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1010"/>
        <w:spacing w:before="86" w:line="188" w:lineRule="auto"/>
        <w:rPr>
          <w:rFonts w:ascii="Times New Roman" w:hAnsi="Times New Roman" w:eastAsia="Times New Roman" w:cs="Times New Roman"/>
          <w:sz w:val="29"/>
          <w:szCs w:val="29"/>
        </w:rPr>
      </w:pPr>
      <w:r>
        <w:drawing>
          <wp:anchor distT="0" distB="0" distL="0" distR="0" simplePos="0" relativeHeight="251658240" behindDoc="0" locked="0" layoutInCell="1" allowOverlap="1">
            <wp:simplePos x="0" y="0"/>
            <wp:positionH relativeFrom="column">
              <wp:posOffset>5492744</wp:posOffset>
            </wp:positionH>
            <wp:positionV relativeFrom="paragraph">
              <wp:posOffset>355</wp:posOffset>
            </wp:positionV>
            <wp:extent cx="1308105" cy="698493"/>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308105" cy="698493"/>
                    </a:xfrm>
                    <a:prstGeom prst="rect">
                      <a:avLst/>
                    </a:prstGeom>
                  </pic:spPr>
                </pic:pic>
              </a:graphicData>
            </a:graphic>
          </wp:anchor>
        </w:drawing>
      </w:r>
      <w:r>
        <w:rPr>
          <w:rFonts w:ascii="Times New Roman" w:hAnsi="Times New Roman" w:eastAsia="Times New Roman" w:cs="Times New Roman"/>
          <w:sz w:val="29"/>
          <w:szCs w:val="29"/>
          <w:spacing w:val="-1"/>
        </w:rPr>
        <w:t>UDC</w:t>
      </w:r>
    </w:p>
    <w:p>
      <w:pPr>
        <w:pStyle w:val="BodyText"/>
        <w:spacing w:line="281" w:lineRule="auto"/>
        <w:rPr/>
      </w:pPr>
      <w:r/>
    </w:p>
    <w:p>
      <w:pPr>
        <w:ind w:left="3879"/>
        <w:spacing w:before="110" w:line="222" w:lineRule="auto"/>
        <w:rPr>
          <w:rFonts w:ascii="SimHei" w:hAnsi="SimHei" w:eastAsia="SimHei" w:cs="SimHei"/>
          <w:sz w:val="34"/>
          <w:szCs w:val="34"/>
        </w:rPr>
      </w:pPr>
      <w:r>
        <w:rPr>
          <w:rFonts w:ascii="SimHei" w:hAnsi="SimHei" w:eastAsia="SimHei" w:cs="SimHei"/>
          <w:sz w:val="34"/>
          <w:szCs w:val="34"/>
          <w:spacing w:val="18"/>
        </w:rPr>
        <w:t>中华人民共和国国家标准</w:t>
      </w:r>
    </w:p>
    <w:p>
      <w:pPr>
        <w:pStyle w:val="BodyText"/>
        <w:spacing w:line="292" w:lineRule="auto"/>
        <w:rPr/>
      </w:pPr>
      <w:r/>
    </w:p>
    <w:p>
      <w:pPr>
        <w:pStyle w:val="BodyText"/>
        <w:spacing w:line="292" w:lineRule="auto"/>
        <w:rPr/>
      </w:pPr>
      <w:r/>
    </w:p>
    <w:p>
      <w:pPr>
        <w:pStyle w:val="BodyText"/>
        <w:spacing w:line="292" w:lineRule="auto"/>
        <w:rPr/>
      </w:pPr>
      <w:r/>
    </w:p>
    <w:p>
      <w:pPr>
        <w:ind w:left="1020"/>
        <w:spacing w:before="95" w:line="189" w:lineRule="auto"/>
        <w:rPr>
          <w:rFonts w:ascii="Times New Roman" w:hAnsi="Times New Roman" w:eastAsia="Times New Roman" w:cs="Times New Roman"/>
          <w:sz w:val="33"/>
          <w:szCs w:val="33"/>
        </w:rPr>
      </w:pPr>
      <w:r>
        <w:rPr>
          <w:rFonts w:ascii="Times New Roman" w:hAnsi="Times New Roman" w:eastAsia="Times New Roman" w:cs="Times New Roman"/>
          <w:sz w:val="33"/>
          <w:szCs w:val="33"/>
        </w:rPr>
        <w:t>P                                                      </w:t>
      </w:r>
      <w:r>
        <w:rPr>
          <w:rFonts w:ascii="Times New Roman" w:hAnsi="Times New Roman" w:eastAsia="Times New Roman" w:cs="Times New Roman"/>
          <w:sz w:val="33"/>
          <w:szCs w:val="33"/>
          <w:spacing w:val="-1"/>
        </w:rPr>
        <w:t xml:space="preserve">                         </w:t>
      </w:r>
      <w:r>
        <w:rPr>
          <w:rFonts w:ascii="Times New Roman" w:hAnsi="Times New Roman" w:eastAsia="Times New Roman" w:cs="Times New Roman"/>
          <w:sz w:val="33"/>
          <w:szCs w:val="33"/>
          <w:b/>
          <w:bCs/>
          <w:spacing w:val="-1"/>
        </w:rPr>
        <w:t>GB/T     5085</w:t>
      </w:r>
      <w:r>
        <w:rPr>
          <w:rFonts w:ascii="Times New Roman" w:hAnsi="Times New Roman" w:eastAsia="Times New Roman" w:cs="Times New Roman"/>
          <w:sz w:val="33"/>
          <w:szCs w:val="33"/>
          <w:b/>
          <w:bCs/>
          <w:strike/>
          <w:spacing w:val="-1"/>
        </w:rPr>
        <w:t>6</w:t>
      </w:r>
      <w:r>
        <w:rPr>
          <w:rFonts w:ascii="Times New Roman" w:hAnsi="Times New Roman" w:eastAsia="Times New Roman" w:cs="Times New Roman"/>
          <w:sz w:val="33"/>
          <w:szCs w:val="33"/>
          <w:b/>
          <w:bCs/>
          <w:spacing w:val="-1"/>
        </w:rPr>
        <w:t>—2024</w:t>
      </w:r>
    </w:p>
    <w:p>
      <w:pPr>
        <w:pStyle w:val="BodyText"/>
        <w:spacing w:line="250" w:lineRule="auto"/>
        <w:rPr/>
      </w:pPr>
      <w:r/>
    </w:p>
    <w:p>
      <w:pPr>
        <w:pStyle w:val="BodyText"/>
        <w:spacing w:line="250" w:lineRule="auto"/>
        <w:rPr/>
      </w:pPr>
      <w:r>
        <w:drawing>
          <wp:anchor distT="0" distB="0" distL="0" distR="0" simplePos="0" relativeHeight="251660288" behindDoc="0" locked="0" layoutInCell="1" allowOverlap="1">
            <wp:simplePos x="0" y="0"/>
            <wp:positionH relativeFrom="column">
              <wp:posOffset>0</wp:posOffset>
            </wp:positionH>
            <wp:positionV relativeFrom="paragraph">
              <wp:posOffset>154477</wp:posOffset>
            </wp:positionV>
            <wp:extent cx="7353306" cy="12617"/>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7353306" cy="12617"/>
                    </a:xfrm>
                    <a:prstGeom prst="rect">
                      <a:avLst/>
                    </a:prstGeom>
                  </pic:spPr>
                </pic:pic>
              </a:graphicData>
            </a:graphic>
          </wp:anchor>
        </w:drawing>
      </w: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2430"/>
        <w:spacing w:before="169" w:line="219" w:lineRule="auto"/>
        <w:outlineLvl w:val="0"/>
        <w:rPr>
          <w:rFonts w:ascii="SimSun" w:hAnsi="SimSun" w:eastAsia="SimSun" w:cs="SimSun"/>
          <w:sz w:val="52"/>
          <w:szCs w:val="52"/>
        </w:rPr>
      </w:pPr>
      <w:r>
        <w:rPr>
          <w:rFonts w:ascii="SimSun" w:hAnsi="SimSun" w:eastAsia="SimSun" w:cs="SimSun"/>
          <w:sz w:val="52"/>
          <w:szCs w:val="52"/>
          <w:spacing w:val="3"/>
        </w:rPr>
        <w:t>通用安装工程工程量计算标准</w:t>
      </w:r>
    </w:p>
    <w:p>
      <w:pPr>
        <w:pStyle w:val="BodyText"/>
        <w:spacing w:line="452" w:lineRule="auto"/>
        <w:rPr/>
      </w:pPr>
      <w:r/>
    </w:p>
    <w:p>
      <w:pPr>
        <w:ind w:left="4159" w:right="1963" w:hanging="2169"/>
        <w:spacing w:before="92" w:line="232"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Standard</w:t>
      </w:r>
      <w:r>
        <w:rPr>
          <w:rFonts w:ascii="Times New Roman" w:hAnsi="Times New Roman" w:eastAsia="Times New Roman" w:cs="Times New Roman"/>
          <w:sz w:val="32"/>
          <w:szCs w:val="32"/>
          <w:spacing w:val="21"/>
        </w:rPr>
        <w:t xml:space="preserve"> </w:t>
      </w:r>
      <w:r>
        <w:rPr>
          <w:rFonts w:ascii="Times New Roman" w:hAnsi="Times New Roman" w:eastAsia="Times New Roman" w:cs="Times New Roman"/>
          <w:sz w:val="32"/>
          <w:szCs w:val="32"/>
        </w:rPr>
        <w:t>for</w:t>
      </w:r>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32"/>
          <w:szCs w:val="32"/>
        </w:rPr>
        <w:t>measurement</w:t>
      </w:r>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32"/>
          <w:szCs w:val="32"/>
        </w:rPr>
        <w:t>of</w:t>
      </w:r>
      <w:r>
        <w:rPr>
          <w:rFonts w:ascii="Times New Roman" w:hAnsi="Times New Roman" w:eastAsia="Times New Roman" w:cs="Times New Roman"/>
          <w:sz w:val="32"/>
          <w:szCs w:val="32"/>
          <w:spacing w:val="-15"/>
        </w:rPr>
        <w:t xml:space="preserve"> </w:t>
      </w:r>
      <w:r>
        <w:rPr>
          <w:rFonts w:ascii="Times New Roman" w:hAnsi="Times New Roman" w:eastAsia="Times New Roman" w:cs="Times New Roman"/>
          <w:sz w:val="32"/>
          <w:szCs w:val="32"/>
        </w:rPr>
        <w:t>general</w:t>
      </w:r>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32"/>
          <w:szCs w:val="32"/>
        </w:rPr>
        <w:t>mechanical</w:t>
      </w:r>
      <w:r>
        <w:rPr>
          <w:rFonts w:ascii="Times New Roman" w:hAnsi="Times New Roman" w:eastAsia="Times New Roman" w:cs="Times New Roman"/>
          <w:sz w:val="32"/>
          <w:szCs w:val="32"/>
          <w:spacing w:val="1"/>
        </w:rPr>
        <w:t>,</w:t>
      </w:r>
      <w:r>
        <w:rPr>
          <w:rFonts w:ascii="Times New Roman" w:hAnsi="Times New Roman" w:eastAsia="Times New Roman" w:cs="Times New Roman"/>
          <w:sz w:val="32"/>
          <w:szCs w:val="32"/>
        </w:rPr>
        <w:t>electrical</w:t>
      </w:r>
      <w:r>
        <w:rPr>
          <w:rFonts w:ascii="Times New Roman" w:hAnsi="Times New Roman" w:eastAsia="Times New Roman" w:cs="Times New Roman"/>
          <w:sz w:val="32"/>
          <w:szCs w:val="32"/>
          <w:spacing w:val="1"/>
        </w:rPr>
        <w:t>,</w:t>
      </w:r>
      <w:r>
        <w:rPr>
          <w:rFonts w:ascii="Times New Roman" w:hAnsi="Times New Roman" w:eastAsia="Times New Roman" w:cs="Times New Roman"/>
          <w:sz w:val="32"/>
          <w:szCs w:val="32"/>
        </w:rPr>
        <w:t xml:space="preserve"> </w:t>
      </w:r>
      <w:r>
        <w:rPr>
          <w:rFonts w:ascii="Times New Roman" w:hAnsi="Times New Roman" w:eastAsia="Times New Roman" w:cs="Times New Roman"/>
          <w:sz w:val="32"/>
          <w:szCs w:val="32"/>
          <w:spacing w:val="-2"/>
        </w:rPr>
        <w:t>plumbing and fire</w:t>
      </w:r>
      <w:r>
        <w:rPr>
          <w:rFonts w:ascii="Times New Roman" w:hAnsi="Times New Roman" w:eastAsia="Times New Roman" w:cs="Times New Roman"/>
          <w:sz w:val="32"/>
          <w:szCs w:val="32"/>
          <w:spacing w:val="15"/>
        </w:rPr>
        <w:t xml:space="preserve"> </w:t>
      </w:r>
      <w:r>
        <w:rPr>
          <w:rFonts w:ascii="Times New Roman" w:hAnsi="Times New Roman" w:eastAsia="Times New Roman" w:cs="Times New Roman"/>
          <w:sz w:val="32"/>
          <w:szCs w:val="32"/>
          <w:spacing w:val="-2"/>
        </w:rPr>
        <w:t>ser</w:t>
      </w:r>
      <w:r>
        <w:rPr>
          <w:rFonts w:ascii="Times New Roman" w:hAnsi="Times New Roman" w:eastAsia="Times New Roman" w:cs="Times New Roman"/>
          <w:sz w:val="32"/>
          <w:szCs w:val="32"/>
          <w:spacing w:val="-3"/>
        </w:rPr>
        <w:t>vices</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300"/>
        <w:spacing w:before="98" w:line="221" w:lineRule="auto"/>
        <w:rPr>
          <w:rFonts w:ascii="SimHei" w:hAnsi="SimHei" w:eastAsia="SimHei" w:cs="SimHei"/>
          <w:sz w:val="29"/>
          <w:szCs w:val="29"/>
        </w:rPr>
      </w:pPr>
      <w:r>
        <w:drawing>
          <wp:anchor distT="0" distB="0" distL="0" distR="0" simplePos="0" relativeHeight="251659264" behindDoc="0" locked="0" layoutInCell="1" allowOverlap="1">
            <wp:simplePos x="0" y="0"/>
            <wp:positionH relativeFrom="column">
              <wp:posOffset>0</wp:posOffset>
            </wp:positionH>
            <wp:positionV relativeFrom="paragraph">
              <wp:posOffset>614615</wp:posOffset>
            </wp:positionV>
            <wp:extent cx="7353306" cy="12725"/>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7353306" cy="12725"/>
                    </a:xfrm>
                    <a:prstGeom prst="rect">
                      <a:avLst/>
                    </a:prstGeom>
                  </pic:spPr>
                </pic:pic>
              </a:graphicData>
            </a:graphic>
          </wp:anchor>
        </w:drawing>
      </w:r>
      <w:r>
        <w:rPr>
          <w:rFonts w:ascii="SimHei" w:hAnsi="SimHei" w:eastAsia="SimHei" w:cs="SimHei"/>
          <w:sz w:val="30"/>
          <w:szCs w:val="30"/>
          <w:spacing w:val="2"/>
        </w:rPr>
        <w:t>2024-11-12</w:t>
      </w:r>
      <w:r>
        <w:rPr>
          <w:rFonts w:ascii="SimHei" w:hAnsi="SimHei" w:eastAsia="SimHei" w:cs="SimHei"/>
          <w:sz w:val="30"/>
          <w:szCs w:val="30"/>
          <w:spacing w:val="2"/>
        </w:rPr>
        <w:t xml:space="preserve">     </w:t>
      </w:r>
      <w:r>
        <w:rPr>
          <w:rFonts w:ascii="SimHei" w:hAnsi="SimHei" w:eastAsia="SimHei" w:cs="SimHei"/>
          <w:sz w:val="30"/>
          <w:szCs w:val="30"/>
          <w:spacing w:val="2"/>
        </w:rPr>
        <w:t>发布</w:t>
      </w:r>
      <w:r>
        <w:rPr>
          <w:rFonts w:ascii="SimHei" w:hAnsi="SimHei" w:eastAsia="SimHei" w:cs="SimHei"/>
          <w:sz w:val="30"/>
          <w:szCs w:val="30"/>
          <w:spacing w:val="2"/>
        </w:rPr>
        <w:t xml:space="preserve">               </w:t>
      </w:r>
      <w:r>
        <w:rPr>
          <w:rFonts w:ascii="SimHei" w:hAnsi="SimHei" w:eastAsia="SimHei" w:cs="SimHei"/>
          <w:sz w:val="30"/>
          <w:szCs w:val="30"/>
          <w:spacing w:val="1"/>
        </w:rPr>
        <w:t xml:space="preserve">       </w:t>
      </w:r>
      <w:r>
        <w:rPr>
          <w:rFonts w:ascii="SimHei" w:hAnsi="SimHei" w:eastAsia="SimHei" w:cs="SimHei"/>
          <w:sz w:val="29"/>
          <w:szCs w:val="29"/>
          <w:spacing w:val="1"/>
        </w:rPr>
        <w:t>2025-09-01</w:t>
      </w:r>
      <w:r>
        <w:rPr>
          <w:rFonts w:ascii="SimHei" w:hAnsi="SimHei" w:eastAsia="SimHei" w:cs="SimHei"/>
          <w:sz w:val="29"/>
          <w:szCs w:val="29"/>
          <w:spacing w:val="22"/>
        </w:rPr>
        <w:t xml:space="preserve">     </w:t>
      </w:r>
      <w:r>
        <w:rPr>
          <w:rFonts w:ascii="SimHei" w:hAnsi="SimHei" w:eastAsia="SimHei" w:cs="SimHei"/>
          <w:sz w:val="29"/>
          <w:szCs w:val="29"/>
          <w:spacing w:val="1"/>
        </w:rPr>
        <w:t>实施</w:t>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7"/>
        <w:rPr/>
      </w:pPr>
      <w:r/>
    </w:p>
    <w:p>
      <w:pPr>
        <w:sectPr>
          <w:pgSz w:w="11900" w:h="16840"/>
          <w:pgMar w:top="1019" w:right="220" w:bottom="0" w:left="99" w:header="0" w:footer="0" w:gutter="0"/>
          <w:cols w:equalWidth="0" w:num="1">
            <w:col w:w="11581" w:space="0"/>
          </w:cols>
        </w:sectPr>
        <w:rPr/>
      </w:pPr>
    </w:p>
    <w:p>
      <w:pPr>
        <w:ind w:left="2070" w:right="238" w:firstLine="29"/>
        <w:spacing w:before="65" w:line="215" w:lineRule="auto"/>
        <w:rPr>
          <w:rFonts w:ascii="SimHei" w:hAnsi="SimHei" w:eastAsia="SimHei" w:cs="SimHei"/>
          <w:sz w:val="32"/>
          <w:szCs w:val="32"/>
        </w:rPr>
      </w:pPr>
      <w:r>
        <w:rPr>
          <w:rFonts w:ascii="SimHei" w:hAnsi="SimHei" w:eastAsia="SimHei" w:cs="SimHei"/>
          <w:sz w:val="32"/>
          <w:szCs w:val="32"/>
          <w:spacing w:val="74"/>
        </w:rPr>
        <w:t>中华人民共和国住房和城乡建设部</w:t>
      </w:r>
      <w:r>
        <w:rPr>
          <w:rFonts w:ascii="SimHei" w:hAnsi="SimHei" w:eastAsia="SimHei" w:cs="SimHei"/>
          <w:sz w:val="32"/>
          <w:szCs w:val="32"/>
          <w:spacing w:val="10"/>
        </w:rPr>
        <w:t xml:space="preserve"> </w:t>
      </w:r>
      <w:r>
        <w:rPr>
          <w:rFonts w:ascii="SimHei" w:hAnsi="SimHei" w:eastAsia="SimHei" w:cs="SimHei"/>
          <w:sz w:val="32"/>
          <w:szCs w:val="32"/>
          <w:spacing w:val="-17"/>
        </w:rPr>
        <w:t>国</w:t>
      </w:r>
      <w:r>
        <w:rPr>
          <w:rFonts w:ascii="SimHei" w:hAnsi="SimHei" w:eastAsia="SimHei" w:cs="SimHei"/>
          <w:sz w:val="32"/>
          <w:szCs w:val="32"/>
          <w:spacing w:val="7"/>
        </w:rPr>
        <w:t xml:space="preserve">  </w:t>
      </w:r>
      <w:r>
        <w:rPr>
          <w:rFonts w:ascii="SimHei" w:hAnsi="SimHei" w:eastAsia="SimHei" w:cs="SimHei"/>
          <w:sz w:val="32"/>
          <w:szCs w:val="32"/>
          <w:spacing w:val="-17"/>
        </w:rPr>
        <w:t>家</w:t>
      </w:r>
      <w:r>
        <w:rPr>
          <w:rFonts w:ascii="SimHei" w:hAnsi="SimHei" w:eastAsia="SimHei" w:cs="SimHei"/>
          <w:sz w:val="32"/>
          <w:szCs w:val="32"/>
          <w:spacing w:val="9"/>
        </w:rPr>
        <w:t xml:space="preserve">  </w:t>
      </w:r>
      <w:r>
        <w:rPr>
          <w:rFonts w:ascii="SimHei" w:hAnsi="SimHei" w:eastAsia="SimHei" w:cs="SimHei"/>
          <w:sz w:val="32"/>
          <w:szCs w:val="32"/>
          <w:spacing w:val="-17"/>
        </w:rPr>
        <w:t>市</w:t>
      </w:r>
      <w:r>
        <w:rPr>
          <w:rFonts w:ascii="SimHei" w:hAnsi="SimHei" w:eastAsia="SimHei" w:cs="SimHei"/>
          <w:sz w:val="32"/>
          <w:szCs w:val="32"/>
          <w:spacing w:val="-17"/>
        </w:rPr>
        <w:t xml:space="preserve">  </w:t>
      </w:r>
      <w:r>
        <w:rPr>
          <w:rFonts w:ascii="SimHei" w:hAnsi="SimHei" w:eastAsia="SimHei" w:cs="SimHei"/>
          <w:sz w:val="32"/>
          <w:szCs w:val="32"/>
          <w:spacing w:val="-17"/>
        </w:rPr>
        <w:t>场</w:t>
      </w:r>
      <w:r>
        <w:rPr>
          <w:rFonts w:ascii="SimHei" w:hAnsi="SimHei" w:eastAsia="SimHei" w:cs="SimHei"/>
          <w:sz w:val="32"/>
          <w:szCs w:val="32"/>
          <w:spacing w:val="5"/>
        </w:rPr>
        <w:t xml:space="preserve">  </w:t>
      </w:r>
      <w:r>
        <w:rPr>
          <w:rFonts w:ascii="SimHei" w:hAnsi="SimHei" w:eastAsia="SimHei" w:cs="SimHei"/>
          <w:sz w:val="32"/>
          <w:szCs w:val="32"/>
          <w:spacing w:val="-17"/>
        </w:rPr>
        <w:t>监</w:t>
      </w:r>
      <w:r>
        <w:rPr>
          <w:rFonts w:ascii="SimHei" w:hAnsi="SimHei" w:eastAsia="SimHei" w:cs="SimHei"/>
          <w:sz w:val="32"/>
          <w:szCs w:val="32"/>
          <w:spacing w:val="153"/>
        </w:rPr>
        <w:t xml:space="preserve"> </w:t>
      </w:r>
      <w:r>
        <w:rPr>
          <w:rFonts w:ascii="SimHei" w:hAnsi="SimHei" w:eastAsia="SimHei" w:cs="SimHei"/>
          <w:sz w:val="32"/>
          <w:szCs w:val="32"/>
          <w:spacing w:val="-17"/>
        </w:rPr>
        <w:t>督</w:t>
      </w:r>
      <w:r>
        <w:rPr>
          <w:rFonts w:ascii="SimHei" w:hAnsi="SimHei" w:eastAsia="SimHei" w:cs="SimHei"/>
          <w:sz w:val="32"/>
          <w:szCs w:val="32"/>
          <w:spacing w:val="2"/>
        </w:rPr>
        <w:t xml:space="preserve">  </w:t>
      </w:r>
      <w:r>
        <w:rPr>
          <w:rFonts w:ascii="SimHei" w:hAnsi="SimHei" w:eastAsia="SimHei" w:cs="SimHei"/>
          <w:sz w:val="32"/>
          <w:szCs w:val="32"/>
          <w:spacing w:val="-17"/>
        </w:rPr>
        <w:t>管</w:t>
      </w:r>
      <w:r>
        <w:rPr>
          <w:rFonts w:ascii="SimHei" w:hAnsi="SimHei" w:eastAsia="SimHei" w:cs="SimHei"/>
          <w:sz w:val="32"/>
          <w:szCs w:val="32"/>
          <w:spacing w:val="3"/>
        </w:rPr>
        <w:t xml:space="preserve">  </w:t>
      </w:r>
      <w:r>
        <w:rPr>
          <w:rFonts w:ascii="SimHei" w:hAnsi="SimHei" w:eastAsia="SimHei" w:cs="SimHei"/>
          <w:sz w:val="32"/>
          <w:szCs w:val="32"/>
          <w:spacing w:val="-17"/>
        </w:rPr>
        <w:t>理</w:t>
      </w:r>
      <w:r>
        <w:rPr>
          <w:rFonts w:ascii="SimHei" w:hAnsi="SimHei" w:eastAsia="SimHei" w:cs="SimHei"/>
          <w:sz w:val="32"/>
          <w:szCs w:val="32"/>
          <w:spacing w:val="19"/>
        </w:rPr>
        <w:t xml:space="preserve">  </w:t>
      </w:r>
      <w:r>
        <w:rPr>
          <w:rFonts w:ascii="SimHei" w:hAnsi="SimHei" w:eastAsia="SimHei" w:cs="SimHei"/>
          <w:sz w:val="32"/>
          <w:szCs w:val="32"/>
          <w:spacing w:val="-17"/>
        </w:rPr>
        <w:t>总</w:t>
      </w:r>
      <w:r>
        <w:rPr>
          <w:rFonts w:ascii="SimHei" w:hAnsi="SimHei" w:eastAsia="SimHei" w:cs="SimHei"/>
          <w:sz w:val="32"/>
          <w:szCs w:val="32"/>
          <w:spacing w:val="150"/>
        </w:rPr>
        <w:t xml:space="preserve"> </w:t>
      </w:r>
      <w:r>
        <w:rPr>
          <w:rFonts w:ascii="SimHei" w:hAnsi="SimHei" w:eastAsia="SimHei" w:cs="SimHei"/>
          <w:sz w:val="32"/>
          <w:szCs w:val="32"/>
          <w:spacing w:val="-17"/>
        </w:rPr>
        <w:t>局</w:t>
      </w:r>
    </w:p>
    <w:p>
      <w:pPr>
        <w:pStyle w:val="BodyText"/>
        <w:spacing w:line="14" w:lineRule="auto"/>
        <w:rPr>
          <w:sz w:val="2"/>
        </w:rPr>
      </w:pPr>
      <w:r>
        <w:rPr>
          <w:sz w:val="2"/>
          <w:szCs w:val="2"/>
        </w:rPr>
        <w:br w:type="column"/>
      </w:r>
    </w:p>
    <w:p>
      <w:pPr>
        <w:spacing w:before="283" w:line="221" w:lineRule="auto"/>
        <w:rPr>
          <w:rFonts w:ascii="SimHei" w:hAnsi="SimHei" w:eastAsia="SimHei" w:cs="SimHei"/>
          <w:sz w:val="30"/>
          <w:szCs w:val="30"/>
        </w:rPr>
      </w:pPr>
      <w:r>
        <w:rPr>
          <w:rFonts w:ascii="SimHei" w:hAnsi="SimHei" w:eastAsia="SimHei" w:cs="SimHei"/>
          <w:sz w:val="30"/>
          <w:szCs w:val="30"/>
          <w:spacing w:val="6"/>
        </w:rPr>
        <w:t>联合发布</w:t>
      </w:r>
    </w:p>
    <w:p>
      <w:pPr>
        <w:spacing w:line="221" w:lineRule="auto"/>
        <w:sectPr>
          <w:type w:val="continuous"/>
          <w:pgSz w:w="11900" w:h="16840"/>
          <w:pgMar w:top="1019" w:right="220" w:bottom="0" w:left="99" w:header="0" w:footer="0" w:gutter="0"/>
          <w:cols w:equalWidth="0" w:num="2">
            <w:col w:w="8260" w:space="100"/>
            <w:col w:w="3221" w:space="0"/>
          </w:cols>
        </w:sectPr>
        <w:rPr>
          <w:rFonts w:ascii="SimHei" w:hAnsi="SimHei" w:eastAsia="SimHei" w:cs="SimHei"/>
          <w:sz w:val="30"/>
          <w:szCs w:val="30"/>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4" w:lineRule="auto"/>
        <w:rPr/>
      </w:pPr>
      <w:r/>
    </w:p>
    <w:p>
      <w:pPr>
        <w:ind w:left="2454"/>
        <w:spacing w:before="111" w:line="222" w:lineRule="auto"/>
        <w:rPr>
          <w:rFonts w:ascii="SimHei" w:hAnsi="SimHei" w:eastAsia="SimHei" w:cs="SimHei"/>
          <w:sz w:val="34"/>
          <w:szCs w:val="34"/>
        </w:rPr>
      </w:pPr>
      <w:r>
        <w:rPr>
          <w:rFonts w:ascii="SimHei" w:hAnsi="SimHei" w:eastAsia="SimHei" w:cs="SimHei"/>
          <w:sz w:val="34"/>
          <w:szCs w:val="34"/>
          <w:spacing w:val="13"/>
        </w:rPr>
        <w:t>中华人民共和国国家标准</w:t>
      </w:r>
    </w:p>
    <w:p>
      <w:pPr>
        <w:pStyle w:val="BodyText"/>
        <w:spacing w:line="314" w:lineRule="auto"/>
        <w:rPr/>
      </w:pPr>
      <w:r/>
    </w:p>
    <w:p>
      <w:pPr>
        <w:pStyle w:val="BodyText"/>
        <w:spacing w:line="315" w:lineRule="auto"/>
        <w:rPr/>
      </w:pPr>
      <w:r/>
    </w:p>
    <w:p>
      <w:pPr>
        <w:ind w:left="1284"/>
        <w:spacing w:before="156" w:line="219" w:lineRule="auto"/>
        <w:rPr>
          <w:rFonts w:ascii="SimSun" w:hAnsi="SimSun" w:eastAsia="SimSun" w:cs="SimSun"/>
          <w:sz w:val="48"/>
          <w:szCs w:val="48"/>
        </w:rPr>
      </w:pPr>
      <w:r>
        <w:rPr>
          <w:rFonts w:ascii="SimSun" w:hAnsi="SimSun" w:eastAsia="SimSun" w:cs="SimSun"/>
          <w:sz w:val="48"/>
          <w:szCs w:val="48"/>
          <w:spacing w:val="-2"/>
        </w:rPr>
        <w:t>通用安装工程工程量计算标准</w:t>
      </w:r>
    </w:p>
    <w:p>
      <w:pPr>
        <w:pStyle w:val="BodyText"/>
        <w:spacing w:line="282" w:lineRule="auto"/>
        <w:rPr/>
      </w:pPr>
      <w:r/>
    </w:p>
    <w:p>
      <w:pPr>
        <w:ind w:left="2605" w:hanging="2370"/>
        <w:spacing w:before="92" w:line="271"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Standard</w:t>
      </w:r>
      <w:r>
        <w:rPr>
          <w:rFonts w:ascii="Times New Roman" w:hAnsi="Times New Roman" w:eastAsia="Times New Roman" w:cs="Times New Roman"/>
          <w:sz w:val="32"/>
          <w:szCs w:val="32"/>
          <w:spacing w:val="36"/>
        </w:rPr>
        <w:t xml:space="preserve">  </w:t>
      </w:r>
      <w:r>
        <w:rPr>
          <w:rFonts w:ascii="Times New Roman" w:hAnsi="Times New Roman" w:eastAsia="Times New Roman" w:cs="Times New Roman"/>
          <w:sz w:val="32"/>
          <w:szCs w:val="32"/>
        </w:rPr>
        <w:t>for</w:t>
      </w:r>
      <w:r>
        <w:rPr>
          <w:rFonts w:ascii="Times New Roman" w:hAnsi="Times New Roman" w:eastAsia="Times New Roman" w:cs="Times New Roman"/>
          <w:sz w:val="32"/>
          <w:szCs w:val="32"/>
          <w:spacing w:val="30"/>
        </w:rPr>
        <w:t xml:space="preserve">  </w:t>
      </w:r>
      <w:r>
        <w:rPr>
          <w:rFonts w:ascii="Times New Roman" w:hAnsi="Times New Roman" w:eastAsia="Times New Roman" w:cs="Times New Roman"/>
          <w:sz w:val="32"/>
          <w:szCs w:val="32"/>
        </w:rPr>
        <w:t>measurement</w:t>
      </w:r>
      <w:r>
        <w:rPr>
          <w:rFonts w:ascii="Times New Roman" w:hAnsi="Times New Roman" w:eastAsia="Times New Roman" w:cs="Times New Roman"/>
          <w:sz w:val="32"/>
          <w:szCs w:val="32"/>
          <w:spacing w:val="35"/>
        </w:rPr>
        <w:t xml:space="preserve">  </w:t>
      </w:r>
      <w:r>
        <w:rPr>
          <w:rFonts w:ascii="Times New Roman" w:hAnsi="Times New Roman" w:eastAsia="Times New Roman" w:cs="Times New Roman"/>
          <w:sz w:val="32"/>
          <w:szCs w:val="32"/>
        </w:rPr>
        <w:t>of  general   mechanical</w:t>
      </w:r>
      <w:r>
        <w:rPr>
          <w:rFonts w:ascii="Times New Roman" w:hAnsi="Times New Roman" w:eastAsia="Times New Roman" w:cs="Times New Roman"/>
          <w:sz w:val="32"/>
          <w:szCs w:val="32"/>
          <w:spacing w:val="-1"/>
        </w:rPr>
        <w:t>,electrical,</w:t>
      </w:r>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32"/>
          <w:szCs w:val="32"/>
          <w:spacing w:val="-2"/>
        </w:rPr>
        <w:t>plumbing</w:t>
      </w:r>
      <w:r>
        <w:rPr>
          <w:rFonts w:ascii="Times New Roman" w:hAnsi="Times New Roman" w:eastAsia="Times New Roman" w:cs="Times New Roman"/>
          <w:sz w:val="32"/>
          <w:szCs w:val="32"/>
          <w:spacing w:val="67"/>
        </w:rPr>
        <w:t xml:space="preserve"> </w:t>
      </w:r>
      <w:r>
        <w:rPr>
          <w:rFonts w:ascii="Times New Roman" w:hAnsi="Times New Roman" w:eastAsia="Times New Roman" w:cs="Times New Roman"/>
          <w:sz w:val="32"/>
          <w:szCs w:val="32"/>
          <w:spacing w:val="-2"/>
        </w:rPr>
        <w:t>and</w:t>
      </w:r>
      <w:r>
        <w:rPr>
          <w:rFonts w:ascii="Times New Roman" w:hAnsi="Times New Roman" w:eastAsia="Times New Roman" w:cs="Times New Roman"/>
          <w:sz w:val="32"/>
          <w:szCs w:val="32"/>
          <w:spacing w:val="62"/>
        </w:rPr>
        <w:t xml:space="preserve"> </w:t>
      </w:r>
      <w:r>
        <w:rPr>
          <w:rFonts w:ascii="Times New Roman" w:hAnsi="Times New Roman" w:eastAsia="Times New Roman" w:cs="Times New Roman"/>
          <w:sz w:val="32"/>
          <w:szCs w:val="32"/>
          <w:spacing w:val="-2"/>
        </w:rPr>
        <w:t>fire</w:t>
      </w:r>
      <w:r>
        <w:rPr>
          <w:rFonts w:ascii="Times New Roman" w:hAnsi="Times New Roman" w:eastAsia="Times New Roman" w:cs="Times New Roman"/>
          <w:sz w:val="32"/>
          <w:szCs w:val="32"/>
          <w:spacing w:val="65"/>
          <w:w w:val="101"/>
        </w:rPr>
        <w:t xml:space="preserve"> </w:t>
      </w:r>
      <w:r>
        <w:rPr>
          <w:rFonts w:ascii="Times New Roman" w:hAnsi="Times New Roman" w:eastAsia="Times New Roman" w:cs="Times New Roman"/>
          <w:sz w:val="32"/>
          <w:szCs w:val="32"/>
          <w:spacing w:val="-2"/>
        </w:rPr>
        <w:t>services</w:t>
      </w:r>
    </w:p>
    <w:p>
      <w:pPr>
        <w:pStyle w:val="BodyText"/>
        <w:spacing w:line="280" w:lineRule="auto"/>
        <w:rPr/>
      </w:pPr>
      <w:r/>
    </w:p>
    <w:p>
      <w:pPr>
        <w:pStyle w:val="BodyText"/>
        <w:spacing w:line="281" w:lineRule="auto"/>
        <w:rPr/>
      </w:pPr>
      <w:r/>
    </w:p>
    <w:p>
      <w:pPr>
        <w:ind w:left="3074"/>
        <w:spacing w:before="89" w:line="189"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2"/>
        </w:rPr>
        <w:t>GB/T</w:t>
      </w:r>
      <w:r>
        <w:rPr>
          <w:rFonts w:ascii="Times New Roman" w:hAnsi="Times New Roman" w:eastAsia="Times New Roman" w:cs="Times New Roman"/>
          <w:sz w:val="31"/>
          <w:szCs w:val="31"/>
          <w:b/>
          <w:bCs/>
          <w:spacing w:val="14"/>
        </w:rPr>
        <w:t xml:space="preserve">  </w:t>
      </w:r>
      <w:r>
        <w:rPr>
          <w:rFonts w:ascii="Times New Roman" w:hAnsi="Times New Roman" w:eastAsia="Times New Roman" w:cs="Times New Roman"/>
          <w:sz w:val="31"/>
          <w:szCs w:val="31"/>
          <w:b/>
          <w:bCs/>
          <w:spacing w:val="-2"/>
        </w:rPr>
        <w:t>50856—2024</w:t>
      </w:r>
    </w:p>
    <w:p>
      <w:pPr>
        <w:pStyle w:val="BodyText"/>
        <w:spacing w:line="284" w:lineRule="auto"/>
        <w:rPr/>
      </w:pPr>
      <w:r/>
    </w:p>
    <w:p>
      <w:pPr>
        <w:pStyle w:val="BodyText"/>
        <w:spacing w:line="285" w:lineRule="auto"/>
        <w:rPr/>
      </w:pPr>
      <w:r/>
    </w:p>
    <w:p>
      <w:pPr>
        <w:ind w:left="1985"/>
        <w:spacing w:before="75" w:line="219" w:lineRule="auto"/>
        <w:rPr>
          <w:rFonts w:ascii="SimSun" w:hAnsi="SimSun" w:eastAsia="SimSun" w:cs="SimSun"/>
          <w:sz w:val="23"/>
          <w:szCs w:val="23"/>
        </w:rPr>
      </w:pPr>
      <w:r>
        <w:rPr>
          <w:rFonts w:ascii="SimSun" w:hAnsi="SimSun" w:eastAsia="SimSun" w:cs="SimSun"/>
          <w:sz w:val="23"/>
          <w:szCs w:val="23"/>
          <w:spacing w:val="9"/>
        </w:rPr>
        <w:t>主编部门：中华人民共和国住房和城乡建设部</w:t>
      </w:r>
    </w:p>
    <w:p>
      <w:pPr>
        <w:ind w:left="1985"/>
        <w:spacing w:before="87" w:line="219" w:lineRule="auto"/>
        <w:rPr>
          <w:rFonts w:ascii="SimSun" w:hAnsi="SimSun" w:eastAsia="SimSun" w:cs="SimSun"/>
          <w:sz w:val="22"/>
          <w:szCs w:val="22"/>
        </w:rPr>
      </w:pPr>
      <w:r>
        <w:rPr>
          <w:rFonts w:ascii="SimSun" w:hAnsi="SimSun" w:eastAsia="SimSun" w:cs="SimSun"/>
          <w:sz w:val="22"/>
          <w:szCs w:val="22"/>
          <w:spacing w:val="19"/>
        </w:rPr>
        <w:t>批准部门：中华人民共和国住房和城乡建设部</w:t>
      </w:r>
    </w:p>
    <w:p>
      <w:pPr>
        <w:ind w:left="1985"/>
        <w:spacing w:before="70" w:line="219" w:lineRule="auto"/>
        <w:rPr>
          <w:rFonts w:ascii="SimSun" w:hAnsi="SimSun" w:eastAsia="SimSun" w:cs="SimSun"/>
          <w:sz w:val="24"/>
          <w:szCs w:val="24"/>
        </w:rPr>
      </w:pPr>
      <w:r>
        <w:rPr>
          <w:rFonts w:ascii="SimSun" w:hAnsi="SimSun" w:eastAsia="SimSun" w:cs="SimSun"/>
          <w:sz w:val="24"/>
          <w:szCs w:val="24"/>
          <w:spacing w:val="-8"/>
        </w:rPr>
        <w:t>施行日期：2</w:t>
      </w:r>
      <w:r>
        <w:rPr>
          <w:rFonts w:ascii="SimSun" w:hAnsi="SimSun" w:eastAsia="SimSun" w:cs="SimSun"/>
          <w:sz w:val="24"/>
          <w:szCs w:val="24"/>
          <w:spacing w:val="15"/>
        </w:rPr>
        <w:t xml:space="preserve">  </w:t>
      </w:r>
      <w:r>
        <w:rPr>
          <w:rFonts w:ascii="SimSun" w:hAnsi="SimSun" w:eastAsia="SimSun" w:cs="SimSun"/>
          <w:sz w:val="24"/>
          <w:szCs w:val="24"/>
          <w:spacing w:val="-8"/>
        </w:rPr>
        <w:t>0</w:t>
      </w:r>
      <w:r>
        <w:rPr>
          <w:rFonts w:ascii="SimSun" w:hAnsi="SimSun" w:eastAsia="SimSun" w:cs="SimSun"/>
          <w:sz w:val="24"/>
          <w:szCs w:val="24"/>
          <w:spacing w:val="20"/>
        </w:rPr>
        <w:t xml:space="preserve">  </w:t>
      </w:r>
      <w:r>
        <w:rPr>
          <w:rFonts w:ascii="SimSun" w:hAnsi="SimSun" w:eastAsia="SimSun" w:cs="SimSun"/>
          <w:sz w:val="24"/>
          <w:szCs w:val="24"/>
          <w:spacing w:val="-8"/>
        </w:rPr>
        <w:t>2</w:t>
      </w:r>
      <w:r>
        <w:rPr>
          <w:rFonts w:ascii="SimSun" w:hAnsi="SimSun" w:eastAsia="SimSun" w:cs="SimSun"/>
          <w:sz w:val="24"/>
          <w:szCs w:val="24"/>
          <w:spacing w:val="21"/>
        </w:rPr>
        <w:t xml:space="preserve">  </w:t>
      </w:r>
      <w:r>
        <w:rPr>
          <w:rFonts w:ascii="SimSun" w:hAnsi="SimSun" w:eastAsia="SimSun" w:cs="SimSun"/>
          <w:sz w:val="24"/>
          <w:szCs w:val="24"/>
          <w:spacing w:val="-8"/>
        </w:rPr>
        <w:t>5</w:t>
      </w:r>
      <w:r>
        <w:rPr>
          <w:rFonts w:ascii="SimSun" w:hAnsi="SimSun" w:eastAsia="SimSun" w:cs="SimSun"/>
          <w:sz w:val="24"/>
          <w:szCs w:val="24"/>
          <w:spacing w:val="18"/>
        </w:rPr>
        <w:t xml:space="preserve">  </w:t>
      </w:r>
      <w:r>
        <w:rPr>
          <w:rFonts w:ascii="SimSun" w:hAnsi="SimSun" w:eastAsia="SimSun" w:cs="SimSun"/>
          <w:sz w:val="24"/>
          <w:szCs w:val="24"/>
          <w:spacing w:val="-8"/>
        </w:rPr>
        <w:t>年</w:t>
      </w:r>
      <w:r>
        <w:rPr>
          <w:rFonts w:ascii="SimSun" w:hAnsi="SimSun" w:eastAsia="SimSun" w:cs="SimSun"/>
          <w:sz w:val="24"/>
          <w:szCs w:val="24"/>
          <w:spacing w:val="25"/>
        </w:rPr>
        <w:t xml:space="preserve">  </w:t>
      </w:r>
      <w:r>
        <w:rPr>
          <w:rFonts w:ascii="SimSun" w:hAnsi="SimSun" w:eastAsia="SimSun" w:cs="SimSun"/>
          <w:sz w:val="24"/>
          <w:szCs w:val="24"/>
          <w:spacing w:val="-8"/>
        </w:rPr>
        <w:t>9</w:t>
      </w:r>
      <w:r>
        <w:rPr>
          <w:rFonts w:ascii="SimSun" w:hAnsi="SimSun" w:eastAsia="SimSun" w:cs="SimSun"/>
          <w:sz w:val="24"/>
          <w:szCs w:val="24"/>
          <w:spacing w:val="20"/>
        </w:rPr>
        <w:t xml:space="preserve">  </w:t>
      </w:r>
      <w:r>
        <w:rPr>
          <w:rFonts w:ascii="SimSun" w:hAnsi="SimSun" w:eastAsia="SimSun" w:cs="SimSun"/>
          <w:sz w:val="24"/>
          <w:szCs w:val="24"/>
          <w:spacing w:val="-8"/>
        </w:rPr>
        <w:t>月</w:t>
      </w:r>
      <w:r>
        <w:rPr>
          <w:rFonts w:ascii="SimSun" w:hAnsi="SimSun" w:eastAsia="SimSun" w:cs="SimSun"/>
          <w:sz w:val="24"/>
          <w:szCs w:val="24"/>
          <w:spacing w:val="27"/>
        </w:rPr>
        <w:t xml:space="preserve">  </w:t>
      </w:r>
      <w:r>
        <w:rPr>
          <w:rFonts w:ascii="SimSun" w:hAnsi="SimSun" w:eastAsia="SimSun" w:cs="SimSun"/>
          <w:sz w:val="24"/>
          <w:szCs w:val="24"/>
          <w:spacing w:val="-8"/>
        </w:rPr>
        <w:t>1</w:t>
      </w:r>
      <w:r>
        <w:rPr>
          <w:rFonts w:ascii="SimSun" w:hAnsi="SimSun" w:eastAsia="SimSun" w:cs="SimSun"/>
          <w:sz w:val="24"/>
          <w:szCs w:val="24"/>
          <w:spacing w:val="39"/>
        </w:rPr>
        <w:t xml:space="preserve">  </w:t>
      </w:r>
      <w:r>
        <w:rPr>
          <w:rFonts w:ascii="SimSun" w:hAnsi="SimSun" w:eastAsia="SimSun" w:cs="SimSun"/>
          <w:sz w:val="24"/>
          <w:szCs w:val="24"/>
          <w:spacing w:val="-8"/>
        </w:rPr>
        <w:t>日</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3004"/>
        <w:spacing w:before="97" w:line="222" w:lineRule="auto"/>
        <w:rPr>
          <w:rFonts w:ascii="FangSong" w:hAnsi="FangSong" w:eastAsia="FangSong" w:cs="FangSong"/>
          <w:sz w:val="30"/>
          <w:szCs w:val="30"/>
        </w:rPr>
      </w:pPr>
      <w:r>
        <w:rPr>
          <w:rFonts w:ascii="FangSong" w:hAnsi="FangSong" w:eastAsia="FangSong" w:cs="FangSong"/>
          <w:sz w:val="30"/>
          <w:szCs w:val="30"/>
          <w:spacing w:val="-24"/>
        </w:rPr>
        <w:t>中</w:t>
      </w:r>
      <w:r>
        <w:rPr>
          <w:rFonts w:ascii="FangSong" w:hAnsi="FangSong" w:eastAsia="FangSong" w:cs="FangSong"/>
          <w:sz w:val="30"/>
          <w:szCs w:val="30"/>
          <w:spacing w:val="24"/>
        </w:rPr>
        <w:t xml:space="preserve"> </w:t>
      </w:r>
      <w:r>
        <w:rPr>
          <w:rFonts w:ascii="FangSong" w:hAnsi="FangSong" w:eastAsia="FangSong" w:cs="FangSong"/>
          <w:sz w:val="30"/>
          <w:szCs w:val="30"/>
          <w:spacing w:val="-24"/>
        </w:rPr>
        <w:t>国</w:t>
      </w:r>
      <w:r>
        <w:rPr>
          <w:rFonts w:ascii="FangSong" w:hAnsi="FangSong" w:eastAsia="FangSong" w:cs="FangSong"/>
          <w:sz w:val="30"/>
          <w:szCs w:val="30"/>
          <w:spacing w:val="-24"/>
        </w:rPr>
        <w:t xml:space="preserve"> </w:t>
      </w:r>
      <w:r>
        <w:rPr>
          <w:rFonts w:ascii="FangSong" w:hAnsi="FangSong" w:eastAsia="FangSong" w:cs="FangSong"/>
          <w:sz w:val="30"/>
          <w:szCs w:val="30"/>
          <w:spacing w:val="-24"/>
        </w:rPr>
        <w:t>计</w:t>
      </w:r>
      <w:r>
        <w:rPr>
          <w:rFonts w:ascii="FangSong" w:hAnsi="FangSong" w:eastAsia="FangSong" w:cs="FangSong"/>
          <w:sz w:val="30"/>
          <w:szCs w:val="30"/>
          <w:spacing w:val="-24"/>
        </w:rPr>
        <w:t xml:space="preserve"> </w:t>
      </w:r>
      <w:r>
        <w:rPr>
          <w:rFonts w:ascii="FangSong" w:hAnsi="FangSong" w:eastAsia="FangSong" w:cs="FangSong"/>
          <w:sz w:val="30"/>
          <w:szCs w:val="30"/>
          <w:spacing w:val="-24"/>
        </w:rPr>
        <w:t>划</w:t>
      </w:r>
      <w:r>
        <w:rPr>
          <w:rFonts w:ascii="FangSong" w:hAnsi="FangSong" w:eastAsia="FangSong" w:cs="FangSong"/>
          <w:sz w:val="30"/>
          <w:szCs w:val="30"/>
          <w:spacing w:val="21"/>
        </w:rPr>
        <w:t xml:space="preserve"> </w:t>
      </w:r>
      <w:r>
        <w:rPr>
          <w:rFonts w:ascii="FangSong" w:hAnsi="FangSong" w:eastAsia="FangSong" w:cs="FangSong"/>
          <w:sz w:val="30"/>
          <w:szCs w:val="30"/>
          <w:spacing w:val="-24"/>
        </w:rPr>
        <w:t>出</w:t>
      </w:r>
      <w:r>
        <w:rPr>
          <w:rFonts w:ascii="FangSong" w:hAnsi="FangSong" w:eastAsia="FangSong" w:cs="FangSong"/>
          <w:sz w:val="30"/>
          <w:szCs w:val="30"/>
          <w:spacing w:val="-24"/>
        </w:rPr>
        <w:t xml:space="preserve"> </w:t>
      </w:r>
      <w:r>
        <w:rPr>
          <w:rFonts w:ascii="FangSong" w:hAnsi="FangSong" w:eastAsia="FangSong" w:cs="FangSong"/>
          <w:sz w:val="30"/>
          <w:szCs w:val="30"/>
          <w:spacing w:val="-24"/>
        </w:rPr>
        <w:t>版</w:t>
      </w:r>
      <w:r>
        <w:rPr>
          <w:rFonts w:ascii="FangSong" w:hAnsi="FangSong" w:eastAsia="FangSong" w:cs="FangSong"/>
          <w:sz w:val="30"/>
          <w:szCs w:val="30"/>
          <w:spacing w:val="-24"/>
        </w:rPr>
        <w:t xml:space="preserve"> </w:t>
      </w:r>
      <w:r>
        <w:rPr>
          <w:rFonts w:ascii="FangSong" w:hAnsi="FangSong" w:eastAsia="FangSong" w:cs="FangSong"/>
          <w:sz w:val="30"/>
          <w:szCs w:val="30"/>
          <w:spacing w:val="-24"/>
        </w:rPr>
        <w:t>社</w:t>
      </w:r>
    </w:p>
    <w:p>
      <w:pPr>
        <w:spacing w:line="222" w:lineRule="auto"/>
        <w:sectPr>
          <w:footerReference w:type="default" r:id="rId4"/>
          <w:pgSz w:w="11900" w:h="16840"/>
          <w:pgMar w:top="1431" w:right="1593" w:bottom="1752" w:left="1785" w:header="0" w:footer="1523" w:gutter="0"/>
        </w:sectPr>
        <w:rPr>
          <w:rFonts w:ascii="FangSong" w:hAnsi="FangSong" w:eastAsia="FangSong" w:cs="FangSong"/>
          <w:sz w:val="30"/>
          <w:szCs w:val="30"/>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560"/>
        <w:spacing w:before="152" w:line="220" w:lineRule="auto"/>
        <w:rPr>
          <w:rFonts w:ascii="SimHei" w:hAnsi="SimHei" w:eastAsia="SimHei" w:cs="SimHei"/>
          <w:sz w:val="47"/>
          <w:szCs w:val="47"/>
        </w:rPr>
      </w:pPr>
      <w:r>
        <w:rPr>
          <w:rFonts w:ascii="SimHei" w:hAnsi="SimHei" w:eastAsia="SimHei" w:cs="SimHei"/>
          <w:sz w:val="47"/>
          <w:szCs w:val="47"/>
          <w:spacing w:val="6"/>
        </w:rPr>
        <w:t>中华人民共和国住房和城乡建设部公告</w:t>
      </w:r>
    </w:p>
    <w:p>
      <w:pPr>
        <w:pStyle w:val="BodyText"/>
        <w:spacing w:line="308" w:lineRule="auto"/>
        <w:rPr/>
      </w:pPr>
      <w:r/>
    </w:p>
    <w:p>
      <w:pPr>
        <w:ind w:left="3450"/>
        <w:spacing w:before="85" w:line="222" w:lineRule="auto"/>
        <w:rPr>
          <w:rFonts w:ascii="SimHei" w:hAnsi="SimHei" w:eastAsia="SimHei" w:cs="SimHei"/>
          <w:sz w:val="26"/>
          <w:szCs w:val="26"/>
        </w:rPr>
      </w:pPr>
      <w:r>
        <w:rPr>
          <w:rFonts w:ascii="SimHei" w:hAnsi="SimHei" w:eastAsia="SimHei" w:cs="SimHei"/>
          <w:sz w:val="26"/>
          <w:szCs w:val="26"/>
          <w:spacing w:val="31"/>
        </w:rPr>
        <w:t>2024年</w:t>
      </w:r>
      <w:r>
        <w:rPr>
          <w:rFonts w:ascii="SimHei" w:hAnsi="SimHei" w:eastAsia="SimHei" w:cs="SimHei"/>
          <w:sz w:val="26"/>
          <w:szCs w:val="26"/>
          <w:spacing w:val="27"/>
        </w:rPr>
        <w:t xml:space="preserve">  </w:t>
      </w:r>
      <w:r>
        <w:rPr>
          <w:rFonts w:ascii="SimHei" w:hAnsi="SimHei" w:eastAsia="SimHei" w:cs="SimHei"/>
          <w:sz w:val="26"/>
          <w:szCs w:val="26"/>
          <w:spacing w:val="31"/>
        </w:rPr>
        <w:t>第193号</w:t>
      </w:r>
    </w:p>
    <w:p>
      <w:pPr>
        <w:pStyle w:val="BodyText"/>
        <w:spacing w:line="256" w:lineRule="auto"/>
        <w:rPr/>
      </w:pPr>
      <w:r/>
    </w:p>
    <w:p>
      <w:pPr>
        <w:pStyle w:val="BodyText"/>
        <w:spacing w:line="257" w:lineRule="auto"/>
        <w:rPr/>
      </w:pPr>
      <w:r/>
    </w:p>
    <w:p>
      <w:pPr>
        <w:ind w:left="1930"/>
        <w:spacing w:before="114" w:line="219" w:lineRule="auto"/>
        <w:rPr>
          <w:rFonts w:ascii="SimSun" w:hAnsi="SimSun" w:eastAsia="SimSun" w:cs="SimSun"/>
          <w:sz w:val="35"/>
          <w:szCs w:val="35"/>
        </w:rPr>
      </w:pPr>
      <w:r>
        <w:rPr>
          <w:rFonts w:ascii="SimSun" w:hAnsi="SimSun" w:eastAsia="SimSun" w:cs="SimSun"/>
          <w:sz w:val="35"/>
          <w:szCs w:val="35"/>
          <w:spacing w:val="9"/>
        </w:rPr>
        <w:t>住房城乡建设部关于发布国家标准</w:t>
      </w:r>
    </w:p>
    <w:p>
      <w:pPr>
        <w:ind w:left="1375"/>
        <w:spacing w:before="73" w:line="218" w:lineRule="auto"/>
        <w:rPr>
          <w:rFonts w:ascii="SimSun" w:hAnsi="SimSun" w:eastAsia="SimSun" w:cs="SimSun"/>
          <w:sz w:val="35"/>
          <w:szCs w:val="35"/>
        </w:rPr>
      </w:pPr>
      <w:r>
        <w:rPr>
          <w:rFonts w:ascii="SimSun" w:hAnsi="SimSun" w:eastAsia="SimSun" w:cs="SimSun"/>
          <w:sz w:val="35"/>
          <w:szCs w:val="35"/>
          <w:spacing w:val="-1"/>
        </w:rPr>
        <w:t>《通用安装工程工程量计算标准》的公告</w:t>
      </w:r>
    </w:p>
    <w:p>
      <w:pPr>
        <w:pStyle w:val="BodyText"/>
        <w:spacing w:line="267" w:lineRule="auto"/>
        <w:rPr/>
      </w:pPr>
      <w:r/>
    </w:p>
    <w:p>
      <w:pPr>
        <w:pStyle w:val="BodyText"/>
        <w:spacing w:line="268" w:lineRule="auto"/>
        <w:rPr/>
      </w:pPr>
      <w:r/>
    </w:p>
    <w:p>
      <w:pPr>
        <w:ind w:firstLine="560"/>
        <w:spacing w:before="88" w:line="248" w:lineRule="auto"/>
        <w:jc w:val="both"/>
        <w:rPr>
          <w:rFonts w:ascii="SimSun" w:hAnsi="SimSun" w:eastAsia="SimSun" w:cs="SimSun"/>
          <w:sz w:val="27"/>
          <w:szCs w:val="27"/>
        </w:rPr>
      </w:pPr>
      <w:r>
        <w:rPr>
          <w:rFonts w:ascii="SimSun" w:hAnsi="SimSun" w:eastAsia="SimSun" w:cs="SimSun"/>
          <w:sz w:val="27"/>
          <w:szCs w:val="27"/>
          <w:spacing w:val="-9"/>
        </w:rPr>
        <w:t>现批准《通用安装工程工程量计算标准》为国家标准，编号为</w:t>
      </w:r>
      <w:r>
        <w:rPr>
          <w:rFonts w:ascii="Times New Roman" w:hAnsi="Times New Roman" w:eastAsia="Times New Roman" w:cs="Times New Roman"/>
          <w:sz w:val="27"/>
          <w:szCs w:val="27"/>
          <w:spacing w:val="-9"/>
        </w:rPr>
        <w:t>GB/T  50856—</w:t>
      </w:r>
      <w:r>
        <w:rPr>
          <w:rFonts w:ascii="Times New Roman" w:hAnsi="Times New Roman" w:eastAsia="Times New Roman" w:cs="Times New Roman"/>
          <w:sz w:val="27"/>
          <w:szCs w:val="27"/>
          <w:spacing w:val="1"/>
        </w:rPr>
        <w:t xml:space="preserve">   </w:t>
      </w:r>
      <w:r>
        <w:rPr>
          <w:rFonts w:ascii="SimSun" w:hAnsi="SimSun" w:eastAsia="SimSun" w:cs="SimSun"/>
          <w:sz w:val="27"/>
          <w:szCs w:val="27"/>
          <w:spacing w:val="8"/>
        </w:rPr>
        <w:t>2024,自2025年9月1日起实施。原国家标准《通用安装工程工程量计算规范》</w:t>
      </w:r>
      <w:r>
        <w:rPr>
          <w:rFonts w:ascii="SimSun" w:hAnsi="SimSun" w:eastAsia="SimSun" w:cs="SimSun"/>
          <w:sz w:val="27"/>
          <w:szCs w:val="27"/>
          <w:spacing w:val="6"/>
        </w:rPr>
        <w:t xml:space="preserve"> </w:t>
      </w:r>
      <w:r>
        <w:rPr>
          <w:rFonts w:ascii="SimSun" w:hAnsi="SimSun" w:eastAsia="SimSun" w:cs="SimSun"/>
          <w:sz w:val="27"/>
          <w:szCs w:val="27"/>
          <w:spacing w:val="-6"/>
        </w:rPr>
        <w:t>(</w:t>
      </w:r>
      <w:r>
        <w:rPr>
          <w:rFonts w:ascii="Times New Roman" w:hAnsi="Times New Roman" w:eastAsia="Times New Roman" w:cs="Times New Roman"/>
          <w:sz w:val="27"/>
          <w:szCs w:val="27"/>
          <w:spacing w:val="-6"/>
        </w:rPr>
        <w:t>GB 50856—2013)</w:t>
      </w:r>
      <w:r>
        <w:rPr>
          <w:rFonts w:ascii="SimSun" w:hAnsi="SimSun" w:eastAsia="SimSun" w:cs="SimSun"/>
          <w:sz w:val="27"/>
          <w:szCs w:val="27"/>
          <w:spacing w:val="-6"/>
        </w:rPr>
        <w:t>同时废止。</w:t>
      </w:r>
    </w:p>
    <w:p>
      <w:pPr>
        <w:ind w:left="9" w:right="164" w:firstLine="550"/>
        <w:spacing w:before="41" w:line="281" w:lineRule="auto"/>
        <w:rPr>
          <w:rFonts w:ascii="SimSun" w:hAnsi="SimSun" w:eastAsia="SimSun" w:cs="SimSun"/>
          <w:sz w:val="27"/>
          <w:szCs w:val="27"/>
        </w:rPr>
      </w:pPr>
      <w:r>
        <w:rPr>
          <w:rFonts w:ascii="SimSun" w:hAnsi="SimSun" w:eastAsia="SimSun" w:cs="SimSun"/>
          <w:sz w:val="27"/>
          <w:szCs w:val="27"/>
          <w:spacing w:val="8"/>
        </w:rPr>
        <w:t>本标准在住房城乡建设部门户网站(</w:t>
      </w:r>
      <w:hyperlink w:history="true" r:id="rId6">
        <w:r>
          <w:rPr>
            <w:rFonts w:ascii="Times New Roman" w:hAnsi="Times New Roman" w:eastAsia="Times New Roman" w:cs="Times New Roman"/>
            <w:sz w:val="27"/>
            <w:szCs w:val="27"/>
          </w:rPr>
          <w:t>www</w:t>
        </w:r>
        <w:r>
          <w:rPr>
            <w:rFonts w:ascii="Times New Roman" w:hAnsi="Times New Roman" w:eastAsia="Times New Roman" w:cs="Times New Roman"/>
            <w:sz w:val="27"/>
            <w:szCs w:val="27"/>
            <w:spacing w:val="8"/>
          </w:rPr>
          <w:t>.</w:t>
        </w:r>
        <w:r>
          <w:rPr>
            <w:rFonts w:ascii="Times New Roman" w:hAnsi="Times New Roman" w:eastAsia="Times New Roman" w:cs="Times New Roman"/>
            <w:sz w:val="27"/>
            <w:szCs w:val="27"/>
          </w:rPr>
          <w:t>mohurd</w:t>
        </w:r>
        <w:r>
          <w:rPr>
            <w:rFonts w:ascii="Times New Roman" w:hAnsi="Times New Roman" w:eastAsia="Times New Roman" w:cs="Times New Roman"/>
            <w:sz w:val="27"/>
            <w:szCs w:val="27"/>
            <w:spacing w:val="8"/>
          </w:rPr>
          <w:t>.</w:t>
        </w:r>
        <w:r>
          <w:rPr>
            <w:rFonts w:ascii="Times New Roman" w:hAnsi="Times New Roman" w:eastAsia="Times New Roman" w:cs="Times New Roman"/>
            <w:sz w:val="27"/>
            <w:szCs w:val="27"/>
          </w:rPr>
          <w:t>gov</w:t>
        </w:r>
        <w:r>
          <w:rPr>
            <w:rFonts w:ascii="Times New Roman" w:hAnsi="Times New Roman" w:eastAsia="Times New Roman" w:cs="Times New Roman"/>
            <w:sz w:val="27"/>
            <w:szCs w:val="27"/>
            <w:spacing w:val="8"/>
          </w:rPr>
          <w:t>.</w:t>
        </w:r>
        <w:r>
          <w:rPr>
            <w:rFonts w:ascii="Times New Roman" w:hAnsi="Times New Roman" w:eastAsia="Times New Roman" w:cs="Times New Roman"/>
            <w:sz w:val="27"/>
            <w:szCs w:val="27"/>
          </w:rPr>
          <w:t>cn</w:t>
        </w:r>
      </w:hyperlink>
      <w:r>
        <w:rPr>
          <w:rFonts w:ascii="Times New Roman" w:hAnsi="Times New Roman" w:eastAsia="Times New Roman" w:cs="Times New Roman"/>
          <w:sz w:val="27"/>
          <w:szCs w:val="27"/>
          <w:spacing w:val="8"/>
        </w:rPr>
        <w:t>)       </w:t>
      </w:r>
      <w:r>
        <w:rPr>
          <w:rFonts w:ascii="SimSun" w:hAnsi="SimSun" w:eastAsia="SimSun" w:cs="SimSun"/>
          <w:sz w:val="27"/>
          <w:szCs w:val="27"/>
          <w:spacing w:val="8"/>
        </w:rPr>
        <w:t>公开，并由</w:t>
      </w:r>
      <w:r>
        <w:rPr>
          <w:rFonts w:ascii="SimSun" w:hAnsi="SimSun" w:eastAsia="SimSun" w:cs="SimSun"/>
          <w:sz w:val="27"/>
          <w:szCs w:val="27"/>
        </w:rPr>
        <w:t xml:space="preserve"> </w:t>
      </w:r>
      <w:r>
        <w:rPr>
          <w:rFonts w:ascii="SimSun" w:hAnsi="SimSun" w:eastAsia="SimSun" w:cs="SimSun"/>
          <w:sz w:val="27"/>
          <w:szCs w:val="27"/>
          <w:spacing w:val="8"/>
        </w:rPr>
        <w:t>住房城乡建设部标准定额研究所组织中国计划出版社有限公司出版发</w:t>
      </w:r>
      <w:r>
        <w:rPr>
          <w:rFonts w:ascii="SimSun" w:hAnsi="SimSun" w:eastAsia="SimSun" w:cs="SimSun"/>
          <w:sz w:val="27"/>
          <w:szCs w:val="27"/>
          <w:spacing w:val="7"/>
        </w:rPr>
        <w:t>行。</w:t>
      </w:r>
    </w:p>
    <w:p>
      <w:pPr>
        <w:pStyle w:val="BodyText"/>
        <w:spacing w:line="256" w:lineRule="auto"/>
        <w:rPr/>
      </w:pPr>
      <w:r/>
    </w:p>
    <w:p>
      <w:pPr>
        <w:ind w:left="4489"/>
        <w:spacing w:before="88" w:line="220" w:lineRule="auto"/>
        <w:rPr>
          <w:rFonts w:ascii="SimHei" w:hAnsi="SimHei" w:eastAsia="SimHei" w:cs="SimHei"/>
          <w:sz w:val="27"/>
          <w:szCs w:val="27"/>
        </w:rPr>
      </w:pPr>
      <w:r>
        <w:rPr>
          <w:rFonts w:ascii="SimHei" w:hAnsi="SimHei" w:eastAsia="SimHei" w:cs="SimHei"/>
          <w:sz w:val="27"/>
          <w:szCs w:val="27"/>
          <w:spacing w:val="7"/>
        </w:rPr>
        <w:t>中华人民共和国住房和城乡建设部</w:t>
      </w:r>
    </w:p>
    <w:p>
      <w:pPr>
        <w:ind w:left="6350"/>
        <w:spacing w:before="82" w:line="222" w:lineRule="auto"/>
        <w:rPr>
          <w:rFonts w:ascii="SimHei" w:hAnsi="SimHei" w:eastAsia="SimHei" w:cs="SimHei"/>
          <w:sz w:val="27"/>
          <w:szCs w:val="27"/>
        </w:rPr>
      </w:pPr>
      <w:r>
        <w:rPr>
          <w:rFonts w:ascii="SimSun" w:hAnsi="SimSun" w:eastAsia="SimSun" w:cs="SimSun"/>
          <w:sz w:val="27"/>
          <w:szCs w:val="27"/>
          <w:spacing w:val="25"/>
        </w:rPr>
        <w:t>2024年11月</w:t>
      </w:r>
      <w:r>
        <w:rPr>
          <w:rFonts w:ascii="SimHei" w:hAnsi="SimHei" w:eastAsia="SimHei" w:cs="SimHei"/>
          <w:sz w:val="27"/>
          <w:szCs w:val="27"/>
          <w:spacing w:val="25"/>
        </w:rPr>
        <w:t>1</w:t>
      </w:r>
      <w:r>
        <w:rPr>
          <w:rFonts w:ascii="SimHei" w:hAnsi="SimHei" w:eastAsia="SimHei" w:cs="SimHei"/>
          <w:sz w:val="27"/>
          <w:szCs w:val="27"/>
          <w:spacing w:val="-62"/>
        </w:rPr>
        <w:t xml:space="preserve"> </w:t>
      </w:r>
      <w:r>
        <w:rPr>
          <w:rFonts w:ascii="SimHei" w:hAnsi="SimHei" w:eastAsia="SimHei" w:cs="SimHei"/>
          <w:sz w:val="27"/>
          <w:szCs w:val="27"/>
          <w:spacing w:val="25"/>
        </w:rPr>
        <w:t>2</w:t>
      </w:r>
      <w:r>
        <w:rPr>
          <w:rFonts w:ascii="SimHei" w:hAnsi="SimHei" w:eastAsia="SimHei" w:cs="SimHei"/>
          <w:sz w:val="27"/>
          <w:szCs w:val="27"/>
          <w:spacing w:val="-19"/>
        </w:rPr>
        <w:t xml:space="preserve"> </w:t>
      </w:r>
      <w:r>
        <w:rPr>
          <w:rFonts w:ascii="SimHei" w:hAnsi="SimHei" w:eastAsia="SimHei" w:cs="SimHei"/>
          <w:sz w:val="27"/>
          <w:szCs w:val="27"/>
          <w:spacing w:val="25"/>
        </w:rPr>
        <w:t>日</w:t>
      </w:r>
    </w:p>
    <w:p>
      <w:pPr>
        <w:spacing w:line="222" w:lineRule="auto"/>
        <w:sectPr>
          <w:footerReference w:type="default" r:id="rId5"/>
          <w:pgSz w:w="11900" w:h="16840"/>
          <w:pgMar w:top="1431" w:right="945" w:bottom="400" w:left="1589" w:header="0" w:footer="0" w:gutter="0"/>
        </w:sectPr>
        <w:rPr>
          <w:rFonts w:ascii="SimHei" w:hAnsi="SimHei" w:eastAsia="SimHei" w:cs="SimHei"/>
          <w:sz w:val="27"/>
          <w:szCs w:val="27"/>
        </w:rPr>
      </w:pPr>
    </w:p>
    <w:p>
      <w:pPr>
        <w:pStyle w:val="BodyText"/>
        <w:spacing w:line="261" w:lineRule="auto"/>
        <w:rPr/>
      </w:pPr>
      <w:r/>
    </w:p>
    <w:p>
      <w:pPr>
        <w:pStyle w:val="BodyText"/>
        <w:spacing w:line="261" w:lineRule="auto"/>
        <w:rPr/>
      </w:pPr>
      <w:r/>
    </w:p>
    <w:p>
      <w:pPr>
        <w:pStyle w:val="BodyText"/>
        <w:spacing w:line="262" w:lineRule="auto"/>
        <w:rPr/>
      </w:pPr>
      <w:r/>
    </w:p>
    <w:p>
      <w:pPr>
        <w:ind w:left="4003"/>
        <w:spacing w:before="97" w:line="222" w:lineRule="auto"/>
        <w:rPr>
          <w:rFonts w:ascii="SimHei" w:hAnsi="SimHei" w:eastAsia="SimHei" w:cs="SimHei"/>
          <w:sz w:val="30"/>
          <w:szCs w:val="30"/>
        </w:rPr>
      </w:pPr>
      <w:r>
        <w:rPr>
          <w:rFonts w:ascii="SimHei" w:hAnsi="SimHei" w:eastAsia="SimHei" w:cs="SimHei"/>
          <w:sz w:val="30"/>
          <w:szCs w:val="30"/>
          <w:b/>
          <w:bCs/>
          <w:spacing w:val="-23"/>
        </w:rPr>
        <w:t>前</w:t>
      </w:r>
      <w:r>
        <w:rPr>
          <w:rFonts w:ascii="SimHei" w:hAnsi="SimHei" w:eastAsia="SimHei" w:cs="SimHei"/>
          <w:sz w:val="30"/>
          <w:szCs w:val="30"/>
          <w:spacing w:val="22"/>
        </w:rPr>
        <w:t xml:space="preserve">    </w:t>
      </w:r>
      <w:r>
        <w:rPr>
          <w:rFonts w:ascii="SimHei" w:hAnsi="SimHei" w:eastAsia="SimHei" w:cs="SimHei"/>
          <w:sz w:val="30"/>
          <w:szCs w:val="30"/>
          <w:b/>
          <w:bCs/>
          <w:spacing w:val="-23"/>
        </w:rPr>
        <w:t>言</w:t>
      </w:r>
    </w:p>
    <w:p>
      <w:pPr>
        <w:pStyle w:val="BodyText"/>
        <w:spacing w:line="284" w:lineRule="auto"/>
        <w:rPr/>
      </w:pPr>
      <w:r/>
    </w:p>
    <w:p>
      <w:pPr>
        <w:pStyle w:val="BodyText"/>
        <w:spacing w:line="285" w:lineRule="auto"/>
        <w:rPr/>
      </w:pPr>
      <w:r/>
    </w:p>
    <w:p>
      <w:pPr>
        <w:ind w:firstLine="470"/>
        <w:spacing w:before="74" w:line="276" w:lineRule="auto"/>
        <w:jc w:val="both"/>
        <w:rPr>
          <w:rFonts w:ascii="SimSun" w:hAnsi="SimSun" w:eastAsia="SimSun" w:cs="SimSun"/>
          <w:sz w:val="23"/>
          <w:szCs w:val="23"/>
        </w:rPr>
      </w:pPr>
      <w:r>
        <w:rPr>
          <w:rFonts w:ascii="SimSun" w:hAnsi="SimSun" w:eastAsia="SimSun" w:cs="SimSun"/>
          <w:sz w:val="23"/>
          <w:szCs w:val="23"/>
          <w:spacing w:val="12"/>
        </w:rPr>
        <w:t>根据住房城乡建设部办公厅《关于印发20</w:t>
      </w:r>
      <w:r>
        <w:rPr>
          <w:rFonts w:ascii="SimSun" w:hAnsi="SimSun" w:eastAsia="SimSun" w:cs="SimSun"/>
          <w:sz w:val="23"/>
          <w:szCs w:val="23"/>
          <w:spacing w:val="11"/>
        </w:rPr>
        <w:t>18年工程造价计价依据编制计划和工程造</w:t>
      </w:r>
      <w:r>
        <w:rPr>
          <w:rFonts w:ascii="SimSun" w:hAnsi="SimSun" w:eastAsia="SimSun" w:cs="SimSun"/>
          <w:sz w:val="23"/>
          <w:szCs w:val="23"/>
        </w:rPr>
        <w:t xml:space="preserve"> </w:t>
      </w:r>
      <w:r>
        <w:rPr>
          <w:rFonts w:ascii="SimSun" w:hAnsi="SimSun" w:eastAsia="SimSun" w:cs="SimSun"/>
          <w:sz w:val="23"/>
          <w:szCs w:val="23"/>
          <w:spacing w:val="-3"/>
        </w:rPr>
        <w:t>价管理工作计划的通知》(建办标函〔2018〕35号)要求，按照《工程造价改革工作方案》(建</w:t>
      </w:r>
      <w:r>
        <w:rPr>
          <w:rFonts w:ascii="SimSun" w:hAnsi="SimSun" w:eastAsia="SimSun" w:cs="SimSun"/>
          <w:sz w:val="23"/>
          <w:szCs w:val="23"/>
          <w:spacing w:val="8"/>
        </w:rPr>
        <w:t xml:space="preserve"> </w:t>
      </w:r>
      <w:r>
        <w:rPr>
          <w:rFonts w:ascii="SimSun" w:hAnsi="SimSun" w:eastAsia="SimSun" w:cs="SimSun"/>
          <w:sz w:val="23"/>
          <w:szCs w:val="23"/>
        </w:rPr>
        <w:t>办标〔2020〕38号)精神，标准编制组在《通用安装工程工程量计算规范》</w:t>
      </w:r>
      <w:r>
        <w:rPr>
          <w:rFonts w:ascii="Times New Roman" w:hAnsi="Times New Roman" w:eastAsia="Times New Roman" w:cs="Times New Roman"/>
          <w:sz w:val="23"/>
          <w:szCs w:val="23"/>
        </w:rPr>
        <w:t>GB   50856—2013</w:t>
      </w:r>
      <w:r>
        <w:rPr>
          <w:rFonts w:ascii="Times New Roman" w:hAnsi="Times New Roman" w:eastAsia="Times New Roman" w:cs="Times New Roman"/>
          <w:sz w:val="23"/>
          <w:szCs w:val="23"/>
          <w:spacing w:val="6"/>
        </w:rPr>
        <w:t xml:space="preserve"> </w:t>
      </w:r>
      <w:r>
        <w:rPr>
          <w:rFonts w:ascii="SimSun" w:hAnsi="SimSun" w:eastAsia="SimSun" w:cs="SimSun"/>
          <w:sz w:val="23"/>
          <w:szCs w:val="23"/>
        </w:rPr>
        <w:t>的基础上，经深入调查研究，认真总结实践，参考相关国际通行标准和国外先进经验，修订</w:t>
      </w:r>
      <w:r>
        <w:rPr>
          <w:rFonts w:ascii="SimSun" w:hAnsi="SimSun" w:eastAsia="SimSun" w:cs="SimSun"/>
          <w:sz w:val="23"/>
          <w:szCs w:val="23"/>
          <w:spacing w:val="10"/>
        </w:rPr>
        <w:t xml:space="preserve"> </w:t>
      </w:r>
      <w:r>
        <w:rPr>
          <w:rFonts w:ascii="SimSun" w:hAnsi="SimSun" w:eastAsia="SimSun" w:cs="SimSun"/>
          <w:sz w:val="23"/>
          <w:szCs w:val="23"/>
          <w:spacing w:val="3"/>
        </w:rPr>
        <w:t>形成了本标准。</w:t>
      </w:r>
    </w:p>
    <w:p>
      <w:pPr>
        <w:ind w:left="470"/>
        <w:spacing w:before="12" w:line="219" w:lineRule="auto"/>
        <w:rPr>
          <w:rFonts w:ascii="SimSun" w:hAnsi="SimSun" w:eastAsia="SimSun" w:cs="SimSun"/>
          <w:sz w:val="24"/>
          <w:szCs w:val="24"/>
        </w:rPr>
      </w:pPr>
      <w:r>
        <w:rPr>
          <w:rFonts w:ascii="SimSun" w:hAnsi="SimSun" w:eastAsia="SimSun" w:cs="SimSun"/>
          <w:sz w:val="24"/>
          <w:szCs w:val="24"/>
          <w:spacing w:val="-15"/>
        </w:rPr>
        <w:t>本标准的主要技术内容是：总则、术语、工程计量、工程量清单编制等。</w:t>
      </w:r>
    </w:p>
    <w:p>
      <w:pPr>
        <w:ind w:left="470"/>
        <w:spacing w:before="85" w:line="219" w:lineRule="auto"/>
        <w:rPr>
          <w:rFonts w:ascii="SimSun" w:hAnsi="SimSun" w:eastAsia="SimSun" w:cs="SimSun"/>
          <w:sz w:val="22"/>
          <w:szCs w:val="22"/>
        </w:rPr>
      </w:pPr>
      <w:r>
        <w:rPr>
          <w:rFonts w:ascii="SimSun" w:hAnsi="SimSun" w:eastAsia="SimSun" w:cs="SimSun"/>
          <w:sz w:val="22"/>
          <w:szCs w:val="22"/>
          <w:spacing w:val="16"/>
        </w:rPr>
        <w:t>本标准修订的主要技术内容是：</w:t>
      </w:r>
    </w:p>
    <w:p>
      <w:pPr>
        <w:ind w:left="470"/>
        <w:spacing w:before="80" w:line="219" w:lineRule="auto"/>
        <w:rPr>
          <w:rFonts w:ascii="SimSun" w:hAnsi="SimSun" w:eastAsia="SimSun" w:cs="SimSun"/>
          <w:sz w:val="22"/>
          <w:szCs w:val="22"/>
        </w:rPr>
      </w:pPr>
      <w:r>
        <w:rPr>
          <w:rFonts w:ascii="Times New Roman" w:hAnsi="Times New Roman" w:eastAsia="Times New Roman" w:cs="Times New Roman"/>
          <w:sz w:val="22"/>
          <w:szCs w:val="22"/>
          <w:spacing w:val="14"/>
        </w:rPr>
        <w:t>1. </w:t>
      </w:r>
      <w:r>
        <w:rPr>
          <w:rFonts w:ascii="SimSun" w:hAnsi="SimSun" w:eastAsia="SimSun" w:cs="SimSun"/>
          <w:sz w:val="22"/>
          <w:szCs w:val="22"/>
          <w:spacing w:val="14"/>
        </w:rPr>
        <w:t>修订了部分工程量清单项目的项目特征，删除与设计文件无关的内容；</w:t>
      </w:r>
    </w:p>
    <w:p>
      <w:pPr>
        <w:ind w:left="470"/>
        <w:spacing w:before="70" w:line="219" w:lineRule="auto"/>
        <w:rPr>
          <w:rFonts w:ascii="SimSun" w:hAnsi="SimSun" w:eastAsia="SimSun" w:cs="SimSun"/>
          <w:sz w:val="24"/>
          <w:szCs w:val="24"/>
        </w:rPr>
      </w:pPr>
      <w:r>
        <w:rPr>
          <w:rFonts w:ascii="Times New Roman" w:hAnsi="Times New Roman" w:eastAsia="Times New Roman" w:cs="Times New Roman"/>
          <w:sz w:val="24"/>
          <w:szCs w:val="24"/>
        </w:rPr>
        <w:t>2.</w:t>
      </w:r>
      <w:r>
        <w:rPr>
          <w:rFonts w:ascii="SimSun" w:hAnsi="SimSun" w:eastAsia="SimSun" w:cs="SimSun"/>
          <w:sz w:val="24"/>
          <w:szCs w:val="24"/>
        </w:rPr>
        <w:t>修订了部分工程量清单项目的计量单位和计算规则；</w:t>
      </w:r>
    </w:p>
    <w:p>
      <w:pPr>
        <w:ind w:left="470"/>
        <w:spacing w:before="65" w:line="219" w:lineRule="auto"/>
        <w:rPr>
          <w:rFonts w:ascii="SimSun" w:hAnsi="SimSun" w:eastAsia="SimSun" w:cs="SimSun"/>
          <w:sz w:val="24"/>
          <w:szCs w:val="24"/>
        </w:rPr>
      </w:pPr>
      <w:r>
        <w:rPr>
          <w:rFonts w:ascii="Times New Roman" w:hAnsi="Times New Roman" w:eastAsia="Times New Roman" w:cs="Times New Roman"/>
          <w:sz w:val="24"/>
          <w:szCs w:val="24"/>
          <w:spacing w:val="-4"/>
        </w:rPr>
        <w:t>3. </w:t>
      </w:r>
      <w:r>
        <w:rPr>
          <w:rFonts w:ascii="SimSun" w:hAnsi="SimSun" w:eastAsia="SimSun" w:cs="SimSun"/>
          <w:sz w:val="24"/>
          <w:szCs w:val="24"/>
          <w:spacing w:val="-4"/>
        </w:rPr>
        <w:t>修订了部分工程量清单项目的工作内容，体现</w:t>
      </w:r>
      <w:r>
        <w:rPr>
          <w:rFonts w:ascii="SimSun" w:hAnsi="SimSun" w:eastAsia="SimSun" w:cs="SimSun"/>
          <w:sz w:val="24"/>
          <w:szCs w:val="24"/>
          <w:spacing w:val="-5"/>
        </w:rPr>
        <w:t>主要施工工序；</w:t>
      </w:r>
    </w:p>
    <w:p>
      <w:pPr>
        <w:ind w:right="48" w:firstLine="470"/>
        <w:spacing w:before="55" w:line="249" w:lineRule="auto"/>
        <w:rPr>
          <w:rFonts w:ascii="SimSun" w:hAnsi="SimSun" w:eastAsia="SimSun" w:cs="SimSun"/>
          <w:sz w:val="24"/>
          <w:szCs w:val="24"/>
        </w:rPr>
      </w:pPr>
      <w:r>
        <w:rPr>
          <w:rFonts w:ascii="Times New Roman" w:hAnsi="Times New Roman" w:eastAsia="Times New Roman" w:cs="Times New Roman"/>
          <w:sz w:val="24"/>
          <w:szCs w:val="24"/>
          <w:spacing w:val="-3"/>
        </w:rPr>
        <w:t>4.</w:t>
      </w:r>
      <w:r>
        <w:rPr>
          <w:rFonts w:ascii="SimSun" w:hAnsi="SimSun" w:eastAsia="SimSun" w:cs="SimSun"/>
          <w:sz w:val="24"/>
          <w:szCs w:val="24"/>
          <w:spacing w:val="-3"/>
        </w:rPr>
        <w:t>删除了被淘汰施工工艺的工程量清单项目，增加了部分与现行设计、施工工艺相对</w:t>
      </w:r>
      <w:r>
        <w:rPr>
          <w:rFonts w:ascii="SimSun" w:hAnsi="SimSun" w:eastAsia="SimSun" w:cs="SimSun"/>
          <w:sz w:val="24"/>
          <w:szCs w:val="24"/>
          <w:spacing w:val="13"/>
        </w:rPr>
        <w:t xml:space="preserve"> </w:t>
      </w:r>
      <w:r>
        <w:rPr>
          <w:rFonts w:ascii="SimSun" w:hAnsi="SimSun" w:eastAsia="SimSun" w:cs="SimSun"/>
          <w:sz w:val="24"/>
          <w:szCs w:val="24"/>
          <w:spacing w:val="-5"/>
        </w:rPr>
        <w:t>应的清单项目；</w:t>
      </w:r>
    </w:p>
    <w:p>
      <w:pPr>
        <w:ind w:left="470" w:right="854"/>
        <w:spacing w:before="64" w:line="245" w:lineRule="auto"/>
        <w:rPr>
          <w:rFonts w:ascii="SimSun" w:hAnsi="SimSun" w:eastAsia="SimSun" w:cs="SimSun"/>
          <w:sz w:val="23"/>
          <w:szCs w:val="23"/>
        </w:rPr>
      </w:pPr>
      <w:r>
        <w:rPr>
          <w:rFonts w:ascii="Times New Roman" w:hAnsi="Times New Roman" w:eastAsia="Times New Roman" w:cs="Times New Roman"/>
          <w:sz w:val="23"/>
          <w:szCs w:val="23"/>
          <w:spacing w:val="3"/>
        </w:rPr>
        <w:t>5. </w:t>
      </w:r>
      <w:r>
        <w:rPr>
          <w:rFonts w:ascii="SimSun" w:hAnsi="SimSun" w:eastAsia="SimSun" w:cs="SimSun"/>
          <w:sz w:val="23"/>
          <w:szCs w:val="23"/>
          <w:spacing w:val="3"/>
        </w:rPr>
        <w:t>增减部分措施项目，修订了措施项目的计算</w:t>
      </w:r>
      <w:r>
        <w:rPr>
          <w:rFonts w:ascii="SimSun" w:hAnsi="SimSun" w:eastAsia="SimSun" w:cs="SimSun"/>
          <w:sz w:val="23"/>
          <w:szCs w:val="23"/>
          <w:spacing w:val="2"/>
        </w:rPr>
        <w:t>规则，专业措施项目按项计算。</w:t>
      </w:r>
      <w:r>
        <w:rPr>
          <w:rFonts w:ascii="SimSun" w:hAnsi="SimSun" w:eastAsia="SimSun" w:cs="SimSun"/>
          <w:sz w:val="23"/>
          <w:szCs w:val="23"/>
        </w:rPr>
        <w:t xml:space="preserve"> </w:t>
      </w:r>
      <w:r>
        <w:rPr>
          <w:rFonts w:ascii="SimSun" w:hAnsi="SimSun" w:eastAsia="SimSun" w:cs="SimSun"/>
          <w:sz w:val="23"/>
          <w:szCs w:val="23"/>
          <w:spacing w:val="7"/>
        </w:rPr>
        <w:t>本标准由住房城乡建设部负责管理。</w:t>
      </w:r>
    </w:p>
    <w:p>
      <w:pPr>
        <w:ind w:right="38" w:firstLine="470"/>
        <w:spacing w:before="66" w:line="287" w:lineRule="auto"/>
        <w:rPr>
          <w:rFonts w:ascii="SimSun" w:hAnsi="SimSun" w:eastAsia="SimSun" w:cs="SimSun"/>
          <w:sz w:val="24"/>
          <w:szCs w:val="24"/>
        </w:rPr>
      </w:pPr>
      <w:r>
        <w:rPr>
          <w:rFonts w:ascii="SimSun" w:hAnsi="SimSun" w:eastAsia="SimSun" w:cs="SimSun"/>
          <w:sz w:val="23"/>
          <w:szCs w:val="23"/>
          <w:spacing w:val="23"/>
        </w:rPr>
        <w:t>本标准起草单位：四川省建设工程造价总站(地址：四</w:t>
      </w:r>
      <w:r>
        <w:rPr>
          <w:rFonts w:ascii="SimSun" w:hAnsi="SimSun" w:eastAsia="SimSun" w:cs="SimSun"/>
          <w:sz w:val="23"/>
          <w:szCs w:val="23"/>
          <w:spacing w:val="22"/>
        </w:rPr>
        <w:t>川省成都市金牛区星辉东</w:t>
      </w:r>
      <w:r>
        <w:rPr>
          <w:rFonts w:ascii="SimSun" w:hAnsi="SimSun" w:eastAsia="SimSun" w:cs="SimSun"/>
          <w:sz w:val="23"/>
          <w:szCs w:val="23"/>
        </w:rPr>
        <w:t xml:space="preserve"> </w:t>
      </w:r>
      <w:r>
        <w:rPr>
          <w:rFonts w:ascii="SimSun" w:hAnsi="SimSun" w:eastAsia="SimSun" w:cs="SimSun"/>
          <w:sz w:val="24"/>
          <w:szCs w:val="24"/>
          <w:spacing w:val="-7"/>
        </w:rPr>
        <w:t>路8号，邮政编码：610081)</w:t>
      </w:r>
    </w:p>
    <w:p>
      <w:pPr>
        <w:ind w:left="2740"/>
        <w:spacing w:before="1" w:line="218" w:lineRule="auto"/>
        <w:rPr>
          <w:rFonts w:ascii="SimSun" w:hAnsi="SimSun" w:eastAsia="SimSun" w:cs="SimSun"/>
          <w:sz w:val="22"/>
          <w:szCs w:val="22"/>
        </w:rPr>
      </w:pPr>
      <w:r>
        <w:rPr>
          <w:rFonts w:ascii="SimSun" w:hAnsi="SimSun" w:eastAsia="SimSun" w:cs="SimSun"/>
          <w:sz w:val="22"/>
          <w:szCs w:val="22"/>
          <w:spacing w:val="19"/>
        </w:rPr>
        <w:t>住房城乡建设部标准定额研究所</w:t>
      </w:r>
    </w:p>
    <w:p>
      <w:pPr>
        <w:ind w:left="2740"/>
        <w:spacing w:before="71" w:line="219" w:lineRule="auto"/>
        <w:rPr>
          <w:rFonts w:ascii="SimSun" w:hAnsi="SimSun" w:eastAsia="SimSun" w:cs="SimSun"/>
          <w:sz w:val="22"/>
          <w:szCs w:val="22"/>
        </w:rPr>
      </w:pPr>
      <w:r>
        <w:rPr>
          <w:rFonts w:ascii="SimSun" w:hAnsi="SimSun" w:eastAsia="SimSun" w:cs="SimSun"/>
          <w:sz w:val="22"/>
          <w:szCs w:val="22"/>
          <w:spacing w:val="19"/>
        </w:rPr>
        <w:t>四川省工业设备安装集团有限公司</w:t>
      </w:r>
    </w:p>
    <w:p>
      <w:pPr>
        <w:ind w:left="2740" w:right="970" w:hanging="2270"/>
        <w:spacing w:before="67" w:line="263" w:lineRule="auto"/>
        <w:rPr>
          <w:rFonts w:ascii="SimSun" w:hAnsi="SimSun" w:eastAsia="SimSun" w:cs="SimSun"/>
          <w:sz w:val="24"/>
          <w:szCs w:val="24"/>
        </w:rPr>
      </w:pPr>
      <w:r>
        <w:rPr>
          <w:rFonts w:ascii="SimSun" w:hAnsi="SimSun" w:eastAsia="SimSun" w:cs="SimSun"/>
          <w:sz w:val="24"/>
          <w:szCs w:val="24"/>
          <w:spacing w:val="-6"/>
        </w:rPr>
        <w:t>本标准主要起草人员：鲁朝汉  王  飞  刘大同</w:t>
      </w:r>
      <w:r>
        <w:rPr>
          <w:rFonts w:ascii="SimSun" w:hAnsi="SimSun" w:eastAsia="SimSun" w:cs="SimSun"/>
          <w:sz w:val="24"/>
          <w:szCs w:val="24"/>
          <w:spacing w:val="4"/>
        </w:rPr>
        <w:t xml:space="preserve">  </w:t>
      </w:r>
      <w:r>
        <w:rPr>
          <w:rFonts w:ascii="SimSun" w:hAnsi="SimSun" w:eastAsia="SimSun" w:cs="SimSun"/>
          <w:sz w:val="24"/>
          <w:szCs w:val="24"/>
          <w:spacing w:val="-6"/>
        </w:rPr>
        <w:t>张宗辉</w:t>
      </w:r>
      <w:r>
        <w:rPr>
          <w:rFonts w:ascii="SimSun" w:hAnsi="SimSun" w:eastAsia="SimSun" w:cs="SimSun"/>
          <w:sz w:val="24"/>
          <w:szCs w:val="24"/>
          <w:spacing w:val="12"/>
        </w:rPr>
        <w:t xml:space="preserve">  </w:t>
      </w:r>
      <w:r>
        <w:rPr>
          <w:rFonts w:ascii="SimSun" w:hAnsi="SimSun" w:eastAsia="SimSun" w:cs="SimSun"/>
          <w:sz w:val="24"/>
          <w:szCs w:val="24"/>
          <w:spacing w:val="-6"/>
        </w:rPr>
        <w:t>雷春林</w:t>
      </w:r>
      <w:r>
        <w:rPr>
          <w:rFonts w:ascii="SimSun" w:hAnsi="SimSun" w:eastAsia="SimSun" w:cs="SimSun"/>
          <w:sz w:val="24"/>
          <w:szCs w:val="24"/>
          <w:spacing w:val="17"/>
        </w:rPr>
        <w:t xml:space="preserve">  </w:t>
      </w:r>
      <w:r>
        <w:rPr>
          <w:rFonts w:ascii="SimSun" w:hAnsi="SimSun" w:eastAsia="SimSun" w:cs="SimSun"/>
          <w:sz w:val="24"/>
          <w:szCs w:val="24"/>
          <w:spacing w:val="-6"/>
        </w:rPr>
        <w:t>陈</w:t>
      </w:r>
      <w:r>
        <w:rPr>
          <w:rFonts w:ascii="SimSun" w:hAnsi="SimSun" w:eastAsia="SimSun" w:cs="SimSun"/>
          <w:sz w:val="24"/>
          <w:szCs w:val="24"/>
          <w:spacing w:val="1"/>
        </w:rPr>
        <w:t xml:space="preserve">  </w:t>
      </w:r>
      <w:r>
        <w:rPr>
          <w:rFonts w:ascii="SimSun" w:hAnsi="SimSun" w:eastAsia="SimSun" w:cs="SimSun"/>
          <w:sz w:val="24"/>
          <w:szCs w:val="24"/>
          <w:spacing w:val="-6"/>
        </w:rPr>
        <w:t>文</w:t>
      </w:r>
      <w:r>
        <w:rPr>
          <w:rFonts w:ascii="SimSun" w:hAnsi="SimSun" w:eastAsia="SimSun" w:cs="SimSun"/>
          <w:sz w:val="24"/>
          <w:szCs w:val="24"/>
          <w:spacing w:val="1"/>
        </w:rPr>
        <w:t xml:space="preserve"> </w:t>
      </w:r>
      <w:r>
        <w:rPr>
          <w:rFonts w:ascii="SimSun" w:hAnsi="SimSun" w:eastAsia="SimSun" w:cs="SimSun"/>
          <w:sz w:val="24"/>
          <w:szCs w:val="24"/>
          <w:spacing w:val="-7"/>
        </w:rPr>
        <w:t>王  军</w:t>
      </w:r>
      <w:r>
        <w:rPr>
          <w:rFonts w:ascii="SimSun" w:hAnsi="SimSun" w:eastAsia="SimSun" w:cs="SimSun"/>
          <w:sz w:val="24"/>
          <w:szCs w:val="24"/>
          <w:spacing w:val="20"/>
        </w:rPr>
        <w:t xml:space="preserve">  </w:t>
      </w:r>
      <w:r>
        <w:rPr>
          <w:rFonts w:ascii="SimSun" w:hAnsi="SimSun" w:eastAsia="SimSun" w:cs="SimSun"/>
          <w:sz w:val="24"/>
          <w:szCs w:val="24"/>
          <w:spacing w:val="-7"/>
        </w:rPr>
        <w:t>吴振川</w:t>
      </w:r>
      <w:r>
        <w:rPr>
          <w:rFonts w:ascii="SimSun" w:hAnsi="SimSun" w:eastAsia="SimSun" w:cs="SimSun"/>
          <w:sz w:val="24"/>
          <w:szCs w:val="24"/>
          <w:spacing w:val="6"/>
        </w:rPr>
        <w:t xml:space="preserve">  </w:t>
      </w:r>
      <w:r>
        <w:rPr>
          <w:rFonts w:ascii="SimSun" w:hAnsi="SimSun" w:eastAsia="SimSun" w:cs="SimSun"/>
          <w:sz w:val="24"/>
          <w:szCs w:val="24"/>
          <w:spacing w:val="-7"/>
        </w:rPr>
        <w:t>于</w:t>
      </w:r>
      <w:r>
        <w:rPr>
          <w:rFonts w:ascii="SimSun" w:hAnsi="SimSun" w:eastAsia="SimSun" w:cs="SimSun"/>
          <w:sz w:val="24"/>
          <w:szCs w:val="24"/>
          <w:spacing w:val="11"/>
        </w:rPr>
        <w:t xml:space="preserve">  </w:t>
      </w:r>
      <w:r>
        <w:rPr>
          <w:rFonts w:ascii="SimSun" w:hAnsi="SimSun" w:eastAsia="SimSun" w:cs="SimSun"/>
          <w:sz w:val="24"/>
          <w:szCs w:val="24"/>
          <w:spacing w:val="-7"/>
        </w:rPr>
        <w:t>峰  姚江华</w:t>
      </w:r>
      <w:r>
        <w:rPr>
          <w:rFonts w:ascii="SimSun" w:hAnsi="SimSun" w:eastAsia="SimSun" w:cs="SimSun"/>
          <w:sz w:val="24"/>
          <w:szCs w:val="24"/>
          <w:spacing w:val="16"/>
        </w:rPr>
        <w:t xml:space="preserve">  </w:t>
      </w:r>
      <w:r>
        <w:rPr>
          <w:rFonts w:ascii="SimSun" w:hAnsi="SimSun" w:eastAsia="SimSun" w:cs="SimSun"/>
          <w:sz w:val="24"/>
          <w:szCs w:val="24"/>
          <w:spacing w:val="-7"/>
        </w:rPr>
        <w:t>王  敏</w:t>
      </w:r>
      <w:r>
        <w:rPr>
          <w:rFonts w:ascii="SimSun" w:hAnsi="SimSun" w:eastAsia="SimSun" w:cs="SimSun"/>
          <w:sz w:val="24"/>
          <w:szCs w:val="24"/>
          <w:spacing w:val="5"/>
        </w:rPr>
        <w:t xml:space="preserve">  </w:t>
      </w:r>
      <w:r>
        <w:rPr>
          <w:rFonts w:ascii="SimSun" w:hAnsi="SimSun" w:eastAsia="SimSun" w:cs="SimSun"/>
          <w:sz w:val="24"/>
          <w:szCs w:val="24"/>
          <w:spacing w:val="-7"/>
        </w:rPr>
        <w:t>孟晓明</w:t>
      </w:r>
      <w:r>
        <w:rPr>
          <w:rFonts w:ascii="SimSun" w:hAnsi="SimSun" w:eastAsia="SimSun" w:cs="SimSun"/>
          <w:sz w:val="24"/>
          <w:szCs w:val="24"/>
        </w:rPr>
        <w:t xml:space="preserve"> </w:t>
      </w:r>
      <w:r>
        <w:rPr>
          <w:rFonts w:ascii="SimSun" w:hAnsi="SimSun" w:eastAsia="SimSun" w:cs="SimSun"/>
          <w:sz w:val="24"/>
          <w:szCs w:val="24"/>
          <w:spacing w:val="-3"/>
        </w:rPr>
        <w:t>邓珮璐</w:t>
      </w:r>
      <w:r>
        <w:rPr>
          <w:rFonts w:ascii="SimSun" w:hAnsi="SimSun" w:eastAsia="SimSun" w:cs="SimSun"/>
          <w:sz w:val="24"/>
          <w:szCs w:val="24"/>
          <w:spacing w:val="114"/>
        </w:rPr>
        <w:t xml:space="preserve"> </w:t>
      </w:r>
      <w:r>
        <w:rPr>
          <w:rFonts w:ascii="SimSun" w:hAnsi="SimSun" w:eastAsia="SimSun" w:cs="SimSun"/>
          <w:sz w:val="24"/>
          <w:szCs w:val="24"/>
          <w:spacing w:val="-3"/>
        </w:rPr>
        <w:t>何克江  于丽娜  曾炳良  李</w:t>
      </w:r>
      <w:r>
        <w:rPr>
          <w:rFonts w:ascii="SimSun" w:hAnsi="SimSun" w:eastAsia="SimSun" w:cs="SimSun"/>
          <w:sz w:val="24"/>
          <w:szCs w:val="24"/>
          <w:spacing w:val="11"/>
        </w:rPr>
        <w:t xml:space="preserve">  </w:t>
      </w:r>
      <w:r>
        <w:rPr>
          <w:rFonts w:ascii="SimSun" w:hAnsi="SimSun" w:eastAsia="SimSun" w:cs="SimSun"/>
          <w:sz w:val="24"/>
          <w:szCs w:val="24"/>
          <w:spacing w:val="-3"/>
        </w:rPr>
        <w:t>勇</w:t>
      </w:r>
      <w:r>
        <w:rPr>
          <w:rFonts w:ascii="SimSun" w:hAnsi="SimSun" w:eastAsia="SimSun" w:cs="SimSun"/>
          <w:sz w:val="24"/>
          <w:szCs w:val="24"/>
          <w:spacing w:val="4"/>
        </w:rPr>
        <w:t xml:space="preserve">  </w:t>
      </w:r>
      <w:r>
        <w:rPr>
          <w:rFonts w:ascii="SimSun" w:hAnsi="SimSun" w:eastAsia="SimSun" w:cs="SimSun"/>
          <w:sz w:val="24"/>
          <w:szCs w:val="24"/>
          <w:spacing w:val="-3"/>
        </w:rPr>
        <w:t>吴  夕</w:t>
      </w:r>
      <w:r>
        <w:rPr>
          <w:rFonts w:ascii="SimSun" w:hAnsi="SimSun" w:eastAsia="SimSun" w:cs="SimSun"/>
          <w:sz w:val="24"/>
          <w:szCs w:val="24"/>
        </w:rPr>
        <w:t xml:space="preserve"> </w:t>
      </w:r>
      <w:r>
        <w:rPr>
          <w:rFonts w:ascii="SimSun" w:hAnsi="SimSun" w:eastAsia="SimSun" w:cs="SimSun"/>
          <w:sz w:val="24"/>
          <w:szCs w:val="24"/>
          <w:spacing w:val="-4"/>
        </w:rPr>
        <w:t>胡晨曦</w:t>
      </w:r>
      <w:r>
        <w:rPr>
          <w:rFonts w:ascii="SimSun" w:hAnsi="SimSun" w:eastAsia="SimSun" w:cs="SimSun"/>
          <w:sz w:val="24"/>
          <w:szCs w:val="24"/>
          <w:spacing w:val="10"/>
        </w:rPr>
        <w:t xml:space="preserve">  </w:t>
      </w:r>
      <w:r>
        <w:rPr>
          <w:rFonts w:ascii="SimSun" w:hAnsi="SimSun" w:eastAsia="SimSun" w:cs="SimSun"/>
          <w:sz w:val="24"/>
          <w:szCs w:val="24"/>
          <w:spacing w:val="-4"/>
        </w:rPr>
        <w:t>徐佩莹</w:t>
      </w:r>
    </w:p>
    <w:p>
      <w:pPr>
        <w:ind w:left="2740" w:right="978" w:hanging="2270"/>
        <w:spacing w:before="23" w:line="262" w:lineRule="auto"/>
        <w:rPr>
          <w:rFonts w:ascii="SimSun" w:hAnsi="SimSun" w:eastAsia="SimSun" w:cs="SimSun"/>
          <w:sz w:val="24"/>
          <w:szCs w:val="24"/>
        </w:rPr>
      </w:pPr>
      <w:r>
        <w:rPr>
          <w:rFonts w:ascii="SimSun" w:hAnsi="SimSun" w:eastAsia="SimSun" w:cs="SimSun"/>
          <w:sz w:val="24"/>
          <w:szCs w:val="24"/>
          <w:spacing w:val="-5"/>
        </w:rPr>
        <w:t>本标准主要审查人员：董士波  李  俊  蒋玉翠</w:t>
      </w:r>
      <w:r>
        <w:rPr>
          <w:rFonts w:ascii="SimSun" w:hAnsi="SimSun" w:eastAsia="SimSun" w:cs="SimSun"/>
          <w:sz w:val="24"/>
          <w:szCs w:val="24"/>
          <w:spacing w:val="5"/>
        </w:rPr>
        <w:t xml:space="preserve">  </w:t>
      </w:r>
      <w:r>
        <w:rPr>
          <w:rFonts w:ascii="SimSun" w:hAnsi="SimSun" w:eastAsia="SimSun" w:cs="SimSun"/>
          <w:sz w:val="24"/>
          <w:szCs w:val="24"/>
          <w:spacing w:val="-5"/>
        </w:rPr>
        <w:t>张</w:t>
      </w:r>
      <w:r>
        <w:rPr>
          <w:rFonts w:ascii="SimSun" w:hAnsi="SimSun" w:eastAsia="SimSun" w:cs="SimSun"/>
          <w:sz w:val="24"/>
          <w:szCs w:val="24"/>
          <w:spacing w:val="7"/>
        </w:rPr>
        <w:t xml:space="preserve">  </w:t>
      </w:r>
      <w:r>
        <w:rPr>
          <w:rFonts w:ascii="SimSun" w:hAnsi="SimSun" w:eastAsia="SimSun" w:cs="SimSun"/>
          <w:sz w:val="24"/>
          <w:szCs w:val="24"/>
          <w:spacing w:val="-5"/>
        </w:rPr>
        <w:t>鑫  余铁明</w:t>
      </w:r>
      <w:r>
        <w:rPr>
          <w:rFonts w:ascii="SimSun" w:hAnsi="SimSun" w:eastAsia="SimSun" w:cs="SimSun"/>
          <w:sz w:val="24"/>
          <w:szCs w:val="24"/>
          <w:spacing w:val="7"/>
        </w:rPr>
        <w:t xml:space="preserve">  </w:t>
      </w:r>
      <w:r>
        <w:rPr>
          <w:rFonts w:ascii="SimSun" w:hAnsi="SimSun" w:eastAsia="SimSun" w:cs="SimSun"/>
          <w:sz w:val="24"/>
          <w:szCs w:val="24"/>
          <w:spacing w:val="-5"/>
        </w:rPr>
        <w:t>庞宗琨</w:t>
      </w:r>
      <w:r>
        <w:rPr>
          <w:rFonts w:ascii="SimSun" w:hAnsi="SimSun" w:eastAsia="SimSun" w:cs="SimSun"/>
          <w:sz w:val="24"/>
          <w:szCs w:val="24"/>
          <w:spacing w:val="1"/>
        </w:rPr>
        <w:t xml:space="preserve"> </w:t>
      </w:r>
      <w:r>
        <w:rPr>
          <w:rFonts w:ascii="SimSun" w:hAnsi="SimSun" w:eastAsia="SimSun" w:cs="SimSun"/>
          <w:sz w:val="24"/>
          <w:szCs w:val="24"/>
          <w:spacing w:val="-2"/>
        </w:rPr>
        <w:t>潘昌栋  李为民</w:t>
      </w:r>
      <w:r>
        <w:rPr>
          <w:rFonts w:ascii="SimSun" w:hAnsi="SimSun" w:eastAsia="SimSun" w:cs="SimSun"/>
          <w:sz w:val="24"/>
          <w:szCs w:val="24"/>
          <w:spacing w:val="16"/>
        </w:rPr>
        <w:t xml:space="preserve">  </w:t>
      </w:r>
      <w:r>
        <w:rPr>
          <w:rFonts w:ascii="SimSun" w:hAnsi="SimSun" w:eastAsia="SimSun" w:cs="SimSun"/>
          <w:sz w:val="24"/>
          <w:szCs w:val="24"/>
          <w:spacing w:val="-2"/>
        </w:rPr>
        <w:t>杨  军</w:t>
      </w:r>
    </w:p>
    <w:p>
      <w:pPr>
        <w:ind w:left="470"/>
        <w:spacing w:line="218" w:lineRule="auto"/>
        <w:rPr>
          <w:rFonts w:ascii="SimSun" w:hAnsi="SimSun" w:eastAsia="SimSun" w:cs="SimSun"/>
          <w:sz w:val="24"/>
          <w:szCs w:val="24"/>
        </w:rPr>
      </w:pPr>
      <w:r>
        <w:rPr>
          <w:rFonts w:ascii="SimSun" w:hAnsi="SimSun" w:eastAsia="SimSun" w:cs="SimSun"/>
          <w:sz w:val="24"/>
          <w:szCs w:val="24"/>
          <w:spacing w:val="-8"/>
        </w:rPr>
        <w:t>本标准英文翻译人员：舒  宇  邓琪祥</w:t>
      </w:r>
    </w:p>
    <w:p>
      <w:pPr>
        <w:spacing w:line="218" w:lineRule="auto"/>
        <w:sectPr>
          <w:pgSz w:w="11900" w:h="16840"/>
          <w:pgMar w:top="1431" w:right="1050" w:bottom="400" w:left="1609" w:header="0" w:footer="0" w:gutter="0"/>
        </w:sectPr>
        <w:rPr>
          <w:rFonts w:ascii="SimSun" w:hAnsi="SimSun" w:eastAsia="SimSun" w:cs="SimSun"/>
          <w:sz w:val="24"/>
          <w:szCs w:val="24"/>
        </w:rPr>
      </w:pPr>
    </w:p>
    <w:p>
      <w:pPr>
        <w:pStyle w:val="BodyText"/>
        <w:spacing w:line="260" w:lineRule="auto"/>
        <w:rPr/>
      </w:pPr>
      <w:r/>
    </w:p>
    <w:p>
      <w:pPr>
        <w:pStyle w:val="BodyText"/>
        <w:spacing w:line="260" w:lineRule="auto"/>
        <w:rPr/>
      </w:pPr>
      <w:r/>
    </w:p>
    <w:p>
      <w:pPr>
        <w:pStyle w:val="BodyText"/>
        <w:spacing w:line="260" w:lineRule="auto"/>
        <w:rPr/>
      </w:pPr>
      <w:r/>
    </w:p>
    <w:sdt>
      <w:sdtPr>
        <w:rPr>
          <w:rFonts w:ascii="SimSun" w:hAnsi="SimSun" w:eastAsia="SimSun" w:cs="SimSun"/>
          <w:sz w:val="33"/>
          <w:szCs w:val="33"/>
        </w:rPr>
        <w:docPartObj>
          <w:docPartGallery w:val="Table of Contents"/>
          <w:docPartUnique/>
        </w:docPartObj>
      </w:sdtPr>
      <w:sdtEndPr>
        <w:rPr>
          <w:rFonts w:ascii="Arial" w:hAnsi="Arial" w:eastAsia="Arial" w:cs="Arial"/>
          <w:sz w:val="19"/>
          <w:szCs w:val="19"/>
        </w:rPr>
      </w:sdtEndPr>
      <w:sdtContent>
        <w:p>
          <w:pPr>
            <w:ind w:left="4050"/>
            <w:spacing w:before="107" w:line="219" w:lineRule="auto"/>
            <w:rPr>
              <w:rFonts w:ascii="SimSun" w:hAnsi="SimSun" w:eastAsia="SimSun" w:cs="SimSun"/>
              <w:sz w:val="33"/>
              <w:szCs w:val="33"/>
            </w:rPr>
          </w:pPr>
          <w:bookmarkStart w:name="bookmark1" w:id="1"/>
          <w:bookmarkEnd w:id="1"/>
          <w:r>
            <w:rPr>
              <w:rFonts w:ascii="SimSun" w:hAnsi="SimSun" w:eastAsia="SimSun" w:cs="SimSun"/>
              <w:sz w:val="33"/>
              <w:szCs w:val="33"/>
              <w:color w:val="908080"/>
              <w:spacing w:val="-38"/>
            </w:rPr>
            <w:t>目</w:t>
          </w:r>
          <w:r>
            <w:rPr>
              <w:rFonts w:ascii="SimSun" w:hAnsi="SimSun" w:eastAsia="SimSun" w:cs="SimSun"/>
              <w:sz w:val="33"/>
              <w:szCs w:val="33"/>
              <w:color w:val="908080"/>
              <w:spacing w:val="46"/>
            </w:rPr>
            <w:t xml:space="preserve">   </w:t>
          </w:r>
          <w:r>
            <w:rPr>
              <w:rFonts w:ascii="SimSun" w:hAnsi="SimSun" w:eastAsia="SimSun" w:cs="SimSun"/>
              <w:sz w:val="33"/>
              <w:szCs w:val="33"/>
              <w:spacing w:val="-38"/>
            </w:rPr>
            <w:t>次</w:t>
          </w:r>
        </w:p>
        <w:p>
          <w:pPr>
            <w:pStyle w:val="BodyText"/>
            <w:spacing w:line="271" w:lineRule="auto"/>
            <w:rPr/>
          </w:pPr>
          <w:r/>
        </w:p>
        <w:p>
          <w:pPr>
            <w:pStyle w:val="BodyText"/>
            <w:spacing w:line="271" w:lineRule="auto"/>
            <w:rPr/>
          </w:pPr>
          <w:r/>
        </w:p>
        <w:p>
          <w:pPr>
            <w:pStyle w:val="BodyText"/>
            <w:spacing w:before="62" w:line="259" w:lineRule="exact"/>
            <w:tabs>
              <w:tab w:val="right" w:leader="dot" w:pos="8930"/>
            </w:tabs>
            <w:rPr>
              <w:sz w:val="19"/>
              <w:szCs w:val="19"/>
            </w:rPr>
          </w:pPr>
          <w:hyperlink w:history="true" w:anchor="bookmark2">
            <w:r>
              <w:rPr>
                <w:rFonts w:ascii="SimSun" w:hAnsi="SimSun" w:eastAsia="SimSun" w:cs="SimSun"/>
                <w:sz w:val="19"/>
                <w:szCs w:val="19"/>
                <w:spacing w:val="-16"/>
                <w:position w:val="2"/>
              </w:rPr>
              <w:t>1</w:t>
            </w:r>
            <w:r>
              <w:rPr>
                <w:rFonts w:ascii="SimSun" w:hAnsi="SimSun" w:eastAsia="SimSun" w:cs="SimSun"/>
                <w:sz w:val="19"/>
                <w:szCs w:val="19"/>
                <w:spacing w:val="23"/>
                <w:position w:val="2"/>
              </w:rPr>
              <w:t xml:space="preserve">   </w:t>
            </w:r>
            <w:r>
              <w:rPr>
                <w:rFonts w:ascii="SimSun" w:hAnsi="SimSun" w:eastAsia="SimSun" w:cs="SimSun"/>
                <w:sz w:val="19"/>
                <w:szCs w:val="19"/>
                <w:spacing w:val="-16"/>
                <w:position w:val="2"/>
              </w:rPr>
              <w:t>总</w:t>
            </w:r>
            <w:r>
              <w:rPr>
                <w:rFonts w:ascii="SimSun" w:hAnsi="SimSun" w:eastAsia="SimSun" w:cs="SimSun"/>
                <w:sz w:val="19"/>
                <w:szCs w:val="19"/>
                <w:spacing w:val="23"/>
                <w:position w:val="2"/>
              </w:rPr>
              <w:t xml:space="preserve">   </w:t>
            </w:r>
            <w:r>
              <w:rPr>
                <w:rFonts w:ascii="SimSun" w:hAnsi="SimSun" w:eastAsia="SimSun" w:cs="SimSun"/>
                <w:sz w:val="19"/>
                <w:szCs w:val="19"/>
                <w:spacing w:val="-16"/>
                <w:position w:val="2"/>
              </w:rPr>
              <w:t>则</w:t>
            </w:r>
            <w:r>
              <w:rPr>
                <w:rFonts w:ascii="SimSun" w:hAnsi="SimSun" w:eastAsia="SimSun" w:cs="SimSun"/>
                <w:sz w:val="19"/>
                <w:szCs w:val="19"/>
                <w:spacing w:val="-81"/>
                <w:position w:val="2"/>
              </w:rPr>
              <w:t xml:space="preserve"> </w:t>
            </w:r>
            <w:r>
              <w:rPr>
                <w:rFonts w:ascii="SimSun" w:hAnsi="SimSun" w:eastAsia="SimSun" w:cs="SimSun"/>
                <w:sz w:val="19"/>
                <w:szCs w:val="19"/>
                <w:position w:val="2"/>
              </w:rPr>
              <w:tab/>
            </w:r>
            <w:r>
              <w:rPr>
                <w:rFonts w:ascii="SimSun" w:hAnsi="SimSun" w:eastAsia="SimSun" w:cs="SimSun"/>
                <w:sz w:val="19"/>
                <w:szCs w:val="19"/>
                <w:spacing w:val="-85"/>
                <w:position w:val="2"/>
              </w:rPr>
              <w:t xml:space="preserve"> </w:t>
            </w:r>
            <w:r>
              <w:rPr>
                <w:sz w:val="19"/>
                <w:szCs w:val="19"/>
                <w:spacing w:val="-2"/>
                <w:position w:val="2"/>
              </w:rPr>
              <w:t>(1)</w:t>
            </w:r>
          </w:hyperlink>
        </w:p>
        <w:p>
          <w:pPr>
            <w:pStyle w:val="BodyText"/>
            <w:spacing w:before="60" w:line="259" w:lineRule="exact"/>
            <w:tabs>
              <w:tab w:val="right" w:leader="dot" w:pos="8930"/>
            </w:tabs>
            <w:rPr>
              <w:sz w:val="19"/>
              <w:szCs w:val="19"/>
            </w:rPr>
          </w:pPr>
          <w:hyperlink w:history="true" w:anchor="bookmark3">
            <w:r>
              <w:rPr>
                <w:rFonts w:ascii="SimSun" w:hAnsi="SimSun" w:eastAsia="SimSun" w:cs="SimSun"/>
                <w:sz w:val="19"/>
                <w:szCs w:val="19"/>
                <w:spacing w:val="-9"/>
                <w:position w:val="2"/>
              </w:rPr>
              <w:t>2</w:t>
            </w:r>
            <w:r>
              <w:rPr>
                <w:rFonts w:ascii="SimSun" w:hAnsi="SimSun" w:eastAsia="SimSun" w:cs="SimSun"/>
                <w:sz w:val="19"/>
                <w:szCs w:val="19"/>
                <w:spacing w:val="16"/>
                <w:position w:val="2"/>
              </w:rPr>
              <w:t xml:space="preserve">   </w:t>
            </w:r>
            <w:r>
              <w:rPr>
                <w:rFonts w:ascii="SimSun" w:hAnsi="SimSun" w:eastAsia="SimSun" w:cs="SimSun"/>
                <w:sz w:val="19"/>
                <w:szCs w:val="19"/>
                <w:spacing w:val="-9"/>
                <w:position w:val="2"/>
              </w:rPr>
              <w:t>术</w:t>
            </w:r>
            <w:r>
              <w:rPr>
                <w:rFonts w:ascii="SimSun" w:hAnsi="SimSun" w:eastAsia="SimSun" w:cs="SimSun"/>
                <w:sz w:val="19"/>
                <w:szCs w:val="19"/>
                <w:spacing w:val="17"/>
                <w:position w:val="2"/>
              </w:rPr>
              <w:t xml:space="preserve">   </w:t>
            </w:r>
            <w:r>
              <w:rPr>
                <w:rFonts w:ascii="SimSun" w:hAnsi="SimSun" w:eastAsia="SimSun" w:cs="SimSun"/>
                <w:sz w:val="19"/>
                <w:szCs w:val="19"/>
                <w:spacing w:val="-9"/>
                <w:position w:val="2"/>
              </w:rPr>
              <w:t>语</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sz w:val="19"/>
                <w:szCs w:val="19"/>
                <w:spacing w:val="-7"/>
                <w:position w:val="2"/>
              </w:rPr>
              <w:t>(2)</w:t>
            </w:r>
          </w:hyperlink>
        </w:p>
        <w:p>
          <w:pPr>
            <w:pStyle w:val="BodyText"/>
            <w:spacing w:before="51" w:line="259" w:lineRule="exact"/>
            <w:tabs>
              <w:tab w:val="right" w:leader="dot" w:pos="8930"/>
            </w:tabs>
            <w:rPr>
              <w:sz w:val="19"/>
              <w:szCs w:val="19"/>
            </w:rPr>
          </w:pPr>
          <w:hyperlink w:history="true" w:anchor="bookmark4">
            <w:r>
              <w:rPr>
                <w:rFonts w:ascii="Times New Roman" w:hAnsi="Times New Roman" w:eastAsia="Times New Roman" w:cs="Times New Roman"/>
                <w:sz w:val="19"/>
                <w:szCs w:val="19"/>
                <w:spacing w:val="9"/>
                <w:position w:val="2"/>
              </w:rPr>
              <w:t>3    </w:t>
            </w:r>
            <w:r>
              <w:rPr>
                <w:rFonts w:ascii="SimSun" w:hAnsi="SimSun" w:eastAsia="SimSun" w:cs="SimSun"/>
                <w:sz w:val="19"/>
                <w:szCs w:val="19"/>
                <w:spacing w:val="9"/>
                <w:position w:val="2"/>
              </w:rPr>
              <w:t>工程计量</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4"/>
                <w:position w:val="2"/>
              </w:rPr>
              <w:t>(3)</w:t>
            </w:r>
          </w:hyperlink>
        </w:p>
        <w:p>
          <w:pPr>
            <w:pStyle w:val="BodyText"/>
            <w:spacing w:before="60" w:line="259" w:lineRule="exact"/>
            <w:tabs>
              <w:tab w:val="right" w:leader="dot" w:pos="8930"/>
            </w:tabs>
            <w:rPr>
              <w:sz w:val="19"/>
              <w:szCs w:val="19"/>
            </w:rPr>
          </w:pPr>
          <w:hyperlink w:history="true" w:anchor="bookmark5">
            <w:r>
              <w:rPr>
                <w:rFonts w:ascii="Times New Roman" w:hAnsi="Times New Roman" w:eastAsia="Times New Roman" w:cs="Times New Roman"/>
                <w:sz w:val="19"/>
                <w:szCs w:val="19"/>
                <w:spacing w:val="10"/>
                <w:position w:val="2"/>
              </w:rPr>
              <w:t>4    </w:t>
            </w:r>
            <w:r>
              <w:rPr>
                <w:rFonts w:ascii="SimSun" w:hAnsi="SimSun" w:eastAsia="SimSun" w:cs="SimSun"/>
                <w:sz w:val="19"/>
                <w:szCs w:val="19"/>
                <w:spacing w:val="10"/>
                <w:position w:val="2"/>
              </w:rPr>
              <w:t>工程量清单编制</w:t>
            </w:r>
            <w:r>
              <w:rPr>
                <w:rFonts w:ascii="SimSun" w:hAnsi="SimSun" w:eastAsia="SimSun" w:cs="SimSun"/>
                <w:sz w:val="19"/>
                <w:szCs w:val="19"/>
                <w:spacing w:val="58"/>
                <w:w w:val="101"/>
                <w:position w:val="2"/>
              </w:rPr>
              <w:t xml:space="preserve"> </w:t>
            </w:r>
            <w:r>
              <w:rPr>
                <w:rFonts w:ascii="SimSun" w:hAnsi="SimSun" w:eastAsia="SimSun" w:cs="SimSun"/>
                <w:sz w:val="19"/>
                <w:szCs w:val="19"/>
                <w:position w:val="2"/>
              </w:rPr>
              <w:tab/>
            </w:r>
            <w:r>
              <w:rPr>
                <w:sz w:val="19"/>
                <w:szCs w:val="19"/>
                <w:spacing w:val="-3"/>
                <w:position w:val="2"/>
              </w:rPr>
              <w:t>(5)</w:t>
            </w:r>
          </w:hyperlink>
        </w:p>
        <w:p>
          <w:pPr>
            <w:pStyle w:val="BodyText"/>
            <w:ind w:left="190"/>
            <w:spacing w:before="51" w:line="259" w:lineRule="exact"/>
            <w:tabs>
              <w:tab w:val="right" w:leader="dot" w:pos="8930"/>
            </w:tabs>
            <w:rPr>
              <w:sz w:val="19"/>
              <w:szCs w:val="19"/>
            </w:rPr>
          </w:pPr>
          <w:hyperlink w:history="true" w:anchor="bookmark6">
            <w:r>
              <w:rPr>
                <w:rFonts w:ascii="Times New Roman" w:hAnsi="Times New Roman" w:eastAsia="Times New Roman" w:cs="Times New Roman"/>
                <w:sz w:val="19"/>
                <w:szCs w:val="19"/>
                <w:spacing w:val="5"/>
                <w:position w:val="2"/>
              </w:rPr>
              <w:t>4.1     </w:t>
            </w:r>
            <w:r>
              <w:rPr>
                <w:rFonts w:ascii="SimSun" w:hAnsi="SimSun" w:eastAsia="SimSun" w:cs="SimSun"/>
                <w:sz w:val="19"/>
                <w:szCs w:val="19"/>
                <w:spacing w:val="5"/>
                <w:position w:val="2"/>
              </w:rPr>
              <w:t>一</w:t>
            </w:r>
            <w:r>
              <w:rPr>
                <w:rFonts w:ascii="SimSun" w:hAnsi="SimSun" w:eastAsia="SimSun" w:cs="SimSun"/>
                <w:sz w:val="19"/>
                <w:szCs w:val="19"/>
                <w:spacing w:val="-50"/>
                <w:position w:val="2"/>
              </w:rPr>
              <w:t xml:space="preserve"> </w:t>
            </w:r>
            <w:r>
              <w:rPr>
                <w:rFonts w:ascii="SimSun" w:hAnsi="SimSun" w:eastAsia="SimSun" w:cs="SimSun"/>
                <w:sz w:val="19"/>
                <w:szCs w:val="19"/>
                <w:spacing w:val="5"/>
                <w:position w:val="2"/>
              </w:rPr>
              <w:t>般规定</w:t>
            </w:r>
            <w:r>
              <w:rPr>
                <w:rFonts w:ascii="SimSun" w:hAnsi="SimSun" w:eastAsia="SimSun" w:cs="SimSun"/>
                <w:sz w:val="19"/>
                <w:szCs w:val="19"/>
                <w:spacing w:val="63"/>
                <w:w w:val="101"/>
                <w:position w:val="2"/>
              </w:rPr>
              <w:t xml:space="preserve"> </w:t>
            </w:r>
            <w:r>
              <w:rPr>
                <w:rFonts w:ascii="SimSun" w:hAnsi="SimSun" w:eastAsia="SimSun" w:cs="SimSun"/>
                <w:sz w:val="19"/>
                <w:szCs w:val="19"/>
                <w:position w:val="2"/>
              </w:rPr>
              <w:tab/>
            </w:r>
            <w:r>
              <w:rPr>
                <w:rFonts w:ascii="SimSun" w:hAnsi="SimSun" w:eastAsia="SimSun" w:cs="SimSun"/>
                <w:sz w:val="19"/>
                <w:szCs w:val="19"/>
                <w:spacing w:val="-83"/>
                <w:position w:val="2"/>
              </w:rPr>
              <w:t xml:space="preserve"> </w:t>
            </w:r>
            <w:r>
              <w:rPr>
                <w:sz w:val="19"/>
                <w:szCs w:val="19"/>
                <w:spacing w:val="-4"/>
                <w:position w:val="2"/>
              </w:rPr>
              <w:t>(5)</w:t>
            </w:r>
          </w:hyperlink>
        </w:p>
        <w:p>
          <w:pPr>
            <w:pStyle w:val="BodyText"/>
            <w:ind w:left="190"/>
            <w:spacing w:before="61" w:line="259" w:lineRule="exact"/>
            <w:tabs>
              <w:tab w:val="right" w:leader="dot" w:pos="8930"/>
            </w:tabs>
            <w:rPr>
              <w:sz w:val="19"/>
              <w:szCs w:val="19"/>
            </w:rPr>
          </w:pPr>
          <w:hyperlink w:history="true" w:anchor="bookmark7">
            <w:r>
              <w:rPr>
                <w:rFonts w:ascii="Times New Roman" w:hAnsi="Times New Roman" w:eastAsia="Times New Roman" w:cs="Times New Roman"/>
                <w:sz w:val="19"/>
                <w:szCs w:val="19"/>
                <w:spacing w:val="5"/>
                <w:position w:val="2"/>
              </w:rPr>
              <w:t>4.2     </w:t>
            </w:r>
            <w:r>
              <w:rPr>
                <w:rFonts w:ascii="SimSun" w:hAnsi="SimSun" w:eastAsia="SimSun" w:cs="SimSun"/>
                <w:sz w:val="19"/>
                <w:szCs w:val="19"/>
                <w:spacing w:val="5"/>
                <w:position w:val="2"/>
              </w:rPr>
              <w:t>分部分项工程</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sz w:val="19"/>
                <w:szCs w:val="19"/>
                <w:spacing w:val="-7"/>
                <w:position w:val="2"/>
              </w:rPr>
              <w:t>(5)</w:t>
            </w:r>
          </w:hyperlink>
        </w:p>
        <w:p>
          <w:pPr>
            <w:pStyle w:val="BodyText"/>
            <w:ind w:left="190"/>
            <w:spacing w:before="61" w:line="259" w:lineRule="exact"/>
            <w:tabs>
              <w:tab w:val="right" w:leader="dot" w:pos="8930"/>
            </w:tabs>
            <w:rPr>
              <w:sz w:val="19"/>
              <w:szCs w:val="19"/>
            </w:rPr>
          </w:pPr>
          <w:hyperlink w:history="true" w:anchor="bookmark8">
            <w:r>
              <w:rPr>
                <w:rFonts w:ascii="Times New Roman" w:hAnsi="Times New Roman" w:eastAsia="Times New Roman" w:cs="Times New Roman"/>
                <w:sz w:val="19"/>
                <w:szCs w:val="19"/>
                <w:spacing w:val="12"/>
                <w:position w:val="2"/>
              </w:rPr>
              <w:t>4.3</w:t>
            </w:r>
            <w:r>
              <w:rPr>
                <w:rFonts w:ascii="Times New Roman" w:hAnsi="Times New Roman" w:eastAsia="Times New Roman" w:cs="Times New Roman"/>
                <w:sz w:val="19"/>
                <w:szCs w:val="19"/>
                <w:spacing w:val="4"/>
                <w:position w:val="2"/>
              </w:rPr>
              <w:t xml:space="preserve">     </w:t>
            </w:r>
            <w:r>
              <w:rPr>
                <w:rFonts w:ascii="SimSun" w:hAnsi="SimSun" w:eastAsia="SimSun" w:cs="SimSun"/>
                <w:sz w:val="19"/>
                <w:szCs w:val="19"/>
                <w:spacing w:val="12"/>
                <w:position w:val="2"/>
              </w:rPr>
              <w:t>措施项目</w:t>
            </w:r>
            <w:r>
              <w:rPr>
                <w:rFonts w:ascii="SimSun" w:hAnsi="SimSun" w:eastAsia="SimSun" w:cs="SimSun"/>
                <w:sz w:val="19"/>
                <w:szCs w:val="19"/>
                <w:spacing w:val="64"/>
                <w:w w:val="101"/>
                <w:position w:val="2"/>
              </w:rPr>
              <w:t xml:space="preserve"> </w:t>
            </w:r>
            <w:r>
              <w:rPr>
                <w:rFonts w:ascii="SimSun" w:hAnsi="SimSun" w:eastAsia="SimSun" w:cs="SimSun"/>
                <w:sz w:val="19"/>
                <w:szCs w:val="19"/>
                <w:position w:val="2"/>
              </w:rPr>
              <w:tab/>
            </w:r>
            <w:r>
              <w:rPr>
                <w:rFonts w:ascii="SimSun" w:hAnsi="SimSun" w:eastAsia="SimSun" w:cs="SimSun"/>
                <w:sz w:val="19"/>
                <w:szCs w:val="19"/>
                <w:spacing w:val="-83"/>
                <w:position w:val="2"/>
              </w:rPr>
              <w:t xml:space="preserve"> </w:t>
            </w:r>
            <w:r>
              <w:rPr>
                <w:sz w:val="19"/>
                <w:szCs w:val="19"/>
                <w:spacing w:val="-4"/>
                <w:position w:val="2"/>
              </w:rPr>
              <w:t>(6)</w:t>
            </w:r>
          </w:hyperlink>
        </w:p>
        <w:p>
          <w:pPr>
            <w:pStyle w:val="BodyText"/>
            <w:spacing w:before="61" w:line="259" w:lineRule="exact"/>
            <w:tabs>
              <w:tab w:val="right" w:leader="dot" w:pos="8930"/>
            </w:tabs>
            <w:rPr>
              <w:sz w:val="19"/>
              <w:szCs w:val="19"/>
            </w:rPr>
          </w:pPr>
          <w:hyperlink w:history="true" w:anchor="bookmark9">
            <w:r>
              <w:rPr>
                <w:rFonts w:ascii="SimSun" w:hAnsi="SimSun" w:eastAsia="SimSun" w:cs="SimSun"/>
                <w:sz w:val="19"/>
                <w:szCs w:val="19"/>
                <w:spacing w:val="29"/>
                <w:position w:val="2"/>
              </w:rPr>
              <w:t>附录A</w:t>
            </w:r>
            <w:r>
              <w:rPr>
                <w:rFonts w:ascii="SimSun" w:hAnsi="SimSun" w:eastAsia="SimSun" w:cs="SimSun"/>
                <w:sz w:val="19"/>
                <w:szCs w:val="19"/>
                <w:spacing w:val="86"/>
                <w:position w:val="2"/>
              </w:rPr>
              <w:t xml:space="preserve"> </w:t>
            </w:r>
            <w:r>
              <w:rPr>
                <w:rFonts w:ascii="SimSun" w:hAnsi="SimSun" w:eastAsia="SimSun" w:cs="SimSun"/>
                <w:sz w:val="19"/>
                <w:szCs w:val="19"/>
                <w:spacing w:val="29"/>
                <w:position w:val="2"/>
              </w:rPr>
              <w:t>机械设备安装工程</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4"/>
                <w:position w:val="2"/>
              </w:rPr>
              <w:t>(7)</w:t>
            </w:r>
          </w:hyperlink>
        </w:p>
        <w:p>
          <w:pPr>
            <w:pStyle w:val="BodyText"/>
            <w:ind w:left="190"/>
            <w:spacing w:before="51" w:line="259" w:lineRule="exact"/>
            <w:tabs>
              <w:tab w:val="right" w:leader="dot" w:pos="8930"/>
            </w:tabs>
            <w:rPr>
              <w:sz w:val="19"/>
              <w:szCs w:val="19"/>
            </w:rPr>
          </w:pPr>
          <w:hyperlink w:history="true" w:anchor="bookmark10">
            <w:r>
              <w:rPr>
                <w:rFonts w:ascii="Times New Roman" w:hAnsi="Times New Roman" w:eastAsia="Times New Roman" w:cs="Times New Roman"/>
                <w:sz w:val="19"/>
                <w:szCs w:val="19"/>
                <w:spacing w:val="8"/>
                <w:position w:val="2"/>
              </w:rPr>
              <w:t>A.1     </w:t>
            </w:r>
            <w:r>
              <w:rPr>
                <w:rFonts w:ascii="SimSun" w:hAnsi="SimSun" w:eastAsia="SimSun" w:cs="SimSun"/>
                <w:sz w:val="19"/>
                <w:szCs w:val="19"/>
                <w:spacing w:val="8"/>
                <w:position w:val="2"/>
              </w:rPr>
              <w:t>切削设备安装</w:t>
            </w:r>
            <w:r>
              <w:rPr>
                <w:rFonts w:ascii="SimSun" w:hAnsi="SimSun" w:eastAsia="SimSun" w:cs="SimSun"/>
                <w:sz w:val="19"/>
                <w:szCs w:val="19"/>
                <w:spacing w:val="64"/>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4"/>
                <w:position w:val="2"/>
              </w:rPr>
              <w:t>(7)</w:t>
            </w:r>
          </w:hyperlink>
        </w:p>
        <w:p>
          <w:pPr>
            <w:pStyle w:val="BodyText"/>
            <w:ind w:left="190"/>
            <w:spacing w:before="51" w:line="259" w:lineRule="exact"/>
            <w:tabs>
              <w:tab w:val="right" w:leader="dot" w:pos="8930"/>
            </w:tabs>
            <w:rPr>
              <w:sz w:val="19"/>
              <w:szCs w:val="19"/>
            </w:rPr>
          </w:pPr>
          <w:hyperlink w:history="true" w:anchor="bookmark11">
            <w:r>
              <w:rPr>
                <w:rFonts w:ascii="Times New Roman" w:hAnsi="Times New Roman" w:eastAsia="Times New Roman" w:cs="Times New Roman"/>
                <w:sz w:val="19"/>
                <w:szCs w:val="19"/>
                <w:spacing w:val="10"/>
                <w:position w:val="2"/>
              </w:rPr>
              <w:t>A.2</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10"/>
                <w:position w:val="2"/>
              </w:rPr>
              <w:t>锻压设备安装</w:t>
            </w:r>
            <w:r>
              <w:rPr>
                <w:rFonts w:ascii="SimSun" w:hAnsi="SimSun" w:eastAsia="SimSun" w:cs="SimSun"/>
                <w:sz w:val="19"/>
                <w:szCs w:val="19"/>
                <w:spacing w:val="51"/>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4"/>
                <w:position w:val="2"/>
              </w:rPr>
              <w:t>(7)</w:t>
            </w:r>
          </w:hyperlink>
        </w:p>
        <w:p>
          <w:pPr>
            <w:pStyle w:val="BodyText"/>
            <w:ind w:left="190"/>
            <w:spacing w:before="61" w:line="259" w:lineRule="exact"/>
            <w:tabs>
              <w:tab w:val="right" w:leader="dot" w:pos="8930"/>
            </w:tabs>
            <w:rPr>
              <w:sz w:val="19"/>
              <w:szCs w:val="19"/>
            </w:rPr>
          </w:pPr>
          <w:hyperlink w:history="true" w:anchor="bookmark12">
            <w:r>
              <w:rPr>
                <w:rFonts w:ascii="Times New Roman" w:hAnsi="Times New Roman" w:eastAsia="Times New Roman" w:cs="Times New Roman"/>
                <w:sz w:val="19"/>
                <w:szCs w:val="19"/>
                <w:spacing w:val="10"/>
                <w:position w:val="2"/>
              </w:rPr>
              <w:t>A.3</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10"/>
                <w:position w:val="2"/>
              </w:rPr>
              <w:t>铸造设备安装</w:t>
            </w:r>
            <w:r>
              <w:rPr>
                <w:rFonts w:ascii="SimSun" w:hAnsi="SimSun" w:eastAsia="SimSun" w:cs="SimSun"/>
                <w:sz w:val="19"/>
                <w:szCs w:val="19"/>
                <w:spacing w:val="51"/>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4"/>
                <w:position w:val="2"/>
              </w:rPr>
              <w:t>(8)</w:t>
            </w:r>
          </w:hyperlink>
        </w:p>
        <w:p>
          <w:pPr>
            <w:pStyle w:val="BodyText"/>
            <w:ind w:left="190"/>
            <w:spacing w:before="71" w:line="259" w:lineRule="exact"/>
            <w:tabs>
              <w:tab w:val="right" w:leader="dot" w:pos="8930"/>
            </w:tabs>
            <w:rPr>
              <w:sz w:val="19"/>
              <w:szCs w:val="19"/>
            </w:rPr>
          </w:pPr>
          <w:hyperlink w:history="true" w:anchor="bookmark13">
            <w:r>
              <w:rPr>
                <w:rFonts w:ascii="Times New Roman" w:hAnsi="Times New Roman" w:eastAsia="Times New Roman" w:cs="Times New Roman"/>
                <w:sz w:val="19"/>
                <w:szCs w:val="19"/>
                <w:spacing w:val="8"/>
                <w:position w:val="2"/>
              </w:rPr>
              <w:t>A.4     </w:t>
            </w:r>
            <w:r>
              <w:rPr>
                <w:rFonts w:ascii="SimSun" w:hAnsi="SimSun" w:eastAsia="SimSun" w:cs="SimSun"/>
                <w:sz w:val="19"/>
                <w:szCs w:val="19"/>
                <w:spacing w:val="8"/>
                <w:position w:val="2"/>
              </w:rPr>
              <w:t>起重设备安装</w:t>
            </w:r>
            <w:r>
              <w:rPr>
                <w:rFonts w:ascii="SimSun" w:hAnsi="SimSun" w:eastAsia="SimSun" w:cs="SimSun"/>
                <w:sz w:val="19"/>
                <w:szCs w:val="19"/>
                <w:spacing w:val="64"/>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4"/>
                <w:position w:val="2"/>
              </w:rPr>
              <w:t>(9)</w:t>
            </w:r>
          </w:hyperlink>
        </w:p>
        <w:p>
          <w:pPr>
            <w:pStyle w:val="BodyText"/>
            <w:ind w:left="190"/>
            <w:spacing w:before="41" w:line="259" w:lineRule="exact"/>
            <w:tabs>
              <w:tab w:val="right" w:leader="dot" w:pos="9035"/>
            </w:tabs>
            <w:rPr>
              <w:sz w:val="19"/>
              <w:szCs w:val="19"/>
            </w:rPr>
          </w:pPr>
          <w:hyperlink w:history="true" w:anchor="bookmark14">
            <w:r>
              <w:rPr>
                <w:rFonts w:ascii="Times New Roman" w:hAnsi="Times New Roman" w:eastAsia="Times New Roman" w:cs="Times New Roman"/>
                <w:sz w:val="19"/>
                <w:szCs w:val="19"/>
                <w:spacing w:val="10"/>
                <w:position w:val="2"/>
              </w:rPr>
              <w:t>A.5</w:t>
            </w:r>
            <w:r>
              <w:rPr>
                <w:rFonts w:ascii="Times New Roman" w:hAnsi="Times New Roman" w:eastAsia="Times New Roman" w:cs="Times New Roman"/>
                <w:sz w:val="19"/>
                <w:szCs w:val="19"/>
                <w:spacing w:val="3"/>
                <w:position w:val="2"/>
              </w:rPr>
              <w:t xml:space="preserve">     </w:t>
            </w:r>
            <w:r>
              <w:rPr>
                <w:rFonts w:ascii="SimSun" w:hAnsi="SimSun" w:eastAsia="SimSun" w:cs="SimSun"/>
                <w:sz w:val="19"/>
                <w:szCs w:val="19"/>
                <w:spacing w:val="10"/>
                <w:position w:val="2"/>
              </w:rPr>
              <w:t>起重机轨道安装</w:t>
            </w:r>
            <w:r>
              <w:rPr>
                <w:rFonts w:ascii="SimSun" w:hAnsi="SimSun" w:eastAsia="SimSun" w:cs="SimSun"/>
                <w:sz w:val="19"/>
                <w:szCs w:val="19"/>
                <w:spacing w:val="51"/>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3"/>
                <w:position w:val="2"/>
              </w:rPr>
              <w:t>(10)</w:t>
            </w:r>
          </w:hyperlink>
        </w:p>
        <w:p>
          <w:pPr>
            <w:pStyle w:val="BodyText"/>
            <w:ind w:left="190"/>
            <w:spacing w:before="71" w:line="259" w:lineRule="exact"/>
            <w:tabs>
              <w:tab w:val="right" w:leader="dot" w:pos="9035"/>
            </w:tabs>
            <w:rPr>
              <w:sz w:val="19"/>
              <w:szCs w:val="19"/>
            </w:rPr>
          </w:pPr>
          <w:hyperlink w:history="true" w:anchor="bookmark15">
            <w:r>
              <w:rPr>
                <w:rFonts w:ascii="Times New Roman" w:hAnsi="Times New Roman" w:eastAsia="Times New Roman" w:cs="Times New Roman"/>
                <w:sz w:val="19"/>
                <w:szCs w:val="19"/>
                <w:spacing w:val="8"/>
                <w:position w:val="2"/>
              </w:rPr>
              <w:t>A.6     </w:t>
            </w:r>
            <w:r>
              <w:rPr>
                <w:rFonts w:ascii="SimSun" w:hAnsi="SimSun" w:eastAsia="SimSun" w:cs="SimSun"/>
                <w:sz w:val="19"/>
                <w:szCs w:val="19"/>
                <w:spacing w:val="8"/>
                <w:position w:val="2"/>
              </w:rPr>
              <w:t>输送设备安装</w:t>
            </w:r>
            <w:r>
              <w:rPr>
                <w:rFonts w:ascii="SimSun" w:hAnsi="SimSun" w:eastAsia="SimSun" w:cs="SimSun"/>
                <w:sz w:val="19"/>
                <w:szCs w:val="19"/>
                <w:spacing w:val="64"/>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3"/>
                <w:position w:val="2"/>
              </w:rPr>
              <w:t>(10)</w:t>
            </w:r>
          </w:hyperlink>
        </w:p>
        <w:p>
          <w:pPr>
            <w:pStyle w:val="BodyText"/>
            <w:ind w:left="190"/>
            <w:spacing w:before="41" w:line="259" w:lineRule="exact"/>
            <w:tabs>
              <w:tab w:val="right" w:leader="dot" w:pos="9035"/>
            </w:tabs>
            <w:rPr>
              <w:sz w:val="19"/>
              <w:szCs w:val="19"/>
            </w:rPr>
          </w:pPr>
          <w:hyperlink w:history="true" w:anchor="bookmark16">
            <w:r>
              <w:rPr>
                <w:rFonts w:ascii="Times New Roman" w:hAnsi="Times New Roman" w:eastAsia="Times New Roman" w:cs="Times New Roman"/>
                <w:sz w:val="19"/>
                <w:szCs w:val="19"/>
                <w:spacing w:val="1"/>
                <w:position w:val="2"/>
              </w:rPr>
              <w:t>A.7</w:t>
            </w:r>
            <w:r>
              <w:rPr>
                <w:rFonts w:ascii="Times New Roman" w:hAnsi="Times New Roman" w:eastAsia="Times New Roman" w:cs="Times New Roman"/>
                <w:sz w:val="19"/>
                <w:szCs w:val="19"/>
                <w:spacing w:val="6"/>
                <w:position w:val="2"/>
              </w:rPr>
              <w:t xml:space="preserve">     </w:t>
            </w:r>
            <w:r>
              <w:rPr>
                <w:rFonts w:ascii="SimSun" w:hAnsi="SimSun" w:eastAsia="SimSun" w:cs="SimSun"/>
                <w:sz w:val="19"/>
                <w:szCs w:val="19"/>
                <w:spacing w:val="1"/>
                <w:position w:val="2"/>
              </w:rPr>
              <w:t>电梯安装</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3"/>
                <w:position w:val="2"/>
              </w:rPr>
              <w:t>(12)</w:t>
            </w:r>
          </w:hyperlink>
        </w:p>
        <w:p>
          <w:pPr>
            <w:pStyle w:val="BodyText"/>
            <w:ind w:left="190"/>
            <w:spacing w:before="61" w:line="259" w:lineRule="exact"/>
            <w:tabs>
              <w:tab w:val="right" w:leader="dot" w:pos="9035"/>
            </w:tabs>
            <w:rPr>
              <w:sz w:val="19"/>
              <w:szCs w:val="19"/>
            </w:rPr>
          </w:pPr>
          <w:hyperlink w:history="true" w:anchor="bookmark17">
            <w:r>
              <w:rPr>
                <w:rFonts w:ascii="Times New Roman" w:hAnsi="Times New Roman" w:eastAsia="Times New Roman" w:cs="Times New Roman"/>
                <w:sz w:val="19"/>
                <w:szCs w:val="19"/>
                <w:spacing w:val="2"/>
                <w:position w:val="2"/>
              </w:rPr>
              <w:t>A.8</w:t>
            </w:r>
            <w:r>
              <w:rPr>
                <w:rFonts w:ascii="Times New Roman" w:hAnsi="Times New Roman" w:eastAsia="Times New Roman" w:cs="Times New Roman"/>
                <w:sz w:val="19"/>
                <w:szCs w:val="19"/>
                <w:spacing w:val="4"/>
                <w:position w:val="2"/>
              </w:rPr>
              <w:t xml:space="preserve">     </w:t>
            </w:r>
            <w:r>
              <w:rPr>
                <w:rFonts w:ascii="SimSun" w:hAnsi="SimSun" w:eastAsia="SimSun" w:cs="SimSun"/>
                <w:sz w:val="19"/>
                <w:szCs w:val="19"/>
                <w:spacing w:val="2"/>
                <w:position w:val="2"/>
              </w:rPr>
              <w:t>风机安装</w:t>
            </w:r>
            <w:r>
              <w:rPr>
                <w:rFonts w:ascii="SimSun" w:hAnsi="SimSun" w:eastAsia="SimSun" w:cs="SimSun"/>
                <w:sz w:val="19"/>
                <w:szCs w:val="19"/>
                <w:spacing w:val="42"/>
                <w:position w:val="2"/>
              </w:rPr>
              <w:t xml:space="preserve"> </w:t>
            </w:r>
            <w:r>
              <w:rPr>
                <w:rFonts w:ascii="SimSun" w:hAnsi="SimSun" w:eastAsia="SimSun" w:cs="SimSun"/>
                <w:sz w:val="19"/>
                <w:szCs w:val="19"/>
                <w:position w:val="2"/>
              </w:rPr>
              <w:tab/>
            </w:r>
            <w:r>
              <w:rPr>
                <w:rFonts w:ascii="SimSun" w:hAnsi="SimSun" w:eastAsia="SimSun" w:cs="SimSun"/>
                <w:sz w:val="19"/>
                <w:szCs w:val="19"/>
                <w:spacing w:val="-33"/>
                <w:position w:val="2"/>
              </w:rPr>
              <w:t xml:space="preserve"> </w:t>
            </w:r>
            <w:r>
              <w:rPr>
                <w:sz w:val="19"/>
                <w:szCs w:val="19"/>
                <w:spacing w:val="-3"/>
                <w:position w:val="2"/>
              </w:rPr>
              <w:t>(13)</w:t>
            </w:r>
          </w:hyperlink>
        </w:p>
        <w:p>
          <w:pPr>
            <w:pStyle w:val="BodyText"/>
            <w:ind w:left="190"/>
            <w:spacing w:before="51" w:line="259" w:lineRule="exact"/>
            <w:tabs>
              <w:tab w:val="right" w:leader="dot" w:pos="9035"/>
            </w:tabs>
            <w:rPr>
              <w:sz w:val="19"/>
              <w:szCs w:val="19"/>
            </w:rPr>
          </w:pPr>
          <w:hyperlink w:history="true" w:anchor="bookmark18">
            <w:r>
              <w:rPr>
                <w:rFonts w:ascii="Times New Roman" w:hAnsi="Times New Roman" w:eastAsia="Times New Roman" w:cs="Times New Roman"/>
                <w:sz w:val="19"/>
                <w:szCs w:val="19"/>
                <w:spacing w:val="3"/>
                <w:position w:val="2"/>
              </w:rPr>
              <w:t>A.9     </w:t>
            </w:r>
            <w:r>
              <w:rPr>
                <w:rFonts w:ascii="SimSun" w:hAnsi="SimSun" w:eastAsia="SimSun" w:cs="SimSun"/>
                <w:sz w:val="19"/>
                <w:szCs w:val="19"/>
                <w:spacing w:val="3"/>
                <w:position w:val="2"/>
              </w:rPr>
              <w:t>泵安装</w:t>
            </w:r>
            <w:r>
              <w:rPr>
                <w:rFonts w:ascii="SimSun" w:hAnsi="SimSun" w:eastAsia="SimSun" w:cs="SimSun"/>
                <w:sz w:val="19"/>
                <w:szCs w:val="19"/>
                <w:spacing w:val="44"/>
                <w:position w:val="2"/>
              </w:rPr>
              <w:t xml:space="preserve"> </w:t>
            </w:r>
            <w:r>
              <w:rPr>
                <w:rFonts w:ascii="SimSun" w:hAnsi="SimSun" w:eastAsia="SimSun" w:cs="SimSun"/>
                <w:sz w:val="19"/>
                <w:szCs w:val="19"/>
                <w:position w:val="2"/>
              </w:rPr>
              <w:tab/>
            </w:r>
            <w:r>
              <w:rPr>
                <w:rFonts w:ascii="SimSun" w:hAnsi="SimSun" w:eastAsia="SimSun" w:cs="SimSun"/>
                <w:sz w:val="19"/>
                <w:szCs w:val="19"/>
                <w:spacing w:val="-33"/>
                <w:position w:val="2"/>
              </w:rPr>
              <w:t xml:space="preserve"> </w:t>
            </w:r>
            <w:r>
              <w:rPr>
                <w:sz w:val="19"/>
                <w:szCs w:val="19"/>
                <w:spacing w:val="-3"/>
                <w:position w:val="2"/>
              </w:rPr>
              <w:t>(13)</w:t>
            </w:r>
          </w:hyperlink>
        </w:p>
        <w:p>
          <w:pPr>
            <w:pStyle w:val="BodyText"/>
            <w:ind w:left="190"/>
            <w:spacing w:before="61" w:line="259" w:lineRule="exact"/>
            <w:tabs>
              <w:tab w:val="right" w:leader="dot" w:pos="9035"/>
            </w:tabs>
            <w:rPr>
              <w:sz w:val="19"/>
              <w:szCs w:val="19"/>
            </w:rPr>
          </w:pPr>
          <w:hyperlink w:history="true" w:anchor="bookmark19">
            <w:r>
              <w:rPr>
                <w:rFonts w:ascii="Times New Roman" w:hAnsi="Times New Roman" w:eastAsia="Times New Roman" w:cs="Times New Roman"/>
                <w:sz w:val="19"/>
                <w:szCs w:val="19"/>
                <w:spacing w:val="4"/>
                <w:position w:val="2"/>
              </w:rPr>
              <w:t>A.10</w:t>
            </w:r>
            <w:r>
              <w:rPr>
                <w:rFonts w:ascii="Times New Roman" w:hAnsi="Times New Roman" w:eastAsia="Times New Roman" w:cs="Times New Roman"/>
                <w:sz w:val="19"/>
                <w:szCs w:val="19"/>
                <w:spacing w:val="5"/>
                <w:position w:val="2"/>
              </w:rPr>
              <w:t xml:space="preserve">     </w:t>
            </w:r>
            <w:r>
              <w:rPr>
                <w:rFonts w:ascii="SimSun" w:hAnsi="SimSun" w:eastAsia="SimSun" w:cs="SimSun"/>
                <w:sz w:val="19"/>
                <w:szCs w:val="19"/>
                <w:spacing w:val="4"/>
                <w:position w:val="2"/>
              </w:rPr>
              <w:t>压缩机安装</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43"/>
                <w:position w:val="2"/>
              </w:rPr>
              <w:t xml:space="preserve"> </w:t>
            </w:r>
            <w:r>
              <w:rPr>
                <w:sz w:val="19"/>
                <w:szCs w:val="19"/>
                <w:spacing w:val="-3"/>
                <w:position w:val="2"/>
              </w:rPr>
              <w:t>(13)</w:t>
            </w:r>
          </w:hyperlink>
        </w:p>
        <w:p>
          <w:pPr>
            <w:pStyle w:val="BodyText"/>
            <w:ind w:left="190"/>
            <w:spacing w:before="71" w:line="259" w:lineRule="exact"/>
            <w:tabs>
              <w:tab w:val="right" w:leader="dot" w:pos="9035"/>
            </w:tabs>
            <w:rPr>
              <w:sz w:val="19"/>
              <w:szCs w:val="19"/>
            </w:rPr>
          </w:pPr>
          <w:hyperlink w:history="true" w:anchor="bookmark20">
            <w:r>
              <w:rPr>
                <w:rFonts w:ascii="Times New Roman" w:hAnsi="Times New Roman" w:eastAsia="Times New Roman" w:cs="Times New Roman"/>
                <w:sz w:val="19"/>
                <w:szCs w:val="19"/>
                <w:spacing w:val="3"/>
                <w:position w:val="2"/>
              </w:rPr>
              <w:t>A.11</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3"/>
                <w:position w:val="2"/>
              </w:rPr>
              <w:t>煤气发生设备安装</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63"/>
                <w:position w:val="2"/>
              </w:rPr>
              <w:t xml:space="preserve"> </w:t>
            </w:r>
            <w:r>
              <w:rPr>
                <w:sz w:val="19"/>
                <w:szCs w:val="19"/>
                <w:spacing w:val="-3"/>
                <w:position w:val="2"/>
              </w:rPr>
              <w:t>(14)</w:t>
            </w:r>
          </w:hyperlink>
        </w:p>
        <w:p>
          <w:pPr>
            <w:pStyle w:val="BodyText"/>
            <w:ind w:left="190"/>
            <w:spacing w:before="41" w:line="259" w:lineRule="exact"/>
            <w:tabs>
              <w:tab w:val="right" w:leader="dot" w:pos="9035"/>
            </w:tabs>
            <w:rPr>
              <w:sz w:val="19"/>
              <w:szCs w:val="19"/>
            </w:rPr>
          </w:pPr>
          <w:hyperlink w:history="true" w:anchor="bookmark21">
            <w:r>
              <w:rPr>
                <w:rFonts w:ascii="Times New Roman" w:hAnsi="Times New Roman" w:eastAsia="Times New Roman" w:cs="Times New Roman"/>
                <w:sz w:val="19"/>
                <w:szCs w:val="19"/>
                <w:spacing w:val="3"/>
                <w:position w:val="2"/>
              </w:rPr>
              <w:t>A.12</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3"/>
                <w:position w:val="2"/>
              </w:rPr>
              <w:t>制冷设备安装</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43"/>
                <w:position w:val="2"/>
              </w:rPr>
              <w:t xml:space="preserve"> </w:t>
            </w:r>
            <w:r>
              <w:rPr>
                <w:sz w:val="19"/>
                <w:szCs w:val="19"/>
                <w:spacing w:val="-3"/>
                <w:position w:val="2"/>
              </w:rPr>
              <w:t>(15)</w:t>
            </w:r>
          </w:hyperlink>
        </w:p>
        <w:p>
          <w:pPr>
            <w:pStyle w:val="BodyText"/>
            <w:ind w:left="190"/>
            <w:spacing w:before="71" w:line="259" w:lineRule="exact"/>
            <w:tabs>
              <w:tab w:val="right" w:leader="dot" w:pos="9035"/>
            </w:tabs>
            <w:rPr>
              <w:sz w:val="19"/>
              <w:szCs w:val="19"/>
            </w:rPr>
          </w:pPr>
          <w:hyperlink w:history="true" w:anchor="bookmark22">
            <w:r>
              <w:rPr>
                <w:rFonts w:ascii="Times New Roman" w:hAnsi="Times New Roman" w:eastAsia="Times New Roman" w:cs="Times New Roman"/>
                <w:sz w:val="19"/>
                <w:szCs w:val="19"/>
                <w:spacing w:val="3"/>
                <w:position w:val="2"/>
              </w:rPr>
              <w:t>A.13</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3"/>
                <w:position w:val="2"/>
              </w:rPr>
              <w:t>其他机械安装</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43"/>
                <w:position w:val="2"/>
              </w:rPr>
              <w:t xml:space="preserve"> </w:t>
            </w:r>
            <w:r>
              <w:rPr>
                <w:sz w:val="19"/>
                <w:szCs w:val="19"/>
                <w:spacing w:val="-3"/>
                <w:position w:val="2"/>
              </w:rPr>
              <w:t>(15)</w:t>
            </w:r>
          </w:hyperlink>
        </w:p>
        <w:p>
          <w:pPr>
            <w:pStyle w:val="BodyText"/>
            <w:ind w:left="190"/>
            <w:spacing w:before="41" w:line="259" w:lineRule="exact"/>
            <w:tabs>
              <w:tab w:val="right" w:leader="dot" w:pos="9035"/>
            </w:tabs>
            <w:rPr>
              <w:sz w:val="19"/>
              <w:szCs w:val="19"/>
            </w:rPr>
          </w:pPr>
          <w:hyperlink w:history="true" w:anchor="bookmark23">
            <w:r>
              <w:rPr>
                <w:rFonts w:ascii="Times New Roman" w:hAnsi="Times New Roman" w:eastAsia="Times New Roman" w:cs="Times New Roman"/>
                <w:sz w:val="19"/>
                <w:szCs w:val="19"/>
                <w:spacing w:val="3"/>
                <w:position w:val="2"/>
              </w:rPr>
              <w:t>A.14</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3"/>
                <w:position w:val="2"/>
              </w:rPr>
              <w:t>其他规定</w:t>
            </w:r>
            <w:r>
              <w:rPr>
                <w:rFonts w:ascii="SimSun" w:hAnsi="SimSun" w:eastAsia="SimSun" w:cs="SimSun"/>
                <w:sz w:val="19"/>
                <w:szCs w:val="19"/>
                <w:spacing w:val="-78"/>
                <w:position w:val="2"/>
              </w:rPr>
              <w:t xml:space="preserve"> </w:t>
            </w:r>
            <w:r>
              <w:rPr>
                <w:rFonts w:ascii="SimSun" w:hAnsi="SimSun" w:eastAsia="SimSun" w:cs="SimSun"/>
                <w:sz w:val="19"/>
                <w:szCs w:val="19"/>
                <w:position w:val="2"/>
              </w:rPr>
              <w:tab/>
            </w:r>
            <w:r>
              <w:rPr>
                <w:rFonts w:ascii="SimSun" w:hAnsi="SimSun" w:eastAsia="SimSun" w:cs="SimSun"/>
                <w:sz w:val="19"/>
                <w:szCs w:val="19"/>
                <w:spacing w:val="-33"/>
                <w:position w:val="2"/>
              </w:rPr>
              <w:t xml:space="preserve"> </w:t>
            </w:r>
            <w:r>
              <w:rPr>
                <w:sz w:val="19"/>
                <w:szCs w:val="19"/>
                <w:spacing w:val="-3"/>
                <w:position w:val="2"/>
              </w:rPr>
              <w:t>(18)</w:t>
            </w:r>
          </w:hyperlink>
        </w:p>
        <w:p>
          <w:pPr>
            <w:pStyle w:val="BodyText"/>
            <w:spacing w:before="61" w:line="259" w:lineRule="exact"/>
            <w:tabs>
              <w:tab w:val="right" w:leader="dot" w:pos="9035"/>
            </w:tabs>
            <w:rPr>
              <w:sz w:val="19"/>
              <w:szCs w:val="19"/>
            </w:rPr>
          </w:pPr>
          <w:hyperlink w:history="true" w:anchor="bookmark24">
            <w:r>
              <w:rPr>
                <w:rFonts w:ascii="SimSun" w:hAnsi="SimSun" w:eastAsia="SimSun" w:cs="SimSun"/>
                <w:sz w:val="19"/>
                <w:szCs w:val="19"/>
                <w:spacing w:val="26"/>
                <w:position w:val="2"/>
              </w:rPr>
              <w:t>附录B</w:t>
            </w:r>
            <w:r>
              <w:rPr>
                <w:rFonts w:ascii="SimSun" w:hAnsi="SimSun" w:eastAsia="SimSun" w:cs="SimSun"/>
                <w:sz w:val="19"/>
                <w:szCs w:val="19"/>
                <w:spacing w:val="89"/>
                <w:position w:val="2"/>
              </w:rPr>
              <w:t xml:space="preserve"> </w:t>
            </w:r>
            <w:r>
              <w:rPr>
                <w:rFonts w:ascii="SimSun" w:hAnsi="SimSun" w:eastAsia="SimSun" w:cs="SimSun"/>
                <w:sz w:val="19"/>
                <w:szCs w:val="19"/>
                <w:spacing w:val="26"/>
                <w:position w:val="2"/>
              </w:rPr>
              <w:t>热力设备安装工程</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3"/>
                <w:position w:val="2"/>
              </w:rPr>
              <w:t>(20)</w:t>
            </w:r>
          </w:hyperlink>
        </w:p>
        <w:p>
          <w:pPr>
            <w:pStyle w:val="BodyText"/>
            <w:ind w:left="190"/>
            <w:spacing w:before="51" w:line="259" w:lineRule="exact"/>
            <w:tabs>
              <w:tab w:val="right" w:leader="dot" w:pos="9035"/>
            </w:tabs>
            <w:rPr>
              <w:sz w:val="19"/>
              <w:szCs w:val="19"/>
            </w:rPr>
          </w:pPr>
          <w:hyperlink w:history="true" w:anchor="bookmark25">
            <w:r>
              <w:rPr>
                <w:rFonts w:ascii="SimSun" w:hAnsi="SimSun" w:eastAsia="SimSun" w:cs="SimSun"/>
                <w:sz w:val="19"/>
                <w:szCs w:val="19"/>
                <w:spacing w:val="5"/>
                <w:position w:val="2"/>
              </w:rPr>
              <w:t>B</w:t>
            </w:r>
            <w:r>
              <w:rPr>
                <w:rFonts w:ascii="SimSun" w:hAnsi="SimSun" w:eastAsia="SimSun" w:cs="SimSun"/>
                <w:sz w:val="19"/>
                <w:szCs w:val="19"/>
                <w:spacing w:val="-48"/>
                <w:position w:val="2"/>
              </w:rPr>
              <w:t xml:space="preserve"> </w:t>
            </w:r>
            <w:r>
              <w:rPr>
                <w:rFonts w:ascii="SimSun" w:hAnsi="SimSun" w:eastAsia="SimSun" w:cs="SimSun"/>
                <w:sz w:val="19"/>
                <w:szCs w:val="19"/>
                <w:spacing w:val="5"/>
                <w:position w:val="2"/>
              </w:rPr>
              <w:t>.</w:t>
            </w:r>
            <w:r>
              <w:rPr>
                <w:rFonts w:ascii="SimSun" w:hAnsi="SimSun" w:eastAsia="SimSun" w:cs="SimSun"/>
                <w:sz w:val="19"/>
                <w:szCs w:val="19"/>
                <w:spacing w:val="-45"/>
                <w:position w:val="2"/>
              </w:rPr>
              <w:t xml:space="preserve"> </w:t>
            </w:r>
            <w:r>
              <w:rPr>
                <w:rFonts w:ascii="SimSun" w:hAnsi="SimSun" w:eastAsia="SimSun" w:cs="SimSun"/>
                <w:sz w:val="19"/>
                <w:szCs w:val="19"/>
                <w:spacing w:val="5"/>
                <w:position w:val="2"/>
              </w:rPr>
              <w:t>1</w:t>
            </w:r>
            <w:r>
              <w:rPr>
                <w:rFonts w:ascii="SimSun" w:hAnsi="SimSun" w:eastAsia="SimSun" w:cs="SimSun"/>
                <w:sz w:val="19"/>
                <w:szCs w:val="19"/>
                <w:spacing w:val="80"/>
                <w:position w:val="2"/>
              </w:rPr>
              <w:t xml:space="preserve"> </w:t>
            </w:r>
            <w:r>
              <w:rPr>
                <w:rFonts w:ascii="SimSun" w:hAnsi="SimSun" w:eastAsia="SimSun" w:cs="SimSun"/>
                <w:sz w:val="19"/>
                <w:szCs w:val="19"/>
                <w:spacing w:val="5"/>
                <w:position w:val="2"/>
              </w:rPr>
              <w:t>中(高)压锅炉本体设备安装</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3"/>
                <w:position w:val="2"/>
              </w:rPr>
              <w:t xml:space="preserve"> </w:t>
            </w:r>
            <w:r>
              <w:rPr>
                <w:sz w:val="19"/>
                <w:szCs w:val="19"/>
                <w:spacing w:val="-3"/>
                <w:position w:val="2"/>
              </w:rPr>
              <w:t>(20)</w:t>
            </w:r>
          </w:hyperlink>
        </w:p>
        <w:p>
          <w:pPr>
            <w:pStyle w:val="BodyText"/>
            <w:ind w:left="190"/>
            <w:spacing w:before="51" w:line="259" w:lineRule="exact"/>
            <w:tabs>
              <w:tab w:val="right" w:leader="dot" w:pos="9025"/>
            </w:tabs>
            <w:rPr>
              <w:sz w:val="19"/>
              <w:szCs w:val="19"/>
            </w:rPr>
          </w:pPr>
          <w:hyperlink w:history="true" w:anchor="bookmark26">
            <w:r>
              <w:rPr>
                <w:rFonts w:ascii="SimSun" w:hAnsi="SimSun" w:eastAsia="SimSun" w:cs="SimSun"/>
                <w:sz w:val="19"/>
                <w:szCs w:val="19"/>
                <w:spacing w:val="7"/>
                <w:position w:val="2"/>
              </w:rPr>
              <w:t>B</w:t>
            </w:r>
            <w:r>
              <w:rPr>
                <w:rFonts w:ascii="SimSun" w:hAnsi="SimSun" w:eastAsia="SimSun" w:cs="SimSun"/>
                <w:sz w:val="19"/>
                <w:szCs w:val="19"/>
                <w:spacing w:val="-44"/>
                <w:position w:val="2"/>
              </w:rPr>
              <w:t xml:space="preserve"> </w:t>
            </w:r>
            <w:r>
              <w:rPr>
                <w:rFonts w:ascii="SimSun" w:hAnsi="SimSun" w:eastAsia="SimSun" w:cs="SimSun"/>
                <w:sz w:val="19"/>
                <w:szCs w:val="19"/>
                <w:spacing w:val="7"/>
                <w:position w:val="2"/>
              </w:rPr>
              <w:t>.2</w:t>
            </w:r>
            <w:r>
              <w:rPr>
                <w:rFonts w:ascii="SimSun" w:hAnsi="SimSun" w:eastAsia="SimSun" w:cs="SimSun"/>
                <w:sz w:val="19"/>
                <w:szCs w:val="19"/>
                <w:spacing w:val="81"/>
                <w:position w:val="2"/>
              </w:rPr>
              <w:t xml:space="preserve"> </w:t>
            </w:r>
            <w:r>
              <w:rPr>
                <w:rFonts w:ascii="SimSun" w:hAnsi="SimSun" w:eastAsia="SimSun" w:cs="SimSun"/>
                <w:sz w:val="19"/>
                <w:szCs w:val="19"/>
                <w:spacing w:val="7"/>
                <w:position w:val="2"/>
              </w:rPr>
              <w:t>中(高)压锅炉清洗及试验</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3"/>
                <w:position w:val="2"/>
              </w:rPr>
              <w:t>(22)</w:t>
            </w:r>
          </w:hyperlink>
        </w:p>
        <w:p>
          <w:pPr>
            <w:pStyle w:val="BodyText"/>
            <w:ind w:left="190"/>
            <w:spacing w:before="61" w:line="259" w:lineRule="exact"/>
            <w:tabs>
              <w:tab w:val="right" w:leader="dot" w:pos="9035"/>
            </w:tabs>
            <w:rPr>
              <w:sz w:val="19"/>
              <w:szCs w:val="19"/>
            </w:rPr>
          </w:pPr>
          <w:hyperlink w:history="true" w:anchor="bookmark27">
            <w:r>
              <w:rPr>
                <w:rFonts w:ascii="SimSun" w:hAnsi="SimSun" w:eastAsia="SimSun" w:cs="SimSun"/>
                <w:sz w:val="19"/>
                <w:szCs w:val="19"/>
                <w:spacing w:val="4"/>
                <w:position w:val="2"/>
              </w:rPr>
              <w:t>B</w:t>
            </w:r>
            <w:r>
              <w:rPr>
                <w:rFonts w:ascii="SimSun" w:hAnsi="SimSun" w:eastAsia="SimSun" w:cs="SimSun"/>
                <w:sz w:val="19"/>
                <w:szCs w:val="19"/>
                <w:spacing w:val="-43"/>
                <w:position w:val="2"/>
              </w:rPr>
              <w:t xml:space="preserve"> </w:t>
            </w:r>
            <w:r>
              <w:rPr>
                <w:rFonts w:ascii="SimSun" w:hAnsi="SimSun" w:eastAsia="SimSun" w:cs="SimSun"/>
                <w:sz w:val="19"/>
                <w:szCs w:val="19"/>
                <w:spacing w:val="4"/>
                <w:position w:val="2"/>
              </w:rPr>
              <w:t>.</w:t>
            </w:r>
            <w:r>
              <w:rPr>
                <w:rFonts w:ascii="SimSun" w:hAnsi="SimSun" w:eastAsia="SimSun" w:cs="SimSun"/>
                <w:sz w:val="19"/>
                <w:szCs w:val="19"/>
                <w:spacing w:val="-56"/>
                <w:position w:val="2"/>
              </w:rPr>
              <w:t xml:space="preserve"> </w:t>
            </w:r>
            <w:r>
              <w:rPr>
                <w:rFonts w:ascii="SimSun" w:hAnsi="SimSun" w:eastAsia="SimSun" w:cs="SimSun"/>
                <w:sz w:val="19"/>
                <w:szCs w:val="19"/>
                <w:spacing w:val="4"/>
                <w:position w:val="2"/>
              </w:rPr>
              <w:t>3</w:t>
            </w:r>
            <w:r>
              <w:rPr>
                <w:rFonts w:ascii="SimSun" w:hAnsi="SimSun" w:eastAsia="SimSun" w:cs="SimSun"/>
                <w:sz w:val="19"/>
                <w:szCs w:val="19"/>
                <w:spacing w:val="80"/>
                <w:position w:val="2"/>
              </w:rPr>
              <w:t xml:space="preserve"> </w:t>
            </w:r>
            <w:r>
              <w:rPr>
                <w:rFonts w:ascii="SimSun" w:hAnsi="SimSun" w:eastAsia="SimSun" w:cs="SimSun"/>
                <w:sz w:val="19"/>
                <w:szCs w:val="19"/>
                <w:spacing w:val="4"/>
                <w:position w:val="2"/>
              </w:rPr>
              <w:t>中(高)压锅炉风机安装</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3"/>
                <w:position w:val="2"/>
              </w:rPr>
              <w:t>(23)</w:t>
            </w:r>
          </w:hyperlink>
        </w:p>
        <w:p>
          <w:pPr>
            <w:pStyle w:val="BodyText"/>
            <w:ind w:left="190"/>
            <w:spacing w:before="51" w:line="259" w:lineRule="exact"/>
            <w:tabs>
              <w:tab w:val="right" w:leader="dot" w:pos="9035"/>
            </w:tabs>
            <w:rPr>
              <w:sz w:val="19"/>
              <w:szCs w:val="19"/>
            </w:rPr>
          </w:pPr>
          <w:hyperlink w:history="true" w:anchor="bookmark28">
            <w:r>
              <w:rPr>
                <w:rFonts w:ascii="SimSun" w:hAnsi="SimSun" w:eastAsia="SimSun" w:cs="SimSun"/>
                <w:sz w:val="19"/>
                <w:szCs w:val="19"/>
                <w:spacing w:val="7"/>
                <w:position w:val="2"/>
              </w:rPr>
              <w:t>B</w:t>
            </w:r>
            <w:r>
              <w:rPr>
                <w:rFonts w:ascii="SimSun" w:hAnsi="SimSun" w:eastAsia="SimSun" w:cs="SimSun"/>
                <w:sz w:val="19"/>
                <w:szCs w:val="19"/>
                <w:spacing w:val="-40"/>
                <w:position w:val="2"/>
              </w:rPr>
              <w:t xml:space="preserve"> </w:t>
            </w:r>
            <w:r>
              <w:rPr>
                <w:rFonts w:ascii="SimSun" w:hAnsi="SimSun" w:eastAsia="SimSun" w:cs="SimSun"/>
                <w:sz w:val="19"/>
                <w:szCs w:val="19"/>
                <w:spacing w:val="7"/>
                <w:position w:val="2"/>
              </w:rPr>
              <w:t>.4</w:t>
            </w:r>
            <w:r>
              <w:rPr>
                <w:rFonts w:ascii="SimSun" w:hAnsi="SimSun" w:eastAsia="SimSun" w:cs="SimSun"/>
                <w:sz w:val="19"/>
                <w:szCs w:val="19"/>
                <w:spacing w:val="80"/>
                <w:w w:val="101"/>
                <w:position w:val="2"/>
              </w:rPr>
              <w:t xml:space="preserve"> </w:t>
            </w:r>
            <w:r>
              <w:rPr>
                <w:rFonts w:ascii="SimSun" w:hAnsi="SimSun" w:eastAsia="SimSun" w:cs="SimSun"/>
                <w:sz w:val="19"/>
                <w:szCs w:val="19"/>
                <w:spacing w:val="7"/>
                <w:position w:val="2"/>
              </w:rPr>
              <w:t>中(高)压锅炉除尘装置安装</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3"/>
                <w:position w:val="2"/>
              </w:rPr>
              <w:t>(23)</w:t>
            </w:r>
          </w:hyperlink>
        </w:p>
        <w:p>
          <w:pPr>
            <w:pStyle w:val="BodyText"/>
            <w:ind w:left="190"/>
            <w:spacing w:before="61" w:line="259" w:lineRule="exact"/>
            <w:tabs>
              <w:tab w:val="right" w:leader="dot" w:pos="9035"/>
            </w:tabs>
            <w:rPr>
              <w:sz w:val="19"/>
              <w:szCs w:val="19"/>
            </w:rPr>
          </w:pPr>
          <w:hyperlink w:history="true" w:anchor="bookmark29">
            <w:r>
              <w:rPr>
                <w:rFonts w:ascii="SimSun" w:hAnsi="SimSun" w:eastAsia="SimSun" w:cs="SimSun"/>
                <w:sz w:val="19"/>
                <w:szCs w:val="19"/>
                <w:spacing w:val="8"/>
                <w:position w:val="2"/>
              </w:rPr>
              <w:t>B</w:t>
            </w:r>
            <w:r>
              <w:rPr>
                <w:rFonts w:ascii="SimSun" w:hAnsi="SimSun" w:eastAsia="SimSun" w:cs="SimSun"/>
                <w:sz w:val="19"/>
                <w:szCs w:val="19"/>
                <w:spacing w:val="-54"/>
                <w:position w:val="2"/>
              </w:rPr>
              <w:t xml:space="preserve"> </w:t>
            </w:r>
            <w:r>
              <w:rPr>
                <w:rFonts w:ascii="SimSun" w:hAnsi="SimSun" w:eastAsia="SimSun" w:cs="SimSun"/>
                <w:sz w:val="19"/>
                <w:szCs w:val="19"/>
                <w:spacing w:val="8"/>
                <w:position w:val="2"/>
              </w:rPr>
              <w:t>.5</w:t>
            </w:r>
            <w:r>
              <w:rPr>
                <w:rFonts w:ascii="SimSun" w:hAnsi="SimSun" w:eastAsia="SimSun" w:cs="SimSun"/>
                <w:sz w:val="19"/>
                <w:szCs w:val="19"/>
                <w:spacing w:val="78"/>
                <w:position w:val="2"/>
              </w:rPr>
              <w:t xml:space="preserve"> </w:t>
            </w:r>
            <w:r>
              <w:rPr>
                <w:rFonts w:ascii="SimSun" w:hAnsi="SimSun" w:eastAsia="SimSun" w:cs="SimSun"/>
                <w:sz w:val="19"/>
                <w:szCs w:val="19"/>
                <w:spacing w:val="8"/>
                <w:position w:val="2"/>
              </w:rPr>
              <w:t>中(高)压锅炉制粉系统安装</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3"/>
                <w:position w:val="2"/>
              </w:rPr>
              <w:t>(23)</w:t>
            </w:r>
          </w:hyperlink>
        </w:p>
        <w:p>
          <w:pPr>
            <w:pStyle w:val="BodyText"/>
            <w:ind w:left="190"/>
            <w:spacing w:before="71" w:line="259" w:lineRule="exact"/>
            <w:tabs>
              <w:tab w:val="right" w:leader="dot" w:pos="9025"/>
            </w:tabs>
            <w:rPr>
              <w:sz w:val="19"/>
              <w:szCs w:val="19"/>
            </w:rPr>
          </w:pPr>
          <w:hyperlink w:history="true" w:anchor="bookmark30">
            <w:r>
              <w:rPr>
                <w:rFonts w:ascii="SimSun" w:hAnsi="SimSun" w:eastAsia="SimSun" w:cs="SimSun"/>
                <w:sz w:val="19"/>
                <w:szCs w:val="19"/>
                <w:spacing w:val="-3"/>
                <w:position w:val="2"/>
              </w:rPr>
              <w:t>B</w:t>
            </w:r>
            <w:r>
              <w:rPr>
                <w:rFonts w:ascii="SimSun" w:hAnsi="SimSun" w:eastAsia="SimSun" w:cs="SimSun"/>
                <w:sz w:val="19"/>
                <w:szCs w:val="19"/>
                <w:spacing w:val="-42"/>
                <w:position w:val="2"/>
              </w:rPr>
              <w:t xml:space="preserve"> </w:t>
            </w:r>
            <w:r>
              <w:rPr>
                <w:rFonts w:ascii="SimSun" w:hAnsi="SimSun" w:eastAsia="SimSun" w:cs="SimSun"/>
                <w:sz w:val="19"/>
                <w:szCs w:val="19"/>
                <w:spacing w:val="-3"/>
                <w:position w:val="2"/>
              </w:rPr>
              <w:t>.6</w:t>
            </w:r>
            <w:r>
              <w:rPr>
                <w:rFonts w:ascii="SimSun" w:hAnsi="SimSun" w:eastAsia="SimSun" w:cs="SimSun"/>
                <w:sz w:val="19"/>
                <w:szCs w:val="19"/>
                <w:spacing w:val="81"/>
                <w:position w:val="2"/>
              </w:rPr>
              <w:t xml:space="preserve"> </w:t>
            </w:r>
            <w:r>
              <w:rPr>
                <w:rFonts w:ascii="SimSun" w:hAnsi="SimSun" w:eastAsia="SimSun" w:cs="SimSun"/>
                <w:sz w:val="19"/>
                <w:szCs w:val="19"/>
                <w:spacing w:val="-3"/>
                <w:position w:val="2"/>
              </w:rPr>
              <w:t>中(高)压锅炉烟、风、煤管道安装</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23"/>
                <w:position w:val="2"/>
              </w:rPr>
              <w:t xml:space="preserve"> </w:t>
            </w:r>
            <w:r>
              <w:rPr>
                <w:sz w:val="19"/>
                <w:szCs w:val="19"/>
                <w:spacing w:val="-3"/>
                <w:position w:val="2"/>
              </w:rPr>
              <w:t>(24)</w:t>
            </w:r>
          </w:hyperlink>
        </w:p>
        <w:p>
          <w:pPr>
            <w:pStyle w:val="BodyText"/>
            <w:ind w:left="190"/>
            <w:spacing w:before="51" w:line="259" w:lineRule="exact"/>
            <w:tabs>
              <w:tab w:val="right" w:leader="dot" w:pos="9025"/>
            </w:tabs>
            <w:rPr>
              <w:sz w:val="19"/>
              <w:szCs w:val="19"/>
            </w:rPr>
          </w:pPr>
          <w:hyperlink w:history="true" w:anchor="bookmark31">
            <w:r>
              <w:rPr>
                <w:rFonts w:ascii="SimSun" w:hAnsi="SimSun" w:eastAsia="SimSun" w:cs="SimSun"/>
                <w:sz w:val="19"/>
                <w:szCs w:val="19"/>
                <w:spacing w:val="6"/>
                <w:position w:val="2"/>
              </w:rPr>
              <w:t>B</w:t>
            </w:r>
            <w:r>
              <w:rPr>
                <w:rFonts w:ascii="SimSun" w:hAnsi="SimSun" w:eastAsia="SimSun" w:cs="SimSun"/>
                <w:sz w:val="19"/>
                <w:szCs w:val="19"/>
                <w:spacing w:val="-52"/>
                <w:position w:val="2"/>
              </w:rPr>
              <w:t xml:space="preserve"> </w:t>
            </w:r>
            <w:r>
              <w:rPr>
                <w:rFonts w:ascii="SimSun" w:hAnsi="SimSun" w:eastAsia="SimSun" w:cs="SimSun"/>
                <w:sz w:val="19"/>
                <w:szCs w:val="19"/>
                <w:spacing w:val="6"/>
                <w:position w:val="2"/>
              </w:rPr>
              <w:t>.</w:t>
            </w:r>
            <w:r>
              <w:rPr>
                <w:rFonts w:ascii="SimSun" w:hAnsi="SimSun" w:eastAsia="SimSun" w:cs="SimSun"/>
                <w:sz w:val="19"/>
                <w:szCs w:val="19"/>
                <w:spacing w:val="-57"/>
                <w:position w:val="2"/>
              </w:rPr>
              <w:t xml:space="preserve"> </w:t>
            </w:r>
            <w:r>
              <w:rPr>
                <w:rFonts w:ascii="SimSun" w:hAnsi="SimSun" w:eastAsia="SimSun" w:cs="SimSun"/>
                <w:sz w:val="19"/>
                <w:szCs w:val="19"/>
                <w:spacing w:val="6"/>
                <w:position w:val="2"/>
              </w:rPr>
              <w:t>7</w:t>
            </w:r>
            <w:r>
              <w:rPr>
                <w:rFonts w:ascii="SimSun" w:hAnsi="SimSun" w:eastAsia="SimSun" w:cs="SimSun"/>
                <w:sz w:val="19"/>
                <w:szCs w:val="19"/>
                <w:spacing w:val="78"/>
                <w:position w:val="2"/>
              </w:rPr>
              <w:t xml:space="preserve"> </w:t>
            </w:r>
            <w:r>
              <w:rPr>
                <w:rFonts w:ascii="SimSun" w:hAnsi="SimSun" w:eastAsia="SimSun" w:cs="SimSun"/>
                <w:sz w:val="19"/>
                <w:szCs w:val="19"/>
                <w:spacing w:val="6"/>
                <w:position w:val="2"/>
              </w:rPr>
              <w:t>中(高)压锅炉其他辅助设备安装</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23"/>
                <w:position w:val="2"/>
              </w:rPr>
              <w:t xml:space="preserve"> </w:t>
            </w:r>
            <w:r>
              <w:rPr>
                <w:sz w:val="19"/>
                <w:szCs w:val="19"/>
                <w:spacing w:val="-3"/>
                <w:position w:val="2"/>
              </w:rPr>
              <w:t>(24)</w:t>
            </w:r>
          </w:hyperlink>
        </w:p>
        <w:p>
          <w:pPr>
            <w:pStyle w:val="BodyText"/>
            <w:ind w:left="190"/>
            <w:spacing w:before="61" w:line="259" w:lineRule="exact"/>
            <w:tabs>
              <w:tab w:val="right" w:leader="dot" w:pos="9035"/>
            </w:tabs>
            <w:rPr>
              <w:sz w:val="19"/>
              <w:szCs w:val="19"/>
            </w:rPr>
          </w:pPr>
          <w:hyperlink w:history="true" w:anchor="bookmark32">
            <w:r>
              <w:rPr>
                <w:rFonts w:ascii="SimSun" w:hAnsi="SimSun" w:eastAsia="SimSun" w:cs="SimSun"/>
                <w:sz w:val="19"/>
                <w:szCs w:val="19"/>
                <w:spacing w:val="8"/>
                <w:position w:val="2"/>
              </w:rPr>
              <w:t>B</w:t>
            </w:r>
            <w:r>
              <w:rPr>
                <w:rFonts w:ascii="SimSun" w:hAnsi="SimSun" w:eastAsia="SimSun" w:cs="SimSun"/>
                <w:sz w:val="19"/>
                <w:szCs w:val="19"/>
                <w:spacing w:val="-45"/>
                <w:position w:val="2"/>
              </w:rPr>
              <w:t xml:space="preserve"> </w:t>
            </w:r>
            <w:r>
              <w:rPr>
                <w:rFonts w:ascii="SimSun" w:hAnsi="SimSun" w:eastAsia="SimSun" w:cs="SimSun"/>
                <w:sz w:val="19"/>
                <w:szCs w:val="19"/>
                <w:spacing w:val="8"/>
                <w:position w:val="2"/>
              </w:rPr>
              <w:t>.8</w:t>
            </w:r>
            <w:r>
              <w:rPr>
                <w:rFonts w:ascii="SimSun" w:hAnsi="SimSun" w:eastAsia="SimSun" w:cs="SimSun"/>
                <w:sz w:val="19"/>
                <w:szCs w:val="19"/>
                <w:spacing w:val="84"/>
                <w:position w:val="2"/>
              </w:rPr>
              <w:t xml:space="preserve"> </w:t>
            </w:r>
            <w:r>
              <w:rPr>
                <w:rFonts w:ascii="SimSun" w:hAnsi="SimSun" w:eastAsia="SimSun" w:cs="SimSun"/>
                <w:sz w:val="19"/>
                <w:szCs w:val="19"/>
                <w:spacing w:val="8"/>
                <w:position w:val="2"/>
              </w:rPr>
              <w:t>中(高)压锅炉炉墙砌筑</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3"/>
                <w:position w:val="2"/>
              </w:rPr>
              <w:t>(25)</w:t>
            </w:r>
          </w:hyperlink>
        </w:p>
        <w:p>
          <w:pPr>
            <w:pStyle w:val="BodyText"/>
            <w:ind w:left="190"/>
            <w:spacing w:before="41" w:line="259" w:lineRule="exact"/>
            <w:tabs>
              <w:tab w:val="right" w:leader="dot" w:pos="9035"/>
            </w:tabs>
            <w:rPr>
              <w:sz w:val="19"/>
              <w:szCs w:val="19"/>
            </w:rPr>
          </w:pPr>
          <w:hyperlink w:history="true" w:anchor="bookmark33">
            <w:r>
              <w:rPr>
                <w:rFonts w:ascii="Times New Roman" w:hAnsi="Times New Roman" w:eastAsia="Times New Roman" w:cs="Times New Roman"/>
                <w:sz w:val="19"/>
                <w:szCs w:val="19"/>
                <w:spacing w:val="5"/>
                <w:position w:val="2"/>
              </w:rPr>
              <w:t>B.9     </w:t>
            </w:r>
            <w:r>
              <w:rPr>
                <w:rFonts w:ascii="SimSun" w:hAnsi="SimSun" w:eastAsia="SimSun" w:cs="SimSun"/>
                <w:sz w:val="19"/>
                <w:szCs w:val="19"/>
                <w:spacing w:val="5"/>
                <w:position w:val="2"/>
              </w:rPr>
              <w:t>汽轮发电机本体安装</w:t>
            </w:r>
            <w:r>
              <w:rPr>
                <w:rFonts w:ascii="SimSun" w:hAnsi="SimSun" w:eastAsia="SimSun" w:cs="SimSun"/>
                <w:sz w:val="19"/>
                <w:szCs w:val="19"/>
                <w:spacing w:val="-68"/>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3"/>
                <w:position w:val="2"/>
              </w:rPr>
              <w:t>(26)</w:t>
            </w:r>
          </w:hyperlink>
        </w:p>
        <w:p>
          <w:pPr>
            <w:pStyle w:val="BodyText"/>
            <w:ind w:left="190"/>
            <w:spacing w:before="51" w:line="259" w:lineRule="exact"/>
            <w:tabs>
              <w:tab w:val="right" w:leader="dot" w:pos="9025"/>
            </w:tabs>
            <w:rPr>
              <w:sz w:val="19"/>
              <w:szCs w:val="19"/>
            </w:rPr>
          </w:pPr>
          <w:hyperlink w:history="true" w:anchor="bookmark34">
            <w:r>
              <w:rPr>
                <w:rFonts w:ascii="Times New Roman" w:hAnsi="Times New Roman" w:eastAsia="Times New Roman" w:cs="Times New Roman"/>
                <w:sz w:val="19"/>
                <w:szCs w:val="19"/>
                <w:spacing w:val="6"/>
                <w:position w:val="2"/>
              </w:rPr>
              <w:t>B.10     </w:t>
            </w:r>
            <w:r>
              <w:rPr>
                <w:rFonts w:ascii="SimSun" w:hAnsi="SimSun" w:eastAsia="SimSun" w:cs="SimSun"/>
                <w:sz w:val="19"/>
                <w:szCs w:val="19"/>
                <w:spacing w:val="6"/>
                <w:position w:val="2"/>
              </w:rPr>
              <w:t>汽轮发电机辅助设备安装</w:t>
            </w:r>
            <w:r>
              <w:rPr>
                <w:rFonts w:ascii="SimSun" w:hAnsi="SimSun" w:eastAsia="SimSun" w:cs="SimSun"/>
                <w:sz w:val="19"/>
                <w:szCs w:val="19"/>
                <w:spacing w:val="-68"/>
                <w:position w:val="2"/>
              </w:rPr>
              <w:t xml:space="preserve"> </w:t>
            </w:r>
            <w:r>
              <w:rPr>
                <w:rFonts w:ascii="SimSun" w:hAnsi="SimSun" w:eastAsia="SimSun" w:cs="SimSun"/>
                <w:sz w:val="19"/>
                <w:szCs w:val="19"/>
                <w:position w:val="2"/>
              </w:rPr>
              <w:tab/>
            </w:r>
            <w:r>
              <w:rPr>
                <w:sz w:val="19"/>
                <w:szCs w:val="19"/>
                <w:spacing w:val="-5"/>
                <w:position w:val="2"/>
              </w:rPr>
              <w:t>(27)</w:t>
            </w:r>
          </w:hyperlink>
        </w:p>
        <w:p>
          <w:pPr>
            <w:pStyle w:val="BodyText"/>
            <w:ind w:left="190"/>
            <w:spacing w:before="61" w:line="259" w:lineRule="exact"/>
            <w:tabs>
              <w:tab w:val="right" w:leader="dot" w:pos="9035"/>
            </w:tabs>
            <w:rPr>
              <w:sz w:val="19"/>
              <w:szCs w:val="19"/>
            </w:rPr>
          </w:pPr>
          <w:hyperlink w:history="true" w:anchor="bookmark35">
            <w:r>
              <w:rPr>
                <w:rFonts w:ascii="Times New Roman" w:hAnsi="Times New Roman" w:eastAsia="Times New Roman" w:cs="Times New Roman"/>
                <w:sz w:val="19"/>
                <w:szCs w:val="19"/>
                <w:spacing w:val="5"/>
                <w:position w:val="2"/>
              </w:rPr>
              <w:t>B.11     </w:t>
            </w:r>
            <w:r>
              <w:rPr>
                <w:rFonts w:ascii="SimSun" w:hAnsi="SimSun" w:eastAsia="SimSun" w:cs="SimSun"/>
                <w:sz w:val="19"/>
                <w:szCs w:val="19"/>
                <w:spacing w:val="5"/>
                <w:position w:val="2"/>
              </w:rPr>
              <w:t>汽轮发电机附属设备安装</w:t>
            </w:r>
            <w:r>
              <w:rPr>
                <w:rFonts w:ascii="SimSun" w:hAnsi="SimSun" w:eastAsia="SimSun" w:cs="SimSun"/>
                <w:sz w:val="19"/>
                <w:szCs w:val="19"/>
                <w:spacing w:val="-58"/>
                <w:position w:val="2"/>
              </w:rPr>
              <w:t xml:space="preserve"> </w:t>
            </w:r>
            <w:r>
              <w:rPr>
                <w:rFonts w:ascii="SimSun" w:hAnsi="SimSun" w:eastAsia="SimSun" w:cs="SimSun"/>
                <w:sz w:val="19"/>
                <w:szCs w:val="19"/>
                <w:position w:val="2"/>
              </w:rPr>
              <w:tab/>
            </w:r>
            <w:r>
              <w:rPr>
                <w:rFonts w:ascii="SimSun" w:hAnsi="SimSun" w:eastAsia="SimSun" w:cs="SimSun"/>
                <w:sz w:val="19"/>
                <w:szCs w:val="19"/>
                <w:spacing w:val="-83"/>
                <w:position w:val="2"/>
              </w:rPr>
              <w:t xml:space="preserve"> </w:t>
            </w:r>
            <w:r>
              <w:rPr>
                <w:sz w:val="19"/>
                <w:szCs w:val="19"/>
                <w:spacing w:val="-3"/>
                <w:position w:val="2"/>
              </w:rPr>
              <w:t>(28)</w:t>
            </w:r>
          </w:hyperlink>
        </w:p>
        <w:p>
          <w:pPr>
            <w:pStyle w:val="BodyText"/>
            <w:ind w:left="190"/>
            <w:spacing w:before="51" w:line="259" w:lineRule="exact"/>
            <w:tabs>
              <w:tab w:val="right" w:leader="dot" w:pos="9035"/>
            </w:tabs>
            <w:rPr>
              <w:sz w:val="19"/>
              <w:szCs w:val="19"/>
            </w:rPr>
          </w:pPr>
          <w:hyperlink w:history="true" w:anchor="bookmark36">
            <w:r>
              <w:rPr>
                <w:rFonts w:ascii="Times New Roman" w:hAnsi="Times New Roman" w:eastAsia="Times New Roman" w:cs="Times New Roman"/>
                <w:sz w:val="19"/>
                <w:szCs w:val="19"/>
                <w:spacing w:val="4"/>
                <w:position w:val="2"/>
              </w:rPr>
              <w:t>B.12     </w:t>
            </w:r>
            <w:r>
              <w:rPr>
                <w:rFonts w:ascii="SimSun" w:hAnsi="SimSun" w:eastAsia="SimSun" w:cs="SimSun"/>
                <w:sz w:val="19"/>
                <w:szCs w:val="19"/>
                <w:spacing w:val="4"/>
                <w:position w:val="2"/>
              </w:rPr>
              <w:t>卸煤设备安装</w:t>
            </w:r>
            <w:r>
              <w:rPr>
                <w:rFonts w:ascii="SimSun" w:hAnsi="SimSun" w:eastAsia="SimSun" w:cs="SimSun"/>
                <w:sz w:val="19"/>
                <w:szCs w:val="19"/>
                <w:spacing w:val="-68"/>
                <w:position w:val="2"/>
              </w:rPr>
              <w:t xml:space="preserve"> </w:t>
            </w:r>
            <w:r>
              <w:rPr>
                <w:rFonts w:ascii="SimSun" w:hAnsi="SimSun" w:eastAsia="SimSun" w:cs="SimSun"/>
                <w:sz w:val="19"/>
                <w:szCs w:val="19"/>
                <w:position w:val="2"/>
              </w:rPr>
              <w:tab/>
            </w:r>
            <w:r>
              <w:rPr>
                <w:rFonts w:ascii="SimSun" w:hAnsi="SimSun" w:eastAsia="SimSun" w:cs="SimSun"/>
                <w:sz w:val="19"/>
                <w:szCs w:val="19"/>
                <w:spacing w:val="-33"/>
                <w:position w:val="2"/>
              </w:rPr>
              <w:t xml:space="preserve"> </w:t>
            </w:r>
            <w:r>
              <w:rPr>
                <w:sz w:val="19"/>
                <w:szCs w:val="19"/>
                <w:spacing w:val="-3"/>
                <w:position w:val="2"/>
              </w:rPr>
              <w:t>(29)</w:t>
            </w:r>
          </w:hyperlink>
        </w:p>
        <w:p>
          <w:pPr>
            <w:pStyle w:val="BodyText"/>
            <w:ind w:left="190"/>
            <w:spacing w:before="61" w:line="259" w:lineRule="exact"/>
            <w:tabs>
              <w:tab w:val="right" w:leader="dot" w:pos="9035"/>
            </w:tabs>
            <w:rPr>
              <w:sz w:val="19"/>
              <w:szCs w:val="19"/>
            </w:rPr>
          </w:pPr>
          <w:hyperlink w:history="true" w:anchor="bookmark37">
            <w:r>
              <w:rPr>
                <w:rFonts w:ascii="Times New Roman" w:hAnsi="Times New Roman" w:eastAsia="Times New Roman" w:cs="Times New Roman"/>
                <w:sz w:val="19"/>
                <w:szCs w:val="19"/>
                <w:spacing w:val="4"/>
                <w:position w:val="2"/>
              </w:rPr>
              <w:t>B.13     </w:t>
            </w:r>
            <w:r>
              <w:rPr>
                <w:rFonts w:ascii="SimSun" w:hAnsi="SimSun" w:eastAsia="SimSun" w:cs="SimSun"/>
                <w:sz w:val="19"/>
                <w:szCs w:val="19"/>
                <w:spacing w:val="4"/>
                <w:position w:val="2"/>
              </w:rPr>
              <w:t>煤场设备安装</w:t>
            </w:r>
            <w:r>
              <w:rPr>
                <w:rFonts w:ascii="SimSun" w:hAnsi="SimSun" w:eastAsia="SimSun" w:cs="SimSun"/>
                <w:sz w:val="19"/>
                <w:szCs w:val="19"/>
                <w:spacing w:val="-68"/>
                <w:position w:val="2"/>
              </w:rPr>
              <w:t xml:space="preserve"> </w:t>
            </w:r>
            <w:r>
              <w:rPr>
                <w:rFonts w:ascii="SimSun" w:hAnsi="SimSun" w:eastAsia="SimSun" w:cs="SimSun"/>
                <w:sz w:val="19"/>
                <w:szCs w:val="19"/>
                <w:position w:val="2"/>
              </w:rPr>
              <w:tab/>
            </w:r>
            <w:r>
              <w:rPr>
                <w:rFonts w:ascii="SimSun" w:hAnsi="SimSun" w:eastAsia="SimSun" w:cs="SimSun"/>
                <w:sz w:val="19"/>
                <w:szCs w:val="19"/>
                <w:spacing w:val="-33"/>
                <w:position w:val="2"/>
              </w:rPr>
              <w:t xml:space="preserve"> </w:t>
            </w:r>
            <w:r>
              <w:rPr>
                <w:sz w:val="19"/>
                <w:szCs w:val="19"/>
                <w:spacing w:val="-3"/>
                <w:position w:val="2"/>
              </w:rPr>
              <w:t>(29)</w:t>
            </w:r>
          </w:hyperlink>
        </w:p>
        <w:p>
          <w:pPr>
            <w:pStyle w:val="BodyText"/>
            <w:ind w:left="190"/>
            <w:spacing w:before="51" w:line="259" w:lineRule="exact"/>
            <w:tabs>
              <w:tab w:val="right" w:leader="dot" w:pos="9035"/>
            </w:tabs>
            <w:rPr>
              <w:sz w:val="19"/>
              <w:szCs w:val="19"/>
            </w:rPr>
          </w:pPr>
          <w:hyperlink w:history="true" w:anchor="bookmark38">
            <w:r>
              <w:rPr>
                <w:rFonts w:ascii="Times New Roman" w:hAnsi="Times New Roman" w:eastAsia="Times New Roman" w:cs="Times New Roman"/>
                <w:sz w:val="19"/>
                <w:szCs w:val="19"/>
                <w:spacing w:val="4"/>
                <w:position w:val="2"/>
              </w:rPr>
              <w:t>B.14     </w:t>
            </w:r>
            <w:r>
              <w:rPr>
                <w:rFonts w:ascii="SimSun" w:hAnsi="SimSun" w:eastAsia="SimSun" w:cs="SimSun"/>
                <w:sz w:val="19"/>
                <w:szCs w:val="19"/>
                <w:spacing w:val="4"/>
                <w:position w:val="2"/>
              </w:rPr>
              <w:t>碎煤设备安装</w:t>
            </w:r>
            <w:r>
              <w:rPr>
                <w:rFonts w:ascii="SimSun" w:hAnsi="SimSun" w:eastAsia="SimSun" w:cs="SimSun"/>
                <w:sz w:val="19"/>
                <w:szCs w:val="19"/>
                <w:spacing w:val="-68"/>
                <w:position w:val="2"/>
              </w:rPr>
              <w:t xml:space="preserve"> </w:t>
            </w:r>
            <w:r>
              <w:rPr>
                <w:rFonts w:ascii="SimSun" w:hAnsi="SimSun" w:eastAsia="SimSun" w:cs="SimSun"/>
                <w:sz w:val="19"/>
                <w:szCs w:val="19"/>
                <w:position w:val="2"/>
              </w:rPr>
              <w:tab/>
            </w:r>
            <w:r>
              <w:rPr>
                <w:rFonts w:ascii="SimSun" w:hAnsi="SimSun" w:eastAsia="SimSun" w:cs="SimSun"/>
                <w:sz w:val="19"/>
                <w:szCs w:val="19"/>
                <w:spacing w:val="-33"/>
                <w:position w:val="2"/>
              </w:rPr>
              <w:t xml:space="preserve"> </w:t>
            </w:r>
            <w:r>
              <w:rPr>
                <w:sz w:val="19"/>
                <w:szCs w:val="19"/>
                <w:spacing w:val="-3"/>
                <w:position w:val="2"/>
              </w:rPr>
              <w:t>(30)</w:t>
            </w:r>
          </w:hyperlink>
        </w:p>
        <w:p>
          <w:pPr>
            <w:pStyle w:val="BodyText"/>
            <w:ind w:left="190"/>
            <w:spacing w:before="51" w:line="259" w:lineRule="exact"/>
            <w:tabs>
              <w:tab w:val="right" w:leader="dot" w:pos="9035"/>
            </w:tabs>
            <w:rPr>
              <w:sz w:val="19"/>
              <w:szCs w:val="19"/>
            </w:rPr>
          </w:pPr>
          <w:hyperlink w:history="true" w:anchor="bookmark39">
            <w:r>
              <w:rPr>
                <w:rFonts w:ascii="Times New Roman" w:hAnsi="Times New Roman" w:eastAsia="Times New Roman" w:cs="Times New Roman"/>
                <w:sz w:val="19"/>
                <w:szCs w:val="19"/>
                <w:spacing w:val="3"/>
                <w:position w:val="2"/>
              </w:rPr>
              <w:t>B.15     </w:t>
            </w:r>
            <w:r>
              <w:rPr>
                <w:rFonts w:ascii="SimSun" w:hAnsi="SimSun" w:eastAsia="SimSun" w:cs="SimSun"/>
                <w:sz w:val="19"/>
                <w:szCs w:val="19"/>
                <w:spacing w:val="3"/>
                <w:position w:val="2"/>
              </w:rPr>
              <w:t>上煤设备安装</w:t>
            </w:r>
            <w:r>
              <w:rPr>
                <w:rFonts w:ascii="SimSun" w:hAnsi="SimSun" w:eastAsia="SimSun" w:cs="SimSun"/>
                <w:sz w:val="19"/>
                <w:szCs w:val="19"/>
                <w:spacing w:val="-63"/>
                <w:position w:val="2"/>
              </w:rPr>
              <w:t xml:space="preserve"> </w:t>
            </w:r>
            <w:r>
              <w:rPr>
                <w:rFonts w:ascii="SimSun" w:hAnsi="SimSun" w:eastAsia="SimSun" w:cs="SimSun"/>
                <w:sz w:val="19"/>
                <w:szCs w:val="19"/>
                <w:position w:val="2"/>
              </w:rPr>
              <w:tab/>
            </w:r>
            <w:r>
              <w:rPr>
                <w:rFonts w:ascii="SimSun" w:hAnsi="SimSun" w:eastAsia="SimSun" w:cs="SimSun"/>
                <w:sz w:val="19"/>
                <w:szCs w:val="19"/>
                <w:spacing w:val="-23"/>
                <w:position w:val="2"/>
              </w:rPr>
              <w:t xml:space="preserve"> </w:t>
            </w:r>
            <w:r>
              <w:rPr>
                <w:sz w:val="19"/>
                <w:szCs w:val="19"/>
                <w:spacing w:val="-3"/>
                <w:position w:val="2"/>
              </w:rPr>
              <w:t>(30)</w:t>
            </w:r>
          </w:hyperlink>
        </w:p>
        <w:p>
          <w:pPr>
            <w:pStyle w:val="BodyText"/>
            <w:ind w:left="190"/>
            <w:spacing w:before="61" w:line="259" w:lineRule="exact"/>
            <w:tabs>
              <w:tab w:val="right" w:leader="dot" w:pos="9025"/>
            </w:tabs>
            <w:rPr>
              <w:sz w:val="19"/>
              <w:szCs w:val="19"/>
            </w:rPr>
          </w:pPr>
          <w:hyperlink w:history="true" w:anchor="bookmark40">
            <w:r>
              <w:rPr>
                <w:rFonts w:ascii="Times New Roman" w:hAnsi="Times New Roman" w:eastAsia="Times New Roman" w:cs="Times New Roman"/>
                <w:sz w:val="19"/>
                <w:szCs w:val="19"/>
                <w:spacing w:val="5"/>
                <w:position w:val="2"/>
              </w:rPr>
              <w:t>B.16</w:t>
            </w:r>
            <w:r>
              <w:rPr>
                <w:rFonts w:ascii="Times New Roman" w:hAnsi="Times New Roman" w:eastAsia="Times New Roman" w:cs="Times New Roman"/>
                <w:sz w:val="19"/>
                <w:szCs w:val="19"/>
                <w:spacing w:val="2"/>
                <w:position w:val="2"/>
              </w:rPr>
              <w:t xml:space="preserve">     </w:t>
            </w:r>
            <w:r>
              <w:rPr>
                <w:rFonts w:ascii="SimSun" w:hAnsi="SimSun" w:eastAsia="SimSun" w:cs="SimSun"/>
                <w:sz w:val="19"/>
                <w:szCs w:val="19"/>
                <w:spacing w:val="5"/>
                <w:position w:val="2"/>
              </w:rPr>
              <w:t>气力除灰设备安装</w:t>
            </w:r>
            <w:r>
              <w:rPr>
                <w:rFonts w:ascii="SimSun" w:hAnsi="SimSun" w:eastAsia="SimSun" w:cs="SimSun"/>
                <w:sz w:val="19"/>
                <w:szCs w:val="19"/>
                <w:spacing w:val="42"/>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sz w:val="19"/>
                <w:szCs w:val="19"/>
                <w:spacing w:val="-3"/>
                <w:position w:val="2"/>
              </w:rPr>
              <w:t>(31)</w:t>
            </w:r>
          </w:hyperlink>
        </w:p>
      </w:sdtContent>
    </w:sdt>
    <w:p>
      <w:pPr>
        <w:spacing w:line="259" w:lineRule="exact"/>
        <w:sectPr>
          <w:footerReference w:type="default" r:id="rId7"/>
          <w:pgSz w:w="11900" w:h="16840"/>
          <w:pgMar w:top="1431" w:right="1333" w:bottom="1147" w:left="1529" w:header="0" w:footer="966" w:gutter="0"/>
        </w:sectPr>
        <w:rPr>
          <w:sz w:val="19"/>
          <w:szCs w:val="19"/>
        </w:rPr>
      </w:pPr>
    </w:p>
    <w:p>
      <w:pPr>
        <w:pStyle w:val="BodyText"/>
        <w:spacing w:line="253" w:lineRule="auto"/>
        <w:rPr/>
      </w:pPr>
      <w:r/>
    </w:p>
    <w:sdt>
      <w:sdtPr>
        <w:rPr>
          <w:rFonts w:ascii="Times New Roman" w:hAnsi="Times New Roman" w:eastAsia="Times New Roman" w:cs="Times New Roman"/>
          <w:sz w:val="19"/>
          <w:szCs w:val="19"/>
        </w:rPr>
        <w:docPartObj>
          <w:docPartGallery w:val="Table of Contents"/>
          <w:docPartUnique/>
        </w:docPartObj>
      </w:sdtPr>
      <w:sdtEndPr>
        <w:rPr>
          <w:rFonts w:ascii="Arial" w:hAnsi="Arial" w:eastAsia="Arial" w:cs="Arial"/>
          <w:sz w:val="17"/>
          <w:szCs w:val="17"/>
        </w:rPr>
      </w:sdtEndPr>
      <w:sdtContent>
        <w:p>
          <w:pPr>
            <w:pStyle w:val="BodyText"/>
            <w:ind w:left="179"/>
            <w:spacing w:before="61" w:line="252" w:lineRule="exact"/>
            <w:tabs>
              <w:tab w:val="right" w:leader="dot" w:pos="8950"/>
            </w:tabs>
            <w:rPr>
              <w:sz w:val="17"/>
              <w:szCs w:val="17"/>
            </w:rPr>
          </w:pPr>
          <w:bookmarkStart w:name="bookmark41" w:id="2"/>
          <w:bookmarkEnd w:id="2"/>
          <w:hyperlink w:history="true" w:anchor="bookmark42">
            <w:r>
              <w:rPr>
                <w:rFonts w:ascii="Times New Roman" w:hAnsi="Times New Roman" w:eastAsia="Times New Roman" w:cs="Times New Roman"/>
                <w:sz w:val="19"/>
                <w:szCs w:val="19"/>
                <w:spacing w:val="8"/>
                <w:position w:val="2"/>
              </w:rPr>
              <w:t>B.17</w:t>
            </w:r>
            <w:r>
              <w:rPr>
                <w:rFonts w:ascii="Times New Roman" w:hAnsi="Times New Roman" w:eastAsia="Times New Roman" w:cs="Times New Roman"/>
                <w:sz w:val="19"/>
                <w:szCs w:val="19"/>
                <w:position w:val="2"/>
              </w:rPr>
              <w:t xml:space="preserve">     </w:t>
            </w:r>
            <w:r>
              <w:rPr>
                <w:rFonts w:ascii="SimSun" w:hAnsi="SimSun" w:eastAsia="SimSun" w:cs="SimSun"/>
                <w:sz w:val="19"/>
                <w:szCs w:val="19"/>
                <w:spacing w:val="8"/>
                <w:position w:val="2"/>
              </w:rPr>
              <w:t>化学水预处理系统设备安装</w:t>
            </w:r>
            <w:r>
              <w:rPr>
                <w:rFonts w:ascii="SimSun" w:hAnsi="SimSun" w:eastAsia="SimSun" w:cs="SimSun"/>
                <w:sz w:val="19"/>
                <w:szCs w:val="19"/>
                <w:spacing w:val="44"/>
                <w:position w:val="2"/>
              </w:rPr>
              <w:t xml:space="preserve"> </w:t>
            </w:r>
            <w:r>
              <w:rPr>
                <w:rFonts w:ascii="SimSun" w:hAnsi="SimSun" w:eastAsia="SimSun" w:cs="SimSun"/>
                <w:sz w:val="19"/>
                <w:szCs w:val="19"/>
                <w:position w:val="2"/>
              </w:rPr>
              <w:tab/>
            </w:r>
            <w:r>
              <w:rPr>
                <w:rFonts w:ascii="SimSun" w:hAnsi="SimSun" w:eastAsia="SimSun" w:cs="SimSun"/>
                <w:sz w:val="19"/>
                <w:szCs w:val="19"/>
                <w:spacing w:val="-62"/>
                <w:position w:val="2"/>
              </w:rPr>
              <w:t xml:space="preserve"> </w:t>
            </w:r>
            <w:r>
              <w:rPr>
                <w:sz w:val="17"/>
                <w:szCs w:val="17"/>
                <w:spacing w:val="-3"/>
                <w:position w:val="2"/>
              </w:rPr>
              <w:t>(33)</w:t>
            </w:r>
          </w:hyperlink>
        </w:p>
        <w:p>
          <w:pPr>
            <w:pStyle w:val="BodyText"/>
            <w:ind w:left="179"/>
            <w:spacing w:before="78" w:line="252" w:lineRule="exact"/>
            <w:tabs>
              <w:tab w:val="right" w:leader="dot" w:pos="8950"/>
            </w:tabs>
            <w:rPr>
              <w:sz w:val="17"/>
              <w:szCs w:val="17"/>
            </w:rPr>
          </w:pPr>
          <w:hyperlink w:history="true" w:anchor="bookmark43">
            <w:r>
              <w:rPr>
                <w:rFonts w:ascii="Times New Roman" w:hAnsi="Times New Roman" w:eastAsia="Times New Roman" w:cs="Times New Roman"/>
                <w:sz w:val="19"/>
                <w:szCs w:val="19"/>
                <w:spacing w:val="6"/>
                <w:position w:val="1"/>
              </w:rPr>
              <w:t>B.18     </w:t>
            </w:r>
            <w:r>
              <w:rPr>
                <w:rFonts w:ascii="SimSun" w:hAnsi="SimSun" w:eastAsia="SimSun" w:cs="SimSun"/>
                <w:sz w:val="19"/>
                <w:szCs w:val="19"/>
                <w:spacing w:val="6"/>
                <w:position w:val="1"/>
              </w:rPr>
              <w:t>锅炉补给水除盐系统设备安装</w:t>
            </w:r>
            <w:r>
              <w:rPr>
                <w:rFonts w:ascii="SimSun" w:hAnsi="SimSun" w:eastAsia="SimSun" w:cs="SimSun"/>
                <w:sz w:val="19"/>
                <w:szCs w:val="19"/>
                <w:spacing w:val="-60"/>
                <w:position w:val="1"/>
              </w:rPr>
              <w:t xml:space="preserve"> </w:t>
            </w:r>
            <w:r>
              <w:rPr>
                <w:rFonts w:ascii="SimSun" w:hAnsi="SimSun" w:eastAsia="SimSun" w:cs="SimSun"/>
                <w:sz w:val="19"/>
                <w:szCs w:val="19"/>
                <w:position w:val="1"/>
              </w:rPr>
              <w:tab/>
            </w:r>
            <w:r>
              <w:rPr>
                <w:rFonts w:ascii="SimSun" w:hAnsi="SimSun" w:eastAsia="SimSun" w:cs="SimSun"/>
                <w:sz w:val="19"/>
                <w:szCs w:val="19"/>
                <w:spacing w:val="-86"/>
                <w:position w:val="1"/>
              </w:rPr>
              <w:t xml:space="preserve"> </w:t>
            </w:r>
            <w:r>
              <w:rPr>
                <w:sz w:val="17"/>
                <w:szCs w:val="17"/>
                <w:spacing w:val="-3"/>
                <w:position w:val="1"/>
              </w:rPr>
              <w:t>(33)</w:t>
            </w:r>
          </w:hyperlink>
        </w:p>
        <w:p>
          <w:pPr>
            <w:pStyle w:val="BodyText"/>
            <w:ind w:left="179"/>
            <w:spacing w:before="48" w:line="251" w:lineRule="exact"/>
            <w:tabs>
              <w:tab w:val="right" w:leader="dot" w:pos="8950"/>
            </w:tabs>
            <w:rPr>
              <w:sz w:val="17"/>
              <w:szCs w:val="17"/>
            </w:rPr>
          </w:pPr>
          <w:hyperlink w:history="true" w:anchor="bookmark44">
            <w:r>
              <w:rPr>
                <w:rFonts w:ascii="Times New Roman" w:hAnsi="Times New Roman" w:eastAsia="Times New Roman" w:cs="Times New Roman"/>
                <w:sz w:val="19"/>
                <w:szCs w:val="19"/>
                <w:spacing w:val="7"/>
                <w:position w:val="1"/>
              </w:rPr>
              <w:t>B.19</w:t>
            </w:r>
            <w:r>
              <w:rPr>
                <w:rFonts w:ascii="Times New Roman" w:hAnsi="Times New Roman" w:eastAsia="Times New Roman" w:cs="Times New Roman"/>
                <w:sz w:val="19"/>
                <w:szCs w:val="19"/>
                <w:position w:val="1"/>
              </w:rPr>
              <w:t xml:space="preserve">     </w:t>
            </w:r>
            <w:r>
              <w:rPr>
                <w:rFonts w:ascii="SimSun" w:hAnsi="SimSun" w:eastAsia="SimSun" w:cs="SimSun"/>
                <w:sz w:val="19"/>
                <w:szCs w:val="19"/>
                <w:spacing w:val="7"/>
                <w:position w:val="1"/>
              </w:rPr>
              <w:t>锅炉防腐蚀保护</w:t>
            </w:r>
            <w:r>
              <w:rPr>
                <w:rFonts w:ascii="SimSun" w:hAnsi="SimSun" w:eastAsia="SimSun" w:cs="SimSun"/>
                <w:sz w:val="19"/>
                <w:szCs w:val="19"/>
                <w:spacing w:val="-75"/>
                <w:position w:val="1"/>
              </w:rPr>
              <w:t xml:space="preserve"> </w:t>
            </w:r>
            <w:r>
              <w:rPr>
                <w:rFonts w:ascii="SimSun" w:hAnsi="SimSun" w:eastAsia="SimSun" w:cs="SimSun"/>
                <w:sz w:val="19"/>
                <w:szCs w:val="19"/>
                <w:position w:val="1"/>
              </w:rPr>
              <w:tab/>
            </w:r>
            <w:r>
              <w:rPr>
                <w:rFonts w:ascii="SimSun" w:hAnsi="SimSun" w:eastAsia="SimSun" w:cs="SimSun"/>
                <w:sz w:val="19"/>
                <w:szCs w:val="19"/>
                <w:spacing w:val="-82"/>
                <w:position w:val="1"/>
              </w:rPr>
              <w:t xml:space="preserve"> </w:t>
            </w:r>
            <w:r>
              <w:rPr>
                <w:sz w:val="17"/>
                <w:szCs w:val="17"/>
                <w:spacing w:val="-3"/>
                <w:position w:val="1"/>
              </w:rPr>
              <w:t>(34)</w:t>
            </w:r>
          </w:hyperlink>
        </w:p>
        <w:p>
          <w:pPr>
            <w:pStyle w:val="BodyText"/>
            <w:ind w:left="179"/>
            <w:spacing w:before="78" w:line="252" w:lineRule="exact"/>
            <w:tabs>
              <w:tab w:val="right" w:leader="dot" w:pos="8940"/>
            </w:tabs>
            <w:rPr>
              <w:sz w:val="17"/>
              <w:szCs w:val="17"/>
            </w:rPr>
          </w:pPr>
          <w:hyperlink w:history="true" w:anchor="bookmark45">
            <w:r>
              <w:rPr>
                <w:rFonts w:ascii="Times New Roman" w:hAnsi="Times New Roman" w:eastAsia="Times New Roman" w:cs="Times New Roman"/>
                <w:sz w:val="19"/>
                <w:szCs w:val="19"/>
                <w:spacing w:val="9"/>
                <w:position w:val="2"/>
              </w:rPr>
              <w:t>B.20</w:t>
            </w:r>
            <w:r>
              <w:rPr>
                <w:rFonts w:ascii="Times New Roman" w:hAnsi="Times New Roman" w:eastAsia="Times New Roman" w:cs="Times New Roman"/>
                <w:sz w:val="19"/>
                <w:szCs w:val="19"/>
                <w:spacing w:val="2"/>
                <w:position w:val="2"/>
              </w:rPr>
              <w:t xml:space="preserve">     </w:t>
            </w:r>
            <w:r>
              <w:rPr>
                <w:rFonts w:ascii="SimSun" w:hAnsi="SimSun" w:eastAsia="SimSun" w:cs="SimSun"/>
                <w:sz w:val="19"/>
                <w:szCs w:val="19"/>
                <w:spacing w:val="9"/>
                <w:position w:val="2"/>
              </w:rPr>
              <w:t>凝结水处理系统设备安装</w:t>
            </w:r>
            <w:r>
              <w:rPr>
                <w:rFonts w:ascii="SimSun" w:hAnsi="SimSun" w:eastAsia="SimSun" w:cs="SimSun"/>
                <w:sz w:val="19"/>
                <w:szCs w:val="19"/>
                <w:spacing w:val="47"/>
                <w:position w:val="2"/>
              </w:rPr>
              <w:t xml:space="preserve"> </w:t>
            </w:r>
            <w:r>
              <w:rPr>
                <w:rFonts w:ascii="SimSun" w:hAnsi="SimSun" w:eastAsia="SimSun" w:cs="SimSun"/>
                <w:sz w:val="19"/>
                <w:szCs w:val="19"/>
                <w:position w:val="2"/>
              </w:rPr>
              <w:tab/>
            </w:r>
            <w:r>
              <w:rPr>
                <w:sz w:val="17"/>
                <w:szCs w:val="17"/>
                <w:spacing w:val="-2"/>
                <w:position w:val="2"/>
              </w:rPr>
              <w:t>(34)</w:t>
            </w:r>
          </w:hyperlink>
        </w:p>
        <w:p>
          <w:pPr>
            <w:pStyle w:val="BodyText"/>
            <w:ind w:left="179"/>
            <w:spacing w:before="48" w:line="251" w:lineRule="exact"/>
            <w:tabs>
              <w:tab w:val="right" w:leader="dot" w:pos="8950"/>
            </w:tabs>
            <w:rPr>
              <w:sz w:val="17"/>
              <w:szCs w:val="17"/>
            </w:rPr>
          </w:pPr>
          <w:hyperlink w:history="true" w:anchor="bookmark46">
            <w:r>
              <w:rPr>
                <w:rFonts w:ascii="Times New Roman" w:hAnsi="Times New Roman" w:eastAsia="Times New Roman" w:cs="Times New Roman"/>
                <w:sz w:val="19"/>
                <w:szCs w:val="19"/>
                <w:spacing w:val="9"/>
                <w:position w:val="2"/>
              </w:rPr>
              <w:t>B.21</w:t>
            </w:r>
            <w:r>
              <w:rPr>
                <w:rFonts w:ascii="Times New Roman" w:hAnsi="Times New Roman" w:eastAsia="Times New Roman" w:cs="Times New Roman"/>
                <w:sz w:val="19"/>
                <w:szCs w:val="19"/>
                <w:spacing w:val="2"/>
                <w:position w:val="2"/>
              </w:rPr>
              <w:t xml:space="preserve">     </w:t>
            </w:r>
            <w:r>
              <w:rPr>
                <w:rFonts w:ascii="SimSun" w:hAnsi="SimSun" w:eastAsia="SimSun" w:cs="SimSun"/>
                <w:sz w:val="19"/>
                <w:szCs w:val="19"/>
                <w:spacing w:val="9"/>
                <w:position w:val="2"/>
              </w:rPr>
              <w:t>循环水处理系统设备安装</w:t>
            </w:r>
            <w:r>
              <w:rPr>
                <w:rFonts w:ascii="SimSun" w:hAnsi="SimSun" w:eastAsia="SimSun" w:cs="SimSun"/>
                <w:sz w:val="19"/>
                <w:szCs w:val="19"/>
                <w:spacing w:val="47"/>
                <w:position w:val="2"/>
              </w:rPr>
              <w:t xml:space="preserve"> </w:t>
            </w:r>
            <w:r>
              <w:rPr>
                <w:rFonts w:ascii="SimSun" w:hAnsi="SimSun" w:eastAsia="SimSun" w:cs="SimSun"/>
                <w:sz w:val="19"/>
                <w:szCs w:val="19"/>
                <w:position w:val="2"/>
              </w:rPr>
              <w:tab/>
            </w:r>
            <w:r>
              <w:rPr>
                <w:rFonts w:ascii="SimSun" w:hAnsi="SimSun" w:eastAsia="SimSun" w:cs="SimSun"/>
                <w:sz w:val="19"/>
                <w:szCs w:val="19"/>
                <w:spacing w:val="-82"/>
                <w:position w:val="2"/>
              </w:rPr>
              <w:t xml:space="preserve"> </w:t>
            </w:r>
            <w:r>
              <w:rPr>
                <w:sz w:val="17"/>
                <w:szCs w:val="17"/>
                <w:spacing w:val="-3"/>
                <w:position w:val="2"/>
              </w:rPr>
              <w:t>(34)</w:t>
            </w:r>
          </w:hyperlink>
        </w:p>
        <w:p>
          <w:pPr>
            <w:pStyle w:val="BodyText"/>
            <w:ind w:left="179"/>
            <w:spacing w:before="78" w:line="252" w:lineRule="exact"/>
            <w:tabs>
              <w:tab w:val="right" w:leader="dot" w:pos="8950"/>
            </w:tabs>
            <w:rPr>
              <w:sz w:val="17"/>
              <w:szCs w:val="17"/>
            </w:rPr>
          </w:pPr>
          <w:hyperlink w:history="true" w:anchor="bookmark47">
            <w:r>
              <w:rPr>
                <w:rFonts w:ascii="Times New Roman" w:hAnsi="Times New Roman" w:eastAsia="Times New Roman" w:cs="Times New Roman"/>
                <w:sz w:val="19"/>
                <w:szCs w:val="19"/>
                <w:spacing w:val="4"/>
                <w:position w:val="1"/>
              </w:rPr>
              <w:t>B.22    </w:t>
            </w:r>
            <w:r>
              <w:rPr>
                <w:rFonts w:ascii="SimSun" w:hAnsi="SimSun" w:eastAsia="SimSun" w:cs="SimSun"/>
                <w:sz w:val="19"/>
                <w:szCs w:val="19"/>
                <w:spacing w:val="4"/>
                <w:position w:val="1"/>
              </w:rPr>
              <w:t>给水、炉水校正处理系统设备安装</w:t>
            </w:r>
            <w:r>
              <w:rPr>
                <w:rFonts w:ascii="SimSun" w:hAnsi="SimSun" w:eastAsia="SimSun" w:cs="SimSun"/>
                <w:sz w:val="19"/>
                <w:szCs w:val="19"/>
                <w:spacing w:val="-63"/>
                <w:position w:val="1"/>
              </w:rPr>
              <w:t xml:space="preserve"> </w:t>
            </w:r>
            <w:r>
              <w:rPr>
                <w:rFonts w:ascii="SimSun" w:hAnsi="SimSun" w:eastAsia="SimSun" w:cs="SimSun"/>
                <w:sz w:val="19"/>
                <w:szCs w:val="19"/>
                <w:position w:val="1"/>
              </w:rPr>
              <w:tab/>
            </w:r>
            <w:r>
              <w:rPr>
                <w:rFonts w:ascii="SimSun" w:hAnsi="SimSun" w:eastAsia="SimSun" w:cs="SimSun"/>
                <w:sz w:val="19"/>
                <w:szCs w:val="19"/>
                <w:spacing w:val="-62"/>
                <w:position w:val="1"/>
              </w:rPr>
              <w:t xml:space="preserve"> </w:t>
            </w:r>
            <w:r>
              <w:rPr>
                <w:sz w:val="17"/>
                <w:szCs w:val="17"/>
                <w:spacing w:val="-3"/>
                <w:position w:val="1"/>
              </w:rPr>
              <w:t>(35)</w:t>
            </w:r>
          </w:hyperlink>
        </w:p>
        <w:p>
          <w:pPr>
            <w:pStyle w:val="BodyText"/>
            <w:ind w:left="179"/>
            <w:spacing w:before="48" w:line="251" w:lineRule="exact"/>
            <w:tabs>
              <w:tab w:val="right" w:leader="dot" w:pos="8950"/>
            </w:tabs>
            <w:rPr>
              <w:sz w:val="17"/>
              <w:szCs w:val="17"/>
            </w:rPr>
          </w:pPr>
          <w:hyperlink w:history="true" w:anchor="bookmark48">
            <w:r>
              <w:rPr>
                <w:rFonts w:ascii="Times New Roman" w:hAnsi="Times New Roman" w:eastAsia="Times New Roman" w:cs="Times New Roman"/>
                <w:sz w:val="19"/>
                <w:szCs w:val="19"/>
                <w:spacing w:val="3"/>
                <w:position w:val="2"/>
              </w:rPr>
              <w:t>B.23     </w:t>
            </w:r>
            <w:r>
              <w:rPr>
                <w:rFonts w:ascii="SimSun" w:hAnsi="SimSun" w:eastAsia="SimSun" w:cs="SimSun"/>
                <w:sz w:val="19"/>
                <w:szCs w:val="19"/>
                <w:spacing w:val="3"/>
                <w:position w:val="2"/>
              </w:rPr>
              <w:t>脱硫设备安装</w:t>
            </w:r>
            <w:r>
              <w:rPr>
                <w:rFonts w:ascii="SimSun" w:hAnsi="SimSun" w:eastAsia="SimSun" w:cs="SimSun"/>
                <w:sz w:val="19"/>
                <w:szCs w:val="19"/>
                <w:spacing w:val="-63"/>
                <w:position w:val="2"/>
              </w:rPr>
              <w:t xml:space="preserve"> </w:t>
            </w:r>
            <w:r>
              <w:rPr>
                <w:rFonts w:ascii="SimSun" w:hAnsi="SimSun" w:eastAsia="SimSun" w:cs="SimSun"/>
                <w:sz w:val="19"/>
                <w:szCs w:val="19"/>
                <w:position w:val="2"/>
              </w:rPr>
              <w:tab/>
            </w:r>
            <w:r>
              <w:rPr>
                <w:rFonts w:ascii="SimSun" w:hAnsi="SimSun" w:eastAsia="SimSun" w:cs="SimSun"/>
                <w:sz w:val="19"/>
                <w:szCs w:val="19"/>
                <w:spacing w:val="-62"/>
                <w:position w:val="2"/>
              </w:rPr>
              <w:t xml:space="preserve"> </w:t>
            </w:r>
            <w:r>
              <w:rPr>
                <w:sz w:val="17"/>
                <w:szCs w:val="17"/>
                <w:spacing w:val="-3"/>
                <w:position w:val="2"/>
              </w:rPr>
              <w:t>(35)</w:t>
            </w:r>
          </w:hyperlink>
        </w:p>
        <w:p>
          <w:pPr>
            <w:pStyle w:val="BodyText"/>
            <w:ind w:left="179"/>
            <w:spacing w:before="69" w:line="251" w:lineRule="exact"/>
            <w:tabs>
              <w:tab w:val="right" w:leader="dot" w:pos="8950"/>
            </w:tabs>
            <w:rPr>
              <w:sz w:val="17"/>
              <w:szCs w:val="17"/>
            </w:rPr>
          </w:pPr>
          <w:hyperlink w:history="true" w:anchor="bookmark49">
            <w:r>
              <w:rPr>
                <w:rFonts w:ascii="Times New Roman" w:hAnsi="Times New Roman" w:eastAsia="Times New Roman" w:cs="Times New Roman"/>
                <w:sz w:val="19"/>
                <w:szCs w:val="19"/>
                <w:spacing w:val="5"/>
                <w:position w:val="2"/>
              </w:rPr>
              <w:t>B.24</w:t>
            </w:r>
            <w:r>
              <w:rPr>
                <w:rFonts w:ascii="Times New Roman" w:hAnsi="Times New Roman" w:eastAsia="Times New Roman" w:cs="Times New Roman"/>
                <w:sz w:val="19"/>
                <w:szCs w:val="19"/>
                <w:spacing w:val="1"/>
                <w:position w:val="2"/>
              </w:rPr>
              <w:t xml:space="preserve">     </w:t>
            </w:r>
            <w:r>
              <w:rPr>
                <w:rFonts w:ascii="SimSun" w:hAnsi="SimSun" w:eastAsia="SimSun" w:cs="SimSun"/>
                <w:sz w:val="19"/>
                <w:szCs w:val="19"/>
                <w:spacing w:val="5"/>
                <w:position w:val="2"/>
              </w:rPr>
              <w:t>脱硝设备安装</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62"/>
                <w:position w:val="2"/>
              </w:rPr>
              <w:t xml:space="preserve"> </w:t>
            </w:r>
            <w:r>
              <w:rPr>
                <w:sz w:val="17"/>
                <w:szCs w:val="17"/>
                <w:spacing w:val="-3"/>
                <w:position w:val="2"/>
              </w:rPr>
              <w:t>(36)</w:t>
            </w:r>
          </w:hyperlink>
        </w:p>
        <w:p>
          <w:pPr>
            <w:pStyle w:val="BodyText"/>
            <w:ind w:left="179"/>
            <w:spacing w:before="79" w:line="252" w:lineRule="exact"/>
            <w:tabs>
              <w:tab w:val="right" w:leader="dot" w:pos="8950"/>
            </w:tabs>
            <w:rPr>
              <w:sz w:val="17"/>
              <w:szCs w:val="17"/>
            </w:rPr>
          </w:pPr>
          <w:hyperlink w:history="true" w:anchor="bookmark50">
            <w:r>
              <w:rPr>
                <w:rFonts w:ascii="Times New Roman" w:hAnsi="Times New Roman" w:eastAsia="Times New Roman" w:cs="Times New Roman"/>
                <w:sz w:val="19"/>
                <w:szCs w:val="19"/>
                <w:spacing w:val="6"/>
                <w:position w:val="2"/>
              </w:rPr>
              <w:t>B.25</w:t>
            </w:r>
            <w:r>
              <w:rPr>
                <w:rFonts w:ascii="Times New Roman" w:hAnsi="Times New Roman" w:eastAsia="Times New Roman" w:cs="Times New Roman"/>
                <w:sz w:val="19"/>
                <w:szCs w:val="19"/>
                <w:spacing w:val="2"/>
                <w:position w:val="2"/>
              </w:rPr>
              <w:t xml:space="preserve">     </w:t>
            </w:r>
            <w:r>
              <w:rPr>
                <w:rFonts w:ascii="SimSun" w:hAnsi="SimSun" w:eastAsia="SimSun" w:cs="SimSun"/>
                <w:sz w:val="19"/>
                <w:szCs w:val="19"/>
                <w:spacing w:val="6"/>
                <w:position w:val="2"/>
              </w:rPr>
              <w:t>低压锅炉本体设备安装</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sz w:val="17"/>
                <w:szCs w:val="17"/>
                <w:spacing w:val="-5"/>
                <w:position w:val="2"/>
              </w:rPr>
              <w:t>(37)</w:t>
            </w:r>
          </w:hyperlink>
        </w:p>
        <w:p>
          <w:pPr>
            <w:pStyle w:val="BodyText"/>
            <w:ind w:left="179"/>
            <w:spacing w:before="48" w:line="252" w:lineRule="exact"/>
            <w:tabs>
              <w:tab w:val="right" w:leader="dot" w:pos="8950"/>
            </w:tabs>
            <w:rPr>
              <w:sz w:val="17"/>
              <w:szCs w:val="17"/>
            </w:rPr>
          </w:pPr>
          <w:hyperlink w:history="true" w:anchor="bookmark51">
            <w:r>
              <w:rPr>
                <w:rFonts w:ascii="Times New Roman" w:hAnsi="Times New Roman" w:eastAsia="Times New Roman" w:cs="Times New Roman"/>
                <w:sz w:val="19"/>
                <w:szCs w:val="19"/>
                <w:spacing w:val="8"/>
                <w:position w:val="2"/>
              </w:rPr>
              <w:t>B.26</w:t>
            </w:r>
            <w:r>
              <w:rPr>
                <w:rFonts w:ascii="Times New Roman" w:hAnsi="Times New Roman" w:eastAsia="Times New Roman" w:cs="Times New Roman"/>
                <w:sz w:val="19"/>
                <w:szCs w:val="19"/>
                <w:spacing w:val="2"/>
                <w:position w:val="2"/>
              </w:rPr>
              <w:t xml:space="preserve">     </w:t>
            </w:r>
            <w:r>
              <w:rPr>
                <w:rFonts w:ascii="SimSun" w:hAnsi="SimSun" w:eastAsia="SimSun" w:cs="SimSun"/>
                <w:sz w:val="19"/>
                <w:szCs w:val="19"/>
                <w:spacing w:val="8"/>
                <w:position w:val="2"/>
              </w:rPr>
              <w:t>低压锅炉附属及辅助设备安装</w:t>
            </w:r>
            <w:r>
              <w:rPr>
                <w:rFonts w:ascii="SimSun" w:hAnsi="SimSun" w:eastAsia="SimSun" w:cs="SimSun"/>
                <w:sz w:val="19"/>
                <w:szCs w:val="19"/>
                <w:spacing w:val="46"/>
                <w:position w:val="2"/>
              </w:rPr>
              <w:t xml:space="preserve"> </w:t>
            </w:r>
            <w:r>
              <w:rPr>
                <w:rFonts w:ascii="SimSun" w:hAnsi="SimSun" w:eastAsia="SimSun" w:cs="SimSun"/>
                <w:sz w:val="19"/>
                <w:szCs w:val="19"/>
                <w:position w:val="2"/>
              </w:rPr>
              <w:tab/>
            </w:r>
            <w:r>
              <w:rPr>
                <w:rFonts w:ascii="SimSun" w:hAnsi="SimSun" w:eastAsia="SimSun" w:cs="SimSun"/>
                <w:sz w:val="19"/>
                <w:szCs w:val="19"/>
                <w:spacing w:val="-82"/>
                <w:position w:val="2"/>
              </w:rPr>
              <w:t xml:space="preserve"> </w:t>
            </w:r>
            <w:r>
              <w:rPr>
                <w:sz w:val="17"/>
                <w:szCs w:val="17"/>
                <w:spacing w:val="-3"/>
                <w:position w:val="2"/>
              </w:rPr>
              <w:t>(38)</w:t>
            </w:r>
          </w:hyperlink>
        </w:p>
        <w:p>
          <w:pPr>
            <w:pStyle w:val="BodyText"/>
            <w:ind w:left="179"/>
            <w:spacing w:before="68" w:line="252" w:lineRule="exact"/>
            <w:tabs>
              <w:tab w:val="right" w:leader="dot" w:pos="8950"/>
            </w:tabs>
            <w:rPr>
              <w:sz w:val="17"/>
              <w:szCs w:val="17"/>
            </w:rPr>
          </w:pPr>
          <w:hyperlink w:history="true" w:anchor="bookmark52">
            <w:r>
              <w:rPr>
                <w:rFonts w:ascii="Times New Roman" w:hAnsi="Times New Roman" w:eastAsia="Times New Roman" w:cs="Times New Roman"/>
                <w:sz w:val="19"/>
                <w:szCs w:val="19"/>
                <w:spacing w:val="8"/>
                <w:position w:val="1"/>
              </w:rPr>
              <w:t>B.27</w:t>
            </w:r>
            <w:r>
              <w:rPr>
                <w:rFonts w:ascii="Times New Roman" w:hAnsi="Times New Roman" w:eastAsia="Times New Roman" w:cs="Times New Roman"/>
                <w:sz w:val="19"/>
                <w:szCs w:val="19"/>
                <w:spacing w:val="2"/>
                <w:position w:val="1"/>
              </w:rPr>
              <w:t xml:space="preserve">     </w:t>
            </w:r>
            <w:r>
              <w:rPr>
                <w:rFonts w:ascii="SimSun" w:hAnsi="SimSun" w:eastAsia="SimSun" w:cs="SimSun"/>
                <w:sz w:val="19"/>
                <w:szCs w:val="19"/>
                <w:spacing w:val="8"/>
                <w:position w:val="1"/>
              </w:rPr>
              <w:t>燃机余热锅炉辅助设备安装</w:t>
            </w:r>
            <w:r>
              <w:rPr>
                <w:rFonts w:ascii="SimSun" w:hAnsi="SimSun" w:eastAsia="SimSun" w:cs="SimSun"/>
                <w:sz w:val="19"/>
                <w:szCs w:val="19"/>
                <w:spacing w:val="44"/>
                <w:position w:val="1"/>
              </w:rPr>
              <w:t xml:space="preserve"> </w:t>
            </w:r>
            <w:r>
              <w:rPr>
                <w:rFonts w:ascii="SimSun" w:hAnsi="SimSun" w:eastAsia="SimSun" w:cs="SimSun"/>
                <w:sz w:val="19"/>
                <w:szCs w:val="19"/>
                <w:position w:val="1"/>
              </w:rPr>
              <w:tab/>
            </w:r>
            <w:r>
              <w:rPr>
                <w:rFonts w:ascii="SimSun" w:hAnsi="SimSun" w:eastAsia="SimSun" w:cs="SimSun"/>
                <w:sz w:val="19"/>
                <w:szCs w:val="19"/>
                <w:spacing w:val="-72"/>
                <w:position w:val="1"/>
              </w:rPr>
              <w:t xml:space="preserve"> </w:t>
            </w:r>
            <w:r>
              <w:rPr>
                <w:sz w:val="17"/>
                <w:szCs w:val="17"/>
                <w:spacing w:val="-3"/>
                <w:position w:val="1"/>
              </w:rPr>
              <w:t>(39)</w:t>
            </w:r>
          </w:hyperlink>
        </w:p>
        <w:p>
          <w:pPr>
            <w:pStyle w:val="BodyText"/>
            <w:ind w:left="179"/>
            <w:spacing w:before="58" w:line="252" w:lineRule="exact"/>
            <w:tabs>
              <w:tab w:val="right" w:leader="dot" w:pos="8950"/>
            </w:tabs>
            <w:rPr>
              <w:sz w:val="17"/>
              <w:szCs w:val="17"/>
            </w:rPr>
          </w:pPr>
          <w:hyperlink w:history="true" w:anchor="bookmark53">
            <w:r>
              <w:rPr>
                <w:rFonts w:ascii="Times New Roman" w:hAnsi="Times New Roman" w:eastAsia="Times New Roman" w:cs="Times New Roman"/>
                <w:sz w:val="19"/>
                <w:szCs w:val="19"/>
                <w:spacing w:val="9"/>
                <w:position w:val="2"/>
              </w:rPr>
              <w:t>B.28</w:t>
            </w:r>
            <w:r>
              <w:rPr>
                <w:rFonts w:ascii="Times New Roman" w:hAnsi="Times New Roman" w:eastAsia="Times New Roman" w:cs="Times New Roman"/>
                <w:sz w:val="19"/>
                <w:szCs w:val="19"/>
                <w:spacing w:val="2"/>
                <w:position w:val="2"/>
              </w:rPr>
              <w:t xml:space="preserve">     </w:t>
            </w:r>
            <w:r>
              <w:rPr>
                <w:rFonts w:ascii="SimSun" w:hAnsi="SimSun" w:eastAsia="SimSun" w:cs="SimSun"/>
                <w:sz w:val="19"/>
                <w:szCs w:val="19"/>
                <w:spacing w:val="9"/>
                <w:position w:val="2"/>
              </w:rPr>
              <w:t>三联供锅炉辅助设备安装</w:t>
            </w:r>
            <w:r>
              <w:rPr>
                <w:rFonts w:ascii="SimSun" w:hAnsi="SimSun" w:eastAsia="SimSun" w:cs="SimSun"/>
                <w:sz w:val="19"/>
                <w:szCs w:val="19"/>
                <w:spacing w:val="47"/>
                <w:position w:val="2"/>
              </w:rPr>
              <w:t xml:space="preserve"> </w:t>
            </w:r>
            <w:r>
              <w:rPr>
                <w:rFonts w:ascii="SimSun" w:hAnsi="SimSun" w:eastAsia="SimSun" w:cs="SimSun"/>
                <w:sz w:val="19"/>
                <w:szCs w:val="19"/>
                <w:position w:val="2"/>
              </w:rPr>
              <w:tab/>
            </w:r>
            <w:r>
              <w:rPr>
                <w:rFonts w:ascii="SimSun" w:hAnsi="SimSun" w:eastAsia="SimSun" w:cs="SimSun"/>
                <w:sz w:val="19"/>
                <w:szCs w:val="19"/>
                <w:spacing w:val="-82"/>
                <w:position w:val="2"/>
              </w:rPr>
              <w:t xml:space="preserve"> </w:t>
            </w:r>
            <w:r>
              <w:rPr>
                <w:sz w:val="17"/>
                <w:szCs w:val="17"/>
                <w:spacing w:val="-3"/>
                <w:position w:val="2"/>
              </w:rPr>
              <w:t>(41)</w:t>
            </w:r>
          </w:hyperlink>
        </w:p>
        <w:p>
          <w:pPr>
            <w:pStyle w:val="BodyText"/>
            <w:ind w:left="179"/>
            <w:spacing w:before="68" w:line="252" w:lineRule="exact"/>
            <w:tabs>
              <w:tab w:val="right" w:leader="dot" w:pos="8950"/>
            </w:tabs>
            <w:rPr>
              <w:sz w:val="17"/>
              <w:szCs w:val="17"/>
            </w:rPr>
          </w:pPr>
          <w:hyperlink w:history="true" w:anchor="bookmark54">
            <w:r>
              <w:rPr>
                <w:rFonts w:ascii="Times New Roman" w:hAnsi="Times New Roman" w:eastAsia="Times New Roman" w:cs="Times New Roman"/>
                <w:sz w:val="19"/>
                <w:szCs w:val="19"/>
                <w:spacing w:val="3"/>
                <w:position w:val="2"/>
              </w:rPr>
              <w:t>B.29     </w:t>
            </w:r>
            <w:r>
              <w:rPr>
                <w:rFonts w:ascii="SimSun" w:hAnsi="SimSun" w:eastAsia="SimSun" w:cs="SimSun"/>
                <w:sz w:val="19"/>
                <w:szCs w:val="19"/>
                <w:spacing w:val="3"/>
                <w:position w:val="2"/>
              </w:rPr>
              <w:t>工业炉安装</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52"/>
                <w:position w:val="2"/>
              </w:rPr>
              <w:t xml:space="preserve"> </w:t>
            </w:r>
            <w:r>
              <w:rPr>
                <w:sz w:val="17"/>
                <w:szCs w:val="17"/>
                <w:spacing w:val="-3"/>
                <w:position w:val="2"/>
              </w:rPr>
              <w:t>(41)</w:t>
            </w:r>
          </w:hyperlink>
        </w:p>
        <w:p>
          <w:pPr>
            <w:pStyle w:val="BodyText"/>
            <w:ind w:left="179"/>
            <w:spacing w:before="68" w:line="252" w:lineRule="exact"/>
            <w:tabs>
              <w:tab w:val="right" w:leader="dot" w:pos="8950"/>
            </w:tabs>
            <w:rPr>
              <w:sz w:val="17"/>
              <w:szCs w:val="17"/>
            </w:rPr>
          </w:pPr>
          <w:hyperlink w:history="true" w:anchor="bookmark55">
            <w:r>
              <w:rPr>
                <w:rFonts w:ascii="Times New Roman" w:hAnsi="Times New Roman" w:eastAsia="Times New Roman" w:cs="Times New Roman"/>
                <w:sz w:val="19"/>
                <w:szCs w:val="19"/>
                <w:spacing w:val="3"/>
                <w:position w:val="1"/>
              </w:rPr>
              <w:t>B.30     </w:t>
            </w:r>
            <w:r>
              <w:rPr>
                <w:rFonts w:ascii="SimSun" w:hAnsi="SimSun" w:eastAsia="SimSun" w:cs="SimSun"/>
                <w:sz w:val="19"/>
                <w:szCs w:val="19"/>
                <w:spacing w:val="3"/>
                <w:position w:val="1"/>
              </w:rPr>
              <w:t>锅炉系统调试、特殊项目测试和性能验收</w:t>
            </w:r>
            <w:r>
              <w:rPr>
                <w:rFonts w:ascii="SimSun" w:hAnsi="SimSun" w:eastAsia="SimSun" w:cs="SimSun"/>
                <w:sz w:val="19"/>
                <w:szCs w:val="19"/>
                <w:spacing w:val="2"/>
                <w:position w:val="1"/>
              </w:rPr>
              <w:t>试验</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sz w:val="17"/>
                <w:szCs w:val="17"/>
                <w:spacing w:val="-2"/>
                <w:position w:val="1"/>
              </w:rPr>
              <w:t>(43)</w:t>
            </w:r>
          </w:hyperlink>
        </w:p>
        <w:p>
          <w:pPr>
            <w:pStyle w:val="BodyText"/>
            <w:ind w:left="179"/>
            <w:spacing w:before="58" w:line="252" w:lineRule="exact"/>
            <w:tabs>
              <w:tab w:val="right" w:leader="dot" w:pos="8950"/>
            </w:tabs>
            <w:rPr>
              <w:sz w:val="17"/>
              <w:szCs w:val="17"/>
            </w:rPr>
          </w:pPr>
          <w:hyperlink w:history="true" w:anchor="bookmark56">
            <w:r>
              <w:rPr>
                <w:rFonts w:ascii="Times New Roman" w:hAnsi="Times New Roman" w:eastAsia="Times New Roman" w:cs="Times New Roman"/>
                <w:sz w:val="19"/>
                <w:szCs w:val="19"/>
                <w:spacing w:val="3"/>
                <w:position w:val="1"/>
              </w:rPr>
              <w:t>B.31     </w:t>
            </w:r>
            <w:r>
              <w:rPr>
                <w:rFonts w:ascii="SimSun" w:hAnsi="SimSun" w:eastAsia="SimSun" w:cs="SimSun"/>
                <w:sz w:val="19"/>
                <w:szCs w:val="19"/>
                <w:spacing w:val="3"/>
                <w:position w:val="1"/>
              </w:rPr>
              <w:t>其他规定</w:t>
            </w:r>
            <w:r>
              <w:rPr>
                <w:rFonts w:ascii="SimSun" w:hAnsi="SimSun" w:eastAsia="SimSun" w:cs="SimSun"/>
                <w:sz w:val="19"/>
                <w:szCs w:val="19"/>
                <w:spacing w:val="-77"/>
                <w:position w:val="1"/>
              </w:rPr>
              <w:t xml:space="preserve"> </w:t>
            </w:r>
            <w:r>
              <w:rPr>
                <w:rFonts w:ascii="SimSun" w:hAnsi="SimSun" w:eastAsia="SimSun" w:cs="SimSun"/>
                <w:sz w:val="19"/>
                <w:szCs w:val="19"/>
                <w:position w:val="1"/>
              </w:rPr>
              <w:tab/>
            </w:r>
            <w:r>
              <w:rPr>
                <w:rFonts w:ascii="SimSun" w:hAnsi="SimSun" w:eastAsia="SimSun" w:cs="SimSun"/>
                <w:sz w:val="19"/>
                <w:szCs w:val="19"/>
                <w:spacing w:val="-42"/>
                <w:position w:val="1"/>
              </w:rPr>
              <w:t xml:space="preserve"> </w:t>
            </w:r>
            <w:r>
              <w:rPr>
                <w:sz w:val="17"/>
                <w:szCs w:val="17"/>
                <w:spacing w:val="-3"/>
                <w:position w:val="1"/>
              </w:rPr>
              <w:t>(45)</w:t>
            </w:r>
          </w:hyperlink>
        </w:p>
        <w:p>
          <w:pPr>
            <w:pStyle w:val="BodyText"/>
            <w:spacing w:before="68" w:line="251" w:lineRule="exact"/>
            <w:tabs>
              <w:tab w:val="right" w:leader="dot" w:pos="8950"/>
            </w:tabs>
            <w:rPr>
              <w:sz w:val="17"/>
              <w:szCs w:val="17"/>
            </w:rPr>
          </w:pPr>
          <w:hyperlink w:history="true" w:anchor="bookmark57">
            <w:r>
              <w:rPr>
                <w:rFonts w:ascii="SimSun" w:hAnsi="SimSun" w:eastAsia="SimSun" w:cs="SimSun"/>
                <w:sz w:val="19"/>
                <w:szCs w:val="19"/>
                <w:spacing w:val="24"/>
                <w:position w:val="1"/>
              </w:rPr>
              <w:t>附录C</w:t>
            </w:r>
            <w:r>
              <w:rPr>
                <w:rFonts w:ascii="SimSun" w:hAnsi="SimSun" w:eastAsia="SimSun" w:cs="SimSun"/>
                <w:sz w:val="19"/>
                <w:szCs w:val="19"/>
                <w:spacing w:val="75"/>
                <w:position w:val="1"/>
              </w:rPr>
              <w:t xml:space="preserve"> </w:t>
            </w:r>
            <w:r>
              <w:rPr>
                <w:rFonts w:ascii="SimSun" w:hAnsi="SimSun" w:eastAsia="SimSun" w:cs="SimSun"/>
                <w:sz w:val="19"/>
                <w:szCs w:val="19"/>
                <w:spacing w:val="24"/>
                <w:position w:val="1"/>
              </w:rPr>
              <w:t>静置设备与工艺金属结构制作安装工程</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rFonts w:ascii="SimSun" w:hAnsi="SimSun" w:eastAsia="SimSun" w:cs="SimSun"/>
                <w:sz w:val="19"/>
                <w:szCs w:val="19"/>
                <w:spacing w:val="-86"/>
                <w:position w:val="1"/>
              </w:rPr>
              <w:t xml:space="preserve"> </w:t>
            </w:r>
            <w:r>
              <w:rPr>
                <w:sz w:val="17"/>
                <w:szCs w:val="17"/>
                <w:spacing w:val="-3"/>
                <w:position w:val="1"/>
              </w:rPr>
              <w:t>(47)</w:t>
            </w:r>
          </w:hyperlink>
        </w:p>
        <w:p>
          <w:pPr>
            <w:pStyle w:val="BodyText"/>
            <w:ind w:left="179"/>
            <w:spacing w:before="59" w:line="252" w:lineRule="exact"/>
            <w:tabs>
              <w:tab w:val="right" w:leader="dot" w:pos="8950"/>
            </w:tabs>
            <w:rPr>
              <w:sz w:val="17"/>
              <w:szCs w:val="17"/>
            </w:rPr>
          </w:pPr>
          <w:hyperlink w:history="true" w:anchor="bookmark58">
            <w:r>
              <w:rPr>
                <w:rFonts w:ascii="Times New Roman" w:hAnsi="Times New Roman" w:eastAsia="Times New Roman" w:cs="Times New Roman"/>
                <w:sz w:val="19"/>
                <w:szCs w:val="19"/>
                <w:spacing w:val="3"/>
                <w:position w:val="1"/>
              </w:rPr>
              <w:t>C.1     </w:t>
            </w:r>
            <w:r>
              <w:rPr>
                <w:rFonts w:ascii="SimSun" w:hAnsi="SimSun" w:eastAsia="SimSun" w:cs="SimSun"/>
                <w:sz w:val="19"/>
                <w:szCs w:val="19"/>
                <w:spacing w:val="3"/>
                <w:position w:val="1"/>
              </w:rPr>
              <w:t>静置设备</w:t>
            </w:r>
            <w:r>
              <w:rPr>
                <w:rFonts w:ascii="SimSun" w:hAnsi="SimSun" w:eastAsia="SimSun" w:cs="SimSun"/>
                <w:sz w:val="19"/>
                <w:szCs w:val="19"/>
                <w:spacing w:val="-69"/>
                <w:position w:val="1"/>
              </w:rPr>
              <w:t xml:space="preserve"> </w:t>
            </w:r>
            <w:r>
              <w:rPr>
                <w:rFonts w:ascii="SimSun" w:hAnsi="SimSun" w:eastAsia="SimSun" w:cs="SimSun"/>
                <w:sz w:val="19"/>
                <w:szCs w:val="19"/>
                <w:position w:val="1"/>
              </w:rPr>
              <w:tab/>
            </w:r>
            <w:r>
              <w:rPr>
                <w:rFonts w:ascii="SimSun" w:hAnsi="SimSun" w:eastAsia="SimSun" w:cs="SimSun"/>
                <w:sz w:val="19"/>
                <w:szCs w:val="19"/>
                <w:spacing w:val="-86"/>
                <w:position w:val="1"/>
              </w:rPr>
              <w:t xml:space="preserve"> </w:t>
            </w:r>
            <w:r>
              <w:rPr>
                <w:sz w:val="17"/>
                <w:szCs w:val="17"/>
                <w:spacing w:val="-3"/>
                <w:position w:val="1"/>
              </w:rPr>
              <w:t>(47)</w:t>
            </w:r>
          </w:hyperlink>
        </w:p>
        <w:p>
          <w:pPr>
            <w:pStyle w:val="BodyText"/>
            <w:ind w:left="179"/>
            <w:spacing w:before="78" w:line="252" w:lineRule="exact"/>
            <w:tabs>
              <w:tab w:val="right" w:leader="dot" w:pos="8940"/>
            </w:tabs>
            <w:rPr>
              <w:sz w:val="17"/>
              <w:szCs w:val="17"/>
            </w:rPr>
          </w:pPr>
          <w:hyperlink w:history="true" w:anchor="bookmark59">
            <w:r>
              <w:rPr>
                <w:rFonts w:ascii="Times New Roman" w:hAnsi="Times New Roman" w:eastAsia="Times New Roman" w:cs="Times New Roman"/>
                <w:sz w:val="19"/>
                <w:szCs w:val="19"/>
                <w:spacing w:val="7"/>
                <w:position w:val="1"/>
              </w:rPr>
              <w:t>C.2</w:t>
            </w:r>
            <w:r>
              <w:rPr>
                <w:rFonts w:ascii="Times New Roman" w:hAnsi="Times New Roman" w:eastAsia="Times New Roman" w:cs="Times New Roman"/>
                <w:sz w:val="19"/>
                <w:szCs w:val="19"/>
                <w:spacing w:val="2"/>
                <w:position w:val="1"/>
              </w:rPr>
              <w:t xml:space="preserve">     </w:t>
            </w:r>
            <w:r>
              <w:rPr>
                <w:rFonts w:ascii="SimSun" w:hAnsi="SimSun" w:eastAsia="SimSun" w:cs="SimSun"/>
                <w:sz w:val="19"/>
                <w:szCs w:val="19"/>
                <w:spacing w:val="7"/>
                <w:position w:val="1"/>
              </w:rPr>
              <w:t>金属油罐制作安装</w:t>
            </w:r>
            <w:r>
              <w:rPr>
                <w:rFonts w:ascii="SimSun" w:hAnsi="SimSun" w:eastAsia="SimSun" w:cs="SimSun"/>
                <w:sz w:val="19"/>
                <w:szCs w:val="19"/>
                <w:spacing w:val="-70"/>
                <w:position w:val="1"/>
              </w:rPr>
              <w:t xml:space="preserve"> </w:t>
            </w:r>
            <w:r>
              <w:rPr>
                <w:rFonts w:ascii="SimSun" w:hAnsi="SimSun" w:eastAsia="SimSun" w:cs="SimSun"/>
                <w:sz w:val="19"/>
                <w:szCs w:val="19"/>
                <w:position w:val="1"/>
              </w:rPr>
              <w:tab/>
            </w:r>
            <w:r>
              <w:rPr>
                <w:rFonts w:ascii="SimSun" w:hAnsi="SimSun" w:eastAsia="SimSun" w:cs="SimSun"/>
                <w:sz w:val="19"/>
                <w:szCs w:val="19"/>
                <w:spacing w:val="-12"/>
                <w:position w:val="1"/>
              </w:rPr>
              <w:t xml:space="preserve"> </w:t>
            </w:r>
            <w:r>
              <w:rPr>
                <w:sz w:val="17"/>
                <w:szCs w:val="17"/>
                <w:spacing w:val="-3"/>
                <w:position w:val="1"/>
              </w:rPr>
              <w:t>(48)</w:t>
            </w:r>
          </w:hyperlink>
        </w:p>
        <w:p>
          <w:pPr>
            <w:pStyle w:val="BodyText"/>
            <w:ind w:left="179"/>
            <w:spacing w:before="48" w:line="252" w:lineRule="exact"/>
            <w:tabs>
              <w:tab w:val="right" w:leader="dot" w:pos="8950"/>
            </w:tabs>
            <w:rPr>
              <w:sz w:val="17"/>
              <w:szCs w:val="17"/>
            </w:rPr>
          </w:pPr>
          <w:hyperlink w:history="true" w:anchor="bookmark60">
            <w:r>
              <w:rPr>
                <w:rFonts w:ascii="Times New Roman" w:hAnsi="Times New Roman" w:eastAsia="Times New Roman" w:cs="Times New Roman"/>
                <w:sz w:val="19"/>
                <w:szCs w:val="19"/>
                <w:spacing w:val="13"/>
                <w:position w:val="1"/>
              </w:rPr>
              <w:t>C.3</w:t>
            </w:r>
            <w:r>
              <w:rPr>
                <w:rFonts w:ascii="Times New Roman" w:hAnsi="Times New Roman" w:eastAsia="Times New Roman" w:cs="Times New Roman"/>
                <w:sz w:val="19"/>
                <w:szCs w:val="19"/>
                <w:position w:val="1"/>
              </w:rPr>
              <w:t xml:space="preserve">     </w:t>
            </w:r>
            <w:r>
              <w:rPr>
                <w:rFonts w:ascii="SimSun" w:hAnsi="SimSun" w:eastAsia="SimSun" w:cs="SimSun"/>
                <w:sz w:val="19"/>
                <w:szCs w:val="19"/>
                <w:spacing w:val="13"/>
                <w:position w:val="1"/>
              </w:rPr>
              <w:t>球形罐组对安装</w:t>
            </w:r>
            <w:r>
              <w:rPr>
                <w:rFonts w:ascii="SimSun" w:hAnsi="SimSun" w:eastAsia="SimSun" w:cs="SimSun"/>
                <w:sz w:val="19"/>
                <w:szCs w:val="19"/>
                <w:spacing w:val="57"/>
                <w:position w:val="1"/>
              </w:rPr>
              <w:t xml:space="preserve"> </w:t>
            </w:r>
            <w:r>
              <w:rPr>
                <w:rFonts w:ascii="SimSun" w:hAnsi="SimSun" w:eastAsia="SimSun" w:cs="SimSun"/>
                <w:sz w:val="19"/>
                <w:szCs w:val="19"/>
                <w:position w:val="1"/>
              </w:rPr>
              <w:tab/>
            </w:r>
            <w:r>
              <w:rPr>
                <w:rFonts w:ascii="SimSun" w:hAnsi="SimSun" w:eastAsia="SimSun" w:cs="SimSun"/>
                <w:sz w:val="19"/>
                <w:szCs w:val="19"/>
                <w:spacing w:val="-86"/>
                <w:position w:val="1"/>
              </w:rPr>
              <w:t xml:space="preserve"> </w:t>
            </w:r>
            <w:r>
              <w:rPr>
                <w:sz w:val="17"/>
                <w:szCs w:val="17"/>
                <w:spacing w:val="-3"/>
                <w:position w:val="1"/>
              </w:rPr>
              <w:t>(49)</w:t>
            </w:r>
          </w:hyperlink>
        </w:p>
        <w:p>
          <w:pPr>
            <w:pStyle w:val="BodyText"/>
            <w:ind w:left="179"/>
            <w:spacing w:before="68" w:line="251" w:lineRule="exact"/>
            <w:tabs>
              <w:tab w:val="right" w:leader="dot" w:pos="8950"/>
            </w:tabs>
            <w:rPr>
              <w:sz w:val="17"/>
              <w:szCs w:val="17"/>
            </w:rPr>
          </w:pPr>
          <w:hyperlink w:history="true" w:anchor="bookmark61">
            <w:r>
              <w:rPr>
                <w:rFonts w:ascii="Times New Roman" w:hAnsi="Times New Roman" w:eastAsia="Times New Roman" w:cs="Times New Roman"/>
                <w:sz w:val="19"/>
                <w:szCs w:val="19"/>
                <w:spacing w:val="15"/>
                <w:position w:val="1"/>
              </w:rPr>
              <w:t>C.4</w:t>
            </w:r>
            <w:r>
              <w:rPr>
                <w:rFonts w:ascii="Times New Roman" w:hAnsi="Times New Roman" w:eastAsia="Times New Roman" w:cs="Times New Roman"/>
                <w:sz w:val="19"/>
                <w:szCs w:val="19"/>
                <w:spacing w:val="9"/>
                <w:position w:val="1"/>
              </w:rPr>
              <w:t xml:space="preserve">    </w:t>
            </w:r>
            <w:r>
              <w:rPr>
                <w:rFonts w:ascii="SimSun" w:hAnsi="SimSun" w:eastAsia="SimSun" w:cs="SimSun"/>
                <w:sz w:val="19"/>
                <w:szCs w:val="19"/>
                <w:spacing w:val="15"/>
                <w:position w:val="1"/>
              </w:rPr>
              <w:t>气柜制作安装</w:t>
            </w:r>
            <w:r>
              <w:rPr>
                <w:rFonts w:ascii="SimSun" w:hAnsi="SimSun" w:eastAsia="SimSun" w:cs="SimSun"/>
                <w:sz w:val="19"/>
                <w:szCs w:val="19"/>
                <w:spacing w:val="63"/>
                <w:position w:val="1"/>
              </w:rPr>
              <w:t xml:space="preserve"> </w:t>
            </w:r>
            <w:r>
              <w:rPr>
                <w:rFonts w:ascii="SimSun" w:hAnsi="SimSun" w:eastAsia="SimSun" w:cs="SimSun"/>
                <w:sz w:val="19"/>
                <w:szCs w:val="19"/>
                <w:position w:val="1"/>
              </w:rPr>
              <w:tab/>
            </w:r>
            <w:r>
              <w:rPr>
                <w:rFonts w:ascii="SimSun" w:hAnsi="SimSun" w:eastAsia="SimSun" w:cs="SimSun"/>
                <w:sz w:val="19"/>
                <w:szCs w:val="19"/>
                <w:spacing w:val="-86"/>
                <w:position w:val="1"/>
              </w:rPr>
              <w:t xml:space="preserve"> </w:t>
            </w:r>
            <w:r>
              <w:rPr>
                <w:sz w:val="17"/>
                <w:szCs w:val="17"/>
                <w:spacing w:val="-3"/>
                <w:position w:val="1"/>
              </w:rPr>
              <w:t>(50)</w:t>
            </w:r>
          </w:hyperlink>
        </w:p>
        <w:p>
          <w:pPr>
            <w:pStyle w:val="BodyText"/>
            <w:ind w:left="179"/>
            <w:spacing w:before="59" w:line="251" w:lineRule="exact"/>
            <w:tabs>
              <w:tab w:val="right" w:leader="dot" w:pos="8950"/>
            </w:tabs>
            <w:rPr>
              <w:sz w:val="17"/>
              <w:szCs w:val="17"/>
            </w:rPr>
          </w:pPr>
          <w:hyperlink w:history="true" w:anchor="bookmark62">
            <w:r>
              <w:rPr>
                <w:rFonts w:ascii="Times New Roman" w:hAnsi="Times New Roman" w:eastAsia="Times New Roman" w:cs="Times New Roman"/>
                <w:sz w:val="19"/>
                <w:szCs w:val="19"/>
                <w:spacing w:val="7"/>
                <w:position w:val="2"/>
              </w:rPr>
              <w:t>C.5</w:t>
            </w:r>
            <w:r>
              <w:rPr>
                <w:rFonts w:ascii="Times New Roman" w:hAnsi="Times New Roman" w:eastAsia="Times New Roman" w:cs="Times New Roman"/>
                <w:sz w:val="19"/>
                <w:szCs w:val="19"/>
                <w:spacing w:val="2"/>
                <w:position w:val="2"/>
              </w:rPr>
              <w:t xml:space="preserve">     </w:t>
            </w:r>
            <w:r>
              <w:rPr>
                <w:rFonts w:ascii="SimSun" w:hAnsi="SimSun" w:eastAsia="SimSun" w:cs="SimSun"/>
                <w:sz w:val="19"/>
                <w:szCs w:val="19"/>
                <w:spacing w:val="7"/>
                <w:position w:val="2"/>
              </w:rPr>
              <w:t>工艺金属结构安装</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2"/>
                <w:position w:val="2"/>
              </w:rPr>
              <w:t xml:space="preserve"> </w:t>
            </w:r>
            <w:r>
              <w:rPr>
                <w:sz w:val="17"/>
                <w:szCs w:val="17"/>
                <w:spacing w:val="-3"/>
                <w:position w:val="2"/>
              </w:rPr>
              <w:t>(50)</w:t>
            </w:r>
          </w:hyperlink>
        </w:p>
        <w:p>
          <w:pPr>
            <w:pStyle w:val="BodyText"/>
            <w:ind w:left="179"/>
            <w:spacing w:before="69" w:line="252" w:lineRule="exact"/>
            <w:tabs>
              <w:tab w:val="right" w:leader="dot" w:pos="8950"/>
            </w:tabs>
            <w:rPr>
              <w:sz w:val="17"/>
              <w:szCs w:val="17"/>
            </w:rPr>
          </w:pPr>
          <w:hyperlink w:history="true" w:anchor="bookmark63">
            <w:r>
              <w:rPr>
                <w:rFonts w:ascii="Times New Roman" w:hAnsi="Times New Roman" w:eastAsia="Times New Roman" w:cs="Times New Roman"/>
                <w:sz w:val="19"/>
                <w:szCs w:val="19"/>
                <w:spacing w:val="-3"/>
                <w:position w:val="1"/>
              </w:rPr>
              <w:t>C.6     </w:t>
            </w:r>
            <w:r>
              <w:rPr>
                <w:rFonts w:ascii="SimSun" w:hAnsi="SimSun" w:eastAsia="SimSun" w:cs="SimSun"/>
                <w:sz w:val="19"/>
                <w:szCs w:val="19"/>
                <w:spacing w:val="-3"/>
                <w:position w:val="1"/>
              </w:rPr>
              <w:t>铝制、铸铁、非金属设备安装</w:t>
            </w:r>
            <w:r>
              <w:rPr>
                <w:rFonts w:ascii="SimSun" w:hAnsi="SimSun" w:eastAsia="SimSun" w:cs="SimSun"/>
                <w:sz w:val="19"/>
                <w:szCs w:val="19"/>
                <w:spacing w:val="-60"/>
                <w:position w:val="1"/>
              </w:rPr>
              <w:t xml:space="preserve"> </w:t>
            </w:r>
            <w:r>
              <w:rPr>
                <w:rFonts w:ascii="SimSun" w:hAnsi="SimSun" w:eastAsia="SimSun" w:cs="SimSun"/>
                <w:sz w:val="19"/>
                <w:szCs w:val="19"/>
                <w:position w:val="1"/>
              </w:rPr>
              <w:tab/>
            </w:r>
            <w:r>
              <w:rPr>
                <w:rFonts w:ascii="SimSun" w:hAnsi="SimSun" w:eastAsia="SimSun" w:cs="SimSun"/>
                <w:sz w:val="19"/>
                <w:szCs w:val="19"/>
                <w:spacing w:val="-52"/>
                <w:position w:val="1"/>
              </w:rPr>
              <w:t xml:space="preserve"> </w:t>
            </w:r>
            <w:r>
              <w:rPr>
                <w:sz w:val="17"/>
                <w:szCs w:val="17"/>
                <w:spacing w:val="-3"/>
                <w:position w:val="1"/>
              </w:rPr>
              <w:t>(51)</w:t>
            </w:r>
          </w:hyperlink>
        </w:p>
        <w:p>
          <w:pPr>
            <w:pStyle w:val="BodyText"/>
            <w:ind w:left="179"/>
            <w:spacing w:before="58" w:line="251" w:lineRule="exact"/>
            <w:tabs>
              <w:tab w:val="right" w:leader="dot" w:pos="8950"/>
            </w:tabs>
            <w:rPr>
              <w:sz w:val="17"/>
              <w:szCs w:val="17"/>
            </w:rPr>
          </w:pPr>
          <w:hyperlink w:history="true" w:anchor="bookmark64">
            <w:r>
              <w:rPr>
                <w:rFonts w:ascii="Times New Roman" w:hAnsi="Times New Roman" w:eastAsia="Times New Roman" w:cs="Times New Roman"/>
                <w:sz w:val="19"/>
                <w:szCs w:val="19"/>
                <w:spacing w:val="3"/>
                <w:position w:val="2"/>
              </w:rPr>
              <w:t>C.7     </w:t>
            </w:r>
            <w:r>
              <w:rPr>
                <w:rFonts w:ascii="SimSun" w:hAnsi="SimSun" w:eastAsia="SimSun" w:cs="SimSun"/>
                <w:sz w:val="19"/>
                <w:szCs w:val="19"/>
                <w:spacing w:val="3"/>
                <w:position w:val="2"/>
              </w:rPr>
              <w:t>撬块安装</w:t>
            </w:r>
            <w:r>
              <w:rPr>
                <w:rFonts w:ascii="SimSun" w:hAnsi="SimSun" w:eastAsia="SimSun" w:cs="SimSun"/>
                <w:sz w:val="19"/>
                <w:szCs w:val="19"/>
                <w:spacing w:val="-69"/>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7"/>
                <w:szCs w:val="17"/>
                <w:spacing w:val="-3"/>
                <w:position w:val="2"/>
              </w:rPr>
              <w:t>(51)</w:t>
            </w:r>
          </w:hyperlink>
        </w:p>
        <w:p>
          <w:pPr>
            <w:pStyle w:val="BodyText"/>
            <w:ind w:left="179"/>
            <w:spacing w:before="69" w:line="252" w:lineRule="exact"/>
            <w:tabs>
              <w:tab w:val="right" w:leader="dot" w:pos="8950"/>
            </w:tabs>
            <w:rPr>
              <w:sz w:val="17"/>
              <w:szCs w:val="17"/>
            </w:rPr>
          </w:pPr>
          <w:hyperlink w:history="true" w:anchor="bookmark65">
            <w:r>
              <w:rPr>
                <w:rFonts w:ascii="Times New Roman" w:hAnsi="Times New Roman" w:eastAsia="Times New Roman" w:cs="Times New Roman"/>
                <w:sz w:val="19"/>
                <w:szCs w:val="19"/>
                <w:spacing w:val="8"/>
                <w:position w:val="1"/>
              </w:rPr>
              <w:t>C.8</w:t>
            </w:r>
            <w:r>
              <w:rPr>
                <w:rFonts w:ascii="Times New Roman" w:hAnsi="Times New Roman" w:eastAsia="Times New Roman" w:cs="Times New Roman"/>
                <w:sz w:val="19"/>
                <w:szCs w:val="19"/>
                <w:spacing w:val="2"/>
                <w:position w:val="1"/>
              </w:rPr>
              <w:t xml:space="preserve">     </w:t>
            </w:r>
            <w:r>
              <w:rPr>
                <w:rFonts w:ascii="SimSun" w:hAnsi="SimSun" w:eastAsia="SimSun" w:cs="SimSun"/>
                <w:sz w:val="19"/>
                <w:szCs w:val="19"/>
                <w:spacing w:val="8"/>
                <w:position w:val="1"/>
              </w:rPr>
              <w:t>无损检测与热处理</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rFonts w:ascii="SimSun" w:hAnsi="SimSun" w:eastAsia="SimSun" w:cs="SimSun"/>
                <w:sz w:val="19"/>
                <w:szCs w:val="19"/>
                <w:spacing w:val="-12"/>
                <w:position w:val="1"/>
              </w:rPr>
              <w:t xml:space="preserve"> </w:t>
            </w:r>
            <w:r>
              <w:rPr>
                <w:sz w:val="17"/>
                <w:szCs w:val="17"/>
                <w:spacing w:val="-3"/>
                <w:position w:val="1"/>
              </w:rPr>
              <w:t>(52)</w:t>
            </w:r>
          </w:hyperlink>
        </w:p>
        <w:p>
          <w:pPr>
            <w:pStyle w:val="BodyText"/>
            <w:ind w:left="179"/>
            <w:spacing w:before="58" w:line="251" w:lineRule="exact"/>
            <w:tabs>
              <w:tab w:val="right" w:leader="dot" w:pos="8950"/>
            </w:tabs>
            <w:rPr>
              <w:sz w:val="17"/>
              <w:szCs w:val="17"/>
            </w:rPr>
          </w:pPr>
          <w:hyperlink w:history="true" w:anchor="bookmark66">
            <w:r>
              <w:rPr>
                <w:rFonts w:ascii="Times New Roman" w:hAnsi="Times New Roman" w:eastAsia="Times New Roman" w:cs="Times New Roman"/>
                <w:sz w:val="19"/>
                <w:szCs w:val="19"/>
                <w:spacing w:val="4"/>
                <w:position w:val="1"/>
              </w:rPr>
              <w:t>C.9     </w:t>
            </w:r>
            <w:r>
              <w:rPr>
                <w:rFonts w:ascii="SimSun" w:hAnsi="SimSun" w:eastAsia="SimSun" w:cs="SimSun"/>
                <w:sz w:val="19"/>
                <w:szCs w:val="19"/>
                <w:spacing w:val="4"/>
                <w:position w:val="1"/>
              </w:rPr>
              <w:t>其他规定</w:t>
            </w:r>
            <w:r>
              <w:rPr>
                <w:rFonts w:ascii="SimSun" w:hAnsi="SimSun" w:eastAsia="SimSun" w:cs="SimSun"/>
                <w:sz w:val="19"/>
                <w:szCs w:val="19"/>
                <w:spacing w:val="49"/>
                <w:position w:val="1"/>
              </w:rPr>
              <w:t xml:space="preserve"> </w:t>
            </w:r>
            <w:r>
              <w:rPr>
                <w:rFonts w:ascii="SimSun" w:hAnsi="SimSun" w:eastAsia="SimSun" w:cs="SimSun"/>
                <w:sz w:val="19"/>
                <w:szCs w:val="19"/>
                <w:position w:val="1"/>
              </w:rPr>
              <w:tab/>
            </w:r>
            <w:r>
              <w:rPr>
                <w:rFonts w:ascii="SimSun" w:hAnsi="SimSun" w:eastAsia="SimSun" w:cs="SimSun"/>
                <w:sz w:val="19"/>
                <w:szCs w:val="19"/>
                <w:spacing w:val="-82"/>
                <w:position w:val="1"/>
              </w:rPr>
              <w:t xml:space="preserve"> </w:t>
            </w:r>
            <w:r>
              <w:rPr>
                <w:sz w:val="17"/>
                <w:szCs w:val="17"/>
                <w:spacing w:val="-3"/>
                <w:position w:val="1"/>
              </w:rPr>
              <w:t>(53)</w:t>
            </w:r>
          </w:hyperlink>
        </w:p>
        <w:p>
          <w:pPr>
            <w:pStyle w:val="BodyText"/>
            <w:spacing w:before="69" w:line="252" w:lineRule="exact"/>
            <w:tabs>
              <w:tab w:val="right" w:leader="dot" w:pos="8950"/>
            </w:tabs>
            <w:rPr>
              <w:sz w:val="17"/>
              <w:szCs w:val="17"/>
            </w:rPr>
          </w:pPr>
          <w:hyperlink w:history="true" w:anchor="bookmark67">
            <w:r>
              <w:rPr>
                <w:rFonts w:ascii="SimSun" w:hAnsi="SimSun" w:eastAsia="SimSun" w:cs="SimSun"/>
                <w:sz w:val="19"/>
                <w:szCs w:val="19"/>
                <w:spacing w:val="26"/>
                <w:position w:val="2"/>
              </w:rPr>
              <w:t>附录D</w:t>
            </w:r>
            <w:r>
              <w:rPr>
                <w:rFonts w:ascii="SimSun" w:hAnsi="SimSun" w:eastAsia="SimSun" w:cs="SimSun"/>
                <w:sz w:val="19"/>
                <w:szCs w:val="19"/>
                <w:spacing w:val="7"/>
                <w:position w:val="2"/>
              </w:rPr>
              <w:t xml:space="preserve">  </w:t>
            </w:r>
            <w:r>
              <w:rPr>
                <w:rFonts w:ascii="SimSun" w:hAnsi="SimSun" w:eastAsia="SimSun" w:cs="SimSun"/>
                <w:sz w:val="19"/>
                <w:szCs w:val="19"/>
                <w:spacing w:val="26"/>
                <w:position w:val="2"/>
              </w:rPr>
              <w:t>电气设备安装工程</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2"/>
                <w:position w:val="2"/>
              </w:rPr>
              <w:t xml:space="preserve"> </w:t>
            </w:r>
            <w:r>
              <w:rPr>
                <w:sz w:val="17"/>
                <w:szCs w:val="17"/>
                <w:spacing w:val="-3"/>
                <w:position w:val="2"/>
              </w:rPr>
              <w:t>(55)</w:t>
            </w:r>
          </w:hyperlink>
        </w:p>
        <w:p>
          <w:pPr>
            <w:pStyle w:val="BodyText"/>
            <w:ind w:left="179"/>
            <w:spacing w:before="68" w:line="252" w:lineRule="exact"/>
            <w:tabs>
              <w:tab w:val="right" w:leader="dot" w:pos="8950"/>
            </w:tabs>
            <w:rPr>
              <w:sz w:val="17"/>
              <w:szCs w:val="17"/>
            </w:rPr>
          </w:pPr>
          <w:hyperlink w:history="true" w:anchor="bookmark68">
            <w:r>
              <w:rPr>
                <w:rFonts w:ascii="Times New Roman" w:hAnsi="Times New Roman" w:eastAsia="Times New Roman" w:cs="Times New Roman"/>
                <w:sz w:val="19"/>
                <w:szCs w:val="19"/>
                <w:spacing w:val="11"/>
                <w:position w:val="1"/>
              </w:rPr>
              <w:t>D.1</w:t>
            </w:r>
            <w:r>
              <w:rPr>
                <w:rFonts w:ascii="Times New Roman" w:hAnsi="Times New Roman" w:eastAsia="Times New Roman" w:cs="Times New Roman"/>
                <w:sz w:val="19"/>
                <w:szCs w:val="19"/>
                <w:spacing w:val="4"/>
                <w:position w:val="1"/>
              </w:rPr>
              <w:t xml:space="preserve">     </w:t>
            </w:r>
            <w:r>
              <w:rPr>
                <w:rFonts w:ascii="SimSun" w:hAnsi="SimSun" w:eastAsia="SimSun" w:cs="SimSun"/>
                <w:sz w:val="19"/>
                <w:szCs w:val="19"/>
                <w:spacing w:val="11"/>
                <w:position w:val="1"/>
              </w:rPr>
              <w:t>变压器安装</w:t>
            </w:r>
            <w:r>
              <w:rPr>
                <w:rFonts w:ascii="SimSun" w:hAnsi="SimSun" w:eastAsia="SimSun" w:cs="SimSun"/>
                <w:sz w:val="19"/>
                <w:szCs w:val="19"/>
                <w:spacing w:val="58"/>
                <w:position w:val="1"/>
              </w:rPr>
              <w:t xml:space="preserve"> </w:t>
            </w:r>
            <w:r>
              <w:rPr>
                <w:rFonts w:ascii="SimSun" w:hAnsi="SimSun" w:eastAsia="SimSun" w:cs="SimSun"/>
                <w:sz w:val="19"/>
                <w:szCs w:val="19"/>
                <w:position w:val="1"/>
              </w:rPr>
              <w:tab/>
            </w:r>
            <w:r>
              <w:rPr>
                <w:rFonts w:ascii="SimSun" w:hAnsi="SimSun" w:eastAsia="SimSun" w:cs="SimSun"/>
                <w:sz w:val="19"/>
                <w:szCs w:val="19"/>
                <w:spacing w:val="-86"/>
                <w:position w:val="1"/>
              </w:rPr>
              <w:t xml:space="preserve"> </w:t>
            </w:r>
            <w:r>
              <w:rPr>
                <w:sz w:val="17"/>
                <w:szCs w:val="17"/>
                <w:spacing w:val="-3"/>
                <w:position w:val="1"/>
              </w:rPr>
              <w:t>(55)</w:t>
            </w:r>
          </w:hyperlink>
        </w:p>
        <w:p>
          <w:pPr>
            <w:pStyle w:val="BodyText"/>
            <w:ind w:left="179"/>
            <w:spacing w:before="58" w:line="252" w:lineRule="exact"/>
            <w:tabs>
              <w:tab w:val="right" w:leader="dot" w:pos="8950"/>
            </w:tabs>
            <w:rPr>
              <w:sz w:val="17"/>
              <w:szCs w:val="17"/>
            </w:rPr>
          </w:pPr>
          <w:hyperlink w:history="true" w:anchor="bookmark69">
            <w:r>
              <w:rPr>
                <w:rFonts w:ascii="Times New Roman" w:hAnsi="Times New Roman" w:eastAsia="Times New Roman" w:cs="Times New Roman"/>
                <w:sz w:val="19"/>
                <w:szCs w:val="19"/>
                <w:spacing w:val="12"/>
                <w:position w:val="2"/>
              </w:rPr>
              <w:t>D.2</w:t>
            </w:r>
            <w:r>
              <w:rPr>
                <w:rFonts w:ascii="Times New Roman" w:hAnsi="Times New Roman" w:eastAsia="Times New Roman" w:cs="Times New Roman"/>
                <w:sz w:val="19"/>
                <w:szCs w:val="19"/>
                <w:spacing w:val="1"/>
                <w:position w:val="2"/>
              </w:rPr>
              <w:t xml:space="preserve">     </w:t>
            </w:r>
            <w:r>
              <w:rPr>
                <w:rFonts w:ascii="SimSun" w:hAnsi="SimSun" w:eastAsia="SimSun" w:cs="SimSun"/>
                <w:sz w:val="19"/>
                <w:szCs w:val="19"/>
                <w:spacing w:val="12"/>
                <w:position w:val="2"/>
              </w:rPr>
              <w:t>配电装置安装</w:t>
            </w:r>
            <w:r>
              <w:rPr>
                <w:rFonts w:ascii="SimSun" w:hAnsi="SimSun" w:eastAsia="SimSun" w:cs="SimSun"/>
                <w:sz w:val="19"/>
                <w:szCs w:val="19"/>
                <w:spacing w:val="53"/>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7"/>
                <w:szCs w:val="17"/>
                <w:spacing w:val="-3"/>
                <w:position w:val="2"/>
              </w:rPr>
              <w:t>(56)</w:t>
            </w:r>
          </w:hyperlink>
        </w:p>
        <w:p>
          <w:pPr>
            <w:pStyle w:val="BodyText"/>
            <w:ind w:left="179"/>
            <w:spacing w:before="58" w:line="252" w:lineRule="exact"/>
            <w:tabs>
              <w:tab w:val="right" w:leader="dot" w:pos="8950"/>
            </w:tabs>
            <w:rPr>
              <w:sz w:val="17"/>
              <w:szCs w:val="17"/>
            </w:rPr>
          </w:pPr>
          <w:hyperlink w:history="true" w:anchor="bookmark70">
            <w:r>
              <w:rPr>
                <w:rFonts w:ascii="Times New Roman" w:hAnsi="Times New Roman" w:eastAsia="Times New Roman" w:cs="Times New Roman"/>
                <w:sz w:val="19"/>
                <w:szCs w:val="19"/>
                <w:spacing w:val="5"/>
                <w:position w:val="2"/>
              </w:rPr>
              <w:t>D.3</w:t>
            </w:r>
            <w:r>
              <w:rPr>
                <w:rFonts w:ascii="Times New Roman" w:hAnsi="Times New Roman" w:eastAsia="Times New Roman" w:cs="Times New Roman"/>
                <w:sz w:val="19"/>
                <w:szCs w:val="19"/>
                <w:spacing w:val="10"/>
                <w:position w:val="2"/>
              </w:rPr>
              <w:t xml:space="preserve">    </w:t>
            </w:r>
            <w:r>
              <w:rPr>
                <w:rFonts w:ascii="SimSun" w:hAnsi="SimSun" w:eastAsia="SimSun" w:cs="SimSun"/>
                <w:sz w:val="19"/>
                <w:szCs w:val="19"/>
                <w:spacing w:val="5"/>
                <w:position w:val="2"/>
              </w:rPr>
              <w:t>母线安装</w:t>
            </w:r>
            <w:r>
              <w:rPr>
                <w:rFonts w:ascii="SimSun" w:hAnsi="SimSun" w:eastAsia="SimSun" w:cs="SimSun"/>
                <w:sz w:val="19"/>
                <w:szCs w:val="19"/>
                <w:spacing w:val="49"/>
                <w:position w:val="2"/>
              </w:rPr>
              <w:t xml:space="preserve"> </w:t>
            </w:r>
            <w:r>
              <w:rPr>
                <w:rFonts w:ascii="SimSun" w:hAnsi="SimSun" w:eastAsia="SimSun" w:cs="SimSun"/>
                <w:sz w:val="19"/>
                <w:szCs w:val="19"/>
                <w:position w:val="2"/>
              </w:rPr>
              <w:tab/>
            </w:r>
            <w:r>
              <w:rPr>
                <w:rFonts w:ascii="SimSun" w:hAnsi="SimSun" w:eastAsia="SimSun" w:cs="SimSun"/>
                <w:sz w:val="19"/>
                <w:szCs w:val="19"/>
                <w:spacing w:val="-72"/>
                <w:position w:val="2"/>
              </w:rPr>
              <w:t xml:space="preserve"> </w:t>
            </w:r>
            <w:r>
              <w:rPr>
                <w:sz w:val="17"/>
                <w:szCs w:val="17"/>
                <w:spacing w:val="-3"/>
                <w:position w:val="2"/>
              </w:rPr>
              <w:t>(58)</w:t>
            </w:r>
          </w:hyperlink>
        </w:p>
        <w:p>
          <w:pPr>
            <w:pStyle w:val="BodyText"/>
            <w:ind w:left="179"/>
            <w:spacing w:before="68" w:line="252" w:lineRule="exact"/>
            <w:tabs>
              <w:tab w:val="right" w:leader="dot" w:pos="8950"/>
            </w:tabs>
            <w:rPr>
              <w:sz w:val="17"/>
              <w:szCs w:val="17"/>
            </w:rPr>
          </w:pPr>
          <w:hyperlink w:history="true" w:anchor="bookmark71">
            <w:r>
              <w:rPr>
                <w:rFonts w:ascii="Times New Roman" w:hAnsi="Times New Roman" w:eastAsia="Times New Roman" w:cs="Times New Roman"/>
                <w:sz w:val="19"/>
                <w:szCs w:val="19"/>
                <w:spacing w:val="-7"/>
                <w:position w:val="1"/>
              </w:rPr>
              <w:t>D.4</w:t>
            </w:r>
            <w:r>
              <w:rPr>
                <w:rFonts w:ascii="Times New Roman" w:hAnsi="Times New Roman" w:eastAsia="Times New Roman" w:cs="Times New Roman"/>
                <w:sz w:val="19"/>
                <w:szCs w:val="19"/>
                <w:spacing w:val="5"/>
                <w:position w:val="1"/>
              </w:rPr>
              <w:t xml:space="preserve">     </w:t>
            </w:r>
            <w:r>
              <w:rPr>
                <w:rFonts w:ascii="SimSun" w:hAnsi="SimSun" w:eastAsia="SimSun" w:cs="SimSun"/>
                <w:sz w:val="19"/>
                <w:szCs w:val="19"/>
                <w:spacing w:val="-7"/>
                <w:position w:val="1"/>
              </w:rPr>
              <w:t>控制、保护、直流装置安装</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SimSun" w:hAnsi="SimSun" w:eastAsia="SimSun" w:cs="SimSun"/>
                <w:sz w:val="19"/>
                <w:szCs w:val="19"/>
                <w:spacing w:val="-32"/>
                <w:position w:val="1"/>
              </w:rPr>
              <w:t xml:space="preserve"> </w:t>
            </w:r>
            <w:r>
              <w:rPr>
                <w:sz w:val="17"/>
                <w:szCs w:val="17"/>
                <w:spacing w:val="-3"/>
                <w:position w:val="1"/>
              </w:rPr>
              <w:t>(60)</w:t>
            </w:r>
          </w:hyperlink>
        </w:p>
        <w:p>
          <w:pPr>
            <w:pStyle w:val="BodyText"/>
            <w:ind w:left="179"/>
            <w:spacing w:before="78" w:line="251" w:lineRule="exact"/>
            <w:tabs>
              <w:tab w:val="right" w:leader="dot" w:pos="8950"/>
            </w:tabs>
            <w:rPr>
              <w:sz w:val="17"/>
              <w:szCs w:val="17"/>
            </w:rPr>
          </w:pPr>
          <w:hyperlink w:history="true" w:anchor="bookmark72">
            <w:r>
              <w:rPr>
                <w:rFonts w:ascii="Times New Roman" w:hAnsi="Times New Roman" w:eastAsia="Times New Roman" w:cs="Times New Roman"/>
                <w:sz w:val="19"/>
                <w:szCs w:val="19"/>
                <w:spacing w:val="15"/>
                <w:position w:val="2"/>
              </w:rPr>
              <w:t>D.5</w:t>
            </w:r>
            <w:r>
              <w:rPr>
                <w:rFonts w:ascii="Times New Roman" w:hAnsi="Times New Roman" w:eastAsia="Times New Roman" w:cs="Times New Roman"/>
                <w:sz w:val="19"/>
                <w:szCs w:val="19"/>
                <w:spacing w:val="5"/>
                <w:position w:val="2"/>
              </w:rPr>
              <w:t xml:space="preserve">     </w:t>
            </w:r>
            <w:r>
              <w:rPr>
                <w:rFonts w:ascii="SimSun" w:hAnsi="SimSun" w:eastAsia="SimSun" w:cs="SimSun"/>
                <w:sz w:val="19"/>
                <w:szCs w:val="19"/>
                <w:spacing w:val="15"/>
                <w:position w:val="2"/>
              </w:rPr>
              <w:t>低压电器设备安装</w:t>
            </w:r>
            <w:r>
              <w:rPr>
                <w:rFonts w:ascii="SimSun" w:hAnsi="SimSun" w:eastAsia="SimSun" w:cs="SimSun"/>
                <w:sz w:val="19"/>
                <w:szCs w:val="19"/>
                <w:spacing w:val="56"/>
                <w:position w:val="2"/>
              </w:rPr>
              <w:t xml:space="preserve"> </w:t>
            </w:r>
            <w:r>
              <w:rPr>
                <w:rFonts w:ascii="SimSun" w:hAnsi="SimSun" w:eastAsia="SimSun" w:cs="SimSun"/>
                <w:sz w:val="19"/>
                <w:szCs w:val="19"/>
                <w:position w:val="2"/>
              </w:rPr>
              <w:tab/>
            </w:r>
            <w:r>
              <w:rPr>
                <w:rFonts w:ascii="SimSun" w:hAnsi="SimSun" w:eastAsia="SimSun" w:cs="SimSun"/>
                <w:sz w:val="19"/>
                <w:szCs w:val="19"/>
                <w:spacing w:val="-52"/>
                <w:position w:val="2"/>
              </w:rPr>
              <w:t xml:space="preserve"> </w:t>
            </w:r>
            <w:r>
              <w:rPr>
                <w:sz w:val="17"/>
                <w:szCs w:val="17"/>
                <w:spacing w:val="-3"/>
                <w:position w:val="2"/>
              </w:rPr>
              <w:t>(61)</w:t>
            </w:r>
          </w:hyperlink>
        </w:p>
        <w:p>
          <w:pPr>
            <w:pStyle w:val="BodyText"/>
            <w:ind w:left="179"/>
            <w:spacing w:before="49" w:line="252" w:lineRule="exact"/>
            <w:tabs>
              <w:tab w:val="right" w:leader="dot" w:pos="8950"/>
            </w:tabs>
            <w:rPr>
              <w:sz w:val="17"/>
              <w:szCs w:val="17"/>
            </w:rPr>
          </w:pPr>
          <w:hyperlink w:history="true" w:anchor="bookmark73">
            <w:r>
              <w:rPr>
                <w:rFonts w:ascii="Times New Roman" w:hAnsi="Times New Roman" w:eastAsia="Times New Roman" w:cs="Times New Roman"/>
                <w:sz w:val="19"/>
                <w:szCs w:val="19"/>
                <w:spacing w:val="15"/>
                <w:position w:val="2"/>
              </w:rPr>
              <w:t>D.6</w:t>
            </w:r>
            <w:r>
              <w:rPr>
                <w:rFonts w:ascii="Times New Roman" w:hAnsi="Times New Roman" w:eastAsia="Times New Roman" w:cs="Times New Roman"/>
                <w:sz w:val="19"/>
                <w:szCs w:val="19"/>
                <w:spacing w:val="3"/>
                <w:position w:val="2"/>
              </w:rPr>
              <w:t xml:space="preserve">     </w:t>
            </w:r>
            <w:r>
              <w:rPr>
                <w:rFonts w:ascii="SimSun" w:hAnsi="SimSun" w:eastAsia="SimSun" w:cs="SimSun"/>
                <w:sz w:val="19"/>
                <w:szCs w:val="19"/>
                <w:spacing w:val="15"/>
                <w:position w:val="2"/>
              </w:rPr>
              <w:t>光伏组件设备安装</w:t>
            </w:r>
            <w:r>
              <w:rPr>
                <w:rFonts w:ascii="SimSun" w:hAnsi="SimSun" w:eastAsia="SimSun" w:cs="SimSun"/>
                <w:sz w:val="19"/>
                <w:szCs w:val="19"/>
                <w:spacing w:val="56"/>
                <w:position w:val="2"/>
              </w:rPr>
              <w:t xml:space="preserve"> </w:t>
            </w:r>
            <w:r>
              <w:rPr>
                <w:rFonts w:ascii="SimSun" w:hAnsi="SimSun" w:eastAsia="SimSun" w:cs="SimSun"/>
                <w:sz w:val="19"/>
                <w:szCs w:val="19"/>
                <w:position w:val="2"/>
              </w:rPr>
              <w:tab/>
            </w:r>
            <w:r>
              <w:rPr>
                <w:rFonts w:ascii="SimSun" w:hAnsi="SimSun" w:eastAsia="SimSun" w:cs="SimSun"/>
                <w:sz w:val="19"/>
                <w:szCs w:val="19"/>
                <w:spacing w:val="-42"/>
                <w:position w:val="2"/>
              </w:rPr>
              <w:t xml:space="preserve"> </w:t>
            </w:r>
            <w:r>
              <w:rPr>
                <w:sz w:val="17"/>
                <w:szCs w:val="17"/>
                <w:spacing w:val="-3"/>
                <w:position w:val="2"/>
              </w:rPr>
              <w:t>(63)</w:t>
            </w:r>
          </w:hyperlink>
        </w:p>
        <w:p>
          <w:pPr>
            <w:pStyle w:val="BodyText"/>
            <w:ind w:left="179"/>
            <w:spacing w:before="68" w:line="252" w:lineRule="exact"/>
            <w:tabs>
              <w:tab w:val="right" w:leader="dot" w:pos="8940"/>
            </w:tabs>
            <w:rPr>
              <w:sz w:val="17"/>
              <w:szCs w:val="17"/>
            </w:rPr>
          </w:pPr>
          <w:hyperlink w:history="true" w:anchor="bookmark74">
            <w:r>
              <w:rPr>
                <w:rFonts w:ascii="Times New Roman" w:hAnsi="Times New Roman" w:eastAsia="Times New Roman" w:cs="Times New Roman"/>
                <w:sz w:val="19"/>
                <w:szCs w:val="19"/>
                <w:spacing w:val="11"/>
                <w:position w:val="1"/>
              </w:rPr>
              <w:t>D.7</w:t>
            </w:r>
            <w:r>
              <w:rPr>
                <w:rFonts w:ascii="Times New Roman" w:hAnsi="Times New Roman" w:eastAsia="Times New Roman" w:cs="Times New Roman"/>
                <w:sz w:val="19"/>
                <w:szCs w:val="19"/>
                <w:spacing w:val="4"/>
                <w:position w:val="1"/>
              </w:rPr>
              <w:t xml:space="preserve">     </w:t>
            </w:r>
            <w:r>
              <w:rPr>
                <w:rFonts w:ascii="SimSun" w:hAnsi="SimSun" w:eastAsia="SimSun" w:cs="SimSun"/>
                <w:sz w:val="19"/>
                <w:szCs w:val="19"/>
                <w:spacing w:val="11"/>
                <w:position w:val="1"/>
              </w:rPr>
              <w:t>电机检查接线</w:t>
            </w:r>
            <w:r>
              <w:rPr>
                <w:rFonts w:ascii="SimSun" w:hAnsi="SimSun" w:eastAsia="SimSun" w:cs="SimSun"/>
                <w:sz w:val="19"/>
                <w:szCs w:val="19"/>
                <w:spacing w:val="57"/>
                <w:position w:val="1"/>
              </w:rPr>
              <w:t xml:space="preserve"> </w:t>
            </w:r>
            <w:r>
              <w:rPr>
                <w:rFonts w:ascii="SimSun" w:hAnsi="SimSun" w:eastAsia="SimSun" w:cs="SimSun"/>
                <w:sz w:val="19"/>
                <w:szCs w:val="19"/>
                <w:position w:val="1"/>
              </w:rPr>
              <w:tab/>
            </w:r>
            <w:r>
              <w:rPr>
                <w:rFonts w:ascii="SimSun" w:hAnsi="SimSun" w:eastAsia="SimSun" w:cs="SimSun"/>
                <w:sz w:val="19"/>
                <w:szCs w:val="19"/>
                <w:spacing w:val="8"/>
                <w:position w:val="1"/>
              </w:rPr>
              <w:t xml:space="preserve"> </w:t>
            </w:r>
            <w:r>
              <w:rPr>
                <w:sz w:val="17"/>
                <w:szCs w:val="17"/>
                <w:spacing w:val="-3"/>
                <w:position w:val="1"/>
              </w:rPr>
              <w:t>(64)</w:t>
            </w:r>
          </w:hyperlink>
        </w:p>
        <w:p>
          <w:pPr>
            <w:pStyle w:val="BodyText"/>
            <w:ind w:left="179"/>
            <w:spacing w:before="58" w:line="252" w:lineRule="exact"/>
            <w:tabs>
              <w:tab w:val="right" w:leader="dot" w:pos="8950"/>
            </w:tabs>
            <w:rPr>
              <w:sz w:val="17"/>
              <w:szCs w:val="17"/>
            </w:rPr>
          </w:pPr>
          <w:hyperlink w:history="true" w:anchor="bookmark75">
            <w:r>
              <w:rPr>
                <w:rFonts w:ascii="Times New Roman" w:hAnsi="Times New Roman" w:eastAsia="Times New Roman" w:cs="Times New Roman"/>
                <w:sz w:val="19"/>
                <w:szCs w:val="19"/>
                <w:spacing w:val="11"/>
                <w:position w:val="2"/>
              </w:rPr>
              <w:t>D.8</w:t>
            </w:r>
            <w:r>
              <w:rPr>
                <w:rFonts w:ascii="Times New Roman" w:hAnsi="Times New Roman" w:eastAsia="Times New Roman" w:cs="Times New Roman"/>
                <w:sz w:val="19"/>
                <w:szCs w:val="19"/>
                <w:spacing w:val="1"/>
                <w:position w:val="2"/>
              </w:rPr>
              <w:t xml:space="preserve">     </w:t>
            </w:r>
            <w:r>
              <w:rPr>
                <w:rFonts w:ascii="SimSun" w:hAnsi="SimSun" w:eastAsia="SimSun" w:cs="SimSun"/>
                <w:sz w:val="19"/>
                <w:szCs w:val="19"/>
                <w:spacing w:val="11"/>
                <w:position w:val="2"/>
              </w:rPr>
              <w:t>滑触线装置安装</w:t>
            </w:r>
            <w:r>
              <w:rPr>
                <w:rFonts w:ascii="SimSun" w:hAnsi="SimSun" w:eastAsia="SimSun" w:cs="SimSun"/>
                <w:sz w:val="19"/>
                <w:szCs w:val="19"/>
                <w:spacing w:val="51"/>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7"/>
                <w:szCs w:val="17"/>
                <w:spacing w:val="-3"/>
                <w:position w:val="2"/>
              </w:rPr>
              <w:t>(65)</w:t>
            </w:r>
          </w:hyperlink>
        </w:p>
        <w:p>
          <w:pPr>
            <w:pStyle w:val="BodyText"/>
            <w:ind w:left="179"/>
            <w:spacing w:before="78" w:line="252" w:lineRule="exact"/>
            <w:tabs>
              <w:tab w:val="right" w:leader="dot" w:pos="8950"/>
            </w:tabs>
            <w:rPr>
              <w:sz w:val="17"/>
              <w:szCs w:val="17"/>
            </w:rPr>
          </w:pPr>
          <w:hyperlink w:history="true" w:anchor="bookmark76">
            <w:r>
              <w:rPr>
                <w:rFonts w:ascii="Times New Roman" w:hAnsi="Times New Roman" w:eastAsia="Times New Roman" w:cs="Times New Roman"/>
                <w:sz w:val="19"/>
                <w:szCs w:val="19"/>
                <w:spacing w:val="3"/>
                <w:position w:val="1"/>
              </w:rPr>
              <w:t>D.9     </w:t>
            </w:r>
            <w:r>
              <w:rPr>
                <w:rFonts w:ascii="SimSun" w:hAnsi="SimSun" w:eastAsia="SimSun" w:cs="SimSun"/>
                <w:sz w:val="19"/>
                <w:szCs w:val="19"/>
                <w:spacing w:val="3"/>
                <w:position w:val="1"/>
              </w:rPr>
              <w:t>电缆安装</w:t>
            </w:r>
            <w:r>
              <w:rPr>
                <w:rFonts w:ascii="SimSun" w:hAnsi="SimSun" w:eastAsia="SimSun" w:cs="SimSun"/>
                <w:sz w:val="19"/>
                <w:szCs w:val="19"/>
                <w:spacing w:val="50"/>
                <w:position w:val="1"/>
              </w:rPr>
              <w:t xml:space="preserve"> </w:t>
            </w:r>
            <w:r>
              <w:rPr>
                <w:rFonts w:ascii="SimSun" w:hAnsi="SimSun" w:eastAsia="SimSun" w:cs="SimSun"/>
                <w:sz w:val="19"/>
                <w:szCs w:val="19"/>
                <w:position w:val="1"/>
              </w:rPr>
              <w:tab/>
            </w:r>
            <w:r>
              <w:rPr>
                <w:rFonts w:ascii="SimSun" w:hAnsi="SimSun" w:eastAsia="SimSun" w:cs="SimSun"/>
                <w:sz w:val="19"/>
                <w:szCs w:val="19"/>
                <w:spacing w:val="-82"/>
                <w:position w:val="1"/>
              </w:rPr>
              <w:t xml:space="preserve"> </w:t>
            </w:r>
            <w:r>
              <w:rPr>
                <w:sz w:val="17"/>
                <w:szCs w:val="17"/>
                <w:spacing w:val="-3"/>
                <w:position w:val="1"/>
              </w:rPr>
              <w:t>(66)</w:t>
            </w:r>
          </w:hyperlink>
        </w:p>
        <w:p>
          <w:pPr>
            <w:pStyle w:val="BodyText"/>
            <w:ind w:left="179"/>
            <w:spacing w:before="48" w:line="252" w:lineRule="exact"/>
            <w:tabs>
              <w:tab w:val="right" w:leader="dot" w:pos="8950"/>
            </w:tabs>
            <w:rPr>
              <w:sz w:val="17"/>
              <w:szCs w:val="17"/>
            </w:rPr>
          </w:pPr>
          <w:hyperlink w:history="true" w:anchor="bookmark77">
            <w:r>
              <w:rPr>
                <w:rFonts w:ascii="Times New Roman" w:hAnsi="Times New Roman" w:eastAsia="Times New Roman" w:cs="Times New Roman"/>
                <w:sz w:val="19"/>
                <w:szCs w:val="19"/>
                <w:spacing w:val="4"/>
                <w:position w:val="1"/>
              </w:rPr>
              <w:t>D.10     </w:t>
            </w:r>
            <w:r>
              <w:rPr>
                <w:rFonts w:ascii="SimSun" w:hAnsi="SimSun" w:eastAsia="SimSun" w:cs="SimSun"/>
                <w:sz w:val="19"/>
                <w:szCs w:val="19"/>
                <w:spacing w:val="4"/>
                <w:position w:val="1"/>
              </w:rPr>
              <w:t>防雷及接地装置</w:t>
            </w:r>
            <w:r>
              <w:rPr>
                <w:rFonts w:ascii="SimSun" w:hAnsi="SimSun" w:eastAsia="SimSun" w:cs="SimSun"/>
                <w:sz w:val="19"/>
                <w:szCs w:val="19"/>
                <w:spacing w:val="-63"/>
                <w:position w:val="1"/>
              </w:rPr>
              <w:t xml:space="preserve"> </w:t>
            </w:r>
            <w:r>
              <w:rPr>
                <w:rFonts w:ascii="SimSun" w:hAnsi="SimSun" w:eastAsia="SimSun" w:cs="SimSun"/>
                <w:sz w:val="19"/>
                <w:szCs w:val="19"/>
                <w:position w:val="1"/>
              </w:rPr>
              <w:tab/>
            </w:r>
            <w:r>
              <w:rPr>
                <w:sz w:val="17"/>
                <w:szCs w:val="17"/>
                <w:spacing w:val="-2"/>
                <w:position w:val="1"/>
              </w:rPr>
              <w:t>(67)</w:t>
            </w:r>
          </w:hyperlink>
        </w:p>
        <w:p>
          <w:pPr>
            <w:pStyle w:val="BodyText"/>
            <w:ind w:left="179"/>
            <w:spacing w:before="68" w:line="251" w:lineRule="exact"/>
            <w:tabs>
              <w:tab w:val="right" w:leader="dot" w:pos="8950"/>
            </w:tabs>
            <w:rPr>
              <w:sz w:val="17"/>
              <w:szCs w:val="17"/>
            </w:rPr>
          </w:pPr>
          <w:hyperlink w:history="true" w:anchor="bookmark78">
            <w:r>
              <w:rPr>
                <w:rFonts w:ascii="Times New Roman" w:hAnsi="Times New Roman" w:eastAsia="Times New Roman" w:cs="Times New Roman"/>
                <w:sz w:val="19"/>
                <w:szCs w:val="19"/>
                <w:spacing w:val="10"/>
                <w:position w:val="2"/>
              </w:rPr>
              <w:t>D.11     10</w:t>
            </w:r>
            <w:r>
              <w:rPr>
                <w:rFonts w:ascii="SimSun" w:hAnsi="SimSun" w:eastAsia="SimSun" w:cs="SimSun"/>
                <w:sz w:val="19"/>
                <w:szCs w:val="19"/>
                <w:position w:val="2"/>
              </w:rPr>
              <w:t>kV</w:t>
            </w:r>
            <w:r>
              <w:rPr>
                <w:rFonts w:ascii="SimSun" w:hAnsi="SimSun" w:eastAsia="SimSun" w:cs="SimSun"/>
                <w:sz w:val="19"/>
                <w:szCs w:val="19"/>
                <w:spacing w:val="10"/>
                <w:position w:val="2"/>
              </w:rPr>
              <w:t>及以下架空配电线路</w:t>
            </w:r>
            <w:r>
              <w:rPr>
                <w:rFonts w:ascii="SimSun" w:hAnsi="SimSun" w:eastAsia="SimSun" w:cs="SimSun"/>
                <w:sz w:val="19"/>
                <w:szCs w:val="19"/>
                <w:spacing w:val="-69"/>
                <w:position w:val="2"/>
              </w:rPr>
              <w:t xml:space="preserve"> </w:t>
            </w:r>
            <w:r>
              <w:rPr>
                <w:rFonts w:ascii="SimSun" w:hAnsi="SimSun" w:eastAsia="SimSun" w:cs="SimSun"/>
                <w:sz w:val="19"/>
                <w:szCs w:val="19"/>
                <w:position w:val="2"/>
              </w:rPr>
              <w:tab/>
            </w:r>
            <w:r>
              <w:rPr>
                <w:rFonts w:ascii="SimSun" w:hAnsi="SimSun" w:eastAsia="SimSun" w:cs="SimSun"/>
                <w:sz w:val="19"/>
                <w:szCs w:val="19"/>
                <w:spacing w:val="-32"/>
                <w:position w:val="2"/>
              </w:rPr>
              <w:t xml:space="preserve"> </w:t>
            </w:r>
            <w:r>
              <w:rPr>
                <w:sz w:val="17"/>
                <w:szCs w:val="17"/>
                <w:spacing w:val="-3"/>
                <w:position w:val="2"/>
              </w:rPr>
              <w:t>(68)</w:t>
            </w:r>
          </w:hyperlink>
        </w:p>
        <w:p>
          <w:pPr>
            <w:pStyle w:val="BodyText"/>
            <w:ind w:left="179"/>
            <w:spacing w:before="59" w:line="251" w:lineRule="exact"/>
            <w:tabs>
              <w:tab w:val="right" w:leader="dot" w:pos="8950"/>
            </w:tabs>
            <w:rPr>
              <w:sz w:val="17"/>
              <w:szCs w:val="17"/>
            </w:rPr>
          </w:pPr>
          <w:hyperlink w:history="true" w:anchor="bookmark79">
            <w:r>
              <w:rPr>
                <w:rFonts w:ascii="Times New Roman" w:hAnsi="Times New Roman" w:eastAsia="Times New Roman" w:cs="Times New Roman"/>
                <w:sz w:val="19"/>
                <w:szCs w:val="19"/>
                <w:spacing w:val="2"/>
                <w:position w:val="1"/>
              </w:rPr>
              <w:t>D.12     </w:t>
            </w:r>
            <w:r>
              <w:rPr>
                <w:rFonts w:ascii="SimSun" w:hAnsi="SimSun" w:eastAsia="SimSun" w:cs="SimSun"/>
                <w:sz w:val="19"/>
                <w:szCs w:val="19"/>
                <w:spacing w:val="2"/>
                <w:position w:val="1"/>
              </w:rPr>
              <w:t>配管、配线</w:t>
            </w:r>
            <w:r>
              <w:rPr>
                <w:rFonts w:ascii="SimSun" w:hAnsi="SimSun" w:eastAsia="SimSun" w:cs="SimSun"/>
                <w:sz w:val="19"/>
                <w:szCs w:val="19"/>
                <w:spacing w:val="43"/>
                <w:position w:val="1"/>
              </w:rPr>
              <w:t xml:space="preserve"> </w:t>
            </w:r>
            <w:r>
              <w:rPr>
                <w:rFonts w:ascii="SimSun" w:hAnsi="SimSun" w:eastAsia="SimSun" w:cs="SimSun"/>
                <w:sz w:val="19"/>
                <w:szCs w:val="19"/>
                <w:position w:val="1"/>
              </w:rPr>
              <w:tab/>
            </w:r>
            <w:r>
              <w:rPr>
                <w:rFonts w:ascii="SimSun" w:hAnsi="SimSun" w:eastAsia="SimSun" w:cs="SimSun"/>
                <w:sz w:val="19"/>
                <w:szCs w:val="19"/>
                <w:spacing w:val="-86"/>
                <w:position w:val="1"/>
              </w:rPr>
              <w:t xml:space="preserve"> </w:t>
            </w:r>
            <w:r>
              <w:rPr>
                <w:sz w:val="17"/>
                <w:szCs w:val="17"/>
                <w:spacing w:val="-3"/>
                <w:position w:val="1"/>
              </w:rPr>
              <w:t>(69)</w:t>
            </w:r>
          </w:hyperlink>
        </w:p>
        <w:p>
          <w:pPr>
            <w:pStyle w:val="BodyText"/>
            <w:ind w:left="179"/>
            <w:spacing w:before="69" w:line="251" w:lineRule="exact"/>
            <w:tabs>
              <w:tab w:val="right" w:leader="dot" w:pos="8950"/>
            </w:tabs>
            <w:rPr>
              <w:sz w:val="17"/>
              <w:szCs w:val="17"/>
            </w:rPr>
          </w:pPr>
          <w:hyperlink w:history="true" w:anchor="bookmark80">
            <w:r>
              <w:rPr>
                <w:rFonts w:ascii="Times New Roman" w:hAnsi="Times New Roman" w:eastAsia="Times New Roman" w:cs="Times New Roman"/>
                <w:sz w:val="19"/>
                <w:szCs w:val="19"/>
                <w:spacing w:val="4"/>
                <w:position w:val="2"/>
              </w:rPr>
              <w:t>D.13</w:t>
            </w:r>
            <w:r>
              <w:rPr>
                <w:rFonts w:ascii="Times New Roman" w:hAnsi="Times New Roman" w:eastAsia="Times New Roman" w:cs="Times New Roman"/>
                <w:sz w:val="19"/>
                <w:szCs w:val="19"/>
                <w:spacing w:val="1"/>
                <w:position w:val="2"/>
              </w:rPr>
              <w:t xml:space="preserve">     </w:t>
            </w:r>
            <w:r>
              <w:rPr>
                <w:rFonts w:ascii="SimSun" w:hAnsi="SimSun" w:eastAsia="SimSun" w:cs="SimSun"/>
                <w:sz w:val="19"/>
                <w:szCs w:val="19"/>
                <w:spacing w:val="4"/>
                <w:position w:val="2"/>
              </w:rPr>
              <w:t>照明器具安装</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62"/>
                <w:position w:val="2"/>
              </w:rPr>
              <w:t xml:space="preserve"> </w:t>
            </w:r>
            <w:r>
              <w:rPr>
                <w:sz w:val="17"/>
                <w:szCs w:val="17"/>
                <w:spacing w:val="-3"/>
                <w:position w:val="2"/>
              </w:rPr>
              <w:t>(70)</w:t>
            </w:r>
          </w:hyperlink>
        </w:p>
        <w:p>
          <w:pPr>
            <w:pStyle w:val="BodyText"/>
            <w:ind w:left="179"/>
            <w:spacing w:before="59" w:line="251" w:lineRule="exact"/>
            <w:tabs>
              <w:tab w:val="right" w:leader="dot" w:pos="8950"/>
            </w:tabs>
            <w:rPr>
              <w:sz w:val="17"/>
              <w:szCs w:val="17"/>
            </w:rPr>
          </w:pPr>
          <w:hyperlink w:history="true" w:anchor="bookmark81">
            <w:r>
              <w:rPr>
                <w:rFonts w:ascii="Times New Roman" w:hAnsi="Times New Roman" w:eastAsia="Times New Roman" w:cs="Times New Roman"/>
                <w:sz w:val="19"/>
                <w:szCs w:val="19"/>
                <w:spacing w:val="6"/>
                <w:position w:val="1"/>
              </w:rPr>
              <w:t>D.14</w:t>
            </w:r>
            <w:r>
              <w:rPr>
                <w:rFonts w:ascii="Times New Roman" w:hAnsi="Times New Roman" w:eastAsia="Times New Roman" w:cs="Times New Roman"/>
                <w:sz w:val="19"/>
                <w:szCs w:val="19"/>
                <w:spacing w:val="1"/>
                <w:position w:val="1"/>
              </w:rPr>
              <w:t xml:space="preserve">     </w:t>
            </w:r>
            <w:r>
              <w:rPr>
                <w:rFonts w:ascii="SimSun" w:hAnsi="SimSun" w:eastAsia="SimSun" w:cs="SimSun"/>
                <w:sz w:val="19"/>
                <w:szCs w:val="19"/>
                <w:spacing w:val="6"/>
                <w:position w:val="1"/>
              </w:rPr>
              <w:t>起重运输设备电气装置</w:t>
            </w:r>
            <w:r>
              <w:rPr>
                <w:rFonts w:ascii="SimSun" w:hAnsi="SimSun" w:eastAsia="SimSun" w:cs="SimSun"/>
                <w:sz w:val="19"/>
                <w:szCs w:val="19"/>
                <w:spacing w:val="-68"/>
                <w:position w:val="1"/>
              </w:rPr>
              <w:t xml:space="preserve"> </w:t>
            </w:r>
            <w:r>
              <w:rPr>
                <w:rFonts w:ascii="SimSun" w:hAnsi="SimSun" w:eastAsia="SimSun" w:cs="SimSun"/>
                <w:sz w:val="19"/>
                <w:szCs w:val="19"/>
                <w:position w:val="1"/>
              </w:rPr>
              <w:tab/>
            </w:r>
            <w:r>
              <w:rPr>
                <w:rFonts w:ascii="SimSun" w:hAnsi="SimSun" w:eastAsia="SimSun" w:cs="SimSun"/>
                <w:sz w:val="19"/>
                <w:szCs w:val="19"/>
                <w:spacing w:val="-86"/>
                <w:position w:val="1"/>
              </w:rPr>
              <w:t xml:space="preserve"> </w:t>
            </w:r>
            <w:r>
              <w:rPr>
                <w:sz w:val="17"/>
                <w:szCs w:val="17"/>
                <w:spacing w:val="-3"/>
                <w:position w:val="1"/>
              </w:rPr>
              <w:t>(72)</w:t>
            </w:r>
          </w:hyperlink>
        </w:p>
        <w:p>
          <w:pPr>
            <w:pStyle w:val="BodyText"/>
            <w:ind w:left="179"/>
            <w:spacing w:before="69" w:line="252" w:lineRule="exact"/>
            <w:tabs>
              <w:tab w:val="right" w:leader="dot" w:pos="8950"/>
            </w:tabs>
            <w:rPr>
              <w:sz w:val="17"/>
              <w:szCs w:val="17"/>
            </w:rPr>
          </w:pPr>
          <w:hyperlink w:history="true" w:anchor="bookmark82">
            <w:r>
              <w:rPr>
                <w:rFonts w:ascii="Times New Roman" w:hAnsi="Times New Roman" w:eastAsia="Times New Roman" w:cs="Times New Roman"/>
                <w:sz w:val="19"/>
                <w:szCs w:val="19"/>
                <w:spacing w:val="2"/>
                <w:position w:val="2"/>
              </w:rPr>
              <w:t>D.15     </w:t>
            </w:r>
            <w:r>
              <w:rPr>
                <w:rFonts w:ascii="SimSun" w:hAnsi="SimSun" w:eastAsia="SimSun" w:cs="SimSun"/>
                <w:sz w:val="19"/>
                <w:szCs w:val="19"/>
                <w:spacing w:val="2"/>
                <w:position w:val="2"/>
              </w:rPr>
              <w:t>附属工程</w:t>
            </w:r>
            <w:r>
              <w:rPr>
                <w:rFonts w:ascii="SimSun" w:hAnsi="SimSun" w:eastAsia="SimSun" w:cs="SimSun"/>
                <w:sz w:val="19"/>
                <w:szCs w:val="19"/>
                <w:spacing w:val="-65"/>
                <w:position w:val="2"/>
              </w:rPr>
              <w:t xml:space="preserve"> </w:t>
            </w:r>
            <w:r>
              <w:rPr>
                <w:rFonts w:ascii="SimSun" w:hAnsi="SimSun" w:eastAsia="SimSun" w:cs="SimSun"/>
                <w:sz w:val="19"/>
                <w:szCs w:val="19"/>
                <w:position w:val="2"/>
              </w:rPr>
              <w:tab/>
            </w:r>
            <w:r>
              <w:rPr>
                <w:rFonts w:ascii="SimSun" w:hAnsi="SimSun" w:eastAsia="SimSun" w:cs="SimSun"/>
                <w:sz w:val="19"/>
                <w:szCs w:val="19"/>
                <w:spacing w:val="-52"/>
                <w:position w:val="2"/>
              </w:rPr>
              <w:t xml:space="preserve"> </w:t>
            </w:r>
            <w:r>
              <w:rPr>
                <w:sz w:val="17"/>
                <w:szCs w:val="17"/>
                <w:spacing w:val="-3"/>
                <w:position w:val="2"/>
              </w:rPr>
              <w:t>(73)</w:t>
            </w:r>
          </w:hyperlink>
        </w:p>
        <w:p>
          <w:pPr>
            <w:pStyle w:val="BodyText"/>
            <w:ind w:left="179"/>
            <w:spacing w:before="58" w:line="251" w:lineRule="exact"/>
            <w:tabs>
              <w:tab w:val="right" w:leader="dot" w:pos="8940"/>
            </w:tabs>
            <w:rPr>
              <w:sz w:val="17"/>
              <w:szCs w:val="17"/>
            </w:rPr>
          </w:pPr>
          <w:hyperlink w:history="true" w:anchor="bookmark83">
            <w:r>
              <w:rPr>
                <w:rFonts w:ascii="Times New Roman" w:hAnsi="Times New Roman" w:eastAsia="Times New Roman" w:cs="Times New Roman"/>
                <w:sz w:val="19"/>
                <w:szCs w:val="19"/>
                <w:spacing w:val="5"/>
                <w:position w:val="1"/>
              </w:rPr>
              <w:t>D.16</w:t>
            </w:r>
            <w:r>
              <w:rPr>
                <w:rFonts w:ascii="Times New Roman" w:hAnsi="Times New Roman" w:eastAsia="Times New Roman" w:cs="Times New Roman"/>
                <w:sz w:val="19"/>
                <w:szCs w:val="19"/>
                <w:position w:val="1"/>
              </w:rPr>
              <w:t xml:space="preserve">     </w:t>
            </w:r>
            <w:r>
              <w:rPr>
                <w:rFonts w:ascii="SimSun" w:hAnsi="SimSun" w:eastAsia="SimSun" w:cs="SimSun"/>
                <w:sz w:val="19"/>
                <w:szCs w:val="19"/>
                <w:spacing w:val="5"/>
                <w:position w:val="1"/>
              </w:rPr>
              <w:t>电气调整试验</w:t>
            </w:r>
            <w:r>
              <w:rPr>
                <w:rFonts w:ascii="SimSun" w:hAnsi="SimSun" w:eastAsia="SimSun" w:cs="SimSun"/>
                <w:sz w:val="19"/>
                <w:szCs w:val="19"/>
                <w:spacing w:val="-69"/>
                <w:position w:val="1"/>
              </w:rPr>
              <w:t xml:space="preserve"> </w:t>
            </w:r>
            <w:r>
              <w:rPr>
                <w:rFonts w:ascii="SimSun" w:hAnsi="SimSun" w:eastAsia="SimSun" w:cs="SimSun"/>
                <w:sz w:val="19"/>
                <w:szCs w:val="19"/>
                <w:position w:val="1"/>
              </w:rPr>
              <w:tab/>
            </w:r>
            <w:r>
              <w:rPr>
                <w:rFonts w:ascii="SimSun" w:hAnsi="SimSun" w:eastAsia="SimSun" w:cs="SimSun"/>
                <w:sz w:val="19"/>
                <w:szCs w:val="19"/>
                <w:spacing w:val="-82"/>
                <w:position w:val="1"/>
              </w:rPr>
              <w:t xml:space="preserve"> </w:t>
            </w:r>
            <w:r>
              <w:rPr>
                <w:sz w:val="17"/>
                <w:szCs w:val="17"/>
                <w:spacing w:val="-3"/>
                <w:position w:val="1"/>
              </w:rPr>
              <w:t>(73)</w:t>
            </w:r>
          </w:hyperlink>
        </w:p>
        <w:p>
          <w:pPr>
            <w:pStyle w:val="BodyText"/>
            <w:ind w:left="179"/>
            <w:spacing w:before="69" w:line="252" w:lineRule="exact"/>
            <w:tabs>
              <w:tab w:val="right" w:leader="dot" w:pos="8950"/>
            </w:tabs>
            <w:rPr>
              <w:sz w:val="17"/>
              <w:szCs w:val="17"/>
            </w:rPr>
          </w:pPr>
          <w:hyperlink w:history="true" w:anchor="bookmark84">
            <w:r>
              <w:rPr>
                <w:rFonts w:ascii="Times New Roman" w:hAnsi="Times New Roman" w:eastAsia="Times New Roman" w:cs="Times New Roman"/>
                <w:sz w:val="19"/>
                <w:szCs w:val="19"/>
                <w:spacing w:val="4"/>
                <w:position w:val="1"/>
              </w:rPr>
              <w:t>D.17</w:t>
            </w:r>
            <w:r>
              <w:rPr>
                <w:rFonts w:ascii="Times New Roman" w:hAnsi="Times New Roman" w:eastAsia="Times New Roman" w:cs="Times New Roman"/>
                <w:sz w:val="19"/>
                <w:szCs w:val="19"/>
                <w:spacing w:val="1"/>
                <w:position w:val="1"/>
              </w:rPr>
              <w:t xml:space="preserve">     </w:t>
            </w:r>
            <w:r>
              <w:rPr>
                <w:rFonts w:ascii="SimSun" w:hAnsi="SimSun" w:eastAsia="SimSun" w:cs="SimSun"/>
                <w:sz w:val="19"/>
                <w:szCs w:val="19"/>
                <w:spacing w:val="4"/>
                <w:position w:val="1"/>
              </w:rPr>
              <w:t>其他规定</w:t>
            </w:r>
            <w:r>
              <w:rPr>
                <w:rFonts w:ascii="SimSun" w:hAnsi="SimSun" w:eastAsia="SimSun" w:cs="SimSun"/>
                <w:sz w:val="19"/>
                <w:szCs w:val="19"/>
                <w:spacing w:val="-76"/>
                <w:position w:val="1"/>
              </w:rPr>
              <w:t xml:space="preserve"> </w:t>
            </w:r>
            <w:r>
              <w:rPr>
                <w:rFonts w:ascii="SimSun" w:hAnsi="SimSun" w:eastAsia="SimSun" w:cs="SimSun"/>
                <w:sz w:val="19"/>
                <w:szCs w:val="19"/>
                <w:position w:val="1"/>
              </w:rPr>
              <w:tab/>
            </w:r>
            <w:r>
              <w:rPr>
                <w:rFonts w:ascii="SimSun" w:hAnsi="SimSun" w:eastAsia="SimSun" w:cs="SimSun"/>
                <w:sz w:val="19"/>
                <w:szCs w:val="19"/>
                <w:spacing w:val="-52"/>
                <w:position w:val="1"/>
              </w:rPr>
              <w:t xml:space="preserve"> </w:t>
            </w:r>
            <w:r>
              <w:rPr>
                <w:sz w:val="17"/>
                <w:szCs w:val="17"/>
                <w:spacing w:val="-3"/>
                <w:position w:val="1"/>
              </w:rPr>
              <w:t>(76)</w:t>
            </w:r>
          </w:hyperlink>
        </w:p>
        <w:p>
          <w:pPr>
            <w:pStyle w:val="BodyText"/>
            <w:spacing w:before="68" w:line="252" w:lineRule="exact"/>
            <w:tabs>
              <w:tab w:val="right" w:leader="dot" w:pos="8950"/>
            </w:tabs>
            <w:rPr>
              <w:sz w:val="17"/>
              <w:szCs w:val="17"/>
            </w:rPr>
          </w:pPr>
          <w:hyperlink w:history="true" w:anchor="bookmark85">
            <w:r>
              <w:rPr>
                <w:rFonts w:ascii="SimSun" w:hAnsi="SimSun" w:eastAsia="SimSun" w:cs="SimSun"/>
                <w:sz w:val="19"/>
                <w:szCs w:val="19"/>
                <w:spacing w:val="27"/>
                <w:position w:val="1"/>
              </w:rPr>
              <w:t>附录E</w:t>
            </w:r>
            <w:r>
              <w:rPr>
                <w:rFonts w:ascii="SimSun" w:hAnsi="SimSun" w:eastAsia="SimSun" w:cs="SimSun"/>
                <w:sz w:val="19"/>
                <w:szCs w:val="19"/>
                <w:spacing w:val="85"/>
                <w:position w:val="1"/>
              </w:rPr>
              <w:t xml:space="preserve"> </w:t>
            </w:r>
            <w:r>
              <w:rPr>
                <w:rFonts w:ascii="SimSun" w:hAnsi="SimSun" w:eastAsia="SimSun" w:cs="SimSun"/>
                <w:sz w:val="19"/>
                <w:szCs w:val="19"/>
                <w:spacing w:val="27"/>
                <w:position w:val="1"/>
              </w:rPr>
              <w:t>建筑智能化工程</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SimSun" w:hAnsi="SimSun" w:eastAsia="SimSun" w:cs="SimSun"/>
                <w:sz w:val="19"/>
                <w:szCs w:val="19"/>
                <w:spacing w:val="-86"/>
                <w:position w:val="1"/>
              </w:rPr>
              <w:t xml:space="preserve"> </w:t>
            </w:r>
            <w:r>
              <w:rPr>
                <w:sz w:val="17"/>
                <w:szCs w:val="17"/>
                <w:spacing w:val="-3"/>
                <w:position w:val="1"/>
              </w:rPr>
              <w:t>(82)</w:t>
            </w:r>
          </w:hyperlink>
        </w:p>
      </w:sdtContent>
    </w:sdt>
    <w:p>
      <w:pPr>
        <w:spacing w:line="252" w:lineRule="exact"/>
        <w:sectPr>
          <w:footerReference w:type="default" r:id="rId8"/>
          <w:pgSz w:w="11900" w:h="16840"/>
          <w:pgMar w:top="1431" w:right="1785" w:bottom="1137" w:left="1130" w:header="0" w:footer="956" w:gutter="0"/>
        </w:sectPr>
        <w:rPr>
          <w:sz w:val="17"/>
          <w:szCs w:val="17"/>
        </w:rPr>
      </w:pPr>
    </w:p>
    <w:p>
      <w:pPr>
        <w:pStyle w:val="BodyText"/>
        <w:spacing w:line="278" w:lineRule="auto"/>
        <w:rPr/>
      </w:pPr>
      <w:r/>
    </w:p>
    <w:sdt>
      <w:sdtPr>
        <w:rPr>
          <w:rFonts w:ascii="Times New Roman" w:hAnsi="Times New Roman" w:eastAsia="Times New Roman" w:cs="Times New Roman"/>
          <w:sz w:val="19"/>
          <w:szCs w:val="19"/>
        </w:rPr>
        <w:docPartObj>
          <w:docPartGallery w:val="Table of Contents"/>
          <w:docPartUnique/>
        </w:docPartObj>
      </w:sdtPr>
      <w:sdtEndPr>
        <w:rPr>
          <w:rFonts w:ascii="Arial" w:hAnsi="Arial" w:eastAsia="Arial" w:cs="Arial"/>
          <w:sz w:val="19"/>
          <w:szCs w:val="19"/>
          <w:position w:val="1"/>
        </w:rPr>
      </w:sdtEndPr>
      <w:sdtContent>
        <w:p>
          <w:pPr>
            <w:pStyle w:val="BodyText"/>
            <w:ind w:left="200"/>
            <w:spacing w:before="61" w:line="259" w:lineRule="exact"/>
            <w:tabs>
              <w:tab w:val="right" w:leader="dot" w:pos="9015"/>
            </w:tabs>
            <w:rPr>
              <w:sz w:val="19"/>
              <w:szCs w:val="19"/>
            </w:rPr>
          </w:pPr>
          <w:bookmarkStart w:name="bookmark86" w:id="3"/>
          <w:bookmarkEnd w:id="3"/>
          <w:hyperlink w:history="true" w:anchor="bookmark87">
            <w:r>
              <w:rPr>
                <w:rFonts w:ascii="Times New Roman" w:hAnsi="Times New Roman" w:eastAsia="Times New Roman" w:cs="Times New Roman"/>
                <w:sz w:val="19"/>
                <w:szCs w:val="19"/>
                <w:spacing w:val="-1"/>
                <w:position w:val="2"/>
              </w:rPr>
              <w:t>E.1</w:t>
            </w:r>
            <w:r>
              <w:rPr>
                <w:rFonts w:ascii="Times New Roman" w:hAnsi="Times New Roman" w:eastAsia="Times New Roman" w:cs="Times New Roman"/>
                <w:sz w:val="19"/>
                <w:szCs w:val="19"/>
                <w:spacing w:val="5"/>
                <w:position w:val="2"/>
              </w:rPr>
              <w:t xml:space="preserve">     </w:t>
            </w:r>
            <w:r>
              <w:rPr>
                <w:rFonts w:ascii="SimSun" w:hAnsi="SimSun" w:eastAsia="SimSun" w:cs="SimSun"/>
                <w:sz w:val="19"/>
                <w:szCs w:val="19"/>
                <w:spacing w:val="-1"/>
                <w:position w:val="2"/>
              </w:rPr>
              <w:t>计算机应用、网络系统</w:t>
            </w:r>
            <w:r>
              <w:rPr>
                <w:rFonts w:ascii="SimSun" w:hAnsi="SimSun" w:eastAsia="SimSun" w:cs="SimSun"/>
                <w:sz w:val="19"/>
                <w:szCs w:val="19"/>
                <w:spacing w:val="-65"/>
                <w:position w:val="2"/>
              </w:rPr>
              <w:t xml:space="preserve"> </w:t>
            </w:r>
            <w:r>
              <w:rPr>
                <w:rFonts w:ascii="SimSun" w:hAnsi="SimSun" w:eastAsia="SimSun" w:cs="SimSun"/>
                <w:sz w:val="19"/>
                <w:szCs w:val="19"/>
                <w:position w:val="2"/>
              </w:rPr>
              <w:tab/>
            </w:r>
            <w:r>
              <w:rPr>
                <w:sz w:val="19"/>
                <w:szCs w:val="19"/>
                <w:spacing w:val="-5"/>
                <w:position w:val="2"/>
              </w:rPr>
              <w:t>(82)</w:t>
            </w:r>
          </w:hyperlink>
        </w:p>
        <w:p>
          <w:pPr>
            <w:pStyle w:val="BodyText"/>
            <w:ind w:left="200"/>
            <w:spacing w:before="40" w:line="259" w:lineRule="exact"/>
            <w:tabs>
              <w:tab w:val="right" w:leader="dot" w:pos="9015"/>
            </w:tabs>
            <w:rPr>
              <w:sz w:val="19"/>
              <w:szCs w:val="19"/>
            </w:rPr>
          </w:pPr>
          <w:hyperlink w:history="true" w:anchor="bookmark88">
            <w:r>
              <w:rPr>
                <w:rFonts w:ascii="Times New Roman" w:hAnsi="Times New Roman" w:eastAsia="Times New Roman" w:cs="Times New Roman"/>
                <w:sz w:val="19"/>
                <w:szCs w:val="19"/>
                <w:spacing w:val="10"/>
                <w:position w:val="2"/>
              </w:rPr>
              <w:t>E.2     </w:t>
            </w:r>
            <w:r>
              <w:rPr>
                <w:rFonts w:ascii="SimSun" w:hAnsi="SimSun" w:eastAsia="SimSun" w:cs="SimSun"/>
                <w:sz w:val="19"/>
                <w:szCs w:val="19"/>
                <w:spacing w:val="10"/>
                <w:position w:val="2"/>
              </w:rPr>
              <w:t>综合布线系统</w:t>
            </w:r>
            <w:r>
              <w:rPr>
                <w:rFonts w:ascii="SimSun" w:hAnsi="SimSun" w:eastAsia="SimSun" w:cs="SimSun"/>
                <w:sz w:val="19"/>
                <w:szCs w:val="19"/>
                <w:spacing w:val="58"/>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9"/>
                <w:szCs w:val="19"/>
                <w:spacing w:val="-3"/>
                <w:position w:val="2"/>
              </w:rPr>
              <w:t>(83)</w:t>
            </w:r>
          </w:hyperlink>
        </w:p>
        <w:p>
          <w:pPr>
            <w:pStyle w:val="BodyText"/>
            <w:ind w:left="200"/>
            <w:spacing w:before="71" w:line="259" w:lineRule="exact"/>
            <w:tabs>
              <w:tab w:val="right" w:leader="dot" w:pos="9005"/>
            </w:tabs>
            <w:rPr>
              <w:sz w:val="19"/>
              <w:szCs w:val="19"/>
            </w:rPr>
          </w:pPr>
          <w:hyperlink w:history="true" w:anchor="bookmark89">
            <w:r>
              <w:rPr>
                <w:rFonts w:ascii="Times New Roman" w:hAnsi="Times New Roman" w:eastAsia="Times New Roman" w:cs="Times New Roman"/>
                <w:sz w:val="19"/>
                <w:szCs w:val="19"/>
                <w:spacing w:val="6"/>
                <w:position w:val="2"/>
              </w:rPr>
              <w:t>E.3     </w:t>
            </w:r>
            <w:r>
              <w:rPr>
                <w:rFonts w:ascii="SimSun" w:hAnsi="SimSun" w:eastAsia="SimSun" w:cs="SimSun"/>
                <w:sz w:val="19"/>
                <w:szCs w:val="19"/>
                <w:spacing w:val="6"/>
                <w:position w:val="2"/>
              </w:rPr>
              <w:t>建筑设备自动化系统</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2"/>
                <w:position w:val="2"/>
              </w:rPr>
              <w:t xml:space="preserve"> </w:t>
            </w:r>
            <w:r>
              <w:rPr>
                <w:sz w:val="19"/>
                <w:szCs w:val="19"/>
                <w:spacing w:val="-3"/>
                <w:position w:val="2"/>
              </w:rPr>
              <w:t>(85)</w:t>
            </w:r>
          </w:hyperlink>
        </w:p>
        <w:p>
          <w:pPr>
            <w:pStyle w:val="BodyText"/>
            <w:ind w:left="200"/>
            <w:spacing w:before="40" w:line="259" w:lineRule="exact"/>
            <w:tabs>
              <w:tab w:val="right" w:leader="dot" w:pos="9005"/>
            </w:tabs>
            <w:rPr>
              <w:sz w:val="19"/>
              <w:szCs w:val="19"/>
            </w:rPr>
          </w:pPr>
          <w:hyperlink w:history="true" w:anchor="bookmark90">
            <w:r>
              <w:rPr>
                <w:rFonts w:ascii="Times New Roman" w:hAnsi="Times New Roman" w:eastAsia="Times New Roman" w:cs="Times New Roman"/>
                <w:sz w:val="19"/>
                <w:szCs w:val="19"/>
                <w:spacing w:val="1"/>
                <w:position w:val="2"/>
              </w:rPr>
              <w:t>E.4     </w:t>
            </w:r>
            <w:r>
              <w:rPr>
                <w:rFonts w:ascii="SimSun" w:hAnsi="SimSun" w:eastAsia="SimSun" w:cs="SimSun"/>
                <w:sz w:val="19"/>
                <w:szCs w:val="19"/>
                <w:spacing w:val="1"/>
                <w:position w:val="2"/>
              </w:rPr>
              <w:t>有线电视、卫星接收系统</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9"/>
                <w:szCs w:val="19"/>
                <w:spacing w:val="-3"/>
                <w:position w:val="2"/>
              </w:rPr>
              <w:t>(87)</w:t>
            </w:r>
          </w:hyperlink>
        </w:p>
        <w:p>
          <w:pPr>
            <w:pStyle w:val="BodyText"/>
            <w:ind w:left="200"/>
            <w:spacing w:before="61" w:line="259" w:lineRule="exact"/>
            <w:tabs>
              <w:tab w:val="right" w:leader="dot" w:pos="9005"/>
            </w:tabs>
            <w:rPr>
              <w:sz w:val="19"/>
              <w:szCs w:val="19"/>
            </w:rPr>
          </w:pPr>
          <w:hyperlink w:history="true" w:anchor="bookmark91">
            <w:r>
              <w:rPr>
                <w:rFonts w:ascii="Times New Roman" w:hAnsi="Times New Roman" w:eastAsia="Times New Roman" w:cs="Times New Roman"/>
                <w:sz w:val="19"/>
                <w:szCs w:val="19"/>
                <w:spacing w:val="-5"/>
                <w:position w:val="2"/>
              </w:rPr>
              <w:t>E.5</w:t>
            </w:r>
            <w:r>
              <w:rPr>
                <w:rFonts w:ascii="Times New Roman" w:hAnsi="Times New Roman" w:eastAsia="Times New Roman" w:cs="Times New Roman"/>
                <w:sz w:val="19"/>
                <w:szCs w:val="19"/>
                <w:spacing w:val="6"/>
                <w:position w:val="2"/>
              </w:rPr>
              <w:t xml:space="preserve">     </w:t>
            </w:r>
            <w:r>
              <w:rPr>
                <w:rFonts w:ascii="SimSun" w:hAnsi="SimSun" w:eastAsia="SimSun" w:cs="SimSun"/>
                <w:sz w:val="19"/>
                <w:szCs w:val="19"/>
                <w:spacing w:val="-5"/>
                <w:position w:val="2"/>
              </w:rPr>
              <w:t>音频、视频系统</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72"/>
                <w:position w:val="2"/>
              </w:rPr>
              <w:t xml:space="preserve"> </w:t>
            </w:r>
            <w:r>
              <w:rPr>
                <w:sz w:val="19"/>
                <w:szCs w:val="19"/>
                <w:spacing w:val="-3"/>
                <w:position w:val="2"/>
              </w:rPr>
              <w:t>(89)</w:t>
            </w:r>
          </w:hyperlink>
        </w:p>
        <w:p>
          <w:pPr>
            <w:pStyle w:val="BodyText"/>
            <w:ind w:left="200"/>
            <w:spacing w:before="61" w:line="259" w:lineRule="exact"/>
            <w:tabs>
              <w:tab w:val="right" w:leader="dot" w:pos="9005"/>
            </w:tabs>
            <w:rPr>
              <w:sz w:val="19"/>
              <w:szCs w:val="19"/>
            </w:rPr>
          </w:pPr>
          <w:hyperlink w:history="true" w:anchor="bookmark92">
            <w:r>
              <w:rPr>
                <w:rFonts w:ascii="Times New Roman" w:hAnsi="Times New Roman" w:eastAsia="Times New Roman" w:cs="Times New Roman"/>
                <w:sz w:val="19"/>
                <w:szCs w:val="19"/>
                <w:spacing w:val="14"/>
                <w:position w:val="2"/>
              </w:rPr>
              <w:t>E.6</w:t>
            </w:r>
            <w:r>
              <w:rPr>
                <w:rFonts w:ascii="Times New Roman" w:hAnsi="Times New Roman" w:eastAsia="Times New Roman" w:cs="Times New Roman"/>
                <w:sz w:val="19"/>
                <w:szCs w:val="19"/>
                <w:spacing w:val="2"/>
                <w:position w:val="2"/>
              </w:rPr>
              <w:t xml:space="preserve">     </w:t>
            </w:r>
            <w:r>
              <w:rPr>
                <w:rFonts w:ascii="SimSun" w:hAnsi="SimSun" w:eastAsia="SimSun" w:cs="SimSun"/>
                <w:sz w:val="19"/>
                <w:szCs w:val="19"/>
                <w:spacing w:val="14"/>
                <w:position w:val="2"/>
              </w:rPr>
              <w:t>安全防范系统</w:t>
            </w:r>
            <w:r>
              <w:rPr>
                <w:rFonts w:ascii="SimSun" w:hAnsi="SimSun" w:eastAsia="SimSun" w:cs="SimSun"/>
                <w:sz w:val="19"/>
                <w:szCs w:val="19"/>
                <w:spacing w:val="62"/>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9"/>
                <w:szCs w:val="19"/>
                <w:spacing w:val="-3"/>
                <w:position w:val="2"/>
              </w:rPr>
              <w:t>(91)</w:t>
            </w:r>
          </w:hyperlink>
        </w:p>
        <w:p>
          <w:pPr>
            <w:pStyle w:val="BodyText"/>
            <w:ind w:left="200"/>
            <w:spacing w:before="51" w:line="259" w:lineRule="exact"/>
            <w:tabs>
              <w:tab w:val="right" w:leader="dot" w:pos="9015"/>
            </w:tabs>
            <w:rPr>
              <w:sz w:val="19"/>
              <w:szCs w:val="19"/>
            </w:rPr>
          </w:pPr>
          <w:hyperlink w:history="true" w:anchor="bookmark93">
            <w:r>
              <w:rPr>
                <w:rFonts w:ascii="Times New Roman" w:hAnsi="Times New Roman" w:eastAsia="Times New Roman" w:cs="Times New Roman"/>
                <w:sz w:val="19"/>
                <w:szCs w:val="19"/>
                <w:spacing w:val="10"/>
                <w:position w:val="2"/>
              </w:rPr>
              <w:t>E.7     </w:t>
            </w:r>
            <w:r>
              <w:rPr>
                <w:rFonts w:ascii="SimSun" w:hAnsi="SimSun" w:eastAsia="SimSun" w:cs="SimSun"/>
                <w:sz w:val="19"/>
                <w:szCs w:val="19"/>
                <w:spacing w:val="10"/>
                <w:position w:val="2"/>
              </w:rPr>
              <w:t>智能家居系统</w:t>
            </w:r>
            <w:r>
              <w:rPr>
                <w:rFonts w:ascii="SimSun" w:hAnsi="SimSun" w:eastAsia="SimSun" w:cs="SimSun"/>
                <w:sz w:val="19"/>
                <w:szCs w:val="19"/>
                <w:spacing w:val="67"/>
                <w:w w:val="101"/>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9"/>
                <w:szCs w:val="19"/>
                <w:spacing w:val="-3"/>
                <w:position w:val="2"/>
              </w:rPr>
              <w:t>(93)</w:t>
            </w:r>
          </w:hyperlink>
        </w:p>
        <w:p>
          <w:pPr>
            <w:pStyle w:val="BodyText"/>
            <w:ind w:left="200"/>
            <w:spacing w:before="71" w:line="259" w:lineRule="exact"/>
            <w:tabs>
              <w:tab w:val="right" w:leader="dot" w:pos="9005"/>
            </w:tabs>
            <w:rPr>
              <w:sz w:val="19"/>
              <w:szCs w:val="19"/>
            </w:rPr>
          </w:pPr>
          <w:hyperlink w:history="true" w:anchor="bookmark94">
            <w:r>
              <w:rPr>
                <w:rFonts w:ascii="Times New Roman" w:hAnsi="Times New Roman" w:eastAsia="Times New Roman" w:cs="Times New Roman"/>
                <w:sz w:val="19"/>
                <w:szCs w:val="19"/>
                <w:spacing w:val="4"/>
                <w:position w:val="2"/>
              </w:rPr>
              <w:t>E.8</w:t>
            </w:r>
            <w:r>
              <w:rPr>
                <w:rFonts w:ascii="Times New Roman" w:hAnsi="Times New Roman" w:eastAsia="Times New Roman" w:cs="Times New Roman"/>
                <w:sz w:val="19"/>
                <w:szCs w:val="19"/>
                <w:spacing w:val="5"/>
                <w:position w:val="2"/>
              </w:rPr>
              <w:t xml:space="preserve">     </w:t>
            </w:r>
            <w:r>
              <w:rPr>
                <w:rFonts w:ascii="SimSun" w:hAnsi="SimSun" w:eastAsia="SimSun" w:cs="SimSun"/>
                <w:sz w:val="19"/>
                <w:szCs w:val="19"/>
                <w:spacing w:val="4"/>
                <w:position w:val="2"/>
              </w:rPr>
              <w:t>其他规定</w:t>
            </w:r>
            <w:r>
              <w:rPr>
                <w:rFonts w:ascii="SimSun" w:hAnsi="SimSun" w:eastAsia="SimSun" w:cs="SimSun"/>
                <w:sz w:val="19"/>
                <w:szCs w:val="19"/>
                <w:spacing w:val="-75"/>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9"/>
                <w:szCs w:val="19"/>
                <w:spacing w:val="-3"/>
                <w:position w:val="2"/>
              </w:rPr>
              <w:t>(94)</w:t>
            </w:r>
          </w:hyperlink>
        </w:p>
        <w:p>
          <w:pPr>
            <w:pStyle w:val="BodyText"/>
            <w:spacing w:before="51" w:line="259" w:lineRule="exact"/>
            <w:tabs>
              <w:tab w:val="right" w:leader="dot" w:pos="9005"/>
            </w:tabs>
            <w:rPr>
              <w:sz w:val="19"/>
              <w:szCs w:val="19"/>
            </w:rPr>
          </w:pPr>
          <w:hyperlink w:history="true" w:anchor="bookmark95">
            <w:r>
              <w:rPr>
                <w:rFonts w:ascii="SimSun" w:hAnsi="SimSun" w:eastAsia="SimSun" w:cs="SimSun"/>
                <w:sz w:val="19"/>
                <w:szCs w:val="19"/>
                <w:spacing w:val="24"/>
                <w:position w:val="2"/>
              </w:rPr>
              <w:t>附录F</w:t>
            </w:r>
            <w:r>
              <w:rPr>
                <w:rFonts w:ascii="SimSun" w:hAnsi="SimSun" w:eastAsia="SimSun" w:cs="SimSun"/>
                <w:sz w:val="19"/>
                <w:szCs w:val="19"/>
                <w:spacing w:val="12"/>
                <w:position w:val="2"/>
              </w:rPr>
              <w:t xml:space="preserve">  </w:t>
            </w:r>
            <w:r>
              <w:rPr>
                <w:rFonts w:ascii="SimSun" w:hAnsi="SimSun" w:eastAsia="SimSun" w:cs="SimSun"/>
                <w:sz w:val="19"/>
                <w:szCs w:val="19"/>
                <w:spacing w:val="24"/>
                <w:position w:val="2"/>
              </w:rPr>
              <w:t>自动化控制仪表安装工程</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42"/>
                <w:position w:val="2"/>
              </w:rPr>
              <w:t xml:space="preserve"> </w:t>
            </w:r>
            <w:r>
              <w:rPr>
                <w:sz w:val="19"/>
                <w:szCs w:val="19"/>
                <w:spacing w:val="-3"/>
                <w:position w:val="2"/>
              </w:rPr>
              <w:t>(96)</w:t>
            </w:r>
          </w:hyperlink>
        </w:p>
        <w:p>
          <w:pPr>
            <w:pStyle w:val="BodyText"/>
            <w:ind w:left="200"/>
            <w:spacing w:before="61" w:line="259" w:lineRule="exact"/>
            <w:tabs>
              <w:tab w:val="right" w:leader="dot" w:pos="9005"/>
            </w:tabs>
            <w:rPr>
              <w:sz w:val="19"/>
              <w:szCs w:val="19"/>
            </w:rPr>
          </w:pPr>
          <w:hyperlink w:history="true" w:anchor="bookmark96">
            <w:r>
              <w:rPr>
                <w:rFonts w:ascii="Times New Roman" w:hAnsi="Times New Roman" w:eastAsia="Times New Roman" w:cs="Times New Roman"/>
                <w:sz w:val="19"/>
                <w:szCs w:val="19"/>
                <w:spacing w:val="14"/>
                <w:position w:val="2"/>
              </w:rPr>
              <w:t>F.1</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14"/>
                <w:position w:val="2"/>
              </w:rPr>
              <w:t>过程检测仪表</w:t>
            </w:r>
            <w:r>
              <w:rPr>
                <w:rFonts w:ascii="SimSun" w:hAnsi="SimSun" w:eastAsia="SimSun" w:cs="SimSun"/>
                <w:sz w:val="19"/>
                <w:szCs w:val="19"/>
                <w:spacing w:val="62"/>
                <w:position w:val="2"/>
              </w:rPr>
              <w:t xml:space="preserve"> </w:t>
            </w:r>
            <w:r>
              <w:rPr>
                <w:rFonts w:ascii="SimSun" w:hAnsi="SimSun" w:eastAsia="SimSun" w:cs="SimSun"/>
                <w:sz w:val="19"/>
                <w:szCs w:val="19"/>
                <w:position w:val="2"/>
              </w:rPr>
              <w:tab/>
            </w:r>
            <w:r>
              <w:rPr>
                <w:rFonts w:ascii="SimSun" w:hAnsi="SimSun" w:eastAsia="SimSun" w:cs="SimSun"/>
                <w:sz w:val="19"/>
                <w:szCs w:val="19"/>
                <w:spacing w:val="-2"/>
                <w:position w:val="2"/>
              </w:rPr>
              <w:t xml:space="preserve"> </w:t>
            </w:r>
            <w:r>
              <w:rPr>
                <w:sz w:val="19"/>
                <w:szCs w:val="19"/>
                <w:spacing w:val="-3"/>
                <w:position w:val="2"/>
              </w:rPr>
              <w:t>(96)</w:t>
            </w:r>
          </w:hyperlink>
        </w:p>
        <w:p>
          <w:pPr>
            <w:pStyle w:val="BodyText"/>
            <w:ind w:left="200"/>
            <w:spacing w:before="51" w:line="259" w:lineRule="exact"/>
            <w:tabs>
              <w:tab w:val="right" w:leader="dot" w:pos="9005"/>
            </w:tabs>
            <w:rPr>
              <w:sz w:val="19"/>
              <w:szCs w:val="19"/>
            </w:rPr>
          </w:pPr>
          <w:hyperlink w:history="true" w:anchor="bookmark97">
            <w:r>
              <w:rPr>
                <w:rFonts w:ascii="Times New Roman" w:hAnsi="Times New Roman" w:eastAsia="Times New Roman" w:cs="Times New Roman"/>
                <w:sz w:val="19"/>
                <w:szCs w:val="19"/>
                <w:spacing w:val="6"/>
                <w:position w:val="2"/>
              </w:rPr>
              <w:t>F.2</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6"/>
                <w:position w:val="2"/>
              </w:rPr>
              <w:t>显示及调节控制仪表</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2"/>
                <w:position w:val="2"/>
              </w:rPr>
              <w:t xml:space="preserve"> </w:t>
            </w:r>
            <w:r>
              <w:rPr>
                <w:sz w:val="19"/>
                <w:szCs w:val="19"/>
                <w:spacing w:val="-3"/>
                <w:position w:val="2"/>
              </w:rPr>
              <w:t>(97)</w:t>
            </w:r>
          </w:hyperlink>
        </w:p>
        <w:p>
          <w:pPr>
            <w:pStyle w:val="BodyText"/>
            <w:ind w:left="200"/>
            <w:spacing w:before="61" w:line="259" w:lineRule="exact"/>
            <w:tabs>
              <w:tab w:val="right" w:leader="dot" w:pos="9005"/>
            </w:tabs>
            <w:rPr>
              <w:sz w:val="19"/>
              <w:szCs w:val="19"/>
            </w:rPr>
          </w:pPr>
          <w:hyperlink w:history="true" w:anchor="bookmark98">
            <w:r>
              <w:rPr>
                <w:rFonts w:ascii="Times New Roman" w:hAnsi="Times New Roman" w:eastAsia="Times New Roman" w:cs="Times New Roman"/>
                <w:sz w:val="19"/>
                <w:szCs w:val="19"/>
                <w:spacing w:val="6"/>
                <w:position w:val="2"/>
              </w:rPr>
              <w:t>F.3     </w:t>
            </w:r>
            <w:r>
              <w:rPr>
                <w:rFonts w:ascii="SimSun" w:hAnsi="SimSun" w:eastAsia="SimSun" w:cs="SimSun"/>
                <w:sz w:val="19"/>
                <w:szCs w:val="19"/>
                <w:spacing w:val="6"/>
                <w:position w:val="2"/>
              </w:rPr>
              <w:t>执行仪表</w:t>
            </w:r>
            <w:r>
              <w:rPr>
                <w:rFonts w:ascii="SimSun" w:hAnsi="SimSun" w:eastAsia="SimSun" w:cs="SimSun"/>
                <w:sz w:val="19"/>
                <w:szCs w:val="19"/>
                <w:spacing w:val="66"/>
                <w:position w:val="2"/>
              </w:rPr>
              <w:t xml:space="preserve"> </w:t>
            </w:r>
            <w:r>
              <w:rPr>
                <w:rFonts w:ascii="SimSun" w:hAnsi="SimSun" w:eastAsia="SimSun" w:cs="SimSun"/>
                <w:sz w:val="19"/>
                <w:szCs w:val="19"/>
                <w:position w:val="2"/>
              </w:rPr>
              <w:tab/>
            </w:r>
            <w:r>
              <w:rPr>
                <w:sz w:val="19"/>
                <w:szCs w:val="19"/>
                <w:spacing w:val="-5"/>
                <w:position w:val="2"/>
              </w:rPr>
              <w:t>(98)</w:t>
            </w:r>
          </w:hyperlink>
        </w:p>
        <w:p>
          <w:pPr>
            <w:pStyle w:val="BodyText"/>
            <w:ind w:left="200"/>
            <w:spacing w:before="71" w:line="259" w:lineRule="exact"/>
            <w:tabs>
              <w:tab w:val="right" w:leader="dot" w:pos="9005"/>
            </w:tabs>
            <w:rPr>
              <w:sz w:val="19"/>
              <w:szCs w:val="19"/>
            </w:rPr>
          </w:pPr>
          <w:hyperlink w:history="true" w:anchor="bookmark99">
            <w:r>
              <w:rPr>
                <w:rFonts w:ascii="Times New Roman" w:hAnsi="Times New Roman" w:eastAsia="Times New Roman" w:cs="Times New Roman"/>
                <w:sz w:val="19"/>
                <w:szCs w:val="19"/>
                <w:position w:val="2"/>
              </w:rPr>
              <w:t>F.4     </w:t>
            </w:r>
            <w:r>
              <w:rPr>
                <w:rFonts w:ascii="SimSun" w:hAnsi="SimSun" w:eastAsia="SimSun" w:cs="SimSun"/>
                <w:sz w:val="19"/>
                <w:szCs w:val="19"/>
                <w:position w:val="2"/>
              </w:rPr>
              <w:t>集中检测、监控装置</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82"/>
                <w:position w:val="2"/>
              </w:rPr>
              <w:t xml:space="preserve"> </w:t>
            </w:r>
            <w:r>
              <w:rPr>
                <w:sz w:val="19"/>
                <w:szCs w:val="19"/>
                <w:spacing w:val="-3"/>
                <w:position w:val="2"/>
              </w:rPr>
              <w:t>(99)</w:t>
            </w:r>
          </w:hyperlink>
        </w:p>
        <w:p>
          <w:pPr>
            <w:pStyle w:val="BodyText"/>
            <w:ind w:left="200"/>
            <w:spacing w:before="41" w:line="259" w:lineRule="exact"/>
            <w:tabs>
              <w:tab w:val="right" w:leader="dot" w:pos="9120"/>
            </w:tabs>
            <w:rPr>
              <w:sz w:val="19"/>
              <w:szCs w:val="19"/>
            </w:rPr>
          </w:pPr>
          <w:hyperlink w:history="true" w:anchor="bookmark100">
            <w:r>
              <w:rPr>
                <w:rFonts w:ascii="Times New Roman" w:hAnsi="Times New Roman" w:eastAsia="Times New Roman" w:cs="Times New Roman"/>
                <w:sz w:val="19"/>
                <w:szCs w:val="19"/>
                <w:spacing w:val="7"/>
                <w:position w:val="2"/>
              </w:rPr>
              <w:t>F.5     </w:t>
            </w:r>
            <w:r>
              <w:rPr>
                <w:rFonts w:ascii="SimSun" w:hAnsi="SimSun" w:eastAsia="SimSun" w:cs="SimSun"/>
                <w:sz w:val="19"/>
                <w:szCs w:val="19"/>
                <w:spacing w:val="7"/>
                <w:position w:val="2"/>
              </w:rPr>
              <w:t>过程分析和物性检测仪表</w:t>
            </w:r>
            <w:r>
              <w:rPr>
                <w:rFonts w:ascii="SimSun" w:hAnsi="SimSun" w:eastAsia="SimSun" w:cs="SimSun"/>
                <w:sz w:val="19"/>
                <w:szCs w:val="19"/>
                <w:spacing w:val="-65"/>
                <w:position w:val="2"/>
              </w:rPr>
              <w:t xml:space="preserve"> </w:t>
            </w:r>
            <w:r>
              <w:rPr>
                <w:rFonts w:ascii="SimSun" w:hAnsi="SimSun" w:eastAsia="SimSun" w:cs="SimSun"/>
                <w:sz w:val="19"/>
                <w:szCs w:val="19"/>
                <w:position w:val="2"/>
              </w:rPr>
              <w:tab/>
            </w:r>
            <w:r>
              <w:rPr>
                <w:rFonts w:ascii="SimSun" w:hAnsi="SimSun" w:eastAsia="SimSun" w:cs="SimSun"/>
                <w:sz w:val="19"/>
                <w:szCs w:val="19"/>
                <w:spacing w:val="-20"/>
                <w:position w:val="2"/>
              </w:rPr>
              <w:t xml:space="preserve"> </w:t>
            </w:r>
            <w:r>
              <w:rPr>
                <w:sz w:val="19"/>
                <w:szCs w:val="19"/>
                <w:spacing w:val="-3"/>
                <w:position w:val="2"/>
              </w:rPr>
              <w:t>(100)</w:t>
            </w:r>
          </w:hyperlink>
        </w:p>
        <w:p>
          <w:pPr>
            <w:pStyle w:val="BodyText"/>
            <w:ind w:left="200"/>
            <w:spacing w:before="61" w:line="259" w:lineRule="exact"/>
            <w:tabs>
              <w:tab w:val="right" w:leader="dot" w:pos="9120"/>
            </w:tabs>
            <w:rPr>
              <w:sz w:val="19"/>
              <w:szCs w:val="19"/>
            </w:rPr>
          </w:pPr>
          <w:hyperlink w:history="true" w:anchor="bookmark101">
            <w:r>
              <w:rPr>
                <w:rFonts w:ascii="Times New Roman" w:hAnsi="Times New Roman" w:eastAsia="Times New Roman" w:cs="Times New Roman"/>
                <w:sz w:val="19"/>
                <w:szCs w:val="19"/>
                <w:spacing w:val="5"/>
                <w:position w:val="2"/>
              </w:rPr>
              <w:t>F.6     </w:t>
            </w:r>
            <w:r>
              <w:rPr>
                <w:rFonts w:ascii="SimSun" w:hAnsi="SimSun" w:eastAsia="SimSun" w:cs="SimSun"/>
                <w:sz w:val="19"/>
                <w:szCs w:val="19"/>
                <w:spacing w:val="5"/>
                <w:position w:val="2"/>
              </w:rPr>
              <w:t>仪表回路模拟试验</w:t>
            </w:r>
            <w:r>
              <w:rPr>
                <w:rFonts w:ascii="SimSun" w:hAnsi="SimSun" w:eastAsia="SimSun" w:cs="SimSun"/>
                <w:sz w:val="19"/>
                <w:szCs w:val="19"/>
                <w:spacing w:val="-62"/>
                <w:position w:val="2"/>
              </w:rPr>
              <w:t xml:space="preserve"> </w:t>
            </w:r>
            <w:r>
              <w:rPr>
                <w:rFonts w:ascii="SimSun" w:hAnsi="SimSun" w:eastAsia="SimSun" w:cs="SimSun"/>
                <w:sz w:val="19"/>
                <w:szCs w:val="19"/>
                <w:position w:val="2"/>
              </w:rPr>
              <w:tab/>
            </w:r>
            <w:r>
              <w:rPr>
                <w:rFonts w:ascii="SimSun" w:hAnsi="SimSun" w:eastAsia="SimSun" w:cs="SimSun"/>
                <w:sz w:val="19"/>
                <w:szCs w:val="19"/>
                <w:spacing w:val="-84"/>
                <w:position w:val="2"/>
              </w:rPr>
              <w:t xml:space="preserve"> </w:t>
            </w:r>
            <w:r>
              <w:rPr>
                <w:sz w:val="19"/>
                <w:szCs w:val="19"/>
                <w:spacing w:val="-3"/>
                <w:position w:val="2"/>
              </w:rPr>
              <w:t>(101)</w:t>
            </w:r>
          </w:hyperlink>
        </w:p>
        <w:p>
          <w:pPr>
            <w:pStyle w:val="BodyText"/>
            <w:ind w:left="200"/>
            <w:spacing w:before="51" w:line="259" w:lineRule="exact"/>
            <w:tabs>
              <w:tab w:val="right" w:leader="dot" w:pos="9120"/>
            </w:tabs>
            <w:rPr>
              <w:sz w:val="19"/>
              <w:szCs w:val="19"/>
            </w:rPr>
          </w:pPr>
          <w:hyperlink w:history="true" w:anchor="bookmark102">
            <w:r>
              <w:rPr>
                <w:rFonts w:ascii="Times New Roman" w:hAnsi="Times New Roman" w:eastAsia="Times New Roman" w:cs="Times New Roman"/>
                <w:sz w:val="19"/>
                <w:szCs w:val="19"/>
                <w:spacing w:val="13"/>
                <w:position w:val="2"/>
              </w:rPr>
              <w:t>F.7</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13"/>
                <w:position w:val="2"/>
              </w:rPr>
              <w:t>工厂对讲系统</w:t>
            </w:r>
            <w:r>
              <w:rPr>
                <w:rFonts w:ascii="SimSun" w:hAnsi="SimSun" w:eastAsia="SimSun" w:cs="SimSun"/>
                <w:sz w:val="19"/>
                <w:szCs w:val="19"/>
                <w:spacing w:val="61"/>
                <w:position w:val="2"/>
              </w:rPr>
              <w:t xml:space="preserve"> </w:t>
            </w:r>
            <w:r>
              <w:rPr>
                <w:rFonts w:ascii="SimSun" w:hAnsi="SimSun" w:eastAsia="SimSun" w:cs="SimSun"/>
                <w:sz w:val="19"/>
                <w:szCs w:val="19"/>
                <w:position w:val="2"/>
              </w:rPr>
              <w:tab/>
            </w:r>
            <w:r>
              <w:rPr>
                <w:rFonts w:ascii="SimSun" w:hAnsi="SimSun" w:eastAsia="SimSun" w:cs="SimSun"/>
                <w:sz w:val="19"/>
                <w:szCs w:val="19"/>
                <w:spacing w:val="-84"/>
                <w:position w:val="2"/>
              </w:rPr>
              <w:t xml:space="preserve"> </w:t>
            </w:r>
            <w:r>
              <w:rPr>
                <w:sz w:val="19"/>
                <w:szCs w:val="19"/>
                <w:spacing w:val="-3"/>
                <w:position w:val="2"/>
              </w:rPr>
              <w:t>(102)</w:t>
            </w:r>
          </w:hyperlink>
        </w:p>
        <w:p>
          <w:pPr>
            <w:pStyle w:val="BodyText"/>
            <w:ind w:left="200"/>
            <w:spacing w:before="61" w:line="259" w:lineRule="exact"/>
            <w:tabs>
              <w:tab w:val="right" w:leader="dot" w:pos="9120"/>
            </w:tabs>
            <w:rPr>
              <w:sz w:val="19"/>
              <w:szCs w:val="19"/>
            </w:rPr>
          </w:pPr>
          <w:hyperlink w:history="true" w:anchor="bookmark103">
            <w:r>
              <w:rPr>
                <w:rFonts w:ascii="Times New Roman" w:hAnsi="Times New Roman" w:eastAsia="Times New Roman" w:cs="Times New Roman"/>
                <w:sz w:val="19"/>
                <w:szCs w:val="19"/>
                <w:spacing w:val="7"/>
                <w:position w:val="2"/>
              </w:rPr>
              <w:t>F.8     </w:t>
            </w:r>
            <w:r>
              <w:rPr>
                <w:rFonts w:ascii="SimSun" w:hAnsi="SimSun" w:eastAsia="SimSun" w:cs="SimSun"/>
                <w:sz w:val="19"/>
                <w:szCs w:val="19"/>
                <w:spacing w:val="7"/>
                <w:position w:val="2"/>
              </w:rPr>
              <w:t>工业计算机安装与调试</w:t>
            </w:r>
            <w:r>
              <w:rPr>
                <w:rFonts w:ascii="SimSun" w:hAnsi="SimSun" w:eastAsia="SimSun" w:cs="SimSun"/>
                <w:sz w:val="19"/>
                <w:szCs w:val="19"/>
                <w:spacing w:val="-68"/>
                <w:position w:val="2"/>
              </w:rPr>
              <w:t xml:space="preserve"> </w:t>
            </w:r>
            <w:r>
              <w:rPr>
                <w:rFonts w:ascii="SimSun" w:hAnsi="SimSun" w:eastAsia="SimSun" w:cs="SimSun"/>
                <w:sz w:val="19"/>
                <w:szCs w:val="19"/>
                <w:position w:val="2"/>
              </w:rPr>
              <w:tab/>
            </w:r>
            <w:r>
              <w:rPr>
                <w:rFonts w:ascii="SimSun" w:hAnsi="SimSun" w:eastAsia="SimSun" w:cs="SimSun"/>
                <w:sz w:val="19"/>
                <w:szCs w:val="19"/>
                <w:spacing w:val="-10"/>
                <w:position w:val="2"/>
              </w:rPr>
              <w:t xml:space="preserve"> </w:t>
            </w:r>
            <w:r>
              <w:rPr>
                <w:sz w:val="19"/>
                <w:szCs w:val="19"/>
                <w:spacing w:val="-3"/>
                <w:position w:val="2"/>
              </w:rPr>
              <w:t>(103)</w:t>
            </w:r>
          </w:hyperlink>
        </w:p>
        <w:p>
          <w:pPr>
            <w:pStyle w:val="BodyText"/>
            <w:ind w:left="200"/>
            <w:spacing w:before="61" w:line="259" w:lineRule="exact"/>
            <w:tabs>
              <w:tab w:val="right" w:leader="dot" w:pos="9120"/>
            </w:tabs>
            <w:rPr>
              <w:sz w:val="19"/>
              <w:szCs w:val="19"/>
            </w:rPr>
          </w:pPr>
          <w:hyperlink w:history="true" w:anchor="bookmark104">
            <w:r>
              <w:rPr>
                <w:rFonts w:ascii="Times New Roman" w:hAnsi="Times New Roman" w:eastAsia="Times New Roman" w:cs="Times New Roman"/>
                <w:sz w:val="19"/>
                <w:szCs w:val="19"/>
                <w:spacing w:val="15"/>
                <w:position w:val="2"/>
              </w:rPr>
              <w:t>F.9</w:t>
            </w:r>
            <w:r>
              <w:rPr>
                <w:rFonts w:ascii="Times New Roman" w:hAnsi="Times New Roman" w:eastAsia="Times New Roman" w:cs="Times New Roman"/>
                <w:sz w:val="19"/>
                <w:szCs w:val="19"/>
                <w:spacing w:val="4"/>
                <w:position w:val="2"/>
              </w:rPr>
              <w:t xml:space="preserve">     </w:t>
            </w:r>
            <w:r>
              <w:rPr>
                <w:rFonts w:ascii="SimSun" w:hAnsi="SimSun" w:eastAsia="SimSun" w:cs="SimSun"/>
                <w:sz w:val="19"/>
                <w:szCs w:val="19"/>
                <w:spacing w:val="15"/>
                <w:position w:val="2"/>
              </w:rPr>
              <w:t>仪表管路敷设</w:t>
            </w:r>
            <w:r>
              <w:rPr>
                <w:rFonts w:ascii="SimSun" w:hAnsi="SimSun" w:eastAsia="SimSun" w:cs="SimSun"/>
                <w:sz w:val="19"/>
                <w:szCs w:val="19"/>
                <w:spacing w:val="63"/>
                <w:position w:val="2"/>
              </w:rPr>
              <w:t xml:space="preserve"> </w:t>
            </w:r>
            <w:r>
              <w:rPr>
                <w:rFonts w:ascii="SimSun" w:hAnsi="SimSun" w:eastAsia="SimSun" w:cs="SimSun"/>
                <w:sz w:val="19"/>
                <w:szCs w:val="19"/>
                <w:position w:val="2"/>
              </w:rPr>
              <w:tab/>
            </w:r>
            <w:r>
              <w:rPr>
                <w:rFonts w:ascii="SimSun" w:hAnsi="SimSun" w:eastAsia="SimSun" w:cs="SimSun"/>
                <w:sz w:val="19"/>
                <w:szCs w:val="19"/>
                <w:spacing w:val="-84"/>
                <w:position w:val="2"/>
              </w:rPr>
              <w:t xml:space="preserve"> </w:t>
            </w:r>
            <w:r>
              <w:rPr>
                <w:sz w:val="19"/>
                <w:szCs w:val="19"/>
                <w:spacing w:val="-3"/>
                <w:position w:val="2"/>
              </w:rPr>
              <w:t>(105)</w:t>
            </w:r>
          </w:hyperlink>
        </w:p>
        <w:p>
          <w:pPr>
            <w:pStyle w:val="BodyText"/>
            <w:ind w:left="200"/>
            <w:spacing w:before="51" w:line="259" w:lineRule="exact"/>
            <w:tabs>
              <w:tab w:val="right" w:leader="dot" w:pos="9120"/>
            </w:tabs>
            <w:rPr>
              <w:sz w:val="19"/>
              <w:szCs w:val="19"/>
            </w:rPr>
          </w:pPr>
          <w:hyperlink w:history="true" w:anchor="bookmark105">
            <w:r>
              <w:rPr>
                <w:rFonts w:ascii="Times New Roman" w:hAnsi="Times New Roman" w:eastAsia="Times New Roman" w:cs="Times New Roman"/>
                <w:sz w:val="19"/>
                <w:szCs w:val="19"/>
                <w:spacing w:val="-6"/>
                <w:position w:val="2"/>
              </w:rPr>
              <w:t>F.10</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6"/>
                <w:position w:val="2"/>
              </w:rPr>
              <w:t>仪表盘、箱、柜及附件安装</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84"/>
                <w:position w:val="2"/>
              </w:rPr>
              <w:t xml:space="preserve"> </w:t>
            </w:r>
            <w:r>
              <w:rPr>
                <w:sz w:val="19"/>
                <w:szCs w:val="19"/>
                <w:spacing w:val="-3"/>
                <w:position w:val="2"/>
              </w:rPr>
              <w:t>(106)</w:t>
            </w:r>
          </w:hyperlink>
        </w:p>
        <w:p>
          <w:pPr>
            <w:pStyle w:val="BodyText"/>
            <w:ind w:left="200"/>
            <w:spacing w:before="61" w:line="259" w:lineRule="exact"/>
            <w:tabs>
              <w:tab w:val="right" w:leader="dot" w:pos="9120"/>
            </w:tabs>
            <w:rPr>
              <w:sz w:val="19"/>
              <w:szCs w:val="19"/>
            </w:rPr>
          </w:pPr>
          <w:hyperlink w:history="true" w:anchor="bookmark106">
            <w:r>
              <w:rPr>
                <w:rFonts w:ascii="Times New Roman" w:hAnsi="Times New Roman" w:eastAsia="Times New Roman" w:cs="Times New Roman"/>
                <w:sz w:val="19"/>
                <w:szCs w:val="19"/>
                <w:spacing w:val="4"/>
                <w:position w:val="2"/>
              </w:rPr>
              <w:t>F.11</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4"/>
                <w:position w:val="2"/>
              </w:rPr>
              <w:t>仪表附件安装</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50"/>
                <w:position w:val="2"/>
              </w:rPr>
              <w:t xml:space="preserve"> </w:t>
            </w:r>
            <w:r>
              <w:rPr>
                <w:sz w:val="19"/>
                <w:szCs w:val="19"/>
                <w:spacing w:val="-3"/>
                <w:position w:val="2"/>
              </w:rPr>
              <w:t>(106)</w:t>
            </w:r>
          </w:hyperlink>
        </w:p>
        <w:p>
          <w:pPr>
            <w:pStyle w:val="BodyText"/>
            <w:ind w:left="200"/>
            <w:spacing w:before="51" w:line="259" w:lineRule="exact"/>
            <w:tabs>
              <w:tab w:val="right" w:leader="dot" w:pos="9120"/>
            </w:tabs>
            <w:rPr>
              <w:sz w:val="19"/>
              <w:szCs w:val="19"/>
            </w:rPr>
          </w:pPr>
          <w:hyperlink w:history="true" w:anchor="bookmark107">
            <w:r>
              <w:rPr>
                <w:rFonts w:ascii="Times New Roman" w:hAnsi="Times New Roman" w:eastAsia="Times New Roman" w:cs="Times New Roman"/>
                <w:sz w:val="19"/>
                <w:szCs w:val="19"/>
                <w:spacing w:val="4"/>
                <w:position w:val="2"/>
              </w:rPr>
              <w:t>F.12</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4"/>
                <w:position w:val="2"/>
              </w:rPr>
              <w:t>其他规定</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40"/>
                <w:position w:val="2"/>
              </w:rPr>
              <w:t xml:space="preserve"> </w:t>
            </w:r>
            <w:r>
              <w:rPr>
                <w:sz w:val="19"/>
                <w:szCs w:val="19"/>
                <w:spacing w:val="-3"/>
                <w:position w:val="2"/>
              </w:rPr>
              <w:t>(107)</w:t>
            </w:r>
          </w:hyperlink>
        </w:p>
        <w:p>
          <w:pPr>
            <w:pStyle w:val="BodyText"/>
            <w:spacing w:before="71" w:line="259" w:lineRule="exact"/>
            <w:tabs>
              <w:tab w:val="right" w:leader="dot" w:pos="9110"/>
            </w:tabs>
            <w:rPr>
              <w:sz w:val="19"/>
              <w:szCs w:val="19"/>
            </w:rPr>
          </w:pPr>
          <w:hyperlink w:history="true" w:anchor="bookmark108">
            <w:r>
              <w:rPr>
                <w:rFonts w:ascii="SimSun" w:hAnsi="SimSun" w:eastAsia="SimSun" w:cs="SimSun"/>
                <w:sz w:val="19"/>
                <w:szCs w:val="19"/>
                <w:spacing w:val="29"/>
                <w:position w:val="2"/>
              </w:rPr>
              <w:t>附录G</w:t>
            </w:r>
            <w:r>
              <w:rPr>
                <w:rFonts w:ascii="SimSun" w:hAnsi="SimSun" w:eastAsia="SimSun" w:cs="SimSun"/>
                <w:sz w:val="19"/>
                <w:szCs w:val="19"/>
                <w:spacing w:val="94"/>
                <w:position w:val="2"/>
              </w:rPr>
              <w:t xml:space="preserve"> </w:t>
            </w:r>
            <w:r>
              <w:rPr>
                <w:rFonts w:ascii="SimSun" w:hAnsi="SimSun" w:eastAsia="SimSun" w:cs="SimSun"/>
                <w:sz w:val="19"/>
                <w:szCs w:val="19"/>
                <w:spacing w:val="29"/>
                <w:position w:val="2"/>
              </w:rPr>
              <w:t>通风空调工程</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9"/>
                <w:szCs w:val="19"/>
                <w:spacing w:val="-2"/>
                <w:position w:val="2"/>
              </w:rPr>
              <w:t>(108)</w:t>
            </w:r>
          </w:hyperlink>
        </w:p>
        <w:p>
          <w:pPr>
            <w:pStyle w:val="BodyText"/>
            <w:ind w:left="200"/>
            <w:spacing w:before="61" w:line="259" w:lineRule="exact"/>
            <w:tabs>
              <w:tab w:val="right" w:leader="dot" w:pos="9110"/>
            </w:tabs>
            <w:rPr>
              <w:sz w:val="19"/>
              <w:szCs w:val="19"/>
            </w:rPr>
          </w:pPr>
          <w:hyperlink w:history="true" w:anchor="bookmark109">
            <w:r>
              <w:rPr>
                <w:rFonts w:ascii="Times New Roman" w:hAnsi="Times New Roman" w:eastAsia="Times New Roman" w:cs="Times New Roman"/>
                <w:sz w:val="19"/>
                <w:szCs w:val="19"/>
                <w:spacing w:val="6"/>
                <w:position w:val="2"/>
              </w:rPr>
              <w:t>G.1     </w:t>
            </w:r>
            <w:r>
              <w:rPr>
                <w:rFonts w:ascii="SimSun" w:hAnsi="SimSun" w:eastAsia="SimSun" w:cs="SimSun"/>
                <w:sz w:val="19"/>
                <w:szCs w:val="19"/>
                <w:spacing w:val="6"/>
                <w:position w:val="2"/>
              </w:rPr>
              <w:t>通风空调设备及部件制作安装</w:t>
            </w:r>
            <w:r>
              <w:rPr>
                <w:rFonts w:ascii="SimSun" w:hAnsi="SimSun" w:eastAsia="SimSun" w:cs="SimSun"/>
                <w:sz w:val="19"/>
                <w:szCs w:val="19"/>
                <w:spacing w:val="-60"/>
                <w:position w:val="2"/>
              </w:rPr>
              <w:t xml:space="preserve"> </w:t>
            </w:r>
            <w:r>
              <w:rPr>
                <w:rFonts w:ascii="SimSun" w:hAnsi="SimSun" w:eastAsia="SimSun" w:cs="SimSun"/>
                <w:sz w:val="19"/>
                <w:szCs w:val="19"/>
                <w:position w:val="2"/>
              </w:rPr>
              <w:tab/>
            </w:r>
            <w:r>
              <w:rPr>
                <w:rFonts w:ascii="SimSun" w:hAnsi="SimSun" w:eastAsia="SimSun" w:cs="SimSun"/>
                <w:sz w:val="19"/>
                <w:szCs w:val="19"/>
                <w:spacing w:val="-62"/>
                <w:position w:val="2"/>
              </w:rPr>
              <w:t xml:space="preserve"> </w:t>
            </w:r>
            <w:r>
              <w:rPr>
                <w:sz w:val="19"/>
                <w:szCs w:val="19"/>
                <w:spacing w:val="-2"/>
                <w:position w:val="2"/>
              </w:rPr>
              <w:t>(108)</w:t>
            </w:r>
          </w:hyperlink>
        </w:p>
        <w:p>
          <w:pPr>
            <w:pStyle w:val="BodyText"/>
            <w:ind w:left="200"/>
            <w:spacing w:before="41" w:line="259" w:lineRule="exact"/>
            <w:tabs>
              <w:tab w:val="right" w:leader="dot" w:pos="9120"/>
            </w:tabs>
            <w:rPr>
              <w:sz w:val="19"/>
              <w:szCs w:val="19"/>
            </w:rPr>
          </w:pPr>
          <w:hyperlink w:history="true" w:anchor="bookmark110">
            <w:r>
              <w:rPr>
                <w:rFonts w:ascii="Times New Roman" w:hAnsi="Times New Roman" w:eastAsia="Times New Roman" w:cs="Times New Roman"/>
                <w:sz w:val="19"/>
                <w:szCs w:val="19"/>
                <w:spacing w:val="3"/>
                <w:position w:val="2"/>
              </w:rPr>
              <w:t>G.2</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3"/>
                <w:position w:val="2"/>
              </w:rPr>
              <w:t>通风管道制作安装</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10"/>
                <w:position w:val="2"/>
              </w:rPr>
              <w:t xml:space="preserve"> </w:t>
            </w:r>
            <w:r>
              <w:rPr>
                <w:sz w:val="19"/>
                <w:szCs w:val="19"/>
                <w:spacing w:val="-3"/>
                <w:position w:val="2"/>
              </w:rPr>
              <w:t>(109)</w:t>
            </w:r>
          </w:hyperlink>
        </w:p>
        <w:p>
          <w:pPr>
            <w:pStyle w:val="BodyText"/>
            <w:ind w:left="200"/>
            <w:spacing w:before="71" w:line="259" w:lineRule="exact"/>
            <w:tabs>
              <w:tab w:val="right" w:leader="dot" w:pos="9120"/>
            </w:tabs>
            <w:rPr>
              <w:sz w:val="19"/>
              <w:szCs w:val="19"/>
            </w:rPr>
          </w:pPr>
          <w:hyperlink w:history="true" w:anchor="bookmark111">
            <w:r>
              <w:rPr>
                <w:rFonts w:ascii="Times New Roman" w:hAnsi="Times New Roman" w:eastAsia="Times New Roman" w:cs="Times New Roman"/>
                <w:sz w:val="19"/>
                <w:szCs w:val="19"/>
                <w:spacing w:val="6"/>
                <w:position w:val="2"/>
              </w:rPr>
              <w:t>G.3     </w:t>
            </w:r>
            <w:r>
              <w:rPr>
                <w:rFonts w:ascii="SimSun" w:hAnsi="SimSun" w:eastAsia="SimSun" w:cs="SimSun"/>
                <w:sz w:val="19"/>
                <w:szCs w:val="19"/>
                <w:spacing w:val="6"/>
                <w:position w:val="2"/>
              </w:rPr>
              <w:t>通风管道部件制作安装</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20"/>
                <w:position w:val="2"/>
              </w:rPr>
              <w:t xml:space="preserve"> </w:t>
            </w:r>
            <w:r>
              <w:rPr>
                <w:sz w:val="19"/>
                <w:szCs w:val="19"/>
                <w:spacing w:val="-3"/>
                <w:position w:val="2"/>
              </w:rPr>
              <w:t>(110)</w:t>
            </w:r>
          </w:hyperlink>
        </w:p>
        <w:p>
          <w:pPr>
            <w:pStyle w:val="BodyText"/>
            <w:ind w:left="200"/>
            <w:spacing w:before="41" w:line="259" w:lineRule="exact"/>
            <w:tabs>
              <w:tab w:val="right" w:leader="dot" w:pos="9120"/>
            </w:tabs>
            <w:rPr>
              <w:sz w:val="19"/>
              <w:szCs w:val="19"/>
            </w:rPr>
          </w:pPr>
          <w:hyperlink w:history="true" w:anchor="bookmark112">
            <w:r>
              <w:rPr>
                <w:rFonts w:ascii="Times New Roman" w:hAnsi="Times New Roman" w:eastAsia="Times New Roman" w:cs="Times New Roman"/>
                <w:sz w:val="19"/>
                <w:szCs w:val="19"/>
                <w:spacing w:val="-6"/>
                <w:position w:val="2"/>
              </w:rPr>
              <w:t>G.4</w:t>
            </w:r>
            <w:r>
              <w:rPr>
                <w:rFonts w:ascii="Times New Roman" w:hAnsi="Times New Roman" w:eastAsia="Times New Roman" w:cs="Times New Roman"/>
                <w:sz w:val="19"/>
                <w:szCs w:val="19"/>
                <w:spacing w:val="5"/>
                <w:position w:val="2"/>
              </w:rPr>
              <w:t xml:space="preserve">     </w:t>
            </w:r>
            <w:r>
              <w:rPr>
                <w:rFonts w:ascii="SimSun" w:hAnsi="SimSun" w:eastAsia="SimSun" w:cs="SimSun"/>
                <w:sz w:val="19"/>
                <w:szCs w:val="19"/>
                <w:spacing w:val="-6"/>
                <w:position w:val="2"/>
              </w:rPr>
              <w:t>通风工程检测、调试、试验</w:t>
            </w:r>
            <w:r>
              <w:rPr>
                <w:rFonts w:ascii="SimSun" w:hAnsi="SimSun" w:eastAsia="SimSun" w:cs="SimSun"/>
                <w:sz w:val="19"/>
                <w:szCs w:val="19"/>
                <w:spacing w:val="-69"/>
                <w:position w:val="2"/>
              </w:rPr>
              <w:t xml:space="preserve"> </w:t>
            </w:r>
            <w:r>
              <w:rPr>
                <w:rFonts w:ascii="SimSun" w:hAnsi="SimSun" w:eastAsia="SimSun" w:cs="SimSun"/>
                <w:sz w:val="19"/>
                <w:szCs w:val="19"/>
                <w:position w:val="2"/>
              </w:rPr>
              <w:tab/>
            </w:r>
            <w:r>
              <w:rPr>
                <w:rFonts w:ascii="SimSun" w:hAnsi="SimSun" w:eastAsia="SimSun" w:cs="SimSun"/>
                <w:sz w:val="19"/>
                <w:szCs w:val="19"/>
                <w:spacing w:val="-40"/>
                <w:position w:val="2"/>
              </w:rPr>
              <w:t xml:space="preserve"> </w:t>
            </w:r>
            <w:r>
              <w:rPr>
                <w:sz w:val="19"/>
                <w:szCs w:val="19"/>
                <w:spacing w:val="-3"/>
                <w:position w:val="2"/>
              </w:rPr>
              <w:t>(112)</w:t>
            </w:r>
          </w:hyperlink>
        </w:p>
        <w:p>
          <w:pPr>
            <w:pStyle w:val="BodyText"/>
            <w:ind w:left="200"/>
            <w:spacing w:before="71" w:line="259" w:lineRule="exact"/>
            <w:tabs>
              <w:tab w:val="right" w:leader="dot" w:pos="9110"/>
            </w:tabs>
            <w:rPr>
              <w:sz w:val="19"/>
              <w:szCs w:val="19"/>
            </w:rPr>
          </w:pPr>
          <w:hyperlink w:history="true" w:anchor="bookmark113">
            <w:r>
              <w:rPr>
                <w:rFonts w:ascii="Times New Roman" w:hAnsi="Times New Roman" w:eastAsia="Times New Roman" w:cs="Times New Roman"/>
                <w:sz w:val="19"/>
                <w:szCs w:val="19"/>
                <w:spacing w:val="3"/>
                <w:position w:val="2"/>
              </w:rPr>
              <w:t>G.5</w:t>
            </w:r>
            <w:r>
              <w:rPr>
                <w:rFonts w:ascii="Times New Roman" w:hAnsi="Times New Roman" w:eastAsia="Times New Roman" w:cs="Times New Roman"/>
                <w:sz w:val="19"/>
                <w:szCs w:val="19"/>
                <w:spacing w:val="4"/>
                <w:position w:val="2"/>
              </w:rPr>
              <w:t xml:space="preserve">     </w:t>
            </w:r>
            <w:r>
              <w:rPr>
                <w:rFonts w:ascii="SimSun" w:hAnsi="SimSun" w:eastAsia="SimSun" w:cs="SimSun"/>
                <w:sz w:val="19"/>
                <w:szCs w:val="19"/>
                <w:spacing w:val="3"/>
                <w:position w:val="2"/>
              </w:rPr>
              <w:t>其他规定</w:t>
            </w:r>
            <w:r>
              <w:rPr>
                <w:rFonts w:ascii="SimSun" w:hAnsi="SimSun" w:eastAsia="SimSun" w:cs="SimSun"/>
                <w:sz w:val="19"/>
                <w:szCs w:val="19"/>
                <w:spacing w:val="-75"/>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9"/>
                <w:szCs w:val="19"/>
                <w:spacing w:val="-2"/>
                <w:position w:val="2"/>
              </w:rPr>
              <w:t>(113)</w:t>
            </w:r>
          </w:hyperlink>
        </w:p>
        <w:p>
          <w:pPr>
            <w:pStyle w:val="BodyText"/>
            <w:spacing w:before="51" w:line="259" w:lineRule="exact"/>
            <w:tabs>
              <w:tab w:val="right" w:leader="dot" w:pos="9110"/>
            </w:tabs>
            <w:rPr>
              <w:sz w:val="19"/>
              <w:szCs w:val="19"/>
            </w:rPr>
          </w:pPr>
          <w:hyperlink w:history="true" w:anchor="bookmark114">
            <w:r>
              <w:rPr>
                <w:rFonts w:ascii="SimSun" w:hAnsi="SimSun" w:eastAsia="SimSun" w:cs="SimSun"/>
                <w:sz w:val="19"/>
                <w:szCs w:val="19"/>
                <w:spacing w:val="-8"/>
                <w:position w:val="2"/>
              </w:rPr>
              <w:t>附</w:t>
            </w:r>
            <w:r>
              <w:rPr>
                <w:rFonts w:ascii="SimSun" w:hAnsi="SimSun" w:eastAsia="SimSun" w:cs="SimSun"/>
                <w:sz w:val="19"/>
                <w:szCs w:val="19"/>
                <w:spacing w:val="-34"/>
                <w:position w:val="2"/>
              </w:rPr>
              <w:t xml:space="preserve"> </w:t>
            </w:r>
            <w:r>
              <w:rPr>
                <w:rFonts w:ascii="SimSun" w:hAnsi="SimSun" w:eastAsia="SimSun" w:cs="SimSun"/>
                <w:sz w:val="19"/>
                <w:szCs w:val="19"/>
                <w:spacing w:val="-8"/>
                <w:position w:val="2"/>
              </w:rPr>
              <w:t>录</w:t>
            </w:r>
            <w:r>
              <w:rPr>
                <w:rFonts w:ascii="SimSun" w:hAnsi="SimSun" w:eastAsia="SimSun" w:cs="SimSun"/>
                <w:sz w:val="19"/>
                <w:szCs w:val="19"/>
                <w:spacing w:val="-47"/>
                <w:position w:val="2"/>
              </w:rPr>
              <w:t xml:space="preserve"> </w:t>
            </w:r>
            <w:r>
              <w:rPr>
                <w:rFonts w:ascii="SimSun" w:hAnsi="SimSun" w:eastAsia="SimSun" w:cs="SimSun"/>
                <w:sz w:val="19"/>
                <w:szCs w:val="19"/>
                <w:spacing w:val="-8"/>
                <w:position w:val="2"/>
              </w:rPr>
              <w:t>H  工</w:t>
            </w:r>
            <w:r>
              <w:rPr>
                <w:rFonts w:ascii="SimSun" w:hAnsi="SimSun" w:eastAsia="SimSun" w:cs="SimSun"/>
                <w:sz w:val="19"/>
                <w:szCs w:val="19"/>
                <w:spacing w:val="-42"/>
                <w:position w:val="2"/>
              </w:rPr>
              <w:t xml:space="preserve"> </w:t>
            </w:r>
            <w:r>
              <w:rPr>
                <w:rFonts w:ascii="SimSun" w:hAnsi="SimSun" w:eastAsia="SimSun" w:cs="SimSun"/>
                <w:sz w:val="19"/>
                <w:szCs w:val="19"/>
                <w:spacing w:val="-8"/>
                <w:position w:val="2"/>
              </w:rPr>
              <w:t>业</w:t>
            </w:r>
            <w:r>
              <w:rPr>
                <w:rFonts w:ascii="SimSun" w:hAnsi="SimSun" w:eastAsia="SimSun" w:cs="SimSun"/>
                <w:sz w:val="19"/>
                <w:szCs w:val="19"/>
                <w:spacing w:val="-38"/>
                <w:position w:val="2"/>
              </w:rPr>
              <w:t xml:space="preserve"> </w:t>
            </w:r>
            <w:r>
              <w:rPr>
                <w:rFonts w:ascii="SimSun" w:hAnsi="SimSun" w:eastAsia="SimSun" w:cs="SimSun"/>
                <w:sz w:val="19"/>
                <w:szCs w:val="19"/>
                <w:spacing w:val="-8"/>
                <w:position w:val="2"/>
              </w:rPr>
              <w:t>管</w:t>
            </w:r>
            <w:r>
              <w:rPr>
                <w:rFonts w:ascii="SimSun" w:hAnsi="SimSun" w:eastAsia="SimSun" w:cs="SimSun"/>
                <w:sz w:val="19"/>
                <w:szCs w:val="19"/>
                <w:spacing w:val="-43"/>
                <w:position w:val="2"/>
              </w:rPr>
              <w:t xml:space="preserve"> </w:t>
            </w:r>
            <w:r>
              <w:rPr>
                <w:rFonts w:ascii="SimSun" w:hAnsi="SimSun" w:eastAsia="SimSun" w:cs="SimSun"/>
                <w:sz w:val="19"/>
                <w:szCs w:val="19"/>
                <w:spacing w:val="-8"/>
                <w:position w:val="2"/>
              </w:rPr>
              <w:t>道</w:t>
            </w:r>
            <w:r>
              <w:rPr>
                <w:rFonts w:ascii="SimSun" w:hAnsi="SimSun" w:eastAsia="SimSun" w:cs="SimSun"/>
                <w:sz w:val="19"/>
                <w:szCs w:val="19"/>
                <w:spacing w:val="-40"/>
                <w:position w:val="2"/>
              </w:rPr>
              <w:t xml:space="preserve"> </w:t>
            </w:r>
            <w:r>
              <w:rPr>
                <w:rFonts w:ascii="SimSun" w:hAnsi="SimSun" w:eastAsia="SimSun" w:cs="SimSun"/>
                <w:sz w:val="19"/>
                <w:szCs w:val="19"/>
                <w:spacing w:val="-8"/>
                <w:position w:val="2"/>
              </w:rPr>
              <w:t>工</w:t>
            </w:r>
            <w:r>
              <w:rPr>
                <w:rFonts w:ascii="SimSun" w:hAnsi="SimSun" w:eastAsia="SimSun" w:cs="SimSun"/>
                <w:sz w:val="19"/>
                <w:szCs w:val="19"/>
                <w:spacing w:val="-43"/>
                <w:position w:val="2"/>
              </w:rPr>
              <w:t xml:space="preserve"> </w:t>
            </w:r>
            <w:r>
              <w:rPr>
                <w:rFonts w:ascii="SimSun" w:hAnsi="SimSun" w:eastAsia="SimSun" w:cs="SimSun"/>
                <w:sz w:val="19"/>
                <w:szCs w:val="19"/>
                <w:spacing w:val="-8"/>
                <w:position w:val="2"/>
              </w:rPr>
              <w:t>程</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9"/>
                <w:szCs w:val="19"/>
                <w:spacing w:val="-2"/>
                <w:position w:val="2"/>
              </w:rPr>
              <w:t>(114)</w:t>
            </w:r>
          </w:hyperlink>
        </w:p>
        <w:p>
          <w:pPr>
            <w:pStyle w:val="BodyText"/>
            <w:ind w:left="200"/>
            <w:spacing w:before="51" w:line="259" w:lineRule="exact"/>
            <w:tabs>
              <w:tab w:val="right" w:leader="dot" w:pos="9110"/>
            </w:tabs>
            <w:rPr>
              <w:sz w:val="19"/>
              <w:szCs w:val="19"/>
            </w:rPr>
          </w:pPr>
          <w:hyperlink w:history="true" w:anchor="bookmark115">
            <w:r>
              <w:rPr>
                <w:rFonts w:ascii="Times New Roman" w:hAnsi="Times New Roman" w:eastAsia="Times New Roman" w:cs="Times New Roman"/>
                <w:sz w:val="19"/>
                <w:szCs w:val="19"/>
                <w:spacing w:val="2"/>
                <w:position w:val="2"/>
              </w:rPr>
              <w:t>H.1</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2"/>
                <w:position w:val="2"/>
              </w:rPr>
              <w:t>低压管道</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9"/>
                <w:szCs w:val="19"/>
                <w:spacing w:val="-2"/>
                <w:position w:val="2"/>
              </w:rPr>
              <w:t>(114)</w:t>
            </w:r>
          </w:hyperlink>
        </w:p>
        <w:p>
          <w:pPr>
            <w:pStyle w:val="BodyText"/>
            <w:ind w:left="200"/>
            <w:spacing w:before="51" w:line="259" w:lineRule="exact"/>
            <w:tabs>
              <w:tab w:val="right" w:leader="dot" w:pos="9110"/>
            </w:tabs>
            <w:rPr>
              <w:sz w:val="19"/>
              <w:szCs w:val="19"/>
            </w:rPr>
          </w:pPr>
          <w:hyperlink w:history="true" w:anchor="bookmark116">
            <w:r>
              <w:rPr>
                <w:rFonts w:ascii="Times New Roman" w:hAnsi="Times New Roman" w:eastAsia="Times New Roman" w:cs="Times New Roman"/>
                <w:sz w:val="19"/>
                <w:szCs w:val="19"/>
                <w:spacing w:val="4"/>
                <w:position w:val="2"/>
              </w:rPr>
              <w:t>H.2     </w:t>
            </w:r>
            <w:r>
              <w:rPr>
                <w:rFonts w:ascii="SimSun" w:hAnsi="SimSun" w:eastAsia="SimSun" w:cs="SimSun"/>
                <w:sz w:val="19"/>
                <w:szCs w:val="19"/>
                <w:spacing w:val="4"/>
                <w:position w:val="2"/>
              </w:rPr>
              <w:t>中压管道</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9"/>
                <w:szCs w:val="19"/>
                <w:spacing w:val="-2"/>
                <w:position w:val="2"/>
              </w:rPr>
              <w:t>(116)</w:t>
            </w:r>
          </w:hyperlink>
        </w:p>
        <w:p>
          <w:pPr>
            <w:pStyle w:val="BodyText"/>
            <w:ind w:left="200"/>
            <w:spacing w:before="71" w:line="259" w:lineRule="exact"/>
            <w:tabs>
              <w:tab w:val="right" w:leader="dot" w:pos="9120"/>
            </w:tabs>
            <w:rPr>
              <w:sz w:val="19"/>
              <w:szCs w:val="19"/>
            </w:rPr>
          </w:pPr>
          <w:hyperlink w:history="true" w:anchor="bookmark117">
            <w:r>
              <w:rPr>
                <w:rFonts w:ascii="Times New Roman" w:hAnsi="Times New Roman" w:eastAsia="Times New Roman" w:cs="Times New Roman"/>
                <w:sz w:val="19"/>
                <w:szCs w:val="19"/>
                <w:spacing w:val="3"/>
                <w:position w:val="2"/>
              </w:rPr>
              <w:t>H.3</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3"/>
                <w:position w:val="2"/>
              </w:rPr>
              <w:t>高压管道</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84"/>
                <w:position w:val="2"/>
              </w:rPr>
              <w:t xml:space="preserve"> </w:t>
            </w:r>
            <w:r>
              <w:rPr>
                <w:sz w:val="19"/>
                <w:szCs w:val="19"/>
                <w:spacing w:val="-3"/>
                <w:position w:val="2"/>
              </w:rPr>
              <w:t>(117)</w:t>
            </w:r>
          </w:hyperlink>
        </w:p>
        <w:p>
          <w:pPr>
            <w:pStyle w:val="BodyText"/>
            <w:ind w:left="200"/>
            <w:spacing w:before="41" w:line="259" w:lineRule="exact"/>
            <w:tabs>
              <w:tab w:val="right" w:leader="dot" w:pos="9110"/>
            </w:tabs>
            <w:rPr>
              <w:sz w:val="19"/>
              <w:szCs w:val="19"/>
            </w:rPr>
          </w:pPr>
          <w:hyperlink w:history="true" w:anchor="bookmark118">
            <w:r>
              <w:rPr>
                <w:rFonts w:ascii="Times New Roman" w:hAnsi="Times New Roman" w:eastAsia="Times New Roman" w:cs="Times New Roman"/>
                <w:sz w:val="19"/>
                <w:szCs w:val="19"/>
                <w:spacing w:val="4"/>
                <w:position w:val="2"/>
              </w:rPr>
              <w:t>H.4</w:t>
            </w:r>
            <w:r>
              <w:rPr>
                <w:rFonts w:ascii="Times New Roman" w:hAnsi="Times New Roman" w:eastAsia="Times New Roman" w:cs="Times New Roman"/>
                <w:sz w:val="19"/>
                <w:szCs w:val="19"/>
                <w:spacing w:val="6"/>
                <w:position w:val="2"/>
              </w:rPr>
              <w:t xml:space="preserve">     </w:t>
            </w:r>
            <w:r>
              <w:rPr>
                <w:rFonts w:ascii="SimSun" w:hAnsi="SimSun" w:eastAsia="SimSun" w:cs="SimSun"/>
                <w:sz w:val="19"/>
                <w:szCs w:val="19"/>
                <w:spacing w:val="4"/>
                <w:position w:val="2"/>
              </w:rPr>
              <w:t>低压管件</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9"/>
                <w:szCs w:val="19"/>
                <w:spacing w:val="-2"/>
                <w:position w:val="2"/>
              </w:rPr>
              <w:t>(118)</w:t>
            </w:r>
          </w:hyperlink>
        </w:p>
        <w:p>
          <w:pPr>
            <w:pStyle w:val="BodyText"/>
            <w:ind w:left="200"/>
            <w:spacing w:before="61" w:line="259" w:lineRule="exact"/>
            <w:tabs>
              <w:tab w:val="right" w:leader="dot" w:pos="9110"/>
            </w:tabs>
            <w:rPr>
              <w:sz w:val="19"/>
              <w:szCs w:val="19"/>
            </w:rPr>
          </w:pPr>
          <w:hyperlink w:history="true" w:anchor="bookmark119">
            <w:r>
              <w:rPr>
                <w:rFonts w:ascii="Times New Roman" w:hAnsi="Times New Roman" w:eastAsia="Times New Roman" w:cs="Times New Roman"/>
                <w:sz w:val="19"/>
                <w:szCs w:val="19"/>
                <w:position w:val="2"/>
              </w:rPr>
              <w:t>H.5</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position w:val="2"/>
              </w:rPr>
              <w:t>中压管件</w:t>
            </w:r>
            <w:r>
              <w:rPr>
                <w:rFonts w:ascii="SimSun" w:hAnsi="SimSun" w:eastAsia="SimSun" w:cs="SimSun"/>
                <w:sz w:val="19"/>
                <w:szCs w:val="19"/>
                <w:spacing w:val="-69"/>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9"/>
                <w:szCs w:val="19"/>
                <w:spacing w:val="-2"/>
                <w:position w:val="2"/>
              </w:rPr>
              <w:t>(120)</w:t>
            </w:r>
          </w:hyperlink>
        </w:p>
        <w:p>
          <w:pPr>
            <w:pStyle w:val="BodyText"/>
            <w:ind w:left="200"/>
            <w:spacing w:before="51" w:line="259" w:lineRule="exact"/>
            <w:tabs>
              <w:tab w:val="right" w:leader="dot" w:pos="9110"/>
            </w:tabs>
            <w:rPr>
              <w:sz w:val="19"/>
              <w:szCs w:val="19"/>
            </w:rPr>
          </w:pPr>
          <w:hyperlink w:history="true" w:anchor="bookmark120">
            <w:r>
              <w:rPr>
                <w:rFonts w:ascii="Times New Roman" w:hAnsi="Times New Roman" w:eastAsia="Times New Roman" w:cs="Times New Roman"/>
                <w:sz w:val="19"/>
                <w:szCs w:val="19"/>
                <w:spacing w:val="3"/>
                <w:position w:val="2"/>
              </w:rPr>
              <w:t>H.6</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3"/>
                <w:position w:val="2"/>
              </w:rPr>
              <w:t>高压管件</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9"/>
                <w:szCs w:val="19"/>
                <w:spacing w:val="-2"/>
                <w:position w:val="2"/>
              </w:rPr>
              <w:t>(120)</w:t>
            </w:r>
          </w:hyperlink>
        </w:p>
        <w:p>
          <w:pPr>
            <w:pStyle w:val="BodyText"/>
            <w:ind w:left="200"/>
            <w:spacing w:before="71" w:line="259" w:lineRule="exact"/>
            <w:tabs>
              <w:tab w:val="right" w:leader="dot" w:pos="9110"/>
            </w:tabs>
            <w:rPr>
              <w:sz w:val="19"/>
              <w:szCs w:val="19"/>
            </w:rPr>
          </w:pPr>
          <w:hyperlink w:history="true" w:anchor="bookmark121">
            <w:r>
              <w:rPr>
                <w:rFonts w:ascii="Times New Roman" w:hAnsi="Times New Roman" w:eastAsia="Times New Roman" w:cs="Times New Roman"/>
                <w:sz w:val="19"/>
                <w:szCs w:val="19"/>
                <w:spacing w:val="5"/>
                <w:position w:val="2"/>
              </w:rPr>
              <w:t>H.7</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5"/>
                <w:position w:val="2"/>
              </w:rPr>
              <w:t>低压阀门</w:t>
            </w:r>
            <w:r>
              <w:rPr>
                <w:rFonts w:ascii="SimSun" w:hAnsi="SimSun" w:eastAsia="SimSun" w:cs="SimSun"/>
                <w:sz w:val="19"/>
                <w:szCs w:val="19"/>
                <w:spacing w:val="-84"/>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9"/>
                <w:szCs w:val="19"/>
                <w:spacing w:val="-2"/>
                <w:position w:val="2"/>
              </w:rPr>
              <w:t>(121)</w:t>
            </w:r>
          </w:hyperlink>
        </w:p>
        <w:p>
          <w:pPr>
            <w:pStyle w:val="BodyText"/>
            <w:ind w:left="200"/>
            <w:spacing w:before="51" w:line="259" w:lineRule="exact"/>
            <w:tabs>
              <w:tab w:val="right" w:leader="dot" w:pos="9120"/>
            </w:tabs>
            <w:rPr>
              <w:sz w:val="19"/>
              <w:szCs w:val="19"/>
            </w:rPr>
          </w:pPr>
          <w:hyperlink w:history="true" w:anchor="bookmark122">
            <w:r>
              <w:rPr>
                <w:rFonts w:ascii="Times New Roman" w:hAnsi="Times New Roman" w:eastAsia="Times New Roman" w:cs="Times New Roman"/>
                <w:sz w:val="19"/>
                <w:szCs w:val="19"/>
                <w:spacing w:val="5"/>
                <w:position w:val="2"/>
              </w:rPr>
              <w:t>H.8</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5"/>
                <w:position w:val="2"/>
              </w:rPr>
              <w:t>中压阀门</w:t>
            </w:r>
            <w:r>
              <w:rPr>
                <w:rFonts w:ascii="SimSun" w:hAnsi="SimSun" w:eastAsia="SimSun" w:cs="SimSun"/>
                <w:sz w:val="19"/>
                <w:szCs w:val="19"/>
                <w:spacing w:val="-84"/>
                <w:position w:val="2"/>
              </w:rPr>
              <w:t xml:space="preserve"> </w:t>
            </w:r>
            <w:r>
              <w:rPr>
                <w:rFonts w:ascii="SimSun" w:hAnsi="SimSun" w:eastAsia="SimSun" w:cs="SimSun"/>
                <w:sz w:val="19"/>
                <w:szCs w:val="19"/>
                <w:position w:val="2"/>
              </w:rPr>
              <w:tab/>
            </w:r>
            <w:r>
              <w:rPr>
                <w:rFonts w:ascii="SimSun" w:hAnsi="SimSun" w:eastAsia="SimSun" w:cs="SimSun"/>
                <w:sz w:val="19"/>
                <w:szCs w:val="19"/>
                <w:spacing w:val="-84"/>
                <w:position w:val="2"/>
              </w:rPr>
              <w:t xml:space="preserve"> </w:t>
            </w:r>
            <w:r>
              <w:rPr>
                <w:sz w:val="19"/>
                <w:szCs w:val="19"/>
                <w:spacing w:val="-3"/>
                <w:position w:val="2"/>
              </w:rPr>
              <w:t>(121)</w:t>
            </w:r>
          </w:hyperlink>
        </w:p>
        <w:p>
          <w:pPr>
            <w:pStyle w:val="BodyText"/>
            <w:ind w:left="200"/>
            <w:spacing w:before="51" w:line="259" w:lineRule="exact"/>
            <w:tabs>
              <w:tab w:val="right" w:leader="dot" w:pos="9110"/>
            </w:tabs>
            <w:rPr>
              <w:sz w:val="19"/>
              <w:szCs w:val="19"/>
            </w:rPr>
          </w:pPr>
          <w:hyperlink w:history="true" w:anchor="bookmark123">
            <w:r>
              <w:rPr>
                <w:rFonts w:ascii="Times New Roman" w:hAnsi="Times New Roman" w:eastAsia="Times New Roman" w:cs="Times New Roman"/>
                <w:sz w:val="19"/>
                <w:szCs w:val="19"/>
                <w:spacing w:val="5"/>
                <w:position w:val="2"/>
              </w:rPr>
              <w:t>H.9</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5"/>
                <w:position w:val="2"/>
              </w:rPr>
              <w:t>高压阀门</w:t>
            </w:r>
            <w:r>
              <w:rPr>
                <w:rFonts w:ascii="SimSun" w:hAnsi="SimSun" w:eastAsia="SimSun" w:cs="SimSun"/>
                <w:sz w:val="19"/>
                <w:szCs w:val="19"/>
                <w:spacing w:val="-84"/>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sz w:val="19"/>
                <w:szCs w:val="19"/>
                <w:spacing w:val="-2"/>
                <w:position w:val="2"/>
              </w:rPr>
              <w:t>(122)</w:t>
            </w:r>
          </w:hyperlink>
        </w:p>
        <w:p>
          <w:pPr>
            <w:pStyle w:val="BodyText"/>
            <w:ind w:left="200"/>
            <w:spacing w:before="61" w:line="259" w:lineRule="exact"/>
            <w:tabs>
              <w:tab w:val="right" w:leader="dot" w:pos="9120"/>
            </w:tabs>
            <w:rPr>
              <w:sz w:val="19"/>
              <w:szCs w:val="19"/>
            </w:rPr>
          </w:pPr>
          <w:hyperlink w:history="true" w:anchor="bookmark124">
            <w:r>
              <w:rPr>
                <w:rFonts w:ascii="Times New Roman" w:hAnsi="Times New Roman" w:eastAsia="Times New Roman" w:cs="Times New Roman"/>
                <w:sz w:val="19"/>
                <w:szCs w:val="19"/>
                <w:spacing w:val="4"/>
                <w:position w:val="2"/>
              </w:rPr>
              <w:t>H.10</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4"/>
                <w:position w:val="2"/>
              </w:rPr>
              <w:t>低压法兰</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80"/>
                <w:position w:val="2"/>
              </w:rPr>
              <w:t xml:space="preserve"> </w:t>
            </w:r>
            <w:r>
              <w:rPr>
                <w:sz w:val="19"/>
                <w:szCs w:val="19"/>
                <w:spacing w:val="-3"/>
                <w:position w:val="2"/>
              </w:rPr>
              <w:t>(123)</w:t>
            </w:r>
          </w:hyperlink>
        </w:p>
        <w:p>
          <w:pPr>
            <w:pStyle w:val="BodyText"/>
            <w:ind w:left="200"/>
            <w:spacing w:before="51" w:line="259" w:lineRule="exact"/>
            <w:tabs>
              <w:tab w:val="right" w:leader="dot" w:pos="9120"/>
            </w:tabs>
            <w:rPr>
              <w:sz w:val="19"/>
              <w:szCs w:val="19"/>
            </w:rPr>
          </w:pPr>
          <w:hyperlink w:history="true" w:anchor="bookmark125">
            <w:r>
              <w:rPr>
                <w:rFonts w:ascii="Times New Roman" w:hAnsi="Times New Roman" w:eastAsia="Times New Roman" w:cs="Times New Roman"/>
                <w:sz w:val="19"/>
                <w:szCs w:val="19"/>
                <w:spacing w:val="1"/>
                <w:position w:val="2"/>
              </w:rPr>
              <w:t>H.11      </w:t>
            </w:r>
            <w:r>
              <w:rPr>
                <w:rFonts w:ascii="SimSun" w:hAnsi="SimSun" w:eastAsia="SimSun" w:cs="SimSun"/>
                <w:sz w:val="19"/>
                <w:szCs w:val="19"/>
                <w:spacing w:val="1"/>
                <w:position w:val="2"/>
              </w:rPr>
              <w:t>中压法兰</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70"/>
                <w:position w:val="2"/>
              </w:rPr>
              <w:t xml:space="preserve"> </w:t>
            </w:r>
            <w:r>
              <w:rPr>
                <w:sz w:val="19"/>
                <w:szCs w:val="19"/>
                <w:spacing w:val="-3"/>
                <w:position w:val="2"/>
              </w:rPr>
              <w:t>(123)</w:t>
            </w:r>
          </w:hyperlink>
        </w:p>
        <w:p>
          <w:pPr>
            <w:pStyle w:val="BodyText"/>
            <w:ind w:left="200"/>
            <w:spacing w:before="51" w:line="259" w:lineRule="exact"/>
            <w:tabs>
              <w:tab w:val="right" w:leader="dot" w:pos="9120"/>
            </w:tabs>
            <w:rPr>
              <w:sz w:val="19"/>
              <w:szCs w:val="19"/>
            </w:rPr>
          </w:pPr>
          <w:hyperlink w:history="true" w:anchor="bookmark126">
            <w:r>
              <w:rPr>
                <w:rFonts w:ascii="Times New Roman" w:hAnsi="Times New Roman" w:eastAsia="Times New Roman" w:cs="Times New Roman"/>
                <w:sz w:val="19"/>
                <w:szCs w:val="19"/>
                <w:spacing w:val="3"/>
                <w:position w:val="2"/>
              </w:rPr>
              <w:t>H.12</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3"/>
                <w:position w:val="2"/>
              </w:rPr>
              <w:t>高压法兰</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70"/>
                <w:position w:val="2"/>
              </w:rPr>
              <w:t xml:space="preserve"> </w:t>
            </w:r>
            <w:r>
              <w:rPr>
                <w:sz w:val="19"/>
                <w:szCs w:val="19"/>
                <w:spacing w:val="-3"/>
                <w:position w:val="2"/>
              </w:rPr>
              <w:t>(124)</w:t>
            </w:r>
          </w:hyperlink>
        </w:p>
        <w:p>
          <w:pPr>
            <w:pStyle w:val="BodyText"/>
            <w:ind w:left="200"/>
            <w:spacing w:before="61" w:line="259" w:lineRule="exact"/>
            <w:tabs>
              <w:tab w:val="right" w:leader="dot" w:pos="9120"/>
            </w:tabs>
            <w:rPr>
              <w:sz w:val="19"/>
              <w:szCs w:val="19"/>
            </w:rPr>
          </w:pPr>
          <w:hyperlink w:history="true" w:anchor="bookmark127">
            <w:r>
              <w:rPr>
                <w:rFonts w:ascii="Times New Roman" w:hAnsi="Times New Roman" w:eastAsia="Times New Roman" w:cs="Times New Roman"/>
                <w:sz w:val="19"/>
                <w:szCs w:val="19"/>
                <w:spacing w:val="6"/>
                <w:position w:val="2"/>
              </w:rPr>
              <w:t>H.13     </w:t>
            </w:r>
            <w:r>
              <w:rPr>
                <w:rFonts w:ascii="SimSun" w:hAnsi="SimSun" w:eastAsia="SimSun" w:cs="SimSun"/>
                <w:sz w:val="19"/>
                <w:szCs w:val="19"/>
                <w:spacing w:val="6"/>
                <w:position w:val="2"/>
              </w:rPr>
              <w:t>无损检测与热处理</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84"/>
                <w:position w:val="2"/>
              </w:rPr>
              <w:t xml:space="preserve"> </w:t>
            </w:r>
            <w:r>
              <w:rPr>
                <w:sz w:val="19"/>
                <w:szCs w:val="19"/>
                <w:spacing w:val="-3"/>
                <w:position w:val="2"/>
              </w:rPr>
              <w:t>(125)</w:t>
            </w:r>
          </w:hyperlink>
        </w:p>
        <w:p>
          <w:pPr>
            <w:pStyle w:val="BodyText"/>
            <w:ind w:left="200"/>
            <w:spacing w:before="51" w:line="259" w:lineRule="exact"/>
            <w:tabs>
              <w:tab w:val="right" w:leader="dot" w:pos="9120"/>
            </w:tabs>
            <w:rPr>
              <w:sz w:val="19"/>
              <w:szCs w:val="19"/>
            </w:rPr>
          </w:pPr>
          <w:hyperlink w:history="true" w:anchor="bookmark128">
            <w:r>
              <w:rPr>
                <w:rFonts w:ascii="Times New Roman" w:hAnsi="Times New Roman" w:eastAsia="Times New Roman" w:cs="Times New Roman"/>
                <w:sz w:val="19"/>
                <w:szCs w:val="19"/>
                <w:spacing w:val="6"/>
                <w:position w:val="2"/>
              </w:rPr>
              <w:t>H.14     </w:t>
            </w:r>
            <w:r>
              <w:rPr>
                <w:rFonts w:ascii="SimSun" w:hAnsi="SimSun" w:eastAsia="SimSun" w:cs="SimSun"/>
                <w:sz w:val="19"/>
                <w:szCs w:val="19"/>
                <w:spacing w:val="6"/>
                <w:position w:val="2"/>
              </w:rPr>
              <w:t>其他项目制作安装</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84"/>
                <w:position w:val="2"/>
              </w:rPr>
              <w:t xml:space="preserve"> </w:t>
            </w:r>
            <w:r>
              <w:rPr>
                <w:sz w:val="19"/>
                <w:szCs w:val="19"/>
                <w:spacing w:val="-3"/>
                <w:position w:val="2"/>
              </w:rPr>
              <w:t>(126)</w:t>
            </w:r>
          </w:hyperlink>
        </w:p>
        <w:p>
          <w:pPr>
            <w:pStyle w:val="BodyText"/>
            <w:ind w:left="200"/>
            <w:spacing w:before="51" w:line="259" w:lineRule="exact"/>
            <w:tabs>
              <w:tab w:val="right" w:leader="dot" w:pos="9110"/>
            </w:tabs>
            <w:rPr>
              <w:sz w:val="19"/>
              <w:szCs w:val="19"/>
            </w:rPr>
          </w:pPr>
          <w:hyperlink w:history="true" w:anchor="bookmark129">
            <w:r>
              <w:rPr>
                <w:rFonts w:ascii="Times New Roman" w:hAnsi="Times New Roman" w:eastAsia="Times New Roman" w:cs="Times New Roman"/>
                <w:sz w:val="19"/>
                <w:szCs w:val="19"/>
                <w:spacing w:val="3"/>
                <w:position w:val="2"/>
              </w:rPr>
              <w:t>H.15</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3"/>
                <w:position w:val="2"/>
              </w:rPr>
              <w:t>其他规定</w:t>
            </w:r>
            <w:r>
              <w:rPr>
                <w:rFonts w:ascii="SimSun" w:hAnsi="SimSun" w:eastAsia="SimSun" w:cs="SimSun"/>
                <w:sz w:val="19"/>
                <w:szCs w:val="19"/>
                <w:spacing w:val="-78"/>
                <w:position w:val="2"/>
              </w:rPr>
              <w:t xml:space="preserve"> </w:t>
            </w:r>
            <w:r>
              <w:rPr>
                <w:rFonts w:ascii="SimSun" w:hAnsi="SimSun" w:eastAsia="SimSun" w:cs="SimSun"/>
                <w:sz w:val="19"/>
                <w:szCs w:val="19"/>
                <w:position w:val="2"/>
              </w:rPr>
              <w:tab/>
            </w:r>
            <w:r>
              <w:rPr>
                <w:rFonts w:ascii="SimSun" w:hAnsi="SimSun" w:eastAsia="SimSun" w:cs="SimSun"/>
                <w:sz w:val="19"/>
                <w:szCs w:val="19"/>
                <w:spacing w:val="-82"/>
                <w:position w:val="2"/>
              </w:rPr>
              <w:t xml:space="preserve"> </w:t>
            </w:r>
            <w:r>
              <w:rPr>
                <w:sz w:val="19"/>
                <w:szCs w:val="19"/>
                <w:spacing w:val="-2"/>
                <w:position w:val="2"/>
              </w:rPr>
              <w:t>(127)</w:t>
            </w:r>
          </w:hyperlink>
        </w:p>
        <w:p>
          <w:pPr>
            <w:pStyle w:val="BodyText"/>
            <w:spacing w:before="51" w:line="259" w:lineRule="exact"/>
            <w:tabs>
              <w:tab w:val="right" w:leader="dot" w:pos="9110"/>
            </w:tabs>
            <w:rPr>
              <w:sz w:val="19"/>
              <w:szCs w:val="19"/>
            </w:rPr>
          </w:pPr>
          <w:hyperlink w:history="true" w:anchor="bookmark130">
            <w:r>
              <w:rPr>
                <w:rFonts w:ascii="SimSun" w:hAnsi="SimSun" w:eastAsia="SimSun" w:cs="SimSun"/>
                <w:sz w:val="19"/>
                <w:szCs w:val="19"/>
                <w:spacing w:val="22"/>
                <w:position w:val="2"/>
              </w:rPr>
              <w:t>附录J</w:t>
            </w:r>
            <w:r>
              <w:rPr>
                <w:rFonts w:ascii="SimSun" w:hAnsi="SimSun" w:eastAsia="SimSun" w:cs="SimSun"/>
                <w:sz w:val="19"/>
                <w:szCs w:val="19"/>
                <w:spacing w:val="91"/>
                <w:position w:val="2"/>
              </w:rPr>
              <w:t xml:space="preserve"> </w:t>
            </w:r>
            <w:r>
              <w:rPr>
                <w:rFonts w:ascii="SimSun" w:hAnsi="SimSun" w:eastAsia="SimSun" w:cs="SimSun"/>
                <w:sz w:val="19"/>
                <w:szCs w:val="19"/>
                <w:spacing w:val="22"/>
                <w:position w:val="2"/>
              </w:rPr>
              <w:t>消防工程</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22"/>
                <w:position w:val="2"/>
              </w:rPr>
              <w:t xml:space="preserve"> </w:t>
            </w:r>
            <w:r>
              <w:rPr>
                <w:sz w:val="19"/>
                <w:szCs w:val="19"/>
                <w:spacing w:val="-2"/>
                <w:position w:val="2"/>
              </w:rPr>
              <w:t>(129)</w:t>
            </w:r>
          </w:hyperlink>
        </w:p>
      </w:sdtContent>
    </w:sdt>
    <w:p>
      <w:pPr>
        <w:spacing w:line="259" w:lineRule="exact"/>
        <w:sectPr>
          <w:footerReference w:type="default" r:id="rId9"/>
          <w:pgSz w:w="11900" w:h="16840"/>
          <w:pgMar w:top="1431" w:right="1178" w:bottom="1109" w:left="1599" w:header="0" w:footer="929" w:gutter="0"/>
        </w:sectPr>
        <w:rPr>
          <w:sz w:val="19"/>
          <w:szCs w:val="19"/>
        </w:rPr>
      </w:pPr>
    </w:p>
    <w:p>
      <w:pPr>
        <w:pStyle w:val="BodyText"/>
        <w:spacing w:line="282" w:lineRule="auto"/>
        <w:rPr/>
      </w:pPr>
      <w:r/>
    </w:p>
    <w:sdt>
      <w:sdtPr>
        <w:rPr>
          <w:rFonts w:ascii="Times New Roman" w:hAnsi="Times New Roman" w:eastAsia="Times New Roman" w:cs="Times New Roman"/>
          <w:sz w:val="19"/>
          <w:szCs w:val="19"/>
        </w:rPr>
        <w:docPartObj>
          <w:docPartGallery w:val="Table of Contents"/>
          <w:docPartUnique/>
        </w:docPartObj>
      </w:sdtPr>
      <w:sdtEndPr>
        <w:rPr>
          <w:rFonts w:ascii="Arial" w:hAnsi="Arial" w:eastAsia="Arial" w:cs="Arial"/>
          <w:sz w:val="17"/>
          <w:szCs w:val="17"/>
        </w:rPr>
      </w:sdtEndPr>
      <w:sdtContent>
        <w:p>
          <w:pPr>
            <w:pStyle w:val="BodyText"/>
            <w:ind w:left="189"/>
            <w:spacing w:before="62" w:line="251" w:lineRule="exact"/>
            <w:tabs>
              <w:tab w:val="right" w:leader="dot" w:pos="9075"/>
            </w:tabs>
            <w:rPr>
              <w:sz w:val="17"/>
              <w:szCs w:val="17"/>
            </w:rPr>
          </w:pPr>
          <w:bookmarkStart w:name="bookmark131" w:id="4"/>
          <w:bookmarkEnd w:id="4"/>
          <w:hyperlink w:history="true" w:anchor="bookmark132">
            <w:r>
              <w:rPr>
                <w:rFonts w:ascii="Times New Roman" w:hAnsi="Times New Roman" w:eastAsia="Times New Roman" w:cs="Times New Roman"/>
                <w:sz w:val="19"/>
                <w:szCs w:val="19"/>
                <w:spacing w:val="4"/>
                <w:position w:val="2"/>
              </w:rPr>
              <w:t>J.1</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4"/>
                <w:position w:val="2"/>
              </w:rPr>
              <w:t>水灭火系统</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sz w:val="17"/>
                <w:szCs w:val="17"/>
                <w:spacing w:val="-4"/>
                <w:position w:val="2"/>
              </w:rPr>
              <w:t>(129)</w:t>
            </w:r>
          </w:hyperlink>
        </w:p>
        <w:p>
          <w:pPr>
            <w:pStyle w:val="BodyText"/>
            <w:ind w:left="189"/>
            <w:spacing w:before="58" w:line="252" w:lineRule="exact"/>
            <w:tabs>
              <w:tab w:val="right" w:leader="dot" w:pos="9065"/>
            </w:tabs>
            <w:rPr>
              <w:sz w:val="17"/>
              <w:szCs w:val="17"/>
            </w:rPr>
          </w:pPr>
          <w:hyperlink w:history="true" w:anchor="bookmark133">
            <w:r>
              <w:rPr>
                <w:rFonts w:ascii="Times New Roman" w:hAnsi="Times New Roman" w:eastAsia="Times New Roman" w:cs="Times New Roman"/>
                <w:sz w:val="19"/>
                <w:szCs w:val="19"/>
                <w:spacing w:val="6"/>
                <w:position w:val="2"/>
              </w:rPr>
              <w:t>J.2     </w:t>
            </w:r>
            <w:r>
              <w:rPr>
                <w:rFonts w:ascii="SimSun" w:hAnsi="SimSun" w:eastAsia="SimSun" w:cs="SimSun"/>
                <w:sz w:val="19"/>
                <w:szCs w:val="19"/>
                <w:spacing w:val="6"/>
                <w:position w:val="2"/>
              </w:rPr>
              <w:t>气体灭火系统</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85"/>
                <w:position w:val="2"/>
              </w:rPr>
              <w:t xml:space="preserve"> </w:t>
            </w:r>
            <w:r>
              <w:rPr>
                <w:sz w:val="17"/>
                <w:szCs w:val="17"/>
                <w:spacing w:val="-2"/>
                <w:position w:val="2"/>
              </w:rPr>
              <w:t>(130)</w:t>
            </w:r>
          </w:hyperlink>
        </w:p>
        <w:p>
          <w:pPr>
            <w:pStyle w:val="BodyText"/>
            <w:ind w:left="189"/>
            <w:spacing w:before="68" w:line="251" w:lineRule="exact"/>
            <w:tabs>
              <w:tab w:val="right" w:leader="dot" w:pos="9075"/>
            </w:tabs>
            <w:rPr>
              <w:sz w:val="17"/>
              <w:szCs w:val="17"/>
            </w:rPr>
          </w:pPr>
          <w:hyperlink w:history="true" w:anchor="bookmark134">
            <w:r>
              <w:rPr>
                <w:rFonts w:ascii="Times New Roman" w:hAnsi="Times New Roman" w:eastAsia="Times New Roman" w:cs="Times New Roman"/>
                <w:sz w:val="19"/>
                <w:szCs w:val="19"/>
                <w:spacing w:val="3"/>
                <w:position w:val="1"/>
              </w:rPr>
              <w:t>J.3</w:t>
            </w:r>
            <w:r>
              <w:rPr>
                <w:rFonts w:ascii="Times New Roman" w:hAnsi="Times New Roman" w:eastAsia="Times New Roman" w:cs="Times New Roman"/>
                <w:sz w:val="19"/>
                <w:szCs w:val="19"/>
                <w:spacing w:val="1"/>
                <w:position w:val="1"/>
              </w:rPr>
              <w:t xml:space="preserve">      </w:t>
            </w:r>
            <w:r>
              <w:rPr>
                <w:rFonts w:ascii="SimSun" w:hAnsi="SimSun" w:eastAsia="SimSun" w:cs="SimSun"/>
                <w:sz w:val="19"/>
                <w:szCs w:val="19"/>
                <w:spacing w:val="3"/>
                <w:position w:val="1"/>
              </w:rPr>
              <w:t>泡沫灭火系统</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rFonts w:ascii="SimSun" w:hAnsi="SimSun" w:eastAsia="SimSun" w:cs="SimSun"/>
                <w:sz w:val="19"/>
                <w:szCs w:val="19"/>
                <w:spacing w:val="-83"/>
                <w:position w:val="1"/>
              </w:rPr>
              <w:t xml:space="preserve"> </w:t>
            </w:r>
            <w:r>
              <w:rPr>
                <w:sz w:val="17"/>
                <w:szCs w:val="17"/>
                <w:spacing w:val="-3"/>
                <w:position w:val="1"/>
              </w:rPr>
              <w:t>(131)</w:t>
            </w:r>
          </w:hyperlink>
        </w:p>
        <w:p>
          <w:pPr>
            <w:pStyle w:val="BodyText"/>
            <w:ind w:left="189"/>
            <w:spacing w:before="58" w:line="252" w:lineRule="exact"/>
            <w:tabs>
              <w:tab w:val="right" w:leader="dot" w:pos="9075"/>
            </w:tabs>
            <w:rPr>
              <w:sz w:val="17"/>
              <w:szCs w:val="17"/>
            </w:rPr>
          </w:pPr>
          <w:hyperlink w:history="true" w:anchor="bookmark135">
            <w:r>
              <w:rPr>
                <w:rFonts w:ascii="Times New Roman" w:hAnsi="Times New Roman" w:eastAsia="Times New Roman" w:cs="Times New Roman"/>
                <w:sz w:val="19"/>
                <w:szCs w:val="19"/>
                <w:spacing w:val="4"/>
                <w:position w:val="2"/>
              </w:rPr>
              <w:t>J.4</w:t>
            </w:r>
            <w:r>
              <w:rPr>
                <w:rFonts w:ascii="Times New Roman" w:hAnsi="Times New Roman" w:eastAsia="Times New Roman" w:cs="Times New Roman"/>
                <w:sz w:val="19"/>
                <w:szCs w:val="19"/>
                <w:spacing w:val="2"/>
                <w:position w:val="2"/>
              </w:rPr>
              <w:t xml:space="preserve">      </w:t>
            </w:r>
            <w:r>
              <w:rPr>
                <w:rFonts w:ascii="SimSun" w:hAnsi="SimSun" w:eastAsia="SimSun" w:cs="SimSun"/>
                <w:sz w:val="19"/>
                <w:szCs w:val="19"/>
                <w:spacing w:val="4"/>
                <w:position w:val="2"/>
              </w:rPr>
              <w:t>火灾自动报警系统</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83"/>
                <w:position w:val="2"/>
              </w:rPr>
              <w:t xml:space="preserve"> </w:t>
            </w:r>
            <w:r>
              <w:rPr>
                <w:sz w:val="17"/>
                <w:szCs w:val="17"/>
                <w:spacing w:val="-3"/>
                <w:position w:val="2"/>
              </w:rPr>
              <w:t>(131)</w:t>
            </w:r>
          </w:hyperlink>
        </w:p>
        <w:p>
          <w:pPr>
            <w:pStyle w:val="BodyText"/>
            <w:ind w:left="189"/>
            <w:spacing w:before="68" w:line="251" w:lineRule="exact"/>
            <w:tabs>
              <w:tab w:val="right" w:leader="dot" w:pos="9065"/>
            </w:tabs>
            <w:rPr>
              <w:sz w:val="17"/>
              <w:szCs w:val="17"/>
            </w:rPr>
          </w:pPr>
          <w:hyperlink w:history="true" w:anchor="bookmark136">
            <w:r>
              <w:rPr>
                <w:rFonts w:ascii="Times New Roman" w:hAnsi="Times New Roman" w:eastAsia="Times New Roman" w:cs="Times New Roman"/>
                <w:sz w:val="19"/>
                <w:szCs w:val="19"/>
                <w:spacing w:val="6"/>
                <w:position w:val="2"/>
              </w:rPr>
              <w:t>J.5     </w:t>
            </w:r>
            <w:r>
              <w:rPr>
                <w:rFonts w:ascii="SimSun" w:hAnsi="SimSun" w:eastAsia="SimSun" w:cs="SimSun"/>
                <w:sz w:val="19"/>
                <w:szCs w:val="19"/>
                <w:spacing w:val="6"/>
                <w:position w:val="2"/>
              </w:rPr>
              <w:t>空气采样探测报警系统</w:t>
            </w:r>
            <w:r>
              <w:rPr>
                <w:rFonts w:ascii="SimSun" w:hAnsi="SimSun" w:eastAsia="SimSun" w:cs="SimSun"/>
                <w:sz w:val="19"/>
                <w:szCs w:val="19"/>
                <w:spacing w:val="-68"/>
                <w:position w:val="2"/>
              </w:rPr>
              <w:t xml:space="preserve"> </w:t>
            </w:r>
            <w:r>
              <w:rPr>
                <w:rFonts w:ascii="SimSun" w:hAnsi="SimSun" w:eastAsia="SimSun" w:cs="SimSun"/>
                <w:sz w:val="19"/>
                <w:szCs w:val="19"/>
                <w:position w:val="2"/>
              </w:rPr>
              <w:tab/>
            </w:r>
            <w:r>
              <w:rPr>
                <w:rFonts w:ascii="SimSun" w:hAnsi="SimSun" w:eastAsia="SimSun" w:cs="SimSun"/>
                <w:sz w:val="19"/>
                <w:szCs w:val="19"/>
                <w:spacing w:val="-85"/>
                <w:position w:val="2"/>
              </w:rPr>
              <w:t xml:space="preserve"> </w:t>
            </w:r>
            <w:r>
              <w:rPr>
                <w:sz w:val="17"/>
                <w:szCs w:val="17"/>
                <w:spacing w:val="-2"/>
                <w:position w:val="2"/>
              </w:rPr>
              <w:t>(133)</w:t>
            </w:r>
          </w:hyperlink>
        </w:p>
        <w:p>
          <w:pPr>
            <w:pStyle w:val="BodyText"/>
            <w:ind w:left="189"/>
            <w:spacing w:before="69" w:line="251" w:lineRule="exact"/>
            <w:tabs>
              <w:tab w:val="right" w:leader="dot" w:pos="9065"/>
            </w:tabs>
            <w:rPr>
              <w:sz w:val="17"/>
              <w:szCs w:val="17"/>
            </w:rPr>
          </w:pPr>
          <w:hyperlink w:history="true" w:anchor="bookmark137">
            <w:r>
              <w:rPr>
                <w:rFonts w:ascii="Times New Roman" w:hAnsi="Times New Roman" w:eastAsia="Times New Roman" w:cs="Times New Roman"/>
                <w:sz w:val="19"/>
                <w:szCs w:val="19"/>
                <w:spacing w:val="12"/>
                <w:position w:val="2"/>
              </w:rPr>
              <w:t>J.6</w:t>
            </w:r>
            <w:r>
              <w:rPr>
                <w:rFonts w:ascii="Times New Roman" w:hAnsi="Times New Roman" w:eastAsia="Times New Roman" w:cs="Times New Roman"/>
                <w:sz w:val="19"/>
                <w:szCs w:val="19"/>
                <w:spacing w:val="1"/>
                <w:position w:val="2"/>
              </w:rPr>
              <w:t xml:space="preserve">       </w:t>
            </w:r>
            <w:r>
              <w:rPr>
                <w:rFonts w:ascii="SimSun" w:hAnsi="SimSun" w:eastAsia="SimSun" w:cs="SimSun"/>
                <w:sz w:val="19"/>
                <w:szCs w:val="19"/>
                <w:spacing w:val="12"/>
                <w:position w:val="2"/>
              </w:rPr>
              <w:t>防火门监控报警系统</w:t>
            </w:r>
            <w:r>
              <w:rPr>
                <w:rFonts w:ascii="SimSun" w:hAnsi="SimSun" w:eastAsia="SimSun" w:cs="SimSun"/>
                <w:sz w:val="19"/>
                <w:szCs w:val="19"/>
                <w:spacing w:val="54"/>
                <w:position w:val="2"/>
              </w:rPr>
              <w:t xml:space="preserve"> </w:t>
            </w:r>
            <w:r>
              <w:rPr>
                <w:rFonts w:ascii="SimSun" w:hAnsi="SimSun" w:eastAsia="SimSun" w:cs="SimSun"/>
                <w:sz w:val="19"/>
                <w:szCs w:val="19"/>
                <w:position w:val="2"/>
              </w:rPr>
              <w:tab/>
            </w:r>
            <w:r>
              <w:rPr>
                <w:rFonts w:ascii="SimSun" w:hAnsi="SimSun" w:eastAsia="SimSun" w:cs="SimSun"/>
                <w:sz w:val="19"/>
                <w:szCs w:val="19"/>
                <w:spacing w:val="-31"/>
                <w:position w:val="2"/>
              </w:rPr>
              <w:t xml:space="preserve"> </w:t>
            </w:r>
            <w:r>
              <w:rPr>
                <w:sz w:val="17"/>
                <w:szCs w:val="17"/>
                <w:spacing w:val="-2"/>
                <w:position w:val="2"/>
              </w:rPr>
              <w:t>(134)</w:t>
            </w:r>
          </w:hyperlink>
        </w:p>
        <w:p>
          <w:pPr>
            <w:pStyle w:val="BodyText"/>
            <w:ind w:left="189"/>
            <w:spacing w:before="59" w:line="251" w:lineRule="exact"/>
            <w:tabs>
              <w:tab w:val="right" w:leader="dot" w:pos="9065"/>
            </w:tabs>
            <w:rPr>
              <w:sz w:val="17"/>
              <w:szCs w:val="17"/>
            </w:rPr>
          </w:pPr>
          <w:hyperlink w:history="true" w:anchor="bookmark138">
            <w:r>
              <w:rPr>
                <w:rFonts w:ascii="Times New Roman" w:hAnsi="Times New Roman" w:eastAsia="Times New Roman" w:cs="Times New Roman"/>
                <w:sz w:val="19"/>
                <w:szCs w:val="19"/>
                <w:spacing w:val="5"/>
                <w:position w:val="2"/>
              </w:rPr>
              <w:t>J.7</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5"/>
                <w:position w:val="2"/>
              </w:rPr>
              <w:t>电气火灾监控系统</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85"/>
                <w:position w:val="2"/>
              </w:rPr>
              <w:t xml:space="preserve"> </w:t>
            </w:r>
            <w:r>
              <w:rPr>
                <w:sz w:val="17"/>
                <w:szCs w:val="17"/>
                <w:spacing w:val="-2"/>
                <w:position w:val="2"/>
              </w:rPr>
              <w:t>(134)</w:t>
            </w:r>
          </w:hyperlink>
        </w:p>
        <w:p>
          <w:pPr>
            <w:pStyle w:val="BodyText"/>
            <w:ind w:left="189"/>
            <w:spacing w:before="79" w:line="251" w:lineRule="exact"/>
            <w:tabs>
              <w:tab w:val="right" w:leader="dot" w:pos="9065"/>
            </w:tabs>
            <w:rPr>
              <w:sz w:val="17"/>
              <w:szCs w:val="17"/>
            </w:rPr>
          </w:pPr>
          <w:hyperlink w:history="true" w:anchor="bookmark139">
            <w:r>
              <w:rPr>
                <w:rFonts w:ascii="Times New Roman" w:hAnsi="Times New Roman" w:eastAsia="Times New Roman" w:cs="Times New Roman"/>
                <w:sz w:val="19"/>
                <w:szCs w:val="19"/>
                <w:spacing w:val="4"/>
                <w:position w:val="2"/>
              </w:rPr>
              <w:t>J.8</w:t>
            </w:r>
            <w:r>
              <w:rPr>
                <w:rFonts w:ascii="Times New Roman" w:hAnsi="Times New Roman" w:eastAsia="Times New Roman" w:cs="Times New Roman"/>
                <w:sz w:val="19"/>
                <w:szCs w:val="19"/>
                <w:spacing w:val="10"/>
                <w:position w:val="2"/>
              </w:rPr>
              <w:t xml:space="preserve">     </w:t>
            </w:r>
            <w:r>
              <w:rPr>
                <w:rFonts w:ascii="SimSun" w:hAnsi="SimSun" w:eastAsia="SimSun" w:cs="SimSun"/>
                <w:sz w:val="19"/>
                <w:szCs w:val="19"/>
                <w:spacing w:val="4"/>
                <w:position w:val="2"/>
              </w:rPr>
              <w:t>消防电源监控系统</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85"/>
                <w:position w:val="2"/>
              </w:rPr>
              <w:t xml:space="preserve"> </w:t>
            </w:r>
            <w:r>
              <w:rPr>
                <w:sz w:val="17"/>
                <w:szCs w:val="17"/>
                <w:spacing w:val="-2"/>
                <w:position w:val="2"/>
              </w:rPr>
              <w:t>(134)</w:t>
            </w:r>
          </w:hyperlink>
        </w:p>
        <w:p>
          <w:pPr>
            <w:pStyle w:val="BodyText"/>
            <w:ind w:left="189"/>
            <w:spacing w:before="49" w:line="251" w:lineRule="exact"/>
            <w:tabs>
              <w:tab w:val="right" w:leader="dot" w:pos="9065"/>
            </w:tabs>
            <w:rPr>
              <w:sz w:val="17"/>
              <w:szCs w:val="17"/>
            </w:rPr>
          </w:pPr>
          <w:hyperlink w:history="true" w:anchor="bookmark140">
            <w:r>
              <w:rPr>
                <w:rFonts w:ascii="Times New Roman" w:hAnsi="Times New Roman" w:eastAsia="Times New Roman" w:cs="Times New Roman"/>
                <w:sz w:val="19"/>
                <w:szCs w:val="19"/>
                <w:spacing w:val="3"/>
                <w:position w:val="2"/>
              </w:rPr>
              <w:t>J.9</w:t>
            </w:r>
            <w:r>
              <w:rPr>
                <w:rFonts w:ascii="Times New Roman" w:hAnsi="Times New Roman" w:eastAsia="Times New Roman" w:cs="Times New Roman"/>
                <w:sz w:val="19"/>
                <w:szCs w:val="19"/>
                <w:spacing w:val="1"/>
                <w:position w:val="2"/>
              </w:rPr>
              <w:t xml:space="preserve">      </w:t>
            </w:r>
            <w:r>
              <w:rPr>
                <w:rFonts w:ascii="SimSun" w:hAnsi="SimSun" w:eastAsia="SimSun" w:cs="SimSun"/>
                <w:sz w:val="19"/>
                <w:szCs w:val="19"/>
                <w:spacing w:val="3"/>
                <w:position w:val="2"/>
              </w:rPr>
              <w:t>消防系统调试</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85"/>
                <w:position w:val="2"/>
              </w:rPr>
              <w:t xml:space="preserve"> </w:t>
            </w:r>
            <w:r>
              <w:rPr>
                <w:sz w:val="17"/>
                <w:szCs w:val="17"/>
                <w:spacing w:val="-2"/>
                <w:position w:val="2"/>
              </w:rPr>
              <w:t>(135)</w:t>
            </w:r>
          </w:hyperlink>
        </w:p>
        <w:p>
          <w:pPr>
            <w:pStyle w:val="BodyText"/>
            <w:ind w:left="189"/>
            <w:spacing w:before="69" w:line="251" w:lineRule="exact"/>
            <w:tabs>
              <w:tab w:val="right" w:leader="dot" w:pos="9065"/>
            </w:tabs>
            <w:rPr>
              <w:sz w:val="17"/>
              <w:szCs w:val="17"/>
            </w:rPr>
          </w:pPr>
          <w:hyperlink w:history="true" w:anchor="bookmark141">
            <w:r>
              <w:rPr>
                <w:rFonts w:ascii="Times New Roman" w:hAnsi="Times New Roman" w:eastAsia="Times New Roman" w:cs="Times New Roman"/>
                <w:sz w:val="19"/>
                <w:szCs w:val="19"/>
                <w:spacing w:val="4"/>
                <w:position w:val="1"/>
              </w:rPr>
              <w:t>J.10</w:t>
            </w:r>
            <w:r>
              <w:rPr>
                <w:rFonts w:ascii="Times New Roman" w:hAnsi="Times New Roman" w:eastAsia="Times New Roman" w:cs="Times New Roman"/>
                <w:sz w:val="19"/>
                <w:szCs w:val="19"/>
                <w:spacing w:val="10"/>
                <w:position w:val="1"/>
              </w:rPr>
              <w:t xml:space="preserve">     </w:t>
            </w:r>
            <w:r>
              <w:rPr>
                <w:rFonts w:ascii="SimSun" w:hAnsi="SimSun" w:eastAsia="SimSun" w:cs="SimSun"/>
                <w:sz w:val="19"/>
                <w:szCs w:val="19"/>
                <w:spacing w:val="4"/>
                <w:position w:val="1"/>
              </w:rPr>
              <w:t>其他消防器具</w:t>
            </w:r>
            <w:r>
              <w:rPr>
                <w:rFonts w:ascii="SimSun" w:hAnsi="SimSun" w:eastAsia="SimSun" w:cs="SimSun"/>
                <w:sz w:val="19"/>
                <w:szCs w:val="19"/>
                <w:spacing w:val="-75"/>
                <w:position w:val="1"/>
              </w:rPr>
              <w:t xml:space="preserve"> </w:t>
            </w:r>
            <w:r>
              <w:rPr>
                <w:rFonts w:ascii="SimSun" w:hAnsi="SimSun" w:eastAsia="SimSun" w:cs="SimSun"/>
                <w:sz w:val="19"/>
                <w:szCs w:val="19"/>
                <w:position w:val="1"/>
              </w:rPr>
              <w:tab/>
            </w:r>
            <w:r>
              <w:rPr>
                <w:rFonts w:ascii="SimSun" w:hAnsi="SimSun" w:eastAsia="SimSun" w:cs="SimSun"/>
                <w:sz w:val="19"/>
                <w:szCs w:val="19"/>
                <w:spacing w:val="-31"/>
                <w:position w:val="1"/>
              </w:rPr>
              <w:t xml:space="preserve"> </w:t>
            </w:r>
            <w:r>
              <w:rPr>
                <w:sz w:val="17"/>
                <w:szCs w:val="17"/>
                <w:spacing w:val="-2"/>
                <w:position w:val="1"/>
              </w:rPr>
              <w:t>(136)</w:t>
            </w:r>
          </w:hyperlink>
        </w:p>
        <w:p>
          <w:pPr>
            <w:pStyle w:val="BodyText"/>
            <w:ind w:left="189"/>
            <w:spacing w:before="69" w:line="251" w:lineRule="exact"/>
            <w:tabs>
              <w:tab w:val="right" w:leader="dot" w:pos="9065"/>
            </w:tabs>
            <w:rPr>
              <w:sz w:val="17"/>
              <w:szCs w:val="17"/>
            </w:rPr>
          </w:pPr>
          <w:hyperlink w:history="true" w:anchor="bookmark142">
            <w:r>
              <w:rPr>
                <w:rFonts w:ascii="Times New Roman" w:hAnsi="Times New Roman" w:eastAsia="Times New Roman" w:cs="Times New Roman"/>
                <w:sz w:val="19"/>
                <w:szCs w:val="19"/>
                <w:spacing w:val="3"/>
                <w:position w:val="1"/>
              </w:rPr>
              <w:t>J.11</w:t>
            </w:r>
            <w:r>
              <w:rPr>
                <w:rFonts w:ascii="Times New Roman" w:hAnsi="Times New Roman" w:eastAsia="Times New Roman" w:cs="Times New Roman"/>
                <w:sz w:val="19"/>
                <w:szCs w:val="19"/>
                <w:spacing w:val="9"/>
                <w:position w:val="1"/>
              </w:rPr>
              <w:t xml:space="preserve">     </w:t>
            </w:r>
            <w:r>
              <w:rPr>
                <w:rFonts w:ascii="SimSun" w:hAnsi="SimSun" w:eastAsia="SimSun" w:cs="SimSun"/>
                <w:sz w:val="19"/>
                <w:szCs w:val="19"/>
                <w:spacing w:val="3"/>
                <w:position w:val="1"/>
              </w:rPr>
              <w:t>其他规定</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SimSun" w:hAnsi="SimSun" w:eastAsia="SimSun" w:cs="SimSun"/>
                <w:sz w:val="19"/>
                <w:szCs w:val="19"/>
                <w:spacing w:val="-11"/>
                <w:position w:val="1"/>
              </w:rPr>
              <w:t xml:space="preserve"> </w:t>
            </w:r>
            <w:r>
              <w:rPr>
                <w:sz w:val="17"/>
                <w:szCs w:val="17"/>
                <w:spacing w:val="-2"/>
                <w:position w:val="1"/>
              </w:rPr>
              <w:t>(136)</w:t>
            </w:r>
          </w:hyperlink>
        </w:p>
        <w:p>
          <w:pPr>
            <w:pStyle w:val="BodyText"/>
            <w:spacing w:before="59" w:line="251" w:lineRule="exact"/>
            <w:tabs>
              <w:tab w:val="right" w:leader="dot" w:pos="9065"/>
            </w:tabs>
            <w:rPr>
              <w:sz w:val="17"/>
              <w:szCs w:val="17"/>
            </w:rPr>
          </w:pPr>
          <w:hyperlink w:history="true" w:anchor="bookmark143">
            <w:r>
              <w:rPr>
                <w:rFonts w:ascii="SimSun" w:hAnsi="SimSun" w:eastAsia="SimSun" w:cs="SimSun"/>
                <w:sz w:val="19"/>
                <w:szCs w:val="19"/>
                <w:spacing w:val="15"/>
                <w:position w:val="1"/>
              </w:rPr>
              <w:t>附录K</w:t>
            </w:r>
            <w:r>
              <w:rPr>
                <w:rFonts w:ascii="SimSun" w:hAnsi="SimSun" w:eastAsia="SimSun" w:cs="SimSun"/>
                <w:sz w:val="19"/>
                <w:szCs w:val="19"/>
                <w:spacing w:val="55"/>
                <w:position w:val="1"/>
              </w:rPr>
              <w:t xml:space="preserve"> </w:t>
            </w:r>
            <w:r>
              <w:rPr>
                <w:rFonts w:ascii="SimSun" w:hAnsi="SimSun" w:eastAsia="SimSun" w:cs="SimSun"/>
                <w:sz w:val="19"/>
                <w:szCs w:val="19"/>
                <w:spacing w:val="15"/>
                <w:position w:val="1"/>
              </w:rPr>
              <w:t>给排水、采暖、燃气工程</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SimSun" w:hAnsi="SimSun" w:eastAsia="SimSun" w:cs="SimSun"/>
                <w:sz w:val="19"/>
                <w:szCs w:val="19"/>
                <w:spacing w:val="-41"/>
                <w:position w:val="1"/>
              </w:rPr>
              <w:t xml:space="preserve"> </w:t>
            </w:r>
            <w:r>
              <w:rPr>
                <w:sz w:val="17"/>
                <w:szCs w:val="17"/>
                <w:spacing w:val="-2"/>
                <w:position w:val="1"/>
              </w:rPr>
              <w:t>(138)</w:t>
            </w:r>
          </w:hyperlink>
        </w:p>
        <w:p>
          <w:pPr>
            <w:pStyle w:val="BodyText"/>
            <w:ind w:left="189"/>
            <w:spacing w:before="69" w:line="251" w:lineRule="exact"/>
            <w:tabs>
              <w:tab w:val="right" w:leader="dot" w:pos="9065"/>
            </w:tabs>
            <w:rPr>
              <w:sz w:val="17"/>
              <w:szCs w:val="17"/>
            </w:rPr>
          </w:pPr>
          <w:hyperlink w:history="true" w:anchor="bookmark144">
            <w:r>
              <w:rPr>
                <w:rFonts w:ascii="Times New Roman" w:hAnsi="Times New Roman" w:eastAsia="Times New Roman" w:cs="Times New Roman"/>
                <w:sz w:val="19"/>
                <w:szCs w:val="19"/>
                <w:spacing w:val="-8"/>
                <w:position w:val="1"/>
              </w:rPr>
              <w:t>K.1</w:t>
            </w:r>
            <w:r>
              <w:rPr>
                <w:rFonts w:ascii="Times New Roman" w:hAnsi="Times New Roman" w:eastAsia="Times New Roman" w:cs="Times New Roman"/>
                <w:sz w:val="19"/>
                <w:szCs w:val="19"/>
                <w:spacing w:val="6"/>
                <w:position w:val="1"/>
              </w:rPr>
              <w:t xml:space="preserve">     </w:t>
            </w:r>
            <w:r>
              <w:rPr>
                <w:rFonts w:ascii="SimSun" w:hAnsi="SimSun" w:eastAsia="SimSun" w:cs="SimSun"/>
                <w:sz w:val="19"/>
                <w:szCs w:val="19"/>
                <w:spacing w:val="-8"/>
                <w:position w:val="1"/>
              </w:rPr>
              <w:t>给排水、采暖、燃气管道</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SimSun" w:hAnsi="SimSun" w:eastAsia="SimSun" w:cs="SimSun"/>
                <w:sz w:val="19"/>
                <w:szCs w:val="19"/>
                <w:spacing w:val="-21"/>
                <w:position w:val="1"/>
              </w:rPr>
              <w:t xml:space="preserve"> </w:t>
            </w:r>
            <w:r>
              <w:rPr>
                <w:sz w:val="17"/>
                <w:szCs w:val="17"/>
                <w:spacing w:val="-2"/>
                <w:position w:val="1"/>
              </w:rPr>
              <w:t>(138)</w:t>
            </w:r>
          </w:hyperlink>
        </w:p>
        <w:p>
          <w:pPr>
            <w:pStyle w:val="BodyText"/>
            <w:ind w:left="189"/>
            <w:spacing w:before="59" w:line="251" w:lineRule="exact"/>
            <w:tabs>
              <w:tab w:val="right" w:leader="dot" w:pos="9065"/>
            </w:tabs>
            <w:rPr>
              <w:sz w:val="17"/>
              <w:szCs w:val="17"/>
            </w:rPr>
          </w:pPr>
          <w:hyperlink w:history="true" w:anchor="bookmark145">
            <w:r>
              <w:rPr>
                <w:rFonts w:ascii="Times New Roman" w:hAnsi="Times New Roman" w:eastAsia="Times New Roman" w:cs="Times New Roman"/>
                <w:sz w:val="19"/>
                <w:szCs w:val="19"/>
                <w:spacing w:val="2"/>
                <w:position w:val="1"/>
              </w:rPr>
              <w:t>K.2</w:t>
            </w:r>
            <w:r>
              <w:rPr>
                <w:rFonts w:ascii="Times New Roman" w:hAnsi="Times New Roman" w:eastAsia="Times New Roman" w:cs="Times New Roman"/>
                <w:sz w:val="19"/>
                <w:szCs w:val="19"/>
                <w:spacing w:val="5"/>
                <w:position w:val="1"/>
              </w:rPr>
              <w:t xml:space="preserve">     </w:t>
            </w:r>
            <w:r>
              <w:rPr>
                <w:rFonts w:ascii="SimSun" w:hAnsi="SimSun" w:eastAsia="SimSun" w:cs="SimSun"/>
                <w:sz w:val="19"/>
                <w:szCs w:val="19"/>
                <w:spacing w:val="2"/>
                <w:position w:val="1"/>
              </w:rPr>
              <w:t>管道附件</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SimSun" w:hAnsi="SimSun" w:eastAsia="SimSun" w:cs="SimSun"/>
                <w:sz w:val="19"/>
                <w:szCs w:val="19"/>
                <w:spacing w:val="-85"/>
                <w:position w:val="1"/>
              </w:rPr>
              <w:t xml:space="preserve"> </w:t>
            </w:r>
            <w:r>
              <w:rPr>
                <w:sz w:val="17"/>
                <w:szCs w:val="17"/>
                <w:spacing w:val="-2"/>
                <w:position w:val="1"/>
              </w:rPr>
              <w:t>(139)</w:t>
            </w:r>
          </w:hyperlink>
        </w:p>
        <w:p>
          <w:pPr>
            <w:pStyle w:val="BodyText"/>
            <w:ind w:left="189"/>
            <w:spacing w:before="69" w:line="251" w:lineRule="exact"/>
            <w:tabs>
              <w:tab w:val="right" w:leader="dot" w:pos="9065"/>
            </w:tabs>
            <w:rPr>
              <w:sz w:val="17"/>
              <w:szCs w:val="17"/>
            </w:rPr>
          </w:pPr>
          <w:hyperlink w:history="true" w:anchor="bookmark146">
            <w:r>
              <w:rPr>
                <w:rFonts w:ascii="Times New Roman" w:hAnsi="Times New Roman" w:eastAsia="Times New Roman" w:cs="Times New Roman"/>
                <w:sz w:val="19"/>
                <w:szCs w:val="19"/>
                <w:spacing w:val="5"/>
                <w:position w:val="2"/>
              </w:rPr>
              <w:t>K.3     </w:t>
            </w:r>
            <w:r>
              <w:rPr>
                <w:rFonts w:ascii="SimSun" w:hAnsi="SimSun" w:eastAsia="SimSun" w:cs="SimSun"/>
                <w:sz w:val="19"/>
                <w:szCs w:val="19"/>
                <w:spacing w:val="5"/>
                <w:position w:val="2"/>
              </w:rPr>
              <w:t>卫生器具</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85"/>
                <w:position w:val="2"/>
              </w:rPr>
              <w:t xml:space="preserve"> </w:t>
            </w:r>
            <w:r>
              <w:rPr>
                <w:sz w:val="17"/>
                <w:szCs w:val="17"/>
                <w:spacing w:val="-2"/>
                <w:position w:val="2"/>
              </w:rPr>
              <w:t>(140)</w:t>
            </w:r>
          </w:hyperlink>
        </w:p>
        <w:p>
          <w:pPr>
            <w:pStyle w:val="BodyText"/>
            <w:ind w:left="189"/>
            <w:spacing w:before="59" w:line="251" w:lineRule="exact"/>
            <w:tabs>
              <w:tab w:val="right" w:leader="dot" w:pos="9065"/>
            </w:tabs>
            <w:rPr>
              <w:sz w:val="17"/>
              <w:szCs w:val="17"/>
            </w:rPr>
          </w:pPr>
          <w:hyperlink w:history="true" w:anchor="bookmark147">
            <w:r>
              <w:rPr>
                <w:rFonts w:ascii="Times New Roman" w:hAnsi="Times New Roman" w:eastAsia="Times New Roman" w:cs="Times New Roman"/>
                <w:sz w:val="19"/>
                <w:szCs w:val="19"/>
                <w:spacing w:val="5"/>
                <w:position w:val="2"/>
              </w:rPr>
              <w:t>K.4     </w:t>
            </w:r>
            <w:r>
              <w:rPr>
                <w:rFonts w:ascii="SimSun" w:hAnsi="SimSun" w:eastAsia="SimSun" w:cs="SimSun"/>
                <w:sz w:val="19"/>
                <w:szCs w:val="19"/>
                <w:spacing w:val="5"/>
                <w:position w:val="2"/>
              </w:rPr>
              <w:t>供暖器具</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85"/>
                <w:position w:val="2"/>
              </w:rPr>
              <w:t xml:space="preserve"> </w:t>
            </w:r>
            <w:r>
              <w:rPr>
                <w:sz w:val="17"/>
                <w:szCs w:val="17"/>
                <w:spacing w:val="-2"/>
                <w:position w:val="2"/>
              </w:rPr>
              <w:t>(141)</w:t>
            </w:r>
          </w:hyperlink>
        </w:p>
        <w:p>
          <w:pPr>
            <w:pStyle w:val="BodyText"/>
            <w:ind w:left="189"/>
            <w:spacing w:before="69" w:line="251" w:lineRule="exact"/>
            <w:tabs>
              <w:tab w:val="right" w:leader="dot" w:pos="9065"/>
            </w:tabs>
            <w:rPr>
              <w:sz w:val="17"/>
              <w:szCs w:val="17"/>
            </w:rPr>
          </w:pPr>
          <w:hyperlink w:history="true" w:anchor="bookmark148">
            <w:r>
              <w:rPr>
                <w:rFonts w:ascii="Times New Roman" w:hAnsi="Times New Roman" w:eastAsia="Times New Roman" w:cs="Times New Roman"/>
                <w:sz w:val="19"/>
                <w:szCs w:val="19"/>
                <w:spacing w:val="-4"/>
                <w:position w:val="1"/>
              </w:rPr>
              <w:t>K.5</w:t>
            </w:r>
            <w:r>
              <w:rPr>
                <w:rFonts w:ascii="Times New Roman" w:hAnsi="Times New Roman" w:eastAsia="Times New Roman" w:cs="Times New Roman"/>
                <w:sz w:val="19"/>
                <w:szCs w:val="19"/>
                <w:spacing w:val="6"/>
                <w:position w:val="1"/>
              </w:rPr>
              <w:t xml:space="preserve">     </w:t>
            </w:r>
            <w:r>
              <w:rPr>
                <w:rFonts w:ascii="SimSun" w:hAnsi="SimSun" w:eastAsia="SimSun" w:cs="SimSun"/>
                <w:sz w:val="19"/>
                <w:szCs w:val="19"/>
                <w:spacing w:val="-4"/>
                <w:position w:val="1"/>
              </w:rPr>
              <w:t>采暖、给排水设备</w:t>
            </w:r>
            <w:r>
              <w:rPr>
                <w:rFonts w:ascii="SimSun" w:hAnsi="SimSun" w:eastAsia="SimSun" w:cs="SimSun"/>
                <w:sz w:val="19"/>
                <w:szCs w:val="19"/>
                <w:spacing w:val="-70"/>
                <w:position w:val="1"/>
              </w:rPr>
              <w:t xml:space="preserve"> </w:t>
            </w:r>
            <w:r>
              <w:rPr>
                <w:rFonts w:ascii="SimSun" w:hAnsi="SimSun" w:eastAsia="SimSun" w:cs="SimSun"/>
                <w:sz w:val="19"/>
                <w:szCs w:val="19"/>
                <w:position w:val="1"/>
              </w:rPr>
              <w:tab/>
            </w:r>
            <w:r>
              <w:rPr>
                <w:sz w:val="17"/>
                <w:szCs w:val="17"/>
                <w:spacing w:val="-1"/>
                <w:position w:val="1"/>
              </w:rPr>
              <w:t>(142)</w:t>
            </w:r>
          </w:hyperlink>
        </w:p>
        <w:p>
          <w:pPr>
            <w:pStyle w:val="BodyText"/>
            <w:ind w:left="189"/>
            <w:spacing w:before="79" w:line="251" w:lineRule="exact"/>
            <w:tabs>
              <w:tab w:val="right" w:leader="dot" w:pos="9065"/>
            </w:tabs>
            <w:rPr>
              <w:sz w:val="17"/>
              <w:szCs w:val="17"/>
            </w:rPr>
          </w:pPr>
          <w:hyperlink w:history="true" w:anchor="bookmark149">
            <w:r>
              <w:rPr>
                <w:rFonts w:ascii="Times New Roman" w:hAnsi="Times New Roman" w:eastAsia="Times New Roman" w:cs="Times New Roman"/>
                <w:sz w:val="19"/>
                <w:szCs w:val="19"/>
                <w:spacing w:val="7"/>
                <w:position w:val="1"/>
              </w:rPr>
              <w:t>K.6     </w:t>
            </w:r>
            <w:r>
              <w:rPr>
                <w:rFonts w:ascii="SimSun" w:hAnsi="SimSun" w:eastAsia="SimSun" w:cs="SimSun"/>
                <w:sz w:val="19"/>
                <w:szCs w:val="19"/>
                <w:spacing w:val="7"/>
                <w:position w:val="1"/>
              </w:rPr>
              <w:t>燃气器具及其他</w:t>
            </w:r>
            <w:r>
              <w:rPr>
                <w:rFonts w:ascii="SimSun" w:hAnsi="SimSun" w:eastAsia="SimSun" w:cs="SimSun"/>
                <w:sz w:val="19"/>
                <w:szCs w:val="19"/>
                <w:spacing w:val="51"/>
                <w:position w:val="1"/>
              </w:rPr>
              <w:t xml:space="preserve"> </w:t>
            </w:r>
            <w:r>
              <w:rPr>
                <w:rFonts w:ascii="SimSun" w:hAnsi="SimSun" w:eastAsia="SimSun" w:cs="SimSun"/>
                <w:sz w:val="19"/>
                <w:szCs w:val="19"/>
                <w:position w:val="1"/>
              </w:rPr>
              <w:tab/>
            </w:r>
            <w:r>
              <w:rPr>
                <w:rFonts w:ascii="SimSun" w:hAnsi="SimSun" w:eastAsia="SimSun" w:cs="SimSun"/>
                <w:sz w:val="19"/>
                <w:szCs w:val="19"/>
                <w:spacing w:val="-85"/>
                <w:position w:val="1"/>
              </w:rPr>
              <w:t xml:space="preserve"> </w:t>
            </w:r>
            <w:r>
              <w:rPr>
                <w:sz w:val="17"/>
                <w:szCs w:val="17"/>
                <w:spacing w:val="-2"/>
                <w:position w:val="1"/>
              </w:rPr>
              <w:t>(144)</w:t>
            </w:r>
          </w:hyperlink>
        </w:p>
        <w:p>
          <w:pPr>
            <w:pStyle w:val="BodyText"/>
            <w:ind w:left="189"/>
            <w:spacing w:before="49" w:line="251" w:lineRule="exact"/>
            <w:tabs>
              <w:tab w:val="right" w:leader="dot" w:pos="9065"/>
            </w:tabs>
            <w:rPr>
              <w:sz w:val="17"/>
              <w:szCs w:val="17"/>
            </w:rPr>
          </w:pPr>
          <w:hyperlink w:history="true" w:anchor="bookmark150">
            <w:r>
              <w:rPr>
                <w:rFonts w:ascii="Times New Roman" w:hAnsi="Times New Roman" w:eastAsia="Times New Roman" w:cs="Times New Roman"/>
                <w:sz w:val="19"/>
                <w:szCs w:val="19"/>
                <w:spacing w:val="11"/>
                <w:position w:val="2"/>
              </w:rPr>
              <w:t>K.7</w:t>
            </w:r>
            <w:r>
              <w:rPr>
                <w:rFonts w:ascii="Times New Roman" w:hAnsi="Times New Roman" w:eastAsia="Times New Roman" w:cs="Times New Roman"/>
                <w:sz w:val="19"/>
                <w:szCs w:val="19"/>
                <w:spacing w:val="10"/>
                <w:position w:val="2"/>
              </w:rPr>
              <w:t xml:space="preserve">     </w:t>
            </w:r>
            <w:r>
              <w:rPr>
                <w:rFonts w:ascii="SimSun" w:hAnsi="SimSun" w:eastAsia="SimSun" w:cs="SimSun"/>
                <w:sz w:val="19"/>
                <w:szCs w:val="19"/>
                <w:spacing w:val="11"/>
                <w:position w:val="2"/>
              </w:rPr>
              <w:t>医疗气体设备及附件</w:t>
            </w:r>
            <w:r>
              <w:rPr>
                <w:rFonts w:ascii="SimSun" w:hAnsi="SimSun" w:eastAsia="SimSun" w:cs="SimSun"/>
                <w:sz w:val="19"/>
                <w:szCs w:val="19"/>
                <w:spacing w:val="54"/>
                <w:position w:val="2"/>
              </w:rPr>
              <w:t xml:space="preserve"> </w:t>
            </w:r>
            <w:r>
              <w:rPr>
                <w:rFonts w:ascii="SimSun" w:hAnsi="SimSun" w:eastAsia="SimSun" w:cs="SimSun"/>
                <w:sz w:val="19"/>
                <w:szCs w:val="19"/>
                <w:position w:val="2"/>
              </w:rPr>
              <w:tab/>
            </w:r>
            <w:r>
              <w:rPr>
                <w:rFonts w:ascii="SimSun" w:hAnsi="SimSun" w:eastAsia="SimSun" w:cs="SimSun"/>
                <w:sz w:val="19"/>
                <w:szCs w:val="19"/>
                <w:spacing w:val="-31"/>
                <w:position w:val="2"/>
              </w:rPr>
              <w:t xml:space="preserve"> </w:t>
            </w:r>
            <w:r>
              <w:rPr>
                <w:sz w:val="17"/>
                <w:szCs w:val="17"/>
                <w:spacing w:val="-2"/>
                <w:position w:val="2"/>
              </w:rPr>
              <w:t>(145)</w:t>
            </w:r>
          </w:hyperlink>
        </w:p>
        <w:p>
          <w:pPr>
            <w:pStyle w:val="BodyText"/>
            <w:ind w:left="189"/>
            <w:spacing w:before="69" w:line="251" w:lineRule="exact"/>
            <w:tabs>
              <w:tab w:val="right" w:leader="dot" w:pos="9075"/>
            </w:tabs>
            <w:rPr>
              <w:sz w:val="17"/>
              <w:szCs w:val="17"/>
            </w:rPr>
          </w:pPr>
          <w:hyperlink w:history="true" w:anchor="bookmark151">
            <w:r>
              <w:rPr>
                <w:rFonts w:ascii="Times New Roman" w:hAnsi="Times New Roman" w:eastAsia="Times New Roman" w:cs="Times New Roman"/>
                <w:sz w:val="19"/>
                <w:szCs w:val="19"/>
                <w:position w:val="2"/>
              </w:rPr>
              <w:t>K.8</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position w:val="2"/>
              </w:rPr>
              <w:t>采暖、空调水工程系统调试 </w:t>
            </w:r>
            <w:r>
              <w:rPr>
                <w:rFonts w:ascii="SimSun" w:hAnsi="SimSun" w:eastAsia="SimSun" w:cs="SimSun"/>
                <w:sz w:val="19"/>
                <w:szCs w:val="19"/>
                <w:position w:val="2"/>
              </w:rPr>
              <w:tab/>
            </w:r>
            <w:r>
              <w:rPr>
                <w:rFonts w:ascii="SimSun" w:hAnsi="SimSun" w:eastAsia="SimSun" w:cs="SimSun"/>
                <w:sz w:val="19"/>
                <w:szCs w:val="19"/>
                <w:spacing w:val="-9"/>
                <w:position w:val="2"/>
              </w:rPr>
              <w:t xml:space="preserve"> </w:t>
            </w:r>
            <w:r>
              <w:rPr>
                <w:sz w:val="17"/>
                <w:szCs w:val="17"/>
                <w:spacing w:val="-3"/>
                <w:position w:val="2"/>
              </w:rPr>
              <w:t>(146)</w:t>
            </w:r>
          </w:hyperlink>
        </w:p>
        <w:p>
          <w:pPr>
            <w:pStyle w:val="BodyText"/>
            <w:ind w:left="189"/>
            <w:spacing w:before="59" w:line="251" w:lineRule="exact"/>
            <w:tabs>
              <w:tab w:val="right" w:leader="dot" w:pos="9065"/>
            </w:tabs>
            <w:rPr>
              <w:sz w:val="17"/>
              <w:szCs w:val="17"/>
            </w:rPr>
          </w:pPr>
          <w:hyperlink w:history="true" w:anchor="bookmark152">
            <w:r>
              <w:rPr>
                <w:rFonts w:ascii="Times New Roman" w:hAnsi="Times New Roman" w:eastAsia="Times New Roman" w:cs="Times New Roman"/>
                <w:sz w:val="19"/>
                <w:szCs w:val="19"/>
                <w:spacing w:val="2"/>
                <w:position w:val="1"/>
              </w:rPr>
              <w:t>K.9</w:t>
            </w:r>
            <w:r>
              <w:rPr>
                <w:rFonts w:ascii="Times New Roman" w:hAnsi="Times New Roman" w:eastAsia="Times New Roman" w:cs="Times New Roman"/>
                <w:sz w:val="19"/>
                <w:szCs w:val="19"/>
                <w:spacing w:val="8"/>
                <w:position w:val="1"/>
              </w:rPr>
              <w:t xml:space="preserve">     </w:t>
            </w:r>
            <w:r>
              <w:rPr>
                <w:rFonts w:ascii="SimSun" w:hAnsi="SimSun" w:eastAsia="SimSun" w:cs="SimSun"/>
                <w:sz w:val="19"/>
                <w:szCs w:val="19"/>
                <w:spacing w:val="2"/>
                <w:position w:val="1"/>
              </w:rPr>
              <w:t>其他规定</w:t>
            </w:r>
            <w:r>
              <w:rPr>
                <w:rFonts w:ascii="SimSun" w:hAnsi="SimSun" w:eastAsia="SimSun" w:cs="SimSun"/>
                <w:sz w:val="19"/>
                <w:szCs w:val="19"/>
                <w:spacing w:val="-78"/>
                <w:position w:val="1"/>
              </w:rPr>
              <w:t xml:space="preserve"> </w:t>
            </w:r>
            <w:r>
              <w:rPr>
                <w:rFonts w:ascii="SimSun" w:hAnsi="SimSun" w:eastAsia="SimSun" w:cs="SimSun"/>
                <w:sz w:val="19"/>
                <w:szCs w:val="19"/>
                <w:position w:val="1"/>
              </w:rPr>
              <w:tab/>
            </w:r>
            <w:r>
              <w:rPr>
                <w:rFonts w:ascii="SimSun" w:hAnsi="SimSun" w:eastAsia="SimSun" w:cs="SimSun"/>
                <w:sz w:val="19"/>
                <w:szCs w:val="19"/>
                <w:spacing w:val="-85"/>
                <w:position w:val="1"/>
              </w:rPr>
              <w:t xml:space="preserve"> </w:t>
            </w:r>
            <w:r>
              <w:rPr>
                <w:sz w:val="17"/>
                <w:szCs w:val="17"/>
                <w:spacing w:val="-2"/>
                <w:position w:val="1"/>
              </w:rPr>
              <w:t>(147)</w:t>
            </w:r>
          </w:hyperlink>
        </w:p>
        <w:p>
          <w:pPr>
            <w:pStyle w:val="BodyText"/>
            <w:spacing w:before="79" w:line="251" w:lineRule="exact"/>
            <w:tabs>
              <w:tab w:val="right" w:leader="dot" w:pos="9065"/>
            </w:tabs>
            <w:rPr>
              <w:sz w:val="17"/>
              <w:szCs w:val="17"/>
            </w:rPr>
          </w:pPr>
          <w:hyperlink w:history="true" w:anchor="bookmark153">
            <w:r>
              <w:rPr>
                <w:rFonts w:ascii="SimSun" w:hAnsi="SimSun" w:eastAsia="SimSun" w:cs="SimSun"/>
                <w:sz w:val="19"/>
                <w:szCs w:val="19"/>
                <w:spacing w:val="26"/>
                <w:position w:val="2"/>
              </w:rPr>
              <w:t>附录L</w:t>
            </w:r>
            <w:r>
              <w:rPr>
                <w:rFonts w:ascii="SimSun" w:hAnsi="SimSun" w:eastAsia="SimSun" w:cs="SimSun"/>
                <w:sz w:val="19"/>
                <w:szCs w:val="19"/>
                <w:spacing w:val="83"/>
                <w:position w:val="2"/>
              </w:rPr>
              <w:t xml:space="preserve"> </w:t>
            </w:r>
            <w:r>
              <w:rPr>
                <w:rFonts w:ascii="SimSun" w:hAnsi="SimSun" w:eastAsia="SimSun" w:cs="SimSun"/>
                <w:sz w:val="19"/>
                <w:szCs w:val="19"/>
                <w:spacing w:val="26"/>
                <w:position w:val="2"/>
              </w:rPr>
              <w:t>通信设备及线路工程</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85"/>
                <w:position w:val="2"/>
              </w:rPr>
              <w:t xml:space="preserve"> </w:t>
            </w:r>
            <w:r>
              <w:rPr>
                <w:sz w:val="17"/>
                <w:szCs w:val="17"/>
                <w:spacing w:val="-2"/>
                <w:position w:val="2"/>
              </w:rPr>
              <w:t>(149)</w:t>
            </w:r>
          </w:hyperlink>
        </w:p>
        <w:p>
          <w:pPr>
            <w:pStyle w:val="BodyText"/>
            <w:ind w:left="189"/>
            <w:spacing w:before="49" w:line="251" w:lineRule="exact"/>
            <w:tabs>
              <w:tab w:val="right" w:leader="dot" w:pos="9065"/>
            </w:tabs>
            <w:rPr>
              <w:sz w:val="17"/>
              <w:szCs w:val="17"/>
            </w:rPr>
          </w:pPr>
          <w:hyperlink w:history="true" w:anchor="bookmark154">
            <w:r>
              <w:rPr>
                <w:rFonts w:ascii="Times New Roman" w:hAnsi="Times New Roman" w:eastAsia="Times New Roman" w:cs="Times New Roman"/>
                <w:sz w:val="19"/>
                <w:szCs w:val="19"/>
                <w:spacing w:val="13"/>
                <w:position w:val="2"/>
              </w:rPr>
              <w:t>L.1</w:t>
            </w:r>
            <w:r>
              <w:rPr>
                <w:rFonts w:ascii="Times New Roman" w:hAnsi="Times New Roman" w:eastAsia="Times New Roman" w:cs="Times New Roman"/>
                <w:sz w:val="19"/>
                <w:szCs w:val="19"/>
                <w:spacing w:val="4"/>
                <w:position w:val="2"/>
              </w:rPr>
              <w:t xml:space="preserve">     </w:t>
            </w:r>
            <w:r>
              <w:rPr>
                <w:rFonts w:ascii="SimSun" w:hAnsi="SimSun" w:eastAsia="SimSun" w:cs="SimSun"/>
                <w:sz w:val="19"/>
                <w:szCs w:val="19"/>
                <w:spacing w:val="13"/>
                <w:position w:val="2"/>
              </w:rPr>
              <w:t>有线通信设备</w:t>
            </w:r>
            <w:r>
              <w:rPr>
                <w:rFonts w:ascii="SimSun" w:hAnsi="SimSun" w:eastAsia="SimSun" w:cs="SimSun"/>
                <w:sz w:val="19"/>
                <w:szCs w:val="19"/>
                <w:spacing w:val="61"/>
                <w:position w:val="2"/>
              </w:rPr>
              <w:t xml:space="preserve"> </w:t>
            </w:r>
            <w:r>
              <w:rPr>
                <w:rFonts w:ascii="SimSun" w:hAnsi="SimSun" w:eastAsia="SimSun" w:cs="SimSun"/>
                <w:sz w:val="19"/>
                <w:szCs w:val="19"/>
                <w:position w:val="2"/>
              </w:rPr>
              <w:tab/>
            </w:r>
            <w:r>
              <w:rPr>
                <w:rFonts w:ascii="SimSun" w:hAnsi="SimSun" w:eastAsia="SimSun" w:cs="SimSun"/>
                <w:sz w:val="19"/>
                <w:szCs w:val="19"/>
                <w:spacing w:val="-85"/>
                <w:position w:val="2"/>
              </w:rPr>
              <w:t xml:space="preserve"> </w:t>
            </w:r>
            <w:r>
              <w:rPr>
                <w:sz w:val="17"/>
                <w:szCs w:val="17"/>
                <w:spacing w:val="-2"/>
                <w:position w:val="2"/>
              </w:rPr>
              <w:t>(149)</w:t>
            </w:r>
          </w:hyperlink>
        </w:p>
        <w:p>
          <w:pPr>
            <w:pStyle w:val="BodyText"/>
            <w:ind w:left="189"/>
            <w:spacing w:before="69" w:line="251" w:lineRule="exact"/>
            <w:tabs>
              <w:tab w:val="right" w:leader="dot" w:pos="9065"/>
            </w:tabs>
            <w:rPr>
              <w:sz w:val="17"/>
              <w:szCs w:val="17"/>
            </w:rPr>
          </w:pPr>
          <w:hyperlink w:history="true" w:anchor="bookmark155">
            <w:r>
              <w:rPr>
                <w:rFonts w:ascii="Times New Roman" w:hAnsi="Times New Roman" w:eastAsia="Times New Roman" w:cs="Times New Roman"/>
                <w:sz w:val="19"/>
                <w:szCs w:val="19"/>
                <w:spacing w:val="13"/>
                <w:position w:val="2"/>
              </w:rPr>
              <w:t>L.2</w:t>
            </w:r>
            <w:r>
              <w:rPr>
                <w:rFonts w:ascii="Times New Roman" w:hAnsi="Times New Roman" w:eastAsia="Times New Roman" w:cs="Times New Roman"/>
                <w:sz w:val="19"/>
                <w:szCs w:val="19"/>
                <w:spacing w:val="4"/>
                <w:position w:val="2"/>
              </w:rPr>
              <w:t xml:space="preserve">     </w:t>
            </w:r>
            <w:r>
              <w:rPr>
                <w:rFonts w:ascii="SimSun" w:hAnsi="SimSun" w:eastAsia="SimSun" w:cs="SimSun"/>
                <w:sz w:val="19"/>
                <w:szCs w:val="19"/>
                <w:spacing w:val="13"/>
                <w:position w:val="2"/>
              </w:rPr>
              <w:t>无线通信设备</w:t>
            </w:r>
            <w:r>
              <w:rPr>
                <w:rFonts w:ascii="SimSun" w:hAnsi="SimSun" w:eastAsia="SimSun" w:cs="SimSun"/>
                <w:sz w:val="19"/>
                <w:szCs w:val="19"/>
                <w:spacing w:val="61"/>
                <w:position w:val="2"/>
              </w:rPr>
              <w:t xml:space="preserve"> </w:t>
            </w:r>
            <w:r>
              <w:rPr>
                <w:rFonts w:ascii="SimSun" w:hAnsi="SimSun" w:eastAsia="SimSun" w:cs="SimSun"/>
                <w:sz w:val="19"/>
                <w:szCs w:val="19"/>
                <w:position w:val="2"/>
              </w:rPr>
              <w:tab/>
            </w:r>
            <w:r>
              <w:rPr>
                <w:rFonts w:ascii="SimSun" w:hAnsi="SimSun" w:eastAsia="SimSun" w:cs="SimSun"/>
                <w:sz w:val="19"/>
                <w:szCs w:val="19"/>
                <w:spacing w:val="-85"/>
                <w:position w:val="2"/>
              </w:rPr>
              <w:t xml:space="preserve"> </w:t>
            </w:r>
            <w:r>
              <w:rPr>
                <w:sz w:val="17"/>
                <w:szCs w:val="17"/>
                <w:spacing w:val="-2"/>
                <w:position w:val="2"/>
              </w:rPr>
              <w:t>(153)</w:t>
            </w:r>
          </w:hyperlink>
        </w:p>
        <w:p>
          <w:pPr>
            <w:pStyle w:val="BodyText"/>
            <w:ind w:left="189"/>
            <w:spacing w:before="59" w:line="251" w:lineRule="exact"/>
            <w:tabs>
              <w:tab w:val="right" w:leader="dot" w:pos="9065"/>
            </w:tabs>
            <w:rPr>
              <w:sz w:val="17"/>
              <w:szCs w:val="17"/>
            </w:rPr>
          </w:pPr>
          <w:hyperlink w:history="true" w:anchor="bookmark156">
            <w:r>
              <w:rPr>
                <w:rFonts w:ascii="Times New Roman" w:hAnsi="Times New Roman" w:eastAsia="Times New Roman" w:cs="Times New Roman"/>
                <w:sz w:val="19"/>
                <w:szCs w:val="19"/>
                <w:spacing w:val="4"/>
                <w:position w:val="2"/>
              </w:rPr>
              <w:t>L.3     </w:t>
            </w:r>
            <w:r>
              <w:rPr>
                <w:rFonts w:ascii="SimSun" w:hAnsi="SimSun" w:eastAsia="SimSun" w:cs="SimSun"/>
                <w:sz w:val="19"/>
                <w:szCs w:val="19"/>
                <w:spacing w:val="4"/>
                <w:position w:val="2"/>
              </w:rPr>
              <w:t>通信线路</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85"/>
                <w:position w:val="2"/>
              </w:rPr>
              <w:t xml:space="preserve"> </w:t>
            </w:r>
            <w:r>
              <w:rPr>
                <w:sz w:val="17"/>
                <w:szCs w:val="17"/>
                <w:spacing w:val="-2"/>
                <w:position w:val="2"/>
              </w:rPr>
              <w:t>(160)</w:t>
            </w:r>
          </w:hyperlink>
        </w:p>
        <w:p>
          <w:pPr>
            <w:pStyle w:val="BodyText"/>
            <w:ind w:left="189"/>
            <w:spacing w:before="69" w:line="251" w:lineRule="exact"/>
            <w:tabs>
              <w:tab w:val="right" w:leader="dot" w:pos="9065"/>
            </w:tabs>
            <w:rPr>
              <w:sz w:val="17"/>
              <w:szCs w:val="17"/>
            </w:rPr>
          </w:pPr>
          <w:hyperlink w:history="true" w:anchor="bookmark157">
            <w:r>
              <w:rPr>
                <w:rFonts w:ascii="Times New Roman" w:hAnsi="Times New Roman" w:eastAsia="Times New Roman" w:cs="Times New Roman"/>
                <w:sz w:val="19"/>
                <w:szCs w:val="19"/>
                <w:spacing w:val="5"/>
                <w:position w:val="1"/>
              </w:rPr>
              <w:t>L.4     </w:t>
            </w:r>
            <w:r>
              <w:rPr>
                <w:rFonts w:ascii="SimSun" w:hAnsi="SimSun" w:eastAsia="SimSun" w:cs="SimSun"/>
                <w:sz w:val="19"/>
                <w:szCs w:val="19"/>
                <w:spacing w:val="5"/>
                <w:position w:val="1"/>
              </w:rPr>
              <w:t>其他规定</w:t>
            </w:r>
            <w:r>
              <w:rPr>
                <w:rFonts w:ascii="SimSun" w:hAnsi="SimSun" w:eastAsia="SimSun" w:cs="SimSun"/>
                <w:sz w:val="19"/>
                <w:szCs w:val="19"/>
                <w:spacing w:val="48"/>
                <w:position w:val="1"/>
              </w:rPr>
              <w:t xml:space="preserve"> </w:t>
            </w:r>
            <w:r>
              <w:rPr>
                <w:rFonts w:ascii="SimSun" w:hAnsi="SimSun" w:eastAsia="SimSun" w:cs="SimSun"/>
                <w:sz w:val="19"/>
                <w:szCs w:val="19"/>
                <w:position w:val="1"/>
              </w:rPr>
              <w:tab/>
            </w:r>
            <w:r>
              <w:rPr>
                <w:rFonts w:ascii="SimSun" w:hAnsi="SimSun" w:eastAsia="SimSun" w:cs="SimSun"/>
                <w:sz w:val="19"/>
                <w:szCs w:val="19"/>
                <w:spacing w:val="-71"/>
                <w:position w:val="1"/>
              </w:rPr>
              <w:t xml:space="preserve"> </w:t>
            </w:r>
            <w:r>
              <w:rPr>
                <w:sz w:val="17"/>
                <w:szCs w:val="17"/>
                <w:spacing w:val="-2"/>
                <w:position w:val="1"/>
              </w:rPr>
              <w:t>(164)</w:t>
            </w:r>
          </w:hyperlink>
        </w:p>
        <w:p>
          <w:pPr>
            <w:pStyle w:val="BodyText"/>
            <w:spacing w:before="69" w:line="251" w:lineRule="exact"/>
            <w:tabs>
              <w:tab w:val="right" w:leader="dot" w:pos="9065"/>
            </w:tabs>
            <w:rPr>
              <w:sz w:val="17"/>
              <w:szCs w:val="17"/>
            </w:rPr>
          </w:pPr>
          <w:hyperlink w:history="true" w:anchor="bookmark158">
            <w:r>
              <w:rPr>
                <w:rFonts w:ascii="SimSun" w:hAnsi="SimSun" w:eastAsia="SimSun" w:cs="SimSun"/>
                <w:sz w:val="19"/>
                <w:szCs w:val="19"/>
                <w:spacing w:val="19"/>
                <w:position w:val="1"/>
              </w:rPr>
              <w:t>附录M</w:t>
            </w:r>
            <w:r>
              <w:rPr>
                <w:rFonts w:ascii="SimSun" w:hAnsi="SimSun" w:eastAsia="SimSun" w:cs="SimSun"/>
                <w:sz w:val="19"/>
                <w:szCs w:val="19"/>
                <w:spacing w:val="62"/>
                <w:position w:val="1"/>
              </w:rPr>
              <w:t xml:space="preserve"> </w:t>
            </w:r>
            <w:r>
              <w:rPr>
                <w:rFonts w:ascii="SimSun" w:hAnsi="SimSun" w:eastAsia="SimSun" w:cs="SimSun"/>
                <w:sz w:val="19"/>
                <w:szCs w:val="19"/>
                <w:spacing w:val="19"/>
                <w:position w:val="1"/>
              </w:rPr>
              <w:t>刷油、防腐蚀、绝热工程</w:t>
            </w:r>
            <w:r>
              <w:rPr>
                <w:rFonts w:ascii="SimSun" w:hAnsi="SimSun" w:eastAsia="SimSun" w:cs="SimSun"/>
                <w:sz w:val="19"/>
                <w:szCs w:val="19"/>
                <w:spacing w:val="55"/>
                <w:position w:val="1"/>
              </w:rPr>
              <w:t xml:space="preserve"> </w:t>
            </w:r>
            <w:r>
              <w:rPr>
                <w:rFonts w:ascii="SimSun" w:hAnsi="SimSun" w:eastAsia="SimSun" w:cs="SimSun"/>
                <w:sz w:val="19"/>
                <w:szCs w:val="19"/>
                <w:position w:val="1"/>
              </w:rPr>
              <w:tab/>
            </w:r>
            <w:r>
              <w:rPr>
                <w:rFonts w:ascii="SimSun" w:hAnsi="SimSun" w:eastAsia="SimSun" w:cs="SimSun"/>
                <w:sz w:val="19"/>
                <w:szCs w:val="19"/>
                <w:spacing w:val="-41"/>
                <w:position w:val="1"/>
              </w:rPr>
              <w:t xml:space="preserve"> </w:t>
            </w:r>
            <w:r>
              <w:rPr>
                <w:sz w:val="17"/>
                <w:szCs w:val="17"/>
                <w:spacing w:val="-2"/>
                <w:position w:val="1"/>
              </w:rPr>
              <w:t>(166)</w:t>
            </w:r>
          </w:hyperlink>
        </w:p>
        <w:p>
          <w:pPr>
            <w:pStyle w:val="BodyText"/>
            <w:ind w:left="189"/>
            <w:spacing w:before="59" w:line="251" w:lineRule="exact"/>
            <w:tabs>
              <w:tab w:val="right" w:leader="dot" w:pos="9065"/>
            </w:tabs>
            <w:rPr>
              <w:sz w:val="17"/>
              <w:szCs w:val="17"/>
            </w:rPr>
          </w:pPr>
          <w:hyperlink w:history="true" w:anchor="bookmark159">
            <w:r>
              <w:rPr>
                <w:rFonts w:ascii="Times New Roman" w:hAnsi="Times New Roman" w:eastAsia="Times New Roman" w:cs="Times New Roman"/>
                <w:sz w:val="19"/>
                <w:szCs w:val="19"/>
                <w:spacing w:val="3"/>
                <w:position w:val="2"/>
              </w:rPr>
              <w:t>M.1     </w:t>
            </w:r>
            <w:r>
              <w:rPr>
                <w:rFonts w:ascii="SimSun" w:hAnsi="SimSun" w:eastAsia="SimSun" w:cs="SimSun"/>
                <w:sz w:val="19"/>
                <w:szCs w:val="19"/>
                <w:spacing w:val="3"/>
                <w:position w:val="2"/>
              </w:rPr>
              <w:t>刷油工程</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85"/>
                <w:position w:val="2"/>
              </w:rPr>
              <w:t xml:space="preserve"> </w:t>
            </w:r>
            <w:r>
              <w:rPr>
                <w:sz w:val="17"/>
                <w:szCs w:val="17"/>
                <w:spacing w:val="-2"/>
                <w:position w:val="2"/>
              </w:rPr>
              <w:t>(166)</w:t>
            </w:r>
          </w:hyperlink>
        </w:p>
        <w:p>
          <w:pPr>
            <w:pStyle w:val="BodyText"/>
            <w:ind w:left="189"/>
            <w:spacing w:before="79" w:line="251" w:lineRule="exact"/>
            <w:tabs>
              <w:tab w:val="right" w:leader="dot" w:pos="9065"/>
            </w:tabs>
            <w:rPr>
              <w:sz w:val="17"/>
              <w:szCs w:val="17"/>
            </w:rPr>
          </w:pPr>
          <w:hyperlink w:history="true" w:anchor="bookmark160">
            <w:r>
              <w:rPr>
                <w:rFonts w:ascii="Times New Roman" w:hAnsi="Times New Roman" w:eastAsia="Times New Roman" w:cs="Times New Roman"/>
                <w:sz w:val="19"/>
                <w:szCs w:val="19"/>
                <w:spacing w:val="5"/>
                <w:position w:val="1"/>
              </w:rPr>
              <w:t>M.2     </w:t>
            </w:r>
            <w:r>
              <w:rPr>
                <w:rFonts w:ascii="SimSun" w:hAnsi="SimSun" w:eastAsia="SimSun" w:cs="SimSun"/>
                <w:sz w:val="19"/>
                <w:szCs w:val="19"/>
                <w:spacing w:val="5"/>
                <w:position w:val="1"/>
              </w:rPr>
              <w:t>防腐蚀涂料工程</w:t>
            </w:r>
            <w:r>
              <w:rPr>
                <w:rFonts w:ascii="SimSun" w:hAnsi="SimSun" w:eastAsia="SimSun" w:cs="SimSun"/>
                <w:sz w:val="19"/>
                <w:szCs w:val="19"/>
                <w:spacing w:val="-70"/>
                <w:position w:val="1"/>
              </w:rPr>
              <w:t xml:space="preserve"> </w:t>
            </w:r>
            <w:r>
              <w:rPr>
                <w:rFonts w:ascii="SimSun" w:hAnsi="SimSun" w:eastAsia="SimSun" w:cs="SimSun"/>
                <w:sz w:val="19"/>
                <w:szCs w:val="19"/>
                <w:position w:val="1"/>
              </w:rPr>
              <w:tab/>
            </w:r>
            <w:r>
              <w:rPr>
                <w:rFonts w:ascii="SimSun" w:hAnsi="SimSun" w:eastAsia="SimSun" w:cs="SimSun"/>
                <w:sz w:val="19"/>
                <w:szCs w:val="19"/>
                <w:spacing w:val="-21"/>
                <w:position w:val="1"/>
              </w:rPr>
              <w:t xml:space="preserve"> </w:t>
            </w:r>
            <w:r>
              <w:rPr>
                <w:sz w:val="17"/>
                <w:szCs w:val="17"/>
                <w:spacing w:val="-2"/>
                <w:position w:val="1"/>
              </w:rPr>
              <w:t>(167)</w:t>
            </w:r>
          </w:hyperlink>
        </w:p>
        <w:p>
          <w:pPr>
            <w:pStyle w:val="BodyText"/>
            <w:ind w:left="189"/>
            <w:spacing w:before="49" w:line="251" w:lineRule="exact"/>
            <w:tabs>
              <w:tab w:val="right" w:leader="dot" w:pos="9065"/>
            </w:tabs>
            <w:rPr>
              <w:sz w:val="17"/>
              <w:szCs w:val="17"/>
            </w:rPr>
          </w:pPr>
          <w:hyperlink w:history="true" w:anchor="bookmark161">
            <w:r>
              <w:rPr>
                <w:rFonts w:ascii="Times New Roman" w:hAnsi="Times New Roman" w:eastAsia="Times New Roman" w:cs="Times New Roman"/>
                <w:sz w:val="19"/>
                <w:szCs w:val="19"/>
                <w:spacing w:val="7"/>
                <w:position w:val="1"/>
              </w:rPr>
              <w:t>M.3     </w:t>
            </w:r>
            <w:r>
              <w:rPr>
                <w:rFonts w:ascii="SimSun" w:hAnsi="SimSun" w:eastAsia="SimSun" w:cs="SimSun"/>
                <w:sz w:val="19"/>
                <w:szCs w:val="19"/>
                <w:spacing w:val="7"/>
                <w:position w:val="1"/>
              </w:rPr>
              <w:t>手工糊衬玻璃钢工程</w:t>
            </w:r>
            <w:r>
              <w:rPr>
                <w:rFonts w:ascii="SimSun" w:hAnsi="SimSun" w:eastAsia="SimSun" w:cs="SimSun"/>
                <w:sz w:val="19"/>
                <w:szCs w:val="19"/>
                <w:spacing w:val="56"/>
                <w:position w:val="1"/>
              </w:rPr>
              <w:t xml:space="preserve"> </w:t>
            </w:r>
            <w:r>
              <w:rPr>
                <w:rFonts w:ascii="SimSun" w:hAnsi="SimSun" w:eastAsia="SimSun" w:cs="SimSun"/>
                <w:sz w:val="19"/>
                <w:szCs w:val="19"/>
                <w:position w:val="1"/>
              </w:rPr>
              <w:tab/>
            </w:r>
            <w:r>
              <w:rPr>
                <w:rFonts w:ascii="SimSun" w:hAnsi="SimSun" w:eastAsia="SimSun" w:cs="SimSun"/>
                <w:sz w:val="19"/>
                <w:szCs w:val="19"/>
                <w:spacing w:val="-1"/>
                <w:position w:val="1"/>
              </w:rPr>
              <w:t xml:space="preserve"> </w:t>
            </w:r>
            <w:r>
              <w:rPr>
                <w:sz w:val="17"/>
                <w:szCs w:val="17"/>
                <w:spacing w:val="-2"/>
                <w:position w:val="1"/>
              </w:rPr>
              <w:t>(169)</w:t>
            </w:r>
          </w:hyperlink>
        </w:p>
        <w:p>
          <w:pPr>
            <w:pStyle w:val="BodyText"/>
            <w:ind w:left="189"/>
            <w:spacing w:before="79" w:line="251" w:lineRule="exact"/>
            <w:tabs>
              <w:tab w:val="right" w:leader="dot" w:pos="9065"/>
            </w:tabs>
            <w:rPr>
              <w:sz w:val="17"/>
              <w:szCs w:val="17"/>
            </w:rPr>
          </w:pPr>
          <w:hyperlink w:history="true" w:anchor="bookmark162">
            <w:r>
              <w:rPr>
                <w:rFonts w:ascii="Times New Roman" w:hAnsi="Times New Roman" w:eastAsia="Times New Roman" w:cs="Times New Roman"/>
                <w:sz w:val="19"/>
                <w:szCs w:val="19"/>
                <w:spacing w:val="6"/>
                <w:position w:val="1"/>
              </w:rPr>
              <w:t>M.4     </w:t>
            </w:r>
            <w:r>
              <w:rPr>
                <w:rFonts w:ascii="SimSun" w:hAnsi="SimSun" w:eastAsia="SimSun" w:cs="SimSun"/>
                <w:sz w:val="19"/>
                <w:szCs w:val="19"/>
                <w:spacing w:val="6"/>
                <w:position w:val="1"/>
              </w:rPr>
              <w:t>橡胶板及塑料板衬里工程</w:t>
            </w:r>
            <w:r>
              <w:rPr>
                <w:rFonts w:ascii="SimSun" w:hAnsi="SimSun" w:eastAsia="SimSun" w:cs="SimSun"/>
                <w:sz w:val="19"/>
                <w:szCs w:val="19"/>
                <w:spacing w:val="-69"/>
                <w:position w:val="1"/>
              </w:rPr>
              <w:t xml:space="preserve"> </w:t>
            </w:r>
            <w:r>
              <w:rPr>
                <w:rFonts w:ascii="SimSun" w:hAnsi="SimSun" w:eastAsia="SimSun" w:cs="SimSun"/>
                <w:sz w:val="19"/>
                <w:szCs w:val="19"/>
                <w:position w:val="1"/>
              </w:rPr>
              <w:tab/>
            </w:r>
            <w:r>
              <w:rPr>
                <w:rFonts w:ascii="SimSun" w:hAnsi="SimSun" w:eastAsia="SimSun" w:cs="SimSun"/>
                <w:sz w:val="19"/>
                <w:szCs w:val="19"/>
                <w:spacing w:val="-61"/>
                <w:position w:val="1"/>
              </w:rPr>
              <w:t xml:space="preserve"> </w:t>
            </w:r>
            <w:r>
              <w:rPr>
                <w:sz w:val="17"/>
                <w:szCs w:val="17"/>
                <w:spacing w:val="-2"/>
                <w:position w:val="1"/>
              </w:rPr>
              <w:t>(169)</w:t>
            </w:r>
          </w:hyperlink>
        </w:p>
        <w:p>
          <w:pPr>
            <w:pStyle w:val="BodyText"/>
            <w:ind w:left="189"/>
            <w:spacing w:before="49" w:line="251" w:lineRule="exact"/>
            <w:tabs>
              <w:tab w:val="right" w:leader="dot" w:pos="9075"/>
            </w:tabs>
            <w:rPr>
              <w:sz w:val="17"/>
              <w:szCs w:val="17"/>
            </w:rPr>
          </w:pPr>
          <w:hyperlink w:history="true" w:anchor="bookmark163">
            <w:r>
              <w:rPr>
                <w:rFonts w:ascii="Times New Roman" w:hAnsi="Times New Roman" w:eastAsia="Times New Roman" w:cs="Times New Roman"/>
                <w:sz w:val="19"/>
                <w:szCs w:val="19"/>
                <w:spacing w:val="3"/>
                <w:position w:val="2"/>
              </w:rPr>
              <w:t>M.5     </w:t>
            </w:r>
            <w:r>
              <w:rPr>
                <w:rFonts w:ascii="SimSun" w:hAnsi="SimSun" w:eastAsia="SimSun" w:cs="SimSun"/>
                <w:sz w:val="19"/>
                <w:szCs w:val="19"/>
                <w:spacing w:val="3"/>
                <w:position w:val="2"/>
              </w:rPr>
              <w:t>衬铅及搪铅工程</w:t>
            </w:r>
            <w:r>
              <w:rPr>
                <w:rFonts w:ascii="SimSun" w:hAnsi="SimSun" w:eastAsia="SimSun" w:cs="SimSun"/>
                <w:sz w:val="19"/>
                <w:szCs w:val="19"/>
                <w:spacing w:val="40"/>
                <w:position w:val="2"/>
              </w:rPr>
              <w:t xml:space="preserve"> </w:t>
            </w:r>
            <w:r>
              <w:rPr>
                <w:rFonts w:ascii="SimSun" w:hAnsi="SimSun" w:eastAsia="SimSun" w:cs="SimSun"/>
                <w:sz w:val="19"/>
                <w:szCs w:val="19"/>
                <w:position w:val="2"/>
              </w:rPr>
              <w:tab/>
            </w:r>
            <w:r>
              <w:rPr>
                <w:sz w:val="17"/>
                <w:szCs w:val="17"/>
                <w:spacing w:val="-2"/>
                <w:position w:val="2"/>
              </w:rPr>
              <w:t>(170)</w:t>
            </w:r>
          </w:hyperlink>
        </w:p>
        <w:p>
          <w:pPr>
            <w:pStyle w:val="BodyText"/>
            <w:ind w:left="189"/>
            <w:spacing w:before="69" w:line="251" w:lineRule="exact"/>
            <w:tabs>
              <w:tab w:val="right" w:leader="dot" w:pos="9065"/>
            </w:tabs>
            <w:rPr>
              <w:sz w:val="17"/>
              <w:szCs w:val="17"/>
            </w:rPr>
          </w:pPr>
          <w:hyperlink w:history="true" w:anchor="bookmark164">
            <w:r>
              <w:rPr>
                <w:rFonts w:ascii="Times New Roman" w:hAnsi="Times New Roman" w:eastAsia="Times New Roman" w:cs="Times New Roman"/>
                <w:sz w:val="19"/>
                <w:szCs w:val="19"/>
                <w:spacing w:val="3"/>
                <w:position w:val="2"/>
              </w:rPr>
              <w:t>M.6     </w:t>
            </w:r>
            <w:r>
              <w:rPr>
                <w:rFonts w:ascii="SimSun" w:hAnsi="SimSun" w:eastAsia="SimSun" w:cs="SimSun"/>
                <w:sz w:val="19"/>
                <w:szCs w:val="19"/>
                <w:spacing w:val="3"/>
                <w:position w:val="2"/>
              </w:rPr>
              <w:t>喷镀(涂)工程</w:t>
            </w:r>
            <w:r>
              <w:rPr>
                <w:rFonts w:ascii="SimSun" w:hAnsi="SimSun" w:eastAsia="SimSun" w:cs="SimSun"/>
                <w:sz w:val="19"/>
                <w:szCs w:val="19"/>
                <w:spacing w:val="50"/>
                <w:position w:val="2"/>
              </w:rPr>
              <w:t xml:space="preserve"> </w:t>
            </w:r>
            <w:r>
              <w:rPr>
                <w:rFonts w:ascii="SimSun" w:hAnsi="SimSun" w:eastAsia="SimSun" w:cs="SimSun"/>
                <w:sz w:val="19"/>
                <w:szCs w:val="19"/>
                <w:position w:val="2"/>
              </w:rPr>
              <w:tab/>
            </w:r>
            <w:r>
              <w:rPr>
                <w:rFonts w:ascii="SimSun" w:hAnsi="SimSun" w:eastAsia="SimSun" w:cs="SimSun"/>
                <w:sz w:val="19"/>
                <w:szCs w:val="19"/>
                <w:spacing w:val="-85"/>
                <w:position w:val="2"/>
              </w:rPr>
              <w:t xml:space="preserve"> </w:t>
            </w:r>
            <w:r>
              <w:rPr>
                <w:sz w:val="17"/>
                <w:szCs w:val="17"/>
                <w:spacing w:val="-2"/>
                <w:position w:val="2"/>
              </w:rPr>
              <w:t>(171)</w:t>
            </w:r>
          </w:hyperlink>
        </w:p>
        <w:p>
          <w:pPr>
            <w:pStyle w:val="BodyText"/>
            <w:ind w:left="189"/>
            <w:spacing w:before="59" w:line="251" w:lineRule="exact"/>
            <w:tabs>
              <w:tab w:val="right" w:leader="dot" w:pos="9065"/>
            </w:tabs>
            <w:rPr>
              <w:sz w:val="17"/>
              <w:szCs w:val="17"/>
            </w:rPr>
          </w:pPr>
          <w:hyperlink w:history="true" w:anchor="bookmark165">
            <w:r>
              <w:rPr>
                <w:rFonts w:ascii="Times New Roman" w:hAnsi="Times New Roman" w:eastAsia="Times New Roman" w:cs="Times New Roman"/>
                <w:sz w:val="19"/>
                <w:szCs w:val="19"/>
                <w:spacing w:val="-2"/>
                <w:position w:val="2"/>
              </w:rPr>
              <w:t>M.7</w:t>
            </w:r>
            <w:r>
              <w:rPr>
                <w:rFonts w:ascii="Times New Roman" w:hAnsi="Times New Roman" w:eastAsia="Times New Roman" w:cs="Times New Roman"/>
                <w:sz w:val="19"/>
                <w:szCs w:val="19"/>
                <w:spacing w:val="6"/>
                <w:position w:val="2"/>
              </w:rPr>
              <w:t xml:space="preserve">     </w:t>
            </w:r>
            <w:r>
              <w:rPr>
                <w:rFonts w:ascii="SimSun" w:hAnsi="SimSun" w:eastAsia="SimSun" w:cs="SimSun"/>
                <w:sz w:val="19"/>
                <w:szCs w:val="19"/>
                <w:spacing w:val="-2"/>
                <w:position w:val="2"/>
              </w:rPr>
              <w:t>耐酸砖、板衬里工程</w:t>
            </w:r>
            <w:r>
              <w:rPr>
                <w:rFonts w:ascii="SimSun" w:hAnsi="SimSun" w:eastAsia="SimSun" w:cs="SimSun"/>
                <w:sz w:val="19"/>
                <w:szCs w:val="19"/>
                <w:spacing w:val="-81"/>
                <w:position w:val="2"/>
              </w:rPr>
              <w:t xml:space="preserve"> </w:t>
            </w:r>
            <w:r>
              <w:rPr>
                <w:rFonts w:ascii="SimSun" w:hAnsi="SimSun" w:eastAsia="SimSun" w:cs="SimSun"/>
                <w:sz w:val="19"/>
                <w:szCs w:val="19"/>
                <w:position w:val="2"/>
              </w:rPr>
              <w:tab/>
            </w:r>
            <w:r>
              <w:rPr>
                <w:rFonts w:ascii="SimSun" w:hAnsi="SimSun" w:eastAsia="SimSun" w:cs="SimSun"/>
                <w:sz w:val="19"/>
                <w:szCs w:val="19"/>
                <w:spacing w:val="-85"/>
                <w:position w:val="2"/>
              </w:rPr>
              <w:t xml:space="preserve"> </w:t>
            </w:r>
            <w:r>
              <w:rPr>
                <w:sz w:val="17"/>
                <w:szCs w:val="17"/>
                <w:spacing w:val="-2"/>
                <w:position w:val="2"/>
              </w:rPr>
              <w:t>(171)</w:t>
            </w:r>
          </w:hyperlink>
        </w:p>
        <w:p>
          <w:pPr>
            <w:pStyle w:val="BodyText"/>
            <w:ind w:left="189"/>
            <w:spacing w:before="79" w:line="251" w:lineRule="exact"/>
            <w:tabs>
              <w:tab w:val="right" w:leader="dot" w:pos="9065"/>
            </w:tabs>
            <w:rPr>
              <w:sz w:val="17"/>
              <w:szCs w:val="17"/>
            </w:rPr>
          </w:pPr>
          <w:hyperlink w:history="true" w:anchor="bookmark166">
            <w:r>
              <w:rPr>
                <w:rFonts w:ascii="Times New Roman" w:hAnsi="Times New Roman" w:eastAsia="Times New Roman" w:cs="Times New Roman"/>
                <w:sz w:val="19"/>
                <w:szCs w:val="19"/>
                <w:spacing w:val="4"/>
                <w:position w:val="2"/>
              </w:rPr>
              <w:t>M.8</w:t>
            </w:r>
            <w:r>
              <w:rPr>
                <w:rFonts w:ascii="Times New Roman" w:hAnsi="Times New Roman" w:eastAsia="Times New Roman" w:cs="Times New Roman"/>
                <w:sz w:val="19"/>
                <w:szCs w:val="19"/>
                <w:spacing w:val="5"/>
                <w:position w:val="2"/>
              </w:rPr>
              <w:t xml:space="preserve">     </w:t>
            </w:r>
            <w:r>
              <w:rPr>
                <w:rFonts w:ascii="SimSun" w:hAnsi="SimSun" w:eastAsia="SimSun" w:cs="SimSun"/>
                <w:sz w:val="19"/>
                <w:szCs w:val="19"/>
                <w:spacing w:val="4"/>
                <w:position w:val="2"/>
              </w:rPr>
              <w:t>绝热工程</w:t>
            </w:r>
            <w:r>
              <w:rPr>
                <w:rFonts w:ascii="SimSun" w:hAnsi="SimSun" w:eastAsia="SimSun" w:cs="SimSun"/>
                <w:sz w:val="19"/>
                <w:szCs w:val="19"/>
                <w:spacing w:val="-68"/>
                <w:position w:val="2"/>
              </w:rPr>
              <w:t xml:space="preserve"> </w:t>
            </w:r>
            <w:r>
              <w:rPr>
                <w:rFonts w:ascii="SimSun" w:hAnsi="SimSun" w:eastAsia="SimSun" w:cs="SimSun"/>
                <w:sz w:val="19"/>
                <w:szCs w:val="19"/>
                <w:position w:val="2"/>
              </w:rPr>
              <w:tab/>
            </w:r>
            <w:r>
              <w:rPr>
                <w:rFonts w:ascii="SimSun" w:hAnsi="SimSun" w:eastAsia="SimSun" w:cs="SimSun"/>
                <w:sz w:val="19"/>
                <w:szCs w:val="19"/>
                <w:spacing w:val="-1"/>
                <w:position w:val="2"/>
              </w:rPr>
              <w:t xml:space="preserve"> </w:t>
            </w:r>
            <w:r>
              <w:rPr>
                <w:sz w:val="17"/>
                <w:szCs w:val="17"/>
                <w:spacing w:val="-2"/>
                <w:position w:val="2"/>
              </w:rPr>
              <w:t>(172)</w:t>
            </w:r>
          </w:hyperlink>
        </w:p>
        <w:p>
          <w:pPr>
            <w:pStyle w:val="BodyText"/>
            <w:ind w:left="189"/>
            <w:spacing w:before="69" w:line="251" w:lineRule="exact"/>
            <w:tabs>
              <w:tab w:val="right" w:leader="dot" w:pos="9065"/>
            </w:tabs>
            <w:rPr>
              <w:sz w:val="17"/>
              <w:szCs w:val="17"/>
            </w:rPr>
          </w:pPr>
          <w:hyperlink w:history="true" w:anchor="bookmark167">
            <w:r>
              <w:rPr>
                <w:rFonts w:ascii="Times New Roman" w:hAnsi="Times New Roman" w:eastAsia="Times New Roman" w:cs="Times New Roman"/>
                <w:sz w:val="19"/>
                <w:szCs w:val="19"/>
                <w:spacing w:val="6"/>
                <w:position w:val="1"/>
              </w:rPr>
              <w:t>M.9     </w:t>
            </w:r>
            <w:r>
              <w:rPr>
                <w:rFonts w:ascii="SimSun" w:hAnsi="SimSun" w:eastAsia="SimSun" w:cs="SimSun"/>
                <w:sz w:val="19"/>
                <w:szCs w:val="19"/>
                <w:spacing w:val="6"/>
                <w:position w:val="1"/>
              </w:rPr>
              <w:t>管道补口补伤工程</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rFonts w:ascii="SimSun" w:hAnsi="SimSun" w:eastAsia="SimSun" w:cs="SimSun"/>
                <w:sz w:val="19"/>
                <w:szCs w:val="19"/>
                <w:spacing w:val="-41"/>
                <w:position w:val="1"/>
              </w:rPr>
              <w:t xml:space="preserve"> </w:t>
            </w:r>
            <w:r>
              <w:rPr>
                <w:sz w:val="17"/>
                <w:szCs w:val="17"/>
                <w:spacing w:val="-2"/>
                <w:position w:val="1"/>
              </w:rPr>
              <w:t>(173)</w:t>
            </w:r>
          </w:hyperlink>
        </w:p>
        <w:p>
          <w:pPr>
            <w:pStyle w:val="BodyText"/>
            <w:ind w:left="189"/>
            <w:spacing w:before="49" w:line="251" w:lineRule="exact"/>
            <w:tabs>
              <w:tab w:val="right" w:leader="dot" w:pos="9065"/>
            </w:tabs>
            <w:rPr>
              <w:sz w:val="17"/>
              <w:szCs w:val="17"/>
            </w:rPr>
          </w:pPr>
          <w:hyperlink w:history="true" w:anchor="bookmark168">
            <w:r>
              <w:rPr>
                <w:rFonts w:ascii="Times New Roman" w:hAnsi="Times New Roman" w:eastAsia="Times New Roman" w:cs="Times New Roman"/>
                <w:sz w:val="19"/>
                <w:szCs w:val="19"/>
                <w:spacing w:val="4"/>
                <w:position w:val="1"/>
              </w:rPr>
              <w:t>M.10</w:t>
            </w:r>
            <w:r>
              <w:rPr>
                <w:rFonts w:ascii="Times New Roman" w:hAnsi="Times New Roman" w:eastAsia="Times New Roman" w:cs="Times New Roman"/>
                <w:sz w:val="19"/>
                <w:szCs w:val="19"/>
                <w:spacing w:val="6"/>
                <w:position w:val="1"/>
              </w:rPr>
              <w:t xml:space="preserve">     </w:t>
            </w:r>
            <w:r>
              <w:rPr>
                <w:rFonts w:ascii="SimSun" w:hAnsi="SimSun" w:eastAsia="SimSun" w:cs="SimSun"/>
                <w:sz w:val="19"/>
                <w:szCs w:val="19"/>
                <w:spacing w:val="4"/>
                <w:position w:val="1"/>
              </w:rPr>
              <w:t>阴极保护及牺牲阳极</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SimSun" w:hAnsi="SimSun" w:eastAsia="SimSun" w:cs="SimSun"/>
                <w:sz w:val="19"/>
                <w:szCs w:val="19"/>
                <w:spacing w:val="-85"/>
                <w:position w:val="1"/>
              </w:rPr>
              <w:t xml:space="preserve"> </w:t>
            </w:r>
            <w:r>
              <w:rPr>
                <w:sz w:val="17"/>
                <w:szCs w:val="17"/>
                <w:spacing w:val="-2"/>
                <w:position w:val="1"/>
              </w:rPr>
              <w:t>(174)</w:t>
            </w:r>
          </w:hyperlink>
        </w:p>
        <w:p>
          <w:pPr>
            <w:pStyle w:val="BodyText"/>
            <w:ind w:left="189"/>
            <w:spacing w:before="69" w:line="251" w:lineRule="exact"/>
            <w:tabs>
              <w:tab w:val="right" w:leader="dot" w:pos="9065"/>
            </w:tabs>
            <w:rPr>
              <w:sz w:val="17"/>
              <w:szCs w:val="17"/>
            </w:rPr>
          </w:pPr>
          <w:hyperlink w:history="true" w:anchor="bookmark169">
            <w:r>
              <w:rPr>
                <w:rFonts w:ascii="Times New Roman" w:hAnsi="Times New Roman" w:eastAsia="Times New Roman" w:cs="Times New Roman"/>
                <w:sz w:val="19"/>
                <w:szCs w:val="19"/>
                <w:spacing w:val="3"/>
                <w:position w:val="1"/>
              </w:rPr>
              <w:t>M.11</w:t>
            </w:r>
            <w:r>
              <w:rPr>
                <w:rFonts w:ascii="Times New Roman" w:hAnsi="Times New Roman" w:eastAsia="Times New Roman" w:cs="Times New Roman"/>
                <w:sz w:val="19"/>
                <w:szCs w:val="19"/>
                <w:spacing w:val="4"/>
                <w:position w:val="1"/>
              </w:rPr>
              <w:t xml:space="preserve">     </w:t>
            </w:r>
            <w:r>
              <w:rPr>
                <w:rFonts w:ascii="SimSun" w:hAnsi="SimSun" w:eastAsia="SimSun" w:cs="SimSun"/>
                <w:sz w:val="19"/>
                <w:szCs w:val="19"/>
                <w:spacing w:val="3"/>
                <w:position w:val="1"/>
              </w:rPr>
              <w:t>其他规定</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SimSun" w:hAnsi="SimSun" w:eastAsia="SimSun" w:cs="SimSun"/>
                <w:sz w:val="19"/>
                <w:szCs w:val="19"/>
                <w:spacing w:val="-81"/>
                <w:position w:val="1"/>
              </w:rPr>
              <w:t xml:space="preserve"> </w:t>
            </w:r>
            <w:r>
              <w:rPr>
                <w:sz w:val="17"/>
                <w:szCs w:val="17"/>
                <w:spacing w:val="-2"/>
                <w:position w:val="1"/>
              </w:rPr>
              <w:t>(174)</w:t>
            </w:r>
          </w:hyperlink>
        </w:p>
        <w:p>
          <w:pPr>
            <w:pStyle w:val="BodyText"/>
            <w:spacing w:before="59" w:line="251" w:lineRule="exact"/>
            <w:tabs>
              <w:tab w:val="right" w:leader="dot" w:pos="9065"/>
            </w:tabs>
            <w:rPr>
              <w:sz w:val="17"/>
              <w:szCs w:val="17"/>
            </w:rPr>
          </w:pPr>
          <w:hyperlink w:history="true" w:anchor="bookmark170">
            <w:r>
              <w:rPr>
                <w:rFonts w:ascii="SimSun" w:hAnsi="SimSun" w:eastAsia="SimSun" w:cs="SimSun"/>
                <w:sz w:val="19"/>
                <w:szCs w:val="19"/>
                <w:spacing w:val="30"/>
                <w:position w:val="1"/>
              </w:rPr>
              <w:t>附录N</w:t>
            </w:r>
            <w:r>
              <w:rPr>
                <w:rFonts w:ascii="SimSun" w:hAnsi="SimSun" w:eastAsia="SimSun" w:cs="SimSun"/>
                <w:sz w:val="19"/>
                <w:szCs w:val="19"/>
                <w:spacing w:val="95"/>
                <w:position w:val="1"/>
              </w:rPr>
              <w:t xml:space="preserve"> </w:t>
            </w:r>
            <w:r>
              <w:rPr>
                <w:rFonts w:ascii="SimSun" w:hAnsi="SimSun" w:eastAsia="SimSun" w:cs="SimSun"/>
                <w:sz w:val="19"/>
                <w:szCs w:val="19"/>
                <w:spacing w:val="30"/>
                <w:position w:val="1"/>
              </w:rPr>
              <w:t>其他及附属工程</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SimSun" w:hAnsi="SimSun" w:eastAsia="SimSun" w:cs="SimSun"/>
                <w:sz w:val="19"/>
                <w:szCs w:val="19"/>
                <w:spacing w:val="-85"/>
                <w:position w:val="1"/>
              </w:rPr>
              <w:t xml:space="preserve"> </w:t>
            </w:r>
            <w:r>
              <w:rPr>
                <w:sz w:val="17"/>
                <w:szCs w:val="17"/>
                <w:spacing w:val="-2"/>
                <w:position w:val="1"/>
              </w:rPr>
              <w:t>(178)</w:t>
            </w:r>
          </w:hyperlink>
        </w:p>
        <w:p>
          <w:pPr>
            <w:pStyle w:val="BodyText"/>
            <w:ind w:left="189"/>
            <w:spacing w:before="69" w:line="251" w:lineRule="exact"/>
            <w:tabs>
              <w:tab w:val="right" w:leader="dot" w:pos="9075"/>
            </w:tabs>
            <w:rPr>
              <w:sz w:val="17"/>
              <w:szCs w:val="17"/>
            </w:rPr>
          </w:pPr>
          <w:hyperlink w:history="true" w:anchor="bookmark171">
            <w:r>
              <w:rPr>
                <w:rFonts w:ascii="Times New Roman" w:hAnsi="Times New Roman" w:eastAsia="Times New Roman" w:cs="Times New Roman"/>
                <w:sz w:val="19"/>
                <w:szCs w:val="19"/>
                <w:spacing w:val="9"/>
                <w:position w:val="1"/>
              </w:rPr>
              <w:t>N.1</w:t>
            </w:r>
            <w:r>
              <w:rPr>
                <w:rFonts w:ascii="Times New Roman" w:hAnsi="Times New Roman" w:eastAsia="Times New Roman" w:cs="Times New Roman"/>
                <w:sz w:val="19"/>
                <w:szCs w:val="19"/>
                <w:spacing w:val="3"/>
                <w:position w:val="1"/>
              </w:rPr>
              <w:t xml:space="preserve">     </w:t>
            </w:r>
            <w:r>
              <w:rPr>
                <w:rFonts w:ascii="SimSun" w:hAnsi="SimSun" w:eastAsia="SimSun" w:cs="SimSun"/>
                <w:sz w:val="19"/>
                <w:szCs w:val="19"/>
                <w:spacing w:val="9"/>
                <w:position w:val="1"/>
              </w:rPr>
              <w:t>其他及附属工程</w:t>
            </w:r>
            <w:r>
              <w:rPr>
                <w:rFonts w:ascii="SimSun" w:hAnsi="SimSun" w:eastAsia="SimSun" w:cs="SimSun"/>
                <w:sz w:val="19"/>
                <w:szCs w:val="19"/>
                <w:spacing w:val="51"/>
                <w:position w:val="1"/>
              </w:rPr>
              <w:t xml:space="preserve"> </w:t>
            </w:r>
            <w:r>
              <w:rPr>
                <w:rFonts w:ascii="SimSun" w:hAnsi="SimSun" w:eastAsia="SimSun" w:cs="SimSun"/>
                <w:sz w:val="19"/>
                <w:szCs w:val="19"/>
                <w:position w:val="1"/>
              </w:rPr>
              <w:tab/>
            </w:r>
            <w:r>
              <w:rPr>
                <w:rFonts w:ascii="SimSun" w:hAnsi="SimSun" w:eastAsia="SimSun" w:cs="SimSun"/>
                <w:sz w:val="19"/>
                <w:szCs w:val="19"/>
                <w:spacing w:val="-83"/>
                <w:position w:val="1"/>
              </w:rPr>
              <w:t xml:space="preserve"> </w:t>
            </w:r>
            <w:r>
              <w:rPr>
                <w:sz w:val="17"/>
                <w:szCs w:val="17"/>
                <w:spacing w:val="-3"/>
                <w:position w:val="1"/>
              </w:rPr>
              <w:t>(178)</w:t>
            </w:r>
          </w:hyperlink>
        </w:p>
        <w:p>
          <w:pPr>
            <w:pStyle w:val="BodyText"/>
            <w:ind w:left="189"/>
            <w:spacing w:before="59" w:line="251" w:lineRule="exact"/>
            <w:tabs>
              <w:tab w:val="right" w:leader="dot" w:pos="9065"/>
            </w:tabs>
            <w:rPr>
              <w:sz w:val="17"/>
              <w:szCs w:val="17"/>
            </w:rPr>
          </w:pPr>
          <w:hyperlink w:history="true" w:anchor="bookmark172">
            <w:r>
              <w:rPr>
                <w:rFonts w:ascii="Times New Roman" w:hAnsi="Times New Roman" w:eastAsia="Times New Roman" w:cs="Times New Roman"/>
                <w:sz w:val="19"/>
                <w:szCs w:val="19"/>
                <w:spacing w:val="4"/>
                <w:position w:val="1"/>
              </w:rPr>
              <w:t>N.2</w:t>
            </w:r>
            <w:r>
              <w:rPr>
                <w:rFonts w:ascii="Times New Roman" w:hAnsi="Times New Roman" w:eastAsia="Times New Roman" w:cs="Times New Roman"/>
                <w:sz w:val="19"/>
                <w:szCs w:val="19"/>
                <w:spacing w:val="5"/>
                <w:position w:val="1"/>
              </w:rPr>
              <w:t xml:space="preserve">     </w:t>
            </w:r>
            <w:r>
              <w:rPr>
                <w:rFonts w:ascii="SimSun" w:hAnsi="SimSun" w:eastAsia="SimSun" w:cs="SimSun"/>
                <w:sz w:val="19"/>
                <w:szCs w:val="19"/>
                <w:spacing w:val="4"/>
                <w:position w:val="1"/>
              </w:rPr>
              <w:t>其他规定</w:t>
            </w:r>
            <w:r>
              <w:rPr>
                <w:rFonts w:ascii="SimSun" w:hAnsi="SimSun" w:eastAsia="SimSun" w:cs="SimSun"/>
                <w:sz w:val="19"/>
                <w:szCs w:val="19"/>
                <w:spacing w:val="-77"/>
                <w:position w:val="1"/>
              </w:rPr>
              <w:t xml:space="preserve"> </w:t>
            </w:r>
            <w:r>
              <w:rPr>
                <w:rFonts w:ascii="SimSun" w:hAnsi="SimSun" w:eastAsia="SimSun" w:cs="SimSun"/>
                <w:sz w:val="19"/>
                <w:szCs w:val="19"/>
                <w:position w:val="1"/>
              </w:rPr>
              <w:tab/>
            </w:r>
            <w:r>
              <w:rPr>
                <w:rFonts w:ascii="SimSun" w:hAnsi="SimSun" w:eastAsia="SimSun" w:cs="SimSun"/>
                <w:sz w:val="19"/>
                <w:szCs w:val="19"/>
                <w:spacing w:val="-85"/>
                <w:position w:val="1"/>
              </w:rPr>
              <w:t xml:space="preserve"> </w:t>
            </w:r>
            <w:r>
              <w:rPr>
                <w:sz w:val="17"/>
                <w:szCs w:val="17"/>
                <w:spacing w:val="-2"/>
                <w:position w:val="1"/>
              </w:rPr>
              <w:t>(178)</w:t>
            </w:r>
          </w:hyperlink>
        </w:p>
        <w:p>
          <w:pPr>
            <w:pStyle w:val="BodyText"/>
            <w:spacing w:before="79" w:line="251" w:lineRule="exact"/>
            <w:tabs>
              <w:tab w:val="right" w:leader="dot" w:pos="9065"/>
            </w:tabs>
            <w:rPr>
              <w:sz w:val="17"/>
              <w:szCs w:val="17"/>
            </w:rPr>
          </w:pPr>
          <w:hyperlink w:history="true" w:anchor="bookmark173">
            <w:r>
              <w:rPr>
                <w:rFonts w:ascii="SimSun" w:hAnsi="SimSun" w:eastAsia="SimSun" w:cs="SimSun"/>
                <w:sz w:val="19"/>
                <w:szCs w:val="19"/>
                <w:spacing w:val="-14"/>
                <w:position w:val="2"/>
              </w:rPr>
              <w:t>附</w:t>
            </w:r>
            <w:r>
              <w:rPr>
                <w:rFonts w:ascii="SimSun" w:hAnsi="SimSun" w:eastAsia="SimSun" w:cs="SimSun"/>
                <w:sz w:val="19"/>
                <w:szCs w:val="19"/>
                <w:spacing w:val="-42"/>
                <w:position w:val="2"/>
              </w:rPr>
              <w:t xml:space="preserve"> </w:t>
            </w:r>
            <w:r>
              <w:rPr>
                <w:rFonts w:ascii="SimSun" w:hAnsi="SimSun" w:eastAsia="SimSun" w:cs="SimSun"/>
                <w:sz w:val="19"/>
                <w:szCs w:val="19"/>
                <w:spacing w:val="-14"/>
                <w:position w:val="2"/>
              </w:rPr>
              <w:t>录</w:t>
            </w:r>
            <w:r>
              <w:rPr>
                <w:rFonts w:ascii="SimSun" w:hAnsi="SimSun" w:eastAsia="SimSun" w:cs="SimSun"/>
                <w:sz w:val="19"/>
                <w:szCs w:val="19"/>
                <w:spacing w:val="-47"/>
                <w:position w:val="2"/>
              </w:rPr>
              <w:t xml:space="preserve"> </w:t>
            </w:r>
            <w:r>
              <w:rPr>
                <w:rFonts w:ascii="SimSun" w:hAnsi="SimSun" w:eastAsia="SimSun" w:cs="SimSun"/>
                <w:sz w:val="19"/>
                <w:szCs w:val="19"/>
                <w:spacing w:val="-14"/>
                <w:position w:val="2"/>
              </w:rPr>
              <w:t>P</w:t>
            </w:r>
            <w:r>
              <w:rPr>
                <w:rFonts w:ascii="SimSun" w:hAnsi="SimSun" w:eastAsia="SimSun" w:cs="SimSun"/>
                <w:sz w:val="19"/>
                <w:szCs w:val="19"/>
                <w:position w:val="2"/>
              </w:rPr>
              <w:t xml:space="preserve">  </w:t>
            </w:r>
            <w:r>
              <w:rPr>
                <w:rFonts w:ascii="SimSun" w:hAnsi="SimSun" w:eastAsia="SimSun" w:cs="SimSun"/>
                <w:sz w:val="19"/>
                <w:szCs w:val="19"/>
                <w:spacing w:val="-14"/>
                <w:position w:val="2"/>
              </w:rPr>
              <w:t>措</w:t>
            </w:r>
            <w:r>
              <w:rPr>
                <w:rFonts w:ascii="SimSun" w:hAnsi="SimSun" w:eastAsia="SimSun" w:cs="SimSun"/>
                <w:sz w:val="19"/>
                <w:szCs w:val="19"/>
                <w:spacing w:val="-44"/>
                <w:position w:val="2"/>
              </w:rPr>
              <w:t xml:space="preserve"> </w:t>
            </w:r>
            <w:r>
              <w:rPr>
                <w:rFonts w:ascii="SimSun" w:hAnsi="SimSun" w:eastAsia="SimSun" w:cs="SimSun"/>
                <w:sz w:val="19"/>
                <w:szCs w:val="19"/>
                <w:spacing w:val="-14"/>
                <w:position w:val="2"/>
              </w:rPr>
              <w:t>施</w:t>
            </w:r>
            <w:r>
              <w:rPr>
                <w:rFonts w:ascii="SimSun" w:hAnsi="SimSun" w:eastAsia="SimSun" w:cs="SimSun"/>
                <w:sz w:val="19"/>
                <w:szCs w:val="19"/>
                <w:spacing w:val="-40"/>
                <w:position w:val="2"/>
              </w:rPr>
              <w:t xml:space="preserve"> </w:t>
            </w:r>
            <w:r>
              <w:rPr>
                <w:rFonts w:ascii="SimSun" w:hAnsi="SimSun" w:eastAsia="SimSun" w:cs="SimSun"/>
                <w:sz w:val="19"/>
                <w:szCs w:val="19"/>
                <w:spacing w:val="-14"/>
                <w:position w:val="2"/>
              </w:rPr>
              <w:t>项 目</w:t>
            </w:r>
            <w:r>
              <w:rPr>
                <w:rFonts w:ascii="SimSun" w:hAnsi="SimSun" w:eastAsia="SimSun" w:cs="SimSun"/>
                <w:sz w:val="19"/>
                <w:szCs w:val="19"/>
                <w:position w:val="2"/>
              </w:rPr>
              <w:tab/>
            </w:r>
            <w:r>
              <w:rPr>
                <w:rFonts w:ascii="SimSun" w:hAnsi="SimSun" w:eastAsia="SimSun" w:cs="SimSun"/>
                <w:sz w:val="19"/>
                <w:szCs w:val="19"/>
                <w:spacing w:val="-31"/>
                <w:position w:val="2"/>
              </w:rPr>
              <w:t xml:space="preserve"> </w:t>
            </w:r>
            <w:r>
              <w:rPr>
                <w:sz w:val="17"/>
                <w:szCs w:val="17"/>
                <w:spacing w:val="-2"/>
                <w:position w:val="2"/>
              </w:rPr>
              <w:t>(180)</w:t>
            </w:r>
          </w:hyperlink>
        </w:p>
        <w:p>
          <w:pPr>
            <w:pStyle w:val="BodyText"/>
            <w:ind w:left="189"/>
            <w:spacing w:before="49" w:line="251" w:lineRule="exact"/>
            <w:tabs>
              <w:tab w:val="right" w:leader="dot" w:pos="9075"/>
            </w:tabs>
            <w:rPr>
              <w:sz w:val="17"/>
              <w:szCs w:val="17"/>
            </w:rPr>
          </w:pPr>
          <w:hyperlink w:history="true" w:anchor="bookmark174">
            <w:r>
              <w:rPr>
                <w:rFonts w:ascii="Times New Roman" w:hAnsi="Times New Roman" w:eastAsia="Times New Roman" w:cs="Times New Roman"/>
                <w:sz w:val="19"/>
                <w:szCs w:val="19"/>
                <w:spacing w:val="15"/>
                <w:position w:val="2"/>
              </w:rPr>
              <w:t>P.1</w:t>
            </w:r>
            <w:r>
              <w:rPr>
                <w:rFonts w:ascii="Times New Roman" w:hAnsi="Times New Roman" w:eastAsia="Times New Roman" w:cs="Times New Roman"/>
                <w:sz w:val="19"/>
                <w:szCs w:val="19"/>
                <w:spacing w:val="4"/>
                <w:position w:val="2"/>
              </w:rPr>
              <w:t xml:space="preserve">     </w:t>
            </w:r>
            <w:r>
              <w:rPr>
                <w:rFonts w:ascii="SimSun" w:hAnsi="SimSun" w:eastAsia="SimSun" w:cs="SimSun"/>
                <w:sz w:val="19"/>
                <w:szCs w:val="19"/>
                <w:spacing w:val="15"/>
                <w:position w:val="2"/>
              </w:rPr>
              <w:t>专业措施项目</w:t>
            </w:r>
            <w:r>
              <w:rPr>
                <w:rFonts w:ascii="SimSun" w:hAnsi="SimSun" w:eastAsia="SimSun" w:cs="SimSun"/>
                <w:sz w:val="19"/>
                <w:szCs w:val="19"/>
                <w:spacing w:val="63"/>
                <w:position w:val="2"/>
              </w:rPr>
              <w:t xml:space="preserve"> </w:t>
            </w:r>
            <w:r>
              <w:rPr>
                <w:rFonts w:ascii="SimSun" w:hAnsi="SimSun" w:eastAsia="SimSun" w:cs="SimSun"/>
                <w:sz w:val="19"/>
                <w:szCs w:val="19"/>
                <w:position w:val="2"/>
              </w:rPr>
              <w:tab/>
            </w:r>
            <w:r>
              <w:rPr>
                <w:rFonts w:ascii="SimSun" w:hAnsi="SimSun" w:eastAsia="SimSun" w:cs="SimSun"/>
                <w:sz w:val="19"/>
                <w:szCs w:val="19"/>
                <w:spacing w:val="-83"/>
                <w:position w:val="2"/>
              </w:rPr>
              <w:t xml:space="preserve"> </w:t>
            </w:r>
            <w:r>
              <w:rPr>
                <w:sz w:val="17"/>
                <w:szCs w:val="17"/>
                <w:spacing w:val="-3"/>
                <w:position w:val="2"/>
              </w:rPr>
              <w:t>(180)</w:t>
            </w:r>
          </w:hyperlink>
        </w:p>
        <w:p>
          <w:pPr>
            <w:pStyle w:val="BodyText"/>
            <w:ind w:left="189"/>
            <w:spacing w:before="69" w:line="251" w:lineRule="exact"/>
            <w:tabs>
              <w:tab w:val="right" w:leader="dot" w:pos="9065"/>
            </w:tabs>
            <w:rPr>
              <w:sz w:val="17"/>
              <w:szCs w:val="17"/>
            </w:rPr>
          </w:pPr>
          <w:hyperlink w:history="true" w:anchor="bookmark175">
            <w:r>
              <w:rPr>
                <w:rFonts w:ascii="Times New Roman" w:hAnsi="Times New Roman" w:eastAsia="Times New Roman" w:cs="Times New Roman"/>
                <w:sz w:val="19"/>
                <w:szCs w:val="19"/>
                <w:spacing w:val="6"/>
                <w:position w:val="1"/>
              </w:rPr>
              <w:t>P.2     </w:t>
            </w:r>
            <w:r>
              <w:rPr>
                <w:rFonts w:ascii="SimSun" w:hAnsi="SimSun" w:eastAsia="SimSun" w:cs="SimSun"/>
                <w:sz w:val="19"/>
                <w:szCs w:val="19"/>
                <w:spacing w:val="6"/>
                <w:position w:val="1"/>
              </w:rPr>
              <w:t>其他规定</w:t>
            </w:r>
            <w:r>
              <w:rPr>
                <w:rFonts w:ascii="SimSun" w:hAnsi="SimSun" w:eastAsia="SimSun" w:cs="SimSun"/>
                <w:sz w:val="19"/>
                <w:szCs w:val="19"/>
                <w:spacing w:val="56"/>
                <w:position w:val="1"/>
              </w:rPr>
              <w:t xml:space="preserve"> </w:t>
            </w:r>
            <w:r>
              <w:rPr>
                <w:rFonts w:ascii="SimSun" w:hAnsi="SimSun" w:eastAsia="SimSun" w:cs="SimSun"/>
                <w:sz w:val="19"/>
                <w:szCs w:val="19"/>
                <w:position w:val="1"/>
              </w:rPr>
              <w:tab/>
            </w:r>
            <w:r>
              <w:rPr>
                <w:rFonts w:ascii="SimSun" w:hAnsi="SimSun" w:eastAsia="SimSun" w:cs="SimSun"/>
                <w:sz w:val="19"/>
                <w:szCs w:val="19"/>
                <w:spacing w:val="-81"/>
                <w:position w:val="1"/>
              </w:rPr>
              <w:t xml:space="preserve"> </w:t>
            </w:r>
            <w:r>
              <w:rPr>
                <w:sz w:val="17"/>
                <w:szCs w:val="17"/>
                <w:spacing w:val="-2"/>
                <w:position w:val="1"/>
              </w:rPr>
              <w:t>(181)</w:t>
            </w:r>
          </w:hyperlink>
        </w:p>
      </w:sdtContent>
    </w:sdt>
    <w:p>
      <w:pPr>
        <w:spacing w:line="251" w:lineRule="exact"/>
        <w:sectPr>
          <w:footerReference w:type="default" r:id="rId10"/>
          <w:pgSz w:w="11900" w:h="16840"/>
          <w:pgMar w:top="1431" w:right="1773" w:bottom="1117" w:left="1050" w:header="0" w:footer="936" w:gutter="0"/>
        </w:sectPr>
        <w:rPr>
          <w:sz w:val="17"/>
          <w:szCs w:val="17"/>
        </w:rPr>
      </w:pPr>
    </w:p>
    <w:sdt>
      <w:sdtPr>
        <w:rPr>
          <w:rFonts w:ascii="SimSun" w:hAnsi="SimSun" w:eastAsia="SimSun" w:cs="SimSun"/>
          <w:sz w:val="19"/>
          <w:szCs w:val="19"/>
        </w:rPr>
        <w:docPartObj>
          <w:docPartGallery w:val="Table of Contents"/>
          <w:docPartUnique/>
        </w:docPartObj>
      </w:sdtPr>
      <w:sdtEndPr>
        <w:rPr>
          <w:rFonts w:ascii="Arial" w:hAnsi="Arial" w:eastAsia="Arial" w:cs="Arial"/>
          <w:sz w:val="21"/>
          <w:szCs w:val="21"/>
          <w:position w:val="1"/>
        </w:rPr>
      </w:sdtEndPr>
      <w:sdtContent>
        <w:p>
          <w:pPr>
            <w:pStyle w:val="BodyText"/>
            <w:spacing w:before="226" w:line="286" w:lineRule="exact"/>
            <w:tabs>
              <w:tab w:val="right" w:leader="dot" w:pos="9217"/>
            </w:tabs>
            <w:rPr/>
          </w:pPr>
          <w:bookmarkStart w:name="bookmark176" w:id="5"/>
          <w:bookmarkEnd w:id="5"/>
          <w:hyperlink w:history="true" w:anchor="bookmark177">
            <w:r>
              <w:rPr>
                <w:rFonts w:ascii="SimSun" w:hAnsi="SimSun" w:eastAsia="SimSun" w:cs="SimSun"/>
                <w:sz w:val="19"/>
                <w:szCs w:val="19"/>
                <w:spacing w:val="17"/>
                <w:position w:val="3"/>
              </w:rPr>
              <w:t>本标准用词说明</w:t>
            </w:r>
            <w:r>
              <w:rPr>
                <w:rFonts w:ascii="SimSun" w:hAnsi="SimSun" w:eastAsia="SimSun" w:cs="SimSun"/>
                <w:sz w:val="19"/>
                <w:szCs w:val="19"/>
                <w:spacing w:val="-85"/>
                <w:position w:val="3"/>
              </w:rPr>
              <w:t xml:space="preserve"> </w:t>
            </w:r>
            <w:r>
              <w:rPr>
                <w:rFonts w:ascii="SimSun" w:hAnsi="SimSun" w:eastAsia="SimSun" w:cs="SimSun"/>
                <w:sz w:val="19"/>
                <w:szCs w:val="19"/>
                <w:position w:val="3"/>
              </w:rPr>
              <w:tab/>
            </w:r>
            <w:r>
              <w:rPr>
                <w:rFonts w:ascii="SimSun" w:hAnsi="SimSun" w:eastAsia="SimSun" w:cs="SimSun"/>
                <w:sz w:val="19"/>
                <w:szCs w:val="19"/>
                <w:spacing w:val="-11"/>
                <w:position w:val="3"/>
              </w:rPr>
              <w:t xml:space="preserve"> </w:t>
            </w:r>
            <w:r>
              <w:rPr>
                <w:spacing w:val="-3"/>
                <w:position w:val="3"/>
              </w:rPr>
              <w:t>(182)</w:t>
            </w:r>
          </w:hyperlink>
        </w:p>
        <w:p>
          <w:pPr>
            <w:pStyle w:val="BodyText"/>
            <w:spacing w:before="33" w:line="287" w:lineRule="exact"/>
            <w:tabs>
              <w:tab w:val="right" w:leader="dot" w:pos="9207"/>
            </w:tabs>
            <w:rPr/>
          </w:pPr>
          <w:hyperlink w:history="true" w:anchor="bookmark178">
            <w:r>
              <w:rPr>
                <w:rFonts w:ascii="SimSun" w:hAnsi="SimSun" w:eastAsia="SimSun" w:cs="SimSun"/>
                <w:sz w:val="19"/>
                <w:szCs w:val="19"/>
                <w:spacing w:val="16"/>
                <w:position w:val="3"/>
              </w:rPr>
              <w:t>引用标准名录</w:t>
            </w:r>
            <w:r>
              <w:rPr>
                <w:rFonts w:ascii="SimSun" w:hAnsi="SimSun" w:eastAsia="SimSun" w:cs="SimSun"/>
                <w:sz w:val="19"/>
                <w:szCs w:val="19"/>
                <w:spacing w:val="-73"/>
                <w:position w:val="3"/>
              </w:rPr>
              <w:t xml:space="preserve"> </w:t>
            </w:r>
            <w:r>
              <w:rPr>
                <w:rFonts w:ascii="SimSun" w:hAnsi="SimSun" w:eastAsia="SimSun" w:cs="SimSun"/>
                <w:sz w:val="19"/>
                <w:szCs w:val="19"/>
                <w:position w:val="3"/>
              </w:rPr>
              <w:tab/>
            </w:r>
            <w:r>
              <w:rPr>
                <w:rFonts w:ascii="SimSun" w:hAnsi="SimSun" w:eastAsia="SimSun" w:cs="SimSun"/>
                <w:sz w:val="19"/>
                <w:szCs w:val="19"/>
                <w:spacing w:val="-12"/>
                <w:position w:val="3"/>
              </w:rPr>
              <w:t xml:space="preserve"> </w:t>
            </w:r>
            <w:r>
              <w:rPr>
                <w:spacing w:val="-2"/>
                <w:position w:val="3"/>
              </w:rPr>
              <w:t>(183)</w:t>
            </w:r>
          </w:hyperlink>
        </w:p>
        <w:p>
          <w:pPr>
            <w:pStyle w:val="BodyText"/>
            <w:spacing w:before="33" w:line="286" w:lineRule="exact"/>
            <w:tabs>
              <w:tab w:val="right" w:leader="dot" w:pos="9207"/>
            </w:tabs>
            <w:rPr/>
          </w:pPr>
          <w:hyperlink w:history="true" w:anchor="bookmark179">
            <w:r>
              <w:rPr>
                <w:rFonts w:ascii="SimSun" w:hAnsi="SimSun" w:eastAsia="SimSun" w:cs="SimSun"/>
                <w:sz w:val="19"/>
                <w:szCs w:val="19"/>
                <w:spacing w:val="-23"/>
                <w:position w:val="3"/>
              </w:rPr>
              <w:t>附</w:t>
            </w:r>
            <w:r>
              <w:rPr>
                <w:rFonts w:ascii="SimSun" w:hAnsi="SimSun" w:eastAsia="SimSun" w:cs="SimSun"/>
                <w:sz w:val="19"/>
                <w:szCs w:val="19"/>
                <w:spacing w:val="-24"/>
                <w:position w:val="3"/>
              </w:rPr>
              <w:t xml:space="preserve"> </w:t>
            </w:r>
            <w:r>
              <w:rPr>
                <w:rFonts w:ascii="SimSun" w:hAnsi="SimSun" w:eastAsia="SimSun" w:cs="SimSun"/>
                <w:sz w:val="19"/>
                <w:szCs w:val="19"/>
                <w:spacing w:val="-23"/>
                <w:position w:val="3"/>
              </w:rPr>
              <w:t>：条文说明</w:t>
            </w:r>
            <w:r>
              <w:rPr>
                <w:rFonts w:ascii="SimSun" w:hAnsi="SimSun" w:eastAsia="SimSun" w:cs="SimSun"/>
                <w:sz w:val="19"/>
                <w:szCs w:val="19"/>
                <w:spacing w:val="40"/>
                <w:w w:val="101"/>
                <w:position w:val="3"/>
              </w:rPr>
              <w:t xml:space="preserve"> </w:t>
            </w:r>
            <w:r>
              <w:rPr>
                <w:rFonts w:ascii="SimSun" w:hAnsi="SimSun" w:eastAsia="SimSun" w:cs="SimSun"/>
                <w:sz w:val="19"/>
                <w:szCs w:val="19"/>
                <w:position w:val="3"/>
              </w:rPr>
              <w:tab/>
            </w:r>
            <w:r>
              <w:rPr>
                <w:rFonts w:ascii="SimSun" w:hAnsi="SimSun" w:eastAsia="SimSun" w:cs="SimSun"/>
                <w:sz w:val="19"/>
                <w:szCs w:val="19"/>
                <w:spacing w:val="-86"/>
                <w:position w:val="3"/>
              </w:rPr>
              <w:t xml:space="preserve"> </w:t>
            </w:r>
            <w:r>
              <w:rPr>
                <w:spacing w:val="-2"/>
                <w:position w:val="3"/>
              </w:rPr>
              <w:t>(185)</w:t>
            </w:r>
          </w:hyperlink>
        </w:p>
      </w:sdtContent>
    </w:sdt>
    <w:p>
      <w:pPr>
        <w:spacing w:line="286" w:lineRule="exact"/>
        <w:sectPr>
          <w:footerReference w:type="default" r:id="rId11"/>
          <w:pgSz w:w="11900" w:h="16840"/>
          <w:pgMar w:top="1431" w:right="1142" w:bottom="1177" w:left="1539" w:header="0" w:footer="999" w:gutter="0"/>
        </w:sectPr>
        <w:rPr/>
      </w:pPr>
    </w:p>
    <w:p>
      <w:pPr>
        <w:pStyle w:val="BodyText"/>
        <w:spacing w:line="279" w:lineRule="auto"/>
        <w:rPr/>
      </w:pPr>
      <w:r/>
    </w:p>
    <w:p>
      <w:pPr>
        <w:pStyle w:val="BodyText"/>
        <w:spacing w:line="279" w:lineRule="auto"/>
        <w:rPr/>
      </w:pPr>
      <w:r/>
    </w:p>
    <w:p>
      <w:pPr>
        <w:pStyle w:val="BodyText"/>
        <w:spacing w:line="279" w:lineRule="auto"/>
        <w:rPr/>
      </w:pPr>
      <w:r/>
    </w:p>
    <w:sdt>
      <w:sdtPr>
        <w:rPr>
          <w:rFonts w:ascii="Times New Roman" w:hAnsi="Times New Roman" w:eastAsia="Times New Roman" w:cs="Times New Roman"/>
          <w:sz w:val="28"/>
          <w:szCs w:val="28"/>
        </w:rPr>
        <w:docPartObj>
          <w:docPartGallery w:val="Table of Contents"/>
          <w:docPartUnique/>
        </w:docPartObj>
      </w:sdtPr>
      <w:sdtEndPr>
        <w:rPr>
          <w:rFonts w:ascii="Arial" w:hAnsi="Arial" w:eastAsia="Arial" w:cs="Arial"/>
          <w:sz w:val="21"/>
          <w:szCs w:val="21"/>
          <w:position w:val="1"/>
        </w:rPr>
      </w:sdtEndPr>
      <w:sdtContent>
        <w:p>
          <w:pPr>
            <w:ind w:left="4019"/>
            <w:spacing w:before="80" w:line="188" w:lineRule="auto"/>
            <w:rPr>
              <w:rFonts w:ascii="Times New Roman" w:hAnsi="Times New Roman" w:eastAsia="Times New Roman" w:cs="Times New Roman"/>
              <w:sz w:val="28"/>
              <w:szCs w:val="28"/>
            </w:rPr>
          </w:pPr>
          <w:bookmarkStart w:name="bookmark180" w:id="6"/>
          <w:bookmarkEnd w:id="6"/>
          <w:r>
            <w:rPr>
              <w:rFonts w:ascii="Times New Roman" w:hAnsi="Times New Roman" w:eastAsia="Times New Roman" w:cs="Times New Roman"/>
              <w:sz w:val="28"/>
              <w:szCs w:val="28"/>
              <w:b/>
              <w:bCs/>
              <w:spacing w:val="-2"/>
            </w:rPr>
            <w:t>Contents</w:t>
          </w:r>
        </w:p>
        <w:p>
          <w:pPr>
            <w:pStyle w:val="BodyText"/>
            <w:spacing w:line="283" w:lineRule="auto"/>
            <w:rPr/>
          </w:pPr>
          <w:r/>
        </w:p>
        <w:p>
          <w:pPr>
            <w:pStyle w:val="BodyText"/>
            <w:spacing w:line="284" w:lineRule="auto"/>
            <w:rPr/>
          </w:pPr>
          <w:r/>
        </w:p>
        <w:p>
          <w:pPr>
            <w:pStyle w:val="BodyText"/>
            <w:spacing w:before="61" w:line="286" w:lineRule="exact"/>
            <w:tabs>
              <w:tab w:val="right" w:leader="dot" w:pos="8932"/>
            </w:tabs>
            <w:rPr/>
          </w:pPr>
          <w:hyperlink w:history="true" w:anchor="bookmark181">
            <w:r>
              <w:rPr>
                <w:rFonts w:ascii="Times New Roman" w:hAnsi="Times New Roman" w:eastAsia="Times New Roman" w:cs="Times New Roman"/>
                <w:sz w:val="20"/>
                <w:szCs w:val="20"/>
                <w:spacing w:val="-2"/>
                <w:position w:val="3"/>
              </w:rPr>
              <w:t>1</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spacing w:val="-2"/>
                <w:position w:val="3"/>
              </w:rPr>
              <w:t>General</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spacing w:val="-2"/>
                <w:position w:val="3"/>
              </w:rPr>
              <w:t>provisions</w:t>
            </w:r>
            <w:r>
              <w:rPr>
                <w:rFonts w:ascii="Times New Roman" w:hAnsi="Times New Roman" w:eastAsia="Times New Roman" w:cs="Times New Roman"/>
                <w:sz w:val="20"/>
                <w:szCs w:val="20"/>
                <w:spacing w:val="15"/>
                <w:w w:val="101"/>
                <w:position w:val="3"/>
              </w:rPr>
              <w:t xml:space="preserve">   </w:t>
            </w:r>
            <w:r>
              <w:rPr>
                <w:rFonts w:ascii="Times New Roman" w:hAnsi="Times New Roman" w:eastAsia="Times New Roman" w:cs="Times New Roman"/>
                <w:sz w:val="20"/>
                <w:szCs w:val="20"/>
                <w:position w:val="3"/>
              </w:rPr>
              <w:tab/>
            </w:r>
            <w:r>
              <w:rPr>
                <w:spacing w:val="-4"/>
                <w:position w:val="3"/>
              </w:rPr>
              <w:t>(1)</w:t>
            </w:r>
          </w:hyperlink>
        </w:p>
        <w:p>
          <w:pPr>
            <w:pStyle w:val="BodyText"/>
            <w:spacing w:before="3" w:line="286" w:lineRule="exact"/>
            <w:tabs>
              <w:tab w:val="right" w:leader="dot" w:pos="8932"/>
            </w:tabs>
            <w:rPr/>
          </w:pPr>
          <w:hyperlink w:history="true" w:anchor="bookmark182">
            <w:r>
              <w:rPr>
                <w:rFonts w:ascii="Times New Roman" w:hAnsi="Times New Roman" w:eastAsia="Times New Roman" w:cs="Times New Roman"/>
                <w:sz w:val="20"/>
                <w:szCs w:val="20"/>
                <w:spacing w:val="-2"/>
                <w:position w:val="3"/>
              </w:rPr>
              <w:t>2</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spacing w:val="-2"/>
                <w:position w:val="3"/>
              </w:rPr>
              <w:t>Terms      </w:t>
            </w:r>
            <w:r>
              <w:rPr>
                <w:rFonts w:ascii="Times New Roman" w:hAnsi="Times New Roman" w:eastAsia="Times New Roman" w:cs="Times New Roman"/>
                <w:sz w:val="20"/>
                <w:szCs w:val="20"/>
                <w:position w:val="3"/>
              </w:rPr>
              <w:tab/>
            </w:r>
            <w:r>
              <w:rPr>
                <w:spacing w:val="-3"/>
                <w:position w:val="3"/>
              </w:rPr>
              <w:t>(2)</w:t>
            </w:r>
          </w:hyperlink>
        </w:p>
        <w:p>
          <w:pPr>
            <w:pStyle w:val="BodyText"/>
            <w:spacing w:before="53" w:line="286" w:lineRule="exact"/>
            <w:tabs>
              <w:tab w:val="right" w:leader="dot" w:pos="8932"/>
            </w:tabs>
            <w:rPr/>
          </w:pPr>
          <w:hyperlink w:history="true" w:anchor="bookmark183">
            <w:r>
              <w:rPr>
                <w:rFonts w:ascii="Times New Roman" w:hAnsi="Times New Roman" w:eastAsia="Times New Roman" w:cs="Times New Roman"/>
                <w:sz w:val="20"/>
                <w:szCs w:val="20"/>
                <w:position w:val="3"/>
              </w:rPr>
              <w:t>3</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Measurement    of</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position w:val="3"/>
              </w:rPr>
              <w:t>quantities</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1"/>
                <w:position w:val="3"/>
              </w:rPr>
              <w:t xml:space="preserve"> </w:t>
            </w:r>
            <w:r>
              <w:rPr>
                <w:spacing w:val="-5"/>
                <w:position w:val="3"/>
              </w:rPr>
              <w:t>(3)</w:t>
            </w:r>
          </w:hyperlink>
        </w:p>
        <w:p>
          <w:pPr>
            <w:pStyle w:val="BodyText"/>
            <w:spacing w:before="34" w:line="286" w:lineRule="exact"/>
            <w:tabs>
              <w:tab w:val="right" w:leader="dot" w:pos="8932"/>
            </w:tabs>
            <w:rPr/>
          </w:pPr>
          <w:hyperlink w:history="true" w:anchor="bookmark184">
            <w:r>
              <w:rPr>
                <w:rFonts w:ascii="Times New Roman" w:hAnsi="Times New Roman" w:eastAsia="Times New Roman" w:cs="Times New Roman"/>
                <w:sz w:val="20"/>
                <w:szCs w:val="20"/>
                <w:spacing w:val="2"/>
                <w:position w:val="3"/>
              </w:rPr>
              <w:t>4    </w:t>
            </w:r>
            <w:r>
              <w:rPr>
                <w:rFonts w:ascii="Times New Roman" w:hAnsi="Times New Roman" w:eastAsia="Times New Roman" w:cs="Times New Roman"/>
                <w:sz w:val="20"/>
                <w:szCs w:val="20"/>
                <w:position w:val="3"/>
              </w:rPr>
              <w:t>Preparation</w:t>
            </w:r>
            <w:r>
              <w:rPr>
                <w:rFonts w:ascii="Times New Roman" w:hAnsi="Times New Roman" w:eastAsia="Times New Roman" w:cs="Times New Roman"/>
                <w:sz w:val="20"/>
                <w:szCs w:val="20"/>
                <w:spacing w:val="2"/>
                <w:position w:val="3"/>
              </w:rPr>
              <w:t xml:space="preserve">   </w:t>
            </w:r>
            <w:r>
              <w:rPr>
                <w:rFonts w:ascii="Times New Roman" w:hAnsi="Times New Roman" w:eastAsia="Times New Roman" w:cs="Times New Roman"/>
                <w:sz w:val="20"/>
                <w:szCs w:val="20"/>
                <w:position w:val="3"/>
              </w:rPr>
              <w:t>of</w:t>
            </w:r>
            <w:r>
              <w:rPr>
                <w:rFonts w:ascii="Times New Roman" w:hAnsi="Times New Roman" w:eastAsia="Times New Roman" w:cs="Times New Roman"/>
                <w:sz w:val="20"/>
                <w:szCs w:val="20"/>
                <w:spacing w:val="2"/>
                <w:position w:val="3"/>
              </w:rPr>
              <w:t xml:space="preserve">  </w:t>
            </w:r>
            <w:r>
              <w:rPr>
                <w:rFonts w:ascii="Times New Roman" w:hAnsi="Times New Roman" w:eastAsia="Times New Roman" w:cs="Times New Roman"/>
                <w:sz w:val="20"/>
                <w:szCs w:val="20"/>
                <w:position w:val="3"/>
              </w:rPr>
              <w:t>bills</w:t>
            </w:r>
            <w:r>
              <w:rPr>
                <w:rFonts w:ascii="Times New Roman" w:hAnsi="Times New Roman" w:eastAsia="Times New Roman" w:cs="Times New Roman"/>
                <w:sz w:val="20"/>
                <w:szCs w:val="20"/>
                <w:spacing w:val="23"/>
                <w:w w:val="101"/>
                <w:position w:val="3"/>
              </w:rPr>
              <w:t xml:space="preserve">  </w:t>
            </w:r>
            <w:r>
              <w:rPr>
                <w:rFonts w:ascii="Times New Roman" w:hAnsi="Times New Roman" w:eastAsia="Times New Roman" w:cs="Times New Roman"/>
                <w:sz w:val="20"/>
                <w:szCs w:val="20"/>
                <w:position w:val="3"/>
              </w:rPr>
              <w:t>of</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quantities</w:t>
            </w:r>
            <w:r>
              <w:rPr>
                <w:rFonts w:ascii="Times New Roman" w:hAnsi="Times New Roman" w:eastAsia="Times New Roman" w:cs="Times New Roman"/>
                <w:sz w:val="20"/>
                <w:szCs w:val="20"/>
                <w:spacing w:val="2"/>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1"/>
                <w:position w:val="3"/>
              </w:rPr>
              <w:t xml:space="preserve"> </w:t>
            </w:r>
            <w:r>
              <w:rPr>
                <w:spacing w:val="-5"/>
                <w:position w:val="3"/>
              </w:rPr>
              <w:t>(5)</w:t>
            </w:r>
          </w:hyperlink>
        </w:p>
        <w:p>
          <w:pPr>
            <w:pStyle w:val="BodyText"/>
            <w:ind w:left="210"/>
            <w:spacing w:before="24" w:line="286" w:lineRule="exact"/>
            <w:tabs>
              <w:tab w:val="right" w:leader="dot" w:pos="8922"/>
            </w:tabs>
            <w:rPr/>
          </w:pPr>
          <w:hyperlink w:history="true" w:anchor="bookmark185">
            <w:r>
              <w:rPr>
                <w:rFonts w:ascii="Times New Roman" w:hAnsi="Times New Roman" w:eastAsia="Times New Roman" w:cs="Times New Roman"/>
                <w:sz w:val="20"/>
                <w:szCs w:val="20"/>
                <w:spacing w:val="-1"/>
                <w:position w:val="3"/>
              </w:rPr>
              <w:t>4.1</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spacing w:val="-1"/>
                <w:position w:val="3"/>
              </w:rPr>
              <w:t>General</w:t>
            </w:r>
            <w:r>
              <w:rPr>
                <w:rFonts w:ascii="Times New Roman" w:hAnsi="Times New Roman" w:eastAsia="Times New Roman" w:cs="Times New Roman"/>
                <w:sz w:val="20"/>
                <w:szCs w:val="20"/>
                <w:spacing w:val="16"/>
                <w:position w:val="3"/>
              </w:rPr>
              <w:t xml:space="preserve">   </w:t>
            </w:r>
            <w:r>
              <w:rPr>
                <w:rFonts w:ascii="Times New Roman" w:hAnsi="Times New Roman" w:eastAsia="Times New Roman" w:cs="Times New Roman"/>
                <w:sz w:val="20"/>
                <w:szCs w:val="20"/>
                <w:spacing w:val="-1"/>
                <w:position w:val="3"/>
              </w:rPr>
              <w:t>requirements</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1"/>
                <w:position w:val="3"/>
              </w:rPr>
              <w:t xml:space="preserve"> </w:t>
            </w:r>
            <w:r>
              <w:rPr>
                <w:spacing w:val="-5"/>
                <w:position w:val="3"/>
              </w:rPr>
              <w:t>(5)</w:t>
            </w:r>
          </w:hyperlink>
        </w:p>
        <w:p>
          <w:pPr>
            <w:pStyle w:val="BodyText"/>
            <w:ind w:left="210"/>
            <w:spacing w:before="4" w:line="286" w:lineRule="exact"/>
            <w:tabs>
              <w:tab w:val="right" w:leader="dot" w:pos="8922"/>
            </w:tabs>
            <w:rPr/>
          </w:pPr>
          <w:hyperlink w:history="true" w:anchor="bookmark186">
            <w:r>
              <w:rPr>
                <w:rFonts w:ascii="Times New Roman" w:hAnsi="Times New Roman" w:eastAsia="Times New Roman" w:cs="Times New Roman"/>
                <w:sz w:val="20"/>
                <w:szCs w:val="20"/>
                <w:spacing w:val="-1"/>
                <w:position w:val="3"/>
              </w:rPr>
              <w:t>4.2     Work  sections  and</w:t>
            </w:r>
            <w:r>
              <w:rPr>
                <w:rFonts w:ascii="Times New Roman" w:hAnsi="Times New Roman" w:eastAsia="Times New Roman" w:cs="Times New Roman"/>
                <w:sz w:val="20"/>
                <w:szCs w:val="20"/>
                <w:spacing w:val="46"/>
                <w:position w:val="3"/>
              </w:rPr>
              <w:t xml:space="preserve"> </w:t>
            </w:r>
            <w:r>
              <w:rPr>
                <w:rFonts w:ascii="Times New Roman" w:hAnsi="Times New Roman" w:eastAsia="Times New Roman" w:cs="Times New Roman"/>
                <w:sz w:val="20"/>
                <w:szCs w:val="20"/>
                <w:spacing w:val="-1"/>
                <w:position w:val="3"/>
              </w:rPr>
              <w:t>trades</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1"/>
                <w:position w:val="3"/>
              </w:rPr>
              <w:t xml:space="preserve"> </w:t>
            </w:r>
            <w:r>
              <w:rPr>
                <w:spacing w:val="-5"/>
                <w:position w:val="3"/>
              </w:rPr>
              <w:t>(5)</w:t>
            </w:r>
          </w:hyperlink>
        </w:p>
        <w:p>
          <w:pPr>
            <w:pStyle w:val="BodyText"/>
            <w:ind w:left="210"/>
            <w:spacing w:before="34" w:line="286" w:lineRule="exact"/>
            <w:tabs>
              <w:tab w:val="right" w:leader="dot" w:pos="8922"/>
            </w:tabs>
            <w:rPr/>
          </w:pPr>
          <w:hyperlink w:history="true" w:anchor="bookmark187">
            <w:r>
              <w:rPr>
                <w:rFonts w:ascii="Times New Roman" w:hAnsi="Times New Roman" w:eastAsia="Times New Roman" w:cs="Times New Roman"/>
                <w:sz w:val="20"/>
                <w:szCs w:val="20"/>
                <w:spacing w:val="-1"/>
                <w:position w:val="3"/>
              </w:rPr>
              <w:t>4.3</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spacing w:val="-1"/>
                <w:position w:val="3"/>
              </w:rPr>
              <w:t>Preliminaries</w:t>
            </w:r>
            <w:r>
              <w:rPr>
                <w:rFonts w:ascii="Times New Roman" w:hAnsi="Times New Roman" w:eastAsia="Times New Roman" w:cs="Times New Roman"/>
                <w:sz w:val="20"/>
                <w:szCs w:val="20"/>
                <w:spacing w:val="18"/>
                <w:w w:val="10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5"/>
                <w:position w:val="3"/>
              </w:rPr>
              <w:t xml:space="preserve"> </w:t>
            </w:r>
            <w:r>
              <w:rPr>
                <w:spacing w:val="-5"/>
                <w:position w:val="3"/>
              </w:rPr>
              <w:t>(6)</w:t>
            </w:r>
          </w:hyperlink>
        </w:p>
        <w:p>
          <w:pPr>
            <w:pStyle w:val="BodyText"/>
            <w:spacing w:before="54" w:line="286" w:lineRule="exact"/>
            <w:tabs>
              <w:tab w:val="right" w:leader="dot" w:pos="8932"/>
            </w:tabs>
            <w:rPr/>
          </w:pPr>
          <w:hyperlink w:history="true" w:anchor="bookmark188">
            <w:r>
              <w:rPr>
                <w:rFonts w:ascii="Times New Roman" w:hAnsi="Times New Roman" w:eastAsia="Times New Roman" w:cs="Times New Roman"/>
                <w:sz w:val="20"/>
                <w:szCs w:val="20"/>
                <w:position w:val="3"/>
              </w:rPr>
              <w:t>Appendix</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A</w:t>
            </w:r>
            <w:r>
              <w:rPr>
                <w:rFonts w:ascii="Times New Roman" w:hAnsi="Times New Roman" w:eastAsia="Times New Roman" w:cs="Times New Roman"/>
                <w:sz w:val="20"/>
                <w:szCs w:val="20"/>
                <w:spacing w:val="13"/>
                <w:position w:val="3"/>
              </w:rPr>
              <w:t xml:space="preserve">   </w:t>
            </w:r>
            <w:r>
              <w:rPr>
                <w:rFonts w:ascii="Times New Roman" w:hAnsi="Times New Roman" w:eastAsia="Times New Roman" w:cs="Times New Roman"/>
                <w:sz w:val="20"/>
                <w:szCs w:val="20"/>
                <w:position w:val="3"/>
              </w:rPr>
              <w:t>Mechanical</w:t>
            </w:r>
            <w:r>
              <w:rPr>
                <w:rFonts w:ascii="Times New Roman" w:hAnsi="Times New Roman" w:eastAsia="Times New Roman" w:cs="Times New Roman"/>
                <w:sz w:val="20"/>
                <w:szCs w:val="20"/>
                <w:spacing w:val="13"/>
                <w:w w:val="101"/>
                <w:position w:val="3"/>
              </w:rPr>
              <w:t xml:space="preserve">   </w:t>
            </w:r>
            <w:r>
              <w:rPr>
                <w:rFonts w:ascii="Times New Roman" w:hAnsi="Times New Roman" w:eastAsia="Times New Roman" w:cs="Times New Roman"/>
                <w:sz w:val="20"/>
                <w:szCs w:val="20"/>
                <w:position w:val="3"/>
              </w:rPr>
              <w:t>equipment</w:t>
            </w:r>
            <w:r>
              <w:rPr>
                <w:rFonts w:ascii="Times New Roman" w:hAnsi="Times New Roman" w:eastAsia="Times New Roman" w:cs="Times New Roman"/>
                <w:sz w:val="20"/>
                <w:szCs w:val="20"/>
                <w:spacing w:val="13"/>
                <w:w w:val="101"/>
                <w:position w:val="3"/>
              </w:rPr>
              <w:t xml:space="preserve">   </w:t>
            </w:r>
            <w:r>
              <w:rPr>
                <w:rFonts w:ascii="Times New Roman" w:hAnsi="Times New Roman" w:eastAsia="Times New Roman" w:cs="Times New Roman"/>
                <w:sz w:val="20"/>
                <w:szCs w:val="20"/>
                <w:position w:val="3"/>
              </w:rPr>
              <w:t>instal</w:t>
            </w:r>
            <w:r>
              <w:rPr>
                <w:rFonts w:ascii="Times New Roman" w:hAnsi="Times New Roman" w:eastAsia="Times New Roman" w:cs="Times New Roman"/>
                <w:sz w:val="20"/>
                <w:szCs w:val="20"/>
                <w:spacing w:val="-1"/>
                <w:position w:val="3"/>
              </w:rPr>
              <w:t>lations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5"/>
                <w:position w:val="3"/>
              </w:rPr>
              <w:t xml:space="preserve"> </w:t>
            </w:r>
            <w:r>
              <w:rPr>
                <w:spacing w:val="-5"/>
                <w:position w:val="3"/>
              </w:rPr>
              <w:t>(7)</w:t>
            </w:r>
          </w:hyperlink>
        </w:p>
        <w:p>
          <w:pPr>
            <w:pStyle w:val="BodyText"/>
            <w:ind w:left="210"/>
            <w:spacing w:before="34" w:line="286" w:lineRule="exact"/>
            <w:tabs>
              <w:tab w:val="right" w:leader="dot" w:pos="8932"/>
            </w:tabs>
            <w:rPr/>
          </w:pPr>
          <w:hyperlink w:history="true" w:anchor="bookmark189">
            <w:r>
              <w:rPr>
                <w:rFonts w:ascii="Times New Roman" w:hAnsi="Times New Roman" w:eastAsia="Times New Roman" w:cs="Times New Roman"/>
                <w:sz w:val="20"/>
                <w:szCs w:val="20"/>
                <w:spacing w:val="-1"/>
                <w:position w:val="3"/>
              </w:rPr>
              <w:t>A.1</w:t>
            </w:r>
            <w:r>
              <w:rPr>
                <w:rFonts w:ascii="Times New Roman" w:hAnsi="Times New Roman" w:eastAsia="Times New Roman" w:cs="Times New Roman"/>
                <w:sz w:val="20"/>
                <w:szCs w:val="20"/>
                <w:spacing w:val="14"/>
                <w:position w:val="3"/>
              </w:rPr>
              <w:t xml:space="preserve">    </w:t>
            </w:r>
            <w:r>
              <w:rPr>
                <w:rFonts w:ascii="Times New Roman" w:hAnsi="Times New Roman" w:eastAsia="Times New Roman" w:cs="Times New Roman"/>
                <w:sz w:val="20"/>
                <w:szCs w:val="20"/>
                <w:spacing w:val="-1"/>
                <w:position w:val="3"/>
              </w:rPr>
              <w:t>Cutting   equipment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2"/>
                <w:position w:val="3"/>
              </w:rPr>
              <w:t xml:space="preserve"> </w:t>
            </w:r>
            <w:r>
              <w:rPr>
                <w:spacing w:val="-5"/>
                <w:position w:val="3"/>
              </w:rPr>
              <w:t>(7)</w:t>
            </w:r>
          </w:hyperlink>
        </w:p>
        <w:p>
          <w:pPr>
            <w:pStyle w:val="BodyText"/>
            <w:ind w:left="210"/>
            <w:spacing w:before="24" w:line="286" w:lineRule="exact"/>
            <w:tabs>
              <w:tab w:val="right" w:leader="dot" w:pos="8932"/>
            </w:tabs>
            <w:rPr/>
          </w:pPr>
          <w:hyperlink w:history="true" w:anchor="bookmark190">
            <w:r>
              <w:rPr>
                <w:rFonts w:ascii="Times New Roman" w:hAnsi="Times New Roman" w:eastAsia="Times New Roman" w:cs="Times New Roman"/>
                <w:sz w:val="20"/>
                <w:szCs w:val="20"/>
                <w:spacing w:val="-1"/>
                <w:position w:val="3"/>
              </w:rPr>
              <w:t>A.2</w:t>
            </w:r>
            <w:r>
              <w:rPr>
                <w:rFonts w:ascii="Times New Roman" w:hAnsi="Times New Roman" w:eastAsia="Times New Roman" w:cs="Times New Roman"/>
                <w:sz w:val="20"/>
                <w:szCs w:val="20"/>
                <w:spacing w:val="15"/>
                <w:w w:val="101"/>
                <w:position w:val="3"/>
              </w:rPr>
              <w:t xml:space="preserve">    </w:t>
            </w:r>
            <w:r>
              <w:rPr>
                <w:rFonts w:ascii="Times New Roman" w:hAnsi="Times New Roman" w:eastAsia="Times New Roman" w:cs="Times New Roman"/>
                <w:sz w:val="20"/>
                <w:szCs w:val="20"/>
                <w:spacing w:val="-1"/>
                <w:position w:val="3"/>
              </w:rPr>
              <w:t>Forging   equipment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1"/>
                <w:position w:val="3"/>
              </w:rPr>
              <w:t xml:space="preserve"> </w:t>
            </w:r>
            <w:r>
              <w:rPr>
                <w:spacing w:val="-5"/>
                <w:position w:val="3"/>
              </w:rPr>
              <w:t>(7)</w:t>
            </w:r>
          </w:hyperlink>
        </w:p>
        <w:p>
          <w:pPr>
            <w:pStyle w:val="BodyText"/>
            <w:ind w:left="210"/>
            <w:spacing w:before="34" w:line="286" w:lineRule="exact"/>
            <w:tabs>
              <w:tab w:val="right" w:leader="dot" w:pos="8932"/>
            </w:tabs>
            <w:rPr/>
          </w:pPr>
          <w:hyperlink w:history="true" w:anchor="bookmark191">
            <w:r>
              <w:rPr>
                <w:rFonts w:ascii="Times New Roman" w:hAnsi="Times New Roman" w:eastAsia="Times New Roman" w:cs="Times New Roman"/>
                <w:sz w:val="20"/>
                <w:szCs w:val="20"/>
                <w:spacing w:val="-1"/>
                <w:position w:val="3"/>
              </w:rPr>
              <w:t>A.3</w:t>
            </w:r>
            <w:r>
              <w:rPr>
                <w:rFonts w:ascii="Times New Roman" w:hAnsi="Times New Roman" w:eastAsia="Times New Roman" w:cs="Times New Roman"/>
                <w:sz w:val="20"/>
                <w:szCs w:val="20"/>
                <w:spacing w:val="14"/>
                <w:w w:val="101"/>
                <w:position w:val="3"/>
              </w:rPr>
              <w:t xml:space="preserve">    </w:t>
            </w:r>
            <w:r>
              <w:rPr>
                <w:rFonts w:ascii="Times New Roman" w:hAnsi="Times New Roman" w:eastAsia="Times New Roman" w:cs="Times New Roman"/>
                <w:sz w:val="20"/>
                <w:szCs w:val="20"/>
                <w:spacing w:val="-1"/>
                <w:position w:val="3"/>
              </w:rPr>
              <w:t>Casting   equipment</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2"/>
                <w:position w:val="3"/>
              </w:rPr>
              <w:t xml:space="preserve"> </w:t>
            </w:r>
            <w:r>
              <w:rPr>
                <w:spacing w:val="-5"/>
                <w:position w:val="3"/>
              </w:rPr>
              <w:t>(8)</w:t>
            </w:r>
          </w:hyperlink>
        </w:p>
        <w:p>
          <w:pPr>
            <w:pStyle w:val="BodyText"/>
            <w:ind w:left="210"/>
            <w:spacing w:before="24" w:line="286" w:lineRule="exact"/>
            <w:tabs>
              <w:tab w:val="right" w:leader="dot" w:pos="8932"/>
            </w:tabs>
            <w:rPr/>
          </w:pPr>
          <w:hyperlink w:history="true" w:anchor="bookmark192">
            <w:r>
              <w:rPr>
                <w:rFonts w:ascii="Times New Roman" w:hAnsi="Times New Roman" w:eastAsia="Times New Roman" w:cs="Times New Roman"/>
                <w:sz w:val="20"/>
                <w:szCs w:val="20"/>
                <w:spacing w:val="-1"/>
                <w:position w:val="3"/>
              </w:rPr>
              <w:t>A.4</w:t>
            </w:r>
            <w:r>
              <w:rPr>
                <w:rFonts w:ascii="Times New Roman" w:hAnsi="Times New Roman" w:eastAsia="Times New Roman" w:cs="Times New Roman"/>
                <w:sz w:val="20"/>
                <w:szCs w:val="20"/>
                <w:spacing w:val="13"/>
                <w:w w:val="101"/>
                <w:position w:val="3"/>
              </w:rPr>
              <w:t xml:space="preserve">    </w:t>
            </w:r>
            <w:r>
              <w:rPr>
                <w:rFonts w:ascii="Times New Roman" w:hAnsi="Times New Roman" w:eastAsia="Times New Roman" w:cs="Times New Roman"/>
                <w:sz w:val="20"/>
                <w:szCs w:val="20"/>
                <w:spacing w:val="-1"/>
                <w:position w:val="3"/>
              </w:rPr>
              <w:t>Lifting  equipment</w:t>
            </w:r>
            <w:r>
              <w:rPr>
                <w:rFonts w:ascii="Times New Roman" w:hAnsi="Times New Roman" w:eastAsia="Times New Roman" w:cs="Times New Roman"/>
                <w:sz w:val="20"/>
                <w:szCs w:val="20"/>
                <w:spacing w:val="-19"/>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5"/>
                <w:position w:val="3"/>
              </w:rPr>
              <w:t xml:space="preserve"> </w:t>
            </w:r>
            <w:r>
              <w:rPr>
                <w:spacing w:val="-5"/>
                <w:position w:val="3"/>
              </w:rPr>
              <w:t>(9)</w:t>
            </w:r>
          </w:hyperlink>
        </w:p>
        <w:p>
          <w:pPr>
            <w:pStyle w:val="BodyText"/>
            <w:ind w:left="210"/>
            <w:spacing w:before="4" w:line="286" w:lineRule="exact"/>
            <w:tabs>
              <w:tab w:val="right" w:leader="dot" w:pos="9050"/>
            </w:tabs>
            <w:rPr/>
          </w:pPr>
          <w:hyperlink w:history="true" w:anchor="bookmark193">
            <w:r>
              <w:rPr>
                <w:rFonts w:ascii="Times New Roman" w:hAnsi="Times New Roman" w:eastAsia="Times New Roman" w:cs="Times New Roman"/>
                <w:sz w:val="20"/>
                <w:szCs w:val="20"/>
                <w:spacing w:val="-1"/>
                <w:position w:val="3"/>
              </w:rPr>
              <w:t>A.5</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spacing w:val="-1"/>
                <w:position w:val="3"/>
              </w:rPr>
              <w:t>Crane</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spacing w:val="-1"/>
                <w:position w:val="3"/>
              </w:rPr>
              <w:t>tracks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6"/>
                <w:position w:val="3"/>
              </w:rPr>
              <w:t xml:space="preserve"> </w:t>
            </w:r>
            <w:r>
              <w:rPr>
                <w:spacing w:val="-4"/>
                <w:position w:val="3"/>
              </w:rPr>
              <w:t>(10)</w:t>
            </w:r>
          </w:hyperlink>
        </w:p>
        <w:p>
          <w:pPr>
            <w:pStyle w:val="BodyText"/>
            <w:ind w:left="210"/>
            <w:spacing w:before="54" w:line="286" w:lineRule="exact"/>
            <w:tabs>
              <w:tab w:val="right" w:leader="dot" w:pos="9050"/>
            </w:tabs>
            <w:rPr/>
          </w:pPr>
          <w:hyperlink w:history="true" w:anchor="bookmark180">
            <w:r>
              <w:rPr>
                <w:rFonts w:ascii="Times New Roman" w:hAnsi="Times New Roman" w:eastAsia="Times New Roman" w:cs="Times New Roman"/>
                <w:sz w:val="20"/>
                <w:szCs w:val="20"/>
                <w:spacing w:val="-1"/>
                <w:position w:val="3"/>
              </w:rPr>
              <w:t>A.6</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spacing w:val="-1"/>
                <w:position w:val="3"/>
              </w:rPr>
              <w:t>Conveyors</w:t>
            </w:r>
            <w:r>
              <w:rPr>
                <w:rFonts w:ascii="Times New Roman" w:hAnsi="Times New Roman" w:eastAsia="Times New Roman" w:cs="Times New Roman"/>
                <w:sz w:val="20"/>
                <w:szCs w:val="20"/>
                <w:spacing w:val="-19"/>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6"/>
                <w:position w:val="3"/>
              </w:rPr>
              <w:t xml:space="preserve"> </w:t>
            </w:r>
            <w:r>
              <w:rPr>
                <w:spacing w:val="-4"/>
                <w:position w:val="3"/>
              </w:rPr>
              <w:t>(10)</w:t>
            </w:r>
          </w:hyperlink>
        </w:p>
        <w:p>
          <w:pPr>
            <w:pStyle w:val="BodyText"/>
            <w:ind w:left="210"/>
            <w:spacing w:before="24" w:line="286" w:lineRule="exact"/>
            <w:tabs>
              <w:tab w:val="right" w:leader="dot" w:pos="9050"/>
            </w:tabs>
            <w:rPr/>
          </w:pPr>
          <w:hyperlink w:history="true" w:anchor="bookmark194">
            <w:r>
              <w:rPr>
                <w:rFonts w:ascii="Times New Roman" w:hAnsi="Times New Roman" w:eastAsia="Times New Roman" w:cs="Times New Roman"/>
                <w:sz w:val="20"/>
                <w:szCs w:val="20"/>
                <w:spacing w:val="-1"/>
                <w:position w:val="3"/>
              </w:rPr>
              <w:t>A.7</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spacing w:val="-1"/>
                <w:position w:val="3"/>
              </w:rPr>
              <w:t>Lifts</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0"/>
                <w:position w:val="3"/>
              </w:rPr>
              <w:t xml:space="preserve"> </w:t>
            </w:r>
            <w:r>
              <w:rPr>
                <w:spacing w:val="-4"/>
                <w:position w:val="3"/>
              </w:rPr>
              <w:t>(12)</w:t>
            </w:r>
          </w:hyperlink>
        </w:p>
        <w:p>
          <w:pPr>
            <w:pStyle w:val="BodyText"/>
            <w:ind w:left="210"/>
            <w:spacing w:before="34" w:line="286" w:lineRule="exact"/>
            <w:tabs>
              <w:tab w:val="right" w:leader="dot" w:pos="9050"/>
            </w:tabs>
            <w:rPr/>
          </w:pPr>
          <w:hyperlink w:history="true" w:anchor="bookmark195">
            <w:r>
              <w:rPr>
                <w:rFonts w:ascii="Times New Roman" w:hAnsi="Times New Roman" w:eastAsia="Times New Roman" w:cs="Times New Roman"/>
                <w:sz w:val="20"/>
                <w:szCs w:val="20"/>
                <w:spacing w:val="-1"/>
                <w:position w:val="3"/>
              </w:rPr>
              <w:t>A.8</w:t>
            </w:r>
            <w:r>
              <w:rPr>
                <w:rFonts w:ascii="Times New Roman" w:hAnsi="Times New Roman" w:eastAsia="Times New Roman" w:cs="Times New Roman"/>
                <w:sz w:val="20"/>
                <w:szCs w:val="20"/>
                <w:spacing w:val="15"/>
                <w:w w:val="101"/>
                <w:position w:val="3"/>
              </w:rPr>
              <w:t xml:space="preserve">    </w:t>
            </w:r>
            <w:r>
              <w:rPr>
                <w:rFonts w:ascii="Times New Roman" w:hAnsi="Times New Roman" w:eastAsia="Times New Roman" w:cs="Times New Roman"/>
                <w:sz w:val="20"/>
                <w:szCs w:val="20"/>
                <w:spacing w:val="-1"/>
                <w:position w:val="3"/>
              </w:rPr>
              <w:t>Air handling units</w:t>
            </w:r>
            <w:r>
              <w:rPr>
                <w:rFonts w:ascii="Times New Roman" w:hAnsi="Times New Roman" w:eastAsia="Times New Roman" w:cs="Times New Roman"/>
                <w:sz w:val="20"/>
                <w:szCs w:val="20"/>
                <w:spacing w:val="-13"/>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6"/>
                <w:position w:val="3"/>
              </w:rPr>
              <w:t xml:space="preserve"> </w:t>
            </w:r>
            <w:r>
              <w:rPr>
                <w:spacing w:val="-4"/>
                <w:position w:val="3"/>
              </w:rPr>
              <w:t>(13)</w:t>
            </w:r>
          </w:hyperlink>
        </w:p>
        <w:p>
          <w:pPr>
            <w:pStyle w:val="BodyText"/>
            <w:ind w:left="210"/>
            <w:spacing w:before="24" w:line="286" w:lineRule="exact"/>
            <w:tabs>
              <w:tab w:val="right" w:leader="dot" w:pos="9050"/>
            </w:tabs>
            <w:rPr/>
          </w:pPr>
          <w:hyperlink w:history="true" w:anchor="bookmark196">
            <w:r>
              <w:rPr>
                <w:rFonts w:ascii="Times New Roman" w:hAnsi="Times New Roman" w:eastAsia="Times New Roman" w:cs="Times New Roman"/>
                <w:sz w:val="20"/>
                <w:szCs w:val="20"/>
                <w:spacing w:val="-1"/>
                <w:position w:val="3"/>
              </w:rPr>
              <w:t>A.9</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spacing w:val="-1"/>
                <w:position w:val="3"/>
              </w:rPr>
              <w:t>Pumps</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6"/>
                <w:position w:val="3"/>
              </w:rPr>
              <w:t xml:space="preserve"> </w:t>
            </w:r>
            <w:r>
              <w:rPr>
                <w:spacing w:val="-4"/>
                <w:position w:val="3"/>
              </w:rPr>
              <w:t>(13)</w:t>
            </w:r>
          </w:hyperlink>
        </w:p>
        <w:p>
          <w:pPr>
            <w:pStyle w:val="BodyText"/>
            <w:ind w:left="210"/>
            <w:spacing w:before="34" w:line="286" w:lineRule="exact"/>
            <w:tabs>
              <w:tab w:val="right" w:leader="dot" w:pos="9050"/>
            </w:tabs>
            <w:rPr/>
          </w:pPr>
          <w:hyperlink w:history="true" w:anchor="bookmark197">
            <w:r>
              <w:rPr>
                <w:rFonts w:ascii="Times New Roman" w:hAnsi="Times New Roman" w:eastAsia="Times New Roman" w:cs="Times New Roman"/>
                <w:sz w:val="20"/>
                <w:szCs w:val="20"/>
                <w:spacing w:val="-1"/>
                <w:position w:val="3"/>
              </w:rPr>
              <w:t>A.10</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spacing w:val="-1"/>
                <w:position w:val="3"/>
              </w:rPr>
              <w:t>Compressors</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ab/>
            </w:r>
            <w:r>
              <w:rPr>
                <w:spacing w:val="-5"/>
                <w:position w:val="3"/>
              </w:rPr>
              <w:t>(13)</w:t>
            </w:r>
          </w:hyperlink>
        </w:p>
        <w:p>
          <w:pPr>
            <w:pStyle w:val="BodyText"/>
            <w:ind w:left="210"/>
            <w:spacing w:before="24" w:line="286" w:lineRule="exact"/>
            <w:tabs>
              <w:tab w:val="right" w:leader="dot" w:pos="9040"/>
            </w:tabs>
            <w:rPr/>
          </w:pPr>
          <w:hyperlink w:history="true" w:anchor="bookmark198">
            <w:r>
              <w:rPr>
                <w:rFonts w:ascii="Times New Roman" w:hAnsi="Times New Roman" w:eastAsia="Times New Roman" w:cs="Times New Roman"/>
                <w:sz w:val="20"/>
                <w:szCs w:val="20"/>
                <w:spacing w:val="-1"/>
                <w:position w:val="3"/>
              </w:rPr>
              <w:t>A.11     Coal</w:t>
            </w:r>
            <w:r>
              <w:rPr>
                <w:rFonts w:ascii="Times New Roman" w:hAnsi="Times New Roman" w:eastAsia="Times New Roman" w:cs="Times New Roman"/>
                <w:sz w:val="20"/>
                <w:szCs w:val="20"/>
                <w:spacing w:val="45"/>
                <w:position w:val="3"/>
              </w:rPr>
              <w:t xml:space="preserve"> </w:t>
            </w:r>
            <w:r>
              <w:rPr>
                <w:rFonts w:ascii="Times New Roman" w:hAnsi="Times New Roman" w:eastAsia="Times New Roman" w:cs="Times New Roman"/>
                <w:sz w:val="20"/>
                <w:szCs w:val="20"/>
                <w:spacing w:val="-1"/>
                <w:position w:val="3"/>
              </w:rPr>
              <w:t>gas</w:t>
            </w:r>
            <w:r>
              <w:rPr>
                <w:rFonts w:ascii="Times New Roman" w:hAnsi="Times New Roman" w:eastAsia="Times New Roman" w:cs="Times New Roman"/>
                <w:sz w:val="20"/>
                <w:szCs w:val="20"/>
                <w:spacing w:val="45"/>
                <w:position w:val="3"/>
              </w:rPr>
              <w:t xml:space="preserve"> </w:t>
            </w:r>
            <w:r>
              <w:rPr>
                <w:rFonts w:ascii="Times New Roman" w:hAnsi="Times New Roman" w:eastAsia="Times New Roman" w:cs="Times New Roman"/>
                <w:sz w:val="20"/>
                <w:szCs w:val="20"/>
                <w:spacing w:val="-1"/>
                <w:position w:val="3"/>
              </w:rPr>
              <w:t>generators</w:t>
            </w:r>
            <w:r>
              <w:rPr>
                <w:rFonts w:ascii="Times New Roman" w:hAnsi="Times New Roman" w:eastAsia="Times New Roman" w:cs="Times New Roman"/>
                <w:sz w:val="20"/>
                <w:szCs w:val="20"/>
                <w:position w:val="3"/>
              </w:rPr>
              <w:tab/>
            </w:r>
            <w:r>
              <w:rPr>
                <w:spacing w:val="-1"/>
                <w:position w:val="3"/>
              </w:rPr>
              <w:t>(14)</w:t>
            </w:r>
          </w:hyperlink>
        </w:p>
        <w:p>
          <w:pPr>
            <w:pStyle w:val="BodyText"/>
            <w:ind w:left="210"/>
            <w:spacing w:before="34" w:line="286" w:lineRule="exact"/>
            <w:tabs>
              <w:tab w:val="right" w:leader="dot" w:pos="9040"/>
            </w:tabs>
            <w:rPr/>
          </w:pPr>
          <w:hyperlink w:history="true" w:anchor="bookmark199">
            <w:r>
              <w:rPr>
                <w:rFonts w:ascii="Times New Roman" w:hAnsi="Times New Roman" w:eastAsia="Times New Roman" w:cs="Times New Roman"/>
                <w:sz w:val="20"/>
                <w:szCs w:val="20"/>
                <w:spacing w:val="-1"/>
                <w:position w:val="3"/>
              </w:rPr>
              <w:t>A.12</w:t>
            </w:r>
            <w:r>
              <w:rPr>
                <w:rFonts w:ascii="Times New Roman" w:hAnsi="Times New Roman" w:eastAsia="Times New Roman" w:cs="Times New Roman"/>
                <w:sz w:val="20"/>
                <w:szCs w:val="20"/>
                <w:spacing w:val="14"/>
                <w:w w:val="101"/>
                <w:position w:val="3"/>
              </w:rPr>
              <w:t xml:space="preserve">    </w:t>
            </w:r>
            <w:r>
              <w:rPr>
                <w:rFonts w:ascii="Times New Roman" w:hAnsi="Times New Roman" w:eastAsia="Times New Roman" w:cs="Times New Roman"/>
                <w:sz w:val="20"/>
                <w:szCs w:val="20"/>
                <w:spacing w:val="-1"/>
                <w:position w:val="3"/>
              </w:rPr>
              <w:t>Refrigerating</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spacing w:val="-1"/>
                <w:position w:val="3"/>
              </w:rPr>
              <w:t>equipment</w:t>
            </w:r>
            <w:r>
              <w:rPr>
                <w:rFonts w:ascii="Times New Roman" w:hAnsi="Times New Roman" w:eastAsia="Times New Roman" w:cs="Times New Roman"/>
                <w:sz w:val="20"/>
                <w:szCs w:val="20"/>
                <w:spacing w:val="-20"/>
                <w:position w:val="3"/>
              </w:rPr>
              <w:t xml:space="preserve"> </w:t>
            </w:r>
            <w:r>
              <w:rPr>
                <w:rFonts w:ascii="Times New Roman" w:hAnsi="Times New Roman" w:eastAsia="Times New Roman" w:cs="Times New Roman"/>
                <w:sz w:val="20"/>
                <w:szCs w:val="20"/>
                <w:position w:val="3"/>
              </w:rPr>
              <w:tab/>
            </w:r>
            <w:r>
              <w:rPr>
                <w:spacing w:val="-1"/>
                <w:position w:val="3"/>
              </w:rPr>
              <w:t>(15)</w:t>
            </w:r>
          </w:hyperlink>
        </w:p>
        <w:p>
          <w:pPr>
            <w:pStyle w:val="BodyText"/>
            <w:ind w:left="210"/>
            <w:spacing w:before="34" w:line="286" w:lineRule="exact"/>
            <w:tabs>
              <w:tab w:val="right" w:leader="dot" w:pos="9050"/>
            </w:tabs>
            <w:rPr/>
          </w:pPr>
          <w:hyperlink w:history="true" w:anchor="bookmark200">
            <w:r>
              <w:rPr>
                <w:rFonts w:ascii="Times New Roman" w:hAnsi="Times New Roman" w:eastAsia="Times New Roman" w:cs="Times New Roman"/>
                <w:sz w:val="20"/>
                <w:szCs w:val="20"/>
                <w:spacing w:val="-1"/>
                <w:position w:val="3"/>
              </w:rPr>
              <w:t>A.13</w:t>
            </w:r>
            <w:r>
              <w:rPr>
                <w:rFonts w:ascii="Times New Roman" w:hAnsi="Times New Roman" w:eastAsia="Times New Roman" w:cs="Times New Roman"/>
                <w:sz w:val="20"/>
                <w:szCs w:val="20"/>
                <w:spacing w:val="14"/>
                <w:w w:val="101"/>
                <w:position w:val="3"/>
              </w:rPr>
              <w:t xml:space="preserve">    </w:t>
            </w:r>
            <w:r>
              <w:rPr>
                <w:rFonts w:ascii="Times New Roman" w:hAnsi="Times New Roman" w:eastAsia="Times New Roman" w:cs="Times New Roman"/>
                <w:sz w:val="20"/>
                <w:szCs w:val="20"/>
                <w:spacing w:val="-1"/>
                <w:position w:val="3"/>
              </w:rPr>
              <w:t>Other</w:t>
            </w:r>
            <w:r>
              <w:rPr>
                <w:rFonts w:ascii="Times New Roman" w:hAnsi="Times New Roman" w:eastAsia="Times New Roman" w:cs="Times New Roman"/>
                <w:sz w:val="20"/>
                <w:szCs w:val="20"/>
                <w:spacing w:val="46"/>
                <w:position w:val="3"/>
              </w:rPr>
              <w:t xml:space="preserve"> </w:t>
            </w:r>
            <w:r>
              <w:rPr>
                <w:rFonts w:ascii="Times New Roman" w:hAnsi="Times New Roman" w:eastAsia="Times New Roman" w:cs="Times New Roman"/>
                <w:sz w:val="20"/>
                <w:szCs w:val="20"/>
                <w:spacing w:val="-1"/>
                <w:position w:val="3"/>
              </w:rPr>
              <w:t>mechanical  equipment</w:t>
            </w:r>
            <w:r>
              <w:rPr>
                <w:rFonts w:ascii="Times New Roman" w:hAnsi="Times New Roman" w:eastAsia="Times New Roman" w:cs="Times New Roman"/>
                <w:sz w:val="20"/>
                <w:szCs w:val="20"/>
                <w:spacing w:val="-20"/>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
                <w:position w:val="3"/>
              </w:rPr>
              <w:t xml:space="preserve"> </w:t>
            </w:r>
            <w:r>
              <w:rPr>
                <w:spacing w:val="-4"/>
                <w:position w:val="3"/>
              </w:rPr>
              <w:t>(15)</w:t>
            </w:r>
          </w:hyperlink>
        </w:p>
        <w:p>
          <w:pPr>
            <w:pStyle w:val="BodyText"/>
            <w:ind w:left="210"/>
            <w:spacing w:before="24" w:line="286" w:lineRule="exact"/>
            <w:tabs>
              <w:tab w:val="right" w:leader="dot" w:pos="9050"/>
            </w:tabs>
            <w:rPr/>
          </w:pPr>
          <w:hyperlink w:history="true" w:anchor="bookmark201">
            <w:r>
              <w:rPr>
                <w:rFonts w:ascii="Times New Roman" w:hAnsi="Times New Roman" w:eastAsia="Times New Roman" w:cs="Times New Roman"/>
                <w:sz w:val="20"/>
                <w:szCs w:val="20"/>
                <w:spacing w:val="-1"/>
                <w:position w:val="3"/>
              </w:rPr>
              <w:t>A.14</w:t>
            </w:r>
            <w:r>
              <w:rPr>
                <w:rFonts w:ascii="Times New Roman" w:hAnsi="Times New Roman" w:eastAsia="Times New Roman" w:cs="Times New Roman"/>
                <w:sz w:val="20"/>
                <w:szCs w:val="20"/>
                <w:spacing w:val="16"/>
                <w:position w:val="3"/>
              </w:rPr>
              <w:t xml:space="preserve">    </w:t>
            </w:r>
            <w:r>
              <w:rPr>
                <w:rFonts w:ascii="Times New Roman" w:hAnsi="Times New Roman" w:eastAsia="Times New Roman" w:cs="Times New Roman"/>
                <w:sz w:val="20"/>
                <w:szCs w:val="20"/>
                <w:spacing w:val="-1"/>
                <w:position w:val="3"/>
              </w:rPr>
              <w:t>Other</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spacing w:val="-1"/>
                <w:position w:val="3"/>
              </w:rPr>
              <w:t>requirements    </w:t>
            </w:r>
            <w:r>
              <w:rPr>
                <w:rFonts w:ascii="Times New Roman" w:hAnsi="Times New Roman" w:eastAsia="Times New Roman" w:cs="Times New Roman"/>
                <w:sz w:val="20"/>
                <w:szCs w:val="20"/>
                <w:position w:val="3"/>
              </w:rPr>
              <w:tab/>
            </w:r>
            <w:r>
              <w:rPr>
                <w:spacing w:val="-5"/>
                <w:position w:val="3"/>
              </w:rPr>
              <w:t>(18)</w:t>
            </w:r>
          </w:hyperlink>
        </w:p>
        <w:p>
          <w:pPr>
            <w:pStyle w:val="BodyText"/>
            <w:spacing w:before="44" w:line="286" w:lineRule="exact"/>
            <w:tabs>
              <w:tab w:val="right" w:leader="dot" w:pos="9050"/>
            </w:tabs>
            <w:rPr/>
          </w:pPr>
          <w:hyperlink w:history="true" w:anchor="bookmark202">
            <w:r>
              <w:rPr>
                <w:rFonts w:ascii="Times New Roman" w:hAnsi="Times New Roman" w:eastAsia="Times New Roman" w:cs="Times New Roman"/>
                <w:sz w:val="20"/>
                <w:szCs w:val="20"/>
                <w:spacing w:val="-1"/>
                <w:position w:val="3"/>
              </w:rPr>
              <w:t>Appendix</w:t>
            </w:r>
            <w:r>
              <w:rPr>
                <w:rFonts w:ascii="Times New Roman" w:hAnsi="Times New Roman" w:eastAsia="Times New Roman" w:cs="Times New Roman"/>
                <w:sz w:val="20"/>
                <w:szCs w:val="20"/>
                <w:spacing w:val="16"/>
                <w:w w:val="101"/>
                <w:position w:val="3"/>
              </w:rPr>
              <w:t xml:space="preserve">   </w:t>
            </w:r>
            <w:r>
              <w:rPr>
                <w:rFonts w:ascii="Times New Roman" w:hAnsi="Times New Roman" w:eastAsia="Times New Roman" w:cs="Times New Roman"/>
                <w:sz w:val="20"/>
                <w:szCs w:val="20"/>
                <w:spacing w:val="-1"/>
                <w:position w:val="3"/>
              </w:rPr>
              <w:t>B</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spacing w:val="-1"/>
                <w:position w:val="3"/>
              </w:rPr>
              <w:t>Heating</w:t>
            </w:r>
            <w:r>
              <w:rPr>
                <w:rFonts w:ascii="Times New Roman" w:hAnsi="Times New Roman" w:eastAsia="Times New Roman" w:cs="Times New Roman"/>
                <w:sz w:val="20"/>
                <w:szCs w:val="20"/>
                <w:spacing w:val="13"/>
                <w:w w:val="101"/>
                <w:position w:val="3"/>
              </w:rPr>
              <w:t xml:space="preserve">   </w:t>
            </w:r>
            <w:r>
              <w:rPr>
                <w:rFonts w:ascii="Times New Roman" w:hAnsi="Times New Roman" w:eastAsia="Times New Roman" w:cs="Times New Roman"/>
                <w:sz w:val="20"/>
                <w:szCs w:val="20"/>
                <w:spacing w:val="-1"/>
                <w:position w:val="3"/>
              </w:rPr>
              <w:t>equipment</w:t>
            </w:r>
            <w:r>
              <w:rPr>
                <w:rFonts w:ascii="Times New Roman" w:hAnsi="Times New Roman" w:eastAsia="Times New Roman" w:cs="Times New Roman"/>
                <w:sz w:val="20"/>
                <w:szCs w:val="20"/>
                <w:spacing w:val="13"/>
                <w:position w:val="3"/>
              </w:rPr>
              <w:t xml:space="preserve">   </w:t>
            </w:r>
            <w:r>
              <w:rPr>
                <w:rFonts w:ascii="Times New Roman" w:hAnsi="Times New Roman" w:eastAsia="Times New Roman" w:cs="Times New Roman"/>
                <w:sz w:val="20"/>
                <w:szCs w:val="20"/>
                <w:spacing w:val="-1"/>
                <w:position w:val="3"/>
              </w:rPr>
              <w:t>installations</w:t>
            </w:r>
            <w:r>
              <w:rPr>
                <w:rFonts w:ascii="Times New Roman" w:hAnsi="Times New Roman" w:eastAsia="Times New Roman" w:cs="Times New Roman"/>
                <w:sz w:val="20"/>
                <w:szCs w:val="20"/>
                <w:spacing w:val="-26"/>
                <w:position w:val="3"/>
              </w:rPr>
              <w:t xml:space="preserve"> </w:t>
            </w:r>
            <w:r>
              <w:rPr>
                <w:rFonts w:ascii="Times New Roman" w:hAnsi="Times New Roman" w:eastAsia="Times New Roman" w:cs="Times New Roman"/>
                <w:sz w:val="20"/>
                <w:szCs w:val="20"/>
                <w:position w:val="3"/>
              </w:rPr>
              <w:tab/>
            </w:r>
            <w:r>
              <w:rPr>
                <w:spacing w:val="-5"/>
                <w:position w:val="3"/>
              </w:rPr>
              <w:t>(20)</w:t>
            </w:r>
          </w:hyperlink>
        </w:p>
        <w:p>
          <w:pPr>
            <w:pStyle w:val="BodyText"/>
            <w:ind w:left="210"/>
            <w:spacing w:before="14" w:line="286" w:lineRule="exact"/>
            <w:tabs>
              <w:tab w:val="right" w:leader="dot" w:pos="9050"/>
            </w:tabs>
            <w:rPr/>
          </w:pPr>
          <w:hyperlink w:history="true" w:anchor="bookmark203">
            <w:r>
              <w:rPr>
                <w:rFonts w:ascii="Times New Roman" w:hAnsi="Times New Roman" w:eastAsia="Times New Roman" w:cs="Times New Roman"/>
                <w:sz w:val="20"/>
                <w:szCs w:val="20"/>
                <w:position w:val="3"/>
              </w:rPr>
              <w:t>B.1</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Medium(high)pressure</w:t>
            </w:r>
            <w:r>
              <w:rPr>
                <w:rFonts w:ascii="Times New Roman" w:hAnsi="Times New Roman" w:eastAsia="Times New Roman" w:cs="Times New Roman"/>
                <w:sz w:val="20"/>
                <w:szCs w:val="20"/>
                <w:spacing w:val="21"/>
                <w:w w:val="101"/>
                <w:position w:val="3"/>
              </w:rPr>
              <w:t xml:space="preserve">  </w:t>
            </w:r>
            <w:r>
              <w:rPr>
                <w:rFonts w:ascii="Times New Roman" w:hAnsi="Times New Roman" w:eastAsia="Times New Roman" w:cs="Times New Roman"/>
                <w:sz w:val="20"/>
                <w:szCs w:val="20"/>
                <w:position w:val="3"/>
              </w:rPr>
              <w:t>boile</w:t>
            </w:r>
            <w:r>
              <w:rPr>
                <w:rFonts w:ascii="Times New Roman" w:hAnsi="Times New Roman" w:eastAsia="Times New Roman" w:cs="Times New Roman"/>
                <w:sz w:val="20"/>
                <w:szCs w:val="20"/>
                <w:spacing w:val="-1"/>
                <w:position w:val="3"/>
              </w:rPr>
              <w:t>r</w:t>
            </w:r>
            <w:r>
              <w:rPr>
                <w:rFonts w:ascii="Times New Roman" w:hAnsi="Times New Roman" w:eastAsia="Times New Roman" w:cs="Times New Roman"/>
                <w:sz w:val="20"/>
                <w:szCs w:val="20"/>
                <w:spacing w:val="20"/>
                <w:position w:val="3"/>
              </w:rPr>
              <w:t xml:space="preserve">  </w:t>
            </w:r>
            <w:r>
              <w:rPr>
                <w:rFonts w:ascii="Times New Roman" w:hAnsi="Times New Roman" w:eastAsia="Times New Roman" w:cs="Times New Roman"/>
                <w:sz w:val="20"/>
                <w:szCs w:val="20"/>
                <w:spacing w:val="-1"/>
                <w:position w:val="3"/>
              </w:rPr>
              <w:t>proper</w:t>
            </w:r>
            <w:r>
              <w:rPr>
                <w:rFonts w:ascii="Times New Roman" w:hAnsi="Times New Roman" w:eastAsia="Times New Roman" w:cs="Times New Roman"/>
                <w:sz w:val="20"/>
                <w:szCs w:val="20"/>
                <w:spacing w:val="-20"/>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16"/>
                <w:position w:val="3"/>
              </w:rPr>
              <w:t xml:space="preserve"> </w:t>
            </w:r>
            <w:r>
              <w:rPr>
                <w:spacing w:val="-4"/>
                <w:position w:val="3"/>
              </w:rPr>
              <w:t>(20)</w:t>
            </w:r>
          </w:hyperlink>
        </w:p>
        <w:p>
          <w:pPr>
            <w:pStyle w:val="BodyText"/>
            <w:ind w:left="210"/>
            <w:spacing w:before="34" w:line="286" w:lineRule="exact"/>
            <w:tabs>
              <w:tab w:val="right" w:leader="dot" w:pos="9050"/>
            </w:tabs>
            <w:rPr/>
          </w:pPr>
          <w:hyperlink w:history="true" w:anchor="bookmark204">
            <w:r>
              <w:rPr>
                <w:rFonts w:ascii="Times New Roman" w:hAnsi="Times New Roman" w:eastAsia="Times New Roman" w:cs="Times New Roman"/>
                <w:sz w:val="20"/>
                <w:szCs w:val="20"/>
                <w:spacing w:val="1"/>
                <w:position w:val="3"/>
              </w:rPr>
              <w:t>B.2    </w:t>
            </w:r>
            <w:r>
              <w:rPr>
                <w:rFonts w:ascii="Times New Roman" w:hAnsi="Times New Roman" w:eastAsia="Times New Roman" w:cs="Times New Roman"/>
                <w:sz w:val="20"/>
                <w:szCs w:val="20"/>
                <w:position w:val="3"/>
              </w:rPr>
              <w:t>Cleaning</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position w:val="3"/>
              </w:rPr>
              <w:t>and</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position w:val="3"/>
              </w:rPr>
              <w:t>testing</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of</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medium</w:t>
            </w:r>
            <w:r>
              <w:rPr>
                <w:rFonts w:ascii="Times New Roman" w:hAnsi="Times New Roman" w:eastAsia="Times New Roman" w:cs="Times New Roman"/>
                <w:sz w:val="20"/>
                <w:szCs w:val="20"/>
                <w:spacing w:val="1"/>
                <w:position w:val="3"/>
              </w:rPr>
              <w:t>(</w:t>
            </w:r>
            <w:r>
              <w:rPr>
                <w:rFonts w:ascii="Times New Roman" w:hAnsi="Times New Roman" w:eastAsia="Times New Roman" w:cs="Times New Roman"/>
                <w:sz w:val="20"/>
                <w:szCs w:val="20"/>
                <w:position w:val="3"/>
              </w:rPr>
              <w:t>high</w:t>
            </w:r>
            <w:r>
              <w:rPr>
                <w:rFonts w:ascii="Times New Roman" w:hAnsi="Times New Roman" w:eastAsia="Times New Roman" w:cs="Times New Roman"/>
                <w:sz w:val="20"/>
                <w:szCs w:val="20"/>
                <w:spacing w:val="1"/>
                <w:position w:val="3"/>
              </w:rPr>
              <w:t>)</w:t>
            </w:r>
            <w:r>
              <w:rPr>
                <w:rFonts w:ascii="Times New Roman" w:hAnsi="Times New Roman" w:eastAsia="Times New Roman" w:cs="Times New Roman"/>
                <w:sz w:val="20"/>
                <w:szCs w:val="20"/>
                <w:position w:val="3"/>
              </w:rPr>
              <w:t>pressure</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boilers</w:t>
            </w:r>
            <w:r>
              <w:rPr>
                <w:rFonts w:ascii="Times New Roman" w:hAnsi="Times New Roman" w:eastAsia="Times New Roman" w:cs="Times New Roman"/>
                <w:sz w:val="20"/>
                <w:szCs w:val="20"/>
                <w:spacing w:val="-26"/>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0"/>
                <w:position w:val="3"/>
              </w:rPr>
              <w:t xml:space="preserve"> </w:t>
            </w:r>
            <w:r>
              <w:rPr>
                <w:spacing w:val="-4"/>
                <w:position w:val="3"/>
              </w:rPr>
              <w:t>(22)</w:t>
            </w:r>
          </w:hyperlink>
        </w:p>
        <w:p>
          <w:pPr>
            <w:pStyle w:val="BodyText"/>
            <w:ind w:left="210"/>
            <w:spacing w:before="24" w:line="286" w:lineRule="exact"/>
            <w:tabs>
              <w:tab w:val="right" w:leader="dot" w:pos="9050"/>
            </w:tabs>
            <w:rPr/>
          </w:pPr>
          <w:hyperlink w:history="true" w:anchor="bookmark205">
            <w:r>
              <w:rPr>
                <w:rFonts w:ascii="Times New Roman" w:hAnsi="Times New Roman" w:eastAsia="Times New Roman" w:cs="Times New Roman"/>
                <w:sz w:val="20"/>
                <w:szCs w:val="20"/>
                <w:position w:val="3"/>
              </w:rPr>
              <w:t>B.3    Air-handling   fans</w:t>
            </w:r>
            <w:r>
              <w:rPr>
                <w:rFonts w:ascii="Times New Roman" w:hAnsi="Times New Roman" w:eastAsia="Times New Roman" w:cs="Times New Roman"/>
                <w:sz w:val="20"/>
                <w:szCs w:val="20"/>
                <w:spacing w:val="18"/>
                <w:w w:val="101"/>
                <w:position w:val="3"/>
              </w:rPr>
              <w:t xml:space="preserve">  </w:t>
            </w:r>
            <w:r>
              <w:rPr>
                <w:rFonts w:ascii="Times New Roman" w:hAnsi="Times New Roman" w:eastAsia="Times New Roman" w:cs="Times New Roman"/>
                <w:sz w:val="20"/>
                <w:szCs w:val="20"/>
                <w:position w:val="3"/>
              </w:rPr>
              <w:t>of  medium(high)pressure   boilers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
                <w:position w:val="3"/>
              </w:rPr>
              <w:t xml:space="preserve"> </w:t>
            </w:r>
            <w:r>
              <w:rPr>
                <w:spacing w:val="-4"/>
                <w:position w:val="3"/>
              </w:rPr>
              <w:t>(23)</w:t>
            </w:r>
          </w:hyperlink>
        </w:p>
        <w:p>
          <w:pPr>
            <w:pStyle w:val="BodyText"/>
            <w:ind w:left="210"/>
            <w:spacing w:before="34" w:line="286" w:lineRule="exact"/>
            <w:tabs>
              <w:tab w:val="right" w:leader="dot" w:pos="9050"/>
            </w:tabs>
            <w:rPr/>
          </w:pPr>
          <w:hyperlink w:history="true" w:anchor="bookmark206">
            <w:r>
              <w:rPr>
                <w:rFonts w:ascii="Times New Roman" w:hAnsi="Times New Roman" w:eastAsia="Times New Roman" w:cs="Times New Roman"/>
                <w:sz w:val="20"/>
                <w:szCs w:val="20"/>
                <w:spacing w:val="1"/>
                <w:position w:val="3"/>
              </w:rPr>
              <w:t>B.4    </w:t>
            </w:r>
            <w:r>
              <w:rPr>
                <w:rFonts w:ascii="Times New Roman" w:hAnsi="Times New Roman" w:eastAsia="Times New Roman" w:cs="Times New Roman"/>
                <w:sz w:val="20"/>
                <w:szCs w:val="20"/>
                <w:position w:val="3"/>
              </w:rPr>
              <w:t>Dust</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removal</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devices</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of</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medium</w:t>
            </w:r>
            <w:r>
              <w:rPr>
                <w:rFonts w:ascii="Times New Roman" w:hAnsi="Times New Roman" w:eastAsia="Times New Roman" w:cs="Times New Roman"/>
                <w:sz w:val="20"/>
                <w:szCs w:val="20"/>
                <w:spacing w:val="1"/>
                <w:position w:val="3"/>
              </w:rPr>
              <w:t>(</w:t>
            </w:r>
            <w:r>
              <w:rPr>
                <w:rFonts w:ascii="Times New Roman" w:hAnsi="Times New Roman" w:eastAsia="Times New Roman" w:cs="Times New Roman"/>
                <w:sz w:val="20"/>
                <w:szCs w:val="20"/>
                <w:position w:val="3"/>
              </w:rPr>
              <w:t>high</w:t>
            </w:r>
            <w:r>
              <w:rPr>
                <w:rFonts w:ascii="Times New Roman" w:hAnsi="Times New Roman" w:eastAsia="Times New Roman" w:cs="Times New Roman"/>
                <w:sz w:val="20"/>
                <w:szCs w:val="20"/>
                <w:spacing w:val="1"/>
                <w:position w:val="3"/>
              </w:rPr>
              <w:t>)</w:t>
            </w:r>
            <w:r>
              <w:rPr>
                <w:rFonts w:ascii="Times New Roman" w:hAnsi="Times New Roman" w:eastAsia="Times New Roman" w:cs="Times New Roman"/>
                <w:sz w:val="20"/>
                <w:szCs w:val="20"/>
                <w:position w:val="3"/>
              </w:rPr>
              <w:t>pressure</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boilers</w:t>
            </w:r>
            <w:r>
              <w:rPr>
                <w:rFonts w:ascii="Times New Roman" w:hAnsi="Times New Roman" w:eastAsia="Times New Roman" w:cs="Times New Roman"/>
                <w:sz w:val="20"/>
                <w:szCs w:val="20"/>
                <w:spacing w:val="-26"/>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6"/>
                <w:position w:val="3"/>
              </w:rPr>
              <w:t xml:space="preserve"> </w:t>
            </w:r>
            <w:r>
              <w:rPr>
                <w:spacing w:val="-4"/>
                <w:position w:val="3"/>
              </w:rPr>
              <w:t>(23)</w:t>
            </w:r>
          </w:hyperlink>
        </w:p>
        <w:p>
          <w:pPr>
            <w:pStyle w:val="BodyText"/>
            <w:ind w:left="210"/>
            <w:spacing w:before="24" w:line="286" w:lineRule="exact"/>
            <w:tabs>
              <w:tab w:val="right" w:leader="dot" w:pos="9050"/>
            </w:tabs>
            <w:rPr/>
          </w:pPr>
          <w:hyperlink w:history="true" w:anchor="bookmark207">
            <w:r>
              <w:rPr>
                <w:rFonts w:ascii="Times New Roman" w:hAnsi="Times New Roman" w:eastAsia="Times New Roman" w:cs="Times New Roman"/>
                <w:sz w:val="20"/>
                <w:szCs w:val="20"/>
                <w:spacing w:val="1"/>
                <w:position w:val="3"/>
              </w:rPr>
              <w:t>B.5    </w:t>
            </w:r>
            <w:r>
              <w:rPr>
                <w:rFonts w:ascii="Times New Roman" w:hAnsi="Times New Roman" w:eastAsia="Times New Roman" w:cs="Times New Roman"/>
                <w:sz w:val="20"/>
                <w:szCs w:val="20"/>
                <w:position w:val="3"/>
              </w:rPr>
              <w:t>Pulverizing</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system</w:t>
            </w:r>
            <w:r>
              <w:rPr>
                <w:rFonts w:ascii="Times New Roman" w:hAnsi="Times New Roman" w:eastAsia="Times New Roman" w:cs="Times New Roman"/>
                <w:sz w:val="20"/>
                <w:szCs w:val="20"/>
                <w:spacing w:val="13"/>
                <w:w w:val="101"/>
                <w:position w:val="3"/>
              </w:rPr>
              <w:t xml:space="preserve">  </w:t>
            </w:r>
            <w:r>
              <w:rPr>
                <w:rFonts w:ascii="Times New Roman" w:hAnsi="Times New Roman" w:eastAsia="Times New Roman" w:cs="Times New Roman"/>
                <w:sz w:val="20"/>
                <w:szCs w:val="20"/>
                <w:position w:val="3"/>
              </w:rPr>
              <w:t>of</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medium</w:t>
            </w:r>
            <w:r>
              <w:rPr>
                <w:rFonts w:ascii="Times New Roman" w:hAnsi="Times New Roman" w:eastAsia="Times New Roman" w:cs="Times New Roman"/>
                <w:sz w:val="20"/>
                <w:szCs w:val="20"/>
                <w:spacing w:val="1"/>
                <w:position w:val="3"/>
              </w:rPr>
              <w:t>(</w:t>
            </w:r>
            <w:r>
              <w:rPr>
                <w:rFonts w:ascii="Times New Roman" w:hAnsi="Times New Roman" w:eastAsia="Times New Roman" w:cs="Times New Roman"/>
                <w:sz w:val="20"/>
                <w:szCs w:val="20"/>
                <w:position w:val="3"/>
              </w:rPr>
              <w:t>high</w:t>
            </w:r>
            <w:r>
              <w:rPr>
                <w:rFonts w:ascii="Times New Roman" w:hAnsi="Times New Roman" w:eastAsia="Times New Roman" w:cs="Times New Roman"/>
                <w:sz w:val="20"/>
                <w:szCs w:val="20"/>
                <w:spacing w:val="1"/>
                <w:position w:val="3"/>
              </w:rPr>
              <w:t>)</w:t>
            </w:r>
            <w:r>
              <w:rPr>
                <w:rFonts w:ascii="Times New Roman" w:hAnsi="Times New Roman" w:eastAsia="Times New Roman" w:cs="Times New Roman"/>
                <w:sz w:val="20"/>
                <w:szCs w:val="20"/>
                <w:position w:val="3"/>
              </w:rPr>
              <w:t>pressure</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boilers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0"/>
                <w:position w:val="3"/>
              </w:rPr>
              <w:t xml:space="preserve"> </w:t>
            </w:r>
            <w:r>
              <w:rPr>
                <w:spacing w:val="-4"/>
                <w:position w:val="3"/>
              </w:rPr>
              <w:t>(23)</w:t>
            </w:r>
          </w:hyperlink>
        </w:p>
        <w:p>
          <w:pPr>
            <w:pStyle w:val="BodyText"/>
            <w:ind w:left="210"/>
            <w:spacing w:before="34" w:line="286" w:lineRule="exact"/>
            <w:tabs>
              <w:tab w:val="right" w:leader="dot" w:pos="9050"/>
            </w:tabs>
            <w:rPr/>
          </w:pPr>
          <w:hyperlink w:history="true" w:anchor="bookmark208">
            <w:r>
              <w:rPr>
                <w:rFonts w:ascii="Times New Roman" w:hAnsi="Times New Roman" w:eastAsia="Times New Roman" w:cs="Times New Roman"/>
                <w:sz w:val="20"/>
                <w:szCs w:val="20"/>
                <w:position w:val="3"/>
              </w:rPr>
              <w:t>B.6    Smoke,air   and</w:t>
            </w:r>
            <w:r>
              <w:rPr>
                <w:rFonts w:ascii="Times New Roman" w:hAnsi="Times New Roman" w:eastAsia="Times New Roman" w:cs="Times New Roman"/>
                <w:sz w:val="20"/>
                <w:szCs w:val="20"/>
                <w:spacing w:val="17"/>
                <w:position w:val="3"/>
              </w:rPr>
              <w:t xml:space="preserve">  </w:t>
            </w:r>
            <w:r>
              <w:rPr>
                <w:rFonts w:ascii="Times New Roman" w:hAnsi="Times New Roman" w:eastAsia="Times New Roman" w:cs="Times New Roman"/>
                <w:sz w:val="20"/>
                <w:szCs w:val="20"/>
                <w:position w:val="3"/>
              </w:rPr>
              <w:t>coal</w:t>
            </w:r>
            <w:r>
              <w:rPr>
                <w:rFonts w:ascii="Times New Roman" w:hAnsi="Times New Roman" w:eastAsia="Times New Roman" w:cs="Times New Roman"/>
                <w:sz w:val="20"/>
                <w:szCs w:val="20"/>
                <w:spacing w:val="17"/>
                <w:position w:val="3"/>
              </w:rPr>
              <w:t xml:space="preserve">  </w:t>
            </w:r>
            <w:r>
              <w:rPr>
                <w:rFonts w:ascii="Times New Roman" w:hAnsi="Times New Roman" w:eastAsia="Times New Roman" w:cs="Times New Roman"/>
                <w:sz w:val="20"/>
                <w:szCs w:val="20"/>
                <w:position w:val="3"/>
              </w:rPr>
              <w:t>ductwork</w:t>
            </w:r>
            <w:r>
              <w:rPr>
                <w:rFonts w:ascii="Times New Roman" w:hAnsi="Times New Roman" w:eastAsia="Times New Roman" w:cs="Times New Roman"/>
                <w:sz w:val="20"/>
                <w:szCs w:val="20"/>
                <w:spacing w:val="16"/>
                <w:w w:val="101"/>
                <w:position w:val="3"/>
              </w:rPr>
              <w:t xml:space="preserve">  </w:t>
            </w:r>
            <w:r>
              <w:rPr>
                <w:rFonts w:ascii="Times New Roman" w:hAnsi="Times New Roman" w:eastAsia="Times New Roman" w:cs="Times New Roman"/>
                <w:sz w:val="20"/>
                <w:szCs w:val="20"/>
                <w:position w:val="3"/>
              </w:rPr>
              <w:t>of  medium(high)pressure</w:t>
            </w:r>
            <w:r>
              <w:rPr>
                <w:rFonts w:ascii="Times New Roman" w:hAnsi="Times New Roman" w:eastAsia="Times New Roman" w:cs="Times New Roman"/>
                <w:sz w:val="20"/>
                <w:szCs w:val="20"/>
                <w:spacing w:val="13"/>
                <w:w w:val="101"/>
                <w:position w:val="3"/>
              </w:rPr>
              <w:t xml:space="preserve">  </w:t>
            </w:r>
            <w:r>
              <w:rPr>
                <w:rFonts w:ascii="Times New Roman" w:hAnsi="Times New Roman" w:eastAsia="Times New Roman" w:cs="Times New Roman"/>
                <w:sz w:val="20"/>
                <w:szCs w:val="20"/>
                <w:position w:val="3"/>
              </w:rPr>
              <w:t>bo</w:t>
            </w:r>
            <w:r>
              <w:rPr>
                <w:rFonts w:ascii="Times New Roman" w:hAnsi="Times New Roman" w:eastAsia="Times New Roman" w:cs="Times New Roman"/>
                <w:sz w:val="20"/>
                <w:szCs w:val="20"/>
                <w:spacing w:val="-1"/>
                <w:position w:val="3"/>
              </w:rPr>
              <w:t>ilers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0"/>
                <w:position w:val="3"/>
              </w:rPr>
              <w:t xml:space="preserve"> </w:t>
            </w:r>
            <w:r>
              <w:rPr>
                <w:spacing w:val="-4"/>
                <w:position w:val="3"/>
              </w:rPr>
              <w:t>(24)</w:t>
            </w:r>
          </w:hyperlink>
        </w:p>
        <w:p>
          <w:pPr>
            <w:pStyle w:val="BodyText"/>
            <w:ind w:left="210"/>
            <w:spacing w:before="44" w:line="286" w:lineRule="exact"/>
            <w:tabs>
              <w:tab w:val="right" w:leader="dot" w:pos="9050"/>
            </w:tabs>
            <w:rPr/>
          </w:pPr>
          <w:hyperlink w:history="true" w:anchor="bookmark209">
            <w:r>
              <w:rPr>
                <w:rFonts w:ascii="Times New Roman" w:hAnsi="Times New Roman" w:eastAsia="Times New Roman" w:cs="Times New Roman"/>
                <w:sz w:val="20"/>
                <w:szCs w:val="20"/>
                <w:position w:val="3"/>
              </w:rPr>
              <w:t>B.7    Other   auxiliary   equipment</w:t>
            </w:r>
            <w:r>
              <w:rPr>
                <w:rFonts w:ascii="Times New Roman" w:hAnsi="Times New Roman" w:eastAsia="Times New Roman" w:cs="Times New Roman"/>
                <w:sz w:val="20"/>
                <w:szCs w:val="20"/>
                <w:spacing w:val="17"/>
                <w:position w:val="3"/>
              </w:rPr>
              <w:t xml:space="preserve">  </w:t>
            </w:r>
            <w:r>
              <w:rPr>
                <w:rFonts w:ascii="Times New Roman" w:hAnsi="Times New Roman" w:eastAsia="Times New Roman" w:cs="Times New Roman"/>
                <w:sz w:val="20"/>
                <w:szCs w:val="20"/>
                <w:position w:val="3"/>
              </w:rPr>
              <w:t>f</w:t>
            </w:r>
            <w:r>
              <w:rPr>
                <w:rFonts w:ascii="Times New Roman" w:hAnsi="Times New Roman" w:eastAsia="Times New Roman" w:cs="Times New Roman"/>
                <w:sz w:val="20"/>
                <w:szCs w:val="20"/>
                <w:spacing w:val="-1"/>
                <w:position w:val="3"/>
              </w:rPr>
              <w:t>or</w:t>
            </w:r>
            <w:r>
              <w:rPr>
                <w:rFonts w:ascii="Times New Roman" w:hAnsi="Times New Roman" w:eastAsia="Times New Roman" w:cs="Times New Roman"/>
                <w:sz w:val="20"/>
                <w:szCs w:val="20"/>
                <w:spacing w:val="14"/>
                <w:position w:val="3"/>
              </w:rPr>
              <w:t xml:space="preserve">  </w:t>
            </w:r>
            <w:r>
              <w:rPr>
                <w:rFonts w:ascii="Times New Roman" w:hAnsi="Times New Roman" w:eastAsia="Times New Roman" w:cs="Times New Roman"/>
                <w:sz w:val="20"/>
                <w:szCs w:val="20"/>
                <w:spacing w:val="-1"/>
                <w:position w:val="3"/>
              </w:rPr>
              <w:t>medium(high)pressure</w:t>
            </w:r>
            <w:r>
              <w:rPr>
                <w:rFonts w:ascii="Times New Roman" w:hAnsi="Times New Roman" w:eastAsia="Times New Roman" w:cs="Times New Roman"/>
                <w:sz w:val="20"/>
                <w:szCs w:val="20"/>
                <w:spacing w:val="13"/>
                <w:position w:val="3"/>
              </w:rPr>
              <w:t xml:space="preserve">  </w:t>
            </w:r>
            <w:r>
              <w:rPr>
                <w:rFonts w:ascii="Times New Roman" w:hAnsi="Times New Roman" w:eastAsia="Times New Roman" w:cs="Times New Roman"/>
                <w:sz w:val="20"/>
                <w:szCs w:val="20"/>
                <w:spacing w:val="-1"/>
                <w:position w:val="3"/>
              </w:rPr>
              <w:t>boilers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4"/>
                <w:position w:val="3"/>
              </w:rPr>
              <w:t xml:space="preserve"> </w:t>
            </w:r>
            <w:r>
              <w:rPr>
                <w:spacing w:val="-4"/>
                <w:position w:val="3"/>
              </w:rPr>
              <w:t>(24)</w:t>
            </w:r>
          </w:hyperlink>
        </w:p>
        <w:p>
          <w:pPr>
            <w:pStyle w:val="BodyText"/>
            <w:ind w:left="210"/>
            <w:spacing w:before="14" w:line="286" w:lineRule="exact"/>
            <w:tabs>
              <w:tab w:val="right" w:leader="dot" w:pos="9050"/>
            </w:tabs>
            <w:rPr/>
          </w:pPr>
          <w:hyperlink w:history="true" w:anchor="bookmark210">
            <w:r>
              <w:rPr>
                <w:rFonts w:ascii="Times New Roman" w:hAnsi="Times New Roman" w:eastAsia="Times New Roman" w:cs="Times New Roman"/>
                <w:sz w:val="20"/>
                <w:szCs w:val="20"/>
                <w:spacing w:val="2"/>
                <w:position w:val="3"/>
              </w:rPr>
              <w:t>B.8    </w:t>
            </w:r>
            <w:r>
              <w:rPr>
                <w:rFonts w:ascii="Times New Roman" w:hAnsi="Times New Roman" w:eastAsia="Times New Roman" w:cs="Times New Roman"/>
                <w:sz w:val="20"/>
                <w:szCs w:val="20"/>
                <w:position w:val="3"/>
              </w:rPr>
              <w:t>Encasing</w:t>
            </w:r>
            <w:r>
              <w:rPr>
                <w:rFonts w:ascii="Times New Roman" w:hAnsi="Times New Roman" w:eastAsia="Times New Roman" w:cs="Times New Roman"/>
                <w:sz w:val="20"/>
                <w:szCs w:val="20"/>
                <w:spacing w:val="2"/>
                <w:position w:val="3"/>
              </w:rPr>
              <w:t xml:space="preserve">  </w:t>
            </w:r>
            <w:r>
              <w:rPr>
                <w:rFonts w:ascii="Times New Roman" w:hAnsi="Times New Roman" w:eastAsia="Times New Roman" w:cs="Times New Roman"/>
                <w:sz w:val="20"/>
                <w:szCs w:val="20"/>
                <w:position w:val="3"/>
              </w:rPr>
              <w:t>masonry</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walls</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of</w:t>
            </w:r>
            <w:r>
              <w:rPr>
                <w:rFonts w:ascii="Times New Roman" w:hAnsi="Times New Roman" w:eastAsia="Times New Roman" w:cs="Times New Roman"/>
                <w:sz w:val="20"/>
                <w:szCs w:val="20"/>
                <w:spacing w:val="2"/>
                <w:position w:val="3"/>
              </w:rPr>
              <w:t xml:space="preserve">  </w:t>
            </w:r>
            <w:r>
              <w:rPr>
                <w:rFonts w:ascii="Times New Roman" w:hAnsi="Times New Roman" w:eastAsia="Times New Roman" w:cs="Times New Roman"/>
                <w:sz w:val="20"/>
                <w:szCs w:val="20"/>
                <w:position w:val="3"/>
              </w:rPr>
              <w:t>medium</w:t>
            </w:r>
            <w:r>
              <w:rPr>
                <w:rFonts w:ascii="Times New Roman" w:hAnsi="Times New Roman" w:eastAsia="Times New Roman" w:cs="Times New Roman"/>
                <w:sz w:val="20"/>
                <w:szCs w:val="20"/>
                <w:spacing w:val="2"/>
                <w:position w:val="3"/>
              </w:rPr>
              <w:t>(</w:t>
            </w:r>
            <w:r>
              <w:rPr>
                <w:rFonts w:ascii="Times New Roman" w:hAnsi="Times New Roman" w:eastAsia="Times New Roman" w:cs="Times New Roman"/>
                <w:sz w:val="20"/>
                <w:szCs w:val="20"/>
                <w:position w:val="3"/>
              </w:rPr>
              <w:t>high</w:t>
            </w:r>
            <w:r>
              <w:rPr>
                <w:rFonts w:ascii="Times New Roman" w:hAnsi="Times New Roman" w:eastAsia="Times New Roman" w:cs="Times New Roman"/>
                <w:sz w:val="20"/>
                <w:szCs w:val="20"/>
                <w:spacing w:val="2"/>
                <w:position w:val="3"/>
              </w:rPr>
              <w:t>)</w:t>
            </w:r>
            <w:r>
              <w:rPr>
                <w:rFonts w:ascii="Times New Roman" w:hAnsi="Times New Roman" w:eastAsia="Times New Roman" w:cs="Times New Roman"/>
                <w:sz w:val="20"/>
                <w:szCs w:val="20"/>
                <w:position w:val="3"/>
              </w:rPr>
              <w:t>pressure</w:t>
            </w:r>
            <w:r>
              <w:rPr>
                <w:rFonts w:ascii="Times New Roman" w:hAnsi="Times New Roman" w:eastAsia="Times New Roman" w:cs="Times New Roman"/>
                <w:sz w:val="20"/>
                <w:szCs w:val="20"/>
                <w:spacing w:val="2"/>
                <w:position w:val="3"/>
              </w:rPr>
              <w:t xml:space="preserve">  </w:t>
            </w:r>
            <w:r>
              <w:rPr>
                <w:rFonts w:ascii="Times New Roman" w:hAnsi="Times New Roman" w:eastAsia="Times New Roman" w:cs="Times New Roman"/>
                <w:sz w:val="20"/>
                <w:szCs w:val="20"/>
                <w:position w:val="3"/>
              </w:rPr>
              <w:t>boilers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16"/>
                <w:position w:val="3"/>
              </w:rPr>
              <w:t xml:space="preserve"> </w:t>
            </w:r>
            <w:r>
              <w:rPr>
                <w:spacing w:val="-4"/>
                <w:position w:val="3"/>
              </w:rPr>
              <w:t>(25)</w:t>
            </w:r>
          </w:hyperlink>
        </w:p>
        <w:p>
          <w:pPr>
            <w:pStyle w:val="BodyText"/>
            <w:ind w:left="210"/>
            <w:spacing w:before="34" w:line="286" w:lineRule="exact"/>
            <w:tabs>
              <w:tab w:val="right" w:leader="dot" w:pos="9040"/>
            </w:tabs>
            <w:rPr/>
          </w:pPr>
          <w:hyperlink w:history="true" w:anchor="bookmark211">
            <w:r>
              <w:rPr>
                <w:rFonts w:ascii="Times New Roman" w:hAnsi="Times New Roman" w:eastAsia="Times New Roman" w:cs="Times New Roman"/>
                <w:sz w:val="20"/>
                <w:szCs w:val="20"/>
                <w:position w:val="3"/>
              </w:rPr>
              <w:t>B.9</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Turbine</w:t>
            </w:r>
            <w:r>
              <w:rPr>
                <w:rFonts w:ascii="Times New Roman" w:hAnsi="Times New Roman" w:eastAsia="Times New Roman" w:cs="Times New Roman"/>
                <w:sz w:val="20"/>
                <w:szCs w:val="20"/>
                <w:spacing w:val="14"/>
                <w:w w:val="101"/>
                <w:position w:val="3"/>
              </w:rPr>
              <w:t xml:space="preserve">   </w:t>
            </w:r>
            <w:r>
              <w:rPr>
                <w:rFonts w:ascii="Times New Roman" w:hAnsi="Times New Roman" w:eastAsia="Times New Roman" w:cs="Times New Roman"/>
                <w:sz w:val="20"/>
                <w:szCs w:val="20"/>
                <w:position w:val="3"/>
              </w:rPr>
              <w:t>generators </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0"/>
                <w:position w:val="3"/>
              </w:rPr>
              <w:t xml:space="preserve"> </w:t>
            </w:r>
            <w:r>
              <w:rPr>
                <w:spacing w:val="-4"/>
                <w:position w:val="3"/>
              </w:rPr>
              <w:t>(26)</w:t>
            </w:r>
          </w:hyperlink>
        </w:p>
        <w:p>
          <w:pPr>
            <w:pStyle w:val="BodyText"/>
            <w:ind w:left="210"/>
            <w:spacing w:before="24" w:line="286" w:lineRule="exact"/>
            <w:tabs>
              <w:tab w:val="right" w:leader="dot" w:pos="9040"/>
            </w:tabs>
            <w:rPr/>
          </w:pPr>
          <w:hyperlink w:history="true" w:anchor="bookmark212">
            <w:r>
              <w:rPr>
                <w:rFonts w:ascii="Times New Roman" w:hAnsi="Times New Roman" w:eastAsia="Times New Roman" w:cs="Times New Roman"/>
                <w:sz w:val="20"/>
                <w:szCs w:val="20"/>
                <w:position w:val="3"/>
              </w:rPr>
              <w:t>B.10    Auxiliary</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equipment</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for</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turbine</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gene</w:t>
            </w:r>
            <w:r>
              <w:rPr>
                <w:rFonts w:ascii="Times New Roman" w:hAnsi="Times New Roman" w:eastAsia="Times New Roman" w:cs="Times New Roman"/>
                <w:sz w:val="20"/>
                <w:szCs w:val="20"/>
                <w:spacing w:val="-1"/>
                <w:position w:val="3"/>
              </w:rPr>
              <w:t>rators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6"/>
                <w:position w:val="3"/>
              </w:rPr>
              <w:t xml:space="preserve"> </w:t>
            </w:r>
            <w:r>
              <w:rPr>
                <w:spacing w:val="-4"/>
                <w:position w:val="3"/>
              </w:rPr>
              <w:t>(27)</w:t>
            </w:r>
          </w:hyperlink>
        </w:p>
        <w:p>
          <w:pPr>
            <w:pStyle w:val="BodyText"/>
            <w:ind w:left="210"/>
            <w:spacing w:before="34" w:line="286" w:lineRule="exact"/>
            <w:tabs>
              <w:tab w:val="right" w:leader="dot" w:pos="9040"/>
            </w:tabs>
            <w:rPr/>
          </w:pPr>
          <w:hyperlink w:history="true" w:anchor="bookmark213">
            <w:r>
              <w:rPr>
                <w:rFonts w:ascii="Times New Roman" w:hAnsi="Times New Roman" w:eastAsia="Times New Roman" w:cs="Times New Roman"/>
                <w:sz w:val="20"/>
                <w:szCs w:val="20"/>
                <w:position w:val="3"/>
              </w:rPr>
              <w:t>B.11    Ancillary</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position w:val="3"/>
              </w:rPr>
              <w:t>equipment</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position w:val="3"/>
              </w:rPr>
              <w:t>for</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turbine</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position w:val="3"/>
              </w:rPr>
              <w:t>generato</w:t>
            </w:r>
            <w:r>
              <w:rPr>
                <w:rFonts w:ascii="Times New Roman" w:hAnsi="Times New Roman" w:eastAsia="Times New Roman" w:cs="Times New Roman"/>
                <w:sz w:val="20"/>
                <w:szCs w:val="20"/>
                <w:spacing w:val="-1"/>
                <w:position w:val="3"/>
              </w:rPr>
              <w:t>rs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
                <w:position w:val="3"/>
              </w:rPr>
              <w:t xml:space="preserve"> </w:t>
            </w:r>
            <w:r>
              <w:rPr>
                <w:spacing w:val="-4"/>
                <w:position w:val="3"/>
              </w:rPr>
              <w:t>(28)</w:t>
            </w:r>
          </w:hyperlink>
        </w:p>
        <w:p>
          <w:pPr>
            <w:pStyle w:val="BodyText"/>
            <w:ind w:left="210"/>
            <w:spacing w:before="24" w:line="286" w:lineRule="exact"/>
            <w:tabs>
              <w:tab w:val="right" w:leader="dot" w:pos="9040"/>
            </w:tabs>
            <w:rPr/>
          </w:pPr>
          <w:hyperlink w:history="true" w:anchor="bookmark214">
            <w:r>
              <w:rPr>
                <w:rFonts w:ascii="Times New Roman" w:hAnsi="Times New Roman" w:eastAsia="Times New Roman" w:cs="Times New Roman"/>
                <w:sz w:val="20"/>
                <w:szCs w:val="20"/>
                <w:position w:val="3"/>
              </w:rPr>
              <w:t>B.12</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Coal  unloading</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position w:val="3"/>
              </w:rPr>
              <w:t>eq</w:t>
            </w:r>
            <w:r>
              <w:rPr>
                <w:rFonts w:ascii="Times New Roman" w:hAnsi="Times New Roman" w:eastAsia="Times New Roman" w:cs="Times New Roman"/>
                <w:sz w:val="20"/>
                <w:szCs w:val="20"/>
                <w:spacing w:val="-1"/>
                <w:position w:val="3"/>
              </w:rPr>
              <w:t>uipment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6"/>
                <w:position w:val="3"/>
              </w:rPr>
              <w:t xml:space="preserve"> </w:t>
            </w:r>
            <w:r>
              <w:rPr>
                <w:spacing w:val="-4"/>
                <w:position w:val="3"/>
              </w:rPr>
              <w:t>(29)</w:t>
            </w:r>
          </w:hyperlink>
        </w:p>
        <w:p>
          <w:pPr>
            <w:pStyle w:val="BodyText"/>
            <w:ind w:left="210"/>
            <w:spacing w:before="34" w:line="286" w:lineRule="exact"/>
            <w:tabs>
              <w:tab w:val="right" w:leader="dot" w:pos="9050"/>
            </w:tabs>
            <w:rPr/>
          </w:pPr>
          <w:hyperlink w:history="true" w:anchor="bookmark215">
            <w:r>
              <w:rPr>
                <w:rFonts w:ascii="Times New Roman" w:hAnsi="Times New Roman" w:eastAsia="Times New Roman" w:cs="Times New Roman"/>
                <w:sz w:val="20"/>
                <w:szCs w:val="20"/>
                <w:spacing w:val="-1"/>
                <w:position w:val="3"/>
              </w:rPr>
              <w:t>B.13</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spacing w:val="-1"/>
                <w:position w:val="3"/>
              </w:rPr>
              <w:t>Coal</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spacing w:val="-1"/>
                <w:position w:val="3"/>
              </w:rPr>
              <w:t>yard</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spacing w:val="-1"/>
                <w:position w:val="3"/>
              </w:rPr>
              <w:t>equipment</w:t>
            </w:r>
            <w:r>
              <w:rPr>
                <w:rFonts w:ascii="Times New Roman" w:hAnsi="Times New Roman" w:eastAsia="Times New Roman" w:cs="Times New Roman"/>
                <w:sz w:val="20"/>
                <w:szCs w:val="20"/>
                <w:spacing w:val="23"/>
                <w:w w:val="10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0"/>
                <w:position w:val="3"/>
              </w:rPr>
              <w:t xml:space="preserve"> </w:t>
            </w:r>
            <w:r>
              <w:rPr>
                <w:spacing w:val="-4"/>
                <w:position w:val="3"/>
              </w:rPr>
              <w:t>(29)</w:t>
            </w:r>
          </w:hyperlink>
        </w:p>
        <w:p>
          <w:pPr>
            <w:pStyle w:val="BodyText"/>
            <w:ind w:left="210"/>
            <w:spacing w:before="24" w:line="286" w:lineRule="exact"/>
            <w:tabs>
              <w:tab w:val="right" w:leader="dot" w:pos="9050"/>
            </w:tabs>
            <w:rPr/>
          </w:pPr>
          <w:hyperlink w:history="true" w:anchor="bookmark216">
            <w:r>
              <w:rPr>
                <w:rFonts w:ascii="Times New Roman" w:hAnsi="Times New Roman" w:eastAsia="Times New Roman" w:cs="Times New Roman"/>
                <w:sz w:val="20"/>
                <w:szCs w:val="20"/>
                <w:spacing w:val="-1"/>
                <w:position w:val="3"/>
              </w:rPr>
              <w:t>B.14</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spacing w:val="-1"/>
                <w:position w:val="3"/>
              </w:rPr>
              <w:t>Coal</w:t>
            </w:r>
            <w:r>
              <w:rPr>
                <w:rFonts w:ascii="Times New Roman" w:hAnsi="Times New Roman" w:eastAsia="Times New Roman" w:cs="Times New Roman"/>
                <w:sz w:val="20"/>
                <w:szCs w:val="20"/>
                <w:spacing w:val="43"/>
                <w:w w:val="101"/>
                <w:position w:val="3"/>
              </w:rPr>
              <w:t xml:space="preserve"> </w:t>
            </w:r>
            <w:r>
              <w:rPr>
                <w:rFonts w:ascii="Times New Roman" w:hAnsi="Times New Roman" w:eastAsia="Times New Roman" w:cs="Times New Roman"/>
                <w:sz w:val="20"/>
                <w:szCs w:val="20"/>
                <w:spacing w:val="-1"/>
                <w:position w:val="3"/>
              </w:rPr>
              <w:t>crushing</w:t>
            </w:r>
            <w:r>
              <w:rPr>
                <w:rFonts w:ascii="Times New Roman" w:hAnsi="Times New Roman" w:eastAsia="Times New Roman" w:cs="Times New Roman"/>
                <w:sz w:val="20"/>
                <w:szCs w:val="20"/>
                <w:spacing w:val="41"/>
                <w:position w:val="3"/>
              </w:rPr>
              <w:t xml:space="preserve"> </w:t>
            </w:r>
            <w:r>
              <w:rPr>
                <w:rFonts w:ascii="Times New Roman" w:hAnsi="Times New Roman" w:eastAsia="Times New Roman" w:cs="Times New Roman"/>
                <w:sz w:val="20"/>
                <w:szCs w:val="20"/>
                <w:spacing w:val="-1"/>
                <w:position w:val="3"/>
              </w:rPr>
              <w:t>equipm</w:t>
            </w:r>
            <w:r>
              <w:rPr>
                <w:rFonts w:ascii="Times New Roman" w:hAnsi="Times New Roman" w:eastAsia="Times New Roman" w:cs="Times New Roman"/>
                <w:sz w:val="20"/>
                <w:szCs w:val="20"/>
                <w:spacing w:val="-2"/>
                <w:position w:val="3"/>
              </w:rPr>
              <w:t>ent</w:t>
            </w:r>
            <w:r>
              <w:rPr>
                <w:rFonts w:ascii="Times New Roman" w:hAnsi="Times New Roman" w:eastAsia="Times New Roman" w:cs="Times New Roman"/>
                <w:sz w:val="20"/>
                <w:szCs w:val="20"/>
                <w:spacing w:val="-20"/>
                <w:position w:val="3"/>
              </w:rPr>
              <w:t xml:space="preserve"> </w:t>
            </w:r>
            <w:r>
              <w:rPr>
                <w:rFonts w:ascii="Times New Roman" w:hAnsi="Times New Roman" w:eastAsia="Times New Roman" w:cs="Times New Roman"/>
                <w:sz w:val="20"/>
                <w:szCs w:val="20"/>
                <w:position w:val="3"/>
              </w:rPr>
              <w:tab/>
            </w:r>
            <w:r>
              <w:rPr>
                <w:spacing w:val="-5"/>
                <w:position w:val="3"/>
              </w:rPr>
              <w:t>(30)</w:t>
            </w:r>
          </w:hyperlink>
        </w:p>
        <w:p>
          <w:pPr>
            <w:pStyle w:val="BodyText"/>
            <w:ind w:left="210"/>
            <w:spacing w:before="34" w:line="286" w:lineRule="exact"/>
            <w:tabs>
              <w:tab w:val="right" w:leader="dot" w:pos="9050"/>
            </w:tabs>
            <w:rPr/>
          </w:pPr>
          <w:hyperlink w:history="true" w:anchor="bookmark217">
            <w:r>
              <w:rPr>
                <w:rFonts w:ascii="Times New Roman" w:hAnsi="Times New Roman" w:eastAsia="Times New Roman" w:cs="Times New Roman"/>
                <w:sz w:val="20"/>
                <w:szCs w:val="20"/>
                <w:spacing w:val="-1"/>
                <w:position w:val="3"/>
              </w:rPr>
              <w:t>B.15</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spacing w:val="-1"/>
                <w:position w:val="3"/>
              </w:rPr>
              <w:t>Coal</w:t>
            </w:r>
            <w:r>
              <w:rPr>
                <w:rFonts w:ascii="Times New Roman" w:hAnsi="Times New Roman" w:eastAsia="Times New Roman" w:cs="Times New Roman"/>
                <w:sz w:val="20"/>
                <w:szCs w:val="20"/>
                <w:spacing w:val="42"/>
                <w:w w:val="101"/>
                <w:position w:val="3"/>
              </w:rPr>
              <w:t xml:space="preserve"> </w:t>
            </w:r>
            <w:r>
              <w:rPr>
                <w:rFonts w:ascii="Times New Roman" w:hAnsi="Times New Roman" w:eastAsia="Times New Roman" w:cs="Times New Roman"/>
                <w:sz w:val="20"/>
                <w:szCs w:val="20"/>
                <w:spacing w:val="-1"/>
                <w:position w:val="3"/>
              </w:rPr>
              <w:t>loading</w:t>
            </w:r>
            <w:r>
              <w:rPr>
                <w:rFonts w:ascii="Times New Roman" w:hAnsi="Times New Roman" w:eastAsia="Times New Roman" w:cs="Times New Roman"/>
                <w:sz w:val="20"/>
                <w:szCs w:val="20"/>
                <w:spacing w:val="43"/>
                <w:position w:val="3"/>
              </w:rPr>
              <w:t xml:space="preserve"> </w:t>
            </w:r>
            <w:r>
              <w:rPr>
                <w:rFonts w:ascii="Times New Roman" w:hAnsi="Times New Roman" w:eastAsia="Times New Roman" w:cs="Times New Roman"/>
                <w:sz w:val="20"/>
                <w:szCs w:val="20"/>
                <w:spacing w:val="-1"/>
                <w:position w:val="3"/>
              </w:rPr>
              <w:t>equipment  </w:t>
            </w:r>
            <w:r>
              <w:rPr>
                <w:rFonts w:ascii="Times New Roman" w:hAnsi="Times New Roman" w:eastAsia="Times New Roman" w:cs="Times New Roman"/>
                <w:sz w:val="20"/>
                <w:szCs w:val="20"/>
                <w:position w:val="3"/>
              </w:rPr>
              <w:tab/>
            </w:r>
            <w:r>
              <w:rPr>
                <w:spacing w:val="-5"/>
                <w:position w:val="3"/>
              </w:rPr>
              <w:t>(30)</w:t>
            </w:r>
          </w:hyperlink>
        </w:p>
        <w:p>
          <w:pPr>
            <w:pStyle w:val="BodyText"/>
            <w:ind w:left="210"/>
            <w:spacing w:before="24" w:line="286" w:lineRule="exact"/>
            <w:tabs>
              <w:tab w:val="right" w:leader="dot" w:pos="9050"/>
            </w:tabs>
            <w:rPr/>
          </w:pPr>
          <w:hyperlink w:history="true" w:anchor="bookmark218">
            <w:r>
              <w:rPr>
                <w:rFonts w:ascii="Times New Roman" w:hAnsi="Times New Roman" w:eastAsia="Times New Roman" w:cs="Times New Roman"/>
                <w:sz w:val="20"/>
                <w:szCs w:val="20"/>
                <w:spacing w:val="-1"/>
                <w:position w:val="3"/>
              </w:rPr>
              <w:t>B.16</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spacing w:val="-1"/>
                <w:position w:val="3"/>
              </w:rPr>
              <w:t>Pneumatic</w:t>
            </w:r>
            <w:r>
              <w:rPr>
                <w:rFonts w:ascii="Times New Roman" w:hAnsi="Times New Roman" w:eastAsia="Times New Roman" w:cs="Times New Roman"/>
                <w:sz w:val="20"/>
                <w:szCs w:val="20"/>
                <w:spacing w:val="50"/>
                <w:position w:val="3"/>
              </w:rPr>
              <w:t xml:space="preserve"> </w:t>
            </w:r>
            <w:r>
              <w:rPr>
                <w:rFonts w:ascii="Times New Roman" w:hAnsi="Times New Roman" w:eastAsia="Times New Roman" w:cs="Times New Roman"/>
                <w:sz w:val="20"/>
                <w:szCs w:val="20"/>
                <w:spacing w:val="-1"/>
                <w:position w:val="3"/>
              </w:rPr>
              <w:t>ash</w:t>
            </w:r>
            <w:r>
              <w:rPr>
                <w:rFonts w:ascii="Times New Roman" w:hAnsi="Times New Roman" w:eastAsia="Times New Roman" w:cs="Times New Roman"/>
                <w:sz w:val="20"/>
                <w:szCs w:val="20"/>
                <w:spacing w:val="43"/>
                <w:position w:val="3"/>
              </w:rPr>
              <w:t xml:space="preserve"> </w:t>
            </w:r>
            <w:r>
              <w:rPr>
                <w:rFonts w:ascii="Times New Roman" w:hAnsi="Times New Roman" w:eastAsia="Times New Roman" w:cs="Times New Roman"/>
                <w:sz w:val="20"/>
                <w:szCs w:val="20"/>
                <w:spacing w:val="-1"/>
                <w:position w:val="3"/>
              </w:rPr>
              <w:t>removal  equipment</w:t>
            </w:r>
            <w:r>
              <w:rPr>
                <w:rFonts w:ascii="Times New Roman" w:hAnsi="Times New Roman" w:eastAsia="Times New Roman" w:cs="Times New Roman"/>
                <w:sz w:val="20"/>
                <w:szCs w:val="20"/>
                <w:spacing w:val="-20"/>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1"/>
                <w:position w:val="3"/>
              </w:rPr>
              <w:t xml:space="preserve"> </w:t>
            </w:r>
            <w:r>
              <w:rPr>
                <w:spacing w:val="-4"/>
                <w:position w:val="3"/>
              </w:rPr>
              <w:t>(31)</w:t>
            </w:r>
          </w:hyperlink>
        </w:p>
      </w:sdtContent>
    </w:sdt>
    <w:p>
      <w:pPr>
        <w:spacing w:line="286" w:lineRule="exact"/>
        <w:sectPr>
          <w:footerReference w:type="default" r:id="rId12"/>
          <w:pgSz w:w="11900" w:h="16840"/>
          <w:pgMar w:top="1431" w:right="1719" w:bottom="1209" w:left="1130" w:header="0" w:footer="1029" w:gutter="0"/>
        </w:sectPr>
        <w:rPr/>
      </w:pPr>
    </w:p>
    <w:sdt>
      <w:sdtPr>
        <w:rPr>
          <w:rFonts w:ascii="Arial" w:hAnsi="Arial" w:eastAsia="Arial" w:cs="Arial"/>
          <w:sz w:val="21"/>
          <w:szCs w:val="21"/>
        </w:rPr>
        <w:docPartObj>
          <w:docPartGallery w:val="Table of Contents"/>
          <w:docPartUnique/>
        </w:docPartObj>
      </w:sdtPr>
      <w:sdtEndPr>
        <w:rPr>
          <w:rFonts w:ascii="Arial" w:hAnsi="Arial" w:eastAsia="Arial" w:cs="Arial"/>
          <w:sz w:val="19"/>
          <w:szCs w:val="19"/>
          <w:position w:val="1"/>
        </w:rPr>
      </w:sdtEndPr>
      <w:sdtContent>
        <w:p>
          <w:pPr>
            <w:pStyle w:val="BodyText"/>
            <w:ind w:left="180"/>
            <w:spacing w:before="288" w:line="259" w:lineRule="exact"/>
            <w:tabs>
              <w:tab w:val="right" w:leader="dot" w:pos="8995"/>
            </w:tabs>
            <w:rPr>
              <w:sz w:val="19"/>
              <w:szCs w:val="19"/>
            </w:rPr>
          </w:pPr>
          <w:hyperlink w:history="true" w:anchor="bookmark219">
            <w:r>
              <w:rPr>
                <w:rFonts w:ascii="Times New Roman" w:hAnsi="Times New Roman" w:eastAsia="Times New Roman" w:cs="Times New Roman"/>
                <w:sz w:val="20"/>
                <w:szCs w:val="20"/>
                <w:position w:val="3"/>
              </w:rPr>
              <w:t>B.17    Chemical</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water</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pre-treatment</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spacing w:val="-1"/>
                <w:position w:val="3"/>
              </w:rPr>
              <w:t>systems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(33)</w:t>
            </w:r>
          </w:hyperlink>
        </w:p>
        <w:p>
          <w:pPr>
            <w:pStyle w:val="BodyText"/>
            <w:ind w:left="180"/>
            <w:spacing w:before="71" w:line="259" w:lineRule="exact"/>
            <w:tabs>
              <w:tab w:val="right" w:leader="dot" w:pos="8995"/>
            </w:tabs>
            <w:rPr>
              <w:sz w:val="19"/>
              <w:szCs w:val="19"/>
            </w:rPr>
          </w:pPr>
          <w:hyperlink w:history="true" w:anchor="bookmark220">
            <w:r>
              <w:rPr>
                <w:rFonts w:ascii="Times New Roman" w:hAnsi="Times New Roman" w:eastAsia="Times New Roman" w:cs="Times New Roman"/>
                <w:sz w:val="20"/>
                <w:szCs w:val="20"/>
                <w:position w:val="3"/>
              </w:rPr>
              <w:t>B.18    Boiler</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position w:val="3"/>
              </w:rPr>
              <w:t>make-up</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water</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desali</w:t>
            </w:r>
            <w:r>
              <w:rPr>
                <w:rFonts w:ascii="Times New Roman" w:hAnsi="Times New Roman" w:eastAsia="Times New Roman" w:cs="Times New Roman"/>
                <w:sz w:val="20"/>
                <w:szCs w:val="20"/>
                <w:spacing w:val="-1"/>
                <w:position w:val="3"/>
              </w:rPr>
              <w:t>nation</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spacing w:val="-1"/>
                <w:position w:val="3"/>
              </w:rPr>
              <w:t>systems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3"/>
                <w:w w:val="101"/>
                <w:position w:val="3"/>
              </w:rPr>
              <w:t xml:space="preserve"> </w:t>
            </w:r>
            <w:r>
              <w:rPr>
                <w:sz w:val="19"/>
                <w:szCs w:val="19"/>
                <w:spacing w:val="-3"/>
                <w:position w:val="3"/>
              </w:rPr>
              <w:t>(33)</w:t>
            </w:r>
          </w:hyperlink>
        </w:p>
        <w:p>
          <w:pPr>
            <w:pStyle w:val="BodyText"/>
            <w:ind w:left="180"/>
            <w:spacing w:before="41" w:line="259" w:lineRule="exact"/>
            <w:tabs>
              <w:tab w:val="right" w:leader="dot" w:pos="8995"/>
            </w:tabs>
            <w:rPr>
              <w:sz w:val="19"/>
              <w:szCs w:val="19"/>
            </w:rPr>
          </w:pPr>
          <w:hyperlink w:history="true" w:anchor="bookmark221">
            <w:r>
              <w:rPr>
                <w:rFonts w:ascii="Times New Roman" w:hAnsi="Times New Roman" w:eastAsia="Times New Roman" w:cs="Times New Roman"/>
                <w:sz w:val="20"/>
                <w:szCs w:val="20"/>
                <w:position w:val="3"/>
              </w:rPr>
              <w:t>B.19    Boiler  corrosion  protec</w:t>
            </w:r>
            <w:r>
              <w:rPr>
                <w:rFonts w:ascii="Times New Roman" w:hAnsi="Times New Roman" w:eastAsia="Times New Roman" w:cs="Times New Roman"/>
                <w:sz w:val="20"/>
                <w:szCs w:val="20"/>
                <w:spacing w:val="-1"/>
                <w:position w:val="3"/>
              </w:rPr>
              <w:t>tion</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(34)</w:t>
            </w:r>
          </w:hyperlink>
        </w:p>
        <w:p>
          <w:pPr>
            <w:pStyle w:val="BodyText"/>
            <w:ind w:left="180"/>
            <w:spacing w:before="60" w:line="259" w:lineRule="exact"/>
            <w:tabs>
              <w:tab w:val="right" w:leader="dot" w:pos="9005"/>
            </w:tabs>
            <w:rPr>
              <w:sz w:val="19"/>
              <w:szCs w:val="19"/>
            </w:rPr>
          </w:pPr>
          <w:hyperlink w:history="true" w:anchor="bookmark222">
            <w:r>
              <w:rPr>
                <w:rFonts w:ascii="Times New Roman" w:hAnsi="Times New Roman" w:eastAsia="Times New Roman" w:cs="Times New Roman"/>
                <w:sz w:val="20"/>
                <w:szCs w:val="20"/>
                <w:spacing w:val="-1"/>
                <w:position w:val="3"/>
              </w:rPr>
              <w:t>B.20    Condensate</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spacing w:val="-1"/>
                <w:position w:val="3"/>
              </w:rPr>
              <w:t>treatment</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spacing w:val="-1"/>
                <w:position w:val="3"/>
              </w:rPr>
              <w:t>systems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(34)</w:t>
            </w:r>
          </w:hyperlink>
        </w:p>
        <w:p>
          <w:pPr>
            <w:pStyle w:val="BodyText"/>
            <w:ind w:left="180"/>
            <w:spacing w:before="61" w:line="259" w:lineRule="exact"/>
            <w:tabs>
              <w:tab w:val="right" w:leader="dot" w:pos="9005"/>
            </w:tabs>
            <w:rPr>
              <w:sz w:val="19"/>
              <w:szCs w:val="19"/>
            </w:rPr>
          </w:pPr>
          <w:hyperlink w:history="true" w:anchor="bookmark223">
            <w:r>
              <w:rPr>
                <w:rFonts w:ascii="Times New Roman" w:hAnsi="Times New Roman" w:eastAsia="Times New Roman" w:cs="Times New Roman"/>
                <w:sz w:val="20"/>
                <w:szCs w:val="20"/>
                <w:position w:val="3"/>
              </w:rPr>
              <w:t>B.21    Circulating</w:t>
            </w:r>
            <w:r>
              <w:rPr>
                <w:rFonts w:ascii="Times New Roman" w:hAnsi="Times New Roman" w:eastAsia="Times New Roman" w:cs="Times New Roman"/>
                <w:sz w:val="20"/>
                <w:szCs w:val="20"/>
                <w:spacing w:val="13"/>
                <w:w w:val="101"/>
                <w:position w:val="3"/>
              </w:rPr>
              <w:t xml:space="preserve">  </w:t>
            </w:r>
            <w:r>
              <w:rPr>
                <w:rFonts w:ascii="Times New Roman" w:hAnsi="Times New Roman" w:eastAsia="Times New Roman" w:cs="Times New Roman"/>
                <w:sz w:val="20"/>
                <w:szCs w:val="20"/>
                <w:position w:val="3"/>
              </w:rPr>
              <w:t>w</w:t>
            </w:r>
            <w:r>
              <w:rPr>
                <w:rFonts w:ascii="Times New Roman" w:hAnsi="Times New Roman" w:eastAsia="Times New Roman" w:cs="Times New Roman"/>
                <w:sz w:val="20"/>
                <w:szCs w:val="20"/>
                <w:spacing w:val="-1"/>
                <w:position w:val="3"/>
              </w:rPr>
              <w:t>ater</w:t>
            </w:r>
            <w:r>
              <w:rPr>
                <w:rFonts w:ascii="Times New Roman" w:hAnsi="Times New Roman" w:eastAsia="Times New Roman" w:cs="Times New Roman"/>
                <w:sz w:val="20"/>
                <w:szCs w:val="20"/>
                <w:spacing w:val="13"/>
                <w:position w:val="3"/>
              </w:rPr>
              <w:t xml:space="preserve">  </w:t>
            </w:r>
            <w:r>
              <w:rPr>
                <w:rFonts w:ascii="Times New Roman" w:hAnsi="Times New Roman" w:eastAsia="Times New Roman" w:cs="Times New Roman"/>
                <w:sz w:val="20"/>
                <w:szCs w:val="20"/>
                <w:spacing w:val="-1"/>
                <w:position w:val="3"/>
              </w:rPr>
              <w:t>treatment   systems</w:t>
            </w:r>
            <w:r>
              <w:rPr>
                <w:rFonts w:ascii="Times New Roman" w:hAnsi="Times New Roman" w:eastAsia="Times New Roman" w:cs="Times New Roman"/>
                <w:sz w:val="20"/>
                <w:szCs w:val="20"/>
                <w:position w:val="3"/>
              </w:rPr>
              <w:tab/>
            </w:r>
            <w:r>
              <w:rPr>
                <w:sz w:val="19"/>
                <w:szCs w:val="19"/>
                <w:spacing w:val="-2"/>
                <w:position w:val="3"/>
              </w:rPr>
              <w:t>(34)</w:t>
            </w:r>
          </w:hyperlink>
        </w:p>
        <w:p>
          <w:pPr>
            <w:pStyle w:val="BodyText"/>
            <w:ind w:left="180"/>
            <w:spacing w:before="50" w:line="259" w:lineRule="exact"/>
            <w:tabs>
              <w:tab w:val="right" w:leader="dot" w:pos="9005"/>
            </w:tabs>
            <w:rPr>
              <w:sz w:val="19"/>
              <w:szCs w:val="19"/>
            </w:rPr>
          </w:pPr>
          <w:hyperlink w:history="true" w:anchor="bookmark224">
            <w:r>
              <w:rPr>
                <w:rFonts w:ascii="Times New Roman" w:hAnsi="Times New Roman" w:eastAsia="Times New Roman" w:cs="Times New Roman"/>
                <w:sz w:val="20"/>
                <w:szCs w:val="20"/>
                <w:position w:val="3"/>
              </w:rPr>
              <w:t>B.22    Feeder  water</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and  boiler</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position w:val="3"/>
              </w:rPr>
              <w:t>water</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correction</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position w:val="3"/>
              </w:rPr>
              <w:t>treatment</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systems </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7"/>
                <w:position w:val="3"/>
              </w:rPr>
              <w:t xml:space="preserve"> </w:t>
            </w:r>
            <w:r>
              <w:rPr>
                <w:sz w:val="19"/>
                <w:szCs w:val="19"/>
                <w:spacing w:val="-3"/>
                <w:position w:val="3"/>
              </w:rPr>
              <w:t>(35)</w:t>
            </w:r>
          </w:hyperlink>
        </w:p>
        <w:p>
          <w:pPr>
            <w:pStyle w:val="BodyText"/>
            <w:ind w:left="180"/>
            <w:spacing w:before="61" w:line="259" w:lineRule="exact"/>
            <w:tabs>
              <w:tab w:val="right" w:leader="dot" w:pos="9005"/>
            </w:tabs>
            <w:rPr>
              <w:sz w:val="19"/>
              <w:szCs w:val="19"/>
            </w:rPr>
          </w:pPr>
          <w:hyperlink w:history="true" w:anchor="bookmark225">
            <w:r>
              <w:rPr>
                <w:rFonts w:ascii="Times New Roman" w:hAnsi="Times New Roman" w:eastAsia="Times New Roman" w:cs="Times New Roman"/>
                <w:sz w:val="20"/>
                <w:szCs w:val="20"/>
                <w:position w:val="3"/>
              </w:rPr>
              <w:t>B.23    Desulphurization</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position w:val="3"/>
              </w:rPr>
              <w:t>equipme</w:t>
            </w:r>
            <w:r>
              <w:rPr>
                <w:rFonts w:ascii="Times New Roman" w:hAnsi="Times New Roman" w:eastAsia="Times New Roman" w:cs="Times New Roman"/>
                <w:sz w:val="20"/>
                <w:szCs w:val="20"/>
                <w:spacing w:val="-1"/>
                <w:position w:val="3"/>
              </w:rPr>
              <w:t>nt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(35)</w:t>
            </w:r>
          </w:hyperlink>
        </w:p>
        <w:p>
          <w:pPr>
            <w:pStyle w:val="BodyText"/>
            <w:ind w:left="180"/>
            <w:spacing w:before="61" w:line="259" w:lineRule="exact"/>
            <w:tabs>
              <w:tab w:val="right" w:leader="dot" w:pos="8995"/>
            </w:tabs>
            <w:rPr>
              <w:sz w:val="19"/>
              <w:szCs w:val="19"/>
            </w:rPr>
          </w:pPr>
          <w:hyperlink w:history="true" w:anchor="bookmark226">
            <w:r>
              <w:rPr>
                <w:rFonts w:ascii="Times New Roman" w:hAnsi="Times New Roman" w:eastAsia="Times New Roman" w:cs="Times New Roman"/>
                <w:sz w:val="20"/>
                <w:szCs w:val="20"/>
                <w:position w:val="3"/>
              </w:rPr>
              <w:t>B.24    Denitrification </w:t>
            </w:r>
            <w:r>
              <w:rPr>
                <w:rFonts w:ascii="Times New Roman" w:hAnsi="Times New Roman" w:eastAsia="Times New Roman" w:cs="Times New Roman"/>
                <w:sz w:val="20"/>
                <w:szCs w:val="20"/>
                <w:spacing w:val="-1"/>
                <w:position w:val="3"/>
              </w:rPr>
              <w:t xml:space="preserve">   equipment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(36)</w:t>
            </w:r>
          </w:hyperlink>
        </w:p>
        <w:p>
          <w:pPr>
            <w:pStyle w:val="BodyText"/>
            <w:ind w:left="180"/>
            <w:spacing w:before="71" w:line="259" w:lineRule="exact"/>
            <w:tabs>
              <w:tab w:val="right" w:leader="dot" w:pos="8995"/>
            </w:tabs>
            <w:rPr>
              <w:sz w:val="19"/>
              <w:szCs w:val="19"/>
            </w:rPr>
          </w:pPr>
          <w:hyperlink w:history="true" w:anchor="bookmark227">
            <w:r>
              <w:rPr>
                <w:rFonts w:ascii="Times New Roman" w:hAnsi="Times New Roman" w:eastAsia="Times New Roman" w:cs="Times New Roman"/>
                <w:sz w:val="20"/>
                <w:szCs w:val="20"/>
                <w:position w:val="3"/>
              </w:rPr>
              <w:t>B.25    Low  pressure  boiler  proper</w:t>
            </w:r>
            <w:r>
              <w:rPr>
                <w:rFonts w:ascii="Times New Roman" w:hAnsi="Times New Roman" w:eastAsia="Times New Roman" w:cs="Times New Roman"/>
                <w:sz w:val="20"/>
                <w:szCs w:val="20"/>
                <w:position w:val="3"/>
              </w:rPr>
              <w:tab/>
            </w:r>
            <w:r>
              <w:rPr>
                <w:sz w:val="19"/>
                <w:szCs w:val="19"/>
                <w:spacing w:val="-2"/>
                <w:position w:val="3"/>
              </w:rPr>
              <w:t>(37)</w:t>
            </w:r>
          </w:hyperlink>
        </w:p>
        <w:p>
          <w:pPr>
            <w:pStyle w:val="BodyText"/>
            <w:ind w:left="180"/>
            <w:spacing w:before="41" w:line="259" w:lineRule="exact"/>
            <w:tabs>
              <w:tab w:val="right" w:leader="dot" w:pos="9005"/>
            </w:tabs>
            <w:rPr>
              <w:sz w:val="19"/>
              <w:szCs w:val="19"/>
            </w:rPr>
          </w:pPr>
          <w:hyperlink w:history="true" w:anchor="bookmark228">
            <w:r>
              <w:rPr>
                <w:rFonts w:ascii="Times New Roman" w:hAnsi="Times New Roman" w:eastAsia="Times New Roman" w:cs="Times New Roman"/>
                <w:sz w:val="20"/>
                <w:szCs w:val="20"/>
                <w:position w:val="3"/>
              </w:rPr>
              <w:t>B.26    Auxiliary  and  ancillary</w:t>
            </w:r>
            <w:r>
              <w:rPr>
                <w:rFonts w:ascii="Times New Roman" w:hAnsi="Times New Roman" w:eastAsia="Times New Roman" w:cs="Times New Roman"/>
                <w:sz w:val="20"/>
                <w:szCs w:val="20"/>
                <w:spacing w:val="41"/>
                <w:w w:val="101"/>
                <w:position w:val="3"/>
              </w:rPr>
              <w:t xml:space="preserve"> </w:t>
            </w:r>
            <w:r>
              <w:rPr>
                <w:rFonts w:ascii="Times New Roman" w:hAnsi="Times New Roman" w:eastAsia="Times New Roman" w:cs="Times New Roman"/>
                <w:sz w:val="20"/>
                <w:szCs w:val="20"/>
                <w:position w:val="3"/>
              </w:rPr>
              <w:t>equip</w:t>
            </w:r>
            <w:r>
              <w:rPr>
                <w:rFonts w:ascii="Times New Roman" w:hAnsi="Times New Roman" w:eastAsia="Times New Roman" w:cs="Times New Roman"/>
                <w:sz w:val="20"/>
                <w:szCs w:val="20"/>
                <w:spacing w:val="-1"/>
                <w:position w:val="3"/>
              </w:rPr>
              <w:t>ment</w:t>
            </w:r>
            <w:r>
              <w:rPr>
                <w:rFonts w:ascii="Times New Roman" w:hAnsi="Times New Roman" w:eastAsia="Times New Roman" w:cs="Times New Roman"/>
                <w:sz w:val="20"/>
                <w:szCs w:val="20"/>
                <w:spacing w:val="41"/>
                <w:w w:val="101"/>
                <w:position w:val="3"/>
              </w:rPr>
              <w:t xml:space="preserve"> </w:t>
            </w:r>
            <w:r>
              <w:rPr>
                <w:rFonts w:ascii="Times New Roman" w:hAnsi="Times New Roman" w:eastAsia="Times New Roman" w:cs="Times New Roman"/>
                <w:sz w:val="20"/>
                <w:szCs w:val="20"/>
                <w:spacing w:val="-1"/>
                <w:position w:val="3"/>
              </w:rPr>
              <w:t>for</w:t>
            </w:r>
            <w:r>
              <w:rPr>
                <w:rFonts w:ascii="Times New Roman" w:hAnsi="Times New Roman" w:eastAsia="Times New Roman" w:cs="Times New Roman"/>
                <w:sz w:val="20"/>
                <w:szCs w:val="20"/>
                <w:spacing w:val="39"/>
                <w:position w:val="3"/>
              </w:rPr>
              <w:t xml:space="preserve"> </w:t>
            </w:r>
            <w:r>
              <w:rPr>
                <w:rFonts w:ascii="Times New Roman" w:hAnsi="Times New Roman" w:eastAsia="Times New Roman" w:cs="Times New Roman"/>
                <w:sz w:val="20"/>
                <w:szCs w:val="20"/>
                <w:spacing w:val="-1"/>
                <w:position w:val="3"/>
              </w:rPr>
              <w:t>low</w:t>
            </w:r>
            <w:r>
              <w:rPr>
                <w:rFonts w:ascii="Times New Roman" w:hAnsi="Times New Roman" w:eastAsia="Times New Roman" w:cs="Times New Roman"/>
                <w:sz w:val="20"/>
                <w:szCs w:val="20"/>
                <w:spacing w:val="33"/>
                <w:w w:val="101"/>
                <w:position w:val="3"/>
              </w:rPr>
              <w:t xml:space="preserve"> </w:t>
            </w:r>
            <w:r>
              <w:rPr>
                <w:rFonts w:ascii="Times New Roman" w:hAnsi="Times New Roman" w:eastAsia="Times New Roman" w:cs="Times New Roman"/>
                <w:sz w:val="20"/>
                <w:szCs w:val="20"/>
                <w:spacing w:val="-1"/>
                <w:position w:val="3"/>
              </w:rPr>
              <w:t>pressure</w:t>
            </w:r>
            <w:r>
              <w:rPr>
                <w:rFonts w:ascii="Times New Roman" w:hAnsi="Times New Roman" w:eastAsia="Times New Roman" w:cs="Times New Roman"/>
                <w:sz w:val="20"/>
                <w:szCs w:val="20"/>
                <w:spacing w:val="34"/>
                <w:position w:val="3"/>
              </w:rPr>
              <w:t xml:space="preserve"> </w:t>
            </w:r>
            <w:r>
              <w:rPr>
                <w:rFonts w:ascii="Times New Roman" w:hAnsi="Times New Roman" w:eastAsia="Times New Roman" w:cs="Times New Roman"/>
                <w:sz w:val="20"/>
                <w:szCs w:val="20"/>
                <w:spacing w:val="-1"/>
                <w:position w:val="3"/>
              </w:rPr>
              <w:t>boilers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3"/>
                <w:w w:val="101"/>
                <w:position w:val="3"/>
              </w:rPr>
              <w:t xml:space="preserve"> </w:t>
            </w:r>
            <w:r>
              <w:rPr>
                <w:sz w:val="19"/>
                <w:szCs w:val="19"/>
                <w:spacing w:val="-3"/>
                <w:position w:val="3"/>
              </w:rPr>
              <w:t>(38)</w:t>
            </w:r>
          </w:hyperlink>
        </w:p>
        <w:p>
          <w:pPr>
            <w:pStyle w:val="BodyText"/>
            <w:ind w:left="180"/>
            <w:spacing w:before="61" w:line="259" w:lineRule="exact"/>
            <w:tabs>
              <w:tab w:val="right" w:leader="dot" w:pos="9005"/>
            </w:tabs>
            <w:rPr>
              <w:sz w:val="19"/>
              <w:szCs w:val="19"/>
            </w:rPr>
          </w:pPr>
          <w:hyperlink w:history="true" w:anchor="bookmark229">
            <w:r>
              <w:rPr>
                <w:rFonts w:ascii="Times New Roman" w:hAnsi="Times New Roman" w:eastAsia="Times New Roman" w:cs="Times New Roman"/>
                <w:sz w:val="20"/>
                <w:szCs w:val="20"/>
                <w:position w:val="3"/>
              </w:rPr>
              <w:t>B.27    Auxiliary  equipment</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position w:val="3"/>
              </w:rPr>
              <w:t>for  turbine</w:t>
            </w:r>
            <w:r>
              <w:rPr>
                <w:rFonts w:ascii="Times New Roman" w:hAnsi="Times New Roman" w:eastAsia="Times New Roman" w:cs="Times New Roman"/>
                <w:sz w:val="20"/>
                <w:szCs w:val="20"/>
                <w:spacing w:val="2"/>
                <w:position w:val="3"/>
              </w:rPr>
              <w:t xml:space="preserve">  </w:t>
            </w:r>
            <w:r>
              <w:rPr>
                <w:rFonts w:ascii="Times New Roman" w:hAnsi="Times New Roman" w:eastAsia="Times New Roman" w:cs="Times New Roman"/>
                <w:sz w:val="20"/>
                <w:szCs w:val="20"/>
                <w:position w:val="3"/>
              </w:rPr>
              <w:t>waste</w:t>
            </w:r>
            <w:r>
              <w:rPr>
                <w:rFonts w:ascii="Times New Roman" w:hAnsi="Times New Roman" w:eastAsia="Times New Roman" w:cs="Times New Roman"/>
                <w:sz w:val="20"/>
                <w:szCs w:val="20"/>
                <w:spacing w:val="2"/>
                <w:position w:val="3"/>
              </w:rPr>
              <w:t xml:space="preserve">  </w:t>
            </w:r>
            <w:r>
              <w:rPr>
                <w:rFonts w:ascii="Times New Roman" w:hAnsi="Times New Roman" w:eastAsia="Times New Roman" w:cs="Times New Roman"/>
                <w:sz w:val="20"/>
                <w:szCs w:val="20"/>
                <w:position w:val="3"/>
              </w:rPr>
              <w:t>heat  boi</w:t>
            </w:r>
            <w:r>
              <w:rPr>
                <w:rFonts w:ascii="Times New Roman" w:hAnsi="Times New Roman" w:eastAsia="Times New Roman" w:cs="Times New Roman"/>
                <w:sz w:val="20"/>
                <w:szCs w:val="20"/>
                <w:spacing w:val="-1"/>
                <w:position w:val="3"/>
              </w:rPr>
              <w:t>lers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17"/>
                <w:position w:val="3"/>
              </w:rPr>
              <w:t xml:space="preserve"> </w:t>
            </w:r>
            <w:r>
              <w:rPr>
                <w:sz w:val="19"/>
                <w:szCs w:val="19"/>
                <w:spacing w:val="-3"/>
                <w:position w:val="3"/>
              </w:rPr>
              <w:t>(39)</w:t>
            </w:r>
          </w:hyperlink>
        </w:p>
        <w:p>
          <w:pPr>
            <w:pStyle w:val="BodyText"/>
            <w:ind w:left="180"/>
            <w:spacing w:before="61" w:line="259" w:lineRule="exact"/>
            <w:tabs>
              <w:tab w:val="right" w:leader="dot" w:pos="8995"/>
            </w:tabs>
            <w:rPr>
              <w:sz w:val="19"/>
              <w:szCs w:val="19"/>
            </w:rPr>
          </w:pPr>
          <w:hyperlink w:history="true" w:anchor="bookmark230">
            <w:r>
              <w:rPr>
                <w:rFonts w:ascii="Times New Roman" w:hAnsi="Times New Roman" w:eastAsia="Times New Roman" w:cs="Times New Roman"/>
                <w:sz w:val="20"/>
                <w:szCs w:val="20"/>
                <w:position w:val="3"/>
              </w:rPr>
              <w:t>B.28    Auxiliary  equipment  for  trig</w:t>
            </w:r>
            <w:r>
              <w:rPr>
                <w:rFonts w:ascii="Times New Roman" w:hAnsi="Times New Roman" w:eastAsia="Times New Roman" w:cs="Times New Roman"/>
                <w:sz w:val="20"/>
                <w:szCs w:val="20"/>
                <w:spacing w:val="-1"/>
                <w:position w:val="3"/>
              </w:rPr>
              <w:t>eneration  boilers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(41)</w:t>
            </w:r>
          </w:hyperlink>
        </w:p>
        <w:p>
          <w:pPr>
            <w:pStyle w:val="BodyText"/>
            <w:ind w:left="180"/>
            <w:spacing w:before="34" w:line="259" w:lineRule="exact"/>
            <w:tabs>
              <w:tab w:val="right" w:leader="dot" w:pos="8995"/>
            </w:tabs>
            <w:rPr>
              <w:sz w:val="19"/>
              <w:szCs w:val="19"/>
            </w:rPr>
          </w:pPr>
          <w:hyperlink w:history="true" w:anchor="bookmark231">
            <w:r>
              <w:rPr>
                <w:rFonts w:ascii="Times New Roman" w:hAnsi="Times New Roman" w:eastAsia="Times New Roman" w:cs="Times New Roman"/>
                <w:sz w:val="20"/>
                <w:szCs w:val="20"/>
                <w:spacing w:val="-1"/>
                <w:position w:val="3"/>
              </w:rPr>
              <w:t>B.29</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spacing w:val="-1"/>
                <w:position w:val="3"/>
              </w:rPr>
              <w:t>Industrial</w:t>
            </w:r>
            <w:r>
              <w:rPr>
                <w:rFonts w:ascii="Times New Roman" w:hAnsi="Times New Roman" w:eastAsia="Times New Roman" w:cs="Times New Roman"/>
                <w:sz w:val="20"/>
                <w:szCs w:val="20"/>
                <w:spacing w:val="22"/>
                <w:position w:val="3"/>
              </w:rPr>
              <w:t xml:space="preserve">  </w:t>
            </w:r>
            <w:r>
              <w:rPr>
                <w:rFonts w:ascii="Times New Roman" w:hAnsi="Times New Roman" w:eastAsia="Times New Roman" w:cs="Times New Roman"/>
                <w:sz w:val="20"/>
                <w:szCs w:val="20"/>
                <w:spacing w:val="-1"/>
                <w:position w:val="3"/>
              </w:rPr>
              <w:t>boilers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7"/>
                <w:position w:val="3"/>
              </w:rPr>
              <w:t xml:space="preserve"> </w:t>
            </w:r>
            <w:r>
              <w:rPr>
                <w:sz w:val="19"/>
                <w:szCs w:val="19"/>
                <w:spacing w:val="-3"/>
                <w:position w:val="3"/>
              </w:rPr>
              <w:t>(41)</w:t>
            </w:r>
          </w:hyperlink>
        </w:p>
        <w:p>
          <w:pPr>
            <w:pStyle w:val="BodyText"/>
            <w:ind w:left="180"/>
            <w:spacing w:before="78" w:line="259" w:lineRule="exact"/>
            <w:tabs>
              <w:tab w:val="right" w:leader="dot" w:pos="8995"/>
            </w:tabs>
            <w:rPr>
              <w:sz w:val="19"/>
              <w:szCs w:val="19"/>
            </w:rPr>
          </w:pPr>
          <w:hyperlink w:history="true" w:anchor="bookmark232">
            <w:r>
              <w:rPr>
                <w:rFonts w:ascii="Times New Roman" w:hAnsi="Times New Roman" w:eastAsia="Times New Roman" w:cs="Times New Roman"/>
                <w:sz w:val="20"/>
                <w:szCs w:val="20"/>
                <w:position w:val="3"/>
              </w:rPr>
              <w:t>B.30    Boiler  system</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commissioning,special</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position w:val="3"/>
              </w:rPr>
              <w:t>testing</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and  performance</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accepta</w:t>
            </w:r>
            <w:r>
              <w:rPr>
                <w:rFonts w:ascii="Times New Roman" w:hAnsi="Times New Roman" w:eastAsia="Times New Roman" w:cs="Times New Roman"/>
                <w:sz w:val="20"/>
                <w:szCs w:val="20"/>
                <w:spacing w:val="-1"/>
                <w:position w:val="3"/>
              </w:rPr>
              <w:t>nce</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spacing w:val="-1"/>
                <w:position w:val="3"/>
              </w:rPr>
              <w:t>testing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w w:val="101"/>
                <w:position w:val="3"/>
              </w:rPr>
              <w:t xml:space="preserve"> </w:t>
            </w:r>
            <w:r>
              <w:rPr>
                <w:sz w:val="19"/>
                <w:szCs w:val="19"/>
                <w:spacing w:val="-3"/>
                <w:position w:val="3"/>
              </w:rPr>
              <w:t>(43)</w:t>
            </w:r>
          </w:hyperlink>
        </w:p>
        <w:p>
          <w:pPr>
            <w:pStyle w:val="BodyText"/>
            <w:ind w:left="180"/>
            <w:spacing w:before="61" w:line="259" w:lineRule="exact"/>
            <w:tabs>
              <w:tab w:val="right" w:leader="dot" w:pos="8995"/>
            </w:tabs>
            <w:rPr>
              <w:sz w:val="19"/>
              <w:szCs w:val="19"/>
            </w:rPr>
          </w:pPr>
          <w:hyperlink w:history="true" w:anchor="bookmark233">
            <w:r>
              <w:rPr>
                <w:rFonts w:ascii="Times New Roman" w:hAnsi="Times New Roman" w:eastAsia="Times New Roman" w:cs="Times New Roman"/>
                <w:sz w:val="20"/>
                <w:szCs w:val="20"/>
                <w:position w:val="3"/>
              </w:rPr>
              <w:t>B.31</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position w:val="3"/>
              </w:rPr>
              <w:t>Other   requirements</w:t>
            </w:r>
            <w:r>
              <w:rPr>
                <w:rFonts w:ascii="Times New Roman" w:hAnsi="Times New Roman" w:eastAsia="Times New Roman" w:cs="Times New Roman"/>
                <w:sz w:val="20"/>
                <w:szCs w:val="20"/>
                <w:spacing w:val="-24"/>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17"/>
                <w:position w:val="3"/>
              </w:rPr>
              <w:t xml:space="preserve"> </w:t>
            </w:r>
            <w:r>
              <w:rPr>
                <w:sz w:val="19"/>
                <w:szCs w:val="19"/>
                <w:spacing w:val="-3"/>
                <w:position w:val="3"/>
              </w:rPr>
              <w:t>(45)</w:t>
            </w:r>
          </w:hyperlink>
        </w:p>
        <w:p>
          <w:pPr>
            <w:pStyle w:val="BodyText"/>
            <w:spacing w:before="61" w:line="259" w:lineRule="exact"/>
            <w:tabs>
              <w:tab w:val="right" w:leader="dot" w:pos="9005"/>
            </w:tabs>
            <w:rPr>
              <w:sz w:val="19"/>
              <w:szCs w:val="19"/>
            </w:rPr>
          </w:pPr>
          <w:hyperlink w:history="true" w:anchor="bookmark234">
            <w:r>
              <w:rPr>
                <w:rFonts w:ascii="Times New Roman" w:hAnsi="Times New Roman" w:eastAsia="Times New Roman" w:cs="Times New Roman"/>
                <w:sz w:val="20"/>
                <w:szCs w:val="20"/>
                <w:position w:val="3"/>
              </w:rPr>
              <w:t>Appendix   C</w:t>
            </w:r>
            <w:r>
              <w:rPr>
                <w:rFonts w:ascii="Times New Roman" w:hAnsi="Times New Roman" w:eastAsia="Times New Roman" w:cs="Times New Roman"/>
                <w:sz w:val="20"/>
                <w:szCs w:val="20"/>
                <w:spacing w:val="14"/>
                <w:position w:val="3"/>
              </w:rPr>
              <w:t xml:space="preserve">   </w:t>
            </w:r>
            <w:r>
              <w:rPr>
                <w:rFonts w:ascii="Times New Roman" w:hAnsi="Times New Roman" w:eastAsia="Times New Roman" w:cs="Times New Roman"/>
                <w:sz w:val="20"/>
                <w:szCs w:val="20"/>
                <w:position w:val="3"/>
              </w:rPr>
              <w:t>Manufacture</w:t>
            </w:r>
            <w:r>
              <w:rPr>
                <w:rFonts w:ascii="Times New Roman" w:hAnsi="Times New Roman" w:eastAsia="Times New Roman" w:cs="Times New Roman"/>
                <w:sz w:val="20"/>
                <w:szCs w:val="20"/>
                <w:spacing w:val="38"/>
                <w:position w:val="3"/>
              </w:rPr>
              <w:t xml:space="preserve"> </w:t>
            </w:r>
            <w:r>
              <w:rPr>
                <w:rFonts w:ascii="Times New Roman" w:hAnsi="Times New Roman" w:eastAsia="Times New Roman" w:cs="Times New Roman"/>
                <w:sz w:val="20"/>
                <w:szCs w:val="20"/>
                <w:position w:val="3"/>
              </w:rPr>
              <w:t>and</w:t>
            </w:r>
            <w:r>
              <w:rPr>
                <w:rFonts w:ascii="Times New Roman" w:hAnsi="Times New Roman" w:eastAsia="Times New Roman" w:cs="Times New Roman"/>
                <w:sz w:val="20"/>
                <w:szCs w:val="20"/>
                <w:spacing w:val="35"/>
                <w:position w:val="3"/>
              </w:rPr>
              <w:t xml:space="preserve"> </w:t>
            </w:r>
            <w:r>
              <w:rPr>
                <w:rFonts w:ascii="Times New Roman" w:hAnsi="Times New Roman" w:eastAsia="Times New Roman" w:cs="Times New Roman"/>
                <w:sz w:val="20"/>
                <w:szCs w:val="20"/>
                <w:position w:val="3"/>
              </w:rPr>
              <w:t>installation</w:t>
            </w:r>
            <w:r>
              <w:rPr>
                <w:rFonts w:ascii="Times New Roman" w:hAnsi="Times New Roman" w:eastAsia="Times New Roman" w:cs="Times New Roman"/>
                <w:sz w:val="20"/>
                <w:szCs w:val="20"/>
                <w:spacing w:val="36"/>
                <w:w w:val="101"/>
                <w:position w:val="3"/>
              </w:rPr>
              <w:t xml:space="preserve"> </w:t>
            </w:r>
            <w:r>
              <w:rPr>
                <w:rFonts w:ascii="Times New Roman" w:hAnsi="Times New Roman" w:eastAsia="Times New Roman" w:cs="Times New Roman"/>
                <w:sz w:val="20"/>
                <w:szCs w:val="20"/>
                <w:position w:val="3"/>
              </w:rPr>
              <w:t>of</w:t>
            </w:r>
            <w:r>
              <w:rPr>
                <w:rFonts w:ascii="Times New Roman" w:hAnsi="Times New Roman" w:eastAsia="Times New Roman" w:cs="Times New Roman"/>
                <w:sz w:val="20"/>
                <w:szCs w:val="20"/>
                <w:spacing w:val="19"/>
                <w:position w:val="3"/>
              </w:rPr>
              <w:t xml:space="preserve"> </w:t>
            </w:r>
            <w:r>
              <w:rPr>
                <w:rFonts w:ascii="Times New Roman" w:hAnsi="Times New Roman" w:eastAsia="Times New Roman" w:cs="Times New Roman"/>
                <w:sz w:val="20"/>
                <w:szCs w:val="20"/>
                <w:position w:val="3"/>
              </w:rPr>
              <w:t>st</w:t>
            </w:r>
            <w:r>
              <w:rPr>
                <w:rFonts w:ascii="Times New Roman" w:hAnsi="Times New Roman" w:eastAsia="Times New Roman" w:cs="Times New Roman"/>
                <w:sz w:val="20"/>
                <w:szCs w:val="20"/>
                <w:spacing w:val="-1"/>
                <w:position w:val="3"/>
              </w:rPr>
              <w:t>atic</w:t>
            </w:r>
            <w:r>
              <w:rPr>
                <w:rFonts w:ascii="Times New Roman" w:hAnsi="Times New Roman" w:eastAsia="Times New Roman" w:cs="Times New Roman"/>
                <w:sz w:val="20"/>
                <w:szCs w:val="20"/>
                <w:spacing w:val="37"/>
                <w:w w:val="101"/>
                <w:position w:val="3"/>
              </w:rPr>
              <w:t xml:space="preserve"> </w:t>
            </w:r>
            <w:r>
              <w:rPr>
                <w:rFonts w:ascii="Times New Roman" w:hAnsi="Times New Roman" w:eastAsia="Times New Roman" w:cs="Times New Roman"/>
                <w:sz w:val="20"/>
                <w:szCs w:val="20"/>
                <w:spacing w:val="-1"/>
                <w:position w:val="3"/>
              </w:rPr>
              <w:t>equipment</w:t>
            </w:r>
            <w:r>
              <w:rPr>
                <w:rFonts w:ascii="Times New Roman" w:hAnsi="Times New Roman" w:eastAsia="Times New Roman" w:cs="Times New Roman"/>
                <w:sz w:val="20"/>
                <w:szCs w:val="20"/>
                <w:spacing w:val="36"/>
                <w:w w:val="101"/>
                <w:position w:val="3"/>
              </w:rPr>
              <w:t xml:space="preserve"> </w:t>
            </w:r>
            <w:r>
              <w:rPr>
                <w:rFonts w:ascii="Times New Roman" w:hAnsi="Times New Roman" w:eastAsia="Times New Roman" w:cs="Times New Roman"/>
                <w:sz w:val="20"/>
                <w:szCs w:val="20"/>
                <w:spacing w:val="-1"/>
                <w:position w:val="3"/>
              </w:rPr>
              <w:t>and</w:t>
            </w:r>
            <w:r>
              <w:rPr>
                <w:rFonts w:ascii="Times New Roman" w:hAnsi="Times New Roman" w:eastAsia="Times New Roman" w:cs="Times New Roman"/>
                <w:sz w:val="20"/>
                <w:szCs w:val="20"/>
                <w:spacing w:val="28"/>
                <w:w w:val="101"/>
                <w:position w:val="3"/>
              </w:rPr>
              <w:t xml:space="preserve"> </w:t>
            </w:r>
            <w:r>
              <w:rPr>
                <w:rFonts w:ascii="Times New Roman" w:hAnsi="Times New Roman" w:eastAsia="Times New Roman" w:cs="Times New Roman"/>
                <w:sz w:val="20"/>
                <w:szCs w:val="20"/>
                <w:spacing w:val="-1"/>
                <w:position w:val="3"/>
              </w:rPr>
              <w:t>process</w:t>
            </w:r>
            <w:r>
              <w:rPr>
                <w:rFonts w:ascii="Times New Roman" w:hAnsi="Times New Roman" w:eastAsia="Times New Roman" w:cs="Times New Roman"/>
                <w:sz w:val="20"/>
                <w:szCs w:val="20"/>
                <w:spacing w:val="31"/>
                <w:w w:val="101"/>
                <w:position w:val="3"/>
              </w:rPr>
              <w:t xml:space="preserve"> </w:t>
            </w:r>
            <w:r>
              <w:rPr>
                <w:rFonts w:ascii="Times New Roman" w:hAnsi="Times New Roman" w:eastAsia="Times New Roman" w:cs="Times New Roman"/>
                <w:sz w:val="20"/>
                <w:szCs w:val="20"/>
                <w:spacing w:val="-1"/>
                <w:position w:val="3"/>
              </w:rPr>
              <w:t>metal</w:t>
            </w:r>
            <w:r>
              <w:rPr>
                <w:rFonts w:ascii="Times New Roman" w:hAnsi="Times New Roman" w:eastAsia="Times New Roman" w:cs="Times New Roman"/>
                <w:sz w:val="20"/>
                <w:szCs w:val="20"/>
                <w:spacing w:val="39"/>
                <w:w w:val="101"/>
                <w:position w:val="3"/>
              </w:rPr>
              <w:t xml:space="preserve"> </w:t>
            </w:r>
            <w:r>
              <w:rPr>
                <w:rFonts w:ascii="Times New Roman" w:hAnsi="Times New Roman" w:eastAsia="Times New Roman" w:cs="Times New Roman"/>
                <w:sz w:val="20"/>
                <w:szCs w:val="20"/>
                <w:spacing w:val="-1"/>
                <w:position w:val="3"/>
              </w:rPr>
              <w:t>structures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3"/>
                <w:w w:val="101"/>
                <w:position w:val="3"/>
              </w:rPr>
              <w:t xml:space="preserve"> </w:t>
            </w:r>
            <w:r>
              <w:rPr>
                <w:sz w:val="19"/>
                <w:szCs w:val="19"/>
                <w:spacing w:val="-3"/>
                <w:position w:val="3"/>
              </w:rPr>
              <w:t>(47)</w:t>
            </w:r>
          </w:hyperlink>
        </w:p>
        <w:p>
          <w:pPr>
            <w:pStyle w:val="BodyText"/>
            <w:ind w:left="180"/>
            <w:spacing w:before="51" w:line="259" w:lineRule="exact"/>
            <w:tabs>
              <w:tab w:val="right" w:leader="dot" w:pos="9005"/>
            </w:tabs>
            <w:rPr>
              <w:sz w:val="19"/>
              <w:szCs w:val="19"/>
            </w:rPr>
          </w:pPr>
          <w:hyperlink w:history="true" w:anchor="bookmark235">
            <w:r>
              <w:rPr>
                <w:rFonts w:ascii="Times New Roman" w:hAnsi="Times New Roman" w:eastAsia="Times New Roman" w:cs="Times New Roman"/>
                <w:sz w:val="20"/>
                <w:szCs w:val="20"/>
                <w:spacing w:val="-2"/>
                <w:position w:val="3"/>
              </w:rPr>
              <w:t>C.1</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spacing w:val="-2"/>
                <w:position w:val="3"/>
              </w:rPr>
              <w:t>Static   equipment</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7"/>
                <w:position w:val="3"/>
              </w:rPr>
              <w:t xml:space="preserve"> </w:t>
            </w:r>
            <w:r>
              <w:rPr>
                <w:sz w:val="19"/>
                <w:szCs w:val="19"/>
                <w:spacing w:val="-3"/>
                <w:position w:val="3"/>
              </w:rPr>
              <w:t>(47)</w:t>
            </w:r>
          </w:hyperlink>
        </w:p>
        <w:p>
          <w:pPr>
            <w:pStyle w:val="BodyText"/>
            <w:ind w:left="180"/>
            <w:spacing w:before="44" w:line="259" w:lineRule="exact"/>
            <w:tabs>
              <w:tab w:val="right" w:leader="dot" w:pos="9005"/>
            </w:tabs>
            <w:rPr>
              <w:sz w:val="19"/>
              <w:szCs w:val="19"/>
            </w:rPr>
          </w:pPr>
          <w:hyperlink w:history="true" w:anchor="bookmark236">
            <w:r>
              <w:rPr>
                <w:rFonts w:ascii="Times New Roman" w:hAnsi="Times New Roman" w:eastAsia="Times New Roman" w:cs="Times New Roman"/>
                <w:sz w:val="20"/>
                <w:szCs w:val="20"/>
                <w:spacing w:val="-1"/>
                <w:position w:val="3"/>
              </w:rPr>
              <w:t>C.2     Metal  oil</w:t>
            </w:r>
            <w:r>
              <w:rPr>
                <w:rFonts w:ascii="Times New Roman" w:hAnsi="Times New Roman" w:eastAsia="Times New Roman" w:cs="Times New Roman"/>
                <w:sz w:val="20"/>
                <w:szCs w:val="20"/>
                <w:spacing w:val="51"/>
                <w:w w:val="101"/>
                <w:position w:val="3"/>
              </w:rPr>
              <w:t xml:space="preserve"> </w:t>
            </w:r>
            <w:r>
              <w:rPr>
                <w:rFonts w:ascii="Times New Roman" w:hAnsi="Times New Roman" w:eastAsia="Times New Roman" w:cs="Times New Roman"/>
                <w:sz w:val="20"/>
                <w:szCs w:val="20"/>
                <w:spacing w:val="-1"/>
                <w:position w:val="3"/>
              </w:rPr>
              <w:t>tank</w:t>
            </w:r>
            <w:r>
              <w:rPr>
                <w:rFonts w:ascii="Times New Roman" w:hAnsi="Times New Roman" w:eastAsia="Times New Roman" w:cs="Times New Roman"/>
                <w:sz w:val="20"/>
                <w:szCs w:val="20"/>
                <w:spacing w:val="40"/>
                <w:w w:val="101"/>
                <w:position w:val="3"/>
              </w:rPr>
              <w:t xml:space="preserve"> </w:t>
            </w:r>
            <w:r>
              <w:rPr>
                <w:rFonts w:ascii="Times New Roman" w:hAnsi="Times New Roman" w:eastAsia="Times New Roman" w:cs="Times New Roman"/>
                <w:sz w:val="20"/>
                <w:szCs w:val="20"/>
                <w:spacing w:val="-1"/>
                <w:position w:val="3"/>
              </w:rPr>
              <w:t>manufacture  and</w:t>
            </w:r>
            <w:r>
              <w:rPr>
                <w:rFonts w:ascii="Times New Roman" w:hAnsi="Times New Roman" w:eastAsia="Times New Roman" w:cs="Times New Roman"/>
                <w:sz w:val="20"/>
                <w:szCs w:val="20"/>
                <w:spacing w:val="45"/>
                <w:position w:val="3"/>
              </w:rPr>
              <w:t xml:space="preserve"> </w:t>
            </w:r>
            <w:r>
              <w:rPr>
                <w:rFonts w:ascii="Times New Roman" w:hAnsi="Times New Roman" w:eastAsia="Times New Roman" w:cs="Times New Roman"/>
                <w:sz w:val="20"/>
                <w:szCs w:val="20"/>
                <w:spacing w:val="-1"/>
                <w:position w:val="3"/>
              </w:rPr>
              <w:t>installation</w:t>
            </w:r>
            <w:r>
              <w:rPr>
                <w:rFonts w:ascii="Times New Roman" w:hAnsi="Times New Roman" w:eastAsia="Times New Roman" w:cs="Times New Roman"/>
                <w:sz w:val="20"/>
                <w:szCs w:val="20"/>
                <w:spacing w:val="-2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(48)</w:t>
            </w:r>
          </w:hyperlink>
        </w:p>
        <w:p>
          <w:pPr>
            <w:pStyle w:val="BodyText"/>
            <w:ind w:left="180"/>
            <w:spacing w:before="68" w:line="259" w:lineRule="exact"/>
            <w:tabs>
              <w:tab w:val="right" w:leader="dot" w:pos="9005"/>
            </w:tabs>
            <w:rPr>
              <w:sz w:val="19"/>
              <w:szCs w:val="19"/>
            </w:rPr>
          </w:pPr>
          <w:hyperlink w:history="true" w:anchor="bookmark237">
            <w:r>
              <w:rPr>
                <w:rFonts w:ascii="Times New Roman" w:hAnsi="Times New Roman" w:eastAsia="Times New Roman" w:cs="Times New Roman"/>
                <w:sz w:val="20"/>
                <w:szCs w:val="20"/>
                <w:spacing w:val="-1"/>
                <w:position w:val="3"/>
              </w:rPr>
              <w:t>C.3</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spacing w:val="-1"/>
                <w:position w:val="3"/>
              </w:rPr>
              <w:t>Spherical  oil</w:t>
            </w:r>
            <w:r>
              <w:rPr>
                <w:rFonts w:ascii="Times New Roman" w:hAnsi="Times New Roman" w:eastAsia="Times New Roman" w:cs="Times New Roman"/>
                <w:sz w:val="20"/>
                <w:szCs w:val="20"/>
                <w:spacing w:val="3"/>
                <w:position w:val="3"/>
              </w:rPr>
              <w:t xml:space="preserve">  </w:t>
            </w:r>
            <w:r>
              <w:rPr>
                <w:rFonts w:ascii="Times New Roman" w:hAnsi="Times New Roman" w:eastAsia="Times New Roman" w:cs="Times New Roman"/>
                <w:sz w:val="20"/>
                <w:szCs w:val="20"/>
                <w:spacing w:val="-1"/>
                <w:position w:val="3"/>
              </w:rPr>
              <w:t>tan</w:t>
            </w:r>
            <w:r>
              <w:rPr>
                <w:rFonts w:ascii="Times New Roman" w:hAnsi="Times New Roman" w:eastAsia="Times New Roman" w:cs="Times New Roman"/>
                <w:sz w:val="20"/>
                <w:szCs w:val="20"/>
                <w:spacing w:val="-2"/>
                <w:position w:val="3"/>
              </w:rPr>
              <w:t>k</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spacing w:val="-2"/>
                <w:position w:val="3"/>
              </w:rPr>
              <w:t>groups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(49)</w:t>
            </w:r>
          </w:hyperlink>
        </w:p>
        <w:p>
          <w:pPr>
            <w:pStyle w:val="BodyText"/>
            <w:ind w:left="180"/>
            <w:spacing w:before="44" w:line="259" w:lineRule="exact"/>
            <w:tabs>
              <w:tab w:val="right" w:leader="dot" w:pos="8995"/>
            </w:tabs>
            <w:rPr>
              <w:sz w:val="19"/>
              <w:szCs w:val="19"/>
            </w:rPr>
          </w:pPr>
          <w:hyperlink w:history="true" w:anchor="bookmark238">
            <w:r>
              <w:rPr>
                <w:rFonts w:ascii="Times New Roman" w:hAnsi="Times New Roman" w:eastAsia="Times New Roman" w:cs="Times New Roman"/>
                <w:sz w:val="20"/>
                <w:szCs w:val="20"/>
                <w:spacing w:val="-1"/>
                <w:position w:val="3"/>
              </w:rPr>
              <w:t>C.4</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spacing w:val="-1"/>
                <w:position w:val="3"/>
              </w:rPr>
              <w:t>Gas  cabinet</w:t>
            </w:r>
            <w:r>
              <w:rPr>
                <w:rFonts w:ascii="Times New Roman" w:hAnsi="Times New Roman" w:eastAsia="Times New Roman" w:cs="Times New Roman"/>
                <w:sz w:val="20"/>
                <w:szCs w:val="20"/>
                <w:spacing w:val="45"/>
                <w:w w:val="101"/>
                <w:position w:val="3"/>
              </w:rPr>
              <w:t xml:space="preserve"> </w:t>
            </w:r>
            <w:r>
              <w:rPr>
                <w:rFonts w:ascii="Times New Roman" w:hAnsi="Times New Roman" w:eastAsia="Times New Roman" w:cs="Times New Roman"/>
                <w:sz w:val="20"/>
                <w:szCs w:val="20"/>
                <w:spacing w:val="-1"/>
                <w:position w:val="3"/>
              </w:rPr>
              <w:t>manufacture  and  installation</w:t>
            </w:r>
            <w:r>
              <w:rPr>
                <w:rFonts w:ascii="Times New Roman" w:hAnsi="Times New Roman" w:eastAsia="Times New Roman" w:cs="Times New Roman"/>
                <w:sz w:val="20"/>
                <w:szCs w:val="20"/>
                <w:spacing w:val="-2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(50)</w:t>
            </w:r>
          </w:hyperlink>
        </w:p>
        <w:p>
          <w:pPr>
            <w:pStyle w:val="BodyText"/>
            <w:ind w:left="180"/>
            <w:spacing w:before="51" w:line="259" w:lineRule="exact"/>
            <w:tabs>
              <w:tab w:val="right" w:leader="dot" w:pos="8995"/>
            </w:tabs>
            <w:rPr>
              <w:sz w:val="19"/>
              <w:szCs w:val="19"/>
            </w:rPr>
          </w:pPr>
          <w:hyperlink w:history="true" w:anchor="bookmark239">
            <w:r>
              <w:rPr>
                <w:rFonts w:ascii="Times New Roman" w:hAnsi="Times New Roman" w:eastAsia="Times New Roman" w:cs="Times New Roman"/>
                <w:sz w:val="20"/>
                <w:szCs w:val="20"/>
                <w:spacing w:val="-1"/>
                <w:position w:val="3"/>
              </w:rPr>
              <w:t>C.5</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spacing w:val="-1"/>
                <w:position w:val="3"/>
              </w:rPr>
              <w:t>Process</w:t>
            </w:r>
            <w:r>
              <w:rPr>
                <w:rFonts w:ascii="Times New Roman" w:hAnsi="Times New Roman" w:eastAsia="Times New Roman" w:cs="Times New Roman"/>
                <w:sz w:val="20"/>
                <w:szCs w:val="20"/>
                <w:spacing w:val="14"/>
                <w:position w:val="3"/>
              </w:rPr>
              <w:t xml:space="preserve">  </w:t>
            </w:r>
            <w:r>
              <w:rPr>
                <w:rFonts w:ascii="Times New Roman" w:hAnsi="Times New Roman" w:eastAsia="Times New Roman" w:cs="Times New Roman"/>
                <w:sz w:val="20"/>
                <w:szCs w:val="20"/>
                <w:spacing w:val="-1"/>
                <w:position w:val="3"/>
              </w:rPr>
              <w:t>metal</w:t>
            </w:r>
            <w:r>
              <w:rPr>
                <w:rFonts w:ascii="Times New Roman" w:hAnsi="Times New Roman" w:eastAsia="Times New Roman" w:cs="Times New Roman"/>
                <w:sz w:val="20"/>
                <w:szCs w:val="20"/>
                <w:spacing w:val="17"/>
                <w:position w:val="3"/>
              </w:rPr>
              <w:t xml:space="preserve">  </w:t>
            </w:r>
            <w:r>
              <w:rPr>
                <w:rFonts w:ascii="Times New Roman" w:hAnsi="Times New Roman" w:eastAsia="Times New Roman" w:cs="Times New Roman"/>
                <w:sz w:val="20"/>
                <w:szCs w:val="20"/>
                <w:spacing w:val="-1"/>
                <w:position w:val="3"/>
              </w:rPr>
              <w:t>structures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4"/>
                <w:position w:val="3"/>
              </w:rPr>
              <w:t xml:space="preserve"> </w:t>
            </w:r>
            <w:r>
              <w:rPr>
                <w:sz w:val="19"/>
                <w:szCs w:val="19"/>
                <w:spacing w:val="-3"/>
                <w:position w:val="3"/>
              </w:rPr>
              <w:t>(50)</w:t>
            </w:r>
          </w:hyperlink>
        </w:p>
        <w:p>
          <w:pPr>
            <w:pStyle w:val="BodyText"/>
            <w:ind w:left="180"/>
            <w:spacing w:before="88" w:line="259" w:lineRule="exact"/>
            <w:tabs>
              <w:tab w:val="right" w:leader="dot" w:pos="9005"/>
            </w:tabs>
            <w:rPr>
              <w:sz w:val="19"/>
              <w:szCs w:val="19"/>
            </w:rPr>
          </w:pPr>
          <w:hyperlink w:history="true" w:anchor="bookmark240">
            <w:r>
              <w:rPr>
                <w:rFonts w:ascii="Times New Roman" w:hAnsi="Times New Roman" w:eastAsia="Times New Roman" w:cs="Times New Roman"/>
                <w:sz w:val="20"/>
                <w:szCs w:val="20"/>
                <w:position w:val="3"/>
              </w:rPr>
              <w:t>C.6</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Aluminum,cast  iron</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and  non-metallic</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equipm</w:t>
            </w:r>
            <w:r>
              <w:rPr>
                <w:rFonts w:ascii="Times New Roman" w:hAnsi="Times New Roman" w:eastAsia="Times New Roman" w:cs="Times New Roman"/>
                <w:sz w:val="20"/>
                <w:szCs w:val="20"/>
                <w:spacing w:val="-1"/>
                <w:position w:val="3"/>
              </w:rPr>
              <w:t>ent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(51)</w:t>
            </w:r>
          </w:hyperlink>
        </w:p>
        <w:p>
          <w:pPr>
            <w:pStyle w:val="BodyText"/>
            <w:ind w:left="180"/>
            <w:spacing w:before="34" w:line="259" w:lineRule="exact"/>
            <w:tabs>
              <w:tab w:val="right" w:leader="dot" w:pos="9005"/>
            </w:tabs>
            <w:rPr>
              <w:sz w:val="19"/>
              <w:szCs w:val="19"/>
            </w:rPr>
          </w:pPr>
          <w:hyperlink w:history="true" w:anchor="bookmark241">
            <w:r>
              <w:rPr>
                <w:rFonts w:ascii="Times New Roman" w:hAnsi="Times New Roman" w:eastAsia="Times New Roman" w:cs="Times New Roman"/>
                <w:sz w:val="20"/>
                <w:szCs w:val="20"/>
                <w:spacing w:val="-3"/>
                <w:position w:val="3"/>
              </w:rPr>
              <w:t>C.7</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spacing w:val="-3"/>
                <w:position w:val="3"/>
              </w:rPr>
              <w:t>Skids</w:t>
            </w:r>
            <w:r>
              <w:rPr>
                <w:rFonts w:ascii="Times New Roman" w:hAnsi="Times New Roman" w:eastAsia="Times New Roman" w:cs="Times New Roman"/>
                <w:sz w:val="20"/>
                <w:szCs w:val="20"/>
                <w:spacing w:val="20"/>
                <w:w w:val="10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(51)</w:t>
            </w:r>
          </w:hyperlink>
        </w:p>
        <w:p>
          <w:pPr>
            <w:pStyle w:val="BodyText"/>
            <w:ind w:left="180"/>
            <w:spacing w:before="68" w:line="259" w:lineRule="exact"/>
            <w:tabs>
              <w:tab w:val="right" w:leader="dot" w:pos="9005"/>
            </w:tabs>
            <w:rPr>
              <w:sz w:val="19"/>
              <w:szCs w:val="19"/>
            </w:rPr>
          </w:pPr>
          <w:hyperlink w:history="true" w:anchor="bookmark242">
            <w:r>
              <w:rPr>
                <w:rFonts w:ascii="Times New Roman" w:hAnsi="Times New Roman" w:eastAsia="Times New Roman" w:cs="Times New Roman"/>
                <w:sz w:val="20"/>
                <w:szCs w:val="20"/>
                <w:position w:val="3"/>
              </w:rPr>
              <w:t>C.8</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Non-destructive  testing  and</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position w:val="3"/>
              </w:rPr>
              <w:t>heat</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position w:val="3"/>
              </w:rPr>
              <w:t>treatment</w:t>
            </w:r>
            <w:r>
              <w:rPr>
                <w:rFonts w:ascii="Times New Roman" w:hAnsi="Times New Roman" w:eastAsia="Times New Roman" w:cs="Times New Roman"/>
                <w:sz w:val="20"/>
                <w:szCs w:val="20"/>
                <w:spacing w:val="-20"/>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(52)</w:t>
            </w:r>
          </w:hyperlink>
        </w:p>
        <w:p>
          <w:pPr>
            <w:pStyle w:val="BodyText"/>
            <w:ind w:left="180"/>
            <w:spacing w:before="61" w:line="259" w:lineRule="exact"/>
            <w:tabs>
              <w:tab w:val="right" w:leader="dot" w:pos="9005"/>
            </w:tabs>
            <w:rPr>
              <w:sz w:val="19"/>
              <w:szCs w:val="19"/>
            </w:rPr>
          </w:pPr>
          <w:hyperlink w:history="true" w:anchor="bookmark243">
            <w:r>
              <w:rPr>
                <w:rFonts w:ascii="Times New Roman" w:hAnsi="Times New Roman" w:eastAsia="Times New Roman" w:cs="Times New Roman"/>
                <w:sz w:val="20"/>
                <w:szCs w:val="20"/>
                <w:spacing w:val="-1"/>
                <w:position w:val="3"/>
              </w:rPr>
              <w:t>C.9</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spacing w:val="-1"/>
                <w:position w:val="3"/>
              </w:rPr>
              <w:t>Other   requirements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4"/>
                <w:position w:val="3"/>
              </w:rPr>
              <w:t xml:space="preserve"> </w:t>
            </w:r>
            <w:r>
              <w:rPr>
                <w:sz w:val="19"/>
                <w:szCs w:val="19"/>
                <w:spacing w:val="-3"/>
                <w:position w:val="3"/>
              </w:rPr>
              <w:t>(53)</w:t>
            </w:r>
          </w:hyperlink>
        </w:p>
        <w:p>
          <w:pPr>
            <w:pStyle w:val="BodyText"/>
            <w:spacing w:before="61" w:line="259" w:lineRule="exact"/>
            <w:tabs>
              <w:tab w:val="right" w:leader="dot" w:pos="9005"/>
            </w:tabs>
            <w:rPr>
              <w:sz w:val="19"/>
              <w:szCs w:val="19"/>
            </w:rPr>
          </w:pPr>
          <w:hyperlink w:history="true" w:anchor="bookmark244">
            <w:r>
              <w:rPr>
                <w:rFonts w:ascii="Times New Roman" w:hAnsi="Times New Roman" w:eastAsia="Times New Roman" w:cs="Times New Roman"/>
                <w:sz w:val="20"/>
                <w:szCs w:val="20"/>
                <w:position w:val="3"/>
              </w:rPr>
              <w:t>Appendix   D    Electrical    equipment   installations</w:t>
            </w:r>
            <w:r>
              <w:rPr>
                <w:rFonts w:ascii="Times New Roman" w:hAnsi="Times New Roman" w:eastAsia="Times New Roman" w:cs="Times New Roman"/>
                <w:sz w:val="20"/>
                <w:szCs w:val="20"/>
                <w:spacing w:val="2"/>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3"/>
                <w:w w:val="101"/>
                <w:position w:val="3"/>
              </w:rPr>
              <w:t xml:space="preserve"> </w:t>
            </w:r>
            <w:r>
              <w:rPr>
                <w:sz w:val="19"/>
                <w:szCs w:val="19"/>
                <w:spacing w:val="-3"/>
                <w:position w:val="3"/>
              </w:rPr>
              <w:t>(55)</w:t>
            </w:r>
          </w:hyperlink>
        </w:p>
        <w:p>
          <w:pPr>
            <w:pStyle w:val="BodyText"/>
            <w:ind w:left="180"/>
            <w:spacing w:before="34" w:line="259" w:lineRule="exact"/>
            <w:tabs>
              <w:tab w:val="right" w:leader="dot" w:pos="9005"/>
            </w:tabs>
            <w:rPr>
              <w:sz w:val="19"/>
              <w:szCs w:val="19"/>
            </w:rPr>
          </w:pPr>
          <w:hyperlink w:history="true" w:anchor="bookmark245">
            <w:r>
              <w:rPr>
                <w:rFonts w:ascii="Times New Roman" w:hAnsi="Times New Roman" w:eastAsia="Times New Roman" w:cs="Times New Roman"/>
                <w:sz w:val="20"/>
                <w:szCs w:val="20"/>
                <w:position w:val="3"/>
              </w:rPr>
              <w:t>D.1</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Transformers     </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4"/>
                <w:position w:val="3"/>
              </w:rPr>
              <w:t xml:space="preserve"> </w:t>
            </w:r>
            <w:r>
              <w:rPr>
                <w:sz w:val="19"/>
                <w:szCs w:val="19"/>
                <w:spacing w:val="-3"/>
                <w:position w:val="3"/>
              </w:rPr>
              <w:t>(55)</w:t>
            </w:r>
          </w:hyperlink>
        </w:p>
        <w:p>
          <w:pPr>
            <w:pStyle w:val="BodyText"/>
            <w:ind w:left="180"/>
            <w:spacing w:before="51" w:line="259" w:lineRule="exact"/>
            <w:tabs>
              <w:tab w:val="right" w:leader="dot" w:pos="9005"/>
            </w:tabs>
            <w:rPr>
              <w:sz w:val="19"/>
              <w:szCs w:val="19"/>
            </w:rPr>
          </w:pPr>
          <w:hyperlink w:history="true" w:anchor="bookmark246">
            <w:r>
              <w:rPr>
                <w:rFonts w:ascii="Times New Roman" w:hAnsi="Times New Roman" w:eastAsia="Times New Roman" w:cs="Times New Roman"/>
                <w:sz w:val="20"/>
                <w:szCs w:val="20"/>
                <w:position w:val="3"/>
              </w:rPr>
              <w:t>D.2</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Power</w:t>
            </w:r>
            <w:r>
              <w:rPr>
                <w:rFonts w:ascii="Times New Roman" w:hAnsi="Times New Roman" w:eastAsia="Times New Roman" w:cs="Times New Roman"/>
                <w:sz w:val="20"/>
                <w:szCs w:val="20"/>
                <w:spacing w:val="18"/>
                <w:w w:val="101"/>
                <w:position w:val="3"/>
              </w:rPr>
              <w:t xml:space="preserve">  </w:t>
            </w:r>
            <w:r>
              <w:rPr>
                <w:rFonts w:ascii="Times New Roman" w:hAnsi="Times New Roman" w:eastAsia="Times New Roman" w:cs="Times New Roman"/>
                <w:sz w:val="20"/>
                <w:szCs w:val="20"/>
                <w:position w:val="3"/>
              </w:rPr>
              <w:t>distributio</w:t>
            </w:r>
            <w:r>
              <w:rPr>
                <w:rFonts w:ascii="Times New Roman" w:hAnsi="Times New Roman" w:eastAsia="Times New Roman" w:cs="Times New Roman"/>
                <w:sz w:val="20"/>
                <w:szCs w:val="20"/>
                <w:spacing w:val="-1"/>
                <w:position w:val="3"/>
              </w:rPr>
              <w:t>n</w:t>
            </w:r>
            <w:r>
              <w:rPr>
                <w:rFonts w:ascii="Times New Roman" w:hAnsi="Times New Roman" w:eastAsia="Times New Roman" w:cs="Times New Roman"/>
                <w:sz w:val="20"/>
                <w:szCs w:val="20"/>
                <w:spacing w:val="18"/>
                <w:w w:val="101"/>
                <w:position w:val="3"/>
              </w:rPr>
              <w:t xml:space="preserve">  </w:t>
            </w:r>
            <w:r>
              <w:rPr>
                <w:rFonts w:ascii="Times New Roman" w:hAnsi="Times New Roman" w:eastAsia="Times New Roman" w:cs="Times New Roman"/>
                <w:sz w:val="20"/>
                <w:szCs w:val="20"/>
                <w:spacing w:val="-1"/>
                <w:position w:val="3"/>
              </w:rPr>
              <w:t>devices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(56)</w:t>
            </w:r>
          </w:hyperlink>
        </w:p>
        <w:p>
          <w:pPr>
            <w:pStyle w:val="BodyText"/>
            <w:ind w:left="180"/>
            <w:spacing w:before="61" w:line="259" w:lineRule="exact"/>
            <w:tabs>
              <w:tab w:val="right" w:leader="dot" w:pos="9005"/>
            </w:tabs>
            <w:rPr>
              <w:sz w:val="19"/>
              <w:szCs w:val="19"/>
            </w:rPr>
          </w:pPr>
          <w:hyperlink w:history="true" w:anchor="bookmark247">
            <w:r>
              <w:rPr>
                <w:rFonts w:ascii="Times New Roman" w:hAnsi="Times New Roman" w:eastAsia="Times New Roman" w:cs="Times New Roman"/>
                <w:sz w:val="20"/>
                <w:szCs w:val="20"/>
                <w:spacing w:val="-1"/>
                <w:position w:val="3"/>
              </w:rPr>
              <w:t>D.3</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spacing w:val="-1"/>
                <w:position w:val="3"/>
              </w:rPr>
              <w:t>Busbars</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1"/>
                <w:position w:val="3"/>
              </w:rPr>
              <w:t xml:space="preserve">  </w:t>
            </w:r>
            <w:r>
              <w:rPr>
                <w:sz w:val="19"/>
                <w:szCs w:val="19"/>
                <w:spacing w:val="-3"/>
                <w:position w:val="3"/>
              </w:rPr>
              <w:t>(58)</w:t>
            </w:r>
          </w:hyperlink>
        </w:p>
        <w:p>
          <w:pPr>
            <w:pStyle w:val="BodyText"/>
            <w:ind w:left="180"/>
            <w:spacing w:before="68" w:line="259" w:lineRule="exact"/>
            <w:tabs>
              <w:tab w:val="right" w:leader="dot" w:pos="9005"/>
            </w:tabs>
            <w:rPr>
              <w:sz w:val="19"/>
              <w:szCs w:val="19"/>
            </w:rPr>
          </w:pPr>
          <w:hyperlink w:history="true" w:anchor="bookmark248">
            <w:r>
              <w:rPr>
                <w:rFonts w:ascii="Times New Roman" w:hAnsi="Times New Roman" w:eastAsia="Times New Roman" w:cs="Times New Roman"/>
                <w:sz w:val="20"/>
                <w:szCs w:val="20"/>
                <w:position w:val="3"/>
              </w:rPr>
              <w:t>D.4    Controls,protection,and     d</w:t>
            </w:r>
            <w:r>
              <w:rPr>
                <w:rFonts w:ascii="Times New Roman" w:hAnsi="Times New Roman" w:eastAsia="Times New Roman" w:cs="Times New Roman"/>
                <w:sz w:val="20"/>
                <w:szCs w:val="20"/>
                <w:spacing w:val="-1"/>
                <w:position w:val="3"/>
              </w:rPr>
              <w:t>irect-current     devices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(60)</w:t>
            </w:r>
          </w:hyperlink>
        </w:p>
        <w:p>
          <w:pPr>
            <w:pStyle w:val="BodyText"/>
            <w:ind w:left="180"/>
            <w:spacing w:before="61" w:line="259" w:lineRule="exact"/>
            <w:tabs>
              <w:tab w:val="right" w:leader="dot" w:pos="8995"/>
            </w:tabs>
            <w:rPr>
              <w:sz w:val="19"/>
              <w:szCs w:val="19"/>
            </w:rPr>
          </w:pPr>
          <w:hyperlink w:history="true" w:anchor="bookmark249">
            <w:r>
              <w:rPr>
                <w:rFonts w:ascii="Times New Roman" w:hAnsi="Times New Roman" w:eastAsia="Times New Roman" w:cs="Times New Roman"/>
                <w:sz w:val="20"/>
                <w:szCs w:val="20"/>
                <w:spacing w:val="-1"/>
                <w:position w:val="3"/>
              </w:rPr>
              <w:t>D.5</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spacing w:val="-1"/>
                <w:position w:val="3"/>
              </w:rPr>
              <w:t>Low</w:t>
            </w:r>
            <w:r>
              <w:rPr>
                <w:rFonts w:ascii="Times New Roman" w:hAnsi="Times New Roman" w:eastAsia="Times New Roman" w:cs="Times New Roman"/>
                <w:sz w:val="20"/>
                <w:szCs w:val="20"/>
                <w:spacing w:val="31"/>
                <w:w w:val="101"/>
                <w:position w:val="3"/>
              </w:rPr>
              <w:t xml:space="preserve"> </w:t>
            </w:r>
            <w:r>
              <w:rPr>
                <w:rFonts w:ascii="Times New Roman" w:hAnsi="Times New Roman" w:eastAsia="Times New Roman" w:cs="Times New Roman"/>
                <w:sz w:val="20"/>
                <w:szCs w:val="20"/>
                <w:spacing w:val="-1"/>
                <w:position w:val="3"/>
              </w:rPr>
              <w:t>voltage</w:t>
            </w:r>
            <w:r>
              <w:rPr>
                <w:rFonts w:ascii="Times New Roman" w:hAnsi="Times New Roman" w:eastAsia="Times New Roman" w:cs="Times New Roman"/>
                <w:sz w:val="20"/>
                <w:szCs w:val="20"/>
                <w:spacing w:val="35"/>
                <w:w w:val="101"/>
                <w:position w:val="3"/>
              </w:rPr>
              <w:t xml:space="preserve"> </w:t>
            </w:r>
            <w:r>
              <w:rPr>
                <w:rFonts w:ascii="Times New Roman" w:hAnsi="Times New Roman" w:eastAsia="Times New Roman" w:cs="Times New Roman"/>
                <w:sz w:val="20"/>
                <w:szCs w:val="20"/>
                <w:spacing w:val="-1"/>
                <w:position w:val="3"/>
              </w:rPr>
              <w:t>equipment</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ab/>
            </w:r>
            <w:r>
              <w:rPr>
                <w:sz w:val="19"/>
                <w:szCs w:val="19"/>
                <w:spacing w:val="-5"/>
                <w:position w:val="3"/>
              </w:rPr>
              <w:t>(61)</w:t>
            </w:r>
          </w:hyperlink>
        </w:p>
        <w:p>
          <w:pPr>
            <w:pStyle w:val="BodyText"/>
            <w:ind w:left="180"/>
            <w:spacing w:before="34" w:line="259" w:lineRule="exact"/>
            <w:tabs>
              <w:tab w:val="right" w:leader="dot" w:pos="8995"/>
            </w:tabs>
            <w:rPr>
              <w:sz w:val="19"/>
              <w:szCs w:val="19"/>
            </w:rPr>
          </w:pPr>
          <w:hyperlink w:history="true" w:anchor="bookmark250">
            <w:r>
              <w:rPr>
                <w:rFonts w:ascii="Times New Roman" w:hAnsi="Times New Roman" w:eastAsia="Times New Roman" w:cs="Times New Roman"/>
                <w:sz w:val="20"/>
                <w:szCs w:val="20"/>
                <w:position w:val="3"/>
              </w:rPr>
              <w:t>D.6</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Photovoltaic</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modules </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(63)</w:t>
            </w:r>
          </w:hyperlink>
        </w:p>
        <w:p>
          <w:pPr>
            <w:pStyle w:val="BodyText"/>
            <w:ind w:left="180"/>
            <w:spacing w:before="78" w:line="259" w:lineRule="exact"/>
            <w:tabs>
              <w:tab w:val="right" w:leader="dot" w:pos="9005"/>
            </w:tabs>
            <w:rPr>
              <w:sz w:val="19"/>
              <w:szCs w:val="19"/>
            </w:rPr>
          </w:pPr>
          <w:hyperlink w:history="true" w:anchor="bookmark251">
            <w:r>
              <w:rPr>
                <w:rFonts w:ascii="Times New Roman" w:hAnsi="Times New Roman" w:eastAsia="Times New Roman" w:cs="Times New Roman"/>
                <w:sz w:val="20"/>
                <w:szCs w:val="20"/>
                <w:spacing w:val="3"/>
                <w:position w:val="3"/>
              </w:rPr>
              <w:t>D.7</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position w:val="3"/>
              </w:rPr>
              <w:t>Inspections</w:t>
            </w:r>
            <w:r>
              <w:rPr>
                <w:rFonts w:ascii="Times New Roman" w:hAnsi="Times New Roman" w:eastAsia="Times New Roman" w:cs="Times New Roman"/>
                <w:sz w:val="20"/>
                <w:szCs w:val="20"/>
                <w:spacing w:val="47"/>
                <w:w w:val="101"/>
                <w:position w:val="3"/>
              </w:rPr>
              <w:t xml:space="preserve"> </w:t>
            </w:r>
            <w:r>
              <w:rPr>
                <w:rFonts w:ascii="Times New Roman" w:hAnsi="Times New Roman" w:eastAsia="Times New Roman" w:cs="Times New Roman"/>
                <w:sz w:val="20"/>
                <w:szCs w:val="20"/>
                <w:position w:val="3"/>
              </w:rPr>
              <w:t>of</w:t>
            </w:r>
            <w:r>
              <w:rPr>
                <w:rFonts w:ascii="Times New Roman" w:hAnsi="Times New Roman" w:eastAsia="Times New Roman" w:cs="Times New Roman"/>
                <w:sz w:val="20"/>
                <w:szCs w:val="20"/>
                <w:spacing w:val="22"/>
                <w:w w:val="101"/>
                <w:position w:val="3"/>
              </w:rPr>
              <w:t xml:space="preserve"> </w:t>
            </w:r>
            <w:r>
              <w:rPr>
                <w:rFonts w:ascii="Times New Roman" w:hAnsi="Times New Roman" w:eastAsia="Times New Roman" w:cs="Times New Roman"/>
                <w:sz w:val="20"/>
                <w:szCs w:val="20"/>
                <w:position w:val="3"/>
              </w:rPr>
              <w:t>motor</w:t>
            </w:r>
            <w:r>
              <w:rPr>
                <w:rFonts w:ascii="Times New Roman" w:hAnsi="Times New Roman" w:eastAsia="Times New Roman" w:cs="Times New Roman"/>
                <w:sz w:val="20"/>
                <w:szCs w:val="20"/>
                <w:spacing w:val="41"/>
                <w:position w:val="3"/>
              </w:rPr>
              <w:t xml:space="preserve"> </w:t>
            </w:r>
            <w:r>
              <w:rPr>
                <w:rFonts w:ascii="Times New Roman" w:hAnsi="Times New Roman" w:eastAsia="Times New Roman" w:cs="Times New Roman"/>
                <w:sz w:val="20"/>
                <w:szCs w:val="20"/>
                <w:position w:val="3"/>
              </w:rPr>
              <w:t>wiring</w:t>
            </w:r>
            <w:r>
              <w:rPr>
                <w:rFonts w:ascii="Times New Roman" w:hAnsi="Times New Roman" w:eastAsia="Times New Roman" w:cs="Times New Roman"/>
                <w:sz w:val="20"/>
                <w:szCs w:val="20"/>
                <w:spacing w:val="47"/>
                <w:w w:val="101"/>
                <w:position w:val="3"/>
              </w:rPr>
              <w:t xml:space="preserve"> </w:t>
            </w:r>
            <w:r>
              <w:rPr>
                <w:rFonts w:ascii="Times New Roman" w:hAnsi="Times New Roman" w:eastAsia="Times New Roman" w:cs="Times New Roman"/>
                <w:sz w:val="20"/>
                <w:szCs w:val="20"/>
                <w:position w:val="3"/>
              </w:rPr>
              <w:t>connections</w:t>
            </w:r>
            <w:r>
              <w:rPr>
                <w:rFonts w:ascii="Times New Roman" w:hAnsi="Times New Roman" w:eastAsia="Times New Roman" w:cs="Times New Roman"/>
                <w:sz w:val="20"/>
                <w:szCs w:val="20"/>
                <w:spacing w:val="3"/>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3"/>
                <w:w w:val="101"/>
                <w:position w:val="3"/>
              </w:rPr>
              <w:t xml:space="preserve"> </w:t>
            </w:r>
            <w:r>
              <w:rPr>
                <w:sz w:val="19"/>
                <w:szCs w:val="19"/>
                <w:spacing w:val="-3"/>
                <w:position w:val="3"/>
              </w:rPr>
              <w:t>(64)</w:t>
            </w:r>
          </w:hyperlink>
        </w:p>
        <w:p>
          <w:pPr>
            <w:pStyle w:val="BodyText"/>
            <w:ind w:left="180"/>
            <w:spacing w:before="61" w:line="259" w:lineRule="exact"/>
            <w:tabs>
              <w:tab w:val="right" w:leader="dot" w:pos="9005"/>
            </w:tabs>
            <w:rPr>
              <w:sz w:val="19"/>
              <w:szCs w:val="19"/>
            </w:rPr>
          </w:pPr>
          <w:hyperlink w:history="true" w:anchor="bookmark252">
            <w:r>
              <w:rPr>
                <w:rFonts w:ascii="Times New Roman" w:hAnsi="Times New Roman" w:eastAsia="Times New Roman" w:cs="Times New Roman"/>
                <w:sz w:val="20"/>
                <w:szCs w:val="20"/>
                <w:spacing w:val="-1"/>
                <w:position w:val="3"/>
              </w:rPr>
              <w:t>D.8</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spacing w:val="-1"/>
                <w:position w:val="3"/>
              </w:rPr>
              <w:t>Conductor  rail  systems</w:t>
            </w:r>
            <w:r>
              <w:rPr>
                <w:rFonts w:ascii="Times New Roman" w:hAnsi="Times New Roman" w:eastAsia="Times New Roman" w:cs="Times New Roman"/>
                <w:sz w:val="20"/>
                <w:szCs w:val="20"/>
                <w:position w:val="3"/>
              </w:rPr>
              <w:tab/>
            </w:r>
            <w:r>
              <w:rPr>
                <w:sz w:val="19"/>
                <w:szCs w:val="19"/>
                <w:spacing w:val="8"/>
                <w:position w:val="3"/>
              </w:rPr>
              <w:t>(65)</w:t>
            </w:r>
          </w:hyperlink>
        </w:p>
        <w:p>
          <w:pPr>
            <w:pStyle w:val="BodyText"/>
            <w:ind w:left="180"/>
            <w:spacing w:before="61" w:line="259" w:lineRule="exact"/>
            <w:tabs>
              <w:tab w:val="right" w:leader="dot" w:pos="9005"/>
            </w:tabs>
            <w:rPr>
              <w:sz w:val="19"/>
              <w:szCs w:val="19"/>
            </w:rPr>
          </w:pPr>
          <w:hyperlink w:history="true" w:anchor="bookmark253">
            <w:r>
              <w:rPr>
                <w:rFonts w:ascii="Times New Roman" w:hAnsi="Times New Roman" w:eastAsia="Times New Roman" w:cs="Times New Roman"/>
                <w:sz w:val="20"/>
                <w:szCs w:val="20"/>
                <w:spacing w:val="-2"/>
                <w:position w:val="3"/>
              </w:rPr>
              <w:t>D.9</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spacing w:val="-2"/>
                <w:position w:val="3"/>
              </w:rPr>
              <w:t>Cabling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(66)</w:t>
            </w:r>
          </w:hyperlink>
        </w:p>
        <w:p>
          <w:pPr>
            <w:pStyle w:val="BodyText"/>
            <w:ind w:left="180"/>
            <w:spacing w:before="51" w:line="259" w:lineRule="exact"/>
            <w:tabs>
              <w:tab w:val="right" w:leader="dot" w:pos="9005"/>
            </w:tabs>
            <w:rPr>
              <w:sz w:val="19"/>
              <w:szCs w:val="19"/>
            </w:rPr>
          </w:pPr>
          <w:hyperlink w:history="true" w:anchor="bookmark254">
            <w:r>
              <w:rPr>
                <w:rFonts w:ascii="Times New Roman" w:hAnsi="Times New Roman" w:eastAsia="Times New Roman" w:cs="Times New Roman"/>
                <w:sz w:val="20"/>
                <w:szCs w:val="20"/>
                <w:position w:val="3"/>
              </w:rPr>
              <w:t>D.10</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Lightning  prote</w:t>
            </w:r>
            <w:r>
              <w:rPr>
                <w:rFonts w:ascii="Times New Roman" w:hAnsi="Times New Roman" w:eastAsia="Times New Roman" w:cs="Times New Roman"/>
                <w:sz w:val="20"/>
                <w:szCs w:val="20"/>
                <w:spacing w:val="-1"/>
                <w:position w:val="3"/>
              </w:rPr>
              <w:t>ction  and</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spacing w:val="-1"/>
                <w:position w:val="3"/>
              </w:rPr>
              <w:t>earthing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(67)</w:t>
            </w:r>
          </w:hyperlink>
        </w:p>
        <w:p>
          <w:pPr>
            <w:pStyle w:val="BodyText"/>
            <w:ind w:left="180"/>
            <w:spacing w:before="51" w:line="259" w:lineRule="exact"/>
            <w:tabs>
              <w:tab w:val="right" w:leader="dot" w:pos="8995"/>
            </w:tabs>
            <w:rPr>
              <w:sz w:val="19"/>
              <w:szCs w:val="19"/>
            </w:rPr>
          </w:pPr>
          <w:hyperlink w:history="true" w:anchor="bookmark255">
            <w:r>
              <w:rPr>
                <w:rFonts w:ascii="Times New Roman" w:hAnsi="Times New Roman" w:eastAsia="Times New Roman" w:cs="Times New Roman"/>
                <w:sz w:val="20"/>
                <w:szCs w:val="20"/>
                <w:spacing w:val="-1"/>
                <w:position w:val="3"/>
              </w:rPr>
              <w:t>D.11     10kV</w:t>
            </w:r>
            <w:r>
              <w:rPr>
                <w:rFonts w:ascii="Times New Roman" w:hAnsi="Times New Roman" w:eastAsia="Times New Roman" w:cs="Times New Roman"/>
                <w:sz w:val="20"/>
                <w:szCs w:val="20"/>
                <w:spacing w:val="63"/>
                <w:w w:val="101"/>
                <w:position w:val="3"/>
              </w:rPr>
              <w:t xml:space="preserve"> </w:t>
            </w:r>
            <w:r>
              <w:rPr>
                <w:rFonts w:ascii="Times New Roman" w:hAnsi="Times New Roman" w:eastAsia="Times New Roman" w:cs="Times New Roman"/>
                <w:sz w:val="20"/>
                <w:szCs w:val="20"/>
                <w:spacing w:val="-1"/>
                <w:position w:val="3"/>
              </w:rPr>
              <w:t>and</w:t>
            </w:r>
            <w:r>
              <w:rPr>
                <w:rFonts w:ascii="Times New Roman" w:hAnsi="Times New Roman" w:eastAsia="Times New Roman" w:cs="Times New Roman"/>
                <w:sz w:val="20"/>
                <w:szCs w:val="20"/>
                <w:spacing w:val="37"/>
                <w:w w:val="101"/>
                <w:position w:val="3"/>
              </w:rPr>
              <w:t xml:space="preserve"> </w:t>
            </w:r>
            <w:r>
              <w:rPr>
                <w:rFonts w:ascii="Times New Roman" w:hAnsi="Times New Roman" w:eastAsia="Times New Roman" w:cs="Times New Roman"/>
                <w:sz w:val="20"/>
                <w:szCs w:val="20"/>
                <w:spacing w:val="-1"/>
                <w:position w:val="3"/>
              </w:rPr>
              <w:t>below</w:t>
            </w:r>
            <w:r>
              <w:rPr>
                <w:rFonts w:ascii="Times New Roman" w:hAnsi="Times New Roman" w:eastAsia="Times New Roman" w:cs="Times New Roman"/>
                <w:sz w:val="20"/>
                <w:szCs w:val="20"/>
                <w:spacing w:val="45"/>
                <w:w w:val="101"/>
                <w:position w:val="3"/>
              </w:rPr>
              <w:t xml:space="preserve"> </w:t>
            </w:r>
            <w:r>
              <w:rPr>
                <w:rFonts w:ascii="Times New Roman" w:hAnsi="Times New Roman" w:eastAsia="Times New Roman" w:cs="Times New Roman"/>
                <w:sz w:val="20"/>
                <w:szCs w:val="20"/>
                <w:spacing w:val="-1"/>
                <w:position w:val="3"/>
              </w:rPr>
              <w:t>overhead</w:t>
            </w:r>
            <w:r>
              <w:rPr>
                <w:rFonts w:ascii="Times New Roman" w:hAnsi="Times New Roman" w:eastAsia="Times New Roman" w:cs="Times New Roman"/>
                <w:sz w:val="20"/>
                <w:szCs w:val="20"/>
                <w:spacing w:val="37"/>
                <w:w w:val="101"/>
                <w:position w:val="3"/>
              </w:rPr>
              <w:t xml:space="preserve"> </w:t>
            </w:r>
            <w:r>
              <w:rPr>
                <w:rFonts w:ascii="Times New Roman" w:hAnsi="Times New Roman" w:eastAsia="Times New Roman" w:cs="Times New Roman"/>
                <w:sz w:val="20"/>
                <w:szCs w:val="20"/>
                <w:spacing w:val="-1"/>
                <w:position w:val="3"/>
              </w:rPr>
              <w:t>power</w:t>
            </w:r>
            <w:r>
              <w:rPr>
                <w:rFonts w:ascii="Times New Roman" w:hAnsi="Times New Roman" w:eastAsia="Times New Roman" w:cs="Times New Roman"/>
                <w:sz w:val="20"/>
                <w:szCs w:val="20"/>
                <w:spacing w:val="44"/>
                <w:position w:val="3"/>
              </w:rPr>
              <w:t xml:space="preserve"> </w:t>
            </w:r>
            <w:r>
              <w:rPr>
                <w:rFonts w:ascii="Times New Roman" w:hAnsi="Times New Roman" w:eastAsia="Times New Roman" w:cs="Times New Roman"/>
                <w:sz w:val="20"/>
                <w:szCs w:val="20"/>
                <w:spacing w:val="-1"/>
                <w:position w:val="3"/>
              </w:rPr>
              <w:t>distribution</w:t>
            </w:r>
            <w:r>
              <w:rPr>
                <w:rFonts w:ascii="Times New Roman" w:hAnsi="Times New Roman" w:eastAsia="Times New Roman" w:cs="Times New Roman"/>
                <w:sz w:val="20"/>
                <w:szCs w:val="20"/>
                <w:spacing w:val="44"/>
                <w:w w:val="101"/>
                <w:position w:val="3"/>
              </w:rPr>
              <w:t xml:space="preserve"> </w:t>
            </w:r>
            <w:r>
              <w:rPr>
                <w:rFonts w:ascii="Times New Roman" w:hAnsi="Times New Roman" w:eastAsia="Times New Roman" w:cs="Times New Roman"/>
                <w:sz w:val="20"/>
                <w:szCs w:val="20"/>
                <w:spacing w:val="-1"/>
                <w:position w:val="3"/>
              </w:rPr>
              <w:t>lines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w w:val="101"/>
                <w:position w:val="3"/>
              </w:rPr>
              <w:t xml:space="preserve"> </w:t>
            </w:r>
            <w:r>
              <w:rPr>
                <w:sz w:val="19"/>
                <w:szCs w:val="19"/>
                <w:spacing w:val="-3"/>
                <w:position w:val="3"/>
              </w:rPr>
              <w:t>(68)</w:t>
            </w:r>
          </w:hyperlink>
        </w:p>
        <w:p>
          <w:pPr>
            <w:pStyle w:val="BodyText"/>
            <w:ind w:left="180"/>
            <w:spacing w:before="61" w:line="259" w:lineRule="exact"/>
            <w:tabs>
              <w:tab w:val="right" w:leader="dot" w:pos="9005"/>
            </w:tabs>
            <w:rPr>
              <w:sz w:val="19"/>
              <w:szCs w:val="19"/>
            </w:rPr>
          </w:pPr>
          <w:hyperlink w:history="true" w:anchor="bookmark256">
            <w:r>
              <w:rPr>
                <w:rFonts w:ascii="Times New Roman" w:hAnsi="Times New Roman" w:eastAsia="Times New Roman" w:cs="Times New Roman"/>
                <w:sz w:val="20"/>
                <w:szCs w:val="20"/>
                <w:spacing w:val="-1"/>
                <w:position w:val="3"/>
              </w:rPr>
              <w:t>D.12</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spacing w:val="-1"/>
                <w:position w:val="3"/>
              </w:rPr>
              <w:t>Conduits  and</w:t>
            </w:r>
            <w:r>
              <w:rPr>
                <w:rFonts w:ascii="Times New Roman" w:hAnsi="Times New Roman" w:eastAsia="Times New Roman" w:cs="Times New Roman"/>
                <w:sz w:val="20"/>
                <w:szCs w:val="20"/>
                <w:spacing w:val="4"/>
                <w:position w:val="3"/>
              </w:rPr>
              <w:t xml:space="preserve">  </w:t>
            </w:r>
            <w:r>
              <w:rPr>
                <w:rFonts w:ascii="Times New Roman" w:hAnsi="Times New Roman" w:eastAsia="Times New Roman" w:cs="Times New Roman"/>
                <w:sz w:val="20"/>
                <w:szCs w:val="20"/>
                <w:spacing w:val="-1"/>
                <w:position w:val="3"/>
              </w:rPr>
              <w:t>wiring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17"/>
                <w:position w:val="3"/>
              </w:rPr>
              <w:t xml:space="preserve"> </w:t>
            </w:r>
            <w:r>
              <w:rPr>
                <w:sz w:val="19"/>
                <w:szCs w:val="19"/>
                <w:spacing w:val="-3"/>
                <w:position w:val="3"/>
              </w:rPr>
              <w:t>(69)</w:t>
            </w:r>
          </w:hyperlink>
        </w:p>
        <w:p>
          <w:pPr>
            <w:pStyle w:val="BodyText"/>
            <w:ind w:left="180"/>
            <w:spacing w:before="51" w:line="259" w:lineRule="exact"/>
            <w:tabs>
              <w:tab w:val="right" w:leader="dot" w:pos="8995"/>
            </w:tabs>
            <w:rPr>
              <w:sz w:val="19"/>
              <w:szCs w:val="19"/>
            </w:rPr>
          </w:pPr>
          <w:hyperlink w:history="true" w:anchor="bookmark257">
            <w:r>
              <w:rPr>
                <w:rFonts w:ascii="Times New Roman" w:hAnsi="Times New Roman" w:eastAsia="Times New Roman" w:cs="Times New Roman"/>
                <w:sz w:val="20"/>
                <w:szCs w:val="20"/>
                <w:spacing w:val="-1"/>
                <w:position w:val="3"/>
              </w:rPr>
              <w:t>D.13</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spacing w:val="-1"/>
                <w:position w:val="3"/>
              </w:rPr>
              <w:t>Lighting</w:t>
            </w:r>
            <w:r>
              <w:rPr>
                <w:rFonts w:ascii="Times New Roman" w:hAnsi="Times New Roman" w:eastAsia="Times New Roman" w:cs="Times New Roman"/>
                <w:sz w:val="20"/>
                <w:szCs w:val="20"/>
                <w:spacing w:val="13"/>
                <w:w w:val="101"/>
                <w:position w:val="3"/>
              </w:rPr>
              <w:t xml:space="preserve">  </w:t>
            </w:r>
            <w:r>
              <w:rPr>
                <w:rFonts w:ascii="Times New Roman" w:hAnsi="Times New Roman" w:eastAsia="Times New Roman" w:cs="Times New Roman"/>
                <w:sz w:val="20"/>
                <w:szCs w:val="20"/>
                <w:spacing w:val="-1"/>
                <w:position w:val="3"/>
              </w:rPr>
              <w:t>fittings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4"/>
                <w:position w:val="3"/>
              </w:rPr>
              <w:t xml:space="preserve"> </w:t>
            </w:r>
            <w:r>
              <w:rPr>
                <w:sz w:val="19"/>
                <w:szCs w:val="19"/>
                <w:spacing w:val="-3"/>
                <w:position w:val="3"/>
              </w:rPr>
              <w:t>(70)</w:t>
            </w:r>
          </w:hyperlink>
        </w:p>
        <w:p>
          <w:pPr>
            <w:pStyle w:val="BodyText"/>
            <w:ind w:left="180"/>
            <w:spacing w:before="51" w:line="259" w:lineRule="exact"/>
            <w:tabs>
              <w:tab w:val="right" w:leader="dot" w:pos="9005"/>
            </w:tabs>
            <w:rPr>
              <w:sz w:val="19"/>
              <w:szCs w:val="19"/>
            </w:rPr>
          </w:pPr>
          <w:hyperlink w:history="true" w:anchor="bookmark258">
            <w:r>
              <w:rPr>
                <w:rFonts w:ascii="Times New Roman" w:hAnsi="Times New Roman" w:eastAsia="Times New Roman" w:cs="Times New Roman"/>
                <w:sz w:val="20"/>
                <w:szCs w:val="20"/>
                <w:position w:val="3"/>
              </w:rPr>
              <w:t>D.14    Electrical  installations</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for</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lifting</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and</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transpo</w:t>
            </w:r>
            <w:r>
              <w:rPr>
                <w:rFonts w:ascii="Times New Roman" w:hAnsi="Times New Roman" w:eastAsia="Times New Roman" w:cs="Times New Roman"/>
                <w:sz w:val="20"/>
                <w:szCs w:val="20"/>
                <w:spacing w:val="-1"/>
                <w:position w:val="3"/>
              </w:rPr>
              <w:t>rtation</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spacing w:val="-1"/>
                <w:position w:val="3"/>
              </w:rPr>
              <w:t>equipment   </w:t>
            </w:r>
            <w:r>
              <w:rPr>
                <w:rFonts w:ascii="Times New Roman" w:hAnsi="Times New Roman" w:eastAsia="Times New Roman" w:cs="Times New Roman"/>
                <w:sz w:val="20"/>
                <w:szCs w:val="20"/>
                <w:position w:val="3"/>
              </w:rPr>
              <w:tab/>
            </w:r>
            <w:r>
              <w:rPr>
                <w:sz w:val="19"/>
                <w:szCs w:val="19"/>
                <w:spacing w:val="-2"/>
                <w:position w:val="3"/>
              </w:rPr>
              <w:t>(72)</w:t>
            </w:r>
          </w:hyperlink>
        </w:p>
        <w:p>
          <w:pPr>
            <w:pStyle w:val="BodyText"/>
            <w:ind w:left="180"/>
            <w:spacing w:before="61" w:line="259" w:lineRule="exact"/>
            <w:tabs>
              <w:tab w:val="right" w:leader="dot" w:pos="8995"/>
            </w:tabs>
            <w:rPr>
              <w:sz w:val="19"/>
              <w:szCs w:val="19"/>
            </w:rPr>
          </w:pPr>
          <w:hyperlink w:history="true" w:anchor="bookmark259">
            <w:r>
              <w:rPr>
                <w:rFonts w:ascii="Times New Roman" w:hAnsi="Times New Roman" w:eastAsia="Times New Roman" w:cs="Times New Roman"/>
                <w:sz w:val="20"/>
                <w:szCs w:val="20"/>
                <w:spacing w:val="-1"/>
                <w:position w:val="3"/>
              </w:rPr>
              <w:t>D.15</w:t>
            </w:r>
            <w:r>
              <w:rPr>
                <w:rFonts w:ascii="Times New Roman" w:hAnsi="Times New Roman" w:eastAsia="Times New Roman" w:cs="Times New Roman"/>
                <w:sz w:val="20"/>
                <w:szCs w:val="20"/>
                <w:spacing w:val="14"/>
                <w:w w:val="101"/>
                <w:position w:val="3"/>
              </w:rPr>
              <w:t xml:space="preserve">    </w:t>
            </w:r>
            <w:r>
              <w:rPr>
                <w:rFonts w:ascii="Times New Roman" w:hAnsi="Times New Roman" w:eastAsia="Times New Roman" w:cs="Times New Roman"/>
                <w:sz w:val="20"/>
                <w:szCs w:val="20"/>
                <w:spacing w:val="-1"/>
                <w:position w:val="3"/>
              </w:rPr>
              <w:t>Auxiliary</w:t>
            </w:r>
            <w:r>
              <w:rPr>
                <w:rFonts w:ascii="Times New Roman" w:hAnsi="Times New Roman" w:eastAsia="Times New Roman" w:cs="Times New Roman"/>
                <w:sz w:val="20"/>
                <w:szCs w:val="20"/>
                <w:spacing w:val="22"/>
                <w:position w:val="3"/>
              </w:rPr>
              <w:t xml:space="preserve">  </w:t>
            </w:r>
            <w:r>
              <w:rPr>
                <w:rFonts w:ascii="Times New Roman" w:hAnsi="Times New Roman" w:eastAsia="Times New Roman" w:cs="Times New Roman"/>
                <w:sz w:val="20"/>
                <w:szCs w:val="20"/>
                <w:spacing w:val="-1"/>
                <w:position w:val="3"/>
              </w:rPr>
              <w:t>work</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4"/>
                <w:position w:val="3"/>
              </w:rPr>
              <w:t xml:space="preserve"> </w:t>
            </w:r>
            <w:r>
              <w:rPr>
                <w:sz w:val="19"/>
                <w:szCs w:val="19"/>
                <w:spacing w:val="-3"/>
                <w:position w:val="3"/>
              </w:rPr>
              <w:t>(73)</w:t>
            </w:r>
          </w:hyperlink>
        </w:p>
        <w:p>
          <w:pPr>
            <w:pStyle w:val="BodyText"/>
            <w:ind w:left="180"/>
            <w:spacing w:before="61" w:line="259" w:lineRule="exact"/>
            <w:tabs>
              <w:tab w:val="right" w:leader="dot" w:pos="8995"/>
            </w:tabs>
            <w:rPr>
              <w:sz w:val="19"/>
              <w:szCs w:val="19"/>
            </w:rPr>
          </w:pPr>
          <w:hyperlink w:history="true" w:anchor="bookmark260">
            <w:r>
              <w:rPr>
                <w:rFonts w:ascii="Times New Roman" w:hAnsi="Times New Roman" w:eastAsia="Times New Roman" w:cs="Times New Roman"/>
                <w:sz w:val="20"/>
                <w:szCs w:val="20"/>
                <w:spacing w:val="-1"/>
                <w:position w:val="3"/>
              </w:rPr>
              <w:t>D.16     Adjustment</w:t>
            </w:r>
            <w:r>
              <w:rPr>
                <w:rFonts w:ascii="Times New Roman" w:hAnsi="Times New Roman" w:eastAsia="Times New Roman" w:cs="Times New Roman"/>
                <w:sz w:val="20"/>
                <w:szCs w:val="20"/>
                <w:spacing w:val="23"/>
                <w:position w:val="3"/>
              </w:rPr>
              <w:t xml:space="preserve">  </w:t>
            </w:r>
            <w:r>
              <w:rPr>
                <w:rFonts w:ascii="Times New Roman" w:hAnsi="Times New Roman" w:eastAsia="Times New Roman" w:cs="Times New Roman"/>
                <w:sz w:val="20"/>
                <w:szCs w:val="20"/>
                <w:spacing w:val="-1"/>
                <w:position w:val="3"/>
              </w:rPr>
              <w:t>and</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spacing w:val="-1"/>
                <w:position w:val="3"/>
              </w:rPr>
              <w:t>testing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3"/>
                <w:position w:val="3"/>
              </w:rPr>
              <w:t>(73)</w:t>
            </w:r>
          </w:hyperlink>
        </w:p>
        <w:p>
          <w:pPr>
            <w:pStyle w:val="BodyText"/>
            <w:ind w:left="180"/>
            <w:spacing w:before="51" w:line="259" w:lineRule="exact"/>
            <w:tabs>
              <w:tab w:val="right" w:leader="dot" w:pos="8995"/>
            </w:tabs>
            <w:rPr>
              <w:sz w:val="19"/>
              <w:szCs w:val="19"/>
            </w:rPr>
          </w:pPr>
          <w:hyperlink w:history="true" w:anchor="bookmark261">
            <w:r>
              <w:rPr>
                <w:rFonts w:ascii="Times New Roman" w:hAnsi="Times New Roman" w:eastAsia="Times New Roman" w:cs="Times New Roman"/>
                <w:sz w:val="20"/>
                <w:szCs w:val="20"/>
                <w:position w:val="3"/>
              </w:rPr>
              <w:t>D.17     Other   requ</w:t>
            </w:r>
            <w:r>
              <w:rPr>
                <w:rFonts w:ascii="Times New Roman" w:hAnsi="Times New Roman" w:eastAsia="Times New Roman" w:cs="Times New Roman"/>
                <w:sz w:val="20"/>
                <w:szCs w:val="20"/>
                <w:spacing w:val="-1"/>
                <w:position w:val="3"/>
              </w:rPr>
              <w:t>irements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sz w:val="19"/>
                <w:szCs w:val="19"/>
                <w:spacing w:val="-2"/>
                <w:position w:val="3"/>
              </w:rPr>
              <w:t>(76)</w:t>
            </w:r>
          </w:hyperlink>
        </w:p>
        <w:p>
          <w:pPr>
            <w:pStyle w:val="BodyText"/>
            <w:spacing w:before="61" w:line="259" w:lineRule="exact"/>
            <w:tabs>
              <w:tab w:val="right" w:leader="dot" w:pos="9005"/>
            </w:tabs>
            <w:rPr>
              <w:sz w:val="19"/>
              <w:szCs w:val="19"/>
            </w:rPr>
          </w:pPr>
          <w:hyperlink w:history="true" w:anchor="bookmark262">
            <w:r>
              <w:rPr>
                <w:rFonts w:ascii="Times New Roman" w:hAnsi="Times New Roman" w:eastAsia="Times New Roman" w:cs="Times New Roman"/>
                <w:sz w:val="20"/>
                <w:szCs w:val="20"/>
                <w:position w:val="3"/>
              </w:rPr>
              <w:t>Appendix</w:t>
            </w:r>
            <w:r>
              <w:rPr>
                <w:rFonts w:ascii="Times New Roman" w:hAnsi="Times New Roman" w:eastAsia="Times New Roman" w:cs="Times New Roman"/>
                <w:sz w:val="20"/>
                <w:szCs w:val="20"/>
                <w:spacing w:val="15"/>
                <w:position w:val="3"/>
              </w:rPr>
              <w:t xml:space="preserve">   </w:t>
            </w:r>
            <w:r>
              <w:rPr>
                <w:rFonts w:ascii="Times New Roman" w:hAnsi="Times New Roman" w:eastAsia="Times New Roman" w:cs="Times New Roman"/>
                <w:sz w:val="20"/>
                <w:szCs w:val="20"/>
                <w:position w:val="3"/>
              </w:rPr>
              <w:t>E</w:t>
            </w:r>
            <w:r>
              <w:rPr>
                <w:rFonts w:ascii="Times New Roman" w:hAnsi="Times New Roman" w:eastAsia="Times New Roman" w:cs="Times New Roman"/>
                <w:sz w:val="20"/>
                <w:szCs w:val="20"/>
                <w:spacing w:val="15"/>
                <w:position w:val="3"/>
              </w:rPr>
              <w:t xml:space="preserve">   </w:t>
            </w:r>
            <w:r>
              <w:rPr>
                <w:rFonts w:ascii="Times New Roman" w:hAnsi="Times New Roman" w:eastAsia="Times New Roman" w:cs="Times New Roman"/>
                <w:sz w:val="20"/>
                <w:szCs w:val="20"/>
                <w:position w:val="3"/>
              </w:rPr>
              <w:t>Intelligent</w:t>
            </w:r>
            <w:r>
              <w:rPr>
                <w:rFonts w:ascii="Times New Roman" w:hAnsi="Times New Roman" w:eastAsia="Times New Roman" w:cs="Times New Roman"/>
                <w:sz w:val="20"/>
                <w:szCs w:val="20"/>
                <w:spacing w:val="13"/>
                <w:position w:val="3"/>
              </w:rPr>
              <w:t xml:space="preserve">   </w:t>
            </w:r>
            <w:r>
              <w:rPr>
                <w:rFonts w:ascii="Times New Roman" w:hAnsi="Times New Roman" w:eastAsia="Times New Roman" w:cs="Times New Roman"/>
                <w:sz w:val="20"/>
                <w:szCs w:val="20"/>
                <w:position w:val="3"/>
              </w:rPr>
              <w:t>building    systems</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w w:val="101"/>
                <w:position w:val="3"/>
              </w:rPr>
              <w:t xml:space="preserve"> </w:t>
            </w:r>
            <w:r>
              <w:rPr>
                <w:sz w:val="19"/>
                <w:szCs w:val="19"/>
                <w:spacing w:val="-3"/>
                <w:position w:val="3"/>
              </w:rPr>
              <w:t>(82)</w:t>
            </w:r>
          </w:hyperlink>
        </w:p>
      </w:sdtContent>
    </w:sdt>
    <w:p>
      <w:pPr>
        <w:spacing w:line="259" w:lineRule="exact"/>
        <w:sectPr>
          <w:footerReference w:type="default" r:id="rId13"/>
          <w:pgSz w:w="11900" w:h="16840"/>
          <w:pgMar w:top="1431" w:right="1379" w:bottom="1156" w:left="1509" w:header="0" w:footer="979" w:gutter="0"/>
        </w:sectPr>
        <w:rPr>
          <w:sz w:val="19"/>
          <w:szCs w:val="19"/>
        </w:rPr>
      </w:pPr>
    </w:p>
    <w:sdt>
      <w:sdtPr>
        <w:rPr>
          <w:rFonts w:ascii="Arial" w:hAnsi="Arial" w:eastAsia="Arial" w:cs="Arial"/>
          <w:sz w:val="21"/>
          <w:szCs w:val="21"/>
        </w:rPr>
        <w:docPartObj>
          <w:docPartGallery w:val="Table of Contents"/>
          <w:docPartUnique/>
        </w:docPartObj>
      </w:sdtPr>
      <w:sdtEndPr>
        <w:rPr>
          <w:rFonts w:ascii="Arial" w:hAnsi="Arial" w:eastAsia="Arial" w:cs="Arial"/>
          <w:sz w:val="21"/>
          <w:szCs w:val="21"/>
          <w:position w:val="1"/>
        </w:rPr>
      </w:sdtEndPr>
      <w:sdtContent>
        <w:p>
          <w:pPr>
            <w:pStyle w:val="BodyText"/>
            <w:ind w:left="189"/>
            <w:spacing w:before="256" w:line="286" w:lineRule="exact"/>
            <w:tabs>
              <w:tab w:val="right" w:leader="dot" w:pos="9030"/>
            </w:tabs>
            <w:rPr/>
          </w:pPr>
          <w:bookmarkStart w:name="bookmark263" w:id="7"/>
          <w:bookmarkEnd w:id="7"/>
          <w:hyperlink w:history="true" w:anchor="bookmark264">
            <w:r>
              <w:rPr>
                <w:rFonts w:ascii="Times New Roman" w:hAnsi="Times New Roman" w:eastAsia="Times New Roman" w:cs="Times New Roman"/>
                <w:sz w:val="20"/>
                <w:szCs w:val="20"/>
                <w:position w:val="3"/>
              </w:rPr>
              <w:t>E.1</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Computers</w:t>
            </w:r>
            <w:r>
              <w:rPr>
                <w:rFonts w:ascii="Times New Roman" w:hAnsi="Times New Roman" w:eastAsia="Times New Roman" w:cs="Times New Roman"/>
                <w:sz w:val="20"/>
                <w:szCs w:val="20"/>
                <w:spacing w:val="21"/>
                <w:w w:val="101"/>
                <w:position w:val="3"/>
              </w:rPr>
              <w:t xml:space="preserve">  </w:t>
            </w:r>
            <w:r>
              <w:rPr>
                <w:rFonts w:ascii="Times New Roman" w:hAnsi="Times New Roman" w:eastAsia="Times New Roman" w:cs="Times New Roman"/>
                <w:sz w:val="20"/>
                <w:szCs w:val="20"/>
                <w:position w:val="3"/>
              </w:rPr>
              <w:t>and</w:t>
            </w:r>
            <w:r>
              <w:rPr>
                <w:rFonts w:ascii="Times New Roman" w:hAnsi="Times New Roman" w:eastAsia="Times New Roman" w:cs="Times New Roman"/>
                <w:sz w:val="20"/>
                <w:szCs w:val="20"/>
                <w:spacing w:val="19"/>
                <w:w w:val="101"/>
                <w:position w:val="3"/>
              </w:rPr>
              <w:t xml:space="preserve">  </w:t>
            </w:r>
            <w:r>
              <w:rPr>
                <w:rFonts w:ascii="Times New Roman" w:hAnsi="Times New Roman" w:eastAsia="Times New Roman" w:cs="Times New Roman"/>
                <w:sz w:val="20"/>
                <w:szCs w:val="20"/>
                <w:position w:val="3"/>
              </w:rPr>
              <w:t>inter</w:t>
            </w:r>
            <w:r>
              <w:rPr>
                <w:rFonts w:ascii="Times New Roman" w:hAnsi="Times New Roman" w:eastAsia="Times New Roman" w:cs="Times New Roman"/>
                <w:sz w:val="20"/>
                <w:szCs w:val="20"/>
                <w:spacing w:val="-1"/>
                <w:position w:val="3"/>
              </w:rPr>
              <w:t>connections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6"/>
                <w:position w:val="3"/>
              </w:rPr>
              <w:t xml:space="preserve"> </w:t>
            </w:r>
            <w:r>
              <w:rPr>
                <w:spacing w:val="-4"/>
                <w:position w:val="3"/>
              </w:rPr>
              <w:t>(82)</w:t>
            </w:r>
          </w:hyperlink>
        </w:p>
        <w:p>
          <w:pPr>
            <w:pStyle w:val="BodyText"/>
            <w:ind w:left="189"/>
            <w:spacing w:before="23" w:line="286" w:lineRule="exact"/>
            <w:tabs>
              <w:tab w:val="right" w:leader="dot" w:pos="9020"/>
            </w:tabs>
            <w:rPr/>
          </w:pPr>
          <w:hyperlink w:history="true" w:anchor="bookmark265">
            <w:r>
              <w:rPr>
                <w:rFonts w:ascii="Times New Roman" w:hAnsi="Times New Roman" w:eastAsia="Times New Roman" w:cs="Times New Roman"/>
                <w:sz w:val="20"/>
                <w:szCs w:val="20"/>
                <w:position w:val="3"/>
              </w:rPr>
              <w:t>E.2</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Comprehensive  ne</w:t>
            </w:r>
            <w:r>
              <w:rPr>
                <w:rFonts w:ascii="Times New Roman" w:hAnsi="Times New Roman" w:eastAsia="Times New Roman" w:cs="Times New Roman"/>
                <w:sz w:val="20"/>
                <w:szCs w:val="20"/>
                <w:spacing w:val="-1"/>
                <w:position w:val="3"/>
              </w:rPr>
              <w:t>tworking   systems</w:t>
            </w:r>
            <w:r>
              <w:rPr>
                <w:rFonts w:ascii="Times New Roman" w:hAnsi="Times New Roman" w:eastAsia="Times New Roman" w:cs="Times New Roman"/>
                <w:sz w:val="20"/>
                <w:szCs w:val="20"/>
                <w:position w:val="3"/>
              </w:rPr>
              <w:tab/>
            </w:r>
            <w:r>
              <w:rPr>
                <w:spacing w:val="-2"/>
                <w:position w:val="3"/>
              </w:rPr>
              <w:t>(83)</w:t>
            </w:r>
          </w:hyperlink>
        </w:p>
        <w:p>
          <w:pPr>
            <w:pStyle w:val="BodyText"/>
            <w:ind w:left="189"/>
            <w:spacing w:before="23" w:line="287" w:lineRule="exact"/>
            <w:tabs>
              <w:tab w:val="right" w:leader="dot" w:pos="9030"/>
            </w:tabs>
            <w:rPr/>
          </w:pPr>
          <w:hyperlink w:history="true" w:anchor="bookmark266">
            <w:r>
              <w:rPr>
                <w:rFonts w:ascii="Times New Roman" w:hAnsi="Times New Roman" w:eastAsia="Times New Roman" w:cs="Times New Roman"/>
                <w:sz w:val="20"/>
                <w:szCs w:val="20"/>
                <w:position w:val="3"/>
              </w:rPr>
              <w:t>E.3     Building   automatio</w:t>
            </w:r>
            <w:r>
              <w:rPr>
                <w:rFonts w:ascii="Times New Roman" w:hAnsi="Times New Roman" w:eastAsia="Times New Roman" w:cs="Times New Roman"/>
                <w:sz w:val="20"/>
                <w:szCs w:val="20"/>
                <w:spacing w:val="-1"/>
                <w:position w:val="3"/>
              </w:rPr>
              <w:t>n   systems</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6"/>
                <w:position w:val="3"/>
              </w:rPr>
              <w:t xml:space="preserve"> </w:t>
            </w:r>
            <w:r>
              <w:rPr>
                <w:spacing w:val="-4"/>
                <w:position w:val="3"/>
              </w:rPr>
              <w:t>(85)</w:t>
            </w:r>
          </w:hyperlink>
        </w:p>
        <w:p>
          <w:pPr>
            <w:pStyle w:val="BodyText"/>
            <w:ind w:left="189"/>
            <w:spacing w:before="33" w:line="287" w:lineRule="exact"/>
            <w:tabs>
              <w:tab w:val="right" w:leader="dot" w:pos="9030"/>
            </w:tabs>
            <w:rPr/>
          </w:pPr>
          <w:hyperlink w:history="true" w:anchor="bookmark267">
            <w:r>
              <w:rPr>
                <w:rFonts w:ascii="Times New Roman" w:hAnsi="Times New Roman" w:eastAsia="Times New Roman" w:cs="Times New Roman"/>
                <w:sz w:val="20"/>
                <w:szCs w:val="20"/>
                <w:spacing w:val="-1"/>
                <w:position w:val="3"/>
              </w:rPr>
              <w:t>E.4</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spacing w:val="-1"/>
                <w:position w:val="3"/>
              </w:rPr>
              <w:t>Cable  TV</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spacing w:val="-1"/>
                <w:position w:val="3"/>
              </w:rPr>
              <w:t>and</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spacing w:val="-1"/>
                <w:position w:val="3"/>
              </w:rPr>
              <w:t>satellite</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spacing w:val="-1"/>
                <w:position w:val="3"/>
              </w:rPr>
              <w:t>reception</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spacing w:val="-1"/>
                <w:position w:val="3"/>
              </w:rPr>
              <w:t>systems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6"/>
                <w:position w:val="3"/>
              </w:rPr>
              <w:t xml:space="preserve"> </w:t>
            </w:r>
            <w:r>
              <w:rPr>
                <w:spacing w:val="-4"/>
                <w:position w:val="3"/>
              </w:rPr>
              <w:t>(87)</w:t>
            </w:r>
          </w:hyperlink>
        </w:p>
        <w:p>
          <w:pPr>
            <w:pStyle w:val="BodyText"/>
            <w:ind w:left="189"/>
            <w:spacing w:before="23" w:line="286" w:lineRule="exact"/>
            <w:tabs>
              <w:tab w:val="right" w:leader="dot" w:pos="9030"/>
            </w:tabs>
            <w:rPr/>
          </w:pPr>
          <w:hyperlink w:history="true" w:anchor="bookmark268">
            <w:r>
              <w:rPr>
                <w:rFonts w:ascii="Times New Roman" w:hAnsi="Times New Roman" w:eastAsia="Times New Roman" w:cs="Times New Roman"/>
                <w:sz w:val="20"/>
                <w:szCs w:val="20"/>
                <w:spacing w:val="-1"/>
                <w:position w:val="3"/>
              </w:rPr>
              <w:t>E.5     Audio  and</w:t>
            </w:r>
            <w:r>
              <w:rPr>
                <w:rFonts w:ascii="Times New Roman" w:hAnsi="Times New Roman" w:eastAsia="Times New Roman" w:cs="Times New Roman"/>
                <w:sz w:val="20"/>
                <w:szCs w:val="20"/>
                <w:spacing w:val="36"/>
                <w:w w:val="101"/>
                <w:position w:val="3"/>
              </w:rPr>
              <w:t xml:space="preserve"> </w:t>
            </w:r>
            <w:r>
              <w:rPr>
                <w:rFonts w:ascii="Times New Roman" w:hAnsi="Times New Roman" w:eastAsia="Times New Roman" w:cs="Times New Roman"/>
                <w:sz w:val="20"/>
                <w:szCs w:val="20"/>
                <w:spacing w:val="-1"/>
                <w:position w:val="3"/>
              </w:rPr>
              <w:t>visual  systems</w:t>
            </w:r>
            <w:r>
              <w:rPr>
                <w:rFonts w:ascii="Times New Roman" w:hAnsi="Times New Roman" w:eastAsia="Times New Roman" w:cs="Times New Roman"/>
                <w:sz w:val="20"/>
                <w:szCs w:val="20"/>
                <w:position w:val="3"/>
              </w:rPr>
              <w:tab/>
            </w:r>
            <w:r>
              <w:rPr>
                <w:spacing w:val="-3"/>
                <w:position w:val="3"/>
              </w:rPr>
              <w:t>(89)</w:t>
            </w:r>
          </w:hyperlink>
        </w:p>
        <w:p>
          <w:pPr>
            <w:pStyle w:val="BodyText"/>
            <w:ind w:left="189"/>
            <w:spacing w:before="34" w:line="286" w:lineRule="exact"/>
            <w:tabs>
              <w:tab w:val="right" w:leader="dot" w:pos="9030"/>
            </w:tabs>
            <w:rPr/>
          </w:pPr>
          <w:hyperlink w:history="true" w:anchor="bookmark269">
            <w:r>
              <w:rPr>
                <w:rFonts w:ascii="Times New Roman" w:hAnsi="Times New Roman" w:eastAsia="Times New Roman" w:cs="Times New Roman"/>
                <w:sz w:val="20"/>
                <w:szCs w:val="20"/>
                <w:spacing w:val="-2"/>
                <w:position w:val="3"/>
              </w:rPr>
              <w:t>E.6</w:t>
            </w:r>
            <w:r>
              <w:rPr>
                <w:rFonts w:ascii="Times New Roman" w:hAnsi="Times New Roman" w:eastAsia="Times New Roman" w:cs="Times New Roman"/>
                <w:sz w:val="20"/>
                <w:szCs w:val="20"/>
                <w:spacing w:val="13"/>
                <w:w w:val="101"/>
                <w:position w:val="3"/>
              </w:rPr>
              <w:t xml:space="preserve">    </w:t>
            </w:r>
            <w:r>
              <w:rPr>
                <w:rFonts w:ascii="Times New Roman" w:hAnsi="Times New Roman" w:eastAsia="Times New Roman" w:cs="Times New Roman"/>
                <w:sz w:val="20"/>
                <w:szCs w:val="20"/>
                <w:spacing w:val="-2"/>
                <w:position w:val="3"/>
              </w:rPr>
              <w:t>Security</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spacing w:val="-2"/>
                <w:position w:val="3"/>
              </w:rPr>
              <w:t>systems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0"/>
                <w:position w:val="3"/>
              </w:rPr>
              <w:t xml:space="preserve"> </w:t>
            </w:r>
            <w:r>
              <w:rPr>
                <w:spacing w:val="-4"/>
                <w:position w:val="3"/>
              </w:rPr>
              <w:t>(91)</w:t>
            </w:r>
          </w:hyperlink>
        </w:p>
        <w:p>
          <w:pPr>
            <w:pStyle w:val="BodyText"/>
            <w:ind w:left="189"/>
            <w:spacing w:before="24" w:line="286" w:lineRule="exact"/>
            <w:tabs>
              <w:tab w:val="right" w:leader="dot" w:pos="9030"/>
            </w:tabs>
            <w:rPr/>
          </w:pPr>
          <w:hyperlink w:history="true" w:anchor="bookmark270">
            <w:r>
              <w:rPr>
                <w:rFonts w:ascii="Times New Roman" w:hAnsi="Times New Roman" w:eastAsia="Times New Roman" w:cs="Times New Roman"/>
                <w:sz w:val="20"/>
                <w:szCs w:val="20"/>
                <w:spacing w:val="-2"/>
                <w:position w:val="3"/>
              </w:rPr>
              <w:t>E.7</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spacing w:val="-2"/>
                <w:position w:val="3"/>
              </w:rPr>
              <w:t>Smart</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spacing w:val="-2"/>
                <w:position w:val="3"/>
              </w:rPr>
              <w:t>home</w:t>
            </w:r>
            <w:r>
              <w:rPr>
                <w:rFonts w:ascii="Times New Roman" w:hAnsi="Times New Roman" w:eastAsia="Times New Roman" w:cs="Times New Roman"/>
                <w:sz w:val="20"/>
                <w:szCs w:val="20"/>
                <w:spacing w:val="14"/>
                <w:position w:val="3"/>
              </w:rPr>
              <w:t xml:space="preserve">  </w:t>
            </w:r>
            <w:r>
              <w:rPr>
                <w:rFonts w:ascii="Times New Roman" w:hAnsi="Times New Roman" w:eastAsia="Times New Roman" w:cs="Times New Roman"/>
                <w:sz w:val="20"/>
                <w:szCs w:val="20"/>
                <w:spacing w:val="-2"/>
                <w:position w:val="3"/>
              </w:rPr>
              <w:t>systems</w:t>
            </w:r>
            <w:r>
              <w:rPr>
                <w:rFonts w:ascii="Times New Roman" w:hAnsi="Times New Roman" w:eastAsia="Times New Roman" w:cs="Times New Roman"/>
                <w:sz w:val="20"/>
                <w:szCs w:val="20"/>
                <w:position w:val="3"/>
              </w:rPr>
              <w:tab/>
            </w:r>
            <w:r>
              <w:rPr>
                <w:spacing w:val="-5"/>
                <w:position w:val="3"/>
              </w:rPr>
              <w:t>(93)</w:t>
            </w:r>
          </w:hyperlink>
        </w:p>
        <w:p>
          <w:pPr>
            <w:pStyle w:val="BodyText"/>
            <w:ind w:left="189"/>
            <w:spacing w:before="34" w:line="286" w:lineRule="exact"/>
            <w:tabs>
              <w:tab w:val="right" w:leader="dot" w:pos="9020"/>
            </w:tabs>
            <w:rPr/>
          </w:pPr>
          <w:hyperlink w:history="true" w:anchor="bookmark271">
            <w:r>
              <w:rPr>
                <w:rFonts w:ascii="Times New Roman" w:hAnsi="Times New Roman" w:eastAsia="Times New Roman" w:cs="Times New Roman"/>
                <w:sz w:val="20"/>
                <w:szCs w:val="20"/>
                <w:spacing w:val="-1"/>
                <w:position w:val="3"/>
              </w:rPr>
              <w:t>E.8</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spacing w:val="-1"/>
                <w:position w:val="3"/>
              </w:rPr>
              <w:t>Other   requirements</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1"/>
                <w:position w:val="3"/>
              </w:rPr>
              <w:t xml:space="preserve"> </w:t>
            </w:r>
            <w:r>
              <w:rPr>
                <w:spacing w:val="-4"/>
                <w:position w:val="3"/>
              </w:rPr>
              <w:t>(94)</w:t>
            </w:r>
          </w:hyperlink>
        </w:p>
        <w:p>
          <w:pPr>
            <w:pStyle w:val="BodyText"/>
            <w:spacing w:before="34" w:line="286" w:lineRule="exact"/>
            <w:tabs>
              <w:tab w:val="right" w:leader="dot" w:pos="9030"/>
            </w:tabs>
            <w:rPr/>
          </w:pPr>
          <w:hyperlink w:history="true" w:anchor="bookmark272">
            <w:r>
              <w:rPr>
                <w:rFonts w:ascii="Times New Roman" w:hAnsi="Times New Roman" w:eastAsia="Times New Roman" w:cs="Times New Roman"/>
                <w:sz w:val="20"/>
                <w:szCs w:val="20"/>
                <w:position w:val="3"/>
              </w:rPr>
              <w:t>Appendix    F    Automatic    control    instrument    installations</w:t>
            </w:r>
            <w:r>
              <w:rPr>
                <w:rFonts w:ascii="Times New Roman" w:hAnsi="Times New Roman" w:eastAsia="Times New Roman" w:cs="Times New Roman"/>
                <w:sz w:val="20"/>
                <w:szCs w:val="20"/>
                <w:spacing w:val="-24"/>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0"/>
                <w:position w:val="3"/>
              </w:rPr>
              <w:t xml:space="preserve"> </w:t>
            </w:r>
            <w:r>
              <w:rPr>
                <w:spacing w:val="-4"/>
                <w:position w:val="3"/>
              </w:rPr>
              <w:t>(96)</w:t>
            </w:r>
          </w:hyperlink>
        </w:p>
        <w:p>
          <w:pPr>
            <w:pStyle w:val="BodyText"/>
            <w:ind w:left="189"/>
            <w:spacing w:before="34" w:line="286" w:lineRule="exact"/>
            <w:tabs>
              <w:tab w:val="right" w:leader="dot" w:pos="9020"/>
            </w:tabs>
            <w:rPr/>
          </w:pPr>
          <w:hyperlink w:history="true" w:anchor="bookmark273">
            <w:r>
              <w:rPr>
                <w:rFonts w:ascii="Times New Roman" w:hAnsi="Times New Roman" w:eastAsia="Times New Roman" w:cs="Times New Roman"/>
                <w:sz w:val="20"/>
                <w:szCs w:val="20"/>
                <w:spacing w:val="-1"/>
                <w:position w:val="3"/>
              </w:rPr>
              <w:t>F.1     Process</w:t>
            </w:r>
            <w:r>
              <w:rPr>
                <w:rFonts w:ascii="Times New Roman" w:hAnsi="Times New Roman" w:eastAsia="Times New Roman" w:cs="Times New Roman"/>
                <w:sz w:val="20"/>
                <w:szCs w:val="20"/>
                <w:spacing w:val="25"/>
                <w:w w:val="101"/>
                <w:position w:val="3"/>
              </w:rPr>
              <w:t xml:space="preserve">  </w:t>
            </w:r>
            <w:r>
              <w:rPr>
                <w:rFonts w:ascii="Times New Roman" w:hAnsi="Times New Roman" w:eastAsia="Times New Roman" w:cs="Times New Roman"/>
                <w:sz w:val="20"/>
                <w:szCs w:val="20"/>
                <w:spacing w:val="-1"/>
                <w:position w:val="3"/>
              </w:rPr>
              <w:t>testing</w:t>
            </w:r>
            <w:r>
              <w:rPr>
                <w:rFonts w:ascii="Times New Roman" w:hAnsi="Times New Roman" w:eastAsia="Times New Roman" w:cs="Times New Roman"/>
                <w:sz w:val="20"/>
                <w:szCs w:val="20"/>
                <w:spacing w:val="19"/>
                <w:w w:val="101"/>
                <w:position w:val="3"/>
              </w:rPr>
              <w:t xml:space="preserve">  </w:t>
            </w:r>
            <w:r>
              <w:rPr>
                <w:rFonts w:ascii="Times New Roman" w:hAnsi="Times New Roman" w:eastAsia="Times New Roman" w:cs="Times New Roman"/>
                <w:sz w:val="20"/>
                <w:szCs w:val="20"/>
                <w:spacing w:val="-1"/>
                <w:position w:val="3"/>
              </w:rPr>
              <w:t>instruments</w:t>
            </w:r>
            <w:r>
              <w:rPr>
                <w:rFonts w:ascii="Times New Roman" w:hAnsi="Times New Roman" w:eastAsia="Times New Roman" w:cs="Times New Roman"/>
                <w:sz w:val="20"/>
                <w:szCs w:val="20"/>
                <w:spacing w:val="-1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4"/>
                <w:position w:val="3"/>
              </w:rPr>
              <w:t xml:space="preserve"> </w:t>
            </w:r>
            <w:r>
              <w:rPr>
                <w:spacing w:val="-4"/>
                <w:position w:val="3"/>
              </w:rPr>
              <w:t>(96)</w:t>
            </w:r>
          </w:hyperlink>
        </w:p>
        <w:p>
          <w:pPr>
            <w:pStyle w:val="BodyText"/>
            <w:ind w:left="189"/>
            <w:spacing w:before="24" w:line="286" w:lineRule="exact"/>
            <w:tabs>
              <w:tab w:val="right" w:leader="dot" w:pos="9030"/>
            </w:tabs>
            <w:rPr/>
          </w:pPr>
          <w:hyperlink w:history="true" w:anchor="bookmark274">
            <w:r>
              <w:rPr>
                <w:rFonts w:ascii="Times New Roman" w:hAnsi="Times New Roman" w:eastAsia="Times New Roman" w:cs="Times New Roman"/>
                <w:sz w:val="20"/>
                <w:szCs w:val="20"/>
                <w:spacing w:val="-1"/>
                <w:position w:val="3"/>
              </w:rPr>
              <w:t>F.2     Display</w:t>
            </w:r>
            <w:r>
              <w:rPr>
                <w:rFonts w:ascii="Times New Roman" w:hAnsi="Times New Roman" w:eastAsia="Times New Roman" w:cs="Times New Roman"/>
                <w:sz w:val="20"/>
                <w:szCs w:val="20"/>
                <w:spacing w:val="20"/>
                <w:w w:val="101"/>
                <w:position w:val="3"/>
              </w:rPr>
              <w:t xml:space="preserve">  </w:t>
            </w:r>
            <w:r>
              <w:rPr>
                <w:rFonts w:ascii="Times New Roman" w:hAnsi="Times New Roman" w:eastAsia="Times New Roman" w:cs="Times New Roman"/>
                <w:sz w:val="20"/>
                <w:szCs w:val="20"/>
                <w:spacing w:val="-1"/>
                <w:position w:val="3"/>
              </w:rPr>
              <w:t>and</w:t>
            </w:r>
            <w:r>
              <w:rPr>
                <w:rFonts w:ascii="Times New Roman" w:hAnsi="Times New Roman" w:eastAsia="Times New Roman" w:cs="Times New Roman"/>
                <w:sz w:val="20"/>
                <w:szCs w:val="20"/>
                <w:spacing w:val="14"/>
                <w:position w:val="3"/>
              </w:rPr>
              <w:t xml:space="preserve">  </w:t>
            </w:r>
            <w:r>
              <w:rPr>
                <w:rFonts w:ascii="Times New Roman" w:hAnsi="Times New Roman" w:eastAsia="Times New Roman" w:cs="Times New Roman"/>
                <w:sz w:val="20"/>
                <w:szCs w:val="20"/>
                <w:spacing w:val="-1"/>
                <w:position w:val="3"/>
              </w:rPr>
              <w:t>control</w:t>
            </w:r>
            <w:r>
              <w:rPr>
                <w:rFonts w:ascii="Times New Roman" w:hAnsi="Times New Roman" w:eastAsia="Times New Roman" w:cs="Times New Roman"/>
                <w:sz w:val="20"/>
                <w:szCs w:val="20"/>
                <w:spacing w:val="13"/>
                <w:w w:val="101"/>
                <w:position w:val="3"/>
              </w:rPr>
              <w:t xml:space="preserve">  </w:t>
            </w:r>
            <w:r>
              <w:rPr>
                <w:rFonts w:ascii="Times New Roman" w:hAnsi="Times New Roman" w:eastAsia="Times New Roman" w:cs="Times New Roman"/>
                <w:sz w:val="20"/>
                <w:szCs w:val="20"/>
                <w:spacing w:val="-1"/>
                <w:position w:val="3"/>
              </w:rPr>
              <w:t>instruments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6"/>
                <w:position w:val="3"/>
              </w:rPr>
              <w:t xml:space="preserve"> </w:t>
            </w:r>
            <w:r>
              <w:rPr>
                <w:spacing w:val="-4"/>
                <w:position w:val="3"/>
              </w:rPr>
              <w:t>(97)</w:t>
            </w:r>
          </w:hyperlink>
        </w:p>
        <w:p>
          <w:pPr>
            <w:pStyle w:val="BodyText"/>
            <w:ind w:left="189"/>
            <w:spacing w:before="14" w:line="286" w:lineRule="exact"/>
            <w:tabs>
              <w:tab w:val="right" w:leader="dot" w:pos="9030"/>
            </w:tabs>
            <w:rPr/>
          </w:pPr>
          <w:hyperlink w:history="true" w:anchor="bookmark275">
            <w:r>
              <w:rPr>
                <w:rFonts w:ascii="Times New Roman" w:hAnsi="Times New Roman" w:eastAsia="Times New Roman" w:cs="Times New Roman"/>
                <w:sz w:val="20"/>
                <w:szCs w:val="20"/>
                <w:position w:val="3"/>
              </w:rPr>
              <w:t>F.3     Execution   ins</w:t>
            </w:r>
            <w:r>
              <w:rPr>
                <w:rFonts w:ascii="Times New Roman" w:hAnsi="Times New Roman" w:eastAsia="Times New Roman" w:cs="Times New Roman"/>
                <w:sz w:val="20"/>
                <w:szCs w:val="20"/>
                <w:spacing w:val="-1"/>
                <w:position w:val="3"/>
              </w:rPr>
              <w:t>truments</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0"/>
                <w:position w:val="3"/>
              </w:rPr>
              <w:t xml:space="preserve"> </w:t>
            </w:r>
            <w:r>
              <w:rPr>
                <w:spacing w:val="-4"/>
                <w:position w:val="3"/>
              </w:rPr>
              <w:t>(98)</w:t>
            </w:r>
          </w:hyperlink>
        </w:p>
        <w:p>
          <w:pPr>
            <w:pStyle w:val="BodyText"/>
            <w:ind w:left="189"/>
            <w:spacing w:before="44" w:line="286" w:lineRule="exact"/>
            <w:tabs>
              <w:tab w:val="right" w:leader="dot" w:pos="9030"/>
            </w:tabs>
            <w:rPr/>
          </w:pPr>
          <w:hyperlink w:history="true" w:anchor="bookmark276">
            <w:r>
              <w:rPr>
                <w:rFonts w:ascii="Times New Roman" w:hAnsi="Times New Roman" w:eastAsia="Times New Roman" w:cs="Times New Roman"/>
                <w:sz w:val="20"/>
                <w:szCs w:val="20"/>
                <w:position w:val="3"/>
              </w:rPr>
              <w:t>F.4     Centralized  te</w:t>
            </w:r>
            <w:r>
              <w:rPr>
                <w:rFonts w:ascii="Times New Roman" w:hAnsi="Times New Roman" w:eastAsia="Times New Roman" w:cs="Times New Roman"/>
                <w:sz w:val="20"/>
                <w:szCs w:val="20"/>
                <w:spacing w:val="-1"/>
                <w:position w:val="3"/>
              </w:rPr>
              <w:t>sting  and  monitoring  devices</w:t>
            </w:r>
            <w:r>
              <w:rPr>
                <w:rFonts w:ascii="Times New Roman" w:hAnsi="Times New Roman" w:eastAsia="Times New Roman" w:cs="Times New Roman"/>
                <w:sz w:val="20"/>
                <w:szCs w:val="20"/>
                <w:spacing w:val="13"/>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16"/>
                <w:position w:val="3"/>
              </w:rPr>
              <w:t xml:space="preserve"> </w:t>
            </w:r>
            <w:r>
              <w:rPr>
                <w:spacing w:val="-4"/>
                <w:position w:val="3"/>
              </w:rPr>
              <w:t>(99)</w:t>
            </w:r>
          </w:hyperlink>
        </w:p>
        <w:p>
          <w:pPr>
            <w:pStyle w:val="BodyText"/>
            <w:ind w:left="189"/>
            <w:spacing w:before="34" w:line="286" w:lineRule="exact"/>
            <w:tabs>
              <w:tab w:val="right" w:leader="dot" w:pos="9147"/>
            </w:tabs>
            <w:rPr/>
          </w:pPr>
          <w:hyperlink w:history="true" w:anchor="bookmark277">
            <w:r>
              <w:rPr>
                <w:rFonts w:ascii="Times New Roman" w:hAnsi="Times New Roman" w:eastAsia="Times New Roman" w:cs="Times New Roman"/>
                <w:sz w:val="20"/>
                <w:szCs w:val="20"/>
                <w:position w:val="3"/>
              </w:rPr>
              <w:t>F.5</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Process  analysis  and</w:t>
            </w:r>
            <w:r>
              <w:rPr>
                <w:rFonts w:ascii="Times New Roman" w:hAnsi="Times New Roman" w:eastAsia="Times New Roman" w:cs="Times New Roman"/>
                <w:sz w:val="20"/>
                <w:szCs w:val="20"/>
                <w:spacing w:val="44"/>
                <w:w w:val="101"/>
                <w:position w:val="3"/>
              </w:rPr>
              <w:t xml:space="preserve"> </w:t>
            </w:r>
            <w:r>
              <w:rPr>
                <w:rFonts w:ascii="Times New Roman" w:hAnsi="Times New Roman" w:eastAsia="Times New Roman" w:cs="Times New Roman"/>
                <w:sz w:val="20"/>
                <w:szCs w:val="20"/>
                <w:position w:val="3"/>
              </w:rPr>
              <w:t>phy</w:t>
            </w:r>
            <w:r>
              <w:rPr>
                <w:rFonts w:ascii="Times New Roman" w:hAnsi="Times New Roman" w:eastAsia="Times New Roman" w:cs="Times New Roman"/>
                <w:sz w:val="20"/>
                <w:szCs w:val="20"/>
                <w:spacing w:val="-1"/>
                <w:position w:val="3"/>
              </w:rPr>
              <w:t>sical</w:t>
            </w:r>
            <w:r>
              <w:rPr>
                <w:rFonts w:ascii="Times New Roman" w:hAnsi="Times New Roman" w:eastAsia="Times New Roman" w:cs="Times New Roman"/>
                <w:sz w:val="20"/>
                <w:szCs w:val="20"/>
                <w:spacing w:val="43"/>
                <w:position w:val="3"/>
              </w:rPr>
              <w:t xml:space="preserve"> </w:t>
            </w:r>
            <w:r>
              <w:rPr>
                <w:rFonts w:ascii="Times New Roman" w:hAnsi="Times New Roman" w:eastAsia="Times New Roman" w:cs="Times New Roman"/>
                <w:sz w:val="20"/>
                <w:szCs w:val="20"/>
                <w:spacing w:val="-1"/>
                <w:position w:val="3"/>
              </w:rPr>
              <w:t>property</w:t>
            </w:r>
            <w:r>
              <w:rPr>
                <w:rFonts w:ascii="Times New Roman" w:hAnsi="Times New Roman" w:eastAsia="Times New Roman" w:cs="Times New Roman"/>
                <w:sz w:val="20"/>
                <w:szCs w:val="20"/>
                <w:spacing w:val="45"/>
                <w:w w:val="101"/>
                <w:position w:val="3"/>
              </w:rPr>
              <w:t xml:space="preserve"> </w:t>
            </w:r>
            <w:r>
              <w:rPr>
                <w:rFonts w:ascii="Times New Roman" w:hAnsi="Times New Roman" w:eastAsia="Times New Roman" w:cs="Times New Roman"/>
                <w:sz w:val="20"/>
                <w:szCs w:val="20"/>
                <w:spacing w:val="-1"/>
                <w:position w:val="3"/>
              </w:rPr>
              <w:t>testing  instruments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3"/>
                <w:w w:val="101"/>
                <w:position w:val="3"/>
              </w:rPr>
              <w:t xml:space="preserve"> </w:t>
            </w:r>
            <w:r>
              <w:rPr>
                <w:spacing w:val="-2"/>
                <w:position w:val="3"/>
              </w:rPr>
              <w:t>(100)</w:t>
            </w:r>
          </w:hyperlink>
        </w:p>
        <w:p>
          <w:pPr>
            <w:pStyle w:val="BodyText"/>
            <w:ind w:left="189"/>
            <w:spacing w:before="24" w:line="286" w:lineRule="exact"/>
            <w:tabs>
              <w:tab w:val="right" w:leader="dot" w:pos="9147"/>
            </w:tabs>
            <w:rPr/>
          </w:pPr>
          <w:hyperlink w:history="true" w:anchor="bookmark278">
            <w:r>
              <w:rPr>
                <w:rFonts w:ascii="Times New Roman" w:hAnsi="Times New Roman" w:eastAsia="Times New Roman" w:cs="Times New Roman"/>
                <w:sz w:val="20"/>
                <w:szCs w:val="20"/>
                <w:spacing w:val="-1"/>
                <w:position w:val="3"/>
              </w:rPr>
              <w:t>F.6     Instrument  loop</w:t>
            </w:r>
            <w:r>
              <w:rPr>
                <w:rFonts w:ascii="Times New Roman" w:hAnsi="Times New Roman" w:eastAsia="Times New Roman" w:cs="Times New Roman"/>
                <w:sz w:val="20"/>
                <w:szCs w:val="20"/>
                <w:spacing w:val="18"/>
                <w:position w:val="3"/>
              </w:rPr>
              <w:t xml:space="preserve">  </w:t>
            </w:r>
            <w:r>
              <w:rPr>
                <w:rFonts w:ascii="Times New Roman" w:hAnsi="Times New Roman" w:eastAsia="Times New Roman" w:cs="Times New Roman"/>
                <w:sz w:val="20"/>
                <w:szCs w:val="20"/>
                <w:spacing w:val="-1"/>
                <w:position w:val="3"/>
              </w:rPr>
              <w:t>simulation</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spacing w:val="-1"/>
                <w:position w:val="3"/>
              </w:rPr>
              <w:t>tests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pacing w:val="-2"/>
                <w:position w:val="3"/>
              </w:rPr>
              <w:t>(101)</w:t>
            </w:r>
          </w:hyperlink>
        </w:p>
        <w:p>
          <w:pPr>
            <w:pStyle w:val="BodyText"/>
            <w:ind w:left="189"/>
            <w:spacing w:before="34" w:line="286" w:lineRule="exact"/>
            <w:tabs>
              <w:tab w:val="right" w:leader="dot" w:pos="9157"/>
            </w:tabs>
            <w:rPr/>
          </w:pPr>
          <w:hyperlink w:history="true" w:anchor="bookmark279">
            <w:r>
              <w:rPr>
                <w:rFonts w:ascii="Times New Roman" w:hAnsi="Times New Roman" w:eastAsia="Times New Roman" w:cs="Times New Roman"/>
                <w:sz w:val="20"/>
                <w:szCs w:val="20"/>
                <w:spacing w:val="-1"/>
                <w:position w:val="3"/>
              </w:rPr>
              <w:t>F.7     Factory</w:t>
            </w:r>
            <w:r>
              <w:rPr>
                <w:rFonts w:ascii="Times New Roman" w:hAnsi="Times New Roman" w:eastAsia="Times New Roman" w:cs="Times New Roman"/>
                <w:sz w:val="20"/>
                <w:szCs w:val="20"/>
                <w:spacing w:val="15"/>
                <w:w w:val="101"/>
                <w:position w:val="3"/>
              </w:rPr>
              <w:t xml:space="preserve">  </w:t>
            </w:r>
            <w:r>
              <w:rPr>
                <w:rFonts w:ascii="Times New Roman" w:hAnsi="Times New Roman" w:eastAsia="Times New Roman" w:cs="Times New Roman"/>
                <w:sz w:val="20"/>
                <w:szCs w:val="20"/>
                <w:spacing w:val="-1"/>
                <w:position w:val="3"/>
              </w:rPr>
              <w:t>intercom</w:t>
            </w:r>
            <w:r>
              <w:rPr>
                <w:rFonts w:ascii="Times New Roman" w:hAnsi="Times New Roman" w:eastAsia="Times New Roman" w:cs="Times New Roman"/>
                <w:sz w:val="20"/>
                <w:szCs w:val="20"/>
                <w:spacing w:val="14"/>
                <w:position w:val="3"/>
              </w:rPr>
              <w:t xml:space="preserve">  </w:t>
            </w:r>
            <w:r>
              <w:rPr>
                <w:rFonts w:ascii="Times New Roman" w:hAnsi="Times New Roman" w:eastAsia="Times New Roman" w:cs="Times New Roman"/>
                <w:sz w:val="20"/>
                <w:szCs w:val="20"/>
                <w:spacing w:val="-1"/>
                <w:position w:val="3"/>
              </w:rPr>
              <w:t>systems</w:t>
            </w:r>
            <w:r>
              <w:rPr>
                <w:rFonts w:ascii="Times New Roman" w:hAnsi="Times New Roman" w:eastAsia="Times New Roman" w:cs="Times New Roman"/>
                <w:sz w:val="20"/>
                <w:szCs w:val="20"/>
                <w:position w:val="3"/>
              </w:rPr>
              <w:tab/>
            </w:r>
            <w:r>
              <w:rPr>
                <w:spacing w:val="-4"/>
                <w:position w:val="3"/>
              </w:rPr>
              <w:t>(102)</w:t>
            </w:r>
          </w:hyperlink>
        </w:p>
        <w:p>
          <w:pPr>
            <w:pStyle w:val="BodyText"/>
            <w:ind w:left="189"/>
            <w:spacing w:before="24" w:line="286" w:lineRule="exact"/>
            <w:tabs>
              <w:tab w:val="right" w:leader="dot" w:pos="9157"/>
            </w:tabs>
            <w:rPr/>
          </w:pPr>
          <w:hyperlink w:history="true" w:anchor="bookmark280">
            <w:r>
              <w:rPr>
                <w:rFonts w:ascii="Times New Roman" w:hAnsi="Times New Roman" w:eastAsia="Times New Roman" w:cs="Times New Roman"/>
                <w:sz w:val="20"/>
                <w:szCs w:val="20"/>
                <w:position w:val="3"/>
              </w:rPr>
              <w:t>F.8     Industrial  computer  i</w:t>
            </w:r>
            <w:r>
              <w:rPr>
                <w:rFonts w:ascii="Times New Roman" w:hAnsi="Times New Roman" w:eastAsia="Times New Roman" w:cs="Times New Roman"/>
                <w:sz w:val="20"/>
                <w:szCs w:val="20"/>
                <w:spacing w:val="-1"/>
                <w:position w:val="3"/>
              </w:rPr>
              <w:t>nstallation  and  commissioning</w:t>
            </w:r>
            <w:r>
              <w:rPr>
                <w:rFonts w:ascii="Times New Roman" w:hAnsi="Times New Roman" w:eastAsia="Times New Roman" w:cs="Times New Roman"/>
                <w:sz w:val="20"/>
                <w:szCs w:val="20"/>
                <w:spacing w:val="-23"/>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5"/>
                <w:position w:val="3"/>
              </w:rPr>
              <w:t xml:space="preserve"> </w:t>
            </w:r>
            <w:r>
              <w:rPr>
                <w:spacing w:val="-3"/>
                <w:position w:val="3"/>
              </w:rPr>
              <w:t>(103)</w:t>
            </w:r>
          </w:hyperlink>
        </w:p>
        <w:p>
          <w:pPr>
            <w:pStyle w:val="BodyText"/>
            <w:ind w:left="189"/>
            <w:spacing w:before="34" w:line="286" w:lineRule="exact"/>
            <w:tabs>
              <w:tab w:val="right" w:leader="dot" w:pos="9147"/>
            </w:tabs>
            <w:rPr/>
          </w:pPr>
          <w:hyperlink w:history="true" w:anchor="bookmark281">
            <w:r>
              <w:rPr>
                <w:rFonts w:ascii="Times New Roman" w:hAnsi="Times New Roman" w:eastAsia="Times New Roman" w:cs="Times New Roman"/>
                <w:sz w:val="20"/>
                <w:szCs w:val="20"/>
                <w:spacing w:val="-1"/>
                <w:position w:val="3"/>
              </w:rPr>
              <w:t>F.9</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spacing w:val="-1"/>
                <w:position w:val="3"/>
              </w:rPr>
              <w:t>Conduits</w:t>
            </w:r>
            <w:r>
              <w:rPr>
                <w:rFonts w:ascii="Times New Roman" w:hAnsi="Times New Roman" w:eastAsia="Times New Roman" w:cs="Times New Roman"/>
                <w:sz w:val="20"/>
                <w:szCs w:val="20"/>
                <w:spacing w:val="17"/>
                <w:position w:val="3"/>
              </w:rPr>
              <w:t xml:space="preserve">  </w:t>
            </w:r>
            <w:r>
              <w:rPr>
                <w:rFonts w:ascii="Times New Roman" w:hAnsi="Times New Roman" w:eastAsia="Times New Roman" w:cs="Times New Roman"/>
                <w:sz w:val="20"/>
                <w:szCs w:val="20"/>
                <w:spacing w:val="-1"/>
                <w:position w:val="3"/>
              </w:rPr>
              <w:t>and</w:t>
            </w:r>
            <w:r>
              <w:rPr>
                <w:rFonts w:ascii="Times New Roman" w:hAnsi="Times New Roman" w:eastAsia="Times New Roman" w:cs="Times New Roman"/>
                <w:sz w:val="20"/>
                <w:szCs w:val="20"/>
                <w:spacing w:val="13"/>
                <w:position w:val="3"/>
              </w:rPr>
              <w:t xml:space="preserve">  </w:t>
            </w:r>
            <w:r>
              <w:rPr>
                <w:rFonts w:ascii="Times New Roman" w:hAnsi="Times New Roman" w:eastAsia="Times New Roman" w:cs="Times New Roman"/>
                <w:sz w:val="20"/>
                <w:szCs w:val="20"/>
                <w:spacing w:val="-1"/>
                <w:position w:val="3"/>
              </w:rPr>
              <w:t>wiring</w:t>
            </w:r>
            <w:r>
              <w:rPr>
                <w:rFonts w:ascii="Times New Roman" w:hAnsi="Times New Roman" w:eastAsia="Times New Roman" w:cs="Times New Roman"/>
                <w:sz w:val="20"/>
                <w:szCs w:val="20"/>
                <w:spacing w:val="17"/>
                <w:position w:val="3"/>
              </w:rPr>
              <w:t xml:space="preserve">  </w:t>
            </w:r>
            <w:r>
              <w:rPr>
                <w:rFonts w:ascii="Times New Roman" w:hAnsi="Times New Roman" w:eastAsia="Times New Roman" w:cs="Times New Roman"/>
                <w:sz w:val="20"/>
                <w:szCs w:val="20"/>
                <w:spacing w:val="-1"/>
                <w:position w:val="3"/>
              </w:rPr>
              <w:t>for</w:t>
            </w:r>
            <w:r>
              <w:rPr>
                <w:rFonts w:ascii="Times New Roman" w:hAnsi="Times New Roman" w:eastAsia="Times New Roman" w:cs="Times New Roman"/>
                <w:sz w:val="20"/>
                <w:szCs w:val="20"/>
                <w:spacing w:val="15"/>
                <w:position w:val="3"/>
              </w:rPr>
              <w:t xml:space="preserve">  </w:t>
            </w:r>
            <w:r>
              <w:rPr>
                <w:rFonts w:ascii="Times New Roman" w:hAnsi="Times New Roman" w:eastAsia="Times New Roman" w:cs="Times New Roman"/>
                <w:sz w:val="20"/>
                <w:szCs w:val="20"/>
                <w:spacing w:val="-1"/>
                <w:position w:val="3"/>
              </w:rPr>
              <w:t>instruments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
                <w:position w:val="3"/>
              </w:rPr>
              <w:t xml:space="preserve"> </w:t>
            </w:r>
            <w:r>
              <w:rPr>
                <w:spacing w:val="-2"/>
                <w:position w:val="3"/>
              </w:rPr>
              <w:t>(105)</w:t>
            </w:r>
          </w:hyperlink>
        </w:p>
        <w:p>
          <w:pPr>
            <w:pStyle w:val="BodyText"/>
            <w:ind w:left="189"/>
            <w:spacing w:before="24" w:line="286" w:lineRule="exact"/>
            <w:tabs>
              <w:tab w:val="right" w:leader="dot" w:pos="9147"/>
            </w:tabs>
            <w:rPr/>
          </w:pPr>
          <w:hyperlink w:history="true" w:anchor="bookmark282">
            <w:r>
              <w:rPr>
                <w:rFonts w:ascii="Times New Roman" w:hAnsi="Times New Roman" w:eastAsia="Times New Roman" w:cs="Times New Roman"/>
                <w:sz w:val="20"/>
                <w:szCs w:val="20"/>
                <w:position w:val="3"/>
              </w:rPr>
              <w:t>F.10     Instrument</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panels,boxes,cabinets</w:t>
            </w:r>
            <w:r>
              <w:rPr>
                <w:rFonts w:ascii="Times New Roman" w:hAnsi="Times New Roman" w:eastAsia="Times New Roman" w:cs="Times New Roman"/>
                <w:sz w:val="20"/>
                <w:szCs w:val="20"/>
                <w:spacing w:val="15"/>
                <w:position w:val="3"/>
              </w:rPr>
              <w:t xml:space="preserve">   </w:t>
            </w:r>
            <w:r>
              <w:rPr>
                <w:rFonts w:ascii="Times New Roman" w:hAnsi="Times New Roman" w:eastAsia="Times New Roman" w:cs="Times New Roman"/>
                <w:sz w:val="20"/>
                <w:szCs w:val="20"/>
                <w:position w:val="3"/>
              </w:rPr>
              <w:t>and</w:t>
            </w:r>
            <w:r>
              <w:rPr>
                <w:rFonts w:ascii="Times New Roman" w:hAnsi="Times New Roman" w:eastAsia="Times New Roman" w:cs="Times New Roman"/>
                <w:sz w:val="20"/>
                <w:szCs w:val="20"/>
                <w:spacing w:val="14"/>
                <w:w w:val="101"/>
                <w:position w:val="3"/>
              </w:rPr>
              <w:t xml:space="preserve">   </w:t>
            </w:r>
            <w:r>
              <w:rPr>
                <w:rFonts w:ascii="Times New Roman" w:hAnsi="Times New Roman" w:eastAsia="Times New Roman" w:cs="Times New Roman"/>
                <w:sz w:val="20"/>
                <w:szCs w:val="20"/>
                <w:position w:val="3"/>
              </w:rPr>
              <w:t>fit</w:t>
            </w:r>
            <w:r>
              <w:rPr>
                <w:rFonts w:ascii="Times New Roman" w:hAnsi="Times New Roman" w:eastAsia="Times New Roman" w:cs="Times New Roman"/>
                <w:sz w:val="20"/>
                <w:szCs w:val="20"/>
                <w:spacing w:val="-1"/>
                <w:position w:val="3"/>
              </w:rPr>
              <w:t>tings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3"/>
                <w:w w:val="101"/>
                <w:position w:val="3"/>
              </w:rPr>
              <w:t xml:space="preserve"> </w:t>
            </w:r>
            <w:r>
              <w:rPr>
                <w:spacing w:val="-2"/>
                <w:position w:val="3"/>
              </w:rPr>
              <w:t>(106)</w:t>
            </w:r>
          </w:hyperlink>
        </w:p>
        <w:p>
          <w:pPr>
            <w:pStyle w:val="BodyText"/>
            <w:ind w:left="189"/>
            <w:spacing w:before="14" w:line="286" w:lineRule="exact"/>
            <w:tabs>
              <w:tab w:val="right" w:leader="dot" w:pos="9147"/>
            </w:tabs>
            <w:rPr/>
          </w:pPr>
          <w:hyperlink w:history="true" w:anchor="bookmark283">
            <w:r>
              <w:rPr>
                <w:rFonts w:ascii="Times New Roman" w:hAnsi="Times New Roman" w:eastAsia="Times New Roman" w:cs="Times New Roman"/>
                <w:sz w:val="20"/>
                <w:szCs w:val="20"/>
                <w:position w:val="3"/>
              </w:rPr>
              <w:t>F.11     Instrument  anc</w:t>
            </w:r>
            <w:r>
              <w:rPr>
                <w:rFonts w:ascii="Times New Roman" w:hAnsi="Times New Roman" w:eastAsia="Times New Roman" w:cs="Times New Roman"/>
                <w:sz w:val="20"/>
                <w:szCs w:val="20"/>
                <w:spacing w:val="-1"/>
                <w:position w:val="3"/>
              </w:rPr>
              <w:t>illaries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4"/>
                <w:position w:val="3"/>
              </w:rPr>
              <w:t xml:space="preserve"> </w:t>
            </w:r>
            <w:r>
              <w:rPr>
                <w:spacing w:val="-2"/>
                <w:position w:val="3"/>
              </w:rPr>
              <w:t>(106)</w:t>
            </w:r>
          </w:hyperlink>
        </w:p>
        <w:p>
          <w:pPr>
            <w:pStyle w:val="BodyText"/>
            <w:ind w:left="189"/>
            <w:spacing w:before="54" w:line="286" w:lineRule="exact"/>
            <w:tabs>
              <w:tab w:val="right" w:leader="dot" w:pos="9147"/>
            </w:tabs>
            <w:rPr/>
          </w:pPr>
          <w:hyperlink w:history="true" w:anchor="bookmark284">
            <w:r>
              <w:rPr>
                <w:rFonts w:ascii="Times New Roman" w:hAnsi="Times New Roman" w:eastAsia="Times New Roman" w:cs="Times New Roman"/>
                <w:sz w:val="20"/>
                <w:szCs w:val="20"/>
                <w:position w:val="3"/>
              </w:rPr>
              <w:t>F.12     Other   require</w:t>
            </w:r>
            <w:r>
              <w:rPr>
                <w:rFonts w:ascii="Times New Roman" w:hAnsi="Times New Roman" w:eastAsia="Times New Roman" w:cs="Times New Roman"/>
                <w:sz w:val="20"/>
                <w:szCs w:val="20"/>
                <w:spacing w:val="-1"/>
                <w:position w:val="3"/>
              </w:rPr>
              <w:t>ments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7"/>
                <w:position w:val="3"/>
              </w:rPr>
              <w:t xml:space="preserve"> </w:t>
            </w:r>
            <w:r>
              <w:rPr>
                <w:spacing w:val="-2"/>
                <w:position w:val="3"/>
              </w:rPr>
              <w:t>(107)</w:t>
            </w:r>
          </w:hyperlink>
        </w:p>
        <w:p>
          <w:pPr>
            <w:pStyle w:val="BodyText"/>
            <w:spacing w:before="44" w:line="286" w:lineRule="exact"/>
            <w:tabs>
              <w:tab w:val="right" w:leader="dot" w:pos="9147"/>
            </w:tabs>
            <w:rPr/>
          </w:pPr>
          <w:hyperlink w:history="true" w:anchor="bookmark285">
            <w:r>
              <w:rPr>
                <w:rFonts w:ascii="Times New Roman" w:hAnsi="Times New Roman" w:eastAsia="Times New Roman" w:cs="Times New Roman"/>
                <w:sz w:val="20"/>
                <w:szCs w:val="20"/>
                <w:position w:val="3"/>
              </w:rPr>
              <w:t>Appendix   G   Ventilating</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position w:val="3"/>
              </w:rPr>
              <w:t>and</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position w:val="3"/>
              </w:rPr>
              <w:t>air</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position w:val="3"/>
              </w:rPr>
              <w:t>cond</w:t>
            </w:r>
            <w:r>
              <w:rPr>
                <w:rFonts w:ascii="Times New Roman" w:hAnsi="Times New Roman" w:eastAsia="Times New Roman" w:cs="Times New Roman"/>
                <w:sz w:val="20"/>
                <w:szCs w:val="20"/>
                <w:spacing w:val="-1"/>
                <w:position w:val="3"/>
              </w:rPr>
              <w:t>itioning</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spacing w:val="-1"/>
                <w:position w:val="3"/>
              </w:rPr>
              <w:t>installations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7"/>
                <w:position w:val="3"/>
              </w:rPr>
              <w:t xml:space="preserve"> </w:t>
            </w:r>
            <w:r>
              <w:rPr>
                <w:spacing w:val="-2"/>
                <w:position w:val="3"/>
              </w:rPr>
              <w:t>(108)</w:t>
            </w:r>
          </w:hyperlink>
        </w:p>
        <w:p>
          <w:pPr>
            <w:pStyle w:val="BodyText"/>
            <w:ind w:left="189"/>
            <w:spacing w:before="24" w:line="283" w:lineRule="exact"/>
            <w:tabs>
              <w:tab w:val="right" w:leader="dot" w:pos="9157"/>
            </w:tabs>
            <w:rPr/>
          </w:pPr>
          <w:hyperlink w:history="true" w:anchor="bookmark286">
            <w:r>
              <w:rPr>
                <w:rFonts w:ascii="Times New Roman" w:hAnsi="Times New Roman" w:eastAsia="Times New Roman" w:cs="Times New Roman"/>
                <w:sz w:val="20"/>
                <w:szCs w:val="20"/>
                <w:spacing w:val="-1"/>
                <w:position w:val="3"/>
              </w:rPr>
              <w:t>G.1     Equipment  and</w:t>
            </w:r>
            <w:r>
              <w:rPr>
                <w:rFonts w:ascii="Times New Roman" w:hAnsi="Times New Roman" w:eastAsia="Times New Roman" w:cs="Times New Roman"/>
                <w:sz w:val="20"/>
                <w:szCs w:val="20"/>
                <w:spacing w:val="54"/>
                <w:position w:val="3"/>
              </w:rPr>
              <w:t xml:space="preserve"> </w:t>
            </w:r>
            <w:r>
              <w:rPr>
                <w:rFonts w:ascii="Times New Roman" w:hAnsi="Times New Roman" w:eastAsia="Times New Roman" w:cs="Times New Roman"/>
                <w:sz w:val="20"/>
                <w:szCs w:val="20"/>
                <w:spacing w:val="-1"/>
                <w:position w:val="3"/>
              </w:rPr>
              <w:t>component</w:t>
            </w:r>
            <w:r>
              <w:rPr>
                <w:rFonts w:ascii="Times New Roman" w:hAnsi="Times New Roman" w:eastAsia="Times New Roman" w:cs="Times New Roman"/>
                <w:sz w:val="20"/>
                <w:szCs w:val="20"/>
                <w:spacing w:val="38"/>
                <w:w w:val="101"/>
                <w:position w:val="3"/>
              </w:rPr>
              <w:t xml:space="preserve"> </w:t>
            </w:r>
            <w:r>
              <w:rPr>
                <w:rFonts w:ascii="Times New Roman" w:hAnsi="Times New Roman" w:eastAsia="Times New Roman" w:cs="Times New Roman"/>
                <w:sz w:val="20"/>
                <w:szCs w:val="20"/>
                <w:spacing w:val="-1"/>
                <w:position w:val="3"/>
              </w:rPr>
              <w:t>manufacture</w:t>
            </w:r>
            <w:r>
              <w:rPr>
                <w:rFonts w:ascii="Times New Roman" w:hAnsi="Times New Roman" w:eastAsia="Times New Roman" w:cs="Times New Roman"/>
                <w:sz w:val="20"/>
                <w:szCs w:val="20"/>
                <w:spacing w:val="45"/>
                <w:position w:val="3"/>
              </w:rPr>
              <w:t xml:space="preserve"> </w:t>
            </w:r>
            <w:r>
              <w:rPr>
                <w:rFonts w:ascii="Times New Roman" w:hAnsi="Times New Roman" w:eastAsia="Times New Roman" w:cs="Times New Roman"/>
                <w:sz w:val="20"/>
                <w:szCs w:val="20"/>
                <w:spacing w:val="-1"/>
                <w:position w:val="3"/>
              </w:rPr>
              <w:t>and</w:t>
            </w:r>
            <w:r>
              <w:rPr>
                <w:rFonts w:ascii="Times New Roman" w:hAnsi="Times New Roman" w:eastAsia="Times New Roman" w:cs="Times New Roman"/>
                <w:sz w:val="20"/>
                <w:szCs w:val="20"/>
                <w:spacing w:val="42"/>
                <w:w w:val="101"/>
                <w:position w:val="3"/>
              </w:rPr>
              <w:t xml:space="preserve"> </w:t>
            </w:r>
            <w:r>
              <w:rPr>
                <w:rFonts w:ascii="Times New Roman" w:hAnsi="Times New Roman" w:eastAsia="Times New Roman" w:cs="Times New Roman"/>
                <w:sz w:val="20"/>
                <w:szCs w:val="20"/>
                <w:spacing w:val="-1"/>
                <w:position w:val="3"/>
              </w:rPr>
              <w:t>installation</w:t>
            </w:r>
            <w:r>
              <w:rPr>
                <w:rFonts w:ascii="Times New Roman" w:hAnsi="Times New Roman" w:eastAsia="Times New Roman" w:cs="Times New Roman"/>
                <w:sz w:val="20"/>
                <w:szCs w:val="20"/>
                <w:spacing w:val="-2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5"/>
                <w:position w:val="3"/>
              </w:rPr>
              <w:t xml:space="preserve"> </w:t>
            </w:r>
            <w:r>
              <w:rPr>
                <w:spacing w:val="-3"/>
                <w:position w:val="3"/>
              </w:rPr>
              <w:t>(108)</w:t>
            </w:r>
          </w:hyperlink>
        </w:p>
        <w:p>
          <w:pPr>
            <w:pStyle w:val="BodyText"/>
            <w:ind w:left="189"/>
            <w:spacing w:line="283" w:lineRule="exact"/>
            <w:tabs>
              <w:tab w:val="right" w:leader="dot" w:pos="9157"/>
            </w:tabs>
            <w:rPr/>
          </w:pPr>
          <w:hyperlink w:history="true" w:anchor="bookmark287">
            <w:r>
              <w:rPr>
                <w:rFonts w:ascii="Times New Roman" w:hAnsi="Times New Roman" w:eastAsia="Times New Roman" w:cs="Times New Roman"/>
                <w:sz w:val="20"/>
                <w:szCs w:val="20"/>
                <w:position w:val="3"/>
              </w:rPr>
              <w:t>G.2     Air  duct  m</w:t>
            </w:r>
            <w:r>
              <w:rPr>
                <w:rFonts w:ascii="Times New Roman" w:hAnsi="Times New Roman" w:eastAsia="Times New Roman" w:cs="Times New Roman"/>
                <w:sz w:val="20"/>
                <w:szCs w:val="20"/>
                <w:spacing w:val="-1"/>
                <w:position w:val="3"/>
              </w:rPr>
              <w:t>anufacture  and  installation</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5"/>
                <w:position w:val="3"/>
              </w:rPr>
              <w:t xml:space="preserve"> </w:t>
            </w:r>
            <w:r>
              <w:rPr>
                <w:spacing w:val="-3"/>
                <w:position w:val="3"/>
              </w:rPr>
              <w:t>(109)</w:t>
            </w:r>
          </w:hyperlink>
        </w:p>
        <w:p>
          <w:pPr>
            <w:pStyle w:val="BodyText"/>
            <w:ind w:left="189"/>
            <w:spacing w:before="54" w:line="286" w:lineRule="exact"/>
            <w:tabs>
              <w:tab w:val="right" w:leader="dot" w:pos="9157"/>
            </w:tabs>
            <w:rPr/>
          </w:pPr>
          <w:hyperlink w:history="true" w:anchor="bookmark288">
            <w:r>
              <w:rPr>
                <w:rFonts w:ascii="Times New Roman" w:hAnsi="Times New Roman" w:eastAsia="Times New Roman" w:cs="Times New Roman"/>
                <w:sz w:val="20"/>
                <w:szCs w:val="20"/>
                <w:position w:val="3"/>
              </w:rPr>
              <w:t>G.3     Air  duct  comp</w:t>
            </w:r>
            <w:r>
              <w:rPr>
                <w:rFonts w:ascii="Times New Roman" w:hAnsi="Times New Roman" w:eastAsia="Times New Roman" w:cs="Times New Roman"/>
                <w:sz w:val="20"/>
                <w:szCs w:val="20"/>
                <w:spacing w:val="-1"/>
                <w:position w:val="3"/>
              </w:rPr>
              <w:t>onent  manufacture  and  installation</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
                <w:position w:val="3"/>
              </w:rPr>
              <w:t xml:space="preserve">  </w:t>
            </w:r>
            <w:r>
              <w:rPr>
                <w:spacing w:val="-3"/>
                <w:position w:val="3"/>
              </w:rPr>
              <w:t>(110)</w:t>
            </w:r>
          </w:hyperlink>
        </w:p>
        <w:p>
          <w:pPr>
            <w:pStyle w:val="BodyText"/>
            <w:ind w:left="189"/>
            <w:spacing w:before="34" w:line="286" w:lineRule="exact"/>
            <w:tabs>
              <w:tab w:val="right" w:leader="dot" w:pos="9147"/>
            </w:tabs>
            <w:rPr/>
          </w:pPr>
          <w:hyperlink w:history="true" w:anchor="bookmark289">
            <w:r>
              <w:rPr>
                <w:rFonts w:ascii="Times New Roman" w:hAnsi="Times New Roman" w:eastAsia="Times New Roman" w:cs="Times New Roman"/>
                <w:sz w:val="20"/>
                <w:szCs w:val="20"/>
                <w:position w:val="3"/>
              </w:rPr>
              <w:t>G.4     Inspection,commissioning</w:t>
            </w:r>
            <w:r>
              <w:rPr>
                <w:rFonts w:ascii="Times New Roman" w:hAnsi="Times New Roman" w:eastAsia="Times New Roman" w:cs="Times New Roman"/>
                <w:sz w:val="20"/>
                <w:szCs w:val="20"/>
                <w:spacing w:val="14"/>
                <w:w w:val="101"/>
                <w:position w:val="3"/>
              </w:rPr>
              <w:t xml:space="preserve">   </w:t>
            </w:r>
            <w:r>
              <w:rPr>
                <w:rFonts w:ascii="Times New Roman" w:hAnsi="Times New Roman" w:eastAsia="Times New Roman" w:cs="Times New Roman"/>
                <w:sz w:val="20"/>
                <w:szCs w:val="20"/>
                <w:position w:val="3"/>
              </w:rPr>
              <w:t>and</w:t>
            </w:r>
            <w:r>
              <w:rPr>
                <w:rFonts w:ascii="Times New Roman" w:hAnsi="Times New Roman" w:eastAsia="Times New Roman" w:cs="Times New Roman"/>
                <w:sz w:val="20"/>
                <w:szCs w:val="20"/>
                <w:spacing w:val="13"/>
                <w:position w:val="3"/>
              </w:rPr>
              <w:t xml:space="preserve">   </w:t>
            </w:r>
            <w:r>
              <w:rPr>
                <w:rFonts w:ascii="Times New Roman" w:hAnsi="Times New Roman" w:eastAsia="Times New Roman" w:cs="Times New Roman"/>
                <w:sz w:val="20"/>
                <w:szCs w:val="20"/>
                <w:position w:val="3"/>
              </w:rPr>
              <w:t>testi</w:t>
            </w:r>
            <w:r>
              <w:rPr>
                <w:rFonts w:ascii="Times New Roman" w:hAnsi="Times New Roman" w:eastAsia="Times New Roman" w:cs="Times New Roman"/>
                <w:sz w:val="20"/>
                <w:szCs w:val="20"/>
                <w:spacing w:val="-1"/>
                <w:position w:val="3"/>
              </w:rPr>
              <w:t>ng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
                <w:position w:val="3"/>
              </w:rPr>
              <w:t xml:space="preserve"> </w:t>
            </w:r>
            <w:r>
              <w:rPr>
                <w:spacing w:val="-2"/>
                <w:position w:val="3"/>
              </w:rPr>
              <w:t>(112)</w:t>
            </w:r>
          </w:hyperlink>
        </w:p>
        <w:p>
          <w:pPr>
            <w:pStyle w:val="BodyText"/>
            <w:ind w:left="189"/>
            <w:spacing w:before="24" w:line="286" w:lineRule="exact"/>
            <w:tabs>
              <w:tab w:val="right" w:leader="dot" w:pos="9147"/>
            </w:tabs>
            <w:rPr/>
          </w:pPr>
          <w:hyperlink w:history="true" w:anchor="bookmark290">
            <w:r>
              <w:rPr>
                <w:rFonts w:ascii="Times New Roman" w:hAnsi="Times New Roman" w:eastAsia="Times New Roman" w:cs="Times New Roman"/>
                <w:sz w:val="20"/>
                <w:szCs w:val="20"/>
                <w:position w:val="3"/>
              </w:rPr>
              <w:t>G.5     Other</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position w:val="3"/>
              </w:rPr>
              <w:t>requirem</w:t>
            </w:r>
            <w:r>
              <w:rPr>
                <w:rFonts w:ascii="Times New Roman" w:hAnsi="Times New Roman" w:eastAsia="Times New Roman" w:cs="Times New Roman"/>
                <w:sz w:val="20"/>
                <w:szCs w:val="20"/>
                <w:spacing w:val="-1"/>
                <w:position w:val="3"/>
              </w:rPr>
              <w:t>ents</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4"/>
                <w:position w:val="3"/>
              </w:rPr>
              <w:t xml:space="preserve"> </w:t>
            </w:r>
            <w:r>
              <w:rPr>
                <w:spacing w:val="-2"/>
                <w:position w:val="3"/>
              </w:rPr>
              <w:t>(113)</w:t>
            </w:r>
          </w:hyperlink>
        </w:p>
        <w:p>
          <w:pPr>
            <w:pStyle w:val="BodyText"/>
            <w:spacing w:before="34" w:line="286" w:lineRule="exact"/>
            <w:tabs>
              <w:tab w:val="right" w:leader="dot" w:pos="9147"/>
            </w:tabs>
            <w:rPr/>
          </w:pPr>
          <w:hyperlink w:history="true" w:anchor="bookmark291">
            <w:r>
              <w:rPr>
                <w:rFonts w:ascii="Times New Roman" w:hAnsi="Times New Roman" w:eastAsia="Times New Roman" w:cs="Times New Roman"/>
                <w:sz w:val="20"/>
                <w:szCs w:val="20"/>
                <w:position w:val="3"/>
              </w:rPr>
              <w:t>Appendix</w:t>
            </w:r>
            <w:r>
              <w:rPr>
                <w:rFonts w:ascii="Times New Roman" w:hAnsi="Times New Roman" w:eastAsia="Times New Roman" w:cs="Times New Roman"/>
                <w:sz w:val="20"/>
                <w:szCs w:val="20"/>
                <w:spacing w:val="2"/>
                <w:position w:val="3"/>
              </w:rPr>
              <w:t xml:space="preserve">    </w:t>
            </w:r>
            <w:r>
              <w:rPr>
                <w:rFonts w:ascii="Times New Roman" w:hAnsi="Times New Roman" w:eastAsia="Times New Roman" w:cs="Times New Roman"/>
                <w:sz w:val="20"/>
                <w:szCs w:val="20"/>
                <w:position w:val="3"/>
              </w:rPr>
              <w:t>H</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position w:val="3"/>
              </w:rPr>
              <w:t>Industrial</w:t>
            </w:r>
            <w:r>
              <w:rPr>
                <w:rFonts w:ascii="Times New Roman" w:hAnsi="Times New Roman" w:eastAsia="Times New Roman" w:cs="Times New Roman"/>
                <w:sz w:val="20"/>
                <w:szCs w:val="20"/>
                <w:spacing w:val="3"/>
                <w:position w:val="3"/>
              </w:rPr>
              <w:t xml:space="preserve">    </w:t>
            </w:r>
            <w:r>
              <w:rPr>
                <w:rFonts w:ascii="Times New Roman" w:hAnsi="Times New Roman" w:eastAsia="Times New Roman" w:cs="Times New Roman"/>
                <w:sz w:val="20"/>
                <w:szCs w:val="20"/>
                <w:position w:val="3"/>
              </w:rPr>
              <w:t>pipework</w:t>
            </w:r>
            <w:r>
              <w:rPr>
                <w:rFonts w:ascii="Times New Roman" w:hAnsi="Times New Roman" w:eastAsia="Times New Roman" w:cs="Times New Roman"/>
                <w:sz w:val="20"/>
                <w:szCs w:val="20"/>
                <w:spacing w:val="-1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4"/>
                <w:position w:val="3"/>
              </w:rPr>
              <w:t xml:space="preserve"> </w:t>
            </w:r>
            <w:r>
              <w:rPr>
                <w:spacing w:val="-2"/>
                <w:position w:val="3"/>
              </w:rPr>
              <w:t>(114)</w:t>
            </w:r>
          </w:hyperlink>
        </w:p>
        <w:p>
          <w:pPr>
            <w:pStyle w:val="BodyText"/>
            <w:ind w:left="189"/>
            <w:spacing w:before="34" w:line="286" w:lineRule="exact"/>
            <w:tabs>
              <w:tab w:val="right" w:leader="dot" w:pos="9147"/>
            </w:tabs>
            <w:rPr/>
          </w:pPr>
          <w:hyperlink w:history="true" w:anchor="bookmark292">
            <w:r>
              <w:rPr>
                <w:rFonts w:ascii="Times New Roman" w:hAnsi="Times New Roman" w:eastAsia="Times New Roman" w:cs="Times New Roman"/>
                <w:sz w:val="20"/>
                <w:szCs w:val="20"/>
                <w:position w:val="3"/>
              </w:rPr>
              <w:t>H.1     Low  pressur</w:t>
            </w:r>
            <w:r>
              <w:rPr>
                <w:rFonts w:ascii="Times New Roman" w:hAnsi="Times New Roman" w:eastAsia="Times New Roman" w:cs="Times New Roman"/>
                <w:sz w:val="20"/>
                <w:szCs w:val="20"/>
                <w:spacing w:val="-1"/>
                <w:position w:val="3"/>
              </w:rPr>
              <w:t>e  pipes</w:t>
            </w:r>
            <w:r>
              <w:rPr>
                <w:rFonts w:ascii="Times New Roman" w:hAnsi="Times New Roman" w:eastAsia="Times New Roman" w:cs="Times New Roman"/>
                <w:sz w:val="20"/>
                <w:szCs w:val="20"/>
                <w:spacing w:val="13"/>
                <w:w w:val="10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4"/>
                <w:position w:val="3"/>
              </w:rPr>
              <w:t xml:space="preserve"> </w:t>
            </w:r>
            <w:r>
              <w:rPr>
                <w:spacing w:val="-2"/>
                <w:position w:val="3"/>
              </w:rPr>
              <w:t>(114)</w:t>
            </w:r>
          </w:hyperlink>
        </w:p>
        <w:p>
          <w:pPr>
            <w:pStyle w:val="BodyText"/>
            <w:ind w:left="189"/>
            <w:spacing w:before="24" w:line="286" w:lineRule="exact"/>
            <w:tabs>
              <w:tab w:val="right" w:leader="dot" w:pos="9147"/>
            </w:tabs>
            <w:rPr/>
          </w:pPr>
          <w:hyperlink w:history="true" w:anchor="bookmark293">
            <w:r>
              <w:rPr>
                <w:rFonts w:ascii="Times New Roman" w:hAnsi="Times New Roman" w:eastAsia="Times New Roman" w:cs="Times New Roman"/>
                <w:sz w:val="20"/>
                <w:szCs w:val="20"/>
                <w:position w:val="3"/>
              </w:rPr>
              <w:t>H.2     Medium   pressure</w:t>
            </w:r>
            <w:r>
              <w:rPr>
                <w:rFonts w:ascii="Times New Roman" w:hAnsi="Times New Roman" w:eastAsia="Times New Roman" w:cs="Times New Roman"/>
                <w:sz w:val="20"/>
                <w:szCs w:val="20"/>
                <w:spacing w:val="19"/>
                <w:w w:val="101"/>
                <w:position w:val="3"/>
              </w:rPr>
              <w:t xml:space="preserve">  </w:t>
            </w:r>
            <w:r>
              <w:rPr>
                <w:rFonts w:ascii="Times New Roman" w:hAnsi="Times New Roman" w:eastAsia="Times New Roman" w:cs="Times New Roman"/>
                <w:sz w:val="20"/>
                <w:szCs w:val="20"/>
                <w:position w:val="3"/>
              </w:rPr>
              <w:t>pipes</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pacing w:val="-2"/>
                <w:position w:val="3"/>
              </w:rPr>
              <w:t>(116)</w:t>
            </w:r>
          </w:hyperlink>
        </w:p>
        <w:p>
          <w:pPr>
            <w:pStyle w:val="BodyText"/>
            <w:ind w:left="189"/>
            <w:spacing w:before="24" w:line="286" w:lineRule="exact"/>
            <w:tabs>
              <w:tab w:val="right" w:leader="dot" w:pos="9157"/>
            </w:tabs>
            <w:rPr/>
          </w:pPr>
          <w:hyperlink w:history="true" w:anchor="bookmark294">
            <w:r>
              <w:rPr>
                <w:rFonts w:ascii="Times New Roman" w:hAnsi="Times New Roman" w:eastAsia="Times New Roman" w:cs="Times New Roman"/>
                <w:sz w:val="20"/>
                <w:szCs w:val="20"/>
                <w:spacing w:val="-1"/>
                <w:position w:val="3"/>
              </w:rPr>
              <w:t>H.3</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spacing w:val="-1"/>
                <w:position w:val="3"/>
              </w:rPr>
              <w:t>High</w:t>
            </w:r>
            <w:r>
              <w:rPr>
                <w:rFonts w:ascii="Times New Roman" w:hAnsi="Times New Roman" w:eastAsia="Times New Roman" w:cs="Times New Roman"/>
                <w:sz w:val="20"/>
                <w:szCs w:val="20"/>
                <w:spacing w:val="47"/>
                <w:position w:val="3"/>
              </w:rPr>
              <w:t xml:space="preserve"> </w:t>
            </w:r>
            <w:r>
              <w:rPr>
                <w:rFonts w:ascii="Times New Roman" w:hAnsi="Times New Roman" w:eastAsia="Times New Roman" w:cs="Times New Roman"/>
                <w:sz w:val="20"/>
                <w:szCs w:val="20"/>
                <w:spacing w:val="-1"/>
                <w:position w:val="3"/>
              </w:rPr>
              <w:t>pressure</w:t>
            </w:r>
            <w:r>
              <w:rPr>
                <w:rFonts w:ascii="Times New Roman" w:hAnsi="Times New Roman" w:eastAsia="Times New Roman" w:cs="Times New Roman"/>
                <w:sz w:val="20"/>
                <w:szCs w:val="20"/>
                <w:spacing w:val="46"/>
                <w:position w:val="3"/>
              </w:rPr>
              <w:t xml:space="preserve"> </w:t>
            </w:r>
            <w:r>
              <w:rPr>
                <w:rFonts w:ascii="Times New Roman" w:hAnsi="Times New Roman" w:eastAsia="Times New Roman" w:cs="Times New Roman"/>
                <w:sz w:val="20"/>
                <w:szCs w:val="20"/>
                <w:spacing w:val="-1"/>
                <w:position w:val="3"/>
              </w:rPr>
              <w:t>pipes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5"/>
                <w:position w:val="3"/>
              </w:rPr>
              <w:t xml:space="preserve"> </w:t>
            </w:r>
            <w:r>
              <w:rPr>
                <w:spacing w:val="-3"/>
                <w:position w:val="3"/>
              </w:rPr>
              <w:t>(117)</w:t>
            </w:r>
          </w:hyperlink>
        </w:p>
        <w:p>
          <w:pPr>
            <w:pStyle w:val="BodyText"/>
            <w:ind w:left="189"/>
            <w:spacing w:before="34" w:line="286" w:lineRule="exact"/>
            <w:tabs>
              <w:tab w:val="right" w:leader="dot" w:pos="9157"/>
            </w:tabs>
            <w:rPr/>
          </w:pPr>
          <w:hyperlink w:history="true" w:anchor="bookmark295">
            <w:r>
              <w:rPr>
                <w:rFonts w:ascii="Times New Roman" w:hAnsi="Times New Roman" w:eastAsia="Times New Roman" w:cs="Times New Roman"/>
                <w:sz w:val="20"/>
                <w:szCs w:val="20"/>
                <w:position w:val="3"/>
              </w:rPr>
              <w:t>H.4     Low</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pressure</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pipe</w:t>
            </w:r>
            <w:r>
              <w:rPr>
                <w:rFonts w:ascii="Times New Roman" w:hAnsi="Times New Roman" w:eastAsia="Times New Roman" w:cs="Times New Roman"/>
                <w:sz w:val="20"/>
                <w:szCs w:val="20"/>
                <w:spacing w:val="13"/>
                <w:w w:val="101"/>
                <w:position w:val="3"/>
              </w:rPr>
              <w:t xml:space="preserve">  </w:t>
            </w:r>
            <w:r>
              <w:rPr>
                <w:rFonts w:ascii="Times New Roman" w:hAnsi="Times New Roman" w:eastAsia="Times New Roman" w:cs="Times New Roman"/>
                <w:sz w:val="20"/>
                <w:szCs w:val="20"/>
                <w:spacing w:val="-1"/>
                <w:position w:val="3"/>
              </w:rPr>
              <w:t>fittings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1"/>
                <w:position w:val="3"/>
              </w:rPr>
              <w:t xml:space="preserve"> </w:t>
            </w:r>
            <w:r>
              <w:rPr>
                <w:spacing w:val="-3"/>
                <w:position w:val="3"/>
              </w:rPr>
              <w:t>(118)</w:t>
            </w:r>
          </w:hyperlink>
        </w:p>
        <w:p>
          <w:pPr>
            <w:pStyle w:val="BodyText"/>
            <w:ind w:left="189"/>
            <w:spacing w:before="24" w:line="286" w:lineRule="exact"/>
            <w:tabs>
              <w:tab w:val="right" w:leader="dot" w:pos="9157"/>
            </w:tabs>
            <w:rPr/>
          </w:pPr>
          <w:hyperlink w:history="true" w:anchor="bookmark296">
            <w:r>
              <w:rPr>
                <w:rFonts w:ascii="Times New Roman" w:hAnsi="Times New Roman" w:eastAsia="Times New Roman" w:cs="Times New Roman"/>
                <w:sz w:val="20"/>
                <w:szCs w:val="20"/>
                <w:position w:val="3"/>
              </w:rPr>
              <w:t>H.5     Medium  pressu</w:t>
            </w:r>
            <w:r>
              <w:rPr>
                <w:rFonts w:ascii="Times New Roman" w:hAnsi="Times New Roman" w:eastAsia="Times New Roman" w:cs="Times New Roman"/>
                <w:sz w:val="20"/>
                <w:szCs w:val="20"/>
                <w:spacing w:val="-1"/>
                <w:position w:val="3"/>
              </w:rPr>
              <w:t>re</w:t>
            </w:r>
            <w:r>
              <w:rPr>
                <w:rFonts w:ascii="Times New Roman" w:hAnsi="Times New Roman" w:eastAsia="Times New Roman" w:cs="Times New Roman"/>
                <w:sz w:val="20"/>
                <w:szCs w:val="20"/>
                <w:spacing w:val="42"/>
                <w:position w:val="3"/>
              </w:rPr>
              <w:t xml:space="preserve"> </w:t>
            </w:r>
            <w:r>
              <w:rPr>
                <w:rFonts w:ascii="Times New Roman" w:hAnsi="Times New Roman" w:eastAsia="Times New Roman" w:cs="Times New Roman"/>
                <w:sz w:val="20"/>
                <w:szCs w:val="20"/>
                <w:spacing w:val="-1"/>
                <w:position w:val="3"/>
              </w:rPr>
              <w:t>pipe  fittings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5"/>
                <w:position w:val="3"/>
              </w:rPr>
              <w:t xml:space="preserve"> </w:t>
            </w:r>
            <w:r>
              <w:rPr>
                <w:spacing w:val="-3"/>
                <w:position w:val="3"/>
              </w:rPr>
              <w:t>(120)</w:t>
            </w:r>
          </w:hyperlink>
        </w:p>
        <w:p>
          <w:pPr>
            <w:pStyle w:val="BodyText"/>
            <w:ind w:left="189"/>
            <w:spacing w:before="34" w:line="286" w:lineRule="exact"/>
            <w:tabs>
              <w:tab w:val="right" w:leader="dot" w:pos="9157"/>
            </w:tabs>
            <w:rPr/>
          </w:pPr>
          <w:hyperlink w:history="true" w:anchor="bookmark297">
            <w:r>
              <w:rPr>
                <w:rFonts w:ascii="Times New Roman" w:hAnsi="Times New Roman" w:eastAsia="Times New Roman" w:cs="Times New Roman"/>
                <w:sz w:val="20"/>
                <w:szCs w:val="20"/>
                <w:spacing w:val="-1"/>
                <w:position w:val="3"/>
              </w:rPr>
              <w:t>H.6     High  pressure  pipe</w:t>
            </w:r>
            <w:r>
              <w:rPr>
                <w:rFonts w:ascii="Times New Roman" w:hAnsi="Times New Roman" w:eastAsia="Times New Roman" w:cs="Times New Roman"/>
                <w:sz w:val="20"/>
                <w:szCs w:val="20"/>
                <w:spacing w:val="13"/>
                <w:position w:val="3"/>
              </w:rPr>
              <w:t xml:space="preserve">  </w:t>
            </w:r>
            <w:r>
              <w:rPr>
                <w:rFonts w:ascii="Times New Roman" w:hAnsi="Times New Roman" w:eastAsia="Times New Roman" w:cs="Times New Roman"/>
                <w:sz w:val="20"/>
                <w:szCs w:val="20"/>
                <w:spacing w:val="-1"/>
                <w:position w:val="3"/>
              </w:rPr>
              <w:t>fittings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1"/>
                <w:position w:val="3"/>
              </w:rPr>
              <w:t xml:space="preserve"> </w:t>
            </w:r>
            <w:r>
              <w:rPr>
                <w:spacing w:val="-3"/>
                <w:position w:val="3"/>
              </w:rPr>
              <w:t>(120)</w:t>
            </w:r>
          </w:hyperlink>
        </w:p>
        <w:p>
          <w:pPr>
            <w:pStyle w:val="BodyText"/>
            <w:ind w:left="189"/>
            <w:spacing w:before="44" w:line="286" w:lineRule="exact"/>
            <w:tabs>
              <w:tab w:val="right" w:leader="dot" w:pos="9147"/>
            </w:tabs>
            <w:rPr/>
          </w:pPr>
          <w:hyperlink w:history="true" w:anchor="bookmark298">
            <w:r>
              <w:rPr>
                <w:rFonts w:ascii="Times New Roman" w:hAnsi="Times New Roman" w:eastAsia="Times New Roman" w:cs="Times New Roman"/>
                <w:sz w:val="20"/>
                <w:szCs w:val="20"/>
                <w:position w:val="3"/>
              </w:rPr>
              <w:t>H.7     Low pressure valves</w:t>
            </w:r>
            <w:r>
              <w:rPr>
                <w:rFonts w:ascii="Times New Roman" w:hAnsi="Times New Roman" w:eastAsia="Times New Roman" w:cs="Times New Roman"/>
                <w:sz w:val="20"/>
                <w:szCs w:val="20"/>
                <w:spacing w:val="-19"/>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3"/>
                <w:w w:val="101"/>
                <w:position w:val="3"/>
              </w:rPr>
              <w:t xml:space="preserve"> </w:t>
            </w:r>
            <w:r>
              <w:rPr>
                <w:spacing w:val="-2"/>
                <w:position w:val="3"/>
              </w:rPr>
              <w:t>(121)</w:t>
            </w:r>
          </w:hyperlink>
        </w:p>
        <w:p>
          <w:pPr>
            <w:pStyle w:val="BodyText"/>
            <w:ind w:left="189"/>
            <w:spacing w:before="14" w:line="286" w:lineRule="exact"/>
            <w:tabs>
              <w:tab w:val="right" w:leader="dot" w:pos="9147"/>
            </w:tabs>
            <w:rPr/>
          </w:pPr>
          <w:hyperlink w:history="true" w:anchor="bookmark299">
            <w:r>
              <w:rPr>
                <w:rFonts w:ascii="Times New Roman" w:hAnsi="Times New Roman" w:eastAsia="Times New Roman" w:cs="Times New Roman"/>
                <w:sz w:val="20"/>
                <w:szCs w:val="20"/>
                <w:position w:val="3"/>
              </w:rPr>
              <w:t>H.8     Medium</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position w:val="3"/>
              </w:rPr>
              <w:t>pressure</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position w:val="3"/>
              </w:rPr>
              <w:t>valves </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pacing w:val="-2"/>
                <w:position w:val="3"/>
              </w:rPr>
              <w:t>(121)</w:t>
            </w:r>
          </w:hyperlink>
        </w:p>
        <w:p>
          <w:pPr>
            <w:pStyle w:val="BodyText"/>
            <w:ind w:left="189"/>
            <w:spacing w:before="34" w:line="286" w:lineRule="exact"/>
            <w:tabs>
              <w:tab w:val="right" w:leader="dot" w:pos="9147"/>
            </w:tabs>
            <w:rPr/>
          </w:pPr>
          <w:hyperlink w:history="true" w:anchor="bookmark300">
            <w:r>
              <w:rPr>
                <w:rFonts w:ascii="Times New Roman" w:hAnsi="Times New Roman" w:eastAsia="Times New Roman" w:cs="Times New Roman"/>
                <w:sz w:val="20"/>
                <w:szCs w:val="20"/>
                <w:position w:val="3"/>
              </w:rPr>
              <w:t>H.9</w:t>
            </w:r>
            <w:r>
              <w:rPr>
                <w:rFonts w:ascii="Times New Roman" w:hAnsi="Times New Roman" w:eastAsia="Times New Roman" w:cs="Times New Roman"/>
                <w:sz w:val="20"/>
                <w:szCs w:val="20"/>
                <w:spacing w:val="4"/>
                <w:position w:val="3"/>
              </w:rPr>
              <w:t xml:space="preserve">     </w:t>
            </w:r>
            <w:r>
              <w:rPr>
                <w:rFonts w:ascii="Times New Roman" w:hAnsi="Times New Roman" w:eastAsia="Times New Roman" w:cs="Times New Roman"/>
                <w:sz w:val="20"/>
                <w:szCs w:val="20"/>
                <w:position w:val="3"/>
              </w:rPr>
              <w:t>High</w:t>
            </w:r>
            <w:r>
              <w:rPr>
                <w:rFonts w:ascii="Times New Roman" w:hAnsi="Times New Roman" w:eastAsia="Times New Roman" w:cs="Times New Roman"/>
                <w:sz w:val="20"/>
                <w:szCs w:val="20"/>
                <w:spacing w:val="16"/>
                <w:w w:val="101"/>
                <w:position w:val="3"/>
              </w:rPr>
              <w:t xml:space="preserve">  </w:t>
            </w:r>
            <w:r>
              <w:rPr>
                <w:rFonts w:ascii="Times New Roman" w:hAnsi="Times New Roman" w:eastAsia="Times New Roman" w:cs="Times New Roman"/>
                <w:sz w:val="20"/>
                <w:szCs w:val="20"/>
                <w:position w:val="3"/>
              </w:rPr>
              <w:t>pressure</w:t>
            </w:r>
            <w:r>
              <w:rPr>
                <w:rFonts w:ascii="Times New Roman" w:hAnsi="Times New Roman" w:eastAsia="Times New Roman" w:cs="Times New Roman"/>
                <w:sz w:val="20"/>
                <w:szCs w:val="20"/>
                <w:spacing w:val="17"/>
                <w:position w:val="3"/>
              </w:rPr>
              <w:t xml:space="preserve">  </w:t>
            </w:r>
            <w:r>
              <w:rPr>
                <w:rFonts w:ascii="Times New Roman" w:hAnsi="Times New Roman" w:eastAsia="Times New Roman" w:cs="Times New Roman"/>
                <w:sz w:val="20"/>
                <w:szCs w:val="20"/>
                <w:position w:val="3"/>
              </w:rPr>
              <w:t>valves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pacing w:val="-2"/>
                <w:position w:val="3"/>
              </w:rPr>
              <w:t>(122)</w:t>
            </w:r>
          </w:hyperlink>
        </w:p>
        <w:p>
          <w:pPr>
            <w:pStyle w:val="BodyText"/>
            <w:ind w:left="189"/>
            <w:spacing w:before="24" w:line="286" w:lineRule="exact"/>
            <w:tabs>
              <w:tab w:val="right" w:leader="dot" w:pos="9147"/>
            </w:tabs>
            <w:rPr/>
          </w:pPr>
          <w:hyperlink w:history="true" w:anchor="bookmark301">
            <w:r>
              <w:rPr>
                <w:rFonts w:ascii="Times New Roman" w:hAnsi="Times New Roman" w:eastAsia="Times New Roman" w:cs="Times New Roman"/>
                <w:sz w:val="20"/>
                <w:szCs w:val="20"/>
                <w:spacing w:val="-1"/>
                <w:position w:val="3"/>
              </w:rPr>
              <w:t>H.10     Low  pressure  flanges</w:t>
            </w:r>
            <w:r>
              <w:rPr>
                <w:rFonts w:ascii="Times New Roman" w:hAnsi="Times New Roman" w:eastAsia="Times New Roman" w:cs="Times New Roman"/>
                <w:sz w:val="20"/>
                <w:szCs w:val="20"/>
                <w:spacing w:val="-15"/>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7"/>
                <w:position w:val="3"/>
              </w:rPr>
              <w:t xml:space="preserve"> </w:t>
            </w:r>
            <w:r>
              <w:rPr>
                <w:spacing w:val="-2"/>
                <w:position w:val="3"/>
              </w:rPr>
              <w:t>(123)</w:t>
            </w:r>
          </w:hyperlink>
        </w:p>
        <w:p>
          <w:pPr>
            <w:pStyle w:val="BodyText"/>
            <w:ind w:left="189"/>
            <w:spacing w:before="34" w:line="286" w:lineRule="exact"/>
            <w:tabs>
              <w:tab w:val="right" w:leader="dot" w:pos="9147"/>
            </w:tabs>
            <w:rPr/>
          </w:pPr>
          <w:hyperlink w:history="true" w:anchor="bookmark302">
            <w:r>
              <w:rPr>
                <w:rFonts w:ascii="Times New Roman" w:hAnsi="Times New Roman" w:eastAsia="Times New Roman" w:cs="Times New Roman"/>
                <w:sz w:val="20"/>
                <w:szCs w:val="20"/>
                <w:position w:val="3"/>
              </w:rPr>
              <w:t>H.11     Medium  press</w:t>
            </w:r>
            <w:r>
              <w:rPr>
                <w:rFonts w:ascii="Times New Roman" w:hAnsi="Times New Roman" w:eastAsia="Times New Roman" w:cs="Times New Roman"/>
                <w:sz w:val="20"/>
                <w:szCs w:val="20"/>
                <w:spacing w:val="-1"/>
                <w:position w:val="3"/>
              </w:rPr>
              <w:t>ure</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spacing w:val="-1"/>
                <w:position w:val="3"/>
              </w:rPr>
              <w:t>flanges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4"/>
                <w:position w:val="3"/>
              </w:rPr>
              <w:t xml:space="preserve"> </w:t>
            </w:r>
            <w:r>
              <w:rPr>
                <w:spacing w:val="-2"/>
                <w:position w:val="3"/>
              </w:rPr>
              <w:t>(123)</w:t>
            </w:r>
          </w:hyperlink>
        </w:p>
        <w:p>
          <w:pPr>
            <w:pStyle w:val="BodyText"/>
            <w:ind w:left="189"/>
            <w:spacing w:before="24" w:line="286" w:lineRule="exact"/>
            <w:tabs>
              <w:tab w:val="right" w:leader="dot" w:pos="9147"/>
            </w:tabs>
            <w:rPr/>
          </w:pPr>
          <w:hyperlink w:history="true" w:anchor="bookmark303">
            <w:r>
              <w:rPr>
                <w:rFonts w:ascii="Times New Roman" w:hAnsi="Times New Roman" w:eastAsia="Times New Roman" w:cs="Times New Roman"/>
                <w:sz w:val="20"/>
                <w:szCs w:val="20"/>
                <w:position w:val="3"/>
              </w:rPr>
              <w:t>H.12     High   pressure   </w:t>
            </w:r>
            <w:r>
              <w:rPr>
                <w:rFonts w:ascii="Times New Roman" w:hAnsi="Times New Roman" w:eastAsia="Times New Roman" w:cs="Times New Roman"/>
                <w:sz w:val="20"/>
                <w:szCs w:val="20"/>
                <w:spacing w:val="-1"/>
                <w:position w:val="3"/>
              </w:rPr>
              <w:t>flanges</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pacing w:val="-2"/>
                <w:position w:val="3"/>
              </w:rPr>
              <w:t>(124)</w:t>
            </w:r>
          </w:hyperlink>
        </w:p>
        <w:p>
          <w:pPr>
            <w:pStyle w:val="BodyText"/>
            <w:ind w:left="189"/>
            <w:spacing w:before="34" w:line="286" w:lineRule="exact"/>
            <w:tabs>
              <w:tab w:val="right" w:leader="dot" w:pos="9147"/>
            </w:tabs>
            <w:rPr/>
          </w:pPr>
          <w:hyperlink w:history="true" w:anchor="bookmark304">
            <w:r>
              <w:rPr>
                <w:rFonts w:ascii="Times New Roman" w:hAnsi="Times New Roman" w:eastAsia="Times New Roman" w:cs="Times New Roman"/>
                <w:sz w:val="20"/>
                <w:szCs w:val="20"/>
                <w:position w:val="3"/>
              </w:rPr>
              <w:t>H.13     Non-destructive  testing  and</w:t>
            </w:r>
            <w:r>
              <w:rPr>
                <w:rFonts w:ascii="Times New Roman" w:hAnsi="Times New Roman" w:eastAsia="Times New Roman" w:cs="Times New Roman"/>
                <w:sz w:val="20"/>
                <w:szCs w:val="20"/>
                <w:spacing w:val="3"/>
                <w:position w:val="3"/>
              </w:rPr>
              <w:t xml:space="preserve">  </w:t>
            </w:r>
            <w:r>
              <w:rPr>
                <w:rFonts w:ascii="Times New Roman" w:hAnsi="Times New Roman" w:eastAsia="Times New Roman" w:cs="Times New Roman"/>
                <w:sz w:val="20"/>
                <w:szCs w:val="20"/>
                <w:position w:val="3"/>
              </w:rPr>
              <w:t>heat</w:t>
            </w:r>
            <w:r>
              <w:rPr>
                <w:rFonts w:ascii="Times New Roman" w:hAnsi="Times New Roman" w:eastAsia="Times New Roman" w:cs="Times New Roman"/>
                <w:sz w:val="20"/>
                <w:szCs w:val="20"/>
                <w:spacing w:val="4"/>
                <w:position w:val="3"/>
              </w:rPr>
              <w:t xml:space="preserve">  </w:t>
            </w:r>
            <w:r>
              <w:rPr>
                <w:rFonts w:ascii="Times New Roman" w:hAnsi="Times New Roman" w:eastAsia="Times New Roman" w:cs="Times New Roman"/>
                <w:sz w:val="20"/>
                <w:szCs w:val="20"/>
                <w:position w:val="3"/>
              </w:rPr>
              <w:t>treatment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w w:val="101"/>
                <w:position w:val="3"/>
              </w:rPr>
              <w:t xml:space="preserve"> </w:t>
            </w:r>
            <w:r>
              <w:rPr>
                <w:spacing w:val="-2"/>
                <w:position w:val="3"/>
              </w:rPr>
              <w:t>(125)</w:t>
            </w:r>
          </w:hyperlink>
        </w:p>
        <w:p>
          <w:pPr>
            <w:pStyle w:val="BodyText"/>
            <w:ind w:left="189"/>
            <w:spacing w:before="4" w:line="286" w:lineRule="exact"/>
            <w:tabs>
              <w:tab w:val="right" w:leader="dot" w:pos="9147"/>
            </w:tabs>
            <w:rPr/>
          </w:pPr>
          <w:hyperlink w:history="true" w:anchor="bookmark305">
            <w:r>
              <w:rPr>
                <w:rFonts w:ascii="Times New Roman" w:hAnsi="Times New Roman" w:eastAsia="Times New Roman" w:cs="Times New Roman"/>
                <w:sz w:val="20"/>
                <w:szCs w:val="20"/>
                <w:position w:val="3"/>
              </w:rPr>
              <w:t>H.14     Other   items'manufact</w:t>
            </w:r>
            <w:r>
              <w:rPr>
                <w:rFonts w:ascii="Times New Roman" w:hAnsi="Times New Roman" w:eastAsia="Times New Roman" w:cs="Times New Roman"/>
                <w:sz w:val="20"/>
                <w:szCs w:val="20"/>
                <w:spacing w:val="-1"/>
                <w:position w:val="3"/>
              </w:rPr>
              <w:t>ure   and   installation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pacing w:val="-2"/>
                <w:position w:val="3"/>
              </w:rPr>
              <w:t>(126)</w:t>
            </w:r>
          </w:hyperlink>
        </w:p>
        <w:p>
          <w:pPr>
            <w:pStyle w:val="BodyText"/>
            <w:ind w:left="189"/>
            <w:spacing w:before="54" w:line="286" w:lineRule="exact"/>
            <w:tabs>
              <w:tab w:val="right" w:leader="dot" w:pos="9137"/>
            </w:tabs>
            <w:rPr/>
          </w:pPr>
          <w:hyperlink w:history="true" w:anchor="bookmark306">
            <w:r>
              <w:rPr>
                <w:rFonts w:ascii="Times New Roman" w:hAnsi="Times New Roman" w:eastAsia="Times New Roman" w:cs="Times New Roman"/>
                <w:sz w:val="20"/>
                <w:szCs w:val="20"/>
                <w:position w:val="3"/>
              </w:rPr>
              <w:t>H.15     Other    require</w:t>
            </w:r>
            <w:r>
              <w:rPr>
                <w:rFonts w:ascii="Times New Roman" w:hAnsi="Times New Roman" w:eastAsia="Times New Roman" w:cs="Times New Roman"/>
                <w:sz w:val="20"/>
                <w:szCs w:val="20"/>
                <w:spacing w:val="-1"/>
                <w:position w:val="3"/>
              </w:rPr>
              <w:t>ments</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pacing w:val="-2"/>
                <w:position w:val="3"/>
              </w:rPr>
              <w:t>(127)</w:t>
            </w:r>
          </w:hyperlink>
        </w:p>
        <w:p>
          <w:pPr>
            <w:pStyle w:val="BodyText"/>
            <w:spacing w:before="44" w:line="286" w:lineRule="exact"/>
            <w:tabs>
              <w:tab w:val="right" w:leader="dot" w:pos="9147"/>
            </w:tabs>
            <w:rPr/>
          </w:pPr>
          <w:hyperlink w:history="true" w:anchor="bookmark307">
            <w:r>
              <w:rPr>
                <w:rFonts w:ascii="Times New Roman" w:hAnsi="Times New Roman" w:eastAsia="Times New Roman" w:cs="Times New Roman"/>
                <w:sz w:val="20"/>
                <w:szCs w:val="20"/>
                <w:spacing w:val="-1"/>
                <w:position w:val="3"/>
              </w:rPr>
              <w:t>AppendixJ</w:t>
            </w:r>
            <w:r>
              <w:rPr>
                <w:rFonts w:ascii="Times New Roman" w:hAnsi="Times New Roman" w:eastAsia="Times New Roman" w:cs="Times New Roman"/>
                <w:sz w:val="20"/>
                <w:szCs w:val="20"/>
                <w:spacing w:val="13"/>
                <w:position w:val="3"/>
              </w:rPr>
              <w:t xml:space="preserve">    </w:t>
            </w:r>
            <w:r>
              <w:rPr>
                <w:rFonts w:ascii="Times New Roman" w:hAnsi="Times New Roman" w:eastAsia="Times New Roman" w:cs="Times New Roman"/>
                <w:sz w:val="20"/>
                <w:szCs w:val="20"/>
                <w:spacing w:val="-1"/>
                <w:position w:val="3"/>
              </w:rPr>
              <w:t>Fire</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spacing w:val="-1"/>
                <w:position w:val="3"/>
              </w:rPr>
              <w:t>services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pacing w:val="-2"/>
                <w:position w:val="3"/>
              </w:rPr>
              <w:t>(129)</w:t>
            </w:r>
          </w:hyperlink>
        </w:p>
      </w:sdtContent>
    </w:sdt>
    <w:p>
      <w:pPr>
        <w:spacing w:line="286" w:lineRule="exact"/>
        <w:sectPr>
          <w:footerReference w:type="default" r:id="rId14"/>
          <w:pgSz w:w="11900" w:h="16840"/>
          <w:pgMar w:top="1431" w:right="1602" w:bottom="1179" w:left="1140" w:header="0" w:footer="999" w:gutter="0"/>
        </w:sectPr>
        <w:rPr/>
      </w:pPr>
    </w:p>
    <w:sdt>
      <w:sdtPr>
        <w:rPr>
          <w:rFonts w:ascii="Arial" w:hAnsi="Arial" w:eastAsia="Arial" w:cs="Arial"/>
          <w:sz w:val="21"/>
          <w:szCs w:val="21"/>
        </w:rPr>
        <w:docPartObj>
          <w:docPartGallery w:val="Table of Contents"/>
          <w:docPartUnique/>
        </w:docPartObj>
      </w:sdtPr>
      <w:sdtEndPr>
        <w:rPr>
          <w:rFonts w:ascii="Arial" w:hAnsi="Arial" w:eastAsia="Arial" w:cs="Arial"/>
          <w:sz w:val="19"/>
          <w:szCs w:val="19"/>
          <w:position w:val="1"/>
        </w:rPr>
      </w:sdtEndPr>
      <w:sdtContent>
        <w:p>
          <w:pPr>
            <w:pStyle w:val="BodyText"/>
            <w:ind w:left="220"/>
            <w:spacing w:before="268" w:line="259" w:lineRule="exact"/>
            <w:tabs>
              <w:tab w:val="right" w:leader="dot" w:pos="9150"/>
            </w:tabs>
            <w:rPr>
              <w:sz w:val="19"/>
              <w:szCs w:val="19"/>
            </w:rPr>
          </w:pPr>
          <w:bookmarkStart w:name="bookmark308" w:id="8"/>
          <w:bookmarkEnd w:id="8"/>
          <w:hyperlink w:history="true" w:anchor="bookmark309">
            <w:r>
              <w:rPr>
                <w:rFonts w:ascii="Times New Roman" w:hAnsi="Times New Roman" w:eastAsia="Times New Roman" w:cs="Times New Roman"/>
                <w:sz w:val="20"/>
                <w:szCs w:val="20"/>
                <w:position w:val="3"/>
              </w:rPr>
              <w:t>J.1     Water-based   fire   exting</w:t>
            </w:r>
            <w:r>
              <w:rPr>
                <w:rFonts w:ascii="Times New Roman" w:hAnsi="Times New Roman" w:eastAsia="Times New Roman" w:cs="Times New Roman"/>
                <w:sz w:val="20"/>
                <w:szCs w:val="20"/>
                <w:spacing w:val="-1"/>
                <w:position w:val="3"/>
              </w:rPr>
              <w:t>uishing   systems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
                <w:position w:val="3"/>
              </w:rPr>
              <w:t xml:space="preserve"> </w:t>
            </w:r>
            <w:r>
              <w:rPr>
                <w:sz w:val="19"/>
                <w:szCs w:val="19"/>
                <w:spacing w:val="-2"/>
                <w:position w:val="3"/>
              </w:rPr>
              <w:t>(129)</w:t>
            </w:r>
          </w:hyperlink>
        </w:p>
        <w:p>
          <w:pPr>
            <w:pStyle w:val="BodyText"/>
            <w:ind w:left="220"/>
            <w:spacing w:before="51" w:line="259" w:lineRule="exact"/>
            <w:tabs>
              <w:tab w:val="right" w:leader="dot" w:pos="9150"/>
            </w:tabs>
            <w:rPr>
              <w:sz w:val="19"/>
              <w:szCs w:val="19"/>
            </w:rPr>
          </w:pPr>
          <w:hyperlink w:history="true" w:anchor="bookmark310">
            <w:r>
              <w:rPr>
                <w:rFonts w:ascii="Times New Roman" w:hAnsi="Times New Roman" w:eastAsia="Times New Roman" w:cs="Times New Roman"/>
                <w:sz w:val="20"/>
                <w:szCs w:val="20"/>
                <w:spacing w:val="-1"/>
                <w:position w:val="3"/>
              </w:rPr>
              <w:t>J.2</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spacing w:val="-1"/>
                <w:position w:val="3"/>
              </w:rPr>
              <w:t>Gas-based  fire   suppression</w:t>
            </w:r>
            <w:r>
              <w:rPr>
                <w:rFonts w:ascii="Times New Roman" w:hAnsi="Times New Roman" w:eastAsia="Times New Roman" w:cs="Times New Roman"/>
                <w:sz w:val="20"/>
                <w:szCs w:val="20"/>
                <w:spacing w:val="13"/>
                <w:w w:val="101"/>
                <w:position w:val="3"/>
              </w:rPr>
              <w:t xml:space="preserve">  </w:t>
            </w:r>
            <w:r>
              <w:rPr>
                <w:rFonts w:ascii="Times New Roman" w:hAnsi="Times New Roman" w:eastAsia="Times New Roman" w:cs="Times New Roman"/>
                <w:sz w:val="20"/>
                <w:szCs w:val="20"/>
                <w:spacing w:val="-1"/>
                <w:position w:val="3"/>
              </w:rPr>
              <w:t>sy</w:t>
            </w:r>
            <w:r>
              <w:rPr>
                <w:rFonts w:ascii="Times New Roman" w:hAnsi="Times New Roman" w:eastAsia="Times New Roman" w:cs="Times New Roman"/>
                <w:sz w:val="20"/>
                <w:szCs w:val="20"/>
                <w:spacing w:val="-2"/>
                <w:position w:val="3"/>
              </w:rPr>
              <w:t>stems</w:t>
            </w:r>
            <w:r>
              <w:rPr>
                <w:rFonts w:ascii="Times New Roman" w:hAnsi="Times New Roman" w:eastAsia="Times New Roman" w:cs="Times New Roman"/>
                <w:sz w:val="20"/>
                <w:szCs w:val="20"/>
                <w:spacing w:val="22"/>
                <w:w w:val="10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4"/>
                <w:w w:val="101"/>
                <w:position w:val="3"/>
              </w:rPr>
              <w:t xml:space="preserve"> </w:t>
            </w:r>
            <w:r>
              <w:rPr>
                <w:sz w:val="19"/>
                <w:szCs w:val="19"/>
                <w:spacing w:val="-2"/>
                <w:position w:val="3"/>
              </w:rPr>
              <w:t>(130)</w:t>
            </w:r>
          </w:hyperlink>
        </w:p>
        <w:p>
          <w:pPr>
            <w:pStyle w:val="BodyText"/>
            <w:ind w:left="220"/>
            <w:spacing w:before="60" w:line="259" w:lineRule="exact"/>
            <w:tabs>
              <w:tab w:val="right" w:leader="dot" w:pos="9150"/>
            </w:tabs>
            <w:rPr>
              <w:sz w:val="19"/>
              <w:szCs w:val="19"/>
            </w:rPr>
          </w:pPr>
          <w:hyperlink w:history="true" w:anchor="bookmark311">
            <w:r>
              <w:rPr>
                <w:rFonts w:ascii="Times New Roman" w:hAnsi="Times New Roman" w:eastAsia="Times New Roman" w:cs="Times New Roman"/>
                <w:sz w:val="20"/>
                <w:szCs w:val="20"/>
                <w:spacing w:val="-1"/>
                <w:position w:val="3"/>
              </w:rPr>
              <w:t>J.3</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spacing w:val="-1"/>
                <w:position w:val="3"/>
              </w:rPr>
              <w:t>Chemical-based  fire</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spacing w:val="-1"/>
                <w:position w:val="3"/>
              </w:rPr>
              <w:t>suppression</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spacing w:val="-1"/>
                <w:position w:val="3"/>
              </w:rPr>
              <w:t>systems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14"/>
                <w:w w:val="101"/>
                <w:position w:val="3"/>
              </w:rPr>
              <w:t xml:space="preserve"> </w:t>
            </w:r>
            <w:r>
              <w:rPr>
                <w:sz w:val="19"/>
                <w:szCs w:val="19"/>
                <w:spacing w:val="-2"/>
                <w:position w:val="3"/>
              </w:rPr>
              <w:t>(131)</w:t>
            </w:r>
          </w:hyperlink>
        </w:p>
        <w:p>
          <w:pPr>
            <w:pStyle w:val="BodyText"/>
            <w:ind w:left="220"/>
            <w:spacing w:before="51" w:line="259" w:lineRule="exact"/>
            <w:tabs>
              <w:tab w:val="right" w:leader="dot" w:pos="9150"/>
            </w:tabs>
            <w:rPr>
              <w:sz w:val="19"/>
              <w:szCs w:val="19"/>
            </w:rPr>
          </w:pPr>
          <w:hyperlink w:history="true" w:anchor="bookmark312">
            <w:r>
              <w:rPr>
                <w:rFonts w:ascii="Times New Roman" w:hAnsi="Times New Roman" w:eastAsia="Times New Roman" w:cs="Times New Roman"/>
                <w:sz w:val="20"/>
                <w:szCs w:val="20"/>
                <w:spacing w:val="-1"/>
                <w:position w:val="3"/>
              </w:rPr>
              <w:t>J.4     Automatic</w:t>
            </w:r>
            <w:r>
              <w:rPr>
                <w:rFonts w:ascii="Times New Roman" w:hAnsi="Times New Roman" w:eastAsia="Times New Roman" w:cs="Times New Roman"/>
                <w:sz w:val="20"/>
                <w:szCs w:val="20"/>
                <w:spacing w:val="23"/>
                <w:w w:val="101"/>
                <w:position w:val="3"/>
              </w:rPr>
              <w:t xml:space="preserve">  </w:t>
            </w:r>
            <w:r>
              <w:rPr>
                <w:rFonts w:ascii="Times New Roman" w:hAnsi="Times New Roman" w:eastAsia="Times New Roman" w:cs="Times New Roman"/>
                <w:sz w:val="20"/>
                <w:szCs w:val="20"/>
                <w:spacing w:val="-1"/>
                <w:position w:val="3"/>
              </w:rPr>
              <w:t>fire</w:t>
            </w:r>
            <w:r>
              <w:rPr>
                <w:rFonts w:ascii="Times New Roman" w:hAnsi="Times New Roman" w:eastAsia="Times New Roman" w:cs="Times New Roman"/>
                <w:sz w:val="20"/>
                <w:szCs w:val="20"/>
                <w:spacing w:val="16"/>
                <w:w w:val="101"/>
                <w:position w:val="3"/>
              </w:rPr>
              <w:t xml:space="preserve">  </w:t>
            </w:r>
            <w:r>
              <w:rPr>
                <w:rFonts w:ascii="Times New Roman" w:hAnsi="Times New Roman" w:eastAsia="Times New Roman" w:cs="Times New Roman"/>
                <w:sz w:val="20"/>
                <w:szCs w:val="20"/>
                <w:spacing w:val="-1"/>
                <w:position w:val="3"/>
              </w:rPr>
              <w:t>alarm</w:t>
            </w:r>
            <w:r>
              <w:rPr>
                <w:rFonts w:ascii="Times New Roman" w:hAnsi="Times New Roman" w:eastAsia="Times New Roman" w:cs="Times New Roman"/>
                <w:sz w:val="20"/>
                <w:szCs w:val="20"/>
                <w:spacing w:val="18"/>
                <w:position w:val="3"/>
              </w:rPr>
              <w:t xml:space="preserve">  </w:t>
            </w:r>
            <w:r>
              <w:rPr>
                <w:rFonts w:ascii="Times New Roman" w:hAnsi="Times New Roman" w:eastAsia="Times New Roman" w:cs="Times New Roman"/>
                <w:sz w:val="20"/>
                <w:szCs w:val="20"/>
                <w:spacing w:val="-1"/>
                <w:position w:val="3"/>
              </w:rPr>
              <w:t>systems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
                <w:position w:val="3"/>
              </w:rPr>
              <w:t xml:space="preserve">  </w:t>
            </w:r>
            <w:r>
              <w:rPr>
                <w:sz w:val="19"/>
                <w:szCs w:val="19"/>
                <w:spacing w:val="-2"/>
                <w:position w:val="3"/>
              </w:rPr>
              <w:t>(131)</w:t>
            </w:r>
          </w:hyperlink>
        </w:p>
        <w:p>
          <w:pPr>
            <w:pStyle w:val="BodyText"/>
            <w:ind w:left="220"/>
            <w:spacing w:before="60" w:line="259" w:lineRule="exact"/>
            <w:tabs>
              <w:tab w:val="right" w:leader="dot" w:pos="9150"/>
            </w:tabs>
            <w:rPr>
              <w:sz w:val="19"/>
              <w:szCs w:val="19"/>
            </w:rPr>
          </w:pPr>
          <w:hyperlink w:history="true" w:anchor="bookmark313">
            <w:r>
              <w:rPr>
                <w:rFonts w:ascii="Times New Roman" w:hAnsi="Times New Roman" w:eastAsia="Times New Roman" w:cs="Times New Roman"/>
                <w:sz w:val="20"/>
                <w:szCs w:val="20"/>
                <w:spacing w:val="-1"/>
                <w:position w:val="3"/>
              </w:rPr>
              <w:t>J.5</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spacing w:val="-1"/>
                <w:position w:val="3"/>
              </w:rPr>
              <w:t>Air  sampling  detection</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spacing w:val="-1"/>
                <w:position w:val="3"/>
              </w:rPr>
              <w:t>and</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spacing w:val="-1"/>
                <w:position w:val="3"/>
              </w:rPr>
              <w:t>alarm</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spacing w:val="-1"/>
                <w:position w:val="3"/>
              </w:rPr>
              <w:t>systems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4"/>
                <w:w w:val="101"/>
                <w:position w:val="3"/>
              </w:rPr>
              <w:t xml:space="preserve"> </w:t>
            </w:r>
            <w:r>
              <w:rPr>
                <w:sz w:val="19"/>
                <w:szCs w:val="19"/>
                <w:spacing w:val="-2"/>
                <w:position w:val="3"/>
              </w:rPr>
              <w:t>(133)</w:t>
            </w:r>
          </w:hyperlink>
        </w:p>
        <w:p>
          <w:pPr>
            <w:pStyle w:val="BodyText"/>
            <w:ind w:left="220"/>
            <w:spacing w:before="61" w:line="259" w:lineRule="exact"/>
            <w:tabs>
              <w:tab w:val="right" w:leader="dot" w:pos="9150"/>
            </w:tabs>
            <w:rPr>
              <w:sz w:val="19"/>
              <w:szCs w:val="19"/>
            </w:rPr>
          </w:pPr>
          <w:hyperlink w:history="true" w:anchor="bookmark314">
            <w:r>
              <w:rPr>
                <w:rFonts w:ascii="Times New Roman" w:hAnsi="Times New Roman" w:eastAsia="Times New Roman" w:cs="Times New Roman"/>
                <w:sz w:val="20"/>
                <w:szCs w:val="20"/>
                <w:spacing w:val="-1"/>
                <w:position w:val="3"/>
              </w:rPr>
              <w:t>J.6</w:t>
            </w:r>
            <w:r>
              <w:rPr>
                <w:rFonts w:ascii="Times New Roman" w:hAnsi="Times New Roman" w:eastAsia="Times New Roman" w:cs="Times New Roman"/>
                <w:sz w:val="20"/>
                <w:szCs w:val="20"/>
                <w:spacing w:val="13"/>
                <w:position w:val="3"/>
              </w:rPr>
              <w:t xml:space="preserve">    </w:t>
            </w:r>
            <w:r>
              <w:rPr>
                <w:rFonts w:ascii="Times New Roman" w:hAnsi="Times New Roman" w:eastAsia="Times New Roman" w:cs="Times New Roman"/>
                <w:sz w:val="20"/>
                <w:szCs w:val="20"/>
                <w:spacing w:val="-1"/>
                <w:position w:val="3"/>
              </w:rPr>
              <w:t>Fire  door</w:t>
            </w:r>
            <w:r>
              <w:rPr>
                <w:rFonts w:ascii="Times New Roman" w:hAnsi="Times New Roman" w:eastAsia="Times New Roman" w:cs="Times New Roman"/>
                <w:sz w:val="20"/>
                <w:szCs w:val="20"/>
                <w:spacing w:val="44"/>
                <w:w w:val="101"/>
                <w:position w:val="3"/>
              </w:rPr>
              <w:t xml:space="preserve"> </w:t>
            </w:r>
            <w:r>
              <w:rPr>
                <w:rFonts w:ascii="Times New Roman" w:hAnsi="Times New Roman" w:eastAsia="Times New Roman" w:cs="Times New Roman"/>
                <w:sz w:val="20"/>
                <w:szCs w:val="20"/>
                <w:spacing w:val="-1"/>
                <w:position w:val="3"/>
              </w:rPr>
              <w:t>monitoring  and  alarm  systems</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2"/>
                <w:position w:val="3"/>
              </w:rPr>
              <w:t xml:space="preserve"> </w:t>
            </w:r>
            <w:r>
              <w:rPr>
                <w:sz w:val="19"/>
                <w:szCs w:val="19"/>
                <w:spacing w:val="-2"/>
                <w:position w:val="3"/>
              </w:rPr>
              <w:t>(134)</w:t>
            </w:r>
          </w:hyperlink>
        </w:p>
        <w:p>
          <w:pPr>
            <w:pStyle w:val="BodyText"/>
            <w:ind w:left="220"/>
            <w:spacing w:before="71" w:line="259" w:lineRule="exact"/>
            <w:tabs>
              <w:tab w:val="right" w:leader="dot" w:pos="9150"/>
            </w:tabs>
            <w:rPr>
              <w:sz w:val="19"/>
              <w:szCs w:val="19"/>
            </w:rPr>
          </w:pPr>
          <w:hyperlink w:history="true" w:anchor="bookmark315">
            <w:r>
              <w:rPr>
                <w:rFonts w:ascii="Times New Roman" w:hAnsi="Times New Roman" w:eastAsia="Times New Roman" w:cs="Times New Roman"/>
                <w:sz w:val="20"/>
                <w:szCs w:val="20"/>
                <w:position w:val="3"/>
              </w:rPr>
              <w:t>J.7     Electrical  fire  monitoring </w:t>
            </w:r>
            <w:r>
              <w:rPr>
                <w:rFonts w:ascii="Times New Roman" w:hAnsi="Times New Roman" w:eastAsia="Times New Roman" w:cs="Times New Roman"/>
                <w:sz w:val="20"/>
                <w:szCs w:val="20"/>
                <w:spacing w:val="-1"/>
                <w:position w:val="3"/>
              </w:rPr>
              <w:t xml:space="preserve"> systems</w:t>
            </w:r>
            <w:r>
              <w:rPr>
                <w:rFonts w:ascii="Times New Roman" w:hAnsi="Times New Roman" w:eastAsia="Times New Roman" w:cs="Times New Roman"/>
                <w:sz w:val="20"/>
                <w:szCs w:val="20"/>
                <w:position w:val="3"/>
              </w:rPr>
              <w:tab/>
            </w:r>
            <w:r>
              <w:rPr>
                <w:sz w:val="19"/>
                <w:szCs w:val="19"/>
                <w:spacing w:val="-1"/>
                <w:position w:val="3"/>
              </w:rPr>
              <w:t>(134)</w:t>
            </w:r>
          </w:hyperlink>
        </w:p>
        <w:p>
          <w:pPr>
            <w:pStyle w:val="BodyText"/>
            <w:ind w:left="220"/>
            <w:spacing w:before="41" w:line="259" w:lineRule="exact"/>
            <w:tabs>
              <w:tab w:val="right" w:leader="dot" w:pos="9150"/>
            </w:tabs>
            <w:rPr>
              <w:sz w:val="19"/>
              <w:szCs w:val="19"/>
            </w:rPr>
          </w:pPr>
          <w:hyperlink w:history="true" w:anchor="bookmark316">
            <w:r>
              <w:rPr>
                <w:rFonts w:ascii="Times New Roman" w:hAnsi="Times New Roman" w:eastAsia="Times New Roman" w:cs="Times New Roman"/>
                <w:sz w:val="20"/>
                <w:szCs w:val="20"/>
                <w:position w:val="3"/>
              </w:rPr>
              <w:t>J.8</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Fire  services</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power</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spacing w:val="-1"/>
                <w:position w:val="3"/>
              </w:rPr>
              <w:t>supply</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spacing w:val="-1"/>
                <w:position w:val="3"/>
              </w:rPr>
              <w:t>monitoring</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spacing w:val="-1"/>
                <w:position w:val="3"/>
              </w:rPr>
              <w:t>systems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16"/>
                <w:position w:val="3"/>
              </w:rPr>
              <w:t xml:space="preserve"> </w:t>
            </w:r>
            <w:r>
              <w:rPr>
                <w:sz w:val="19"/>
                <w:szCs w:val="19"/>
                <w:spacing w:val="-2"/>
                <w:position w:val="3"/>
              </w:rPr>
              <w:t>(134)</w:t>
            </w:r>
          </w:hyperlink>
        </w:p>
        <w:p>
          <w:pPr>
            <w:pStyle w:val="BodyText"/>
            <w:ind w:left="220"/>
            <w:spacing w:before="61" w:line="259" w:lineRule="exact"/>
            <w:tabs>
              <w:tab w:val="right" w:leader="dot" w:pos="9150"/>
            </w:tabs>
            <w:rPr>
              <w:sz w:val="19"/>
              <w:szCs w:val="19"/>
            </w:rPr>
          </w:pPr>
          <w:hyperlink w:history="true" w:anchor="bookmark317">
            <w:r>
              <w:rPr>
                <w:rFonts w:ascii="Times New Roman" w:hAnsi="Times New Roman" w:eastAsia="Times New Roman" w:cs="Times New Roman"/>
                <w:sz w:val="20"/>
                <w:szCs w:val="20"/>
                <w:position w:val="3"/>
              </w:rPr>
              <w:t>J.9     Fire  services  </w:t>
            </w:r>
            <w:r>
              <w:rPr>
                <w:rFonts w:ascii="Times New Roman" w:hAnsi="Times New Roman" w:eastAsia="Times New Roman" w:cs="Times New Roman"/>
                <w:sz w:val="20"/>
                <w:szCs w:val="20"/>
                <w:spacing w:val="-1"/>
                <w:position w:val="3"/>
              </w:rPr>
              <w:t>system  commissioning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2"/>
                <w:position w:val="3"/>
              </w:rPr>
              <w:t xml:space="preserve"> </w:t>
            </w:r>
            <w:r>
              <w:rPr>
                <w:sz w:val="19"/>
                <w:szCs w:val="19"/>
                <w:spacing w:val="-2"/>
                <w:position w:val="3"/>
              </w:rPr>
              <w:t>(135)</w:t>
            </w:r>
          </w:hyperlink>
        </w:p>
        <w:p>
          <w:pPr>
            <w:pStyle w:val="BodyText"/>
            <w:ind w:left="220"/>
            <w:spacing w:before="61" w:line="259" w:lineRule="exact"/>
            <w:tabs>
              <w:tab w:val="right" w:leader="dot" w:pos="9150"/>
            </w:tabs>
            <w:rPr>
              <w:sz w:val="19"/>
              <w:szCs w:val="19"/>
            </w:rPr>
          </w:pPr>
          <w:hyperlink w:history="true" w:anchor="bookmark318">
            <w:r>
              <w:rPr>
                <w:rFonts w:ascii="Times New Roman" w:hAnsi="Times New Roman" w:eastAsia="Times New Roman" w:cs="Times New Roman"/>
                <w:sz w:val="20"/>
                <w:szCs w:val="20"/>
                <w:spacing w:val="-1"/>
                <w:position w:val="3"/>
              </w:rPr>
              <w:t>J.10     Other  fire  services  equipment</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6"/>
                <w:position w:val="3"/>
              </w:rPr>
              <w:t xml:space="preserve"> </w:t>
            </w:r>
            <w:r>
              <w:rPr>
                <w:sz w:val="19"/>
                <w:szCs w:val="19"/>
                <w:spacing w:val="-2"/>
                <w:position w:val="3"/>
              </w:rPr>
              <w:t>(136)</w:t>
            </w:r>
          </w:hyperlink>
        </w:p>
        <w:p>
          <w:pPr>
            <w:pStyle w:val="BodyText"/>
            <w:ind w:left="220"/>
            <w:spacing w:before="61" w:line="259" w:lineRule="exact"/>
            <w:tabs>
              <w:tab w:val="right" w:leader="dot" w:pos="9140"/>
            </w:tabs>
            <w:rPr>
              <w:sz w:val="19"/>
              <w:szCs w:val="19"/>
            </w:rPr>
          </w:pPr>
          <w:hyperlink w:history="true" w:anchor="bookmark319">
            <w:r>
              <w:rPr>
                <w:rFonts w:ascii="Times New Roman" w:hAnsi="Times New Roman" w:eastAsia="Times New Roman" w:cs="Times New Roman"/>
                <w:sz w:val="20"/>
                <w:szCs w:val="20"/>
                <w:spacing w:val="-1"/>
                <w:position w:val="3"/>
              </w:rPr>
              <w:t>J.11     Other</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spacing w:val="-1"/>
                <w:position w:val="3"/>
              </w:rPr>
              <w:t>requirements</w:t>
            </w:r>
            <w:r>
              <w:rPr>
                <w:rFonts w:ascii="Times New Roman" w:hAnsi="Times New Roman" w:eastAsia="Times New Roman" w:cs="Times New Roman"/>
                <w:sz w:val="20"/>
                <w:szCs w:val="20"/>
                <w:spacing w:val="-26"/>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
                <w:position w:val="3"/>
              </w:rPr>
              <w:t xml:space="preserve"> </w:t>
            </w:r>
            <w:r>
              <w:rPr>
                <w:sz w:val="19"/>
                <w:szCs w:val="19"/>
                <w:spacing w:val="-2"/>
                <w:position w:val="3"/>
              </w:rPr>
              <w:t>(136)</w:t>
            </w:r>
          </w:hyperlink>
        </w:p>
        <w:p>
          <w:pPr>
            <w:pStyle w:val="BodyText"/>
            <w:spacing w:before="61" w:line="259" w:lineRule="exact"/>
            <w:tabs>
              <w:tab w:val="right" w:leader="dot" w:pos="9150"/>
            </w:tabs>
            <w:rPr>
              <w:sz w:val="19"/>
              <w:szCs w:val="19"/>
            </w:rPr>
          </w:pPr>
          <w:hyperlink w:history="true" w:anchor="bookmark320">
            <w:r>
              <w:rPr>
                <w:rFonts w:ascii="Times New Roman" w:hAnsi="Times New Roman" w:eastAsia="Times New Roman" w:cs="Times New Roman"/>
                <w:sz w:val="20"/>
                <w:szCs w:val="20"/>
                <w:position w:val="3"/>
              </w:rPr>
              <w:t>Appendix    K    Plumbing,drainage,heating     and    gas     installations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6"/>
                <w:position w:val="3"/>
              </w:rPr>
              <w:t xml:space="preserve"> </w:t>
            </w:r>
            <w:r>
              <w:rPr>
                <w:sz w:val="19"/>
                <w:szCs w:val="19"/>
                <w:spacing w:val="-2"/>
                <w:position w:val="3"/>
              </w:rPr>
              <w:t>(138)</w:t>
            </w:r>
          </w:hyperlink>
        </w:p>
        <w:p>
          <w:pPr>
            <w:pStyle w:val="BodyText"/>
            <w:ind w:left="220"/>
            <w:spacing w:before="61" w:line="259" w:lineRule="exact"/>
            <w:tabs>
              <w:tab w:val="right" w:leader="dot" w:pos="9150"/>
            </w:tabs>
            <w:rPr>
              <w:sz w:val="19"/>
              <w:szCs w:val="19"/>
            </w:rPr>
          </w:pPr>
          <w:hyperlink w:history="true" w:anchor="bookmark321">
            <w:r>
              <w:rPr>
                <w:rFonts w:ascii="Times New Roman" w:hAnsi="Times New Roman" w:eastAsia="Times New Roman" w:cs="Times New Roman"/>
                <w:sz w:val="20"/>
                <w:szCs w:val="20"/>
                <w:spacing w:val="-1"/>
                <w:position w:val="3"/>
              </w:rPr>
              <w:t>K.1     Pipes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
                <w:position w:val="3"/>
              </w:rPr>
              <w:t xml:space="preserve">  </w:t>
            </w:r>
            <w:r>
              <w:rPr>
                <w:sz w:val="19"/>
                <w:szCs w:val="19"/>
                <w:spacing w:val="-2"/>
                <w:position w:val="3"/>
              </w:rPr>
              <w:t>(138)</w:t>
            </w:r>
          </w:hyperlink>
        </w:p>
        <w:p>
          <w:pPr>
            <w:pStyle w:val="BodyText"/>
            <w:ind w:left="220"/>
            <w:spacing w:before="61" w:line="259" w:lineRule="exact"/>
            <w:tabs>
              <w:tab w:val="right" w:leader="dot" w:pos="9150"/>
            </w:tabs>
            <w:rPr>
              <w:sz w:val="19"/>
              <w:szCs w:val="19"/>
            </w:rPr>
          </w:pPr>
          <w:hyperlink w:history="true" w:anchor="bookmark322">
            <w:r>
              <w:rPr>
                <w:rFonts w:ascii="Times New Roman" w:hAnsi="Times New Roman" w:eastAsia="Times New Roman" w:cs="Times New Roman"/>
                <w:sz w:val="20"/>
                <w:szCs w:val="20"/>
                <w:spacing w:val="-1"/>
                <w:position w:val="3"/>
              </w:rPr>
              <w:t>K.2     Pipe</w:t>
            </w:r>
            <w:r>
              <w:rPr>
                <w:rFonts w:ascii="Times New Roman" w:hAnsi="Times New Roman" w:eastAsia="Times New Roman" w:cs="Times New Roman"/>
                <w:sz w:val="20"/>
                <w:szCs w:val="20"/>
                <w:spacing w:val="47"/>
                <w:position w:val="3"/>
              </w:rPr>
              <w:t xml:space="preserve"> </w:t>
            </w:r>
            <w:r>
              <w:rPr>
                <w:rFonts w:ascii="Times New Roman" w:hAnsi="Times New Roman" w:eastAsia="Times New Roman" w:cs="Times New Roman"/>
                <w:sz w:val="20"/>
                <w:szCs w:val="20"/>
                <w:spacing w:val="-1"/>
                <w:position w:val="3"/>
              </w:rPr>
              <w:t>ancillaries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
                <w:position w:val="3"/>
              </w:rPr>
              <w:t xml:space="preserve">  </w:t>
            </w:r>
            <w:r>
              <w:rPr>
                <w:sz w:val="19"/>
                <w:szCs w:val="19"/>
                <w:spacing w:val="-2"/>
                <w:position w:val="3"/>
              </w:rPr>
              <w:t>(139)</w:t>
            </w:r>
          </w:hyperlink>
        </w:p>
        <w:p>
          <w:pPr>
            <w:pStyle w:val="BodyText"/>
            <w:ind w:left="220"/>
            <w:spacing w:before="41" w:line="259" w:lineRule="exact"/>
            <w:tabs>
              <w:tab w:val="right" w:leader="dot" w:pos="9150"/>
            </w:tabs>
            <w:rPr>
              <w:sz w:val="19"/>
              <w:szCs w:val="19"/>
            </w:rPr>
          </w:pPr>
          <w:hyperlink w:history="true" w:anchor="bookmark323">
            <w:r>
              <w:rPr>
                <w:rFonts w:ascii="Times New Roman" w:hAnsi="Times New Roman" w:eastAsia="Times New Roman" w:cs="Times New Roman"/>
                <w:sz w:val="20"/>
                <w:szCs w:val="20"/>
                <w:spacing w:val="-1"/>
                <w:position w:val="3"/>
              </w:rPr>
              <w:t>K.3     Sanitary   appliances</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2"/>
                <w:position w:val="3"/>
              </w:rPr>
              <w:t>(140)</w:t>
            </w:r>
          </w:hyperlink>
        </w:p>
        <w:p>
          <w:pPr>
            <w:pStyle w:val="BodyText"/>
            <w:ind w:left="220"/>
            <w:spacing w:before="61" w:line="259" w:lineRule="exact"/>
            <w:tabs>
              <w:tab w:val="right" w:leader="dot" w:pos="9150"/>
            </w:tabs>
            <w:rPr>
              <w:sz w:val="19"/>
              <w:szCs w:val="19"/>
            </w:rPr>
          </w:pPr>
          <w:hyperlink w:history="true" w:anchor="bookmark324">
            <w:r>
              <w:rPr>
                <w:rFonts w:ascii="Times New Roman" w:hAnsi="Times New Roman" w:eastAsia="Times New Roman" w:cs="Times New Roman"/>
                <w:sz w:val="20"/>
                <w:szCs w:val="20"/>
                <w:spacing w:val="-1"/>
                <w:position w:val="3"/>
              </w:rPr>
              <w:t>K.4     Heating</w:t>
            </w:r>
            <w:r>
              <w:rPr>
                <w:rFonts w:ascii="Times New Roman" w:hAnsi="Times New Roman" w:eastAsia="Times New Roman" w:cs="Times New Roman"/>
                <w:sz w:val="20"/>
                <w:szCs w:val="20"/>
                <w:spacing w:val="26"/>
                <w:w w:val="101"/>
                <w:position w:val="3"/>
              </w:rPr>
              <w:t xml:space="preserve">  </w:t>
            </w:r>
            <w:r>
              <w:rPr>
                <w:rFonts w:ascii="Times New Roman" w:hAnsi="Times New Roman" w:eastAsia="Times New Roman" w:cs="Times New Roman"/>
                <w:sz w:val="20"/>
                <w:szCs w:val="20"/>
                <w:spacing w:val="-1"/>
                <w:position w:val="3"/>
              </w:rPr>
              <w:t>appliances</w:t>
            </w:r>
            <w:r>
              <w:rPr>
                <w:rFonts w:ascii="Times New Roman" w:hAnsi="Times New Roman" w:eastAsia="Times New Roman" w:cs="Times New Roman"/>
                <w:sz w:val="20"/>
                <w:szCs w:val="20"/>
                <w:spacing w:val="3"/>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6"/>
                <w:position w:val="3"/>
              </w:rPr>
              <w:t xml:space="preserve"> </w:t>
            </w:r>
            <w:r>
              <w:rPr>
                <w:sz w:val="19"/>
                <w:szCs w:val="19"/>
                <w:spacing w:val="-2"/>
                <w:position w:val="3"/>
              </w:rPr>
              <w:t>(141)</w:t>
            </w:r>
          </w:hyperlink>
        </w:p>
        <w:p>
          <w:pPr>
            <w:pStyle w:val="BodyText"/>
            <w:ind w:left="220"/>
            <w:spacing w:before="51" w:line="259" w:lineRule="exact"/>
            <w:tabs>
              <w:tab w:val="right" w:leader="dot" w:pos="9140"/>
            </w:tabs>
            <w:rPr>
              <w:sz w:val="19"/>
              <w:szCs w:val="19"/>
            </w:rPr>
          </w:pPr>
          <w:hyperlink w:history="true" w:anchor="bookmark325">
            <w:r>
              <w:rPr>
                <w:rFonts w:ascii="Times New Roman" w:hAnsi="Times New Roman" w:eastAsia="Times New Roman" w:cs="Times New Roman"/>
                <w:sz w:val="20"/>
                <w:szCs w:val="20"/>
                <w:position w:val="3"/>
              </w:rPr>
              <w:t>K.5     Heating,plumbing   and  </w:t>
            </w:r>
            <w:r>
              <w:rPr>
                <w:rFonts w:ascii="Times New Roman" w:hAnsi="Times New Roman" w:eastAsia="Times New Roman" w:cs="Times New Roman"/>
                <w:sz w:val="20"/>
                <w:szCs w:val="20"/>
                <w:spacing w:val="-1"/>
                <w:position w:val="3"/>
              </w:rPr>
              <w:t xml:space="preserve"> drainage   equipment</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4"/>
                <w:w w:val="101"/>
                <w:position w:val="3"/>
              </w:rPr>
              <w:t xml:space="preserve"> </w:t>
            </w:r>
            <w:r>
              <w:rPr>
                <w:sz w:val="19"/>
                <w:szCs w:val="19"/>
                <w:spacing w:val="-2"/>
                <w:position w:val="3"/>
              </w:rPr>
              <w:t>(142)</w:t>
            </w:r>
          </w:hyperlink>
        </w:p>
        <w:p>
          <w:pPr>
            <w:pStyle w:val="BodyText"/>
            <w:ind w:left="220"/>
            <w:spacing w:before="61" w:line="259" w:lineRule="exact"/>
            <w:tabs>
              <w:tab w:val="right" w:leader="dot" w:pos="9150"/>
            </w:tabs>
            <w:rPr>
              <w:sz w:val="19"/>
              <w:szCs w:val="19"/>
            </w:rPr>
          </w:pPr>
          <w:hyperlink w:history="true" w:anchor="bookmark326">
            <w:r>
              <w:rPr>
                <w:rFonts w:ascii="Times New Roman" w:hAnsi="Times New Roman" w:eastAsia="Times New Roman" w:cs="Times New Roman"/>
                <w:sz w:val="20"/>
                <w:szCs w:val="20"/>
                <w:spacing w:val="-1"/>
                <w:position w:val="3"/>
              </w:rPr>
              <w:t>K.6     Gas</w:t>
            </w:r>
            <w:r>
              <w:rPr>
                <w:rFonts w:ascii="Times New Roman" w:hAnsi="Times New Roman" w:eastAsia="Times New Roman" w:cs="Times New Roman"/>
                <w:sz w:val="20"/>
                <w:szCs w:val="20"/>
                <w:spacing w:val="16"/>
                <w:w w:val="101"/>
                <w:position w:val="3"/>
              </w:rPr>
              <w:t xml:space="preserve">  </w:t>
            </w:r>
            <w:r>
              <w:rPr>
                <w:rFonts w:ascii="Times New Roman" w:hAnsi="Times New Roman" w:eastAsia="Times New Roman" w:cs="Times New Roman"/>
                <w:sz w:val="20"/>
                <w:szCs w:val="20"/>
                <w:spacing w:val="-1"/>
                <w:position w:val="3"/>
              </w:rPr>
              <w:t>appliances</w:t>
            </w:r>
            <w:r>
              <w:rPr>
                <w:rFonts w:ascii="Times New Roman" w:hAnsi="Times New Roman" w:eastAsia="Times New Roman" w:cs="Times New Roman"/>
                <w:sz w:val="20"/>
                <w:szCs w:val="20"/>
                <w:spacing w:val="15"/>
                <w:w w:val="101"/>
                <w:position w:val="3"/>
              </w:rPr>
              <w:t xml:space="preserve">  </w:t>
            </w:r>
            <w:r>
              <w:rPr>
                <w:rFonts w:ascii="Times New Roman" w:hAnsi="Times New Roman" w:eastAsia="Times New Roman" w:cs="Times New Roman"/>
                <w:sz w:val="20"/>
                <w:szCs w:val="20"/>
                <w:spacing w:val="-1"/>
                <w:position w:val="3"/>
              </w:rPr>
              <w:t>and</w:t>
            </w:r>
            <w:r>
              <w:rPr>
                <w:rFonts w:ascii="Times New Roman" w:hAnsi="Times New Roman" w:eastAsia="Times New Roman" w:cs="Times New Roman"/>
                <w:sz w:val="20"/>
                <w:szCs w:val="20"/>
                <w:spacing w:val="15"/>
                <w:position w:val="3"/>
              </w:rPr>
              <w:t xml:space="preserve">  </w:t>
            </w:r>
            <w:r>
              <w:rPr>
                <w:rFonts w:ascii="Times New Roman" w:hAnsi="Times New Roman" w:eastAsia="Times New Roman" w:cs="Times New Roman"/>
                <w:sz w:val="20"/>
                <w:szCs w:val="20"/>
                <w:spacing w:val="-1"/>
                <w:position w:val="3"/>
              </w:rPr>
              <w:t>others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2"/>
                <w:position w:val="3"/>
              </w:rPr>
              <w:t xml:space="preserve"> </w:t>
            </w:r>
            <w:r>
              <w:rPr>
                <w:sz w:val="19"/>
                <w:szCs w:val="19"/>
                <w:spacing w:val="-2"/>
                <w:position w:val="3"/>
              </w:rPr>
              <w:t>(144)</w:t>
            </w:r>
          </w:hyperlink>
        </w:p>
        <w:p>
          <w:pPr>
            <w:pStyle w:val="BodyText"/>
            <w:ind w:left="220"/>
            <w:spacing w:before="61" w:line="259" w:lineRule="exact"/>
            <w:tabs>
              <w:tab w:val="right" w:leader="dot" w:pos="9150"/>
            </w:tabs>
            <w:rPr>
              <w:sz w:val="19"/>
              <w:szCs w:val="19"/>
            </w:rPr>
          </w:pPr>
          <w:hyperlink w:history="true" w:anchor="bookmark327">
            <w:r>
              <w:rPr>
                <w:rFonts w:ascii="Times New Roman" w:hAnsi="Times New Roman" w:eastAsia="Times New Roman" w:cs="Times New Roman"/>
                <w:sz w:val="20"/>
                <w:szCs w:val="20"/>
                <w:spacing w:val="-1"/>
                <w:position w:val="3"/>
              </w:rPr>
              <w:t>K.7     Medical</w:t>
            </w:r>
            <w:r>
              <w:rPr>
                <w:rFonts w:ascii="Times New Roman" w:hAnsi="Times New Roman" w:eastAsia="Times New Roman" w:cs="Times New Roman"/>
                <w:sz w:val="20"/>
                <w:szCs w:val="20"/>
                <w:spacing w:val="36"/>
                <w:w w:val="101"/>
                <w:position w:val="3"/>
              </w:rPr>
              <w:t xml:space="preserve"> </w:t>
            </w:r>
            <w:r>
              <w:rPr>
                <w:rFonts w:ascii="Times New Roman" w:hAnsi="Times New Roman" w:eastAsia="Times New Roman" w:cs="Times New Roman"/>
                <w:sz w:val="20"/>
                <w:szCs w:val="20"/>
                <w:spacing w:val="-1"/>
                <w:position w:val="3"/>
              </w:rPr>
              <w:t>gas</w:t>
            </w:r>
            <w:r>
              <w:rPr>
                <w:rFonts w:ascii="Times New Roman" w:hAnsi="Times New Roman" w:eastAsia="Times New Roman" w:cs="Times New Roman"/>
                <w:sz w:val="20"/>
                <w:szCs w:val="20"/>
                <w:spacing w:val="32"/>
                <w:w w:val="101"/>
                <w:position w:val="3"/>
              </w:rPr>
              <w:t xml:space="preserve"> </w:t>
            </w:r>
            <w:r>
              <w:rPr>
                <w:rFonts w:ascii="Times New Roman" w:hAnsi="Times New Roman" w:eastAsia="Times New Roman" w:cs="Times New Roman"/>
                <w:sz w:val="20"/>
                <w:szCs w:val="20"/>
                <w:spacing w:val="-1"/>
                <w:position w:val="3"/>
              </w:rPr>
              <w:t>supply</w:t>
            </w:r>
            <w:r>
              <w:rPr>
                <w:rFonts w:ascii="Times New Roman" w:hAnsi="Times New Roman" w:eastAsia="Times New Roman" w:cs="Times New Roman"/>
                <w:sz w:val="20"/>
                <w:szCs w:val="20"/>
                <w:spacing w:val="30"/>
                <w:position w:val="3"/>
              </w:rPr>
              <w:t xml:space="preserve"> </w:t>
            </w:r>
            <w:r>
              <w:rPr>
                <w:rFonts w:ascii="Times New Roman" w:hAnsi="Times New Roman" w:eastAsia="Times New Roman" w:cs="Times New Roman"/>
                <w:sz w:val="20"/>
                <w:szCs w:val="20"/>
                <w:spacing w:val="-1"/>
                <w:position w:val="3"/>
              </w:rPr>
              <w:t>equipment</w:t>
            </w:r>
            <w:r>
              <w:rPr>
                <w:rFonts w:ascii="Times New Roman" w:hAnsi="Times New Roman" w:eastAsia="Times New Roman" w:cs="Times New Roman"/>
                <w:sz w:val="20"/>
                <w:szCs w:val="20"/>
                <w:spacing w:val="29"/>
                <w:w w:val="101"/>
                <w:position w:val="3"/>
              </w:rPr>
              <w:t xml:space="preserve"> </w:t>
            </w:r>
            <w:r>
              <w:rPr>
                <w:rFonts w:ascii="Times New Roman" w:hAnsi="Times New Roman" w:eastAsia="Times New Roman" w:cs="Times New Roman"/>
                <w:sz w:val="20"/>
                <w:szCs w:val="20"/>
                <w:spacing w:val="-1"/>
                <w:position w:val="3"/>
              </w:rPr>
              <w:t>and</w:t>
            </w:r>
            <w:r>
              <w:rPr>
                <w:rFonts w:ascii="Times New Roman" w:hAnsi="Times New Roman" w:eastAsia="Times New Roman" w:cs="Times New Roman"/>
                <w:sz w:val="20"/>
                <w:szCs w:val="20"/>
                <w:spacing w:val="29"/>
                <w:w w:val="101"/>
                <w:position w:val="3"/>
              </w:rPr>
              <w:t xml:space="preserve"> </w:t>
            </w:r>
            <w:r>
              <w:rPr>
                <w:rFonts w:ascii="Times New Roman" w:hAnsi="Times New Roman" w:eastAsia="Times New Roman" w:cs="Times New Roman"/>
                <w:sz w:val="20"/>
                <w:szCs w:val="20"/>
                <w:spacing w:val="-1"/>
                <w:position w:val="3"/>
              </w:rPr>
              <w:t>ancillaries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2"/>
                <w:position w:val="3"/>
              </w:rPr>
              <w:t>(145)</w:t>
            </w:r>
          </w:hyperlink>
        </w:p>
        <w:p>
          <w:pPr>
            <w:pStyle w:val="BodyText"/>
            <w:ind w:left="220"/>
            <w:spacing w:before="51" w:line="259" w:lineRule="exact"/>
            <w:tabs>
              <w:tab w:val="right" w:leader="dot" w:pos="9140"/>
            </w:tabs>
            <w:rPr>
              <w:sz w:val="19"/>
              <w:szCs w:val="19"/>
            </w:rPr>
          </w:pPr>
          <w:hyperlink w:history="true" w:anchor="bookmark328">
            <w:r>
              <w:rPr>
                <w:rFonts w:ascii="Times New Roman" w:hAnsi="Times New Roman" w:eastAsia="Times New Roman" w:cs="Times New Roman"/>
                <w:sz w:val="20"/>
                <w:szCs w:val="20"/>
                <w:spacing w:val="-1"/>
                <w:position w:val="3"/>
              </w:rPr>
              <w:t>K.8     Heating  and</w:t>
            </w:r>
            <w:r>
              <w:rPr>
                <w:rFonts w:ascii="Times New Roman" w:hAnsi="Times New Roman" w:eastAsia="Times New Roman" w:cs="Times New Roman"/>
                <w:sz w:val="20"/>
                <w:szCs w:val="20"/>
                <w:spacing w:val="58"/>
                <w:position w:val="3"/>
              </w:rPr>
              <w:t xml:space="preserve"> </w:t>
            </w:r>
            <w:r>
              <w:rPr>
                <w:rFonts w:ascii="Times New Roman" w:hAnsi="Times New Roman" w:eastAsia="Times New Roman" w:cs="Times New Roman"/>
                <w:sz w:val="20"/>
                <w:szCs w:val="20"/>
                <w:spacing w:val="-1"/>
                <w:position w:val="3"/>
              </w:rPr>
              <w:t>air-conditioning</w:t>
            </w:r>
            <w:r>
              <w:rPr>
                <w:rFonts w:ascii="Times New Roman" w:hAnsi="Times New Roman" w:eastAsia="Times New Roman" w:cs="Times New Roman"/>
                <w:sz w:val="20"/>
                <w:szCs w:val="20"/>
                <w:spacing w:val="37"/>
                <w:position w:val="3"/>
              </w:rPr>
              <w:t xml:space="preserve"> </w:t>
            </w:r>
            <w:r>
              <w:rPr>
                <w:rFonts w:ascii="Times New Roman" w:hAnsi="Times New Roman" w:eastAsia="Times New Roman" w:cs="Times New Roman"/>
                <w:sz w:val="20"/>
                <w:szCs w:val="20"/>
                <w:spacing w:val="-1"/>
                <w:position w:val="3"/>
              </w:rPr>
              <w:t>water  system</w:t>
            </w:r>
            <w:r>
              <w:rPr>
                <w:rFonts w:ascii="Times New Roman" w:hAnsi="Times New Roman" w:eastAsia="Times New Roman" w:cs="Times New Roman"/>
                <w:sz w:val="20"/>
                <w:szCs w:val="20"/>
                <w:spacing w:val="42"/>
                <w:w w:val="101"/>
                <w:position w:val="3"/>
              </w:rPr>
              <w:t xml:space="preserve"> </w:t>
            </w:r>
            <w:r>
              <w:rPr>
                <w:rFonts w:ascii="Times New Roman" w:hAnsi="Times New Roman" w:eastAsia="Times New Roman" w:cs="Times New Roman"/>
                <w:sz w:val="20"/>
                <w:szCs w:val="20"/>
                <w:spacing w:val="-1"/>
                <w:position w:val="3"/>
              </w:rPr>
              <w:t>commissioning</w:t>
            </w:r>
            <w:r>
              <w:rPr>
                <w:rFonts w:ascii="Times New Roman" w:hAnsi="Times New Roman" w:eastAsia="Times New Roman" w:cs="Times New Roman"/>
                <w:sz w:val="20"/>
                <w:szCs w:val="20"/>
                <w:spacing w:val="-24"/>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4"/>
                <w:w w:val="101"/>
                <w:position w:val="3"/>
              </w:rPr>
              <w:t xml:space="preserve"> </w:t>
            </w:r>
            <w:r>
              <w:rPr>
                <w:sz w:val="19"/>
                <w:szCs w:val="19"/>
                <w:spacing w:val="-2"/>
                <w:position w:val="3"/>
              </w:rPr>
              <w:t>(146)</w:t>
            </w:r>
          </w:hyperlink>
        </w:p>
        <w:p>
          <w:pPr>
            <w:pStyle w:val="BodyText"/>
            <w:ind w:left="220"/>
            <w:spacing w:before="61" w:line="259" w:lineRule="exact"/>
            <w:tabs>
              <w:tab w:val="right" w:leader="dot" w:pos="9150"/>
            </w:tabs>
            <w:rPr>
              <w:sz w:val="19"/>
              <w:szCs w:val="19"/>
            </w:rPr>
          </w:pPr>
          <w:hyperlink w:history="true" w:anchor="bookmark329">
            <w:r>
              <w:rPr>
                <w:rFonts w:ascii="Times New Roman" w:hAnsi="Times New Roman" w:eastAsia="Times New Roman" w:cs="Times New Roman"/>
                <w:sz w:val="20"/>
                <w:szCs w:val="20"/>
                <w:position w:val="3"/>
              </w:rPr>
              <w:t>K.9     Other</w:t>
            </w:r>
            <w:r>
              <w:rPr>
                <w:rFonts w:ascii="Times New Roman" w:hAnsi="Times New Roman" w:eastAsia="Times New Roman" w:cs="Times New Roman"/>
                <w:sz w:val="20"/>
                <w:szCs w:val="20"/>
                <w:spacing w:val="17"/>
                <w:w w:val="101"/>
                <w:position w:val="3"/>
              </w:rPr>
              <w:t xml:space="preserve">  </w:t>
            </w:r>
            <w:r>
              <w:rPr>
                <w:rFonts w:ascii="Times New Roman" w:hAnsi="Times New Roman" w:eastAsia="Times New Roman" w:cs="Times New Roman"/>
                <w:sz w:val="20"/>
                <w:szCs w:val="20"/>
                <w:position w:val="3"/>
              </w:rPr>
              <w:t>requirements   </w:t>
            </w:r>
            <w:r>
              <w:rPr>
                <w:rFonts w:ascii="Times New Roman" w:hAnsi="Times New Roman" w:eastAsia="Times New Roman" w:cs="Times New Roman"/>
                <w:sz w:val="20"/>
                <w:szCs w:val="20"/>
                <w:position w:val="3"/>
              </w:rPr>
              <w:tab/>
            </w:r>
            <w:r>
              <w:rPr>
                <w:sz w:val="19"/>
                <w:szCs w:val="19"/>
                <w:spacing w:val="-3"/>
                <w:position w:val="3"/>
              </w:rPr>
              <w:t>(147)</w:t>
            </w:r>
          </w:hyperlink>
        </w:p>
        <w:p>
          <w:pPr>
            <w:pStyle w:val="BodyText"/>
            <w:spacing w:before="51" w:line="259" w:lineRule="exact"/>
            <w:tabs>
              <w:tab w:val="right" w:leader="dot" w:pos="9150"/>
            </w:tabs>
            <w:rPr>
              <w:sz w:val="19"/>
              <w:szCs w:val="19"/>
            </w:rPr>
          </w:pPr>
          <w:hyperlink w:history="true" w:anchor="bookmark330">
            <w:r>
              <w:rPr>
                <w:rFonts w:ascii="Times New Roman" w:hAnsi="Times New Roman" w:eastAsia="Times New Roman" w:cs="Times New Roman"/>
                <w:sz w:val="20"/>
                <w:szCs w:val="20"/>
                <w:spacing w:val="-1"/>
                <w:position w:val="3"/>
              </w:rPr>
              <w:t>Appendix   L    Communication</w:t>
            </w:r>
            <w:r>
              <w:rPr>
                <w:rFonts w:ascii="Times New Roman" w:hAnsi="Times New Roman" w:eastAsia="Times New Roman" w:cs="Times New Roman"/>
                <w:sz w:val="20"/>
                <w:szCs w:val="20"/>
                <w:spacing w:val="14"/>
                <w:w w:val="101"/>
                <w:position w:val="3"/>
              </w:rPr>
              <w:t xml:space="preserve">   </w:t>
            </w:r>
            <w:r>
              <w:rPr>
                <w:rFonts w:ascii="Times New Roman" w:hAnsi="Times New Roman" w:eastAsia="Times New Roman" w:cs="Times New Roman"/>
                <w:sz w:val="20"/>
                <w:szCs w:val="20"/>
                <w:spacing w:val="-1"/>
                <w:position w:val="3"/>
              </w:rPr>
              <w:t>equipment</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spacing w:val="-1"/>
                <w:position w:val="3"/>
              </w:rPr>
              <w:t>and</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spacing w:val="-1"/>
                <w:position w:val="3"/>
              </w:rPr>
              <w:t>lines</w:t>
            </w:r>
            <w:r>
              <w:rPr>
                <w:rFonts w:ascii="Times New Roman" w:hAnsi="Times New Roman" w:eastAsia="Times New Roman" w:cs="Times New Roman"/>
                <w:sz w:val="20"/>
                <w:szCs w:val="20"/>
                <w:spacing w:val="-26"/>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2"/>
                <w:position w:val="3"/>
              </w:rPr>
              <w:t xml:space="preserve"> </w:t>
            </w:r>
            <w:r>
              <w:rPr>
                <w:sz w:val="19"/>
                <w:szCs w:val="19"/>
                <w:spacing w:val="-2"/>
                <w:position w:val="3"/>
              </w:rPr>
              <w:t>(149)</w:t>
            </w:r>
          </w:hyperlink>
        </w:p>
        <w:p>
          <w:pPr>
            <w:pStyle w:val="BodyText"/>
            <w:ind w:left="220"/>
            <w:spacing w:before="61" w:line="259" w:lineRule="exact"/>
            <w:tabs>
              <w:tab w:val="right" w:leader="dot" w:pos="9150"/>
            </w:tabs>
            <w:rPr>
              <w:sz w:val="19"/>
              <w:szCs w:val="19"/>
            </w:rPr>
          </w:pPr>
          <w:hyperlink w:history="true" w:anchor="bookmark331">
            <w:r>
              <w:rPr>
                <w:rFonts w:ascii="Times New Roman" w:hAnsi="Times New Roman" w:eastAsia="Times New Roman" w:cs="Times New Roman"/>
                <w:sz w:val="20"/>
                <w:szCs w:val="20"/>
                <w:spacing w:val="-1"/>
                <w:position w:val="3"/>
              </w:rPr>
              <w:t>L.1</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spacing w:val="-1"/>
                <w:position w:val="3"/>
              </w:rPr>
              <w:t>Wired  communication  equipment</w:t>
            </w:r>
            <w:r>
              <w:rPr>
                <w:rFonts w:ascii="Times New Roman" w:hAnsi="Times New Roman" w:eastAsia="Times New Roman" w:cs="Times New Roman"/>
                <w:sz w:val="20"/>
                <w:szCs w:val="20"/>
                <w:spacing w:val="-18"/>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6"/>
                <w:position w:val="3"/>
              </w:rPr>
              <w:t xml:space="preserve"> </w:t>
            </w:r>
            <w:r>
              <w:rPr>
                <w:sz w:val="19"/>
                <w:szCs w:val="19"/>
                <w:spacing w:val="-2"/>
                <w:position w:val="3"/>
              </w:rPr>
              <w:t>(149)</w:t>
            </w:r>
          </w:hyperlink>
        </w:p>
        <w:p>
          <w:pPr>
            <w:pStyle w:val="BodyText"/>
            <w:ind w:left="220"/>
            <w:spacing w:before="51" w:line="259" w:lineRule="exact"/>
            <w:tabs>
              <w:tab w:val="right" w:leader="dot" w:pos="9150"/>
            </w:tabs>
            <w:rPr>
              <w:sz w:val="19"/>
              <w:szCs w:val="19"/>
            </w:rPr>
          </w:pPr>
          <w:hyperlink w:history="true" w:anchor="bookmark332">
            <w:r>
              <w:rPr>
                <w:rFonts w:ascii="Times New Roman" w:hAnsi="Times New Roman" w:eastAsia="Times New Roman" w:cs="Times New Roman"/>
                <w:sz w:val="20"/>
                <w:szCs w:val="20"/>
                <w:position w:val="3"/>
              </w:rPr>
              <w:t>L.2</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Wireless  communication  equipme</w:t>
            </w:r>
            <w:r>
              <w:rPr>
                <w:rFonts w:ascii="Times New Roman" w:hAnsi="Times New Roman" w:eastAsia="Times New Roman" w:cs="Times New Roman"/>
                <w:sz w:val="20"/>
                <w:szCs w:val="20"/>
                <w:spacing w:val="-1"/>
                <w:position w:val="3"/>
              </w:rPr>
              <w:t>nt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2"/>
                <w:position w:val="3"/>
              </w:rPr>
              <w:t xml:space="preserve"> </w:t>
            </w:r>
            <w:r>
              <w:rPr>
                <w:sz w:val="19"/>
                <w:szCs w:val="19"/>
                <w:spacing w:val="-2"/>
                <w:position w:val="3"/>
              </w:rPr>
              <w:t>(153)</w:t>
            </w:r>
          </w:hyperlink>
        </w:p>
        <w:p>
          <w:pPr>
            <w:pStyle w:val="BodyText"/>
            <w:ind w:left="220"/>
            <w:spacing w:before="44" w:line="259" w:lineRule="exact"/>
            <w:tabs>
              <w:tab w:val="right" w:leader="dot" w:pos="9140"/>
            </w:tabs>
            <w:rPr>
              <w:sz w:val="19"/>
              <w:szCs w:val="19"/>
            </w:rPr>
          </w:pPr>
          <w:hyperlink w:history="true" w:anchor="bookmark333">
            <w:r>
              <w:rPr>
                <w:rFonts w:ascii="Times New Roman" w:hAnsi="Times New Roman" w:eastAsia="Times New Roman" w:cs="Times New Roman"/>
                <w:sz w:val="20"/>
                <w:szCs w:val="20"/>
                <w:spacing w:val="-1"/>
                <w:position w:val="3"/>
              </w:rPr>
              <w:t>L.3</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spacing w:val="-1"/>
                <w:position w:val="3"/>
              </w:rPr>
              <w:t>Communication  lines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6"/>
                <w:position w:val="3"/>
              </w:rPr>
              <w:t xml:space="preserve"> </w:t>
            </w:r>
            <w:r>
              <w:rPr>
                <w:sz w:val="19"/>
                <w:szCs w:val="19"/>
                <w:spacing w:val="-2"/>
                <w:position w:val="3"/>
              </w:rPr>
              <w:t>(160)</w:t>
            </w:r>
          </w:hyperlink>
        </w:p>
        <w:p>
          <w:pPr>
            <w:pStyle w:val="BodyText"/>
            <w:ind w:left="220"/>
            <w:spacing w:before="78" w:line="259" w:lineRule="exact"/>
            <w:tabs>
              <w:tab w:val="right" w:leader="dot" w:pos="9160"/>
            </w:tabs>
            <w:rPr>
              <w:sz w:val="19"/>
              <w:szCs w:val="19"/>
            </w:rPr>
          </w:pPr>
          <w:hyperlink w:history="true" w:anchor="bookmark334">
            <w:r>
              <w:rPr>
                <w:rFonts w:ascii="Times New Roman" w:hAnsi="Times New Roman" w:eastAsia="Times New Roman" w:cs="Times New Roman"/>
                <w:sz w:val="20"/>
                <w:szCs w:val="20"/>
                <w:position w:val="3"/>
              </w:rPr>
              <w:t>L.4</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Other   requirement</w:t>
            </w:r>
            <w:r>
              <w:rPr>
                <w:rFonts w:ascii="Times New Roman" w:hAnsi="Times New Roman" w:eastAsia="Times New Roman" w:cs="Times New Roman"/>
                <w:sz w:val="20"/>
                <w:szCs w:val="20"/>
                <w:spacing w:val="-1"/>
                <w:position w:val="3"/>
              </w:rPr>
              <w:t>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1"/>
                <w:position w:val="3"/>
              </w:rPr>
              <w:t xml:space="preserve"> </w:t>
            </w:r>
            <w:r>
              <w:rPr>
                <w:sz w:val="19"/>
                <w:szCs w:val="19"/>
                <w:spacing w:val="-3"/>
                <w:position w:val="3"/>
              </w:rPr>
              <w:t>(164)</w:t>
            </w:r>
          </w:hyperlink>
        </w:p>
        <w:p>
          <w:pPr>
            <w:pStyle w:val="BodyText"/>
            <w:spacing w:before="61" w:line="259" w:lineRule="exact"/>
            <w:tabs>
              <w:tab w:val="right" w:leader="dot" w:pos="9150"/>
            </w:tabs>
            <w:rPr>
              <w:sz w:val="19"/>
              <w:szCs w:val="19"/>
            </w:rPr>
          </w:pPr>
          <w:hyperlink w:history="true" w:anchor="bookmark335">
            <w:r>
              <w:rPr>
                <w:rFonts w:ascii="Times New Roman" w:hAnsi="Times New Roman" w:eastAsia="Times New Roman" w:cs="Times New Roman"/>
                <w:sz w:val="20"/>
                <w:szCs w:val="20"/>
                <w:position w:val="3"/>
              </w:rPr>
              <w:t>Appendix</w:t>
            </w:r>
            <w:r>
              <w:rPr>
                <w:rFonts w:ascii="Times New Roman" w:hAnsi="Times New Roman" w:eastAsia="Times New Roman" w:cs="Times New Roman"/>
                <w:sz w:val="20"/>
                <w:szCs w:val="20"/>
                <w:spacing w:val="15"/>
                <w:position w:val="3"/>
              </w:rPr>
              <w:t xml:space="preserve">   </w:t>
            </w:r>
            <w:r>
              <w:rPr>
                <w:rFonts w:ascii="Times New Roman" w:hAnsi="Times New Roman" w:eastAsia="Times New Roman" w:cs="Times New Roman"/>
                <w:sz w:val="20"/>
                <w:szCs w:val="20"/>
                <w:position w:val="3"/>
              </w:rPr>
              <w:t>M</w:t>
            </w:r>
            <w:r>
              <w:rPr>
                <w:rFonts w:ascii="Times New Roman" w:hAnsi="Times New Roman" w:eastAsia="Times New Roman" w:cs="Times New Roman"/>
                <w:sz w:val="20"/>
                <w:szCs w:val="20"/>
                <w:spacing w:val="15"/>
                <w:position w:val="3"/>
              </w:rPr>
              <w:t xml:space="preserve">   </w:t>
            </w:r>
            <w:r>
              <w:rPr>
                <w:rFonts w:ascii="Times New Roman" w:hAnsi="Times New Roman" w:eastAsia="Times New Roman" w:cs="Times New Roman"/>
                <w:sz w:val="20"/>
                <w:szCs w:val="20"/>
                <w:position w:val="3"/>
              </w:rPr>
              <w:t>Painting,anti-corrosion    and</w:t>
            </w:r>
            <w:r>
              <w:rPr>
                <w:rFonts w:ascii="Times New Roman" w:hAnsi="Times New Roman" w:eastAsia="Times New Roman" w:cs="Times New Roman"/>
                <w:sz w:val="20"/>
                <w:szCs w:val="20"/>
                <w:spacing w:val="14"/>
                <w:w w:val="101"/>
                <w:position w:val="3"/>
              </w:rPr>
              <w:t xml:space="preserve">   </w:t>
            </w:r>
            <w:r>
              <w:rPr>
                <w:rFonts w:ascii="Times New Roman" w:hAnsi="Times New Roman" w:eastAsia="Times New Roman" w:cs="Times New Roman"/>
                <w:sz w:val="20"/>
                <w:szCs w:val="20"/>
                <w:position w:val="3"/>
              </w:rPr>
              <w:t>thermal</w:t>
            </w:r>
            <w:r>
              <w:rPr>
                <w:rFonts w:ascii="Times New Roman" w:hAnsi="Times New Roman" w:eastAsia="Times New Roman" w:cs="Times New Roman"/>
                <w:sz w:val="20"/>
                <w:szCs w:val="20"/>
                <w:spacing w:val="16"/>
                <w:position w:val="3"/>
              </w:rPr>
              <w:t xml:space="preserve">   </w:t>
            </w:r>
            <w:r>
              <w:rPr>
                <w:rFonts w:ascii="Times New Roman" w:hAnsi="Times New Roman" w:eastAsia="Times New Roman" w:cs="Times New Roman"/>
                <w:sz w:val="20"/>
                <w:szCs w:val="20"/>
                <w:position w:val="3"/>
              </w:rPr>
              <w:t>insulat</w:t>
            </w:r>
            <w:r>
              <w:rPr>
                <w:rFonts w:ascii="Times New Roman" w:hAnsi="Times New Roman" w:eastAsia="Times New Roman" w:cs="Times New Roman"/>
                <w:sz w:val="20"/>
                <w:szCs w:val="20"/>
                <w:spacing w:val="-1"/>
                <w:position w:val="3"/>
              </w:rPr>
              <w:t>ion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4"/>
                <w:w w:val="101"/>
                <w:position w:val="3"/>
              </w:rPr>
              <w:t xml:space="preserve"> </w:t>
            </w:r>
            <w:r>
              <w:rPr>
                <w:sz w:val="19"/>
                <w:szCs w:val="19"/>
                <w:spacing w:val="-2"/>
                <w:position w:val="3"/>
              </w:rPr>
              <w:t>(166)</w:t>
            </w:r>
          </w:hyperlink>
        </w:p>
        <w:p>
          <w:pPr>
            <w:pStyle w:val="BodyText"/>
            <w:ind w:left="220"/>
            <w:spacing w:before="51" w:line="259" w:lineRule="exact"/>
            <w:tabs>
              <w:tab w:val="right" w:leader="dot" w:pos="9150"/>
            </w:tabs>
            <w:rPr>
              <w:sz w:val="19"/>
              <w:szCs w:val="19"/>
            </w:rPr>
          </w:pPr>
          <w:hyperlink w:history="true" w:anchor="bookmark336">
            <w:r>
              <w:rPr>
                <w:rFonts w:ascii="Times New Roman" w:hAnsi="Times New Roman" w:eastAsia="Times New Roman" w:cs="Times New Roman"/>
                <w:sz w:val="20"/>
                <w:szCs w:val="20"/>
                <w:spacing w:val="-1"/>
                <w:position w:val="3"/>
              </w:rPr>
              <w:t>M.1</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spacing w:val="-1"/>
                <w:position w:val="3"/>
              </w:rPr>
              <w:t>Painting</w:t>
            </w:r>
            <w:r>
              <w:rPr>
                <w:rFonts w:ascii="Times New Roman" w:hAnsi="Times New Roman" w:eastAsia="Times New Roman" w:cs="Times New Roman"/>
                <w:sz w:val="20"/>
                <w:szCs w:val="20"/>
                <w:spacing w:val="3"/>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6"/>
                <w:position w:val="3"/>
              </w:rPr>
              <w:t xml:space="preserve"> </w:t>
            </w:r>
            <w:r>
              <w:rPr>
                <w:sz w:val="19"/>
                <w:szCs w:val="19"/>
                <w:spacing w:val="-2"/>
                <w:position w:val="3"/>
              </w:rPr>
              <w:t>(166)</w:t>
            </w:r>
          </w:hyperlink>
        </w:p>
        <w:p>
          <w:pPr>
            <w:pStyle w:val="BodyText"/>
            <w:ind w:left="220"/>
            <w:spacing w:before="61" w:line="259" w:lineRule="exact"/>
            <w:tabs>
              <w:tab w:val="right" w:leader="dot" w:pos="9150"/>
            </w:tabs>
            <w:rPr>
              <w:sz w:val="19"/>
              <w:szCs w:val="19"/>
            </w:rPr>
          </w:pPr>
          <w:hyperlink w:history="true" w:anchor="bookmark337">
            <w:r>
              <w:rPr>
                <w:rFonts w:ascii="Times New Roman" w:hAnsi="Times New Roman" w:eastAsia="Times New Roman" w:cs="Times New Roman"/>
                <w:sz w:val="20"/>
                <w:szCs w:val="20"/>
                <w:spacing w:val="-1"/>
                <w:position w:val="3"/>
              </w:rPr>
              <w:t>M.2</w:t>
            </w:r>
            <w:r>
              <w:rPr>
                <w:rFonts w:ascii="Times New Roman" w:hAnsi="Times New Roman" w:eastAsia="Times New Roman" w:cs="Times New Roman"/>
                <w:sz w:val="20"/>
                <w:szCs w:val="20"/>
                <w:spacing w:val="13"/>
                <w:position w:val="3"/>
              </w:rPr>
              <w:t xml:space="preserve">    </w:t>
            </w:r>
            <w:r>
              <w:rPr>
                <w:rFonts w:ascii="Times New Roman" w:hAnsi="Times New Roman" w:eastAsia="Times New Roman" w:cs="Times New Roman"/>
                <w:sz w:val="20"/>
                <w:szCs w:val="20"/>
                <w:spacing w:val="-1"/>
                <w:position w:val="3"/>
              </w:rPr>
              <w:t>Anti-corrosion</w:t>
            </w:r>
            <w:r>
              <w:rPr>
                <w:rFonts w:ascii="Times New Roman" w:hAnsi="Times New Roman" w:eastAsia="Times New Roman" w:cs="Times New Roman"/>
                <w:sz w:val="20"/>
                <w:szCs w:val="20"/>
                <w:spacing w:val="23"/>
                <w:position w:val="3"/>
              </w:rPr>
              <w:t xml:space="preserve">  </w:t>
            </w:r>
            <w:r>
              <w:rPr>
                <w:rFonts w:ascii="Times New Roman" w:hAnsi="Times New Roman" w:eastAsia="Times New Roman" w:cs="Times New Roman"/>
                <w:sz w:val="20"/>
                <w:szCs w:val="20"/>
                <w:spacing w:val="-1"/>
                <w:position w:val="3"/>
              </w:rPr>
              <w:t>painting</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6"/>
                <w:position w:val="3"/>
              </w:rPr>
              <w:t xml:space="preserve"> </w:t>
            </w:r>
            <w:r>
              <w:rPr>
                <w:sz w:val="19"/>
                <w:szCs w:val="19"/>
                <w:spacing w:val="-2"/>
                <w:position w:val="3"/>
              </w:rPr>
              <w:t>(167)</w:t>
            </w:r>
          </w:hyperlink>
        </w:p>
        <w:p>
          <w:pPr>
            <w:pStyle w:val="BodyText"/>
            <w:ind w:left="220"/>
            <w:spacing w:before="51" w:line="259" w:lineRule="exact"/>
            <w:tabs>
              <w:tab w:val="right" w:leader="dot" w:pos="9150"/>
            </w:tabs>
            <w:rPr>
              <w:sz w:val="19"/>
              <w:szCs w:val="19"/>
            </w:rPr>
          </w:pPr>
          <w:hyperlink w:history="true" w:anchor="bookmark338">
            <w:r>
              <w:rPr>
                <w:rFonts w:ascii="Times New Roman" w:hAnsi="Times New Roman" w:eastAsia="Times New Roman" w:cs="Times New Roman"/>
                <w:sz w:val="20"/>
                <w:szCs w:val="20"/>
                <w:position w:val="3"/>
              </w:rPr>
              <w:t>M.3     Hand</w:t>
            </w:r>
            <w:r>
              <w:rPr>
                <w:rFonts w:ascii="Times New Roman" w:hAnsi="Times New Roman" w:eastAsia="Times New Roman" w:cs="Times New Roman"/>
                <w:sz w:val="20"/>
                <w:szCs w:val="20"/>
                <w:spacing w:val="38"/>
                <w:w w:val="101"/>
                <w:position w:val="3"/>
              </w:rPr>
              <w:t xml:space="preserve"> </w:t>
            </w:r>
            <w:r>
              <w:rPr>
                <w:rFonts w:ascii="Times New Roman" w:hAnsi="Times New Roman" w:eastAsia="Times New Roman" w:cs="Times New Roman"/>
                <w:sz w:val="20"/>
                <w:szCs w:val="20"/>
                <w:position w:val="3"/>
              </w:rPr>
              <w:t>applied</w:t>
            </w:r>
            <w:r>
              <w:rPr>
                <w:rFonts w:ascii="Times New Roman" w:hAnsi="Times New Roman" w:eastAsia="Times New Roman" w:cs="Times New Roman"/>
                <w:sz w:val="20"/>
                <w:szCs w:val="20"/>
                <w:spacing w:val="38"/>
                <w:position w:val="3"/>
              </w:rPr>
              <w:t xml:space="preserve"> </w:t>
            </w:r>
            <w:r>
              <w:rPr>
                <w:rFonts w:ascii="Times New Roman" w:hAnsi="Times New Roman" w:eastAsia="Times New Roman" w:cs="Times New Roman"/>
                <w:sz w:val="20"/>
                <w:szCs w:val="20"/>
                <w:position w:val="3"/>
              </w:rPr>
              <w:t>gl</w:t>
            </w:r>
            <w:r>
              <w:rPr>
                <w:rFonts w:ascii="Times New Roman" w:hAnsi="Times New Roman" w:eastAsia="Times New Roman" w:cs="Times New Roman"/>
                <w:sz w:val="20"/>
                <w:szCs w:val="20"/>
                <w:spacing w:val="-1"/>
                <w:position w:val="3"/>
              </w:rPr>
              <w:t>ass</w:t>
            </w:r>
            <w:r>
              <w:rPr>
                <w:rFonts w:ascii="Times New Roman" w:hAnsi="Times New Roman" w:eastAsia="Times New Roman" w:cs="Times New Roman"/>
                <w:sz w:val="20"/>
                <w:szCs w:val="20"/>
                <w:spacing w:val="39"/>
                <w:w w:val="101"/>
                <w:position w:val="3"/>
              </w:rPr>
              <w:t xml:space="preserve"> </w:t>
            </w:r>
            <w:r>
              <w:rPr>
                <w:rFonts w:ascii="Times New Roman" w:hAnsi="Times New Roman" w:eastAsia="Times New Roman" w:cs="Times New Roman"/>
                <w:sz w:val="20"/>
                <w:szCs w:val="20"/>
                <w:spacing w:val="-1"/>
                <w:position w:val="3"/>
              </w:rPr>
              <w:t>fiber</w:t>
            </w:r>
            <w:r>
              <w:rPr>
                <w:rFonts w:ascii="Times New Roman" w:hAnsi="Times New Roman" w:eastAsia="Times New Roman" w:cs="Times New Roman"/>
                <w:sz w:val="20"/>
                <w:szCs w:val="20"/>
                <w:spacing w:val="32"/>
                <w:position w:val="3"/>
              </w:rPr>
              <w:t xml:space="preserve"> </w:t>
            </w:r>
            <w:r>
              <w:rPr>
                <w:rFonts w:ascii="Times New Roman" w:hAnsi="Times New Roman" w:eastAsia="Times New Roman" w:cs="Times New Roman"/>
                <w:sz w:val="20"/>
                <w:szCs w:val="20"/>
                <w:spacing w:val="-1"/>
                <w:position w:val="3"/>
              </w:rPr>
              <w:t>reinforced</w:t>
            </w:r>
            <w:r>
              <w:rPr>
                <w:rFonts w:ascii="Times New Roman" w:hAnsi="Times New Roman" w:eastAsia="Times New Roman" w:cs="Times New Roman"/>
                <w:sz w:val="20"/>
                <w:szCs w:val="20"/>
                <w:spacing w:val="31"/>
                <w:position w:val="3"/>
              </w:rPr>
              <w:t xml:space="preserve"> </w:t>
            </w:r>
            <w:r>
              <w:rPr>
                <w:rFonts w:ascii="Times New Roman" w:hAnsi="Times New Roman" w:eastAsia="Times New Roman" w:cs="Times New Roman"/>
                <w:sz w:val="20"/>
                <w:szCs w:val="20"/>
                <w:spacing w:val="-1"/>
                <w:position w:val="3"/>
              </w:rPr>
              <w:t>plastic</w:t>
            </w:r>
            <w:r>
              <w:rPr>
                <w:rFonts w:ascii="Times New Roman" w:hAnsi="Times New Roman" w:eastAsia="Times New Roman" w:cs="Times New Roman"/>
                <w:sz w:val="20"/>
                <w:szCs w:val="20"/>
                <w:spacing w:val="-26"/>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2"/>
                <w:position w:val="3"/>
              </w:rPr>
              <w:t xml:space="preserve"> </w:t>
            </w:r>
            <w:r>
              <w:rPr>
                <w:sz w:val="19"/>
                <w:szCs w:val="19"/>
                <w:spacing w:val="-2"/>
                <w:position w:val="3"/>
              </w:rPr>
              <w:t>(169)</w:t>
            </w:r>
          </w:hyperlink>
        </w:p>
        <w:p>
          <w:pPr>
            <w:pStyle w:val="BodyText"/>
            <w:ind w:left="220"/>
            <w:spacing w:before="51" w:line="259" w:lineRule="exact"/>
            <w:tabs>
              <w:tab w:val="right" w:leader="dot" w:pos="9150"/>
            </w:tabs>
            <w:rPr>
              <w:sz w:val="19"/>
              <w:szCs w:val="19"/>
            </w:rPr>
          </w:pPr>
          <w:hyperlink w:history="true" w:anchor="bookmark339">
            <w:r>
              <w:rPr>
                <w:rFonts w:ascii="Times New Roman" w:hAnsi="Times New Roman" w:eastAsia="Times New Roman" w:cs="Times New Roman"/>
                <w:sz w:val="20"/>
                <w:szCs w:val="20"/>
                <w:spacing w:val="-1"/>
                <w:position w:val="3"/>
              </w:rPr>
              <w:t>M.4</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spacing w:val="-1"/>
                <w:position w:val="3"/>
              </w:rPr>
              <w:t>Rubber  and</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spacing w:val="-1"/>
                <w:position w:val="3"/>
              </w:rPr>
              <w:t>plastic</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spacing w:val="-1"/>
                <w:position w:val="3"/>
              </w:rPr>
              <w:t>sheet</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spacing w:val="-1"/>
                <w:position w:val="3"/>
              </w:rPr>
              <w:t>lining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2"/>
                <w:position w:val="3"/>
              </w:rPr>
              <w:t xml:space="preserve"> </w:t>
            </w:r>
            <w:r>
              <w:rPr>
                <w:sz w:val="19"/>
                <w:szCs w:val="19"/>
                <w:spacing w:val="-2"/>
                <w:position w:val="3"/>
              </w:rPr>
              <w:t>(169)</w:t>
            </w:r>
          </w:hyperlink>
        </w:p>
        <w:p>
          <w:pPr>
            <w:pStyle w:val="BodyText"/>
            <w:ind w:left="220"/>
            <w:spacing w:before="61" w:line="259" w:lineRule="exact"/>
            <w:tabs>
              <w:tab w:val="right" w:leader="dot" w:pos="9150"/>
            </w:tabs>
            <w:rPr>
              <w:sz w:val="19"/>
              <w:szCs w:val="19"/>
            </w:rPr>
          </w:pPr>
          <w:hyperlink w:history="true" w:anchor="bookmark340">
            <w:r>
              <w:rPr>
                <w:rFonts w:ascii="Times New Roman" w:hAnsi="Times New Roman" w:eastAsia="Times New Roman" w:cs="Times New Roman"/>
                <w:sz w:val="20"/>
                <w:szCs w:val="20"/>
                <w:spacing w:val="-1"/>
                <w:position w:val="3"/>
              </w:rPr>
              <w:t>M.5</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spacing w:val="-1"/>
                <w:position w:val="3"/>
              </w:rPr>
              <w:t>Lead</w:t>
            </w:r>
            <w:r>
              <w:rPr>
                <w:rFonts w:ascii="Times New Roman" w:hAnsi="Times New Roman" w:eastAsia="Times New Roman" w:cs="Times New Roman"/>
                <w:sz w:val="20"/>
                <w:szCs w:val="20"/>
                <w:spacing w:val="46"/>
                <w:w w:val="101"/>
                <w:position w:val="3"/>
              </w:rPr>
              <w:t xml:space="preserve"> </w:t>
            </w:r>
            <w:r>
              <w:rPr>
                <w:rFonts w:ascii="Times New Roman" w:hAnsi="Times New Roman" w:eastAsia="Times New Roman" w:cs="Times New Roman"/>
                <w:sz w:val="20"/>
                <w:szCs w:val="20"/>
                <w:spacing w:val="-1"/>
                <w:position w:val="3"/>
              </w:rPr>
              <w:t>patching  and  coating</w:t>
            </w:r>
            <w:r>
              <w:rPr>
                <w:rFonts w:ascii="Times New Roman" w:hAnsi="Times New Roman" w:eastAsia="Times New Roman" w:cs="Times New Roman"/>
                <w:sz w:val="20"/>
                <w:szCs w:val="20"/>
                <w:spacing w:val="13"/>
                <w:w w:val="10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2"/>
                <w:position w:val="3"/>
              </w:rPr>
              <w:t>(170)</w:t>
            </w:r>
          </w:hyperlink>
        </w:p>
        <w:p>
          <w:pPr>
            <w:pStyle w:val="BodyText"/>
            <w:ind w:left="220"/>
            <w:spacing w:before="61" w:line="259" w:lineRule="exact"/>
            <w:tabs>
              <w:tab w:val="right" w:leader="dot" w:pos="9150"/>
            </w:tabs>
            <w:rPr>
              <w:sz w:val="19"/>
              <w:szCs w:val="19"/>
            </w:rPr>
          </w:pPr>
          <w:hyperlink w:history="true" w:anchor="bookmark341">
            <w:r>
              <w:rPr>
                <w:rFonts w:ascii="Times New Roman" w:hAnsi="Times New Roman" w:eastAsia="Times New Roman" w:cs="Times New Roman"/>
                <w:sz w:val="20"/>
                <w:szCs w:val="20"/>
                <w:position w:val="3"/>
              </w:rPr>
              <w:t>M.6</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Spray     plated(painted)coating</w:t>
            </w:r>
            <w:r>
              <w:rPr>
                <w:rFonts w:ascii="Times New Roman" w:hAnsi="Times New Roman" w:eastAsia="Times New Roman" w:cs="Times New Roman"/>
                <w:sz w:val="20"/>
                <w:szCs w:val="20"/>
                <w:spacing w:val="-23"/>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6"/>
                <w:position w:val="3"/>
              </w:rPr>
              <w:t xml:space="preserve"> </w:t>
            </w:r>
            <w:r>
              <w:rPr>
                <w:sz w:val="19"/>
                <w:szCs w:val="19"/>
                <w:spacing w:val="-2"/>
                <w:position w:val="3"/>
              </w:rPr>
              <w:t>(171)</w:t>
            </w:r>
          </w:hyperlink>
        </w:p>
        <w:p>
          <w:pPr>
            <w:pStyle w:val="BodyText"/>
            <w:ind w:left="220"/>
            <w:spacing w:before="51" w:line="259" w:lineRule="exact"/>
            <w:tabs>
              <w:tab w:val="right" w:leader="dot" w:pos="9150"/>
            </w:tabs>
            <w:rPr>
              <w:sz w:val="19"/>
              <w:szCs w:val="19"/>
            </w:rPr>
          </w:pPr>
          <w:hyperlink w:history="true" w:anchor="bookmark342">
            <w:r>
              <w:rPr>
                <w:rFonts w:ascii="Times New Roman" w:hAnsi="Times New Roman" w:eastAsia="Times New Roman" w:cs="Times New Roman"/>
                <w:sz w:val="20"/>
                <w:szCs w:val="20"/>
                <w:position w:val="3"/>
              </w:rPr>
              <w:t>M.7</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Acid-resistant</w:t>
            </w:r>
            <w:r>
              <w:rPr>
                <w:rFonts w:ascii="Times New Roman" w:hAnsi="Times New Roman" w:eastAsia="Times New Roman" w:cs="Times New Roman"/>
                <w:sz w:val="20"/>
                <w:szCs w:val="20"/>
                <w:spacing w:val="45"/>
                <w:w w:val="101"/>
                <w:position w:val="3"/>
              </w:rPr>
              <w:t xml:space="preserve"> </w:t>
            </w:r>
            <w:r>
              <w:rPr>
                <w:rFonts w:ascii="Times New Roman" w:hAnsi="Times New Roman" w:eastAsia="Times New Roman" w:cs="Times New Roman"/>
                <w:sz w:val="20"/>
                <w:szCs w:val="20"/>
                <w:position w:val="3"/>
              </w:rPr>
              <w:t>brick  </w:t>
            </w:r>
            <w:r>
              <w:rPr>
                <w:rFonts w:ascii="Times New Roman" w:hAnsi="Times New Roman" w:eastAsia="Times New Roman" w:cs="Times New Roman"/>
                <w:sz w:val="20"/>
                <w:szCs w:val="20"/>
                <w:spacing w:val="-1"/>
                <w:position w:val="3"/>
              </w:rPr>
              <w:t>and</w:t>
            </w:r>
            <w:r>
              <w:rPr>
                <w:rFonts w:ascii="Times New Roman" w:hAnsi="Times New Roman" w:eastAsia="Times New Roman" w:cs="Times New Roman"/>
                <w:sz w:val="20"/>
                <w:szCs w:val="20"/>
                <w:spacing w:val="45"/>
                <w:w w:val="101"/>
                <w:position w:val="3"/>
              </w:rPr>
              <w:t xml:space="preserve"> </w:t>
            </w:r>
            <w:r>
              <w:rPr>
                <w:rFonts w:ascii="Times New Roman" w:hAnsi="Times New Roman" w:eastAsia="Times New Roman" w:cs="Times New Roman"/>
                <w:sz w:val="20"/>
                <w:szCs w:val="20"/>
                <w:spacing w:val="-1"/>
                <w:position w:val="3"/>
              </w:rPr>
              <w:t>board  lining</w:t>
            </w:r>
            <w:r>
              <w:rPr>
                <w:rFonts w:ascii="Times New Roman" w:hAnsi="Times New Roman" w:eastAsia="Times New Roman" w:cs="Times New Roman"/>
                <w:sz w:val="20"/>
                <w:szCs w:val="20"/>
                <w:spacing w:val="13"/>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2"/>
                <w:position w:val="3"/>
              </w:rPr>
              <w:t xml:space="preserve"> </w:t>
            </w:r>
            <w:r>
              <w:rPr>
                <w:sz w:val="19"/>
                <w:szCs w:val="19"/>
                <w:spacing w:val="-2"/>
                <w:position w:val="3"/>
              </w:rPr>
              <w:t>(171)</w:t>
            </w:r>
          </w:hyperlink>
        </w:p>
        <w:p>
          <w:pPr>
            <w:pStyle w:val="BodyText"/>
            <w:ind w:left="220"/>
            <w:spacing w:before="34" w:line="259" w:lineRule="exact"/>
            <w:tabs>
              <w:tab w:val="right" w:leader="dot" w:pos="9140"/>
            </w:tabs>
            <w:rPr>
              <w:sz w:val="19"/>
              <w:szCs w:val="19"/>
            </w:rPr>
          </w:pPr>
          <w:hyperlink w:history="true" w:anchor="bookmark343">
            <w:r>
              <w:rPr>
                <w:rFonts w:ascii="Times New Roman" w:hAnsi="Times New Roman" w:eastAsia="Times New Roman" w:cs="Times New Roman"/>
                <w:sz w:val="20"/>
                <w:szCs w:val="20"/>
                <w:spacing w:val="-1"/>
                <w:position w:val="3"/>
              </w:rPr>
              <w:t>M.8</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spacing w:val="-1"/>
                <w:position w:val="3"/>
              </w:rPr>
              <w:t>Thermal   insulation</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2"/>
                <w:position w:val="3"/>
              </w:rPr>
              <w:t>(172)</w:t>
            </w:r>
          </w:hyperlink>
        </w:p>
        <w:p>
          <w:pPr>
            <w:pStyle w:val="BodyText"/>
            <w:ind w:left="220"/>
            <w:spacing w:before="78" w:line="259" w:lineRule="exact"/>
            <w:tabs>
              <w:tab w:val="right" w:leader="dot" w:pos="9150"/>
            </w:tabs>
            <w:rPr>
              <w:sz w:val="19"/>
              <w:szCs w:val="19"/>
            </w:rPr>
          </w:pPr>
          <w:hyperlink w:history="true" w:anchor="bookmark344">
            <w:r>
              <w:rPr>
                <w:rFonts w:ascii="Times New Roman" w:hAnsi="Times New Roman" w:eastAsia="Times New Roman" w:cs="Times New Roman"/>
                <w:sz w:val="20"/>
                <w:szCs w:val="20"/>
                <w:spacing w:val="-1"/>
                <w:position w:val="3"/>
              </w:rPr>
              <w:t>M.9</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spacing w:val="-1"/>
                <w:position w:val="3"/>
              </w:rPr>
              <w:t>Pipe</w:t>
            </w:r>
            <w:r>
              <w:rPr>
                <w:rFonts w:ascii="Times New Roman" w:hAnsi="Times New Roman" w:eastAsia="Times New Roman" w:cs="Times New Roman"/>
                <w:sz w:val="20"/>
                <w:szCs w:val="20"/>
                <w:spacing w:val="43"/>
                <w:w w:val="101"/>
                <w:position w:val="3"/>
              </w:rPr>
              <w:t xml:space="preserve"> </w:t>
            </w:r>
            <w:r>
              <w:rPr>
                <w:rFonts w:ascii="Times New Roman" w:hAnsi="Times New Roman" w:eastAsia="Times New Roman" w:cs="Times New Roman"/>
                <w:sz w:val="20"/>
                <w:szCs w:val="20"/>
                <w:spacing w:val="-1"/>
                <w:position w:val="3"/>
              </w:rPr>
              <w:t>sealing</w:t>
            </w:r>
            <w:r>
              <w:rPr>
                <w:rFonts w:ascii="Times New Roman" w:hAnsi="Times New Roman" w:eastAsia="Times New Roman" w:cs="Times New Roman"/>
                <w:sz w:val="20"/>
                <w:szCs w:val="20"/>
                <w:spacing w:val="41"/>
                <w:position w:val="3"/>
              </w:rPr>
              <w:t xml:space="preserve"> </w:t>
            </w:r>
            <w:r>
              <w:rPr>
                <w:rFonts w:ascii="Times New Roman" w:hAnsi="Times New Roman" w:eastAsia="Times New Roman" w:cs="Times New Roman"/>
                <w:sz w:val="20"/>
                <w:szCs w:val="20"/>
                <w:spacing w:val="-1"/>
                <w:position w:val="3"/>
              </w:rPr>
              <w:t>and</w:t>
            </w:r>
            <w:r>
              <w:rPr>
                <w:rFonts w:ascii="Times New Roman" w:hAnsi="Times New Roman" w:eastAsia="Times New Roman" w:cs="Times New Roman"/>
                <w:sz w:val="20"/>
                <w:szCs w:val="20"/>
                <w:spacing w:val="35"/>
                <w:position w:val="3"/>
              </w:rPr>
              <w:t xml:space="preserve"> </w:t>
            </w:r>
            <w:r>
              <w:rPr>
                <w:rFonts w:ascii="Times New Roman" w:hAnsi="Times New Roman" w:eastAsia="Times New Roman" w:cs="Times New Roman"/>
                <w:sz w:val="20"/>
                <w:szCs w:val="20"/>
                <w:spacing w:val="-1"/>
                <w:position w:val="3"/>
              </w:rPr>
              <w:t>healing  </w:t>
            </w:r>
            <w:r>
              <w:rPr>
                <w:rFonts w:ascii="Times New Roman" w:hAnsi="Times New Roman" w:eastAsia="Times New Roman" w:cs="Times New Roman"/>
                <w:sz w:val="20"/>
                <w:szCs w:val="20"/>
                <w:position w:val="3"/>
              </w:rPr>
              <w:tab/>
            </w:r>
            <w:r>
              <w:rPr>
                <w:sz w:val="19"/>
                <w:szCs w:val="19"/>
                <w:spacing w:val="-1"/>
                <w:position w:val="3"/>
              </w:rPr>
              <w:t>(173)</w:t>
            </w:r>
          </w:hyperlink>
        </w:p>
        <w:p>
          <w:pPr>
            <w:pStyle w:val="BodyText"/>
            <w:ind w:left="220"/>
            <w:spacing w:before="61" w:line="259" w:lineRule="exact"/>
            <w:tabs>
              <w:tab w:val="right" w:leader="dot" w:pos="9150"/>
            </w:tabs>
            <w:rPr>
              <w:sz w:val="19"/>
              <w:szCs w:val="19"/>
            </w:rPr>
          </w:pPr>
          <w:hyperlink w:history="true" w:anchor="bookmark345">
            <w:r>
              <w:rPr>
                <w:rFonts w:ascii="Times New Roman" w:hAnsi="Times New Roman" w:eastAsia="Times New Roman" w:cs="Times New Roman"/>
                <w:sz w:val="20"/>
                <w:szCs w:val="20"/>
                <w:spacing w:val="-1"/>
                <w:position w:val="3"/>
              </w:rPr>
              <w:t>M.10</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spacing w:val="-1"/>
                <w:position w:val="3"/>
              </w:rPr>
              <w:t>Cathodic protection</w:t>
            </w:r>
            <w:r>
              <w:rPr>
                <w:rFonts w:ascii="Times New Roman" w:hAnsi="Times New Roman" w:eastAsia="Times New Roman" w:cs="Times New Roman"/>
                <w:sz w:val="20"/>
                <w:szCs w:val="20"/>
                <w:spacing w:val="17"/>
                <w:w w:val="101"/>
                <w:position w:val="3"/>
              </w:rPr>
              <w:t xml:space="preserve"> </w:t>
            </w:r>
            <w:r>
              <w:rPr>
                <w:rFonts w:ascii="Times New Roman" w:hAnsi="Times New Roman" w:eastAsia="Times New Roman" w:cs="Times New Roman"/>
                <w:sz w:val="20"/>
                <w:szCs w:val="20"/>
                <w:spacing w:val="-1"/>
                <w:position w:val="3"/>
              </w:rPr>
              <w:t>and</w:t>
            </w:r>
            <w:r>
              <w:rPr>
                <w:rFonts w:ascii="Times New Roman" w:hAnsi="Times New Roman" w:eastAsia="Times New Roman" w:cs="Times New Roman"/>
                <w:sz w:val="20"/>
                <w:szCs w:val="20"/>
                <w:spacing w:val="20"/>
                <w:position w:val="3"/>
              </w:rPr>
              <w:t xml:space="preserve"> </w:t>
            </w:r>
            <w:r>
              <w:rPr>
                <w:rFonts w:ascii="Times New Roman" w:hAnsi="Times New Roman" w:eastAsia="Times New Roman" w:cs="Times New Roman"/>
                <w:sz w:val="20"/>
                <w:szCs w:val="20"/>
                <w:spacing w:val="-1"/>
                <w:position w:val="3"/>
              </w:rPr>
              <w:t>sacrificial</w:t>
            </w:r>
            <w:r>
              <w:rPr>
                <w:rFonts w:ascii="Times New Roman" w:hAnsi="Times New Roman" w:eastAsia="Times New Roman" w:cs="Times New Roman"/>
                <w:sz w:val="20"/>
                <w:szCs w:val="20"/>
                <w:spacing w:val="18"/>
                <w:position w:val="3"/>
              </w:rPr>
              <w:t xml:space="preserve"> </w:t>
            </w:r>
            <w:r>
              <w:rPr>
                <w:rFonts w:ascii="Times New Roman" w:hAnsi="Times New Roman" w:eastAsia="Times New Roman" w:cs="Times New Roman"/>
                <w:sz w:val="20"/>
                <w:szCs w:val="20"/>
                <w:spacing w:val="-1"/>
                <w:position w:val="3"/>
              </w:rPr>
              <w:t>anodes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6"/>
                <w:position w:val="3"/>
              </w:rPr>
              <w:t xml:space="preserve"> </w:t>
            </w:r>
            <w:r>
              <w:rPr>
                <w:sz w:val="19"/>
                <w:szCs w:val="19"/>
                <w:spacing w:val="-2"/>
                <w:position w:val="3"/>
              </w:rPr>
              <w:t>(174)</w:t>
            </w:r>
          </w:hyperlink>
        </w:p>
        <w:p>
          <w:pPr>
            <w:pStyle w:val="BodyText"/>
            <w:ind w:left="220"/>
            <w:spacing w:before="51" w:line="259" w:lineRule="exact"/>
            <w:tabs>
              <w:tab w:val="right" w:leader="dot" w:pos="9150"/>
            </w:tabs>
            <w:rPr>
              <w:sz w:val="19"/>
              <w:szCs w:val="19"/>
            </w:rPr>
          </w:pPr>
          <w:hyperlink w:history="true" w:anchor="bookmark346">
            <w:r>
              <w:rPr>
                <w:rFonts w:ascii="Times New Roman" w:hAnsi="Times New Roman" w:eastAsia="Times New Roman" w:cs="Times New Roman"/>
                <w:sz w:val="20"/>
                <w:szCs w:val="20"/>
                <w:spacing w:val="-1"/>
                <w:position w:val="3"/>
              </w:rPr>
              <w:t>M.11</w:t>
            </w:r>
            <w:r>
              <w:rPr>
                <w:rFonts w:ascii="Times New Roman" w:hAnsi="Times New Roman" w:eastAsia="Times New Roman" w:cs="Times New Roman"/>
                <w:sz w:val="20"/>
                <w:szCs w:val="20"/>
                <w:spacing w:val="13"/>
                <w:position w:val="3"/>
              </w:rPr>
              <w:t xml:space="preserve">    </w:t>
            </w:r>
            <w:r>
              <w:rPr>
                <w:rFonts w:ascii="Times New Roman" w:hAnsi="Times New Roman" w:eastAsia="Times New Roman" w:cs="Times New Roman"/>
                <w:sz w:val="20"/>
                <w:szCs w:val="20"/>
                <w:spacing w:val="-1"/>
                <w:position w:val="3"/>
              </w:rPr>
              <w:t>Other    requirements</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2"/>
                <w:position w:val="3"/>
              </w:rPr>
              <w:t xml:space="preserve"> </w:t>
            </w:r>
            <w:r>
              <w:rPr>
                <w:sz w:val="19"/>
                <w:szCs w:val="19"/>
                <w:spacing w:val="-2"/>
                <w:position w:val="3"/>
              </w:rPr>
              <w:t>(174)</w:t>
            </w:r>
          </w:hyperlink>
        </w:p>
        <w:p>
          <w:pPr>
            <w:pStyle w:val="BodyText"/>
            <w:spacing w:before="71" w:line="259" w:lineRule="exact"/>
            <w:tabs>
              <w:tab w:val="right" w:leader="dot" w:pos="9150"/>
            </w:tabs>
            <w:rPr>
              <w:sz w:val="19"/>
              <w:szCs w:val="19"/>
            </w:rPr>
          </w:pPr>
          <w:hyperlink w:history="true" w:anchor="bookmark347">
            <w:r>
              <w:rPr>
                <w:rFonts w:ascii="Times New Roman" w:hAnsi="Times New Roman" w:eastAsia="Times New Roman" w:cs="Times New Roman"/>
                <w:sz w:val="20"/>
                <w:szCs w:val="20"/>
                <w:position w:val="3"/>
              </w:rPr>
              <w:t>AppendixN    Others    and</w:t>
            </w:r>
            <w:r>
              <w:rPr>
                <w:rFonts w:ascii="Times New Roman" w:hAnsi="Times New Roman" w:eastAsia="Times New Roman" w:cs="Times New Roman"/>
                <w:sz w:val="20"/>
                <w:szCs w:val="20"/>
                <w:spacing w:val="2"/>
                <w:position w:val="3"/>
              </w:rPr>
              <w:t xml:space="preserve">    </w:t>
            </w:r>
            <w:r>
              <w:rPr>
                <w:rFonts w:ascii="Times New Roman" w:hAnsi="Times New Roman" w:eastAsia="Times New Roman" w:cs="Times New Roman"/>
                <w:sz w:val="20"/>
                <w:szCs w:val="20"/>
                <w:position w:val="3"/>
              </w:rPr>
              <w:t>ancillary</w:t>
            </w:r>
            <w:r>
              <w:rPr>
                <w:rFonts w:ascii="Times New Roman" w:hAnsi="Times New Roman" w:eastAsia="Times New Roman" w:cs="Times New Roman"/>
                <w:sz w:val="20"/>
                <w:szCs w:val="20"/>
                <w:spacing w:val="2"/>
                <w:position w:val="3"/>
              </w:rPr>
              <w:t xml:space="preserve">    </w:t>
            </w:r>
            <w:r>
              <w:rPr>
                <w:rFonts w:ascii="Times New Roman" w:hAnsi="Times New Roman" w:eastAsia="Times New Roman" w:cs="Times New Roman"/>
                <w:sz w:val="20"/>
                <w:szCs w:val="20"/>
                <w:spacing w:val="-1"/>
                <w:position w:val="3"/>
              </w:rPr>
              <w:t>work</w:t>
            </w:r>
            <w:r>
              <w:rPr>
                <w:rFonts w:ascii="Times New Roman" w:hAnsi="Times New Roman" w:eastAsia="Times New Roman" w:cs="Times New Roman"/>
                <w:sz w:val="20"/>
                <w:szCs w:val="20"/>
                <w:spacing w:val="-19"/>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16"/>
                <w:position w:val="3"/>
              </w:rPr>
              <w:t xml:space="preserve"> </w:t>
            </w:r>
            <w:r>
              <w:rPr>
                <w:sz w:val="19"/>
                <w:szCs w:val="19"/>
                <w:spacing w:val="-2"/>
                <w:position w:val="3"/>
              </w:rPr>
              <w:t>(178)</w:t>
            </w:r>
          </w:hyperlink>
        </w:p>
        <w:p>
          <w:pPr>
            <w:pStyle w:val="BodyText"/>
            <w:ind w:left="220"/>
            <w:spacing w:before="41" w:line="259" w:lineRule="exact"/>
            <w:tabs>
              <w:tab w:val="right" w:leader="dot" w:pos="9150"/>
            </w:tabs>
            <w:rPr>
              <w:sz w:val="19"/>
              <w:szCs w:val="19"/>
            </w:rPr>
          </w:pPr>
          <w:hyperlink w:history="true" w:anchor="bookmark348">
            <w:r>
              <w:rPr>
                <w:rFonts w:ascii="Times New Roman" w:hAnsi="Times New Roman" w:eastAsia="Times New Roman" w:cs="Times New Roman"/>
                <w:sz w:val="20"/>
                <w:szCs w:val="20"/>
                <w:position w:val="3"/>
              </w:rPr>
              <w:t>N.1     Others</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and</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an</w:t>
            </w:r>
            <w:r>
              <w:rPr>
                <w:rFonts w:ascii="Times New Roman" w:hAnsi="Times New Roman" w:eastAsia="Times New Roman" w:cs="Times New Roman"/>
                <w:sz w:val="20"/>
                <w:szCs w:val="20"/>
                <w:spacing w:val="-1"/>
                <w:position w:val="3"/>
              </w:rPr>
              <w:t>cillary  work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2"/>
                <w:position w:val="3"/>
              </w:rPr>
              <w:t>(178)</w:t>
            </w:r>
          </w:hyperlink>
        </w:p>
        <w:p>
          <w:pPr>
            <w:pStyle w:val="BodyText"/>
            <w:ind w:left="220"/>
            <w:spacing w:before="61" w:line="259" w:lineRule="exact"/>
            <w:tabs>
              <w:tab w:val="right" w:leader="dot" w:pos="9150"/>
            </w:tabs>
            <w:rPr>
              <w:sz w:val="19"/>
              <w:szCs w:val="19"/>
            </w:rPr>
          </w:pPr>
          <w:hyperlink w:history="true" w:anchor="bookmark349">
            <w:r>
              <w:rPr>
                <w:rFonts w:ascii="Times New Roman" w:hAnsi="Times New Roman" w:eastAsia="Times New Roman" w:cs="Times New Roman"/>
                <w:sz w:val="20"/>
                <w:szCs w:val="20"/>
                <w:position w:val="3"/>
              </w:rPr>
              <w:t>N.2     Other</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position w:val="3"/>
              </w:rPr>
              <w:t>requirements   </w:t>
            </w:r>
            <w:r>
              <w:rPr>
                <w:rFonts w:ascii="Times New Roman" w:hAnsi="Times New Roman" w:eastAsia="Times New Roman" w:cs="Times New Roman"/>
                <w:sz w:val="20"/>
                <w:szCs w:val="20"/>
                <w:position w:val="3"/>
              </w:rPr>
              <w:tab/>
            </w:r>
            <w:r>
              <w:rPr>
                <w:sz w:val="19"/>
                <w:szCs w:val="19"/>
                <w:spacing w:val="-1"/>
                <w:position w:val="3"/>
              </w:rPr>
              <w:t>(178)</w:t>
            </w:r>
          </w:hyperlink>
        </w:p>
        <w:p>
          <w:pPr>
            <w:pStyle w:val="BodyText"/>
            <w:spacing w:before="61" w:line="259" w:lineRule="exact"/>
            <w:tabs>
              <w:tab w:val="right" w:leader="dot" w:pos="9150"/>
            </w:tabs>
            <w:rPr>
              <w:sz w:val="19"/>
              <w:szCs w:val="19"/>
            </w:rPr>
          </w:pPr>
          <w:hyperlink w:history="true" w:anchor="bookmark350">
            <w:r>
              <w:rPr>
                <w:rFonts w:ascii="Times New Roman" w:hAnsi="Times New Roman" w:eastAsia="Times New Roman" w:cs="Times New Roman"/>
                <w:sz w:val="20"/>
                <w:szCs w:val="20"/>
                <w:position w:val="3"/>
              </w:rPr>
              <w:t>Appendix     P     Preliminaries</w:t>
            </w:r>
            <w:r>
              <w:rPr>
                <w:rFonts w:ascii="Times New Roman" w:hAnsi="Times New Roman" w:eastAsia="Times New Roman" w:cs="Times New Roman"/>
                <w:sz w:val="20"/>
                <w:szCs w:val="20"/>
                <w:spacing w:val="-28"/>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
                <w:position w:val="3"/>
              </w:rPr>
              <w:t xml:space="preserve"> </w:t>
            </w:r>
            <w:r>
              <w:rPr>
                <w:sz w:val="19"/>
                <w:szCs w:val="19"/>
                <w:spacing w:val="-2"/>
                <w:position w:val="3"/>
              </w:rPr>
              <w:t>(180)</w:t>
            </w:r>
          </w:hyperlink>
        </w:p>
        <w:p>
          <w:pPr>
            <w:pStyle w:val="BodyText"/>
            <w:ind w:left="220"/>
            <w:spacing w:before="41" w:line="259" w:lineRule="exact"/>
            <w:tabs>
              <w:tab w:val="right" w:leader="dot" w:pos="9150"/>
            </w:tabs>
            <w:rPr>
              <w:sz w:val="19"/>
              <w:szCs w:val="19"/>
            </w:rPr>
          </w:pPr>
          <w:hyperlink w:history="true" w:anchor="bookmark351">
            <w:r>
              <w:rPr>
                <w:rFonts w:ascii="Times New Roman" w:hAnsi="Times New Roman" w:eastAsia="Times New Roman" w:cs="Times New Roman"/>
                <w:sz w:val="20"/>
                <w:szCs w:val="20"/>
                <w:spacing w:val="-1"/>
                <w:position w:val="3"/>
              </w:rPr>
              <w:t>P.1</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spacing w:val="-1"/>
                <w:position w:val="3"/>
              </w:rPr>
              <w:t>Special</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spacing w:val="-1"/>
                <w:position w:val="3"/>
              </w:rPr>
              <w:t>preliminaries</w:t>
            </w:r>
            <w:r>
              <w:rPr>
                <w:rFonts w:ascii="Times New Roman" w:hAnsi="Times New Roman" w:eastAsia="Times New Roman" w:cs="Times New Roman"/>
                <w:sz w:val="20"/>
                <w:szCs w:val="20"/>
                <w:spacing w:val="-26"/>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
                <w:position w:val="3"/>
              </w:rPr>
              <w:t xml:space="preserve"> </w:t>
            </w:r>
            <w:r>
              <w:rPr>
                <w:sz w:val="19"/>
                <w:szCs w:val="19"/>
                <w:spacing w:val="-2"/>
                <w:position w:val="3"/>
              </w:rPr>
              <w:t>(180)</w:t>
            </w:r>
          </w:hyperlink>
        </w:p>
        <w:p>
          <w:pPr>
            <w:pStyle w:val="BodyText"/>
            <w:ind w:left="220"/>
            <w:spacing w:before="61" w:line="259" w:lineRule="exact"/>
            <w:tabs>
              <w:tab w:val="right" w:leader="dot" w:pos="9150"/>
            </w:tabs>
            <w:rPr>
              <w:sz w:val="19"/>
              <w:szCs w:val="19"/>
            </w:rPr>
          </w:pPr>
          <w:hyperlink w:history="true" w:anchor="bookmark352">
            <w:r>
              <w:rPr>
                <w:rFonts w:ascii="Times New Roman" w:hAnsi="Times New Roman" w:eastAsia="Times New Roman" w:cs="Times New Roman"/>
                <w:sz w:val="20"/>
                <w:szCs w:val="20"/>
                <w:position w:val="3"/>
              </w:rPr>
              <w:t>P.2</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Other   requirements</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3"/>
                <w:position w:val="3"/>
              </w:rPr>
              <w:t xml:space="preserve"> </w:t>
            </w:r>
            <w:r>
              <w:rPr>
                <w:sz w:val="19"/>
                <w:szCs w:val="19"/>
                <w:spacing w:val="-2"/>
                <w:position w:val="3"/>
              </w:rPr>
              <w:t>(181)</w:t>
            </w:r>
          </w:hyperlink>
        </w:p>
      </w:sdtContent>
    </w:sdt>
    <w:p>
      <w:pPr>
        <w:spacing w:line="259" w:lineRule="exact"/>
        <w:sectPr>
          <w:footerReference w:type="default" r:id="rId15"/>
          <w:pgSz w:w="11900" w:h="16840"/>
          <w:pgMar w:top="1431" w:right="1228" w:bottom="1169" w:left="1509" w:header="0" w:footer="989" w:gutter="0"/>
        </w:sectPr>
        <w:rPr>
          <w:sz w:val="19"/>
          <w:szCs w:val="19"/>
        </w:rPr>
      </w:pPr>
    </w:p>
    <w:sdt>
      <w:sdtPr>
        <w:rPr>
          <w:rFonts w:ascii="Arial" w:hAnsi="Arial" w:eastAsia="Arial" w:cs="Arial"/>
          <w:sz w:val="21"/>
          <w:szCs w:val="21"/>
        </w:rPr>
        <w:docPartObj>
          <w:docPartGallery w:val="Table of Contents"/>
          <w:docPartUnique/>
        </w:docPartObj>
      </w:sdtPr>
      <w:sdtEndPr>
        <w:rPr>
          <w:rFonts w:ascii="Arial" w:hAnsi="Arial" w:eastAsia="Arial" w:cs="Arial"/>
          <w:sz w:val="21"/>
          <w:szCs w:val="21"/>
          <w:position w:val="1"/>
        </w:rPr>
      </w:sdtEndPr>
      <w:sdtContent>
        <w:p>
          <w:pPr>
            <w:pStyle w:val="BodyText"/>
            <w:spacing w:before="253" w:line="300" w:lineRule="exact"/>
            <w:tabs>
              <w:tab w:val="right" w:leader="dot" w:pos="9189"/>
            </w:tabs>
            <w:rPr/>
          </w:pPr>
          <w:bookmarkStart w:name="bookmark353" w:id="9"/>
          <w:bookmarkEnd w:id="9"/>
          <w:bookmarkStart w:name="bookmark14" w:id="10"/>
          <w:bookmarkEnd w:id="10"/>
          <w:bookmarkStart w:name="bookmark15" w:id="11"/>
          <w:bookmarkEnd w:id="11"/>
          <w:bookmarkStart w:name="bookmark193" w:id="12"/>
          <w:bookmarkEnd w:id="12"/>
          <w:bookmarkStart w:name="bookmark180" w:id="13"/>
          <w:bookmarkEnd w:id="13"/>
          <w:hyperlink w:history="true" w:anchor="bookmark354">
            <w:r>
              <w:rPr>
                <w:rFonts w:ascii="Times New Roman" w:hAnsi="Times New Roman" w:eastAsia="Times New Roman" w:cs="Times New Roman"/>
                <w:sz w:val="20"/>
                <w:szCs w:val="20"/>
                <w:b/>
                <w:bCs/>
                <w:position w:val="4"/>
              </w:rPr>
              <w:t>Explanation  of</w:t>
            </w:r>
            <w:r>
              <w:rPr>
                <w:rFonts w:ascii="Times New Roman" w:hAnsi="Times New Roman" w:eastAsia="Times New Roman" w:cs="Times New Roman"/>
                <w:sz w:val="20"/>
                <w:szCs w:val="20"/>
                <w:b/>
                <w:bCs/>
                <w:spacing w:val="35"/>
                <w:position w:val="4"/>
              </w:rPr>
              <w:t xml:space="preserve"> </w:t>
            </w:r>
            <w:r>
              <w:rPr>
                <w:rFonts w:ascii="Times New Roman" w:hAnsi="Times New Roman" w:eastAsia="Times New Roman" w:cs="Times New Roman"/>
                <w:sz w:val="20"/>
                <w:szCs w:val="20"/>
                <w:b/>
                <w:bCs/>
                <w:position w:val="4"/>
              </w:rPr>
              <w:t>wording  in  this  standa</w:t>
            </w:r>
            <w:r>
              <w:rPr>
                <w:rFonts w:ascii="Times New Roman" w:hAnsi="Times New Roman" w:eastAsia="Times New Roman" w:cs="Times New Roman"/>
                <w:sz w:val="20"/>
                <w:szCs w:val="20"/>
                <w:b/>
                <w:bCs/>
                <w:spacing w:val="-1"/>
                <w:position w:val="4"/>
              </w:rPr>
              <w:t>rd</w:t>
            </w:r>
            <w:r>
              <w:rPr>
                <w:rFonts w:ascii="Times New Roman" w:hAnsi="Times New Roman" w:eastAsia="Times New Roman" w:cs="Times New Roman"/>
                <w:sz w:val="20"/>
                <w:szCs w:val="20"/>
                <w:b/>
                <w:bCs/>
                <w:spacing w:val="14"/>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7"/>
                <w:position w:val="4"/>
              </w:rPr>
              <w:t xml:space="preserve"> </w:t>
            </w:r>
            <w:r>
              <w:rPr>
                <w:b/>
                <w:bCs/>
                <w:spacing w:val="-3"/>
                <w:position w:val="4"/>
              </w:rPr>
              <w:t>(182)</w:t>
            </w:r>
          </w:hyperlink>
        </w:p>
        <w:p>
          <w:pPr>
            <w:pStyle w:val="BodyText"/>
            <w:spacing w:before="9" w:line="300" w:lineRule="exact"/>
            <w:tabs>
              <w:tab w:val="right" w:leader="dot" w:pos="9179"/>
            </w:tabs>
            <w:rPr/>
          </w:pPr>
          <w:hyperlink w:history="true" w:anchor="bookmark355">
            <w:r>
              <w:rPr>
                <w:rFonts w:ascii="Times New Roman" w:hAnsi="Times New Roman" w:eastAsia="Times New Roman" w:cs="Times New Roman"/>
                <w:sz w:val="20"/>
                <w:szCs w:val="20"/>
                <w:b/>
                <w:bCs/>
                <w:spacing w:val="-1"/>
                <w:position w:val="4"/>
              </w:rPr>
              <w:t>List  of</w:t>
            </w:r>
            <w:r>
              <w:rPr>
                <w:rFonts w:ascii="Times New Roman" w:hAnsi="Times New Roman" w:eastAsia="Times New Roman" w:cs="Times New Roman"/>
                <w:sz w:val="20"/>
                <w:szCs w:val="20"/>
                <w:b/>
                <w:bCs/>
                <w:spacing w:val="57"/>
                <w:position w:val="4"/>
              </w:rPr>
              <w:t xml:space="preserve"> </w:t>
            </w:r>
            <w:r>
              <w:rPr>
                <w:rFonts w:ascii="Times New Roman" w:hAnsi="Times New Roman" w:eastAsia="Times New Roman" w:cs="Times New Roman"/>
                <w:sz w:val="20"/>
                <w:szCs w:val="20"/>
                <w:b/>
                <w:bCs/>
                <w:spacing w:val="-1"/>
                <w:position w:val="4"/>
              </w:rPr>
              <w:t>quoted  standards</w:t>
            </w:r>
            <w:r>
              <w:rPr>
                <w:rFonts w:ascii="Times New Roman" w:hAnsi="Times New Roman" w:eastAsia="Times New Roman" w:cs="Times New Roman"/>
                <w:sz w:val="20"/>
                <w:szCs w:val="20"/>
                <w:b/>
                <w:bCs/>
                <w:spacing w:val="-27"/>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0"/>
                <w:w w:val="101"/>
                <w:position w:val="4"/>
              </w:rPr>
              <w:t xml:space="preserve"> </w:t>
            </w:r>
            <w:r>
              <w:rPr>
                <w:b/>
                <w:bCs/>
                <w:spacing w:val="-2"/>
                <w:position w:val="4"/>
              </w:rPr>
              <w:t>(183)</w:t>
            </w:r>
          </w:hyperlink>
        </w:p>
        <w:p>
          <w:pPr>
            <w:pStyle w:val="BodyText"/>
            <w:spacing w:before="19" w:line="301" w:lineRule="exact"/>
            <w:tabs>
              <w:tab w:val="right" w:leader="dot" w:pos="9179"/>
            </w:tabs>
            <w:rPr/>
          </w:pPr>
          <w:hyperlink w:history="true" w:anchor="bookmark356">
            <w:r>
              <w:rPr>
                <w:rFonts w:ascii="Times New Roman" w:hAnsi="Times New Roman" w:eastAsia="Times New Roman" w:cs="Times New Roman"/>
                <w:sz w:val="20"/>
                <w:szCs w:val="20"/>
                <w:b/>
                <w:bCs/>
                <w:position w:val="4"/>
              </w:rPr>
              <w:t>Addition:Explanation   of   provisions</w:t>
            </w:r>
            <w:r>
              <w:rPr>
                <w:rFonts w:ascii="Times New Roman" w:hAnsi="Times New Roman" w:eastAsia="Times New Roman" w:cs="Times New Roman"/>
                <w:sz w:val="20"/>
                <w:szCs w:val="20"/>
                <w:b/>
                <w:bCs/>
                <w:spacing w:val="12"/>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b/>
                <w:bCs/>
                <w:spacing w:val="-2"/>
                <w:position w:val="4"/>
              </w:rPr>
              <w:t>(185)</w:t>
            </w:r>
          </w:hyperlink>
        </w:p>
      </w:sdtContent>
    </w:sdt>
    <w:p>
      <w:pPr>
        <w:spacing w:line="301" w:lineRule="exact"/>
        <w:sectPr>
          <w:footerReference w:type="default" r:id="rId16"/>
          <w:pgSz w:w="11900" w:h="16840"/>
          <w:pgMar w:top="1431" w:right="1620" w:bottom="1169" w:left="1090" w:header="0" w:footer="989" w:gutter="0"/>
        </w:sectPr>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3639"/>
        <w:spacing w:before="114" w:line="220" w:lineRule="auto"/>
        <w:rPr>
          <w:rFonts w:ascii="SimSun" w:hAnsi="SimSun" w:eastAsia="SimSun" w:cs="SimSun"/>
          <w:sz w:val="35"/>
          <w:szCs w:val="35"/>
        </w:rPr>
      </w:pPr>
      <w:bookmarkStart w:name="bookmark357" w:id="14"/>
      <w:bookmarkEnd w:id="14"/>
      <w:r>
        <w:rPr>
          <w:rFonts w:ascii="SimSun" w:hAnsi="SimSun" w:eastAsia="SimSun" w:cs="SimSun"/>
          <w:sz w:val="35"/>
          <w:szCs w:val="35"/>
          <w:spacing w:val="-21"/>
        </w:rPr>
        <w:t>1</w:t>
      </w:r>
      <w:r>
        <w:rPr>
          <w:rFonts w:ascii="SimSun" w:hAnsi="SimSun" w:eastAsia="SimSun" w:cs="SimSun"/>
          <w:sz w:val="35"/>
          <w:szCs w:val="35"/>
          <w:spacing w:val="22"/>
        </w:rPr>
        <w:t xml:space="preserve">  </w:t>
      </w:r>
      <w:r>
        <w:rPr>
          <w:rFonts w:ascii="SimSun" w:hAnsi="SimSun" w:eastAsia="SimSun" w:cs="SimSun"/>
          <w:sz w:val="35"/>
          <w:szCs w:val="35"/>
          <w:spacing w:val="-21"/>
        </w:rPr>
        <w:t>总</w:t>
      </w:r>
      <w:r>
        <w:rPr>
          <w:rFonts w:ascii="SimSun" w:hAnsi="SimSun" w:eastAsia="SimSun" w:cs="SimSun"/>
          <w:sz w:val="35"/>
          <w:szCs w:val="35"/>
          <w:spacing w:val="15"/>
        </w:rPr>
        <w:t xml:space="preserve">    </w:t>
      </w:r>
      <w:r>
        <w:rPr>
          <w:rFonts w:ascii="SimSun" w:hAnsi="SimSun" w:eastAsia="SimSun" w:cs="SimSun"/>
          <w:sz w:val="35"/>
          <w:szCs w:val="35"/>
          <w:spacing w:val="-21"/>
        </w:rPr>
        <w:t>则</w:t>
      </w:r>
    </w:p>
    <w:p>
      <w:pPr>
        <w:pStyle w:val="BodyText"/>
        <w:spacing w:line="358" w:lineRule="auto"/>
        <w:rPr/>
      </w:pPr>
      <w:r/>
    </w:p>
    <w:p>
      <w:pPr>
        <w:pStyle w:val="BodyText"/>
        <w:spacing w:line="358" w:lineRule="auto"/>
        <w:rPr/>
      </w:pPr>
      <w:r/>
    </w:p>
    <w:p>
      <w:pPr>
        <w:spacing w:before="65" w:line="252" w:lineRule="auto"/>
        <w:rPr>
          <w:rFonts w:ascii="SimSun" w:hAnsi="SimSun" w:eastAsia="SimSun" w:cs="SimSun"/>
          <w:sz w:val="20"/>
          <w:szCs w:val="20"/>
        </w:rPr>
      </w:pPr>
      <w:r>
        <w:rPr>
          <w:rFonts w:ascii="Times New Roman" w:hAnsi="Times New Roman" w:eastAsia="Times New Roman" w:cs="Times New Roman"/>
          <w:sz w:val="20"/>
          <w:szCs w:val="20"/>
          <w:spacing w:val="4"/>
        </w:rPr>
        <w:t>1.0.1      </w:t>
      </w:r>
      <w:r>
        <w:rPr>
          <w:rFonts w:ascii="SimSun" w:hAnsi="SimSun" w:eastAsia="SimSun" w:cs="SimSun"/>
          <w:sz w:val="20"/>
          <w:szCs w:val="20"/>
          <w:spacing w:val="4"/>
        </w:rPr>
        <w:t>为规范建设工程的工程计量行为，统一通用安装工程工程量计算规则、工程量清单的编制方法，</w:t>
      </w:r>
      <w:r>
        <w:rPr>
          <w:rFonts w:ascii="SimSun" w:hAnsi="SimSun" w:eastAsia="SimSun" w:cs="SimSun"/>
          <w:sz w:val="20"/>
          <w:szCs w:val="20"/>
          <w:spacing w:val="7"/>
        </w:rPr>
        <w:t xml:space="preserve"> </w:t>
      </w:r>
      <w:r>
        <w:rPr>
          <w:rFonts w:ascii="SimSun" w:hAnsi="SimSun" w:eastAsia="SimSun" w:cs="SimSun"/>
          <w:sz w:val="20"/>
          <w:szCs w:val="20"/>
          <w:spacing w:val="5"/>
        </w:rPr>
        <w:t>制定本标准。</w:t>
      </w:r>
    </w:p>
    <w:p>
      <w:pPr>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8"/>
        </w:rPr>
        <w:t>1.0.2      </w:t>
      </w:r>
      <w:r>
        <w:rPr>
          <w:rFonts w:ascii="SimSun" w:hAnsi="SimSun" w:eastAsia="SimSun" w:cs="SimSun"/>
          <w:sz w:val="20"/>
          <w:szCs w:val="20"/>
          <w:spacing w:val="8"/>
        </w:rPr>
        <w:t>本标准适用于通用安装工程施工发承包及实施阶段的工程计量和工程量清单编制。</w:t>
      </w:r>
    </w:p>
    <w:p>
      <w:pPr>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4"/>
        </w:rPr>
        <w:t>1.0.3</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4"/>
        </w:rPr>
        <w:t>通用安装工程的工程计量应执行本标准。</w:t>
      </w:r>
    </w:p>
    <w:p>
      <w:pPr>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4"/>
        </w:rPr>
        <w:t>1.0.4      </w:t>
      </w:r>
      <w:r>
        <w:rPr>
          <w:rFonts w:ascii="SimSun" w:hAnsi="SimSun" w:eastAsia="SimSun" w:cs="SimSun"/>
          <w:sz w:val="20"/>
          <w:szCs w:val="20"/>
          <w:spacing w:val="4"/>
        </w:rPr>
        <w:t>通用安装工程的工程计量，除应符合本标准外，尚应符</w:t>
      </w:r>
      <w:r>
        <w:rPr>
          <w:rFonts w:ascii="SimSun" w:hAnsi="SimSun" w:eastAsia="SimSun" w:cs="SimSun"/>
          <w:sz w:val="20"/>
          <w:szCs w:val="20"/>
          <w:spacing w:val="3"/>
        </w:rPr>
        <w:t>合国家现行有关标准的规定。</w:t>
      </w:r>
    </w:p>
    <w:p>
      <w:pPr>
        <w:spacing w:line="219" w:lineRule="auto"/>
        <w:sectPr>
          <w:footerReference w:type="default" r:id="rId17"/>
          <w:pgSz w:w="11900" w:h="16840"/>
          <w:pgMar w:top="1431" w:right="1079" w:bottom="1141" w:left="1499" w:header="0" w:footer="880" w:gutter="0"/>
        </w:sectPr>
        <w:rPr>
          <w:rFonts w:ascii="SimSun" w:hAnsi="SimSun" w:eastAsia="SimSun" w:cs="SimSun"/>
          <w:sz w:val="20"/>
          <w:szCs w:val="20"/>
        </w:rPr>
      </w:pPr>
    </w:p>
    <w:p>
      <w:pPr>
        <w:pStyle w:val="BodyText"/>
        <w:spacing w:line="313" w:lineRule="auto"/>
        <w:rPr/>
      </w:pPr>
      <w:r/>
    </w:p>
    <w:p>
      <w:pPr>
        <w:pStyle w:val="BodyText"/>
        <w:spacing w:line="313" w:lineRule="auto"/>
        <w:rPr/>
      </w:pPr>
      <w:r/>
    </w:p>
    <w:p>
      <w:pPr>
        <w:pStyle w:val="BodyText"/>
        <w:spacing w:line="314" w:lineRule="auto"/>
        <w:rPr/>
      </w:pPr>
      <w:r/>
    </w:p>
    <w:p>
      <w:pPr>
        <w:ind w:left="3629"/>
        <w:spacing w:before="117" w:line="219" w:lineRule="auto"/>
        <w:outlineLvl w:val="1"/>
        <w:rPr>
          <w:rFonts w:ascii="SimSun" w:hAnsi="SimSun" w:eastAsia="SimSun" w:cs="SimSun"/>
          <w:sz w:val="36"/>
          <w:szCs w:val="36"/>
        </w:rPr>
      </w:pPr>
      <w:bookmarkStart w:name="bookmark16" w:id="15"/>
      <w:bookmarkEnd w:id="15"/>
      <w:bookmarkStart w:name="bookmark194" w:id="16"/>
      <w:bookmarkEnd w:id="16"/>
      <w:r>
        <w:rPr>
          <w:rFonts w:ascii="SimSun" w:hAnsi="SimSun" w:eastAsia="SimSun" w:cs="SimSun"/>
          <w:sz w:val="36"/>
          <w:szCs w:val="36"/>
          <w:spacing w:val="-12"/>
        </w:rPr>
        <w:t>2</w:t>
      </w:r>
      <w:r>
        <w:rPr>
          <w:rFonts w:ascii="SimSun" w:hAnsi="SimSun" w:eastAsia="SimSun" w:cs="SimSun"/>
          <w:sz w:val="36"/>
          <w:szCs w:val="36"/>
          <w:spacing w:val="4"/>
        </w:rPr>
        <w:t xml:space="preserve">  </w:t>
      </w:r>
      <w:r>
        <w:rPr>
          <w:rFonts w:ascii="SimSun" w:hAnsi="SimSun" w:eastAsia="SimSun" w:cs="SimSun"/>
          <w:sz w:val="36"/>
          <w:szCs w:val="36"/>
          <w:spacing w:val="-12"/>
        </w:rPr>
        <w:t>术</w:t>
      </w:r>
      <w:r>
        <w:rPr>
          <w:rFonts w:ascii="SimSun" w:hAnsi="SimSun" w:eastAsia="SimSun" w:cs="SimSun"/>
          <w:sz w:val="36"/>
          <w:szCs w:val="36"/>
          <w:spacing w:val="6"/>
        </w:rPr>
        <w:t xml:space="preserve">    </w:t>
      </w:r>
      <w:r>
        <w:rPr>
          <w:rFonts w:ascii="SimSun" w:hAnsi="SimSun" w:eastAsia="SimSun" w:cs="SimSun"/>
          <w:sz w:val="36"/>
          <w:szCs w:val="36"/>
          <w:spacing w:val="-12"/>
        </w:rPr>
        <w:t>语</w:t>
      </w:r>
    </w:p>
    <w:p>
      <w:pPr>
        <w:pStyle w:val="BodyText"/>
        <w:spacing w:line="341" w:lineRule="auto"/>
        <w:rPr/>
      </w:pPr>
      <w:r/>
    </w:p>
    <w:p>
      <w:pPr>
        <w:pStyle w:val="BodyText"/>
        <w:spacing w:line="342" w:lineRule="auto"/>
        <w:rPr/>
      </w:pPr>
      <w:r/>
    </w:p>
    <w:p>
      <w:pPr>
        <w:spacing w:before="68" w:line="21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2.0.1      </w:t>
      </w:r>
      <w:r>
        <w:rPr>
          <w:rFonts w:ascii="SimSun" w:hAnsi="SimSun" w:eastAsia="SimSun" w:cs="SimSun"/>
          <w:sz w:val="21"/>
          <w:szCs w:val="21"/>
        </w:rPr>
        <w:t>工程量计算    </w:t>
      </w:r>
      <w:r>
        <w:rPr>
          <w:rFonts w:ascii="Times New Roman" w:hAnsi="Times New Roman" w:eastAsia="Times New Roman" w:cs="Times New Roman"/>
          <w:sz w:val="21"/>
          <w:szCs w:val="21"/>
        </w:rPr>
        <w:t>measurement   of  quantities</w:t>
      </w:r>
    </w:p>
    <w:p>
      <w:pPr>
        <w:ind w:left="429"/>
        <w:spacing w:before="72" w:line="219" w:lineRule="auto"/>
        <w:rPr>
          <w:rFonts w:ascii="SimSun" w:hAnsi="SimSun" w:eastAsia="SimSun" w:cs="SimSun"/>
          <w:sz w:val="20"/>
          <w:szCs w:val="20"/>
        </w:rPr>
      </w:pPr>
      <w:r>
        <w:rPr>
          <w:rFonts w:ascii="SimSun" w:hAnsi="SimSun" w:eastAsia="SimSun" w:cs="SimSun"/>
          <w:sz w:val="20"/>
          <w:szCs w:val="20"/>
          <w:spacing w:val="1"/>
        </w:rPr>
        <w:t>按照工程设计文件、技术标准、统一的工程量计算标准等，进行工</w:t>
      </w:r>
      <w:r>
        <w:rPr>
          <w:rFonts w:ascii="SimSun" w:hAnsi="SimSun" w:eastAsia="SimSun" w:cs="SimSun"/>
          <w:sz w:val="20"/>
          <w:szCs w:val="20"/>
        </w:rPr>
        <w:t>程数量计算的活动。</w:t>
      </w:r>
    </w:p>
    <w:p>
      <w:pPr>
        <w:ind w:left="9"/>
        <w:spacing w:before="69"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2.0.2      </w:t>
      </w:r>
      <w:r>
        <w:rPr>
          <w:rFonts w:ascii="SimSun" w:hAnsi="SimSun" w:eastAsia="SimSun" w:cs="SimSun"/>
          <w:sz w:val="20"/>
          <w:szCs w:val="20"/>
          <w:spacing w:val="1"/>
        </w:rPr>
        <w:t>通用安装工程    </w:t>
      </w:r>
      <w:r>
        <w:rPr>
          <w:rFonts w:ascii="Times New Roman" w:hAnsi="Times New Roman" w:eastAsia="Times New Roman" w:cs="Times New Roman"/>
          <w:sz w:val="20"/>
          <w:szCs w:val="20"/>
        </w:rPr>
        <w:t>mechanical</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electrical</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plumbing</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fire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services</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or</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building</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services</w:t>
      </w:r>
      <w:r>
        <w:rPr>
          <w:rFonts w:ascii="Times New Roman" w:hAnsi="Times New Roman" w:eastAsia="Times New Roman" w:cs="Times New Roman"/>
          <w:sz w:val="20"/>
          <w:szCs w:val="20"/>
          <w:spacing w:val="1"/>
        </w:rPr>
        <w:t>)</w:t>
      </w:r>
    </w:p>
    <w:p>
      <w:pPr>
        <w:spacing w:before="113" w:line="219" w:lineRule="auto"/>
        <w:jc w:val="right"/>
        <w:rPr>
          <w:rFonts w:ascii="SimSun" w:hAnsi="SimSun" w:eastAsia="SimSun" w:cs="SimSun"/>
          <w:sz w:val="20"/>
          <w:szCs w:val="20"/>
        </w:rPr>
      </w:pPr>
      <w:r>
        <w:rPr>
          <w:rFonts w:ascii="SimSun" w:hAnsi="SimSun" w:eastAsia="SimSun" w:cs="SimSun"/>
          <w:sz w:val="20"/>
          <w:szCs w:val="20"/>
          <w:spacing w:val="-1"/>
        </w:rPr>
        <w:t>工业、房屋建筑及市政基础设施工程中的通用设备及装置、电子与智能化设备、自动化控制仪表、电</w:t>
      </w:r>
    </w:p>
    <w:p>
      <w:pPr>
        <w:ind w:left="39"/>
        <w:spacing w:before="83" w:line="219" w:lineRule="auto"/>
        <w:rPr>
          <w:rFonts w:ascii="SimSun" w:hAnsi="SimSun" w:eastAsia="SimSun" w:cs="SimSun"/>
          <w:sz w:val="20"/>
          <w:szCs w:val="20"/>
        </w:rPr>
      </w:pPr>
      <w:r>
        <w:rPr>
          <w:rFonts w:ascii="SimSun" w:hAnsi="SimSun" w:eastAsia="SimSun" w:cs="SimSun"/>
          <w:sz w:val="20"/>
          <w:szCs w:val="20"/>
          <w:spacing w:val="-9"/>
        </w:rPr>
        <w:t>气、管道、空调、消防、通信设备及管线等的安装工程。</w:t>
      </w:r>
    </w:p>
    <w:p>
      <w:pPr>
        <w:spacing w:line="219" w:lineRule="auto"/>
        <w:sectPr>
          <w:footerReference w:type="default" r:id="rId18"/>
          <w:pgSz w:w="11900" w:h="16840"/>
          <w:pgMar w:top="1431" w:right="1568" w:bottom="1133" w:left="1130" w:header="0" w:footer="885" w:gutter="0"/>
        </w:sectPr>
        <w:rPr>
          <w:rFonts w:ascii="SimSun" w:hAnsi="SimSun" w:eastAsia="SimSun" w:cs="SimSun"/>
          <w:sz w:val="20"/>
          <w:szCs w:val="2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3550"/>
        <w:spacing w:before="114" w:line="220" w:lineRule="auto"/>
        <w:rPr>
          <w:rFonts w:ascii="SimSun" w:hAnsi="SimSun" w:eastAsia="SimSun" w:cs="SimSun"/>
          <w:sz w:val="35"/>
          <w:szCs w:val="35"/>
        </w:rPr>
      </w:pPr>
      <w:r>
        <w:rPr>
          <w:rFonts w:ascii="Times New Roman" w:hAnsi="Times New Roman" w:eastAsia="Times New Roman" w:cs="Times New Roman"/>
          <w:sz w:val="35"/>
          <w:szCs w:val="35"/>
          <w:spacing w:val="-12"/>
        </w:rPr>
        <w:t>3</w:t>
      </w:r>
      <w:r>
        <w:rPr>
          <w:rFonts w:ascii="Times New Roman" w:hAnsi="Times New Roman" w:eastAsia="Times New Roman" w:cs="Times New Roman"/>
          <w:sz w:val="35"/>
          <w:szCs w:val="35"/>
          <w:spacing w:val="10"/>
        </w:rPr>
        <w:t xml:space="preserve">    </w:t>
      </w:r>
      <w:r>
        <w:rPr>
          <w:rFonts w:ascii="SimSun" w:hAnsi="SimSun" w:eastAsia="SimSun" w:cs="SimSun"/>
          <w:sz w:val="35"/>
          <w:szCs w:val="35"/>
          <w:spacing w:val="-12"/>
        </w:rPr>
        <w:t>工</w:t>
      </w:r>
      <w:r>
        <w:rPr>
          <w:rFonts w:ascii="SimSun" w:hAnsi="SimSun" w:eastAsia="SimSun" w:cs="SimSun"/>
          <w:sz w:val="35"/>
          <w:szCs w:val="35"/>
          <w:spacing w:val="-26"/>
        </w:rPr>
        <w:t xml:space="preserve"> </w:t>
      </w:r>
      <w:r>
        <w:rPr>
          <w:rFonts w:ascii="SimSun" w:hAnsi="SimSun" w:eastAsia="SimSun" w:cs="SimSun"/>
          <w:sz w:val="35"/>
          <w:szCs w:val="35"/>
          <w:spacing w:val="-12"/>
        </w:rPr>
        <w:t>程</w:t>
      </w:r>
      <w:r>
        <w:rPr>
          <w:rFonts w:ascii="SimSun" w:hAnsi="SimSun" w:eastAsia="SimSun" w:cs="SimSun"/>
          <w:sz w:val="35"/>
          <w:szCs w:val="35"/>
          <w:spacing w:val="-24"/>
        </w:rPr>
        <w:t xml:space="preserve"> </w:t>
      </w:r>
      <w:r>
        <w:rPr>
          <w:rFonts w:ascii="SimSun" w:hAnsi="SimSun" w:eastAsia="SimSun" w:cs="SimSun"/>
          <w:sz w:val="35"/>
          <w:szCs w:val="35"/>
          <w:spacing w:val="-12"/>
        </w:rPr>
        <w:t>计</w:t>
      </w:r>
      <w:r>
        <w:rPr>
          <w:rFonts w:ascii="SimSun" w:hAnsi="SimSun" w:eastAsia="SimSun" w:cs="SimSun"/>
          <w:sz w:val="35"/>
          <w:szCs w:val="35"/>
          <w:spacing w:val="-24"/>
        </w:rPr>
        <w:t xml:space="preserve"> </w:t>
      </w:r>
      <w:r>
        <w:rPr>
          <w:rFonts w:ascii="SimSun" w:hAnsi="SimSun" w:eastAsia="SimSun" w:cs="SimSun"/>
          <w:sz w:val="35"/>
          <w:szCs w:val="35"/>
          <w:spacing w:val="-12"/>
        </w:rPr>
        <w:t>量</w:t>
      </w:r>
    </w:p>
    <w:p>
      <w:pPr>
        <w:pStyle w:val="BodyText"/>
        <w:spacing w:line="352" w:lineRule="auto"/>
        <w:rPr/>
      </w:pPr>
      <w:r/>
    </w:p>
    <w:p>
      <w:pPr>
        <w:pStyle w:val="BodyText"/>
        <w:spacing w:line="353" w:lineRule="auto"/>
        <w:rPr/>
      </w:pPr>
      <w:r/>
    </w:p>
    <w:p>
      <w:pPr>
        <w:ind w:left="99"/>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4"/>
        </w:rPr>
        <w:t>3.0.1      </w:t>
      </w:r>
      <w:r>
        <w:rPr>
          <w:rFonts w:ascii="SimSun" w:hAnsi="SimSun" w:eastAsia="SimSun" w:cs="SimSun"/>
          <w:sz w:val="20"/>
          <w:szCs w:val="20"/>
          <w:spacing w:val="4"/>
        </w:rPr>
        <w:t>工程计量除依据本标准各项规定外，还应依</w:t>
      </w:r>
      <w:r>
        <w:rPr>
          <w:rFonts w:ascii="SimSun" w:hAnsi="SimSun" w:eastAsia="SimSun" w:cs="SimSun"/>
          <w:sz w:val="20"/>
          <w:szCs w:val="20"/>
          <w:spacing w:val="3"/>
        </w:rPr>
        <w:t>据下列文件：</w:t>
      </w:r>
    </w:p>
    <w:p>
      <w:pPr>
        <w:ind w:left="520"/>
        <w:spacing w:before="94" w:line="219" w:lineRule="auto"/>
        <w:rPr>
          <w:rFonts w:ascii="SimSun" w:hAnsi="SimSun" w:eastAsia="SimSun" w:cs="SimSun"/>
          <w:sz w:val="20"/>
          <w:szCs w:val="20"/>
        </w:rPr>
      </w:pPr>
      <w:r>
        <w:rPr>
          <w:rFonts w:ascii="Times New Roman" w:hAnsi="Times New Roman" w:eastAsia="Times New Roman" w:cs="Times New Roman"/>
          <w:sz w:val="20"/>
          <w:szCs w:val="20"/>
          <w:spacing w:val="6"/>
        </w:rPr>
        <w:t>1    </w:t>
      </w:r>
      <w:r>
        <w:rPr>
          <w:rFonts w:ascii="SimSun" w:hAnsi="SimSun" w:eastAsia="SimSun" w:cs="SimSun"/>
          <w:sz w:val="20"/>
          <w:szCs w:val="20"/>
          <w:spacing w:val="6"/>
        </w:rPr>
        <w:t>经审定通过的施工设计图纸及其说明；</w:t>
      </w:r>
    </w:p>
    <w:p>
      <w:pPr>
        <w:ind w:left="520"/>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5"/>
        </w:rPr>
        <w:t>2</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5"/>
        </w:rPr>
        <w:t>有关的技术标准；</w:t>
      </w:r>
    </w:p>
    <w:p>
      <w:pPr>
        <w:ind w:left="520"/>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6"/>
        </w:rPr>
        <w:t>3    </w:t>
      </w:r>
      <w:r>
        <w:rPr>
          <w:rFonts w:ascii="SimSun" w:hAnsi="SimSun" w:eastAsia="SimSun" w:cs="SimSun"/>
          <w:sz w:val="20"/>
          <w:szCs w:val="20"/>
          <w:spacing w:val="6"/>
        </w:rPr>
        <w:t>其他有关技术经济文件。</w:t>
      </w:r>
    </w:p>
    <w:p>
      <w:pPr>
        <w:ind w:left="99" w:right="139"/>
        <w:spacing w:before="62" w:line="249" w:lineRule="auto"/>
        <w:rPr>
          <w:rFonts w:ascii="SimSun" w:hAnsi="SimSun" w:eastAsia="SimSun" w:cs="SimSun"/>
          <w:sz w:val="21"/>
          <w:szCs w:val="21"/>
        </w:rPr>
      </w:pPr>
      <w:r>
        <w:rPr>
          <w:rFonts w:ascii="Times New Roman" w:hAnsi="Times New Roman" w:eastAsia="Times New Roman" w:cs="Times New Roman"/>
          <w:sz w:val="21"/>
          <w:szCs w:val="21"/>
          <w:spacing w:val="-6"/>
        </w:rPr>
        <w:t>3.0.2      </w:t>
      </w:r>
      <w:r>
        <w:rPr>
          <w:rFonts w:ascii="SimSun" w:hAnsi="SimSun" w:eastAsia="SimSun" w:cs="SimSun"/>
          <w:sz w:val="21"/>
          <w:szCs w:val="21"/>
          <w:spacing w:val="-6"/>
        </w:rPr>
        <w:t>工程实施过程中的计量，除应符合本标准的规定外，还应符合现行国家标准《</w:t>
      </w:r>
      <w:r>
        <w:rPr>
          <w:rFonts w:ascii="SimSun" w:hAnsi="SimSun" w:eastAsia="SimSun" w:cs="SimSun"/>
          <w:sz w:val="21"/>
          <w:szCs w:val="21"/>
          <w:spacing w:val="-7"/>
        </w:rPr>
        <w:t>建设工程工程量清</w:t>
      </w:r>
      <w:r>
        <w:rPr>
          <w:rFonts w:ascii="SimSun" w:hAnsi="SimSun" w:eastAsia="SimSun" w:cs="SimSun"/>
          <w:sz w:val="21"/>
          <w:szCs w:val="21"/>
        </w:rPr>
        <w:t xml:space="preserve"> </w:t>
      </w:r>
      <w:r>
        <w:rPr>
          <w:rFonts w:ascii="SimSun" w:hAnsi="SimSun" w:eastAsia="SimSun" w:cs="SimSun"/>
          <w:sz w:val="21"/>
          <w:szCs w:val="21"/>
          <w:spacing w:val="-5"/>
        </w:rPr>
        <w:t>单计价标准》</w:t>
      </w:r>
      <w:r>
        <w:rPr>
          <w:rFonts w:ascii="Times New Roman" w:hAnsi="Times New Roman" w:eastAsia="Times New Roman" w:cs="Times New Roman"/>
          <w:sz w:val="21"/>
          <w:szCs w:val="21"/>
          <w:spacing w:val="-5"/>
        </w:rPr>
        <w:t>GB/T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5"/>
        </w:rPr>
        <w:t>50500</w:t>
      </w:r>
      <w:r>
        <w:rPr>
          <w:rFonts w:ascii="SimSun" w:hAnsi="SimSun" w:eastAsia="SimSun" w:cs="SimSun"/>
          <w:sz w:val="21"/>
          <w:szCs w:val="21"/>
          <w:spacing w:val="-5"/>
        </w:rPr>
        <w:t>的相关规定。</w:t>
      </w:r>
    </w:p>
    <w:p>
      <w:pPr>
        <w:ind w:left="99"/>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7"/>
        </w:rPr>
        <w:t>3.0.3      </w:t>
      </w:r>
      <w:r>
        <w:rPr>
          <w:rFonts w:ascii="SimSun" w:hAnsi="SimSun" w:eastAsia="SimSun" w:cs="SimSun"/>
          <w:sz w:val="20"/>
          <w:szCs w:val="20"/>
          <w:spacing w:val="7"/>
        </w:rPr>
        <w:t>工程计量时每一项目汇总的有效位数应符</w:t>
      </w:r>
      <w:r>
        <w:rPr>
          <w:rFonts w:ascii="SimSun" w:hAnsi="SimSun" w:eastAsia="SimSun" w:cs="SimSun"/>
          <w:sz w:val="20"/>
          <w:szCs w:val="20"/>
          <w:spacing w:val="6"/>
        </w:rPr>
        <w:t>合下列规定：</w:t>
      </w:r>
    </w:p>
    <w:p>
      <w:pPr>
        <w:ind w:left="520"/>
        <w:spacing w:before="82" w:line="219" w:lineRule="auto"/>
        <w:rPr>
          <w:rFonts w:ascii="SimSun" w:hAnsi="SimSun" w:eastAsia="SimSun" w:cs="SimSun"/>
          <w:sz w:val="20"/>
          <w:szCs w:val="20"/>
        </w:rPr>
      </w:pPr>
      <w:r>
        <w:rPr>
          <w:rFonts w:ascii="SimSun" w:hAnsi="SimSun" w:eastAsia="SimSun" w:cs="SimSun"/>
          <w:sz w:val="20"/>
          <w:szCs w:val="20"/>
          <w:spacing w:val="-1"/>
        </w:rPr>
        <w:t>1  以“</w:t>
      </w:r>
      <w:r>
        <w:rPr>
          <w:rFonts w:ascii="Times New Roman" w:hAnsi="Times New Roman" w:eastAsia="Times New Roman" w:cs="Times New Roman"/>
          <w:sz w:val="20"/>
          <w:szCs w:val="20"/>
          <w:spacing w:val="-1"/>
        </w:rPr>
        <w:t>t”</w:t>
      </w:r>
      <w:r>
        <w:rPr>
          <w:rFonts w:ascii="SimSun" w:hAnsi="SimSun" w:eastAsia="SimSun" w:cs="SimSun"/>
          <w:sz w:val="20"/>
          <w:szCs w:val="20"/>
          <w:spacing w:val="-1"/>
        </w:rPr>
        <w:t>为单位，应保留小数点后三位数字，第四位小数四舍</w:t>
      </w:r>
      <w:r>
        <w:rPr>
          <w:rFonts w:ascii="SimSun" w:hAnsi="SimSun" w:eastAsia="SimSun" w:cs="SimSun"/>
          <w:sz w:val="20"/>
          <w:szCs w:val="20"/>
          <w:spacing w:val="-2"/>
        </w:rPr>
        <w:t>五入；</w:t>
      </w:r>
    </w:p>
    <w:p>
      <w:pPr>
        <w:ind w:left="520"/>
        <w:spacing w:before="60" w:line="212" w:lineRule="auto"/>
        <w:rPr>
          <w:rFonts w:ascii="SimSun" w:hAnsi="SimSun" w:eastAsia="SimSun" w:cs="SimSun"/>
          <w:sz w:val="20"/>
          <w:szCs w:val="20"/>
        </w:rPr>
      </w:pPr>
      <w:r>
        <w:rPr>
          <w:rFonts w:ascii="SimSun" w:hAnsi="SimSun" w:eastAsia="SimSun" w:cs="SimSun"/>
          <w:sz w:val="20"/>
          <w:szCs w:val="20"/>
          <w:spacing w:val="1"/>
        </w:rPr>
        <w:t>2  以</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1"/>
        </w:rPr>
        <w:t>“m”“</w:t>
      </w:r>
      <w:r>
        <w:rPr>
          <w:rFonts w:ascii="Times New Roman" w:hAnsi="Times New Roman" w:eastAsia="Times New Roman" w:cs="Times New Roman"/>
          <w:sz w:val="20"/>
          <w:szCs w:val="20"/>
        </w:rPr>
        <w:t>km</w:t>
      </w:r>
      <w:r>
        <w:rPr>
          <w:rFonts w:ascii="Times New Roman" w:hAnsi="Times New Roman" w:eastAsia="Times New Roman" w:cs="Times New Roman"/>
          <w:sz w:val="20"/>
          <w:szCs w:val="20"/>
          <w:spacing w:val="1"/>
        </w:rPr>
        <w:t>”</w:t>
      </w:r>
      <w:r>
        <w:rPr>
          <w:rFonts w:ascii="SimSun" w:hAnsi="SimSun" w:eastAsia="SimSun" w:cs="SimSun"/>
          <w:sz w:val="20"/>
          <w:szCs w:val="20"/>
          <w:spacing w:val="1"/>
        </w:rPr>
        <w:t>“</w:t>
      </w:r>
      <w:r>
        <w:rPr>
          <w:rFonts w:ascii="Times New Roman" w:hAnsi="Times New Roman" w:eastAsia="Times New Roman" w:cs="Times New Roman"/>
          <w:sz w:val="20"/>
          <w:szCs w:val="20"/>
          <w:spacing w:val="1"/>
        </w:rPr>
        <w:t>m2”“m³”“</w:t>
      </w:r>
      <w:r>
        <w:rPr>
          <w:rFonts w:ascii="Times New Roman" w:hAnsi="Times New Roman" w:eastAsia="Times New Roman" w:cs="Times New Roman"/>
          <w:sz w:val="20"/>
          <w:szCs w:val="20"/>
        </w:rPr>
        <w:t>kg</w:t>
      </w:r>
      <w:r>
        <w:rPr>
          <w:rFonts w:ascii="Times New Roman" w:hAnsi="Times New Roman" w:eastAsia="Times New Roman" w:cs="Times New Roman"/>
          <w:sz w:val="20"/>
          <w:szCs w:val="20"/>
          <w:spacing w:val="1"/>
        </w:rPr>
        <w:t>”   </w:t>
      </w:r>
      <w:r>
        <w:rPr>
          <w:rFonts w:ascii="SimSun" w:hAnsi="SimSun" w:eastAsia="SimSun" w:cs="SimSun"/>
          <w:sz w:val="20"/>
          <w:szCs w:val="20"/>
          <w:spacing w:val="1"/>
        </w:rPr>
        <w:t>为单位，应</w:t>
      </w:r>
      <w:r>
        <w:rPr>
          <w:rFonts w:ascii="SimSun" w:hAnsi="SimSun" w:eastAsia="SimSun" w:cs="SimSun"/>
          <w:sz w:val="20"/>
          <w:szCs w:val="20"/>
        </w:rPr>
        <w:t>保留小数点后两位数字，第三位小数四舍五人；</w:t>
      </w:r>
    </w:p>
    <w:p>
      <w:pPr>
        <w:ind w:firstLine="520"/>
        <w:spacing w:before="103" w:line="264" w:lineRule="auto"/>
        <w:rPr>
          <w:rFonts w:ascii="SimSun" w:hAnsi="SimSun" w:eastAsia="SimSun" w:cs="SimSun"/>
          <w:sz w:val="20"/>
          <w:szCs w:val="20"/>
        </w:rPr>
      </w:pPr>
      <w:r>
        <w:rPr>
          <w:rFonts w:ascii="Times New Roman" w:hAnsi="Times New Roman" w:eastAsia="Times New Roman" w:cs="Times New Roman"/>
          <w:sz w:val="20"/>
          <w:szCs w:val="20"/>
          <w:spacing w:val="-37"/>
          <w:w w:val="93"/>
        </w:rPr>
        <w:t>3     </w:t>
      </w:r>
      <w:r>
        <w:rPr>
          <w:rFonts w:ascii="SimSun" w:hAnsi="SimSun" w:eastAsia="SimSun" w:cs="SimSun"/>
          <w:sz w:val="20"/>
          <w:szCs w:val="20"/>
          <w:spacing w:val="-37"/>
          <w:w w:val="93"/>
        </w:rPr>
        <w:t>以“台”“个”“件”“套”“根”“组”“系统”“室”“部”“支”“座”“点”“箱”“块”“处”“基”“相”“条”“次”</w:t>
      </w:r>
      <w:r>
        <w:rPr>
          <w:rFonts w:ascii="SimSun" w:hAnsi="SimSun" w:eastAsia="SimSun" w:cs="SimSun"/>
          <w:sz w:val="20"/>
          <w:szCs w:val="20"/>
          <w:spacing w:val="54"/>
        </w:rPr>
        <w:t xml:space="preserve"> </w:t>
      </w:r>
      <w:r>
        <w:rPr>
          <w:rFonts w:ascii="SimSun" w:hAnsi="SimSun" w:eastAsia="SimSun" w:cs="SimSun"/>
          <w:sz w:val="20"/>
          <w:szCs w:val="20"/>
          <w:spacing w:val="-43"/>
        </w:rPr>
        <w:t>“架”“子架”“芯”“副”“张”“口”“盘”“站”“链路”“百线”“端”“端口”“</w:t>
      </w:r>
      <w:r>
        <w:rPr>
          <w:rFonts w:ascii="SimSun" w:hAnsi="SimSun" w:eastAsia="SimSun" w:cs="SimSun"/>
          <w:sz w:val="20"/>
          <w:szCs w:val="20"/>
          <w:spacing w:val="-44"/>
        </w:rPr>
        <w:t>方向</w:t>
      </w:r>
      <w:r>
        <w:rPr>
          <w:rFonts w:ascii="SimSun" w:hAnsi="SimSun" w:eastAsia="SimSun" w:cs="SimSun"/>
          <w:sz w:val="20"/>
          <w:szCs w:val="20"/>
          <w:spacing w:val="-40"/>
        </w:rPr>
        <w:t xml:space="preserve"> </w:t>
      </w:r>
      <w:r>
        <w:rPr>
          <w:rFonts w:ascii="SimSun" w:hAnsi="SimSun" w:eastAsia="SimSun" w:cs="SimSun"/>
          <w:sz w:val="20"/>
          <w:szCs w:val="20"/>
          <w:spacing w:val="-44"/>
        </w:rPr>
        <w:t>·系统”“环·系统”“十线”“载</w:t>
      </w:r>
      <w:r>
        <w:rPr>
          <w:rFonts w:ascii="SimSun" w:hAnsi="SimSun" w:eastAsia="SimSun" w:cs="SimSun"/>
          <w:sz w:val="20"/>
          <w:szCs w:val="20"/>
        </w:rPr>
        <w:t xml:space="preserve">  </w:t>
      </w:r>
      <w:r>
        <w:rPr>
          <w:rFonts w:ascii="SimSun" w:hAnsi="SimSun" w:eastAsia="SimSun" w:cs="SimSun"/>
          <w:sz w:val="20"/>
          <w:szCs w:val="20"/>
          <w:spacing w:val="-30"/>
        </w:rPr>
        <w:t>频”“载 ·扇”“单元”“扇区”“中继段”“数字段”“倒换段”“全电路”“链路”“百对”等为单位，取整数。</w:t>
      </w:r>
    </w:p>
    <w:p>
      <w:pPr>
        <w:ind w:left="99" w:right="70"/>
        <w:spacing w:before="79" w:line="277" w:lineRule="auto"/>
        <w:rPr>
          <w:rFonts w:ascii="SimSun" w:hAnsi="SimSun" w:eastAsia="SimSun" w:cs="SimSun"/>
          <w:sz w:val="20"/>
          <w:szCs w:val="20"/>
        </w:rPr>
      </w:pPr>
      <w:r>
        <w:rPr>
          <w:rFonts w:ascii="Times New Roman" w:hAnsi="Times New Roman" w:eastAsia="Times New Roman" w:cs="Times New Roman"/>
          <w:sz w:val="20"/>
          <w:szCs w:val="20"/>
          <w:spacing w:val="-6"/>
        </w:rPr>
        <w:t>3.0.4       </w:t>
      </w:r>
      <w:r>
        <w:rPr>
          <w:rFonts w:ascii="SimSun" w:hAnsi="SimSun" w:eastAsia="SimSun" w:cs="SimSun"/>
          <w:sz w:val="20"/>
          <w:szCs w:val="20"/>
          <w:spacing w:val="-6"/>
        </w:rPr>
        <w:t>除本标准另有规定外，通用安装工程涉及的土方开挖、回填、垫层、砌筑、抹灰、沟盖板</w:t>
      </w:r>
      <w:r>
        <w:rPr>
          <w:rFonts w:ascii="SimSun" w:hAnsi="SimSun" w:eastAsia="SimSun" w:cs="SimSun"/>
          <w:sz w:val="20"/>
          <w:szCs w:val="20"/>
          <w:spacing w:val="-7"/>
        </w:rPr>
        <w:t>、现浇基础</w:t>
      </w:r>
      <w:r>
        <w:rPr>
          <w:rFonts w:ascii="SimSun" w:hAnsi="SimSun" w:eastAsia="SimSun" w:cs="SimSun"/>
          <w:sz w:val="20"/>
          <w:szCs w:val="20"/>
        </w:rPr>
        <w:t xml:space="preserve">  </w:t>
      </w:r>
      <w:r>
        <w:rPr>
          <w:rFonts w:ascii="SimSun" w:hAnsi="SimSun" w:eastAsia="SimSun" w:cs="SimSun"/>
          <w:sz w:val="20"/>
          <w:szCs w:val="20"/>
          <w:spacing w:val="2"/>
        </w:rPr>
        <w:t>工程的项目，应按现行国家标准《房屋建筑与装饰工程工程量计算标准》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508</w:t>
      </w:r>
      <w:r>
        <w:rPr>
          <w:rFonts w:ascii="Times New Roman" w:hAnsi="Times New Roman" w:eastAsia="Times New Roman" w:cs="Times New Roman"/>
          <w:sz w:val="20"/>
          <w:szCs w:val="20"/>
          <w:spacing w:val="1"/>
        </w:rPr>
        <w:t>54 </w:t>
      </w:r>
      <w:r>
        <w:rPr>
          <w:rFonts w:ascii="SimSun" w:hAnsi="SimSun" w:eastAsia="SimSun" w:cs="SimSun"/>
          <w:sz w:val="20"/>
          <w:szCs w:val="20"/>
          <w:spacing w:val="1"/>
        </w:rPr>
        <w:t>的相应项目执行；</w:t>
      </w:r>
      <w:r>
        <w:rPr>
          <w:rFonts w:ascii="SimSun" w:hAnsi="SimSun" w:eastAsia="SimSun" w:cs="SimSun"/>
          <w:sz w:val="20"/>
          <w:szCs w:val="20"/>
        </w:rPr>
        <w:t xml:space="preserve"> </w:t>
      </w:r>
      <w:r>
        <w:rPr>
          <w:rFonts w:ascii="SimSun" w:hAnsi="SimSun" w:eastAsia="SimSun" w:cs="SimSun"/>
          <w:sz w:val="20"/>
          <w:szCs w:val="20"/>
          <w:spacing w:val="-8"/>
        </w:rPr>
        <w:t>涉及井、预制管道、管道支墩、新旧管连接、临时放水管线、警示带、警示桩、警示牌、</w:t>
      </w:r>
      <w:r>
        <w:rPr>
          <w:rFonts w:ascii="SimSun" w:hAnsi="SimSun" w:eastAsia="SimSun" w:cs="SimSun"/>
          <w:sz w:val="20"/>
          <w:szCs w:val="20"/>
          <w:spacing w:val="-9"/>
        </w:rPr>
        <w:t>垃圾焚烧炉及辅助设</w:t>
      </w:r>
      <w:r>
        <w:rPr>
          <w:rFonts w:ascii="SimSun" w:hAnsi="SimSun" w:eastAsia="SimSun" w:cs="SimSun"/>
          <w:sz w:val="20"/>
          <w:szCs w:val="20"/>
        </w:rPr>
        <w:t xml:space="preserve">  </w:t>
      </w:r>
      <w:r>
        <w:rPr>
          <w:rFonts w:ascii="SimSun" w:hAnsi="SimSun" w:eastAsia="SimSun" w:cs="SimSun"/>
          <w:sz w:val="20"/>
          <w:szCs w:val="20"/>
        </w:rPr>
        <w:t>备安装工程的项目，应按现行国家标准《市政工程工程量计算标准》</w:t>
      </w:r>
      <w:r>
        <w:rPr>
          <w:rFonts w:ascii="Times New Roman" w:hAnsi="Times New Roman" w:eastAsia="Times New Roman" w:cs="Times New Roman"/>
          <w:sz w:val="20"/>
          <w:szCs w:val="20"/>
        </w:rPr>
        <w:t>GB/T    50857 </w:t>
      </w:r>
      <w:r>
        <w:rPr>
          <w:rFonts w:ascii="SimSun" w:hAnsi="SimSun" w:eastAsia="SimSun" w:cs="SimSun"/>
          <w:sz w:val="20"/>
          <w:szCs w:val="20"/>
        </w:rPr>
        <w:t>的相应项目执行；涉及</w:t>
      </w:r>
      <w:r>
        <w:rPr>
          <w:rFonts w:ascii="SimSun" w:hAnsi="SimSun" w:eastAsia="SimSun" w:cs="SimSun"/>
          <w:sz w:val="20"/>
          <w:szCs w:val="20"/>
          <w:spacing w:val="2"/>
        </w:rPr>
        <w:t xml:space="preserve">  </w:t>
      </w:r>
      <w:r>
        <w:rPr>
          <w:rFonts w:ascii="SimSun" w:hAnsi="SimSun" w:eastAsia="SimSun" w:cs="SimSun"/>
          <w:sz w:val="20"/>
          <w:szCs w:val="20"/>
          <w:spacing w:val="1"/>
        </w:rPr>
        <w:t>的喷泉、雾森、灌溉系统工程的项目，应按现行国家标准《园林绿化工程工程量计算标准》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50858   </w:t>
      </w:r>
      <w:r>
        <w:rPr>
          <w:rFonts w:ascii="SimSun" w:hAnsi="SimSun" w:eastAsia="SimSun" w:cs="SimSun"/>
          <w:sz w:val="20"/>
          <w:szCs w:val="20"/>
          <w:spacing w:val="3"/>
        </w:rPr>
        <w:t>的相应项目执行。</w:t>
      </w:r>
    </w:p>
    <w:p>
      <w:pPr>
        <w:ind w:left="99"/>
        <w:spacing w:before="102" w:line="219" w:lineRule="auto"/>
        <w:rPr>
          <w:rFonts w:ascii="SimSun" w:hAnsi="SimSun" w:eastAsia="SimSun" w:cs="SimSun"/>
          <w:sz w:val="20"/>
          <w:szCs w:val="20"/>
        </w:rPr>
      </w:pPr>
      <w:r>
        <w:rPr>
          <w:rFonts w:ascii="SimSun" w:hAnsi="SimSun" w:eastAsia="SimSun" w:cs="SimSun"/>
          <w:sz w:val="20"/>
          <w:szCs w:val="20"/>
          <w:spacing w:val="9"/>
        </w:rPr>
        <w:t>3.0.5  本标准电气设备安装工程适用于电压等级10</w:t>
      </w:r>
      <w:r>
        <w:rPr>
          <w:rFonts w:ascii="Times New Roman" w:hAnsi="Times New Roman" w:eastAsia="Times New Roman" w:cs="Times New Roman"/>
          <w:sz w:val="20"/>
          <w:szCs w:val="20"/>
        </w:rPr>
        <w:t>kV</w:t>
      </w:r>
      <w:r>
        <w:rPr>
          <w:rFonts w:ascii="Times New Roman" w:hAnsi="Times New Roman" w:eastAsia="Times New Roman" w:cs="Times New Roman"/>
          <w:sz w:val="20"/>
          <w:szCs w:val="20"/>
          <w:spacing w:val="53"/>
          <w:w w:val="101"/>
        </w:rPr>
        <w:t xml:space="preserve"> </w:t>
      </w:r>
      <w:r>
        <w:rPr>
          <w:rFonts w:ascii="SimSun" w:hAnsi="SimSun" w:eastAsia="SimSun" w:cs="SimSun"/>
          <w:sz w:val="20"/>
          <w:szCs w:val="20"/>
          <w:spacing w:val="9"/>
        </w:rPr>
        <w:t>及其以下电压等级的工程。</w:t>
      </w:r>
    </w:p>
    <w:p>
      <w:pPr>
        <w:ind w:left="99" w:right="141"/>
        <w:spacing w:before="82" w:line="254" w:lineRule="auto"/>
        <w:rPr>
          <w:rFonts w:ascii="SimSun" w:hAnsi="SimSun" w:eastAsia="SimSun" w:cs="SimSun"/>
          <w:sz w:val="20"/>
          <w:szCs w:val="20"/>
        </w:rPr>
      </w:pPr>
      <w:r>
        <w:rPr>
          <w:rFonts w:ascii="SimSun" w:hAnsi="SimSun" w:eastAsia="SimSun" w:cs="SimSun"/>
          <w:sz w:val="20"/>
          <w:szCs w:val="20"/>
          <w:spacing w:val="6"/>
        </w:rPr>
        <w:t>3.0.6  本标准与现行国家标准《市政工程工程量计算标准》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50857 </w:t>
      </w:r>
      <w:r>
        <w:rPr>
          <w:rFonts w:ascii="SimSun" w:hAnsi="SimSun" w:eastAsia="SimSun" w:cs="SimSun"/>
          <w:sz w:val="20"/>
          <w:szCs w:val="20"/>
          <w:spacing w:val="6"/>
        </w:rPr>
        <w:t>相关内容在执行上的划</w:t>
      </w:r>
      <w:r>
        <w:rPr>
          <w:rFonts w:ascii="SimSun" w:hAnsi="SimSun" w:eastAsia="SimSun" w:cs="SimSun"/>
          <w:sz w:val="20"/>
          <w:szCs w:val="20"/>
          <w:spacing w:val="5"/>
        </w:rPr>
        <w:t>分界</w:t>
      </w:r>
      <w:r>
        <w:rPr>
          <w:rFonts w:ascii="SimSun" w:hAnsi="SimSun" w:eastAsia="SimSun" w:cs="SimSun"/>
          <w:sz w:val="20"/>
          <w:szCs w:val="20"/>
        </w:rPr>
        <w:t xml:space="preserve"> </w:t>
      </w:r>
      <w:r>
        <w:rPr>
          <w:rFonts w:ascii="SimSun" w:hAnsi="SimSun" w:eastAsia="SimSun" w:cs="SimSun"/>
          <w:sz w:val="20"/>
          <w:szCs w:val="20"/>
          <w:spacing w:val="2"/>
        </w:rPr>
        <w:t>线如下：</w:t>
      </w:r>
    </w:p>
    <w:p>
      <w:pPr>
        <w:ind w:left="99" w:right="69" w:firstLine="420"/>
        <w:spacing w:before="80" w:line="270" w:lineRule="auto"/>
        <w:rPr>
          <w:rFonts w:ascii="SimSun" w:hAnsi="SimSun" w:eastAsia="SimSun" w:cs="SimSun"/>
          <w:sz w:val="20"/>
          <w:szCs w:val="20"/>
        </w:rPr>
      </w:pPr>
      <w:r>
        <w:rPr>
          <w:rFonts w:ascii="Times New Roman" w:hAnsi="Times New Roman" w:eastAsia="Times New Roman" w:cs="Times New Roman"/>
          <w:sz w:val="20"/>
          <w:szCs w:val="20"/>
          <w:spacing w:val="3"/>
        </w:rPr>
        <w:t>1    </w:t>
      </w:r>
      <w:r>
        <w:rPr>
          <w:rFonts w:ascii="SimSun" w:hAnsi="SimSun" w:eastAsia="SimSun" w:cs="SimSun"/>
          <w:sz w:val="20"/>
          <w:szCs w:val="20"/>
          <w:spacing w:val="3"/>
        </w:rPr>
        <w:t>本标准内的电气设备安装工程与市政</w:t>
      </w:r>
      <w:r>
        <w:rPr>
          <w:rFonts w:ascii="SimSun" w:hAnsi="SimSun" w:eastAsia="SimSun" w:cs="SimSun"/>
          <w:sz w:val="20"/>
          <w:szCs w:val="20"/>
          <w:spacing w:val="2"/>
        </w:rPr>
        <w:t>工程路灯工程的界定：厂区、住宅小区的道路路灯、景观照</w:t>
      </w:r>
      <w:r>
        <w:rPr>
          <w:rFonts w:ascii="SimSun" w:hAnsi="SimSun" w:eastAsia="SimSun" w:cs="SimSun"/>
          <w:sz w:val="20"/>
          <w:szCs w:val="20"/>
        </w:rPr>
        <w:t xml:space="preserve"> </w:t>
      </w:r>
      <w:r>
        <w:rPr>
          <w:rFonts w:ascii="SimSun" w:hAnsi="SimSun" w:eastAsia="SimSun" w:cs="SimSun"/>
          <w:sz w:val="20"/>
          <w:szCs w:val="20"/>
          <w:spacing w:val="2"/>
        </w:rPr>
        <w:t>明、公园、广场、公共庭院等电气设备安装工程，应按本标准内电气设备安装工程的相应项目编码列项；</w:t>
      </w:r>
      <w:r>
        <w:rPr>
          <w:rFonts w:ascii="SimSun" w:hAnsi="SimSun" w:eastAsia="SimSun" w:cs="SimSun"/>
          <w:sz w:val="20"/>
          <w:szCs w:val="20"/>
          <w:spacing w:val="7"/>
        </w:rPr>
        <w:t xml:space="preserve"> </w:t>
      </w:r>
      <w:r>
        <w:rPr>
          <w:rFonts w:ascii="SimSun" w:hAnsi="SimSun" w:eastAsia="SimSun" w:cs="SimSun"/>
          <w:sz w:val="20"/>
          <w:szCs w:val="20"/>
          <w:spacing w:val="8"/>
        </w:rPr>
        <w:t>涉及城市道路照明系统应按现行国家标准《市政工程工程量计算标准》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50857 </w:t>
      </w:r>
      <w:r>
        <w:rPr>
          <w:rFonts w:ascii="SimSun" w:hAnsi="SimSun" w:eastAsia="SimSun" w:cs="SimSun"/>
          <w:sz w:val="20"/>
          <w:szCs w:val="20"/>
          <w:spacing w:val="8"/>
        </w:rPr>
        <w:t>的相应项目编码</w:t>
      </w:r>
      <w:r>
        <w:rPr>
          <w:rFonts w:ascii="SimSun" w:hAnsi="SimSun" w:eastAsia="SimSun" w:cs="SimSun"/>
          <w:sz w:val="20"/>
          <w:szCs w:val="20"/>
          <w:spacing w:val="1"/>
        </w:rPr>
        <w:t xml:space="preserve">  </w:t>
      </w:r>
      <w:r>
        <w:rPr>
          <w:rFonts w:ascii="SimSun" w:hAnsi="SimSun" w:eastAsia="SimSun" w:cs="SimSun"/>
          <w:sz w:val="20"/>
          <w:szCs w:val="20"/>
        </w:rPr>
        <w:t>列项；</w:t>
      </w:r>
    </w:p>
    <w:p>
      <w:pPr>
        <w:ind w:left="99" w:right="160" w:firstLine="420"/>
        <w:spacing w:before="71" w:line="255" w:lineRule="auto"/>
        <w:rPr>
          <w:rFonts w:ascii="SimSun" w:hAnsi="SimSun" w:eastAsia="SimSun" w:cs="SimSun"/>
          <w:sz w:val="21"/>
          <w:szCs w:val="21"/>
        </w:rPr>
      </w:pPr>
      <w:r>
        <w:rPr>
          <w:rFonts w:ascii="Times New Roman" w:hAnsi="Times New Roman" w:eastAsia="Times New Roman" w:cs="Times New Roman"/>
          <w:sz w:val="21"/>
          <w:szCs w:val="21"/>
          <w:spacing w:val="-3"/>
        </w:rPr>
        <w:t>2    </w:t>
      </w:r>
      <w:r>
        <w:rPr>
          <w:rFonts w:ascii="SimSun" w:hAnsi="SimSun" w:eastAsia="SimSun" w:cs="SimSun"/>
          <w:sz w:val="21"/>
          <w:szCs w:val="21"/>
          <w:spacing w:val="-3"/>
        </w:rPr>
        <w:t>本标准内的工业管道与市政工程管网工程的界定：给水管道以厂区入口水表井为界，排水管道</w:t>
      </w:r>
      <w:r>
        <w:rPr>
          <w:rFonts w:ascii="SimSun" w:hAnsi="SimSun" w:eastAsia="SimSun" w:cs="SimSun"/>
          <w:sz w:val="21"/>
          <w:szCs w:val="21"/>
          <w:spacing w:val="1"/>
        </w:rPr>
        <w:t xml:space="preserve"> </w:t>
      </w:r>
      <w:r>
        <w:rPr>
          <w:rFonts w:ascii="SimSun" w:hAnsi="SimSun" w:eastAsia="SimSun" w:cs="SimSun"/>
          <w:sz w:val="21"/>
          <w:szCs w:val="21"/>
          <w:spacing w:val="-4"/>
        </w:rPr>
        <w:t>以厂区围墙外第一个污水井为界，热力和燃气以厂区入口第一个计量表</w:t>
      </w:r>
      <w:r>
        <w:rPr>
          <w:rFonts w:ascii="SimSun" w:hAnsi="SimSun" w:eastAsia="SimSun" w:cs="SimSun"/>
          <w:sz w:val="21"/>
          <w:szCs w:val="21"/>
          <w:spacing w:val="-5"/>
        </w:rPr>
        <w:t>(阀门)为界；</w:t>
      </w:r>
    </w:p>
    <w:p>
      <w:pPr>
        <w:ind w:left="99" w:right="70" w:firstLine="420"/>
        <w:spacing w:before="69" w:line="258" w:lineRule="auto"/>
        <w:rPr>
          <w:rFonts w:ascii="SimSun" w:hAnsi="SimSun" w:eastAsia="SimSun" w:cs="SimSun"/>
          <w:sz w:val="20"/>
          <w:szCs w:val="20"/>
        </w:rPr>
      </w:pPr>
      <w:r>
        <w:rPr>
          <w:rFonts w:ascii="Times New Roman" w:hAnsi="Times New Roman" w:eastAsia="Times New Roman" w:cs="Times New Roman"/>
          <w:sz w:val="20"/>
          <w:szCs w:val="20"/>
          <w:spacing w:val="4"/>
        </w:rPr>
        <w:t>3    </w:t>
      </w:r>
      <w:r>
        <w:rPr>
          <w:rFonts w:ascii="SimSun" w:hAnsi="SimSun" w:eastAsia="SimSun" w:cs="SimSun"/>
          <w:sz w:val="20"/>
          <w:szCs w:val="20"/>
          <w:spacing w:val="4"/>
        </w:rPr>
        <w:t>本标准内的给排水、采暖、燃气工程(含消防管道)与市政管网工</w:t>
      </w:r>
      <w:r>
        <w:rPr>
          <w:rFonts w:ascii="SimSun" w:hAnsi="SimSun" w:eastAsia="SimSun" w:cs="SimSun"/>
          <w:sz w:val="20"/>
          <w:szCs w:val="20"/>
          <w:spacing w:val="3"/>
        </w:rPr>
        <w:t>程的界定：室外给排水、采暖、</w:t>
      </w:r>
      <w:r>
        <w:rPr>
          <w:rFonts w:ascii="SimSun" w:hAnsi="SimSun" w:eastAsia="SimSun" w:cs="SimSun"/>
          <w:sz w:val="20"/>
          <w:szCs w:val="20"/>
        </w:rPr>
        <w:t xml:space="preserve"> </w:t>
      </w:r>
      <w:r>
        <w:rPr>
          <w:rFonts w:ascii="SimSun" w:hAnsi="SimSun" w:eastAsia="SimSun" w:cs="SimSun"/>
          <w:sz w:val="20"/>
          <w:szCs w:val="20"/>
          <w:spacing w:val="9"/>
        </w:rPr>
        <w:t>燃气管道以市政管道碰头井为界。</w:t>
      </w:r>
    </w:p>
    <w:p>
      <w:pPr>
        <w:ind w:left="99" w:right="162"/>
        <w:spacing w:before="58" w:line="263" w:lineRule="auto"/>
        <w:rPr>
          <w:rFonts w:ascii="SimSun" w:hAnsi="SimSun" w:eastAsia="SimSun" w:cs="SimSun"/>
          <w:sz w:val="20"/>
          <w:szCs w:val="20"/>
        </w:rPr>
      </w:pPr>
      <w:r>
        <w:rPr>
          <w:rFonts w:ascii="Times New Roman" w:hAnsi="Times New Roman" w:eastAsia="Times New Roman" w:cs="Times New Roman"/>
          <w:sz w:val="20"/>
          <w:szCs w:val="20"/>
          <w:spacing w:val="4"/>
        </w:rPr>
        <w:t>3.0.7      </w:t>
      </w:r>
      <w:r>
        <w:rPr>
          <w:rFonts w:ascii="SimSun" w:hAnsi="SimSun" w:eastAsia="SimSun" w:cs="SimSun"/>
          <w:sz w:val="20"/>
          <w:szCs w:val="20"/>
          <w:spacing w:val="4"/>
        </w:rPr>
        <w:t>本标准中涉及的过梁/墙/楼板的钢套管(塑料套管)</w:t>
      </w:r>
      <w:r>
        <w:rPr>
          <w:rFonts w:ascii="SimSun" w:hAnsi="SimSun" w:eastAsia="SimSun" w:cs="SimSun"/>
          <w:sz w:val="20"/>
          <w:szCs w:val="20"/>
          <w:spacing w:val="3"/>
        </w:rPr>
        <w:t>,凿(压、切割)槽、打洞(孔)项目，应按本标</w:t>
      </w:r>
      <w:r>
        <w:rPr>
          <w:rFonts w:ascii="SimSun" w:hAnsi="SimSun" w:eastAsia="SimSun" w:cs="SimSun"/>
          <w:sz w:val="20"/>
          <w:szCs w:val="20"/>
        </w:rPr>
        <w:t xml:space="preserve"> </w:t>
      </w:r>
      <w:r>
        <w:rPr>
          <w:rFonts w:ascii="SimSun" w:hAnsi="SimSun" w:eastAsia="SimSun" w:cs="SimSun"/>
          <w:sz w:val="20"/>
          <w:szCs w:val="20"/>
          <w:spacing w:val="9"/>
        </w:rPr>
        <w:t>准附录</w:t>
      </w:r>
      <w:r>
        <w:rPr>
          <w:rFonts w:ascii="Times New Roman" w:hAnsi="Times New Roman" w:eastAsia="Times New Roman" w:cs="Times New Roman"/>
          <w:sz w:val="20"/>
          <w:szCs w:val="20"/>
          <w:spacing w:val="9"/>
        </w:rPr>
        <w:t>N </w:t>
      </w:r>
      <w:r>
        <w:rPr>
          <w:rFonts w:ascii="SimSun" w:hAnsi="SimSun" w:eastAsia="SimSun" w:cs="SimSun"/>
          <w:sz w:val="20"/>
          <w:szCs w:val="20"/>
          <w:spacing w:val="9"/>
        </w:rPr>
        <w:t>其他及附属工程的相应项目编码列项。</w:t>
      </w:r>
    </w:p>
    <w:p>
      <w:pPr>
        <w:ind w:left="99" w:right="70"/>
        <w:spacing w:before="84" w:line="264" w:lineRule="auto"/>
        <w:rPr>
          <w:rFonts w:ascii="SimSun" w:hAnsi="SimSun" w:eastAsia="SimSun" w:cs="SimSun"/>
          <w:sz w:val="20"/>
          <w:szCs w:val="20"/>
        </w:rPr>
      </w:pPr>
      <w:r>
        <w:rPr>
          <w:rFonts w:ascii="Times New Roman" w:hAnsi="Times New Roman" w:eastAsia="Times New Roman" w:cs="Times New Roman"/>
          <w:sz w:val="20"/>
          <w:szCs w:val="20"/>
          <w:spacing w:val="2"/>
        </w:rPr>
        <w:t>3.0.8      </w:t>
      </w:r>
      <w:r>
        <w:rPr>
          <w:rFonts w:ascii="SimSun" w:hAnsi="SimSun" w:eastAsia="SimSun" w:cs="SimSun"/>
          <w:sz w:val="20"/>
          <w:szCs w:val="20"/>
          <w:spacing w:val="2"/>
        </w:rPr>
        <w:t>本标准设备、管道和附件安装项目的工作内容，均应包括安装完毕后底、面漆的修补。若设计说</w:t>
      </w:r>
      <w:r>
        <w:rPr>
          <w:rFonts w:ascii="SimSun" w:hAnsi="SimSun" w:eastAsia="SimSun" w:cs="SimSun"/>
          <w:sz w:val="20"/>
          <w:szCs w:val="20"/>
        </w:rPr>
        <w:t xml:space="preserve">  </w:t>
      </w:r>
      <w:r>
        <w:rPr>
          <w:rFonts w:ascii="SimSun" w:hAnsi="SimSun" w:eastAsia="SimSun" w:cs="SimSun"/>
          <w:sz w:val="20"/>
          <w:szCs w:val="20"/>
          <w:spacing w:val="5"/>
        </w:rPr>
        <w:t>明要求在现场完成油漆的以及改、扩建项目中对原有设备</w:t>
      </w:r>
      <w:r>
        <w:rPr>
          <w:rFonts w:ascii="SimSun" w:hAnsi="SimSun" w:eastAsia="SimSun" w:cs="SimSun"/>
          <w:sz w:val="20"/>
          <w:szCs w:val="20"/>
          <w:spacing w:val="4"/>
        </w:rPr>
        <w:t>、管道重新刷漆的，应按本标准附录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4"/>
        </w:rPr>
        <w:t>M</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4"/>
        </w:rPr>
        <w:t>刷油、</w:t>
      </w:r>
      <w:r>
        <w:rPr>
          <w:rFonts w:ascii="SimSun" w:hAnsi="SimSun" w:eastAsia="SimSun" w:cs="SimSun"/>
          <w:sz w:val="20"/>
          <w:szCs w:val="20"/>
        </w:rPr>
        <w:t xml:space="preserve"> </w:t>
      </w:r>
      <w:r>
        <w:rPr>
          <w:rFonts w:ascii="SimSun" w:hAnsi="SimSun" w:eastAsia="SimSun" w:cs="SimSun"/>
          <w:sz w:val="20"/>
          <w:szCs w:val="20"/>
          <w:spacing w:val="1"/>
        </w:rPr>
        <w:t>防腐蚀、绝热工程的相应项目编码列项。</w:t>
      </w:r>
    </w:p>
    <w:p>
      <w:pPr>
        <w:ind w:left="99" w:right="162"/>
        <w:spacing w:before="82" w:line="253" w:lineRule="auto"/>
        <w:rPr>
          <w:rFonts w:ascii="SimSun" w:hAnsi="SimSun" w:eastAsia="SimSun" w:cs="SimSun"/>
          <w:sz w:val="20"/>
          <w:szCs w:val="20"/>
        </w:rPr>
      </w:pPr>
      <w:r>
        <w:rPr>
          <w:rFonts w:ascii="Times New Roman" w:hAnsi="Times New Roman" w:eastAsia="Times New Roman" w:cs="Times New Roman"/>
          <w:sz w:val="20"/>
          <w:szCs w:val="20"/>
          <w:spacing w:val="6"/>
        </w:rPr>
        <w:t>3.0.9      </w:t>
      </w:r>
      <w:r>
        <w:rPr>
          <w:rFonts w:ascii="SimSun" w:hAnsi="SimSun" w:eastAsia="SimSun" w:cs="SimSun"/>
          <w:sz w:val="20"/>
          <w:szCs w:val="20"/>
          <w:spacing w:val="6"/>
        </w:rPr>
        <w:t>本标准除机械设备安装工程已标注灌浆外，虽其他设备项目的工作内容未标灌浆</w:t>
      </w:r>
      <w:r>
        <w:rPr>
          <w:rFonts w:ascii="SimSun" w:hAnsi="SimSun" w:eastAsia="SimSun" w:cs="SimSun"/>
          <w:sz w:val="20"/>
          <w:szCs w:val="20"/>
          <w:spacing w:val="5"/>
        </w:rPr>
        <w:t>，但均应包括</w:t>
      </w:r>
      <w:r>
        <w:rPr>
          <w:rFonts w:ascii="SimSun" w:hAnsi="SimSun" w:eastAsia="SimSun" w:cs="SimSun"/>
          <w:sz w:val="20"/>
          <w:szCs w:val="20"/>
        </w:rPr>
        <w:t xml:space="preserve"> </w:t>
      </w:r>
      <w:r>
        <w:rPr>
          <w:rFonts w:ascii="SimSun" w:hAnsi="SimSun" w:eastAsia="SimSun" w:cs="SimSun"/>
          <w:sz w:val="20"/>
          <w:szCs w:val="20"/>
          <w:spacing w:val="8"/>
        </w:rPr>
        <w:t>完成相关项目所需的灌浆的工作内容。</w:t>
      </w:r>
    </w:p>
    <w:p>
      <w:pPr>
        <w:ind w:left="99" w:right="147"/>
        <w:spacing w:before="72" w:line="252" w:lineRule="auto"/>
        <w:rPr>
          <w:rFonts w:ascii="SimSun" w:hAnsi="SimSun" w:eastAsia="SimSun" w:cs="SimSun"/>
          <w:sz w:val="20"/>
          <w:szCs w:val="20"/>
        </w:rPr>
      </w:pPr>
      <w:r>
        <w:rPr>
          <w:rFonts w:ascii="Times New Roman" w:hAnsi="Times New Roman" w:eastAsia="Times New Roman" w:cs="Times New Roman"/>
          <w:sz w:val="20"/>
          <w:szCs w:val="20"/>
        </w:rPr>
        <w:t>3.0.10       </w:t>
      </w:r>
      <w:r>
        <w:rPr>
          <w:rFonts w:ascii="SimSun" w:hAnsi="SimSun" w:eastAsia="SimSun" w:cs="SimSun"/>
          <w:sz w:val="20"/>
          <w:szCs w:val="20"/>
        </w:rPr>
        <w:t>本标准设备、管</w:t>
      </w:r>
      <w:r>
        <w:rPr>
          <w:rFonts w:ascii="SimSun" w:hAnsi="SimSun" w:eastAsia="SimSun" w:cs="SimSun"/>
          <w:sz w:val="20"/>
          <w:szCs w:val="20"/>
          <w:spacing w:val="-1"/>
        </w:rPr>
        <w:t>道和附件安装项目的工作内容，均包括支架、吊架、基础型钢的制作、安装及刷</w:t>
      </w:r>
      <w:r>
        <w:rPr>
          <w:rFonts w:ascii="SimSun" w:hAnsi="SimSun" w:eastAsia="SimSun" w:cs="SimSun"/>
          <w:sz w:val="20"/>
          <w:szCs w:val="20"/>
        </w:rPr>
        <w:t xml:space="preserve"> </w:t>
      </w:r>
      <w:r>
        <w:rPr>
          <w:rFonts w:ascii="SimSun" w:hAnsi="SimSun" w:eastAsia="SimSun" w:cs="SimSun"/>
          <w:sz w:val="20"/>
          <w:szCs w:val="20"/>
          <w:spacing w:val="2"/>
        </w:rPr>
        <w:t>油，若有专项设计要求的，应按本标准附录</w:t>
      </w:r>
      <w:r>
        <w:rPr>
          <w:rFonts w:ascii="Times New Roman" w:hAnsi="Times New Roman" w:eastAsia="Times New Roman" w:cs="Times New Roman"/>
          <w:sz w:val="20"/>
          <w:szCs w:val="20"/>
          <w:spacing w:val="2"/>
        </w:rPr>
        <w:t>N</w:t>
      </w:r>
      <w:r>
        <w:rPr>
          <w:rFonts w:ascii="Times New Roman" w:hAnsi="Times New Roman" w:eastAsia="Times New Roman" w:cs="Times New Roman"/>
          <w:sz w:val="20"/>
          <w:szCs w:val="20"/>
          <w:spacing w:val="33"/>
          <w:w w:val="101"/>
        </w:rPr>
        <w:t xml:space="preserve"> </w:t>
      </w:r>
      <w:r>
        <w:rPr>
          <w:rFonts w:ascii="SimSun" w:hAnsi="SimSun" w:eastAsia="SimSun" w:cs="SimSun"/>
          <w:sz w:val="20"/>
          <w:szCs w:val="20"/>
          <w:spacing w:val="2"/>
        </w:rPr>
        <w:t>其他及附属工程或附录</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2"/>
        </w:rPr>
        <w:t>M</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2"/>
        </w:rPr>
        <w:t>刷油、防腐蚀、绝热工程的相应</w:t>
      </w:r>
    </w:p>
    <w:p>
      <w:pPr>
        <w:spacing w:line="252" w:lineRule="auto"/>
        <w:sectPr>
          <w:footerReference w:type="default" r:id="rId19"/>
          <w:pgSz w:w="11900" w:h="16840"/>
          <w:pgMar w:top="1431" w:right="929" w:bottom="1151" w:left="1499" w:header="0" w:footer="892" w:gutter="0"/>
        </w:sectPr>
        <w:rPr>
          <w:rFonts w:ascii="SimSun" w:hAnsi="SimSun" w:eastAsia="SimSun" w:cs="SimSun"/>
          <w:sz w:val="20"/>
          <w:szCs w:val="20"/>
        </w:rPr>
      </w:pPr>
    </w:p>
    <w:p>
      <w:pPr>
        <w:pStyle w:val="BodyText"/>
        <w:spacing w:line="309" w:lineRule="auto"/>
        <w:rPr/>
      </w:pPr>
      <w:r/>
    </w:p>
    <w:p>
      <w:pPr>
        <w:spacing w:before="65" w:line="219" w:lineRule="auto"/>
        <w:rPr>
          <w:rFonts w:ascii="SimSun" w:hAnsi="SimSun" w:eastAsia="SimSun" w:cs="SimSun"/>
          <w:sz w:val="20"/>
          <w:szCs w:val="20"/>
        </w:rPr>
      </w:pPr>
      <w:bookmarkStart w:name="bookmark358" w:id="17"/>
      <w:bookmarkEnd w:id="17"/>
      <w:r>
        <w:rPr>
          <w:rFonts w:ascii="SimSun" w:hAnsi="SimSun" w:eastAsia="SimSun" w:cs="SimSun"/>
          <w:sz w:val="20"/>
          <w:szCs w:val="20"/>
          <w:spacing w:val="7"/>
        </w:rPr>
        <w:t>项目编码列项。</w:t>
      </w:r>
    </w:p>
    <w:p>
      <w:pPr>
        <w:spacing w:before="91" w:line="219" w:lineRule="auto"/>
        <w:rPr>
          <w:rFonts w:ascii="SimSun" w:hAnsi="SimSun" w:eastAsia="SimSun" w:cs="SimSun"/>
          <w:sz w:val="20"/>
          <w:szCs w:val="20"/>
        </w:rPr>
      </w:pPr>
      <w:r>
        <w:rPr>
          <w:rFonts w:ascii="Times New Roman" w:hAnsi="Times New Roman" w:eastAsia="Times New Roman" w:cs="Times New Roman"/>
          <w:sz w:val="20"/>
          <w:szCs w:val="20"/>
          <w:spacing w:val="4"/>
        </w:rPr>
        <w:t>3.0.11      </w:t>
      </w:r>
      <w:r>
        <w:rPr>
          <w:rFonts w:ascii="SimSun" w:hAnsi="SimSun" w:eastAsia="SimSun" w:cs="SimSun"/>
          <w:sz w:val="20"/>
          <w:szCs w:val="20"/>
          <w:spacing w:val="4"/>
        </w:rPr>
        <w:t>本标准内的设备安装工作内容均包括设备的本体调试、单机试运转。</w:t>
      </w:r>
    </w:p>
    <w:p>
      <w:pPr>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7"/>
        </w:rPr>
        <w:t>3.0.12      </w:t>
      </w:r>
      <w:r>
        <w:rPr>
          <w:rFonts w:ascii="SimSun" w:hAnsi="SimSun" w:eastAsia="SimSun" w:cs="SimSun"/>
          <w:sz w:val="20"/>
          <w:szCs w:val="20"/>
          <w:spacing w:val="7"/>
        </w:rPr>
        <w:t>本标准的项目操作高度超高增加包含在分部分项</w:t>
      </w:r>
      <w:r>
        <w:rPr>
          <w:rFonts w:ascii="SimSun" w:hAnsi="SimSun" w:eastAsia="SimSun" w:cs="SimSun"/>
          <w:sz w:val="20"/>
          <w:szCs w:val="20"/>
          <w:spacing w:val="6"/>
        </w:rPr>
        <w:t>工程清单项目中。</w:t>
      </w:r>
    </w:p>
    <w:p>
      <w:pPr>
        <w:spacing w:before="73" w:line="253" w:lineRule="auto"/>
        <w:rPr>
          <w:rFonts w:ascii="SimSun" w:hAnsi="SimSun" w:eastAsia="SimSun" w:cs="SimSun"/>
          <w:sz w:val="20"/>
          <w:szCs w:val="20"/>
        </w:rPr>
      </w:pPr>
      <w:r>
        <w:rPr>
          <w:rFonts w:ascii="Times New Roman" w:hAnsi="Times New Roman" w:eastAsia="Times New Roman" w:cs="Times New Roman"/>
          <w:sz w:val="20"/>
          <w:szCs w:val="20"/>
          <w:spacing w:val="4"/>
        </w:rPr>
        <w:t>3.0.13      </w:t>
      </w:r>
      <w:r>
        <w:rPr>
          <w:rFonts w:ascii="SimSun" w:hAnsi="SimSun" w:eastAsia="SimSun" w:cs="SimSun"/>
          <w:sz w:val="20"/>
          <w:szCs w:val="20"/>
          <w:spacing w:val="4"/>
        </w:rPr>
        <w:t>本标准附录中有两个或两个以上计量单位的，应结合拟建工程项目的实际情</w:t>
      </w:r>
      <w:r>
        <w:rPr>
          <w:rFonts w:ascii="SimSun" w:hAnsi="SimSun" w:eastAsia="SimSun" w:cs="SimSun"/>
          <w:sz w:val="20"/>
          <w:szCs w:val="20"/>
          <w:spacing w:val="3"/>
        </w:rPr>
        <w:t>况，确定最贴切的</w:t>
      </w:r>
      <w:r>
        <w:rPr>
          <w:rFonts w:ascii="SimSun" w:hAnsi="SimSun" w:eastAsia="SimSun" w:cs="SimSun"/>
          <w:sz w:val="20"/>
          <w:szCs w:val="20"/>
        </w:rPr>
        <w:t xml:space="preserve"> </w:t>
      </w:r>
      <w:r>
        <w:rPr>
          <w:rFonts w:ascii="SimSun" w:hAnsi="SimSun" w:eastAsia="SimSun" w:cs="SimSun"/>
          <w:sz w:val="20"/>
          <w:szCs w:val="20"/>
          <w:spacing w:val="7"/>
        </w:rPr>
        <w:t>一个为计量单位。</w:t>
      </w:r>
    </w:p>
    <w:p>
      <w:pPr>
        <w:spacing w:line="253" w:lineRule="auto"/>
        <w:sectPr>
          <w:footerReference w:type="default" r:id="rId20"/>
          <w:pgSz w:w="11900" w:h="16840"/>
          <w:pgMar w:top="1431" w:right="1694" w:bottom="1123" w:left="999" w:header="0" w:footer="875" w:gutter="0"/>
        </w:sectPr>
        <w:rPr>
          <w:rFonts w:ascii="SimSun" w:hAnsi="SimSun" w:eastAsia="SimSun" w:cs="SimSun"/>
          <w:sz w:val="20"/>
          <w:szCs w:val="20"/>
        </w:rPr>
      </w:pPr>
    </w:p>
    <w:p>
      <w:pPr>
        <w:pStyle w:val="BodyText"/>
        <w:spacing w:line="304" w:lineRule="auto"/>
        <w:rPr/>
      </w:pPr>
      <w:r/>
    </w:p>
    <w:p>
      <w:pPr>
        <w:pStyle w:val="BodyText"/>
        <w:spacing w:line="304" w:lineRule="auto"/>
        <w:rPr/>
      </w:pPr>
      <w:r/>
    </w:p>
    <w:p>
      <w:pPr>
        <w:pStyle w:val="BodyText"/>
        <w:spacing w:line="305" w:lineRule="auto"/>
        <w:rPr/>
      </w:pPr>
      <w:r/>
    </w:p>
    <w:p>
      <w:pPr>
        <w:ind w:left="3100"/>
        <w:spacing w:before="114" w:line="219" w:lineRule="auto"/>
        <w:rPr>
          <w:rFonts w:ascii="SimSun" w:hAnsi="SimSun" w:eastAsia="SimSun" w:cs="SimSun"/>
          <w:sz w:val="35"/>
          <w:szCs w:val="35"/>
        </w:rPr>
      </w:pPr>
      <w:r>
        <w:rPr>
          <w:rFonts w:ascii="Times New Roman" w:hAnsi="Times New Roman" w:eastAsia="Times New Roman" w:cs="Times New Roman"/>
          <w:sz w:val="35"/>
          <w:szCs w:val="35"/>
          <w:spacing w:val="7"/>
        </w:rPr>
        <w:t>4    </w:t>
      </w:r>
      <w:r>
        <w:rPr>
          <w:rFonts w:ascii="SimSun" w:hAnsi="SimSun" w:eastAsia="SimSun" w:cs="SimSun"/>
          <w:sz w:val="35"/>
          <w:szCs w:val="35"/>
          <w:spacing w:val="7"/>
        </w:rPr>
        <w:t>工程量清单编制</w:t>
      </w:r>
    </w:p>
    <w:p>
      <w:pPr>
        <w:pStyle w:val="BodyText"/>
        <w:spacing w:line="313" w:lineRule="auto"/>
        <w:rPr/>
      </w:pPr>
      <w:r/>
    </w:p>
    <w:p>
      <w:pPr>
        <w:pStyle w:val="BodyText"/>
        <w:spacing w:line="314" w:lineRule="auto"/>
        <w:rPr/>
      </w:pPr>
      <w:r/>
    </w:p>
    <w:p>
      <w:pPr>
        <w:ind w:left="3510"/>
        <w:spacing w:before="91" w:line="220" w:lineRule="auto"/>
        <w:rPr>
          <w:rFonts w:ascii="SimSun" w:hAnsi="SimSun" w:eastAsia="SimSun" w:cs="SimSun"/>
          <w:sz w:val="28"/>
          <w:szCs w:val="28"/>
        </w:rPr>
      </w:pPr>
      <w:r>
        <w:rPr>
          <w:rFonts w:ascii="SimSun" w:hAnsi="SimSun" w:eastAsia="SimSun" w:cs="SimSun"/>
          <w:sz w:val="28"/>
          <w:szCs w:val="28"/>
          <w:spacing w:val="-7"/>
        </w:rPr>
        <w:t>4.1</w:t>
      </w:r>
      <w:r>
        <w:rPr>
          <w:rFonts w:ascii="SimSun" w:hAnsi="SimSun" w:eastAsia="SimSun" w:cs="SimSun"/>
          <w:sz w:val="28"/>
          <w:szCs w:val="28"/>
          <w:spacing w:val="36"/>
        </w:rPr>
        <w:t xml:space="preserve">  </w:t>
      </w:r>
      <w:r>
        <w:rPr>
          <w:rFonts w:ascii="SimSun" w:hAnsi="SimSun" w:eastAsia="SimSun" w:cs="SimSun"/>
          <w:sz w:val="28"/>
          <w:szCs w:val="28"/>
          <w:spacing w:val="-7"/>
        </w:rPr>
        <w:t>一 般 规</w:t>
      </w:r>
      <w:r>
        <w:rPr>
          <w:rFonts w:ascii="SimSun" w:hAnsi="SimSun" w:eastAsia="SimSun" w:cs="SimSun"/>
          <w:sz w:val="28"/>
          <w:szCs w:val="28"/>
          <w:spacing w:val="6"/>
        </w:rPr>
        <w:t xml:space="preserve"> </w:t>
      </w:r>
      <w:r>
        <w:rPr>
          <w:rFonts w:ascii="SimSun" w:hAnsi="SimSun" w:eastAsia="SimSun" w:cs="SimSun"/>
          <w:sz w:val="28"/>
          <w:szCs w:val="28"/>
          <w:spacing w:val="-7"/>
        </w:rPr>
        <w:t>定</w:t>
      </w:r>
    </w:p>
    <w:p>
      <w:pPr>
        <w:pStyle w:val="BodyText"/>
        <w:spacing w:line="258" w:lineRule="auto"/>
        <w:rPr/>
      </w:pPr>
      <w:r/>
    </w:p>
    <w:p>
      <w:pPr>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7"/>
        </w:rPr>
        <w:t>4.1.1     </w:t>
      </w:r>
      <w:r>
        <w:rPr>
          <w:rFonts w:ascii="SimSun" w:hAnsi="SimSun" w:eastAsia="SimSun" w:cs="SimSun"/>
          <w:sz w:val="22"/>
          <w:szCs w:val="22"/>
          <w:spacing w:val="-7"/>
        </w:rPr>
        <w:t>编制工程量清单应依据下列内容：</w:t>
      </w:r>
    </w:p>
    <w:p>
      <w:pPr>
        <w:ind w:left="430"/>
        <w:spacing w:before="46" w:line="212" w:lineRule="auto"/>
        <w:rPr>
          <w:rFonts w:ascii="Times New Roman" w:hAnsi="Times New Roman" w:eastAsia="Times New Roman" w:cs="Times New Roman"/>
          <w:sz w:val="22"/>
          <w:szCs w:val="22"/>
        </w:rPr>
      </w:pPr>
      <w:r>
        <w:rPr>
          <w:rFonts w:ascii="SimSun" w:hAnsi="SimSun" w:eastAsia="SimSun" w:cs="SimSun"/>
          <w:sz w:val="22"/>
          <w:szCs w:val="22"/>
          <w:spacing w:val="-14"/>
        </w:rPr>
        <w:t>1  本标准和现行国家标准《建设工程工程量清单计价标准》</w:t>
      </w:r>
      <w:r>
        <w:rPr>
          <w:rFonts w:ascii="Times New Roman" w:hAnsi="Times New Roman" w:eastAsia="Times New Roman" w:cs="Times New Roman"/>
          <w:sz w:val="22"/>
          <w:szCs w:val="22"/>
          <w:spacing w:val="-14"/>
        </w:rPr>
        <w:t>GB/T</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14"/>
        </w:rPr>
        <w:t>50500;</w:t>
      </w:r>
    </w:p>
    <w:p>
      <w:pPr>
        <w:ind w:right="10" w:firstLine="430"/>
        <w:spacing w:before="79" w:line="252" w:lineRule="auto"/>
        <w:rPr>
          <w:rFonts w:ascii="SimSun" w:hAnsi="SimSun" w:eastAsia="SimSun" w:cs="SimSun"/>
          <w:sz w:val="21"/>
          <w:szCs w:val="21"/>
        </w:rPr>
      </w:pPr>
      <w:r>
        <w:rPr>
          <w:rFonts w:ascii="Times New Roman" w:hAnsi="Times New Roman" w:eastAsia="Times New Roman" w:cs="Times New Roman"/>
          <w:sz w:val="21"/>
          <w:szCs w:val="21"/>
          <w:spacing w:val="-2"/>
        </w:rPr>
        <w:t>2   </w:t>
      </w:r>
      <w:r>
        <w:rPr>
          <w:rFonts w:ascii="SimSun" w:hAnsi="SimSun" w:eastAsia="SimSun" w:cs="SimSun"/>
          <w:sz w:val="21"/>
          <w:szCs w:val="21"/>
          <w:spacing w:val="-2"/>
        </w:rPr>
        <w:t>国家及省级、行业建设主管部门颁发的其他专业工程计量标准和计价规定、补充的工程量计算</w:t>
      </w:r>
      <w:r>
        <w:rPr>
          <w:rFonts w:ascii="SimSun" w:hAnsi="SimSun" w:eastAsia="SimSun" w:cs="SimSun"/>
          <w:sz w:val="21"/>
          <w:szCs w:val="21"/>
          <w:spacing w:val="16"/>
        </w:rPr>
        <w:t xml:space="preserve"> </w:t>
      </w:r>
      <w:r>
        <w:rPr>
          <w:rFonts w:ascii="SimSun" w:hAnsi="SimSun" w:eastAsia="SimSun" w:cs="SimSun"/>
          <w:sz w:val="21"/>
          <w:szCs w:val="21"/>
          <w:spacing w:val="-6"/>
        </w:rPr>
        <w:t>规则；</w:t>
      </w:r>
    </w:p>
    <w:p>
      <w:pPr>
        <w:ind w:left="430"/>
        <w:spacing w:before="79" w:line="219" w:lineRule="auto"/>
        <w:rPr>
          <w:rFonts w:ascii="SimSun" w:hAnsi="SimSun" w:eastAsia="SimSun" w:cs="SimSun"/>
          <w:sz w:val="20"/>
          <w:szCs w:val="20"/>
        </w:rPr>
      </w:pPr>
      <w:r>
        <w:rPr>
          <w:rFonts w:ascii="Times New Roman" w:hAnsi="Times New Roman" w:eastAsia="Times New Roman" w:cs="Times New Roman"/>
          <w:sz w:val="20"/>
          <w:szCs w:val="20"/>
          <w:spacing w:val="5"/>
        </w:rPr>
        <w:t>3    </w:t>
      </w:r>
      <w:r>
        <w:rPr>
          <w:rFonts w:ascii="SimSun" w:hAnsi="SimSun" w:eastAsia="SimSun" w:cs="SimSun"/>
          <w:sz w:val="20"/>
          <w:szCs w:val="20"/>
          <w:spacing w:val="5"/>
        </w:rPr>
        <w:t>建设工程设计文件及技术资料；</w:t>
      </w:r>
    </w:p>
    <w:p>
      <w:pPr>
        <w:ind w:left="430"/>
        <w:spacing w:before="73" w:line="220" w:lineRule="auto"/>
        <w:rPr>
          <w:rFonts w:ascii="SimSun" w:hAnsi="SimSun" w:eastAsia="SimSun" w:cs="SimSun"/>
          <w:sz w:val="20"/>
          <w:szCs w:val="20"/>
        </w:rPr>
      </w:pPr>
      <w:r>
        <w:rPr>
          <w:rFonts w:ascii="Times New Roman" w:hAnsi="Times New Roman" w:eastAsia="Times New Roman" w:cs="Times New Roman"/>
          <w:sz w:val="20"/>
          <w:szCs w:val="20"/>
        </w:rPr>
        <w:t>4    </w:t>
      </w:r>
      <w:r>
        <w:rPr>
          <w:rFonts w:ascii="SimSun" w:hAnsi="SimSun" w:eastAsia="SimSun" w:cs="SimSun"/>
          <w:sz w:val="20"/>
          <w:szCs w:val="20"/>
        </w:rPr>
        <w:t>与建设工程项目有关的标准、规范；</w:t>
      </w:r>
    </w:p>
    <w:p>
      <w:pPr>
        <w:ind w:left="430"/>
        <w:spacing w:before="71" w:line="219" w:lineRule="auto"/>
        <w:rPr>
          <w:rFonts w:ascii="SimSun" w:hAnsi="SimSun" w:eastAsia="SimSun" w:cs="SimSun"/>
          <w:sz w:val="20"/>
          <w:szCs w:val="20"/>
        </w:rPr>
      </w:pPr>
      <w:r>
        <w:rPr>
          <w:rFonts w:ascii="SimSun" w:hAnsi="SimSun" w:eastAsia="SimSun" w:cs="SimSun"/>
          <w:sz w:val="20"/>
          <w:szCs w:val="20"/>
          <w:spacing w:val="2"/>
        </w:rPr>
        <w:t>5  招标文件；</w:t>
      </w:r>
    </w:p>
    <w:p>
      <w:pPr>
        <w:ind w:left="430"/>
        <w:spacing w:before="93" w:line="219" w:lineRule="auto"/>
        <w:rPr>
          <w:rFonts w:ascii="SimSun" w:hAnsi="SimSun" w:eastAsia="SimSun" w:cs="SimSun"/>
          <w:sz w:val="20"/>
          <w:szCs w:val="20"/>
        </w:rPr>
      </w:pPr>
      <w:r>
        <w:rPr>
          <w:rFonts w:ascii="Times New Roman" w:hAnsi="Times New Roman" w:eastAsia="Times New Roman" w:cs="Times New Roman"/>
          <w:sz w:val="20"/>
          <w:szCs w:val="20"/>
          <w:spacing w:val="6"/>
        </w:rPr>
        <w:t>6    </w:t>
      </w:r>
      <w:r>
        <w:rPr>
          <w:rFonts w:ascii="SimSun" w:hAnsi="SimSun" w:eastAsia="SimSun" w:cs="SimSun"/>
          <w:sz w:val="20"/>
          <w:szCs w:val="20"/>
          <w:spacing w:val="6"/>
        </w:rPr>
        <w:t>施工现场情况和地勘水文资料；</w:t>
      </w:r>
    </w:p>
    <w:p>
      <w:pPr>
        <w:ind w:left="430"/>
        <w:spacing w:before="63" w:line="220" w:lineRule="auto"/>
        <w:rPr>
          <w:rFonts w:ascii="SimSun" w:hAnsi="SimSun" w:eastAsia="SimSun" w:cs="SimSun"/>
          <w:sz w:val="20"/>
          <w:szCs w:val="20"/>
        </w:rPr>
      </w:pPr>
      <w:r>
        <w:rPr>
          <w:rFonts w:ascii="Times New Roman" w:hAnsi="Times New Roman" w:eastAsia="Times New Roman" w:cs="Times New Roman"/>
          <w:sz w:val="20"/>
          <w:szCs w:val="20"/>
          <w:spacing w:val="3"/>
        </w:rPr>
        <w:t>7    </w:t>
      </w:r>
      <w:r>
        <w:rPr>
          <w:rFonts w:ascii="SimSun" w:hAnsi="SimSun" w:eastAsia="SimSun" w:cs="SimSun"/>
          <w:sz w:val="20"/>
          <w:szCs w:val="20"/>
          <w:spacing w:val="3"/>
        </w:rPr>
        <w:t>其他相关资料。</w:t>
      </w:r>
    </w:p>
    <w:p>
      <w:pPr>
        <w:spacing w:before="82" w:line="255" w:lineRule="auto"/>
        <w:rPr>
          <w:rFonts w:ascii="SimSun" w:hAnsi="SimSun" w:eastAsia="SimSun" w:cs="SimSun"/>
          <w:sz w:val="21"/>
          <w:szCs w:val="21"/>
        </w:rPr>
      </w:pPr>
      <w:r>
        <w:rPr>
          <w:rFonts w:ascii="SimSun" w:hAnsi="SimSun" w:eastAsia="SimSun" w:cs="SimSun"/>
          <w:sz w:val="21"/>
          <w:szCs w:val="21"/>
          <w:spacing w:val="9"/>
        </w:rPr>
        <w:t>4.1.2</w:t>
      </w:r>
      <w:r>
        <w:rPr>
          <w:rFonts w:ascii="SimSun" w:hAnsi="SimSun" w:eastAsia="SimSun" w:cs="SimSun"/>
          <w:sz w:val="21"/>
          <w:szCs w:val="21"/>
          <w:spacing w:val="1"/>
        </w:rPr>
        <w:t xml:space="preserve">  </w:t>
      </w:r>
      <w:r>
        <w:rPr>
          <w:rFonts w:ascii="SimSun" w:hAnsi="SimSun" w:eastAsia="SimSun" w:cs="SimSun"/>
          <w:sz w:val="21"/>
          <w:szCs w:val="21"/>
          <w:spacing w:val="9"/>
        </w:rPr>
        <w:t>工程量清单的项目特征应结合图纸和规范的要求进行描述。本标准附录</w:t>
      </w:r>
      <w:r>
        <w:rPr>
          <w:rFonts w:ascii="SimSun" w:hAnsi="SimSun" w:eastAsia="SimSun" w:cs="SimSun"/>
          <w:sz w:val="21"/>
          <w:szCs w:val="21"/>
          <w:spacing w:val="-54"/>
        </w:rPr>
        <w:t xml:space="preserve"> </w:t>
      </w:r>
      <w:r>
        <w:rPr>
          <w:rFonts w:ascii="Times New Roman" w:hAnsi="Times New Roman" w:eastAsia="Times New Roman" w:cs="Times New Roman"/>
          <w:sz w:val="21"/>
          <w:szCs w:val="21"/>
          <w:spacing w:val="9"/>
        </w:rPr>
        <w:t>A</w:t>
      </w:r>
      <w:r>
        <w:rPr>
          <w:rFonts w:ascii="SimSun" w:hAnsi="SimSun" w:eastAsia="SimSun" w:cs="SimSun"/>
          <w:sz w:val="21"/>
          <w:szCs w:val="21"/>
          <w:spacing w:val="9"/>
        </w:rPr>
        <w:t>～附录</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9"/>
        </w:rPr>
        <w:t>P </w:t>
      </w:r>
      <w:r>
        <w:rPr>
          <w:rFonts w:ascii="SimSun" w:hAnsi="SimSun" w:eastAsia="SimSun" w:cs="SimSun"/>
          <w:sz w:val="21"/>
          <w:szCs w:val="21"/>
          <w:spacing w:val="9"/>
        </w:rPr>
        <w:t>项 目</w:t>
      </w:r>
      <w:r>
        <w:rPr>
          <w:rFonts w:ascii="SimSun" w:hAnsi="SimSun" w:eastAsia="SimSun" w:cs="SimSun"/>
          <w:sz w:val="21"/>
          <w:szCs w:val="21"/>
        </w:rPr>
        <w:t xml:space="preserve"> </w:t>
      </w:r>
      <w:r>
        <w:rPr>
          <w:rFonts w:ascii="SimSun" w:hAnsi="SimSun" w:eastAsia="SimSun" w:cs="SimSun"/>
          <w:sz w:val="21"/>
          <w:szCs w:val="21"/>
          <w:spacing w:val="9"/>
        </w:rPr>
        <w:t>的工作内容仅列出了主要内容，除另有规定和说明外，应视为已包含完成该</w:t>
      </w:r>
      <w:r>
        <w:rPr>
          <w:rFonts w:ascii="SimSun" w:hAnsi="SimSun" w:eastAsia="SimSun" w:cs="SimSun"/>
          <w:sz w:val="21"/>
          <w:szCs w:val="21"/>
          <w:spacing w:val="8"/>
        </w:rPr>
        <w:t>清单项目所需的必要</w:t>
      </w:r>
      <w:r>
        <w:rPr>
          <w:rFonts w:ascii="SimSun" w:hAnsi="SimSun" w:eastAsia="SimSun" w:cs="SimSun"/>
          <w:sz w:val="21"/>
          <w:szCs w:val="21"/>
        </w:rPr>
        <w:t xml:space="preserve"> </w:t>
      </w:r>
      <w:r>
        <w:rPr>
          <w:rFonts w:ascii="SimSun" w:hAnsi="SimSun" w:eastAsia="SimSun" w:cs="SimSun"/>
          <w:sz w:val="21"/>
          <w:szCs w:val="21"/>
          <w:spacing w:val="-2"/>
        </w:rPr>
        <w:t>工作。</w:t>
      </w:r>
    </w:p>
    <w:p>
      <w:pPr>
        <w:ind w:right="30"/>
        <w:spacing w:before="77" w:line="258" w:lineRule="auto"/>
        <w:rPr>
          <w:rFonts w:ascii="SimSun" w:hAnsi="SimSun" w:eastAsia="SimSun" w:cs="SimSun"/>
          <w:sz w:val="20"/>
          <w:szCs w:val="20"/>
        </w:rPr>
      </w:pPr>
      <w:r>
        <w:rPr>
          <w:rFonts w:ascii="SimSun" w:hAnsi="SimSun" w:eastAsia="SimSun" w:cs="SimSun"/>
          <w:sz w:val="20"/>
          <w:szCs w:val="20"/>
          <w:spacing w:val="6"/>
        </w:rPr>
        <w:t>4.1.3  本标准附录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6"/>
        </w:rPr>
        <w:t>A</w:t>
      </w:r>
      <w:r>
        <w:rPr>
          <w:rFonts w:ascii="SimSun" w:hAnsi="SimSun" w:eastAsia="SimSun" w:cs="SimSun"/>
          <w:sz w:val="20"/>
          <w:szCs w:val="20"/>
          <w:spacing w:val="6"/>
        </w:rPr>
        <w:t>～附</w:t>
      </w:r>
      <w:r>
        <w:rPr>
          <w:rFonts w:ascii="SimSun" w:hAnsi="SimSun" w:eastAsia="SimSun" w:cs="SimSun"/>
          <w:sz w:val="20"/>
          <w:szCs w:val="20"/>
          <w:spacing w:val="-29"/>
        </w:rPr>
        <w:t xml:space="preserve"> </w:t>
      </w:r>
      <w:r>
        <w:rPr>
          <w:rFonts w:ascii="SimSun" w:hAnsi="SimSun" w:eastAsia="SimSun" w:cs="SimSun"/>
          <w:sz w:val="20"/>
          <w:szCs w:val="20"/>
          <w:spacing w:val="6"/>
        </w:rPr>
        <w:t>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6"/>
        </w:rPr>
        <w:t>P  </w:t>
      </w:r>
      <w:r>
        <w:rPr>
          <w:rFonts w:ascii="SimSun" w:hAnsi="SimSun" w:eastAsia="SimSun" w:cs="SimSun"/>
          <w:sz w:val="20"/>
          <w:szCs w:val="20"/>
          <w:spacing w:val="6"/>
        </w:rPr>
        <w:t>的工程量清单项目，除另有说明外，工作内容均</w:t>
      </w:r>
      <w:r>
        <w:rPr>
          <w:rFonts w:ascii="SimSun" w:hAnsi="SimSun" w:eastAsia="SimSun" w:cs="SimSun"/>
          <w:sz w:val="20"/>
          <w:szCs w:val="20"/>
          <w:spacing w:val="5"/>
        </w:rPr>
        <w:t>包括材料(半成品、成</w:t>
      </w:r>
      <w:r>
        <w:rPr>
          <w:rFonts w:ascii="SimSun" w:hAnsi="SimSun" w:eastAsia="SimSun" w:cs="SimSun"/>
          <w:sz w:val="20"/>
          <w:szCs w:val="20"/>
        </w:rPr>
        <w:t xml:space="preserve"> </w:t>
      </w:r>
      <w:r>
        <w:rPr>
          <w:rFonts w:ascii="SimSun" w:hAnsi="SimSun" w:eastAsia="SimSun" w:cs="SimSun"/>
          <w:sz w:val="20"/>
          <w:szCs w:val="20"/>
          <w:spacing w:val="-2"/>
        </w:rPr>
        <w:t>品)、构件或设备的场内运输。</w:t>
      </w:r>
    </w:p>
    <w:p>
      <w:pPr>
        <w:ind w:right="32"/>
        <w:spacing w:before="73" w:line="258" w:lineRule="auto"/>
        <w:rPr>
          <w:rFonts w:ascii="SimSun" w:hAnsi="SimSun" w:eastAsia="SimSun" w:cs="SimSun"/>
          <w:sz w:val="20"/>
          <w:szCs w:val="20"/>
        </w:rPr>
      </w:pPr>
      <w:r>
        <w:rPr>
          <w:rFonts w:ascii="SimSun" w:hAnsi="SimSun" w:eastAsia="SimSun" w:cs="SimSun"/>
          <w:sz w:val="20"/>
          <w:szCs w:val="20"/>
          <w:spacing w:val="3"/>
        </w:rPr>
        <w:t>4.1.4  编制工程量清单时，若出现本标准附录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3"/>
        </w:rPr>
        <w:t>A</w:t>
      </w:r>
      <w:r>
        <w:rPr>
          <w:rFonts w:ascii="SimSun" w:hAnsi="SimSun" w:eastAsia="SimSun" w:cs="SimSun"/>
          <w:sz w:val="20"/>
          <w:szCs w:val="20"/>
          <w:spacing w:val="3"/>
        </w:rPr>
        <w:t>～</w:t>
      </w:r>
      <w:r>
        <w:rPr>
          <w:rFonts w:ascii="SimSun" w:hAnsi="SimSun" w:eastAsia="SimSun" w:cs="SimSun"/>
          <w:sz w:val="20"/>
          <w:szCs w:val="20"/>
          <w:spacing w:val="-52"/>
        </w:rPr>
        <w:t xml:space="preserve"> </w:t>
      </w:r>
      <w:r>
        <w:rPr>
          <w:rFonts w:ascii="SimSun" w:hAnsi="SimSun" w:eastAsia="SimSun" w:cs="SimSun"/>
          <w:sz w:val="20"/>
          <w:szCs w:val="20"/>
          <w:spacing w:val="3"/>
        </w:rPr>
        <w:t>附</w:t>
      </w:r>
      <w:r>
        <w:rPr>
          <w:rFonts w:ascii="SimSun" w:hAnsi="SimSun" w:eastAsia="SimSun" w:cs="SimSun"/>
          <w:sz w:val="20"/>
          <w:szCs w:val="20"/>
          <w:spacing w:val="-29"/>
        </w:rPr>
        <w:t xml:space="preserve"> </w:t>
      </w:r>
      <w:r>
        <w:rPr>
          <w:rFonts w:ascii="SimSun" w:hAnsi="SimSun" w:eastAsia="SimSun" w:cs="SimSun"/>
          <w:sz w:val="20"/>
          <w:szCs w:val="20"/>
          <w:spacing w:val="3"/>
        </w:rPr>
        <w:t>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3"/>
        </w:rPr>
        <w:t>P  </w:t>
      </w:r>
      <w:r>
        <w:rPr>
          <w:rFonts w:ascii="SimSun" w:hAnsi="SimSun" w:eastAsia="SimSun" w:cs="SimSun"/>
          <w:sz w:val="20"/>
          <w:szCs w:val="20"/>
          <w:spacing w:val="3"/>
        </w:rPr>
        <w:t>中未包括的项目，编制人可做补充，并应符</w:t>
      </w:r>
      <w:r>
        <w:rPr>
          <w:rFonts w:ascii="SimSun" w:hAnsi="SimSun" w:eastAsia="SimSun" w:cs="SimSun"/>
          <w:sz w:val="20"/>
          <w:szCs w:val="20"/>
        </w:rPr>
        <w:t xml:space="preserve"> </w:t>
      </w:r>
      <w:r>
        <w:rPr>
          <w:rFonts w:ascii="SimSun" w:hAnsi="SimSun" w:eastAsia="SimSun" w:cs="SimSun"/>
          <w:sz w:val="20"/>
          <w:szCs w:val="20"/>
          <w:spacing w:val="1"/>
        </w:rPr>
        <w:t>合下列规定：</w:t>
      </w:r>
    </w:p>
    <w:p>
      <w:pPr>
        <w:ind w:right="28" w:firstLine="430"/>
        <w:spacing w:before="80" w:line="253" w:lineRule="auto"/>
        <w:rPr>
          <w:rFonts w:ascii="SimSun" w:hAnsi="SimSun" w:eastAsia="SimSun" w:cs="SimSun"/>
          <w:sz w:val="20"/>
          <w:szCs w:val="20"/>
        </w:rPr>
      </w:pPr>
      <w:r>
        <w:rPr>
          <w:rFonts w:ascii="SimSun" w:hAnsi="SimSun" w:eastAsia="SimSun" w:cs="SimSun"/>
          <w:sz w:val="20"/>
          <w:szCs w:val="20"/>
          <w:spacing w:val="20"/>
        </w:rPr>
        <w:t>1</w:t>
      </w:r>
      <w:r>
        <w:rPr>
          <w:rFonts w:ascii="SimSun" w:hAnsi="SimSun" w:eastAsia="SimSun" w:cs="SimSun"/>
          <w:sz w:val="20"/>
          <w:szCs w:val="20"/>
          <w:spacing w:val="19"/>
        </w:rPr>
        <w:t xml:space="preserve">  </w:t>
      </w:r>
      <w:r>
        <w:rPr>
          <w:rFonts w:ascii="SimSun" w:hAnsi="SimSun" w:eastAsia="SimSun" w:cs="SimSun"/>
          <w:sz w:val="20"/>
          <w:szCs w:val="20"/>
          <w:spacing w:val="20"/>
        </w:rPr>
        <w:t>补充项目的编码由本标准的代码03与</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20"/>
        </w:rPr>
        <w:t>B</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20"/>
        </w:rPr>
        <w:t>和三位阿拉伯数字组成，并应从03</w:t>
      </w:r>
      <w:r>
        <w:rPr>
          <w:rFonts w:ascii="Times New Roman" w:hAnsi="Times New Roman" w:eastAsia="Times New Roman" w:cs="Times New Roman"/>
          <w:sz w:val="20"/>
          <w:szCs w:val="20"/>
          <w:spacing w:val="20"/>
        </w:rPr>
        <w:t>B001</w:t>
      </w:r>
      <w:r>
        <w:rPr>
          <w:rFonts w:ascii="Times New Roman" w:hAnsi="Times New Roman" w:eastAsia="Times New Roman" w:cs="Times New Roman"/>
          <w:sz w:val="20"/>
          <w:szCs w:val="20"/>
        </w:rPr>
        <w:t xml:space="preserve">  </w:t>
      </w:r>
      <w:r>
        <w:rPr>
          <w:rFonts w:ascii="SimSun" w:hAnsi="SimSun" w:eastAsia="SimSun" w:cs="SimSun"/>
          <w:sz w:val="20"/>
          <w:szCs w:val="20"/>
          <w:spacing w:val="20"/>
        </w:rPr>
        <w:t>起顺序</w:t>
      </w:r>
      <w:r>
        <w:rPr>
          <w:rFonts w:ascii="SimSun" w:hAnsi="SimSun" w:eastAsia="SimSun" w:cs="SimSun"/>
          <w:sz w:val="20"/>
          <w:szCs w:val="20"/>
        </w:rPr>
        <w:t xml:space="preserve"> </w:t>
      </w:r>
      <w:r>
        <w:rPr>
          <w:rFonts w:ascii="SimSun" w:hAnsi="SimSun" w:eastAsia="SimSun" w:cs="SimSun"/>
          <w:sz w:val="20"/>
          <w:szCs w:val="20"/>
          <w:spacing w:val="6"/>
        </w:rPr>
        <w:t>编制；</w:t>
      </w:r>
    </w:p>
    <w:p>
      <w:pPr>
        <w:ind w:right="11" w:firstLine="430"/>
        <w:spacing w:before="79" w:line="235" w:lineRule="auto"/>
        <w:rPr>
          <w:rFonts w:ascii="SimSun" w:hAnsi="SimSun" w:eastAsia="SimSun" w:cs="SimSun"/>
          <w:sz w:val="20"/>
          <w:szCs w:val="20"/>
        </w:rPr>
      </w:pPr>
      <w:r>
        <w:rPr>
          <w:rFonts w:ascii="SimSun" w:hAnsi="SimSun" w:eastAsia="SimSun" w:cs="SimSun"/>
          <w:sz w:val="20"/>
          <w:szCs w:val="20"/>
          <w:spacing w:val="1"/>
        </w:rPr>
        <w:t>2  补充的工程量清单应附有补充项目的项</w:t>
      </w:r>
      <w:r>
        <w:rPr>
          <w:rFonts w:ascii="SimSun" w:hAnsi="SimSun" w:eastAsia="SimSun" w:cs="SimSun"/>
          <w:sz w:val="20"/>
          <w:szCs w:val="20"/>
        </w:rPr>
        <w:t>目名</w:t>
      </w:r>
      <w:r>
        <w:rPr>
          <w:rFonts w:ascii="STXingkai" w:hAnsi="STXingkai" w:eastAsia="STXingkai" w:cs="STXingkai"/>
          <w:sz w:val="20"/>
          <w:szCs w:val="20"/>
        </w:rPr>
        <w:t>称</w:t>
      </w:r>
      <w:r>
        <w:rPr>
          <w:rFonts w:ascii="STXingkai" w:hAnsi="STXingkai" w:eastAsia="STXingkai" w:cs="STXingkai"/>
          <w:sz w:val="20"/>
          <w:szCs w:val="20"/>
          <w:spacing w:val="29"/>
        </w:rPr>
        <w:t xml:space="preserve"> </w:t>
      </w:r>
      <w:r>
        <w:rPr>
          <w:rFonts w:ascii="STXingkai" w:hAnsi="STXingkai" w:eastAsia="STXingkai" w:cs="STXingkai"/>
          <w:sz w:val="20"/>
          <w:szCs w:val="20"/>
        </w:rPr>
        <w:t>、</w:t>
      </w:r>
      <w:r>
        <w:rPr>
          <w:rFonts w:ascii="SimSun" w:hAnsi="SimSun" w:eastAsia="SimSun" w:cs="SimSun"/>
          <w:sz w:val="20"/>
          <w:szCs w:val="20"/>
        </w:rPr>
        <w:t>项目特征、计量单位、工程量计算规则、工作内 </w:t>
      </w:r>
      <w:r>
        <w:rPr>
          <w:rFonts w:ascii="SimSun" w:hAnsi="SimSun" w:eastAsia="SimSun" w:cs="SimSun"/>
          <w:sz w:val="20"/>
          <w:szCs w:val="20"/>
          <w:spacing w:val="5"/>
        </w:rPr>
        <w:t>容。补充的措施项目应附有补充项目的项目名称、工作内容及包含范</w:t>
      </w:r>
      <w:r>
        <w:rPr>
          <w:rFonts w:ascii="SimSun" w:hAnsi="SimSun" w:eastAsia="SimSun" w:cs="SimSun"/>
          <w:sz w:val="20"/>
          <w:szCs w:val="20"/>
          <w:spacing w:val="4"/>
        </w:rPr>
        <w:t>围。</w:t>
      </w:r>
    </w:p>
    <w:p>
      <w:pPr>
        <w:pStyle w:val="BodyText"/>
        <w:spacing w:line="264" w:lineRule="auto"/>
        <w:rPr/>
      </w:pPr>
      <w:r/>
    </w:p>
    <w:p>
      <w:pPr>
        <w:ind w:left="336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9"/>
        </w:rPr>
        <w:t>4.2     </w:t>
      </w:r>
      <w:r>
        <w:rPr>
          <w:rFonts w:ascii="SimSun" w:hAnsi="SimSun" w:eastAsia="SimSun" w:cs="SimSun"/>
          <w:sz w:val="28"/>
          <w:szCs w:val="28"/>
          <w:spacing w:val="9"/>
        </w:rPr>
        <w:t>分部分项工程</w:t>
      </w:r>
    </w:p>
    <w:p>
      <w:pPr>
        <w:pStyle w:val="BodyText"/>
        <w:spacing w:line="276" w:lineRule="auto"/>
        <w:rPr/>
      </w:pPr>
      <w:r/>
    </w:p>
    <w:p>
      <w:pPr>
        <w:ind w:right="23"/>
        <w:spacing w:before="66" w:line="258" w:lineRule="auto"/>
        <w:rPr>
          <w:rFonts w:ascii="SimSun" w:hAnsi="SimSun" w:eastAsia="SimSun" w:cs="SimSun"/>
          <w:sz w:val="20"/>
          <w:szCs w:val="20"/>
        </w:rPr>
      </w:pPr>
      <w:r>
        <w:rPr>
          <w:rFonts w:ascii="SimSun" w:hAnsi="SimSun" w:eastAsia="SimSun" w:cs="SimSun"/>
          <w:sz w:val="20"/>
          <w:szCs w:val="20"/>
          <w:spacing w:val="5"/>
        </w:rPr>
        <w:t>4.2.1  工程量清单应根据本标准附录</w:t>
      </w:r>
      <w:r>
        <w:rPr>
          <w:rFonts w:ascii="Times New Roman" w:hAnsi="Times New Roman" w:eastAsia="Times New Roman" w:cs="Times New Roman"/>
          <w:sz w:val="20"/>
          <w:szCs w:val="20"/>
          <w:spacing w:val="5"/>
        </w:rPr>
        <w:t>A</w:t>
      </w:r>
      <w:r>
        <w:rPr>
          <w:rFonts w:ascii="SimSun" w:hAnsi="SimSun" w:eastAsia="SimSun" w:cs="SimSun"/>
          <w:sz w:val="20"/>
          <w:szCs w:val="20"/>
          <w:spacing w:val="5"/>
        </w:rPr>
        <w:t>～</w:t>
      </w:r>
      <w:r>
        <w:rPr>
          <w:rFonts w:ascii="SimSun" w:hAnsi="SimSun" w:eastAsia="SimSun" w:cs="SimSun"/>
          <w:sz w:val="20"/>
          <w:szCs w:val="20"/>
          <w:spacing w:val="-38"/>
        </w:rPr>
        <w:t xml:space="preserve"> </w:t>
      </w:r>
      <w:r>
        <w:rPr>
          <w:rFonts w:ascii="SimSun" w:hAnsi="SimSun" w:eastAsia="SimSun" w:cs="SimSun"/>
          <w:sz w:val="20"/>
          <w:szCs w:val="20"/>
          <w:spacing w:val="5"/>
        </w:rPr>
        <w:t>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5"/>
        </w:rPr>
        <w:t>N</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5"/>
        </w:rPr>
        <w:t>规定的项目编码、项目名称、项目特征、计量单位和</w:t>
      </w:r>
      <w:r>
        <w:rPr>
          <w:rFonts w:ascii="SimSun" w:hAnsi="SimSun" w:eastAsia="SimSun" w:cs="SimSun"/>
          <w:sz w:val="20"/>
          <w:szCs w:val="20"/>
        </w:rPr>
        <w:t xml:space="preserve"> </w:t>
      </w:r>
      <w:r>
        <w:rPr>
          <w:rFonts w:ascii="SimSun" w:hAnsi="SimSun" w:eastAsia="SimSun" w:cs="SimSun"/>
          <w:sz w:val="20"/>
          <w:szCs w:val="20"/>
          <w:spacing w:val="6"/>
        </w:rPr>
        <w:t>工程量计算规则进行编制。</w:t>
      </w:r>
    </w:p>
    <w:p>
      <w:pPr>
        <w:ind w:right="21"/>
        <w:spacing w:before="72" w:line="264" w:lineRule="auto"/>
        <w:rPr>
          <w:rFonts w:ascii="SimSun" w:hAnsi="SimSun" w:eastAsia="SimSun" w:cs="SimSun"/>
          <w:sz w:val="20"/>
          <w:szCs w:val="20"/>
        </w:rPr>
      </w:pPr>
      <w:r>
        <w:rPr>
          <w:rFonts w:ascii="Times New Roman" w:hAnsi="Times New Roman" w:eastAsia="Times New Roman" w:cs="Times New Roman"/>
          <w:sz w:val="20"/>
          <w:szCs w:val="20"/>
          <w:spacing w:val="3"/>
        </w:rPr>
        <w:t>4.2.2      </w:t>
      </w:r>
      <w:r>
        <w:rPr>
          <w:rFonts w:ascii="SimSun" w:hAnsi="SimSun" w:eastAsia="SimSun" w:cs="SimSun"/>
          <w:sz w:val="20"/>
          <w:szCs w:val="20"/>
          <w:spacing w:val="3"/>
        </w:rPr>
        <w:t>工程量清单的项目编码应采用十二位阿拉伯数字表示，</w:t>
      </w:r>
      <w:r>
        <w:rPr>
          <w:rFonts w:ascii="SimSun" w:hAnsi="SimSun" w:eastAsia="SimSun" w:cs="SimSun"/>
          <w:sz w:val="20"/>
          <w:szCs w:val="20"/>
          <w:spacing w:val="63"/>
        </w:rPr>
        <w:t xml:space="preserve"> </w:t>
      </w:r>
      <w:r>
        <w:rPr>
          <w:rFonts w:ascii="SimSun" w:hAnsi="SimSun" w:eastAsia="SimSun" w:cs="SimSun"/>
          <w:sz w:val="20"/>
          <w:szCs w:val="20"/>
          <w:spacing w:val="3"/>
        </w:rPr>
        <w:t>一至九位应按</w:t>
      </w:r>
      <w:r>
        <w:rPr>
          <w:rFonts w:ascii="SimSun" w:hAnsi="SimSun" w:eastAsia="SimSun" w:cs="SimSun"/>
          <w:sz w:val="20"/>
          <w:szCs w:val="20"/>
          <w:spacing w:val="2"/>
        </w:rPr>
        <w:t>附录的规定设置，十至十</w:t>
      </w:r>
      <w:r>
        <w:rPr>
          <w:rFonts w:ascii="SimSun" w:hAnsi="SimSun" w:eastAsia="SimSun" w:cs="SimSun"/>
          <w:sz w:val="20"/>
          <w:szCs w:val="20"/>
        </w:rPr>
        <w:t xml:space="preserve"> </w:t>
      </w:r>
      <w:r>
        <w:rPr>
          <w:rFonts w:ascii="SimSun" w:hAnsi="SimSun" w:eastAsia="SimSun" w:cs="SimSun"/>
          <w:sz w:val="20"/>
          <w:szCs w:val="20"/>
          <w:spacing w:val="10"/>
        </w:rPr>
        <w:t>二位应根据拟建工程的工程量清单项目名称和项</w:t>
      </w:r>
      <w:r>
        <w:rPr>
          <w:rFonts w:ascii="SimSun" w:hAnsi="SimSun" w:eastAsia="SimSun" w:cs="SimSun"/>
          <w:sz w:val="20"/>
          <w:szCs w:val="20"/>
          <w:spacing w:val="9"/>
        </w:rPr>
        <w:t>目特征设置，同一招标工程中的同一单项工程的项目</w:t>
      </w:r>
      <w:r>
        <w:rPr>
          <w:rFonts w:ascii="SimSun" w:hAnsi="SimSun" w:eastAsia="SimSun" w:cs="SimSun"/>
          <w:sz w:val="20"/>
          <w:szCs w:val="20"/>
        </w:rPr>
        <w:t xml:space="preserve"> </w:t>
      </w:r>
      <w:r>
        <w:rPr>
          <w:rFonts w:ascii="SimSun" w:hAnsi="SimSun" w:eastAsia="SimSun" w:cs="SimSun"/>
          <w:sz w:val="20"/>
          <w:szCs w:val="20"/>
          <w:spacing w:val="5"/>
        </w:rPr>
        <w:t>编码不得有重码。</w:t>
      </w:r>
    </w:p>
    <w:p>
      <w:pPr>
        <w:spacing w:before="91" w:line="219" w:lineRule="auto"/>
        <w:rPr>
          <w:rFonts w:ascii="SimSun" w:hAnsi="SimSun" w:eastAsia="SimSun" w:cs="SimSun"/>
          <w:sz w:val="20"/>
          <w:szCs w:val="20"/>
        </w:rPr>
      </w:pPr>
      <w:r>
        <w:rPr>
          <w:rFonts w:ascii="Times New Roman" w:hAnsi="Times New Roman" w:eastAsia="Times New Roman" w:cs="Times New Roman"/>
          <w:sz w:val="20"/>
          <w:szCs w:val="20"/>
          <w:spacing w:val="5"/>
        </w:rPr>
        <w:t>4.2.3      </w:t>
      </w:r>
      <w:r>
        <w:rPr>
          <w:rFonts w:ascii="SimSun" w:hAnsi="SimSun" w:eastAsia="SimSun" w:cs="SimSun"/>
          <w:sz w:val="20"/>
          <w:szCs w:val="20"/>
          <w:spacing w:val="5"/>
        </w:rPr>
        <w:t>工程量清单的项目名称应按附录的项目名称，并结合拟建工程的实际描述确定。</w:t>
      </w:r>
    </w:p>
    <w:p>
      <w:pPr>
        <w:ind w:right="24"/>
        <w:spacing w:before="73" w:line="249" w:lineRule="auto"/>
        <w:rPr>
          <w:rFonts w:ascii="SimSun" w:hAnsi="SimSun" w:eastAsia="SimSun" w:cs="SimSun"/>
          <w:sz w:val="20"/>
          <w:szCs w:val="20"/>
        </w:rPr>
      </w:pPr>
      <w:r>
        <w:rPr>
          <w:rFonts w:ascii="SimSun" w:hAnsi="SimSun" w:eastAsia="SimSun" w:cs="SimSun"/>
          <w:sz w:val="20"/>
          <w:szCs w:val="20"/>
          <w:spacing w:val="8"/>
        </w:rPr>
        <w:t>4.2.4  工程量清单项目特征应按本标准附录</w:t>
      </w:r>
      <w:r>
        <w:rPr>
          <w:rFonts w:ascii="SimSun" w:hAnsi="SimSun" w:eastAsia="SimSun" w:cs="SimSun"/>
          <w:sz w:val="20"/>
          <w:szCs w:val="20"/>
          <w:spacing w:val="-56"/>
        </w:rPr>
        <w:t xml:space="preserve"> </w:t>
      </w:r>
      <w:r>
        <w:rPr>
          <w:rFonts w:ascii="Times New Roman" w:hAnsi="Times New Roman" w:eastAsia="Times New Roman" w:cs="Times New Roman"/>
          <w:sz w:val="20"/>
          <w:szCs w:val="20"/>
          <w:spacing w:val="8"/>
        </w:rPr>
        <w:t>A</w:t>
      </w:r>
      <w:r>
        <w:rPr>
          <w:rFonts w:ascii="SimSun" w:hAnsi="SimSun" w:eastAsia="SimSun" w:cs="SimSun"/>
          <w:sz w:val="20"/>
          <w:szCs w:val="20"/>
          <w:spacing w:val="8"/>
        </w:rPr>
        <w:t>～附</w:t>
      </w:r>
      <w:r>
        <w:rPr>
          <w:rFonts w:ascii="SimSun" w:hAnsi="SimSun" w:eastAsia="SimSun" w:cs="SimSun"/>
          <w:sz w:val="20"/>
          <w:szCs w:val="20"/>
          <w:spacing w:val="-28"/>
        </w:rPr>
        <w:t xml:space="preserve"> </w:t>
      </w:r>
      <w:r>
        <w:rPr>
          <w:rFonts w:ascii="SimSun" w:hAnsi="SimSun" w:eastAsia="SimSun" w:cs="SimSun"/>
          <w:sz w:val="20"/>
          <w:szCs w:val="20"/>
          <w:spacing w:val="8"/>
        </w:rPr>
        <w:t>录</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8"/>
        </w:rPr>
        <w:t>N</w:t>
      </w:r>
      <w:r>
        <w:rPr>
          <w:rFonts w:ascii="Times New Roman" w:hAnsi="Times New Roman" w:eastAsia="Times New Roman" w:cs="Times New Roman"/>
          <w:sz w:val="20"/>
          <w:szCs w:val="20"/>
          <w:spacing w:val="33"/>
          <w:w w:val="101"/>
        </w:rPr>
        <w:t xml:space="preserve"> </w:t>
      </w:r>
      <w:r>
        <w:rPr>
          <w:rFonts w:ascii="SimSun" w:hAnsi="SimSun" w:eastAsia="SimSun" w:cs="SimSun"/>
          <w:sz w:val="20"/>
          <w:szCs w:val="20"/>
          <w:spacing w:val="8"/>
        </w:rPr>
        <w:t>中规定的项目特征，并结合拟建工程项目的</w:t>
      </w:r>
      <w:r>
        <w:rPr>
          <w:rFonts w:ascii="SimSun" w:hAnsi="SimSun" w:eastAsia="SimSun" w:cs="SimSun"/>
          <w:sz w:val="20"/>
          <w:szCs w:val="20"/>
        </w:rPr>
        <w:t xml:space="preserve"> </w:t>
      </w:r>
      <w:r>
        <w:rPr>
          <w:rFonts w:ascii="SimSun" w:hAnsi="SimSun" w:eastAsia="SimSun" w:cs="SimSun"/>
          <w:sz w:val="20"/>
          <w:szCs w:val="20"/>
          <w:spacing w:val="4"/>
        </w:rPr>
        <w:t>实际予以描述。</w:t>
      </w:r>
    </w:p>
    <w:p>
      <w:pPr>
        <w:spacing w:before="90" w:line="219" w:lineRule="auto"/>
        <w:rPr>
          <w:rFonts w:ascii="SimSun" w:hAnsi="SimSun" w:eastAsia="SimSun" w:cs="SimSun"/>
          <w:sz w:val="20"/>
          <w:szCs w:val="20"/>
        </w:rPr>
      </w:pPr>
      <w:r>
        <w:rPr>
          <w:rFonts w:ascii="SimSun" w:hAnsi="SimSun" w:eastAsia="SimSun" w:cs="SimSun"/>
          <w:sz w:val="20"/>
          <w:szCs w:val="20"/>
          <w:spacing w:val="8"/>
        </w:rPr>
        <w:t>4.2.5  工程量清单的计量单位应按本标准附录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7"/>
        </w:rPr>
        <w:t>A</w:t>
      </w:r>
      <w:r>
        <w:rPr>
          <w:rFonts w:ascii="SimSun" w:hAnsi="SimSun" w:eastAsia="SimSun" w:cs="SimSun"/>
          <w:sz w:val="20"/>
          <w:szCs w:val="20"/>
          <w:spacing w:val="7"/>
        </w:rPr>
        <w:t>～附</w:t>
      </w:r>
      <w:r>
        <w:rPr>
          <w:rFonts w:ascii="SimSun" w:hAnsi="SimSun" w:eastAsia="SimSun" w:cs="SimSun"/>
          <w:sz w:val="20"/>
          <w:szCs w:val="20"/>
          <w:spacing w:val="-38"/>
        </w:rPr>
        <w:t xml:space="preserve"> </w:t>
      </w:r>
      <w:r>
        <w:rPr>
          <w:rFonts w:ascii="SimSun" w:hAnsi="SimSun" w:eastAsia="SimSun" w:cs="SimSun"/>
          <w:sz w:val="20"/>
          <w:szCs w:val="20"/>
          <w:spacing w:val="7"/>
        </w:rPr>
        <w:t>录</w:t>
      </w:r>
      <w:r>
        <w:rPr>
          <w:rFonts w:ascii="Times New Roman" w:hAnsi="Times New Roman" w:eastAsia="Times New Roman" w:cs="Times New Roman"/>
          <w:sz w:val="20"/>
          <w:szCs w:val="20"/>
          <w:spacing w:val="7"/>
        </w:rPr>
        <w:t>N</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7"/>
        </w:rPr>
        <w:t>中规定的计量单位确定。</w:t>
      </w:r>
    </w:p>
    <w:p>
      <w:pPr>
        <w:spacing w:before="63" w:line="219" w:lineRule="auto"/>
        <w:rPr>
          <w:rFonts w:ascii="SimSun" w:hAnsi="SimSun" w:eastAsia="SimSun" w:cs="SimSun"/>
          <w:sz w:val="20"/>
          <w:szCs w:val="20"/>
        </w:rPr>
      </w:pPr>
      <w:r>
        <w:rPr>
          <w:rFonts w:ascii="SimSun" w:hAnsi="SimSun" w:eastAsia="SimSun" w:cs="SimSun"/>
          <w:sz w:val="20"/>
          <w:szCs w:val="20"/>
          <w:spacing w:val="8"/>
        </w:rPr>
        <w:t>4.2.6  工程量清单中所列工程量应按本标准附录</w:t>
      </w:r>
      <w:r>
        <w:rPr>
          <w:rFonts w:ascii="SimSun" w:hAnsi="SimSun" w:eastAsia="SimSun" w:cs="SimSun"/>
          <w:sz w:val="20"/>
          <w:szCs w:val="20"/>
          <w:spacing w:val="-46"/>
        </w:rPr>
        <w:t xml:space="preserve"> </w:t>
      </w:r>
      <w:r>
        <w:rPr>
          <w:rFonts w:ascii="Times New Roman" w:hAnsi="Times New Roman" w:eastAsia="Times New Roman" w:cs="Times New Roman"/>
          <w:sz w:val="20"/>
          <w:szCs w:val="20"/>
          <w:spacing w:val="8"/>
        </w:rPr>
        <w:t>A</w:t>
      </w:r>
      <w:r>
        <w:rPr>
          <w:rFonts w:ascii="SimSun" w:hAnsi="SimSun" w:eastAsia="SimSun" w:cs="SimSun"/>
          <w:sz w:val="20"/>
          <w:szCs w:val="20"/>
          <w:spacing w:val="8"/>
        </w:rPr>
        <w:t>～附录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8"/>
        </w:rPr>
        <w:t>N</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8"/>
        </w:rPr>
        <w:t>中规定的工程量计算规则计算。</w:t>
      </w:r>
    </w:p>
    <w:p>
      <w:pPr>
        <w:ind w:right="28"/>
        <w:spacing w:before="63" w:line="260" w:lineRule="auto"/>
        <w:rPr>
          <w:rFonts w:ascii="SimSun" w:hAnsi="SimSun" w:eastAsia="SimSun" w:cs="SimSun"/>
          <w:sz w:val="20"/>
          <w:szCs w:val="20"/>
        </w:rPr>
      </w:pPr>
      <w:r>
        <w:rPr>
          <w:rFonts w:ascii="Times New Roman" w:hAnsi="Times New Roman" w:eastAsia="Times New Roman" w:cs="Times New Roman"/>
          <w:sz w:val="20"/>
          <w:szCs w:val="20"/>
          <w:spacing w:val="2"/>
        </w:rPr>
        <w:t>4.2.7      </w:t>
      </w:r>
      <w:r>
        <w:rPr>
          <w:rFonts w:ascii="SimSun" w:hAnsi="SimSun" w:eastAsia="SimSun" w:cs="SimSun"/>
          <w:sz w:val="20"/>
          <w:szCs w:val="20"/>
          <w:spacing w:val="2"/>
        </w:rPr>
        <w:t>若主项项目工程与综合项目内容不对应，项目特征对主项及综合项目的参数、规格、数量均应予</w:t>
      </w:r>
      <w:r>
        <w:rPr>
          <w:rFonts w:ascii="SimSun" w:hAnsi="SimSun" w:eastAsia="SimSun" w:cs="SimSun"/>
          <w:sz w:val="20"/>
          <w:szCs w:val="20"/>
          <w:spacing w:val="4"/>
        </w:rPr>
        <w:t xml:space="preserve"> </w:t>
      </w:r>
      <w:r>
        <w:rPr>
          <w:rFonts w:ascii="SimSun" w:hAnsi="SimSun" w:eastAsia="SimSun" w:cs="SimSun"/>
          <w:sz w:val="20"/>
          <w:szCs w:val="20"/>
        </w:rPr>
        <w:t>以描述。</w:t>
      </w:r>
    </w:p>
    <w:p>
      <w:pPr>
        <w:spacing w:line="260" w:lineRule="auto"/>
        <w:sectPr>
          <w:footerReference w:type="default" r:id="rId21"/>
          <w:pgSz w:w="11900" w:h="16840"/>
          <w:pgMar w:top="1431" w:right="1079" w:bottom="1186" w:left="1579" w:header="0" w:footer="965" w:gutter="0"/>
        </w:sectPr>
        <w:rPr>
          <w:rFonts w:ascii="SimSun" w:hAnsi="SimSun" w:eastAsia="SimSun" w:cs="SimSun"/>
          <w:sz w:val="20"/>
          <w:szCs w:val="20"/>
        </w:rPr>
      </w:pPr>
    </w:p>
    <w:p>
      <w:pPr>
        <w:pStyle w:val="BodyText"/>
        <w:spacing w:line="248" w:lineRule="auto"/>
        <w:rPr/>
      </w:pPr>
      <w:r/>
    </w:p>
    <w:p>
      <w:pPr>
        <w:pStyle w:val="BodyText"/>
        <w:spacing w:line="249" w:lineRule="auto"/>
        <w:rPr/>
      </w:pPr>
      <w:r/>
    </w:p>
    <w:p>
      <w:pPr>
        <w:ind w:left="3520"/>
        <w:spacing w:before="91" w:line="220" w:lineRule="auto"/>
        <w:rPr>
          <w:rFonts w:ascii="SimSun" w:hAnsi="SimSun" w:eastAsia="SimSun" w:cs="SimSun"/>
          <w:sz w:val="28"/>
          <w:szCs w:val="28"/>
        </w:rPr>
      </w:pPr>
      <w:bookmarkStart w:name="bookmark359" w:id="18"/>
      <w:bookmarkEnd w:id="18"/>
      <w:r>
        <w:rPr>
          <w:rFonts w:ascii="SimSun" w:hAnsi="SimSun" w:eastAsia="SimSun" w:cs="SimSun"/>
          <w:sz w:val="28"/>
          <w:szCs w:val="28"/>
          <w:spacing w:val="-6"/>
        </w:rPr>
        <w:t>4.3</w:t>
      </w:r>
      <w:r>
        <w:rPr>
          <w:rFonts w:ascii="SimSun" w:hAnsi="SimSun" w:eastAsia="SimSun" w:cs="SimSun"/>
          <w:sz w:val="28"/>
          <w:szCs w:val="28"/>
          <w:spacing w:val="19"/>
        </w:rPr>
        <w:t xml:space="preserve">  </w:t>
      </w:r>
      <w:r>
        <w:rPr>
          <w:rFonts w:ascii="SimSun" w:hAnsi="SimSun" w:eastAsia="SimSun" w:cs="SimSun"/>
          <w:sz w:val="28"/>
          <w:szCs w:val="28"/>
          <w:spacing w:val="-6"/>
        </w:rPr>
        <w:t>措 施 项</w:t>
      </w:r>
      <w:r>
        <w:rPr>
          <w:rFonts w:ascii="SimSun" w:hAnsi="SimSun" w:eastAsia="SimSun" w:cs="SimSun"/>
          <w:sz w:val="28"/>
          <w:szCs w:val="28"/>
          <w:spacing w:val="52"/>
        </w:rPr>
        <w:t xml:space="preserve"> </w:t>
      </w:r>
      <w:r>
        <w:rPr>
          <w:rFonts w:ascii="SimSun" w:hAnsi="SimSun" w:eastAsia="SimSun" w:cs="SimSun"/>
          <w:sz w:val="28"/>
          <w:szCs w:val="28"/>
          <w:spacing w:val="-6"/>
        </w:rPr>
        <w:t>目</w:t>
      </w:r>
    </w:p>
    <w:p>
      <w:pPr>
        <w:pStyle w:val="BodyText"/>
        <w:spacing w:line="274"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3"/>
        </w:rPr>
        <w:t>4.3.1</w:t>
      </w:r>
      <w:r>
        <w:rPr>
          <w:rFonts w:ascii="SimSun" w:hAnsi="SimSun" w:eastAsia="SimSun" w:cs="SimSun"/>
          <w:sz w:val="20"/>
          <w:szCs w:val="20"/>
          <w:spacing w:val="28"/>
        </w:rPr>
        <w:t xml:space="preserve">  </w:t>
      </w:r>
      <w:r>
        <w:rPr>
          <w:rFonts w:ascii="SimSun" w:hAnsi="SimSun" w:eastAsia="SimSun" w:cs="SimSun"/>
          <w:sz w:val="20"/>
          <w:szCs w:val="20"/>
          <w:spacing w:val="3"/>
        </w:rPr>
        <w:t>编制工程量清单时，措施项目应按本标准附录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3"/>
        </w:rPr>
        <w:t>P</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3"/>
        </w:rPr>
        <w:t>规定的项目编码、项目</w:t>
      </w:r>
      <w:r>
        <w:rPr>
          <w:rFonts w:ascii="SimSun" w:hAnsi="SimSun" w:eastAsia="SimSun" w:cs="SimSun"/>
          <w:sz w:val="20"/>
          <w:szCs w:val="20"/>
          <w:spacing w:val="2"/>
        </w:rPr>
        <w:t>名称和工作内容确定。</w:t>
      </w:r>
    </w:p>
    <w:p>
      <w:pPr>
        <w:spacing w:before="83" w:line="248" w:lineRule="auto"/>
        <w:rPr>
          <w:rFonts w:ascii="SimSun" w:hAnsi="SimSun" w:eastAsia="SimSun" w:cs="SimSun"/>
          <w:sz w:val="20"/>
          <w:szCs w:val="20"/>
        </w:rPr>
      </w:pPr>
      <w:r>
        <w:rPr>
          <w:rFonts w:ascii="Times New Roman" w:hAnsi="Times New Roman" w:eastAsia="Times New Roman" w:cs="Times New Roman"/>
          <w:sz w:val="20"/>
          <w:szCs w:val="20"/>
          <w:spacing w:val="8"/>
        </w:rPr>
        <w:t>4.3.2      </w:t>
      </w:r>
      <w:r>
        <w:rPr>
          <w:rFonts w:ascii="SimSun" w:hAnsi="SimSun" w:eastAsia="SimSun" w:cs="SimSun"/>
          <w:sz w:val="20"/>
          <w:szCs w:val="20"/>
          <w:spacing w:val="8"/>
        </w:rPr>
        <w:t>发包人提供设计图纸并要求承包人</w:t>
      </w:r>
      <w:r>
        <w:rPr>
          <w:rFonts w:ascii="SimSun" w:hAnsi="SimSun" w:eastAsia="SimSun" w:cs="SimSun"/>
          <w:sz w:val="20"/>
          <w:szCs w:val="20"/>
          <w:spacing w:val="7"/>
        </w:rPr>
        <w:t>按图施工的措施项目，按本标准第4.2节的规定编制工程量</w:t>
      </w:r>
      <w:r>
        <w:rPr>
          <w:rFonts w:ascii="SimSun" w:hAnsi="SimSun" w:eastAsia="SimSun" w:cs="SimSun"/>
          <w:sz w:val="20"/>
          <w:szCs w:val="20"/>
        </w:rPr>
        <w:t xml:space="preserve"> </w:t>
      </w:r>
      <w:r>
        <w:rPr>
          <w:rFonts w:ascii="SimSun" w:hAnsi="SimSun" w:eastAsia="SimSun" w:cs="SimSun"/>
          <w:sz w:val="20"/>
          <w:szCs w:val="20"/>
          <w:spacing w:val="1"/>
        </w:rPr>
        <w:t>清单，列入分部分项工程量清单中。</w:t>
      </w:r>
    </w:p>
    <w:p>
      <w:pPr>
        <w:spacing w:line="248" w:lineRule="auto"/>
        <w:sectPr>
          <w:footerReference w:type="default" r:id="rId22"/>
          <w:pgSz w:w="11900" w:h="16840"/>
          <w:pgMar w:top="1431" w:right="1661" w:bottom="1194" w:left="1039" w:header="0" w:footer="961" w:gutter="0"/>
        </w:sectPr>
        <w:rPr>
          <w:rFonts w:ascii="SimSun" w:hAnsi="SimSun" w:eastAsia="SimSun" w:cs="SimSun"/>
          <w:sz w:val="20"/>
          <w:szCs w:val="20"/>
        </w:rPr>
      </w:pPr>
    </w:p>
    <w:p>
      <w:pPr>
        <w:pStyle w:val="BodyText"/>
        <w:spacing w:line="310" w:lineRule="auto"/>
        <w:rPr/>
      </w:pPr>
      <w:r/>
    </w:p>
    <w:p>
      <w:pPr>
        <w:pStyle w:val="BodyText"/>
        <w:spacing w:line="310" w:lineRule="auto"/>
        <w:rPr/>
      </w:pPr>
      <w:r/>
    </w:p>
    <w:p>
      <w:pPr>
        <w:pStyle w:val="BodyText"/>
        <w:spacing w:line="311" w:lineRule="auto"/>
        <w:rPr/>
      </w:pPr>
      <w:r/>
    </w:p>
    <w:p>
      <w:pPr>
        <w:ind w:left="2469"/>
        <w:spacing w:before="114" w:line="219" w:lineRule="auto"/>
        <w:rPr>
          <w:rFonts w:ascii="SimSun" w:hAnsi="SimSun" w:eastAsia="SimSun" w:cs="SimSun"/>
          <w:sz w:val="35"/>
          <w:szCs w:val="35"/>
        </w:rPr>
      </w:pPr>
      <w:r>
        <w:rPr>
          <w:rFonts w:ascii="SimSun" w:hAnsi="SimSun" w:eastAsia="SimSun" w:cs="SimSun"/>
          <w:sz w:val="35"/>
          <w:szCs w:val="35"/>
          <w:spacing w:val="5"/>
        </w:rPr>
        <w:t>附录</w:t>
      </w:r>
      <w:r>
        <w:rPr>
          <w:rFonts w:ascii="SimSun" w:hAnsi="SimSun" w:eastAsia="SimSun" w:cs="SimSun"/>
          <w:sz w:val="35"/>
          <w:szCs w:val="35"/>
          <w:spacing w:val="-92"/>
        </w:rPr>
        <w:t xml:space="preserve"> </w:t>
      </w:r>
      <w:r>
        <w:rPr>
          <w:rFonts w:ascii="Times New Roman" w:hAnsi="Times New Roman" w:eastAsia="Times New Roman" w:cs="Times New Roman"/>
          <w:sz w:val="35"/>
          <w:szCs w:val="35"/>
          <w:spacing w:val="5"/>
        </w:rPr>
        <w:t>A</w:t>
      </w:r>
      <w:r>
        <w:rPr>
          <w:rFonts w:ascii="Times New Roman" w:hAnsi="Times New Roman" w:eastAsia="Times New Roman" w:cs="Times New Roman"/>
          <w:sz w:val="35"/>
          <w:szCs w:val="35"/>
          <w:spacing w:val="12"/>
        </w:rPr>
        <w:t xml:space="preserve">    </w:t>
      </w:r>
      <w:r>
        <w:rPr>
          <w:rFonts w:ascii="SimSun" w:hAnsi="SimSun" w:eastAsia="SimSun" w:cs="SimSun"/>
          <w:sz w:val="35"/>
          <w:szCs w:val="35"/>
          <w:spacing w:val="5"/>
        </w:rPr>
        <w:t>机械设备安装工程</w:t>
      </w:r>
    </w:p>
    <w:p>
      <w:pPr>
        <w:pStyle w:val="BodyText"/>
        <w:spacing w:line="310" w:lineRule="auto"/>
        <w:rPr/>
      </w:pPr>
      <w:r/>
    </w:p>
    <w:p>
      <w:pPr>
        <w:pStyle w:val="BodyText"/>
        <w:spacing w:line="310" w:lineRule="auto"/>
        <w:rPr/>
      </w:pPr>
      <w:r/>
    </w:p>
    <w:p>
      <w:pPr>
        <w:ind w:left="329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9"/>
        </w:rPr>
        <w:t>A. </w:t>
      </w:r>
      <w:r>
        <w:rPr>
          <w:rFonts w:ascii="SimSun" w:hAnsi="SimSun" w:eastAsia="SimSun" w:cs="SimSun"/>
          <w:sz w:val="28"/>
          <w:szCs w:val="28"/>
          <w:spacing w:val="9"/>
        </w:rPr>
        <w:t>1</w:t>
      </w:r>
      <w:r>
        <w:rPr>
          <w:rFonts w:ascii="SimSun" w:hAnsi="SimSun" w:eastAsia="SimSun" w:cs="SimSun"/>
          <w:sz w:val="28"/>
          <w:szCs w:val="28"/>
          <w:spacing w:val="35"/>
        </w:rPr>
        <w:t xml:space="preserve">  </w:t>
      </w:r>
      <w:r>
        <w:rPr>
          <w:rFonts w:ascii="SimSun" w:hAnsi="SimSun" w:eastAsia="SimSun" w:cs="SimSun"/>
          <w:sz w:val="28"/>
          <w:szCs w:val="28"/>
          <w:spacing w:val="9"/>
        </w:rPr>
        <w:t>切削设备安装</w:t>
      </w:r>
    </w:p>
    <w:p>
      <w:pPr>
        <w:pStyle w:val="BodyText"/>
        <w:spacing w:line="275" w:lineRule="auto"/>
        <w:rPr/>
      </w:pPr>
      <w:r/>
    </w:p>
    <w:p>
      <w:pPr>
        <w:ind w:right="29"/>
        <w:spacing w:before="65" w:line="316" w:lineRule="auto"/>
        <w:rPr>
          <w:rFonts w:ascii="SimSun" w:hAnsi="SimSun" w:eastAsia="SimSun" w:cs="SimSun"/>
          <w:sz w:val="20"/>
          <w:szCs w:val="20"/>
        </w:rPr>
      </w:pPr>
      <w:r>
        <w:rPr>
          <w:rFonts w:ascii="Times New Roman" w:hAnsi="Times New Roman" w:eastAsia="Times New Roman" w:cs="Times New Roman"/>
          <w:sz w:val="20"/>
          <w:szCs w:val="20"/>
          <w:spacing w:val="-10"/>
        </w:rPr>
        <w:t>A.1.  </w:t>
      </w:r>
      <w:r>
        <w:rPr>
          <w:rFonts w:ascii="SimSun" w:hAnsi="SimSun" w:eastAsia="SimSun" w:cs="SimSun"/>
          <w:sz w:val="20"/>
          <w:szCs w:val="20"/>
          <w:spacing w:val="-10"/>
        </w:rPr>
        <w:t>1</w:t>
      </w:r>
      <w:r>
        <w:rPr>
          <w:rFonts w:ascii="SimSun" w:hAnsi="SimSun" w:eastAsia="SimSun" w:cs="SimSun"/>
          <w:sz w:val="20"/>
          <w:szCs w:val="20"/>
          <w:spacing w:val="21"/>
        </w:rPr>
        <w:t xml:space="preserve">  </w:t>
      </w:r>
      <w:r>
        <w:rPr>
          <w:rFonts w:ascii="SimSun" w:hAnsi="SimSun" w:eastAsia="SimSun" w:cs="SimSun"/>
          <w:sz w:val="20"/>
          <w:szCs w:val="20"/>
          <w:spacing w:val="-10"/>
        </w:rPr>
        <w:t>切削设备安装工程量清单项目设置、项目特征描述的内容、计量单位及工程量计算规则应按表</w:t>
      </w:r>
      <w:r>
        <w:rPr>
          <w:rFonts w:ascii="Times New Roman" w:hAnsi="Times New Roman" w:eastAsia="Times New Roman" w:cs="Times New Roman"/>
          <w:sz w:val="20"/>
          <w:szCs w:val="20"/>
          <w:spacing w:val="-10"/>
        </w:rPr>
        <w:t>A.</w:t>
      </w:r>
      <w:r>
        <w:rPr>
          <w:rFonts w:ascii="Times New Roman" w:hAnsi="Times New Roman" w:eastAsia="Times New Roman" w:cs="Times New Roman"/>
          <w:sz w:val="20"/>
          <w:szCs w:val="20"/>
          <w:spacing w:val="-11"/>
        </w:rPr>
        <w:t>1.1</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spacing w:val="-11"/>
        </w:rPr>
        <w:t>的</w:t>
      </w:r>
      <w:r>
        <w:rPr>
          <w:rFonts w:ascii="SimSun" w:hAnsi="SimSun" w:eastAsia="SimSun" w:cs="SimSun"/>
          <w:sz w:val="20"/>
          <w:szCs w:val="20"/>
        </w:rPr>
        <w:t xml:space="preserve"> </w:t>
      </w:r>
      <w:r>
        <w:rPr>
          <w:rFonts w:ascii="SimSun" w:hAnsi="SimSun" w:eastAsia="SimSun" w:cs="SimSun"/>
          <w:sz w:val="20"/>
          <w:szCs w:val="20"/>
          <w:spacing w:val="-10"/>
        </w:rPr>
        <w:t>规定执行。</w:t>
      </w:r>
    </w:p>
    <w:p>
      <w:pPr>
        <w:pStyle w:val="BodyText"/>
        <w:ind w:left="2789"/>
        <w:spacing w:before="10" w:line="221" w:lineRule="auto"/>
        <w:rPr>
          <w:rFonts w:ascii="SimHei" w:hAnsi="SimHei" w:eastAsia="SimHei" w:cs="SimHei"/>
          <w:sz w:val="19"/>
          <w:szCs w:val="19"/>
        </w:rPr>
      </w:pPr>
      <w:r>
        <w:rPr>
          <w:rFonts w:ascii="SimHei" w:hAnsi="SimHei" w:eastAsia="SimHei" w:cs="SimHei"/>
          <w:sz w:val="19"/>
          <w:szCs w:val="19"/>
          <w:spacing w:val="2"/>
        </w:rPr>
        <w:t>表</w:t>
      </w:r>
      <w:r>
        <w:rPr>
          <w:rFonts w:ascii="SimHei" w:hAnsi="SimHei" w:eastAsia="SimHei" w:cs="SimHei"/>
          <w:sz w:val="19"/>
          <w:szCs w:val="19"/>
          <w:spacing w:val="-45"/>
        </w:rPr>
        <w:t xml:space="preserve"> </w:t>
      </w:r>
      <w:r>
        <w:rPr>
          <w:sz w:val="19"/>
          <w:szCs w:val="19"/>
          <w:spacing w:val="2"/>
        </w:rPr>
        <w:t>A.1.1      </w:t>
      </w:r>
      <w:r>
        <w:rPr>
          <w:rFonts w:ascii="SimHei" w:hAnsi="SimHei" w:eastAsia="SimHei" w:cs="SimHei"/>
          <w:sz w:val="19"/>
          <w:szCs w:val="19"/>
          <w:b/>
          <w:bCs/>
          <w:spacing w:val="2"/>
        </w:rPr>
        <w:t>切削设备安装(编码：</w:t>
      </w:r>
      <w:r>
        <w:rPr>
          <w:rFonts w:ascii="SimHei" w:hAnsi="SimHei" w:eastAsia="SimHei" w:cs="SimHei"/>
          <w:sz w:val="19"/>
          <w:szCs w:val="19"/>
          <w:spacing w:val="2"/>
        </w:rPr>
        <w:t>030101)</w:t>
      </w:r>
    </w:p>
    <w:p>
      <w:pPr>
        <w:spacing w:line="124" w:lineRule="exact"/>
        <w:rPr/>
      </w:pPr>
      <w:r/>
    </w:p>
    <w:tbl>
      <w:tblPr>
        <w:tblStyle w:val="TableNormal"/>
        <w:tblW w:w="92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9"/>
        <w:gridCol w:w="1808"/>
        <w:gridCol w:w="1019"/>
        <w:gridCol w:w="1878"/>
        <w:gridCol w:w="1963"/>
      </w:tblGrid>
      <w:tr>
        <w:trPr>
          <w:trHeight w:val="395" w:hRule="atLeast"/>
        </w:trPr>
        <w:tc>
          <w:tcPr>
            <w:tcW w:w="1233"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2"/>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8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3116" w:hRule="atLeast"/>
        </w:trPr>
        <w:tc>
          <w:tcPr>
            <w:tcW w:w="1233" w:type="dxa"/>
            <w:vAlign w:val="top"/>
          </w:tcPr>
          <w:p>
            <w:pPr>
              <w:pStyle w:val="TableText"/>
              <w:spacing w:line="280" w:lineRule="auto"/>
              <w:rPr/>
            </w:pPr>
            <w:r/>
          </w:p>
          <w:p>
            <w:pPr>
              <w:pStyle w:val="TableText"/>
              <w:spacing w:line="281" w:lineRule="auto"/>
              <w:rPr/>
            </w:pPr>
            <w:r/>
          </w:p>
          <w:p>
            <w:pPr>
              <w:pStyle w:val="TableText"/>
              <w:spacing w:line="281" w:lineRule="auto"/>
              <w:rPr/>
            </w:pPr>
            <w:r/>
          </w:p>
          <w:p>
            <w:pPr>
              <w:pStyle w:val="TableText"/>
              <w:spacing w:line="281" w:lineRule="auto"/>
              <w:rPr/>
            </w:pPr>
            <w:r/>
          </w:p>
          <w:p>
            <w:pPr>
              <w:pStyle w:val="TableText"/>
              <w:spacing w:line="28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030101001</w:t>
            </w:r>
          </w:p>
        </w:tc>
        <w:tc>
          <w:tcPr>
            <w:tcW w:w="1309" w:type="dxa"/>
            <w:vAlign w:val="top"/>
          </w:tcPr>
          <w:p>
            <w:pPr>
              <w:pStyle w:val="TableText"/>
              <w:spacing w:line="276" w:lineRule="auto"/>
              <w:rPr/>
            </w:pPr>
            <w:r/>
          </w:p>
          <w:p>
            <w:pPr>
              <w:pStyle w:val="TableText"/>
              <w:spacing w:line="276" w:lineRule="auto"/>
              <w:rPr/>
            </w:pPr>
            <w:r/>
          </w:p>
          <w:p>
            <w:pPr>
              <w:pStyle w:val="TableText"/>
              <w:spacing w:line="277" w:lineRule="auto"/>
              <w:rPr/>
            </w:pPr>
            <w:r/>
          </w:p>
          <w:p>
            <w:pPr>
              <w:pStyle w:val="TableText"/>
              <w:spacing w:line="277" w:lineRule="auto"/>
              <w:rPr/>
            </w:pPr>
            <w:r/>
          </w:p>
          <w:p>
            <w:pPr>
              <w:pStyle w:val="TableText"/>
              <w:spacing w:line="277" w:lineRule="auto"/>
              <w:rPr/>
            </w:pPr>
            <w:r/>
          </w:p>
          <w:p>
            <w:pPr>
              <w:ind w:left="442"/>
              <w:spacing w:before="65" w:line="219" w:lineRule="auto"/>
              <w:rPr>
                <w:rFonts w:ascii="SimSun" w:hAnsi="SimSun" w:eastAsia="SimSun" w:cs="SimSun"/>
                <w:sz w:val="20"/>
                <w:szCs w:val="20"/>
              </w:rPr>
            </w:pPr>
            <w:r>
              <w:rPr>
                <w:rFonts w:ascii="SimSun" w:hAnsi="SimSun" w:eastAsia="SimSun" w:cs="SimSun"/>
                <w:sz w:val="20"/>
                <w:szCs w:val="20"/>
                <w:spacing w:val="-2"/>
              </w:rPr>
              <w:t>机床</w:t>
            </w:r>
          </w:p>
        </w:tc>
        <w:tc>
          <w:tcPr>
            <w:tcW w:w="1808" w:type="dxa"/>
            <w:vAlign w:val="top"/>
          </w:tcPr>
          <w:p>
            <w:pPr>
              <w:pStyle w:val="TableText"/>
              <w:spacing w:line="453"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7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7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82" w:line="219" w:lineRule="auto"/>
              <w:rPr>
                <w:rFonts w:ascii="SimSun" w:hAnsi="SimSun" w:eastAsia="SimSun" w:cs="SimSun"/>
                <w:sz w:val="20"/>
                <w:szCs w:val="20"/>
              </w:rPr>
            </w:pPr>
            <w:r>
              <w:rPr>
                <w:rFonts w:ascii="SimSun" w:hAnsi="SimSun" w:eastAsia="SimSun" w:cs="SimSun"/>
                <w:sz w:val="20"/>
                <w:szCs w:val="20"/>
                <w:spacing w:val="3"/>
              </w:rPr>
              <w:t>4.类型</w:t>
            </w:r>
          </w:p>
          <w:p>
            <w:pPr>
              <w:ind w:left="93"/>
              <w:spacing w:before="53" w:line="220" w:lineRule="auto"/>
              <w:rPr>
                <w:rFonts w:ascii="SimSun" w:hAnsi="SimSun" w:eastAsia="SimSun" w:cs="SimSun"/>
                <w:sz w:val="20"/>
                <w:szCs w:val="20"/>
              </w:rPr>
            </w:pPr>
            <w:r>
              <w:rPr>
                <w:rFonts w:ascii="SimSun" w:hAnsi="SimSun" w:eastAsia="SimSun" w:cs="SimSun"/>
                <w:sz w:val="20"/>
                <w:szCs w:val="20"/>
                <w:spacing w:val="-3"/>
              </w:rPr>
              <w:t>5.质量</w:t>
            </w:r>
          </w:p>
          <w:p>
            <w:pPr>
              <w:ind w:left="93"/>
              <w:spacing w:before="81" w:line="219" w:lineRule="auto"/>
              <w:rPr>
                <w:rFonts w:ascii="SimSun" w:hAnsi="SimSun" w:eastAsia="SimSun" w:cs="SimSun"/>
                <w:sz w:val="20"/>
                <w:szCs w:val="20"/>
              </w:rPr>
            </w:pPr>
            <w:r>
              <w:rPr>
                <w:rFonts w:ascii="SimSun" w:hAnsi="SimSun" w:eastAsia="SimSun" w:cs="SimSun"/>
                <w:sz w:val="20"/>
                <w:szCs w:val="20"/>
                <w:spacing w:val="1"/>
              </w:rPr>
              <w:t>6.灌浆配合比</w:t>
            </w:r>
          </w:p>
          <w:p>
            <w:pPr>
              <w:ind w:left="93"/>
              <w:spacing w:before="42" w:line="219" w:lineRule="auto"/>
              <w:rPr>
                <w:rFonts w:ascii="SimSun" w:hAnsi="SimSun" w:eastAsia="SimSun" w:cs="SimSun"/>
                <w:sz w:val="20"/>
                <w:szCs w:val="20"/>
              </w:rPr>
            </w:pPr>
            <w:r>
              <w:rPr>
                <w:rFonts w:ascii="SimSun" w:hAnsi="SimSun" w:eastAsia="SimSun" w:cs="SimSun"/>
                <w:sz w:val="20"/>
                <w:szCs w:val="20"/>
                <w:spacing w:val="1"/>
              </w:rPr>
              <w:t>7.单机试运转要求</w:t>
            </w:r>
          </w:p>
        </w:tc>
        <w:tc>
          <w:tcPr>
            <w:tcW w:w="1019"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restart"/>
            <w:tcBorders>
              <w:bottom w:val="nil"/>
            </w:tcBorders>
          </w:tcPr>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95" w:right="171" w:firstLine="21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308" w:lineRule="auto"/>
              <w:rPr/>
            </w:pPr>
            <w:r/>
          </w:p>
          <w:p>
            <w:pPr>
              <w:pStyle w:val="TableText"/>
              <w:spacing w:line="309" w:lineRule="auto"/>
              <w:rPr/>
            </w:pPr>
            <w:r/>
          </w:p>
          <w:p>
            <w:pPr>
              <w:pStyle w:val="TableText"/>
              <w:spacing w:line="309"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72" w:line="219" w:lineRule="auto"/>
              <w:rPr>
                <w:rFonts w:ascii="SimSun" w:hAnsi="SimSun" w:eastAsia="SimSun" w:cs="SimSun"/>
                <w:sz w:val="20"/>
                <w:szCs w:val="20"/>
              </w:rPr>
            </w:pPr>
            <w:r>
              <w:rPr>
                <w:rFonts w:ascii="SimSun" w:hAnsi="SimSun" w:eastAsia="SimSun" w:cs="SimSun"/>
                <w:sz w:val="20"/>
                <w:szCs w:val="20"/>
                <w:spacing w:val="-2"/>
              </w:rPr>
              <w:t>2.地脚螺栓孔灌浆</w:t>
            </w:r>
          </w:p>
          <w:p>
            <w:pPr>
              <w:ind w:left="98" w:right="244"/>
              <w:spacing w:before="65" w:line="261" w:lineRule="auto"/>
              <w:rPr>
                <w:rFonts w:ascii="SimSun" w:hAnsi="SimSun" w:eastAsia="SimSun" w:cs="SimSun"/>
                <w:sz w:val="20"/>
                <w:szCs w:val="20"/>
              </w:rPr>
            </w:pPr>
            <w:r>
              <w:rPr>
                <w:rFonts w:ascii="SimSun" w:hAnsi="SimSun" w:eastAsia="SimSun" w:cs="SimSun"/>
                <w:sz w:val="20"/>
                <w:szCs w:val="20"/>
                <w:spacing w:val="1"/>
              </w:rPr>
              <w:t>3.设备底座与基础</w:t>
            </w:r>
            <w:r>
              <w:rPr>
                <w:rFonts w:ascii="SimSun" w:hAnsi="SimSun" w:eastAsia="SimSun" w:cs="SimSun"/>
                <w:sz w:val="20"/>
                <w:szCs w:val="20"/>
              </w:rPr>
              <w:t xml:space="preserve"> </w:t>
            </w:r>
            <w:r>
              <w:rPr>
                <w:rFonts w:ascii="SimSun" w:hAnsi="SimSun" w:eastAsia="SimSun" w:cs="SimSun"/>
                <w:sz w:val="20"/>
                <w:szCs w:val="20"/>
                <w:spacing w:val="2"/>
              </w:rPr>
              <w:t>间灌浆</w:t>
            </w:r>
          </w:p>
        </w:tc>
      </w:tr>
      <w:tr>
        <w:trPr>
          <w:trHeight w:val="2118" w:hRule="atLeast"/>
        </w:trPr>
        <w:tc>
          <w:tcPr>
            <w:tcW w:w="1233" w:type="dxa"/>
            <w:vAlign w:val="top"/>
          </w:tcPr>
          <w:p>
            <w:pPr>
              <w:pStyle w:val="TableText"/>
              <w:spacing w:line="303" w:lineRule="auto"/>
              <w:rPr/>
            </w:pPr>
            <w:r/>
          </w:p>
          <w:p>
            <w:pPr>
              <w:pStyle w:val="TableText"/>
              <w:spacing w:line="304" w:lineRule="auto"/>
              <w:rPr/>
            </w:pPr>
            <w:r/>
          </w:p>
          <w:p>
            <w:pPr>
              <w:pStyle w:val="TableText"/>
              <w:spacing w:line="30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030101002</w:t>
            </w:r>
          </w:p>
        </w:tc>
        <w:tc>
          <w:tcPr>
            <w:tcW w:w="1309" w:type="dxa"/>
            <w:vAlign w:val="top"/>
          </w:tcPr>
          <w:p>
            <w:pPr>
              <w:pStyle w:val="TableText"/>
              <w:spacing w:line="296" w:lineRule="auto"/>
              <w:rPr/>
            </w:pPr>
            <w:r/>
          </w:p>
          <w:p>
            <w:pPr>
              <w:pStyle w:val="TableText"/>
              <w:spacing w:line="297" w:lineRule="auto"/>
              <w:rPr/>
            </w:pPr>
            <w:r/>
          </w:p>
          <w:p>
            <w:pPr>
              <w:pStyle w:val="TableText"/>
              <w:spacing w:line="297"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跑车带锯机</w:t>
            </w:r>
          </w:p>
        </w:tc>
        <w:tc>
          <w:tcPr>
            <w:tcW w:w="1808" w:type="dxa"/>
            <w:vAlign w:val="top"/>
          </w:tcPr>
          <w:p>
            <w:pPr>
              <w:pStyle w:val="TableText"/>
              <w:spacing w:line="278"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7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93" w:line="220" w:lineRule="auto"/>
              <w:rPr>
                <w:rFonts w:ascii="SimSun" w:hAnsi="SimSun" w:eastAsia="SimSun" w:cs="SimSun"/>
                <w:sz w:val="20"/>
                <w:szCs w:val="20"/>
              </w:rPr>
            </w:pPr>
            <w:r>
              <w:rPr>
                <w:rFonts w:ascii="SimSun" w:hAnsi="SimSun" w:eastAsia="SimSun" w:cs="SimSun"/>
                <w:sz w:val="20"/>
                <w:szCs w:val="20"/>
                <w:spacing w:val="-2"/>
              </w:rPr>
              <w:t>4.质量</w:t>
            </w:r>
          </w:p>
          <w:p>
            <w:pPr>
              <w:ind w:left="93"/>
              <w:spacing w:before="69" w:line="219" w:lineRule="auto"/>
              <w:rPr>
                <w:rFonts w:ascii="SimSun" w:hAnsi="SimSun" w:eastAsia="SimSun" w:cs="SimSun"/>
                <w:sz w:val="20"/>
                <w:szCs w:val="20"/>
              </w:rPr>
            </w:pPr>
            <w:r>
              <w:rPr>
                <w:rFonts w:ascii="SimSun" w:hAnsi="SimSun" w:eastAsia="SimSun" w:cs="SimSun"/>
                <w:sz w:val="20"/>
                <w:szCs w:val="20"/>
                <w:spacing w:val="1"/>
              </w:rPr>
              <w:t>5.单机试运转要求</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tcPr>
          <w:p>
            <w:pPr>
              <w:pStyle w:val="TableText"/>
              <w:spacing w:line="296" w:lineRule="auto"/>
              <w:rPr/>
            </w:pPr>
            <w:r/>
          </w:p>
          <w:p>
            <w:pPr>
              <w:pStyle w:val="TableText"/>
              <w:spacing w:line="297" w:lineRule="auto"/>
              <w:rPr/>
            </w:pPr>
            <w:r/>
          </w:p>
          <w:p>
            <w:pPr>
              <w:pStyle w:val="TableText"/>
              <w:spacing w:line="297"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2971" w:hRule="atLeast"/>
        </w:trPr>
        <w:tc>
          <w:tcPr>
            <w:tcW w:w="1233" w:type="dxa"/>
            <w:vAlign w:val="top"/>
          </w:tcPr>
          <w:p>
            <w:pPr>
              <w:pStyle w:val="TableText"/>
              <w:spacing w:line="268" w:lineRule="auto"/>
              <w:rPr/>
            </w:pPr>
            <w:r/>
          </w:p>
          <w:p>
            <w:pPr>
              <w:pStyle w:val="TableText"/>
              <w:spacing w:line="268" w:lineRule="auto"/>
              <w:rPr/>
            </w:pPr>
            <w:r/>
          </w:p>
          <w:p>
            <w:pPr>
              <w:pStyle w:val="TableText"/>
              <w:spacing w:line="268" w:lineRule="auto"/>
              <w:rPr/>
            </w:pPr>
            <w:r/>
          </w:p>
          <w:p>
            <w:pPr>
              <w:pStyle w:val="TableText"/>
              <w:spacing w:line="268" w:lineRule="auto"/>
              <w:rPr/>
            </w:pPr>
            <w:r/>
          </w:p>
          <w:p>
            <w:pPr>
              <w:pStyle w:val="TableText"/>
              <w:spacing w:line="268"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030101003</w:t>
            </w:r>
          </w:p>
        </w:tc>
        <w:tc>
          <w:tcPr>
            <w:tcW w:w="1309" w:type="dxa"/>
            <w:vAlign w:val="top"/>
          </w:tcPr>
          <w:p>
            <w:pPr>
              <w:pStyle w:val="TableText"/>
              <w:spacing w:line="293" w:lineRule="auto"/>
              <w:rPr/>
            </w:pPr>
            <w:r/>
          </w:p>
          <w:p>
            <w:pPr>
              <w:pStyle w:val="TableText"/>
              <w:spacing w:line="293" w:lineRule="auto"/>
              <w:rPr/>
            </w:pPr>
            <w:r/>
          </w:p>
          <w:p>
            <w:pPr>
              <w:pStyle w:val="TableText"/>
              <w:spacing w:line="293" w:lineRule="auto"/>
              <w:rPr/>
            </w:pPr>
            <w:r/>
          </w:p>
          <w:p>
            <w:pPr>
              <w:pStyle w:val="TableText"/>
              <w:spacing w:line="293" w:lineRule="auto"/>
              <w:rPr/>
            </w:pPr>
            <w:r/>
          </w:p>
          <w:p>
            <w:pPr>
              <w:ind w:left="141" w:right="49" w:hanging="100"/>
              <w:spacing w:before="65" w:line="271" w:lineRule="auto"/>
              <w:rPr>
                <w:rFonts w:ascii="SimSun" w:hAnsi="SimSun" w:eastAsia="SimSun" w:cs="SimSun"/>
                <w:sz w:val="20"/>
                <w:szCs w:val="20"/>
              </w:rPr>
            </w:pPr>
            <w:r>
              <w:rPr>
                <w:rFonts w:ascii="SimSun" w:hAnsi="SimSun" w:eastAsia="SimSun" w:cs="SimSun"/>
                <w:sz w:val="20"/>
                <w:szCs w:val="20"/>
                <w:spacing w:val="1"/>
              </w:rPr>
              <w:t>带锯机保护罩</w:t>
            </w:r>
            <w:r>
              <w:rPr>
                <w:rFonts w:ascii="SimSun" w:hAnsi="SimSun" w:eastAsia="SimSun" w:cs="SimSun"/>
                <w:sz w:val="20"/>
                <w:szCs w:val="20"/>
              </w:rPr>
              <w:t xml:space="preserve"> </w:t>
            </w:r>
            <w:r>
              <w:rPr>
                <w:rFonts w:ascii="SimSun" w:hAnsi="SimSun" w:eastAsia="SimSun" w:cs="SimSun"/>
                <w:sz w:val="20"/>
                <w:szCs w:val="20"/>
                <w:spacing w:val="-2"/>
              </w:rPr>
              <w:t>制作与安装</w:t>
            </w:r>
          </w:p>
        </w:tc>
        <w:tc>
          <w:tcPr>
            <w:tcW w:w="1808" w:type="dxa"/>
            <w:vAlign w:val="top"/>
          </w:tcPr>
          <w:p>
            <w:pPr>
              <w:pStyle w:val="TableText"/>
              <w:spacing w:line="242" w:lineRule="auto"/>
              <w:rPr/>
            </w:pPr>
            <w:r/>
          </w:p>
          <w:p>
            <w:pPr>
              <w:pStyle w:val="TableText"/>
              <w:spacing w:line="242" w:lineRule="auto"/>
              <w:rPr/>
            </w:pPr>
            <w:r/>
          </w:p>
          <w:p>
            <w:pPr>
              <w:pStyle w:val="TableText"/>
              <w:spacing w:line="243"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right="515"/>
              <w:spacing w:before="47" w:line="259" w:lineRule="auto"/>
              <w:rPr>
                <w:rFonts w:ascii="SimSun" w:hAnsi="SimSun" w:eastAsia="SimSun" w:cs="SimSun"/>
                <w:sz w:val="20"/>
                <w:szCs w:val="20"/>
              </w:rPr>
            </w:pPr>
            <w:r>
              <w:rPr>
                <w:rFonts w:ascii="SimSun" w:hAnsi="SimSun" w:eastAsia="SimSun" w:cs="SimSun"/>
                <w:sz w:val="20"/>
                <w:szCs w:val="20"/>
                <w:spacing w:val="-2"/>
              </w:rPr>
              <w:t>2.材质、形式</w:t>
            </w:r>
            <w:r>
              <w:rPr>
                <w:rFonts w:ascii="SimSun" w:hAnsi="SimSun" w:eastAsia="SimSun" w:cs="SimSun"/>
                <w:sz w:val="20"/>
                <w:szCs w:val="20"/>
                <w:spacing w:val="2"/>
              </w:rPr>
              <w:t xml:space="preserve"> </w:t>
            </w:r>
            <w:r>
              <w:rPr>
                <w:rFonts w:ascii="SimSun" w:hAnsi="SimSun" w:eastAsia="SimSun" w:cs="SimSun"/>
                <w:sz w:val="20"/>
                <w:szCs w:val="20"/>
                <w:spacing w:val="3"/>
              </w:rPr>
              <w:t>3.型号</w:t>
            </w:r>
          </w:p>
          <w:p>
            <w:pPr>
              <w:ind w:left="93"/>
              <w:spacing w:before="69" w:line="219" w:lineRule="auto"/>
              <w:rPr>
                <w:rFonts w:ascii="SimSun" w:hAnsi="SimSun" w:eastAsia="SimSun" w:cs="SimSun"/>
                <w:sz w:val="20"/>
                <w:szCs w:val="20"/>
              </w:rPr>
            </w:pPr>
            <w:r>
              <w:rPr>
                <w:rFonts w:ascii="SimSun" w:hAnsi="SimSun" w:eastAsia="SimSun" w:cs="SimSun"/>
                <w:sz w:val="20"/>
                <w:szCs w:val="20"/>
                <w:spacing w:val="-2"/>
              </w:rPr>
              <w:t>4.规格</w:t>
            </w:r>
          </w:p>
          <w:p>
            <w:pPr>
              <w:ind w:left="93"/>
              <w:spacing w:before="53" w:line="220" w:lineRule="auto"/>
              <w:rPr>
                <w:rFonts w:ascii="SimSun" w:hAnsi="SimSun" w:eastAsia="SimSun" w:cs="SimSun"/>
                <w:sz w:val="20"/>
                <w:szCs w:val="20"/>
              </w:rPr>
            </w:pPr>
            <w:r>
              <w:rPr>
                <w:rFonts w:ascii="SimSun" w:hAnsi="SimSun" w:eastAsia="SimSun" w:cs="SimSun"/>
                <w:sz w:val="20"/>
                <w:szCs w:val="20"/>
                <w:spacing w:val="-3"/>
              </w:rPr>
              <w:t>5.质量</w:t>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63" w:type="dxa"/>
            <w:vAlign w:val="top"/>
          </w:tcPr>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5"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2"/>
              </w:rPr>
              <w:t>制作、安装</w:t>
            </w:r>
          </w:p>
        </w:tc>
      </w:tr>
    </w:tbl>
    <w:p>
      <w:pPr>
        <w:pStyle w:val="BodyText"/>
        <w:spacing w:line="284" w:lineRule="auto"/>
        <w:rPr/>
      </w:pPr>
      <w:r/>
    </w:p>
    <w:p>
      <w:pPr>
        <w:ind w:left="331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10"/>
        </w:rPr>
        <w:t>A.2     </w:t>
      </w:r>
      <w:r>
        <w:rPr>
          <w:rFonts w:ascii="SimSun" w:hAnsi="SimSun" w:eastAsia="SimSun" w:cs="SimSun"/>
          <w:sz w:val="28"/>
          <w:szCs w:val="28"/>
          <w:spacing w:val="10"/>
        </w:rPr>
        <w:t>锻压设备安装</w:t>
      </w:r>
    </w:p>
    <w:p>
      <w:pPr>
        <w:pStyle w:val="BodyText"/>
        <w:spacing w:line="254" w:lineRule="auto"/>
        <w:rPr/>
      </w:pPr>
      <w:r/>
    </w:p>
    <w:p>
      <w:pPr>
        <w:ind w:right="49"/>
        <w:spacing w:before="65" w:line="282" w:lineRule="auto"/>
        <w:rPr>
          <w:rFonts w:ascii="SimSun" w:hAnsi="SimSun" w:eastAsia="SimSun" w:cs="SimSun"/>
          <w:sz w:val="20"/>
          <w:szCs w:val="20"/>
        </w:rPr>
      </w:pPr>
      <w:r>
        <w:rPr>
          <w:rFonts w:ascii="Times New Roman" w:hAnsi="Times New Roman" w:eastAsia="Times New Roman" w:cs="Times New Roman"/>
          <w:sz w:val="20"/>
          <w:szCs w:val="20"/>
          <w:spacing w:val="-9"/>
        </w:rPr>
        <w:t>A.2.1      </w:t>
      </w:r>
      <w:r>
        <w:rPr>
          <w:rFonts w:ascii="SimSun" w:hAnsi="SimSun" w:eastAsia="SimSun" w:cs="SimSun"/>
          <w:sz w:val="20"/>
          <w:szCs w:val="20"/>
          <w:spacing w:val="-9"/>
        </w:rPr>
        <w:t>锻压设备安装工程量清单项目设置、项目特征描述的内容、计量单位及工程量计算规则应按表</w:t>
      </w:r>
      <w:r>
        <w:rPr>
          <w:rFonts w:ascii="Times New Roman" w:hAnsi="Times New Roman" w:eastAsia="Times New Roman" w:cs="Times New Roman"/>
          <w:sz w:val="20"/>
          <w:szCs w:val="20"/>
          <w:spacing w:val="-9"/>
        </w:rPr>
        <w:t>A.2.1</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spacing w:val="-9"/>
        </w:rPr>
        <w:t>的</w:t>
      </w:r>
      <w:r>
        <w:rPr>
          <w:rFonts w:ascii="SimSun" w:hAnsi="SimSun" w:eastAsia="SimSun" w:cs="SimSun"/>
          <w:sz w:val="20"/>
          <w:szCs w:val="20"/>
        </w:rPr>
        <w:t xml:space="preserve"> </w:t>
      </w:r>
      <w:r>
        <w:rPr>
          <w:rFonts w:ascii="SimSun" w:hAnsi="SimSun" w:eastAsia="SimSun" w:cs="SimSun"/>
          <w:sz w:val="20"/>
          <w:szCs w:val="20"/>
          <w:spacing w:val="-10"/>
        </w:rPr>
        <w:t>规定执行。</w:t>
      </w:r>
    </w:p>
    <w:p>
      <w:pPr>
        <w:spacing w:line="282" w:lineRule="auto"/>
        <w:sectPr>
          <w:footerReference w:type="default" r:id="rId23"/>
          <w:pgSz w:w="11900" w:h="16840"/>
          <w:pgMar w:top="1431" w:right="1185" w:bottom="1201" w:left="1470" w:header="0" w:footer="942" w:gutter="0"/>
        </w:sectPr>
        <w:rPr>
          <w:rFonts w:ascii="SimSun" w:hAnsi="SimSun" w:eastAsia="SimSun" w:cs="SimSun"/>
          <w:sz w:val="20"/>
          <w:szCs w:val="20"/>
        </w:rPr>
      </w:pPr>
    </w:p>
    <w:p>
      <w:pPr>
        <w:pStyle w:val="BodyText"/>
        <w:spacing w:line="320" w:lineRule="auto"/>
        <w:rPr/>
      </w:pPr>
      <w:r/>
    </w:p>
    <w:p>
      <w:pPr>
        <w:ind w:left="2784"/>
        <w:spacing w:before="62" w:line="221" w:lineRule="auto"/>
        <w:rPr>
          <w:rFonts w:ascii="SimHei" w:hAnsi="SimHei" w:eastAsia="SimHei" w:cs="SimHei"/>
          <w:sz w:val="19"/>
          <w:szCs w:val="19"/>
        </w:rPr>
      </w:pPr>
      <w:bookmarkStart w:name="bookmark360" w:id="19"/>
      <w:bookmarkEnd w:id="19"/>
      <w:r>
        <w:rPr>
          <w:rFonts w:ascii="SimHei" w:hAnsi="SimHei" w:eastAsia="SimHei" w:cs="SimHei"/>
          <w:sz w:val="19"/>
          <w:szCs w:val="19"/>
          <w:spacing w:val="1"/>
        </w:rPr>
        <w:t>表</w:t>
      </w:r>
      <w:r>
        <w:rPr>
          <w:rFonts w:ascii="SimHei" w:hAnsi="SimHei" w:eastAsia="SimHei" w:cs="SimHei"/>
          <w:sz w:val="19"/>
          <w:szCs w:val="19"/>
          <w:spacing w:val="-22"/>
        </w:rPr>
        <w:t xml:space="preserve"> </w:t>
      </w:r>
      <w:r>
        <w:rPr>
          <w:rFonts w:ascii="Times New Roman" w:hAnsi="Times New Roman" w:eastAsia="Times New Roman" w:cs="Times New Roman"/>
          <w:sz w:val="19"/>
          <w:szCs w:val="19"/>
          <w:spacing w:val="1"/>
        </w:rPr>
        <w:t>A.2.1</w:t>
      </w:r>
      <w:r>
        <w:rPr>
          <w:rFonts w:ascii="Times New Roman" w:hAnsi="Times New Roman" w:eastAsia="Times New Roman" w:cs="Times New Roman"/>
          <w:sz w:val="19"/>
          <w:szCs w:val="19"/>
          <w:spacing w:val="5"/>
        </w:rPr>
        <w:t xml:space="preserve">       </w:t>
      </w:r>
      <w:r>
        <w:rPr>
          <w:rFonts w:ascii="SimHei" w:hAnsi="SimHei" w:eastAsia="SimHei" w:cs="SimHei"/>
          <w:sz w:val="19"/>
          <w:szCs w:val="19"/>
          <w:spacing w:val="1"/>
        </w:rPr>
        <w:t>锻压设备安装(编码：030102)</w:t>
      </w:r>
    </w:p>
    <w:p>
      <w:pPr>
        <w:spacing w:line="121" w:lineRule="exact"/>
        <w:rPr/>
      </w:pPr>
      <w:r/>
    </w:p>
    <w:tbl>
      <w:tblPr>
        <w:tblStyle w:val="TableNormal"/>
        <w:tblW w:w="91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99"/>
        <w:gridCol w:w="1808"/>
        <w:gridCol w:w="1009"/>
        <w:gridCol w:w="1868"/>
        <w:gridCol w:w="1943"/>
      </w:tblGrid>
      <w:tr>
        <w:trPr>
          <w:trHeight w:val="395" w:hRule="atLeast"/>
        </w:trPr>
        <w:tc>
          <w:tcPr>
            <w:tcW w:w="125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8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559" w:hRule="atLeast"/>
        </w:trPr>
        <w:tc>
          <w:tcPr>
            <w:tcW w:w="1253" w:type="dxa"/>
            <w:vAlign w:val="top"/>
          </w:tcPr>
          <w:p>
            <w:pPr>
              <w:ind w:left="165"/>
              <w:spacing w:before="197"/>
              <w:rPr>
                <w:rFonts w:ascii="SimSun" w:hAnsi="SimSun" w:eastAsia="SimSun" w:cs="SimSun"/>
                <w:sz w:val="20"/>
                <w:szCs w:val="20"/>
              </w:rPr>
            </w:pPr>
            <w:r>
              <w:rPr>
                <w:rFonts w:ascii="SimSun" w:hAnsi="SimSun" w:eastAsia="SimSun" w:cs="SimSun"/>
                <w:sz w:val="20"/>
                <w:szCs w:val="20"/>
                <w:spacing w:val="-1"/>
              </w:rPr>
              <w:t>030102001</w:t>
            </w:r>
          </w:p>
        </w:tc>
        <w:tc>
          <w:tcPr>
            <w:tcW w:w="1299" w:type="dxa"/>
            <w:vAlign w:val="top"/>
          </w:tcPr>
          <w:p>
            <w:pPr>
              <w:ind w:left="142"/>
              <w:spacing w:before="177" w:line="219" w:lineRule="auto"/>
              <w:rPr>
                <w:rFonts w:ascii="SimSun" w:hAnsi="SimSun" w:eastAsia="SimSun" w:cs="SimSun"/>
                <w:sz w:val="20"/>
                <w:szCs w:val="20"/>
              </w:rPr>
            </w:pPr>
            <w:r>
              <w:rPr>
                <w:rFonts w:ascii="SimSun" w:hAnsi="SimSun" w:eastAsia="SimSun" w:cs="SimSun"/>
                <w:sz w:val="20"/>
                <w:szCs w:val="20"/>
                <w:spacing w:val="-2"/>
              </w:rPr>
              <w:t>机械压力机</w:t>
            </w:r>
          </w:p>
        </w:tc>
        <w:tc>
          <w:tcPr>
            <w:tcW w:w="1808" w:type="dxa"/>
            <w:vAlign w:val="top"/>
            <w:vMerge w:val="restart"/>
            <w:tcBorders>
              <w:bottom w:val="nil"/>
            </w:tcBorders>
          </w:tcPr>
          <w:p>
            <w:pPr>
              <w:pStyle w:val="TableText"/>
              <w:spacing w:line="260" w:lineRule="auto"/>
              <w:rPr/>
            </w:pPr>
            <w:r/>
          </w:p>
          <w:p>
            <w:pPr>
              <w:pStyle w:val="TableText"/>
              <w:spacing w:line="260" w:lineRule="auto"/>
              <w:rPr/>
            </w:pPr>
            <w:r/>
          </w:p>
          <w:p>
            <w:pPr>
              <w:pStyle w:val="TableText"/>
              <w:spacing w:line="261"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5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63" w:line="220" w:lineRule="auto"/>
              <w:rPr>
                <w:rFonts w:ascii="SimSun" w:hAnsi="SimSun" w:eastAsia="SimSun" w:cs="SimSun"/>
                <w:sz w:val="20"/>
                <w:szCs w:val="20"/>
              </w:rPr>
            </w:pPr>
            <w:r>
              <w:rPr>
                <w:rFonts w:ascii="SimSun" w:hAnsi="SimSun" w:eastAsia="SimSun" w:cs="SimSun"/>
                <w:sz w:val="20"/>
                <w:szCs w:val="20"/>
                <w:spacing w:val="-2"/>
              </w:rPr>
              <w:t>4.质量</w:t>
            </w:r>
          </w:p>
          <w:p>
            <w:pPr>
              <w:ind w:left="93"/>
              <w:spacing w:before="61" w:line="219" w:lineRule="auto"/>
              <w:rPr>
                <w:rFonts w:ascii="SimSun" w:hAnsi="SimSun" w:eastAsia="SimSun" w:cs="SimSun"/>
                <w:sz w:val="20"/>
                <w:szCs w:val="20"/>
              </w:rPr>
            </w:pPr>
            <w:r>
              <w:rPr>
                <w:rFonts w:ascii="SimSun" w:hAnsi="SimSun" w:eastAsia="SimSun" w:cs="SimSun"/>
                <w:sz w:val="20"/>
                <w:szCs w:val="20"/>
                <w:spacing w:val="1"/>
              </w:rPr>
              <w:t>5.灌浆配合比</w:t>
            </w:r>
          </w:p>
          <w:p>
            <w:pPr>
              <w:ind w:left="93"/>
              <w:spacing w:before="91" w:line="219" w:lineRule="auto"/>
              <w:rPr>
                <w:rFonts w:ascii="SimSun" w:hAnsi="SimSun" w:eastAsia="SimSun" w:cs="SimSun"/>
                <w:sz w:val="20"/>
                <w:szCs w:val="20"/>
              </w:rPr>
            </w:pPr>
            <w:r>
              <w:rPr>
                <w:rFonts w:ascii="SimSun" w:hAnsi="SimSun" w:eastAsia="SimSun" w:cs="SimSun"/>
                <w:sz w:val="20"/>
                <w:szCs w:val="20"/>
                <w:spacing w:val="-2"/>
              </w:rPr>
              <w:t>6.单机试运转要求</w:t>
            </w:r>
          </w:p>
        </w:tc>
        <w:tc>
          <w:tcPr>
            <w:tcW w:w="1009"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394"/>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ind w:left="95" w:right="151" w:firstLine="22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vMerge w:val="restart"/>
            <w:tcBorders>
              <w:bottom w:val="nil"/>
            </w:tcBorders>
          </w:tcPr>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4"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62" w:line="219" w:lineRule="auto"/>
              <w:rPr>
                <w:rFonts w:ascii="SimSun" w:hAnsi="SimSun" w:eastAsia="SimSun" w:cs="SimSun"/>
                <w:sz w:val="20"/>
                <w:szCs w:val="20"/>
              </w:rPr>
            </w:pPr>
            <w:r>
              <w:rPr>
                <w:rFonts w:ascii="SimSun" w:hAnsi="SimSun" w:eastAsia="SimSun" w:cs="SimSun"/>
                <w:sz w:val="20"/>
                <w:szCs w:val="20"/>
                <w:spacing w:val="-1"/>
              </w:rPr>
              <w:t>2.随机附件安装</w:t>
            </w:r>
          </w:p>
          <w:p>
            <w:pPr>
              <w:ind w:left="98"/>
              <w:spacing w:before="62" w:line="219" w:lineRule="auto"/>
              <w:rPr>
                <w:rFonts w:ascii="SimSun" w:hAnsi="SimSun" w:eastAsia="SimSun" w:cs="SimSun"/>
                <w:sz w:val="20"/>
                <w:szCs w:val="20"/>
              </w:rPr>
            </w:pPr>
            <w:r>
              <w:rPr>
                <w:rFonts w:ascii="SimSun" w:hAnsi="SimSun" w:eastAsia="SimSun" w:cs="SimSun"/>
                <w:sz w:val="20"/>
                <w:szCs w:val="20"/>
                <w:spacing w:val="-2"/>
              </w:rPr>
              <w:t>3.地脚螺栓孔灌浆</w:t>
            </w:r>
          </w:p>
          <w:p>
            <w:pPr>
              <w:ind w:left="98" w:right="241"/>
              <w:spacing w:before="84" w:line="243" w:lineRule="auto"/>
              <w:rPr>
                <w:rFonts w:ascii="SimSun" w:hAnsi="SimSun" w:eastAsia="SimSun" w:cs="SimSun"/>
                <w:sz w:val="20"/>
                <w:szCs w:val="20"/>
              </w:rPr>
            </w:pPr>
            <w:r>
              <w:rPr>
                <w:rFonts w:ascii="SimSun" w:hAnsi="SimSun" w:eastAsia="SimSun" w:cs="SimSun"/>
                <w:sz w:val="20"/>
                <w:szCs w:val="20"/>
                <w:spacing w:val="-1"/>
              </w:rPr>
              <w:t>4.设备底座与基础</w:t>
            </w:r>
            <w:r>
              <w:rPr>
                <w:rFonts w:ascii="SimSun" w:hAnsi="SimSun" w:eastAsia="SimSun" w:cs="SimSun"/>
                <w:sz w:val="20"/>
                <w:szCs w:val="20"/>
                <w:spacing w:val="1"/>
              </w:rPr>
              <w:t xml:space="preserve"> </w:t>
            </w:r>
            <w:r>
              <w:rPr>
                <w:rFonts w:ascii="SimSun" w:hAnsi="SimSun" w:eastAsia="SimSun" w:cs="SimSun"/>
                <w:sz w:val="20"/>
                <w:szCs w:val="20"/>
                <w:spacing w:val="2"/>
              </w:rPr>
              <w:t>间灌浆</w:t>
            </w:r>
          </w:p>
        </w:tc>
      </w:tr>
      <w:tr>
        <w:trPr>
          <w:trHeight w:val="569" w:hRule="atLeast"/>
        </w:trPr>
        <w:tc>
          <w:tcPr>
            <w:tcW w:w="1253" w:type="dxa"/>
            <w:vAlign w:val="top"/>
          </w:tcPr>
          <w:p>
            <w:pPr>
              <w:ind w:left="165"/>
              <w:spacing w:before="208"/>
              <w:rPr>
                <w:rFonts w:ascii="SimSun" w:hAnsi="SimSun" w:eastAsia="SimSun" w:cs="SimSun"/>
                <w:sz w:val="20"/>
                <w:szCs w:val="20"/>
              </w:rPr>
            </w:pPr>
            <w:r>
              <w:rPr>
                <w:rFonts w:ascii="SimSun" w:hAnsi="SimSun" w:eastAsia="SimSun" w:cs="SimSun"/>
                <w:sz w:val="20"/>
                <w:szCs w:val="20"/>
                <w:spacing w:val="-1"/>
              </w:rPr>
              <w:t>030102002</w:t>
            </w:r>
          </w:p>
        </w:tc>
        <w:tc>
          <w:tcPr>
            <w:tcW w:w="1299" w:type="dxa"/>
            <w:vAlign w:val="top"/>
          </w:tcPr>
          <w:p>
            <w:pPr>
              <w:ind w:left="341"/>
              <w:spacing w:before="187" w:line="219" w:lineRule="auto"/>
              <w:rPr>
                <w:rFonts w:ascii="SimSun" w:hAnsi="SimSun" w:eastAsia="SimSun" w:cs="SimSun"/>
                <w:sz w:val="20"/>
                <w:szCs w:val="20"/>
              </w:rPr>
            </w:pPr>
            <w:r>
              <w:rPr>
                <w:rFonts w:ascii="SimSun" w:hAnsi="SimSun" w:eastAsia="SimSun" w:cs="SimSun"/>
                <w:sz w:val="20"/>
                <w:szCs w:val="20"/>
                <w:spacing w:val="-3"/>
              </w:rPr>
              <w:t>液压机</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539" w:hRule="atLeast"/>
        </w:trPr>
        <w:tc>
          <w:tcPr>
            <w:tcW w:w="1253" w:type="dxa"/>
            <w:vAlign w:val="top"/>
          </w:tcPr>
          <w:p>
            <w:pPr>
              <w:ind w:left="165"/>
              <w:spacing w:before="189"/>
              <w:rPr>
                <w:rFonts w:ascii="SimSun" w:hAnsi="SimSun" w:eastAsia="SimSun" w:cs="SimSun"/>
                <w:sz w:val="20"/>
                <w:szCs w:val="20"/>
              </w:rPr>
            </w:pPr>
            <w:r>
              <w:rPr>
                <w:rFonts w:ascii="SimSun" w:hAnsi="SimSun" w:eastAsia="SimSun" w:cs="SimSun"/>
                <w:sz w:val="20"/>
                <w:szCs w:val="20"/>
                <w:spacing w:val="-1"/>
              </w:rPr>
              <w:t>030102003</w:t>
            </w:r>
          </w:p>
        </w:tc>
        <w:tc>
          <w:tcPr>
            <w:tcW w:w="1299" w:type="dxa"/>
            <w:vAlign w:val="top"/>
          </w:tcPr>
          <w:p>
            <w:pPr>
              <w:ind w:left="142"/>
              <w:spacing w:before="168" w:line="219" w:lineRule="auto"/>
              <w:rPr>
                <w:rFonts w:ascii="SimSun" w:hAnsi="SimSun" w:eastAsia="SimSun" w:cs="SimSun"/>
                <w:sz w:val="20"/>
                <w:szCs w:val="20"/>
              </w:rPr>
            </w:pPr>
            <w:r>
              <w:rPr>
                <w:rFonts w:ascii="SimSun" w:hAnsi="SimSun" w:eastAsia="SimSun" w:cs="SimSun"/>
                <w:sz w:val="20"/>
                <w:szCs w:val="20"/>
                <w:spacing w:val="1"/>
              </w:rPr>
              <w:t>自动锻压机</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569" w:hRule="atLeast"/>
        </w:trPr>
        <w:tc>
          <w:tcPr>
            <w:tcW w:w="1253" w:type="dxa"/>
            <w:vAlign w:val="top"/>
          </w:tcPr>
          <w:p>
            <w:pPr>
              <w:ind w:left="165"/>
              <w:spacing w:before="210"/>
              <w:rPr>
                <w:rFonts w:ascii="SimSun" w:hAnsi="SimSun" w:eastAsia="SimSun" w:cs="SimSun"/>
                <w:sz w:val="20"/>
                <w:szCs w:val="20"/>
              </w:rPr>
            </w:pPr>
            <w:r>
              <w:rPr>
                <w:rFonts w:ascii="SimSun" w:hAnsi="SimSun" w:eastAsia="SimSun" w:cs="SimSun"/>
                <w:sz w:val="20"/>
                <w:szCs w:val="20"/>
                <w:spacing w:val="-1"/>
              </w:rPr>
              <w:t>030102004</w:t>
            </w:r>
          </w:p>
        </w:tc>
        <w:tc>
          <w:tcPr>
            <w:tcW w:w="1299" w:type="dxa"/>
            <w:vAlign w:val="top"/>
          </w:tcPr>
          <w:p>
            <w:pPr>
              <w:ind w:left="442"/>
              <w:spacing w:before="193" w:line="221" w:lineRule="auto"/>
              <w:rPr>
                <w:rFonts w:ascii="SimSun" w:hAnsi="SimSun" w:eastAsia="SimSun" w:cs="SimSun"/>
                <w:sz w:val="20"/>
                <w:szCs w:val="20"/>
              </w:rPr>
            </w:pPr>
            <w:r>
              <w:rPr>
                <w:rFonts w:ascii="SimSun" w:hAnsi="SimSun" w:eastAsia="SimSun" w:cs="SimSun"/>
                <w:sz w:val="20"/>
                <w:szCs w:val="20"/>
                <w:spacing w:val="-2"/>
              </w:rPr>
              <w:t>锻锤</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559" w:hRule="atLeast"/>
        </w:trPr>
        <w:tc>
          <w:tcPr>
            <w:tcW w:w="1253" w:type="dxa"/>
            <w:vAlign w:val="top"/>
          </w:tcPr>
          <w:p>
            <w:pPr>
              <w:ind w:left="165"/>
              <w:spacing w:before="201"/>
              <w:rPr>
                <w:rFonts w:ascii="SimSun" w:hAnsi="SimSun" w:eastAsia="SimSun" w:cs="SimSun"/>
                <w:sz w:val="20"/>
                <w:szCs w:val="20"/>
              </w:rPr>
            </w:pPr>
            <w:r>
              <w:rPr>
                <w:rFonts w:ascii="SimSun" w:hAnsi="SimSun" w:eastAsia="SimSun" w:cs="SimSun"/>
                <w:sz w:val="20"/>
                <w:szCs w:val="20"/>
                <w:spacing w:val="-1"/>
              </w:rPr>
              <w:t>030102005</w:t>
            </w:r>
          </w:p>
        </w:tc>
        <w:tc>
          <w:tcPr>
            <w:tcW w:w="1299" w:type="dxa"/>
            <w:vAlign w:val="top"/>
          </w:tcPr>
          <w:p>
            <w:pPr>
              <w:ind w:left="341"/>
              <w:spacing w:before="180" w:line="219" w:lineRule="auto"/>
              <w:rPr>
                <w:rFonts w:ascii="SimSun" w:hAnsi="SimSun" w:eastAsia="SimSun" w:cs="SimSun"/>
                <w:sz w:val="20"/>
                <w:szCs w:val="20"/>
              </w:rPr>
            </w:pPr>
            <w:r>
              <w:rPr>
                <w:rFonts w:ascii="SimSun" w:hAnsi="SimSun" w:eastAsia="SimSun" w:cs="SimSun"/>
                <w:sz w:val="20"/>
                <w:szCs w:val="20"/>
                <w:spacing w:val="-2"/>
              </w:rPr>
              <w:t>剪切机</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559" w:hRule="atLeast"/>
        </w:trPr>
        <w:tc>
          <w:tcPr>
            <w:tcW w:w="1253" w:type="dxa"/>
            <w:vAlign w:val="top"/>
          </w:tcPr>
          <w:p>
            <w:pPr>
              <w:ind w:left="165"/>
              <w:spacing w:before="202"/>
              <w:rPr>
                <w:rFonts w:ascii="SimSun" w:hAnsi="SimSun" w:eastAsia="SimSun" w:cs="SimSun"/>
                <w:sz w:val="20"/>
                <w:szCs w:val="20"/>
              </w:rPr>
            </w:pPr>
            <w:r>
              <w:rPr>
                <w:rFonts w:ascii="SimSun" w:hAnsi="SimSun" w:eastAsia="SimSun" w:cs="SimSun"/>
                <w:sz w:val="20"/>
                <w:szCs w:val="20"/>
                <w:spacing w:val="-1"/>
              </w:rPr>
              <w:t>030102006</w:t>
            </w:r>
          </w:p>
        </w:tc>
        <w:tc>
          <w:tcPr>
            <w:tcW w:w="1299" w:type="dxa"/>
            <w:vAlign w:val="top"/>
          </w:tcPr>
          <w:p>
            <w:pPr>
              <w:ind w:left="142"/>
              <w:spacing w:before="182" w:line="219" w:lineRule="auto"/>
              <w:rPr>
                <w:rFonts w:ascii="SimSun" w:hAnsi="SimSun" w:eastAsia="SimSun" w:cs="SimSun"/>
                <w:sz w:val="20"/>
                <w:szCs w:val="20"/>
              </w:rPr>
            </w:pPr>
            <w:r>
              <w:rPr>
                <w:rFonts w:ascii="SimSun" w:hAnsi="SimSun" w:eastAsia="SimSun" w:cs="SimSun"/>
                <w:sz w:val="20"/>
                <w:szCs w:val="20"/>
                <w:spacing w:val="1"/>
              </w:rPr>
              <w:t>弯曲校正机</w:t>
            </w:r>
          </w:p>
        </w:tc>
        <w:tc>
          <w:tcPr>
            <w:tcW w:w="180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2541" w:hRule="atLeast"/>
        </w:trPr>
        <w:tc>
          <w:tcPr>
            <w:tcW w:w="1253" w:type="dxa"/>
            <w:vAlign w:val="top"/>
          </w:tcPr>
          <w:p>
            <w:pPr>
              <w:pStyle w:val="TableText"/>
              <w:spacing w:line="280" w:lineRule="auto"/>
              <w:rPr/>
            </w:pPr>
            <w:r/>
          </w:p>
          <w:p>
            <w:pPr>
              <w:pStyle w:val="TableText"/>
              <w:spacing w:line="280" w:lineRule="auto"/>
              <w:rPr/>
            </w:pPr>
            <w:r/>
          </w:p>
          <w:p>
            <w:pPr>
              <w:pStyle w:val="TableText"/>
              <w:spacing w:line="280" w:lineRule="auto"/>
              <w:rPr/>
            </w:pPr>
            <w:r/>
          </w:p>
          <w:p>
            <w:pPr>
              <w:pStyle w:val="TableText"/>
              <w:spacing w:line="2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030102007</w:t>
            </w:r>
          </w:p>
        </w:tc>
        <w:tc>
          <w:tcPr>
            <w:tcW w:w="1299" w:type="dxa"/>
            <w:vAlign w:val="top"/>
          </w:tcPr>
          <w:p>
            <w:pPr>
              <w:pStyle w:val="TableText"/>
              <w:spacing w:line="275" w:lineRule="auto"/>
              <w:rPr/>
            </w:pPr>
            <w:r/>
          </w:p>
          <w:p>
            <w:pPr>
              <w:pStyle w:val="TableText"/>
              <w:spacing w:line="275" w:lineRule="auto"/>
              <w:rPr/>
            </w:pPr>
            <w:r/>
          </w:p>
          <w:p>
            <w:pPr>
              <w:pStyle w:val="TableText"/>
              <w:spacing w:line="275" w:lineRule="auto"/>
              <w:rPr/>
            </w:pPr>
            <w:r/>
          </w:p>
          <w:p>
            <w:pPr>
              <w:pStyle w:val="TableText"/>
              <w:spacing w:line="276"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锻造水压机</w:t>
            </w:r>
          </w:p>
        </w:tc>
        <w:tc>
          <w:tcPr>
            <w:tcW w:w="1808" w:type="dxa"/>
            <w:vAlign w:val="top"/>
          </w:tcPr>
          <w:p>
            <w:pPr>
              <w:ind w:left="93"/>
              <w:spacing w:before="266"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5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73" w:line="220" w:lineRule="auto"/>
              <w:rPr>
                <w:rFonts w:ascii="SimSun" w:hAnsi="SimSun" w:eastAsia="SimSun" w:cs="SimSun"/>
                <w:sz w:val="20"/>
                <w:szCs w:val="20"/>
              </w:rPr>
            </w:pPr>
            <w:r>
              <w:rPr>
                <w:rFonts w:ascii="SimSun" w:hAnsi="SimSun" w:eastAsia="SimSun" w:cs="SimSun"/>
                <w:sz w:val="20"/>
                <w:szCs w:val="20"/>
                <w:spacing w:val="-2"/>
              </w:rPr>
              <w:t>4.质量</w:t>
            </w:r>
          </w:p>
          <w:p>
            <w:pPr>
              <w:ind w:left="93"/>
              <w:spacing w:before="61" w:line="219" w:lineRule="auto"/>
              <w:rPr>
                <w:rFonts w:ascii="SimSun" w:hAnsi="SimSun" w:eastAsia="SimSun" w:cs="SimSun"/>
                <w:sz w:val="20"/>
                <w:szCs w:val="20"/>
              </w:rPr>
            </w:pPr>
            <w:r>
              <w:rPr>
                <w:rFonts w:ascii="SimSun" w:hAnsi="SimSun" w:eastAsia="SimSun" w:cs="SimSun"/>
                <w:sz w:val="20"/>
                <w:szCs w:val="20"/>
                <w:spacing w:val="2"/>
              </w:rPr>
              <w:t>5.公称压力</w:t>
            </w:r>
          </w:p>
          <w:p>
            <w:pPr>
              <w:ind w:left="93"/>
              <w:spacing w:before="93" w:line="219" w:lineRule="auto"/>
              <w:rPr>
                <w:rFonts w:ascii="SimSun" w:hAnsi="SimSun" w:eastAsia="SimSun" w:cs="SimSun"/>
                <w:sz w:val="20"/>
                <w:szCs w:val="20"/>
              </w:rPr>
            </w:pPr>
            <w:r>
              <w:rPr>
                <w:rFonts w:ascii="SimSun" w:hAnsi="SimSun" w:eastAsia="SimSun" w:cs="SimSun"/>
                <w:sz w:val="20"/>
                <w:szCs w:val="20"/>
                <w:spacing w:val="1"/>
              </w:rPr>
              <w:t>6.灌浆配合比</w:t>
            </w:r>
          </w:p>
          <w:p>
            <w:pPr>
              <w:ind w:left="93"/>
              <w:spacing w:before="62" w:line="219" w:lineRule="auto"/>
              <w:rPr>
                <w:rFonts w:ascii="SimSun" w:hAnsi="SimSun" w:eastAsia="SimSun" w:cs="SimSun"/>
                <w:sz w:val="20"/>
                <w:szCs w:val="20"/>
              </w:rPr>
            </w:pPr>
            <w:r>
              <w:rPr>
                <w:rFonts w:ascii="SimSun" w:hAnsi="SimSun" w:eastAsia="SimSun" w:cs="SimSun"/>
                <w:sz w:val="20"/>
                <w:szCs w:val="20"/>
                <w:spacing w:val="1"/>
              </w:rPr>
              <w:t>7.单机试运转要求</w:t>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bl>
    <w:p>
      <w:pPr>
        <w:pStyle w:val="BodyText"/>
        <w:spacing w:line="274" w:lineRule="auto"/>
        <w:rPr/>
      </w:pPr>
      <w:r/>
    </w:p>
    <w:p>
      <w:pPr>
        <w:ind w:left="3304"/>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8"/>
        </w:rPr>
        <w:t>A. </w:t>
      </w:r>
      <w:r>
        <w:rPr>
          <w:rFonts w:ascii="SimSun" w:hAnsi="SimSun" w:eastAsia="SimSun" w:cs="SimSun"/>
          <w:sz w:val="28"/>
          <w:szCs w:val="28"/>
          <w:spacing w:val="8"/>
        </w:rPr>
        <w:t>3</w:t>
      </w:r>
      <w:r>
        <w:rPr>
          <w:rFonts w:ascii="SimSun" w:hAnsi="SimSun" w:eastAsia="SimSun" w:cs="SimSun"/>
          <w:sz w:val="28"/>
          <w:szCs w:val="28"/>
          <w:spacing w:val="30"/>
        </w:rPr>
        <w:t xml:space="preserve">  </w:t>
      </w:r>
      <w:r>
        <w:rPr>
          <w:rFonts w:ascii="SimSun" w:hAnsi="SimSun" w:eastAsia="SimSun" w:cs="SimSun"/>
          <w:sz w:val="28"/>
          <w:szCs w:val="28"/>
          <w:spacing w:val="8"/>
        </w:rPr>
        <w:t>铸造设备安装</w:t>
      </w:r>
    </w:p>
    <w:p>
      <w:pPr>
        <w:pStyle w:val="BodyText"/>
        <w:spacing w:line="265" w:lineRule="auto"/>
        <w:rPr/>
      </w:pPr>
      <w:r/>
    </w:p>
    <w:p>
      <w:pPr>
        <w:ind w:left="14" w:right="49"/>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9"/>
        </w:rPr>
        <w:t>A.3.1      </w:t>
      </w:r>
      <w:r>
        <w:rPr>
          <w:rFonts w:ascii="SimSun" w:hAnsi="SimSun" w:eastAsia="SimSun" w:cs="SimSun"/>
          <w:sz w:val="20"/>
          <w:szCs w:val="20"/>
          <w:spacing w:val="-9"/>
        </w:rPr>
        <w:t>铸造设备安装工程量清单项目设置、项目特征描述的内容、计</w:t>
      </w:r>
      <w:r>
        <w:rPr>
          <w:rFonts w:ascii="SimSun" w:hAnsi="SimSun" w:eastAsia="SimSun" w:cs="SimSun"/>
          <w:sz w:val="20"/>
          <w:szCs w:val="20"/>
          <w:spacing w:val="-10"/>
        </w:rPr>
        <w:t>量单位及工程量计算规则应按表</w:t>
      </w:r>
      <w:r>
        <w:rPr>
          <w:rFonts w:ascii="Times New Roman" w:hAnsi="Times New Roman" w:eastAsia="Times New Roman" w:cs="Times New Roman"/>
          <w:sz w:val="20"/>
          <w:szCs w:val="20"/>
          <w:spacing w:val="-10"/>
        </w:rPr>
        <w:t>A.3.1</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10"/>
        </w:rPr>
        <w:t>的</w:t>
      </w:r>
      <w:r>
        <w:rPr>
          <w:rFonts w:ascii="SimSun" w:hAnsi="SimSun" w:eastAsia="SimSun" w:cs="SimSun"/>
          <w:sz w:val="20"/>
          <w:szCs w:val="20"/>
          <w:spacing w:val="1"/>
        </w:rPr>
        <w:t xml:space="preserve"> </w:t>
      </w:r>
      <w:r>
        <w:rPr>
          <w:rFonts w:ascii="SimSun" w:hAnsi="SimSun" w:eastAsia="SimSun" w:cs="SimSun"/>
          <w:sz w:val="20"/>
          <w:szCs w:val="20"/>
          <w:spacing w:val="-7"/>
        </w:rPr>
        <w:t>规定执行。</w:t>
      </w:r>
    </w:p>
    <w:p>
      <w:pPr>
        <w:ind w:left="2794"/>
        <w:spacing w:before="84" w:line="221" w:lineRule="auto"/>
        <w:rPr>
          <w:rFonts w:ascii="SimHei" w:hAnsi="SimHei" w:eastAsia="SimHei" w:cs="SimHei"/>
          <w:sz w:val="19"/>
          <w:szCs w:val="19"/>
        </w:rPr>
      </w:pPr>
      <w:r>
        <w:rPr>
          <w:rFonts w:ascii="SimHei" w:hAnsi="SimHei" w:eastAsia="SimHei" w:cs="SimHei"/>
          <w:sz w:val="19"/>
          <w:szCs w:val="19"/>
          <w:spacing w:val="6"/>
        </w:rPr>
        <w:t>表</w:t>
      </w:r>
      <w:r>
        <w:rPr>
          <w:rFonts w:ascii="SimHei" w:hAnsi="SimHei" w:eastAsia="SimHei" w:cs="SimHei"/>
          <w:sz w:val="19"/>
          <w:szCs w:val="19"/>
          <w:spacing w:val="-35"/>
        </w:rPr>
        <w:t xml:space="preserve"> </w:t>
      </w:r>
      <w:r>
        <w:rPr>
          <w:rFonts w:ascii="Times New Roman" w:hAnsi="Times New Roman" w:eastAsia="Times New Roman" w:cs="Times New Roman"/>
          <w:sz w:val="19"/>
          <w:szCs w:val="19"/>
          <w:spacing w:val="6"/>
        </w:rPr>
        <w:t>A.3.1       </w:t>
      </w:r>
      <w:r>
        <w:rPr>
          <w:rFonts w:ascii="SimHei" w:hAnsi="SimHei" w:eastAsia="SimHei" w:cs="SimHei"/>
          <w:sz w:val="19"/>
          <w:szCs w:val="19"/>
          <w:spacing w:val="6"/>
        </w:rPr>
        <w:t>铸造设备安装(编码：030103)</w:t>
      </w:r>
    </w:p>
    <w:p>
      <w:pPr>
        <w:spacing w:line="131" w:lineRule="exact"/>
        <w:rPr/>
      </w:pPr>
      <w:r/>
    </w:p>
    <w:tbl>
      <w:tblPr>
        <w:tblStyle w:val="TableNormal"/>
        <w:tblW w:w="9190" w:type="dxa"/>
        <w:tblInd w:w="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9"/>
        <w:gridCol w:w="1818"/>
        <w:gridCol w:w="1009"/>
        <w:gridCol w:w="1868"/>
        <w:gridCol w:w="1953"/>
      </w:tblGrid>
      <w:tr>
        <w:trPr>
          <w:trHeight w:val="394" w:hRule="atLeast"/>
        </w:trPr>
        <w:tc>
          <w:tcPr>
            <w:tcW w:w="125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57" w:hRule="atLeast"/>
        </w:trPr>
        <w:tc>
          <w:tcPr>
            <w:tcW w:w="1253" w:type="dxa"/>
            <w:vAlign w:val="top"/>
          </w:tcPr>
          <w:p>
            <w:pPr>
              <w:pStyle w:val="TableText"/>
              <w:spacing w:line="290" w:lineRule="auto"/>
              <w:rPr/>
            </w:pPr>
            <w:r/>
          </w:p>
          <w:p>
            <w:pPr>
              <w:pStyle w:val="TableText"/>
              <w:spacing w:line="29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030103001</w:t>
            </w:r>
          </w:p>
        </w:tc>
        <w:tc>
          <w:tcPr>
            <w:tcW w:w="1289" w:type="dxa"/>
            <w:vAlign w:val="top"/>
          </w:tcPr>
          <w:p>
            <w:pPr>
              <w:pStyle w:val="TableText"/>
              <w:spacing w:line="280" w:lineRule="auto"/>
              <w:rPr/>
            </w:pPr>
            <w:r/>
          </w:p>
          <w:p>
            <w:pPr>
              <w:pStyle w:val="TableText"/>
              <w:spacing w:line="281" w:lineRule="auto"/>
              <w:rPr/>
            </w:pPr>
            <w:r/>
          </w:p>
          <w:p>
            <w:pPr>
              <w:ind w:left="132"/>
              <w:spacing w:before="65" w:line="221" w:lineRule="auto"/>
              <w:rPr>
                <w:rFonts w:ascii="SimSun" w:hAnsi="SimSun" w:eastAsia="SimSun" w:cs="SimSun"/>
                <w:sz w:val="20"/>
                <w:szCs w:val="20"/>
              </w:rPr>
            </w:pPr>
            <w:r>
              <w:rPr>
                <w:rFonts w:ascii="SimSun" w:hAnsi="SimSun" w:eastAsia="SimSun" w:cs="SimSun"/>
                <w:sz w:val="20"/>
                <w:szCs w:val="20"/>
                <w:spacing w:val="-2"/>
              </w:rPr>
              <w:t>砂处理设备</w:t>
            </w:r>
          </w:p>
        </w:tc>
        <w:tc>
          <w:tcPr>
            <w:tcW w:w="1818" w:type="dxa"/>
            <w:vAlign w:val="top"/>
            <w:vMerge w:val="restart"/>
            <w:tcBorders>
              <w:bottom w:val="nil"/>
            </w:tcBorders>
          </w:tcPr>
          <w:p>
            <w:pPr>
              <w:pStyle w:val="TableText"/>
              <w:spacing w:line="257" w:lineRule="auto"/>
              <w:rPr/>
            </w:pPr>
            <w:r/>
          </w:p>
          <w:p>
            <w:pPr>
              <w:pStyle w:val="TableText"/>
              <w:spacing w:line="257"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83"/>
              <w:spacing w:before="66"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73" w:line="220" w:lineRule="auto"/>
              <w:rPr>
                <w:rFonts w:ascii="SimSun" w:hAnsi="SimSun" w:eastAsia="SimSun" w:cs="SimSun"/>
                <w:sz w:val="20"/>
                <w:szCs w:val="20"/>
              </w:rPr>
            </w:pPr>
            <w:r>
              <w:rPr>
                <w:rFonts w:ascii="SimSun" w:hAnsi="SimSun" w:eastAsia="SimSun" w:cs="SimSun"/>
                <w:sz w:val="20"/>
                <w:szCs w:val="20"/>
                <w:spacing w:val="-2"/>
              </w:rPr>
              <w:t>4.质量</w:t>
            </w:r>
          </w:p>
          <w:p>
            <w:pPr>
              <w:ind w:left="83"/>
              <w:spacing w:before="61" w:line="219" w:lineRule="auto"/>
              <w:rPr>
                <w:rFonts w:ascii="SimSun" w:hAnsi="SimSun" w:eastAsia="SimSun" w:cs="SimSun"/>
                <w:sz w:val="20"/>
                <w:szCs w:val="20"/>
              </w:rPr>
            </w:pPr>
            <w:r>
              <w:rPr>
                <w:rFonts w:ascii="SimSun" w:hAnsi="SimSun" w:eastAsia="SimSun" w:cs="SimSun"/>
                <w:sz w:val="20"/>
                <w:szCs w:val="20"/>
                <w:spacing w:val="1"/>
              </w:rPr>
              <w:t>5.灌浆配合比</w:t>
            </w:r>
          </w:p>
          <w:p>
            <w:pPr>
              <w:ind w:left="83"/>
              <w:spacing w:before="91" w:line="219" w:lineRule="auto"/>
              <w:rPr>
                <w:rFonts w:ascii="SimSun" w:hAnsi="SimSun" w:eastAsia="SimSun" w:cs="SimSun"/>
                <w:sz w:val="20"/>
                <w:szCs w:val="20"/>
              </w:rPr>
            </w:pPr>
            <w:r>
              <w:rPr>
                <w:rFonts w:ascii="SimSun" w:hAnsi="SimSun" w:eastAsia="SimSun" w:cs="SimSun"/>
                <w:sz w:val="20"/>
                <w:szCs w:val="20"/>
                <w:spacing w:val="-2"/>
              </w:rPr>
              <w:t>6.单机试运转要求</w:t>
            </w:r>
          </w:p>
        </w:tc>
        <w:tc>
          <w:tcPr>
            <w:tcW w:w="1009" w:type="dxa"/>
            <w:vAlign w:val="top"/>
            <w:vMerge w:val="restart"/>
            <w:tcBorders>
              <w:bottom w:val="nil"/>
            </w:tcBorders>
          </w:tcPr>
          <w:p>
            <w:pPr>
              <w:pStyle w:val="TableText"/>
              <w:spacing w:line="256" w:lineRule="auto"/>
              <w:rPr/>
            </w:pPr>
            <w:r/>
          </w:p>
          <w:p>
            <w:pPr>
              <w:pStyle w:val="TableText"/>
              <w:spacing w:line="256"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ind w:left="394"/>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71" w:lineRule="auto"/>
              <w:rPr/>
            </w:pPr>
            <w:r/>
          </w:p>
          <w:p>
            <w:pPr>
              <w:pStyle w:val="TableText"/>
              <w:spacing w:line="271" w:lineRule="auto"/>
              <w:rPr/>
            </w:pPr>
            <w:r/>
          </w:p>
          <w:p>
            <w:pPr>
              <w:pStyle w:val="TableText"/>
              <w:spacing w:line="272" w:lineRule="auto"/>
              <w:rPr/>
            </w:pPr>
            <w:r/>
          </w:p>
          <w:p>
            <w:pPr>
              <w:pStyle w:val="TableText"/>
              <w:spacing w:line="272" w:lineRule="auto"/>
              <w:rPr/>
            </w:pPr>
            <w:r/>
          </w:p>
          <w:p>
            <w:pPr>
              <w:pStyle w:val="TableText"/>
              <w:spacing w:line="272" w:lineRule="auto"/>
              <w:rPr/>
            </w:pPr>
            <w:r/>
          </w:p>
          <w:p>
            <w:pPr>
              <w:pStyle w:val="TableText"/>
              <w:spacing w:line="272" w:lineRule="auto"/>
              <w:rPr/>
            </w:pPr>
            <w:r/>
          </w:p>
          <w:p>
            <w:pPr>
              <w:pStyle w:val="TableText"/>
              <w:spacing w:line="272" w:lineRule="auto"/>
              <w:rPr/>
            </w:pPr>
            <w:r/>
          </w:p>
          <w:p>
            <w:pPr>
              <w:ind w:left="96" w:right="161" w:firstLine="209"/>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vMerge w:val="restart"/>
            <w:tcBorders>
              <w:bottom w:val="nil"/>
            </w:tcBorders>
          </w:tcPr>
          <w:p>
            <w:pPr>
              <w:pStyle w:val="TableText"/>
              <w:spacing w:line="349" w:lineRule="auto"/>
              <w:rPr/>
            </w:pPr>
            <w:r/>
          </w:p>
          <w:p>
            <w:pPr>
              <w:pStyle w:val="TableText"/>
              <w:spacing w:line="349"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1.本体安装、组装</w:t>
            </w:r>
          </w:p>
          <w:p>
            <w:pPr>
              <w:ind w:left="308" w:right="265" w:hanging="220"/>
              <w:spacing w:before="73" w:line="249" w:lineRule="auto"/>
              <w:rPr>
                <w:rFonts w:ascii="SimSun" w:hAnsi="SimSun" w:eastAsia="SimSun" w:cs="SimSun"/>
                <w:sz w:val="20"/>
                <w:szCs w:val="20"/>
              </w:rPr>
            </w:pPr>
            <w:r>
              <w:rPr>
                <w:rFonts w:ascii="SimSun" w:hAnsi="SimSun" w:eastAsia="SimSun" w:cs="SimSun"/>
                <w:sz w:val="20"/>
                <w:szCs w:val="20"/>
                <w:spacing w:val="-2"/>
              </w:rPr>
              <w:t>2.设备钢梁基础检</w:t>
            </w:r>
            <w:r>
              <w:rPr>
                <w:rFonts w:ascii="SimSun" w:hAnsi="SimSun" w:eastAsia="SimSun" w:cs="SimSun"/>
                <w:sz w:val="20"/>
                <w:szCs w:val="20"/>
                <w:spacing w:val="6"/>
              </w:rPr>
              <w:t xml:space="preserve"> </w:t>
            </w:r>
            <w:r>
              <w:rPr>
                <w:rFonts w:ascii="SimSun" w:hAnsi="SimSun" w:eastAsia="SimSun" w:cs="SimSun"/>
                <w:sz w:val="20"/>
                <w:szCs w:val="20"/>
                <w:spacing w:val="1"/>
              </w:rPr>
              <w:t>查、复核调整</w:t>
            </w:r>
          </w:p>
          <w:p>
            <w:pPr>
              <w:ind w:left="88"/>
              <w:spacing w:before="69" w:line="219" w:lineRule="auto"/>
              <w:rPr>
                <w:rFonts w:ascii="SimSun" w:hAnsi="SimSun" w:eastAsia="SimSun" w:cs="SimSun"/>
                <w:sz w:val="20"/>
                <w:szCs w:val="20"/>
              </w:rPr>
            </w:pPr>
            <w:r>
              <w:rPr>
                <w:rFonts w:ascii="SimSun" w:hAnsi="SimSun" w:eastAsia="SimSun" w:cs="SimSun"/>
                <w:sz w:val="20"/>
                <w:szCs w:val="20"/>
                <w:spacing w:val="1"/>
              </w:rPr>
              <w:t>3.随机附件安装</w:t>
            </w:r>
          </w:p>
          <w:p>
            <w:pPr>
              <w:ind w:left="308" w:right="261" w:hanging="220"/>
              <w:spacing w:before="56" w:line="247" w:lineRule="auto"/>
              <w:rPr>
                <w:rFonts w:ascii="SimSun" w:hAnsi="SimSun" w:eastAsia="SimSun" w:cs="SimSun"/>
                <w:sz w:val="20"/>
                <w:szCs w:val="20"/>
              </w:rPr>
            </w:pPr>
            <w:r>
              <w:rPr>
                <w:rFonts w:ascii="SimSun" w:hAnsi="SimSun" w:eastAsia="SimSun" w:cs="SimSun"/>
                <w:sz w:val="20"/>
                <w:szCs w:val="20"/>
                <w:spacing w:val="-1"/>
              </w:rPr>
              <w:t>4.设备底座与基础</w:t>
            </w:r>
            <w:r>
              <w:rPr>
                <w:rFonts w:ascii="SimSun" w:hAnsi="SimSun" w:eastAsia="SimSun" w:cs="SimSun"/>
                <w:sz w:val="20"/>
                <w:szCs w:val="20"/>
                <w:spacing w:val="1"/>
              </w:rPr>
              <w:t xml:space="preserve"> </w:t>
            </w:r>
            <w:r>
              <w:rPr>
                <w:rFonts w:ascii="SimSun" w:hAnsi="SimSun" w:eastAsia="SimSun" w:cs="SimSun"/>
                <w:sz w:val="20"/>
                <w:szCs w:val="20"/>
                <w:spacing w:val="2"/>
              </w:rPr>
              <w:t>间灌浆</w:t>
            </w:r>
          </w:p>
          <w:p>
            <w:pPr>
              <w:ind w:left="308" w:right="33" w:hanging="220"/>
              <w:spacing w:before="93"/>
              <w:rPr>
                <w:rFonts w:ascii="SimSun" w:hAnsi="SimSun" w:eastAsia="SimSun" w:cs="SimSun"/>
                <w:sz w:val="20"/>
                <w:szCs w:val="20"/>
              </w:rPr>
            </w:pPr>
            <w:r>
              <w:rPr>
                <w:rFonts w:ascii="SimSun" w:hAnsi="SimSun" w:eastAsia="SimSun" w:cs="SimSun"/>
                <w:sz w:val="20"/>
                <w:szCs w:val="20"/>
                <w:spacing w:val="2"/>
              </w:rPr>
              <w:t>5.管道酸洗、液压油</w:t>
            </w:r>
            <w:r>
              <w:rPr>
                <w:rFonts w:ascii="SimSun" w:hAnsi="SimSun" w:eastAsia="SimSun" w:cs="SimSun"/>
                <w:sz w:val="20"/>
                <w:szCs w:val="20"/>
              </w:rPr>
              <w:t xml:space="preserve"> </w:t>
            </w:r>
            <w:r>
              <w:rPr>
                <w:rFonts w:ascii="SimSun" w:hAnsi="SimSun" w:eastAsia="SimSun" w:cs="SimSun"/>
                <w:sz w:val="20"/>
                <w:szCs w:val="20"/>
                <w:spacing w:val="-3"/>
              </w:rPr>
              <w:t>冲洗</w:t>
            </w:r>
          </w:p>
          <w:p>
            <w:pPr>
              <w:ind w:left="88"/>
              <w:spacing w:before="90" w:line="220" w:lineRule="auto"/>
              <w:rPr>
                <w:rFonts w:ascii="SimSun" w:hAnsi="SimSun" w:eastAsia="SimSun" w:cs="SimSun"/>
                <w:sz w:val="20"/>
                <w:szCs w:val="20"/>
              </w:rPr>
            </w:pPr>
            <w:r>
              <w:rPr>
                <w:rFonts w:ascii="SimSun" w:hAnsi="SimSun" w:eastAsia="SimSun" w:cs="SimSun"/>
                <w:sz w:val="20"/>
                <w:szCs w:val="20"/>
                <w:spacing w:val="-1"/>
              </w:rPr>
              <w:t>6.安全护栏制作安装</w:t>
            </w:r>
          </w:p>
          <w:p>
            <w:pPr>
              <w:ind w:left="88"/>
              <w:spacing w:before="52" w:line="220" w:lineRule="auto"/>
              <w:rPr>
                <w:rFonts w:ascii="SimSun" w:hAnsi="SimSun" w:eastAsia="SimSun" w:cs="SimSun"/>
                <w:sz w:val="20"/>
                <w:szCs w:val="20"/>
              </w:rPr>
            </w:pPr>
            <w:r>
              <w:rPr>
                <w:rFonts w:ascii="SimSun" w:hAnsi="SimSun" w:eastAsia="SimSun" w:cs="SimSun"/>
                <w:sz w:val="20"/>
                <w:szCs w:val="20"/>
                <w:spacing w:val="1"/>
              </w:rPr>
              <w:t>7.轨道安装调整</w:t>
            </w:r>
          </w:p>
        </w:tc>
      </w:tr>
      <w:tr>
        <w:trPr>
          <w:trHeight w:val="1477" w:hRule="atLeast"/>
        </w:trPr>
        <w:tc>
          <w:tcPr>
            <w:tcW w:w="1253" w:type="dxa"/>
            <w:vAlign w:val="top"/>
          </w:tcPr>
          <w:p>
            <w:pPr>
              <w:pStyle w:val="TableText"/>
              <w:spacing w:line="296" w:lineRule="auto"/>
              <w:rPr/>
            </w:pPr>
            <w:r/>
          </w:p>
          <w:p>
            <w:pPr>
              <w:pStyle w:val="TableText"/>
              <w:spacing w:line="29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030103002</w:t>
            </w:r>
          </w:p>
        </w:tc>
        <w:tc>
          <w:tcPr>
            <w:tcW w:w="1289" w:type="dxa"/>
            <w:vAlign w:val="top"/>
          </w:tcPr>
          <w:p>
            <w:pPr>
              <w:pStyle w:val="TableText"/>
              <w:spacing w:line="287" w:lineRule="auto"/>
              <w:rPr/>
            </w:pPr>
            <w:r/>
          </w:p>
          <w:p>
            <w:pPr>
              <w:pStyle w:val="TableText"/>
              <w:spacing w:line="287" w:lineRule="auto"/>
              <w:rPr/>
            </w:pPr>
            <w:r/>
          </w:p>
          <w:p>
            <w:pPr>
              <w:ind w:left="231"/>
              <w:spacing w:before="65" w:line="221" w:lineRule="auto"/>
              <w:rPr>
                <w:rFonts w:ascii="SimSun" w:hAnsi="SimSun" w:eastAsia="SimSun" w:cs="SimSun"/>
                <w:sz w:val="20"/>
                <w:szCs w:val="20"/>
              </w:rPr>
            </w:pPr>
            <w:r>
              <w:rPr>
                <w:rFonts w:ascii="SimSun" w:hAnsi="SimSun" w:eastAsia="SimSun" w:cs="SimSun"/>
                <w:sz w:val="20"/>
                <w:szCs w:val="20"/>
                <w:spacing w:val="-2"/>
              </w:rPr>
              <w:t>造型设备</w:t>
            </w:r>
          </w:p>
        </w:tc>
        <w:tc>
          <w:tcPr>
            <w:tcW w:w="181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1502" w:hRule="atLeast"/>
        </w:trPr>
        <w:tc>
          <w:tcPr>
            <w:tcW w:w="1253" w:type="dxa"/>
            <w:vAlign w:val="top"/>
          </w:tcPr>
          <w:p>
            <w:pPr>
              <w:pStyle w:val="TableText"/>
              <w:spacing w:line="302" w:lineRule="auto"/>
              <w:rPr/>
            </w:pPr>
            <w:r/>
          </w:p>
          <w:p>
            <w:pPr>
              <w:pStyle w:val="TableText"/>
              <w:spacing w:line="30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030103003</w:t>
            </w:r>
          </w:p>
        </w:tc>
        <w:tc>
          <w:tcPr>
            <w:tcW w:w="1289" w:type="dxa"/>
            <w:vAlign w:val="top"/>
          </w:tcPr>
          <w:p>
            <w:pPr>
              <w:pStyle w:val="TableText"/>
              <w:spacing w:line="293" w:lineRule="auto"/>
              <w:rPr/>
            </w:pPr>
            <w:r/>
          </w:p>
          <w:p>
            <w:pPr>
              <w:pStyle w:val="TableText"/>
              <w:spacing w:line="294" w:lineRule="auto"/>
              <w:rPr/>
            </w:pPr>
            <w:r/>
          </w:p>
          <w:p>
            <w:pPr>
              <w:ind w:left="231"/>
              <w:spacing w:before="65" w:line="220" w:lineRule="auto"/>
              <w:rPr>
                <w:rFonts w:ascii="SimSun" w:hAnsi="SimSun" w:eastAsia="SimSun" w:cs="SimSun"/>
                <w:sz w:val="20"/>
                <w:szCs w:val="20"/>
              </w:rPr>
            </w:pPr>
            <w:r>
              <w:rPr>
                <w:rFonts w:ascii="SimSun" w:hAnsi="SimSun" w:eastAsia="SimSun" w:cs="SimSun"/>
                <w:sz w:val="20"/>
                <w:szCs w:val="20"/>
                <w:spacing w:val="-2"/>
              </w:rPr>
              <w:t>制芯设备</w:t>
            </w:r>
          </w:p>
        </w:tc>
        <w:tc>
          <w:tcPr>
            <w:tcW w:w="181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92" w:lineRule="exact"/>
        <w:rPr>
          <w:sz w:val="7"/>
        </w:rPr>
      </w:pPr>
      <w:r/>
    </w:p>
    <w:p>
      <w:pPr>
        <w:spacing w:line="92" w:lineRule="exact"/>
        <w:sectPr>
          <w:footerReference w:type="default" r:id="rId24"/>
          <w:pgSz w:w="11900" w:h="16840"/>
          <w:pgMar w:top="1431" w:right="1475" w:bottom="1213" w:left="1194" w:header="0" w:footer="966" w:gutter="0"/>
        </w:sectPr>
        <w:rPr>
          <w:sz w:val="7"/>
          <w:szCs w:val="7"/>
        </w:rPr>
      </w:pPr>
    </w:p>
    <w:p>
      <w:pPr>
        <w:pStyle w:val="BodyText"/>
        <w:spacing w:line="284" w:lineRule="auto"/>
        <w:rPr/>
      </w:pPr>
      <w:r/>
    </w:p>
    <w:p>
      <w:pPr>
        <w:ind w:left="4223"/>
        <w:spacing w:before="69" w:line="220" w:lineRule="auto"/>
        <w:rPr>
          <w:rFonts w:ascii="SimSun" w:hAnsi="SimSun" w:eastAsia="SimSun" w:cs="SimSun"/>
          <w:sz w:val="21"/>
          <w:szCs w:val="21"/>
        </w:rPr>
      </w:pPr>
      <w:bookmarkStart w:name="bookmark361" w:id="20"/>
      <w:bookmarkEnd w:id="20"/>
      <w:r>
        <w:rPr>
          <w:rFonts w:ascii="SimSun" w:hAnsi="SimSun" w:eastAsia="SimSun" w:cs="SimSun"/>
          <w:sz w:val="21"/>
          <w:szCs w:val="21"/>
          <w:b/>
          <w:bCs/>
          <w:spacing w:val="-1"/>
        </w:rPr>
        <w:t>续表A.3.1</w:t>
      </w:r>
    </w:p>
    <w:p>
      <w:pPr>
        <w:spacing w:line="28" w:lineRule="exact"/>
        <w:rPr/>
      </w:pPr>
      <w:r/>
    </w:p>
    <w:tbl>
      <w:tblPr>
        <w:tblStyle w:val="TableNormal"/>
        <w:tblW w:w="9220"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88"/>
        <w:gridCol w:w="1818"/>
        <w:gridCol w:w="1019"/>
        <w:gridCol w:w="1878"/>
        <w:gridCol w:w="1973"/>
      </w:tblGrid>
      <w:tr>
        <w:trPr>
          <w:trHeight w:val="394" w:hRule="atLeast"/>
        </w:trPr>
        <w:tc>
          <w:tcPr>
            <w:tcW w:w="1244" w:type="dxa"/>
            <w:vAlign w:val="top"/>
          </w:tcPr>
          <w:p>
            <w:pPr>
              <w:ind w:left="214"/>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8" w:type="dxa"/>
            <w:vAlign w:val="top"/>
          </w:tcPr>
          <w:p>
            <w:pPr>
              <w:ind w:left="23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6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49" w:hRule="atLeast"/>
        </w:trPr>
        <w:tc>
          <w:tcPr>
            <w:tcW w:w="1244" w:type="dxa"/>
            <w:vAlign w:val="top"/>
          </w:tcPr>
          <w:p>
            <w:pPr>
              <w:pStyle w:val="TableText"/>
              <w:spacing w:line="38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030103004</w:t>
            </w:r>
          </w:p>
        </w:tc>
        <w:tc>
          <w:tcPr>
            <w:tcW w:w="1288" w:type="dxa"/>
            <w:vAlign w:val="top"/>
          </w:tcPr>
          <w:p>
            <w:pPr>
              <w:pStyle w:val="TableText"/>
              <w:spacing w:line="363" w:lineRule="auto"/>
              <w:rPr/>
            </w:pPr>
            <w:r/>
          </w:p>
          <w:p>
            <w:pPr>
              <w:ind w:left="230"/>
              <w:spacing w:before="65" w:line="221" w:lineRule="auto"/>
              <w:rPr>
                <w:rFonts w:ascii="SimSun" w:hAnsi="SimSun" w:eastAsia="SimSun" w:cs="SimSun"/>
                <w:sz w:val="20"/>
                <w:szCs w:val="20"/>
              </w:rPr>
            </w:pPr>
            <w:r>
              <w:rPr>
                <w:rFonts w:ascii="SimSun" w:hAnsi="SimSun" w:eastAsia="SimSun" w:cs="SimSun"/>
                <w:sz w:val="20"/>
                <w:szCs w:val="20"/>
                <w:spacing w:val="-2"/>
              </w:rPr>
              <w:t>落砂设备</w:t>
            </w:r>
          </w:p>
        </w:tc>
        <w:tc>
          <w:tcPr>
            <w:tcW w:w="1818"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122"/>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22"/>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122"/>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122"/>
              <w:spacing w:before="43" w:line="220" w:lineRule="auto"/>
              <w:rPr>
                <w:rFonts w:ascii="SimSun" w:hAnsi="SimSun" w:eastAsia="SimSun" w:cs="SimSun"/>
                <w:sz w:val="20"/>
                <w:szCs w:val="20"/>
              </w:rPr>
            </w:pPr>
            <w:r>
              <w:rPr>
                <w:rFonts w:ascii="SimSun" w:hAnsi="SimSun" w:eastAsia="SimSun" w:cs="SimSun"/>
                <w:sz w:val="20"/>
                <w:szCs w:val="20"/>
                <w:spacing w:val="-2"/>
              </w:rPr>
              <w:t>4.质量</w:t>
            </w:r>
          </w:p>
          <w:p>
            <w:pPr>
              <w:ind w:left="122"/>
              <w:spacing w:before="101" w:line="219" w:lineRule="auto"/>
              <w:rPr>
                <w:rFonts w:ascii="SimSun" w:hAnsi="SimSun" w:eastAsia="SimSun" w:cs="SimSun"/>
                <w:sz w:val="20"/>
                <w:szCs w:val="20"/>
              </w:rPr>
            </w:pPr>
            <w:r>
              <w:rPr>
                <w:rFonts w:ascii="SimSun" w:hAnsi="SimSun" w:eastAsia="SimSun" w:cs="SimSun"/>
                <w:sz w:val="20"/>
                <w:szCs w:val="20"/>
                <w:spacing w:val="1"/>
              </w:rPr>
              <w:t>5.灌浆配合比</w:t>
            </w:r>
          </w:p>
          <w:p>
            <w:pPr>
              <w:ind w:left="122"/>
              <w:spacing w:before="33" w:line="220" w:lineRule="auto"/>
              <w:rPr>
                <w:rFonts w:ascii="SimSun" w:hAnsi="SimSun" w:eastAsia="SimSun" w:cs="SimSun"/>
                <w:sz w:val="20"/>
                <w:szCs w:val="20"/>
              </w:rPr>
            </w:pPr>
            <w:r>
              <w:rPr>
                <w:rFonts w:ascii="SimSun" w:hAnsi="SimSun" w:eastAsia="SimSun" w:cs="SimSun"/>
                <w:sz w:val="20"/>
                <w:szCs w:val="20"/>
                <w:spacing w:val="-2"/>
              </w:rPr>
              <w:t>6.试运转要求</w:t>
            </w:r>
          </w:p>
        </w:tc>
        <w:tc>
          <w:tcPr>
            <w:tcW w:w="1019"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restart"/>
            <w:tcBorders>
              <w:bottom w:val="nil"/>
            </w:tcBorders>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6" w:lineRule="auto"/>
              <w:rPr/>
            </w:pPr>
            <w:r/>
          </w:p>
          <w:p>
            <w:pPr>
              <w:pStyle w:val="TableText"/>
              <w:spacing w:line="256" w:lineRule="auto"/>
              <w:rPr/>
            </w:pPr>
            <w:r/>
          </w:p>
          <w:p>
            <w:pPr>
              <w:ind w:left="115" w:right="181" w:firstLine="18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vMerge w:val="restart"/>
            <w:tcBorders>
              <w:bottom w:val="nil"/>
            </w:tcBorders>
          </w:tcPr>
          <w:p>
            <w:pPr>
              <w:pStyle w:val="TableText"/>
              <w:spacing w:line="289" w:lineRule="auto"/>
              <w:rPr/>
            </w:pPr>
            <w:r/>
          </w:p>
          <w:p>
            <w:pPr>
              <w:pStyle w:val="TableText"/>
              <w:spacing w:line="290" w:lineRule="auto"/>
              <w:rPr/>
            </w:pPr>
            <w:r/>
          </w:p>
          <w:p>
            <w:pPr>
              <w:ind w:left="97"/>
              <w:spacing w:before="65" w:line="219" w:lineRule="auto"/>
              <w:rPr>
                <w:rFonts w:ascii="SimSun" w:hAnsi="SimSun" w:eastAsia="SimSun" w:cs="SimSun"/>
                <w:sz w:val="20"/>
                <w:szCs w:val="20"/>
              </w:rPr>
            </w:pPr>
            <w:r>
              <w:rPr>
                <w:rFonts w:ascii="SimSun" w:hAnsi="SimSun" w:eastAsia="SimSun" w:cs="SimSun"/>
                <w:sz w:val="20"/>
                <w:szCs w:val="20"/>
                <w:spacing w:val="1"/>
              </w:rPr>
              <w:t>1.本体安装、组装</w:t>
            </w:r>
          </w:p>
          <w:p>
            <w:pPr>
              <w:ind w:left="297" w:right="285" w:hanging="210"/>
              <w:spacing w:before="82" w:line="260" w:lineRule="auto"/>
              <w:rPr>
                <w:rFonts w:ascii="SimSun" w:hAnsi="SimSun" w:eastAsia="SimSun" w:cs="SimSun"/>
                <w:sz w:val="20"/>
                <w:szCs w:val="20"/>
              </w:rPr>
            </w:pPr>
            <w:r>
              <w:rPr>
                <w:rFonts w:ascii="SimSun" w:hAnsi="SimSun" w:eastAsia="SimSun" w:cs="SimSun"/>
                <w:sz w:val="20"/>
                <w:szCs w:val="20"/>
                <w:spacing w:val="-2"/>
              </w:rPr>
              <w:t>2.设备钢梁基础检</w:t>
            </w:r>
            <w:r>
              <w:rPr>
                <w:rFonts w:ascii="SimSun" w:hAnsi="SimSun" w:eastAsia="SimSun" w:cs="SimSun"/>
                <w:sz w:val="20"/>
                <w:szCs w:val="20"/>
                <w:spacing w:val="6"/>
              </w:rPr>
              <w:t xml:space="preserve"> </w:t>
            </w:r>
            <w:r>
              <w:rPr>
                <w:rFonts w:ascii="SimSun" w:hAnsi="SimSun" w:eastAsia="SimSun" w:cs="SimSun"/>
                <w:sz w:val="20"/>
                <w:szCs w:val="20"/>
                <w:spacing w:val="2"/>
              </w:rPr>
              <w:t>查、调整</w:t>
            </w:r>
          </w:p>
          <w:p>
            <w:pPr>
              <w:ind w:left="97"/>
              <w:spacing w:before="36" w:line="219" w:lineRule="auto"/>
              <w:rPr>
                <w:rFonts w:ascii="SimSun" w:hAnsi="SimSun" w:eastAsia="SimSun" w:cs="SimSun"/>
                <w:sz w:val="20"/>
                <w:szCs w:val="20"/>
              </w:rPr>
            </w:pPr>
            <w:r>
              <w:rPr>
                <w:rFonts w:ascii="SimSun" w:hAnsi="SimSun" w:eastAsia="SimSun" w:cs="SimSun"/>
                <w:sz w:val="20"/>
                <w:szCs w:val="20"/>
                <w:spacing w:val="1"/>
              </w:rPr>
              <w:t>3.随机附件安装</w:t>
            </w:r>
          </w:p>
          <w:p>
            <w:pPr>
              <w:ind w:left="287" w:right="282" w:hanging="200"/>
              <w:spacing w:before="84" w:line="243" w:lineRule="auto"/>
              <w:rPr>
                <w:rFonts w:ascii="SimSun" w:hAnsi="SimSun" w:eastAsia="SimSun" w:cs="SimSun"/>
                <w:sz w:val="20"/>
                <w:szCs w:val="20"/>
              </w:rPr>
            </w:pPr>
            <w:r>
              <w:rPr>
                <w:rFonts w:ascii="SimSun" w:hAnsi="SimSun" w:eastAsia="SimSun" w:cs="SimSun"/>
                <w:sz w:val="20"/>
                <w:szCs w:val="20"/>
                <w:spacing w:val="-1"/>
              </w:rPr>
              <w:t>4.设备底座与基础</w:t>
            </w:r>
            <w:r>
              <w:rPr>
                <w:rFonts w:ascii="SimSun" w:hAnsi="SimSun" w:eastAsia="SimSun" w:cs="SimSun"/>
                <w:sz w:val="20"/>
                <w:szCs w:val="20"/>
                <w:spacing w:val="1"/>
              </w:rPr>
              <w:t xml:space="preserve"> </w:t>
            </w:r>
            <w:r>
              <w:rPr>
                <w:rFonts w:ascii="SimSun" w:hAnsi="SimSun" w:eastAsia="SimSun" w:cs="SimSun"/>
                <w:sz w:val="20"/>
                <w:szCs w:val="20"/>
                <w:spacing w:val="2"/>
              </w:rPr>
              <w:t>间灌浆</w:t>
            </w:r>
          </w:p>
          <w:p>
            <w:pPr>
              <w:ind w:left="307" w:right="44" w:hanging="210"/>
              <w:spacing w:before="92" w:line="250" w:lineRule="auto"/>
              <w:rPr>
                <w:rFonts w:ascii="SimSun" w:hAnsi="SimSun" w:eastAsia="SimSun" w:cs="SimSun"/>
                <w:sz w:val="20"/>
                <w:szCs w:val="20"/>
              </w:rPr>
            </w:pPr>
            <w:r>
              <w:rPr>
                <w:rFonts w:ascii="SimSun" w:hAnsi="SimSun" w:eastAsia="SimSun" w:cs="SimSun"/>
                <w:sz w:val="20"/>
                <w:szCs w:val="20"/>
                <w:spacing w:val="2"/>
              </w:rPr>
              <w:t>5.管道酸洗、液压油</w:t>
            </w:r>
            <w:r>
              <w:rPr>
                <w:rFonts w:ascii="SimSun" w:hAnsi="SimSun" w:eastAsia="SimSun" w:cs="SimSun"/>
                <w:sz w:val="20"/>
                <w:szCs w:val="20"/>
              </w:rPr>
              <w:t xml:space="preserve"> </w:t>
            </w:r>
            <w:r>
              <w:rPr>
                <w:rFonts w:ascii="SimSun" w:hAnsi="SimSun" w:eastAsia="SimSun" w:cs="SimSun"/>
                <w:sz w:val="20"/>
                <w:szCs w:val="20"/>
                <w:spacing w:val="-3"/>
              </w:rPr>
              <w:t>冲洗</w:t>
            </w:r>
          </w:p>
          <w:p>
            <w:pPr>
              <w:ind w:left="97"/>
              <w:spacing w:before="70" w:line="220" w:lineRule="auto"/>
              <w:rPr>
                <w:rFonts w:ascii="SimSun" w:hAnsi="SimSun" w:eastAsia="SimSun" w:cs="SimSun"/>
                <w:sz w:val="20"/>
                <w:szCs w:val="20"/>
              </w:rPr>
            </w:pPr>
            <w:r>
              <w:rPr>
                <w:rFonts w:ascii="SimSun" w:hAnsi="SimSun" w:eastAsia="SimSun" w:cs="SimSun"/>
                <w:sz w:val="20"/>
                <w:szCs w:val="20"/>
                <w:spacing w:val="-1"/>
              </w:rPr>
              <w:t>6.安全护栏制作安装</w:t>
            </w:r>
          </w:p>
          <w:p>
            <w:pPr>
              <w:ind w:left="97"/>
              <w:spacing w:before="62" w:line="220" w:lineRule="auto"/>
              <w:rPr>
                <w:rFonts w:ascii="SimSun" w:hAnsi="SimSun" w:eastAsia="SimSun" w:cs="SimSun"/>
                <w:sz w:val="20"/>
                <w:szCs w:val="20"/>
              </w:rPr>
            </w:pPr>
            <w:r>
              <w:rPr>
                <w:rFonts w:ascii="SimSun" w:hAnsi="SimSun" w:eastAsia="SimSun" w:cs="SimSun"/>
                <w:sz w:val="20"/>
                <w:szCs w:val="20"/>
                <w:spacing w:val="1"/>
              </w:rPr>
              <w:t>7.轨道安装调整</w:t>
            </w:r>
          </w:p>
        </w:tc>
      </w:tr>
      <w:tr>
        <w:trPr>
          <w:trHeight w:val="1069" w:hRule="atLeast"/>
        </w:trPr>
        <w:tc>
          <w:tcPr>
            <w:tcW w:w="1244" w:type="dxa"/>
            <w:vAlign w:val="top"/>
          </w:tcPr>
          <w:p>
            <w:pPr>
              <w:pStyle w:val="TableText"/>
              <w:spacing w:line="392"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030103005</w:t>
            </w:r>
          </w:p>
        </w:tc>
        <w:tc>
          <w:tcPr>
            <w:tcW w:w="1288" w:type="dxa"/>
            <w:vAlign w:val="top"/>
          </w:tcPr>
          <w:p>
            <w:pPr>
              <w:pStyle w:val="TableText"/>
              <w:spacing w:line="373" w:lineRule="auto"/>
              <w:rPr/>
            </w:pPr>
            <w:r/>
          </w:p>
          <w:p>
            <w:pPr>
              <w:ind w:left="230"/>
              <w:spacing w:before="65" w:line="220" w:lineRule="auto"/>
              <w:rPr>
                <w:rFonts w:ascii="SimSun" w:hAnsi="SimSun" w:eastAsia="SimSun" w:cs="SimSun"/>
                <w:sz w:val="20"/>
                <w:szCs w:val="20"/>
              </w:rPr>
            </w:pPr>
            <w:r>
              <w:rPr>
                <w:rFonts w:ascii="SimSun" w:hAnsi="SimSun" w:eastAsia="SimSun" w:cs="SimSun"/>
                <w:sz w:val="20"/>
                <w:szCs w:val="20"/>
                <w:spacing w:val="-2"/>
              </w:rPr>
              <w:t>清理设备</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059" w:hRule="atLeast"/>
        </w:trPr>
        <w:tc>
          <w:tcPr>
            <w:tcW w:w="1244" w:type="dxa"/>
            <w:vAlign w:val="top"/>
          </w:tcPr>
          <w:p>
            <w:pPr>
              <w:pStyle w:val="TableText"/>
              <w:spacing w:line="38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030103006</w:t>
            </w:r>
          </w:p>
        </w:tc>
        <w:tc>
          <w:tcPr>
            <w:tcW w:w="1288" w:type="dxa"/>
            <w:vAlign w:val="top"/>
          </w:tcPr>
          <w:p>
            <w:pPr>
              <w:ind w:left="130"/>
              <w:spacing w:before="291" w:line="220" w:lineRule="auto"/>
              <w:rPr>
                <w:rFonts w:ascii="SimSun" w:hAnsi="SimSun" w:eastAsia="SimSun" w:cs="SimSun"/>
                <w:sz w:val="20"/>
                <w:szCs w:val="20"/>
              </w:rPr>
            </w:pPr>
            <w:r>
              <w:rPr>
                <w:rFonts w:ascii="SimSun" w:hAnsi="SimSun" w:eastAsia="SimSun" w:cs="SimSun"/>
                <w:sz w:val="20"/>
                <w:szCs w:val="20"/>
                <w:spacing w:val="-2"/>
              </w:rPr>
              <w:t>金属型铸造</w:t>
            </w:r>
          </w:p>
          <w:p>
            <w:pPr>
              <w:ind w:left="430"/>
              <w:spacing w:before="62" w:line="221" w:lineRule="auto"/>
              <w:rPr>
                <w:rFonts w:ascii="SimSun" w:hAnsi="SimSun" w:eastAsia="SimSun" w:cs="SimSun"/>
                <w:sz w:val="20"/>
                <w:szCs w:val="20"/>
              </w:rPr>
            </w:pPr>
            <w:r>
              <w:rPr>
                <w:rFonts w:ascii="SimSun" w:hAnsi="SimSun" w:eastAsia="SimSun" w:cs="SimSun"/>
                <w:sz w:val="20"/>
                <w:szCs w:val="20"/>
                <w:spacing w:val="4"/>
              </w:rPr>
              <w:t>设备</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059" w:hRule="atLeast"/>
        </w:trPr>
        <w:tc>
          <w:tcPr>
            <w:tcW w:w="1244" w:type="dxa"/>
            <w:vAlign w:val="top"/>
          </w:tcPr>
          <w:p>
            <w:pPr>
              <w:pStyle w:val="TableText"/>
              <w:spacing w:line="38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030103007</w:t>
            </w:r>
          </w:p>
        </w:tc>
        <w:tc>
          <w:tcPr>
            <w:tcW w:w="1288" w:type="dxa"/>
            <w:vAlign w:val="top"/>
          </w:tcPr>
          <w:p>
            <w:pPr>
              <w:pStyle w:val="TableText"/>
              <w:spacing w:line="363" w:lineRule="auto"/>
              <w:rPr/>
            </w:pPr>
            <w:r/>
          </w:p>
          <w:p>
            <w:pPr>
              <w:ind w:left="30"/>
              <w:spacing w:before="65" w:line="219" w:lineRule="auto"/>
              <w:rPr>
                <w:rFonts w:ascii="SimSun" w:hAnsi="SimSun" w:eastAsia="SimSun" w:cs="SimSun"/>
                <w:sz w:val="20"/>
                <w:szCs w:val="20"/>
              </w:rPr>
            </w:pPr>
            <w:r>
              <w:rPr>
                <w:rFonts w:ascii="SimSun" w:hAnsi="SimSun" w:eastAsia="SimSun" w:cs="SimSun"/>
                <w:sz w:val="20"/>
                <w:szCs w:val="20"/>
                <w:spacing w:val="-2"/>
              </w:rPr>
              <w:t>材料准备设备</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tcBorders>
          </w:tcPr>
          <w:p>
            <w:pPr>
              <w:pStyle w:val="TableText"/>
              <w:rPr/>
            </w:pPr>
            <w:r/>
          </w:p>
        </w:tc>
        <w:tc>
          <w:tcPr>
            <w:tcW w:w="1878" w:type="dxa"/>
            <w:vAlign w:val="top"/>
            <w:vMerge w:val="continue"/>
            <w:tcBorders>
              <w:top w:val="nil"/>
              <w:bottom w:val="nil"/>
            </w:tcBorders>
          </w:tcPr>
          <w:p>
            <w:pPr>
              <w:pStyle w:val="TableText"/>
              <w:rPr/>
            </w:pPr>
            <w:r/>
          </w:p>
        </w:tc>
        <w:tc>
          <w:tcPr>
            <w:tcW w:w="1973" w:type="dxa"/>
            <w:vAlign w:val="top"/>
            <w:vMerge w:val="continue"/>
            <w:tcBorders>
              <w:top w:val="nil"/>
            </w:tcBorders>
          </w:tcPr>
          <w:p>
            <w:pPr>
              <w:pStyle w:val="TableText"/>
              <w:rPr/>
            </w:pPr>
            <w:r/>
          </w:p>
        </w:tc>
      </w:tr>
      <w:tr>
        <w:trPr>
          <w:trHeight w:val="3526" w:hRule="atLeast"/>
        </w:trPr>
        <w:tc>
          <w:tcPr>
            <w:tcW w:w="1244" w:type="dxa"/>
            <w:vAlign w:val="top"/>
          </w:tcPr>
          <w:p>
            <w:pPr>
              <w:pStyle w:val="TableText"/>
              <w:spacing w:line="269" w:lineRule="auto"/>
              <w:rPr/>
            </w:pPr>
            <w:r/>
          </w:p>
          <w:p>
            <w:pPr>
              <w:pStyle w:val="TableText"/>
              <w:spacing w:line="269" w:lineRule="auto"/>
              <w:rPr/>
            </w:pPr>
            <w:r/>
          </w:p>
          <w:p>
            <w:pPr>
              <w:pStyle w:val="TableText"/>
              <w:spacing w:line="269" w:lineRule="auto"/>
              <w:rPr/>
            </w:pPr>
            <w:r/>
          </w:p>
          <w:p>
            <w:pPr>
              <w:pStyle w:val="TableText"/>
              <w:spacing w:line="270" w:lineRule="auto"/>
              <w:rPr/>
            </w:pPr>
            <w:r/>
          </w:p>
          <w:p>
            <w:pPr>
              <w:pStyle w:val="TableText"/>
              <w:spacing w:line="270" w:lineRule="auto"/>
              <w:rPr/>
            </w:pPr>
            <w:r/>
          </w:p>
          <w:p>
            <w:pPr>
              <w:pStyle w:val="TableText"/>
              <w:spacing w:line="270"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030103008</w:t>
            </w:r>
          </w:p>
        </w:tc>
        <w:tc>
          <w:tcPr>
            <w:tcW w:w="1288" w:type="dxa"/>
            <w:vAlign w:val="top"/>
          </w:tcPr>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7" w:lineRule="auto"/>
              <w:rPr/>
            </w:pPr>
            <w:r/>
          </w:p>
          <w:p>
            <w:pPr>
              <w:pStyle w:val="TableText"/>
              <w:spacing w:line="267" w:lineRule="auto"/>
              <w:rPr/>
            </w:pPr>
            <w:r/>
          </w:p>
          <w:p>
            <w:pPr>
              <w:pStyle w:val="TableText"/>
              <w:spacing w:line="267" w:lineRule="auto"/>
              <w:rPr/>
            </w:pPr>
            <w:r/>
          </w:p>
          <w:p>
            <w:pPr>
              <w:ind w:left="130"/>
              <w:spacing w:before="65" w:line="220" w:lineRule="auto"/>
              <w:rPr>
                <w:rFonts w:ascii="SimSun" w:hAnsi="SimSun" w:eastAsia="SimSun" w:cs="SimSun"/>
                <w:sz w:val="20"/>
                <w:szCs w:val="20"/>
              </w:rPr>
            </w:pPr>
            <w:r>
              <w:rPr>
                <w:rFonts w:ascii="SimSun" w:hAnsi="SimSun" w:eastAsia="SimSun" w:cs="SimSun"/>
                <w:sz w:val="20"/>
                <w:szCs w:val="20"/>
                <w:spacing w:val="-2"/>
              </w:rPr>
              <w:t>抛丸清理室</w:t>
            </w:r>
          </w:p>
        </w:tc>
        <w:tc>
          <w:tcPr>
            <w:tcW w:w="1818" w:type="dxa"/>
            <w:vAlign w:val="top"/>
            <w:vMerge w:val="continue"/>
            <w:tcBorders>
              <w:top w:val="nil"/>
            </w:tcBorders>
          </w:tcPr>
          <w:p>
            <w:pPr>
              <w:pStyle w:val="TableText"/>
              <w:rPr/>
            </w:pPr>
            <w:r/>
          </w:p>
        </w:tc>
        <w:tc>
          <w:tcPr>
            <w:tcW w:w="1019" w:type="dxa"/>
            <w:vAlign w:val="top"/>
          </w:tcPr>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7" w:lineRule="auto"/>
              <w:rPr/>
            </w:pPr>
            <w:r/>
          </w:p>
          <w:p>
            <w:pPr>
              <w:pStyle w:val="TableText"/>
              <w:spacing w:line="267" w:lineRule="auto"/>
              <w:rPr/>
            </w:pPr>
            <w:r/>
          </w:p>
          <w:p>
            <w:pPr>
              <w:pStyle w:val="TableText"/>
              <w:spacing w:line="267"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78" w:type="dxa"/>
            <w:vAlign w:val="top"/>
            <w:vMerge w:val="continue"/>
            <w:tcBorders>
              <w:top w:val="nil"/>
            </w:tcBorders>
          </w:tcPr>
          <w:p>
            <w:pPr>
              <w:pStyle w:val="TableText"/>
              <w:rPr/>
            </w:pPr>
            <w:r/>
          </w:p>
        </w:tc>
        <w:tc>
          <w:tcPr>
            <w:tcW w:w="1973" w:type="dxa"/>
            <w:vAlign w:val="top"/>
          </w:tcPr>
          <w:p>
            <w:pPr>
              <w:pStyle w:val="TableText"/>
              <w:spacing w:line="375" w:lineRule="auto"/>
              <w:rPr/>
            </w:pPr>
            <w:r/>
          </w:p>
          <w:p>
            <w:pPr>
              <w:ind w:left="287" w:right="236" w:hanging="170"/>
              <w:spacing w:before="65" w:line="249" w:lineRule="auto"/>
              <w:rPr>
                <w:rFonts w:ascii="SimSun" w:hAnsi="SimSun" w:eastAsia="SimSun" w:cs="SimSun"/>
                <w:sz w:val="20"/>
                <w:szCs w:val="20"/>
              </w:rPr>
            </w:pPr>
            <w:r>
              <w:rPr>
                <w:rFonts w:ascii="SimSun" w:hAnsi="SimSun" w:eastAsia="SimSun" w:cs="SimSun"/>
                <w:sz w:val="20"/>
                <w:szCs w:val="20"/>
              </w:rPr>
              <w:t>1.抛丸清理室机械</w:t>
            </w:r>
            <w:r>
              <w:rPr>
                <w:rFonts w:ascii="SimSun" w:hAnsi="SimSun" w:eastAsia="SimSun" w:cs="SimSun"/>
                <w:sz w:val="20"/>
                <w:szCs w:val="20"/>
                <w:spacing w:val="7"/>
              </w:rPr>
              <w:t xml:space="preserve"> </w:t>
            </w:r>
            <w:r>
              <w:rPr>
                <w:rFonts w:ascii="SimSun" w:hAnsi="SimSun" w:eastAsia="SimSun" w:cs="SimSun"/>
                <w:sz w:val="20"/>
                <w:szCs w:val="20"/>
                <w:spacing w:val="2"/>
              </w:rPr>
              <w:t>设备安装</w:t>
            </w:r>
          </w:p>
          <w:p>
            <w:pPr>
              <w:ind w:left="317" w:right="265" w:hanging="210"/>
              <w:spacing w:before="81" w:line="244" w:lineRule="auto"/>
              <w:rPr>
                <w:rFonts w:ascii="SimSun" w:hAnsi="SimSun" w:eastAsia="SimSun" w:cs="SimSun"/>
                <w:sz w:val="20"/>
                <w:szCs w:val="20"/>
              </w:rPr>
            </w:pPr>
            <w:r>
              <w:rPr>
                <w:rFonts w:ascii="SimSun" w:hAnsi="SimSun" w:eastAsia="SimSun" w:cs="SimSun"/>
                <w:sz w:val="20"/>
                <w:szCs w:val="20"/>
                <w:spacing w:val="-2"/>
              </w:rPr>
              <w:t>2.抛丸清理室地轨</w:t>
            </w:r>
            <w:r>
              <w:rPr>
                <w:rFonts w:ascii="SimSun" w:hAnsi="SimSun" w:eastAsia="SimSun" w:cs="SimSun"/>
                <w:sz w:val="20"/>
                <w:szCs w:val="20"/>
                <w:spacing w:val="6"/>
              </w:rPr>
              <w:t xml:space="preserve"> </w:t>
            </w:r>
            <w:r>
              <w:rPr>
                <w:rFonts w:ascii="SimSun" w:hAnsi="SimSun" w:eastAsia="SimSun" w:cs="SimSun"/>
                <w:sz w:val="20"/>
                <w:szCs w:val="20"/>
                <w:spacing w:val="4"/>
              </w:rPr>
              <w:t>安装</w:t>
            </w:r>
          </w:p>
          <w:p>
            <w:pPr>
              <w:ind w:left="307" w:right="266" w:hanging="220"/>
              <w:spacing w:before="79" w:line="244" w:lineRule="auto"/>
              <w:rPr>
                <w:rFonts w:ascii="SimSun" w:hAnsi="SimSun" w:eastAsia="SimSun" w:cs="SimSun"/>
                <w:sz w:val="20"/>
                <w:szCs w:val="20"/>
              </w:rPr>
            </w:pPr>
            <w:r>
              <w:rPr>
                <w:rFonts w:ascii="SimSun" w:hAnsi="SimSun" w:eastAsia="SimSun" w:cs="SimSun"/>
                <w:sz w:val="20"/>
                <w:szCs w:val="20"/>
              </w:rPr>
              <w:t>3.金属结构件和车</w:t>
            </w:r>
            <w:r>
              <w:rPr>
                <w:rFonts w:ascii="SimSun" w:hAnsi="SimSun" w:eastAsia="SimSun" w:cs="SimSun"/>
                <w:sz w:val="20"/>
                <w:szCs w:val="20"/>
                <w:spacing w:val="7"/>
              </w:rPr>
              <w:t xml:space="preserve"> </w:t>
            </w:r>
            <w:r>
              <w:rPr>
                <w:rFonts w:ascii="SimSun" w:hAnsi="SimSun" w:eastAsia="SimSun" w:cs="SimSun"/>
                <w:sz w:val="20"/>
                <w:szCs w:val="20"/>
                <w:spacing w:val="-2"/>
              </w:rPr>
              <w:t>挡制作、安装</w:t>
            </w:r>
          </w:p>
          <w:p>
            <w:pPr>
              <w:ind w:left="307" w:right="234" w:hanging="210"/>
              <w:spacing w:before="70" w:line="268" w:lineRule="auto"/>
              <w:rPr>
                <w:rFonts w:ascii="SimSun" w:hAnsi="SimSun" w:eastAsia="SimSun" w:cs="SimSun"/>
                <w:sz w:val="20"/>
                <w:szCs w:val="20"/>
              </w:rPr>
            </w:pPr>
            <w:r>
              <w:rPr>
                <w:rFonts w:ascii="SimSun" w:hAnsi="SimSun" w:eastAsia="SimSun" w:cs="SimSun"/>
                <w:sz w:val="20"/>
                <w:szCs w:val="20"/>
                <w:spacing w:val="-1"/>
              </w:rPr>
              <w:t>4.除尘机及除尘器</w:t>
            </w:r>
            <w:r>
              <w:rPr>
                <w:rFonts w:ascii="SimSun" w:hAnsi="SimSun" w:eastAsia="SimSun" w:cs="SimSun"/>
                <w:sz w:val="20"/>
                <w:szCs w:val="20"/>
              </w:rPr>
              <w:t xml:space="preserve"> </w:t>
            </w:r>
            <w:r>
              <w:rPr>
                <w:rFonts w:ascii="SimSun" w:hAnsi="SimSun" w:eastAsia="SimSun" w:cs="SimSun"/>
                <w:sz w:val="20"/>
                <w:szCs w:val="20"/>
                <w:spacing w:val="2"/>
              </w:rPr>
              <w:t>与风机间的风管</w:t>
            </w:r>
            <w:r>
              <w:rPr>
                <w:rFonts w:ascii="SimSun" w:hAnsi="SimSun" w:eastAsia="SimSun" w:cs="SimSun"/>
                <w:sz w:val="20"/>
                <w:szCs w:val="20"/>
                <w:spacing w:val="5"/>
              </w:rPr>
              <w:t xml:space="preserve"> </w:t>
            </w:r>
            <w:r>
              <w:rPr>
                <w:rFonts w:ascii="SimSun" w:hAnsi="SimSun" w:eastAsia="SimSun" w:cs="SimSun"/>
                <w:sz w:val="20"/>
                <w:szCs w:val="20"/>
                <w:spacing w:val="4"/>
              </w:rPr>
              <w:t>安装</w:t>
            </w:r>
          </w:p>
        </w:tc>
      </w:tr>
      <w:tr>
        <w:trPr>
          <w:trHeight w:val="1134" w:hRule="atLeast"/>
        </w:trPr>
        <w:tc>
          <w:tcPr>
            <w:tcW w:w="1244" w:type="dxa"/>
            <w:vAlign w:val="top"/>
          </w:tcPr>
          <w:p>
            <w:pPr>
              <w:pStyle w:val="TableText"/>
              <w:spacing w:line="429"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030103009</w:t>
            </w:r>
          </w:p>
        </w:tc>
        <w:tc>
          <w:tcPr>
            <w:tcW w:w="1288" w:type="dxa"/>
            <w:vAlign w:val="top"/>
          </w:tcPr>
          <w:p>
            <w:pPr>
              <w:pStyle w:val="TableText"/>
              <w:spacing w:line="410" w:lineRule="auto"/>
              <w:rPr/>
            </w:pPr>
            <w:r/>
          </w:p>
          <w:p>
            <w:pPr>
              <w:ind w:left="230"/>
              <w:spacing w:before="65" w:line="220" w:lineRule="auto"/>
              <w:rPr>
                <w:rFonts w:ascii="SimSun" w:hAnsi="SimSun" w:eastAsia="SimSun" w:cs="SimSun"/>
                <w:sz w:val="20"/>
                <w:szCs w:val="20"/>
              </w:rPr>
            </w:pPr>
            <w:r>
              <w:rPr>
                <w:rFonts w:ascii="SimSun" w:hAnsi="SimSun" w:eastAsia="SimSun" w:cs="SimSun"/>
                <w:sz w:val="20"/>
                <w:szCs w:val="20"/>
                <w:spacing w:val="5"/>
              </w:rPr>
              <w:t>铸铁平台</w:t>
            </w:r>
          </w:p>
        </w:tc>
        <w:tc>
          <w:tcPr>
            <w:tcW w:w="1818" w:type="dxa"/>
            <w:vAlign w:val="top"/>
          </w:tcPr>
          <w:p>
            <w:pPr>
              <w:ind w:left="122"/>
              <w:spacing w:before="180" w:line="221" w:lineRule="auto"/>
              <w:rPr>
                <w:rFonts w:ascii="SimSun" w:hAnsi="SimSun" w:eastAsia="SimSun" w:cs="SimSun"/>
                <w:sz w:val="20"/>
                <w:szCs w:val="20"/>
              </w:rPr>
            </w:pPr>
            <w:r>
              <w:rPr>
                <w:rFonts w:ascii="SimSun" w:hAnsi="SimSun" w:eastAsia="SimSun" w:cs="SimSun"/>
                <w:sz w:val="20"/>
                <w:szCs w:val="20"/>
                <w:spacing w:val="2"/>
              </w:rPr>
              <w:t>1.名称</w:t>
            </w:r>
          </w:p>
          <w:p>
            <w:pPr>
              <w:ind w:left="122"/>
              <w:spacing w:before="47" w:line="219" w:lineRule="auto"/>
              <w:rPr>
                <w:rFonts w:ascii="SimSun" w:hAnsi="SimSun" w:eastAsia="SimSun" w:cs="SimSun"/>
                <w:sz w:val="20"/>
                <w:szCs w:val="20"/>
              </w:rPr>
            </w:pPr>
            <w:r>
              <w:rPr>
                <w:rFonts w:ascii="SimSun" w:hAnsi="SimSun" w:eastAsia="SimSun" w:cs="SimSun"/>
                <w:sz w:val="20"/>
                <w:szCs w:val="20"/>
                <w:spacing w:val="-3"/>
              </w:rPr>
              <w:t>2.规格</w:t>
            </w:r>
          </w:p>
          <w:p>
            <w:pPr>
              <w:ind w:left="122"/>
              <w:spacing w:before="62" w:line="219" w:lineRule="auto"/>
              <w:rPr>
                <w:rFonts w:ascii="SimSun" w:hAnsi="SimSun" w:eastAsia="SimSun" w:cs="SimSun"/>
                <w:sz w:val="20"/>
                <w:szCs w:val="20"/>
              </w:rPr>
            </w:pPr>
            <w:r>
              <w:rPr>
                <w:rFonts w:ascii="SimSun" w:hAnsi="SimSun" w:eastAsia="SimSun" w:cs="SimSun"/>
                <w:sz w:val="20"/>
                <w:szCs w:val="20"/>
                <w:spacing w:val="1"/>
              </w:rPr>
              <w:t>3.灌浆配合比</w:t>
            </w:r>
          </w:p>
        </w:tc>
        <w:tc>
          <w:tcPr>
            <w:tcW w:w="1019" w:type="dxa"/>
            <w:vAlign w:val="top"/>
          </w:tcPr>
          <w:p>
            <w:pPr>
              <w:pStyle w:val="TableText"/>
              <w:spacing w:line="429" w:lineRule="auto"/>
              <w:rPr/>
            </w:pPr>
            <w:r/>
          </w:p>
          <w:p>
            <w:pPr>
              <w:ind w:left="454"/>
              <w:spacing w:before="65"/>
              <w:rPr>
                <w:rFonts w:ascii="SimSun" w:hAnsi="SimSun" w:eastAsia="SimSun" w:cs="SimSun"/>
                <w:sz w:val="20"/>
                <w:szCs w:val="20"/>
              </w:rPr>
            </w:pPr>
            <w:r>
              <w:rPr>
                <w:rFonts w:ascii="SimSun" w:hAnsi="SimSun" w:eastAsia="SimSun" w:cs="SimSun"/>
                <w:sz w:val="20"/>
                <w:szCs w:val="20"/>
              </w:rPr>
              <w:t>t</w:t>
            </w:r>
          </w:p>
        </w:tc>
        <w:tc>
          <w:tcPr>
            <w:tcW w:w="1878" w:type="dxa"/>
            <w:vAlign w:val="top"/>
          </w:tcPr>
          <w:p>
            <w:pPr>
              <w:ind w:left="105" w:right="151" w:firstLine="200"/>
              <w:spacing w:before="306" w:line="298"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以质量计算</w:t>
            </w:r>
          </w:p>
        </w:tc>
        <w:tc>
          <w:tcPr>
            <w:tcW w:w="1973" w:type="dxa"/>
            <w:vAlign w:val="top"/>
          </w:tcPr>
          <w:p>
            <w:pPr>
              <w:pStyle w:val="TableText"/>
              <w:spacing w:line="251" w:lineRule="auto"/>
              <w:rPr/>
            </w:pPr>
            <w:r/>
          </w:p>
          <w:p>
            <w:pPr>
              <w:ind w:left="97"/>
              <w:spacing w:before="65" w:line="220" w:lineRule="auto"/>
              <w:rPr>
                <w:rFonts w:ascii="SimSun" w:hAnsi="SimSun" w:eastAsia="SimSun" w:cs="SimSun"/>
                <w:sz w:val="20"/>
                <w:szCs w:val="20"/>
              </w:rPr>
            </w:pPr>
            <w:r>
              <w:rPr>
                <w:rFonts w:ascii="SimSun" w:hAnsi="SimSun" w:eastAsia="SimSun" w:cs="SimSun"/>
                <w:sz w:val="20"/>
                <w:szCs w:val="20"/>
                <w:spacing w:val="1"/>
              </w:rPr>
              <w:t>1.平台制作、安装</w:t>
            </w:r>
          </w:p>
          <w:p>
            <w:pPr>
              <w:ind w:left="97"/>
              <w:spacing w:before="71" w:line="219" w:lineRule="auto"/>
              <w:rPr>
                <w:rFonts w:ascii="SimSun" w:hAnsi="SimSun" w:eastAsia="SimSun" w:cs="SimSun"/>
                <w:sz w:val="20"/>
                <w:szCs w:val="20"/>
              </w:rPr>
            </w:pPr>
            <w:r>
              <w:rPr>
                <w:rFonts w:ascii="SimSun" w:hAnsi="SimSun" w:eastAsia="SimSun" w:cs="SimSun"/>
                <w:sz w:val="20"/>
                <w:szCs w:val="20"/>
                <w:spacing w:val="-2"/>
              </w:rPr>
              <w:t>2.灌浆</w:t>
            </w:r>
          </w:p>
        </w:tc>
      </w:tr>
    </w:tbl>
    <w:p>
      <w:pPr>
        <w:pStyle w:val="BodyText"/>
        <w:spacing w:line="264" w:lineRule="auto"/>
        <w:rPr/>
      </w:pPr>
      <w:r/>
    </w:p>
    <w:p>
      <w:pPr>
        <w:ind w:left="330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9"/>
        </w:rPr>
        <w:t>A.</w:t>
      </w:r>
      <w:r>
        <w:rPr>
          <w:rFonts w:ascii="Times New Roman" w:hAnsi="Times New Roman" w:eastAsia="Times New Roman" w:cs="Times New Roman"/>
          <w:sz w:val="28"/>
          <w:szCs w:val="28"/>
          <w:spacing w:val="30"/>
        </w:rPr>
        <w:t xml:space="preserve"> </w:t>
      </w:r>
      <w:r>
        <w:rPr>
          <w:rFonts w:ascii="SimSun" w:hAnsi="SimSun" w:eastAsia="SimSun" w:cs="SimSun"/>
          <w:sz w:val="28"/>
          <w:szCs w:val="28"/>
          <w:spacing w:val="9"/>
        </w:rPr>
        <w:t>4</w:t>
      </w:r>
      <w:r>
        <w:rPr>
          <w:rFonts w:ascii="SimSun" w:hAnsi="SimSun" w:eastAsia="SimSun" w:cs="SimSun"/>
          <w:sz w:val="28"/>
          <w:szCs w:val="28"/>
          <w:spacing w:val="24"/>
        </w:rPr>
        <w:t xml:space="preserve">  </w:t>
      </w:r>
      <w:r>
        <w:rPr>
          <w:rFonts w:ascii="SimSun" w:hAnsi="SimSun" w:eastAsia="SimSun" w:cs="SimSun"/>
          <w:sz w:val="28"/>
          <w:szCs w:val="28"/>
          <w:spacing w:val="9"/>
        </w:rPr>
        <w:t>起重设备安装</w:t>
      </w:r>
    </w:p>
    <w:p>
      <w:pPr>
        <w:pStyle w:val="BodyText"/>
        <w:spacing w:line="285"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9"/>
        </w:rPr>
        <w:t>A.4.1      </w:t>
      </w:r>
      <w:r>
        <w:rPr>
          <w:rFonts w:ascii="SimSun" w:hAnsi="SimSun" w:eastAsia="SimSun" w:cs="SimSun"/>
          <w:sz w:val="20"/>
          <w:szCs w:val="20"/>
          <w:spacing w:val="9"/>
        </w:rPr>
        <w:t>起重设备安装工程量清单项目设置、项目特征描述的内容、计量单位及工程量计算规则应按</w:t>
      </w:r>
    </w:p>
    <w:p>
      <w:pPr>
        <w:ind w:left="19"/>
        <w:spacing w:before="72" w:line="219" w:lineRule="auto"/>
        <w:rPr>
          <w:rFonts w:ascii="SimSun" w:hAnsi="SimSun" w:eastAsia="SimSun" w:cs="SimSun"/>
          <w:sz w:val="20"/>
          <w:szCs w:val="20"/>
        </w:rPr>
      </w:pPr>
      <w:r>
        <w:rPr>
          <w:rFonts w:ascii="SimSun" w:hAnsi="SimSun" w:eastAsia="SimSun" w:cs="SimSun"/>
          <w:sz w:val="20"/>
          <w:szCs w:val="20"/>
          <w:spacing w:val="2"/>
        </w:rPr>
        <w:t>表</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2"/>
        </w:rPr>
        <w:t>A.4.1</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2"/>
        </w:rPr>
        <w:t>的规定执行。</w:t>
      </w:r>
    </w:p>
    <w:p>
      <w:pPr>
        <w:ind w:left="2780"/>
        <w:spacing w:before="141" w:line="221" w:lineRule="auto"/>
        <w:rPr>
          <w:rFonts w:ascii="SimHei" w:hAnsi="SimHei" w:eastAsia="SimHei" w:cs="SimHei"/>
          <w:sz w:val="19"/>
          <w:szCs w:val="19"/>
        </w:rPr>
      </w:pPr>
      <w:r>
        <w:rPr>
          <w:rFonts w:ascii="LiSu" w:hAnsi="LiSu" w:eastAsia="LiSu" w:cs="LiSu"/>
          <w:sz w:val="19"/>
          <w:szCs w:val="19"/>
          <w:spacing w:val="6"/>
        </w:rPr>
        <w:t>表</w:t>
      </w:r>
      <w:r>
        <w:rPr>
          <w:rFonts w:ascii="LiSu" w:hAnsi="LiSu" w:eastAsia="LiSu" w:cs="LiSu"/>
          <w:sz w:val="19"/>
          <w:szCs w:val="19"/>
          <w:spacing w:val="-16"/>
        </w:rPr>
        <w:t xml:space="preserve"> </w:t>
      </w:r>
      <w:r>
        <w:rPr>
          <w:rFonts w:ascii="Times New Roman" w:hAnsi="Times New Roman" w:eastAsia="Times New Roman" w:cs="Times New Roman"/>
          <w:sz w:val="19"/>
          <w:szCs w:val="19"/>
          <w:spacing w:val="6"/>
        </w:rPr>
        <w:t>A.4.1       </w:t>
      </w:r>
      <w:r>
        <w:rPr>
          <w:rFonts w:ascii="SimHei" w:hAnsi="SimHei" w:eastAsia="SimHei" w:cs="SimHei"/>
          <w:sz w:val="19"/>
          <w:szCs w:val="19"/>
          <w:spacing w:val="6"/>
        </w:rPr>
        <w:t>起重设备安装(编码：030104)</w:t>
      </w:r>
    </w:p>
    <w:p>
      <w:pPr>
        <w:spacing w:line="131" w:lineRule="exact"/>
        <w:rPr/>
      </w:pPr>
      <w:r/>
    </w:p>
    <w:tbl>
      <w:tblPr>
        <w:tblStyle w:val="TableNormal"/>
        <w:tblW w:w="921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98"/>
        <w:gridCol w:w="1818"/>
        <w:gridCol w:w="1009"/>
        <w:gridCol w:w="1868"/>
        <w:gridCol w:w="1963"/>
      </w:tblGrid>
      <w:tr>
        <w:trPr>
          <w:trHeight w:val="383" w:hRule="atLeast"/>
        </w:trPr>
        <w:tc>
          <w:tcPr>
            <w:tcW w:w="125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94"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4"/>
              <w:spacing w:before="94"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0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796" w:hRule="atLeast"/>
        </w:trPr>
        <w:tc>
          <w:tcPr>
            <w:tcW w:w="1254" w:type="dxa"/>
            <w:vAlign w:val="top"/>
          </w:tcPr>
          <w:p>
            <w:pPr>
              <w:pStyle w:val="TableText"/>
              <w:spacing w:line="25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030104001</w:t>
            </w:r>
          </w:p>
        </w:tc>
        <w:tc>
          <w:tcPr>
            <w:tcW w:w="1298" w:type="dxa"/>
            <w:vAlign w:val="top"/>
          </w:tcPr>
          <w:p>
            <w:pPr>
              <w:ind w:left="141"/>
              <w:spacing w:before="298" w:line="219" w:lineRule="auto"/>
              <w:rPr>
                <w:rFonts w:ascii="SimSun" w:hAnsi="SimSun" w:eastAsia="SimSun" w:cs="SimSun"/>
                <w:sz w:val="20"/>
                <w:szCs w:val="20"/>
              </w:rPr>
            </w:pPr>
            <w:r>
              <w:rPr>
                <w:rFonts w:ascii="SimSun" w:hAnsi="SimSun" w:eastAsia="SimSun" w:cs="SimSun"/>
                <w:sz w:val="20"/>
                <w:szCs w:val="20"/>
                <w:spacing w:val="-2"/>
              </w:rPr>
              <w:t>桥式起重机</w:t>
            </w:r>
          </w:p>
        </w:tc>
        <w:tc>
          <w:tcPr>
            <w:tcW w:w="1818" w:type="dxa"/>
            <w:vAlign w:val="top"/>
            <w:vMerge w:val="restart"/>
            <w:tcBorders>
              <w:bottom w:val="nil"/>
            </w:tcBorders>
          </w:tcPr>
          <w:p>
            <w:pPr>
              <w:ind w:left="103"/>
              <w:spacing w:before="112"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78"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70" w:line="221" w:lineRule="auto"/>
              <w:rPr>
                <w:rFonts w:ascii="SimSun" w:hAnsi="SimSun" w:eastAsia="SimSun" w:cs="SimSun"/>
                <w:sz w:val="20"/>
                <w:szCs w:val="20"/>
              </w:rPr>
            </w:pPr>
            <w:r>
              <w:rPr>
                <w:rFonts w:ascii="SimSun" w:hAnsi="SimSun" w:eastAsia="SimSun" w:cs="SimSun"/>
                <w:sz w:val="20"/>
                <w:szCs w:val="20"/>
                <w:spacing w:val="2"/>
              </w:rPr>
              <w:t>3.跨距</w:t>
            </w:r>
          </w:p>
          <w:p>
            <w:pPr>
              <w:ind w:left="103"/>
              <w:spacing w:before="50" w:line="220" w:lineRule="auto"/>
              <w:rPr>
                <w:rFonts w:ascii="SimSun" w:hAnsi="SimSun" w:eastAsia="SimSun" w:cs="SimSun"/>
                <w:sz w:val="20"/>
                <w:szCs w:val="20"/>
              </w:rPr>
            </w:pPr>
            <w:r>
              <w:rPr>
                <w:rFonts w:ascii="SimSun" w:hAnsi="SimSun" w:eastAsia="SimSun" w:cs="SimSun"/>
                <w:sz w:val="20"/>
                <w:szCs w:val="20"/>
                <w:spacing w:val="-2"/>
              </w:rPr>
              <w:t>4.起重质量</w:t>
            </w:r>
          </w:p>
          <w:p>
            <w:pPr>
              <w:ind w:left="83"/>
              <w:spacing w:before="80" w:line="219" w:lineRule="auto"/>
              <w:rPr>
                <w:rFonts w:ascii="SimSun" w:hAnsi="SimSun" w:eastAsia="SimSun" w:cs="SimSun"/>
                <w:sz w:val="20"/>
                <w:szCs w:val="20"/>
              </w:rPr>
            </w:pPr>
            <w:r>
              <w:rPr>
                <w:rFonts w:ascii="SimSun" w:hAnsi="SimSun" w:eastAsia="SimSun" w:cs="SimSun"/>
                <w:sz w:val="20"/>
                <w:szCs w:val="20"/>
                <w:spacing w:val="1"/>
              </w:rPr>
              <w:t>5.单机试运转要求</w:t>
            </w:r>
          </w:p>
        </w:tc>
        <w:tc>
          <w:tcPr>
            <w:tcW w:w="1009" w:type="dxa"/>
            <w:vAlign w:val="top"/>
            <w:vMerge w:val="restart"/>
            <w:tcBorders>
              <w:bottom w:val="nil"/>
            </w:tcBorders>
          </w:tcPr>
          <w:p>
            <w:pPr>
              <w:pStyle w:val="TableText"/>
              <w:spacing w:line="327" w:lineRule="auto"/>
              <w:rPr/>
            </w:pPr>
            <w:r/>
          </w:p>
          <w:p>
            <w:pPr>
              <w:pStyle w:val="TableText"/>
              <w:spacing w:line="327" w:lineRule="auto"/>
              <w:rPr/>
            </w:pPr>
            <w:r/>
          </w:p>
          <w:p>
            <w:pPr>
              <w:ind w:left="394"/>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41" w:lineRule="auto"/>
              <w:rPr/>
            </w:pPr>
            <w:r/>
          </w:p>
          <w:p>
            <w:pPr>
              <w:pStyle w:val="TableText"/>
              <w:spacing w:line="242" w:lineRule="auto"/>
              <w:rPr/>
            </w:pPr>
            <w:r/>
          </w:p>
          <w:p>
            <w:pPr>
              <w:ind w:left="116" w:right="181" w:firstLine="169"/>
              <w:spacing w:before="65" w:line="29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325" w:lineRule="auto"/>
              <w:rPr/>
            </w:pPr>
            <w:r/>
          </w:p>
          <w:p>
            <w:pPr>
              <w:pStyle w:val="TableText"/>
              <w:spacing w:line="325"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2"/>
              </w:rPr>
              <w:t>本体组装</w:t>
            </w:r>
          </w:p>
        </w:tc>
      </w:tr>
      <w:tr>
        <w:trPr>
          <w:trHeight w:val="821" w:hRule="atLeast"/>
        </w:trPr>
        <w:tc>
          <w:tcPr>
            <w:tcW w:w="1254" w:type="dxa"/>
            <w:vAlign w:val="top"/>
          </w:tcPr>
          <w:p>
            <w:pPr>
              <w:pStyle w:val="TableText"/>
              <w:spacing w:line="26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030104002</w:t>
            </w:r>
          </w:p>
        </w:tc>
        <w:tc>
          <w:tcPr>
            <w:tcW w:w="1298" w:type="dxa"/>
            <w:vAlign w:val="top"/>
          </w:tcPr>
          <w:p>
            <w:pPr>
              <w:ind w:left="340" w:right="239" w:hanging="100"/>
              <w:spacing w:before="154" w:line="303" w:lineRule="auto"/>
              <w:rPr>
                <w:rFonts w:ascii="SimSun" w:hAnsi="SimSun" w:eastAsia="SimSun" w:cs="SimSun"/>
                <w:sz w:val="20"/>
                <w:szCs w:val="20"/>
              </w:rPr>
            </w:pPr>
            <w:r>
              <w:rPr>
                <w:rFonts w:ascii="SimSun" w:hAnsi="SimSun" w:eastAsia="SimSun" w:cs="SimSun"/>
                <w:sz w:val="20"/>
                <w:szCs w:val="20"/>
                <w:spacing w:val="1"/>
              </w:rPr>
              <w:t>吊钩门式</w:t>
            </w:r>
            <w:r>
              <w:rPr>
                <w:rFonts w:ascii="SimSun" w:hAnsi="SimSun" w:eastAsia="SimSun" w:cs="SimSun"/>
                <w:sz w:val="20"/>
                <w:szCs w:val="20"/>
                <w:spacing w:val="2"/>
              </w:rPr>
              <w:t xml:space="preserve"> </w:t>
            </w:r>
            <w:r>
              <w:rPr>
                <w:rFonts w:ascii="SimSun" w:hAnsi="SimSun" w:eastAsia="SimSun" w:cs="SimSun"/>
                <w:sz w:val="20"/>
                <w:szCs w:val="20"/>
                <w:spacing w:val="-2"/>
              </w:rPr>
              <w:t>起重机</w:t>
            </w:r>
          </w:p>
        </w:tc>
        <w:tc>
          <w:tcPr>
            <w:tcW w:w="181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bl>
    <w:p>
      <w:pPr>
        <w:pStyle w:val="BodyText"/>
        <w:spacing w:line="83" w:lineRule="exact"/>
        <w:rPr>
          <w:sz w:val="7"/>
        </w:rPr>
      </w:pPr>
      <w:r/>
    </w:p>
    <w:p>
      <w:pPr>
        <w:spacing w:line="83" w:lineRule="exact"/>
        <w:sectPr>
          <w:footerReference w:type="default" r:id="rId25"/>
          <w:pgSz w:w="11900" w:h="16840"/>
          <w:pgMar w:top="1431" w:right="1034" w:bottom="1181" w:left="1589" w:header="0" w:footer="922" w:gutter="0"/>
        </w:sectPr>
        <w:rPr>
          <w:sz w:val="7"/>
          <w:szCs w:val="7"/>
        </w:rPr>
      </w:pPr>
    </w:p>
    <w:p>
      <w:pPr>
        <w:pStyle w:val="BodyText"/>
        <w:spacing w:line="296" w:lineRule="auto"/>
        <w:rPr/>
      </w:pPr>
      <w:r/>
    </w:p>
    <w:p>
      <w:pPr>
        <w:ind w:left="4127"/>
        <w:spacing w:before="55" w:line="223" w:lineRule="auto"/>
        <w:rPr>
          <w:rFonts w:ascii="Times New Roman" w:hAnsi="Times New Roman" w:eastAsia="Times New Roman" w:cs="Times New Roman"/>
          <w:sz w:val="17"/>
          <w:szCs w:val="17"/>
        </w:rPr>
      </w:pPr>
      <w:bookmarkStart w:name="bookmark362" w:id="21"/>
      <w:bookmarkEnd w:id="21"/>
      <w:r>
        <w:rPr>
          <w:rFonts w:ascii="SimHei" w:hAnsi="SimHei" w:eastAsia="SimHei" w:cs="SimHei"/>
          <w:sz w:val="17"/>
          <w:szCs w:val="17"/>
          <w:b/>
          <w:bCs/>
          <w:spacing w:val="-2"/>
        </w:rPr>
        <w:t>续</w:t>
      </w:r>
      <w:r>
        <w:rPr>
          <w:rFonts w:ascii="SimHei" w:hAnsi="SimHei" w:eastAsia="SimHei" w:cs="SimHei"/>
          <w:sz w:val="17"/>
          <w:szCs w:val="17"/>
          <w:spacing w:val="-29"/>
        </w:rPr>
        <w:t xml:space="preserve"> </w:t>
      </w:r>
      <w:r>
        <w:rPr>
          <w:rFonts w:ascii="SimHei" w:hAnsi="SimHei" w:eastAsia="SimHei" w:cs="SimHei"/>
          <w:sz w:val="17"/>
          <w:szCs w:val="17"/>
          <w:b/>
          <w:bCs/>
          <w:spacing w:val="-2"/>
        </w:rPr>
        <w:t>表</w:t>
      </w:r>
      <w:r>
        <w:rPr>
          <w:rFonts w:ascii="Times New Roman" w:hAnsi="Times New Roman" w:eastAsia="Times New Roman" w:cs="Times New Roman"/>
          <w:sz w:val="17"/>
          <w:szCs w:val="17"/>
          <w:b/>
          <w:bCs/>
          <w:spacing w:val="-2"/>
        </w:rPr>
        <w:t>A.4.1</w:t>
      </w:r>
    </w:p>
    <w:p>
      <w:pPr>
        <w:spacing w:line="64" w:lineRule="exact"/>
        <w:rPr/>
      </w:pPr>
      <w:r/>
    </w:p>
    <w:tbl>
      <w:tblPr>
        <w:tblStyle w:val="TableNormal"/>
        <w:tblW w:w="91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08"/>
        <w:gridCol w:w="1009"/>
        <w:gridCol w:w="1868"/>
        <w:gridCol w:w="1943"/>
      </w:tblGrid>
      <w:tr>
        <w:trPr>
          <w:trHeight w:val="384" w:hRule="atLeast"/>
        </w:trPr>
        <w:tc>
          <w:tcPr>
            <w:tcW w:w="124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7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439" w:hRule="atLeast"/>
        </w:trPr>
        <w:tc>
          <w:tcPr>
            <w:tcW w:w="1244" w:type="dxa"/>
            <w:vAlign w:val="top"/>
          </w:tcPr>
          <w:p>
            <w:pPr>
              <w:ind w:left="165"/>
              <w:spacing w:before="138"/>
              <w:rPr>
                <w:rFonts w:ascii="SimSun" w:hAnsi="SimSun" w:eastAsia="SimSun" w:cs="SimSun"/>
                <w:sz w:val="20"/>
                <w:szCs w:val="20"/>
              </w:rPr>
            </w:pPr>
            <w:r>
              <w:rPr>
                <w:rFonts w:ascii="SimSun" w:hAnsi="SimSun" w:eastAsia="SimSun" w:cs="SimSun"/>
                <w:sz w:val="20"/>
                <w:szCs w:val="20"/>
                <w:spacing w:val="-1"/>
              </w:rPr>
              <w:t>030104003</w:t>
            </w:r>
          </w:p>
        </w:tc>
        <w:tc>
          <w:tcPr>
            <w:tcW w:w="1308" w:type="dxa"/>
            <w:vAlign w:val="top"/>
          </w:tcPr>
          <w:p>
            <w:pPr>
              <w:ind w:left="141"/>
              <w:spacing w:before="117" w:line="219" w:lineRule="auto"/>
              <w:rPr>
                <w:rFonts w:ascii="SimSun" w:hAnsi="SimSun" w:eastAsia="SimSun" w:cs="SimSun"/>
                <w:sz w:val="20"/>
                <w:szCs w:val="20"/>
              </w:rPr>
            </w:pPr>
            <w:r>
              <w:rPr>
                <w:rFonts w:ascii="SimSun" w:hAnsi="SimSun" w:eastAsia="SimSun" w:cs="SimSun"/>
                <w:sz w:val="20"/>
                <w:szCs w:val="20"/>
                <w:spacing w:val="-2"/>
              </w:rPr>
              <w:t>梁式起重机</w:t>
            </w:r>
          </w:p>
        </w:tc>
        <w:tc>
          <w:tcPr>
            <w:tcW w:w="1808" w:type="dxa"/>
            <w:vAlign w:val="top"/>
            <w:vMerge w:val="restart"/>
            <w:tcBorders>
              <w:bottom w:val="nil"/>
            </w:tcBorders>
          </w:tcPr>
          <w:p>
            <w:pPr>
              <w:pStyle w:val="TableText"/>
              <w:spacing w:line="270" w:lineRule="auto"/>
              <w:rPr/>
            </w:pPr>
            <w:r/>
          </w:p>
          <w:p>
            <w:pPr>
              <w:pStyle w:val="TableText"/>
              <w:spacing w:line="270" w:lineRule="auto"/>
              <w:rPr/>
            </w:pPr>
            <w:r/>
          </w:p>
          <w:p>
            <w:pPr>
              <w:pStyle w:val="TableText"/>
              <w:spacing w:line="270" w:lineRule="auto"/>
              <w:rPr/>
            </w:pPr>
            <w:r/>
          </w:p>
          <w:p>
            <w:pPr>
              <w:pStyle w:val="TableText"/>
              <w:spacing w:line="270"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80" w:line="221" w:lineRule="auto"/>
              <w:rPr>
                <w:rFonts w:ascii="SimSun" w:hAnsi="SimSun" w:eastAsia="SimSun" w:cs="SimSun"/>
                <w:sz w:val="20"/>
                <w:szCs w:val="20"/>
              </w:rPr>
            </w:pPr>
            <w:r>
              <w:rPr>
                <w:rFonts w:ascii="SimSun" w:hAnsi="SimSun" w:eastAsia="SimSun" w:cs="SimSun"/>
                <w:sz w:val="20"/>
                <w:szCs w:val="20"/>
                <w:spacing w:val="2"/>
              </w:rPr>
              <w:t>3.跨距</w:t>
            </w:r>
          </w:p>
          <w:p>
            <w:pPr>
              <w:ind w:left="83"/>
              <w:spacing w:before="50" w:line="220" w:lineRule="auto"/>
              <w:rPr>
                <w:rFonts w:ascii="SimSun" w:hAnsi="SimSun" w:eastAsia="SimSun" w:cs="SimSun"/>
                <w:sz w:val="20"/>
                <w:szCs w:val="20"/>
              </w:rPr>
            </w:pPr>
            <w:r>
              <w:rPr>
                <w:rFonts w:ascii="SimSun" w:hAnsi="SimSun" w:eastAsia="SimSun" w:cs="SimSun"/>
                <w:sz w:val="20"/>
                <w:szCs w:val="20"/>
                <w:spacing w:val="-2"/>
              </w:rPr>
              <w:t>4.起重质量</w:t>
            </w:r>
          </w:p>
          <w:p>
            <w:pPr>
              <w:ind w:left="83"/>
              <w:spacing w:before="59" w:line="219" w:lineRule="auto"/>
              <w:rPr>
                <w:rFonts w:ascii="SimSun" w:hAnsi="SimSun" w:eastAsia="SimSun" w:cs="SimSun"/>
                <w:sz w:val="20"/>
                <w:szCs w:val="20"/>
              </w:rPr>
            </w:pPr>
            <w:r>
              <w:rPr>
                <w:rFonts w:ascii="SimSun" w:hAnsi="SimSun" w:eastAsia="SimSun" w:cs="SimSun"/>
                <w:sz w:val="20"/>
                <w:szCs w:val="20"/>
                <w:spacing w:val="1"/>
              </w:rPr>
              <w:t>5.单机试运转要求</w:t>
            </w:r>
          </w:p>
        </w:tc>
        <w:tc>
          <w:tcPr>
            <w:tcW w:w="1009"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8" w:lineRule="auto"/>
              <w:rPr/>
            </w:pPr>
            <w:r/>
          </w:p>
          <w:p>
            <w:pPr>
              <w:ind w:left="106" w:right="161" w:firstLine="200"/>
              <w:spacing w:before="65" w:line="29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2"/>
              </w:rPr>
              <w:t>本体组装</w:t>
            </w:r>
          </w:p>
        </w:tc>
      </w:tr>
      <w:tr>
        <w:trPr>
          <w:trHeight w:val="788" w:hRule="atLeast"/>
        </w:trPr>
        <w:tc>
          <w:tcPr>
            <w:tcW w:w="1244" w:type="dxa"/>
            <w:vAlign w:val="top"/>
          </w:tcPr>
          <w:p>
            <w:pPr>
              <w:pStyle w:val="TableText"/>
              <w:spacing w:line="25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030104004</w:t>
            </w:r>
          </w:p>
        </w:tc>
        <w:tc>
          <w:tcPr>
            <w:tcW w:w="1308" w:type="dxa"/>
            <w:vAlign w:val="top"/>
          </w:tcPr>
          <w:p>
            <w:pPr>
              <w:ind w:left="140" w:right="42" w:hanging="99"/>
              <w:spacing w:before="128" w:line="288" w:lineRule="auto"/>
              <w:rPr>
                <w:rFonts w:ascii="SimSun" w:hAnsi="SimSun" w:eastAsia="SimSun" w:cs="SimSun"/>
                <w:sz w:val="20"/>
                <w:szCs w:val="20"/>
              </w:rPr>
            </w:pPr>
            <w:r>
              <w:rPr>
                <w:rFonts w:ascii="SimSun" w:hAnsi="SimSun" w:eastAsia="SimSun" w:cs="SimSun"/>
                <w:sz w:val="20"/>
                <w:szCs w:val="20"/>
                <w:spacing w:val="2"/>
              </w:rPr>
              <w:t>电动壁行悬臂</w:t>
            </w:r>
            <w:r>
              <w:rPr>
                <w:rFonts w:ascii="SimSun" w:hAnsi="SimSun" w:eastAsia="SimSun" w:cs="SimSun"/>
                <w:sz w:val="20"/>
                <w:szCs w:val="20"/>
                <w:spacing w:val="1"/>
              </w:rPr>
              <w:t xml:space="preserve"> </w:t>
            </w:r>
            <w:r>
              <w:rPr>
                <w:rFonts w:ascii="SimSun" w:hAnsi="SimSun" w:eastAsia="SimSun" w:cs="SimSun"/>
                <w:sz w:val="20"/>
                <w:szCs w:val="20"/>
                <w:spacing w:val="-2"/>
              </w:rPr>
              <w:t>挂式起重机</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788" w:hRule="atLeast"/>
        </w:trPr>
        <w:tc>
          <w:tcPr>
            <w:tcW w:w="1244" w:type="dxa"/>
            <w:vAlign w:val="top"/>
          </w:tcPr>
          <w:p>
            <w:pPr>
              <w:pStyle w:val="TableText"/>
              <w:spacing w:line="25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030104005</w:t>
            </w:r>
          </w:p>
        </w:tc>
        <w:tc>
          <w:tcPr>
            <w:tcW w:w="1308" w:type="dxa"/>
            <w:vAlign w:val="top"/>
          </w:tcPr>
          <w:p>
            <w:pPr>
              <w:ind w:left="340" w:right="266" w:hanging="100"/>
              <w:spacing w:before="131" w:line="288" w:lineRule="auto"/>
              <w:rPr>
                <w:rFonts w:ascii="SimSun" w:hAnsi="SimSun" w:eastAsia="SimSun" w:cs="SimSun"/>
                <w:sz w:val="20"/>
                <w:szCs w:val="20"/>
              </w:rPr>
            </w:pPr>
            <w:r>
              <w:rPr>
                <w:rFonts w:ascii="SimSun" w:hAnsi="SimSun" w:eastAsia="SimSun" w:cs="SimSun"/>
                <w:sz w:val="20"/>
                <w:szCs w:val="20"/>
                <w:spacing w:val="-3"/>
              </w:rPr>
              <w:t>旋臂壁式</w:t>
            </w:r>
            <w:r>
              <w:rPr>
                <w:rFonts w:ascii="SimSun" w:hAnsi="SimSun" w:eastAsia="SimSun" w:cs="SimSun"/>
                <w:sz w:val="20"/>
                <w:szCs w:val="20"/>
                <w:spacing w:val="1"/>
              </w:rPr>
              <w:t xml:space="preserve"> </w:t>
            </w:r>
            <w:r>
              <w:rPr>
                <w:rFonts w:ascii="SimSun" w:hAnsi="SimSun" w:eastAsia="SimSun" w:cs="SimSun"/>
                <w:sz w:val="20"/>
                <w:szCs w:val="20"/>
                <w:spacing w:val="-2"/>
              </w:rPr>
              <w:t>起重机</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788" w:hRule="atLeast"/>
        </w:trPr>
        <w:tc>
          <w:tcPr>
            <w:tcW w:w="1244" w:type="dxa"/>
            <w:vAlign w:val="top"/>
          </w:tcPr>
          <w:p>
            <w:pPr>
              <w:pStyle w:val="TableText"/>
              <w:spacing w:line="25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030104006</w:t>
            </w:r>
          </w:p>
        </w:tc>
        <w:tc>
          <w:tcPr>
            <w:tcW w:w="1308" w:type="dxa"/>
            <w:vAlign w:val="top"/>
          </w:tcPr>
          <w:p>
            <w:pPr>
              <w:ind w:left="141"/>
              <w:spacing w:before="132" w:line="219" w:lineRule="auto"/>
              <w:rPr>
                <w:rFonts w:ascii="SimSun" w:hAnsi="SimSun" w:eastAsia="SimSun" w:cs="SimSun"/>
                <w:sz w:val="20"/>
                <w:szCs w:val="20"/>
              </w:rPr>
            </w:pPr>
            <w:r>
              <w:rPr>
                <w:rFonts w:ascii="SimSun" w:hAnsi="SimSun" w:eastAsia="SimSun" w:cs="SimSun"/>
                <w:sz w:val="20"/>
                <w:szCs w:val="20"/>
                <w:spacing w:val="-2"/>
              </w:rPr>
              <w:t>旋臂立柱式</w:t>
            </w:r>
          </w:p>
          <w:p>
            <w:pPr>
              <w:ind w:left="341"/>
              <w:spacing w:before="72" w:line="219" w:lineRule="auto"/>
              <w:rPr>
                <w:rFonts w:ascii="SimSun" w:hAnsi="SimSun" w:eastAsia="SimSun" w:cs="SimSun"/>
                <w:sz w:val="20"/>
                <w:szCs w:val="20"/>
              </w:rPr>
            </w:pPr>
            <w:r>
              <w:rPr>
                <w:rFonts w:ascii="SimSun" w:hAnsi="SimSun" w:eastAsia="SimSun" w:cs="SimSun"/>
                <w:sz w:val="20"/>
                <w:szCs w:val="20"/>
                <w:spacing w:val="-2"/>
              </w:rPr>
              <w:t>起重机</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439" w:hRule="atLeast"/>
        </w:trPr>
        <w:tc>
          <w:tcPr>
            <w:tcW w:w="1244" w:type="dxa"/>
            <w:vAlign w:val="top"/>
          </w:tcPr>
          <w:p>
            <w:pPr>
              <w:ind w:left="165"/>
              <w:spacing w:before="145"/>
              <w:rPr>
                <w:rFonts w:ascii="SimSun" w:hAnsi="SimSun" w:eastAsia="SimSun" w:cs="SimSun"/>
                <w:sz w:val="20"/>
                <w:szCs w:val="20"/>
              </w:rPr>
            </w:pPr>
            <w:r>
              <w:rPr>
                <w:rFonts w:ascii="SimSun" w:hAnsi="SimSun" w:eastAsia="SimSun" w:cs="SimSun"/>
                <w:sz w:val="20"/>
                <w:szCs w:val="20"/>
                <w:spacing w:val="-1"/>
              </w:rPr>
              <w:t>030104007</w:t>
            </w:r>
          </w:p>
        </w:tc>
        <w:tc>
          <w:tcPr>
            <w:tcW w:w="1308" w:type="dxa"/>
            <w:vAlign w:val="top"/>
          </w:tcPr>
          <w:p>
            <w:pPr>
              <w:ind w:left="240"/>
              <w:spacing w:before="124" w:line="219" w:lineRule="auto"/>
              <w:rPr>
                <w:rFonts w:ascii="SimSun" w:hAnsi="SimSun" w:eastAsia="SimSun" w:cs="SimSun"/>
                <w:sz w:val="20"/>
                <w:szCs w:val="20"/>
              </w:rPr>
            </w:pPr>
            <w:r>
              <w:rPr>
                <w:rFonts w:ascii="SimSun" w:hAnsi="SimSun" w:eastAsia="SimSun" w:cs="SimSun"/>
                <w:sz w:val="20"/>
                <w:szCs w:val="20"/>
                <w:spacing w:val="2"/>
              </w:rPr>
              <w:t>电动葫芦</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443" w:hRule="atLeast"/>
        </w:trPr>
        <w:tc>
          <w:tcPr>
            <w:tcW w:w="1244" w:type="dxa"/>
            <w:vAlign w:val="top"/>
          </w:tcPr>
          <w:p>
            <w:pPr>
              <w:ind w:left="165"/>
              <w:spacing w:before="146"/>
              <w:rPr>
                <w:rFonts w:ascii="SimSun" w:hAnsi="SimSun" w:eastAsia="SimSun" w:cs="SimSun"/>
                <w:sz w:val="20"/>
                <w:szCs w:val="20"/>
              </w:rPr>
            </w:pPr>
            <w:r>
              <w:rPr>
                <w:rFonts w:ascii="SimSun" w:hAnsi="SimSun" w:eastAsia="SimSun" w:cs="SimSun"/>
                <w:sz w:val="20"/>
                <w:szCs w:val="20"/>
                <w:spacing w:val="-1"/>
              </w:rPr>
              <w:t>030104008</w:t>
            </w:r>
          </w:p>
        </w:tc>
        <w:tc>
          <w:tcPr>
            <w:tcW w:w="1308" w:type="dxa"/>
            <w:vAlign w:val="top"/>
          </w:tcPr>
          <w:p>
            <w:pPr>
              <w:ind w:left="240"/>
              <w:spacing w:before="127" w:line="219" w:lineRule="auto"/>
              <w:rPr>
                <w:rFonts w:ascii="SimSun" w:hAnsi="SimSun" w:eastAsia="SimSun" w:cs="SimSun"/>
                <w:sz w:val="20"/>
                <w:szCs w:val="20"/>
              </w:rPr>
            </w:pPr>
            <w:r>
              <w:rPr>
                <w:rFonts w:ascii="SimSun" w:hAnsi="SimSun" w:eastAsia="SimSun" w:cs="SimSun"/>
                <w:sz w:val="20"/>
                <w:szCs w:val="20"/>
                <w:spacing w:val="-2"/>
              </w:rPr>
              <w:t>单轨小车</w:t>
            </w:r>
          </w:p>
        </w:tc>
        <w:tc>
          <w:tcPr>
            <w:tcW w:w="180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bl>
    <w:p>
      <w:pPr>
        <w:pStyle w:val="BodyText"/>
        <w:spacing w:line="282" w:lineRule="auto"/>
        <w:rPr/>
      </w:pPr>
      <w:r/>
    </w:p>
    <w:p>
      <w:pPr>
        <w:ind w:left="3155"/>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A.5     </w:t>
      </w:r>
      <w:r>
        <w:rPr>
          <w:rFonts w:ascii="SimSun" w:hAnsi="SimSun" w:eastAsia="SimSun" w:cs="SimSun"/>
          <w:sz w:val="28"/>
          <w:szCs w:val="28"/>
          <w:spacing w:val="12"/>
        </w:rPr>
        <w:t>起重机轨道安装</w:t>
      </w:r>
    </w:p>
    <w:p>
      <w:pPr>
        <w:pStyle w:val="BodyText"/>
        <w:spacing w:line="268" w:lineRule="auto"/>
        <w:rPr/>
      </w:pPr>
      <w:r/>
    </w:p>
    <w:p>
      <w:pPr>
        <w:ind w:left="14"/>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5"/>
        </w:rPr>
        <w:t>A.5.1      </w:t>
      </w:r>
      <w:r>
        <w:rPr>
          <w:rFonts w:ascii="SimSun" w:hAnsi="SimSun" w:eastAsia="SimSun" w:cs="SimSun"/>
          <w:sz w:val="20"/>
          <w:szCs w:val="20"/>
          <w:spacing w:val="5"/>
        </w:rPr>
        <w:t>起重机轨道安装工程量清单项目设置、项目特征描述的内容</w:t>
      </w:r>
      <w:r>
        <w:rPr>
          <w:rFonts w:ascii="SimSun" w:hAnsi="SimSun" w:eastAsia="SimSun" w:cs="SimSun"/>
          <w:sz w:val="20"/>
          <w:szCs w:val="20"/>
          <w:spacing w:val="4"/>
        </w:rPr>
        <w:t>、计量单位及工程量计算规则应按</w:t>
      </w:r>
    </w:p>
    <w:p>
      <w:pPr>
        <w:ind w:left="14"/>
        <w:spacing w:before="84" w:line="219" w:lineRule="auto"/>
        <w:rPr>
          <w:rFonts w:ascii="SimSun" w:hAnsi="SimSun" w:eastAsia="SimSun" w:cs="SimSun"/>
          <w:sz w:val="20"/>
          <w:szCs w:val="20"/>
        </w:rPr>
      </w:pPr>
      <w:r>
        <w:rPr>
          <w:rFonts w:ascii="SimSun" w:hAnsi="SimSun" w:eastAsia="SimSun" w:cs="SimSun"/>
          <w:sz w:val="20"/>
          <w:szCs w:val="20"/>
          <w:spacing w:val="1"/>
        </w:rPr>
        <w:t>表</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1"/>
        </w:rPr>
        <w:t>A.5.1</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1"/>
        </w:rPr>
        <w:t>的规定执行。</w:t>
      </w:r>
    </w:p>
    <w:p>
      <w:pPr>
        <w:ind w:left="2707"/>
        <w:spacing w:before="147" w:line="221"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42"/>
        </w:rPr>
        <w:t xml:space="preserve"> </w:t>
      </w:r>
      <w:r>
        <w:rPr>
          <w:rFonts w:ascii="Times New Roman" w:hAnsi="Times New Roman" w:eastAsia="Times New Roman" w:cs="Times New Roman"/>
          <w:sz w:val="19"/>
          <w:szCs w:val="19"/>
          <w:spacing w:val="1"/>
        </w:rPr>
        <w:t>A.5.1</w:t>
      </w:r>
      <w:r>
        <w:rPr>
          <w:rFonts w:ascii="Times New Roman" w:hAnsi="Times New Roman" w:eastAsia="Times New Roman" w:cs="Times New Roman"/>
          <w:sz w:val="19"/>
          <w:szCs w:val="19"/>
          <w:spacing w:val="5"/>
        </w:rPr>
        <w:t xml:space="preserve">       </w:t>
      </w:r>
      <w:r>
        <w:rPr>
          <w:rFonts w:ascii="SimHei" w:hAnsi="SimHei" w:eastAsia="SimHei" w:cs="SimHei"/>
          <w:sz w:val="19"/>
          <w:szCs w:val="19"/>
          <w:b/>
          <w:bCs/>
          <w:spacing w:val="1"/>
        </w:rPr>
        <w:t>起重机轨道安装(编码：</w:t>
      </w:r>
      <w:r>
        <w:rPr>
          <w:rFonts w:ascii="SimHei" w:hAnsi="SimHei" w:eastAsia="SimHei" w:cs="SimHei"/>
          <w:sz w:val="19"/>
          <w:szCs w:val="19"/>
          <w:spacing w:val="1"/>
        </w:rPr>
        <w:t>030105)</w:t>
      </w:r>
    </w:p>
    <w:p>
      <w:pPr>
        <w:spacing w:line="125" w:lineRule="exact"/>
        <w:rPr/>
      </w:pPr>
      <w:r/>
    </w:p>
    <w:tbl>
      <w:tblPr>
        <w:tblStyle w:val="TableNormal"/>
        <w:tblW w:w="9179" w:type="dxa"/>
        <w:tblInd w:w="4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8"/>
        <w:gridCol w:w="1798"/>
        <w:gridCol w:w="1019"/>
        <w:gridCol w:w="1868"/>
        <w:gridCol w:w="1953"/>
      </w:tblGrid>
      <w:tr>
        <w:trPr>
          <w:trHeight w:val="393" w:hRule="atLeast"/>
        </w:trPr>
        <w:tc>
          <w:tcPr>
            <w:tcW w:w="1233" w:type="dxa"/>
            <w:vAlign w:val="top"/>
          </w:tcPr>
          <w:p>
            <w:pPr>
              <w:ind w:left="204"/>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2"/>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9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6"/>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277" w:hRule="atLeast"/>
        </w:trPr>
        <w:tc>
          <w:tcPr>
            <w:tcW w:w="1233" w:type="dxa"/>
            <w:vAlign w:val="top"/>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030105001</w:t>
            </w:r>
          </w:p>
        </w:tc>
        <w:tc>
          <w:tcPr>
            <w:tcW w:w="1308" w:type="dxa"/>
            <w:vAlign w:val="top"/>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起重机轨道</w:t>
            </w:r>
          </w:p>
        </w:tc>
        <w:tc>
          <w:tcPr>
            <w:tcW w:w="1798" w:type="dxa"/>
            <w:vAlign w:val="top"/>
          </w:tcPr>
          <w:p>
            <w:pPr>
              <w:ind w:left="93"/>
              <w:spacing w:before="271" w:line="221" w:lineRule="auto"/>
              <w:rPr>
                <w:rFonts w:ascii="SimSun" w:hAnsi="SimSun" w:eastAsia="SimSun" w:cs="SimSun"/>
                <w:sz w:val="20"/>
                <w:szCs w:val="20"/>
              </w:rPr>
            </w:pPr>
            <w:r>
              <w:rPr>
                <w:rFonts w:ascii="SimSun" w:hAnsi="SimSun" w:eastAsia="SimSun" w:cs="SimSun"/>
                <w:sz w:val="20"/>
                <w:szCs w:val="20"/>
                <w:spacing w:val="3"/>
              </w:rPr>
              <w:t>1.型号</w:t>
            </w:r>
          </w:p>
          <w:p>
            <w:pPr>
              <w:ind w:left="93"/>
              <w:spacing w:before="59"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72" w:line="219" w:lineRule="auto"/>
              <w:rPr>
                <w:rFonts w:ascii="SimSun" w:hAnsi="SimSun" w:eastAsia="SimSun" w:cs="SimSun"/>
                <w:sz w:val="20"/>
                <w:szCs w:val="20"/>
              </w:rPr>
            </w:pPr>
            <w:r>
              <w:rPr>
                <w:rFonts w:ascii="SimSun" w:hAnsi="SimSun" w:eastAsia="SimSun" w:cs="SimSun"/>
                <w:sz w:val="20"/>
                <w:szCs w:val="20"/>
                <w:spacing w:val="-2"/>
              </w:rPr>
              <w:t>3.安装部位</w:t>
            </w:r>
          </w:p>
          <w:p>
            <w:pPr>
              <w:ind w:left="93"/>
              <w:spacing w:before="73" w:line="220" w:lineRule="auto"/>
              <w:rPr>
                <w:rFonts w:ascii="SimSun" w:hAnsi="SimSun" w:eastAsia="SimSun" w:cs="SimSun"/>
                <w:sz w:val="20"/>
                <w:szCs w:val="20"/>
              </w:rPr>
            </w:pPr>
            <w:r>
              <w:rPr>
                <w:rFonts w:ascii="SimSun" w:hAnsi="SimSun" w:eastAsia="SimSun" w:cs="SimSun"/>
                <w:sz w:val="20"/>
                <w:szCs w:val="20"/>
                <w:spacing w:val="-1"/>
              </w:rPr>
              <w:t>4.固定方式</w:t>
            </w:r>
          </w:p>
          <w:p>
            <w:pPr>
              <w:ind w:left="93"/>
              <w:spacing w:before="71" w:line="219" w:lineRule="auto"/>
              <w:rPr>
                <w:rFonts w:ascii="SimSun" w:hAnsi="SimSun" w:eastAsia="SimSun" w:cs="SimSun"/>
                <w:sz w:val="20"/>
                <w:szCs w:val="20"/>
              </w:rPr>
            </w:pPr>
            <w:r>
              <w:rPr>
                <w:rFonts w:ascii="SimSun" w:hAnsi="SimSun" w:eastAsia="SimSun" w:cs="SimSun"/>
                <w:sz w:val="20"/>
                <w:szCs w:val="20"/>
                <w:spacing w:val="1"/>
              </w:rPr>
              <w:t>5.纵横向孔距</w:t>
            </w:r>
          </w:p>
          <w:p>
            <w:pPr>
              <w:ind w:left="93"/>
              <w:spacing w:before="61" w:line="219" w:lineRule="auto"/>
              <w:rPr>
                <w:rFonts w:ascii="SimSun" w:hAnsi="SimSun" w:eastAsia="SimSun" w:cs="SimSun"/>
                <w:sz w:val="20"/>
                <w:szCs w:val="20"/>
              </w:rPr>
            </w:pPr>
            <w:r>
              <w:rPr>
                <w:rFonts w:ascii="SimSun" w:hAnsi="SimSun" w:eastAsia="SimSun" w:cs="SimSun"/>
                <w:sz w:val="20"/>
                <w:szCs w:val="20"/>
                <w:spacing w:val="3"/>
              </w:rPr>
              <w:t>6.车挡材质</w:t>
            </w:r>
          </w:p>
        </w:tc>
        <w:tc>
          <w:tcPr>
            <w:tcW w:w="1019" w:type="dxa"/>
            <w:vAlign w:val="top"/>
          </w:tcPr>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1" w:lineRule="auto"/>
              <w:rPr/>
            </w:pPr>
            <w:r/>
          </w:p>
          <w:p>
            <w:pPr>
              <w:ind w:left="465"/>
              <w:spacing w:before="42" w:line="241" w:lineRule="auto"/>
              <w:rPr>
                <w:rFonts w:ascii="SimSun" w:hAnsi="SimSun" w:eastAsia="SimSun" w:cs="SimSun"/>
                <w:sz w:val="13"/>
                <w:szCs w:val="13"/>
              </w:rPr>
            </w:pPr>
            <w:r>
              <w:rPr>
                <w:rFonts w:ascii="SimSun" w:hAnsi="SimSun" w:eastAsia="SimSun" w:cs="SimSun"/>
                <w:sz w:val="13"/>
                <w:szCs w:val="13"/>
              </w:rPr>
              <w:t>m</w:t>
            </w:r>
          </w:p>
        </w:tc>
        <w:tc>
          <w:tcPr>
            <w:tcW w:w="1868" w:type="dxa"/>
            <w:vAlign w:val="top"/>
          </w:tcPr>
          <w:p>
            <w:pPr>
              <w:pStyle w:val="TableText"/>
              <w:spacing w:line="329" w:lineRule="auto"/>
              <w:rPr/>
            </w:pPr>
            <w:r/>
          </w:p>
          <w:p>
            <w:pPr>
              <w:pStyle w:val="TableText"/>
              <w:spacing w:line="330" w:lineRule="auto"/>
              <w:rPr/>
            </w:pPr>
            <w:r/>
          </w:p>
          <w:p>
            <w:pPr>
              <w:ind w:left="326"/>
              <w:spacing w:before="65" w:line="219" w:lineRule="auto"/>
              <w:rPr>
                <w:rFonts w:ascii="SimSun" w:hAnsi="SimSun" w:eastAsia="SimSun" w:cs="SimSun"/>
                <w:sz w:val="20"/>
                <w:szCs w:val="20"/>
              </w:rPr>
            </w:pPr>
            <w:r>
              <w:rPr>
                <w:rFonts w:ascii="SimSun" w:hAnsi="SimSun" w:eastAsia="SimSun" w:cs="SimSun"/>
                <w:sz w:val="20"/>
                <w:szCs w:val="20"/>
                <w:spacing w:val="-2"/>
              </w:rPr>
              <w:t>按设计图示尺</w:t>
            </w:r>
          </w:p>
          <w:p>
            <w:pPr>
              <w:ind w:left="106" w:right="121" w:firstLine="19"/>
              <w:spacing w:before="63" w:line="307" w:lineRule="auto"/>
              <w:rPr>
                <w:rFonts w:ascii="SimSun" w:hAnsi="SimSun" w:eastAsia="SimSun" w:cs="SimSun"/>
                <w:sz w:val="20"/>
                <w:szCs w:val="20"/>
              </w:rPr>
            </w:pPr>
            <w:r>
              <w:rPr>
                <w:rFonts w:ascii="SimSun" w:hAnsi="SimSun" w:eastAsia="SimSun" w:cs="SimSun"/>
                <w:sz w:val="20"/>
                <w:szCs w:val="20"/>
                <w:spacing w:val="1"/>
              </w:rPr>
              <w:t>寸，以单根轨道长</w:t>
            </w:r>
            <w:r>
              <w:rPr>
                <w:rFonts w:ascii="SimSun" w:hAnsi="SimSun" w:eastAsia="SimSun" w:cs="SimSun"/>
                <w:sz w:val="20"/>
                <w:szCs w:val="20"/>
              </w:rPr>
              <w:t xml:space="preserve"> </w:t>
            </w:r>
            <w:r>
              <w:rPr>
                <w:rFonts w:ascii="SimSun" w:hAnsi="SimSun" w:eastAsia="SimSun" w:cs="SimSun"/>
                <w:sz w:val="20"/>
                <w:szCs w:val="20"/>
                <w:spacing w:val="-2"/>
              </w:rPr>
              <w:t>度计算</w:t>
            </w:r>
          </w:p>
        </w:tc>
        <w:tc>
          <w:tcPr>
            <w:tcW w:w="1953" w:type="dxa"/>
            <w:vAlign w:val="top"/>
          </w:tcPr>
          <w:p>
            <w:pPr>
              <w:pStyle w:val="TableText"/>
              <w:spacing w:line="273" w:lineRule="auto"/>
              <w:rPr/>
            </w:pPr>
            <w:r/>
          </w:p>
          <w:p>
            <w:pPr>
              <w:pStyle w:val="TableText"/>
              <w:spacing w:line="273" w:lineRule="auto"/>
              <w:rPr/>
            </w:pPr>
            <w:r/>
          </w:p>
          <w:p>
            <w:pPr>
              <w:pStyle w:val="TableText"/>
              <w:spacing w:line="274"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1"/>
              </w:rPr>
              <w:t>1.轨道安装</w:t>
            </w:r>
          </w:p>
          <w:p>
            <w:pPr>
              <w:ind w:left="98"/>
              <w:spacing w:before="61" w:line="219" w:lineRule="auto"/>
              <w:rPr>
                <w:rFonts w:ascii="SimSun" w:hAnsi="SimSun" w:eastAsia="SimSun" w:cs="SimSun"/>
                <w:sz w:val="20"/>
                <w:szCs w:val="20"/>
              </w:rPr>
            </w:pPr>
            <w:r>
              <w:rPr>
                <w:rFonts w:ascii="SimSun" w:hAnsi="SimSun" w:eastAsia="SimSun" w:cs="SimSun"/>
                <w:sz w:val="20"/>
                <w:szCs w:val="20"/>
                <w:spacing w:val="-2"/>
              </w:rPr>
              <w:t>2.车挡制作、安装</w:t>
            </w:r>
          </w:p>
        </w:tc>
      </w:tr>
    </w:tbl>
    <w:p>
      <w:pPr>
        <w:pStyle w:val="BodyText"/>
        <w:spacing w:line="273" w:lineRule="auto"/>
        <w:rPr/>
      </w:pPr>
      <w:r/>
    </w:p>
    <w:p>
      <w:pPr>
        <w:ind w:left="3335"/>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8"/>
        </w:rPr>
        <w:t>A. </w:t>
      </w:r>
      <w:r>
        <w:rPr>
          <w:rFonts w:ascii="SimSun" w:hAnsi="SimSun" w:eastAsia="SimSun" w:cs="SimSun"/>
          <w:sz w:val="28"/>
          <w:szCs w:val="28"/>
          <w:spacing w:val="8"/>
        </w:rPr>
        <w:t>6</w:t>
      </w:r>
      <w:r>
        <w:rPr>
          <w:rFonts w:ascii="SimSun" w:hAnsi="SimSun" w:eastAsia="SimSun" w:cs="SimSun"/>
          <w:sz w:val="28"/>
          <w:szCs w:val="28"/>
          <w:spacing w:val="29"/>
        </w:rPr>
        <w:t xml:space="preserve">  </w:t>
      </w:r>
      <w:r>
        <w:rPr>
          <w:rFonts w:ascii="SimSun" w:hAnsi="SimSun" w:eastAsia="SimSun" w:cs="SimSun"/>
          <w:sz w:val="28"/>
          <w:szCs w:val="28"/>
          <w:spacing w:val="8"/>
        </w:rPr>
        <w:t>输送设备安装</w:t>
      </w:r>
    </w:p>
    <w:p>
      <w:pPr>
        <w:pStyle w:val="BodyText"/>
        <w:spacing w:line="287" w:lineRule="auto"/>
        <w:rPr/>
      </w:pPr>
      <w:r/>
    </w:p>
    <w:p>
      <w:pPr>
        <w:ind w:left="14"/>
        <w:spacing w:before="66" w:line="219" w:lineRule="auto"/>
        <w:rPr>
          <w:rFonts w:ascii="SimSun" w:hAnsi="SimSun" w:eastAsia="SimSun" w:cs="SimSun"/>
          <w:sz w:val="20"/>
          <w:szCs w:val="20"/>
        </w:rPr>
      </w:pPr>
      <w:r>
        <w:rPr>
          <w:rFonts w:ascii="Times New Roman" w:hAnsi="Times New Roman" w:eastAsia="Times New Roman" w:cs="Times New Roman"/>
          <w:sz w:val="20"/>
          <w:szCs w:val="20"/>
          <w:spacing w:val="9"/>
        </w:rPr>
        <w:t>A.6.1      </w:t>
      </w:r>
      <w:r>
        <w:rPr>
          <w:rFonts w:ascii="SimSun" w:hAnsi="SimSun" w:eastAsia="SimSun" w:cs="SimSun"/>
          <w:sz w:val="20"/>
          <w:szCs w:val="20"/>
          <w:spacing w:val="9"/>
        </w:rPr>
        <w:t>输送设备安装工程量清单项目设置、项目特征描述的内容、</w:t>
      </w:r>
      <w:r>
        <w:rPr>
          <w:rFonts w:ascii="SimSun" w:hAnsi="SimSun" w:eastAsia="SimSun" w:cs="SimSun"/>
          <w:sz w:val="20"/>
          <w:szCs w:val="20"/>
          <w:spacing w:val="8"/>
        </w:rPr>
        <w:t>计量单位及工程量计算规则应按</w:t>
      </w:r>
    </w:p>
    <w:p>
      <w:pPr>
        <w:ind w:left="14"/>
        <w:spacing w:before="83" w:line="219" w:lineRule="auto"/>
        <w:rPr>
          <w:rFonts w:ascii="SimSun" w:hAnsi="SimSun" w:eastAsia="SimSun" w:cs="SimSun"/>
          <w:sz w:val="20"/>
          <w:szCs w:val="20"/>
        </w:rPr>
      </w:pPr>
      <w:r>
        <w:rPr>
          <w:rFonts w:ascii="SimSun" w:hAnsi="SimSun" w:eastAsia="SimSun" w:cs="SimSun"/>
          <w:sz w:val="20"/>
          <w:szCs w:val="20"/>
          <w:spacing w:val="1"/>
        </w:rPr>
        <w:t>表</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1"/>
        </w:rPr>
        <w:t>A.6.1</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1"/>
        </w:rPr>
        <w:t>的规定执行。</w:t>
      </w:r>
    </w:p>
    <w:p>
      <w:pPr>
        <w:ind w:left="2827"/>
        <w:spacing w:before="128" w:line="221" w:lineRule="auto"/>
        <w:rPr>
          <w:rFonts w:ascii="SimHei" w:hAnsi="SimHei" w:eastAsia="SimHei" w:cs="SimHei"/>
          <w:sz w:val="19"/>
          <w:szCs w:val="19"/>
        </w:rPr>
      </w:pPr>
      <w:r>
        <w:rPr>
          <w:rFonts w:ascii="SimHei" w:hAnsi="SimHei" w:eastAsia="SimHei" w:cs="SimHei"/>
          <w:sz w:val="19"/>
          <w:szCs w:val="19"/>
          <w:b/>
          <w:bCs/>
          <w:spacing w:val="5"/>
        </w:rPr>
        <w:t>表</w:t>
      </w:r>
      <w:r>
        <w:rPr>
          <w:rFonts w:ascii="SimHei" w:hAnsi="SimHei" w:eastAsia="SimHei" w:cs="SimHei"/>
          <w:sz w:val="19"/>
          <w:szCs w:val="19"/>
          <w:spacing w:val="-47"/>
        </w:rPr>
        <w:t xml:space="preserve"> </w:t>
      </w:r>
      <w:r>
        <w:rPr>
          <w:rFonts w:ascii="Times New Roman" w:hAnsi="Times New Roman" w:eastAsia="Times New Roman" w:cs="Times New Roman"/>
          <w:sz w:val="19"/>
          <w:szCs w:val="19"/>
          <w:b/>
          <w:bCs/>
          <w:spacing w:val="5"/>
        </w:rPr>
        <w:t>A.6.1       </w:t>
      </w:r>
      <w:r>
        <w:rPr>
          <w:rFonts w:ascii="SimHei" w:hAnsi="SimHei" w:eastAsia="SimHei" w:cs="SimHei"/>
          <w:sz w:val="19"/>
          <w:szCs w:val="19"/>
          <w:b/>
          <w:bCs/>
          <w:spacing w:val="5"/>
        </w:rPr>
        <w:t>输送设备安装(编码：030106)</w:t>
      </w:r>
    </w:p>
    <w:p>
      <w:pPr>
        <w:spacing w:line="144" w:lineRule="exact"/>
        <w:rPr/>
      </w:pPr>
      <w:r/>
    </w:p>
    <w:tbl>
      <w:tblPr>
        <w:tblStyle w:val="TableNormal"/>
        <w:tblW w:w="9200" w:type="dxa"/>
        <w:tblInd w:w="6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18"/>
        <w:gridCol w:w="1019"/>
        <w:gridCol w:w="1858"/>
        <w:gridCol w:w="1963"/>
      </w:tblGrid>
      <w:tr>
        <w:trPr>
          <w:trHeight w:val="393" w:hRule="atLeast"/>
        </w:trPr>
        <w:tc>
          <w:tcPr>
            <w:tcW w:w="1244" w:type="dxa"/>
            <w:vAlign w:val="top"/>
          </w:tcPr>
          <w:p>
            <w:pPr>
              <w:ind w:left="214"/>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017" w:hRule="atLeast"/>
        </w:trPr>
        <w:tc>
          <w:tcPr>
            <w:tcW w:w="1244" w:type="dxa"/>
            <w:vAlign w:val="top"/>
          </w:tcPr>
          <w:p>
            <w:pPr>
              <w:pStyle w:val="TableText"/>
              <w:spacing w:line="286" w:lineRule="auto"/>
              <w:rPr/>
            </w:pPr>
            <w:r/>
          </w:p>
          <w:p>
            <w:pPr>
              <w:pStyle w:val="TableText"/>
              <w:spacing w:line="286" w:lineRule="auto"/>
              <w:rPr/>
            </w:pPr>
            <w:r/>
          </w:p>
          <w:p>
            <w:pPr>
              <w:pStyle w:val="TableText"/>
              <w:spacing w:line="28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030106001</w:t>
            </w:r>
          </w:p>
        </w:tc>
        <w:tc>
          <w:tcPr>
            <w:tcW w:w="1298" w:type="dxa"/>
            <w:vAlign w:val="top"/>
          </w:tcPr>
          <w:p>
            <w:pPr>
              <w:pStyle w:val="TableText"/>
              <w:spacing w:line="279" w:lineRule="auto"/>
              <w:rPr/>
            </w:pPr>
            <w:r/>
          </w:p>
          <w:p>
            <w:pPr>
              <w:pStyle w:val="TableText"/>
              <w:spacing w:line="279" w:lineRule="auto"/>
              <w:rPr/>
            </w:pPr>
            <w:r/>
          </w:p>
          <w:p>
            <w:pPr>
              <w:pStyle w:val="TableText"/>
              <w:spacing w:line="280" w:lineRule="auto"/>
              <w:rPr/>
            </w:pPr>
            <w:r/>
          </w:p>
          <w:p>
            <w:pPr>
              <w:ind w:left="140"/>
              <w:spacing w:before="65" w:line="219" w:lineRule="auto"/>
              <w:rPr>
                <w:rFonts w:ascii="SimSun" w:hAnsi="SimSun" w:eastAsia="SimSun" w:cs="SimSun"/>
                <w:sz w:val="20"/>
                <w:szCs w:val="20"/>
              </w:rPr>
            </w:pPr>
            <w:r>
              <w:rPr>
                <w:rFonts w:ascii="SimSun" w:hAnsi="SimSun" w:eastAsia="SimSun" w:cs="SimSun"/>
                <w:sz w:val="20"/>
                <w:szCs w:val="20"/>
                <w:spacing w:val="1"/>
              </w:rPr>
              <w:t>斗式提升机</w:t>
            </w:r>
          </w:p>
        </w:tc>
        <w:tc>
          <w:tcPr>
            <w:tcW w:w="1818" w:type="dxa"/>
            <w:vAlign w:val="top"/>
          </w:tcPr>
          <w:p>
            <w:pPr>
              <w:pStyle w:val="TableText"/>
              <w:spacing w:line="375"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68"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69" w:line="219" w:lineRule="auto"/>
              <w:rPr>
                <w:rFonts w:ascii="SimSun" w:hAnsi="SimSun" w:eastAsia="SimSun" w:cs="SimSun"/>
                <w:sz w:val="20"/>
                <w:szCs w:val="20"/>
              </w:rPr>
            </w:pPr>
            <w:r>
              <w:rPr>
                <w:rFonts w:ascii="SimSun" w:hAnsi="SimSun" w:eastAsia="SimSun" w:cs="SimSun"/>
                <w:sz w:val="20"/>
                <w:szCs w:val="20"/>
                <w:spacing w:val="1"/>
              </w:rPr>
              <w:t>3.提升高度</w:t>
            </w:r>
          </w:p>
          <w:p>
            <w:pPr>
              <w:ind w:left="83"/>
              <w:spacing w:before="71" w:line="219" w:lineRule="auto"/>
              <w:rPr>
                <w:rFonts w:ascii="SimSun" w:hAnsi="SimSun" w:eastAsia="SimSun" w:cs="SimSun"/>
                <w:sz w:val="20"/>
                <w:szCs w:val="20"/>
              </w:rPr>
            </w:pPr>
            <w:r>
              <w:rPr>
                <w:rFonts w:ascii="SimSun" w:hAnsi="SimSun" w:eastAsia="SimSun" w:cs="SimSun"/>
                <w:sz w:val="20"/>
                <w:szCs w:val="20"/>
                <w:spacing w:val="-1"/>
              </w:rPr>
              <w:t>4.单机试运转要求</w:t>
            </w:r>
          </w:p>
        </w:tc>
        <w:tc>
          <w:tcPr>
            <w:tcW w:w="1019" w:type="dxa"/>
            <w:vAlign w:val="top"/>
          </w:tcPr>
          <w:p>
            <w:pPr>
              <w:pStyle w:val="TableText"/>
              <w:spacing w:line="280" w:lineRule="auto"/>
              <w:rPr/>
            </w:pPr>
            <w:r/>
          </w:p>
          <w:p>
            <w:pPr>
              <w:pStyle w:val="TableText"/>
              <w:spacing w:line="281" w:lineRule="auto"/>
              <w:rPr/>
            </w:pPr>
            <w:r/>
          </w:p>
          <w:p>
            <w:pPr>
              <w:pStyle w:val="TableText"/>
              <w:spacing w:line="281"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tcPr>
          <w:p>
            <w:pPr>
              <w:pStyle w:val="TableText"/>
              <w:spacing w:line="340" w:lineRule="auto"/>
              <w:rPr/>
            </w:pPr>
            <w:r/>
          </w:p>
          <w:p>
            <w:pPr>
              <w:pStyle w:val="TableText"/>
              <w:spacing w:line="341" w:lineRule="auto"/>
              <w:rPr/>
            </w:pPr>
            <w:r/>
          </w:p>
          <w:p>
            <w:pPr>
              <w:ind w:left="95" w:right="171" w:firstLine="19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279" w:lineRule="auto"/>
              <w:rPr/>
            </w:pPr>
            <w:r/>
          </w:p>
          <w:p>
            <w:pPr>
              <w:pStyle w:val="TableText"/>
              <w:spacing w:line="279" w:lineRule="auto"/>
              <w:rPr/>
            </w:pPr>
            <w:r/>
          </w:p>
          <w:p>
            <w:pPr>
              <w:pStyle w:val="TableText"/>
              <w:spacing w:line="280" w:lineRule="auto"/>
              <w:rPr/>
            </w:pPr>
            <w:r/>
          </w:p>
          <w:p>
            <w:pPr>
              <w:ind w:left="97"/>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bl>
    <w:p>
      <w:pPr>
        <w:pStyle w:val="BodyText"/>
        <w:spacing w:line="83" w:lineRule="exact"/>
        <w:rPr>
          <w:sz w:val="7"/>
        </w:rPr>
      </w:pPr>
      <w:r/>
    </w:p>
    <w:p>
      <w:pPr>
        <w:spacing w:line="83" w:lineRule="exact"/>
        <w:sectPr>
          <w:footerReference w:type="default" r:id="rId26"/>
          <w:pgSz w:w="11900" w:h="16840"/>
          <w:pgMar w:top="1431" w:right="1604" w:bottom="1191" w:left="1024" w:header="0" w:footer="932" w:gutter="0"/>
        </w:sectPr>
        <w:rPr>
          <w:sz w:val="7"/>
          <w:szCs w:val="7"/>
        </w:rPr>
      </w:pPr>
    </w:p>
    <w:p>
      <w:pPr>
        <w:spacing w:line="128" w:lineRule="auto"/>
        <w:rPr>
          <w:rFonts w:ascii="Arial"/>
          <w:sz w:val="2"/>
        </w:rPr>
      </w:pPr>
      <w:r>
        <w:rPr>
          <w:rFonts w:ascii="Arial"/>
          <w:sz w:val="2"/>
        </w:rPr>
      </w:r>
    </w:p>
    <w:tbl>
      <w:tblPr>
        <w:tblStyle w:val="TableNormal"/>
        <w:tblW w:w="92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818"/>
        <w:gridCol w:w="1019"/>
        <w:gridCol w:w="1868"/>
        <w:gridCol w:w="1973"/>
      </w:tblGrid>
      <w:tr>
        <w:trPr>
          <w:trHeight w:val="385" w:hRule="atLeast"/>
        </w:trPr>
        <w:tc>
          <w:tcPr>
            <w:tcW w:w="1233" w:type="dxa"/>
            <w:vAlign w:val="top"/>
          </w:tcPr>
          <w:p>
            <w:pPr>
              <w:ind w:left="205"/>
              <w:spacing w:before="93" w:line="219" w:lineRule="auto"/>
              <w:rPr>
                <w:rFonts w:ascii="SimSun" w:hAnsi="SimSun" w:eastAsia="SimSun" w:cs="SimSun"/>
                <w:sz w:val="20"/>
                <w:szCs w:val="20"/>
              </w:rPr>
            </w:pPr>
            <w:bookmarkStart w:name="bookmark363" w:id="22"/>
            <w:bookmarkEnd w:id="22"/>
            <w:r>
              <w:rPr>
                <w:rFonts w:ascii="SimSun" w:hAnsi="SimSun" w:eastAsia="SimSun" w:cs="SimSun"/>
                <w:sz w:val="20"/>
                <w:szCs w:val="20"/>
                <w:spacing w:val="2"/>
              </w:rPr>
              <w:t>项目编码</w:t>
            </w:r>
          </w:p>
        </w:tc>
        <w:tc>
          <w:tcPr>
            <w:tcW w:w="1299"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128" w:hRule="atLeast"/>
        </w:trPr>
        <w:tc>
          <w:tcPr>
            <w:tcW w:w="1233" w:type="dxa"/>
            <w:vAlign w:val="top"/>
          </w:tcPr>
          <w:p>
            <w:pPr>
              <w:pStyle w:val="TableText"/>
              <w:spacing w:line="305" w:lineRule="auto"/>
              <w:rPr/>
            </w:pPr>
            <w:r/>
          </w:p>
          <w:p>
            <w:pPr>
              <w:pStyle w:val="TableText"/>
              <w:spacing w:line="305" w:lineRule="auto"/>
              <w:rPr/>
            </w:pPr>
            <w:r/>
          </w:p>
          <w:p>
            <w:pPr>
              <w:pStyle w:val="TableText"/>
              <w:spacing w:line="30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030106002</w:t>
            </w:r>
          </w:p>
        </w:tc>
        <w:tc>
          <w:tcPr>
            <w:tcW w:w="1299" w:type="dxa"/>
            <w:vAlign w:val="top"/>
          </w:tcPr>
          <w:p>
            <w:pPr>
              <w:pStyle w:val="TableText"/>
              <w:spacing w:line="298" w:lineRule="auto"/>
              <w:rPr/>
            </w:pPr>
            <w:r/>
          </w:p>
          <w:p>
            <w:pPr>
              <w:pStyle w:val="TableText"/>
              <w:spacing w:line="299" w:lineRule="auto"/>
              <w:rPr/>
            </w:pPr>
            <w:r/>
          </w:p>
          <w:p>
            <w:pPr>
              <w:pStyle w:val="TableText"/>
              <w:spacing w:line="299"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刮板输送机</w:t>
            </w:r>
          </w:p>
        </w:tc>
        <w:tc>
          <w:tcPr>
            <w:tcW w:w="1818" w:type="dxa"/>
            <w:vAlign w:val="top"/>
          </w:tcPr>
          <w:p>
            <w:pPr>
              <w:ind w:left="93"/>
              <w:spacing w:before="180"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7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78" w:line="219" w:lineRule="auto"/>
              <w:rPr>
                <w:rFonts w:ascii="SimSun" w:hAnsi="SimSun" w:eastAsia="SimSun" w:cs="SimSun"/>
                <w:sz w:val="20"/>
                <w:szCs w:val="20"/>
              </w:rPr>
            </w:pPr>
            <w:r>
              <w:rPr>
                <w:rFonts w:ascii="SimSun" w:hAnsi="SimSun" w:eastAsia="SimSun" w:cs="SimSun"/>
                <w:sz w:val="20"/>
                <w:szCs w:val="20"/>
                <w:spacing w:val="2"/>
              </w:rPr>
              <w:t>3.输送机槽宽</w:t>
            </w:r>
          </w:p>
          <w:p>
            <w:pPr>
              <w:ind w:left="93"/>
              <w:spacing w:before="62" w:line="219" w:lineRule="auto"/>
              <w:rPr>
                <w:rFonts w:ascii="SimSun" w:hAnsi="SimSun" w:eastAsia="SimSun" w:cs="SimSun"/>
                <w:sz w:val="20"/>
                <w:szCs w:val="20"/>
              </w:rPr>
            </w:pPr>
            <w:r>
              <w:rPr>
                <w:rFonts w:ascii="SimSun" w:hAnsi="SimSun" w:eastAsia="SimSun" w:cs="SimSun"/>
                <w:sz w:val="20"/>
                <w:szCs w:val="20"/>
                <w:spacing w:val="-2"/>
              </w:rPr>
              <w:t>4.输送机长度</w:t>
            </w:r>
          </w:p>
          <w:p>
            <w:pPr>
              <w:ind w:left="93"/>
              <w:spacing w:before="84" w:line="219" w:lineRule="auto"/>
              <w:rPr>
                <w:rFonts w:ascii="SimSun" w:hAnsi="SimSun" w:eastAsia="SimSun" w:cs="SimSun"/>
                <w:sz w:val="20"/>
                <w:szCs w:val="20"/>
              </w:rPr>
            </w:pPr>
            <w:r>
              <w:rPr>
                <w:rFonts w:ascii="SimSun" w:hAnsi="SimSun" w:eastAsia="SimSun" w:cs="SimSun"/>
                <w:sz w:val="20"/>
                <w:szCs w:val="20"/>
                <w:spacing w:val="1"/>
              </w:rPr>
              <w:t>5.驱动装置组数</w:t>
            </w:r>
          </w:p>
          <w:p>
            <w:pPr>
              <w:ind w:left="83"/>
              <w:spacing w:before="62" w:line="219" w:lineRule="auto"/>
              <w:rPr>
                <w:rFonts w:ascii="SimSun" w:hAnsi="SimSun" w:eastAsia="SimSun" w:cs="SimSun"/>
                <w:sz w:val="20"/>
                <w:szCs w:val="20"/>
              </w:rPr>
            </w:pPr>
            <w:r>
              <w:rPr>
                <w:rFonts w:ascii="SimSun" w:hAnsi="SimSun" w:eastAsia="SimSun" w:cs="SimSun"/>
                <w:sz w:val="20"/>
                <w:szCs w:val="20"/>
                <w:spacing w:val="-2"/>
              </w:rPr>
              <w:t>6.单机试运转要求</w:t>
            </w:r>
          </w:p>
        </w:tc>
        <w:tc>
          <w:tcPr>
            <w:tcW w:w="1019" w:type="dxa"/>
            <w:vAlign w:val="top"/>
            <w:vMerge w:val="restart"/>
            <w:tcBorders>
              <w:bottom w:val="nil"/>
            </w:tcBorders>
          </w:tcPr>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115" w:right="161" w:firstLine="19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vMerge w:val="restart"/>
            <w:tcBorders>
              <w:bottom w:val="nil"/>
            </w:tcBorders>
          </w:tcPr>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11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2118" w:hRule="atLeast"/>
        </w:trPr>
        <w:tc>
          <w:tcPr>
            <w:tcW w:w="1233" w:type="dxa"/>
            <w:vAlign w:val="top"/>
          </w:tcPr>
          <w:p>
            <w:pPr>
              <w:pStyle w:val="TableText"/>
              <w:spacing w:line="303" w:lineRule="auto"/>
              <w:rPr/>
            </w:pPr>
            <w:r/>
          </w:p>
          <w:p>
            <w:pPr>
              <w:pStyle w:val="TableText"/>
              <w:spacing w:line="303" w:lineRule="auto"/>
              <w:rPr/>
            </w:pPr>
            <w:r/>
          </w:p>
          <w:p>
            <w:pPr>
              <w:pStyle w:val="TableText"/>
              <w:spacing w:line="30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030106003</w:t>
            </w:r>
          </w:p>
        </w:tc>
        <w:tc>
          <w:tcPr>
            <w:tcW w:w="1299" w:type="dxa"/>
            <w:vAlign w:val="top"/>
          </w:tcPr>
          <w:p>
            <w:pPr>
              <w:pStyle w:val="TableText"/>
              <w:rPr/>
            </w:pPr>
            <w:r/>
          </w:p>
          <w:p>
            <w:pPr>
              <w:pStyle w:val="TableText"/>
              <w:rPr/>
            </w:pPr>
            <w:r/>
          </w:p>
          <w:p>
            <w:pPr>
              <w:pStyle w:val="TableText"/>
              <w:rPr/>
            </w:pPr>
            <w:r/>
          </w:p>
          <w:p>
            <w:pPr>
              <w:ind w:left="341" w:right="255" w:hanging="99"/>
              <w:spacing w:before="65" w:line="297" w:lineRule="auto"/>
              <w:rPr>
                <w:rFonts w:ascii="SimSun" w:hAnsi="SimSun" w:eastAsia="SimSun" w:cs="SimSun"/>
                <w:sz w:val="20"/>
                <w:szCs w:val="20"/>
              </w:rPr>
            </w:pPr>
            <w:r>
              <w:rPr>
                <w:rFonts w:ascii="SimSun" w:hAnsi="SimSun" w:eastAsia="SimSun" w:cs="SimSun"/>
                <w:sz w:val="20"/>
                <w:szCs w:val="20"/>
                <w:spacing w:val="-2"/>
              </w:rPr>
              <w:t>板(裙)式</w:t>
            </w:r>
            <w:r>
              <w:rPr>
                <w:rFonts w:ascii="SimSun" w:hAnsi="SimSun" w:eastAsia="SimSun" w:cs="SimSun"/>
                <w:sz w:val="20"/>
                <w:szCs w:val="20"/>
              </w:rPr>
              <w:t xml:space="preserve"> </w:t>
            </w:r>
            <w:r>
              <w:rPr>
                <w:rFonts w:ascii="SimSun" w:hAnsi="SimSun" w:eastAsia="SimSun" w:cs="SimSun"/>
                <w:sz w:val="20"/>
                <w:szCs w:val="20"/>
                <w:spacing w:val="-2"/>
              </w:rPr>
              <w:t>输送机</w:t>
            </w:r>
          </w:p>
        </w:tc>
        <w:tc>
          <w:tcPr>
            <w:tcW w:w="1818" w:type="dxa"/>
            <w:vAlign w:val="top"/>
          </w:tcPr>
          <w:p>
            <w:pPr>
              <w:pStyle w:val="TableText"/>
              <w:spacing w:line="296"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4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68" w:line="219" w:lineRule="auto"/>
              <w:rPr>
                <w:rFonts w:ascii="SimSun" w:hAnsi="SimSun" w:eastAsia="SimSun" w:cs="SimSun"/>
                <w:sz w:val="20"/>
                <w:szCs w:val="20"/>
              </w:rPr>
            </w:pPr>
            <w:r>
              <w:rPr>
                <w:rFonts w:ascii="SimSun" w:hAnsi="SimSun" w:eastAsia="SimSun" w:cs="SimSun"/>
                <w:sz w:val="20"/>
                <w:szCs w:val="20"/>
                <w:spacing w:val="1"/>
              </w:rPr>
              <w:t>3.链板宽度</w:t>
            </w:r>
          </w:p>
          <w:p>
            <w:pPr>
              <w:ind w:left="93"/>
              <w:spacing w:before="74" w:line="220" w:lineRule="auto"/>
              <w:rPr>
                <w:rFonts w:ascii="SimSun" w:hAnsi="SimSun" w:eastAsia="SimSun" w:cs="SimSun"/>
                <w:sz w:val="20"/>
                <w:szCs w:val="20"/>
              </w:rPr>
            </w:pPr>
            <w:r>
              <w:rPr>
                <w:rFonts w:ascii="SimSun" w:hAnsi="SimSun" w:eastAsia="SimSun" w:cs="SimSun"/>
                <w:sz w:val="20"/>
                <w:szCs w:val="20"/>
                <w:spacing w:val="-2"/>
              </w:rPr>
              <w:t>4.链轮中心距</w:t>
            </w:r>
          </w:p>
          <w:p>
            <w:pPr>
              <w:ind w:left="93"/>
              <w:spacing w:before="69" w:line="219" w:lineRule="auto"/>
              <w:rPr>
                <w:rFonts w:ascii="SimSun" w:hAnsi="SimSun" w:eastAsia="SimSun" w:cs="SimSun"/>
                <w:sz w:val="20"/>
                <w:szCs w:val="20"/>
              </w:rPr>
            </w:pPr>
            <w:r>
              <w:rPr>
                <w:rFonts w:ascii="SimSun" w:hAnsi="SimSun" w:eastAsia="SimSun" w:cs="SimSun"/>
                <w:sz w:val="20"/>
                <w:szCs w:val="20"/>
                <w:spacing w:val="1"/>
              </w:rPr>
              <w:t>5.单机试运转要求</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2458" w:hRule="atLeast"/>
        </w:trPr>
        <w:tc>
          <w:tcPr>
            <w:tcW w:w="1233" w:type="dxa"/>
            <w:vAlign w:val="top"/>
          </w:tcPr>
          <w:p>
            <w:pPr>
              <w:pStyle w:val="TableText"/>
              <w:spacing w:line="270" w:lineRule="auto"/>
              <w:rPr/>
            </w:pPr>
            <w:r/>
          </w:p>
          <w:p>
            <w:pPr>
              <w:pStyle w:val="TableText"/>
              <w:spacing w:line="270" w:lineRule="auto"/>
              <w:rPr/>
            </w:pPr>
            <w:r/>
          </w:p>
          <w:p>
            <w:pPr>
              <w:pStyle w:val="TableText"/>
              <w:spacing w:line="270" w:lineRule="auto"/>
              <w:rPr/>
            </w:pPr>
            <w:r/>
          </w:p>
          <w:p>
            <w:pPr>
              <w:pStyle w:val="TableText"/>
              <w:spacing w:line="270"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030106004</w:t>
            </w:r>
          </w:p>
        </w:tc>
        <w:tc>
          <w:tcPr>
            <w:tcW w:w="1299" w:type="dxa"/>
            <w:vAlign w:val="top"/>
          </w:tcPr>
          <w:p>
            <w:pPr>
              <w:pStyle w:val="TableText"/>
              <w:spacing w:line="264" w:lineRule="auto"/>
              <w:rPr/>
            </w:pPr>
            <w:r/>
          </w:p>
          <w:p>
            <w:pPr>
              <w:pStyle w:val="TableText"/>
              <w:spacing w:line="265" w:lineRule="auto"/>
              <w:rPr/>
            </w:pPr>
            <w:r/>
          </w:p>
          <w:p>
            <w:pPr>
              <w:pStyle w:val="TableText"/>
              <w:spacing w:line="265" w:lineRule="auto"/>
              <w:rPr/>
            </w:pPr>
            <w:r/>
          </w:p>
          <w:p>
            <w:pPr>
              <w:pStyle w:val="TableText"/>
              <w:spacing w:line="265"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悬挂输送机</w:t>
            </w:r>
          </w:p>
        </w:tc>
        <w:tc>
          <w:tcPr>
            <w:tcW w:w="1818" w:type="dxa"/>
            <w:vAlign w:val="top"/>
          </w:tcPr>
          <w:p>
            <w:pPr>
              <w:pStyle w:val="TableText"/>
              <w:spacing w:line="297" w:lineRule="auto"/>
              <w:rPr/>
            </w:pPr>
            <w:r/>
          </w:p>
          <w:p>
            <w:pPr>
              <w:ind w:left="93"/>
              <w:spacing w:before="66"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5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70" w:line="220" w:lineRule="auto"/>
              <w:rPr>
                <w:rFonts w:ascii="SimSun" w:hAnsi="SimSun" w:eastAsia="SimSun" w:cs="SimSun"/>
                <w:sz w:val="20"/>
                <w:szCs w:val="20"/>
              </w:rPr>
            </w:pPr>
            <w:r>
              <w:rPr>
                <w:rFonts w:ascii="SimSun" w:hAnsi="SimSun" w:eastAsia="SimSun" w:cs="SimSun"/>
                <w:sz w:val="20"/>
                <w:szCs w:val="20"/>
                <w:spacing w:val="-3"/>
              </w:rPr>
              <w:t>3.质量</w:t>
            </w:r>
          </w:p>
          <w:p>
            <w:pPr>
              <w:ind w:left="93"/>
              <w:spacing w:before="81" w:line="219" w:lineRule="auto"/>
              <w:rPr>
                <w:rFonts w:ascii="SimSun" w:hAnsi="SimSun" w:eastAsia="SimSun" w:cs="SimSun"/>
                <w:sz w:val="20"/>
                <w:szCs w:val="20"/>
              </w:rPr>
            </w:pPr>
            <w:r>
              <w:rPr>
                <w:rFonts w:ascii="SimSun" w:hAnsi="SimSun" w:eastAsia="SimSun" w:cs="SimSun"/>
                <w:sz w:val="20"/>
                <w:szCs w:val="20"/>
                <w:spacing w:val="2"/>
              </w:rPr>
              <w:t>4.链条类型</w:t>
            </w:r>
          </w:p>
          <w:p>
            <w:pPr>
              <w:ind w:left="93"/>
              <w:spacing w:before="73" w:line="220" w:lineRule="auto"/>
              <w:rPr>
                <w:rFonts w:ascii="SimSun" w:hAnsi="SimSun" w:eastAsia="SimSun" w:cs="SimSun"/>
                <w:sz w:val="20"/>
                <w:szCs w:val="20"/>
              </w:rPr>
            </w:pPr>
            <w:r>
              <w:rPr>
                <w:rFonts w:ascii="SimSun" w:hAnsi="SimSun" w:eastAsia="SimSun" w:cs="SimSun"/>
                <w:sz w:val="20"/>
                <w:szCs w:val="20"/>
                <w:spacing w:val="2"/>
              </w:rPr>
              <w:t>5.节距</w:t>
            </w:r>
          </w:p>
          <w:p>
            <w:pPr>
              <w:ind w:left="93"/>
              <w:spacing w:before="49" w:line="219" w:lineRule="auto"/>
              <w:rPr>
                <w:rFonts w:ascii="SimSun" w:hAnsi="SimSun" w:eastAsia="SimSun" w:cs="SimSun"/>
                <w:sz w:val="20"/>
                <w:szCs w:val="20"/>
              </w:rPr>
            </w:pPr>
            <w:r>
              <w:rPr>
                <w:rFonts w:ascii="SimSun" w:hAnsi="SimSun" w:eastAsia="SimSun" w:cs="SimSun"/>
                <w:sz w:val="20"/>
                <w:szCs w:val="20"/>
                <w:spacing w:val="-2"/>
              </w:rPr>
              <w:t>6.单机试运转要求</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2458" w:hRule="atLeast"/>
        </w:trPr>
        <w:tc>
          <w:tcPr>
            <w:tcW w:w="1233" w:type="dxa"/>
            <w:vAlign w:val="top"/>
          </w:tcPr>
          <w:p>
            <w:pPr>
              <w:pStyle w:val="TableText"/>
              <w:spacing w:line="270" w:lineRule="auto"/>
              <w:rPr/>
            </w:pPr>
            <w:r/>
          </w:p>
          <w:p>
            <w:pPr>
              <w:pStyle w:val="TableText"/>
              <w:spacing w:line="270" w:lineRule="auto"/>
              <w:rPr/>
            </w:pPr>
            <w:r/>
          </w:p>
          <w:p>
            <w:pPr>
              <w:pStyle w:val="TableText"/>
              <w:spacing w:line="270" w:lineRule="auto"/>
              <w:rPr/>
            </w:pPr>
            <w:r/>
          </w:p>
          <w:p>
            <w:pPr>
              <w:pStyle w:val="TableText"/>
              <w:spacing w:line="27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030106005</w:t>
            </w:r>
          </w:p>
        </w:tc>
        <w:tc>
          <w:tcPr>
            <w:tcW w:w="1299" w:type="dxa"/>
            <w:vAlign w:val="top"/>
          </w:tcPr>
          <w:p>
            <w:pPr>
              <w:pStyle w:val="TableText"/>
              <w:spacing w:line="304" w:lineRule="auto"/>
              <w:rPr/>
            </w:pPr>
            <w:r/>
          </w:p>
          <w:p>
            <w:pPr>
              <w:pStyle w:val="TableText"/>
              <w:spacing w:line="304" w:lineRule="auto"/>
              <w:rPr/>
            </w:pPr>
            <w:r/>
          </w:p>
          <w:p>
            <w:pPr>
              <w:pStyle w:val="TableText"/>
              <w:spacing w:line="305"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固定式胶带</w:t>
            </w:r>
          </w:p>
          <w:p>
            <w:pPr>
              <w:ind w:left="341"/>
              <w:spacing w:before="71" w:line="219" w:lineRule="auto"/>
              <w:rPr>
                <w:rFonts w:ascii="SimSun" w:hAnsi="SimSun" w:eastAsia="SimSun" w:cs="SimSun"/>
                <w:sz w:val="20"/>
                <w:szCs w:val="20"/>
              </w:rPr>
            </w:pPr>
            <w:r>
              <w:rPr>
                <w:rFonts w:ascii="SimSun" w:hAnsi="SimSun" w:eastAsia="SimSun" w:cs="SimSun"/>
                <w:sz w:val="20"/>
                <w:szCs w:val="20"/>
                <w:spacing w:val="-2"/>
              </w:rPr>
              <w:t>输送机</w:t>
            </w:r>
          </w:p>
        </w:tc>
        <w:tc>
          <w:tcPr>
            <w:tcW w:w="1818" w:type="dxa"/>
            <w:vAlign w:val="top"/>
          </w:tcPr>
          <w:p>
            <w:pPr>
              <w:pStyle w:val="TableText"/>
              <w:spacing w:line="468"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5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59" w:line="219" w:lineRule="auto"/>
              <w:rPr>
                <w:rFonts w:ascii="SimSun" w:hAnsi="SimSun" w:eastAsia="SimSun" w:cs="SimSun"/>
                <w:sz w:val="20"/>
                <w:szCs w:val="20"/>
              </w:rPr>
            </w:pPr>
            <w:r>
              <w:rPr>
                <w:rFonts w:ascii="SimSun" w:hAnsi="SimSun" w:eastAsia="SimSun" w:cs="SimSun"/>
                <w:sz w:val="20"/>
                <w:szCs w:val="20"/>
                <w:spacing w:val="1"/>
              </w:rPr>
              <w:t>3.输送长度</w:t>
            </w:r>
          </w:p>
          <w:p>
            <w:pPr>
              <w:ind w:left="93"/>
              <w:spacing w:before="81" w:line="219" w:lineRule="auto"/>
              <w:rPr>
                <w:rFonts w:ascii="SimSun" w:hAnsi="SimSun" w:eastAsia="SimSun" w:cs="SimSun"/>
                <w:sz w:val="20"/>
                <w:szCs w:val="20"/>
              </w:rPr>
            </w:pPr>
            <w:r>
              <w:rPr>
                <w:rFonts w:ascii="SimSun" w:hAnsi="SimSun" w:eastAsia="SimSun" w:cs="SimSun"/>
                <w:sz w:val="20"/>
                <w:szCs w:val="20"/>
                <w:spacing w:val="-1"/>
              </w:rPr>
              <w:t>4.输送机胶带宽度</w:t>
            </w:r>
          </w:p>
          <w:p>
            <w:pPr>
              <w:ind w:left="93"/>
              <w:spacing w:before="52" w:line="219" w:lineRule="auto"/>
              <w:rPr>
                <w:rFonts w:ascii="SimSun" w:hAnsi="SimSun" w:eastAsia="SimSun" w:cs="SimSun"/>
                <w:sz w:val="20"/>
                <w:szCs w:val="20"/>
              </w:rPr>
            </w:pPr>
            <w:r>
              <w:rPr>
                <w:rFonts w:ascii="SimSun" w:hAnsi="SimSun" w:eastAsia="SimSun" w:cs="SimSun"/>
                <w:sz w:val="20"/>
                <w:szCs w:val="20"/>
                <w:spacing w:val="1"/>
              </w:rPr>
              <w:t>5.单机试运转要求</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769" w:hRule="atLeast"/>
        </w:trPr>
        <w:tc>
          <w:tcPr>
            <w:tcW w:w="1233" w:type="dxa"/>
            <w:vAlign w:val="top"/>
          </w:tcPr>
          <w:p>
            <w:pPr>
              <w:pStyle w:val="TableText"/>
              <w:spacing w:line="248" w:lineRule="auto"/>
              <w:rPr/>
            </w:pPr>
            <w:r/>
          </w:p>
          <w:p>
            <w:pPr>
              <w:pStyle w:val="TableText"/>
              <w:spacing w:line="249" w:lineRule="auto"/>
              <w:rPr/>
            </w:pPr>
            <w:r/>
          </w:p>
          <w:p>
            <w:pPr>
              <w:pStyle w:val="TableText"/>
              <w:spacing w:line="24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030106006</w:t>
            </w:r>
          </w:p>
        </w:tc>
        <w:tc>
          <w:tcPr>
            <w:tcW w:w="1299" w:type="dxa"/>
            <w:vAlign w:val="top"/>
          </w:tcPr>
          <w:p>
            <w:pPr>
              <w:pStyle w:val="TableText"/>
              <w:spacing w:line="241" w:lineRule="auto"/>
              <w:rPr/>
            </w:pPr>
            <w:r/>
          </w:p>
          <w:p>
            <w:pPr>
              <w:pStyle w:val="TableText"/>
              <w:spacing w:line="242" w:lineRule="auto"/>
              <w:rPr/>
            </w:pPr>
            <w:r/>
          </w:p>
          <w:p>
            <w:pPr>
              <w:pStyle w:val="TableText"/>
              <w:spacing w:line="242"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螺旋输送机</w:t>
            </w:r>
          </w:p>
        </w:tc>
        <w:tc>
          <w:tcPr>
            <w:tcW w:w="1818" w:type="dxa"/>
            <w:vAlign w:val="top"/>
          </w:tcPr>
          <w:p>
            <w:pPr>
              <w:pStyle w:val="TableText"/>
              <w:spacing w:line="272"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7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61" w:line="219" w:lineRule="auto"/>
              <w:rPr>
                <w:rFonts w:ascii="SimSun" w:hAnsi="SimSun" w:eastAsia="SimSun" w:cs="SimSun"/>
                <w:sz w:val="20"/>
                <w:szCs w:val="20"/>
              </w:rPr>
            </w:pPr>
            <w:r>
              <w:rPr>
                <w:rFonts w:ascii="SimSun" w:hAnsi="SimSun" w:eastAsia="SimSun" w:cs="SimSun"/>
                <w:sz w:val="20"/>
                <w:szCs w:val="20"/>
                <w:spacing w:val="-1"/>
              </w:rPr>
              <w:t>4.单机试运转要求</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039" w:hRule="atLeast"/>
        </w:trPr>
        <w:tc>
          <w:tcPr>
            <w:tcW w:w="1233" w:type="dxa"/>
            <w:vAlign w:val="top"/>
          </w:tcPr>
          <w:p>
            <w:pPr>
              <w:pStyle w:val="TableText"/>
              <w:spacing w:line="37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030106007</w:t>
            </w:r>
          </w:p>
        </w:tc>
        <w:tc>
          <w:tcPr>
            <w:tcW w:w="1299" w:type="dxa"/>
            <w:vAlign w:val="top"/>
          </w:tcPr>
          <w:p>
            <w:pPr>
              <w:pStyle w:val="TableText"/>
              <w:spacing w:line="360" w:lineRule="auto"/>
              <w:rPr/>
            </w:pPr>
            <w:r/>
          </w:p>
          <w:p>
            <w:pPr>
              <w:ind w:left="341"/>
              <w:spacing w:before="65" w:line="219" w:lineRule="auto"/>
              <w:rPr>
                <w:rFonts w:ascii="SimSun" w:hAnsi="SimSun" w:eastAsia="SimSun" w:cs="SimSun"/>
                <w:sz w:val="20"/>
                <w:szCs w:val="20"/>
              </w:rPr>
            </w:pPr>
            <w:r>
              <w:rPr>
                <w:rFonts w:ascii="SimSun" w:hAnsi="SimSun" w:eastAsia="SimSun" w:cs="SimSun"/>
                <w:sz w:val="20"/>
                <w:szCs w:val="20"/>
                <w:spacing w:val="2"/>
              </w:rPr>
              <w:t>卸矿车</w:t>
            </w:r>
          </w:p>
        </w:tc>
        <w:tc>
          <w:tcPr>
            <w:tcW w:w="1818" w:type="dxa"/>
            <w:vAlign w:val="top"/>
            <w:vMerge w:val="restart"/>
            <w:tcBorders>
              <w:bottom w:val="nil"/>
            </w:tcBorders>
          </w:tcPr>
          <w:p>
            <w:pPr>
              <w:pStyle w:val="TableText"/>
              <w:spacing w:line="462"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6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50" w:line="220" w:lineRule="auto"/>
              <w:rPr>
                <w:rFonts w:ascii="SimSun" w:hAnsi="SimSun" w:eastAsia="SimSun" w:cs="SimSun"/>
                <w:sz w:val="20"/>
                <w:szCs w:val="20"/>
              </w:rPr>
            </w:pPr>
            <w:r>
              <w:rPr>
                <w:rFonts w:ascii="SimSun" w:hAnsi="SimSun" w:eastAsia="SimSun" w:cs="SimSun"/>
                <w:sz w:val="20"/>
                <w:szCs w:val="20"/>
                <w:spacing w:val="1"/>
              </w:rPr>
              <w:t>3.设备宽度</w:t>
            </w:r>
          </w:p>
          <w:p>
            <w:pPr>
              <w:ind w:left="83"/>
              <w:spacing w:before="69" w:line="219" w:lineRule="auto"/>
              <w:rPr>
                <w:rFonts w:ascii="SimSun" w:hAnsi="SimSun" w:eastAsia="SimSun" w:cs="SimSun"/>
                <w:sz w:val="20"/>
                <w:szCs w:val="20"/>
              </w:rPr>
            </w:pPr>
            <w:r>
              <w:rPr>
                <w:rFonts w:ascii="SimSun" w:hAnsi="SimSun" w:eastAsia="SimSun" w:cs="SimSun"/>
                <w:sz w:val="20"/>
                <w:szCs w:val="20"/>
                <w:spacing w:val="-1"/>
              </w:rPr>
              <w:t>4.单机试运转要求</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044" w:hRule="atLeast"/>
        </w:trPr>
        <w:tc>
          <w:tcPr>
            <w:tcW w:w="1233" w:type="dxa"/>
            <w:vAlign w:val="top"/>
          </w:tcPr>
          <w:p>
            <w:pPr>
              <w:pStyle w:val="TableText"/>
              <w:spacing w:line="380"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030106008</w:t>
            </w:r>
          </w:p>
        </w:tc>
        <w:tc>
          <w:tcPr>
            <w:tcW w:w="1299" w:type="dxa"/>
            <w:vAlign w:val="top"/>
          </w:tcPr>
          <w:p>
            <w:pPr>
              <w:pStyle w:val="TableText"/>
              <w:spacing w:line="361" w:lineRule="auto"/>
              <w:rPr/>
            </w:pPr>
            <w:r/>
          </w:p>
          <w:p>
            <w:pPr>
              <w:ind w:left="341"/>
              <w:spacing w:before="65" w:line="219" w:lineRule="auto"/>
              <w:rPr>
                <w:rFonts w:ascii="SimSun" w:hAnsi="SimSun" w:eastAsia="SimSun" w:cs="SimSun"/>
                <w:sz w:val="20"/>
                <w:szCs w:val="20"/>
              </w:rPr>
            </w:pPr>
            <w:r>
              <w:rPr>
                <w:rFonts w:ascii="SimSun" w:hAnsi="SimSun" w:eastAsia="SimSun" w:cs="SimSun"/>
                <w:sz w:val="20"/>
                <w:szCs w:val="20"/>
                <w:spacing w:val="-3"/>
              </w:rPr>
              <w:t>皮带秤</w:t>
            </w:r>
          </w:p>
        </w:tc>
        <w:tc>
          <w:tcPr>
            <w:tcW w:w="181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bl>
    <w:p>
      <w:pPr>
        <w:pStyle w:val="BodyText"/>
        <w:spacing w:line="83" w:lineRule="exact"/>
        <w:rPr>
          <w:sz w:val="7"/>
        </w:rPr>
      </w:pPr>
      <w:r/>
    </w:p>
    <w:p>
      <w:pPr>
        <w:spacing w:line="83" w:lineRule="exact"/>
        <w:sectPr>
          <w:headerReference w:type="default" r:id="rId27"/>
          <w:footerReference w:type="default" r:id="rId28"/>
          <w:pgSz w:w="11900" w:h="16840"/>
          <w:pgMar w:top="2042" w:right="1185" w:bottom="1201" w:left="1494" w:header="1719" w:footer="940" w:gutter="0"/>
        </w:sectPr>
        <w:rPr>
          <w:sz w:val="7"/>
          <w:szCs w:val="7"/>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ind w:left="3480"/>
        <w:spacing w:before="91" w:line="220" w:lineRule="auto"/>
        <w:rPr>
          <w:rFonts w:ascii="SimSun" w:hAnsi="SimSun" w:eastAsia="SimSun" w:cs="SimSun"/>
          <w:sz w:val="28"/>
          <w:szCs w:val="28"/>
        </w:rPr>
      </w:pPr>
      <w:bookmarkStart w:name="bookmark364" w:id="23"/>
      <w:bookmarkEnd w:id="23"/>
      <w:r>
        <w:rPr>
          <w:rFonts w:ascii="Times New Roman" w:hAnsi="Times New Roman" w:eastAsia="Times New Roman" w:cs="Times New Roman"/>
          <w:sz w:val="28"/>
          <w:szCs w:val="28"/>
          <w:spacing w:val="-10"/>
        </w:rPr>
        <w:t>A. </w:t>
      </w:r>
      <w:r>
        <w:rPr>
          <w:rFonts w:ascii="SimSun" w:hAnsi="SimSun" w:eastAsia="SimSun" w:cs="SimSun"/>
          <w:sz w:val="28"/>
          <w:szCs w:val="28"/>
          <w:spacing w:val="-10"/>
        </w:rPr>
        <w:t>7</w:t>
      </w:r>
      <w:r>
        <w:rPr>
          <w:rFonts w:ascii="SimSun" w:hAnsi="SimSun" w:eastAsia="SimSun" w:cs="SimSun"/>
          <w:sz w:val="28"/>
          <w:szCs w:val="28"/>
          <w:spacing w:val="29"/>
        </w:rPr>
        <w:t xml:space="preserve">  </w:t>
      </w:r>
      <w:r>
        <w:rPr>
          <w:rFonts w:ascii="SimSun" w:hAnsi="SimSun" w:eastAsia="SimSun" w:cs="SimSun"/>
          <w:sz w:val="28"/>
          <w:szCs w:val="28"/>
          <w:spacing w:val="-10"/>
        </w:rPr>
        <w:t>电 梯</w:t>
      </w:r>
      <w:r>
        <w:rPr>
          <w:rFonts w:ascii="SimSun" w:hAnsi="SimSun" w:eastAsia="SimSun" w:cs="SimSun"/>
          <w:sz w:val="28"/>
          <w:szCs w:val="28"/>
          <w:spacing w:val="9"/>
        </w:rPr>
        <w:t xml:space="preserve"> </w:t>
      </w:r>
      <w:r>
        <w:rPr>
          <w:rFonts w:ascii="SimSun" w:hAnsi="SimSun" w:eastAsia="SimSun" w:cs="SimSun"/>
          <w:sz w:val="28"/>
          <w:szCs w:val="28"/>
          <w:spacing w:val="-10"/>
        </w:rPr>
        <w:t>安</w:t>
      </w:r>
      <w:r>
        <w:rPr>
          <w:rFonts w:ascii="SimSun" w:hAnsi="SimSun" w:eastAsia="SimSun" w:cs="SimSun"/>
          <w:sz w:val="28"/>
          <w:szCs w:val="28"/>
          <w:spacing w:val="3"/>
        </w:rPr>
        <w:t xml:space="preserve"> </w:t>
      </w:r>
      <w:r>
        <w:rPr>
          <w:rFonts w:ascii="SimSun" w:hAnsi="SimSun" w:eastAsia="SimSun" w:cs="SimSun"/>
          <w:sz w:val="28"/>
          <w:szCs w:val="28"/>
          <w:spacing w:val="-10"/>
        </w:rPr>
        <w:t>装</w:t>
      </w:r>
    </w:p>
    <w:p>
      <w:pPr>
        <w:pStyle w:val="BodyText"/>
        <w:spacing w:line="255" w:lineRule="auto"/>
        <w:rPr/>
      </w:pPr>
      <w:r/>
    </w:p>
    <w:p>
      <w:pPr>
        <w:spacing w:before="65" w:line="219" w:lineRule="auto"/>
        <w:jc w:val="right"/>
        <w:rPr>
          <w:rFonts w:ascii="SimSun" w:hAnsi="SimSun" w:eastAsia="SimSun" w:cs="SimSun"/>
          <w:sz w:val="20"/>
          <w:szCs w:val="20"/>
        </w:rPr>
      </w:pPr>
      <w:r>
        <w:rPr>
          <w:rFonts w:ascii="Times New Roman" w:hAnsi="Times New Roman" w:eastAsia="Times New Roman" w:cs="Times New Roman"/>
          <w:sz w:val="20"/>
          <w:szCs w:val="20"/>
          <w:spacing w:val="16"/>
        </w:rPr>
        <w:t>A.7.1       </w:t>
      </w:r>
      <w:r>
        <w:rPr>
          <w:rFonts w:ascii="SimSun" w:hAnsi="SimSun" w:eastAsia="SimSun" w:cs="SimSun"/>
          <w:sz w:val="20"/>
          <w:szCs w:val="20"/>
          <w:spacing w:val="16"/>
        </w:rPr>
        <w:t>电梯安装工程量清单项目设置、项目特征描述的内容、计量单位及工程量计</w:t>
      </w:r>
      <w:r>
        <w:rPr>
          <w:rFonts w:ascii="SimSun" w:hAnsi="SimSun" w:eastAsia="SimSun" w:cs="SimSun"/>
          <w:sz w:val="20"/>
          <w:szCs w:val="20"/>
          <w:spacing w:val="15"/>
        </w:rPr>
        <w:t>算规则应按</w:t>
      </w:r>
    </w:p>
    <w:p>
      <w:pPr>
        <w:ind w:left="9"/>
        <w:spacing w:before="72" w:line="219" w:lineRule="auto"/>
        <w:rPr>
          <w:rFonts w:ascii="SimSun" w:hAnsi="SimSun" w:eastAsia="SimSun" w:cs="SimSun"/>
          <w:sz w:val="20"/>
          <w:szCs w:val="20"/>
        </w:rPr>
      </w:pPr>
      <w:r>
        <w:rPr>
          <w:rFonts w:ascii="SimSun" w:hAnsi="SimSun" w:eastAsia="SimSun" w:cs="SimSun"/>
          <w:sz w:val="20"/>
          <w:szCs w:val="20"/>
          <w:spacing w:val="2"/>
        </w:rPr>
        <w:t>表</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2"/>
        </w:rPr>
        <w:t>A.7.1</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2"/>
        </w:rPr>
        <w:t>的规定执行。</w:t>
      </w:r>
    </w:p>
    <w:p>
      <w:pPr>
        <w:ind w:left="3019"/>
        <w:spacing w:before="160" w:line="221" w:lineRule="auto"/>
        <w:rPr>
          <w:rFonts w:ascii="SimHei" w:hAnsi="SimHei" w:eastAsia="SimHei" w:cs="SimHei"/>
          <w:sz w:val="19"/>
          <w:szCs w:val="19"/>
        </w:rPr>
      </w:pPr>
      <w:r>
        <w:rPr>
          <w:rFonts w:ascii="SimHei" w:hAnsi="SimHei" w:eastAsia="SimHei" w:cs="SimHei"/>
          <w:sz w:val="19"/>
          <w:szCs w:val="19"/>
          <w:spacing w:val="7"/>
        </w:rPr>
        <w:t>表</w:t>
      </w:r>
      <w:r>
        <w:rPr>
          <w:rFonts w:ascii="SimHei" w:hAnsi="SimHei" w:eastAsia="SimHei" w:cs="SimHei"/>
          <w:sz w:val="19"/>
          <w:szCs w:val="19"/>
          <w:spacing w:val="-20"/>
        </w:rPr>
        <w:t xml:space="preserve"> </w:t>
      </w:r>
      <w:r>
        <w:rPr>
          <w:rFonts w:ascii="Times New Roman" w:hAnsi="Times New Roman" w:eastAsia="Times New Roman" w:cs="Times New Roman"/>
          <w:sz w:val="19"/>
          <w:szCs w:val="19"/>
          <w:spacing w:val="7"/>
        </w:rPr>
        <w:t>A.7.1</w:t>
      </w:r>
      <w:r>
        <w:rPr>
          <w:rFonts w:ascii="Times New Roman" w:hAnsi="Times New Roman" w:eastAsia="Times New Roman" w:cs="Times New Roman"/>
          <w:sz w:val="19"/>
          <w:szCs w:val="19"/>
          <w:spacing w:val="2"/>
        </w:rPr>
        <w:t xml:space="preserve">      </w:t>
      </w:r>
      <w:r>
        <w:rPr>
          <w:rFonts w:ascii="SimHei" w:hAnsi="SimHei" w:eastAsia="SimHei" w:cs="SimHei"/>
          <w:sz w:val="19"/>
          <w:szCs w:val="19"/>
          <w:spacing w:val="7"/>
        </w:rPr>
        <w:t>电梯安装(编码：030107)</w:t>
      </w:r>
    </w:p>
    <w:p>
      <w:pPr>
        <w:spacing w:line="132" w:lineRule="exact"/>
        <w:rPr/>
      </w:pPr>
      <w:r/>
    </w:p>
    <w:tbl>
      <w:tblPr>
        <w:tblStyle w:val="TableNormal"/>
        <w:tblW w:w="916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808"/>
        <w:gridCol w:w="1019"/>
        <w:gridCol w:w="1848"/>
        <w:gridCol w:w="1953"/>
      </w:tblGrid>
      <w:tr>
        <w:trPr>
          <w:trHeight w:val="385" w:hRule="atLeast"/>
        </w:trPr>
        <w:tc>
          <w:tcPr>
            <w:tcW w:w="1233" w:type="dxa"/>
            <w:vAlign w:val="top"/>
          </w:tcPr>
          <w:p>
            <w:pPr>
              <w:ind w:left="22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9" w:type="dxa"/>
            <w:vAlign w:val="top"/>
          </w:tcPr>
          <w:p>
            <w:pPr>
              <w:ind w:left="261"/>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51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48" w:type="dxa"/>
            <w:vAlign w:val="top"/>
          </w:tcPr>
          <w:p>
            <w:pPr>
              <w:ind w:left="23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53" w:type="dxa"/>
            <w:vAlign w:val="top"/>
          </w:tcPr>
          <w:p>
            <w:pPr>
              <w:ind w:left="58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1059" w:hRule="atLeast"/>
        </w:trPr>
        <w:tc>
          <w:tcPr>
            <w:tcW w:w="1233" w:type="dxa"/>
            <w:vAlign w:val="top"/>
          </w:tcPr>
          <w:p>
            <w:pPr>
              <w:pStyle w:val="TableText"/>
              <w:spacing w:line="392" w:lineRule="auto"/>
              <w:rPr/>
            </w:pPr>
            <w:r/>
          </w:p>
          <w:p>
            <w:pPr>
              <w:ind w:left="175"/>
              <w:spacing w:before="61"/>
              <w:rPr>
                <w:rFonts w:ascii="SimSun" w:hAnsi="SimSun" w:eastAsia="SimSun" w:cs="SimSun"/>
                <w:sz w:val="19"/>
                <w:szCs w:val="19"/>
              </w:rPr>
            </w:pPr>
            <w:r>
              <w:rPr>
                <w:rFonts w:ascii="SimSun" w:hAnsi="SimSun" w:eastAsia="SimSun" w:cs="SimSun"/>
                <w:sz w:val="19"/>
                <w:szCs w:val="19"/>
                <w:spacing w:val="-1"/>
              </w:rPr>
              <w:t>030107001</w:t>
            </w:r>
          </w:p>
        </w:tc>
        <w:tc>
          <w:tcPr>
            <w:tcW w:w="1299" w:type="dxa"/>
            <w:vAlign w:val="top"/>
          </w:tcPr>
          <w:p>
            <w:pPr>
              <w:pStyle w:val="TableText"/>
              <w:spacing w:line="374" w:lineRule="auto"/>
              <w:rPr/>
            </w:pPr>
            <w:r/>
          </w:p>
          <w:p>
            <w:pPr>
              <w:ind w:left="261"/>
              <w:spacing w:before="62" w:line="220" w:lineRule="auto"/>
              <w:rPr>
                <w:rFonts w:ascii="SimSun" w:hAnsi="SimSun" w:eastAsia="SimSun" w:cs="SimSun"/>
                <w:sz w:val="19"/>
                <w:szCs w:val="19"/>
              </w:rPr>
            </w:pPr>
            <w:r>
              <w:rPr>
                <w:rFonts w:ascii="SimSun" w:hAnsi="SimSun" w:eastAsia="SimSun" w:cs="SimSun"/>
                <w:sz w:val="19"/>
                <w:szCs w:val="19"/>
                <w:spacing w:val="2"/>
              </w:rPr>
              <w:t>交流电梯</w:t>
            </w:r>
          </w:p>
        </w:tc>
        <w:tc>
          <w:tcPr>
            <w:tcW w:w="1808" w:type="dxa"/>
            <w:vAlign w:val="top"/>
            <w:vMerge w:val="restart"/>
            <w:tcBorders>
              <w:bottom w:val="nil"/>
            </w:tcBorders>
          </w:tcPr>
          <w:p>
            <w:pPr>
              <w:pStyle w:val="TableText"/>
              <w:spacing w:line="283" w:lineRule="auto"/>
              <w:rPr/>
            </w:pPr>
            <w:r/>
          </w:p>
          <w:p>
            <w:pPr>
              <w:pStyle w:val="TableText"/>
              <w:spacing w:line="284" w:lineRule="auto"/>
              <w:rPr/>
            </w:pPr>
            <w:r/>
          </w:p>
          <w:p>
            <w:pPr>
              <w:pStyle w:val="TableText"/>
              <w:spacing w:line="284" w:lineRule="auto"/>
              <w:rPr/>
            </w:pPr>
            <w:r/>
          </w:p>
          <w:p>
            <w:pPr>
              <w:pStyle w:val="TableText"/>
              <w:spacing w:line="284" w:lineRule="auto"/>
              <w:rPr/>
            </w:pPr>
            <w:r/>
          </w:p>
          <w:p>
            <w:pPr>
              <w:pStyle w:val="TableText"/>
              <w:spacing w:line="284" w:lineRule="auto"/>
              <w:rPr/>
            </w:pPr>
            <w:r/>
          </w:p>
          <w:p>
            <w:pPr>
              <w:ind w:left="11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113"/>
              <w:spacing w:before="91" w:line="221" w:lineRule="auto"/>
              <w:rPr>
                <w:rFonts w:ascii="SimSun" w:hAnsi="SimSun" w:eastAsia="SimSun" w:cs="SimSun"/>
                <w:sz w:val="19"/>
                <w:szCs w:val="19"/>
              </w:rPr>
            </w:pPr>
            <w:r>
              <w:rPr>
                <w:rFonts w:ascii="SimSun" w:hAnsi="SimSun" w:eastAsia="SimSun" w:cs="SimSun"/>
                <w:sz w:val="19"/>
                <w:szCs w:val="19"/>
                <w:spacing w:val="3"/>
              </w:rPr>
              <w:t>2.型号</w:t>
            </w:r>
          </w:p>
          <w:p>
            <w:pPr>
              <w:ind w:left="113"/>
              <w:spacing w:before="61" w:line="219" w:lineRule="auto"/>
              <w:rPr>
                <w:rFonts w:ascii="SimSun" w:hAnsi="SimSun" w:eastAsia="SimSun" w:cs="SimSun"/>
                <w:sz w:val="19"/>
                <w:szCs w:val="19"/>
              </w:rPr>
            </w:pPr>
            <w:r>
              <w:rPr>
                <w:rFonts w:ascii="SimSun" w:hAnsi="SimSun" w:eastAsia="SimSun" w:cs="SimSun"/>
                <w:sz w:val="19"/>
                <w:szCs w:val="19"/>
                <w:spacing w:val="-3"/>
              </w:rPr>
              <w:t>3.层数</w:t>
            </w:r>
          </w:p>
          <w:p>
            <w:pPr>
              <w:ind w:left="113"/>
              <w:spacing w:before="94" w:line="219" w:lineRule="auto"/>
              <w:rPr>
                <w:rFonts w:ascii="SimSun" w:hAnsi="SimSun" w:eastAsia="SimSun" w:cs="SimSun"/>
                <w:sz w:val="19"/>
                <w:szCs w:val="19"/>
              </w:rPr>
            </w:pPr>
            <w:r>
              <w:rPr>
                <w:rFonts w:ascii="SimSun" w:hAnsi="SimSun" w:eastAsia="SimSun" w:cs="SimSun"/>
                <w:sz w:val="19"/>
                <w:szCs w:val="19"/>
                <w:spacing w:val="-2"/>
              </w:rPr>
              <w:t>4.站数</w:t>
            </w:r>
          </w:p>
          <w:p>
            <w:pPr>
              <w:ind w:left="113"/>
              <w:spacing w:before="74" w:line="219" w:lineRule="auto"/>
              <w:rPr>
                <w:rFonts w:ascii="SimSun" w:hAnsi="SimSun" w:eastAsia="SimSun" w:cs="SimSun"/>
                <w:sz w:val="19"/>
                <w:szCs w:val="19"/>
              </w:rPr>
            </w:pPr>
            <w:r>
              <w:rPr>
                <w:rFonts w:ascii="SimSun" w:hAnsi="SimSun" w:eastAsia="SimSun" w:cs="SimSun"/>
                <w:sz w:val="19"/>
                <w:szCs w:val="19"/>
                <w:spacing w:val="-2"/>
              </w:rPr>
              <w:t>5.额定载重量</w:t>
            </w:r>
          </w:p>
          <w:p>
            <w:pPr>
              <w:ind w:left="113"/>
              <w:spacing w:before="75" w:line="219" w:lineRule="auto"/>
              <w:rPr>
                <w:rFonts w:ascii="SimSun" w:hAnsi="SimSun" w:eastAsia="SimSun" w:cs="SimSun"/>
                <w:sz w:val="19"/>
                <w:szCs w:val="19"/>
              </w:rPr>
            </w:pPr>
            <w:r>
              <w:rPr>
                <w:rFonts w:ascii="SimSun" w:hAnsi="SimSun" w:eastAsia="SimSun" w:cs="SimSun"/>
                <w:sz w:val="19"/>
                <w:szCs w:val="19"/>
                <w:spacing w:val="-2"/>
              </w:rPr>
              <w:t>6.额定人数</w:t>
            </w:r>
          </w:p>
          <w:p>
            <w:pPr>
              <w:ind w:left="113"/>
              <w:spacing w:before="94" w:line="219" w:lineRule="auto"/>
              <w:rPr>
                <w:rFonts w:ascii="SimSun" w:hAnsi="SimSun" w:eastAsia="SimSun" w:cs="SimSun"/>
                <w:sz w:val="19"/>
                <w:szCs w:val="19"/>
              </w:rPr>
            </w:pPr>
            <w:r>
              <w:rPr>
                <w:rFonts w:ascii="SimSun" w:hAnsi="SimSun" w:eastAsia="SimSun" w:cs="SimSun"/>
                <w:sz w:val="19"/>
                <w:szCs w:val="19"/>
                <w:spacing w:val="1"/>
              </w:rPr>
              <w:t>7.提升高度</w:t>
            </w:r>
          </w:p>
          <w:p>
            <w:pPr>
              <w:ind w:left="113"/>
              <w:spacing w:before="65" w:line="220" w:lineRule="auto"/>
              <w:rPr>
                <w:rFonts w:ascii="SimSun" w:hAnsi="SimSun" w:eastAsia="SimSun" w:cs="SimSun"/>
                <w:sz w:val="19"/>
                <w:szCs w:val="19"/>
              </w:rPr>
            </w:pPr>
            <w:r>
              <w:rPr>
                <w:rFonts w:ascii="SimSun" w:hAnsi="SimSun" w:eastAsia="SimSun" w:cs="SimSun"/>
                <w:sz w:val="19"/>
                <w:szCs w:val="19"/>
                <w:spacing w:val="-3"/>
              </w:rPr>
              <w:t>8.梯速</w:t>
            </w:r>
          </w:p>
        </w:tc>
        <w:tc>
          <w:tcPr>
            <w:tcW w:w="1019"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405"/>
              <w:spacing w:before="62" w:line="219" w:lineRule="auto"/>
              <w:rPr>
                <w:rFonts w:ascii="SimSun" w:hAnsi="SimSun" w:eastAsia="SimSun" w:cs="SimSun"/>
                <w:sz w:val="19"/>
                <w:szCs w:val="19"/>
              </w:rPr>
            </w:pPr>
            <w:r>
              <w:rPr>
                <w:rFonts w:ascii="SimSun" w:hAnsi="SimSun" w:eastAsia="SimSun" w:cs="SimSun"/>
                <w:sz w:val="19"/>
                <w:szCs w:val="19"/>
              </w:rPr>
              <w:t>部</w:t>
            </w:r>
          </w:p>
        </w:tc>
        <w:tc>
          <w:tcPr>
            <w:tcW w:w="1848"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105" w:right="210" w:firstLine="200"/>
              <w:spacing w:before="62" w:line="28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53" w:type="dxa"/>
            <w:vAlign w:val="top"/>
            <w:vMerge w:val="restart"/>
            <w:tcBorders>
              <w:bottom w:val="nil"/>
            </w:tcBorders>
          </w:tcPr>
          <w:p>
            <w:pPr>
              <w:pStyle w:val="TableText"/>
              <w:spacing w:line="269" w:lineRule="auto"/>
              <w:rPr/>
            </w:pPr>
            <w:r/>
          </w:p>
          <w:p>
            <w:pPr>
              <w:pStyle w:val="TableText"/>
              <w:spacing w:line="269" w:lineRule="auto"/>
              <w:rPr/>
            </w:pPr>
            <w:r/>
          </w:p>
          <w:p>
            <w:pPr>
              <w:pStyle w:val="TableText"/>
              <w:spacing w:line="269" w:lineRule="auto"/>
              <w:rPr/>
            </w:pPr>
            <w:r/>
          </w:p>
          <w:p>
            <w:pPr>
              <w:pStyle w:val="TableText"/>
              <w:spacing w:line="269" w:lineRule="auto"/>
              <w:rPr/>
            </w:pPr>
            <w:r/>
          </w:p>
          <w:p>
            <w:pPr>
              <w:pStyle w:val="TableText"/>
              <w:spacing w:line="269" w:lineRule="auto"/>
              <w:rPr/>
            </w:pPr>
            <w:r/>
          </w:p>
          <w:p>
            <w:pPr>
              <w:pStyle w:val="TableText"/>
              <w:spacing w:line="269" w:lineRule="auto"/>
              <w:rPr/>
            </w:pPr>
            <w:r/>
          </w:p>
          <w:p>
            <w:pPr>
              <w:pStyle w:val="TableText"/>
              <w:spacing w:line="269" w:lineRule="auto"/>
              <w:rPr/>
            </w:pPr>
            <w:r/>
          </w:p>
          <w:p>
            <w:pPr>
              <w:ind w:left="11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317" w:right="120" w:hanging="109"/>
              <w:spacing w:before="85" w:line="247" w:lineRule="auto"/>
              <w:rPr>
                <w:rFonts w:ascii="SimSun" w:hAnsi="SimSun" w:eastAsia="SimSun" w:cs="SimSun"/>
                <w:sz w:val="19"/>
                <w:szCs w:val="19"/>
              </w:rPr>
            </w:pPr>
            <w:r>
              <w:rPr>
                <w:rFonts w:ascii="SimSun" w:hAnsi="SimSun" w:eastAsia="SimSun" w:cs="SimSun"/>
                <w:sz w:val="19"/>
                <w:szCs w:val="19"/>
                <w:spacing w:val="5"/>
              </w:rPr>
              <w:t>2.</w:t>
            </w:r>
            <w:r>
              <w:rPr>
                <w:rFonts w:ascii="SimSun" w:hAnsi="SimSun" w:eastAsia="SimSun" w:cs="SimSun"/>
                <w:sz w:val="19"/>
                <w:szCs w:val="19"/>
                <w:spacing w:val="-47"/>
              </w:rPr>
              <w:t xml:space="preserve"> </w:t>
            </w:r>
            <w:r>
              <w:rPr>
                <w:rFonts w:ascii="SimSun" w:hAnsi="SimSun" w:eastAsia="SimSun" w:cs="SimSun"/>
                <w:sz w:val="19"/>
                <w:szCs w:val="19"/>
                <w:spacing w:val="5"/>
              </w:rPr>
              <w:t>电梯电气安装、</w:t>
            </w:r>
            <w:r>
              <w:rPr>
                <w:rFonts w:ascii="SimSun" w:hAnsi="SimSun" w:eastAsia="SimSun" w:cs="SimSun"/>
                <w:sz w:val="19"/>
                <w:szCs w:val="19"/>
              </w:rPr>
              <w:t xml:space="preserve"> </w:t>
            </w:r>
            <w:r>
              <w:rPr>
                <w:rFonts w:ascii="SimSun" w:hAnsi="SimSun" w:eastAsia="SimSun" w:cs="SimSun"/>
                <w:sz w:val="19"/>
                <w:szCs w:val="19"/>
                <w:spacing w:val="-3"/>
              </w:rPr>
              <w:t>调试</w:t>
            </w:r>
          </w:p>
          <w:p>
            <w:pPr>
              <w:ind w:left="108"/>
              <w:spacing w:before="112" w:line="220" w:lineRule="auto"/>
              <w:rPr>
                <w:rFonts w:ascii="SimSun" w:hAnsi="SimSun" w:eastAsia="SimSun" w:cs="SimSun"/>
                <w:sz w:val="19"/>
                <w:szCs w:val="19"/>
              </w:rPr>
            </w:pPr>
            <w:r>
              <w:rPr>
                <w:rFonts w:ascii="SimSun" w:hAnsi="SimSun" w:eastAsia="SimSun" w:cs="SimSun"/>
                <w:sz w:val="19"/>
                <w:szCs w:val="19"/>
                <w:spacing w:val="1"/>
              </w:rPr>
              <w:t>3.辅助项目安装</w:t>
            </w:r>
          </w:p>
          <w:p>
            <w:pPr>
              <w:ind w:left="17"/>
              <w:spacing w:before="73" w:line="219" w:lineRule="auto"/>
              <w:rPr>
                <w:rFonts w:ascii="SimSun" w:hAnsi="SimSun" w:eastAsia="SimSun" w:cs="SimSun"/>
                <w:sz w:val="19"/>
                <w:szCs w:val="19"/>
              </w:rPr>
            </w:pPr>
            <w:r>
              <w:rPr>
                <w:rFonts w:ascii="SimSun" w:hAnsi="SimSun" w:eastAsia="SimSun" w:cs="SimSun"/>
                <w:sz w:val="19"/>
                <w:szCs w:val="19"/>
                <w:spacing w:val="-1"/>
              </w:rPr>
              <w:t>4.检测、调试、试运行</w:t>
            </w:r>
          </w:p>
        </w:tc>
      </w:tr>
      <w:tr>
        <w:trPr>
          <w:trHeight w:val="1059" w:hRule="atLeast"/>
        </w:trPr>
        <w:tc>
          <w:tcPr>
            <w:tcW w:w="1233" w:type="dxa"/>
            <w:vAlign w:val="top"/>
          </w:tcPr>
          <w:p>
            <w:pPr>
              <w:pStyle w:val="TableText"/>
              <w:spacing w:line="393" w:lineRule="auto"/>
              <w:rPr/>
            </w:pPr>
            <w:r/>
          </w:p>
          <w:p>
            <w:pPr>
              <w:ind w:left="175"/>
              <w:spacing w:before="61"/>
              <w:rPr>
                <w:rFonts w:ascii="SimSun" w:hAnsi="SimSun" w:eastAsia="SimSun" w:cs="SimSun"/>
                <w:sz w:val="19"/>
                <w:szCs w:val="19"/>
              </w:rPr>
            </w:pPr>
            <w:r>
              <w:rPr>
                <w:rFonts w:ascii="SimSun" w:hAnsi="SimSun" w:eastAsia="SimSun" w:cs="SimSun"/>
                <w:sz w:val="19"/>
                <w:szCs w:val="19"/>
                <w:spacing w:val="-1"/>
              </w:rPr>
              <w:t>030107002</w:t>
            </w:r>
          </w:p>
        </w:tc>
        <w:tc>
          <w:tcPr>
            <w:tcW w:w="1299" w:type="dxa"/>
            <w:vAlign w:val="top"/>
          </w:tcPr>
          <w:p>
            <w:pPr>
              <w:pStyle w:val="TableText"/>
              <w:spacing w:line="375" w:lineRule="auto"/>
              <w:rPr/>
            </w:pPr>
            <w:r/>
          </w:p>
          <w:p>
            <w:pPr>
              <w:ind w:left="261"/>
              <w:spacing w:before="62" w:line="220" w:lineRule="auto"/>
              <w:rPr>
                <w:rFonts w:ascii="SimSun" w:hAnsi="SimSun" w:eastAsia="SimSun" w:cs="SimSun"/>
                <w:sz w:val="19"/>
                <w:szCs w:val="19"/>
              </w:rPr>
            </w:pPr>
            <w:r>
              <w:rPr>
                <w:rFonts w:ascii="SimSun" w:hAnsi="SimSun" w:eastAsia="SimSun" w:cs="SimSun"/>
                <w:sz w:val="19"/>
                <w:szCs w:val="19"/>
                <w:spacing w:val="-2"/>
              </w:rPr>
              <w:t>直流电梯</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4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1059" w:hRule="atLeast"/>
        </w:trPr>
        <w:tc>
          <w:tcPr>
            <w:tcW w:w="1233" w:type="dxa"/>
            <w:vAlign w:val="top"/>
          </w:tcPr>
          <w:p>
            <w:pPr>
              <w:pStyle w:val="TableText"/>
              <w:spacing w:line="394" w:lineRule="auto"/>
              <w:rPr/>
            </w:pPr>
            <w:r/>
          </w:p>
          <w:p>
            <w:pPr>
              <w:ind w:left="175"/>
              <w:spacing w:before="61"/>
              <w:rPr>
                <w:rFonts w:ascii="SimSun" w:hAnsi="SimSun" w:eastAsia="SimSun" w:cs="SimSun"/>
                <w:sz w:val="19"/>
                <w:szCs w:val="19"/>
              </w:rPr>
            </w:pPr>
            <w:r>
              <w:rPr>
                <w:rFonts w:ascii="SimSun" w:hAnsi="SimSun" w:eastAsia="SimSun" w:cs="SimSun"/>
                <w:sz w:val="19"/>
                <w:szCs w:val="19"/>
                <w:spacing w:val="-1"/>
              </w:rPr>
              <w:t>030107003</w:t>
            </w:r>
          </w:p>
        </w:tc>
        <w:tc>
          <w:tcPr>
            <w:tcW w:w="1299" w:type="dxa"/>
            <w:vAlign w:val="top"/>
          </w:tcPr>
          <w:p>
            <w:pPr>
              <w:pStyle w:val="TableText"/>
              <w:spacing w:line="374" w:lineRule="auto"/>
              <w:rPr/>
            </w:pPr>
            <w:r/>
          </w:p>
          <w:p>
            <w:pPr>
              <w:ind w:left="261"/>
              <w:spacing w:before="62" w:line="219" w:lineRule="auto"/>
              <w:rPr>
                <w:rFonts w:ascii="SimSun" w:hAnsi="SimSun" w:eastAsia="SimSun" w:cs="SimSun"/>
                <w:sz w:val="19"/>
                <w:szCs w:val="19"/>
              </w:rPr>
            </w:pPr>
            <w:r>
              <w:rPr>
                <w:rFonts w:ascii="SimSun" w:hAnsi="SimSun" w:eastAsia="SimSun" w:cs="SimSun"/>
                <w:sz w:val="19"/>
                <w:szCs w:val="19"/>
                <w:spacing w:val="-2"/>
              </w:rPr>
              <w:t>杂货电梯</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4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1059" w:hRule="atLeast"/>
        </w:trPr>
        <w:tc>
          <w:tcPr>
            <w:tcW w:w="1233" w:type="dxa"/>
            <w:vAlign w:val="top"/>
          </w:tcPr>
          <w:p>
            <w:pPr>
              <w:pStyle w:val="TableText"/>
              <w:spacing w:line="395" w:lineRule="auto"/>
              <w:rPr/>
            </w:pPr>
            <w:r/>
          </w:p>
          <w:p>
            <w:pPr>
              <w:ind w:left="175"/>
              <w:spacing w:before="61"/>
              <w:rPr>
                <w:rFonts w:ascii="SimSun" w:hAnsi="SimSun" w:eastAsia="SimSun" w:cs="SimSun"/>
                <w:sz w:val="19"/>
                <w:szCs w:val="19"/>
              </w:rPr>
            </w:pPr>
            <w:r>
              <w:rPr>
                <w:rFonts w:ascii="SimSun" w:hAnsi="SimSun" w:eastAsia="SimSun" w:cs="SimSun"/>
                <w:sz w:val="19"/>
                <w:szCs w:val="19"/>
                <w:spacing w:val="-1"/>
              </w:rPr>
              <w:t>030107004</w:t>
            </w:r>
          </w:p>
        </w:tc>
        <w:tc>
          <w:tcPr>
            <w:tcW w:w="1299" w:type="dxa"/>
            <w:vAlign w:val="top"/>
          </w:tcPr>
          <w:p>
            <w:pPr>
              <w:pStyle w:val="TableText"/>
              <w:spacing w:line="376" w:lineRule="auto"/>
              <w:rPr/>
            </w:pPr>
            <w:r/>
          </w:p>
          <w:p>
            <w:pPr>
              <w:ind w:left="261"/>
              <w:spacing w:before="62" w:line="219" w:lineRule="auto"/>
              <w:rPr>
                <w:rFonts w:ascii="SimSun" w:hAnsi="SimSun" w:eastAsia="SimSun" w:cs="SimSun"/>
                <w:sz w:val="19"/>
                <w:szCs w:val="19"/>
              </w:rPr>
            </w:pPr>
            <w:r>
              <w:rPr>
                <w:rFonts w:ascii="SimSun" w:hAnsi="SimSun" w:eastAsia="SimSun" w:cs="SimSun"/>
                <w:sz w:val="19"/>
                <w:szCs w:val="19"/>
                <w:spacing w:val="-2"/>
              </w:rPr>
              <w:t>观光电梯</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4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1049" w:hRule="atLeast"/>
        </w:trPr>
        <w:tc>
          <w:tcPr>
            <w:tcW w:w="1233" w:type="dxa"/>
            <w:vAlign w:val="top"/>
          </w:tcPr>
          <w:p>
            <w:pPr>
              <w:pStyle w:val="TableText"/>
              <w:spacing w:line="386" w:lineRule="auto"/>
              <w:rPr/>
            </w:pPr>
            <w:r/>
          </w:p>
          <w:p>
            <w:pPr>
              <w:ind w:left="175"/>
              <w:spacing w:before="61"/>
              <w:rPr>
                <w:rFonts w:ascii="SimSun" w:hAnsi="SimSun" w:eastAsia="SimSun" w:cs="SimSun"/>
                <w:sz w:val="19"/>
                <w:szCs w:val="19"/>
              </w:rPr>
            </w:pPr>
            <w:r>
              <w:rPr>
                <w:rFonts w:ascii="SimSun" w:hAnsi="SimSun" w:eastAsia="SimSun" w:cs="SimSun"/>
                <w:sz w:val="19"/>
                <w:szCs w:val="19"/>
                <w:spacing w:val="-1"/>
              </w:rPr>
              <w:t>030107005</w:t>
            </w:r>
          </w:p>
        </w:tc>
        <w:tc>
          <w:tcPr>
            <w:tcW w:w="1299" w:type="dxa"/>
            <w:vAlign w:val="top"/>
          </w:tcPr>
          <w:p>
            <w:pPr>
              <w:pStyle w:val="TableText"/>
              <w:spacing w:line="368" w:lineRule="auto"/>
              <w:rPr/>
            </w:pPr>
            <w:r/>
          </w:p>
          <w:p>
            <w:pPr>
              <w:ind w:left="261"/>
              <w:spacing w:before="62" w:line="220" w:lineRule="auto"/>
              <w:rPr>
                <w:rFonts w:ascii="SimSun" w:hAnsi="SimSun" w:eastAsia="SimSun" w:cs="SimSun"/>
                <w:sz w:val="19"/>
                <w:szCs w:val="19"/>
              </w:rPr>
            </w:pPr>
            <w:r>
              <w:rPr>
                <w:rFonts w:ascii="SimSun" w:hAnsi="SimSun" w:eastAsia="SimSun" w:cs="SimSun"/>
                <w:sz w:val="19"/>
                <w:szCs w:val="19"/>
                <w:spacing w:val="-2"/>
              </w:rPr>
              <w:t>液压电梯</w:t>
            </w:r>
          </w:p>
        </w:tc>
        <w:tc>
          <w:tcPr>
            <w:tcW w:w="180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4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2268" w:hRule="atLeast"/>
        </w:trPr>
        <w:tc>
          <w:tcPr>
            <w:tcW w:w="1233" w:type="dxa"/>
            <w:vAlign w:val="top"/>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9"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030107006</w:t>
            </w:r>
          </w:p>
        </w:tc>
        <w:tc>
          <w:tcPr>
            <w:tcW w:w="1299" w:type="dxa"/>
            <w:vAlign w:val="top"/>
          </w:tcPr>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261"/>
              <w:spacing w:before="62" w:line="220" w:lineRule="auto"/>
              <w:rPr>
                <w:rFonts w:ascii="SimSun" w:hAnsi="SimSun" w:eastAsia="SimSun" w:cs="SimSun"/>
                <w:sz w:val="19"/>
                <w:szCs w:val="19"/>
              </w:rPr>
            </w:pPr>
            <w:r>
              <w:rPr>
                <w:rFonts w:ascii="SimSun" w:hAnsi="SimSun" w:eastAsia="SimSun" w:cs="SimSun"/>
                <w:sz w:val="19"/>
                <w:szCs w:val="19"/>
                <w:spacing w:val="2"/>
              </w:rPr>
              <w:t>自动扶梯</w:t>
            </w:r>
          </w:p>
        </w:tc>
        <w:tc>
          <w:tcPr>
            <w:tcW w:w="1808" w:type="dxa"/>
            <w:vAlign w:val="top"/>
          </w:tcPr>
          <w:p>
            <w:pPr>
              <w:ind w:left="113"/>
              <w:spacing w:before="115" w:line="221" w:lineRule="auto"/>
              <w:rPr>
                <w:rFonts w:ascii="SimSun" w:hAnsi="SimSun" w:eastAsia="SimSun" w:cs="SimSun"/>
                <w:sz w:val="19"/>
                <w:szCs w:val="19"/>
              </w:rPr>
            </w:pPr>
            <w:r>
              <w:rPr>
                <w:rFonts w:ascii="SimSun" w:hAnsi="SimSun" w:eastAsia="SimSun" w:cs="SimSun"/>
                <w:sz w:val="19"/>
                <w:szCs w:val="19"/>
                <w:spacing w:val="2"/>
              </w:rPr>
              <w:t>1.名称</w:t>
            </w:r>
          </w:p>
          <w:p>
            <w:pPr>
              <w:ind w:left="113"/>
              <w:spacing w:before="71" w:line="221" w:lineRule="auto"/>
              <w:rPr>
                <w:rFonts w:ascii="SimSun" w:hAnsi="SimSun" w:eastAsia="SimSun" w:cs="SimSun"/>
                <w:sz w:val="19"/>
                <w:szCs w:val="19"/>
              </w:rPr>
            </w:pPr>
            <w:r>
              <w:rPr>
                <w:rFonts w:ascii="SimSun" w:hAnsi="SimSun" w:eastAsia="SimSun" w:cs="SimSun"/>
                <w:sz w:val="19"/>
                <w:szCs w:val="19"/>
                <w:spacing w:val="3"/>
              </w:rPr>
              <w:t>2.型号</w:t>
            </w:r>
          </w:p>
          <w:p>
            <w:pPr>
              <w:ind w:left="113"/>
              <w:spacing w:before="91" w:line="219" w:lineRule="auto"/>
              <w:rPr>
                <w:rFonts w:ascii="SimSun" w:hAnsi="SimSun" w:eastAsia="SimSun" w:cs="SimSun"/>
                <w:sz w:val="19"/>
                <w:szCs w:val="19"/>
              </w:rPr>
            </w:pPr>
            <w:r>
              <w:rPr>
                <w:rFonts w:ascii="SimSun" w:hAnsi="SimSun" w:eastAsia="SimSun" w:cs="SimSun"/>
                <w:sz w:val="19"/>
                <w:szCs w:val="19"/>
                <w:spacing w:val="-3"/>
              </w:rPr>
              <w:t>3.层高</w:t>
            </w:r>
          </w:p>
          <w:p>
            <w:pPr>
              <w:ind w:left="113"/>
              <w:spacing w:before="94" w:line="219" w:lineRule="auto"/>
              <w:rPr>
                <w:rFonts w:ascii="SimSun" w:hAnsi="SimSun" w:eastAsia="SimSun" w:cs="SimSun"/>
                <w:sz w:val="19"/>
                <w:szCs w:val="19"/>
              </w:rPr>
            </w:pPr>
            <w:r>
              <w:rPr>
                <w:rFonts w:ascii="SimSun" w:hAnsi="SimSun" w:eastAsia="SimSun" w:cs="SimSun"/>
                <w:sz w:val="19"/>
                <w:szCs w:val="19"/>
                <w:spacing w:val="-1"/>
              </w:rPr>
              <w:t>4.额定载重量</w:t>
            </w:r>
          </w:p>
          <w:p>
            <w:pPr>
              <w:ind w:left="113"/>
              <w:spacing w:before="74" w:line="219" w:lineRule="auto"/>
              <w:rPr>
                <w:rFonts w:ascii="SimSun" w:hAnsi="SimSun" w:eastAsia="SimSun" w:cs="SimSun"/>
                <w:sz w:val="19"/>
                <w:szCs w:val="19"/>
              </w:rPr>
            </w:pPr>
            <w:r>
              <w:rPr>
                <w:rFonts w:ascii="SimSun" w:hAnsi="SimSun" w:eastAsia="SimSun" w:cs="SimSun"/>
                <w:sz w:val="19"/>
                <w:szCs w:val="19"/>
                <w:spacing w:val="2"/>
              </w:rPr>
              <w:t>5.倾斜度</w:t>
            </w:r>
          </w:p>
          <w:p>
            <w:pPr>
              <w:ind w:left="113" w:right="553"/>
              <w:spacing w:before="75" w:line="251" w:lineRule="auto"/>
              <w:rPr>
                <w:rFonts w:ascii="SimSun" w:hAnsi="SimSun" w:eastAsia="SimSun" w:cs="SimSun"/>
                <w:sz w:val="19"/>
                <w:szCs w:val="19"/>
              </w:rPr>
            </w:pPr>
            <w:r>
              <w:rPr>
                <w:rFonts w:ascii="SimSun" w:hAnsi="SimSun" w:eastAsia="SimSun" w:cs="SimSun"/>
                <w:sz w:val="19"/>
                <w:szCs w:val="19"/>
                <w:spacing w:val="-2"/>
              </w:rPr>
              <w:t>6.扶手中心距</w:t>
            </w:r>
            <w:r>
              <w:rPr>
                <w:rFonts w:ascii="SimSun" w:hAnsi="SimSun" w:eastAsia="SimSun" w:cs="SimSun"/>
                <w:sz w:val="19"/>
                <w:szCs w:val="19"/>
                <w:spacing w:val="4"/>
              </w:rPr>
              <w:t xml:space="preserve"> </w:t>
            </w:r>
            <w:r>
              <w:rPr>
                <w:rFonts w:ascii="SimSun" w:hAnsi="SimSun" w:eastAsia="SimSun" w:cs="SimSun"/>
                <w:sz w:val="19"/>
                <w:szCs w:val="19"/>
                <w:spacing w:val="-3"/>
              </w:rPr>
              <w:t>7.梯速</w:t>
            </w:r>
          </w:p>
        </w:tc>
        <w:tc>
          <w:tcPr>
            <w:tcW w:w="1019" w:type="dxa"/>
            <w:vAlign w:val="top"/>
            <w:vMerge w:val="continue"/>
            <w:tcBorders>
              <w:top w:val="nil"/>
              <w:bottom w:val="nil"/>
            </w:tcBorders>
          </w:tcPr>
          <w:p>
            <w:pPr>
              <w:pStyle w:val="TableText"/>
              <w:rPr/>
            </w:pPr>
            <w:r/>
          </w:p>
        </w:tc>
        <w:tc>
          <w:tcPr>
            <w:tcW w:w="1848" w:type="dxa"/>
            <w:vAlign w:val="top"/>
            <w:vMerge w:val="continue"/>
            <w:tcBorders>
              <w:top w:val="nil"/>
              <w:bottom w:val="nil"/>
            </w:tcBorders>
          </w:tcPr>
          <w:p>
            <w:pPr>
              <w:pStyle w:val="TableText"/>
              <w:rPr/>
            </w:pPr>
            <w:r/>
          </w:p>
        </w:tc>
        <w:tc>
          <w:tcPr>
            <w:tcW w:w="1953" w:type="dxa"/>
            <w:vAlign w:val="top"/>
          </w:tcPr>
          <w:p>
            <w:pPr>
              <w:pStyle w:val="TableText"/>
              <w:spacing w:line="258" w:lineRule="auto"/>
              <w:rPr/>
            </w:pPr>
            <w:r/>
          </w:p>
          <w:p>
            <w:pPr>
              <w:pStyle w:val="TableText"/>
              <w:spacing w:line="258" w:lineRule="auto"/>
              <w:rPr/>
            </w:pPr>
            <w:r/>
          </w:p>
          <w:p>
            <w:pPr>
              <w:ind w:left="10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307" w:right="203" w:hanging="99"/>
              <w:spacing w:before="86" w:line="251" w:lineRule="auto"/>
              <w:rPr>
                <w:rFonts w:ascii="SimSun" w:hAnsi="SimSun" w:eastAsia="SimSun" w:cs="SimSun"/>
                <w:sz w:val="19"/>
                <w:szCs w:val="19"/>
              </w:rPr>
            </w:pPr>
            <w:r>
              <w:rPr>
                <w:rFonts w:ascii="SimSun" w:hAnsi="SimSun" w:eastAsia="SimSun" w:cs="SimSun"/>
                <w:sz w:val="19"/>
                <w:szCs w:val="19"/>
                <w:spacing w:val="-4"/>
              </w:rPr>
              <w:t>2.</w:t>
            </w:r>
            <w:r>
              <w:rPr>
                <w:rFonts w:ascii="SimSun" w:hAnsi="SimSun" w:eastAsia="SimSun" w:cs="SimSun"/>
                <w:sz w:val="19"/>
                <w:szCs w:val="19"/>
                <w:spacing w:val="-49"/>
              </w:rPr>
              <w:t xml:space="preserve"> </w:t>
            </w:r>
            <w:r>
              <w:rPr>
                <w:rFonts w:ascii="SimSun" w:hAnsi="SimSun" w:eastAsia="SimSun" w:cs="SimSun"/>
                <w:sz w:val="19"/>
                <w:szCs w:val="19"/>
                <w:spacing w:val="-4"/>
              </w:rPr>
              <w:t>自动扶梯电气安</w:t>
            </w:r>
            <w:r>
              <w:rPr>
                <w:rFonts w:ascii="SimSun" w:hAnsi="SimSun" w:eastAsia="SimSun" w:cs="SimSun"/>
                <w:sz w:val="19"/>
                <w:szCs w:val="19"/>
              </w:rPr>
              <w:t xml:space="preserve"> </w:t>
            </w:r>
            <w:r>
              <w:rPr>
                <w:rFonts w:ascii="SimSun" w:hAnsi="SimSun" w:eastAsia="SimSun" w:cs="SimSun"/>
                <w:sz w:val="19"/>
                <w:szCs w:val="19"/>
                <w:spacing w:val="-2"/>
              </w:rPr>
              <w:t>装、调试</w:t>
            </w:r>
          </w:p>
          <w:p>
            <w:pPr>
              <w:ind w:left="17"/>
              <w:spacing w:before="93" w:line="219" w:lineRule="auto"/>
              <w:rPr>
                <w:rFonts w:ascii="SimSun" w:hAnsi="SimSun" w:eastAsia="SimSun" w:cs="SimSun"/>
                <w:sz w:val="19"/>
                <w:szCs w:val="19"/>
              </w:rPr>
            </w:pPr>
            <w:r>
              <w:rPr>
                <w:rFonts w:ascii="SimSun" w:hAnsi="SimSun" w:eastAsia="SimSun" w:cs="SimSun"/>
                <w:sz w:val="19"/>
                <w:szCs w:val="19"/>
              </w:rPr>
              <w:t>3.检测、调试、试运行</w:t>
            </w:r>
          </w:p>
        </w:tc>
      </w:tr>
      <w:tr>
        <w:trPr>
          <w:trHeight w:val="1758" w:hRule="atLeast"/>
        </w:trPr>
        <w:tc>
          <w:tcPr>
            <w:tcW w:w="1233" w:type="dxa"/>
            <w:vAlign w:val="top"/>
          </w:tcPr>
          <w:p>
            <w:pPr>
              <w:pStyle w:val="TableText"/>
              <w:spacing w:line="248" w:lineRule="auto"/>
              <w:rPr/>
            </w:pPr>
            <w:r/>
          </w:p>
          <w:p>
            <w:pPr>
              <w:pStyle w:val="TableText"/>
              <w:spacing w:line="249" w:lineRule="auto"/>
              <w:rPr/>
            </w:pPr>
            <w:r/>
          </w:p>
          <w:p>
            <w:pPr>
              <w:pStyle w:val="TableText"/>
              <w:spacing w:line="249"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030107007</w:t>
            </w:r>
          </w:p>
        </w:tc>
        <w:tc>
          <w:tcPr>
            <w:tcW w:w="1299" w:type="dxa"/>
            <w:vAlign w:val="top"/>
          </w:tcPr>
          <w:p>
            <w:pPr>
              <w:pStyle w:val="TableText"/>
              <w:spacing w:line="243" w:lineRule="auto"/>
              <w:rPr/>
            </w:pPr>
            <w:r/>
          </w:p>
          <w:p>
            <w:pPr>
              <w:pStyle w:val="TableText"/>
              <w:spacing w:line="243" w:lineRule="auto"/>
              <w:rPr/>
            </w:pPr>
            <w:r/>
          </w:p>
          <w:p>
            <w:pPr>
              <w:pStyle w:val="TableText"/>
              <w:spacing w:line="243" w:lineRule="auto"/>
              <w:rPr/>
            </w:pPr>
            <w:r/>
          </w:p>
          <w:p>
            <w:pPr>
              <w:ind w:left="162"/>
              <w:spacing w:before="61" w:line="220" w:lineRule="auto"/>
              <w:rPr>
                <w:rFonts w:ascii="SimSun" w:hAnsi="SimSun" w:eastAsia="SimSun" w:cs="SimSun"/>
                <w:sz w:val="19"/>
                <w:szCs w:val="19"/>
              </w:rPr>
            </w:pPr>
            <w:r>
              <w:rPr>
                <w:rFonts w:ascii="SimSun" w:hAnsi="SimSun" w:eastAsia="SimSun" w:cs="SimSun"/>
                <w:sz w:val="19"/>
                <w:szCs w:val="19"/>
                <w:spacing w:val="1"/>
              </w:rPr>
              <w:t>自动人行道</w:t>
            </w:r>
          </w:p>
        </w:tc>
        <w:tc>
          <w:tcPr>
            <w:tcW w:w="1808" w:type="dxa"/>
            <w:vAlign w:val="top"/>
          </w:tcPr>
          <w:p>
            <w:pPr>
              <w:ind w:left="113"/>
              <w:spacing w:before="167" w:line="221" w:lineRule="auto"/>
              <w:rPr>
                <w:rFonts w:ascii="SimSun" w:hAnsi="SimSun" w:eastAsia="SimSun" w:cs="SimSun"/>
                <w:sz w:val="19"/>
                <w:szCs w:val="19"/>
              </w:rPr>
            </w:pPr>
            <w:r>
              <w:rPr>
                <w:rFonts w:ascii="SimSun" w:hAnsi="SimSun" w:eastAsia="SimSun" w:cs="SimSun"/>
                <w:sz w:val="19"/>
                <w:szCs w:val="19"/>
                <w:spacing w:val="2"/>
              </w:rPr>
              <w:t>1.名称</w:t>
            </w:r>
          </w:p>
          <w:p>
            <w:pPr>
              <w:ind w:left="113"/>
              <w:spacing w:before="91" w:line="221" w:lineRule="auto"/>
              <w:rPr>
                <w:rFonts w:ascii="SimSun" w:hAnsi="SimSun" w:eastAsia="SimSun" w:cs="SimSun"/>
                <w:sz w:val="19"/>
                <w:szCs w:val="19"/>
              </w:rPr>
            </w:pPr>
            <w:r>
              <w:rPr>
                <w:rFonts w:ascii="SimSun" w:hAnsi="SimSun" w:eastAsia="SimSun" w:cs="SimSun"/>
                <w:sz w:val="19"/>
                <w:szCs w:val="19"/>
                <w:spacing w:val="3"/>
              </w:rPr>
              <w:t>2.型号</w:t>
            </w:r>
          </w:p>
          <w:p>
            <w:pPr>
              <w:ind w:left="113"/>
              <w:spacing w:before="72" w:line="220" w:lineRule="auto"/>
              <w:rPr>
                <w:rFonts w:ascii="SimSun" w:hAnsi="SimSun" w:eastAsia="SimSun" w:cs="SimSun"/>
                <w:sz w:val="19"/>
                <w:szCs w:val="19"/>
              </w:rPr>
            </w:pPr>
            <w:r>
              <w:rPr>
                <w:rFonts w:ascii="SimSun" w:hAnsi="SimSun" w:eastAsia="SimSun" w:cs="SimSun"/>
                <w:sz w:val="19"/>
                <w:szCs w:val="19"/>
                <w:spacing w:val="1"/>
              </w:rPr>
              <w:t>3.宽度、长度</w:t>
            </w:r>
          </w:p>
          <w:p>
            <w:pPr>
              <w:ind w:left="113"/>
              <w:spacing w:before="73" w:line="220" w:lineRule="auto"/>
              <w:rPr>
                <w:rFonts w:ascii="SimSun" w:hAnsi="SimSun" w:eastAsia="SimSun" w:cs="SimSun"/>
                <w:sz w:val="19"/>
                <w:szCs w:val="19"/>
              </w:rPr>
            </w:pPr>
            <w:r>
              <w:rPr>
                <w:rFonts w:ascii="SimSun" w:hAnsi="SimSun" w:eastAsia="SimSun" w:cs="SimSun"/>
                <w:sz w:val="19"/>
                <w:szCs w:val="19"/>
                <w:spacing w:val="-1"/>
              </w:rPr>
              <w:t>4.前后轮距</w:t>
            </w:r>
          </w:p>
          <w:p>
            <w:pPr>
              <w:ind w:left="113"/>
              <w:spacing w:before="93" w:line="220" w:lineRule="auto"/>
              <w:rPr>
                <w:rFonts w:ascii="SimSun" w:hAnsi="SimSun" w:eastAsia="SimSun" w:cs="SimSun"/>
                <w:sz w:val="19"/>
                <w:szCs w:val="19"/>
              </w:rPr>
            </w:pPr>
            <w:r>
              <w:rPr>
                <w:rFonts w:ascii="SimSun" w:hAnsi="SimSun" w:eastAsia="SimSun" w:cs="SimSun"/>
                <w:sz w:val="19"/>
                <w:szCs w:val="19"/>
                <w:spacing w:val="1"/>
              </w:rPr>
              <w:t>5.运行速度</w:t>
            </w:r>
          </w:p>
        </w:tc>
        <w:tc>
          <w:tcPr>
            <w:tcW w:w="1019" w:type="dxa"/>
            <w:vAlign w:val="top"/>
            <w:vMerge w:val="continue"/>
            <w:tcBorders>
              <w:top w:val="nil"/>
              <w:bottom w:val="nil"/>
            </w:tcBorders>
          </w:tcPr>
          <w:p>
            <w:pPr>
              <w:pStyle w:val="TableText"/>
              <w:rPr/>
            </w:pPr>
            <w:r/>
          </w:p>
        </w:tc>
        <w:tc>
          <w:tcPr>
            <w:tcW w:w="1848" w:type="dxa"/>
            <w:vAlign w:val="top"/>
            <w:vMerge w:val="continue"/>
            <w:tcBorders>
              <w:top w:val="nil"/>
              <w:bottom w:val="nil"/>
            </w:tcBorders>
          </w:tcPr>
          <w:p>
            <w:pPr>
              <w:pStyle w:val="TableText"/>
              <w:rPr/>
            </w:pPr>
            <w:r/>
          </w:p>
        </w:tc>
        <w:tc>
          <w:tcPr>
            <w:tcW w:w="1953" w:type="dxa"/>
            <w:vAlign w:val="top"/>
          </w:tcPr>
          <w:p>
            <w:pPr>
              <w:pStyle w:val="TableText"/>
              <w:spacing w:line="270" w:lineRule="auto"/>
              <w:rPr/>
            </w:pPr>
            <w:r/>
          </w:p>
          <w:p>
            <w:pPr>
              <w:ind w:left="108"/>
              <w:spacing w:before="61" w:line="219" w:lineRule="auto"/>
              <w:rPr>
                <w:rFonts w:ascii="SimSun" w:hAnsi="SimSun" w:eastAsia="SimSun" w:cs="SimSun"/>
                <w:sz w:val="19"/>
                <w:szCs w:val="19"/>
              </w:rPr>
            </w:pPr>
            <w:r>
              <w:rPr>
                <w:rFonts w:ascii="SimSun" w:hAnsi="SimSun" w:eastAsia="SimSun" w:cs="SimSun"/>
                <w:sz w:val="19"/>
                <w:szCs w:val="19"/>
                <w:spacing w:val="1"/>
              </w:rPr>
              <w:t>1.本体安装</w:t>
            </w:r>
          </w:p>
          <w:p>
            <w:pPr>
              <w:ind w:left="297" w:right="20" w:hanging="179"/>
              <w:spacing w:before="85" w:line="252" w:lineRule="auto"/>
              <w:rPr>
                <w:rFonts w:ascii="SimSun" w:hAnsi="SimSun" w:eastAsia="SimSun" w:cs="SimSun"/>
                <w:sz w:val="19"/>
                <w:szCs w:val="19"/>
              </w:rPr>
            </w:pPr>
            <w:r>
              <w:rPr>
                <w:rFonts w:ascii="SimSun" w:hAnsi="SimSun" w:eastAsia="SimSun" w:cs="SimSun"/>
                <w:sz w:val="19"/>
                <w:szCs w:val="19"/>
                <w:spacing w:val="9"/>
              </w:rPr>
              <w:t>2.人行道电气安装、</w:t>
            </w:r>
            <w:r>
              <w:rPr>
                <w:rFonts w:ascii="SimSun" w:hAnsi="SimSun" w:eastAsia="SimSun" w:cs="SimSun"/>
                <w:sz w:val="19"/>
                <w:szCs w:val="19"/>
                <w:spacing w:val="3"/>
              </w:rPr>
              <w:t xml:space="preserve"> </w:t>
            </w:r>
            <w:r>
              <w:rPr>
                <w:rFonts w:ascii="SimSun" w:hAnsi="SimSun" w:eastAsia="SimSun" w:cs="SimSun"/>
                <w:sz w:val="19"/>
                <w:szCs w:val="19"/>
                <w:spacing w:val="-3"/>
              </w:rPr>
              <w:t>调试</w:t>
            </w:r>
          </w:p>
          <w:p>
            <w:pPr>
              <w:ind w:left="17"/>
              <w:spacing w:before="81" w:line="219" w:lineRule="auto"/>
              <w:rPr>
                <w:rFonts w:ascii="SimSun" w:hAnsi="SimSun" w:eastAsia="SimSun" w:cs="SimSun"/>
                <w:sz w:val="19"/>
                <w:szCs w:val="19"/>
              </w:rPr>
            </w:pPr>
            <w:r>
              <w:rPr>
                <w:rFonts w:ascii="SimSun" w:hAnsi="SimSun" w:eastAsia="SimSun" w:cs="SimSun"/>
                <w:sz w:val="19"/>
                <w:szCs w:val="19"/>
              </w:rPr>
              <w:t>3.检测、调试、试运行</w:t>
            </w:r>
          </w:p>
        </w:tc>
      </w:tr>
      <w:tr>
        <w:trPr>
          <w:trHeight w:val="1983" w:hRule="atLeast"/>
        </w:trPr>
        <w:tc>
          <w:tcPr>
            <w:tcW w:w="1233" w:type="dxa"/>
            <w:vAlign w:val="top"/>
          </w:tcPr>
          <w:p>
            <w:pPr>
              <w:pStyle w:val="TableText"/>
              <w:spacing w:line="286" w:lineRule="auto"/>
              <w:rPr/>
            </w:pPr>
            <w:r/>
          </w:p>
          <w:p>
            <w:pPr>
              <w:pStyle w:val="TableText"/>
              <w:spacing w:line="286" w:lineRule="auto"/>
              <w:rPr/>
            </w:pPr>
            <w:r/>
          </w:p>
          <w:p>
            <w:pPr>
              <w:pStyle w:val="TableText"/>
              <w:spacing w:line="286" w:lineRule="auto"/>
              <w:rPr/>
            </w:pPr>
            <w:r/>
          </w:p>
          <w:p>
            <w:pPr>
              <w:ind w:left="175"/>
              <w:spacing w:before="61"/>
              <w:rPr>
                <w:rFonts w:ascii="SimSun" w:hAnsi="SimSun" w:eastAsia="SimSun" w:cs="SimSun"/>
                <w:sz w:val="19"/>
                <w:szCs w:val="19"/>
              </w:rPr>
            </w:pPr>
            <w:r>
              <w:rPr>
                <w:rFonts w:ascii="SimSun" w:hAnsi="SimSun" w:eastAsia="SimSun" w:cs="SimSun"/>
                <w:sz w:val="19"/>
                <w:szCs w:val="19"/>
                <w:spacing w:val="-1"/>
              </w:rPr>
              <w:t>030107008</w:t>
            </w:r>
          </w:p>
        </w:tc>
        <w:tc>
          <w:tcPr>
            <w:tcW w:w="1299" w:type="dxa"/>
            <w:vAlign w:val="top"/>
          </w:tcPr>
          <w:p>
            <w:pPr>
              <w:pStyle w:val="TableText"/>
              <w:spacing w:line="279" w:lineRule="auto"/>
              <w:rPr/>
            </w:pPr>
            <w:r/>
          </w:p>
          <w:p>
            <w:pPr>
              <w:pStyle w:val="TableText"/>
              <w:spacing w:line="280" w:lineRule="auto"/>
              <w:rPr/>
            </w:pPr>
            <w:r/>
          </w:p>
          <w:p>
            <w:pPr>
              <w:pStyle w:val="TableText"/>
              <w:spacing w:line="280" w:lineRule="auto"/>
              <w:rPr/>
            </w:pPr>
            <w:r/>
          </w:p>
          <w:p>
            <w:pPr>
              <w:ind w:left="162"/>
              <w:spacing w:before="62" w:line="219" w:lineRule="auto"/>
              <w:rPr>
                <w:rFonts w:ascii="SimSun" w:hAnsi="SimSun" w:eastAsia="SimSun" w:cs="SimSun"/>
                <w:sz w:val="19"/>
                <w:szCs w:val="19"/>
              </w:rPr>
            </w:pPr>
            <w:r>
              <w:rPr>
                <w:rFonts w:ascii="SimSun" w:hAnsi="SimSun" w:eastAsia="SimSun" w:cs="SimSun"/>
                <w:sz w:val="19"/>
                <w:szCs w:val="19"/>
                <w:spacing w:val="4"/>
              </w:rPr>
              <w:t>轮椅升降台</w:t>
            </w:r>
          </w:p>
        </w:tc>
        <w:tc>
          <w:tcPr>
            <w:tcW w:w="1808" w:type="dxa"/>
            <w:vAlign w:val="top"/>
          </w:tcPr>
          <w:p>
            <w:pPr>
              <w:pStyle w:val="TableText"/>
              <w:spacing w:line="262" w:lineRule="auto"/>
              <w:rPr/>
            </w:pPr>
            <w:r/>
          </w:p>
          <w:p>
            <w:pPr>
              <w:pStyle w:val="TableText"/>
              <w:spacing w:line="262" w:lineRule="auto"/>
              <w:rPr/>
            </w:pPr>
            <w:r/>
          </w:p>
          <w:p>
            <w:pPr>
              <w:ind w:left="11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113"/>
              <w:spacing w:before="91" w:line="221" w:lineRule="auto"/>
              <w:rPr>
                <w:rFonts w:ascii="SimSun" w:hAnsi="SimSun" w:eastAsia="SimSun" w:cs="SimSun"/>
                <w:sz w:val="19"/>
                <w:szCs w:val="19"/>
              </w:rPr>
            </w:pPr>
            <w:r>
              <w:rPr>
                <w:rFonts w:ascii="SimSun" w:hAnsi="SimSun" w:eastAsia="SimSun" w:cs="SimSun"/>
                <w:sz w:val="19"/>
                <w:szCs w:val="19"/>
                <w:spacing w:val="3"/>
              </w:rPr>
              <w:t>2.型号</w:t>
            </w:r>
          </w:p>
          <w:p>
            <w:pPr>
              <w:ind w:left="113"/>
              <w:spacing w:before="61" w:line="219" w:lineRule="auto"/>
              <w:rPr>
                <w:rFonts w:ascii="SimSun" w:hAnsi="SimSun" w:eastAsia="SimSun" w:cs="SimSun"/>
                <w:sz w:val="19"/>
                <w:szCs w:val="19"/>
              </w:rPr>
            </w:pPr>
            <w:r>
              <w:rPr>
                <w:rFonts w:ascii="SimSun" w:hAnsi="SimSun" w:eastAsia="SimSun" w:cs="SimSun"/>
                <w:sz w:val="19"/>
                <w:szCs w:val="19"/>
                <w:spacing w:val="1"/>
              </w:rPr>
              <w:t>3.提升高度</w:t>
            </w:r>
          </w:p>
        </w:tc>
        <w:tc>
          <w:tcPr>
            <w:tcW w:w="1019" w:type="dxa"/>
            <w:vAlign w:val="top"/>
            <w:vMerge w:val="continue"/>
            <w:tcBorders>
              <w:top w:val="nil"/>
            </w:tcBorders>
          </w:tcPr>
          <w:p>
            <w:pPr>
              <w:pStyle w:val="TableText"/>
              <w:rPr/>
            </w:pPr>
            <w:r/>
          </w:p>
        </w:tc>
        <w:tc>
          <w:tcPr>
            <w:tcW w:w="1848" w:type="dxa"/>
            <w:vAlign w:val="top"/>
            <w:vMerge w:val="continue"/>
            <w:tcBorders>
              <w:top w:val="nil"/>
            </w:tcBorders>
          </w:tcPr>
          <w:p>
            <w:pPr>
              <w:pStyle w:val="TableText"/>
              <w:rPr/>
            </w:pPr>
            <w:r/>
          </w:p>
        </w:tc>
        <w:tc>
          <w:tcPr>
            <w:tcW w:w="1953" w:type="dxa"/>
            <w:vAlign w:val="top"/>
          </w:tcPr>
          <w:p>
            <w:pPr>
              <w:pStyle w:val="TableText"/>
              <w:spacing w:line="381" w:lineRule="auto"/>
              <w:rPr/>
            </w:pPr>
            <w:r/>
          </w:p>
          <w:p>
            <w:pPr>
              <w:ind w:left="10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307" w:right="202" w:hanging="99"/>
              <w:spacing w:before="95" w:line="256" w:lineRule="auto"/>
              <w:rPr>
                <w:rFonts w:ascii="SimSun" w:hAnsi="SimSun" w:eastAsia="SimSun" w:cs="SimSun"/>
                <w:sz w:val="19"/>
                <w:szCs w:val="19"/>
              </w:rPr>
            </w:pPr>
            <w:r>
              <w:rPr>
                <w:rFonts w:ascii="SimSun" w:hAnsi="SimSun" w:eastAsia="SimSun" w:cs="SimSun"/>
                <w:sz w:val="19"/>
                <w:szCs w:val="19"/>
                <w:spacing w:val="1"/>
              </w:rPr>
              <w:t>2.轮椅升降台电气</w:t>
            </w:r>
            <w:r>
              <w:rPr>
                <w:rFonts w:ascii="SimSun" w:hAnsi="SimSun" w:eastAsia="SimSun" w:cs="SimSun"/>
                <w:sz w:val="19"/>
                <w:szCs w:val="19"/>
                <w:spacing w:val="2"/>
              </w:rPr>
              <w:t xml:space="preserve"> </w:t>
            </w:r>
            <w:r>
              <w:rPr>
                <w:rFonts w:ascii="SimSun" w:hAnsi="SimSun" w:eastAsia="SimSun" w:cs="SimSun"/>
                <w:sz w:val="19"/>
                <w:szCs w:val="19"/>
                <w:spacing w:val="-2"/>
              </w:rPr>
              <w:t>安装、调试</w:t>
            </w:r>
          </w:p>
          <w:p>
            <w:pPr>
              <w:ind w:left="17"/>
              <w:spacing w:before="63" w:line="219" w:lineRule="auto"/>
              <w:rPr>
                <w:rFonts w:ascii="SimSun" w:hAnsi="SimSun" w:eastAsia="SimSun" w:cs="SimSun"/>
                <w:sz w:val="19"/>
                <w:szCs w:val="19"/>
              </w:rPr>
            </w:pPr>
            <w:r>
              <w:rPr>
                <w:rFonts w:ascii="SimSun" w:hAnsi="SimSun" w:eastAsia="SimSun" w:cs="SimSun"/>
                <w:sz w:val="19"/>
                <w:szCs w:val="19"/>
              </w:rPr>
              <w:t>3.检测、调试、试运行</w:t>
            </w:r>
          </w:p>
        </w:tc>
      </w:tr>
    </w:tbl>
    <w:p>
      <w:pPr>
        <w:pStyle w:val="BodyText"/>
        <w:spacing w:line="82" w:lineRule="exact"/>
        <w:rPr>
          <w:sz w:val="7"/>
        </w:rPr>
      </w:pPr>
      <w:r/>
    </w:p>
    <w:p>
      <w:pPr>
        <w:spacing w:line="82" w:lineRule="exact"/>
        <w:sectPr>
          <w:headerReference w:type="default" r:id="rId29"/>
          <w:footerReference w:type="default" r:id="rId30"/>
          <w:pgSz w:w="11900" w:h="16840"/>
          <w:pgMar w:top="400" w:right="1538" w:bottom="1213" w:left="1170" w:header="0" w:footer="965" w:gutter="0"/>
        </w:sectPr>
        <w:rPr>
          <w:sz w:val="7"/>
          <w:szCs w:val="7"/>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3480"/>
        <w:spacing w:before="91" w:line="219" w:lineRule="auto"/>
        <w:rPr>
          <w:rFonts w:ascii="SimSun" w:hAnsi="SimSun" w:eastAsia="SimSun" w:cs="SimSun"/>
          <w:sz w:val="28"/>
          <w:szCs w:val="28"/>
        </w:rPr>
      </w:pPr>
      <w:bookmarkStart w:name="bookmark365" w:id="24"/>
      <w:bookmarkEnd w:id="24"/>
      <w:r>
        <w:rPr>
          <w:rFonts w:ascii="Times New Roman" w:hAnsi="Times New Roman" w:eastAsia="Times New Roman" w:cs="Times New Roman"/>
          <w:sz w:val="28"/>
          <w:szCs w:val="28"/>
          <w:spacing w:val="-6"/>
        </w:rPr>
        <w:t>A. </w:t>
      </w:r>
      <w:r>
        <w:rPr>
          <w:rFonts w:ascii="SimSun" w:hAnsi="SimSun" w:eastAsia="SimSun" w:cs="SimSun"/>
          <w:sz w:val="28"/>
          <w:szCs w:val="28"/>
          <w:spacing w:val="-6"/>
        </w:rPr>
        <w:t>8</w:t>
      </w:r>
      <w:r>
        <w:rPr>
          <w:rFonts w:ascii="SimSun" w:hAnsi="SimSun" w:eastAsia="SimSun" w:cs="SimSun"/>
          <w:sz w:val="28"/>
          <w:szCs w:val="28"/>
          <w:spacing w:val="19"/>
        </w:rPr>
        <w:t xml:space="preserve">  </w:t>
      </w:r>
      <w:r>
        <w:rPr>
          <w:rFonts w:ascii="SimSun" w:hAnsi="SimSun" w:eastAsia="SimSun" w:cs="SimSun"/>
          <w:sz w:val="28"/>
          <w:szCs w:val="28"/>
          <w:spacing w:val="-6"/>
        </w:rPr>
        <w:t>风 机</w:t>
      </w:r>
      <w:r>
        <w:rPr>
          <w:rFonts w:ascii="SimSun" w:hAnsi="SimSun" w:eastAsia="SimSun" w:cs="SimSun"/>
          <w:sz w:val="28"/>
          <w:szCs w:val="28"/>
          <w:spacing w:val="2"/>
        </w:rPr>
        <w:t xml:space="preserve"> </w:t>
      </w:r>
      <w:r>
        <w:rPr>
          <w:rFonts w:ascii="SimSun" w:hAnsi="SimSun" w:eastAsia="SimSun" w:cs="SimSun"/>
          <w:sz w:val="28"/>
          <w:szCs w:val="28"/>
          <w:spacing w:val="-6"/>
        </w:rPr>
        <w:t>安 装</w:t>
      </w:r>
    </w:p>
    <w:p>
      <w:pPr>
        <w:pStyle w:val="BodyText"/>
        <w:spacing w:line="279" w:lineRule="auto"/>
        <w:rPr/>
      </w:pPr>
      <w:r/>
    </w:p>
    <w:p>
      <w:pPr>
        <w:ind w:right="29"/>
        <w:spacing w:before="65" w:line="298" w:lineRule="auto"/>
        <w:rPr>
          <w:rFonts w:ascii="SimSun" w:hAnsi="SimSun" w:eastAsia="SimSun" w:cs="SimSun"/>
          <w:sz w:val="20"/>
          <w:szCs w:val="20"/>
        </w:rPr>
      </w:pPr>
      <w:r>
        <w:rPr>
          <w:rFonts w:ascii="Times New Roman" w:hAnsi="Times New Roman" w:eastAsia="Times New Roman" w:cs="Times New Roman"/>
          <w:sz w:val="20"/>
          <w:szCs w:val="20"/>
          <w:spacing w:val="-2"/>
        </w:rPr>
        <w:t>A.8.1      </w:t>
      </w:r>
      <w:r>
        <w:rPr>
          <w:rFonts w:ascii="SimSun" w:hAnsi="SimSun" w:eastAsia="SimSun" w:cs="SimSun"/>
          <w:sz w:val="20"/>
          <w:szCs w:val="20"/>
          <w:spacing w:val="-2"/>
        </w:rPr>
        <w:t>风机安装工程量清单项目设置、项目特征描述的内容、计</w:t>
      </w:r>
      <w:r>
        <w:rPr>
          <w:rFonts w:ascii="SimSun" w:hAnsi="SimSun" w:eastAsia="SimSun" w:cs="SimSun"/>
          <w:sz w:val="20"/>
          <w:szCs w:val="20"/>
          <w:spacing w:val="-3"/>
        </w:rPr>
        <w:t>量单位及工程量计算规则应按表</w:t>
      </w:r>
      <w:r>
        <w:rPr>
          <w:rFonts w:ascii="Times New Roman" w:hAnsi="Times New Roman" w:eastAsia="Times New Roman" w:cs="Times New Roman"/>
          <w:sz w:val="20"/>
          <w:szCs w:val="20"/>
          <w:spacing w:val="-3"/>
        </w:rPr>
        <w:t>A.8.1</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3"/>
        </w:rPr>
        <w:t>的</w:t>
      </w:r>
      <w:r>
        <w:rPr>
          <w:rFonts w:ascii="SimSun" w:hAnsi="SimSun" w:eastAsia="SimSun" w:cs="SimSun"/>
          <w:sz w:val="20"/>
          <w:szCs w:val="20"/>
          <w:spacing w:val="1"/>
        </w:rPr>
        <w:t xml:space="preserve"> </w:t>
      </w:r>
      <w:r>
        <w:rPr>
          <w:rFonts w:ascii="SimSun" w:hAnsi="SimSun" w:eastAsia="SimSun" w:cs="SimSun"/>
          <w:sz w:val="20"/>
          <w:szCs w:val="20"/>
          <w:spacing w:val="-7"/>
        </w:rPr>
        <w:t>规定执行。</w:t>
      </w:r>
    </w:p>
    <w:p>
      <w:pPr>
        <w:ind w:left="3009"/>
        <w:spacing w:before="82" w:line="221" w:lineRule="auto"/>
        <w:rPr>
          <w:rFonts w:ascii="SimHei" w:hAnsi="SimHei" w:eastAsia="SimHei" w:cs="SimHei"/>
          <w:sz w:val="19"/>
          <w:szCs w:val="19"/>
        </w:rPr>
      </w:pPr>
      <w:r>
        <w:rPr>
          <w:rFonts w:ascii="SimHei" w:hAnsi="SimHei" w:eastAsia="SimHei" w:cs="SimHei"/>
          <w:sz w:val="19"/>
          <w:szCs w:val="19"/>
          <w:spacing w:val="5"/>
        </w:rPr>
        <w:t>表</w:t>
      </w:r>
      <w:r>
        <w:rPr>
          <w:rFonts w:ascii="SimHei" w:hAnsi="SimHei" w:eastAsia="SimHei" w:cs="SimHei"/>
          <w:sz w:val="19"/>
          <w:szCs w:val="19"/>
          <w:spacing w:val="-36"/>
        </w:rPr>
        <w:t xml:space="preserve"> </w:t>
      </w:r>
      <w:r>
        <w:rPr>
          <w:rFonts w:ascii="Times New Roman" w:hAnsi="Times New Roman" w:eastAsia="Times New Roman" w:cs="Times New Roman"/>
          <w:sz w:val="19"/>
          <w:szCs w:val="19"/>
          <w:spacing w:val="5"/>
        </w:rPr>
        <w:t>A.8.1       </w:t>
      </w:r>
      <w:r>
        <w:rPr>
          <w:rFonts w:ascii="SimHei" w:hAnsi="SimHei" w:eastAsia="SimHei" w:cs="SimHei"/>
          <w:sz w:val="19"/>
          <w:szCs w:val="19"/>
          <w:spacing w:val="5"/>
        </w:rPr>
        <w:t>风机安装(编码：030108)</w:t>
      </w:r>
    </w:p>
    <w:p>
      <w:pPr>
        <w:spacing w:line="141" w:lineRule="exact"/>
        <w:rPr/>
      </w:pPr>
      <w:r/>
    </w:p>
    <w:tbl>
      <w:tblPr>
        <w:tblStyle w:val="TableNormal"/>
        <w:tblW w:w="92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8"/>
        <w:gridCol w:w="1808"/>
        <w:gridCol w:w="1029"/>
        <w:gridCol w:w="1868"/>
        <w:gridCol w:w="1973"/>
      </w:tblGrid>
      <w:tr>
        <w:trPr>
          <w:trHeight w:val="394" w:hRule="atLeast"/>
        </w:trPr>
        <w:tc>
          <w:tcPr>
            <w:tcW w:w="1234" w:type="dxa"/>
            <w:vAlign w:val="top"/>
          </w:tcPr>
          <w:p>
            <w:pPr>
              <w:ind w:left="185"/>
              <w:spacing w:before="93" w:line="219" w:lineRule="auto"/>
              <w:rPr>
                <w:rFonts w:ascii="SimSun" w:hAnsi="SimSun" w:eastAsia="SimSun" w:cs="SimSun"/>
                <w:sz w:val="21"/>
                <w:szCs w:val="21"/>
              </w:rPr>
            </w:pPr>
            <w:r>
              <w:rPr>
                <w:rFonts w:ascii="SimSun" w:hAnsi="SimSun" w:eastAsia="SimSun" w:cs="SimSun"/>
                <w:sz w:val="21"/>
                <w:szCs w:val="21"/>
                <w:spacing w:val="2"/>
              </w:rPr>
              <w:t>项目编码</w:t>
            </w:r>
          </w:p>
        </w:tc>
        <w:tc>
          <w:tcPr>
            <w:tcW w:w="1298" w:type="dxa"/>
            <w:vAlign w:val="top"/>
          </w:tcPr>
          <w:p>
            <w:pPr>
              <w:ind w:left="221"/>
              <w:spacing w:before="94" w:line="220" w:lineRule="auto"/>
              <w:rPr>
                <w:rFonts w:ascii="SimSun" w:hAnsi="SimSun" w:eastAsia="SimSun" w:cs="SimSun"/>
                <w:sz w:val="21"/>
                <w:szCs w:val="21"/>
              </w:rPr>
            </w:pPr>
            <w:r>
              <w:rPr>
                <w:rFonts w:ascii="SimSun" w:hAnsi="SimSun" w:eastAsia="SimSun" w:cs="SimSun"/>
                <w:sz w:val="21"/>
                <w:szCs w:val="21"/>
                <w:spacing w:val="2"/>
              </w:rPr>
              <w:t>项目名称</w:t>
            </w:r>
          </w:p>
        </w:tc>
        <w:tc>
          <w:tcPr>
            <w:tcW w:w="1808" w:type="dxa"/>
            <w:vAlign w:val="top"/>
          </w:tcPr>
          <w:p>
            <w:pPr>
              <w:ind w:left="502"/>
              <w:spacing w:before="93" w:line="219" w:lineRule="auto"/>
              <w:rPr>
                <w:rFonts w:ascii="SimSun" w:hAnsi="SimSun" w:eastAsia="SimSun" w:cs="SimSun"/>
                <w:sz w:val="21"/>
                <w:szCs w:val="21"/>
              </w:rPr>
            </w:pPr>
            <w:r>
              <w:rPr>
                <w:rFonts w:ascii="SimSun" w:hAnsi="SimSun" w:eastAsia="SimSun" w:cs="SimSun"/>
                <w:sz w:val="21"/>
                <w:szCs w:val="21"/>
                <w:spacing w:val="2"/>
              </w:rPr>
              <w:t>项目特征</w:t>
            </w:r>
          </w:p>
        </w:tc>
        <w:tc>
          <w:tcPr>
            <w:tcW w:w="1029" w:type="dxa"/>
            <w:vAlign w:val="top"/>
          </w:tcPr>
          <w:p>
            <w:pPr>
              <w:ind w:left="85"/>
              <w:spacing w:before="94" w:line="220" w:lineRule="auto"/>
              <w:rPr>
                <w:rFonts w:ascii="SimSun" w:hAnsi="SimSun" w:eastAsia="SimSun" w:cs="SimSun"/>
                <w:sz w:val="21"/>
                <w:szCs w:val="21"/>
              </w:rPr>
            </w:pPr>
            <w:r>
              <w:rPr>
                <w:rFonts w:ascii="SimSun" w:hAnsi="SimSun" w:eastAsia="SimSun" w:cs="SimSun"/>
                <w:sz w:val="21"/>
                <w:szCs w:val="21"/>
                <w:spacing w:val="-2"/>
              </w:rPr>
              <w:t>计量单位</w:t>
            </w:r>
          </w:p>
        </w:tc>
        <w:tc>
          <w:tcPr>
            <w:tcW w:w="1868" w:type="dxa"/>
            <w:vAlign w:val="top"/>
          </w:tcPr>
          <w:p>
            <w:pPr>
              <w:ind w:left="226"/>
              <w:spacing w:before="93" w:line="219" w:lineRule="auto"/>
              <w:rPr>
                <w:rFonts w:ascii="SimSun" w:hAnsi="SimSun" w:eastAsia="SimSun" w:cs="SimSun"/>
                <w:sz w:val="21"/>
                <w:szCs w:val="21"/>
              </w:rPr>
            </w:pPr>
            <w:r>
              <w:rPr>
                <w:rFonts w:ascii="SimSun" w:hAnsi="SimSun" w:eastAsia="SimSun" w:cs="SimSun"/>
                <w:sz w:val="21"/>
                <w:szCs w:val="21"/>
                <w:spacing w:val="2"/>
              </w:rPr>
              <w:t>工程量计算规则</w:t>
            </w:r>
          </w:p>
        </w:tc>
        <w:tc>
          <w:tcPr>
            <w:tcW w:w="1973" w:type="dxa"/>
            <w:vAlign w:val="top"/>
          </w:tcPr>
          <w:p>
            <w:pPr>
              <w:ind w:left="597"/>
              <w:spacing w:before="93" w:line="219" w:lineRule="auto"/>
              <w:rPr>
                <w:rFonts w:ascii="SimSun" w:hAnsi="SimSun" w:eastAsia="SimSun" w:cs="SimSun"/>
                <w:sz w:val="21"/>
                <w:szCs w:val="21"/>
              </w:rPr>
            </w:pPr>
            <w:r>
              <w:rPr>
                <w:rFonts w:ascii="SimSun" w:hAnsi="SimSun" w:eastAsia="SimSun" w:cs="SimSun"/>
                <w:sz w:val="21"/>
                <w:szCs w:val="21"/>
                <w:spacing w:val="2"/>
              </w:rPr>
              <w:t>工作内容</w:t>
            </w:r>
          </w:p>
        </w:tc>
      </w:tr>
      <w:tr>
        <w:trPr>
          <w:trHeight w:val="3875" w:hRule="atLeast"/>
        </w:trPr>
        <w:tc>
          <w:tcPr>
            <w:tcW w:w="1234" w:type="dxa"/>
            <w:vAlign w:val="top"/>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ind w:left="134"/>
              <w:spacing w:before="69"/>
              <w:rPr>
                <w:rFonts w:ascii="SimSun" w:hAnsi="SimSun" w:eastAsia="SimSun" w:cs="SimSun"/>
                <w:sz w:val="21"/>
                <w:szCs w:val="21"/>
              </w:rPr>
            </w:pPr>
            <w:r>
              <w:rPr>
                <w:rFonts w:ascii="SimSun" w:hAnsi="SimSun" w:eastAsia="SimSun" w:cs="SimSun"/>
                <w:sz w:val="21"/>
                <w:szCs w:val="21"/>
                <w:spacing w:val="-1"/>
              </w:rPr>
              <w:t>030108001</w:t>
            </w:r>
          </w:p>
        </w:tc>
        <w:tc>
          <w:tcPr>
            <w:tcW w:w="1298" w:type="dxa"/>
            <w:vAlign w:val="top"/>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pStyle w:val="TableText"/>
              <w:spacing w:line="252" w:lineRule="auto"/>
              <w:rPr/>
            </w:pPr>
            <w:r/>
          </w:p>
          <w:p>
            <w:pPr>
              <w:ind w:left="431"/>
              <w:spacing w:before="68" w:line="219" w:lineRule="auto"/>
              <w:rPr>
                <w:rFonts w:ascii="SimSun" w:hAnsi="SimSun" w:eastAsia="SimSun" w:cs="SimSun"/>
                <w:sz w:val="21"/>
                <w:szCs w:val="21"/>
              </w:rPr>
            </w:pPr>
            <w:r>
              <w:rPr>
                <w:rFonts w:ascii="SimSun" w:hAnsi="SimSun" w:eastAsia="SimSun" w:cs="SimSun"/>
                <w:sz w:val="21"/>
                <w:szCs w:val="21"/>
                <w:spacing w:val="-3"/>
              </w:rPr>
              <w:t>风机</w:t>
            </w:r>
          </w:p>
        </w:tc>
        <w:tc>
          <w:tcPr>
            <w:tcW w:w="1808" w:type="dxa"/>
            <w:vAlign w:val="top"/>
          </w:tcPr>
          <w:p>
            <w:pPr>
              <w:pStyle w:val="TableText"/>
              <w:spacing w:line="391" w:lineRule="auto"/>
              <w:rPr/>
            </w:pPr>
            <w:r/>
          </w:p>
          <w:p>
            <w:pPr>
              <w:ind w:left="93"/>
              <w:spacing w:before="69" w:line="221" w:lineRule="auto"/>
              <w:rPr>
                <w:rFonts w:ascii="SimSun" w:hAnsi="SimSun" w:eastAsia="SimSun" w:cs="SimSun"/>
                <w:sz w:val="21"/>
                <w:szCs w:val="21"/>
              </w:rPr>
            </w:pPr>
            <w:r>
              <w:rPr>
                <w:rFonts w:ascii="SimSun" w:hAnsi="SimSun" w:eastAsia="SimSun" w:cs="SimSun"/>
                <w:sz w:val="21"/>
                <w:szCs w:val="21"/>
                <w:spacing w:val="2"/>
              </w:rPr>
              <w:t>1.名称</w:t>
            </w:r>
          </w:p>
          <w:p>
            <w:pPr>
              <w:ind w:left="93"/>
              <w:spacing w:before="56" w:line="221" w:lineRule="auto"/>
              <w:rPr>
                <w:rFonts w:ascii="SimSun" w:hAnsi="SimSun" w:eastAsia="SimSun" w:cs="SimSun"/>
                <w:sz w:val="21"/>
                <w:szCs w:val="21"/>
              </w:rPr>
            </w:pPr>
            <w:r>
              <w:rPr>
                <w:rFonts w:ascii="SimSun" w:hAnsi="SimSun" w:eastAsia="SimSun" w:cs="SimSun"/>
                <w:sz w:val="21"/>
                <w:szCs w:val="21"/>
                <w:spacing w:val="4"/>
              </w:rPr>
              <w:t>2.型号</w:t>
            </w:r>
          </w:p>
          <w:p>
            <w:pPr>
              <w:ind w:left="93"/>
              <w:spacing w:before="47" w:line="219" w:lineRule="auto"/>
              <w:rPr>
                <w:rFonts w:ascii="SimSun" w:hAnsi="SimSun" w:eastAsia="SimSun" w:cs="SimSun"/>
                <w:sz w:val="21"/>
                <w:szCs w:val="21"/>
              </w:rPr>
            </w:pPr>
            <w:r>
              <w:rPr>
                <w:rFonts w:ascii="SimSun" w:hAnsi="SimSun" w:eastAsia="SimSun" w:cs="SimSun"/>
                <w:sz w:val="21"/>
                <w:szCs w:val="21"/>
                <w:spacing w:val="2"/>
              </w:rPr>
              <w:t>3.规格</w:t>
            </w:r>
          </w:p>
          <w:p>
            <w:pPr>
              <w:ind w:left="93"/>
              <w:spacing w:before="59" w:line="219" w:lineRule="auto"/>
              <w:rPr>
                <w:rFonts w:ascii="SimSun" w:hAnsi="SimSun" w:eastAsia="SimSun" w:cs="SimSun"/>
                <w:sz w:val="21"/>
                <w:szCs w:val="21"/>
              </w:rPr>
            </w:pPr>
            <w:r>
              <w:rPr>
                <w:rFonts w:ascii="SimSun" w:hAnsi="SimSun" w:eastAsia="SimSun" w:cs="SimSun"/>
                <w:sz w:val="21"/>
                <w:szCs w:val="21"/>
                <w:spacing w:val="5"/>
              </w:rPr>
              <w:t>4.材质</w:t>
            </w:r>
          </w:p>
          <w:p>
            <w:pPr>
              <w:ind w:left="93"/>
              <w:spacing w:before="52" w:line="219" w:lineRule="auto"/>
              <w:rPr>
                <w:rFonts w:ascii="SimSun" w:hAnsi="SimSun" w:eastAsia="SimSun" w:cs="SimSun"/>
                <w:sz w:val="21"/>
                <w:szCs w:val="21"/>
              </w:rPr>
            </w:pPr>
            <w:r>
              <w:rPr>
                <w:rFonts w:ascii="SimSun" w:hAnsi="SimSun" w:eastAsia="SimSun" w:cs="SimSun"/>
                <w:sz w:val="21"/>
                <w:szCs w:val="21"/>
                <w:spacing w:val="3"/>
              </w:rPr>
              <w:t>5.类型</w:t>
            </w:r>
          </w:p>
          <w:p>
            <w:pPr>
              <w:ind w:left="93"/>
              <w:spacing w:before="71" w:line="220" w:lineRule="auto"/>
              <w:rPr>
                <w:rFonts w:ascii="SimSun" w:hAnsi="SimSun" w:eastAsia="SimSun" w:cs="SimSun"/>
                <w:sz w:val="21"/>
                <w:szCs w:val="21"/>
              </w:rPr>
            </w:pPr>
            <w:r>
              <w:rPr>
                <w:rFonts w:ascii="SimSun" w:hAnsi="SimSun" w:eastAsia="SimSun" w:cs="SimSun"/>
                <w:sz w:val="21"/>
                <w:szCs w:val="21"/>
                <w:spacing w:val="-3"/>
              </w:rPr>
              <w:t>6.质量</w:t>
            </w:r>
          </w:p>
          <w:p>
            <w:pPr>
              <w:ind w:left="293" w:hanging="200"/>
              <w:spacing w:before="59" w:line="246" w:lineRule="auto"/>
              <w:rPr>
                <w:rFonts w:ascii="SimSun" w:hAnsi="SimSun" w:eastAsia="SimSun" w:cs="SimSun"/>
                <w:sz w:val="21"/>
                <w:szCs w:val="21"/>
              </w:rPr>
            </w:pPr>
            <w:r>
              <w:rPr>
                <w:rFonts w:ascii="SimSun" w:hAnsi="SimSun" w:eastAsia="SimSun" w:cs="SimSun"/>
                <w:sz w:val="21"/>
                <w:szCs w:val="21"/>
                <w:spacing w:val="2"/>
              </w:rPr>
              <w:t>7.减振底座形式、</w:t>
            </w:r>
            <w:r>
              <w:rPr>
                <w:rFonts w:ascii="SimSun" w:hAnsi="SimSun" w:eastAsia="SimSun" w:cs="SimSun"/>
                <w:sz w:val="21"/>
                <w:szCs w:val="21"/>
                <w:spacing w:val="5"/>
              </w:rPr>
              <w:t xml:space="preserve"> </w:t>
            </w:r>
            <w:r>
              <w:rPr>
                <w:rFonts w:ascii="SimSun" w:hAnsi="SimSun" w:eastAsia="SimSun" w:cs="SimSun"/>
                <w:sz w:val="21"/>
                <w:szCs w:val="21"/>
                <w:spacing w:val="-8"/>
              </w:rPr>
              <w:t>数量</w:t>
            </w:r>
          </w:p>
          <w:p>
            <w:pPr>
              <w:ind w:left="93"/>
              <w:spacing w:before="41" w:line="219" w:lineRule="auto"/>
              <w:rPr>
                <w:rFonts w:ascii="SimSun" w:hAnsi="SimSun" w:eastAsia="SimSun" w:cs="SimSun"/>
                <w:sz w:val="21"/>
                <w:szCs w:val="21"/>
              </w:rPr>
            </w:pPr>
            <w:r>
              <w:rPr>
                <w:rFonts w:ascii="SimSun" w:hAnsi="SimSun" w:eastAsia="SimSun" w:cs="SimSun"/>
                <w:sz w:val="21"/>
                <w:szCs w:val="21"/>
                <w:spacing w:val="1"/>
              </w:rPr>
              <w:t>8.灌浆配合比</w:t>
            </w:r>
          </w:p>
          <w:p>
            <w:pPr>
              <w:ind w:left="93"/>
              <w:spacing w:before="69" w:line="219" w:lineRule="auto"/>
              <w:rPr>
                <w:rFonts w:ascii="SimSun" w:hAnsi="SimSun" w:eastAsia="SimSun" w:cs="SimSun"/>
                <w:sz w:val="21"/>
                <w:szCs w:val="21"/>
              </w:rPr>
            </w:pPr>
            <w:r>
              <w:rPr>
                <w:rFonts w:ascii="SimSun" w:hAnsi="SimSun" w:eastAsia="SimSun" w:cs="SimSun"/>
                <w:sz w:val="21"/>
                <w:szCs w:val="21"/>
                <w:spacing w:val="-2"/>
              </w:rPr>
              <w:t>9.单机试运转要求</w:t>
            </w:r>
          </w:p>
        </w:tc>
        <w:tc>
          <w:tcPr>
            <w:tcW w:w="1029" w:type="dxa"/>
            <w:vAlign w:val="top"/>
          </w:tcPr>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405"/>
              <w:spacing w:before="68" w:line="221" w:lineRule="auto"/>
              <w:rPr>
                <w:rFonts w:ascii="SimSun" w:hAnsi="SimSun" w:eastAsia="SimSun" w:cs="SimSun"/>
                <w:sz w:val="21"/>
                <w:szCs w:val="21"/>
              </w:rPr>
            </w:pPr>
            <w:r>
              <w:rPr>
                <w:rFonts w:ascii="SimSun" w:hAnsi="SimSun" w:eastAsia="SimSun" w:cs="SimSun"/>
                <w:sz w:val="21"/>
                <w:szCs w:val="21"/>
              </w:rPr>
              <w:t>台</w:t>
            </w:r>
          </w:p>
        </w:tc>
        <w:tc>
          <w:tcPr>
            <w:tcW w:w="1868" w:type="dxa"/>
            <w:vAlign w:val="top"/>
          </w:tcPr>
          <w:p>
            <w:pPr>
              <w:pStyle w:val="TableText"/>
              <w:spacing w:line="268" w:lineRule="auto"/>
              <w:rPr/>
            </w:pPr>
            <w:r/>
          </w:p>
          <w:p>
            <w:pPr>
              <w:pStyle w:val="TableText"/>
              <w:spacing w:line="268" w:lineRule="auto"/>
              <w:rPr/>
            </w:pPr>
            <w:r/>
          </w:p>
          <w:p>
            <w:pPr>
              <w:pStyle w:val="TableText"/>
              <w:spacing w:line="268" w:lineRule="auto"/>
              <w:rPr/>
            </w:pPr>
            <w:r/>
          </w:p>
          <w:p>
            <w:pPr>
              <w:pStyle w:val="TableText"/>
              <w:spacing w:line="269" w:lineRule="auto"/>
              <w:rPr/>
            </w:pPr>
            <w:r/>
          </w:p>
          <w:p>
            <w:pPr>
              <w:pStyle w:val="TableText"/>
              <w:spacing w:line="269" w:lineRule="auto"/>
              <w:rPr/>
            </w:pPr>
            <w:r/>
          </w:p>
          <w:p>
            <w:pPr>
              <w:pStyle w:val="TableText"/>
              <w:spacing w:line="269" w:lineRule="auto"/>
              <w:rPr/>
            </w:pPr>
            <w:r/>
          </w:p>
          <w:p>
            <w:pPr>
              <w:ind w:left="105" w:right="101" w:firstLine="190"/>
              <w:spacing w:before="69" w:line="292" w:lineRule="auto"/>
              <w:rPr>
                <w:rFonts w:ascii="SimSun" w:hAnsi="SimSun" w:eastAsia="SimSun" w:cs="SimSun"/>
                <w:sz w:val="21"/>
                <w:szCs w:val="21"/>
              </w:rPr>
            </w:pPr>
            <w:r>
              <w:rPr>
                <w:rFonts w:ascii="SimSun" w:hAnsi="SimSun" w:eastAsia="SimSun" w:cs="SimSun"/>
                <w:sz w:val="21"/>
                <w:szCs w:val="21"/>
                <w:spacing w:val="-2"/>
              </w:rPr>
              <w:t>按设计图示数量</w:t>
            </w:r>
            <w:r>
              <w:rPr>
                <w:rFonts w:ascii="SimSun" w:hAnsi="SimSun" w:eastAsia="SimSun" w:cs="SimSun"/>
                <w:sz w:val="21"/>
                <w:szCs w:val="21"/>
                <w:spacing w:val="3"/>
              </w:rPr>
              <w:t xml:space="preserve"> </w:t>
            </w:r>
            <w:r>
              <w:rPr>
                <w:rFonts w:ascii="SimSun" w:hAnsi="SimSun" w:eastAsia="SimSun" w:cs="SimSun"/>
                <w:sz w:val="21"/>
                <w:szCs w:val="21"/>
                <w:spacing w:val="-3"/>
              </w:rPr>
              <w:t>计算</w:t>
            </w:r>
          </w:p>
        </w:tc>
        <w:tc>
          <w:tcPr>
            <w:tcW w:w="1973" w:type="dxa"/>
            <w:vAlign w:val="top"/>
          </w:tcPr>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4" w:lineRule="auto"/>
              <w:rPr/>
            </w:pPr>
            <w:r/>
          </w:p>
          <w:p>
            <w:pPr>
              <w:ind w:left="98"/>
              <w:spacing w:before="69" w:line="219" w:lineRule="auto"/>
              <w:rPr>
                <w:rFonts w:ascii="SimSun" w:hAnsi="SimSun" w:eastAsia="SimSun" w:cs="SimSun"/>
                <w:sz w:val="21"/>
                <w:szCs w:val="21"/>
              </w:rPr>
            </w:pPr>
            <w:r>
              <w:rPr>
                <w:rFonts w:ascii="SimSun" w:hAnsi="SimSun" w:eastAsia="SimSun" w:cs="SimSun"/>
                <w:sz w:val="21"/>
                <w:szCs w:val="21"/>
                <w:spacing w:val="1"/>
              </w:rPr>
              <w:t>1.本体安装</w:t>
            </w:r>
          </w:p>
          <w:p>
            <w:pPr>
              <w:ind w:left="98"/>
              <w:spacing w:before="52" w:line="219" w:lineRule="auto"/>
              <w:rPr>
                <w:rFonts w:ascii="SimSun" w:hAnsi="SimSun" w:eastAsia="SimSun" w:cs="SimSun"/>
                <w:sz w:val="21"/>
                <w:szCs w:val="21"/>
              </w:rPr>
            </w:pPr>
            <w:r>
              <w:rPr>
                <w:rFonts w:ascii="SimSun" w:hAnsi="SimSun" w:eastAsia="SimSun" w:cs="SimSun"/>
                <w:sz w:val="21"/>
                <w:szCs w:val="21"/>
                <w:spacing w:val="1"/>
              </w:rPr>
              <w:t>2.拆装检查</w:t>
            </w:r>
          </w:p>
          <w:p>
            <w:pPr>
              <w:ind w:left="287" w:right="89" w:hanging="199"/>
              <w:spacing w:before="51" w:line="242" w:lineRule="auto"/>
              <w:rPr>
                <w:rFonts w:ascii="SimSun" w:hAnsi="SimSun" w:eastAsia="SimSun" w:cs="SimSun"/>
                <w:sz w:val="21"/>
                <w:szCs w:val="21"/>
              </w:rPr>
            </w:pPr>
            <w:r>
              <w:rPr>
                <w:rFonts w:ascii="SimSun" w:hAnsi="SimSun" w:eastAsia="SimSun" w:cs="SimSun"/>
                <w:sz w:val="21"/>
                <w:szCs w:val="21"/>
                <w:spacing w:val="11"/>
              </w:rPr>
              <w:t>3.减振台座制作、</w:t>
            </w:r>
            <w:r>
              <w:rPr>
                <w:rFonts w:ascii="SimSun" w:hAnsi="SimSun" w:eastAsia="SimSun" w:cs="SimSun"/>
                <w:sz w:val="21"/>
                <w:szCs w:val="21"/>
                <w:spacing w:val="5"/>
              </w:rPr>
              <w:t xml:space="preserve"> </w:t>
            </w:r>
            <w:r>
              <w:rPr>
                <w:rFonts w:ascii="SimSun" w:hAnsi="SimSun" w:eastAsia="SimSun" w:cs="SimSun"/>
                <w:sz w:val="21"/>
                <w:szCs w:val="21"/>
                <w:spacing w:val="4"/>
              </w:rPr>
              <w:t>安装</w:t>
            </w:r>
          </w:p>
          <w:p>
            <w:pPr>
              <w:ind w:left="287" w:right="192" w:hanging="189"/>
              <w:spacing w:before="81" w:line="236" w:lineRule="auto"/>
              <w:rPr>
                <w:rFonts w:ascii="SimSun" w:hAnsi="SimSun" w:eastAsia="SimSun" w:cs="SimSun"/>
                <w:sz w:val="21"/>
                <w:szCs w:val="21"/>
              </w:rPr>
            </w:pPr>
            <w:r>
              <w:rPr>
                <w:rFonts w:ascii="SimSun" w:hAnsi="SimSun" w:eastAsia="SimSun" w:cs="SimSun"/>
                <w:sz w:val="21"/>
                <w:szCs w:val="21"/>
                <w:spacing w:val="-1"/>
              </w:rPr>
              <w:t>4.设备底座与基础</w:t>
            </w:r>
            <w:r>
              <w:rPr>
                <w:rFonts w:ascii="SimSun" w:hAnsi="SimSun" w:eastAsia="SimSun" w:cs="SimSun"/>
                <w:sz w:val="21"/>
                <w:szCs w:val="21"/>
              </w:rPr>
              <w:t xml:space="preserve"> </w:t>
            </w:r>
            <w:r>
              <w:rPr>
                <w:rFonts w:ascii="SimSun" w:hAnsi="SimSun" w:eastAsia="SimSun" w:cs="SimSun"/>
                <w:sz w:val="21"/>
                <w:szCs w:val="21"/>
                <w:spacing w:val="2"/>
              </w:rPr>
              <w:t>间灌浆</w:t>
            </w:r>
          </w:p>
        </w:tc>
      </w:tr>
    </w:tbl>
    <w:p>
      <w:pPr>
        <w:pStyle w:val="BodyText"/>
        <w:spacing w:line="255" w:lineRule="auto"/>
        <w:rPr/>
      </w:pPr>
      <w:r/>
    </w:p>
    <w:p>
      <w:pPr>
        <w:ind w:left="3460"/>
        <w:spacing w:before="101" w:line="219" w:lineRule="auto"/>
        <w:rPr>
          <w:rFonts w:ascii="SimSun" w:hAnsi="SimSun" w:eastAsia="SimSun" w:cs="SimSun"/>
          <w:sz w:val="31"/>
          <w:szCs w:val="31"/>
        </w:rPr>
      </w:pPr>
      <w:r>
        <w:rPr>
          <w:rFonts w:ascii="Times New Roman" w:hAnsi="Times New Roman" w:eastAsia="Times New Roman" w:cs="Times New Roman"/>
          <w:sz w:val="31"/>
          <w:szCs w:val="31"/>
          <w:spacing w:val="2"/>
        </w:rPr>
        <w:t>A.</w:t>
      </w:r>
      <w:r>
        <w:rPr>
          <w:rFonts w:ascii="SimSun" w:hAnsi="SimSun" w:eastAsia="SimSun" w:cs="SimSun"/>
          <w:sz w:val="31"/>
          <w:szCs w:val="31"/>
          <w:spacing w:val="2"/>
        </w:rPr>
        <w:t>9</w:t>
      </w:r>
      <w:r>
        <w:rPr>
          <w:rFonts w:ascii="SimSun" w:hAnsi="SimSun" w:eastAsia="SimSun" w:cs="SimSun"/>
          <w:sz w:val="31"/>
          <w:szCs w:val="31"/>
          <w:spacing w:val="153"/>
        </w:rPr>
        <w:t xml:space="preserve"> </w:t>
      </w:r>
      <w:r>
        <w:rPr>
          <w:rFonts w:ascii="SimSun" w:hAnsi="SimSun" w:eastAsia="SimSun" w:cs="SimSun"/>
          <w:sz w:val="31"/>
          <w:szCs w:val="31"/>
          <w:spacing w:val="2"/>
        </w:rPr>
        <w:t>泵</w:t>
      </w:r>
      <w:r>
        <w:rPr>
          <w:rFonts w:ascii="SimSun" w:hAnsi="SimSun" w:eastAsia="SimSun" w:cs="SimSun"/>
          <w:sz w:val="31"/>
          <w:szCs w:val="31"/>
          <w:spacing w:val="139"/>
        </w:rPr>
        <w:t xml:space="preserve"> </w:t>
      </w:r>
      <w:r>
        <w:rPr>
          <w:rFonts w:ascii="SimSun" w:hAnsi="SimSun" w:eastAsia="SimSun" w:cs="SimSun"/>
          <w:sz w:val="31"/>
          <w:szCs w:val="31"/>
          <w:spacing w:val="2"/>
        </w:rPr>
        <w:t>安</w:t>
      </w:r>
      <w:r>
        <w:rPr>
          <w:rFonts w:ascii="SimSun" w:hAnsi="SimSun" w:eastAsia="SimSun" w:cs="SimSun"/>
          <w:sz w:val="31"/>
          <w:szCs w:val="31"/>
          <w:spacing w:val="153"/>
        </w:rPr>
        <w:t xml:space="preserve"> </w:t>
      </w:r>
      <w:r>
        <w:rPr>
          <w:rFonts w:ascii="SimSun" w:hAnsi="SimSun" w:eastAsia="SimSun" w:cs="SimSun"/>
          <w:sz w:val="31"/>
          <w:szCs w:val="31"/>
          <w:spacing w:val="2"/>
        </w:rPr>
        <w:t>装</w:t>
      </w:r>
    </w:p>
    <w:p>
      <w:pPr>
        <w:pStyle w:val="BodyText"/>
        <w:spacing w:line="271"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22"/>
        </w:rPr>
        <w:t>A.9.1      </w:t>
      </w:r>
      <w:r>
        <w:rPr>
          <w:rFonts w:ascii="SimSun" w:hAnsi="SimSun" w:eastAsia="SimSun" w:cs="SimSun"/>
          <w:sz w:val="20"/>
          <w:szCs w:val="20"/>
          <w:spacing w:val="22"/>
        </w:rPr>
        <w:t>泵安装工程量清单项目设置、项目特征描述的内容、计量单位及工程量计算规则应按</w:t>
      </w:r>
    </w:p>
    <w:p>
      <w:pPr>
        <w:spacing w:before="92" w:line="219" w:lineRule="auto"/>
        <w:rPr>
          <w:rFonts w:ascii="SimSun" w:hAnsi="SimSun" w:eastAsia="SimSun" w:cs="SimSun"/>
          <w:sz w:val="20"/>
          <w:szCs w:val="20"/>
        </w:rPr>
      </w:pPr>
      <w:r>
        <w:rPr>
          <w:rFonts w:ascii="SimSun" w:hAnsi="SimSun" w:eastAsia="SimSun" w:cs="SimSun"/>
          <w:sz w:val="20"/>
          <w:szCs w:val="20"/>
          <w:spacing w:val="1"/>
        </w:rPr>
        <w:t>表</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1"/>
        </w:rPr>
        <w:t>A.9.1</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1"/>
        </w:rPr>
        <w:t>的规定执行。</w:t>
      </w:r>
    </w:p>
    <w:p>
      <w:pPr>
        <w:pStyle w:val="BodyText"/>
        <w:ind w:left="3109"/>
        <w:spacing w:before="105" w:line="273" w:lineRule="exact"/>
        <w:rPr>
          <w:rFonts w:ascii="SimHei" w:hAnsi="SimHei" w:eastAsia="SimHei" w:cs="SimHei"/>
          <w:sz w:val="20"/>
          <w:szCs w:val="20"/>
        </w:rPr>
      </w:pPr>
      <w:r>
        <w:rPr>
          <w:rFonts w:ascii="SimHei" w:hAnsi="SimHei" w:eastAsia="SimHei" w:cs="SimHei"/>
          <w:sz w:val="20"/>
          <w:szCs w:val="20"/>
          <w:spacing w:val="-4"/>
          <w:position w:val="1"/>
        </w:rPr>
        <w:t>表</w:t>
      </w:r>
      <w:r>
        <w:rPr>
          <w:sz w:val="20"/>
          <w:szCs w:val="20"/>
          <w:spacing w:val="-4"/>
          <w:position w:val="1"/>
        </w:rPr>
        <w:t>A.9.</w:t>
      </w:r>
      <w:r>
        <w:rPr>
          <w:sz w:val="20"/>
          <w:szCs w:val="20"/>
          <w:spacing w:val="64"/>
          <w:position w:val="1"/>
        </w:rPr>
        <w:t xml:space="preserve"> </w:t>
      </w:r>
      <w:r>
        <w:rPr>
          <w:rFonts w:ascii="SimHei" w:hAnsi="SimHei" w:eastAsia="SimHei" w:cs="SimHei"/>
          <w:sz w:val="20"/>
          <w:szCs w:val="20"/>
          <w:spacing w:val="-4"/>
          <w:position w:val="1"/>
        </w:rPr>
        <w:t>1</w:t>
      </w:r>
      <w:r>
        <w:rPr>
          <w:rFonts w:ascii="SimHei" w:hAnsi="SimHei" w:eastAsia="SimHei" w:cs="SimHei"/>
          <w:sz w:val="20"/>
          <w:szCs w:val="20"/>
          <w:spacing w:val="24"/>
          <w:position w:val="1"/>
        </w:rPr>
        <w:t xml:space="preserve">  </w:t>
      </w:r>
      <w:r>
        <w:rPr>
          <w:rFonts w:ascii="SimHei" w:hAnsi="SimHei" w:eastAsia="SimHei" w:cs="SimHei"/>
          <w:sz w:val="20"/>
          <w:szCs w:val="20"/>
          <w:spacing w:val="-4"/>
          <w:position w:val="1"/>
        </w:rPr>
        <w:t>泵安装(编码：030109)</w:t>
      </w:r>
    </w:p>
    <w:p>
      <w:pPr>
        <w:spacing w:line="152" w:lineRule="exact"/>
        <w:rPr/>
      </w:pPr>
      <w:r/>
    </w:p>
    <w:tbl>
      <w:tblPr>
        <w:tblStyle w:val="TableNormal"/>
        <w:tblW w:w="92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8"/>
        <w:gridCol w:w="1808"/>
        <w:gridCol w:w="1029"/>
        <w:gridCol w:w="1858"/>
        <w:gridCol w:w="1973"/>
      </w:tblGrid>
      <w:tr>
        <w:trPr>
          <w:trHeight w:val="384" w:hRule="atLeast"/>
        </w:trPr>
        <w:tc>
          <w:tcPr>
            <w:tcW w:w="1234"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8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3276" w:hRule="atLeast"/>
        </w:trPr>
        <w:tc>
          <w:tcPr>
            <w:tcW w:w="1234" w:type="dxa"/>
            <w:vAlign w:val="top"/>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030109001</w:t>
            </w:r>
          </w:p>
        </w:tc>
        <w:tc>
          <w:tcPr>
            <w:tcW w:w="1298" w:type="dxa"/>
            <w:vAlign w:val="top"/>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ind w:left="541"/>
              <w:spacing w:before="65" w:line="219" w:lineRule="auto"/>
              <w:rPr>
                <w:rFonts w:ascii="SimSun" w:hAnsi="SimSun" w:eastAsia="SimSun" w:cs="SimSun"/>
                <w:sz w:val="20"/>
                <w:szCs w:val="20"/>
              </w:rPr>
            </w:pPr>
            <w:r>
              <w:rPr>
                <w:rFonts w:ascii="SimSun" w:hAnsi="SimSun" w:eastAsia="SimSun" w:cs="SimSun"/>
                <w:sz w:val="20"/>
                <w:szCs w:val="20"/>
              </w:rPr>
              <w:t>泵</w:t>
            </w:r>
          </w:p>
        </w:tc>
        <w:tc>
          <w:tcPr>
            <w:tcW w:w="1808" w:type="dxa"/>
            <w:vAlign w:val="top"/>
          </w:tcPr>
          <w:p>
            <w:pPr>
              <w:ind w:left="93"/>
              <w:spacing w:before="141"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81" w:line="219" w:lineRule="auto"/>
              <w:rPr>
                <w:rFonts w:ascii="SimSun" w:hAnsi="SimSun" w:eastAsia="SimSun" w:cs="SimSun"/>
                <w:sz w:val="20"/>
                <w:szCs w:val="20"/>
              </w:rPr>
            </w:pPr>
            <w:r>
              <w:rPr>
                <w:rFonts w:ascii="SimSun" w:hAnsi="SimSun" w:eastAsia="SimSun" w:cs="SimSun"/>
                <w:sz w:val="20"/>
                <w:szCs w:val="20"/>
                <w:spacing w:val="5"/>
              </w:rPr>
              <w:t>4.材质</w:t>
            </w:r>
          </w:p>
          <w:p>
            <w:pPr>
              <w:ind w:left="93"/>
              <w:spacing w:before="64" w:line="219" w:lineRule="auto"/>
              <w:rPr>
                <w:rFonts w:ascii="SimSun" w:hAnsi="SimSun" w:eastAsia="SimSun" w:cs="SimSun"/>
                <w:sz w:val="20"/>
                <w:szCs w:val="20"/>
              </w:rPr>
            </w:pPr>
            <w:r>
              <w:rPr>
                <w:rFonts w:ascii="SimSun" w:hAnsi="SimSun" w:eastAsia="SimSun" w:cs="SimSun"/>
                <w:sz w:val="20"/>
                <w:szCs w:val="20"/>
                <w:spacing w:val="3"/>
              </w:rPr>
              <w:t>5.类型</w:t>
            </w:r>
          </w:p>
          <w:p>
            <w:pPr>
              <w:ind w:left="93"/>
              <w:spacing w:before="73" w:line="220" w:lineRule="auto"/>
              <w:rPr>
                <w:rFonts w:ascii="SimSun" w:hAnsi="SimSun" w:eastAsia="SimSun" w:cs="SimSun"/>
                <w:sz w:val="20"/>
                <w:szCs w:val="20"/>
              </w:rPr>
            </w:pPr>
            <w:r>
              <w:rPr>
                <w:rFonts w:ascii="SimSun" w:hAnsi="SimSun" w:eastAsia="SimSun" w:cs="SimSun"/>
                <w:sz w:val="20"/>
                <w:szCs w:val="20"/>
                <w:spacing w:val="-3"/>
              </w:rPr>
              <w:t>6.质量</w:t>
            </w:r>
          </w:p>
          <w:p>
            <w:pPr>
              <w:ind w:left="282" w:right="4" w:hanging="189"/>
              <w:spacing w:before="72" w:line="243" w:lineRule="auto"/>
              <w:rPr>
                <w:rFonts w:ascii="SimSun" w:hAnsi="SimSun" w:eastAsia="SimSun" w:cs="SimSun"/>
                <w:sz w:val="20"/>
                <w:szCs w:val="20"/>
              </w:rPr>
            </w:pPr>
            <w:r>
              <w:rPr>
                <w:rFonts w:ascii="SimSun" w:hAnsi="SimSun" w:eastAsia="SimSun" w:cs="SimSun"/>
                <w:sz w:val="20"/>
                <w:szCs w:val="20"/>
                <w:spacing w:val="11"/>
              </w:rPr>
              <w:t>7.减振装置形式、</w:t>
            </w:r>
            <w:r>
              <w:rPr>
                <w:rFonts w:ascii="SimSun" w:hAnsi="SimSun" w:eastAsia="SimSun" w:cs="SimSun"/>
                <w:sz w:val="20"/>
                <w:szCs w:val="20"/>
              </w:rPr>
              <w:t xml:space="preserve"> </w:t>
            </w:r>
            <w:r>
              <w:rPr>
                <w:rFonts w:ascii="SimSun" w:hAnsi="SimSun" w:eastAsia="SimSun" w:cs="SimSun"/>
                <w:sz w:val="20"/>
                <w:szCs w:val="20"/>
                <w:spacing w:val="-3"/>
              </w:rPr>
              <w:t>数量</w:t>
            </w:r>
          </w:p>
          <w:p>
            <w:pPr>
              <w:ind w:left="93"/>
              <w:spacing w:before="83" w:line="219" w:lineRule="auto"/>
              <w:rPr>
                <w:rFonts w:ascii="SimSun" w:hAnsi="SimSun" w:eastAsia="SimSun" w:cs="SimSun"/>
                <w:sz w:val="20"/>
                <w:szCs w:val="20"/>
              </w:rPr>
            </w:pPr>
            <w:r>
              <w:rPr>
                <w:rFonts w:ascii="SimSun" w:hAnsi="SimSun" w:eastAsia="SimSun" w:cs="SimSun"/>
                <w:sz w:val="20"/>
                <w:szCs w:val="20"/>
                <w:spacing w:val="1"/>
              </w:rPr>
              <w:t>8.灌浆配合比</w:t>
            </w:r>
          </w:p>
          <w:p>
            <w:pPr>
              <w:ind w:left="93"/>
              <w:spacing w:before="91" w:line="219" w:lineRule="auto"/>
              <w:rPr>
                <w:rFonts w:ascii="SimSun" w:hAnsi="SimSun" w:eastAsia="SimSun" w:cs="SimSun"/>
                <w:sz w:val="20"/>
                <w:szCs w:val="20"/>
              </w:rPr>
            </w:pPr>
            <w:r>
              <w:rPr>
                <w:rFonts w:ascii="SimSun" w:hAnsi="SimSun" w:eastAsia="SimSun" w:cs="SimSun"/>
                <w:sz w:val="20"/>
                <w:szCs w:val="20"/>
                <w:spacing w:val="-1"/>
              </w:rPr>
              <w:t>9.单机试运转要求</w:t>
            </w:r>
          </w:p>
        </w:tc>
        <w:tc>
          <w:tcPr>
            <w:tcW w:w="1029" w:type="dxa"/>
            <w:vAlign w:val="top"/>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tcPr>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6" w:lineRule="auto"/>
              <w:rPr/>
            </w:pPr>
            <w:r/>
          </w:p>
          <w:p>
            <w:pPr>
              <w:ind w:left="115" w:right="151" w:firstLine="19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pStyle w:val="TableText"/>
              <w:spacing w:line="282" w:lineRule="auto"/>
              <w:rPr/>
            </w:pPr>
            <w:r/>
          </w:p>
          <w:p>
            <w:pPr>
              <w:pStyle w:val="TableText"/>
              <w:spacing w:line="282" w:lineRule="auto"/>
              <w:rPr/>
            </w:pPr>
            <w:r/>
          </w:p>
          <w:p>
            <w:pPr>
              <w:pStyle w:val="TableText"/>
              <w:spacing w:line="283"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94" w:line="219" w:lineRule="auto"/>
              <w:rPr>
                <w:rFonts w:ascii="SimSun" w:hAnsi="SimSun" w:eastAsia="SimSun" w:cs="SimSun"/>
                <w:sz w:val="20"/>
                <w:szCs w:val="20"/>
              </w:rPr>
            </w:pPr>
            <w:r>
              <w:rPr>
                <w:rFonts w:ascii="SimSun" w:hAnsi="SimSun" w:eastAsia="SimSun" w:cs="SimSun"/>
                <w:sz w:val="20"/>
                <w:szCs w:val="20"/>
                <w:spacing w:val="1"/>
              </w:rPr>
              <w:t>2.泵拆装检查</w:t>
            </w:r>
          </w:p>
          <w:p>
            <w:pPr>
              <w:ind w:left="98"/>
              <w:spacing w:before="71" w:line="219" w:lineRule="auto"/>
              <w:rPr>
                <w:rFonts w:ascii="SimSun" w:hAnsi="SimSun" w:eastAsia="SimSun" w:cs="SimSun"/>
                <w:sz w:val="20"/>
                <w:szCs w:val="20"/>
              </w:rPr>
            </w:pPr>
            <w:r>
              <w:rPr>
                <w:rFonts w:ascii="SimSun" w:hAnsi="SimSun" w:eastAsia="SimSun" w:cs="SimSun"/>
                <w:sz w:val="20"/>
                <w:szCs w:val="20"/>
                <w:spacing w:val="1"/>
              </w:rPr>
              <w:t>3.电动机安装</w:t>
            </w:r>
          </w:p>
          <w:p>
            <w:pPr>
              <w:ind w:left="98" w:right="271"/>
              <w:spacing w:before="64" w:line="243" w:lineRule="auto"/>
              <w:rPr>
                <w:rFonts w:ascii="SimSun" w:hAnsi="SimSun" w:eastAsia="SimSun" w:cs="SimSun"/>
                <w:sz w:val="20"/>
                <w:szCs w:val="20"/>
              </w:rPr>
            </w:pPr>
            <w:r>
              <w:rPr>
                <w:rFonts w:ascii="SimSun" w:hAnsi="SimSun" w:eastAsia="SimSun" w:cs="SimSun"/>
                <w:sz w:val="20"/>
                <w:szCs w:val="20"/>
                <w:spacing w:val="-1"/>
              </w:rPr>
              <w:t>4.设备底座与基础</w:t>
            </w:r>
            <w:r>
              <w:rPr>
                <w:rFonts w:ascii="SimSun" w:hAnsi="SimSun" w:eastAsia="SimSun" w:cs="SimSun"/>
                <w:sz w:val="20"/>
                <w:szCs w:val="20"/>
              </w:rPr>
              <w:t xml:space="preserve"> </w:t>
            </w:r>
            <w:r>
              <w:rPr>
                <w:rFonts w:ascii="SimSun" w:hAnsi="SimSun" w:eastAsia="SimSun" w:cs="SimSun"/>
                <w:sz w:val="20"/>
                <w:szCs w:val="20"/>
                <w:spacing w:val="2"/>
              </w:rPr>
              <w:t>间灌浆</w:t>
            </w:r>
          </w:p>
        </w:tc>
      </w:tr>
    </w:tbl>
    <w:p>
      <w:pPr>
        <w:pStyle w:val="BodyText"/>
        <w:spacing w:line="291" w:lineRule="auto"/>
        <w:rPr/>
      </w:pPr>
      <w:r/>
    </w:p>
    <w:p>
      <w:pPr>
        <w:ind w:left="335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6"/>
        </w:rPr>
        <w:t>A.</w:t>
      </w:r>
      <w:r>
        <w:rPr>
          <w:rFonts w:ascii="Times New Roman" w:hAnsi="Times New Roman" w:eastAsia="Times New Roman" w:cs="Times New Roman"/>
          <w:sz w:val="28"/>
          <w:szCs w:val="28"/>
          <w:spacing w:val="23"/>
          <w:w w:val="101"/>
        </w:rPr>
        <w:t xml:space="preserve"> </w:t>
      </w:r>
      <w:r>
        <w:rPr>
          <w:rFonts w:ascii="SimSun" w:hAnsi="SimSun" w:eastAsia="SimSun" w:cs="SimSun"/>
          <w:sz w:val="28"/>
          <w:szCs w:val="28"/>
          <w:spacing w:val="6"/>
        </w:rPr>
        <w:t>10  压缩机安装</w:t>
      </w:r>
    </w:p>
    <w:p>
      <w:pPr>
        <w:pStyle w:val="BodyText"/>
        <w:spacing w:line="278" w:lineRule="auto"/>
        <w:rPr/>
      </w:pPr>
      <w:r/>
    </w:p>
    <w:p>
      <w:pPr>
        <w:spacing w:before="66" w:line="219" w:lineRule="auto"/>
        <w:rPr>
          <w:rFonts w:ascii="SimSun" w:hAnsi="SimSun" w:eastAsia="SimSun" w:cs="SimSun"/>
          <w:sz w:val="20"/>
          <w:szCs w:val="20"/>
        </w:rPr>
      </w:pPr>
      <w:r>
        <w:rPr>
          <w:rFonts w:ascii="Times New Roman" w:hAnsi="Times New Roman" w:eastAsia="Times New Roman" w:cs="Times New Roman"/>
          <w:sz w:val="20"/>
          <w:szCs w:val="20"/>
          <w:spacing w:val="12"/>
        </w:rPr>
        <w:t>A.10.1     </w:t>
      </w:r>
      <w:r>
        <w:rPr>
          <w:rFonts w:ascii="SimSun" w:hAnsi="SimSun" w:eastAsia="SimSun" w:cs="SimSun"/>
          <w:sz w:val="20"/>
          <w:szCs w:val="20"/>
          <w:spacing w:val="12"/>
        </w:rPr>
        <w:t>压缩机安装工程量清单项目设置、项目特征描述的内容、计量单位及工程量计</w:t>
      </w:r>
      <w:r>
        <w:rPr>
          <w:rFonts w:ascii="SimSun" w:hAnsi="SimSun" w:eastAsia="SimSun" w:cs="SimSun"/>
          <w:sz w:val="20"/>
          <w:szCs w:val="20"/>
          <w:spacing w:val="11"/>
        </w:rPr>
        <w:t>算规则应按</w:t>
      </w:r>
    </w:p>
    <w:p>
      <w:pPr>
        <w:spacing w:before="94" w:line="219" w:lineRule="auto"/>
        <w:rPr>
          <w:rFonts w:ascii="SimSun" w:hAnsi="SimSun" w:eastAsia="SimSun" w:cs="SimSun"/>
          <w:sz w:val="20"/>
          <w:szCs w:val="20"/>
        </w:rPr>
      </w:pPr>
      <w:r>
        <w:rPr>
          <w:rFonts w:ascii="SimSun" w:hAnsi="SimSun" w:eastAsia="SimSun" w:cs="SimSun"/>
          <w:sz w:val="20"/>
          <w:szCs w:val="20"/>
          <w:spacing w:val="1"/>
        </w:rPr>
        <w:t>表</w:t>
      </w:r>
      <w:r>
        <w:rPr>
          <w:rFonts w:ascii="SimSun" w:hAnsi="SimSun" w:eastAsia="SimSun" w:cs="SimSun"/>
          <w:sz w:val="20"/>
          <w:szCs w:val="20"/>
          <w:spacing w:val="-46"/>
        </w:rPr>
        <w:t xml:space="preserve"> </w:t>
      </w:r>
      <w:r>
        <w:rPr>
          <w:rFonts w:ascii="Times New Roman" w:hAnsi="Times New Roman" w:eastAsia="Times New Roman" w:cs="Times New Roman"/>
          <w:sz w:val="20"/>
          <w:szCs w:val="20"/>
          <w:spacing w:val="1"/>
        </w:rPr>
        <w:t>A.10.1</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1"/>
        </w:rPr>
        <w:t>的规定执行。</w:t>
      </w:r>
    </w:p>
    <w:p>
      <w:pPr>
        <w:spacing w:line="219" w:lineRule="auto"/>
        <w:sectPr>
          <w:footerReference w:type="default" r:id="rId31"/>
          <w:pgSz w:w="11900" w:h="16840"/>
          <w:pgMar w:top="400" w:right="1204" w:bottom="1153" w:left="1450" w:header="0" w:footer="906" w:gutter="0"/>
        </w:sectPr>
        <w:rPr>
          <w:rFonts w:ascii="SimSun" w:hAnsi="SimSun" w:eastAsia="SimSun" w:cs="SimSun"/>
          <w:sz w:val="20"/>
          <w:szCs w:val="20"/>
        </w:rPr>
      </w:pP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2835"/>
        <w:spacing w:before="62" w:line="221" w:lineRule="auto"/>
        <w:rPr>
          <w:rFonts w:ascii="SimHei" w:hAnsi="SimHei" w:eastAsia="SimHei" w:cs="SimHei"/>
          <w:sz w:val="19"/>
          <w:szCs w:val="19"/>
        </w:rPr>
      </w:pPr>
      <w:bookmarkStart w:name="bookmark366" w:id="25"/>
      <w:bookmarkEnd w:id="25"/>
      <w:r>
        <w:rPr>
          <w:rFonts w:ascii="SimHei" w:hAnsi="SimHei" w:eastAsia="SimHei" w:cs="SimHei"/>
          <w:sz w:val="19"/>
          <w:szCs w:val="19"/>
          <w:spacing w:val="3"/>
        </w:rPr>
        <w:t>表</w:t>
      </w:r>
      <w:r>
        <w:rPr>
          <w:rFonts w:ascii="SimHei" w:hAnsi="SimHei" w:eastAsia="SimHei" w:cs="SimHei"/>
          <w:sz w:val="19"/>
          <w:szCs w:val="19"/>
          <w:spacing w:val="-18"/>
        </w:rPr>
        <w:t xml:space="preserve"> </w:t>
      </w:r>
      <w:r>
        <w:rPr>
          <w:rFonts w:ascii="Times New Roman" w:hAnsi="Times New Roman" w:eastAsia="Times New Roman" w:cs="Times New Roman"/>
          <w:sz w:val="19"/>
          <w:szCs w:val="19"/>
          <w:b/>
          <w:bCs/>
          <w:spacing w:val="3"/>
        </w:rPr>
        <w:t>A.10.</w:t>
      </w:r>
      <w:r>
        <w:rPr>
          <w:rFonts w:ascii="Times New Roman" w:hAnsi="Times New Roman" w:eastAsia="Times New Roman" w:cs="Times New Roman"/>
          <w:sz w:val="19"/>
          <w:szCs w:val="19"/>
          <w:b/>
          <w:bCs/>
          <w:spacing w:val="18"/>
          <w:w w:val="101"/>
        </w:rPr>
        <w:t xml:space="preserve">  </w:t>
      </w:r>
      <w:r>
        <w:rPr>
          <w:rFonts w:ascii="SimHei" w:hAnsi="SimHei" w:eastAsia="SimHei" w:cs="SimHei"/>
          <w:sz w:val="19"/>
          <w:szCs w:val="19"/>
          <w:b/>
          <w:bCs/>
          <w:spacing w:val="3"/>
        </w:rPr>
        <w:t>1</w:t>
      </w:r>
      <w:r>
        <w:rPr>
          <w:rFonts w:ascii="SimHei" w:hAnsi="SimHei" w:eastAsia="SimHei" w:cs="SimHei"/>
          <w:sz w:val="19"/>
          <w:szCs w:val="19"/>
          <w:spacing w:val="26"/>
        </w:rPr>
        <w:t xml:space="preserve">  </w:t>
      </w:r>
      <w:r>
        <w:rPr>
          <w:rFonts w:ascii="SimHei" w:hAnsi="SimHei" w:eastAsia="SimHei" w:cs="SimHei"/>
          <w:sz w:val="19"/>
          <w:szCs w:val="19"/>
          <w:b/>
          <w:bCs/>
          <w:spacing w:val="3"/>
        </w:rPr>
        <w:t>压缩机安装(编码：030110)</w:t>
      </w:r>
    </w:p>
    <w:p>
      <w:pPr>
        <w:spacing w:line="134" w:lineRule="exact"/>
        <w:rPr/>
      </w:p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9"/>
        <w:gridCol w:w="1808"/>
        <w:gridCol w:w="1019"/>
        <w:gridCol w:w="1858"/>
        <w:gridCol w:w="1953"/>
      </w:tblGrid>
      <w:tr>
        <w:trPr>
          <w:trHeight w:val="383"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0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4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9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686" w:hRule="atLeast"/>
        </w:trPr>
        <w:tc>
          <w:tcPr>
            <w:tcW w:w="1243" w:type="dxa"/>
            <w:vAlign w:val="top"/>
          </w:tcPr>
          <w:p>
            <w:pPr>
              <w:pStyle w:val="TableText"/>
              <w:spacing w:line="299" w:lineRule="auto"/>
              <w:rPr/>
            </w:pPr>
            <w:r/>
          </w:p>
          <w:p>
            <w:pPr>
              <w:pStyle w:val="TableText"/>
              <w:spacing w:line="299" w:lineRule="auto"/>
              <w:rPr/>
            </w:pPr>
            <w:r/>
          </w:p>
          <w:p>
            <w:pPr>
              <w:pStyle w:val="TableText"/>
              <w:spacing w:line="299" w:lineRule="auto"/>
              <w:rPr/>
            </w:pPr>
            <w:r/>
          </w:p>
          <w:p>
            <w:pPr>
              <w:pStyle w:val="TableText"/>
              <w:spacing w:line="30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030110001</w:t>
            </w:r>
          </w:p>
        </w:tc>
        <w:tc>
          <w:tcPr>
            <w:tcW w:w="1309" w:type="dxa"/>
            <w:vAlign w:val="top"/>
          </w:tcPr>
          <w:p>
            <w:pPr>
              <w:pStyle w:val="TableText"/>
              <w:spacing w:line="294" w:lineRule="auto"/>
              <w:rPr/>
            </w:pPr>
            <w:r/>
          </w:p>
          <w:p>
            <w:pPr>
              <w:pStyle w:val="TableText"/>
              <w:spacing w:line="294" w:lineRule="auto"/>
              <w:rPr/>
            </w:pPr>
            <w:r/>
          </w:p>
          <w:p>
            <w:pPr>
              <w:pStyle w:val="TableText"/>
              <w:spacing w:line="294" w:lineRule="auto"/>
              <w:rPr/>
            </w:pPr>
            <w:r/>
          </w:p>
          <w:p>
            <w:pPr>
              <w:pStyle w:val="TableText"/>
              <w:spacing w:line="294" w:lineRule="auto"/>
              <w:rPr/>
            </w:pPr>
            <w:r/>
          </w:p>
          <w:p>
            <w:pPr>
              <w:ind w:left="341"/>
              <w:spacing w:before="65" w:line="219" w:lineRule="auto"/>
              <w:rPr>
                <w:rFonts w:ascii="SimSun" w:hAnsi="SimSun" w:eastAsia="SimSun" w:cs="SimSun"/>
                <w:sz w:val="20"/>
                <w:szCs w:val="20"/>
              </w:rPr>
            </w:pPr>
            <w:r>
              <w:rPr>
                <w:rFonts w:ascii="SimSun" w:hAnsi="SimSun" w:eastAsia="SimSun" w:cs="SimSun"/>
                <w:sz w:val="20"/>
                <w:szCs w:val="20"/>
                <w:spacing w:val="-2"/>
              </w:rPr>
              <w:t>压缩机</w:t>
            </w:r>
          </w:p>
        </w:tc>
        <w:tc>
          <w:tcPr>
            <w:tcW w:w="1808" w:type="dxa"/>
            <w:vAlign w:val="top"/>
          </w:tcPr>
          <w:p>
            <w:pPr>
              <w:ind w:left="83"/>
              <w:spacing w:before="102"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3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42" w:line="219" w:lineRule="auto"/>
              <w:rPr>
                <w:rFonts w:ascii="SimSun" w:hAnsi="SimSun" w:eastAsia="SimSun" w:cs="SimSun"/>
                <w:sz w:val="20"/>
                <w:szCs w:val="20"/>
              </w:rPr>
            </w:pPr>
            <w:r>
              <w:rPr>
                <w:rFonts w:ascii="SimSun" w:hAnsi="SimSun" w:eastAsia="SimSun" w:cs="SimSun"/>
                <w:sz w:val="20"/>
                <w:szCs w:val="20"/>
                <w:spacing w:val="3"/>
              </w:rPr>
              <w:t>4.类型</w:t>
            </w:r>
          </w:p>
          <w:p>
            <w:pPr>
              <w:ind w:left="83"/>
              <w:spacing w:before="33" w:line="220" w:lineRule="auto"/>
              <w:rPr>
                <w:rFonts w:ascii="SimSun" w:hAnsi="SimSun" w:eastAsia="SimSun" w:cs="SimSun"/>
                <w:sz w:val="20"/>
                <w:szCs w:val="20"/>
              </w:rPr>
            </w:pPr>
            <w:r>
              <w:rPr>
                <w:rFonts w:ascii="SimSun" w:hAnsi="SimSun" w:eastAsia="SimSun" w:cs="SimSun"/>
                <w:sz w:val="20"/>
                <w:szCs w:val="20"/>
                <w:spacing w:val="-3"/>
              </w:rPr>
              <w:t>5.质量</w:t>
            </w:r>
          </w:p>
          <w:p>
            <w:pPr>
              <w:ind w:left="83"/>
              <w:spacing w:before="62" w:line="220" w:lineRule="auto"/>
              <w:rPr>
                <w:rFonts w:ascii="SimSun" w:hAnsi="SimSun" w:eastAsia="SimSun" w:cs="SimSun"/>
                <w:sz w:val="20"/>
                <w:szCs w:val="20"/>
              </w:rPr>
            </w:pPr>
            <w:r>
              <w:rPr>
                <w:rFonts w:ascii="SimSun" w:hAnsi="SimSun" w:eastAsia="SimSun" w:cs="SimSun"/>
                <w:sz w:val="20"/>
                <w:szCs w:val="20"/>
                <w:spacing w:val="-2"/>
              </w:rPr>
              <w:t>6.结构形式</w:t>
            </w:r>
          </w:p>
          <w:p>
            <w:pPr>
              <w:ind w:left="83"/>
              <w:spacing w:before="41" w:line="220" w:lineRule="auto"/>
              <w:rPr>
                <w:rFonts w:ascii="SimSun" w:hAnsi="SimSun" w:eastAsia="SimSun" w:cs="SimSun"/>
                <w:sz w:val="20"/>
                <w:szCs w:val="20"/>
              </w:rPr>
            </w:pPr>
            <w:r>
              <w:rPr>
                <w:rFonts w:ascii="SimSun" w:hAnsi="SimSun" w:eastAsia="SimSun" w:cs="SimSun"/>
                <w:sz w:val="20"/>
                <w:szCs w:val="20"/>
                <w:spacing w:val="1"/>
              </w:rPr>
              <w:t>7.驱动方式</w:t>
            </w:r>
          </w:p>
          <w:p>
            <w:pPr>
              <w:ind w:left="83"/>
              <w:spacing w:before="42" w:line="219" w:lineRule="auto"/>
              <w:rPr>
                <w:rFonts w:ascii="SimSun" w:hAnsi="SimSun" w:eastAsia="SimSun" w:cs="SimSun"/>
                <w:sz w:val="20"/>
                <w:szCs w:val="20"/>
              </w:rPr>
            </w:pPr>
            <w:r>
              <w:rPr>
                <w:rFonts w:ascii="SimSun" w:hAnsi="SimSun" w:eastAsia="SimSun" w:cs="SimSun"/>
                <w:sz w:val="20"/>
                <w:szCs w:val="20"/>
                <w:spacing w:val="1"/>
              </w:rPr>
              <w:t>8.灌浆配合比</w:t>
            </w:r>
          </w:p>
          <w:p>
            <w:pPr>
              <w:ind w:left="83"/>
              <w:spacing w:before="61" w:line="219" w:lineRule="auto"/>
              <w:rPr>
                <w:rFonts w:ascii="SimSun" w:hAnsi="SimSun" w:eastAsia="SimSun" w:cs="SimSun"/>
                <w:sz w:val="20"/>
                <w:szCs w:val="20"/>
              </w:rPr>
            </w:pPr>
            <w:r>
              <w:rPr>
                <w:rFonts w:ascii="SimSun" w:hAnsi="SimSun" w:eastAsia="SimSun" w:cs="SimSun"/>
                <w:sz w:val="20"/>
                <w:szCs w:val="20"/>
                <w:spacing w:val="-1"/>
              </w:rPr>
              <w:t>9.单机试运转要求</w:t>
            </w:r>
          </w:p>
        </w:tc>
        <w:tc>
          <w:tcPr>
            <w:tcW w:w="1019" w:type="dxa"/>
            <w:vAlign w:val="top"/>
          </w:tcPr>
          <w:p>
            <w:pPr>
              <w:pStyle w:val="TableText"/>
              <w:spacing w:line="295" w:lineRule="auto"/>
              <w:rPr/>
            </w:pPr>
            <w:r/>
          </w:p>
          <w:p>
            <w:pPr>
              <w:pStyle w:val="TableText"/>
              <w:spacing w:line="295" w:lineRule="auto"/>
              <w:rPr/>
            </w:pPr>
            <w:r/>
          </w:p>
          <w:p>
            <w:pPr>
              <w:pStyle w:val="TableText"/>
              <w:spacing w:line="295" w:lineRule="auto"/>
              <w:rPr/>
            </w:pPr>
            <w:r/>
          </w:p>
          <w:p>
            <w:pPr>
              <w:pStyle w:val="TableText"/>
              <w:spacing w:line="295"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tcPr>
          <w:p>
            <w:pPr>
              <w:pStyle w:val="TableText"/>
              <w:spacing w:line="259" w:lineRule="auto"/>
              <w:rPr/>
            </w:pPr>
            <w:r/>
          </w:p>
          <w:p>
            <w:pPr>
              <w:pStyle w:val="TableText"/>
              <w:spacing w:line="260" w:lineRule="auto"/>
              <w:rPr/>
            </w:pPr>
            <w:r/>
          </w:p>
          <w:p>
            <w:pPr>
              <w:pStyle w:val="TableText"/>
              <w:spacing w:line="260" w:lineRule="auto"/>
              <w:rPr/>
            </w:pPr>
            <w:r/>
          </w:p>
          <w:p>
            <w:pPr>
              <w:pStyle w:val="TableText"/>
              <w:spacing w:line="260" w:lineRule="auto"/>
              <w:rPr/>
            </w:pPr>
            <w:r/>
          </w:p>
          <w:p>
            <w:pPr>
              <w:ind w:left="85" w:right="151" w:firstLine="220"/>
              <w:spacing w:before="65" w:line="26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253" w:lineRule="auto"/>
              <w:rPr/>
            </w:pPr>
            <w:r/>
          </w:p>
          <w:p>
            <w:pPr>
              <w:pStyle w:val="TableText"/>
              <w:spacing w:line="253" w:lineRule="auto"/>
              <w:rPr/>
            </w:pPr>
            <w:r/>
          </w:p>
          <w:p>
            <w:pPr>
              <w:pStyle w:val="TableText"/>
              <w:spacing w:line="253"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44" w:line="219" w:lineRule="auto"/>
              <w:rPr>
                <w:rFonts w:ascii="SimSun" w:hAnsi="SimSun" w:eastAsia="SimSun" w:cs="SimSun"/>
                <w:sz w:val="20"/>
                <w:szCs w:val="20"/>
              </w:rPr>
            </w:pPr>
            <w:r>
              <w:rPr>
                <w:rFonts w:ascii="SimSun" w:hAnsi="SimSun" w:eastAsia="SimSun" w:cs="SimSun"/>
                <w:sz w:val="20"/>
                <w:szCs w:val="20"/>
                <w:spacing w:val="1"/>
              </w:rPr>
              <w:t>2.拆装检查</w:t>
            </w:r>
          </w:p>
          <w:p>
            <w:pPr>
              <w:ind w:left="98" w:right="234"/>
              <w:spacing w:before="63" w:line="229" w:lineRule="auto"/>
              <w:rPr>
                <w:rFonts w:ascii="SimSun" w:hAnsi="SimSun" w:eastAsia="SimSun" w:cs="SimSun"/>
                <w:sz w:val="20"/>
                <w:szCs w:val="20"/>
              </w:rPr>
            </w:pPr>
            <w:r>
              <w:rPr>
                <w:rFonts w:ascii="SimSun" w:hAnsi="SimSun" w:eastAsia="SimSun" w:cs="SimSun"/>
                <w:sz w:val="20"/>
                <w:szCs w:val="20"/>
                <w:spacing w:val="1"/>
              </w:rPr>
              <w:t>3.设备底座与基础</w:t>
            </w:r>
            <w:r>
              <w:rPr>
                <w:rFonts w:ascii="SimSun" w:hAnsi="SimSun" w:eastAsia="SimSun" w:cs="SimSun"/>
                <w:sz w:val="20"/>
                <w:szCs w:val="20"/>
              </w:rPr>
              <w:t xml:space="preserve"> </w:t>
            </w:r>
            <w:r>
              <w:rPr>
                <w:rFonts w:ascii="SimSun" w:hAnsi="SimSun" w:eastAsia="SimSun" w:cs="SimSun"/>
                <w:sz w:val="20"/>
                <w:szCs w:val="20"/>
                <w:spacing w:val="2"/>
              </w:rPr>
              <w:t>间灌浆</w:t>
            </w:r>
          </w:p>
        </w:tc>
      </w:tr>
    </w:tbl>
    <w:p>
      <w:pPr>
        <w:pStyle w:val="BodyText"/>
        <w:spacing w:line="284" w:lineRule="auto"/>
        <w:rPr/>
      </w:pPr>
      <w:r/>
    </w:p>
    <w:p>
      <w:pPr>
        <w:ind w:left="2945"/>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8"/>
        </w:rPr>
        <w:t>A.</w:t>
      </w:r>
      <w:r>
        <w:rPr>
          <w:rFonts w:ascii="Times New Roman" w:hAnsi="Times New Roman" w:eastAsia="Times New Roman" w:cs="Times New Roman"/>
          <w:sz w:val="28"/>
          <w:szCs w:val="28"/>
          <w:spacing w:val="32"/>
        </w:rPr>
        <w:t xml:space="preserve"> </w:t>
      </w:r>
      <w:r>
        <w:rPr>
          <w:rFonts w:ascii="SimSun" w:hAnsi="SimSun" w:eastAsia="SimSun" w:cs="SimSun"/>
          <w:sz w:val="28"/>
          <w:szCs w:val="28"/>
          <w:spacing w:val="8"/>
        </w:rPr>
        <w:t>11</w:t>
      </w:r>
      <w:r>
        <w:rPr>
          <w:rFonts w:ascii="SimSun" w:hAnsi="SimSun" w:eastAsia="SimSun" w:cs="SimSun"/>
          <w:sz w:val="28"/>
          <w:szCs w:val="28"/>
          <w:spacing w:val="30"/>
        </w:rPr>
        <w:t xml:space="preserve">  </w:t>
      </w:r>
      <w:r>
        <w:rPr>
          <w:rFonts w:ascii="SimSun" w:hAnsi="SimSun" w:eastAsia="SimSun" w:cs="SimSun"/>
          <w:sz w:val="28"/>
          <w:szCs w:val="28"/>
          <w:spacing w:val="8"/>
        </w:rPr>
        <w:t>煤气发生设备安装</w:t>
      </w:r>
    </w:p>
    <w:p>
      <w:pPr>
        <w:pStyle w:val="BodyText"/>
        <w:spacing w:line="264" w:lineRule="auto"/>
        <w:rPr/>
      </w:pPr>
      <w:r/>
    </w:p>
    <w:p>
      <w:pPr>
        <w:ind w:left="4" w:right="16"/>
        <w:spacing w:before="65" w:line="298" w:lineRule="auto"/>
        <w:rPr>
          <w:rFonts w:ascii="SimSun" w:hAnsi="SimSun" w:eastAsia="SimSun" w:cs="SimSun"/>
          <w:sz w:val="20"/>
          <w:szCs w:val="20"/>
        </w:rPr>
      </w:pPr>
      <w:r>
        <w:rPr>
          <w:rFonts w:ascii="Times New Roman" w:hAnsi="Times New Roman" w:eastAsia="Times New Roman" w:cs="Times New Roman"/>
          <w:sz w:val="20"/>
          <w:szCs w:val="20"/>
          <w:spacing w:val="7"/>
        </w:rPr>
        <w:t>A.11.1      </w:t>
      </w:r>
      <w:r>
        <w:rPr>
          <w:rFonts w:ascii="SimSun" w:hAnsi="SimSun" w:eastAsia="SimSun" w:cs="SimSun"/>
          <w:sz w:val="20"/>
          <w:szCs w:val="20"/>
          <w:spacing w:val="7"/>
        </w:rPr>
        <w:t>煤气发生设备安装工程量清单项目设置、</w:t>
      </w:r>
      <w:r>
        <w:rPr>
          <w:rFonts w:ascii="SimSun" w:hAnsi="SimSun" w:eastAsia="SimSun" w:cs="SimSun"/>
          <w:sz w:val="20"/>
          <w:szCs w:val="20"/>
          <w:spacing w:val="6"/>
        </w:rPr>
        <w:t>项目特征描述的内容、计量单位及工程量计算规则</w:t>
      </w:r>
      <w:r>
        <w:rPr>
          <w:rFonts w:ascii="SimSun" w:hAnsi="SimSun" w:eastAsia="SimSun" w:cs="SimSun"/>
          <w:sz w:val="20"/>
          <w:szCs w:val="20"/>
        </w:rPr>
        <w:t xml:space="preserve"> </w:t>
      </w:r>
      <w:r>
        <w:rPr>
          <w:rFonts w:ascii="SimSun" w:hAnsi="SimSun" w:eastAsia="SimSun" w:cs="SimSun"/>
          <w:sz w:val="20"/>
          <w:szCs w:val="20"/>
          <w:spacing w:val="3"/>
        </w:rPr>
        <w:t>应按表</w:t>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3"/>
        </w:rPr>
        <w:t>A.11.1</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3"/>
        </w:rPr>
        <w:t>的规定执行。</w:t>
      </w:r>
    </w:p>
    <w:p>
      <w:pPr>
        <w:pStyle w:val="BodyText"/>
        <w:ind w:left="2545"/>
        <w:spacing w:before="53" w:line="221" w:lineRule="auto"/>
        <w:rPr>
          <w:rFonts w:ascii="SimHei" w:hAnsi="SimHei" w:eastAsia="SimHei" w:cs="SimHei"/>
          <w:sz w:val="19"/>
          <w:szCs w:val="19"/>
        </w:rPr>
      </w:pPr>
      <w:r>
        <w:rPr>
          <w:rFonts w:ascii="SimHei" w:hAnsi="SimHei" w:eastAsia="SimHei" w:cs="SimHei"/>
          <w:sz w:val="19"/>
          <w:szCs w:val="19"/>
          <w:spacing w:val="6"/>
        </w:rPr>
        <w:t>表</w:t>
      </w:r>
      <w:r>
        <w:rPr>
          <w:rFonts w:ascii="SimHei" w:hAnsi="SimHei" w:eastAsia="SimHei" w:cs="SimHei"/>
          <w:sz w:val="19"/>
          <w:szCs w:val="19"/>
          <w:spacing w:val="-19"/>
        </w:rPr>
        <w:t xml:space="preserve"> </w:t>
      </w:r>
      <w:r>
        <w:rPr>
          <w:sz w:val="19"/>
          <w:szCs w:val="19"/>
          <w:spacing w:val="6"/>
        </w:rPr>
        <w:t>A.11.1      </w:t>
      </w:r>
      <w:r>
        <w:rPr>
          <w:rFonts w:ascii="SimHei" w:hAnsi="SimHei" w:eastAsia="SimHei" w:cs="SimHei"/>
          <w:sz w:val="19"/>
          <w:szCs w:val="19"/>
          <w:spacing w:val="6"/>
        </w:rPr>
        <w:t>煤气发生设备安装(编码：030111)</w:t>
      </w:r>
    </w:p>
    <w:p>
      <w:pPr>
        <w:spacing w:line="141" w:lineRule="exact"/>
        <w:rPr/>
      </w:pPr>
      <w:r/>
    </w:p>
    <w:tbl>
      <w:tblPr>
        <w:tblStyle w:val="TableNormal"/>
        <w:tblW w:w="9180"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08"/>
        <w:gridCol w:w="1019"/>
        <w:gridCol w:w="1858"/>
        <w:gridCol w:w="1953"/>
      </w:tblGrid>
      <w:tr>
        <w:trPr>
          <w:trHeight w:val="384"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0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4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9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49" w:hRule="atLeast"/>
        </w:trPr>
        <w:tc>
          <w:tcPr>
            <w:tcW w:w="1243" w:type="dxa"/>
            <w:vAlign w:val="top"/>
          </w:tcPr>
          <w:p>
            <w:pPr>
              <w:pStyle w:val="TableText"/>
              <w:spacing w:line="3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030111001</w:t>
            </w:r>
          </w:p>
        </w:tc>
        <w:tc>
          <w:tcPr>
            <w:tcW w:w="1299" w:type="dxa"/>
            <w:vAlign w:val="top"/>
          </w:tcPr>
          <w:p>
            <w:pPr>
              <w:pStyle w:val="TableText"/>
              <w:spacing w:line="362" w:lineRule="auto"/>
              <w:rPr/>
            </w:pPr>
            <w:r/>
          </w:p>
          <w:p>
            <w:pPr>
              <w:ind w:left="142"/>
              <w:spacing w:before="65" w:line="220" w:lineRule="auto"/>
              <w:rPr>
                <w:rFonts w:ascii="SimSun" w:hAnsi="SimSun" w:eastAsia="SimSun" w:cs="SimSun"/>
                <w:sz w:val="20"/>
                <w:szCs w:val="20"/>
              </w:rPr>
            </w:pPr>
            <w:r>
              <w:rPr>
                <w:rFonts w:ascii="SimSun" w:hAnsi="SimSun" w:eastAsia="SimSun" w:cs="SimSun"/>
                <w:sz w:val="20"/>
                <w:szCs w:val="20"/>
                <w:spacing w:val="2"/>
              </w:rPr>
              <w:t>煤气发生炉</w:t>
            </w:r>
          </w:p>
        </w:tc>
        <w:tc>
          <w:tcPr>
            <w:tcW w:w="1808" w:type="dxa"/>
            <w:vAlign w:val="top"/>
            <w:vMerge w:val="restart"/>
            <w:tcBorders>
              <w:bottom w:val="nil"/>
            </w:tcBorders>
          </w:tcPr>
          <w:p>
            <w:pPr>
              <w:pStyle w:val="TableText"/>
              <w:spacing w:line="275"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6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7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53" w:line="220" w:lineRule="auto"/>
              <w:rPr>
                <w:rFonts w:ascii="SimSun" w:hAnsi="SimSun" w:eastAsia="SimSun" w:cs="SimSun"/>
                <w:sz w:val="20"/>
                <w:szCs w:val="20"/>
              </w:rPr>
            </w:pPr>
            <w:r>
              <w:rPr>
                <w:rFonts w:ascii="SimSun" w:hAnsi="SimSun" w:eastAsia="SimSun" w:cs="SimSun"/>
                <w:sz w:val="20"/>
                <w:szCs w:val="20"/>
                <w:spacing w:val="-2"/>
              </w:rPr>
              <w:t>4.质量</w:t>
            </w:r>
          </w:p>
          <w:p>
            <w:pPr>
              <w:ind w:left="93"/>
              <w:spacing w:before="71" w:line="219" w:lineRule="auto"/>
              <w:rPr>
                <w:rFonts w:ascii="SimSun" w:hAnsi="SimSun" w:eastAsia="SimSun" w:cs="SimSun"/>
                <w:sz w:val="20"/>
                <w:szCs w:val="20"/>
              </w:rPr>
            </w:pPr>
            <w:r>
              <w:rPr>
                <w:rFonts w:ascii="SimSun" w:hAnsi="SimSun" w:eastAsia="SimSun" w:cs="SimSun"/>
                <w:sz w:val="20"/>
                <w:szCs w:val="20"/>
                <w:spacing w:val="1"/>
              </w:rPr>
              <w:t>5.灌浆配合</w:t>
            </w:r>
          </w:p>
        </w:tc>
        <w:tc>
          <w:tcPr>
            <w:tcW w:w="1019"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restart"/>
            <w:tcBorders>
              <w:bottom w:val="nil"/>
            </w:tcBorders>
          </w:tcPr>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ind w:left="96" w:right="141" w:firstLine="219"/>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vMerge w:val="restart"/>
            <w:tcBorders>
              <w:bottom w:val="nil"/>
            </w:tcBorders>
          </w:tcPr>
          <w:p>
            <w:pPr>
              <w:pStyle w:val="TableText"/>
              <w:spacing w:line="299" w:lineRule="auto"/>
              <w:rPr/>
            </w:pPr>
            <w:r/>
          </w:p>
          <w:p>
            <w:pPr>
              <w:pStyle w:val="TableText"/>
              <w:spacing w:line="300" w:lineRule="auto"/>
              <w:rPr/>
            </w:pPr>
            <w:r/>
          </w:p>
          <w:p>
            <w:pPr>
              <w:ind w:left="29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297" w:right="33"/>
              <w:spacing w:before="64" w:line="243" w:lineRule="auto"/>
              <w:rPr>
                <w:rFonts w:ascii="SimSun" w:hAnsi="SimSun" w:eastAsia="SimSun" w:cs="SimSun"/>
                <w:sz w:val="20"/>
                <w:szCs w:val="20"/>
              </w:rPr>
            </w:pPr>
            <w:r>
              <w:rPr>
                <w:rFonts w:ascii="SimSun" w:hAnsi="SimSun" w:eastAsia="SimSun" w:cs="SimSun"/>
                <w:sz w:val="20"/>
                <w:szCs w:val="20"/>
                <w:spacing w:val="1"/>
              </w:rPr>
              <w:t>2.设备底座与基础 </w:t>
            </w:r>
            <w:r>
              <w:rPr>
                <w:rFonts w:ascii="SimSun" w:hAnsi="SimSun" w:eastAsia="SimSun" w:cs="SimSun"/>
                <w:sz w:val="20"/>
                <w:szCs w:val="20"/>
                <w:spacing w:val="2"/>
              </w:rPr>
              <w:t>间灌浆</w:t>
            </w:r>
          </w:p>
        </w:tc>
      </w:tr>
      <w:tr>
        <w:trPr>
          <w:trHeight w:val="1069" w:hRule="atLeast"/>
        </w:trPr>
        <w:tc>
          <w:tcPr>
            <w:tcW w:w="1243" w:type="dxa"/>
            <w:vAlign w:val="top"/>
          </w:tcPr>
          <w:p>
            <w:pPr>
              <w:pStyle w:val="TableText"/>
              <w:spacing w:line="39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030111002</w:t>
            </w:r>
          </w:p>
        </w:tc>
        <w:tc>
          <w:tcPr>
            <w:tcW w:w="1299" w:type="dxa"/>
            <w:vAlign w:val="top"/>
          </w:tcPr>
          <w:p>
            <w:pPr>
              <w:pStyle w:val="TableText"/>
              <w:spacing w:line="373" w:lineRule="auto"/>
              <w:rPr/>
            </w:pPr>
            <w:r/>
          </w:p>
          <w:p>
            <w:pPr>
              <w:ind w:left="341"/>
              <w:spacing w:before="65" w:line="220" w:lineRule="auto"/>
              <w:rPr>
                <w:rFonts w:ascii="SimSun" w:hAnsi="SimSun" w:eastAsia="SimSun" w:cs="SimSun"/>
                <w:sz w:val="20"/>
                <w:szCs w:val="20"/>
              </w:rPr>
            </w:pPr>
            <w:r>
              <w:rPr>
                <w:rFonts w:ascii="SimSun" w:hAnsi="SimSun" w:eastAsia="SimSun" w:cs="SimSun"/>
                <w:sz w:val="20"/>
                <w:szCs w:val="20"/>
                <w:spacing w:val="-2"/>
              </w:rPr>
              <w:t>洗涤塔</w:t>
            </w:r>
          </w:p>
        </w:tc>
        <w:tc>
          <w:tcPr>
            <w:tcW w:w="180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1398" w:hRule="atLeast"/>
        </w:trPr>
        <w:tc>
          <w:tcPr>
            <w:tcW w:w="1243" w:type="dxa"/>
            <w:vAlign w:val="top"/>
          </w:tcPr>
          <w:p>
            <w:pPr>
              <w:pStyle w:val="TableText"/>
              <w:spacing w:line="276" w:lineRule="auto"/>
              <w:rPr/>
            </w:pPr>
            <w:r/>
          </w:p>
          <w:p>
            <w:pPr>
              <w:pStyle w:val="TableText"/>
              <w:spacing w:line="27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030111003</w:t>
            </w:r>
          </w:p>
        </w:tc>
        <w:tc>
          <w:tcPr>
            <w:tcW w:w="1299" w:type="dxa"/>
            <w:vAlign w:val="top"/>
          </w:tcPr>
          <w:p>
            <w:pPr>
              <w:pStyle w:val="TableText"/>
              <w:spacing w:line="266" w:lineRule="auto"/>
              <w:rPr/>
            </w:pPr>
            <w:r/>
          </w:p>
          <w:p>
            <w:pPr>
              <w:pStyle w:val="TableText"/>
              <w:spacing w:line="267" w:lineRule="auto"/>
              <w:rPr/>
            </w:pPr>
            <w:r/>
          </w:p>
          <w:p>
            <w:pPr>
              <w:ind w:left="142"/>
              <w:spacing w:before="65" w:line="220" w:lineRule="auto"/>
              <w:rPr>
                <w:rFonts w:ascii="SimSun" w:hAnsi="SimSun" w:eastAsia="SimSun" w:cs="SimSun"/>
                <w:sz w:val="20"/>
                <w:szCs w:val="20"/>
              </w:rPr>
            </w:pPr>
            <w:r>
              <w:rPr>
                <w:rFonts w:ascii="SimSun" w:hAnsi="SimSun" w:eastAsia="SimSun" w:cs="SimSun"/>
                <w:sz w:val="20"/>
                <w:szCs w:val="20"/>
                <w:spacing w:val="1"/>
              </w:rPr>
              <w:t>电气滤清器</w:t>
            </w:r>
          </w:p>
        </w:tc>
        <w:tc>
          <w:tcPr>
            <w:tcW w:w="1808" w:type="dxa"/>
            <w:vAlign w:val="top"/>
          </w:tcPr>
          <w:p>
            <w:pPr>
              <w:ind w:left="93" w:right="1092"/>
              <w:spacing w:before="143" w:line="260"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93"/>
              <w:spacing w:before="73" w:line="220" w:lineRule="auto"/>
              <w:rPr>
                <w:rFonts w:ascii="SimSun" w:hAnsi="SimSun" w:eastAsia="SimSun" w:cs="SimSun"/>
                <w:sz w:val="20"/>
                <w:szCs w:val="20"/>
              </w:rPr>
            </w:pPr>
            <w:r>
              <w:rPr>
                <w:rFonts w:ascii="SimSun" w:hAnsi="SimSun" w:eastAsia="SimSun" w:cs="SimSun"/>
                <w:sz w:val="20"/>
                <w:szCs w:val="20"/>
                <w:spacing w:val="-2"/>
              </w:rPr>
              <w:t>4.质量</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restart"/>
            <w:tcBorders>
              <w:bottom w:val="nil"/>
            </w:tcBorders>
          </w:tcPr>
          <w:p>
            <w:pPr>
              <w:pStyle w:val="TableText"/>
              <w:spacing w:line="267" w:lineRule="auto"/>
              <w:rPr/>
            </w:pPr>
            <w:r/>
          </w:p>
          <w:p>
            <w:pPr>
              <w:pStyle w:val="TableText"/>
              <w:spacing w:line="267" w:lineRule="auto"/>
              <w:rPr/>
            </w:pPr>
            <w:r/>
          </w:p>
          <w:p>
            <w:pPr>
              <w:pStyle w:val="TableText"/>
              <w:spacing w:line="267" w:lineRule="auto"/>
              <w:rPr/>
            </w:pPr>
            <w:r/>
          </w:p>
          <w:p>
            <w:pPr>
              <w:pStyle w:val="TableText"/>
              <w:spacing w:line="267" w:lineRule="auto"/>
              <w:rPr/>
            </w:pPr>
            <w:r/>
          </w:p>
          <w:p>
            <w:pPr>
              <w:ind w:left="297"/>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1069" w:hRule="atLeast"/>
        </w:trPr>
        <w:tc>
          <w:tcPr>
            <w:tcW w:w="1243" w:type="dxa"/>
            <w:vAlign w:val="top"/>
          </w:tcPr>
          <w:p>
            <w:pPr>
              <w:pStyle w:val="TableText"/>
              <w:spacing w:line="39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030111004</w:t>
            </w:r>
          </w:p>
        </w:tc>
        <w:tc>
          <w:tcPr>
            <w:tcW w:w="1299" w:type="dxa"/>
            <w:vAlign w:val="top"/>
          </w:tcPr>
          <w:p>
            <w:pPr>
              <w:pStyle w:val="TableText"/>
              <w:spacing w:line="376" w:lineRule="auto"/>
              <w:rPr/>
            </w:pPr>
            <w:r/>
          </w:p>
          <w:p>
            <w:pPr>
              <w:ind w:left="442"/>
              <w:spacing w:before="65" w:line="219" w:lineRule="auto"/>
              <w:rPr>
                <w:rFonts w:ascii="SimSun" w:hAnsi="SimSun" w:eastAsia="SimSun" w:cs="SimSun"/>
                <w:sz w:val="20"/>
                <w:szCs w:val="20"/>
              </w:rPr>
            </w:pPr>
            <w:r>
              <w:rPr>
                <w:rFonts w:ascii="SimSun" w:hAnsi="SimSun" w:eastAsia="SimSun" w:cs="SimSun"/>
                <w:sz w:val="20"/>
                <w:szCs w:val="20"/>
                <w:spacing w:val="5"/>
              </w:rPr>
              <w:t>竖管</w:t>
            </w:r>
          </w:p>
        </w:tc>
        <w:tc>
          <w:tcPr>
            <w:tcW w:w="1808" w:type="dxa"/>
            <w:vAlign w:val="top"/>
          </w:tcPr>
          <w:p>
            <w:pPr>
              <w:ind w:left="93" w:right="1091"/>
              <w:spacing w:before="122" w:line="253" w:lineRule="auto"/>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2"/>
              </w:rPr>
              <w:t>2.高度</w:t>
            </w:r>
          </w:p>
          <w:p>
            <w:pPr>
              <w:ind w:left="93"/>
              <w:spacing w:before="72"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1768" w:hRule="atLeast"/>
        </w:trPr>
        <w:tc>
          <w:tcPr>
            <w:tcW w:w="1243" w:type="dxa"/>
            <w:vAlign w:val="top"/>
          </w:tcPr>
          <w:p>
            <w:pPr>
              <w:pStyle w:val="TableText"/>
              <w:spacing w:line="248" w:lineRule="auto"/>
              <w:rPr/>
            </w:pPr>
            <w:r/>
          </w:p>
          <w:p>
            <w:pPr>
              <w:pStyle w:val="TableText"/>
              <w:spacing w:line="248" w:lineRule="auto"/>
              <w:rPr/>
            </w:pPr>
            <w:r/>
          </w:p>
          <w:p>
            <w:pPr>
              <w:pStyle w:val="TableText"/>
              <w:spacing w:line="24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030111005</w:t>
            </w:r>
          </w:p>
        </w:tc>
        <w:tc>
          <w:tcPr>
            <w:tcW w:w="1299" w:type="dxa"/>
            <w:vAlign w:val="top"/>
          </w:tcPr>
          <w:p>
            <w:pPr>
              <w:pStyle w:val="TableText"/>
              <w:spacing w:line="241" w:lineRule="auto"/>
              <w:rPr/>
            </w:pPr>
            <w:r/>
          </w:p>
          <w:p>
            <w:pPr>
              <w:pStyle w:val="TableText"/>
              <w:spacing w:line="241" w:lineRule="auto"/>
              <w:rPr/>
            </w:pPr>
            <w:r/>
          </w:p>
          <w:p>
            <w:pPr>
              <w:pStyle w:val="TableText"/>
              <w:spacing w:line="241"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附属设备</w:t>
            </w:r>
          </w:p>
        </w:tc>
        <w:tc>
          <w:tcPr>
            <w:tcW w:w="1808" w:type="dxa"/>
            <w:vAlign w:val="top"/>
          </w:tcPr>
          <w:p>
            <w:pPr>
              <w:ind w:left="93"/>
              <w:spacing w:before="166"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73" w:line="220" w:lineRule="auto"/>
              <w:rPr>
                <w:rFonts w:ascii="SimSun" w:hAnsi="SimSun" w:eastAsia="SimSun" w:cs="SimSun"/>
                <w:sz w:val="20"/>
                <w:szCs w:val="20"/>
              </w:rPr>
            </w:pPr>
            <w:r>
              <w:rPr>
                <w:rFonts w:ascii="SimSun" w:hAnsi="SimSun" w:eastAsia="SimSun" w:cs="SimSun"/>
                <w:sz w:val="20"/>
                <w:szCs w:val="20"/>
                <w:spacing w:val="-2"/>
              </w:rPr>
              <w:t>4.质量</w:t>
            </w:r>
          </w:p>
          <w:p>
            <w:pPr>
              <w:ind w:left="93"/>
              <w:spacing w:before="81" w:line="219" w:lineRule="auto"/>
              <w:rPr>
                <w:rFonts w:ascii="SimSun" w:hAnsi="SimSun" w:eastAsia="SimSun" w:cs="SimSun"/>
                <w:sz w:val="20"/>
                <w:szCs w:val="20"/>
              </w:rPr>
            </w:pPr>
            <w:r>
              <w:rPr>
                <w:rFonts w:ascii="SimSun" w:hAnsi="SimSun" w:eastAsia="SimSun" w:cs="SimSun"/>
                <w:sz w:val="20"/>
                <w:szCs w:val="20"/>
                <w:spacing w:val="1"/>
              </w:rPr>
              <w:t>5.灌浆配合比</w:t>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tcPr>
          <w:p>
            <w:pPr>
              <w:pStyle w:val="TableText"/>
              <w:spacing w:line="415" w:lineRule="auto"/>
              <w:rPr/>
            </w:pPr>
            <w:r/>
          </w:p>
          <w:p>
            <w:pPr>
              <w:ind w:left="29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297" w:right="33"/>
              <w:spacing w:before="84" w:line="243" w:lineRule="auto"/>
              <w:rPr>
                <w:rFonts w:ascii="SimSun" w:hAnsi="SimSun" w:eastAsia="SimSun" w:cs="SimSun"/>
                <w:sz w:val="20"/>
                <w:szCs w:val="20"/>
              </w:rPr>
            </w:pPr>
            <w:r>
              <w:rPr>
                <w:rFonts w:ascii="SimSun" w:hAnsi="SimSun" w:eastAsia="SimSun" w:cs="SimSun"/>
                <w:sz w:val="20"/>
                <w:szCs w:val="20"/>
                <w:spacing w:val="1"/>
              </w:rPr>
              <w:t>2.设备底座与基础 </w:t>
            </w:r>
            <w:r>
              <w:rPr>
                <w:rFonts w:ascii="SimSun" w:hAnsi="SimSun" w:eastAsia="SimSun" w:cs="SimSun"/>
                <w:sz w:val="20"/>
                <w:szCs w:val="20"/>
                <w:spacing w:val="2"/>
              </w:rPr>
              <w:t>间灌浆</w:t>
            </w:r>
          </w:p>
        </w:tc>
      </w:tr>
      <w:tr>
        <w:trPr>
          <w:trHeight w:val="1343" w:hRule="atLeast"/>
        </w:trPr>
        <w:tc>
          <w:tcPr>
            <w:tcW w:w="1243" w:type="dxa"/>
            <w:vAlign w:val="top"/>
          </w:tcPr>
          <w:p>
            <w:pPr>
              <w:pStyle w:val="TableText"/>
              <w:spacing w:line="263" w:lineRule="auto"/>
              <w:rPr/>
            </w:pPr>
            <w:r/>
          </w:p>
          <w:p>
            <w:pPr>
              <w:pStyle w:val="TableText"/>
              <w:spacing w:line="26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030111006</w:t>
            </w:r>
          </w:p>
        </w:tc>
        <w:tc>
          <w:tcPr>
            <w:tcW w:w="1299" w:type="dxa"/>
            <w:vAlign w:val="top"/>
          </w:tcPr>
          <w:p>
            <w:pPr>
              <w:pStyle w:val="TableText"/>
              <w:spacing w:line="337"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附属容器</w:t>
            </w:r>
          </w:p>
          <w:p>
            <w:pPr>
              <w:ind w:left="442"/>
              <w:spacing w:before="74" w:line="219" w:lineRule="auto"/>
              <w:rPr>
                <w:rFonts w:ascii="SimSun" w:hAnsi="SimSun" w:eastAsia="SimSun" w:cs="SimSun"/>
                <w:sz w:val="20"/>
                <w:szCs w:val="20"/>
              </w:rPr>
            </w:pPr>
            <w:r>
              <w:rPr>
                <w:rFonts w:ascii="SimSun" w:hAnsi="SimSun" w:eastAsia="SimSun" w:cs="SimSun"/>
                <w:sz w:val="20"/>
                <w:szCs w:val="20"/>
                <w:spacing w:val="-3"/>
              </w:rPr>
              <w:t>构件</w:t>
            </w:r>
          </w:p>
        </w:tc>
        <w:tc>
          <w:tcPr>
            <w:tcW w:w="1808" w:type="dxa"/>
            <w:vAlign w:val="top"/>
          </w:tcPr>
          <w:p>
            <w:pPr>
              <w:ind w:left="93" w:right="1092"/>
              <w:spacing w:before="108" w:line="260"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93"/>
              <w:spacing w:before="73" w:line="220" w:lineRule="auto"/>
              <w:rPr>
                <w:rFonts w:ascii="SimSun" w:hAnsi="SimSun" w:eastAsia="SimSun" w:cs="SimSun"/>
                <w:sz w:val="20"/>
                <w:szCs w:val="20"/>
              </w:rPr>
            </w:pPr>
            <w:r>
              <w:rPr>
                <w:rFonts w:ascii="SimSun" w:hAnsi="SimSun" w:eastAsia="SimSun" w:cs="SimSun"/>
                <w:sz w:val="20"/>
                <w:szCs w:val="20"/>
                <w:spacing w:val="-2"/>
              </w:rPr>
              <w:t>4.质量</w:t>
            </w:r>
          </w:p>
        </w:tc>
        <w:tc>
          <w:tcPr>
            <w:tcW w:w="1019" w:type="dxa"/>
            <w:vAlign w:val="top"/>
          </w:tcPr>
          <w:p>
            <w:pPr>
              <w:pStyle w:val="TableText"/>
              <w:spacing w:line="284" w:lineRule="auto"/>
              <w:rPr/>
            </w:pPr>
            <w:r/>
          </w:p>
          <w:p>
            <w:pPr>
              <w:pStyle w:val="TableText"/>
              <w:spacing w:line="284" w:lineRule="auto"/>
              <w:rPr/>
            </w:pPr>
            <w:r/>
          </w:p>
          <w:p>
            <w:pPr>
              <w:ind w:left="464"/>
              <w:spacing w:before="46"/>
              <w:rPr>
                <w:rFonts w:ascii="SimSun" w:hAnsi="SimSun" w:eastAsia="SimSun" w:cs="SimSun"/>
                <w:sz w:val="14"/>
                <w:szCs w:val="14"/>
              </w:rPr>
            </w:pPr>
            <w:r>
              <w:rPr>
                <w:rFonts w:ascii="SimSun" w:hAnsi="SimSun" w:eastAsia="SimSun" w:cs="SimSun"/>
                <w:sz w:val="14"/>
                <w:szCs w:val="14"/>
              </w:rPr>
              <w:t>t</w:t>
            </w:r>
          </w:p>
        </w:tc>
        <w:tc>
          <w:tcPr>
            <w:tcW w:w="1858" w:type="dxa"/>
            <w:vAlign w:val="top"/>
          </w:tcPr>
          <w:p>
            <w:pPr>
              <w:pStyle w:val="TableText"/>
              <w:spacing w:line="379" w:lineRule="auto"/>
              <w:rPr/>
            </w:pPr>
            <w:r/>
          </w:p>
          <w:p>
            <w:pPr>
              <w:ind w:left="96" w:right="141" w:firstLine="219"/>
              <w:spacing w:before="65" w:line="260" w:lineRule="auto"/>
              <w:rPr>
                <w:rFonts w:ascii="SimSun" w:hAnsi="SimSun" w:eastAsia="SimSun" w:cs="SimSun"/>
                <w:sz w:val="20"/>
                <w:szCs w:val="20"/>
              </w:rPr>
            </w:pPr>
            <w:r>
              <w:rPr>
                <w:rFonts w:ascii="SimSun" w:hAnsi="SimSun" w:eastAsia="SimSun" w:cs="SimSun"/>
                <w:sz w:val="20"/>
                <w:szCs w:val="20"/>
                <w:spacing w:val="-2"/>
              </w:rPr>
              <w:t>按设计图示质量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ind w:left="297" w:right="36"/>
              <w:spacing w:before="285" w:line="245" w:lineRule="auto"/>
              <w:rPr>
                <w:rFonts w:ascii="SimSun" w:hAnsi="SimSun" w:eastAsia="SimSun" w:cs="SimSun"/>
                <w:sz w:val="20"/>
                <w:szCs w:val="20"/>
              </w:rPr>
            </w:pPr>
            <w:r>
              <w:rPr>
                <w:rFonts w:ascii="SimSun" w:hAnsi="SimSun" w:eastAsia="SimSun" w:cs="SimSun"/>
                <w:sz w:val="20"/>
                <w:szCs w:val="20"/>
              </w:rPr>
              <w:t>1.附属容器、构件</w:t>
            </w:r>
            <w:r>
              <w:rPr>
                <w:rFonts w:ascii="SimSun" w:hAnsi="SimSun" w:eastAsia="SimSun" w:cs="SimSun"/>
                <w:sz w:val="20"/>
                <w:szCs w:val="20"/>
                <w:spacing w:val="7"/>
              </w:rPr>
              <w:t xml:space="preserve"> </w:t>
            </w:r>
            <w:r>
              <w:rPr>
                <w:rFonts w:ascii="SimSun" w:hAnsi="SimSun" w:eastAsia="SimSun" w:cs="SimSun"/>
                <w:sz w:val="20"/>
                <w:szCs w:val="20"/>
                <w:spacing w:val="-3"/>
              </w:rPr>
              <w:t>组对</w:t>
            </w:r>
          </w:p>
          <w:p>
            <w:pPr>
              <w:ind w:left="297"/>
              <w:spacing w:before="68" w:line="219" w:lineRule="auto"/>
              <w:rPr>
                <w:rFonts w:ascii="SimSun" w:hAnsi="SimSun" w:eastAsia="SimSun" w:cs="SimSun"/>
                <w:sz w:val="20"/>
                <w:szCs w:val="20"/>
              </w:rPr>
            </w:pPr>
            <w:r>
              <w:rPr>
                <w:rFonts w:ascii="SimSun" w:hAnsi="SimSun" w:eastAsia="SimSun" w:cs="SimSun"/>
                <w:sz w:val="20"/>
                <w:szCs w:val="20"/>
                <w:spacing w:val="-2"/>
              </w:rPr>
              <w:t>2.本体安装</w:t>
            </w:r>
          </w:p>
        </w:tc>
      </w:tr>
    </w:tbl>
    <w:p>
      <w:pPr>
        <w:pStyle w:val="BodyText"/>
        <w:spacing w:line="91" w:lineRule="exact"/>
        <w:rPr>
          <w:sz w:val="7"/>
        </w:rPr>
      </w:pPr>
      <w:r/>
    </w:p>
    <w:p>
      <w:pPr>
        <w:spacing w:line="91" w:lineRule="exact"/>
        <w:sectPr>
          <w:footerReference w:type="default" r:id="rId32"/>
          <w:pgSz w:w="11900" w:h="16840"/>
          <w:pgMar w:top="400" w:right="1484" w:bottom="1183" w:left="1204" w:header="0" w:footer="935" w:gutter="0"/>
        </w:sectPr>
        <w:rPr>
          <w:sz w:val="7"/>
          <w:szCs w:val="7"/>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3220"/>
        <w:spacing w:before="91" w:line="220" w:lineRule="auto"/>
        <w:rPr>
          <w:rFonts w:ascii="SimSun" w:hAnsi="SimSun" w:eastAsia="SimSun" w:cs="SimSun"/>
          <w:sz w:val="28"/>
          <w:szCs w:val="28"/>
        </w:rPr>
      </w:pPr>
      <w:bookmarkStart w:name="bookmark367" w:id="26"/>
      <w:bookmarkEnd w:id="26"/>
      <w:r>
        <w:rPr>
          <w:rFonts w:ascii="Times New Roman" w:hAnsi="Times New Roman" w:eastAsia="Times New Roman" w:cs="Times New Roman"/>
          <w:sz w:val="28"/>
          <w:szCs w:val="28"/>
          <w:spacing w:val="10"/>
        </w:rPr>
        <w:t>A.12</w:t>
      </w:r>
      <w:r>
        <w:rPr>
          <w:rFonts w:ascii="Times New Roman" w:hAnsi="Times New Roman" w:eastAsia="Times New Roman" w:cs="Times New Roman"/>
          <w:sz w:val="28"/>
          <w:szCs w:val="28"/>
          <w:spacing w:val="1"/>
        </w:rPr>
        <w:t xml:space="preserve">      </w:t>
      </w:r>
      <w:r>
        <w:rPr>
          <w:rFonts w:ascii="SimSun" w:hAnsi="SimSun" w:eastAsia="SimSun" w:cs="SimSun"/>
          <w:sz w:val="28"/>
          <w:szCs w:val="28"/>
          <w:spacing w:val="10"/>
        </w:rPr>
        <w:t>制冷设备安装</w:t>
      </w:r>
    </w:p>
    <w:p>
      <w:pPr>
        <w:pStyle w:val="BodyText"/>
        <w:spacing w:line="265" w:lineRule="auto"/>
        <w:rPr/>
      </w:pPr>
      <w:r/>
    </w:p>
    <w:p>
      <w:pPr>
        <w:spacing w:before="65" w:line="219" w:lineRule="auto"/>
        <w:jc w:val="right"/>
        <w:rPr>
          <w:rFonts w:ascii="SimSun" w:hAnsi="SimSun" w:eastAsia="SimSun" w:cs="SimSun"/>
          <w:sz w:val="20"/>
          <w:szCs w:val="20"/>
        </w:rPr>
      </w:pPr>
      <w:r>
        <w:rPr>
          <w:rFonts w:ascii="Times New Roman" w:hAnsi="Times New Roman" w:eastAsia="Times New Roman" w:cs="Times New Roman"/>
          <w:sz w:val="20"/>
          <w:szCs w:val="20"/>
          <w:spacing w:val="8"/>
        </w:rPr>
        <w:t>A.12.1      </w:t>
      </w:r>
      <w:r>
        <w:rPr>
          <w:rFonts w:ascii="SimSun" w:hAnsi="SimSun" w:eastAsia="SimSun" w:cs="SimSun"/>
          <w:sz w:val="20"/>
          <w:szCs w:val="20"/>
          <w:spacing w:val="8"/>
        </w:rPr>
        <w:t>制冷设备安装工程量清单项目设置、项目特</w:t>
      </w:r>
      <w:r>
        <w:rPr>
          <w:rFonts w:ascii="SimSun" w:hAnsi="SimSun" w:eastAsia="SimSun" w:cs="SimSun"/>
          <w:sz w:val="20"/>
          <w:szCs w:val="20"/>
          <w:spacing w:val="7"/>
        </w:rPr>
        <w:t>征描述的内容、计量单位及工程量计算规则应按</w:t>
      </w:r>
    </w:p>
    <w:p>
      <w:pPr>
        <w:ind w:left="2"/>
        <w:spacing w:before="89" w:line="219" w:lineRule="auto"/>
        <w:rPr>
          <w:rFonts w:ascii="SimSun" w:hAnsi="SimSun" w:eastAsia="SimSun" w:cs="SimSun"/>
          <w:sz w:val="20"/>
          <w:szCs w:val="20"/>
        </w:rPr>
      </w:pPr>
      <w:r>
        <w:rPr>
          <w:rFonts w:ascii="SimSun" w:hAnsi="SimSun" w:eastAsia="SimSun" w:cs="SimSun"/>
          <w:sz w:val="20"/>
          <w:szCs w:val="20"/>
          <w:b/>
          <w:bCs/>
          <w:spacing w:val="-1"/>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b/>
          <w:bCs/>
          <w:spacing w:val="-1"/>
        </w:rPr>
        <w:t>A.12.1</w:t>
      </w:r>
      <w:r>
        <w:rPr>
          <w:rFonts w:ascii="Times New Roman" w:hAnsi="Times New Roman" w:eastAsia="Times New Roman" w:cs="Times New Roman"/>
          <w:sz w:val="20"/>
          <w:szCs w:val="20"/>
          <w:b/>
          <w:bCs/>
        </w:rPr>
        <w:t xml:space="preserve">    </w:t>
      </w:r>
      <w:r>
        <w:rPr>
          <w:rFonts w:ascii="SimSun" w:hAnsi="SimSun" w:eastAsia="SimSun" w:cs="SimSun"/>
          <w:sz w:val="20"/>
          <w:szCs w:val="20"/>
          <w:b/>
          <w:bCs/>
          <w:spacing w:val="-1"/>
        </w:rPr>
        <w:t>的规定执行。</w:t>
      </w:r>
    </w:p>
    <w:p>
      <w:pPr>
        <w:ind w:left="2999"/>
        <w:spacing w:before="131" w:line="222" w:lineRule="auto"/>
        <w:rPr>
          <w:rFonts w:ascii="SimHei" w:hAnsi="SimHei" w:eastAsia="SimHei" w:cs="SimHei"/>
          <w:sz w:val="19"/>
          <w:szCs w:val="19"/>
        </w:rPr>
      </w:pPr>
      <w:r>
        <w:rPr>
          <w:rFonts w:ascii="SimHei" w:hAnsi="SimHei" w:eastAsia="SimHei" w:cs="SimHei"/>
          <w:sz w:val="19"/>
          <w:szCs w:val="19"/>
          <w:spacing w:val="1"/>
        </w:rPr>
        <w:t>表</w:t>
      </w:r>
      <w:r>
        <w:rPr>
          <w:rFonts w:ascii="SimHei" w:hAnsi="SimHei" w:eastAsia="SimHei" w:cs="SimHei"/>
          <w:sz w:val="19"/>
          <w:szCs w:val="19"/>
          <w:spacing w:val="-17"/>
        </w:rPr>
        <w:t xml:space="preserve"> </w:t>
      </w:r>
      <w:r>
        <w:rPr>
          <w:rFonts w:ascii="Times New Roman" w:hAnsi="Times New Roman" w:eastAsia="Times New Roman" w:cs="Times New Roman"/>
          <w:sz w:val="19"/>
          <w:szCs w:val="19"/>
          <w:spacing w:val="1"/>
        </w:rPr>
        <w:t>A.12.</w:t>
      </w:r>
      <w:r>
        <w:rPr>
          <w:rFonts w:ascii="Times New Roman" w:hAnsi="Times New Roman" w:eastAsia="Times New Roman" w:cs="Times New Roman"/>
          <w:sz w:val="19"/>
          <w:szCs w:val="19"/>
          <w:spacing w:val="22"/>
        </w:rPr>
        <w:t xml:space="preserve">  </w:t>
      </w:r>
      <w:r>
        <w:rPr>
          <w:rFonts w:ascii="SimHei" w:hAnsi="SimHei" w:eastAsia="SimHei" w:cs="SimHei"/>
          <w:sz w:val="19"/>
          <w:szCs w:val="19"/>
          <w:spacing w:val="1"/>
        </w:rPr>
        <w:t>1</w:t>
      </w:r>
      <w:r>
        <w:rPr>
          <w:rFonts w:ascii="SimHei" w:hAnsi="SimHei" w:eastAsia="SimHei" w:cs="SimHei"/>
          <w:sz w:val="19"/>
          <w:szCs w:val="19"/>
          <w:spacing w:val="32"/>
        </w:rPr>
        <w:t xml:space="preserve">  </w:t>
      </w:r>
      <w:r>
        <w:rPr>
          <w:rFonts w:ascii="SimHei" w:hAnsi="SimHei" w:eastAsia="SimHei" w:cs="SimHei"/>
          <w:sz w:val="19"/>
          <w:szCs w:val="19"/>
          <w:b/>
          <w:bCs/>
          <w:spacing w:val="1"/>
        </w:rPr>
        <w:t>制冷设备安装</w:t>
      </w:r>
      <w:r>
        <w:rPr>
          <w:rFonts w:ascii="SimHei" w:hAnsi="SimHei" w:eastAsia="SimHei" w:cs="SimHei"/>
          <w:sz w:val="19"/>
          <w:szCs w:val="19"/>
          <w:spacing w:val="1"/>
        </w:rPr>
        <w:t>(030112)</w:t>
      </w:r>
    </w:p>
    <w:p>
      <w:pPr>
        <w:spacing w:line="103" w:lineRule="exact"/>
        <w:rPr/>
      </w:pPr>
      <w:r/>
    </w:p>
    <w:tbl>
      <w:tblPr>
        <w:tblStyle w:val="TableNormal"/>
        <w:tblW w:w="920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9"/>
        <w:gridCol w:w="1798"/>
        <w:gridCol w:w="1029"/>
        <w:gridCol w:w="1868"/>
        <w:gridCol w:w="1963"/>
      </w:tblGrid>
      <w:tr>
        <w:trPr>
          <w:trHeight w:val="395" w:hRule="atLeast"/>
        </w:trPr>
        <w:tc>
          <w:tcPr>
            <w:tcW w:w="1233"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2"/>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7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827" w:hRule="atLeast"/>
        </w:trPr>
        <w:tc>
          <w:tcPr>
            <w:tcW w:w="1233" w:type="dxa"/>
            <w:vAlign w:val="top"/>
          </w:tcPr>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030112001</w:t>
            </w:r>
          </w:p>
        </w:tc>
        <w:tc>
          <w:tcPr>
            <w:tcW w:w="1309" w:type="dxa"/>
            <w:vAlign w:val="top"/>
          </w:tcPr>
          <w:p>
            <w:pPr>
              <w:pStyle w:val="TableText"/>
              <w:spacing w:line="248"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2"/>
              </w:rPr>
              <w:t>冷水机组</w:t>
            </w:r>
          </w:p>
        </w:tc>
        <w:tc>
          <w:tcPr>
            <w:tcW w:w="1798" w:type="dxa"/>
            <w:vAlign w:val="top"/>
          </w:tcPr>
          <w:p>
            <w:pPr>
              <w:ind w:left="83"/>
              <w:spacing w:before="230"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63" w:line="220" w:lineRule="auto"/>
              <w:rPr>
                <w:rFonts w:ascii="SimSun" w:hAnsi="SimSun" w:eastAsia="SimSun" w:cs="SimSun"/>
                <w:sz w:val="20"/>
                <w:szCs w:val="20"/>
              </w:rPr>
            </w:pPr>
            <w:r>
              <w:rPr>
                <w:rFonts w:ascii="SimSun" w:hAnsi="SimSun" w:eastAsia="SimSun" w:cs="SimSun"/>
                <w:sz w:val="20"/>
                <w:szCs w:val="20"/>
                <w:spacing w:val="-2"/>
              </w:rPr>
              <w:t>4.质量</w:t>
            </w:r>
          </w:p>
          <w:p>
            <w:pPr>
              <w:ind w:left="83"/>
              <w:spacing w:before="81" w:line="220" w:lineRule="auto"/>
              <w:rPr>
                <w:rFonts w:ascii="SimSun" w:hAnsi="SimSun" w:eastAsia="SimSun" w:cs="SimSun"/>
                <w:sz w:val="20"/>
                <w:szCs w:val="20"/>
              </w:rPr>
            </w:pPr>
            <w:r>
              <w:rPr>
                <w:rFonts w:ascii="SimSun" w:hAnsi="SimSun" w:eastAsia="SimSun" w:cs="SimSun"/>
                <w:sz w:val="20"/>
                <w:szCs w:val="20"/>
                <w:spacing w:val="-2"/>
              </w:rPr>
              <w:t>5.制冷形式</w:t>
            </w:r>
          </w:p>
          <w:p>
            <w:pPr>
              <w:ind w:left="83"/>
              <w:spacing w:before="72" w:line="220" w:lineRule="auto"/>
              <w:rPr>
                <w:rFonts w:ascii="SimSun" w:hAnsi="SimSun" w:eastAsia="SimSun" w:cs="SimSun"/>
                <w:sz w:val="20"/>
                <w:szCs w:val="20"/>
              </w:rPr>
            </w:pPr>
            <w:r>
              <w:rPr>
                <w:rFonts w:ascii="SimSun" w:hAnsi="SimSun" w:eastAsia="SimSun" w:cs="SimSun"/>
                <w:sz w:val="20"/>
                <w:szCs w:val="20"/>
                <w:spacing w:val="-2"/>
              </w:rPr>
              <w:t>6.制冷量</w:t>
            </w:r>
          </w:p>
          <w:p>
            <w:pPr>
              <w:ind w:left="83"/>
              <w:spacing w:before="81" w:line="219" w:lineRule="auto"/>
              <w:rPr>
                <w:rFonts w:ascii="SimSun" w:hAnsi="SimSun" w:eastAsia="SimSun" w:cs="SimSun"/>
                <w:sz w:val="20"/>
                <w:szCs w:val="20"/>
              </w:rPr>
            </w:pPr>
            <w:r>
              <w:rPr>
                <w:rFonts w:ascii="SimSun" w:hAnsi="SimSun" w:eastAsia="SimSun" w:cs="SimSun"/>
                <w:sz w:val="20"/>
                <w:szCs w:val="20"/>
                <w:spacing w:val="1"/>
              </w:rPr>
              <w:t>7.灌浆配合比</w:t>
            </w:r>
          </w:p>
          <w:p>
            <w:pPr>
              <w:ind w:left="83"/>
              <w:spacing w:before="41" w:line="219" w:lineRule="auto"/>
              <w:rPr>
                <w:rFonts w:ascii="SimSun" w:hAnsi="SimSun" w:eastAsia="SimSun" w:cs="SimSun"/>
                <w:sz w:val="20"/>
                <w:szCs w:val="20"/>
              </w:rPr>
            </w:pPr>
            <w:r>
              <w:rPr>
                <w:rFonts w:ascii="SimSun" w:hAnsi="SimSun" w:eastAsia="SimSun" w:cs="SimSun"/>
                <w:sz w:val="20"/>
                <w:szCs w:val="20"/>
                <w:spacing w:val="-1"/>
              </w:rPr>
              <w:t>8.单机试运转要求</w:t>
            </w:r>
          </w:p>
        </w:tc>
        <w:tc>
          <w:tcPr>
            <w:tcW w:w="1029"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106" w:right="171" w:firstLine="189"/>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right="254"/>
              <w:spacing w:before="65" w:line="252" w:lineRule="auto"/>
              <w:rPr>
                <w:rFonts w:ascii="SimSun" w:hAnsi="SimSun" w:eastAsia="SimSun" w:cs="SimSun"/>
                <w:sz w:val="20"/>
                <w:szCs w:val="20"/>
              </w:rPr>
            </w:pPr>
            <w:r>
              <w:rPr>
                <w:rFonts w:ascii="SimSun" w:hAnsi="SimSun" w:eastAsia="SimSun" w:cs="SimSun"/>
                <w:sz w:val="20"/>
                <w:szCs w:val="20"/>
                <w:spacing w:val="1"/>
              </w:rPr>
              <w:t>2.设备底座与基础</w:t>
            </w:r>
            <w:r>
              <w:rPr>
                <w:rFonts w:ascii="SimSun" w:hAnsi="SimSun" w:eastAsia="SimSun" w:cs="SimSun"/>
                <w:sz w:val="20"/>
                <w:szCs w:val="20"/>
              </w:rPr>
              <w:t xml:space="preserve"> </w:t>
            </w:r>
            <w:r>
              <w:rPr>
                <w:rFonts w:ascii="SimSun" w:hAnsi="SimSun" w:eastAsia="SimSun" w:cs="SimSun"/>
                <w:sz w:val="20"/>
                <w:szCs w:val="20"/>
                <w:spacing w:val="2"/>
              </w:rPr>
              <w:t>间灌浆</w:t>
            </w:r>
          </w:p>
        </w:tc>
      </w:tr>
      <w:tr>
        <w:trPr>
          <w:trHeight w:val="2468" w:hRule="atLeast"/>
        </w:trPr>
        <w:tc>
          <w:tcPr>
            <w:tcW w:w="1233" w:type="dxa"/>
            <w:vAlign w:val="top"/>
          </w:tcPr>
          <w:p>
            <w:pPr>
              <w:pStyle w:val="TableText"/>
              <w:spacing w:line="272" w:lineRule="auto"/>
              <w:rPr/>
            </w:pPr>
            <w:r/>
          </w:p>
          <w:p>
            <w:pPr>
              <w:pStyle w:val="TableText"/>
              <w:spacing w:line="272" w:lineRule="auto"/>
              <w:rPr/>
            </w:pPr>
            <w:r/>
          </w:p>
          <w:p>
            <w:pPr>
              <w:pStyle w:val="TableText"/>
              <w:spacing w:line="272" w:lineRule="auto"/>
              <w:rPr/>
            </w:pPr>
            <w:r/>
          </w:p>
          <w:p>
            <w:pPr>
              <w:pStyle w:val="TableText"/>
              <w:spacing w:line="27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030112002</w:t>
            </w:r>
          </w:p>
        </w:tc>
        <w:tc>
          <w:tcPr>
            <w:tcW w:w="1309" w:type="dxa"/>
            <w:vAlign w:val="top"/>
          </w:tcPr>
          <w:p>
            <w:pPr>
              <w:pStyle w:val="TableText"/>
              <w:spacing w:line="267" w:lineRule="auto"/>
              <w:rPr/>
            </w:pPr>
            <w:r/>
          </w:p>
          <w:p>
            <w:pPr>
              <w:pStyle w:val="TableText"/>
              <w:spacing w:line="267" w:lineRule="auto"/>
              <w:rPr/>
            </w:pPr>
            <w:r/>
          </w:p>
          <w:p>
            <w:pPr>
              <w:pStyle w:val="TableText"/>
              <w:spacing w:line="268" w:lineRule="auto"/>
              <w:rPr/>
            </w:pPr>
            <w:r/>
          </w:p>
          <w:p>
            <w:pPr>
              <w:pStyle w:val="TableText"/>
              <w:spacing w:line="268" w:lineRule="auto"/>
              <w:rPr/>
            </w:pPr>
            <w:r/>
          </w:p>
          <w:p>
            <w:pPr>
              <w:ind w:left="242"/>
              <w:spacing w:before="65" w:line="220" w:lineRule="auto"/>
              <w:rPr>
                <w:rFonts w:ascii="SimSun" w:hAnsi="SimSun" w:eastAsia="SimSun" w:cs="SimSun"/>
                <w:sz w:val="20"/>
                <w:szCs w:val="20"/>
              </w:rPr>
            </w:pPr>
            <w:r>
              <w:rPr>
                <w:rFonts w:ascii="SimSun" w:hAnsi="SimSun" w:eastAsia="SimSun" w:cs="SimSun"/>
                <w:sz w:val="20"/>
                <w:szCs w:val="20"/>
                <w:spacing w:val="-2"/>
              </w:rPr>
              <w:t>制冰设备</w:t>
            </w:r>
          </w:p>
        </w:tc>
        <w:tc>
          <w:tcPr>
            <w:tcW w:w="1798" w:type="dxa"/>
            <w:vAlign w:val="top"/>
          </w:tcPr>
          <w:p>
            <w:pPr>
              <w:ind w:left="83"/>
              <w:spacing w:before="223"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73" w:line="220" w:lineRule="auto"/>
              <w:rPr>
                <w:rFonts w:ascii="SimSun" w:hAnsi="SimSun" w:eastAsia="SimSun" w:cs="SimSun"/>
                <w:sz w:val="20"/>
                <w:szCs w:val="20"/>
              </w:rPr>
            </w:pPr>
            <w:r>
              <w:rPr>
                <w:rFonts w:ascii="SimSun" w:hAnsi="SimSun" w:eastAsia="SimSun" w:cs="SimSun"/>
                <w:sz w:val="20"/>
                <w:szCs w:val="20"/>
                <w:spacing w:val="-2"/>
              </w:rPr>
              <w:t>4.质量</w:t>
            </w:r>
          </w:p>
          <w:p>
            <w:pPr>
              <w:ind w:left="83"/>
              <w:spacing w:before="71" w:line="220" w:lineRule="auto"/>
              <w:rPr>
                <w:rFonts w:ascii="SimSun" w:hAnsi="SimSun" w:eastAsia="SimSun" w:cs="SimSun"/>
                <w:sz w:val="20"/>
                <w:szCs w:val="20"/>
              </w:rPr>
            </w:pPr>
            <w:r>
              <w:rPr>
                <w:rFonts w:ascii="SimSun" w:hAnsi="SimSun" w:eastAsia="SimSun" w:cs="SimSun"/>
                <w:sz w:val="20"/>
                <w:szCs w:val="20"/>
                <w:spacing w:val="-2"/>
              </w:rPr>
              <w:t>5.制冰方式</w:t>
            </w:r>
          </w:p>
          <w:p>
            <w:pPr>
              <w:ind w:left="83"/>
              <w:spacing w:before="51" w:line="219" w:lineRule="auto"/>
              <w:rPr>
                <w:rFonts w:ascii="SimSun" w:hAnsi="SimSun" w:eastAsia="SimSun" w:cs="SimSun"/>
                <w:sz w:val="20"/>
                <w:szCs w:val="20"/>
              </w:rPr>
            </w:pPr>
            <w:r>
              <w:rPr>
                <w:rFonts w:ascii="SimSun" w:hAnsi="SimSun" w:eastAsia="SimSun" w:cs="SimSun"/>
                <w:sz w:val="20"/>
                <w:szCs w:val="20"/>
                <w:spacing w:val="1"/>
              </w:rPr>
              <w:t>6.灌浆配合比</w:t>
            </w:r>
          </w:p>
          <w:p>
            <w:pPr>
              <w:ind w:left="83"/>
              <w:spacing w:before="71" w:line="219" w:lineRule="auto"/>
              <w:rPr>
                <w:rFonts w:ascii="SimSun" w:hAnsi="SimSun" w:eastAsia="SimSun" w:cs="SimSun"/>
                <w:sz w:val="20"/>
                <w:szCs w:val="20"/>
              </w:rPr>
            </w:pPr>
            <w:r>
              <w:rPr>
                <w:rFonts w:ascii="SimSun" w:hAnsi="SimSun" w:eastAsia="SimSun" w:cs="SimSun"/>
                <w:sz w:val="20"/>
                <w:szCs w:val="20"/>
                <w:spacing w:val="1"/>
              </w:rPr>
              <w:t>7.单机试运转要求</w:t>
            </w:r>
          </w:p>
        </w:tc>
        <w:tc>
          <w:tcPr>
            <w:tcW w:w="102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99" w:hRule="atLeast"/>
        </w:trPr>
        <w:tc>
          <w:tcPr>
            <w:tcW w:w="1233" w:type="dxa"/>
            <w:vAlign w:val="top"/>
          </w:tcPr>
          <w:p>
            <w:pPr>
              <w:ind w:left="155"/>
              <w:spacing w:before="272"/>
              <w:rPr>
                <w:rFonts w:ascii="SimSun" w:hAnsi="SimSun" w:eastAsia="SimSun" w:cs="SimSun"/>
                <w:sz w:val="20"/>
                <w:szCs w:val="20"/>
              </w:rPr>
            </w:pPr>
            <w:r>
              <w:rPr>
                <w:rFonts w:ascii="SimSun" w:hAnsi="SimSun" w:eastAsia="SimSun" w:cs="SimSun"/>
                <w:sz w:val="20"/>
                <w:szCs w:val="20"/>
                <w:spacing w:val="-1"/>
              </w:rPr>
              <w:t>030112003</w:t>
            </w:r>
          </w:p>
        </w:tc>
        <w:tc>
          <w:tcPr>
            <w:tcW w:w="1309" w:type="dxa"/>
            <w:vAlign w:val="top"/>
          </w:tcPr>
          <w:p>
            <w:pPr>
              <w:ind w:left="242"/>
              <w:spacing w:before="251" w:line="219" w:lineRule="auto"/>
              <w:rPr>
                <w:rFonts w:ascii="SimSun" w:hAnsi="SimSun" w:eastAsia="SimSun" w:cs="SimSun"/>
                <w:sz w:val="20"/>
                <w:szCs w:val="20"/>
              </w:rPr>
            </w:pPr>
            <w:r>
              <w:rPr>
                <w:rFonts w:ascii="SimSun" w:hAnsi="SimSun" w:eastAsia="SimSun" w:cs="SimSun"/>
                <w:sz w:val="20"/>
                <w:szCs w:val="20"/>
                <w:spacing w:val="-3"/>
              </w:rPr>
              <w:t>热泵机组</w:t>
            </w:r>
          </w:p>
        </w:tc>
        <w:tc>
          <w:tcPr>
            <w:tcW w:w="1798" w:type="dxa"/>
            <w:vAlign w:val="top"/>
            <w:vMerge w:val="restart"/>
            <w:tcBorders>
              <w:bottom w:val="nil"/>
            </w:tcBorders>
          </w:tcPr>
          <w:p>
            <w:pPr>
              <w:pStyle w:val="TableText"/>
              <w:spacing w:line="318"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7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73" w:line="220" w:lineRule="auto"/>
              <w:rPr>
                <w:rFonts w:ascii="SimSun" w:hAnsi="SimSun" w:eastAsia="SimSun" w:cs="SimSun"/>
                <w:sz w:val="20"/>
                <w:szCs w:val="20"/>
              </w:rPr>
            </w:pPr>
            <w:r>
              <w:rPr>
                <w:rFonts w:ascii="SimSun" w:hAnsi="SimSun" w:eastAsia="SimSun" w:cs="SimSun"/>
                <w:sz w:val="20"/>
                <w:szCs w:val="20"/>
                <w:spacing w:val="-2"/>
              </w:rPr>
              <w:t>4.质量</w:t>
            </w:r>
          </w:p>
          <w:p>
            <w:pPr>
              <w:ind w:left="83"/>
              <w:spacing w:before="41" w:line="219" w:lineRule="auto"/>
              <w:rPr>
                <w:rFonts w:ascii="SimSun" w:hAnsi="SimSun" w:eastAsia="SimSun" w:cs="SimSun"/>
                <w:sz w:val="20"/>
                <w:szCs w:val="20"/>
              </w:rPr>
            </w:pPr>
            <w:r>
              <w:rPr>
                <w:rFonts w:ascii="SimSun" w:hAnsi="SimSun" w:eastAsia="SimSun" w:cs="SimSun"/>
                <w:sz w:val="20"/>
                <w:szCs w:val="20"/>
                <w:spacing w:val="1"/>
              </w:rPr>
              <w:t>5.灌浆配合比</w:t>
            </w:r>
          </w:p>
          <w:p>
            <w:pPr>
              <w:ind w:left="83"/>
              <w:spacing w:before="81" w:line="219" w:lineRule="auto"/>
              <w:rPr>
                <w:rFonts w:ascii="SimSun" w:hAnsi="SimSun" w:eastAsia="SimSun" w:cs="SimSun"/>
                <w:sz w:val="20"/>
                <w:szCs w:val="20"/>
              </w:rPr>
            </w:pPr>
            <w:r>
              <w:rPr>
                <w:rFonts w:ascii="SimSun" w:hAnsi="SimSun" w:eastAsia="SimSun" w:cs="SimSun"/>
                <w:sz w:val="20"/>
                <w:szCs w:val="20"/>
                <w:spacing w:val="-2"/>
              </w:rPr>
              <w:t>6.单机试运转要求</w:t>
            </w:r>
          </w:p>
        </w:tc>
        <w:tc>
          <w:tcPr>
            <w:tcW w:w="102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049" w:hRule="atLeast"/>
        </w:trPr>
        <w:tc>
          <w:tcPr>
            <w:tcW w:w="1233" w:type="dxa"/>
            <w:vAlign w:val="top"/>
          </w:tcPr>
          <w:p>
            <w:pPr>
              <w:pStyle w:val="TableText"/>
              <w:spacing w:line="38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030112004</w:t>
            </w:r>
          </w:p>
        </w:tc>
        <w:tc>
          <w:tcPr>
            <w:tcW w:w="1309" w:type="dxa"/>
            <w:vAlign w:val="top"/>
          </w:tcPr>
          <w:p>
            <w:pPr>
              <w:ind w:left="42"/>
              <w:spacing w:before="274" w:line="219" w:lineRule="auto"/>
              <w:rPr>
                <w:rFonts w:ascii="SimSun" w:hAnsi="SimSun" w:eastAsia="SimSun" w:cs="SimSun"/>
                <w:sz w:val="20"/>
                <w:szCs w:val="20"/>
              </w:rPr>
            </w:pPr>
            <w:r>
              <w:rPr>
                <w:rFonts w:ascii="SimSun" w:hAnsi="SimSun" w:eastAsia="SimSun" w:cs="SimSun"/>
                <w:sz w:val="20"/>
                <w:szCs w:val="20"/>
                <w:spacing w:val="-2"/>
              </w:rPr>
              <w:t>溴化锂吸收式</w:t>
            </w:r>
          </w:p>
          <w:p>
            <w:pPr>
              <w:ind w:left="342"/>
              <w:spacing w:before="61" w:line="219" w:lineRule="auto"/>
              <w:rPr>
                <w:rFonts w:ascii="SimSun" w:hAnsi="SimSun" w:eastAsia="SimSun" w:cs="SimSun"/>
                <w:sz w:val="20"/>
                <w:szCs w:val="20"/>
              </w:rPr>
            </w:pPr>
            <w:r>
              <w:rPr>
                <w:rFonts w:ascii="SimSun" w:hAnsi="SimSun" w:eastAsia="SimSun" w:cs="SimSun"/>
                <w:sz w:val="20"/>
                <w:szCs w:val="20"/>
                <w:spacing w:val="-2"/>
              </w:rPr>
              <w:t>制冷机</w:t>
            </w:r>
          </w:p>
        </w:tc>
        <w:tc>
          <w:tcPr>
            <w:tcW w:w="1798" w:type="dxa"/>
            <w:vAlign w:val="top"/>
            <w:vMerge w:val="continue"/>
            <w:tcBorders>
              <w:top w:val="nil"/>
              <w:bottom w:val="nil"/>
            </w:tcBorders>
          </w:tcPr>
          <w:p>
            <w:pPr>
              <w:pStyle w:val="TableText"/>
              <w:rPr/>
            </w:pPr>
            <w:r/>
          </w:p>
        </w:tc>
        <w:tc>
          <w:tcPr>
            <w:tcW w:w="102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719" w:hRule="atLeast"/>
        </w:trPr>
        <w:tc>
          <w:tcPr>
            <w:tcW w:w="1233" w:type="dxa"/>
            <w:vAlign w:val="top"/>
          </w:tcPr>
          <w:p>
            <w:pPr>
              <w:ind w:left="155"/>
              <w:spacing w:before="284"/>
              <w:rPr>
                <w:rFonts w:ascii="SimSun" w:hAnsi="SimSun" w:eastAsia="SimSun" w:cs="SimSun"/>
                <w:sz w:val="20"/>
                <w:szCs w:val="20"/>
              </w:rPr>
            </w:pPr>
            <w:r>
              <w:rPr>
                <w:rFonts w:ascii="SimSun" w:hAnsi="SimSun" w:eastAsia="SimSun" w:cs="SimSun"/>
                <w:sz w:val="20"/>
                <w:szCs w:val="20"/>
                <w:spacing w:val="-1"/>
              </w:rPr>
              <w:t>030112005</w:t>
            </w:r>
          </w:p>
        </w:tc>
        <w:tc>
          <w:tcPr>
            <w:tcW w:w="1309" w:type="dxa"/>
            <w:vAlign w:val="top"/>
          </w:tcPr>
          <w:p>
            <w:pPr>
              <w:ind w:left="342"/>
              <w:spacing w:before="263" w:line="219" w:lineRule="auto"/>
              <w:rPr>
                <w:rFonts w:ascii="SimSun" w:hAnsi="SimSun" w:eastAsia="SimSun" w:cs="SimSun"/>
                <w:sz w:val="20"/>
                <w:szCs w:val="20"/>
              </w:rPr>
            </w:pPr>
            <w:r>
              <w:rPr>
                <w:rFonts w:ascii="SimSun" w:hAnsi="SimSun" w:eastAsia="SimSun" w:cs="SimSun"/>
                <w:sz w:val="20"/>
                <w:szCs w:val="20"/>
                <w:spacing w:val="-3"/>
              </w:rPr>
              <w:t>冷风机</w:t>
            </w:r>
          </w:p>
        </w:tc>
        <w:tc>
          <w:tcPr>
            <w:tcW w:w="1798" w:type="dxa"/>
            <w:vAlign w:val="top"/>
            <w:vMerge w:val="continue"/>
            <w:tcBorders>
              <w:top w:val="nil"/>
            </w:tcBorders>
          </w:tcPr>
          <w:p>
            <w:pPr>
              <w:pStyle w:val="TableText"/>
              <w:rPr/>
            </w:pPr>
            <w:r/>
          </w:p>
        </w:tc>
        <w:tc>
          <w:tcPr>
            <w:tcW w:w="102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2073" w:hRule="atLeast"/>
        </w:trPr>
        <w:tc>
          <w:tcPr>
            <w:tcW w:w="1233" w:type="dxa"/>
            <w:vAlign w:val="top"/>
          </w:tcPr>
          <w:p>
            <w:pPr>
              <w:pStyle w:val="TableText"/>
              <w:spacing w:line="298" w:lineRule="auto"/>
              <w:rPr/>
            </w:pPr>
            <w:r/>
          </w:p>
          <w:p>
            <w:pPr>
              <w:pStyle w:val="TableText"/>
              <w:spacing w:line="298" w:lineRule="auto"/>
              <w:rPr/>
            </w:pPr>
            <w:r/>
          </w:p>
          <w:p>
            <w:pPr>
              <w:pStyle w:val="TableText"/>
              <w:spacing w:line="29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030112006</w:t>
            </w:r>
          </w:p>
        </w:tc>
        <w:tc>
          <w:tcPr>
            <w:tcW w:w="1309" w:type="dxa"/>
            <w:vAlign w:val="top"/>
          </w:tcPr>
          <w:p>
            <w:pPr>
              <w:pStyle w:val="TableText"/>
              <w:spacing w:line="292" w:lineRule="auto"/>
              <w:rPr/>
            </w:pPr>
            <w:r/>
          </w:p>
          <w:p>
            <w:pPr>
              <w:pStyle w:val="TableText"/>
              <w:spacing w:line="293" w:lineRule="auto"/>
              <w:rPr/>
            </w:pPr>
            <w:r/>
          </w:p>
          <w:p>
            <w:pPr>
              <w:pStyle w:val="TableText"/>
              <w:spacing w:line="293" w:lineRule="auto"/>
              <w:rPr/>
            </w:pPr>
            <w:r/>
          </w:p>
          <w:p>
            <w:pPr>
              <w:ind w:left="342"/>
              <w:spacing w:before="65" w:line="221" w:lineRule="auto"/>
              <w:rPr>
                <w:rFonts w:ascii="SimSun" w:hAnsi="SimSun" w:eastAsia="SimSun" w:cs="SimSun"/>
                <w:sz w:val="20"/>
                <w:szCs w:val="20"/>
              </w:rPr>
            </w:pPr>
            <w:r>
              <w:rPr>
                <w:rFonts w:ascii="SimSun" w:hAnsi="SimSun" w:eastAsia="SimSun" w:cs="SimSun"/>
                <w:sz w:val="20"/>
                <w:szCs w:val="20"/>
                <w:spacing w:val="-3"/>
              </w:rPr>
              <w:t>冷却塔</w:t>
            </w:r>
          </w:p>
        </w:tc>
        <w:tc>
          <w:tcPr>
            <w:tcW w:w="1798" w:type="dxa"/>
            <w:vAlign w:val="top"/>
          </w:tcPr>
          <w:p>
            <w:pPr>
              <w:ind w:left="83"/>
              <w:spacing w:before="199"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58"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78" w:line="219" w:lineRule="auto"/>
              <w:rPr>
                <w:rFonts w:ascii="SimSun" w:hAnsi="SimSun" w:eastAsia="SimSun" w:cs="SimSun"/>
                <w:sz w:val="20"/>
                <w:szCs w:val="20"/>
              </w:rPr>
            </w:pPr>
            <w:r>
              <w:rPr>
                <w:rFonts w:ascii="SimSun" w:hAnsi="SimSun" w:eastAsia="SimSun" w:cs="SimSun"/>
                <w:sz w:val="20"/>
                <w:szCs w:val="20"/>
                <w:spacing w:val="5"/>
              </w:rPr>
              <w:t>3.材质</w:t>
            </w:r>
          </w:p>
          <w:p>
            <w:pPr>
              <w:ind w:left="83"/>
              <w:spacing w:before="44" w:line="219" w:lineRule="auto"/>
              <w:rPr>
                <w:rFonts w:ascii="SimSun" w:hAnsi="SimSun" w:eastAsia="SimSun" w:cs="SimSun"/>
                <w:sz w:val="20"/>
                <w:szCs w:val="20"/>
              </w:rPr>
            </w:pPr>
            <w:r>
              <w:rPr>
                <w:rFonts w:ascii="SimSun" w:hAnsi="SimSun" w:eastAsia="SimSun" w:cs="SimSun"/>
                <w:sz w:val="20"/>
                <w:szCs w:val="20"/>
                <w:spacing w:val="-2"/>
              </w:rPr>
              <w:t>4.规格</w:t>
            </w:r>
          </w:p>
          <w:p>
            <w:pPr>
              <w:ind w:left="83"/>
              <w:spacing w:before="63" w:line="220" w:lineRule="auto"/>
              <w:rPr>
                <w:rFonts w:ascii="SimSun" w:hAnsi="SimSun" w:eastAsia="SimSun" w:cs="SimSun"/>
                <w:sz w:val="20"/>
                <w:szCs w:val="20"/>
              </w:rPr>
            </w:pPr>
            <w:r>
              <w:rPr>
                <w:rFonts w:ascii="SimSun" w:hAnsi="SimSun" w:eastAsia="SimSun" w:cs="SimSun"/>
                <w:sz w:val="20"/>
                <w:szCs w:val="20"/>
                <w:spacing w:val="-3"/>
              </w:rPr>
              <w:t>5.质量</w:t>
            </w:r>
          </w:p>
          <w:p>
            <w:pPr>
              <w:ind w:left="83"/>
              <w:spacing w:before="89" w:line="219" w:lineRule="auto"/>
              <w:rPr>
                <w:rFonts w:ascii="SimSun" w:hAnsi="SimSun" w:eastAsia="SimSun" w:cs="SimSun"/>
                <w:sz w:val="20"/>
                <w:szCs w:val="20"/>
              </w:rPr>
            </w:pPr>
            <w:r>
              <w:rPr>
                <w:rFonts w:ascii="SimSun" w:hAnsi="SimSun" w:eastAsia="SimSun" w:cs="SimSun"/>
                <w:sz w:val="20"/>
                <w:szCs w:val="20"/>
                <w:spacing w:val="-2"/>
              </w:rPr>
              <w:t>6.单机试运转要求</w:t>
            </w:r>
          </w:p>
        </w:tc>
        <w:tc>
          <w:tcPr>
            <w:tcW w:w="102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tcPr>
          <w:p>
            <w:pPr>
              <w:pStyle w:val="TableText"/>
              <w:spacing w:line="291" w:lineRule="auto"/>
              <w:rPr/>
            </w:pPr>
            <w:r/>
          </w:p>
          <w:p>
            <w:pPr>
              <w:pStyle w:val="TableText"/>
              <w:spacing w:line="291" w:lineRule="auto"/>
              <w:rPr/>
            </w:pPr>
            <w:r/>
          </w:p>
          <w:p>
            <w:pPr>
              <w:pStyle w:val="TableText"/>
              <w:spacing w:line="292"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bl>
    <w:p>
      <w:pPr>
        <w:pStyle w:val="BodyText"/>
        <w:spacing w:line="242" w:lineRule="auto"/>
        <w:rPr/>
      </w:pPr>
      <w:r/>
    </w:p>
    <w:p>
      <w:pPr>
        <w:ind w:left="323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0"/>
        </w:rPr>
        <w:t>A.13</w:t>
      </w:r>
      <w:r>
        <w:rPr>
          <w:rFonts w:ascii="Times New Roman" w:hAnsi="Times New Roman" w:eastAsia="Times New Roman" w:cs="Times New Roman"/>
          <w:sz w:val="28"/>
          <w:szCs w:val="28"/>
        </w:rPr>
        <w:t xml:space="preserve">      </w:t>
      </w:r>
      <w:r>
        <w:rPr>
          <w:rFonts w:ascii="SimSun" w:hAnsi="SimSun" w:eastAsia="SimSun" w:cs="SimSun"/>
          <w:sz w:val="28"/>
          <w:szCs w:val="28"/>
          <w:spacing w:val="10"/>
        </w:rPr>
        <w:t>其他机械安装</w:t>
      </w:r>
    </w:p>
    <w:p>
      <w:pPr>
        <w:pStyle w:val="BodyText"/>
        <w:spacing w:line="268"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7"/>
        </w:rPr>
        <w:t>A.13.1      </w:t>
      </w:r>
      <w:r>
        <w:rPr>
          <w:rFonts w:ascii="SimSun" w:hAnsi="SimSun" w:eastAsia="SimSun" w:cs="SimSun"/>
          <w:sz w:val="20"/>
          <w:szCs w:val="20"/>
          <w:spacing w:val="7"/>
        </w:rPr>
        <w:t>其他机械安装工程量清单项目设置、项目特征描述的内容、计量单位及工程量计算规则应按</w:t>
      </w:r>
    </w:p>
    <w:p>
      <w:pPr>
        <w:ind w:left="2"/>
        <w:spacing w:before="82" w:line="219" w:lineRule="auto"/>
        <w:rPr>
          <w:rFonts w:ascii="SimSun" w:hAnsi="SimSun" w:eastAsia="SimSun" w:cs="SimSun"/>
          <w:sz w:val="20"/>
          <w:szCs w:val="20"/>
        </w:rPr>
      </w:pPr>
      <w:r>
        <w:rPr>
          <w:rFonts w:ascii="SimSun" w:hAnsi="SimSun" w:eastAsia="SimSun" w:cs="SimSun"/>
          <w:sz w:val="20"/>
          <w:szCs w:val="20"/>
          <w:b/>
          <w:bCs/>
          <w:spacing w:val="3"/>
        </w:rPr>
        <w:t>表</w:t>
      </w:r>
      <w:r>
        <w:rPr>
          <w:rFonts w:ascii="Times New Roman" w:hAnsi="Times New Roman" w:eastAsia="Times New Roman" w:cs="Times New Roman"/>
          <w:sz w:val="20"/>
          <w:szCs w:val="20"/>
          <w:b/>
          <w:bCs/>
          <w:spacing w:val="3"/>
        </w:rPr>
        <w:t>A.13.1</w:t>
      </w:r>
      <w:r>
        <w:rPr>
          <w:rFonts w:ascii="Times New Roman" w:hAnsi="Times New Roman" w:eastAsia="Times New Roman" w:cs="Times New Roman"/>
          <w:sz w:val="20"/>
          <w:szCs w:val="20"/>
          <w:b/>
          <w:bCs/>
          <w:spacing w:val="1"/>
        </w:rPr>
        <w:t xml:space="preserve">    </w:t>
      </w:r>
      <w:r>
        <w:rPr>
          <w:rFonts w:ascii="SimSun" w:hAnsi="SimSun" w:eastAsia="SimSun" w:cs="SimSun"/>
          <w:sz w:val="20"/>
          <w:szCs w:val="20"/>
          <w:b/>
          <w:bCs/>
          <w:spacing w:val="3"/>
        </w:rPr>
        <w:t>的规定执行。</w:t>
      </w:r>
    </w:p>
    <w:p>
      <w:pPr>
        <w:spacing w:line="219" w:lineRule="auto"/>
        <w:sectPr>
          <w:footerReference w:type="default" r:id="rId33"/>
          <w:pgSz w:w="11900" w:h="16840"/>
          <w:pgMar w:top="400" w:right="1099" w:bottom="1153" w:left="1559" w:header="0" w:footer="906" w:gutter="0"/>
        </w:sectPr>
        <w:rPr>
          <w:rFonts w:ascii="SimSun" w:hAnsi="SimSun" w:eastAsia="SimSun" w:cs="SimSun"/>
          <w:sz w:val="20"/>
          <w:szCs w:val="20"/>
        </w:rPr>
      </w:pP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2728"/>
        <w:spacing w:before="72" w:line="219" w:lineRule="auto"/>
        <w:rPr>
          <w:rFonts w:ascii="SimSun" w:hAnsi="SimSun" w:eastAsia="SimSun" w:cs="SimSun"/>
          <w:sz w:val="22"/>
          <w:szCs w:val="22"/>
        </w:rPr>
      </w:pPr>
      <w:bookmarkStart w:name="bookmark368" w:id="27"/>
      <w:bookmarkEnd w:id="27"/>
      <w:r>
        <w:rPr>
          <w:rFonts w:ascii="SimSun" w:hAnsi="SimSun" w:eastAsia="SimSun" w:cs="SimSun"/>
          <w:sz w:val="22"/>
          <w:szCs w:val="22"/>
          <w:b/>
          <w:bCs/>
          <w:spacing w:val="-1"/>
        </w:rPr>
        <w:t>表A.13.1其他机械安装(编码：030113)</w:t>
      </w:r>
    </w:p>
    <w:p>
      <w:pPr>
        <w:spacing w:line="129" w:lineRule="exact"/>
        <w:rPr/>
      </w:pPr>
      <w:r/>
    </w:p>
    <w:tbl>
      <w:tblPr>
        <w:tblStyle w:val="TableNormal"/>
        <w:tblW w:w="91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88"/>
        <w:gridCol w:w="1808"/>
        <w:gridCol w:w="1019"/>
        <w:gridCol w:w="1858"/>
        <w:gridCol w:w="1943"/>
      </w:tblGrid>
      <w:tr>
        <w:trPr>
          <w:trHeight w:val="395"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8" w:type="dxa"/>
            <w:vAlign w:val="top"/>
          </w:tcPr>
          <w:p>
            <w:pPr>
              <w:ind w:left="23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818" w:hRule="atLeast"/>
        </w:trPr>
        <w:tc>
          <w:tcPr>
            <w:tcW w:w="1244" w:type="dxa"/>
            <w:vAlign w:val="top"/>
          </w:tcPr>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030113001</w:t>
            </w:r>
          </w:p>
        </w:tc>
        <w:tc>
          <w:tcPr>
            <w:tcW w:w="1288" w:type="dxa"/>
            <w:vAlign w:val="top"/>
          </w:tcPr>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231"/>
              <w:spacing w:before="65" w:line="219" w:lineRule="auto"/>
              <w:rPr>
                <w:rFonts w:ascii="SimSun" w:hAnsi="SimSun" w:eastAsia="SimSun" w:cs="SimSun"/>
                <w:sz w:val="20"/>
                <w:szCs w:val="20"/>
              </w:rPr>
            </w:pPr>
            <w:r>
              <w:rPr>
                <w:rFonts w:ascii="SimSun" w:hAnsi="SimSun" w:eastAsia="SimSun" w:cs="SimSun"/>
                <w:sz w:val="20"/>
                <w:szCs w:val="20"/>
                <w:spacing w:val="-3"/>
              </w:rPr>
              <w:t>热力机组</w:t>
            </w:r>
          </w:p>
        </w:tc>
        <w:tc>
          <w:tcPr>
            <w:tcW w:w="1808" w:type="dxa"/>
            <w:vAlign w:val="top"/>
          </w:tcPr>
          <w:p>
            <w:pPr>
              <w:ind w:left="113"/>
              <w:spacing w:before="240" w:line="221" w:lineRule="auto"/>
              <w:rPr>
                <w:rFonts w:ascii="SimSun" w:hAnsi="SimSun" w:eastAsia="SimSun" w:cs="SimSun"/>
                <w:sz w:val="20"/>
                <w:szCs w:val="20"/>
              </w:rPr>
            </w:pPr>
            <w:r>
              <w:rPr>
                <w:rFonts w:ascii="SimSun" w:hAnsi="SimSun" w:eastAsia="SimSun" w:cs="SimSun"/>
                <w:sz w:val="20"/>
                <w:szCs w:val="20"/>
                <w:spacing w:val="2"/>
              </w:rPr>
              <w:t>1.名称</w:t>
            </w:r>
          </w:p>
          <w:p>
            <w:pPr>
              <w:ind w:left="113"/>
              <w:spacing w:before="58" w:line="221" w:lineRule="auto"/>
              <w:rPr>
                <w:rFonts w:ascii="SimSun" w:hAnsi="SimSun" w:eastAsia="SimSun" w:cs="SimSun"/>
                <w:sz w:val="20"/>
                <w:szCs w:val="20"/>
              </w:rPr>
            </w:pPr>
            <w:r>
              <w:rPr>
                <w:rFonts w:ascii="SimSun" w:hAnsi="SimSun" w:eastAsia="SimSun" w:cs="SimSun"/>
                <w:sz w:val="20"/>
                <w:szCs w:val="20"/>
                <w:spacing w:val="3"/>
              </w:rPr>
              <w:t>2.型号</w:t>
            </w:r>
          </w:p>
          <w:p>
            <w:pPr>
              <w:ind w:left="11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113"/>
              <w:spacing w:before="63" w:line="220" w:lineRule="auto"/>
              <w:rPr>
                <w:rFonts w:ascii="SimSun" w:hAnsi="SimSun" w:eastAsia="SimSun" w:cs="SimSun"/>
                <w:sz w:val="20"/>
                <w:szCs w:val="20"/>
              </w:rPr>
            </w:pPr>
            <w:r>
              <w:rPr>
                <w:rFonts w:ascii="SimSun" w:hAnsi="SimSun" w:eastAsia="SimSun" w:cs="SimSun"/>
                <w:sz w:val="20"/>
                <w:szCs w:val="20"/>
                <w:spacing w:val="-2"/>
              </w:rPr>
              <w:t>4.质量</w:t>
            </w:r>
          </w:p>
          <w:p>
            <w:pPr>
              <w:ind w:left="113"/>
              <w:spacing w:before="82" w:line="220" w:lineRule="auto"/>
              <w:rPr>
                <w:rFonts w:ascii="SimSun" w:hAnsi="SimSun" w:eastAsia="SimSun" w:cs="SimSun"/>
                <w:sz w:val="20"/>
                <w:szCs w:val="20"/>
              </w:rPr>
            </w:pPr>
            <w:r>
              <w:rPr>
                <w:rFonts w:ascii="SimSun" w:hAnsi="SimSun" w:eastAsia="SimSun" w:cs="SimSun"/>
                <w:sz w:val="20"/>
                <w:szCs w:val="20"/>
                <w:spacing w:val="-2"/>
              </w:rPr>
              <w:t>5.制热形式</w:t>
            </w:r>
          </w:p>
          <w:p>
            <w:pPr>
              <w:ind w:left="113"/>
              <w:spacing w:before="52" w:line="220" w:lineRule="auto"/>
              <w:rPr>
                <w:rFonts w:ascii="SimSun" w:hAnsi="SimSun" w:eastAsia="SimSun" w:cs="SimSun"/>
                <w:sz w:val="20"/>
                <w:szCs w:val="20"/>
              </w:rPr>
            </w:pPr>
            <w:r>
              <w:rPr>
                <w:rFonts w:ascii="SimSun" w:hAnsi="SimSun" w:eastAsia="SimSun" w:cs="SimSun"/>
                <w:sz w:val="20"/>
                <w:szCs w:val="20"/>
                <w:spacing w:val="-2"/>
              </w:rPr>
              <w:t>6.制热量</w:t>
            </w:r>
          </w:p>
          <w:p>
            <w:pPr>
              <w:ind w:left="113"/>
              <w:spacing w:before="91" w:line="219" w:lineRule="auto"/>
              <w:rPr>
                <w:rFonts w:ascii="SimSun" w:hAnsi="SimSun" w:eastAsia="SimSun" w:cs="SimSun"/>
                <w:sz w:val="20"/>
                <w:szCs w:val="20"/>
              </w:rPr>
            </w:pPr>
            <w:r>
              <w:rPr>
                <w:rFonts w:ascii="SimSun" w:hAnsi="SimSun" w:eastAsia="SimSun" w:cs="SimSun"/>
                <w:sz w:val="20"/>
                <w:szCs w:val="20"/>
                <w:spacing w:val="1"/>
              </w:rPr>
              <w:t>7.灌浆配合比</w:t>
            </w:r>
          </w:p>
          <w:p>
            <w:pPr>
              <w:ind w:left="113"/>
              <w:spacing w:before="71" w:line="219" w:lineRule="auto"/>
              <w:rPr>
                <w:rFonts w:ascii="SimSun" w:hAnsi="SimSun" w:eastAsia="SimSun" w:cs="SimSun"/>
                <w:sz w:val="20"/>
                <w:szCs w:val="20"/>
              </w:rPr>
            </w:pPr>
            <w:r>
              <w:rPr>
                <w:rFonts w:ascii="SimSun" w:hAnsi="SimSun" w:eastAsia="SimSun" w:cs="SimSun"/>
                <w:sz w:val="20"/>
                <w:szCs w:val="20"/>
                <w:spacing w:val="-1"/>
              </w:rPr>
              <w:t>8.单机试运转要求</w:t>
            </w:r>
          </w:p>
        </w:tc>
        <w:tc>
          <w:tcPr>
            <w:tcW w:w="1019"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95" w:right="171" w:firstLine="190"/>
              <w:spacing w:before="65" w:line="26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11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116" w:right="223" w:hanging="19"/>
              <w:spacing w:before="75" w:line="238" w:lineRule="auto"/>
              <w:rPr>
                <w:rFonts w:ascii="SimSun" w:hAnsi="SimSun" w:eastAsia="SimSun" w:cs="SimSun"/>
                <w:sz w:val="20"/>
                <w:szCs w:val="20"/>
              </w:rPr>
            </w:pPr>
            <w:r>
              <w:rPr>
                <w:rFonts w:ascii="SimSun" w:hAnsi="SimSun" w:eastAsia="SimSun" w:cs="SimSun"/>
                <w:sz w:val="20"/>
                <w:szCs w:val="20"/>
                <w:spacing w:val="1"/>
              </w:rPr>
              <w:t>2.设备底座与基础 </w:t>
            </w:r>
            <w:r>
              <w:rPr>
                <w:rFonts w:ascii="SimSun" w:hAnsi="SimSun" w:eastAsia="SimSun" w:cs="SimSun"/>
                <w:sz w:val="20"/>
                <w:szCs w:val="20"/>
                <w:spacing w:val="2"/>
              </w:rPr>
              <w:t>间灌浆</w:t>
            </w:r>
          </w:p>
        </w:tc>
      </w:tr>
      <w:tr>
        <w:trPr>
          <w:trHeight w:val="789" w:hRule="atLeast"/>
        </w:trPr>
        <w:tc>
          <w:tcPr>
            <w:tcW w:w="1244" w:type="dxa"/>
            <w:vAlign w:val="top"/>
          </w:tcPr>
          <w:p>
            <w:pPr>
              <w:pStyle w:val="TableText"/>
              <w:spacing w:line="25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030113002</w:t>
            </w:r>
          </w:p>
        </w:tc>
        <w:tc>
          <w:tcPr>
            <w:tcW w:w="1288" w:type="dxa"/>
            <w:vAlign w:val="top"/>
          </w:tcPr>
          <w:p>
            <w:pPr>
              <w:ind w:left="130"/>
              <w:spacing w:before="160" w:line="220" w:lineRule="auto"/>
              <w:rPr>
                <w:rFonts w:ascii="SimSun" w:hAnsi="SimSun" w:eastAsia="SimSun" w:cs="SimSun"/>
                <w:sz w:val="20"/>
                <w:szCs w:val="20"/>
              </w:rPr>
            </w:pPr>
            <w:r>
              <w:rPr>
                <w:rFonts w:ascii="SimSun" w:hAnsi="SimSun" w:eastAsia="SimSun" w:cs="SimSun"/>
                <w:sz w:val="20"/>
                <w:szCs w:val="20"/>
                <w:spacing w:val="-2"/>
              </w:rPr>
              <w:t>润滑油处理</w:t>
            </w:r>
          </w:p>
          <w:p>
            <w:pPr>
              <w:ind w:left="430"/>
              <w:spacing w:before="62" w:line="221" w:lineRule="auto"/>
              <w:rPr>
                <w:rFonts w:ascii="SimSun" w:hAnsi="SimSun" w:eastAsia="SimSun" w:cs="SimSun"/>
                <w:sz w:val="20"/>
                <w:szCs w:val="20"/>
              </w:rPr>
            </w:pPr>
            <w:r>
              <w:rPr>
                <w:rFonts w:ascii="SimSun" w:hAnsi="SimSun" w:eastAsia="SimSun" w:cs="SimSun"/>
                <w:sz w:val="20"/>
                <w:szCs w:val="20"/>
                <w:spacing w:val="4"/>
              </w:rPr>
              <w:t>设备</w:t>
            </w:r>
          </w:p>
        </w:tc>
        <w:tc>
          <w:tcPr>
            <w:tcW w:w="180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11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13"/>
              <w:spacing w:before="48" w:line="221" w:lineRule="auto"/>
              <w:rPr>
                <w:rFonts w:ascii="SimSun" w:hAnsi="SimSun" w:eastAsia="SimSun" w:cs="SimSun"/>
                <w:sz w:val="20"/>
                <w:szCs w:val="20"/>
              </w:rPr>
            </w:pPr>
            <w:r>
              <w:rPr>
                <w:rFonts w:ascii="SimSun" w:hAnsi="SimSun" w:eastAsia="SimSun" w:cs="SimSun"/>
                <w:sz w:val="20"/>
                <w:szCs w:val="20"/>
                <w:spacing w:val="3"/>
              </w:rPr>
              <w:t>2.型号</w:t>
            </w:r>
          </w:p>
          <w:p>
            <w:pPr>
              <w:ind w:left="113"/>
              <w:spacing w:before="89" w:line="219" w:lineRule="auto"/>
              <w:rPr>
                <w:rFonts w:ascii="SimSun" w:hAnsi="SimSun" w:eastAsia="SimSun" w:cs="SimSun"/>
                <w:sz w:val="20"/>
                <w:szCs w:val="20"/>
              </w:rPr>
            </w:pPr>
            <w:r>
              <w:rPr>
                <w:rFonts w:ascii="SimSun" w:hAnsi="SimSun" w:eastAsia="SimSun" w:cs="SimSun"/>
                <w:sz w:val="20"/>
                <w:szCs w:val="20"/>
                <w:spacing w:val="2"/>
              </w:rPr>
              <w:t>3.规格</w:t>
            </w:r>
          </w:p>
          <w:p>
            <w:pPr>
              <w:ind w:left="113"/>
              <w:spacing w:before="43" w:line="220" w:lineRule="auto"/>
              <w:rPr>
                <w:rFonts w:ascii="SimSun" w:hAnsi="SimSun" w:eastAsia="SimSun" w:cs="SimSun"/>
                <w:sz w:val="20"/>
                <w:szCs w:val="20"/>
              </w:rPr>
            </w:pPr>
            <w:r>
              <w:rPr>
                <w:rFonts w:ascii="SimSun" w:hAnsi="SimSun" w:eastAsia="SimSun" w:cs="SimSun"/>
                <w:sz w:val="20"/>
                <w:szCs w:val="20"/>
                <w:spacing w:val="-2"/>
              </w:rPr>
              <w:t>4.质量</w:t>
            </w:r>
          </w:p>
          <w:p>
            <w:pPr>
              <w:ind w:left="113"/>
              <w:spacing w:before="91" w:line="219" w:lineRule="auto"/>
              <w:rPr>
                <w:rFonts w:ascii="SimSun" w:hAnsi="SimSun" w:eastAsia="SimSun" w:cs="SimSun"/>
                <w:sz w:val="20"/>
                <w:szCs w:val="20"/>
              </w:rPr>
            </w:pPr>
            <w:r>
              <w:rPr>
                <w:rFonts w:ascii="SimSun" w:hAnsi="SimSun" w:eastAsia="SimSun" w:cs="SimSun"/>
                <w:sz w:val="20"/>
                <w:szCs w:val="20"/>
                <w:spacing w:val="1"/>
              </w:rPr>
              <w:t>5.灌浆配合比</w:t>
            </w:r>
          </w:p>
          <w:p>
            <w:pPr>
              <w:ind w:left="113"/>
              <w:spacing w:before="52" w:line="219" w:lineRule="auto"/>
              <w:rPr>
                <w:rFonts w:ascii="SimSun" w:hAnsi="SimSun" w:eastAsia="SimSun" w:cs="SimSun"/>
                <w:sz w:val="20"/>
                <w:szCs w:val="20"/>
              </w:rPr>
            </w:pPr>
            <w:r>
              <w:rPr>
                <w:rFonts w:ascii="SimSun" w:hAnsi="SimSun" w:eastAsia="SimSun" w:cs="SimSun"/>
                <w:sz w:val="20"/>
                <w:szCs w:val="20"/>
                <w:spacing w:val="-2"/>
              </w:rPr>
              <w:t>6.单机试运转要求</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789" w:hRule="atLeast"/>
        </w:trPr>
        <w:tc>
          <w:tcPr>
            <w:tcW w:w="1244" w:type="dxa"/>
            <w:vAlign w:val="top"/>
          </w:tcPr>
          <w:p>
            <w:pPr>
              <w:pStyle w:val="TableText"/>
              <w:spacing w:line="25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030113003</w:t>
            </w:r>
          </w:p>
        </w:tc>
        <w:tc>
          <w:tcPr>
            <w:tcW w:w="1288" w:type="dxa"/>
            <w:vAlign w:val="top"/>
          </w:tcPr>
          <w:p>
            <w:pPr>
              <w:ind w:left="330"/>
              <w:spacing w:before="299" w:line="219" w:lineRule="auto"/>
              <w:rPr>
                <w:rFonts w:ascii="SimSun" w:hAnsi="SimSun" w:eastAsia="SimSun" w:cs="SimSun"/>
                <w:sz w:val="20"/>
                <w:szCs w:val="20"/>
              </w:rPr>
            </w:pPr>
            <w:r>
              <w:rPr>
                <w:rFonts w:ascii="SimSun" w:hAnsi="SimSun" w:eastAsia="SimSun" w:cs="SimSun"/>
                <w:sz w:val="20"/>
                <w:szCs w:val="20"/>
                <w:spacing w:val="-2"/>
              </w:rPr>
              <w:t>膨胀机</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779" w:hRule="atLeast"/>
        </w:trPr>
        <w:tc>
          <w:tcPr>
            <w:tcW w:w="1244" w:type="dxa"/>
            <w:vAlign w:val="top"/>
          </w:tcPr>
          <w:p>
            <w:pPr>
              <w:pStyle w:val="TableText"/>
              <w:spacing w:line="24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030113004</w:t>
            </w:r>
          </w:p>
        </w:tc>
        <w:tc>
          <w:tcPr>
            <w:tcW w:w="1288" w:type="dxa"/>
            <w:vAlign w:val="top"/>
          </w:tcPr>
          <w:p>
            <w:pPr>
              <w:ind w:left="330"/>
              <w:spacing w:before="290" w:line="219" w:lineRule="auto"/>
              <w:rPr>
                <w:rFonts w:ascii="SimSun" w:hAnsi="SimSun" w:eastAsia="SimSun" w:cs="SimSun"/>
                <w:sz w:val="20"/>
                <w:szCs w:val="20"/>
              </w:rPr>
            </w:pPr>
            <w:r>
              <w:rPr>
                <w:rFonts w:ascii="SimSun" w:hAnsi="SimSun" w:eastAsia="SimSun" w:cs="SimSun"/>
                <w:sz w:val="20"/>
                <w:szCs w:val="20"/>
                <w:spacing w:val="-2"/>
              </w:rPr>
              <w:t>柴油机</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789" w:hRule="atLeast"/>
        </w:trPr>
        <w:tc>
          <w:tcPr>
            <w:tcW w:w="1244" w:type="dxa"/>
            <w:vAlign w:val="top"/>
          </w:tcPr>
          <w:p>
            <w:pPr>
              <w:pStyle w:val="TableText"/>
              <w:spacing w:line="256"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030113005</w:t>
            </w:r>
          </w:p>
        </w:tc>
        <w:tc>
          <w:tcPr>
            <w:tcW w:w="1288" w:type="dxa"/>
            <w:vAlign w:val="top"/>
          </w:tcPr>
          <w:p>
            <w:pPr>
              <w:ind w:left="30"/>
              <w:spacing w:before="301" w:line="219" w:lineRule="auto"/>
              <w:rPr>
                <w:rFonts w:ascii="SimSun" w:hAnsi="SimSun" w:eastAsia="SimSun" w:cs="SimSun"/>
                <w:sz w:val="20"/>
                <w:szCs w:val="20"/>
              </w:rPr>
            </w:pPr>
            <w:r>
              <w:rPr>
                <w:rFonts w:ascii="SimSun" w:hAnsi="SimSun" w:eastAsia="SimSun" w:cs="SimSun"/>
                <w:sz w:val="20"/>
                <w:szCs w:val="20"/>
                <w:spacing w:val="-2"/>
              </w:rPr>
              <w:t>柴油发电机组</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779" w:hRule="atLeast"/>
        </w:trPr>
        <w:tc>
          <w:tcPr>
            <w:tcW w:w="1244" w:type="dxa"/>
            <w:vAlign w:val="top"/>
          </w:tcPr>
          <w:p>
            <w:pPr>
              <w:pStyle w:val="TableText"/>
              <w:spacing w:line="24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030113006</w:t>
            </w:r>
          </w:p>
        </w:tc>
        <w:tc>
          <w:tcPr>
            <w:tcW w:w="1288" w:type="dxa"/>
            <w:vAlign w:val="top"/>
          </w:tcPr>
          <w:p>
            <w:pPr>
              <w:ind w:left="330"/>
              <w:spacing w:before="292" w:line="219" w:lineRule="auto"/>
              <w:rPr>
                <w:rFonts w:ascii="SimSun" w:hAnsi="SimSun" w:eastAsia="SimSun" w:cs="SimSun"/>
                <w:sz w:val="20"/>
                <w:szCs w:val="20"/>
              </w:rPr>
            </w:pPr>
            <w:r>
              <w:rPr>
                <w:rFonts w:ascii="SimSun" w:hAnsi="SimSun" w:eastAsia="SimSun" w:cs="SimSun"/>
                <w:sz w:val="20"/>
                <w:szCs w:val="20"/>
                <w:spacing w:val="2"/>
              </w:rPr>
              <w:t>电动机</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790" w:hRule="atLeast"/>
        </w:trPr>
        <w:tc>
          <w:tcPr>
            <w:tcW w:w="1244" w:type="dxa"/>
            <w:vAlign w:val="top"/>
          </w:tcPr>
          <w:p>
            <w:pPr>
              <w:pStyle w:val="TableText"/>
              <w:spacing w:line="25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030113007</w:t>
            </w:r>
          </w:p>
        </w:tc>
        <w:tc>
          <w:tcPr>
            <w:tcW w:w="1288" w:type="dxa"/>
            <w:vAlign w:val="top"/>
          </w:tcPr>
          <w:p>
            <w:pPr>
              <w:ind w:left="30"/>
              <w:spacing w:before="303" w:line="219" w:lineRule="auto"/>
              <w:rPr>
                <w:rFonts w:ascii="SimSun" w:hAnsi="SimSun" w:eastAsia="SimSun" w:cs="SimSun"/>
                <w:sz w:val="20"/>
                <w:szCs w:val="20"/>
              </w:rPr>
            </w:pPr>
            <w:r>
              <w:rPr>
                <w:rFonts w:ascii="SimSun" w:hAnsi="SimSun" w:eastAsia="SimSun" w:cs="SimSun"/>
                <w:sz w:val="20"/>
                <w:szCs w:val="20"/>
                <w:spacing w:val="1"/>
              </w:rPr>
              <w:t>电动发电机组</w:t>
            </w:r>
          </w:p>
        </w:tc>
        <w:tc>
          <w:tcPr>
            <w:tcW w:w="180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779" w:hRule="atLeast"/>
        </w:trPr>
        <w:tc>
          <w:tcPr>
            <w:tcW w:w="1244" w:type="dxa"/>
            <w:vAlign w:val="top"/>
          </w:tcPr>
          <w:p>
            <w:pPr>
              <w:pStyle w:val="TableText"/>
              <w:spacing w:line="248"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030113008</w:t>
            </w:r>
          </w:p>
        </w:tc>
        <w:tc>
          <w:tcPr>
            <w:tcW w:w="1288" w:type="dxa"/>
            <w:vAlign w:val="top"/>
          </w:tcPr>
          <w:p>
            <w:pPr>
              <w:ind w:left="330"/>
              <w:spacing w:before="295" w:line="219" w:lineRule="auto"/>
              <w:rPr>
                <w:rFonts w:ascii="SimSun" w:hAnsi="SimSun" w:eastAsia="SimSun" w:cs="SimSun"/>
                <w:sz w:val="20"/>
                <w:szCs w:val="20"/>
              </w:rPr>
            </w:pPr>
            <w:r>
              <w:rPr>
                <w:rFonts w:ascii="SimSun" w:hAnsi="SimSun" w:eastAsia="SimSun" w:cs="SimSun"/>
                <w:sz w:val="20"/>
                <w:szCs w:val="20"/>
                <w:spacing w:val="-2"/>
              </w:rPr>
              <w:t>储气罐</w:t>
            </w:r>
          </w:p>
        </w:tc>
        <w:tc>
          <w:tcPr>
            <w:tcW w:w="1808" w:type="dxa"/>
            <w:vAlign w:val="top"/>
            <w:vMerge w:val="restart"/>
            <w:tcBorders>
              <w:bottom w:val="nil"/>
            </w:tcBorders>
          </w:tcPr>
          <w:p>
            <w:pPr>
              <w:pStyle w:val="TableText"/>
              <w:spacing w:line="330" w:lineRule="auto"/>
              <w:rPr/>
            </w:pPr>
            <w:r/>
          </w:p>
          <w:p>
            <w:pPr>
              <w:ind w:left="113" w:right="1072"/>
              <w:spacing w:before="65" w:line="25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113"/>
              <w:spacing w:before="6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117"/>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790" w:hRule="atLeast"/>
        </w:trPr>
        <w:tc>
          <w:tcPr>
            <w:tcW w:w="1244" w:type="dxa"/>
            <w:vAlign w:val="top"/>
          </w:tcPr>
          <w:p>
            <w:pPr>
              <w:pStyle w:val="TableText"/>
              <w:spacing w:line="258"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030113009</w:t>
            </w:r>
          </w:p>
        </w:tc>
        <w:tc>
          <w:tcPr>
            <w:tcW w:w="1288" w:type="dxa"/>
            <w:vAlign w:val="top"/>
          </w:tcPr>
          <w:p>
            <w:pPr>
              <w:pStyle w:val="TableText"/>
              <w:rPr/>
            </w:pPr>
            <w:r/>
          </w:p>
          <w:p>
            <w:pPr>
              <w:ind w:left="130"/>
              <w:spacing w:before="65" w:line="220" w:lineRule="auto"/>
              <w:rPr>
                <w:rFonts w:ascii="SimSun" w:hAnsi="SimSun" w:eastAsia="SimSun" w:cs="SimSun"/>
                <w:sz w:val="20"/>
                <w:szCs w:val="20"/>
              </w:rPr>
            </w:pPr>
            <w:r>
              <w:rPr>
                <w:rFonts w:ascii="SimSun" w:hAnsi="SimSun" w:eastAsia="SimSun" w:cs="SimSun"/>
                <w:sz w:val="20"/>
                <w:szCs w:val="20"/>
                <w:spacing w:val="1"/>
              </w:rPr>
              <w:t>乙炔发生器</w:t>
            </w:r>
          </w:p>
        </w:tc>
        <w:tc>
          <w:tcPr>
            <w:tcW w:w="180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1359" w:hRule="atLeast"/>
        </w:trPr>
        <w:tc>
          <w:tcPr>
            <w:tcW w:w="1244" w:type="dxa"/>
            <w:vAlign w:val="top"/>
          </w:tcPr>
          <w:p>
            <w:pPr>
              <w:pStyle w:val="TableText"/>
              <w:spacing w:line="268" w:lineRule="auto"/>
              <w:rPr/>
            </w:pPr>
            <w:r/>
          </w:p>
          <w:p>
            <w:pPr>
              <w:pStyle w:val="TableText"/>
              <w:spacing w:line="269"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030113010</w:t>
            </w:r>
          </w:p>
        </w:tc>
        <w:tc>
          <w:tcPr>
            <w:tcW w:w="1288" w:type="dxa"/>
            <w:vAlign w:val="top"/>
          </w:tcPr>
          <w:p>
            <w:pPr>
              <w:pStyle w:val="TableText"/>
              <w:spacing w:line="258" w:lineRule="auto"/>
              <w:rPr/>
            </w:pPr>
            <w:r/>
          </w:p>
          <w:p>
            <w:pPr>
              <w:pStyle w:val="TableText"/>
              <w:spacing w:line="258" w:lineRule="auto"/>
              <w:rPr/>
            </w:pPr>
            <w:r/>
          </w:p>
          <w:p>
            <w:pPr>
              <w:ind w:left="30"/>
              <w:spacing w:before="65" w:line="219" w:lineRule="auto"/>
              <w:rPr>
                <w:rFonts w:ascii="SimSun" w:hAnsi="SimSun" w:eastAsia="SimSun" w:cs="SimSun"/>
                <w:sz w:val="20"/>
                <w:szCs w:val="20"/>
              </w:rPr>
            </w:pPr>
            <w:r>
              <w:rPr>
                <w:rFonts w:ascii="SimSun" w:hAnsi="SimSun" w:eastAsia="SimSun" w:cs="SimSun"/>
                <w:sz w:val="20"/>
                <w:szCs w:val="20"/>
                <w:spacing w:val="-2"/>
              </w:rPr>
              <w:t>水压机蓄势罐</w:t>
            </w:r>
          </w:p>
        </w:tc>
        <w:tc>
          <w:tcPr>
            <w:tcW w:w="1808" w:type="dxa"/>
            <w:vAlign w:val="top"/>
          </w:tcPr>
          <w:p>
            <w:pPr>
              <w:ind w:left="113" w:right="1072"/>
              <w:spacing w:before="138" w:line="257"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113"/>
              <w:spacing w:before="73" w:line="220" w:lineRule="auto"/>
              <w:rPr>
                <w:rFonts w:ascii="SimSun" w:hAnsi="SimSun" w:eastAsia="SimSun" w:cs="SimSun"/>
                <w:sz w:val="20"/>
                <w:szCs w:val="20"/>
              </w:rPr>
            </w:pPr>
            <w:r>
              <w:rPr>
                <w:rFonts w:ascii="SimSun" w:hAnsi="SimSun" w:eastAsia="SimSun" w:cs="SimSun"/>
                <w:sz w:val="20"/>
                <w:szCs w:val="20"/>
                <w:spacing w:val="-2"/>
              </w:rPr>
              <w:t>4.质量</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1129" w:hRule="atLeast"/>
        </w:trPr>
        <w:tc>
          <w:tcPr>
            <w:tcW w:w="1244" w:type="dxa"/>
            <w:vAlign w:val="top"/>
          </w:tcPr>
          <w:p>
            <w:pPr>
              <w:pStyle w:val="TableText"/>
              <w:spacing w:line="429"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030113011</w:t>
            </w:r>
          </w:p>
        </w:tc>
        <w:tc>
          <w:tcPr>
            <w:tcW w:w="1288" w:type="dxa"/>
            <w:vAlign w:val="top"/>
          </w:tcPr>
          <w:p>
            <w:pPr>
              <w:pStyle w:val="TableText"/>
              <w:spacing w:line="410" w:lineRule="auto"/>
              <w:rPr/>
            </w:pPr>
            <w:r/>
          </w:p>
          <w:p>
            <w:pPr>
              <w:ind w:left="130"/>
              <w:spacing w:before="65" w:line="220" w:lineRule="auto"/>
              <w:rPr>
                <w:rFonts w:ascii="SimSun" w:hAnsi="SimSun" w:eastAsia="SimSun" w:cs="SimSun"/>
                <w:sz w:val="20"/>
                <w:szCs w:val="20"/>
              </w:rPr>
            </w:pPr>
            <w:r>
              <w:rPr>
                <w:rFonts w:ascii="SimSun" w:hAnsi="SimSun" w:eastAsia="SimSun" w:cs="SimSun"/>
                <w:sz w:val="20"/>
                <w:szCs w:val="20"/>
                <w:spacing w:val="1"/>
              </w:rPr>
              <w:t>空气分离塔</w:t>
            </w:r>
          </w:p>
        </w:tc>
        <w:tc>
          <w:tcPr>
            <w:tcW w:w="1808" w:type="dxa"/>
            <w:vAlign w:val="top"/>
          </w:tcPr>
          <w:p>
            <w:pPr>
              <w:ind w:left="113" w:right="1072"/>
              <w:spacing w:before="170" w:line="248"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113"/>
              <w:spacing w:before="6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1244" w:hRule="atLeast"/>
        </w:trPr>
        <w:tc>
          <w:tcPr>
            <w:tcW w:w="1244" w:type="dxa"/>
            <w:vAlign w:val="top"/>
          </w:tcPr>
          <w:p>
            <w:pPr>
              <w:pStyle w:val="TableText"/>
              <w:spacing w:line="479"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030113012</w:t>
            </w:r>
          </w:p>
        </w:tc>
        <w:tc>
          <w:tcPr>
            <w:tcW w:w="1288" w:type="dxa"/>
            <w:vAlign w:val="top"/>
          </w:tcPr>
          <w:p>
            <w:pPr>
              <w:pStyle w:val="TableText"/>
              <w:spacing w:line="319" w:lineRule="auto"/>
              <w:rPr/>
            </w:pPr>
            <w:r/>
          </w:p>
          <w:p>
            <w:pPr>
              <w:ind w:left="230" w:right="139" w:hanging="100"/>
              <w:spacing w:before="65" w:line="279" w:lineRule="auto"/>
              <w:rPr>
                <w:rFonts w:ascii="SimSun" w:hAnsi="SimSun" w:eastAsia="SimSun" w:cs="SimSun"/>
                <w:sz w:val="20"/>
                <w:szCs w:val="20"/>
              </w:rPr>
            </w:pPr>
            <w:r>
              <w:rPr>
                <w:rFonts w:ascii="SimSun" w:hAnsi="SimSun" w:eastAsia="SimSun" w:cs="SimSun"/>
                <w:sz w:val="20"/>
                <w:szCs w:val="20"/>
                <w:spacing w:val="1"/>
              </w:rPr>
              <w:t>小型制氧机 </w:t>
            </w:r>
            <w:r>
              <w:rPr>
                <w:rFonts w:ascii="SimSun" w:hAnsi="SimSun" w:eastAsia="SimSun" w:cs="SimSun"/>
                <w:sz w:val="20"/>
                <w:szCs w:val="20"/>
                <w:spacing w:val="2"/>
              </w:rPr>
              <w:t>附属设备</w:t>
            </w:r>
          </w:p>
        </w:tc>
        <w:tc>
          <w:tcPr>
            <w:tcW w:w="1808" w:type="dxa"/>
            <w:vAlign w:val="top"/>
          </w:tcPr>
          <w:p>
            <w:pPr>
              <w:ind w:left="113" w:right="1072"/>
              <w:spacing w:before="60" w:line="26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113"/>
              <w:spacing w:before="83" w:line="217" w:lineRule="auto"/>
              <w:rPr>
                <w:rFonts w:ascii="SimSun" w:hAnsi="SimSun" w:eastAsia="SimSun" w:cs="SimSun"/>
                <w:sz w:val="20"/>
                <w:szCs w:val="20"/>
              </w:rPr>
            </w:pPr>
            <w:r>
              <w:rPr>
                <w:rFonts w:ascii="SimSun" w:hAnsi="SimSun" w:eastAsia="SimSun" w:cs="SimSun"/>
                <w:sz w:val="20"/>
                <w:szCs w:val="20"/>
                <w:spacing w:val="-2"/>
              </w:rPr>
              <w:t>4.质量</w:t>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bl>
    <w:p>
      <w:pPr>
        <w:pStyle w:val="BodyText"/>
        <w:spacing w:line="73" w:lineRule="exact"/>
        <w:rPr>
          <w:sz w:val="6"/>
        </w:rPr>
      </w:pPr>
      <w:r/>
    </w:p>
    <w:p>
      <w:pPr>
        <w:spacing w:line="73" w:lineRule="exact"/>
        <w:sectPr>
          <w:footerReference w:type="default" r:id="rId34"/>
          <w:pgSz w:w="11900" w:h="16840"/>
          <w:pgMar w:top="400" w:right="1604" w:bottom="1181" w:left="1125" w:header="0" w:footer="922" w:gutter="0"/>
        </w:sectPr>
        <w:rPr>
          <w:sz w:val="6"/>
          <w:szCs w:val="6"/>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4088"/>
        <w:spacing w:before="68" w:line="220" w:lineRule="auto"/>
        <w:rPr>
          <w:rFonts w:ascii="SimSun" w:hAnsi="SimSun" w:eastAsia="SimSun" w:cs="SimSun"/>
          <w:sz w:val="21"/>
          <w:szCs w:val="21"/>
        </w:rPr>
      </w:pPr>
      <w:bookmarkStart w:name="bookmark369" w:id="28"/>
      <w:bookmarkEnd w:id="28"/>
      <w:r>
        <w:rPr>
          <w:rFonts w:ascii="SimSun" w:hAnsi="SimSun" w:eastAsia="SimSun" w:cs="SimSun"/>
          <w:sz w:val="21"/>
          <w:szCs w:val="21"/>
          <w:b/>
          <w:bCs/>
          <w:spacing w:val="-1"/>
        </w:rPr>
        <w:t>续表A.13.1</w:t>
      </w:r>
    </w:p>
    <w:p>
      <w:pPr>
        <w:spacing w:line="28" w:lineRule="exact"/>
        <w:rPr/>
      </w:pPr>
      <w:r/>
    </w:p>
    <w:tbl>
      <w:tblPr>
        <w:tblStyle w:val="TableNormal"/>
        <w:tblW w:w="92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9"/>
        <w:gridCol w:w="1818"/>
        <w:gridCol w:w="1009"/>
        <w:gridCol w:w="1868"/>
        <w:gridCol w:w="1963"/>
      </w:tblGrid>
      <w:tr>
        <w:trPr>
          <w:trHeight w:val="385"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7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4"/>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1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569" w:hRule="atLeast"/>
        </w:trPr>
        <w:tc>
          <w:tcPr>
            <w:tcW w:w="1243" w:type="dxa"/>
            <w:vAlign w:val="top"/>
          </w:tcPr>
          <w:p>
            <w:pPr>
              <w:ind w:left="165"/>
              <w:spacing w:before="207"/>
              <w:rPr>
                <w:rFonts w:ascii="SimSun" w:hAnsi="SimSun" w:eastAsia="SimSun" w:cs="SimSun"/>
                <w:sz w:val="20"/>
                <w:szCs w:val="20"/>
              </w:rPr>
            </w:pPr>
            <w:r>
              <w:rPr>
                <w:rFonts w:ascii="SimSun" w:hAnsi="SimSun" w:eastAsia="SimSun" w:cs="SimSun"/>
                <w:sz w:val="20"/>
                <w:szCs w:val="20"/>
                <w:spacing w:val="-1"/>
              </w:rPr>
              <w:t>030112013</w:t>
            </w:r>
          </w:p>
        </w:tc>
        <w:tc>
          <w:tcPr>
            <w:tcW w:w="1309" w:type="dxa"/>
            <w:vAlign w:val="top"/>
          </w:tcPr>
          <w:p>
            <w:pPr>
              <w:ind w:left="341"/>
              <w:spacing w:before="189" w:line="221" w:lineRule="auto"/>
              <w:rPr>
                <w:rFonts w:ascii="SimSun" w:hAnsi="SimSun" w:eastAsia="SimSun" w:cs="SimSun"/>
                <w:sz w:val="20"/>
                <w:szCs w:val="20"/>
              </w:rPr>
            </w:pPr>
            <w:r>
              <w:rPr>
                <w:rFonts w:ascii="SimSun" w:hAnsi="SimSun" w:eastAsia="SimSun" w:cs="SimSun"/>
                <w:sz w:val="20"/>
                <w:szCs w:val="20"/>
                <w:spacing w:val="-3"/>
              </w:rPr>
              <w:t>冷凝器</w:t>
            </w:r>
          </w:p>
        </w:tc>
        <w:tc>
          <w:tcPr>
            <w:tcW w:w="1818" w:type="dxa"/>
            <w:vAlign w:val="top"/>
            <w:vMerge w:val="restart"/>
            <w:tcBorders>
              <w:bottom w:val="nil"/>
            </w:tcBorders>
          </w:tcPr>
          <w:p>
            <w:pPr>
              <w:ind w:left="83"/>
              <w:spacing w:before="50"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39" w:line="221" w:lineRule="auto"/>
              <w:rPr>
                <w:rFonts w:ascii="SimSun" w:hAnsi="SimSun" w:eastAsia="SimSun" w:cs="SimSun"/>
                <w:sz w:val="20"/>
                <w:szCs w:val="20"/>
              </w:rPr>
            </w:pPr>
            <w:r>
              <w:rPr>
                <w:rFonts w:ascii="SimSun" w:hAnsi="SimSun" w:eastAsia="SimSun" w:cs="SimSun"/>
                <w:sz w:val="20"/>
                <w:szCs w:val="20"/>
                <w:spacing w:val="3"/>
              </w:rPr>
              <w:t>2.型号</w:t>
            </w:r>
          </w:p>
          <w:p>
            <w:pPr>
              <w:ind w:left="83" w:right="736"/>
              <w:spacing w:before="30" w:line="243" w:lineRule="auto"/>
              <w:rPr>
                <w:rFonts w:ascii="SimSun" w:hAnsi="SimSun" w:eastAsia="SimSun" w:cs="SimSun"/>
                <w:sz w:val="20"/>
                <w:szCs w:val="20"/>
              </w:rPr>
            </w:pPr>
            <w:r>
              <w:rPr>
                <w:rFonts w:ascii="SimSun" w:hAnsi="SimSun" w:eastAsia="SimSun" w:cs="SimSun"/>
                <w:sz w:val="20"/>
                <w:szCs w:val="20"/>
                <w:spacing w:val="-2"/>
              </w:rPr>
              <w:t>3.结构形式</w:t>
            </w:r>
            <w:r>
              <w:rPr>
                <w:rFonts w:ascii="SimSun" w:hAnsi="SimSun" w:eastAsia="SimSun" w:cs="SimSun"/>
                <w:sz w:val="20"/>
                <w:szCs w:val="20"/>
              </w:rPr>
              <w:t xml:space="preserve"> </w:t>
            </w:r>
            <w:r>
              <w:rPr>
                <w:rFonts w:ascii="SimSun" w:hAnsi="SimSun" w:eastAsia="SimSun" w:cs="SimSun"/>
                <w:sz w:val="20"/>
                <w:szCs w:val="20"/>
                <w:spacing w:val="-2"/>
              </w:rPr>
              <w:t>4.规格</w:t>
            </w:r>
          </w:p>
        </w:tc>
        <w:tc>
          <w:tcPr>
            <w:tcW w:w="1009"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394"/>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116" w:right="171" w:firstLine="179"/>
              <w:spacing w:before="65" w:line="25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10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559" w:hRule="atLeast"/>
        </w:trPr>
        <w:tc>
          <w:tcPr>
            <w:tcW w:w="1243" w:type="dxa"/>
            <w:vAlign w:val="top"/>
          </w:tcPr>
          <w:p>
            <w:pPr>
              <w:ind w:left="165"/>
              <w:spacing w:before="198"/>
              <w:rPr>
                <w:rFonts w:ascii="SimSun" w:hAnsi="SimSun" w:eastAsia="SimSun" w:cs="SimSun"/>
                <w:sz w:val="20"/>
                <w:szCs w:val="20"/>
              </w:rPr>
            </w:pPr>
            <w:r>
              <w:rPr>
                <w:rFonts w:ascii="SimSun" w:hAnsi="SimSun" w:eastAsia="SimSun" w:cs="SimSun"/>
                <w:sz w:val="20"/>
                <w:szCs w:val="20"/>
                <w:spacing w:val="-1"/>
              </w:rPr>
              <w:t>030112014</w:t>
            </w:r>
          </w:p>
        </w:tc>
        <w:tc>
          <w:tcPr>
            <w:tcW w:w="1309" w:type="dxa"/>
            <w:vAlign w:val="top"/>
          </w:tcPr>
          <w:p>
            <w:pPr>
              <w:ind w:left="341"/>
              <w:spacing w:before="179" w:line="220" w:lineRule="auto"/>
              <w:rPr>
                <w:rFonts w:ascii="SimSun" w:hAnsi="SimSun" w:eastAsia="SimSun" w:cs="SimSun"/>
                <w:sz w:val="20"/>
                <w:szCs w:val="20"/>
              </w:rPr>
            </w:pPr>
            <w:r>
              <w:rPr>
                <w:rFonts w:ascii="SimSun" w:hAnsi="SimSun" w:eastAsia="SimSun" w:cs="SimSun"/>
                <w:sz w:val="20"/>
                <w:szCs w:val="20"/>
                <w:spacing w:val="-3"/>
              </w:rPr>
              <w:t>蒸发器</w:t>
            </w:r>
          </w:p>
        </w:tc>
        <w:tc>
          <w:tcPr>
            <w:tcW w:w="181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419" w:hRule="atLeast"/>
        </w:trPr>
        <w:tc>
          <w:tcPr>
            <w:tcW w:w="1243" w:type="dxa"/>
            <w:vAlign w:val="top"/>
          </w:tcPr>
          <w:p>
            <w:pPr>
              <w:pStyle w:val="TableText"/>
              <w:spacing w:line="280" w:lineRule="auto"/>
              <w:rPr/>
            </w:pPr>
            <w:r/>
          </w:p>
          <w:p>
            <w:pPr>
              <w:pStyle w:val="TableText"/>
              <w:spacing w:line="2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030112015</w:t>
            </w:r>
          </w:p>
        </w:tc>
        <w:tc>
          <w:tcPr>
            <w:tcW w:w="1309" w:type="dxa"/>
            <w:vAlign w:val="top"/>
          </w:tcPr>
          <w:p>
            <w:pPr>
              <w:pStyle w:val="TableText"/>
              <w:spacing w:line="413" w:lineRule="auto"/>
              <w:rPr/>
            </w:pPr>
            <w:r/>
          </w:p>
          <w:p>
            <w:pPr>
              <w:ind w:left="341"/>
              <w:spacing w:before="65" w:line="220" w:lineRule="auto"/>
              <w:rPr>
                <w:rFonts w:ascii="SimSun" w:hAnsi="SimSun" w:eastAsia="SimSun" w:cs="SimSun"/>
                <w:sz w:val="20"/>
                <w:szCs w:val="20"/>
              </w:rPr>
            </w:pPr>
            <w:r>
              <w:rPr>
                <w:rFonts w:ascii="SimSun" w:hAnsi="SimSun" w:eastAsia="SimSun" w:cs="SimSun"/>
                <w:sz w:val="20"/>
                <w:szCs w:val="20"/>
                <w:spacing w:val="-2"/>
              </w:rPr>
              <w:t>贮液器</w:t>
            </w:r>
          </w:p>
          <w:p>
            <w:pPr>
              <w:ind w:left="241"/>
              <w:spacing w:before="31" w:line="219" w:lineRule="auto"/>
              <w:rPr>
                <w:rFonts w:ascii="SimSun" w:hAnsi="SimSun" w:eastAsia="SimSun" w:cs="SimSun"/>
                <w:sz w:val="20"/>
                <w:szCs w:val="20"/>
              </w:rPr>
            </w:pPr>
            <w:r>
              <w:rPr>
                <w:rFonts w:ascii="SimSun" w:hAnsi="SimSun" w:eastAsia="SimSun" w:cs="SimSun"/>
                <w:sz w:val="20"/>
                <w:szCs w:val="20"/>
                <w:spacing w:val="8"/>
              </w:rPr>
              <w:t>(排液桶)</w:t>
            </w:r>
          </w:p>
        </w:tc>
        <w:tc>
          <w:tcPr>
            <w:tcW w:w="1818" w:type="dxa"/>
            <w:vAlign w:val="top"/>
          </w:tcPr>
          <w:p>
            <w:pPr>
              <w:ind w:left="83" w:right="1112"/>
              <w:spacing w:before="212" w:line="23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3"/>
              </w:rPr>
              <w:t>3.质量</w:t>
            </w:r>
          </w:p>
          <w:p>
            <w:pPr>
              <w:ind w:left="83"/>
              <w:spacing w:before="41" w:line="219" w:lineRule="auto"/>
              <w:rPr>
                <w:rFonts w:ascii="SimSun" w:hAnsi="SimSun" w:eastAsia="SimSun" w:cs="SimSun"/>
                <w:sz w:val="20"/>
                <w:szCs w:val="20"/>
              </w:rPr>
            </w:pPr>
            <w:r>
              <w:rPr>
                <w:rFonts w:ascii="SimSun" w:hAnsi="SimSun" w:eastAsia="SimSun" w:cs="SimSun"/>
                <w:sz w:val="20"/>
                <w:szCs w:val="20"/>
                <w:spacing w:val="-2"/>
              </w:rPr>
              <w:t>4.规格</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049" w:hRule="atLeast"/>
        </w:trPr>
        <w:tc>
          <w:tcPr>
            <w:tcW w:w="1243" w:type="dxa"/>
            <w:vAlign w:val="top"/>
          </w:tcPr>
          <w:p>
            <w:pPr>
              <w:pStyle w:val="TableText"/>
              <w:spacing w:line="38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030112016</w:t>
            </w:r>
          </w:p>
        </w:tc>
        <w:tc>
          <w:tcPr>
            <w:tcW w:w="1309" w:type="dxa"/>
            <w:vAlign w:val="top"/>
          </w:tcPr>
          <w:p>
            <w:pPr>
              <w:pStyle w:val="TableText"/>
              <w:spacing w:line="364" w:lineRule="auto"/>
              <w:rPr/>
            </w:pPr>
            <w:r/>
          </w:p>
          <w:p>
            <w:pPr>
              <w:ind w:left="341"/>
              <w:spacing w:before="65" w:line="219" w:lineRule="auto"/>
              <w:rPr>
                <w:rFonts w:ascii="SimSun" w:hAnsi="SimSun" w:eastAsia="SimSun" w:cs="SimSun"/>
                <w:sz w:val="20"/>
                <w:szCs w:val="20"/>
              </w:rPr>
            </w:pPr>
            <w:r>
              <w:rPr>
                <w:rFonts w:ascii="SimSun" w:hAnsi="SimSun" w:eastAsia="SimSun" w:cs="SimSun"/>
                <w:sz w:val="20"/>
                <w:szCs w:val="20"/>
                <w:spacing w:val="-2"/>
              </w:rPr>
              <w:t>集油器</w:t>
            </w:r>
          </w:p>
        </w:tc>
        <w:tc>
          <w:tcPr>
            <w:tcW w:w="1818" w:type="dxa"/>
            <w:vAlign w:val="top"/>
            <w:vMerge w:val="restart"/>
            <w:tcBorders>
              <w:bottom w:val="nil"/>
            </w:tcBorders>
          </w:tcPr>
          <w:p>
            <w:pPr>
              <w:pStyle w:val="TableText"/>
              <w:spacing w:line="295" w:lineRule="auto"/>
              <w:rPr/>
            </w:pPr>
            <w:r/>
          </w:p>
          <w:p>
            <w:pPr>
              <w:pStyle w:val="TableText"/>
              <w:spacing w:line="295" w:lineRule="auto"/>
              <w:rPr/>
            </w:pPr>
            <w:r/>
          </w:p>
          <w:p>
            <w:pPr>
              <w:pStyle w:val="TableText"/>
              <w:spacing w:line="295" w:lineRule="auto"/>
              <w:rPr/>
            </w:pPr>
            <w:r/>
          </w:p>
          <w:p>
            <w:pPr>
              <w:pStyle w:val="TableText"/>
              <w:spacing w:line="296" w:lineRule="auto"/>
              <w:rPr/>
            </w:pPr>
            <w:r/>
          </w:p>
          <w:p>
            <w:pPr>
              <w:ind w:left="83" w:right="1112"/>
              <w:spacing w:before="65" w:line="230"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83"/>
              <w:spacing w:before="29" w:line="219" w:lineRule="auto"/>
              <w:rPr>
                <w:rFonts w:ascii="SimSun" w:hAnsi="SimSun" w:eastAsia="SimSun" w:cs="SimSun"/>
                <w:sz w:val="20"/>
                <w:szCs w:val="20"/>
              </w:rPr>
            </w:pPr>
            <w:r>
              <w:rPr>
                <w:rFonts w:ascii="SimSun" w:hAnsi="SimSun" w:eastAsia="SimSun" w:cs="SimSun"/>
                <w:sz w:val="20"/>
                <w:szCs w:val="20"/>
                <w:spacing w:val="2"/>
              </w:rPr>
              <w:t>3.规格</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079" w:hRule="atLeast"/>
        </w:trPr>
        <w:tc>
          <w:tcPr>
            <w:tcW w:w="1243" w:type="dxa"/>
            <w:vAlign w:val="top"/>
          </w:tcPr>
          <w:p>
            <w:pPr>
              <w:pStyle w:val="TableText"/>
              <w:spacing w:line="39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030112017</w:t>
            </w:r>
          </w:p>
        </w:tc>
        <w:tc>
          <w:tcPr>
            <w:tcW w:w="1309" w:type="dxa"/>
            <w:vAlign w:val="top"/>
          </w:tcPr>
          <w:p>
            <w:pPr>
              <w:pStyle w:val="TableText"/>
              <w:spacing w:line="374"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1"/>
              </w:rPr>
              <w:t>紧急泄氨器</w:t>
            </w:r>
          </w:p>
        </w:tc>
        <w:tc>
          <w:tcPr>
            <w:tcW w:w="1818" w:type="dxa"/>
            <w:vAlign w:val="top"/>
            <w:vMerge w:val="continue"/>
            <w:tcBorders>
              <w:top w:val="nil"/>
              <w:bottom w:val="nil"/>
            </w:tcBorders>
          </w:tcPr>
          <w:p>
            <w:pPr>
              <w:pStyle w:val="TableText"/>
              <w:rPr/>
            </w:pPr>
            <w:r/>
          </w:p>
        </w:tc>
        <w:tc>
          <w:tcPr>
            <w:tcW w:w="100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059" w:hRule="atLeast"/>
        </w:trPr>
        <w:tc>
          <w:tcPr>
            <w:tcW w:w="1243" w:type="dxa"/>
            <w:vAlign w:val="top"/>
          </w:tcPr>
          <w:p>
            <w:pPr>
              <w:pStyle w:val="TableText"/>
              <w:spacing w:line="38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030112018</w:t>
            </w:r>
          </w:p>
        </w:tc>
        <w:tc>
          <w:tcPr>
            <w:tcW w:w="1309" w:type="dxa"/>
            <w:vAlign w:val="top"/>
          </w:tcPr>
          <w:p>
            <w:pPr>
              <w:pStyle w:val="TableText"/>
              <w:spacing w:line="366" w:lineRule="auto"/>
              <w:rPr/>
            </w:pPr>
            <w:r/>
          </w:p>
          <w:p>
            <w:pPr>
              <w:ind w:left="341"/>
              <w:spacing w:before="65" w:line="220" w:lineRule="auto"/>
              <w:rPr>
                <w:rFonts w:ascii="SimSun" w:hAnsi="SimSun" w:eastAsia="SimSun" w:cs="SimSun"/>
                <w:sz w:val="20"/>
                <w:szCs w:val="20"/>
              </w:rPr>
            </w:pPr>
            <w:r>
              <w:rPr>
                <w:rFonts w:ascii="SimSun" w:hAnsi="SimSun" w:eastAsia="SimSun" w:cs="SimSun"/>
                <w:sz w:val="20"/>
                <w:szCs w:val="20"/>
                <w:spacing w:val="3"/>
              </w:rPr>
              <w:t>油视镜</w:t>
            </w:r>
          </w:p>
        </w:tc>
        <w:tc>
          <w:tcPr>
            <w:tcW w:w="1818" w:type="dxa"/>
            <w:vAlign w:val="top"/>
            <w:vMerge w:val="continue"/>
            <w:tcBorders>
              <w:top w:val="nil"/>
            </w:tcBorders>
          </w:tcPr>
          <w:p>
            <w:pPr>
              <w:pStyle w:val="TableText"/>
              <w:rPr/>
            </w:pPr>
            <w:r/>
          </w:p>
        </w:tc>
        <w:tc>
          <w:tcPr>
            <w:tcW w:w="1009"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ind w:left="394"/>
              <w:spacing w:before="65" w:line="220" w:lineRule="auto"/>
              <w:rPr>
                <w:rFonts w:ascii="SimSun" w:hAnsi="SimSun" w:eastAsia="SimSun" w:cs="SimSun"/>
                <w:sz w:val="20"/>
                <w:szCs w:val="20"/>
              </w:rPr>
            </w:pPr>
            <w:r>
              <w:rPr>
                <w:rFonts w:ascii="SimSun" w:hAnsi="SimSun" w:eastAsia="SimSun" w:cs="SimSun"/>
                <w:sz w:val="20"/>
                <w:szCs w:val="20"/>
              </w:rPr>
              <w:t>支</w:t>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769" w:hRule="atLeast"/>
        </w:trPr>
        <w:tc>
          <w:tcPr>
            <w:tcW w:w="1243" w:type="dxa"/>
            <w:vAlign w:val="top"/>
          </w:tcPr>
          <w:p>
            <w:pPr>
              <w:pStyle w:val="TableText"/>
              <w:spacing w:line="248" w:lineRule="auto"/>
              <w:rPr/>
            </w:pPr>
            <w:r/>
          </w:p>
          <w:p>
            <w:pPr>
              <w:pStyle w:val="TableText"/>
              <w:spacing w:line="248" w:lineRule="auto"/>
              <w:rPr/>
            </w:pPr>
            <w:r/>
          </w:p>
          <w:p>
            <w:pPr>
              <w:pStyle w:val="TableText"/>
              <w:spacing w:line="24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030112019</w:t>
            </w:r>
          </w:p>
        </w:tc>
        <w:tc>
          <w:tcPr>
            <w:tcW w:w="1309" w:type="dxa"/>
            <w:vAlign w:val="top"/>
          </w:tcPr>
          <w:p>
            <w:pPr>
              <w:pStyle w:val="TableText"/>
              <w:spacing w:line="241" w:lineRule="auto"/>
              <w:rPr/>
            </w:pPr>
            <w:r/>
          </w:p>
          <w:p>
            <w:pPr>
              <w:pStyle w:val="TableText"/>
              <w:spacing w:line="242" w:lineRule="auto"/>
              <w:rPr/>
            </w:pPr>
            <w:r/>
          </w:p>
          <w:p>
            <w:pPr>
              <w:pStyle w:val="TableText"/>
              <w:spacing w:line="242" w:lineRule="auto"/>
              <w:rPr/>
            </w:pPr>
            <w:r/>
          </w:p>
          <w:p>
            <w:pPr>
              <w:ind w:left="341"/>
              <w:spacing w:before="65" w:line="220" w:lineRule="auto"/>
              <w:rPr>
                <w:rFonts w:ascii="SimSun" w:hAnsi="SimSun" w:eastAsia="SimSun" w:cs="SimSun"/>
                <w:sz w:val="20"/>
                <w:szCs w:val="20"/>
              </w:rPr>
            </w:pPr>
            <w:r>
              <w:rPr>
                <w:rFonts w:ascii="SimSun" w:hAnsi="SimSun" w:eastAsia="SimSun" w:cs="SimSun"/>
                <w:sz w:val="20"/>
                <w:szCs w:val="20"/>
                <w:spacing w:val="-3"/>
              </w:rPr>
              <w:t>分离器</w:t>
            </w:r>
          </w:p>
        </w:tc>
        <w:tc>
          <w:tcPr>
            <w:tcW w:w="1818" w:type="dxa"/>
            <w:vAlign w:val="top"/>
          </w:tcPr>
          <w:p>
            <w:pPr>
              <w:ind w:left="83" w:right="1112"/>
              <w:spacing w:before="266" w:line="237"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3"/>
              </w:rPr>
              <w:t>3.形式</w:t>
            </w:r>
            <w:r>
              <w:rPr>
                <w:rFonts w:ascii="SimSun" w:hAnsi="SimSun" w:eastAsia="SimSun" w:cs="SimSun"/>
                <w:sz w:val="20"/>
                <w:szCs w:val="20"/>
              </w:rPr>
              <w:t xml:space="preserve"> </w:t>
            </w:r>
            <w:r>
              <w:rPr>
                <w:rFonts w:ascii="SimSun" w:hAnsi="SimSun" w:eastAsia="SimSun" w:cs="SimSun"/>
                <w:sz w:val="20"/>
                <w:szCs w:val="20"/>
                <w:spacing w:val="-2"/>
              </w:rPr>
              <w:t>4.质量</w:t>
            </w:r>
          </w:p>
          <w:p>
            <w:pPr>
              <w:ind w:left="83"/>
              <w:spacing w:before="31" w:line="219" w:lineRule="auto"/>
              <w:rPr>
                <w:rFonts w:ascii="SimSun" w:hAnsi="SimSun" w:eastAsia="SimSun" w:cs="SimSun"/>
                <w:sz w:val="20"/>
                <w:szCs w:val="20"/>
              </w:rPr>
            </w:pPr>
            <w:r>
              <w:rPr>
                <w:rFonts w:ascii="SimSun" w:hAnsi="SimSun" w:eastAsia="SimSun" w:cs="SimSun"/>
                <w:sz w:val="20"/>
                <w:szCs w:val="20"/>
                <w:spacing w:val="2"/>
              </w:rPr>
              <w:t>5.规格</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399" w:hRule="atLeast"/>
        </w:trPr>
        <w:tc>
          <w:tcPr>
            <w:tcW w:w="1243" w:type="dxa"/>
            <w:vAlign w:val="top"/>
          </w:tcPr>
          <w:p>
            <w:pPr>
              <w:pStyle w:val="TableText"/>
              <w:spacing w:line="278" w:lineRule="auto"/>
              <w:rPr/>
            </w:pPr>
            <w:r/>
          </w:p>
          <w:p>
            <w:pPr>
              <w:pStyle w:val="TableText"/>
              <w:spacing w:line="27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030112020</w:t>
            </w:r>
          </w:p>
        </w:tc>
        <w:tc>
          <w:tcPr>
            <w:tcW w:w="1309" w:type="dxa"/>
            <w:vAlign w:val="top"/>
          </w:tcPr>
          <w:p>
            <w:pPr>
              <w:pStyle w:val="TableText"/>
              <w:spacing w:line="269" w:lineRule="auto"/>
              <w:rPr/>
            </w:pPr>
            <w:r/>
          </w:p>
          <w:p>
            <w:pPr>
              <w:pStyle w:val="TableText"/>
              <w:spacing w:line="270" w:lineRule="auto"/>
              <w:rPr/>
            </w:pPr>
            <w:r/>
          </w:p>
          <w:p>
            <w:pPr>
              <w:ind w:left="341"/>
              <w:spacing w:before="65" w:line="221" w:lineRule="auto"/>
              <w:rPr>
                <w:rFonts w:ascii="SimSun" w:hAnsi="SimSun" w:eastAsia="SimSun" w:cs="SimSun"/>
                <w:sz w:val="20"/>
                <w:szCs w:val="20"/>
              </w:rPr>
            </w:pPr>
            <w:r>
              <w:rPr>
                <w:rFonts w:ascii="SimSun" w:hAnsi="SimSun" w:eastAsia="SimSun" w:cs="SimSun"/>
                <w:sz w:val="20"/>
                <w:szCs w:val="20"/>
                <w:spacing w:val="-2"/>
              </w:rPr>
              <w:t>过滤器</w:t>
            </w:r>
          </w:p>
        </w:tc>
        <w:tc>
          <w:tcPr>
            <w:tcW w:w="1818" w:type="dxa"/>
            <w:vAlign w:val="top"/>
          </w:tcPr>
          <w:p>
            <w:pPr>
              <w:ind w:left="83" w:right="1112"/>
              <w:spacing w:before="195" w:line="239"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83"/>
              <w:spacing w:before="31" w:line="219" w:lineRule="auto"/>
              <w:rPr>
                <w:rFonts w:ascii="SimSun" w:hAnsi="SimSun" w:eastAsia="SimSun" w:cs="SimSun"/>
                <w:sz w:val="20"/>
                <w:szCs w:val="20"/>
              </w:rPr>
            </w:pPr>
            <w:r>
              <w:rPr>
                <w:rFonts w:ascii="SimSun" w:hAnsi="SimSun" w:eastAsia="SimSun" w:cs="SimSun"/>
                <w:sz w:val="20"/>
                <w:szCs w:val="20"/>
                <w:spacing w:val="5"/>
              </w:rPr>
              <w:t>4.介质</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389" w:hRule="atLeast"/>
        </w:trPr>
        <w:tc>
          <w:tcPr>
            <w:tcW w:w="1243" w:type="dxa"/>
            <w:vAlign w:val="top"/>
          </w:tcPr>
          <w:p>
            <w:pPr>
              <w:pStyle w:val="TableText"/>
              <w:spacing w:line="278" w:lineRule="auto"/>
              <w:rPr/>
            </w:pPr>
            <w:r/>
          </w:p>
          <w:p>
            <w:pPr>
              <w:pStyle w:val="TableText"/>
              <w:spacing w:line="279"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030112021</w:t>
            </w:r>
          </w:p>
        </w:tc>
        <w:tc>
          <w:tcPr>
            <w:tcW w:w="1309" w:type="dxa"/>
            <w:vAlign w:val="top"/>
          </w:tcPr>
          <w:p>
            <w:pPr>
              <w:pStyle w:val="TableText"/>
              <w:spacing w:line="269" w:lineRule="auto"/>
              <w:rPr/>
            </w:pPr>
            <w:r/>
          </w:p>
          <w:p>
            <w:pPr>
              <w:pStyle w:val="TableText"/>
              <w:spacing w:line="269" w:lineRule="auto"/>
              <w:rPr/>
            </w:pPr>
            <w:r/>
          </w:p>
          <w:p>
            <w:pPr>
              <w:ind w:left="142"/>
              <w:spacing w:before="65" w:line="220" w:lineRule="auto"/>
              <w:rPr>
                <w:rFonts w:ascii="SimSun" w:hAnsi="SimSun" w:eastAsia="SimSun" w:cs="SimSun"/>
                <w:sz w:val="20"/>
                <w:szCs w:val="20"/>
              </w:rPr>
            </w:pPr>
            <w:r>
              <w:rPr>
                <w:rFonts w:ascii="SimSun" w:hAnsi="SimSun" w:eastAsia="SimSun" w:cs="SimSun"/>
                <w:sz w:val="20"/>
                <w:szCs w:val="20"/>
                <w:spacing w:val="1"/>
              </w:rPr>
              <w:t>中间冷却器</w:t>
            </w:r>
          </w:p>
        </w:tc>
        <w:tc>
          <w:tcPr>
            <w:tcW w:w="1818" w:type="dxa"/>
            <w:vAlign w:val="top"/>
          </w:tcPr>
          <w:p>
            <w:pPr>
              <w:ind w:left="83" w:right="1112"/>
              <w:spacing w:before="209" w:line="235"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83"/>
              <w:spacing w:before="33" w:line="220" w:lineRule="auto"/>
              <w:rPr>
                <w:rFonts w:ascii="SimSun" w:hAnsi="SimSun" w:eastAsia="SimSun" w:cs="SimSun"/>
                <w:sz w:val="20"/>
                <w:szCs w:val="20"/>
              </w:rPr>
            </w:pPr>
            <w:r>
              <w:rPr>
                <w:rFonts w:ascii="SimSun" w:hAnsi="SimSun" w:eastAsia="SimSun" w:cs="SimSun"/>
                <w:sz w:val="20"/>
                <w:szCs w:val="20"/>
                <w:spacing w:val="-2"/>
              </w:rPr>
              <w:t>4.质量</w:t>
            </w:r>
          </w:p>
        </w:tc>
        <w:tc>
          <w:tcPr>
            <w:tcW w:w="100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749" w:hRule="atLeast"/>
        </w:trPr>
        <w:tc>
          <w:tcPr>
            <w:tcW w:w="1243" w:type="dxa"/>
            <w:vAlign w:val="top"/>
          </w:tcPr>
          <w:p>
            <w:pPr>
              <w:pStyle w:val="TableText"/>
              <w:spacing w:line="245" w:lineRule="auto"/>
              <w:rPr/>
            </w:pPr>
            <w:r/>
          </w:p>
          <w:p>
            <w:pPr>
              <w:pStyle w:val="TableText"/>
              <w:spacing w:line="246" w:lineRule="auto"/>
              <w:rPr/>
            </w:pPr>
            <w:r/>
          </w:p>
          <w:p>
            <w:pPr>
              <w:pStyle w:val="TableText"/>
              <w:spacing w:line="24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030113022</w:t>
            </w:r>
          </w:p>
        </w:tc>
        <w:tc>
          <w:tcPr>
            <w:tcW w:w="1309" w:type="dxa"/>
            <w:vAlign w:val="top"/>
          </w:tcPr>
          <w:p>
            <w:pPr>
              <w:pStyle w:val="TableText"/>
              <w:spacing w:line="358" w:lineRule="auto"/>
              <w:rPr/>
            </w:pPr>
            <w:r/>
          </w:p>
          <w:p>
            <w:pPr>
              <w:pStyle w:val="TableText"/>
              <w:spacing w:line="358"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风力发电机</w:t>
            </w:r>
          </w:p>
        </w:tc>
        <w:tc>
          <w:tcPr>
            <w:tcW w:w="1818" w:type="dxa"/>
            <w:vAlign w:val="top"/>
          </w:tcPr>
          <w:p>
            <w:pPr>
              <w:ind w:left="83" w:right="1112"/>
              <w:spacing w:before="250" w:line="239"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r>
              <w:rPr>
                <w:rFonts w:ascii="SimSun" w:hAnsi="SimSun" w:eastAsia="SimSun" w:cs="SimSun"/>
                <w:sz w:val="20"/>
                <w:szCs w:val="20"/>
              </w:rPr>
              <w:t xml:space="preserve"> </w:t>
            </w:r>
            <w:r>
              <w:rPr>
                <w:rFonts w:ascii="SimSun" w:hAnsi="SimSun" w:eastAsia="SimSun" w:cs="SimSun"/>
                <w:sz w:val="20"/>
                <w:szCs w:val="20"/>
                <w:spacing w:val="-1"/>
              </w:rPr>
              <w:t>4.容量</w:t>
            </w:r>
          </w:p>
          <w:p>
            <w:pPr>
              <w:ind w:left="83"/>
              <w:spacing w:before="31" w:line="219" w:lineRule="auto"/>
              <w:rPr>
                <w:rFonts w:ascii="SimSun" w:hAnsi="SimSun" w:eastAsia="SimSun" w:cs="SimSun"/>
                <w:sz w:val="20"/>
                <w:szCs w:val="20"/>
              </w:rPr>
            </w:pPr>
            <w:r>
              <w:rPr>
                <w:rFonts w:ascii="SimSun" w:hAnsi="SimSun" w:eastAsia="SimSun" w:cs="SimSun"/>
                <w:sz w:val="20"/>
                <w:szCs w:val="20"/>
                <w:spacing w:val="2"/>
              </w:rPr>
              <w:t>5.塔高</w:t>
            </w:r>
          </w:p>
        </w:tc>
        <w:tc>
          <w:tcPr>
            <w:tcW w:w="1009" w:type="dxa"/>
            <w:vAlign w:val="top"/>
          </w:tcPr>
          <w:p>
            <w:pPr>
              <w:pStyle w:val="TableText"/>
              <w:spacing w:line="243" w:lineRule="auto"/>
              <w:rPr/>
            </w:pPr>
            <w:r/>
          </w:p>
          <w:p>
            <w:pPr>
              <w:pStyle w:val="TableText"/>
              <w:spacing w:line="243" w:lineRule="auto"/>
              <w:rPr/>
            </w:pPr>
            <w:r/>
          </w:p>
          <w:p>
            <w:pPr>
              <w:pStyle w:val="TableText"/>
              <w:spacing w:line="243" w:lineRule="auto"/>
              <w:rPr/>
            </w:pPr>
            <w:r/>
          </w:p>
          <w:p>
            <w:pPr>
              <w:ind w:left="394"/>
              <w:spacing w:before="65" w:line="230" w:lineRule="auto"/>
              <w:rPr>
                <w:rFonts w:ascii="SimSun" w:hAnsi="SimSun" w:eastAsia="SimSun" w:cs="SimSun"/>
                <w:sz w:val="20"/>
                <w:szCs w:val="20"/>
              </w:rPr>
            </w:pPr>
            <w:r>
              <w:rPr>
                <w:rFonts w:ascii="SimSun" w:hAnsi="SimSun" w:eastAsia="SimSun" w:cs="SimSun"/>
                <w:sz w:val="20"/>
                <w:szCs w:val="20"/>
              </w:rPr>
              <w:t>组</w:t>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964" w:hRule="atLeast"/>
        </w:trPr>
        <w:tc>
          <w:tcPr>
            <w:tcW w:w="1243" w:type="dxa"/>
            <w:vAlign w:val="top"/>
          </w:tcPr>
          <w:p>
            <w:pPr>
              <w:pStyle w:val="TableText"/>
              <w:spacing w:line="34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030113023</w:t>
            </w:r>
          </w:p>
        </w:tc>
        <w:tc>
          <w:tcPr>
            <w:tcW w:w="1309" w:type="dxa"/>
            <w:vAlign w:val="top"/>
          </w:tcPr>
          <w:p>
            <w:pPr>
              <w:pStyle w:val="TableText"/>
              <w:spacing w:line="321" w:lineRule="auto"/>
              <w:rPr/>
            </w:pPr>
            <w:r/>
          </w:p>
          <w:p>
            <w:pPr>
              <w:ind w:left="41"/>
              <w:spacing w:before="65" w:line="220" w:lineRule="auto"/>
              <w:rPr>
                <w:rFonts w:ascii="SimSun" w:hAnsi="SimSun" w:eastAsia="SimSun" w:cs="SimSun"/>
                <w:sz w:val="20"/>
                <w:szCs w:val="20"/>
              </w:rPr>
            </w:pPr>
            <w:r>
              <w:rPr>
                <w:rFonts w:ascii="SimSun" w:hAnsi="SimSun" w:eastAsia="SimSun" w:cs="SimSun"/>
                <w:sz w:val="20"/>
                <w:szCs w:val="20"/>
                <w:spacing w:val="1"/>
              </w:rPr>
              <w:t>设备减震台座</w:t>
            </w:r>
          </w:p>
        </w:tc>
        <w:tc>
          <w:tcPr>
            <w:tcW w:w="1818" w:type="dxa"/>
            <w:vAlign w:val="top"/>
          </w:tcPr>
          <w:p>
            <w:pPr>
              <w:ind w:left="83" w:right="1112"/>
              <w:spacing w:before="120" w:line="244"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83"/>
              <w:spacing w:before="29" w:line="219" w:lineRule="auto"/>
              <w:rPr>
                <w:rFonts w:ascii="SimSun" w:hAnsi="SimSun" w:eastAsia="SimSun" w:cs="SimSun"/>
                <w:sz w:val="20"/>
                <w:szCs w:val="20"/>
              </w:rPr>
            </w:pPr>
            <w:r>
              <w:rPr>
                <w:rFonts w:ascii="SimSun" w:hAnsi="SimSun" w:eastAsia="SimSun" w:cs="SimSun"/>
                <w:sz w:val="20"/>
                <w:szCs w:val="20"/>
                <w:spacing w:val="2"/>
              </w:rPr>
              <w:t>3.规格</w:t>
            </w:r>
          </w:p>
        </w:tc>
        <w:tc>
          <w:tcPr>
            <w:tcW w:w="1009" w:type="dxa"/>
            <w:vAlign w:val="top"/>
          </w:tcPr>
          <w:p>
            <w:pPr>
              <w:pStyle w:val="TableText"/>
              <w:spacing w:line="323" w:lineRule="auto"/>
              <w:rPr/>
            </w:pPr>
            <w:r/>
          </w:p>
          <w:p>
            <w:pPr>
              <w:ind w:left="394"/>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tcBorders>
          </w:tcPr>
          <w:p>
            <w:pPr>
              <w:pStyle w:val="TableText"/>
              <w:rPr/>
            </w:pPr>
            <w:r/>
          </w:p>
        </w:tc>
        <w:tc>
          <w:tcPr>
            <w:tcW w:w="1963" w:type="dxa"/>
            <w:vAlign w:val="top"/>
          </w:tcPr>
          <w:p>
            <w:pPr>
              <w:pStyle w:val="TableText"/>
              <w:spacing w:line="321" w:lineRule="auto"/>
              <w:rPr/>
            </w:pPr>
            <w:r/>
          </w:p>
          <w:p>
            <w:pPr>
              <w:ind w:left="10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bl>
    <w:p>
      <w:pPr>
        <w:pStyle w:val="BodyText"/>
        <w:spacing w:line="43" w:lineRule="exact"/>
        <w:rPr>
          <w:sz w:val="3"/>
        </w:rPr>
      </w:pPr>
      <w:r/>
    </w:p>
    <w:p>
      <w:pPr>
        <w:spacing w:line="43" w:lineRule="exact"/>
        <w:sectPr>
          <w:footerReference w:type="default" r:id="rId35"/>
          <w:pgSz w:w="11900" w:h="16840"/>
          <w:pgMar w:top="400" w:right="1155" w:bottom="1211" w:left="1524" w:header="0" w:footer="952" w:gutter="0"/>
        </w:sectPr>
        <w:rPr>
          <w:sz w:val="3"/>
          <w:szCs w:val="3"/>
        </w:rPr>
      </w:pP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338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7"/>
        </w:rPr>
        <w:t>A.</w:t>
      </w:r>
      <w:r>
        <w:rPr>
          <w:rFonts w:ascii="Times New Roman" w:hAnsi="Times New Roman" w:eastAsia="Times New Roman" w:cs="Times New Roman"/>
          <w:sz w:val="28"/>
          <w:szCs w:val="28"/>
          <w:spacing w:val="28"/>
        </w:rPr>
        <w:t xml:space="preserve"> </w:t>
      </w:r>
      <w:r>
        <w:rPr>
          <w:rFonts w:ascii="SimSun" w:hAnsi="SimSun" w:eastAsia="SimSun" w:cs="SimSun"/>
          <w:sz w:val="28"/>
          <w:szCs w:val="28"/>
          <w:spacing w:val="-7"/>
        </w:rPr>
        <w:t>14</w:t>
      </w:r>
      <w:r>
        <w:rPr>
          <w:rFonts w:ascii="SimSun" w:hAnsi="SimSun" w:eastAsia="SimSun" w:cs="SimSun"/>
          <w:sz w:val="28"/>
          <w:szCs w:val="28"/>
          <w:spacing w:val="35"/>
        </w:rPr>
        <w:t xml:space="preserve">  </w:t>
      </w:r>
      <w:r>
        <w:rPr>
          <w:rFonts w:ascii="SimSun" w:hAnsi="SimSun" w:eastAsia="SimSun" w:cs="SimSun"/>
          <w:sz w:val="28"/>
          <w:szCs w:val="28"/>
          <w:spacing w:val="-7"/>
        </w:rPr>
        <w:t>其 他 规 定</w:t>
      </w:r>
    </w:p>
    <w:p>
      <w:pPr>
        <w:pStyle w:val="BodyText"/>
        <w:spacing w:line="284" w:lineRule="auto"/>
        <w:rPr/>
      </w:pPr>
      <w:r/>
    </w:p>
    <w:p>
      <w:pPr>
        <w:ind w:right="20"/>
        <w:spacing w:before="65" w:line="286" w:lineRule="auto"/>
        <w:rPr>
          <w:rFonts w:ascii="SimSun" w:hAnsi="SimSun" w:eastAsia="SimSun" w:cs="SimSun"/>
          <w:sz w:val="20"/>
          <w:szCs w:val="20"/>
        </w:rPr>
      </w:pPr>
      <w:r>
        <w:rPr>
          <w:rFonts w:ascii="Times New Roman" w:hAnsi="Times New Roman" w:eastAsia="Times New Roman" w:cs="Times New Roman"/>
          <w:sz w:val="20"/>
          <w:szCs w:val="20"/>
          <w:spacing w:val="1"/>
        </w:rPr>
        <w:t>A.14.1      </w:t>
      </w:r>
      <w:r>
        <w:rPr>
          <w:rFonts w:ascii="SimSun" w:hAnsi="SimSun" w:eastAsia="SimSun" w:cs="SimSun"/>
          <w:sz w:val="20"/>
          <w:szCs w:val="20"/>
          <w:spacing w:val="1"/>
        </w:rPr>
        <w:t>机械设备安装工程适用于切削设备、锻压设备、铸</w:t>
      </w:r>
      <w:r>
        <w:rPr>
          <w:rFonts w:ascii="SimSun" w:hAnsi="SimSun" w:eastAsia="SimSun" w:cs="SimSun"/>
          <w:sz w:val="20"/>
          <w:szCs w:val="20"/>
        </w:rPr>
        <w:t>造设备、起重设备、起重机轨道、输送设备、 </w:t>
      </w:r>
      <w:r>
        <w:rPr>
          <w:rFonts w:ascii="SimSun" w:hAnsi="SimSun" w:eastAsia="SimSun" w:cs="SimSun"/>
          <w:sz w:val="20"/>
          <w:szCs w:val="20"/>
          <w:spacing w:val="-8"/>
        </w:rPr>
        <w:t>电梯、风机、泵、压缩机、煤气发生设备、制</w:t>
      </w:r>
      <w:r>
        <w:rPr>
          <w:rFonts w:ascii="SimSun" w:hAnsi="SimSun" w:eastAsia="SimSun" w:cs="SimSun"/>
          <w:sz w:val="20"/>
          <w:szCs w:val="20"/>
          <w:spacing w:val="-9"/>
        </w:rPr>
        <w:t>冷设备、其他机械等的设备安装工程。</w:t>
      </w:r>
    </w:p>
    <w:p>
      <w:pPr>
        <w:ind w:right="102"/>
        <w:spacing w:before="2" w:line="287" w:lineRule="auto"/>
        <w:rPr>
          <w:rFonts w:ascii="SimSun" w:hAnsi="SimSun" w:eastAsia="SimSun" w:cs="SimSun"/>
          <w:sz w:val="20"/>
          <w:szCs w:val="20"/>
        </w:rPr>
      </w:pPr>
      <w:r>
        <w:rPr>
          <w:rFonts w:ascii="Times New Roman" w:hAnsi="Times New Roman" w:eastAsia="Times New Roman" w:cs="Times New Roman"/>
          <w:sz w:val="20"/>
          <w:szCs w:val="20"/>
          <w:spacing w:val="7"/>
        </w:rPr>
        <w:t>A.14.2      </w:t>
      </w:r>
      <w:r>
        <w:rPr>
          <w:rFonts w:ascii="SimSun" w:hAnsi="SimSun" w:eastAsia="SimSun" w:cs="SimSun"/>
          <w:sz w:val="20"/>
          <w:szCs w:val="20"/>
          <w:spacing w:val="7"/>
        </w:rPr>
        <w:t>设备安装所需钢结构制作、安装应按本标</w:t>
      </w:r>
      <w:r>
        <w:rPr>
          <w:rFonts w:ascii="SimSun" w:hAnsi="SimSun" w:eastAsia="SimSun" w:cs="SimSun"/>
          <w:sz w:val="20"/>
          <w:szCs w:val="20"/>
          <w:spacing w:val="6"/>
        </w:rPr>
        <w:t>准附录</w:t>
      </w:r>
      <w:r>
        <w:rPr>
          <w:rFonts w:ascii="Times New Roman" w:hAnsi="Times New Roman" w:eastAsia="Times New Roman" w:cs="Times New Roman"/>
          <w:sz w:val="20"/>
          <w:szCs w:val="20"/>
          <w:spacing w:val="6"/>
        </w:rPr>
        <w:t>C</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6"/>
        </w:rPr>
        <w:t>静置设备与工艺金属结构制作安装工程的</w:t>
      </w:r>
      <w:r>
        <w:rPr>
          <w:rFonts w:ascii="SimSun" w:hAnsi="SimSun" w:eastAsia="SimSun" w:cs="SimSun"/>
          <w:sz w:val="20"/>
          <w:szCs w:val="20"/>
        </w:rPr>
        <w:t xml:space="preserve"> </w:t>
      </w:r>
      <w:r>
        <w:rPr>
          <w:rFonts w:ascii="SimSun" w:hAnsi="SimSun" w:eastAsia="SimSun" w:cs="SimSun"/>
          <w:sz w:val="20"/>
          <w:szCs w:val="20"/>
          <w:spacing w:val="13"/>
        </w:rPr>
        <w:t>相应项目编码列项。若有专项设计要求的设备安装所需支吊架制作安装应按本标准附录</w:t>
      </w:r>
      <w:r>
        <w:rPr>
          <w:rFonts w:ascii="Times New Roman" w:hAnsi="Times New Roman" w:eastAsia="Times New Roman" w:cs="Times New Roman"/>
          <w:sz w:val="20"/>
          <w:szCs w:val="20"/>
          <w:spacing w:val="13"/>
        </w:rPr>
        <w:t>N</w:t>
      </w:r>
      <w:r>
        <w:rPr>
          <w:rFonts w:ascii="Times New Roman" w:hAnsi="Times New Roman" w:eastAsia="Times New Roman" w:cs="Times New Roman"/>
          <w:sz w:val="20"/>
          <w:szCs w:val="20"/>
          <w:spacing w:val="43"/>
        </w:rPr>
        <w:t xml:space="preserve"> </w:t>
      </w:r>
      <w:r>
        <w:rPr>
          <w:rFonts w:ascii="SimSun" w:hAnsi="SimSun" w:eastAsia="SimSun" w:cs="SimSun"/>
          <w:sz w:val="20"/>
          <w:szCs w:val="20"/>
          <w:spacing w:val="13"/>
        </w:rPr>
        <w:t>支吊架制</w:t>
      </w:r>
      <w:r>
        <w:rPr>
          <w:rFonts w:ascii="SimSun" w:hAnsi="SimSun" w:eastAsia="SimSun" w:cs="SimSun"/>
          <w:sz w:val="20"/>
          <w:szCs w:val="20"/>
        </w:rPr>
        <w:t xml:space="preserve"> </w:t>
      </w:r>
      <w:r>
        <w:rPr>
          <w:rFonts w:ascii="SimSun" w:hAnsi="SimSun" w:eastAsia="SimSun" w:cs="SimSun"/>
          <w:sz w:val="20"/>
          <w:szCs w:val="20"/>
          <w:spacing w:val="6"/>
        </w:rPr>
        <w:t>作的相关安装项目编码列项。</w:t>
      </w:r>
    </w:p>
    <w:p>
      <w:pPr>
        <w:ind w:right="20"/>
        <w:spacing w:before="23" w:line="287" w:lineRule="auto"/>
        <w:rPr>
          <w:rFonts w:ascii="SimSun" w:hAnsi="SimSun" w:eastAsia="SimSun" w:cs="SimSun"/>
          <w:sz w:val="20"/>
          <w:szCs w:val="20"/>
        </w:rPr>
      </w:pPr>
      <w:r>
        <w:rPr>
          <w:rFonts w:ascii="Times New Roman" w:hAnsi="Times New Roman" w:eastAsia="Times New Roman" w:cs="Times New Roman"/>
          <w:sz w:val="20"/>
          <w:szCs w:val="20"/>
          <w:spacing w:val="4"/>
        </w:rPr>
        <w:t>A.14.3      </w:t>
      </w:r>
      <w:r>
        <w:rPr>
          <w:rFonts w:ascii="SimSun" w:hAnsi="SimSun" w:eastAsia="SimSun" w:cs="SimSun"/>
          <w:sz w:val="20"/>
          <w:szCs w:val="20"/>
          <w:spacing w:val="4"/>
        </w:rPr>
        <w:t>电气系统(电梯除外)、仪表系统、通</w:t>
      </w:r>
      <w:r>
        <w:rPr>
          <w:rFonts w:ascii="FangSong" w:hAnsi="FangSong" w:eastAsia="FangSong" w:cs="FangSong"/>
          <w:sz w:val="20"/>
          <w:szCs w:val="20"/>
          <w:spacing w:val="4"/>
        </w:rPr>
        <w:t>风系统、</w:t>
      </w:r>
      <w:r>
        <w:rPr>
          <w:rFonts w:ascii="SimSun" w:hAnsi="SimSun" w:eastAsia="SimSun" w:cs="SimSun"/>
          <w:sz w:val="20"/>
          <w:szCs w:val="20"/>
          <w:spacing w:val="4"/>
        </w:rPr>
        <w:t>设备本体第一个法兰以外的管道系统等的安装、</w:t>
      </w:r>
      <w:r>
        <w:rPr>
          <w:rFonts w:ascii="SimSun" w:hAnsi="SimSun" w:eastAsia="SimSun" w:cs="SimSun"/>
          <w:sz w:val="20"/>
          <w:szCs w:val="20"/>
          <w:spacing w:val="18"/>
        </w:rPr>
        <w:t xml:space="preserve"> </w:t>
      </w:r>
      <w:r>
        <w:rPr>
          <w:rFonts w:ascii="SimSun" w:hAnsi="SimSun" w:eastAsia="SimSun" w:cs="SimSun"/>
          <w:sz w:val="20"/>
          <w:szCs w:val="20"/>
          <w:spacing w:val="4"/>
        </w:rPr>
        <w:t>调试，应按本标准附录</w:t>
      </w:r>
      <w:r>
        <w:rPr>
          <w:rFonts w:ascii="Times New Roman" w:hAnsi="Times New Roman" w:eastAsia="Times New Roman" w:cs="Times New Roman"/>
          <w:sz w:val="20"/>
          <w:szCs w:val="20"/>
          <w:spacing w:val="4"/>
        </w:rPr>
        <w:t>D </w:t>
      </w:r>
      <w:r>
        <w:rPr>
          <w:rFonts w:ascii="SimSun" w:hAnsi="SimSun" w:eastAsia="SimSun" w:cs="SimSun"/>
          <w:sz w:val="20"/>
          <w:szCs w:val="20"/>
          <w:spacing w:val="4"/>
        </w:rPr>
        <w:t>电气设备安装工程、附录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4"/>
        </w:rPr>
        <w:t>F</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4"/>
        </w:rPr>
        <w:t>自</w:t>
      </w:r>
      <w:r>
        <w:rPr>
          <w:rFonts w:ascii="SimSun" w:hAnsi="SimSun" w:eastAsia="SimSun" w:cs="SimSun"/>
          <w:sz w:val="20"/>
          <w:szCs w:val="20"/>
          <w:spacing w:val="3"/>
        </w:rPr>
        <w:t>动化控制仪表安装工程、附录</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3"/>
        </w:rPr>
        <w:t>G</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3"/>
        </w:rPr>
        <w:t>通风空调工程、</w:t>
      </w:r>
      <w:r>
        <w:rPr>
          <w:rFonts w:ascii="SimSun" w:hAnsi="SimSun" w:eastAsia="SimSun" w:cs="SimSun"/>
          <w:sz w:val="20"/>
          <w:szCs w:val="20"/>
        </w:rPr>
        <w:t xml:space="preserve"> </w:t>
      </w:r>
      <w:r>
        <w:rPr>
          <w:rFonts w:ascii="SimSun" w:hAnsi="SimSun" w:eastAsia="SimSun" w:cs="SimSun"/>
          <w:sz w:val="20"/>
          <w:szCs w:val="20"/>
          <w:spacing w:val="7"/>
        </w:rPr>
        <w:t>附录</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7"/>
        </w:rPr>
        <w:t>H</w:t>
      </w:r>
      <w:r>
        <w:rPr>
          <w:rFonts w:ascii="Times New Roman" w:hAnsi="Times New Roman" w:eastAsia="Times New Roman" w:cs="Times New Roman"/>
          <w:sz w:val="20"/>
          <w:szCs w:val="20"/>
          <w:spacing w:val="49"/>
        </w:rPr>
        <w:t xml:space="preserve"> </w:t>
      </w:r>
      <w:r>
        <w:rPr>
          <w:rFonts w:ascii="SimSun" w:hAnsi="SimSun" w:eastAsia="SimSun" w:cs="SimSun"/>
          <w:sz w:val="20"/>
          <w:szCs w:val="20"/>
          <w:spacing w:val="7"/>
        </w:rPr>
        <w:t>工业管道工程相应项目编码列项。</w:t>
      </w:r>
    </w:p>
    <w:p>
      <w:pPr>
        <w:ind w:right="107"/>
        <w:spacing w:before="19" w:line="271" w:lineRule="auto"/>
        <w:rPr>
          <w:rFonts w:ascii="SimSun" w:hAnsi="SimSun" w:eastAsia="SimSun" w:cs="SimSun"/>
          <w:sz w:val="20"/>
          <w:szCs w:val="20"/>
        </w:rPr>
      </w:pPr>
      <w:r>
        <w:rPr>
          <w:rFonts w:ascii="Times New Roman" w:hAnsi="Times New Roman" w:eastAsia="Times New Roman" w:cs="Times New Roman"/>
          <w:sz w:val="20"/>
          <w:szCs w:val="20"/>
          <w:spacing w:val="1"/>
        </w:rPr>
        <w:t>A.14.</w:t>
      </w:r>
      <w:r>
        <w:rPr>
          <w:rFonts w:ascii="Times New Roman" w:hAnsi="Times New Roman" w:eastAsia="Times New Roman" w:cs="Times New Roman"/>
          <w:sz w:val="20"/>
          <w:szCs w:val="20"/>
          <w:spacing w:val="54"/>
          <w:w w:val="101"/>
        </w:rPr>
        <w:t xml:space="preserve"> </w:t>
      </w:r>
      <w:r>
        <w:rPr>
          <w:rFonts w:ascii="SimSun" w:hAnsi="SimSun" w:eastAsia="SimSun" w:cs="SimSun"/>
          <w:sz w:val="20"/>
          <w:szCs w:val="20"/>
          <w:spacing w:val="1"/>
        </w:rPr>
        <w:t>4  设备的除锈、刷漆、保温及保护层安装应按本标准附录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1"/>
        </w:rPr>
        <w:t>M</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1"/>
        </w:rPr>
        <w:t>刷油、防腐蚀、绝热工程相应项目编</w:t>
      </w:r>
      <w:r>
        <w:rPr>
          <w:rFonts w:ascii="SimSun" w:hAnsi="SimSun" w:eastAsia="SimSun" w:cs="SimSun"/>
          <w:sz w:val="20"/>
          <w:szCs w:val="20"/>
        </w:rPr>
        <w:t xml:space="preserve"> </w:t>
      </w:r>
      <w:r>
        <w:rPr>
          <w:rFonts w:ascii="SimSun" w:hAnsi="SimSun" w:eastAsia="SimSun" w:cs="SimSun"/>
          <w:sz w:val="20"/>
          <w:szCs w:val="20"/>
          <w:spacing w:val="4"/>
        </w:rPr>
        <w:t>码列项。</w:t>
      </w:r>
    </w:p>
    <w:p>
      <w:pPr>
        <w:ind w:right="113"/>
        <w:spacing w:before="43" w:line="279" w:lineRule="auto"/>
        <w:rPr>
          <w:rFonts w:ascii="SimSun" w:hAnsi="SimSun" w:eastAsia="SimSun" w:cs="SimSun"/>
          <w:sz w:val="20"/>
          <w:szCs w:val="20"/>
        </w:rPr>
      </w:pPr>
      <w:r>
        <w:rPr>
          <w:rFonts w:ascii="Times New Roman" w:hAnsi="Times New Roman" w:eastAsia="Times New Roman" w:cs="Times New Roman"/>
          <w:sz w:val="20"/>
          <w:szCs w:val="20"/>
          <w:spacing w:val="3"/>
        </w:rPr>
        <w:t>A.14.5      </w:t>
      </w:r>
      <w:r>
        <w:rPr>
          <w:rFonts w:ascii="SimSun" w:hAnsi="SimSun" w:eastAsia="SimSun" w:cs="SimSun"/>
          <w:sz w:val="20"/>
          <w:szCs w:val="20"/>
          <w:spacing w:val="3"/>
        </w:rPr>
        <w:t>大型设备安装所需的专用机具、专用垫铁、特殊垫铁</w:t>
      </w:r>
      <w:r>
        <w:rPr>
          <w:rFonts w:ascii="SimSun" w:hAnsi="SimSun" w:eastAsia="SimSun" w:cs="SimSun"/>
          <w:sz w:val="20"/>
          <w:szCs w:val="20"/>
          <w:spacing w:val="2"/>
        </w:rPr>
        <w:t>和地脚螺栓应在清单项目特征中描述，组</w:t>
      </w:r>
      <w:r>
        <w:rPr>
          <w:rFonts w:ascii="SimSun" w:hAnsi="SimSun" w:eastAsia="SimSun" w:cs="SimSun"/>
          <w:sz w:val="20"/>
          <w:szCs w:val="20"/>
        </w:rPr>
        <w:t xml:space="preserve"> </w:t>
      </w:r>
      <w:r>
        <w:rPr>
          <w:rFonts w:ascii="SimSun" w:hAnsi="SimSun" w:eastAsia="SimSun" w:cs="SimSun"/>
          <w:sz w:val="20"/>
          <w:szCs w:val="20"/>
          <w:spacing w:val="7"/>
        </w:rPr>
        <w:t>成完整的工程实体。</w:t>
      </w:r>
    </w:p>
    <w:p>
      <w:pPr>
        <w:ind w:right="111"/>
        <w:spacing w:before="25" w:line="278" w:lineRule="auto"/>
        <w:rPr>
          <w:rFonts w:ascii="SimSun" w:hAnsi="SimSun" w:eastAsia="SimSun" w:cs="SimSun"/>
          <w:sz w:val="20"/>
          <w:szCs w:val="20"/>
        </w:rPr>
      </w:pPr>
      <w:r>
        <w:rPr>
          <w:rFonts w:ascii="Times New Roman" w:hAnsi="Times New Roman" w:eastAsia="Times New Roman" w:cs="Times New Roman"/>
          <w:sz w:val="20"/>
          <w:szCs w:val="20"/>
          <w:spacing w:val="1"/>
        </w:rPr>
        <w:t>A.14.6      </w:t>
      </w:r>
      <w:r>
        <w:rPr>
          <w:rFonts w:ascii="SimSun" w:hAnsi="SimSun" w:eastAsia="SimSun" w:cs="SimSun"/>
          <w:sz w:val="20"/>
          <w:szCs w:val="20"/>
          <w:spacing w:val="1"/>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1"/>
        </w:rPr>
        <w:t>A.1.1    </w:t>
      </w:r>
      <w:r>
        <w:rPr>
          <w:rFonts w:ascii="SimSun" w:hAnsi="SimSun" w:eastAsia="SimSun" w:cs="SimSun"/>
          <w:sz w:val="20"/>
          <w:szCs w:val="20"/>
          <w:spacing w:val="1"/>
        </w:rPr>
        <w:t>切削设备安装(编码：030101)中，机床类型是指台式及仪</w:t>
      </w:r>
      <w:r>
        <w:rPr>
          <w:rFonts w:ascii="SimSun" w:hAnsi="SimSun" w:eastAsia="SimSun" w:cs="SimSun"/>
          <w:sz w:val="20"/>
          <w:szCs w:val="20"/>
        </w:rPr>
        <w:t>表机床、卧式车床、立式车 </w:t>
      </w:r>
      <w:r>
        <w:rPr>
          <w:rFonts w:ascii="SimSun" w:hAnsi="SimSun" w:eastAsia="SimSun" w:cs="SimSun"/>
          <w:sz w:val="20"/>
          <w:szCs w:val="20"/>
          <w:spacing w:val="-12"/>
        </w:rPr>
        <w:t>床、钻床、镗床、磨床、铣床、齿轮及螺纹加工机床、</w:t>
      </w:r>
      <w:r>
        <w:rPr>
          <w:rFonts w:ascii="SimSun" w:hAnsi="SimSun" w:eastAsia="SimSun" w:cs="SimSun"/>
          <w:sz w:val="20"/>
          <w:szCs w:val="20"/>
          <w:spacing w:val="-13"/>
        </w:rPr>
        <w:t>刨床、插床、拉床、超声波及电加工机床、金属材料试验</w:t>
      </w:r>
      <w:r>
        <w:rPr>
          <w:rFonts w:ascii="SimSun" w:hAnsi="SimSun" w:eastAsia="SimSun" w:cs="SimSun"/>
          <w:sz w:val="20"/>
          <w:szCs w:val="20"/>
        </w:rPr>
        <w:t xml:space="preserve"> </w:t>
      </w:r>
      <w:r>
        <w:rPr>
          <w:rFonts w:ascii="SimSun" w:hAnsi="SimSun" w:eastAsia="SimSun" w:cs="SimSun"/>
          <w:sz w:val="20"/>
          <w:szCs w:val="20"/>
          <w:spacing w:val="-8"/>
        </w:rPr>
        <w:t>机械、木工机械、其他机床。</w:t>
      </w:r>
    </w:p>
    <w:p>
      <w:pPr>
        <w:ind w:right="127"/>
        <w:spacing w:before="46" w:line="277" w:lineRule="auto"/>
        <w:rPr>
          <w:rFonts w:ascii="SimSun" w:hAnsi="SimSun" w:eastAsia="SimSun" w:cs="SimSun"/>
          <w:sz w:val="20"/>
          <w:szCs w:val="20"/>
        </w:rPr>
      </w:pPr>
      <w:r>
        <w:rPr>
          <w:rFonts w:ascii="Times New Roman" w:hAnsi="Times New Roman" w:eastAsia="Times New Roman" w:cs="Times New Roman"/>
          <w:sz w:val="20"/>
          <w:szCs w:val="20"/>
          <w:spacing w:val="1"/>
        </w:rPr>
        <w:t>A.14.7      </w:t>
      </w:r>
      <w:r>
        <w:rPr>
          <w:rFonts w:ascii="SimSun" w:hAnsi="SimSun" w:eastAsia="SimSun" w:cs="SimSun"/>
          <w:sz w:val="20"/>
          <w:szCs w:val="20"/>
          <w:spacing w:val="1"/>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
        </w:rPr>
        <w:t>A.3.1    </w:t>
      </w:r>
      <w:r>
        <w:rPr>
          <w:rFonts w:ascii="SimSun" w:hAnsi="SimSun" w:eastAsia="SimSun" w:cs="SimSun"/>
          <w:sz w:val="20"/>
          <w:szCs w:val="20"/>
          <w:spacing w:val="1"/>
        </w:rPr>
        <w:t>铸造设备</w:t>
      </w:r>
      <w:r>
        <w:rPr>
          <w:rFonts w:ascii="SimSun" w:hAnsi="SimSun" w:eastAsia="SimSun" w:cs="SimSun"/>
          <w:sz w:val="20"/>
          <w:szCs w:val="20"/>
        </w:rPr>
        <w:t>安装(编码：030103)中，抛丸清理室设备应包括抛丸机、回转台、斗式提升 </w:t>
      </w:r>
      <w:r>
        <w:rPr>
          <w:rFonts w:ascii="SimSun" w:hAnsi="SimSun" w:eastAsia="SimSun" w:cs="SimSun"/>
          <w:sz w:val="20"/>
          <w:szCs w:val="20"/>
          <w:spacing w:val="-9"/>
        </w:rPr>
        <w:t>机、螺旋输送机、电动小车等设备以及框架、平台、梯子、栏杆、漏斗、漏管等金属结</w:t>
      </w:r>
      <w:r>
        <w:rPr>
          <w:rFonts w:ascii="SimSun" w:hAnsi="SimSun" w:eastAsia="SimSun" w:cs="SimSun"/>
          <w:sz w:val="20"/>
          <w:szCs w:val="20"/>
          <w:spacing w:val="-10"/>
        </w:rPr>
        <w:t>构件。</w:t>
      </w:r>
    </w:p>
    <w:p>
      <w:pPr>
        <w:ind w:right="110"/>
        <w:spacing w:before="1" w:line="304" w:lineRule="auto"/>
        <w:rPr>
          <w:rFonts w:ascii="SimSun" w:hAnsi="SimSun" w:eastAsia="SimSun" w:cs="SimSun"/>
          <w:sz w:val="20"/>
          <w:szCs w:val="20"/>
        </w:rPr>
      </w:pPr>
      <w:r>
        <w:rPr>
          <w:rFonts w:ascii="Times New Roman" w:hAnsi="Times New Roman" w:eastAsia="Times New Roman" w:cs="Times New Roman"/>
          <w:sz w:val="20"/>
          <w:szCs w:val="20"/>
          <w:spacing w:val="4"/>
        </w:rPr>
        <w:t>A.14.8      </w:t>
      </w:r>
      <w:r>
        <w:rPr>
          <w:rFonts w:ascii="SimSun" w:hAnsi="SimSun" w:eastAsia="SimSun" w:cs="SimSun"/>
          <w:sz w:val="20"/>
          <w:szCs w:val="20"/>
          <w:spacing w:val="4"/>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4"/>
        </w:rPr>
        <w:t>A.4.1    </w:t>
      </w:r>
      <w:r>
        <w:rPr>
          <w:rFonts w:ascii="SimSun" w:hAnsi="SimSun" w:eastAsia="SimSun" w:cs="SimSun"/>
          <w:sz w:val="20"/>
          <w:szCs w:val="20"/>
          <w:spacing w:val="4"/>
        </w:rPr>
        <w:t>起重设备安装(编码：030104)中，起重设备电气安装与调试按本标准附录</w:t>
      </w:r>
      <w:r>
        <w:rPr>
          <w:rFonts w:ascii="Times New Roman" w:hAnsi="Times New Roman" w:eastAsia="Times New Roman" w:cs="Times New Roman"/>
          <w:sz w:val="20"/>
          <w:szCs w:val="20"/>
          <w:spacing w:val="4"/>
        </w:rPr>
        <w:t>D</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电气设</w:t>
      </w:r>
      <w:r>
        <w:rPr>
          <w:rFonts w:ascii="SimSun" w:hAnsi="SimSun" w:eastAsia="SimSun" w:cs="SimSun"/>
          <w:sz w:val="20"/>
          <w:szCs w:val="20"/>
        </w:rPr>
        <w:t xml:space="preserve"> </w:t>
      </w:r>
      <w:r>
        <w:rPr>
          <w:rFonts w:ascii="SimSun" w:hAnsi="SimSun" w:eastAsia="SimSun" w:cs="SimSun"/>
          <w:sz w:val="20"/>
          <w:szCs w:val="20"/>
          <w:spacing w:val="7"/>
        </w:rPr>
        <w:t>备安装工程相应项目编码列项。</w:t>
      </w:r>
    </w:p>
    <w:p>
      <w:pPr>
        <w:ind w:right="105"/>
        <w:spacing w:before="1" w:line="281" w:lineRule="auto"/>
        <w:rPr>
          <w:rFonts w:ascii="SimSun" w:hAnsi="SimSun" w:eastAsia="SimSun" w:cs="SimSun"/>
          <w:sz w:val="20"/>
          <w:szCs w:val="20"/>
        </w:rPr>
      </w:pPr>
      <w:r>
        <w:rPr>
          <w:rFonts w:ascii="Times New Roman" w:hAnsi="Times New Roman" w:eastAsia="Times New Roman" w:cs="Times New Roman"/>
          <w:sz w:val="20"/>
          <w:szCs w:val="20"/>
          <w:spacing w:val="1"/>
        </w:rPr>
        <w:t>A.14.9      </w:t>
      </w:r>
      <w:r>
        <w:rPr>
          <w:rFonts w:ascii="SimSun" w:hAnsi="SimSun" w:eastAsia="SimSun" w:cs="SimSun"/>
          <w:sz w:val="20"/>
          <w:szCs w:val="20"/>
          <w:spacing w:val="1"/>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1"/>
        </w:rPr>
        <w:t>A.5.1    </w:t>
      </w:r>
      <w:r>
        <w:rPr>
          <w:rFonts w:ascii="SimSun" w:hAnsi="SimSun" w:eastAsia="SimSun" w:cs="SimSun"/>
          <w:sz w:val="20"/>
          <w:szCs w:val="20"/>
          <w:spacing w:val="1"/>
        </w:rPr>
        <w:t>起重机轨道安装(编码：0301</w:t>
      </w:r>
      <w:r>
        <w:rPr>
          <w:rFonts w:ascii="SimSun" w:hAnsi="SimSun" w:eastAsia="SimSun" w:cs="SimSun"/>
          <w:sz w:val="20"/>
          <w:szCs w:val="20"/>
        </w:rPr>
        <w:t>05)中，安装部位是指钢梁或混凝土梁上、地面上、悬臂 </w:t>
      </w:r>
      <w:r>
        <w:rPr>
          <w:rFonts w:ascii="SimSun" w:hAnsi="SimSun" w:eastAsia="SimSun" w:cs="SimSun"/>
          <w:sz w:val="20"/>
          <w:szCs w:val="20"/>
          <w:spacing w:val="-2"/>
        </w:rPr>
        <w:t>式、悬挂式起重机轨道安装。</w:t>
      </w:r>
    </w:p>
    <w:p>
      <w:pPr>
        <w:spacing w:before="1" w:line="218" w:lineRule="auto"/>
        <w:rPr>
          <w:rFonts w:ascii="SimSun" w:hAnsi="SimSun" w:eastAsia="SimSun" w:cs="SimSun"/>
          <w:sz w:val="20"/>
          <w:szCs w:val="20"/>
        </w:rPr>
      </w:pPr>
      <w:r>
        <w:rPr>
          <w:rFonts w:ascii="Times New Roman" w:hAnsi="Times New Roman" w:eastAsia="Times New Roman" w:cs="Times New Roman"/>
          <w:sz w:val="20"/>
          <w:szCs w:val="20"/>
          <w:spacing w:val="2"/>
        </w:rPr>
        <w:t>A.14.10       </w:t>
      </w:r>
      <w:r>
        <w:rPr>
          <w:rFonts w:ascii="SimSun" w:hAnsi="SimSun" w:eastAsia="SimSun" w:cs="SimSun"/>
          <w:sz w:val="20"/>
          <w:szCs w:val="20"/>
          <w:spacing w:val="2"/>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A.8.1    </w:t>
      </w:r>
      <w:r>
        <w:rPr>
          <w:rFonts w:ascii="SimSun" w:hAnsi="SimSun" w:eastAsia="SimSun" w:cs="SimSun"/>
          <w:sz w:val="20"/>
          <w:szCs w:val="20"/>
          <w:spacing w:val="2"/>
        </w:rPr>
        <w:t>风</w:t>
      </w:r>
      <w:r>
        <w:rPr>
          <w:rFonts w:ascii="SimSun" w:hAnsi="SimSun" w:eastAsia="SimSun" w:cs="SimSun"/>
          <w:sz w:val="20"/>
          <w:szCs w:val="20"/>
          <w:spacing w:val="1"/>
        </w:rPr>
        <w:t>机安装(编码：030108)中的有关问题说明：</w:t>
      </w:r>
    </w:p>
    <w:p>
      <w:pPr>
        <w:ind w:left="439"/>
        <w:spacing w:before="92" w:line="219" w:lineRule="auto"/>
        <w:rPr>
          <w:rFonts w:ascii="SimSun" w:hAnsi="SimSun" w:eastAsia="SimSun" w:cs="SimSun"/>
          <w:sz w:val="20"/>
          <w:szCs w:val="20"/>
        </w:rPr>
      </w:pPr>
      <w:r>
        <w:rPr>
          <w:rFonts w:ascii="Times New Roman" w:hAnsi="Times New Roman" w:eastAsia="Times New Roman" w:cs="Times New Roman"/>
          <w:sz w:val="20"/>
          <w:szCs w:val="20"/>
          <w:spacing w:val="-1"/>
        </w:rPr>
        <w:t>1    </w:t>
      </w:r>
      <w:r>
        <w:rPr>
          <w:rFonts w:ascii="SimSun" w:hAnsi="SimSun" w:eastAsia="SimSun" w:cs="SimSun"/>
          <w:sz w:val="20"/>
          <w:szCs w:val="20"/>
          <w:spacing w:val="-1"/>
        </w:rPr>
        <w:t>风机类型是指离心式通(引)风机、轴流通风机、回转式鼓风机、离心式鼓风机、其他风机；</w:t>
      </w:r>
    </w:p>
    <w:p>
      <w:pPr>
        <w:ind w:right="92" w:firstLine="439"/>
        <w:spacing w:before="75" w:line="252" w:lineRule="auto"/>
        <w:rPr>
          <w:rFonts w:ascii="SimSun" w:hAnsi="SimSun" w:eastAsia="SimSun" w:cs="SimSun"/>
          <w:sz w:val="20"/>
          <w:szCs w:val="20"/>
        </w:rPr>
      </w:pPr>
      <w:r>
        <w:rPr>
          <w:rFonts w:ascii="Times New Roman" w:hAnsi="Times New Roman" w:eastAsia="Times New Roman" w:cs="Times New Roman"/>
          <w:sz w:val="20"/>
          <w:szCs w:val="20"/>
          <w:spacing w:val="2"/>
        </w:rPr>
        <w:t>2    </w:t>
      </w:r>
      <w:r>
        <w:rPr>
          <w:rFonts w:ascii="SimSun" w:hAnsi="SimSun" w:eastAsia="SimSun" w:cs="SimSun"/>
          <w:sz w:val="20"/>
          <w:szCs w:val="20"/>
          <w:spacing w:val="2"/>
        </w:rPr>
        <w:t>直联式风机包括风机本体及电动</w:t>
      </w:r>
      <w:r>
        <w:rPr>
          <w:rFonts w:ascii="SimSun" w:hAnsi="SimSun" w:eastAsia="SimSun" w:cs="SimSun"/>
          <w:sz w:val="20"/>
          <w:szCs w:val="20"/>
          <w:spacing w:val="1"/>
        </w:rPr>
        <w:t>机、变速器和底座；非直联式风机包括风机本体和底座，不包括</w:t>
      </w:r>
      <w:r>
        <w:rPr>
          <w:rFonts w:ascii="SimSun" w:hAnsi="SimSun" w:eastAsia="SimSun" w:cs="SimSun"/>
          <w:sz w:val="20"/>
          <w:szCs w:val="20"/>
        </w:rPr>
        <w:t xml:space="preserve"> </w:t>
      </w:r>
      <w:r>
        <w:rPr>
          <w:rFonts w:ascii="SimSun" w:hAnsi="SimSun" w:eastAsia="SimSun" w:cs="SimSun"/>
          <w:sz w:val="20"/>
          <w:szCs w:val="20"/>
          <w:spacing w:val="-2"/>
        </w:rPr>
        <w:t>电动机；</w:t>
      </w:r>
    </w:p>
    <w:p>
      <w:pPr>
        <w:ind w:left="439"/>
        <w:spacing w:before="82" w:line="218" w:lineRule="auto"/>
        <w:rPr>
          <w:rFonts w:ascii="SimSun" w:hAnsi="SimSun" w:eastAsia="SimSun" w:cs="SimSun"/>
          <w:sz w:val="20"/>
          <w:szCs w:val="20"/>
        </w:rPr>
      </w:pPr>
      <w:r>
        <w:rPr>
          <w:rFonts w:ascii="Times New Roman" w:hAnsi="Times New Roman" w:eastAsia="Times New Roman" w:cs="Times New Roman"/>
          <w:sz w:val="20"/>
          <w:szCs w:val="20"/>
          <w:spacing w:val="-11"/>
        </w:rPr>
        <w:t>3    </w:t>
      </w:r>
      <w:r>
        <w:rPr>
          <w:rFonts w:ascii="SimSun" w:hAnsi="SimSun" w:eastAsia="SimSun" w:cs="SimSun"/>
          <w:sz w:val="20"/>
          <w:szCs w:val="20"/>
          <w:spacing w:val="-11"/>
        </w:rPr>
        <w:t>规格是指风量、风压、功率、噪声、防腐、防爆等。</w:t>
      </w:r>
    </w:p>
    <w:p>
      <w:pPr>
        <w:spacing w:before="75" w:line="219" w:lineRule="auto"/>
        <w:rPr>
          <w:rFonts w:ascii="SimSun" w:hAnsi="SimSun" w:eastAsia="SimSun" w:cs="SimSun"/>
          <w:sz w:val="20"/>
          <w:szCs w:val="20"/>
        </w:rPr>
      </w:pPr>
      <w:r>
        <w:rPr>
          <w:rFonts w:ascii="Times New Roman" w:hAnsi="Times New Roman" w:eastAsia="Times New Roman" w:cs="Times New Roman"/>
          <w:sz w:val="20"/>
          <w:szCs w:val="20"/>
          <w:spacing w:val="1"/>
        </w:rPr>
        <w:t>A.14.11       </w:t>
      </w:r>
      <w:r>
        <w:rPr>
          <w:rFonts w:ascii="SimSun" w:hAnsi="SimSun" w:eastAsia="SimSun" w:cs="SimSun"/>
          <w:sz w:val="20"/>
          <w:szCs w:val="20"/>
          <w:spacing w:val="1"/>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
        </w:rPr>
        <w:t>A.9.1    </w:t>
      </w:r>
      <w:r>
        <w:rPr>
          <w:rFonts w:ascii="SimSun" w:hAnsi="SimSun" w:eastAsia="SimSun" w:cs="SimSun"/>
          <w:sz w:val="20"/>
          <w:szCs w:val="20"/>
          <w:spacing w:val="1"/>
        </w:rPr>
        <w:t>泵安装(编码：030109)中的有关问</w:t>
      </w:r>
      <w:r>
        <w:rPr>
          <w:rFonts w:ascii="SimSun" w:hAnsi="SimSun" w:eastAsia="SimSun" w:cs="SimSun"/>
          <w:sz w:val="20"/>
          <w:szCs w:val="20"/>
        </w:rPr>
        <w:t>题说明：</w:t>
      </w:r>
    </w:p>
    <w:p>
      <w:pPr>
        <w:ind w:firstLine="439"/>
        <w:spacing w:before="82" w:line="253" w:lineRule="auto"/>
        <w:rPr>
          <w:rFonts w:ascii="SimSun" w:hAnsi="SimSun" w:eastAsia="SimSun" w:cs="SimSun"/>
          <w:sz w:val="20"/>
          <w:szCs w:val="20"/>
        </w:rPr>
      </w:pPr>
      <w:r>
        <w:rPr>
          <w:rFonts w:ascii="Times New Roman" w:hAnsi="Times New Roman" w:eastAsia="Times New Roman" w:cs="Times New Roman"/>
          <w:sz w:val="20"/>
          <w:szCs w:val="20"/>
          <w:spacing w:val="-5"/>
        </w:rPr>
        <w:t>1    </w:t>
      </w:r>
      <w:r>
        <w:rPr>
          <w:rFonts w:ascii="SimSun" w:hAnsi="SimSun" w:eastAsia="SimSun" w:cs="SimSun"/>
          <w:sz w:val="20"/>
          <w:szCs w:val="20"/>
          <w:spacing w:val="-5"/>
        </w:rPr>
        <w:t>泵的类型是指离心式泵、旋涡泵、电动往复泵、柱塞泵、蒸汽往复泵、计量泵、螺杆泵、齿轮油泵、</w:t>
      </w:r>
      <w:r>
        <w:rPr>
          <w:rFonts w:ascii="SimSun" w:hAnsi="SimSun" w:eastAsia="SimSun" w:cs="SimSun"/>
          <w:sz w:val="20"/>
          <w:szCs w:val="20"/>
          <w:spacing w:val="4"/>
        </w:rPr>
        <w:t xml:space="preserve"> </w:t>
      </w:r>
      <w:r>
        <w:rPr>
          <w:rFonts w:ascii="SimSun" w:hAnsi="SimSun" w:eastAsia="SimSun" w:cs="SimSun"/>
          <w:sz w:val="20"/>
          <w:szCs w:val="20"/>
          <w:spacing w:val="-12"/>
        </w:rPr>
        <w:t>真空泵、屏蔽泵、潜水泵、其他泵；</w:t>
      </w:r>
    </w:p>
    <w:p>
      <w:pPr>
        <w:ind w:right="89" w:firstLine="439"/>
        <w:spacing w:before="73" w:line="262" w:lineRule="auto"/>
        <w:rPr>
          <w:rFonts w:ascii="SimSun" w:hAnsi="SimSun" w:eastAsia="SimSun" w:cs="SimSun"/>
          <w:sz w:val="20"/>
          <w:szCs w:val="20"/>
        </w:rPr>
      </w:pPr>
      <w:r>
        <w:rPr>
          <w:rFonts w:ascii="Times New Roman" w:hAnsi="Times New Roman" w:eastAsia="Times New Roman" w:cs="Times New Roman"/>
          <w:sz w:val="20"/>
          <w:szCs w:val="20"/>
          <w:spacing w:val="-3"/>
        </w:rPr>
        <w:t>2    </w:t>
      </w:r>
      <w:r>
        <w:rPr>
          <w:rFonts w:ascii="SimSun" w:hAnsi="SimSun" w:eastAsia="SimSun" w:cs="SimSun"/>
          <w:sz w:val="20"/>
          <w:szCs w:val="20"/>
          <w:spacing w:val="-3"/>
        </w:rPr>
        <w:t>直联式泵包括本体、电动机及底座；非直联式的不包括电动机；深井泵包括本体、电动机、底座及</w:t>
      </w:r>
      <w:r>
        <w:rPr>
          <w:rFonts w:ascii="SimSun" w:hAnsi="SimSun" w:eastAsia="SimSun" w:cs="SimSun"/>
          <w:sz w:val="20"/>
          <w:szCs w:val="20"/>
          <w:spacing w:val="13"/>
        </w:rPr>
        <w:t xml:space="preserve"> </w:t>
      </w:r>
      <w:r>
        <w:rPr>
          <w:rFonts w:ascii="SimSun" w:hAnsi="SimSun" w:eastAsia="SimSun" w:cs="SimSun"/>
          <w:sz w:val="20"/>
          <w:szCs w:val="20"/>
          <w:spacing w:val="6"/>
        </w:rPr>
        <w:t>设备扬水管。</w:t>
      </w:r>
    </w:p>
    <w:p>
      <w:pPr>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2"/>
        </w:rPr>
        <w:t>A.14.12       </w:t>
      </w:r>
      <w:r>
        <w:rPr>
          <w:rFonts w:ascii="SimSun" w:hAnsi="SimSun" w:eastAsia="SimSun" w:cs="SimSun"/>
          <w:sz w:val="20"/>
          <w:szCs w:val="20"/>
          <w:spacing w:val="2"/>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A.10.1  </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压缩机安装(编码：030110)中的有关问题说明：</w:t>
      </w:r>
    </w:p>
    <w:p>
      <w:pPr>
        <w:ind w:right="112" w:firstLine="439"/>
        <w:spacing w:before="94" w:line="252" w:lineRule="auto"/>
        <w:rPr>
          <w:rFonts w:ascii="SimSun" w:hAnsi="SimSun" w:eastAsia="SimSun" w:cs="SimSun"/>
          <w:sz w:val="20"/>
          <w:szCs w:val="20"/>
        </w:rPr>
      </w:pPr>
      <w:r>
        <w:rPr>
          <w:rFonts w:ascii="Times New Roman" w:hAnsi="Times New Roman" w:eastAsia="Times New Roman" w:cs="Times New Roman"/>
          <w:sz w:val="20"/>
          <w:szCs w:val="20"/>
          <w:spacing w:val="-3"/>
        </w:rPr>
        <w:t>1    </w:t>
      </w:r>
      <w:r>
        <w:rPr>
          <w:rFonts w:ascii="SimSun" w:hAnsi="SimSun" w:eastAsia="SimSun" w:cs="SimSun"/>
          <w:sz w:val="20"/>
          <w:szCs w:val="20"/>
          <w:spacing w:val="-3"/>
        </w:rPr>
        <w:t>压缩机设备包括同一底座上的主机、电动机、仪表盘及附件、底座等；不在</w:t>
      </w:r>
      <w:r>
        <w:rPr>
          <w:rFonts w:ascii="SimSun" w:hAnsi="SimSun" w:eastAsia="SimSun" w:cs="SimSun"/>
          <w:sz w:val="20"/>
          <w:szCs w:val="20"/>
          <w:spacing w:val="-4"/>
        </w:rPr>
        <w:t>同一底座上的，压缩机</w:t>
      </w:r>
      <w:r>
        <w:rPr>
          <w:rFonts w:ascii="SimSun" w:hAnsi="SimSun" w:eastAsia="SimSun" w:cs="SimSun"/>
          <w:sz w:val="20"/>
          <w:szCs w:val="20"/>
        </w:rPr>
        <w:t xml:space="preserve"> </w:t>
      </w:r>
      <w:r>
        <w:rPr>
          <w:rFonts w:ascii="SimSun" w:hAnsi="SimSun" w:eastAsia="SimSun" w:cs="SimSun"/>
          <w:sz w:val="20"/>
          <w:szCs w:val="20"/>
          <w:spacing w:val="2"/>
        </w:rPr>
        <w:t>设备不包括电动机、汽轮机及其他动力机械；</w:t>
      </w:r>
    </w:p>
    <w:p>
      <w:pPr>
        <w:ind w:right="90" w:firstLine="439"/>
        <w:spacing w:before="84" w:line="252" w:lineRule="auto"/>
        <w:rPr>
          <w:rFonts w:ascii="SimSun" w:hAnsi="SimSun" w:eastAsia="SimSun" w:cs="SimSun"/>
          <w:sz w:val="20"/>
          <w:szCs w:val="20"/>
        </w:rPr>
      </w:pPr>
      <w:r>
        <w:rPr>
          <w:rFonts w:ascii="SimSun" w:hAnsi="SimSun" w:eastAsia="SimSun" w:cs="SimSun"/>
          <w:sz w:val="20"/>
          <w:szCs w:val="20"/>
          <w:spacing w:val="3"/>
        </w:rPr>
        <w:t>2  活塞式</w:t>
      </w:r>
      <w:r>
        <w:rPr>
          <w:rFonts w:ascii="Times New Roman" w:hAnsi="Times New Roman" w:eastAsia="Times New Roman" w:cs="Times New Roman"/>
          <w:sz w:val="20"/>
          <w:szCs w:val="20"/>
          <w:spacing w:val="3"/>
        </w:rPr>
        <w:t>D</w:t>
      </w:r>
      <w:r>
        <w:rPr>
          <w:rFonts w:ascii="SimSun" w:hAnsi="SimSun" w:eastAsia="SimSun" w:cs="SimSun"/>
          <w:sz w:val="20"/>
          <w:szCs w:val="20"/>
          <w:spacing w:val="3"/>
        </w:rPr>
        <w:t>、</w:t>
      </w:r>
      <w:r>
        <w:rPr>
          <w:rFonts w:ascii="Times New Roman" w:hAnsi="Times New Roman" w:eastAsia="Times New Roman" w:cs="Times New Roman"/>
          <w:sz w:val="20"/>
          <w:szCs w:val="20"/>
          <w:spacing w:val="3"/>
        </w:rPr>
        <w:t>M</w:t>
      </w:r>
      <w:r>
        <w:rPr>
          <w:rFonts w:ascii="SimSun" w:hAnsi="SimSun" w:eastAsia="SimSun" w:cs="SimSun"/>
          <w:sz w:val="20"/>
          <w:szCs w:val="20"/>
          <w:spacing w:val="3"/>
        </w:rPr>
        <w:t>、</w:t>
      </w:r>
      <w:r>
        <w:rPr>
          <w:rFonts w:ascii="Times New Roman" w:hAnsi="Times New Roman" w:eastAsia="Times New Roman" w:cs="Times New Roman"/>
          <w:sz w:val="20"/>
          <w:szCs w:val="20"/>
          <w:spacing w:val="3"/>
        </w:rPr>
        <w:t>H </w:t>
      </w:r>
      <w:r>
        <w:rPr>
          <w:rFonts w:ascii="SimSun" w:hAnsi="SimSun" w:eastAsia="SimSun" w:cs="SimSun"/>
          <w:sz w:val="20"/>
          <w:szCs w:val="20"/>
          <w:spacing w:val="3"/>
        </w:rPr>
        <w:t>型对称平衡压缩机包括主机、电动机及随主机到货的附属设备，但其安装不包</w:t>
      </w:r>
      <w:r>
        <w:rPr>
          <w:rFonts w:ascii="SimSun" w:hAnsi="SimSun" w:eastAsia="SimSun" w:cs="SimSun"/>
          <w:sz w:val="20"/>
          <w:szCs w:val="20"/>
          <w:spacing w:val="13"/>
        </w:rPr>
        <w:t xml:space="preserve"> </w:t>
      </w:r>
      <w:r>
        <w:rPr>
          <w:rFonts w:ascii="SimSun" w:hAnsi="SimSun" w:eastAsia="SimSun" w:cs="SimSun"/>
          <w:sz w:val="20"/>
          <w:szCs w:val="20"/>
          <w:spacing w:val="5"/>
        </w:rPr>
        <w:t>括附属设备的安装；</w:t>
      </w:r>
    </w:p>
    <w:p>
      <w:pPr>
        <w:ind w:left="439"/>
        <w:spacing w:before="85" w:line="220" w:lineRule="auto"/>
        <w:rPr>
          <w:rFonts w:ascii="SimSun" w:hAnsi="SimSun" w:eastAsia="SimSun" w:cs="SimSun"/>
          <w:sz w:val="20"/>
          <w:szCs w:val="20"/>
        </w:rPr>
      </w:pPr>
      <w:r>
        <w:rPr>
          <w:rFonts w:ascii="SimSun" w:hAnsi="SimSun" w:eastAsia="SimSun" w:cs="SimSun"/>
          <w:sz w:val="20"/>
          <w:szCs w:val="20"/>
          <w:spacing w:val="-9"/>
        </w:rPr>
        <w:t>3</w:t>
      </w:r>
      <w:r>
        <w:rPr>
          <w:rFonts w:ascii="SimSun" w:hAnsi="SimSun" w:eastAsia="SimSun" w:cs="SimSun"/>
          <w:sz w:val="20"/>
          <w:szCs w:val="20"/>
          <w:spacing w:val="17"/>
        </w:rPr>
        <w:t xml:space="preserve">  </w:t>
      </w:r>
      <w:r>
        <w:rPr>
          <w:rFonts w:ascii="SimSun" w:hAnsi="SimSun" w:eastAsia="SimSun" w:cs="SimSun"/>
          <w:sz w:val="20"/>
          <w:szCs w:val="20"/>
          <w:spacing w:val="-9"/>
        </w:rPr>
        <w:t>结构形式是指立式、卧式、</w:t>
      </w:r>
      <w:r>
        <w:rPr>
          <w:rFonts w:ascii="Times New Roman" w:hAnsi="Times New Roman" w:eastAsia="Times New Roman" w:cs="Times New Roman"/>
          <w:sz w:val="20"/>
          <w:szCs w:val="20"/>
          <w:spacing w:val="-9"/>
        </w:rPr>
        <w:t>L</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9"/>
        </w:rPr>
        <w:t>型</w:t>
      </w:r>
      <w:r>
        <w:rPr>
          <w:rFonts w:ascii="SimSun" w:hAnsi="SimSun" w:eastAsia="SimSun" w:cs="SimSun"/>
          <w:sz w:val="20"/>
          <w:szCs w:val="20"/>
          <w:spacing w:val="-49"/>
        </w:rPr>
        <w:t xml:space="preserve"> </w:t>
      </w:r>
      <w:r>
        <w:rPr>
          <w:rFonts w:ascii="SimSun" w:hAnsi="SimSun" w:eastAsia="SimSun" w:cs="SimSun"/>
          <w:sz w:val="20"/>
          <w:szCs w:val="20"/>
          <w:spacing w:val="-9"/>
        </w:rPr>
        <w:t>；</w:t>
      </w:r>
    </w:p>
    <w:p>
      <w:pPr>
        <w:ind w:right="89" w:firstLine="439"/>
        <w:spacing w:before="60" w:line="255" w:lineRule="auto"/>
        <w:rPr>
          <w:rFonts w:ascii="FangSong" w:hAnsi="FangSong" w:eastAsia="FangSong" w:cs="FangSong"/>
          <w:sz w:val="20"/>
          <w:szCs w:val="20"/>
        </w:rPr>
      </w:pPr>
      <w:r>
        <w:rPr>
          <w:rFonts w:ascii="SimSun" w:hAnsi="SimSun" w:eastAsia="SimSun" w:cs="SimSun"/>
          <w:sz w:val="20"/>
          <w:szCs w:val="20"/>
          <w:spacing w:val="10"/>
        </w:rPr>
        <w:t>4  随机附属静置设备应按本标准附录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10"/>
        </w:rPr>
        <w:t>C</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10"/>
        </w:rPr>
        <w:t>静置设备与工艺金属结构制作安装</w:t>
      </w:r>
      <w:r>
        <w:rPr>
          <w:rFonts w:ascii="SimSun" w:hAnsi="SimSun" w:eastAsia="SimSun" w:cs="SimSun"/>
          <w:sz w:val="20"/>
          <w:szCs w:val="20"/>
          <w:spacing w:val="9"/>
        </w:rPr>
        <w:t>工程的相应项目编码</w:t>
      </w:r>
      <w:r>
        <w:rPr>
          <w:rFonts w:ascii="SimSun" w:hAnsi="SimSun" w:eastAsia="SimSun" w:cs="SimSun"/>
          <w:sz w:val="20"/>
          <w:szCs w:val="20"/>
        </w:rPr>
        <w:t xml:space="preserve"> </w:t>
      </w:r>
      <w:r>
        <w:rPr>
          <w:rFonts w:ascii="SimSun" w:hAnsi="SimSun" w:eastAsia="SimSun" w:cs="SimSun"/>
          <w:sz w:val="20"/>
          <w:szCs w:val="20"/>
          <w:spacing w:val="-5"/>
        </w:rPr>
        <w:t>列</w:t>
      </w:r>
      <w:r>
        <w:rPr>
          <w:rFonts w:ascii="FangSong" w:hAnsi="FangSong" w:eastAsia="FangSong" w:cs="FangSong"/>
          <w:sz w:val="20"/>
          <w:szCs w:val="20"/>
          <w:spacing w:val="-5"/>
        </w:rPr>
        <w:t>项</w:t>
      </w:r>
      <w:r>
        <w:rPr>
          <w:rFonts w:ascii="FangSong" w:hAnsi="FangSong" w:eastAsia="FangSong" w:cs="FangSong"/>
          <w:sz w:val="20"/>
          <w:szCs w:val="20"/>
          <w:spacing w:val="-40"/>
        </w:rPr>
        <w:t xml:space="preserve"> </w:t>
      </w:r>
      <w:r>
        <w:rPr>
          <w:rFonts w:ascii="FangSong" w:hAnsi="FangSong" w:eastAsia="FangSong" w:cs="FangSong"/>
          <w:sz w:val="20"/>
          <w:szCs w:val="20"/>
          <w:spacing w:val="-5"/>
        </w:rPr>
        <w:t>。</w:t>
      </w:r>
    </w:p>
    <w:p>
      <w:pPr>
        <w:spacing w:before="77" w:line="219" w:lineRule="auto"/>
        <w:rPr>
          <w:rFonts w:ascii="SimSun" w:hAnsi="SimSun" w:eastAsia="SimSun" w:cs="SimSun"/>
          <w:sz w:val="20"/>
          <w:szCs w:val="20"/>
        </w:rPr>
      </w:pPr>
      <w:r>
        <w:rPr>
          <w:rFonts w:ascii="Times New Roman" w:hAnsi="Times New Roman" w:eastAsia="Times New Roman" w:cs="Times New Roman"/>
          <w:sz w:val="20"/>
          <w:szCs w:val="20"/>
          <w:spacing w:val="2"/>
        </w:rPr>
        <w:t>A.14.13       </w:t>
      </w:r>
      <w:r>
        <w:rPr>
          <w:rFonts w:ascii="SimSun" w:hAnsi="SimSun" w:eastAsia="SimSun" w:cs="SimSun"/>
          <w:sz w:val="20"/>
          <w:szCs w:val="20"/>
          <w:spacing w:val="2"/>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A.13.1    </w:t>
      </w:r>
      <w:r>
        <w:rPr>
          <w:rFonts w:ascii="SimSun" w:hAnsi="SimSun" w:eastAsia="SimSun" w:cs="SimSun"/>
          <w:sz w:val="20"/>
          <w:szCs w:val="20"/>
          <w:spacing w:val="2"/>
        </w:rPr>
        <w:t>其他机械安装(编码：030113)</w:t>
      </w:r>
      <w:r>
        <w:rPr>
          <w:rFonts w:ascii="SimSun" w:hAnsi="SimSun" w:eastAsia="SimSun" w:cs="SimSun"/>
          <w:sz w:val="20"/>
          <w:szCs w:val="20"/>
          <w:spacing w:val="1"/>
        </w:rPr>
        <w:t>中的有关问题说明：</w:t>
      </w:r>
    </w:p>
    <w:p>
      <w:pPr>
        <w:ind w:left="439"/>
        <w:spacing w:before="92" w:line="218" w:lineRule="auto"/>
        <w:rPr>
          <w:rFonts w:ascii="SimSun" w:hAnsi="SimSun" w:eastAsia="SimSun" w:cs="SimSun"/>
          <w:sz w:val="20"/>
          <w:szCs w:val="20"/>
        </w:rPr>
      </w:pPr>
      <w:r>
        <w:rPr>
          <w:rFonts w:ascii="Times New Roman" w:hAnsi="Times New Roman" w:eastAsia="Times New Roman" w:cs="Times New Roman"/>
          <w:sz w:val="20"/>
          <w:szCs w:val="20"/>
          <w:spacing w:val="-1"/>
        </w:rPr>
        <w:t>1    </w:t>
      </w:r>
      <w:r>
        <w:rPr>
          <w:rFonts w:ascii="SimSun" w:hAnsi="SimSun" w:eastAsia="SimSun" w:cs="SimSun"/>
          <w:sz w:val="20"/>
          <w:szCs w:val="20"/>
          <w:spacing w:val="-1"/>
        </w:rPr>
        <w:t>冷凝器结构形式是指立式管壳式、卧式管壳</w:t>
      </w:r>
      <w:r>
        <w:rPr>
          <w:rFonts w:ascii="SimSun" w:hAnsi="SimSun" w:eastAsia="SimSun" w:cs="SimSun"/>
          <w:sz w:val="20"/>
          <w:szCs w:val="20"/>
          <w:spacing w:val="-2"/>
        </w:rPr>
        <w:t>式、淋水式、蒸发式等；</w:t>
      </w:r>
    </w:p>
    <w:p>
      <w:pPr>
        <w:spacing w:line="218" w:lineRule="auto"/>
        <w:sectPr>
          <w:footerReference w:type="default" r:id="rId36"/>
          <w:pgSz w:w="11900" w:h="16840"/>
          <w:pgMar w:top="400" w:right="1469" w:bottom="1201" w:left="1130" w:header="0" w:footer="942" w:gutter="0"/>
        </w:sectPr>
        <w:rPr>
          <w:rFonts w:ascii="SimSun" w:hAnsi="SimSun" w:eastAsia="SimSun" w:cs="SimSun"/>
          <w:sz w:val="20"/>
          <w:szCs w:val="20"/>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399"/>
        <w:spacing w:before="65" w:line="219" w:lineRule="auto"/>
        <w:rPr>
          <w:rFonts w:ascii="SimSun" w:hAnsi="SimSun" w:eastAsia="SimSun" w:cs="SimSun"/>
          <w:sz w:val="20"/>
          <w:szCs w:val="20"/>
        </w:rPr>
      </w:pPr>
      <w:bookmarkStart w:name="bookmark370" w:id="29"/>
      <w:bookmarkEnd w:id="29"/>
      <w:r>
        <w:rPr>
          <w:rFonts w:ascii="Times New Roman" w:hAnsi="Times New Roman" w:eastAsia="Times New Roman" w:cs="Times New Roman"/>
          <w:sz w:val="20"/>
          <w:szCs w:val="20"/>
          <w:spacing w:val="-2"/>
        </w:rPr>
        <w:t>2    </w:t>
      </w:r>
      <w:r>
        <w:rPr>
          <w:rFonts w:ascii="SimSun" w:hAnsi="SimSun" w:eastAsia="SimSun" w:cs="SimSun"/>
          <w:sz w:val="20"/>
          <w:szCs w:val="20"/>
          <w:spacing w:val="-2"/>
        </w:rPr>
        <w:t>分离器形式是指氨油、氨液、空气等；</w:t>
      </w:r>
    </w:p>
    <w:p>
      <w:pPr>
        <w:ind w:firstLine="409"/>
        <w:spacing w:before="71" w:line="253" w:lineRule="auto"/>
        <w:rPr>
          <w:rFonts w:ascii="SimSun" w:hAnsi="SimSun" w:eastAsia="SimSun" w:cs="SimSun"/>
          <w:sz w:val="20"/>
          <w:szCs w:val="20"/>
        </w:rPr>
      </w:pPr>
      <w:r>
        <w:rPr>
          <w:rFonts w:ascii="SimSun" w:hAnsi="SimSun" w:eastAsia="SimSun" w:cs="SimSun"/>
          <w:sz w:val="20"/>
          <w:szCs w:val="20"/>
          <w:spacing w:val="12"/>
        </w:rPr>
        <w:t>3  附属设备钢结构及导轨应按本标准附录</w:t>
      </w:r>
      <w:r>
        <w:rPr>
          <w:rFonts w:ascii="Times New Roman" w:hAnsi="Times New Roman" w:eastAsia="Times New Roman" w:cs="Times New Roman"/>
          <w:sz w:val="20"/>
          <w:szCs w:val="20"/>
          <w:spacing w:val="12"/>
        </w:rPr>
        <w:t>C</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12"/>
        </w:rPr>
        <w:t>静置设备与工艺金属结构制作安装工程的相应项目</w:t>
      </w:r>
      <w:r>
        <w:rPr>
          <w:rFonts w:ascii="SimSun" w:hAnsi="SimSun" w:eastAsia="SimSun" w:cs="SimSun"/>
          <w:sz w:val="20"/>
          <w:szCs w:val="20"/>
        </w:rPr>
        <w:t xml:space="preserve"> </w:t>
      </w:r>
      <w:r>
        <w:rPr>
          <w:rFonts w:ascii="SimSun" w:hAnsi="SimSun" w:eastAsia="SimSun" w:cs="SimSun"/>
          <w:sz w:val="20"/>
          <w:szCs w:val="20"/>
          <w:spacing w:val="5"/>
        </w:rPr>
        <w:t>编码列项。</w:t>
      </w:r>
    </w:p>
    <w:p>
      <w:pPr>
        <w:spacing w:line="253" w:lineRule="auto"/>
        <w:sectPr>
          <w:footerReference w:type="default" r:id="rId37"/>
          <w:pgSz w:w="11900" w:h="16840"/>
          <w:pgMar w:top="400" w:right="1161" w:bottom="1173" w:left="1489" w:header="0" w:footer="926" w:gutter="0"/>
        </w:sectPr>
        <w:rPr>
          <w:rFonts w:ascii="SimSun" w:hAnsi="SimSun" w:eastAsia="SimSun" w:cs="SimSun"/>
          <w:sz w:val="20"/>
          <w:szCs w:val="20"/>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509"/>
        <w:spacing w:before="114" w:line="219" w:lineRule="auto"/>
        <w:rPr>
          <w:rFonts w:ascii="SimSun" w:hAnsi="SimSun" w:eastAsia="SimSun" w:cs="SimSun"/>
          <w:sz w:val="35"/>
          <w:szCs w:val="35"/>
        </w:rPr>
      </w:pPr>
      <w:bookmarkStart w:name="bookmark371" w:id="30"/>
      <w:bookmarkEnd w:id="30"/>
      <w:r>
        <w:rPr>
          <w:rFonts w:ascii="SimSun" w:hAnsi="SimSun" w:eastAsia="SimSun" w:cs="SimSun"/>
          <w:sz w:val="35"/>
          <w:szCs w:val="35"/>
          <w:spacing w:val="3"/>
        </w:rPr>
        <w:t>附录</w:t>
      </w:r>
      <w:r>
        <w:rPr>
          <w:rFonts w:ascii="SimSun" w:hAnsi="SimSun" w:eastAsia="SimSun" w:cs="SimSun"/>
          <w:sz w:val="35"/>
          <w:szCs w:val="35"/>
          <w:spacing w:val="-83"/>
        </w:rPr>
        <w:t xml:space="preserve"> </w:t>
      </w:r>
      <w:r>
        <w:rPr>
          <w:rFonts w:ascii="Times New Roman" w:hAnsi="Times New Roman" w:eastAsia="Times New Roman" w:cs="Times New Roman"/>
          <w:sz w:val="35"/>
          <w:szCs w:val="35"/>
          <w:spacing w:val="3"/>
        </w:rPr>
        <w:t>B    </w:t>
      </w:r>
      <w:r>
        <w:rPr>
          <w:rFonts w:ascii="SimSun" w:hAnsi="SimSun" w:eastAsia="SimSun" w:cs="SimSun"/>
          <w:sz w:val="35"/>
          <w:szCs w:val="35"/>
          <w:spacing w:val="3"/>
        </w:rPr>
        <w:t>热力设备安装工程</w:t>
      </w:r>
    </w:p>
    <w:p>
      <w:pPr>
        <w:pStyle w:val="BodyText"/>
        <w:spacing w:line="318" w:lineRule="auto"/>
        <w:rPr/>
      </w:pPr>
      <w:r/>
    </w:p>
    <w:p>
      <w:pPr>
        <w:pStyle w:val="BodyText"/>
        <w:spacing w:line="319" w:lineRule="auto"/>
        <w:rPr/>
      </w:pPr>
      <w:r/>
    </w:p>
    <w:p>
      <w:pPr>
        <w:ind w:left="243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3"/>
        </w:rPr>
        <w:t>B.1</w:t>
      </w:r>
      <w:r>
        <w:rPr>
          <w:rFonts w:ascii="Times New Roman" w:hAnsi="Times New Roman" w:eastAsia="Times New Roman" w:cs="Times New Roman"/>
          <w:sz w:val="28"/>
          <w:szCs w:val="28"/>
          <w:spacing w:val="3"/>
        </w:rPr>
        <w:t xml:space="preserve">     </w:t>
      </w:r>
      <w:r>
        <w:rPr>
          <w:rFonts w:ascii="SimSun" w:hAnsi="SimSun" w:eastAsia="SimSun" w:cs="SimSun"/>
          <w:sz w:val="28"/>
          <w:szCs w:val="28"/>
          <w:spacing w:val="13"/>
        </w:rPr>
        <w:t>中(高)压锅炉本体设备安装</w:t>
      </w:r>
    </w:p>
    <w:p>
      <w:pPr>
        <w:pStyle w:val="BodyText"/>
        <w:spacing w:line="268" w:lineRule="auto"/>
        <w:rPr/>
      </w:pPr>
      <w:r/>
    </w:p>
    <w:p>
      <w:pPr>
        <w:ind w:left="18" w:right="26" w:hanging="19"/>
        <w:spacing w:before="65" w:line="289" w:lineRule="auto"/>
        <w:rPr>
          <w:rFonts w:ascii="SimSun" w:hAnsi="SimSun" w:eastAsia="SimSun" w:cs="SimSun"/>
          <w:sz w:val="20"/>
          <w:szCs w:val="20"/>
        </w:rPr>
      </w:pPr>
      <w:r>
        <w:rPr>
          <w:rFonts w:ascii="Times New Roman" w:hAnsi="Times New Roman" w:eastAsia="Times New Roman" w:cs="Times New Roman"/>
          <w:sz w:val="20"/>
          <w:szCs w:val="20"/>
          <w:spacing w:val="5"/>
        </w:rPr>
        <w:t>B.1.1      </w:t>
      </w:r>
      <w:r>
        <w:rPr>
          <w:rFonts w:ascii="SimSun" w:hAnsi="SimSun" w:eastAsia="SimSun" w:cs="SimSun"/>
          <w:sz w:val="20"/>
          <w:szCs w:val="20"/>
          <w:spacing w:val="5"/>
        </w:rPr>
        <w:t>中(高)压锅炉本体设备安装工程量清单项目设置、项目特征描述的内容、计量单位及工程量计</w:t>
      </w:r>
      <w:r>
        <w:rPr>
          <w:rFonts w:ascii="SimSun" w:hAnsi="SimSun" w:eastAsia="SimSun" w:cs="SimSun"/>
          <w:sz w:val="20"/>
          <w:szCs w:val="20"/>
        </w:rPr>
        <w:t xml:space="preserve"> </w:t>
      </w:r>
      <w:r>
        <w:rPr>
          <w:rFonts w:ascii="SimSun" w:hAnsi="SimSun" w:eastAsia="SimSun" w:cs="SimSun"/>
          <w:sz w:val="20"/>
          <w:szCs w:val="20"/>
          <w:spacing w:val="7"/>
        </w:rPr>
        <w:t>算规则应按表</w:t>
      </w:r>
      <w:r>
        <w:rPr>
          <w:rFonts w:ascii="Times New Roman" w:hAnsi="Times New Roman" w:eastAsia="Times New Roman" w:cs="Times New Roman"/>
          <w:sz w:val="20"/>
          <w:szCs w:val="20"/>
          <w:spacing w:val="7"/>
        </w:rPr>
        <w:t>B.1.1   </w:t>
      </w:r>
      <w:r>
        <w:rPr>
          <w:rFonts w:ascii="SimSun" w:hAnsi="SimSun" w:eastAsia="SimSun" w:cs="SimSun"/>
          <w:sz w:val="20"/>
          <w:szCs w:val="20"/>
          <w:spacing w:val="7"/>
        </w:rPr>
        <w:t>的规定执行。</w:t>
      </w:r>
    </w:p>
    <w:p>
      <w:pPr>
        <w:pStyle w:val="BodyText"/>
        <w:ind w:left="2142"/>
        <w:spacing w:before="70" w:line="221" w:lineRule="auto"/>
        <w:rPr>
          <w:rFonts w:ascii="SimHei" w:hAnsi="SimHei" w:eastAsia="SimHei" w:cs="SimHei"/>
          <w:sz w:val="19"/>
          <w:szCs w:val="19"/>
        </w:rPr>
      </w:pPr>
      <w:r>
        <w:rPr>
          <w:rFonts w:ascii="SimHei" w:hAnsi="SimHei" w:eastAsia="SimHei" w:cs="SimHei"/>
          <w:sz w:val="19"/>
          <w:szCs w:val="19"/>
          <w:b/>
          <w:bCs/>
          <w:spacing w:val="6"/>
        </w:rPr>
        <w:t>表</w:t>
      </w:r>
      <w:r>
        <w:rPr>
          <w:rFonts w:ascii="SimHei" w:hAnsi="SimHei" w:eastAsia="SimHei" w:cs="SimHei"/>
          <w:sz w:val="19"/>
          <w:szCs w:val="19"/>
          <w:spacing w:val="-26"/>
        </w:rPr>
        <w:t xml:space="preserve"> </w:t>
      </w:r>
      <w:r>
        <w:rPr>
          <w:sz w:val="19"/>
          <w:szCs w:val="19"/>
          <w:spacing w:val="6"/>
        </w:rPr>
        <w:t>B.1.</w:t>
      </w:r>
      <w:r>
        <w:rPr>
          <w:sz w:val="19"/>
          <w:szCs w:val="19"/>
          <w:spacing w:val="1"/>
        </w:rPr>
        <w:t xml:space="preserve">  </w:t>
      </w:r>
      <w:r>
        <w:rPr>
          <w:rFonts w:ascii="SimHei" w:hAnsi="SimHei" w:eastAsia="SimHei" w:cs="SimHei"/>
          <w:sz w:val="19"/>
          <w:szCs w:val="19"/>
          <w:b/>
          <w:bCs/>
          <w:spacing w:val="6"/>
        </w:rPr>
        <w:t>1</w:t>
      </w:r>
      <w:r>
        <w:rPr>
          <w:rFonts w:ascii="SimHei" w:hAnsi="SimHei" w:eastAsia="SimHei" w:cs="SimHei"/>
          <w:sz w:val="19"/>
          <w:szCs w:val="19"/>
          <w:spacing w:val="41"/>
        </w:rPr>
        <w:t xml:space="preserve">  </w:t>
      </w:r>
      <w:r>
        <w:rPr>
          <w:rFonts w:ascii="SimHei" w:hAnsi="SimHei" w:eastAsia="SimHei" w:cs="SimHei"/>
          <w:sz w:val="19"/>
          <w:szCs w:val="19"/>
          <w:b/>
          <w:bCs/>
          <w:spacing w:val="6"/>
        </w:rPr>
        <w:t>中(高)压锅炉本体设备安装(编码</w:t>
      </w:r>
      <w:r>
        <w:rPr>
          <w:rFonts w:ascii="SimHei" w:hAnsi="SimHei" w:eastAsia="SimHei" w:cs="SimHei"/>
          <w:sz w:val="19"/>
          <w:szCs w:val="19"/>
          <w:spacing w:val="6"/>
        </w:rPr>
        <w:t>：030201)</w:t>
      </w:r>
    </w:p>
    <w:p>
      <w:pPr>
        <w:spacing w:line="134" w:lineRule="exact"/>
        <w:rPr/>
      </w:pPr>
      <w:r/>
    </w:p>
    <w:tbl>
      <w:tblPr>
        <w:tblStyle w:val="TableNormal"/>
        <w:tblW w:w="919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08"/>
        <w:gridCol w:w="1029"/>
        <w:gridCol w:w="1858"/>
        <w:gridCol w:w="1953"/>
      </w:tblGrid>
      <w:tr>
        <w:trPr>
          <w:trHeight w:val="39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0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69" w:hRule="atLeast"/>
        </w:trPr>
        <w:tc>
          <w:tcPr>
            <w:tcW w:w="1243" w:type="dxa"/>
            <w:vAlign w:val="top"/>
          </w:tcPr>
          <w:p>
            <w:pPr>
              <w:pStyle w:val="TableText"/>
              <w:spacing w:line="39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030201001</w:t>
            </w:r>
          </w:p>
        </w:tc>
        <w:tc>
          <w:tcPr>
            <w:tcW w:w="1299" w:type="dxa"/>
            <w:vAlign w:val="top"/>
          </w:tcPr>
          <w:p>
            <w:pPr>
              <w:pStyle w:val="TableText"/>
              <w:spacing w:line="372" w:lineRule="auto"/>
              <w:rPr/>
            </w:pPr>
            <w:r/>
          </w:p>
          <w:p>
            <w:pPr>
              <w:ind w:left="341"/>
              <w:spacing w:before="65" w:line="220" w:lineRule="auto"/>
              <w:rPr>
                <w:rFonts w:ascii="SimSun" w:hAnsi="SimSun" w:eastAsia="SimSun" w:cs="SimSun"/>
                <w:sz w:val="20"/>
                <w:szCs w:val="20"/>
              </w:rPr>
            </w:pPr>
            <w:r>
              <w:rPr>
                <w:rFonts w:ascii="SimSun" w:hAnsi="SimSun" w:eastAsia="SimSun" w:cs="SimSun"/>
                <w:sz w:val="20"/>
                <w:szCs w:val="20"/>
                <w:spacing w:val="-2"/>
              </w:rPr>
              <w:t>钢炉架</w:t>
            </w:r>
          </w:p>
        </w:tc>
        <w:tc>
          <w:tcPr>
            <w:tcW w:w="1808" w:type="dxa"/>
            <w:vAlign w:val="top"/>
          </w:tcPr>
          <w:p>
            <w:pPr>
              <w:ind w:left="83"/>
              <w:spacing w:before="169" w:line="219" w:lineRule="auto"/>
              <w:rPr>
                <w:rFonts w:ascii="SimSun" w:hAnsi="SimSun" w:eastAsia="SimSun" w:cs="SimSun"/>
                <w:sz w:val="20"/>
                <w:szCs w:val="20"/>
              </w:rPr>
            </w:pPr>
            <w:r>
              <w:rPr>
                <w:rFonts w:ascii="SimSun" w:hAnsi="SimSun" w:eastAsia="SimSun" w:cs="SimSun"/>
                <w:sz w:val="20"/>
                <w:szCs w:val="20"/>
                <w:spacing w:val="2"/>
              </w:rPr>
              <w:t>1.锅炉类型</w:t>
            </w:r>
          </w:p>
          <w:p>
            <w:pPr>
              <w:ind w:left="83"/>
              <w:spacing w:before="32"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43" w:line="220" w:lineRule="auto"/>
              <w:rPr>
                <w:rFonts w:ascii="SimSun" w:hAnsi="SimSun" w:eastAsia="SimSun" w:cs="SimSun"/>
                <w:sz w:val="20"/>
                <w:szCs w:val="20"/>
              </w:rPr>
            </w:pPr>
            <w:r>
              <w:rPr>
                <w:rFonts w:ascii="SimSun" w:hAnsi="SimSun" w:eastAsia="SimSun" w:cs="SimSun"/>
                <w:sz w:val="20"/>
                <w:szCs w:val="20"/>
                <w:spacing w:val="4"/>
              </w:rPr>
              <w:t>3.蒸发量(t/h)</w:t>
            </w:r>
          </w:p>
        </w:tc>
        <w:tc>
          <w:tcPr>
            <w:tcW w:w="1029" w:type="dxa"/>
            <w:vAlign w:val="top"/>
          </w:tcPr>
          <w:p>
            <w:pPr>
              <w:pStyle w:val="TableText"/>
              <w:spacing w:line="419" w:lineRule="auto"/>
              <w:rPr/>
            </w:pPr>
            <w:r/>
          </w:p>
          <w:p>
            <w:pPr>
              <w:ind w:left="464"/>
              <w:spacing w:before="52"/>
              <w:rPr>
                <w:rFonts w:ascii="SimSun" w:hAnsi="SimSun" w:eastAsia="SimSun" w:cs="SimSun"/>
                <w:sz w:val="16"/>
                <w:szCs w:val="16"/>
              </w:rPr>
            </w:pPr>
            <w:r>
              <w:rPr>
                <w:rFonts w:ascii="SimSun" w:hAnsi="SimSun" w:eastAsia="SimSun" w:cs="SimSun"/>
                <w:sz w:val="16"/>
                <w:szCs w:val="16"/>
              </w:rPr>
              <w:t>t</w:t>
            </w:r>
          </w:p>
        </w:tc>
        <w:tc>
          <w:tcPr>
            <w:tcW w:w="1858" w:type="dxa"/>
            <w:vAlign w:val="top"/>
          </w:tcPr>
          <w:p>
            <w:pPr>
              <w:pStyle w:val="TableText"/>
              <w:spacing w:line="252" w:lineRule="auto"/>
              <w:rPr/>
            </w:pPr>
            <w:r/>
          </w:p>
          <w:p>
            <w:pPr>
              <w:ind w:left="95" w:right="181" w:firstLine="180"/>
              <w:spacing w:before="65" w:line="233" w:lineRule="auto"/>
              <w:rPr>
                <w:rFonts w:ascii="SimSun" w:hAnsi="SimSun" w:eastAsia="SimSun" w:cs="SimSun"/>
                <w:sz w:val="20"/>
                <w:szCs w:val="20"/>
              </w:rPr>
            </w:pPr>
            <w:r>
              <w:rPr>
                <w:rFonts w:ascii="SimSun" w:hAnsi="SimSun" w:eastAsia="SimSun" w:cs="SimSun"/>
                <w:sz w:val="20"/>
                <w:szCs w:val="20"/>
                <w:spacing w:val="-2"/>
              </w:rPr>
              <w:t>按设计图示质量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242"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2"/>
              </w:rPr>
              <w:t>1.构件清点</w:t>
            </w:r>
          </w:p>
          <w:p>
            <w:pPr>
              <w:ind w:left="78"/>
              <w:spacing w:before="13" w:line="220" w:lineRule="auto"/>
              <w:rPr>
                <w:rFonts w:ascii="SimSun" w:hAnsi="SimSun" w:eastAsia="SimSun" w:cs="SimSun"/>
                <w:sz w:val="20"/>
                <w:szCs w:val="20"/>
              </w:rPr>
            </w:pPr>
            <w:r>
              <w:rPr>
                <w:rFonts w:ascii="SimSun" w:hAnsi="SimSun" w:eastAsia="SimSun" w:cs="SimSun"/>
                <w:sz w:val="20"/>
                <w:szCs w:val="20"/>
                <w:spacing w:val="-2"/>
              </w:rPr>
              <w:t>2.安装</w:t>
            </w:r>
          </w:p>
        </w:tc>
      </w:tr>
      <w:tr>
        <w:trPr>
          <w:trHeight w:val="1618" w:hRule="atLeast"/>
        </w:trPr>
        <w:tc>
          <w:tcPr>
            <w:tcW w:w="1243" w:type="dxa"/>
            <w:vAlign w:val="top"/>
          </w:tcPr>
          <w:p>
            <w:pPr>
              <w:pStyle w:val="TableText"/>
              <w:spacing w:line="330" w:lineRule="auto"/>
              <w:rPr/>
            </w:pPr>
            <w:r/>
          </w:p>
          <w:p>
            <w:pPr>
              <w:pStyle w:val="TableText"/>
              <w:spacing w:line="33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030201002</w:t>
            </w:r>
          </w:p>
        </w:tc>
        <w:tc>
          <w:tcPr>
            <w:tcW w:w="1299" w:type="dxa"/>
            <w:vAlign w:val="top"/>
          </w:tcPr>
          <w:p>
            <w:pPr>
              <w:pStyle w:val="TableText"/>
              <w:spacing w:line="322" w:lineRule="auto"/>
              <w:rPr/>
            </w:pPr>
            <w:r/>
          </w:p>
          <w:p>
            <w:pPr>
              <w:pStyle w:val="TableText"/>
              <w:spacing w:line="322" w:lineRule="auto"/>
              <w:rPr/>
            </w:pPr>
            <w:r/>
          </w:p>
          <w:p>
            <w:pPr>
              <w:ind w:left="442"/>
              <w:spacing w:before="65" w:line="223" w:lineRule="auto"/>
              <w:rPr>
                <w:rFonts w:ascii="SimSun" w:hAnsi="SimSun" w:eastAsia="SimSun" w:cs="SimSun"/>
                <w:sz w:val="20"/>
                <w:szCs w:val="20"/>
              </w:rPr>
            </w:pPr>
            <w:r>
              <w:rPr>
                <w:rFonts w:ascii="SimSun" w:hAnsi="SimSun" w:eastAsia="SimSun" w:cs="SimSun"/>
                <w:sz w:val="20"/>
                <w:szCs w:val="20"/>
                <w:spacing w:val="-2"/>
              </w:rPr>
              <w:t>汽包</w:t>
            </w:r>
          </w:p>
        </w:tc>
        <w:tc>
          <w:tcPr>
            <w:tcW w:w="1808" w:type="dxa"/>
            <w:vAlign w:val="top"/>
          </w:tcPr>
          <w:p>
            <w:pPr>
              <w:ind w:left="83"/>
              <w:spacing w:before="170" w:line="219" w:lineRule="auto"/>
              <w:rPr>
                <w:rFonts w:ascii="SimSun" w:hAnsi="SimSun" w:eastAsia="SimSun" w:cs="SimSun"/>
                <w:sz w:val="20"/>
                <w:szCs w:val="20"/>
              </w:rPr>
            </w:pPr>
            <w:r>
              <w:rPr>
                <w:rFonts w:ascii="SimSun" w:hAnsi="SimSun" w:eastAsia="SimSun" w:cs="SimSun"/>
                <w:sz w:val="20"/>
                <w:szCs w:val="20"/>
                <w:spacing w:val="2"/>
              </w:rPr>
              <w:t>1.锅炉类型</w:t>
            </w:r>
          </w:p>
          <w:p>
            <w:pPr>
              <w:ind w:left="83"/>
              <w:spacing w:before="32"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52" w:line="219" w:lineRule="auto"/>
              <w:rPr>
                <w:rFonts w:ascii="SimSun" w:hAnsi="SimSun" w:eastAsia="SimSun" w:cs="SimSun"/>
                <w:sz w:val="20"/>
                <w:szCs w:val="20"/>
              </w:rPr>
            </w:pPr>
            <w:r>
              <w:rPr>
                <w:rFonts w:ascii="SimSun" w:hAnsi="SimSun" w:eastAsia="SimSun" w:cs="SimSun"/>
                <w:sz w:val="20"/>
                <w:szCs w:val="20"/>
                <w:spacing w:val="-2"/>
              </w:rPr>
              <w:t>3.支撑方式</w:t>
            </w:r>
          </w:p>
          <w:p>
            <w:pPr>
              <w:ind w:left="83"/>
              <w:spacing w:before="33" w:line="220" w:lineRule="auto"/>
              <w:rPr>
                <w:rFonts w:ascii="SimSun" w:hAnsi="SimSun" w:eastAsia="SimSun" w:cs="SimSun"/>
                <w:sz w:val="20"/>
                <w:szCs w:val="20"/>
              </w:rPr>
            </w:pPr>
            <w:r>
              <w:rPr>
                <w:rFonts w:ascii="SimSun" w:hAnsi="SimSun" w:eastAsia="SimSun" w:cs="SimSun"/>
                <w:sz w:val="20"/>
                <w:szCs w:val="20"/>
                <w:spacing w:val="4"/>
              </w:rPr>
              <w:t>4.蒸发量(t/h)</w:t>
            </w:r>
          </w:p>
          <w:p>
            <w:pPr>
              <w:ind w:left="83"/>
              <w:spacing w:before="11" w:line="220" w:lineRule="auto"/>
              <w:rPr>
                <w:rFonts w:ascii="SimSun" w:hAnsi="SimSun" w:eastAsia="SimSun" w:cs="SimSun"/>
                <w:sz w:val="20"/>
                <w:szCs w:val="20"/>
              </w:rPr>
            </w:pPr>
            <w:r>
              <w:rPr>
                <w:rFonts w:ascii="SimSun" w:hAnsi="SimSun" w:eastAsia="SimSun" w:cs="SimSun"/>
                <w:sz w:val="20"/>
                <w:szCs w:val="20"/>
                <w:spacing w:val="-3"/>
              </w:rPr>
              <w:t>5.质量</w:t>
            </w:r>
          </w:p>
        </w:tc>
        <w:tc>
          <w:tcPr>
            <w:tcW w:w="1029" w:type="dxa"/>
            <w:vAlign w:val="top"/>
          </w:tcPr>
          <w:p>
            <w:pPr>
              <w:pStyle w:val="TableText"/>
              <w:spacing w:line="337" w:lineRule="auto"/>
              <w:rPr/>
            </w:pPr>
            <w:r/>
          </w:p>
          <w:p>
            <w:pPr>
              <w:pStyle w:val="TableText"/>
              <w:spacing w:line="337" w:lineRule="auto"/>
              <w:rPr/>
            </w:pPr>
            <w:r/>
          </w:p>
          <w:p>
            <w:pPr>
              <w:ind w:left="424"/>
              <w:spacing w:before="52" w:line="221" w:lineRule="auto"/>
              <w:rPr>
                <w:rFonts w:ascii="SimSun" w:hAnsi="SimSun" w:eastAsia="SimSun" w:cs="SimSun"/>
                <w:sz w:val="16"/>
                <w:szCs w:val="16"/>
              </w:rPr>
            </w:pPr>
            <w:r>
              <w:rPr>
                <w:rFonts w:ascii="SimSun" w:hAnsi="SimSun" w:eastAsia="SimSun" w:cs="SimSun"/>
                <w:sz w:val="16"/>
                <w:szCs w:val="16"/>
              </w:rPr>
              <w:t>台</w:t>
            </w:r>
          </w:p>
        </w:tc>
        <w:tc>
          <w:tcPr>
            <w:tcW w:w="1858" w:type="dxa"/>
            <w:vAlign w:val="top"/>
          </w:tcPr>
          <w:p>
            <w:pPr>
              <w:pStyle w:val="TableText"/>
              <w:spacing w:line="261" w:lineRule="auto"/>
              <w:rPr/>
            </w:pPr>
            <w:r/>
          </w:p>
          <w:p>
            <w:pPr>
              <w:pStyle w:val="TableText"/>
              <w:spacing w:line="261" w:lineRule="auto"/>
              <w:rPr/>
            </w:pPr>
            <w:r/>
          </w:p>
          <w:p>
            <w:pPr>
              <w:ind w:left="95" w:right="151" w:firstLine="210"/>
              <w:spacing w:before="65" w:line="242"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ind w:left="307" w:right="225" w:hanging="199"/>
              <w:spacing w:before="179" w:line="226" w:lineRule="auto"/>
              <w:rPr>
                <w:rFonts w:ascii="SimSun" w:hAnsi="SimSun" w:eastAsia="SimSun" w:cs="SimSun"/>
                <w:sz w:val="20"/>
                <w:szCs w:val="20"/>
              </w:rPr>
            </w:pPr>
            <w:r>
              <w:rPr>
                <w:rFonts w:ascii="SimSun" w:hAnsi="SimSun" w:eastAsia="SimSun" w:cs="SimSun"/>
                <w:sz w:val="20"/>
                <w:szCs w:val="20"/>
                <w:spacing w:val="1"/>
              </w:rPr>
              <w:t>1.汽包及其内部装</w:t>
            </w:r>
            <w:r>
              <w:rPr>
                <w:rFonts w:ascii="SimSun" w:hAnsi="SimSun" w:eastAsia="SimSun" w:cs="SimSun"/>
                <w:sz w:val="20"/>
                <w:szCs w:val="20"/>
              </w:rPr>
              <w:t xml:space="preserve"> </w:t>
            </w:r>
            <w:r>
              <w:rPr>
                <w:rFonts w:ascii="SimSun" w:hAnsi="SimSun" w:eastAsia="SimSun" w:cs="SimSun"/>
                <w:sz w:val="20"/>
                <w:szCs w:val="20"/>
                <w:spacing w:val="-2"/>
              </w:rPr>
              <w:t>置安装</w:t>
            </w:r>
          </w:p>
          <w:p>
            <w:pPr>
              <w:ind w:left="307" w:right="55" w:hanging="209"/>
              <w:spacing w:before="61" w:line="234" w:lineRule="auto"/>
              <w:rPr>
                <w:rFonts w:ascii="SimSun" w:hAnsi="SimSun" w:eastAsia="SimSun" w:cs="SimSun"/>
                <w:sz w:val="20"/>
                <w:szCs w:val="20"/>
              </w:rPr>
            </w:pPr>
            <w:r>
              <w:rPr>
                <w:rFonts w:ascii="SimSun" w:hAnsi="SimSun" w:eastAsia="SimSun" w:cs="SimSun"/>
                <w:sz w:val="20"/>
                <w:szCs w:val="20"/>
                <w:spacing w:val="-2"/>
              </w:rPr>
              <w:t>2.外置式汽水分离器</w:t>
            </w:r>
            <w:r>
              <w:rPr>
                <w:rFonts w:ascii="SimSun" w:hAnsi="SimSun" w:eastAsia="SimSun" w:cs="SimSun"/>
                <w:sz w:val="20"/>
                <w:szCs w:val="20"/>
                <w:spacing w:val="8"/>
              </w:rPr>
              <w:t xml:space="preserve"> </w:t>
            </w:r>
            <w:r>
              <w:rPr>
                <w:rFonts w:ascii="SimSun" w:hAnsi="SimSun" w:eastAsia="SimSun" w:cs="SimSun"/>
                <w:sz w:val="20"/>
                <w:szCs w:val="20"/>
                <w:spacing w:val="-1"/>
              </w:rPr>
              <w:t>及连接管道安装</w:t>
            </w:r>
          </w:p>
          <w:p>
            <w:pPr>
              <w:ind w:left="88"/>
              <w:spacing w:before="33" w:line="220" w:lineRule="auto"/>
              <w:rPr>
                <w:rFonts w:ascii="SimSun" w:hAnsi="SimSun" w:eastAsia="SimSun" w:cs="SimSun"/>
                <w:sz w:val="20"/>
                <w:szCs w:val="20"/>
              </w:rPr>
            </w:pPr>
            <w:r>
              <w:rPr>
                <w:rFonts w:ascii="SimSun" w:hAnsi="SimSun" w:eastAsia="SimSun" w:cs="SimSun"/>
                <w:sz w:val="20"/>
                <w:szCs w:val="20"/>
                <w:spacing w:val="1"/>
              </w:rPr>
              <w:t>3.底座或吊架安装</w:t>
            </w:r>
          </w:p>
        </w:tc>
      </w:tr>
      <w:tr>
        <w:trPr>
          <w:trHeight w:val="3686" w:hRule="atLeast"/>
        </w:trPr>
        <w:tc>
          <w:tcPr>
            <w:tcW w:w="1243" w:type="dxa"/>
            <w:vAlign w:val="top"/>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030201003</w:t>
            </w:r>
          </w:p>
        </w:tc>
        <w:tc>
          <w:tcPr>
            <w:tcW w:w="1299" w:type="dxa"/>
            <w:vAlign w:val="top"/>
          </w:tcPr>
          <w:p>
            <w:pPr>
              <w:pStyle w:val="TableText"/>
              <w:spacing w:line="279" w:lineRule="auto"/>
              <w:rPr/>
            </w:pPr>
            <w:r/>
          </w:p>
          <w:p>
            <w:pPr>
              <w:pStyle w:val="TableText"/>
              <w:spacing w:line="279" w:lineRule="auto"/>
              <w:rPr/>
            </w:pPr>
            <w:r/>
          </w:p>
          <w:p>
            <w:pPr>
              <w:pStyle w:val="TableText"/>
              <w:spacing w:line="279" w:lineRule="auto"/>
              <w:rPr/>
            </w:pPr>
            <w:r/>
          </w:p>
          <w:p>
            <w:pPr>
              <w:pStyle w:val="TableText"/>
              <w:spacing w:line="279" w:lineRule="auto"/>
              <w:rPr/>
            </w:pPr>
            <w:r/>
          </w:p>
          <w:p>
            <w:pPr>
              <w:pStyle w:val="TableText"/>
              <w:spacing w:line="280" w:lineRule="auto"/>
              <w:rPr/>
            </w:pPr>
            <w:r/>
          </w:p>
          <w:p>
            <w:pPr>
              <w:pStyle w:val="TableText"/>
              <w:spacing w:line="280"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水冷系统</w:t>
            </w:r>
          </w:p>
        </w:tc>
        <w:tc>
          <w:tcPr>
            <w:tcW w:w="1808"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2"/>
              </w:rPr>
              <w:t>1.锅炉类型</w:t>
            </w:r>
          </w:p>
          <w:p>
            <w:pPr>
              <w:ind w:left="83"/>
              <w:spacing w:before="32"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33" w:line="220" w:lineRule="auto"/>
              <w:rPr>
                <w:rFonts w:ascii="SimSun" w:hAnsi="SimSun" w:eastAsia="SimSun" w:cs="SimSun"/>
                <w:sz w:val="20"/>
                <w:szCs w:val="20"/>
              </w:rPr>
            </w:pPr>
            <w:r>
              <w:rPr>
                <w:rFonts w:ascii="SimSun" w:hAnsi="SimSun" w:eastAsia="SimSun" w:cs="SimSun"/>
                <w:sz w:val="20"/>
                <w:szCs w:val="20"/>
                <w:spacing w:val="-2"/>
              </w:rPr>
              <w:t>3.结构形式</w:t>
            </w:r>
          </w:p>
          <w:p>
            <w:pPr>
              <w:ind w:left="83"/>
              <w:spacing w:before="41" w:line="220" w:lineRule="auto"/>
              <w:rPr>
                <w:rFonts w:ascii="SimSun" w:hAnsi="SimSun" w:eastAsia="SimSun" w:cs="SimSun"/>
                <w:sz w:val="20"/>
                <w:szCs w:val="20"/>
              </w:rPr>
            </w:pPr>
            <w:r>
              <w:rPr>
                <w:rFonts w:ascii="SimSun" w:hAnsi="SimSun" w:eastAsia="SimSun" w:cs="SimSun"/>
                <w:sz w:val="20"/>
                <w:szCs w:val="20"/>
                <w:spacing w:val="4"/>
              </w:rPr>
              <w:t>4.蒸发量(t/h)</w:t>
            </w:r>
          </w:p>
        </w:tc>
        <w:tc>
          <w:tcPr>
            <w:tcW w:w="1029"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464"/>
              <w:spacing w:before="52"/>
              <w:rPr>
                <w:rFonts w:ascii="SimSun" w:hAnsi="SimSun" w:eastAsia="SimSun" w:cs="SimSun"/>
                <w:sz w:val="16"/>
                <w:szCs w:val="16"/>
              </w:rPr>
            </w:pPr>
            <w:r>
              <w:rPr>
                <w:rFonts w:ascii="SimSun" w:hAnsi="SimSun" w:eastAsia="SimSun" w:cs="SimSun"/>
                <w:sz w:val="16"/>
                <w:szCs w:val="16"/>
              </w:rPr>
              <w:t>t</w:t>
            </w:r>
          </w:p>
        </w:tc>
        <w:tc>
          <w:tcPr>
            <w:tcW w:w="1858"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95" w:right="181" w:firstLine="180"/>
              <w:spacing w:before="65" w:line="242" w:lineRule="auto"/>
              <w:rPr>
                <w:rFonts w:ascii="SimSun" w:hAnsi="SimSun" w:eastAsia="SimSun" w:cs="SimSun"/>
                <w:sz w:val="20"/>
                <w:szCs w:val="20"/>
              </w:rPr>
            </w:pPr>
            <w:r>
              <w:rPr>
                <w:rFonts w:ascii="SimSun" w:hAnsi="SimSun" w:eastAsia="SimSun" w:cs="SimSun"/>
                <w:sz w:val="20"/>
                <w:szCs w:val="20"/>
                <w:spacing w:val="-2"/>
              </w:rPr>
              <w:t>按设计图示质量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ind w:left="108"/>
              <w:spacing w:before="122" w:line="219" w:lineRule="auto"/>
              <w:rPr>
                <w:rFonts w:ascii="SimSun" w:hAnsi="SimSun" w:eastAsia="SimSun" w:cs="SimSun"/>
                <w:sz w:val="20"/>
                <w:szCs w:val="20"/>
              </w:rPr>
            </w:pPr>
            <w:r>
              <w:rPr>
                <w:rFonts w:ascii="SimSun" w:hAnsi="SimSun" w:eastAsia="SimSun" w:cs="SimSun"/>
                <w:sz w:val="20"/>
                <w:szCs w:val="20"/>
                <w:spacing w:val="1"/>
              </w:rPr>
              <w:t>1.水冷壁组件安装</w:t>
            </w:r>
          </w:p>
          <w:p>
            <w:pPr>
              <w:ind w:left="98"/>
              <w:spacing w:before="13" w:line="220" w:lineRule="auto"/>
              <w:rPr>
                <w:rFonts w:ascii="SimSun" w:hAnsi="SimSun" w:eastAsia="SimSun" w:cs="SimSun"/>
                <w:sz w:val="20"/>
                <w:szCs w:val="20"/>
              </w:rPr>
            </w:pPr>
            <w:r>
              <w:rPr>
                <w:rFonts w:ascii="SimSun" w:hAnsi="SimSun" w:eastAsia="SimSun" w:cs="SimSun"/>
                <w:sz w:val="20"/>
                <w:szCs w:val="20"/>
                <w:spacing w:val="-2"/>
              </w:rPr>
              <w:t>2.联箱安装</w:t>
            </w:r>
          </w:p>
          <w:p>
            <w:pPr>
              <w:ind w:left="297" w:right="30" w:hanging="209"/>
              <w:spacing w:before="50" w:line="230" w:lineRule="auto"/>
              <w:rPr>
                <w:rFonts w:ascii="SimSun" w:hAnsi="SimSun" w:eastAsia="SimSun" w:cs="SimSun"/>
                <w:sz w:val="20"/>
                <w:szCs w:val="20"/>
              </w:rPr>
            </w:pPr>
            <w:r>
              <w:rPr>
                <w:rFonts w:ascii="SimSun" w:hAnsi="SimSun" w:eastAsia="SimSun" w:cs="SimSun"/>
                <w:sz w:val="20"/>
                <w:szCs w:val="20"/>
                <w:spacing w:val="2"/>
              </w:rPr>
              <w:t>3.降水管、汽水引出</w:t>
            </w:r>
            <w:r>
              <w:rPr>
                <w:rFonts w:ascii="SimSun" w:hAnsi="SimSun" w:eastAsia="SimSun" w:cs="SimSun"/>
                <w:sz w:val="20"/>
                <w:szCs w:val="20"/>
                <w:spacing w:val="3"/>
              </w:rPr>
              <w:t xml:space="preserve"> </w:t>
            </w:r>
            <w:r>
              <w:rPr>
                <w:rFonts w:ascii="SimSun" w:hAnsi="SimSun" w:eastAsia="SimSun" w:cs="SimSun"/>
                <w:sz w:val="20"/>
                <w:szCs w:val="20"/>
                <w:spacing w:val="3"/>
              </w:rPr>
              <w:t>管安装</w:t>
            </w:r>
          </w:p>
          <w:p>
            <w:pPr>
              <w:ind w:left="297" w:right="34" w:hanging="209"/>
              <w:spacing w:before="52" w:line="235" w:lineRule="auto"/>
              <w:rPr>
                <w:rFonts w:ascii="SimSun" w:hAnsi="SimSun" w:eastAsia="SimSun" w:cs="SimSun"/>
                <w:sz w:val="20"/>
                <w:szCs w:val="20"/>
              </w:rPr>
            </w:pPr>
            <w:r>
              <w:rPr>
                <w:rFonts w:ascii="SimSun" w:hAnsi="SimSun" w:eastAsia="SimSun" w:cs="SimSun"/>
                <w:sz w:val="20"/>
                <w:szCs w:val="20"/>
                <w:spacing w:val="2"/>
              </w:rPr>
              <w:t>4.支吊架、支座、固</w:t>
            </w:r>
            <w:r>
              <w:rPr>
                <w:rFonts w:ascii="SimSun" w:hAnsi="SimSun" w:eastAsia="SimSun" w:cs="SimSun"/>
                <w:sz w:val="20"/>
                <w:szCs w:val="20"/>
              </w:rPr>
              <w:t xml:space="preserve"> </w:t>
            </w:r>
            <w:r>
              <w:rPr>
                <w:rFonts w:ascii="SimSun" w:hAnsi="SimSun" w:eastAsia="SimSun" w:cs="SimSun"/>
                <w:sz w:val="20"/>
                <w:szCs w:val="20"/>
                <w:spacing w:val="1"/>
              </w:rPr>
              <w:t>定装置安装</w:t>
            </w:r>
          </w:p>
          <w:p>
            <w:pPr>
              <w:ind w:left="297" w:right="266" w:hanging="209"/>
              <w:spacing w:before="31" w:line="234" w:lineRule="auto"/>
              <w:rPr>
                <w:rFonts w:ascii="SimSun" w:hAnsi="SimSun" w:eastAsia="SimSun" w:cs="SimSun"/>
                <w:sz w:val="20"/>
                <w:szCs w:val="20"/>
              </w:rPr>
            </w:pPr>
            <w:r>
              <w:rPr>
                <w:rFonts w:ascii="SimSun" w:hAnsi="SimSun" w:eastAsia="SimSun" w:cs="SimSun"/>
                <w:sz w:val="20"/>
                <w:szCs w:val="20"/>
                <w:spacing w:val="-2"/>
              </w:rPr>
              <w:t>5.刚性梁及其联接</w:t>
            </w:r>
            <w:r>
              <w:rPr>
                <w:rFonts w:ascii="SimSun" w:hAnsi="SimSun" w:eastAsia="SimSun" w:cs="SimSun"/>
                <w:sz w:val="20"/>
                <w:szCs w:val="20"/>
                <w:spacing w:val="5"/>
              </w:rPr>
              <w:t xml:space="preserve"> </w:t>
            </w:r>
            <w:r>
              <w:rPr>
                <w:rFonts w:ascii="SimSun" w:hAnsi="SimSun" w:eastAsia="SimSun" w:cs="SimSun"/>
                <w:sz w:val="20"/>
                <w:szCs w:val="20"/>
                <w:spacing w:val="-2"/>
              </w:rPr>
              <w:t>件安装</w:t>
            </w:r>
          </w:p>
          <w:p>
            <w:pPr>
              <w:ind w:left="98"/>
              <w:spacing w:before="43" w:line="220" w:lineRule="auto"/>
              <w:rPr>
                <w:rFonts w:ascii="SimSun" w:hAnsi="SimSun" w:eastAsia="SimSun" w:cs="SimSun"/>
                <w:sz w:val="20"/>
                <w:szCs w:val="20"/>
              </w:rPr>
            </w:pPr>
            <w:r>
              <w:rPr>
                <w:rFonts w:ascii="SimSun" w:hAnsi="SimSun" w:eastAsia="SimSun" w:cs="SimSun"/>
                <w:sz w:val="20"/>
                <w:szCs w:val="20"/>
                <w:spacing w:val="-1"/>
              </w:rPr>
              <w:t>6.防磨片安装</w:t>
            </w:r>
          </w:p>
          <w:p>
            <w:pPr>
              <w:ind w:left="287" w:right="245" w:hanging="199"/>
              <w:spacing w:before="31" w:line="230" w:lineRule="auto"/>
              <w:rPr>
                <w:rFonts w:ascii="SimSun" w:hAnsi="SimSun" w:eastAsia="SimSun" w:cs="SimSun"/>
                <w:sz w:val="20"/>
                <w:szCs w:val="20"/>
              </w:rPr>
            </w:pPr>
            <w:r>
              <w:rPr>
                <w:rFonts w:ascii="SimSun" w:hAnsi="SimSun" w:eastAsia="SimSun" w:cs="SimSun"/>
                <w:sz w:val="20"/>
                <w:szCs w:val="20"/>
                <w:spacing w:val="1"/>
              </w:rPr>
              <w:t>7.炉水循环泵系统</w:t>
            </w:r>
            <w:r>
              <w:rPr>
                <w:rFonts w:ascii="SimSun" w:hAnsi="SimSun" w:eastAsia="SimSun" w:cs="SimSun"/>
                <w:sz w:val="20"/>
                <w:szCs w:val="20"/>
              </w:rPr>
              <w:t xml:space="preserve"> </w:t>
            </w:r>
            <w:r>
              <w:rPr>
                <w:rFonts w:ascii="SimSun" w:hAnsi="SimSun" w:eastAsia="SimSun" w:cs="SimSun"/>
                <w:sz w:val="20"/>
                <w:szCs w:val="20"/>
                <w:spacing w:val="4"/>
              </w:rPr>
              <w:t>安装</w:t>
            </w:r>
          </w:p>
          <w:p>
            <w:pPr>
              <w:ind w:left="297" w:right="235" w:hanging="209"/>
              <w:spacing w:before="51" w:line="225" w:lineRule="auto"/>
              <w:rPr>
                <w:rFonts w:ascii="SimSun" w:hAnsi="SimSun" w:eastAsia="SimSun" w:cs="SimSun"/>
                <w:sz w:val="20"/>
                <w:szCs w:val="20"/>
              </w:rPr>
            </w:pPr>
            <w:r>
              <w:rPr>
                <w:rFonts w:ascii="SimSun" w:hAnsi="SimSun" w:eastAsia="SimSun" w:cs="SimSun"/>
                <w:sz w:val="20"/>
                <w:szCs w:val="20"/>
                <w:spacing w:val="1"/>
              </w:rPr>
              <w:t>8.循环硫化床锅炉</w:t>
            </w:r>
            <w:r>
              <w:rPr>
                <w:rFonts w:ascii="SimSun" w:hAnsi="SimSun" w:eastAsia="SimSun" w:cs="SimSun"/>
                <w:sz w:val="20"/>
                <w:szCs w:val="20"/>
                <w:spacing w:val="4"/>
              </w:rPr>
              <w:t xml:space="preserve"> </w:t>
            </w:r>
            <w:r>
              <w:rPr>
                <w:rFonts w:ascii="SimSun" w:hAnsi="SimSun" w:eastAsia="SimSun" w:cs="SimSun"/>
                <w:sz w:val="20"/>
                <w:szCs w:val="20"/>
                <w:spacing w:val="1"/>
              </w:rPr>
              <w:t>的水冷风室安装</w:t>
            </w:r>
          </w:p>
        </w:tc>
      </w:tr>
      <w:tr>
        <w:trPr>
          <w:trHeight w:val="3362" w:hRule="atLeast"/>
        </w:trPr>
        <w:tc>
          <w:tcPr>
            <w:tcW w:w="1243" w:type="dxa"/>
            <w:vAlign w:val="top"/>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030201004</w:t>
            </w:r>
          </w:p>
        </w:tc>
        <w:tc>
          <w:tcPr>
            <w:tcW w:w="1299" w:type="dxa"/>
            <w:vAlign w:val="top"/>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241"/>
              <w:spacing w:before="65" w:line="221" w:lineRule="auto"/>
              <w:rPr>
                <w:rFonts w:ascii="SimSun" w:hAnsi="SimSun" w:eastAsia="SimSun" w:cs="SimSun"/>
                <w:sz w:val="20"/>
                <w:szCs w:val="20"/>
              </w:rPr>
            </w:pPr>
            <w:r>
              <w:rPr>
                <w:rFonts w:ascii="SimSun" w:hAnsi="SimSun" w:eastAsia="SimSun" w:cs="SimSun"/>
                <w:sz w:val="20"/>
                <w:szCs w:val="20"/>
                <w:spacing w:val="-2"/>
              </w:rPr>
              <w:t>过热系统</w:t>
            </w:r>
          </w:p>
        </w:tc>
        <w:tc>
          <w:tcPr>
            <w:tcW w:w="1808" w:type="dxa"/>
            <w:vAlign w:val="top"/>
            <w:vMerge w:val="continue"/>
            <w:tcBorders>
              <w:top w:val="nil"/>
            </w:tcBorders>
          </w:tcPr>
          <w:p>
            <w:pPr>
              <w:pStyle w:val="TableText"/>
              <w:rPr/>
            </w:pPr>
            <w:r/>
          </w:p>
        </w:tc>
        <w:tc>
          <w:tcPr>
            <w:tcW w:w="102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tcPr>
          <w:p>
            <w:pPr>
              <w:ind w:left="277" w:right="226" w:hanging="169"/>
              <w:spacing w:before="96" w:line="235" w:lineRule="auto"/>
              <w:rPr>
                <w:rFonts w:ascii="SimSun" w:hAnsi="SimSun" w:eastAsia="SimSun" w:cs="SimSun"/>
                <w:sz w:val="20"/>
                <w:szCs w:val="20"/>
              </w:rPr>
            </w:pPr>
            <w:r>
              <w:rPr>
                <w:rFonts w:ascii="SimSun" w:hAnsi="SimSun" w:eastAsia="SimSun" w:cs="SimSun"/>
                <w:sz w:val="20"/>
                <w:szCs w:val="20"/>
              </w:rPr>
              <w:t>1.蛇形管排及组件</w:t>
            </w:r>
            <w:r>
              <w:rPr>
                <w:rFonts w:ascii="SimSun" w:hAnsi="SimSun" w:eastAsia="SimSun" w:cs="SimSun"/>
                <w:sz w:val="20"/>
                <w:szCs w:val="20"/>
                <w:spacing w:val="7"/>
              </w:rPr>
              <w:t xml:space="preserve"> </w:t>
            </w:r>
            <w:r>
              <w:rPr>
                <w:rFonts w:ascii="SimSun" w:hAnsi="SimSun" w:eastAsia="SimSun" w:cs="SimSun"/>
                <w:sz w:val="20"/>
                <w:szCs w:val="20"/>
                <w:spacing w:val="4"/>
              </w:rPr>
              <w:t>安装</w:t>
            </w:r>
          </w:p>
          <w:p>
            <w:pPr>
              <w:ind w:left="277" w:right="244" w:hanging="189"/>
              <w:spacing w:before="41" w:line="230" w:lineRule="auto"/>
              <w:rPr>
                <w:rFonts w:ascii="SimSun" w:hAnsi="SimSun" w:eastAsia="SimSun" w:cs="SimSun"/>
                <w:sz w:val="20"/>
                <w:szCs w:val="20"/>
              </w:rPr>
            </w:pPr>
            <w:r>
              <w:rPr>
                <w:rFonts w:ascii="SimSun" w:hAnsi="SimSun" w:eastAsia="SimSun" w:cs="SimSun"/>
                <w:sz w:val="20"/>
                <w:szCs w:val="20"/>
                <w:spacing w:val="1"/>
              </w:rPr>
              <w:t>2.顶棚管、包墙管</w:t>
            </w:r>
            <w:r>
              <w:rPr>
                <w:rFonts w:ascii="SimSun" w:hAnsi="SimSun" w:eastAsia="SimSun" w:cs="SimSun"/>
                <w:sz w:val="20"/>
                <w:szCs w:val="20"/>
              </w:rPr>
              <w:t xml:space="preserve"> </w:t>
            </w:r>
            <w:r>
              <w:rPr>
                <w:rFonts w:ascii="SimSun" w:hAnsi="SimSun" w:eastAsia="SimSun" w:cs="SimSun"/>
                <w:sz w:val="20"/>
                <w:szCs w:val="20"/>
                <w:spacing w:val="4"/>
              </w:rPr>
              <w:t>安装</w:t>
            </w:r>
          </w:p>
          <w:p>
            <w:pPr>
              <w:ind w:left="297" w:right="43" w:hanging="209"/>
              <w:spacing w:before="51" w:line="234" w:lineRule="auto"/>
              <w:rPr>
                <w:rFonts w:ascii="SimSun" w:hAnsi="SimSun" w:eastAsia="SimSun" w:cs="SimSun"/>
                <w:sz w:val="20"/>
                <w:szCs w:val="20"/>
              </w:rPr>
            </w:pPr>
            <w:r>
              <w:rPr>
                <w:rFonts w:ascii="SimSun" w:hAnsi="SimSun" w:eastAsia="SimSun" w:cs="SimSun"/>
                <w:sz w:val="20"/>
                <w:szCs w:val="20"/>
                <w:spacing w:val="1"/>
              </w:rPr>
              <w:t>3.联箱、减温器、蒸</w:t>
            </w:r>
            <w:r>
              <w:rPr>
                <w:rFonts w:ascii="SimSun" w:hAnsi="SimSun" w:eastAsia="SimSun" w:cs="SimSun"/>
                <w:sz w:val="20"/>
                <w:szCs w:val="20"/>
              </w:rPr>
              <w:t xml:space="preserve"> </w:t>
            </w:r>
            <w:r>
              <w:rPr>
                <w:rFonts w:ascii="SimSun" w:hAnsi="SimSun" w:eastAsia="SimSun" w:cs="SimSun"/>
                <w:sz w:val="20"/>
                <w:szCs w:val="20"/>
                <w:spacing w:val="-2"/>
              </w:rPr>
              <w:t>汽联络管安装</w:t>
            </w:r>
          </w:p>
          <w:p>
            <w:pPr>
              <w:ind w:left="302" w:hanging="214"/>
              <w:spacing w:before="42" w:line="233" w:lineRule="auto"/>
              <w:rPr>
                <w:rFonts w:ascii="SimSun" w:hAnsi="SimSun" w:eastAsia="SimSun" w:cs="SimSun"/>
                <w:sz w:val="20"/>
                <w:szCs w:val="20"/>
              </w:rPr>
            </w:pPr>
            <w:r>
              <w:rPr>
                <w:rFonts w:ascii="SimSun" w:hAnsi="SimSun" w:eastAsia="SimSun" w:cs="SimSun"/>
                <w:sz w:val="20"/>
                <w:szCs w:val="20"/>
                <w:spacing w:val="5"/>
              </w:rPr>
              <w:t>4.联箱支座或吊杆、</w:t>
            </w:r>
            <w:r>
              <w:rPr>
                <w:rFonts w:ascii="SimSun" w:hAnsi="SimSun" w:eastAsia="SimSun" w:cs="SimSun"/>
                <w:sz w:val="20"/>
                <w:szCs w:val="20"/>
                <w:spacing w:val="3"/>
              </w:rPr>
              <w:t xml:space="preserve"> </w:t>
            </w:r>
            <w:r>
              <w:rPr>
                <w:rFonts w:ascii="SimSun" w:hAnsi="SimSun" w:eastAsia="SimSun" w:cs="SimSun"/>
                <w:sz w:val="20"/>
                <w:szCs w:val="20"/>
                <w:spacing w:val="-2"/>
              </w:rPr>
              <w:t>管排定位或支吊</w:t>
            </w:r>
            <w:r>
              <w:rPr>
                <w:rFonts w:ascii="SimSun" w:hAnsi="SimSun" w:eastAsia="SimSun" w:cs="SimSun"/>
                <w:sz w:val="20"/>
                <w:szCs w:val="20"/>
                <w:spacing w:val="1"/>
              </w:rPr>
              <w:t xml:space="preserve">   </w:t>
            </w:r>
            <w:r>
              <w:rPr>
                <w:rFonts w:ascii="SimSun" w:hAnsi="SimSun" w:eastAsia="SimSun" w:cs="SimSun"/>
                <w:sz w:val="20"/>
                <w:szCs w:val="20"/>
                <w:spacing w:val="-5"/>
              </w:rPr>
              <w:t>铁件安装</w:t>
            </w:r>
          </w:p>
          <w:p>
            <w:pPr>
              <w:ind w:left="307" w:right="266" w:hanging="219"/>
              <w:spacing w:before="32" w:line="239" w:lineRule="auto"/>
              <w:rPr>
                <w:rFonts w:ascii="SimSun" w:hAnsi="SimSun" w:eastAsia="SimSun" w:cs="SimSun"/>
                <w:sz w:val="20"/>
                <w:szCs w:val="20"/>
              </w:rPr>
            </w:pPr>
            <w:r>
              <w:rPr>
                <w:rFonts w:ascii="SimSun" w:hAnsi="SimSun" w:eastAsia="SimSun" w:cs="SimSun"/>
                <w:sz w:val="20"/>
                <w:szCs w:val="20"/>
                <w:spacing w:val="-2"/>
              </w:rPr>
              <w:t>5.刚性梁及其联接</w:t>
            </w:r>
            <w:r>
              <w:rPr>
                <w:rFonts w:ascii="SimSun" w:hAnsi="SimSun" w:eastAsia="SimSun" w:cs="SimSun"/>
                <w:sz w:val="20"/>
                <w:szCs w:val="20"/>
                <w:spacing w:val="5"/>
              </w:rPr>
              <w:t xml:space="preserve"> </w:t>
            </w:r>
            <w:r>
              <w:rPr>
                <w:rFonts w:ascii="SimSun" w:hAnsi="SimSun" w:eastAsia="SimSun" w:cs="SimSun"/>
                <w:sz w:val="20"/>
                <w:szCs w:val="20"/>
                <w:spacing w:val="-2"/>
              </w:rPr>
              <w:t>件等安装</w:t>
            </w:r>
          </w:p>
          <w:p>
            <w:pPr>
              <w:ind w:left="98"/>
              <w:spacing w:before="43" w:line="220" w:lineRule="auto"/>
              <w:rPr>
                <w:rFonts w:ascii="SimSun" w:hAnsi="SimSun" w:eastAsia="SimSun" w:cs="SimSun"/>
                <w:sz w:val="20"/>
                <w:szCs w:val="20"/>
              </w:rPr>
            </w:pPr>
            <w:r>
              <w:rPr>
                <w:rFonts w:ascii="SimSun" w:hAnsi="SimSun" w:eastAsia="SimSun" w:cs="SimSun"/>
                <w:sz w:val="20"/>
                <w:szCs w:val="20"/>
                <w:spacing w:val="-1"/>
              </w:rPr>
              <w:t>6.防磨装置安装</w:t>
            </w:r>
          </w:p>
        </w:tc>
      </w:tr>
    </w:tbl>
    <w:p>
      <w:pPr>
        <w:pStyle w:val="BodyText"/>
        <w:spacing w:line="81" w:lineRule="exact"/>
        <w:rPr>
          <w:sz w:val="7"/>
        </w:rPr>
      </w:pPr>
      <w:r/>
    </w:p>
    <w:p>
      <w:pPr>
        <w:spacing w:line="81" w:lineRule="exact"/>
        <w:sectPr>
          <w:footerReference w:type="default" r:id="rId38"/>
          <w:pgSz w:w="11900" w:h="16840"/>
          <w:pgMar w:top="400" w:right="1504" w:bottom="1203" w:left="1170" w:header="0" w:footer="956" w:gutter="0"/>
        </w:sectPr>
        <w:rPr>
          <w:sz w:val="7"/>
          <w:szCs w:val="7"/>
        </w:rPr>
      </w:pP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4177"/>
        <w:spacing w:before="65" w:line="220" w:lineRule="auto"/>
        <w:rPr>
          <w:rFonts w:ascii="SimSun" w:hAnsi="SimSun" w:eastAsia="SimSun" w:cs="SimSun"/>
          <w:sz w:val="20"/>
          <w:szCs w:val="20"/>
        </w:rPr>
      </w:pPr>
      <w:bookmarkStart w:name="bookmark372" w:id="31"/>
      <w:bookmarkEnd w:id="31"/>
      <w:r>
        <w:rPr>
          <w:rFonts w:ascii="SimSun" w:hAnsi="SimSun" w:eastAsia="SimSun" w:cs="SimSun"/>
          <w:sz w:val="20"/>
          <w:szCs w:val="20"/>
          <w:b/>
          <w:bCs/>
          <w:spacing w:val="-1"/>
        </w:rPr>
        <w:t>续表B.1.1</w:t>
      </w:r>
    </w:p>
    <w:p>
      <w:pPr>
        <w:spacing w:line="40"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89"/>
        <w:gridCol w:w="1818"/>
        <w:gridCol w:w="1019"/>
        <w:gridCol w:w="1868"/>
        <w:gridCol w:w="1963"/>
      </w:tblGrid>
      <w:tr>
        <w:trPr>
          <w:trHeight w:val="40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2"/>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468" w:hRule="atLeast"/>
        </w:trPr>
        <w:tc>
          <w:tcPr>
            <w:tcW w:w="1243" w:type="dxa"/>
            <w:vAlign w:val="top"/>
          </w:tcPr>
          <w:p>
            <w:pPr>
              <w:pStyle w:val="TableText"/>
              <w:spacing w:line="271" w:lineRule="auto"/>
              <w:rPr/>
            </w:pPr>
            <w:r/>
          </w:p>
          <w:p>
            <w:pPr>
              <w:pStyle w:val="TableText"/>
              <w:spacing w:line="272" w:lineRule="auto"/>
              <w:rPr/>
            </w:pPr>
            <w:r/>
          </w:p>
          <w:p>
            <w:pPr>
              <w:pStyle w:val="TableText"/>
              <w:spacing w:line="272" w:lineRule="auto"/>
              <w:rPr/>
            </w:pPr>
            <w:r/>
          </w:p>
          <w:p>
            <w:pPr>
              <w:pStyle w:val="TableText"/>
              <w:spacing w:line="27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030201005</w:t>
            </w:r>
          </w:p>
        </w:tc>
        <w:tc>
          <w:tcPr>
            <w:tcW w:w="1289" w:type="dxa"/>
            <w:vAlign w:val="top"/>
          </w:tcPr>
          <w:p>
            <w:pPr>
              <w:pStyle w:val="TableText"/>
              <w:spacing w:line="266" w:lineRule="auto"/>
              <w:rPr/>
            </w:pPr>
            <w:r/>
          </w:p>
          <w:p>
            <w:pPr>
              <w:pStyle w:val="TableText"/>
              <w:spacing w:line="267" w:lineRule="auto"/>
              <w:rPr/>
            </w:pPr>
            <w:r/>
          </w:p>
          <w:p>
            <w:pPr>
              <w:pStyle w:val="TableText"/>
              <w:spacing w:line="267" w:lineRule="auto"/>
              <w:rPr/>
            </w:pPr>
            <w:r/>
          </w:p>
          <w:p>
            <w:pPr>
              <w:pStyle w:val="TableText"/>
              <w:spacing w:line="267" w:lineRule="auto"/>
              <w:rPr/>
            </w:pPr>
            <w:r/>
          </w:p>
          <w:p>
            <w:pPr>
              <w:ind w:left="332"/>
              <w:spacing w:before="65" w:line="219" w:lineRule="auto"/>
              <w:rPr>
                <w:rFonts w:ascii="SimSun" w:hAnsi="SimSun" w:eastAsia="SimSun" w:cs="SimSun"/>
                <w:sz w:val="20"/>
                <w:szCs w:val="20"/>
              </w:rPr>
            </w:pPr>
            <w:r>
              <w:rPr>
                <w:rFonts w:ascii="SimSun" w:hAnsi="SimSun" w:eastAsia="SimSun" w:cs="SimSun"/>
                <w:sz w:val="20"/>
                <w:szCs w:val="20"/>
                <w:spacing w:val="-3"/>
              </w:rPr>
              <w:t>省煤器</w:t>
            </w:r>
          </w:p>
        </w:tc>
        <w:tc>
          <w:tcPr>
            <w:tcW w:w="1818" w:type="dxa"/>
            <w:vAlign w:val="top"/>
            <w:vMerge w:val="restart"/>
            <w:tcBorders>
              <w:bottom w:val="nil"/>
            </w:tcBorders>
          </w:tcPr>
          <w:p>
            <w:pPr>
              <w:pStyle w:val="TableText"/>
              <w:spacing w:line="286" w:lineRule="auto"/>
              <w:rPr/>
            </w:pPr>
            <w:r/>
          </w:p>
          <w:p>
            <w:pPr>
              <w:pStyle w:val="TableText"/>
              <w:spacing w:line="287" w:lineRule="auto"/>
              <w:rPr/>
            </w:pPr>
            <w:r/>
          </w:p>
          <w:p>
            <w:pPr>
              <w:pStyle w:val="TableText"/>
              <w:spacing w:line="287" w:lineRule="auto"/>
              <w:rPr/>
            </w:pPr>
            <w:r/>
          </w:p>
          <w:p>
            <w:pPr>
              <w:pStyle w:val="TableText"/>
              <w:spacing w:line="287"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2"/>
              </w:rPr>
              <w:t>1.锅炉类型</w:t>
            </w:r>
          </w:p>
          <w:p>
            <w:pPr>
              <w:ind w:left="83"/>
              <w:spacing w:before="72"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63" w:line="220" w:lineRule="auto"/>
              <w:rPr>
                <w:rFonts w:ascii="SimSun" w:hAnsi="SimSun" w:eastAsia="SimSun" w:cs="SimSun"/>
                <w:sz w:val="20"/>
                <w:szCs w:val="20"/>
              </w:rPr>
            </w:pPr>
            <w:r>
              <w:rPr>
                <w:rFonts w:ascii="SimSun" w:hAnsi="SimSun" w:eastAsia="SimSun" w:cs="SimSun"/>
                <w:sz w:val="20"/>
                <w:szCs w:val="20"/>
                <w:spacing w:val="-2"/>
              </w:rPr>
              <w:t>3.结构形式</w:t>
            </w:r>
          </w:p>
          <w:p>
            <w:pPr>
              <w:ind w:left="83"/>
              <w:spacing w:before="61" w:line="220" w:lineRule="auto"/>
              <w:rPr>
                <w:rFonts w:ascii="SimSun" w:hAnsi="SimSun" w:eastAsia="SimSun" w:cs="SimSun"/>
                <w:sz w:val="20"/>
                <w:szCs w:val="20"/>
              </w:rPr>
            </w:pPr>
            <w:r>
              <w:rPr>
                <w:rFonts w:ascii="SimSun" w:hAnsi="SimSun" w:eastAsia="SimSun" w:cs="SimSun"/>
                <w:sz w:val="20"/>
                <w:szCs w:val="20"/>
                <w:spacing w:val="4"/>
              </w:rPr>
              <w:t>4.蒸发量(t/h)</w:t>
            </w:r>
          </w:p>
        </w:tc>
        <w:tc>
          <w:tcPr>
            <w:tcW w:w="1019" w:type="dxa"/>
            <w:vAlign w:val="top"/>
            <w:vMerge w:val="restart"/>
            <w:tcBorders>
              <w:bottom w:val="nil"/>
            </w:tcBorders>
          </w:tcPr>
          <w:p>
            <w:pPr>
              <w:pStyle w:val="TableText"/>
              <w:spacing w:line="277" w:lineRule="auto"/>
              <w:rPr/>
            </w:pPr>
            <w:r/>
          </w:p>
          <w:p>
            <w:pPr>
              <w:pStyle w:val="TableText"/>
              <w:spacing w:line="277" w:lineRule="auto"/>
              <w:rPr/>
            </w:pPr>
            <w:r/>
          </w:p>
          <w:p>
            <w:pPr>
              <w:pStyle w:val="TableText"/>
              <w:spacing w:line="277" w:lineRule="auto"/>
              <w:rPr/>
            </w:pPr>
            <w:r/>
          </w:p>
          <w:p>
            <w:pPr>
              <w:pStyle w:val="TableText"/>
              <w:spacing w:line="278" w:lineRule="auto"/>
              <w:rPr/>
            </w:pPr>
            <w:r/>
          </w:p>
          <w:p>
            <w:pPr>
              <w:pStyle w:val="TableText"/>
              <w:spacing w:line="278" w:lineRule="auto"/>
              <w:rPr/>
            </w:pPr>
            <w:r/>
          </w:p>
          <w:p>
            <w:pPr>
              <w:pStyle w:val="TableText"/>
              <w:spacing w:line="278" w:lineRule="auto"/>
              <w:rPr/>
            </w:pPr>
            <w:r/>
          </w:p>
          <w:p>
            <w:pPr>
              <w:ind w:left="464"/>
              <w:spacing w:before="45"/>
              <w:rPr>
                <w:rFonts w:ascii="SimSun" w:hAnsi="SimSun" w:eastAsia="SimSun" w:cs="SimSun"/>
                <w:sz w:val="14"/>
                <w:szCs w:val="14"/>
              </w:rPr>
            </w:pPr>
            <w:r>
              <w:rPr>
                <w:rFonts w:ascii="SimSun" w:hAnsi="SimSun" w:eastAsia="SimSun" w:cs="SimSun"/>
                <w:sz w:val="14"/>
                <w:szCs w:val="14"/>
              </w:rPr>
              <w:t>t</w:t>
            </w:r>
          </w:p>
        </w:tc>
        <w:tc>
          <w:tcPr>
            <w:tcW w:w="1868" w:type="dxa"/>
            <w:vAlign w:val="top"/>
            <w:vMerge w:val="restart"/>
            <w:tcBorders>
              <w:bottom w:val="nil"/>
            </w:tcBorders>
          </w:tcPr>
          <w:p>
            <w:pPr>
              <w:pStyle w:val="TableText"/>
              <w:spacing w:line="287" w:lineRule="auto"/>
              <w:rPr/>
            </w:pPr>
            <w:r/>
          </w:p>
          <w:p>
            <w:pPr>
              <w:pStyle w:val="TableText"/>
              <w:spacing w:line="287" w:lineRule="auto"/>
              <w:rPr/>
            </w:pPr>
            <w:r/>
          </w:p>
          <w:p>
            <w:pPr>
              <w:pStyle w:val="TableText"/>
              <w:spacing w:line="287" w:lineRule="auto"/>
              <w:rPr/>
            </w:pPr>
            <w:r/>
          </w:p>
          <w:p>
            <w:pPr>
              <w:pStyle w:val="TableText"/>
              <w:spacing w:line="287" w:lineRule="auto"/>
              <w:rPr/>
            </w:pPr>
            <w:r/>
          </w:p>
          <w:p>
            <w:pPr>
              <w:pStyle w:val="TableText"/>
              <w:spacing w:line="288" w:lineRule="auto"/>
              <w:rPr/>
            </w:pPr>
            <w:r/>
          </w:p>
          <w:p>
            <w:pPr>
              <w:ind w:left="106" w:right="151" w:firstLine="209"/>
              <w:spacing w:before="65" w:line="297" w:lineRule="auto"/>
              <w:rPr>
                <w:rFonts w:ascii="SimSun" w:hAnsi="SimSun" w:eastAsia="SimSun" w:cs="SimSun"/>
                <w:sz w:val="20"/>
                <w:szCs w:val="20"/>
              </w:rPr>
            </w:pPr>
            <w:r>
              <w:rPr>
                <w:rFonts w:ascii="SimSun" w:hAnsi="SimSun" w:eastAsia="SimSun" w:cs="SimSun"/>
                <w:sz w:val="20"/>
                <w:szCs w:val="20"/>
                <w:spacing w:val="-2"/>
              </w:rPr>
              <w:t>按设计图示质量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ind w:left="108"/>
              <w:spacing w:before="199" w:line="219" w:lineRule="auto"/>
              <w:rPr>
                <w:rFonts w:ascii="SimSun" w:hAnsi="SimSun" w:eastAsia="SimSun" w:cs="SimSun"/>
                <w:sz w:val="20"/>
                <w:szCs w:val="20"/>
              </w:rPr>
            </w:pPr>
            <w:r>
              <w:rPr>
                <w:rFonts w:ascii="SimSun" w:hAnsi="SimSun" w:eastAsia="SimSun" w:cs="SimSun"/>
                <w:sz w:val="20"/>
                <w:szCs w:val="20"/>
              </w:rPr>
              <w:t>1.蛇形管排组件安装</w:t>
            </w:r>
          </w:p>
          <w:p>
            <w:pPr>
              <w:ind w:left="98"/>
              <w:spacing w:before="72" w:line="219" w:lineRule="auto"/>
              <w:rPr>
                <w:rFonts w:ascii="SimSun" w:hAnsi="SimSun" w:eastAsia="SimSun" w:cs="SimSun"/>
                <w:sz w:val="20"/>
                <w:szCs w:val="20"/>
              </w:rPr>
            </w:pPr>
            <w:r>
              <w:rPr>
                <w:rFonts w:ascii="SimSun" w:hAnsi="SimSun" w:eastAsia="SimSun" w:cs="SimSun"/>
                <w:sz w:val="20"/>
                <w:szCs w:val="20"/>
                <w:spacing w:val="-2"/>
              </w:rPr>
              <w:t>2.包墙及悬吊管安装</w:t>
            </w:r>
          </w:p>
          <w:p>
            <w:pPr>
              <w:ind w:left="98"/>
              <w:spacing w:before="62" w:line="219" w:lineRule="auto"/>
              <w:rPr>
                <w:rFonts w:ascii="SimSun" w:hAnsi="SimSun" w:eastAsia="SimSun" w:cs="SimSun"/>
                <w:sz w:val="20"/>
                <w:szCs w:val="20"/>
              </w:rPr>
            </w:pPr>
            <w:r>
              <w:rPr>
                <w:rFonts w:ascii="SimSun" w:hAnsi="SimSun" w:eastAsia="SimSun" w:cs="SimSun"/>
                <w:sz w:val="20"/>
                <w:szCs w:val="20"/>
              </w:rPr>
              <w:t>3.联箱、联络管安装</w:t>
            </w:r>
          </w:p>
          <w:p>
            <w:pPr>
              <w:ind w:left="288" w:right="51" w:hanging="180"/>
              <w:spacing w:before="82" w:line="248" w:lineRule="auto"/>
              <w:rPr>
                <w:rFonts w:ascii="SimSun" w:hAnsi="SimSun" w:eastAsia="SimSun" w:cs="SimSun"/>
                <w:sz w:val="20"/>
                <w:szCs w:val="20"/>
              </w:rPr>
            </w:pPr>
            <w:r>
              <w:rPr>
                <w:rFonts w:ascii="SimSun" w:hAnsi="SimSun" w:eastAsia="SimSun" w:cs="SimSun"/>
                <w:sz w:val="20"/>
                <w:szCs w:val="20"/>
                <w:spacing w:val="-1"/>
              </w:rPr>
              <w:t>4.联箱支座、管排支</w:t>
            </w:r>
            <w:r>
              <w:rPr>
                <w:rFonts w:ascii="SimSun" w:hAnsi="SimSun" w:eastAsia="SimSun" w:cs="SimSun"/>
                <w:sz w:val="20"/>
                <w:szCs w:val="20"/>
                <w:spacing w:val="2"/>
              </w:rPr>
              <w:t xml:space="preserve"> </w:t>
            </w:r>
            <w:r>
              <w:rPr>
                <w:rFonts w:ascii="SimSun" w:hAnsi="SimSun" w:eastAsia="SimSun" w:cs="SimSun"/>
                <w:sz w:val="20"/>
                <w:szCs w:val="20"/>
                <w:spacing w:val="1"/>
              </w:rPr>
              <w:t>吊铁件安装</w:t>
            </w:r>
          </w:p>
          <w:p>
            <w:pPr>
              <w:ind w:left="78"/>
              <w:spacing w:before="73" w:line="220" w:lineRule="auto"/>
              <w:rPr>
                <w:rFonts w:ascii="SimSun" w:hAnsi="SimSun" w:eastAsia="SimSun" w:cs="SimSun"/>
                <w:sz w:val="20"/>
                <w:szCs w:val="20"/>
              </w:rPr>
            </w:pPr>
            <w:r>
              <w:rPr>
                <w:rFonts w:ascii="SimSun" w:hAnsi="SimSun" w:eastAsia="SimSun" w:cs="SimSun"/>
                <w:sz w:val="20"/>
                <w:szCs w:val="20"/>
                <w:spacing w:val="1"/>
              </w:rPr>
              <w:t>5.防磨装置安装</w:t>
            </w:r>
          </w:p>
          <w:p>
            <w:pPr>
              <w:ind w:left="78"/>
              <w:spacing w:before="71" w:line="219" w:lineRule="auto"/>
              <w:rPr>
                <w:rFonts w:ascii="SimSun" w:hAnsi="SimSun" w:eastAsia="SimSun" w:cs="SimSun"/>
                <w:sz w:val="20"/>
                <w:szCs w:val="20"/>
              </w:rPr>
            </w:pPr>
            <w:r>
              <w:rPr>
                <w:rFonts w:ascii="SimSun" w:hAnsi="SimSun" w:eastAsia="SimSun" w:cs="SimSun"/>
                <w:sz w:val="20"/>
                <w:szCs w:val="20"/>
                <w:spacing w:val="-1"/>
              </w:rPr>
              <w:t>6.管系支吊架安装</w:t>
            </w:r>
          </w:p>
        </w:tc>
      </w:tr>
      <w:tr>
        <w:trPr>
          <w:trHeight w:val="1069" w:hRule="atLeast"/>
        </w:trPr>
        <w:tc>
          <w:tcPr>
            <w:tcW w:w="1243" w:type="dxa"/>
            <w:vAlign w:val="top"/>
          </w:tcPr>
          <w:p>
            <w:pPr>
              <w:pStyle w:val="TableText"/>
              <w:spacing w:line="39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030201006</w:t>
            </w:r>
          </w:p>
        </w:tc>
        <w:tc>
          <w:tcPr>
            <w:tcW w:w="1289" w:type="dxa"/>
            <w:vAlign w:val="top"/>
          </w:tcPr>
          <w:p>
            <w:pPr>
              <w:ind w:left="332" w:right="233" w:hanging="100"/>
              <w:spacing w:before="280" w:line="308" w:lineRule="auto"/>
              <w:rPr>
                <w:rFonts w:ascii="SimSun" w:hAnsi="SimSun" w:eastAsia="SimSun" w:cs="SimSun"/>
                <w:sz w:val="20"/>
                <w:szCs w:val="20"/>
              </w:rPr>
            </w:pPr>
            <w:r>
              <w:rPr>
                <w:rFonts w:ascii="SimSun" w:hAnsi="SimSun" w:eastAsia="SimSun" w:cs="SimSun"/>
                <w:sz w:val="20"/>
                <w:szCs w:val="20"/>
                <w:spacing w:val="3"/>
              </w:rPr>
              <w:t>管式空气</w:t>
            </w:r>
            <w:r>
              <w:rPr>
                <w:rFonts w:ascii="SimSun" w:hAnsi="SimSun" w:eastAsia="SimSun" w:cs="SimSun"/>
                <w:sz w:val="20"/>
                <w:szCs w:val="20"/>
              </w:rPr>
              <w:t xml:space="preserve"> </w:t>
            </w:r>
            <w:r>
              <w:rPr>
                <w:rFonts w:ascii="SimSun" w:hAnsi="SimSun" w:eastAsia="SimSun" w:cs="SimSun"/>
                <w:sz w:val="20"/>
                <w:szCs w:val="20"/>
                <w:spacing w:val="-3"/>
              </w:rPr>
              <w:t>预热器</w:t>
            </w:r>
          </w:p>
        </w:tc>
        <w:tc>
          <w:tcPr>
            <w:tcW w:w="181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vMerge w:val="restart"/>
            <w:tcBorders>
              <w:bottom w:val="nil"/>
            </w:tcBorders>
          </w:tcPr>
          <w:p>
            <w:pPr>
              <w:pStyle w:val="TableText"/>
              <w:spacing w:line="316" w:lineRule="auto"/>
              <w:rPr/>
            </w:pPr>
            <w:r/>
          </w:p>
          <w:p>
            <w:pPr>
              <w:pStyle w:val="TableText"/>
              <w:spacing w:line="316" w:lineRule="auto"/>
              <w:rPr/>
            </w:pPr>
            <w:r/>
          </w:p>
          <w:p>
            <w:pPr>
              <w:pStyle w:val="TableText"/>
              <w:spacing w:line="317" w:lineRule="auto"/>
              <w:rPr/>
            </w:pPr>
            <w:r/>
          </w:p>
          <w:p>
            <w:pPr>
              <w:ind w:left="318" w:right="207" w:hanging="200"/>
              <w:spacing w:before="65" w:line="253" w:lineRule="auto"/>
              <w:rPr>
                <w:rFonts w:ascii="SimSun" w:hAnsi="SimSun" w:eastAsia="SimSun" w:cs="SimSun"/>
                <w:sz w:val="20"/>
                <w:szCs w:val="20"/>
              </w:rPr>
            </w:pPr>
            <w:r>
              <w:rPr>
                <w:rFonts w:ascii="SimSun" w:hAnsi="SimSun" w:eastAsia="SimSun" w:cs="SimSun"/>
                <w:sz w:val="20"/>
                <w:szCs w:val="20"/>
                <w:spacing w:val="3"/>
              </w:rPr>
              <w:t>1.设备供货范围内</w:t>
            </w:r>
            <w:r>
              <w:rPr>
                <w:rFonts w:ascii="SimSun" w:hAnsi="SimSun" w:eastAsia="SimSun" w:cs="SimSun"/>
                <w:sz w:val="20"/>
                <w:szCs w:val="20"/>
              </w:rPr>
              <w:t xml:space="preserve"> </w:t>
            </w:r>
            <w:r>
              <w:rPr>
                <w:rFonts w:ascii="SimSun" w:hAnsi="SimSun" w:eastAsia="SimSun" w:cs="SimSun"/>
                <w:sz w:val="20"/>
                <w:szCs w:val="20"/>
                <w:spacing w:val="1"/>
              </w:rPr>
              <w:t>的部(组)件安装</w:t>
            </w:r>
          </w:p>
          <w:p>
            <w:pPr>
              <w:ind w:left="108"/>
              <w:spacing w:before="82" w:line="219" w:lineRule="auto"/>
              <w:rPr>
                <w:rFonts w:ascii="SimSun" w:hAnsi="SimSun" w:eastAsia="SimSun" w:cs="SimSun"/>
                <w:sz w:val="20"/>
                <w:szCs w:val="20"/>
              </w:rPr>
            </w:pPr>
            <w:r>
              <w:rPr>
                <w:rFonts w:ascii="SimSun" w:hAnsi="SimSun" w:eastAsia="SimSun" w:cs="SimSun"/>
                <w:sz w:val="20"/>
                <w:szCs w:val="20"/>
                <w:spacing w:val="-2"/>
              </w:rPr>
              <w:t>2.检修平台安装</w:t>
            </w:r>
          </w:p>
        </w:tc>
      </w:tr>
      <w:tr>
        <w:trPr>
          <w:trHeight w:val="1759" w:hRule="atLeast"/>
        </w:trPr>
        <w:tc>
          <w:tcPr>
            <w:tcW w:w="1243" w:type="dxa"/>
            <w:vAlign w:val="top"/>
          </w:tcPr>
          <w:p>
            <w:pPr>
              <w:pStyle w:val="TableText"/>
              <w:spacing w:line="244" w:lineRule="auto"/>
              <w:rPr/>
            </w:pPr>
            <w:r/>
          </w:p>
          <w:p>
            <w:pPr>
              <w:pStyle w:val="TableText"/>
              <w:spacing w:line="244" w:lineRule="auto"/>
              <w:rPr/>
            </w:pPr>
            <w:r/>
          </w:p>
          <w:p>
            <w:pPr>
              <w:pStyle w:val="TableText"/>
              <w:spacing w:line="24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030201007</w:t>
            </w:r>
          </w:p>
        </w:tc>
        <w:tc>
          <w:tcPr>
            <w:tcW w:w="1289" w:type="dxa"/>
            <w:vAlign w:val="top"/>
          </w:tcPr>
          <w:p>
            <w:pPr>
              <w:pStyle w:val="TableText"/>
              <w:spacing w:line="281" w:lineRule="auto"/>
              <w:rPr/>
            </w:pPr>
            <w:r/>
          </w:p>
          <w:p>
            <w:pPr>
              <w:pStyle w:val="TableText"/>
              <w:spacing w:line="282" w:lineRule="auto"/>
              <w:rPr/>
            </w:pPr>
            <w:r/>
          </w:p>
          <w:p>
            <w:pPr>
              <w:ind w:left="332" w:right="133" w:hanging="200"/>
              <w:spacing w:before="65" w:line="289" w:lineRule="auto"/>
              <w:rPr>
                <w:rFonts w:ascii="SimSun" w:hAnsi="SimSun" w:eastAsia="SimSun" w:cs="SimSun"/>
                <w:sz w:val="20"/>
                <w:szCs w:val="20"/>
              </w:rPr>
            </w:pPr>
            <w:r>
              <w:rPr>
                <w:rFonts w:ascii="SimSun" w:hAnsi="SimSun" w:eastAsia="SimSun" w:cs="SimSun"/>
                <w:sz w:val="20"/>
                <w:szCs w:val="20"/>
                <w:spacing w:val="2"/>
              </w:rPr>
              <w:t>回转式空气 </w:t>
            </w:r>
            <w:r>
              <w:rPr>
                <w:rFonts w:ascii="SimSun" w:hAnsi="SimSun" w:eastAsia="SimSun" w:cs="SimSun"/>
                <w:sz w:val="20"/>
                <w:szCs w:val="20"/>
                <w:spacing w:val="-3"/>
              </w:rPr>
              <w:t>预热器</w:t>
            </w:r>
          </w:p>
        </w:tc>
        <w:tc>
          <w:tcPr>
            <w:tcW w:w="1818" w:type="dxa"/>
            <w:vAlign w:val="top"/>
          </w:tcPr>
          <w:p>
            <w:pPr>
              <w:ind w:left="83" w:right="711"/>
              <w:spacing w:before="161" w:line="267" w:lineRule="auto"/>
              <w:rPr>
                <w:rFonts w:ascii="SimSun" w:hAnsi="SimSun" w:eastAsia="SimSun" w:cs="SimSun"/>
                <w:sz w:val="20"/>
                <w:szCs w:val="20"/>
              </w:rPr>
            </w:pPr>
            <w:r>
              <w:rPr>
                <w:rFonts w:ascii="SimSun" w:hAnsi="SimSun" w:eastAsia="SimSun" w:cs="SimSun"/>
                <w:sz w:val="20"/>
                <w:szCs w:val="20"/>
                <w:spacing w:val="2"/>
              </w:rPr>
              <w:t>1.锅炉类型</w:t>
            </w:r>
            <w:r>
              <w:rPr>
                <w:rFonts w:ascii="SimSun" w:hAnsi="SimSun" w:eastAsia="SimSun" w:cs="SimSun"/>
                <w:sz w:val="20"/>
                <w:szCs w:val="20"/>
              </w:rPr>
              <w:t xml:space="preserve"> </w:t>
            </w:r>
            <w:r>
              <w:rPr>
                <w:rFonts w:ascii="SimSun" w:hAnsi="SimSun" w:eastAsia="SimSun" w:cs="SimSun"/>
                <w:sz w:val="20"/>
                <w:szCs w:val="20"/>
                <w:spacing w:val="-3"/>
              </w:rPr>
              <w:t>2.规格</w:t>
            </w:r>
          </w:p>
          <w:p>
            <w:pPr>
              <w:ind w:left="83"/>
              <w:spacing w:before="43" w:line="220" w:lineRule="auto"/>
              <w:rPr>
                <w:rFonts w:ascii="SimSun" w:hAnsi="SimSun" w:eastAsia="SimSun" w:cs="SimSun"/>
                <w:sz w:val="20"/>
                <w:szCs w:val="20"/>
              </w:rPr>
            </w:pPr>
            <w:r>
              <w:rPr>
                <w:rFonts w:ascii="SimSun" w:hAnsi="SimSun" w:eastAsia="SimSun" w:cs="SimSun"/>
                <w:sz w:val="20"/>
                <w:szCs w:val="20"/>
                <w:spacing w:val="-2"/>
              </w:rPr>
              <w:t>3.结构形式</w:t>
            </w:r>
          </w:p>
          <w:p>
            <w:pPr>
              <w:ind w:left="83" w:right="731"/>
              <w:spacing w:before="70" w:line="258" w:lineRule="auto"/>
              <w:rPr>
                <w:rFonts w:ascii="SimSun" w:hAnsi="SimSun" w:eastAsia="SimSun" w:cs="SimSun"/>
                <w:sz w:val="20"/>
                <w:szCs w:val="20"/>
              </w:rPr>
            </w:pPr>
            <w:r>
              <w:rPr>
                <w:rFonts w:ascii="SimSun" w:hAnsi="SimSun" w:eastAsia="SimSun" w:cs="SimSun"/>
                <w:sz w:val="20"/>
                <w:szCs w:val="20"/>
                <w:spacing w:val="-2"/>
              </w:rPr>
              <w:t>4.转子直径</w:t>
            </w:r>
            <w:r>
              <w:rPr>
                <w:rFonts w:ascii="SimSun" w:hAnsi="SimSun" w:eastAsia="SimSun" w:cs="SimSun"/>
                <w:sz w:val="20"/>
                <w:szCs w:val="20"/>
                <w:spacing w:val="3"/>
              </w:rPr>
              <w:t xml:space="preserve"> </w:t>
            </w:r>
            <w:r>
              <w:rPr>
                <w:rFonts w:ascii="SimSun" w:hAnsi="SimSun" w:eastAsia="SimSun" w:cs="SimSun"/>
                <w:sz w:val="20"/>
                <w:szCs w:val="20"/>
                <w:spacing w:val="-3"/>
              </w:rPr>
              <w:t>5.质量</w:t>
            </w:r>
          </w:p>
        </w:tc>
        <w:tc>
          <w:tcPr>
            <w:tcW w:w="1019" w:type="dxa"/>
            <w:vAlign w:val="top"/>
          </w:tcPr>
          <w:p>
            <w:pPr>
              <w:pStyle w:val="TableText"/>
              <w:spacing w:line="357" w:lineRule="auto"/>
              <w:rPr/>
            </w:pPr>
            <w:r/>
          </w:p>
          <w:p>
            <w:pPr>
              <w:pStyle w:val="TableText"/>
              <w:spacing w:line="358"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tcPr>
          <w:p>
            <w:pPr>
              <w:pStyle w:val="TableText"/>
              <w:spacing w:line="282" w:lineRule="auto"/>
              <w:rPr/>
            </w:pPr>
            <w:r/>
          </w:p>
          <w:p>
            <w:pPr>
              <w:pStyle w:val="TableText"/>
              <w:spacing w:line="282" w:lineRule="auto"/>
              <w:rPr/>
            </w:pPr>
            <w:r/>
          </w:p>
          <w:p>
            <w:pPr>
              <w:ind w:left="116" w:right="161" w:firstLine="189"/>
              <w:spacing w:before="65" w:line="29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continue"/>
            <w:tcBorders>
              <w:top w:val="nil"/>
            </w:tcBorders>
          </w:tcPr>
          <w:p>
            <w:pPr>
              <w:pStyle w:val="TableText"/>
              <w:rPr/>
            </w:pPr>
            <w:r/>
          </w:p>
        </w:tc>
      </w:tr>
      <w:tr>
        <w:trPr>
          <w:trHeight w:val="1699" w:hRule="atLeast"/>
        </w:trPr>
        <w:tc>
          <w:tcPr>
            <w:tcW w:w="1243" w:type="dxa"/>
            <w:vAlign w:val="top"/>
          </w:tcPr>
          <w:p>
            <w:pPr>
              <w:pStyle w:val="TableText"/>
              <w:spacing w:line="351" w:lineRule="auto"/>
              <w:rPr/>
            </w:pPr>
            <w:r/>
          </w:p>
          <w:p>
            <w:pPr>
              <w:pStyle w:val="TableText"/>
              <w:spacing w:line="35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030201008</w:t>
            </w:r>
          </w:p>
        </w:tc>
        <w:tc>
          <w:tcPr>
            <w:tcW w:w="1289" w:type="dxa"/>
            <w:vAlign w:val="top"/>
          </w:tcPr>
          <w:p>
            <w:pPr>
              <w:pStyle w:val="TableText"/>
              <w:spacing w:line="386" w:lineRule="auto"/>
              <w:rPr/>
            </w:pPr>
            <w:r/>
          </w:p>
          <w:p>
            <w:pPr>
              <w:ind w:left="132"/>
              <w:spacing w:before="65" w:line="220" w:lineRule="auto"/>
              <w:rPr>
                <w:rFonts w:ascii="SimSun" w:hAnsi="SimSun" w:eastAsia="SimSun" w:cs="SimSun"/>
                <w:sz w:val="20"/>
                <w:szCs w:val="20"/>
              </w:rPr>
            </w:pPr>
            <w:r>
              <w:rPr>
                <w:rFonts w:ascii="SimSun" w:hAnsi="SimSun" w:eastAsia="SimSun" w:cs="SimSun"/>
                <w:sz w:val="20"/>
                <w:szCs w:val="20"/>
                <w:spacing w:val="-2"/>
              </w:rPr>
              <w:t>旋风分离器</w:t>
            </w:r>
          </w:p>
          <w:p>
            <w:pPr>
              <w:ind w:left="82"/>
              <w:spacing w:before="61" w:line="219" w:lineRule="auto"/>
              <w:rPr>
                <w:rFonts w:ascii="SimSun" w:hAnsi="SimSun" w:eastAsia="SimSun" w:cs="SimSun"/>
                <w:sz w:val="20"/>
                <w:szCs w:val="20"/>
              </w:rPr>
            </w:pPr>
            <w:r>
              <w:rPr>
                <w:rFonts w:ascii="SimSun" w:hAnsi="SimSun" w:eastAsia="SimSun" w:cs="SimSun"/>
                <w:sz w:val="20"/>
                <w:szCs w:val="20"/>
                <w:spacing w:val="1"/>
              </w:rPr>
              <w:t>(循环流化床</w:t>
            </w:r>
          </w:p>
          <w:p>
            <w:pPr>
              <w:ind w:left="382"/>
              <w:spacing w:before="83" w:line="220" w:lineRule="auto"/>
              <w:rPr>
                <w:rFonts w:ascii="SimSun" w:hAnsi="SimSun" w:eastAsia="SimSun" w:cs="SimSun"/>
                <w:sz w:val="20"/>
                <w:szCs w:val="20"/>
              </w:rPr>
            </w:pPr>
            <w:r>
              <w:rPr>
                <w:rFonts w:ascii="SimSun" w:hAnsi="SimSun" w:eastAsia="SimSun" w:cs="SimSun"/>
                <w:sz w:val="20"/>
                <w:szCs w:val="20"/>
                <w:spacing w:val="14"/>
              </w:rPr>
              <w:t>锅炉)</w:t>
            </w:r>
          </w:p>
        </w:tc>
        <w:tc>
          <w:tcPr>
            <w:tcW w:w="1818" w:type="dxa"/>
            <w:vAlign w:val="top"/>
          </w:tcPr>
          <w:p>
            <w:pPr>
              <w:ind w:left="83" w:right="711"/>
              <w:spacing w:before="292" w:line="253" w:lineRule="auto"/>
              <w:rPr>
                <w:rFonts w:ascii="SimSun" w:hAnsi="SimSun" w:eastAsia="SimSun" w:cs="SimSun"/>
                <w:sz w:val="20"/>
                <w:szCs w:val="20"/>
              </w:rPr>
            </w:pPr>
            <w:r>
              <w:rPr>
                <w:rFonts w:ascii="SimSun" w:hAnsi="SimSun" w:eastAsia="SimSun" w:cs="SimSun"/>
                <w:sz w:val="20"/>
                <w:szCs w:val="20"/>
                <w:spacing w:val="2"/>
              </w:rPr>
              <w:t>1.锅炉类型</w:t>
            </w:r>
            <w:r>
              <w:rPr>
                <w:rFonts w:ascii="SimSun" w:hAnsi="SimSun" w:eastAsia="SimSun" w:cs="SimSun"/>
                <w:sz w:val="20"/>
                <w:szCs w:val="20"/>
              </w:rPr>
              <w:t xml:space="preserve"> </w:t>
            </w:r>
            <w:r>
              <w:rPr>
                <w:rFonts w:ascii="SimSun" w:hAnsi="SimSun" w:eastAsia="SimSun" w:cs="SimSun"/>
                <w:sz w:val="20"/>
                <w:szCs w:val="20"/>
                <w:spacing w:val="-3"/>
              </w:rPr>
              <w:t>2.规格</w:t>
            </w:r>
          </w:p>
          <w:p>
            <w:pPr>
              <w:ind w:left="83" w:right="736"/>
              <w:spacing w:before="63" w:line="266" w:lineRule="auto"/>
              <w:rPr>
                <w:rFonts w:ascii="SimSun" w:hAnsi="SimSun" w:eastAsia="SimSun" w:cs="SimSun"/>
                <w:sz w:val="20"/>
                <w:szCs w:val="20"/>
              </w:rPr>
            </w:pPr>
            <w:r>
              <w:rPr>
                <w:rFonts w:ascii="SimSun" w:hAnsi="SimSun" w:eastAsia="SimSun" w:cs="SimSun"/>
                <w:sz w:val="20"/>
                <w:szCs w:val="20"/>
                <w:spacing w:val="-2"/>
              </w:rPr>
              <w:t>3.结构形式</w:t>
            </w:r>
            <w:r>
              <w:rPr>
                <w:rFonts w:ascii="SimSun" w:hAnsi="SimSun" w:eastAsia="SimSun" w:cs="SimSun"/>
                <w:sz w:val="20"/>
                <w:szCs w:val="20"/>
              </w:rPr>
              <w:t xml:space="preserve"> </w:t>
            </w:r>
            <w:r>
              <w:rPr>
                <w:rFonts w:ascii="SimSun" w:hAnsi="SimSun" w:eastAsia="SimSun" w:cs="SimSun"/>
                <w:sz w:val="20"/>
                <w:szCs w:val="20"/>
                <w:spacing w:val="-1"/>
              </w:rPr>
              <w:t>4.直径</w:t>
            </w:r>
          </w:p>
        </w:tc>
        <w:tc>
          <w:tcPr>
            <w:tcW w:w="1019"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454"/>
              <w:spacing w:before="65"/>
              <w:rPr>
                <w:rFonts w:ascii="SimSun" w:hAnsi="SimSun" w:eastAsia="SimSun" w:cs="SimSun"/>
                <w:sz w:val="20"/>
                <w:szCs w:val="20"/>
              </w:rPr>
            </w:pPr>
            <w:r>
              <w:rPr>
                <w:rFonts w:ascii="SimSun" w:hAnsi="SimSun" w:eastAsia="SimSun" w:cs="SimSun"/>
                <w:sz w:val="20"/>
                <w:szCs w:val="20"/>
              </w:rPr>
              <w:t>t</w:t>
            </w:r>
          </w:p>
        </w:tc>
        <w:tc>
          <w:tcPr>
            <w:tcW w:w="1868"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126" w:right="151" w:firstLine="189"/>
              <w:spacing w:before="65" w:line="298" w:lineRule="auto"/>
              <w:rPr>
                <w:rFonts w:ascii="SimSun" w:hAnsi="SimSun" w:eastAsia="SimSun" w:cs="SimSun"/>
                <w:sz w:val="20"/>
                <w:szCs w:val="20"/>
              </w:rPr>
            </w:pPr>
            <w:r>
              <w:rPr>
                <w:rFonts w:ascii="SimSun" w:hAnsi="SimSun" w:eastAsia="SimSun" w:cs="SimSun"/>
                <w:sz w:val="20"/>
                <w:szCs w:val="20"/>
                <w:spacing w:val="-2"/>
              </w:rPr>
              <w:t>按设计图示质量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384" w:lineRule="auto"/>
              <w:rPr/>
            </w:pPr>
            <w:r/>
          </w:p>
          <w:p>
            <w:pPr>
              <w:ind w:left="118"/>
              <w:spacing w:before="65" w:line="219" w:lineRule="auto"/>
              <w:rPr>
                <w:rFonts w:ascii="SimSun" w:hAnsi="SimSun" w:eastAsia="SimSun" w:cs="SimSun"/>
                <w:sz w:val="20"/>
                <w:szCs w:val="20"/>
              </w:rPr>
            </w:pPr>
            <w:r>
              <w:rPr>
                <w:rFonts w:ascii="SimSun" w:hAnsi="SimSun" w:eastAsia="SimSun" w:cs="SimSun"/>
                <w:sz w:val="20"/>
                <w:szCs w:val="20"/>
                <w:spacing w:val="1"/>
              </w:rPr>
              <w:t>1.外护板组合安装</w:t>
            </w:r>
          </w:p>
          <w:p>
            <w:pPr>
              <w:ind w:left="98"/>
              <w:spacing w:before="64" w:line="219" w:lineRule="auto"/>
              <w:rPr>
                <w:rFonts w:ascii="SimSun" w:hAnsi="SimSun" w:eastAsia="SimSun" w:cs="SimSun"/>
                <w:sz w:val="20"/>
                <w:szCs w:val="20"/>
              </w:rPr>
            </w:pPr>
            <w:r>
              <w:rPr>
                <w:rFonts w:ascii="SimSun" w:hAnsi="SimSun" w:eastAsia="SimSun" w:cs="SimSun"/>
                <w:sz w:val="20"/>
                <w:szCs w:val="20"/>
                <w:spacing w:val="-1"/>
              </w:rPr>
              <w:t>2.水冷套组合安装</w:t>
            </w:r>
          </w:p>
          <w:p>
            <w:pPr>
              <w:ind w:left="88"/>
              <w:spacing w:before="72" w:line="219" w:lineRule="auto"/>
              <w:rPr>
                <w:rFonts w:ascii="SimSun" w:hAnsi="SimSun" w:eastAsia="SimSun" w:cs="SimSun"/>
                <w:sz w:val="20"/>
                <w:szCs w:val="20"/>
              </w:rPr>
            </w:pPr>
            <w:r>
              <w:rPr>
                <w:rFonts w:ascii="SimSun" w:hAnsi="SimSun" w:eastAsia="SimSun" w:cs="SimSun"/>
                <w:sz w:val="20"/>
                <w:szCs w:val="20"/>
                <w:spacing w:val="1"/>
              </w:rPr>
              <w:t>3.中心筒安装</w:t>
            </w:r>
          </w:p>
        </w:tc>
      </w:tr>
      <w:tr>
        <w:trPr>
          <w:trHeight w:val="2828" w:hRule="atLeast"/>
        </w:trPr>
        <w:tc>
          <w:tcPr>
            <w:tcW w:w="1243" w:type="dxa"/>
            <w:vAlign w:val="top"/>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030201009</w:t>
            </w:r>
          </w:p>
        </w:tc>
        <w:tc>
          <w:tcPr>
            <w:tcW w:w="1289" w:type="dxa"/>
            <w:vAlign w:val="top"/>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32"/>
              <w:spacing w:before="65" w:line="219" w:lineRule="auto"/>
              <w:rPr>
                <w:rFonts w:ascii="SimSun" w:hAnsi="SimSun" w:eastAsia="SimSun" w:cs="SimSun"/>
                <w:sz w:val="20"/>
                <w:szCs w:val="20"/>
              </w:rPr>
            </w:pPr>
            <w:r>
              <w:rPr>
                <w:rFonts w:ascii="SimSun" w:hAnsi="SimSun" w:eastAsia="SimSun" w:cs="SimSun"/>
                <w:sz w:val="20"/>
                <w:szCs w:val="20"/>
                <w:spacing w:val="-2"/>
              </w:rPr>
              <w:t>本体管路系统</w:t>
            </w:r>
          </w:p>
        </w:tc>
        <w:tc>
          <w:tcPr>
            <w:tcW w:w="1818" w:type="dxa"/>
            <w:vAlign w:val="top"/>
          </w:tcPr>
          <w:p>
            <w:pPr>
              <w:pStyle w:val="TableText"/>
              <w:spacing w:line="261" w:lineRule="auto"/>
              <w:rPr/>
            </w:pPr>
            <w:r/>
          </w:p>
          <w:p>
            <w:pPr>
              <w:pStyle w:val="TableText"/>
              <w:spacing w:line="261" w:lineRule="auto"/>
              <w:rPr/>
            </w:pPr>
            <w:r/>
          </w:p>
          <w:p>
            <w:pPr>
              <w:pStyle w:val="TableText"/>
              <w:spacing w:line="262"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2"/>
              </w:rPr>
              <w:t>1.锅炉类型</w:t>
            </w:r>
          </w:p>
          <w:p>
            <w:pPr>
              <w:ind w:left="83"/>
              <w:spacing w:before="72"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73" w:line="220" w:lineRule="auto"/>
              <w:rPr>
                <w:rFonts w:ascii="SimSun" w:hAnsi="SimSun" w:eastAsia="SimSun" w:cs="SimSun"/>
                <w:sz w:val="20"/>
                <w:szCs w:val="20"/>
              </w:rPr>
            </w:pPr>
            <w:r>
              <w:rPr>
                <w:rFonts w:ascii="SimSun" w:hAnsi="SimSun" w:eastAsia="SimSun" w:cs="SimSun"/>
                <w:sz w:val="20"/>
                <w:szCs w:val="20"/>
                <w:spacing w:val="-2"/>
              </w:rPr>
              <w:t>3.结构形式</w:t>
            </w:r>
          </w:p>
          <w:p>
            <w:pPr>
              <w:ind w:left="83"/>
              <w:spacing w:before="71" w:line="220" w:lineRule="auto"/>
              <w:rPr>
                <w:rFonts w:ascii="SimSun" w:hAnsi="SimSun" w:eastAsia="SimSun" w:cs="SimSun"/>
                <w:sz w:val="20"/>
                <w:szCs w:val="20"/>
              </w:rPr>
            </w:pPr>
            <w:r>
              <w:rPr>
                <w:rFonts w:ascii="SimSun" w:hAnsi="SimSun" w:eastAsia="SimSun" w:cs="SimSun"/>
                <w:sz w:val="20"/>
                <w:szCs w:val="20"/>
                <w:spacing w:val="4"/>
              </w:rPr>
              <w:t>4.蒸发量(t/h)</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tcPr>
          <w:p>
            <w:pPr>
              <w:ind w:left="308" w:right="31" w:hanging="210"/>
              <w:spacing w:before="262" w:line="255" w:lineRule="auto"/>
              <w:rPr>
                <w:rFonts w:ascii="SimSun" w:hAnsi="SimSun" w:eastAsia="SimSun" w:cs="SimSun"/>
                <w:sz w:val="20"/>
                <w:szCs w:val="20"/>
              </w:rPr>
            </w:pPr>
            <w:r>
              <w:rPr>
                <w:rFonts w:ascii="SimSun" w:hAnsi="SimSun" w:eastAsia="SimSun" w:cs="SimSun"/>
                <w:sz w:val="20"/>
                <w:szCs w:val="20"/>
                <w:spacing w:val="1"/>
              </w:rPr>
              <w:t>1.锅炉本体设计图范</w:t>
            </w:r>
            <w:r>
              <w:rPr>
                <w:rFonts w:ascii="SimSun" w:hAnsi="SimSun" w:eastAsia="SimSun" w:cs="SimSun"/>
                <w:sz w:val="20"/>
                <w:szCs w:val="20"/>
              </w:rPr>
              <w:t xml:space="preserve"> </w:t>
            </w:r>
            <w:r>
              <w:rPr>
                <w:rFonts w:ascii="SimSun" w:hAnsi="SimSun" w:eastAsia="SimSun" w:cs="SimSun"/>
                <w:sz w:val="20"/>
                <w:szCs w:val="20"/>
                <w:spacing w:val="1"/>
              </w:rPr>
              <w:t>围内属制造厂定型</w:t>
            </w:r>
            <w:r>
              <w:rPr>
                <w:rFonts w:ascii="SimSun" w:hAnsi="SimSun" w:eastAsia="SimSun" w:cs="SimSun"/>
                <w:sz w:val="20"/>
                <w:szCs w:val="20"/>
                <w:spacing w:val="4"/>
              </w:rPr>
              <w:t xml:space="preserve"> </w:t>
            </w:r>
            <w:r>
              <w:rPr>
                <w:rFonts w:ascii="SimSun" w:hAnsi="SimSun" w:eastAsia="SimSun" w:cs="SimSun"/>
                <w:sz w:val="20"/>
                <w:szCs w:val="20"/>
                <w:spacing w:val="1"/>
              </w:rPr>
              <w:t>设计的系统管道</w:t>
            </w:r>
          </w:p>
          <w:p>
            <w:pPr>
              <w:ind w:left="298"/>
              <w:spacing w:before="83" w:line="220" w:lineRule="auto"/>
              <w:rPr>
                <w:rFonts w:ascii="SimSun" w:hAnsi="SimSun" w:eastAsia="SimSun" w:cs="SimSun"/>
                <w:sz w:val="20"/>
                <w:szCs w:val="20"/>
              </w:rPr>
            </w:pPr>
            <w:r>
              <w:rPr>
                <w:rFonts w:ascii="SimSun" w:hAnsi="SimSun" w:eastAsia="SimSun" w:cs="SimSun"/>
                <w:sz w:val="20"/>
                <w:szCs w:val="20"/>
                <w:spacing w:val="4"/>
              </w:rPr>
              <w:t>安装</w:t>
            </w:r>
          </w:p>
          <w:p>
            <w:pPr>
              <w:ind w:left="277" w:right="75" w:hanging="189"/>
              <w:spacing w:before="61" w:line="253" w:lineRule="auto"/>
              <w:rPr>
                <w:rFonts w:ascii="SimSun" w:hAnsi="SimSun" w:eastAsia="SimSun" w:cs="SimSun"/>
                <w:sz w:val="20"/>
                <w:szCs w:val="20"/>
              </w:rPr>
            </w:pPr>
            <w:r>
              <w:rPr>
                <w:rFonts w:ascii="SimSun" w:hAnsi="SimSun" w:eastAsia="SimSun" w:cs="SimSun"/>
                <w:sz w:val="20"/>
                <w:szCs w:val="20"/>
                <w:spacing w:val="-2"/>
              </w:rPr>
              <w:t>2.阀门、管件、表计</w:t>
            </w:r>
            <w:r>
              <w:rPr>
                <w:rFonts w:ascii="SimSun" w:hAnsi="SimSun" w:eastAsia="SimSun" w:cs="SimSun"/>
                <w:sz w:val="20"/>
                <w:szCs w:val="20"/>
                <w:spacing w:val="8"/>
              </w:rPr>
              <w:t xml:space="preserve"> </w:t>
            </w:r>
            <w:r>
              <w:rPr>
                <w:rFonts w:ascii="SimSun" w:hAnsi="SimSun" w:eastAsia="SimSun" w:cs="SimSun"/>
                <w:sz w:val="20"/>
                <w:szCs w:val="20"/>
                <w:spacing w:val="4"/>
              </w:rPr>
              <w:t>安装</w:t>
            </w:r>
          </w:p>
          <w:p>
            <w:pPr>
              <w:ind w:left="78"/>
              <w:spacing w:before="61" w:line="220" w:lineRule="auto"/>
              <w:rPr>
                <w:rFonts w:ascii="SimSun" w:hAnsi="SimSun" w:eastAsia="SimSun" w:cs="SimSun"/>
                <w:sz w:val="20"/>
                <w:szCs w:val="20"/>
              </w:rPr>
            </w:pPr>
            <w:r>
              <w:rPr>
                <w:rFonts w:ascii="SimSun" w:hAnsi="SimSun" w:eastAsia="SimSun" w:cs="SimSun"/>
                <w:sz w:val="20"/>
                <w:szCs w:val="20"/>
                <w:spacing w:val="1"/>
              </w:rPr>
              <w:t>3.支吊架安装</w:t>
            </w:r>
          </w:p>
          <w:p>
            <w:pPr>
              <w:ind w:left="78"/>
              <w:spacing w:before="71" w:line="219" w:lineRule="auto"/>
              <w:rPr>
                <w:rFonts w:ascii="SimSun" w:hAnsi="SimSun" w:eastAsia="SimSun" w:cs="SimSun"/>
                <w:sz w:val="20"/>
                <w:szCs w:val="20"/>
              </w:rPr>
            </w:pPr>
            <w:r>
              <w:rPr>
                <w:rFonts w:ascii="SimSun" w:hAnsi="SimSun" w:eastAsia="SimSun" w:cs="SimSun"/>
                <w:sz w:val="20"/>
                <w:szCs w:val="20"/>
                <w:spacing w:val="-1"/>
              </w:rPr>
              <w:t>4.吹灰器安装</w:t>
            </w:r>
          </w:p>
        </w:tc>
      </w:tr>
      <w:tr>
        <w:trPr>
          <w:trHeight w:val="3212" w:hRule="atLeast"/>
        </w:trPr>
        <w:tc>
          <w:tcPr>
            <w:tcW w:w="1243" w:type="dxa"/>
            <w:vAlign w:val="top"/>
          </w:tcPr>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030201010</w:t>
            </w:r>
          </w:p>
        </w:tc>
        <w:tc>
          <w:tcPr>
            <w:tcW w:w="1289" w:type="dxa"/>
            <w:vAlign w:val="top"/>
          </w:tcPr>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9" w:lineRule="auto"/>
              <w:rPr/>
            </w:pPr>
            <w:r/>
          </w:p>
          <w:p>
            <w:pPr>
              <w:pStyle w:val="TableText"/>
              <w:spacing w:line="259" w:lineRule="auto"/>
              <w:rPr/>
            </w:pPr>
            <w:r/>
          </w:p>
          <w:p>
            <w:pPr>
              <w:ind w:left="232" w:right="233"/>
              <w:spacing w:before="65" w:line="290" w:lineRule="auto"/>
              <w:rPr>
                <w:rFonts w:ascii="SimSun" w:hAnsi="SimSun" w:eastAsia="SimSun" w:cs="SimSun"/>
                <w:sz w:val="20"/>
                <w:szCs w:val="20"/>
              </w:rPr>
            </w:pPr>
            <w:r>
              <w:rPr>
                <w:rFonts w:ascii="SimSun" w:hAnsi="SimSun" w:eastAsia="SimSun" w:cs="SimSun"/>
                <w:sz w:val="20"/>
                <w:szCs w:val="20"/>
                <w:spacing w:val="-2"/>
              </w:rPr>
              <w:t>锅炉本体</w:t>
            </w:r>
            <w:r>
              <w:rPr>
                <w:rFonts w:ascii="SimSun" w:hAnsi="SimSun" w:eastAsia="SimSun" w:cs="SimSun"/>
                <w:sz w:val="20"/>
                <w:szCs w:val="20"/>
              </w:rPr>
              <w:t xml:space="preserve"> </w:t>
            </w:r>
            <w:r>
              <w:rPr>
                <w:rFonts w:ascii="SimSun" w:hAnsi="SimSun" w:eastAsia="SimSun" w:cs="SimSun"/>
                <w:sz w:val="20"/>
                <w:szCs w:val="20"/>
                <w:spacing w:val="3"/>
              </w:rPr>
              <w:t>金属结构</w:t>
            </w:r>
          </w:p>
        </w:tc>
        <w:tc>
          <w:tcPr>
            <w:tcW w:w="1818" w:type="dxa"/>
            <w:vAlign w:val="top"/>
          </w:tcPr>
          <w:p>
            <w:pPr>
              <w:pStyle w:val="TableText"/>
              <w:spacing w:line="278" w:lineRule="auto"/>
              <w:rPr/>
            </w:pPr>
            <w:r/>
          </w:p>
          <w:p>
            <w:pPr>
              <w:pStyle w:val="TableText"/>
              <w:spacing w:line="279" w:lineRule="auto"/>
              <w:rPr/>
            </w:pPr>
            <w:r/>
          </w:p>
          <w:p>
            <w:pPr>
              <w:pStyle w:val="TableText"/>
              <w:spacing w:line="279"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2"/>
              </w:rPr>
              <w:t>1.锅炉类型</w:t>
            </w:r>
          </w:p>
          <w:p>
            <w:pPr>
              <w:ind w:left="83"/>
              <w:spacing w:before="72"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63" w:line="220" w:lineRule="auto"/>
              <w:rPr>
                <w:rFonts w:ascii="SimSun" w:hAnsi="SimSun" w:eastAsia="SimSun" w:cs="SimSun"/>
                <w:sz w:val="20"/>
                <w:szCs w:val="20"/>
              </w:rPr>
            </w:pPr>
            <w:r>
              <w:rPr>
                <w:rFonts w:ascii="SimSun" w:hAnsi="SimSun" w:eastAsia="SimSun" w:cs="SimSun"/>
                <w:sz w:val="20"/>
                <w:szCs w:val="20"/>
                <w:spacing w:val="-2"/>
              </w:rPr>
              <w:t>3.结构形式</w:t>
            </w:r>
          </w:p>
          <w:p>
            <w:pPr>
              <w:ind w:left="83"/>
              <w:spacing w:before="61" w:line="220" w:lineRule="auto"/>
              <w:rPr>
                <w:rFonts w:ascii="SimSun" w:hAnsi="SimSun" w:eastAsia="SimSun" w:cs="SimSun"/>
                <w:sz w:val="20"/>
                <w:szCs w:val="20"/>
              </w:rPr>
            </w:pPr>
            <w:r>
              <w:rPr>
                <w:rFonts w:ascii="SimSun" w:hAnsi="SimSun" w:eastAsia="SimSun" w:cs="SimSun"/>
                <w:sz w:val="20"/>
                <w:szCs w:val="20"/>
                <w:spacing w:val="4"/>
              </w:rPr>
              <w:t>4.蒸发量(t/h)</w:t>
            </w:r>
          </w:p>
          <w:p>
            <w:pPr>
              <w:ind w:left="113"/>
              <w:spacing w:before="91" w:line="219" w:lineRule="auto"/>
              <w:rPr>
                <w:rFonts w:ascii="SimSun" w:hAnsi="SimSun" w:eastAsia="SimSun" w:cs="SimSun"/>
                <w:sz w:val="20"/>
                <w:szCs w:val="20"/>
              </w:rPr>
            </w:pPr>
            <w:r>
              <w:rPr>
                <w:rFonts w:ascii="SimSun" w:hAnsi="SimSun" w:eastAsia="SimSun" w:cs="SimSun"/>
                <w:sz w:val="20"/>
                <w:szCs w:val="20"/>
                <w:spacing w:val="5"/>
              </w:rPr>
              <w:t>5.出口压力(</w:t>
            </w:r>
            <w:r>
              <w:rPr>
                <w:rFonts w:ascii="SimSun" w:hAnsi="SimSun" w:eastAsia="SimSun" w:cs="SimSun"/>
                <w:sz w:val="20"/>
                <w:szCs w:val="20"/>
              </w:rPr>
              <w:t>MPa</w:t>
            </w:r>
            <w:r>
              <w:rPr>
                <w:rFonts w:ascii="SimSun" w:hAnsi="SimSun" w:eastAsia="SimSun" w:cs="SimSun"/>
                <w:sz w:val="20"/>
                <w:szCs w:val="20"/>
                <w:spacing w:val="5"/>
              </w:rPr>
              <w:t>)</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tcPr>
          <w:p>
            <w:pPr>
              <w:ind w:left="292" w:hanging="184"/>
              <w:spacing w:before="295" w:line="253" w:lineRule="auto"/>
              <w:rPr>
                <w:rFonts w:ascii="SimSun" w:hAnsi="SimSun" w:eastAsia="SimSun" w:cs="SimSun"/>
                <w:sz w:val="20"/>
                <w:szCs w:val="20"/>
              </w:rPr>
            </w:pPr>
            <w:r>
              <w:rPr>
                <w:rFonts w:ascii="SimSun" w:hAnsi="SimSun" w:eastAsia="SimSun" w:cs="SimSun"/>
                <w:sz w:val="20"/>
                <w:szCs w:val="20"/>
                <w:spacing w:val="4"/>
              </w:rPr>
              <w:t>1.锅炉本体的护板、</w:t>
            </w:r>
            <w:r>
              <w:rPr>
                <w:rFonts w:ascii="SimSun" w:hAnsi="SimSun" w:eastAsia="SimSun" w:cs="SimSun"/>
                <w:sz w:val="20"/>
                <w:szCs w:val="20"/>
                <w:spacing w:val="3"/>
              </w:rPr>
              <w:t xml:space="preserve"> </w:t>
            </w:r>
            <w:r>
              <w:rPr>
                <w:rFonts w:ascii="SimSun" w:hAnsi="SimSun" w:eastAsia="SimSun" w:cs="SimSun"/>
                <w:sz w:val="20"/>
                <w:szCs w:val="20"/>
                <w:spacing w:val="-4"/>
              </w:rPr>
              <w:t>内、外金属墙皮</w:t>
            </w:r>
          </w:p>
          <w:p>
            <w:pPr>
              <w:ind w:left="298"/>
              <w:spacing w:before="63" w:line="220" w:lineRule="auto"/>
              <w:rPr>
                <w:rFonts w:ascii="SimSun" w:hAnsi="SimSun" w:eastAsia="SimSun" w:cs="SimSun"/>
                <w:sz w:val="20"/>
                <w:szCs w:val="20"/>
              </w:rPr>
            </w:pPr>
            <w:r>
              <w:rPr>
                <w:rFonts w:ascii="SimSun" w:hAnsi="SimSun" w:eastAsia="SimSun" w:cs="SimSun"/>
                <w:sz w:val="20"/>
                <w:szCs w:val="20"/>
                <w:spacing w:val="4"/>
              </w:rPr>
              <w:t>安装</w:t>
            </w:r>
          </w:p>
          <w:p>
            <w:pPr>
              <w:ind w:left="298" w:right="246" w:hanging="200"/>
              <w:spacing w:before="81" w:line="255" w:lineRule="auto"/>
              <w:rPr>
                <w:rFonts w:ascii="SimSun" w:hAnsi="SimSun" w:eastAsia="SimSun" w:cs="SimSun"/>
                <w:sz w:val="20"/>
                <w:szCs w:val="20"/>
              </w:rPr>
            </w:pPr>
            <w:r>
              <w:rPr>
                <w:rFonts w:ascii="SimSun" w:hAnsi="SimSun" w:eastAsia="SimSun" w:cs="SimSun"/>
                <w:sz w:val="20"/>
                <w:szCs w:val="20"/>
                <w:spacing w:val="-2"/>
              </w:rPr>
              <w:t>2.联箱和炉顶的罩</w:t>
            </w:r>
            <w:r>
              <w:rPr>
                <w:rFonts w:ascii="SimSun" w:hAnsi="SimSun" w:eastAsia="SimSun" w:cs="SimSun"/>
                <w:sz w:val="20"/>
                <w:szCs w:val="20"/>
                <w:spacing w:val="6"/>
              </w:rPr>
              <w:t xml:space="preserve"> </w:t>
            </w:r>
            <w:r>
              <w:rPr>
                <w:rFonts w:ascii="SimSun" w:hAnsi="SimSun" w:eastAsia="SimSun" w:cs="SimSun"/>
                <w:sz w:val="20"/>
                <w:szCs w:val="20"/>
                <w:spacing w:val="1"/>
              </w:rPr>
              <w:t>壳、构件及铁件</w:t>
            </w:r>
            <w:r>
              <w:rPr>
                <w:rFonts w:ascii="SimSun" w:hAnsi="SimSun" w:eastAsia="SimSun" w:cs="SimSun"/>
                <w:sz w:val="20"/>
                <w:szCs w:val="20"/>
              </w:rPr>
              <w:t xml:space="preserve"> </w:t>
            </w:r>
            <w:r>
              <w:rPr>
                <w:rFonts w:ascii="SimSun" w:hAnsi="SimSun" w:eastAsia="SimSun" w:cs="SimSun"/>
                <w:sz w:val="20"/>
                <w:szCs w:val="20"/>
                <w:spacing w:val="9"/>
              </w:rPr>
              <w:t>安装</w:t>
            </w:r>
          </w:p>
          <w:p>
            <w:pPr>
              <w:ind w:left="298" w:right="230" w:hanging="200"/>
              <w:spacing w:before="91" w:line="255" w:lineRule="auto"/>
              <w:rPr>
                <w:rFonts w:ascii="SimSun" w:hAnsi="SimSun" w:eastAsia="SimSun" w:cs="SimSun"/>
                <w:sz w:val="20"/>
                <w:szCs w:val="20"/>
              </w:rPr>
            </w:pPr>
            <w:r>
              <w:rPr>
                <w:rFonts w:ascii="SimSun" w:hAnsi="SimSun" w:eastAsia="SimSun" w:cs="SimSun"/>
                <w:sz w:val="20"/>
                <w:szCs w:val="20"/>
                <w:spacing w:val="2"/>
              </w:rPr>
              <w:t>3.各类门孔和支吊</w:t>
            </w:r>
            <w:r>
              <w:rPr>
                <w:rFonts w:ascii="SimSun" w:hAnsi="SimSun" w:eastAsia="SimSun" w:cs="SimSun"/>
                <w:sz w:val="20"/>
                <w:szCs w:val="20"/>
                <w:spacing w:val="5"/>
              </w:rPr>
              <w:t xml:space="preserve"> </w:t>
            </w:r>
            <w:r>
              <w:rPr>
                <w:rFonts w:ascii="SimSun" w:hAnsi="SimSun" w:eastAsia="SimSun" w:cs="SimSun"/>
                <w:sz w:val="20"/>
                <w:szCs w:val="20"/>
                <w:spacing w:val="-2"/>
              </w:rPr>
              <w:t>装置等金属构件</w:t>
            </w:r>
            <w:r>
              <w:rPr>
                <w:rFonts w:ascii="SimSun" w:hAnsi="SimSun" w:eastAsia="SimSun" w:cs="SimSun"/>
                <w:sz w:val="20"/>
                <w:szCs w:val="20"/>
                <w:spacing w:val="5"/>
              </w:rPr>
              <w:t xml:space="preserve"> </w:t>
            </w:r>
            <w:r>
              <w:rPr>
                <w:rFonts w:ascii="SimSun" w:hAnsi="SimSun" w:eastAsia="SimSun" w:cs="SimSun"/>
                <w:sz w:val="20"/>
                <w:szCs w:val="20"/>
                <w:spacing w:val="14"/>
              </w:rPr>
              <w:t>安装</w:t>
            </w:r>
          </w:p>
        </w:tc>
      </w:tr>
    </w:tbl>
    <w:p>
      <w:pPr>
        <w:pStyle w:val="BodyText"/>
        <w:spacing w:line="93" w:lineRule="exact"/>
        <w:rPr>
          <w:sz w:val="8"/>
        </w:rPr>
      </w:pPr>
      <w:r/>
    </w:p>
    <w:p>
      <w:pPr>
        <w:spacing w:line="93" w:lineRule="exact"/>
        <w:sectPr>
          <w:footerReference w:type="default" r:id="rId39"/>
          <w:pgSz w:w="11900" w:h="16840"/>
          <w:pgMar w:top="400" w:right="1145" w:bottom="1191" w:left="1544" w:header="0" w:footer="930" w:gutter="0"/>
        </w:sectPr>
        <w:rPr>
          <w:sz w:val="8"/>
          <w:szCs w:val="8"/>
        </w:rPr>
      </w:pP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4125"/>
        <w:spacing w:before="55" w:line="223" w:lineRule="auto"/>
        <w:rPr>
          <w:rFonts w:ascii="Times New Roman" w:hAnsi="Times New Roman" w:eastAsia="Times New Roman" w:cs="Times New Roman"/>
          <w:sz w:val="17"/>
          <w:szCs w:val="17"/>
        </w:rPr>
      </w:pPr>
      <w:bookmarkStart w:name="bookmark373" w:id="32"/>
      <w:bookmarkEnd w:id="32"/>
      <w:r>
        <w:rPr>
          <w:rFonts w:ascii="SimHei" w:hAnsi="SimHei" w:eastAsia="SimHei" w:cs="SimHei"/>
          <w:sz w:val="17"/>
          <w:szCs w:val="17"/>
          <w:spacing w:val="-4"/>
        </w:rPr>
        <w:t>续</w:t>
      </w:r>
      <w:r>
        <w:rPr>
          <w:rFonts w:ascii="SimHei" w:hAnsi="SimHei" w:eastAsia="SimHei" w:cs="SimHei"/>
          <w:sz w:val="17"/>
          <w:szCs w:val="17"/>
          <w:spacing w:val="-22"/>
        </w:rPr>
        <w:t xml:space="preserve"> </w:t>
      </w:r>
      <w:r>
        <w:rPr>
          <w:rFonts w:ascii="SimHei" w:hAnsi="SimHei" w:eastAsia="SimHei" w:cs="SimHei"/>
          <w:sz w:val="17"/>
          <w:szCs w:val="17"/>
          <w:spacing w:val="-4"/>
        </w:rPr>
        <w:t>表</w:t>
      </w:r>
      <w:r>
        <w:rPr>
          <w:rFonts w:ascii="Times New Roman" w:hAnsi="Times New Roman" w:eastAsia="Times New Roman" w:cs="Times New Roman"/>
          <w:sz w:val="17"/>
          <w:szCs w:val="17"/>
          <w:spacing w:val="-4"/>
        </w:rPr>
        <w:t>B.1.1</w:t>
      </w:r>
    </w:p>
    <w:p>
      <w:pPr>
        <w:spacing w:line="62" w:lineRule="exact"/>
        <w:rPr/>
      </w:pPr>
      <w:r/>
    </w:p>
    <w:tbl>
      <w:tblPr>
        <w:tblStyle w:val="TableNormal"/>
        <w:tblW w:w="91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798"/>
        <w:gridCol w:w="1019"/>
        <w:gridCol w:w="1858"/>
        <w:gridCol w:w="1953"/>
      </w:tblGrid>
      <w:tr>
        <w:trPr>
          <w:trHeight w:val="375" w:hRule="atLeast"/>
        </w:trPr>
        <w:tc>
          <w:tcPr>
            <w:tcW w:w="124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6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258" w:hRule="atLeast"/>
        </w:trPr>
        <w:tc>
          <w:tcPr>
            <w:tcW w:w="1244" w:type="dxa"/>
            <w:vAlign w:val="top"/>
          </w:tcPr>
          <w:p>
            <w:pPr>
              <w:pStyle w:val="TableText"/>
              <w:spacing w:line="479"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030201011</w:t>
            </w:r>
          </w:p>
        </w:tc>
        <w:tc>
          <w:tcPr>
            <w:tcW w:w="1308" w:type="dxa"/>
            <w:vAlign w:val="top"/>
          </w:tcPr>
          <w:p>
            <w:pPr>
              <w:pStyle w:val="TableText"/>
              <w:spacing w:line="310"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锅炉本体</w:t>
            </w:r>
          </w:p>
          <w:p>
            <w:pPr>
              <w:ind w:left="240"/>
              <w:spacing w:before="64" w:line="220" w:lineRule="auto"/>
              <w:rPr>
                <w:rFonts w:ascii="SimSun" w:hAnsi="SimSun" w:eastAsia="SimSun" w:cs="SimSun"/>
                <w:sz w:val="20"/>
                <w:szCs w:val="20"/>
              </w:rPr>
            </w:pPr>
            <w:r>
              <w:rPr>
                <w:rFonts w:ascii="SimSun" w:hAnsi="SimSun" w:eastAsia="SimSun" w:cs="SimSun"/>
                <w:sz w:val="20"/>
                <w:szCs w:val="20"/>
                <w:spacing w:val="-2"/>
              </w:rPr>
              <w:t>平台扶梯</w:t>
            </w:r>
          </w:p>
        </w:tc>
        <w:tc>
          <w:tcPr>
            <w:tcW w:w="1798" w:type="dxa"/>
            <w:vAlign w:val="top"/>
            <w:vMerge w:val="restart"/>
            <w:tcBorders>
              <w:bottom w:val="nil"/>
            </w:tcBorders>
          </w:tcPr>
          <w:p>
            <w:pPr>
              <w:pStyle w:val="TableText"/>
              <w:spacing w:line="253" w:lineRule="auto"/>
              <w:rPr/>
            </w:pPr>
            <w:r/>
          </w:p>
          <w:p>
            <w:pPr>
              <w:pStyle w:val="TableText"/>
              <w:spacing w:line="253"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2"/>
              </w:rPr>
              <w:t>1.锅炉类型</w:t>
            </w:r>
          </w:p>
          <w:p>
            <w:pPr>
              <w:ind w:left="93"/>
              <w:spacing w:before="72"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73" w:line="220" w:lineRule="auto"/>
              <w:rPr>
                <w:rFonts w:ascii="SimSun" w:hAnsi="SimSun" w:eastAsia="SimSun" w:cs="SimSun"/>
                <w:sz w:val="20"/>
                <w:szCs w:val="20"/>
              </w:rPr>
            </w:pPr>
            <w:r>
              <w:rPr>
                <w:rFonts w:ascii="SimSun" w:hAnsi="SimSun" w:eastAsia="SimSun" w:cs="SimSun"/>
                <w:sz w:val="20"/>
                <w:szCs w:val="20"/>
                <w:spacing w:val="-2"/>
              </w:rPr>
              <w:t>3.结构形式</w:t>
            </w:r>
          </w:p>
          <w:p>
            <w:pPr>
              <w:ind w:left="93"/>
              <w:spacing w:before="61" w:line="220" w:lineRule="auto"/>
              <w:rPr>
                <w:rFonts w:ascii="SimSun" w:hAnsi="SimSun" w:eastAsia="SimSun" w:cs="SimSun"/>
                <w:sz w:val="20"/>
                <w:szCs w:val="20"/>
              </w:rPr>
            </w:pPr>
            <w:r>
              <w:rPr>
                <w:rFonts w:ascii="SimSun" w:hAnsi="SimSun" w:eastAsia="SimSun" w:cs="SimSun"/>
                <w:sz w:val="20"/>
                <w:szCs w:val="20"/>
                <w:spacing w:val="4"/>
              </w:rPr>
              <w:t>4.蒸发量(t/h)</w:t>
            </w:r>
          </w:p>
          <w:p>
            <w:pPr>
              <w:ind w:left="93"/>
              <w:spacing w:before="61" w:line="219" w:lineRule="auto"/>
              <w:rPr>
                <w:rFonts w:ascii="SimSun" w:hAnsi="SimSun" w:eastAsia="SimSun" w:cs="SimSun"/>
                <w:sz w:val="20"/>
                <w:szCs w:val="20"/>
              </w:rPr>
            </w:pPr>
            <w:r>
              <w:rPr>
                <w:rFonts w:ascii="SimSun" w:hAnsi="SimSun" w:eastAsia="SimSun" w:cs="SimSun"/>
                <w:sz w:val="20"/>
                <w:szCs w:val="20"/>
                <w:spacing w:val="5"/>
              </w:rPr>
              <w:t>5.出口压力(</w:t>
            </w:r>
            <w:r>
              <w:rPr>
                <w:rFonts w:ascii="SimSun" w:hAnsi="SimSun" w:eastAsia="SimSun" w:cs="SimSun"/>
                <w:sz w:val="20"/>
                <w:szCs w:val="20"/>
              </w:rPr>
              <w:t>MPa</w:t>
            </w:r>
            <w:r>
              <w:rPr>
                <w:rFonts w:ascii="SimSun" w:hAnsi="SimSun" w:eastAsia="SimSun" w:cs="SimSun"/>
                <w:sz w:val="20"/>
                <w:szCs w:val="20"/>
                <w:spacing w:val="5"/>
              </w:rPr>
              <w:t>)</w:t>
            </w:r>
          </w:p>
        </w:tc>
        <w:tc>
          <w:tcPr>
            <w:tcW w:w="1019" w:type="dxa"/>
            <w:vAlign w:val="top"/>
          </w:tcPr>
          <w:p>
            <w:pPr>
              <w:pStyle w:val="TableText"/>
              <w:rPr/>
            </w:pPr>
            <w:r/>
          </w:p>
          <w:p>
            <w:pPr>
              <w:pStyle w:val="TableText"/>
              <w:rPr/>
            </w:pPr>
            <w:r/>
          </w:p>
          <w:p>
            <w:pPr>
              <w:ind w:left="454"/>
              <w:spacing w:before="65"/>
              <w:rPr>
                <w:rFonts w:ascii="SimSun" w:hAnsi="SimSun" w:eastAsia="SimSun" w:cs="SimSun"/>
                <w:sz w:val="20"/>
                <w:szCs w:val="20"/>
              </w:rPr>
            </w:pPr>
            <w:r>
              <w:rPr>
                <w:rFonts w:ascii="SimSun" w:hAnsi="SimSun" w:eastAsia="SimSun" w:cs="SimSun"/>
                <w:sz w:val="20"/>
                <w:szCs w:val="20"/>
              </w:rPr>
              <w:t>t</w:t>
            </w:r>
          </w:p>
        </w:tc>
        <w:tc>
          <w:tcPr>
            <w:tcW w:w="1858" w:type="dxa"/>
            <w:vAlign w:val="top"/>
          </w:tcPr>
          <w:p>
            <w:pPr>
              <w:pStyle w:val="TableText"/>
              <w:spacing w:line="311" w:lineRule="auto"/>
              <w:rPr/>
            </w:pPr>
            <w:r/>
          </w:p>
          <w:p>
            <w:pPr>
              <w:ind w:left="95" w:right="151" w:firstLine="210"/>
              <w:spacing w:before="65" w:line="279" w:lineRule="auto"/>
              <w:rPr>
                <w:rFonts w:ascii="SimSun" w:hAnsi="SimSun" w:eastAsia="SimSun" w:cs="SimSun"/>
                <w:sz w:val="20"/>
                <w:szCs w:val="20"/>
              </w:rPr>
            </w:pPr>
            <w:r>
              <w:rPr>
                <w:rFonts w:ascii="SimSun" w:hAnsi="SimSun" w:eastAsia="SimSun" w:cs="SimSun"/>
                <w:sz w:val="20"/>
                <w:szCs w:val="20"/>
                <w:spacing w:val="-2"/>
              </w:rPr>
              <w:t>按设计图示质量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ind w:left="168"/>
              <w:spacing w:before="226" w:line="219" w:lineRule="auto"/>
              <w:rPr>
                <w:rFonts w:ascii="SimSun" w:hAnsi="SimSun" w:eastAsia="SimSun" w:cs="SimSun"/>
                <w:sz w:val="20"/>
                <w:szCs w:val="20"/>
              </w:rPr>
            </w:pPr>
            <w:r>
              <w:rPr>
                <w:rFonts w:ascii="SimSun" w:hAnsi="SimSun" w:eastAsia="SimSun" w:cs="SimSun"/>
                <w:sz w:val="20"/>
                <w:szCs w:val="20"/>
                <w:spacing w:val="-1"/>
              </w:rPr>
              <w:t>锅炉本体设备成套</w:t>
            </w:r>
          </w:p>
          <w:p>
            <w:pPr>
              <w:spacing w:before="42" w:line="219" w:lineRule="auto"/>
              <w:jc w:val="right"/>
              <w:rPr>
                <w:rFonts w:ascii="SimSun" w:hAnsi="SimSun" w:eastAsia="SimSun" w:cs="SimSun"/>
                <w:sz w:val="20"/>
                <w:szCs w:val="20"/>
              </w:rPr>
            </w:pPr>
            <w:r>
              <w:rPr>
                <w:rFonts w:ascii="SimSun" w:hAnsi="SimSun" w:eastAsia="SimSun" w:cs="SimSun"/>
                <w:sz w:val="20"/>
                <w:szCs w:val="20"/>
                <w:spacing w:val="8"/>
              </w:rPr>
              <w:t>供应的平台、扶梯、</w:t>
            </w:r>
          </w:p>
          <w:p>
            <w:pPr>
              <w:ind w:left="168"/>
              <w:spacing w:before="92" w:line="219" w:lineRule="auto"/>
              <w:rPr>
                <w:rFonts w:ascii="SimSun" w:hAnsi="SimSun" w:eastAsia="SimSun" w:cs="SimSun"/>
                <w:sz w:val="20"/>
                <w:szCs w:val="20"/>
              </w:rPr>
            </w:pPr>
            <w:r>
              <w:rPr>
                <w:rFonts w:ascii="SimSun" w:hAnsi="SimSun" w:eastAsia="SimSun" w:cs="SimSun"/>
                <w:sz w:val="20"/>
                <w:szCs w:val="20"/>
                <w:spacing w:val="-1"/>
              </w:rPr>
              <w:t>栏杆及围护板安装</w:t>
            </w:r>
          </w:p>
        </w:tc>
      </w:tr>
      <w:tr>
        <w:trPr>
          <w:trHeight w:val="2247" w:hRule="atLeast"/>
        </w:trPr>
        <w:tc>
          <w:tcPr>
            <w:tcW w:w="1244" w:type="dxa"/>
            <w:vAlign w:val="top"/>
          </w:tcPr>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030201012</w:t>
            </w:r>
          </w:p>
        </w:tc>
        <w:tc>
          <w:tcPr>
            <w:tcW w:w="1308" w:type="dxa"/>
            <w:vAlign w:val="top"/>
          </w:tcPr>
          <w:p>
            <w:pPr>
              <w:pStyle w:val="TableText"/>
              <w:spacing w:line="272" w:lineRule="auto"/>
              <w:rPr/>
            </w:pPr>
            <w:r/>
          </w:p>
          <w:p>
            <w:pPr>
              <w:pStyle w:val="TableText"/>
              <w:spacing w:line="273" w:lineRule="auto"/>
              <w:rPr/>
            </w:pPr>
            <w:r/>
          </w:p>
          <w:p>
            <w:pPr>
              <w:pStyle w:val="TableText"/>
              <w:spacing w:line="273" w:lineRule="auto"/>
              <w:rPr/>
            </w:pPr>
            <w:r/>
          </w:p>
          <w:p>
            <w:pPr>
              <w:ind w:left="140"/>
              <w:spacing w:before="65" w:line="219" w:lineRule="auto"/>
              <w:rPr>
                <w:rFonts w:ascii="SimSun" w:hAnsi="SimSun" w:eastAsia="SimSun" w:cs="SimSun"/>
                <w:sz w:val="20"/>
                <w:szCs w:val="20"/>
              </w:rPr>
            </w:pPr>
            <w:r>
              <w:rPr>
                <w:rFonts w:ascii="SimSun" w:hAnsi="SimSun" w:eastAsia="SimSun" w:cs="SimSun"/>
                <w:sz w:val="20"/>
                <w:szCs w:val="20"/>
                <w:spacing w:val="-2"/>
              </w:rPr>
              <w:t>炉排及燃烧</w:t>
            </w:r>
          </w:p>
          <w:p>
            <w:pPr>
              <w:ind w:left="440"/>
              <w:spacing w:before="44" w:line="220" w:lineRule="auto"/>
              <w:rPr>
                <w:rFonts w:ascii="SimSun" w:hAnsi="SimSun" w:eastAsia="SimSun" w:cs="SimSun"/>
                <w:sz w:val="20"/>
                <w:szCs w:val="20"/>
              </w:rPr>
            </w:pPr>
            <w:r>
              <w:rPr>
                <w:rFonts w:ascii="SimSun" w:hAnsi="SimSun" w:eastAsia="SimSun" w:cs="SimSun"/>
                <w:sz w:val="20"/>
                <w:szCs w:val="20"/>
                <w:spacing w:val="-2"/>
              </w:rPr>
              <w:t>装置</w:t>
            </w:r>
          </w:p>
        </w:tc>
        <w:tc>
          <w:tcPr>
            <w:tcW w:w="1798" w:type="dxa"/>
            <w:vAlign w:val="top"/>
            <w:vMerge w:val="continue"/>
            <w:tcBorders>
              <w:top w:val="nil"/>
              <w:bottom w:val="nil"/>
            </w:tcBorders>
          </w:tcPr>
          <w:p>
            <w:pPr>
              <w:pStyle w:val="TableText"/>
              <w:rPr/>
            </w:pPr>
            <w:r/>
          </w:p>
        </w:tc>
        <w:tc>
          <w:tcPr>
            <w:tcW w:w="1019" w:type="dxa"/>
            <w:vAlign w:val="top"/>
          </w:tcPr>
          <w:p>
            <w:pPr>
              <w:pStyle w:val="TableText"/>
              <w:rPr/>
            </w:pPr>
            <w:r/>
          </w:p>
          <w:p>
            <w:pPr>
              <w:pStyle w:val="TableText"/>
              <w:rPr/>
            </w:pPr>
            <w:r/>
          </w:p>
          <w:p>
            <w:pPr>
              <w:pStyle w:val="TableText"/>
              <w:rPr/>
            </w:pPr>
            <w:r/>
          </w:p>
          <w:p>
            <w:pPr>
              <w:pStyle w:val="TableText"/>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tcPr>
          <w:p>
            <w:pPr>
              <w:pStyle w:val="TableText"/>
              <w:spacing w:line="273" w:lineRule="auto"/>
              <w:rPr/>
            </w:pPr>
            <w:r/>
          </w:p>
          <w:p>
            <w:pPr>
              <w:pStyle w:val="TableText"/>
              <w:spacing w:line="273" w:lineRule="auto"/>
              <w:rPr/>
            </w:pPr>
            <w:r/>
          </w:p>
          <w:p>
            <w:pPr>
              <w:pStyle w:val="TableText"/>
              <w:spacing w:line="274" w:lineRule="auto"/>
              <w:rPr/>
            </w:pPr>
            <w:r/>
          </w:p>
          <w:p>
            <w:pPr>
              <w:ind w:left="115" w:right="151" w:firstLine="19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ind w:left="317" w:right="61" w:hanging="250"/>
              <w:spacing w:before="118" w:line="248" w:lineRule="auto"/>
              <w:rPr>
                <w:rFonts w:ascii="SimSun" w:hAnsi="SimSun" w:eastAsia="SimSun" w:cs="SimSun"/>
                <w:sz w:val="20"/>
                <w:szCs w:val="20"/>
              </w:rPr>
            </w:pPr>
            <w:r>
              <w:rPr>
                <w:rFonts w:ascii="SimSun" w:hAnsi="SimSun" w:eastAsia="SimSun" w:cs="SimSun"/>
                <w:sz w:val="20"/>
                <w:szCs w:val="20"/>
                <w:spacing w:val="1"/>
              </w:rPr>
              <w:t>1.锅炉的炉排、传动</w:t>
            </w:r>
            <w:r>
              <w:rPr>
                <w:rFonts w:ascii="SimSun" w:hAnsi="SimSun" w:eastAsia="SimSun" w:cs="SimSun"/>
                <w:sz w:val="20"/>
                <w:szCs w:val="20"/>
                <w:spacing w:val="2"/>
              </w:rPr>
              <w:t xml:space="preserve"> </w:t>
            </w:r>
            <w:r>
              <w:rPr>
                <w:rFonts w:ascii="SimSun" w:hAnsi="SimSun" w:eastAsia="SimSun" w:cs="SimSun"/>
                <w:sz w:val="20"/>
                <w:szCs w:val="20"/>
                <w:spacing w:val="-2"/>
              </w:rPr>
              <w:t>机组件安装</w:t>
            </w:r>
          </w:p>
          <w:p>
            <w:pPr>
              <w:ind w:left="264" w:hanging="197"/>
              <w:spacing w:before="54" w:line="248" w:lineRule="auto"/>
              <w:rPr>
                <w:rFonts w:ascii="SimSun" w:hAnsi="SimSun" w:eastAsia="SimSun" w:cs="SimSun"/>
                <w:sz w:val="20"/>
                <w:szCs w:val="20"/>
              </w:rPr>
            </w:pPr>
            <w:r>
              <w:rPr>
                <w:rFonts w:ascii="SimSun" w:hAnsi="SimSun" w:eastAsia="SimSun" w:cs="SimSun"/>
                <w:sz w:val="20"/>
                <w:szCs w:val="20"/>
                <w:spacing w:val="7"/>
              </w:rPr>
              <w:t>2.煤粉炉的燃烧器、</w:t>
            </w:r>
            <w:r>
              <w:rPr>
                <w:rFonts w:ascii="SimSun" w:hAnsi="SimSun" w:eastAsia="SimSun" w:cs="SimSun"/>
                <w:sz w:val="20"/>
                <w:szCs w:val="20"/>
                <w:spacing w:val="4"/>
              </w:rPr>
              <w:t xml:space="preserve"> </w:t>
            </w:r>
            <w:r>
              <w:rPr>
                <w:rFonts w:ascii="SimSun" w:hAnsi="SimSun" w:eastAsia="SimSun" w:cs="SimSun"/>
                <w:sz w:val="20"/>
                <w:szCs w:val="20"/>
                <w:spacing w:val="-2"/>
              </w:rPr>
              <w:t>喷嘴、点火油枪</w:t>
            </w:r>
          </w:p>
          <w:p>
            <w:pPr>
              <w:ind w:left="307"/>
              <w:spacing w:before="83" w:line="220" w:lineRule="auto"/>
              <w:rPr>
                <w:rFonts w:ascii="SimSun" w:hAnsi="SimSun" w:eastAsia="SimSun" w:cs="SimSun"/>
                <w:sz w:val="20"/>
                <w:szCs w:val="20"/>
              </w:rPr>
            </w:pPr>
            <w:r>
              <w:rPr>
                <w:rFonts w:ascii="SimSun" w:hAnsi="SimSun" w:eastAsia="SimSun" w:cs="SimSun"/>
                <w:sz w:val="20"/>
                <w:szCs w:val="20"/>
                <w:spacing w:val="4"/>
              </w:rPr>
              <w:t>安装</w:t>
            </w:r>
          </w:p>
          <w:p>
            <w:pPr>
              <w:ind w:left="317" w:right="160" w:hanging="149"/>
              <w:spacing w:before="60" w:line="252" w:lineRule="auto"/>
              <w:rPr>
                <w:rFonts w:ascii="SimSun" w:hAnsi="SimSun" w:eastAsia="SimSun" w:cs="SimSun"/>
                <w:sz w:val="20"/>
                <w:szCs w:val="20"/>
              </w:rPr>
            </w:pPr>
            <w:r>
              <w:rPr>
                <w:rFonts w:ascii="SimSun" w:hAnsi="SimSun" w:eastAsia="SimSun" w:cs="SimSun"/>
                <w:sz w:val="20"/>
                <w:szCs w:val="20"/>
                <w:spacing w:val="1"/>
              </w:rPr>
              <w:t>3.循环硫化床锅炉</w:t>
            </w:r>
            <w:r>
              <w:rPr>
                <w:rFonts w:ascii="SimSun" w:hAnsi="SimSun" w:eastAsia="SimSun" w:cs="SimSun"/>
                <w:sz w:val="20"/>
                <w:szCs w:val="20"/>
                <w:spacing w:val="4"/>
              </w:rPr>
              <w:t xml:space="preserve"> </w:t>
            </w:r>
            <w:r>
              <w:rPr>
                <w:rFonts w:ascii="SimSun" w:hAnsi="SimSun" w:eastAsia="SimSun" w:cs="SimSun"/>
                <w:sz w:val="20"/>
                <w:szCs w:val="20"/>
                <w:spacing w:val="1"/>
              </w:rPr>
              <w:t>的风帽安装</w:t>
            </w:r>
          </w:p>
        </w:tc>
      </w:tr>
      <w:tr>
        <w:trPr>
          <w:trHeight w:val="2097" w:hRule="atLeast"/>
        </w:trPr>
        <w:tc>
          <w:tcPr>
            <w:tcW w:w="1244" w:type="dxa"/>
            <w:vAlign w:val="top"/>
          </w:tcPr>
          <w:p>
            <w:pPr>
              <w:pStyle w:val="TableText"/>
              <w:spacing w:line="300" w:lineRule="auto"/>
              <w:rPr/>
            </w:pPr>
            <w:r/>
          </w:p>
          <w:p>
            <w:pPr>
              <w:pStyle w:val="TableText"/>
              <w:spacing w:line="301" w:lineRule="auto"/>
              <w:rPr/>
            </w:pPr>
            <w:r/>
          </w:p>
          <w:p>
            <w:pPr>
              <w:pStyle w:val="TableText"/>
              <w:spacing w:line="30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030201013</w:t>
            </w:r>
          </w:p>
        </w:tc>
        <w:tc>
          <w:tcPr>
            <w:tcW w:w="1308" w:type="dxa"/>
            <w:vAlign w:val="top"/>
          </w:tcPr>
          <w:p>
            <w:pPr>
              <w:pStyle w:val="TableText"/>
              <w:spacing w:line="294" w:lineRule="auto"/>
              <w:rPr/>
            </w:pPr>
            <w:r/>
          </w:p>
          <w:p>
            <w:pPr>
              <w:pStyle w:val="TableText"/>
              <w:spacing w:line="294" w:lineRule="auto"/>
              <w:rPr/>
            </w:pPr>
            <w:r/>
          </w:p>
          <w:p>
            <w:pPr>
              <w:pStyle w:val="TableText"/>
              <w:spacing w:line="295"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1"/>
              </w:rPr>
              <w:t>除渣装置</w:t>
            </w:r>
          </w:p>
        </w:tc>
        <w:tc>
          <w:tcPr>
            <w:tcW w:w="1798" w:type="dxa"/>
            <w:vAlign w:val="top"/>
            <w:vMerge w:val="continue"/>
            <w:tcBorders>
              <w:top w:val="nil"/>
            </w:tcBorders>
          </w:tcPr>
          <w:p>
            <w:pPr>
              <w:pStyle w:val="TableText"/>
              <w:rPr/>
            </w:pPr>
            <w:r/>
          </w:p>
        </w:tc>
        <w:tc>
          <w:tcPr>
            <w:tcW w:w="1019" w:type="dxa"/>
            <w:vAlign w:val="top"/>
          </w:tcPr>
          <w:p>
            <w:pPr>
              <w:pStyle w:val="TableText"/>
              <w:spacing w:line="314" w:lineRule="auto"/>
              <w:rPr/>
            </w:pPr>
            <w:r/>
          </w:p>
          <w:p>
            <w:pPr>
              <w:pStyle w:val="TableText"/>
              <w:spacing w:line="314" w:lineRule="auto"/>
              <w:rPr/>
            </w:pPr>
            <w:r/>
          </w:p>
          <w:p>
            <w:pPr>
              <w:pStyle w:val="TableText"/>
              <w:spacing w:line="315" w:lineRule="auto"/>
              <w:rPr/>
            </w:pPr>
            <w:r/>
          </w:p>
          <w:p>
            <w:pPr>
              <w:ind w:left="464"/>
              <w:spacing w:before="46"/>
              <w:rPr>
                <w:rFonts w:ascii="SimSun" w:hAnsi="SimSun" w:eastAsia="SimSun" w:cs="SimSun"/>
                <w:sz w:val="14"/>
                <w:szCs w:val="14"/>
              </w:rPr>
            </w:pPr>
            <w:r>
              <w:rPr>
                <w:rFonts w:ascii="SimSun" w:hAnsi="SimSun" w:eastAsia="SimSun" w:cs="SimSun"/>
                <w:sz w:val="14"/>
                <w:szCs w:val="14"/>
              </w:rPr>
              <w:t>t</w:t>
            </w:r>
          </w:p>
        </w:tc>
        <w:tc>
          <w:tcPr>
            <w:tcW w:w="1858" w:type="dxa"/>
            <w:vAlign w:val="top"/>
          </w:tcPr>
          <w:p>
            <w:pPr>
              <w:pStyle w:val="TableText"/>
              <w:spacing w:line="247" w:lineRule="auto"/>
              <w:rPr/>
            </w:pPr>
            <w:r/>
          </w:p>
          <w:p>
            <w:pPr>
              <w:pStyle w:val="TableText"/>
              <w:spacing w:line="248" w:lineRule="auto"/>
              <w:rPr/>
            </w:pPr>
            <w:r/>
          </w:p>
          <w:p>
            <w:pPr>
              <w:pStyle w:val="TableText"/>
              <w:spacing w:line="248" w:lineRule="auto"/>
              <w:rPr/>
            </w:pPr>
            <w:r/>
          </w:p>
          <w:p>
            <w:pPr>
              <w:ind w:left="85" w:right="151" w:firstLine="220"/>
              <w:spacing w:before="65" w:line="279" w:lineRule="auto"/>
              <w:rPr>
                <w:rFonts w:ascii="SimSun" w:hAnsi="SimSun" w:eastAsia="SimSun" w:cs="SimSun"/>
                <w:sz w:val="20"/>
                <w:szCs w:val="20"/>
              </w:rPr>
            </w:pPr>
            <w:r>
              <w:rPr>
                <w:rFonts w:ascii="SimSun" w:hAnsi="SimSun" w:eastAsia="SimSun" w:cs="SimSun"/>
                <w:sz w:val="20"/>
                <w:szCs w:val="20"/>
                <w:spacing w:val="-2"/>
              </w:rPr>
              <w:t>按设计图示质量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ind w:left="107"/>
              <w:spacing w:before="283" w:line="219" w:lineRule="auto"/>
              <w:rPr>
                <w:rFonts w:ascii="SimSun" w:hAnsi="SimSun" w:eastAsia="SimSun" w:cs="SimSun"/>
                <w:sz w:val="20"/>
                <w:szCs w:val="20"/>
              </w:rPr>
            </w:pPr>
            <w:r>
              <w:rPr>
                <w:rFonts w:ascii="SimSun" w:hAnsi="SimSun" w:eastAsia="SimSun" w:cs="SimSun"/>
                <w:sz w:val="20"/>
                <w:szCs w:val="20"/>
                <w:spacing w:val="1"/>
              </w:rPr>
              <w:t>1.除渣室安装</w:t>
            </w:r>
          </w:p>
          <w:p>
            <w:pPr>
              <w:ind w:left="168"/>
              <w:spacing w:before="62" w:line="219" w:lineRule="auto"/>
              <w:rPr>
                <w:rFonts w:ascii="SimSun" w:hAnsi="SimSun" w:eastAsia="SimSun" w:cs="SimSun"/>
                <w:sz w:val="20"/>
                <w:szCs w:val="20"/>
              </w:rPr>
            </w:pPr>
            <w:r>
              <w:rPr>
                <w:rFonts w:ascii="SimSun" w:hAnsi="SimSun" w:eastAsia="SimSun" w:cs="SimSun"/>
                <w:sz w:val="20"/>
                <w:szCs w:val="20"/>
                <w:spacing w:val="-2"/>
              </w:rPr>
              <w:t>2.渣斗水封槽安装</w:t>
            </w:r>
          </w:p>
          <w:p>
            <w:pPr>
              <w:ind w:left="367" w:right="160" w:hanging="199"/>
              <w:spacing w:before="62" w:line="258" w:lineRule="auto"/>
              <w:rPr>
                <w:rFonts w:ascii="SimSun" w:hAnsi="SimSun" w:eastAsia="SimSun" w:cs="SimSun"/>
                <w:sz w:val="20"/>
                <w:szCs w:val="20"/>
              </w:rPr>
            </w:pPr>
            <w:r>
              <w:rPr>
                <w:rFonts w:ascii="SimSun" w:hAnsi="SimSun" w:eastAsia="SimSun" w:cs="SimSun"/>
                <w:sz w:val="20"/>
                <w:szCs w:val="20"/>
                <w:spacing w:val="1"/>
              </w:rPr>
              <w:t>3.循环硫化床锅炉</w:t>
            </w:r>
            <w:r>
              <w:rPr>
                <w:rFonts w:ascii="SimSun" w:hAnsi="SimSun" w:eastAsia="SimSun" w:cs="SimSun"/>
                <w:sz w:val="20"/>
                <w:szCs w:val="20"/>
                <w:spacing w:val="4"/>
              </w:rPr>
              <w:t xml:space="preserve"> </w:t>
            </w:r>
            <w:r>
              <w:rPr>
                <w:rFonts w:ascii="SimSun" w:hAnsi="SimSun" w:eastAsia="SimSun" w:cs="SimSun"/>
                <w:sz w:val="20"/>
                <w:szCs w:val="20"/>
                <w:spacing w:val="1"/>
              </w:rPr>
              <w:t>的冷渣器安装</w:t>
            </w:r>
          </w:p>
          <w:p>
            <w:pPr>
              <w:ind w:left="267" w:right="82" w:hanging="200"/>
              <w:spacing w:before="69" w:line="248" w:lineRule="auto"/>
              <w:rPr>
                <w:rFonts w:ascii="SimSun" w:hAnsi="SimSun" w:eastAsia="SimSun" w:cs="SimSun"/>
                <w:sz w:val="20"/>
                <w:szCs w:val="20"/>
              </w:rPr>
            </w:pPr>
            <w:r>
              <w:rPr>
                <w:rFonts w:ascii="SimSun" w:hAnsi="SimSun" w:eastAsia="SimSun" w:cs="SimSun"/>
                <w:sz w:val="20"/>
                <w:szCs w:val="20"/>
                <w:spacing w:val="-1"/>
              </w:rPr>
              <w:t>4.锅炉碎渣机、输灰</w:t>
            </w:r>
            <w:r>
              <w:rPr>
                <w:rFonts w:ascii="SimSun" w:hAnsi="SimSun" w:eastAsia="SimSun" w:cs="SimSun"/>
                <w:sz w:val="20"/>
                <w:szCs w:val="20"/>
                <w:spacing w:val="1"/>
              </w:rPr>
              <w:t xml:space="preserve"> </w:t>
            </w:r>
            <w:r>
              <w:rPr>
                <w:rFonts w:ascii="SimSun" w:hAnsi="SimSun" w:eastAsia="SimSun" w:cs="SimSun"/>
                <w:sz w:val="20"/>
                <w:szCs w:val="20"/>
                <w:spacing w:val="-1"/>
              </w:rPr>
              <w:t>机、除渣机安装</w:t>
            </w:r>
          </w:p>
        </w:tc>
      </w:tr>
      <w:tr>
        <w:trPr>
          <w:trHeight w:val="1333" w:hRule="atLeast"/>
        </w:trPr>
        <w:tc>
          <w:tcPr>
            <w:tcW w:w="1244" w:type="dxa"/>
            <w:vAlign w:val="top"/>
          </w:tcPr>
          <w:p>
            <w:pPr>
              <w:pStyle w:val="TableText"/>
              <w:spacing w:line="263" w:lineRule="auto"/>
              <w:rPr/>
            </w:pPr>
            <w:r/>
          </w:p>
          <w:p>
            <w:pPr>
              <w:pStyle w:val="TableText"/>
              <w:spacing w:line="26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030201014</w:t>
            </w:r>
          </w:p>
        </w:tc>
        <w:tc>
          <w:tcPr>
            <w:tcW w:w="1308" w:type="dxa"/>
            <w:vAlign w:val="top"/>
          </w:tcPr>
          <w:p>
            <w:pPr>
              <w:ind w:left="240" w:right="166" w:hanging="100"/>
              <w:spacing w:before="246" w:line="286" w:lineRule="auto"/>
              <w:rPr>
                <w:rFonts w:ascii="SimSun" w:hAnsi="SimSun" w:eastAsia="SimSun" w:cs="SimSun"/>
                <w:sz w:val="20"/>
                <w:szCs w:val="20"/>
              </w:rPr>
            </w:pPr>
            <w:r>
              <w:rPr>
                <w:rFonts w:ascii="SimSun" w:hAnsi="SimSun" w:eastAsia="SimSun" w:cs="SimSun"/>
                <w:sz w:val="20"/>
                <w:szCs w:val="20"/>
                <w:spacing w:val="-2"/>
              </w:rPr>
              <w:t>煨制、焊接</w:t>
            </w:r>
            <w:r>
              <w:rPr>
                <w:rFonts w:ascii="SimSun" w:hAnsi="SimSun" w:eastAsia="SimSun" w:cs="SimSun"/>
                <w:sz w:val="20"/>
                <w:szCs w:val="20"/>
              </w:rPr>
              <w:t xml:space="preserve"> </w:t>
            </w:r>
            <w:r>
              <w:rPr>
                <w:rFonts w:ascii="SimSun" w:hAnsi="SimSun" w:eastAsia="SimSun" w:cs="SimSun"/>
                <w:sz w:val="20"/>
                <w:szCs w:val="20"/>
                <w:spacing w:val="-2"/>
              </w:rPr>
              <w:t>锅炉基础</w:t>
            </w:r>
          </w:p>
          <w:p>
            <w:pPr>
              <w:ind w:left="440"/>
              <w:spacing w:line="219" w:lineRule="auto"/>
              <w:rPr>
                <w:rFonts w:ascii="SimSun" w:hAnsi="SimSun" w:eastAsia="SimSun" w:cs="SimSun"/>
                <w:sz w:val="20"/>
                <w:szCs w:val="20"/>
              </w:rPr>
            </w:pPr>
            <w:r>
              <w:rPr>
                <w:rFonts w:ascii="SimSun" w:hAnsi="SimSun" w:eastAsia="SimSun" w:cs="SimSun"/>
                <w:sz w:val="20"/>
                <w:szCs w:val="20"/>
                <w:spacing w:val="-2"/>
              </w:rPr>
              <w:t>钢筋</w:t>
            </w:r>
          </w:p>
        </w:tc>
        <w:tc>
          <w:tcPr>
            <w:tcW w:w="1798" w:type="dxa"/>
            <w:vAlign w:val="top"/>
          </w:tcPr>
          <w:p>
            <w:pPr>
              <w:ind w:left="93"/>
              <w:spacing w:before="116" w:line="219" w:lineRule="auto"/>
              <w:rPr>
                <w:rFonts w:ascii="SimSun" w:hAnsi="SimSun" w:eastAsia="SimSun" w:cs="SimSun"/>
                <w:sz w:val="20"/>
                <w:szCs w:val="20"/>
              </w:rPr>
            </w:pPr>
            <w:r>
              <w:rPr>
                <w:rFonts w:ascii="SimSun" w:hAnsi="SimSun" w:eastAsia="SimSun" w:cs="SimSun"/>
                <w:sz w:val="20"/>
                <w:szCs w:val="20"/>
                <w:spacing w:val="1"/>
              </w:rPr>
              <w:t>1.钢筋种类</w:t>
            </w:r>
          </w:p>
          <w:p>
            <w:pPr>
              <w:ind w:left="93"/>
              <w:spacing w:before="72" w:line="219" w:lineRule="auto"/>
              <w:rPr>
                <w:rFonts w:ascii="SimSun" w:hAnsi="SimSun" w:eastAsia="SimSun" w:cs="SimSun"/>
                <w:sz w:val="20"/>
                <w:szCs w:val="20"/>
              </w:rPr>
            </w:pPr>
            <w:r>
              <w:rPr>
                <w:rFonts w:ascii="SimSun" w:hAnsi="SimSun" w:eastAsia="SimSun" w:cs="SimSun"/>
                <w:sz w:val="20"/>
                <w:szCs w:val="20"/>
                <w:spacing w:val="-2"/>
              </w:rPr>
              <w:t>2.钢筋规格</w:t>
            </w:r>
          </w:p>
          <w:p>
            <w:pPr>
              <w:ind w:left="93"/>
              <w:spacing w:before="82" w:line="219" w:lineRule="auto"/>
              <w:rPr>
                <w:rFonts w:ascii="SimSun" w:hAnsi="SimSun" w:eastAsia="SimSun" w:cs="SimSun"/>
                <w:sz w:val="20"/>
                <w:szCs w:val="20"/>
              </w:rPr>
            </w:pPr>
            <w:r>
              <w:rPr>
                <w:rFonts w:ascii="SimSun" w:hAnsi="SimSun" w:eastAsia="SimSun" w:cs="SimSun"/>
                <w:sz w:val="20"/>
                <w:szCs w:val="20"/>
                <w:spacing w:val="1"/>
              </w:rPr>
              <w:t>3.预留钢筋长度</w:t>
            </w:r>
          </w:p>
          <w:p>
            <w:pPr>
              <w:ind w:left="93"/>
              <w:spacing w:before="62" w:line="219" w:lineRule="auto"/>
              <w:rPr>
                <w:rFonts w:ascii="SimSun" w:hAnsi="SimSun" w:eastAsia="SimSun" w:cs="SimSun"/>
                <w:sz w:val="20"/>
                <w:szCs w:val="20"/>
              </w:rPr>
            </w:pPr>
            <w:r>
              <w:rPr>
                <w:rFonts w:ascii="SimSun" w:hAnsi="SimSun" w:eastAsia="SimSun" w:cs="SimSun"/>
                <w:sz w:val="20"/>
                <w:szCs w:val="20"/>
                <w:spacing w:val="-1"/>
              </w:rPr>
              <w:t>4.钢筋焊接要求</w:t>
            </w:r>
          </w:p>
        </w:tc>
        <w:tc>
          <w:tcPr>
            <w:tcW w:w="1019" w:type="dxa"/>
            <w:vAlign w:val="top"/>
          </w:tcPr>
          <w:p>
            <w:pPr>
              <w:pStyle w:val="TableText"/>
              <w:spacing w:line="259" w:lineRule="auto"/>
              <w:rPr/>
            </w:pPr>
            <w:r/>
          </w:p>
          <w:p>
            <w:pPr>
              <w:pStyle w:val="TableText"/>
              <w:spacing w:line="260" w:lineRule="auto"/>
              <w:rPr/>
            </w:pPr>
            <w:r/>
          </w:p>
          <w:p>
            <w:pPr>
              <w:ind w:left="405"/>
              <w:spacing w:before="65" w:line="230" w:lineRule="auto"/>
              <w:rPr>
                <w:rFonts w:ascii="SimSun" w:hAnsi="SimSun" w:eastAsia="SimSun" w:cs="SimSun"/>
                <w:sz w:val="20"/>
                <w:szCs w:val="20"/>
              </w:rPr>
            </w:pPr>
            <w:r>
              <w:rPr>
                <w:rFonts w:ascii="SimSun" w:hAnsi="SimSun" w:eastAsia="SimSun" w:cs="SimSun"/>
                <w:sz w:val="20"/>
                <w:szCs w:val="20"/>
              </w:rPr>
              <w:t>组</w:t>
            </w:r>
          </w:p>
        </w:tc>
        <w:tc>
          <w:tcPr>
            <w:tcW w:w="1858" w:type="dxa"/>
            <w:vAlign w:val="top"/>
          </w:tcPr>
          <w:p>
            <w:pPr>
              <w:pStyle w:val="TableText"/>
              <w:spacing w:line="368" w:lineRule="auto"/>
              <w:rPr/>
            </w:pPr>
            <w:r/>
          </w:p>
          <w:p>
            <w:pPr>
              <w:ind w:left="115" w:right="137" w:firstLine="180"/>
              <w:spacing w:before="65" w:line="279" w:lineRule="auto"/>
              <w:rPr>
                <w:rFonts w:ascii="SimSun" w:hAnsi="SimSun" w:eastAsia="SimSun" w:cs="SimSun"/>
                <w:sz w:val="20"/>
                <w:szCs w:val="20"/>
              </w:rPr>
            </w:pPr>
            <w:r>
              <w:rPr>
                <w:rFonts w:ascii="SimSun" w:hAnsi="SimSun" w:eastAsia="SimSun" w:cs="SimSun"/>
                <w:sz w:val="20"/>
                <w:szCs w:val="20"/>
                <w:spacing w:val="2"/>
              </w:rPr>
              <w:t>按设计图示锅炉</w:t>
            </w:r>
            <w:r>
              <w:rPr>
                <w:rFonts w:ascii="SimSun" w:hAnsi="SimSun" w:eastAsia="SimSun" w:cs="SimSun"/>
                <w:sz w:val="20"/>
                <w:szCs w:val="20"/>
              </w:rPr>
              <w:t xml:space="preserve"> </w:t>
            </w:r>
            <w:r>
              <w:rPr>
                <w:rFonts w:ascii="SimSun" w:hAnsi="SimSun" w:eastAsia="SimSun" w:cs="SimSun"/>
                <w:sz w:val="20"/>
                <w:szCs w:val="20"/>
                <w:spacing w:val="-1"/>
              </w:rPr>
              <w:t>钢柱基础数量计算</w:t>
            </w:r>
          </w:p>
        </w:tc>
        <w:tc>
          <w:tcPr>
            <w:tcW w:w="1953" w:type="dxa"/>
            <w:vAlign w:val="top"/>
          </w:tcPr>
          <w:p>
            <w:pPr>
              <w:ind w:left="67"/>
              <w:spacing w:before="126" w:line="219" w:lineRule="auto"/>
              <w:rPr>
                <w:rFonts w:ascii="SimSun" w:hAnsi="SimSun" w:eastAsia="SimSun" w:cs="SimSun"/>
                <w:sz w:val="20"/>
                <w:szCs w:val="20"/>
              </w:rPr>
            </w:pPr>
            <w:r>
              <w:rPr>
                <w:rFonts w:ascii="SimSun" w:hAnsi="SimSun" w:eastAsia="SimSun" w:cs="SimSun"/>
                <w:sz w:val="20"/>
                <w:szCs w:val="20"/>
                <w:spacing w:val="1"/>
              </w:rPr>
              <w:t>1.钢架基础钢筋煨弯</w:t>
            </w:r>
          </w:p>
          <w:p>
            <w:pPr>
              <w:ind w:left="87"/>
              <w:spacing w:before="72" w:line="219" w:lineRule="auto"/>
              <w:rPr>
                <w:rFonts w:ascii="SimSun" w:hAnsi="SimSun" w:eastAsia="SimSun" w:cs="SimSun"/>
                <w:sz w:val="20"/>
                <w:szCs w:val="20"/>
              </w:rPr>
            </w:pPr>
            <w:r>
              <w:rPr>
                <w:rFonts w:ascii="SimSun" w:hAnsi="SimSun" w:eastAsia="SimSun" w:cs="SimSun"/>
                <w:sz w:val="20"/>
                <w:szCs w:val="20"/>
                <w:spacing w:val="2"/>
              </w:rPr>
              <w:t>2.钢筋切割</w:t>
            </w:r>
          </w:p>
          <w:p>
            <w:pPr>
              <w:ind w:left="87"/>
              <w:spacing w:before="42" w:line="219" w:lineRule="auto"/>
              <w:rPr>
                <w:rFonts w:ascii="SimSun" w:hAnsi="SimSun" w:eastAsia="SimSun" w:cs="SimSun"/>
                <w:sz w:val="20"/>
                <w:szCs w:val="20"/>
              </w:rPr>
            </w:pPr>
            <w:r>
              <w:rPr>
                <w:rFonts w:ascii="SimSun" w:hAnsi="SimSun" w:eastAsia="SimSun" w:cs="SimSun"/>
                <w:sz w:val="20"/>
                <w:szCs w:val="20"/>
                <w:spacing w:val="-3"/>
              </w:rPr>
              <w:t>3.焊接</w:t>
            </w:r>
          </w:p>
          <w:p>
            <w:pPr>
              <w:ind w:left="107"/>
              <w:spacing w:before="82" w:line="219" w:lineRule="auto"/>
              <w:rPr>
                <w:rFonts w:ascii="SimSun" w:hAnsi="SimSun" w:eastAsia="SimSun" w:cs="SimSun"/>
                <w:sz w:val="20"/>
                <w:szCs w:val="20"/>
              </w:rPr>
            </w:pPr>
            <w:r>
              <w:rPr>
                <w:rFonts w:ascii="SimSun" w:hAnsi="SimSun" w:eastAsia="SimSun" w:cs="SimSun"/>
                <w:sz w:val="20"/>
                <w:szCs w:val="20"/>
                <w:spacing w:val="-2"/>
              </w:rPr>
              <w:t>4.清除焊渣</w:t>
            </w:r>
          </w:p>
        </w:tc>
      </w:tr>
    </w:tbl>
    <w:p>
      <w:pPr>
        <w:pStyle w:val="BodyText"/>
        <w:spacing w:line="283" w:lineRule="auto"/>
        <w:rPr/>
      </w:pPr>
      <w:r/>
    </w:p>
    <w:p>
      <w:pPr>
        <w:ind w:left="2605"/>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1"/>
        </w:rPr>
        <w:t>B.2     </w:t>
      </w:r>
      <w:r>
        <w:rPr>
          <w:rFonts w:ascii="SimSun" w:hAnsi="SimSun" w:eastAsia="SimSun" w:cs="SimSun"/>
          <w:sz w:val="28"/>
          <w:szCs w:val="28"/>
          <w:spacing w:val="11"/>
        </w:rPr>
        <w:t>中(高)压锅炉清洗及试验</w:t>
      </w:r>
    </w:p>
    <w:p>
      <w:pPr>
        <w:pStyle w:val="BodyText"/>
        <w:spacing w:line="266" w:lineRule="auto"/>
        <w:rPr/>
      </w:pPr>
      <w:r/>
    </w:p>
    <w:p>
      <w:pPr>
        <w:ind w:left="33" w:right="47" w:hanging="9"/>
        <w:spacing w:before="65" w:line="298" w:lineRule="auto"/>
        <w:rPr>
          <w:rFonts w:ascii="SimSun" w:hAnsi="SimSun" w:eastAsia="SimSun" w:cs="SimSun"/>
          <w:sz w:val="20"/>
          <w:szCs w:val="20"/>
        </w:rPr>
      </w:pPr>
      <w:r>
        <w:rPr>
          <w:rFonts w:ascii="Times New Roman" w:hAnsi="Times New Roman" w:eastAsia="Times New Roman" w:cs="Times New Roman"/>
          <w:sz w:val="20"/>
          <w:szCs w:val="20"/>
          <w:spacing w:val="5"/>
        </w:rPr>
        <w:t>B.2.1      </w:t>
      </w:r>
      <w:r>
        <w:rPr>
          <w:rFonts w:ascii="SimSun" w:hAnsi="SimSun" w:eastAsia="SimSun" w:cs="SimSun"/>
          <w:sz w:val="20"/>
          <w:szCs w:val="20"/>
          <w:spacing w:val="5"/>
        </w:rPr>
        <w:t>中(高)压锅炉分部试验及试运工程量清单项</w:t>
      </w:r>
      <w:r>
        <w:rPr>
          <w:rFonts w:ascii="SimSun" w:hAnsi="SimSun" w:eastAsia="SimSun" w:cs="SimSun"/>
          <w:sz w:val="20"/>
          <w:szCs w:val="20"/>
          <w:spacing w:val="4"/>
        </w:rPr>
        <w:t>目设置、项目特征描述的内容、计量单位及工程量</w:t>
      </w:r>
      <w:r>
        <w:rPr>
          <w:rFonts w:ascii="SimSun" w:hAnsi="SimSun" w:eastAsia="SimSun" w:cs="SimSun"/>
          <w:sz w:val="20"/>
          <w:szCs w:val="20"/>
        </w:rPr>
        <w:t xml:space="preserve"> </w:t>
      </w:r>
      <w:r>
        <w:rPr>
          <w:rFonts w:ascii="SimSun" w:hAnsi="SimSun" w:eastAsia="SimSun" w:cs="SimSun"/>
          <w:sz w:val="20"/>
          <w:szCs w:val="20"/>
          <w:spacing w:val="7"/>
        </w:rPr>
        <w:t>计算规则应按表</w:t>
      </w:r>
      <w:r>
        <w:rPr>
          <w:rFonts w:ascii="Times New Roman" w:hAnsi="Times New Roman" w:eastAsia="Times New Roman" w:cs="Times New Roman"/>
          <w:sz w:val="20"/>
          <w:szCs w:val="20"/>
          <w:spacing w:val="7"/>
        </w:rPr>
        <w:t>B.2.1</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7"/>
        </w:rPr>
        <w:t>的规定执行。</w:t>
      </w:r>
    </w:p>
    <w:p>
      <w:pPr>
        <w:ind w:left="2047"/>
        <w:spacing w:before="60" w:line="221" w:lineRule="auto"/>
        <w:rPr>
          <w:rFonts w:ascii="SimHei" w:hAnsi="SimHei" w:eastAsia="SimHei" w:cs="SimHei"/>
          <w:sz w:val="19"/>
          <w:szCs w:val="19"/>
        </w:rPr>
      </w:pPr>
      <w:r>
        <w:rPr>
          <w:rFonts w:ascii="SimHei" w:hAnsi="SimHei" w:eastAsia="SimHei" w:cs="SimHei"/>
          <w:sz w:val="19"/>
          <w:szCs w:val="19"/>
          <w:b/>
          <w:bCs/>
          <w:spacing w:val="8"/>
        </w:rPr>
        <w:t>表</w:t>
      </w:r>
      <w:r>
        <w:rPr>
          <w:rFonts w:ascii="SimHei" w:hAnsi="SimHei" w:eastAsia="SimHei" w:cs="SimHei"/>
          <w:sz w:val="19"/>
          <w:szCs w:val="19"/>
          <w:spacing w:val="-27"/>
        </w:rPr>
        <w:t xml:space="preserve"> </w:t>
      </w:r>
      <w:r>
        <w:rPr>
          <w:rFonts w:ascii="Times New Roman" w:hAnsi="Times New Roman" w:eastAsia="Times New Roman" w:cs="Times New Roman"/>
          <w:sz w:val="19"/>
          <w:szCs w:val="19"/>
          <w:b/>
          <w:bCs/>
          <w:spacing w:val="8"/>
        </w:rPr>
        <w:t>B.2.1       </w:t>
      </w:r>
      <w:r>
        <w:rPr>
          <w:rFonts w:ascii="SimHei" w:hAnsi="SimHei" w:eastAsia="SimHei" w:cs="SimHei"/>
          <w:sz w:val="19"/>
          <w:szCs w:val="19"/>
          <w:b/>
          <w:bCs/>
          <w:spacing w:val="8"/>
        </w:rPr>
        <w:t>中(高)压锅炉分部试验及试运(编码：030202)</w:t>
      </w:r>
    </w:p>
    <w:p>
      <w:pPr>
        <w:spacing w:line="134" w:lineRule="exact"/>
        <w:rPr/>
      </w:pPr>
      <w:r/>
    </w:p>
    <w:tbl>
      <w:tblPr>
        <w:tblStyle w:val="TableNormal"/>
        <w:tblW w:w="9190" w:type="dxa"/>
        <w:tblInd w:w="5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4"/>
        <w:gridCol w:w="1129"/>
        <w:gridCol w:w="1418"/>
        <w:gridCol w:w="1019"/>
        <w:gridCol w:w="1858"/>
        <w:gridCol w:w="2802"/>
      </w:tblGrid>
      <w:tr>
        <w:trPr>
          <w:trHeight w:val="393" w:hRule="atLeast"/>
        </w:trPr>
        <w:tc>
          <w:tcPr>
            <w:tcW w:w="964" w:type="dxa"/>
            <w:vAlign w:val="top"/>
          </w:tcPr>
          <w:p>
            <w:pPr>
              <w:ind w:left="94"/>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129" w:type="dxa"/>
            <w:vAlign w:val="top"/>
          </w:tcPr>
          <w:p>
            <w:pPr>
              <w:ind w:left="171"/>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418" w:type="dxa"/>
            <w:vAlign w:val="top"/>
          </w:tcPr>
          <w:p>
            <w:pPr>
              <w:ind w:left="301"/>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3"/>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58" w:type="dxa"/>
            <w:vAlign w:val="top"/>
          </w:tcPr>
          <w:p>
            <w:pPr>
              <w:ind w:left="234"/>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2802" w:type="dxa"/>
            <w:vAlign w:val="top"/>
          </w:tcPr>
          <w:p>
            <w:pPr>
              <w:ind w:left="99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3596" w:hRule="atLeast"/>
        </w:trPr>
        <w:tc>
          <w:tcPr>
            <w:tcW w:w="964" w:type="dxa"/>
            <w:vAlign w:val="top"/>
          </w:tcPr>
          <w:p>
            <w:pPr>
              <w:pStyle w:val="TableText"/>
              <w:spacing w:line="276" w:lineRule="auto"/>
              <w:rPr/>
            </w:pPr>
            <w:r/>
          </w:p>
          <w:p>
            <w:pPr>
              <w:pStyle w:val="TableText"/>
              <w:spacing w:line="276" w:lineRule="auto"/>
              <w:rPr/>
            </w:pPr>
            <w:r/>
          </w:p>
          <w:p>
            <w:pPr>
              <w:pStyle w:val="TableText"/>
              <w:spacing w:line="276" w:lineRule="auto"/>
              <w:rPr/>
            </w:pPr>
            <w:r/>
          </w:p>
          <w:p>
            <w:pPr>
              <w:pStyle w:val="TableText"/>
              <w:spacing w:line="276" w:lineRule="auto"/>
              <w:rPr/>
            </w:pPr>
            <w:r/>
          </w:p>
          <w:p>
            <w:pPr>
              <w:pStyle w:val="TableText"/>
              <w:spacing w:line="276" w:lineRule="auto"/>
              <w:rPr/>
            </w:pPr>
            <w:r/>
          </w:p>
          <w:p>
            <w:pPr>
              <w:pStyle w:val="TableText"/>
              <w:spacing w:line="276" w:lineRule="auto"/>
              <w:rPr/>
            </w:pPr>
            <w:r/>
          </w:p>
          <w:p>
            <w:pPr>
              <w:ind w:left="44"/>
              <w:spacing w:before="62"/>
              <w:rPr>
                <w:rFonts w:ascii="SimSun" w:hAnsi="SimSun" w:eastAsia="SimSun" w:cs="SimSun"/>
                <w:sz w:val="19"/>
                <w:szCs w:val="19"/>
              </w:rPr>
            </w:pPr>
            <w:r>
              <w:rPr>
                <w:rFonts w:ascii="SimSun" w:hAnsi="SimSun" w:eastAsia="SimSun" w:cs="SimSun"/>
                <w:sz w:val="19"/>
                <w:szCs w:val="19"/>
                <w:spacing w:val="-1"/>
              </w:rPr>
              <w:t>030202001</w:t>
            </w:r>
          </w:p>
        </w:tc>
        <w:tc>
          <w:tcPr>
            <w:tcW w:w="1129" w:type="dxa"/>
            <w:vAlign w:val="top"/>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80"/>
              <w:spacing w:before="62" w:line="220" w:lineRule="auto"/>
              <w:rPr>
                <w:rFonts w:ascii="SimSun" w:hAnsi="SimSun" w:eastAsia="SimSun" w:cs="SimSun"/>
                <w:sz w:val="19"/>
                <w:szCs w:val="19"/>
              </w:rPr>
            </w:pPr>
            <w:r>
              <w:rPr>
                <w:rFonts w:ascii="SimSun" w:hAnsi="SimSun" w:eastAsia="SimSun" w:cs="SimSun"/>
                <w:sz w:val="19"/>
                <w:szCs w:val="19"/>
                <w:spacing w:val="-2"/>
              </w:rPr>
              <w:t>锅炉清洗及</w:t>
            </w:r>
          </w:p>
          <w:p>
            <w:pPr>
              <w:ind w:left="360"/>
              <w:spacing w:before="34" w:line="221" w:lineRule="auto"/>
              <w:rPr>
                <w:rFonts w:ascii="SimSun" w:hAnsi="SimSun" w:eastAsia="SimSun" w:cs="SimSun"/>
                <w:sz w:val="19"/>
                <w:szCs w:val="19"/>
              </w:rPr>
            </w:pPr>
            <w:r>
              <w:rPr>
                <w:rFonts w:ascii="SimSun" w:hAnsi="SimSun" w:eastAsia="SimSun" w:cs="SimSun"/>
                <w:sz w:val="19"/>
                <w:szCs w:val="19"/>
                <w:spacing w:val="-2"/>
              </w:rPr>
              <w:t>试验</w:t>
            </w:r>
          </w:p>
        </w:tc>
        <w:tc>
          <w:tcPr>
            <w:tcW w:w="1418" w:type="dxa"/>
            <w:vAlign w:val="top"/>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91"/>
              <w:spacing w:before="62" w:line="219" w:lineRule="auto"/>
              <w:rPr>
                <w:rFonts w:ascii="SimSun" w:hAnsi="SimSun" w:eastAsia="SimSun" w:cs="SimSun"/>
                <w:sz w:val="19"/>
                <w:szCs w:val="19"/>
              </w:rPr>
            </w:pPr>
            <w:r>
              <w:rPr>
                <w:rFonts w:ascii="SimSun" w:hAnsi="SimSun" w:eastAsia="SimSun" w:cs="SimSun"/>
                <w:sz w:val="19"/>
                <w:szCs w:val="19"/>
                <w:spacing w:val="2"/>
              </w:rPr>
              <w:t>1.锅炉类型</w:t>
            </w:r>
          </w:p>
          <w:p>
            <w:pPr>
              <w:ind w:left="91"/>
              <w:spacing w:before="24" w:line="219" w:lineRule="auto"/>
              <w:rPr>
                <w:rFonts w:ascii="SimSun" w:hAnsi="SimSun" w:eastAsia="SimSun" w:cs="SimSun"/>
                <w:sz w:val="19"/>
                <w:szCs w:val="19"/>
              </w:rPr>
            </w:pPr>
            <w:r>
              <w:rPr>
                <w:rFonts w:ascii="SimSun" w:hAnsi="SimSun" w:eastAsia="SimSun" w:cs="SimSun"/>
                <w:sz w:val="19"/>
                <w:szCs w:val="19"/>
                <w:spacing w:val="-3"/>
              </w:rPr>
              <w:t>2.规格</w:t>
            </w:r>
          </w:p>
          <w:p>
            <w:pPr>
              <w:ind w:left="91"/>
              <w:spacing w:before="55" w:line="220" w:lineRule="auto"/>
              <w:rPr>
                <w:rFonts w:ascii="SimSun" w:hAnsi="SimSun" w:eastAsia="SimSun" w:cs="SimSun"/>
                <w:sz w:val="19"/>
                <w:szCs w:val="19"/>
              </w:rPr>
            </w:pPr>
            <w:r>
              <w:rPr>
                <w:rFonts w:ascii="SimSun" w:hAnsi="SimSun" w:eastAsia="SimSun" w:cs="SimSun"/>
                <w:sz w:val="19"/>
                <w:szCs w:val="19"/>
                <w:spacing w:val="-2"/>
              </w:rPr>
              <w:t>3.结构形式</w:t>
            </w:r>
          </w:p>
          <w:p>
            <w:pPr>
              <w:ind w:left="91"/>
              <w:spacing w:before="63" w:line="220" w:lineRule="auto"/>
              <w:rPr>
                <w:rFonts w:ascii="SimSun" w:hAnsi="SimSun" w:eastAsia="SimSun" w:cs="SimSun"/>
                <w:sz w:val="19"/>
                <w:szCs w:val="19"/>
              </w:rPr>
            </w:pPr>
            <w:r>
              <w:rPr>
                <w:rFonts w:ascii="SimSun" w:hAnsi="SimSun" w:eastAsia="SimSun" w:cs="SimSun"/>
                <w:sz w:val="19"/>
                <w:szCs w:val="19"/>
                <w:spacing w:val="4"/>
              </w:rPr>
              <w:t>4.蒸发量(t/h)</w:t>
            </w:r>
          </w:p>
        </w:tc>
        <w:tc>
          <w:tcPr>
            <w:tcW w:w="1019" w:type="dxa"/>
            <w:vAlign w:val="top"/>
          </w:tcPr>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4" w:lineRule="auto"/>
              <w:rPr/>
            </w:pPr>
            <w:r/>
          </w:p>
          <w:p>
            <w:pPr>
              <w:pStyle w:val="TableText"/>
              <w:spacing w:line="274" w:lineRule="auto"/>
              <w:rPr/>
            </w:pPr>
            <w:r/>
          </w:p>
          <w:p>
            <w:pPr>
              <w:ind w:left="403"/>
              <w:spacing w:before="62" w:line="221" w:lineRule="auto"/>
              <w:rPr>
                <w:rFonts w:ascii="SimSun" w:hAnsi="SimSun" w:eastAsia="SimSun" w:cs="SimSun"/>
                <w:sz w:val="19"/>
                <w:szCs w:val="19"/>
              </w:rPr>
            </w:pPr>
            <w:r>
              <w:rPr>
                <w:rFonts w:ascii="SimSun" w:hAnsi="SimSun" w:eastAsia="SimSun" w:cs="SimSun"/>
                <w:sz w:val="19"/>
                <w:szCs w:val="19"/>
              </w:rPr>
              <w:t>台</w:t>
            </w:r>
          </w:p>
        </w:tc>
        <w:tc>
          <w:tcPr>
            <w:tcW w:w="1858" w:type="dxa"/>
            <w:vAlign w:val="top"/>
          </w:tcPr>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ind w:left="354"/>
              <w:spacing w:before="61" w:line="219" w:lineRule="auto"/>
              <w:rPr>
                <w:rFonts w:ascii="SimSun" w:hAnsi="SimSun" w:eastAsia="SimSun" w:cs="SimSun"/>
                <w:sz w:val="19"/>
                <w:szCs w:val="19"/>
              </w:rPr>
            </w:pPr>
            <w:r>
              <w:rPr>
                <w:rFonts w:ascii="SimSun" w:hAnsi="SimSun" w:eastAsia="SimSun" w:cs="SimSun"/>
                <w:sz w:val="19"/>
                <w:szCs w:val="19"/>
                <w:spacing w:val="-2"/>
              </w:rPr>
              <w:t>按整套锅炉计量</w:t>
            </w:r>
          </w:p>
        </w:tc>
        <w:tc>
          <w:tcPr>
            <w:tcW w:w="2802" w:type="dxa"/>
            <w:vAlign w:val="top"/>
          </w:tcPr>
          <w:p>
            <w:pPr>
              <w:ind w:left="306" w:right="193" w:hanging="189"/>
              <w:spacing w:before="69" w:line="236" w:lineRule="auto"/>
              <w:rPr>
                <w:rFonts w:ascii="SimSun" w:hAnsi="SimSun" w:eastAsia="SimSun" w:cs="SimSun"/>
                <w:sz w:val="19"/>
                <w:szCs w:val="19"/>
              </w:rPr>
            </w:pPr>
            <w:r>
              <w:rPr>
                <w:rFonts w:ascii="SimSun" w:hAnsi="SimSun" w:eastAsia="SimSun" w:cs="SimSun"/>
                <w:sz w:val="19"/>
                <w:szCs w:val="19"/>
              </w:rPr>
              <w:t>1.清洗设备安装和清洗管路安</w:t>
            </w:r>
            <w:r>
              <w:rPr>
                <w:rFonts w:ascii="SimSun" w:hAnsi="SimSun" w:eastAsia="SimSun" w:cs="SimSun"/>
                <w:sz w:val="19"/>
                <w:szCs w:val="19"/>
                <w:spacing w:val="10"/>
              </w:rPr>
              <w:t xml:space="preserve"> </w:t>
            </w:r>
            <w:r>
              <w:rPr>
                <w:rFonts w:ascii="SimSun" w:hAnsi="SimSun" w:eastAsia="SimSun" w:cs="SimSun"/>
                <w:sz w:val="19"/>
                <w:szCs w:val="19"/>
                <w:spacing w:val="-2"/>
              </w:rPr>
              <w:t>装、拆除</w:t>
            </w:r>
          </w:p>
          <w:p>
            <w:pPr>
              <w:ind w:left="97"/>
              <w:spacing w:before="65" w:line="220" w:lineRule="auto"/>
              <w:rPr>
                <w:rFonts w:ascii="SimSun" w:hAnsi="SimSun" w:eastAsia="SimSun" w:cs="SimSun"/>
                <w:sz w:val="19"/>
                <w:szCs w:val="19"/>
              </w:rPr>
            </w:pPr>
            <w:r>
              <w:rPr>
                <w:rFonts w:ascii="SimSun" w:hAnsi="SimSun" w:eastAsia="SimSun" w:cs="SimSun"/>
                <w:sz w:val="19"/>
                <w:szCs w:val="19"/>
                <w:spacing w:val="-2"/>
              </w:rPr>
              <w:t>2.锅炉清洗</w:t>
            </w:r>
          </w:p>
          <w:p>
            <w:pPr>
              <w:ind w:left="306" w:right="403" w:hanging="209"/>
              <w:spacing w:before="52" w:line="236" w:lineRule="auto"/>
              <w:rPr>
                <w:rFonts w:ascii="SimSun" w:hAnsi="SimSun" w:eastAsia="SimSun" w:cs="SimSun"/>
                <w:sz w:val="19"/>
                <w:szCs w:val="19"/>
              </w:rPr>
            </w:pPr>
            <w:r>
              <w:rPr>
                <w:rFonts w:ascii="SimSun" w:hAnsi="SimSun" w:eastAsia="SimSun" w:cs="SimSun"/>
                <w:sz w:val="19"/>
                <w:szCs w:val="19"/>
              </w:rPr>
              <w:t>3.水压试验用临时管路的安</w:t>
            </w:r>
            <w:r>
              <w:rPr>
                <w:rFonts w:ascii="SimSun" w:hAnsi="SimSun" w:eastAsia="SimSun" w:cs="SimSun"/>
                <w:sz w:val="19"/>
                <w:szCs w:val="19"/>
                <w:spacing w:val="10"/>
              </w:rPr>
              <w:t xml:space="preserve"> </w:t>
            </w:r>
            <w:r>
              <w:rPr>
                <w:rFonts w:ascii="SimSun" w:hAnsi="SimSun" w:eastAsia="SimSun" w:cs="SimSun"/>
                <w:sz w:val="19"/>
                <w:szCs w:val="19"/>
                <w:spacing w:val="-2"/>
              </w:rPr>
              <w:t>装、拆除</w:t>
            </w:r>
          </w:p>
          <w:p>
            <w:pPr>
              <w:ind w:left="97"/>
              <w:spacing w:before="54" w:line="219" w:lineRule="auto"/>
              <w:rPr>
                <w:rFonts w:ascii="SimSun" w:hAnsi="SimSun" w:eastAsia="SimSun" w:cs="SimSun"/>
                <w:sz w:val="19"/>
                <w:szCs w:val="19"/>
              </w:rPr>
            </w:pPr>
            <w:r>
              <w:rPr>
                <w:rFonts w:ascii="SimSun" w:hAnsi="SimSun" w:eastAsia="SimSun" w:cs="SimSun"/>
                <w:sz w:val="19"/>
                <w:szCs w:val="19"/>
                <w:spacing w:val="-1"/>
              </w:rPr>
              <w:t>4.锅炉水压试验</w:t>
            </w:r>
          </w:p>
          <w:p>
            <w:pPr>
              <w:ind w:left="296" w:right="32" w:hanging="209"/>
              <w:spacing w:before="34" w:line="256" w:lineRule="auto"/>
              <w:rPr>
                <w:rFonts w:ascii="SimSun" w:hAnsi="SimSun" w:eastAsia="SimSun" w:cs="SimSun"/>
                <w:sz w:val="19"/>
                <w:szCs w:val="19"/>
              </w:rPr>
            </w:pPr>
            <w:r>
              <w:rPr>
                <w:rFonts w:ascii="SimSun" w:hAnsi="SimSun" w:eastAsia="SimSun" w:cs="SimSun"/>
                <w:sz w:val="19"/>
                <w:szCs w:val="19"/>
              </w:rPr>
              <w:t>5.锅炉燃烧室、尾部烟道和空气</w:t>
            </w:r>
            <w:r>
              <w:rPr>
                <w:rFonts w:ascii="SimSun" w:hAnsi="SimSun" w:eastAsia="SimSun" w:cs="SimSun"/>
                <w:sz w:val="19"/>
                <w:szCs w:val="19"/>
                <w:spacing w:val="11"/>
              </w:rPr>
              <w:t xml:space="preserve"> </w:t>
            </w:r>
            <w:r>
              <w:rPr>
                <w:rFonts w:ascii="SimSun" w:hAnsi="SimSun" w:eastAsia="SimSun" w:cs="SimSun"/>
                <w:sz w:val="19"/>
                <w:szCs w:val="19"/>
                <w:spacing w:val="-2"/>
              </w:rPr>
              <w:t>预热器风压试验</w:t>
            </w:r>
          </w:p>
          <w:p>
            <w:pPr>
              <w:ind w:left="296" w:right="211" w:hanging="199"/>
              <w:spacing w:before="32" w:line="242" w:lineRule="auto"/>
              <w:rPr>
                <w:rFonts w:ascii="SimSun" w:hAnsi="SimSun" w:eastAsia="SimSun" w:cs="SimSun"/>
                <w:sz w:val="19"/>
                <w:szCs w:val="19"/>
              </w:rPr>
            </w:pPr>
            <w:r>
              <w:rPr>
                <w:rFonts w:ascii="SimSun" w:hAnsi="SimSun" w:eastAsia="SimSun" w:cs="SimSun"/>
                <w:sz w:val="19"/>
                <w:szCs w:val="19"/>
              </w:rPr>
              <w:t>6.砖砌锅炉及循环流化床锅炉</w:t>
            </w:r>
            <w:r>
              <w:rPr>
                <w:rFonts w:ascii="SimSun" w:hAnsi="SimSun" w:eastAsia="SimSun" w:cs="SimSun"/>
                <w:sz w:val="19"/>
                <w:szCs w:val="19"/>
                <w:spacing w:val="12"/>
              </w:rPr>
              <w:t xml:space="preserve"> </w:t>
            </w:r>
            <w:r>
              <w:rPr>
                <w:rFonts w:ascii="SimSun" w:hAnsi="SimSun" w:eastAsia="SimSun" w:cs="SimSun"/>
                <w:sz w:val="19"/>
                <w:szCs w:val="19"/>
                <w:spacing w:val="4"/>
              </w:rPr>
              <w:t>的烘炉</w:t>
            </w:r>
          </w:p>
          <w:p>
            <w:pPr>
              <w:ind w:left="97"/>
              <w:spacing w:before="33" w:line="220" w:lineRule="auto"/>
              <w:rPr>
                <w:rFonts w:ascii="SimSun" w:hAnsi="SimSun" w:eastAsia="SimSun" w:cs="SimSun"/>
                <w:sz w:val="19"/>
                <w:szCs w:val="19"/>
              </w:rPr>
            </w:pPr>
            <w:r>
              <w:rPr>
                <w:rFonts w:ascii="SimSun" w:hAnsi="SimSun" w:eastAsia="SimSun" w:cs="SimSun"/>
                <w:sz w:val="19"/>
                <w:szCs w:val="19"/>
                <w:spacing w:val="1"/>
              </w:rPr>
              <w:t>7.锅炉的碱煮炉</w:t>
            </w:r>
          </w:p>
          <w:p>
            <w:pPr>
              <w:ind w:left="107"/>
              <w:spacing w:before="62" w:line="219" w:lineRule="auto"/>
              <w:rPr>
                <w:rFonts w:ascii="SimSun" w:hAnsi="SimSun" w:eastAsia="SimSun" w:cs="SimSun"/>
                <w:sz w:val="19"/>
                <w:szCs w:val="19"/>
              </w:rPr>
            </w:pPr>
            <w:r>
              <w:rPr>
                <w:rFonts w:ascii="SimSun" w:hAnsi="SimSun" w:eastAsia="SimSun" w:cs="SimSun"/>
                <w:sz w:val="19"/>
                <w:szCs w:val="19"/>
                <w:spacing w:val="-1"/>
              </w:rPr>
              <w:t>8.本体范围内的蒸汽严密性试验</w:t>
            </w:r>
          </w:p>
          <w:p>
            <w:pPr>
              <w:ind w:left="97"/>
              <w:spacing w:before="47" w:line="221" w:lineRule="auto"/>
              <w:rPr>
                <w:rFonts w:ascii="SimSun" w:hAnsi="SimSun" w:eastAsia="SimSun" w:cs="SimSun"/>
                <w:sz w:val="19"/>
                <w:szCs w:val="19"/>
              </w:rPr>
            </w:pPr>
            <w:r>
              <w:rPr>
                <w:rFonts w:ascii="SimSun" w:hAnsi="SimSun" w:eastAsia="SimSun" w:cs="SimSun"/>
                <w:sz w:val="19"/>
                <w:szCs w:val="19"/>
                <w:spacing w:val="-1"/>
              </w:rPr>
              <w:t>9.安全门调整</w:t>
            </w:r>
          </w:p>
        </w:tc>
      </w:tr>
    </w:tbl>
    <w:p>
      <w:pPr>
        <w:pStyle w:val="BodyText"/>
        <w:spacing w:line="84" w:lineRule="exact"/>
        <w:rPr>
          <w:sz w:val="7"/>
        </w:rPr>
      </w:pPr>
      <w:r/>
    </w:p>
    <w:p>
      <w:pPr>
        <w:spacing w:line="84" w:lineRule="exact"/>
        <w:sectPr>
          <w:footerReference w:type="default" r:id="rId40"/>
          <w:pgSz w:w="11900" w:h="16840"/>
          <w:pgMar w:top="400" w:right="1534" w:bottom="1201" w:left="1115" w:header="0" w:footer="940" w:gutter="0"/>
        </w:sectPr>
        <w:rPr>
          <w:sz w:val="7"/>
          <w:szCs w:val="7"/>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2749"/>
        <w:spacing w:before="91" w:line="219" w:lineRule="auto"/>
        <w:rPr>
          <w:rFonts w:ascii="SimSun" w:hAnsi="SimSun" w:eastAsia="SimSun" w:cs="SimSun"/>
          <w:sz w:val="28"/>
          <w:szCs w:val="28"/>
        </w:rPr>
      </w:pPr>
      <w:bookmarkStart w:name="bookmark374" w:id="33"/>
      <w:bookmarkEnd w:id="33"/>
      <w:r>
        <w:rPr>
          <w:rFonts w:ascii="Times New Roman" w:hAnsi="Times New Roman" w:eastAsia="Times New Roman" w:cs="Times New Roman"/>
          <w:sz w:val="28"/>
          <w:szCs w:val="28"/>
          <w:spacing w:val="14"/>
        </w:rPr>
        <w:t>B.3</w:t>
      </w:r>
      <w:r>
        <w:rPr>
          <w:rFonts w:ascii="Times New Roman" w:hAnsi="Times New Roman" w:eastAsia="Times New Roman" w:cs="Times New Roman"/>
          <w:sz w:val="28"/>
          <w:szCs w:val="28"/>
          <w:spacing w:val="3"/>
        </w:rPr>
        <w:t xml:space="preserve">     </w:t>
      </w:r>
      <w:r>
        <w:rPr>
          <w:rFonts w:ascii="SimSun" w:hAnsi="SimSun" w:eastAsia="SimSun" w:cs="SimSun"/>
          <w:sz w:val="28"/>
          <w:szCs w:val="28"/>
          <w:spacing w:val="14"/>
        </w:rPr>
        <w:t>中(高)压锅炉风机安装</w:t>
      </w:r>
    </w:p>
    <w:p>
      <w:pPr>
        <w:pStyle w:val="BodyText"/>
        <w:spacing w:line="279" w:lineRule="auto"/>
        <w:rPr/>
      </w:pPr>
      <w:r/>
    </w:p>
    <w:p>
      <w:pPr>
        <w:ind w:right="25"/>
        <w:spacing w:before="65" w:line="298" w:lineRule="auto"/>
        <w:rPr>
          <w:rFonts w:ascii="SimSun" w:hAnsi="SimSun" w:eastAsia="SimSun" w:cs="SimSun"/>
          <w:sz w:val="20"/>
          <w:szCs w:val="20"/>
        </w:rPr>
      </w:pPr>
      <w:r>
        <w:rPr>
          <w:rFonts w:ascii="Times New Roman" w:hAnsi="Times New Roman" w:eastAsia="Times New Roman" w:cs="Times New Roman"/>
          <w:sz w:val="20"/>
          <w:szCs w:val="20"/>
          <w:spacing w:val="6"/>
        </w:rPr>
        <w:t>B.3.1      </w:t>
      </w:r>
      <w:r>
        <w:rPr>
          <w:rFonts w:ascii="SimSun" w:hAnsi="SimSun" w:eastAsia="SimSun" w:cs="SimSun"/>
          <w:sz w:val="20"/>
          <w:szCs w:val="20"/>
          <w:spacing w:val="6"/>
        </w:rPr>
        <w:t>中(高)压锅炉风机安装工程量清单项目设置、项目特征描述的内容、计量单位及工程</w:t>
      </w:r>
      <w:r>
        <w:rPr>
          <w:rFonts w:ascii="SimSun" w:hAnsi="SimSun" w:eastAsia="SimSun" w:cs="SimSun"/>
          <w:sz w:val="20"/>
          <w:szCs w:val="20"/>
          <w:spacing w:val="5"/>
        </w:rPr>
        <w:t>量计算规</w:t>
      </w:r>
      <w:r>
        <w:rPr>
          <w:rFonts w:ascii="SimSun" w:hAnsi="SimSun" w:eastAsia="SimSun" w:cs="SimSun"/>
          <w:sz w:val="20"/>
          <w:szCs w:val="20"/>
        </w:rPr>
        <w:t xml:space="preserve"> </w:t>
      </w:r>
      <w:r>
        <w:rPr>
          <w:rFonts w:ascii="SimSun" w:hAnsi="SimSun" w:eastAsia="SimSun" w:cs="SimSun"/>
          <w:sz w:val="20"/>
          <w:szCs w:val="20"/>
          <w:spacing w:val="6"/>
        </w:rPr>
        <w:t>则应按表</w:t>
      </w:r>
      <w:r>
        <w:rPr>
          <w:rFonts w:ascii="Times New Roman" w:hAnsi="Times New Roman" w:eastAsia="Times New Roman" w:cs="Times New Roman"/>
          <w:sz w:val="20"/>
          <w:szCs w:val="20"/>
          <w:spacing w:val="6"/>
        </w:rPr>
        <w:t>B.3.1</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6"/>
        </w:rPr>
        <w:t>的规定执行。</w:t>
      </w:r>
    </w:p>
    <w:p>
      <w:pPr>
        <w:ind w:left="2350"/>
        <w:spacing w:before="52" w:line="221" w:lineRule="auto"/>
        <w:rPr>
          <w:rFonts w:ascii="SimHei" w:hAnsi="SimHei" w:eastAsia="SimHei" w:cs="SimHei"/>
          <w:sz w:val="19"/>
          <w:szCs w:val="19"/>
        </w:rPr>
      </w:pPr>
      <w:r>
        <w:rPr>
          <w:rFonts w:ascii="SimHei" w:hAnsi="SimHei" w:eastAsia="SimHei" w:cs="SimHei"/>
          <w:sz w:val="19"/>
          <w:szCs w:val="19"/>
          <w:spacing w:val="7"/>
        </w:rPr>
        <w:t>表</w:t>
      </w:r>
      <w:r>
        <w:rPr>
          <w:rFonts w:ascii="SimHei" w:hAnsi="SimHei" w:eastAsia="SimHei" w:cs="SimHei"/>
          <w:sz w:val="19"/>
          <w:szCs w:val="19"/>
          <w:spacing w:val="-35"/>
        </w:rPr>
        <w:t xml:space="preserve"> </w:t>
      </w:r>
      <w:r>
        <w:rPr>
          <w:rFonts w:ascii="Times New Roman" w:hAnsi="Times New Roman" w:eastAsia="Times New Roman" w:cs="Times New Roman"/>
          <w:sz w:val="19"/>
          <w:szCs w:val="19"/>
          <w:spacing w:val="7"/>
        </w:rPr>
        <w:t>B.3.1       </w:t>
      </w:r>
      <w:r>
        <w:rPr>
          <w:rFonts w:ascii="SimHei" w:hAnsi="SimHei" w:eastAsia="SimHei" w:cs="SimHei"/>
          <w:sz w:val="19"/>
          <w:szCs w:val="19"/>
          <w:spacing w:val="7"/>
        </w:rPr>
        <w:t>中(高)压锅炉风机安装</w:t>
      </w:r>
      <w:r>
        <w:rPr>
          <w:rFonts w:ascii="SimHei" w:hAnsi="SimHei" w:eastAsia="SimHei" w:cs="SimHei"/>
          <w:sz w:val="19"/>
          <w:szCs w:val="19"/>
          <w:spacing w:val="6"/>
        </w:rPr>
        <w:t>(编码：030203)</w:t>
      </w:r>
    </w:p>
    <w:p>
      <w:pPr>
        <w:spacing w:line="131" w:lineRule="exact"/>
        <w:rPr/>
      </w:pPr>
      <w:r/>
    </w:p>
    <w:tbl>
      <w:tblPr>
        <w:tblStyle w:val="TableNormal"/>
        <w:tblW w:w="922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8"/>
        <w:gridCol w:w="1818"/>
        <w:gridCol w:w="1019"/>
        <w:gridCol w:w="1878"/>
        <w:gridCol w:w="1983"/>
      </w:tblGrid>
      <w:tr>
        <w:trPr>
          <w:trHeight w:val="383"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6"/>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47"/>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83" w:type="dxa"/>
            <w:vAlign w:val="top"/>
          </w:tcPr>
          <w:p>
            <w:pPr>
              <w:ind w:left="579"/>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398" w:hRule="atLeast"/>
        </w:trPr>
        <w:tc>
          <w:tcPr>
            <w:tcW w:w="1233" w:type="dxa"/>
            <w:vAlign w:val="top"/>
          </w:tcPr>
          <w:p>
            <w:pPr>
              <w:ind w:left="155"/>
              <w:spacing w:before="119"/>
              <w:rPr>
                <w:rFonts w:ascii="SimSun" w:hAnsi="SimSun" w:eastAsia="SimSun" w:cs="SimSun"/>
                <w:sz w:val="20"/>
                <w:szCs w:val="20"/>
              </w:rPr>
            </w:pPr>
            <w:r>
              <w:rPr>
                <w:rFonts w:ascii="SimSun" w:hAnsi="SimSun" w:eastAsia="SimSun" w:cs="SimSun"/>
                <w:sz w:val="20"/>
                <w:szCs w:val="20"/>
                <w:spacing w:val="-1"/>
              </w:rPr>
              <w:t>030203001</w:t>
            </w:r>
          </w:p>
        </w:tc>
        <w:tc>
          <w:tcPr>
            <w:tcW w:w="1298" w:type="dxa"/>
            <w:vAlign w:val="top"/>
          </w:tcPr>
          <w:p>
            <w:pPr>
              <w:ind w:left="142"/>
              <w:spacing w:before="98" w:line="219" w:lineRule="auto"/>
              <w:rPr>
                <w:rFonts w:ascii="SimSun" w:hAnsi="SimSun" w:eastAsia="SimSun" w:cs="SimSun"/>
                <w:sz w:val="20"/>
                <w:szCs w:val="20"/>
              </w:rPr>
            </w:pPr>
            <w:r>
              <w:rPr>
                <w:rFonts w:ascii="SimSun" w:hAnsi="SimSun" w:eastAsia="SimSun" w:cs="SimSun"/>
                <w:sz w:val="20"/>
                <w:szCs w:val="20"/>
                <w:spacing w:val="-1"/>
              </w:rPr>
              <w:t>送、引风机</w:t>
            </w:r>
          </w:p>
        </w:tc>
        <w:tc>
          <w:tcPr>
            <w:tcW w:w="1818" w:type="dxa"/>
            <w:vAlign w:val="top"/>
            <w:vMerge w:val="restart"/>
            <w:tcBorders>
              <w:bottom w:val="nil"/>
            </w:tcBorders>
          </w:tcPr>
          <w:p>
            <w:pPr>
              <w:pStyle w:val="TableText"/>
              <w:spacing w:line="303" w:lineRule="auto"/>
              <w:rPr/>
            </w:pPr>
            <w:r/>
          </w:p>
          <w:p>
            <w:pPr>
              <w:ind w:left="94" w:right="1101"/>
              <w:spacing w:before="65" w:line="274"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r>
              <w:rPr>
                <w:rFonts w:ascii="SimSun" w:hAnsi="SimSun" w:eastAsia="SimSun" w:cs="SimSun"/>
                <w:sz w:val="20"/>
                <w:szCs w:val="20"/>
              </w:rPr>
              <w:t xml:space="preserve"> </w:t>
            </w:r>
            <w:r>
              <w:rPr>
                <w:rFonts w:ascii="SimSun" w:hAnsi="SimSun" w:eastAsia="SimSun" w:cs="SimSun"/>
                <w:sz w:val="20"/>
                <w:szCs w:val="20"/>
                <w:spacing w:val="-1"/>
              </w:rPr>
              <w:t>4.功率</w:t>
            </w:r>
          </w:p>
          <w:p>
            <w:pPr>
              <w:ind w:left="94"/>
              <w:spacing w:before="63" w:line="220" w:lineRule="auto"/>
              <w:rPr>
                <w:rFonts w:ascii="SimSun" w:hAnsi="SimSun" w:eastAsia="SimSun" w:cs="SimSun"/>
                <w:sz w:val="20"/>
                <w:szCs w:val="20"/>
              </w:rPr>
            </w:pPr>
            <w:r>
              <w:rPr>
                <w:rFonts w:ascii="SimSun" w:hAnsi="SimSun" w:eastAsia="SimSun" w:cs="SimSun"/>
                <w:sz w:val="20"/>
                <w:szCs w:val="20"/>
                <w:spacing w:val="-3"/>
              </w:rPr>
              <w:t>5.质量</w:t>
            </w:r>
          </w:p>
        </w:tc>
        <w:tc>
          <w:tcPr>
            <w:tcW w:w="1019" w:type="dxa"/>
            <w:vAlign w:val="top"/>
            <w:vMerge w:val="restart"/>
            <w:tcBorders>
              <w:bottom w:val="nil"/>
            </w:tcBorders>
          </w:tcPr>
          <w:p>
            <w:pPr>
              <w:pStyle w:val="TableText"/>
              <w:spacing w:line="307" w:lineRule="auto"/>
              <w:rPr/>
            </w:pPr>
            <w:r/>
          </w:p>
          <w:p>
            <w:pPr>
              <w:pStyle w:val="TableText"/>
              <w:spacing w:line="307" w:lineRule="auto"/>
              <w:rPr/>
            </w:pPr>
            <w:r/>
          </w:p>
          <w:p>
            <w:pPr>
              <w:pStyle w:val="TableText"/>
              <w:spacing w:line="308" w:lineRule="auto"/>
              <w:rPr/>
            </w:pPr>
            <w:r/>
          </w:p>
          <w:p>
            <w:pPr>
              <w:ind w:left="406"/>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restart"/>
            <w:tcBorders>
              <w:bottom w:val="nil"/>
            </w:tcBorders>
          </w:tcPr>
          <w:p>
            <w:pPr>
              <w:pStyle w:val="TableText"/>
              <w:spacing w:line="259" w:lineRule="auto"/>
              <w:rPr/>
            </w:pPr>
            <w:r/>
          </w:p>
          <w:p>
            <w:pPr>
              <w:pStyle w:val="TableText"/>
              <w:spacing w:line="260" w:lineRule="auto"/>
              <w:rPr/>
            </w:pPr>
            <w:r/>
          </w:p>
          <w:p>
            <w:pPr>
              <w:pStyle w:val="TableText"/>
              <w:spacing w:line="260" w:lineRule="auto"/>
              <w:rPr/>
            </w:pPr>
            <w:r/>
          </w:p>
          <w:p>
            <w:pPr>
              <w:ind w:left="97" w:right="160" w:firstLine="219"/>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83" w:type="dxa"/>
            <w:vAlign w:val="top"/>
            <w:vMerge w:val="restart"/>
            <w:tcBorders>
              <w:bottom w:val="nil"/>
            </w:tcBorders>
          </w:tcPr>
          <w:p>
            <w:pPr>
              <w:pStyle w:val="TableText"/>
              <w:spacing w:line="295" w:lineRule="auto"/>
              <w:rPr/>
            </w:pPr>
            <w:r/>
          </w:p>
          <w:p>
            <w:pPr>
              <w:pStyle w:val="TableText"/>
              <w:spacing w:line="295" w:lineRule="auto"/>
              <w:rPr/>
            </w:pPr>
            <w:r/>
          </w:p>
          <w:p>
            <w:pPr>
              <w:ind w:left="89"/>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9"/>
              <w:spacing w:before="82" w:line="219" w:lineRule="auto"/>
              <w:rPr>
                <w:rFonts w:ascii="SimSun" w:hAnsi="SimSun" w:eastAsia="SimSun" w:cs="SimSun"/>
                <w:sz w:val="20"/>
                <w:szCs w:val="20"/>
              </w:rPr>
            </w:pPr>
            <w:r>
              <w:rPr>
                <w:rFonts w:ascii="SimSun" w:hAnsi="SimSun" w:eastAsia="SimSun" w:cs="SimSun"/>
                <w:sz w:val="20"/>
                <w:szCs w:val="20"/>
                <w:spacing w:val="-1"/>
              </w:rPr>
              <w:t>2.电动机安装</w:t>
            </w:r>
          </w:p>
          <w:p>
            <w:pPr>
              <w:ind w:left="89"/>
              <w:spacing w:before="72" w:line="219" w:lineRule="auto"/>
              <w:rPr>
                <w:rFonts w:ascii="SimSun" w:hAnsi="SimSun" w:eastAsia="SimSun" w:cs="SimSun"/>
                <w:sz w:val="20"/>
                <w:szCs w:val="20"/>
              </w:rPr>
            </w:pPr>
            <w:r>
              <w:rPr>
                <w:rFonts w:ascii="SimSun" w:hAnsi="SimSun" w:eastAsia="SimSun" w:cs="SimSun"/>
                <w:sz w:val="20"/>
                <w:szCs w:val="20"/>
                <w:spacing w:val="1"/>
              </w:rPr>
              <w:t>3.附属系统安装</w:t>
            </w:r>
          </w:p>
        </w:tc>
      </w:tr>
      <w:tr>
        <w:trPr>
          <w:trHeight w:val="379" w:hRule="atLeast"/>
        </w:trPr>
        <w:tc>
          <w:tcPr>
            <w:tcW w:w="1233" w:type="dxa"/>
            <w:vAlign w:val="top"/>
          </w:tcPr>
          <w:p>
            <w:pPr>
              <w:ind w:left="155"/>
              <w:spacing w:before="112" w:line="237" w:lineRule="auto"/>
              <w:rPr>
                <w:rFonts w:ascii="SimSun" w:hAnsi="SimSun" w:eastAsia="SimSun" w:cs="SimSun"/>
                <w:sz w:val="20"/>
                <w:szCs w:val="20"/>
              </w:rPr>
            </w:pPr>
            <w:r>
              <w:rPr>
                <w:rFonts w:ascii="SimSun" w:hAnsi="SimSun" w:eastAsia="SimSun" w:cs="SimSun"/>
                <w:sz w:val="20"/>
                <w:szCs w:val="20"/>
                <w:spacing w:val="-1"/>
              </w:rPr>
              <w:t>030203002</w:t>
            </w:r>
          </w:p>
        </w:tc>
        <w:tc>
          <w:tcPr>
            <w:tcW w:w="1298" w:type="dxa"/>
            <w:vAlign w:val="top"/>
          </w:tcPr>
          <w:p>
            <w:pPr>
              <w:ind w:left="242"/>
              <w:spacing w:before="90" w:line="219" w:lineRule="auto"/>
              <w:rPr>
                <w:rFonts w:ascii="SimSun" w:hAnsi="SimSun" w:eastAsia="SimSun" w:cs="SimSun"/>
                <w:sz w:val="20"/>
                <w:szCs w:val="20"/>
              </w:rPr>
            </w:pPr>
            <w:r>
              <w:rPr>
                <w:rFonts w:ascii="SimSun" w:hAnsi="SimSun" w:eastAsia="SimSun" w:cs="SimSun"/>
                <w:sz w:val="20"/>
                <w:szCs w:val="20"/>
                <w:spacing w:val="-2"/>
              </w:rPr>
              <w:t>排粉风机</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83" w:type="dxa"/>
            <w:vAlign w:val="top"/>
            <w:vMerge w:val="continue"/>
            <w:tcBorders>
              <w:top w:val="nil"/>
              <w:bottom w:val="nil"/>
            </w:tcBorders>
          </w:tcPr>
          <w:p>
            <w:pPr>
              <w:pStyle w:val="TableText"/>
              <w:rPr/>
            </w:pPr>
            <w:r/>
          </w:p>
        </w:tc>
      </w:tr>
      <w:tr>
        <w:trPr>
          <w:trHeight w:val="677" w:hRule="atLeast"/>
        </w:trPr>
        <w:tc>
          <w:tcPr>
            <w:tcW w:w="1233" w:type="dxa"/>
            <w:vAlign w:val="top"/>
          </w:tcPr>
          <w:p>
            <w:pPr>
              <w:ind w:left="155"/>
              <w:spacing w:before="262"/>
              <w:rPr>
                <w:rFonts w:ascii="SimSun" w:hAnsi="SimSun" w:eastAsia="SimSun" w:cs="SimSun"/>
                <w:sz w:val="20"/>
                <w:szCs w:val="20"/>
              </w:rPr>
            </w:pPr>
            <w:r>
              <w:rPr>
                <w:rFonts w:ascii="SimSun" w:hAnsi="SimSun" w:eastAsia="SimSun" w:cs="SimSun"/>
                <w:sz w:val="20"/>
                <w:szCs w:val="20"/>
                <w:spacing w:val="-1"/>
              </w:rPr>
              <w:t>030203003</w:t>
            </w:r>
          </w:p>
        </w:tc>
        <w:tc>
          <w:tcPr>
            <w:tcW w:w="1298" w:type="dxa"/>
            <w:vAlign w:val="top"/>
          </w:tcPr>
          <w:p>
            <w:pPr>
              <w:ind w:left="242"/>
              <w:spacing w:before="83" w:line="219" w:lineRule="auto"/>
              <w:rPr>
                <w:rFonts w:ascii="SimSun" w:hAnsi="SimSun" w:eastAsia="SimSun" w:cs="SimSun"/>
                <w:sz w:val="20"/>
                <w:szCs w:val="20"/>
              </w:rPr>
            </w:pPr>
            <w:r>
              <w:rPr>
                <w:rFonts w:ascii="SimSun" w:hAnsi="SimSun" w:eastAsia="SimSun" w:cs="SimSun"/>
                <w:sz w:val="20"/>
                <w:szCs w:val="20"/>
                <w:spacing w:val="-2"/>
              </w:rPr>
              <w:t>石灰石粉</w:t>
            </w:r>
          </w:p>
          <w:p>
            <w:pPr>
              <w:ind w:left="242"/>
              <w:spacing w:before="71" w:line="219" w:lineRule="auto"/>
              <w:rPr>
                <w:rFonts w:ascii="SimSun" w:hAnsi="SimSun" w:eastAsia="SimSun" w:cs="SimSun"/>
                <w:sz w:val="20"/>
                <w:szCs w:val="20"/>
              </w:rPr>
            </w:pPr>
            <w:r>
              <w:rPr>
                <w:rFonts w:ascii="SimSun" w:hAnsi="SimSun" w:eastAsia="SimSun" w:cs="SimSun"/>
                <w:sz w:val="20"/>
                <w:szCs w:val="20"/>
                <w:spacing w:val="-2"/>
              </w:rPr>
              <w:t>输送风机</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83" w:type="dxa"/>
            <w:vAlign w:val="top"/>
            <w:vMerge w:val="continue"/>
            <w:tcBorders>
              <w:top w:val="nil"/>
              <w:bottom w:val="nil"/>
            </w:tcBorders>
          </w:tcPr>
          <w:p>
            <w:pPr>
              <w:pStyle w:val="TableText"/>
              <w:rPr/>
            </w:pPr>
            <w:r/>
          </w:p>
        </w:tc>
      </w:tr>
      <w:tr>
        <w:trPr>
          <w:trHeight w:val="682" w:hRule="atLeast"/>
        </w:trPr>
        <w:tc>
          <w:tcPr>
            <w:tcW w:w="1233" w:type="dxa"/>
            <w:vAlign w:val="top"/>
          </w:tcPr>
          <w:p>
            <w:pPr>
              <w:ind w:left="155"/>
              <w:spacing w:before="265"/>
              <w:rPr>
                <w:rFonts w:ascii="SimSun" w:hAnsi="SimSun" w:eastAsia="SimSun" w:cs="SimSun"/>
                <w:sz w:val="20"/>
                <w:szCs w:val="20"/>
              </w:rPr>
            </w:pPr>
            <w:r>
              <w:rPr>
                <w:rFonts w:ascii="SimSun" w:hAnsi="SimSun" w:eastAsia="SimSun" w:cs="SimSun"/>
                <w:sz w:val="20"/>
                <w:szCs w:val="20"/>
                <w:spacing w:val="-1"/>
              </w:rPr>
              <w:t>030203004</w:t>
            </w:r>
          </w:p>
        </w:tc>
        <w:tc>
          <w:tcPr>
            <w:tcW w:w="1298" w:type="dxa"/>
            <w:vAlign w:val="top"/>
          </w:tcPr>
          <w:p>
            <w:pPr>
              <w:ind w:left="441" w:right="102" w:hanging="299"/>
              <w:spacing w:before="86" w:line="270" w:lineRule="auto"/>
              <w:rPr>
                <w:rFonts w:ascii="SimSun" w:hAnsi="SimSun" w:eastAsia="SimSun" w:cs="SimSun"/>
                <w:sz w:val="20"/>
                <w:szCs w:val="20"/>
              </w:rPr>
            </w:pPr>
            <w:r>
              <w:rPr>
                <w:rFonts w:ascii="SimSun" w:hAnsi="SimSun" w:eastAsia="SimSun" w:cs="SimSun"/>
                <w:sz w:val="20"/>
                <w:szCs w:val="20"/>
                <w:spacing w:val="7"/>
              </w:rPr>
              <w:t>回料(流化)</w:t>
            </w:r>
            <w:r>
              <w:rPr>
                <w:rFonts w:ascii="SimSun" w:hAnsi="SimSun" w:eastAsia="SimSun" w:cs="SimSun"/>
                <w:sz w:val="20"/>
                <w:szCs w:val="20"/>
              </w:rPr>
              <w:t xml:space="preserve"> </w:t>
            </w:r>
            <w:r>
              <w:rPr>
                <w:rFonts w:ascii="SimSun" w:hAnsi="SimSun" w:eastAsia="SimSun" w:cs="SimSun"/>
                <w:sz w:val="20"/>
                <w:szCs w:val="20"/>
                <w:spacing w:val="-3"/>
              </w:rPr>
              <w:t>风机</w:t>
            </w:r>
          </w:p>
        </w:tc>
        <w:tc>
          <w:tcPr>
            <w:tcW w:w="181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83" w:type="dxa"/>
            <w:vAlign w:val="top"/>
            <w:vMerge w:val="continue"/>
            <w:tcBorders>
              <w:top w:val="nil"/>
            </w:tcBorders>
          </w:tcPr>
          <w:p>
            <w:pPr>
              <w:pStyle w:val="TableText"/>
              <w:rPr/>
            </w:pPr>
            <w:r/>
          </w:p>
        </w:tc>
      </w:tr>
    </w:tbl>
    <w:p>
      <w:pPr>
        <w:pStyle w:val="BodyText"/>
        <w:spacing w:line="273" w:lineRule="auto"/>
        <w:rPr/>
      </w:pPr>
      <w:r/>
    </w:p>
    <w:p>
      <w:pPr>
        <w:ind w:left="2439"/>
        <w:spacing w:before="91" w:line="219" w:lineRule="auto"/>
        <w:outlineLvl w:val="1"/>
        <w:rPr>
          <w:rFonts w:ascii="SimSun" w:hAnsi="SimSun" w:eastAsia="SimSun" w:cs="SimSun"/>
          <w:sz w:val="28"/>
          <w:szCs w:val="28"/>
        </w:rPr>
      </w:pPr>
      <w:bookmarkStart w:name="bookmark42" w:id="34"/>
      <w:bookmarkEnd w:id="34"/>
      <w:r>
        <w:rPr>
          <w:rFonts w:ascii="Times New Roman" w:hAnsi="Times New Roman" w:eastAsia="Times New Roman" w:cs="Times New Roman"/>
          <w:sz w:val="28"/>
          <w:szCs w:val="28"/>
          <w:spacing w:val="14"/>
        </w:rPr>
        <w:t>B.4</w:t>
      </w:r>
      <w:r>
        <w:rPr>
          <w:rFonts w:ascii="Times New Roman" w:hAnsi="Times New Roman" w:eastAsia="Times New Roman" w:cs="Times New Roman"/>
          <w:sz w:val="28"/>
          <w:szCs w:val="28"/>
          <w:spacing w:val="4"/>
        </w:rPr>
        <w:t xml:space="preserve">     </w:t>
      </w:r>
      <w:r>
        <w:rPr>
          <w:rFonts w:ascii="SimSun" w:hAnsi="SimSun" w:eastAsia="SimSun" w:cs="SimSun"/>
          <w:sz w:val="28"/>
          <w:szCs w:val="28"/>
          <w:spacing w:val="14"/>
        </w:rPr>
        <w:t>中(高)压锅炉除尘装置安装</w:t>
      </w:r>
    </w:p>
    <w:p>
      <w:pPr>
        <w:pStyle w:val="BodyText"/>
        <w:spacing w:line="287" w:lineRule="auto"/>
        <w:rPr/>
      </w:pPr>
      <w:r/>
    </w:p>
    <w:p>
      <w:pPr>
        <w:ind w:right="56"/>
        <w:spacing w:before="66" w:line="288" w:lineRule="auto"/>
        <w:rPr>
          <w:rFonts w:ascii="SimSun" w:hAnsi="SimSun" w:eastAsia="SimSun" w:cs="SimSun"/>
          <w:sz w:val="20"/>
          <w:szCs w:val="20"/>
        </w:rPr>
      </w:pPr>
      <w:r>
        <w:rPr>
          <w:rFonts w:ascii="Times New Roman" w:hAnsi="Times New Roman" w:eastAsia="Times New Roman" w:cs="Times New Roman"/>
          <w:sz w:val="20"/>
          <w:szCs w:val="20"/>
          <w:spacing w:val="6"/>
        </w:rPr>
        <w:t>B.4.1      </w:t>
      </w:r>
      <w:r>
        <w:rPr>
          <w:rFonts w:ascii="SimSun" w:hAnsi="SimSun" w:eastAsia="SimSun" w:cs="SimSun"/>
          <w:sz w:val="20"/>
          <w:szCs w:val="20"/>
          <w:spacing w:val="6"/>
        </w:rPr>
        <w:t>中(高)压锅炉除</w:t>
      </w:r>
      <w:r>
        <w:rPr>
          <w:rFonts w:ascii="SimSun" w:hAnsi="SimSun" w:eastAsia="SimSun" w:cs="SimSun"/>
          <w:sz w:val="20"/>
          <w:szCs w:val="20"/>
          <w:spacing w:val="5"/>
        </w:rPr>
        <w:t>尘装置安装工程量清单项目设置、项目特征描述的内容、计量单位及工程量计</w:t>
      </w:r>
      <w:r>
        <w:rPr>
          <w:rFonts w:ascii="SimSun" w:hAnsi="SimSun" w:eastAsia="SimSun" w:cs="SimSun"/>
          <w:sz w:val="20"/>
          <w:szCs w:val="20"/>
        </w:rPr>
        <w:t xml:space="preserve"> </w:t>
      </w:r>
      <w:r>
        <w:rPr>
          <w:rFonts w:ascii="SimSun" w:hAnsi="SimSun" w:eastAsia="SimSun" w:cs="SimSun"/>
          <w:sz w:val="20"/>
          <w:szCs w:val="20"/>
          <w:spacing w:val="6"/>
        </w:rPr>
        <w:t>算规则应按表</w:t>
      </w:r>
      <w:r>
        <w:rPr>
          <w:rFonts w:ascii="Times New Roman" w:hAnsi="Times New Roman" w:eastAsia="Times New Roman" w:cs="Times New Roman"/>
          <w:sz w:val="20"/>
          <w:szCs w:val="20"/>
          <w:spacing w:val="6"/>
        </w:rPr>
        <w:t>B.4.1</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6"/>
        </w:rPr>
        <w:t>的规定执行。</w:t>
      </w:r>
    </w:p>
    <w:p>
      <w:pPr>
        <w:pStyle w:val="BodyText"/>
        <w:ind w:left="2080"/>
        <w:spacing w:before="64" w:line="221" w:lineRule="auto"/>
        <w:rPr>
          <w:rFonts w:ascii="SimHei" w:hAnsi="SimHei" w:eastAsia="SimHei" w:cs="SimHei"/>
          <w:sz w:val="19"/>
          <w:szCs w:val="19"/>
        </w:rPr>
      </w:pPr>
      <w:r>
        <w:rPr>
          <w:rFonts w:ascii="SimHei" w:hAnsi="SimHei" w:eastAsia="SimHei" w:cs="SimHei"/>
          <w:sz w:val="19"/>
          <w:szCs w:val="19"/>
          <w:spacing w:val="4"/>
        </w:rPr>
        <w:t>表</w:t>
      </w:r>
      <w:r>
        <w:rPr>
          <w:rFonts w:ascii="SimHei" w:hAnsi="SimHei" w:eastAsia="SimHei" w:cs="SimHei"/>
          <w:sz w:val="19"/>
          <w:szCs w:val="19"/>
          <w:spacing w:val="-18"/>
        </w:rPr>
        <w:t xml:space="preserve"> </w:t>
      </w:r>
      <w:r>
        <w:rPr>
          <w:sz w:val="19"/>
          <w:szCs w:val="19"/>
          <w:spacing w:val="4"/>
        </w:rPr>
        <w:t>B.4.1      </w:t>
      </w:r>
      <w:r>
        <w:rPr>
          <w:rFonts w:ascii="SimHei" w:hAnsi="SimHei" w:eastAsia="SimHei" w:cs="SimHei"/>
          <w:sz w:val="19"/>
          <w:szCs w:val="19"/>
          <w:spacing w:val="4"/>
        </w:rPr>
        <w:t>中(高)压锅炉除尘装置安装</w:t>
      </w:r>
      <w:r>
        <w:rPr>
          <w:rFonts w:ascii="SimHei" w:hAnsi="SimHei" w:eastAsia="SimHei" w:cs="SimHei"/>
          <w:sz w:val="19"/>
          <w:szCs w:val="19"/>
          <w:spacing w:val="13"/>
        </w:rPr>
        <w:t xml:space="preserve">  </w:t>
      </w:r>
      <w:r>
        <w:rPr>
          <w:rFonts w:ascii="SimHei" w:hAnsi="SimHei" w:eastAsia="SimHei" w:cs="SimHei"/>
          <w:sz w:val="19"/>
          <w:szCs w:val="19"/>
          <w:spacing w:val="4"/>
        </w:rPr>
        <w:t>(编码：030204)</w:t>
      </w:r>
    </w:p>
    <w:p>
      <w:pPr>
        <w:spacing w:line="131" w:lineRule="exact"/>
        <w:rPr/>
      </w:pPr>
      <w:r/>
    </w:p>
    <w:tbl>
      <w:tblPr>
        <w:tblStyle w:val="TableNormal"/>
        <w:tblW w:w="922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9"/>
        <w:gridCol w:w="1808"/>
        <w:gridCol w:w="1019"/>
        <w:gridCol w:w="1868"/>
        <w:gridCol w:w="1983"/>
      </w:tblGrid>
      <w:tr>
        <w:trPr>
          <w:trHeight w:val="373"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1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83" w:type="dxa"/>
            <w:vAlign w:val="top"/>
          </w:tcPr>
          <w:p>
            <w:pPr>
              <w:ind w:left="58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706" w:hRule="atLeast"/>
        </w:trPr>
        <w:tc>
          <w:tcPr>
            <w:tcW w:w="1233" w:type="dxa"/>
            <w:vAlign w:val="top"/>
          </w:tcPr>
          <w:p>
            <w:pPr>
              <w:pStyle w:val="TableText"/>
              <w:spacing w:line="355" w:lineRule="auto"/>
              <w:rPr/>
            </w:pPr>
            <w:r/>
          </w:p>
          <w:p>
            <w:pPr>
              <w:pStyle w:val="TableText"/>
              <w:spacing w:line="35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030204001</w:t>
            </w:r>
          </w:p>
        </w:tc>
        <w:tc>
          <w:tcPr>
            <w:tcW w:w="1309" w:type="dxa"/>
            <w:vAlign w:val="top"/>
          </w:tcPr>
          <w:p>
            <w:pPr>
              <w:pStyle w:val="TableText"/>
              <w:spacing w:line="345" w:lineRule="auto"/>
              <w:rPr/>
            </w:pPr>
            <w:r/>
          </w:p>
          <w:p>
            <w:pPr>
              <w:pStyle w:val="TableText"/>
              <w:spacing w:line="346" w:lineRule="auto"/>
              <w:rPr/>
            </w:pPr>
            <w:r/>
          </w:p>
          <w:p>
            <w:pPr>
              <w:ind w:left="341"/>
              <w:spacing w:before="65" w:line="219" w:lineRule="auto"/>
              <w:rPr>
                <w:rFonts w:ascii="SimSun" w:hAnsi="SimSun" w:eastAsia="SimSun" w:cs="SimSun"/>
                <w:sz w:val="20"/>
                <w:szCs w:val="20"/>
              </w:rPr>
            </w:pPr>
            <w:r>
              <w:rPr>
                <w:rFonts w:ascii="SimSun" w:hAnsi="SimSun" w:eastAsia="SimSun" w:cs="SimSun"/>
                <w:sz w:val="20"/>
                <w:szCs w:val="20"/>
                <w:spacing w:val="2"/>
              </w:rPr>
              <w:t>除尘器</w:t>
            </w:r>
          </w:p>
        </w:tc>
        <w:tc>
          <w:tcPr>
            <w:tcW w:w="1808" w:type="dxa"/>
            <w:vAlign w:val="top"/>
          </w:tcPr>
          <w:p>
            <w:pPr>
              <w:ind w:left="83"/>
              <w:spacing w:before="72"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1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13" w:line="220" w:lineRule="auto"/>
              <w:rPr>
                <w:rFonts w:ascii="SimSun" w:hAnsi="SimSun" w:eastAsia="SimSun" w:cs="SimSun"/>
                <w:sz w:val="20"/>
                <w:szCs w:val="20"/>
              </w:rPr>
            </w:pPr>
            <w:r>
              <w:rPr>
                <w:rFonts w:ascii="SimSun" w:hAnsi="SimSun" w:eastAsia="SimSun" w:cs="SimSun"/>
                <w:sz w:val="20"/>
                <w:szCs w:val="20"/>
                <w:spacing w:val="-1"/>
              </w:rPr>
              <w:t>4.结构形式</w:t>
            </w:r>
          </w:p>
          <w:p>
            <w:pPr>
              <w:ind w:left="83"/>
              <w:spacing w:before="41" w:line="219" w:lineRule="auto"/>
              <w:rPr>
                <w:rFonts w:ascii="SimSun" w:hAnsi="SimSun" w:eastAsia="SimSun" w:cs="SimSun"/>
                <w:sz w:val="20"/>
                <w:szCs w:val="20"/>
              </w:rPr>
            </w:pPr>
            <w:r>
              <w:rPr>
                <w:rFonts w:ascii="SimSun" w:hAnsi="SimSun" w:eastAsia="SimSun" w:cs="SimSun"/>
                <w:sz w:val="20"/>
                <w:szCs w:val="20"/>
                <w:spacing w:val="1"/>
              </w:rPr>
              <w:t>5.筒体直径</w:t>
            </w:r>
          </w:p>
          <w:p>
            <w:pPr>
              <w:ind w:left="83"/>
              <w:spacing w:before="43" w:line="220" w:lineRule="auto"/>
              <w:rPr>
                <w:rFonts w:ascii="SimSun" w:hAnsi="SimSun" w:eastAsia="SimSun" w:cs="SimSun"/>
                <w:sz w:val="20"/>
                <w:szCs w:val="20"/>
              </w:rPr>
            </w:pPr>
            <w:r>
              <w:rPr>
                <w:rFonts w:ascii="SimSun" w:hAnsi="SimSun" w:eastAsia="SimSun" w:cs="SimSun"/>
                <w:sz w:val="20"/>
                <w:szCs w:val="20"/>
                <w:spacing w:val="9"/>
              </w:rPr>
              <w:t>6.</w:t>
            </w:r>
            <w:r>
              <w:rPr>
                <w:rFonts w:ascii="SimSun" w:hAnsi="SimSun" w:eastAsia="SimSun" w:cs="SimSun"/>
                <w:sz w:val="20"/>
                <w:szCs w:val="20"/>
                <w:spacing w:val="-48"/>
              </w:rPr>
              <w:t xml:space="preserve"> </w:t>
            </w:r>
            <w:r>
              <w:rPr>
                <w:rFonts w:ascii="SimSun" w:hAnsi="SimSun" w:eastAsia="SimSun" w:cs="SimSun"/>
                <w:sz w:val="20"/>
                <w:szCs w:val="20"/>
                <w:spacing w:val="9"/>
              </w:rPr>
              <w:t>电感面积(m²)</w:t>
            </w:r>
          </w:p>
        </w:tc>
        <w:tc>
          <w:tcPr>
            <w:tcW w:w="1019" w:type="dxa"/>
            <w:vAlign w:val="top"/>
          </w:tcPr>
          <w:p>
            <w:pPr>
              <w:pStyle w:val="TableText"/>
              <w:spacing w:line="346" w:lineRule="auto"/>
              <w:rPr/>
            </w:pPr>
            <w:r/>
          </w:p>
          <w:p>
            <w:pPr>
              <w:pStyle w:val="TableText"/>
              <w:spacing w:line="347"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tcPr>
          <w:p>
            <w:pPr>
              <w:pStyle w:val="TableText"/>
              <w:spacing w:line="276" w:lineRule="auto"/>
              <w:rPr/>
            </w:pPr>
            <w:r/>
          </w:p>
          <w:p>
            <w:pPr>
              <w:pStyle w:val="TableText"/>
              <w:spacing w:line="276" w:lineRule="auto"/>
              <w:rPr/>
            </w:pPr>
            <w:r/>
          </w:p>
          <w:p>
            <w:pPr>
              <w:ind w:left="96" w:right="181" w:firstLine="189"/>
              <w:spacing w:before="65" w:line="25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83" w:type="dxa"/>
            <w:vAlign w:val="top"/>
          </w:tcPr>
          <w:p>
            <w:pPr>
              <w:pStyle w:val="TableText"/>
              <w:spacing w:line="411" w:lineRule="auto"/>
              <w:rPr/>
            </w:pPr>
            <w:r/>
          </w:p>
          <w:p>
            <w:pPr>
              <w:ind w:left="6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68"/>
              <w:spacing w:before="32" w:line="219" w:lineRule="auto"/>
              <w:rPr>
                <w:rFonts w:ascii="SimSun" w:hAnsi="SimSun" w:eastAsia="SimSun" w:cs="SimSun"/>
                <w:sz w:val="20"/>
                <w:szCs w:val="20"/>
              </w:rPr>
            </w:pPr>
            <w:r>
              <w:rPr>
                <w:rFonts w:ascii="SimSun" w:hAnsi="SimSun" w:eastAsia="SimSun" w:cs="SimSun"/>
                <w:sz w:val="20"/>
                <w:szCs w:val="20"/>
                <w:spacing w:val="-1"/>
              </w:rPr>
              <w:t>2.附件安装</w:t>
            </w:r>
          </w:p>
          <w:p>
            <w:pPr>
              <w:ind w:left="68"/>
              <w:spacing w:before="42" w:line="219" w:lineRule="auto"/>
              <w:rPr>
                <w:rFonts w:ascii="SimSun" w:hAnsi="SimSun" w:eastAsia="SimSun" w:cs="SimSun"/>
                <w:sz w:val="20"/>
                <w:szCs w:val="20"/>
              </w:rPr>
            </w:pPr>
            <w:r>
              <w:rPr>
                <w:rFonts w:ascii="SimSun" w:hAnsi="SimSun" w:eastAsia="SimSun" w:cs="SimSun"/>
                <w:sz w:val="20"/>
                <w:szCs w:val="20"/>
                <w:spacing w:val="1"/>
              </w:rPr>
              <w:t>3.附属系统安装</w:t>
            </w:r>
          </w:p>
        </w:tc>
      </w:tr>
    </w:tbl>
    <w:p>
      <w:pPr>
        <w:pStyle w:val="BodyText"/>
        <w:spacing w:line="283" w:lineRule="auto"/>
        <w:rPr/>
      </w:pPr>
      <w:r/>
    </w:p>
    <w:p>
      <w:pPr>
        <w:ind w:left="2419"/>
        <w:spacing w:before="92" w:line="219" w:lineRule="auto"/>
        <w:rPr>
          <w:rFonts w:ascii="SimSun" w:hAnsi="SimSun" w:eastAsia="SimSun" w:cs="SimSun"/>
          <w:sz w:val="28"/>
          <w:szCs w:val="28"/>
        </w:rPr>
      </w:pPr>
      <w:r>
        <w:rPr>
          <w:rFonts w:ascii="Times New Roman" w:hAnsi="Times New Roman" w:eastAsia="Times New Roman" w:cs="Times New Roman"/>
          <w:sz w:val="28"/>
          <w:szCs w:val="28"/>
          <w:spacing w:val="10"/>
        </w:rPr>
        <w:t>B.5     </w:t>
      </w:r>
      <w:r>
        <w:rPr>
          <w:rFonts w:ascii="SimSun" w:hAnsi="SimSun" w:eastAsia="SimSun" w:cs="SimSun"/>
          <w:sz w:val="28"/>
          <w:szCs w:val="28"/>
          <w:spacing w:val="10"/>
        </w:rPr>
        <w:t>中(高)压锅炉制粉系统安装</w:t>
      </w:r>
    </w:p>
    <w:p>
      <w:pPr>
        <w:pStyle w:val="BodyText"/>
        <w:spacing w:line="267" w:lineRule="auto"/>
        <w:rPr/>
      </w:pPr>
      <w:r/>
    </w:p>
    <w:p>
      <w:pPr>
        <w:spacing w:before="66" w:line="219" w:lineRule="auto"/>
        <w:rPr>
          <w:rFonts w:ascii="SimSun" w:hAnsi="SimSun" w:eastAsia="SimSun" w:cs="SimSun"/>
          <w:sz w:val="20"/>
          <w:szCs w:val="20"/>
        </w:rPr>
      </w:pPr>
      <w:r>
        <w:rPr>
          <w:rFonts w:ascii="Times New Roman" w:hAnsi="Times New Roman" w:eastAsia="Times New Roman" w:cs="Times New Roman"/>
          <w:sz w:val="20"/>
          <w:szCs w:val="20"/>
          <w:spacing w:val="6"/>
        </w:rPr>
        <w:t>B.5.1      </w:t>
      </w:r>
      <w:r>
        <w:rPr>
          <w:rFonts w:ascii="SimSun" w:hAnsi="SimSun" w:eastAsia="SimSun" w:cs="SimSun"/>
          <w:sz w:val="20"/>
          <w:szCs w:val="20"/>
          <w:spacing w:val="6"/>
        </w:rPr>
        <w:t>中(高)压锅炉制</w:t>
      </w:r>
      <w:r>
        <w:rPr>
          <w:rFonts w:ascii="SimSun" w:hAnsi="SimSun" w:eastAsia="SimSun" w:cs="SimSun"/>
          <w:sz w:val="20"/>
          <w:szCs w:val="20"/>
          <w:spacing w:val="5"/>
        </w:rPr>
        <w:t>粉系统安装工程量清单项目设置、项目特征描述的内容、计量单位及工程量计</w:t>
      </w:r>
    </w:p>
    <w:p>
      <w:pPr>
        <w:ind w:left="2"/>
        <w:spacing w:before="70" w:line="219" w:lineRule="auto"/>
        <w:rPr>
          <w:rFonts w:ascii="SimSun" w:hAnsi="SimSun" w:eastAsia="SimSun" w:cs="SimSun"/>
          <w:sz w:val="20"/>
          <w:szCs w:val="20"/>
        </w:rPr>
      </w:pPr>
      <w:r>
        <w:rPr>
          <w:rFonts w:ascii="SimSun" w:hAnsi="SimSun" w:eastAsia="SimSun" w:cs="SimSun"/>
          <w:sz w:val="20"/>
          <w:szCs w:val="20"/>
          <w:b/>
          <w:bCs/>
          <w:spacing w:val="3"/>
        </w:rPr>
        <w:t>算规则应按表</w:t>
      </w:r>
      <w:r>
        <w:rPr>
          <w:rFonts w:ascii="SimSun" w:hAnsi="SimSun" w:eastAsia="SimSun" w:cs="SimSun"/>
          <w:sz w:val="20"/>
          <w:szCs w:val="20"/>
          <w:spacing w:val="-46"/>
        </w:rPr>
        <w:t xml:space="preserve"> </w:t>
      </w:r>
      <w:r>
        <w:rPr>
          <w:rFonts w:ascii="Times New Roman" w:hAnsi="Times New Roman" w:eastAsia="Times New Roman" w:cs="Times New Roman"/>
          <w:sz w:val="20"/>
          <w:szCs w:val="20"/>
          <w:b/>
          <w:bCs/>
          <w:spacing w:val="3"/>
        </w:rPr>
        <w:t>B.5.1   </w:t>
      </w:r>
      <w:r>
        <w:rPr>
          <w:rFonts w:ascii="SimSun" w:hAnsi="SimSun" w:eastAsia="SimSun" w:cs="SimSun"/>
          <w:sz w:val="20"/>
          <w:szCs w:val="20"/>
          <w:b/>
          <w:bCs/>
          <w:spacing w:val="3"/>
        </w:rPr>
        <w:t>的规定执行。</w:t>
      </w:r>
    </w:p>
    <w:p>
      <w:pPr>
        <w:ind w:left="2162"/>
        <w:spacing w:before="143" w:line="219" w:lineRule="auto"/>
        <w:rPr>
          <w:rFonts w:ascii="SimSun" w:hAnsi="SimSun" w:eastAsia="SimSun" w:cs="SimSun"/>
          <w:sz w:val="20"/>
          <w:szCs w:val="20"/>
        </w:rPr>
      </w:pPr>
      <w:r>
        <w:rPr>
          <w:rFonts w:ascii="SimSun" w:hAnsi="SimSun" w:eastAsia="SimSun" w:cs="SimSun"/>
          <w:sz w:val="20"/>
          <w:szCs w:val="20"/>
          <w:b/>
          <w:bCs/>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b/>
          <w:bCs/>
        </w:rPr>
        <w:t>B.5.1       </w:t>
      </w:r>
      <w:r>
        <w:rPr>
          <w:rFonts w:ascii="SimSun" w:hAnsi="SimSun" w:eastAsia="SimSun" w:cs="SimSun"/>
          <w:sz w:val="20"/>
          <w:szCs w:val="20"/>
          <w:b/>
          <w:bCs/>
        </w:rPr>
        <w:t>中(高)压锅炉制粉系统安装(编码：030205)</w:t>
      </w:r>
    </w:p>
    <w:p>
      <w:pPr>
        <w:spacing w:line="132" w:lineRule="exact"/>
        <w:rPr/>
      </w:pPr>
      <w:r/>
    </w:p>
    <w:tbl>
      <w:tblPr>
        <w:tblStyle w:val="TableNormal"/>
        <w:tblW w:w="921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318"/>
        <w:gridCol w:w="1798"/>
        <w:gridCol w:w="1029"/>
        <w:gridCol w:w="1858"/>
        <w:gridCol w:w="1973"/>
      </w:tblGrid>
      <w:tr>
        <w:trPr>
          <w:trHeight w:val="373" w:hRule="atLeast"/>
        </w:trPr>
        <w:tc>
          <w:tcPr>
            <w:tcW w:w="1234"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18" w:type="dxa"/>
            <w:vAlign w:val="top"/>
          </w:tcPr>
          <w:p>
            <w:pPr>
              <w:ind w:left="25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7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486" w:hRule="atLeast"/>
        </w:trPr>
        <w:tc>
          <w:tcPr>
            <w:tcW w:w="1234" w:type="dxa"/>
            <w:vAlign w:val="top"/>
          </w:tcPr>
          <w:p>
            <w:pPr>
              <w:pStyle w:val="TableText"/>
              <w:spacing w:line="274" w:lineRule="auto"/>
              <w:rPr/>
            </w:pPr>
            <w:r/>
          </w:p>
          <w:p>
            <w:pPr>
              <w:pStyle w:val="TableText"/>
              <w:spacing w:line="274" w:lineRule="auto"/>
              <w:rPr/>
            </w:pPr>
            <w:r/>
          </w:p>
          <w:p>
            <w:pPr>
              <w:pStyle w:val="TableText"/>
              <w:spacing w:line="274" w:lineRule="auto"/>
              <w:rPr/>
            </w:pPr>
            <w:r/>
          </w:p>
          <w:p>
            <w:pPr>
              <w:pStyle w:val="TableText"/>
              <w:spacing w:line="27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030205001</w:t>
            </w:r>
          </w:p>
        </w:tc>
        <w:tc>
          <w:tcPr>
            <w:tcW w:w="1318" w:type="dxa"/>
            <w:vAlign w:val="top"/>
          </w:tcPr>
          <w:p>
            <w:pPr>
              <w:pStyle w:val="TableText"/>
              <w:spacing w:line="269" w:lineRule="auto"/>
              <w:rPr/>
            </w:pPr>
            <w:r/>
          </w:p>
          <w:p>
            <w:pPr>
              <w:pStyle w:val="TableText"/>
              <w:spacing w:line="269" w:lineRule="auto"/>
              <w:rPr/>
            </w:pPr>
            <w:r/>
          </w:p>
          <w:p>
            <w:pPr>
              <w:pStyle w:val="TableText"/>
              <w:spacing w:line="269" w:lineRule="auto"/>
              <w:rPr/>
            </w:pPr>
            <w:r/>
          </w:p>
          <w:p>
            <w:pPr>
              <w:pStyle w:val="TableText"/>
              <w:spacing w:line="270" w:lineRule="auto"/>
              <w:rPr/>
            </w:pPr>
            <w:r/>
          </w:p>
          <w:p>
            <w:pPr>
              <w:ind w:left="350"/>
              <w:spacing w:before="65" w:line="219" w:lineRule="auto"/>
              <w:rPr>
                <w:rFonts w:ascii="SimSun" w:hAnsi="SimSun" w:eastAsia="SimSun" w:cs="SimSun"/>
                <w:sz w:val="20"/>
                <w:szCs w:val="20"/>
              </w:rPr>
            </w:pPr>
            <w:r>
              <w:rPr>
                <w:rFonts w:ascii="SimSun" w:hAnsi="SimSun" w:eastAsia="SimSun" w:cs="SimSun"/>
                <w:sz w:val="20"/>
                <w:szCs w:val="20"/>
                <w:spacing w:val="-3"/>
              </w:rPr>
              <w:t>磨煤机</w:t>
            </w:r>
          </w:p>
        </w:tc>
        <w:tc>
          <w:tcPr>
            <w:tcW w:w="1798" w:type="dxa"/>
            <w:vAlign w:val="top"/>
          </w:tcPr>
          <w:p>
            <w:pPr>
              <w:pStyle w:val="TableText"/>
              <w:spacing w:line="351" w:lineRule="auto"/>
              <w:rPr/>
            </w:pPr>
            <w:r/>
          </w:p>
          <w:p>
            <w:pPr>
              <w:pStyle w:val="TableText"/>
              <w:spacing w:line="352" w:lineRule="auto"/>
              <w:rPr/>
            </w:pPr>
            <w:r/>
          </w:p>
          <w:p>
            <w:pPr>
              <w:ind w:left="83" w:right="1087"/>
              <w:spacing w:before="65" w:line="22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4"/>
              </w:rPr>
              <w:t>3.出力</w:t>
            </w:r>
          </w:p>
          <w:p>
            <w:pPr>
              <w:ind w:left="83"/>
              <w:spacing w:before="22" w:line="219" w:lineRule="auto"/>
              <w:rPr>
                <w:rFonts w:ascii="SimSun" w:hAnsi="SimSun" w:eastAsia="SimSun" w:cs="SimSun"/>
                <w:sz w:val="20"/>
                <w:szCs w:val="20"/>
              </w:rPr>
            </w:pPr>
            <w:r>
              <w:rPr>
                <w:rFonts w:ascii="SimSun" w:hAnsi="SimSun" w:eastAsia="SimSun" w:cs="SimSun"/>
                <w:sz w:val="20"/>
                <w:szCs w:val="20"/>
                <w:spacing w:val="-1"/>
              </w:rPr>
              <w:t>4.功率</w:t>
            </w:r>
          </w:p>
        </w:tc>
        <w:tc>
          <w:tcPr>
            <w:tcW w:w="1029" w:type="dxa"/>
            <w:vAlign w:val="top"/>
          </w:tcPr>
          <w:p>
            <w:pPr>
              <w:pStyle w:val="TableText"/>
              <w:spacing w:line="270" w:lineRule="auto"/>
              <w:rPr/>
            </w:pPr>
            <w:r/>
          </w:p>
          <w:p>
            <w:pPr>
              <w:pStyle w:val="TableText"/>
              <w:spacing w:line="270" w:lineRule="auto"/>
              <w:rPr/>
            </w:pPr>
            <w:r/>
          </w:p>
          <w:p>
            <w:pPr>
              <w:pStyle w:val="TableText"/>
              <w:spacing w:line="270" w:lineRule="auto"/>
              <w:rPr/>
            </w:pPr>
            <w:r/>
          </w:p>
          <w:p>
            <w:pPr>
              <w:pStyle w:val="TableText"/>
              <w:spacing w:line="271"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tcPr>
          <w:p>
            <w:pPr>
              <w:pStyle w:val="TableText"/>
              <w:spacing w:line="316" w:lineRule="auto"/>
              <w:rPr/>
            </w:pPr>
            <w:r/>
          </w:p>
          <w:p>
            <w:pPr>
              <w:pStyle w:val="TableText"/>
              <w:spacing w:line="316" w:lineRule="auto"/>
              <w:rPr/>
            </w:pPr>
            <w:r/>
          </w:p>
          <w:p>
            <w:pPr>
              <w:pStyle w:val="TableText"/>
              <w:spacing w:line="316" w:lineRule="auto"/>
              <w:rPr/>
            </w:pPr>
            <w:r/>
          </w:p>
          <w:p>
            <w:pPr>
              <w:ind w:left="96" w:right="171" w:firstLine="189"/>
              <w:spacing w:before="65" w:line="233"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ind w:left="78"/>
              <w:spacing w:before="38" w:line="219" w:lineRule="auto"/>
              <w:rPr>
                <w:rFonts w:ascii="SimSun" w:hAnsi="SimSun" w:eastAsia="SimSun" w:cs="SimSun"/>
                <w:sz w:val="20"/>
                <w:szCs w:val="20"/>
              </w:rPr>
            </w:pPr>
            <w:r>
              <w:rPr>
                <w:rFonts w:ascii="SimSun" w:hAnsi="SimSun" w:eastAsia="SimSun" w:cs="SimSun"/>
                <w:sz w:val="20"/>
                <w:szCs w:val="20"/>
                <w:spacing w:val="1"/>
              </w:rPr>
              <w:t>1.本体安装</w:t>
            </w:r>
          </w:p>
          <w:p>
            <w:pPr>
              <w:ind w:left="307" w:right="95" w:hanging="229"/>
              <w:spacing w:before="14" w:line="221" w:lineRule="auto"/>
              <w:rPr>
                <w:rFonts w:ascii="SimSun" w:hAnsi="SimSun" w:eastAsia="SimSun" w:cs="SimSun"/>
                <w:sz w:val="20"/>
                <w:szCs w:val="20"/>
              </w:rPr>
            </w:pPr>
            <w:r>
              <w:rPr>
                <w:rFonts w:ascii="SimSun" w:hAnsi="SimSun" w:eastAsia="SimSun" w:cs="SimSun"/>
                <w:sz w:val="20"/>
                <w:szCs w:val="20"/>
                <w:spacing w:val="-2"/>
              </w:rPr>
              <w:t>2.传动设备、电动机</w:t>
            </w:r>
            <w:r>
              <w:rPr>
                <w:rFonts w:ascii="SimSun" w:hAnsi="SimSun" w:eastAsia="SimSun" w:cs="SimSun"/>
                <w:sz w:val="20"/>
                <w:szCs w:val="20"/>
                <w:spacing w:val="8"/>
              </w:rPr>
              <w:t xml:space="preserve"> </w:t>
            </w:r>
            <w:r>
              <w:rPr>
                <w:rFonts w:ascii="SimSun" w:hAnsi="SimSun" w:eastAsia="SimSun" w:cs="SimSun"/>
                <w:sz w:val="20"/>
                <w:szCs w:val="20"/>
                <w:spacing w:val="4"/>
              </w:rPr>
              <w:t>安装</w:t>
            </w:r>
          </w:p>
          <w:p>
            <w:pPr>
              <w:ind w:left="78"/>
              <w:spacing w:before="9" w:line="219" w:lineRule="auto"/>
              <w:rPr>
                <w:rFonts w:ascii="SimSun" w:hAnsi="SimSun" w:eastAsia="SimSun" w:cs="SimSun"/>
                <w:sz w:val="20"/>
                <w:szCs w:val="20"/>
              </w:rPr>
            </w:pPr>
            <w:r>
              <w:rPr>
                <w:rFonts w:ascii="SimSun" w:hAnsi="SimSun" w:eastAsia="SimSun" w:cs="SimSun"/>
                <w:sz w:val="20"/>
                <w:szCs w:val="20"/>
                <w:spacing w:val="1"/>
              </w:rPr>
              <w:t>3.附属设备安装</w:t>
            </w:r>
          </w:p>
          <w:p>
            <w:pPr>
              <w:ind w:left="78"/>
              <w:spacing w:before="4" w:line="220" w:lineRule="auto"/>
              <w:rPr>
                <w:rFonts w:ascii="SimSun" w:hAnsi="SimSun" w:eastAsia="SimSun" w:cs="SimSun"/>
                <w:sz w:val="20"/>
                <w:szCs w:val="20"/>
              </w:rPr>
            </w:pPr>
            <w:r>
              <w:rPr>
                <w:rFonts w:ascii="SimSun" w:hAnsi="SimSun" w:eastAsia="SimSun" w:cs="SimSun"/>
                <w:sz w:val="20"/>
                <w:szCs w:val="20"/>
                <w:spacing w:val="-1"/>
              </w:rPr>
              <w:t>4.油系统安装</w:t>
            </w:r>
          </w:p>
          <w:p>
            <w:pPr>
              <w:ind w:left="297" w:right="269" w:hanging="219"/>
              <w:spacing w:before="11" w:line="226" w:lineRule="auto"/>
              <w:rPr>
                <w:rFonts w:ascii="SimSun" w:hAnsi="SimSun" w:eastAsia="SimSun" w:cs="SimSun"/>
                <w:sz w:val="20"/>
                <w:szCs w:val="20"/>
              </w:rPr>
            </w:pPr>
            <w:r>
              <w:rPr>
                <w:rFonts w:ascii="SimSun" w:hAnsi="SimSun" w:eastAsia="SimSun" w:cs="SimSun"/>
                <w:sz w:val="20"/>
                <w:szCs w:val="20"/>
                <w:spacing w:val="1"/>
              </w:rPr>
              <w:t>5.钢球磨煤机的加</w:t>
            </w:r>
            <w:r>
              <w:rPr>
                <w:rFonts w:ascii="SimSun" w:hAnsi="SimSun" w:eastAsia="SimSun" w:cs="SimSun"/>
                <w:sz w:val="20"/>
                <w:szCs w:val="20"/>
                <w:spacing w:val="5"/>
              </w:rPr>
              <w:t xml:space="preserve"> </w:t>
            </w:r>
            <w:r>
              <w:rPr>
                <w:rFonts w:ascii="SimSun" w:hAnsi="SimSun" w:eastAsia="SimSun" w:cs="SimSun"/>
                <w:sz w:val="20"/>
                <w:szCs w:val="20"/>
                <w:spacing w:val="-2"/>
              </w:rPr>
              <w:t>钢球</w:t>
            </w:r>
          </w:p>
          <w:p>
            <w:pPr>
              <w:ind w:left="297" w:right="94" w:hanging="219"/>
              <w:spacing w:line="225" w:lineRule="auto"/>
              <w:rPr>
                <w:rFonts w:ascii="SimSun" w:hAnsi="SimSun" w:eastAsia="SimSun" w:cs="SimSun"/>
                <w:sz w:val="20"/>
                <w:szCs w:val="20"/>
              </w:rPr>
            </w:pPr>
            <w:r>
              <w:rPr>
                <w:rFonts w:ascii="SimSun" w:hAnsi="SimSun" w:eastAsia="SimSun" w:cs="SimSun"/>
                <w:sz w:val="20"/>
                <w:szCs w:val="20"/>
                <w:spacing w:val="-1"/>
              </w:rPr>
              <w:t>6.平台、扶梯、栏杆</w:t>
            </w:r>
            <w:r>
              <w:rPr>
                <w:rFonts w:ascii="SimSun" w:hAnsi="SimSun" w:eastAsia="SimSun" w:cs="SimSun"/>
                <w:sz w:val="20"/>
                <w:szCs w:val="20"/>
              </w:rPr>
              <w:t xml:space="preserve"> </w:t>
            </w:r>
            <w:r>
              <w:rPr>
                <w:rFonts w:ascii="SimSun" w:hAnsi="SimSun" w:eastAsia="SimSun" w:cs="SimSun"/>
                <w:sz w:val="20"/>
                <w:szCs w:val="20"/>
                <w:spacing w:val="-2"/>
              </w:rPr>
              <w:t>及围栅安装</w:t>
            </w:r>
          </w:p>
          <w:p>
            <w:pPr>
              <w:ind w:left="78"/>
              <w:spacing w:before="2" w:line="209" w:lineRule="auto"/>
              <w:rPr>
                <w:rFonts w:ascii="SimSun" w:hAnsi="SimSun" w:eastAsia="SimSun" w:cs="SimSun"/>
                <w:sz w:val="20"/>
                <w:szCs w:val="20"/>
              </w:rPr>
            </w:pPr>
            <w:r>
              <w:rPr>
                <w:rFonts w:ascii="SimSun" w:hAnsi="SimSun" w:eastAsia="SimSun" w:cs="SimSun"/>
                <w:sz w:val="20"/>
                <w:szCs w:val="20"/>
                <w:spacing w:val="1"/>
              </w:rPr>
              <w:t>7.密封风机安装</w:t>
            </w:r>
          </w:p>
        </w:tc>
      </w:tr>
    </w:tbl>
    <w:p>
      <w:pPr>
        <w:pStyle w:val="BodyText"/>
        <w:spacing w:line="102" w:lineRule="exact"/>
        <w:rPr>
          <w:sz w:val="8"/>
        </w:rPr>
      </w:pPr>
      <w:r/>
    </w:p>
    <w:p>
      <w:pPr>
        <w:spacing w:line="102" w:lineRule="exact"/>
        <w:sectPr>
          <w:footerReference w:type="default" r:id="rId41"/>
          <w:pgSz w:w="11900" w:h="16840"/>
          <w:pgMar w:top="400" w:right="1115" w:bottom="1173" w:left="1509" w:header="0" w:footer="926" w:gutter="0"/>
        </w:sectPr>
        <w:rPr>
          <w:sz w:val="8"/>
          <w:szCs w:val="8"/>
        </w:rPr>
      </w:pP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4122"/>
        <w:spacing w:before="59" w:line="223" w:lineRule="auto"/>
        <w:rPr>
          <w:rFonts w:ascii="SimHei" w:hAnsi="SimHei" w:eastAsia="SimHei" w:cs="SimHei"/>
          <w:sz w:val="18"/>
          <w:szCs w:val="18"/>
        </w:rPr>
      </w:pPr>
      <w:bookmarkStart w:name="bookmark375" w:id="35"/>
      <w:bookmarkEnd w:id="35"/>
      <w:r>
        <w:rPr>
          <w:rFonts w:ascii="SimHei" w:hAnsi="SimHei" w:eastAsia="SimHei" w:cs="SimHei"/>
          <w:sz w:val="18"/>
          <w:szCs w:val="18"/>
          <w:b/>
          <w:bCs/>
          <w:spacing w:val="1"/>
        </w:rPr>
        <w:t>续表</w:t>
      </w:r>
      <w:r>
        <w:rPr>
          <w:rFonts w:ascii="Times New Roman" w:hAnsi="Times New Roman" w:eastAsia="Times New Roman" w:cs="Times New Roman"/>
          <w:sz w:val="18"/>
          <w:szCs w:val="18"/>
          <w:b/>
          <w:bCs/>
          <w:spacing w:val="1"/>
        </w:rPr>
        <w:t>B. </w:t>
      </w:r>
      <w:r>
        <w:rPr>
          <w:rFonts w:ascii="SimHei" w:hAnsi="SimHei" w:eastAsia="SimHei" w:cs="SimHei"/>
          <w:sz w:val="18"/>
          <w:szCs w:val="18"/>
          <w:spacing w:val="1"/>
        </w:rPr>
        <w:t>5.1</w:t>
      </w:r>
    </w:p>
    <w:p>
      <w:pPr>
        <w:spacing w:line="72" w:lineRule="exact"/>
        <w:rPr/>
      </w:pPr>
      <w:r/>
    </w:p>
    <w:tbl>
      <w:tblPr>
        <w:tblStyle w:val="TableNormal"/>
        <w:tblW w:w="918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798"/>
        <w:gridCol w:w="1019"/>
        <w:gridCol w:w="1858"/>
        <w:gridCol w:w="1953"/>
      </w:tblGrid>
      <w:tr>
        <w:trPr>
          <w:trHeight w:val="374" w:hRule="atLeast"/>
        </w:trPr>
        <w:tc>
          <w:tcPr>
            <w:tcW w:w="124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51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4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07" w:hRule="atLeast"/>
        </w:trPr>
        <w:tc>
          <w:tcPr>
            <w:tcW w:w="1244" w:type="dxa"/>
            <w:vAlign w:val="top"/>
          </w:tcPr>
          <w:p>
            <w:pPr>
              <w:pStyle w:val="TableText"/>
              <w:spacing w:line="280" w:lineRule="auto"/>
              <w:rPr/>
            </w:pPr>
            <w:r/>
          </w:p>
          <w:p>
            <w:pPr>
              <w:pStyle w:val="TableText"/>
              <w:spacing w:line="280"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030205002</w:t>
            </w:r>
          </w:p>
        </w:tc>
        <w:tc>
          <w:tcPr>
            <w:tcW w:w="1308" w:type="dxa"/>
            <w:vAlign w:val="top"/>
          </w:tcPr>
          <w:p>
            <w:pPr>
              <w:pStyle w:val="TableText"/>
              <w:spacing w:line="269" w:lineRule="auto"/>
              <w:rPr/>
            </w:pPr>
            <w:r/>
          </w:p>
          <w:p>
            <w:pPr>
              <w:pStyle w:val="TableText"/>
              <w:spacing w:line="270" w:lineRule="auto"/>
              <w:rPr/>
            </w:pPr>
            <w:r/>
          </w:p>
          <w:p>
            <w:pPr>
              <w:ind w:left="340"/>
              <w:spacing w:before="65" w:line="219" w:lineRule="auto"/>
              <w:rPr>
                <w:rFonts w:ascii="SimSun" w:hAnsi="SimSun" w:eastAsia="SimSun" w:cs="SimSun"/>
                <w:sz w:val="20"/>
                <w:szCs w:val="20"/>
              </w:rPr>
            </w:pPr>
            <w:r>
              <w:rPr>
                <w:rFonts w:ascii="SimSun" w:hAnsi="SimSun" w:eastAsia="SimSun" w:cs="SimSun"/>
                <w:sz w:val="20"/>
                <w:szCs w:val="20"/>
                <w:spacing w:val="-2"/>
              </w:rPr>
              <w:t>给煤机</w:t>
            </w:r>
          </w:p>
        </w:tc>
        <w:tc>
          <w:tcPr>
            <w:tcW w:w="1798"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93" w:right="1077"/>
              <w:spacing w:before="65" w:line="260"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4"/>
              </w:rPr>
              <w:t>3.出力</w:t>
            </w:r>
          </w:p>
          <w:p>
            <w:pPr>
              <w:ind w:left="93"/>
              <w:spacing w:before="72" w:line="219" w:lineRule="auto"/>
              <w:rPr>
                <w:rFonts w:ascii="SimSun" w:hAnsi="SimSun" w:eastAsia="SimSun" w:cs="SimSun"/>
                <w:sz w:val="20"/>
                <w:szCs w:val="20"/>
              </w:rPr>
            </w:pPr>
            <w:r>
              <w:rPr>
                <w:rFonts w:ascii="SimSun" w:hAnsi="SimSun" w:eastAsia="SimSun" w:cs="SimSun"/>
                <w:sz w:val="20"/>
                <w:szCs w:val="20"/>
                <w:spacing w:val="-1"/>
              </w:rPr>
              <w:t>4.功率</w:t>
            </w:r>
          </w:p>
        </w:tc>
        <w:tc>
          <w:tcPr>
            <w:tcW w:w="1019"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restart"/>
            <w:tcBorders>
              <w:bottom w:val="nil"/>
            </w:tcBorders>
          </w:tcPr>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115" w:right="151" w:firstLine="19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ind w:left="98"/>
              <w:spacing w:before="137" w:line="219" w:lineRule="auto"/>
              <w:rPr>
                <w:rFonts w:ascii="SimSun" w:hAnsi="SimSun" w:eastAsia="SimSun" w:cs="SimSun"/>
                <w:sz w:val="20"/>
                <w:szCs w:val="20"/>
              </w:rPr>
            </w:pPr>
            <w:r>
              <w:rPr>
                <w:rFonts w:ascii="SimSun" w:hAnsi="SimSun" w:eastAsia="SimSun" w:cs="SimSun"/>
                <w:sz w:val="20"/>
                <w:szCs w:val="20"/>
                <w:spacing w:val="1"/>
              </w:rPr>
              <w:t>1.主机安装</w:t>
            </w:r>
          </w:p>
          <w:p>
            <w:pPr>
              <w:ind w:left="98"/>
              <w:spacing w:before="72" w:line="219" w:lineRule="auto"/>
              <w:rPr>
                <w:rFonts w:ascii="SimSun" w:hAnsi="SimSun" w:eastAsia="SimSun" w:cs="SimSun"/>
                <w:sz w:val="20"/>
                <w:szCs w:val="20"/>
              </w:rPr>
            </w:pPr>
            <w:r>
              <w:rPr>
                <w:rFonts w:ascii="SimSun" w:hAnsi="SimSun" w:eastAsia="SimSun" w:cs="SimSun"/>
                <w:sz w:val="20"/>
                <w:szCs w:val="20"/>
                <w:spacing w:val="-2"/>
              </w:rPr>
              <w:t>2.减速机安装</w:t>
            </w:r>
          </w:p>
          <w:p>
            <w:pPr>
              <w:ind w:left="98"/>
              <w:spacing w:before="82" w:line="219" w:lineRule="auto"/>
              <w:rPr>
                <w:rFonts w:ascii="SimSun" w:hAnsi="SimSun" w:eastAsia="SimSun" w:cs="SimSun"/>
                <w:sz w:val="20"/>
                <w:szCs w:val="20"/>
              </w:rPr>
            </w:pPr>
            <w:r>
              <w:rPr>
                <w:rFonts w:ascii="SimSun" w:hAnsi="SimSun" w:eastAsia="SimSun" w:cs="SimSun"/>
                <w:sz w:val="20"/>
                <w:szCs w:val="20"/>
                <w:spacing w:val="1"/>
              </w:rPr>
              <w:t>3.电动机安装</w:t>
            </w:r>
          </w:p>
          <w:p>
            <w:pPr>
              <w:ind w:left="98"/>
              <w:spacing w:before="53" w:line="219" w:lineRule="auto"/>
              <w:rPr>
                <w:rFonts w:ascii="SimSun" w:hAnsi="SimSun" w:eastAsia="SimSun" w:cs="SimSun"/>
                <w:sz w:val="20"/>
                <w:szCs w:val="20"/>
              </w:rPr>
            </w:pPr>
            <w:r>
              <w:rPr>
                <w:rFonts w:ascii="SimSun" w:hAnsi="SimSun" w:eastAsia="SimSun" w:cs="SimSun"/>
                <w:sz w:val="20"/>
                <w:szCs w:val="20"/>
                <w:spacing w:val="-1"/>
              </w:rPr>
              <w:t>4.附件安装</w:t>
            </w:r>
          </w:p>
        </w:tc>
      </w:tr>
      <w:tr>
        <w:trPr>
          <w:trHeight w:val="1057" w:hRule="atLeast"/>
        </w:trPr>
        <w:tc>
          <w:tcPr>
            <w:tcW w:w="1244" w:type="dxa"/>
            <w:vAlign w:val="top"/>
          </w:tcPr>
          <w:p>
            <w:pPr>
              <w:pStyle w:val="TableText"/>
              <w:spacing w:line="38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030205003</w:t>
            </w:r>
          </w:p>
        </w:tc>
        <w:tc>
          <w:tcPr>
            <w:tcW w:w="1308" w:type="dxa"/>
            <w:vAlign w:val="top"/>
          </w:tcPr>
          <w:p>
            <w:pPr>
              <w:pStyle w:val="TableText"/>
              <w:spacing w:line="363"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1"/>
              </w:rPr>
              <w:t>叶轮给粉机</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tcPr>
          <w:p>
            <w:pPr>
              <w:ind w:left="98"/>
              <w:spacing w:before="280" w:line="219" w:lineRule="auto"/>
              <w:rPr>
                <w:rFonts w:ascii="SimSun" w:hAnsi="SimSun" w:eastAsia="SimSun" w:cs="SimSun"/>
                <w:sz w:val="20"/>
                <w:szCs w:val="20"/>
              </w:rPr>
            </w:pPr>
            <w:r>
              <w:rPr>
                <w:rFonts w:ascii="SimSun" w:hAnsi="SimSun" w:eastAsia="SimSun" w:cs="SimSun"/>
                <w:sz w:val="20"/>
                <w:szCs w:val="20"/>
                <w:spacing w:val="1"/>
              </w:rPr>
              <w:t>1.主机安装</w:t>
            </w:r>
          </w:p>
          <w:p>
            <w:pPr>
              <w:ind w:left="98"/>
              <w:spacing w:before="72" w:line="219" w:lineRule="auto"/>
              <w:rPr>
                <w:rFonts w:ascii="SimSun" w:hAnsi="SimSun" w:eastAsia="SimSun" w:cs="SimSun"/>
                <w:sz w:val="20"/>
                <w:szCs w:val="20"/>
              </w:rPr>
            </w:pPr>
            <w:r>
              <w:rPr>
                <w:rFonts w:ascii="SimSun" w:hAnsi="SimSun" w:eastAsia="SimSun" w:cs="SimSun"/>
                <w:sz w:val="20"/>
                <w:szCs w:val="20"/>
                <w:spacing w:val="-1"/>
              </w:rPr>
              <w:t>2.电动机安装</w:t>
            </w:r>
          </w:p>
        </w:tc>
      </w:tr>
      <w:tr>
        <w:trPr>
          <w:trHeight w:val="1761" w:hRule="atLeast"/>
        </w:trPr>
        <w:tc>
          <w:tcPr>
            <w:tcW w:w="1244" w:type="dxa"/>
            <w:vAlign w:val="top"/>
          </w:tcPr>
          <w:p>
            <w:pPr>
              <w:pStyle w:val="TableText"/>
              <w:spacing w:line="245" w:lineRule="auto"/>
              <w:rPr/>
            </w:pPr>
            <w:r/>
          </w:p>
          <w:p>
            <w:pPr>
              <w:pStyle w:val="TableText"/>
              <w:spacing w:line="245" w:lineRule="auto"/>
              <w:rPr/>
            </w:pPr>
            <w:r/>
          </w:p>
          <w:p>
            <w:pPr>
              <w:pStyle w:val="TableText"/>
              <w:spacing w:line="24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030205004</w:t>
            </w:r>
          </w:p>
        </w:tc>
        <w:tc>
          <w:tcPr>
            <w:tcW w:w="1308" w:type="dxa"/>
            <w:vAlign w:val="top"/>
          </w:tcPr>
          <w:p>
            <w:pPr>
              <w:pStyle w:val="TableText"/>
              <w:spacing w:line="357" w:lineRule="auto"/>
              <w:rPr/>
            </w:pPr>
            <w:r/>
          </w:p>
          <w:p>
            <w:pPr>
              <w:pStyle w:val="TableText"/>
              <w:spacing w:line="357"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螺旋输粉机</w:t>
            </w:r>
          </w:p>
        </w:tc>
        <w:tc>
          <w:tcPr>
            <w:tcW w:w="179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tcPr>
          <w:p>
            <w:pPr>
              <w:ind w:left="98"/>
              <w:spacing w:before="183" w:line="219" w:lineRule="auto"/>
              <w:rPr>
                <w:rFonts w:ascii="SimSun" w:hAnsi="SimSun" w:eastAsia="SimSun" w:cs="SimSun"/>
                <w:sz w:val="20"/>
                <w:szCs w:val="20"/>
              </w:rPr>
            </w:pPr>
            <w:r>
              <w:rPr>
                <w:rFonts w:ascii="SimSun" w:hAnsi="SimSun" w:eastAsia="SimSun" w:cs="SimSun"/>
                <w:sz w:val="20"/>
                <w:szCs w:val="20"/>
                <w:spacing w:val="1"/>
              </w:rPr>
              <w:t>1.主机安装</w:t>
            </w:r>
          </w:p>
          <w:p>
            <w:pPr>
              <w:ind w:left="98" w:right="255"/>
              <w:spacing w:before="72" w:line="245" w:lineRule="auto"/>
              <w:rPr>
                <w:rFonts w:ascii="SimSun" w:hAnsi="SimSun" w:eastAsia="SimSun" w:cs="SimSun"/>
                <w:sz w:val="20"/>
                <w:szCs w:val="20"/>
              </w:rPr>
            </w:pPr>
            <w:r>
              <w:rPr>
                <w:rFonts w:ascii="SimSun" w:hAnsi="SimSun" w:eastAsia="SimSun" w:cs="SimSun"/>
                <w:sz w:val="20"/>
                <w:szCs w:val="20"/>
                <w:spacing w:val="-2"/>
              </w:rPr>
              <w:t>2.减速机、电动机</w:t>
            </w:r>
            <w:r>
              <w:rPr>
                <w:rFonts w:ascii="SimSun" w:hAnsi="SimSun" w:eastAsia="SimSun" w:cs="SimSun"/>
                <w:sz w:val="20"/>
                <w:szCs w:val="20"/>
                <w:spacing w:val="6"/>
              </w:rPr>
              <w:t xml:space="preserve"> </w:t>
            </w:r>
            <w:r>
              <w:rPr>
                <w:rFonts w:ascii="SimSun" w:hAnsi="SimSun" w:eastAsia="SimSun" w:cs="SimSun"/>
                <w:sz w:val="20"/>
                <w:szCs w:val="20"/>
                <w:spacing w:val="4"/>
              </w:rPr>
              <w:t>安装</w:t>
            </w:r>
          </w:p>
          <w:p>
            <w:pPr>
              <w:ind w:left="98"/>
              <w:spacing w:before="71" w:line="219" w:lineRule="auto"/>
              <w:rPr>
                <w:rFonts w:ascii="SimSun" w:hAnsi="SimSun" w:eastAsia="SimSun" w:cs="SimSun"/>
                <w:sz w:val="20"/>
                <w:szCs w:val="20"/>
              </w:rPr>
            </w:pPr>
            <w:r>
              <w:rPr>
                <w:rFonts w:ascii="SimSun" w:hAnsi="SimSun" w:eastAsia="SimSun" w:cs="SimSun"/>
                <w:sz w:val="20"/>
                <w:szCs w:val="20"/>
                <w:spacing w:val="1"/>
              </w:rPr>
              <w:t>3.落粉管安装</w:t>
            </w:r>
          </w:p>
          <w:p>
            <w:pPr>
              <w:ind w:left="98"/>
              <w:spacing w:before="71" w:line="219" w:lineRule="auto"/>
              <w:rPr>
                <w:rFonts w:ascii="SimSun" w:hAnsi="SimSun" w:eastAsia="SimSun" w:cs="SimSun"/>
                <w:sz w:val="20"/>
                <w:szCs w:val="20"/>
              </w:rPr>
            </w:pPr>
            <w:r>
              <w:rPr>
                <w:rFonts w:ascii="SimSun" w:hAnsi="SimSun" w:eastAsia="SimSun" w:cs="SimSun"/>
                <w:sz w:val="20"/>
                <w:szCs w:val="20"/>
                <w:spacing w:val="-1"/>
              </w:rPr>
              <w:t>4.闸门板安装</w:t>
            </w:r>
          </w:p>
        </w:tc>
      </w:tr>
    </w:tbl>
    <w:p>
      <w:pPr>
        <w:pStyle w:val="BodyText"/>
        <w:spacing w:line="283" w:lineRule="auto"/>
        <w:rPr/>
      </w:pPr>
      <w:r/>
    </w:p>
    <w:p>
      <w:pPr>
        <w:ind w:left="213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2"/>
        </w:rPr>
        <w:t>B.6    </w:t>
      </w:r>
      <w:r>
        <w:rPr>
          <w:rFonts w:ascii="SimSun" w:hAnsi="SimSun" w:eastAsia="SimSun" w:cs="SimSun"/>
          <w:sz w:val="28"/>
          <w:szCs w:val="28"/>
          <w:spacing w:val="2"/>
        </w:rPr>
        <w:t>中(高)压锅炉烟、风、煤管道安装</w:t>
      </w:r>
    </w:p>
    <w:p>
      <w:pPr>
        <w:pStyle w:val="BodyText"/>
        <w:spacing w:line="278" w:lineRule="auto"/>
        <w:rPr/>
      </w:pPr>
      <w:r/>
    </w:p>
    <w:p>
      <w:pPr>
        <w:ind w:right="39"/>
        <w:spacing w:before="65" w:line="297" w:lineRule="auto"/>
        <w:rPr>
          <w:rFonts w:ascii="SimSun" w:hAnsi="SimSun" w:eastAsia="SimSun" w:cs="SimSun"/>
          <w:sz w:val="20"/>
          <w:szCs w:val="20"/>
        </w:rPr>
      </w:pPr>
      <w:r>
        <w:rPr>
          <w:rFonts w:ascii="Times New Roman" w:hAnsi="Times New Roman" w:eastAsia="Times New Roman" w:cs="Times New Roman"/>
          <w:sz w:val="20"/>
          <w:szCs w:val="20"/>
          <w:spacing w:val="1"/>
        </w:rPr>
        <w:t>B.6.1      </w:t>
      </w:r>
      <w:r>
        <w:rPr>
          <w:rFonts w:ascii="SimSun" w:hAnsi="SimSun" w:eastAsia="SimSun" w:cs="SimSun"/>
          <w:sz w:val="20"/>
          <w:szCs w:val="20"/>
          <w:spacing w:val="1"/>
        </w:rPr>
        <w:t>中(高)压锅炉烟、风、煤管道安装工程量清单项目设置、项目特征描</w:t>
      </w:r>
      <w:r>
        <w:rPr>
          <w:rFonts w:ascii="SimSun" w:hAnsi="SimSun" w:eastAsia="SimSun" w:cs="SimSun"/>
          <w:sz w:val="20"/>
          <w:szCs w:val="20"/>
        </w:rPr>
        <w:t>述的内容、计量单位及工程 </w:t>
      </w:r>
      <w:r>
        <w:rPr>
          <w:rFonts w:ascii="SimSun" w:hAnsi="SimSun" w:eastAsia="SimSun" w:cs="SimSun"/>
          <w:sz w:val="20"/>
          <w:szCs w:val="20"/>
          <w:spacing w:val="4"/>
        </w:rPr>
        <w:t>量计算规则应按表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4"/>
        </w:rPr>
        <w:t>B.6.1   </w:t>
      </w:r>
      <w:r>
        <w:rPr>
          <w:rFonts w:ascii="SimSun" w:hAnsi="SimSun" w:eastAsia="SimSun" w:cs="SimSun"/>
          <w:sz w:val="20"/>
          <w:szCs w:val="20"/>
          <w:spacing w:val="4"/>
        </w:rPr>
        <w:t>的规定执行。</w:t>
      </w:r>
    </w:p>
    <w:p>
      <w:pPr>
        <w:pStyle w:val="BodyText"/>
        <w:ind w:left="1822"/>
        <w:spacing w:before="6" w:line="259" w:lineRule="exact"/>
        <w:rPr>
          <w:rFonts w:ascii="SimHei" w:hAnsi="SimHei" w:eastAsia="SimHei" w:cs="SimHei"/>
          <w:sz w:val="19"/>
          <w:szCs w:val="19"/>
        </w:rPr>
      </w:pPr>
      <w:r>
        <w:rPr>
          <w:rFonts w:ascii="SimHei" w:hAnsi="SimHei" w:eastAsia="SimHei" w:cs="SimHei"/>
          <w:sz w:val="19"/>
          <w:szCs w:val="19"/>
          <w:b/>
          <w:bCs/>
          <w:spacing w:val="1"/>
          <w:position w:val="1"/>
        </w:rPr>
        <w:t>表</w:t>
      </w:r>
      <w:r>
        <w:rPr>
          <w:rFonts w:ascii="SimHei" w:hAnsi="SimHei" w:eastAsia="SimHei" w:cs="SimHei"/>
          <w:sz w:val="19"/>
          <w:szCs w:val="19"/>
          <w:spacing w:val="-34"/>
          <w:position w:val="1"/>
        </w:rPr>
        <w:t xml:space="preserve"> </w:t>
      </w:r>
      <w:r>
        <w:rPr>
          <w:sz w:val="19"/>
          <w:szCs w:val="19"/>
          <w:spacing w:val="1"/>
          <w:position w:val="1"/>
        </w:rPr>
        <w:t>B.6.1      </w:t>
      </w:r>
      <w:r>
        <w:rPr>
          <w:rFonts w:ascii="SimHei" w:hAnsi="SimHei" w:eastAsia="SimHei" w:cs="SimHei"/>
          <w:sz w:val="19"/>
          <w:szCs w:val="19"/>
          <w:b/>
          <w:bCs/>
          <w:spacing w:val="1"/>
          <w:position w:val="1"/>
        </w:rPr>
        <w:t>中(高)压锅炉烟、风、煤管道安装</w:t>
      </w:r>
      <w:r>
        <w:rPr>
          <w:rFonts w:ascii="SimHei" w:hAnsi="SimHei" w:eastAsia="SimHei" w:cs="SimHei"/>
          <w:sz w:val="19"/>
          <w:szCs w:val="19"/>
          <w:spacing w:val="11"/>
          <w:position w:val="1"/>
        </w:rPr>
        <w:t xml:space="preserve">  </w:t>
      </w:r>
      <w:r>
        <w:rPr>
          <w:rFonts w:ascii="SimHei" w:hAnsi="SimHei" w:eastAsia="SimHei" w:cs="SimHei"/>
          <w:sz w:val="19"/>
          <w:szCs w:val="19"/>
          <w:b/>
          <w:bCs/>
          <w:spacing w:val="1"/>
          <w:position w:val="1"/>
        </w:rPr>
        <w:t>(编码：</w:t>
      </w:r>
      <w:r>
        <w:rPr>
          <w:rFonts w:ascii="SimHei" w:hAnsi="SimHei" w:eastAsia="SimHei" w:cs="SimHei"/>
          <w:sz w:val="19"/>
          <w:szCs w:val="19"/>
          <w:spacing w:val="1"/>
          <w:position w:val="1"/>
        </w:rPr>
        <w:t>030206)</w:t>
      </w:r>
    </w:p>
    <w:p>
      <w:pPr>
        <w:spacing w:line="127" w:lineRule="exact"/>
        <w:rPr/>
      </w:pPr>
      <w:r/>
    </w:p>
    <w:tbl>
      <w:tblPr>
        <w:tblStyle w:val="TableNormal"/>
        <w:tblW w:w="91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08"/>
        <w:gridCol w:w="1019"/>
        <w:gridCol w:w="1858"/>
        <w:gridCol w:w="1953"/>
      </w:tblGrid>
      <w:tr>
        <w:trPr>
          <w:trHeight w:val="394"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0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788" w:hRule="atLeast"/>
        </w:trPr>
        <w:tc>
          <w:tcPr>
            <w:tcW w:w="1244" w:type="dxa"/>
            <w:vAlign w:val="top"/>
          </w:tcPr>
          <w:p>
            <w:pPr>
              <w:pStyle w:val="TableText"/>
              <w:spacing w:line="25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030206001</w:t>
            </w:r>
          </w:p>
        </w:tc>
        <w:tc>
          <w:tcPr>
            <w:tcW w:w="1298" w:type="dxa"/>
            <w:vAlign w:val="top"/>
          </w:tcPr>
          <w:p>
            <w:pPr>
              <w:ind w:left="441"/>
              <w:spacing w:before="300" w:line="221" w:lineRule="auto"/>
              <w:rPr>
                <w:rFonts w:ascii="SimSun" w:hAnsi="SimSun" w:eastAsia="SimSun" w:cs="SimSun"/>
                <w:sz w:val="20"/>
                <w:szCs w:val="20"/>
              </w:rPr>
            </w:pPr>
            <w:r>
              <w:rPr>
                <w:rFonts w:ascii="SimSun" w:hAnsi="SimSun" w:eastAsia="SimSun" w:cs="SimSun"/>
                <w:sz w:val="20"/>
                <w:szCs w:val="20"/>
                <w:spacing w:val="-3"/>
              </w:rPr>
              <w:t>烟道</w:t>
            </w:r>
          </w:p>
        </w:tc>
        <w:tc>
          <w:tcPr>
            <w:tcW w:w="1808"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1"/>
              </w:rPr>
              <w:t>1.管道形状</w:t>
            </w:r>
          </w:p>
          <w:p>
            <w:pPr>
              <w:ind w:left="83"/>
              <w:spacing w:before="71" w:line="219" w:lineRule="auto"/>
              <w:rPr>
                <w:rFonts w:ascii="SimSun" w:hAnsi="SimSun" w:eastAsia="SimSun" w:cs="SimSun"/>
                <w:sz w:val="20"/>
                <w:szCs w:val="20"/>
              </w:rPr>
            </w:pPr>
            <w:r>
              <w:rPr>
                <w:rFonts w:ascii="SimSun" w:hAnsi="SimSun" w:eastAsia="SimSun" w:cs="SimSun"/>
                <w:sz w:val="20"/>
                <w:szCs w:val="20"/>
                <w:spacing w:val="5"/>
              </w:rPr>
              <w:t>2.材质</w:t>
            </w:r>
          </w:p>
          <w:p>
            <w:pPr>
              <w:ind w:left="83"/>
              <w:spacing w:before="72" w:line="219" w:lineRule="auto"/>
              <w:rPr>
                <w:rFonts w:ascii="SimSun" w:hAnsi="SimSun" w:eastAsia="SimSun" w:cs="SimSun"/>
                <w:sz w:val="20"/>
                <w:szCs w:val="20"/>
              </w:rPr>
            </w:pPr>
            <w:r>
              <w:rPr>
                <w:rFonts w:ascii="SimSun" w:hAnsi="SimSun" w:eastAsia="SimSun" w:cs="SimSun"/>
                <w:sz w:val="20"/>
                <w:szCs w:val="20"/>
                <w:spacing w:val="1"/>
              </w:rPr>
              <w:t>3.管道断面尺寸</w:t>
            </w:r>
          </w:p>
          <w:p>
            <w:pPr>
              <w:ind w:left="83"/>
              <w:spacing w:before="84" w:line="219" w:lineRule="auto"/>
              <w:rPr>
                <w:rFonts w:ascii="SimSun" w:hAnsi="SimSun" w:eastAsia="SimSun" w:cs="SimSun"/>
                <w:sz w:val="20"/>
                <w:szCs w:val="20"/>
              </w:rPr>
            </w:pPr>
            <w:r>
              <w:rPr>
                <w:rFonts w:ascii="SimSun" w:hAnsi="SimSun" w:eastAsia="SimSun" w:cs="SimSun"/>
                <w:sz w:val="20"/>
                <w:szCs w:val="20"/>
                <w:spacing w:val="-1"/>
              </w:rPr>
              <w:t>4.管壁厚度</w:t>
            </w:r>
          </w:p>
        </w:tc>
        <w:tc>
          <w:tcPr>
            <w:tcW w:w="1019"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464"/>
              <w:spacing w:before="49"/>
              <w:rPr>
                <w:rFonts w:ascii="SimSun" w:hAnsi="SimSun" w:eastAsia="SimSun" w:cs="SimSun"/>
                <w:sz w:val="15"/>
                <w:szCs w:val="15"/>
              </w:rPr>
            </w:pPr>
            <w:r>
              <w:rPr>
                <w:rFonts w:ascii="SimSun" w:hAnsi="SimSun" w:eastAsia="SimSun" w:cs="SimSun"/>
                <w:sz w:val="15"/>
                <w:szCs w:val="15"/>
              </w:rPr>
              <w:t>t</w:t>
            </w:r>
          </w:p>
        </w:tc>
        <w:tc>
          <w:tcPr>
            <w:tcW w:w="1858" w:type="dxa"/>
            <w:vAlign w:val="top"/>
            <w:vMerge w:val="restart"/>
            <w:tcBorders>
              <w:bottom w:val="nil"/>
            </w:tcBorders>
          </w:tcPr>
          <w:p>
            <w:pPr>
              <w:pStyle w:val="TableText"/>
              <w:spacing w:line="258"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ind w:left="115" w:right="121" w:firstLine="200"/>
              <w:spacing w:before="65" w:line="270"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以管道质量计算</w:t>
            </w:r>
          </w:p>
        </w:tc>
        <w:tc>
          <w:tcPr>
            <w:tcW w:w="1953" w:type="dxa"/>
            <w:vAlign w:val="top"/>
            <w:vMerge w:val="restart"/>
            <w:tcBorders>
              <w:bottom w:val="nil"/>
            </w:tcBorders>
          </w:tcPr>
          <w:p>
            <w:pPr>
              <w:pStyle w:val="TableText"/>
              <w:spacing w:line="273" w:lineRule="auto"/>
              <w:rPr/>
            </w:pPr>
            <w:r/>
          </w:p>
          <w:p>
            <w:pPr>
              <w:pStyle w:val="TableText"/>
              <w:spacing w:line="273" w:lineRule="auto"/>
              <w:rPr/>
            </w:pPr>
            <w:r/>
          </w:p>
          <w:p>
            <w:pPr>
              <w:pStyle w:val="TableText"/>
              <w:spacing w:line="273" w:lineRule="auto"/>
              <w:rPr/>
            </w:pPr>
            <w:r/>
          </w:p>
          <w:p>
            <w:pPr>
              <w:ind w:left="118"/>
              <w:spacing w:before="65" w:line="219" w:lineRule="auto"/>
              <w:rPr>
                <w:rFonts w:ascii="SimSun" w:hAnsi="SimSun" w:eastAsia="SimSun" w:cs="SimSun"/>
                <w:sz w:val="20"/>
                <w:szCs w:val="20"/>
              </w:rPr>
            </w:pPr>
            <w:r>
              <w:rPr>
                <w:rFonts w:ascii="SimSun" w:hAnsi="SimSun" w:eastAsia="SimSun" w:cs="SimSun"/>
                <w:sz w:val="20"/>
                <w:szCs w:val="20"/>
                <w:spacing w:val="1"/>
              </w:rPr>
              <w:t>1.管道安装</w:t>
            </w:r>
          </w:p>
          <w:p>
            <w:pPr>
              <w:ind w:left="307" w:right="233" w:hanging="209"/>
              <w:spacing w:before="102" w:line="249" w:lineRule="auto"/>
              <w:rPr>
                <w:rFonts w:ascii="SimSun" w:hAnsi="SimSun" w:eastAsia="SimSun" w:cs="SimSun"/>
                <w:sz w:val="20"/>
                <w:szCs w:val="20"/>
              </w:rPr>
            </w:pPr>
            <w:r>
              <w:rPr>
                <w:rFonts w:ascii="SimSun" w:hAnsi="SimSun" w:eastAsia="SimSun" w:cs="SimSun"/>
                <w:sz w:val="20"/>
                <w:szCs w:val="20"/>
                <w:spacing w:val="1"/>
              </w:rPr>
              <w:t>2.送粉管弯头浇灌 </w:t>
            </w:r>
            <w:r>
              <w:rPr>
                <w:rFonts w:ascii="SimSun" w:hAnsi="SimSun" w:eastAsia="SimSun" w:cs="SimSun"/>
                <w:sz w:val="20"/>
                <w:szCs w:val="20"/>
                <w:spacing w:val="1"/>
              </w:rPr>
              <w:t>防磨混凝土</w:t>
            </w:r>
          </w:p>
          <w:p>
            <w:pPr>
              <w:ind w:left="118"/>
              <w:spacing w:before="59" w:line="219" w:lineRule="auto"/>
              <w:rPr>
                <w:rFonts w:ascii="SimSun" w:hAnsi="SimSun" w:eastAsia="SimSun" w:cs="SimSun"/>
                <w:sz w:val="20"/>
                <w:szCs w:val="20"/>
              </w:rPr>
            </w:pPr>
            <w:r>
              <w:rPr>
                <w:rFonts w:ascii="SimSun" w:hAnsi="SimSun" w:eastAsia="SimSun" w:cs="SimSun"/>
                <w:sz w:val="20"/>
                <w:szCs w:val="20"/>
                <w:spacing w:val="1"/>
              </w:rPr>
              <w:t>3.风门、挡板安装</w:t>
            </w:r>
          </w:p>
          <w:p>
            <w:pPr>
              <w:ind w:left="307" w:right="241" w:hanging="199"/>
              <w:spacing w:before="73" w:line="249" w:lineRule="auto"/>
              <w:rPr>
                <w:rFonts w:ascii="SimSun" w:hAnsi="SimSun" w:eastAsia="SimSun" w:cs="SimSun"/>
                <w:sz w:val="20"/>
                <w:szCs w:val="20"/>
              </w:rPr>
            </w:pPr>
            <w:r>
              <w:rPr>
                <w:rFonts w:ascii="SimSun" w:hAnsi="SimSun" w:eastAsia="SimSun" w:cs="SimSun"/>
                <w:sz w:val="20"/>
                <w:szCs w:val="20"/>
                <w:spacing w:val="-1"/>
              </w:rPr>
              <w:t>4.金属膨胀节预拉</w:t>
            </w:r>
            <w:r>
              <w:rPr>
                <w:rFonts w:ascii="SimSun" w:hAnsi="SimSun" w:eastAsia="SimSun" w:cs="SimSun"/>
                <w:sz w:val="20"/>
                <w:szCs w:val="20"/>
              </w:rPr>
              <w:t xml:space="preserve"> </w:t>
            </w:r>
            <w:r>
              <w:rPr>
                <w:rFonts w:ascii="SimSun" w:hAnsi="SimSun" w:eastAsia="SimSun" w:cs="SimSun"/>
                <w:sz w:val="20"/>
                <w:szCs w:val="20"/>
                <w:spacing w:val="-2"/>
              </w:rPr>
              <w:t>伸、安装</w:t>
            </w:r>
          </w:p>
          <w:p>
            <w:pPr>
              <w:ind w:left="118"/>
              <w:spacing w:before="69" w:line="219" w:lineRule="auto"/>
              <w:rPr>
                <w:rFonts w:ascii="SimSun" w:hAnsi="SimSun" w:eastAsia="SimSun" w:cs="SimSun"/>
                <w:sz w:val="20"/>
                <w:szCs w:val="20"/>
              </w:rPr>
            </w:pPr>
            <w:r>
              <w:rPr>
                <w:rFonts w:ascii="SimSun" w:hAnsi="SimSun" w:eastAsia="SimSun" w:cs="SimSun"/>
                <w:sz w:val="20"/>
                <w:szCs w:val="20"/>
                <w:spacing w:val="1"/>
              </w:rPr>
              <w:t>5.管道附件安装</w:t>
            </w:r>
          </w:p>
          <w:p>
            <w:pPr>
              <w:ind w:left="118"/>
              <w:spacing w:before="74" w:line="220" w:lineRule="auto"/>
              <w:rPr>
                <w:rFonts w:ascii="SimSun" w:hAnsi="SimSun" w:eastAsia="SimSun" w:cs="SimSun"/>
                <w:sz w:val="20"/>
                <w:szCs w:val="20"/>
              </w:rPr>
            </w:pPr>
            <w:r>
              <w:rPr>
                <w:rFonts w:ascii="SimSun" w:hAnsi="SimSun" w:eastAsia="SimSun" w:cs="SimSun"/>
                <w:sz w:val="20"/>
                <w:szCs w:val="20"/>
                <w:spacing w:val="-1"/>
              </w:rPr>
              <w:t>6.支吊架制作、安装</w:t>
            </w:r>
          </w:p>
          <w:p>
            <w:pPr>
              <w:ind w:left="118"/>
              <w:spacing w:before="60" w:line="219" w:lineRule="auto"/>
              <w:rPr>
                <w:rFonts w:ascii="SimSun" w:hAnsi="SimSun" w:eastAsia="SimSun" w:cs="SimSun"/>
                <w:sz w:val="20"/>
                <w:szCs w:val="20"/>
              </w:rPr>
            </w:pPr>
            <w:r>
              <w:rPr>
                <w:rFonts w:ascii="SimSun" w:hAnsi="SimSun" w:eastAsia="SimSun" w:cs="SimSun"/>
                <w:sz w:val="20"/>
                <w:szCs w:val="20"/>
                <w:spacing w:val="1"/>
              </w:rPr>
              <w:t>7.附属设备安装</w:t>
            </w:r>
          </w:p>
          <w:p>
            <w:pPr>
              <w:ind w:left="118"/>
              <w:spacing w:before="84" w:line="219" w:lineRule="auto"/>
              <w:rPr>
                <w:rFonts w:ascii="SimSun" w:hAnsi="SimSun" w:eastAsia="SimSun" w:cs="SimSun"/>
                <w:sz w:val="20"/>
                <w:szCs w:val="20"/>
              </w:rPr>
            </w:pPr>
            <w:r>
              <w:rPr>
                <w:rFonts w:ascii="SimSun" w:hAnsi="SimSun" w:eastAsia="SimSun" w:cs="SimSun"/>
                <w:sz w:val="20"/>
                <w:szCs w:val="20"/>
                <w:spacing w:val="-1"/>
              </w:rPr>
              <w:t>8.管道密封试验</w:t>
            </w:r>
          </w:p>
        </w:tc>
      </w:tr>
      <w:tr>
        <w:trPr>
          <w:trHeight w:val="779" w:hRule="atLeast"/>
        </w:trPr>
        <w:tc>
          <w:tcPr>
            <w:tcW w:w="1244" w:type="dxa"/>
            <w:vAlign w:val="top"/>
          </w:tcPr>
          <w:p>
            <w:pPr>
              <w:pStyle w:val="TableText"/>
              <w:spacing w:line="24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030206002</w:t>
            </w:r>
          </w:p>
        </w:tc>
        <w:tc>
          <w:tcPr>
            <w:tcW w:w="1298" w:type="dxa"/>
            <w:vAlign w:val="top"/>
          </w:tcPr>
          <w:p>
            <w:pPr>
              <w:ind w:left="340"/>
              <w:spacing w:before="291" w:line="220" w:lineRule="auto"/>
              <w:rPr>
                <w:rFonts w:ascii="SimSun" w:hAnsi="SimSun" w:eastAsia="SimSun" w:cs="SimSun"/>
                <w:sz w:val="20"/>
                <w:szCs w:val="20"/>
              </w:rPr>
            </w:pPr>
            <w:r>
              <w:rPr>
                <w:rFonts w:ascii="SimSun" w:hAnsi="SimSun" w:eastAsia="SimSun" w:cs="SimSun"/>
                <w:sz w:val="20"/>
                <w:szCs w:val="20"/>
                <w:spacing w:val="3"/>
              </w:rPr>
              <w:t>热风道</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788" w:hRule="atLeast"/>
        </w:trPr>
        <w:tc>
          <w:tcPr>
            <w:tcW w:w="1244" w:type="dxa"/>
            <w:vAlign w:val="top"/>
          </w:tcPr>
          <w:p>
            <w:pPr>
              <w:pStyle w:val="TableText"/>
              <w:spacing w:line="25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030206003</w:t>
            </w:r>
          </w:p>
        </w:tc>
        <w:tc>
          <w:tcPr>
            <w:tcW w:w="1298" w:type="dxa"/>
            <w:vAlign w:val="top"/>
          </w:tcPr>
          <w:p>
            <w:pPr>
              <w:ind w:left="340"/>
              <w:spacing w:before="302" w:line="220" w:lineRule="auto"/>
              <w:rPr>
                <w:rFonts w:ascii="SimSun" w:hAnsi="SimSun" w:eastAsia="SimSun" w:cs="SimSun"/>
                <w:sz w:val="20"/>
                <w:szCs w:val="20"/>
              </w:rPr>
            </w:pPr>
            <w:r>
              <w:rPr>
                <w:rFonts w:ascii="SimSun" w:hAnsi="SimSun" w:eastAsia="SimSun" w:cs="SimSun"/>
                <w:sz w:val="20"/>
                <w:szCs w:val="20"/>
                <w:spacing w:val="-3"/>
              </w:rPr>
              <w:t>冷风道</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789" w:hRule="atLeast"/>
        </w:trPr>
        <w:tc>
          <w:tcPr>
            <w:tcW w:w="1244" w:type="dxa"/>
            <w:vAlign w:val="top"/>
          </w:tcPr>
          <w:p>
            <w:pPr>
              <w:pStyle w:val="TableText"/>
              <w:spacing w:line="25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030206004</w:t>
            </w:r>
          </w:p>
        </w:tc>
        <w:tc>
          <w:tcPr>
            <w:tcW w:w="1298" w:type="dxa"/>
            <w:vAlign w:val="top"/>
          </w:tcPr>
          <w:p>
            <w:pPr>
              <w:ind w:left="240"/>
              <w:spacing w:before="304" w:line="219" w:lineRule="auto"/>
              <w:rPr>
                <w:rFonts w:ascii="SimSun" w:hAnsi="SimSun" w:eastAsia="SimSun" w:cs="SimSun"/>
                <w:sz w:val="20"/>
                <w:szCs w:val="20"/>
              </w:rPr>
            </w:pPr>
            <w:r>
              <w:rPr>
                <w:rFonts w:ascii="SimSun" w:hAnsi="SimSun" w:eastAsia="SimSun" w:cs="SimSun"/>
                <w:sz w:val="20"/>
                <w:szCs w:val="20"/>
                <w:spacing w:val="-2"/>
              </w:rPr>
              <w:t>制粉管道</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778" w:hRule="atLeast"/>
        </w:trPr>
        <w:tc>
          <w:tcPr>
            <w:tcW w:w="1244" w:type="dxa"/>
            <w:vAlign w:val="top"/>
          </w:tcPr>
          <w:p>
            <w:pPr>
              <w:pStyle w:val="TableText"/>
              <w:spacing w:line="24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030206005</w:t>
            </w:r>
          </w:p>
        </w:tc>
        <w:tc>
          <w:tcPr>
            <w:tcW w:w="1298" w:type="dxa"/>
            <w:vAlign w:val="top"/>
          </w:tcPr>
          <w:p>
            <w:pPr>
              <w:ind w:left="240"/>
              <w:spacing w:before="295" w:line="219" w:lineRule="auto"/>
              <w:rPr>
                <w:rFonts w:ascii="SimSun" w:hAnsi="SimSun" w:eastAsia="SimSun" w:cs="SimSun"/>
                <w:sz w:val="20"/>
                <w:szCs w:val="20"/>
              </w:rPr>
            </w:pPr>
            <w:r>
              <w:rPr>
                <w:rFonts w:ascii="SimSun" w:hAnsi="SimSun" w:eastAsia="SimSun" w:cs="SimSun"/>
                <w:sz w:val="20"/>
                <w:szCs w:val="20"/>
                <w:spacing w:val="-2"/>
              </w:rPr>
              <w:t>送粉管道</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793" w:hRule="atLeast"/>
        </w:trPr>
        <w:tc>
          <w:tcPr>
            <w:tcW w:w="1244" w:type="dxa"/>
            <w:vAlign w:val="top"/>
          </w:tcPr>
          <w:p>
            <w:pPr>
              <w:pStyle w:val="TableText"/>
              <w:spacing w:line="259"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030206006</w:t>
            </w:r>
          </w:p>
        </w:tc>
        <w:tc>
          <w:tcPr>
            <w:tcW w:w="1298" w:type="dxa"/>
            <w:vAlign w:val="top"/>
          </w:tcPr>
          <w:p>
            <w:pPr>
              <w:pStyle w:val="TableText"/>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原煤管道</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264" w:lineRule="auto"/>
        <w:rPr/>
      </w:pPr>
      <w:r/>
    </w:p>
    <w:p>
      <w:pPr>
        <w:ind w:left="215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B.7     </w:t>
      </w:r>
      <w:r>
        <w:rPr>
          <w:rFonts w:ascii="SimSun" w:hAnsi="SimSun" w:eastAsia="SimSun" w:cs="SimSun"/>
          <w:sz w:val="28"/>
          <w:szCs w:val="28"/>
          <w:spacing w:val="12"/>
        </w:rPr>
        <w:t>中(高)压锅炉其他辅助设备安装</w:t>
      </w:r>
    </w:p>
    <w:p>
      <w:pPr>
        <w:pStyle w:val="BodyText"/>
        <w:spacing w:line="267" w:lineRule="auto"/>
        <w:rPr/>
      </w:pPr>
      <w:r/>
    </w:p>
    <w:p>
      <w:pPr>
        <w:spacing w:before="65" w:line="295" w:lineRule="auto"/>
        <w:rPr>
          <w:rFonts w:ascii="SimSun" w:hAnsi="SimSun" w:eastAsia="SimSun" w:cs="SimSun"/>
          <w:sz w:val="20"/>
          <w:szCs w:val="20"/>
        </w:rPr>
      </w:pPr>
      <w:r>
        <w:rPr>
          <w:rFonts w:ascii="Times New Roman" w:hAnsi="Times New Roman" w:eastAsia="Times New Roman" w:cs="Times New Roman"/>
          <w:sz w:val="20"/>
          <w:szCs w:val="20"/>
          <w:spacing w:val="4"/>
        </w:rPr>
        <w:t>B.7.1       </w:t>
      </w:r>
      <w:r>
        <w:rPr>
          <w:rFonts w:ascii="SimSun" w:hAnsi="SimSun" w:eastAsia="SimSun" w:cs="SimSun"/>
          <w:sz w:val="20"/>
          <w:szCs w:val="20"/>
          <w:spacing w:val="4"/>
        </w:rPr>
        <w:t>中(高)压锅炉其他辅助设备安装工程量清单项目设置、项目特征描述的内容、计量单位及工程</w:t>
      </w:r>
      <w:r>
        <w:rPr>
          <w:rFonts w:ascii="SimSun" w:hAnsi="SimSun" w:eastAsia="SimSun" w:cs="SimSun"/>
          <w:sz w:val="20"/>
          <w:szCs w:val="20"/>
          <w:spacing w:val="16"/>
        </w:rPr>
        <w:t xml:space="preserve"> </w:t>
      </w:r>
      <w:r>
        <w:rPr>
          <w:rFonts w:ascii="SimSun" w:hAnsi="SimSun" w:eastAsia="SimSun" w:cs="SimSun"/>
          <w:sz w:val="20"/>
          <w:szCs w:val="20"/>
          <w:spacing w:val="6"/>
        </w:rPr>
        <w:t>量计算规则应按表</w:t>
      </w:r>
      <w:r>
        <w:rPr>
          <w:rFonts w:ascii="Times New Roman" w:hAnsi="Times New Roman" w:eastAsia="Times New Roman" w:cs="Times New Roman"/>
          <w:sz w:val="20"/>
          <w:szCs w:val="20"/>
          <w:spacing w:val="6"/>
        </w:rPr>
        <w:t>B.7.1</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spacing w:val="6"/>
        </w:rPr>
        <w:t>的规定执行。</w:t>
      </w:r>
    </w:p>
    <w:p>
      <w:pPr>
        <w:spacing w:line="295" w:lineRule="auto"/>
        <w:sectPr>
          <w:footerReference w:type="default" r:id="rId42"/>
          <w:pgSz w:w="11900" w:h="16840"/>
          <w:pgMar w:top="400" w:right="1543" w:bottom="1183" w:left="1140" w:header="0" w:footer="935"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pStyle w:val="BodyText"/>
        <w:ind w:left="1952"/>
        <w:spacing w:before="61" w:line="221" w:lineRule="auto"/>
        <w:rPr>
          <w:rFonts w:ascii="SimHei" w:hAnsi="SimHei" w:eastAsia="SimHei" w:cs="SimHei"/>
          <w:sz w:val="19"/>
          <w:szCs w:val="19"/>
        </w:rPr>
      </w:pPr>
      <w:bookmarkStart w:name="bookmark376" w:id="36"/>
      <w:bookmarkEnd w:id="36"/>
      <w:r>
        <w:rPr>
          <w:rFonts w:ascii="SimHei" w:hAnsi="SimHei" w:eastAsia="SimHei" w:cs="SimHei"/>
          <w:sz w:val="19"/>
          <w:szCs w:val="19"/>
          <w:b/>
          <w:bCs/>
          <w:spacing w:val="11"/>
        </w:rPr>
        <w:t>表</w:t>
      </w:r>
      <w:r>
        <w:rPr>
          <w:rFonts w:ascii="SimHei" w:hAnsi="SimHei" w:eastAsia="SimHei" w:cs="SimHei"/>
          <w:sz w:val="19"/>
          <w:szCs w:val="19"/>
          <w:spacing w:val="-27"/>
        </w:rPr>
        <w:t xml:space="preserve"> </w:t>
      </w:r>
      <w:r>
        <w:rPr>
          <w:sz w:val="19"/>
          <w:szCs w:val="19"/>
          <w:spacing w:val="11"/>
        </w:rPr>
        <w:t>B.7.1      </w:t>
      </w:r>
      <w:r>
        <w:rPr>
          <w:rFonts w:ascii="SimHei" w:hAnsi="SimHei" w:eastAsia="SimHei" w:cs="SimHei"/>
          <w:sz w:val="19"/>
          <w:szCs w:val="19"/>
          <w:spacing w:val="11"/>
        </w:rPr>
        <w:t>中(高)压锅炉其他</w:t>
      </w:r>
      <w:r>
        <w:rPr>
          <w:rFonts w:ascii="SimHei" w:hAnsi="SimHei" w:eastAsia="SimHei" w:cs="SimHei"/>
          <w:sz w:val="19"/>
          <w:szCs w:val="19"/>
          <w:spacing w:val="10"/>
        </w:rPr>
        <w:t>辅助设备安装(编码：030207)</w:t>
      </w:r>
    </w:p>
    <w:p>
      <w:pPr>
        <w:spacing w:line="122" w:lineRule="exact"/>
        <w:rPr/>
      </w:pPr>
      <w:r/>
    </w:p>
    <w:tbl>
      <w:tblPr>
        <w:tblStyle w:val="TableNormal"/>
        <w:tblW w:w="922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18"/>
        <w:gridCol w:w="1019"/>
        <w:gridCol w:w="1878"/>
        <w:gridCol w:w="1963"/>
      </w:tblGrid>
      <w:tr>
        <w:trPr>
          <w:trHeight w:val="394"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4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38" w:hRule="atLeast"/>
        </w:trPr>
        <w:tc>
          <w:tcPr>
            <w:tcW w:w="1244" w:type="dxa"/>
            <w:vAlign w:val="top"/>
          </w:tcPr>
          <w:p>
            <w:pPr>
              <w:pStyle w:val="TableText"/>
              <w:spacing w:line="37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030207001</w:t>
            </w:r>
          </w:p>
        </w:tc>
        <w:tc>
          <w:tcPr>
            <w:tcW w:w="1298" w:type="dxa"/>
            <w:vAlign w:val="top"/>
          </w:tcPr>
          <w:p>
            <w:pPr>
              <w:pStyle w:val="TableText"/>
              <w:spacing w:line="352" w:lineRule="auto"/>
              <w:rPr/>
            </w:pPr>
            <w:r/>
          </w:p>
          <w:p>
            <w:pPr>
              <w:ind w:left="341"/>
              <w:spacing w:before="65" w:line="220" w:lineRule="auto"/>
              <w:rPr>
                <w:rFonts w:ascii="SimSun" w:hAnsi="SimSun" w:eastAsia="SimSun" w:cs="SimSun"/>
                <w:sz w:val="20"/>
                <w:szCs w:val="20"/>
              </w:rPr>
            </w:pPr>
            <w:r>
              <w:rPr>
                <w:rFonts w:ascii="SimSun" w:hAnsi="SimSun" w:eastAsia="SimSun" w:cs="SimSun"/>
                <w:sz w:val="20"/>
                <w:szCs w:val="20"/>
                <w:spacing w:val="-2"/>
              </w:rPr>
              <w:t>扩容器</w:t>
            </w:r>
          </w:p>
        </w:tc>
        <w:tc>
          <w:tcPr>
            <w:tcW w:w="1818" w:type="dxa"/>
            <w:vAlign w:val="top"/>
            <w:vMerge w:val="restart"/>
            <w:tcBorders>
              <w:bottom w:val="nil"/>
            </w:tcBorders>
          </w:tcPr>
          <w:p>
            <w:pPr>
              <w:ind w:left="83"/>
              <w:spacing w:before="201"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8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4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82" w:line="219" w:lineRule="auto"/>
              <w:rPr>
                <w:rFonts w:ascii="SimSun" w:hAnsi="SimSun" w:eastAsia="SimSun" w:cs="SimSun"/>
                <w:sz w:val="20"/>
                <w:szCs w:val="20"/>
              </w:rPr>
            </w:pPr>
            <w:r>
              <w:rPr>
                <w:rFonts w:ascii="SimSun" w:hAnsi="SimSun" w:eastAsia="SimSun" w:cs="SimSun"/>
                <w:sz w:val="20"/>
                <w:szCs w:val="20"/>
                <w:spacing w:val="6"/>
              </w:rPr>
              <w:t>4.出力</w:t>
            </w:r>
          </w:p>
          <w:p>
            <w:pPr>
              <w:ind w:left="83" w:right="736"/>
              <w:spacing w:before="94" w:line="248" w:lineRule="auto"/>
              <w:rPr>
                <w:rFonts w:ascii="SimSun" w:hAnsi="SimSun" w:eastAsia="SimSun" w:cs="SimSun"/>
                <w:sz w:val="20"/>
                <w:szCs w:val="20"/>
              </w:rPr>
            </w:pPr>
            <w:r>
              <w:rPr>
                <w:rFonts w:ascii="SimSun" w:hAnsi="SimSun" w:eastAsia="SimSun" w:cs="SimSun"/>
                <w:sz w:val="20"/>
                <w:szCs w:val="20"/>
                <w:spacing w:val="-2"/>
              </w:rPr>
              <w:t>5.结构形式</w:t>
            </w:r>
            <w:r>
              <w:rPr>
                <w:rFonts w:ascii="SimSun" w:hAnsi="SimSun" w:eastAsia="SimSun" w:cs="SimSun"/>
                <w:sz w:val="20"/>
                <w:szCs w:val="20"/>
              </w:rPr>
              <w:t xml:space="preserve"> </w:t>
            </w:r>
            <w:r>
              <w:rPr>
                <w:rFonts w:ascii="SimSun" w:hAnsi="SimSun" w:eastAsia="SimSun" w:cs="SimSun"/>
                <w:sz w:val="20"/>
                <w:szCs w:val="20"/>
                <w:spacing w:val="-3"/>
              </w:rPr>
              <w:t>6.质量</w:t>
            </w:r>
          </w:p>
        </w:tc>
        <w:tc>
          <w:tcPr>
            <w:tcW w:w="1019" w:type="dxa"/>
            <w:vAlign w:val="top"/>
            <w:vMerge w:val="restart"/>
            <w:tcBorders>
              <w:bottom w:val="nil"/>
            </w:tcBorders>
          </w:tcPr>
          <w:p>
            <w:pPr>
              <w:pStyle w:val="TableText"/>
              <w:spacing w:line="307" w:lineRule="auto"/>
              <w:rPr/>
            </w:pPr>
            <w:r/>
          </w:p>
          <w:p>
            <w:pPr>
              <w:pStyle w:val="TableText"/>
              <w:spacing w:line="307" w:lineRule="auto"/>
              <w:rPr/>
            </w:pPr>
            <w:r/>
          </w:p>
          <w:p>
            <w:pPr>
              <w:pStyle w:val="TableText"/>
              <w:spacing w:line="307"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116" w:right="171" w:firstLine="19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ind w:left="98"/>
              <w:spacing w:before="267"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52" w:line="219" w:lineRule="auto"/>
              <w:rPr>
                <w:rFonts w:ascii="SimSun" w:hAnsi="SimSun" w:eastAsia="SimSun" w:cs="SimSun"/>
                <w:sz w:val="20"/>
                <w:szCs w:val="20"/>
              </w:rPr>
            </w:pPr>
            <w:r>
              <w:rPr>
                <w:rFonts w:ascii="SimSun" w:hAnsi="SimSun" w:eastAsia="SimSun" w:cs="SimSun"/>
                <w:sz w:val="20"/>
                <w:szCs w:val="20"/>
                <w:spacing w:val="-1"/>
              </w:rPr>
              <w:t>2.附件安装</w:t>
            </w:r>
          </w:p>
        </w:tc>
      </w:tr>
      <w:tr>
        <w:trPr>
          <w:trHeight w:val="549" w:hRule="atLeast"/>
        </w:trPr>
        <w:tc>
          <w:tcPr>
            <w:tcW w:w="1244" w:type="dxa"/>
            <w:vAlign w:val="top"/>
          </w:tcPr>
          <w:p>
            <w:pPr>
              <w:ind w:left="165"/>
              <w:spacing w:before="200"/>
              <w:rPr>
                <w:rFonts w:ascii="SimSun" w:hAnsi="SimSun" w:eastAsia="SimSun" w:cs="SimSun"/>
                <w:sz w:val="20"/>
                <w:szCs w:val="20"/>
              </w:rPr>
            </w:pPr>
            <w:r>
              <w:rPr>
                <w:rFonts w:ascii="SimSun" w:hAnsi="SimSun" w:eastAsia="SimSun" w:cs="SimSun"/>
                <w:sz w:val="20"/>
                <w:szCs w:val="20"/>
                <w:spacing w:val="-1"/>
              </w:rPr>
              <w:t>030207002</w:t>
            </w:r>
          </w:p>
        </w:tc>
        <w:tc>
          <w:tcPr>
            <w:tcW w:w="1298" w:type="dxa"/>
            <w:vAlign w:val="top"/>
          </w:tcPr>
          <w:p>
            <w:pPr>
              <w:ind w:left="341"/>
              <w:spacing w:before="182" w:line="221" w:lineRule="auto"/>
              <w:rPr>
                <w:rFonts w:ascii="SimSun" w:hAnsi="SimSun" w:eastAsia="SimSun" w:cs="SimSun"/>
                <w:sz w:val="20"/>
                <w:szCs w:val="20"/>
              </w:rPr>
            </w:pPr>
            <w:r>
              <w:rPr>
                <w:rFonts w:ascii="SimSun" w:hAnsi="SimSun" w:eastAsia="SimSun" w:cs="SimSun"/>
                <w:sz w:val="20"/>
                <w:szCs w:val="20"/>
                <w:spacing w:val="2"/>
              </w:rPr>
              <w:t>消音器</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402"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569" w:hRule="atLeast"/>
        </w:trPr>
        <w:tc>
          <w:tcPr>
            <w:tcW w:w="1244" w:type="dxa"/>
            <w:vAlign w:val="top"/>
          </w:tcPr>
          <w:p>
            <w:pPr>
              <w:ind w:left="165"/>
              <w:spacing w:before="211"/>
              <w:rPr>
                <w:rFonts w:ascii="SimSun" w:hAnsi="SimSun" w:eastAsia="SimSun" w:cs="SimSun"/>
                <w:sz w:val="20"/>
                <w:szCs w:val="20"/>
              </w:rPr>
            </w:pPr>
            <w:r>
              <w:rPr>
                <w:rFonts w:ascii="SimSun" w:hAnsi="SimSun" w:eastAsia="SimSun" w:cs="SimSun"/>
                <w:sz w:val="20"/>
                <w:szCs w:val="20"/>
                <w:spacing w:val="-1"/>
              </w:rPr>
              <w:t>030207003</w:t>
            </w:r>
          </w:p>
        </w:tc>
        <w:tc>
          <w:tcPr>
            <w:tcW w:w="1298" w:type="dxa"/>
            <w:vAlign w:val="top"/>
          </w:tcPr>
          <w:p>
            <w:pPr>
              <w:ind w:left="341"/>
              <w:spacing w:before="192" w:line="220" w:lineRule="auto"/>
              <w:rPr>
                <w:rFonts w:ascii="SimSun" w:hAnsi="SimSun" w:eastAsia="SimSun" w:cs="SimSun"/>
                <w:sz w:val="20"/>
                <w:szCs w:val="20"/>
              </w:rPr>
            </w:pPr>
            <w:r>
              <w:rPr>
                <w:rFonts w:ascii="SimSun" w:hAnsi="SimSun" w:eastAsia="SimSun" w:cs="SimSun"/>
                <w:sz w:val="20"/>
                <w:szCs w:val="20"/>
                <w:spacing w:val="2"/>
              </w:rPr>
              <w:t>暖风器</w:t>
            </w:r>
          </w:p>
        </w:tc>
        <w:tc>
          <w:tcPr>
            <w:tcW w:w="181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757" w:hRule="atLeast"/>
        </w:trPr>
        <w:tc>
          <w:tcPr>
            <w:tcW w:w="1244" w:type="dxa"/>
            <w:vAlign w:val="top"/>
          </w:tcPr>
          <w:p>
            <w:pPr>
              <w:pStyle w:val="TableText"/>
              <w:spacing w:line="244" w:lineRule="auto"/>
              <w:rPr/>
            </w:pPr>
            <w:r/>
          </w:p>
          <w:p>
            <w:pPr>
              <w:pStyle w:val="TableText"/>
              <w:spacing w:line="244" w:lineRule="auto"/>
              <w:rPr/>
            </w:pPr>
            <w:r/>
          </w:p>
          <w:p>
            <w:pPr>
              <w:pStyle w:val="TableText"/>
              <w:spacing w:line="24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030207004</w:t>
            </w:r>
          </w:p>
        </w:tc>
        <w:tc>
          <w:tcPr>
            <w:tcW w:w="1298" w:type="dxa"/>
            <w:vAlign w:val="top"/>
          </w:tcPr>
          <w:p>
            <w:pPr>
              <w:pStyle w:val="TableText"/>
              <w:spacing w:line="356" w:lineRule="auto"/>
              <w:rPr/>
            </w:pPr>
            <w:r/>
          </w:p>
          <w:p>
            <w:pPr>
              <w:pStyle w:val="TableText"/>
              <w:spacing w:line="357"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测粉装置</w:t>
            </w:r>
          </w:p>
        </w:tc>
        <w:tc>
          <w:tcPr>
            <w:tcW w:w="1818" w:type="dxa"/>
            <w:vAlign w:val="top"/>
          </w:tcPr>
          <w:p>
            <w:pPr>
              <w:pStyle w:val="TableText"/>
              <w:spacing w:line="269"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3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8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71" w:line="219" w:lineRule="auto"/>
              <w:rPr>
                <w:rFonts w:ascii="SimSun" w:hAnsi="SimSun" w:eastAsia="SimSun" w:cs="SimSun"/>
                <w:sz w:val="20"/>
                <w:szCs w:val="20"/>
              </w:rPr>
            </w:pPr>
            <w:r>
              <w:rPr>
                <w:rFonts w:ascii="SimSun" w:hAnsi="SimSun" w:eastAsia="SimSun" w:cs="SimSun"/>
                <w:sz w:val="20"/>
                <w:szCs w:val="20"/>
                <w:spacing w:val="2"/>
              </w:rPr>
              <w:t>4.标尺比例</w:t>
            </w:r>
          </w:p>
        </w:tc>
        <w:tc>
          <w:tcPr>
            <w:tcW w:w="1019" w:type="dxa"/>
            <w:vAlign w:val="top"/>
          </w:tcPr>
          <w:p>
            <w:pPr>
              <w:pStyle w:val="TableText"/>
              <w:spacing w:line="357" w:lineRule="auto"/>
              <w:rPr/>
            </w:pPr>
            <w:r/>
          </w:p>
          <w:p>
            <w:pPr>
              <w:pStyle w:val="TableText"/>
              <w:spacing w:line="357" w:lineRule="auto"/>
              <w:rPr/>
            </w:pPr>
            <w:r/>
          </w:p>
          <w:p>
            <w:pPr>
              <w:ind w:left="404"/>
              <w:spacing w:before="65" w:line="220" w:lineRule="auto"/>
              <w:rPr>
                <w:rFonts w:ascii="SimSun" w:hAnsi="SimSun" w:eastAsia="SimSun" w:cs="SimSun"/>
                <w:sz w:val="20"/>
                <w:szCs w:val="20"/>
              </w:rPr>
            </w:pPr>
            <w:r>
              <w:rPr>
                <w:rFonts w:ascii="SimSun" w:hAnsi="SimSun" w:eastAsia="SimSun" w:cs="SimSun"/>
                <w:sz w:val="20"/>
                <w:szCs w:val="20"/>
              </w:rPr>
              <w:t>套</w:t>
            </w:r>
          </w:p>
        </w:tc>
        <w:tc>
          <w:tcPr>
            <w:tcW w:w="1878" w:type="dxa"/>
            <w:vAlign w:val="top"/>
            <w:vMerge w:val="continue"/>
            <w:tcBorders>
              <w:top w:val="nil"/>
              <w:bottom w:val="nil"/>
            </w:tcBorders>
          </w:tcPr>
          <w:p>
            <w:pPr>
              <w:pStyle w:val="TableText"/>
              <w:rPr/>
            </w:pPr>
            <w:r/>
          </w:p>
        </w:tc>
        <w:tc>
          <w:tcPr>
            <w:tcW w:w="1963" w:type="dxa"/>
            <w:vAlign w:val="top"/>
          </w:tcPr>
          <w:p>
            <w:pPr>
              <w:pStyle w:val="TableText"/>
              <w:spacing w:line="276" w:lineRule="auto"/>
              <w:rPr/>
            </w:pPr>
            <w:r/>
          </w:p>
          <w:p>
            <w:pPr>
              <w:pStyle w:val="TableText"/>
              <w:spacing w:line="277"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72" w:line="219" w:lineRule="auto"/>
              <w:rPr>
                <w:rFonts w:ascii="SimSun" w:hAnsi="SimSun" w:eastAsia="SimSun" w:cs="SimSun"/>
                <w:sz w:val="20"/>
                <w:szCs w:val="20"/>
              </w:rPr>
            </w:pPr>
            <w:r>
              <w:rPr>
                <w:rFonts w:ascii="SimSun" w:hAnsi="SimSun" w:eastAsia="SimSun" w:cs="SimSun"/>
                <w:sz w:val="20"/>
                <w:szCs w:val="20"/>
                <w:spacing w:val="-1"/>
              </w:rPr>
              <w:t>2.附件安装</w:t>
            </w:r>
          </w:p>
        </w:tc>
      </w:tr>
      <w:tr>
        <w:trPr>
          <w:trHeight w:val="1712" w:hRule="atLeast"/>
        </w:trPr>
        <w:tc>
          <w:tcPr>
            <w:tcW w:w="1244" w:type="dxa"/>
            <w:vAlign w:val="top"/>
          </w:tcPr>
          <w:p>
            <w:pPr>
              <w:pStyle w:val="TableText"/>
              <w:spacing w:line="358" w:lineRule="auto"/>
              <w:rPr/>
            </w:pPr>
            <w:r/>
          </w:p>
          <w:p>
            <w:pPr>
              <w:pStyle w:val="TableText"/>
              <w:spacing w:line="35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030207005</w:t>
            </w:r>
          </w:p>
        </w:tc>
        <w:tc>
          <w:tcPr>
            <w:tcW w:w="1298" w:type="dxa"/>
            <w:vAlign w:val="top"/>
          </w:tcPr>
          <w:p>
            <w:pPr>
              <w:pStyle w:val="TableText"/>
              <w:spacing w:line="348" w:lineRule="auto"/>
              <w:rPr/>
            </w:pPr>
            <w:r/>
          </w:p>
          <w:p>
            <w:pPr>
              <w:pStyle w:val="TableText"/>
              <w:spacing w:line="348"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煤粉分离器</w:t>
            </w:r>
          </w:p>
        </w:tc>
        <w:tc>
          <w:tcPr>
            <w:tcW w:w="1818" w:type="dxa"/>
            <w:vAlign w:val="top"/>
          </w:tcPr>
          <w:p>
            <w:pPr>
              <w:ind w:left="83"/>
              <w:spacing w:before="158"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78" w:line="221" w:lineRule="auto"/>
              <w:rPr>
                <w:rFonts w:ascii="SimSun" w:hAnsi="SimSun" w:eastAsia="SimSun" w:cs="SimSun"/>
                <w:sz w:val="20"/>
                <w:szCs w:val="20"/>
              </w:rPr>
            </w:pPr>
            <w:r>
              <w:rPr>
                <w:rFonts w:ascii="SimSun" w:hAnsi="SimSun" w:eastAsia="SimSun" w:cs="SimSun"/>
                <w:sz w:val="20"/>
                <w:szCs w:val="20"/>
                <w:spacing w:val="3"/>
              </w:rPr>
              <w:t>2.型号</w:t>
            </w:r>
          </w:p>
          <w:p>
            <w:pPr>
              <w:ind w:left="83" w:right="13"/>
              <w:spacing w:before="58" w:line="244" w:lineRule="auto"/>
              <w:rPr>
                <w:rFonts w:ascii="SimSun" w:hAnsi="SimSun" w:eastAsia="SimSun" w:cs="SimSun"/>
                <w:sz w:val="20"/>
                <w:szCs w:val="20"/>
              </w:rPr>
            </w:pPr>
            <w:r>
              <w:rPr>
                <w:rFonts w:ascii="SimSun" w:hAnsi="SimSun" w:eastAsia="SimSun" w:cs="SimSun"/>
                <w:sz w:val="20"/>
                <w:szCs w:val="20"/>
                <w:spacing w:val="1"/>
              </w:rPr>
              <w:t>3.规格(直径、长度</w:t>
            </w:r>
            <w:r>
              <w:rPr>
                <w:rFonts w:ascii="SimSun" w:hAnsi="SimSun" w:eastAsia="SimSun" w:cs="SimSun"/>
                <w:sz w:val="20"/>
                <w:szCs w:val="20"/>
              </w:rPr>
              <w:t xml:space="preserve"> </w:t>
            </w:r>
            <w:r>
              <w:rPr>
                <w:rFonts w:ascii="SimSun" w:hAnsi="SimSun" w:eastAsia="SimSun" w:cs="SimSun"/>
                <w:sz w:val="20"/>
                <w:szCs w:val="20"/>
                <w:spacing w:val="-5"/>
              </w:rPr>
              <w:t>等</w:t>
            </w:r>
            <w:r>
              <w:rPr>
                <w:rFonts w:ascii="SimSun" w:hAnsi="SimSun" w:eastAsia="SimSun" w:cs="SimSun"/>
                <w:sz w:val="20"/>
                <w:szCs w:val="20"/>
                <w:spacing w:val="-39"/>
              </w:rPr>
              <w:t xml:space="preserve"> </w:t>
            </w:r>
            <w:r>
              <w:rPr>
                <w:rFonts w:ascii="SimSun" w:hAnsi="SimSun" w:eastAsia="SimSun" w:cs="SimSun"/>
                <w:sz w:val="20"/>
                <w:szCs w:val="20"/>
                <w:spacing w:val="-5"/>
              </w:rPr>
              <w:t>)</w:t>
            </w:r>
          </w:p>
          <w:p>
            <w:pPr>
              <w:ind w:left="83"/>
              <w:spacing w:before="53" w:line="220" w:lineRule="auto"/>
              <w:rPr>
                <w:rFonts w:ascii="SimSun" w:hAnsi="SimSun" w:eastAsia="SimSun" w:cs="SimSun"/>
                <w:sz w:val="20"/>
                <w:szCs w:val="20"/>
              </w:rPr>
            </w:pPr>
            <w:r>
              <w:rPr>
                <w:rFonts w:ascii="SimSun" w:hAnsi="SimSun" w:eastAsia="SimSun" w:cs="SimSun"/>
                <w:sz w:val="20"/>
                <w:szCs w:val="20"/>
                <w:spacing w:val="-1"/>
              </w:rPr>
              <w:t>4.结构形式</w:t>
            </w:r>
          </w:p>
        </w:tc>
        <w:tc>
          <w:tcPr>
            <w:tcW w:w="1019" w:type="dxa"/>
            <w:vAlign w:val="top"/>
          </w:tcPr>
          <w:p>
            <w:pPr>
              <w:pStyle w:val="TableText"/>
              <w:spacing w:line="349" w:lineRule="auto"/>
              <w:rPr/>
            </w:pPr>
            <w:r/>
          </w:p>
          <w:p>
            <w:pPr>
              <w:pStyle w:val="TableText"/>
              <w:spacing w:line="350"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continue"/>
            <w:tcBorders>
              <w:top w:val="nil"/>
            </w:tcBorders>
          </w:tcPr>
          <w:p>
            <w:pPr>
              <w:pStyle w:val="TableText"/>
              <w:rPr/>
            </w:pPr>
            <w:r/>
          </w:p>
        </w:tc>
        <w:tc>
          <w:tcPr>
            <w:tcW w:w="1963" w:type="dxa"/>
            <w:vAlign w:val="top"/>
          </w:tcPr>
          <w:p>
            <w:pPr>
              <w:ind w:left="98"/>
              <w:spacing w:before="284"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84" w:line="219" w:lineRule="auto"/>
              <w:rPr>
                <w:rFonts w:ascii="SimSun" w:hAnsi="SimSun" w:eastAsia="SimSun" w:cs="SimSun"/>
                <w:sz w:val="20"/>
                <w:szCs w:val="20"/>
              </w:rPr>
            </w:pPr>
            <w:r>
              <w:rPr>
                <w:rFonts w:ascii="SimSun" w:hAnsi="SimSun" w:eastAsia="SimSun" w:cs="SimSun"/>
                <w:sz w:val="20"/>
                <w:szCs w:val="20"/>
                <w:spacing w:val="-2"/>
              </w:rPr>
              <w:t>2.操作装置安装</w:t>
            </w:r>
          </w:p>
          <w:p>
            <w:pPr>
              <w:ind w:left="98" w:right="232"/>
              <w:spacing w:before="71" w:line="254" w:lineRule="auto"/>
              <w:rPr>
                <w:rFonts w:ascii="SimSun" w:hAnsi="SimSun" w:eastAsia="SimSun" w:cs="SimSun"/>
                <w:sz w:val="20"/>
                <w:szCs w:val="20"/>
              </w:rPr>
            </w:pPr>
            <w:r>
              <w:rPr>
                <w:rFonts w:ascii="SimSun" w:hAnsi="SimSun" w:eastAsia="SimSun" w:cs="SimSun"/>
                <w:sz w:val="20"/>
                <w:szCs w:val="20"/>
                <w:spacing w:val="2"/>
              </w:rPr>
              <w:t>3.防爆门及人孔门</w:t>
            </w:r>
            <w:r>
              <w:rPr>
                <w:rFonts w:ascii="SimSun" w:hAnsi="SimSun" w:eastAsia="SimSun" w:cs="SimSun"/>
                <w:sz w:val="20"/>
                <w:szCs w:val="20"/>
                <w:spacing w:val="3"/>
              </w:rPr>
              <w:t xml:space="preserve"> </w:t>
            </w:r>
            <w:r>
              <w:rPr>
                <w:rFonts w:ascii="SimSun" w:hAnsi="SimSun" w:eastAsia="SimSun" w:cs="SimSun"/>
                <w:sz w:val="20"/>
                <w:szCs w:val="20"/>
                <w:spacing w:val="4"/>
              </w:rPr>
              <w:t>安装</w:t>
            </w:r>
          </w:p>
        </w:tc>
      </w:tr>
    </w:tbl>
    <w:p>
      <w:pPr>
        <w:pStyle w:val="BodyText"/>
        <w:spacing w:line="313" w:lineRule="auto"/>
        <w:rPr/>
      </w:pPr>
      <w:r/>
    </w:p>
    <w:p>
      <w:pPr>
        <w:ind w:left="272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1"/>
        </w:rPr>
        <w:t>B.8     </w:t>
      </w:r>
      <w:r>
        <w:rPr>
          <w:rFonts w:ascii="SimSun" w:hAnsi="SimSun" w:eastAsia="SimSun" w:cs="SimSun"/>
          <w:sz w:val="28"/>
          <w:szCs w:val="28"/>
          <w:spacing w:val="11"/>
        </w:rPr>
        <w:t>中(高)压锅炉炉墙砌筑</w:t>
      </w:r>
    </w:p>
    <w:p>
      <w:pPr>
        <w:pStyle w:val="BodyText"/>
        <w:spacing w:line="267" w:lineRule="auto"/>
        <w:rPr/>
      </w:pPr>
      <w:r/>
    </w:p>
    <w:p>
      <w:pPr>
        <w:ind w:right="46"/>
        <w:spacing w:before="65" w:line="279" w:lineRule="auto"/>
        <w:rPr>
          <w:rFonts w:ascii="SimSun" w:hAnsi="SimSun" w:eastAsia="SimSun" w:cs="SimSun"/>
          <w:sz w:val="20"/>
          <w:szCs w:val="20"/>
        </w:rPr>
      </w:pPr>
      <w:r>
        <w:rPr>
          <w:rFonts w:ascii="Times New Roman" w:hAnsi="Times New Roman" w:eastAsia="Times New Roman" w:cs="Times New Roman"/>
          <w:sz w:val="20"/>
          <w:szCs w:val="20"/>
          <w:spacing w:val="6"/>
        </w:rPr>
        <w:t>B.8.1      </w:t>
      </w:r>
      <w:r>
        <w:rPr>
          <w:rFonts w:ascii="SimSun" w:hAnsi="SimSun" w:eastAsia="SimSun" w:cs="SimSun"/>
          <w:sz w:val="20"/>
          <w:szCs w:val="20"/>
          <w:spacing w:val="6"/>
        </w:rPr>
        <w:t>中(高)压锅炉炉</w:t>
      </w:r>
      <w:r>
        <w:rPr>
          <w:rFonts w:ascii="SimSun" w:hAnsi="SimSun" w:eastAsia="SimSun" w:cs="SimSun"/>
          <w:sz w:val="20"/>
          <w:szCs w:val="20"/>
          <w:spacing w:val="5"/>
        </w:rPr>
        <w:t>墙砌筑工程量清单项目设置、项目特征描述的内容、计量单位及工程量计算规</w:t>
      </w:r>
      <w:r>
        <w:rPr>
          <w:rFonts w:ascii="SimSun" w:hAnsi="SimSun" w:eastAsia="SimSun" w:cs="SimSun"/>
          <w:sz w:val="20"/>
          <w:szCs w:val="20"/>
        </w:rPr>
        <w:t xml:space="preserve"> </w:t>
      </w:r>
      <w:r>
        <w:rPr>
          <w:rFonts w:ascii="SimSun" w:hAnsi="SimSun" w:eastAsia="SimSun" w:cs="SimSun"/>
          <w:sz w:val="20"/>
          <w:szCs w:val="20"/>
          <w:spacing w:val="5"/>
        </w:rPr>
        <w:t>则应按表</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5"/>
        </w:rPr>
        <w:t>B.8.1</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5"/>
        </w:rPr>
        <w:t>的规定执行。</w:t>
      </w:r>
    </w:p>
    <w:p>
      <w:pPr>
        <w:ind w:left="2389"/>
        <w:spacing w:before="86" w:line="219" w:lineRule="auto"/>
        <w:rPr>
          <w:rFonts w:ascii="SimSun" w:hAnsi="SimSun" w:eastAsia="SimSun" w:cs="SimSun"/>
          <w:sz w:val="20"/>
          <w:szCs w:val="20"/>
        </w:rPr>
      </w:pPr>
      <w:r>
        <w:rPr>
          <w:rFonts w:ascii="SimSun" w:hAnsi="SimSun" w:eastAsia="SimSun" w:cs="SimSun"/>
          <w:sz w:val="20"/>
          <w:szCs w:val="20"/>
          <w:spacing w:val="2"/>
        </w:rPr>
        <w:t>表</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2"/>
        </w:rPr>
        <w:t>B.8.1      </w:t>
      </w:r>
      <w:r>
        <w:rPr>
          <w:rFonts w:ascii="SimSun" w:hAnsi="SimSun" w:eastAsia="SimSun" w:cs="SimSun"/>
          <w:sz w:val="20"/>
          <w:szCs w:val="20"/>
          <w:spacing w:val="2"/>
        </w:rPr>
        <w:t>中(高)压锅炉炉墙砌筑(编码：030208)</w:t>
      </w:r>
    </w:p>
    <w:p>
      <w:pPr>
        <w:spacing w:line="109" w:lineRule="exact"/>
        <w:rPr/>
      </w:pPr>
      <w:r/>
    </w:p>
    <w:tbl>
      <w:tblPr>
        <w:tblStyle w:val="TableNormal"/>
        <w:tblW w:w="921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18"/>
        <w:gridCol w:w="1019"/>
        <w:gridCol w:w="1858"/>
        <w:gridCol w:w="1973"/>
      </w:tblGrid>
      <w:tr>
        <w:trPr>
          <w:trHeight w:val="404"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0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6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4726" w:hRule="atLeast"/>
        </w:trPr>
        <w:tc>
          <w:tcPr>
            <w:tcW w:w="1244" w:type="dxa"/>
            <w:vAlign w:val="top"/>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030208001</w:t>
            </w:r>
          </w:p>
        </w:tc>
        <w:tc>
          <w:tcPr>
            <w:tcW w:w="1298" w:type="dxa"/>
            <w:vAlign w:val="top"/>
          </w:tcPr>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140" w:right="55" w:hanging="99"/>
              <w:spacing w:before="65" w:line="263" w:lineRule="auto"/>
              <w:rPr>
                <w:rFonts w:ascii="SimSun" w:hAnsi="SimSun" w:eastAsia="SimSun" w:cs="SimSun"/>
                <w:sz w:val="20"/>
                <w:szCs w:val="20"/>
              </w:rPr>
            </w:pPr>
            <w:r>
              <w:rPr>
                <w:rFonts w:ascii="SimSun" w:hAnsi="SimSun" w:eastAsia="SimSun" w:cs="SimSun"/>
                <w:sz w:val="20"/>
                <w:szCs w:val="20"/>
                <w:spacing w:val="-2"/>
              </w:rPr>
              <w:t>敷管式及膜式</w:t>
            </w:r>
            <w:r>
              <w:rPr>
                <w:rFonts w:ascii="SimSun" w:hAnsi="SimSun" w:eastAsia="SimSun" w:cs="SimSun"/>
                <w:sz w:val="20"/>
                <w:szCs w:val="20"/>
                <w:spacing w:val="2"/>
              </w:rPr>
              <w:t xml:space="preserve"> </w:t>
            </w:r>
            <w:r>
              <w:rPr>
                <w:rFonts w:ascii="SimSun" w:hAnsi="SimSun" w:eastAsia="SimSun" w:cs="SimSun"/>
                <w:sz w:val="20"/>
                <w:szCs w:val="20"/>
                <w:spacing w:val="-2"/>
              </w:rPr>
              <w:t>水冷壁炉墙</w:t>
            </w:r>
          </w:p>
          <w:p>
            <w:pPr>
              <w:ind w:left="240"/>
              <w:spacing w:line="219" w:lineRule="auto"/>
              <w:rPr>
                <w:rFonts w:ascii="SimSun" w:hAnsi="SimSun" w:eastAsia="SimSun" w:cs="SimSun"/>
                <w:sz w:val="20"/>
                <w:szCs w:val="20"/>
              </w:rPr>
            </w:pPr>
            <w:r>
              <w:rPr>
                <w:rFonts w:ascii="SimSun" w:hAnsi="SimSun" w:eastAsia="SimSun" w:cs="SimSun"/>
                <w:sz w:val="20"/>
                <w:szCs w:val="20"/>
                <w:spacing w:val="-2"/>
              </w:rPr>
              <w:t>和框架式</w:t>
            </w:r>
          </w:p>
          <w:p>
            <w:pPr>
              <w:ind w:left="441"/>
              <w:spacing w:before="63" w:line="220" w:lineRule="auto"/>
              <w:rPr>
                <w:rFonts w:ascii="SimSun" w:hAnsi="SimSun" w:eastAsia="SimSun" w:cs="SimSun"/>
                <w:sz w:val="20"/>
                <w:szCs w:val="20"/>
              </w:rPr>
            </w:pPr>
            <w:r>
              <w:rPr>
                <w:rFonts w:ascii="SimSun" w:hAnsi="SimSun" w:eastAsia="SimSun" w:cs="SimSun"/>
                <w:sz w:val="20"/>
                <w:szCs w:val="20"/>
                <w:spacing w:val="-3"/>
              </w:rPr>
              <w:t>炉墙</w:t>
            </w:r>
          </w:p>
        </w:tc>
        <w:tc>
          <w:tcPr>
            <w:tcW w:w="1818" w:type="dxa"/>
            <w:vAlign w:val="top"/>
          </w:tcPr>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303" w:right="24" w:hanging="220"/>
              <w:spacing w:before="65" w:line="230" w:lineRule="auto"/>
              <w:rPr>
                <w:rFonts w:ascii="SimSun" w:hAnsi="SimSun" w:eastAsia="SimSun" w:cs="SimSun"/>
                <w:sz w:val="20"/>
                <w:szCs w:val="20"/>
              </w:rPr>
            </w:pPr>
            <w:r>
              <w:rPr>
                <w:rFonts w:ascii="SimSun" w:hAnsi="SimSun" w:eastAsia="SimSun" w:cs="SimSun"/>
                <w:sz w:val="20"/>
                <w:szCs w:val="20"/>
                <w:spacing w:val="11"/>
              </w:rPr>
              <w:t>1.砌筑材料名称、</w:t>
            </w:r>
            <w:r>
              <w:rPr>
                <w:rFonts w:ascii="SimSun" w:hAnsi="SimSun" w:eastAsia="SimSun" w:cs="SimSun"/>
                <w:sz w:val="20"/>
                <w:szCs w:val="20"/>
              </w:rPr>
              <w:t xml:space="preserve"> </w:t>
            </w:r>
            <w:r>
              <w:rPr>
                <w:rFonts w:ascii="SimSun" w:hAnsi="SimSun" w:eastAsia="SimSun" w:cs="SimSun"/>
                <w:sz w:val="20"/>
                <w:szCs w:val="20"/>
                <w:spacing w:val="-3"/>
              </w:rPr>
              <w:t>规格</w:t>
            </w:r>
          </w:p>
          <w:p>
            <w:pPr>
              <w:ind w:left="83"/>
              <w:spacing w:before="43" w:line="220" w:lineRule="auto"/>
              <w:rPr>
                <w:rFonts w:ascii="SimSun" w:hAnsi="SimSun" w:eastAsia="SimSun" w:cs="SimSun"/>
                <w:sz w:val="20"/>
                <w:szCs w:val="20"/>
              </w:rPr>
            </w:pPr>
            <w:r>
              <w:rPr>
                <w:rFonts w:ascii="SimSun" w:hAnsi="SimSun" w:eastAsia="SimSun" w:cs="SimSun"/>
                <w:sz w:val="20"/>
                <w:szCs w:val="20"/>
                <w:spacing w:val="-2"/>
              </w:rPr>
              <w:t>2.砌筑要求</w:t>
            </w:r>
          </w:p>
          <w:p>
            <w:pPr>
              <w:ind w:left="303" w:right="123" w:hanging="230"/>
              <w:spacing w:before="52" w:line="248" w:lineRule="auto"/>
              <w:rPr>
                <w:rFonts w:ascii="SimSun" w:hAnsi="SimSun" w:eastAsia="SimSun" w:cs="SimSun"/>
                <w:sz w:val="20"/>
                <w:szCs w:val="20"/>
              </w:rPr>
            </w:pPr>
            <w:r>
              <w:rPr>
                <w:rFonts w:ascii="SimSun" w:hAnsi="SimSun" w:eastAsia="SimSun" w:cs="SimSun"/>
                <w:sz w:val="20"/>
                <w:szCs w:val="20"/>
                <w:spacing w:val="1"/>
              </w:rPr>
              <w:t>3.保温制品名称及 </w:t>
            </w:r>
            <w:r>
              <w:rPr>
                <w:rFonts w:ascii="SimSun" w:hAnsi="SimSun" w:eastAsia="SimSun" w:cs="SimSun"/>
                <w:sz w:val="20"/>
                <w:szCs w:val="20"/>
                <w:spacing w:val="5"/>
              </w:rPr>
              <w:t>厚度</w:t>
            </w:r>
          </w:p>
          <w:p>
            <w:pPr>
              <w:ind w:left="83"/>
              <w:spacing w:before="29" w:line="219" w:lineRule="auto"/>
              <w:rPr>
                <w:rFonts w:ascii="SimSun" w:hAnsi="SimSun" w:eastAsia="SimSun" w:cs="SimSun"/>
                <w:sz w:val="20"/>
                <w:szCs w:val="20"/>
              </w:rPr>
            </w:pPr>
            <w:r>
              <w:rPr>
                <w:rFonts w:ascii="SimSun" w:hAnsi="SimSun" w:eastAsia="SimSun" w:cs="SimSun"/>
                <w:sz w:val="20"/>
                <w:szCs w:val="20"/>
                <w:spacing w:val="-1"/>
              </w:rPr>
              <w:t>4.填塞材料名称</w:t>
            </w:r>
          </w:p>
        </w:tc>
        <w:tc>
          <w:tcPr>
            <w:tcW w:w="1019" w:type="dxa"/>
            <w:vAlign w:val="top"/>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385"/>
              <w:spacing w:before="52" w:line="194" w:lineRule="auto"/>
              <w:rPr>
                <w:rFonts w:ascii="SimSun" w:hAnsi="SimSun" w:eastAsia="SimSun" w:cs="SimSun"/>
                <w:sz w:val="16"/>
                <w:szCs w:val="16"/>
              </w:rPr>
            </w:pPr>
            <w:r>
              <w:rPr>
                <w:rFonts w:ascii="SimSun" w:hAnsi="SimSun" w:eastAsia="SimSun" w:cs="SimSun"/>
                <w:sz w:val="16"/>
                <w:szCs w:val="16"/>
                <w:spacing w:val="-1"/>
              </w:rPr>
              <w:t>m³</w:t>
            </w:r>
          </w:p>
        </w:tc>
        <w:tc>
          <w:tcPr>
            <w:tcW w:w="1858" w:type="dxa"/>
            <w:vAlign w:val="top"/>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6" w:lineRule="auto"/>
              <w:rPr/>
            </w:pPr>
            <w:r/>
          </w:p>
          <w:p>
            <w:pPr>
              <w:ind w:left="96" w:right="151" w:firstLine="189"/>
              <w:spacing w:before="65" w:line="270"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以体积计算</w:t>
            </w:r>
          </w:p>
        </w:tc>
        <w:tc>
          <w:tcPr>
            <w:tcW w:w="1973" w:type="dxa"/>
            <w:vAlign w:val="top"/>
          </w:tcPr>
          <w:p>
            <w:pPr>
              <w:ind w:left="318" w:right="257" w:hanging="220"/>
              <w:spacing w:before="279" w:line="244" w:lineRule="auto"/>
              <w:rPr>
                <w:rFonts w:ascii="SimSun" w:hAnsi="SimSun" w:eastAsia="SimSun" w:cs="SimSun"/>
                <w:sz w:val="20"/>
                <w:szCs w:val="20"/>
              </w:rPr>
            </w:pPr>
            <w:r>
              <w:rPr>
                <w:rFonts w:ascii="SimSun" w:hAnsi="SimSun" w:eastAsia="SimSun" w:cs="SimSun"/>
                <w:sz w:val="20"/>
                <w:szCs w:val="20"/>
              </w:rPr>
              <w:t>1.炉底磷酸盐混凝</w:t>
            </w:r>
            <w:r>
              <w:rPr>
                <w:rFonts w:ascii="SimSun" w:hAnsi="SimSun" w:eastAsia="SimSun" w:cs="SimSun"/>
                <w:sz w:val="20"/>
                <w:szCs w:val="20"/>
                <w:spacing w:val="6"/>
              </w:rPr>
              <w:t xml:space="preserve"> </w:t>
            </w:r>
            <w:r>
              <w:rPr>
                <w:rFonts w:ascii="SimSun" w:hAnsi="SimSun" w:eastAsia="SimSun" w:cs="SimSun"/>
                <w:sz w:val="20"/>
                <w:szCs w:val="20"/>
                <w:spacing w:val="-2"/>
              </w:rPr>
              <w:t>土砌筑</w:t>
            </w:r>
          </w:p>
          <w:p>
            <w:pPr>
              <w:ind w:left="288" w:right="295" w:hanging="210"/>
              <w:spacing w:before="50" w:line="235" w:lineRule="auto"/>
              <w:rPr>
                <w:rFonts w:ascii="SimSun" w:hAnsi="SimSun" w:eastAsia="SimSun" w:cs="SimSun"/>
                <w:sz w:val="20"/>
                <w:szCs w:val="20"/>
              </w:rPr>
            </w:pPr>
            <w:r>
              <w:rPr>
                <w:rFonts w:ascii="SimSun" w:hAnsi="SimSun" w:eastAsia="SimSun" w:cs="SimSun"/>
                <w:sz w:val="20"/>
                <w:szCs w:val="20"/>
                <w:spacing w:val="-2"/>
              </w:rPr>
              <w:t>2.炉墙耐火混凝土</w:t>
            </w:r>
            <w:r>
              <w:rPr>
                <w:rFonts w:ascii="SimSun" w:hAnsi="SimSun" w:eastAsia="SimSun" w:cs="SimSun"/>
                <w:sz w:val="20"/>
                <w:szCs w:val="20"/>
                <w:spacing w:val="6"/>
              </w:rPr>
              <w:t xml:space="preserve"> </w:t>
            </w:r>
            <w:r>
              <w:rPr>
                <w:rFonts w:ascii="SimSun" w:hAnsi="SimSun" w:eastAsia="SimSun" w:cs="SimSun"/>
                <w:sz w:val="20"/>
                <w:szCs w:val="20"/>
                <w:spacing w:val="-2"/>
              </w:rPr>
              <w:t>砌筑</w:t>
            </w:r>
          </w:p>
          <w:p>
            <w:pPr>
              <w:ind w:left="298" w:right="265" w:hanging="210"/>
              <w:spacing w:before="60" w:line="235" w:lineRule="auto"/>
              <w:rPr>
                <w:rFonts w:ascii="SimSun" w:hAnsi="SimSun" w:eastAsia="SimSun" w:cs="SimSun"/>
                <w:sz w:val="20"/>
                <w:szCs w:val="20"/>
              </w:rPr>
            </w:pPr>
            <w:r>
              <w:rPr>
                <w:rFonts w:ascii="SimSun" w:hAnsi="SimSun" w:eastAsia="SimSun" w:cs="SimSun"/>
                <w:sz w:val="20"/>
                <w:szCs w:val="20"/>
                <w:spacing w:val="1"/>
              </w:rPr>
              <w:t>3.炉墙保温混凝土</w:t>
            </w:r>
            <w:r>
              <w:rPr>
                <w:rFonts w:ascii="SimSun" w:hAnsi="SimSun" w:eastAsia="SimSun" w:cs="SimSun"/>
                <w:sz w:val="20"/>
                <w:szCs w:val="20"/>
              </w:rPr>
              <w:t xml:space="preserve"> </w:t>
            </w:r>
            <w:r>
              <w:rPr>
                <w:rFonts w:ascii="SimSun" w:hAnsi="SimSun" w:eastAsia="SimSun" w:cs="SimSun"/>
                <w:sz w:val="20"/>
                <w:szCs w:val="20"/>
                <w:spacing w:val="-2"/>
              </w:rPr>
              <w:t>砌筑</w:t>
            </w:r>
          </w:p>
          <w:p>
            <w:pPr>
              <w:ind w:left="298" w:right="81" w:hanging="210"/>
              <w:spacing w:before="39" w:line="244" w:lineRule="auto"/>
              <w:rPr>
                <w:rFonts w:ascii="SimSun" w:hAnsi="SimSun" w:eastAsia="SimSun" w:cs="SimSun"/>
                <w:sz w:val="20"/>
                <w:szCs w:val="20"/>
              </w:rPr>
            </w:pPr>
            <w:r>
              <w:rPr>
                <w:rFonts w:ascii="SimSun" w:hAnsi="SimSun" w:eastAsia="SimSun" w:cs="SimSun"/>
                <w:sz w:val="20"/>
                <w:szCs w:val="20"/>
                <w:spacing w:val="-1"/>
              </w:rPr>
              <w:t>4.矿棉、岩棉、超细</w:t>
            </w:r>
            <w:r>
              <w:rPr>
                <w:rFonts w:ascii="SimSun" w:hAnsi="SimSun" w:eastAsia="SimSun" w:cs="SimSun"/>
                <w:sz w:val="20"/>
                <w:szCs w:val="20"/>
                <w:spacing w:val="1"/>
              </w:rPr>
              <w:t xml:space="preserve"> </w:t>
            </w:r>
            <w:r>
              <w:rPr>
                <w:rFonts w:ascii="SimSun" w:hAnsi="SimSun" w:eastAsia="SimSun" w:cs="SimSun"/>
                <w:sz w:val="20"/>
                <w:szCs w:val="20"/>
                <w:spacing w:val="-2"/>
              </w:rPr>
              <w:t>棉制品敷设</w:t>
            </w:r>
          </w:p>
          <w:p>
            <w:pPr>
              <w:ind w:left="108"/>
              <w:spacing w:before="44" w:line="220" w:lineRule="auto"/>
              <w:rPr>
                <w:rFonts w:ascii="SimSun" w:hAnsi="SimSun" w:eastAsia="SimSun" w:cs="SimSun"/>
                <w:sz w:val="20"/>
                <w:szCs w:val="20"/>
              </w:rPr>
            </w:pPr>
            <w:r>
              <w:rPr>
                <w:rFonts w:ascii="SimSun" w:hAnsi="SimSun" w:eastAsia="SimSun" w:cs="SimSun"/>
                <w:sz w:val="20"/>
                <w:szCs w:val="20"/>
              </w:rPr>
              <w:t>5.炉墙密封、抹面</w:t>
            </w:r>
          </w:p>
          <w:p>
            <w:pPr>
              <w:ind w:left="108"/>
              <w:spacing w:before="41" w:line="219" w:lineRule="auto"/>
              <w:rPr>
                <w:rFonts w:ascii="SimSun" w:hAnsi="SimSun" w:eastAsia="SimSun" w:cs="SimSun"/>
                <w:sz w:val="20"/>
                <w:szCs w:val="20"/>
              </w:rPr>
            </w:pPr>
            <w:r>
              <w:rPr>
                <w:rFonts w:ascii="SimSun" w:hAnsi="SimSun" w:eastAsia="SimSun" w:cs="SimSun"/>
                <w:sz w:val="20"/>
                <w:szCs w:val="20"/>
                <w:spacing w:val="-2"/>
              </w:rPr>
              <w:t>6.炉顶砌筑</w:t>
            </w:r>
          </w:p>
          <w:p>
            <w:pPr>
              <w:ind w:left="108"/>
              <w:spacing w:before="53" w:line="219" w:lineRule="auto"/>
              <w:rPr>
                <w:rFonts w:ascii="SimSun" w:hAnsi="SimSun" w:eastAsia="SimSun" w:cs="SimSun"/>
                <w:sz w:val="20"/>
                <w:szCs w:val="20"/>
              </w:rPr>
            </w:pPr>
            <w:r>
              <w:rPr>
                <w:rFonts w:ascii="SimSun" w:hAnsi="SimSun" w:eastAsia="SimSun" w:cs="SimSun"/>
                <w:sz w:val="20"/>
                <w:szCs w:val="20"/>
                <w:spacing w:val="1"/>
              </w:rPr>
              <w:t>7.耐火混凝土浇灌</w:t>
            </w:r>
          </w:p>
          <w:p>
            <w:pPr>
              <w:ind w:left="108"/>
              <w:spacing w:before="42" w:line="219" w:lineRule="auto"/>
              <w:rPr>
                <w:rFonts w:ascii="SimSun" w:hAnsi="SimSun" w:eastAsia="SimSun" w:cs="SimSun"/>
                <w:sz w:val="20"/>
                <w:szCs w:val="20"/>
              </w:rPr>
            </w:pPr>
            <w:r>
              <w:rPr>
                <w:rFonts w:ascii="SimSun" w:hAnsi="SimSun" w:eastAsia="SimSun" w:cs="SimSun"/>
                <w:sz w:val="20"/>
                <w:szCs w:val="20"/>
                <w:spacing w:val="1"/>
              </w:rPr>
              <w:t>8.耐火塑料浇灌</w:t>
            </w:r>
          </w:p>
          <w:p>
            <w:pPr>
              <w:ind w:left="108"/>
              <w:spacing w:before="63" w:line="219" w:lineRule="auto"/>
              <w:rPr>
                <w:rFonts w:ascii="SimSun" w:hAnsi="SimSun" w:eastAsia="SimSun" w:cs="SimSun"/>
                <w:sz w:val="20"/>
                <w:szCs w:val="20"/>
              </w:rPr>
            </w:pPr>
            <w:r>
              <w:rPr>
                <w:rFonts w:ascii="SimSun" w:hAnsi="SimSun" w:eastAsia="SimSun" w:cs="SimSun"/>
                <w:sz w:val="20"/>
                <w:szCs w:val="20"/>
                <w:spacing w:val="1"/>
              </w:rPr>
              <w:t>9.保温混凝土浇灌</w:t>
            </w:r>
          </w:p>
          <w:p>
            <w:pPr>
              <w:ind w:left="108"/>
              <w:spacing w:before="51" w:line="219" w:lineRule="auto"/>
              <w:rPr>
                <w:rFonts w:ascii="SimSun" w:hAnsi="SimSun" w:eastAsia="SimSun" w:cs="SimSun"/>
                <w:sz w:val="20"/>
                <w:szCs w:val="20"/>
              </w:rPr>
            </w:pPr>
            <w:r>
              <w:rPr>
                <w:rFonts w:ascii="SimSun" w:hAnsi="SimSun" w:eastAsia="SimSun" w:cs="SimSun"/>
                <w:sz w:val="20"/>
                <w:szCs w:val="20"/>
                <w:spacing w:val="1"/>
              </w:rPr>
              <w:t>10.燃烧带敷设</w:t>
            </w:r>
          </w:p>
          <w:p>
            <w:pPr>
              <w:spacing w:before="33" w:line="219" w:lineRule="auto"/>
              <w:jc w:val="right"/>
              <w:rPr>
                <w:rFonts w:ascii="SimSun" w:hAnsi="SimSun" w:eastAsia="SimSun" w:cs="SimSun"/>
                <w:sz w:val="20"/>
                <w:szCs w:val="20"/>
              </w:rPr>
            </w:pPr>
            <w:r>
              <w:rPr>
                <w:rFonts w:ascii="SimSun" w:hAnsi="SimSun" w:eastAsia="SimSun" w:cs="SimSun"/>
                <w:sz w:val="20"/>
                <w:szCs w:val="20"/>
                <w:spacing w:val="-6"/>
              </w:rPr>
              <w:t>11.炉墙耐火材料填塞</w:t>
            </w:r>
          </w:p>
        </w:tc>
      </w:tr>
    </w:tbl>
    <w:p>
      <w:pPr>
        <w:pStyle w:val="BodyText"/>
        <w:spacing w:line="93" w:lineRule="exact"/>
        <w:rPr>
          <w:sz w:val="8"/>
        </w:rPr>
      </w:pPr>
      <w:r/>
    </w:p>
    <w:p>
      <w:pPr>
        <w:spacing w:line="93" w:lineRule="exact"/>
        <w:sectPr>
          <w:footerReference w:type="default" r:id="rId43"/>
          <w:pgSz w:w="11900" w:h="16840"/>
          <w:pgMar w:top="400" w:right="1065" w:bottom="1171" w:left="1569" w:header="0" w:footer="912" w:gutter="0"/>
        </w:sectPr>
        <w:rPr>
          <w:sz w:val="8"/>
          <w:szCs w:val="8"/>
        </w:rPr>
      </w:pP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7" w:lineRule="auto"/>
        <w:rPr/>
      </w:pPr>
      <w:r/>
    </w:p>
    <w:p>
      <w:pPr>
        <w:ind w:left="4152"/>
        <w:spacing w:before="55" w:line="223" w:lineRule="auto"/>
        <w:rPr>
          <w:rFonts w:ascii="Times New Roman" w:hAnsi="Times New Roman" w:eastAsia="Times New Roman" w:cs="Times New Roman"/>
          <w:sz w:val="17"/>
          <w:szCs w:val="17"/>
        </w:rPr>
      </w:pPr>
      <w:r>
        <w:rPr>
          <w:rFonts w:ascii="SimHei" w:hAnsi="SimHei" w:eastAsia="SimHei" w:cs="SimHei"/>
          <w:sz w:val="17"/>
          <w:szCs w:val="17"/>
          <w:b/>
          <w:bCs/>
          <w:spacing w:val="-4"/>
        </w:rPr>
        <w:t>续</w:t>
      </w:r>
      <w:r>
        <w:rPr>
          <w:rFonts w:ascii="SimHei" w:hAnsi="SimHei" w:eastAsia="SimHei" w:cs="SimHei"/>
          <w:sz w:val="17"/>
          <w:szCs w:val="17"/>
          <w:spacing w:val="-28"/>
        </w:rPr>
        <w:t xml:space="preserve"> </w:t>
      </w:r>
      <w:r>
        <w:rPr>
          <w:rFonts w:ascii="SimHei" w:hAnsi="SimHei" w:eastAsia="SimHei" w:cs="SimHei"/>
          <w:sz w:val="17"/>
          <w:szCs w:val="17"/>
          <w:b/>
          <w:bCs/>
          <w:spacing w:val="-4"/>
        </w:rPr>
        <w:t>表</w:t>
      </w:r>
      <w:r>
        <w:rPr>
          <w:rFonts w:ascii="Times New Roman" w:hAnsi="Times New Roman" w:eastAsia="Times New Roman" w:cs="Times New Roman"/>
          <w:sz w:val="17"/>
          <w:szCs w:val="17"/>
          <w:b/>
          <w:bCs/>
          <w:spacing w:val="-4"/>
        </w:rPr>
        <w:t>B.8.1</w:t>
      </w:r>
    </w:p>
    <w:p>
      <w:pPr>
        <w:spacing w:line="64" w:lineRule="exact"/>
        <w:rPr/>
      </w:pPr>
      <w:r/>
    </w:p>
    <w:tbl>
      <w:tblPr>
        <w:tblStyle w:val="TableNormal"/>
        <w:tblW w:w="919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98"/>
        <w:gridCol w:w="1818"/>
        <w:gridCol w:w="1009"/>
        <w:gridCol w:w="1868"/>
        <w:gridCol w:w="1943"/>
      </w:tblGrid>
      <w:tr>
        <w:trPr>
          <w:trHeight w:val="394" w:hRule="atLeast"/>
        </w:trPr>
        <w:tc>
          <w:tcPr>
            <w:tcW w:w="1254" w:type="dxa"/>
            <w:vAlign w:val="top"/>
          </w:tcPr>
          <w:p>
            <w:pPr>
              <w:ind w:left="214"/>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4"/>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4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825" w:hRule="atLeast"/>
        </w:trPr>
        <w:tc>
          <w:tcPr>
            <w:tcW w:w="1254" w:type="dxa"/>
            <w:vAlign w:val="top"/>
          </w:tcPr>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030208002</w:t>
            </w:r>
          </w:p>
        </w:tc>
        <w:tc>
          <w:tcPr>
            <w:tcW w:w="1298" w:type="dxa"/>
            <w:vAlign w:val="top"/>
          </w:tcPr>
          <w:p>
            <w:pPr>
              <w:pStyle w:val="TableText"/>
              <w:spacing w:line="309" w:lineRule="auto"/>
              <w:rPr/>
            </w:pPr>
            <w:r/>
          </w:p>
          <w:p>
            <w:pPr>
              <w:pStyle w:val="TableText"/>
              <w:spacing w:line="309" w:lineRule="auto"/>
              <w:rPr/>
            </w:pPr>
            <w:r/>
          </w:p>
          <w:p>
            <w:pPr>
              <w:pStyle w:val="TableText"/>
              <w:spacing w:line="310" w:lineRule="auto"/>
              <w:rPr/>
            </w:pPr>
            <w:r/>
          </w:p>
          <w:p>
            <w:pPr>
              <w:ind w:left="140"/>
              <w:spacing w:before="65" w:line="219" w:lineRule="auto"/>
              <w:rPr>
                <w:rFonts w:ascii="SimSun" w:hAnsi="SimSun" w:eastAsia="SimSun" w:cs="SimSun"/>
                <w:sz w:val="20"/>
                <w:szCs w:val="20"/>
              </w:rPr>
            </w:pPr>
            <w:r>
              <w:rPr>
                <w:rFonts w:ascii="SimSun" w:hAnsi="SimSun" w:eastAsia="SimSun" w:cs="SimSun"/>
                <w:sz w:val="20"/>
                <w:szCs w:val="20"/>
                <w:spacing w:val="-2"/>
              </w:rPr>
              <w:t>循环流化床</w:t>
            </w:r>
          </w:p>
          <w:p>
            <w:pPr>
              <w:ind w:left="240"/>
              <w:spacing w:before="83" w:line="220" w:lineRule="auto"/>
              <w:rPr>
                <w:rFonts w:ascii="SimSun" w:hAnsi="SimSun" w:eastAsia="SimSun" w:cs="SimSun"/>
                <w:sz w:val="20"/>
                <w:szCs w:val="20"/>
              </w:rPr>
            </w:pPr>
            <w:r>
              <w:rPr>
                <w:rFonts w:ascii="SimSun" w:hAnsi="SimSun" w:eastAsia="SimSun" w:cs="SimSun"/>
                <w:sz w:val="20"/>
                <w:szCs w:val="20"/>
                <w:spacing w:val="-2"/>
              </w:rPr>
              <w:t>锅炉旋风</w:t>
            </w:r>
          </w:p>
          <w:p>
            <w:pPr>
              <w:ind w:left="140"/>
              <w:spacing w:before="51" w:line="219" w:lineRule="auto"/>
              <w:rPr>
                <w:rFonts w:ascii="SimSun" w:hAnsi="SimSun" w:eastAsia="SimSun" w:cs="SimSun"/>
                <w:sz w:val="20"/>
                <w:szCs w:val="20"/>
              </w:rPr>
            </w:pPr>
            <w:r>
              <w:rPr>
                <w:rFonts w:ascii="SimSun" w:hAnsi="SimSun" w:eastAsia="SimSun" w:cs="SimSun"/>
                <w:sz w:val="20"/>
                <w:szCs w:val="20"/>
                <w:spacing w:val="-2"/>
              </w:rPr>
              <w:t>分离器内衬</w:t>
            </w:r>
          </w:p>
        </w:tc>
        <w:tc>
          <w:tcPr>
            <w:tcW w:w="1818" w:type="dxa"/>
            <w:vAlign w:val="top"/>
          </w:tcPr>
          <w:p>
            <w:pPr>
              <w:pStyle w:val="TableText"/>
              <w:spacing w:line="479" w:lineRule="auto"/>
              <w:rPr/>
            </w:pPr>
            <w:r/>
          </w:p>
          <w:p>
            <w:pPr>
              <w:ind w:left="312" w:right="5" w:hanging="209"/>
              <w:spacing w:before="65" w:line="258" w:lineRule="auto"/>
              <w:rPr>
                <w:rFonts w:ascii="SimSun" w:hAnsi="SimSun" w:eastAsia="SimSun" w:cs="SimSun"/>
                <w:sz w:val="20"/>
                <w:szCs w:val="20"/>
              </w:rPr>
            </w:pPr>
            <w:r>
              <w:rPr>
                <w:rFonts w:ascii="SimSun" w:hAnsi="SimSun" w:eastAsia="SimSun" w:cs="SimSun"/>
                <w:sz w:val="20"/>
                <w:szCs w:val="20"/>
                <w:spacing w:val="11"/>
              </w:rPr>
              <w:t>1.砌筑材料名称、</w:t>
            </w:r>
            <w:r>
              <w:rPr>
                <w:rFonts w:ascii="SimSun" w:hAnsi="SimSun" w:eastAsia="SimSun" w:cs="SimSun"/>
                <w:sz w:val="20"/>
                <w:szCs w:val="20"/>
              </w:rPr>
              <w:t xml:space="preserve"> </w:t>
            </w:r>
            <w:r>
              <w:rPr>
                <w:rFonts w:ascii="SimSun" w:hAnsi="SimSun" w:eastAsia="SimSun" w:cs="SimSun"/>
                <w:sz w:val="20"/>
                <w:szCs w:val="20"/>
                <w:spacing w:val="-3"/>
              </w:rPr>
              <w:t>规格</w:t>
            </w:r>
          </w:p>
          <w:p>
            <w:pPr>
              <w:ind w:left="103"/>
              <w:spacing w:before="53" w:line="220" w:lineRule="auto"/>
              <w:rPr>
                <w:rFonts w:ascii="SimSun" w:hAnsi="SimSun" w:eastAsia="SimSun" w:cs="SimSun"/>
                <w:sz w:val="20"/>
                <w:szCs w:val="20"/>
              </w:rPr>
            </w:pPr>
            <w:r>
              <w:rPr>
                <w:rFonts w:ascii="SimSun" w:hAnsi="SimSun" w:eastAsia="SimSun" w:cs="SimSun"/>
                <w:sz w:val="20"/>
                <w:szCs w:val="20"/>
                <w:spacing w:val="-2"/>
              </w:rPr>
              <w:t>2.砌筑要求</w:t>
            </w:r>
          </w:p>
          <w:p>
            <w:pPr>
              <w:ind w:left="312" w:right="94" w:hanging="209"/>
              <w:spacing w:before="71" w:line="258" w:lineRule="auto"/>
              <w:rPr>
                <w:rFonts w:ascii="SimSun" w:hAnsi="SimSun" w:eastAsia="SimSun" w:cs="SimSun"/>
                <w:sz w:val="20"/>
                <w:szCs w:val="20"/>
              </w:rPr>
            </w:pPr>
            <w:r>
              <w:rPr>
                <w:rFonts w:ascii="SimSun" w:hAnsi="SimSun" w:eastAsia="SimSun" w:cs="SimSun"/>
                <w:sz w:val="20"/>
                <w:szCs w:val="20"/>
                <w:spacing w:val="1"/>
              </w:rPr>
              <w:t>3.保温制品名称及</w:t>
            </w:r>
            <w:r>
              <w:rPr>
                <w:rFonts w:ascii="SimSun" w:hAnsi="SimSun" w:eastAsia="SimSun" w:cs="SimSun"/>
                <w:sz w:val="20"/>
                <w:szCs w:val="20"/>
              </w:rPr>
              <w:t xml:space="preserve"> </w:t>
            </w:r>
            <w:r>
              <w:rPr>
                <w:rFonts w:ascii="SimSun" w:hAnsi="SimSun" w:eastAsia="SimSun" w:cs="SimSun"/>
                <w:sz w:val="20"/>
                <w:szCs w:val="20"/>
                <w:spacing w:val="5"/>
              </w:rPr>
              <w:t>厚度</w:t>
            </w:r>
          </w:p>
          <w:p>
            <w:pPr>
              <w:ind w:left="103"/>
              <w:spacing w:before="49" w:line="219" w:lineRule="auto"/>
              <w:rPr>
                <w:rFonts w:ascii="SimSun" w:hAnsi="SimSun" w:eastAsia="SimSun" w:cs="SimSun"/>
                <w:sz w:val="20"/>
                <w:szCs w:val="20"/>
              </w:rPr>
            </w:pPr>
            <w:r>
              <w:rPr>
                <w:rFonts w:ascii="SimSun" w:hAnsi="SimSun" w:eastAsia="SimSun" w:cs="SimSun"/>
                <w:sz w:val="20"/>
                <w:szCs w:val="20"/>
                <w:spacing w:val="-1"/>
              </w:rPr>
              <w:t>4.填塞材料名称</w:t>
            </w:r>
          </w:p>
        </w:tc>
        <w:tc>
          <w:tcPr>
            <w:tcW w:w="1009"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345"/>
              <w:spacing w:before="65" w:line="194" w:lineRule="auto"/>
              <w:rPr>
                <w:rFonts w:ascii="SimSun" w:hAnsi="SimSun" w:eastAsia="SimSun" w:cs="SimSun"/>
                <w:sz w:val="20"/>
                <w:szCs w:val="20"/>
              </w:rPr>
            </w:pPr>
            <w:r>
              <w:rPr>
                <w:rFonts w:ascii="SimSun" w:hAnsi="SimSun" w:eastAsia="SimSun" w:cs="SimSun"/>
                <w:sz w:val="20"/>
                <w:szCs w:val="20"/>
                <w:spacing w:val="-1"/>
              </w:rPr>
              <w:t>m³</w:t>
            </w:r>
          </w:p>
        </w:tc>
        <w:tc>
          <w:tcPr>
            <w:tcW w:w="1868"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105" w:right="141" w:firstLine="200"/>
              <w:spacing w:before="65" w:line="289"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以体积计算</w:t>
            </w:r>
          </w:p>
        </w:tc>
        <w:tc>
          <w:tcPr>
            <w:tcW w:w="1943" w:type="dxa"/>
            <w:vAlign w:val="top"/>
          </w:tcPr>
          <w:p>
            <w:pPr>
              <w:pStyle w:val="TableText"/>
              <w:spacing w:line="322" w:lineRule="auto"/>
              <w:rPr/>
            </w:pPr>
            <w:r/>
          </w:p>
          <w:p>
            <w:pPr>
              <w:ind w:left="77"/>
              <w:spacing w:before="65" w:line="219" w:lineRule="auto"/>
              <w:rPr>
                <w:rFonts w:ascii="SimSun" w:hAnsi="SimSun" w:eastAsia="SimSun" w:cs="SimSun"/>
                <w:sz w:val="20"/>
                <w:szCs w:val="20"/>
              </w:rPr>
            </w:pPr>
            <w:r>
              <w:rPr>
                <w:rFonts w:ascii="SimSun" w:hAnsi="SimSun" w:eastAsia="SimSun" w:cs="SimSun"/>
                <w:sz w:val="20"/>
                <w:szCs w:val="20"/>
                <w:spacing w:val="1"/>
              </w:rPr>
              <w:t>1.耐火混凝土浇灌</w:t>
            </w:r>
          </w:p>
          <w:p>
            <w:pPr>
              <w:ind w:left="77"/>
              <w:spacing w:before="82" w:line="219" w:lineRule="auto"/>
              <w:rPr>
                <w:rFonts w:ascii="SimSun" w:hAnsi="SimSun" w:eastAsia="SimSun" w:cs="SimSun"/>
                <w:sz w:val="20"/>
                <w:szCs w:val="20"/>
              </w:rPr>
            </w:pPr>
            <w:r>
              <w:rPr>
                <w:rFonts w:ascii="SimSun" w:hAnsi="SimSun" w:eastAsia="SimSun" w:cs="SimSun"/>
                <w:sz w:val="20"/>
                <w:szCs w:val="20"/>
                <w:spacing w:val="1"/>
              </w:rPr>
              <w:t>2.耐火塑料浇灌</w:t>
            </w:r>
          </w:p>
          <w:p>
            <w:pPr>
              <w:ind w:left="77"/>
              <w:spacing w:before="52" w:line="219" w:lineRule="auto"/>
              <w:rPr>
                <w:rFonts w:ascii="SimSun" w:hAnsi="SimSun" w:eastAsia="SimSun" w:cs="SimSun"/>
                <w:sz w:val="20"/>
                <w:szCs w:val="20"/>
              </w:rPr>
            </w:pPr>
            <w:r>
              <w:rPr>
                <w:rFonts w:ascii="SimSun" w:hAnsi="SimSun" w:eastAsia="SimSun" w:cs="SimSun"/>
                <w:sz w:val="20"/>
                <w:szCs w:val="20"/>
                <w:spacing w:val="-2"/>
              </w:rPr>
              <w:t>3.耐火砖砌筑</w:t>
            </w:r>
          </w:p>
          <w:p>
            <w:pPr>
              <w:ind w:left="77"/>
              <w:spacing w:before="82" w:line="219" w:lineRule="auto"/>
              <w:rPr>
                <w:rFonts w:ascii="SimSun" w:hAnsi="SimSun" w:eastAsia="SimSun" w:cs="SimSun"/>
                <w:sz w:val="20"/>
                <w:szCs w:val="20"/>
              </w:rPr>
            </w:pPr>
            <w:r>
              <w:rPr>
                <w:rFonts w:ascii="SimSun" w:hAnsi="SimSun" w:eastAsia="SimSun" w:cs="SimSun"/>
                <w:sz w:val="20"/>
                <w:szCs w:val="20"/>
                <w:spacing w:val="-1"/>
              </w:rPr>
              <w:t>4.炉顶砌筑</w:t>
            </w:r>
          </w:p>
          <w:p>
            <w:pPr>
              <w:ind w:left="77"/>
              <w:spacing w:before="71" w:line="219" w:lineRule="auto"/>
              <w:rPr>
                <w:rFonts w:ascii="SimSun" w:hAnsi="SimSun" w:eastAsia="SimSun" w:cs="SimSun"/>
                <w:sz w:val="20"/>
                <w:szCs w:val="20"/>
              </w:rPr>
            </w:pPr>
            <w:r>
              <w:rPr>
                <w:rFonts w:ascii="SimSun" w:hAnsi="SimSun" w:eastAsia="SimSun" w:cs="SimSun"/>
                <w:sz w:val="20"/>
                <w:szCs w:val="20"/>
                <w:spacing w:val="1"/>
              </w:rPr>
              <w:t>5.耐火材料填塞</w:t>
            </w:r>
          </w:p>
          <w:p>
            <w:pPr>
              <w:ind w:left="277" w:right="37" w:hanging="200"/>
              <w:spacing w:before="54" w:line="253" w:lineRule="auto"/>
              <w:rPr>
                <w:rFonts w:ascii="SimSun" w:hAnsi="SimSun" w:eastAsia="SimSun" w:cs="SimSun"/>
                <w:sz w:val="20"/>
                <w:szCs w:val="20"/>
              </w:rPr>
            </w:pPr>
            <w:r>
              <w:rPr>
                <w:rFonts w:ascii="SimSun" w:hAnsi="SimSun" w:eastAsia="SimSun" w:cs="SimSun"/>
                <w:sz w:val="20"/>
                <w:szCs w:val="20"/>
                <w:spacing w:val="1"/>
              </w:rPr>
              <w:t>6.岩棉毡、硅酸铝制</w:t>
            </w:r>
            <w:r>
              <w:rPr>
                <w:rFonts w:ascii="SimSun" w:hAnsi="SimSun" w:eastAsia="SimSun" w:cs="SimSun"/>
                <w:sz w:val="20"/>
                <w:szCs w:val="20"/>
                <w:spacing w:val="6"/>
              </w:rPr>
              <w:t xml:space="preserve"> </w:t>
            </w:r>
            <w:r>
              <w:rPr>
                <w:rFonts w:ascii="SimSun" w:hAnsi="SimSun" w:eastAsia="SimSun" w:cs="SimSun"/>
                <w:sz w:val="20"/>
                <w:szCs w:val="20"/>
                <w:spacing w:val="3"/>
              </w:rPr>
              <w:t>品敷设</w:t>
            </w:r>
          </w:p>
        </w:tc>
      </w:tr>
      <w:tr>
        <w:trPr>
          <w:trHeight w:val="2270" w:hRule="atLeast"/>
        </w:trPr>
        <w:tc>
          <w:tcPr>
            <w:tcW w:w="1254" w:type="dxa"/>
            <w:vAlign w:val="top"/>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030208003</w:t>
            </w:r>
          </w:p>
        </w:tc>
        <w:tc>
          <w:tcPr>
            <w:tcW w:w="1298" w:type="dxa"/>
            <w:vAlign w:val="top"/>
          </w:tcPr>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4" w:lineRule="auto"/>
              <w:rPr/>
            </w:pPr>
            <w:r/>
          </w:p>
          <w:p>
            <w:pPr>
              <w:ind w:left="140"/>
              <w:spacing w:before="65" w:line="219" w:lineRule="auto"/>
              <w:rPr>
                <w:rFonts w:ascii="SimSun" w:hAnsi="SimSun" w:eastAsia="SimSun" w:cs="SimSun"/>
                <w:sz w:val="20"/>
                <w:szCs w:val="20"/>
              </w:rPr>
            </w:pPr>
            <w:r>
              <w:rPr>
                <w:rFonts w:ascii="SimSun" w:hAnsi="SimSun" w:eastAsia="SimSun" w:cs="SimSun"/>
                <w:sz w:val="20"/>
                <w:szCs w:val="20"/>
                <w:spacing w:val="-2"/>
              </w:rPr>
              <w:t>炉墙耐火砖</w:t>
            </w:r>
          </w:p>
        </w:tc>
        <w:tc>
          <w:tcPr>
            <w:tcW w:w="1818" w:type="dxa"/>
            <w:vAlign w:val="top"/>
          </w:tcPr>
          <w:p>
            <w:pPr>
              <w:pStyle w:val="TableText"/>
              <w:spacing w:line="375" w:lineRule="auto"/>
              <w:rPr/>
            </w:pPr>
            <w:r/>
          </w:p>
          <w:p>
            <w:pPr>
              <w:ind w:left="103" w:right="279"/>
              <w:spacing w:before="65" w:line="244" w:lineRule="auto"/>
              <w:rPr>
                <w:rFonts w:ascii="SimSun" w:hAnsi="SimSun" w:eastAsia="SimSun" w:cs="SimSun"/>
                <w:sz w:val="20"/>
                <w:szCs w:val="20"/>
              </w:rPr>
            </w:pPr>
            <w:r>
              <w:rPr>
                <w:rFonts w:ascii="SimSun" w:hAnsi="SimSun" w:eastAsia="SimSun" w:cs="SimSun"/>
                <w:sz w:val="20"/>
                <w:szCs w:val="20"/>
                <w:spacing w:val="3"/>
              </w:rPr>
              <w:t>1.耐火砖材料名</w:t>
            </w:r>
            <w:r>
              <w:rPr>
                <w:rFonts w:ascii="SimSun" w:hAnsi="SimSun" w:eastAsia="SimSun" w:cs="SimSun"/>
                <w:sz w:val="20"/>
                <w:szCs w:val="20"/>
              </w:rPr>
              <w:t xml:space="preserve"> </w:t>
            </w:r>
            <w:r>
              <w:rPr>
                <w:rFonts w:ascii="SimSun" w:hAnsi="SimSun" w:eastAsia="SimSun" w:cs="SimSun"/>
                <w:sz w:val="20"/>
                <w:szCs w:val="20"/>
                <w:spacing w:val="-2"/>
              </w:rPr>
              <w:t>称、规格</w:t>
            </w:r>
          </w:p>
          <w:p>
            <w:pPr>
              <w:ind w:left="103"/>
              <w:spacing w:before="63" w:line="220" w:lineRule="auto"/>
              <w:rPr>
                <w:rFonts w:ascii="SimSun" w:hAnsi="SimSun" w:eastAsia="SimSun" w:cs="SimSun"/>
                <w:sz w:val="20"/>
                <w:szCs w:val="20"/>
              </w:rPr>
            </w:pPr>
            <w:r>
              <w:rPr>
                <w:rFonts w:ascii="SimSun" w:hAnsi="SimSun" w:eastAsia="SimSun" w:cs="SimSun"/>
                <w:sz w:val="20"/>
                <w:szCs w:val="20"/>
                <w:spacing w:val="-2"/>
              </w:rPr>
              <w:t>2.砌筑要求</w:t>
            </w:r>
          </w:p>
          <w:p>
            <w:pPr>
              <w:ind w:left="103"/>
              <w:spacing w:before="81" w:line="219" w:lineRule="auto"/>
              <w:rPr>
                <w:rFonts w:ascii="SimSun" w:hAnsi="SimSun" w:eastAsia="SimSun" w:cs="SimSun"/>
                <w:sz w:val="20"/>
                <w:szCs w:val="20"/>
              </w:rPr>
            </w:pPr>
            <w:r>
              <w:rPr>
                <w:rFonts w:ascii="SimSun" w:hAnsi="SimSun" w:eastAsia="SimSun" w:cs="SimSun"/>
                <w:sz w:val="20"/>
                <w:szCs w:val="20"/>
                <w:spacing w:val="1"/>
              </w:rPr>
              <w:t>3.耐火砖墙厚度</w:t>
            </w:r>
          </w:p>
          <w:p>
            <w:pPr>
              <w:ind w:left="103"/>
              <w:spacing w:before="71" w:line="219" w:lineRule="auto"/>
              <w:rPr>
                <w:rFonts w:ascii="SimSun" w:hAnsi="SimSun" w:eastAsia="SimSun" w:cs="SimSun"/>
                <w:sz w:val="20"/>
                <w:szCs w:val="20"/>
              </w:rPr>
            </w:pPr>
            <w:r>
              <w:rPr>
                <w:rFonts w:ascii="SimSun" w:hAnsi="SimSun" w:eastAsia="SimSun" w:cs="SimSun"/>
                <w:sz w:val="20"/>
                <w:szCs w:val="20"/>
                <w:spacing w:val="-1"/>
              </w:rPr>
              <w:t>4.填塞材料名称</w:t>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tcPr>
          <w:p>
            <w:pPr>
              <w:pStyle w:val="TableText"/>
              <w:spacing w:line="332" w:lineRule="auto"/>
              <w:rPr/>
            </w:pPr>
            <w:r/>
          </w:p>
          <w:p>
            <w:pPr>
              <w:pStyle w:val="TableText"/>
              <w:spacing w:line="333" w:lineRule="auto"/>
              <w:rPr/>
            </w:pPr>
            <w:r/>
          </w:p>
          <w:p>
            <w:pPr>
              <w:ind w:right="7"/>
              <w:spacing w:before="65" w:line="219" w:lineRule="auto"/>
              <w:jc w:val="right"/>
              <w:rPr>
                <w:rFonts w:ascii="SimSun" w:hAnsi="SimSun" w:eastAsia="SimSun" w:cs="SimSun"/>
                <w:sz w:val="20"/>
                <w:szCs w:val="20"/>
              </w:rPr>
            </w:pPr>
            <w:r>
              <w:rPr>
                <w:rFonts w:ascii="SimSun" w:hAnsi="SimSun" w:eastAsia="SimSun" w:cs="SimSun"/>
                <w:sz w:val="20"/>
                <w:szCs w:val="20"/>
                <w:spacing w:val="1"/>
              </w:rPr>
              <w:t>1.非定型异型砖配制</w:t>
            </w:r>
          </w:p>
          <w:p>
            <w:pPr>
              <w:ind w:left="77"/>
              <w:spacing w:before="72" w:line="219" w:lineRule="auto"/>
              <w:rPr>
                <w:rFonts w:ascii="SimSun" w:hAnsi="SimSun" w:eastAsia="SimSun" w:cs="SimSun"/>
                <w:sz w:val="20"/>
                <w:szCs w:val="20"/>
              </w:rPr>
            </w:pPr>
            <w:r>
              <w:rPr>
                <w:rFonts w:ascii="SimSun" w:hAnsi="SimSun" w:eastAsia="SimSun" w:cs="SimSun"/>
                <w:sz w:val="20"/>
                <w:szCs w:val="20"/>
                <w:spacing w:val="-2"/>
              </w:rPr>
              <w:t>2.耐火砖砌筑</w:t>
            </w:r>
          </w:p>
          <w:p>
            <w:pPr>
              <w:ind w:left="77"/>
              <w:spacing w:before="82" w:line="219" w:lineRule="auto"/>
              <w:rPr>
                <w:rFonts w:ascii="SimSun" w:hAnsi="SimSun" w:eastAsia="SimSun" w:cs="SimSun"/>
                <w:sz w:val="20"/>
                <w:szCs w:val="20"/>
              </w:rPr>
            </w:pPr>
            <w:r>
              <w:rPr>
                <w:rFonts w:ascii="SimSun" w:hAnsi="SimSun" w:eastAsia="SimSun" w:cs="SimSun"/>
                <w:sz w:val="20"/>
                <w:szCs w:val="20"/>
                <w:spacing w:val="1"/>
              </w:rPr>
              <w:t>3.耐火混凝土填塞</w:t>
            </w:r>
          </w:p>
        </w:tc>
      </w:tr>
    </w:tbl>
    <w:p>
      <w:pPr>
        <w:pStyle w:val="BodyText"/>
        <w:spacing w:line="282" w:lineRule="auto"/>
        <w:rPr/>
      </w:pPr>
      <w:r/>
    </w:p>
    <w:p>
      <w:pPr>
        <w:ind w:left="287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1"/>
        </w:rPr>
        <w:t>B.9</w:t>
      </w:r>
      <w:r>
        <w:rPr>
          <w:rFonts w:ascii="Times New Roman" w:hAnsi="Times New Roman" w:eastAsia="Times New Roman" w:cs="Times New Roman"/>
          <w:sz w:val="28"/>
          <w:szCs w:val="28"/>
          <w:spacing w:val="10"/>
        </w:rPr>
        <w:t xml:space="preserve">     </w:t>
      </w:r>
      <w:r>
        <w:rPr>
          <w:rFonts w:ascii="SimSun" w:hAnsi="SimSun" w:eastAsia="SimSun" w:cs="SimSun"/>
          <w:sz w:val="28"/>
          <w:szCs w:val="28"/>
          <w:spacing w:val="11"/>
        </w:rPr>
        <w:t>汽轮发电机本体安装</w:t>
      </w:r>
    </w:p>
    <w:p>
      <w:pPr>
        <w:pStyle w:val="BodyText"/>
        <w:spacing w:line="258" w:lineRule="auto"/>
        <w:rPr/>
      </w:pPr>
      <w:r/>
    </w:p>
    <w:p>
      <w:pPr>
        <w:ind w:left="18" w:right="36" w:hanging="19"/>
        <w:spacing w:before="65" w:line="289" w:lineRule="auto"/>
        <w:rPr>
          <w:rFonts w:ascii="SimSun" w:hAnsi="SimSun" w:eastAsia="SimSun" w:cs="SimSun"/>
          <w:sz w:val="20"/>
          <w:szCs w:val="20"/>
        </w:rPr>
      </w:pPr>
      <w:r>
        <w:rPr>
          <w:rFonts w:ascii="Times New Roman" w:hAnsi="Times New Roman" w:eastAsia="Times New Roman" w:cs="Times New Roman"/>
          <w:sz w:val="20"/>
          <w:szCs w:val="20"/>
          <w:spacing w:val="5"/>
        </w:rPr>
        <w:t>B.9.1      </w:t>
      </w:r>
      <w:r>
        <w:rPr>
          <w:rFonts w:ascii="SimSun" w:hAnsi="SimSun" w:eastAsia="SimSun" w:cs="SimSun"/>
          <w:sz w:val="20"/>
          <w:szCs w:val="20"/>
          <w:spacing w:val="5"/>
        </w:rPr>
        <w:t>汽轮发电机本体安装工程量清单项目设置、项目特征描述的内容、计量单位及工程量计算规则</w:t>
      </w:r>
      <w:r>
        <w:rPr>
          <w:rFonts w:ascii="SimSun" w:hAnsi="SimSun" w:eastAsia="SimSun" w:cs="SimSun"/>
          <w:sz w:val="20"/>
          <w:szCs w:val="20"/>
          <w:spacing w:val="3"/>
        </w:rPr>
        <w:t xml:space="preserve"> </w:t>
      </w:r>
      <w:r>
        <w:rPr>
          <w:rFonts w:ascii="SimSun" w:hAnsi="SimSun" w:eastAsia="SimSun" w:cs="SimSun"/>
          <w:sz w:val="20"/>
          <w:szCs w:val="20"/>
          <w:spacing w:val="3"/>
        </w:rPr>
        <w:t>应按表</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3"/>
        </w:rPr>
        <w:t>B.9.1</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3"/>
        </w:rPr>
        <w:t>的规定执行。</w:t>
      </w:r>
    </w:p>
    <w:p>
      <w:pPr>
        <w:ind w:left="2489"/>
        <w:spacing w:before="73" w:line="221" w:lineRule="auto"/>
        <w:rPr>
          <w:rFonts w:ascii="SimHei" w:hAnsi="SimHei" w:eastAsia="SimHei" w:cs="SimHei"/>
          <w:sz w:val="19"/>
          <w:szCs w:val="19"/>
        </w:rPr>
      </w:pPr>
      <w:r>
        <w:rPr>
          <w:rFonts w:ascii="SimHei" w:hAnsi="SimHei" w:eastAsia="SimHei" w:cs="SimHei"/>
          <w:sz w:val="19"/>
          <w:szCs w:val="19"/>
          <w:spacing w:val="7"/>
        </w:rPr>
        <w:t>表</w:t>
      </w:r>
      <w:r>
        <w:rPr>
          <w:rFonts w:ascii="SimHei" w:hAnsi="SimHei" w:eastAsia="SimHei" w:cs="SimHei"/>
          <w:sz w:val="19"/>
          <w:szCs w:val="19"/>
          <w:spacing w:val="-34"/>
        </w:rPr>
        <w:t xml:space="preserve"> </w:t>
      </w:r>
      <w:r>
        <w:rPr>
          <w:rFonts w:ascii="Times New Roman" w:hAnsi="Times New Roman" w:eastAsia="Times New Roman" w:cs="Times New Roman"/>
          <w:sz w:val="19"/>
          <w:szCs w:val="19"/>
          <w:spacing w:val="7"/>
        </w:rPr>
        <w:t>B.9.1       </w:t>
      </w:r>
      <w:r>
        <w:rPr>
          <w:rFonts w:ascii="SimHei" w:hAnsi="SimHei" w:eastAsia="SimHei" w:cs="SimHei"/>
          <w:sz w:val="19"/>
          <w:szCs w:val="19"/>
          <w:spacing w:val="7"/>
        </w:rPr>
        <w:t>汽轮发电机本体安装(编码：03020</w:t>
      </w:r>
      <w:r>
        <w:rPr>
          <w:rFonts w:ascii="SimHei" w:hAnsi="SimHei" w:eastAsia="SimHei" w:cs="SimHei"/>
          <w:sz w:val="19"/>
          <w:szCs w:val="19"/>
          <w:spacing w:val="6"/>
        </w:rPr>
        <w:t>9)</w:t>
      </w:r>
    </w:p>
    <w:p>
      <w:pPr>
        <w:spacing w:line="131" w:lineRule="exact"/>
        <w:rPr/>
      </w:pPr>
      <w:r/>
    </w:p>
    <w:tbl>
      <w:tblPr>
        <w:tblStyle w:val="TableNormal"/>
        <w:tblW w:w="919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88"/>
        <w:gridCol w:w="1808"/>
        <w:gridCol w:w="1019"/>
        <w:gridCol w:w="1868"/>
        <w:gridCol w:w="1953"/>
      </w:tblGrid>
      <w:tr>
        <w:trPr>
          <w:trHeight w:val="384" w:hRule="atLeast"/>
        </w:trPr>
        <w:tc>
          <w:tcPr>
            <w:tcW w:w="125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8" w:type="dxa"/>
            <w:vAlign w:val="top"/>
          </w:tcPr>
          <w:p>
            <w:pPr>
              <w:ind w:left="23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6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815" w:hRule="atLeast"/>
        </w:trPr>
        <w:tc>
          <w:tcPr>
            <w:tcW w:w="1254" w:type="dxa"/>
            <w:vAlign w:val="top"/>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030209001</w:t>
            </w:r>
          </w:p>
        </w:tc>
        <w:tc>
          <w:tcPr>
            <w:tcW w:w="1288" w:type="dxa"/>
            <w:vAlign w:val="top"/>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330"/>
              <w:spacing w:before="65" w:line="219" w:lineRule="auto"/>
              <w:rPr>
                <w:rFonts w:ascii="SimSun" w:hAnsi="SimSun" w:eastAsia="SimSun" w:cs="SimSun"/>
                <w:sz w:val="20"/>
                <w:szCs w:val="20"/>
              </w:rPr>
            </w:pPr>
            <w:r>
              <w:rPr>
                <w:rFonts w:ascii="SimSun" w:hAnsi="SimSun" w:eastAsia="SimSun" w:cs="SimSun"/>
                <w:sz w:val="20"/>
                <w:szCs w:val="20"/>
                <w:spacing w:val="-2"/>
              </w:rPr>
              <w:t>汽轮机</w:t>
            </w:r>
          </w:p>
        </w:tc>
        <w:tc>
          <w:tcPr>
            <w:tcW w:w="1808" w:type="dxa"/>
            <w:vAlign w:val="top"/>
          </w:tcPr>
          <w:p>
            <w:pPr>
              <w:pStyle w:val="TableText"/>
              <w:spacing w:line="271" w:lineRule="auto"/>
              <w:rPr/>
            </w:pPr>
            <w:r/>
          </w:p>
          <w:p>
            <w:pPr>
              <w:pStyle w:val="TableText"/>
              <w:spacing w:line="272"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2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3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63" w:line="220" w:lineRule="auto"/>
              <w:rPr>
                <w:rFonts w:ascii="SimSun" w:hAnsi="SimSun" w:eastAsia="SimSun" w:cs="SimSun"/>
                <w:sz w:val="20"/>
                <w:szCs w:val="20"/>
              </w:rPr>
            </w:pPr>
            <w:r>
              <w:rPr>
                <w:rFonts w:ascii="SimSun" w:hAnsi="SimSun" w:eastAsia="SimSun" w:cs="SimSun"/>
                <w:sz w:val="20"/>
                <w:szCs w:val="20"/>
                <w:spacing w:val="-1"/>
              </w:rPr>
              <w:t>4.结构形式</w:t>
            </w:r>
          </w:p>
          <w:p>
            <w:pPr>
              <w:ind w:left="93"/>
              <w:spacing w:before="21" w:line="220" w:lineRule="auto"/>
              <w:rPr>
                <w:rFonts w:ascii="SimSun" w:hAnsi="SimSun" w:eastAsia="SimSun" w:cs="SimSun"/>
                <w:sz w:val="20"/>
                <w:szCs w:val="20"/>
              </w:rPr>
            </w:pPr>
            <w:r>
              <w:rPr>
                <w:rFonts w:ascii="SimSun" w:hAnsi="SimSun" w:eastAsia="SimSun" w:cs="SimSun"/>
                <w:sz w:val="20"/>
                <w:szCs w:val="20"/>
                <w:spacing w:val="7"/>
              </w:rPr>
              <w:t>5.容量(</w:t>
            </w:r>
            <w:r>
              <w:rPr>
                <w:rFonts w:ascii="SimSun" w:hAnsi="SimSun" w:eastAsia="SimSun" w:cs="SimSun"/>
                <w:sz w:val="20"/>
                <w:szCs w:val="20"/>
              </w:rPr>
              <w:t>MW</w:t>
            </w:r>
            <w:r>
              <w:rPr>
                <w:rFonts w:ascii="SimSun" w:hAnsi="SimSun" w:eastAsia="SimSun" w:cs="SimSun"/>
                <w:sz w:val="20"/>
                <w:szCs w:val="20"/>
                <w:spacing w:val="7"/>
              </w:rPr>
              <w:t>)</w:t>
            </w:r>
          </w:p>
          <w:p>
            <w:pPr>
              <w:ind w:left="93"/>
              <w:spacing w:before="51" w:line="220" w:lineRule="auto"/>
              <w:rPr>
                <w:rFonts w:ascii="SimSun" w:hAnsi="SimSun" w:eastAsia="SimSun" w:cs="SimSun"/>
                <w:sz w:val="20"/>
                <w:szCs w:val="20"/>
              </w:rPr>
            </w:pPr>
            <w:r>
              <w:rPr>
                <w:rFonts w:ascii="SimSun" w:hAnsi="SimSun" w:eastAsia="SimSun" w:cs="SimSun"/>
                <w:sz w:val="20"/>
                <w:szCs w:val="20"/>
                <w:spacing w:val="-3"/>
              </w:rPr>
              <w:t>6.质量</w:t>
            </w:r>
          </w:p>
        </w:tc>
        <w:tc>
          <w:tcPr>
            <w:tcW w:w="1019" w:type="dxa"/>
            <w:vAlign w:val="top"/>
            <w:vMerge w:val="restart"/>
            <w:tcBorders>
              <w:bottom w:val="nil"/>
            </w:tcBorders>
          </w:tcPr>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7"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105" w:right="171" w:firstLine="190"/>
              <w:spacing w:before="65" w:line="26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271" w:lineRule="auto"/>
              <w:rPr/>
            </w:pPr>
            <w:r/>
          </w:p>
          <w:p>
            <w:pPr>
              <w:ind w:left="168"/>
              <w:spacing w:before="65" w:line="219" w:lineRule="auto"/>
              <w:rPr>
                <w:rFonts w:ascii="SimSun" w:hAnsi="SimSun" w:eastAsia="SimSun" w:cs="SimSun"/>
                <w:sz w:val="20"/>
                <w:szCs w:val="20"/>
              </w:rPr>
            </w:pPr>
            <w:r>
              <w:rPr>
                <w:rFonts w:ascii="SimSun" w:hAnsi="SimSun" w:eastAsia="SimSun" w:cs="SimSun"/>
                <w:sz w:val="20"/>
                <w:szCs w:val="20"/>
                <w:spacing w:val="1"/>
              </w:rPr>
              <w:t>1.汽轮机本体安装</w:t>
            </w:r>
          </w:p>
          <w:p>
            <w:pPr>
              <w:ind w:left="97"/>
              <w:spacing w:before="54" w:line="220" w:lineRule="auto"/>
              <w:rPr>
                <w:rFonts w:ascii="SimSun" w:hAnsi="SimSun" w:eastAsia="SimSun" w:cs="SimSun"/>
                <w:sz w:val="20"/>
                <w:szCs w:val="20"/>
              </w:rPr>
            </w:pPr>
            <w:r>
              <w:rPr>
                <w:rFonts w:ascii="SimSun" w:hAnsi="SimSun" w:eastAsia="SimSun" w:cs="SimSun"/>
                <w:sz w:val="20"/>
                <w:szCs w:val="20"/>
                <w:spacing w:val="-2"/>
              </w:rPr>
              <w:t>2.调速系统安装</w:t>
            </w:r>
          </w:p>
          <w:p>
            <w:pPr>
              <w:ind w:left="277" w:right="52" w:hanging="210"/>
              <w:spacing w:before="33" w:line="229" w:lineRule="auto"/>
              <w:rPr>
                <w:rFonts w:ascii="SimSun" w:hAnsi="SimSun" w:eastAsia="SimSun" w:cs="SimSun"/>
                <w:sz w:val="20"/>
                <w:szCs w:val="20"/>
              </w:rPr>
            </w:pPr>
            <w:r>
              <w:rPr>
                <w:rFonts w:ascii="SimSun" w:hAnsi="SimSun" w:eastAsia="SimSun" w:cs="SimSun"/>
                <w:sz w:val="20"/>
                <w:szCs w:val="20"/>
                <w:spacing w:val="2"/>
              </w:rPr>
              <w:t>3.主汽门、联合汽门</w:t>
            </w:r>
            <w:r>
              <w:rPr>
                <w:rFonts w:ascii="SimSun" w:hAnsi="SimSun" w:eastAsia="SimSun" w:cs="SimSun"/>
                <w:sz w:val="20"/>
                <w:szCs w:val="20"/>
                <w:spacing w:val="1"/>
              </w:rPr>
              <w:t xml:space="preserve"> </w:t>
            </w:r>
            <w:r>
              <w:rPr>
                <w:rFonts w:ascii="SimSun" w:hAnsi="SimSun" w:eastAsia="SimSun" w:cs="SimSun"/>
                <w:sz w:val="20"/>
                <w:szCs w:val="20"/>
                <w:spacing w:val="4"/>
              </w:rPr>
              <w:t>安装</w:t>
            </w:r>
          </w:p>
          <w:p>
            <w:pPr>
              <w:ind w:left="265" w:hanging="97"/>
              <w:spacing w:before="58" w:line="243" w:lineRule="auto"/>
              <w:rPr>
                <w:rFonts w:ascii="SimSun" w:hAnsi="SimSun" w:eastAsia="SimSun" w:cs="SimSun"/>
                <w:sz w:val="20"/>
                <w:szCs w:val="20"/>
              </w:rPr>
            </w:pPr>
            <w:r>
              <w:rPr>
                <w:rFonts w:ascii="SimSun" w:hAnsi="SimSun" w:eastAsia="SimSun" w:cs="SimSun"/>
                <w:sz w:val="20"/>
                <w:szCs w:val="20"/>
                <w:spacing w:val="-6"/>
              </w:rPr>
              <w:t>4.随本体设备成套</w:t>
            </w:r>
            <w:r>
              <w:rPr>
                <w:rFonts w:ascii="SimSun" w:hAnsi="SimSun" w:eastAsia="SimSun" w:cs="SimSun"/>
                <w:sz w:val="20"/>
                <w:szCs w:val="20"/>
                <w:spacing w:val="2"/>
              </w:rPr>
              <w:t xml:space="preserve">   </w:t>
            </w:r>
            <w:r>
              <w:rPr>
                <w:rFonts w:ascii="SimSun" w:hAnsi="SimSun" w:eastAsia="SimSun" w:cs="SimSun"/>
                <w:sz w:val="20"/>
                <w:szCs w:val="20"/>
                <w:spacing w:val="9"/>
              </w:rPr>
              <w:t>供应的系统管道、</w:t>
            </w:r>
            <w:r>
              <w:rPr>
                <w:rFonts w:ascii="SimSun" w:hAnsi="SimSun" w:eastAsia="SimSun" w:cs="SimSun"/>
                <w:sz w:val="20"/>
                <w:szCs w:val="20"/>
                <w:spacing w:val="4"/>
              </w:rPr>
              <w:t xml:space="preserve"> </w:t>
            </w:r>
            <w:r>
              <w:rPr>
                <w:rFonts w:ascii="SimSun" w:hAnsi="SimSun" w:eastAsia="SimSun" w:cs="SimSun"/>
                <w:sz w:val="20"/>
                <w:szCs w:val="20"/>
                <w:spacing w:val="-4"/>
              </w:rPr>
              <w:t>管件、阀门安装</w:t>
            </w:r>
          </w:p>
          <w:p>
            <w:pPr>
              <w:ind w:left="67"/>
              <w:spacing w:before="53" w:line="219" w:lineRule="auto"/>
              <w:rPr>
                <w:rFonts w:ascii="SimSun" w:hAnsi="SimSun" w:eastAsia="SimSun" w:cs="SimSun"/>
                <w:sz w:val="20"/>
                <w:szCs w:val="20"/>
              </w:rPr>
            </w:pPr>
            <w:r>
              <w:rPr>
                <w:rFonts w:ascii="SimSun" w:hAnsi="SimSun" w:eastAsia="SimSun" w:cs="SimSun"/>
                <w:sz w:val="20"/>
                <w:szCs w:val="20"/>
              </w:rPr>
              <w:t>5.管道系统水压试验</w:t>
            </w:r>
          </w:p>
        </w:tc>
      </w:tr>
      <w:tr>
        <w:trPr>
          <w:trHeight w:val="2640" w:hRule="atLeast"/>
        </w:trPr>
        <w:tc>
          <w:tcPr>
            <w:tcW w:w="1254" w:type="dxa"/>
            <w:vAlign w:val="top"/>
          </w:tcPr>
          <w:p>
            <w:pPr>
              <w:pStyle w:val="TableText"/>
              <w:spacing w:line="292" w:lineRule="auto"/>
              <w:rPr/>
            </w:pPr>
            <w:r/>
          </w:p>
          <w:p>
            <w:pPr>
              <w:pStyle w:val="TableText"/>
              <w:spacing w:line="293" w:lineRule="auto"/>
              <w:rPr/>
            </w:pPr>
            <w:r/>
          </w:p>
          <w:p>
            <w:pPr>
              <w:pStyle w:val="TableText"/>
              <w:spacing w:line="293" w:lineRule="auto"/>
              <w:rPr/>
            </w:pPr>
            <w:r/>
          </w:p>
          <w:p>
            <w:pPr>
              <w:pStyle w:val="TableText"/>
              <w:spacing w:line="29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030209002</w:t>
            </w:r>
          </w:p>
        </w:tc>
        <w:tc>
          <w:tcPr>
            <w:tcW w:w="1288" w:type="dxa"/>
            <w:vAlign w:val="top"/>
          </w:tcPr>
          <w:p>
            <w:pPr>
              <w:pStyle w:val="TableText"/>
              <w:spacing w:line="257" w:lineRule="auto"/>
              <w:rPr/>
            </w:pPr>
            <w:r/>
          </w:p>
          <w:p>
            <w:pPr>
              <w:pStyle w:val="TableText"/>
              <w:spacing w:line="257" w:lineRule="auto"/>
              <w:rPr/>
            </w:pPr>
            <w:r/>
          </w:p>
          <w:p>
            <w:pPr>
              <w:pStyle w:val="TableText"/>
              <w:spacing w:line="258" w:lineRule="auto"/>
              <w:rPr/>
            </w:pPr>
            <w:r/>
          </w:p>
          <w:p>
            <w:pPr>
              <w:pStyle w:val="TableText"/>
              <w:spacing w:line="258" w:lineRule="auto"/>
              <w:rPr/>
            </w:pPr>
            <w:r/>
          </w:p>
          <w:p>
            <w:pPr>
              <w:ind w:left="329" w:right="147" w:hanging="99"/>
              <w:spacing w:before="65" w:line="233" w:lineRule="auto"/>
              <w:rPr>
                <w:rFonts w:ascii="SimSun" w:hAnsi="SimSun" w:eastAsia="SimSun" w:cs="SimSun"/>
                <w:sz w:val="20"/>
                <w:szCs w:val="20"/>
              </w:rPr>
            </w:pPr>
            <w:r>
              <w:rPr>
                <w:rFonts w:ascii="SimSun" w:hAnsi="SimSun" w:eastAsia="SimSun" w:cs="SimSun"/>
                <w:sz w:val="20"/>
                <w:szCs w:val="20"/>
                <w:spacing w:val="13"/>
              </w:rPr>
              <w:t>发电机</w:t>
            </w:r>
            <w:r>
              <w:rPr>
                <w:rFonts w:ascii="SimSun" w:hAnsi="SimSun" w:eastAsia="SimSun" w:cs="SimSun"/>
                <w:sz w:val="20"/>
                <w:szCs w:val="20"/>
                <w:spacing w:val="-54"/>
              </w:rPr>
              <w:t xml:space="preserve"> </w:t>
            </w:r>
            <w:r>
              <w:rPr>
                <w:rFonts w:ascii="SimSun" w:hAnsi="SimSun" w:eastAsia="SimSun" w:cs="SimSun"/>
                <w:sz w:val="20"/>
                <w:szCs w:val="20"/>
                <w:spacing w:val="13"/>
              </w:rPr>
              <w:t>、</w:t>
            </w:r>
            <w:r>
              <w:rPr>
                <w:rFonts w:ascii="SimSun" w:hAnsi="SimSun" w:eastAsia="SimSun" w:cs="SimSun"/>
                <w:sz w:val="20"/>
                <w:szCs w:val="20"/>
              </w:rPr>
              <w:t xml:space="preserve"> </w:t>
            </w:r>
            <w:r>
              <w:rPr>
                <w:rFonts w:ascii="SimSun" w:hAnsi="SimSun" w:eastAsia="SimSun" w:cs="SimSun"/>
                <w:sz w:val="20"/>
                <w:szCs w:val="20"/>
                <w:spacing w:val="-2"/>
              </w:rPr>
              <w:t>励磁机</w:t>
            </w:r>
          </w:p>
        </w:tc>
        <w:tc>
          <w:tcPr>
            <w:tcW w:w="1808" w:type="dxa"/>
            <w:vAlign w:val="top"/>
          </w:tcPr>
          <w:p>
            <w:pPr>
              <w:pStyle w:val="TableText"/>
              <w:spacing w:line="478"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1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33" w:line="220" w:lineRule="auto"/>
              <w:rPr>
                <w:rFonts w:ascii="SimSun" w:hAnsi="SimSun" w:eastAsia="SimSun" w:cs="SimSun"/>
                <w:sz w:val="20"/>
                <w:szCs w:val="20"/>
              </w:rPr>
            </w:pPr>
            <w:r>
              <w:rPr>
                <w:rFonts w:ascii="SimSun" w:hAnsi="SimSun" w:eastAsia="SimSun" w:cs="SimSun"/>
                <w:sz w:val="20"/>
                <w:szCs w:val="20"/>
                <w:spacing w:val="-1"/>
              </w:rPr>
              <w:t>4.结构形式</w:t>
            </w:r>
          </w:p>
          <w:p>
            <w:pPr>
              <w:ind w:left="83"/>
              <w:spacing w:before="49" w:line="219" w:lineRule="auto"/>
              <w:rPr>
                <w:rFonts w:ascii="SimSun" w:hAnsi="SimSun" w:eastAsia="SimSun" w:cs="SimSun"/>
                <w:sz w:val="20"/>
                <w:szCs w:val="20"/>
              </w:rPr>
            </w:pPr>
            <w:r>
              <w:rPr>
                <w:rFonts w:ascii="SimSun" w:hAnsi="SimSun" w:eastAsia="SimSun" w:cs="SimSun"/>
                <w:sz w:val="20"/>
                <w:szCs w:val="20"/>
                <w:spacing w:val="4"/>
              </w:rPr>
              <w:t>5.发电机功率(</w:t>
            </w:r>
            <w:r>
              <w:rPr>
                <w:rFonts w:ascii="SimSun" w:hAnsi="SimSun" w:eastAsia="SimSun" w:cs="SimSun"/>
                <w:sz w:val="20"/>
                <w:szCs w:val="20"/>
              </w:rPr>
              <w:t>MW</w:t>
            </w:r>
            <w:r>
              <w:rPr>
                <w:rFonts w:ascii="SimSun" w:hAnsi="SimSun" w:eastAsia="SimSun" w:cs="SimSun"/>
                <w:sz w:val="20"/>
                <w:szCs w:val="20"/>
                <w:spacing w:val="4"/>
              </w:rPr>
              <w:t>)</w:t>
            </w:r>
          </w:p>
          <w:p>
            <w:pPr>
              <w:ind w:left="93"/>
              <w:spacing w:before="25" w:line="220" w:lineRule="auto"/>
              <w:rPr>
                <w:rFonts w:ascii="SimSun" w:hAnsi="SimSun" w:eastAsia="SimSun" w:cs="SimSun"/>
                <w:sz w:val="20"/>
                <w:szCs w:val="20"/>
              </w:rPr>
            </w:pPr>
            <w:r>
              <w:rPr>
                <w:rFonts w:ascii="SimSun" w:hAnsi="SimSun" w:eastAsia="SimSun" w:cs="SimSun"/>
                <w:sz w:val="20"/>
                <w:szCs w:val="20"/>
                <w:spacing w:val="-3"/>
              </w:rPr>
              <w:t>6.质量</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53" w:type="dxa"/>
            <w:vAlign w:val="top"/>
          </w:tcPr>
          <w:p>
            <w:pPr>
              <w:ind w:left="168"/>
              <w:spacing w:before="122" w:line="219" w:lineRule="auto"/>
              <w:rPr>
                <w:rFonts w:ascii="SimSun" w:hAnsi="SimSun" w:eastAsia="SimSun" w:cs="SimSun"/>
                <w:sz w:val="20"/>
                <w:szCs w:val="20"/>
              </w:rPr>
            </w:pPr>
            <w:r>
              <w:rPr>
                <w:rFonts w:ascii="SimSun" w:hAnsi="SimSun" w:eastAsia="SimSun" w:cs="SimSun"/>
                <w:sz w:val="20"/>
                <w:szCs w:val="20"/>
                <w:spacing w:val="1"/>
              </w:rPr>
              <w:t>1.发电机本体安装</w:t>
            </w:r>
          </w:p>
          <w:p>
            <w:pPr>
              <w:ind w:left="297" w:right="85" w:hanging="230"/>
              <w:spacing w:before="43" w:line="235" w:lineRule="auto"/>
              <w:rPr>
                <w:rFonts w:ascii="SimSun" w:hAnsi="SimSun" w:eastAsia="SimSun" w:cs="SimSun"/>
                <w:sz w:val="20"/>
                <w:szCs w:val="20"/>
              </w:rPr>
            </w:pPr>
            <w:r>
              <w:rPr>
                <w:rFonts w:ascii="SimSun" w:hAnsi="SimSun" w:eastAsia="SimSun" w:cs="SimSun"/>
                <w:sz w:val="20"/>
                <w:szCs w:val="20"/>
                <w:spacing w:val="-2"/>
              </w:rPr>
              <w:t>2.励磁机、副励磁机</w:t>
            </w:r>
            <w:r>
              <w:rPr>
                <w:rFonts w:ascii="SimSun" w:hAnsi="SimSun" w:eastAsia="SimSun" w:cs="SimSun"/>
                <w:sz w:val="20"/>
                <w:szCs w:val="20"/>
                <w:spacing w:val="8"/>
              </w:rPr>
              <w:t xml:space="preserve"> </w:t>
            </w:r>
            <w:r>
              <w:rPr>
                <w:rFonts w:ascii="SimSun" w:hAnsi="SimSun" w:eastAsia="SimSun" w:cs="SimSun"/>
                <w:sz w:val="20"/>
                <w:szCs w:val="20"/>
                <w:spacing w:val="4"/>
              </w:rPr>
              <w:t>安装</w:t>
            </w:r>
          </w:p>
          <w:p>
            <w:pPr>
              <w:ind w:left="168"/>
              <w:spacing w:before="51" w:line="219" w:lineRule="auto"/>
              <w:rPr>
                <w:rFonts w:ascii="SimSun" w:hAnsi="SimSun" w:eastAsia="SimSun" w:cs="SimSun"/>
                <w:sz w:val="20"/>
                <w:szCs w:val="20"/>
              </w:rPr>
            </w:pPr>
            <w:r>
              <w:rPr>
                <w:rFonts w:ascii="SimSun" w:hAnsi="SimSun" w:eastAsia="SimSun" w:cs="SimSun"/>
                <w:sz w:val="20"/>
                <w:szCs w:val="20"/>
                <w:spacing w:val="1"/>
              </w:rPr>
              <w:t>3.抽真空系统安装</w:t>
            </w:r>
          </w:p>
          <w:p>
            <w:pPr>
              <w:ind w:left="264" w:hanging="96"/>
              <w:spacing w:before="33" w:line="239" w:lineRule="auto"/>
              <w:rPr>
                <w:rFonts w:ascii="SimSun" w:hAnsi="SimSun" w:eastAsia="SimSun" w:cs="SimSun"/>
                <w:sz w:val="20"/>
                <w:szCs w:val="20"/>
              </w:rPr>
            </w:pPr>
            <w:r>
              <w:rPr>
                <w:rFonts w:ascii="SimSun" w:hAnsi="SimSun" w:eastAsia="SimSun" w:cs="SimSun"/>
                <w:sz w:val="20"/>
                <w:szCs w:val="20"/>
                <w:spacing w:val="-8"/>
              </w:rPr>
              <w:t>4.随本体设备成套</w:t>
            </w:r>
            <w:r>
              <w:rPr>
                <w:rFonts w:ascii="SimSun" w:hAnsi="SimSun" w:eastAsia="SimSun" w:cs="SimSun"/>
                <w:sz w:val="20"/>
                <w:szCs w:val="20"/>
                <w:spacing w:val="2"/>
              </w:rPr>
              <w:t xml:space="preserve">   </w:t>
            </w:r>
            <w:r>
              <w:rPr>
                <w:rFonts w:ascii="SimSun" w:hAnsi="SimSun" w:eastAsia="SimSun" w:cs="SimSun"/>
                <w:sz w:val="20"/>
                <w:szCs w:val="20"/>
                <w:spacing w:val="9"/>
              </w:rPr>
              <w:t>供应的系统管道、</w:t>
            </w:r>
            <w:r>
              <w:rPr>
                <w:rFonts w:ascii="SimSun" w:hAnsi="SimSun" w:eastAsia="SimSun" w:cs="SimSun"/>
                <w:sz w:val="20"/>
                <w:szCs w:val="20"/>
                <w:spacing w:val="5"/>
              </w:rPr>
              <w:t xml:space="preserve"> </w:t>
            </w:r>
            <w:r>
              <w:rPr>
                <w:rFonts w:ascii="SimSun" w:hAnsi="SimSun" w:eastAsia="SimSun" w:cs="SimSun"/>
                <w:sz w:val="20"/>
                <w:szCs w:val="20"/>
                <w:spacing w:val="-5"/>
              </w:rPr>
              <w:t>管件、阀门安装</w:t>
            </w:r>
          </w:p>
          <w:p>
            <w:pPr>
              <w:ind w:left="307" w:right="165" w:hanging="139"/>
              <w:spacing w:before="52" w:line="245" w:lineRule="auto"/>
              <w:rPr>
                <w:rFonts w:ascii="SimSun" w:hAnsi="SimSun" w:eastAsia="SimSun" w:cs="SimSun"/>
                <w:sz w:val="20"/>
                <w:szCs w:val="20"/>
              </w:rPr>
            </w:pPr>
            <w:r>
              <w:rPr>
                <w:rFonts w:ascii="SimSun" w:hAnsi="SimSun" w:eastAsia="SimSun" w:cs="SimSun"/>
                <w:sz w:val="20"/>
                <w:szCs w:val="20"/>
                <w:spacing w:val="1"/>
              </w:rPr>
              <w:t>5.发电机整套风压</w:t>
            </w:r>
            <w:r>
              <w:rPr>
                <w:rFonts w:ascii="SimSun" w:hAnsi="SimSun" w:eastAsia="SimSun" w:cs="SimSun"/>
                <w:sz w:val="20"/>
                <w:szCs w:val="20"/>
              </w:rPr>
              <w:t xml:space="preserve"> </w:t>
            </w:r>
            <w:r>
              <w:rPr>
                <w:rFonts w:ascii="SimSun" w:hAnsi="SimSun" w:eastAsia="SimSun" w:cs="SimSun"/>
                <w:sz w:val="20"/>
                <w:szCs w:val="20"/>
                <w:spacing w:val="-2"/>
              </w:rPr>
              <w:t>试验</w:t>
            </w:r>
          </w:p>
        </w:tc>
      </w:tr>
    </w:tbl>
    <w:p>
      <w:pPr>
        <w:pStyle w:val="BodyText"/>
        <w:spacing w:line="92" w:lineRule="exact"/>
        <w:rPr>
          <w:sz w:val="7"/>
        </w:rPr>
      </w:pPr>
      <w:r/>
    </w:p>
    <w:p>
      <w:pPr>
        <w:spacing w:line="92" w:lineRule="exact"/>
        <w:sectPr>
          <w:footerReference w:type="default" r:id="rId44"/>
          <w:pgSz w:w="11900" w:h="16840"/>
          <w:pgMar w:top="400" w:right="1584" w:bottom="1173" w:left="1080" w:header="0" w:footer="926" w:gutter="0"/>
        </w:sectPr>
        <w:rPr>
          <w:sz w:val="7"/>
          <w:szCs w:val="7"/>
        </w:rPr>
      </w:pPr>
    </w:p>
    <w:p>
      <w:pPr>
        <w:spacing w:line="52" w:lineRule="exact"/>
        <w:rPr/>
      </w:pPr>
      <w:r/>
    </w:p>
    <w:tbl>
      <w:tblPr>
        <w:tblStyle w:val="TableNormal"/>
        <w:tblW w:w="924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98"/>
        <w:gridCol w:w="1808"/>
        <w:gridCol w:w="1029"/>
        <w:gridCol w:w="1868"/>
        <w:gridCol w:w="1993"/>
      </w:tblGrid>
      <w:tr>
        <w:trPr>
          <w:trHeight w:val="393" w:hRule="atLeast"/>
        </w:trPr>
        <w:tc>
          <w:tcPr>
            <w:tcW w:w="1253" w:type="dxa"/>
            <w:vAlign w:val="top"/>
          </w:tcPr>
          <w:p>
            <w:pPr>
              <w:ind w:left="195"/>
              <w:spacing w:before="93" w:line="219" w:lineRule="auto"/>
              <w:rPr>
                <w:rFonts w:ascii="SimSun" w:hAnsi="SimSun" w:eastAsia="SimSun" w:cs="SimSun"/>
                <w:sz w:val="21"/>
                <w:szCs w:val="21"/>
              </w:rPr>
            </w:pPr>
            <w:bookmarkStart w:name="bookmark377" w:id="37"/>
            <w:bookmarkEnd w:id="37"/>
            <w:r>
              <w:rPr>
                <w:rFonts w:ascii="SimSun" w:hAnsi="SimSun" w:eastAsia="SimSun" w:cs="SimSun"/>
                <w:sz w:val="21"/>
                <w:szCs w:val="21"/>
                <w:spacing w:val="2"/>
              </w:rPr>
              <w:t>项目编码</w:t>
            </w:r>
          </w:p>
        </w:tc>
        <w:tc>
          <w:tcPr>
            <w:tcW w:w="1298" w:type="dxa"/>
            <w:vAlign w:val="top"/>
          </w:tcPr>
          <w:p>
            <w:pPr>
              <w:ind w:left="222"/>
              <w:spacing w:before="94" w:line="220" w:lineRule="auto"/>
              <w:rPr>
                <w:rFonts w:ascii="SimSun" w:hAnsi="SimSun" w:eastAsia="SimSun" w:cs="SimSun"/>
                <w:sz w:val="21"/>
                <w:szCs w:val="21"/>
              </w:rPr>
            </w:pPr>
            <w:r>
              <w:rPr>
                <w:rFonts w:ascii="SimSun" w:hAnsi="SimSun" w:eastAsia="SimSun" w:cs="SimSun"/>
                <w:sz w:val="21"/>
                <w:szCs w:val="21"/>
                <w:spacing w:val="2"/>
              </w:rPr>
              <w:t>项目名称</w:t>
            </w:r>
          </w:p>
        </w:tc>
        <w:tc>
          <w:tcPr>
            <w:tcW w:w="1808" w:type="dxa"/>
            <w:vAlign w:val="top"/>
          </w:tcPr>
          <w:p>
            <w:pPr>
              <w:ind w:left="483"/>
              <w:spacing w:before="93" w:line="219" w:lineRule="auto"/>
              <w:rPr>
                <w:rFonts w:ascii="SimSun" w:hAnsi="SimSun" w:eastAsia="SimSun" w:cs="SimSun"/>
                <w:sz w:val="21"/>
                <w:szCs w:val="21"/>
              </w:rPr>
            </w:pPr>
            <w:r>
              <w:rPr>
                <w:rFonts w:ascii="SimSun" w:hAnsi="SimSun" w:eastAsia="SimSun" w:cs="SimSun"/>
                <w:sz w:val="21"/>
                <w:szCs w:val="21"/>
                <w:spacing w:val="2"/>
              </w:rPr>
              <w:t>项目特征</w:t>
            </w:r>
          </w:p>
        </w:tc>
        <w:tc>
          <w:tcPr>
            <w:tcW w:w="1029" w:type="dxa"/>
            <w:vAlign w:val="top"/>
          </w:tcPr>
          <w:p>
            <w:pPr>
              <w:ind w:left="86"/>
              <w:spacing w:before="94" w:line="220" w:lineRule="auto"/>
              <w:rPr>
                <w:rFonts w:ascii="SimSun" w:hAnsi="SimSun" w:eastAsia="SimSun" w:cs="SimSun"/>
                <w:sz w:val="21"/>
                <w:szCs w:val="21"/>
              </w:rPr>
            </w:pPr>
            <w:r>
              <w:rPr>
                <w:rFonts w:ascii="SimSun" w:hAnsi="SimSun" w:eastAsia="SimSun" w:cs="SimSun"/>
                <w:sz w:val="21"/>
                <w:szCs w:val="21"/>
                <w:spacing w:val="-2"/>
              </w:rPr>
              <w:t>计量单位</w:t>
            </w:r>
          </w:p>
        </w:tc>
        <w:tc>
          <w:tcPr>
            <w:tcW w:w="1868" w:type="dxa"/>
            <w:vAlign w:val="top"/>
          </w:tcPr>
          <w:p>
            <w:pPr>
              <w:ind w:left="217"/>
              <w:spacing w:before="93" w:line="219" w:lineRule="auto"/>
              <w:rPr>
                <w:rFonts w:ascii="SimSun" w:hAnsi="SimSun" w:eastAsia="SimSun" w:cs="SimSun"/>
                <w:sz w:val="21"/>
                <w:szCs w:val="21"/>
              </w:rPr>
            </w:pPr>
            <w:r>
              <w:rPr>
                <w:rFonts w:ascii="SimSun" w:hAnsi="SimSun" w:eastAsia="SimSun" w:cs="SimSun"/>
                <w:sz w:val="21"/>
                <w:szCs w:val="21"/>
                <w:spacing w:val="2"/>
              </w:rPr>
              <w:t>工程量计算规则</w:t>
            </w:r>
          </w:p>
        </w:tc>
        <w:tc>
          <w:tcPr>
            <w:tcW w:w="1993" w:type="dxa"/>
            <w:vAlign w:val="top"/>
          </w:tcPr>
          <w:p>
            <w:pPr>
              <w:ind w:left="569"/>
              <w:spacing w:before="93" w:line="219" w:lineRule="auto"/>
              <w:rPr>
                <w:rFonts w:ascii="SimSun" w:hAnsi="SimSun" w:eastAsia="SimSun" w:cs="SimSun"/>
                <w:sz w:val="21"/>
                <w:szCs w:val="21"/>
              </w:rPr>
            </w:pPr>
            <w:r>
              <w:rPr>
                <w:rFonts w:ascii="SimSun" w:hAnsi="SimSun" w:eastAsia="SimSun" w:cs="SimSun"/>
                <w:sz w:val="21"/>
                <w:szCs w:val="21"/>
                <w:spacing w:val="2"/>
              </w:rPr>
              <w:t>工作内容</w:t>
            </w:r>
          </w:p>
        </w:tc>
      </w:tr>
      <w:tr>
        <w:trPr>
          <w:trHeight w:val="1987" w:hRule="atLeast"/>
        </w:trPr>
        <w:tc>
          <w:tcPr>
            <w:tcW w:w="1253" w:type="dxa"/>
            <w:vAlign w:val="top"/>
          </w:tcPr>
          <w:p>
            <w:pPr>
              <w:pStyle w:val="TableText"/>
              <w:spacing w:line="279" w:lineRule="auto"/>
              <w:rPr/>
            </w:pPr>
            <w:r/>
          </w:p>
          <w:p>
            <w:pPr>
              <w:pStyle w:val="TableText"/>
              <w:spacing w:line="279" w:lineRule="auto"/>
              <w:rPr/>
            </w:pPr>
            <w:r/>
          </w:p>
          <w:p>
            <w:pPr>
              <w:pStyle w:val="TableText"/>
              <w:spacing w:line="279" w:lineRule="auto"/>
              <w:rPr/>
            </w:pPr>
            <w:r/>
          </w:p>
          <w:p>
            <w:pPr>
              <w:ind w:left="145"/>
              <w:spacing w:before="68"/>
              <w:rPr>
                <w:rFonts w:ascii="SimSun" w:hAnsi="SimSun" w:eastAsia="SimSun" w:cs="SimSun"/>
                <w:sz w:val="21"/>
                <w:szCs w:val="21"/>
              </w:rPr>
            </w:pPr>
            <w:r>
              <w:rPr>
                <w:rFonts w:ascii="SimSun" w:hAnsi="SimSun" w:eastAsia="SimSun" w:cs="SimSun"/>
                <w:sz w:val="21"/>
                <w:szCs w:val="21"/>
                <w:spacing w:val="-1"/>
              </w:rPr>
              <w:t>030209003</w:t>
            </w:r>
          </w:p>
        </w:tc>
        <w:tc>
          <w:tcPr>
            <w:tcW w:w="1298" w:type="dxa"/>
            <w:vAlign w:val="top"/>
          </w:tcPr>
          <w:p>
            <w:pPr>
              <w:pStyle w:val="TableText"/>
              <w:spacing w:line="328" w:lineRule="auto"/>
              <w:rPr/>
            </w:pPr>
            <w:r/>
          </w:p>
          <w:p>
            <w:pPr>
              <w:pStyle w:val="TableText"/>
              <w:spacing w:line="329" w:lineRule="auto"/>
              <w:rPr/>
            </w:pPr>
            <w:r/>
          </w:p>
          <w:p>
            <w:pPr>
              <w:ind w:left="111" w:right="24" w:hanging="99"/>
              <w:spacing w:before="69" w:line="275" w:lineRule="auto"/>
              <w:rPr>
                <w:rFonts w:ascii="SimSun" w:hAnsi="SimSun" w:eastAsia="SimSun" w:cs="SimSun"/>
                <w:sz w:val="21"/>
                <w:szCs w:val="21"/>
              </w:rPr>
            </w:pPr>
            <w:r>
              <w:rPr>
                <w:rFonts w:ascii="SimSun" w:hAnsi="SimSun" w:eastAsia="SimSun" w:cs="SimSun"/>
                <w:sz w:val="21"/>
                <w:szCs w:val="21"/>
                <w:spacing w:val="-2"/>
              </w:rPr>
              <w:t>汽轮发电机组</w:t>
            </w:r>
            <w:r>
              <w:rPr>
                <w:rFonts w:ascii="SimSun" w:hAnsi="SimSun" w:eastAsia="SimSun" w:cs="SimSun"/>
                <w:sz w:val="21"/>
                <w:szCs w:val="21"/>
                <w:spacing w:val="2"/>
              </w:rPr>
              <w:t xml:space="preserve"> </w:t>
            </w:r>
            <w:r>
              <w:rPr>
                <w:rFonts w:ascii="SimSun" w:hAnsi="SimSun" w:eastAsia="SimSun" w:cs="SimSun"/>
                <w:sz w:val="21"/>
                <w:szCs w:val="21"/>
                <w:spacing w:val="1"/>
              </w:rPr>
              <w:t>空负荷试运</w:t>
            </w:r>
          </w:p>
        </w:tc>
        <w:tc>
          <w:tcPr>
            <w:tcW w:w="1808" w:type="dxa"/>
            <w:vAlign w:val="top"/>
          </w:tcPr>
          <w:p>
            <w:pPr>
              <w:pStyle w:val="TableText"/>
              <w:spacing w:line="372" w:lineRule="auto"/>
              <w:rPr/>
            </w:pPr>
            <w:r/>
          </w:p>
          <w:p>
            <w:pPr>
              <w:ind w:left="94"/>
              <w:spacing w:before="69" w:line="221" w:lineRule="auto"/>
              <w:rPr>
                <w:rFonts w:ascii="SimSun" w:hAnsi="SimSun" w:eastAsia="SimSun" w:cs="SimSun"/>
                <w:sz w:val="21"/>
                <w:szCs w:val="21"/>
              </w:rPr>
            </w:pPr>
            <w:r>
              <w:rPr>
                <w:rFonts w:ascii="SimSun" w:hAnsi="SimSun" w:eastAsia="SimSun" w:cs="SimSun"/>
                <w:sz w:val="21"/>
                <w:szCs w:val="21"/>
                <w:spacing w:val="2"/>
              </w:rPr>
              <w:t>1.名称</w:t>
            </w:r>
          </w:p>
          <w:p>
            <w:pPr>
              <w:ind w:left="94"/>
              <w:spacing w:before="56" w:line="221" w:lineRule="auto"/>
              <w:rPr>
                <w:rFonts w:ascii="SimSun" w:hAnsi="SimSun" w:eastAsia="SimSun" w:cs="SimSun"/>
                <w:sz w:val="21"/>
                <w:szCs w:val="21"/>
              </w:rPr>
            </w:pPr>
            <w:r>
              <w:rPr>
                <w:rFonts w:ascii="SimSun" w:hAnsi="SimSun" w:eastAsia="SimSun" w:cs="SimSun"/>
                <w:sz w:val="21"/>
                <w:szCs w:val="21"/>
                <w:spacing w:val="4"/>
              </w:rPr>
              <w:t>2.型号</w:t>
            </w:r>
          </w:p>
          <w:p>
            <w:pPr>
              <w:ind w:left="94"/>
              <w:spacing w:before="37" w:line="219" w:lineRule="auto"/>
              <w:rPr>
                <w:rFonts w:ascii="SimSun" w:hAnsi="SimSun" w:eastAsia="SimSun" w:cs="SimSun"/>
                <w:sz w:val="21"/>
                <w:szCs w:val="21"/>
              </w:rPr>
            </w:pPr>
            <w:r>
              <w:rPr>
                <w:rFonts w:ascii="SimSun" w:hAnsi="SimSun" w:eastAsia="SimSun" w:cs="SimSun"/>
                <w:sz w:val="21"/>
                <w:szCs w:val="21"/>
                <w:spacing w:val="2"/>
              </w:rPr>
              <w:t>3.规格</w:t>
            </w:r>
          </w:p>
          <w:p>
            <w:pPr>
              <w:ind w:left="94"/>
              <w:spacing w:before="79" w:line="219" w:lineRule="auto"/>
              <w:rPr>
                <w:rFonts w:ascii="SimSun" w:hAnsi="SimSun" w:eastAsia="SimSun" w:cs="SimSun"/>
                <w:sz w:val="21"/>
                <w:szCs w:val="21"/>
              </w:rPr>
            </w:pPr>
            <w:r>
              <w:rPr>
                <w:rFonts w:ascii="SimSun" w:hAnsi="SimSun" w:eastAsia="SimSun" w:cs="SimSun"/>
                <w:sz w:val="21"/>
                <w:szCs w:val="21"/>
                <w:spacing w:val="5"/>
              </w:rPr>
              <w:t>4.机组容量(</w:t>
            </w:r>
            <w:r>
              <w:rPr>
                <w:rFonts w:ascii="SimSun" w:hAnsi="SimSun" w:eastAsia="SimSun" w:cs="SimSun"/>
                <w:sz w:val="21"/>
                <w:szCs w:val="21"/>
              </w:rPr>
              <w:t>MW</w:t>
            </w:r>
            <w:r>
              <w:rPr>
                <w:rFonts w:ascii="SimSun" w:hAnsi="SimSun" w:eastAsia="SimSun" w:cs="SimSun"/>
                <w:sz w:val="21"/>
                <w:szCs w:val="21"/>
                <w:spacing w:val="5"/>
              </w:rPr>
              <w:t>)</w:t>
            </w:r>
          </w:p>
        </w:tc>
        <w:tc>
          <w:tcPr>
            <w:tcW w:w="1029" w:type="dxa"/>
            <w:vAlign w:val="top"/>
          </w:tcPr>
          <w:p>
            <w:pPr>
              <w:pStyle w:val="TableText"/>
              <w:spacing w:line="273" w:lineRule="auto"/>
              <w:rPr/>
            </w:pPr>
            <w:r/>
          </w:p>
          <w:p>
            <w:pPr>
              <w:pStyle w:val="TableText"/>
              <w:spacing w:line="273" w:lineRule="auto"/>
              <w:rPr/>
            </w:pPr>
            <w:r/>
          </w:p>
          <w:p>
            <w:pPr>
              <w:pStyle w:val="TableText"/>
              <w:spacing w:line="274" w:lineRule="auto"/>
              <w:rPr/>
            </w:pPr>
            <w:r/>
          </w:p>
          <w:p>
            <w:pPr>
              <w:ind w:left="405"/>
              <w:spacing w:before="68" w:line="221" w:lineRule="auto"/>
              <w:rPr>
                <w:rFonts w:ascii="SimSun" w:hAnsi="SimSun" w:eastAsia="SimSun" w:cs="SimSun"/>
                <w:sz w:val="21"/>
                <w:szCs w:val="21"/>
              </w:rPr>
            </w:pPr>
            <w:r>
              <w:rPr>
                <w:rFonts w:ascii="SimSun" w:hAnsi="SimSun" w:eastAsia="SimSun" w:cs="SimSun"/>
                <w:sz w:val="21"/>
                <w:szCs w:val="21"/>
              </w:rPr>
              <w:t>台</w:t>
            </w:r>
          </w:p>
        </w:tc>
        <w:tc>
          <w:tcPr>
            <w:tcW w:w="1868" w:type="dxa"/>
            <w:vAlign w:val="top"/>
          </w:tcPr>
          <w:p>
            <w:pPr>
              <w:pStyle w:val="TableText"/>
              <w:spacing w:line="329" w:lineRule="auto"/>
              <w:rPr/>
            </w:pPr>
            <w:r/>
          </w:p>
          <w:p>
            <w:pPr>
              <w:pStyle w:val="TableText"/>
              <w:spacing w:line="329" w:lineRule="auto"/>
              <w:rPr/>
            </w:pPr>
            <w:r/>
          </w:p>
          <w:p>
            <w:pPr>
              <w:ind w:left="107" w:right="100" w:firstLine="189"/>
              <w:spacing w:before="68" w:line="292" w:lineRule="auto"/>
              <w:rPr>
                <w:rFonts w:ascii="SimSun" w:hAnsi="SimSun" w:eastAsia="SimSun" w:cs="SimSun"/>
                <w:sz w:val="21"/>
                <w:szCs w:val="21"/>
              </w:rPr>
            </w:pPr>
            <w:r>
              <w:rPr>
                <w:rFonts w:ascii="SimSun" w:hAnsi="SimSun" w:eastAsia="SimSun" w:cs="SimSun"/>
                <w:sz w:val="21"/>
                <w:szCs w:val="21"/>
                <w:spacing w:val="-2"/>
              </w:rPr>
              <w:t>按设计图示数量</w:t>
            </w:r>
            <w:r>
              <w:rPr>
                <w:rFonts w:ascii="SimSun" w:hAnsi="SimSun" w:eastAsia="SimSun" w:cs="SimSun"/>
                <w:sz w:val="21"/>
                <w:szCs w:val="21"/>
                <w:spacing w:val="3"/>
              </w:rPr>
              <w:t xml:space="preserve"> </w:t>
            </w:r>
            <w:r>
              <w:rPr>
                <w:rFonts w:ascii="SimSun" w:hAnsi="SimSun" w:eastAsia="SimSun" w:cs="SimSun"/>
                <w:sz w:val="21"/>
                <w:szCs w:val="21"/>
                <w:spacing w:val="-3"/>
              </w:rPr>
              <w:t>计算</w:t>
            </w:r>
          </w:p>
        </w:tc>
        <w:tc>
          <w:tcPr>
            <w:tcW w:w="1993" w:type="dxa"/>
            <w:vAlign w:val="top"/>
          </w:tcPr>
          <w:p>
            <w:pPr>
              <w:ind w:left="109"/>
              <w:spacing w:before="261" w:line="220" w:lineRule="auto"/>
              <w:rPr>
                <w:rFonts w:ascii="SimSun" w:hAnsi="SimSun" w:eastAsia="SimSun" w:cs="SimSun"/>
                <w:sz w:val="21"/>
                <w:szCs w:val="21"/>
              </w:rPr>
            </w:pPr>
            <w:r>
              <w:rPr>
                <w:rFonts w:ascii="SimSun" w:hAnsi="SimSun" w:eastAsia="SimSun" w:cs="SimSun"/>
                <w:sz w:val="21"/>
                <w:szCs w:val="21"/>
                <w:spacing w:val="1"/>
              </w:rPr>
              <w:t>1.润滑油过滤</w:t>
            </w:r>
          </w:p>
          <w:p>
            <w:pPr>
              <w:ind w:left="359" w:right="164" w:hanging="210"/>
              <w:spacing w:before="59" w:line="242" w:lineRule="auto"/>
              <w:rPr>
                <w:rFonts w:ascii="SimSun" w:hAnsi="SimSun" w:eastAsia="SimSun" w:cs="SimSun"/>
                <w:sz w:val="21"/>
                <w:szCs w:val="21"/>
              </w:rPr>
            </w:pPr>
            <w:r>
              <w:rPr>
                <w:rFonts w:ascii="SimSun" w:hAnsi="SimSun" w:eastAsia="SimSun" w:cs="SimSun"/>
                <w:sz w:val="21"/>
                <w:szCs w:val="21"/>
                <w:spacing w:val="-2"/>
              </w:rPr>
              <w:t>2.配合调试单位对</w:t>
            </w:r>
            <w:r>
              <w:rPr>
                <w:rFonts w:ascii="SimSun" w:hAnsi="SimSun" w:eastAsia="SimSun" w:cs="SimSun"/>
                <w:sz w:val="21"/>
                <w:szCs w:val="21"/>
                <w:spacing w:val="6"/>
              </w:rPr>
              <w:t xml:space="preserve"> </w:t>
            </w:r>
            <w:r>
              <w:rPr>
                <w:rFonts w:ascii="SimSun" w:hAnsi="SimSun" w:eastAsia="SimSun" w:cs="SimSun"/>
                <w:sz w:val="21"/>
                <w:szCs w:val="21"/>
                <w:spacing w:val="-2"/>
              </w:rPr>
              <w:t>各分系统调试</w:t>
            </w:r>
          </w:p>
          <w:p>
            <w:pPr>
              <w:ind w:left="319" w:right="113" w:hanging="170"/>
              <w:spacing w:before="89" w:line="242" w:lineRule="auto"/>
              <w:rPr>
                <w:rFonts w:ascii="SimSun" w:hAnsi="SimSun" w:eastAsia="SimSun" w:cs="SimSun"/>
                <w:sz w:val="21"/>
                <w:szCs w:val="21"/>
              </w:rPr>
            </w:pPr>
            <w:r>
              <w:rPr>
                <w:rFonts w:ascii="SimSun" w:hAnsi="SimSun" w:eastAsia="SimSun" w:cs="SimSun"/>
                <w:sz w:val="21"/>
                <w:szCs w:val="21"/>
                <w:spacing w:val="4"/>
              </w:rPr>
              <w:t>3.分系统调试项目</w:t>
            </w:r>
            <w:r>
              <w:rPr>
                <w:rFonts w:ascii="SimSun" w:hAnsi="SimSun" w:eastAsia="SimSun" w:cs="SimSun"/>
                <w:sz w:val="21"/>
                <w:szCs w:val="21"/>
                <w:spacing w:val="3"/>
              </w:rPr>
              <w:t xml:space="preserve"> </w:t>
            </w:r>
            <w:r>
              <w:rPr>
                <w:rFonts w:ascii="SimSun" w:hAnsi="SimSun" w:eastAsia="SimSun" w:cs="SimSun"/>
                <w:sz w:val="21"/>
                <w:szCs w:val="21"/>
                <w:spacing w:val="1"/>
              </w:rPr>
              <w:t>的系统恢复</w:t>
            </w:r>
          </w:p>
        </w:tc>
      </w:tr>
    </w:tbl>
    <w:p>
      <w:pPr>
        <w:pStyle w:val="BodyText"/>
        <w:spacing w:line="291" w:lineRule="auto"/>
        <w:rPr/>
      </w:pPr>
      <w:r/>
    </w:p>
    <w:p>
      <w:pPr>
        <w:ind w:left="2505"/>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B.10     </w:t>
      </w:r>
      <w:r>
        <w:rPr>
          <w:rFonts w:ascii="SimSun" w:hAnsi="SimSun" w:eastAsia="SimSun" w:cs="SimSun"/>
          <w:sz w:val="28"/>
          <w:szCs w:val="28"/>
          <w:spacing w:val="12"/>
        </w:rPr>
        <w:t>汽轮发电机辅助设备安装</w:t>
      </w:r>
    </w:p>
    <w:p>
      <w:pPr>
        <w:pStyle w:val="BodyText"/>
        <w:spacing w:line="269" w:lineRule="auto"/>
        <w:rPr/>
      </w:pPr>
      <w:r/>
    </w:p>
    <w:p>
      <w:pPr>
        <w:ind w:left="5" w:right="26"/>
        <w:spacing w:before="65" w:line="298" w:lineRule="auto"/>
        <w:rPr>
          <w:rFonts w:ascii="SimSun" w:hAnsi="SimSun" w:eastAsia="SimSun" w:cs="SimSun"/>
          <w:sz w:val="20"/>
          <w:szCs w:val="20"/>
        </w:rPr>
      </w:pPr>
      <w:r>
        <w:rPr>
          <w:rFonts w:ascii="Times New Roman" w:hAnsi="Times New Roman" w:eastAsia="Times New Roman" w:cs="Times New Roman"/>
          <w:sz w:val="20"/>
          <w:szCs w:val="20"/>
          <w:spacing w:val="8"/>
        </w:rPr>
        <w:t>B.10.1      </w:t>
      </w:r>
      <w:r>
        <w:rPr>
          <w:rFonts w:ascii="SimSun" w:hAnsi="SimSun" w:eastAsia="SimSun" w:cs="SimSun"/>
          <w:sz w:val="20"/>
          <w:szCs w:val="20"/>
          <w:spacing w:val="8"/>
        </w:rPr>
        <w:t>汽轮发电机辅助设备安装工程量清单项目设置、项目特征描述的内容、计量单位及工</w:t>
      </w:r>
      <w:r>
        <w:rPr>
          <w:rFonts w:ascii="SimSun" w:hAnsi="SimSun" w:eastAsia="SimSun" w:cs="SimSun"/>
          <w:sz w:val="20"/>
          <w:szCs w:val="20"/>
          <w:spacing w:val="7"/>
        </w:rPr>
        <w:t>程量计</w:t>
      </w:r>
      <w:r>
        <w:rPr>
          <w:rFonts w:ascii="SimSun" w:hAnsi="SimSun" w:eastAsia="SimSun" w:cs="SimSun"/>
          <w:sz w:val="20"/>
          <w:szCs w:val="20"/>
        </w:rPr>
        <w:t xml:space="preserve"> </w:t>
      </w:r>
      <w:r>
        <w:rPr>
          <w:rFonts w:ascii="SimSun" w:hAnsi="SimSun" w:eastAsia="SimSun" w:cs="SimSun"/>
          <w:sz w:val="20"/>
          <w:szCs w:val="20"/>
          <w:spacing w:val="5"/>
        </w:rPr>
        <w:t>算规则应按表</w:t>
      </w:r>
      <w:r>
        <w:rPr>
          <w:rFonts w:ascii="SimSun" w:hAnsi="SimSun" w:eastAsia="SimSun" w:cs="SimSun"/>
          <w:sz w:val="20"/>
          <w:szCs w:val="20"/>
          <w:spacing w:val="-55"/>
        </w:rPr>
        <w:t xml:space="preserve"> </w:t>
      </w:r>
      <w:r>
        <w:rPr>
          <w:rFonts w:ascii="Times New Roman" w:hAnsi="Times New Roman" w:eastAsia="Times New Roman" w:cs="Times New Roman"/>
          <w:sz w:val="20"/>
          <w:szCs w:val="20"/>
          <w:spacing w:val="5"/>
        </w:rPr>
        <w:t>B.10.1</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spacing w:val="5"/>
        </w:rPr>
        <w:t>的规定执行。</w:t>
      </w:r>
    </w:p>
    <w:p>
      <w:pPr>
        <w:ind w:left="2237"/>
        <w:spacing w:before="40" w:line="219" w:lineRule="auto"/>
        <w:rPr>
          <w:rFonts w:ascii="SimSun" w:hAnsi="SimSun" w:eastAsia="SimSun" w:cs="SimSun"/>
          <w:sz w:val="20"/>
          <w:szCs w:val="20"/>
        </w:rPr>
      </w:pPr>
      <w:r>
        <w:rPr>
          <w:rFonts w:ascii="SimSun" w:hAnsi="SimSun" w:eastAsia="SimSun" w:cs="SimSun"/>
          <w:sz w:val="20"/>
          <w:szCs w:val="20"/>
          <w:b/>
          <w:bCs/>
          <w:spacing w:val="2"/>
        </w:rPr>
        <w:t>表</w:t>
      </w:r>
      <w:r>
        <w:rPr>
          <w:rFonts w:ascii="Times New Roman" w:hAnsi="Times New Roman" w:eastAsia="Times New Roman" w:cs="Times New Roman"/>
          <w:sz w:val="20"/>
          <w:szCs w:val="20"/>
          <w:b/>
          <w:bCs/>
          <w:spacing w:val="2"/>
        </w:rPr>
        <w:t>B.10.1       </w:t>
      </w:r>
      <w:r>
        <w:rPr>
          <w:rFonts w:ascii="SimSun" w:hAnsi="SimSun" w:eastAsia="SimSun" w:cs="SimSun"/>
          <w:sz w:val="20"/>
          <w:szCs w:val="20"/>
          <w:b/>
          <w:bCs/>
          <w:spacing w:val="2"/>
        </w:rPr>
        <w:t>汽轮发电机辅助设备安装(编码：030210)</w:t>
      </w:r>
    </w:p>
    <w:p>
      <w:pPr>
        <w:spacing w:line="124" w:lineRule="exact"/>
        <w:rPr/>
      </w:pPr>
      <w:r/>
    </w:p>
    <w:tbl>
      <w:tblPr>
        <w:tblStyle w:val="TableNormal"/>
        <w:tblW w:w="92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99"/>
        <w:gridCol w:w="1808"/>
        <w:gridCol w:w="1019"/>
        <w:gridCol w:w="1878"/>
        <w:gridCol w:w="1963"/>
      </w:tblGrid>
      <w:tr>
        <w:trPr>
          <w:trHeight w:val="384" w:hRule="atLeast"/>
        </w:trPr>
        <w:tc>
          <w:tcPr>
            <w:tcW w:w="125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4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128" w:hRule="atLeast"/>
        </w:trPr>
        <w:tc>
          <w:tcPr>
            <w:tcW w:w="1253" w:type="dxa"/>
            <w:vAlign w:val="top"/>
          </w:tcPr>
          <w:p>
            <w:pPr>
              <w:pStyle w:val="TableText"/>
              <w:spacing w:line="306" w:lineRule="auto"/>
              <w:rPr/>
            </w:pPr>
            <w:r/>
          </w:p>
          <w:p>
            <w:pPr>
              <w:pStyle w:val="TableText"/>
              <w:spacing w:line="306" w:lineRule="auto"/>
              <w:rPr/>
            </w:pPr>
            <w:r/>
          </w:p>
          <w:p>
            <w:pPr>
              <w:pStyle w:val="TableText"/>
              <w:spacing w:line="30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030210001</w:t>
            </w:r>
          </w:p>
        </w:tc>
        <w:tc>
          <w:tcPr>
            <w:tcW w:w="1299" w:type="dxa"/>
            <w:vAlign w:val="top"/>
          </w:tcPr>
          <w:p>
            <w:pPr>
              <w:pStyle w:val="TableText"/>
              <w:spacing w:line="299" w:lineRule="auto"/>
              <w:rPr/>
            </w:pPr>
            <w:r/>
          </w:p>
          <w:p>
            <w:pPr>
              <w:pStyle w:val="TableText"/>
              <w:spacing w:line="300" w:lineRule="auto"/>
              <w:rPr/>
            </w:pPr>
            <w:r/>
          </w:p>
          <w:p>
            <w:pPr>
              <w:pStyle w:val="TableText"/>
              <w:spacing w:line="300" w:lineRule="auto"/>
              <w:rPr/>
            </w:pPr>
            <w:r/>
          </w:p>
          <w:p>
            <w:pPr>
              <w:ind w:left="342"/>
              <w:spacing w:before="65" w:line="221" w:lineRule="auto"/>
              <w:rPr>
                <w:rFonts w:ascii="SimSun" w:hAnsi="SimSun" w:eastAsia="SimSun" w:cs="SimSun"/>
                <w:sz w:val="20"/>
                <w:szCs w:val="20"/>
              </w:rPr>
            </w:pPr>
            <w:r>
              <w:rPr>
                <w:rFonts w:ascii="SimSun" w:hAnsi="SimSun" w:eastAsia="SimSun" w:cs="SimSun"/>
                <w:sz w:val="20"/>
                <w:szCs w:val="20"/>
                <w:spacing w:val="-2"/>
              </w:rPr>
              <w:t>凝汽器</w:t>
            </w:r>
          </w:p>
        </w:tc>
        <w:tc>
          <w:tcPr>
            <w:tcW w:w="1808" w:type="dxa"/>
            <w:vAlign w:val="top"/>
          </w:tcPr>
          <w:p>
            <w:pPr>
              <w:pStyle w:val="TableText"/>
              <w:spacing w:line="295"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49" w:line="219" w:lineRule="auto"/>
              <w:rPr>
                <w:rFonts w:ascii="SimSun" w:hAnsi="SimSun" w:eastAsia="SimSun" w:cs="SimSun"/>
                <w:sz w:val="20"/>
                <w:szCs w:val="20"/>
              </w:rPr>
            </w:pPr>
            <w:r>
              <w:rPr>
                <w:rFonts w:ascii="SimSun" w:hAnsi="SimSun" w:eastAsia="SimSun" w:cs="SimSun"/>
                <w:sz w:val="20"/>
                <w:szCs w:val="20"/>
                <w:spacing w:val="2"/>
              </w:rPr>
              <w:t>3.规格</w:t>
            </w:r>
          </w:p>
          <w:p>
            <w:pPr>
              <w:ind w:left="83" w:right="701"/>
              <w:spacing w:before="62" w:line="258" w:lineRule="auto"/>
              <w:rPr>
                <w:rFonts w:ascii="SimSun" w:hAnsi="SimSun" w:eastAsia="SimSun" w:cs="SimSun"/>
                <w:sz w:val="20"/>
                <w:szCs w:val="20"/>
              </w:rPr>
            </w:pPr>
            <w:r>
              <w:rPr>
                <w:rFonts w:ascii="SimSun" w:hAnsi="SimSun" w:eastAsia="SimSun" w:cs="SimSun"/>
                <w:sz w:val="20"/>
                <w:szCs w:val="20"/>
                <w:spacing w:val="2"/>
              </w:rPr>
              <w:t>4.冷凝面积</w:t>
            </w:r>
            <w:r>
              <w:rPr>
                <w:rFonts w:ascii="SimSun" w:hAnsi="SimSun" w:eastAsia="SimSun" w:cs="SimSun"/>
                <w:sz w:val="20"/>
                <w:szCs w:val="20"/>
              </w:rPr>
              <w:t xml:space="preserve"> </w:t>
            </w:r>
            <w:r>
              <w:rPr>
                <w:rFonts w:ascii="SimSun" w:hAnsi="SimSun" w:eastAsia="SimSun" w:cs="SimSun"/>
                <w:sz w:val="20"/>
                <w:szCs w:val="20"/>
                <w:spacing w:val="-3"/>
              </w:rPr>
              <w:t>5.质量</w:t>
            </w:r>
          </w:p>
        </w:tc>
        <w:tc>
          <w:tcPr>
            <w:tcW w:w="1019"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116" w:right="161" w:firstLine="19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272" w:lineRule="auto"/>
              <w:rPr/>
            </w:pPr>
            <w:r/>
          </w:p>
          <w:p>
            <w:pPr>
              <w:ind w:left="68"/>
              <w:spacing w:before="65" w:line="219" w:lineRule="auto"/>
              <w:rPr>
                <w:rFonts w:ascii="SimSun" w:hAnsi="SimSun" w:eastAsia="SimSun" w:cs="SimSun"/>
                <w:sz w:val="20"/>
                <w:szCs w:val="20"/>
              </w:rPr>
            </w:pPr>
            <w:r>
              <w:rPr>
                <w:rFonts w:ascii="SimSun" w:hAnsi="SimSun" w:eastAsia="SimSun" w:cs="SimSun"/>
                <w:sz w:val="20"/>
                <w:szCs w:val="20"/>
                <w:spacing w:val="1"/>
              </w:rPr>
              <w:t>1.外壳组装</w:t>
            </w:r>
          </w:p>
          <w:p>
            <w:pPr>
              <w:ind w:left="68"/>
              <w:spacing w:before="62" w:line="219" w:lineRule="auto"/>
              <w:rPr>
                <w:rFonts w:ascii="SimSun" w:hAnsi="SimSun" w:eastAsia="SimSun" w:cs="SimSun"/>
                <w:sz w:val="20"/>
                <w:szCs w:val="20"/>
              </w:rPr>
            </w:pPr>
            <w:r>
              <w:rPr>
                <w:rFonts w:ascii="SimSun" w:hAnsi="SimSun" w:eastAsia="SimSun" w:cs="SimSun"/>
                <w:sz w:val="20"/>
                <w:szCs w:val="20"/>
                <w:spacing w:val="-2"/>
              </w:rPr>
              <w:t>2.铜管安装</w:t>
            </w:r>
          </w:p>
          <w:p>
            <w:pPr>
              <w:ind w:left="68"/>
              <w:spacing w:before="92" w:line="219" w:lineRule="auto"/>
              <w:rPr>
                <w:rFonts w:ascii="SimSun" w:hAnsi="SimSun" w:eastAsia="SimSun" w:cs="SimSun"/>
                <w:sz w:val="20"/>
                <w:szCs w:val="20"/>
              </w:rPr>
            </w:pPr>
            <w:r>
              <w:rPr>
                <w:rFonts w:ascii="SimSun" w:hAnsi="SimSun" w:eastAsia="SimSun" w:cs="SimSun"/>
                <w:sz w:val="20"/>
                <w:szCs w:val="20"/>
                <w:spacing w:val="1"/>
              </w:rPr>
              <w:t>3.内部设备安装</w:t>
            </w:r>
          </w:p>
          <w:p>
            <w:pPr>
              <w:ind w:left="68"/>
              <w:spacing w:before="43" w:line="219" w:lineRule="auto"/>
              <w:rPr>
                <w:rFonts w:ascii="SimSun" w:hAnsi="SimSun" w:eastAsia="SimSun" w:cs="SimSun"/>
                <w:sz w:val="20"/>
                <w:szCs w:val="20"/>
              </w:rPr>
            </w:pPr>
            <w:r>
              <w:rPr>
                <w:rFonts w:ascii="SimSun" w:hAnsi="SimSun" w:eastAsia="SimSun" w:cs="SimSun"/>
                <w:sz w:val="20"/>
                <w:szCs w:val="20"/>
                <w:spacing w:val="-1"/>
              </w:rPr>
              <w:t>4.管件安装</w:t>
            </w:r>
          </w:p>
          <w:p>
            <w:pPr>
              <w:ind w:left="68"/>
              <w:spacing w:before="81" w:line="219" w:lineRule="auto"/>
              <w:rPr>
                <w:rFonts w:ascii="SimSun" w:hAnsi="SimSun" w:eastAsia="SimSun" w:cs="SimSun"/>
                <w:sz w:val="20"/>
                <w:szCs w:val="20"/>
              </w:rPr>
            </w:pPr>
            <w:r>
              <w:rPr>
                <w:rFonts w:ascii="SimSun" w:hAnsi="SimSun" w:eastAsia="SimSun" w:cs="SimSun"/>
                <w:sz w:val="20"/>
                <w:szCs w:val="20"/>
                <w:spacing w:val="2"/>
              </w:rPr>
              <w:t>5.附件安装</w:t>
            </w:r>
          </w:p>
        </w:tc>
      </w:tr>
      <w:tr>
        <w:trPr>
          <w:trHeight w:val="2108" w:hRule="atLeast"/>
        </w:trPr>
        <w:tc>
          <w:tcPr>
            <w:tcW w:w="1253" w:type="dxa"/>
            <w:vAlign w:val="top"/>
          </w:tcPr>
          <w:p>
            <w:pPr>
              <w:pStyle w:val="TableText"/>
              <w:spacing w:line="303" w:lineRule="auto"/>
              <w:rPr/>
            </w:pPr>
            <w:r/>
          </w:p>
          <w:p>
            <w:pPr>
              <w:pStyle w:val="TableText"/>
              <w:spacing w:line="303" w:lineRule="auto"/>
              <w:rPr/>
            </w:pPr>
            <w:r/>
          </w:p>
          <w:p>
            <w:pPr>
              <w:pStyle w:val="TableText"/>
              <w:spacing w:line="30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030210002</w:t>
            </w:r>
          </w:p>
        </w:tc>
        <w:tc>
          <w:tcPr>
            <w:tcW w:w="1299" w:type="dxa"/>
            <w:vAlign w:val="top"/>
          </w:tcPr>
          <w:p>
            <w:pPr>
              <w:pStyle w:val="TableText"/>
              <w:spacing w:line="298" w:lineRule="auto"/>
              <w:rPr/>
            </w:pPr>
            <w:r/>
          </w:p>
          <w:p>
            <w:pPr>
              <w:pStyle w:val="TableText"/>
              <w:spacing w:line="298" w:lineRule="auto"/>
              <w:rPr/>
            </w:pPr>
            <w:r/>
          </w:p>
          <w:p>
            <w:pPr>
              <w:pStyle w:val="TableText"/>
              <w:spacing w:line="298" w:lineRule="auto"/>
              <w:rPr/>
            </w:pPr>
            <w:r/>
          </w:p>
          <w:p>
            <w:pPr>
              <w:ind w:left="342"/>
              <w:spacing w:before="65" w:line="223" w:lineRule="auto"/>
              <w:rPr>
                <w:rFonts w:ascii="SimSun" w:hAnsi="SimSun" w:eastAsia="SimSun" w:cs="SimSun"/>
                <w:sz w:val="20"/>
                <w:szCs w:val="20"/>
              </w:rPr>
            </w:pPr>
            <w:r>
              <w:rPr>
                <w:rFonts w:ascii="SimSun" w:hAnsi="SimSun" w:eastAsia="SimSun" w:cs="SimSun"/>
                <w:sz w:val="20"/>
                <w:szCs w:val="20"/>
                <w:spacing w:val="-2"/>
              </w:rPr>
              <w:t>加热器</w:t>
            </w:r>
          </w:p>
        </w:tc>
        <w:tc>
          <w:tcPr>
            <w:tcW w:w="1808" w:type="dxa"/>
            <w:vAlign w:val="top"/>
          </w:tcPr>
          <w:p>
            <w:pPr>
              <w:pStyle w:val="TableText"/>
              <w:spacing w:line="277"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58"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89" w:line="219" w:lineRule="auto"/>
              <w:rPr>
                <w:rFonts w:ascii="SimSun" w:hAnsi="SimSun" w:eastAsia="SimSun" w:cs="SimSun"/>
                <w:sz w:val="20"/>
                <w:szCs w:val="20"/>
              </w:rPr>
            </w:pPr>
            <w:r>
              <w:rPr>
                <w:rFonts w:ascii="SimSun" w:hAnsi="SimSun" w:eastAsia="SimSun" w:cs="SimSun"/>
                <w:sz w:val="20"/>
                <w:szCs w:val="20"/>
                <w:spacing w:val="2"/>
              </w:rPr>
              <w:t>3.规格</w:t>
            </w:r>
          </w:p>
          <w:p>
            <w:pPr>
              <w:ind w:left="83" w:right="501"/>
              <w:spacing w:before="53" w:line="253" w:lineRule="auto"/>
              <w:rPr>
                <w:rFonts w:ascii="SimSun" w:hAnsi="SimSun" w:eastAsia="SimSun" w:cs="SimSun"/>
                <w:sz w:val="20"/>
                <w:szCs w:val="20"/>
              </w:rPr>
            </w:pPr>
            <w:r>
              <w:rPr>
                <w:rFonts w:ascii="SimSun" w:hAnsi="SimSun" w:eastAsia="SimSun" w:cs="SimSun"/>
                <w:sz w:val="20"/>
                <w:szCs w:val="20"/>
                <w:spacing w:val="1"/>
              </w:rPr>
              <w:t>4.热交换面积</w:t>
            </w:r>
            <w:r>
              <w:rPr>
                <w:rFonts w:ascii="SimSun" w:hAnsi="SimSun" w:eastAsia="SimSun" w:cs="SimSun"/>
                <w:sz w:val="20"/>
                <w:szCs w:val="20"/>
                <w:spacing w:val="5"/>
              </w:rPr>
              <w:t xml:space="preserve"> </w:t>
            </w:r>
            <w:r>
              <w:rPr>
                <w:rFonts w:ascii="SimSun" w:hAnsi="SimSun" w:eastAsia="SimSun" w:cs="SimSun"/>
                <w:sz w:val="20"/>
                <w:szCs w:val="20"/>
                <w:spacing w:val="-3"/>
              </w:rPr>
              <w:t>5.质量</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tcPr>
          <w:p>
            <w:pPr>
              <w:pStyle w:val="TableText"/>
              <w:rPr/>
            </w:pPr>
            <w:r/>
          </w:p>
          <w:p>
            <w:pPr>
              <w:pStyle w:val="TableText"/>
              <w:rPr/>
            </w:pPr>
            <w:r/>
          </w:p>
          <w:p>
            <w:pPr>
              <w:pStyle w:val="TableText"/>
              <w:rPr/>
            </w:pPr>
            <w:r/>
          </w:p>
          <w:p>
            <w:pPr>
              <w:ind w:left="6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68"/>
              <w:spacing w:before="72" w:line="219" w:lineRule="auto"/>
              <w:rPr>
                <w:rFonts w:ascii="SimSun" w:hAnsi="SimSun" w:eastAsia="SimSun" w:cs="SimSun"/>
                <w:sz w:val="20"/>
                <w:szCs w:val="20"/>
              </w:rPr>
            </w:pPr>
            <w:r>
              <w:rPr>
                <w:rFonts w:ascii="SimSun" w:hAnsi="SimSun" w:eastAsia="SimSun" w:cs="SimSun"/>
                <w:sz w:val="20"/>
                <w:szCs w:val="20"/>
                <w:spacing w:val="-1"/>
              </w:rPr>
              <w:t>2.附件安装</w:t>
            </w:r>
          </w:p>
        </w:tc>
      </w:tr>
      <w:tr>
        <w:trPr>
          <w:trHeight w:val="2118" w:hRule="atLeast"/>
        </w:trPr>
        <w:tc>
          <w:tcPr>
            <w:tcW w:w="1253" w:type="dxa"/>
            <w:vAlign w:val="top"/>
          </w:tcPr>
          <w:p>
            <w:pPr>
              <w:pStyle w:val="TableText"/>
              <w:spacing w:line="304" w:lineRule="auto"/>
              <w:rPr/>
            </w:pPr>
            <w:r/>
          </w:p>
          <w:p>
            <w:pPr>
              <w:pStyle w:val="TableText"/>
              <w:spacing w:line="304" w:lineRule="auto"/>
              <w:rPr/>
            </w:pPr>
            <w:r/>
          </w:p>
          <w:p>
            <w:pPr>
              <w:pStyle w:val="TableText"/>
              <w:spacing w:line="30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030210003</w:t>
            </w:r>
          </w:p>
        </w:tc>
        <w:tc>
          <w:tcPr>
            <w:tcW w:w="1299" w:type="dxa"/>
            <w:vAlign w:val="top"/>
          </w:tcPr>
          <w:p>
            <w:pPr>
              <w:pStyle w:val="TableText"/>
              <w:spacing w:line="297" w:lineRule="auto"/>
              <w:rPr/>
            </w:pPr>
            <w:r/>
          </w:p>
          <w:p>
            <w:pPr>
              <w:pStyle w:val="TableText"/>
              <w:spacing w:line="298" w:lineRule="auto"/>
              <w:rPr/>
            </w:pPr>
            <w:r/>
          </w:p>
          <w:p>
            <w:pPr>
              <w:pStyle w:val="TableText"/>
              <w:spacing w:line="298" w:lineRule="auto"/>
              <w:rPr/>
            </w:pPr>
            <w:r/>
          </w:p>
          <w:p>
            <w:pPr>
              <w:ind w:left="342"/>
              <w:spacing w:before="65" w:line="221" w:lineRule="auto"/>
              <w:rPr>
                <w:rFonts w:ascii="SimSun" w:hAnsi="SimSun" w:eastAsia="SimSun" w:cs="SimSun"/>
                <w:sz w:val="20"/>
                <w:szCs w:val="20"/>
              </w:rPr>
            </w:pPr>
            <w:r>
              <w:rPr>
                <w:rFonts w:ascii="SimSun" w:hAnsi="SimSun" w:eastAsia="SimSun" w:cs="SimSun"/>
                <w:sz w:val="20"/>
                <w:szCs w:val="20"/>
                <w:spacing w:val="-2"/>
              </w:rPr>
              <w:t>抽气器</w:t>
            </w:r>
          </w:p>
        </w:tc>
        <w:tc>
          <w:tcPr>
            <w:tcW w:w="1808" w:type="dxa"/>
            <w:vAlign w:val="top"/>
          </w:tcPr>
          <w:p>
            <w:pPr>
              <w:pStyle w:val="TableText"/>
              <w:spacing w:line="438" w:lineRule="auto"/>
              <w:rPr/>
            </w:pPr>
            <w:r/>
          </w:p>
          <w:p>
            <w:pPr>
              <w:ind w:left="83" w:right="1102"/>
              <w:spacing w:before="65" w:line="26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83"/>
              <w:spacing w:before="73" w:line="220" w:lineRule="auto"/>
              <w:rPr>
                <w:rFonts w:ascii="SimSun" w:hAnsi="SimSun" w:eastAsia="SimSun" w:cs="SimSun"/>
                <w:sz w:val="20"/>
                <w:szCs w:val="20"/>
              </w:rPr>
            </w:pPr>
            <w:r>
              <w:rPr>
                <w:rFonts w:ascii="SimSun" w:hAnsi="SimSun" w:eastAsia="SimSun" w:cs="SimSun"/>
                <w:sz w:val="20"/>
                <w:szCs w:val="20"/>
                <w:spacing w:val="-2"/>
              </w:rPr>
              <w:t>4.质量</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75" w:lineRule="auto"/>
              <w:rPr/>
            </w:pPr>
            <w:r/>
          </w:p>
          <w:p>
            <w:pPr>
              <w:pStyle w:val="TableText"/>
              <w:spacing w:line="275" w:lineRule="auto"/>
              <w:rPr/>
            </w:pPr>
            <w:r/>
          </w:p>
          <w:p>
            <w:pPr>
              <w:pStyle w:val="TableText"/>
              <w:spacing w:line="276" w:lineRule="auto"/>
              <w:rPr/>
            </w:pPr>
            <w:r/>
          </w:p>
          <w:p>
            <w:pPr>
              <w:pStyle w:val="TableText"/>
              <w:spacing w:line="276" w:lineRule="auto"/>
              <w:rPr/>
            </w:pPr>
            <w:r/>
          </w:p>
          <w:p>
            <w:pPr>
              <w:pStyle w:val="TableText"/>
              <w:spacing w:line="276" w:lineRule="auto"/>
              <w:rPr/>
            </w:pPr>
            <w:r/>
          </w:p>
          <w:p>
            <w:pPr>
              <w:ind w:left="6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68"/>
              <w:spacing w:before="72" w:line="219" w:lineRule="auto"/>
              <w:rPr>
                <w:rFonts w:ascii="SimSun" w:hAnsi="SimSun" w:eastAsia="SimSun" w:cs="SimSun"/>
                <w:sz w:val="20"/>
                <w:szCs w:val="20"/>
              </w:rPr>
            </w:pPr>
            <w:r>
              <w:rPr>
                <w:rFonts w:ascii="SimSun" w:hAnsi="SimSun" w:eastAsia="SimSun" w:cs="SimSun"/>
                <w:sz w:val="20"/>
                <w:szCs w:val="20"/>
                <w:spacing w:val="-1"/>
              </w:rPr>
              <w:t>2.附件安装</w:t>
            </w:r>
          </w:p>
          <w:p>
            <w:pPr>
              <w:ind w:left="68" w:right="296"/>
              <w:spacing w:before="84" w:line="248" w:lineRule="auto"/>
              <w:rPr>
                <w:rFonts w:ascii="SimSun" w:hAnsi="SimSun" w:eastAsia="SimSun" w:cs="SimSun"/>
                <w:sz w:val="20"/>
                <w:szCs w:val="20"/>
              </w:rPr>
            </w:pPr>
            <w:r>
              <w:rPr>
                <w:rFonts w:ascii="SimSun" w:hAnsi="SimSun" w:eastAsia="SimSun" w:cs="SimSun"/>
                <w:sz w:val="20"/>
                <w:szCs w:val="20"/>
                <w:spacing w:val="-2"/>
              </w:rPr>
              <w:t>3.随设备供货的连</w:t>
            </w:r>
            <w:r>
              <w:rPr>
                <w:rFonts w:ascii="SimSun" w:hAnsi="SimSun" w:eastAsia="SimSun" w:cs="SimSun"/>
                <w:sz w:val="20"/>
                <w:szCs w:val="20"/>
                <w:spacing w:val="5"/>
              </w:rPr>
              <w:t xml:space="preserve"> </w:t>
            </w:r>
            <w:r>
              <w:rPr>
                <w:rFonts w:ascii="SimSun" w:hAnsi="SimSun" w:eastAsia="SimSun" w:cs="SimSun"/>
                <w:sz w:val="20"/>
                <w:szCs w:val="20"/>
                <w:spacing w:val="-2"/>
              </w:rPr>
              <w:t>接管道安装</w:t>
            </w:r>
          </w:p>
          <w:p>
            <w:pPr>
              <w:ind w:left="88"/>
              <w:spacing w:before="73" w:line="220" w:lineRule="auto"/>
              <w:rPr>
                <w:rFonts w:ascii="SimSun" w:hAnsi="SimSun" w:eastAsia="SimSun" w:cs="SimSun"/>
                <w:sz w:val="20"/>
                <w:szCs w:val="20"/>
              </w:rPr>
            </w:pPr>
            <w:r>
              <w:rPr>
                <w:rFonts w:ascii="SimSun" w:hAnsi="SimSun" w:eastAsia="SimSun" w:cs="SimSun"/>
                <w:sz w:val="20"/>
                <w:szCs w:val="20"/>
                <w:spacing w:val="-1"/>
              </w:rPr>
              <w:t>4.支吊架制作、安装</w:t>
            </w:r>
          </w:p>
        </w:tc>
      </w:tr>
      <w:tr>
        <w:trPr>
          <w:trHeight w:val="2202" w:hRule="atLeast"/>
        </w:trPr>
        <w:tc>
          <w:tcPr>
            <w:tcW w:w="1253" w:type="dxa"/>
            <w:vAlign w:val="top"/>
          </w:tcPr>
          <w:p>
            <w:pPr>
              <w:pStyle w:val="TableText"/>
              <w:spacing w:line="317" w:lineRule="auto"/>
              <w:rPr/>
            </w:pPr>
            <w:r/>
          </w:p>
          <w:p>
            <w:pPr>
              <w:pStyle w:val="TableText"/>
              <w:spacing w:line="318" w:lineRule="auto"/>
              <w:rPr/>
            </w:pPr>
            <w:r/>
          </w:p>
          <w:p>
            <w:pPr>
              <w:pStyle w:val="TableText"/>
              <w:spacing w:line="31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030210004</w:t>
            </w:r>
          </w:p>
        </w:tc>
        <w:tc>
          <w:tcPr>
            <w:tcW w:w="1299" w:type="dxa"/>
            <w:vAlign w:val="top"/>
          </w:tcPr>
          <w:p>
            <w:pPr>
              <w:pStyle w:val="TableText"/>
              <w:spacing w:line="268" w:lineRule="auto"/>
              <w:rPr/>
            </w:pPr>
            <w:r/>
          </w:p>
          <w:p>
            <w:pPr>
              <w:pStyle w:val="TableText"/>
              <w:spacing w:line="269" w:lineRule="auto"/>
              <w:rPr/>
            </w:pPr>
            <w:r/>
          </w:p>
          <w:p>
            <w:pPr>
              <w:pStyle w:val="TableText"/>
              <w:spacing w:line="269" w:lineRule="auto"/>
              <w:rPr/>
            </w:pPr>
            <w:r/>
          </w:p>
          <w:p>
            <w:pPr>
              <w:ind w:left="342"/>
              <w:spacing w:before="65" w:line="220" w:lineRule="auto"/>
              <w:rPr>
                <w:rFonts w:ascii="SimSun" w:hAnsi="SimSun" w:eastAsia="SimSun" w:cs="SimSun"/>
                <w:sz w:val="20"/>
                <w:szCs w:val="20"/>
              </w:rPr>
            </w:pPr>
            <w:r>
              <w:rPr>
                <w:rFonts w:ascii="SimSun" w:hAnsi="SimSun" w:eastAsia="SimSun" w:cs="SimSun"/>
                <w:sz w:val="20"/>
                <w:szCs w:val="20"/>
                <w:spacing w:val="5"/>
              </w:rPr>
              <w:t>油箱和</w:t>
            </w:r>
          </w:p>
          <w:p>
            <w:pPr>
              <w:ind w:left="142"/>
              <w:spacing w:before="42" w:line="221" w:lineRule="auto"/>
              <w:rPr>
                <w:rFonts w:ascii="SimSun" w:hAnsi="SimSun" w:eastAsia="SimSun" w:cs="SimSun"/>
                <w:sz w:val="20"/>
                <w:szCs w:val="20"/>
              </w:rPr>
            </w:pPr>
            <w:r>
              <w:rPr>
                <w:rFonts w:ascii="SimSun" w:hAnsi="SimSun" w:eastAsia="SimSun" w:cs="SimSun"/>
                <w:sz w:val="20"/>
                <w:szCs w:val="20"/>
                <w:spacing w:val="1"/>
              </w:rPr>
              <w:t>油系统设备</w:t>
            </w:r>
          </w:p>
        </w:tc>
        <w:tc>
          <w:tcPr>
            <w:tcW w:w="1808" w:type="dxa"/>
            <w:vAlign w:val="top"/>
          </w:tcPr>
          <w:p>
            <w:pPr>
              <w:pStyle w:val="TableText"/>
              <w:spacing w:line="350"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58"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43" w:line="220" w:lineRule="auto"/>
              <w:rPr>
                <w:rFonts w:ascii="SimSun" w:hAnsi="SimSun" w:eastAsia="SimSun" w:cs="SimSun"/>
                <w:sz w:val="20"/>
                <w:szCs w:val="20"/>
              </w:rPr>
            </w:pPr>
            <w:r>
              <w:rPr>
                <w:rFonts w:ascii="SimSun" w:hAnsi="SimSun" w:eastAsia="SimSun" w:cs="SimSun"/>
                <w:sz w:val="20"/>
                <w:szCs w:val="20"/>
                <w:spacing w:val="2"/>
              </w:rPr>
              <w:t>4.冷却面积</w:t>
            </w:r>
          </w:p>
          <w:p>
            <w:pPr>
              <w:ind w:left="83"/>
              <w:spacing w:before="72" w:line="220" w:lineRule="auto"/>
              <w:rPr>
                <w:rFonts w:ascii="SimSun" w:hAnsi="SimSun" w:eastAsia="SimSun" w:cs="SimSun"/>
                <w:sz w:val="20"/>
                <w:szCs w:val="20"/>
              </w:rPr>
            </w:pPr>
            <w:r>
              <w:rPr>
                <w:rFonts w:ascii="SimSun" w:hAnsi="SimSun" w:eastAsia="SimSun" w:cs="SimSun"/>
                <w:sz w:val="20"/>
                <w:szCs w:val="20"/>
                <w:spacing w:val="2"/>
              </w:rPr>
              <w:t>5.油箱容积</w:t>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bl>
    <w:p>
      <w:pPr>
        <w:pStyle w:val="BodyText"/>
        <w:spacing w:line="93" w:lineRule="exact"/>
        <w:rPr>
          <w:sz w:val="8"/>
        </w:rPr>
      </w:pPr>
      <w:r/>
    </w:p>
    <w:p>
      <w:pPr>
        <w:spacing w:line="93" w:lineRule="exact"/>
        <w:sectPr>
          <w:headerReference w:type="default" r:id="rId45"/>
          <w:footerReference w:type="default" r:id="rId46"/>
          <w:pgSz w:w="11900" w:h="16840"/>
          <w:pgMar w:top="1952" w:right="1085" w:bottom="1221" w:left="1534" w:header="1690" w:footer="962" w:gutter="0"/>
        </w:sectPr>
        <w:rPr>
          <w:sz w:val="8"/>
          <w:szCs w:val="8"/>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52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1"/>
        </w:rPr>
        <w:t>B.11     </w:t>
      </w:r>
      <w:r>
        <w:rPr>
          <w:rFonts w:ascii="SimSun" w:hAnsi="SimSun" w:eastAsia="SimSun" w:cs="SimSun"/>
          <w:sz w:val="28"/>
          <w:szCs w:val="28"/>
          <w:spacing w:val="11"/>
        </w:rPr>
        <w:t>汽轮发电机附属设备安装</w:t>
      </w:r>
    </w:p>
    <w:p>
      <w:pPr>
        <w:pStyle w:val="BodyText"/>
        <w:spacing w:line="249" w:lineRule="auto"/>
        <w:rPr/>
      </w:pPr>
      <w:r/>
    </w:p>
    <w:p>
      <w:pPr>
        <w:ind w:left="8" w:right="6" w:hanging="9"/>
        <w:spacing w:before="65" w:line="307" w:lineRule="auto"/>
        <w:rPr>
          <w:rFonts w:ascii="SimSun" w:hAnsi="SimSun" w:eastAsia="SimSun" w:cs="SimSun"/>
          <w:sz w:val="20"/>
          <w:szCs w:val="20"/>
        </w:rPr>
      </w:pPr>
      <w:r>
        <w:rPr>
          <w:rFonts w:ascii="Times New Roman" w:hAnsi="Times New Roman" w:eastAsia="Times New Roman" w:cs="Times New Roman"/>
          <w:sz w:val="20"/>
          <w:szCs w:val="20"/>
          <w:spacing w:val="7"/>
        </w:rPr>
        <w:t>B.11.1      </w:t>
      </w:r>
      <w:r>
        <w:rPr>
          <w:rFonts w:ascii="SimSun" w:hAnsi="SimSun" w:eastAsia="SimSun" w:cs="SimSun"/>
          <w:sz w:val="20"/>
          <w:szCs w:val="20"/>
          <w:spacing w:val="7"/>
        </w:rPr>
        <w:t>汽轮发电机附属设备安装工程量清单项目设置、项目特征描述的内容、计量单位及工程量计</w:t>
      </w:r>
      <w:r>
        <w:rPr>
          <w:rFonts w:ascii="SimSun" w:hAnsi="SimSun" w:eastAsia="SimSun" w:cs="SimSun"/>
          <w:sz w:val="20"/>
          <w:szCs w:val="20"/>
        </w:rPr>
        <w:t xml:space="preserve"> </w:t>
      </w:r>
      <w:r>
        <w:rPr>
          <w:rFonts w:ascii="SimSun" w:hAnsi="SimSun" w:eastAsia="SimSun" w:cs="SimSun"/>
          <w:sz w:val="20"/>
          <w:szCs w:val="20"/>
          <w:spacing w:val="5"/>
        </w:rPr>
        <w:t>算规则应按表</w:t>
      </w:r>
      <w:r>
        <w:rPr>
          <w:rFonts w:ascii="SimSun" w:hAnsi="SimSun" w:eastAsia="SimSun" w:cs="SimSun"/>
          <w:sz w:val="20"/>
          <w:szCs w:val="20"/>
          <w:spacing w:val="-55"/>
        </w:rPr>
        <w:t xml:space="preserve"> </w:t>
      </w:r>
      <w:r>
        <w:rPr>
          <w:rFonts w:ascii="Times New Roman" w:hAnsi="Times New Roman" w:eastAsia="Times New Roman" w:cs="Times New Roman"/>
          <w:sz w:val="20"/>
          <w:szCs w:val="20"/>
          <w:spacing w:val="5"/>
        </w:rPr>
        <w:t>B.11.1</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spacing w:val="5"/>
        </w:rPr>
        <w:t>的规定执行。</w:t>
      </w:r>
    </w:p>
    <w:p>
      <w:pPr>
        <w:ind w:left="2253"/>
        <w:spacing w:before="41" w:line="219" w:lineRule="auto"/>
        <w:rPr>
          <w:rFonts w:ascii="SimSun" w:hAnsi="SimSun" w:eastAsia="SimSun" w:cs="SimSun"/>
          <w:sz w:val="22"/>
          <w:szCs w:val="22"/>
        </w:rPr>
      </w:pPr>
      <w:r>
        <w:rPr>
          <w:rFonts w:ascii="SimSun" w:hAnsi="SimSun" w:eastAsia="SimSun" w:cs="SimSun"/>
          <w:sz w:val="22"/>
          <w:szCs w:val="22"/>
          <w:b/>
          <w:bCs/>
          <w:spacing w:val="-1"/>
        </w:rPr>
        <w:t>表B.11.1汽轮发电机附属设备安装(编码：030211)</w:t>
      </w:r>
    </w:p>
    <w:p>
      <w:pPr>
        <w:spacing w:line="109" w:lineRule="exact"/>
        <w:rPr/>
      </w:pPr>
      <w:r/>
    </w:p>
    <w:tbl>
      <w:tblPr>
        <w:tblStyle w:val="TableNormal"/>
        <w:tblW w:w="91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78"/>
        <w:gridCol w:w="1798"/>
        <w:gridCol w:w="1019"/>
        <w:gridCol w:w="1878"/>
        <w:gridCol w:w="1933"/>
      </w:tblGrid>
      <w:tr>
        <w:trPr>
          <w:trHeight w:val="395" w:hRule="atLeast"/>
        </w:trPr>
        <w:tc>
          <w:tcPr>
            <w:tcW w:w="1254"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78" w:type="dxa"/>
            <w:vAlign w:val="top"/>
          </w:tcPr>
          <w:p>
            <w:pPr>
              <w:ind w:left="25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798" w:type="dxa"/>
            <w:vAlign w:val="top"/>
          </w:tcPr>
          <w:p>
            <w:pPr>
              <w:ind w:left="49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5"/>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78" w:type="dxa"/>
            <w:vAlign w:val="top"/>
          </w:tcPr>
          <w:p>
            <w:pPr>
              <w:ind w:left="24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33" w:type="dxa"/>
            <w:vAlign w:val="top"/>
          </w:tcPr>
          <w:p>
            <w:pPr>
              <w:ind w:left="57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1758" w:hRule="atLeast"/>
        </w:trPr>
        <w:tc>
          <w:tcPr>
            <w:tcW w:w="1254" w:type="dxa"/>
            <w:vAlign w:val="top"/>
          </w:tcPr>
          <w:p>
            <w:pPr>
              <w:pStyle w:val="TableText"/>
              <w:spacing w:line="246" w:lineRule="auto"/>
              <w:rPr/>
            </w:pPr>
            <w:r/>
          </w:p>
          <w:p>
            <w:pPr>
              <w:pStyle w:val="TableText"/>
              <w:spacing w:line="246" w:lineRule="auto"/>
              <w:rPr/>
            </w:pPr>
            <w:r/>
          </w:p>
          <w:p>
            <w:pPr>
              <w:pStyle w:val="TableText"/>
              <w:spacing w:line="247"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030211001</w:t>
            </w:r>
          </w:p>
        </w:tc>
        <w:tc>
          <w:tcPr>
            <w:tcW w:w="1278" w:type="dxa"/>
            <w:vAlign w:val="top"/>
          </w:tcPr>
          <w:p>
            <w:pPr>
              <w:pStyle w:val="TableText"/>
              <w:rPr/>
            </w:pPr>
            <w:r/>
          </w:p>
          <w:p>
            <w:pPr>
              <w:pStyle w:val="TableText"/>
              <w:rPr/>
            </w:pPr>
            <w:r/>
          </w:p>
          <w:p>
            <w:pPr>
              <w:pStyle w:val="TableText"/>
              <w:rPr/>
            </w:pPr>
            <w:r/>
          </w:p>
          <w:p>
            <w:pPr>
              <w:ind w:left="60"/>
              <w:spacing w:before="62" w:line="219" w:lineRule="auto"/>
              <w:rPr>
                <w:rFonts w:ascii="SimSun" w:hAnsi="SimSun" w:eastAsia="SimSun" w:cs="SimSun"/>
                <w:sz w:val="19"/>
                <w:szCs w:val="19"/>
              </w:rPr>
            </w:pPr>
            <w:r>
              <w:rPr>
                <w:rFonts w:ascii="SimSun" w:hAnsi="SimSun" w:eastAsia="SimSun" w:cs="SimSun"/>
                <w:sz w:val="19"/>
                <w:szCs w:val="19"/>
                <w:spacing w:val="1"/>
              </w:rPr>
              <w:t>除氧器及水箱</w:t>
            </w:r>
          </w:p>
        </w:tc>
        <w:tc>
          <w:tcPr>
            <w:tcW w:w="1798" w:type="dxa"/>
            <w:vAlign w:val="top"/>
          </w:tcPr>
          <w:p>
            <w:pPr>
              <w:pStyle w:val="TableText"/>
              <w:spacing w:line="247" w:lineRule="auto"/>
              <w:rPr/>
            </w:pPr>
            <w:r/>
          </w:p>
          <w:p>
            <w:pPr>
              <w:ind w:left="93"/>
              <w:spacing w:before="61"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9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71" w:line="219" w:lineRule="auto"/>
              <w:rPr>
                <w:rFonts w:ascii="SimSun" w:hAnsi="SimSun" w:eastAsia="SimSun" w:cs="SimSun"/>
                <w:sz w:val="19"/>
                <w:szCs w:val="19"/>
              </w:rPr>
            </w:pPr>
            <w:r>
              <w:rPr>
                <w:rFonts w:ascii="SimSun" w:hAnsi="SimSun" w:eastAsia="SimSun" w:cs="SimSun"/>
                <w:sz w:val="19"/>
                <w:szCs w:val="19"/>
                <w:spacing w:val="-3"/>
              </w:rPr>
              <w:t>3.规格</w:t>
            </w:r>
          </w:p>
          <w:p>
            <w:pPr>
              <w:ind w:left="93"/>
              <w:spacing w:before="84" w:line="219" w:lineRule="auto"/>
              <w:rPr>
                <w:rFonts w:ascii="SimSun" w:hAnsi="SimSun" w:eastAsia="SimSun" w:cs="SimSun"/>
                <w:sz w:val="19"/>
                <w:szCs w:val="19"/>
              </w:rPr>
            </w:pPr>
            <w:r>
              <w:rPr>
                <w:rFonts w:ascii="SimSun" w:hAnsi="SimSun" w:eastAsia="SimSun" w:cs="SimSun"/>
                <w:sz w:val="19"/>
                <w:szCs w:val="19"/>
                <w:spacing w:val="-1"/>
              </w:rPr>
              <w:t>4.水箱容积</w:t>
            </w:r>
          </w:p>
        </w:tc>
        <w:tc>
          <w:tcPr>
            <w:tcW w:w="1019"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405"/>
              <w:spacing w:before="62" w:line="221" w:lineRule="auto"/>
              <w:rPr>
                <w:rFonts w:ascii="SimSun" w:hAnsi="SimSun" w:eastAsia="SimSun" w:cs="SimSun"/>
                <w:sz w:val="19"/>
                <w:szCs w:val="19"/>
              </w:rPr>
            </w:pPr>
            <w:r>
              <w:rPr>
                <w:rFonts w:ascii="SimSun" w:hAnsi="SimSun" w:eastAsia="SimSun" w:cs="SimSun"/>
                <w:sz w:val="19"/>
                <w:szCs w:val="19"/>
              </w:rPr>
              <w:t>台</w:t>
            </w:r>
          </w:p>
        </w:tc>
        <w:tc>
          <w:tcPr>
            <w:tcW w:w="1878" w:type="dxa"/>
            <w:vAlign w:val="top"/>
            <w:vMerge w:val="restart"/>
            <w:tcBorders>
              <w:bottom w:val="nil"/>
            </w:tcBorders>
          </w:tcPr>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105" w:right="220" w:firstLine="220"/>
              <w:spacing w:before="62" w:line="28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33" w:type="dxa"/>
            <w:vAlign w:val="top"/>
          </w:tcPr>
          <w:p>
            <w:pPr>
              <w:pStyle w:val="TableText"/>
              <w:spacing w:line="272" w:lineRule="auto"/>
              <w:rPr/>
            </w:pPr>
            <w:r/>
          </w:p>
          <w:p>
            <w:pPr>
              <w:ind w:left="88" w:right="304"/>
              <w:spacing w:before="62" w:line="252" w:lineRule="auto"/>
              <w:rPr>
                <w:rFonts w:ascii="SimSun" w:hAnsi="SimSun" w:eastAsia="SimSun" w:cs="SimSun"/>
                <w:sz w:val="19"/>
                <w:szCs w:val="19"/>
              </w:rPr>
            </w:pPr>
            <w:r>
              <w:rPr>
                <w:rFonts w:ascii="SimSun" w:hAnsi="SimSun" w:eastAsia="SimSun" w:cs="SimSun"/>
                <w:sz w:val="19"/>
                <w:szCs w:val="19"/>
                <w:spacing w:val="1"/>
              </w:rPr>
              <w:t>1.水箱本体及托架</w:t>
            </w:r>
            <w:r>
              <w:rPr>
                <w:rFonts w:ascii="SimSun" w:hAnsi="SimSun" w:eastAsia="SimSun" w:cs="SimSun"/>
                <w:sz w:val="19"/>
                <w:szCs w:val="19"/>
              </w:rPr>
              <w:t xml:space="preserve"> </w:t>
            </w:r>
            <w:r>
              <w:rPr>
                <w:rFonts w:ascii="SimSun" w:hAnsi="SimSun" w:eastAsia="SimSun" w:cs="SimSun"/>
                <w:sz w:val="19"/>
                <w:szCs w:val="19"/>
                <w:spacing w:val="4"/>
              </w:rPr>
              <w:t>安装</w:t>
            </w:r>
          </w:p>
          <w:p>
            <w:pPr>
              <w:ind w:left="88"/>
              <w:spacing w:before="81" w:line="219" w:lineRule="auto"/>
              <w:rPr>
                <w:rFonts w:ascii="SimSun" w:hAnsi="SimSun" w:eastAsia="SimSun" w:cs="SimSun"/>
                <w:sz w:val="19"/>
                <w:szCs w:val="19"/>
              </w:rPr>
            </w:pPr>
            <w:r>
              <w:rPr>
                <w:rFonts w:ascii="SimSun" w:hAnsi="SimSun" w:eastAsia="SimSun" w:cs="SimSun"/>
                <w:sz w:val="19"/>
                <w:szCs w:val="19"/>
                <w:spacing w:val="-1"/>
              </w:rPr>
              <w:t>2.除氧器本体安装</w:t>
            </w:r>
          </w:p>
          <w:p>
            <w:pPr>
              <w:ind w:left="88"/>
              <w:spacing w:before="84" w:line="219" w:lineRule="auto"/>
              <w:rPr>
                <w:rFonts w:ascii="SimSun" w:hAnsi="SimSun" w:eastAsia="SimSun" w:cs="SimSun"/>
                <w:sz w:val="19"/>
                <w:szCs w:val="19"/>
              </w:rPr>
            </w:pPr>
            <w:r>
              <w:rPr>
                <w:rFonts w:ascii="SimSun" w:hAnsi="SimSun" w:eastAsia="SimSun" w:cs="SimSun"/>
                <w:sz w:val="19"/>
                <w:szCs w:val="19"/>
                <w:spacing w:val="1"/>
              </w:rPr>
              <w:t>3.附件及平台安装</w:t>
            </w:r>
          </w:p>
        </w:tc>
      </w:tr>
      <w:tr>
        <w:trPr>
          <w:trHeight w:val="1059" w:hRule="atLeast"/>
        </w:trPr>
        <w:tc>
          <w:tcPr>
            <w:tcW w:w="1254" w:type="dxa"/>
            <w:vAlign w:val="top"/>
          </w:tcPr>
          <w:p>
            <w:pPr>
              <w:pStyle w:val="TableText"/>
              <w:spacing w:line="394"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030211002</w:t>
            </w:r>
          </w:p>
        </w:tc>
        <w:tc>
          <w:tcPr>
            <w:tcW w:w="1278" w:type="dxa"/>
            <w:vAlign w:val="top"/>
          </w:tcPr>
          <w:p>
            <w:pPr>
              <w:pStyle w:val="TableText"/>
              <w:spacing w:line="375" w:lineRule="auto"/>
              <w:rPr/>
            </w:pPr>
            <w:r/>
          </w:p>
          <w:p>
            <w:pPr>
              <w:ind w:left="151"/>
              <w:spacing w:before="62" w:line="219" w:lineRule="auto"/>
              <w:rPr>
                <w:rFonts w:ascii="SimSun" w:hAnsi="SimSun" w:eastAsia="SimSun" w:cs="SimSun"/>
                <w:sz w:val="19"/>
                <w:szCs w:val="19"/>
              </w:rPr>
            </w:pPr>
            <w:r>
              <w:rPr>
                <w:rFonts w:ascii="SimSun" w:hAnsi="SimSun" w:eastAsia="SimSun" w:cs="SimSun"/>
                <w:sz w:val="19"/>
                <w:szCs w:val="19"/>
                <w:spacing w:val="1"/>
              </w:rPr>
              <w:t>电动给水泵</w:t>
            </w:r>
          </w:p>
        </w:tc>
        <w:tc>
          <w:tcPr>
            <w:tcW w:w="1798" w:type="dxa"/>
            <w:vAlign w:val="top"/>
            <w:vMerge w:val="restart"/>
            <w:tcBorders>
              <w:bottom w:val="nil"/>
            </w:tcBorders>
          </w:tcPr>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93" w:right="1113"/>
              <w:spacing w:before="61" w:line="273"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2"/>
              </w:rPr>
              <w:t>2.型号 </w:t>
            </w:r>
            <w:r>
              <w:rPr>
                <w:rFonts w:ascii="SimSun" w:hAnsi="SimSun" w:eastAsia="SimSun" w:cs="SimSun"/>
                <w:sz w:val="19"/>
                <w:szCs w:val="19"/>
                <w:spacing w:val="-3"/>
              </w:rPr>
              <w:t>3.规格</w:t>
            </w:r>
          </w:p>
          <w:p>
            <w:pPr>
              <w:ind w:left="93"/>
              <w:spacing w:before="64" w:line="219" w:lineRule="auto"/>
              <w:rPr>
                <w:rFonts w:ascii="SimSun" w:hAnsi="SimSun" w:eastAsia="SimSun" w:cs="SimSun"/>
                <w:sz w:val="19"/>
                <w:szCs w:val="19"/>
              </w:rPr>
            </w:pPr>
            <w:r>
              <w:rPr>
                <w:rFonts w:ascii="SimSun" w:hAnsi="SimSun" w:eastAsia="SimSun" w:cs="SimSun"/>
                <w:sz w:val="19"/>
                <w:szCs w:val="19"/>
                <w:spacing w:val="-1"/>
              </w:rPr>
              <w:t>4.功率</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vMerge w:val="restart"/>
            <w:tcBorders>
              <w:bottom w:val="nil"/>
            </w:tcBorders>
          </w:tcPr>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8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88"/>
              <w:spacing w:before="74" w:line="219" w:lineRule="auto"/>
              <w:rPr>
                <w:rFonts w:ascii="SimSun" w:hAnsi="SimSun" w:eastAsia="SimSun" w:cs="SimSun"/>
                <w:sz w:val="19"/>
                <w:szCs w:val="19"/>
              </w:rPr>
            </w:pPr>
            <w:r>
              <w:rPr>
                <w:rFonts w:ascii="SimSun" w:hAnsi="SimSun" w:eastAsia="SimSun" w:cs="SimSun"/>
                <w:sz w:val="19"/>
                <w:szCs w:val="19"/>
                <w:spacing w:val="-1"/>
              </w:rPr>
              <w:t>2.附件安装</w:t>
            </w:r>
          </w:p>
          <w:p>
            <w:pPr>
              <w:ind w:left="88"/>
              <w:spacing w:before="84" w:line="219" w:lineRule="auto"/>
              <w:rPr>
                <w:rFonts w:ascii="SimSun" w:hAnsi="SimSun" w:eastAsia="SimSun" w:cs="SimSun"/>
                <w:sz w:val="19"/>
                <w:szCs w:val="19"/>
              </w:rPr>
            </w:pPr>
            <w:r>
              <w:rPr>
                <w:rFonts w:ascii="SimSun" w:hAnsi="SimSun" w:eastAsia="SimSun" w:cs="SimSun"/>
                <w:sz w:val="19"/>
                <w:szCs w:val="19"/>
                <w:spacing w:val="1"/>
              </w:rPr>
              <w:t>3.电动机安装</w:t>
            </w:r>
          </w:p>
        </w:tc>
      </w:tr>
      <w:tr>
        <w:trPr>
          <w:trHeight w:val="1059" w:hRule="atLeast"/>
        </w:trPr>
        <w:tc>
          <w:tcPr>
            <w:tcW w:w="1254" w:type="dxa"/>
            <w:vAlign w:val="top"/>
          </w:tcPr>
          <w:p>
            <w:pPr>
              <w:pStyle w:val="TableText"/>
              <w:spacing w:line="395"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030211003</w:t>
            </w:r>
          </w:p>
        </w:tc>
        <w:tc>
          <w:tcPr>
            <w:tcW w:w="1278" w:type="dxa"/>
            <w:vAlign w:val="top"/>
          </w:tcPr>
          <w:p>
            <w:pPr>
              <w:pStyle w:val="TableText"/>
              <w:spacing w:line="376" w:lineRule="auto"/>
              <w:rPr/>
            </w:pPr>
            <w:r/>
          </w:p>
          <w:p>
            <w:pPr>
              <w:ind w:left="250"/>
              <w:spacing w:before="62" w:line="219" w:lineRule="auto"/>
              <w:rPr>
                <w:rFonts w:ascii="SimSun" w:hAnsi="SimSun" w:eastAsia="SimSun" w:cs="SimSun"/>
                <w:sz w:val="19"/>
                <w:szCs w:val="19"/>
              </w:rPr>
            </w:pPr>
            <w:r>
              <w:rPr>
                <w:rFonts w:ascii="SimSun" w:hAnsi="SimSun" w:eastAsia="SimSun" w:cs="SimSun"/>
                <w:sz w:val="19"/>
                <w:szCs w:val="19"/>
                <w:spacing w:val="-2"/>
              </w:rPr>
              <w:t>循环水泵</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vMerge w:val="continue"/>
            <w:tcBorders>
              <w:top w:val="nil"/>
              <w:bottom w:val="nil"/>
            </w:tcBorders>
          </w:tcPr>
          <w:p>
            <w:pPr>
              <w:pStyle w:val="TableText"/>
              <w:rPr/>
            </w:pPr>
            <w:r/>
          </w:p>
        </w:tc>
      </w:tr>
      <w:tr>
        <w:trPr>
          <w:trHeight w:val="1059" w:hRule="atLeast"/>
        </w:trPr>
        <w:tc>
          <w:tcPr>
            <w:tcW w:w="1254" w:type="dxa"/>
            <w:vAlign w:val="top"/>
          </w:tcPr>
          <w:p>
            <w:pPr>
              <w:pStyle w:val="TableText"/>
              <w:spacing w:line="396"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030211004</w:t>
            </w:r>
          </w:p>
        </w:tc>
        <w:tc>
          <w:tcPr>
            <w:tcW w:w="1278" w:type="dxa"/>
            <w:vAlign w:val="top"/>
          </w:tcPr>
          <w:p>
            <w:pPr>
              <w:pStyle w:val="TableText"/>
              <w:spacing w:line="377" w:lineRule="auto"/>
              <w:rPr/>
            </w:pPr>
            <w:r/>
          </w:p>
          <w:p>
            <w:pPr>
              <w:ind w:left="250"/>
              <w:spacing w:before="62" w:line="219" w:lineRule="auto"/>
              <w:rPr>
                <w:rFonts w:ascii="SimSun" w:hAnsi="SimSun" w:eastAsia="SimSun" w:cs="SimSun"/>
                <w:sz w:val="19"/>
                <w:szCs w:val="19"/>
              </w:rPr>
            </w:pPr>
            <w:r>
              <w:rPr>
                <w:rFonts w:ascii="SimSun" w:hAnsi="SimSun" w:eastAsia="SimSun" w:cs="SimSun"/>
                <w:sz w:val="19"/>
                <w:szCs w:val="19"/>
                <w:spacing w:val="-2"/>
              </w:rPr>
              <w:t>凝结水泵</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vMerge w:val="continue"/>
            <w:tcBorders>
              <w:top w:val="nil"/>
              <w:bottom w:val="nil"/>
            </w:tcBorders>
          </w:tcPr>
          <w:p>
            <w:pPr>
              <w:pStyle w:val="TableText"/>
              <w:rPr/>
            </w:pPr>
            <w:r/>
          </w:p>
        </w:tc>
      </w:tr>
      <w:tr>
        <w:trPr>
          <w:trHeight w:val="1059" w:hRule="atLeast"/>
        </w:trPr>
        <w:tc>
          <w:tcPr>
            <w:tcW w:w="1254" w:type="dxa"/>
            <w:vAlign w:val="top"/>
          </w:tcPr>
          <w:p>
            <w:pPr>
              <w:pStyle w:val="TableText"/>
              <w:spacing w:line="396"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030211005</w:t>
            </w:r>
          </w:p>
        </w:tc>
        <w:tc>
          <w:tcPr>
            <w:tcW w:w="1278" w:type="dxa"/>
            <w:vAlign w:val="top"/>
          </w:tcPr>
          <w:p>
            <w:pPr>
              <w:pStyle w:val="TableText"/>
              <w:spacing w:line="377" w:lineRule="auto"/>
              <w:rPr/>
            </w:pPr>
            <w:r/>
          </w:p>
          <w:p>
            <w:pPr>
              <w:ind w:left="151"/>
              <w:spacing w:before="62" w:line="219" w:lineRule="auto"/>
              <w:rPr>
                <w:rFonts w:ascii="SimSun" w:hAnsi="SimSun" w:eastAsia="SimSun" w:cs="SimSun"/>
                <w:sz w:val="19"/>
                <w:szCs w:val="19"/>
              </w:rPr>
            </w:pPr>
            <w:r>
              <w:rPr>
                <w:rFonts w:ascii="SimSun" w:hAnsi="SimSun" w:eastAsia="SimSun" w:cs="SimSun"/>
                <w:sz w:val="19"/>
                <w:szCs w:val="19"/>
                <w:spacing w:val="-2"/>
              </w:rPr>
              <w:t>机械真空泵</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vMerge w:val="continue"/>
            <w:tcBorders>
              <w:top w:val="nil"/>
            </w:tcBorders>
          </w:tcPr>
          <w:p>
            <w:pPr>
              <w:pStyle w:val="TableText"/>
              <w:rPr/>
            </w:pPr>
            <w:r/>
          </w:p>
        </w:tc>
      </w:tr>
      <w:tr>
        <w:trPr>
          <w:trHeight w:val="1399" w:hRule="atLeast"/>
        </w:trPr>
        <w:tc>
          <w:tcPr>
            <w:tcW w:w="1254" w:type="dxa"/>
            <w:vAlign w:val="top"/>
          </w:tcPr>
          <w:p>
            <w:pPr>
              <w:pStyle w:val="TableText"/>
              <w:spacing w:line="283" w:lineRule="auto"/>
              <w:rPr/>
            </w:pPr>
            <w:r/>
          </w:p>
          <w:p>
            <w:pPr>
              <w:pStyle w:val="TableText"/>
              <w:spacing w:line="284"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030211006</w:t>
            </w:r>
          </w:p>
        </w:tc>
        <w:tc>
          <w:tcPr>
            <w:tcW w:w="1278" w:type="dxa"/>
            <w:vAlign w:val="top"/>
          </w:tcPr>
          <w:p>
            <w:pPr>
              <w:pStyle w:val="TableText"/>
              <w:spacing w:line="274" w:lineRule="auto"/>
              <w:rPr/>
            </w:pPr>
            <w:r/>
          </w:p>
          <w:p>
            <w:pPr>
              <w:pStyle w:val="TableText"/>
              <w:spacing w:line="274" w:lineRule="auto"/>
              <w:rPr/>
            </w:pPr>
            <w:r/>
          </w:p>
          <w:p>
            <w:pPr>
              <w:ind w:left="60"/>
              <w:spacing w:before="62" w:line="219" w:lineRule="auto"/>
              <w:rPr>
                <w:rFonts w:ascii="SimSun" w:hAnsi="SimSun" w:eastAsia="SimSun" w:cs="SimSun"/>
                <w:sz w:val="19"/>
                <w:szCs w:val="19"/>
              </w:rPr>
            </w:pPr>
            <w:r>
              <w:rPr>
                <w:rFonts w:ascii="SimSun" w:hAnsi="SimSun" w:eastAsia="SimSun" w:cs="SimSun"/>
                <w:sz w:val="19"/>
                <w:szCs w:val="19"/>
                <w:spacing w:val="-1"/>
              </w:rPr>
              <w:t>胶球清洗装置</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tcPr>
          <w:p>
            <w:pPr>
              <w:pStyle w:val="TableText"/>
              <w:spacing w:line="249" w:lineRule="auto"/>
              <w:rPr/>
            </w:pPr>
            <w:r/>
          </w:p>
          <w:p>
            <w:pPr>
              <w:ind w:left="88" w:firstLine="19"/>
              <w:spacing w:before="62" w:line="255" w:lineRule="auto"/>
              <w:rPr>
                <w:rFonts w:ascii="SimSun" w:hAnsi="SimSun" w:eastAsia="SimSun" w:cs="SimSun"/>
                <w:sz w:val="19"/>
                <w:szCs w:val="19"/>
              </w:rPr>
            </w:pPr>
            <w:r>
              <w:rPr>
                <w:rFonts w:ascii="SimSun" w:hAnsi="SimSun" w:eastAsia="SimSun" w:cs="SimSun"/>
                <w:sz w:val="19"/>
                <w:szCs w:val="19"/>
                <w:spacing w:val="-8"/>
              </w:rPr>
              <w:t>1.装球室、收球网检查</w:t>
            </w:r>
            <w:r>
              <w:rPr>
                <w:rFonts w:ascii="SimSun" w:hAnsi="SimSun" w:eastAsia="SimSun" w:cs="SimSun"/>
                <w:sz w:val="19"/>
                <w:szCs w:val="19"/>
                <w:spacing w:val="2"/>
              </w:rPr>
              <w:t xml:space="preserve"> </w:t>
            </w:r>
            <w:r>
              <w:rPr>
                <w:rFonts w:ascii="SimSun" w:hAnsi="SimSun" w:eastAsia="SimSun" w:cs="SimSun"/>
                <w:sz w:val="19"/>
                <w:szCs w:val="19"/>
                <w:spacing w:val="-2"/>
              </w:rPr>
              <w:t>2.本体、附件安装</w:t>
            </w:r>
          </w:p>
          <w:p>
            <w:pPr>
              <w:ind w:left="88"/>
              <w:spacing w:before="76" w:line="220" w:lineRule="auto"/>
              <w:rPr>
                <w:rFonts w:ascii="SimSun" w:hAnsi="SimSun" w:eastAsia="SimSun" w:cs="SimSun"/>
                <w:sz w:val="19"/>
                <w:szCs w:val="19"/>
              </w:rPr>
            </w:pPr>
            <w:r>
              <w:rPr>
                <w:rFonts w:ascii="SimSun" w:hAnsi="SimSun" w:eastAsia="SimSun" w:cs="SimSun"/>
                <w:sz w:val="19"/>
                <w:szCs w:val="19"/>
                <w:spacing w:val="1"/>
              </w:rPr>
              <w:t>3.液压系统安装</w:t>
            </w:r>
          </w:p>
        </w:tc>
      </w:tr>
      <w:tr>
        <w:trPr>
          <w:trHeight w:val="1758" w:hRule="atLeast"/>
        </w:trPr>
        <w:tc>
          <w:tcPr>
            <w:tcW w:w="1254" w:type="dxa"/>
            <w:vAlign w:val="top"/>
          </w:tcPr>
          <w:p>
            <w:pPr>
              <w:pStyle w:val="TableText"/>
              <w:spacing w:line="248" w:lineRule="auto"/>
              <w:rPr/>
            </w:pPr>
            <w:r/>
          </w:p>
          <w:p>
            <w:pPr>
              <w:pStyle w:val="TableText"/>
              <w:spacing w:line="249" w:lineRule="auto"/>
              <w:rPr/>
            </w:pPr>
            <w:r/>
          </w:p>
          <w:p>
            <w:pPr>
              <w:pStyle w:val="TableText"/>
              <w:spacing w:line="249"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030211007</w:t>
            </w:r>
          </w:p>
        </w:tc>
        <w:tc>
          <w:tcPr>
            <w:tcW w:w="1278" w:type="dxa"/>
            <w:vAlign w:val="top"/>
          </w:tcPr>
          <w:p>
            <w:pPr>
              <w:pStyle w:val="TableText"/>
              <w:spacing w:line="243" w:lineRule="auto"/>
              <w:rPr/>
            </w:pPr>
            <w:r/>
          </w:p>
          <w:p>
            <w:pPr>
              <w:pStyle w:val="TableText"/>
              <w:spacing w:line="243" w:lineRule="auto"/>
              <w:rPr/>
            </w:pPr>
            <w:r/>
          </w:p>
          <w:p>
            <w:pPr>
              <w:pStyle w:val="TableText"/>
              <w:spacing w:line="243" w:lineRule="auto"/>
              <w:rPr/>
            </w:pPr>
            <w:r/>
          </w:p>
          <w:p>
            <w:pPr>
              <w:ind w:left="60"/>
              <w:spacing w:before="61" w:line="220" w:lineRule="auto"/>
              <w:rPr>
                <w:rFonts w:ascii="SimSun" w:hAnsi="SimSun" w:eastAsia="SimSun" w:cs="SimSun"/>
                <w:sz w:val="19"/>
                <w:szCs w:val="19"/>
              </w:rPr>
            </w:pPr>
            <w:r>
              <w:rPr>
                <w:rFonts w:ascii="SimSun" w:hAnsi="SimSun" w:eastAsia="SimSun" w:cs="SimSun"/>
                <w:sz w:val="19"/>
                <w:szCs w:val="19"/>
                <w:spacing w:val="-2"/>
              </w:rPr>
              <w:t>减温减压装置</w:t>
            </w:r>
          </w:p>
        </w:tc>
        <w:tc>
          <w:tcPr>
            <w:tcW w:w="1798" w:type="dxa"/>
            <w:vAlign w:val="top"/>
          </w:tcPr>
          <w:p>
            <w:pPr>
              <w:ind w:left="93" w:right="1113"/>
              <w:spacing w:before="187" w:line="277"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2"/>
              </w:rPr>
              <w:t>2.型号 </w:t>
            </w:r>
            <w:r>
              <w:rPr>
                <w:rFonts w:ascii="SimSun" w:hAnsi="SimSun" w:eastAsia="SimSun" w:cs="SimSun"/>
                <w:sz w:val="19"/>
                <w:szCs w:val="19"/>
                <w:spacing w:val="-3"/>
              </w:rPr>
              <w:t>3.规格</w:t>
            </w:r>
            <w:r>
              <w:rPr>
                <w:rFonts w:ascii="SimSun" w:hAnsi="SimSun" w:eastAsia="SimSun" w:cs="SimSun"/>
                <w:sz w:val="19"/>
                <w:szCs w:val="19"/>
              </w:rPr>
              <w:t xml:space="preserve"> </w:t>
            </w:r>
            <w:r>
              <w:rPr>
                <w:rFonts w:ascii="SimSun" w:hAnsi="SimSun" w:eastAsia="SimSun" w:cs="SimSun"/>
                <w:sz w:val="19"/>
                <w:szCs w:val="19"/>
                <w:spacing w:val="-1"/>
              </w:rPr>
              <w:t>4.流量</w:t>
            </w:r>
          </w:p>
          <w:p>
            <w:pPr>
              <w:ind w:left="93"/>
              <w:spacing w:before="67" w:line="219" w:lineRule="auto"/>
              <w:rPr>
                <w:rFonts w:ascii="SimSun" w:hAnsi="SimSun" w:eastAsia="SimSun" w:cs="SimSun"/>
                <w:sz w:val="19"/>
                <w:szCs w:val="19"/>
              </w:rPr>
            </w:pPr>
            <w:r>
              <w:rPr>
                <w:rFonts w:ascii="SimSun" w:hAnsi="SimSun" w:eastAsia="SimSun" w:cs="SimSun"/>
                <w:sz w:val="19"/>
                <w:szCs w:val="19"/>
                <w:spacing w:val="2"/>
              </w:rPr>
              <w:t>5.直径</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tcPr>
          <w:p>
            <w:pPr>
              <w:pStyle w:val="TableText"/>
              <w:spacing w:line="279" w:lineRule="auto"/>
              <w:rPr/>
            </w:pPr>
            <w:r/>
          </w:p>
          <w:p>
            <w:pPr>
              <w:pStyle w:val="TableText"/>
              <w:spacing w:line="279" w:lineRule="auto"/>
              <w:rPr/>
            </w:pPr>
            <w:r/>
          </w:p>
          <w:p>
            <w:pPr>
              <w:ind w:left="8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spacing w:before="95" w:line="219" w:lineRule="auto"/>
              <w:jc w:val="right"/>
              <w:rPr>
                <w:rFonts w:ascii="SimSun" w:hAnsi="SimSun" w:eastAsia="SimSun" w:cs="SimSun"/>
                <w:sz w:val="19"/>
                <w:szCs w:val="19"/>
              </w:rPr>
            </w:pPr>
            <w:r>
              <w:rPr>
                <w:rFonts w:ascii="SimSun" w:hAnsi="SimSun" w:eastAsia="SimSun" w:cs="SimSun"/>
                <w:sz w:val="19"/>
                <w:szCs w:val="19"/>
                <w:spacing w:val="-6"/>
              </w:rPr>
              <w:t>2.配套管路、仪表安装</w:t>
            </w:r>
          </w:p>
        </w:tc>
      </w:tr>
      <w:tr>
        <w:trPr>
          <w:trHeight w:val="1399" w:hRule="atLeast"/>
        </w:trPr>
        <w:tc>
          <w:tcPr>
            <w:tcW w:w="1254" w:type="dxa"/>
            <w:vAlign w:val="top"/>
          </w:tcPr>
          <w:p>
            <w:pPr>
              <w:pStyle w:val="TableText"/>
              <w:spacing w:line="285" w:lineRule="auto"/>
              <w:rPr/>
            </w:pPr>
            <w:r/>
          </w:p>
          <w:p>
            <w:pPr>
              <w:pStyle w:val="TableText"/>
              <w:spacing w:line="285"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030211008</w:t>
            </w:r>
          </w:p>
        </w:tc>
        <w:tc>
          <w:tcPr>
            <w:tcW w:w="1278" w:type="dxa"/>
            <w:vAlign w:val="top"/>
          </w:tcPr>
          <w:p>
            <w:pPr>
              <w:pStyle w:val="TableText"/>
              <w:spacing w:line="276" w:lineRule="auto"/>
              <w:rPr/>
            </w:pPr>
            <w:r/>
          </w:p>
          <w:p>
            <w:pPr>
              <w:pStyle w:val="TableText"/>
              <w:spacing w:line="276" w:lineRule="auto"/>
              <w:rPr/>
            </w:pPr>
            <w:r/>
          </w:p>
          <w:p>
            <w:pPr>
              <w:ind w:left="250"/>
              <w:spacing w:before="62" w:line="221" w:lineRule="auto"/>
              <w:rPr>
                <w:rFonts w:ascii="SimSun" w:hAnsi="SimSun" w:eastAsia="SimSun" w:cs="SimSun"/>
                <w:sz w:val="19"/>
                <w:szCs w:val="19"/>
              </w:rPr>
            </w:pPr>
            <w:r>
              <w:rPr>
                <w:rFonts w:ascii="SimSun" w:hAnsi="SimSun" w:eastAsia="SimSun" w:cs="SimSun"/>
                <w:sz w:val="19"/>
                <w:szCs w:val="19"/>
                <w:spacing w:val="2"/>
              </w:rPr>
              <w:t>空冷设备</w:t>
            </w:r>
          </w:p>
        </w:tc>
        <w:tc>
          <w:tcPr>
            <w:tcW w:w="1798" w:type="dxa"/>
            <w:vAlign w:val="top"/>
            <w:vMerge w:val="restart"/>
            <w:tcBorders>
              <w:bottom w:val="nil"/>
            </w:tcBorders>
          </w:tcPr>
          <w:p>
            <w:pPr>
              <w:pStyle w:val="TableText"/>
              <w:spacing w:line="454" w:lineRule="auto"/>
              <w:rPr/>
            </w:pPr>
            <w:r/>
          </w:p>
          <w:p>
            <w:pPr>
              <w:ind w:left="93" w:right="1113"/>
              <w:spacing w:before="61" w:line="270"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2"/>
              </w:rPr>
              <w:t>2.型号 </w:t>
            </w:r>
            <w:r>
              <w:rPr>
                <w:rFonts w:ascii="SimSun" w:hAnsi="SimSun" w:eastAsia="SimSun" w:cs="SimSun"/>
                <w:sz w:val="19"/>
                <w:szCs w:val="19"/>
                <w:spacing w:val="-3"/>
              </w:rPr>
              <w:t>3.规格</w:t>
            </w:r>
          </w:p>
          <w:p>
            <w:pPr>
              <w:ind w:left="93"/>
              <w:spacing w:before="94" w:line="219" w:lineRule="auto"/>
              <w:rPr>
                <w:rFonts w:ascii="SimSun" w:hAnsi="SimSun" w:eastAsia="SimSun" w:cs="SimSun"/>
                <w:sz w:val="19"/>
                <w:szCs w:val="19"/>
              </w:rPr>
            </w:pPr>
            <w:r>
              <w:rPr>
                <w:rFonts w:ascii="SimSun" w:hAnsi="SimSun" w:eastAsia="SimSun" w:cs="SimSun"/>
                <w:sz w:val="19"/>
                <w:szCs w:val="19"/>
                <w:spacing w:val="-1"/>
              </w:rPr>
              <w:t>4.功率</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tcPr>
          <w:p>
            <w:pPr>
              <w:ind w:left="88"/>
              <w:spacing w:before="135" w:line="219" w:lineRule="auto"/>
              <w:rPr>
                <w:rFonts w:ascii="SimSun" w:hAnsi="SimSun" w:eastAsia="SimSun" w:cs="SimSun"/>
                <w:sz w:val="19"/>
                <w:szCs w:val="19"/>
              </w:rPr>
            </w:pPr>
            <w:r>
              <w:rPr>
                <w:rFonts w:ascii="SimSun" w:hAnsi="SimSun" w:eastAsia="SimSun" w:cs="SimSun"/>
                <w:sz w:val="19"/>
                <w:szCs w:val="19"/>
                <w:spacing w:val="1"/>
              </w:rPr>
              <w:t>1.本体安装</w:t>
            </w:r>
          </w:p>
          <w:p>
            <w:pPr>
              <w:ind w:left="88" w:right="30"/>
              <w:spacing w:before="95" w:line="261" w:lineRule="auto"/>
              <w:rPr>
                <w:rFonts w:ascii="SimSun" w:hAnsi="SimSun" w:eastAsia="SimSun" w:cs="SimSun"/>
                <w:sz w:val="19"/>
                <w:szCs w:val="19"/>
              </w:rPr>
            </w:pPr>
            <w:r>
              <w:rPr>
                <w:rFonts w:ascii="SimSun" w:hAnsi="SimSun" w:eastAsia="SimSun" w:cs="SimSun"/>
                <w:sz w:val="19"/>
                <w:szCs w:val="19"/>
                <w:spacing w:val="9"/>
              </w:rPr>
              <w:t>2.钢结构框架组对、</w:t>
            </w:r>
            <w:r>
              <w:rPr>
                <w:rFonts w:ascii="SimSun" w:hAnsi="SimSun" w:eastAsia="SimSun" w:cs="SimSun"/>
                <w:sz w:val="19"/>
                <w:szCs w:val="19"/>
                <w:spacing w:val="3"/>
              </w:rPr>
              <w:t xml:space="preserve"> </w:t>
            </w:r>
            <w:r>
              <w:rPr>
                <w:rFonts w:ascii="SimSun" w:hAnsi="SimSun" w:eastAsia="SimSun" w:cs="SimSun"/>
                <w:sz w:val="19"/>
                <w:szCs w:val="19"/>
                <w:spacing w:val="4"/>
              </w:rPr>
              <w:t>安装</w:t>
            </w:r>
          </w:p>
          <w:p>
            <w:pPr>
              <w:ind w:left="88"/>
              <w:spacing w:before="84" w:line="221" w:lineRule="auto"/>
              <w:rPr>
                <w:rFonts w:ascii="SimSun" w:hAnsi="SimSun" w:eastAsia="SimSun" w:cs="SimSun"/>
                <w:sz w:val="19"/>
                <w:szCs w:val="19"/>
              </w:rPr>
            </w:pPr>
            <w:r>
              <w:rPr>
                <w:rFonts w:ascii="SimSun" w:hAnsi="SimSun" w:eastAsia="SimSun" w:cs="SimSun"/>
                <w:sz w:val="19"/>
                <w:szCs w:val="19"/>
                <w:spacing w:val="-2"/>
              </w:rPr>
              <w:t>3.系统冲洗</w:t>
            </w:r>
          </w:p>
        </w:tc>
      </w:tr>
      <w:tr>
        <w:trPr>
          <w:trHeight w:val="724" w:hRule="atLeast"/>
        </w:trPr>
        <w:tc>
          <w:tcPr>
            <w:tcW w:w="1254" w:type="dxa"/>
            <w:vAlign w:val="top"/>
          </w:tcPr>
          <w:p>
            <w:pPr>
              <w:ind w:left="185"/>
              <w:spacing w:before="296"/>
              <w:rPr>
                <w:rFonts w:ascii="SimSun" w:hAnsi="SimSun" w:eastAsia="SimSun" w:cs="SimSun"/>
                <w:sz w:val="19"/>
                <w:szCs w:val="19"/>
              </w:rPr>
            </w:pPr>
            <w:r>
              <w:rPr>
                <w:rFonts w:ascii="SimSun" w:hAnsi="SimSun" w:eastAsia="SimSun" w:cs="SimSun"/>
                <w:sz w:val="19"/>
                <w:szCs w:val="19"/>
                <w:spacing w:val="-1"/>
              </w:rPr>
              <w:t>030211009</w:t>
            </w:r>
          </w:p>
        </w:tc>
        <w:tc>
          <w:tcPr>
            <w:tcW w:w="1278" w:type="dxa"/>
            <w:vAlign w:val="top"/>
          </w:tcPr>
          <w:p>
            <w:pPr>
              <w:ind w:left="250" w:right="153" w:hanging="99"/>
              <w:spacing w:before="127" w:line="285" w:lineRule="auto"/>
              <w:rPr>
                <w:rFonts w:ascii="SimSun" w:hAnsi="SimSun" w:eastAsia="SimSun" w:cs="SimSun"/>
                <w:sz w:val="19"/>
                <w:szCs w:val="19"/>
              </w:rPr>
            </w:pPr>
            <w:r>
              <w:rPr>
                <w:rFonts w:ascii="SimSun" w:hAnsi="SimSun" w:eastAsia="SimSun" w:cs="SimSun"/>
                <w:sz w:val="19"/>
                <w:szCs w:val="19"/>
                <w:spacing w:val="2"/>
              </w:rPr>
              <w:t>循环水泵房 </w:t>
            </w:r>
            <w:r>
              <w:rPr>
                <w:rFonts w:ascii="SimSun" w:hAnsi="SimSun" w:eastAsia="SimSun" w:cs="SimSun"/>
                <w:sz w:val="19"/>
                <w:szCs w:val="19"/>
                <w:spacing w:val="-2"/>
              </w:rPr>
              <w:t>入口设备</w:t>
            </w:r>
          </w:p>
        </w:tc>
        <w:tc>
          <w:tcPr>
            <w:tcW w:w="179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33" w:type="dxa"/>
            <w:vAlign w:val="top"/>
          </w:tcPr>
          <w:p>
            <w:pPr>
              <w:ind w:left="88"/>
              <w:spacing w:before="96" w:line="219" w:lineRule="auto"/>
              <w:rPr>
                <w:rFonts w:ascii="SimSun" w:hAnsi="SimSun" w:eastAsia="SimSun" w:cs="SimSun"/>
                <w:sz w:val="19"/>
                <w:szCs w:val="19"/>
              </w:rPr>
            </w:pPr>
            <w:r>
              <w:rPr>
                <w:rFonts w:ascii="SimSun" w:hAnsi="SimSun" w:eastAsia="SimSun" w:cs="SimSun"/>
                <w:sz w:val="19"/>
                <w:szCs w:val="19"/>
                <w:spacing w:val="1"/>
              </w:rPr>
              <w:t>1.本体安装</w:t>
            </w:r>
          </w:p>
          <w:p>
            <w:pPr>
              <w:ind w:left="88"/>
              <w:spacing w:before="114" w:line="219" w:lineRule="auto"/>
              <w:rPr>
                <w:rFonts w:ascii="SimSun" w:hAnsi="SimSun" w:eastAsia="SimSun" w:cs="SimSun"/>
                <w:sz w:val="19"/>
                <w:szCs w:val="19"/>
              </w:rPr>
            </w:pPr>
            <w:r>
              <w:rPr>
                <w:rFonts w:ascii="SimSun" w:hAnsi="SimSun" w:eastAsia="SimSun" w:cs="SimSun"/>
                <w:sz w:val="19"/>
                <w:szCs w:val="19"/>
                <w:spacing w:val="-1"/>
              </w:rPr>
              <w:t>2.附件安装</w:t>
            </w:r>
          </w:p>
        </w:tc>
      </w:tr>
    </w:tbl>
    <w:p>
      <w:pPr>
        <w:pStyle w:val="BodyText"/>
        <w:spacing w:line="81" w:lineRule="exact"/>
        <w:rPr>
          <w:sz w:val="7"/>
        </w:rPr>
      </w:pPr>
      <w:r/>
    </w:p>
    <w:p>
      <w:pPr>
        <w:spacing w:line="81" w:lineRule="exact"/>
        <w:sectPr>
          <w:headerReference w:type="default" r:id="rId29"/>
          <w:footerReference w:type="default" r:id="rId47"/>
          <w:pgSz w:w="11900" w:h="16840"/>
          <w:pgMar w:top="400" w:right="1574" w:bottom="1243" w:left="1120" w:header="0" w:footer="996" w:gutter="0"/>
        </w:sectPr>
        <w:rPr>
          <w:sz w:val="7"/>
          <w:szCs w:val="7"/>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3260"/>
        <w:spacing w:before="91" w:line="220" w:lineRule="auto"/>
        <w:rPr>
          <w:rFonts w:ascii="SimSun" w:hAnsi="SimSun" w:eastAsia="SimSun" w:cs="SimSun"/>
          <w:sz w:val="28"/>
          <w:szCs w:val="28"/>
        </w:rPr>
      </w:pPr>
      <w:bookmarkStart w:name="bookmark378" w:id="38"/>
      <w:bookmarkEnd w:id="38"/>
      <w:r>
        <w:rPr>
          <w:rFonts w:ascii="Times New Roman" w:hAnsi="Times New Roman" w:eastAsia="Times New Roman" w:cs="Times New Roman"/>
          <w:sz w:val="28"/>
          <w:szCs w:val="28"/>
          <w:spacing w:val="8"/>
        </w:rPr>
        <w:t>B.12</w:t>
      </w:r>
      <w:r>
        <w:rPr>
          <w:rFonts w:ascii="Times New Roman" w:hAnsi="Times New Roman" w:eastAsia="Times New Roman" w:cs="Times New Roman"/>
          <w:sz w:val="28"/>
          <w:szCs w:val="28"/>
          <w:spacing w:val="13"/>
        </w:rPr>
        <w:t xml:space="preserve">     </w:t>
      </w:r>
      <w:r>
        <w:rPr>
          <w:rFonts w:ascii="SimSun" w:hAnsi="SimSun" w:eastAsia="SimSun" w:cs="SimSun"/>
          <w:sz w:val="28"/>
          <w:szCs w:val="28"/>
          <w:spacing w:val="8"/>
        </w:rPr>
        <w:t>卸煤设备安装</w:t>
      </w:r>
    </w:p>
    <w:p>
      <w:pPr>
        <w:pStyle w:val="BodyText"/>
        <w:spacing w:line="265"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8"/>
        </w:rPr>
        <w:t>B.12.1      </w:t>
      </w:r>
      <w:r>
        <w:rPr>
          <w:rFonts w:ascii="SimSun" w:hAnsi="SimSun" w:eastAsia="SimSun" w:cs="SimSun"/>
          <w:sz w:val="20"/>
          <w:szCs w:val="20"/>
          <w:spacing w:val="8"/>
        </w:rPr>
        <w:t>卸煤设备安装工程量清单项目设置、项目特征描述的内容、计量单位及工程量计算规则应按</w:t>
      </w:r>
    </w:p>
    <w:p>
      <w:pPr>
        <w:spacing w:before="82" w:line="219" w:lineRule="auto"/>
        <w:rPr>
          <w:rFonts w:ascii="SimSun" w:hAnsi="SimSun" w:eastAsia="SimSun" w:cs="SimSun"/>
          <w:sz w:val="20"/>
          <w:szCs w:val="20"/>
        </w:rPr>
      </w:pPr>
      <w:r>
        <w:rPr>
          <w:rFonts w:ascii="SimSun" w:hAnsi="SimSun" w:eastAsia="SimSun" w:cs="SimSun"/>
          <w:sz w:val="20"/>
          <w:szCs w:val="20"/>
        </w:rPr>
        <w:t>表</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B.12.1</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rPr>
        <w:t>的规定执行。</w:t>
      </w:r>
    </w:p>
    <w:p>
      <w:pPr>
        <w:ind w:left="2762"/>
        <w:spacing w:before="137" w:line="221" w:lineRule="auto"/>
        <w:rPr>
          <w:rFonts w:ascii="SimHei" w:hAnsi="SimHei" w:eastAsia="SimHei" w:cs="SimHei"/>
          <w:sz w:val="19"/>
          <w:szCs w:val="19"/>
        </w:rPr>
      </w:pPr>
      <w:r>
        <w:rPr>
          <w:rFonts w:ascii="SimHei" w:hAnsi="SimHei" w:eastAsia="SimHei" w:cs="SimHei"/>
          <w:sz w:val="19"/>
          <w:szCs w:val="19"/>
          <w:b/>
          <w:bCs/>
          <w:spacing w:val="5"/>
        </w:rPr>
        <w:t>表</w:t>
      </w:r>
      <w:r>
        <w:rPr>
          <w:rFonts w:ascii="SimHei" w:hAnsi="SimHei" w:eastAsia="SimHei" w:cs="SimHei"/>
          <w:sz w:val="19"/>
          <w:szCs w:val="19"/>
          <w:spacing w:val="-37"/>
        </w:rPr>
        <w:t xml:space="preserve"> </w:t>
      </w:r>
      <w:r>
        <w:rPr>
          <w:rFonts w:ascii="Times New Roman" w:hAnsi="Times New Roman" w:eastAsia="Times New Roman" w:cs="Times New Roman"/>
          <w:sz w:val="19"/>
          <w:szCs w:val="19"/>
          <w:b/>
          <w:bCs/>
          <w:spacing w:val="5"/>
        </w:rPr>
        <w:t>B.12.1       </w:t>
      </w:r>
      <w:r>
        <w:rPr>
          <w:rFonts w:ascii="SimHei" w:hAnsi="SimHei" w:eastAsia="SimHei" w:cs="SimHei"/>
          <w:sz w:val="19"/>
          <w:szCs w:val="19"/>
          <w:b/>
          <w:bCs/>
          <w:spacing w:val="5"/>
        </w:rPr>
        <w:t>卸煤设备安装(编码：030212)</w:t>
      </w:r>
    </w:p>
    <w:p>
      <w:pPr>
        <w:spacing w:line="144" w:lineRule="exact"/>
        <w:rPr/>
      </w:pPr>
      <w:r/>
    </w:p>
    <w:tbl>
      <w:tblPr>
        <w:tblStyle w:val="TableNormal"/>
        <w:tblW w:w="922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8"/>
        <w:gridCol w:w="1818"/>
        <w:gridCol w:w="1019"/>
        <w:gridCol w:w="1878"/>
        <w:gridCol w:w="1973"/>
      </w:tblGrid>
      <w:tr>
        <w:trPr>
          <w:trHeight w:val="384" w:hRule="atLeast"/>
        </w:trPr>
        <w:tc>
          <w:tcPr>
            <w:tcW w:w="1234"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1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4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125" w:hRule="atLeast"/>
        </w:trPr>
        <w:tc>
          <w:tcPr>
            <w:tcW w:w="1234" w:type="dxa"/>
            <w:vAlign w:val="top"/>
          </w:tcPr>
          <w:p>
            <w:pPr>
              <w:pStyle w:val="TableText"/>
              <w:spacing w:line="306" w:lineRule="auto"/>
              <w:rPr/>
            </w:pPr>
            <w:r/>
          </w:p>
          <w:p>
            <w:pPr>
              <w:pStyle w:val="TableText"/>
              <w:spacing w:line="306" w:lineRule="auto"/>
              <w:rPr/>
            </w:pPr>
            <w:r/>
          </w:p>
          <w:p>
            <w:pPr>
              <w:pStyle w:val="TableText"/>
              <w:spacing w:line="30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030212001</w:t>
            </w:r>
          </w:p>
        </w:tc>
        <w:tc>
          <w:tcPr>
            <w:tcW w:w="1298" w:type="dxa"/>
            <w:vAlign w:val="top"/>
          </w:tcPr>
          <w:p>
            <w:pPr>
              <w:pStyle w:val="TableText"/>
              <w:spacing w:line="299" w:lineRule="auto"/>
              <w:rPr/>
            </w:pPr>
            <w:r/>
          </w:p>
          <w:p>
            <w:pPr>
              <w:pStyle w:val="TableText"/>
              <w:spacing w:line="299" w:lineRule="auto"/>
              <w:rPr/>
            </w:pPr>
            <w:r/>
          </w:p>
          <w:p>
            <w:pPr>
              <w:pStyle w:val="TableText"/>
              <w:spacing w:line="300" w:lineRule="auto"/>
              <w:rPr/>
            </w:pPr>
            <w:r/>
          </w:p>
          <w:p>
            <w:pPr>
              <w:ind w:left="441"/>
              <w:spacing w:before="65" w:line="219" w:lineRule="auto"/>
              <w:rPr>
                <w:rFonts w:ascii="SimSun" w:hAnsi="SimSun" w:eastAsia="SimSun" w:cs="SimSun"/>
                <w:sz w:val="20"/>
                <w:szCs w:val="20"/>
              </w:rPr>
            </w:pPr>
            <w:r>
              <w:rPr>
                <w:rFonts w:ascii="SimSun" w:hAnsi="SimSun" w:eastAsia="SimSun" w:cs="SimSun"/>
                <w:sz w:val="20"/>
                <w:szCs w:val="20"/>
                <w:spacing w:val="6"/>
              </w:rPr>
              <w:t>抓斗</w:t>
            </w:r>
          </w:p>
        </w:tc>
        <w:tc>
          <w:tcPr>
            <w:tcW w:w="1818" w:type="dxa"/>
            <w:vAlign w:val="top"/>
          </w:tcPr>
          <w:p>
            <w:pPr>
              <w:pStyle w:val="TableText"/>
              <w:spacing w:line="305" w:lineRule="auto"/>
              <w:rPr/>
            </w:pPr>
            <w:r/>
          </w:p>
          <w:p>
            <w:pPr>
              <w:ind w:left="7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39" w:line="221" w:lineRule="auto"/>
              <w:rPr>
                <w:rFonts w:ascii="SimSun" w:hAnsi="SimSun" w:eastAsia="SimSun" w:cs="SimSun"/>
                <w:sz w:val="20"/>
                <w:szCs w:val="20"/>
              </w:rPr>
            </w:pPr>
            <w:r>
              <w:rPr>
                <w:rFonts w:ascii="SimSun" w:hAnsi="SimSun" w:eastAsia="SimSun" w:cs="SimSun"/>
                <w:sz w:val="20"/>
                <w:szCs w:val="20"/>
                <w:spacing w:val="3"/>
              </w:rPr>
              <w:t>2.型号</w:t>
            </w:r>
          </w:p>
          <w:p>
            <w:pPr>
              <w:ind w:left="73"/>
              <w:spacing w:before="89" w:line="220" w:lineRule="auto"/>
              <w:rPr>
                <w:rFonts w:ascii="SimSun" w:hAnsi="SimSun" w:eastAsia="SimSun" w:cs="SimSun"/>
                <w:sz w:val="20"/>
                <w:szCs w:val="20"/>
              </w:rPr>
            </w:pPr>
            <w:r>
              <w:rPr>
                <w:rFonts w:ascii="SimSun" w:hAnsi="SimSun" w:eastAsia="SimSun" w:cs="SimSun"/>
                <w:sz w:val="20"/>
                <w:szCs w:val="20"/>
                <w:spacing w:val="2"/>
              </w:rPr>
              <w:t>3.跨度</w:t>
            </w:r>
          </w:p>
          <w:p>
            <w:pPr>
              <w:ind w:left="73"/>
              <w:spacing w:before="51" w:line="219" w:lineRule="auto"/>
              <w:rPr>
                <w:rFonts w:ascii="SimSun" w:hAnsi="SimSun" w:eastAsia="SimSun" w:cs="SimSun"/>
                <w:sz w:val="20"/>
                <w:szCs w:val="20"/>
              </w:rPr>
            </w:pPr>
            <w:r>
              <w:rPr>
                <w:rFonts w:ascii="SimSun" w:hAnsi="SimSun" w:eastAsia="SimSun" w:cs="SimSun"/>
                <w:sz w:val="20"/>
                <w:szCs w:val="20"/>
                <w:spacing w:val="-1"/>
              </w:rPr>
              <w:t>4.高度</w:t>
            </w:r>
          </w:p>
          <w:p>
            <w:pPr>
              <w:ind w:left="73"/>
              <w:spacing w:before="73" w:line="220" w:lineRule="auto"/>
              <w:rPr>
                <w:rFonts w:ascii="SimSun" w:hAnsi="SimSun" w:eastAsia="SimSun" w:cs="SimSun"/>
                <w:sz w:val="20"/>
                <w:szCs w:val="20"/>
              </w:rPr>
            </w:pPr>
            <w:r>
              <w:rPr>
                <w:rFonts w:ascii="SimSun" w:hAnsi="SimSun" w:eastAsia="SimSun" w:cs="SimSun"/>
                <w:sz w:val="20"/>
                <w:szCs w:val="20"/>
                <w:spacing w:val="-3"/>
              </w:rPr>
              <w:t>5.起重量</w:t>
            </w:r>
          </w:p>
        </w:tc>
        <w:tc>
          <w:tcPr>
            <w:tcW w:w="1019" w:type="dxa"/>
            <w:vAlign w:val="top"/>
            <w:vMerge w:val="restart"/>
            <w:tcBorders>
              <w:bottom w:val="nil"/>
            </w:tcBorders>
          </w:tcPr>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6" w:lineRule="auto"/>
              <w:rPr/>
            </w:pPr>
            <w:r/>
          </w:p>
          <w:p>
            <w:pPr>
              <w:pStyle w:val="TableText"/>
              <w:spacing w:line="266" w:lineRule="auto"/>
              <w:rPr/>
            </w:pPr>
            <w:r/>
          </w:p>
          <w:p>
            <w:pPr>
              <w:pStyle w:val="TableText"/>
              <w:spacing w:line="266"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ind w:left="106" w:right="171" w:firstLine="199"/>
              <w:spacing w:before="65" w:line="25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ind w:left="108"/>
              <w:spacing w:before="179" w:line="220" w:lineRule="auto"/>
              <w:rPr>
                <w:rFonts w:ascii="SimSun" w:hAnsi="SimSun" w:eastAsia="SimSun" w:cs="SimSun"/>
                <w:sz w:val="20"/>
                <w:szCs w:val="20"/>
              </w:rPr>
            </w:pPr>
            <w:r>
              <w:rPr>
                <w:rFonts w:ascii="SimSun" w:hAnsi="SimSun" w:eastAsia="SimSun" w:cs="SimSun"/>
                <w:sz w:val="20"/>
                <w:szCs w:val="20"/>
                <w:spacing w:val="1"/>
              </w:rPr>
              <w:t>1.构架安装</w:t>
            </w:r>
          </w:p>
          <w:p>
            <w:pPr>
              <w:ind w:left="108"/>
              <w:spacing w:before="79" w:line="219" w:lineRule="auto"/>
              <w:rPr>
                <w:rFonts w:ascii="SimSun" w:hAnsi="SimSun" w:eastAsia="SimSun" w:cs="SimSun"/>
                <w:sz w:val="20"/>
                <w:szCs w:val="20"/>
              </w:rPr>
            </w:pPr>
            <w:r>
              <w:rPr>
                <w:rFonts w:ascii="SimSun" w:hAnsi="SimSun" w:eastAsia="SimSun" w:cs="SimSun"/>
                <w:sz w:val="20"/>
                <w:szCs w:val="20"/>
                <w:spacing w:val="-2"/>
              </w:rPr>
              <w:t>2.行走机构安装</w:t>
            </w:r>
          </w:p>
          <w:p>
            <w:pPr>
              <w:ind w:left="78"/>
              <w:spacing w:before="74" w:line="219" w:lineRule="auto"/>
              <w:rPr>
                <w:rFonts w:ascii="SimSun" w:hAnsi="SimSun" w:eastAsia="SimSun" w:cs="SimSun"/>
                <w:sz w:val="20"/>
                <w:szCs w:val="20"/>
              </w:rPr>
            </w:pPr>
            <w:r>
              <w:rPr>
                <w:rFonts w:ascii="SimSun" w:hAnsi="SimSun" w:eastAsia="SimSun" w:cs="SimSun"/>
                <w:sz w:val="20"/>
                <w:szCs w:val="20"/>
                <w:spacing w:val="1"/>
              </w:rPr>
              <w:t>3.抓斗安装</w:t>
            </w:r>
          </w:p>
          <w:p>
            <w:pPr>
              <w:ind w:left="108"/>
              <w:spacing w:before="91" w:line="219" w:lineRule="auto"/>
              <w:rPr>
                <w:rFonts w:ascii="SimSun" w:hAnsi="SimSun" w:eastAsia="SimSun" w:cs="SimSun"/>
                <w:sz w:val="20"/>
                <w:szCs w:val="20"/>
              </w:rPr>
            </w:pPr>
            <w:r>
              <w:rPr>
                <w:rFonts w:ascii="SimSun" w:hAnsi="SimSun" w:eastAsia="SimSun" w:cs="SimSun"/>
                <w:sz w:val="20"/>
                <w:szCs w:val="20"/>
                <w:spacing w:val="-1"/>
              </w:rPr>
              <w:t>4.附件安装</w:t>
            </w:r>
          </w:p>
          <w:p>
            <w:pPr>
              <w:ind w:left="288" w:right="296" w:hanging="210"/>
              <w:spacing w:before="45" w:line="262" w:lineRule="auto"/>
              <w:rPr>
                <w:rFonts w:ascii="SimSun" w:hAnsi="SimSun" w:eastAsia="SimSun" w:cs="SimSun"/>
                <w:sz w:val="20"/>
                <w:szCs w:val="20"/>
              </w:rPr>
            </w:pPr>
            <w:r>
              <w:rPr>
                <w:rFonts w:ascii="SimSun" w:hAnsi="SimSun" w:eastAsia="SimSun" w:cs="SimSun"/>
                <w:sz w:val="20"/>
                <w:szCs w:val="20"/>
                <w:spacing w:val="-2"/>
              </w:rPr>
              <w:t>5.平台、扶梯的组</w:t>
            </w:r>
            <w:r>
              <w:rPr>
                <w:rFonts w:ascii="SimSun" w:hAnsi="SimSun" w:eastAsia="SimSun" w:cs="SimSun"/>
                <w:sz w:val="20"/>
                <w:szCs w:val="20"/>
                <w:spacing w:val="5"/>
              </w:rPr>
              <w:t xml:space="preserve"> </w:t>
            </w:r>
            <w:r>
              <w:rPr>
                <w:rFonts w:ascii="SimSun" w:hAnsi="SimSun" w:eastAsia="SimSun" w:cs="SimSun"/>
                <w:sz w:val="20"/>
                <w:szCs w:val="20"/>
                <w:spacing w:val="-2"/>
              </w:rPr>
              <w:t>合、安装</w:t>
            </w:r>
          </w:p>
        </w:tc>
      </w:tr>
      <w:tr>
        <w:trPr>
          <w:trHeight w:val="2460" w:hRule="atLeast"/>
        </w:trPr>
        <w:tc>
          <w:tcPr>
            <w:tcW w:w="1234" w:type="dxa"/>
            <w:vAlign w:val="top"/>
          </w:tcPr>
          <w:p>
            <w:pPr>
              <w:pStyle w:val="TableText"/>
              <w:spacing w:line="270" w:lineRule="auto"/>
              <w:rPr/>
            </w:pPr>
            <w:r/>
          </w:p>
          <w:p>
            <w:pPr>
              <w:pStyle w:val="TableText"/>
              <w:spacing w:line="270" w:lineRule="auto"/>
              <w:rPr/>
            </w:pPr>
            <w:r/>
          </w:p>
          <w:p>
            <w:pPr>
              <w:pStyle w:val="TableText"/>
              <w:spacing w:line="271" w:lineRule="auto"/>
              <w:rPr/>
            </w:pPr>
            <w:r/>
          </w:p>
          <w:p>
            <w:pPr>
              <w:pStyle w:val="TableText"/>
              <w:spacing w:line="27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030212002</w:t>
            </w:r>
          </w:p>
        </w:tc>
        <w:tc>
          <w:tcPr>
            <w:tcW w:w="1298" w:type="dxa"/>
            <w:vAlign w:val="top"/>
          </w:tcPr>
          <w:p>
            <w:pPr>
              <w:pStyle w:val="TableText"/>
              <w:spacing w:line="301" w:lineRule="auto"/>
              <w:rPr/>
            </w:pPr>
            <w:r/>
          </w:p>
          <w:p>
            <w:pPr>
              <w:pStyle w:val="TableText"/>
              <w:spacing w:line="301" w:lineRule="auto"/>
              <w:rPr/>
            </w:pPr>
            <w:r/>
          </w:p>
          <w:p>
            <w:pPr>
              <w:pStyle w:val="TableText"/>
              <w:spacing w:line="302" w:lineRule="auto"/>
              <w:rPr/>
            </w:pPr>
            <w:r/>
          </w:p>
          <w:p>
            <w:pPr>
              <w:ind w:left="341"/>
              <w:spacing w:before="65" w:line="221" w:lineRule="auto"/>
              <w:rPr>
                <w:rFonts w:ascii="SimSun" w:hAnsi="SimSun" w:eastAsia="SimSun" w:cs="SimSun"/>
                <w:sz w:val="20"/>
                <w:szCs w:val="20"/>
              </w:rPr>
            </w:pPr>
            <w:r>
              <w:rPr>
                <w:rFonts w:ascii="SimSun" w:hAnsi="SimSun" w:eastAsia="SimSun" w:cs="SimSun"/>
                <w:sz w:val="20"/>
                <w:szCs w:val="20"/>
                <w:spacing w:val="2"/>
              </w:rPr>
              <w:t>斗链式</w:t>
            </w:r>
          </w:p>
          <w:p>
            <w:pPr>
              <w:ind w:left="341"/>
              <w:spacing w:before="58" w:line="219" w:lineRule="auto"/>
              <w:rPr>
                <w:rFonts w:ascii="SimSun" w:hAnsi="SimSun" w:eastAsia="SimSun" w:cs="SimSun"/>
                <w:sz w:val="20"/>
                <w:szCs w:val="20"/>
              </w:rPr>
            </w:pPr>
            <w:r>
              <w:rPr>
                <w:rFonts w:ascii="SimSun" w:hAnsi="SimSun" w:eastAsia="SimSun" w:cs="SimSun"/>
                <w:sz w:val="20"/>
                <w:szCs w:val="20"/>
                <w:spacing w:val="-3"/>
              </w:rPr>
              <w:t>卸煤机</w:t>
            </w:r>
          </w:p>
        </w:tc>
        <w:tc>
          <w:tcPr>
            <w:tcW w:w="1818" w:type="dxa"/>
            <w:vAlign w:val="top"/>
          </w:tcPr>
          <w:p>
            <w:pPr>
              <w:pStyle w:val="TableText"/>
              <w:spacing w:line="469" w:lineRule="auto"/>
              <w:rPr/>
            </w:pPr>
            <w:r/>
          </w:p>
          <w:p>
            <w:pPr>
              <w:ind w:left="7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48" w:line="221" w:lineRule="auto"/>
              <w:rPr>
                <w:rFonts w:ascii="SimSun" w:hAnsi="SimSun" w:eastAsia="SimSun" w:cs="SimSun"/>
                <w:sz w:val="20"/>
                <w:szCs w:val="20"/>
              </w:rPr>
            </w:pPr>
            <w:r>
              <w:rPr>
                <w:rFonts w:ascii="SimSun" w:hAnsi="SimSun" w:eastAsia="SimSun" w:cs="SimSun"/>
                <w:sz w:val="20"/>
                <w:szCs w:val="20"/>
                <w:spacing w:val="3"/>
              </w:rPr>
              <w:t>2.型号</w:t>
            </w:r>
          </w:p>
          <w:p>
            <w:pPr>
              <w:ind w:left="73"/>
              <w:spacing w:before="89" w:line="219" w:lineRule="auto"/>
              <w:rPr>
                <w:rFonts w:ascii="SimSun" w:hAnsi="SimSun" w:eastAsia="SimSun" w:cs="SimSun"/>
                <w:sz w:val="20"/>
                <w:szCs w:val="20"/>
              </w:rPr>
            </w:pPr>
            <w:r>
              <w:rPr>
                <w:rFonts w:ascii="SimSun" w:hAnsi="SimSun" w:eastAsia="SimSun" w:cs="SimSun"/>
                <w:sz w:val="20"/>
                <w:szCs w:val="20"/>
                <w:spacing w:val="2"/>
              </w:rPr>
              <w:t>3.规格</w:t>
            </w:r>
          </w:p>
          <w:p>
            <w:pPr>
              <w:ind w:left="73" w:right="941"/>
              <w:spacing w:before="53" w:line="257" w:lineRule="auto"/>
              <w:rPr>
                <w:rFonts w:ascii="SimSun" w:hAnsi="SimSun" w:eastAsia="SimSun" w:cs="SimSun"/>
                <w:sz w:val="20"/>
                <w:szCs w:val="20"/>
              </w:rPr>
            </w:pPr>
            <w:r>
              <w:rPr>
                <w:rFonts w:ascii="SimSun" w:hAnsi="SimSun" w:eastAsia="SimSun" w:cs="SimSun"/>
                <w:sz w:val="20"/>
                <w:szCs w:val="20"/>
                <w:spacing w:val="-2"/>
              </w:rPr>
              <w:t>4.输送量</w:t>
            </w:r>
            <w:r>
              <w:rPr>
                <w:rFonts w:ascii="SimSun" w:hAnsi="SimSun" w:eastAsia="SimSun" w:cs="SimSun"/>
                <w:sz w:val="20"/>
                <w:szCs w:val="20"/>
                <w:spacing w:val="1"/>
              </w:rPr>
              <w:t xml:space="preserve"> </w:t>
            </w:r>
            <w:r>
              <w:rPr>
                <w:rFonts w:ascii="SimSun" w:hAnsi="SimSun" w:eastAsia="SimSun" w:cs="SimSun"/>
                <w:sz w:val="20"/>
                <w:szCs w:val="20"/>
                <w:spacing w:val="2"/>
              </w:rPr>
              <w:t>5.功率</w:t>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73" w:type="dxa"/>
            <w:vAlign w:val="top"/>
          </w:tcPr>
          <w:p>
            <w:pPr>
              <w:ind w:left="78"/>
              <w:spacing w:before="64" w:line="220" w:lineRule="auto"/>
              <w:rPr>
                <w:rFonts w:ascii="SimSun" w:hAnsi="SimSun" w:eastAsia="SimSun" w:cs="SimSun"/>
                <w:sz w:val="20"/>
                <w:szCs w:val="20"/>
              </w:rPr>
            </w:pPr>
            <w:r>
              <w:rPr>
                <w:rFonts w:ascii="SimSun" w:hAnsi="SimSun" w:eastAsia="SimSun" w:cs="SimSun"/>
                <w:sz w:val="20"/>
                <w:szCs w:val="20"/>
                <w:spacing w:val="1"/>
              </w:rPr>
              <w:t>1.构架安装</w:t>
            </w:r>
          </w:p>
          <w:p>
            <w:pPr>
              <w:ind w:left="288" w:right="261" w:hanging="200"/>
              <w:spacing w:before="60" w:line="258" w:lineRule="auto"/>
              <w:rPr>
                <w:rFonts w:ascii="SimSun" w:hAnsi="SimSun" w:eastAsia="SimSun" w:cs="SimSun"/>
                <w:sz w:val="20"/>
                <w:szCs w:val="20"/>
              </w:rPr>
            </w:pPr>
            <w:r>
              <w:rPr>
                <w:rFonts w:ascii="SimSun" w:hAnsi="SimSun" w:eastAsia="SimSun" w:cs="SimSun"/>
                <w:sz w:val="20"/>
                <w:szCs w:val="20"/>
                <w:spacing w:val="1"/>
              </w:rPr>
              <w:t>2.行走、传动机构</w:t>
            </w:r>
            <w:r>
              <w:rPr>
                <w:rFonts w:ascii="SimSun" w:hAnsi="SimSun" w:eastAsia="SimSun" w:cs="SimSun"/>
                <w:sz w:val="20"/>
                <w:szCs w:val="20"/>
                <w:spacing w:val="3"/>
              </w:rPr>
              <w:t xml:space="preserve"> </w:t>
            </w:r>
            <w:r>
              <w:rPr>
                <w:rFonts w:ascii="SimSun" w:hAnsi="SimSun" w:eastAsia="SimSun" w:cs="SimSun"/>
                <w:sz w:val="20"/>
                <w:szCs w:val="20"/>
                <w:spacing w:val="4"/>
              </w:rPr>
              <w:t>安装</w:t>
            </w:r>
          </w:p>
          <w:p>
            <w:pPr>
              <w:ind w:left="78"/>
              <w:spacing w:before="51" w:line="220" w:lineRule="auto"/>
              <w:rPr>
                <w:rFonts w:ascii="SimSun" w:hAnsi="SimSun" w:eastAsia="SimSun" w:cs="SimSun"/>
                <w:sz w:val="20"/>
                <w:szCs w:val="20"/>
              </w:rPr>
            </w:pPr>
            <w:r>
              <w:rPr>
                <w:rFonts w:ascii="SimSun" w:hAnsi="SimSun" w:eastAsia="SimSun" w:cs="SimSun"/>
                <w:sz w:val="20"/>
                <w:szCs w:val="20"/>
                <w:spacing w:val="1"/>
              </w:rPr>
              <w:t>3.斗链安装</w:t>
            </w:r>
          </w:p>
          <w:p>
            <w:pPr>
              <w:ind w:left="98"/>
              <w:spacing w:before="90" w:line="219" w:lineRule="auto"/>
              <w:rPr>
                <w:rFonts w:ascii="SimSun" w:hAnsi="SimSun" w:eastAsia="SimSun" w:cs="SimSun"/>
                <w:sz w:val="20"/>
                <w:szCs w:val="20"/>
              </w:rPr>
            </w:pPr>
            <w:r>
              <w:rPr>
                <w:rFonts w:ascii="SimSun" w:hAnsi="SimSun" w:eastAsia="SimSun" w:cs="SimSun"/>
                <w:sz w:val="20"/>
                <w:szCs w:val="20"/>
                <w:spacing w:val="-1"/>
              </w:rPr>
              <w:t>4.输送机构安装</w:t>
            </w:r>
          </w:p>
          <w:p>
            <w:pPr>
              <w:ind w:left="88"/>
              <w:spacing w:before="53" w:line="219" w:lineRule="auto"/>
              <w:rPr>
                <w:rFonts w:ascii="SimSun" w:hAnsi="SimSun" w:eastAsia="SimSun" w:cs="SimSun"/>
                <w:sz w:val="20"/>
                <w:szCs w:val="20"/>
              </w:rPr>
            </w:pPr>
            <w:r>
              <w:rPr>
                <w:rFonts w:ascii="SimSun" w:hAnsi="SimSun" w:eastAsia="SimSun" w:cs="SimSun"/>
                <w:sz w:val="20"/>
                <w:szCs w:val="20"/>
                <w:spacing w:val="2"/>
              </w:rPr>
              <w:t>5.附件安装</w:t>
            </w:r>
          </w:p>
          <w:p>
            <w:pPr>
              <w:ind w:left="279" w:hanging="191"/>
              <w:spacing w:before="64" w:line="253" w:lineRule="auto"/>
              <w:rPr>
                <w:rFonts w:ascii="SimSun" w:hAnsi="SimSun" w:eastAsia="SimSun" w:cs="SimSun"/>
                <w:sz w:val="20"/>
                <w:szCs w:val="20"/>
              </w:rPr>
            </w:pPr>
            <w:r>
              <w:rPr>
                <w:rFonts w:ascii="SimSun" w:hAnsi="SimSun" w:eastAsia="SimSun" w:cs="SimSun"/>
                <w:sz w:val="20"/>
                <w:szCs w:val="20"/>
                <w:spacing w:val="-12"/>
              </w:rPr>
              <w:t>6.平台、扶梯的组合、</w:t>
            </w:r>
            <w:r>
              <w:rPr>
                <w:rFonts w:ascii="SimSun" w:hAnsi="SimSun" w:eastAsia="SimSun" w:cs="SimSun"/>
                <w:sz w:val="20"/>
                <w:szCs w:val="20"/>
                <w:spacing w:val="5"/>
              </w:rPr>
              <w:t xml:space="preserve"> </w:t>
            </w:r>
            <w:r>
              <w:rPr>
                <w:rFonts w:ascii="SimSun" w:hAnsi="SimSun" w:eastAsia="SimSun" w:cs="SimSun"/>
                <w:sz w:val="20"/>
                <w:szCs w:val="20"/>
                <w:spacing w:val="-3"/>
              </w:rPr>
              <w:t>安装</w:t>
            </w:r>
          </w:p>
        </w:tc>
      </w:tr>
    </w:tbl>
    <w:p>
      <w:pPr>
        <w:pStyle w:val="BodyText"/>
        <w:spacing w:line="284" w:lineRule="auto"/>
        <w:rPr/>
      </w:pPr>
      <w:r/>
    </w:p>
    <w:p>
      <w:pPr>
        <w:ind w:left="3240"/>
        <w:spacing w:before="92" w:line="220" w:lineRule="auto"/>
        <w:rPr>
          <w:rFonts w:ascii="SimSun" w:hAnsi="SimSun" w:eastAsia="SimSun" w:cs="SimSun"/>
          <w:sz w:val="28"/>
          <w:szCs w:val="28"/>
        </w:rPr>
      </w:pPr>
      <w:r>
        <w:rPr>
          <w:rFonts w:ascii="Times New Roman" w:hAnsi="Times New Roman" w:eastAsia="Times New Roman" w:cs="Times New Roman"/>
          <w:sz w:val="28"/>
          <w:szCs w:val="28"/>
          <w:spacing w:val="9"/>
        </w:rPr>
        <w:t>B.13</w:t>
      </w:r>
      <w:r>
        <w:rPr>
          <w:rFonts w:ascii="Times New Roman" w:hAnsi="Times New Roman" w:eastAsia="Times New Roman" w:cs="Times New Roman"/>
          <w:sz w:val="28"/>
          <w:szCs w:val="28"/>
          <w:spacing w:val="11"/>
        </w:rPr>
        <w:t xml:space="preserve">     </w:t>
      </w:r>
      <w:r>
        <w:rPr>
          <w:rFonts w:ascii="SimSun" w:hAnsi="SimSun" w:eastAsia="SimSun" w:cs="SimSun"/>
          <w:sz w:val="28"/>
          <w:szCs w:val="28"/>
          <w:spacing w:val="9"/>
        </w:rPr>
        <w:t>煤场设备安装</w:t>
      </w:r>
    </w:p>
    <w:p>
      <w:pPr>
        <w:pStyle w:val="BodyText"/>
        <w:spacing w:line="265" w:lineRule="auto"/>
        <w:rPr/>
      </w:pPr>
      <w:r/>
    </w:p>
    <w:p>
      <w:pPr>
        <w:ind w:right="46"/>
        <w:spacing w:before="66" w:line="316" w:lineRule="auto"/>
        <w:rPr>
          <w:rFonts w:ascii="SimSun" w:hAnsi="SimSun" w:eastAsia="SimSun" w:cs="SimSun"/>
          <w:sz w:val="20"/>
          <w:szCs w:val="20"/>
        </w:rPr>
      </w:pPr>
      <w:r>
        <w:rPr>
          <w:rFonts w:ascii="Times New Roman" w:hAnsi="Times New Roman" w:eastAsia="Times New Roman" w:cs="Times New Roman"/>
          <w:sz w:val="20"/>
          <w:szCs w:val="20"/>
          <w:spacing w:val="8"/>
        </w:rPr>
        <w:t>B.13.1      </w:t>
      </w:r>
      <w:r>
        <w:rPr>
          <w:rFonts w:ascii="SimSun" w:hAnsi="SimSun" w:eastAsia="SimSun" w:cs="SimSun"/>
          <w:sz w:val="20"/>
          <w:szCs w:val="20"/>
          <w:spacing w:val="8"/>
        </w:rPr>
        <w:t>煤场机械设备安</w:t>
      </w:r>
      <w:r>
        <w:rPr>
          <w:rFonts w:ascii="SimSun" w:hAnsi="SimSun" w:eastAsia="SimSun" w:cs="SimSun"/>
          <w:sz w:val="20"/>
          <w:szCs w:val="20"/>
          <w:spacing w:val="7"/>
        </w:rPr>
        <w:t>装工程量清单项目设置、项目特征描述的内容、计量单位及工程量计算规则</w:t>
      </w:r>
      <w:r>
        <w:rPr>
          <w:rFonts w:ascii="SimSun" w:hAnsi="SimSun" w:eastAsia="SimSun" w:cs="SimSun"/>
          <w:sz w:val="20"/>
          <w:szCs w:val="20"/>
        </w:rPr>
        <w:t xml:space="preserve"> </w:t>
      </w:r>
      <w:r>
        <w:rPr>
          <w:rFonts w:ascii="SimSun" w:hAnsi="SimSun" w:eastAsia="SimSun" w:cs="SimSun"/>
          <w:sz w:val="20"/>
          <w:szCs w:val="20"/>
          <w:spacing w:val="5"/>
        </w:rPr>
        <w:t>应按表</w:t>
      </w:r>
      <w:r>
        <w:rPr>
          <w:rFonts w:ascii="Times New Roman" w:hAnsi="Times New Roman" w:eastAsia="Times New Roman" w:cs="Times New Roman"/>
          <w:sz w:val="20"/>
          <w:szCs w:val="20"/>
          <w:spacing w:val="5"/>
        </w:rPr>
        <w:t>B.13.1</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spacing w:val="5"/>
        </w:rPr>
        <w:t>的规定执行。</w:t>
      </w:r>
    </w:p>
    <w:p>
      <w:pPr>
        <w:ind w:left="2752"/>
        <w:spacing w:before="30" w:line="221"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37"/>
        </w:rPr>
        <w:t xml:space="preserve"> </w:t>
      </w:r>
      <w:r>
        <w:rPr>
          <w:rFonts w:ascii="Times New Roman" w:hAnsi="Times New Roman" w:eastAsia="Times New Roman" w:cs="Times New Roman"/>
          <w:sz w:val="19"/>
          <w:szCs w:val="19"/>
          <w:b/>
          <w:bCs/>
          <w:spacing w:val="1"/>
        </w:rPr>
        <w:t>B.13.1</w:t>
      </w:r>
      <w:r>
        <w:rPr>
          <w:rFonts w:ascii="Times New Roman" w:hAnsi="Times New Roman" w:eastAsia="Times New Roman" w:cs="Times New Roman"/>
          <w:sz w:val="19"/>
          <w:szCs w:val="19"/>
          <w:b/>
          <w:bCs/>
          <w:spacing w:val="5"/>
        </w:rPr>
        <w:t xml:space="preserve">       </w:t>
      </w:r>
      <w:r>
        <w:rPr>
          <w:rFonts w:ascii="SimHei" w:hAnsi="SimHei" w:eastAsia="SimHei" w:cs="SimHei"/>
          <w:sz w:val="19"/>
          <w:szCs w:val="19"/>
          <w:b/>
          <w:bCs/>
          <w:spacing w:val="1"/>
        </w:rPr>
        <w:t>煤场设备安装(编码：</w:t>
      </w:r>
      <w:r>
        <w:rPr>
          <w:rFonts w:ascii="SimHei" w:hAnsi="SimHei" w:eastAsia="SimHei" w:cs="SimHei"/>
          <w:sz w:val="19"/>
          <w:szCs w:val="19"/>
          <w:spacing w:val="1"/>
        </w:rPr>
        <w:t>03</w:t>
      </w:r>
      <w:r>
        <w:rPr>
          <w:rFonts w:ascii="SimHei" w:hAnsi="SimHei" w:eastAsia="SimHei" w:cs="SimHei"/>
          <w:sz w:val="19"/>
          <w:szCs w:val="19"/>
        </w:rPr>
        <w:t>0213)</w:t>
      </w:r>
    </w:p>
    <w:p>
      <w:pPr>
        <w:spacing w:line="134" w:lineRule="exact"/>
        <w:rPr/>
      </w:pPr>
      <w:r/>
    </w:p>
    <w:tbl>
      <w:tblPr>
        <w:tblStyle w:val="TableNormal"/>
        <w:tblW w:w="92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08"/>
        <w:gridCol w:w="1009"/>
        <w:gridCol w:w="1878"/>
        <w:gridCol w:w="1963"/>
      </w:tblGrid>
      <w:tr>
        <w:trPr>
          <w:trHeight w:val="39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4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105" w:hRule="atLeast"/>
        </w:trPr>
        <w:tc>
          <w:tcPr>
            <w:tcW w:w="1243" w:type="dxa"/>
            <w:vAlign w:val="top"/>
          </w:tcPr>
          <w:p>
            <w:pPr>
              <w:pStyle w:val="TableText"/>
              <w:spacing w:line="302" w:lineRule="auto"/>
              <w:rPr/>
            </w:pPr>
            <w:r/>
          </w:p>
          <w:p>
            <w:pPr>
              <w:pStyle w:val="TableText"/>
              <w:spacing w:line="302" w:lineRule="auto"/>
              <w:rPr/>
            </w:pPr>
            <w:r/>
          </w:p>
          <w:p>
            <w:pPr>
              <w:pStyle w:val="TableText"/>
              <w:spacing w:line="30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030213001</w:t>
            </w:r>
          </w:p>
        </w:tc>
        <w:tc>
          <w:tcPr>
            <w:tcW w:w="1299" w:type="dxa"/>
            <w:vAlign w:val="top"/>
          </w:tcPr>
          <w:p>
            <w:pPr>
              <w:pStyle w:val="TableText"/>
              <w:spacing w:line="295" w:lineRule="auto"/>
              <w:rPr/>
            </w:pPr>
            <w:r/>
          </w:p>
          <w:p>
            <w:pPr>
              <w:pStyle w:val="TableText"/>
              <w:spacing w:line="296" w:lineRule="auto"/>
              <w:rPr/>
            </w:pPr>
            <w:r/>
          </w:p>
          <w:p>
            <w:pPr>
              <w:pStyle w:val="TableText"/>
              <w:spacing w:line="296" w:lineRule="auto"/>
              <w:rPr/>
            </w:pPr>
            <w:r/>
          </w:p>
          <w:p>
            <w:pPr>
              <w:ind w:left="42"/>
              <w:spacing w:before="65" w:line="219" w:lineRule="auto"/>
              <w:rPr>
                <w:rFonts w:ascii="SimSun" w:hAnsi="SimSun" w:eastAsia="SimSun" w:cs="SimSun"/>
                <w:sz w:val="20"/>
                <w:szCs w:val="20"/>
              </w:rPr>
            </w:pPr>
            <w:r>
              <w:rPr>
                <w:rFonts w:ascii="SimSun" w:hAnsi="SimSun" w:eastAsia="SimSun" w:cs="SimSun"/>
                <w:sz w:val="20"/>
                <w:szCs w:val="20"/>
                <w:spacing w:val="1"/>
              </w:rPr>
              <w:t>斗轮堆取料机</w:t>
            </w:r>
          </w:p>
        </w:tc>
        <w:tc>
          <w:tcPr>
            <w:tcW w:w="1808" w:type="dxa"/>
            <w:vAlign w:val="top"/>
          </w:tcPr>
          <w:p>
            <w:pPr>
              <w:ind w:left="83"/>
              <w:spacing w:before="201"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5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53" w:line="220" w:lineRule="auto"/>
              <w:rPr>
                <w:rFonts w:ascii="SimSun" w:hAnsi="SimSun" w:eastAsia="SimSun" w:cs="SimSun"/>
                <w:sz w:val="20"/>
                <w:szCs w:val="20"/>
              </w:rPr>
            </w:pPr>
            <w:r>
              <w:rPr>
                <w:rFonts w:ascii="SimSun" w:hAnsi="SimSun" w:eastAsia="SimSun" w:cs="SimSun"/>
                <w:sz w:val="20"/>
                <w:szCs w:val="20"/>
                <w:spacing w:val="-2"/>
              </w:rPr>
              <w:t>4.跨度</w:t>
            </w:r>
          </w:p>
          <w:p>
            <w:pPr>
              <w:ind w:left="83"/>
              <w:spacing w:before="81" w:line="219" w:lineRule="auto"/>
              <w:rPr>
                <w:rFonts w:ascii="SimSun" w:hAnsi="SimSun" w:eastAsia="SimSun" w:cs="SimSun"/>
                <w:sz w:val="20"/>
                <w:szCs w:val="20"/>
              </w:rPr>
            </w:pPr>
            <w:r>
              <w:rPr>
                <w:rFonts w:ascii="SimSun" w:hAnsi="SimSun" w:eastAsia="SimSun" w:cs="SimSun"/>
                <w:sz w:val="20"/>
                <w:szCs w:val="20"/>
                <w:spacing w:val="3"/>
              </w:rPr>
              <w:t>5.高度</w:t>
            </w:r>
          </w:p>
          <w:p>
            <w:pPr>
              <w:ind w:left="83"/>
              <w:spacing w:before="53" w:line="220" w:lineRule="auto"/>
              <w:rPr>
                <w:rFonts w:ascii="SimSun" w:hAnsi="SimSun" w:eastAsia="SimSun" w:cs="SimSun"/>
                <w:sz w:val="20"/>
                <w:szCs w:val="20"/>
              </w:rPr>
            </w:pPr>
            <w:r>
              <w:rPr>
                <w:rFonts w:ascii="SimSun" w:hAnsi="SimSun" w:eastAsia="SimSun" w:cs="SimSun"/>
                <w:sz w:val="20"/>
                <w:szCs w:val="20"/>
                <w:spacing w:val="-2"/>
              </w:rPr>
              <w:t>6.装载量</w:t>
            </w:r>
          </w:p>
        </w:tc>
        <w:tc>
          <w:tcPr>
            <w:tcW w:w="1009" w:type="dxa"/>
            <w:vAlign w:val="top"/>
            <w:vMerge w:val="restart"/>
            <w:tcBorders>
              <w:bottom w:val="nil"/>
            </w:tcBorders>
          </w:tcPr>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restart"/>
            <w:tcBorders>
              <w:bottom w:val="nil"/>
            </w:tcBorders>
          </w:tcPr>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106" w:right="151" w:firstLine="219"/>
              <w:spacing w:before="65" w:line="25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283" w:lineRule="auto"/>
              <w:rPr/>
            </w:pPr>
            <w:r/>
          </w:p>
          <w:p>
            <w:pPr>
              <w:ind w:left="108"/>
              <w:spacing w:before="65" w:line="220" w:lineRule="auto"/>
              <w:rPr>
                <w:rFonts w:ascii="SimSun" w:hAnsi="SimSun" w:eastAsia="SimSun" w:cs="SimSun"/>
                <w:sz w:val="20"/>
                <w:szCs w:val="20"/>
              </w:rPr>
            </w:pPr>
            <w:r>
              <w:rPr>
                <w:rFonts w:ascii="SimSun" w:hAnsi="SimSun" w:eastAsia="SimSun" w:cs="SimSun"/>
                <w:sz w:val="20"/>
                <w:szCs w:val="20"/>
                <w:spacing w:val="1"/>
              </w:rPr>
              <w:t>1.门座架安装</w:t>
            </w:r>
          </w:p>
          <w:p>
            <w:pPr>
              <w:ind w:left="108"/>
              <w:spacing w:before="49" w:line="219" w:lineRule="auto"/>
              <w:rPr>
                <w:rFonts w:ascii="SimSun" w:hAnsi="SimSun" w:eastAsia="SimSun" w:cs="SimSun"/>
                <w:sz w:val="20"/>
                <w:szCs w:val="20"/>
              </w:rPr>
            </w:pPr>
            <w:r>
              <w:rPr>
                <w:rFonts w:ascii="SimSun" w:hAnsi="SimSun" w:eastAsia="SimSun" w:cs="SimSun"/>
                <w:sz w:val="20"/>
                <w:szCs w:val="20"/>
                <w:spacing w:val="-2"/>
              </w:rPr>
              <w:t>2.行走机构安装</w:t>
            </w:r>
          </w:p>
          <w:p>
            <w:pPr>
              <w:ind w:left="108"/>
              <w:spacing w:before="92" w:line="219" w:lineRule="auto"/>
              <w:rPr>
                <w:rFonts w:ascii="SimSun" w:hAnsi="SimSun" w:eastAsia="SimSun" w:cs="SimSun"/>
                <w:sz w:val="20"/>
                <w:szCs w:val="20"/>
              </w:rPr>
            </w:pPr>
            <w:r>
              <w:rPr>
                <w:rFonts w:ascii="SimSun" w:hAnsi="SimSun" w:eastAsia="SimSun" w:cs="SimSun"/>
                <w:sz w:val="20"/>
                <w:szCs w:val="20"/>
                <w:spacing w:val="1"/>
              </w:rPr>
              <w:t>3.皮带机安装</w:t>
            </w:r>
          </w:p>
          <w:p>
            <w:pPr>
              <w:ind w:left="108"/>
              <w:spacing w:before="42" w:line="219" w:lineRule="auto"/>
              <w:rPr>
                <w:rFonts w:ascii="SimSun" w:hAnsi="SimSun" w:eastAsia="SimSun" w:cs="SimSun"/>
                <w:sz w:val="20"/>
                <w:szCs w:val="20"/>
              </w:rPr>
            </w:pPr>
            <w:r>
              <w:rPr>
                <w:rFonts w:ascii="SimSun" w:hAnsi="SimSun" w:eastAsia="SimSun" w:cs="SimSun"/>
                <w:sz w:val="20"/>
                <w:szCs w:val="20"/>
                <w:spacing w:val="-1"/>
              </w:rPr>
              <w:t>4.取料机构安装</w:t>
            </w:r>
          </w:p>
          <w:p>
            <w:pPr>
              <w:ind w:left="108"/>
              <w:spacing w:before="93" w:line="219" w:lineRule="auto"/>
              <w:rPr>
                <w:rFonts w:ascii="SimSun" w:hAnsi="SimSun" w:eastAsia="SimSun" w:cs="SimSun"/>
                <w:sz w:val="20"/>
                <w:szCs w:val="20"/>
              </w:rPr>
            </w:pPr>
            <w:r>
              <w:rPr>
                <w:rFonts w:ascii="SimSun" w:hAnsi="SimSun" w:eastAsia="SimSun" w:cs="SimSun"/>
                <w:sz w:val="20"/>
                <w:szCs w:val="20"/>
                <w:spacing w:val="1"/>
              </w:rPr>
              <w:t>5.液压机构安装</w:t>
            </w:r>
          </w:p>
        </w:tc>
      </w:tr>
      <w:tr>
        <w:trPr>
          <w:trHeight w:val="2090" w:hRule="atLeast"/>
        </w:trPr>
        <w:tc>
          <w:tcPr>
            <w:tcW w:w="1243" w:type="dxa"/>
            <w:vAlign w:val="top"/>
          </w:tcPr>
          <w:p>
            <w:pPr>
              <w:pStyle w:val="TableText"/>
              <w:spacing w:line="301" w:lineRule="auto"/>
              <w:rPr/>
            </w:pPr>
            <w:r/>
          </w:p>
          <w:p>
            <w:pPr>
              <w:pStyle w:val="TableText"/>
              <w:spacing w:line="301" w:lineRule="auto"/>
              <w:rPr/>
            </w:pPr>
            <w:r/>
          </w:p>
          <w:p>
            <w:pPr>
              <w:pStyle w:val="TableText"/>
              <w:spacing w:line="30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030213002</w:t>
            </w:r>
          </w:p>
        </w:tc>
        <w:tc>
          <w:tcPr>
            <w:tcW w:w="1299" w:type="dxa"/>
            <w:vAlign w:val="top"/>
          </w:tcPr>
          <w:p>
            <w:pPr>
              <w:pStyle w:val="TableText"/>
              <w:spacing w:line="245" w:lineRule="auto"/>
              <w:rPr/>
            </w:pPr>
            <w:r/>
          </w:p>
          <w:p>
            <w:pPr>
              <w:pStyle w:val="TableText"/>
              <w:spacing w:line="245" w:lineRule="auto"/>
              <w:rPr/>
            </w:pPr>
            <w:r/>
          </w:p>
          <w:p>
            <w:pPr>
              <w:pStyle w:val="TableText"/>
              <w:spacing w:line="245"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2"/>
              </w:rPr>
              <w:t>门式滚轮</w:t>
            </w:r>
          </w:p>
          <w:p>
            <w:pPr>
              <w:ind w:left="241"/>
              <w:spacing w:before="39" w:line="219" w:lineRule="auto"/>
              <w:rPr>
                <w:rFonts w:ascii="SimSun" w:hAnsi="SimSun" w:eastAsia="SimSun" w:cs="SimSun"/>
                <w:sz w:val="20"/>
                <w:szCs w:val="20"/>
              </w:rPr>
            </w:pPr>
            <w:r>
              <w:rPr>
                <w:rFonts w:ascii="SimSun" w:hAnsi="SimSun" w:eastAsia="SimSun" w:cs="SimSun"/>
                <w:sz w:val="20"/>
                <w:szCs w:val="20"/>
                <w:spacing w:val="-2"/>
              </w:rPr>
              <w:t>堆取料机</w:t>
            </w:r>
          </w:p>
        </w:tc>
        <w:tc>
          <w:tcPr>
            <w:tcW w:w="1808" w:type="dxa"/>
            <w:vAlign w:val="top"/>
          </w:tcPr>
          <w:p>
            <w:pPr>
              <w:ind w:left="83"/>
              <w:spacing w:before="206"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5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53" w:line="220" w:lineRule="auto"/>
              <w:rPr>
                <w:rFonts w:ascii="SimSun" w:hAnsi="SimSun" w:eastAsia="SimSun" w:cs="SimSun"/>
                <w:sz w:val="20"/>
                <w:szCs w:val="20"/>
              </w:rPr>
            </w:pPr>
            <w:r>
              <w:rPr>
                <w:rFonts w:ascii="SimSun" w:hAnsi="SimSun" w:eastAsia="SimSun" w:cs="SimSun"/>
                <w:sz w:val="20"/>
                <w:szCs w:val="20"/>
                <w:spacing w:val="-2"/>
              </w:rPr>
              <w:t>4.跨度</w:t>
            </w:r>
          </w:p>
          <w:p>
            <w:pPr>
              <w:ind w:left="83"/>
              <w:spacing w:before="71" w:line="219" w:lineRule="auto"/>
              <w:rPr>
                <w:rFonts w:ascii="SimSun" w:hAnsi="SimSun" w:eastAsia="SimSun" w:cs="SimSun"/>
                <w:sz w:val="20"/>
                <w:szCs w:val="20"/>
              </w:rPr>
            </w:pPr>
            <w:r>
              <w:rPr>
                <w:rFonts w:ascii="SimSun" w:hAnsi="SimSun" w:eastAsia="SimSun" w:cs="SimSun"/>
                <w:sz w:val="20"/>
                <w:szCs w:val="20"/>
                <w:spacing w:val="3"/>
              </w:rPr>
              <w:t>5.高度</w:t>
            </w:r>
          </w:p>
          <w:p>
            <w:pPr>
              <w:ind w:left="83"/>
              <w:spacing w:before="53" w:line="220" w:lineRule="auto"/>
              <w:rPr>
                <w:rFonts w:ascii="SimSun" w:hAnsi="SimSun" w:eastAsia="SimSun" w:cs="SimSun"/>
                <w:sz w:val="20"/>
                <w:szCs w:val="20"/>
              </w:rPr>
            </w:pPr>
            <w:r>
              <w:rPr>
                <w:rFonts w:ascii="SimSun" w:hAnsi="SimSun" w:eastAsia="SimSun" w:cs="SimSun"/>
                <w:sz w:val="20"/>
                <w:szCs w:val="20"/>
                <w:spacing w:val="-2"/>
              </w:rPr>
              <w:t>6.装载量</w:t>
            </w:r>
          </w:p>
        </w:tc>
        <w:tc>
          <w:tcPr>
            <w:tcW w:w="100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63" w:type="dxa"/>
            <w:vAlign w:val="top"/>
          </w:tcPr>
          <w:p>
            <w:pPr>
              <w:pStyle w:val="TableText"/>
              <w:spacing w:line="417" w:lineRule="auto"/>
              <w:rPr/>
            </w:pPr>
            <w:r/>
          </w:p>
          <w:p>
            <w:pPr>
              <w:ind w:left="108"/>
              <w:spacing w:before="65" w:line="220" w:lineRule="auto"/>
              <w:rPr>
                <w:rFonts w:ascii="SimSun" w:hAnsi="SimSun" w:eastAsia="SimSun" w:cs="SimSun"/>
                <w:sz w:val="20"/>
                <w:szCs w:val="20"/>
              </w:rPr>
            </w:pPr>
            <w:r>
              <w:rPr>
                <w:rFonts w:ascii="SimSun" w:hAnsi="SimSun" w:eastAsia="SimSun" w:cs="SimSun"/>
                <w:sz w:val="20"/>
                <w:szCs w:val="20"/>
                <w:spacing w:val="1"/>
              </w:rPr>
              <w:t>1.构架安装</w:t>
            </w:r>
          </w:p>
          <w:p>
            <w:pPr>
              <w:ind w:left="108"/>
              <w:spacing w:before="89" w:line="219" w:lineRule="auto"/>
              <w:rPr>
                <w:rFonts w:ascii="SimSun" w:hAnsi="SimSun" w:eastAsia="SimSun" w:cs="SimSun"/>
                <w:sz w:val="20"/>
                <w:szCs w:val="20"/>
              </w:rPr>
            </w:pPr>
            <w:r>
              <w:rPr>
                <w:rFonts w:ascii="SimSun" w:hAnsi="SimSun" w:eastAsia="SimSun" w:cs="SimSun"/>
                <w:sz w:val="20"/>
                <w:szCs w:val="20"/>
                <w:spacing w:val="-2"/>
              </w:rPr>
              <w:t>2.转动机构安装</w:t>
            </w:r>
          </w:p>
          <w:p>
            <w:pPr>
              <w:ind w:left="108"/>
              <w:spacing w:before="42" w:line="219" w:lineRule="auto"/>
              <w:rPr>
                <w:rFonts w:ascii="SimSun" w:hAnsi="SimSun" w:eastAsia="SimSun" w:cs="SimSun"/>
                <w:sz w:val="20"/>
                <w:szCs w:val="20"/>
              </w:rPr>
            </w:pPr>
            <w:r>
              <w:rPr>
                <w:rFonts w:ascii="SimSun" w:hAnsi="SimSun" w:eastAsia="SimSun" w:cs="SimSun"/>
                <w:sz w:val="20"/>
                <w:szCs w:val="20"/>
                <w:spacing w:val="1"/>
              </w:rPr>
              <w:t>3.输送机安装</w:t>
            </w:r>
          </w:p>
          <w:p>
            <w:pPr>
              <w:ind w:left="108"/>
              <w:spacing w:before="94" w:line="219" w:lineRule="auto"/>
              <w:rPr>
                <w:rFonts w:ascii="SimSun" w:hAnsi="SimSun" w:eastAsia="SimSun" w:cs="SimSun"/>
                <w:sz w:val="20"/>
                <w:szCs w:val="20"/>
              </w:rPr>
            </w:pPr>
            <w:r>
              <w:rPr>
                <w:rFonts w:ascii="SimSun" w:hAnsi="SimSun" w:eastAsia="SimSun" w:cs="SimSun"/>
                <w:sz w:val="20"/>
                <w:szCs w:val="20"/>
                <w:spacing w:val="-1"/>
              </w:rPr>
              <w:t>4.检修用吊车安装</w:t>
            </w:r>
          </w:p>
        </w:tc>
      </w:tr>
    </w:tbl>
    <w:p>
      <w:pPr>
        <w:pStyle w:val="BodyText"/>
        <w:spacing w:line="102" w:lineRule="exact"/>
        <w:rPr>
          <w:sz w:val="8"/>
        </w:rPr>
      </w:pPr>
      <w:r/>
    </w:p>
    <w:p>
      <w:pPr>
        <w:spacing w:line="102" w:lineRule="exact"/>
        <w:sectPr>
          <w:footerReference w:type="default" r:id="rId48"/>
          <w:pgSz w:w="11900" w:h="16840"/>
          <w:pgMar w:top="400" w:right="1075" w:bottom="1153" w:left="1559" w:header="0" w:footer="906" w:gutter="0"/>
        </w:sectPr>
        <w:rPr>
          <w:sz w:val="8"/>
          <w:szCs w:val="8"/>
        </w:rPr>
      </w:pP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7" w:lineRule="auto"/>
        <w:rPr/>
      </w:pPr>
      <w:r/>
    </w:p>
    <w:p>
      <w:pPr>
        <w:ind w:left="4079"/>
        <w:spacing w:before="58" w:line="223" w:lineRule="auto"/>
        <w:rPr>
          <w:rFonts w:ascii="SimHei" w:hAnsi="SimHei" w:eastAsia="SimHei" w:cs="SimHei"/>
          <w:sz w:val="18"/>
          <w:szCs w:val="18"/>
        </w:rPr>
      </w:pPr>
      <w:r>
        <w:rPr>
          <w:rFonts w:ascii="SimHei" w:hAnsi="SimHei" w:eastAsia="SimHei" w:cs="SimHei"/>
          <w:sz w:val="18"/>
          <w:szCs w:val="18"/>
          <w:spacing w:val="1"/>
        </w:rPr>
        <w:t>续表</w:t>
      </w:r>
      <w:r>
        <w:rPr>
          <w:rFonts w:ascii="Times New Roman" w:hAnsi="Times New Roman" w:eastAsia="Times New Roman" w:cs="Times New Roman"/>
          <w:sz w:val="18"/>
          <w:szCs w:val="18"/>
          <w:spacing w:val="1"/>
        </w:rPr>
        <w:t>B.</w:t>
      </w:r>
      <w:r>
        <w:rPr>
          <w:rFonts w:ascii="Times New Roman" w:hAnsi="Times New Roman" w:eastAsia="Times New Roman" w:cs="Times New Roman"/>
          <w:sz w:val="18"/>
          <w:szCs w:val="18"/>
          <w:spacing w:val="19"/>
        </w:rPr>
        <w:t xml:space="preserve"> </w:t>
      </w:r>
      <w:r>
        <w:rPr>
          <w:rFonts w:ascii="SimHei" w:hAnsi="SimHei" w:eastAsia="SimHei" w:cs="SimHei"/>
          <w:sz w:val="18"/>
          <w:szCs w:val="18"/>
          <w:b/>
          <w:bCs/>
          <w:spacing w:val="1"/>
        </w:rPr>
        <w:t>13.</w:t>
      </w:r>
      <w:r>
        <w:rPr>
          <w:rFonts w:ascii="SimHei" w:hAnsi="SimHei" w:eastAsia="SimHei" w:cs="SimHei"/>
          <w:sz w:val="18"/>
          <w:szCs w:val="18"/>
          <w:spacing w:val="1"/>
        </w:rPr>
        <w:t>1</w:t>
      </w:r>
    </w:p>
    <w:p>
      <w:pPr>
        <w:spacing w:line="59" w:lineRule="exact"/>
        <w:rPr/>
      </w:pPr>
      <w:r/>
    </w:p>
    <w:tbl>
      <w:tblPr>
        <w:tblStyle w:val="TableNormal"/>
        <w:tblW w:w="919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98"/>
        <w:gridCol w:w="1808"/>
        <w:gridCol w:w="1019"/>
        <w:gridCol w:w="1858"/>
        <w:gridCol w:w="1953"/>
      </w:tblGrid>
      <w:tr>
        <w:trPr>
          <w:trHeight w:val="393" w:hRule="atLeast"/>
        </w:trPr>
        <w:tc>
          <w:tcPr>
            <w:tcW w:w="1254" w:type="dxa"/>
            <w:vAlign w:val="top"/>
          </w:tcPr>
          <w:p>
            <w:pPr>
              <w:ind w:left="214"/>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9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036" w:hRule="atLeast"/>
        </w:trPr>
        <w:tc>
          <w:tcPr>
            <w:tcW w:w="1254" w:type="dxa"/>
            <w:vAlign w:val="top"/>
          </w:tcPr>
          <w:p>
            <w:pPr>
              <w:pStyle w:val="TableText"/>
              <w:spacing w:line="289" w:lineRule="auto"/>
              <w:rPr/>
            </w:pPr>
            <w:r/>
          </w:p>
          <w:p>
            <w:pPr>
              <w:pStyle w:val="TableText"/>
              <w:spacing w:line="290" w:lineRule="auto"/>
              <w:rPr/>
            </w:pPr>
            <w:r/>
          </w:p>
          <w:p>
            <w:pPr>
              <w:pStyle w:val="TableText"/>
              <w:spacing w:line="290"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030213003</w:t>
            </w:r>
          </w:p>
        </w:tc>
        <w:tc>
          <w:tcPr>
            <w:tcW w:w="1298" w:type="dxa"/>
            <w:vAlign w:val="top"/>
          </w:tcPr>
          <w:p>
            <w:pPr>
              <w:pStyle w:val="TableText"/>
              <w:spacing w:line="283" w:lineRule="auto"/>
              <w:rPr/>
            </w:pPr>
            <w:r/>
          </w:p>
          <w:p>
            <w:pPr>
              <w:pStyle w:val="TableText"/>
              <w:spacing w:line="283" w:lineRule="auto"/>
              <w:rPr/>
            </w:pPr>
            <w:r/>
          </w:p>
          <w:p>
            <w:pPr>
              <w:pStyle w:val="TableText"/>
              <w:spacing w:line="284" w:lineRule="auto"/>
              <w:rPr/>
            </w:pPr>
            <w:r/>
          </w:p>
          <w:p>
            <w:pPr>
              <w:ind w:left="240"/>
              <w:spacing w:before="65" w:line="220" w:lineRule="auto"/>
              <w:rPr>
                <w:rFonts w:ascii="SimSun" w:hAnsi="SimSun" w:eastAsia="SimSun" w:cs="SimSun"/>
                <w:sz w:val="20"/>
                <w:szCs w:val="20"/>
              </w:rPr>
            </w:pPr>
            <w:r>
              <w:rPr>
                <w:rFonts w:ascii="SimSun" w:hAnsi="SimSun" w:eastAsia="SimSun" w:cs="SimSun"/>
                <w:sz w:val="20"/>
                <w:szCs w:val="20"/>
                <w:spacing w:val="-2"/>
              </w:rPr>
              <w:t>煤(料)仓</w:t>
            </w:r>
          </w:p>
        </w:tc>
        <w:tc>
          <w:tcPr>
            <w:tcW w:w="1808" w:type="dxa"/>
            <w:vAlign w:val="top"/>
          </w:tcPr>
          <w:p>
            <w:pPr>
              <w:ind w:left="93" w:right="1082"/>
              <w:spacing w:before="150" w:line="27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5"/>
              </w:rPr>
              <w:t>2.材质</w:t>
            </w:r>
            <w:r>
              <w:rPr>
                <w:rFonts w:ascii="SimSun" w:hAnsi="SimSun" w:eastAsia="SimSun" w:cs="SimSun"/>
                <w:sz w:val="20"/>
                <w:szCs w:val="20"/>
                <w:spacing w:val="1"/>
              </w:rPr>
              <w:t xml:space="preserve"> </w:t>
            </w:r>
            <w:r>
              <w:rPr>
                <w:rFonts w:ascii="SimSun" w:hAnsi="SimSun" w:eastAsia="SimSun" w:cs="SimSun"/>
                <w:sz w:val="20"/>
                <w:szCs w:val="20"/>
                <w:spacing w:val="3"/>
              </w:rPr>
              <w:t>3.型号</w:t>
            </w:r>
            <w:r>
              <w:rPr>
                <w:rFonts w:ascii="SimSun" w:hAnsi="SimSun" w:eastAsia="SimSun" w:cs="SimSun"/>
                <w:sz w:val="20"/>
                <w:szCs w:val="20"/>
              </w:rPr>
              <w:t xml:space="preserve"> </w:t>
            </w:r>
            <w:r>
              <w:rPr>
                <w:rFonts w:ascii="SimSun" w:hAnsi="SimSun" w:eastAsia="SimSun" w:cs="SimSun"/>
                <w:sz w:val="20"/>
                <w:szCs w:val="20"/>
                <w:spacing w:val="-2"/>
              </w:rPr>
              <w:t>4.规格</w:t>
            </w:r>
            <w:r>
              <w:rPr>
                <w:rFonts w:ascii="SimSun" w:hAnsi="SimSun" w:eastAsia="SimSun" w:cs="SimSun"/>
                <w:sz w:val="20"/>
                <w:szCs w:val="20"/>
              </w:rPr>
              <w:t xml:space="preserve"> </w:t>
            </w:r>
            <w:r>
              <w:rPr>
                <w:rFonts w:ascii="SimSun" w:hAnsi="SimSun" w:eastAsia="SimSun" w:cs="SimSun"/>
                <w:sz w:val="20"/>
                <w:szCs w:val="20"/>
                <w:spacing w:val="3"/>
              </w:rPr>
              <w:t>5.容积</w:t>
            </w:r>
          </w:p>
          <w:p>
            <w:pPr>
              <w:ind w:left="93"/>
              <w:spacing w:before="63" w:line="221" w:lineRule="auto"/>
              <w:rPr>
                <w:rFonts w:ascii="SimSun" w:hAnsi="SimSun" w:eastAsia="SimSun" w:cs="SimSun"/>
                <w:sz w:val="20"/>
                <w:szCs w:val="20"/>
              </w:rPr>
            </w:pPr>
            <w:r>
              <w:rPr>
                <w:rFonts w:ascii="SimSun" w:hAnsi="SimSun" w:eastAsia="SimSun" w:cs="SimSun"/>
                <w:sz w:val="20"/>
                <w:szCs w:val="20"/>
                <w:spacing w:val="-3"/>
              </w:rPr>
              <w:t>6.壁厚</w:t>
            </w:r>
          </w:p>
        </w:tc>
        <w:tc>
          <w:tcPr>
            <w:tcW w:w="1019" w:type="dxa"/>
            <w:vAlign w:val="top"/>
          </w:tcPr>
          <w:p>
            <w:pPr>
              <w:pStyle w:val="TableText"/>
              <w:spacing w:line="303" w:lineRule="auto"/>
              <w:rPr/>
            </w:pPr>
            <w:r/>
          </w:p>
          <w:p>
            <w:pPr>
              <w:pStyle w:val="TableText"/>
              <w:spacing w:line="303" w:lineRule="auto"/>
              <w:rPr/>
            </w:pPr>
            <w:r/>
          </w:p>
          <w:p>
            <w:pPr>
              <w:pStyle w:val="TableText"/>
              <w:spacing w:line="304" w:lineRule="auto"/>
              <w:rPr/>
            </w:pPr>
            <w:r/>
          </w:p>
          <w:p>
            <w:pPr>
              <w:ind w:left="464"/>
              <w:spacing w:before="46"/>
              <w:rPr>
                <w:rFonts w:ascii="SimSun" w:hAnsi="SimSun" w:eastAsia="SimSun" w:cs="SimSun"/>
                <w:sz w:val="14"/>
                <w:szCs w:val="14"/>
              </w:rPr>
            </w:pPr>
            <w:r>
              <w:rPr>
                <w:rFonts w:ascii="SimSun" w:hAnsi="SimSun" w:eastAsia="SimSun" w:cs="SimSun"/>
                <w:sz w:val="14"/>
                <w:szCs w:val="14"/>
              </w:rPr>
              <w:t>t</w:t>
            </w:r>
          </w:p>
        </w:tc>
        <w:tc>
          <w:tcPr>
            <w:tcW w:w="1858" w:type="dxa"/>
            <w:vAlign w:val="top"/>
          </w:tcPr>
          <w:p>
            <w:pPr>
              <w:pStyle w:val="TableText"/>
              <w:spacing w:line="349" w:lineRule="auto"/>
              <w:rPr/>
            </w:pPr>
            <w:r/>
          </w:p>
          <w:p>
            <w:pPr>
              <w:pStyle w:val="TableText"/>
              <w:spacing w:line="350" w:lineRule="auto"/>
              <w:rPr/>
            </w:pPr>
            <w:r/>
          </w:p>
          <w:p>
            <w:pPr>
              <w:ind w:left="105" w:right="131" w:firstLine="200"/>
              <w:spacing w:before="65" w:line="289"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以质量计算</w:t>
            </w:r>
          </w:p>
        </w:tc>
        <w:tc>
          <w:tcPr>
            <w:tcW w:w="1953" w:type="dxa"/>
            <w:vAlign w:val="top"/>
          </w:tcPr>
          <w:p>
            <w:pPr>
              <w:pStyle w:val="TableText"/>
              <w:spacing w:line="282" w:lineRule="auto"/>
              <w:rPr/>
            </w:pPr>
            <w:r/>
          </w:p>
          <w:p>
            <w:pPr>
              <w:pStyle w:val="TableText"/>
              <w:spacing w:line="283" w:lineRule="auto"/>
              <w:rPr/>
            </w:pPr>
            <w:r/>
          </w:p>
          <w:p>
            <w:pPr>
              <w:pStyle w:val="TableText"/>
              <w:spacing w:line="283" w:lineRule="auto"/>
              <w:rPr/>
            </w:pPr>
            <w:r/>
          </w:p>
          <w:p>
            <w:pPr>
              <w:ind w:left="107"/>
              <w:spacing w:before="65" w:line="219" w:lineRule="auto"/>
              <w:rPr>
                <w:rFonts w:ascii="SimSun" w:hAnsi="SimSun" w:eastAsia="SimSun" w:cs="SimSun"/>
                <w:sz w:val="20"/>
                <w:szCs w:val="20"/>
              </w:rPr>
            </w:pPr>
            <w:r>
              <w:rPr>
                <w:rFonts w:ascii="SimSun" w:hAnsi="SimSun" w:eastAsia="SimSun" w:cs="SimSun"/>
                <w:sz w:val="20"/>
                <w:szCs w:val="20"/>
                <w:spacing w:val="-2"/>
              </w:rPr>
              <w:t>本体制作、安装</w:t>
            </w:r>
          </w:p>
        </w:tc>
      </w:tr>
    </w:tbl>
    <w:p>
      <w:pPr>
        <w:pStyle w:val="BodyText"/>
        <w:spacing w:line="283" w:lineRule="auto"/>
        <w:rPr/>
      </w:pPr>
      <w:r/>
    </w:p>
    <w:p>
      <w:pPr>
        <w:ind w:left="324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9"/>
        </w:rPr>
        <w:t>B.14     </w:t>
      </w:r>
      <w:r>
        <w:rPr>
          <w:rFonts w:ascii="SimSun" w:hAnsi="SimSun" w:eastAsia="SimSun" w:cs="SimSun"/>
          <w:sz w:val="28"/>
          <w:szCs w:val="28"/>
          <w:spacing w:val="9"/>
        </w:rPr>
        <w:t>碎煤设备安装</w:t>
      </w:r>
    </w:p>
    <w:p>
      <w:pPr>
        <w:pStyle w:val="BodyText"/>
        <w:spacing w:line="277" w:lineRule="auto"/>
        <w:rPr/>
      </w:pPr>
      <w:r/>
    </w:p>
    <w:p>
      <w:pPr>
        <w:spacing w:before="66" w:line="219" w:lineRule="auto"/>
        <w:rPr>
          <w:rFonts w:ascii="SimSun" w:hAnsi="SimSun" w:eastAsia="SimSun" w:cs="SimSun"/>
          <w:sz w:val="20"/>
          <w:szCs w:val="20"/>
        </w:rPr>
      </w:pPr>
      <w:r>
        <w:rPr>
          <w:rFonts w:ascii="Times New Roman" w:hAnsi="Times New Roman" w:eastAsia="Times New Roman" w:cs="Times New Roman"/>
          <w:sz w:val="20"/>
          <w:szCs w:val="20"/>
          <w:spacing w:val="7"/>
        </w:rPr>
        <w:t>B.14.1      </w:t>
      </w:r>
      <w:r>
        <w:rPr>
          <w:rFonts w:ascii="SimSun" w:hAnsi="SimSun" w:eastAsia="SimSun" w:cs="SimSun"/>
          <w:sz w:val="20"/>
          <w:szCs w:val="20"/>
          <w:spacing w:val="7"/>
        </w:rPr>
        <w:t>碎煤设备安装工程量清单项目设置、项目特征描述</w:t>
      </w:r>
      <w:r>
        <w:rPr>
          <w:rFonts w:ascii="SimSun" w:hAnsi="SimSun" w:eastAsia="SimSun" w:cs="SimSun"/>
          <w:sz w:val="20"/>
          <w:szCs w:val="20"/>
          <w:spacing w:val="6"/>
        </w:rPr>
        <w:t>的内容、计量单位及工程量计算规则应按</w:t>
      </w:r>
    </w:p>
    <w:p>
      <w:pPr>
        <w:ind w:left="9"/>
        <w:spacing w:before="73" w:line="219" w:lineRule="auto"/>
        <w:rPr>
          <w:rFonts w:ascii="SimSun" w:hAnsi="SimSun" w:eastAsia="SimSun" w:cs="SimSun"/>
          <w:sz w:val="20"/>
          <w:szCs w:val="20"/>
        </w:rPr>
      </w:pPr>
      <w:r>
        <w:rPr>
          <w:rFonts w:ascii="SimSun" w:hAnsi="SimSun" w:eastAsia="SimSun" w:cs="SimSun"/>
          <w:sz w:val="20"/>
          <w:szCs w:val="20"/>
          <w:spacing w:val="2"/>
        </w:rPr>
        <w:t>表</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2"/>
        </w:rPr>
        <w:t>B.14.1</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spacing w:val="2"/>
        </w:rPr>
        <w:t>的规定执行。</w:t>
      </w:r>
    </w:p>
    <w:p>
      <w:pPr>
        <w:ind w:left="2749"/>
        <w:spacing w:before="160" w:line="221" w:lineRule="auto"/>
        <w:rPr>
          <w:rFonts w:ascii="SimHei" w:hAnsi="SimHei" w:eastAsia="SimHei" w:cs="SimHei"/>
          <w:sz w:val="19"/>
          <w:szCs w:val="19"/>
        </w:rPr>
      </w:pPr>
      <w:r>
        <w:rPr>
          <w:rFonts w:ascii="SimHei" w:hAnsi="SimHei" w:eastAsia="SimHei" w:cs="SimHei"/>
          <w:sz w:val="19"/>
          <w:szCs w:val="19"/>
          <w:spacing w:val="2"/>
        </w:rPr>
        <w:t>表</w:t>
      </w:r>
      <w:r>
        <w:rPr>
          <w:rFonts w:ascii="SimHei" w:hAnsi="SimHei" w:eastAsia="SimHei" w:cs="SimHei"/>
          <w:sz w:val="19"/>
          <w:szCs w:val="19"/>
          <w:spacing w:val="-18"/>
        </w:rPr>
        <w:t xml:space="preserve"> </w:t>
      </w:r>
      <w:r>
        <w:rPr>
          <w:rFonts w:ascii="Times New Roman" w:hAnsi="Times New Roman" w:eastAsia="Times New Roman" w:cs="Times New Roman"/>
          <w:sz w:val="19"/>
          <w:szCs w:val="19"/>
          <w:spacing w:val="2"/>
        </w:rPr>
        <w:t>B.14.1       </w:t>
      </w:r>
      <w:r>
        <w:rPr>
          <w:rFonts w:ascii="SimHei" w:hAnsi="SimHei" w:eastAsia="SimHei" w:cs="SimHei"/>
          <w:sz w:val="19"/>
          <w:szCs w:val="19"/>
          <w:spacing w:val="2"/>
        </w:rPr>
        <w:t>碎煤设备安装(编码：030214)</w:t>
      </w:r>
    </w:p>
    <w:p>
      <w:pPr>
        <w:spacing w:line="121" w:lineRule="exact"/>
        <w:rPr/>
      </w:pPr>
      <w:r/>
    </w:p>
    <w:tbl>
      <w:tblPr>
        <w:tblStyle w:val="TableNormal"/>
        <w:tblW w:w="91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08"/>
        <w:gridCol w:w="1009"/>
        <w:gridCol w:w="1868"/>
        <w:gridCol w:w="1943"/>
      </w:tblGrid>
      <w:tr>
        <w:trPr>
          <w:trHeight w:val="394" w:hRule="atLeast"/>
        </w:trPr>
        <w:tc>
          <w:tcPr>
            <w:tcW w:w="1244" w:type="dxa"/>
            <w:vAlign w:val="top"/>
          </w:tcPr>
          <w:p>
            <w:pPr>
              <w:ind w:left="214"/>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0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5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837" w:hRule="atLeast"/>
        </w:trPr>
        <w:tc>
          <w:tcPr>
            <w:tcW w:w="1244" w:type="dxa"/>
            <w:vAlign w:val="top"/>
          </w:tcPr>
          <w:p>
            <w:pPr>
              <w:pStyle w:val="TableText"/>
              <w:spacing w:line="27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030214001</w:t>
            </w:r>
          </w:p>
        </w:tc>
        <w:tc>
          <w:tcPr>
            <w:tcW w:w="1298" w:type="dxa"/>
            <w:vAlign w:val="top"/>
          </w:tcPr>
          <w:p>
            <w:pPr>
              <w:pStyle w:val="TableText"/>
              <w:spacing w:line="251"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2"/>
              </w:rPr>
              <w:t>反击式碎煤机</w:t>
            </w:r>
          </w:p>
        </w:tc>
        <w:tc>
          <w:tcPr>
            <w:tcW w:w="1808" w:type="dxa"/>
            <w:vAlign w:val="top"/>
            <w:vMerge w:val="restart"/>
            <w:tcBorders>
              <w:bottom w:val="nil"/>
            </w:tcBorders>
          </w:tcPr>
          <w:p>
            <w:pPr>
              <w:ind w:left="103" w:right="1082"/>
              <w:spacing w:before="261" w:line="260"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103"/>
              <w:spacing w:before="82" w:line="219" w:lineRule="auto"/>
              <w:rPr>
                <w:rFonts w:ascii="SimSun" w:hAnsi="SimSun" w:eastAsia="SimSun" w:cs="SimSun"/>
                <w:sz w:val="20"/>
                <w:szCs w:val="20"/>
              </w:rPr>
            </w:pPr>
            <w:r>
              <w:rPr>
                <w:rFonts w:ascii="SimSun" w:hAnsi="SimSun" w:eastAsia="SimSun" w:cs="SimSun"/>
                <w:sz w:val="20"/>
                <w:szCs w:val="20"/>
                <w:spacing w:val="-1"/>
              </w:rPr>
              <w:t>4.功率</w:t>
            </w:r>
          </w:p>
        </w:tc>
        <w:tc>
          <w:tcPr>
            <w:tcW w:w="1009" w:type="dxa"/>
            <w:vAlign w:val="top"/>
            <w:vMerge w:val="restart"/>
            <w:tcBorders>
              <w:bottom w:val="nil"/>
            </w:tcBorders>
          </w:tcPr>
          <w:p>
            <w:pPr>
              <w:pStyle w:val="TableText"/>
              <w:spacing w:line="289" w:lineRule="auto"/>
              <w:rPr/>
            </w:pPr>
            <w:r/>
          </w:p>
          <w:p>
            <w:pPr>
              <w:pStyle w:val="TableText"/>
              <w:spacing w:line="290" w:lineRule="auto"/>
              <w:rPr/>
            </w:pPr>
            <w:r/>
          </w:p>
          <w:p>
            <w:pPr>
              <w:pStyle w:val="TableText"/>
              <w:spacing w:line="290" w:lineRule="auto"/>
              <w:rPr/>
            </w:pPr>
            <w:r/>
          </w:p>
          <w:p>
            <w:pPr>
              <w:pStyle w:val="TableText"/>
              <w:spacing w:line="290"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105" w:right="161" w:firstLine="20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vMerge w:val="restart"/>
            <w:tcBorders>
              <w:bottom w:val="nil"/>
            </w:tcBorders>
          </w:tcPr>
          <w:p>
            <w:pPr>
              <w:pStyle w:val="TableText"/>
              <w:spacing w:line="370" w:lineRule="auto"/>
              <w:rPr/>
            </w:pPr>
            <w:r/>
          </w:p>
          <w:p>
            <w:pPr>
              <w:ind w:left="9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7"/>
              <w:spacing w:before="82" w:line="219" w:lineRule="auto"/>
              <w:rPr>
                <w:rFonts w:ascii="SimSun" w:hAnsi="SimSun" w:eastAsia="SimSun" w:cs="SimSun"/>
                <w:sz w:val="20"/>
                <w:szCs w:val="20"/>
              </w:rPr>
            </w:pPr>
            <w:r>
              <w:rPr>
                <w:rFonts w:ascii="SimSun" w:hAnsi="SimSun" w:eastAsia="SimSun" w:cs="SimSun"/>
                <w:sz w:val="20"/>
                <w:szCs w:val="20"/>
                <w:spacing w:val="-1"/>
              </w:rPr>
              <w:t>2.电动机安装</w:t>
            </w:r>
          </w:p>
          <w:p>
            <w:pPr>
              <w:ind w:left="97"/>
              <w:spacing w:before="62" w:line="219" w:lineRule="auto"/>
              <w:rPr>
                <w:rFonts w:ascii="SimSun" w:hAnsi="SimSun" w:eastAsia="SimSun" w:cs="SimSun"/>
                <w:sz w:val="20"/>
                <w:szCs w:val="20"/>
              </w:rPr>
            </w:pPr>
            <w:r>
              <w:rPr>
                <w:rFonts w:ascii="SimSun" w:hAnsi="SimSun" w:eastAsia="SimSun" w:cs="SimSun"/>
                <w:sz w:val="20"/>
                <w:szCs w:val="20"/>
                <w:spacing w:val="1"/>
              </w:rPr>
              <w:t>3.传动部件安装</w:t>
            </w:r>
          </w:p>
        </w:tc>
      </w:tr>
      <w:tr>
        <w:trPr>
          <w:trHeight w:val="837" w:hRule="atLeast"/>
        </w:trPr>
        <w:tc>
          <w:tcPr>
            <w:tcW w:w="1244" w:type="dxa"/>
            <w:vAlign w:val="top"/>
          </w:tcPr>
          <w:p>
            <w:pPr>
              <w:pStyle w:val="TableText"/>
              <w:spacing w:line="27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030214002</w:t>
            </w:r>
          </w:p>
        </w:tc>
        <w:tc>
          <w:tcPr>
            <w:tcW w:w="1298" w:type="dxa"/>
            <w:vAlign w:val="top"/>
          </w:tcPr>
          <w:p>
            <w:pPr>
              <w:pStyle w:val="TableText"/>
              <w:spacing w:line="254"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1"/>
              </w:rPr>
              <w:t>锤击式破碎机</w:t>
            </w:r>
          </w:p>
        </w:tc>
        <w:tc>
          <w:tcPr>
            <w:tcW w:w="180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962" w:hRule="atLeast"/>
        </w:trPr>
        <w:tc>
          <w:tcPr>
            <w:tcW w:w="1244" w:type="dxa"/>
            <w:vAlign w:val="top"/>
          </w:tcPr>
          <w:p>
            <w:pPr>
              <w:pStyle w:val="TableText"/>
              <w:spacing w:line="33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030214003</w:t>
            </w:r>
          </w:p>
        </w:tc>
        <w:tc>
          <w:tcPr>
            <w:tcW w:w="1298" w:type="dxa"/>
            <w:vAlign w:val="top"/>
          </w:tcPr>
          <w:p>
            <w:pPr>
              <w:pStyle w:val="TableText"/>
              <w:spacing w:line="318"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筛分设备</w:t>
            </w:r>
          </w:p>
        </w:tc>
        <w:tc>
          <w:tcPr>
            <w:tcW w:w="1808" w:type="dxa"/>
            <w:vAlign w:val="top"/>
          </w:tcPr>
          <w:p>
            <w:pPr>
              <w:ind w:left="103" w:right="1082"/>
              <w:spacing w:before="87" w:line="244"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103"/>
              <w:spacing w:before="89" w:line="219" w:lineRule="auto"/>
              <w:rPr>
                <w:rFonts w:ascii="SimSun" w:hAnsi="SimSun" w:eastAsia="SimSun" w:cs="SimSun"/>
                <w:sz w:val="20"/>
                <w:szCs w:val="20"/>
              </w:rPr>
            </w:pPr>
            <w:r>
              <w:rPr>
                <w:rFonts w:ascii="SimSun" w:hAnsi="SimSun" w:eastAsia="SimSun" w:cs="SimSun"/>
                <w:sz w:val="20"/>
                <w:szCs w:val="20"/>
                <w:spacing w:val="2"/>
              </w:rPr>
              <w:t>3.规格</w:t>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tcPr>
          <w:p>
            <w:pPr>
              <w:ind w:left="97"/>
              <w:spacing w:before="243" w:line="219" w:lineRule="auto"/>
              <w:rPr>
                <w:rFonts w:ascii="SimSun" w:hAnsi="SimSun" w:eastAsia="SimSun" w:cs="SimSun"/>
                <w:sz w:val="20"/>
                <w:szCs w:val="20"/>
              </w:rPr>
            </w:pPr>
            <w:r>
              <w:rPr>
                <w:rFonts w:ascii="SimSun" w:hAnsi="SimSun" w:eastAsia="SimSun" w:cs="SimSun"/>
                <w:sz w:val="20"/>
                <w:szCs w:val="20"/>
                <w:spacing w:val="1"/>
              </w:rPr>
              <w:t>1.本体安装</w:t>
            </w:r>
          </w:p>
          <w:p>
            <w:pPr>
              <w:ind w:left="97"/>
              <w:spacing w:before="62" w:line="219" w:lineRule="auto"/>
              <w:rPr>
                <w:rFonts w:ascii="SimSun" w:hAnsi="SimSun" w:eastAsia="SimSun" w:cs="SimSun"/>
                <w:sz w:val="20"/>
                <w:szCs w:val="20"/>
              </w:rPr>
            </w:pPr>
            <w:r>
              <w:rPr>
                <w:rFonts w:ascii="SimSun" w:hAnsi="SimSun" w:eastAsia="SimSun" w:cs="SimSun"/>
                <w:sz w:val="20"/>
                <w:szCs w:val="20"/>
                <w:spacing w:val="-1"/>
              </w:rPr>
              <w:t>2.电动机安装</w:t>
            </w:r>
          </w:p>
        </w:tc>
      </w:tr>
    </w:tbl>
    <w:p>
      <w:pPr>
        <w:pStyle w:val="BodyText"/>
        <w:spacing w:line="284" w:lineRule="auto"/>
        <w:rPr/>
      </w:pPr>
      <w:r/>
    </w:p>
    <w:p>
      <w:pPr>
        <w:ind w:left="3279"/>
        <w:spacing w:before="92" w:line="220" w:lineRule="auto"/>
        <w:rPr>
          <w:rFonts w:ascii="SimSun" w:hAnsi="SimSun" w:eastAsia="SimSun" w:cs="SimSun"/>
          <w:sz w:val="28"/>
          <w:szCs w:val="28"/>
        </w:rPr>
      </w:pPr>
      <w:r>
        <w:rPr>
          <w:rFonts w:ascii="Times New Roman" w:hAnsi="Times New Roman" w:eastAsia="Times New Roman" w:cs="Times New Roman"/>
          <w:sz w:val="28"/>
          <w:szCs w:val="28"/>
          <w:spacing w:val="7"/>
        </w:rPr>
        <w:t>B.15     </w:t>
      </w:r>
      <w:r>
        <w:rPr>
          <w:rFonts w:ascii="SimSun" w:hAnsi="SimSun" w:eastAsia="SimSun" w:cs="SimSun"/>
          <w:sz w:val="28"/>
          <w:szCs w:val="28"/>
          <w:spacing w:val="7"/>
        </w:rPr>
        <w:t>上煤设备安装</w:t>
      </w:r>
    </w:p>
    <w:p>
      <w:pPr>
        <w:pStyle w:val="BodyText"/>
        <w:spacing w:line="255" w:lineRule="auto"/>
        <w:rPr/>
      </w:pPr>
      <w:r/>
    </w:p>
    <w:p>
      <w:pPr>
        <w:ind w:left="39"/>
        <w:spacing w:before="66" w:line="219" w:lineRule="auto"/>
        <w:rPr>
          <w:rFonts w:ascii="SimSun" w:hAnsi="SimSun" w:eastAsia="SimSun" w:cs="SimSun"/>
          <w:sz w:val="20"/>
          <w:szCs w:val="20"/>
        </w:rPr>
      </w:pPr>
      <w:r>
        <w:rPr>
          <w:rFonts w:ascii="Times New Roman" w:hAnsi="Times New Roman" w:eastAsia="Times New Roman" w:cs="Times New Roman"/>
          <w:sz w:val="20"/>
          <w:szCs w:val="20"/>
          <w:spacing w:val="7"/>
        </w:rPr>
        <w:t>B.15.1      </w:t>
      </w:r>
      <w:r>
        <w:rPr>
          <w:rFonts w:ascii="SimSun" w:hAnsi="SimSun" w:eastAsia="SimSun" w:cs="SimSun"/>
          <w:sz w:val="20"/>
          <w:szCs w:val="20"/>
          <w:spacing w:val="7"/>
        </w:rPr>
        <w:t>上煤设备安装工程量清单项</w:t>
      </w:r>
      <w:r>
        <w:rPr>
          <w:rFonts w:ascii="SimSun" w:hAnsi="SimSun" w:eastAsia="SimSun" w:cs="SimSun"/>
          <w:sz w:val="20"/>
          <w:szCs w:val="20"/>
          <w:spacing w:val="6"/>
        </w:rPr>
        <w:t>目设置、项目特征描述的内容、计量单位及工程量计算规则应按</w:t>
      </w:r>
    </w:p>
    <w:p>
      <w:pPr>
        <w:ind w:left="49"/>
        <w:spacing w:before="82" w:line="219" w:lineRule="auto"/>
        <w:rPr>
          <w:rFonts w:ascii="SimSun" w:hAnsi="SimSun" w:eastAsia="SimSun" w:cs="SimSun"/>
          <w:sz w:val="20"/>
          <w:szCs w:val="20"/>
        </w:rPr>
      </w:pPr>
      <w:r>
        <w:rPr>
          <w:rFonts w:ascii="SimSun" w:hAnsi="SimSun" w:eastAsia="SimSun" w:cs="SimSun"/>
          <w:sz w:val="20"/>
          <w:szCs w:val="20"/>
          <w:spacing w:val="5"/>
        </w:rPr>
        <w:t>表</w:t>
      </w:r>
      <w:r>
        <w:rPr>
          <w:rFonts w:ascii="Times New Roman" w:hAnsi="Times New Roman" w:eastAsia="Times New Roman" w:cs="Times New Roman"/>
          <w:sz w:val="20"/>
          <w:szCs w:val="20"/>
          <w:spacing w:val="5"/>
        </w:rPr>
        <w:t>B.15.1</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spacing w:val="5"/>
        </w:rPr>
        <w:t>的规定执行。</w:t>
      </w:r>
    </w:p>
    <w:p>
      <w:pPr>
        <w:pStyle w:val="BodyText"/>
        <w:ind w:left="2789"/>
        <w:spacing w:before="107" w:line="259" w:lineRule="exact"/>
        <w:rPr>
          <w:rFonts w:ascii="SimHei" w:hAnsi="SimHei" w:eastAsia="SimHei" w:cs="SimHei"/>
          <w:sz w:val="19"/>
          <w:szCs w:val="19"/>
        </w:rPr>
      </w:pPr>
      <w:r>
        <w:rPr>
          <w:rFonts w:ascii="SimHei" w:hAnsi="SimHei" w:eastAsia="SimHei" w:cs="SimHei"/>
          <w:sz w:val="19"/>
          <w:szCs w:val="19"/>
          <w:spacing w:val="5"/>
          <w:position w:val="1"/>
        </w:rPr>
        <w:t>表</w:t>
      </w:r>
      <w:r>
        <w:rPr>
          <w:rFonts w:ascii="SimHei" w:hAnsi="SimHei" w:eastAsia="SimHei" w:cs="SimHei"/>
          <w:sz w:val="19"/>
          <w:szCs w:val="19"/>
          <w:spacing w:val="-47"/>
          <w:position w:val="1"/>
        </w:rPr>
        <w:t xml:space="preserve"> </w:t>
      </w:r>
      <w:r>
        <w:rPr>
          <w:sz w:val="19"/>
          <w:szCs w:val="19"/>
          <w:spacing w:val="5"/>
          <w:position w:val="1"/>
        </w:rPr>
        <w:t>B.15.1      </w:t>
      </w:r>
      <w:r>
        <w:rPr>
          <w:rFonts w:ascii="SimHei" w:hAnsi="SimHei" w:eastAsia="SimHei" w:cs="SimHei"/>
          <w:sz w:val="19"/>
          <w:szCs w:val="19"/>
          <w:spacing w:val="5"/>
          <w:position w:val="1"/>
        </w:rPr>
        <w:t>上煤设备安装(编码：030215)</w:t>
      </w:r>
    </w:p>
    <w:p>
      <w:pPr>
        <w:spacing w:line="134" w:lineRule="exact"/>
        <w:rPr/>
      </w:pPr>
      <w:r/>
    </w:p>
    <w:tbl>
      <w:tblPr>
        <w:tblStyle w:val="TableNormal"/>
        <w:tblW w:w="919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88"/>
        <w:gridCol w:w="1808"/>
        <w:gridCol w:w="1019"/>
        <w:gridCol w:w="1868"/>
        <w:gridCol w:w="1953"/>
      </w:tblGrid>
      <w:tr>
        <w:trPr>
          <w:trHeight w:val="393" w:hRule="atLeast"/>
        </w:trPr>
        <w:tc>
          <w:tcPr>
            <w:tcW w:w="1254"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88" w:type="dxa"/>
            <w:vAlign w:val="top"/>
          </w:tcPr>
          <w:p>
            <w:pPr>
              <w:ind w:left="25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49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68" w:type="dxa"/>
            <w:vAlign w:val="top"/>
          </w:tcPr>
          <w:p>
            <w:pPr>
              <w:ind w:left="24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53" w:type="dxa"/>
            <w:vAlign w:val="top"/>
          </w:tcPr>
          <w:p>
            <w:pPr>
              <w:ind w:left="59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3326" w:hRule="atLeast"/>
        </w:trPr>
        <w:tc>
          <w:tcPr>
            <w:tcW w:w="1254" w:type="dxa"/>
            <w:vAlign w:val="top"/>
          </w:tcPr>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030215001</w:t>
            </w:r>
          </w:p>
        </w:tc>
        <w:tc>
          <w:tcPr>
            <w:tcW w:w="1288" w:type="dxa"/>
            <w:vAlign w:val="top"/>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350"/>
              <w:spacing w:before="62" w:line="219" w:lineRule="auto"/>
              <w:rPr>
                <w:rFonts w:ascii="SimSun" w:hAnsi="SimSun" w:eastAsia="SimSun" w:cs="SimSun"/>
                <w:sz w:val="19"/>
                <w:szCs w:val="19"/>
              </w:rPr>
            </w:pPr>
            <w:r>
              <w:rPr>
                <w:rFonts w:ascii="SimSun" w:hAnsi="SimSun" w:eastAsia="SimSun" w:cs="SimSun"/>
                <w:sz w:val="19"/>
                <w:szCs w:val="19"/>
                <w:spacing w:val="-3"/>
              </w:rPr>
              <w:t>皮带机</w:t>
            </w:r>
          </w:p>
        </w:tc>
        <w:tc>
          <w:tcPr>
            <w:tcW w:w="1808" w:type="dxa"/>
            <w:vAlign w:val="top"/>
          </w:tcPr>
          <w:p>
            <w:pPr>
              <w:pStyle w:val="TableText"/>
              <w:spacing w:line="295" w:lineRule="auto"/>
              <w:rPr/>
            </w:pPr>
            <w:r/>
          </w:p>
          <w:p>
            <w:pPr>
              <w:pStyle w:val="TableText"/>
              <w:spacing w:line="295" w:lineRule="auto"/>
              <w:rPr/>
            </w:pPr>
            <w:r/>
          </w:p>
          <w:p>
            <w:pPr>
              <w:pStyle w:val="TableText"/>
              <w:spacing w:line="295" w:lineRule="auto"/>
              <w:rPr/>
            </w:pPr>
            <w:r/>
          </w:p>
          <w:p>
            <w:pPr>
              <w:ind w:left="93"/>
              <w:spacing w:before="61"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8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71" w:line="219" w:lineRule="auto"/>
              <w:rPr>
                <w:rFonts w:ascii="SimSun" w:hAnsi="SimSun" w:eastAsia="SimSun" w:cs="SimSun"/>
                <w:sz w:val="19"/>
                <w:szCs w:val="19"/>
              </w:rPr>
            </w:pPr>
            <w:r>
              <w:rPr>
                <w:rFonts w:ascii="SimSun" w:hAnsi="SimSun" w:eastAsia="SimSun" w:cs="SimSun"/>
                <w:sz w:val="19"/>
                <w:szCs w:val="19"/>
                <w:spacing w:val="-3"/>
              </w:rPr>
              <w:t>3.规格</w:t>
            </w:r>
          </w:p>
          <w:p>
            <w:pPr>
              <w:ind w:left="93"/>
              <w:spacing w:before="95" w:line="220" w:lineRule="auto"/>
              <w:rPr>
                <w:rFonts w:ascii="SimSun" w:hAnsi="SimSun" w:eastAsia="SimSun" w:cs="SimSun"/>
                <w:sz w:val="19"/>
                <w:szCs w:val="19"/>
              </w:rPr>
            </w:pPr>
            <w:r>
              <w:rPr>
                <w:rFonts w:ascii="SimSun" w:hAnsi="SimSun" w:eastAsia="SimSun" w:cs="SimSun"/>
                <w:sz w:val="19"/>
                <w:szCs w:val="19"/>
                <w:spacing w:val="-2"/>
              </w:rPr>
              <w:t>4.长度</w:t>
            </w:r>
          </w:p>
          <w:p>
            <w:pPr>
              <w:ind w:left="93"/>
              <w:spacing w:before="73" w:line="219" w:lineRule="auto"/>
              <w:rPr>
                <w:rFonts w:ascii="SimSun" w:hAnsi="SimSun" w:eastAsia="SimSun" w:cs="SimSun"/>
                <w:sz w:val="19"/>
                <w:szCs w:val="19"/>
              </w:rPr>
            </w:pPr>
            <w:r>
              <w:rPr>
                <w:rFonts w:ascii="SimSun" w:hAnsi="SimSun" w:eastAsia="SimSun" w:cs="SimSun"/>
                <w:sz w:val="19"/>
                <w:szCs w:val="19"/>
                <w:spacing w:val="1"/>
              </w:rPr>
              <w:t>5.皮带宽度</w:t>
            </w:r>
          </w:p>
        </w:tc>
        <w:tc>
          <w:tcPr>
            <w:tcW w:w="1019" w:type="dxa"/>
            <w:vAlign w:val="top"/>
          </w:tcPr>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405"/>
              <w:spacing w:before="62" w:line="220" w:lineRule="auto"/>
              <w:rPr>
                <w:rFonts w:ascii="SimSun" w:hAnsi="SimSun" w:eastAsia="SimSun" w:cs="SimSun"/>
                <w:sz w:val="19"/>
                <w:szCs w:val="19"/>
              </w:rPr>
            </w:pPr>
            <w:r>
              <w:rPr>
                <w:rFonts w:ascii="SimSun" w:hAnsi="SimSun" w:eastAsia="SimSun" w:cs="SimSun"/>
                <w:sz w:val="19"/>
                <w:szCs w:val="19"/>
              </w:rPr>
              <w:t>套</w:t>
            </w:r>
          </w:p>
        </w:tc>
        <w:tc>
          <w:tcPr>
            <w:tcW w:w="1868" w:type="dxa"/>
            <w:vAlign w:val="top"/>
          </w:tcPr>
          <w:p>
            <w:pPr>
              <w:pStyle w:val="TableText"/>
              <w:spacing w:line="269" w:lineRule="auto"/>
              <w:rPr/>
            </w:pPr>
            <w:r/>
          </w:p>
          <w:p>
            <w:pPr>
              <w:pStyle w:val="TableText"/>
              <w:spacing w:line="269" w:lineRule="auto"/>
              <w:rPr/>
            </w:pPr>
            <w:r/>
          </w:p>
          <w:p>
            <w:pPr>
              <w:pStyle w:val="TableText"/>
              <w:spacing w:line="270" w:lineRule="auto"/>
              <w:rPr/>
            </w:pPr>
            <w:r/>
          </w:p>
          <w:p>
            <w:pPr>
              <w:pStyle w:val="TableText"/>
              <w:spacing w:line="270" w:lineRule="auto"/>
              <w:rPr/>
            </w:pPr>
            <w:r/>
          </w:p>
          <w:p>
            <w:pPr>
              <w:pStyle w:val="TableText"/>
              <w:spacing w:line="270" w:lineRule="auto"/>
              <w:rPr/>
            </w:pPr>
            <w:r/>
          </w:p>
          <w:p>
            <w:pPr>
              <w:ind w:left="95" w:right="220" w:firstLine="220"/>
              <w:spacing w:before="62" w:line="29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53" w:type="dxa"/>
            <w:vAlign w:val="top"/>
          </w:tcPr>
          <w:p>
            <w:pPr>
              <w:pStyle w:val="TableText"/>
              <w:spacing w:line="435" w:lineRule="auto"/>
              <w:rPr/>
            </w:pPr>
            <w:r/>
          </w:p>
          <w:p>
            <w:pPr>
              <w:ind w:left="97" w:right="315"/>
              <w:spacing w:before="62" w:line="260" w:lineRule="auto"/>
              <w:rPr>
                <w:rFonts w:ascii="SimSun" w:hAnsi="SimSun" w:eastAsia="SimSun" w:cs="SimSun"/>
                <w:sz w:val="19"/>
                <w:szCs w:val="19"/>
              </w:rPr>
            </w:pPr>
            <w:r>
              <w:rPr>
                <w:rFonts w:ascii="SimSun" w:hAnsi="SimSun" w:eastAsia="SimSun" w:cs="SimSun"/>
                <w:sz w:val="19"/>
                <w:szCs w:val="19"/>
                <w:spacing w:val="1"/>
              </w:rPr>
              <w:t>1.构架、托辊安装</w:t>
            </w:r>
            <w:r>
              <w:rPr>
                <w:rFonts w:ascii="SimSun" w:hAnsi="SimSun" w:eastAsia="SimSun" w:cs="SimSun"/>
                <w:sz w:val="19"/>
                <w:szCs w:val="19"/>
              </w:rPr>
              <w:t xml:space="preserve"> </w:t>
            </w:r>
            <w:r>
              <w:rPr>
                <w:rFonts w:ascii="SimSun" w:hAnsi="SimSun" w:eastAsia="SimSun" w:cs="SimSun"/>
                <w:sz w:val="19"/>
                <w:szCs w:val="19"/>
                <w:spacing w:val="-1"/>
              </w:rPr>
              <w:t>2.头部、尾部安装</w:t>
            </w:r>
          </w:p>
          <w:p>
            <w:pPr>
              <w:ind w:left="97"/>
              <w:spacing w:before="63" w:line="219" w:lineRule="auto"/>
              <w:rPr>
                <w:rFonts w:ascii="SimSun" w:hAnsi="SimSun" w:eastAsia="SimSun" w:cs="SimSun"/>
                <w:sz w:val="19"/>
                <w:szCs w:val="19"/>
              </w:rPr>
            </w:pPr>
            <w:r>
              <w:rPr>
                <w:rFonts w:ascii="SimSun" w:hAnsi="SimSun" w:eastAsia="SimSun" w:cs="SimSun"/>
                <w:sz w:val="19"/>
                <w:szCs w:val="19"/>
                <w:spacing w:val="1"/>
              </w:rPr>
              <w:t>3.减速机安装</w:t>
            </w:r>
          </w:p>
          <w:p>
            <w:pPr>
              <w:ind w:left="97"/>
              <w:spacing w:before="94" w:line="219" w:lineRule="auto"/>
              <w:rPr>
                <w:rFonts w:ascii="SimSun" w:hAnsi="SimSun" w:eastAsia="SimSun" w:cs="SimSun"/>
                <w:sz w:val="19"/>
                <w:szCs w:val="19"/>
              </w:rPr>
            </w:pPr>
            <w:r>
              <w:rPr>
                <w:rFonts w:ascii="SimSun" w:hAnsi="SimSun" w:eastAsia="SimSun" w:cs="SimSun"/>
                <w:sz w:val="19"/>
                <w:szCs w:val="19"/>
                <w:spacing w:val="-1"/>
              </w:rPr>
              <w:t>4.电动机安装</w:t>
            </w:r>
          </w:p>
          <w:p>
            <w:pPr>
              <w:ind w:left="97"/>
              <w:spacing w:before="85" w:line="219" w:lineRule="auto"/>
              <w:rPr>
                <w:rFonts w:ascii="SimSun" w:hAnsi="SimSun" w:eastAsia="SimSun" w:cs="SimSun"/>
                <w:sz w:val="19"/>
                <w:szCs w:val="19"/>
              </w:rPr>
            </w:pPr>
            <w:r>
              <w:rPr>
                <w:rFonts w:ascii="SimSun" w:hAnsi="SimSun" w:eastAsia="SimSun" w:cs="SimSun"/>
                <w:sz w:val="19"/>
                <w:szCs w:val="19"/>
                <w:spacing w:val="1"/>
              </w:rPr>
              <w:t>5.拉紧装置安装</w:t>
            </w:r>
          </w:p>
          <w:p>
            <w:pPr>
              <w:ind w:left="97"/>
              <w:spacing w:before="85" w:line="219" w:lineRule="auto"/>
              <w:rPr>
                <w:rFonts w:ascii="SimSun" w:hAnsi="SimSun" w:eastAsia="SimSun" w:cs="SimSun"/>
                <w:sz w:val="19"/>
                <w:szCs w:val="19"/>
              </w:rPr>
            </w:pPr>
            <w:r>
              <w:rPr>
                <w:rFonts w:ascii="SimSun" w:hAnsi="SimSun" w:eastAsia="SimSun" w:cs="SimSun"/>
                <w:sz w:val="19"/>
                <w:szCs w:val="19"/>
                <w:spacing w:val="-2"/>
              </w:rPr>
              <w:t>6.皮带安装</w:t>
            </w:r>
          </w:p>
          <w:p>
            <w:pPr>
              <w:ind w:left="97"/>
              <w:spacing w:before="53" w:line="219" w:lineRule="auto"/>
              <w:rPr>
                <w:rFonts w:ascii="SimSun" w:hAnsi="SimSun" w:eastAsia="SimSun" w:cs="SimSun"/>
                <w:sz w:val="19"/>
                <w:szCs w:val="19"/>
              </w:rPr>
            </w:pPr>
            <w:r>
              <w:rPr>
                <w:rFonts w:ascii="SimSun" w:hAnsi="SimSun" w:eastAsia="SimSun" w:cs="SimSun"/>
                <w:sz w:val="19"/>
                <w:szCs w:val="19"/>
                <w:spacing w:val="1"/>
              </w:rPr>
              <w:t>7.附件安装</w:t>
            </w:r>
          </w:p>
          <w:p>
            <w:pPr>
              <w:ind w:left="97"/>
              <w:spacing w:before="96" w:line="220" w:lineRule="auto"/>
              <w:rPr>
                <w:rFonts w:ascii="SimSun" w:hAnsi="SimSun" w:eastAsia="SimSun" w:cs="SimSun"/>
                <w:sz w:val="19"/>
                <w:szCs w:val="19"/>
              </w:rPr>
            </w:pPr>
            <w:r>
              <w:rPr>
                <w:rFonts w:ascii="SimSun" w:hAnsi="SimSun" w:eastAsia="SimSun" w:cs="SimSun"/>
                <w:sz w:val="19"/>
                <w:szCs w:val="19"/>
                <w:spacing w:val="-1"/>
              </w:rPr>
              <w:t>8.扶手、平台安装</w:t>
            </w:r>
          </w:p>
        </w:tc>
      </w:tr>
    </w:tbl>
    <w:p>
      <w:pPr>
        <w:pStyle w:val="BodyText"/>
        <w:spacing w:line="103" w:lineRule="exact"/>
        <w:rPr>
          <w:sz w:val="8"/>
        </w:rPr>
      </w:pPr>
      <w:r/>
    </w:p>
    <w:p>
      <w:pPr>
        <w:spacing w:line="103" w:lineRule="exact"/>
        <w:sectPr>
          <w:footerReference w:type="default" r:id="rId49"/>
          <w:pgSz w:w="11900" w:h="16840"/>
          <w:pgMar w:top="400" w:right="1574" w:bottom="1161" w:left="1080" w:header="0" w:footer="902" w:gutter="0"/>
        </w:sectPr>
        <w:rPr>
          <w:sz w:val="8"/>
          <w:szCs w:val="8"/>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ind w:left="4132"/>
        <w:spacing w:before="55" w:line="223" w:lineRule="auto"/>
        <w:rPr>
          <w:rFonts w:ascii="Times New Roman" w:hAnsi="Times New Roman" w:eastAsia="Times New Roman" w:cs="Times New Roman"/>
          <w:sz w:val="17"/>
          <w:szCs w:val="17"/>
        </w:rPr>
      </w:pPr>
      <w:bookmarkStart w:name="bookmark379" w:id="39"/>
      <w:bookmarkEnd w:id="39"/>
      <w:r>
        <w:rPr>
          <w:rFonts w:ascii="SimHei" w:hAnsi="SimHei" w:eastAsia="SimHei" w:cs="SimHei"/>
          <w:sz w:val="17"/>
          <w:szCs w:val="17"/>
          <w:b/>
          <w:bCs/>
          <w:spacing w:val="-3"/>
        </w:rPr>
        <w:t>续</w:t>
      </w:r>
      <w:r>
        <w:rPr>
          <w:rFonts w:ascii="SimHei" w:hAnsi="SimHei" w:eastAsia="SimHei" w:cs="SimHei"/>
          <w:sz w:val="17"/>
          <w:szCs w:val="17"/>
          <w:spacing w:val="-22"/>
        </w:rPr>
        <w:t xml:space="preserve"> </w:t>
      </w:r>
      <w:r>
        <w:rPr>
          <w:rFonts w:ascii="SimHei" w:hAnsi="SimHei" w:eastAsia="SimHei" w:cs="SimHei"/>
          <w:sz w:val="17"/>
          <w:szCs w:val="17"/>
          <w:b/>
          <w:bCs/>
          <w:spacing w:val="-3"/>
        </w:rPr>
        <w:t>表</w:t>
      </w:r>
      <w:r>
        <w:rPr>
          <w:rFonts w:ascii="Times New Roman" w:hAnsi="Times New Roman" w:eastAsia="Times New Roman" w:cs="Times New Roman"/>
          <w:sz w:val="17"/>
          <w:szCs w:val="17"/>
          <w:b/>
          <w:bCs/>
          <w:spacing w:val="-3"/>
        </w:rPr>
        <w:t>B.15.1</w:t>
      </w:r>
    </w:p>
    <w:p>
      <w:pPr>
        <w:spacing w:line="74" w:lineRule="exact"/>
        <w:rPr/>
      </w:pPr>
      <w:r/>
    </w:p>
    <w:tbl>
      <w:tblPr>
        <w:tblStyle w:val="TableNormal"/>
        <w:tblW w:w="921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818"/>
        <w:gridCol w:w="1019"/>
        <w:gridCol w:w="1878"/>
        <w:gridCol w:w="1963"/>
      </w:tblGrid>
      <w:tr>
        <w:trPr>
          <w:trHeight w:val="374"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5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718" w:hRule="atLeast"/>
        </w:trPr>
        <w:tc>
          <w:tcPr>
            <w:tcW w:w="1233" w:type="dxa"/>
            <w:vAlign w:val="top"/>
          </w:tcPr>
          <w:p>
            <w:pPr>
              <w:pStyle w:val="TableText"/>
              <w:spacing w:line="354" w:lineRule="auto"/>
              <w:rPr/>
            </w:pPr>
            <w:r/>
          </w:p>
          <w:p>
            <w:pPr>
              <w:pStyle w:val="TableText"/>
              <w:spacing w:line="35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030215002</w:t>
            </w:r>
          </w:p>
        </w:tc>
        <w:tc>
          <w:tcPr>
            <w:tcW w:w="1299" w:type="dxa"/>
            <w:vAlign w:val="top"/>
          </w:tcPr>
          <w:p>
            <w:pPr>
              <w:pStyle w:val="TableText"/>
              <w:spacing w:line="344" w:lineRule="auto"/>
              <w:rPr/>
            </w:pPr>
            <w:r/>
          </w:p>
          <w:p>
            <w:pPr>
              <w:pStyle w:val="TableText"/>
              <w:spacing w:line="344"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配仓皮带机</w:t>
            </w:r>
          </w:p>
        </w:tc>
        <w:tc>
          <w:tcPr>
            <w:tcW w:w="1818" w:type="dxa"/>
            <w:vAlign w:val="top"/>
          </w:tcPr>
          <w:p>
            <w:pPr>
              <w:ind w:left="83"/>
              <w:spacing w:before="131"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9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63" w:line="220" w:lineRule="auto"/>
              <w:rPr>
                <w:rFonts w:ascii="SimSun" w:hAnsi="SimSun" w:eastAsia="SimSun" w:cs="SimSun"/>
                <w:sz w:val="20"/>
                <w:szCs w:val="20"/>
              </w:rPr>
            </w:pPr>
            <w:r>
              <w:rPr>
                <w:rFonts w:ascii="SimSun" w:hAnsi="SimSun" w:eastAsia="SimSun" w:cs="SimSun"/>
                <w:sz w:val="20"/>
                <w:szCs w:val="20"/>
                <w:spacing w:val="-2"/>
              </w:rPr>
              <w:t>4.长度</w:t>
            </w:r>
          </w:p>
          <w:p>
            <w:pPr>
              <w:ind w:left="83"/>
              <w:spacing w:before="51" w:line="219" w:lineRule="auto"/>
              <w:rPr>
                <w:rFonts w:ascii="SimSun" w:hAnsi="SimSun" w:eastAsia="SimSun" w:cs="SimSun"/>
                <w:sz w:val="20"/>
                <w:szCs w:val="20"/>
              </w:rPr>
            </w:pPr>
            <w:r>
              <w:rPr>
                <w:rFonts w:ascii="SimSun" w:hAnsi="SimSun" w:eastAsia="SimSun" w:cs="SimSun"/>
                <w:sz w:val="20"/>
                <w:szCs w:val="20"/>
                <w:spacing w:val="1"/>
              </w:rPr>
              <w:t>5.皮带宽度</w:t>
            </w:r>
          </w:p>
        </w:tc>
        <w:tc>
          <w:tcPr>
            <w:tcW w:w="1019"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404"/>
              <w:spacing w:before="65" w:line="220" w:lineRule="auto"/>
              <w:rPr>
                <w:rFonts w:ascii="SimSun" w:hAnsi="SimSun" w:eastAsia="SimSun" w:cs="SimSun"/>
                <w:sz w:val="20"/>
                <w:szCs w:val="20"/>
              </w:rPr>
            </w:pPr>
            <w:r>
              <w:rPr>
                <w:rFonts w:ascii="SimSun" w:hAnsi="SimSun" w:eastAsia="SimSun" w:cs="SimSun"/>
                <w:sz w:val="20"/>
                <w:szCs w:val="20"/>
              </w:rPr>
              <w:t>套</w:t>
            </w:r>
          </w:p>
        </w:tc>
        <w:tc>
          <w:tcPr>
            <w:tcW w:w="187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106" w:right="181" w:firstLine="189"/>
              <w:spacing w:before="65" w:line="30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390"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1.皮带机安装</w:t>
            </w:r>
          </w:p>
          <w:p>
            <w:pPr>
              <w:ind w:left="88"/>
              <w:spacing w:before="44" w:line="220" w:lineRule="auto"/>
              <w:rPr>
                <w:rFonts w:ascii="SimSun" w:hAnsi="SimSun" w:eastAsia="SimSun" w:cs="SimSun"/>
                <w:sz w:val="20"/>
                <w:szCs w:val="20"/>
              </w:rPr>
            </w:pPr>
            <w:r>
              <w:rPr>
                <w:rFonts w:ascii="SimSun" w:hAnsi="SimSun" w:eastAsia="SimSun" w:cs="SimSun"/>
                <w:sz w:val="20"/>
                <w:szCs w:val="20"/>
                <w:spacing w:val="-1"/>
              </w:rPr>
              <w:t>2.中间构架安装</w:t>
            </w:r>
          </w:p>
          <w:p>
            <w:pPr>
              <w:ind w:left="88"/>
              <w:spacing w:before="79" w:line="219" w:lineRule="auto"/>
              <w:rPr>
                <w:rFonts w:ascii="SimSun" w:hAnsi="SimSun" w:eastAsia="SimSun" w:cs="SimSun"/>
                <w:sz w:val="20"/>
                <w:szCs w:val="20"/>
              </w:rPr>
            </w:pPr>
            <w:r>
              <w:rPr>
                <w:rFonts w:ascii="SimSun" w:hAnsi="SimSun" w:eastAsia="SimSun" w:cs="SimSun"/>
                <w:sz w:val="20"/>
                <w:szCs w:val="20"/>
                <w:spacing w:val="2"/>
              </w:rPr>
              <w:t>3.附件安装</w:t>
            </w:r>
          </w:p>
        </w:tc>
      </w:tr>
      <w:tr>
        <w:trPr>
          <w:trHeight w:val="1359" w:hRule="atLeast"/>
        </w:trPr>
        <w:tc>
          <w:tcPr>
            <w:tcW w:w="1233" w:type="dxa"/>
            <w:vAlign w:val="top"/>
          </w:tcPr>
          <w:p>
            <w:pPr>
              <w:pStyle w:val="TableText"/>
              <w:spacing w:line="266" w:lineRule="auto"/>
              <w:rPr/>
            </w:pPr>
            <w:r/>
          </w:p>
          <w:p>
            <w:pPr>
              <w:pStyle w:val="TableText"/>
              <w:spacing w:line="26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030215003</w:t>
            </w:r>
          </w:p>
        </w:tc>
        <w:tc>
          <w:tcPr>
            <w:tcW w:w="1299" w:type="dxa"/>
            <w:vAlign w:val="top"/>
          </w:tcPr>
          <w:p>
            <w:pPr>
              <w:pStyle w:val="TableText"/>
              <w:spacing w:line="354" w:lineRule="auto"/>
              <w:rPr/>
            </w:pPr>
            <w:r/>
          </w:p>
          <w:p>
            <w:pPr>
              <w:ind w:left="241" w:right="153" w:hanging="99"/>
              <w:spacing w:before="65" w:line="289" w:lineRule="auto"/>
              <w:rPr>
                <w:rFonts w:ascii="SimSun" w:hAnsi="SimSun" w:eastAsia="SimSun" w:cs="SimSun"/>
                <w:sz w:val="20"/>
                <w:szCs w:val="20"/>
              </w:rPr>
            </w:pPr>
            <w:r>
              <w:rPr>
                <w:rFonts w:ascii="SimSun" w:hAnsi="SimSun" w:eastAsia="SimSun" w:cs="SimSun"/>
                <w:sz w:val="20"/>
                <w:szCs w:val="20"/>
                <w:spacing w:val="-2"/>
              </w:rPr>
              <w:t>输煤转运站</w:t>
            </w:r>
            <w:r>
              <w:rPr>
                <w:rFonts w:ascii="SimSun" w:hAnsi="SimSun" w:eastAsia="SimSun" w:cs="SimSun"/>
                <w:sz w:val="20"/>
                <w:szCs w:val="20"/>
                <w:spacing w:val="1"/>
              </w:rPr>
              <w:t xml:space="preserve"> </w:t>
            </w:r>
            <w:r>
              <w:rPr>
                <w:rFonts w:ascii="SimSun" w:hAnsi="SimSun" w:eastAsia="SimSun" w:cs="SimSun"/>
                <w:sz w:val="20"/>
                <w:szCs w:val="20"/>
                <w:spacing w:val="-2"/>
              </w:rPr>
              <w:t>落煤设备</w:t>
            </w:r>
          </w:p>
        </w:tc>
        <w:tc>
          <w:tcPr>
            <w:tcW w:w="1818" w:type="dxa"/>
            <w:vAlign w:val="top"/>
          </w:tcPr>
          <w:p>
            <w:pPr>
              <w:ind w:left="83" w:right="1112"/>
              <w:spacing w:before="133" w:line="254"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83"/>
              <w:spacing w:before="73" w:line="220" w:lineRule="auto"/>
              <w:rPr>
                <w:rFonts w:ascii="SimSun" w:hAnsi="SimSun" w:eastAsia="SimSun" w:cs="SimSun"/>
                <w:sz w:val="20"/>
                <w:szCs w:val="20"/>
              </w:rPr>
            </w:pPr>
            <w:r>
              <w:rPr>
                <w:rFonts w:ascii="SimSun" w:hAnsi="SimSun" w:eastAsia="SimSun" w:cs="SimSun"/>
                <w:sz w:val="20"/>
                <w:szCs w:val="20"/>
                <w:spacing w:val="-2"/>
              </w:rPr>
              <w:t>4.质量</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tcPr>
          <w:p>
            <w:pPr>
              <w:ind w:left="88"/>
              <w:spacing w:before="111" w:line="219" w:lineRule="auto"/>
              <w:rPr>
                <w:rFonts w:ascii="SimSun" w:hAnsi="SimSun" w:eastAsia="SimSun" w:cs="SimSun"/>
                <w:sz w:val="20"/>
                <w:szCs w:val="20"/>
              </w:rPr>
            </w:pPr>
            <w:r>
              <w:rPr>
                <w:rFonts w:ascii="SimSun" w:hAnsi="SimSun" w:eastAsia="SimSun" w:cs="SimSun"/>
                <w:sz w:val="20"/>
                <w:szCs w:val="20"/>
                <w:spacing w:val="1"/>
              </w:rPr>
              <w:t>1.落煤管安装</w:t>
            </w:r>
          </w:p>
          <w:p>
            <w:pPr>
              <w:ind w:left="88"/>
              <w:spacing w:before="63" w:line="220" w:lineRule="auto"/>
              <w:rPr>
                <w:rFonts w:ascii="SimSun" w:hAnsi="SimSun" w:eastAsia="SimSun" w:cs="SimSun"/>
                <w:sz w:val="20"/>
                <w:szCs w:val="20"/>
              </w:rPr>
            </w:pPr>
            <w:r>
              <w:rPr>
                <w:rFonts w:ascii="SimSun" w:hAnsi="SimSun" w:eastAsia="SimSun" w:cs="SimSun"/>
                <w:sz w:val="20"/>
                <w:szCs w:val="20"/>
                <w:spacing w:val="-2"/>
              </w:rPr>
              <w:t>2.落煤斗安装</w:t>
            </w:r>
          </w:p>
          <w:p>
            <w:pPr>
              <w:ind w:left="88"/>
              <w:spacing w:before="69" w:line="219" w:lineRule="auto"/>
              <w:rPr>
                <w:rFonts w:ascii="SimSun" w:hAnsi="SimSun" w:eastAsia="SimSun" w:cs="SimSun"/>
                <w:sz w:val="20"/>
                <w:szCs w:val="20"/>
              </w:rPr>
            </w:pPr>
            <w:r>
              <w:rPr>
                <w:rFonts w:ascii="SimSun" w:hAnsi="SimSun" w:eastAsia="SimSun" w:cs="SimSun"/>
                <w:sz w:val="20"/>
                <w:szCs w:val="20"/>
                <w:spacing w:val="1"/>
              </w:rPr>
              <w:t>3.切换挡板安装</w:t>
            </w:r>
          </w:p>
          <w:p>
            <w:pPr>
              <w:ind w:left="88"/>
              <w:spacing w:before="62" w:line="219" w:lineRule="auto"/>
              <w:rPr>
                <w:rFonts w:ascii="SimSun" w:hAnsi="SimSun" w:eastAsia="SimSun" w:cs="SimSun"/>
                <w:sz w:val="20"/>
                <w:szCs w:val="20"/>
              </w:rPr>
            </w:pPr>
            <w:r>
              <w:rPr>
                <w:rFonts w:ascii="SimSun" w:hAnsi="SimSun" w:eastAsia="SimSun" w:cs="SimSun"/>
                <w:sz w:val="20"/>
                <w:szCs w:val="20"/>
                <w:spacing w:val="-1"/>
              </w:rPr>
              <w:t>4.传动装置安装</w:t>
            </w:r>
          </w:p>
        </w:tc>
      </w:tr>
      <w:tr>
        <w:trPr>
          <w:trHeight w:val="330" w:hRule="atLeast"/>
        </w:trPr>
        <w:tc>
          <w:tcPr>
            <w:tcW w:w="1233" w:type="dxa"/>
            <w:vAlign w:val="top"/>
          </w:tcPr>
          <w:p>
            <w:pPr>
              <w:ind w:left="155"/>
              <w:spacing w:before="92" w:line="210" w:lineRule="auto"/>
              <w:rPr>
                <w:rFonts w:ascii="SimSun" w:hAnsi="SimSun" w:eastAsia="SimSun" w:cs="SimSun"/>
                <w:sz w:val="20"/>
                <w:szCs w:val="20"/>
              </w:rPr>
            </w:pPr>
            <w:r>
              <w:rPr>
                <w:rFonts w:ascii="SimSun" w:hAnsi="SimSun" w:eastAsia="SimSun" w:cs="SimSun"/>
                <w:sz w:val="20"/>
                <w:szCs w:val="20"/>
                <w:spacing w:val="-1"/>
              </w:rPr>
              <w:t>030215004</w:t>
            </w:r>
          </w:p>
        </w:tc>
        <w:tc>
          <w:tcPr>
            <w:tcW w:w="1299" w:type="dxa"/>
            <w:vAlign w:val="top"/>
          </w:tcPr>
          <w:p>
            <w:pPr>
              <w:ind w:left="342"/>
              <w:spacing w:before="72" w:line="219" w:lineRule="auto"/>
              <w:rPr>
                <w:rFonts w:ascii="SimSun" w:hAnsi="SimSun" w:eastAsia="SimSun" w:cs="SimSun"/>
                <w:sz w:val="20"/>
                <w:szCs w:val="20"/>
              </w:rPr>
            </w:pPr>
            <w:r>
              <w:rPr>
                <w:rFonts w:ascii="SimSun" w:hAnsi="SimSun" w:eastAsia="SimSun" w:cs="SimSun"/>
                <w:sz w:val="20"/>
                <w:szCs w:val="20"/>
                <w:spacing w:val="-3"/>
              </w:rPr>
              <w:t>皮带秤</w:t>
            </w:r>
          </w:p>
        </w:tc>
        <w:tc>
          <w:tcPr>
            <w:tcW w:w="1818" w:type="dxa"/>
            <w:vAlign w:val="top"/>
            <w:vMerge w:val="restart"/>
            <w:tcBorders>
              <w:bottom w:val="nil"/>
            </w:tcBorders>
          </w:tcPr>
          <w:p>
            <w:pPr>
              <w:pStyle w:val="TableText"/>
              <w:spacing w:line="352" w:lineRule="auto"/>
              <w:rPr/>
            </w:pPr>
            <w:r/>
          </w:p>
          <w:p>
            <w:pPr>
              <w:pStyle w:val="TableText"/>
              <w:spacing w:line="353" w:lineRule="auto"/>
              <w:rPr/>
            </w:pPr>
            <w:r/>
          </w:p>
          <w:p>
            <w:pPr>
              <w:ind w:left="83" w:right="1112"/>
              <w:spacing w:before="65" w:line="248"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83"/>
              <w:spacing w:before="4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tcPr>
          <w:p>
            <w:pPr>
              <w:ind w:left="88"/>
              <w:spacing w:before="70"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1059" w:hRule="atLeast"/>
        </w:trPr>
        <w:tc>
          <w:tcPr>
            <w:tcW w:w="1233" w:type="dxa"/>
            <w:vAlign w:val="top"/>
          </w:tcPr>
          <w:p>
            <w:pPr>
              <w:pStyle w:val="TableText"/>
              <w:spacing w:line="38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030215005</w:t>
            </w:r>
          </w:p>
        </w:tc>
        <w:tc>
          <w:tcPr>
            <w:tcW w:w="1299" w:type="dxa"/>
            <w:vAlign w:val="top"/>
          </w:tcPr>
          <w:p>
            <w:pPr>
              <w:ind w:left="42"/>
              <w:spacing w:before="280" w:line="219" w:lineRule="auto"/>
              <w:rPr>
                <w:rFonts w:ascii="SimSun" w:hAnsi="SimSun" w:eastAsia="SimSun" w:cs="SimSun"/>
                <w:sz w:val="20"/>
                <w:szCs w:val="20"/>
              </w:rPr>
            </w:pPr>
            <w:r>
              <w:rPr>
                <w:rFonts w:ascii="SimSun" w:hAnsi="SimSun" w:eastAsia="SimSun" w:cs="SimSun"/>
                <w:sz w:val="20"/>
                <w:szCs w:val="20"/>
                <w:spacing w:val="-1"/>
              </w:rPr>
              <w:t>机械采样装置</w:t>
            </w:r>
          </w:p>
          <w:p>
            <w:pPr>
              <w:ind w:left="242"/>
              <w:spacing w:before="64" w:line="219" w:lineRule="auto"/>
              <w:rPr>
                <w:rFonts w:ascii="SimSun" w:hAnsi="SimSun" w:eastAsia="SimSun" w:cs="SimSun"/>
                <w:sz w:val="20"/>
                <w:szCs w:val="20"/>
              </w:rPr>
            </w:pPr>
            <w:r>
              <w:rPr>
                <w:rFonts w:ascii="SimSun" w:hAnsi="SimSun" w:eastAsia="SimSun" w:cs="SimSun"/>
                <w:sz w:val="20"/>
                <w:szCs w:val="20"/>
                <w:spacing w:val="-2"/>
              </w:rPr>
              <w:t>及除木器</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tcPr>
          <w:p>
            <w:pPr>
              <w:ind w:left="88"/>
              <w:spacing w:before="120"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52" w:line="219" w:lineRule="auto"/>
              <w:rPr>
                <w:rFonts w:ascii="SimSun" w:hAnsi="SimSun" w:eastAsia="SimSun" w:cs="SimSun"/>
                <w:sz w:val="20"/>
                <w:szCs w:val="20"/>
              </w:rPr>
            </w:pPr>
            <w:r>
              <w:rPr>
                <w:rFonts w:ascii="SimSun" w:hAnsi="SimSun" w:eastAsia="SimSun" w:cs="SimSun"/>
                <w:sz w:val="20"/>
                <w:szCs w:val="20"/>
                <w:spacing w:val="-2"/>
              </w:rPr>
              <w:t>2.减速机安装</w:t>
            </w:r>
          </w:p>
          <w:p>
            <w:pPr>
              <w:ind w:left="88"/>
              <w:spacing w:before="72" w:line="219" w:lineRule="auto"/>
              <w:rPr>
                <w:rFonts w:ascii="SimSun" w:hAnsi="SimSun" w:eastAsia="SimSun" w:cs="SimSun"/>
                <w:sz w:val="20"/>
                <w:szCs w:val="20"/>
              </w:rPr>
            </w:pPr>
            <w:r>
              <w:rPr>
                <w:rFonts w:ascii="SimSun" w:hAnsi="SimSun" w:eastAsia="SimSun" w:cs="SimSun"/>
                <w:sz w:val="20"/>
                <w:szCs w:val="20"/>
                <w:spacing w:val="1"/>
              </w:rPr>
              <w:t>3.电动机安装</w:t>
            </w:r>
          </w:p>
        </w:tc>
      </w:tr>
      <w:tr>
        <w:trPr>
          <w:trHeight w:val="1059" w:hRule="atLeast"/>
        </w:trPr>
        <w:tc>
          <w:tcPr>
            <w:tcW w:w="1233" w:type="dxa"/>
            <w:vAlign w:val="top"/>
          </w:tcPr>
          <w:p>
            <w:pPr>
              <w:pStyle w:val="TableText"/>
              <w:spacing w:line="38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030215006</w:t>
            </w:r>
          </w:p>
        </w:tc>
        <w:tc>
          <w:tcPr>
            <w:tcW w:w="1299" w:type="dxa"/>
            <w:vAlign w:val="top"/>
          </w:tcPr>
          <w:p>
            <w:pPr>
              <w:ind w:left="342" w:right="239" w:hanging="100"/>
              <w:spacing w:before="272" w:line="308" w:lineRule="auto"/>
              <w:rPr>
                <w:rFonts w:ascii="SimSun" w:hAnsi="SimSun" w:eastAsia="SimSun" w:cs="SimSun"/>
                <w:sz w:val="20"/>
                <w:szCs w:val="20"/>
              </w:rPr>
            </w:pPr>
            <w:r>
              <w:rPr>
                <w:rFonts w:ascii="SimSun" w:hAnsi="SimSun" w:eastAsia="SimSun" w:cs="SimSun"/>
                <w:sz w:val="20"/>
                <w:szCs w:val="20"/>
                <w:spacing w:val="1"/>
              </w:rPr>
              <w:t>电动犁式</w:t>
            </w:r>
            <w:r>
              <w:rPr>
                <w:rFonts w:ascii="SimSun" w:hAnsi="SimSun" w:eastAsia="SimSun" w:cs="SimSun"/>
                <w:sz w:val="20"/>
                <w:szCs w:val="20"/>
                <w:spacing w:val="2"/>
              </w:rPr>
              <w:t xml:space="preserve"> </w:t>
            </w:r>
            <w:r>
              <w:rPr>
                <w:rFonts w:ascii="SimSun" w:hAnsi="SimSun" w:eastAsia="SimSun" w:cs="SimSun"/>
                <w:sz w:val="20"/>
                <w:szCs w:val="20"/>
                <w:spacing w:val="2"/>
              </w:rPr>
              <w:t>卸料器</w:t>
            </w:r>
          </w:p>
        </w:tc>
        <w:tc>
          <w:tcPr>
            <w:tcW w:w="181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tcPr>
          <w:p>
            <w:pPr>
              <w:ind w:left="88"/>
              <w:spacing w:before="103" w:line="219" w:lineRule="auto"/>
              <w:rPr>
                <w:rFonts w:ascii="SimSun" w:hAnsi="SimSun" w:eastAsia="SimSun" w:cs="SimSun"/>
                <w:sz w:val="20"/>
                <w:szCs w:val="20"/>
              </w:rPr>
            </w:pPr>
            <w:r>
              <w:rPr>
                <w:rFonts w:ascii="SimSun" w:hAnsi="SimSun" w:eastAsia="SimSun" w:cs="SimSun"/>
                <w:sz w:val="20"/>
                <w:szCs w:val="20"/>
                <w:spacing w:val="1"/>
              </w:rPr>
              <w:t>1.犁煤器安装</w:t>
            </w:r>
          </w:p>
          <w:p>
            <w:pPr>
              <w:ind w:left="88"/>
              <w:spacing w:before="103" w:line="220" w:lineRule="auto"/>
              <w:rPr>
                <w:rFonts w:ascii="SimSun" w:hAnsi="SimSun" w:eastAsia="SimSun" w:cs="SimSun"/>
                <w:sz w:val="20"/>
                <w:szCs w:val="20"/>
              </w:rPr>
            </w:pPr>
            <w:r>
              <w:rPr>
                <w:rFonts w:ascii="SimSun" w:hAnsi="SimSun" w:eastAsia="SimSun" w:cs="SimSun"/>
                <w:sz w:val="20"/>
                <w:szCs w:val="20"/>
                <w:spacing w:val="-2"/>
              </w:rPr>
              <w:t>2.落煤斗安装</w:t>
            </w:r>
          </w:p>
          <w:p>
            <w:pPr>
              <w:ind w:left="88"/>
              <w:spacing w:before="61" w:line="219" w:lineRule="auto"/>
              <w:rPr>
                <w:rFonts w:ascii="SimSun" w:hAnsi="SimSun" w:eastAsia="SimSun" w:cs="SimSun"/>
                <w:sz w:val="20"/>
                <w:szCs w:val="20"/>
              </w:rPr>
            </w:pPr>
            <w:r>
              <w:rPr>
                <w:rFonts w:ascii="SimSun" w:hAnsi="SimSun" w:eastAsia="SimSun" w:cs="SimSun"/>
                <w:sz w:val="20"/>
                <w:szCs w:val="20"/>
                <w:spacing w:val="1"/>
              </w:rPr>
              <w:t>3.电动推杆安装</w:t>
            </w:r>
          </w:p>
        </w:tc>
      </w:tr>
      <w:tr>
        <w:trPr>
          <w:trHeight w:val="2637" w:hRule="atLeast"/>
        </w:trPr>
        <w:tc>
          <w:tcPr>
            <w:tcW w:w="1233" w:type="dxa"/>
            <w:vAlign w:val="top"/>
          </w:tcPr>
          <w:p>
            <w:pPr>
              <w:pStyle w:val="TableText"/>
              <w:spacing w:line="292" w:lineRule="auto"/>
              <w:rPr/>
            </w:pPr>
            <w:r/>
          </w:p>
          <w:p>
            <w:pPr>
              <w:pStyle w:val="TableText"/>
              <w:spacing w:line="293" w:lineRule="auto"/>
              <w:rPr/>
            </w:pPr>
            <w:r/>
          </w:p>
          <w:p>
            <w:pPr>
              <w:pStyle w:val="TableText"/>
              <w:spacing w:line="293" w:lineRule="auto"/>
              <w:rPr/>
            </w:pPr>
            <w:r/>
          </w:p>
          <w:p>
            <w:pPr>
              <w:pStyle w:val="TableText"/>
              <w:spacing w:line="29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030215007</w:t>
            </w:r>
          </w:p>
        </w:tc>
        <w:tc>
          <w:tcPr>
            <w:tcW w:w="1299" w:type="dxa"/>
            <w:vAlign w:val="top"/>
          </w:tcPr>
          <w:p>
            <w:pPr>
              <w:pStyle w:val="TableText"/>
              <w:spacing w:line="288" w:lineRule="auto"/>
              <w:rPr/>
            </w:pPr>
            <w:r/>
          </w:p>
          <w:p>
            <w:pPr>
              <w:pStyle w:val="TableText"/>
              <w:spacing w:line="288" w:lineRule="auto"/>
              <w:rPr/>
            </w:pPr>
            <w:r/>
          </w:p>
          <w:p>
            <w:pPr>
              <w:pStyle w:val="TableText"/>
              <w:spacing w:line="288" w:lineRule="auto"/>
              <w:rPr/>
            </w:pPr>
            <w:r/>
          </w:p>
          <w:p>
            <w:pPr>
              <w:pStyle w:val="TableText"/>
              <w:spacing w:line="288"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1"/>
              </w:rPr>
              <w:t>电动卸料车</w:t>
            </w:r>
          </w:p>
        </w:tc>
        <w:tc>
          <w:tcPr>
            <w:tcW w:w="1818" w:type="dxa"/>
            <w:vAlign w:val="top"/>
          </w:tcPr>
          <w:p>
            <w:pPr>
              <w:pStyle w:val="TableText"/>
              <w:spacing w:line="358" w:lineRule="auto"/>
              <w:rPr/>
            </w:pPr>
            <w:r/>
          </w:p>
          <w:p>
            <w:pPr>
              <w:pStyle w:val="TableText"/>
              <w:spacing w:line="359"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5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3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92" w:line="219" w:lineRule="auto"/>
              <w:rPr>
                <w:rFonts w:ascii="SimSun" w:hAnsi="SimSun" w:eastAsia="SimSun" w:cs="SimSun"/>
                <w:sz w:val="20"/>
                <w:szCs w:val="20"/>
              </w:rPr>
            </w:pPr>
            <w:r>
              <w:rPr>
                <w:rFonts w:ascii="SimSun" w:hAnsi="SimSun" w:eastAsia="SimSun" w:cs="SimSun"/>
                <w:sz w:val="20"/>
                <w:szCs w:val="20"/>
                <w:spacing w:val="-1"/>
              </w:rPr>
              <w:t>4.皮带宽度</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tcPr>
          <w:p>
            <w:pPr>
              <w:ind w:left="88"/>
              <w:spacing w:before="154" w:line="219" w:lineRule="auto"/>
              <w:rPr>
                <w:rFonts w:ascii="SimSun" w:hAnsi="SimSun" w:eastAsia="SimSun" w:cs="SimSun"/>
                <w:sz w:val="20"/>
                <w:szCs w:val="20"/>
              </w:rPr>
            </w:pPr>
            <w:r>
              <w:rPr>
                <w:rFonts w:ascii="SimSun" w:hAnsi="SimSun" w:eastAsia="SimSun" w:cs="SimSun"/>
                <w:sz w:val="20"/>
                <w:szCs w:val="20"/>
                <w:spacing w:val="1"/>
              </w:rPr>
              <w:t>1.卸煤车安装</w:t>
            </w:r>
          </w:p>
          <w:p>
            <w:pPr>
              <w:ind w:left="88"/>
              <w:spacing w:before="61" w:line="219" w:lineRule="auto"/>
              <w:rPr>
                <w:rFonts w:ascii="SimSun" w:hAnsi="SimSun" w:eastAsia="SimSun" w:cs="SimSun"/>
                <w:sz w:val="20"/>
                <w:szCs w:val="20"/>
              </w:rPr>
            </w:pPr>
            <w:r>
              <w:rPr>
                <w:rFonts w:ascii="SimSun" w:hAnsi="SimSun" w:eastAsia="SimSun" w:cs="SimSun"/>
                <w:sz w:val="20"/>
                <w:szCs w:val="20"/>
                <w:spacing w:val="-2"/>
              </w:rPr>
              <w:t>2.减速机安装</w:t>
            </w:r>
          </w:p>
          <w:p>
            <w:pPr>
              <w:ind w:left="88"/>
              <w:spacing w:before="72" w:line="219" w:lineRule="auto"/>
              <w:rPr>
                <w:rFonts w:ascii="SimSun" w:hAnsi="SimSun" w:eastAsia="SimSun" w:cs="SimSun"/>
                <w:sz w:val="20"/>
                <w:szCs w:val="20"/>
              </w:rPr>
            </w:pPr>
            <w:r>
              <w:rPr>
                <w:rFonts w:ascii="SimSun" w:hAnsi="SimSun" w:eastAsia="SimSun" w:cs="SimSun"/>
                <w:sz w:val="20"/>
                <w:szCs w:val="20"/>
                <w:spacing w:val="1"/>
              </w:rPr>
              <w:t>3.电动机安装</w:t>
            </w:r>
          </w:p>
          <w:p>
            <w:pPr>
              <w:ind w:left="88"/>
              <w:spacing w:before="64" w:line="219" w:lineRule="auto"/>
              <w:rPr>
                <w:rFonts w:ascii="SimSun" w:hAnsi="SimSun" w:eastAsia="SimSun" w:cs="SimSun"/>
                <w:sz w:val="20"/>
                <w:szCs w:val="20"/>
              </w:rPr>
            </w:pPr>
            <w:r>
              <w:rPr>
                <w:rFonts w:ascii="SimSun" w:hAnsi="SimSun" w:eastAsia="SimSun" w:cs="SimSun"/>
                <w:sz w:val="20"/>
                <w:szCs w:val="20"/>
                <w:spacing w:val="-1"/>
              </w:rPr>
              <w:t>4.电动推杆安装</w:t>
            </w:r>
          </w:p>
          <w:p>
            <w:pPr>
              <w:ind w:left="88"/>
              <w:spacing w:before="62" w:line="219" w:lineRule="auto"/>
              <w:rPr>
                <w:rFonts w:ascii="SimSun" w:hAnsi="SimSun" w:eastAsia="SimSun" w:cs="SimSun"/>
                <w:sz w:val="20"/>
                <w:szCs w:val="20"/>
              </w:rPr>
            </w:pPr>
            <w:r>
              <w:rPr>
                <w:rFonts w:ascii="SimSun" w:hAnsi="SimSun" w:eastAsia="SimSun" w:cs="SimSun"/>
                <w:sz w:val="20"/>
                <w:szCs w:val="20"/>
                <w:spacing w:val="1"/>
              </w:rPr>
              <w:t>5.落煤管安装</w:t>
            </w:r>
          </w:p>
          <w:p>
            <w:pPr>
              <w:ind w:left="88"/>
              <w:spacing w:before="63" w:line="219" w:lineRule="auto"/>
              <w:rPr>
                <w:rFonts w:ascii="SimSun" w:hAnsi="SimSun" w:eastAsia="SimSun" w:cs="SimSun"/>
                <w:sz w:val="20"/>
                <w:szCs w:val="20"/>
              </w:rPr>
            </w:pPr>
            <w:r>
              <w:rPr>
                <w:rFonts w:ascii="SimSun" w:hAnsi="SimSun" w:eastAsia="SimSun" w:cs="SimSun"/>
                <w:sz w:val="20"/>
                <w:szCs w:val="20"/>
                <w:spacing w:val="-1"/>
              </w:rPr>
              <w:t>6.导煤槽安装</w:t>
            </w:r>
          </w:p>
          <w:p>
            <w:pPr>
              <w:ind w:left="264" w:hanging="176"/>
              <w:spacing w:before="92" w:line="249" w:lineRule="auto"/>
              <w:rPr>
                <w:rFonts w:ascii="SimSun" w:hAnsi="SimSun" w:eastAsia="SimSun" w:cs="SimSun"/>
                <w:sz w:val="20"/>
                <w:szCs w:val="20"/>
              </w:rPr>
            </w:pPr>
            <w:r>
              <w:rPr>
                <w:rFonts w:ascii="SimSun" w:hAnsi="SimSun" w:eastAsia="SimSun" w:cs="SimSun"/>
                <w:sz w:val="20"/>
                <w:szCs w:val="20"/>
                <w:spacing w:val="6"/>
              </w:rPr>
              <w:t>7.扶梯、栏杆组合、</w:t>
            </w:r>
            <w:r>
              <w:rPr>
                <w:rFonts w:ascii="SimSun" w:hAnsi="SimSun" w:eastAsia="SimSun" w:cs="SimSun"/>
                <w:sz w:val="20"/>
                <w:szCs w:val="20"/>
                <w:spacing w:val="3"/>
              </w:rPr>
              <w:t xml:space="preserve"> </w:t>
            </w:r>
            <w:r>
              <w:rPr>
                <w:rFonts w:ascii="SimSun" w:hAnsi="SimSun" w:eastAsia="SimSun" w:cs="SimSun"/>
                <w:sz w:val="20"/>
                <w:szCs w:val="20"/>
              </w:rPr>
              <w:t>安装</w:t>
            </w:r>
          </w:p>
        </w:tc>
      </w:tr>
      <w:tr>
        <w:trPr>
          <w:trHeight w:val="1004" w:hRule="atLeast"/>
        </w:trPr>
        <w:tc>
          <w:tcPr>
            <w:tcW w:w="1233" w:type="dxa"/>
            <w:vAlign w:val="top"/>
          </w:tcPr>
          <w:p>
            <w:pPr>
              <w:pStyle w:val="TableText"/>
              <w:spacing w:line="35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030215008</w:t>
            </w:r>
          </w:p>
        </w:tc>
        <w:tc>
          <w:tcPr>
            <w:tcW w:w="1299" w:type="dxa"/>
            <w:vAlign w:val="top"/>
          </w:tcPr>
          <w:p>
            <w:pPr>
              <w:pStyle w:val="TableText"/>
              <w:spacing w:line="340" w:lineRule="auto"/>
              <w:rPr/>
            </w:pPr>
            <w:r/>
          </w:p>
          <w:p>
            <w:pPr>
              <w:ind w:left="142"/>
              <w:spacing w:before="65" w:line="220" w:lineRule="auto"/>
              <w:rPr>
                <w:rFonts w:ascii="SimSun" w:hAnsi="SimSun" w:eastAsia="SimSun" w:cs="SimSun"/>
                <w:sz w:val="20"/>
                <w:szCs w:val="20"/>
              </w:rPr>
            </w:pPr>
            <w:r>
              <w:rPr>
                <w:rFonts w:ascii="SimSun" w:hAnsi="SimSun" w:eastAsia="SimSun" w:cs="SimSun"/>
                <w:sz w:val="20"/>
                <w:szCs w:val="20"/>
                <w:spacing w:val="1"/>
              </w:rPr>
              <w:t>电磁分离器</w:t>
            </w:r>
          </w:p>
        </w:tc>
        <w:tc>
          <w:tcPr>
            <w:tcW w:w="1818" w:type="dxa"/>
            <w:vAlign w:val="top"/>
          </w:tcPr>
          <w:p>
            <w:pPr>
              <w:ind w:left="83" w:right="1112"/>
              <w:spacing w:before="119" w:line="25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83"/>
              <w:spacing w:before="5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63" w:type="dxa"/>
            <w:vAlign w:val="top"/>
          </w:tcPr>
          <w:p>
            <w:pPr>
              <w:ind w:left="88"/>
              <w:spacing w:before="9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72" w:line="219" w:lineRule="auto"/>
              <w:rPr>
                <w:rFonts w:ascii="SimSun" w:hAnsi="SimSun" w:eastAsia="SimSun" w:cs="SimSun"/>
                <w:sz w:val="20"/>
                <w:szCs w:val="20"/>
              </w:rPr>
            </w:pPr>
            <w:r>
              <w:rPr>
                <w:rFonts w:ascii="SimSun" w:hAnsi="SimSun" w:eastAsia="SimSun" w:cs="SimSun"/>
                <w:sz w:val="20"/>
                <w:szCs w:val="20"/>
                <w:spacing w:val="-1"/>
              </w:rPr>
              <w:t>2.附属设备安装</w:t>
            </w:r>
          </w:p>
          <w:p>
            <w:pPr>
              <w:ind w:left="88"/>
              <w:spacing w:before="62" w:line="219" w:lineRule="auto"/>
              <w:rPr>
                <w:rFonts w:ascii="SimSun" w:hAnsi="SimSun" w:eastAsia="SimSun" w:cs="SimSun"/>
                <w:sz w:val="20"/>
                <w:szCs w:val="20"/>
              </w:rPr>
            </w:pPr>
            <w:r>
              <w:rPr>
                <w:rFonts w:ascii="SimSun" w:hAnsi="SimSun" w:eastAsia="SimSun" w:cs="SimSun"/>
                <w:sz w:val="20"/>
                <w:szCs w:val="20"/>
                <w:spacing w:val="1"/>
              </w:rPr>
              <w:t>3.附属构件安装</w:t>
            </w:r>
          </w:p>
        </w:tc>
      </w:tr>
    </w:tbl>
    <w:p>
      <w:pPr>
        <w:pStyle w:val="BodyText"/>
        <w:spacing w:line="283" w:lineRule="auto"/>
        <w:rPr/>
      </w:pPr>
      <w:r/>
    </w:p>
    <w:p>
      <w:pPr>
        <w:ind w:left="295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0"/>
        </w:rPr>
        <w:t>B.16     </w:t>
      </w:r>
      <w:r>
        <w:rPr>
          <w:rFonts w:ascii="SimSun" w:hAnsi="SimSun" w:eastAsia="SimSun" w:cs="SimSun"/>
          <w:sz w:val="28"/>
          <w:szCs w:val="28"/>
          <w:spacing w:val="10"/>
        </w:rPr>
        <w:t>气力除灰设备安装</w:t>
      </w:r>
    </w:p>
    <w:p>
      <w:pPr>
        <w:pStyle w:val="BodyText"/>
        <w:spacing w:line="255" w:lineRule="auto"/>
        <w:rPr/>
      </w:pPr>
      <w:r/>
    </w:p>
    <w:p>
      <w:pPr>
        <w:spacing w:before="68" w:line="219" w:lineRule="auto"/>
        <w:rPr>
          <w:rFonts w:ascii="SimSun" w:hAnsi="SimSun" w:eastAsia="SimSun" w:cs="SimSun"/>
          <w:sz w:val="21"/>
          <w:szCs w:val="21"/>
        </w:rPr>
      </w:pPr>
      <w:r>
        <w:rPr>
          <w:rFonts w:ascii="Times New Roman" w:hAnsi="Times New Roman" w:eastAsia="Times New Roman" w:cs="Times New Roman"/>
          <w:sz w:val="21"/>
          <w:szCs w:val="21"/>
        </w:rPr>
        <w:t>B.16.1     </w:t>
      </w:r>
      <w:r>
        <w:rPr>
          <w:rFonts w:ascii="SimSun" w:hAnsi="SimSun" w:eastAsia="SimSun" w:cs="SimSun"/>
          <w:sz w:val="21"/>
          <w:szCs w:val="21"/>
        </w:rPr>
        <w:t>气力除灰设备安装工程量清单项目设置、项目特征描述的内容、计量单位及工程量计算规则</w:t>
      </w:r>
    </w:p>
    <w:p>
      <w:pPr>
        <w:ind w:left="12"/>
        <w:spacing w:before="78" w:line="219" w:lineRule="auto"/>
        <w:rPr>
          <w:rFonts w:ascii="SimSun" w:hAnsi="SimSun" w:eastAsia="SimSun" w:cs="SimSun"/>
          <w:sz w:val="21"/>
          <w:szCs w:val="21"/>
        </w:rPr>
      </w:pPr>
      <w:r>
        <w:rPr>
          <w:rFonts w:ascii="SimSun" w:hAnsi="SimSun" w:eastAsia="SimSun" w:cs="SimSun"/>
          <w:sz w:val="21"/>
          <w:szCs w:val="21"/>
          <w:b/>
          <w:bCs/>
          <w:spacing w:val="-2"/>
        </w:rPr>
        <w:t>应按表</w:t>
      </w:r>
      <w:r>
        <w:rPr>
          <w:rFonts w:ascii="Times New Roman" w:hAnsi="Times New Roman" w:eastAsia="Times New Roman" w:cs="Times New Roman"/>
          <w:sz w:val="21"/>
          <w:szCs w:val="21"/>
          <w:b/>
          <w:bCs/>
          <w:spacing w:val="-2"/>
        </w:rPr>
        <w:t>B.16.1   </w:t>
      </w:r>
      <w:r>
        <w:rPr>
          <w:rFonts w:ascii="SimSun" w:hAnsi="SimSun" w:eastAsia="SimSun" w:cs="SimSun"/>
          <w:sz w:val="21"/>
          <w:szCs w:val="21"/>
          <w:b/>
          <w:bCs/>
          <w:spacing w:val="-2"/>
        </w:rPr>
        <w:t>的规定执行。</w:t>
      </w:r>
    </w:p>
    <w:p>
      <w:pPr>
        <w:ind w:left="2532"/>
        <w:spacing w:before="131" w:line="219" w:lineRule="auto"/>
        <w:rPr>
          <w:rFonts w:ascii="SimSun" w:hAnsi="SimSun" w:eastAsia="SimSun" w:cs="SimSun"/>
          <w:sz w:val="20"/>
          <w:szCs w:val="20"/>
        </w:rPr>
      </w:pPr>
      <w:r>
        <w:rPr>
          <w:rFonts w:ascii="SimSun" w:hAnsi="SimSun" w:eastAsia="SimSun" w:cs="SimSun"/>
          <w:sz w:val="20"/>
          <w:szCs w:val="20"/>
          <w:b/>
          <w:bCs/>
          <w:spacing w:val="1"/>
        </w:rPr>
        <w:t>表</w:t>
      </w:r>
      <w:r>
        <w:rPr>
          <w:rFonts w:ascii="SimSun" w:hAnsi="SimSun" w:eastAsia="SimSun" w:cs="SimSun"/>
          <w:sz w:val="20"/>
          <w:szCs w:val="20"/>
          <w:spacing w:val="-31"/>
        </w:rPr>
        <w:t xml:space="preserve"> </w:t>
      </w:r>
      <w:r>
        <w:rPr>
          <w:rFonts w:ascii="Times New Roman" w:hAnsi="Times New Roman" w:eastAsia="Times New Roman" w:cs="Times New Roman"/>
          <w:sz w:val="20"/>
          <w:szCs w:val="20"/>
          <w:b/>
          <w:bCs/>
          <w:spacing w:val="1"/>
        </w:rPr>
        <w:t>B.16.1      </w:t>
      </w:r>
      <w:r>
        <w:rPr>
          <w:rFonts w:ascii="SimSun" w:hAnsi="SimSun" w:eastAsia="SimSun" w:cs="SimSun"/>
          <w:sz w:val="20"/>
          <w:szCs w:val="20"/>
          <w:b/>
          <w:bCs/>
          <w:spacing w:val="1"/>
        </w:rPr>
        <w:t>气力除灰设备安装(编码：030216)</w:t>
      </w:r>
    </w:p>
    <w:p>
      <w:pPr>
        <w:spacing w:line="122" w:lineRule="exact"/>
        <w:rPr/>
      </w:pPr>
      <w:r/>
    </w:p>
    <w:tbl>
      <w:tblPr>
        <w:tblStyle w:val="TableNormal"/>
        <w:tblW w:w="922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18"/>
        <w:gridCol w:w="1019"/>
        <w:gridCol w:w="1868"/>
        <w:gridCol w:w="1973"/>
      </w:tblGrid>
      <w:tr>
        <w:trPr>
          <w:trHeight w:val="393"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4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5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427" w:hRule="atLeast"/>
        </w:trPr>
        <w:tc>
          <w:tcPr>
            <w:tcW w:w="1243" w:type="dxa"/>
            <w:vAlign w:val="top"/>
          </w:tcPr>
          <w:p>
            <w:pPr>
              <w:ind w:left="165"/>
              <w:spacing w:before="139"/>
              <w:rPr>
                <w:rFonts w:ascii="SimSun" w:hAnsi="SimSun" w:eastAsia="SimSun" w:cs="SimSun"/>
                <w:sz w:val="20"/>
                <w:szCs w:val="20"/>
              </w:rPr>
            </w:pPr>
            <w:r>
              <w:rPr>
                <w:rFonts w:ascii="SimSun" w:hAnsi="SimSun" w:eastAsia="SimSun" w:cs="SimSun"/>
                <w:sz w:val="20"/>
                <w:szCs w:val="20"/>
                <w:spacing w:val="-1"/>
              </w:rPr>
              <w:t>030216001</w:t>
            </w:r>
          </w:p>
        </w:tc>
        <w:tc>
          <w:tcPr>
            <w:tcW w:w="1299" w:type="dxa"/>
            <w:vAlign w:val="top"/>
          </w:tcPr>
          <w:p>
            <w:pPr>
              <w:ind w:left="241"/>
              <w:spacing w:before="119" w:line="219" w:lineRule="auto"/>
              <w:rPr>
                <w:rFonts w:ascii="SimSun" w:hAnsi="SimSun" w:eastAsia="SimSun" w:cs="SimSun"/>
                <w:sz w:val="20"/>
                <w:szCs w:val="20"/>
              </w:rPr>
            </w:pPr>
            <w:r>
              <w:rPr>
                <w:rFonts w:ascii="SimSun" w:hAnsi="SimSun" w:eastAsia="SimSun" w:cs="SimSun"/>
                <w:sz w:val="20"/>
                <w:szCs w:val="20"/>
                <w:spacing w:val="1"/>
              </w:rPr>
              <w:t>负压风机</w:t>
            </w:r>
          </w:p>
        </w:tc>
        <w:tc>
          <w:tcPr>
            <w:tcW w:w="1818" w:type="dxa"/>
            <w:vAlign w:val="top"/>
            <w:vMerge w:val="restart"/>
            <w:tcBorders>
              <w:bottom w:val="nil"/>
            </w:tcBorders>
          </w:tcPr>
          <w:p>
            <w:pPr>
              <w:ind w:left="103"/>
              <w:spacing w:before="123"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78"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52" w:line="219" w:lineRule="auto"/>
              <w:rPr>
                <w:rFonts w:ascii="SimSun" w:hAnsi="SimSun" w:eastAsia="SimSun" w:cs="SimSun"/>
                <w:sz w:val="20"/>
                <w:szCs w:val="20"/>
              </w:rPr>
            </w:pPr>
            <w:r>
              <w:rPr>
                <w:rFonts w:ascii="SimSun" w:hAnsi="SimSun" w:eastAsia="SimSun" w:cs="SimSun"/>
                <w:sz w:val="20"/>
                <w:szCs w:val="20"/>
                <w:spacing w:val="7"/>
              </w:rPr>
              <w:t>4.功率(</w:t>
            </w:r>
            <w:r>
              <w:rPr>
                <w:rFonts w:ascii="SimSun" w:hAnsi="SimSun" w:eastAsia="SimSun" w:cs="SimSun"/>
                <w:sz w:val="20"/>
                <w:szCs w:val="20"/>
              </w:rPr>
              <w:t>kW</w:t>
            </w:r>
            <w:r>
              <w:rPr>
                <w:rFonts w:ascii="SimSun" w:hAnsi="SimSun" w:eastAsia="SimSun" w:cs="SimSun"/>
                <w:sz w:val="20"/>
                <w:szCs w:val="20"/>
                <w:spacing w:val="7"/>
              </w:rPr>
              <w:t>)</w:t>
            </w:r>
          </w:p>
        </w:tc>
        <w:tc>
          <w:tcPr>
            <w:tcW w:w="1019" w:type="dxa"/>
            <w:vAlign w:val="top"/>
            <w:vMerge w:val="restart"/>
            <w:tcBorders>
              <w:bottom w:val="nil"/>
            </w:tcBorders>
          </w:tcPr>
          <w:p>
            <w:pPr>
              <w:pStyle w:val="TableText"/>
              <w:spacing w:line="257" w:lineRule="auto"/>
              <w:rPr/>
            </w:pPr>
            <w:r/>
          </w:p>
          <w:p>
            <w:pPr>
              <w:pStyle w:val="TableText"/>
              <w:spacing w:line="257"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371" w:lineRule="auto"/>
              <w:rPr/>
            </w:pPr>
            <w:r/>
          </w:p>
          <w:p>
            <w:pPr>
              <w:ind w:left="96" w:right="161" w:firstLine="209"/>
              <w:spacing w:before="65" w:line="26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vMerge w:val="restart"/>
            <w:tcBorders>
              <w:bottom w:val="nil"/>
            </w:tcBorders>
          </w:tcPr>
          <w:p>
            <w:pPr>
              <w:pStyle w:val="TableText"/>
              <w:spacing w:line="351"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62" w:line="219" w:lineRule="auto"/>
              <w:rPr>
                <w:rFonts w:ascii="SimSun" w:hAnsi="SimSun" w:eastAsia="SimSun" w:cs="SimSun"/>
                <w:sz w:val="20"/>
                <w:szCs w:val="20"/>
              </w:rPr>
            </w:pPr>
            <w:r>
              <w:rPr>
                <w:rFonts w:ascii="SimSun" w:hAnsi="SimSun" w:eastAsia="SimSun" w:cs="SimSun"/>
                <w:sz w:val="20"/>
                <w:szCs w:val="20"/>
                <w:spacing w:val="-1"/>
              </w:rPr>
              <w:t>2.附件安装</w:t>
            </w:r>
          </w:p>
        </w:tc>
      </w:tr>
      <w:tr>
        <w:trPr>
          <w:trHeight w:val="910" w:hRule="atLeast"/>
        </w:trPr>
        <w:tc>
          <w:tcPr>
            <w:tcW w:w="1243" w:type="dxa"/>
            <w:vAlign w:val="top"/>
          </w:tcPr>
          <w:p>
            <w:pPr>
              <w:pStyle w:val="TableText"/>
              <w:spacing w:line="31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030216002</w:t>
            </w:r>
          </w:p>
        </w:tc>
        <w:tc>
          <w:tcPr>
            <w:tcW w:w="1299" w:type="dxa"/>
            <w:vAlign w:val="top"/>
          </w:tcPr>
          <w:p>
            <w:pPr>
              <w:ind w:left="42"/>
              <w:spacing w:before="212" w:line="219" w:lineRule="auto"/>
              <w:rPr>
                <w:rFonts w:ascii="SimSun" w:hAnsi="SimSun" w:eastAsia="SimSun" w:cs="SimSun"/>
                <w:sz w:val="20"/>
                <w:szCs w:val="20"/>
              </w:rPr>
            </w:pPr>
            <w:r>
              <w:rPr>
                <w:rFonts w:ascii="SimSun" w:hAnsi="SimSun" w:eastAsia="SimSun" w:cs="SimSun"/>
                <w:sz w:val="20"/>
                <w:szCs w:val="20"/>
                <w:spacing w:val="-2"/>
              </w:rPr>
              <w:t>灰斗气化风机</w:t>
            </w:r>
          </w:p>
          <w:p>
            <w:pPr>
              <w:ind w:right="3"/>
              <w:spacing w:before="72" w:line="219" w:lineRule="auto"/>
              <w:jc w:val="right"/>
              <w:rPr>
                <w:rFonts w:ascii="SimSun" w:hAnsi="SimSun" w:eastAsia="SimSun" w:cs="SimSun"/>
                <w:sz w:val="20"/>
                <w:szCs w:val="20"/>
              </w:rPr>
            </w:pPr>
            <w:r>
              <w:rPr>
                <w:rFonts w:ascii="SimSun" w:hAnsi="SimSun" w:eastAsia="SimSun" w:cs="SimSun"/>
                <w:sz w:val="20"/>
                <w:szCs w:val="20"/>
                <w:spacing w:val="6"/>
              </w:rPr>
              <w:t>(包括气化板)</w:t>
            </w:r>
          </w:p>
        </w:tc>
        <w:tc>
          <w:tcPr>
            <w:tcW w:w="181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bl>
    <w:p>
      <w:pPr>
        <w:pStyle w:val="BodyText"/>
        <w:spacing w:line="93" w:lineRule="exact"/>
        <w:rPr>
          <w:sz w:val="8"/>
        </w:rPr>
      </w:pPr>
      <w:r/>
    </w:p>
    <w:p>
      <w:pPr>
        <w:spacing w:line="93" w:lineRule="exact"/>
        <w:sectPr>
          <w:footerReference w:type="default" r:id="rId50"/>
          <w:pgSz w:w="11900" w:h="16840"/>
          <w:pgMar w:top="400" w:right="1115" w:bottom="1181" w:left="1529" w:header="0" w:footer="922" w:gutter="0"/>
        </w:sectPr>
        <w:rPr>
          <w:sz w:val="8"/>
          <w:szCs w:val="8"/>
        </w:rPr>
      </w:pP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4107"/>
        <w:spacing w:before="65" w:line="220" w:lineRule="auto"/>
        <w:rPr>
          <w:rFonts w:ascii="SimSun" w:hAnsi="SimSun" w:eastAsia="SimSun" w:cs="SimSun"/>
          <w:sz w:val="20"/>
          <w:szCs w:val="20"/>
        </w:rPr>
      </w:pPr>
      <w:r>
        <w:rPr>
          <w:rFonts w:ascii="SimSun" w:hAnsi="SimSun" w:eastAsia="SimSun" w:cs="SimSun"/>
          <w:sz w:val="20"/>
          <w:szCs w:val="20"/>
          <w:b/>
          <w:bCs/>
          <w:spacing w:val="-1"/>
        </w:rPr>
        <w:t>续表B.16.1</w:t>
      </w:r>
    </w:p>
    <w:p>
      <w:pPr>
        <w:spacing w:line="40" w:lineRule="exact"/>
        <w:rPr/>
      </w:pPr>
      <w:r/>
    </w:p>
    <w:tbl>
      <w:tblPr>
        <w:tblStyle w:val="TableNormal"/>
        <w:tblW w:w="91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8"/>
        <w:gridCol w:w="1798"/>
        <w:gridCol w:w="1019"/>
        <w:gridCol w:w="1878"/>
        <w:gridCol w:w="1923"/>
      </w:tblGrid>
      <w:tr>
        <w:trPr>
          <w:trHeight w:val="395" w:hRule="atLeast"/>
        </w:trPr>
        <w:tc>
          <w:tcPr>
            <w:tcW w:w="1234" w:type="dxa"/>
            <w:vAlign w:val="top"/>
          </w:tcPr>
          <w:p>
            <w:pPr>
              <w:ind w:left="22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8" w:type="dxa"/>
            <w:vAlign w:val="top"/>
          </w:tcPr>
          <w:p>
            <w:pPr>
              <w:ind w:left="26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798" w:type="dxa"/>
            <w:vAlign w:val="top"/>
          </w:tcPr>
          <w:p>
            <w:pPr>
              <w:ind w:left="50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5"/>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78" w:type="dxa"/>
            <w:vAlign w:val="top"/>
          </w:tcPr>
          <w:p>
            <w:pPr>
              <w:ind w:left="24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23" w:type="dxa"/>
            <w:vAlign w:val="top"/>
          </w:tcPr>
          <w:p>
            <w:pPr>
              <w:ind w:left="57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1059" w:hRule="atLeast"/>
        </w:trPr>
        <w:tc>
          <w:tcPr>
            <w:tcW w:w="1234" w:type="dxa"/>
            <w:vAlign w:val="top"/>
          </w:tcPr>
          <w:p>
            <w:pPr>
              <w:pStyle w:val="TableText"/>
              <w:spacing w:line="392" w:lineRule="auto"/>
              <w:rPr/>
            </w:pPr>
            <w:r/>
          </w:p>
          <w:p>
            <w:pPr>
              <w:ind w:left="174"/>
              <w:spacing w:before="61"/>
              <w:rPr>
                <w:rFonts w:ascii="SimSun" w:hAnsi="SimSun" w:eastAsia="SimSun" w:cs="SimSun"/>
                <w:sz w:val="19"/>
                <w:szCs w:val="19"/>
              </w:rPr>
            </w:pPr>
            <w:r>
              <w:rPr>
                <w:rFonts w:ascii="SimSun" w:hAnsi="SimSun" w:eastAsia="SimSun" w:cs="SimSun"/>
                <w:sz w:val="19"/>
                <w:szCs w:val="19"/>
                <w:spacing w:val="-1"/>
              </w:rPr>
              <w:t>030216003</w:t>
            </w:r>
          </w:p>
        </w:tc>
        <w:tc>
          <w:tcPr>
            <w:tcW w:w="1298" w:type="dxa"/>
            <w:vAlign w:val="top"/>
          </w:tcPr>
          <w:p>
            <w:pPr>
              <w:pStyle w:val="TableText"/>
              <w:spacing w:line="372" w:lineRule="auto"/>
              <w:rPr/>
            </w:pPr>
            <w:r/>
          </w:p>
          <w:p>
            <w:pPr>
              <w:ind w:left="161"/>
              <w:spacing w:before="62" w:line="219" w:lineRule="auto"/>
              <w:rPr>
                <w:rFonts w:ascii="SimSun" w:hAnsi="SimSun" w:eastAsia="SimSun" w:cs="SimSun"/>
                <w:sz w:val="19"/>
                <w:szCs w:val="19"/>
              </w:rPr>
            </w:pPr>
            <w:r>
              <w:rPr>
                <w:rFonts w:ascii="SimSun" w:hAnsi="SimSun" w:eastAsia="SimSun" w:cs="SimSun"/>
                <w:sz w:val="19"/>
                <w:szCs w:val="19"/>
                <w:spacing w:val="-2"/>
              </w:rPr>
              <w:t>布袋收尘器</w:t>
            </w:r>
          </w:p>
        </w:tc>
        <w:tc>
          <w:tcPr>
            <w:tcW w:w="1798" w:type="dxa"/>
            <w:vAlign w:val="top"/>
            <w:vMerge w:val="restart"/>
            <w:tcBorders>
              <w:bottom w:val="nil"/>
            </w:tcBorders>
          </w:tcPr>
          <w:p>
            <w:pPr>
              <w:pStyle w:val="TableText"/>
              <w:spacing w:line="292" w:lineRule="auto"/>
              <w:rPr/>
            </w:pPr>
            <w:r/>
          </w:p>
          <w:p>
            <w:pPr>
              <w:pStyle w:val="TableText"/>
              <w:spacing w:line="292" w:lineRule="auto"/>
              <w:rPr/>
            </w:pPr>
            <w:r/>
          </w:p>
          <w:p>
            <w:pPr>
              <w:ind w:left="10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81" w:line="221" w:lineRule="auto"/>
              <w:rPr>
                <w:rFonts w:ascii="SimSun" w:hAnsi="SimSun" w:eastAsia="SimSun" w:cs="SimSun"/>
                <w:sz w:val="19"/>
                <w:szCs w:val="19"/>
              </w:rPr>
            </w:pPr>
            <w:r>
              <w:rPr>
                <w:rFonts w:ascii="SimSun" w:hAnsi="SimSun" w:eastAsia="SimSun" w:cs="SimSun"/>
                <w:sz w:val="19"/>
                <w:szCs w:val="19"/>
                <w:spacing w:val="3"/>
              </w:rPr>
              <w:t>2.型号</w:t>
            </w:r>
          </w:p>
          <w:p>
            <w:pPr>
              <w:ind w:left="103"/>
              <w:spacing w:before="81" w:line="219" w:lineRule="auto"/>
              <w:rPr>
                <w:rFonts w:ascii="SimSun" w:hAnsi="SimSun" w:eastAsia="SimSun" w:cs="SimSun"/>
                <w:sz w:val="19"/>
                <w:szCs w:val="19"/>
              </w:rPr>
            </w:pPr>
            <w:r>
              <w:rPr>
                <w:rFonts w:ascii="SimSun" w:hAnsi="SimSun" w:eastAsia="SimSun" w:cs="SimSun"/>
                <w:sz w:val="19"/>
                <w:szCs w:val="19"/>
                <w:spacing w:val="17"/>
              </w:rPr>
              <w:t>3.规格(m²)</w:t>
            </w:r>
          </w:p>
        </w:tc>
        <w:tc>
          <w:tcPr>
            <w:tcW w:w="1019"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405"/>
              <w:spacing w:before="62" w:line="221" w:lineRule="auto"/>
              <w:rPr>
                <w:rFonts w:ascii="SimSun" w:hAnsi="SimSun" w:eastAsia="SimSun" w:cs="SimSun"/>
                <w:sz w:val="19"/>
                <w:szCs w:val="19"/>
              </w:rPr>
            </w:pPr>
            <w:r>
              <w:rPr>
                <w:rFonts w:ascii="SimSun" w:hAnsi="SimSun" w:eastAsia="SimSun" w:cs="SimSun"/>
                <w:sz w:val="19"/>
                <w:szCs w:val="19"/>
              </w:rPr>
              <w:t>台</w:t>
            </w:r>
          </w:p>
        </w:tc>
        <w:tc>
          <w:tcPr>
            <w:tcW w:w="187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105" w:right="220" w:firstLine="220"/>
              <w:spacing w:before="62" w:line="28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23" w:type="dxa"/>
            <w:vAlign w:val="top"/>
            <w:vMerge w:val="restart"/>
            <w:tcBorders>
              <w:bottom w:val="nil"/>
            </w:tcBorders>
          </w:tcPr>
          <w:p>
            <w:pPr>
              <w:pStyle w:val="TableText"/>
              <w:spacing w:line="295" w:lineRule="auto"/>
              <w:rPr/>
            </w:pPr>
            <w:r/>
          </w:p>
          <w:p>
            <w:pPr>
              <w:pStyle w:val="TableText"/>
              <w:spacing w:line="296" w:lineRule="auto"/>
              <w:rPr/>
            </w:pPr>
            <w:r/>
          </w:p>
          <w:p>
            <w:pPr>
              <w:ind w:left="77"/>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77"/>
              <w:spacing w:before="84" w:line="219" w:lineRule="auto"/>
              <w:rPr>
                <w:rFonts w:ascii="SimSun" w:hAnsi="SimSun" w:eastAsia="SimSun" w:cs="SimSun"/>
                <w:sz w:val="19"/>
                <w:szCs w:val="19"/>
              </w:rPr>
            </w:pPr>
            <w:r>
              <w:rPr>
                <w:rFonts w:ascii="SimSun" w:hAnsi="SimSun" w:eastAsia="SimSun" w:cs="SimSun"/>
                <w:sz w:val="19"/>
                <w:szCs w:val="19"/>
                <w:spacing w:val="-2"/>
              </w:rPr>
              <w:t>2.布袋套装</w:t>
            </w:r>
          </w:p>
          <w:p>
            <w:pPr>
              <w:ind w:left="77"/>
              <w:spacing w:before="74" w:line="219" w:lineRule="auto"/>
              <w:rPr>
                <w:rFonts w:ascii="SimSun" w:hAnsi="SimSun" w:eastAsia="SimSun" w:cs="SimSun"/>
                <w:sz w:val="19"/>
                <w:szCs w:val="19"/>
              </w:rPr>
            </w:pPr>
            <w:r>
              <w:rPr>
                <w:rFonts w:ascii="SimSun" w:hAnsi="SimSun" w:eastAsia="SimSun" w:cs="SimSun"/>
                <w:sz w:val="19"/>
                <w:szCs w:val="19"/>
                <w:spacing w:val="1"/>
              </w:rPr>
              <w:t>3.附件安装</w:t>
            </w:r>
          </w:p>
        </w:tc>
      </w:tr>
      <w:tr>
        <w:trPr>
          <w:trHeight w:val="1049" w:hRule="atLeast"/>
        </w:trPr>
        <w:tc>
          <w:tcPr>
            <w:tcW w:w="1234" w:type="dxa"/>
            <w:vAlign w:val="top"/>
          </w:tcPr>
          <w:p>
            <w:pPr>
              <w:pStyle w:val="TableText"/>
              <w:spacing w:line="383" w:lineRule="auto"/>
              <w:rPr/>
            </w:pPr>
            <w:r/>
          </w:p>
          <w:p>
            <w:pPr>
              <w:ind w:left="174"/>
              <w:spacing w:before="61"/>
              <w:rPr>
                <w:rFonts w:ascii="SimSun" w:hAnsi="SimSun" w:eastAsia="SimSun" w:cs="SimSun"/>
                <w:sz w:val="19"/>
                <w:szCs w:val="19"/>
              </w:rPr>
            </w:pPr>
            <w:r>
              <w:rPr>
                <w:rFonts w:ascii="SimSun" w:hAnsi="SimSun" w:eastAsia="SimSun" w:cs="SimSun"/>
                <w:sz w:val="19"/>
                <w:szCs w:val="19"/>
                <w:spacing w:val="-1"/>
              </w:rPr>
              <w:t>030216004</w:t>
            </w:r>
          </w:p>
        </w:tc>
        <w:tc>
          <w:tcPr>
            <w:tcW w:w="1298" w:type="dxa"/>
            <w:vAlign w:val="top"/>
          </w:tcPr>
          <w:p>
            <w:pPr>
              <w:ind w:left="349" w:right="274" w:hanging="89"/>
              <w:spacing w:before="260" w:line="305" w:lineRule="auto"/>
              <w:rPr>
                <w:rFonts w:ascii="SimSun" w:hAnsi="SimSun" w:eastAsia="SimSun" w:cs="SimSun"/>
                <w:sz w:val="19"/>
                <w:szCs w:val="19"/>
              </w:rPr>
            </w:pPr>
            <w:r>
              <w:rPr>
                <w:rFonts w:ascii="SimSun" w:hAnsi="SimSun" w:eastAsia="SimSun" w:cs="SimSun"/>
                <w:sz w:val="19"/>
                <w:szCs w:val="19"/>
                <w:spacing w:val="-2"/>
              </w:rPr>
              <w:t>袋式排气</w:t>
            </w:r>
            <w:r>
              <w:rPr>
                <w:rFonts w:ascii="SimSun" w:hAnsi="SimSun" w:eastAsia="SimSun" w:cs="SimSun"/>
                <w:sz w:val="19"/>
                <w:szCs w:val="19"/>
              </w:rPr>
              <w:t xml:space="preserve"> </w:t>
            </w:r>
            <w:r>
              <w:rPr>
                <w:rFonts w:ascii="SimSun" w:hAnsi="SimSun" w:eastAsia="SimSun" w:cs="SimSun"/>
                <w:sz w:val="19"/>
                <w:szCs w:val="19"/>
                <w:spacing w:val="-2"/>
              </w:rPr>
              <w:t>过滤器</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23" w:type="dxa"/>
            <w:vAlign w:val="top"/>
            <w:vMerge w:val="continue"/>
            <w:tcBorders>
              <w:top w:val="nil"/>
            </w:tcBorders>
          </w:tcPr>
          <w:p>
            <w:pPr>
              <w:pStyle w:val="TableText"/>
              <w:rPr/>
            </w:pPr>
            <w:r/>
          </w:p>
        </w:tc>
      </w:tr>
      <w:tr>
        <w:trPr>
          <w:trHeight w:val="1769" w:hRule="atLeast"/>
        </w:trPr>
        <w:tc>
          <w:tcPr>
            <w:tcW w:w="1234" w:type="dxa"/>
            <w:vAlign w:val="top"/>
          </w:tcPr>
          <w:p>
            <w:pPr>
              <w:pStyle w:val="TableText"/>
              <w:spacing w:line="247" w:lineRule="auto"/>
              <w:rPr/>
            </w:pPr>
            <w:r/>
          </w:p>
          <w:p>
            <w:pPr>
              <w:pStyle w:val="TableText"/>
              <w:spacing w:line="247" w:lineRule="auto"/>
              <w:rPr/>
            </w:pPr>
            <w:r/>
          </w:p>
          <w:p>
            <w:pPr>
              <w:pStyle w:val="TableText"/>
              <w:spacing w:line="247"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030216005</w:t>
            </w:r>
          </w:p>
        </w:tc>
        <w:tc>
          <w:tcPr>
            <w:tcW w:w="1298" w:type="dxa"/>
            <w:vAlign w:val="top"/>
          </w:tcPr>
          <w:p>
            <w:pPr>
              <w:pStyle w:val="TableText"/>
              <w:spacing w:line="242" w:lineRule="auto"/>
              <w:rPr/>
            </w:pPr>
            <w:r/>
          </w:p>
          <w:p>
            <w:pPr>
              <w:pStyle w:val="TableText"/>
              <w:spacing w:line="242" w:lineRule="auto"/>
              <w:rPr/>
            </w:pPr>
            <w:r/>
          </w:p>
          <w:p>
            <w:pPr>
              <w:pStyle w:val="TableText"/>
              <w:spacing w:line="243" w:lineRule="auto"/>
              <w:rPr/>
            </w:pPr>
            <w:r/>
          </w:p>
          <w:p>
            <w:pPr>
              <w:ind w:left="350"/>
              <w:spacing w:before="61" w:line="223" w:lineRule="auto"/>
              <w:rPr>
                <w:rFonts w:ascii="SimSun" w:hAnsi="SimSun" w:eastAsia="SimSun" w:cs="SimSun"/>
                <w:sz w:val="19"/>
                <w:szCs w:val="19"/>
              </w:rPr>
            </w:pPr>
            <w:r>
              <w:rPr>
                <w:rFonts w:ascii="SimSun" w:hAnsi="SimSun" w:eastAsia="SimSun" w:cs="SimSun"/>
                <w:sz w:val="19"/>
                <w:szCs w:val="19"/>
                <w:spacing w:val="-2"/>
              </w:rPr>
              <w:t>加热器</w:t>
            </w:r>
          </w:p>
        </w:tc>
        <w:tc>
          <w:tcPr>
            <w:tcW w:w="1798" w:type="dxa"/>
            <w:vAlign w:val="top"/>
          </w:tcPr>
          <w:p>
            <w:pPr>
              <w:pStyle w:val="TableText"/>
              <w:spacing w:line="249" w:lineRule="auto"/>
              <w:rPr/>
            </w:pPr>
            <w:r/>
          </w:p>
          <w:p>
            <w:pPr>
              <w:ind w:left="103"/>
              <w:spacing w:before="61"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81" w:line="221" w:lineRule="auto"/>
              <w:rPr>
                <w:rFonts w:ascii="SimSun" w:hAnsi="SimSun" w:eastAsia="SimSun" w:cs="SimSun"/>
                <w:sz w:val="19"/>
                <w:szCs w:val="19"/>
              </w:rPr>
            </w:pPr>
            <w:r>
              <w:rPr>
                <w:rFonts w:ascii="SimSun" w:hAnsi="SimSun" w:eastAsia="SimSun" w:cs="SimSun"/>
                <w:sz w:val="19"/>
                <w:szCs w:val="19"/>
                <w:spacing w:val="3"/>
              </w:rPr>
              <w:t>2.型号</w:t>
            </w:r>
          </w:p>
          <w:p>
            <w:pPr>
              <w:ind w:left="103"/>
              <w:spacing w:before="81" w:line="219" w:lineRule="auto"/>
              <w:rPr>
                <w:rFonts w:ascii="SimSun" w:hAnsi="SimSun" w:eastAsia="SimSun" w:cs="SimSun"/>
                <w:sz w:val="19"/>
                <w:szCs w:val="19"/>
              </w:rPr>
            </w:pPr>
            <w:r>
              <w:rPr>
                <w:rFonts w:ascii="SimSun" w:hAnsi="SimSun" w:eastAsia="SimSun" w:cs="SimSun"/>
                <w:sz w:val="19"/>
                <w:szCs w:val="19"/>
                <w:spacing w:val="-3"/>
              </w:rPr>
              <w:t>3.规格</w:t>
            </w:r>
          </w:p>
          <w:p>
            <w:pPr>
              <w:ind w:left="113"/>
              <w:spacing w:before="114" w:line="219" w:lineRule="auto"/>
              <w:rPr>
                <w:rFonts w:ascii="SimSun" w:hAnsi="SimSun" w:eastAsia="SimSun" w:cs="SimSun"/>
                <w:sz w:val="19"/>
                <w:szCs w:val="19"/>
              </w:rPr>
            </w:pPr>
            <w:r>
              <w:rPr>
                <w:rFonts w:ascii="SimSun" w:hAnsi="SimSun" w:eastAsia="SimSun" w:cs="SimSun"/>
                <w:sz w:val="19"/>
                <w:szCs w:val="19"/>
                <w:spacing w:val="14"/>
              </w:rPr>
              <w:t>4.出力(m³/</w:t>
            </w:r>
            <w:r>
              <w:rPr>
                <w:rFonts w:ascii="SimSun" w:hAnsi="SimSun" w:eastAsia="SimSun" w:cs="SimSun"/>
                <w:sz w:val="19"/>
                <w:szCs w:val="19"/>
              </w:rPr>
              <w:t>min</w:t>
            </w:r>
            <w:r>
              <w:rPr>
                <w:rFonts w:ascii="SimSun" w:hAnsi="SimSun" w:eastAsia="SimSun" w:cs="SimSun"/>
                <w:sz w:val="19"/>
                <w:szCs w:val="19"/>
                <w:spacing w:val="14"/>
              </w:rPr>
              <w:t>)</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23" w:type="dxa"/>
            <w:vAlign w:val="top"/>
          </w:tcPr>
          <w:p>
            <w:pPr>
              <w:pStyle w:val="TableText"/>
              <w:spacing w:line="286" w:lineRule="auto"/>
              <w:rPr/>
            </w:pPr>
            <w:r/>
          </w:p>
          <w:p>
            <w:pPr>
              <w:pStyle w:val="TableText"/>
              <w:spacing w:line="287" w:lineRule="auto"/>
              <w:rPr/>
            </w:pPr>
            <w:r/>
          </w:p>
          <w:p>
            <w:pPr>
              <w:ind w:left="77"/>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77"/>
              <w:spacing w:before="76" w:line="220" w:lineRule="auto"/>
              <w:rPr>
                <w:rFonts w:ascii="SimSun" w:hAnsi="SimSun" w:eastAsia="SimSun" w:cs="SimSun"/>
                <w:sz w:val="19"/>
                <w:szCs w:val="19"/>
              </w:rPr>
            </w:pPr>
            <w:r>
              <w:rPr>
                <w:rFonts w:ascii="SimSun" w:hAnsi="SimSun" w:eastAsia="SimSun" w:cs="SimSun"/>
                <w:sz w:val="19"/>
                <w:szCs w:val="19"/>
                <w:spacing w:val="-3"/>
              </w:rPr>
              <w:t>2.保温</w:t>
            </w:r>
          </w:p>
        </w:tc>
      </w:tr>
      <w:tr>
        <w:trPr>
          <w:trHeight w:val="2118" w:hRule="atLeast"/>
        </w:trPr>
        <w:tc>
          <w:tcPr>
            <w:tcW w:w="1234" w:type="dxa"/>
            <w:vAlign w:val="top"/>
          </w:tcPr>
          <w:p>
            <w:pPr>
              <w:pStyle w:val="TableText"/>
              <w:spacing w:line="307" w:lineRule="auto"/>
              <w:rPr/>
            </w:pPr>
            <w:r/>
          </w:p>
          <w:p>
            <w:pPr>
              <w:pStyle w:val="TableText"/>
              <w:spacing w:line="307" w:lineRule="auto"/>
              <w:rPr/>
            </w:pPr>
            <w:r/>
          </w:p>
          <w:p>
            <w:pPr>
              <w:pStyle w:val="TableText"/>
              <w:spacing w:line="307"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030216006</w:t>
            </w:r>
          </w:p>
        </w:tc>
        <w:tc>
          <w:tcPr>
            <w:tcW w:w="1298" w:type="dxa"/>
            <w:vAlign w:val="top"/>
          </w:tcPr>
          <w:p>
            <w:pPr>
              <w:pStyle w:val="TableText"/>
              <w:spacing w:line="300" w:lineRule="auto"/>
              <w:rPr/>
            </w:pPr>
            <w:r/>
          </w:p>
          <w:p>
            <w:pPr>
              <w:pStyle w:val="TableText"/>
              <w:spacing w:line="301" w:lineRule="auto"/>
              <w:rPr/>
            </w:pPr>
            <w:r/>
          </w:p>
          <w:p>
            <w:pPr>
              <w:pStyle w:val="TableText"/>
              <w:spacing w:line="301" w:lineRule="auto"/>
              <w:rPr/>
            </w:pPr>
            <w:r/>
          </w:p>
          <w:p>
            <w:pPr>
              <w:ind w:left="70"/>
              <w:spacing w:before="62" w:line="219" w:lineRule="auto"/>
              <w:rPr>
                <w:rFonts w:ascii="SimSun" w:hAnsi="SimSun" w:eastAsia="SimSun" w:cs="SimSun"/>
                <w:sz w:val="19"/>
                <w:szCs w:val="19"/>
              </w:rPr>
            </w:pPr>
            <w:r>
              <w:rPr>
                <w:rFonts w:ascii="SimSun" w:hAnsi="SimSun" w:eastAsia="SimSun" w:cs="SimSun"/>
                <w:sz w:val="19"/>
                <w:szCs w:val="19"/>
                <w:spacing w:val="1"/>
              </w:rPr>
              <w:t>回转式给料机</w:t>
            </w:r>
          </w:p>
        </w:tc>
        <w:tc>
          <w:tcPr>
            <w:tcW w:w="1798" w:type="dxa"/>
            <w:vAlign w:val="top"/>
          </w:tcPr>
          <w:p>
            <w:pPr>
              <w:pStyle w:val="TableText"/>
              <w:spacing w:line="270" w:lineRule="auto"/>
              <w:rPr/>
            </w:pPr>
            <w:r/>
          </w:p>
          <w:p>
            <w:pPr>
              <w:ind w:left="103"/>
              <w:spacing w:before="61"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100" w:line="221" w:lineRule="auto"/>
              <w:rPr>
                <w:rFonts w:ascii="SimSun" w:hAnsi="SimSun" w:eastAsia="SimSun" w:cs="SimSun"/>
                <w:sz w:val="19"/>
                <w:szCs w:val="19"/>
              </w:rPr>
            </w:pPr>
            <w:r>
              <w:rPr>
                <w:rFonts w:ascii="SimSun" w:hAnsi="SimSun" w:eastAsia="SimSun" w:cs="SimSun"/>
                <w:sz w:val="19"/>
                <w:szCs w:val="19"/>
                <w:spacing w:val="3"/>
              </w:rPr>
              <w:t>2.型号</w:t>
            </w:r>
          </w:p>
          <w:p>
            <w:pPr>
              <w:ind w:left="103"/>
              <w:spacing w:before="61" w:line="219" w:lineRule="auto"/>
              <w:rPr>
                <w:rFonts w:ascii="SimSun" w:hAnsi="SimSun" w:eastAsia="SimSun" w:cs="SimSun"/>
                <w:sz w:val="19"/>
                <w:szCs w:val="19"/>
              </w:rPr>
            </w:pPr>
            <w:r>
              <w:rPr>
                <w:rFonts w:ascii="SimSun" w:hAnsi="SimSun" w:eastAsia="SimSun" w:cs="SimSun"/>
                <w:sz w:val="19"/>
                <w:szCs w:val="19"/>
                <w:spacing w:val="-3"/>
              </w:rPr>
              <w:t>3.规格</w:t>
            </w:r>
          </w:p>
          <w:p>
            <w:pPr>
              <w:ind w:left="103"/>
              <w:spacing w:before="114" w:line="219" w:lineRule="auto"/>
              <w:rPr>
                <w:rFonts w:ascii="SimSun" w:hAnsi="SimSun" w:eastAsia="SimSun" w:cs="SimSun"/>
                <w:sz w:val="19"/>
                <w:szCs w:val="19"/>
              </w:rPr>
            </w:pPr>
            <w:r>
              <w:rPr>
                <w:rFonts w:ascii="SimSun" w:hAnsi="SimSun" w:eastAsia="SimSun" w:cs="SimSun"/>
                <w:sz w:val="19"/>
                <w:szCs w:val="19"/>
                <w:spacing w:val="10"/>
              </w:rPr>
              <w:t>4.</w:t>
            </w:r>
            <w:r>
              <w:rPr>
                <w:rFonts w:ascii="SimSun" w:hAnsi="SimSun" w:eastAsia="SimSun" w:cs="SimSun"/>
                <w:sz w:val="19"/>
                <w:szCs w:val="19"/>
                <w:spacing w:val="-55"/>
              </w:rPr>
              <w:t xml:space="preserve"> </w:t>
            </w:r>
            <w:r>
              <w:rPr>
                <w:rFonts w:ascii="SimSun" w:hAnsi="SimSun" w:eastAsia="SimSun" w:cs="SimSun"/>
                <w:sz w:val="19"/>
                <w:szCs w:val="19"/>
                <w:spacing w:val="10"/>
              </w:rPr>
              <w:t>出力(m³/h)</w:t>
            </w:r>
          </w:p>
          <w:p>
            <w:pPr>
              <w:ind w:left="103"/>
              <w:spacing w:before="65" w:line="219" w:lineRule="auto"/>
              <w:rPr>
                <w:rFonts w:ascii="SimSun" w:hAnsi="SimSun" w:eastAsia="SimSun" w:cs="SimSun"/>
                <w:sz w:val="19"/>
                <w:szCs w:val="19"/>
              </w:rPr>
            </w:pPr>
            <w:r>
              <w:rPr>
                <w:rFonts w:ascii="SimSun" w:hAnsi="SimSun" w:eastAsia="SimSun" w:cs="SimSun"/>
                <w:sz w:val="19"/>
                <w:szCs w:val="19"/>
                <w:spacing w:val="2"/>
              </w:rPr>
              <w:t>5.功率</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23" w:type="dxa"/>
            <w:vAlign w:val="top"/>
          </w:tcPr>
          <w:p>
            <w:pPr>
              <w:pStyle w:val="TableText"/>
              <w:spacing w:line="292" w:lineRule="auto"/>
              <w:rPr/>
            </w:pPr>
            <w:r/>
          </w:p>
          <w:p>
            <w:pPr>
              <w:pStyle w:val="TableText"/>
              <w:spacing w:line="292" w:lineRule="auto"/>
              <w:rPr/>
            </w:pPr>
            <w:r/>
          </w:p>
          <w:p>
            <w:pPr>
              <w:ind w:left="77"/>
              <w:spacing w:before="62" w:line="219" w:lineRule="auto"/>
              <w:rPr>
                <w:rFonts w:ascii="SimSun" w:hAnsi="SimSun" w:eastAsia="SimSun" w:cs="SimSun"/>
                <w:sz w:val="19"/>
                <w:szCs w:val="19"/>
              </w:rPr>
            </w:pPr>
            <w:r>
              <w:rPr>
                <w:rFonts w:ascii="SimSun" w:hAnsi="SimSun" w:eastAsia="SimSun" w:cs="SimSun"/>
                <w:sz w:val="19"/>
                <w:szCs w:val="19"/>
                <w:spacing w:val="1"/>
              </w:rPr>
              <w:t>1.本体组装</w:t>
            </w:r>
          </w:p>
          <w:p>
            <w:pPr>
              <w:ind w:left="77"/>
              <w:spacing w:before="94" w:line="219" w:lineRule="auto"/>
              <w:rPr>
                <w:rFonts w:ascii="SimSun" w:hAnsi="SimSun" w:eastAsia="SimSun" w:cs="SimSun"/>
                <w:sz w:val="19"/>
                <w:szCs w:val="19"/>
              </w:rPr>
            </w:pPr>
            <w:r>
              <w:rPr>
                <w:rFonts w:ascii="SimSun" w:hAnsi="SimSun" w:eastAsia="SimSun" w:cs="SimSun"/>
                <w:sz w:val="19"/>
                <w:szCs w:val="19"/>
                <w:spacing w:val="-1"/>
              </w:rPr>
              <w:t>2.电动机安装</w:t>
            </w:r>
          </w:p>
          <w:p>
            <w:pPr>
              <w:ind w:left="77"/>
              <w:spacing w:before="64" w:line="219" w:lineRule="auto"/>
              <w:rPr>
                <w:rFonts w:ascii="SimSun" w:hAnsi="SimSun" w:eastAsia="SimSun" w:cs="SimSun"/>
                <w:sz w:val="19"/>
                <w:szCs w:val="19"/>
              </w:rPr>
            </w:pPr>
            <w:r>
              <w:rPr>
                <w:rFonts w:ascii="SimSun" w:hAnsi="SimSun" w:eastAsia="SimSun" w:cs="SimSun"/>
                <w:sz w:val="19"/>
                <w:szCs w:val="19"/>
                <w:spacing w:val="1"/>
              </w:rPr>
              <w:t>3.附件安装</w:t>
            </w:r>
          </w:p>
        </w:tc>
      </w:tr>
      <w:tr>
        <w:trPr>
          <w:trHeight w:val="1739" w:hRule="atLeast"/>
        </w:trPr>
        <w:tc>
          <w:tcPr>
            <w:tcW w:w="1234" w:type="dxa"/>
            <w:vAlign w:val="top"/>
          </w:tcPr>
          <w:p>
            <w:pPr>
              <w:pStyle w:val="TableText"/>
              <w:spacing w:line="244" w:lineRule="auto"/>
              <w:rPr/>
            </w:pPr>
            <w:r/>
          </w:p>
          <w:p>
            <w:pPr>
              <w:pStyle w:val="TableText"/>
              <w:spacing w:line="245" w:lineRule="auto"/>
              <w:rPr/>
            </w:pPr>
            <w:r/>
          </w:p>
          <w:p>
            <w:pPr>
              <w:pStyle w:val="TableText"/>
              <w:spacing w:line="245"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030216007</w:t>
            </w:r>
          </w:p>
        </w:tc>
        <w:tc>
          <w:tcPr>
            <w:tcW w:w="1298" w:type="dxa"/>
            <w:vAlign w:val="top"/>
          </w:tcPr>
          <w:p>
            <w:pPr>
              <w:pStyle w:val="TableText"/>
              <w:spacing w:line="358" w:lineRule="auto"/>
              <w:rPr/>
            </w:pPr>
            <w:r/>
          </w:p>
          <w:p>
            <w:pPr>
              <w:pStyle w:val="TableText"/>
              <w:spacing w:line="358" w:lineRule="auto"/>
              <w:rPr/>
            </w:pPr>
            <w:r/>
          </w:p>
          <w:p>
            <w:pPr>
              <w:ind w:left="260"/>
              <w:spacing w:before="62" w:line="219" w:lineRule="auto"/>
              <w:rPr>
                <w:rFonts w:ascii="SimSun" w:hAnsi="SimSun" w:eastAsia="SimSun" w:cs="SimSun"/>
                <w:sz w:val="19"/>
                <w:szCs w:val="19"/>
              </w:rPr>
            </w:pPr>
            <w:r>
              <w:rPr>
                <w:rFonts w:ascii="SimSun" w:hAnsi="SimSun" w:eastAsia="SimSun" w:cs="SimSun"/>
                <w:sz w:val="19"/>
                <w:szCs w:val="19"/>
                <w:spacing w:val="1"/>
              </w:rPr>
              <w:t>空气斜槽</w:t>
            </w:r>
          </w:p>
        </w:tc>
        <w:tc>
          <w:tcPr>
            <w:tcW w:w="1798" w:type="dxa"/>
            <w:vAlign w:val="top"/>
          </w:tcPr>
          <w:p>
            <w:pPr>
              <w:ind w:left="103" w:right="1103"/>
              <w:spacing w:before="183" w:line="276"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2"/>
              </w:rPr>
              <w:t>2.型号 </w:t>
            </w:r>
            <w:r>
              <w:rPr>
                <w:rFonts w:ascii="SimSun" w:hAnsi="SimSun" w:eastAsia="SimSun" w:cs="SimSun"/>
                <w:sz w:val="19"/>
                <w:szCs w:val="19"/>
                <w:spacing w:val="-3"/>
              </w:rPr>
              <w:t>3.规格</w:t>
            </w:r>
            <w:r>
              <w:rPr>
                <w:rFonts w:ascii="SimSun" w:hAnsi="SimSun" w:eastAsia="SimSun" w:cs="SimSun"/>
                <w:sz w:val="19"/>
                <w:szCs w:val="19"/>
              </w:rPr>
              <w:t xml:space="preserve"> </w:t>
            </w:r>
            <w:r>
              <w:rPr>
                <w:rFonts w:ascii="SimSun" w:hAnsi="SimSun" w:eastAsia="SimSun" w:cs="SimSun"/>
                <w:sz w:val="19"/>
                <w:szCs w:val="19"/>
                <w:spacing w:val="-2"/>
              </w:rPr>
              <w:t>4.长度</w:t>
            </w:r>
          </w:p>
          <w:p>
            <w:pPr>
              <w:ind w:left="103"/>
              <w:spacing w:before="73" w:line="220" w:lineRule="auto"/>
              <w:rPr>
                <w:rFonts w:ascii="SimSun" w:hAnsi="SimSun" w:eastAsia="SimSun" w:cs="SimSun"/>
                <w:sz w:val="19"/>
                <w:szCs w:val="19"/>
              </w:rPr>
            </w:pPr>
            <w:r>
              <w:rPr>
                <w:rFonts w:ascii="SimSun" w:hAnsi="SimSun" w:eastAsia="SimSun" w:cs="SimSun"/>
                <w:sz w:val="19"/>
                <w:szCs w:val="19"/>
                <w:spacing w:val="4"/>
              </w:rPr>
              <w:t>5.宽度</w:t>
            </w:r>
          </w:p>
        </w:tc>
        <w:tc>
          <w:tcPr>
            <w:tcW w:w="1019" w:type="dxa"/>
            <w:vAlign w:val="top"/>
            <w:vMerge w:val="continue"/>
            <w:tcBorders>
              <w:top w:val="nil"/>
            </w:tcBorders>
          </w:tcPr>
          <w:p>
            <w:pPr>
              <w:pStyle w:val="TableText"/>
              <w:rPr/>
            </w:pPr>
            <w:r/>
          </w:p>
        </w:tc>
        <w:tc>
          <w:tcPr>
            <w:tcW w:w="1878" w:type="dxa"/>
            <w:vAlign w:val="top"/>
            <w:vMerge w:val="continue"/>
            <w:tcBorders>
              <w:top w:val="nil"/>
              <w:bottom w:val="nil"/>
            </w:tcBorders>
          </w:tcPr>
          <w:p>
            <w:pPr>
              <w:pStyle w:val="TableText"/>
              <w:rPr/>
            </w:pPr>
            <w:r/>
          </w:p>
        </w:tc>
        <w:tc>
          <w:tcPr>
            <w:tcW w:w="1923" w:type="dxa"/>
            <w:vAlign w:val="top"/>
          </w:tcPr>
          <w:p>
            <w:pPr>
              <w:pStyle w:val="TableText"/>
              <w:spacing w:line="283" w:lineRule="auto"/>
              <w:rPr/>
            </w:pPr>
            <w:r/>
          </w:p>
          <w:p>
            <w:pPr>
              <w:pStyle w:val="TableText"/>
              <w:spacing w:line="283" w:lineRule="auto"/>
              <w:rPr/>
            </w:pPr>
            <w:r/>
          </w:p>
          <w:p>
            <w:pPr>
              <w:ind w:left="97"/>
              <w:spacing w:before="62" w:line="219" w:lineRule="auto"/>
              <w:rPr>
                <w:rFonts w:ascii="SimSun" w:hAnsi="SimSun" w:eastAsia="SimSun" w:cs="SimSun"/>
                <w:sz w:val="19"/>
                <w:szCs w:val="19"/>
              </w:rPr>
            </w:pPr>
            <w:r>
              <w:rPr>
                <w:rFonts w:ascii="SimSun" w:hAnsi="SimSun" w:eastAsia="SimSun" w:cs="SimSun"/>
                <w:sz w:val="19"/>
                <w:szCs w:val="19"/>
              </w:rPr>
              <w:t>1.槽体、端盖板安装</w:t>
            </w:r>
          </w:p>
          <w:p>
            <w:pPr>
              <w:ind w:left="77"/>
              <w:spacing w:before="86" w:line="220" w:lineRule="auto"/>
              <w:rPr>
                <w:rFonts w:ascii="SimSun" w:hAnsi="SimSun" w:eastAsia="SimSun" w:cs="SimSun"/>
                <w:sz w:val="19"/>
                <w:szCs w:val="19"/>
              </w:rPr>
            </w:pPr>
            <w:r>
              <w:rPr>
                <w:rFonts w:ascii="SimSun" w:hAnsi="SimSun" w:eastAsia="SimSun" w:cs="SimSun"/>
                <w:sz w:val="19"/>
                <w:szCs w:val="19"/>
                <w:spacing w:val="-2"/>
              </w:rPr>
              <w:t>2.载气阀安装</w:t>
            </w:r>
          </w:p>
        </w:tc>
      </w:tr>
      <w:tr>
        <w:trPr>
          <w:trHeight w:val="1409" w:hRule="atLeast"/>
        </w:trPr>
        <w:tc>
          <w:tcPr>
            <w:tcW w:w="1234" w:type="dxa"/>
            <w:vAlign w:val="top"/>
          </w:tcPr>
          <w:p>
            <w:pPr>
              <w:pStyle w:val="TableText"/>
              <w:spacing w:line="283" w:lineRule="auto"/>
              <w:rPr/>
            </w:pPr>
            <w:r/>
          </w:p>
          <w:p>
            <w:pPr>
              <w:pStyle w:val="TableText"/>
              <w:spacing w:line="284" w:lineRule="auto"/>
              <w:rPr/>
            </w:pPr>
            <w:r/>
          </w:p>
          <w:p>
            <w:pPr>
              <w:ind w:left="174"/>
              <w:spacing w:before="61"/>
              <w:rPr>
                <w:rFonts w:ascii="SimSun" w:hAnsi="SimSun" w:eastAsia="SimSun" w:cs="SimSun"/>
                <w:sz w:val="19"/>
                <w:szCs w:val="19"/>
              </w:rPr>
            </w:pPr>
            <w:r>
              <w:rPr>
                <w:rFonts w:ascii="SimSun" w:hAnsi="SimSun" w:eastAsia="SimSun" w:cs="SimSun"/>
                <w:sz w:val="19"/>
                <w:szCs w:val="19"/>
                <w:spacing w:val="-1"/>
              </w:rPr>
              <w:t>030216008</w:t>
            </w:r>
          </w:p>
        </w:tc>
        <w:tc>
          <w:tcPr>
            <w:tcW w:w="1298" w:type="dxa"/>
            <w:vAlign w:val="top"/>
          </w:tcPr>
          <w:p>
            <w:pPr>
              <w:pStyle w:val="TableText"/>
              <w:spacing w:line="399" w:lineRule="auto"/>
              <w:rPr/>
            </w:pPr>
            <w:r/>
          </w:p>
          <w:p>
            <w:pPr>
              <w:ind w:left="161"/>
              <w:spacing w:before="62" w:line="219" w:lineRule="auto"/>
              <w:rPr>
                <w:rFonts w:ascii="SimSun" w:hAnsi="SimSun" w:eastAsia="SimSun" w:cs="SimSun"/>
                <w:sz w:val="19"/>
                <w:szCs w:val="19"/>
              </w:rPr>
            </w:pPr>
            <w:r>
              <w:rPr>
                <w:rFonts w:ascii="SimSun" w:hAnsi="SimSun" w:eastAsia="SimSun" w:cs="SimSun"/>
                <w:sz w:val="19"/>
                <w:szCs w:val="19"/>
                <w:spacing w:val="3"/>
              </w:rPr>
              <w:t>电动灰斗闸</w:t>
            </w:r>
          </w:p>
          <w:p>
            <w:pPr>
              <w:ind w:left="450"/>
              <w:spacing w:before="73" w:line="219" w:lineRule="auto"/>
              <w:rPr>
                <w:rFonts w:ascii="SimSun" w:hAnsi="SimSun" w:eastAsia="SimSun" w:cs="SimSun"/>
                <w:sz w:val="19"/>
                <w:szCs w:val="19"/>
              </w:rPr>
            </w:pPr>
            <w:r>
              <w:rPr>
                <w:rFonts w:ascii="SimSun" w:hAnsi="SimSun" w:eastAsia="SimSun" w:cs="SimSun"/>
                <w:sz w:val="19"/>
                <w:szCs w:val="19"/>
                <w:spacing w:val="10"/>
              </w:rPr>
              <w:t>板门</w:t>
            </w:r>
          </w:p>
        </w:tc>
        <w:tc>
          <w:tcPr>
            <w:tcW w:w="1798" w:type="dxa"/>
            <w:vAlign w:val="top"/>
          </w:tcPr>
          <w:p>
            <w:pPr>
              <w:ind w:left="103"/>
              <w:spacing w:before="136"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81" w:line="221" w:lineRule="auto"/>
              <w:rPr>
                <w:rFonts w:ascii="SimSun" w:hAnsi="SimSun" w:eastAsia="SimSun" w:cs="SimSun"/>
                <w:sz w:val="19"/>
                <w:szCs w:val="19"/>
              </w:rPr>
            </w:pPr>
            <w:r>
              <w:rPr>
                <w:rFonts w:ascii="SimSun" w:hAnsi="SimSun" w:eastAsia="SimSun" w:cs="SimSun"/>
                <w:sz w:val="19"/>
                <w:szCs w:val="19"/>
                <w:spacing w:val="3"/>
              </w:rPr>
              <w:t>2.型号</w:t>
            </w:r>
          </w:p>
          <w:p>
            <w:pPr>
              <w:ind w:left="103"/>
              <w:spacing w:before="101" w:line="219" w:lineRule="auto"/>
              <w:rPr>
                <w:rFonts w:ascii="SimSun" w:hAnsi="SimSun" w:eastAsia="SimSun" w:cs="SimSun"/>
                <w:sz w:val="19"/>
                <w:szCs w:val="19"/>
              </w:rPr>
            </w:pPr>
            <w:r>
              <w:rPr>
                <w:rFonts w:ascii="SimSun" w:hAnsi="SimSun" w:eastAsia="SimSun" w:cs="SimSun"/>
                <w:sz w:val="19"/>
                <w:szCs w:val="19"/>
                <w:spacing w:val="-3"/>
              </w:rPr>
              <w:t>3.规格</w:t>
            </w:r>
          </w:p>
          <w:p>
            <w:pPr>
              <w:ind w:left="103"/>
              <w:spacing w:before="73" w:line="219" w:lineRule="auto"/>
              <w:rPr>
                <w:rFonts w:ascii="SimSun" w:hAnsi="SimSun" w:eastAsia="SimSun" w:cs="SimSun"/>
                <w:sz w:val="19"/>
                <w:szCs w:val="19"/>
              </w:rPr>
            </w:pPr>
            <w:r>
              <w:rPr>
                <w:rFonts w:ascii="SimSun" w:hAnsi="SimSun" w:eastAsia="SimSun" w:cs="SimSun"/>
                <w:sz w:val="19"/>
                <w:szCs w:val="19"/>
              </w:rPr>
              <w:t>4.门孔尺寸</w:t>
            </w:r>
          </w:p>
        </w:tc>
        <w:tc>
          <w:tcPr>
            <w:tcW w:w="1019" w:type="dxa"/>
            <w:vAlign w:val="top"/>
          </w:tcPr>
          <w:p>
            <w:pPr>
              <w:pStyle w:val="TableText"/>
              <w:spacing w:line="274" w:lineRule="auto"/>
              <w:rPr/>
            </w:pPr>
            <w:r/>
          </w:p>
          <w:p>
            <w:pPr>
              <w:pStyle w:val="TableText"/>
              <w:spacing w:line="275" w:lineRule="auto"/>
              <w:rPr/>
            </w:pPr>
            <w:r/>
          </w:p>
          <w:p>
            <w:pPr>
              <w:ind w:left="405"/>
              <w:spacing w:before="62" w:line="220" w:lineRule="auto"/>
              <w:rPr>
                <w:rFonts w:ascii="SimSun" w:hAnsi="SimSun" w:eastAsia="SimSun" w:cs="SimSun"/>
                <w:sz w:val="19"/>
                <w:szCs w:val="19"/>
              </w:rPr>
            </w:pPr>
            <w:r>
              <w:rPr>
                <w:rFonts w:ascii="SimSun" w:hAnsi="SimSun" w:eastAsia="SimSun" w:cs="SimSun"/>
                <w:sz w:val="19"/>
                <w:szCs w:val="19"/>
              </w:rPr>
              <w:t>套</w:t>
            </w:r>
          </w:p>
        </w:tc>
        <w:tc>
          <w:tcPr>
            <w:tcW w:w="1878" w:type="dxa"/>
            <w:vAlign w:val="top"/>
            <w:vMerge w:val="continue"/>
            <w:tcBorders>
              <w:top w:val="nil"/>
              <w:bottom w:val="nil"/>
            </w:tcBorders>
          </w:tcPr>
          <w:p>
            <w:pPr>
              <w:pStyle w:val="TableText"/>
              <w:rPr/>
            </w:pPr>
            <w:r/>
          </w:p>
        </w:tc>
        <w:tc>
          <w:tcPr>
            <w:tcW w:w="1923"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77"/>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77"/>
              <w:spacing w:before="85" w:line="219" w:lineRule="auto"/>
              <w:rPr>
                <w:rFonts w:ascii="SimSun" w:hAnsi="SimSun" w:eastAsia="SimSun" w:cs="SimSun"/>
                <w:sz w:val="19"/>
                <w:szCs w:val="19"/>
              </w:rPr>
            </w:pPr>
            <w:r>
              <w:rPr>
                <w:rFonts w:ascii="SimSun" w:hAnsi="SimSun" w:eastAsia="SimSun" w:cs="SimSun"/>
                <w:sz w:val="19"/>
                <w:szCs w:val="19"/>
                <w:spacing w:val="-1"/>
              </w:rPr>
              <w:t>2.内部组件安装</w:t>
            </w:r>
          </w:p>
          <w:p>
            <w:pPr>
              <w:ind w:left="77"/>
              <w:spacing w:before="73" w:line="219" w:lineRule="auto"/>
              <w:rPr>
                <w:rFonts w:ascii="SimSun" w:hAnsi="SimSun" w:eastAsia="SimSun" w:cs="SimSun"/>
                <w:sz w:val="19"/>
                <w:szCs w:val="19"/>
              </w:rPr>
            </w:pPr>
            <w:r>
              <w:rPr>
                <w:rFonts w:ascii="SimSun" w:hAnsi="SimSun" w:eastAsia="SimSun" w:cs="SimSun"/>
                <w:sz w:val="19"/>
                <w:szCs w:val="19"/>
                <w:spacing w:val="1"/>
              </w:rPr>
              <w:t>3.电动机安装</w:t>
            </w:r>
          </w:p>
          <w:p>
            <w:pPr>
              <w:ind w:left="77"/>
              <w:spacing w:before="64" w:line="219" w:lineRule="auto"/>
              <w:rPr>
                <w:rFonts w:ascii="SimSun" w:hAnsi="SimSun" w:eastAsia="SimSun" w:cs="SimSun"/>
                <w:sz w:val="19"/>
                <w:szCs w:val="19"/>
              </w:rPr>
            </w:pPr>
            <w:r>
              <w:rPr>
                <w:rFonts w:ascii="SimSun" w:hAnsi="SimSun" w:eastAsia="SimSun" w:cs="SimSun"/>
                <w:sz w:val="19"/>
                <w:szCs w:val="19"/>
                <w:spacing w:val="-1"/>
              </w:rPr>
              <w:t>4.附件安装</w:t>
            </w:r>
          </w:p>
        </w:tc>
      </w:tr>
      <w:tr>
        <w:trPr>
          <w:trHeight w:val="1759" w:hRule="atLeast"/>
        </w:trPr>
        <w:tc>
          <w:tcPr>
            <w:tcW w:w="1234" w:type="dxa"/>
            <w:vAlign w:val="top"/>
          </w:tcPr>
          <w:p>
            <w:pPr>
              <w:pStyle w:val="TableText"/>
              <w:spacing w:line="248" w:lineRule="auto"/>
              <w:rPr/>
            </w:pPr>
            <w:r/>
          </w:p>
          <w:p>
            <w:pPr>
              <w:pStyle w:val="TableText"/>
              <w:spacing w:line="249" w:lineRule="auto"/>
              <w:rPr/>
            </w:pPr>
            <w:r/>
          </w:p>
          <w:p>
            <w:pPr>
              <w:pStyle w:val="TableText"/>
              <w:spacing w:line="249"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030216009</w:t>
            </w:r>
          </w:p>
        </w:tc>
        <w:tc>
          <w:tcPr>
            <w:tcW w:w="1298" w:type="dxa"/>
            <w:vAlign w:val="top"/>
          </w:tcPr>
          <w:p>
            <w:pPr>
              <w:pStyle w:val="TableText"/>
              <w:spacing w:line="243" w:lineRule="auto"/>
              <w:rPr/>
            </w:pPr>
            <w:r/>
          </w:p>
          <w:p>
            <w:pPr>
              <w:pStyle w:val="TableText"/>
              <w:spacing w:line="243" w:lineRule="auto"/>
              <w:rPr/>
            </w:pPr>
            <w:r/>
          </w:p>
          <w:p>
            <w:pPr>
              <w:pStyle w:val="TableText"/>
              <w:spacing w:line="243" w:lineRule="auto"/>
              <w:rPr/>
            </w:pPr>
            <w:r/>
          </w:p>
          <w:p>
            <w:pPr>
              <w:ind w:left="350"/>
              <w:spacing w:before="62" w:line="221" w:lineRule="auto"/>
              <w:rPr>
                <w:rFonts w:ascii="SimSun" w:hAnsi="SimSun" w:eastAsia="SimSun" w:cs="SimSun"/>
                <w:sz w:val="19"/>
                <w:szCs w:val="19"/>
              </w:rPr>
            </w:pPr>
            <w:r>
              <w:rPr>
                <w:rFonts w:ascii="SimSun" w:hAnsi="SimSun" w:eastAsia="SimSun" w:cs="SimSun"/>
                <w:sz w:val="19"/>
                <w:szCs w:val="19"/>
                <w:spacing w:val="-2"/>
              </w:rPr>
              <w:t>锁气器</w:t>
            </w:r>
          </w:p>
        </w:tc>
        <w:tc>
          <w:tcPr>
            <w:tcW w:w="1798" w:type="dxa"/>
            <w:vAlign w:val="top"/>
          </w:tcPr>
          <w:p>
            <w:pPr>
              <w:pStyle w:val="TableText"/>
              <w:spacing w:line="264" w:lineRule="auto"/>
              <w:rPr/>
            </w:pPr>
            <w:r/>
          </w:p>
          <w:p>
            <w:pPr>
              <w:ind w:left="103"/>
              <w:spacing w:before="61"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70" w:line="221" w:lineRule="auto"/>
              <w:rPr>
                <w:rFonts w:ascii="SimSun" w:hAnsi="SimSun" w:eastAsia="SimSun" w:cs="SimSun"/>
                <w:sz w:val="19"/>
                <w:szCs w:val="19"/>
              </w:rPr>
            </w:pPr>
            <w:r>
              <w:rPr>
                <w:rFonts w:ascii="SimSun" w:hAnsi="SimSun" w:eastAsia="SimSun" w:cs="SimSun"/>
                <w:sz w:val="19"/>
                <w:szCs w:val="19"/>
                <w:spacing w:val="3"/>
              </w:rPr>
              <w:t>2.型号</w:t>
            </w:r>
          </w:p>
          <w:p>
            <w:pPr>
              <w:ind w:left="103"/>
              <w:spacing w:before="81" w:line="219" w:lineRule="auto"/>
              <w:rPr>
                <w:rFonts w:ascii="SimSun" w:hAnsi="SimSun" w:eastAsia="SimSun" w:cs="SimSun"/>
                <w:sz w:val="19"/>
                <w:szCs w:val="19"/>
              </w:rPr>
            </w:pPr>
            <w:r>
              <w:rPr>
                <w:rFonts w:ascii="SimSun" w:hAnsi="SimSun" w:eastAsia="SimSun" w:cs="SimSun"/>
                <w:sz w:val="19"/>
                <w:szCs w:val="19"/>
                <w:spacing w:val="-3"/>
              </w:rPr>
              <w:t>3.规格</w:t>
            </w:r>
          </w:p>
          <w:p>
            <w:pPr>
              <w:ind w:left="103"/>
              <w:spacing w:before="114" w:line="219" w:lineRule="auto"/>
              <w:rPr>
                <w:rFonts w:ascii="SimSun" w:hAnsi="SimSun" w:eastAsia="SimSun" w:cs="SimSun"/>
                <w:sz w:val="19"/>
                <w:szCs w:val="19"/>
              </w:rPr>
            </w:pPr>
            <w:r>
              <w:rPr>
                <w:rFonts w:ascii="SimSun" w:hAnsi="SimSun" w:eastAsia="SimSun" w:cs="SimSun"/>
                <w:sz w:val="19"/>
                <w:szCs w:val="19"/>
                <w:spacing w:val="10"/>
              </w:rPr>
              <w:t>4.</w:t>
            </w:r>
            <w:r>
              <w:rPr>
                <w:rFonts w:ascii="SimSun" w:hAnsi="SimSun" w:eastAsia="SimSun" w:cs="SimSun"/>
                <w:sz w:val="19"/>
                <w:szCs w:val="19"/>
                <w:spacing w:val="-55"/>
              </w:rPr>
              <w:t xml:space="preserve"> </w:t>
            </w:r>
            <w:r>
              <w:rPr>
                <w:rFonts w:ascii="SimSun" w:hAnsi="SimSun" w:eastAsia="SimSun" w:cs="SimSun"/>
                <w:sz w:val="19"/>
                <w:szCs w:val="19"/>
                <w:spacing w:val="10"/>
              </w:rPr>
              <w:t>出力(m³/h)</w:t>
            </w:r>
          </w:p>
        </w:tc>
        <w:tc>
          <w:tcPr>
            <w:tcW w:w="1019" w:type="dxa"/>
            <w:vAlign w:val="top"/>
          </w:tcPr>
          <w:p>
            <w:pPr>
              <w:pStyle w:val="TableText"/>
              <w:spacing w:line="243" w:lineRule="auto"/>
              <w:rPr/>
            </w:pPr>
            <w:r/>
          </w:p>
          <w:p>
            <w:pPr>
              <w:pStyle w:val="TableText"/>
              <w:spacing w:line="244" w:lineRule="auto"/>
              <w:rPr/>
            </w:pPr>
            <w:r/>
          </w:p>
          <w:p>
            <w:pPr>
              <w:pStyle w:val="TableText"/>
              <w:spacing w:line="244" w:lineRule="auto"/>
              <w:rPr/>
            </w:pPr>
            <w:r/>
          </w:p>
          <w:p>
            <w:pPr>
              <w:ind w:left="405"/>
              <w:spacing w:before="61" w:line="221" w:lineRule="auto"/>
              <w:rPr>
                <w:rFonts w:ascii="SimSun" w:hAnsi="SimSun" w:eastAsia="SimSun" w:cs="SimSun"/>
                <w:sz w:val="19"/>
                <w:szCs w:val="19"/>
              </w:rPr>
            </w:pPr>
            <w:r>
              <w:rPr>
                <w:rFonts w:ascii="SimSun" w:hAnsi="SimSun" w:eastAsia="SimSun" w:cs="SimSun"/>
                <w:sz w:val="19"/>
                <w:szCs w:val="19"/>
              </w:rPr>
              <w:t>台</w:t>
            </w:r>
          </w:p>
        </w:tc>
        <w:tc>
          <w:tcPr>
            <w:tcW w:w="1878" w:type="dxa"/>
            <w:vAlign w:val="top"/>
            <w:vMerge w:val="continue"/>
            <w:tcBorders>
              <w:top w:val="nil"/>
            </w:tcBorders>
          </w:tcPr>
          <w:p>
            <w:pPr>
              <w:pStyle w:val="TableText"/>
              <w:rPr/>
            </w:pPr>
            <w:r/>
          </w:p>
        </w:tc>
        <w:tc>
          <w:tcPr>
            <w:tcW w:w="1923" w:type="dxa"/>
            <w:vAlign w:val="top"/>
            <w:vMerge w:val="continue"/>
            <w:tcBorders>
              <w:top w:val="nil"/>
            </w:tcBorders>
          </w:tcPr>
          <w:p>
            <w:pPr>
              <w:pStyle w:val="TableText"/>
              <w:rPr/>
            </w:pPr>
            <w:r/>
          </w:p>
        </w:tc>
      </w:tr>
      <w:tr>
        <w:trPr>
          <w:trHeight w:val="2103" w:hRule="atLeast"/>
        </w:trPr>
        <w:tc>
          <w:tcPr>
            <w:tcW w:w="1234" w:type="dxa"/>
            <w:vAlign w:val="top"/>
          </w:tcPr>
          <w:p>
            <w:pPr>
              <w:pStyle w:val="TableText"/>
              <w:spacing w:line="305" w:lineRule="auto"/>
              <w:rPr/>
            </w:pPr>
            <w:r/>
          </w:p>
          <w:p>
            <w:pPr>
              <w:pStyle w:val="TableText"/>
              <w:spacing w:line="305" w:lineRule="auto"/>
              <w:rPr/>
            </w:pPr>
            <w:r/>
          </w:p>
          <w:p>
            <w:pPr>
              <w:pStyle w:val="TableText"/>
              <w:spacing w:line="306"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030216010</w:t>
            </w:r>
          </w:p>
        </w:tc>
        <w:tc>
          <w:tcPr>
            <w:tcW w:w="1298" w:type="dxa"/>
            <w:vAlign w:val="top"/>
          </w:tcPr>
          <w:p>
            <w:pPr>
              <w:pStyle w:val="TableText"/>
              <w:spacing w:line="299" w:lineRule="auto"/>
              <w:rPr/>
            </w:pPr>
            <w:r/>
          </w:p>
          <w:p>
            <w:pPr>
              <w:pStyle w:val="TableText"/>
              <w:spacing w:line="299" w:lineRule="auto"/>
              <w:rPr/>
            </w:pPr>
            <w:r/>
          </w:p>
          <w:p>
            <w:pPr>
              <w:pStyle w:val="TableText"/>
              <w:spacing w:line="300" w:lineRule="auto"/>
              <w:rPr/>
            </w:pPr>
            <w:r/>
          </w:p>
          <w:p>
            <w:pPr>
              <w:ind w:left="260"/>
              <w:spacing w:before="62" w:line="219" w:lineRule="auto"/>
              <w:rPr>
                <w:rFonts w:ascii="SimSun" w:hAnsi="SimSun" w:eastAsia="SimSun" w:cs="SimSun"/>
                <w:sz w:val="19"/>
                <w:szCs w:val="19"/>
              </w:rPr>
            </w:pPr>
            <w:r>
              <w:rPr>
                <w:rFonts w:ascii="SimSun" w:hAnsi="SimSun" w:eastAsia="SimSun" w:cs="SimSun"/>
                <w:sz w:val="19"/>
                <w:szCs w:val="19"/>
                <w:spacing w:val="-2"/>
              </w:rPr>
              <w:t>灰(渣)仓</w:t>
            </w:r>
          </w:p>
        </w:tc>
        <w:tc>
          <w:tcPr>
            <w:tcW w:w="1798" w:type="dxa"/>
            <w:vAlign w:val="top"/>
          </w:tcPr>
          <w:p>
            <w:pPr>
              <w:pStyle w:val="TableText"/>
              <w:spacing w:line="294" w:lineRule="auto"/>
              <w:rPr/>
            </w:pPr>
            <w:r/>
          </w:p>
          <w:p>
            <w:pPr>
              <w:ind w:left="103" w:right="1105"/>
              <w:spacing w:before="62" w:line="259"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4"/>
              </w:rPr>
              <w:t>2规格</w:t>
            </w:r>
          </w:p>
          <w:p>
            <w:pPr>
              <w:ind w:left="103" w:right="1093"/>
              <w:spacing w:before="83" w:line="265" w:lineRule="auto"/>
              <w:rPr>
                <w:rFonts w:ascii="SimSun" w:hAnsi="SimSun" w:eastAsia="SimSun" w:cs="SimSun"/>
                <w:sz w:val="19"/>
                <w:szCs w:val="19"/>
              </w:rPr>
            </w:pPr>
            <w:r>
              <w:rPr>
                <w:rFonts w:ascii="SimSun" w:hAnsi="SimSun" w:eastAsia="SimSun" w:cs="SimSun"/>
                <w:sz w:val="19"/>
                <w:szCs w:val="19"/>
                <w:spacing w:val="5"/>
              </w:rPr>
              <w:t>3.材质</w:t>
            </w:r>
            <w:r>
              <w:rPr>
                <w:rFonts w:ascii="SimSun" w:hAnsi="SimSun" w:eastAsia="SimSun" w:cs="SimSun"/>
                <w:sz w:val="19"/>
                <w:szCs w:val="19"/>
              </w:rPr>
              <w:t xml:space="preserve"> </w:t>
            </w:r>
            <w:r>
              <w:rPr>
                <w:rFonts w:ascii="SimSun" w:hAnsi="SimSun" w:eastAsia="SimSun" w:cs="SimSun"/>
                <w:sz w:val="19"/>
                <w:szCs w:val="19"/>
                <w:spacing w:val="-2"/>
              </w:rPr>
              <w:t>4.容积</w:t>
            </w:r>
            <w:r>
              <w:rPr>
                <w:rFonts w:ascii="SimSun" w:hAnsi="SimSun" w:eastAsia="SimSun" w:cs="SimSun"/>
                <w:sz w:val="19"/>
                <w:szCs w:val="19"/>
              </w:rPr>
              <w:t xml:space="preserve"> </w:t>
            </w:r>
            <w:r>
              <w:rPr>
                <w:rFonts w:ascii="SimSun" w:hAnsi="SimSun" w:eastAsia="SimSun" w:cs="SimSun"/>
                <w:sz w:val="19"/>
                <w:szCs w:val="19"/>
                <w:spacing w:val="3"/>
              </w:rPr>
              <w:t>5.厚度</w:t>
            </w:r>
          </w:p>
        </w:tc>
        <w:tc>
          <w:tcPr>
            <w:tcW w:w="1019" w:type="dxa"/>
            <w:vAlign w:val="top"/>
          </w:tcPr>
          <w:p>
            <w:pPr>
              <w:pStyle w:val="TableText"/>
              <w:spacing w:line="315" w:lineRule="auto"/>
              <w:rPr/>
            </w:pPr>
            <w:r/>
          </w:p>
          <w:p>
            <w:pPr>
              <w:pStyle w:val="TableText"/>
              <w:spacing w:line="315" w:lineRule="auto"/>
              <w:rPr/>
            </w:pPr>
            <w:r/>
          </w:p>
          <w:p>
            <w:pPr>
              <w:pStyle w:val="TableText"/>
              <w:spacing w:line="316" w:lineRule="auto"/>
              <w:rPr/>
            </w:pPr>
            <w:r/>
          </w:p>
          <w:p>
            <w:pPr>
              <w:ind w:left="464"/>
              <w:spacing w:before="46"/>
              <w:rPr>
                <w:rFonts w:ascii="SimSun" w:hAnsi="SimSun" w:eastAsia="SimSun" w:cs="SimSun"/>
                <w:sz w:val="14"/>
                <w:szCs w:val="14"/>
              </w:rPr>
            </w:pPr>
            <w:r>
              <w:rPr>
                <w:rFonts w:ascii="SimSun" w:hAnsi="SimSun" w:eastAsia="SimSun" w:cs="SimSun"/>
                <w:sz w:val="14"/>
                <w:szCs w:val="14"/>
              </w:rPr>
              <w:t>t</w:t>
            </w:r>
          </w:p>
        </w:tc>
        <w:tc>
          <w:tcPr>
            <w:tcW w:w="1878" w:type="dxa"/>
            <w:vAlign w:val="top"/>
          </w:tcPr>
          <w:p>
            <w:pPr>
              <w:pStyle w:val="TableText"/>
              <w:spacing w:line="246" w:lineRule="auto"/>
              <w:rPr/>
            </w:pPr>
            <w:r/>
          </w:p>
          <w:p>
            <w:pPr>
              <w:pStyle w:val="TableText"/>
              <w:spacing w:line="246" w:lineRule="auto"/>
              <w:rPr/>
            </w:pPr>
            <w:r/>
          </w:p>
          <w:p>
            <w:pPr>
              <w:pStyle w:val="TableText"/>
              <w:spacing w:line="246" w:lineRule="auto"/>
              <w:rPr/>
            </w:pPr>
            <w:r/>
          </w:p>
          <w:p>
            <w:pPr>
              <w:ind w:left="115" w:right="190" w:firstLine="210"/>
              <w:spacing w:before="62" w:line="294" w:lineRule="auto"/>
              <w:rPr>
                <w:rFonts w:ascii="SimSun" w:hAnsi="SimSun" w:eastAsia="SimSun" w:cs="SimSun"/>
                <w:sz w:val="19"/>
                <w:szCs w:val="19"/>
              </w:rPr>
            </w:pPr>
            <w:r>
              <w:rPr>
                <w:rFonts w:ascii="SimSun" w:hAnsi="SimSun" w:eastAsia="SimSun" w:cs="SimSun"/>
                <w:sz w:val="19"/>
                <w:szCs w:val="19"/>
                <w:spacing w:val="3"/>
              </w:rPr>
              <w:t>按设计图示以质</w:t>
            </w:r>
            <w:r>
              <w:rPr>
                <w:rFonts w:ascii="SimSun" w:hAnsi="SimSun" w:eastAsia="SimSun" w:cs="SimSun"/>
                <w:sz w:val="19"/>
                <w:szCs w:val="19"/>
              </w:rPr>
              <w:t xml:space="preserve"> </w:t>
            </w:r>
            <w:r>
              <w:rPr>
                <w:rFonts w:ascii="SimSun" w:hAnsi="SimSun" w:eastAsia="SimSun" w:cs="SimSun"/>
                <w:sz w:val="19"/>
                <w:szCs w:val="19"/>
                <w:spacing w:val="-2"/>
              </w:rPr>
              <w:t>量计算</w:t>
            </w:r>
          </w:p>
        </w:tc>
        <w:tc>
          <w:tcPr>
            <w:tcW w:w="1923" w:type="dxa"/>
            <w:vAlign w:val="top"/>
          </w:tcPr>
          <w:p>
            <w:pPr>
              <w:pStyle w:val="TableText"/>
              <w:spacing w:line="299" w:lineRule="auto"/>
              <w:rPr/>
            </w:pPr>
            <w:r/>
          </w:p>
          <w:p>
            <w:pPr>
              <w:pStyle w:val="TableText"/>
              <w:spacing w:line="299" w:lineRule="auto"/>
              <w:rPr/>
            </w:pPr>
            <w:r/>
          </w:p>
          <w:p>
            <w:pPr>
              <w:pStyle w:val="TableText"/>
              <w:spacing w:line="299" w:lineRule="auto"/>
              <w:rPr/>
            </w:pPr>
            <w:r/>
          </w:p>
          <w:p>
            <w:pPr>
              <w:ind w:left="77"/>
              <w:spacing w:before="62" w:line="219" w:lineRule="auto"/>
              <w:rPr>
                <w:rFonts w:ascii="SimSun" w:hAnsi="SimSun" w:eastAsia="SimSun" w:cs="SimSun"/>
                <w:sz w:val="19"/>
                <w:szCs w:val="19"/>
              </w:rPr>
            </w:pPr>
            <w:r>
              <w:rPr>
                <w:rFonts w:ascii="SimSun" w:hAnsi="SimSun" w:eastAsia="SimSun" w:cs="SimSun"/>
                <w:sz w:val="19"/>
                <w:szCs w:val="19"/>
                <w:spacing w:val="-2"/>
              </w:rPr>
              <w:t>本体制作、安装</w:t>
            </w:r>
          </w:p>
        </w:tc>
      </w:tr>
    </w:tbl>
    <w:p>
      <w:pPr>
        <w:pStyle w:val="BodyText"/>
        <w:spacing w:line="111" w:lineRule="exact"/>
        <w:rPr>
          <w:sz w:val="9"/>
        </w:rPr>
      </w:pPr>
      <w:r/>
    </w:p>
    <w:p>
      <w:pPr>
        <w:spacing w:line="111" w:lineRule="exact"/>
        <w:sectPr>
          <w:footerReference w:type="default" r:id="rId51"/>
          <w:pgSz w:w="11900" w:h="16840"/>
          <w:pgMar w:top="400" w:right="1614" w:bottom="1183" w:left="1125" w:header="0" w:footer="936" w:gutter="0"/>
        </w:sectPr>
        <w:rPr>
          <w:sz w:val="9"/>
          <w:szCs w:val="9"/>
        </w:rPr>
      </w:pP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2370"/>
        <w:spacing w:before="91" w:line="219" w:lineRule="auto"/>
        <w:rPr>
          <w:rFonts w:ascii="SimSun" w:hAnsi="SimSun" w:eastAsia="SimSun" w:cs="SimSun"/>
          <w:sz w:val="28"/>
          <w:szCs w:val="28"/>
        </w:rPr>
      </w:pPr>
      <w:bookmarkStart w:name="bookmark380" w:id="40"/>
      <w:bookmarkEnd w:id="40"/>
      <w:r>
        <w:rPr>
          <w:rFonts w:ascii="Times New Roman" w:hAnsi="Times New Roman" w:eastAsia="Times New Roman" w:cs="Times New Roman"/>
          <w:sz w:val="28"/>
          <w:szCs w:val="28"/>
          <w:spacing w:val="13"/>
        </w:rPr>
        <w:t>B.17     </w:t>
      </w:r>
      <w:r>
        <w:rPr>
          <w:rFonts w:ascii="SimSun" w:hAnsi="SimSun" w:eastAsia="SimSun" w:cs="SimSun"/>
          <w:sz w:val="28"/>
          <w:szCs w:val="28"/>
          <w:spacing w:val="13"/>
        </w:rPr>
        <w:t>化学水预处理系统设备安装</w:t>
      </w:r>
    </w:p>
    <w:p>
      <w:pPr>
        <w:pStyle w:val="BodyText"/>
        <w:spacing w:line="267"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8"/>
        </w:rPr>
        <w:t>B.17.1      </w:t>
      </w:r>
      <w:r>
        <w:rPr>
          <w:rFonts w:ascii="SimSun" w:hAnsi="SimSun" w:eastAsia="SimSun" w:cs="SimSun"/>
          <w:sz w:val="20"/>
          <w:szCs w:val="20"/>
          <w:spacing w:val="8"/>
        </w:rPr>
        <w:t>化学水预处理系统设备安装工程量清单项目设置、项目特征描述的内容、计量单位及</w:t>
      </w:r>
      <w:r>
        <w:rPr>
          <w:rFonts w:ascii="SimSun" w:hAnsi="SimSun" w:eastAsia="SimSun" w:cs="SimSun"/>
          <w:sz w:val="20"/>
          <w:szCs w:val="20"/>
          <w:spacing w:val="7"/>
        </w:rPr>
        <w:t>工程量</w:t>
      </w:r>
    </w:p>
    <w:p>
      <w:pPr>
        <w:ind w:left="2"/>
        <w:spacing w:before="89" w:line="219" w:lineRule="auto"/>
        <w:rPr>
          <w:rFonts w:ascii="SimSun" w:hAnsi="SimSun" w:eastAsia="SimSun" w:cs="SimSun"/>
          <w:sz w:val="20"/>
          <w:szCs w:val="20"/>
        </w:rPr>
      </w:pPr>
      <w:r>
        <w:rPr>
          <w:rFonts w:ascii="SimSun" w:hAnsi="SimSun" w:eastAsia="SimSun" w:cs="SimSun"/>
          <w:sz w:val="20"/>
          <w:szCs w:val="20"/>
          <w:b/>
          <w:bCs/>
          <w:spacing w:val="4"/>
        </w:rPr>
        <w:t>计算规则应按表</w:t>
      </w:r>
      <w:r>
        <w:rPr>
          <w:rFonts w:ascii="SimSun" w:hAnsi="SimSun" w:eastAsia="SimSun" w:cs="SimSun"/>
          <w:sz w:val="20"/>
          <w:szCs w:val="20"/>
          <w:spacing w:val="-46"/>
        </w:rPr>
        <w:t xml:space="preserve"> </w:t>
      </w:r>
      <w:r>
        <w:rPr>
          <w:rFonts w:ascii="Times New Roman" w:hAnsi="Times New Roman" w:eastAsia="Times New Roman" w:cs="Times New Roman"/>
          <w:sz w:val="20"/>
          <w:szCs w:val="20"/>
          <w:b/>
          <w:bCs/>
          <w:spacing w:val="4"/>
        </w:rPr>
        <w:t>B.17.1   </w:t>
      </w:r>
      <w:r>
        <w:rPr>
          <w:rFonts w:ascii="SimSun" w:hAnsi="SimSun" w:eastAsia="SimSun" w:cs="SimSun"/>
          <w:sz w:val="20"/>
          <w:szCs w:val="20"/>
          <w:b/>
          <w:bCs/>
          <w:spacing w:val="4"/>
        </w:rPr>
        <w:t>的规定执行。</w:t>
      </w:r>
    </w:p>
    <w:p>
      <w:pPr>
        <w:ind w:left="2129"/>
        <w:spacing w:before="144" w:line="221" w:lineRule="auto"/>
        <w:rPr>
          <w:rFonts w:ascii="SimHei" w:hAnsi="SimHei" w:eastAsia="SimHei" w:cs="SimHei"/>
          <w:sz w:val="19"/>
          <w:szCs w:val="19"/>
        </w:rPr>
      </w:pPr>
      <w:r>
        <w:rPr>
          <w:rFonts w:ascii="SimHei" w:hAnsi="SimHei" w:eastAsia="SimHei" w:cs="SimHei"/>
          <w:sz w:val="19"/>
          <w:szCs w:val="19"/>
          <w:spacing w:val="6"/>
        </w:rPr>
        <w:t>表</w:t>
      </w:r>
      <w:r>
        <w:rPr>
          <w:rFonts w:ascii="SimHei" w:hAnsi="SimHei" w:eastAsia="SimHei" w:cs="SimHei"/>
          <w:sz w:val="19"/>
          <w:szCs w:val="19"/>
          <w:spacing w:val="-35"/>
        </w:rPr>
        <w:t xml:space="preserve"> </w:t>
      </w:r>
      <w:r>
        <w:rPr>
          <w:rFonts w:ascii="Times New Roman" w:hAnsi="Times New Roman" w:eastAsia="Times New Roman" w:cs="Times New Roman"/>
          <w:sz w:val="19"/>
          <w:szCs w:val="19"/>
          <w:spacing w:val="6"/>
        </w:rPr>
        <w:t>B.17.1       </w:t>
      </w:r>
      <w:r>
        <w:rPr>
          <w:rFonts w:ascii="SimHei" w:hAnsi="SimHei" w:eastAsia="SimHei" w:cs="SimHei"/>
          <w:sz w:val="19"/>
          <w:szCs w:val="19"/>
          <w:spacing w:val="6"/>
        </w:rPr>
        <w:t>化学水预处理系统设备</w:t>
      </w:r>
      <w:r>
        <w:rPr>
          <w:rFonts w:ascii="SimHei" w:hAnsi="SimHei" w:eastAsia="SimHei" w:cs="SimHei"/>
          <w:sz w:val="19"/>
          <w:szCs w:val="19"/>
          <w:spacing w:val="5"/>
        </w:rPr>
        <w:t>安装(编码：030217)</w:t>
      </w:r>
    </w:p>
    <w:p>
      <w:pPr>
        <w:spacing w:line="131" w:lineRule="exact"/>
        <w:rPr/>
      </w:pPr>
      <w:r/>
    </w:p>
    <w:tbl>
      <w:tblPr>
        <w:tblStyle w:val="TableNormal"/>
        <w:tblW w:w="922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8"/>
        <w:gridCol w:w="1818"/>
        <w:gridCol w:w="1019"/>
        <w:gridCol w:w="1868"/>
        <w:gridCol w:w="1983"/>
      </w:tblGrid>
      <w:tr>
        <w:trPr>
          <w:trHeight w:val="384"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0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7"/>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83" w:type="dxa"/>
            <w:vAlign w:val="top"/>
          </w:tcPr>
          <w:p>
            <w:pPr>
              <w:ind w:left="599"/>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706" w:hRule="atLeast"/>
        </w:trPr>
        <w:tc>
          <w:tcPr>
            <w:tcW w:w="1243" w:type="dxa"/>
            <w:vAlign w:val="top"/>
          </w:tcPr>
          <w:p>
            <w:pPr>
              <w:pStyle w:val="TableText"/>
              <w:spacing w:line="354" w:lineRule="auto"/>
              <w:rPr/>
            </w:pPr>
            <w:r/>
          </w:p>
          <w:p>
            <w:pPr>
              <w:pStyle w:val="TableText"/>
              <w:spacing w:line="35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030217001</w:t>
            </w:r>
          </w:p>
        </w:tc>
        <w:tc>
          <w:tcPr>
            <w:tcW w:w="1298" w:type="dxa"/>
            <w:vAlign w:val="top"/>
          </w:tcPr>
          <w:p>
            <w:pPr>
              <w:pStyle w:val="TableText"/>
              <w:spacing w:line="270" w:lineRule="auto"/>
              <w:rPr/>
            </w:pPr>
            <w:r/>
          </w:p>
          <w:p>
            <w:pPr>
              <w:pStyle w:val="TableText"/>
              <w:spacing w:line="271" w:lineRule="auto"/>
              <w:rPr/>
            </w:pPr>
            <w:r/>
          </w:p>
          <w:p>
            <w:pPr>
              <w:ind w:left="142"/>
              <w:spacing w:before="65" w:line="220" w:lineRule="auto"/>
              <w:rPr>
                <w:rFonts w:ascii="SimSun" w:hAnsi="SimSun" w:eastAsia="SimSun" w:cs="SimSun"/>
                <w:sz w:val="20"/>
                <w:szCs w:val="20"/>
              </w:rPr>
            </w:pPr>
            <w:r>
              <w:rPr>
                <w:rFonts w:ascii="SimSun" w:hAnsi="SimSun" w:eastAsia="SimSun" w:cs="SimSun"/>
                <w:sz w:val="20"/>
                <w:szCs w:val="20"/>
                <w:spacing w:val="-2"/>
              </w:rPr>
              <w:t>反渗透处理</w:t>
            </w:r>
          </w:p>
          <w:p>
            <w:pPr>
              <w:ind w:left="442"/>
              <w:spacing w:before="82" w:line="221" w:lineRule="auto"/>
              <w:rPr>
                <w:rFonts w:ascii="SimSun" w:hAnsi="SimSun" w:eastAsia="SimSun" w:cs="SimSun"/>
                <w:sz w:val="20"/>
                <w:szCs w:val="20"/>
              </w:rPr>
            </w:pPr>
            <w:r>
              <w:rPr>
                <w:rFonts w:ascii="SimSun" w:hAnsi="SimSun" w:eastAsia="SimSun" w:cs="SimSun"/>
                <w:sz w:val="20"/>
                <w:szCs w:val="20"/>
                <w:spacing w:val="4"/>
              </w:rPr>
              <w:t>系统</w:t>
            </w:r>
          </w:p>
        </w:tc>
        <w:tc>
          <w:tcPr>
            <w:tcW w:w="1818" w:type="dxa"/>
            <w:vAlign w:val="top"/>
          </w:tcPr>
          <w:p>
            <w:pPr>
              <w:ind w:left="84"/>
              <w:spacing w:before="280" w:line="221" w:lineRule="auto"/>
              <w:rPr>
                <w:rFonts w:ascii="SimSun" w:hAnsi="SimSun" w:eastAsia="SimSun" w:cs="SimSun"/>
                <w:sz w:val="20"/>
                <w:szCs w:val="20"/>
              </w:rPr>
            </w:pPr>
            <w:r>
              <w:rPr>
                <w:rFonts w:ascii="SimSun" w:hAnsi="SimSun" w:eastAsia="SimSun" w:cs="SimSun"/>
                <w:sz w:val="20"/>
                <w:szCs w:val="20"/>
                <w:spacing w:val="3"/>
              </w:rPr>
              <w:t>1.型号</w:t>
            </w:r>
          </w:p>
          <w:p>
            <w:pPr>
              <w:ind w:left="84"/>
              <w:spacing w:before="79" w:line="219" w:lineRule="auto"/>
              <w:rPr>
                <w:rFonts w:ascii="SimSun" w:hAnsi="SimSun" w:eastAsia="SimSun" w:cs="SimSun"/>
                <w:sz w:val="20"/>
                <w:szCs w:val="20"/>
              </w:rPr>
            </w:pPr>
            <w:r>
              <w:rPr>
                <w:rFonts w:ascii="SimSun" w:hAnsi="SimSun" w:eastAsia="SimSun" w:cs="SimSun"/>
                <w:sz w:val="20"/>
                <w:szCs w:val="20"/>
                <w:spacing w:val="-3"/>
              </w:rPr>
              <w:t>2.规格</w:t>
            </w:r>
          </w:p>
          <w:p>
            <w:pPr>
              <w:ind w:left="84"/>
              <w:spacing w:before="82" w:line="219" w:lineRule="auto"/>
              <w:rPr>
                <w:rFonts w:ascii="SimSun" w:hAnsi="SimSun" w:eastAsia="SimSun" w:cs="SimSun"/>
                <w:sz w:val="20"/>
                <w:szCs w:val="20"/>
              </w:rPr>
            </w:pPr>
            <w:r>
              <w:rPr>
                <w:rFonts w:ascii="SimSun" w:hAnsi="SimSun" w:eastAsia="SimSun" w:cs="SimSun"/>
                <w:sz w:val="20"/>
                <w:szCs w:val="20"/>
                <w:spacing w:val="4"/>
              </w:rPr>
              <w:t>3.出力(t/h)</w:t>
            </w:r>
          </w:p>
          <w:p>
            <w:pPr>
              <w:ind w:left="84"/>
              <w:spacing w:before="61" w:line="219" w:lineRule="auto"/>
              <w:rPr>
                <w:rFonts w:ascii="SimSun" w:hAnsi="SimSun" w:eastAsia="SimSun" w:cs="SimSun"/>
                <w:sz w:val="20"/>
                <w:szCs w:val="20"/>
              </w:rPr>
            </w:pPr>
            <w:r>
              <w:rPr>
                <w:rFonts w:ascii="SimSun" w:hAnsi="SimSun" w:eastAsia="SimSun" w:cs="SimSun"/>
                <w:sz w:val="20"/>
                <w:szCs w:val="20"/>
                <w:spacing w:val="-1"/>
              </w:rPr>
              <w:t>4.附属设备参数</w:t>
            </w:r>
          </w:p>
        </w:tc>
        <w:tc>
          <w:tcPr>
            <w:tcW w:w="1019" w:type="dxa"/>
            <w:vAlign w:val="top"/>
            <w:vMerge w:val="restart"/>
            <w:tcBorders>
              <w:bottom w:val="nil"/>
            </w:tcBorders>
          </w:tcPr>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restart"/>
            <w:tcBorders>
              <w:bottom w:val="nil"/>
            </w:tcBorders>
          </w:tcPr>
          <w:p>
            <w:pPr>
              <w:pStyle w:val="TableText"/>
              <w:spacing w:line="277" w:lineRule="auto"/>
              <w:rPr/>
            </w:pPr>
            <w:r/>
          </w:p>
          <w:p>
            <w:pPr>
              <w:pStyle w:val="TableText"/>
              <w:spacing w:line="277" w:lineRule="auto"/>
              <w:rPr/>
            </w:pPr>
            <w:r/>
          </w:p>
          <w:p>
            <w:pPr>
              <w:pStyle w:val="TableText"/>
              <w:spacing w:line="277" w:lineRule="auto"/>
              <w:rPr/>
            </w:pPr>
            <w:r/>
          </w:p>
          <w:p>
            <w:pPr>
              <w:pStyle w:val="TableText"/>
              <w:spacing w:line="277" w:lineRule="auto"/>
              <w:rPr/>
            </w:pPr>
            <w:r/>
          </w:p>
          <w:p>
            <w:pPr>
              <w:pStyle w:val="TableText"/>
              <w:spacing w:line="278" w:lineRule="auto"/>
              <w:rPr/>
            </w:pPr>
            <w:r/>
          </w:p>
          <w:p>
            <w:pPr>
              <w:pStyle w:val="TableText"/>
              <w:spacing w:line="278" w:lineRule="auto"/>
              <w:rPr/>
            </w:pPr>
            <w:r/>
          </w:p>
          <w:p>
            <w:pPr>
              <w:ind w:left="107" w:right="160" w:firstLine="199"/>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83" w:type="dxa"/>
            <w:vAlign w:val="top"/>
          </w:tcPr>
          <w:p>
            <w:pPr>
              <w:pStyle w:val="TableText"/>
              <w:spacing w:line="260" w:lineRule="auto"/>
              <w:rPr/>
            </w:pPr>
            <w:r/>
          </w:p>
          <w:p>
            <w:pPr>
              <w:pStyle w:val="TableText"/>
              <w:spacing w:line="261" w:lineRule="auto"/>
              <w:rPr/>
            </w:pPr>
            <w:r/>
          </w:p>
          <w:p>
            <w:pPr>
              <w:ind w:left="109"/>
              <w:spacing w:before="65" w:line="219" w:lineRule="auto"/>
              <w:rPr>
                <w:rFonts w:ascii="SimSun" w:hAnsi="SimSun" w:eastAsia="SimSun" w:cs="SimSun"/>
                <w:sz w:val="20"/>
                <w:szCs w:val="20"/>
              </w:rPr>
            </w:pPr>
            <w:r>
              <w:rPr>
                <w:rFonts w:ascii="SimSun" w:hAnsi="SimSun" w:eastAsia="SimSun" w:cs="SimSun"/>
                <w:sz w:val="20"/>
                <w:szCs w:val="20"/>
                <w:spacing w:val="1"/>
              </w:rPr>
              <w:t>1.组件安装</w:t>
            </w:r>
          </w:p>
          <w:p>
            <w:pPr>
              <w:ind w:left="109"/>
              <w:spacing w:before="71" w:line="219" w:lineRule="auto"/>
              <w:rPr>
                <w:rFonts w:ascii="SimSun" w:hAnsi="SimSun" w:eastAsia="SimSun" w:cs="SimSun"/>
                <w:sz w:val="20"/>
                <w:szCs w:val="20"/>
              </w:rPr>
            </w:pPr>
            <w:r>
              <w:rPr>
                <w:rFonts w:ascii="SimSun" w:hAnsi="SimSun" w:eastAsia="SimSun" w:cs="SimSun"/>
                <w:sz w:val="20"/>
                <w:szCs w:val="20"/>
                <w:spacing w:val="-1"/>
              </w:rPr>
              <w:t>2.附属设备安装</w:t>
            </w:r>
          </w:p>
        </w:tc>
      </w:tr>
      <w:tr>
        <w:trPr>
          <w:trHeight w:val="2259" w:hRule="atLeast"/>
        </w:trPr>
        <w:tc>
          <w:tcPr>
            <w:tcW w:w="1243" w:type="dxa"/>
            <w:vAlign w:val="top"/>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030217002</w:t>
            </w:r>
          </w:p>
        </w:tc>
        <w:tc>
          <w:tcPr>
            <w:tcW w:w="1298" w:type="dxa"/>
            <w:vAlign w:val="top"/>
          </w:tcPr>
          <w:p>
            <w:pPr>
              <w:pStyle w:val="TableText"/>
              <w:spacing w:line="267" w:lineRule="auto"/>
              <w:rPr/>
            </w:pPr>
            <w:r/>
          </w:p>
          <w:p>
            <w:pPr>
              <w:pStyle w:val="TableText"/>
              <w:spacing w:line="268" w:lineRule="auto"/>
              <w:rPr/>
            </w:pPr>
            <w:r/>
          </w:p>
          <w:p>
            <w:pPr>
              <w:pStyle w:val="TableText"/>
              <w:spacing w:line="268"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2"/>
              </w:rPr>
              <w:t>凝聚澄清</w:t>
            </w:r>
          </w:p>
          <w:p>
            <w:pPr>
              <w:ind w:left="241"/>
              <w:spacing w:before="72" w:line="221" w:lineRule="auto"/>
              <w:rPr>
                <w:rFonts w:ascii="SimSun" w:hAnsi="SimSun" w:eastAsia="SimSun" w:cs="SimSun"/>
                <w:sz w:val="20"/>
                <w:szCs w:val="20"/>
              </w:rPr>
            </w:pPr>
            <w:r>
              <w:rPr>
                <w:rFonts w:ascii="SimSun" w:hAnsi="SimSun" w:eastAsia="SimSun" w:cs="SimSun"/>
                <w:sz w:val="20"/>
                <w:szCs w:val="20"/>
                <w:spacing w:val="-2"/>
              </w:rPr>
              <w:t>过滤系统</w:t>
            </w:r>
          </w:p>
        </w:tc>
        <w:tc>
          <w:tcPr>
            <w:tcW w:w="1818" w:type="dxa"/>
            <w:vAlign w:val="top"/>
          </w:tcPr>
          <w:p>
            <w:pPr>
              <w:ind w:left="84"/>
              <w:spacing w:before="275" w:line="221" w:lineRule="auto"/>
              <w:rPr>
                <w:rFonts w:ascii="SimSun" w:hAnsi="SimSun" w:eastAsia="SimSun" w:cs="SimSun"/>
                <w:sz w:val="20"/>
                <w:szCs w:val="20"/>
              </w:rPr>
            </w:pPr>
            <w:r>
              <w:rPr>
                <w:rFonts w:ascii="SimSun" w:hAnsi="SimSun" w:eastAsia="SimSun" w:cs="SimSun"/>
                <w:sz w:val="20"/>
                <w:szCs w:val="20"/>
                <w:spacing w:val="2"/>
              </w:rPr>
              <w:t>1.名称</w:t>
            </w:r>
          </w:p>
          <w:p>
            <w:pPr>
              <w:ind w:left="84"/>
              <w:spacing w:before="79" w:line="221" w:lineRule="auto"/>
              <w:rPr>
                <w:rFonts w:ascii="SimSun" w:hAnsi="SimSun" w:eastAsia="SimSun" w:cs="SimSun"/>
                <w:sz w:val="20"/>
                <w:szCs w:val="20"/>
              </w:rPr>
            </w:pPr>
            <w:r>
              <w:rPr>
                <w:rFonts w:ascii="SimSun" w:hAnsi="SimSun" w:eastAsia="SimSun" w:cs="SimSun"/>
                <w:sz w:val="20"/>
                <w:szCs w:val="20"/>
                <w:spacing w:val="3"/>
              </w:rPr>
              <w:t>2.型号</w:t>
            </w:r>
          </w:p>
          <w:p>
            <w:pPr>
              <w:ind w:left="84"/>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84"/>
              <w:spacing w:before="72" w:line="219" w:lineRule="auto"/>
              <w:rPr>
                <w:rFonts w:ascii="SimSun" w:hAnsi="SimSun" w:eastAsia="SimSun" w:cs="SimSun"/>
                <w:sz w:val="20"/>
                <w:szCs w:val="20"/>
              </w:rPr>
            </w:pPr>
            <w:r>
              <w:rPr>
                <w:rFonts w:ascii="SimSun" w:hAnsi="SimSun" w:eastAsia="SimSun" w:cs="SimSun"/>
                <w:sz w:val="20"/>
                <w:szCs w:val="20"/>
                <w:spacing w:val="4"/>
              </w:rPr>
              <w:t>4.出力(t/h)</w:t>
            </w:r>
          </w:p>
          <w:p>
            <w:pPr>
              <w:ind w:left="84"/>
              <w:spacing w:before="73" w:line="220" w:lineRule="auto"/>
              <w:rPr>
                <w:rFonts w:ascii="SimSun" w:hAnsi="SimSun" w:eastAsia="SimSun" w:cs="SimSun"/>
                <w:sz w:val="20"/>
                <w:szCs w:val="20"/>
              </w:rPr>
            </w:pPr>
            <w:r>
              <w:rPr>
                <w:rFonts w:ascii="SimSun" w:hAnsi="SimSun" w:eastAsia="SimSun" w:cs="SimSun"/>
                <w:sz w:val="20"/>
                <w:szCs w:val="20"/>
                <w:spacing w:val="3"/>
              </w:rPr>
              <w:t>5.容积</w:t>
            </w:r>
          </w:p>
          <w:p>
            <w:pPr>
              <w:ind w:left="84"/>
              <w:spacing w:before="30" w:line="219" w:lineRule="auto"/>
              <w:rPr>
                <w:rFonts w:ascii="SimSun" w:hAnsi="SimSun" w:eastAsia="SimSun" w:cs="SimSun"/>
                <w:sz w:val="20"/>
                <w:szCs w:val="20"/>
              </w:rPr>
            </w:pPr>
            <w:r>
              <w:rPr>
                <w:rFonts w:ascii="SimSun" w:hAnsi="SimSun" w:eastAsia="SimSun" w:cs="SimSun"/>
                <w:sz w:val="20"/>
                <w:szCs w:val="20"/>
                <w:spacing w:val="-1"/>
              </w:rPr>
              <w:t>6.附属设备参数</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83" w:type="dxa"/>
            <w:vAlign w:val="top"/>
          </w:tcPr>
          <w:p>
            <w:pPr>
              <w:pStyle w:val="TableText"/>
              <w:spacing w:line="264" w:lineRule="auto"/>
              <w:rPr/>
            </w:pPr>
            <w:r/>
          </w:p>
          <w:p>
            <w:pPr>
              <w:pStyle w:val="TableText"/>
              <w:spacing w:line="264" w:lineRule="auto"/>
              <w:rPr/>
            </w:pPr>
            <w:r/>
          </w:p>
          <w:p>
            <w:pPr>
              <w:pStyle w:val="TableText"/>
              <w:spacing w:line="264" w:lineRule="auto"/>
              <w:rPr/>
            </w:pPr>
            <w:r/>
          </w:p>
          <w:p>
            <w:pPr>
              <w:ind w:left="109"/>
              <w:spacing w:before="65" w:line="219" w:lineRule="auto"/>
              <w:rPr>
                <w:rFonts w:ascii="SimSun" w:hAnsi="SimSun" w:eastAsia="SimSun" w:cs="SimSun"/>
                <w:sz w:val="20"/>
                <w:szCs w:val="20"/>
              </w:rPr>
            </w:pPr>
            <w:r>
              <w:rPr>
                <w:rFonts w:ascii="SimSun" w:hAnsi="SimSun" w:eastAsia="SimSun" w:cs="SimSun"/>
                <w:sz w:val="20"/>
                <w:szCs w:val="20"/>
                <w:spacing w:val="1"/>
              </w:rPr>
              <w:t>1.本体设备安装</w:t>
            </w:r>
          </w:p>
          <w:p>
            <w:pPr>
              <w:ind w:left="109"/>
              <w:spacing w:before="92" w:line="219" w:lineRule="auto"/>
              <w:rPr>
                <w:rFonts w:ascii="SimSun" w:hAnsi="SimSun" w:eastAsia="SimSun" w:cs="SimSun"/>
                <w:sz w:val="20"/>
                <w:szCs w:val="20"/>
              </w:rPr>
            </w:pPr>
            <w:r>
              <w:rPr>
                <w:rFonts w:ascii="SimSun" w:hAnsi="SimSun" w:eastAsia="SimSun" w:cs="SimSun"/>
                <w:sz w:val="20"/>
                <w:szCs w:val="20"/>
                <w:spacing w:val="-1"/>
              </w:rPr>
              <w:t>2.附件安装</w:t>
            </w:r>
          </w:p>
        </w:tc>
      </w:tr>
    </w:tbl>
    <w:p>
      <w:pPr>
        <w:pStyle w:val="BodyText"/>
        <w:spacing w:line="283" w:lineRule="auto"/>
        <w:rPr/>
      </w:pPr>
      <w:r/>
    </w:p>
    <w:p>
      <w:pPr>
        <w:ind w:left="2210"/>
        <w:spacing w:before="92" w:line="219" w:lineRule="auto"/>
        <w:rPr>
          <w:rFonts w:ascii="SimSun" w:hAnsi="SimSun" w:eastAsia="SimSun" w:cs="SimSun"/>
          <w:sz w:val="28"/>
          <w:szCs w:val="28"/>
        </w:rPr>
      </w:pPr>
      <w:r>
        <w:rPr>
          <w:rFonts w:ascii="Times New Roman" w:hAnsi="Times New Roman" w:eastAsia="Times New Roman" w:cs="Times New Roman"/>
          <w:sz w:val="28"/>
          <w:szCs w:val="28"/>
          <w:spacing w:val="13"/>
        </w:rPr>
        <w:t>B.18     </w:t>
      </w:r>
      <w:r>
        <w:rPr>
          <w:rFonts w:ascii="SimSun" w:hAnsi="SimSun" w:eastAsia="SimSun" w:cs="SimSun"/>
          <w:sz w:val="28"/>
          <w:szCs w:val="28"/>
          <w:spacing w:val="13"/>
        </w:rPr>
        <w:t>锅炉补给水除盐系统设备安装</w:t>
      </w:r>
    </w:p>
    <w:p>
      <w:pPr>
        <w:pStyle w:val="BodyText"/>
        <w:spacing w:line="265" w:lineRule="auto"/>
        <w:rPr/>
      </w:pPr>
      <w:r/>
    </w:p>
    <w:p>
      <w:pPr>
        <w:spacing w:before="68" w:line="219" w:lineRule="auto"/>
        <w:rPr>
          <w:rFonts w:ascii="SimSun" w:hAnsi="SimSun" w:eastAsia="SimSun" w:cs="SimSun"/>
          <w:sz w:val="21"/>
          <w:szCs w:val="21"/>
        </w:rPr>
      </w:pPr>
      <w:r>
        <w:rPr>
          <w:rFonts w:ascii="Times New Roman" w:hAnsi="Times New Roman" w:eastAsia="Times New Roman" w:cs="Times New Roman"/>
          <w:sz w:val="21"/>
          <w:szCs w:val="21"/>
        </w:rPr>
        <w:t>B.18.1     </w:t>
      </w:r>
      <w:r>
        <w:rPr>
          <w:rFonts w:ascii="SimSun" w:hAnsi="SimSun" w:eastAsia="SimSun" w:cs="SimSun"/>
          <w:sz w:val="21"/>
          <w:szCs w:val="21"/>
        </w:rPr>
        <w:t>锅炉补给水除盐系统设备安装工程量清单项目设置、项目特征描述的内容、计</w:t>
      </w:r>
      <w:r>
        <w:rPr>
          <w:rFonts w:ascii="SimSun" w:hAnsi="SimSun" w:eastAsia="SimSun" w:cs="SimSun"/>
          <w:sz w:val="21"/>
          <w:szCs w:val="21"/>
          <w:spacing w:val="-1"/>
        </w:rPr>
        <w:t>量单位及工程</w:t>
      </w:r>
    </w:p>
    <w:p>
      <w:pPr>
        <w:ind w:left="3"/>
        <w:spacing w:before="68" w:line="219" w:lineRule="auto"/>
        <w:rPr>
          <w:rFonts w:ascii="SimSun" w:hAnsi="SimSun" w:eastAsia="SimSun" w:cs="SimSun"/>
          <w:sz w:val="21"/>
          <w:szCs w:val="21"/>
        </w:rPr>
      </w:pPr>
      <w:r>
        <w:rPr>
          <w:rFonts w:ascii="SimSun" w:hAnsi="SimSun" w:eastAsia="SimSun" w:cs="SimSun"/>
          <w:sz w:val="21"/>
          <w:szCs w:val="21"/>
          <w:b/>
          <w:bCs/>
          <w:spacing w:val="-1"/>
        </w:rPr>
        <w:t>量计算规则应按表</w:t>
      </w:r>
      <w:r>
        <w:rPr>
          <w:rFonts w:ascii="Times New Roman" w:hAnsi="Times New Roman" w:eastAsia="Times New Roman" w:cs="Times New Roman"/>
          <w:sz w:val="21"/>
          <w:szCs w:val="21"/>
          <w:b/>
          <w:bCs/>
          <w:spacing w:val="-1"/>
        </w:rPr>
        <w:t>B.18.1</w:t>
      </w:r>
      <w:r>
        <w:rPr>
          <w:rFonts w:ascii="Times New Roman" w:hAnsi="Times New Roman" w:eastAsia="Times New Roman" w:cs="Times New Roman"/>
          <w:sz w:val="21"/>
          <w:szCs w:val="21"/>
          <w:b/>
          <w:bCs/>
        </w:rPr>
        <w:t xml:space="preserve">   </w:t>
      </w:r>
      <w:r>
        <w:rPr>
          <w:rFonts w:ascii="SimSun" w:hAnsi="SimSun" w:eastAsia="SimSun" w:cs="SimSun"/>
          <w:sz w:val="21"/>
          <w:szCs w:val="21"/>
          <w:b/>
          <w:bCs/>
          <w:spacing w:val="-1"/>
        </w:rPr>
        <w:t>的规定执行。</w:t>
      </w:r>
    </w:p>
    <w:p>
      <w:pPr>
        <w:ind w:left="2012"/>
        <w:spacing w:before="141" w:line="221" w:lineRule="auto"/>
        <w:rPr>
          <w:rFonts w:ascii="SimHei" w:hAnsi="SimHei" w:eastAsia="SimHei" w:cs="SimHei"/>
          <w:sz w:val="19"/>
          <w:szCs w:val="19"/>
        </w:rPr>
      </w:pPr>
      <w:r>
        <w:rPr>
          <w:rFonts w:ascii="SimSun" w:hAnsi="SimSun" w:eastAsia="SimSun" w:cs="SimSun"/>
          <w:sz w:val="19"/>
          <w:szCs w:val="19"/>
          <w:b/>
          <w:bCs/>
          <w:spacing w:val="9"/>
        </w:rPr>
        <w:t>表</w:t>
      </w:r>
      <w:r>
        <w:rPr>
          <w:rFonts w:ascii="SimSun" w:hAnsi="SimSun" w:eastAsia="SimSun" w:cs="SimSun"/>
          <w:sz w:val="19"/>
          <w:szCs w:val="19"/>
          <w:spacing w:val="-31"/>
        </w:rPr>
        <w:t xml:space="preserve"> </w:t>
      </w:r>
      <w:r>
        <w:rPr>
          <w:rFonts w:ascii="Times New Roman" w:hAnsi="Times New Roman" w:eastAsia="Times New Roman" w:cs="Times New Roman"/>
          <w:sz w:val="19"/>
          <w:szCs w:val="19"/>
          <w:b/>
          <w:bCs/>
          <w:spacing w:val="9"/>
        </w:rPr>
        <w:t>B.18.1       </w:t>
      </w:r>
      <w:r>
        <w:rPr>
          <w:rFonts w:ascii="SimHei" w:hAnsi="SimHei" w:eastAsia="SimHei" w:cs="SimHei"/>
          <w:sz w:val="19"/>
          <w:szCs w:val="19"/>
          <w:spacing w:val="9"/>
        </w:rPr>
        <w:t>锅炉补给水除盐系统设备安装(编码：0</w:t>
      </w:r>
      <w:r>
        <w:rPr>
          <w:rFonts w:ascii="SimHei" w:hAnsi="SimHei" w:eastAsia="SimHei" w:cs="SimHei"/>
          <w:sz w:val="19"/>
          <w:szCs w:val="19"/>
          <w:spacing w:val="8"/>
        </w:rPr>
        <w:t>30218)</w:t>
      </w:r>
    </w:p>
    <w:p>
      <w:pPr>
        <w:spacing w:line="132" w:lineRule="exact"/>
        <w:rPr/>
      </w:pPr>
      <w:r/>
    </w:p>
    <w:tbl>
      <w:tblPr>
        <w:tblStyle w:val="TableNormal"/>
        <w:tblW w:w="921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08"/>
        <w:gridCol w:w="1029"/>
        <w:gridCol w:w="1858"/>
        <w:gridCol w:w="1973"/>
      </w:tblGrid>
      <w:tr>
        <w:trPr>
          <w:trHeight w:val="39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128" w:hRule="atLeast"/>
        </w:trPr>
        <w:tc>
          <w:tcPr>
            <w:tcW w:w="1243" w:type="dxa"/>
            <w:vAlign w:val="top"/>
          </w:tcPr>
          <w:p>
            <w:pPr>
              <w:pStyle w:val="TableText"/>
              <w:spacing w:line="42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030218001</w:t>
            </w:r>
          </w:p>
        </w:tc>
        <w:tc>
          <w:tcPr>
            <w:tcW w:w="1299" w:type="dxa"/>
            <w:vAlign w:val="top"/>
          </w:tcPr>
          <w:p>
            <w:pPr>
              <w:pStyle w:val="TableText"/>
              <w:spacing w:line="400"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1"/>
              </w:rPr>
              <w:t>机械过滤系统</w:t>
            </w:r>
          </w:p>
        </w:tc>
        <w:tc>
          <w:tcPr>
            <w:tcW w:w="1808" w:type="dxa"/>
            <w:vAlign w:val="top"/>
            <w:vMerge w:val="restart"/>
            <w:tcBorders>
              <w:bottom w:val="nil"/>
            </w:tcBorders>
          </w:tcPr>
          <w:p>
            <w:pPr>
              <w:pStyle w:val="TableText"/>
              <w:spacing w:line="344"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58"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8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53" w:line="219" w:lineRule="auto"/>
              <w:rPr>
                <w:rFonts w:ascii="SimSun" w:hAnsi="SimSun" w:eastAsia="SimSun" w:cs="SimSun"/>
                <w:sz w:val="20"/>
                <w:szCs w:val="20"/>
              </w:rPr>
            </w:pPr>
            <w:r>
              <w:rPr>
                <w:rFonts w:ascii="SimSun" w:hAnsi="SimSun" w:eastAsia="SimSun" w:cs="SimSun"/>
                <w:sz w:val="20"/>
                <w:szCs w:val="20"/>
                <w:spacing w:val="1"/>
              </w:rPr>
              <w:t>4.直径或容积</w:t>
            </w:r>
          </w:p>
          <w:p>
            <w:pPr>
              <w:ind w:left="83"/>
              <w:spacing w:before="63" w:line="219" w:lineRule="auto"/>
              <w:rPr>
                <w:rFonts w:ascii="SimSun" w:hAnsi="SimSun" w:eastAsia="SimSun" w:cs="SimSun"/>
                <w:sz w:val="20"/>
                <w:szCs w:val="20"/>
              </w:rPr>
            </w:pPr>
            <w:r>
              <w:rPr>
                <w:rFonts w:ascii="SimSun" w:hAnsi="SimSun" w:eastAsia="SimSun" w:cs="SimSun"/>
                <w:sz w:val="20"/>
                <w:szCs w:val="20"/>
                <w:spacing w:val="1"/>
              </w:rPr>
              <w:t>5.树脂高度</w:t>
            </w:r>
          </w:p>
        </w:tc>
        <w:tc>
          <w:tcPr>
            <w:tcW w:w="1029"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pStyle w:val="TableText"/>
              <w:spacing w:line="252" w:lineRule="auto"/>
              <w:rPr/>
            </w:pPr>
            <w:r/>
          </w:p>
          <w:p>
            <w:pPr>
              <w:ind w:left="404"/>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restart"/>
            <w:tcBorders>
              <w:bottom w:val="nil"/>
            </w:tcBorders>
          </w:tcPr>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ind w:left="96" w:right="161" w:firstLine="19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vMerge w:val="restart"/>
            <w:tcBorders>
              <w:bottom w:val="nil"/>
            </w:tcBorders>
          </w:tcPr>
          <w:p>
            <w:pPr>
              <w:ind w:left="297" w:right="173" w:hanging="119"/>
              <w:spacing w:before="199" w:line="248" w:lineRule="auto"/>
              <w:rPr>
                <w:rFonts w:ascii="SimSun" w:hAnsi="SimSun" w:eastAsia="SimSun" w:cs="SimSun"/>
                <w:sz w:val="20"/>
                <w:szCs w:val="20"/>
              </w:rPr>
            </w:pPr>
            <w:r>
              <w:rPr>
                <w:rFonts w:ascii="SimSun" w:hAnsi="SimSun" w:eastAsia="SimSun" w:cs="SimSun"/>
                <w:sz w:val="20"/>
                <w:szCs w:val="20"/>
                <w:spacing w:val="1"/>
              </w:rPr>
              <w:t>1.衬里设备防腐层 </w:t>
            </w:r>
            <w:r>
              <w:rPr>
                <w:rFonts w:ascii="SimSun" w:hAnsi="SimSun" w:eastAsia="SimSun" w:cs="SimSun"/>
                <w:sz w:val="20"/>
                <w:szCs w:val="20"/>
                <w:spacing w:val="-2"/>
              </w:rPr>
              <w:t>检验</w:t>
            </w:r>
          </w:p>
          <w:p>
            <w:pPr>
              <w:ind w:left="88"/>
              <w:spacing w:before="61" w:line="219" w:lineRule="auto"/>
              <w:rPr>
                <w:rFonts w:ascii="SimSun" w:hAnsi="SimSun" w:eastAsia="SimSun" w:cs="SimSun"/>
                <w:sz w:val="20"/>
                <w:szCs w:val="20"/>
              </w:rPr>
            </w:pPr>
            <w:r>
              <w:rPr>
                <w:rFonts w:ascii="SimSun" w:hAnsi="SimSun" w:eastAsia="SimSun" w:cs="SimSun"/>
                <w:sz w:val="20"/>
                <w:szCs w:val="20"/>
                <w:spacing w:val="-2"/>
              </w:rPr>
              <w:t>2.本体设备安装</w:t>
            </w:r>
          </w:p>
          <w:p>
            <w:pPr>
              <w:ind w:left="297" w:right="73" w:hanging="119"/>
              <w:spacing w:before="91" w:line="265" w:lineRule="auto"/>
              <w:rPr>
                <w:rFonts w:ascii="SimSun" w:hAnsi="SimSun" w:eastAsia="SimSun" w:cs="SimSun"/>
                <w:sz w:val="20"/>
                <w:szCs w:val="20"/>
              </w:rPr>
            </w:pPr>
            <w:r>
              <w:rPr>
                <w:rFonts w:ascii="SimSun" w:hAnsi="SimSun" w:eastAsia="SimSun" w:cs="SimSun"/>
                <w:sz w:val="20"/>
                <w:szCs w:val="20"/>
                <w:spacing w:val="1"/>
              </w:rPr>
              <w:t>3.随设备供应的管</w:t>
            </w:r>
            <w:r>
              <w:rPr>
                <w:rFonts w:ascii="SimSun" w:hAnsi="SimSun" w:eastAsia="SimSun" w:cs="SimSun"/>
                <w:sz w:val="20"/>
                <w:szCs w:val="20"/>
              </w:rPr>
              <w:t xml:space="preserve">  </w:t>
            </w:r>
            <w:r>
              <w:rPr>
                <w:rFonts w:ascii="SimSun" w:hAnsi="SimSun" w:eastAsia="SimSun" w:cs="SimSun"/>
                <w:sz w:val="20"/>
                <w:szCs w:val="20"/>
                <w:spacing w:val="-2"/>
              </w:rPr>
              <w:t>子、管件、阀门等</w:t>
            </w:r>
            <w:r>
              <w:rPr>
                <w:rFonts w:ascii="SimSun" w:hAnsi="SimSun" w:eastAsia="SimSun" w:cs="SimSun"/>
                <w:sz w:val="20"/>
                <w:szCs w:val="20"/>
                <w:spacing w:val="6"/>
              </w:rPr>
              <w:t xml:space="preserve"> </w:t>
            </w:r>
            <w:r>
              <w:rPr>
                <w:rFonts w:ascii="SimSun" w:hAnsi="SimSun" w:eastAsia="SimSun" w:cs="SimSun"/>
                <w:sz w:val="20"/>
                <w:szCs w:val="20"/>
                <w:spacing w:val="9"/>
              </w:rPr>
              <w:t>的安装</w:t>
            </w:r>
          </w:p>
          <w:p>
            <w:pPr>
              <w:ind w:left="307" w:right="37" w:hanging="129"/>
              <w:spacing w:before="40" w:line="261" w:lineRule="auto"/>
              <w:rPr>
                <w:rFonts w:ascii="SimSun" w:hAnsi="SimSun" w:eastAsia="SimSun" w:cs="SimSun"/>
                <w:sz w:val="20"/>
                <w:szCs w:val="20"/>
              </w:rPr>
            </w:pPr>
            <w:r>
              <w:rPr>
                <w:rFonts w:ascii="SimSun" w:hAnsi="SimSun" w:eastAsia="SimSun" w:cs="SimSun"/>
                <w:sz w:val="20"/>
                <w:szCs w:val="20"/>
                <w:spacing w:val="3"/>
              </w:rPr>
              <w:t>4.设备本体范围内</w:t>
            </w:r>
            <w:r>
              <w:rPr>
                <w:rFonts w:ascii="SimSun" w:hAnsi="SimSun" w:eastAsia="SimSun" w:cs="SimSun"/>
                <w:sz w:val="20"/>
                <w:szCs w:val="20"/>
              </w:rPr>
              <w:t xml:space="preserve">  </w:t>
            </w:r>
            <w:r>
              <w:rPr>
                <w:rFonts w:ascii="SimSun" w:hAnsi="SimSun" w:eastAsia="SimSun" w:cs="SimSun"/>
                <w:sz w:val="20"/>
                <w:szCs w:val="20"/>
                <w:spacing w:val="2"/>
              </w:rPr>
              <w:t>的平台、梯子、栏</w:t>
            </w:r>
            <w:r>
              <w:rPr>
                <w:rFonts w:ascii="SimSun" w:hAnsi="SimSun" w:eastAsia="SimSun" w:cs="SimSun"/>
                <w:sz w:val="20"/>
                <w:szCs w:val="20"/>
              </w:rPr>
              <w:t xml:space="preserve"> </w:t>
            </w:r>
            <w:r>
              <w:rPr>
                <w:rFonts w:ascii="SimSun" w:hAnsi="SimSun" w:eastAsia="SimSun" w:cs="SimSun"/>
                <w:sz w:val="20"/>
                <w:szCs w:val="20"/>
                <w:spacing w:val="-2"/>
              </w:rPr>
              <w:t>杆的安装</w:t>
            </w:r>
          </w:p>
          <w:p>
            <w:pPr>
              <w:ind w:left="378" w:right="176" w:hanging="200"/>
              <w:spacing w:before="80" w:line="239" w:lineRule="auto"/>
              <w:rPr>
                <w:rFonts w:ascii="SimSun" w:hAnsi="SimSun" w:eastAsia="SimSun" w:cs="SimSun"/>
                <w:sz w:val="20"/>
                <w:szCs w:val="20"/>
              </w:rPr>
            </w:pPr>
            <w:r>
              <w:rPr>
                <w:rFonts w:ascii="SimSun" w:hAnsi="SimSun" w:eastAsia="SimSun" w:cs="SimSun"/>
                <w:sz w:val="20"/>
                <w:szCs w:val="20"/>
              </w:rPr>
              <w:t>5.随设备供货的配</w:t>
            </w:r>
            <w:r>
              <w:rPr>
                <w:rFonts w:ascii="SimSun" w:hAnsi="SimSun" w:eastAsia="SimSun" w:cs="SimSun"/>
                <w:sz w:val="20"/>
                <w:szCs w:val="20"/>
                <w:spacing w:val="7"/>
              </w:rPr>
              <w:t xml:space="preserve"> </w:t>
            </w:r>
            <w:r>
              <w:rPr>
                <w:rFonts w:ascii="SimSun" w:hAnsi="SimSun" w:eastAsia="SimSun" w:cs="SimSun"/>
                <w:sz w:val="20"/>
                <w:szCs w:val="20"/>
                <w:spacing w:val="-2"/>
              </w:rPr>
              <w:t>套附件的安装</w:t>
            </w:r>
          </w:p>
          <w:p>
            <w:pPr>
              <w:ind w:left="277" w:right="194" w:hanging="99"/>
              <w:spacing w:before="84" w:line="248" w:lineRule="auto"/>
              <w:rPr>
                <w:rFonts w:ascii="SimSun" w:hAnsi="SimSun" w:eastAsia="SimSun" w:cs="SimSun"/>
                <w:sz w:val="20"/>
                <w:szCs w:val="20"/>
              </w:rPr>
            </w:pPr>
            <w:r>
              <w:rPr>
                <w:rFonts w:ascii="SimSun" w:hAnsi="SimSun" w:eastAsia="SimSun" w:cs="SimSun"/>
                <w:sz w:val="20"/>
                <w:szCs w:val="20"/>
                <w:spacing w:val="-2"/>
              </w:rPr>
              <w:t>6.树脂预处理、运</w:t>
            </w:r>
            <w:r>
              <w:rPr>
                <w:rFonts w:ascii="SimSun" w:hAnsi="SimSun" w:eastAsia="SimSun" w:cs="SimSun"/>
                <w:sz w:val="20"/>
                <w:szCs w:val="20"/>
                <w:spacing w:val="7"/>
              </w:rPr>
              <w:t xml:space="preserve"> </w:t>
            </w:r>
            <w:r>
              <w:rPr>
                <w:rFonts w:ascii="SimSun" w:hAnsi="SimSun" w:eastAsia="SimSun" w:cs="SimSun"/>
                <w:sz w:val="20"/>
                <w:szCs w:val="20"/>
                <w:spacing w:val="-1"/>
              </w:rPr>
              <w:t>搬、筛分、装填</w:t>
            </w:r>
          </w:p>
          <w:p>
            <w:pPr>
              <w:ind w:left="378" w:right="173" w:hanging="200"/>
              <w:spacing w:before="73" w:line="248" w:lineRule="auto"/>
              <w:rPr>
                <w:rFonts w:ascii="SimSun" w:hAnsi="SimSun" w:eastAsia="SimSun" w:cs="SimSun"/>
                <w:sz w:val="20"/>
                <w:szCs w:val="20"/>
              </w:rPr>
            </w:pPr>
            <w:r>
              <w:rPr>
                <w:rFonts w:ascii="SimSun" w:hAnsi="SimSun" w:eastAsia="SimSun" w:cs="SimSun"/>
                <w:sz w:val="20"/>
                <w:szCs w:val="20"/>
                <w:spacing w:val="1"/>
              </w:rPr>
              <w:t>7.设备试运前的灌 </w:t>
            </w:r>
            <w:r>
              <w:rPr>
                <w:rFonts w:ascii="SimSun" w:hAnsi="SimSun" w:eastAsia="SimSun" w:cs="SimSun"/>
                <w:sz w:val="20"/>
                <w:szCs w:val="20"/>
                <w:spacing w:val="-2"/>
              </w:rPr>
              <w:t>水及水压试验</w:t>
            </w:r>
          </w:p>
        </w:tc>
      </w:tr>
      <w:tr>
        <w:trPr>
          <w:trHeight w:val="1128" w:hRule="atLeast"/>
        </w:trPr>
        <w:tc>
          <w:tcPr>
            <w:tcW w:w="1243" w:type="dxa"/>
            <w:vAlign w:val="top"/>
          </w:tcPr>
          <w:p>
            <w:pPr>
              <w:pStyle w:val="TableText"/>
              <w:spacing w:line="42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030218002</w:t>
            </w:r>
          </w:p>
        </w:tc>
        <w:tc>
          <w:tcPr>
            <w:tcW w:w="1299" w:type="dxa"/>
            <w:vAlign w:val="top"/>
          </w:tcPr>
          <w:p>
            <w:pPr>
              <w:ind w:left="142"/>
              <w:spacing w:before="301" w:line="219" w:lineRule="auto"/>
              <w:rPr>
                <w:rFonts w:ascii="SimSun" w:hAnsi="SimSun" w:eastAsia="SimSun" w:cs="SimSun"/>
                <w:sz w:val="20"/>
                <w:szCs w:val="20"/>
              </w:rPr>
            </w:pPr>
            <w:r>
              <w:rPr>
                <w:rFonts w:ascii="SimSun" w:hAnsi="SimSun" w:eastAsia="SimSun" w:cs="SimSun"/>
                <w:sz w:val="20"/>
                <w:szCs w:val="20"/>
                <w:spacing w:val="1"/>
              </w:rPr>
              <w:t>除盐加混床</w:t>
            </w:r>
          </w:p>
          <w:p>
            <w:pPr>
              <w:ind w:left="442"/>
              <w:spacing w:before="83" w:line="221" w:lineRule="auto"/>
              <w:rPr>
                <w:rFonts w:ascii="SimSun" w:hAnsi="SimSun" w:eastAsia="SimSun" w:cs="SimSun"/>
                <w:sz w:val="20"/>
                <w:szCs w:val="20"/>
              </w:rPr>
            </w:pPr>
            <w:r>
              <w:rPr>
                <w:rFonts w:ascii="SimSun" w:hAnsi="SimSun" w:eastAsia="SimSun" w:cs="SimSun"/>
                <w:sz w:val="20"/>
                <w:szCs w:val="20"/>
                <w:spacing w:val="4"/>
              </w:rPr>
              <w:t>设备</w:t>
            </w:r>
          </w:p>
        </w:tc>
        <w:tc>
          <w:tcPr>
            <w:tcW w:w="1808" w:type="dxa"/>
            <w:vAlign w:val="top"/>
            <w:vMerge w:val="continue"/>
            <w:tcBorders>
              <w:top w:val="nil"/>
            </w:tcBorders>
          </w:tcPr>
          <w:p>
            <w:pPr>
              <w:pStyle w:val="TableText"/>
              <w:rPr/>
            </w:pPr>
            <w:r/>
          </w:p>
        </w:tc>
        <w:tc>
          <w:tcPr>
            <w:tcW w:w="102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2590" w:hRule="atLeast"/>
        </w:trPr>
        <w:tc>
          <w:tcPr>
            <w:tcW w:w="1243" w:type="dxa"/>
            <w:vAlign w:val="top"/>
          </w:tcPr>
          <w:p>
            <w:pPr>
              <w:pStyle w:val="TableText"/>
              <w:spacing w:line="287" w:lineRule="auto"/>
              <w:rPr/>
            </w:pPr>
            <w:r/>
          </w:p>
          <w:p>
            <w:pPr>
              <w:pStyle w:val="TableText"/>
              <w:spacing w:line="287" w:lineRule="auto"/>
              <w:rPr/>
            </w:pPr>
            <w:r/>
          </w:p>
          <w:p>
            <w:pPr>
              <w:pStyle w:val="TableText"/>
              <w:spacing w:line="288" w:lineRule="auto"/>
              <w:rPr/>
            </w:pPr>
            <w:r/>
          </w:p>
          <w:p>
            <w:pPr>
              <w:pStyle w:val="TableText"/>
              <w:spacing w:line="28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030218003</w:t>
            </w:r>
          </w:p>
        </w:tc>
        <w:tc>
          <w:tcPr>
            <w:tcW w:w="1299" w:type="dxa"/>
            <w:vAlign w:val="top"/>
          </w:tcPr>
          <w:p>
            <w:pPr>
              <w:pStyle w:val="TableText"/>
              <w:spacing w:line="277" w:lineRule="auto"/>
              <w:rPr/>
            </w:pPr>
            <w:r/>
          </w:p>
          <w:p>
            <w:pPr>
              <w:pStyle w:val="TableText"/>
              <w:spacing w:line="277" w:lineRule="auto"/>
              <w:rPr/>
            </w:pPr>
            <w:r/>
          </w:p>
          <w:p>
            <w:pPr>
              <w:pStyle w:val="TableText"/>
              <w:spacing w:line="277"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2"/>
              </w:rPr>
              <w:t>除二氧化碳和</w:t>
            </w:r>
          </w:p>
          <w:p>
            <w:pPr>
              <w:ind w:left="241"/>
              <w:spacing w:before="64" w:line="220" w:lineRule="auto"/>
              <w:rPr>
                <w:rFonts w:ascii="SimSun" w:hAnsi="SimSun" w:eastAsia="SimSun" w:cs="SimSun"/>
                <w:sz w:val="20"/>
                <w:szCs w:val="20"/>
              </w:rPr>
            </w:pPr>
            <w:r>
              <w:rPr>
                <w:rFonts w:ascii="SimSun" w:hAnsi="SimSun" w:eastAsia="SimSun" w:cs="SimSun"/>
                <w:sz w:val="20"/>
                <w:szCs w:val="20"/>
                <w:spacing w:val="-3"/>
              </w:rPr>
              <w:t>离子交换</w:t>
            </w:r>
          </w:p>
          <w:p>
            <w:pPr>
              <w:ind w:left="442"/>
              <w:spacing w:before="72" w:line="221" w:lineRule="auto"/>
              <w:rPr>
                <w:rFonts w:ascii="SimSun" w:hAnsi="SimSun" w:eastAsia="SimSun" w:cs="SimSun"/>
                <w:sz w:val="20"/>
                <w:szCs w:val="20"/>
              </w:rPr>
            </w:pPr>
            <w:r>
              <w:rPr>
                <w:rFonts w:ascii="SimSun" w:hAnsi="SimSun" w:eastAsia="SimSun" w:cs="SimSun"/>
                <w:sz w:val="20"/>
                <w:szCs w:val="20"/>
                <w:spacing w:val="4"/>
              </w:rPr>
              <w:t>设备</w:t>
            </w:r>
          </w:p>
        </w:tc>
        <w:tc>
          <w:tcPr>
            <w:tcW w:w="1808" w:type="dxa"/>
            <w:vAlign w:val="top"/>
          </w:tcPr>
          <w:p>
            <w:pPr>
              <w:pStyle w:val="TableText"/>
              <w:spacing w:line="378"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82" w:line="219" w:lineRule="auto"/>
              <w:rPr>
                <w:rFonts w:ascii="SimSun" w:hAnsi="SimSun" w:eastAsia="SimSun" w:cs="SimSun"/>
                <w:sz w:val="20"/>
                <w:szCs w:val="20"/>
              </w:rPr>
            </w:pPr>
            <w:r>
              <w:rPr>
                <w:rFonts w:ascii="SimSun" w:hAnsi="SimSun" w:eastAsia="SimSun" w:cs="SimSun"/>
                <w:sz w:val="20"/>
                <w:szCs w:val="20"/>
                <w:spacing w:val="4"/>
              </w:rPr>
              <w:t>4.出力(t/h)</w:t>
            </w:r>
          </w:p>
          <w:p>
            <w:pPr>
              <w:ind w:left="83"/>
              <w:spacing w:before="62" w:line="219" w:lineRule="auto"/>
              <w:rPr>
                <w:rFonts w:ascii="SimSun" w:hAnsi="SimSun" w:eastAsia="SimSun" w:cs="SimSun"/>
                <w:sz w:val="20"/>
                <w:szCs w:val="20"/>
              </w:rPr>
            </w:pPr>
            <w:r>
              <w:rPr>
                <w:rFonts w:ascii="SimSun" w:hAnsi="SimSun" w:eastAsia="SimSun" w:cs="SimSun"/>
                <w:sz w:val="20"/>
                <w:szCs w:val="20"/>
                <w:spacing w:val="2"/>
              </w:rPr>
              <w:t>5.直径</w:t>
            </w:r>
          </w:p>
          <w:p>
            <w:pPr>
              <w:ind w:left="83"/>
              <w:spacing w:before="43" w:line="219" w:lineRule="auto"/>
              <w:rPr>
                <w:rFonts w:ascii="SimSun" w:hAnsi="SimSun" w:eastAsia="SimSun" w:cs="SimSun"/>
                <w:sz w:val="20"/>
                <w:szCs w:val="20"/>
              </w:rPr>
            </w:pPr>
            <w:r>
              <w:rPr>
                <w:rFonts w:ascii="SimSun" w:hAnsi="SimSun" w:eastAsia="SimSun" w:cs="SimSun"/>
                <w:sz w:val="20"/>
                <w:szCs w:val="20"/>
                <w:spacing w:val="1"/>
              </w:rPr>
              <w:t>6.树脂高度</w:t>
            </w:r>
          </w:p>
        </w:tc>
        <w:tc>
          <w:tcPr>
            <w:tcW w:w="102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bl>
    <w:p>
      <w:pPr>
        <w:pStyle w:val="BodyText"/>
        <w:spacing w:line="83" w:lineRule="exact"/>
        <w:rPr>
          <w:sz w:val="7"/>
        </w:rPr>
      </w:pPr>
      <w:r/>
    </w:p>
    <w:p>
      <w:pPr>
        <w:spacing w:line="83" w:lineRule="exact"/>
        <w:sectPr>
          <w:footerReference w:type="default" r:id="rId52"/>
          <w:pgSz w:w="11900" w:h="16840"/>
          <w:pgMar w:top="400" w:right="1115" w:bottom="1151" w:left="1509" w:header="0" w:footer="892" w:gutter="0"/>
        </w:sectPr>
        <w:rPr>
          <w:sz w:val="7"/>
          <w:szCs w:val="7"/>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ind w:left="3109"/>
        <w:spacing w:before="91" w:line="219" w:lineRule="auto"/>
        <w:rPr>
          <w:rFonts w:ascii="SimSun" w:hAnsi="SimSun" w:eastAsia="SimSun" w:cs="SimSun"/>
          <w:sz w:val="28"/>
          <w:szCs w:val="28"/>
        </w:rPr>
      </w:pPr>
      <w:bookmarkStart w:name="bookmark381" w:id="41"/>
      <w:bookmarkEnd w:id="41"/>
      <w:r>
        <w:rPr>
          <w:rFonts w:ascii="Times New Roman" w:hAnsi="Times New Roman" w:eastAsia="Times New Roman" w:cs="Times New Roman"/>
          <w:sz w:val="28"/>
          <w:szCs w:val="28"/>
          <w:spacing w:val="7"/>
        </w:rPr>
        <w:t>B. </w:t>
      </w:r>
      <w:r>
        <w:rPr>
          <w:rFonts w:ascii="SimSun" w:hAnsi="SimSun" w:eastAsia="SimSun" w:cs="SimSun"/>
          <w:sz w:val="28"/>
          <w:szCs w:val="28"/>
          <w:spacing w:val="7"/>
        </w:rPr>
        <w:t>19</w:t>
      </w:r>
      <w:r>
        <w:rPr>
          <w:rFonts w:ascii="SimSun" w:hAnsi="SimSun" w:eastAsia="SimSun" w:cs="SimSun"/>
          <w:sz w:val="28"/>
          <w:szCs w:val="28"/>
          <w:spacing w:val="39"/>
        </w:rPr>
        <w:t xml:space="preserve">  </w:t>
      </w:r>
      <w:r>
        <w:rPr>
          <w:rFonts w:ascii="SimSun" w:hAnsi="SimSun" w:eastAsia="SimSun" w:cs="SimSun"/>
          <w:sz w:val="28"/>
          <w:szCs w:val="28"/>
          <w:spacing w:val="7"/>
        </w:rPr>
        <w:t>锅炉防腐蚀保护</w:t>
      </w:r>
    </w:p>
    <w:p>
      <w:pPr>
        <w:pStyle w:val="BodyText"/>
        <w:spacing w:line="277" w:lineRule="auto"/>
        <w:rPr/>
      </w:pPr>
      <w:r/>
    </w:p>
    <w:p>
      <w:pPr>
        <w:ind w:left="18" w:right="66" w:hanging="19"/>
        <w:spacing w:before="65" w:line="307" w:lineRule="auto"/>
        <w:rPr>
          <w:rFonts w:ascii="SimSun" w:hAnsi="SimSun" w:eastAsia="SimSun" w:cs="SimSun"/>
          <w:sz w:val="20"/>
          <w:szCs w:val="20"/>
        </w:rPr>
      </w:pPr>
      <w:r>
        <w:rPr>
          <w:rFonts w:ascii="Times New Roman" w:hAnsi="Times New Roman" w:eastAsia="Times New Roman" w:cs="Times New Roman"/>
          <w:sz w:val="20"/>
          <w:szCs w:val="20"/>
          <w:spacing w:val="7"/>
        </w:rPr>
        <w:t>B.19.1      </w:t>
      </w:r>
      <w:r>
        <w:rPr>
          <w:rFonts w:ascii="SimSun" w:hAnsi="SimSun" w:eastAsia="SimSun" w:cs="SimSun"/>
          <w:sz w:val="20"/>
          <w:szCs w:val="20"/>
          <w:spacing w:val="7"/>
        </w:rPr>
        <w:t>锅炉本体防腐蚀保护工程量清单项目设置、项目特征描述的内容、计量单位及工程量计算规</w:t>
      </w:r>
      <w:r>
        <w:rPr>
          <w:rFonts w:ascii="SimSun" w:hAnsi="SimSun" w:eastAsia="SimSun" w:cs="SimSun"/>
          <w:sz w:val="20"/>
          <w:szCs w:val="20"/>
        </w:rPr>
        <w:t xml:space="preserve"> </w:t>
      </w:r>
      <w:r>
        <w:rPr>
          <w:rFonts w:ascii="SimSun" w:hAnsi="SimSun" w:eastAsia="SimSun" w:cs="SimSun"/>
          <w:sz w:val="20"/>
          <w:szCs w:val="20"/>
          <w:spacing w:val="7"/>
        </w:rPr>
        <w:t>则应按表</w:t>
      </w:r>
      <w:r>
        <w:rPr>
          <w:rFonts w:ascii="Times New Roman" w:hAnsi="Times New Roman" w:eastAsia="Times New Roman" w:cs="Times New Roman"/>
          <w:sz w:val="20"/>
          <w:szCs w:val="20"/>
          <w:spacing w:val="7"/>
        </w:rPr>
        <w:t>B.19.1   </w:t>
      </w:r>
      <w:r>
        <w:rPr>
          <w:rFonts w:ascii="SimSun" w:hAnsi="SimSun" w:eastAsia="SimSun" w:cs="SimSun"/>
          <w:sz w:val="20"/>
          <w:szCs w:val="20"/>
          <w:spacing w:val="7"/>
        </w:rPr>
        <w:t>的规定执行。</w:t>
      </w:r>
    </w:p>
    <w:p>
      <w:pPr>
        <w:ind w:left="2662"/>
        <w:spacing w:before="50" w:line="221" w:lineRule="auto"/>
        <w:rPr>
          <w:rFonts w:ascii="SimHei" w:hAnsi="SimHei" w:eastAsia="SimHei" w:cs="SimHei"/>
          <w:sz w:val="19"/>
          <w:szCs w:val="19"/>
        </w:rPr>
      </w:pPr>
      <w:r>
        <w:rPr>
          <w:rFonts w:ascii="SimHei" w:hAnsi="SimHei" w:eastAsia="SimHei" w:cs="SimHei"/>
          <w:sz w:val="19"/>
          <w:szCs w:val="19"/>
          <w:b/>
          <w:bCs/>
          <w:spacing w:val="5"/>
        </w:rPr>
        <w:t>表</w:t>
      </w:r>
      <w:r>
        <w:rPr>
          <w:rFonts w:ascii="SimHei" w:hAnsi="SimHei" w:eastAsia="SimHei" w:cs="SimHei"/>
          <w:sz w:val="19"/>
          <w:szCs w:val="19"/>
          <w:spacing w:val="-34"/>
        </w:rPr>
        <w:t xml:space="preserve"> </w:t>
      </w:r>
      <w:r>
        <w:rPr>
          <w:rFonts w:ascii="Times New Roman" w:hAnsi="Times New Roman" w:eastAsia="Times New Roman" w:cs="Times New Roman"/>
          <w:sz w:val="19"/>
          <w:szCs w:val="19"/>
          <w:b/>
          <w:bCs/>
          <w:spacing w:val="5"/>
        </w:rPr>
        <w:t>B.19.1       </w:t>
      </w:r>
      <w:r>
        <w:rPr>
          <w:rFonts w:ascii="SimHei" w:hAnsi="SimHei" w:eastAsia="SimHei" w:cs="SimHei"/>
          <w:sz w:val="19"/>
          <w:szCs w:val="19"/>
          <w:b/>
          <w:bCs/>
          <w:spacing w:val="5"/>
        </w:rPr>
        <w:t>锅炉防腐蚀保护(编码：030219)</w:t>
      </w:r>
    </w:p>
    <w:p>
      <w:pPr>
        <w:spacing w:line="144" w:lineRule="exact"/>
        <w:rPr/>
      </w:pPr>
      <w:r/>
    </w:p>
    <w:tbl>
      <w:tblPr>
        <w:tblStyle w:val="TableNormal"/>
        <w:tblW w:w="920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08"/>
        <w:gridCol w:w="1019"/>
        <w:gridCol w:w="1858"/>
        <w:gridCol w:w="1963"/>
      </w:tblGrid>
      <w:tr>
        <w:trPr>
          <w:trHeight w:val="384" w:hRule="atLeast"/>
        </w:trPr>
        <w:tc>
          <w:tcPr>
            <w:tcW w:w="1244" w:type="dxa"/>
            <w:vAlign w:val="top"/>
          </w:tcPr>
          <w:p>
            <w:pPr>
              <w:ind w:left="195"/>
              <w:spacing w:before="93" w:line="219" w:lineRule="auto"/>
              <w:rPr>
                <w:rFonts w:ascii="SimSun" w:hAnsi="SimSun" w:eastAsia="SimSun" w:cs="SimSun"/>
                <w:sz w:val="21"/>
                <w:szCs w:val="21"/>
              </w:rPr>
            </w:pPr>
            <w:r>
              <w:rPr>
                <w:rFonts w:ascii="SimSun" w:hAnsi="SimSun" w:eastAsia="SimSun" w:cs="SimSun"/>
                <w:sz w:val="21"/>
                <w:szCs w:val="21"/>
                <w:spacing w:val="2"/>
              </w:rPr>
              <w:t>项目编码</w:t>
            </w:r>
          </w:p>
        </w:tc>
        <w:tc>
          <w:tcPr>
            <w:tcW w:w="1308" w:type="dxa"/>
            <w:vAlign w:val="top"/>
          </w:tcPr>
          <w:p>
            <w:pPr>
              <w:ind w:left="221"/>
              <w:spacing w:before="94" w:line="220" w:lineRule="auto"/>
              <w:rPr>
                <w:rFonts w:ascii="SimSun" w:hAnsi="SimSun" w:eastAsia="SimSun" w:cs="SimSun"/>
                <w:sz w:val="21"/>
                <w:szCs w:val="21"/>
              </w:rPr>
            </w:pPr>
            <w:r>
              <w:rPr>
                <w:rFonts w:ascii="SimSun" w:hAnsi="SimSun" w:eastAsia="SimSun" w:cs="SimSun"/>
                <w:sz w:val="21"/>
                <w:szCs w:val="21"/>
                <w:spacing w:val="2"/>
              </w:rPr>
              <w:t>项目名称</w:t>
            </w:r>
          </w:p>
        </w:tc>
        <w:tc>
          <w:tcPr>
            <w:tcW w:w="1808" w:type="dxa"/>
            <w:vAlign w:val="top"/>
          </w:tcPr>
          <w:p>
            <w:pPr>
              <w:ind w:left="492"/>
              <w:spacing w:before="93" w:line="219" w:lineRule="auto"/>
              <w:rPr>
                <w:rFonts w:ascii="SimSun" w:hAnsi="SimSun" w:eastAsia="SimSun" w:cs="SimSun"/>
                <w:sz w:val="21"/>
                <w:szCs w:val="21"/>
              </w:rPr>
            </w:pPr>
            <w:r>
              <w:rPr>
                <w:rFonts w:ascii="SimSun" w:hAnsi="SimSun" w:eastAsia="SimSun" w:cs="SimSun"/>
                <w:sz w:val="21"/>
                <w:szCs w:val="21"/>
                <w:spacing w:val="2"/>
              </w:rPr>
              <w:t>项目特征</w:t>
            </w:r>
          </w:p>
        </w:tc>
        <w:tc>
          <w:tcPr>
            <w:tcW w:w="1019" w:type="dxa"/>
            <w:vAlign w:val="top"/>
          </w:tcPr>
          <w:p>
            <w:pPr>
              <w:ind w:left="85"/>
              <w:spacing w:before="94" w:line="220" w:lineRule="auto"/>
              <w:rPr>
                <w:rFonts w:ascii="SimSun" w:hAnsi="SimSun" w:eastAsia="SimSun" w:cs="SimSun"/>
                <w:sz w:val="21"/>
                <w:szCs w:val="21"/>
              </w:rPr>
            </w:pPr>
            <w:r>
              <w:rPr>
                <w:rFonts w:ascii="SimSun" w:hAnsi="SimSun" w:eastAsia="SimSun" w:cs="SimSun"/>
                <w:sz w:val="21"/>
                <w:szCs w:val="21"/>
                <w:spacing w:val="-2"/>
              </w:rPr>
              <w:t>计量单位</w:t>
            </w:r>
          </w:p>
        </w:tc>
        <w:tc>
          <w:tcPr>
            <w:tcW w:w="1858" w:type="dxa"/>
            <w:vAlign w:val="top"/>
          </w:tcPr>
          <w:p>
            <w:pPr>
              <w:ind w:left="226"/>
              <w:spacing w:before="93" w:line="219" w:lineRule="auto"/>
              <w:rPr>
                <w:rFonts w:ascii="SimSun" w:hAnsi="SimSun" w:eastAsia="SimSun" w:cs="SimSun"/>
                <w:sz w:val="21"/>
                <w:szCs w:val="21"/>
              </w:rPr>
            </w:pPr>
            <w:r>
              <w:rPr>
                <w:rFonts w:ascii="SimSun" w:hAnsi="SimSun" w:eastAsia="SimSun" w:cs="SimSun"/>
                <w:sz w:val="21"/>
                <w:szCs w:val="21"/>
                <w:spacing w:val="2"/>
              </w:rPr>
              <w:t>工程量计算规则</w:t>
            </w:r>
          </w:p>
        </w:tc>
        <w:tc>
          <w:tcPr>
            <w:tcW w:w="1963" w:type="dxa"/>
            <w:vAlign w:val="top"/>
          </w:tcPr>
          <w:p>
            <w:pPr>
              <w:ind w:left="577"/>
              <w:spacing w:before="93" w:line="219" w:lineRule="auto"/>
              <w:rPr>
                <w:rFonts w:ascii="SimSun" w:hAnsi="SimSun" w:eastAsia="SimSun" w:cs="SimSun"/>
                <w:sz w:val="21"/>
                <w:szCs w:val="21"/>
              </w:rPr>
            </w:pPr>
            <w:r>
              <w:rPr>
                <w:rFonts w:ascii="SimSun" w:hAnsi="SimSun" w:eastAsia="SimSun" w:cs="SimSun"/>
                <w:sz w:val="21"/>
                <w:szCs w:val="21"/>
                <w:spacing w:val="2"/>
              </w:rPr>
              <w:t>工作内容</w:t>
            </w:r>
          </w:p>
        </w:tc>
      </w:tr>
      <w:tr>
        <w:trPr>
          <w:trHeight w:val="2356" w:hRule="atLeast"/>
        </w:trPr>
        <w:tc>
          <w:tcPr>
            <w:tcW w:w="1244" w:type="dxa"/>
            <w:vAlign w:val="top"/>
          </w:tcPr>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7" w:lineRule="auto"/>
              <w:rPr/>
            </w:pPr>
            <w:r/>
          </w:p>
          <w:p>
            <w:pPr>
              <w:ind w:left="134"/>
              <w:spacing w:before="68"/>
              <w:rPr>
                <w:rFonts w:ascii="SimSun" w:hAnsi="SimSun" w:eastAsia="SimSun" w:cs="SimSun"/>
                <w:sz w:val="21"/>
                <w:szCs w:val="21"/>
              </w:rPr>
            </w:pPr>
            <w:r>
              <w:rPr>
                <w:rFonts w:ascii="SimSun" w:hAnsi="SimSun" w:eastAsia="SimSun" w:cs="SimSun"/>
                <w:sz w:val="21"/>
                <w:szCs w:val="21"/>
                <w:spacing w:val="-1"/>
              </w:rPr>
              <w:t>030219001</w:t>
            </w:r>
          </w:p>
        </w:tc>
        <w:tc>
          <w:tcPr>
            <w:tcW w:w="1308" w:type="dxa"/>
            <w:vAlign w:val="top"/>
          </w:tcPr>
          <w:p>
            <w:pPr>
              <w:pStyle w:val="TableText"/>
              <w:spacing w:line="285" w:lineRule="auto"/>
              <w:rPr/>
            </w:pPr>
            <w:r/>
          </w:p>
          <w:p>
            <w:pPr>
              <w:pStyle w:val="TableText"/>
              <w:spacing w:line="285" w:lineRule="auto"/>
              <w:rPr/>
            </w:pPr>
            <w:r/>
          </w:p>
          <w:p>
            <w:pPr>
              <w:pStyle w:val="TableText"/>
              <w:spacing w:line="286" w:lineRule="auto"/>
              <w:rPr/>
            </w:pPr>
            <w:r/>
          </w:p>
          <w:p>
            <w:pPr>
              <w:ind w:left="121"/>
              <w:spacing w:before="68" w:line="219" w:lineRule="auto"/>
              <w:rPr>
                <w:rFonts w:ascii="SimSun" w:hAnsi="SimSun" w:eastAsia="SimSun" w:cs="SimSun"/>
                <w:sz w:val="21"/>
                <w:szCs w:val="21"/>
              </w:rPr>
            </w:pPr>
            <w:r>
              <w:rPr>
                <w:rFonts w:ascii="SimSun" w:hAnsi="SimSun" w:eastAsia="SimSun" w:cs="SimSun"/>
                <w:sz w:val="21"/>
                <w:szCs w:val="21"/>
                <w:spacing w:val="-2"/>
              </w:rPr>
              <w:t>锅炉防腐蚀</w:t>
            </w:r>
          </w:p>
          <w:p>
            <w:pPr>
              <w:ind w:left="431"/>
              <w:spacing w:before="51" w:line="220" w:lineRule="auto"/>
              <w:rPr>
                <w:rFonts w:ascii="SimSun" w:hAnsi="SimSun" w:eastAsia="SimSun" w:cs="SimSun"/>
                <w:sz w:val="21"/>
                <w:szCs w:val="21"/>
              </w:rPr>
            </w:pPr>
            <w:r>
              <w:rPr>
                <w:rFonts w:ascii="SimSun" w:hAnsi="SimSun" w:eastAsia="SimSun" w:cs="SimSun"/>
                <w:sz w:val="21"/>
                <w:szCs w:val="21"/>
                <w:spacing w:val="7"/>
              </w:rPr>
              <w:t>保护</w:t>
            </w:r>
          </w:p>
        </w:tc>
        <w:tc>
          <w:tcPr>
            <w:tcW w:w="1808" w:type="dxa"/>
            <w:vAlign w:val="top"/>
          </w:tcPr>
          <w:p>
            <w:pPr>
              <w:ind w:left="103"/>
              <w:spacing w:before="159" w:line="219" w:lineRule="auto"/>
              <w:rPr>
                <w:rFonts w:ascii="SimSun" w:hAnsi="SimSun" w:eastAsia="SimSun" w:cs="SimSun"/>
                <w:sz w:val="21"/>
                <w:szCs w:val="21"/>
              </w:rPr>
            </w:pPr>
            <w:r>
              <w:rPr>
                <w:rFonts w:ascii="SimSun" w:hAnsi="SimSun" w:eastAsia="SimSun" w:cs="SimSun"/>
                <w:sz w:val="21"/>
                <w:szCs w:val="21"/>
                <w:spacing w:val="2"/>
              </w:rPr>
              <w:t>1.锅炉类型</w:t>
            </w:r>
          </w:p>
          <w:p>
            <w:pPr>
              <w:ind w:left="303" w:right="139" w:hanging="220"/>
              <w:spacing w:before="70" w:line="246" w:lineRule="auto"/>
              <w:rPr>
                <w:rFonts w:ascii="SimSun" w:hAnsi="SimSun" w:eastAsia="SimSun" w:cs="SimSun"/>
                <w:sz w:val="21"/>
                <w:szCs w:val="21"/>
              </w:rPr>
            </w:pPr>
            <w:r>
              <w:rPr>
                <w:rFonts w:ascii="SimSun" w:hAnsi="SimSun" w:eastAsia="SimSun" w:cs="SimSun"/>
                <w:sz w:val="21"/>
                <w:szCs w:val="21"/>
                <w:spacing w:val="7"/>
              </w:rPr>
              <w:t>2.</w:t>
            </w:r>
            <w:r>
              <w:rPr>
                <w:rFonts w:ascii="SimSun" w:hAnsi="SimSun" w:eastAsia="SimSun" w:cs="SimSun"/>
                <w:sz w:val="21"/>
                <w:szCs w:val="21"/>
                <w:spacing w:val="-58"/>
              </w:rPr>
              <w:t xml:space="preserve"> </w:t>
            </w:r>
            <w:r>
              <w:rPr>
                <w:rFonts w:ascii="SimSun" w:hAnsi="SimSun" w:eastAsia="SimSun" w:cs="SimSun"/>
                <w:sz w:val="21"/>
                <w:szCs w:val="21"/>
                <w:spacing w:val="7"/>
              </w:rPr>
              <w:t>防腐蚀材质、</w:t>
            </w:r>
            <w:r>
              <w:rPr>
                <w:rFonts w:ascii="SimSun" w:hAnsi="SimSun" w:eastAsia="SimSun" w:cs="SimSun"/>
                <w:sz w:val="21"/>
                <w:szCs w:val="21"/>
              </w:rPr>
              <w:t xml:space="preserve"> </w:t>
            </w:r>
            <w:r>
              <w:rPr>
                <w:rFonts w:ascii="SimSun" w:hAnsi="SimSun" w:eastAsia="SimSun" w:cs="SimSun"/>
                <w:sz w:val="21"/>
                <w:szCs w:val="21"/>
                <w:spacing w:val="-3"/>
              </w:rPr>
              <w:t>规格</w:t>
            </w:r>
          </w:p>
          <w:p>
            <w:pPr>
              <w:ind w:left="103"/>
              <w:spacing w:before="41" w:line="220" w:lineRule="auto"/>
              <w:rPr>
                <w:rFonts w:ascii="SimSun" w:hAnsi="SimSun" w:eastAsia="SimSun" w:cs="SimSun"/>
                <w:sz w:val="21"/>
                <w:szCs w:val="21"/>
              </w:rPr>
            </w:pPr>
            <w:r>
              <w:rPr>
                <w:rFonts w:ascii="SimSun" w:hAnsi="SimSun" w:eastAsia="SimSun" w:cs="SimSun"/>
                <w:sz w:val="21"/>
                <w:szCs w:val="21"/>
                <w:spacing w:val="5"/>
              </w:rPr>
              <w:t>3.蒸发量(t/h)</w:t>
            </w:r>
          </w:p>
          <w:p>
            <w:pPr>
              <w:ind w:left="103"/>
              <w:spacing w:before="69" w:line="219" w:lineRule="auto"/>
              <w:rPr>
                <w:rFonts w:ascii="SimSun" w:hAnsi="SimSun" w:eastAsia="SimSun" w:cs="SimSun"/>
                <w:sz w:val="21"/>
                <w:szCs w:val="21"/>
              </w:rPr>
            </w:pPr>
            <w:r>
              <w:rPr>
                <w:rFonts w:ascii="SimSun" w:hAnsi="SimSun" w:eastAsia="SimSun" w:cs="SimSun"/>
                <w:sz w:val="21"/>
                <w:szCs w:val="21"/>
                <w:spacing w:val="6"/>
              </w:rPr>
              <w:t>4.出口压力(</w:t>
            </w:r>
            <w:r>
              <w:rPr>
                <w:rFonts w:ascii="SimSun" w:hAnsi="SimSun" w:eastAsia="SimSun" w:cs="SimSun"/>
                <w:sz w:val="21"/>
                <w:szCs w:val="21"/>
              </w:rPr>
              <w:t>MPa</w:t>
            </w:r>
            <w:r>
              <w:rPr>
                <w:rFonts w:ascii="SimSun" w:hAnsi="SimSun" w:eastAsia="SimSun" w:cs="SimSun"/>
                <w:sz w:val="21"/>
                <w:szCs w:val="21"/>
                <w:spacing w:val="6"/>
              </w:rPr>
              <w:t>)</w:t>
            </w:r>
          </w:p>
          <w:p>
            <w:pPr>
              <w:ind w:left="103"/>
              <w:spacing w:before="41" w:line="220" w:lineRule="auto"/>
              <w:rPr>
                <w:rFonts w:ascii="SimSun" w:hAnsi="SimSun" w:eastAsia="SimSun" w:cs="SimSun"/>
                <w:sz w:val="21"/>
                <w:szCs w:val="21"/>
              </w:rPr>
            </w:pPr>
            <w:r>
              <w:rPr>
                <w:rFonts w:ascii="SimSun" w:hAnsi="SimSun" w:eastAsia="SimSun" w:cs="SimSun"/>
                <w:sz w:val="21"/>
                <w:szCs w:val="21"/>
                <w:spacing w:val="1"/>
              </w:rPr>
              <w:t>5.保护方式</w:t>
            </w:r>
          </w:p>
          <w:p>
            <w:pPr>
              <w:ind w:left="103"/>
              <w:spacing w:before="50" w:line="220" w:lineRule="auto"/>
              <w:rPr>
                <w:rFonts w:ascii="SimSun" w:hAnsi="SimSun" w:eastAsia="SimSun" w:cs="SimSun"/>
                <w:sz w:val="21"/>
                <w:szCs w:val="21"/>
              </w:rPr>
            </w:pPr>
            <w:r>
              <w:rPr>
                <w:rFonts w:ascii="SimSun" w:hAnsi="SimSun" w:eastAsia="SimSun" w:cs="SimSun"/>
                <w:sz w:val="21"/>
                <w:szCs w:val="21"/>
                <w:spacing w:val="-2"/>
              </w:rPr>
              <w:t>6.保护时段</w:t>
            </w:r>
          </w:p>
        </w:tc>
        <w:tc>
          <w:tcPr>
            <w:tcW w:w="1019" w:type="dxa"/>
            <w:vAlign w:val="top"/>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395"/>
              <w:spacing w:before="68" w:line="221" w:lineRule="auto"/>
              <w:rPr>
                <w:rFonts w:ascii="SimSun" w:hAnsi="SimSun" w:eastAsia="SimSun" w:cs="SimSun"/>
                <w:sz w:val="21"/>
                <w:szCs w:val="21"/>
              </w:rPr>
            </w:pPr>
            <w:r>
              <w:rPr>
                <w:rFonts w:ascii="SimSun" w:hAnsi="SimSun" w:eastAsia="SimSun" w:cs="SimSun"/>
                <w:sz w:val="21"/>
                <w:szCs w:val="21"/>
              </w:rPr>
              <w:t>台</w:t>
            </w:r>
          </w:p>
        </w:tc>
        <w:tc>
          <w:tcPr>
            <w:tcW w:w="1858" w:type="dxa"/>
            <w:vAlign w:val="top"/>
          </w:tcPr>
          <w:p>
            <w:pPr>
              <w:pStyle w:val="TableText"/>
              <w:spacing w:line="285" w:lineRule="auto"/>
              <w:rPr/>
            </w:pPr>
            <w:r/>
          </w:p>
          <w:p>
            <w:pPr>
              <w:pStyle w:val="TableText"/>
              <w:spacing w:line="285" w:lineRule="auto"/>
              <w:rPr/>
            </w:pPr>
            <w:r/>
          </w:p>
          <w:p>
            <w:pPr>
              <w:pStyle w:val="TableText"/>
              <w:spacing w:line="285" w:lineRule="auto"/>
              <w:rPr/>
            </w:pPr>
            <w:r/>
          </w:p>
          <w:p>
            <w:pPr>
              <w:ind w:left="75" w:right="81" w:firstLine="230"/>
              <w:spacing w:before="68" w:line="266" w:lineRule="auto"/>
              <w:rPr>
                <w:rFonts w:ascii="SimSun" w:hAnsi="SimSun" w:eastAsia="SimSun" w:cs="SimSun"/>
                <w:sz w:val="21"/>
                <w:szCs w:val="21"/>
              </w:rPr>
            </w:pPr>
            <w:r>
              <w:rPr>
                <w:rFonts w:ascii="SimSun" w:hAnsi="SimSun" w:eastAsia="SimSun" w:cs="SimSun"/>
                <w:sz w:val="21"/>
                <w:szCs w:val="21"/>
                <w:spacing w:val="-2"/>
              </w:rPr>
              <w:t>按设计图示数量</w:t>
            </w:r>
            <w:r>
              <w:rPr>
                <w:rFonts w:ascii="SimSun" w:hAnsi="SimSun" w:eastAsia="SimSun" w:cs="SimSun"/>
                <w:sz w:val="21"/>
                <w:szCs w:val="21"/>
                <w:spacing w:val="3"/>
              </w:rPr>
              <w:t xml:space="preserve"> </w:t>
            </w:r>
            <w:r>
              <w:rPr>
                <w:rFonts w:ascii="SimSun" w:hAnsi="SimSun" w:eastAsia="SimSun" w:cs="SimSun"/>
                <w:sz w:val="21"/>
                <w:szCs w:val="21"/>
                <w:spacing w:val="-3"/>
              </w:rPr>
              <w:t>计算</w:t>
            </w:r>
          </w:p>
        </w:tc>
        <w:tc>
          <w:tcPr>
            <w:tcW w:w="1963" w:type="dxa"/>
            <w:vAlign w:val="top"/>
          </w:tcPr>
          <w:p>
            <w:pPr>
              <w:ind w:left="357" w:right="80" w:hanging="269"/>
              <w:spacing w:before="179" w:line="237" w:lineRule="auto"/>
              <w:rPr>
                <w:rFonts w:ascii="SimSun" w:hAnsi="SimSun" w:eastAsia="SimSun" w:cs="SimSun"/>
                <w:sz w:val="21"/>
                <w:szCs w:val="21"/>
              </w:rPr>
            </w:pPr>
            <w:r>
              <w:rPr>
                <w:rFonts w:ascii="SimSun" w:hAnsi="SimSun" w:eastAsia="SimSun" w:cs="SimSun"/>
                <w:sz w:val="21"/>
                <w:szCs w:val="21"/>
                <w:spacing w:val="11"/>
              </w:rPr>
              <w:t>1.临时系统安装、</w:t>
            </w:r>
            <w:r>
              <w:rPr>
                <w:rFonts w:ascii="SimSun" w:hAnsi="SimSun" w:eastAsia="SimSun" w:cs="SimSun"/>
                <w:sz w:val="21"/>
                <w:szCs w:val="21"/>
                <w:spacing w:val="4"/>
              </w:rPr>
              <w:t xml:space="preserve"> </w:t>
            </w:r>
            <w:r>
              <w:rPr>
                <w:rFonts w:ascii="SimSun" w:hAnsi="SimSun" w:eastAsia="SimSun" w:cs="SimSun"/>
                <w:sz w:val="21"/>
                <w:szCs w:val="21"/>
                <w:spacing w:val="-3"/>
              </w:rPr>
              <w:t>拆除</w:t>
            </w:r>
          </w:p>
          <w:p>
            <w:pPr>
              <w:ind w:left="88"/>
              <w:spacing w:before="71" w:line="220" w:lineRule="auto"/>
              <w:rPr>
                <w:rFonts w:ascii="SimSun" w:hAnsi="SimSun" w:eastAsia="SimSun" w:cs="SimSun"/>
                <w:sz w:val="21"/>
                <w:szCs w:val="21"/>
              </w:rPr>
            </w:pPr>
            <w:r>
              <w:rPr>
                <w:rFonts w:ascii="SimSun" w:hAnsi="SimSun" w:eastAsia="SimSun" w:cs="SimSun"/>
                <w:sz w:val="21"/>
                <w:szCs w:val="21"/>
                <w:spacing w:val="2"/>
              </w:rPr>
              <w:t>2.保护段封闭</w:t>
            </w:r>
          </w:p>
          <w:p>
            <w:pPr>
              <w:ind w:left="88"/>
              <w:spacing w:before="39" w:line="219" w:lineRule="auto"/>
              <w:rPr>
                <w:rFonts w:ascii="SimSun" w:hAnsi="SimSun" w:eastAsia="SimSun" w:cs="SimSun"/>
                <w:sz w:val="21"/>
                <w:szCs w:val="21"/>
              </w:rPr>
            </w:pPr>
            <w:r>
              <w:rPr>
                <w:rFonts w:ascii="SimSun" w:hAnsi="SimSun" w:eastAsia="SimSun" w:cs="SimSun"/>
                <w:sz w:val="21"/>
                <w:szCs w:val="21"/>
                <w:spacing w:val="1"/>
              </w:rPr>
              <w:t>3.检测、记录</w:t>
            </w:r>
          </w:p>
          <w:p>
            <w:pPr>
              <w:ind w:left="327" w:right="81" w:hanging="239"/>
              <w:spacing w:before="69" w:line="242" w:lineRule="auto"/>
              <w:rPr>
                <w:rFonts w:ascii="SimSun" w:hAnsi="SimSun" w:eastAsia="SimSun" w:cs="SimSun"/>
                <w:sz w:val="21"/>
                <w:szCs w:val="21"/>
              </w:rPr>
            </w:pPr>
            <w:r>
              <w:rPr>
                <w:rFonts w:ascii="SimSun" w:hAnsi="SimSun" w:eastAsia="SimSun" w:cs="SimSun"/>
                <w:sz w:val="21"/>
                <w:szCs w:val="21"/>
                <w:spacing w:val="25"/>
              </w:rPr>
              <w:t>4</w:t>
            </w:r>
            <w:r>
              <w:rPr>
                <w:rFonts w:ascii="SimSun" w:hAnsi="SimSun" w:eastAsia="SimSun" w:cs="SimSun"/>
                <w:sz w:val="21"/>
                <w:szCs w:val="21"/>
                <w:spacing w:val="-46"/>
              </w:rPr>
              <w:t xml:space="preserve"> </w:t>
            </w:r>
            <w:r>
              <w:rPr>
                <w:rFonts w:ascii="SimSun" w:hAnsi="SimSun" w:eastAsia="SimSun" w:cs="SimSun"/>
                <w:sz w:val="21"/>
                <w:szCs w:val="21"/>
                <w:spacing w:val="25"/>
              </w:rPr>
              <w:t>.</w:t>
            </w:r>
            <w:r>
              <w:rPr>
                <w:rFonts w:ascii="SimSun" w:hAnsi="SimSun" w:eastAsia="SimSun" w:cs="SimSun"/>
                <w:sz w:val="21"/>
                <w:szCs w:val="21"/>
                <w:spacing w:val="-52"/>
              </w:rPr>
              <w:t xml:space="preserve"> </w:t>
            </w:r>
            <w:r>
              <w:rPr>
                <w:rFonts w:ascii="SimSun" w:hAnsi="SimSun" w:eastAsia="SimSun" w:cs="SimSun"/>
                <w:sz w:val="21"/>
                <w:szCs w:val="21"/>
                <w:spacing w:val="25"/>
              </w:rPr>
              <w:t>废液废气介质</w:t>
            </w:r>
            <w:r>
              <w:rPr>
                <w:rFonts w:ascii="SimSun" w:hAnsi="SimSun" w:eastAsia="SimSun" w:cs="SimSun"/>
                <w:sz w:val="21"/>
                <w:szCs w:val="21"/>
              </w:rPr>
              <w:t xml:space="preserve"> </w:t>
            </w:r>
            <w:r>
              <w:rPr>
                <w:rFonts w:ascii="SimSun" w:hAnsi="SimSun" w:eastAsia="SimSun" w:cs="SimSun"/>
                <w:sz w:val="21"/>
                <w:szCs w:val="21"/>
                <w:spacing w:val="-4"/>
              </w:rPr>
              <w:t>处理</w:t>
            </w:r>
          </w:p>
          <w:p>
            <w:pPr>
              <w:ind w:left="88"/>
              <w:spacing w:before="41" w:line="220" w:lineRule="auto"/>
              <w:rPr>
                <w:rFonts w:ascii="SimSun" w:hAnsi="SimSun" w:eastAsia="SimSun" w:cs="SimSun"/>
                <w:sz w:val="21"/>
                <w:szCs w:val="21"/>
              </w:rPr>
            </w:pPr>
            <w:r>
              <w:rPr>
                <w:rFonts w:ascii="SimSun" w:hAnsi="SimSun" w:eastAsia="SimSun" w:cs="SimSun"/>
                <w:sz w:val="21"/>
                <w:szCs w:val="21"/>
                <w:spacing w:val="1"/>
              </w:rPr>
              <w:t>5.系统恢复</w:t>
            </w:r>
          </w:p>
        </w:tc>
      </w:tr>
    </w:tbl>
    <w:p>
      <w:pPr>
        <w:pStyle w:val="BodyText"/>
        <w:spacing w:line="303" w:lineRule="auto"/>
        <w:rPr/>
      </w:pPr>
      <w:r/>
    </w:p>
    <w:p>
      <w:pPr>
        <w:ind w:left="252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B.20     </w:t>
      </w:r>
      <w:r>
        <w:rPr>
          <w:rFonts w:ascii="SimSun" w:hAnsi="SimSun" w:eastAsia="SimSun" w:cs="SimSun"/>
          <w:sz w:val="28"/>
          <w:szCs w:val="28"/>
          <w:spacing w:val="12"/>
        </w:rPr>
        <w:t>凝结水处理系统设备安装</w:t>
      </w:r>
    </w:p>
    <w:p>
      <w:pPr>
        <w:pStyle w:val="BodyText"/>
        <w:spacing w:line="277" w:lineRule="auto"/>
        <w:rPr/>
      </w:pPr>
      <w:r/>
    </w:p>
    <w:p>
      <w:pPr>
        <w:ind w:left="49" w:right="66"/>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7"/>
        </w:rPr>
        <w:t>B.20.1     </w:t>
      </w:r>
      <w:r>
        <w:rPr>
          <w:rFonts w:ascii="SimSun" w:hAnsi="SimSun" w:eastAsia="SimSun" w:cs="SimSun"/>
          <w:sz w:val="20"/>
          <w:szCs w:val="20"/>
          <w:spacing w:val="7"/>
        </w:rPr>
        <w:t>凝结水处理系统设备安装工程量清单项目设置、项目特征描述的内容、计量单位及工程量计</w:t>
      </w:r>
      <w:r>
        <w:rPr>
          <w:rFonts w:ascii="SimSun" w:hAnsi="SimSun" w:eastAsia="SimSun" w:cs="SimSun"/>
          <w:sz w:val="20"/>
          <w:szCs w:val="20"/>
          <w:spacing w:val="6"/>
        </w:rPr>
        <w:t xml:space="preserve"> </w:t>
      </w:r>
      <w:r>
        <w:rPr>
          <w:rFonts w:ascii="SimSun" w:hAnsi="SimSun" w:eastAsia="SimSun" w:cs="SimSun"/>
          <w:sz w:val="20"/>
          <w:szCs w:val="20"/>
          <w:spacing w:val="4"/>
        </w:rPr>
        <w:t>算规则应按表</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4"/>
        </w:rPr>
        <w:t>B.20.1</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spacing w:val="4"/>
        </w:rPr>
        <w:t>的规定执行。</w:t>
      </w:r>
    </w:p>
    <w:p>
      <w:pPr>
        <w:pStyle w:val="BodyText"/>
        <w:ind w:left="2249"/>
        <w:spacing w:before="50" w:line="259" w:lineRule="exact"/>
        <w:rPr>
          <w:rFonts w:ascii="SimHei" w:hAnsi="SimHei" w:eastAsia="SimHei" w:cs="SimHei"/>
          <w:sz w:val="19"/>
          <w:szCs w:val="19"/>
        </w:rPr>
      </w:pPr>
      <w:r>
        <w:rPr>
          <w:rFonts w:ascii="SimHei" w:hAnsi="SimHei" w:eastAsia="SimHei" w:cs="SimHei"/>
          <w:sz w:val="19"/>
          <w:szCs w:val="19"/>
          <w:spacing w:val="7"/>
          <w:position w:val="1"/>
        </w:rPr>
        <w:t>表</w:t>
      </w:r>
      <w:r>
        <w:rPr>
          <w:rFonts w:ascii="SimHei" w:hAnsi="SimHei" w:eastAsia="SimHei" w:cs="SimHei"/>
          <w:sz w:val="19"/>
          <w:szCs w:val="19"/>
          <w:spacing w:val="-22"/>
          <w:position w:val="1"/>
        </w:rPr>
        <w:t xml:space="preserve"> </w:t>
      </w:r>
      <w:r>
        <w:rPr>
          <w:sz w:val="19"/>
          <w:szCs w:val="19"/>
          <w:spacing w:val="7"/>
          <w:position w:val="1"/>
        </w:rPr>
        <w:t>B.20.1      </w:t>
      </w:r>
      <w:r>
        <w:rPr>
          <w:rFonts w:ascii="SimHei" w:hAnsi="SimHei" w:eastAsia="SimHei" w:cs="SimHei"/>
          <w:sz w:val="19"/>
          <w:szCs w:val="19"/>
          <w:spacing w:val="7"/>
          <w:position w:val="1"/>
        </w:rPr>
        <w:t>凝结水处理系统设备安装(编码：030220)</w:t>
      </w:r>
    </w:p>
    <w:p>
      <w:pPr>
        <w:spacing w:line="144" w:lineRule="exact"/>
        <w:rPr/>
      </w:pPr>
      <w:r/>
    </w:p>
    <w:tbl>
      <w:tblPr>
        <w:tblStyle w:val="TableNormal"/>
        <w:tblW w:w="9190" w:type="dxa"/>
        <w:tblInd w:w="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18"/>
        <w:gridCol w:w="1019"/>
        <w:gridCol w:w="1858"/>
        <w:gridCol w:w="1953"/>
      </w:tblGrid>
      <w:tr>
        <w:trPr>
          <w:trHeight w:val="39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0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1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6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4795" w:hRule="atLeast"/>
        </w:trPr>
        <w:tc>
          <w:tcPr>
            <w:tcW w:w="1243" w:type="dxa"/>
            <w:vAlign w:val="top"/>
          </w:tcPr>
          <w:p>
            <w:pPr>
              <w:pStyle w:val="TableText"/>
              <w:spacing w:line="248" w:lineRule="auto"/>
              <w:rPr/>
            </w:pPr>
            <w:r/>
          </w:p>
          <w:p>
            <w:pPr>
              <w:pStyle w:val="TableText"/>
              <w:spacing w:line="248"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030220001</w:t>
            </w:r>
          </w:p>
        </w:tc>
        <w:tc>
          <w:tcPr>
            <w:tcW w:w="1299" w:type="dxa"/>
            <w:vAlign w:val="top"/>
          </w:tcPr>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凝结水处理</w:t>
            </w:r>
          </w:p>
          <w:p>
            <w:pPr>
              <w:ind w:left="442"/>
              <w:spacing w:before="73" w:line="221" w:lineRule="auto"/>
              <w:rPr>
                <w:rFonts w:ascii="SimSun" w:hAnsi="SimSun" w:eastAsia="SimSun" w:cs="SimSun"/>
                <w:sz w:val="20"/>
                <w:szCs w:val="20"/>
              </w:rPr>
            </w:pPr>
            <w:r>
              <w:rPr>
                <w:rFonts w:ascii="SimSun" w:hAnsi="SimSun" w:eastAsia="SimSun" w:cs="SimSun"/>
                <w:sz w:val="20"/>
                <w:szCs w:val="20"/>
                <w:spacing w:val="4"/>
              </w:rPr>
              <w:t>设备</w:t>
            </w:r>
          </w:p>
        </w:tc>
        <w:tc>
          <w:tcPr>
            <w:tcW w:w="1818" w:type="dxa"/>
            <w:vAlign w:val="top"/>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82" w:line="219" w:lineRule="auto"/>
              <w:rPr>
                <w:rFonts w:ascii="SimSun" w:hAnsi="SimSun" w:eastAsia="SimSun" w:cs="SimSun"/>
                <w:sz w:val="20"/>
                <w:szCs w:val="20"/>
              </w:rPr>
            </w:pPr>
            <w:r>
              <w:rPr>
                <w:rFonts w:ascii="SimSun" w:hAnsi="SimSun" w:eastAsia="SimSun" w:cs="SimSun"/>
                <w:sz w:val="20"/>
                <w:szCs w:val="20"/>
                <w:spacing w:val="4"/>
              </w:rPr>
              <w:t>4.出力(t/h)</w:t>
            </w:r>
          </w:p>
          <w:p>
            <w:pPr>
              <w:ind w:left="83"/>
              <w:spacing w:before="62" w:line="219" w:lineRule="auto"/>
              <w:rPr>
                <w:rFonts w:ascii="SimSun" w:hAnsi="SimSun" w:eastAsia="SimSun" w:cs="SimSun"/>
                <w:sz w:val="20"/>
                <w:szCs w:val="20"/>
              </w:rPr>
            </w:pPr>
            <w:r>
              <w:rPr>
                <w:rFonts w:ascii="SimSun" w:hAnsi="SimSun" w:eastAsia="SimSun" w:cs="SimSun"/>
                <w:sz w:val="20"/>
                <w:szCs w:val="20"/>
                <w:spacing w:val="1"/>
              </w:rPr>
              <w:t>5.容积或直径</w:t>
            </w:r>
          </w:p>
          <w:p>
            <w:pPr>
              <w:ind w:left="83"/>
              <w:spacing w:before="72" w:line="219" w:lineRule="auto"/>
              <w:rPr>
                <w:rFonts w:ascii="SimSun" w:hAnsi="SimSun" w:eastAsia="SimSun" w:cs="SimSun"/>
                <w:sz w:val="20"/>
                <w:szCs w:val="20"/>
              </w:rPr>
            </w:pPr>
            <w:r>
              <w:rPr>
                <w:rFonts w:ascii="SimSun" w:hAnsi="SimSun" w:eastAsia="SimSun" w:cs="SimSun"/>
                <w:sz w:val="20"/>
                <w:szCs w:val="20"/>
                <w:spacing w:val="1"/>
              </w:rPr>
              <w:t>6.树脂高度</w:t>
            </w:r>
          </w:p>
        </w:tc>
        <w:tc>
          <w:tcPr>
            <w:tcW w:w="1019" w:type="dxa"/>
            <w:vAlign w:val="top"/>
          </w:tcPr>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404"/>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tcPr>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ind w:left="105" w:right="161" w:firstLine="190"/>
              <w:spacing w:before="65" w:line="29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ind w:left="287" w:right="163" w:hanging="119"/>
              <w:spacing w:before="148" w:line="253" w:lineRule="auto"/>
              <w:rPr>
                <w:rFonts w:ascii="SimSun" w:hAnsi="SimSun" w:eastAsia="SimSun" w:cs="SimSun"/>
                <w:sz w:val="20"/>
                <w:szCs w:val="20"/>
              </w:rPr>
            </w:pPr>
            <w:r>
              <w:rPr>
                <w:rFonts w:ascii="SimSun" w:hAnsi="SimSun" w:eastAsia="SimSun" w:cs="SimSun"/>
                <w:sz w:val="20"/>
                <w:szCs w:val="20"/>
                <w:spacing w:val="1"/>
              </w:rPr>
              <w:t>1.衬里设备防腐层 </w:t>
            </w:r>
            <w:r>
              <w:rPr>
                <w:rFonts w:ascii="SimSun" w:hAnsi="SimSun" w:eastAsia="SimSun" w:cs="SimSun"/>
                <w:sz w:val="20"/>
                <w:szCs w:val="20"/>
                <w:spacing w:val="-2"/>
              </w:rPr>
              <w:t>检验</w:t>
            </w:r>
          </w:p>
          <w:p>
            <w:pPr>
              <w:ind w:left="98"/>
              <w:spacing w:before="61" w:line="219" w:lineRule="auto"/>
              <w:rPr>
                <w:rFonts w:ascii="SimSun" w:hAnsi="SimSun" w:eastAsia="SimSun" w:cs="SimSun"/>
                <w:sz w:val="20"/>
                <w:szCs w:val="20"/>
              </w:rPr>
            </w:pPr>
            <w:r>
              <w:rPr>
                <w:rFonts w:ascii="SimSun" w:hAnsi="SimSun" w:eastAsia="SimSun" w:cs="SimSun"/>
                <w:sz w:val="20"/>
                <w:szCs w:val="20"/>
                <w:spacing w:val="-2"/>
              </w:rPr>
              <w:t>2.本体设备安装</w:t>
            </w:r>
          </w:p>
          <w:p>
            <w:pPr>
              <w:ind w:left="297" w:right="53" w:hanging="129"/>
              <w:spacing w:before="84" w:line="255" w:lineRule="auto"/>
              <w:rPr>
                <w:rFonts w:ascii="SimSun" w:hAnsi="SimSun" w:eastAsia="SimSun" w:cs="SimSun"/>
                <w:sz w:val="20"/>
                <w:szCs w:val="20"/>
              </w:rPr>
            </w:pPr>
            <w:r>
              <w:rPr>
                <w:rFonts w:ascii="SimSun" w:hAnsi="SimSun" w:eastAsia="SimSun" w:cs="SimSun"/>
                <w:sz w:val="20"/>
                <w:szCs w:val="20"/>
                <w:spacing w:val="1"/>
              </w:rPr>
              <w:t>3.随设备供应的管</w:t>
            </w:r>
            <w:r>
              <w:rPr>
                <w:rFonts w:ascii="SimSun" w:hAnsi="SimSun" w:eastAsia="SimSun" w:cs="SimSun"/>
                <w:sz w:val="20"/>
                <w:szCs w:val="20"/>
              </w:rPr>
              <w:t xml:space="preserve">  </w:t>
            </w:r>
            <w:r>
              <w:rPr>
                <w:rFonts w:ascii="SimSun" w:hAnsi="SimSun" w:eastAsia="SimSun" w:cs="SimSun"/>
                <w:sz w:val="20"/>
                <w:szCs w:val="20"/>
                <w:spacing w:val="-2"/>
              </w:rPr>
              <w:t>子、管件、阀门等</w:t>
            </w:r>
            <w:r>
              <w:rPr>
                <w:rFonts w:ascii="SimSun" w:hAnsi="SimSun" w:eastAsia="SimSun" w:cs="SimSun"/>
                <w:sz w:val="20"/>
                <w:szCs w:val="20"/>
                <w:spacing w:val="6"/>
              </w:rPr>
              <w:t xml:space="preserve"> </w:t>
            </w:r>
            <w:r>
              <w:rPr>
                <w:rFonts w:ascii="SimSun" w:hAnsi="SimSun" w:eastAsia="SimSun" w:cs="SimSun"/>
                <w:sz w:val="20"/>
                <w:szCs w:val="20"/>
                <w:spacing w:val="6"/>
              </w:rPr>
              <w:t>的安装</w:t>
            </w:r>
          </w:p>
          <w:p>
            <w:pPr>
              <w:ind w:left="287" w:right="27" w:hanging="119"/>
              <w:spacing w:before="90" w:line="261" w:lineRule="auto"/>
              <w:rPr>
                <w:rFonts w:ascii="SimSun" w:hAnsi="SimSun" w:eastAsia="SimSun" w:cs="SimSun"/>
                <w:sz w:val="20"/>
                <w:szCs w:val="20"/>
              </w:rPr>
            </w:pPr>
            <w:r>
              <w:rPr>
                <w:rFonts w:ascii="SimSun" w:hAnsi="SimSun" w:eastAsia="SimSun" w:cs="SimSun"/>
                <w:sz w:val="20"/>
                <w:szCs w:val="20"/>
                <w:spacing w:val="3"/>
              </w:rPr>
              <w:t>4.设备本体范围内</w:t>
            </w:r>
            <w:r>
              <w:rPr>
                <w:rFonts w:ascii="SimSun" w:hAnsi="SimSun" w:eastAsia="SimSun" w:cs="SimSun"/>
                <w:sz w:val="20"/>
                <w:szCs w:val="20"/>
              </w:rPr>
              <w:t xml:space="preserve">  </w:t>
            </w:r>
            <w:r>
              <w:rPr>
                <w:rFonts w:ascii="SimSun" w:hAnsi="SimSun" w:eastAsia="SimSun" w:cs="SimSun"/>
                <w:sz w:val="20"/>
                <w:szCs w:val="20"/>
                <w:spacing w:val="3"/>
              </w:rPr>
              <w:t>的平台、梯子、栏</w:t>
            </w:r>
            <w:r>
              <w:rPr>
                <w:rFonts w:ascii="SimSun" w:hAnsi="SimSun" w:eastAsia="SimSun" w:cs="SimSun"/>
                <w:sz w:val="20"/>
                <w:szCs w:val="20"/>
                <w:spacing w:val="2"/>
              </w:rPr>
              <w:t xml:space="preserve"> </w:t>
            </w:r>
            <w:r>
              <w:rPr>
                <w:rFonts w:ascii="SimSun" w:hAnsi="SimSun" w:eastAsia="SimSun" w:cs="SimSun"/>
                <w:sz w:val="20"/>
                <w:szCs w:val="20"/>
                <w:spacing w:val="-2"/>
              </w:rPr>
              <w:t>杆的安装</w:t>
            </w:r>
          </w:p>
          <w:p>
            <w:pPr>
              <w:ind w:left="368" w:right="166" w:hanging="200"/>
              <w:spacing w:before="62" w:line="252" w:lineRule="auto"/>
              <w:rPr>
                <w:rFonts w:ascii="SimSun" w:hAnsi="SimSun" w:eastAsia="SimSun" w:cs="SimSun"/>
                <w:sz w:val="20"/>
                <w:szCs w:val="20"/>
              </w:rPr>
            </w:pPr>
            <w:r>
              <w:rPr>
                <w:rFonts w:ascii="SimSun" w:hAnsi="SimSun" w:eastAsia="SimSun" w:cs="SimSun"/>
                <w:sz w:val="20"/>
                <w:szCs w:val="20"/>
              </w:rPr>
              <w:t>5.随设备供货的配</w:t>
            </w:r>
            <w:r>
              <w:rPr>
                <w:rFonts w:ascii="SimSun" w:hAnsi="SimSun" w:eastAsia="SimSun" w:cs="SimSun"/>
                <w:sz w:val="20"/>
                <w:szCs w:val="20"/>
                <w:spacing w:val="7"/>
              </w:rPr>
              <w:t xml:space="preserve"> </w:t>
            </w:r>
            <w:r>
              <w:rPr>
                <w:rFonts w:ascii="SimSun" w:hAnsi="SimSun" w:eastAsia="SimSun" w:cs="SimSun"/>
                <w:sz w:val="20"/>
                <w:szCs w:val="20"/>
                <w:spacing w:val="-2"/>
              </w:rPr>
              <w:t>套附件的安装</w:t>
            </w:r>
          </w:p>
          <w:p>
            <w:pPr>
              <w:ind w:left="267" w:right="184" w:hanging="99"/>
              <w:spacing w:before="83" w:line="248" w:lineRule="auto"/>
              <w:rPr>
                <w:rFonts w:ascii="SimSun" w:hAnsi="SimSun" w:eastAsia="SimSun" w:cs="SimSun"/>
                <w:sz w:val="20"/>
                <w:szCs w:val="20"/>
              </w:rPr>
            </w:pPr>
            <w:r>
              <w:rPr>
                <w:rFonts w:ascii="SimSun" w:hAnsi="SimSun" w:eastAsia="SimSun" w:cs="SimSun"/>
                <w:sz w:val="20"/>
                <w:szCs w:val="20"/>
                <w:spacing w:val="-2"/>
              </w:rPr>
              <w:t>6.树脂预处理、运</w:t>
            </w:r>
            <w:r>
              <w:rPr>
                <w:rFonts w:ascii="SimSun" w:hAnsi="SimSun" w:eastAsia="SimSun" w:cs="SimSun"/>
                <w:sz w:val="20"/>
                <w:szCs w:val="20"/>
                <w:spacing w:val="7"/>
              </w:rPr>
              <w:t xml:space="preserve"> </w:t>
            </w:r>
            <w:r>
              <w:rPr>
                <w:rFonts w:ascii="SimSun" w:hAnsi="SimSun" w:eastAsia="SimSun" w:cs="SimSun"/>
                <w:sz w:val="20"/>
                <w:szCs w:val="20"/>
                <w:spacing w:val="-1"/>
              </w:rPr>
              <w:t>搬、筛分、装填</w:t>
            </w:r>
          </w:p>
          <w:p>
            <w:pPr>
              <w:ind w:left="368" w:right="163" w:hanging="200"/>
              <w:spacing w:before="72" w:line="253" w:lineRule="auto"/>
              <w:rPr>
                <w:rFonts w:ascii="SimSun" w:hAnsi="SimSun" w:eastAsia="SimSun" w:cs="SimSun"/>
                <w:sz w:val="20"/>
                <w:szCs w:val="20"/>
              </w:rPr>
            </w:pPr>
            <w:r>
              <w:rPr>
                <w:rFonts w:ascii="SimSun" w:hAnsi="SimSun" w:eastAsia="SimSun" w:cs="SimSun"/>
                <w:sz w:val="20"/>
                <w:szCs w:val="20"/>
                <w:spacing w:val="1"/>
              </w:rPr>
              <w:t>7.设备试运前的灌 </w:t>
            </w:r>
            <w:r>
              <w:rPr>
                <w:rFonts w:ascii="SimSun" w:hAnsi="SimSun" w:eastAsia="SimSun" w:cs="SimSun"/>
                <w:sz w:val="20"/>
                <w:szCs w:val="20"/>
                <w:spacing w:val="-2"/>
              </w:rPr>
              <w:t>水及水压试验</w:t>
            </w:r>
          </w:p>
        </w:tc>
      </w:tr>
    </w:tbl>
    <w:p>
      <w:pPr>
        <w:pStyle w:val="BodyText"/>
        <w:spacing w:line="293" w:lineRule="auto"/>
        <w:rPr/>
      </w:pPr>
      <w:r/>
    </w:p>
    <w:p>
      <w:pPr>
        <w:ind w:left="2559"/>
        <w:spacing w:before="92" w:line="219" w:lineRule="auto"/>
        <w:rPr>
          <w:rFonts w:ascii="SimSun" w:hAnsi="SimSun" w:eastAsia="SimSun" w:cs="SimSun"/>
          <w:sz w:val="28"/>
          <w:szCs w:val="28"/>
        </w:rPr>
      </w:pPr>
      <w:r>
        <w:rPr>
          <w:rFonts w:ascii="Times New Roman" w:hAnsi="Times New Roman" w:eastAsia="Times New Roman" w:cs="Times New Roman"/>
          <w:sz w:val="28"/>
          <w:szCs w:val="28"/>
          <w:spacing w:val="11"/>
        </w:rPr>
        <w:t>B.21     </w:t>
      </w:r>
      <w:r>
        <w:rPr>
          <w:rFonts w:ascii="SimSun" w:hAnsi="SimSun" w:eastAsia="SimSun" w:cs="SimSun"/>
          <w:sz w:val="28"/>
          <w:szCs w:val="28"/>
          <w:spacing w:val="11"/>
        </w:rPr>
        <w:t>循环水处理系统设备安装</w:t>
      </w:r>
    </w:p>
    <w:p>
      <w:pPr>
        <w:pStyle w:val="BodyText"/>
        <w:spacing w:line="277" w:lineRule="auto"/>
        <w:rPr/>
      </w:pPr>
      <w:r/>
    </w:p>
    <w:p>
      <w:pPr>
        <w:ind w:left="49" w:right="16"/>
        <w:spacing w:before="65" w:line="291" w:lineRule="auto"/>
        <w:rPr>
          <w:rFonts w:ascii="SimSun" w:hAnsi="SimSun" w:eastAsia="SimSun" w:cs="SimSun"/>
          <w:sz w:val="20"/>
          <w:szCs w:val="20"/>
        </w:rPr>
      </w:pPr>
      <w:r>
        <w:rPr>
          <w:rFonts w:ascii="Times New Roman" w:hAnsi="Times New Roman" w:eastAsia="Times New Roman" w:cs="Times New Roman"/>
          <w:sz w:val="20"/>
          <w:szCs w:val="20"/>
          <w:spacing w:val="7"/>
        </w:rPr>
        <w:t>B.21.1      </w:t>
      </w:r>
      <w:r>
        <w:rPr>
          <w:rFonts w:ascii="SimSun" w:hAnsi="SimSun" w:eastAsia="SimSun" w:cs="SimSun"/>
          <w:sz w:val="20"/>
          <w:szCs w:val="20"/>
          <w:spacing w:val="7"/>
        </w:rPr>
        <w:t>循环水处理系统设备安装工程量清单项目设置、项目特征描述的内容、计量单位及工程量计</w:t>
      </w:r>
      <w:r>
        <w:rPr>
          <w:rFonts w:ascii="SimSun" w:hAnsi="SimSun" w:eastAsia="SimSun" w:cs="SimSun"/>
          <w:sz w:val="20"/>
          <w:szCs w:val="20"/>
        </w:rPr>
        <w:t xml:space="preserve"> </w:t>
      </w:r>
      <w:r>
        <w:rPr>
          <w:rFonts w:ascii="SimSun" w:hAnsi="SimSun" w:eastAsia="SimSun" w:cs="SimSun"/>
          <w:sz w:val="20"/>
          <w:szCs w:val="20"/>
          <w:spacing w:val="5"/>
        </w:rPr>
        <w:t>算规则应按表</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5"/>
        </w:rPr>
        <w:t>B.21.1   </w:t>
      </w:r>
      <w:r>
        <w:rPr>
          <w:rFonts w:ascii="SimSun" w:hAnsi="SimSun" w:eastAsia="SimSun" w:cs="SimSun"/>
          <w:sz w:val="20"/>
          <w:szCs w:val="20"/>
          <w:spacing w:val="5"/>
        </w:rPr>
        <w:t>的规定执行。</w:t>
      </w:r>
    </w:p>
    <w:p>
      <w:pPr>
        <w:spacing w:line="291" w:lineRule="auto"/>
        <w:sectPr>
          <w:footerReference w:type="default" r:id="rId53"/>
          <w:pgSz w:w="11900" w:h="16840"/>
          <w:pgMar w:top="400" w:right="1514" w:bottom="1171" w:left="1120" w:header="0" w:footer="912" w:gutter="0"/>
        </w:sectPr>
        <w:rPr>
          <w:rFonts w:ascii="SimSun" w:hAnsi="SimSun" w:eastAsia="SimSun" w:cs="SimSun"/>
          <w:sz w:val="20"/>
          <w:szCs w:val="20"/>
        </w:rPr>
      </w:pPr>
    </w:p>
    <w:p>
      <w:pPr>
        <w:pStyle w:val="BodyText"/>
        <w:spacing w:line="276" w:lineRule="auto"/>
        <w:rPr/>
      </w:pPr>
      <w:r/>
    </w:p>
    <w:p>
      <w:pPr>
        <w:pStyle w:val="BodyText"/>
        <w:spacing w:line="276"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2242"/>
        <w:spacing w:before="61" w:line="221" w:lineRule="auto"/>
        <w:rPr>
          <w:rFonts w:ascii="SimHei" w:hAnsi="SimHei" w:eastAsia="SimHei" w:cs="SimHei"/>
          <w:sz w:val="19"/>
          <w:szCs w:val="19"/>
        </w:rPr>
      </w:pPr>
      <w:bookmarkStart w:name="bookmark382" w:id="42"/>
      <w:bookmarkEnd w:id="42"/>
      <w:r>
        <w:rPr>
          <w:rFonts w:ascii="SimHei" w:hAnsi="SimHei" w:eastAsia="SimHei" w:cs="SimHei"/>
          <w:sz w:val="19"/>
          <w:szCs w:val="19"/>
          <w:b/>
          <w:bCs/>
          <w:spacing w:val="7"/>
        </w:rPr>
        <w:t>表</w:t>
      </w:r>
      <w:r>
        <w:rPr>
          <w:rFonts w:ascii="SimHei" w:hAnsi="SimHei" w:eastAsia="SimHei" w:cs="SimHei"/>
          <w:sz w:val="19"/>
          <w:szCs w:val="19"/>
          <w:spacing w:val="-24"/>
        </w:rPr>
        <w:t xml:space="preserve"> </w:t>
      </w:r>
      <w:r>
        <w:rPr>
          <w:rFonts w:ascii="Times New Roman" w:hAnsi="Times New Roman" w:eastAsia="Times New Roman" w:cs="Times New Roman"/>
          <w:sz w:val="19"/>
          <w:szCs w:val="19"/>
          <w:b/>
          <w:bCs/>
          <w:spacing w:val="7"/>
        </w:rPr>
        <w:t>B.21.1       </w:t>
      </w:r>
      <w:r>
        <w:rPr>
          <w:rFonts w:ascii="SimHei" w:hAnsi="SimHei" w:eastAsia="SimHei" w:cs="SimHei"/>
          <w:sz w:val="19"/>
          <w:szCs w:val="19"/>
          <w:b/>
          <w:bCs/>
          <w:spacing w:val="7"/>
        </w:rPr>
        <w:t>循环水处理系统设备安装(编码：030221)</w:t>
      </w:r>
    </w:p>
    <w:p>
      <w:pPr>
        <w:spacing w:line="154" w:lineRule="exact"/>
        <w:rPr/>
      </w:pPr>
      <w:r/>
    </w:p>
    <w:tbl>
      <w:tblPr>
        <w:tblStyle w:val="TableNormal"/>
        <w:tblW w:w="9229"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8"/>
        <w:gridCol w:w="1808"/>
        <w:gridCol w:w="1039"/>
        <w:gridCol w:w="1868"/>
        <w:gridCol w:w="1973"/>
      </w:tblGrid>
      <w:tr>
        <w:trPr>
          <w:trHeight w:val="394" w:hRule="atLeast"/>
        </w:trPr>
        <w:tc>
          <w:tcPr>
            <w:tcW w:w="1243" w:type="dxa"/>
            <w:vAlign w:val="top"/>
          </w:tcPr>
          <w:p>
            <w:pPr>
              <w:ind w:left="195"/>
              <w:spacing w:before="93" w:line="219" w:lineRule="auto"/>
              <w:rPr>
                <w:rFonts w:ascii="SimSun" w:hAnsi="SimSun" w:eastAsia="SimSun" w:cs="SimSun"/>
                <w:sz w:val="21"/>
                <w:szCs w:val="21"/>
              </w:rPr>
            </w:pPr>
            <w:r>
              <w:rPr>
                <w:rFonts w:ascii="SimSun" w:hAnsi="SimSun" w:eastAsia="SimSun" w:cs="SimSun"/>
                <w:sz w:val="21"/>
                <w:szCs w:val="21"/>
                <w:spacing w:val="2"/>
              </w:rPr>
              <w:t>项目编码</w:t>
            </w:r>
          </w:p>
        </w:tc>
        <w:tc>
          <w:tcPr>
            <w:tcW w:w="1298" w:type="dxa"/>
            <w:vAlign w:val="top"/>
          </w:tcPr>
          <w:p>
            <w:pPr>
              <w:ind w:left="222"/>
              <w:spacing w:before="94" w:line="220" w:lineRule="auto"/>
              <w:rPr>
                <w:rFonts w:ascii="SimSun" w:hAnsi="SimSun" w:eastAsia="SimSun" w:cs="SimSun"/>
                <w:sz w:val="21"/>
                <w:szCs w:val="21"/>
              </w:rPr>
            </w:pPr>
            <w:r>
              <w:rPr>
                <w:rFonts w:ascii="SimSun" w:hAnsi="SimSun" w:eastAsia="SimSun" w:cs="SimSun"/>
                <w:sz w:val="21"/>
                <w:szCs w:val="21"/>
                <w:spacing w:val="2"/>
              </w:rPr>
              <w:t>项目名称</w:t>
            </w:r>
          </w:p>
        </w:tc>
        <w:tc>
          <w:tcPr>
            <w:tcW w:w="1808" w:type="dxa"/>
            <w:vAlign w:val="top"/>
          </w:tcPr>
          <w:p>
            <w:pPr>
              <w:ind w:left="484"/>
              <w:spacing w:before="93" w:line="219" w:lineRule="auto"/>
              <w:rPr>
                <w:rFonts w:ascii="SimSun" w:hAnsi="SimSun" w:eastAsia="SimSun" w:cs="SimSun"/>
                <w:sz w:val="21"/>
                <w:szCs w:val="21"/>
              </w:rPr>
            </w:pPr>
            <w:r>
              <w:rPr>
                <w:rFonts w:ascii="SimSun" w:hAnsi="SimSun" w:eastAsia="SimSun" w:cs="SimSun"/>
                <w:sz w:val="21"/>
                <w:szCs w:val="21"/>
                <w:spacing w:val="2"/>
              </w:rPr>
              <w:t>项目特征</w:t>
            </w:r>
          </w:p>
        </w:tc>
        <w:tc>
          <w:tcPr>
            <w:tcW w:w="1039" w:type="dxa"/>
            <w:vAlign w:val="top"/>
          </w:tcPr>
          <w:p>
            <w:pPr>
              <w:ind w:left="96"/>
              <w:spacing w:before="94" w:line="220" w:lineRule="auto"/>
              <w:rPr>
                <w:rFonts w:ascii="SimSun" w:hAnsi="SimSun" w:eastAsia="SimSun" w:cs="SimSun"/>
                <w:sz w:val="21"/>
                <w:szCs w:val="21"/>
              </w:rPr>
            </w:pPr>
            <w:r>
              <w:rPr>
                <w:rFonts w:ascii="SimSun" w:hAnsi="SimSun" w:eastAsia="SimSun" w:cs="SimSun"/>
                <w:sz w:val="21"/>
                <w:szCs w:val="21"/>
                <w:spacing w:val="-2"/>
              </w:rPr>
              <w:t>计量单位</w:t>
            </w:r>
          </w:p>
        </w:tc>
        <w:tc>
          <w:tcPr>
            <w:tcW w:w="1868" w:type="dxa"/>
            <w:vAlign w:val="top"/>
          </w:tcPr>
          <w:p>
            <w:pPr>
              <w:ind w:left="207"/>
              <w:spacing w:before="93" w:line="219" w:lineRule="auto"/>
              <w:rPr>
                <w:rFonts w:ascii="SimSun" w:hAnsi="SimSun" w:eastAsia="SimSun" w:cs="SimSun"/>
                <w:sz w:val="21"/>
                <w:szCs w:val="21"/>
              </w:rPr>
            </w:pPr>
            <w:r>
              <w:rPr>
                <w:rFonts w:ascii="SimSun" w:hAnsi="SimSun" w:eastAsia="SimSun" w:cs="SimSun"/>
                <w:sz w:val="21"/>
                <w:szCs w:val="21"/>
                <w:spacing w:val="2"/>
              </w:rPr>
              <w:t>工程量计算规则</w:t>
            </w:r>
          </w:p>
        </w:tc>
        <w:tc>
          <w:tcPr>
            <w:tcW w:w="1973" w:type="dxa"/>
            <w:vAlign w:val="top"/>
          </w:tcPr>
          <w:p>
            <w:pPr>
              <w:ind w:left="559"/>
              <w:spacing w:before="93" w:line="219" w:lineRule="auto"/>
              <w:rPr>
                <w:rFonts w:ascii="SimSun" w:hAnsi="SimSun" w:eastAsia="SimSun" w:cs="SimSun"/>
                <w:sz w:val="21"/>
                <w:szCs w:val="21"/>
              </w:rPr>
            </w:pPr>
            <w:r>
              <w:rPr>
                <w:rFonts w:ascii="SimSun" w:hAnsi="SimSun" w:eastAsia="SimSun" w:cs="SimSun"/>
                <w:sz w:val="21"/>
                <w:szCs w:val="21"/>
                <w:spacing w:val="2"/>
              </w:rPr>
              <w:t>工作内容</w:t>
            </w:r>
          </w:p>
        </w:tc>
      </w:tr>
      <w:tr>
        <w:trPr>
          <w:trHeight w:val="4205" w:hRule="atLeast"/>
        </w:trPr>
        <w:tc>
          <w:tcPr>
            <w:tcW w:w="1243" w:type="dxa"/>
            <w:vAlign w:val="top"/>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135"/>
              <w:spacing w:before="68"/>
              <w:rPr>
                <w:rFonts w:ascii="SimSun" w:hAnsi="SimSun" w:eastAsia="SimSun" w:cs="SimSun"/>
                <w:sz w:val="21"/>
                <w:szCs w:val="21"/>
              </w:rPr>
            </w:pPr>
            <w:r>
              <w:rPr>
                <w:rFonts w:ascii="SimSun" w:hAnsi="SimSun" w:eastAsia="SimSun" w:cs="SimSun"/>
                <w:sz w:val="21"/>
                <w:szCs w:val="21"/>
                <w:spacing w:val="-1"/>
              </w:rPr>
              <w:t>030221001</w:t>
            </w:r>
          </w:p>
        </w:tc>
        <w:tc>
          <w:tcPr>
            <w:tcW w:w="1298" w:type="dxa"/>
            <w:vAlign w:val="top"/>
          </w:tcPr>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221" w:right="24" w:hanging="209"/>
              <w:spacing w:before="68" w:line="276" w:lineRule="auto"/>
              <w:rPr>
                <w:rFonts w:ascii="SimSun" w:hAnsi="SimSun" w:eastAsia="SimSun" w:cs="SimSun"/>
                <w:sz w:val="21"/>
                <w:szCs w:val="21"/>
              </w:rPr>
            </w:pPr>
            <w:r>
              <w:rPr>
                <w:rFonts w:ascii="SimSun" w:hAnsi="SimSun" w:eastAsia="SimSun" w:cs="SimSun"/>
                <w:sz w:val="21"/>
                <w:szCs w:val="21"/>
                <w:spacing w:val="-2"/>
              </w:rPr>
              <w:t>循环水处理及</w:t>
            </w:r>
            <w:r>
              <w:rPr>
                <w:rFonts w:ascii="SimSun" w:hAnsi="SimSun" w:eastAsia="SimSun" w:cs="SimSun"/>
                <w:sz w:val="21"/>
                <w:szCs w:val="21"/>
                <w:spacing w:val="2"/>
              </w:rPr>
              <w:t xml:space="preserve"> </w:t>
            </w:r>
            <w:r>
              <w:rPr>
                <w:rFonts w:ascii="SimSun" w:hAnsi="SimSun" w:eastAsia="SimSun" w:cs="SimSun"/>
                <w:sz w:val="21"/>
                <w:szCs w:val="21"/>
                <w:spacing w:val="-2"/>
              </w:rPr>
              <w:t>加药设备</w:t>
            </w:r>
          </w:p>
        </w:tc>
        <w:tc>
          <w:tcPr>
            <w:tcW w:w="1808" w:type="dxa"/>
            <w:vAlign w:val="top"/>
          </w:tcPr>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6" w:lineRule="auto"/>
              <w:rPr/>
            </w:pPr>
            <w:r/>
          </w:p>
          <w:p>
            <w:pPr>
              <w:ind w:left="84"/>
              <w:spacing w:before="68" w:line="221" w:lineRule="auto"/>
              <w:rPr>
                <w:rFonts w:ascii="SimSun" w:hAnsi="SimSun" w:eastAsia="SimSun" w:cs="SimSun"/>
                <w:sz w:val="21"/>
                <w:szCs w:val="21"/>
              </w:rPr>
            </w:pPr>
            <w:r>
              <w:rPr>
                <w:rFonts w:ascii="SimSun" w:hAnsi="SimSun" w:eastAsia="SimSun" w:cs="SimSun"/>
                <w:sz w:val="21"/>
                <w:szCs w:val="21"/>
                <w:spacing w:val="2"/>
              </w:rPr>
              <w:t>1.名称</w:t>
            </w:r>
          </w:p>
          <w:p>
            <w:pPr>
              <w:ind w:left="84"/>
              <w:spacing w:before="36" w:line="221" w:lineRule="auto"/>
              <w:rPr>
                <w:rFonts w:ascii="SimSun" w:hAnsi="SimSun" w:eastAsia="SimSun" w:cs="SimSun"/>
                <w:sz w:val="21"/>
                <w:szCs w:val="21"/>
              </w:rPr>
            </w:pPr>
            <w:r>
              <w:rPr>
                <w:rFonts w:ascii="SimSun" w:hAnsi="SimSun" w:eastAsia="SimSun" w:cs="SimSun"/>
                <w:sz w:val="21"/>
                <w:szCs w:val="21"/>
                <w:spacing w:val="4"/>
              </w:rPr>
              <w:t>2.型号</w:t>
            </w:r>
          </w:p>
          <w:p>
            <w:pPr>
              <w:ind w:left="84"/>
              <w:spacing w:before="77" w:line="219" w:lineRule="auto"/>
              <w:rPr>
                <w:rFonts w:ascii="SimSun" w:hAnsi="SimSun" w:eastAsia="SimSun" w:cs="SimSun"/>
                <w:sz w:val="21"/>
                <w:szCs w:val="21"/>
              </w:rPr>
            </w:pPr>
            <w:r>
              <w:rPr>
                <w:rFonts w:ascii="SimSun" w:hAnsi="SimSun" w:eastAsia="SimSun" w:cs="SimSun"/>
                <w:sz w:val="21"/>
                <w:szCs w:val="21"/>
                <w:spacing w:val="2"/>
              </w:rPr>
              <w:t>3.规格</w:t>
            </w:r>
          </w:p>
          <w:p>
            <w:pPr>
              <w:ind w:left="84"/>
              <w:spacing w:before="60" w:line="219" w:lineRule="auto"/>
              <w:rPr>
                <w:rFonts w:ascii="SimSun" w:hAnsi="SimSun" w:eastAsia="SimSun" w:cs="SimSun"/>
                <w:sz w:val="21"/>
                <w:szCs w:val="21"/>
              </w:rPr>
            </w:pPr>
            <w:r>
              <w:rPr>
                <w:rFonts w:ascii="SimSun" w:hAnsi="SimSun" w:eastAsia="SimSun" w:cs="SimSun"/>
                <w:sz w:val="21"/>
                <w:szCs w:val="21"/>
                <w:spacing w:val="5"/>
              </w:rPr>
              <w:t>4.出力(t/h)</w:t>
            </w:r>
          </w:p>
          <w:p>
            <w:pPr>
              <w:ind w:left="84"/>
              <w:spacing w:before="61" w:line="219" w:lineRule="auto"/>
              <w:rPr>
                <w:rFonts w:ascii="SimSun" w:hAnsi="SimSun" w:eastAsia="SimSun" w:cs="SimSun"/>
                <w:sz w:val="21"/>
                <w:szCs w:val="21"/>
              </w:rPr>
            </w:pPr>
            <w:r>
              <w:rPr>
                <w:rFonts w:ascii="SimSun" w:hAnsi="SimSun" w:eastAsia="SimSun" w:cs="SimSun"/>
                <w:sz w:val="21"/>
                <w:szCs w:val="21"/>
                <w:spacing w:val="2"/>
              </w:rPr>
              <w:t>5.直径</w:t>
            </w:r>
          </w:p>
        </w:tc>
        <w:tc>
          <w:tcPr>
            <w:tcW w:w="1039" w:type="dxa"/>
            <w:vAlign w:val="top"/>
          </w:tcPr>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ind w:left="406"/>
              <w:spacing w:before="68" w:line="220" w:lineRule="auto"/>
              <w:rPr>
                <w:rFonts w:ascii="SimSun" w:hAnsi="SimSun" w:eastAsia="SimSun" w:cs="SimSun"/>
                <w:sz w:val="21"/>
                <w:szCs w:val="21"/>
              </w:rPr>
            </w:pPr>
            <w:r>
              <w:rPr>
                <w:rFonts w:ascii="SimSun" w:hAnsi="SimSun" w:eastAsia="SimSun" w:cs="SimSun"/>
                <w:sz w:val="21"/>
                <w:szCs w:val="21"/>
              </w:rPr>
              <w:t>套</w:t>
            </w:r>
          </w:p>
        </w:tc>
        <w:tc>
          <w:tcPr>
            <w:tcW w:w="1868" w:type="dxa"/>
            <w:vAlign w:val="top"/>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pStyle w:val="TableText"/>
              <w:spacing w:line="252" w:lineRule="auto"/>
              <w:rPr/>
            </w:pPr>
            <w:r/>
          </w:p>
          <w:p>
            <w:pPr>
              <w:ind w:left="107" w:right="100" w:firstLine="190"/>
              <w:spacing w:before="68" w:line="275" w:lineRule="auto"/>
              <w:rPr>
                <w:rFonts w:ascii="SimSun" w:hAnsi="SimSun" w:eastAsia="SimSun" w:cs="SimSun"/>
                <w:sz w:val="21"/>
                <w:szCs w:val="21"/>
              </w:rPr>
            </w:pPr>
            <w:r>
              <w:rPr>
                <w:rFonts w:ascii="SimSun" w:hAnsi="SimSun" w:eastAsia="SimSun" w:cs="SimSun"/>
                <w:sz w:val="21"/>
                <w:szCs w:val="21"/>
                <w:spacing w:val="-2"/>
              </w:rPr>
              <w:t>按设计图示数量</w:t>
            </w:r>
            <w:r>
              <w:rPr>
                <w:rFonts w:ascii="SimSun" w:hAnsi="SimSun" w:eastAsia="SimSun" w:cs="SimSun"/>
                <w:sz w:val="21"/>
                <w:szCs w:val="21"/>
                <w:spacing w:val="3"/>
              </w:rPr>
              <w:t xml:space="preserve"> </w:t>
            </w:r>
            <w:r>
              <w:rPr>
                <w:rFonts w:ascii="SimSun" w:hAnsi="SimSun" w:eastAsia="SimSun" w:cs="SimSun"/>
                <w:sz w:val="21"/>
                <w:szCs w:val="21"/>
                <w:spacing w:val="-3"/>
              </w:rPr>
              <w:t>计算</w:t>
            </w:r>
          </w:p>
        </w:tc>
        <w:tc>
          <w:tcPr>
            <w:tcW w:w="1973" w:type="dxa"/>
            <w:vAlign w:val="top"/>
          </w:tcPr>
          <w:p>
            <w:pPr>
              <w:ind w:left="299" w:right="131" w:hanging="160"/>
              <w:spacing w:before="158" w:line="242" w:lineRule="auto"/>
              <w:rPr>
                <w:rFonts w:ascii="SimSun" w:hAnsi="SimSun" w:eastAsia="SimSun" w:cs="SimSun"/>
                <w:sz w:val="21"/>
                <w:szCs w:val="21"/>
              </w:rPr>
            </w:pPr>
            <w:r>
              <w:rPr>
                <w:rFonts w:ascii="SimSun" w:hAnsi="SimSun" w:eastAsia="SimSun" w:cs="SimSun"/>
                <w:sz w:val="21"/>
                <w:szCs w:val="21"/>
                <w:spacing w:val="1"/>
              </w:rPr>
              <w:t>1.衬里设备防腐层</w:t>
            </w:r>
            <w:r>
              <w:rPr>
                <w:rFonts w:ascii="SimSun" w:hAnsi="SimSun" w:eastAsia="SimSun" w:cs="SimSun"/>
                <w:sz w:val="21"/>
                <w:szCs w:val="21"/>
                <w:spacing w:val="2"/>
              </w:rPr>
              <w:t xml:space="preserve"> </w:t>
            </w:r>
            <w:r>
              <w:rPr>
                <w:rFonts w:ascii="SimSun" w:hAnsi="SimSun" w:eastAsia="SimSun" w:cs="SimSun"/>
                <w:sz w:val="21"/>
                <w:szCs w:val="21"/>
                <w:spacing w:val="-3"/>
              </w:rPr>
              <w:t>检验</w:t>
            </w:r>
          </w:p>
          <w:p>
            <w:pPr>
              <w:ind w:left="79"/>
              <w:spacing w:before="49" w:line="219" w:lineRule="auto"/>
              <w:rPr>
                <w:rFonts w:ascii="SimSun" w:hAnsi="SimSun" w:eastAsia="SimSun" w:cs="SimSun"/>
                <w:sz w:val="21"/>
                <w:szCs w:val="21"/>
              </w:rPr>
            </w:pPr>
            <w:r>
              <w:rPr>
                <w:rFonts w:ascii="SimSun" w:hAnsi="SimSun" w:eastAsia="SimSun" w:cs="SimSun"/>
                <w:sz w:val="21"/>
                <w:szCs w:val="21"/>
                <w:spacing w:val="1"/>
              </w:rPr>
              <w:t>2.本体设备安装</w:t>
            </w:r>
          </w:p>
          <w:p>
            <w:pPr>
              <w:ind w:left="308" w:hanging="169"/>
              <w:spacing w:before="59" w:line="253" w:lineRule="auto"/>
              <w:rPr>
                <w:rFonts w:ascii="SimSun" w:hAnsi="SimSun" w:eastAsia="SimSun" w:cs="SimSun"/>
                <w:sz w:val="21"/>
                <w:szCs w:val="21"/>
              </w:rPr>
            </w:pPr>
            <w:r>
              <w:rPr>
                <w:rFonts w:ascii="SimSun" w:hAnsi="SimSun" w:eastAsia="SimSun" w:cs="SimSun"/>
                <w:sz w:val="21"/>
                <w:szCs w:val="21"/>
              </w:rPr>
              <w:t>3.随设备供应的管</w:t>
            </w:r>
            <w:r>
              <w:rPr>
                <w:rFonts w:ascii="SimSun" w:hAnsi="SimSun" w:eastAsia="SimSun" w:cs="SimSun"/>
                <w:sz w:val="21"/>
                <w:szCs w:val="21"/>
                <w:spacing w:val="2"/>
              </w:rPr>
              <w:t xml:space="preserve">  </w:t>
            </w:r>
            <w:r>
              <w:rPr>
                <w:rFonts w:ascii="SimSun" w:hAnsi="SimSun" w:eastAsia="SimSun" w:cs="SimSun"/>
                <w:sz w:val="21"/>
                <w:szCs w:val="21"/>
                <w:spacing w:val="-4"/>
              </w:rPr>
              <w:t>子、管件、阀门等</w:t>
            </w:r>
            <w:r>
              <w:rPr>
                <w:rFonts w:ascii="SimSun" w:hAnsi="SimSun" w:eastAsia="SimSun" w:cs="SimSun"/>
                <w:sz w:val="21"/>
                <w:szCs w:val="21"/>
                <w:spacing w:val="5"/>
              </w:rPr>
              <w:t xml:space="preserve"> </w:t>
            </w:r>
            <w:r>
              <w:rPr>
                <w:rFonts w:ascii="SimSun" w:hAnsi="SimSun" w:eastAsia="SimSun" w:cs="SimSun"/>
                <w:sz w:val="21"/>
                <w:szCs w:val="21"/>
                <w:spacing w:val="2"/>
              </w:rPr>
              <w:t>的安装</w:t>
            </w:r>
          </w:p>
          <w:p>
            <w:pPr>
              <w:ind w:left="298" w:hanging="159"/>
              <w:spacing w:before="58" w:line="255" w:lineRule="auto"/>
              <w:rPr>
                <w:rFonts w:ascii="SimSun" w:hAnsi="SimSun" w:eastAsia="SimSun" w:cs="SimSun"/>
                <w:sz w:val="21"/>
                <w:szCs w:val="21"/>
              </w:rPr>
            </w:pPr>
            <w:r>
              <w:rPr>
                <w:rFonts w:ascii="SimSun" w:hAnsi="SimSun" w:eastAsia="SimSun" w:cs="SimSun"/>
                <w:sz w:val="21"/>
                <w:szCs w:val="21"/>
                <w:spacing w:val="3"/>
              </w:rPr>
              <w:t>4.设备本体范围内</w:t>
            </w:r>
            <w:r>
              <w:rPr>
                <w:rFonts w:ascii="SimSun" w:hAnsi="SimSun" w:eastAsia="SimSun" w:cs="SimSun"/>
                <w:sz w:val="21"/>
                <w:szCs w:val="21"/>
              </w:rPr>
              <w:t xml:space="preserve">  </w:t>
            </w:r>
            <w:r>
              <w:rPr>
                <w:rFonts w:ascii="SimSun" w:hAnsi="SimSun" w:eastAsia="SimSun" w:cs="SimSun"/>
                <w:sz w:val="21"/>
                <w:szCs w:val="21"/>
                <w:spacing w:val="-3"/>
              </w:rPr>
              <w:t>的平台、梯子、栏</w:t>
            </w:r>
            <w:r>
              <w:rPr>
                <w:rFonts w:ascii="SimSun" w:hAnsi="SimSun" w:eastAsia="SimSun" w:cs="SimSun"/>
                <w:sz w:val="21"/>
                <w:szCs w:val="21"/>
                <w:spacing w:val="6"/>
              </w:rPr>
              <w:t xml:space="preserve"> </w:t>
            </w:r>
            <w:r>
              <w:rPr>
                <w:rFonts w:ascii="SimSun" w:hAnsi="SimSun" w:eastAsia="SimSun" w:cs="SimSun"/>
                <w:sz w:val="21"/>
                <w:szCs w:val="21"/>
                <w:spacing w:val="-2"/>
              </w:rPr>
              <w:t>杆的安装</w:t>
            </w:r>
          </w:p>
          <w:p>
            <w:pPr>
              <w:ind w:left="349" w:right="134" w:hanging="210"/>
              <w:spacing w:before="69" w:line="237" w:lineRule="auto"/>
              <w:rPr>
                <w:rFonts w:ascii="SimSun" w:hAnsi="SimSun" w:eastAsia="SimSun" w:cs="SimSun"/>
                <w:sz w:val="21"/>
                <w:szCs w:val="21"/>
              </w:rPr>
            </w:pPr>
            <w:r>
              <w:rPr>
                <w:rFonts w:ascii="SimSun" w:hAnsi="SimSun" w:eastAsia="SimSun" w:cs="SimSun"/>
                <w:sz w:val="21"/>
                <w:szCs w:val="21"/>
                <w:spacing w:val="1"/>
              </w:rPr>
              <w:t>5.随设备供货的配</w:t>
            </w:r>
            <w:r>
              <w:rPr>
                <w:rFonts w:ascii="SimSun" w:hAnsi="SimSun" w:eastAsia="SimSun" w:cs="SimSun"/>
                <w:sz w:val="21"/>
                <w:szCs w:val="21"/>
              </w:rPr>
              <w:t xml:space="preserve"> </w:t>
            </w:r>
            <w:r>
              <w:rPr>
                <w:rFonts w:ascii="SimSun" w:hAnsi="SimSun" w:eastAsia="SimSun" w:cs="SimSun"/>
                <w:sz w:val="21"/>
                <w:szCs w:val="21"/>
                <w:spacing w:val="-2"/>
              </w:rPr>
              <w:t>套附件的安装</w:t>
            </w:r>
          </w:p>
          <w:p>
            <w:pPr>
              <w:ind w:left="349" w:right="131" w:hanging="210"/>
              <w:spacing w:before="51" w:line="255" w:lineRule="auto"/>
              <w:rPr>
                <w:rFonts w:ascii="SimSun" w:hAnsi="SimSun" w:eastAsia="SimSun" w:cs="SimSun"/>
                <w:sz w:val="21"/>
                <w:szCs w:val="21"/>
              </w:rPr>
            </w:pPr>
            <w:r>
              <w:rPr>
                <w:rFonts w:ascii="SimSun" w:hAnsi="SimSun" w:eastAsia="SimSun" w:cs="SimSun"/>
                <w:sz w:val="21"/>
                <w:szCs w:val="21"/>
                <w:spacing w:val="1"/>
              </w:rPr>
              <w:t>6.设备试运前的灌</w:t>
            </w:r>
            <w:r>
              <w:rPr>
                <w:rFonts w:ascii="SimSun" w:hAnsi="SimSun" w:eastAsia="SimSun" w:cs="SimSun"/>
                <w:sz w:val="21"/>
                <w:szCs w:val="21"/>
                <w:spacing w:val="2"/>
              </w:rPr>
              <w:t xml:space="preserve"> </w:t>
            </w:r>
            <w:r>
              <w:rPr>
                <w:rFonts w:ascii="SimSun" w:hAnsi="SimSun" w:eastAsia="SimSun" w:cs="SimSun"/>
                <w:sz w:val="21"/>
                <w:szCs w:val="21"/>
                <w:spacing w:val="-2"/>
              </w:rPr>
              <w:t>水及水压试验</w:t>
            </w:r>
          </w:p>
        </w:tc>
      </w:tr>
    </w:tbl>
    <w:p>
      <w:pPr>
        <w:pStyle w:val="BodyText"/>
        <w:spacing w:line="303" w:lineRule="auto"/>
        <w:rPr/>
      </w:pPr>
      <w:r/>
    </w:p>
    <w:p>
      <w:pPr>
        <w:ind w:left="201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5"/>
        </w:rPr>
        <w:t>B.22</w:t>
      </w:r>
      <w:r>
        <w:rPr>
          <w:rFonts w:ascii="Times New Roman" w:hAnsi="Times New Roman" w:eastAsia="Times New Roman" w:cs="Times New Roman"/>
          <w:sz w:val="28"/>
          <w:szCs w:val="28"/>
          <w:spacing w:val="14"/>
        </w:rPr>
        <w:t xml:space="preserve">     </w:t>
      </w:r>
      <w:r>
        <w:rPr>
          <w:rFonts w:ascii="SimSun" w:hAnsi="SimSun" w:eastAsia="SimSun" w:cs="SimSun"/>
          <w:sz w:val="28"/>
          <w:szCs w:val="28"/>
          <w:spacing w:val="5"/>
        </w:rPr>
        <w:t>给水、炉水校正处理系统设备安装</w:t>
      </w:r>
    </w:p>
    <w:p>
      <w:pPr>
        <w:pStyle w:val="BodyText"/>
        <w:spacing w:line="276" w:lineRule="auto"/>
        <w:rPr/>
      </w:pPr>
      <w:r/>
    </w:p>
    <w:p>
      <w:pPr>
        <w:ind w:right="83"/>
        <w:spacing w:before="65" w:line="307" w:lineRule="auto"/>
        <w:rPr>
          <w:rFonts w:ascii="SimSun" w:hAnsi="SimSun" w:eastAsia="SimSun" w:cs="SimSun"/>
          <w:sz w:val="20"/>
          <w:szCs w:val="20"/>
        </w:rPr>
      </w:pPr>
      <w:r>
        <w:rPr>
          <w:rFonts w:ascii="Times New Roman" w:hAnsi="Times New Roman" w:eastAsia="Times New Roman" w:cs="Times New Roman"/>
          <w:sz w:val="20"/>
          <w:szCs w:val="20"/>
          <w:spacing w:val="3"/>
        </w:rPr>
        <w:t>B.22.1      </w:t>
      </w:r>
      <w:r>
        <w:rPr>
          <w:rFonts w:ascii="SimSun" w:hAnsi="SimSun" w:eastAsia="SimSun" w:cs="SimSun"/>
          <w:sz w:val="20"/>
          <w:szCs w:val="20"/>
          <w:spacing w:val="3"/>
        </w:rPr>
        <w:t>给水、炉水校正处理系统设备安装工程量清单项目设置、项目特征描述的内容、计量单位及工</w:t>
      </w:r>
      <w:r>
        <w:rPr>
          <w:rFonts w:ascii="SimSun" w:hAnsi="SimSun" w:eastAsia="SimSun" w:cs="SimSun"/>
          <w:sz w:val="20"/>
          <w:szCs w:val="20"/>
          <w:spacing w:val="7"/>
        </w:rPr>
        <w:t xml:space="preserve"> </w:t>
      </w:r>
      <w:r>
        <w:rPr>
          <w:rFonts w:ascii="SimSun" w:hAnsi="SimSun" w:eastAsia="SimSun" w:cs="SimSun"/>
          <w:sz w:val="20"/>
          <w:szCs w:val="20"/>
          <w:spacing w:val="5"/>
        </w:rPr>
        <w:t>程量计算规则应按表</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5"/>
        </w:rPr>
        <w:t>B.22.1   </w:t>
      </w:r>
      <w:r>
        <w:rPr>
          <w:rFonts w:ascii="SimSun" w:hAnsi="SimSun" w:eastAsia="SimSun" w:cs="SimSun"/>
          <w:sz w:val="20"/>
          <w:szCs w:val="20"/>
          <w:spacing w:val="5"/>
        </w:rPr>
        <w:t>的规定执行。</w:t>
      </w:r>
    </w:p>
    <w:p>
      <w:pPr>
        <w:pStyle w:val="BodyText"/>
        <w:ind w:left="1869"/>
        <w:spacing w:before="54" w:line="221" w:lineRule="auto"/>
        <w:rPr>
          <w:rFonts w:ascii="SimHei" w:hAnsi="SimHei" w:eastAsia="SimHei" w:cs="SimHei"/>
          <w:sz w:val="19"/>
          <w:szCs w:val="19"/>
        </w:rPr>
      </w:pPr>
      <w:r>
        <w:rPr>
          <w:rFonts w:ascii="LiSu" w:hAnsi="LiSu" w:eastAsia="LiSu" w:cs="LiSu"/>
          <w:sz w:val="19"/>
          <w:szCs w:val="19"/>
          <w:spacing w:val="6"/>
        </w:rPr>
        <w:t>表</w:t>
      </w:r>
      <w:r>
        <w:rPr>
          <w:rFonts w:ascii="LiSu" w:hAnsi="LiSu" w:eastAsia="LiSu" w:cs="LiSu"/>
          <w:sz w:val="19"/>
          <w:szCs w:val="19"/>
          <w:spacing w:val="-11"/>
        </w:rPr>
        <w:t xml:space="preserve"> </w:t>
      </w:r>
      <w:r>
        <w:rPr>
          <w:sz w:val="19"/>
          <w:szCs w:val="19"/>
          <w:spacing w:val="6"/>
        </w:rPr>
        <w:t>B.22.1      </w:t>
      </w:r>
      <w:r>
        <w:rPr>
          <w:rFonts w:ascii="SimHei" w:hAnsi="SimHei" w:eastAsia="SimHei" w:cs="SimHei"/>
          <w:sz w:val="19"/>
          <w:szCs w:val="19"/>
          <w:spacing w:val="6"/>
        </w:rPr>
        <w:t>给水、炉水校正处理系统设备安装(编码：030222)</w:t>
      </w:r>
    </w:p>
    <w:p>
      <w:pPr>
        <w:spacing w:line="151" w:lineRule="exact"/>
        <w:rPr/>
      </w:pPr>
      <w:r/>
    </w:p>
    <w:tbl>
      <w:tblPr>
        <w:tblStyle w:val="TableNormal"/>
        <w:tblW w:w="92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9"/>
        <w:gridCol w:w="1798"/>
        <w:gridCol w:w="1029"/>
        <w:gridCol w:w="1868"/>
        <w:gridCol w:w="1963"/>
      </w:tblGrid>
      <w:tr>
        <w:trPr>
          <w:trHeight w:val="374"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50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4535" w:hRule="atLeast"/>
        </w:trPr>
        <w:tc>
          <w:tcPr>
            <w:tcW w:w="1243" w:type="dxa"/>
            <w:vAlign w:val="top"/>
          </w:tcPr>
          <w:p>
            <w:pPr>
              <w:pStyle w:val="TableText"/>
              <w:spacing w:line="263" w:lineRule="auto"/>
              <w:rPr/>
            </w:pPr>
            <w:r/>
          </w:p>
          <w:p>
            <w:pPr>
              <w:pStyle w:val="TableText"/>
              <w:spacing w:line="263"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030222001</w:t>
            </w:r>
          </w:p>
        </w:tc>
        <w:tc>
          <w:tcPr>
            <w:tcW w:w="1309" w:type="dxa"/>
            <w:vAlign w:val="top"/>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42" w:right="65" w:firstLine="99"/>
              <w:spacing w:before="65" w:line="299" w:lineRule="auto"/>
              <w:rPr>
                <w:rFonts w:ascii="SimSun" w:hAnsi="SimSun" w:eastAsia="SimSun" w:cs="SimSun"/>
                <w:sz w:val="20"/>
                <w:szCs w:val="20"/>
              </w:rPr>
            </w:pPr>
            <w:r>
              <w:rPr>
                <w:rFonts w:ascii="SimSun" w:hAnsi="SimSun" w:eastAsia="SimSun" w:cs="SimSun"/>
                <w:sz w:val="20"/>
                <w:szCs w:val="20"/>
                <w:spacing w:val="-2"/>
              </w:rPr>
              <w:t>给水、炉水</w:t>
            </w:r>
            <w:r>
              <w:rPr>
                <w:rFonts w:ascii="SimSun" w:hAnsi="SimSun" w:eastAsia="SimSun" w:cs="SimSun"/>
                <w:sz w:val="20"/>
                <w:szCs w:val="20"/>
              </w:rPr>
              <w:t xml:space="preserve">  </w:t>
            </w:r>
            <w:r>
              <w:rPr>
                <w:rFonts w:ascii="SimSun" w:hAnsi="SimSun" w:eastAsia="SimSun" w:cs="SimSun"/>
                <w:sz w:val="20"/>
                <w:szCs w:val="20"/>
                <w:spacing w:val="-2"/>
              </w:rPr>
              <w:t>校正处理设备</w:t>
            </w:r>
          </w:p>
        </w:tc>
        <w:tc>
          <w:tcPr>
            <w:tcW w:w="1798" w:type="dxa"/>
            <w:vAlign w:val="top"/>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49"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72" w:line="219" w:lineRule="auto"/>
              <w:rPr>
                <w:rFonts w:ascii="SimSun" w:hAnsi="SimSun" w:eastAsia="SimSun" w:cs="SimSun"/>
                <w:sz w:val="20"/>
                <w:szCs w:val="20"/>
              </w:rPr>
            </w:pPr>
            <w:r>
              <w:rPr>
                <w:rFonts w:ascii="SimSun" w:hAnsi="SimSun" w:eastAsia="SimSun" w:cs="SimSun"/>
                <w:sz w:val="20"/>
                <w:szCs w:val="20"/>
                <w:spacing w:val="4"/>
              </w:rPr>
              <w:t>4.出力(t/h)</w:t>
            </w:r>
          </w:p>
          <w:p>
            <w:pPr>
              <w:ind w:left="103"/>
              <w:spacing w:before="92" w:line="219" w:lineRule="auto"/>
              <w:rPr>
                <w:rFonts w:ascii="SimSun" w:hAnsi="SimSun" w:eastAsia="SimSun" w:cs="SimSun"/>
                <w:sz w:val="20"/>
                <w:szCs w:val="20"/>
              </w:rPr>
            </w:pPr>
            <w:r>
              <w:rPr>
                <w:rFonts w:ascii="SimSun" w:hAnsi="SimSun" w:eastAsia="SimSun" w:cs="SimSun"/>
                <w:sz w:val="20"/>
                <w:szCs w:val="20"/>
                <w:spacing w:val="1"/>
              </w:rPr>
              <w:t>5.容积或直径</w:t>
            </w:r>
          </w:p>
        </w:tc>
        <w:tc>
          <w:tcPr>
            <w:tcW w:w="1029" w:type="dxa"/>
            <w:vAlign w:val="top"/>
          </w:tcPr>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2" w:lineRule="auto"/>
              <w:rPr/>
            </w:pPr>
            <w:r/>
          </w:p>
          <w:p>
            <w:pPr>
              <w:pStyle w:val="TableText"/>
              <w:spacing w:line="262" w:lineRule="auto"/>
              <w:rPr/>
            </w:pPr>
            <w:r/>
          </w:p>
          <w:p>
            <w:pPr>
              <w:pStyle w:val="TableText"/>
              <w:spacing w:line="262" w:lineRule="auto"/>
              <w:rPr/>
            </w:pPr>
            <w:r/>
          </w:p>
          <w:p>
            <w:pPr>
              <w:ind w:left="404"/>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tcPr>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96" w:right="171" w:firstLine="199"/>
              <w:spacing w:before="65" w:line="29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262" w:lineRule="auto"/>
              <w:rPr/>
            </w:pPr>
            <w:r/>
          </w:p>
          <w:p>
            <w:pPr>
              <w:ind w:left="328" w:right="163" w:hanging="150"/>
              <w:spacing w:before="65" w:line="262" w:lineRule="auto"/>
              <w:rPr>
                <w:rFonts w:ascii="SimSun" w:hAnsi="SimSun" w:eastAsia="SimSun" w:cs="SimSun"/>
                <w:sz w:val="20"/>
                <w:szCs w:val="20"/>
              </w:rPr>
            </w:pPr>
            <w:r>
              <w:rPr>
                <w:rFonts w:ascii="SimSun" w:hAnsi="SimSun" w:eastAsia="SimSun" w:cs="SimSun"/>
                <w:sz w:val="20"/>
                <w:szCs w:val="20"/>
                <w:spacing w:val="1"/>
              </w:rPr>
              <w:t>1.衬里设备防腐层 </w:t>
            </w:r>
            <w:r>
              <w:rPr>
                <w:rFonts w:ascii="SimSun" w:hAnsi="SimSun" w:eastAsia="SimSun" w:cs="SimSun"/>
                <w:sz w:val="20"/>
                <w:szCs w:val="20"/>
                <w:spacing w:val="-2"/>
              </w:rPr>
              <w:t>检验</w:t>
            </w:r>
          </w:p>
          <w:p>
            <w:pPr>
              <w:ind w:left="108"/>
              <w:spacing w:before="61" w:line="219" w:lineRule="auto"/>
              <w:rPr>
                <w:rFonts w:ascii="SimSun" w:hAnsi="SimSun" w:eastAsia="SimSun" w:cs="SimSun"/>
                <w:sz w:val="20"/>
                <w:szCs w:val="20"/>
              </w:rPr>
            </w:pPr>
            <w:r>
              <w:rPr>
                <w:rFonts w:ascii="SimSun" w:hAnsi="SimSun" w:eastAsia="SimSun" w:cs="SimSun"/>
                <w:sz w:val="20"/>
                <w:szCs w:val="20"/>
                <w:spacing w:val="-2"/>
              </w:rPr>
              <w:t>2.本体设备安装</w:t>
            </w:r>
          </w:p>
          <w:p>
            <w:pPr>
              <w:ind w:left="298" w:right="53" w:hanging="120"/>
              <w:spacing w:before="54" w:line="261" w:lineRule="auto"/>
              <w:rPr>
                <w:rFonts w:ascii="SimSun" w:hAnsi="SimSun" w:eastAsia="SimSun" w:cs="SimSun"/>
                <w:sz w:val="20"/>
                <w:szCs w:val="20"/>
              </w:rPr>
            </w:pPr>
            <w:r>
              <w:rPr>
                <w:rFonts w:ascii="SimSun" w:hAnsi="SimSun" w:eastAsia="SimSun" w:cs="SimSun"/>
                <w:sz w:val="20"/>
                <w:szCs w:val="20"/>
                <w:spacing w:val="1"/>
              </w:rPr>
              <w:t>3.随设备供应的管</w:t>
            </w:r>
            <w:r>
              <w:rPr>
                <w:rFonts w:ascii="SimSun" w:hAnsi="SimSun" w:eastAsia="SimSun" w:cs="SimSun"/>
                <w:sz w:val="20"/>
                <w:szCs w:val="20"/>
              </w:rPr>
              <w:t xml:space="preserve">  </w:t>
            </w:r>
            <w:r>
              <w:rPr>
                <w:rFonts w:ascii="SimSun" w:hAnsi="SimSun" w:eastAsia="SimSun" w:cs="SimSun"/>
                <w:sz w:val="20"/>
                <w:szCs w:val="20"/>
              </w:rPr>
              <w:t>子、管件、阀门等 </w:t>
            </w:r>
            <w:r>
              <w:rPr>
                <w:rFonts w:ascii="SimSun" w:hAnsi="SimSun" w:eastAsia="SimSun" w:cs="SimSun"/>
                <w:sz w:val="20"/>
                <w:szCs w:val="20"/>
                <w:spacing w:val="3"/>
              </w:rPr>
              <w:t>的安装</w:t>
            </w:r>
          </w:p>
          <w:p>
            <w:pPr>
              <w:ind w:left="308" w:right="29" w:hanging="130"/>
              <w:spacing w:before="68" w:line="265" w:lineRule="auto"/>
              <w:rPr>
                <w:rFonts w:ascii="SimSun" w:hAnsi="SimSun" w:eastAsia="SimSun" w:cs="SimSun"/>
                <w:sz w:val="20"/>
                <w:szCs w:val="20"/>
              </w:rPr>
            </w:pPr>
            <w:r>
              <w:rPr>
                <w:rFonts w:ascii="SimSun" w:hAnsi="SimSun" w:eastAsia="SimSun" w:cs="SimSun"/>
                <w:sz w:val="20"/>
                <w:szCs w:val="20"/>
                <w:spacing w:val="-1"/>
              </w:rPr>
              <w:t>4.随设备供货的平</w:t>
            </w:r>
            <w:r>
              <w:rPr>
                <w:rFonts w:ascii="SimSun" w:hAnsi="SimSun" w:eastAsia="SimSun" w:cs="SimSun"/>
                <w:sz w:val="20"/>
                <w:szCs w:val="20"/>
              </w:rPr>
              <w:t xml:space="preserve">  </w:t>
            </w:r>
            <w:r>
              <w:rPr>
                <w:rFonts w:ascii="SimSun" w:hAnsi="SimSun" w:eastAsia="SimSun" w:cs="SimSun"/>
                <w:sz w:val="20"/>
                <w:szCs w:val="20"/>
                <w:spacing w:val="1"/>
              </w:rPr>
              <w:t>台、梯子、栏杆的</w:t>
            </w:r>
            <w:r>
              <w:rPr>
                <w:rFonts w:ascii="SimSun" w:hAnsi="SimSun" w:eastAsia="SimSun" w:cs="SimSun"/>
                <w:sz w:val="20"/>
                <w:szCs w:val="20"/>
                <w:spacing w:val="6"/>
              </w:rPr>
              <w:t xml:space="preserve"> </w:t>
            </w:r>
            <w:r>
              <w:rPr>
                <w:rFonts w:ascii="SimSun" w:hAnsi="SimSun" w:eastAsia="SimSun" w:cs="SimSun"/>
                <w:sz w:val="20"/>
                <w:szCs w:val="20"/>
                <w:spacing w:val="9"/>
              </w:rPr>
              <w:t>安装</w:t>
            </w:r>
          </w:p>
          <w:p>
            <w:pPr>
              <w:ind w:left="378" w:right="166" w:hanging="200"/>
              <w:spacing w:before="59" w:line="248" w:lineRule="auto"/>
              <w:rPr>
                <w:rFonts w:ascii="SimSun" w:hAnsi="SimSun" w:eastAsia="SimSun" w:cs="SimSun"/>
                <w:sz w:val="20"/>
                <w:szCs w:val="20"/>
              </w:rPr>
            </w:pPr>
            <w:r>
              <w:rPr>
                <w:rFonts w:ascii="SimSun" w:hAnsi="SimSun" w:eastAsia="SimSun" w:cs="SimSun"/>
                <w:sz w:val="20"/>
                <w:szCs w:val="20"/>
              </w:rPr>
              <w:t>5.随设备供货的配</w:t>
            </w:r>
            <w:r>
              <w:rPr>
                <w:rFonts w:ascii="SimSun" w:hAnsi="SimSun" w:eastAsia="SimSun" w:cs="SimSun"/>
                <w:sz w:val="20"/>
                <w:szCs w:val="20"/>
                <w:spacing w:val="7"/>
              </w:rPr>
              <w:t xml:space="preserve"> </w:t>
            </w:r>
            <w:r>
              <w:rPr>
                <w:rFonts w:ascii="SimSun" w:hAnsi="SimSun" w:eastAsia="SimSun" w:cs="SimSun"/>
                <w:sz w:val="20"/>
                <w:szCs w:val="20"/>
                <w:spacing w:val="-2"/>
              </w:rPr>
              <w:t>套附件的安装</w:t>
            </w:r>
          </w:p>
          <w:p>
            <w:pPr>
              <w:ind w:left="378" w:right="163" w:hanging="200"/>
              <w:spacing w:before="84" w:line="248" w:lineRule="auto"/>
              <w:rPr>
                <w:rFonts w:ascii="SimSun" w:hAnsi="SimSun" w:eastAsia="SimSun" w:cs="SimSun"/>
                <w:sz w:val="20"/>
                <w:szCs w:val="20"/>
              </w:rPr>
            </w:pPr>
            <w:r>
              <w:rPr>
                <w:rFonts w:ascii="SimSun" w:hAnsi="SimSun" w:eastAsia="SimSun" w:cs="SimSun"/>
                <w:sz w:val="20"/>
                <w:szCs w:val="20"/>
                <w:spacing w:val="1"/>
              </w:rPr>
              <w:t>6.设备试运前的灌 </w:t>
            </w:r>
            <w:r>
              <w:rPr>
                <w:rFonts w:ascii="SimSun" w:hAnsi="SimSun" w:eastAsia="SimSun" w:cs="SimSun"/>
                <w:sz w:val="20"/>
                <w:szCs w:val="20"/>
                <w:spacing w:val="-2"/>
              </w:rPr>
              <w:t>水及水压试验</w:t>
            </w:r>
          </w:p>
        </w:tc>
      </w:tr>
    </w:tbl>
    <w:p>
      <w:pPr>
        <w:pStyle w:val="BodyText"/>
        <w:spacing w:line="314" w:lineRule="auto"/>
        <w:rPr/>
      </w:pPr>
      <w:r/>
    </w:p>
    <w:p>
      <w:pPr>
        <w:ind w:left="3250"/>
        <w:spacing w:before="92" w:line="220" w:lineRule="auto"/>
        <w:rPr>
          <w:rFonts w:ascii="SimSun" w:hAnsi="SimSun" w:eastAsia="SimSun" w:cs="SimSun"/>
          <w:sz w:val="28"/>
          <w:szCs w:val="28"/>
        </w:rPr>
      </w:pPr>
      <w:r>
        <w:rPr>
          <w:rFonts w:ascii="Times New Roman" w:hAnsi="Times New Roman" w:eastAsia="Times New Roman" w:cs="Times New Roman"/>
          <w:sz w:val="28"/>
          <w:szCs w:val="28"/>
          <w:spacing w:val="9"/>
        </w:rPr>
        <w:t>B.23     </w:t>
      </w:r>
      <w:r>
        <w:rPr>
          <w:rFonts w:ascii="SimSun" w:hAnsi="SimSun" w:eastAsia="SimSun" w:cs="SimSun"/>
          <w:sz w:val="28"/>
          <w:szCs w:val="28"/>
          <w:spacing w:val="9"/>
        </w:rPr>
        <w:t>脱硫设备安装</w:t>
      </w:r>
    </w:p>
    <w:p>
      <w:pPr>
        <w:pStyle w:val="BodyText"/>
        <w:spacing w:line="265" w:lineRule="auto"/>
        <w:rPr/>
      </w:pPr>
      <w:r/>
    </w:p>
    <w:p>
      <w:pPr>
        <w:spacing w:before="66" w:line="219" w:lineRule="auto"/>
        <w:rPr>
          <w:rFonts w:ascii="SimSun" w:hAnsi="SimSun" w:eastAsia="SimSun" w:cs="SimSun"/>
          <w:sz w:val="20"/>
          <w:szCs w:val="20"/>
        </w:rPr>
      </w:pPr>
      <w:r>
        <w:rPr>
          <w:rFonts w:ascii="Times New Roman" w:hAnsi="Times New Roman" w:eastAsia="Times New Roman" w:cs="Times New Roman"/>
          <w:sz w:val="20"/>
          <w:szCs w:val="20"/>
          <w:spacing w:val="7"/>
        </w:rPr>
        <w:t>B.23.1      </w:t>
      </w:r>
      <w:r>
        <w:rPr>
          <w:rFonts w:ascii="SimSun" w:hAnsi="SimSun" w:eastAsia="SimSun" w:cs="SimSun"/>
          <w:sz w:val="20"/>
          <w:szCs w:val="20"/>
          <w:spacing w:val="7"/>
        </w:rPr>
        <w:t>脱硫设备安装工程量清单项目设置、项目特征描述的内容、计量单位及工程量计算规则应按</w:t>
      </w:r>
    </w:p>
    <w:p>
      <w:pPr>
        <w:spacing w:before="82" w:line="219" w:lineRule="auto"/>
        <w:rPr>
          <w:rFonts w:ascii="SimSun" w:hAnsi="SimSun" w:eastAsia="SimSun" w:cs="SimSun"/>
          <w:sz w:val="20"/>
          <w:szCs w:val="20"/>
        </w:rPr>
      </w:pPr>
      <w:r>
        <w:rPr>
          <w:rFonts w:ascii="SimSun" w:hAnsi="SimSun" w:eastAsia="SimSun" w:cs="SimSun"/>
          <w:sz w:val="20"/>
          <w:szCs w:val="20"/>
          <w:spacing w:val="4"/>
        </w:rPr>
        <w:t>表</w:t>
      </w:r>
      <w:r>
        <w:rPr>
          <w:rFonts w:ascii="Times New Roman" w:hAnsi="Times New Roman" w:eastAsia="Times New Roman" w:cs="Times New Roman"/>
          <w:sz w:val="20"/>
          <w:szCs w:val="20"/>
          <w:spacing w:val="4"/>
        </w:rPr>
        <w:t>B.23.1</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4"/>
        </w:rPr>
        <w:t>的规定执行。</w:t>
      </w:r>
    </w:p>
    <w:p>
      <w:pPr>
        <w:spacing w:line="219" w:lineRule="auto"/>
        <w:sectPr>
          <w:footerReference w:type="default" r:id="rId54"/>
          <w:pgSz w:w="11900" w:h="16840"/>
          <w:pgMar w:top="400" w:right="1065" w:bottom="1134" w:left="1549" w:header="0" w:footer="901" w:gutter="0"/>
        </w:sectPr>
        <w:rPr>
          <w:rFonts w:ascii="SimSun" w:hAnsi="SimSun" w:eastAsia="SimSun" w:cs="SimSun"/>
          <w:sz w:val="20"/>
          <w:szCs w:val="20"/>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3" w:lineRule="auto"/>
        <w:rPr/>
      </w:pPr>
      <w:r/>
    </w:p>
    <w:p>
      <w:pPr>
        <w:pStyle w:val="BodyText"/>
        <w:ind w:left="2744"/>
        <w:spacing w:before="62" w:line="259" w:lineRule="exact"/>
        <w:rPr>
          <w:rFonts w:ascii="SimHei" w:hAnsi="SimHei" w:eastAsia="SimHei" w:cs="SimHei"/>
          <w:sz w:val="19"/>
          <w:szCs w:val="19"/>
        </w:rPr>
      </w:pPr>
      <w:bookmarkStart w:name="bookmark383" w:id="43"/>
      <w:bookmarkEnd w:id="43"/>
      <w:r>
        <w:rPr>
          <w:rFonts w:ascii="SimHei" w:hAnsi="SimHei" w:eastAsia="SimHei" w:cs="SimHei"/>
          <w:sz w:val="19"/>
          <w:szCs w:val="19"/>
          <w:spacing w:val="1"/>
          <w:position w:val="1"/>
        </w:rPr>
        <w:t>表</w:t>
      </w:r>
      <w:r>
        <w:rPr>
          <w:rFonts w:ascii="SimHei" w:hAnsi="SimHei" w:eastAsia="SimHei" w:cs="SimHei"/>
          <w:sz w:val="19"/>
          <w:szCs w:val="19"/>
          <w:spacing w:val="-45"/>
          <w:position w:val="1"/>
        </w:rPr>
        <w:t xml:space="preserve"> </w:t>
      </w:r>
      <w:r>
        <w:rPr>
          <w:sz w:val="19"/>
          <w:szCs w:val="19"/>
          <w:spacing w:val="1"/>
          <w:position w:val="1"/>
        </w:rPr>
        <w:t>B.23.  </w:t>
      </w:r>
      <w:r>
        <w:rPr>
          <w:rFonts w:ascii="SimHei" w:hAnsi="SimHei" w:eastAsia="SimHei" w:cs="SimHei"/>
          <w:sz w:val="19"/>
          <w:szCs w:val="19"/>
          <w:spacing w:val="1"/>
          <w:position w:val="1"/>
        </w:rPr>
        <w:t>1</w:t>
      </w:r>
      <w:r>
        <w:rPr>
          <w:rFonts w:ascii="SimHei" w:hAnsi="SimHei" w:eastAsia="SimHei" w:cs="SimHei"/>
          <w:sz w:val="19"/>
          <w:szCs w:val="19"/>
          <w:spacing w:val="31"/>
          <w:position w:val="1"/>
        </w:rPr>
        <w:t xml:space="preserve">  </w:t>
      </w:r>
      <w:r>
        <w:rPr>
          <w:rFonts w:ascii="SimHei" w:hAnsi="SimHei" w:eastAsia="SimHei" w:cs="SimHei"/>
          <w:sz w:val="19"/>
          <w:szCs w:val="19"/>
          <w:spacing w:val="1"/>
          <w:position w:val="1"/>
        </w:rPr>
        <w:t>脱硫设备安装(编码：030</w:t>
      </w:r>
      <w:r>
        <w:rPr>
          <w:rFonts w:ascii="SimHei" w:hAnsi="SimHei" w:eastAsia="SimHei" w:cs="SimHei"/>
          <w:sz w:val="19"/>
          <w:szCs w:val="19"/>
          <w:position w:val="1"/>
        </w:rPr>
        <w:t>223)</w:t>
      </w:r>
    </w:p>
    <w:p>
      <w:pPr>
        <w:spacing w:line="133" w:lineRule="exact"/>
        <w:rPr/>
      </w:pPr>
      <w:r/>
    </w:p>
    <w:tbl>
      <w:tblPr>
        <w:tblStyle w:val="TableNormal"/>
        <w:tblW w:w="917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98"/>
        <w:gridCol w:w="1818"/>
        <w:gridCol w:w="1009"/>
        <w:gridCol w:w="1858"/>
        <w:gridCol w:w="1943"/>
      </w:tblGrid>
      <w:tr>
        <w:trPr>
          <w:trHeight w:val="404" w:hRule="atLeast"/>
        </w:trPr>
        <w:tc>
          <w:tcPr>
            <w:tcW w:w="1253" w:type="dxa"/>
            <w:vAlign w:val="top"/>
          </w:tcPr>
          <w:p>
            <w:pPr>
              <w:ind w:left="214"/>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6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247" w:hRule="atLeast"/>
        </w:trPr>
        <w:tc>
          <w:tcPr>
            <w:tcW w:w="1253" w:type="dxa"/>
            <w:vAlign w:val="top"/>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030223001</w:t>
            </w:r>
          </w:p>
        </w:tc>
        <w:tc>
          <w:tcPr>
            <w:tcW w:w="1298" w:type="dxa"/>
            <w:vAlign w:val="top"/>
          </w:tcPr>
          <w:p>
            <w:pPr>
              <w:pStyle w:val="TableText"/>
              <w:spacing w:line="319" w:lineRule="auto"/>
              <w:rPr/>
            </w:pPr>
            <w:r/>
          </w:p>
          <w:p>
            <w:pPr>
              <w:pStyle w:val="TableText"/>
              <w:spacing w:line="319" w:lineRule="auto"/>
              <w:rPr/>
            </w:pPr>
            <w:r/>
          </w:p>
          <w:p>
            <w:pPr>
              <w:pStyle w:val="TableText"/>
              <w:spacing w:line="320" w:lineRule="auto"/>
              <w:rPr/>
            </w:pPr>
            <w:r/>
          </w:p>
          <w:p>
            <w:pPr>
              <w:ind w:left="341"/>
              <w:spacing w:before="65" w:line="219" w:lineRule="auto"/>
              <w:rPr>
                <w:rFonts w:ascii="SimSun" w:hAnsi="SimSun" w:eastAsia="SimSun" w:cs="SimSun"/>
                <w:sz w:val="20"/>
                <w:szCs w:val="20"/>
              </w:rPr>
            </w:pPr>
            <w:r>
              <w:rPr>
                <w:rFonts w:ascii="SimSun" w:hAnsi="SimSun" w:eastAsia="SimSun" w:cs="SimSun"/>
                <w:sz w:val="20"/>
                <w:szCs w:val="20"/>
                <w:spacing w:val="-2"/>
              </w:rPr>
              <w:t>石粉仓</w:t>
            </w:r>
          </w:p>
        </w:tc>
        <w:tc>
          <w:tcPr>
            <w:tcW w:w="1818" w:type="dxa"/>
            <w:vAlign w:val="top"/>
            <w:vMerge w:val="restart"/>
            <w:tcBorders>
              <w:bottom w:val="nil"/>
            </w:tcBorders>
          </w:tcPr>
          <w:p>
            <w:pPr>
              <w:pStyle w:val="TableText"/>
              <w:spacing w:line="243" w:lineRule="auto"/>
              <w:rPr/>
            </w:pPr>
            <w:r/>
          </w:p>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94" w:right="1103"/>
              <w:spacing w:before="65" w:line="25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2型号</w:t>
            </w:r>
          </w:p>
          <w:p>
            <w:pPr>
              <w:ind w:left="94"/>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94"/>
              <w:spacing w:before="92" w:line="219" w:lineRule="auto"/>
              <w:rPr>
                <w:rFonts w:ascii="SimSun" w:hAnsi="SimSun" w:eastAsia="SimSun" w:cs="SimSun"/>
                <w:sz w:val="20"/>
                <w:szCs w:val="20"/>
              </w:rPr>
            </w:pPr>
            <w:r>
              <w:rPr>
                <w:rFonts w:ascii="SimSun" w:hAnsi="SimSun" w:eastAsia="SimSun" w:cs="SimSun"/>
                <w:sz w:val="20"/>
                <w:szCs w:val="20"/>
                <w:spacing w:val="4"/>
              </w:rPr>
              <w:t>4.出力(t/h)</w:t>
            </w:r>
          </w:p>
          <w:p>
            <w:pPr>
              <w:ind w:left="94"/>
              <w:spacing w:before="42" w:line="219" w:lineRule="auto"/>
              <w:rPr>
                <w:rFonts w:ascii="SimSun" w:hAnsi="SimSun" w:eastAsia="SimSun" w:cs="SimSun"/>
                <w:sz w:val="20"/>
                <w:szCs w:val="20"/>
              </w:rPr>
            </w:pPr>
            <w:r>
              <w:rPr>
                <w:rFonts w:ascii="SimSun" w:hAnsi="SimSun" w:eastAsia="SimSun" w:cs="SimSun"/>
                <w:sz w:val="20"/>
                <w:szCs w:val="20"/>
                <w:spacing w:val="1"/>
              </w:rPr>
              <w:t>5.容积或直径</w:t>
            </w:r>
          </w:p>
        </w:tc>
        <w:tc>
          <w:tcPr>
            <w:tcW w:w="1009" w:type="dxa"/>
            <w:vAlign w:val="top"/>
          </w:tcPr>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ind w:left="445"/>
              <w:spacing w:before="65"/>
              <w:rPr>
                <w:rFonts w:ascii="SimSun" w:hAnsi="SimSun" w:eastAsia="SimSun" w:cs="SimSun"/>
                <w:sz w:val="20"/>
                <w:szCs w:val="20"/>
              </w:rPr>
            </w:pPr>
            <w:r>
              <w:rPr>
                <w:rFonts w:ascii="SimSun" w:hAnsi="SimSun" w:eastAsia="SimSun" w:cs="SimSun"/>
                <w:sz w:val="20"/>
                <w:szCs w:val="20"/>
              </w:rPr>
              <w:t>t</w:t>
            </w:r>
          </w:p>
        </w:tc>
        <w:tc>
          <w:tcPr>
            <w:tcW w:w="1858" w:type="dxa"/>
            <w:vAlign w:val="top"/>
          </w:tcPr>
          <w:p>
            <w:pPr>
              <w:pStyle w:val="TableText"/>
              <w:spacing w:line="269" w:lineRule="auto"/>
              <w:rPr/>
            </w:pPr>
            <w:r/>
          </w:p>
          <w:p>
            <w:pPr>
              <w:pStyle w:val="TableText"/>
              <w:spacing w:line="269" w:lineRule="auto"/>
              <w:rPr/>
            </w:pPr>
            <w:r/>
          </w:p>
          <w:p>
            <w:pPr>
              <w:pStyle w:val="TableText"/>
              <w:spacing w:line="270" w:lineRule="auto"/>
              <w:rPr/>
            </w:pPr>
            <w:r/>
          </w:p>
          <w:p>
            <w:pPr>
              <w:ind w:left="96" w:right="160" w:firstLine="200"/>
              <w:spacing w:before="65" w:line="270" w:lineRule="auto"/>
              <w:rPr>
                <w:rFonts w:ascii="SimSun" w:hAnsi="SimSun" w:eastAsia="SimSun" w:cs="SimSun"/>
                <w:sz w:val="20"/>
                <w:szCs w:val="20"/>
              </w:rPr>
            </w:pPr>
            <w:r>
              <w:rPr>
                <w:rFonts w:ascii="SimSun" w:hAnsi="SimSun" w:eastAsia="SimSun" w:cs="SimSun"/>
                <w:sz w:val="20"/>
                <w:szCs w:val="20"/>
                <w:spacing w:val="-2"/>
              </w:rPr>
              <w:t>按设计图示以仓</w:t>
            </w:r>
            <w:r>
              <w:rPr>
                <w:rFonts w:ascii="SimSun" w:hAnsi="SimSun" w:eastAsia="SimSun" w:cs="SimSun"/>
                <w:sz w:val="20"/>
                <w:szCs w:val="20"/>
                <w:spacing w:val="3"/>
              </w:rPr>
              <w:t xml:space="preserve"> </w:t>
            </w:r>
            <w:r>
              <w:rPr>
                <w:rFonts w:ascii="SimSun" w:hAnsi="SimSun" w:eastAsia="SimSun" w:cs="SimSun"/>
                <w:sz w:val="20"/>
                <w:szCs w:val="20"/>
                <w:spacing w:val="-2"/>
              </w:rPr>
              <w:t>质量计算</w:t>
            </w:r>
          </w:p>
        </w:tc>
        <w:tc>
          <w:tcPr>
            <w:tcW w:w="1943" w:type="dxa"/>
            <w:vAlign w:val="top"/>
          </w:tcPr>
          <w:p>
            <w:pPr>
              <w:pStyle w:val="TableText"/>
              <w:spacing w:line="352" w:lineRule="auto"/>
              <w:rPr/>
            </w:pPr>
            <w:r/>
          </w:p>
          <w:p>
            <w:pPr>
              <w:ind w:left="367" w:right="56" w:hanging="299"/>
              <w:spacing w:before="65" w:line="252" w:lineRule="auto"/>
              <w:rPr>
                <w:rFonts w:ascii="SimSun" w:hAnsi="SimSun" w:eastAsia="SimSun" w:cs="SimSun"/>
                <w:sz w:val="20"/>
                <w:szCs w:val="20"/>
              </w:rPr>
            </w:pPr>
            <w:r>
              <w:rPr>
                <w:rFonts w:ascii="SimSun" w:hAnsi="SimSun" w:eastAsia="SimSun" w:cs="SimSun"/>
                <w:sz w:val="20"/>
                <w:szCs w:val="20"/>
              </w:rPr>
              <w:t>1.基础预埋框架、地</w:t>
            </w:r>
            <w:r>
              <w:rPr>
                <w:rFonts w:ascii="SimSun" w:hAnsi="SimSun" w:eastAsia="SimSun" w:cs="SimSun"/>
                <w:sz w:val="20"/>
                <w:szCs w:val="20"/>
                <w:spacing w:val="6"/>
              </w:rPr>
              <w:t xml:space="preserve"> </w:t>
            </w:r>
            <w:r>
              <w:rPr>
                <w:rFonts w:ascii="SimSun" w:hAnsi="SimSun" w:eastAsia="SimSun" w:cs="SimSun"/>
                <w:sz w:val="20"/>
                <w:szCs w:val="20"/>
                <w:spacing w:val="-1"/>
              </w:rPr>
              <w:t>脚螺栓的安装</w:t>
            </w:r>
          </w:p>
          <w:p>
            <w:pPr>
              <w:ind w:left="98"/>
              <w:spacing w:before="42" w:line="219" w:lineRule="auto"/>
              <w:rPr>
                <w:rFonts w:ascii="SimSun" w:hAnsi="SimSun" w:eastAsia="SimSun" w:cs="SimSun"/>
                <w:sz w:val="20"/>
                <w:szCs w:val="20"/>
              </w:rPr>
            </w:pPr>
            <w:r>
              <w:rPr>
                <w:rFonts w:ascii="SimSun" w:hAnsi="SimSun" w:eastAsia="SimSun" w:cs="SimSun"/>
                <w:sz w:val="20"/>
                <w:szCs w:val="20"/>
                <w:spacing w:val="-2"/>
              </w:rPr>
              <w:t>2.本体安装</w:t>
            </w:r>
          </w:p>
          <w:p>
            <w:pPr>
              <w:ind w:left="368" w:right="154" w:hanging="199"/>
              <w:spacing w:before="82" w:line="245" w:lineRule="auto"/>
              <w:rPr>
                <w:rFonts w:ascii="SimSun" w:hAnsi="SimSun" w:eastAsia="SimSun" w:cs="SimSun"/>
                <w:sz w:val="20"/>
                <w:szCs w:val="20"/>
              </w:rPr>
            </w:pPr>
            <w:r>
              <w:rPr>
                <w:rFonts w:ascii="SimSun" w:hAnsi="SimSun" w:eastAsia="SimSun" w:cs="SimSun"/>
                <w:sz w:val="20"/>
                <w:szCs w:val="20"/>
                <w:spacing w:val="1"/>
              </w:rPr>
              <w:t>3.附件及附属管道</w:t>
            </w:r>
            <w:r>
              <w:rPr>
                <w:rFonts w:ascii="SimSun" w:hAnsi="SimSun" w:eastAsia="SimSun" w:cs="SimSun"/>
                <w:sz w:val="20"/>
                <w:szCs w:val="20"/>
              </w:rPr>
              <w:t xml:space="preserve"> </w:t>
            </w:r>
            <w:r>
              <w:rPr>
                <w:rFonts w:ascii="SimSun" w:hAnsi="SimSun" w:eastAsia="SimSun" w:cs="SimSun"/>
                <w:sz w:val="20"/>
                <w:szCs w:val="20"/>
                <w:spacing w:val="1"/>
              </w:rPr>
              <w:t>的组合、安装</w:t>
            </w:r>
          </w:p>
        </w:tc>
      </w:tr>
      <w:tr>
        <w:trPr>
          <w:trHeight w:val="2736" w:hRule="atLeast"/>
        </w:trPr>
        <w:tc>
          <w:tcPr>
            <w:tcW w:w="1253" w:type="dxa"/>
            <w:vAlign w:val="top"/>
          </w:tcPr>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030223002</w:t>
            </w:r>
          </w:p>
        </w:tc>
        <w:tc>
          <w:tcPr>
            <w:tcW w:w="1298" w:type="dxa"/>
            <w:vAlign w:val="top"/>
          </w:tcPr>
          <w:p>
            <w:pPr>
              <w:pStyle w:val="TableText"/>
              <w:rPr/>
            </w:pPr>
            <w:r/>
          </w:p>
          <w:p>
            <w:pPr>
              <w:pStyle w:val="TableText"/>
              <w:rPr/>
            </w:pPr>
            <w:r/>
          </w:p>
          <w:p>
            <w:pPr>
              <w:pStyle w:val="TableText"/>
              <w:rPr/>
            </w:pPr>
            <w:r/>
          </w:p>
          <w:p>
            <w:pPr>
              <w:pStyle w:val="TableText"/>
              <w:rPr/>
            </w:pPr>
            <w:r/>
          </w:p>
          <w:p>
            <w:pPr>
              <w:pStyle w:val="TableText"/>
              <w:rPr/>
            </w:pPr>
            <w:r/>
          </w:p>
          <w:p>
            <w:pPr>
              <w:ind w:left="341"/>
              <w:spacing w:before="65" w:line="219" w:lineRule="auto"/>
              <w:rPr>
                <w:rFonts w:ascii="SimSun" w:hAnsi="SimSun" w:eastAsia="SimSun" w:cs="SimSun"/>
                <w:sz w:val="20"/>
                <w:szCs w:val="20"/>
              </w:rPr>
            </w:pPr>
            <w:r>
              <w:rPr>
                <w:rFonts w:ascii="SimSun" w:hAnsi="SimSun" w:eastAsia="SimSun" w:cs="SimSun"/>
                <w:sz w:val="20"/>
                <w:szCs w:val="20"/>
                <w:spacing w:val="2"/>
              </w:rPr>
              <w:t>吸收塔</w:t>
            </w:r>
          </w:p>
        </w:tc>
        <w:tc>
          <w:tcPr>
            <w:tcW w:w="1818" w:type="dxa"/>
            <w:vAlign w:val="top"/>
            <w:vMerge w:val="continue"/>
            <w:tcBorders>
              <w:top w:val="nil"/>
            </w:tcBorders>
          </w:tcPr>
          <w:p>
            <w:pPr>
              <w:pStyle w:val="TableText"/>
              <w:rPr/>
            </w:pPr>
            <w:r/>
          </w:p>
        </w:tc>
        <w:tc>
          <w:tcPr>
            <w:tcW w:w="1009" w:type="dxa"/>
            <w:vAlign w:val="top"/>
          </w:tcPr>
          <w:p>
            <w:pPr>
              <w:pStyle w:val="TableText"/>
              <w:rPr/>
            </w:pPr>
            <w:r/>
          </w:p>
          <w:p>
            <w:pPr>
              <w:pStyle w:val="TableText"/>
              <w:rPr/>
            </w:pPr>
            <w:r/>
          </w:p>
          <w:p>
            <w:pPr>
              <w:pStyle w:val="TableText"/>
              <w:rPr/>
            </w:pPr>
            <w:r/>
          </w:p>
          <w:p>
            <w:pPr>
              <w:pStyle w:val="TableText"/>
              <w:spacing w:line="241" w:lineRule="auto"/>
              <w:rPr/>
            </w:pPr>
            <w:r/>
          </w:p>
          <w:p>
            <w:pPr>
              <w:pStyle w:val="TableText"/>
              <w:spacing w:line="241"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86" w:right="160" w:firstLine="21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ind w:left="367" w:right="56" w:hanging="299"/>
              <w:spacing w:before="202" w:line="252" w:lineRule="auto"/>
              <w:rPr>
                <w:rFonts w:ascii="SimSun" w:hAnsi="SimSun" w:eastAsia="SimSun" w:cs="SimSun"/>
                <w:sz w:val="20"/>
                <w:szCs w:val="20"/>
              </w:rPr>
            </w:pPr>
            <w:r>
              <w:rPr>
                <w:rFonts w:ascii="SimSun" w:hAnsi="SimSun" w:eastAsia="SimSun" w:cs="SimSun"/>
                <w:sz w:val="20"/>
                <w:szCs w:val="20"/>
              </w:rPr>
              <w:t>1.基础预埋框架、地</w:t>
            </w:r>
            <w:r>
              <w:rPr>
                <w:rFonts w:ascii="SimSun" w:hAnsi="SimSun" w:eastAsia="SimSun" w:cs="SimSun"/>
                <w:sz w:val="20"/>
                <w:szCs w:val="20"/>
                <w:spacing w:val="6"/>
              </w:rPr>
              <w:t xml:space="preserve"> </w:t>
            </w:r>
            <w:r>
              <w:rPr>
                <w:rFonts w:ascii="SimSun" w:hAnsi="SimSun" w:eastAsia="SimSun" w:cs="SimSun"/>
                <w:sz w:val="20"/>
                <w:szCs w:val="20"/>
                <w:spacing w:val="-1"/>
              </w:rPr>
              <w:t>脚螺栓的安装</w:t>
            </w:r>
          </w:p>
          <w:p>
            <w:pPr>
              <w:ind w:left="98"/>
              <w:spacing w:before="42" w:line="219" w:lineRule="auto"/>
              <w:rPr>
                <w:rFonts w:ascii="SimSun" w:hAnsi="SimSun" w:eastAsia="SimSun" w:cs="SimSun"/>
                <w:sz w:val="20"/>
                <w:szCs w:val="20"/>
              </w:rPr>
            </w:pPr>
            <w:r>
              <w:rPr>
                <w:rFonts w:ascii="SimSun" w:hAnsi="SimSun" w:eastAsia="SimSun" w:cs="SimSun"/>
                <w:sz w:val="20"/>
                <w:szCs w:val="20"/>
                <w:spacing w:val="-2"/>
              </w:rPr>
              <w:t>2.本体安装</w:t>
            </w:r>
          </w:p>
          <w:p>
            <w:pPr>
              <w:ind w:left="298" w:right="175" w:hanging="129"/>
              <w:spacing w:before="94" w:line="244" w:lineRule="auto"/>
              <w:rPr>
                <w:rFonts w:ascii="SimSun" w:hAnsi="SimSun" w:eastAsia="SimSun" w:cs="SimSun"/>
                <w:sz w:val="20"/>
                <w:szCs w:val="20"/>
              </w:rPr>
            </w:pPr>
            <w:r>
              <w:rPr>
                <w:rFonts w:ascii="SimSun" w:hAnsi="SimSun" w:eastAsia="SimSun" w:cs="SimSun"/>
                <w:sz w:val="20"/>
                <w:szCs w:val="20"/>
                <w:spacing w:val="-2"/>
              </w:rPr>
              <w:t>3.吸收塔内部装置</w:t>
            </w:r>
            <w:r>
              <w:rPr>
                <w:rFonts w:ascii="SimSun" w:hAnsi="SimSun" w:eastAsia="SimSun" w:cs="SimSun"/>
                <w:sz w:val="20"/>
                <w:szCs w:val="20"/>
                <w:spacing w:val="5"/>
              </w:rPr>
              <w:t xml:space="preserve"> </w:t>
            </w:r>
            <w:r>
              <w:rPr>
                <w:rFonts w:ascii="SimSun" w:hAnsi="SimSun" w:eastAsia="SimSun" w:cs="SimSun"/>
                <w:sz w:val="20"/>
                <w:szCs w:val="20"/>
                <w:spacing w:val="4"/>
              </w:rPr>
              <w:t>安装</w:t>
            </w:r>
          </w:p>
          <w:p>
            <w:pPr>
              <w:ind w:left="368" w:right="170" w:hanging="199"/>
              <w:spacing w:before="80" w:line="249" w:lineRule="auto"/>
              <w:rPr>
                <w:rFonts w:ascii="SimSun" w:hAnsi="SimSun" w:eastAsia="SimSun" w:cs="SimSun"/>
                <w:sz w:val="20"/>
                <w:szCs w:val="20"/>
              </w:rPr>
            </w:pPr>
            <w:r>
              <w:rPr>
                <w:rFonts w:ascii="SimSun" w:hAnsi="SimSun" w:eastAsia="SimSun" w:cs="SimSun"/>
                <w:sz w:val="20"/>
                <w:szCs w:val="20"/>
                <w:spacing w:val="-1"/>
              </w:rPr>
              <w:t>4.附件及附属管道</w:t>
            </w:r>
            <w:r>
              <w:rPr>
                <w:rFonts w:ascii="SimSun" w:hAnsi="SimSun" w:eastAsia="SimSun" w:cs="SimSun"/>
                <w:sz w:val="20"/>
                <w:szCs w:val="20"/>
              </w:rPr>
              <w:t xml:space="preserve"> </w:t>
            </w:r>
            <w:r>
              <w:rPr>
                <w:rFonts w:ascii="SimSun" w:hAnsi="SimSun" w:eastAsia="SimSun" w:cs="SimSun"/>
                <w:sz w:val="20"/>
                <w:szCs w:val="20"/>
                <w:spacing w:val="1"/>
              </w:rPr>
              <w:t>的组合、安装</w:t>
            </w:r>
          </w:p>
          <w:p>
            <w:pPr>
              <w:ind w:left="68"/>
              <w:spacing w:before="71" w:line="220" w:lineRule="auto"/>
              <w:rPr>
                <w:rFonts w:ascii="SimSun" w:hAnsi="SimSun" w:eastAsia="SimSun" w:cs="SimSun"/>
                <w:sz w:val="20"/>
                <w:szCs w:val="20"/>
              </w:rPr>
            </w:pPr>
            <w:r>
              <w:rPr>
                <w:rFonts w:ascii="SimSun" w:hAnsi="SimSun" w:eastAsia="SimSun" w:cs="SimSun"/>
                <w:sz w:val="20"/>
                <w:szCs w:val="20"/>
              </w:rPr>
              <w:t>5.平台、扶梯的安装</w:t>
            </w:r>
          </w:p>
        </w:tc>
      </w:tr>
      <w:tr>
        <w:trPr>
          <w:trHeight w:val="1922" w:hRule="atLeast"/>
        </w:trPr>
        <w:tc>
          <w:tcPr>
            <w:tcW w:w="1253" w:type="dxa"/>
            <w:vAlign w:val="top"/>
          </w:tcPr>
          <w:p>
            <w:pPr>
              <w:pStyle w:val="TableText"/>
              <w:spacing w:line="271" w:lineRule="auto"/>
              <w:rPr/>
            </w:pPr>
            <w:r/>
          </w:p>
          <w:p>
            <w:pPr>
              <w:pStyle w:val="TableText"/>
              <w:spacing w:line="272" w:lineRule="auto"/>
              <w:rPr/>
            </w:pPr>
            <w:r/>
          </w:p>
          <w:p>
            <w:pPr>
              <w:pStyle w:val="TableText"/>
              <w:spacing w:line="272"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030223003</w:t>
            </w:r>
          </w:p>
        </w:tc>
        <w:tc>
          <w:tcPr>
            <w:tcW w:w="1298" w:type="dxa"/>
            <w:vAlign w:val="top"/>
          </w:tcPr>
          <w:p>
            <w:pPr>
              <w:pStyle w:val="TableText"/>
              <w:spacing w:line="477" w:lineRule="auto"/>
              <w:rPr/>
            </w:pPr>
            <w:r/>
          </w:p>
          <w:p>
            <w:pPr>
              <w:ind w:left="141" w:right="153" w:firstLine="100"/>
              <w:spacing w:before="65" w:line="288" w:lineRule="auto"/>
              <w:rPr>
                <w:rFonts w:ascii="SimSun" w:hAnsi="SimSun" w:eastAsia="SimSun" w:cs="SimSun"/>
                <w:sz w:val="20"/>
                <w:szCs w:val="20"/>
              </w:rPr>
            </w:pPr>
            <w:r>
              <w:rPr>
                <w:rFonts w:ascii="SimSun" w:hAnsi="SimSun" w:eastAsia="SimSun" w:cs="SimSun"/>
                <w:sz w:val="20"/>
                <w:szCs w:val="20"/>
                <w:spacing w:val="4"/>
              </w:rPr>
              <w:t>脱硫附属</w:t>
            </w:r>
            <w:r>
              <w:rPr>
                <w:rFonts w:ascii="SimSun" w:hAnsi="SimSun" w:eastAsia="SimSun" w:cs="SimSun"/>
                <w:sz w:val="20"/>
                <w:szCs w:val="20"/>
              </w:rPr>
              <w:t xml:space="preserve"> </w:t>
            </w:r>
            <w:r>
              <w:rPr>
                <w:rFonts w:ascii="SimSun" w:hAnsi="SimSun" w:eastAsia="SimSun" w:cs="SimSun"/>
                <w:sz w:val="20"/>
                <w:szCs w:val="20"/>
                <w:spacing w:val="-2"/>
              </w:rPr>
              <w:t>机械及辅助</w:t>
            </w:r>
          </w:p>
          <w:p>
            <w:pPr>
              <w:ind w:left="441"/>
              <w:spacing w:before="18" w:line="221" w:lineRule="auto"/>
              <w:rPr>
                <w:rFonts w:ascii="SimSun" w:hAnsi="SimSun" w:eastAsia="SimSun" w:cs="SimSun"/>
                <w:sz w:val="20"/>
                <w:szCs w:val="20"/>
              </w:rPr>
            </w:pPr>
            <w:r>
              <w:rPr>
                <w:rFonts w:ascii="SimSun" w:hAnsi="SimSun" w:eastAsia="SimSun" w:cs="SimSun"/>
                <w:sz w:val="20"/>
                <w:szCs w:val="20"/>
                <w:spacing w:val="4"/>
              </w:rPr>
              <w:t>设备</w:t>
            </w:r>
          </w:p>
        </w:tc>
        <w:tc>
          <w:tcPr>
            <w:tcW w:w="1818" w:type="dxa"/>
            <w:vAlign w:val="top"/>
          </w:tcPr>
          <w:p>
            <w:pPr>
              <w:pStyle w:val="TableText"/>
              <w:rPr/>
            </w:pPr>
            <w:r/>
          </w:p>
          <w:p>
            <w:pPr>
              <w:pStyle w:val="TableText"/>
              <w:rPr/>
            </w:pPr>
            <w:r/>
          </w:p>
          <w:p>
            <w:pPr>
              <w:ind w:left="94" w:right="1101"/>
              <w:spacing w:before="65" w:line="25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94"/>
              <w:spacing w:before="69" w:line="219" w:lineRule="auto"/>
              <w:rPr>
                <w:rFonts w:ascii="SimSun" w:hAnsi="SimSun" w:eastAsia="SimSun" w:cs="SimSun"/>
                <w:sz w:val="20"/>
                <w:szCs w:val="20"/>
              </w:rPr>
            </w:pPr>
            <w:r>
              <w:rPr>
                <w:rFonts w:ascii="SimSun" w:hAnsi="SimSun" w:eastAsia="SimSun" w:cs="SimSun"/>
                <w:sz w:val="20"/>
                <w:szCs w:val="20"/>
                <w:spacing w:val="2"/>
              </w:rPr>
              <w:t>3.规格</w:t>
            </w:r>
          </w:p>
        </w:tc>
        <w:tc>
          <w:tcPr>
            <w:tcW w:w="1009" w:type="dxa"/>
            <w:vAlign w:val="top"/>
          </w:tcPr>
          <w:p>
            <w:pPr>
              <w:pStyle w:val="TableText"/>
              <w:spacing w:line="265" w:lineRule="auto"/>
              <w:rPr/>
            </w:pPr>
            <w:r/>
          </w:p>
          <w:p>
            <w:pPr>
              <w:pStyle w:val="TableText"/>
              <w:spacing w:line="265" w:lineRule="auto"/>
              <w:rPr/>
            </w:pPr>
            <w:r/>
          </w:p>
          <w:p>
            <w:pPr>
              <w:pStyle w:val="TableText"/>
              <w:spacing w:line="266"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continue"/>
            <w:tcBorders>
              <w:top w:val="nil"/>
            </w:tcBorders>
          </w:tcPr>
          <w:p>
            <w:pPr>
              <w:pStyle w:val="TableText"/>
              <w:rPr/>
            </w:pPr>
            <w:r/>
          </w:p>
        </w:tc>
        <w:tc>
          <w:tcPr>
            <w:tcW w:w="1943" w:type="dxa"/>
            <w:vAlign w:val="top"/>
          </w:tcPr>
          <w:p>
            <w:pPr>
              <w:ind w:left="288" w:right="47" w:hanging="220"/>
              <w:spacing w:before="266" w:line="248" w:lineRule="auto"/>
              <w:rPr>
                <w:rFonts w:ascii="SimSun" w:hAnsi="SimSun" w:eastAsia="SimSun" w:cs="SimSun"/>
                <w:sz w:val="20"/>
                <w:szCs w:val="20"/>
              </w:rPr>
            </w:pPr>
            <w:r>
              <w:rPr>
                <w:rFonts w:ascii="SimSun" w:hAnsi="SimSun" w:eastAsia="SimSun" w:cs="SimSun"/>
                <w:sz w:val="20"/>
                <w:szCs w:val="20"/>
                <w:spacing w:val="1"/>
              </w:rPr>
              <w:t>1.设备检查、清洗与</w:t>
            </w:r>
            <w:r>
              <w:rPr>
                <w:rFonts w:ascii="SimSun" w:hAnsi="SimSun" w:eastAsia="SimSun" w:cs="SimSun"/>
                <w:sz w:val="20"/>
                <w:szCs w:val="20"/>
                <w:spacing w:val="5"/>
              </w:rPr>
              <w:t xml:space="preserve"> </w:t>
            </w:r>
            <w:r>
              <w:rPr>
                <w:rFonts w:ascii="SimSun" w:hAnsi="SimSun" w:eastAsia="SimSun" w:cs="SimSun"/>
                <w:sz w:val="20"/>
                <w:szCs w:val="20"/>
                <w:spacing w:val="-2"/>
              </w:rPr>
              <w:t>检修</w:t>
            </w:r>
          </w:p>
          <w:p>
            <w:pPr>
              <w:spacing w:before="71" w:line="219" w:lineRule="auto"/>
              <w:jc w:val="right"/>
              <w:rPr>
                <w:rFonts w:ascii="SimSun" w:hAnsi="SimSun" w:eastAsia="SimSun" w:cs="SimSun"/>
                <w:sz w:val="20"/>
                <w:szCs w:val="20"/>
              </w:rPr>
            </w:pPr>
            <w:r>
              <w:rPr>
                <w:rFonts w:ascii="SimSun" w:hAnsi="SimSun" w:eastAsia="SimSun" w:cs="SimSun"/>
                <w:sz w:val="20"/>
                <w:szCs w:val="20"/>
                <w:spacing w:val="-8"/>
              </w:rPr>
              <w:t>2.本体设备组合、安装</w:t>
            </w:r>
          </w:p>
          <w:p>
            <w:pPr>
              <w:ind w:left="368" w:right="155" w:hanging="199"/>
              <w:spacing w:before="62" w:line="248" w:lineRule="auto"/>
              <w:rPr>
                <w:rFonts w:ascii="SimSun" w:hAnsi="SimSun" w:eastAsia="SimSun" w:cs="SimSun"/>
                <w:sz w:val="20"/>
                <w:szCs w:val="20"/>
              </w:rPr>
            </w:pPr>
            <w:r>
              <w:rPr>
                <w:rFonts w:ascii="SimSun" w:hAnsi="SimSun" w:eastAsia="SimSun" w:cs="SimSun"/>
                <w:sz w:val="20"/>
                <w:szCs w:val="20"/>
              </w:rPr>
              <w:t>3.随设备供货的配</w:t>
            </w:r>
            <w:r>
              <w:rPr>
                <w:rFonts w:ascii="SimSun" w:hAnsi="SimSun" w:eastAsia="SimSun" w:cs="SimSun"/>
                <w:sz w:val="20"/>
                <w:szCs w:val="20"/>
                <w:spacing w:val="7"/>
              </w:rPr>
              <w:t xml:space="preserve"> </w:t>
            </w:r>
            <w:r>
              <w:rPr>
                <w:rFonts w:ascii="SimSun" w:hAnsi="SimSun" w:eastAsia="SimSun" w:cs="SimSun"/>
                <w:sz w:val="20"/>
                <w:szCs w:val="20"/>
                <w:spacing w:val="-2"/>
              </w:rPr>
              <w:t>套附件的安装</w:t>
            </w:r>
          </w:p>
        </w:tc>
      </w:tr>
    </w:tbl>
    <w:p>
      <w:pPr>
        <w:pStyle w:val="BodyText"/>
        <w:spacing w:line="254" w:lineRule="auto"/>
        <w:rPr/>
      </w:pPr>
      <w:r/>
    </w:p>
    <w:p>
      <w:pPr>
        <w:ind w:left="3265"/>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9"/>
        </w:rPr>
        <w:t>B.24     </w:t>
      </w:r>
      <w:r>
        <w:rPr>
          <w:rFonts w:ascii="SimSun" w:hAnsi="SimSun" w:eastAsia="SimSun" w:cs="SimSun"/>
          <w:sz w:val="28"/>
          <w:szCs w:val="28"/>
          <w:spacing w:val="9"/>
        </w:rPr>
        <w:t>脱硝设备安装</w:t>
      </w:r>
    </w:p>
    <w:p>
      <w:pPr>
        <w:pStyle w:val="BodyText"/>
        <w:spacing w:line="285" w:lineRule="auto"/>
        <w:rPr/>
      </w:pPr>
      <w:r/>
    </w:p>
    <w:p>
      <w:pPr>
        <w:ind w:left="14"/>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7"/>
        </w:rPr>
        <w:t>B.24.1      </w:t>
      </w:r>
      <w:r>
        <w:rPr>
          <w:rFonts w:ascii="SimSun" w:hAnsi="SimSun" w:eastAsia="SimSun" w:cs="SimSun"/>
          <w:sz w:val="20"/>
          <w:szCs w:val="20"/>
          <w:spacing w:val="7"/>
        </w:rPr>
        <w:t>脱硝设备安装工程量清单项目设置、项目特征描述</w:t>
      </w:r>
      <w:r>
        <w:rPr>
          <w:rFonts w:ascii="SimSun" w:hAnsi="SimSun" w:eastAsia="SimSun" w:cs="SimSun"/>
          <w:sz w:val="20"/>
          <w:szCs w:val="20"/>
          <w:spacing w:val="6"/>
        </w:rPr>
        <w:t>的内容、计量单位及工程量计算规则应按</w:t>
      </w:r>
    </w:p>
    <w:p>
      <w:pPr>
        <w:ind w:left="44"/>
        <w:spacing w:before="63" w:line="219" w:lineRule="auto"/>
        <w:rPr>
          <w:rFonts w:ascii="SimSun" w:hAnsi="SimSun" w:eastAsia="SimSun" w:cs="SimSun"/>
          <w:sz w:val="20"/>
          <w:szCs w:val="20"/>
        </w:rPr>
      </w:pPr>
      <w:r>
        <w:rPr>
          <w:rFonts w:ascii="SimSun" w:hAnsi="SimSun" w:eastAsia="SimSun" w:cs="SimSun"/>
          <w:sz w:val="20"/>
          <w:szCs w:val="20"/>
          <w:spacing w:val="2"/>
        </w:rPr>
        <w:t>表</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2"/>
        </w:rPr>
        <w:t>B.24.1</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2"/>
        </w:rPr>
        <w:t>的规定执行。</w:t>
      </w:r>
    </w:p>
    <w:p>
      <w:pPr>
        <w:pStyle w:val="BodyText"/>
        <w:ind w:left="2774"/>
        <w:spacing w:before="151" w:line="221" w:lineRule="auto"/>
        <w:rPr>
          <w:rFonts w:ascii="SimHei" w:hAnsi="SimHei" w:eastAsia="SimHei" w:cs="SimHei"/>
          <w:sz w:val="19"/>
          <w:szCs w:val="19"/>
        </w:rPr>
      </w:pPr>
      <w:r>
        <w:rPr>
          <w:rFonts w:ascii="SimHei" w:hAnsi="SimHei" w:eastAsia="SimHei" w:cs="SimHei"/>
          <w:sz w:val="19"/>
          <w:szCs w:val="19"/>
          <w:spacing w:val="1"/>
        </w:rPr>
        <w:t>表</w:t>
      </w:r>
      <w:r>
        <w:rPr>
          <w:rFonts w:ascii="SimHei" w:hAnsi="SimHei" w:eastAsia="SimHei" w:cs="SimHei"/>
          <w:sz w:val="19"/>
          <w:szCs w:val="19"/>
          <w:spacing w:val="-19"/>
        </w:rPr>
        <w:t xml:space="preserve"> </w:t>
      </w:r>
      <w:r>
        <w:rPr>
          <w:sz w:val="19"/>
          <w:szCs w:val="19"/>
          <w:spacing w:val="1"/>
        </w:rPr>
        <w:t>B.24.  </w:t>
      </w:r>
      <w:r>
        <w:rPr>
          <w:rFonts w:ascii="SimHei" w:hAnsi="SimHei" w:eastAsia="SimHei" w:cs="SimHei"/>
          <w:sz w:val="19"/>
          <w:szCs w:val="19"/>
          <w:spacing w:val="1"/>
        </w:rPr>
        <w:t>1</w:t>
      </w:r>
      <w:r>
        <w:rPr>
          <w:rFonts w:ascii="SimHei" w:hAnsi="SimHei" w:eastAsia="SimHei" w:cs="SimHei"/>
          <w:sz w:val="19"/>
          <w:szCs w:val="19"/>
          <w:spacing w:val="21"/>
        </w:rPr>
        <w:t xml:space="preserve">  </w:t>
      </w:r>
      <w:r>
        <w:rPr>
          <w:rFonts w:ascii="SimHei" w:hAnsi="SimHei" w:eastAsia="SimHei" w:cs="SimHei"/>
          <w:sz w:val="19"/>
          <w:szCs w:val="19"/>
          <w:spacing w:val="1"/>
        </w:rPr>
        <w:t>脱硝设备安装(编码：030224)</w:t>
      </w:r>
    </w:p>
    <w:p>
      <w:pPr>
        <w:spacing w:line="131" w:lineRule="exact"/>
        <w:rPr/>
      </w:pPr>
      <w:r/>
    </w:p>
    <w:tbl>
      <w:tblPr>
        <w:tblStyle w:val="TableNormal"/>
        <w:tblW w:w="9180" w:type="dxa"/>
        <w:tblInd w:w="4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88"/>
        <w:gridCol w:w="1808"/>
        <w:gridCol w:w="1019"/>
        <w:gridCol w:w="1868"/>
        <w:gridCol w:w="1943"/>
      </w:tblGrid>
      <w:tr>
        <w:trPr>
          <w:trHeight w:val="394" w:hRule="atLeast"/>
        </w:trPr>
        <w:tc>
          <w:tcPr>
            <w:tcW w:w="125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8" w:type="dxa"/>
            <w:vAlign w:val="top"/>
          </w:tcPr>
          <w:p>
            <w:pPr>
              <w:ind w:left="23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556" w:hRule="atLeast"/>
        </w:trPr>
        <w:tc>
          <w:tcPr>
            <w:tcW w:w="1254" w:type="dxa"/>
            <w:vAlign w:val="top"/>
          </w:tcPr>
          <w:p>
            <w:pPr>
              <w:pStyle w:val="TableText"/>
              <w:spacing w:line="314" w:lineRule="auto"/>
              <w:rPr/>
            </w:pPr>
            <w:r/>
          </w:p>
          <w:p>
            <w:pPr>
              <w:pStyle w:val="TableText"/>
              <w:spacing w:line="31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030224001</w:t>
            </w:r>
          </w:p>
        </w:tc>
        <w:tc>
          <w:tcPr>
            <w:tcW w:w="1288" w:type="dxa"/>
            <w:vAlign w:val="top"/>
          </w:tcPr>
          <w:p>
            <w:pPr>
              <w:pStyle w:val="TableText"/>
              <w:spacing w:line="305" w:lineRule="auto"/>
              <w:rPr/>
            </w:pPr>
            <w:r/>
          </w:p>
          <w:p>
            <w:pPr>
              <w:pStyle w:val="TableText"/>
              <w:spacing w:line="306" w:lineRule="auto"/>
              <w:rPr/>
            </w:pPr>
            <w:r/>
          </w:p>
          <w:p>
            <w:pPr>
              <w:ind w:left="130"/>
              <w:spacing w:before="65" w:line="221" w:lineRule="auto"/>
              <w:rPr>
                <w:rFonts w:ascii="SimSun" w:hAnsi="SimSun" w:eastAsia="SimSun" w:cs="SimSun"/>
                <w:sz w:val="20"/>
                <w:szCs w:val="20"/>
              </w:rPr>
            </w:pPr>
            <w:r>
              <w:rPr>
                <w:rFonts w:ascii="SimSun" w:hAnsi="SimSun" w:eastAsia="SimSun" w:cs="SimSun"/>
                <w:sz w:val="20"/>
                <w:szCs w:val="20"/>
                <w:spacing w:val="-2"/>
              </w:rPr>
              <w:t>脱硝反应器</w:t>
            </w:r>
          </w:p>
        </w:tc>
        <w:tc>
          <w:tcPr>
            <w:tcW w:w="1808" w:type="dxa"/>
            <w:vAlign w:val="top"/>
          </w:tcPr>
          <w:p>
            <w:pPr>
              <w:ind w:left="93" w:right="1091"/>
              <w:spacing w:before="210" w:line="264"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2.规格</w:t>
            </w:r>
            <w:r>
              <w:rPr>
                <w:rFonts w:ascii="SimSun" w:hAnsi="SimSun" w:eastAsia="SimSun" w:cs="SimSun"/>
                <w:sz w:val="20"/>
                <w:szCs w:val="20"/>
              </w:rPr>
              <w:t xml:space="preserve"> </w:t>
            </w:r>
            <w:r>
              <w:rPr>
                <w:rFonts w:ascii="SimSun" w:hAnsi="SimSun" w:eastAsia="SimSun" w:cs="SimSun"/>
                <w:sz w:val="20"/>
                <w:szCs w:val="20"/>
                <w:spacing w:val="3"/>
              </w:rPr>
              <w:t>3.容积</w:t>
            </w:r>
          </w:p>
          <w:p>
            <w:pPr>
              <w:ind w:left="93"/>
              <w:spacing w:before="49" w:line="219" w:lineRule="auto"/>
              <w:rPr>
                <w:rFonts w:ascii="SimSun" w:hAnsi="SimSun" w:eastAsia="SimSun" w:cs="SimSun"/>
                <w:sz w:val="20"/>
                <w:szCs w:val="20"/>
              </w:rPr>
            </w:pPr>
            <w:r>
              <w:rPr>
                <w:rFonts w:ascii="SimSun" w:hAnsi="SimSun" w:eastAsia="SimSun" w:cs="SimSun"/>
                <w:sz w:val="20"/>
                <w:szCs w:val="20"/>
                <w:spacing w:val="5"/>
              </w:rPr>
              <w:t>4.材质</w:t>
            </w:r>
          </w:p>
        </w:tc>
        <w:tc>
          <w:tcPr>
            <w:tcW w:w="1019" w:type="dxa"/>
            <w:vAlign w:val="top"/>
          </w:tcPr>
          <w:p>
            <w:pPr>
              <w:pStyle w:val="TableText"/>
              <w:spacing w:line="306" w:lineRule="auto"/>
              <w:rPr/>
            </w:pPr>
            <w:r/>
          </w:p>
          <w:p>
            <w:pPr>
              <w:pStyle w:val="TableText"/>
              <w:spacing w:line="307"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tcPr>
          <w:p>
            <w:pPr>
              <w:pStyle w:val="TableText"/>
              <w:spacing w:line="462" w:lineRule="auto"/>
              <w:rPr/>
            </w:pPr>
            <w:r/>
          </w:p>
          <w:p>
            <w:pPr>
              <w:ind w:left="105" w:right="171" w:firstLine="190"/>
              <w:spacing w:before="65" w:line="29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pStyle w:val="TableText"/>
              <w:spacing w:line="451" w:lineRule="auto"/>
              <w:rPr/>
            </w:pPr>
            <w:r/>
          </w:p>
          <w:p>
            <w:pPr>
              <w:ind w:left="77"/>
              <w:spacing w:before="65" w:line="219" w:lineRule="auto"/>
              <w:rPr>
                <w:rFonts w:ascii="SimSun" w:hAnsi="SimSun" w:eastAsia="SimSun" w:cs="SimSun"/>
                <w:sz w:val="20"/>
                <w:szCs w:val="20"/>
              </w:rPr>
            </w:pPr>
            <w:r>
              <w:rPr>
                <w:rFonts w:ascii="SimSun" w:hAnsi="SimSun" w:eastAsia="SimSun" w:cs="SimSun"/>
                <w:sz w:val="20"/>
                <w:szCs w:val="20"/>
                <w:spacing w:val="1"/>
              </w:rPr>
              <w:t>1.组对、焊接</w:t>
            </w:r>
          </w:p>
          <w:p>
            <w:pPr>
              <w:ind w:left="77"/>
              <w:spacing w:before="91" w:line="219" w:lineRule="auto"/>
              <w:rPr>
                <w:rFonts w:ascii="SimSun" w:hAnsi="SimSun" w:eastAsia="SimSun" w:cs="SimSun"/>
                <w:sz w:val="20"/>
                <w:szCs w:val="20"/>
              </w:rPr>
            </w:pPr>
            <w:r>
              <w:rPr>
                <w:rFonts w:ascii="SimSun" w:hAnsi="SimSun" w:eastAsia="SimSun" w:cs="SimSun"/>
                <w:sz w:val="20"/>
                <w:szCs w:val="20"/>
                <w:spacing w:val="-2"/>
              </w:rPr>
              <w:t>2.本体安装</w:t>
            </w:r>
          </w:p>
        </w:tc>
      </w:tr>
      <w:tr>
        <w:trPr>
          <w:trHeight w:val="1930" w:hRule="atLeast"/>
        </w:trPr>
        <w:tc>
          <w:tcPr>
            <w:tcW w:w="1254" w:type="dxa"/>
            <w:vAlign w:val="top"/>
          </w:tcPr>
          <w:p>
            <w:pPr>
              <w:pStyle w:val="TableText"/>
              <w:spacing w:line="274" w:lineRule="auto"/>
              <w:rPr/>
            </w:pPr>
            <w:r/>
          </w:p>
          <w:p>
            <w:pPr>
              <w:pStyle w:val="TableText"/>
              <w:spacing w:line="274" w:lineRule="auto"/>
              <w:rPr/>
            </w:pPr>
            <w:r/>
          </w:p>
          <w:p>
            <w:pPr>
              <w:pStyle w:val="TableText"/>
              <w:spacing w:line="27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030224002</w:t>
            </w:r>
          </w:p>
        </w:tc>
        <w:tc>
          <w:tcPr>
            <w:tcW w:w="1288" w:type="dxa"/>
            <w:vAlign w:val="top"/>
          </w:tcPr>
          <w:p>
            <w:pPr>
              <w:pStyle w:val="TableText"/>
              <w:spacing w:line="267" w:lineRule="auto"/>
              <w:rPr/>
            </w:pPr>
            <w:r/>
          </w:p>
          <w:p>
            <w:pPr>
              <w:pStyle w:val="TableText"/>
              <w:spacing w:line="267" w:lineRule="auto"/>
              <w:rPr/>
            </w:pPr>
            <w:r/>
          </w:p>
          <w:p>
            <w:pPr>
              <w:pStyle w:val="TableText"/>
              <w:spacing w:line="268" w:lineRule="auto"/>
              <w:rPr/>
            </w:pPr>
            <w:r/>
          </w:p>
          <w:p>
            <w:pPr>
              <w:ind w:left="130"/>
              <w:spacing w:before="65" w:line="219" w:lineRule="auto"/>
              <w:rPr>
                <w:rFonts w:ascii="SimSun" w:hAnsi="SimSun" w:eastAsia="SimSun" w:cs="SimSun"/>
                <w:sz w:val="20"/>
                <w:szCs w:val="20"/>
              </w:rPr>
            </w:pPr>
            <w:r>
              <w:rPr>
                <w:rFonts w:ascii="SimSun" w:hAnsi="SimSun" w:eastAsia="SimSun" w:cs="SimSun"/>
                <w:sz w:val="20"/>
                <w:szCs w:val="20"/>
                <w:spacing w:val="-2"/>
              </w:rPr>
              <w:t>催化剂模块</w:t>
            </w:r>
          </w:p>
        </w:tc>
        <w:tc>
          <w:tcPr>
            <w:tcW w:w="1808" w:type="dxa"/>
            <w:vAlign w:val="top"/>
          </w:tcPr>
          <w:p>
            <w:pPr>
              <w:ind w:left="93"/>
              <w:spacing w:before="256" w:line="221" w:lineRule="auto"/>
              <w:rPr>
                <w:rFonts w:ascii="SimSun" w:hAnsi="SimSun" w:eastAsia="SimSun" w:cs="SimSun"/>
                <w:sz w:val="20"/>
                <w:szCs w:val="20"/>
              </w:rPr>
            </w:pPr>
            <w:r>
              <w:rPr>
                <w:rFonts w:ascii="SimSun" w:hAnsi="SimSun" w:eastAsia="SimSun" w:cs="SimSun"/>
                <w:sz w:val="20"/>
                <w:szCs w:val="20"/>
                <w:spacing w:val="2"/>
              </w:rPr>
              <w:t>1.名称</w:t>
            </w:r>
          </w:p>
          <w:p>
            <w:pPr>
              <w:ind w:left="93" w:right="1115"/>
              <w:spacing w:before="56" w:line="250" w:lineRule="auto"/>
              <w:rPr>
                <w:rFonts w:ascii="SimSun" w:hAnsi="SimSun" w:eastAsia="SimSun" w:cs="SimSun"/>
                <w:sz w:val="20"/>
                <w:szCs w:val="20"/>
              </w:rPr>
            </w:pPr>
            <w:r>
              <w:rPr>
                <w:rFonts w:ascii="SimSun" w:hAnsi="SimSun" w:eastAsia="SimSun" w:cs="SimSun"/>
                <w:sz w:val="20"/>
                <w:szCs w:val="20"/>
                <w:spacing w:val="-3"/>
              </w:rPr>
              <w:t>2.规格</w:t>
            </w:r>
            <w:r>
              <w:rPr>
                <w:rFonts w:ascii="SimSun" w:hAnsi="SimSun" w:eastAsia="SimSun" w:cs="SimSun"/>
                <w:sz w:val="20"/>
                <w:szCs w:val="20"/>
              </w:rPr>
              <w:t xml:space="preserve"> </w:t>
            </w:r>
            <w:r>
              <w:rPr>
                <w:rFonts w:ascii="SimSun" w:hAnsi="SimSun" w:eastAsia="SimSun" w:cs="SimSun"/>
                <w:sz w:val="20"/>
                <w:szCs w:val="20"/>
                <w:spacing w:val="4"/>
              </w:rPr>
              <w:t>3型号</w:t>
            </w:r>
          </w:p>
          <w:p>
            <w:pPr>
              <w:ind w:left="93"/>
              <w:spacing w:before="68" w:line="219" w:lineRule="auto"/>
              <w:rPr>
                <w:rFonts w:ascii="SimSun" w:hAnsi="SimSun" w:eastAsia="SimSun" w:cs="SimSun"/>
                <w:sz w:val="20"/>
                <w:szCs w:val="20"/>
              </w:rPr>
            </w:pPr>
            <w:r>
              <w:rPr>
                <w:rFonts w:ascii="SimSun" w:hAnsi="SimSun" w:eastAsia="SimSun" w:cs="SimSun"/>
                <w:sz w:val="20"/>
                <w:szCs w:val="20"/>
                <w:spacing w:val="-2"/>
              </w:rPr>
              <w:t>4.基材</w:t>
            </w:r>
          </w:p>
          <w:p>
            <w:pPr>
              <w:ind w:left="93"/>
              <w:spacing w:before="73" w:line="219" w:lineRule="auto"/>
              <w:rPr>
                <w:rFonts w:ascii="SimSun" w:hAnsi="SimSun" w:eastAsia="SimSun" w:cs="SimSun"/>
                <w:sz w:val="20"/>
                <w:szCs w:val="20"/>
              </w:rPr>
            </w:pPr>
            <w:r>
              <w:rPr>
                <w:rFonts w:ascii="SimSun" w:hAnsi="SimSun" w:eastAsia="SimSun" w:cs="SimSun"/>
                <w:sz w:val="20"/>
                <w:szCs w:val="20"/>
                <w:spacing w:val="1"/>
              </w:rPr>
              <w:t>5.堆放层数</w:t>
            </w:r>
          </w:p>
        </w:tc>
        <w:tc>
          <w:tcPr>
            <w:tcW w:w="1019" w:type="dxa"/>
            <w:vAlign w:val="top"/>
          </w:tcPr>
          <w:p>
            <w:pPr>
              <w:pStyle w:val="TableText"/>
              <w:spacing w:line="280" w:lineRule="auto"/>
              <w:rPr/>
            </w:pPr>
            <w:r/>
          </w:p>
          <w:p>
            <w:pPr>
              <w:pStyle w:val="TableText"/>
              <w:spacing w:line="281" w:lineRule="auto"/>
              <w:rPr/>
            </w:pPr>
            <w:r/>
          </w:p>
          <w:p>
            <w:pPr>
              <w:pStyle w:val="TableText"/>
              <w:spacing w:line="281" w:lineRule="auto"/>
              <w:rPr/>
            </w:pPr>
            <w:r/>
          </w:p>
          <w:p>
            <w:pPr>
              <w:ind w:left="355"/>
              <w:spacing w:before="65" w:line="194" w:lineRule="auto"/>
              <w:rPr>
                <w:rFonts w:ascii="SimSun" w:hAnsi="SimSun" w:eastAsia="SimSun" w:cs="SimSun"/>
                <w:sz w:val="20"/>
                <w:szCs w:val="20"/>
              </w:rPr>
            </w:pPr>
            <w:r>
              <w:rPr>
                <w:rFonts w:ascii="SimSun" w:hAnsi="SimSun" w:eastAsia="SimSun" w:cs="SimSun"/>
                <w:sz w:val="20"/>
                <w:szCs w:val="20"/>
                <w:spacing w:val="-1"/>
              </w:rPr>
              <w:t>m³</w:t>
            </w:r>
          </w:p>
        </w:tc>
        <w:tc>
          <w:tcPr>
            <w:tcW w:w="1868" w:type="dxa"/>
            <w:vAlign w:val="top"/>
          </w:tcPr>
          <w:p>
            <w:pPr>
              <w:pStyle w:val="TableText"/>
              <w:spacing w:line="332" w:lineRule="auto"/>
              <w:rPr/>
            </w:pPr>
            <w:r/>
          </w:p>
          <w:p>
            <w:pPr>
              <w:pStyle w:val="TableText"/>
              <w:spacing w:line="332" w:lineRule="auto"/>
              <w:rPr/>
            </w:pPr>
            <w:r/>
          </w:p>
          <w:p>
            <w:pPr>
              <w:ind w:left="115" w:right="148" w:firstLine="180"/>
              <w:spacing w:before="65" w:line="288" w:lineRule="auto"/>
              <w:rPr>
                <w:rFonts w:ascii="SimSun" w:hAnsi="SimSun" w:eastAsia="SimSun" w:cs="SimSun"/>
                <w:sz w:val="20"/>
                <w:szCs w:val="20"/>
              </w:rPr>
            </w:pPr>
            <w:r>
              <w:rPr>
                <w:rFonts w:ascii="SimSun" w:hAnsi="SimSun" w:eastAsia="SimSun" w:cs="SimSun"/>
                <w:sz w:val="20"/>
                <w:szCs w:val="20"/>
                <w:spacing w:val="1"/>
              </w:rPr>
              <w:t>按设计图示体积</w:t>
            </w:r>
            <w:r>
              <w:rPr>
                <w:rFonts w:ascii="SimSun" w:hAnsi="SimSun" w:eastAsia="SimSun" w:cs="SimSun"/>
                <w:sz w:val="20"/>
                <w:szCs w:val="20"/>
                <w:spacing w:val="5"/>
              </w:rPr>
              <w:t xml:space="preserve"> </w:t>
            </w:r>
            <w:r>
              <w:rPr>
                <w:rFonts w:ascii="SimSun" w:hAnsi="SimSun" w:eastAsia="SimSun" w:cs="SimSun"/>
                <w:sz w:val="20"/>
                <w:szCs w:val="20"/>
                <w:spacing w:val="-2"/>
              </w:rPr>
              <w:t>计算</w:t>
            </w:r>
          </w:p>
        </w:tc>
        <w:tc>
          <w:tcPr>
            <w:tcW w:w="1943" w:type="dxa"/>
            <w:vAlign w:val="top"/>
          </w:tcPr>
          <w:p>
            <w:pPr>
              <w:pStyle w:val="TableText"/>
              <w:spacing w:line="247" w:lineRule="auto"/>
              <w:rPr/>
            </w:pPr>
            <w:r/>
          </w:p>
          <w:p>
            <w:pPr>
              <w:pStyle w:val="TableText"/>
              <w:spacing w:line="247" w:lineRule="auto"/>
              <w:rPr/>
            </w:pPr>
            <w:r/>
          </w:p>
          <w:p>
            <w:pPr>
              <w:ind w:left="77"/>
              <w:spacing w:before="65" w:line="219" w:lineRule="auto"/>
              <w:rPr>
                <w:rFonts w:ascii="SimSun" w:hAnsi="SimSun" w:eastAsia="SimSun" w:cs="SimSun"/>
                <w:sz w:val="20"/>
                <w:szCs w:val="20"/>
              </w:rPr>
            </w:pPr>
            <w:r>
              <w:rPr>
                <w:rFonts w:ascii="SimSun" w:hAnsi="SimSun" w:eastAsia="SimSun" w:cs="SimSun"/>
                <w:sz w:val="20"/>
                <w:szCs w:val="20"/>
                <w:spacing w:val="1"/>
              </w:rPr>
              <w:t>1.挡灰板安装</w:t>
            </w:r>
          </w:p>
          <w:p>
            <w:pPr>
              <w:ind w:left="77"/>
              <w:spacing w:before="72" w:line="219" w:lineRule="auto"/>
              <w:rPr>
                <w:rFonts w:ascii="SimSun" w:hAnsi="SimSun" w:eastAsia="SimSun" w:cs="SimSun"/>
                <w:sz w:val="20"/>
                <w:szCs w:val="20"/>
              </w:rPr>
            </w:pPr>
            <w:r>
              <w:rPr>
                <w:rFonts w:ascii="SimSun" w:hAnsi="SimSun" w:eastAsia="SimSun" w:cs="SimSun"/>
                <w:sz w:val="20"/>
                <w:szCs w:val="20"/>
                <w:spacing w:val="-2"/>
              </w:rPr>
              <w:t>2.催化剂模块安装</w:t>
            </w:r>
          </w:p>
          <w:p>
            <w:pPr>
              <w:ind w:left="77"/>
              <w:spacing w:before="72" w:line="219" w:lineRule="auto"/>
              <w:rPr>
                <w:rFonts w:ascii="SimSun" w:hAnsi="SimSun" w:eastAsia="SimSun" w:cs="SimSun"/>
                <w:sz w:val="20"/>
                <w:szCs w:val="20"/>
              </w:rPr>
            </w:pPr>
            <w:r>
              <w:rPr>
                <w:rFonts w:ascii="SimSun" w:hAnsi="SimSun" w:eastAsia="SimSun" w:cs="SimSun"/>
                <w:sz w:val="20"/>
                <w:szCs w:val="20"/>
                <w:spacing w:val="1"/>
              </w:rPr>
              <w:t>3.密封板安装</w:t>
            </w:r>
          </w:p>
        </w:tc>
      </w:tr>
    </w:tbl>
    <w:p>
      <w:pPr>
        <w:pStyle w:val="BodyText"/>
        <w:spacing w:line="83" w:lineRule="exact"/>
        <w:rPr>
          <w:sz w:val="7"/>
        </w:rPr>
      </w:pPr>
      <w:r/>
    </w:p>
    <w:p>
      <w:pPr>
        <w:spacing w:line="83" w:lineRule="exact"/>
        <w:sectPr>
          <w:footerReference w:type="default" r:id="rId55"/>
          <w:pgSz w:w="11900" w:h="16840"/>
          <w:pgMar w:top="400" w:right="1594" w:bottom="1161" w:left="1075" w:header="0" w:footer="902" w:gutter="0"/>
        </w:sectPr>
        <w:rPr>
          <w:sz w:val="7"/>
          <w:szCs w:val="7"/>
        </w:rPr>
      </w:pP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4107"/>
        <w:spacing w:before="59" w:line="223" w:lineRule="auto"/>
        <w:rPr>
          <w:rFonts w:ascii="Times New Roman" w:hAnsi="Times New Roman" w:eastAsia="Times New Roman" w:cs="Times New Roman"/>
          <w:sz w:val="18"/>
          <w:szCs w:val="18"/>
        </w:rPr>
      </w:pPr>
      <w:bookmarkStart w:name="bookmark384" w:id="44"/>
      <w:bookmarkEnd w:id="44"/>
      <w:r>
        <w:rPr>
          <w:rFonts w:ascii="SimHei" w:hAnsi="SimHei" w:eastAsia="SimHei" w:cs="SimHei"/>
          <w:sz w:val="18"/>
          <w:szCs w:val="18"/>
          <w:b/>
          <w:bCs/>
          <w:spacing w:val="-4"/>
        </w:rPr>
        <w:t>续</w:t>
      </w:r>
      <w:r>
        <w:rPr>
          <w:rFonts w:ascii="SimHei" w:hAnsi="SimHei" w:eastAsia="SimHei" w:cs="SimHei"/>
          <w:sz w:val="18"/>
          <w:szCs w:val="18"/>
          <w:spacing w:val="-30"/>
        </w:rPr>
        <w:t xml:space="preserve"> </w:t>
      </w:r>
      <w:r>
        <w:rPr>
          <w:rFonts w:ascii="SimHei" w:hAnsi="SimHei" w:eastAsia="SimHei" w:cs="SimHei"/>
          <w:sz w:val="18"/>
          <w:szCs w:val="18"/>
          <w:b/>
          <w:bCs/>
          <w:spacing w:val="-4"/>
        </w:rPr>
        <w:t>表</w:t>
      </w:r>
      <w:r>
        <w:rPr>
          <w:rFonts w:ascii="Times New Roman" w:hAnsi="Times New Roman" w:eastAsia="Times New Roman" w:cs="Times New Roman"/>
          <w:sz w:val="18"/>
          <w:szCs w:val="18"/>
          <w:b/>
          <w:bCs/>
          <w:spacing w:val="-4"/>
        </w:rPr>
        <w:t>B.24.1</w:t>
      </w:r>
    </w:p>
    <w:p>
      <w:pPr>
        <w:spacing w:line="62" w:lineRule="exact"/>
        <w:rPr/>
      </w:pPr>
      <w:r/>
    </w:p>
    <w:tbl>
      <w:tblPr>
        <w:tblStyle w:val="TableNormal"/>
        <w:tblW w:w="9220"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08"/>
        <w:gridCol w:w="1029"/>
        <w:gridCol w:w="1868"/>
        <w:gridCol w:w="1973"/>
      </w:tblGrid>
      <w:tr>
        <w:trPr>
          <w:trHeight w:val="394"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4"/>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4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8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58" w:hRule="atLeast"/>
        </w:trPr>
        <w:tc>
          <w:tcPr>
            <w:tcW w:w="1244" w:type="dxa"/>
            <w:vAlign w:val="top"/>
          </w:tcPr>
          <w:p>
            <w:pPr>
              <w:pStyle w:val="TableText"/>
              <w:spacing w:line="3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030224003</w:t>
            </w:r>
          </w:p>
        </w:tc>
        <w:tc>
          <w:tcPr>
            <w:tcW w:w="1298" w:type="dxa"/>
            <w:vAlign w:val="top"/>
          </w:tcPr>
          <w:p>
            <w:pPr>
              <w:pStyle w:val="TableText"/>
              <w:spacing w:line="360"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稀释风机</w:t>
            </w:r>
          </w:p>
        </w:tc>
        <w:tc>
          <w:tcPr>
            <w:tcW w:w="1808" w:type="dxa"/>
            <w:vAlign w:val="top"/>
            <w:vMerge w:val="restart"/>
            <w:tcBorders>
              <w:bottom w:val="nil"/>
            </w:tcBorders>
          </w:tcPr>
          <w:p>
            <w:pPr>
              <w:pStyle w:val="TableText"/>
              <w:rPr/>
            </w:pPr>
            <w:r/>
          </w:p>
          <w:p>
            <w:pPr>
              <w:pStyle w:val="TableText"/>
              <w:rPr/>
            </w:pPr>
            <w:r/>
          </w:p>
          <w:p>
            <w:pPr>
              <w:pStyle w:val="TableText"/>
              <w:rPr/>
            </w:pPr>
            <w:r/>
          </w:p>
          <w:p>
            <w:pPr>
              <w:pStyle w:val="TableText"/>
              <w:spacing w:line="241" w:lineRule="auto"/>
              <w:rPr/>
            </w:pPr>
            <w:r/>
          </w:p>
          <w:p>
            <w:pPr>
              <w:ind w:left="93" w:right="1092"/>
              <w:spacing w:before="65" w:line="26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93"/>
              <w:spacing w:before="52" w:line="219" w:lineRule="auto"/>
              <w:rPr>
                <w:rFonts w:ascii="SimSun" w:hAnsi="SimSun" w:eastAsia="SimSun" w:cs="SimSun"/>
                <w:sz w:val="20"/>
                <w:szCs w:val="20"/>
              </w:rPr>
            </w:pPr>
            <w:r>
              <w:rPr>
                <w:rFonts w:ascii="SimSun" w:hAnsi="SimSun" w:eastAsia="SimSun" w:cs="SimSun"/>
                <w:sz w:val="20"/>
                <w:szCs w:val="20"/>
                <w:spacing w:val="-1"/>
              </w:rPr>
              <w:t>4.功率</w:t>
            </w:r>
          </w:p>
        </w:tc>
        <w:tc>
          <w:tcPr>
            <w:tcW w:w="1029"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58" w:lineRule="auto"/>
              <w:rPr/>
            </w:pPr>
            <w:r/>
          </w:p>
          <w:p>
            <w:pPr>
              <w:pStyle w:val="TableText"/>
              <w:spacing w:line="258"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ind w:left="96" w:right="191" w:firstLine="179"/>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pStyle w:val="TableText"/>
              <w:spacing w:line="252"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1068" w:hRule="atLeast"/>
        </w:trPr>
        <w:tc>
          <w:tcPr>
            <w:tcW w:w="1244" w:type="dxa"/>
            <w:vAlign w:val="top"/>
          </w:tcPr>
          <w:p>
            <w:pPr>
              <w:pStyle w:val="TableText"/>
              <w:spacing w:line="39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030224004</w:t>
            </w:r>
          </w:p>
        </w:tc>
        <w:tc>
          <w:tcPr>
            <w:tcW w:w="1298" w:type="dxa"/>
            <w:vAlign w:val="top"/>
          </w:tcPr>
          <w:p>
            <w:pPr>
              <w:ind w:left="340" w:right="33" w:hanging="299"/>
              <w:spacing w:before="271" w:line="293" w:lineRule="auto"/>
              <w:rPr>
                <w:rFonts w:ascii="SimSun" w:hAnsi="SimSun" w:eastAsia="SimSun" w:cs="SimSun"/>
                <w:sz w:val="20"/>
                <w:szCs w:val="20"/>
              </w:rPr>
            </w:pPr>
            <w:r>
              <w:rPr>
                <w:rFonts w:ascii="SimSun" w:hAnsi="SimSun" w:eastAsia="SimSun" w:cs="SimSun"/>
                <w:sz w:val="20"/>
                <w:szCs w:val="20"/>
                <w:spacing w:val="2"/>
              </w:rPr>
              <w:t>氨气一热空气</w:t>
            </w:r>
            <w:r>
              <w:rPr>
                <w:rFonts w:ascii="SimSun" w:hAnsi="SimSun" w:eastAsia="SimSun" w:cs="SimSun"/>
                <w:sz w:val="20"/>
                <w:szCs w:val="20"/>
              </w:rPr>
              <w:t xml:space="preserve"> </w:t>
            </w:r>
            <w:r>
              <w:rPr>
                <w:rFonts w:ascii="SimSun" w:hAnsi="SimSun" w:eastAsia="SimSun" w:cs="SimSun"/>
                <w:sz w:val="20"/>
                <w:szCs w:val="20"/>
                <w:spacing w:val="-3"/>
              </w:rPr>
              <w:t>混合器</w:t>
            </w:r>
          </w:p>
        </w:tc>
        <w:tc>
          <w:tcPr>
            <w:tcW w:w="1808" w:type="dxa"/>
            <w:vAlign w:val="top"/>
            <w:vMerge w:val="continue"/>
            <w:tcBorders>
              <w:top w:val="nil"/>
              <w:bottom w:val="nil"/>
            </w:tcBorders>
          </w:tcPr>
          <w:p>
            <w:pPr>
              <w:pStyle w:val="TableText"/>
              <w:rPr/>
            </w:pPr>
            <w:r/>
          </w:p>
        </w:tc>
        <w:tc>
          <w:tcPr>
            <w:tcW w:w="102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049" w:hRule="atLeast"/>
        </w:trPr>
        <w:tc>
          <w:tcPr>
            <w:tcW w:w="1244" w:type="dxa"/>
            <w:vAlign w:val="top"/>
          </w:tcPr>
          <w:p>
            <w:pPr>
              <w:pStyle w:val="TableText"/>
              <w:spacing w:line="38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030224005</w:t>
            </w:r>
          </w:p>
        </w:tc>
        <w:tc>
          <w:tcPr>
            <w:tcW w:w="1298" w:type="dxa"/>
            <w:vAlign w:val="top"/>
          </w:tcPr>
          <w:p>
            <w:pPr>
              <w:ind w:left="240"/>
              <w:spacing w:before="263" w:line="220" w:lineRule="auto"/>
              <w:rPr>
                <w:rFonts w:ascii="SimSun" w:hAnsi="SimSun" w:eastAsia="SimSun" w:cs="SimSun"/>
                <w:sz w:val="20"/>
                <w:szCs w:val="20"/>
              </w:rPr>
            </w:pPr>
            <w:r>
              <w:rPr>
                <w:rFonts w:ascii="SimSun" w:hAnsi="SimSun" w:eastAsia="SimSun" w:cs="SimSun"/>
                <w:sz w:val="20"/>
                <w:szCs w:val="20"/>
                <w:spacing w:val="-2"/>
              </w:rPr>
              <w:t>液氨卸料</w:t>
            </w:r>
          </w:p>
          <w:p>
            <w:pPr>
              <w:ind w:left="240"/>
              <w:spacing w:before="59" w:line="219" w:lineRule="auto"/>
              <w:rPr>
                <w:rFonts w:ascii="SimSun" w:hAnsi="SimSun" w:eastAsia="SimSun" w:cs="SimSun"/>
                <w:sz w:val="20"/>
                <w:szCs w:val="20"/>
              </w:rPr>
            </w:pPr>
            <w:r>
              <w:rPr>
                <w:rFonts w:ascii="SimSun" w:hAnsi="SimSun" w:eastAsia="SimSun" w:cs="SimSun"/>
                <w:sz w:val="20"/>
                <w:szCs w:val="20"/>
                <w:spacing w:val="-2"/>
              </w:rPr>
              <w:t>压缩机组</w:t>
            </w:r>
          </w:p>
        </w:tc>
        <w:tc>
          <w:tcPr>
            <w:tcW w:w="1808" w:type="dxa"/>
            <w:vAlign w:val="top"/>
            <w:vMerge w:val="continue"/>
            <w:tcBorders>
              <w:top w:val="nil"/>
            </w:tcBorders>
          </w:tcPr>
          <w:p>
            <w:pPr>
              <w:pStyle w:val="TableText"/>
              <w:rPr/>
            </w:pPr>
            <w:r/>
          </w:p>
        </w:tc>
        <w:tc>
          <w:tcPr>
            <w:tcW w:w="102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757" w:hRule="atLeast"/>
        </w:trPr>
        <w:tc>
          <w:tcPr>
            <w:tcW w:w="1244" w:type="dxa"/>
            <w:vAlign w:val="top"/>
          </w:tcPr>
          <w:p>
            <w:pPr>
              <w:pStyle w:val="TableText"/>
              <w:spacing w:line="244" w:lineRule="auto"/>
              <w:rPr/>
            </w:pPr>
            <w:r/>
          </w:p>
          <w:p>
            <w:pPr>
              <w:pStyle w:val="TableText"/>
              <w:spacing w:line="245" w:lineRule="auto"/>
              <w:rPr/>
            </w:pPr>
            <w:r/>
          </w:p>
          <w:p>
            <w:pPr>
              <w:pStyle w:val="TableText"/>
              <w:spacing w:line="24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030224006</w:t>
            </w:r>
          </w:p>
        </w:tc>
        <w:tc>
          <w:tcPr>
            <w:tcW w:w="1298" w:type="dxa"/>
            <w:vAlign w:val="top"/>
          </w:tcPr>
          <w:p>
            <w:pPr>
              <w:pStyle w:val="TableText"/>
              <w:spacing w:line="357" w:lineRule="auto"/>
              <w:rPr/>
            </w:pPr>
            <w:r/>
          </w:p>
          <w:p>
            <w:pPr>
              <w:pStyle w:val="TableText"/>
              <w:spacing w:line="358" w:lineRule="auto"/>
              <w:rPr/>
            </w:pPr>
            <w:r/>
          </w:p>
          <w:p>
            <w:pPr>
              <w:ind w:left="141"/>
              <w:spacing w:before="65" w:line="220" w:lineRule="auto"/>
              <w:rPr>
                <w:rFonts w:ascii="SimSun" w:hAnsi="SimSun" w:eastAsia="SimSun" w:cs="SimSun"/>
                <w:sz w:val="20"/>
                <w:szCs w:val="20"/>
              </w:rPr>
            </w:pPr>
            <w:r>
              <w:rPr>
                <w:rFonts w:ascii="SimSun" w:hAnsi="SimSun" w:eastAsia="SimSun" w:cs="SimSun"/>
                <w:sz w:val="20"/>
                <w:szCs w:val="20"/>
                <w:spacing w:val="-2"/>
              </w:rPr>
              <w:t>液氨蒸发器</w:t>
            </w:r>
          </w:p>
        </w:tc>
        <w:tc>
          <w:tcPr>
            <w:tcW w:w="1808" w:type="dxa"/>
            <w:vAlign w:val="top"/>
          </w:tcPr>
          <w:p>
            <w:pPr>
              <w:pStyle w:val="TableText"/>
              <w:spacing w:line="260"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7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4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63" w:line="220" w:lineRule="auto"/>
              <w:rPr>
                <w:rFonts w:ascii="SimSun" w:hAnsi="SimSun" w:eastAsia="SimSun" w:cs="SimSun"/>
                <w:sz w:val="20"/>
                <w:szCs w:val="20"/>
              </w:rPr>
            </w:pPr>
            <w:r>
              <w:rPr>
                <w:rFonts w:ascii="SimSun" w:hAnsi="SimSun" w:eastAsia="SimSun" w:cs="SimSun"/>
                <w:sz w:val="20"/>
                <w:szCs w:val="20"/>
                <w:spacing w:val="4"/>
              </w:rPr>
              <w:t>4.蒸发量(t/h)</w:t>
            </w:r>
          </w:p>
        </w:tc>
        <w:tc>
          <w:tcPr>
            <w:tcW w:w="102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413" w:hRule="atLeast"/>
        </w:trPr>
        <w:tc>
          <w:tcPr>
            <w:tcW w:w="1244" w:type="dxa"/>
            <w:vAlign w:val="top"/>
          </w:tcPr>
          <w:p>
            <w:pPr>
              <w:pStyle w:val="TableText"/>
              <w:spacing w:line="284" w:lineRule="auto"/>
              <w:rPr/>
            </w:pPr>
            <w:r/>
          </w:p>
          <w:p>
            <w:pPr>
              <w:pStyle w:val="TableText"/>
              <w:spacing w:line="28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030224007</w:t>
            </w:r>
          </w:p>
        </w:tc>
        <w:tc>
          <w:tcPr>
            <w:tcW w:w="1298" w:type="dxa"/>
            <w:vAlign w:val="top"/>
          </w:tcPr>
          <w:p>
            <w:pPr>
              <w:pStyle w:val="TableText"/>
              <w:spacing w:line="274" w:lineRule="auto"/>
              <w:rPr/>
            </w:pPr>
            <w:r/>
          </w:p>
          <w:p>
            <w:pPr>
              <w:pStyle w:val="TableText"/>
              <w:spacing w:line="274"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2"/>
              </w:rPr>
              <w:t>其他罐体设备</w:t>
            </w:r>
          </w:p>
        </w:tc>
        <w:tc>
          <w:tcPr>
            <w:tcW w:w="1808" w:type="dxa"/>
            <w:vAlign w:val="top"/>
          </w:tcPr>
          <w:p>
            <w:pPr>
              <w:ind w:left="93" w:right="1092"/>
              <w:spacing w:before="169" w:line="26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93"/>
              <w:spacing w:before="53" w:line="220" w:lineRule="auto"/>
              <w:rPr>
                <w:rFonts w:ascii="SimSun" w:hAnsi="SimSun" w:eastAsia="SimSun" w:cs="SimSun"/>
                <w:sz w:val="20"/>
                <w:szCs w:val="20"/>
              </w:rPr>
            </w:pPr>
            <w:r>
              <w:rPr>
                <w:rFonts w:ascii="SimSun" w:hAnsi="SimSun" w:eastAsia="SimSun" w:cs="SimSun"/>
                <w:sz w:val="20"/>
                <w:szCs w:val="20"/>
                <w:spacing w:val="3"/>
              </w:rPr>
              <w:t>4.容积</w:t>
            </w:r>
          </w:p>
        </w:tc>
        <w:tc>
          <w:tcPr>
            <w:tcW w:w="102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bl>
    <w:p>
      <w:pPr>
        <w:pStyle w:val="BodyText"/>
        <w:spacing w:line="282" w:lineRule="auto"/>
        <w:rPr/>
      </w:pPr>
      <w:r/>
    </w:p>
    <w:p>
      <w:pPr>
        <w:ind w:left="2645"/>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1"/>
        </w:rPr>
        <w:t>B.25     </w:t>
      </w:r>
      <w:r>
        <w:rPr>
          <w:rFonts w:ascii="SimSun" w:hAnsi="SimSun" w:eastAsia="SimSun" w:cs="SimSun"/>
          <w:sz w:val="28"/>
          <w:szCs w:val="28"/>
          <w:spacing w:val="11"/>
        </w:rPr>
        <w:t>低压锅炉本体设备安装</w:t>
      </w:r>
    </w:p>
    <w:p>
      <w:pPr>
        <w:pStyle w:val="BodyText"/>
        <w:spacing w:line="259" w:lineRule="auto"/>
        <w:rPr/>
      </w:pPr>
      <w:r/>
    </w:p>
    <w:p>
      <w:pPr>
        <w:ind w:left="14" w:right="35"/>
        <w:spacing w:before="65" w:line="307" w:lineRule="auto"/>
        <w:rPr>
          <w:rFonts w:ascii="SimSun" w:hAnsi="SimSun" w:eastAsia="SimSun" w:cs="SimSun"/>
          <w:sz w:val="20"/>
          <w:szCs w:val="20"/>
        </w:rPr>
      </w:pPr>
      <w:r>
        <w:rPr>
          <w:rFonts w:ascii="Times New Roman" w:hAnsi="Times New Roman" w:eastAsia="Times New Roman" w:cs="Times New Roman"/>
          <w:sz w:val="20"/>
          <w:szCs w:val="20"/>
          <w:spacing w:val="8"/>
        </w:rPr>
        <w:t>B.25.1     </w:t>
      </w:r>
      <w:r>
        <w:rPr>
          <w:rFonts w:ascii="SimSun" w:hAnsi="SimSun" w:eastAsia="SimSun" w:cs="SimSun"/>
          <w:sz w:val="20"/>
          <w:szCs w:val="20"/>
          <w:spacing w:val="8"/>
        </w:rPr>
        <w:t>低压锅炉本体设备安装工程量清单项目设置、项目特征描述的内容、计量单位及工程量计算</w:t>
      </w:r>
      <w:r>
        <w:rPr>
          <w:rFonts w:ascii="SimSun" w:hAnsi="SimSun" w:eastAsia="SimSun" w:cs="SimSun"/>
          <w:sz w:val="20"/>
          <w:szCs w:val="20"/>
          <w:spacing w:val="7"/>
        </w:rPr>
        <w:t xml:space="preserve"> </w:t>
      </w:r>
      <w:r>
        <w:rPr>
          <w:rFonts w:ascii="SimSun" w:hAnsi="SimSun" w:eastAsia="SimSun" w:cs="SimSun"/>
          <w:sz w:val="20"/>
          <w:szCs w:val="20"/>
          <w:spacing w:val="6"/>
        </w:rPr>
        <w:t>规则应按表</w:t>
      </w:r>
      <w:r>
        <w:rPr>
          <w:rFonts w:ascii="Times New Roman" w:hAnsi="Times New Roman" w:eastAsia="Times New Roman" w:cs="Times New Roman"/>
          <w:sz w:val="20"/>
          <w:szCs w:val="20"/>
          <w:spacing w:val="6"/>
        </w:rPr>
        <w:t>B.25.1</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6"/>
        </w:rPr>
        <w:t>的规定执行。</w:t>
      </w:r>
    </w:p>
    <w:p>
      <w:pPr>
        <w:pStyle w:val="BodyText"/>
        <w:ind w:left="2327"/>
        <w:spacing w:before="26" w:line="259" w:lineRule="exact"/>
        <w:rPr>
          <w:rFonts w:ascii="SimHei" w:hAnsi="SimHei" w:eastAsia="SimHei" w:cs="SimHei"/>
          <w:sz w:val="19"/>
          <w:szCs w:val="19"/>
        </w:rPr>
      </w:pPr>
      <w:r>
        <w:rPr>
          <w:rFonts w:ascii="SimHei" w:hAnsi="SimHei" w:eastAsia="SimHei" w:cs="SimHei"/>
          <w:sz w:val="19"/>
          <w:szCs w:val="19"/>
          <w:b/>
          <w:bCs/>
          <w:spacing w:val="2"/>
          <w:position w:val="1"/>
        </w:rPr>
        <w:t>表</w:t>
      </w:r>
      <w:r>
        <w:rPr>
          <w:rFonts w:ascii="SimHei" w:hAnsi="SimHei" w:eastAsia="SimHei" w:cs="SimHei"/>
          <w:sz w:val="19"/>
          <w:szCs w:val="19"/>
          <w:spacing w:val="-29"/>
          <w:position w:val="1"/>
        </w:rPr>
        <w:t xml:space="preserve"> </w:t>
      </w:r>
      <w:r>
        <w:rPr>
          <w:sz w:val="19"/>
          <w:szCs w:val="19"/>
          <w:spacing w:val="2"/>
          <w:position w:val="1"/>
        </w:rPr>
        <w:t>B.25.  </w:t>
      </w:r>
      <w:r>
        <w:rPr>
          <w:rFonts w:ascii="SimHei" w:hAnsi="SimHei" w:eastAsia="SimHei" w:cs="SimHei"/>
          <w:sz w:val="19"/>
          <w:szCs w:val="19"/>
          <w:spacing w:val="2"/>
          <w:position w:val="1"/>
        </w:rPr>
        <w:t>1</w:t>
      </w:r>
      <w:r>
        <w:rPr>
          <w:rFonts w:ascii="SimHei" w:hAnsi="SimHei" w:eastAsia="SimHei" w:cs="SimHei"/>
          <w:sz w:val="19"/>
          <w:szCs w:val="19"/>
          <w:spacing w:val="32"/>
          <w:position w:val="1"/>
        </w:rPr>
        <w:t xml:space="preserve">  </w:t>
      </w:r>
      <w:r>
        <w:rPr>
          <w:rFonts w:ascii="SimHei" w:hAnsi="SimHei" w:eastAsia="SimHei" w:cs="SimHei"/>
          <w:sz w:val="19"/>
          <w:szCs w:val="19"/>
          <w:b/>
          <w:bCs/>
          <w:spacing w:val="2"/>
          <w:position w:val="1"/>
        </w:rPr>
        <w:t>低压锅炉本体设备安装(编码：</w:t>
      </w:r>
      <w:r>
        <w:rPr>
          <w:rFonts w:ascii="SimHei" w:hAnsi="SimHei" w:eastAsia="SimHei" w:cs="SimHei"/>
          <w:sz w:val="19"/>
          <w:szCs w:val="19"/>
          <w:spacing w:val="2"/>
          <w:position w:val="1"/>
        </w:rPr>
        <w:t>030225)</w:t>
      </w:r>
    </w:p>
    <w:p>
      <w:pPr>
        <w:spacing w:line="126"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08"/>
        <w:gridCol w:w="1029"/>
        <w:gridCol w:w="1858"/>
        <w:gridCol w:w="1963"/>
      </w:tblGrid>
      <w:tr>
        <w:trPr>
          <w:trHeight w:val="384" w:hRule="atLeast"/>
        </w:trPr>
        <w:tc>
          <w:tcPr>
            <w:tcW w:w="124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4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8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095" w:hRule="atLeast"/>
        </w:trPr>
        <w:tc>
          <w:tcPr>
            <w:tcW w:w="1244" w:type="dxa"/>
            <w:vAlign w:val="top"/>
          </w:tcPr>
          <w:p>
            <w:pPr>
              <w:pStyle w:val="TableText"/>
              <w:spacing w:line="299" w:lineRule="auto"/>
              <w:rPr/>
            </w:pPr>
            <w:r/>
          </w:p>
          <w:p>
            <w:pPr>
              <w:pStyle w:val="TableText"/>
              <w:spacing w:line="299" w:lineRule="auto"/>
              <w:rPr/>
            </w:pPr>
            <w:r/>
          </w:p>
          <w:p>
            <w:pPr>
              <w:pStyle w:val="TableText"/>
              <w:spacing w:line="30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030225001</w:t>
            </w:r>
          </w:p>
        </w:tc>
        <w:tc>
          <w:tcPr>
            <w:tcW w:w="1298" w:type="dxa"/>
            <w:vAlign w:val="top"/>
          </w:tcPr>
          <w:p>
            <w:pPr>
              <w:pStyle w:val="TableText"/>
              <w:spacing w:line="293" w:lineRule="auto"/>
              <w:rPr/>
            </w:pPr>
            <w:r/>
          </w:p>
          <w:p>
            <w:pPr>
              <w:pStyle w:val="TableText"/>
              <w:spacing w:line="293" w:lineRule="auto"/>
              <w:rPr/>
            </w:pPr>
            <w:r/>
          </w:p>
          <w:p>
            <w:pPr>
              <w:pStyle w:val="TableText"/>
              <w:spacing w:line="293" w:lineRule="auto"/>
              <w:rPr/>
            </w:pPr>
            <w:r/>
          </w:p>
          <w:p>
            <w:pPr>
              <w:ind w:left="41"/>
              <w:spacing w:before="65" w:line="220" w:lineRule="auto"/>
              <w:rPr>
                <w:rFonts w:ascii="SimSun" w:hAnsi="SimSun" w:eastAsia="SimSun" w:cs="SimSun"/>
                <w:sz w:val="20"/>
                <w:szCs w:val="20"/>
              </w:rPr>
            </w:pPr>
            <w:r>
              <w:rPr>
                <w:rFonts w:ascii="SimSun" w:hAnsi="SimSun" w:eastAsia="SimSun" w:cs="SimSun"/>
                <w:sz w:val="20"/>
                <w:szCs w:val="20"/>
                <w:spacing w:val="2"/>
              </w:rPr>
              <w:t>成套整装锅炉</w:t>
            </w:r>
          </w:p>
        </w:tc>
        <w:tc>
          <w:tcPr>
            <w:tcW w:w="1808" w:type="dxa"/>
            <w:vAlign w:val="top"/>
            <w:vMerge w:val="restart"/>
            <w:tcBorders>
              <w:bottom w:val="nil"/>
            </w:tcBorders>
          </w:tcPr>
          <w:p>
            <w:pPr>
              <w:pStyle w:val="TableText"/>
              <w:spacing w:line="289" w:lineRule="auto"/>
              <w:rPr/>
            </w:pPr>
            <w:r/>
          </w:p>
          <w:p>
            <w:pPr>
              <w:pStyle w:val="TableText"/>
              <w:spacing w:line="289" w:lineRule="auto"/>
              <w:rPr/>
            </w:pPr>
            <w:r/>
          </w:p>
          <w:p>
            <w:pPr>
              <w:pStyle w:val="TableText"/>
              <w:spacing w:line="290"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2"/>
              </w:rPr>
              <w:t>1.锅炉类型</w:t>
            </w:r>
          </w:p>
          <w:p>
            <w:pPr>
              <w:ind w:left="93"/>
              <w:spacing w:before="92"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43" w:line="220" w:lineRule="auto"/>
              <w:rPr>
                <w:rFonts w:ascii="SimSun" w:hAnsi="SimSun" w:eastAsia="SimSun" w:cs="SimSun"/>
                <w:sz w:val="20"/>
                <w:szCs w:val="20"/>
              </w:rPr>
            </w:pPr>
            <w:r>
              <w:rPr>
                <w:rFonts w:ascii="SimSun" w:hAnsi="SimSun" w:eastAsia="SimSun" w:cs="SimSun"/>
                <w:sz w:val="20"/>
                <w:szCs w:val="20"/>
                <w:spacing w:val="-2"/>
              </w:rPr>
              <w:t>3.结构形式</w:t>
            </w:r>
          </w:p>
          <w:p>
            <w:pPr>
              <w:ind w:left="93"/>
              <w:spacing w:before="71" w:line="220" w:lineRule="auto"/>
              <w:rPr>
                <w:rFonts w:ascii="SimSun" w:hAnsi="SimSun" w:eastAsia="SimSun" w:cs="SimSun"/>
                <w:sz w:val="20"/>
                <w:szCs w:val="20"/>
              </w:rPr>
            </w:pPr>
            <w:r>
              <w:rPr>
                <w:rFonts w:ascii="SimSun" w:hAnsi="SimSun" w:eastAsia="SimSun" w:cs="SimSun"/>
                <w:sz w:val="20"/>
                <w:szCs w:val="20"/>
                <w:spacing w:val="4"/>
              </w:rPr>
              <w:t>4.蒸发量(t/h)</w:t>
            </w:r>
          </w:p>
          <w:p>
            <w:pPr>
              <w:ind w:left="93"/>
              <w:spacing w:before="61" w:line="219" w:lineRule="auto"/>
              <w:rPr>
                <w:rFonts w:ascii="SimSun" w:hAnsi="SimSun" w:eastAsia="SimSun" w:cs="SimSun"/>
                <w:sz w:val="20"/>
                <w:szCs w:val="20"/>
              </w:rPr>
            </w:pPr>
            <w:r>
              <w:rPr>
                <w:rFonts w:ascii="SimSun" w:hAnsi="SimSun" w:eastAsia="SimSun" w:cs="SimSun"/>
                <w:sz w:val="20"/>
                <w:szCs w:val="20"/>
                <w:spacing w:val="6"/>
              </w:rPr>
              <w:t>5.热功率(</w:t>
            </w:r>
            <w:r>
              <w:rPr>
                <w:rFonts w:ascii="SimSun" w:hAnsi="SimSun" w:eastAsia="SimSun" w:cs="SimSun"/>
                <w:sz w:val="20"/>
                <w:szCs w:val="20"/>
              </w:rPr>
              <w:t>MW</w:t>
            </w:r>
            <w:r>
              <w:rPr>
                <w:rFonts w:ascii="SimSun" w:hAnsi="SimSun" w:eastAsia="SimSun" w:cs="SimSun"/>
                <w:sz w:val="20"/>
                <w:szCs w:val="20"/>
                <w:spacing w:val="6"/>
              </w:rPr>
              <w:t>)</w:t>
            </w:r>
          </w:p>
          <w:p>
            <w:pPr>
              <w:ind w:left="93"/>
              <w:spacing w:before="94" w:line="220" w:lineRule="auto"/>
              <w:rPr>
                <w:rFonts w:ascii="SimSun" w:hAnsi="SimSun" w:eastAsia="SimSun" w:cs="SimSun"/>
                <w:sz w:val="20"/>
                <w:szCs w:val="20"/>
              </w:rPr>
            </w:pPr>
            <w:r>
              <w:rPr>
                <w:rFonts w:ascii="SimSun" w:hAnsi="SimSun" w:eastAsia="SimSun" w:cs="SimSun"/>
                <w:sz w:val="20"/>
                <w:szCs w:val="20"/>
                <w:spacing w:val="-3"/>
              </w:rPr>
              <w:t>6.质量</w:t>
            </w:r>
          </w:p>
        </w:tc>
        <w:tc>
          <w:tcPr>
            <w:tcW w:w="1029" w:type="dxa"/>
            <w:vAlign w:val="top"/>
            <w:vMerge w:val="restart"/>
            <w:tcBorders>
              <w:bottom w:val="nil"/>
            </w:tcBorders>
          </w:tcPr>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4" w:lineRule="auto"/>
              <w:rPr/>
            </w:pPr>
            <w:r/>
          </w:p>
          <w:p>
            <w:pPr>
              <w:pStyle w:val="TableText"/>
              <w:spacing w:line="274" w:lineRule="auto"/>
              <w:rPr/>
            </w:pPr>
            <w:r/>
          </w:p>
          <w:p>
            <w:pPr>
              <w:pStyle w:val="TableText"/>
              <w:spacing w:line="274" w:lineRule="auto"/>
              <w:rPr/>
            </w:pPr>
            <w:r/>
          </w:p>
          <w:p>
            <w:pPr>
              <w:pStyle w:val="TableText"/>
              <w:spacing w:line="274"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ind w:left="96" w:right="161" w:firstLine="199"/>
              <w:spacing w:before="65" w:line="29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410"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1.锅炉本体安装</w:t>
            </w:r>
          </w:p>
          <w:p>
            <w:pPr>
              <w:ind w:left="88"/>
              <w:spacing w:before="62" w:line="219" w:lineRule="auto"/>
              <w:rPr>
                <w:rFonts w:ascii="SimSun" w:hAnsi="SimSun" w:eastAsia="SimSun" w:cs="SimSun"/>
                <w:sz w:val="20"/>
                <w:szCs w:val="20"/>
              </w:rPr>
            </w:pPr>
            <w:r>
              <w:rPr>
                <w:rFonts w:ascii="SimSun" w:hAnsi="SimSun" w:eastAsia="SimSun" w:cs="SimSun"/>
                <w:sz w:val="20"/>
                <w:szCs w:val="20"/>
                <w:spacing w:val="-1"/>
              </w:rPr>
              <w:t>2.附属设备安装</w:t>
            </w:r>
          </w:p>
          <w:p>
            <w:pPr>
              <w:ind w:left="88" w:right="46" w:firstLine="9"/>
              <w:spacing w:before="83" w:line="249" w:lineRule="auto"/>
              <w:rPr>
                <w:rFonts w:ascii="SimSun" w:hAnsi="SimSun" w:eastAsia="SimSun" w:cs="SimSun"/>
                <w:sz w:val="20"/>
                <w:szCs w:val="20"/>
              </w:rPr>
            </w:pPr>
            <w:r>
              <w:rPr>
                <w:rFonts w:ascii="SimSun" w:hAnsi="SimSun" w:eastAsia="SimSun" w:cs="SimSun"/>
                <w:sz w:val="20"/>
                <w:szCs w:val="20"/>
              </w:rPr>
              <w:t>3.管道、阀门、表计</w:t>
            </w:r>
            <w:r>
              <w:rPr>
                <w:rFonts w:ascii="SimSun" w:hAnsi="SimSun" w:eastAsia="SimSun" w:cs="SimSun"/>
                <w:sz w:val="20"/>
                <w:szCs w:val="20"/>
                <w:spacing w:val="7"/>
              </w:rPr>
              <w:t xml:space="preserve"> </w:t>
            </w:r>
            <w:r>
              <w:rPr>
                <w:rFonts w:ascii="SimSun" w:hAnsi="SimSun" w:eastAsia="SimSun" w:cs="SimSun"/>
                <w:sz w:val="20"/>
                <w:szCs w:val="20"/>
                <w:spacing w:val="4"/>
              </w:rPr>
              <w:t>安装</w:t>
            </w:r>
          </w:p>
        </w:tc>
      </w:tr>
      <w:tr>
        <w:trPr>
          <w:trHeight w:val="2070" w:hRule="atLeast"/>
        </w:trPr>
        <w:tc>
          <w:tcPr>
            <w:tcW w:w="1244" w:type="dxa"/>
            <w:vAlign w:val="top"/>
          </w:tcPr>
          <w:p>
            <w:pPr>
              <w:pStyle w:val="TableText"/>
              <w:spacing w:line="297" w:lineRule="auto"/>
              <w:rPr/>
            </w:pPr>
            <w:r/>
          </w:p>
          <w:p>
            <w:pPr>
              <w:pStyle w:val="TableText"/>
              <w:spacing w:line="298" w:lineRule="auto"/>
              <w:rPr/>
            </w:pPr>
            <w:r/>
          </w:p>
          <w:p>
            <w:pPr>
              <w:pStyle w:val="TableText"/>
              <w:spacing w:line="29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030225002</w:t>
            </w:r>
          </w:p>
        </w:tc>
        <w:tc>
          <w:tcPr>
            <w:tcW w:w="1298" w:type="dxa"/>
            <w:vAlign w:val="top"/>
          </w:tcPr>
          <w:p>
            <w:pPr>
              <w:pStyle w:val="TableText"/>
              <w:spacing w:line="291" w:lineRule="auto"/>
              <w:rPr/>
            </w:pPr>
            <w:r/>
          </w:p>
          <w:p>
            <w:pPr>
              <w:pStyle w:val="TableText"/>
              <w:spacing w:line="291" w:lineRule="auto"/>
              <w:rPr/>
            </w:pPr>
            <w:r/>
          </w:p>
          <w:p>
            <w:pPr>
              <w:pStyle w:val="TableText"/>
              <w:spacing w:line="292" w:lineRule="auto"/>
              <w:rPr/>
            </w:pPr>
            <w:r/>
          </w:p>
          <w:p>
            <w:pPr>
              <w:ind w:left="240"/>
              <w:spacing w:before="65" w:line="220" w:lineRule="auto"/>
              <w:rPr>
                <w:rFonts w:ascii="SimSun" w:hAnsi="SimSun" w:eastAsia="SimSun" w:cs="SimSun"/>
                <w:sz w:val="20"/>
                <w:szCs w:val="20"/>
              </w:rPr>
            </w:pPr>
            <w:r>
              <w:rPr>
                <w:rFonts w:ascii="SimSun" w:hAnsi="SimSun" w:eastAsia="SimSun" w:cs="SimSun"/>
                <w:sz w:val="20"/>
                <w:szCs w:val="20"/>
                <w:spacing w:val="3"/>
              </w:rPr>
              <w:t>组装锅炉</w:t>
            </w:r>
          </w:p>
        </w:tc>
        <w:tc>
          <w:tcPr>
            <w:tcW w:w="1808" w:type="dxa"/>
            <w:vAlign w:val="top"/>
            <w:vMerge w:val="continue"/>
            <w:tcBorders>
              <w:top w:val="nil"/>
            </w:tcBorders>
          </w:tcPr>
          <w:p>
            <w:pPr>
              <w:pStyle w:val="TableText"/>
              <w:rPr/>
            </w:pPr>
            <w:r/>
          </w:p>
        </w:tc>
        <w:tc>
          <w:tcPr>
            <w:tcW w:w="102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63" w:type="dxa"/>
            <w:vAlign w:val="top"/>
          </w:tcPr>
          <w:p>
            <w:pPr>
              <w:pStyle w:val="TableText"/>
              <w:spacing w:line="405" w:lineRule="auto"/>
              <w:rPr/>
            </w:pPr>
            <w:r/>
          </w:p>
          <w:p>
            <w:pPr>
              <w:spacing w:before="65" w:line="219" w:lineRule="auto"/>
              <w:jc w:val="right"/>
              <w:rPr>
                <w:rFonts w:ascii="SimSun" w:hAnsi="SimSun" w:eastAsia="SimSun" w:cs="SimSun"/>
                <w:sz w:val="20"/>
                <w:szCs w:val="20"/>
              </w:rPr>
            </w:pPr>
            <w:r>
              <w:rPr>
                <w:rFonts w:ascii="SimSun" w:hAnsi="SimSun" w:eastAsia="SimSun" w:cs="SimSun"/>
                <w:sz w:val="20"/>
                <w:szCs w:val="20"/>
                <w:spacing w:val="-16"/>
              </w:rPr>
              <w:t>1.锅炉本</w:t>
            </w:r>
            <w:r>
              <w:rPr>
                <w:rFonts w:ascii="SimSun" w:hAnsi="SimSun" w:eastAsia="SimSun" w:cs="SimSun"/>
                <w:sz w:val="20"/>
                <w:szCs w:val="20"/>
                <w:spacing w:val="-15"/>
              </w:rPr>
              <w:t>体组对、安</w:t>
            </w:r>
            <w:r>
              <w:rPr>
                <w:rFonts w:ascii="SimSun" w:hAnsi="SimSun" w:eastAsia="SimSun" w:cs="SimSun"/>
                <w:sz w:val="20"/>
                <w:szCs w:val="20"/>
                <w:spacing w:val="-10"/>
              </w:rPr>
              <w:t>装</w:t>
            </w:r>
          </w:p>
          <w:p>
            <w:pPr>
              <w:ind w:left="88"/>
              <w:spacing w:before="72" w:line="219" w:lineRule="auto"/>
              <w:rPr>
                <w:rFonts w:ascii="SimSun" w:hAnsi="SimSun" w:eastAsia="SimSun" w:cs="SimSun"/>
                <w:sz w:val="20"/>
                <w:szCs w:val="20"/>
              </w:rPr>
            </w:pPr>
            <w:r>
              <w:rPr>
                <w:rFonts w:ascii="SimSun" w:hAnsi="SimSun" w:eastAsia="SimSun" w:cs="SimSun"/>
                <w:sz w:val="20"/>
                <w:szCs w:val="20"/>
                <w:spacing w:val="-1"/>
              </w:rPr>
              <w:t>2.附属设备安装</w:t>
            </w:r>
          </w:p>
          <w:p>
            <w:pPr>
              <w:ind w:left="88" w:right="46" w:firstLine="9"/>
              <w:spacing w:before="63" w:line="263" w:lineRule="auto"/>
              <w:rPr>
                <w:rFonts w:ascii="SimSun" w:hAnsi="SimSun" w:eastAsia="SimSun" w:cs="SimSun"/>
                <w:sz w:val="20"/>
                <w:szCs w:val="20"/>
              </w:rPr>
            </w:pPr>
            <w:r>
              <w:rPr>
                <w:rFonts w:ascii="SimSun" w:hAnsi="SimSun" w:eastAsia="SimSun" w:cs="SimSun"/>
                <w:sz w:val="20"/>
                <w:szCs w:val="20"/>
              </w:rPr>
              <w:t>3.管道、阀门、表计</w:t>
            </w:r>
            <w:r>
              <w:rPr>
                <w:rFonts w:ascii="SimSun" w:hAnsi="SimSun" w:eastAsia="SimSun" w:cs="SimSun"/>
                <w:sz w:val="20"/>
                <w:szCs w:val="20"/>
                <w:spacing w:val="7"/>
              </w:rPr>
              <w:t xml:space="preserve"> </w:t>
            </w:r>
            <w:r>
              <w:rPr>
                <w:rFonts w:ascii="SimSun" w:hAnsi="SimSun" w:eastAsia="SimSun" w:cs="SimSun"/>
                <w:sz w:val="20"/>
                <w:szCs w:val="20"/>
                <w:spacing w:val="4"/>
              </w:rPr>
              <w:t>安装</w:t>
            </w:r>
          </w:p>
        </w:tc>
      </w:tr>
    </w:tbl>
    <w:p>
      <w:pPr>
        <w:pStyle w:val="BodyText"/>
        <w:spacing w:line="103" w:lineRule="exact"/>
        <w:rPr>
          <w:sz w:val="8"/>
        </w:rPr>
      </w:pPr>
      <w:r/>
    </w:p>
    <w:p>
      <w:pPr>
        <w:spacing w:line="103" w:lineRule="exact"/>
        <w:sectPr>
          <w:footerReference w:type="default" r:id="rId56"/>
          <w:pgSz w:w="11900" w:h="16840"/>
          <w:pgMar w:top="400" w:right="1065" w:bottom="1161" w:left="1584" w:header="0" w:footer="902" w:gutter="0"/>
        </w:sectPr>
        <w:rPr>
          <w:sz w:val="8"/>
          <w:szCs w:val="8"/>
        </w:rPr>
      </w:pP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4084"/>
        <w:spacing w:before="62" w:line="223" w:lineRule="auto"/>
        <w:rPr>
          <w:rFonts w:ascii="SimHei" w:hAnsi="SimHei" w:eastAsia="SimHei" w:cs="SimHei"/>
          <w:sz w:val="19"/>
          <w:szCs w:val="19"/>
        </w:rPr>
      </w:pPr>
      <w:bookmarkStart w:name="bookmark385" w:id="45"/>
      <w:bookmarkEnd w:id="45"/>
      <w:r>
        <w:rPr>
          <w:rFonts w:ascii="SimHei" w:hAnsi="SimHei" w:eastAsia="SimHei" w:cs="SimHei"/>
          <w:sz w:val="19"/>
          <w:szCs w:val="19"/>
        </w:rPr>
        <w:t>续表</w:t>
      </w:r>
      <w:r>
        <w:rPr>
          <w:rFonts w:ascii="Times New Roman" w:hAnsi="Times New Roman" w:eastAsia="Times New Roman" w:cs="Times New Roman"/>
          <w:sz w:val="19"/>
          <w:szCs w:val="19"/>
        </w:rPr>
        <w:t>B.25.</w:t>
      </w:r>
      <w:r>
        <w:rPr>
          <w:rFonts w:ascii="Times New Roman" w:hAnsi="Times New Roman" w:eastAsia="Times New Roman" w:cs="Times New Roman"/>
          <w:sz w:val="19"/>
          <w:szCs w:val="19"/>
          <w:spacing w:val="49"/>
          <w:w w:val="101"/>
        </w:rPr>
        <w:t xml:space="preserve"> </w:t>
      </w:r>
      <w:r>
        <w:rPr>
          <w:rFonts w:ascii="SimHei" w:hAnsi="SimHei" w:eastAsia="SimHei" w:cs="SimHei"/>
          <w:sz w:val="19"/>
          <w:szCs w:val="19"/>
        </w:rPr>
        <w:t>1</w:t>
      </w:r>
    </w:p>
    <w:p>
      <w:pPr>
        <w:spacing w:line="67" w:lineRule="exact"/>
        <w:rPr/>
      </w:p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1298"/>
        <w:gridCol w:w="1808"/>
        <w:gridCol w:w="1009"/>
        <w:gridCol w:w="1858"/>
        <w:gridCol w:w="1953"/>
      </w:tblGrid>
      <w:tr>
        <w:trPr>
          <w:trHeight w:val="404" w:hRule="atLeast"/>
        </w:trPr>
        <w:tc>
          <w:tcPr>
            <w:tcW w:w="1264" w:type="dxa"/>
            <w:vAlign w:val="top"/>
          </w:tcPr>
          <w:p>
            <w:pPr>
              <w:ind w:left="224"/>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1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4"/>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5"/>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9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4176" w:hRule="atLeast"/>
        </w:trPr>
        <w:tc>
          <w:tcPr>
            <w:tcW w:w="1264" w:type="dxa"/>
            <w:vAlign w:val="top"/>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174"/>
              <w:spacing w:before="65"/>
              <w:rPr>
                <w:rFonts w:ascii="SimSun" w:hAnsi="SimSun" w:eastAsia="SimSun" w:cs="SimSun"/>
                <w:sz w:val="20"/>
                <w:szCs w:val="20"/>
              </w:rPr>
            </w:pPr>
            <w:r>
              <w:rPr>
                <w:rFonts w:ascii="SimSun" w:hAnsi="SimSun" w:eastAsia="SimSun" w:cs="SimSun"/>
                <w:sz w:val="20"/>
                <w:szCs w:val="20"/>
                <w:spacing w:val="-1"/>
              </w:rPr>
              <w:t>030225003</w:t>
            </w:r>
          </w:p>
        </w:tc>
        <w:tc>
          <w:tcPr>
            <w:tcW w:w="1298" w:type="dxa"/>
            <w:vAlign w:val="top"/>
          </w:tcPr>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4"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3"/>
              </w:rPr>
              <w:t>散装锅炉</w:t>
            </w:r>
          </w:p>
        </w:tc>
        <w:tc>
          <w:tcPr>
            <w:tcW w:w="1808" w:type="dxa"/>
            <w:vAlign w:val="top"/>
          </w:tcPr>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2"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2"/>
              </w:rPr>
              <w:t>1.锅炉类型</w:t>
            </w:r>
          </w:p>
          <w:p>
            <w:pPr>
              <w:ind w:left="83"/>
              <w:spacing w:before="62"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73" w:line="220" w:lineRule="auto"/>
              <w:rPr>
                <w:rFonts w:ascii="SimSun" w:hAnsi="SimSun" w:eastAsia="SimSun" w:cs="SimSun"/>
                <w:sz w:val="20"/>
                <w:szCs w:val="20"/>
              </w:rPr>
            </w:pPr>
            <w:r>
              <w:rPr>
                <w:rFonts w:ascii="SimSun" w:hAnsi="SimSun" w:eastAsia="SimSun" w:cs="SimSun"/>
                <w:sz w:val="20"/>
                <w:szCs w:val="20"/>
                <w:spacing w:val="-2"/>
              </w:rPr>
              <w:t>3.结构形式</w:t>
            </w:r>
          </w:p>
          <w:p>
            <w:pPr>
              <w:ind w:left="83"/>
              <w:spacing w:before="71" w:line="220" w:lineRule="auto"/>
              <w:rPr>
                <w:rFonts w:ascii="SimSun" w:hAnsi="SimSun" w:eastAsia="SimSun" w:cs="SimSun"/>
                <w:sz w:val="20"/>
                <w:szCs w:val="20"/>
              </w:rPr>
            </w:pPr>
            <w:r>
              <w:rPr>
                <w:rFonts w:ascii="SimSun" w:hAnsi="SimSun" w:eastAsia="SimSun" w:cs="SimSun"/>
                <w:sz w:val="20"/>
                <w:szCs w:val="20"/>
                <w:spacing w:val="4"/>
              </w:rPr>
              <w:t>4.蒸发量(t/h)</w:t>
            </w:r>
          </w:p>
          <w:p>
            <w:pPr>
              <w:ind w:left="83"/>
              <w:spacing w:before="71" w:line="219" w:lineRule="auto"/>
              <w:rPr>
                <w:rFonts w:ascii="SimSun" w:hAnsi="SimSun" w:eastAsia="SimSun" w:cs="SimSun"/>
                <w:sz w:val="20"/>
                <w:szCs w:val="20"/>
              </w:rPr>
            </w:pPr>
            <w:r>
              <w:rPr>
                <w:rFonts w:ascii="SimSun" w:hAnsi="SimSun" w:eastAsia="SimSun" w:cs="SimSun"/>
                <w:sz w:val="20"/>
                <w:szCs w:val="20"/>
                <w:spacing w:val="6"/>
              </w:rPr>
              <w:t>5.热功率(</w:t>
            </w:r>
            <w:r>
              <w:rPr>
                <w:rFonts w:ascii="SimSun" w:hAnsi="SimSun" w:eastAsia="SimSun" w:cs="SimSun"/>
                <w:sz w:val="20"/>
                <w:szCs w:val="20"/>
              </w:rPr>
              <w:t>MW</w:t>
            </w:r>
            <w:r>
              <w:rPr>
                <w:rFonts w:ascii="SimSun" w:hAnsi="SimSun" w:eastAsia="SimSun" w:cs="SimSun"/>
                <w:sz w:val="20"/>
                <w:szCs w:val="20"/>
                <w:spacing w:val="6"/>
              </w:rPr>
              <w:t>)</w:t>
            </w:r>
          </w:p>
        </w:tc>
        <w:tc>
          <w:tcPr>
            <w:tcW w:w="1009" w:type="dxa"/>
            <w:vAlign w:val="top"/>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454"/>
              <w:spacing w:before="49"/>
              <w:rPr>
                <w:rFonts w:ascii="SimSun" w:hAnsi="SimSun" w:eastAsia="SimSun" w:cs="SimSun"/>
                <w:sz w:val="15"/>
                <w:szCs w:val="15"/>
              </w:rPr>
            </w:pPr>
            <w:r>
              <w:rPr>
                <w:rFonts w:ascii="SimSun" w:hAnsi="SimSun" w:eastAsia="SimSun" w:cs="SimSun"/>
                <w:sz w:val="15"/>
                <w:szCs w:val="15"/>
              </w:rPr>
              <w:t>t</w:t>
            </w:r>
          </w:p>
        </w:tc>
        <w:tc>
          <w:tcPr>
            <w:tcW w:w="1858" w:type="dxa"/>
            <w:vAlign w:val="top"/>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ind w:left="105" w:right="141" w:firstLine="190"/>
              <w:spacing w:before="65" w:line="280"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以质量计算</w:t>
            </w:r>
          </w:p>
        </w:tc>
        <w:tc>
          <w:tcPr>
            <w:tcW w:w="1953" w:type="dxa"/>
            <w:vAlign w:val="top"/>
          </w:tcPr>
          <w:p>
            <w:pPr>
              <w:ind w:left="107"/>
              <w:spacing w:before="169" w:line="220" w:lineRule="auto"/>
              <w:rPr>
                <w:rFonts w:ascii="SimSun" w:hAnsi="SimSun" w:eastAsia="SimSun" w:cs="SimSun"/>
                <w:sz w:val="20"/>
                <w:szCs w:val="20"/>
              </w:rPr>
            </w:pPr>
            <w:r>
              <w:rPr>
                <w:rFonts w:ascii="SimSun" w:hAnsi="SimSun" w:eastAsia="SimSun" w:cs="SimSun"/>
                <w:sz w:val="20"/>
                <w:szCs w:val="20"/>
                <w:spacing w:val="1"/>
              </w:rPr>
              <w:t>1.钢炉架安装</w:t>
            </w:r>
          </w:p>
          <w:p>
            <w:pPr>
              <w:ind w:left="307" w:right="55" w:hanging="210"/>
              <w:spacing w:before="60" w:line="249" w:lineRule="auto"/>
              <w:rPr>
                <w:rFonts w:ascii="SimSun" w:hAnsi="SimSun" w:eastAsia="SimSun" w:cs="SimSun"/>
                <w:sz w:val="20"/>
                <w:szCs w:val="20"/>
              </w:rPr>
            </w:pPr>
            <w:r>
              <w:rPr>
                <w:rFonts w:ascii="SimSun" w:hAnsi="SimSun" w:eastAsia="SimSun" w:cs="SimSun"/>
                <w:sz w:val="20"/>
                <w:szCs w:val="20"/>
                <w:spacing w:val="-2"/>
              </w:rPr>
              <w:t>2.汽包、水冷壁、过</w:t>
            </w:r>
            <w:r>
              <w:rPr>
                <w:rFonts w:ascii="SimSun" w:hAnsi="SimSun" w:eastAsia="SimSun" w:cs="SimSun"/>
                <w:sz w:val="20"/>
                <w:szCs w:val="20"/>
                <w:spacing w:val="8"/>
              </w:rPr>
              <w:t xml:space="preserve"> </w:t>
            </w:r>
            <w:r>
              <w:rPr>
                <w:rFonts w:ascii="SimSun" w:hAnsi="SimSun" w:eastAsia="SimSun" w:cs="SimSun"/>
                <w:sz w:val="20"/>
                <w:szCs w:val="20"/>
                <w:spacing w:val="2"/>
              </w:rPr>
              <w:t>热器安装</w:t>
            </w:r>
          </w:p>
          <w:p>
            <w:pPr>
              <w:ind w:left="297" w:right="23" w:hanging="190"/>
              <w:spacing w:before="61" w:line="253" w:lineRule="auto"/>
              <w:rPr>
                <w:rFonts w:ascii="SimSun" w:hAnsi="SimSun" w:eastAsia="SimSun" w:cs="SimSun"/>
                <w:sz w:val="20"/>
                <w:szCs w:val="20"/>
              </w:rPr>
            </w:pPr>
            <w:r>
              <w:rPr>
                <w:rFonts w:ascii="SimSun" w:hAnsi="SimSun" w:eastAsia="SimSun" w:cs="SimSun"/>
                <w:sz w:val="20"/>
                <w:szCs w:val="20"/>
                <w:spacing w:val="1"/>
              </w:rPr>
              <w:t>3.省煤器、空气预热</w:t>
            </w:r>
            <w:r>
              <w:rPr>
                <w:rFonts w:ascii="SimSun" w:hAnsi="SimSun" w:eastAsia="SimSun" w:cs="SimSun"/>
                <w:sz w:val="20"/>
                <w:szCs w:val="20"/>
              </w:rPr>
              <w:t xml:space="preserve"> </w:t>
            </w:r>
            <w:r>
              <w:rPr>
                <w:rFonts w:ascii="SimSun" w:hAnsi="SimSun" w:eastAsia="SimSun" w:cs="SimSun"/>
                <w:sz w:val="20"/>
                <w:szCs w:val="20"/>
                <w:spacing w:val="-2"/>
              </w:rPr>
              <w:t>器安装</w:t>
            </w:r>
          </w:p>
          <w:p>
            <w:pPr>
              <w:ind w:left="307" w:right="52" w:hanging="210"/>
              <w:spacing w:before="61" w:line="258" w:lineRule="auto"/>
              <w:rPr>
                <w:rFonts w:ascii="SimSun" w:hAnsi="SimSun" w:eastAsia="SimSun" w:cs="SimSun"/>
                <w:sz w:val="20"/>
                <w:szCs w:val="20"/>
              </w:rPr>
            </w:pPr>
            <w:r>
              <w:rPr>
                <w:rFonts w:ascii="SimSun" w:hAnsi="SimSun" w:eastAsia="SimSun" w:cs="SimSun"/>
                <w:sz w:val="20"/>
                <w:szCs w:val="20"/>
                <w:spacing w:val="-1"/>
              </w:rPr>
              <w:t>4.本体管路、吹灰器</w:t>
            </w:r>
            <w:r>
              <w:rPr>
                <w:rFonts w:ascii="SimSun" w:hAnsi="SimSun" w:eastAsia="SimSun" w:cs="SimSun"/>
                <w:sz w:val="20"/>
                <w:szCs w:val="20"/>
                <w:spacing w:val="1"/>
              </w:rPr>
              <w:t xml:space="preserve"> </w:t>
            </w:r>
            <w:r>
              <w:rPr>
                <w:rFonts w:ascii="SimSun" w:hAnsi="SimSun" w:eastAsia="SimSun" w:cs="SimSun"/>
                <w:sz w:val="20"/>
                <w:szCs w:val="20"/>
                <w:spacing w:val="4"/>
              </w:rPr>
              <w:t>安装</w:t>
            </w:r>
          </w:p>
          <w:p>
            <w:pPr>
              <w:ind w:left="107"/>
              <w:spacing w:before="61" w:line="220" w:lineRule="auto"/>
              <w:rPr>
                <w:rFonts w:ascii="SimSun" w:hAnsi="SimSun" w:eastAsia="SimSun" w:cs="SimSun"/>
                <w:sz w:val="20"/>
                <w:szCs w:val="20"/>
              </w:rPr>
            </w:pPr>
            <w:r>
              <w:rPr>
                <w:rFonts w:ascii="SimSun" w:hAnsi="SimSun" w:eastAsia="SimSun" w:cs="SimSun"/>
                <w:sz w:val="20"/>
                <w:szCs w:val="20"/>
              </w:rPr>
              <w:t>5.炉排、门、孔安装</w:t>
            </w:r>
          </w:p>
          <w:p>
            <w:pPr>
              <w:ind w:left="287" w:right="254" w:hanging="190"/>
              <w:spacing w:before="72" w:line="244" w:lineRule="auto"/>
              <w:rPr>
                <w:rFonts w:ascii="SimSun" w:hAnsi="SimSun" w:eastAsia="SimSun" w:cs="SimSun"/>
                <w:sz w:val="20"/>
                <w:szCs w:val="20"/>
              </w:rPr>
            </w:pPr>
            <w:r>
              <w:rPr>
                <w:rFonts w:ascii="SimSun" w:hAnsi="SimSun" w:eastAsia="SimSun" w:cs="SimSun"/>
                <w:sz w:val="20"/>
                <w:szCs w:val="20"/>
                <w:spacing w:val="-2"/>
              </w:rPr>
              <w:t>6.平台、扶梯的组</w:t>
            </w:r>
            <w:r>
              <w:rPr>
                <w:rFonts w:ascii="SimSun" w:hAnsi="SimSun" w:eastAsia="SimSun" w:cs="SimSun"/>
                <w:sz w:val="20"/>
                <w:szCs w:val="20"/>
                <w:spacing w:val="7"/>
              </w:rPr>
              <w:t xml:space="preserve"> </w:t>
            </w:r>
            <w:r>
              <w:rPr>
                <w:rFonts w:ascii="SimSun" w:hAnsi="SimSun" w:eastAsia="SimSun" w:cs="SimSun"/>
                <w:sz w:val="20"/>
                <w:szCs w:val="20"/>
                <w:spacing w:val="-2"/>
              </w:rPr>
              <w:t>合、安装</w:t>
            </w:r>
          </w:p>
          <w:p>
            <w:pPr>
              <w:ind w:left="107"/>
              <w:spacing w:before="81" w:line="220" w:lineRule="auto"/>
              <w:rPr>
                <w:rFonts w:ascii="SimSun" w:hAnsi="SimSun" w:eastAsia="SimSun" w:cs="SimSun"/>
                <w:sz w:val="20"/>
                <w:szCs w:val="20"/>
              </w:rPr>
            </w:pPr>
            <w:r>
              <w:rPr>
                <w:rFonts w:ascii="SimSun" w:hAnsi="SimSun" w:eastAsia="SimSun" w:cs="SimSun"/>
                <w:sz w:val="20"/>
                <w:szCs w:val="20"/>
                <w:spacing w:val="1"/>
              </w:rPr>
              <w:t>7.炉墙砌筑</w:t>
            </w:r>
          </w:p>
          <w:p>
            <w:pPr>
              <w:ind w:left="107"/>
              <w:spacing w:before="62" w:line="219" w:lineRule="auto"/>
              <w:rPr>
                <w:rFonts w:ascii="SimSun" w:hAnsi="SimSun" w:eastAsia="SimSun" w:cs="SimSun"/>
                <w:sz w:val="20"/>
                <w:szCs w:val="20"/>
              </w:rPr>
            </w:pPr>
            <w:r>
              <w:rPr>
                <w:rFonts w:ascii="SimSun" w:hAnsi="SimSun" w:eastAsia="SimSun" w:cs="SimSun"/>
                <w:sz w:val="20"/>
                <w:szCs w:val="20"/>
                <w:spacing w:val="-1"/>
              </w:rPr>
              <w:t>8.水压试验、酸洗</w:t>
            </w:r>
          </w:p>
          <w:p>
            <w:pPr>
              <w:ind w:left="107"/>
              <w:spacing w:before="73" w:line="220" w:lineRule="auto"/>
              <w:rPr>
                <w:rFonts w:ascii="SimSun" w:hAnsi="SimSun" w:eastAsia="SimSun" w:cs="SimSun"/>
                <w:sz w:val="20"/>
                <w:szCs w:val="20"/>
              </w:rPr>
            </w:pPr>
            <w:r>
              <w:rPr>
                <w:rFonts w:ascii="SimSun" w:hAnsi="SimSun" w:eastAsia="SimSun" w:cs="SimSun"/>
                <w:sz w:val="20"/>
                <w:szCs w:val="20"/>
                <w:spacing w:val="2"/>
              </w:rPr>
              <w:t>9.烘炉、煮炉</w:t>
            </w:r>
          </w:p>
        </w:tc>
      </w:tr>
    </w:tbl>
    <w:p>
      <w:pPr>
        <w:pStyle w:val="BodyText"/>
        <w:spacing w:line="272" w:lineRule="auto"/>
        <w:rPr/>
      </w:pPr>
      <w:r/>
    </w:p>
    <w:p>
      <w:pPr>
        <w:ind w:left="2224"/>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B.26     </w:t>
      </w:r>
      <w:r>
        <w:rPr>
          <w:rFonts w:ascii="SimSun" w:hAnsi="SimSun" w:eastAsia="SimSun" w:cs="SimSun"/>
          <w:sz w:val="28"/>
          <w:szCs w:val="28"/>
          <w:spacing w:val="12"/>
        </w:rPr>
        <w:t>低压锅炉附属及辅助设备安装</w:t>
      </w:r>
    </w:p>
    <w:p>
      <w:pPr>
        <w:pStyle w:val="BodyText"/>
        <w:spacing w:line="278" w:lineRule="auto"/>
        <w:rPr/>
      </w:pPr>
      <w:r/>
    </w:p>
    <w:p>
      <w:pPr>
        <w:ind w:left="23" w:right="28" w:hanging="9"/>
        <w:spacing w:before="65" w:line="298" w:lineRule="auto"/>
        <w:rPr>
          <w:rFonts w:ascii="SimSun" w:hAnsi="SimSun" w:eastAsia="SimSun" w:cs="SimSun"/>
          <w:sz w:val="20"/>
          <w:szCs w:val="20"/>
        </w:rPr>
      </w:pPr>
      <w:r>
        <w:rPr>
          <w:rFonts w:ascii="Times New Roman" w:hAnsi="Times New Roman" w:eastAsia="Times New Roman" w:cs="Times New Roman"/>
          <w:sz w:val="20"/>
          <w:szCs w:val="20"/>
          <w:spacing w:val="7"/>
        </w:rPr>
        <w:t>B.26.1      </w:t>
      </w:r>
      <w:r>
        <w:rPr>
          <w:rFonts w:ascii="SimSun" w:hAnsi="SimSun" w:eastAsia="SimSun" w:cs="SimSun"/>
          <w:sz w:val="20"/>
          <w:szCs w:val="20"/>
          <w:spacing w:val="7"/>
        </w:rPr>
        <w:t>低压锅炉附属及辅助设备安装工程量清单项目设置、项目特征描</w:t>
      </w:r>
      <w:r>
        <w:rPr>
          <w:rFonts w:ascii="SimSun" w:hAnsi="SimSun" w:eastAsia="SimSun" w:cs="SimSun"/>
          <w:sz w:val="20"/>
          <w:szCs w:val="20"/>
          <w:spacing w:val="6"/>
        </w:rPr>
        <w:t>述的内容、计量单位及工程</w:t>
      </w:r>
      <w:r>
        <w:rPr>
          <w:rFonts w:ascii="SimSun" w:hAnsi="SimSun" w:eastAsia="SimSun" w:cs="SimSun"/>
          <w:sz w:val="20"/>
          <w:szCs w:val="20"/>
        </w:rPr>
        <w:t xml:space="preserve"> </w:t>
      </w:r>
      <w:r>
        <w:rPr>
          <w:rFonts w:ascii="SimSun" w:hAnsi="SimSun" w:eastAsia="SimSun" w:cs="SimSun"/>
          <w:sz w:val="20"/>
          <w:szCs w:val="20"/>
          <w:spacing w:val="6"/>
        </w:rPr>
        <w:t>量计算规则应按表</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6"/>
        </w:rPr>
        <w:t>B.26.1   </w:t>
      </w:r>
      <w:r>
        <w:rPr>
          <w:rFonts w:ascii="SimSun" w:hAnsi="SimSun" w:eastAsia="SimSun" w:cs="SimSun"/>
          <w:sz w:val="20"/>
          <w:szCs w:val="20"/>
          <w:spacing w:val="6"/>
        </w:rPr>
        <w:t>的规定</w:t>
      </w:r>
      <w:r>
        <w:rPr>
          <w:rFonts w:ascii="SimSun" w:hAnsi="SimSun" w:eastAsia="SimSun" w:cs="SimSun"/>
          <w:sz w:val="20"/>
          <w:szCs w:val="20"/>
          <w:spacing w:val="5"/>
        </w:rPr>
        <w:t>执行。</w:t>
      </w:r>
    </w:p>
    <w:p>
      <w:pPr>
        <w:ind w:left="2034"/>
        <w:spacing w:before="42" w:line="221" w:lineRule="auto"/>
        <w:rPr>
          <w:rFonts w:ascii="SimHei" w:hAnsi="SimHei" w:eastAsia="SimHei" w:cs="SimHei"/>
          <w:sz w:val="19"/>
          <w:szCs w:val="19"/>
        </w:rPr>
      </w:pPr>
      <w:r>
        <w:rPr>
          <w:rFonts w:ascii="SimHei" w:hAnsi="SimHei" w:eastAsia="SimHei" w:cs="SimHei"/>
          <w:sz w:val="19"/>
          <w:szCs w:val="19"/>
          <w:spacing w:val="8"/>
        </w:rPr>
        <w:t>表</w:t>
      </w:r>
      <w:r>
        <w:rPr>
          <w:rFonts w:ascii="SimHei" w:hAnsi="SimHei" w:eastAsia="SimHei" w:cs="SimHei"/>
          <w:sz w:val="19"/>
          <w:szCs w:val="19"/>
          <w:spacing w:val="-34"/>
        </w:rPr>
        <w:t xml:space="preserve"> </w:t>
      </w:r>
      <w:r>
        <w:rPr>
          <w:rFonts w:ascii="Times New Roman" w:hAnsi="Times New Roman" w:eastAsia="Times New Roman" w:cs="Times New Roman"/>
          <w:sz w:val="19"/>
          <w:szCs w:val="19"/>
          <w:spacing w:val="8"/>
        </w:rPr>
        <w:t>B.26.1       </w:t>
      </w:r>
      <w:r>
        <w:rPr>
          <w:rFonts w:ascii="SimHei" w:hAnsi="SimHei" w:eastAsia="SimHei" w:cs="SimHei"/>
          <w:sz w:val="19"/>
          <w:szCs w:val="19"/>
          <w:spacing w:val="8"/>
        </w:rPr>
        <w:t>低压锅炉附属及辅助设备安装(编码：030226)</w:t>
      </w:r>
    </w:p>
    <w:p>
      <w:pPr>
        <w:spacing w:line="141" w:lineRule="exact"/>
        <w:rPr/>
      </w:pPr>
      <w:r/>
    </w:p>
    <w:tbl>
      <w:tblPr>
        <w:tblStyle w:val="TableNormal"/>
        <w:tblW w:w="9180" w:type="dxa"/>
        <w:tblInd w:w="4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98"/>
        <w:gridCol w:w="1808"/>
        <w:gridCol w:w="1009"/>
        <w:gridCol w:w="1868"/>
        <w:gridCol w:w="1943"/>
      </w:tblGrid>
      <w:tr>
        <w:trPr>
          <w:trHeight w:val="394" w:hRule="atLeast"/>
        </w:trPr>
        <w:tc>
          <w:tcPr>
            <w:tcW w:w="125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917" w:hRule="atLeast"/>
        </w:trPr>
        <w:tc>
          <w:tcPr>
            <w:tcW w:w="1254" w:type="dxa"/>
            <w:vAlign w:val="top"/>
          </w:tcPr>
          <w:p>
            <w:pPr>
              <w:pStyle w:val="TableText"/>
              <w:spacing w:line="269" w:lineRule="auto"/>
              <w:rPr/>
            </w:pPr>
            <w:r/>
          </w:p>
          <w:p>
            <w:pPr>
              <w:pStyle w:val="TableText"/>
              <w:spacing w:line="269" w:lineRule="auto"/>
              <w:rPr/>
            </w:pPr>
            <w:r/>
          </w:p>
          <w:p>
            <w:pPr>
              <w:pStyle w:val="TableText"/>
              <w:spacing w:line="270"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030226001</w:t>
            </w:r>
          </w:p>
        </w:tc>
        <w:tc>
          <w:tcPr>
            <w:tcW w:w="1298" w:type="dxa"/>
            <w:vAlign w:val="top"/>
          </w:tcPr>
          <w:p>
            <w:pPr>
              <w:pStyle w:val="TableText"/>
              <w:spacing w:line="263" w:lineRule="auto"/>
              <w:rPr/>
            </w:pPr>
            <w:r/>
          </w:p>
          <w:p>
            <w:pPr>
              <w:pStyle w:val="TableText"/>
              <w:spacing w:line="263" w:lineRule="auto"/>
              <w:rPr/>
            </w:pPr>
            <w:r/>
          </w:p>
          <w:p>
            <w:pPr>
              <w:pStyle w:val="TableText"/>
              <w:spacing w:line="263" w:lineRule="auto"/>
              <w:rPr/>
            </w:pPr>
            <w:r/>
          </w:p>
          <w:p>
            <w:pPr>
              <w:ind w:left="340"/>
              <w:spacing w:before="65" w:line="219" w:lineRule="auto"/>
              <w:rPr>
                <w:rFonts w:ascii="SimSun" w:hAnsi="SimSun" w:eastAsia="SimSun" w:cs="SimSun"/>
                <w:sz w:val="20"/>
                <w:szCs w:val="20"/>
              </w:rPr>
            </w:pPr>
            <w:r>
              <w:rPr>
                <w:rFonts w:ascii="SimSun" w:hAnsi="SimSun" w:eastAsia="SimSun" w:cs="SimSun"/>
                <w:sz w:val="20"/>
                <w:szCs w:val="20"/>
                <w:spacing w:val="2"/>
              </w:rPr>
              <w:t>除尘器</w:t>
            </w:r>
          </w:p>
        </w:tc>
        <w:tc>
          <w:tcPr>
            <w:tcW w:w="1808" w:type="dxa"/>
            <w:vAlign w:val="top"/>
          </w:tcPr>
          <w:p>
            <w:pPr>
              <w:pStyle w:val="TableText"/>
              <w:spacing w:line="325" w:lineRule="auto"/>
              <w:rPr/>
            </w:pPr>
            <w:r/>
          </w:p>
          <w:p>
            <w:pPr>
              <w:ind w:left="83" w:right="1102"/>
              <w:spacing w:before="65" w:line="26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83"/>
              <w:spacing w:before="53" w:line="220" w:lineRule="auto"/>
              <w:rPr>
                <w:rFonts w:ascii="SimSun" w:hAnsi="SimSun" w:eastAsia="SimSun" w:cs="SimSun"/>
                <w:sz w:val="20"/>
                <w:szCs w:val="20"/>
              </w:rPr>
            </w:pPr>
            <w:r>
              <w:rPr>
                <w:rFonts w:ascii="SimSun" w:hAnsi="SimSun" w:eastAsia="SimSun" w:cs="SimSun"/>
                <w:sz w:val="20"/>
                <w:szCs w:val="20"/>
                <w:spacing w:val="-2"/>
              </w:rPr>
              <w:t>4.质量</w:t>
            </w:r>
          </w:p>
        </w:tc>
        <w:tc>
          <w:tcPr>
            <w:tcW w:w="1009"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58" w:lineRule="auto"/>
              <w:rPr/>
            </w:pPr>
            <w:r/>
          </w:p>
          <w:p>
            <w:pPr>
              <w:pStyle w:val="TableText"/>
              <w:spacing w:line="258"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ind w:left="115" w:right="171" w:firstLine="18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pStyle w:val="TableText"/>
              <w:spacing w:line="319" w:lineRule="auto"/>
              <w:rPr/>
            </w:pPr>
            <w:r/>
          </w:p>
          <w:p>
            <w:pPr>
              <w:pStyle w:val="TableText"/>
              <w:spacing w:line="320" w:lineRule="auto"/>
              <w:rPr/>
            </w:pPr>
            <w:r/>
          </w:p>
          <w:p>
            <w:pPr>
              <w:ind w:left="8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7"/>
              <w:spacing w:before="72" w:line="219" w:lineRule="auto"/>
              <w:rPr>
                <w:rFonts w:ascii="SimSun" w:hAnsi="SimSun" w:eastAsia="SimSun" w:cs="SimSun"/>
                <w:sz w:val="20"/>
                <w:szCs w:val="20"/>
              </w:rPr>
            </w:pPr>
            <w:r>
              <w:rPr>
                <w:rFonts w:ascii="SimSun" w:hAnsi="SimSun" w:eastAsia="SimSun" w:cs="SimSun"/>
                <w:sz w:val="20"/>
                <w:szCs w:val="20"/>
                <w:spacing w:val="-1"/>
              </w:rPr>
              <w:t>2.附件安装</w:t>
            </w:r>
          </w:p>
        </w:tc>
      </w:tr>
      <w:tr>
        <w:trPr>
          <w:trHeight w:val="2836" w:hRule="atLeast"/>
        </w:trPr>
        <w:tc>
          <w:tcPr>
            <w:tcW w:w="1254" w:type="dxa"/>
            <w:vAlign w:val="top"/>
          </w:tcPr>
          <w:p>
            <w:pPr>
              <w:pStyle w:val="TableText"/>
              <w:spacing w:line="253" w:lineRule="auto"/>
              <w:rPr/>
            </w:pPr>
            <w:r/>
          </w:p>
          <w:p>
            <w:pPr>
              <w:pStyle w:val="TableText"/>
              <w:spacing w:line="253"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030226002</w:t>
            </w:r>
          </w:p>
        </w:tc>
        <w:tc>
          <w:tcPr>
            <w:tcW w:w="1298" w:type="dxa"/>
            <w:vAlign w:val="top"/>
          </w:tcPr>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140"/>
              <w:spacing w:before="65" w:line="219" w:lineRule="auto"/>
              <w:rPr>
                <w:rFonts w:ascii="SimSun" w:hAnsi="SimSun" w:eastAsia="SimSun" w:cs="SimSun"/>
                <w:sz w:val="20"/>
                <w:szCs w:val="20"/>
              </w:rPr>
            </w:pPr>
            <w:r>
              <w:rPr>
                <w:rFonts w:ascii="SimSun" w:hAnsi="SimSun" w:eastAsia="SimSun" w:cs="SimSun"/>
                <w:sz w:val="20"/>
                <w:szCs w:val="20"/>
                <w:spacing w:val="-2"/>
              </w:rPr>
              <w:t>水处理设备</w:t>
            </w:r>
          </w:p>
        </w:tc>
        <w:tc>
          <w:tcPr>
            <w:tcW w:w="1808" w:type="dxa"/>
            <w:vAlign w:val="top"/>
          </w:tcPr>
          <w:p>
            <w:pPr>
              <w:pStyle w:val="TableText"/>
              <w:spacing w:line="261" w:lineRule="auto"/>
              <w:rPr/>
            </w:pPr>
            <w:r/>
          </w:p>
          <w:p>
            <w:pPr>
              <w:pStyle w:val="TableText"/>
              <w:spacing w:line="262" w:lineRule="auto"/>
              <w:rPr/>
            </w:pPr>
            <w:r/>
          </w:p>
          <w:p>
            <w:pPr>
              <w:pStyle w:val="TableText"/>
              <w:spacing w:line="262"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72" w:line="219" w:lineRule="auto"/>
              <w:rPr>
                <w:rFonts w:ascii="SimSun" w:hAnsi="SimSun" w:eastAsia="SimSun" w:cs="SimSun"/>
                <w:sz w:val="20"/>
                <w:szCs w:val="20"/>
              </w:rPr>
            </w:pPr>
            <w:r>
              <w:rPr>
                <w:rFonts w:ascii="SimSun" w:hAnsi="SimSun" w:eastAsia="SimSun" w:cs="SimSun"/>
                <w:sz w:val="20"/>
                <w:szCs w:val="20"/>
                <w:spacing w:val="4"/>
              </w:rPr>
              <w:t>4.出力(t/h)</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tcPr>
          <w:p>
            <w:pPr>
              <w:pStyle w:val="TableText"/>
              <w:spacing w:line="344" w:lineRule="auto"/>
              <w:rPr/>
            </w:pPr>
            <w:r/>
          </w:p>
          <w:p>
            <w:pPr>
              <w:ind w:left="297" w:right="236" w:hanging="210"/>
              <w:spacing w:before="65" w:line="249" w:lineRule="auto"/>
              <w:rPr>
                <w:rFonts w:ascii="SimSun" w:hAnsi="SimSun" w:eastAsia="SimSun" w:cs="SimSun"/>
                <w:sz w:val="20"/>
                <w:szCs w:val="20"/>
              </w:rPr>
            </w:pPr>
            <w:r>
              <w:rPr>
                <w:rFonts w:ascii="SimSun" w:hAnsi="SimSun" w:eastAsia="SimSun" w:cs="SimSun"/>
                <w:sz w:val="20"/>
                <w:szCs w:val="20"/>
              </w:rPr>
              <w:t>1.浮动床钠离子交</w:t>
            </w:r>
            <w:r>
              <w:rPr>
                <w:rFonts w:ascii="SimSun" w:hAnsi="SimSun" w:eastAsia="SimSun" w:cs="SimSun"/>
                <w:sz w:val="20"/>
                <w:szCs w:val="20"/>
                <w:spacing w:val="7"/>
              </w:rPr>
              <w:t xml:space="preserve"> </w:t>
            </w:r>
            <w:r>
              <w:rPr>
                <w:rFonts w:ascii="SimSun" w:hAnsi="SimSun" w:eastAsia="SimSun" w:cs="SimSun"/>
                <w:sz w:val="20"/>
                <w:szCs w:val="20"/>
                <w:spacing w:val="-3"/>
              </w:rPr>
              <w:t>换器</w:t>
            </w:r>
          </w:p>
          <w:p>
            <w:pPr>
              <w:ind w:left="297" w:right="255" w:hanging="210"/>
              <w:spacing w:before="71" w:line="247" w:lineRule="auto"/>
              <w:rPr>
                <w:rFonts w:ascii="SimSun" w:hAnsi="SimSun" w:eastAsia="SimSun" w:cs="SimSun"/>
                <w:sz w:val="20"/>
                <w:szCs w:val="20"/>
              </w:rPr>
            </w:pPr>
            <w:r>
              <w:rPr>
                <w:rFonts w:ascii="SimSun" w:hAnsi="SimSun" w:eastAsia="SimSun" w:cs="SimSun"/>
                <w:sz w:val="20"/>
                <w:szCs w:val="20"/>
                <w:spacing w:val="-2"/>
              </w:rPr>
              <w:t>2.组合式水处理设</w:t>
            </w:r>
            <w:r>
              <w:rPr>
                <w:rFonts w:ascii="SimSun" w:hAnsi="SimSun" w:eastAsia="SimSun" w:cs="SimSun"/>
                <w:sz w:val="20"/>
                <w:szCs w:val="20"/>
                <w:spacing w:val="6"/>
              </w:rPr>
              <w:t xml:space="preserve"> </w:t>
            </w:r>
            <w:r>
              <w:rPr>
                <w:rFonts w:ascii="SimSun" w:hAnsi="SimSun" w:eastAsia="SimSun" w:cs="SimSun"/>
                <w:sz w:val="20"/>
                <w:szCs w:val="20"/>
                <w:spacing w:val="-2"/>
              </w:rPr>
              <w:t>备的本体安装</w:t>
            </w:r>
          </w:p>
          <w:p>
            <w:pPr>
              <w:ind w:left="87"/>
              <w:spacing w:before="84" w:line="219" w:lineRule="auto"/>
              <w:rPr>
                <w:rFonts w:ascii="SimSun" w:hAnsi="SimSun" w:eastAsia="SimSun" w:cs="SimSun"/>
                <w:sz w:val="20"/>
                <w:szCs w:val="20"/>
              </w:rPr>
            </w:pPr>
            <w:r>
              <w:rPr>
                <w:rFonts w:ascii="SimSun" w:hAnsi="SimSun" w:eastAsia="SimSun" w:cs="SimSun"/>
                <w:sz w:val="20"/>
                <w:szCs w:val="20"/>
                <w:spacing w:val="1"/>
              </w:rPr>
              <w:t>3.内部组件安装</w:t>
            </w:r>
          </w:p>
          <w:p>
            <w:pPr>
              <w:ind w:left="87"/>
              <w:spacing w:before="51" w:line="219" w:lineRule="auto"/>
              <w:rPr>
                <w:rFonts w:ascii="SimSun" w:hAnsi="SimSun" w:eastAsia="SimSun" w:cs="SimSun"/>
                <w:sz w:val="20"/>
                <w:szCs w:val="20"/>
              </w:rPr>
            </w:pPr>
            <w:r>
              <w:rPr>
                <w:rFonts w:ascii="SimSun" w:hAnsi="SimSun" w:eastAsia="SimSun" w:cs="SimSun"/>
                <w:sz w:val="20"/>
                <w:szCs w:val="20"/>
                <w:spacing w:val="-1"/>
              </w:rPr>
              <w:t>4.附件安装</w:t>
            </w:r>
          </w:p>
          <w:p>
            <w:pPr>
              <w:ind w:left="87"/>
              <w:spacing w:before="84" w:line="220" w:lineRule="auto"/>
              <w:rPr>
                <w:rFonts w:ascii="SimSun" w:hAnsi="SimSun" w:eastAsia="SimSun" w:cs="SimSun"/>
                <w:sz w:val="20"/>
                <w:szCs w:val="20"/>
              </w:rPr>
            </w:pPr>
            <w:r>
              <w:rPr>
                <w:rFonts w:ascii="SimSun" w:hAnsi="SimSun" w:eastAsia="SimSun" w:cs="SimSun"/>
                <w:sz w:val="20"/>
                <w:szCs w:val="20"/>
                <w:spacing w:val="-2"/>
              </w:rPr>
              <w:t>5.填料</w:t>
            </w:r>
          </w:p>
        </w:tc>
      </w:tr>
      <w:tr>
        <w:trPr>
          <w:trHeight w:val="1602" w:hRule="atLeast"/>
        </w:trPr>
        <w:tc>
          <w:tcPr>
            <w:tcW w:w="1254" w:type="dxa"/>
            <w:vAlign w:val="top"/>
          </w:tcPr>
          <w:p>
            <w:pPr>
              <w:pStyle w:val="TableText"/>
              <w:spacing w:line="328" w:lineRule="auto"/>
              <w:rPr/>
            </w:pPr>
            <w:r/>
          </w:p>
          <w:p>
            <w:pPr>
              <w:pStyle w:val="TableText"/>
              <w:spacing w:line="328"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030226003</w:t>
            </w:r>
          </w:p>
        </w:tc>
        <w:tc>
          <w:tcPr>
            <w:tcW w:w="1298" w:type="dxa"/>
            <w:vAlign w:val="top"/>
          </w:tcPr>
          <w:p>
            <w:pPr>
              <w:pStyle w:val="TableText"/>
              <w:spacing w:line="318" w:lineRule="auto"/>
              <w:rPr/>
            </w:pPr>
            <w:r/>
          </w:p>
          <w:p>
            <w:pPr>
              <w:pStyle w:val="TableText"/>
              <w:spacing w:line="319" w:lineRule="auto"/>
              <w:rPr/>
            </w:pPr>
            <w:r/>
          </w:p>
          <w:p>
            <w:pPr>
              <w:ind w:left="340"/>
              <w:spacing w:before="65" w:line="220" w:lineRule="auto"/>
              <w:rPr>
                <w:rFonts w:ascii="SimSun" w:hAnsi="SimSun" w:eastAsia="SimSun" w:cs="SimSun"/>
                <w:sz w:val="20"/>
                <w:szCs w:val="20"/>
              </w:rPr>
            </w:pPr>
            <w:r>
              <w:rPr>
                <w:rFonts w:ascii="SimSun" w:hAnsi="SimSun" w:eastAsia="SimSun" w:cs="SimSun"/>
                <w:sz w:val="20"/>
                <w:szCs w:val="20"/>
                <w:spacing w:val="-3"/>
              </w:rPr>
              <w:t>换热器</w:t>
            </w:r>
          </w:p>
        </w:tc>
        <w:tc>
          <w:tcPr>
            <w:tcW w:w="1808" w:type="dxa"/>
            <w:vAlign w:val="top"/>
          </w:tcPr>
          <w:p>
            <w:pPr>
              <w:ind w:left="83" w:right="1102"/>
              <w:spacing w:before="258" w:line="260"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83"/>
              <w:spacing w:before="53" w:line="220" w:lineRule="auto"/>
              <w:rPr>
                <w:rFonts w:ascii="SimSun" w:hAnsi="SimSun" w:eastAsia="SimSun" w:cs="SimSun"/>
                <w:sz w:val="20"/>
                <w:szCs w:val="20"/>
              </w:rPr>
            </w:pPr>
            <w:r>
              <w:rPr>
                <w:rFonts w:ascii="SimSun" w:hAnsi="SimSun" w:eastAsia="SimSun" w:cs="SimSun"/>
                <w:sz w:val="20"/>
                <w:szCs w:val="20"/>
                <w:spacing w:val="-2"/>
              </w:rPr>
              <w:t>4.质量</w:t>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tcPr>
          <w:p>
            <w:pPr>
              <w:pStyle w:val="TableText"/>
              <w:spacing w:line="327" w:lineRule="auto"/>
              <w:rPr/>
            </w:pPr>
            <w:r/>
          </w:p>
          <w:p>
            <w:pPr>
              <w:ind w:left="8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7" w:right="55"/>
              <w:spacing w:before="64" w:line="253" w:lineRule="auto"/>
              <w:rPr>
                <w:rFonts w:ascii="SimSun" w:hAnsi="SimSun" w:eastAsia="SimSun" w:cs="SimSun"/>
                <w:sz w:val="20"/>
                <w:szCs w:val="20"/>
              </w:rPr>
            </w:pPr>
            <w:r>
              <w:rPr>
                <w:rFonts w:ascii="SimSun" w:hAnsi="SimSun" w:eastAsia="SimSun" w:cs="SimSun"/>
                <w:sz w:val="20"/>
                <w:szCs w:val="20"/>
                <w:spacing w:val="-2"/>
              </w:rPr>
              <w:t>2.管件、阀门、表计</w:t>
            </w:r>
            <w:r>
              <w:rPr>
                <w:rFonts w:ascii="SimSun" w:hAnsi="SimSun" w:eastAsia="SimSun" w:cs="SimSun"/>
                <w:sz w:val="20"/>
                <w:szCs w:val="20"/>
                <w:spacing w:val="8"/>
              </w:rPr>
              <w:t xml:space="preserve"> </w:t>
            </w:r>
            <w:r>
              <w:rPr>
                <w:rFonts w:ascii="SimSun" w:hAnsi="SimSun" w:eastAsia="SimSun" w:cs="SimSun"/>
                <w:sz w:val="20"/>
                <w:szCs w:val="20"/>
                <w:spacing w:val="4"/>
              </w:rPr>
              <w:t>安装</w:t>
            </w:r>
          </w:p>
        </w:tc>
      </w:tr>
    </w:tbl>
    <w:p>
      <w:pPr>
        <w:pStyle w:val="BodyText"/>
        <w:spacing w:line="74" w:lineRule="exact"/>
        <w:rPr>
          <w:sz w:val="6"/>
        </w:rPr>
      </w:pPr>
      <w:r/>
    </w:p>
    <w:p>
      <w:pPr>
        <w:spacing w:line="74" w:lineRule="exact"/>
        <w:sectPr>
          <w:footerReference w:type="default" r:id="rId57"/>
          <w:pgSz w:w="11900" w:h="16840"/>
          <w:pgMar w:top="400" w:right="1594" w:bottom="1181" w:left="1075" w:header="0" w:footer="922" w:gutter="0"/>
        </w:sectPr>
        <w:rPr>
          <w:sz w:val="6"/>
          <w:szCs w:val="6"/>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ind w:left="4127"/>
        <w:spacing w:before="55" w:line="223" w:lineRule="auto"/>
        <w:rPr>
          <w:rFonts w:ascii="Times New Roman" w:hAnsi="Times New Roman" w:eastAsia="Times New Roman" w:cs="Times New Roman"/>
          <w:sz w:val="17"/>
          <w:szCs w:val="17"/>
        </w:rPr>
      </w:pPr>
      <w:bookmarkStart w:name="bookmark386" w:id="46"/>
      <w:bookmarkEnd w:id="46"/>
      <w:r>
        <w:rPr>
          <w:rFonts w:ascii="SimHei" w:hAnsi="SimHei" w:eastAsia="SimHei" w:cs="SimHei"/>
          <w:sz w:val="17"/>
          <w:szCs w:val="17"/>
          <w:b/>
          <w:bCs/>
          <w:spacing w:val="-3"/>
        </w:rPr>
        <w:t>续</w:t>
      </w:r>
      <w:r>
        <w:rPr>
          <w:rFonts w:ascii="SimHei" w:hAnsi="SimHei" w:eastAsia="SimHei" w:cs="SimHei"/>
          <w:sz w:val="17"/>
          <w:szCs w:val="17"/>
          <w:spacing w:val="-22"/>
        </w:rPr>
        <w:t xml:space="preserve"> </w:t>
      </w:r>
      <w:r>
        <w:rPr>
          <w:rFonts w:ascii="SimHei" w:hAnsi="SimHei" w:eastAsia="SimHei" w:cs="SimHei"/>
          <w:sz w:val="17"/>
          <w:szCs w:val="17"/>
          <w:b/>
          <w:bCs/>
          <w:spacing w:val="-3"/>
        </w:rPr>
        <w:t>表</w:t>
      </w:r>
      <w:r>
        <w:rPr>
          <w:rFonts w:ascii="Times New Roman" w:hAnsi="Times New Roman" w:eastAsia="Times New Roman" w:cs="Times New Roman"/>
          <w:sz w:val="17"/>
          <w:szCs w:val="17"/>
          <w:b/>
          <w:bCs/>
          <w:spacing w:val="-3"/>
        </w:rPr>
        <w:t>B.26.1</w:t>
      </w:r>
    </w:p>
    <w:p>
      <w:pPr>
        <w:spacing w:line="74" w:lineRule="exact"/>
        <w:rPr/>
      </w:pPr>
      <w:r/>
    </w:p>
    <w:tbl>
      <w:tblPr>
        <w:tblStyle w:val="TableNormal"/>
        <w:tblW w:w="9220" w:type="dxa"/>
        <w:tblInd w:w="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18"/>
        <w:gridCol w:w="1019"/>
        <w:gridCol w:w="1878"/>
        <w:gridCol w:w="1963"/>
      </w:tblGrid>
      <w:tr>
        <w:trPr>
          <w:trHeight w:val="384"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0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1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117" w:hRule="atLeast"/>
        </w:trPr>
        <w:tc>
          <w:tcPr>
            <w:tcW w:w="1243" w:type="dxa"/>
            <w:vAlign w:val="top"/>
          </w:tcPr>
          <w:p>
            <w:pPr>
              <w:pStyle w:val="TableText"/>
              <w:spacing w:line="302" w:lineRule="auto"/>
              <w:rPr/>
            </w:pPr>
            <w:r/>
          </w:p>
          <w:p>
            <w:pPr>
              <w:pStyle w:val="TableText"/>
              <w:spacing w:line="303" w:lineRule="auto"/>
              <w:rPr/>
            </w:pPr>
            <w:r/>
          </w:p>
          <w:p>
            <w:pPr>
              <w:pStyle w:val="TableText"/>
              <w:spacing w:line="30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030226004</w:t>
            </w:r>
          </w:p>
        </w:tc>
        <w:tc>
          <w:tcPr>
            <w:tcW w:w="1299" w:type="dxa"/>
            <w:vAlign w:val="top"/>
          </w:tcPr>
          <w:p>
            <w:pPr>
              <w:pStyle w:val="TableText"/>
              <w:spacing w:line="243" w:lineRule="auto"/>
              <w:rPr/>
            </w:pPr>
            <w:r/>
          </w:p>
          <w:p>
            <w:pPr>
              <w:pStyle w:val="TableText"/>
              <w:spacing w:line="243" w:lineRule="auto"/>
              <w:rPr/>
            </w:pPr>
            <w:r/>
          </w:p>
          <w:p>
            <w:pPr>
              <w:pStyle w:val="TableText"/>
              <w:spacing w:line="243"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输煤设备</w:t>
            </w:r>
          </w:p>
          <w:p>
            <w:pPr>
              <w:ind w:left="241"/>
              <w:spacing w:before="71" w:line="219" w:lineRule="auto"/>
              <w:rPr>
                <w:rFonts w:ascii="SimSun" w:hAnsi="SimSun" w:eastAsia="SimSun" w:cs="SimSun"/>
                <w:sz w:val="20"/>
                <w:szCs w:val="20"/>
              </w:rPr>
            </w:pPr>
            <w:r>
              <w:rPr>
                <w:rFonts w:ascii="SimSun" w:hAnsi="SimSun" w:eastAsia="SimSun" w:cs="SimSun"/>
                <w:sz w:val="20"/>
                <w:szCs w:val="20"/>
                <w:spacing w:val="8"/>
              </w:rPr>
              <w:t>(上煤机)</w:t>
            </w:r>
          </w:p>
        </w:tc>
        <w:tc>
          <w:tcPr>
            <w:tcW w:w="1818" w:type="dxa"/>
            <w:vAlign w:val="top"/>
          </w:tcPr>
          <w:p>
            <w:pPr>
              <w:pStyle w:val="TableText"/>
              <w:spacing w:line="265"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79" w:line="219" w:lineRule="auto"/>
              <w:rPr>
                <w:rFonts w:ascii="SimSun" w:hAnsi="SimSun" w:eastAsia="SimSun" w:cs="SimSun"/>
                <w:sz w:val="20"/>
                <w:szCs w:val="20"/>
              </w:rPr>
            </w:pPr>
            <w:r>
              <w:rPr>
                <w:rFonts w:ascii="SimSun" w:hAnsi="SimSun" w:eastAsia="SimSun" w:cs="SimSun"/>
                <w:sz w:val="20"/>
                <w:szCs w:val="20"/>
                <w:spacing w:val="2"/>
              </w:rPr>
              <w:t>3.规格</w:t>
            </w:r>
          </w:p>
          <w:p>
            <w:pPr>
              <w:ind w:left="93" w:right="721"/>
              <w:spacing w:before="64" w:line="252" w:lineRule="auto"/>
              <w:rPr>
                <w:rFonts w:ascii="SimSun" w:hAnsi="SimSun" w:eastAsia="SimSun" w:cs="SimSun"/>
                <w:sz w:val="20"/>
                <w:szCs w:val="20"/>
              </w:rPr>
            </w:pPr>
            <w:r>
              <w:rPr>
                <w:rFonts w:ascii="SimSun" w:hAnsi="SimSun" w:eastAsia="SimSun" w:cs="SimSun"/>
                <w:sz w:val="20"/>
                <w:szCs w:val="20"/>
                <w:spacing w:val="-2"/>
              </w:rPr>
              <w:t>4.结构形式</w:t>
            </w:r>
            <w:r>
              <w:rPr>
                <w:rFonts w:ascii="SimSun" w:hAnsi="SimSun" w:eastAsia="SimSun" w:cs="SimSun"/>
                <w:sz w:val="20"/>
                <w:szCs w:val="20"/>
                <w:spacing w:val="3"/>
              </w:rPr>
              <w:t xml:space="preserve"> </w:t>
            </w:r>
            <w:r>
              <w:rPr>
                <w:rFonts w:ascii="SimSun" w:hAnsi="SimSun" w:eastAsia="SimSun" w:cs="SimSun"/>
                <w:sz w:val="20"/>
                <w:szCs w:val="20"/>
                <w:spacing w:val="2"/>
              </w:rPr>
              <w:t>5.功率</w:t>
            </w:r>
          </w:p>
        </w:tc>
        <w:tc>
          <w:tcPr>
            <w:tcW w:w="1019"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76" w:right="181" w:firstLine="219"/>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246" w:lineRule="auto"/>
              <w:rPr/>
            </w:pPr>
            <w:r/>
          </w:p>
          <w:p>
            <w:pPr>
              <w:pStyle w:val="TableText"/>
              <w:spacing w:line="246" w:lineRule="auto"/>
              <w:rPr/>
            </w:pPr>
            <w:r/>
          </w:p>
          <w:p>
            <w:pPr>
              <w:pStyle w:val="TableText"/>
              <w:spacing w:line="246"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82" w:line="219" w:lineRule="auto"/>
              <w:rPr>
                <w:rFonts w:ascii="SimSun" w:hAnsi="SimSun" w:eastAsia="SimSun" w:cs="SimSun"/>
                <w:sz w:val="20"/>
                <w:szCs w:val="20"/>
              </w:rPr>
            </w:pPr>
            <w:r>
              <w:rPr>
                <w:rFonts w:ascii="SimSun" w:hAnsi="SimSun" w:eastAsia="SimSun" w:cs="SimSun"/>
                <w:sz w:val="20"/>
                <w:szCs w:val="20"/>
                <w:spacing w:val="-1"/>
              </w:rPr>
              <w:t>2.附属部件安装</w:t>
            </w:r>
          </w:p>
        </w:tc>
      </w:tr>
      <w:tr>
        <w:trPr>
          <w:trHeight w:val="2836" w:hRule="atLeast"/>
        </w:trPr>
        <w:tc>
          <w:tcPr>
            <w:tcW w:w="1243" w:type="dxa"/>
            <w:vAlign w:val="top"/>
          </w:tcPr>
          <w:p>
            <w:pPr>
              <w:pStyle w:val="TableText"/>
              <w:spacing w:line="253" w:lineRule="auto"/>
              <w:rPr/>
            </w:pPr>
            <w:r/>
          </w:p>
          <w:p>
            <w:pPr>
              <w:pStyle w:val="TableText"/>
              <w:spacing w:line="253"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030226005</w:t>
            </w:r>
          </w:p>
        </w:tc>
        <w:tc>
          <w:tcPr>
            <w:tcW w:w="1299" w:type="dxa"/>
            <w:vAlign w:val="top"/>
          </w:tcPr>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342"/>
              <w:spacing w:before="65" w:line="219" w:lineRule="auto"/>
              <w:rPr>
                <w:rFonts w:ascii="SimSun" w:hAnsi="SimSun" w:eastAsia="SimSun" w:cs="SimSun"/>
                <w:sz w:val="20"/>
                <w:szCs w:val="20"/>
              </w:rPr>
            </w:pPr>
            <w:r>
              <w:rPr>
                <w:rFonts w:ascii="SimSun" w:hAnsi="SimSun" w:eastAsia="SimSun" w:cs="SimSun"/>
                <w:sz w:val="20"/>
                <w:szCs w:val="20"/>
                <w:spacing w:val="2"/>
              </w:rPr>
              <w:t>除渣机</w:t>
            </w:r>
          </w:p>
        </w:tc>
        <w:tc>
          <w:tcPr>
            <w:tcW w:w="1818" w:type="dxa"/>
            <w:vAlign w:val="top"/>
          </w:tcPr>
          <w:p>
            <w:pPr>
              <w:pStyle w:val="TableText"/>
              <w:spacing w:line="243" w:lineRule="auto"/>
              <w:rPr/>
            </w:pPr>
            <w:r/>
          </w:p>
          <w:p>
            <w:pPr>
              <w:pStyle w:val="TableText"/>
              <w:spacing w:line="243"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5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72" w:line="219" w:lineRule="auto"/>
              <w:rPr>
                <w:rFonts w:ascii="SimSun" w:hAnsi="SimSun" w:eastAsia="SimSun" w:cs="SimSun"/>
                <w:sz w:val="20"/>
                <w:szCs w:val="20"/>
              </w:rPr>
            </w:pPr>
            <w:r>
              <w:rPr>
                <w:rFonts w:ascii="SimSun" w:hAnsi="SimSun" w:eastAsia="SimSun" w:cs="SimSun"/>
                <w:sz w:val="20"/>
                <w:szCs w:val="20"/>
                <w:spacing w:val="-2"/>
              </w:rPr>
              <w:t>4.输送长度</w:t>
            </w:r>
          </w:p>
          <w:p>
            <w:pPr>
              <w:ind w:left="93"/>
              <w:spacing w:before="73" w:line="219" w:lineRule="auto"/>
              <w:rPr>
                <w:rFonts w:ascii="SimSun" w:hAnsi="SimSun" w:eastAsia="SimSun" w:cs="SimSun"/>
                <w:sz w:val="20"/>
                <w:szCs w:val="20"/>
              </w:rPr>
            </w:pPr>
            <w:r>
              <w:rPr>
                <w:rFonts w:ascii="SimSun" w:hAnsi="SimSun" w:eastAsia="SimSun" w:cs="SimSun"/>
                <w:sz w:val="20"/>
                <w:szCs w:val="20"/>
                <w:spacing w:val="4"/>
              </w:rPr>
              <w:t>5.出力(t/h)</w:t>
            </w:r>
          </w:p>
          <w:p>
            <w:pPr>
              <w:ind w:left="93"/>
              <w:spacing w:before="72" w:line="219" w:lineRule="auto"/>
              <w:rPr>
                <w:rFonts w:ascii="SimSun" w:hAnsi="SimSun" w:eastAsia="SimSun" w:cs="SimSun"/>
                <w:sz w:val="20"/>
                <w:szCs w:val="20"/>
              </w:rPr>
            </w:pPr>
            <w:r>
              <w:rPr>
                <w:rFonts w:ascii="SimSun" w:hAnsi="SimSun" w:eastAsia="SimSun" w:cs="SimSun"/>
                <w:sz w:val="20"/>
                <w:szCs w:val="20"/>
                <w:spacing w:val="-1"/>
              </w:rPr>
              <w:t>6.功率</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tcPr>
          <w:p>
            <w:pPr>
              <w:pStyle w:val="TableText"/>
              <w:spacing w:line="263" w:lineRule="auto"/>
              <w:rPr/>
            </w:pPr>
            <w:r/>
          </w:p>
          <w:p>
            <w:pPr>
              <w:pStyle w:val="TableText"/>
              <w:spacing w:line="264" w:lineRule="auto"/>
              <w:rPr/>
            </w:pPr>
            <w:r/>
          </w:p>
          <w:p>
            <w:pPr>
              <w:pStyle w:val="TableText"/>
              <w:spacing w:line="264"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82" w:line="219" w:lineRule="auto"/>
              <w:rPr>
                <w:rFonts w:ascii="SimSun" w:hAnsi="SimSun" w:eastAsia="SimSun" w:cs="SimSun"/>
                <w:sz w:val="20"/>
                <w:szCs w:val="20"/>
              </w:rPr>
            </w:pPr>
            <w:r>
              <w:rPr>
                <w:rFonts w:ascii="SimSun" w:hAnsi="SimSun" w:eastAsia="SimSun" w:cs="SimSun"/>
                <w:sz w:val="20"/>
                <w:szCs w:val="20"/>
                <w:spacing w:val="-2"/>
              </w:rPr>
              <w:t>2.机槽安装</w:t>
            </w:r>
          </w:p>
          <w:p>
            <w:pPr>
              <w:ind w:left="88"/>
              <w:spacing w:before="72" w:line="219" w:lineRule="auto"/>
              <w:rPr>
                <w:rFonts w:ascii="SimSun" w:hAnsi="SimSun" w:eastAsia="SimSun" w:cs="SimSun"/>
                <w:sz w:val="20"/>
                <w:szCs w:val="20"/>
              </w:rPr>
            </w:pPr>
            <w:r>
              <w:rPr>
                <w:rFonts w:ascii="SimSun" w:hAnsi="SimSun" w:eastAsia="SimSun" w:cs="SimSun"/>
                <w:sz w:val="20"/>
                <w:szCs w:val="20"/>
                <w:spacing w:val="1"/>
              </w:rPr>
              <w:t>3.传动装置安装</w:t>
            </w:r>
          </w:p>
          <w:p>
            <w:pPr>
              <w:ind w:left="88"/>
              <w:spacing w:before="52" w:line="219" w:lineRule="auto"/>
              <w:rPr>
                <w:rFonts w:ascii="SimSun" w:hAnsi="SimSun" w:eastAsia="SimSun" w:cs="SimSun"/>
                <w:sz w:val="20"/>
                <w:szCs w:val="20"/>
              </w:rPr>
            </w:pPr>
            <w:r>
              <w:rPr>
                <w:rFonts w:ascii="SimSun" w:hAnsi="SimSun" w:eastAsia="SimSun" w:cs="SimSun"/>
                <w:sz w:val="20"/>
                <w:szCs w:val="20"/>
                <w:spacing w:val="-1"/>
              </w:rPr>
              <w:t>4.附件安装</w:t>
            </w:r>
          </w:p>
        </w:tc>
      </w:tr>
      <w:tr>
        <w:trPr>
          <w:trHeight w:val="1742" w:hRule="atLeast"/>
        </w:trPr>
        <w:tc>
          <w:tcPr>
            <w:tcW w:w="1243" w:type="dxa"/>
            <w:vAlign w:val="top"/>
          </w:tcPr>
          <w:p>
            <w:pPr>
              <w:pStyle w:val="TableText"/>
              <w:spacing w:line="242" w:lineRule="auto"/>
              <w:rPr/>
            </w:pPr>
            <w:r/>
          </w:p>
          <w:p>
            <w:pPr>
              <w:pStyle w:val="TableText"/>
              <w:spacing w:line="242" w:lineRule="auto"/>
              <w:rPr/>
            </w:pPr>
            <w:r/>
          </w:p>
          <w:p>
            <w:pPr>
              <w:pStyle w:val="TableText"/>
              <w:spacing w:line="24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030225006</w:t>
            </w:r>
          </w:p>
        </w:tc>
        <w:tc>
          <w:tcPr>
            <w:tcW w:w="1299" w:type="dxa"/>
            <w:vAlign w:val="top"/>
          </w:tcPr>
          <w:p>
            <w:pPr>
              <w:pStyle w:val="TableText"/>
              <w:spacing w:line="352" w:lineRule="auto"/>
              <w:rPr/>
            </w:pPr>
            <w:r/>
          </w:p>
          <w:p>
            <w:pPr>
              <w:pStyle w:val="TableText"/>
              <w:spacing w:line="353" w:lineRule="auto"/>
              <w:rPr/>
            </w:pPr>
            <w:r/>
          </w:p>
          <w:p>
            <w:pPr>
              <w:ind w:left="42"/>
              <w:spacing w:before="65" w:line="219" w:lineRule="auto"/>
              <w:rPr>
                <w:rFonts w:ascii="SimSun" w:hAnsi="SimSun" w:eastAsia="SimSun" w:cs="SimSun"/>
                <w:sz w:val="20"/>
                <w:szCs w:val="20"/>
              </w:rPr>
            </w:pPr>
            <w:r>
              <w:rPr>
                <w:rFonts w:ascii="SimSun" w:hAnsi="SimSun" w:eastAsia="SimSun" w:cs="SimSun"/>
                <w:sz w:val="20"/>
                <w:szCs w:val="20"/>
                <w:spacing w:val="-2"/>
              </w:rPr>
              <w:t>齿轮式破碎机</w:t>
            </w:r>
          </w:p>
        </w:tc>
        <w:tc>
          <w:tcPr>
            <w:tcW w:w="1818" w:type="dxa"/>
            <w:vAlign w:val="top"/>
          </w:tcPr>
          <w:p>
            <w:pPr>
              <w:pStyle w:val="TableText"/>
              <w:spacing w:line="250"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3"/>
              </w:rPr>
              <w:t>1.型号</w:t>
            </w:r>
          </w:p>
          <w:p>
            <w:pPr>
              <w:ind w:left="93"/>
              <w:spacing w:before="69" w:line="219" w:lineRule="auto"/>
              <w:rPr>
                <w:rFonts w:ascii="SimSun" w:hAnsi="SimSun" w:eastAsia="SimSun" w:cs="SimSun"/>
                <w:sz w:val="20"/>
                <w:szCs w:val="20"/>
              </w:rPr>
            </w:pPr>
            <w:r>
              <w:rPr>
                <w:rFonts w:ascii="SimSun" w:hAnsi="SimSun" w:eastAsia="SimSun" w:cs="SimSun"/>
                <w:sz w:val="20"/>
                <w:szCs w:val="20"/>
                <w:spacing w:val="-3"/>
              </w:rPr>
              <w:t>2.规格</w:t>
            </w:r>
          </w:p>
          <w:p>
            <w:pPr>
              <w:ind w:left="93" w:right="704"/>
              <w:spacing w:before="71" w:line="244" w:lineRule="auto"/>
              <w:rPr>
                <w:rFonts w:ascii="SimSun" w:hAnsi="SimSun" w:eastAsia="SimSun" w:cs="SimSun"/>
                <w:sz w:val="20"/>
                <w:szCs w:val="20"/>
              </w:rPr>
            </w:pPr>
            <w:r>
              <w:rPr>
                <w:rFonts w:ascii="SimSun" w:hAnsi="SimSun" w:eastAsia="SimSun" w:cs="SimSun"/>
                <w:sz w:val="20"/>
                <w:szCs w:val="20"/>
                <w:spacing w:val="1"/>
              </w:rPr>
              <w:t>3.辊齿直径</w:t>
            </w:r>
            <w:r>
              <w:rPr>
                <w:rFonts w:ascii="SimSun" w:hAnsi="SimSun" w:eastAsia="SimSun" w:cs="SimSun"/>
                <w:sz w:val="20"/>
                <w:szCs w:val="20"/>
                <w:spacing w:val="3"/>
              </w:rPr>
              <w:t xml:space="preserve"> </w:t>
            </w:r>
            <w:r>
              <w:rPr>
                <w:rFonts w:ascii="SimSun" w:hAnsi="SimSun" w:eastAsia="SimSun" w:cs="SimSun"/>
                <w:sz w:val="20"/>
                <w:szCs w:val="20"/>
                <w:spacing w:val="-1"/>
              </w:rPr>
              <w:t>4.功率</w:t>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63" w:type="dxa"/>
            <w:vAlign w:val="top"/>
          </w:tcPr>
          <w:p>
            <w:pPr>
              <w:pStyle w:val="TableText"/>
              <w:spacing w:line="248"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74" w:line="220" w:lineRule="auto"/>
              <w:rPr>
                <w:rFonts w:ascii="SimSun" w:hAnsi="SimSun" w:eastAsia="SimSun" w:cs="SimSun"/>
                <w:sz w:val="20"/>
                <w:szCs w:val="20"/>
              </w:rPr>
            </w:pPr>
            <w:r>
              <w:rPr>
                <w:rFonts w:ascii="SimSun" w:hAnsi="SimSun" w:eastAsia="SimSun" w:cs="SimSun"/>
                <w:sz w:val="20"/>
                <w:szCs w:val="20"/>
                <w:spacing w:val="-2"/>
              </w:rPr>
              <w:t>2.润滑系统安装</w:t>
            </w:r>
          </w:p>
          <w:p>
            <w:pPr>
              <w:ind w:left="88"/>
              <w:spacing w:before="71" w:line="219" w:lineRule="auto"/>
              <w:rPr>
                <w:rFonts w:ascii="SimSun" w:hAnsi="SimSun" w:eastAsia="SimSun" w:cs="SimSun"/>
                <w:sz w:val="20"/>
                <w:szCs w:val="20"/>
              </w:rPr>
            </w:pPr>
            <w:r>
              <w:rPr>
                <w:rFonts w:ascii="SimSun" w:hAnsi="SimSun" w:eastAsia="SimSun" w:cs="SimSun"/>
                <w:sz w:val="20"/>
                <w:szCs w:val="20"/>
                <w:spacing w:val="1"/>
              </w:rPr>
              <w:t>3.液压管路安装</w:t>
            </w:r>
          </w:p>
          <w:p>
            <w:pPr>
              <w:ind w:left="88"/>
              <w:spacing w:before="71" w:line="219" w:lineRule="auto"/>
              <w:rPr>
                <w:rFonts w:ascii="SimSun" w:hAnsi="SimSun" w:eastAsia="SimSun" w:cs="SimSun"/>
                <w:sz w:val="20"/>
                <w:szCs w:val="20"/>
              </w:rPr>
            </w:pPr>
            <w:r>
              <w:rPr>
                <w:rFonts w:ascii="SimSun" w:hAnsi="SimSun" w:eastAsia="SimSun" w:cs="SimSun"/>
                <w:sz w:val="20"/>
                <w:szCs w:val="20"/>
                <w:spacing w:val="-1"/>
              </w:rPr>
              <w:t>4.附件安装</w:t>
            </w:r>
          </w:p>
        </w:tc>
      </w:tr>
    </w:tbl>
    <w:p>
      <w:pPr>
        <w:pStyle w:val="BodyText"/>
        <w:spacing w:line="282" w:lineRule="auto"/>
        <w:rPr/>
      </w:pPr>
      <w:r/>
    </w:p>
    <w:p>
      <w:pPr>
        <w:ind w:left="2365"/>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B.27     </w:t>
      </w:r>
      <w:r>
        <w:rPr>
          <w:rFonts w:ascii="SimSun" w:hAnsi="SimSun" w:eastAsia="SimSun" w:cs="SimSun"/>
          <w:sz w:val="28"/>
          <w:szCs w:val="28"/>
          <w:spacing w:val="12"/>
        </w:rPr>
        <w:t>燃机余热锅炉辅助设备安装</w:t>
      </w:r>
    </w:p>
    <w:p>
      <w:pPr>
        <w:pStyle w:val="BodyText"/>
        <w:spacing w:line="268" w:lineRule="auto"/>
        <w:rPr/>
      </w:pPr>
      <w:r/>
    </w:p>
    <w:p>
      <w:pPr>
        <w:ind w:left="14"/>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8"/>
        </w:rPr>
        <w:t>B.27.1     </w:t>
      </w:r>
      <w:r>
        <w:rPr>
          <w:rFonts w:ascii="SimSun" w:hAnsi="SimSun" w:eastAsia="SimSun" w:cs="SimSun"/>
          <w:sz w:val="20"/>
          <w:szCs w:val="20"/>
          <w:spacing w:val="8"/>
        </w:rPr>
        <w:t>燃机余热锅炉辅助设备安装工程量清单项目设置、项目特征描述的内容、计量单位及工程量</w:t>
      </w:r>
    </w:p>
    <w:p>
      <w:pPr>
        <w:ind w:left="7"/>
        <w:spacing w:before="71" w:line="219" w:lineRule="auto"/>
        <w:rPr>
          <w:rFonts w:ascii="SimSun" w:hAnsi="SimSun" w:eastAsia="SimSun" w:cs="SimSun"/>
          <w:sz w:val="20"/>
          <w:szCs w:val="20"/>
        </w:rPr>
      </w:pPr>
      <w:r>
        <w:rPr>
          <w:rFonts w:ascii="SimSun" w:hAnsi="SimSun" w:eastAsia="SimSun" w:cs="SimSun"/>
          <w:sz w:val="20"/>
          <w:szCs w:val="20"/>
          <w:b/>
          <w:bCs/>
          <w:spacing w:val="5"/>
        </w:rPr>
        <w:t>计算规则应按表</w:t>
      </w:r>
      <w:r>
        <w:rPr>
          <w:rFonts w:ascii="Times New Roman" w:hAnsi="Times New Roman" w:eastAsia="Times New Roman" w:cs="Times New Roman"/>
          <w:sz w:val="20"/>
          <w:szCs w:val="20"/>
          <w:b/>
          <w:bCs/>
          <w:spacing w:val="5"/>
        </w:rPr>
        <w:t>B.27.1</w:t>
      </w:r>
      <w:r>
        <w:rPr>
          <w:rFonts w:ascii="Times New Roman" w:hAnsi="Times New Roman" w:eastAsia="Times New Roman" w:cs="Times New Roman"/>
          <w:sz w:val="20"/>
          <w:szCs w:val="20"/>
          <w:b/>
          <w:bCs/>
          <w:spacing w:val="15"/>
          <w:w w:val="101"/>
        </w:rPr>
        <w:t xml:space="preserve">   </w:t>
      </w:r>
      <w:r>
        <w:rPr>
          <w:rFonts w:ascii="SimSun" w:hAnsi="SimSun" w:eastAsia="SimSun" w:cs="SimSun"/>
          <w:sz w:val="20"/>
          <w:szCs w:val="20"/>
          <w:b/>
          <w:bCs/>
          <w:spacing w:val="5"/>
        </w:rPr>
        <w:t>的规定执行。</w:t>
      </w:r>
    </w:p>
    <w:p>
      <w:pPr>
        <w:ind w:left="2104"/>
        <w:spacing w:before="150" w:line="220" w:lineRule="auto"/>
        <w:rPr>
          <w:rFonts w:ascii="SimHei" w:hAnsi="SimHei" w:eastAsia="SimHei" w:cs="SimHei"/>
          <w:sz w:val="19"/>
          <w:szCs w:val="19"/>
        </w:rPr>
      </w:pPr>
      <w:r>
        <w:rPr>
          <w:rFonts w:ascii="LiSu" w:hAnsi="LiSu" w:eastAsia="LiSu" w:cs="LiSu"/>
          <w:sz w:val="19"/>
          <w:szCs w:val="19"/>
          <w:spacing w:val="5"/>
        </w:rPr>
        <w:t>表</w:t>
      </w:r>
      <w:r>
        <w:rPr>
          <w:rFonts w:ascii="LiSu" w:hAnsi="LiSu" w:eastAsia="LiSu" w:cs="LiSu"/>
          <w:sz w:val="19"/>
          <w:szCs w:val="19"/>
          <w:spacing w:val="-40"/>
        </w:rPr>
        <w:t xml:space="preserve"> </w:t>
      </w:r>
      <w:r>
        <w:rPr>
          <w:rFonts w:ascii="Times New Roman" w:hAnsi="Times New Roman" w:eastAsia="Times New Roman" w:cs="Times New Roman"/>
          <w:sz w:val="19"/>
          <w:szCs w:val="19"/>
          <w:spacing w:val="5"/>
        </w:rPr>
        <w:t>B.27.1       </w:t>
      </w:r>
      <w:r>
        <w:rPr>
          <w:rFonts w:ascii="SimHei" w:hAnsi="SimHei" w:eastAsia="SimHei" w:cs="SimHei"/>
          <w:sz w:val="19"/>
          <w:szCs w:val="19"/>
          <w:b/>
          <w:bCs/>
          <w:spacing w:val="5"/>
        </w:rPr>
        <w:t>燃机余热锅炉辅助设</w:t>
      </w:r>
      <w:r>
        <w:rPr>
          <w:rFonts w:ascii="SimHei" w:hAnsi="SimHei" w:eastAsia="SimHei" w:cs="SimHei"/>
          <w:sz w:val="19"/>
          <w:szCs w:val="19"/>
          <w:b/>
          <w:bCs/>
          <w:spacing w:val="4"/>
        </w:rPr>
        <w:t>备安装(编码：</w:t>
      </w:r>
      <w:r>
        <w:rPr>
          <w:rFonts w:ascii="SimHei" w:hAnsi="SimHei" w:eastAsia="SimHei" w:cs="SimHei"/>
          <w:sz w:val="19"/>
          <w:szCs w:val="19"/>
          <w:spacing w:val="4"/>
        </w:rPr>
        <w:t>030227)</w:t>
      </w:r>
    </w:p>
    <w:p>
      <w:pPr>
        <w:spacing w:line="136" w:lineRule="exact"/>
        <w:rPr/>
      </w:pPr>
      <w:r/>
    </w:p>
    <w:tbl>
      <w:tblPr>
        <w:tblStyle w:val="TableNormal"/>
        <w:tblW w:w="92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18"/>
        <w:gridCol w:w="1009"/>
        <w:gridCol w:w="1878"/>
        <w:gridCol w:w="1963"/>
      </w:tblGrid>
      <w:tr>
        <w:trPr>
          <w:trHeight w:val="374"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4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985" w:hRule="atLeast"/>
        </w:trPr>
        <w:tc>
          <w:tcPr>
            <w:tcW w:w="1243" w:type="dxa"/>
            <w:vAlign w:val="top"/>
          </w:tcPr>
          <w:p>
            <w:pPr>
              <w:pStyle w:val="TableText"/>
              <w:spacing w:line="282" w:lineRule="auto"/>
              <w:rPr/>
            </w:pPr>
            <w:r/>
          </w:p>
          <w:p>
            <w:pPr>
              <w:pStyle w:val="TableText"/>
              <w:spacing w:line="283" w:lineRule="auto"/>
              <w:rPr/>
            </w:pPr>
            <w:r/>
          </w:p>
          <w:p>
            <w:pPr>
              <w:pStyle w:val="TableText"/>
              <w:spacing w:line="28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030227001</w:t>
            </w:r>
          </w:p>
        </w:tc>
        <w:tc>
          <w:tcPr>
            <w:tcW w:w="1299" w:type="dxa"/>
            <w:vAlign w:val="top"/>
          </w:tcPr>
          <w:p>
            <w:pPr>
              <w:pStyle w:val="TableText"/>
              <w:spacing w:line="329" w:lineRule="auto"/>
              <w:rPr/>
            </w:pPr>
            <w:r/>
          </w:p>
          <w:p>
            <w:pPr>
              <w:pStyle w:val="TableText"/>
              <w:spacing w:line="329"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板框压力式</w:t>
            </w:r>
          </w:p>
          <w:p>
            <w:pPr>
              <w:ind w:left="341"/>
              <w:spacing w:before="82" w:line="219" w:lineRule="auto"/>
              <w:rPr>
                <w:rFonts w:ascii="SimSun" w:hAnsi="SimSun" w:eastAsia="SimSun" w:cs="SimSun"/>
                <w:sz w:val="20"/>
                <w:szCs w:val="20"/>
              </w:rPr>
            </w:pPr>
            <w:r>
              <w:rPr>
                <w:rFonts w:ascii="SimSun" w:hAnsi="SimSun" w:eastAsia="SimSun" w:cs="SimSun"/>
                <w:sz w:val="20"/>
                <w:szCs w:val="20"/>
                <w:spacing w:val="-3"/>
              </w:rPr>
              <w:t>滤油机</w:t>
            </w:r>
          </w:p>
        </w:tc>
        <w:tc>
          <w:tcPr>
            <w:tcW w:w="1818" w:type="dxa"/>
            <w:vAlign w:val="top"/>
          </w:tcPr>
          <w:p>
            <w:pPr>
              <w:ind w:left="83"/>
              <w:spacing w:before="121" w:line="221" w:lineRule="auto"/>
              <w:rPr>
                <w:rFonts w:ascii="SimSun" w:hAnsi="SimSun" w:eastAsia="SimSun" w:cs="SimSun"/>
                <w:sz w:val="20"/>
                <w:szCs w:val="20"/>
              </w:rPr>
            </w:pPr>
            <w:r>
              <w:rPr>
                <w:rFonts w:ascii="SimSun" w:hAnsi="SimSun" w:eastAsia="SimSun" w:cs="SimSun"/>
                <w:sz w:val="20"/>
                <w:szCs w:val="20"/>
                <w:spacing w:val="2"/>
              </w:rPr>
              <w:t>1.名称</w:t>
            </w:r>
          </w:p>
          <w:p>
            <w:pPr>
              <w:ind w:left="83" w:right="735"/>
              <w:spacing w:before="68" w:line="249" w:lineRule="auto"/>
              <w:rPr>
                <w:rFonts w:ascii="SimSun" w:hAnsi="SimSun" w:eastAsia="SimSun" w:cs="SimSun"/>
                <w:sz w:val="20"/>
                <w:szCs w:val="20"/>
              </w:rPr>
            </w:pPr>
            <w:r>
              <w:rPr>
                <w:rFonts w:ascii="SimSun" w:hAnsi="SimSun" w:eastAsia="SimSun" w:cs="SimSun"/>
                <w:sz w:val="20"/>
                <w:szCs w:val="20"/>
                <w:spacing w:val="-2"/>
              </w:rPr>
              <w:t>2.结构形式</w:t>
            </w:r>
            <w:r>
              <w:rPr>
                <w:rFonts w:ascii="SimSun" w:hAnsi="SimSun" w:eastAsia="SimSun" w:cs="SimSun"/>
                <w:sz w:val="20"/>
                <w:szCs w:val="20"/>
              </w:rPr>
              <w:t xml:space="preserve"> </w:t>
            </w:r>
            <w:r>
              <w:rPr>
                <w:rFonts w:ascii="SimSun" w:hAnsi="SimSun" w:eastAsia="SimSun" w:cs="SimSun"/>
                <w:sz w:val="20"/>
                <w:szCs w:val="20"/>
                <w:spacing w:val="3"/>
              </w:rPr>
              <w:t>3.型号</w:t>
            </w:r>
          </w:p>
          <w:p>
            <w:pPr>
              <w:ind w:left="83"/>
              <w:spacing w:before="79" w:line="219" w:lineRule="auto"/>
              <w:rPr>
                <w:rFonts w:ascii="SimSun" w:hAnsi="SimSun" w:eastAsia="SimSun" w:cs="SimSun"/>
                <w:sz w:val="20"/>
                <w:szCs w:val="20"/>
              </w:rPr>
            </w:pPr>
            <w:r>
              <w:rPr>
                <w:rFonts w:ascii="SimSun" w:hAnsi="SimSun" w:eastAsia="SimSun" w:cs="SimSun"/>
                <w:sz w:val="20"/>
                <w:szCs w:val="20"/>
                <w:spacing w:val="-2"/>
              </w:rPr>
              <w:t>4.规格</w:t>
            </w:r>
          </w:p>
          <w:p>
            <w:pPr>
              <w:ind w:left="83"/>
              <w:spacing w:before="73" w:line="220" w:lineRule="auto"/>
              <w:rPr>
                <w:rFonts w:ascii="SimSun" w:hAnsi="SimSun" w:eastAsia="SimSun" w:cs="SimSun"/>
                <w:sz w:val="20"/>
                <w:szCs w:val="20"/>
              </w:rPr>
            </w:pPr>
            <w:r>
              <w:rPr>
                <w:rFonts w:ascii="SimSun" w:hAnsi="SimSun" w:eastAsia="SimSun" w:cs="SimSun"/>
                <w:sz w:val="20"/>
                <w:szCs w:val="20"/>
                <w:spacing w:val="-3"/>
              </w:rPr>
              <w:t>5.质量</w:t>
            </w:r>
          </w:p>
          <w:p>
            <w:pPr>
              <w:ind w:left="83"/>
              <w:spacing w:before="81" w:line="219" w:lineRule="auto"/>
              <w:rPr>
                <w:rFonts w:ascii="SimSun" w:hAnsi="SimSun" w:eastAsia="SimSun" w:cs="SimSun"/>
                <w:sz w:val="20"/>
                <w:szCs w:val="20"/>
              </w:rPr>
            </w:pPr>
            <w:r>
              <w:rPr>
                <w:rFonts w:ascii="SimSun" w:hAnsi="SimSun" w:eastAsia="SimSun" w:cs="SimSun"/>
                <w:sz w:val="20"/>
                <w:szCs w:val="20"/>
                <w:spacing w:val="2"/>
              </w:rPr>
              <w:t>6.滤油能力</w:t>
            </w:r>
          </w:p>
        </w:tc>
        <w:tc>
          <w:tcPr>
            <w:tcW w:w="1009"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ind w:left="394"/>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restart"/>
            <w:tcBorders>
              <w:bottom w:val="nil"/>
            </w:tcBorders>
          </w:tcPr>
          <w:p>
            <w:pPr>
              <w:pStyle w:val="TableText"/>
              <w:spacing w:line="267" w:lineRule="auto"/>
              <w:rPr/>
            </w:pPr>
            <w:r/>
          </w:p>
          <w:p>
            <w:pPr>
              <w:pStyle w:val="TableText"/>
              <w:spacing w:line="267" w:lineRule="auto"/>
              <w:rPr/>
            </w:pPr>
            <w:r/>
          </w:p>
          <w:p>
            <w:pPr>
              <w:pStyle w:val="TableText"/>
              <w:spacing w:line="267" w:lineRule="auto"/>
              <w:rPr/>
            </w:pPr>
            <w:r/>
          </w:p>
          <w:p>
            <w:pPr>
              <w:pStyle w:val="TableText"/>
              <w:spacing w:line="267" w:lineRule="auto"/>
              <w:rPr/>
            </w:pPr>
            <w:r/>
          </w:p>
          <w:p>
            <w:pPr>
              <w:pStyle w:val="TableText"/>
              <w:spacing w:line="267" w:lineRule="auto"/>
              <w:rPr/>
            </w:pPr>
            <w:r/>
          </w:p>
          <w:p>
            <w:pPr>
              <w:pStyle w:val="TableText"/>
              <w:spacing w:line="268" w:lineRule="auto"/>
              <w:rPr/>
            </w:pPr>
            <w:r/>
          </w:p>
          <w:p>
            <w:pPr>
              <w:ind w:left="106" w:right="181" w:firstLine="189"/>
              <w:spacing w:before="65" w:line="30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10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1871" w:hRule="atLeast"/>
        </w:trPr>
        <w:tc>
          <w:tcPr>
            <w:tcW w:w="1243" w:type="dxa"/>
            <w:vAlign w:val="top"/>
          </w:tcPr>
          <w:p>
            <w:pPr>
              <w:pStyle w:val="TableText"/>
              <w:spacing w:line="264" w:lineRule="auto"/>
              <w:rPr/>
            </w:pPr>
            <w:r/>
          </w:p>
          <w:p>
            <w:pPr>
              <w:pStyle w:val="TableText"/>
              <w:spacing w:line="264" w:lineRule="auto"/>
              <w:rPr/>
            </w:pPr>
            <w:r/>
          </w:p>
          <w:p>
            <w:pPr>
              <w:pStyle w:val="TableText"/>
              <w:spacing w:line="26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030227002</w:t>
            </w:r>
          </w:p>
        </w:tc>
        <w:tc>
          <w:tcPr>
            <w:tcW w:w="1299" w:type="dxa"/>
            <w:vAlign w:val="top"/>
          </w:tcPr>
          <w:p>
            <w:pPr>
              <w:pStyle w:val="TableText"/>
              <w:spacing w:line="317" w:lineRule="auto"/>
              <w:rPr/>
            </w:pPr>
            <w:r/>
          </w:p>
          <w:p>
            <w:pPr>
              <w:pStyle w:val="TableText"/>
              <w:spacing w:line="318"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2"/>
              </w:rPr>
              <w:t>锅炉清灰振打</w:t>
            </w:r>
          </w:p>
          <w:p>
            <w:pPr>
              <w:ind w:left="442"/>
              <w:spacing w:before="63" w:line="220" w:lineRule="auto"/>
              <w:rPr>
                <w:rFonts w:ascii="SimSun" w:hAnsi="SimSun" w:eastAsia="SimSun" w:cs="SimSun"/>
                <w:sz w:val="20"/>
                <w:szCs w:val="20"/>
              </w:rPr>
            </w:pPr>
            <w:r>
              <w:rPr>
                <w:rFonts w:ascii="SimSun" w:hAnsi="SimSun" w:eastAsia="SimSun" w:cs="SimSun"/>
                <w:sz w:val="20"/>
                <w:szCs w:val="20"/>
                <w:spacing w:val="-2"/>
              </w:rPr>
              <w:t>装置</w:t>
            </w:r>
          </w:p>
        </w:tc>
        <w:tc>
          <w:tcPr>
            <w:tcW w:w="1818" w:type="dxa"/>
            <w:vAlign w:val="top"/>
          </w:tcPr>
          <w:p>
            <w:pPr>
              <w:ind w:left="83"/>
              <w:spacing w:before="226" w:line="221" w:lineRule="auto"/>
              <w:rPr>
                <w:rFonts w:ascii="SimSun" w:hAnsi="SimSun" w:eastAsia="SimSun" w:cs="SimSun"/>
                <w:sz w:val="20"/>
                <w:szCs w:val="20"/>
              </w:rPr>
            </w:pPr>
            <w:r>
              <w:rPr>
                <w:rFonts w:ascii="SimSun" w:hAnsi="SimSun" w:eastAsia="SimSun" w:cs="SimSun"/>
                <w:sz w:val="20"/>
                <w:szCs w:val="20"/>
                <w:spacing w:val="2"/>
              </w:rPr>
              <w:t>1.名称</w:t>
            </w:r>
          </w:p>
          <w:p>
            <w:pPr>
              <w:ind w:left="83" w:right="735"/>
              <w:spacing w:before="77" w:line="245" w:lineRule="auto"/>
              <w:rPr>
                <w:rFonts w:ascii="SimSun" w:hAnsi="SimSun" w:eastAsia="SimSun" w:cs="SimSun"/>
                <w:sz w:val="20"/>
                <w:szCs w:val="20"/>
              </w:rPr>
            </w:pPr>
            <w:r>
              <w:rPr>
                <w:rFonts w:ascii="SimSun" w:hAnsi="SimSun" w:eastAsia="SimSun" w:cs="SimSun"/>
                <w:sz w:val="20"/>
                <w:szCs w:val="20"/>
                <w:spacing w:val="-2"/>
              </w:rPr>
              <w:t>2.结构形式</w:t>
            </w:r>
            <w:r>
              <w:rPr>
                <w:rFonts w:ascii="SimSun" w:hAnsi="SimSun" w:eastAsia="SimSun" w:cs="SimSun"/>
                <w:sz w:val="20"/>
                <w:szCs w:val="20"/>
              </w:rPr>
              <w:t xml:space="preserve"> </w:t>
            </w:r>
            <w:r>
              <w:rPr>
                <w:rFonts w:ascii="SimSun" w:hAnsi="SimSun" w:eastAsia="SimSun" w:cs="SimSun"/>
                <w:sz w:val="20"/>
                <w:szCs w:val="20"/>
                <w:spacing w:val="3"/>
              </w:rPr>
              <w:t>3.型号</w:t>
            </w:r>
          </w:p>
          <w:p>
            <w:pPr>
              <w:ind w:left="83"/>
              <w:spacing w:before="69" w:line="219" w:lineRule="auto"/>
              <w:rPr>
                <w:rFonts w:ascii="SimSun" w:hAnsi="SimSun" w:eastAsia="SimSun" w:cs="SimSun"/>
                <w:sz w:val="20"/>
                <w:szCs w:val="20"/>
              </w:rPr>
            </w:pPr>
            <w:r>
              <w:rPr>
                <w:rFonts w:ascii="SimSun" w:hAnsi="SimSun" w:eastAsia="SimSun" w:cs="SimSun"/>
                <w:sz w:val="20"/>
                <w:szCs w:val="20"/>
                <w:spacing w:val="-2"/>
              </w:rPr>
              <w:t>4.规格</w:t>
            </w:r>
          </w:p>
          <w:p>
            <w:pPr>
              <w:ind w:left="83"/>
              <w:spacing w:before="62" w:line="219" w:lineRule="auto"/>
              <w:rPr>
                <w:rFonts w:ascii="SimSun" w:hAnsi="SimSun" w:eastAsia="SimSun" w:cs="SimSun"/>
                <w:sz w:val="20"/>
                <w:szCs w:val="20"/>
              </w:rPr>
            </w:pPr>
            <w:r>
              <w:rPr>
                <w:rFonts w:ascii="SimSun" w:hAnsi="SimSun" w:eastAsia="SimSun" w:cs="SimSun"/>
                <w:sz w:val="20"/>
                <w:szCs w:val="20"/>
                <w:spacing w:val="2"/>
              </w:rPr>
              <w:t>5.功率</w:t>
            </w:r>
          </w:p>
        </w:tc>
        <w:tc>
          <w:tcPr>
            <w:tcW w:w="100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bl>
    <w:p>
      <w:pPr>
        <w:pStyle w:val="BodyText"/>
        <w:spacing w:line="93" w:lineRule="exact"/>
        <w:rPr>
          <w:sz w:val="8"/>
        </w:rPr>
      </w:pPr>
      <w:r/>
    </w:p>
    <w:p>
      <w:pPr>
        <w:spacing w:line="93" w:lineRule="exact"/>
        <w:sectPr>
          <w:footerReference w:type="default" r:id="rId58"/>
          <w:pgSz w:w="11900" w:h="16840"/>
          <w:pgMar w:top="400" w:right="1125" w:bottom="1171" w:left="1514" w:header="0" w:footer="912" w:gutter="0"/>
        </w:sectPr>
        <w:rPr>
          <w:sz w:val="8"/>
          <w:szCs w:val="8"/>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ind w:left="4107"/>
        <w:spacing w:before="65" w:line="220" w:lineRule="auto"/>
        <w:rPr>
          <w:rFonts w:ascii="SimSun" w:hAnsi="SimSun" w:eastAsia="SimSun" w:cs="SimSun"/>
          <w:sz w:val="20"/>
          <w:szCs w:val="20"/>
        </w:rPr>
      </w:pPr>
      <w:r>
        <w:rPr>
          <w:rFonts w:ascii="SimSun" w:hAnsi="SimSun" w:eastAsia="SimSun" w:cs="SimSun"/>
          <w:sz w:val="20"/>
          <w:szCs w:val="20"/>
          <w:b/>
          <w:bCs/>
          <w:spacing w:val="-1"/>
        </w:rPr>
        <w:t>续表B.27.1</w:t>
      </w:r>
    </w:p>
    <w:p>
      <w:pPr>
        <w:spacing w:line="40" w:lineRule="exact"/>
        <w:rPr/>
      </w:pPr>
      <w:r/>
    </w:p>
    <w:tbl>
      <w:tblPr>
        <w:tblStyle w:val="TableNormal"/>
        <w:tblW w:w="91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308"/>
        <w:gridCol w:w="1798"/>
        <w:gridCol w:w="1019"/>
        <w:gridCol w:w="1848"/>
        <w:gridCol w:w="1963"/>
      </w:tblGrid>
      <w:tr>
        <w:trPr>
          <w:trHeight w:val="385" w:hRule="atLeast"/>
        </w:trPr>
        <w:tc>
          <w:tcPr>
            <w:tcW w:w="1234"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4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9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899" w:hRule="atLeast"/>
        </w:trPr>
        <w:tc>
          <w:tcPr>
            <w:tcW w:w="1234" w:type="dxa"/>
            <w:vAlign w:val="top"/>
          </w:tcPr>
          <w:p>
            <w:pPr>
              <w:pStyle w:val="TableText"/>
              <w:spacing w:line="300"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030227003</w:t>
            </w:r>
          </w:p>
        </w:tc>
        <w:tc>
          <w:tcPr>
            <w:tcW w:w="1308" w:type="dxa"/>
            <w:vAlign w:val="top"/>
          </w:tcPr>
          <w:p>
            <w:pPr>
              <w:pStyle w:val="TableText"/>
              <w:spacing w:line="282" w:lineRule="auto"/>
              <w:rPr/>
            </w:pPr>
            <w:r/>
          </w:p>
          <w:p>
            <w:pPr>
              <w:ind w:left="340"/>
              <w:spacing w:before="65" w:line="221" w:lineRule="auto"/>
              <w:rPr>
                <w:rFonts w:ascii="SimSun" w:hAnsi="SimSun" w:eastAsia="SimSun" w:cs="SimSun"/>
                <w:sz w:val="20"/>
                <w:szCs w:val="20"/>
              </w:rPr>
            </w:pPr>
            <w:r>
              <w:rPr>
                <w:rFonts w:ascii="SimSun" w:hAnsi="SimSun" w:eastAsia="SimSun" w:cs="SimSun"/>
                <w:sz w:val="20"/>
                <w:szCs w:val="20"/>
                <w:spacing w:val="-3"/>
              </w:rPr>
              <w:t>滤气器</w:t>
            </w:r>
          </w:p>
        </w:tc>
        <w:tc>
          <w:tcPr>
            <w:tcW w:w="1798" w:type="dxa"/>
            <w:vAlign w:val="top"/>
            <w:vMerge w:val="restart"/>
            <w:tcBorders>
              <w:bottom w:val="nil"/>
            </w:tcBorders>
          </w:tcPr>
          <w:p>
            <w:pPr>
              <w:pStyle w:val="TableText"/>
              <w:spacing w:line="422" w:lineRule="auto"/>
              <w:rPr/>
            </w:pPr>
            <w:r/>
          </w:p>
          <w:p>
            <w:pPr>
              <w:ind w:left="93" w:right="1082"/>
              <w:spacing w:before="65" w:line="25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93"/>
              <w:spacing w:before="6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vMerge w:val="restart"/>
            <w:tcBorders>
              <w:bottom w:val="nil"/>
            </w:tcBorders>
          </w:tcPr>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48"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ind w:left="85" w:right="141" w:firstLine="220"/>
              <w:spacing w:before="65" w:line="26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45" w:lineRule="auto"/>
              <w:rPr/>
            </w:pPr>
            <w:r/>
          </w:p>
          <w:p>
            <w:pPr>
              <w:pStyle w:val="TableText"/>
              <w:spacing w:line="246" w:lineRule="auto"/>
              <w:rPr/>
            </w:pPr>
            <w:r/>
          </w:p>
          <w:p>
            <w:pPr>
              <w:pStyle w:val="TableText"/>
              <w:spacing w:line="246" w:lineRule="auto"/>
              <w:rPr/>
            </w:pPr>
            <w:r/>
          </w:p>
          <w:p>
            <w:pPr>
              <w:ind w:left="11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899" w:hRule="atLeast"/>
        </w:trPr>
        <w:tc>
          <w:tcPr>
            <w:tcW w:w="1234" w:type="dxa"/>
            <w:vAlign w:val="top"/>
          </w:tcPr>
          <w:p>
            <w:pPr>
              <w:pStyle w:val="TableText"/>
              <w:spacing w:line="301"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030227004</w:t>
            </w:r>
          </w:p>
        </w:tc>
        <w:tc>
          <w:tcPr>
            <w:tcW w:w="1308" w:type="dxa"/>
            <w:vAlign w:val="top"/>
          </w:tcPr>
          <w:p>
            <w:pPr>
              <w:pStyle w:val="TableText"/>
              <w:spacing w:line="282"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疏水注水器</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4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899" w:hRule="atLeast"/>
        </w:trPr>
        <w:tc>
          <w:tcPr>
            <w:tcW w:w="1234" w:type="dxa"/>
            <w:vAlign w:val="top"/>
          </w:tcPr>
          <w:p>
            <w:pPr>
              <w:pStyle w:val="TableText"/>
              <w:spacing w:line="30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030227005</w:t>
            </w:r>
          </w:p>
        </w:tc>
        <w:tc>
          <w:tcPr>
            <w:tcW w:w="1308" w:type="dxa"/>
            <w:vAlign w:val="top"/>
          </w:tcPr>
          <w:p>
            <w:pPr>
              <w:pStyle w:val="TableText"/>
              <w:spacing w:line="284" w:lineRule="auto"/>
              <w:rPr/>
            </w:pPr>
            <w:r/>
          </w:p>
          <w:p>
            <w:pPr>
              <w:ind w:left="340"/>
              <w:spacing w:before="65" w:line="220" w:lineRule="auto"/>
              <w:rPr>
                <w:rFonts w:ascii="SimSun" w:hAnsi="SimSun" w:eastAsia="SimSun" w:cs="SimSun"/>
                <w:sz w:val="20"/>
                <w:szCs w:val="20"/>
              </w:rPr>
            </w:pPr>
            <w:r>
              <w:rPr>
                <w:rFonts w:ascii="SimSun" w:hAnsi="SimSun" w:eastAsia="SimSun" w:cs="SimSun"/>
                <w:sz w:val="20"/>
                <w:szCs w:val="20"/>
                <w:spacing w:val="-2"/>
              </w:rPr>
              <w:t>补偿器</w:t>
            </w:r>
          </w:p>
        </w:tc>
        <w:tc>
          <w:tcPr>
            <w:tcW w:w="1798" w:type="dxa"/>
            <w:vAlign w:val="top"/>
            <w:vMerge w:val="restart"/>
            <w:tcBorders>
              <w:bottom w:val="nil"/>
            </w:tcBorders>
          </w:tcPr>
          <w:p>
            <w:pPr>
              <w:pStyle w:val="TableText"/>
              <w:spacing w:line="285" w:lineRule="auto"/>
              <w:rPr/>
            </w:pPr>
            <w:r/>
          </w:p>
          <w:p>
            <w:pPr>
              <w:ind w:left="93" w:right="1072"/>
              <w:spacing w:before="65" w:line="258"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5"/>
              </w:rPr>
              <w:t>2.材质</w:t>
            </w:r>
            <w:r>
              <w:rPr>
                <w:rFonts w:ascii="SimSun" w:hAnsi="SimSun" w:eastAsia="SimSun" w:cs="SimSun"/>
                <w:sz w:val="20"/>
                <w:szCs w:val="20"/>
                <w:spacing w:val="1"/>
              </w:rPr>
              <w:t xml:space="preserve"> </w:t>
            </w:r>
            <w:r>
              <w:rPr>
                <w:rFonts w:ascii="SimSun" w:hAnsi="SimSun" w:eastAsia="SimSun" w:cs="SimSun"/>
                <w:sz w:val="20"/>
                <w:szCs w:val="20"/>
                <w:spacing w:val="3"/>
              </w:rPr>
              <w:t>3.型号</w:t>
            </w:r>
          </w:p>
          <w:p>
            <w:pPr>
              <w:ind w:left="93"/>
              <w:spacing w:before="59" w:line="219" w:lineRule="auto"/>
              <w:rPr>
                <w:rFonts w:ascii="SimSun" w:hAnsi="SimSun" w:eastAsia="SimSun" w:cs="SimSun"/>
                <w:sz w:val="20"/>
                <w:szCs w:val="20"/>
              </w:rPr>
            </w:pPr>
            <w:r>
              <w:rPr>
                <w:rFonts w:ascii="SimSun" w:hAnsi="SimSun" w:eastAsia="SimSun" w:cs="SimSun"/>
                <w:sz w:val="20"/>
                <w:szCs w:val="20"/>
                <w:spacing w:val="-2"/>
              </w:rPr>
              <w:t>4.规格</w:t>
            </w:r>
          </w:p>
        </w:tc>
        <w:tc>
          <w:tcPr>
            <w:tcW w:w="1019" w:type="dxa"/>
            <w:vAlign w:val="top"/>
            <w:vMerge w:val="continue"/>
            <w:tcBorders>
              <w:top w:val="nil"/>
              <w:bottom w:val="nil"/>
            </w:tcBorders>
          </w:tcPr>
          <w:p>
            <w:pPr>
              <w:pStyle w:val="TableText"/>
              <w:rPr/>
            </w:pPr>
            <w:r/>
          </w:p>
        </w:tc>
        <w:tc>
          <w:tcPr>
            <w:tcW w:w="1848" w:type="dxa"/>
            <w:vAlign w:val="top"/>
            <w:vMerge w:val="continue"/>
            <w:tcBorders>
              <w:top w:val="nil"/>
              <w:bottom w:val="nil"/>
            </w:tcBorders>
          </w:tcPr>
          <w:p>
            <w:pPr>
              <w:pStyle w:val="TableText"/>
              <w:rPr/>
            </w:pPr>
            <w:r/>
          </w:p>
        </w:tc>
        <w:tc>
          <w:tcPr>
            <w:tcW w:w="1963" w:type="dxa"/>
            <w:vAlign w:val="top"/>
          </w:tcPr>
          <w:p>
            <w:pPr>
              <w:ind w:left="118"/>
              <w:spacing w:before="208" w:line="219" w:lineRule="auto"/>
              <w:rPr>
                <w:rFonts w:ascii="SimSun" w:hAnsi="SimSun" w:eastAsia="SimSun" w:cs="SimSun"/>
                <w:sz w:val="20"/>
                <w:szCs w:val="20"/>
              </w:rPr>
            </w:pPr>
            <w:r>
              <w:rPr>
                <w:rFonts w:ascii="SimSun" w:hAnsi="SimSun" w:eastAsia="SimSun" w:cs="SimSun"/>
                <w:sz w:val="20"/>
                <w:szCs w:val="20"/>
                <w:spacing w:val="1"/>
              </w:rPr>
              <w:t>1.本体安装</w:t>
            </w:r>
          </w:p>
          <w:p>
            <w:pPr>
              <w:ind w:left="118"/>
              <w:spacing w:before="74" w:line="220" w:lineRule="auto"/>
              <w:rPr>
                <w:rFonts w:ascii="SimSun" w:hAnsi="SimSun" w:eastAsia="SimSun" w:cs="SimSun"/>
                <w:sz w:val="20"/>
                <w:szCs w:val="20"/>
              </w:rPr>
            </w:pPr>
            <w:r>
              <w:rPr>
                <w:rFonts w:ascii="SimSun" w:hAnsi="SimSun" w:eastAsia="SimSun" w:cs="SimSun"/>
                <w:sz w:val="20"/>
                <w:szCs w:val="20"/>
                <w:spacing w:val="2"/>
              </w:rPr>
              <w:t>2.补偿器预拉伸</w:t>
            </w:r>
          </w:p>
        </w:tc>
      </w:tr>
      <w:tr>
        <w:trPr>
          <w:trHeight w:val="899" w:hRule="atLeast"/>
        </w:trPr>
        <w:tc>
          <w:tcPr>
            <w:tcW w:w="1234" w:type="dxa"/>
            <w:vAlign w:val="top"/>
          </w:tcPr>
          <w:p>
            <w:pPr>
              <w:pStyle w:val="TableText"/>
              <w:spacing w:line="30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030227006</w:t>
            </w:r>
          </w:p>
        </w:tc>
        <w:tc>
          <w:tcPr>
            <w:tcW w:w="1308" w:type="dxa"/>
            <w:vAlign w:val="top"/>
          </w:tcPr>
          <w:p>
            <w:pPr>
              <w:pStyle w:val="TableText"/>
              <w:spacing w:line="285" w:lineRule="auto"/>
              <w:rPr/>
            </w:pPr>
            <w:r/>
          </w:p>
          <w:p>
            <w:pPr>
              <w:ind w:left="340"/>
              <w:spacing w:before="65" w:line="220" w:lineRule="auto"/>
              <w:rPr>
                <w:rFonts w:ascii="SimSun" w:hAnsi="SimSun" w:eastAsia="SimSun" w:cs="SimSun"/>
                <w:sz w:val="20"/>
                <w:szCs w:val="20"/>
              </w:rPr>
            </w:pPr>
            <w:r>
              <w:rPr>
                <w:rFonts w:ascii="SimSun" w:hAnsi="SimSun" w:eastAsia="SimSun" w:cs="SimSun"/>
                <w:sz w:val="20"/>
                <w:szCs w:val="20"/>
                <w:spacing w:val="3"/>
              </w:rPr>
              <w:t>均压箱</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4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11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2208" w:hRule="atLeast"/>
        </w:trPr>
        <w:tc>
          <w:tcPr>
            <w:tcW w:w="1234" w:type="dxa"/>
            <w:vAlign w:val="top"/>
          </w:tcPr>
          <w:p>
            <w:pPr>
              <w:pStyle w:val="TableText"/>
              <w:rPr/>
            </w:pPr>
            <w:r/>
          </w:p>
          <w:p>
            <w:pPr>
              <w:pStyle w:val="TableText"/>
              <w:rPr/>
            </w:pPr>
            <w:r/>
          </w:p>
          <w:p>
            <w:pPr>
              <w:pStyle w:val="TableText"/>
              <w:rPr/>
            </w:pPr>
            <w:r/>
          </w:p>
          <w:p>
            <w:pPr>
              <w:pStyle w:val="TableText"/>
              <w:rPr/>
            </w:pPr>
            <w:r/>
          </w:p>
          <w:p>
            <w:pPr>
              <w:ind w:left="154"/>
              <w:spacing w:before="65"/>
              <w:rPr>
                <w:rFonts w:ascii="SimSun" w:hAnsi="SimSun" w:eastAsia="SimSun" w:cs="SimSun"/>
                <w:sz w:val="20"/>
                <w:szCs w:val="20"/>
              </w:rPr>
            </w:pPr>
            <w:r>
              <w:rPr>
                <w:rFonts w:ascii="SimSun" w:hAnsi="SimSun" w:eastAsia="SimSun" w:cs="SimSun"/>
                <w:sz w:val="20"/>
                <w:szCs w:val="20"/>
                <w:spacing w:val="-1"/>
              </w:rPr>
              <w:t>030227007</w:t>
            </w:r>
          </w:p>
        </w:tc>
        <w:tc>
          <w:tcPr>
            <w:tcW w:w="1308" w:type="dxa"/>
            <w:vAlign w:val="top"/>
          </w:tcPr>
          <w:p>
            <w:pPr>
              <w:pStyle w:val="TableText"/>
              <w:spacing w:line="313" w:lineRule="auto"/>
              <w:rPr/>
            </w:pPr>
            <w:r/>
          </w:p>
          <w:p>
            <w:pPr>
              <w:pStyle w:val="TableText"/>
              <w:spacing w:line="314" w:lineRule="auto"/>
              <w:rPr/>
            </w:pPr>
            <w:r/>
          </w:p>
          <w:p>
            <w:pPr>
              <w:pStyle w:val="TableText"/>
              <w:spacing w:line="314"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双筒过滤器</w:t>
            </w:r>
          </w:p>
        </w:tc>
        <w:tc>
          <w:tcPr>
            <w:tcW w:w="1798" w:type="dxa"/>
            <w:vAlign w:val="top"/>
          </w:tcPr>
          <w:p>
            <w:pPr>
              <w:ind w:left="93"/>
              <w:spacing w:before="235" w:line="221" w:lineRule="auto"/>
              <w:rPr>
                <w:rFonts w:ascii="SimSun" w:hAnsi="SimSun" w:eastAsia="SimSun" w:cs="SimSun"/>
                <w:sz w:val="20"/>
                <w:szCs w:val="20"/>
              </w:rPr>
            </w:pPr>
            <w:r>
              <w:rPr>
                <w:rFonts w:ascii="SimSun" w:hAnsi="SimSun" w:eastAsia="SimSun" w:cs="SimSun"/>
                <w:sz w:val="20"/>
                <w:szCs w:val="20"/>
                <w:spacing w:val="2"/>
              </w:rPr>
              <w:t>1.名称</w:t>
            </w:r>
          </w:p>
          <w:p>
            <w:pPr>
              <w:ind w:left="93" w:right="705"/>
              <w:spacing w:before="78" w:line="254" w:lineRule="auto"/>
              <w:rPr>
                <w:rFonts w:ascii="SimSun" w:hAnsi="SimSun" w:eastAsia="SimSun" w:cs="SimSun"/>
                <w:sz w:val="20"/>
                <w:szCs w:val="20"/>
              </w:rPr>
            </w:pPr>
            <w:r>
              <w:rPr>
                <w:rFonts w:ascii="SimSun" w:hAnsi="SimSun" w:eastAsia="SimSun" w:cs="SimSun"/>
                <w:sz w:val="20"/>
                <w:szCs w:val="20"/>
                <w:spacing w:val="-2"/>
              </w:rPr>
              <w:t>2.结构形式</w:t>
            </w:r>
            <w:r>
              <w:rPr>
                <w:rFonts w:ascii="SimSun" w:hAnsi="SimSun" w:eastAsia="SimSun" w:cs="SimSun"/>
                <w:sz w:val="20"/>
                <w:szCs w:val="20"/>
              </w:rPr>
              <w:t xml:space="preserve"> </w:t>
            </w:r>
            <w:r>
              <w:rPr>
                <w:rFonts w:ascii="SimSun" w:hAnsi="SimSun" w:eastAsia="SimSun" w:cs="SimSun"/>
                <w:sz w:val="20"/>
                <w:szCs w:val="20"/>
                <w:spacing w:val="3"/>
              </w:rPr>
              <w:t>3.型号</w:t>
            </w:r>
          </w:p>
          <w:p>
            <w:pPr>
              <w:ind w:left="93"/>
              <w:spacing w:before="49" w:line="219" w:lineRule="auto"/>
              <w:rPr>
                <w:rFonts w:ascii="SimSun" w:hAnsi="SimSun" w:eastAsia="SimSun" w:cs="SimSun"/>
                <w:sz w:val="20"/>
                <w:szCs w:val="20"/>
              </w:rPr>
            </w:pPr>
            <w:r>
              <w:rPr>
                <w:rFonts w:ascii="SimSun" w:hAnsi="SimSun" w:eastAsia="SimSun" w:cs="SimSun"/>
                <w:sz w:val="20"/>
                <w:szCs w:val="20"/>
                <w:spacing w:val="-2"/>
              </w:rPr>
              <w:t>4.规格</w:t>
            </w:r>
          </w:p>
          <w:p>
            <w:pPr>
              <w:ind w:left="93"/>
              <w:spacing w:before="72" w:line="219" w:lineRule="auto"/>
              <w:rPr>
                <w:rFonts w:ascii="SimSun" w:hAnsi="SimSun" w:eastAsia="SimSun" w:cs="SimSun"/>
                <w:sz w:val="20"/>
                <w:szCs w:val="20"/>
              </w:rPr>
            </w:pPr>
            <w:r>
              <w:rPr>
                <w:rFonts w:ascii="SimSun" w:hAnsi="SimSun" w:eastAsia="SimSun" w:cs="SimSun"/>
                <w:sz w:val="20"/>
                <w:szCs w:val="20"/>
                <w:spacing w:val="2"/>
              </w:rPr>
              <w:t>5.过滤能力</w:t>
            </w:r>
          </w:p>
          <w:p>
            <w:pPr>
              <w:ind w:left="93"/>
              <w:spacing w:before="83" w:line="221" w:lineRule="auto"/>
              <w:rPr>
                <w:rFonts w:ascii="SimSun" w:hAnsi="SimSun" w:eastAsia="SimSun" w:cs="SimSun"/>
                <w:sz w:val="20"/>
                <w:szCs w:val="20"/>
              </w:rPr>
            </w:pPr>
            <w:r>
              <w:rPr>
                <w:rFonts w:ascii="SimSun" w:hAnsi="SimSun" w:eastAsia="SimSun" w:cs="SimSun"/>
                <w:sz w:val="20"/>
                <w:szCs w:val="20"/>
                <w:spacing w:val="-2"/>
              </w:rPr>
              <w:t>6.连接方式</w:t>
            </w:r>
          </w:p>
        </w:tc>
        <w:tc>
          <w:tcPr>
            <w:tcW w:w="1019" w:type="dxa"/>
            <w:vAlign w:val="top"/>
            <w:vMerge w:val="continue"/>
            <w:tcBorders>
              <w:top w:val="nil"/>
            </w:tcBorders>
          </w:tcPr>
          <w:p>
            <w:pPr>
              <w:pStyle w:val="TableText"/>
              <w:rPr/>
            </w:pPr>
            <w:r/>
          </w:p>
        </w:tc>
        <w:tc>
          <w:tcPr>
            <w:tcW w:w="184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759" w:hRule="atLeast"/>
        </w:trPr>
        <w:tc>
          <w:tcPr>
            <w:tcW w:w="1234" w:type="dxa"/>
            <w:vAlign w:val="top"/>
          </w:tcPr>
          <w:p>
            <w:pPr>
              <w:pStyle w:val="TableText"/>
              <w:spacing w:line="244" w:lineRule="auto"/>
              <w:rPr/>
            </w:pPr>
            <w:r/>
          </w:p>
          <w:p>
            <w:pPr>
              <w:pStyle w:val="TableText"/>
              <w:spacing w:line="245" w:lineRule="auto"/>
              <w:rPr/>
            </w:pPr>
            <w:r/>
          </w:p>
          <w:p>
            <w:pPr>
              <w:pStyle w:val="TableText"/>
              <w:spacing w:line="245"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030227008</w:t>
            </w:r>
          </w:p>
        </w:tc>
        <w:tc>
          <w:tcPr>
            <w:tcW w:w="1308" w:type="dxa"/>
            <w:vAlign w:val="top"/>
          </w:tcPr>
          <w:p>
            <w:pPr>
              <w:pStyle w:val="TableText"/>
              <w:spacing w:line="357" w:lineRule="auto"/>
              <w:rPr/>
            </w:pPr>
            <w:r/>
          </w:p>
          <w:p>
            <w:pPr>
              <w:pStyle w:val="TableText"/>
              <w:spacing w:line="358" w:lineRule="auto"/>
              <w:rPr/>
            </w:pPr>
            <w:r/>
          </w:p>
          <w:p>
            <w:pPr>
              <w:ind w:left="340"/>
              <w:spacing w:before="65" w:line="219" w:lineRule="auto"/>
              <w:rPr>
                <w:rFonts w:ascii="SimSun" w:hAnsi="SimSun" w:eastAsia="SimSun" w:cs="SimSun"/>
                <w:sz w:val="20"/>
                <w:szCs w:val="20"/>
              </w:rPr>
            </w:pPr>
            <w:r>
              <w:rPr>
                <w:rFonts w:ascii="SimSun" w:hAnsi="SimSun" w:eastAsia="SimSun" w:cs="SimSun"/>
                <w:sz w:val="20"/>
                <w:szCs w:val="20"/>
                <w:spacing w:val="2"/>
              </w:rPr>
              <w:t>除灰孔</w:t>
            </w:r>
          </w:p>
        </w:tc>
        <w:tc>
          <w:tcPr>
            <w:tcW w:w="1798" w:type="dxa"/>
            <w:vAlign w:val="top"/>
          </w:tcPr>
          <w:p>
            <w:pPr>
              <w:pStyle w:val="TableText"/>
              <w:spacing w:line="250"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right="705"/>
              <w:spacing w:before="87" w:line="245" w:lineRule="auto"/>
              <w:rPr>
                <w:rFonts w:ascii="SimSun" w:hAnsi="SimSun" w:eastAsia="SimSun" w:cs="SimSun"/>
                <w:sz w:val="20"/>
                <w:szCs w:val="20"/>
              </w:rPr>
            </w:pPr>
            <w:r>
              <w:rPr>
                <w:rFonts w:ascii="SimSun" w:hAnsi="SimSun" w:eastAsia="SimSun" w:cs="SimSun"/>
                <w:sz w:val="20"/>
                <w:szCs w:val="20"/>
                <w:spacing w:val="-2"/>
              </w:rPr>
              <w:t>2.结构形式</w:t>
            </w:r>
            <w:r>
              <w:rPr>
                <w:rFonts w:ascii="SimSun" w:hAnsi="SimSun" w:eastAsia="SimSun" w:cs="SimSun"/>
                <w:sz w:val="20"/>
                <w:szCs w:val="20"/>
              </w:rPr>
              <w:t xml:space="preserve"> </w:t>
            </w:r>
            <w:r>
              <w:rPr>
                <w:rFonts w:ascii="SimSun" w:hAnsi="SimSun" w:eastAsia="SimSun" w:cs="SimSun"/>
                <w:sz w:val="20"/>
                <w:szCs w:val="20"/>
                <w:spacing w:val="3"/>
              </w:rPr>
              <w:t>3.型号</w:t>
            </w:r>
          </w:p>
          <w:p>
            <w:pPr>
              <w:ind w:left="93"/>
              <w:spacing w:before="69" w:line="219" w:lineRule="auto"/>
              <w:rPr>
                <w:rFonts w:ascii="SimSun" w:hAnsi="SimSun" w:eastAsia="SimSun" w:cs="SimSun"/>
                <w:sz w:val="20"/>
                <w:szCs w:val="20"/>
              </w:rPr>
            </w:pPr>
            <w:r>
              <w:rPr>
                <w:rFonts w:ascii="SimSun" w:hAnsi="SimSun" w:eastAsia="SimSun" w:cs="SimSun"/>
                <w:sz w:val="20"/>
                <w:szCs w:val="20"/>
                <w:spacing w:val="-2"/>
              </w:rPr>
              <w:t>4.规格</w:t>
            </w:r>
          </w:p>
        </w:tc>
        <w:tc>
          <w:tcPr>
            <w:tcW w:w="1019" w:type="dxa"/>
            <w:vAlign w:val="top"/>
          </w:tcPr>
          <w:p>
            <w:pPr>
              <w:pStyle w:val="TableText"/>
              <w:spacing w:line="357" w:lineRule="auto"/>
              <w:rPr/>
            </w:pPr>
            <w:r/>
          </w:p>
          <w:p>
            <w:pPr>
              <w:pStyle w:val="TableText"/>
              <w:spacing w:line="358"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4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769" w:hRule="atLeast"/>
        </w:trPr>
        <w:tc>
          <w:tcPr>
            <w:tcW w:w="1234" w:type="dxa"/>
            <w:vAlign w:val="top"/>
          </w:tcPr>
          <w:p>
            <w:pPr>
              <w:pStyle w:val="TableText"/>
              <w:spacing w:line="248" w:lineRule="auto"/>
              <w:rPr/>
            </w:pPr>
            <w:r/>
          </w:p>
          <w:p>
            <w:pPr>
              <w:pStyle w:val="TableText"/>
              <w:spacing w:line="248" w:lineRule="auto"/>
              <w:rPr/>
            </w:pPr>
            <w:r/>
          </w:p>
          <w:p>
            <w:pPr>
              <w:pStyle w:val="TableText"/>
              <w:spacing w:line="249"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030227009</w:t>
            </w:r>
          </w:p>
        </w:tc>
        <w:tc>
          <w:tcPr>
            <w:tcW w:w="1308" w:type="dxa"/>
            <w:vAlign w:val="top"/>
          </w:tcPr>
          <w:p>
            <w:pPr>
              <w:pStyle w:val="TableText"/>
              <w:spacing w:line="242" w:lineRule="auto"/>
              <w:rPr/>
            </w:pPr>
            <w:r/>
          </w:p>
          <w:p>
            <w:pPr>
              <w:pStyle w:val="TableText"/>
              <w:spacing w:line="242" w:lineRule="auto"/>
              <w:rPr/>
            </w:pPr>
            <w:r/>
          </w:p>
          <w:p>
            <w:pPr>
              <w:pStyle w:val="TableText"/>
              <w:spacing w:line="242"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2"/>
              </w:rPr>
              <w:t>氨溶液箱</w:t>
            </w:r>
          </w:p>
        </w:tc>
        <w:tc>
          <w:tcPr>
            <w:tcW w:w="1798" w:type="dxa"/>
            <w:vAlign w:val="top"/>
          </w:tcPr>
          <w:p>
            <w:pPr>
              <w:ind w:left="93" w:right="1072"/>
              <w:spacing w:before="175" w:line="267"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5"/>
              </w:rPr>
              <w:t>2.材质</w:t>
            </w:r>
            <w:r>
              <w:rPr>
                <w:rFonts w:ascii="SimSun" w:hAnsi="SimSun" w:eastAsia="SimSun" w:cs="SimSun"/>
                <w:sz w:val="20"/>
                <w:szCs w:val="20"/>
                <w:spacing w:val="1"/>
              </w:rPr>
              <w:t xml:space="preserve"> </w:t>
            </w:r>
            <w:r>
              <w:rPr>
                <w:rFonts w:ascii="SimSun" w:hAnsi="SimSun" w:eastAsia="SimSun" w:cs="SimSun"/>
                <w:sz w:val="20"/>
                <w:szCs w:val="20"/>
                <w:spacing w:val="3"/>
              </w:rPr>
              <w:t>3.型号</w:t>
            </w:r>
            <w:r>
              <w:rPr>
                <w:rFonts w:ascii="SimSun" w:hAnsi="SimSun" w:eastAsia="SimSun" w:cs="SimSun"/>
                <w:sz w:val="20"/>
                <w:szCs w:val="20"/>
              </w:rPr>
              <w:t xml:space="preserve"> </w:t>
            </w:r>
            <w:r>
              <w:rPr>
                <w:rFonts w:ascii="SimSun" w:hAnsi="SimSun" w:eastAsia="SimSun" w:cs="SimSun"/>
                <w:sz w:val="20"/>
                <w:szCs w:val="20"/>
                <w:spacing w:val="-2"/>
              </w:rPr>
              <w:t>4.规格</w:t>
            </w:r>
          </w:p>
          <w:p>
            <w:pPr>
              <w:ind w:left="93"/>
              <w:spacing w:before="53" w:line="220" w:lineRule="auto"/>
              <w:rPr>
                <w:rFonts w:ascii="SimSun" w:hAnsi="SimSun" w:eastAsia="SimSun" w:cs="SimSun"/>
                <w:sz w:val="20"/>
                <w:szCs w:val="20"/>
              </w:rPr>
            </w:pPr>
            <w:r>
              <w:rPr>
                <w:rFonts w:ascii="SimSun" w:hAnsi="SimSun" w:eastAsia="SimSun" w:cs="SimSun"/>
                <w:sz w:val="20"/>
                <w:szCs w:val="20"/>
                <w:spacing w:val="-3"/>
              </w:rPr>
              <w:t>5.质量</w:t>
            </w:r>
          </w:p>
        </w:tc>
        <w:tc>
          <w:tcPr>
            <w:tcW w:w="1019" w:type="dxa"/>
            <w:vAlign w:val="top"/>
            <w:vMerge w:val="restart"/>
            <w:tcBorders>
              <w:bottom w:val="nil"/>
            </w:tcBorders>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4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2109" w:hRule="atLeast"/>
        </w:trPr>
        <w:tc>
          <w:tcPr>
            <w:tcW w:w="1234" w:type="dxa"/>
            <w:vAlign w:val="top"/>
          </w:tcPr>
          <w:p>
            <w:pPr>
              <w:pStyle w:val="TableText"/>
              <w:spacing w:line="305" w:lineRule="auto"/>
              <w:rPr/>
            </w:pPr>
            <w:r/>
          </w:p>
          <w:p>
            <w:pPr>
              <w:pStyle w:val="TableText"/>
              <w:spacing w:line="305" w:lineRule="auto"/>
              <w:rPr/>
            </w:pPr>
            <w:r/>
          </w:p>
          <w:p>
            <w:pPr>
              <w:pStyle w:val="TableText"/>
              <w:spacing w:line="305"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030227010</w:t>
            </w:r>
          </w:p>
        </w:tc>
        <w:tc>
          <w:tcPr>
            <w:tcW w:w="1308" w:type="dxa"/>
            <w:vAlign w:val="top"/>
          </w:tcPr>
          <w:p>
            <w:pPr>
              <w:pStyle w:val="TableText"/>
              <w:spacing w:line="245" w:lineRule="auto"/>
              <w:rPr/>
            </w:pPr>
            <w:r/>
          </w:p>
          <w:p>
            <w:pPr>
              <w:pStyle w:val="TableText"/>
              <w:spacing w:line="245" w:lineRule="auto"/>
              <w:rPr/>
            </w:pPr>
            <w:r/>
          </w:p>
          <w:p>
            <w:pPr>
              <w:pStyle w:val="TableText"/>
              <w:spacing w:line="246"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汽水分离</w:t>
            </w:r>
          </w:p>
          <w:p>
            <w:pPr>
              <w:ind w:left="441"/>
              <w:spacing w:before="63" w:line="220" w:lineRule="auto"/>
              <w:rPr>
                <w:rFonts w:ascii="SimSun" w:hAnsi="SimSun" w:eastAsia="SimSun" w:cs="SimSun"/>
                <w:sz w:val="20"/>
                <w:szCs w:val="20"/>
              </w:rPr>
            </w:pPr>
            <w:r>
              <w:rPr>
                <w:rFonts w:ascii="SimSun" w:hAnsi="SimSun" w:eastAsia="SimSun" w:cs="SimSun"/>
                <w:sz w:val="20"/>
                <w:szCs w:val="20"/>
                <w:spacing w:val="-2"/>
              </w:rPr>
              <w:t>装置</w:t>
            </w:r>
          </w:p>
        </w:tc>
        <w:tc>
          <w:tcPr>
            <w:tcW w:w="1798" w:type="dxa"/>
            <w:vAlign w:val="top"/>
          </w:tcPr>
          <w:p>
            <w:pPr>
              <w:pStyle w:val="TableText"/>
              <w:spacing w:line="272"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right="705"/>
              <w:spacing w:before="77" w:line="245" w:lineRule="auto"/>
              <w:rPr>
                <w:rFonts w:ascii="SimSun" w:hAnsi="SimSun" w:eastAsia="SimSun" w:cs="SimSun"/>
                <w:sz w:val="20"/>
                <w:szCs w:val="20"/>
              </w:rPr>
            </w:pPr>
            <w:r>
              <w:rPr>
                <w:rFonts w:ascii="SimSun" w:hAnsi="SimSun" w:eastAsia="SimSun" w:cs="SimSun"/>
                <w:sz w:val="20"/>
                <w:szCs w:val="20"/>
                <w:spacing w:val="-2"/>
              </w:rPr>
              <w:t>2.结构形式</w:t>
            </w:r>
            <w:r>
              <w:rPr>
                <w:rFonts w:ascii="SimSun" w:hAnsi="SimSun" w:eastAsia="SimSun" w:cs="SimSun"/>
                <w:sz w:val="20"/>
                <w:szCs w:val="20"/>
              </w:rPr>
              <w:t xml:space="preserve"> </w:t>
            </w:r>
            <w:r>
              <w:rPr>
                <w:rFonts w:ascii="SimSun" w:hAnsi="SimSun" w:eastAsia="SimSun" w:cs="SimSun"/>
                <w:sz w:val="20"/>
                <w:szCs w:val="20"/>
                <w:spacing w:val="3"/>
              </w:rPr>
              <w:t>3.型号</w:t>
            </w:r>
          </w:p>
          <w:p>
            <w:pPr>
              <w:ind w:left="93"/>
              <w:spacing w:before="69" w:line="219" w:lineRule="auto"/>
              <w:rPr>
                <w:rFonts w:ascii="SimSun" w:hAnsi="SimSun" w:eastAsia="SimSun" w:cs="SimSun"/>
                <w:sz w:val="20"/>
                <w:szCs w:val="20"/>
              </w:rPr>
            </w:pPr>
            <w:r>
              <w:rPr>
                <w:rFonts w:ascii="SimSun" w:hAnsi="SimSun" w:eastAsia="SimSun" w:cs="SimSun"/>
                <w:sz w:val="20"/>
                <w:szCs w:val="20"/>
                <w:spacing w:val="-2"/>
              </w:rPr>
              <w:t>4.规格</w:t>
            </w:r>
          </w:p>
          <w:p>
            <w:pPr>
              <w:ind w:left="93"/>
              <w:spacing w:before="53" w:line="220" w:lineRule="auto"/>
              <w:rPr>
                <w:rFonts w:ascii="SimSun" w:hAnsi="SimSun" w:eastAsia="SimSun" w:cs="SimSun"/>
                <w:sz w:val="20"/>
                <w:szCs w:val="20"/>
              </w:rPr>
            </w:pPr>
            <w:r>
              <w:rPr>
                <w:rFonts w:ascii="SimSun" w:hAnsi="SimSun" w:eastAsia="SimSun" w:cs="SimSun"/>
                <w:sz w:val="20"/>
                <w:szCs w:val="20"/>
                <w:spacing w:val="-3"/>
              </w:rPr>
              <w:t>5.质量</w:t>
            </w:r>
          </w:p>
        </w:tc>
        <w:tc>
          <w:tcPr>
            <w:tcW w:w="1019" w:type="dxa"/>
            <w:vAlign w:val="top"/>
            <w:vMerge w:val="continue"/>
            <w:tcBorders>
              <w:top w:val="nil"/>
              <w:bottom w:val="nil"/>
            </w:tcBorders>
          </w:tcPr>
          <w:p>
            <w:pPr>
              <w:pStyle w:val="TableText"/>
              <w:rPr/>
            </w:pPr>
            <w:r/>
          </w:p>
        </w:tc>
        <w:tc>
          <w:tcPr>
            <w:tcW w:w="184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554" w:hRule="atLeast"/>
        </w:trPr>
        <w:tc>
          <w:tcPr>
            <w:tcW w:w="1234" w:type="dxa"/>
            <w:vAlign w:val="top"/>
          </w:tcPr>
          <w:p>
            <w:pPr>
              <w:pStyle w:val="TableText"/>
              <w:spacing w:line="318" w:lineRule="auto"/>
              <w:rPr/>
            </w:pPr>
            <w:r/>
          </w:p>
          <w:p>
            <w:pPr>
              <w:pStyle w:val="TableText"/>
              <w:spacing w:line="319"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030227011</w:t>
            </w:r>
          </w:p>
        </w:tc>
        <w:tc>
          <w:tcPr>
            <w:tcW w:w="1308" w:type="dxa"/>
            <w:vAlign w:val="top"/>
          </w:tcPr>
          <w:p>
            <w:pPr>
              <w:pStyle w:val="TableText"/>
              <w:spacing w:line="460"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3"/>
              </w:rPr>
              <w:t>其他辅助</w:t>
            </w:r>
          </w:p>
          <w:p>
            <w:pPr>
              <w:ind w:left="441"/>
              <w:spacing w:before="92" w:line="221" w:lineRule="auto"/>
              <w:rPr>
                <w:rFonts w:ascii="SimSun" w:hAnsi="SimSun" w:eastAsia="SimSun" w:cs="SimSun"/>
                <w:sz w:val="20"/>
                <w:szCs w:val="20"/>
              </w:rPr>
            </w:pPr>
            <w:r>
              <w:rPr>
                <w:rFonts w:ascii="SimSun" w:hAnsi="SimSun" w:eastAsia="SimSun" w:cs="SimSun"/>
                <w:sz w:val="20"/>
                <w:szCs w:val="20"/>
                <w:spacing w:val="4"/>
              </w:rPr>
              <w:t>设备</w:t>
            </w:r>
          </w:p>
        </w:tc>
        <w:tc>
          <w:tcPr>
            <w:tcW w:w="1798" w:type="dxa"/>
            <w:vAlign w:val="top"/>
          </w:tcPr>
          <w:p>
            <w:pPr>
              <w:ind w:left="93" w:right="1082"/>
              <w:spacing w:before="209" w:line="264"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2.规格</w:t>
            </w:r>
            <w:r>
              <w:rPr>
                <w:rFonts w:ascii="SimSun" w:hAnsi="SimSun" w:eastAsia="SimSun" w:cs="SimSun"/>
                <w:sz w:val="20"/>
                <w:szCs w:val="20"/>
              </w:rPr>
              <w:t xml:space="preserve"> </w:t>
            </w:r>
            <w:r>
              <w:rPr>
                <w:rFonts w:ascii="SimSun" w:hAnsi="SimSun" w:eastAsia="SimSun" w:cs="SimSun"/>
                <w:sz w:val="20"/>
                <w:szCs w:val="20"/>
                <w:spacing w:val="3"/>
              </w:rPr>
              <w:t>3.型号</w:t>
            </w:r>
          </w:p>
          <w:p>
            <w:pPr>
              <w:ind w:left="93"/>
              <w:spacing w:before="70" w:line="220" w:lineRule="auto"/>
              <w:rPr>
                <w:rFonts w:ascii="SimSun" w:hAnsi="SimSun" w:eastAsia="SimSun" w:cs="SimSun"/>
                <w:sz w:val="20"/>
                <w:szCs w:val="20"/>
              </w:rPr>
            </w:pPr>
            <w:r>
              <w:rPr>
                <w:rFonts w:ascii="SimSun" w:hAnsi="SimSun" w:eastAsia="SimSun" w:cs="SimSun"/>
                <w:sz w:val="20"/>
                <w:szCs w:val="20"/>
                <w:spacing w:val="-2"/>
              </w:rPr>
              <w:t>4.质量</w:t>
            </w:r>
          </w:p>
        </w:tc>
        <w:tc>
          <w:tcPr>
            <w:tcW w:w="1019" w:type="dxa"/>
            <w:vAlign w:val="top"/>
            <w:vMerge w:val="continue"/>
            <w:tcBorders>
              <w:top w:val="nil"/>
            </w:tcBorders>
          </w:tcPr>
          <w:p>
            <w:pPr>
              <w:pStyle w:val="TableText"/>
              <w:rPr/>
            </w:pPr>
            <w:r/>
          </w:p>
        </w:tc>
        <w:tc>
          <w:tcPr>
            <w:tcW w:w="184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bl>
    <w:p>
      <w:pPr>
        <w:pStyle w:val="BodyText"/>
        <w:spacing w:line="73" w:lineRule="exact"/>
        <w:rPr>
          <w:sz w:val="6"/>
        </w:rPr>
      </w:pPr>
      <w:r/>
    </w:p>
    <w:p>
      <w:pPr>
        <w:spacing w:line="73" w:lineRule="exact"/>
        <w:sectPr>
          <w:footerReference w:type="default" r:id="rId59"/>
          <w:pgSz w:w="11900" w:h="16840"/>
          <w:pgMar w:top="400" w:right="1564" w:bottom="1201" w:left="1155" w:header="0" w:footer="942" w:gutter="0"/>
        </w:sectPr>
        <w:rPr>
          <w:sz w:val="6"/>
          <w:szCs w:val="6"/>
        </w:rPr>
      </w:pP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2510"/>
        <w:spacing w:before="91" w:line="219" w:lineRule="auto"/>
        <w:rPr>
          <w:rFonts w:ascii="SimSun" w:hAnsi="SimSun" w:eastAsia="SimSun" w:cs="SimSun"/>
          <w:sz w:val="28"/>
          <w:szCs w:val="28"/>
        </w:rPr>
      </w:pPr>
      <w:bookmarkStart w:name="bookmark387" w:id="47"/>
      <w:bookmarkEnd w:id="47"/>
      <w:r>
        <w:rPr>
          <w:rFonts w:ascii="Times New Roman" w:hAnsi="Times New Roman" w:eastAsia="Times New Roman" w:cs="Times New Roman"/>
          <w:sz w:val="28"/>
          <w:szCs w:val="28"/>
          <w:spacing w:val="11"/>
        </w:rPr>
        <w:t>B.28</w:t>
      </w:r>
      <w:r>
        <w:rPr>
          <w:rFonts w:ascii="Times New Roman" w:hAnsi="Times New Roman" w:eastAsia="Times New Roman" w:cs="Times New Roman"/>
          <w:sz w:val="28"/>
          <w:szCs w:val="28"/>
          <w:spacing w:val="3"/>
        </w:rPr>
        <w:t xml:space="preserve">      </w:t>
      </w:r>
      <w:r>
        <w:rPr>
          <w:rFonts w:ascii="SimSun" w:hAnsi="SimSun" w:eastAsia="SimSun" w:cs="SimSun"/>
          <w:sz w:val="28"/>
          <w:szCs w:val="28"/>
          <w:spacing w:val="11"/>
        </w:rPr>
        <w:t>三联供锅炉辅助设备安装</w:t>
      </w:r>
    </w:p>
    <w:p>
      <w:pPr>
        <w:pStyle w:val="BodyText"/>
        <w:spacing w:line="259" w:lineRule="auto"/>
        <w:rPr/>
      </w:pPr>
      <w:r/>
    </w:p>
    <w:p>
      <w:pPr>
        <w:ind w:right="16"/>
        <w:spacing w:before="65" w:line="316" w:lineRule="auto"/>
        <w:rPr>
          <w:rFonts w:ascii="SimSun" w:hAnsi="SimSun" w:eastAsia="SimSun" w:cs="SimSun"/>
          <w:sz w:val="20"/>
          <w:szCs w:val="20"/>
        </w:rPr>
      </w:pPr>
      <w:r>
        <w:rPr>
          <w:rFonts w:ascii="Times New Roman" w:hAnsi="Times New Roman" w:eastAsia="Times New Roman" w:cs="Times New Roman"/>
          <w:sz w:val="20"/>
          <w:szCs w:val="20"/>
          <w:spacing w:val="8"/>
        </w:rPr>
        <w:t>B.28.1      </w:t>
      </w:r>
      <w:r>
        <w:rPr>
          <w:rFonts w:ascii="SimSun" w:hAnsi="SimSun" w:eastAsia="SimSun" w:cs="SimSun"/>
          <w:sz w:val="20"/>
          <w:szCs w:val="20"/>
          <w:spacing w:val="8"/>
        </w:rPr>
        <w:t>三联供锅炉辅助设备安装工程量清单项目</w:t>
      </w:r>
      <w:r>
        <w:rPr>
          <w:rFonts w:ascii="SimSun" w:hAnsi="SimSun" w:eastAsia="SimSun" w:cs="SimSun"/>
          <w:sz w:val="20"/>
          <w:szCs w:val="20"/>
          <w:spacing w:val="7"/>
        </w:rPr>
        <w:t>设置、项目特征描述的内容、计量单位及工程量计</w:t>
      </w:r>
      <w:r>
        <w:rPr>
          <w:rFonts w:ascii="SimSun" w:hAnsi="SimSun" w:eastAsia="SimSun" w:cs="SimSun"/>
          <w:sz w:val="20"/>
          <w:szCs w:val="20"/>
        </w:rPr>
        <w:t xml:space="preserve"> </w:t>
      </w:r>
      <w:r>
        <w:rPr>
          <w:rFonts w:ascii="SimSun" w:hAnsi="SimSun" w:eastAsia="SimSun" w:cs="SimSun"/>
          <w:sz w:val="20"/>
          <w:szCs w:val="20"/>
          <w:spacing w:val="7"/>
        </w:rPr>
        <w:t>算规则应按表</w:t>
      </w:r>
      <w:r>
        <w:rPr>
          <w:rFonts w:ascii="Times New Roman" w:hAnsi="Times New Roman" w:eastAsia="Times New Roman" w:cs="Times New Roman"/>
          <w:sz w:val="20"/>
          <w:szCs w:val="20"/>
          <w:spacing w:val="7"/>
        </w:rPr>
        <w:t>B.28.1   </w:t>
      </w:r>
      <w:r>
        <w:rPr>
          <w:rFonts w:ascii="SimSun" w:hAnsi="SimSun" w:eastAsia="SimSun" w:cs="SimSun"/>
          <w:sz w:val="20"/>
          <w:szCs w:val="20"/>
          <w:spacing w:val="7"/>
        </w:rPr>
        <w:t>的规定执</w:t>
      </w:r>
      <w:r>
        <w:rPr>
          <w:rFonts w:ascii="SimSun" w:hAnsi="SimSun" w:eastAsia="SimSun" w:cs="SimSun"/>
          <w:sz w:val="20"/>
          <w:szCs w:val="20"/>
          <w:spacing w:val="6"/>
        </w:rPr>
        <w:t>行。</w:t>
      </w:r>
    </w:p>
    <w:p>
      <w:pPr>
        <w:ind w:left="2220"/>
        <w:spacing w:before="32" w:line="221" w:lineRule="auto"/>
        <w:rPr>
          <w:rFonts w:ascii="SimHei" w:hAnsi="SimHei" w:eastAsia="SimHei" w:cs="SimHei"/>
          <w:sz w:val="19"/>
          <w:szCs w:val="19"/>
        </w:rPr>
      </w:pPr>
      <w:r>
        <w:rPr>
          <w:rFonts w:ascii="SimHei" w:hAnsi="SimHei" w:eastAsia="SimHei" w:cs="SimHei"/>
          <w:sz w:val="19"/>
          <w:szCs w:val="19"/>
          <w:spacing w:val="9"/>
        </w:rPr>
        <w:t>表</w:t>
      </w:r>
      <w:r>
        <w:rPr>
          <w:rFonts w:ascii="SimHei" w:hAnsi="SimHei" w:eastAsia="SimHei" w:cs="SimHei"/>
          <w:sz w:val="19"/>
          <w:szCs w:val="19"/>
          <w:spacing w:val="-34"/>
        </w:rPr>
        <w:t xml:space="preserve"> </w:t>
      </w:r>
      <w:r>
        <w:rPr>
          <w:rFonts w:ascii="Times New Roman" w:hAnsi="Times New Roman" w:eastAsia="Times New Roman" w:cs="Times New Roman"/>
          <w:sz w:val="19"/>
          <w:szCs w:val="19"/>
          <w:spacing w:val="9"/>
        </w:rPr>
        <w:t>B.28.1       </w:t>
      </w:r>
      <w:r>
        <w:rPr>
          <w:rFonts w:ascii="SimHei" w:hAnsi="SimHei" w:eastAsia="SimHei" w:cs="SimHei"/>
          <w:sz w:val="19"/>
          <w:szCs w:val="19"/>
          <w:spacing w:val="9"/>
        </w:rPr>
        <w:t>三联供锅炉辅助设备安装(</w:t>
      </w:r>
      <w:r>
        <w:rPr>
          <w:rFonts w:ascii="SimHei" w:hAnsi="SimHei" w:eastAsia="SimHei" w:cs="SimHei"/>
          <w:sz w:val="19"/>
          <w:szCs w:val="19"/>
          <w:spacing w:val="8"/>
        </w:rPr>
        <w:t>编码：030228)</w:t>
      </w:r>
    </w:p>
    <w:p>
      <w:pPr>
        <w:spacing w:line="131" w:lineRule="exact"/>
        <w:rPr/>
      </w:pPr>
      <w:r/>
    </w:p>
    <w:tbl>
      <w:tblPr>
        <w:tblStyle w:val="TableNormal"/>
        <w:tblW w:w="92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8"/>
        <w:gridCol w:w="1818"/>
        <w:gridCol w:w="1009"/>
        <w:gridCol w:w="1878"/>
        <w:gridCol w:w="1973"/>
      </w:tblGrid>
      <w:tr>
        <w:trPr>
          <w:trHeight w:val="395" w:hRule="atLeast"/>
        </w:trPr>
        <w:tc>
          <w:tcPr>
            <w:tcW w:w="1234"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730" w:hRule="atLeast"/>
        </w:trPr>
        <w:tc>
          <w:tcPr>
            <w:tcW w:w="1234" w:type="dxa"/>
            <w:vAlign w:val="top"/>
          </w:tcPr>
          <w:p>
            <w:pPr>
              <w:ind w:left="155"/>
              <w:spacing w:before="287"/>
              <w:rPr>
                <w:rFonts w:ascii="SimSun" w:hAnsi="SimSun" w:eastAsia="SimSun" w:cs="SimSun"/>
                <w:sz w:val="20"/>
                <w:szCs w:val="20"/>
              </w:rPr>
            </w:pPr>
            <w:r>
              <w:rPr>
                <w:rFonts w:ascii="SimSun" w:hAnsi="SimSun" w:eastAsia="SimSun" w:cs="SimSun"/>
                <w:sz w:val="20"/>
                <w:szCs w:val="20"/>
                <w:spacing w:val="-1"/>
              </w:rPr>
              <w:t>030228001</w:t>
            </w:r>
          </w:p>
        </w:tc>
        <w:tc>
          <w:tcPr>
            <w:tcW w:w="1298" w:type="dxa"/>
            <w:vAlign w:val="top"/>
          </w:tcPr>
          <w:p>
            <w:pPr>
              <w:ind w:left="141"/>
              <w:spacing w:before="266" w:line="219" w:lineRule="auto"/>
              <w:rPr>
                <w:rFonts w:ascii="SimSun" w:hAnsi="SimSun" w:eastAsia="SimSun" w:cs="SimSun"/>
                <w:sz w:val="20"/>
                <w:szCs w:val="20"/>
              </w:rPr>
            </w:pPr>
            <w:r>
              <w:rPr>
                <w:rFonts w:ascii="SimSun" w:hAnsi="SimSun" w:eastAsia="SimSun" w:cs="SimSun"/>
                <w:sz w:val="20"/>
                <w:szCs w:val="20"/>
                <w:spacing w:val="-2"/>
              </w:rPr>
              <w:t>燃气发电机</w:t>
            </w:r>
          </w:p>
        </w:tc>
        <w:tc>
          <w:tcPr>
            <w:tcW w:w="1818" w:type="dxa"/>
            <w:vAlign w:val="top"/>
            <w:vMerge w:val="restart"/>
            <w:tcBorders>
              <w:bottom w:val="nil"/>
            </w:tcBorders>
          </w:tcPr>
          <w:p>
            <w:pPr>
              <w:pStyle w:val="TableText"/>
              <w:spacing w:line="276" w:lineRule="auto"/>
              <w:rPr/>
            </w:pPr>
            <w:r/>
          </w:p>
          <w:p>
            <w:pPr>
              <w:pStyle w:val="TableText"/>
              <w:spacing w:line="276" w:lineRule="auto"/>
              <w:rPr/>
            </w:pPr>
            <w:r/>
          </w:p>
          <w:p>
            <w:pPr>
              <w:pStyle w:val="TableText"/>
              <w:spacing w:line="277" w:lineRule="auto"/>
              <w:rPr/>
            </w:pPr>
            <w:r/>
          </w:p>
          <w:p>
            <w:pPr>
              <w:pStyle w:val="TableText"/>
              <w:spacing w:line="277" w:lineRule="auto"/>
              <w:rPr/>
            </w:pPr>
            <w:r/>
          </w:p>
          <w:p>
            <w:pPr>
              <w:ind w:left="83" w:right="1111"/>
              <w:spacing w:before="65" w:line="272" w:lineRule="auto"/>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r>
              <w:rPr>
                <w:rFonts w:ascii="SimSun" w:hAnsi="SimSun" w:eastAsia="SimSun" w:cs="SimSun"/>
                <w:sz w:val="20"/>
                <w:szCs w:val="20"/>
              </w:rPr>
              <w:t xml:space="preserve"> </w:t>
            </w:r>
            <w:r>
              <w:rPr>
                <w:rFonts w:ascii="SimSun" w:hAnsi="SimSun" w:eastAsia="SimSun" w:cs="SimSun"/>
                <w:sz w:val="20"/>
                <w:szCs w:val="20"/>
                <w:spacing w:val="-2"/>
              </w:rPr>
              <w:t>4.质量</w:t>
            </w:r>
          </w:p>
          <w:p>
            <w:pPr>
              <w:ind w:left="83"/>
              <w:spacing w:before="51" w:line="219" w:lineRule="auto"/>
              <w:rPr>
                <w:rFonts w:ascii="SimSun" w:hAnsi="SimSun" w:eastAsia="SimSun" w:cs="SimSun"/>
                <w:sz w:val="20"/>
                <w:szCs w:val="20"/>
              </w:rPr>
            </w:pPr>
            <w:r>
              <w:rPr>
                <w:rFonts w:ascii="SimSun" w:hAnsi="SimSun" w:eastAsia="SimSun" w:cs="SimSun"/>
                <w:sz w:val="20"/>
                <w:szCs w:val="20"/>
                <w:spacing w:val="2"/>
              </w:rPr>
              <w:t>5.功率</w:t>
            </w:r>
          </w:p>
        </w:tc>
        <w:tc>
          <w:tcPr>
            <w:tcW w:w="1009"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restart"/>
            <w:tcBorders>
              <w:bottom w:val="nil"/>
            </w:tcBorders>
          </w:tcPr>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6" w:lineRule="auto"/>
              <w:rPr/>
            </w:pPr>
            <w:r/>
          </w:p>
          <w:p>
            <w:pPr>
              <w:pStyle w:val="TableText"/>
              <w:spacing w:line="266" w:lineRule="auto"/>
              <w:rPr/>
            </w:pPr>
            <w:r/>
          </w:p>
          <w:p>
            <w:pPr>
              <w:pStyle w:val="TableText"/>
              <w:spacing w:line="266" w:lineRule="auto"/>
              <w:rPr/>
            </w:pPr>
            <w:r/>
          </w:p>
          <w:p>
            <w:pPr>
              <w:ind w:left="116" w:right="161" w:firstLine="199"/>
              <w:spacing w:before="65" w:line="25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vMerge w:val="restart"/>
            <w:tcBorders>
              <w:bottom w:val="nil"/>
            </w:tcBorders>
          </w:tcPr>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739" w:hRule="atLeast"/>
        </w:trPr>
        <w:tc>
          <w:tcPr>
            <w:tcW w:w="1234" w:type="dxa"/>
            <w:vAlign w:val="top"/>
          </w:tcPr>
          <w:p>
            <w:pPr>
              <w:ind w:left="155"/>
              <w:spacing w:before="287"/>
              <w:rPr>
                <w:rFonts w:ascii="SimSun" w:hAnsi="SimSun" w:eastAsia="SimSun" w:cs="SimSun"/>
                <w:sz w:val="20"/>
                <w:szCs w:val="20"/>
              </w:rPr>
            </w:pPr>
            <w:r>
              <w:rPr>
                <w:rFonts w:ascii="SimSun" w:hAnsi="SimSun" w:eastAsia="SimSun" w:cs="SimSun"/>
                <w:sz w:val="20"/>
                <w:szCs w:val="20"/>
                <w:spacing w:val="-1"/>
              </w:rPr>
              <w:t>030228002</w:t>
            </w:r>
          </w:p>
        </w:tc>
        <w:tc>
          <w:tcPr>
            <w:tcW w:w="1298" w:type="dxa"/>
            <w:vAlign w:val="top"/>
          </w:tcPr>
          <w:p>
            <w:pPr>
              <w:ind w:left="341"/>
              <w:spacing w:before="267" w:line="219" w:lineRule="auto"/>
              <w:rPr>
                <w:rFonts w:ascii="SimSun" w:hAnsi="SimSun" w:eastAsia="SimSun" w:cs="SimSun"/>
                <w:sz w:val="20"/>
                <w:szCs w:val="20"/>
              </w:rPr>
            </w:pPr>
            <w:r>
              <w:rPr>
                <w:rFonts w:ascii="SimSun" w:hAnsi="SimSun" w:eastAsia="SimSun" w:cs="SimSun"/>
                <w:sz w:val="20"/>
                <w:szCs w:val="20"/>
                <w:spacing w:val="-2"/>
              </w:rPr>
              <w:t>压气机</w:t>
            </w:r>
          </w:p>
        </w:tc>
        <w:tc>
          <w:tcPr>
            <w:tcW w:w="181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729" w:hRule="atLeast"/>
        </w:trPr>
        <w:tc>
          <w:tcPr>
            <w:tcW w:w="1234" w:type="dxa"/>
            <w:vAlign w:val="top"/>
          </w:tcPr>
          <w:p>
            <w:pPr>
              <w:ind w:left="155"/>
              <w:spacing w:before="288"/>
              <w:rPr>
                <w:rFonts w:ascii="SimSun" w:hAnsi="SimSun" w:eastAsia="SimSun" w:cs="SimSun"/>
                <w:sz w:val="20"/>
                <w:szCs w:val="20"/>
              </w:rPr>
            </w:pPr>
            <w:r>
              <w:rPr>
                <w:rFonts w:ascii="SimSun" w:hAnsi="SimSun" w:eastAsia="SimSun" w:cs="SimSun"/>
                <w:sz w:val="20"/>
                <w:szCs w:val="20"/>
                <w:spacing w:val="-1"/>
              </w:rPr>
              <w:t>030228003</w:t>
            </w:r>
          </w:p>
        </w:tc>
        <w:tc>
          <w:tcPr>
            <w:tcW w:w="1298" w:type="dxa"/>
            <w:vAlign w:val="top"/>
          </w:tcPr>
          <w:p>
            <w:pPr>
              <w:ind w:left="341"/>
              <w:spacing w:before="267" w:line="219" w:lineRule="auto"/>
              <w:rPr>
                <w:rFonts w:ascii="SimSun" w:hAnsi="SimSun" w:eastAsia="SimSun" w:cs="SimSun"/>
                <w:sz w:val="20"/>
                <w:szCs w:val="20"/>
              </w:rPr>
            </w:pPr>
            <w:r>
              <w:rPr>
                <w:rFonts w:ascii="SimSun" w:hAnsi="SimSun" w:eastAsia="SimSun" w:cs="SimSun"/>
                <w:sz w:val="20"/>
                <w:szCs w:val="20"/>
                <w:spacing w:val="-2"/>
              </w:rPr>
              <w:t>燃烧室</w:t>
            </w:r>
          </w:p>
        </w:tc>
        <w:tc>
          <w:tcPr>
            <w:tcW w:w="181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729" w:hRule="atLeast"/>
        </w:trPr>
        <w:tc>
          <w:tcPr>
            <w:tcW w:w="1234" w:type="dxa"/>
            <w:vAlign w:val="top"/>
          </w:tcPr>
          <w:p>
            <w:pPr>
              <w:ind w:left="155"/>
              <w:spacing w:before="289"/>
              <w:rPr>
                <w:rFonts w:ascii="SimSun" w:hAnsi="SimSun" w:eastAsia="SimSun" w:cs="SimSun"/>
                <w:sz w:val="20"/>
                <w:szCs w:val="20"/>
              </w:rPr>
            </w:pPr>
            <w:r>
              <w:rPr>
                <w:rFonts w:ascii="SimSun" w:hAnsi="SimSun" w:eastAsia="SimSun" w:cs="SimSun"/>
                <w:sz w:val="20"/>
                <w:szCs w:val="20"/>
                <w:spacing w:val="-1"/>
              </w:rPr>
              <w:t>030228004</w:t>
            </w:r>
          </w:p>
        </w:tc>
        <w:tc>
          <w:tcPr>
            <w:tcW w:w="1298" w:type="dxa"/>
            <w:vAlign w:val="top"/>
          </w:tcPr>
          <w:p>
            <w:pPr>
              <w:ind w:left="41"/>
              <w:spacing w:before="269" w:line="219" w:lineRule="auto"/>
              <w:rPr>
                <w:rFonts w:ascii="SimSun" w:hAnsi="SimSun" w:eastAsia="SimSun" w:cs="SimSun"/>
                <w:sz w:val="20"/>
                <w:szCs w:val="20"/>
              </w:rPr>
            </w:pPr>
            <w:r>
              <w:rPr>
                <w:rFonts w:ascii="SimSun" w:hAnsi="SimSun" w:eastAsia="SimSun" w:cs="SimSun"/>
                <w:sz w:val="20"/>
                <w:szCs w:val="20"/>
                <w:spacing w:val="1"/>
              </w:rPr>
              <w:t>吸收式制冷机</w:t>
            </w:r>
          </w:p>
        </w:tc>
        <w:tc>
          <w:tcPr>
            <w:tcW w:w="181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829" w:hRule="atLeast"/>
        </w:trPr>
        <w:tc>
          <w:tcPr>
            <w:tcW w:w="1234" w:type="dxa"/>
            <w:vAlign w:val="top"/>
          </w:tcPr>
          <w:p>
            <w:pPr>
              <w:pStyle w:val="TableText"/>
              <w:spacing w:line="27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030228005</w:t>
            </w:r>
          </w:p>
        </w:tc>
        <w:tc>
          <w:tcPr>
            <w:tcW w:w="1298" w:type="dxa"/>
            <w:vAlign w:val="top"/>
          </w:tcPr>
          <w:p>
            <w:pPr>
              <w:pStyle w:val="TableText"/>
              <w:spacing w:line="258" w:lineRule="auto"/>
              <w:rPr/>
            </w:pPr>
            <w:r/>
          </w:p>
          <w:p>
            <w:pPr>
              <w:ind w:left="341"/>
              <w:spacing w:before="65" w:line="223" w:lineRule="auto"/>
              <w:rPr>
                <w:rFonts w:ascii="SimSun" w:hAnsi="SimSun" w:eastAsia="SimSun" w:cs="SimSun"/>
                <w:sz w:val="20"/>
                <w:szCs w:val="20"/>
              </w:rPr>
            </w:pPr>
            <w:r>
              <w:rPr>
                <w:rFonts w:ascii="SimSun" w:hAnsi="SimSun" w:eastAsia="SimSun" w:cs="SimSun"/>
                <w:sz w:val="20"/>
                <w:szCs w:val="20"/>
                <w:spacing w:val="2"/>
              </w:rPr>
              <w:t>回热器</w:t>
            </w:r>
          </w:p>
        </w:tc>
        <w:tc>
          <w:tcPr>
            <w:tcW w:w="181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r>
        <w:trPr>
          <w:trHeight w:val="680" w:hRule="atLeast"/>
        </w:trPr>
        <w:tc>
          <w:tcPr>
            <w:tcW w:w="1234" w:type="dxa"/>
            <w:vAlign w:val="top"/>
          </w:tcPr>
          <w:p>
            <w:pPr>
              <w:ind w:left="105"/>
              <w:spacing w:before="261"/>
              <w:rPr>
                <w:rFonts w:ascii="SimSun" w:hAnsi="SimSun" w:eastAsia="SimSun" w:cs="SimSun"/>
                <w:sz w:val="20"/>
                <w:szCs w:val="20"/>
              </w:rPr>
            </w:pPr>
            <w:r>
              <w:rPr>
                <w:rFonts w:ascii="SimSun" w:hAnsi="SimSun" w:eastAsia="SimSun" w:cs="SimSun"/>
                <w:sz w:val="20"/>
                <w:szCs w:val="20"/>
                <w:spacing w:val="-1"/>
              </w:rPr>
              <w:t>0302280006</w:t>
            </w:r>
          </w:p>
        </w:tc>
        <w:tc>
          <w:tcPr>
            <w:tcW w:w="1298" w:type="dxa"/>
            <w:vAlign w:val="top"/>
          </w:tcPr>
          <w:p>
            <w:pPr>
              <w:ind w:left="341"/>
              <w:spacing w:before="248" w:line="224" w:lineRule="auto"/>
              <w:rPr>
                <w:rFonts w:ascii="SimSun" w:hAnsi="SimSun" w:eastAsia="SimSun" w:cs="SimSun"/>
                <w:sz w:val="20"/>
                <w:szCs w:val="20"/>
              </w:rPr>
            </w:pPr>
            <w:r>
              <w:rPr>
                <w:rFonts w:ascii="SimSun" w:hAnsi="SimSun" w:eastAsia="SimSun" w:cs="SimSun"/>
                <w:sz w:val="20"/>
                <w:szCs w:val="20"/>
                <w:spacing w:val="-2"/>
              </w:rPr>
              <w:t>重整器</w:t>
            </w:r>
          </w:p>
        </w:tc>
        <w:tc>
          <w:tcPr>
            <w:tcW w:w="1818" w:type="dxa"/>
            <w:vAlign w:val="top"/>
            <w:vMerge w:val="restart"/>
            <w:tcBorders>
              <w:bottom w:val="nil"/>
            </w:tcBorders>
          </w:tcPr>
          <w:p>
            <w:pPr>
              <w:pStyle w:val="TableText"/>
              <w:spacing w:line="287" w:lineRule="auto"/>
              <w:rPr/>
            </w:pPr>
            <w:r/>
          </w:p>
          <w:p>
            <w:pPr>
              <w:pStyle w:val="TableText"/>
              <w:spacing w:line="287" w:lineRule="auto"/>
              <w:rPr/>
            </w:pPr>
            <w:r/>
          </w:p>
          <w:p>
            <w:pPr>
              <w:ind w:left="83" w:right="1111"/>
              <w:spacing w:before="65"/>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3"/>
              </w:rPr>
              <w:t>2.型号</w:t>
            </w:r>
          </w:p>
          <w:p>
            <w:pPr>
              <w:ind w:left="83"/>
              <w:spacing w:before="89" w:line="219" w:lineRule="auto"/>
              <w:rPr>
                <w:rFonts w:ascii="SimSun" w:hAnsi="SimSun" w:eastAsia="SimSun" w:cs="SimSun"/>
                <w:sz w:val="20"/>
                <w:szCs w:val="20"/>
              </w:rPr>
            </w:pPr>
            <w:r>
              <w:rPr>
                <w:rFonts w:ascii="SimSun" w:hAnsi="SimSun" w:eastAsia="SimSun" w:cs="SimSun"/>
                <w:sz w:val="20"/>
                <w:szCs w:val="20"/>
                <w:spacing w:val="2"/>
              </w:rPr>
              <w:t>3.规格</w:t>
            </w:r>
          </w:p>
        </w:tc>
        <w:tc>
          <w:tcPr>
            <w:tcW w:w="1009" w:type="dxa"/>
            <w:vAlign w:val="top"/>
            <w:vMerge w:val="restart"/>
            <w:tcBorders>
              <w:bottom w:val="nil"/>
            </w:tcBorders>
          </w:tcPr>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restart"/>
            <w:tcBorders>
              <w:bottom w:val="nil"/>
            </w:tcBorders>
          </w:tcPr>
          <w:p>
            <w:pPr>
              <w:pStyle w:val="TableText"/>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116" w:right="171" w:firstLine="18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vMerge w:val="restart"/>
            <w:tcBorders>
              <w:bottom w:val="nil"/>
            </w:tcBorders>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669" w:hRule="atLeast"/>
        </w:trPr>
        <w:tc>
          <w:tcPr>
            <w:tcW w:w="1234" w:type="dxa"/>
            <w:vAlign w:val="top"/>
          </w:tcPr>
          <w:p>
            <w:pPr>
              <w:ind w:left="155"/>
              <w:spacing w:before="261"/>
              <w:rPr>
                <w:rFonts w:ascii="SimSun" w:hAnsi="SimSun" w:eastAsia="SimSun" w:cs="SimSun"/>
                <w:sz w:val="20"/>
                <w:szCs w:val="20"/>
              </w:rPr>
            </w:pPr>
            <w:r>
              <w:rPr>
                <w:rFonts w:ascii="SimSun" w:hAnsi="SimSun" w:eastAsia="SimSun" w:cs="SimSun"/>
                <w:sz w:val="20"/>
                <w:szCs w:val="20"/>
                <w:spacing w:val="-1"/>
              </w:rPr>
              <w:t>030228007</w:t>
            </w:r>
          </w:p>
        </w:tc>
        <w:tc>
          <w:tcPr>
            <w:tcW w:w="1298" w:type="dxa"/>
            <w:vAlign w:val="top"/>
          </w:tcPr>
          <w:p>
            <w:pPr>
              <w:ind w:left="141"/>
              <w:spacing w:before="242" w:line="220" w:lineRule="auto"/>
              <w:rPr>
                <w:rFonts w:ascii="SimSun" w:hAnsi="SimSun" w:eastAsia="SimSun" w:cs="SimSun"/>
                <w:sz w:val="20"/>
                <w:szCs w:val="20"/>
              </w:rPr>
            </w:pPr>
            <w:r>
              <w:rPr>
                <w:rFonts w:ascii="SimSun" w:hAnsi="SimSun" w:eastAsia="SimSun" w:cs="SimSun"/>
                <w:sz w:val="20"/>
                <w:szCs w:val="20"/>
                <w:spacing w:val="-2"/>
              </w:rPr>
              <w:t>气液分离器</w:t>
            </w:r>
          </w:p>
        </w:tc>
        <w:tc>
          <w:tcPr>
            <w:tcW w:w="181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679" w:hRule="atLeast"/>
        </w:trPr>
        <w:tc>
          <w:tcPr>
            <w:tcW w:w="1234" w:type="dxa"/>
            <w:vAlign w:val="top"/>
          </w:tcPr>
          <w:p>
            <w:pPr>
              <w:ind w:left="155"/>
              <w:spacing w:before="262"/>
              <w:rPr>
                <w:rFonts w:ascii="SimSun" w:hAnsi="SimSun" w:eastAsia="SimSun" w:cs="SimSun"/>
                <w:sz w:val="20"/>
                <w:szCs w:val="20"/>
              </w:rPr>
            </w:pPr>
            <w:r>
              <w:rPr>
                <w:rFonts w:ascii="SimSun" w:hAnsi="SimSun" w:eastAsia="SimSun" w:cs="SimSun"/>
                <w:sz w:val="20"/>
                <w:szCs w:val="20"/>
                <w:spacing w:val="-1"/>
              </w:rPr>
              <w:t>030228008</w:t>
            </w:r>
          </w:p>
        </w:tc>
        <w:tc>
          <w:tcPr>
            <w:tcW w:w="1298" w:type="dxa"/>
            <w:vAlign w:val="top"/>
          </w:tcPr>
          <w:p>
            <w:pPr>
              <w:ind w:left="341"/>
              <w:spacing w:before="243" w:line="220" w:lineRule="auto"/>
              <w:rPr>
                <w:rFonts w:ascii="SimSun" w:hAnsi="SimSun" w:eastAsia="SimSun" w:cs="SimSun"/>
                <w:sz w:val="20"/>
                <w:szCs w:val="20"/>
              </w:rPr>
            </w:pPr>
            <w:r>
              <w:rPr>
                <w:rFonts w:ascii="SimSun" w:hAnsi="SimSun" w:eastAsia="SimSun" w:cs="SimSun"/>
                <w:sz w:val="20"/>
                <w:szCs w:val="20"/>
                <w:spacing w:val="-2"/>
              </w:rPr>
              <w:t>补燃器</w:t>
            </w:r>
          </w:p>
        </w:tc>
        <w:tc>
          <w:tcPr>
            <w:tcW w:w="181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978" w:hRule="atLeast"/>
        </w:trPr>
        <w:tc>
          <w:tcPr>
            <w:tcW w:w="1234" w:type="dxa"/>
            <w:vAlign w:val="top"/>
          </w:tcPr>
          <w:p>
            <w:pPr>
              <w:pStyle w:val="TableText"/>
              <w:spacing w:line="281" w:lineRule="auto"/>
              <w:rPr/>
            </w:pPr>
            <w:r/>
          </w:p>
          <w:p>
            <w:pPr>
              <w:pStyle w:val="TableText"/>
              <w:spacing w:line="281" w:lineRule="auto"/>
              <w:rPr/>
            </w:pPr>
            <w:r/>
          </w:p>
          <w:p>
            <w:pPr>
              <w:pStyle w:val="TableText"/>
              <w:spacing w:line="28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030228009</w:t>
            </w:r>
          </w:p>
        </w:tc>
        <w:tc>
          <w:tcPr>
            <w:tcW w:w="1298" w:type="dxa"/>
            <w:vAlign w:val="top"/>
          </w:tcPr>
          <w:p>
            <w:pPr>
              <w:pStyle w:val="TableText"/>
              <w:spacing w:line="274" w:lineRule="auto"/>
              <w:rPr/>
            </w:pPr>
            <w:r/>
          </w:p>
          <w:p>
            <w:pPr>
              <w:pStyle w:val="TableText"/>
              <w:spacing w:line="275" w:lineRule="auto"/>
              <w:rPr/>
            </w:pPr>
            <w:r/>
          </w:p>
          <w:p>
            <w:pPr>
              <w:pStyle w:val="TableText"/>
              <w:spacing w:line="275"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8"/>
              </w:rPr>
              <w:t>水槽(罐)</w:t>
            </w:r>
          </w:p>
        </w:tc>
        <w:tc>
          <w:tcPr>
            <w:tcW w:w="1818" w:type="dxa"/>
            <w:vAlign w:val="top"/>
          </w:tcPr>
          <w:p>
            <w:pPr>
              <w:ind w:left="83" w:right="1102"/>
              <w:spacing w:before="295" w:line="260"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5"/>
              </w:rPr>
              <w:t>2.材质</w:t>
            </w:r>
            <w:r>
              <w:rPr>
                <w:rFonts w:ascii="SimSun" w:hAnsi="SimSun" w:eastAsia="SimSun" w:cs="SimSun"/>
                <w:sz w:val="20"/>
                <w:szCs w:val="20"/>
                <w:spacing w:val="1"/>
              </w:rPr>
              <w:t xml:space="preserve"> </w:t>
            </w:r>
            <w:r>
              <w:rPr>
                <w:rFonts w:ascii="SimSun" w:hAnsi="SimSun" w:eastAsia="SimSun" w:cs="SimSun"/>
                <w:sz w:val="20"/>
                <w:szCs w:val="20"/>
                <w:spacing w:val="3"/>
              </w:rPr>
              <w:t>3.型号</w:t>
            </w:r>
            <w:r>
              <w:rPr>
                <w:rFonts w:ascii="SimSun" w:hAnsi="SimSun" w:eastAsia="SimSun" w:cs="SimSun"/>
                <w:sz w:val="20"/>
                <w:szCs w:val="20"/>
              </w:rPr>
              <w:t xml:space="preserve"> </w:t>
            </w:r>
            <w:r>
              <w:rPr>
                <w:rFonts w:ascii="SimSun" w:hAnsi="SimSun" w:eastAsia="SimSun" w:cs="SimSun"/>
                <w:sz w:val="20"/>
                <w:szCs w:val="20"/>
                <w:spacing w:val="-2"/>
              </w:rPr>
              <w:t>4.规格</w:t>
            </w:r>
          </w:p>
          <w:p>
            <w:pPr>
              <w:ind w:left="83"/>
              <w:spacing w:before="83" w:line="220" w:lineRule="auto"/>
              <w:rPr>
                <w:rFonts w:ascii="SimSun" w:hAnsi="SimSun" w:eastAsia="SimSun" w:cs="SimSun"/>
                <w:sz w:val="20"/>
                <w:szCs w:val="20"/>
              </w:rPr>
            </w:pPr>
            <w:r>
              <w:rPr>
                <w:rFonts w:ascii="SimSun" w:hAnsi="SimSun" w:eastAsia="SimSun" w:cs="SimSun"/>
                <w:sz w:val="20"/>
                <w:szCs w:val="20"/>
                <w:spacing w:val="3"/>
              </w:rPr>
              <w:t>5.容积</w:t>
            </w:r>
          </w:p>
        </w:tc>
        <w:tc>
          <w:tcPr>
            <w:tcW w:w="1009" w:type="dxa"/>
            <w:vAlign w:val="top"/>
            <w:vMerge w:val="continue"/>
            <w:tcBorders>
              <w:top w:val="nil"/>
            </w:tcBorders>
          </w:tcPr>
          <w:p>
            <w:pPr>
              <w:pStyle w:val="TableText"/>
              <w:rPr/>
            </w:pPr>
            <w:r/>
          </w:p>
        </w:tc>
        <w:tc>
          <w:tcPr>
            <w:tcW w:w="187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019" w:hRule="atLeast"/>
        </w:trPr>
        <w:tc>
          <w:tcPr>
            <w:tcW w:w="1234" w:type="dxa"/>
            <w:vAlign w:val="top"/>
          </w:tcPr>
          <w:p>
            <w:pPr>
              <w:pStyle w:val="TableText"/>
              <w:spacing w:line="368"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030228010</w:t>
            </w:r>
          </w:p>
        </w:tc>
        <w:tc>
          <w:tcPr>
            <w:tcW w:w="1298" w:type="dxa"/>
            <w:vAlign w:val="top"/>
          </w:tcPr>
          <w:p>
            <w:pPr>
              <w:pStyle w:val="TableText"/>
              <w:spacing w:line="349" w:lineRule="auto"/>
              <w:rPr/>
            </w:pPr>
            <w:r/>
          </w:p>
          <w:p>
            <w:pPr>
              <w:ind w:left="441"/>
              <w:spacing w:before="65" w:line="219" w:lineRule="auto"/>
              <w:rPr>
                <w:rFonts w:ascii="SimSun" w:hAnsi="SimSun" w:eastAsia="SimSun" w:cs="SimSun"/>
                <w:sz w:val="20"/>
                <w:szCs w:val="20"/>
              </w:rPr>
            </w:pPr>
            <w:r>
              <w:rPr>
                <w:rFonts w:ascii="SimSun" w:hAnsi="SimSun" w:eastAsia="SimSun" w:cs="SimSun"/>
                <w:sz w:val="20"/>
                <w:szCs w:val="20"/>
                <w:spacing w:val="4"/>
              </w:rPr>
              <w:t>阀件</w:t>
            </w:r>
          </w:p>
        </w:tc>
        <w:tc>
          <w:tcPr>
            <w:tcW w:w="1818" w:type="dxa"/>
            <w:vAlign w:val="top"/>
            <w:vMerge w:val="restart"/>
            <w:tcBorders>
              <w:bottom w:val="nil"/>
            </w:tcBorders>
          </w:tcPr>
          <w:p>
            <w:pPr>
              <w:pStyle w:val="TableText"/>
              <w:spacing w:line="271" w:lineRule="auto"/>
              <w:rPr/>
            </w:pPr>
            <w:r/>
          </w:p>
          <w:p>
            <w:pPr>
              <w:ind w:left="83" w:right="1102"/>
              <w:spacing w:before="65" w:line="261"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5"/>
              </w:rPr>
              <w:t>2.材质</w:t>
            </w:r>
            <w:r>
              <w:rPr>
                <w:rFonts w:ascii="SimSun" w:hAnsi="SimSun" w:eastAsia="SimSun" w:cs="SimSun"/>
                <w:sz w:val="20"/>
                <w:szCs w:val="20"/>
                <w:spacing w:val="1"/>
              </w:rPr>
              <w:t xml:space="preserve"> </w:t>
            </w:r>
            <w:r>
              <w:rPr>
                <w:rFonts w:ascii="SimSun" w:hAnsi="SimSun" w:eastAsia="SimSun" w:cs="SimSun"/>
                <w:sz w:val="20"/>
                <w:szCs w:val="20"/>
                <w:spacing w:val="3"/>
              </w:rPr>
              <w:t>3.型号</w:t>
            </w:r>
          </w:p>
          <w:p>
            <w:pPr>
              <w:ind w:left="83"/>
              <w:spacing w:before="79" w:line="219" w:lineRule="auto"/>
              <w:rPr>
                <w:rFonts w:ascii="SimSun" w:hAnsi="SimSun" w:eastAsia="SimSun" w:cs="SimSun"/>
                <w:sz w:val="20"/>
                <w:szCs w:val="20"/>
              </w:rPr>
            </w:pPr>
            <w:r>
              <w:rPr>
                <w:rFonts w:ascii="SimSun" w:hAnsi="SimSun" w:eastAsia="SimSun" w:cs="SimSun"/>
                <w:sz w:val="20"/>
                <w:szCs w:val="20"/>
                <w:spacing w:val="-2"/>
              </w:rPr>
              <w:t>4.规格</w:t>
            </w:r>
          </w:p>
        </w:tc>
        <w:tc>
          <w:tcPr>
            <w:tcW w:w="1009" w:type="dxa"/>
            <w:vAlign w:val="top"/>
            <w:vMerge w:val="restart"/>
            <w:tcBorders>
              <w:bottom w:val="nil"/>
            </w:tcBorders>
          </w:tcPr>
          <w:p>
            <w:pPr>
              <w:pStyle w:val="TableText"/>
              <w:spacing w:line="265" w:lineRule="auto"/>
              <w:rPr/>
            </w:pPr>
            <w:r/>
          </w:p>
          <w:p>
            <w:pPr>
              <w:pStyle w:val="TableText"/>
              <w:spacing w:line="265" w:lineRule="auto"/>
              <w:rPr/>
            </w:pPr>
            <w:r/>
          </w:p>
          <w:p>
            <w:pPr>
              <w:pStyle w:val="TableText"/>
              <w:spacing w:line="266"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7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894" w:hRule="atLeast"/>
        </w:trPr>
        <w:tc>
          <w:tcPr>
            <w:tcW w:w="1234" w:type="dxa"/>
            <w:vAlign w:val="top"/>
          </w:tcPr>
          <w:p>
            <w:pPr>
              <w:pStyle w:val="TableText"/>
              <w:spacing w:line="30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030228011</w:t>
            </w:r>
          </w:p>
        </w:tc>
        <w:tc>
          <w:tcPr>
            <w:tcW w:w="1298" w:type="dxa"/>
            <w:vAlign w:val="top"/>
          </w:tcPr>
          <w:p>
            <w:pPr>
              <w:pStyle w:val="TableText"/>
              <w:spacing w:line="291" w:lineRule="auto"/>
              <w:rPr/>
            </w:pPr>
            <w:r/>
          </w:p>
          <w:p>
            <w:pPr>
              <w:ind w:left="441"/>
              <w:spacing w:before="65" w:line="220" w:lineRule="auto"/>
              <w:rPr>
                <w:rFonts w:ascii="SimSun" w:hAnsi="SimSun" w:eastAsia="SimSun" w:cs="SimSun"/>
                <w:sz w:val="20"/>
                <w:szCs w:val="20"/>
              </w:rPr>
            </w:pPr>
            <w:r>
              <w:rPr>
                <w:rFonts w:ascii="SimSun" w:hAnsi="SimSun" w:eastAsia="SimSun" w:cs="SimSun"/>
                <w:sz w:val="20"/>
                <w:szCs w:val="20"/>
                <w:spacing w:val="11"/>
              </w:rPr>
              <w:t>风门</w:t>
            </w:r>
          </w:p>
        </w:tc>
        <w:tc>
          <w:tcPr>
            <w:tcW w:w="181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bl>
    <w:p>
      <w:pPr>
        <w:ind w:left="3410"/>
        <w:spacing w:before="329" w:line="220" w:lineRule="auto"/>
        <w:rPr>
          <w:rFonts w:ascii="SimSun" w:hAnsi="SimSun" w:eastAsia="SimSun" w:cs="SimSun"/>
          <w:sz w:val="31"/>
          <w:szCs w:val="31"/>
        </w:rPr>
      </w:pPr>
      <w:r>
        <w:rPr>
          <w:rFonts w:ascii="Times New Roman" w:hAnsi="Times New Roman" w:eastAsia="Times New Roman" w:cs="Times New Roman"/>
          <w:sz w:val="31"/>
          <w:szCs w:val="31"/>
          <w:spacing w:val="-7"/>
        </w:rPr>
        <w:t>B.29</w:t>
      </w:r>
      <w:r>
        <w:rPr>
          <w:rFonts w:ascii="Times New Roman" w:hAnsi="Times New Roman" w:eastAsia="Times New Roman" w:cs="Times New Roman"/>
          <w:sz w:val="31"/>
          <w:szCs w:val="31"/>
          <w:spacing w:val="6"/>
        </w:rPr>
        <w:t xml:space="preserve">    </w:t>
      </w:r>
      <w:r>
        <w:rPr>
          <w:rFonts w:ascii="SimSun" w:hAnsi="SimSun" w:eastAsia="SimSun" w:cs="SimSun"/>
          <w:sz w:val="31"/>
          <w:szCs w:val="31"/>
          <w:spacing w:val="-7"/>
        </w:rPr>
        <w:t>工业炉安装</w:t>
      </w:r>
    </w:p>
    <w:p>
      <w:pPr>
        <w:pStyle w:val="BodyText"/>
        <w:spacing w:line="245" w:lineRule="auto"/>
        <w:rPr/>
      </w:pPr>
      <w:r/>
    </w:p>
    <w:p>
      <w:pPr>
        <w:spacing w:before="69" w:line="219" w:lineRule="auto"/>
        <w:rPr>
          <w:rFonts w:ascii="SimSun" w:hAnsi="SimSun" w:eastAsia="SimSun" w:cs="SimSun"/>
          <w:sz w:val="21"/>
          <w:szCs w:val="21"/>
        </w:rPr>
      </w:pPr>
      <w:r>
        <w:rPr>
          <w:rFonts w:ascii="Times New Roman" w:hAnsi="Times New Roman" w:eastAsia="Times New Roman" w:cs="Times New Roman"/>
          <w:sz w:val="21"/>
          <w:szCs w:val="21"/>
          <w:spacing w:val="3"/>
        </w:rPr>
        <w:t>B.29.1      </w:t>
      </w:r>
      <w:r>
        <w:rPr>
          <w:rFonts w:ascii="SimSun" w:hAnsi="SimSun" w:eastAsia="SimSun" w:cs="SimSun"/>
          <w:sz w:val="21"/>
          <w:szCs w:val="21"/>
          <w:spacing w:val="3"/>
        </w:rPr>
        <w:t>工业炉安装工程量清单项目设置、项目特征描述的内容、计量单位及工</w:t>
      </w:r>
      <w:r>
        <w:rPr>
          <w:rFonts w:ascii="SimSun" w:hAnsi="SimSun" w:eastAsia="SimSun" w:cs="SimSun"/>
          <w:sz w:val="21"/>
          <w:szCs w:val="21"/>
          <w:spacing w:val="2"/>
        </w:rPr>
        <w:t>程量计算规则应按</w:t>
      </w:r>
    </w:p>
    <w:p>
      <w:pPr>
        <w:spacing w:before="91" w:line="219" w:lineRule="auto"/>
        <w:rPr>
          <w:rFonts w:ascii="SimSun" w:hAnsi="SimSun" w:eastAsia="SimSun" w:cs="SimSun"/>
          <w:sz w:val="21"/>
          <w:szCs w:val="21"/>
        </w:rPr>
      </w:pPr>
      <w:r>
        <w:rPr>
          <w:rFonts w:ascii="SimSun" w:hAnsi="SimSun" w:eastAsia="SimSun" w:cs="SimSun"/>
          <w:sz w:val="21"/>
          <w:szCs w:val="21"/>
        </w:rPr>
        <w:t>表</w:t>
      </w:r>
      <w:r>
        <w:rPr>
          <w:rFonts w:ascii="Times New Roman" w:hAnsi="Times New Roman" w:eastAsia="Times New Roman" w:cs="Times New Roman"/>
          <w:sz w:val="21"/>
          <w:szCs w:val="21"/>
        </w:rPr>
        <w:t>B.29.1   </w:t>
      </w:r>
      <w:r>
        <w:rPr>
          <w:rFonts w:ascii="SimSun" w:hAnsi="SimSun" w:eastAsia="SimSun" w:cs="SimSun"/>
          <w:sz w:val="21"/>
          <w:szCs w:val="21"/>
        </w:rPr>
        <w:t>规定执行。</w:t>
      </w:r>
    </w:p>
    <w:p>
      <w:pPr>
        <w:spacing w:line="219" w:lineRule="auto"/>
        <w:sectPr>
          <w:footerReference w:type="default" r:id="rId60"/>
          <w:pgSz w:w="11900" w:h="16840"/>
          <w:pgMar w:top="400" w:right="1085" w:bottom="1221" w:left="1569" w:header="0" w:footer="960" w:gutter="0"/>
        </w:sectPr>
        <w:rPr>
          <w:rFonts w:ascii="SimSun" w:hAnsi="SimSun" w:eastAsia="SimSun" w:cs="SimSun"/>
          <w:sz w:val="21"/>
          <w:szCs w:val="21"/>
        </w:rPr>
      </w:pP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2844"/>
        <w:spacing w:before="62" w:line="221" w:lineRule="auto"/>
        <w:rPr>
          <w:rFonts w:ascii="SimHei" w:hAnsi="SimHei" w:eastAsia="SimHei" w:cs="SimHei"/>
          <w:sz w:val="19"/>
          <w:szCs w:val="19"/>
        </w:rPr>
      </w:pPr>
      <w:bookmarkStart w:name="bookmark388" w:id="48"/>
      <w:bookmarkEnd w:id="48"/>
      <w:r>
        <w:rPr>
          <w:rFonts w:ascii="SimHei" w:hAnsi="SimHei" w:eastAsia="SimHei" w:cs="SimHei"/>
          <w:sz w:val="19"/>
          <w:szCs w:val="19"/>
          <w:spacing w:val="2"/>
        </w:rPr>
        <w:t>表</w:t>
      </w:r>
      <w:r>
        <w:rPr>
          <w:rFonts w:ascii="SimHei" w:hAnsi="SimHei" w:eastAsia="SimHei" w:cs="SimHei"/>
          <w:sz w:val="19"/>
          <w:szCs w:val="19"/>
          <w:spacing w:val="-18"/>
        </w:rPr>
        <w:t xml:space="preserve"> </w:t>
      </w:r>
      <w:r>
        <w:rPr>
          <w:rFonts w:ascii="Times New Roman" w:hAnsi="Times New Roman" w:eastAsia="Times New Roman" w:cs="Times New Roman"/>
          <w:sz w:val="19"/>
          <w:szCs w:val="19"/>
          <w:b/>
          <w:bCs/>
          <w:spacing w:val="2"/>
        </w:rPr>
        <w:t>B.29.</w:t>
      </w:r>
      <w:r>
        <w:rPr>
          <w:rFonts w:ascii="Times New Roman" w:hAnsi="Times New Roman" w:eastAsia="Times New Roman" w:cs="Times New Roman"/>
          <w:sz w:val="19"/>
          <w:szCs w:val="19"/>
          <w:b/>
          <w:bCs/>
          <w:spacing w:val="1"/>
        </w:rPr>
        <w:t xml:space="preserve">   </w:t>
      </w:r>
      <w:r>
        <w:rPr>
          <w:rFonts w:ascii="SimHei" w:hAnsi="SimHei" w:eastAsia="SimHei" w:cs="SimHei"/>
          <w:sz w:val="19"/>
          <w:szCs w:val="19"/>
          <w:b/>
          <w:bCs/>
          <w:spacing w:val="2"/>
        </w:rPr>
        <w:t>1</w:t>
      </w:r>
      <w:r>
        <w:rPr>
          <w:rFonts w:ascii="SimHei" w:hAnsi="SimHei" w:eastAsia="SimHei" w:cs="SimHei"/>
          <w:sz w:val="19"/>
          <w:szCs w:val="19"/>
          <w:spacing w:val="31"/>
        </w:rPr>
        <w:t xml:space="preserve">  </w:t>
      </w:r>
      <w:r>
        <w:rPr>
          <w:rFonts w:ascii="SimHei" w:hAnsi="SimHei" w:eastAsia="SimHei" w:cs="SimHei"/>
          <w:sz w:val="19"/>
          <w:szCs w:val="19"/>
          <w:b/>
          <w:bCs/>
          <w:spacing w:val="2"/>
        </w:rPr>
        <w:t>工业炉安装(编码：030229)</w:t>
      </w:r>
    </w:p>
    <w:p>
      <w:pPr>
        <w:spacing w:line="134" w:lineRule="exact"/>
        <w:rPr/>
      </w:pPr>
      <w:r/>
    </w:p>
    <w:tbl>
      <w:tblPr>
        <w:tblStyle w:val="TableNormal"/>
        <w:tblW w:w="91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798"/>
        <w:gridCol w:w="1019"/>
        <w:gridCol w:w="1858"/>
        <w:gridCol w:w="1943"/>
      </w:tblGrid>
      <w:tr>
        <w:trPr>
          <w:trHeight w:val="375" w:hRule="atLeast"/>
        </w:trPr>
        <w:tc>
          <w:tcPr>
            <w:tcW w:w="1233" w:type="dxa"/>
            <w:vAlign w:val="top"/>
          </w:tcPr>
          <w:p>
            <w:pPr>
              <w:ind w:left="204"/>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18" w:type="dxa"/>
            <w:vAlign w:val="top"/>
          </w:tcPr>
          <w:p>
            <w:pPr>
              <w:ind w:left="25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50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6"/>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7"/>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60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689" w:hRule="atLeast"/>
        </w:trPr>
        <w:tc>
          <w:tcPr>
            <w:tcW w:w="1233" w:type="dxa"/>
            <w:vAlign w:val="top"/>
          </w:tcPr>
          <w:p>
            <w:pPr>
              <w:pStyle w:val="TableText"/>
              <w:spacing w:line="349" w:lineRule="auto"/>
              <w:rPr/>
            </w:pPr>
            <w:r/>
          </w:p>
          <w:p>
            <w:pPr>
              <w:pStyle w:val="TableText"/>
              <w:spacing w:line="349"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030229001</w:t>
            </w:r>
          </w:p>
        </w:tc>
        <w:tc>
          <w:tcPr>
            <w:tcW w:w="1318" w:type="dxa"/>
            <w:vAlign w:val="top"/>
          </w:tcPr>
          <w:p>
            <w:pPr>
              <w:pStyle w:val="TableText"/>
              <w:spacing w:line="269" w:lineRule="auto"/>
              <w:rPr/>
            </w:pPr>
            <w:r/>
          </w:p>
          <w:p>
            <w:pPr>
              <w:pStyle w:val="TableText"/>
              <w:spacing w:line="269" w:lineRule="auto"/>
              <w:rPr/>
            </w:pPr>
            <w:r/>
          </w:p>
          <w:p>
            <w:pPr>
              <w:ind w:left="350" w:right="156" w:hanging="99"/>
              <w:spacing w:before="65" w:line="242" w:lineRule="auto"/>
              <w:rPr>
                <w:rFonts w:ascii="SimSun" w:hAnsi="SimSun" w:eastAsia="SimSun" w:cs="SimSun"/>
                <w:sz w:val="20"/>
                <w:szCs w:val="20"/>
              </w:rPr>
            </w:pPr>
            <w:r>
              <w:rPr>
                <w:rFonts w:ascii="SimSun" w:hAnsi="SimSun" w:eastAsia="SimSun" w:cs="SimSun"/>
                <w:sz w:val="20"/>
                <w:szCs w:val="20"/>
                <w:spacing w:val="24"/>
              </w:rPr>
              <w:t>燃烧炉、</w:t>
            </w:r>
            <w:r>
              <w:rPr>
                <w:rFonts w:ascii="SimSun" w:hAnsi="SimSun" w:eastAsia="SimSun" w:cs="SimSun"/>
                <w:sz w:val="20"/>
                <w:szCs w:val="20"/>
                <w:spacing w:val="2"/>
              </w:rPr>
              <w:t xml:space="preserve"> </w:t>
            </w:r>
            <w:r>
              <w:rPr>
                <w:rFonts w:ascii="SimSun" w:hAnsi="SimSun" w:eastAsia="SimSun" w:cs="SimSun"/>
                <w:sz w:val="20"/>
                <w:szCs w:val="20"/>
                <w:spacing w:val="4"/>
              </w:rPr>
              <w:t>灼烧炉</w:t>
            </w:r>
          </w:p>
        </w:tc>
        <w:tc>
          <w:tcPr>
            <w:tcW w:w="1798" w:type="dxa"/>
            <w:vAlign w:val="top"/>
          </w:tcPr>
          <w:p>
            <w:pPr>
              <w:ind w:left="84"/>
              <w:spacing w:before="211" w:line="221" w:lineRule="auto"/>
              <w:rPr>
                <w:rFonts w:ascii="SimSun" w:hAnsi="SimSun" w:eastAsia="SimSun" w:cs="SimSun"/>
                <w:sz w:val="20"/>
                <w:szCs w:val="20"/>
              </w:rPr>
            </w:pPr>
            <w:r>
              <w:rPr>
                <w:rFonts w:ascii="SimSun" w:hAnsi="SimSun" w:eastAsia="SimSun" w:cs="SimSun"/>
                <w:sz w:val="20"/>
                <w:szCs w:val="20"/>
                <w:spacing w:val="2"/>
              </w:rPr>
              <w:t>1.名称</w:t>
            </w:r>
          </w:p>
          <w:p>
            <w:pPr>
              <w:ind w:left="84"/>
              <w:spacing w:before="18" w:line="219" w:lineRule="auto"/>
              <w:rPr>
                <w:rFonts w:ascii="SimSun" w:hAnsi="SimSun" w:eastAsia="SimSun" w:cs="SimSun"/>
                <w:sz w:val="20"/>
                <w:szCs w:val="20"/>
              </w:rPr>
            </w:pPr>
            <w:r>
              <w:rPr>
                <w:rFonts w:ascii="SimSun" w:hAnsi="SimSun" w:eastAsia="SimSun" w:cs="SimSun"/>
                <w:sz w:val="20"/>
                <w:szCs w:val="20"/>
                <w:spacing w:val="5"/>
              </w:rPr>
              <w:t>2.能力</w:t>
            </w:r>
          </w:p>
          <w:p>
            <w:pPr>
              <w:ind w:left="84"/>
              <w:spacing w:before="32" w:line="219" w:lineRule="auto"/>
              <w:rPr>
                <w:rFonts w:ascii="SimSun" w:hAnsi="SimSun" w:eastAsia="SimSun" w:cs="SimSun"/>
                <w:sz w:val="20"/>
                <w:szCs w:val="20"/>
              </w:rPr>
            </w:pPr>
            <w:r>
              <w:rPr>
                <w:rFonts w:ascii="SimSun" w:hAnsi="SimSun" w:eastAsia="SimSun" w:cs="SimSun"/>
                <w:sz w:val="20"/>
                <w:szCs w:val="20"/>
                <w:spacing w:val="3"/>
              </w:rPr>
              <w:t>3.类型</w:t>
            </w:r>
          </w:p>
          <w:p>
            <w:pPr>
              <w:ind w:left="84"/>
              <w:spacing w:before="43" w:line="220" w:lineRule="auto"/>
              <w:rPr>
                <w:rFonts w:ascii="SimSun" w:hAnsi="SimSun" w:eastAsia="SimSun" w:cs="SimSun"/>
                <w:sz w:val="20"/>
                <w:szCs w:val="20"/>
              </w:rPr>
            </w:pPr>
            <w:r>
              <w:rPr>
                <w:rFonts w:ascii="SimSun" w:hAnsi="SimSun" w:eastAsia="SimSun" w:cs="SimSun"/>
                <w:sz w:val="20"/>
                <w:szCs w:val="20"/>
                <w:spacing w:val="-2"/>
              </w:rPr>
              <w:t>4.质量</w:t>
            </w:r>
          </w:p>
          <w:p>
            <w:pPr>
              <w:ind w:left="84"/>
              <w:spacing w:before="11" w:line="219" w:lineRule="auto"/>
              <w:rPr>
                <w:rFonts w:ascii="SimSun" w:hAnsi="SimSun" w:eastAsia="SimSun" w:cs="SimSun"/>
                <w:sz w:val="20"/>
                <w:szCs w:val="20"/>
              </w:rPr>
            </w:pPr>
            <w:r>
              <w:rPr>
                <w:rFonts w:ascii="SimSun" w:hAnsi="SimSun" w:eastAsia="SimSun" w:cs="SimSun"/>
                <w:sz w:val="20"/>
                <w:szCs w:val="20"/>
                <w:spacing w:val="1"/>
              </w:rPr>
              <w:t>5.灌浆配合比</w:t>
            </w:r>
          </w:p>
        </w:tc>
        <w:tc>
          <w:tcPr>
            <w:tcW w:w="1019"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406"/>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106" w:right="150" w:firstLine="200"/>
              <w:spacing w:before="65" w:line="26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pStyle w:val="TableText"/>
              <w:spacing w:line="260" w:lineRule="auto"/>
              <w:rPr/>
            </w:pPr>
            <w:r/>
          </w:p>
          <w:p>
            <w:pPr>
              <w:ind w:left="68" w:right="219" w:firstLine="29"/>
              <w:spacing w:before="65"/>
              <w:rPr>
                <w:rFonts w:ascii="SimSun" w:hAnsi="SimSun" w:eastAsia="SimSun" w:cs="SimSun"/>
                <w:sz w:val="20"/>
                <w:szCs w:val="20"/>
              </w:rPr>
            </w:pPr>
            <w:r>
              <w:rPr>
                <w:rFonts w:ascii="SimSun" w:hAnsi="SimSun" w:eastAsia="SimSun" w:cs="SimSun"/>
                <w:sz w:val="20"/>
                <w:szCs w:val="20"/>
                <w:spacing w:val="1"/>
              </w:rPr>
              <w:t>1.燃烧炉、灼烧炉</w:t>
            </w:r>
            <w:r>
              <w:rPr>
                <w:rFonts w:ascii="SimSun" w:hAnsi="SimSun" w:eastAsia="SimSun" w:cs="SimSun"/>
                <w:sz w:val="20"/>
                <w:szCs w:val="20"/>
                <w:spacing w:val="4"/>
              </w:rPr>
              <w:t xml:space="preserve"> </w:t>
            </w:r>
            <w:r>
              <w:rPr>
                <w:rFonts w:ascii="SimSun" w:hAnsi="SimSun" w:eastAsia="SimSun" w:cs="SimSun"/>
                <w:sz w:val="20"/>
                <w:szCs w:val="20"/>
                <w:spacing w:val="4"/>
              </w:rPr>
              <w:t>安装</w:t>
            </w:r>
          </w:p>
          <w:p>
            <w:pPr>
              <w:ind w:left="68" w:right="252"/>
              <w:spacing w:before="32" w:line="238" w:lineRule="auto"/>
              <w:rPr>
                <w:rFonts w:ascii="SimSun" w:hAnsi="SimSun" w:eastAsia="SimSun" w:cs="SimSun"/>
                <w:sz w:val="20"/>
                <w:szCs w:val="20"/>
              </w:rPr>
            </w:pPr>
            <w:r>
              <w:rPr>
                <w:rFonts w:ascii="SimSun" w:hAnsi="SimSun" w:eastAsia="SimSun" w:cs="SimSun"/>
                <w:sz w:val="20"/>
                <w:szCs w:val="20"/>
                <w:spacing w:val="1"/>
              </w:rPr>
              <w:t>2.设备底座与基础 </w:t>
            </w:r>
            <w:r>
              <w:rPr>
                <w:rFonts w:ascii="SimSun" w:hAnsi="SimSun" w:eastAsia="SimSun" w:cs="SimSun"/>
                <w:sz w:val="20"/>
                <w:szCs w:val="20"/>
                <w:spacing w:val="2"/>
              </w:rPr>
              <w:t>间灌浆</w:t>
            </w:r>
          </w:p>
        </w:tc>
      </w:tr>
      <w:tr>
        <w:trPr>
          <w:trHeight w:val="2278" w:hRule="atLeast"/>
        </w:trPr>
        <w:tc>
          <w:tcPr>
            <w:tcW w:w="1233" w:type="dxa"/>
            <w:vAlign w:val="top"/>
          </w:tcPr>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030229002</w:t>
            </w:r>
          </w:p>
        </w:tc>
        <w:tc>
          <w:tcPr>
            <w:tcW w:w="1318" w:type="dxa"/>
            <w:vAlign w:val="top"/>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351"/>
              <w:spacing w:before="65" w:line="220" w:lineRule="auto"/>
              <w:rPr>
                <w:rFonts w:ascii="SimSun" w:hAnsi="SimSun" w:eastAsia="SimSun" w:cs="SimSun"/>
                <w:sz w:val="20"/>
                <w:szCs w:val="20"/>
              </w:rPr>
            </w:pPr>
            <w:r>
              <w:rPr>
                <w:rFonts w:ascii="SimSun" w:hAnsi="SimSun" w:eastAsia="SimSun" w:cs="SimSun"/>
                <w:sz w:val="20"/>
                <w:szCs w:val="20"/>
                <w:spacing w:val="4"/>
              </w:rPr>
              <w:t>裂解炉</w:t>
            </w:r>
          </w:p>
        </w:tc>
        <w:tc>
          <w:tcPr>
            <w:tcW w:w="1798" w:type="dxa"/>
            <w:vAlign w:val="top"/>
          </w:tcPr>
          <w:p>
            <w:pPr>
              <w:ind w:left="84"/>
              <w:spacing w:before="71" w:line="221" w:lineRule="auto"/>
              <w:rPr>
                <w:rFonts w:ascii="SimSun" w:hAnsi="SimSun" w:eastAsia="SimSun" w:cs="SimSun"/>
                <w:sz w:val="20"/>
                <w:szCs w:val="20"/>
              </w:rPr>
            </w:pPr>
            <w:r>
              <w:rPr>
                <w:rFonts w:ascii="SimSun" w:hAnsi="SimSun" w:eastAsia="SimSun" w:cs="SimSun"/>
                <w:sz w:val="20"/>
                <w:szCs w:val="20"/>
                <w:spacing w:val="2"/>
              </w:rPr>
              <w:t>1.名称</w:t>
            </w:r>
          </w:p>
          <w:p>
            <w:pPr>
              <w:ind w:left="84"/>
              <w:spacing w:before="38" w:line="219" w:lineRule="auto"/>
              <w:rPr>
                <w:rFonts w:ascii="SimSun" w:hAnsi="SimSun" w:eastAsia="SimSun" w:cs="SimSun"/>
                <w:sz w:val="20"/>
                <w:szCs w:val="20"/>
              </w:rPr>
            </w:pPr>
            <w:r>
              <w:rPr>
                <w:rFonts w:ascii="SimSun" w:hAnsi="SimSun" w:eastAsia="SimSun" w:cs="SimSun"/>
                <w:sz w:val="20"/>
                <w:szCs w:val="20"/>
                <w:spacing w:val="5"/>
              </w:rPr>
              <w:t>2.能力</w:t>
            </w:r>
          </w:p>
          <w:p>
            <w:pPr>
              <w:ind w:left="84"/>
              <w:spacing w:before="33" w:line="220" w:lineRule="auto"/>
              <w:rPr>
                <w:rFonts w:ascii="SimSun" w:hAnsi="SimSun" w:eastAsia="SimSun" w:cs="SimSun"/>
                <w:sz w:val="20"/>
                <w:szCs w:val="20"/>
              </w:rPr>
            </w:pPr>
            <w:r>
              <w:rPr>
                <w:rFonts w:ascii="SimSun" w:hAnsi="SimSun" w:eastAsia="SimSun" w:cs="SimSun"/>
                <w:sz w:val="20"/>
                <w:szCs w:val="20"/>
                <w:spacing w:val="-3"/>
              </w:rPr>
              <w:t>3.质量</w:t>
            </w:r>
          </w:p>
          <w:p>
            <w:pPr>
              <w:ind w:left="84"/>
              <w:spacing w:before="31" w:line="220" w:lineRule="auto"/>
              <w:rPr>
                <w:rFonts w:ascii="SimSun" w:hAnsi="SimSun" w:eastAsia="SimSun" w:cs="SimSun"/>
                <w:sz w:val="20"/>
                <w:szCs w:val="20"/>
              </w:rPr>
            </w:pPr>
            <w:r>
              <w:rPr>
                <w:rFonts w:ascii="SimSun" w:hAnsi="SimSun" w:eastAsia="SimSun" w:cs="SimSun"/>
                <w:sz w:val="20"/>
                <w:szCs w:val="20"/>
                <w:spacing w:val="4"/>
              </w:rPr>
              <w:t>4.结构</w:t>
            </w:r>
          </w:p>
          <w:p>
            <w:pPr>
              <w:ind w:left="313" w:right="95" w:hanging="229"/>
              <w:spacing w:before="49" w:line="225" w:lineRule="auto"/>
              <w:rPr>
                <w:rFonts w:ascii="SimSun" w:hAnsi="SimSun" w:eastAsia="SimSun" w:cs="SimSun"/>
                <w:sz w:val="20"/>
                <w:szCs w:val="20"/>
              </w:rPr>
            </w:pPr>
            <w:r>
              <w:rPr>
                <w:rFonts w:ascii="SimSun" w:hAnsi="SimSun" w:eastAsia="SimSun" w:cs="SimSun"/>
                <w:sz w:val="20"/>
                <w:szCs w:val="20"/>
              </w:rPr>
              <w:t>5.附件种类、规格</w:t>
            </w:r>
            <w:r>
              <w:rPr>
                <w:rFonts w:ascii="SimSun" w:hAnsi="SimSun" w:eastAsia="SimSun" w:cs="SimSun"/>
                <w:sz w:val="20"/>
                <w:szCs w:val="20"/>
                <w:spacing w:val="7"/>
              </w:rPr>
              <w:t xml:space="preserve"> </w:t>
            </w:r>
            <w:r>
              <w:rPr>
                <w:rFonts w:ascii="SimSun" w:hAnsi="SimSun" w:eastAsia="SimSun" w:cs="SimSun"/>
                <w:sz w:val="20"/>
                <w:szCs w:val="20"/>
                <w:spacing w:val="3"/>
              </w:rPr>
              <w:t>及数量、材质</w:t>
            </w:r>
          </w:p>
          <w:p>
            <w:pPr>
              <w:ind w:left="313" w:right="313" w:hanging="229"/>
              <w:spacing w:before="54"/>
              <w:rPr>
                <w:rFonts w:ascii="SimSun" w:hAnsi="SimSun" w:eastAsia="SimSun" w:cs="SimSun"/>
                <w:sz w:val="20"/>
                <w:szCs w:val="20"/>
              </w:rPr>
            </w:pPr>
            <w:r>
              <w:rPr>
                <w:rFonts w:ascii="SimSun" w:hAnsi="SimSun" w:eastAsia="SimSun" w:cs="SimSun"/>
                <w:sz w:val="20"/>
                <w:szCs w:val="20"/>
                <w:spacing w:val="-2"/>
              </w:rPr>
              <w:t>6.压力试验设计</w:t>
            </w:r>
            <w:r>
              <w:rPr>
                <w:rFonts w:ascii="SimSun" w:hAnsi="SimSun" w:eastAsia="SimSun" w:cs="SimSun"/>
                <w:sz w:val="20"/>
                <w:szCs w:val="20"/>
                <w:spacing w:val="5"/>
              </w:rPr>
              <w:t xml:space="preserve"> </w:t>
            </w:r>
            <w:r>
              <w:rPr>
                <w:rFonts w:ascii="SimSun" w:hAnsi="SimSun" w:eastAsia="SimSun" w:cs="SimSun"/>
                <w:sz w:val="20"/>
                <w:szCs w:val="20"/>
                <w:spacing w:val="-3"/>
              </w:rPr>
              <w:t>要求</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tcPr>
          <w:p>
            <w:pPr>
              <w:pStyle w:val="TableText"/>
              <w:spacing w:line="289" w:lineRule="auto"/>
              <w:rPr/>
            </w:pPr>
            <w:r/>
          </w:p>
          <w:p>
            <w:pPr>
              <w:pStyle w:val="TableText"/>
              <w:spacing w:line="290" w:lineRule="auto"/>
              <w:rPr/>
            </w:pPr>
            <w:r/>
          </w:p>
          <w:p>
            <w:pPr>
              <w:pStyle w:val="TableText"/>
              <w:spacing w:line="290" w:lineRule="auto"/>
              <w:rPr/>
            </w:pPr>
            <w:r/>
          </w:p>
          <w:p>
            <w:pPr>
              <w:ind w:right="14"/>
              <w:spacing w:before="65" w:line="220" w:lineRule="auto"/>
              <w:jc w:val="right"/>
              <w:rPr>
                <w:rFonts w:ascii="SimSun" w:hAnsi="SimSun" w:eastAsia="SimSun" w:cs="SimSun"/>
                <w:sz w:val="20"/>
                <w:szCs w:val="20"/>
              </w:rPr>
            </w:pPr>
            <w:r>
              <w:rPr>
                <w:rFonts w:ascii="SimSun" w:hAnsi="SimSun" w:eastAsia="SimSun" w:cs="SimSun"/>
                <w:sz w:val="20"/>
                <w:szCs w:val="20"/>
              </w:rPr>
              <w:t>1.裂解炉制作、安装</w:t>
            </w:r>
          </w:p>
          <w:p>
            <w:pPr>
              <w:ind w:left="68"/>
              <w:spacing w:before="9" w:line="219" w:lineRule="auto"/>
              <w:rPr>
                <w:rFonts w:ascii="SimSun" w:hAnsi="SimSun" w:eastAsia="SimSun" w:cs="SimSun"/>
                <w:sz w:val="20"/>
                <w:szCs w:val="20"/>
              </w:rPr>
            </w:pPr>
            <w:r>
              <w:rPr>
                <w:rFonts w:ascii="SimSun" w:hAnsi="SimSun" w:eastAsia="SimSun" w:cs="SimSun"/>
                <w:sz w:val="20"/>
                <w:szCs w:val="20"/>
                <w:spacing w:val="-1"/>
              </w:rPr>
              <w:t>2.附件安装</w:t>
            </w:r>
          </w:p>
          <w:p>
            <w:pPr>
              <w:ind w:left="68"/>
              <w:spacing w:before="34" w:line="219" w:lineRule="auto"/>
              <w:rPr>
                <w:rFonts w:ascii="SimSun" w:hAnsi="SimSun" w:eastAsia="SimSun" w:cs="SimSun"/>
                <w:sz w:val="20"/>
                <w:szCs w:val="20"/>
              </w:rPr>
            </w:pPr>
            <w:r>
              <w:rPr>
                <w:rFonts w:ascii="SimSun" w:hAnsi="SimSun" w:eastAsia="SimSun" w:cs="SimSun"/>
                <w:sz w:val="20"/>
                <w:szCs w:val="20"/>
                <w:spacing w:val="1"/>
              </w:rPr>
              <w:t>3.压力试验</w:t>
            </w:r>
          </w:p>
        </w:tc>
      </w:tr>
      <w:tr>
        <w:trPr>
          <w:trHeight w:val="1059" w:hRule="atLeast"/>
        </w:trPr>
        <w:tc>
          <w:tcPr>
            <w:tcW w:w="1233" w:type="dxa"/>
            <w:vAlign w:val="top"/>
          </w:tcPr>
          <w:p>
            <w:pPr>
              <w:pStyle w:val="TableText"/>
              <w:spacing w:line="38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030229003</w:t>
            </w:r>
          </w:p>
        </w:tc>
        <w:tc>
          <w:tcPr>
            <w:tcW w:w="1318" w:type="dxa"/>
            <w:vAlign w:val="top"/>
          </w:tcPr>
          <w:p>
            <w:pPr>
              <w:pStyle w:val="TableText"/>
              <w:spacing w:line="364" w:lineRule="auto"/>
              <w:rPr/>
            </w:pPr>
            <w:r/>
          </w:p>
          <w:p>
            <w:pPr>
              <w:ind w:left="351"/>
              <w:spacing w:before="65" w:line="220" w:lineRule="auto"/>
              <w:rPr>
                <w:rFonts w:ascii="SimSun" w:hAnsi="SimSun" w:eastAsia="SimSun" w:cs="SimSun"/>
                <w:sz w:val="20"/>
                <w:szCs w:val="20"/>
              </w:rPr>
            </w:pPr>
            <w:r>
              <w:rPr>
                <w:rFonts w:ascii="SimSun" w:hAnsi="SimSun" w:eastAsia="SimSun" w:cs="SimSun"/>
                <w:sz w:val="20"/>
                <w:szCs w:val="20"/>
                <w:spacing w:val="4"/>
              </w:rPr>
              <w:t>转化炉</w:t>
            </w:r>
          </w:p>
        </w:tc>
        <w:tc>
          <w:tcPr>
            <w:tcW w:w="1798" w:type="dxa"/>
            <w:vAlign w:val="top"/>
            <w:vMerge w:val="restart"/>
            <w:tcBorders>
              <w:bottom w:val="nil"/>
            </w:tcBorders>
          </w:tcPr>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ind w:left="84"/>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4"/>
              <w:spacing w:before="28" w:line="220" w:lineRule="auto"/>
              <w:rPr>
                <w:rFonts w:ascii="SimSun" w:hAnsi="SimSun" w:eastAsia="SimSun" w:cs="SimSun"/>
                <w:sz w:val="20"/>
                <w:szCs w:val="20"/>
              </w:rPr>
            </w:pPr>
            <w:r>
              <w:rPr>
                <w:rFonts w:ascii="SimSun" w:hAnsi="SimSun" w:eastAsia="SimSun" w:cs="SimSun"/>
                <w:sz w:val="20"/>
                <w:szCs w:val="20"/>
                <w:spacing w:val="3"/>
              </w:rPr>
              <w:t>2.结构</w:t>
            </w:r>
          </w:p>
          <w:p>
            <w:pPr>
              <w:ind w:left="84"/>
              <w:spacing w:before="31" w:line="220" w:lineRule="auto"/>
              <w:rPr>
                <w:rFonts w:ascii="SimSun" w:hAnsi="SimSun" w:eastAsia="SimSun" w:cs="SimSun"/>
                <w:sz w:val="20"/>
                <w:szCs w:val="20"/>
              </w:rPr>
            </w:pPr>
            <w:r>
              <w:rPr>
                <w:rFonts w:ascii="SimSun" w:hAnsi="SimSun" w:eastAsia="SimSun" w:cs="SimSun"/>
                <w:sz w:val="20"/>
                <w:szCs w:val="20"/>
                <w:spacing w:val="-3"/>
              </w:rPr>
              <w:t>3.质量</w:t>
            </w:r>
          </w:p>
          <w:p>
            <w:pPr>
              <w:ind w:left="84"/>
              <w:spacing w:before="31" w:line="219" w:lineRule="auto"/>
              <w:rPr>
                <w:rFonts w:ascii="SimSun" w:hAnsi="SimSun" w:eastAsia="SimSun" w:cs="SimSun"/>
                <w:sz w:val="20"/>
                <w:szCs w:val="20"/>
              </w:rPr>
            </w:pPr>
            <w:r>
              <w:rPr>
                <w:rFonts w:ascii="SimSun" w:hAnsi="SimSun" w:eastAsia="SimSun" w:cs="SimSun"/>
                <w:sz w:val="20"/>
                <w:szCs w:val="20"/>
                <w:spacing w:val="5"/>
              </w:rPr>
              <w:t>4.能力</w:t>
            </w:r>
          </w:p>
          <w:p>
            <w:pPr>
              <w:ind w:left="303" w:right="95" w:hanging="219"/>
              <w:spacing w:before="61" w:line="234" w:lineRule="auto"/>
              <w:rPr>
                <w:rFonts w:ascii="SimSun" w:hAnsi="SimSun" w:eastAsia="SimSun" w:cs="SimSun"/>
                <w:sz w:val="20"/>
                <w:szCs w:val="20"/>
              </w:rPr>
            </w:pPr>
            <w:r>
              <w:rPr>
                <w:rFonts w:ascii="SimSun" w:hAnsi="SimSun" w:eastAsia="SimSun" w:cs="SimSun"/>
                <w:sz w:val="20"/>
                <w:szCs w:val="20"/>
              </w:rPr>
              <w:t>5.附件种类、规格</w:t>
            </w:r>
            <w:r>
              <w:rPr>
                <w:rFonts w:ascii="SimSun" w:hAnsi="SimSun" w:eastAsia="SimSun" w:cs="SimSun"/>
                <w:sz w:val="20"/>
                <w:szCs w:val="20"/>
                <w:spacing w:val="7"/>
              </w:rPr>
              <w:t xml:space="preserve"> </w:t>
            </w:r>
            <w:r>
              <w:rPr>
                <w:rFonts w:ascii="SimSun" w:hAnsi="SimSun" w:eastAsia="SimSun" w:cs="SimSun"/>
                <w:sz w:val="20"/>
                <w:szCs w:val="20"/>
                <w:spacing w:val="3"/>
              </w:rPr>
              <w:t>及数量、材质</w:t>
            </w:r>
          </w:p>
          <w:p>
            <w:pPr>
              <w:ind w:left="313" w:right="313" w:hanging="229"/>
              <w:spacing w:before="34" w:line="236" w:lineRule="auto"/>
              <w:rPr>
                <w:rFonts w:ascii="SimSun" w:hAnsi="SimSun" w:eastAsia="SimSun" w:cs="SimSun"/>
                <w:sz w:val="20"/>
                <w:szCs w:val="20"/>
              </w:rPr>
            </w:pPr>
            <w:r>
              <w:rPr>
                <w:rFonts w:ascii="SimSun" w:hAnsi="SimSun" w:eastAsia="SimSun" w:cs="SimSun"/>
                <w:sz w:val="20"/>
                <w:szCs w:val="20"/>
                <w:spacing w:val="-2"/>
              </w:rPr>
              <w:t>6.压力试验设计</w:t>
            </w:r>
            <w:r>
              <w:rPr>
                <w:rFonts w:ascii="SimSun" w:hAnsi="SimSun" w:eastAsia="SimSun" w:cs="SimSun"/>
                <w:sz w:val="20"/>
                <w:szCs w:val="20"/>
                <w:spacing w:val="5"/>
              </w:rPr>
              <w:t xml:space="preserve"> </w:t>
            </w:r>
            <w:r>
              <w:rPr>
                <w:rFonts w:ascii="SimSun" w:hAnsi="SimSun" w:eastAsia="SimSun" w:cs="SimSun"/>
                <w:sz w:val="20"/>
                <w:szCs w:val="20"/>
                <w:spacing w:val="-3"/>
              </w:rPr>
              <w:t>要求</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tcPr>
          <w:p>
            <w:pPr>
              <w:ind w:left="98"/>
              <w:spacing w:before="151" w:line="220" w:lineRule="auto"/>
              <w:rPr>
                <w:rFonts w:ascii="SimSun" w:hAnsi="SimSun" w:eastAsia="SimSun" w:cs="SimSun"/>
                <w:sz w:val="20"/>
                <w:szCs w:val="20"/>
              </w:rPr>
            </w:pPr>
            <w:r>
              <w:rPr>
                <w:rFonts w:ascii="SimSun" w:hAnsi="SimSun" w:eastAsia="SimSun" w:cs="SimSun"/>
                <w:sz w:val="20"/>
                <w:szCs w:val="20"/>
              </w:rPr>
              <w:t>1.转换炉制作、安装</w:t>
            </w:r>
          </w:p>
          <w:p>
            <w:pPr>
              <w:ind w:left="68"/>
              <w:spacing w:before="29" w:line="219" w:lineRule="auto"/>
              <w:rPr>
                <w:rFonts w:ascii="SimSun" w:hAnsi="SimSun" w:eastAsia="SimSun" w:cs="SimSun"/>
                <w:sz w:val="20"/>
                <w:szCs w:val="20"/>
              </w:rPr>
            </w:pPr>
            <w:r>
              <w:rPr>
                <w:rFonts w:ascii="SimSun" w:hAnsi="SimSun" w:eastAsia="SimSun" w:cs="SimSun"/>
                <w:sz w:val="20"/>
                <w:szCs w:val="20"/>
                <w:spacing w:val="-1"/>
              </w:rPr>
              <w:t>2.附件安装</w:t>
            </w:r>
          </w:p>
          <w:p>
            <w:pPr>
              <w:ind w:left="68"/>
              <w:spacing w:before="34" w:line="219" w:lineRule="auto"/>
              <w:rPr>
                <w:rFonts w:ascii="SimSun" w:hAnsi="SimSun" w:eastAsia="SimSun" w:cs="SimSun"/>
                <w:sz w:val="20"/>
                <w:szCs w:val="20"/>
              </w:rPr>
            </w:pPr>
            <w:r>
              <w:rPr>
                <w:rFonts w:ascii="SimSun" w:hAnsi="SimSun" w:eastAsia="SimSun" w:cs="SimSun"/>
                <w:sz w:val="20"/>
                <w:szCs w:val="20"/>
                <w:spacing w:val="1"/>
              </w:rPr>
              <w:t>3.压力试验</w:t>
            </w:r>
          </w:p>
        </w:tc>
      </w:tr>
      <w:tr>
        <w:trPr>
          <w:trHeight w:val="1409" w:hRule="atLeast"/>
        </w:trPr>
        <w:tc>
          <w:tcPr>
            <w:tcW w:w="1233" w:type="dxa"/>
            <w:vAlign w:val="top"/>
          </w:tcPr>
          <w:p>
            <w:pPr>
              <w:pStyle w:val="TableText"/>
              <w:spacing w:line="281" w:lineRule="auto"/>
              <w:rPr/>
            </w:pPr>
            <w:r/>
          </w:p>
          <w:p>
            <w:pPr>
              <w:pStyle w:val="TableText"/>
              <w:spacing w:line="28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030229004</w:t>
            </w:r>
          </w:p>
        </w:tc>
        <w:tc>
          <w:tcPr>
            <w:tcW w:w="1318" w:type="dxa"/>
            <w:vAlign w:val="top"/>
          </w:tcPr>
          <w:p>
            <w:pPr>
              <w:pStyle w:val="TableText"/>
              <w:spacing w:line="403" w:lineRule="auto"/>
              <w:rPr/>
            </w:pPr>
            <w:r/>
          </w:p>
          <w:p>
            <w:pPr>
              <w:ind w:left="350" w:right="264" w:hanging="99"/>
              <w:spacing w:before="65" w:line="244" w:lineRule="auto"/>
              <w:rPr>
                <w:rFonts w:ascii="SimSun" w:hAnsi="SimSun" w:eastAsia="SimSun" w:cs="SimSun"/>
                <w:sz w:val="20"/>
                <w:szCs w:val="20"/>
              </w:rPr>
            </w:pPr>
            <w:r>
              <w:rPr>
                <w:rFonts w:ascii="SimSun" w:hAnsi="SimSun" w:eastAsia="SimSun" w:cs="SimSun"/>
                <w:sz w:val="20"/>
                <w:szCs w:val="20"/>
                <w:spacing w:val="-3"/>
              </w:rPr>
              <w:t>化肥装置</w:t>
            </w:r>
            <w:r>
              <w:rPr>
                <w:rFonts w:ascii="SimSun" w:hAnsi="SimSun" w:eastAsia="SimSun" w:cs="SimSun"/>
                <w:sz w:val="20"/>
                <w:szCs w:val="20"/>
                <w:spacing w:val="2"/>
              </w:rPr>
              <w:t xml:space="preserve"> </w:t>
            </w:r>
            <w:r>
              <w:rPr>
                <w:rFonts w:ascii="SimSun" w:hAnsi="SimSun" w:eastAsia="SimSun" w:cs="SimSun"/>
                <w:sz w:val="20"/>
                <w:szCs w:val="20"/>
                <w:spacing w:val="4"/>
              </w:rPr>
              <w:t>加热炉</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tcPr>
          <w:p>
            <w:pPr>
              <w:ind w:left="68" w:right="249"/>
              <w:spacing w:before="200" w:line="231" w:lineRule="auto"/>
              <w:rPr>
                <w:rFonts w:ascii="SimSun" w:hAnsi="SimSun" w:eastAsia="SimSun" w:cs="SimSun"/>
                <w:sz w:val="20"/>
                <w:szCs w:val="20"/>
              </w:rPr>
            </w:pPr>
            <w:r>
              <w:rPr>
                <w:rFonts w:ascii="SimSun" w:hAnsi="SimSun" w:eastAsia="SimSun" w:cs="SimSun"/>
                <w:sz w:val="20"/>
                <w:szCs w:val="20"/>
                <w:spacing w:val="1"/>
              </w:rPr>
              <w:t>1.化肥装置加热炉</w:t>
            </w:r>
            <w:r>
              <w:rPr>
                <w:rFonts w:ascii="SimSun" w:hAnsi="SimSun" w:eastAsia="SimSun" w:cs="SimSun"/>
                <w:sz w:val="20"/>
                <w:szCs w:val="20"/>
                <w:spacing w:val="4"/>
              </w:rPr>
              <w:t xml:space="preserve"> </w:t>
            </w:r>
            <w:r>
              <w:rPr>
                <w:rFonts w:ascii="SimSun" w:hAnsi="SimSun" w:eastAsia="SimSun" w:cs="SimSun"/>
                <w:sz w:val="20"/>
                <w:szCs w:val="20"/>
                <w:spacing w:val="-2"/>
              </w:rPr>
              <w:t>制作、安装</w:t>
            </w:r>
          </w:p>
          <w:p>
            <w:pPr>
              <w:ind w:left="68"/>
              <w:spacing w:before="29" w:line="219" w:lineRule="auto"/>
              <w:rPr>
                <w:rFonts w:ascii="SimSun" w:hAnsi="SimSun" w:eastAsia="SimSun" w:cs="SimSun"/>
                <w:sz w:val="20"/>
                <w:szCs w:val="20"/>
              </w:rPr>
            </w:pPr>
            <w:r>
              <w:rPr>
                <w:rFonts w:ascii="SimSun" w:hAnsi="SimSun" w:eastAsia="SimSun" w:cs="SimSun"/>
                <w:sz w:val="20"/>
                <w:szCs w:val="20"/>
                <w:spacing w:val="-1"/>
              </w:rPr>
              <w:t>2.附件安装</w:t>
            </w:r>
          </w:p>
          <w:p>
            <w:pPr>
              <w:ind w:left="68"/>
              <w:spacing w:before="44" w:line="219" w:lineRule="auto"/>
              <w:rPr>
                <w:rFonts w:ascii="SimSun" w:hAnsi="SimSun" w:eastAsia="SimSun" w:cs="SimSun"/>
                <w:sz w:val="20"/>
                <w:szCs w:val="20"/>
              </w:rPr>
            </w:pPr>
            <w:r>
              <w:rPr>
                <w:rFonts w:ascii="SimSun" w:hAnsi="SimSun" w:eastAsia="SimSun" w:cs="SimSun"/>
                <w:sz w:val="20"/>
                <w:szCs w:val="20"/>
                <w:spacing w:val="1"/>
              </w:rPr>
              <w:t>3.压力试验</w:t>
            </w:r>
          </w:p>
        </w:tc>
      </w:tr>
      <w:tr>
        <w:trPr>
          <w:trHeight w:val="1049" w:hRule="atLeast"/>
        </w:trPr>
        <w:tc>
          <w:tcPr>
            <w:tcW w:w="1233" w:type="dxa"/>
            <w:vAlign w:val="top"/>
          </w:tcPr>
          <w:p>
            <w:pPr>
              <w:pStyle w:val="TableText"/>
              <w:spacing w:line="385"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030229005</w:t>
            </w:r>
          </w:p>
        </w:tc>
        <w:tc>
          <w:tcPr>
            <w:tcW w:w="1318" w:type="dxa"/>
            <w:vAlign w:val="top"/>
          </w:tcPr>
          <w:p>
            <w:pPr>
              <w:ind w:left="350" w:right="249" w:hanging="99"/>
              <w:spacing w:before="303" w:line="224" w:lineRule="auto"/>
              <w:rPr>
                <w:rFonts w:ascii="SimSun" w:hAnsi="SimSun" w:eastAsia="SimSun" w:cs="SimSun"/>
                <w:sz w:val="20"/>
                <w:szCs w:val="20"/>
              </w:rPr>
            </w:pPr>
            <w:r>
              <w:rPr>
                <w:rFonts w:ascii="SimSun" w:hAnsi="SimSun" w:eastAsia="SimSun" w:cs="SimSun"/>
                <w:sz w:val="20"/>
                <w:szCs w:val="20"/>
                <w:spacing w:val="1"/>
              </w:rPr>
              <w:t>芳烃装置 </w:t>
            </w:r>
            <w:r>
              <w:rPr>
                <w:rFonts w:ascii="SimSun" w:hAnsi="SimSun" w:eastAsia="SimSun" w:cs="SimSun"/>
                <w:sz w:val="20"/>
                <w:szCs w:val="20"/>
                <w:spacing w:val="4"/>
              </w:rPr>
              <w:t>加热炉</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tcPr>
          <w:p>
            <w:pPr>
              <w:ind w:left="98"/>
              <w:spacing w:before="163" w:line="220" w:lineRule="auto"/>
              <w:rPr>
                <w:rFonts w:ascii="SimSun" w:hAnsi="SimSun" w:eastAsia="SimSun" w:cs="SimSun"/>
                <w:sz w:val="20"/>
                <w:szCs w:val="20"/>
              </w:rPr>
            </w:pPr>
            <w:r>
              <w:rPr>
                <w:rFonts w:ascii="SimSun" w:hAnsi="SimSun" w:eastAsia="SimSun" w:cs="SimSun"/>
                <w:sz w:val="20"/>
                <w:szCs w:val="20"/>
              </w:rPr>
              <w:t>1.转换炉制作、安装</w:t>
            </w:r>
          </w:p>
          <w:p>
            <w:pPr>
              <w:ind w:left="68"/>
              <w:spacing w:before="29" w:line="219" w:lineRule="auto"/>
              <w:rPr>
                <w:rFonts w:ascii="SimSun" w:hAnsi="SimSun" w:eastAsia="SimSun" w:cs="SimSun"/>
                <w:sz w:val="20"/>
                <w:szCs w:val="20"/>
              </w:rPr>
            </w:pPr>
            <w:r>
              <w:rPr>
                <w:rFonts w:ascii="SimSun" w:hAnsi="SimSun" w:eastAsia="SimSun" w:cs="SimSun"/>
                <w:sz w:val="20"/>
                <w:szCs w:val="20"/>
                <w:spacing w:val="-1"/>
              </w:rPr>
              <w:t>2.附件安装</w:t>
            </w:r>
          </w:p>
          <w:p>
            <w:pPr>
              <w:ind w:left="68"/>
              <w:spacing w:before="44" w:line="219" w:lineRule="auto"/>
              <w:rPr>
                <w:rFonts w:ascii="SimSun" w:hAnsi="SimSun" w:eastAsia="SimSun" w:cs="SimSun"/>
                <w:sz w:val="20"/>
                <w:szCs w:val="20"/>
              </w:rPr>
            </w:pPr>
            <w:r>
              <w:rPr>
                <w:rFonts w:ascii="SimSun" w:hAnsi="SimSun" w:eastAsia="SimSun" w:cs="SimSun"/>
                <w:sz w:val="20"/>
                <w:szCs w:val="20"/>
                <w:spacing w:val="1"/>
              </w:rPr>
              <w:t>3.压力试验</w:t>
            </w:r>
          </w:p>
        </w:tc>
      </w:tr>
      <w:tr>
        <w:trPr>
          <w:trHeight w:val="1409" w:hRule="atLeast"/>
        </w:trPr>
        <w:tc>
          <w:tcPr>
            <w:tcW w:w="1233" w:type="dxa"/>
            <w:vAlign w:val="top"/>
          </w:tcPr>
          <w:p>
            <w:pPr>
              <w:pStyle w:val="TableText"/>
              <w:spacing w:line="282" w:lineRule="auto"/>
              <w:rPr/>
            </w:pPr>
            <w:r/>
          </w:p>
          <w:p>
            <w:pPr>
              <w:pStyle w:val="TableText"/>
              <w:spacing w:line="28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030229006</w:t>
            </w:r>
          </w:p>
        </w:tc>
        <w:tc>
          <w:tcPr>
            <w:tcW w:w="1318" w:type="dxa"/>
            <w:vAlign w:val="top"/>
          </w:tcPr>
          <w:p>
            <w:pPr>
              <w:pStyle w:val="TableText"/>
              <w:spacing w:line="273" w:lineRule="auto"/>
              <w:rPr/>
            </w:pPr>
            <w:r/>
          </w:p>
          <w:p>
            <w:pPr>
              <w:pStyle w:val="TableText"/>
              <w:spacing w:line="273" w:lineRule="auto"/>
              <w:rPr/>
            </w:pPr>
            <w:r/>
          </w:p>
          <w:p>
            <w:pPr>
              <w:ind w:left="51"/>
              <w:spacing w:before="65" w:line="220" w:lineRule="auto"/>
              <w:rPr>
                <w:rFonts w:ascii="SimSun" w:hAnsi="SimSun" w:eastAsia="SimSun" w:cs="SimSun"/>
                <w:sz w:val="20"/>
                <w:szCs w:val="20"/>
              </w:rPr>
            </w:pPr>
            <w:r>
              <w:rPr>
                <w:rFonts w:ascii="SimSun" w:hAnsi="SimSun" w:eastAsia="SimSun" w:cs="SimSun"/>
                <w:sz w:val="20"/>
                <w:szCs w:val="20"/>
                <w:spacing w:val="2"/>
              </w:rPr>
              <w:t>炼油厂加热炉</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tcPr>
          <w:p>
            <w:pPr>
              <w:ind w:left="288" w:right="246" w:hanging="220"/>
              <w:spacing w:before="194" w:line="235" w:lineRule="auto"/>
              <w:rPr>
                <w:rFonts w:ascii="SimSun" w:hAnsi="SimSun" w:eastAsia="SimSun" w:cs="SimSun"/>
                <w:sz w:val="20"/>
                <w:szCs w:val="20"/>
              </w:rPr>
            </w:pPr>
            <w:r>
              <w:rPr>
                <w:rFonts w:ascii="SimSun" w:hAnsi="SimSun" w:eastAsia="SimSun" w:cs="SimSun"/>
                <w:sz w:val="20"/>
                <w:szCs w:val="20"/>
                <w:spacing w:val="1"/>
              </w:rPr>
              <w:t>1.炼油厂加热炉制</w:t>
            </w:r>
            <w:r>
              <w:rPr>
                <w:rFonts w:ascii="SimSun" w:hAnsi="SimSun" w:eastAsia="SimSun" w:cs="SimSun"/>
                <w:sz w:val="20"/>
                <w:szCs w:val="20"/>
                <w:spacing w:val="7"/>
              </w:rPr>
              <w:t xml:space="preserve"> </w:t>
            </w:r>
            <w:r>
              <w:rPr>
                <w:rFonts w:ascii="SimSun" w:hAnsi="SimSun" w:eastAsia="SimSun" w:cs="SimSun"/>
                <w:sz w:val="20"/>
                <w:szCs w:val="20"/>
                <w:spacing w:val="-2"/>
              </w:rPr>
              <w:t>作、安装</w:t>
            </w:r>
          </w:p>
          <w:p>
            <w:pPr>
              <w:ind w:left="68"/>
              <w:spacing w:before="39" w:line="219" w:lineRule="auto"/>
              <w:rPr>
                <w:rFonts w:ascii="SimSun" w:hAnsi="SimSun" w:eastAsia="SimSun" w:cs="SimSun"/>
                <w:sz w:val="20"/>
                <w:szCs w:val="20"/>
              </w:rPr>
            </w:pPr>
            <w:r>
              <w:rPr>
                <w:rFonts w:ascii="SimSun" w:hAnsi="SimSun" w:eastAsia="SimSun" w:cs="SimSun"/>
                <w:sz w:val="20"/>
                <w:szCs w:val="20"/>
                <w:spacing w:val="-1"/>
              </w:rPr>
              <w:t>2.附件安装</w:t>
            </w:r>
          </w:p>
          <w:p>
            <w:pPr>
              <w:ind w:left="68"/>
              <w:spacing w:before="54" w:line="219" w:lineRule="auto"/>
              <w:rPr>
                <w:rFonts w:ascii="SimSun" w:hAnsi="SimSun" w:eastAsia="SimSun" w:cs="SimSun"/>
                <w:sz w:val="20"/>
                <w:szCs w:val="20"/>
              </w:rPr>
            </w:pPr>
            <w:r>
              <w:rPr>
                <w:rFonts w:ascii="SimSun" w:hAnsi="SimSun" w:eastAsia="SimSun" w:cs="SimSun"/>
                <w:sz w:val="20"/>
                <w:szCs w:val="20"/>
                <w:spacing w:val="1"/>
              </w:rPr>
              <w:t>3.压力试验</w:t>
            </w:r>
          </w:p>
        </w:tc>
      </w:tr>
      <w:tr>
        <w:trPr>
          <w:trHeight w:val="1979" w:hRule="atLeast"/>
        </w:trPr>
        <w:tc>
          <w:tcPr>
            <w:tcW w:w="1233" w:type="dxa"/>
            <w:vAlign w:val="top"/>
          </w:tcPr>
          <w:p>
            <w:pPr>
              <w:pStyle w:val="TableText"/>
              <w:spacing w:line="281" w:lineRule="auto"/>
              <w:rPr/>
            </w:pPr>
            <w:r/>
          </w:p>
          <w:p>
            <w:pPr>
              <w:pStyle w:val="TableText"/>
              <w:spacing w:line="281" w:lineRule="auto"/>
              <w:rPr/>
            </w:pPr>
            <w:r/>
          </w:p>
          <w:p>
            <w:pPr>
              <w:pStyle w:val="TableText"/>
              <w:spacing w:line="28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030229007</w:t>
            </w:r>
          </w:p>
        </w:tc>
        <w:tc>
          <w:tcPr>
            <w:tcW w:w="1318" w:type="dxa"/>
            <w:vAlign w:val="top"/>
          </w:tcPr>
          <w:p>
            <w:pPr>
              <w:pStyle w:val="TableText"/>
              <w:spacing w:line="275" w:lineRule="auto"/>
              <w:rPr/>
            </w:pPr>
            <w:r/>
          </w:p>
          <w:p>
            <w:pPr>
              <w:pStyle w:val="TableText"/>
              <w:spacing w:line="275" w:lineRule="auto"/>
              <w:rPr/>
            </w:pPr>
            <w:r/>
          </w:p>
          <w:p>
            <w:pPr>
              <w:pStyle w:val="TableText"/>
              <w:spacing w:line="275" w:lineRule="auto"/>
              <w:rPr/>
            </w:pPr>
            <w:r/>
          </w:p>
          <w:p>
            <w:pPr>
              <w:ind w:left="251"/>
              <w:spacing w:before="65" w:line="220" w:lineRule="auto"/>
              <w:rPr>
                <w:rFonts w:ascii="SimSun" w:hAnsi="SimSun" w:eastAsia="SimSun" w:cs="SimSun"/>
                <w:sz w:val="20"/>
                <w:szCs w:val="20"/>
              </w:rPr>
            </w:pPr>
            <w:r>
              <w:rPr>
                <w:rFonts w:ascii="SimSun" w:hAnsi="SimSun" w:eastAsia="SimSun" w:cs="SimSun"/>
                <w:sz w:val="20"/>
                <w:szCs w:val="20"/>
                <w:spacing w:val="3"/>
              </w:rPr>
              <w:t>废热锅炉</w:t>
            </w:r>
          </w:p>
        </w:tc>
        <w:tc>
          <w:tcPr>
            <w:tcW w:w="1798" w:type="dxa"/>
            <w:vAlign w:val="top"/>
          </w:tcPr>
          <w:p>
            <w:pPr>
              <w:ind w:left="84"/>
              <w:spacing w:before="57" w:line="221" w:lineRule="auto"/>
              <w:rPr>
                <w:rFonts w:ascii="SimSun" w:hAnsi="SimSun" w:eastAsia="SimSun" w:cs="SimSun"/>
                <w:sz w:val="20"/>
                <w:szCs w:val="20"/>
              </w:rPr>
            </w:pPr>
            <w:r>
              <w:rPr>
                <w:rFonts w:ascii="SimSun" w:hAnsi="SimSun" w:eastAsia="SimSun" w:cs="SimSun"/>
                <w:sz w:val="20"/>
                <w:szCs w:val="20"/>
                <w:spacing w:val="2"/>
              </w:rPr>
              <w:t>1.名称</w:t>
            </w:r>
          </w:p>
          <w:p>
            <w:pPr>
              <w:ind w:left="84"/>
              <w:spacing w:before="28" w:line="220" w:lineRule="auto"/>
              <w:rPr>
                <w:rFonts w:ascii="SimSun" w:hAnsi="SimSun" w:eastAsia="SimSun" w:cs="SimSun"/>
                <w:sz w:val="20"/>
                <w:szCs w:val="20"/>
              </w:rPr>
            </w:pPr>
            <w:r>
              <w:rPr>
                <w:rFonts w:ascii="SimSun" w:hAnsi="SimSun" w:eastAsia="SimSun" w:cs="SimSun"/>
                <w:sz w:val="20"/>
                <w:szCs w:val="20"/>
                <w:spacing w:val="3"/>
              </w:rPr>
              <w:t>2.结构</w:t>
            </w:r>
          </w:p>
          <w:p>
            <w:pPr>
              <w:ind w:left="84"/>
              <w:spacing w:before="31" w:line="220" w:lineRule="auto"/>
              <w:rPr>
                <w:rFonts w:ascii="SimSun" w:hAnsi="SimSun" w:eastAsia="SimSun" w:cs="SimSun"/>
                <w:sz w:val="20"/>
                <w:szCs w:val="20"/>
              </w:rPr>
            </w:pPr>
            <w:r>
              <w:rPr>
                <w:rFonts w:ascii="SimSun" w:hAnsi="SimSun" w:eastAsia="SimSun" w:cs="SimSun"/>
                <w:sz w:val="20"/>
                <w:szCs w:val="20"/>
                <w:spacing w:val="-3"/>
              </w:rPr>
              <w:t>3.质量</w:t>
            </w:r>
          </w:p>
          <w:p>
            <w:pPr>
              <w:ind w:left="84"/>
              <w:spacing w:before="70" w:line="219" w:lineRule="auto"/>
              <w:rPr>
                <w:rFonts w:ascii="SimSun" w:hAnsi="SimSun" w:eastAsia="SimSun" w:cs="SimSun"/>
                <w:sz w:val="20"/>
                <w:szCs w:val="20"/>
              </w:rPr>
            </w:pPr>
            <w:r>
              <w:rPr>
                <w:rFonts w:ascii="SimSun" w:hAnsi="SimSun" w:eastAsia="SimSun" w:cs="SimSun"/>
                <w:sz w:val="20"/>
                <w:szCs w:val="20"/>
                <w:spacing w:val="-2"/>
              </w:rPr>
              <w:t>4.燃烧床形式</w:t>
            </w:r>
          </w:p>
          <w:p>
            <w:pPr>
              <w:ind w:left="313" w:right="295" w:hanging="229"/>
              <w:spacing w:before="33" w:line="236" w:lineRule="auto"/>
              <w:rPr>
                <w:rFonts w:ascii="SimSun" w:hAnsi="SimSun" w:eastAsia="SimSun" w:cs="SimSun"/>
                <w:sz w:val="20"/>
                <w:szCs w:val="20"/>
              </w:rPr>
            </w:pPr>
            <w:r>
              <w:rPr>
                <w:rFonts w:ascii="SimSun" w:hAnsi="SimSun" w:eastAsia="SimSun" w:cs="SimSun"/>
                <w:sz w:val="20"/>
                <w:szCs w:val="20"/>
                <w:spacing w:val="1"/>
              </w:rPr>
              <w:t>5.压力试验设计</w:t>
            </w:r>
            <w:r>
              <w:rPr>
                <w:rFonts w:ascii="SimSun" w:hAnsi="SimSun" w:eastAsia="SimSun" w:cs="SimSun"/>
                <w:sz w:val="20"/>
                <w:szCs w:val="20"/>
              </w:rPr>
              <w:t xml:space="preserve"> </w:t>
            </w:r>
            <w:r>
              <w:rPr>
                <w:rFonts w:ascii="SimSun" w:hAnsi="SimSun" w:eastAsia="SimSun" w:cs="SimSun"/>
                <w:sz w:val="20"/>
                <w:szCs w:val="20"/>
                <w:spacing w:val="-3"/>
              </w:rPr>
              <w:t>要求</w:t>
            </w:r>
          </w:p>
          <w:p>
            <w:pPr>
              <w:ind w:left="84"/>
              <w:spacing w:before="29" w:line="219" w:lineRule="auto"/>
              <w:rPr>
                <w:rFonts w:ascii="SimSun" w:hAnsi="SimSun" w:eastAsia="SimSun" w:cs="SimSun"/>
                <w:sz w:val="20"/>
                <w:szCs w:val="20"/>
              </w:rPr>
            </w:pPr>
            <w:r>
              <w:rPr>
                <w:rFonts w:ascii="SimSun" w:hAnsi="SimSun" w:eastAsia="SimSun" w:cs="SimSun"/>
                <w:sz w:val="20"/>
                <w:szCs w:val="20"/>
                <w:spacing w:val="1"/>
              </w:rPr>
              <w:t>6.灌浆配合比</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tcPr>
          <w:p>
            <w:pPr>
              <w:pStyle w:val="TableText"/>
              <w:spacing w:line="418" w:lineRule="auto"/>
              <w:rPr/>
            </w:pPr>
            <w:r/>
          </w:p>
          <w:p>
            <w:pPr>
              <w:ind w:left="68"/>
              <w:spacing w:before="65" w:line="220" w:lineRule="auto"/>
              <w:rPr>
                <w:rFonts w:ascii="SimSun" w:hAnsi="SimSun" w:eastAsia="SimSun" w:cs="SimSun"/>
                <w:sz w:val="20"/>
                <w:szCs w:val="20"/>
              </w:rPr>
            </w:pPr>
            <w:r>
              <w:rPr>
                <w:rFonts w:ascii="SimSun" w:hAnsi="SimSun" w:eastAsia="SimSun" w:cs="SimSun"/>
                <w:sz w:val="20"/>
                <w:szCs w:val="20"/>
                <w:spacing w:val="1"/>
              </w:rPr>
              <w:t>1.废热锅炉安装</w:t>
            </w:r>
          </w:p>
          <w:p>
            <w:pPr>
              <w:ind w:left="68" w:right="252"/>
              <w:spacing w:before="32" w:line="238" w:lineRule="auto"/>
              <w:rPr>
                <w:rFonts w:ascii="SimSun" w:hAnsi="SimSun" w:eastAsia="SimSun" w:cs="SimSun"/>
                <w:sz w:val="20"/>
                <w:szCs w:val="20"/>
              </w:rPr>
            </w:pPr>
            <w:r>
              <w:rPr>
                <w:rFonts w:ascii="SimSun" w:hAnsi="SimSun" w:eastAsia="SimSun" w:cs="SimSun"/>
                <w:sz w:val="20"/>
                <w:szCs w:val="20"/>
                <w:spacing w:val="1"/>
              </w:rPr>
              <w:t>2.设备底座与基础 </w:t>
            </w:r>
            <w:r>
              <w:rPr>
                <w:rFonts w:ascii="SimSun" w:hAnsi="SimSun" w:eastAsia="SimSun" w:cs="SimSun"/>
                <w:sz w:val="20"/>
                <w:szCs w:val="20"/>
                <w:spacing w:val="2"/>
              </w:rPr>
              <w:t>间灌浆</w:t>
            </w:r>
          </w:p>
          <w:p>
            <w:pPr>
              <w:ind w:left="68"/>
              <w:spacing w:before="32" w:line="219" w:lineRule="auto"/>
              <w:rPr>
                <w:rFonts w:ascii="SimSun" w:hAnsi="SimSun" w:eastAsia="SimSun" w:cs="SimSun"/>
                <w:sz w:val="20"/>
                <w:szCs w:val="20"/>
              </w:rPr>
            </w:pPr>
            <w:r>
              <w:rPr>
                <w:rFonts w:ascii="SimSun" w:hAnsi="SimSun" w:eastAsia="SimSun" w:cs="SimSun"/>
                <w:sz w:val="20"/>
                <w:szCs w:val="20"/>
                <w:spacing w:val="1"/>
              </w:rPr>
              <w:t>3.压力试验</w:t>
            </w:r>
          </w:p>
        </w:tc>
      </w:tr>
      <w:tr>
        <w:trPr>
          <w:trHeight w:val="1039" w:hRule="atLeast"/>
        </w:trPr>
        <w:tc>
          <w:tcPr>
            <w:tcW w:w="1233" w:type="dxa"/>
            <w:vAlign w:val="top"/>
          </w:tcPr>
          <w:p>
            <w:pPr>
              <w:pStyle w:val="TableText"/>
              <w:spacing w:line="378"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030229008</w:t>
            </w:r>
          </w:p>
        </w:tc>
        <w:tc>
          <w:tcPr>
            <w:tcW w:w="1318" w:type="dxa"/>
            <w:vAlign w:val="top"/>
          </w:tcPr>
          <w:p>
            <w:pPr>
              <w:pStyle w:val="TableText"/>
              <w:spacing w:line="359" w:lineRule="auto"/>
              <w:rPr/>
            </w:pPr>
            <w:r/>
          </w:p>
          <w:p>
            <w:pPr>
              <w:ind w:left="151"/>
              <w:spacing w:before="65" w:line="220" w:lineRule="auto"/>
              <w:rPr>
                <w:rFonts w:ascii="SimSun" w:hAnsi="SimSun" w:eastAsia="SimSun" w:cs="SimSun"/>
                <w:sz w:val="20"/>
                <w:szCs w:val="20"/>
              </w:rPr>
            </w:pPr>
            <w:r>
              <w:rPr>
                <w:rFonts w:ascii="SimSun" w:hAnsi="SimSun" w:eastAsia="SimSun" w:cs="SimSun"/>
                <w:sz w:val="20"/>
                <w:szCs w:val="20"/>
                <w:spacing w:val="2"/>
              </w:rPr>
              <w:t>电弧炼钢炉</w:t>
            </w:r>
          </w:p>
        </w:tc>
        <w:tc>
          <w:tcPr>
            <w:tcW w:w="1798" w:type="dxa"/>
            <w:vAlign w:val="top"/>
            <w:vMerge w:val="restart"/>
            <w:tcBorders>
              <w:bottom w:val="nil"/>
            </w:tcBorders>
          </w:tcPr>
          <w:p>
            <w:pPr>
              <w:ind w:left="84"/>
              <w:spacing w:before="209" w:line="221" w:lineRule="auto"/>
              <w:rPr>
                <w:rFonts w:ascii="SimSun" w:hAnsi="SimSun" w:eastAsia="SimSun" w:cs="SimSun"/>
                <w:sz w:val="20"/>
                <w:szCs w:val="20"/>
              </w:rPr>
            </w:pPr>
            <w:r>
              <w:rPr>
                <w:rFonts w:ascii="SimSun" w:hAnsi="SimSun" w:eastAsia="SimSun" w:cs="SimSun"/>
                <w:sz w:val="20"/>
                <w:szCs w:val="20"/>
                <w:spacing w:val="2"/>
              </w:rPr>
              <w:t>1.名称</w:t>
            </w:r>
          </w:p>
          <w:p>
            <w:pPr>
              <w:ind w:left="84"/>
              <w:spacing w:before="39" w:line="221" w:lineRule="auto"/>
              <w:rPr>
                <w:rFonts w:ascii="SimSun" w:hAnsi="SimSun" w:eastAsia="SimSun" w:cs="SimSun"/>
                <w:sz w:val="20"/>
                <w:szCs w:val="20"/>
              </w:rPr>
            </w:pPr>
            <w:r>
              <w:rPr>
                <w:rFonts w:ascii="SimSun" w:hAnsi="SimSun" w:eastAsia="SimSun" w:cs="SimSun"/>
                <w:sz w:val="20"/>
                <w:szCs w:val="20"/>
                <w:spacing w:val="3"/>
              </w:rPr>
              <w:t>2.型号</w:t>
            </w:r>
          </w:p>
          <w:p>
            <w:pPr>
              <w:ind w:left="84"/>
              <w:spacing w:before="49" w:line="219" w:lineRule="auto"/>
              <w:rPr>
                <w:rFonts w:ascii="SimSun" w:hAnsi="SimSun" w:eastAsia="SimSun" w:cs="SimSun"/>
                <w:sz w:val="20"/>
                <w:szCs w:val="20"/>
              </w:rPr>
            </w:pPr>
            <w:r>
              <w:rPr>
                <w:rFonts w:ascii="SimSun" w:hAnsi="SimSun" w:eastAsia="SimSun" w:cs="SimSun"/>
                <w:sz w:val="20"/>
                <w:szCs w:val="20"/>
                <w:spacing w:val="2"/>
              </w:rPr>
              <w:t>3.规格</w:t>
            </w:r>
          </w:p>
          <w:p>
            <w:pPr>
              <w:ind w:left="84"/>
              <w:spacing w:before="33" w:line="220" w:lineRule="auto"/>
              <w:rPr>
                <w:rFonts w:ascii="SimSun" w:hAnsi="SimSun" w:eastAsia="SimSun" w:cs="SimSun"/>
                <w:sz w:val="20"/>
                <w:szCs w:val="20"/>
              </w:rPr>
            </w:pPr>
            <w:r>
              <w:rPr>
                <w:rFonts w:ascii="SimSun" w:hAnsi="SimSun" w:eastAsia="SimSun" w:cs="SimSun"/>
                <w:sz w:val="20"/>
                <w:szCs w:val="20"/>
                <w:spacing w:val="-2"/>
              </w:rPr>
              <w:t>4.质量</w:t>
            </w:r>
          </w:p>
          <w:p>
            <w:pPr>
              <w:ind w:left="84"/>
              <w:spacing w:before="41" w:line="220" w:lineRule="auto"/>
              <w:rPr>
                <w:rFonts w:ascii="SimSun" w:hAnsi="SimSun" w:eastAsia="SimSun" w:cs="SimSun"/>
                <w:sz w:val="20"/>
                <w:szCs w:val="20"/>
              </w:rPr>
            </w:pPr>
            <w:r>
              <w:rPr>
                <w:rFonts w:ascii="SimSun" w:hAnsi="SimSun" w:eastAsia="SimSun" w:cs="SimSun"/>
                <w:sz w:val="20"/>
                <w:szCs w:val="20"/>
                <w:spacing w:val="-2"/>
              </w:rPr>
              <w:t>5.设备容量</w:t>
            </w:r>
          </w:p>
          <w:p>
            <w:pPr>
              <w:ind w:left="84"/>
              <w:spacing w:before="31" w:line="219" w:lineRule="auto"/>
              <w:rPr>
                <w:rFonts w:ascii="SimSun" w:hAnsi="SimSun" w:eastAsia="SimSun" w:cs="SimSun"/>
                <w:sz w:val="20"/>
                <w:szCs w:val="20"/>
              </w:rPr>
            </w:pPr>
            <w:r>
              <w:rPr>
                <w:rFonts w:ascii="SimSun" w:hAnsi="SimSun" w:eastAsia="SimSun" w:cs="SimSun"/>
                <w:sz w:val="20"/>
                <w:szCs w:val="20"/>
                <w:spacing w:val="-1"/>
              </w:rPr>
              <w:t>6.内衬砌筑要求</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352" w:lineRule="auto"/>
              <w:rPr/>
            </w:pPr>
            <w:r/>
          </w:p>
          <w:p>
            <w:pPr>
              <w:pStyle w:val="TableText"/>
              <w:spacing w:line="353" w:lineRule="auto"/>
              <w:rPr/>
            </w:pPr>
            <w:r/>
          </w:p>
          <w:p>
            <w:pPr>
              <w:ind w:left="6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68"/>
              <w:spacing w:before="34" w:line="219" w:lineRule="auto"/>
              <w:rPr>
                <w:rFonts w:ascii="SimSun" w:hAnsi="SimSun" w:eastAsia="SimSun" w:cs="SimSun"/>
                <w:sz w:val="20"/>
                <w:szCs w:val="20"/>
              </w:rPr>
            </w:pPr>
            <w:r>
              <w:rPr>
                <w:rFonts w:ascii="SimSun" w:hAnsi="SimSun" w:eastAsia="SimSun" w:cs="SimSun"/>
                <w:sz w:val="20"/>
                <w:szCs w:val="20"/>
                <w:spacing w:val="1"/>
              </w:rPr>
              <w:t>2.内衬砌筑、烘炉</w:t>
            </w:r>
          </w:p>
        </w:tc>
      </w:tr>
      <w:tr>
        <w:trPr>
          <w:trHeight w:val="934" w:hRule="atLeast"/>
        </w:trPr>
        <w:tc>
          <w:tcPr>
            <w:tcW w:w="1233" w:type="dxa"/>
            <w:vAlign w:val="top"/>
          </w:tcPr>
          <w:p>
            <w:pPr>
              <w:pStyle w:val="TableText"/>
              <w:spacing w:line="329"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030229009</w:t>
            </w:r>
          </w:p>
        </w:tc>
        <w:tc>
          <w:tcPr>
            <w:tcW w:w="1318" w:type="dxa"/>
            <w:vAlign w:val="top"/>
          </w:tcPr>
          <w:p>
            <w:pPr>
              <w:ind w:left="351" w:right="165" w:hanging="200"/>
              <w:spacing w:before="258" w:line="242" w:lineRule="auto"/>
              <w:rPr>
                <w:rFonts w:ascii="SimSun" w:hAnsi="SimSun" w:eastAsia="SimSun" w:cs="SimSun"/>
                <w:sz w:val="20"/>
                <w:szCs w:val="20"/>
              </w:rPr>
            </w:pPr>
            <w:r>
              <w:rPr>
                <w:rFonts w:ascii="SimSun" w:hAnsi="SimSun" w:eastAsia="SimSun" w:cs="SimSun"/>
                <w:sz w:val="20"/>
                <w:szCs w:val="20"/>
                <w:spacing w:val="-2"/>
              </w:rPr>
              <w:t>无芯工频感</w:t>
            </w:r>
            <w:r>
              <w:rPr>
                <w:rFonts w:ascii="SimSun" w:hAnsi="SimSun" w:eastAsia="SimSun" w:cs="SimSun"/>
                <w:sz w:val="20"/>
                <w:szCs w:val="20"/>
              </w:rPr>
              <w:t xml:space="preserve"> </w:t>
            </w:r>
            <w:r>
              <w:rPr>
                <w:rFonts w:ascii="SimSun" w:hAnsi="SimSun" w:eastAsia="SimSun" w:cs="SimSun"/>
                <w:sz w:val="20"/>
                <w:szCs w:val="20"/>
                <w:spacing w:val="4"/>
              </w:rPr>
              <w:t>应电炉</w:t>
            </w:r>
          </w:p>
        </w:tc>
        <w:tc>
          <w:tcPr>
            <w:tcW w:w="179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bl>
    <w:p>
      <w:pPr>
        <w:pStyle w:val="BodyText"/>
        <w:spacing w:line="93" w:lineRule="exact"/>
        <w:rPr>
          <w:sz w:val="8"/>
        </w:rPr>
      </w:pPr>
      <w:r/>
    </w:p>
    <w:p>
      <w:pPr>
        <w:spacing w:line="93" w:lineRule="exact"/>
        <w:sectPr>
          <w:footerReference w:type="default" r:id="rId61"/>
          <w:pgSz w:w="11900" w:h="16840"/>
          <w:pgMar w:top="400" w:right="1635" w:bottom="1231" w:left="1085" w:header="0" w:footer="970" w:gutter="0"/>
        </w:sectPr>
        <w:rPr>
          <w:sz w:val="8"/>
          <w:szCs w:val="8"/>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113"/>
        <w:spacing w:before="68" w:line="220" w:lineRule="auto"/>
        <w:rPr>
          <w:rFonts w:ascii="SimSun" w:hAnsi="SimSun" w:eastAsia="SimSun" w:cs="SimSun"/>
          <w:sz w:val="21"/>
          <w:szCs w:val="21"/>
        </w:rPr>
      </w:pPr>
      <w:r>
        <w:rPr>
          <w:rFonts w:ascii="SimSun" w:hAnsi="SimSun" w:eastAsia="SimSun" w:cs="SimSun"/>
          <w:sz w:val="21"/>
          <w:szCs w:val="21"/>
          <w:b/>
          <w:bCs/>
          <w:spacing w:val="-1"/>
        </w:rPr>
        <w:t>续表B.29.1</w:t>
      </w:r>
    </w:p>
    <w:p>
      <w:pPr>
        <w:spacing w:line="38" w:lineRule="exact"/>
        <w:rPr/>
      </w:pPr>
      <w:r/>
    </w:p>
    <w:tbl>
      <w:tblPr>
        <w:tblStyle w:val="TableNormal"/>
        <w:tblW w:w="920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818"/>
        <w:gridCol w:w="1009"/>
        <w:gridCol w:w="1868"/>
        <w:gridCol w:w="1973"/>
      </w:tblGrid>
      <w:tr>
        <w:trPr>
          <w:trHeight w:val="394" w:hRule="atLeast"/>
        </w:trPr>
        <w:tc>
          <w:tcPr>
            <w:tcW w:w="1233"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2"/>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4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9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39" w:hRule="atLeast"/>
        </w:trPr>
        <w:tc>
          <w:tcPr>
            <w:tcW w:w="1233" w:type="dxa"/>
            <w:vAlign w:val="top"/>
          </w:tcPr>
          <w:p>
            <w:pPr>
              <w:pStyle w:val="TableText"/>
              <w:spacing w:line="37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030229010</w:t>
            </w:r>
          </w:p>
        </w:tc>
        <w:tc>
          <w:tcPr>
            <w:tcW w:w="1299" w:type="dxa"/>
            <w:vAlign w:val="top"/>
          </w:tcPr>
          <w:p>
            <w:pPr>
              <w:pStyle w:val="TableText"/>
              <w:spacing w:line="352" w:lineRule="auto"/>
              <w:rPr/>
            </w:pPr>
            <w:r/>
          </w:p>
          <w:p>
            <w:pPr>
              <w:ind w:left="341"/>
              <w:spacing w:before="65" w:line="220" w:lineRule="auto"/>
              <w:rPr>
                <w:rFonts w:ascii="SimSun" w:hAnsi="SimSun" w:eastAsia="SimSun" w:cs="SimSun"/>
                <w:sz w:val="20"/>
                <w:szCs w:val="20"/>
              </w:rPr>
            </w:pPr>
            <w:r>
              <w:rPr>
                <w:rFonts w:ascii="SimSun" w:hAnsi="SimSun" w:eastAsia="SimSun" w:cs="SimSun"/>
                <w:sz w:val="20"/>
                <w:szCs w:val="20"/>
                <w:spacing w:val="4"/>
              </w:rPr>
              <w:t>电阻炉</w:t>
            </w:r>
          </w:p>
        </w:tc>
        <w:tc>
          <w:tcPr>
            <w:tcW w:w="1818" w:type="dxa"/>
            <w:vAlign w:val="top"/>
            <w:vMerge w:val="restart"/>
            <w:tcBorders>
              <w:bottom w:val="nil"/>
            </w:tcBorders>
          </w:tcPr>
          <w:p>
            <w:pPr>
              <w:pStyle w:val="TableText"/>
              <w:spacing w:line="273" w:lineRule="auto"/>
              <w:rPr/>
            </w:pPr>
            <w:r/>
          </w:p>
          <w:p>
            <w:pPr>
              <w:pStyle w:val="TableText"/>
              <w:spacing w:line="274" w:lineRule="auto"/>
              <w:rPr/>
            </w:pPr>
            <w:r/>
          </w:p>
          <w:p>
            <w:pPr>
              <w:pStyle w:val="TableText"/>
              <w:spacing w:line="274"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5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7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53" w:line="220" w:lineRule="auto"/>
              <w:rPr>
                <w:rFonts w:ascii="SimSun" w:hAnsi="SimSun" w:eastAsia="SimSun" w:cs="SimSun"/>
                <w:sz w:val="20"/>
                <w:szCs w:val="20"/>
              </w:rPr>
            </w:pPr>
            <w:r>
              <w:rPr>
                <w:rFonts w:ascii="SimSun" w:hAnsi="SimSun" w:eastAsia="SimSun" w:cs="SimSun"/>
                <w:sz w:val="20"/>
                <w:szCs w:val="20"/>
                <w:spacing w:val="-2"/>
              </w:rPr>
              <w:t>4.质量</w:t>
            </w:r>
          </w:p>
          <w:p>
            <w:pPr>
              <w:ind w:left="93"/>
              <w:spacing w:before="71" w:line="219" w:lineRule="auto"/>
              <w:rPr>
                <w:rFonts w:ascii="SimSun" w:hAnsi="SimSun" w:eastAsia="SimSun" w:cs="SimSun"/>
                <w:sz w:val="20"/>
                <w:szCs w:val="20"/>
              </w:rPr>
            </w:pPr>
            <w:r>
              <w:rPr>
                <w:rFonts w:ascii="SimSun" w:hAnsi="SimSun" w:eastAsia="SimSun" w:cs="SimSun"/>
                <w:sz w:val="20"/>
                <w:szCs w:val="20"/>
                <w:spacing w:val="1"/>
              </w:rPr>
              <w:t>5.内衬砌筑要求</w:t>
            </w:r>
          </w:p>
        </w:tc>
        <w:tc>
          <w:tcPr>
            <w:tcW w:w="1009"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116" w:right="151" w:firstLine="19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84" w:line="219" w:lineRule="auto"/>
              <w:rPr>
                <w:rFonts w:ascii="SimSun" w:hAnsi="SimSun" w:eastAsia="SimSun" w:cs="SimSun"/>
                <w:sz w:val="20"/>
                <w:szCs w:val="20"/>
              </w:rPr>
            </w:pPr>
            <w:r>
              <w:rPr>
                <w:rFonts w:ascii="SimSun" w:hAnsi="SimSun" w:eastAsia="SimSun" w:cs="SimSun"/>
                <w:sz w:val="20"/>
                <w:szCs w:val="20"/>
                <w:spacing w:val="1"/>
              </w:rPr>
              <w:t>2.内衬砌筑、烘炉</w:t>
            </w:r>
          </w:p>
        </w:tc>
      </w:tr>
      <w:tr>
        <w:trPr>
          <w:trHeight w:val="1069" w:hRule="atLeast"/>
        </w:trPr>
        <w:tc>
          <w:tcPr>
            <w:tcW w:w="1233" w:type="dxa"/>
            <w:vAlign w:val="top"/>
          </w:tcPr>
          <w:p>
            <w:pPr>
              <w:pStyle w:val="TableText"/>
              <w:spacing w:line="39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030229011</w:t>
            </w:r>
          </w:p>
        </w:tc>
        <w:tc>
          <w:tcPr>
            <w:tcW w:w="1299" w:type="dxa"/>
            <w:vAlign w:val="top"/>
          </w:tcPr>
          <w:p>
            <w:pPr>
              <w:pStyle w:val="TableText"/>
              <w:spacing w:line="373" w:lineRule="auto"/>
              <w:rPr/>
            </w:pPr>
            <w:r/>
          </w:p>
          <w:p>
            <w:pPr>
              <w:ind w:left="341"/>
              <w:spacing w:before="65" w:line="219" w:lineRule="auto"/>
              <w:rPr>
                <w:rFonts w:ascii="SimSun" w:hAnsi="SimSun" w:eastAsia="SimSun" w:cs="SimSun"/>
                <w:sz w:val="20"/>
                <w:szCs w:val="20"/>
              </w:rPr>
            </w:pPr>
            <w:r>
              <w:rPr>
                <w:rFonts w:ascii="SimSun" w:hAnsi="SimSun" w:eastAsia="SimSun" w:cs="SimSun"/>
                <w:sz w:val="20"/>
                <w:szCs w:val="20"/>
                <w:spacing w:val="4"/>
              </w:rPr>
              <w:t>真空炉</w:t>
            </w:r>
          </w:p>
        </w:tc>
        <w:tc>
          <w:tcPr>
            <w:tcW w:w="181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069" w:hRule="atLeast"/>
        </w:trPr>
        <w:tc>
          <w:tcPr>
            <w:tcW w:w="1233" w:type="dxa"/>
            <w:vAlign w:val="top"/>
          </w:tcPr>
          <w:p>
            <w:pPr>
              <w:pStyle w:val="TableText"/>
              <w:spacing w:line="39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030229012</w:t>
            </w:r>
          </w:p>
        </w:tc>
        <w:tc>
          <w:tcPr>
            <w:tcW w:w="1299" w:type="dxa"/>
            <w:vAlign w:val="top"/>
          </w:tcPr>
          <w:p>
            <w:pPr>
              <w:ind w:left="242"/>
              <w:spacing w:before="281" w:line="219" w:lineRule="auto"/>
              <w:rPr>
                <w:rFonts w:ascii="SimSun" w:hAnsi="SimSun" w:eastAsia="SimSun" w:cs="SimSun"/>
                <w:sz w:val="20"/>
                <w:szCs w:val="20"/>
              </w:rPr>
            </w:pPr>
            <w:r>
              <w:rPr>
                <w:rFonts w:ascii="SimSun" w:hAnsi="SimSun" w:eastAsia="SimSun" w:cs="SimSun"/>
                <w:sz w:val="20"/>
                <w:szCs w:val="20"/>
                <w:spacing w:val="5"/>
              </w:rPr>
              <w:t>高频及中</w:t>
            </w:r>
          </w:p>
          <w:p>
            <w:pPr>
              <w:ind w:left="242"/>
              <w:spacing w:before="73" w:line="220" w:lineRule="auto"/>
              <w:rPr>
                <w:rFonts w:ascii="SimSun" w:hAnsi="SimSun" w:eastAsia="SimSun" w:cs="SimSun"/>
                <w:sz w:val="20"/>
                <w:szCs w:val="20"/>
              </w:rPr>
            </w:pPr>
            <w:r>
              <w:rPr>
                <w:rFonts w:ascii="SimSun" w:hAnsi="SimSun" w:eastAsia="SimSun" w:cs="SimSun"/>
                <w:sz w:val="20"/>
                <w:szCs w:val="20"/>
                <w:spacing w:val="3"/>
              </w:rPr>
              <w:t>频感应炉</w:t>
            </w:r>
          </w:p>
        </w:tc>
        <w:tc>
          <w:tcPr>
            <w:tcW w:w="181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tcBorders>
          </w:tcPr>
          <w:p>
            <w:pPr>
              <w:pStyle w:val="TableText"/>
              <w:rPr/>
            </w:pPr>
            <w:r/>
          </w:p>
        </w:tc>
      </w:tr>
      <w:tr>
        <w:trPr>
          <w:trHeight w:val="3177" w:hRule="atLeast"/>
        </w:trPr>
        <w:tc>
          <w:tcPr>
            <w:tcW w:w="1233" w:type="dxa"/>
            <w:vAlign w:val="top"/>
          </w:tcPr>
          <w:p>
            <w:pPr>
              <w:pStyle w:val="TableText"/>
              <w:spacing w:line="287" w:lineRule="auto"/>
              <w:rPr/>
            </w:pPr>
            <w:r/>
          </w:p>
          <w:p>
            <w:pPr>
              <w:pStyle w:val="TableText"/>
              <w:spacing w:line="287" w:lineRule="auto"/>
              <w:rPr/>
            </w:pPr>
            <w:r/>
          </w:p>
          <w:p>
            <w:pPr>
              <w:pStyle w:val="TableText"/>
              <w:spacing w:line="287" w:lineRule="auto"/>
              <w:rPr/>
            </w:pPr>
            <w:r/>
          </w:p>
          <w:p>
            <w:pPr>
              <w:pStyle w:val="TableText"/>
              <w:spacing w:line="288" w:lineRule="auto"/>
              <w:rPr/>
            </w:pPr>
            <w:r/>
          </w:p>
          <w:p>
            <w:pPr>
              <w:pStyle w:val="TableText"/>
              <w:spacing w:line="288"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030229013</w:t>
            </w:r>
          </w:p>
        </w:tc>
        <w:tc>
          <w:tcPr>
            <w:tcW w:w="1299" w:type="dxa"/>
            <w:vAlign w:val="top"/>
          </w:tcPr>
          <w:p>
            <w:pPr>
              <w:pStyle w:val="TableText"/>
              <w:spacing w:line="283" w:lineRule="auto"/>
              <w:rPr/>
            </w:pPr>
            <w:r/>
          </w:p>
          <w:p>
            <w:pPr>
              <w:pStyle w:val="TableText"/>
              <w:spacing w:line="284" w:lineRule="auto"/>
              <w:rPr/>
            </w:pPr>
            <w:r/>
          </w:p>
          <w:p>
            <w:pPr>
              <w:pStyle w:val="TableText"/>
              <w:spacing w:line="284" w:lineRule="auto"/>
              <w:rPr/>
            </w:pPr>
            <w:r/>
          </w:p>
          <w:p>
            <w:pPr>
              <w:pStyle w:val="TableText"/>
              <w:spacing w:line="284" w:lineRule="auto"/>
              <w:rPr/>
            </w:pPr>
            <w:r/>
          </w:p>
          <w:p>
            <w:pPr>
              <w:pStyle w:val="TableText"/>
              <w:spacing w:line="284" w:lineRule="auto"/>
              <w:rPr/>
            </w:pPr>
            <w:r/>
          </w:p>
          <w:p>
            <w:pPr>
              <w:ind w:left="341"/>
              <w:spacing w:before="65" w:line="220" w:lineRule="auto"/>
              <w:rPr>
                <w:rFonts w:ascii="SimSun" w:hAnsi="SimSun" w:eastAsia="SimSun" w:cs="SimSun"/>
                <w:sz w:val="20"/>
                <w:szCs w:val="20"/>
              </w:rPr>
            </w:pPr>
            <w:r>
              <w:rPr>
                <w:rFonts w:ascii="SimSun" w:hAnsi="SimSun" w:eastAsia="SimSun" w:cs="SimSun"/>
                <w:sz w:val="20"/>
                <w:szCs w:val="20"/>
                <w:spacing w:val="4"/>
              </w:rPr>
              <w:t>冲天炉</w:t>
            </w:r>
          </w:p>
        </w:tc>
        <w:tc>
          <w:tcPr>
            <w:tcW w:w="1818" w:type="dxa"/>
            <w:vAlign w:val="top"/>
          </w:tcPr>
          <w:p>
            <w:pPr>
              <w:pStyle w:val="TableText"/>
              <w:spacing w:line="347"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8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4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63" w:line="220" w:lineRule="auto"/>
              <w:rPr>
                <w:rFonts w:ascii="SimSun" w:hAnsi="SimSun" w:eastAsia="SimSun" w:cs="SimSun"/>
                <w:sz w:val="20"/>
                <w:szCs w:val="20"/>
              </w:rPr>
            </w:pPr>
            <w:r>
              <w:rPr>
                <w:rFonts w:ascii="SimSun" w:hAnsi="SimSun" w:eastAsia="SimSun" w:cs="SimSun"/>
                <w:sz w:val="20"/>
                <w:szCs w:val="20"/>
                <w:spacing w:val="-2"/>
              </w:rPr>
              <w:t>4.质量</w:t>
            </w:r>
          </w:p>
          <w:p>
            <w:pPr>
              <w:ind w:left="93"/>
              <w:spacing w:before="81" w:line="219" w:lineRule="auto"/>
              <w:rPr>
                <w:rFonts w:ascii="SimSun" w:hAnsi="SimSun" w:eastAsia="SimSun" w:cs="SimSun"/>
                <w:sz w:val="20"/>
                <w:szCs w:val="20"/>
              </w:rPr>
            </w:pPr>
            <w:r>
              <w:rPr>
                <w:rFonts w:ascii="SimSun" w:hAnsi="SimSun" w:eastAsia="SimSun" w:cs="SimSun"/>
                <w:sz w:val="20"/>
                <w:szCs w:val="20"/>
                <w:spacing w:val="1"/>
              </w:rPr>
              <w:t>5.熔化率</w:t>
            </w:r>
          </w:p>
          <w:p>
            <w:pPr>
              <w:ind w:left="93"/>
              <w:spacing w:before="61" w:line="219" w:lineRule="auto"/>
              <w:rPr>
                <w:rFonts w:ascii="SimSun" w:hAnsi="SimSun" w:eastAsia="SimSun" w:cs="SimSun"/>
                <w:sz w:val="20"/>
                <w:szCs w:val="20"/>
              </w:rPr>
            </w:pPr>
            <w:r>
              <w:rPr>
                <w:rFonts w:ascii="SimSun" w:hAnsi="SimSun" w:eastAsia="SimSun" w:cs="SimSun"/>
                <w:sz w:val="20"/>
                <w:szCs w:val="20"/>
                <w:spacing w:val="3"/>
              </w:rPr>
              <w:t>6.车挡材质</w:t>
            </w:r>
          </w:p>
          <w:p>
            <w:pPr>
              <w:ind w:left="93"/>
              <w:spacing w:before="74" w:line="220" w:lineRule="auto"/>
              <w:rPr>
                <w:rFonts w:ascii="SimSun" w:hAnsi="SimSun" w:eastAsia="SimSun" w:cs="SimSun"/>
                <w:sz w:val="20"/>
                <w:szCs w:val="20"/>
              </w:rPr>
            </w:pPr>
            <w:r>
              <w:rPr>
                <w:rFonts w:ascii="SimSun" w:hAnsi="SimSun" w:eastAsia="SimSun" w:cs="SimSun"/>
                <w:sz w:val="20"/>
                <w:szCs w:val="20"/>
                <w:spacing w:val="1"/>
              </w:rPr>
              <w:t>7.试压标准</w:t>
            </w:r>
          </w:p>
          <w:p>
            <w:pPr>
              <w:ind w:left="93"/>
              <w:spacing w:before="61" w:line="219" w:lineRule="auto"/>
              <w:rPr>
                <w:rFonts w:ascii="SimSun" w:hAnsi="SimSun" w:eastAsia="SimSun" w:cs="SimSun"/>
                <w:sz w:val="20"/>
                <w:szCs w:val="20"/>
              </w:rPr>
            </w:pPr>
            <w:r>
              <w:rPr>
                <w:rFonts w:ascii="SimSun" w:hAnsi="SimSun" w:eastAsia="SimSun" w:cs="SimSun"/>
                <w:sz w:val="20"/>
                <w:szCs w:val="20"/>
                <w:spacing w:val="-1"/>
              </w:rPr>
              <w:t>8.内衬砌筑要求</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tcPr>
          <w:p>
            <w:pPr>
              <w:ind w:left="88"/>
              <w:spacing w:before="261"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64" w:line="220" w:lineRule="auto"/>
              <w:rPr>
                <w:rFonts w:ascii="SimSun" w:hAnsi="SimSun" w:eastAsia="SimSun" w:cs="SimSun"/>
                <w:sz w:val="20"/>
                <w:szCs w:val="20"/>
              </w:rPr>
            </w:pPr>
            <w:r>
              <w:rPr>
                <w:rFonts w:ascii="SimSun" w:hAnsi="SimSun" w:eastAsia="SimSun" w:cs="SimSun"/>
                <w:sz w:val="20"/>
                <w:szCs w:val="20"/>
                <w:spacing w:val="-2"/>
              </w:rPr>
              <w:t>2.前炉安装</w:t>
            </w:r>
          </w:p>
          <w:p>
            <w:pPr>
              <w:ind w:left="88"/>
              <w:spacing w:before="69" w:line="219" w:lineRule="auto"/>
              <w:rPr>
                <w:rFonts w:ascii="SimSun" w:hAnsi="SimSun" w:eastAsia="SimSun" w:cs="SimSun"/>
                <w:sz w:val="20"/>
                <w:szCs w:val="20"/>
              </w:rPr>
            </w:pPr>
            <w:r>
              <w:rPr>
                <w:rFonts w:ascii="SimSun" w:hAnsi="SimSun" w:eastAsia="SimSun" w:cs="SimSun"/>
                <w:sz w:val="20"/>
                <w:szCs w:val="20"/>
                <w:spacing w:val="1"/>
              </w:rPr>
              <w:t>3.冲天炉加料机的</w:t>
            </w:r>
          </w:p>
          <w:p>
            <w:pPr>
              <w:ind w:left="297" w:right="63" w:firstLine="9"/>
              <w:spacing w:before="73" w:line="248" w:lineRule="auto"/>
              <w:rPr>
                <w:rFonts w:ascii="SimSun" w:hAnsi="SimSun" w:eastAsia="SimSun" w:cs="SimSun"/>
                <w:sz w:val="20"/>
                <w:szCs w:val="20"/>
              </w:rPr>
            </w:pPr>
            <w:r>
              <w:rPr>
                <w:rFonts w:ascii="SimSun" w:hAnsi="SimSun" w:eastAsia="SimSun" w:cs="SimSun"/>
                <w:sz w:val="20"/>
                <w:szCs w:val="20"/>
                <w:spacing w:val="-2"/>
              </w:rPr>
              <w:t>轨道加料车、卷扬</w:t>
            </w:r>
            <w:r>
              <w:rPr>
                <w:rFonts w:ascii="SimSun" w:hAnsi="SimSun" w:eastAsia="SimSun" w:cs="SimSun"/>
                <w:sz w:val="20"/>
                <w:szCs w:val="20"/>
                <w:spacing w:val="6"/>
              </w:rPr>
              <w:t xml:space="preserve"> </w:t>
            </w:r>
            <w:r>
              <w:rPr>
                <w:rFonts w:ascii="SimSun" w:hAnsi="SimSun" w:eastAsia="SimSun" w:cs="SimSun"/>
                <w:sz w:val="20"/>
                <w:szCs w:val="20"/>
                <w:spacing w:val="-2"/>
              </w:rPr>
              <w:t>装置等安装</w:t>
            </w:r>
          </w:p>
          <w:p>
            <w:pPr>
              <w:ind w:left="88"/>
              <w:spacing w:before="63" w:line="220" w:lineRule="auto"/>
              <w:rPr>
                <w:rFonts w:ascii="SimSun" w:hAnsi="SimSun" w:eastAsia="SimSun" w:cs="SimSun"/>
                <w:sz w:val="20"/>
                <w:szCs w:val="20"/>
              </w:rPr>
            </w:pPr>
            <w:r>
              <w:rPr>
                <w:rFonts w:ascii="SimSun" w:hAnsi="SimSun" w:eastAsia="SimSun" w:cs="SimSun"/>
                <w:sz w:val="20"/>
                <w:szCs w:val="20"/>
                <w:spacing w:val="-2"/>
              </w:rPr>
              <w:t>4.轨道安装</w:t>
            </w:r>
          </w:p>
          <w:p>
            <w:pPr>
              <w:ind w:left="88"/>
              <w:spacing w:before="71" w:line="219" w:lineRule="auto"/>
              <w:rPr>
                <w:rFonts w:ascii="SimSun" w:hAnsi="SimSun" w:eastAsia="SimSun" w:cs="SimSun"/>
                <w:sz w:val="20"/>
                <w:szCs w:val="20"/>
              </w:rPr>
            </w:pPr>
            <w:r>
              <w:rPr>
                <w:rFonts w:ascii="SimSun" w:hAnsi="SimSun" w:eastAsia="SimSun" w:cs="SimSun"/>
                <w:sz w:val="20"/>
                <w:szCs w:val="20"/>
                <w:spacing w:val="1"/>
              </w:rPr>
              <w:t>5.车挡制作、安装</w:t>
            </w:r>
          </w:p>
          <w:p>
            <w:pPr>
              <w:ind w:left="88"/>
              <w:spacing w:before="73" w:line="219" w:lineRule="auto"/>
              <w:rPr>
                <w:rFonts w:ascii="SimSun" w:hAnsi="SimSun" w:eastAsia="SimSun" w:cs="SimSun"/>
                <w:sz w:val="20"/>
                <w:szCs w:val="20"/>
              </w:rPr>
            </w:pPr>
            <w:r>
              <w:rPr>
                <w:rFonts w:ascii="SimSun" w:hAnsi="SimSun" w:eastAsia="SimSun" w:cs="SimSun"/>
                <w:sz w:val="20"/>
                <w:szCs w:val="20"/>
                <w:spacing w:val="-1"/>
              </w:rPr>
              <w:t>6.炉体管道的试压</w:t>
            </w:r>
          </w:p>
          <w:p>
            <w:pPr>
              <w:ind w:left="88"/>
              <w:spacing w:before="63" w:line="219" w:lineRule="auto"/>
              <w:rPr>
                <w:rFonts w:ascii="SimSun" w:hAnsi="SimSun" w:eastAsia="SimSun" w:cs="SimSun"/>
                <w:sz w:val="20"/>
                <w:szCs w:val="20"/>
              </w:rPr>
            </w:pPr>
            <w:r>
              <w:rPr>
                <w:rFonts w:ascii="SimSun" w:hAnsi="SimSun" w:eastAsia="SimSun" w:cs="SimSun"/>
                <w:sz w:val="20"/>
                <w:szCs w:val="20"/>
                <w:spacing w:val="1"/>
              </w:rPr>
              <w:t>7.内衬砌筑、烘炉</w:t>
            </w:r>
          </w:p>
        </w:tc>
      </w:tr>
      <w:tr>
        <w:trPr>
          <w:trHeight w:val="1239" w:hRule="atLeast"/>
        </w:trPr>
        <w:tc>
          <w:tcPr>
            <w:tcW w:w="1233" w:type="dxa"/>
            <w:vAlign w:val="top"/>
          </w:tcPr>
          <w:p>
            <w:pPr>
              <w:pStyle w:val="TableText"/>
              <w:spacing w:line="47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030229014</w:t>
            </w:r>
          </w:p>
        </w:tc>
        <w:tc>
          <w:tcPr>
            <w:tcW w:w="1299" w:type="dxa"/>
            <w:vAlign w:val="top"/>
          </w:tcPr>
          <w:p>
            <w:pPr>
              <w:pStyle w:val="TableText"/>
              <w:spacing w:line="457" w:lineRule="auto"/>
              <w:rPr/>
            </w:pPr>
            <w:r/>
          </w:p>
          <w:p>
            <w:pPr>
              <w:ind w:left="341"/>
              <w:spacing w:before="65" w:line="220" w:lineRule="auto"/>
              <w:rPr>
                <w:rFonts w:ascii="SimSun" w:hAnsi="SimSun" w:eastAsia="SimSun" w:cs="SimSun"/>
                <w:sz w:val="20"/>
                <w:szCs w:val="20"/>
              </w:rPr>
            </w:pPr>
            <w:r>
              <w:rPr>
                <w:rFonts w:ascii="SimSun" w:hAnsi="SimSun" w:eastAsia="SimSun" w:cs="SimSun"/>
                <w:sz w:val="20"/>
                <w:szCs w:val="20"/>
                <w:spacing w:val="4"/>
              </w:rPr>
              <w:t>加热炉</w:t>
            </w:r>
          </w:p>
        </w:tc>
        <w:tc>
          <w:tcPr>
            <w:tcW w:w="1818" w:type="dxa"/>
            <w:vAlign w:val="top"/>
            <w:vMerge w:val="restart"/>
            <w:tcBorders>
              <w:bottom w:val="nil"/>
            </w:tcBorders>
          </w:tcPr>
          <w:p>
            <w:pPr>
              <w:pStyle w:val="TableText"/>
              <w:spacing w:line="320"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8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4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53" w:line="220" w:lineRule="auto"/>
              <w:rPr>
                <w:rFonts w:ascii="SimSun" w:hAnsi="SimSun" w:eastAsia="SimSun" w:cs="SimSun"/>
                <w:sz w:val="20"/>
                <w:szCs w:val="20"/>
              </w:rPr>
            </w:pPr>
            <w:r>
              <w:rPr>
                <w:rFonts w:ascii="SimSun" w:hAnsi="SimSun" w:eastAsia="SimSun" w:cs="SimSun"/>
                <w:sz w:val="20"/>
                <w:szCs w:val="20"/>
                <w:spacing w:val="-2"/>
              </w:rPr>
              <w:t>4.质量</w:t>
            </w:r>
          </w:p>
          <w:p>
            <w:pPr>
              <w:ind w:left="93"/>
              <w:spacing w:before="71" w:line="220" w:lineRule="auto"/>
              <w:rPr>
                <w:rFonts w:ascii="SimSun" w:hAnsi="SimSun" w:eastAsia="SimSun" w:cs="SimSun"/>
                <w:sz w:val="20"/>
                <w:szCs w:val="20"/>
              </w:rPr>
            </w:pPr>
            <w:r>
              <w:rPr>
                <w:rFonts w:ascii="SimSun" w:hAnsi="SimSun" w:eastAsia="SimSun" w:cs="SimSun"/>
                <w:sz w:val="20"/>
                <w:szCs w:val="20"/>
                <w:spacing w:val="-2"/>
              </w:rPr>
              <w:t>5.结构形式</w:t>
            </w:r>
          </w:p>
          <w:p>
            <w:pPr>
              <w:ind w:left="93"/>
              <w:spacing w:before="61" w:line="219" w:lineRule="auto"/>
              <w:rPr>
                <w:rFonts w:ascii="SimSun" w:hAnsi="SimSun" w:eastAsia="SimSun" w:cs="SimSun"/>
                <w:sz w:val="20"/>
                <w:szCs w:val="20"/>
              </w:rPr>
            </w:pPr>
            <w:r>
              <w:rPr>
                <w:rFonts w:ascii="SimSun" w:hAnsi="SimSun" w:eastAsia="SimSun" w:cs="SimSun"/>
                <w:sz w:val="20"/>
                <w:szCs w:val="20"/>
                <w:spacing w:val="-1"/>
              </w:rPr>
              <w:t>6.内衬砌筑要求</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restart"/>
            <w:tcBorders>
              <w:bottom w:val="nil"/>
            </w:tcBorders>
          </w:tcPr>
          <w:p>
            <w:pPr>
              <w:pStyle w:val="TableText"/>
              <w:spacing w:line="307" w:lineRule="auto"/>
              <w:rPr/>
            </w:pPr>
            <w:r/>
          </w:p>
          <w:p>
            <w:pPr>
              <w:pStyle w:val="TableText"/>
              <w:spacing w:line="308" w:lineRule="auto"/>
              <w:rPr/>
            </w:pPr>
            <w:r/>
          </w:p>
          <w:p>
            <w:pPr>
              <w:pStyle w:val="TableText"/>
              <w:spacing w:line="308"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74" w:line="219" w:lineRule="auto"/>
              <w:rPr>
                <w:rFonts w:ascii="SimSun" w:hAnsi="SimSun" w:eastAsia="SimSun" w:cs="SimSun"/>
                <w:sz w:val="20"/>
                <w:szCs w:val="20"/>
              </w:rPr>
            </w:pPr>
            <w:r>
              <w:rPr>
                <w:rFonts w:ascii="SimSun" w:hAnsi="SimSun" w:eastAsia="SimSun" w:cs="SimSun"/>
                <w:sz w:val="20"/>
                <w:szCs w:val="20"/>
                <w:spacing w:val="1"/>
              </w:rPr>
              <w:t>2.内衬砌筑、烘炉</w:t>
            </w:r>
          </w:p>
        </w:tc>
      </w:tr>
      <w:tr>
        <w:trPr>
          <w:trHeight w:val="1239" w:hRule="atLeast"/>
        </w:trPr>
        <w:tc>
          <w:tcPr>
            <w:tcW w:w="1233" w:type="dxa"/>
            <w:vAlign w:val="top"/>
          </w:tcPr>
          <w:p>
            <w:pPr>
              <w:pStyle w:val="TableText"/>
              <w:spacing w:line="47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030229015</w:t>
            </w:r>
          </w:p>
        </w:tc>
        <w:tc>
          <w:tcPr>
            <w:tcW w:w="1299" w:type="dxa"/>
            <w:vAlign w:val="top"/>
          </w:tcPr>
          <w:p>
            <w:pPr>
              <w:pStyle w:val="TableText"/>
              <w:spacing w:line="458" w:lineRule="auto"/>
              <w:rPr/>
            </w:pPr>
            <w:r/>
          </w:p>
          <w:p>
            <w:pPr>
              <w:ind w:left="242"/>
              <w:spacing w:before="65" w:line="220" w:lineRule="auto"/>
              <w:rPr>
                <w:rFonts w:ascii="SimSun" w:hAnsi="SimSun" w:eastAsia="SimSun" w:cs="SimSun"/>
                <w:sz w:val="20"/>
                <w:szCs w:val="20"/>
              </w:rPr>
            </w:pPr>
            <w:r>
              <w:rPr>
                <w:rFonts w:ascii="SimSun" w:hAnsi="SimSun" w:eastAsia="SimSun" w:cs="SimSun"/>
                <w:sz w:val="20"/>
                <w:szCs w:val="20"/>
                <w:spacing w:val="3"/>
              </w:rPr>
              <w:t>热处理炉</w:t>
            </w:r>
          </w:p>
        </w:tc>
        <w:tc>
          <w:tcPr>
            <w:tcW w:w="181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tcBorders>
          </w:tcPr>
          <w:p>
            <w:pPr>
              <w:pStyle w:val="TableText"/>
              <w:rPr/>
            </w:pPr>
            <w:r/>
          </w:p>
        </w:tc>
      </w:tr>
      <w:tr>
        <w:trPr>
          <w:trHeight w:val="2593" w:hRule="atLeast"/>
        </w:trPr>
        <w:tc>
          <w:tcPr>
            <w:tcW w:w="1233" w:type="dxa"/>
            <w:vAlign w:val="top"/>
          </w:tcPr>
          <w:p>
            <w:pPr>
              <w:pStyle w:val="TableText"/>
              <w:spacing w:line="288" w:lineRule="auto"/>
              <w:rPr/>
            </w:pPr>
            <w:r/>
          </w:p>
          <w:p>
            <w:pPr>
              <w:pStyle w:val="TableText"/>
              <w:spacing w:line="288" w:lineRule="auto"/>
              <w:rPr/>
            </w:pPr>
            <w:r/>
          </w:p>
          <w:p>
            <w:pPr>
              <w:pStyle w:val="TableText"/>
              <w:spacing w:line="289" w:lineRule="auto"/>
              <w:rPr/>
            </w:pPr>
            <w:r/>
          </w:p>
          <w:p>
            <w:pPr>
              <w:pStyle w:val="TableText"/>
              <w:spacing w:line="28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030229016</w:t>
            </w:r>
          </w:p>
        </w:tc>
        <w:tc>
          <w:tcPr>
            <w:tcW w:w="1299" w:type="dxa"/>
            <w:vAlign w:val="top"/>
          </w:tcPr>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241" w:right="54" w:hanging="200"/>
              <w:spacing w:before="65" w:line="289" w:lineRule="auto"/>
              <w:rPr>
                <w:rFonts w:ascii="SimSun" w:hAnsi="SimSun" w:eastAsia="SimSun" w:cs="SimSun"/>
                <w:sz w:val="20"/>
                <w:szCs w:val="20"/>
              </w:rPr>
            </w:pPr>
            <w:r>
              <w:rPr>
                <w:rFonts w:ascii="SimSun" w:hAnsi="SimSun" w:eastAsia="SimSun" w:cs="SimSun"/>
                <w:sz w:val="20"/>
                <w:szCs w:val="20"/>
                <w:spacing w:val="-2"/>
              </w:rPr>
              <w:t>解体结构井式</w:t>
            </w:r>
            <w:r>
              <w:rPr>
                <w:rFonts w:ascii="SimSun" w:hAnsi="SimSun" w:eastAsia="SimSun" w:cs="SimSun"/>
                <w:sz w:val="20"/>
                <w:szCs w:val="20"/>
                <w:spacing w:val="3"/>
              </w:rPr>
              <w:t xml:space="preserve"> </w:t>
            </w:r>
            <w:r>
              <w:rPr>
                <w:rFonts w:ascii="SimSun" w:hAnsi="SimSun" w:eastAsia="SimSun" w:cs="SimSun"/>
                <w:sz w:val="20"/>
                <w:szCs w:val="20"/>
                <w:spacing w:val="3"/>
              </w:rPr>
              <w:t>热处理炉</w:t>
            </w:r>
          </w:p>
        </w:tc>
        <w:tc>
          <w:tcPr>
            <w:tcW w:w="1818" w:type="dxa"/>
            <w:vAlign w:val="top"/>
          </w:tcPr>
          <w:p>
            <w:pPr>
              <w:pStyle w:val="TableText"/>
              <w:spacing w:line="312"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5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8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43" w:line="220" w:lineRule="auto"/>
              <w:rPr>
                <w:rFonts w:ascii="SimSun" w:hAnsi="SimSun" w:eastAsia="SimSun" w:cs="SimSun"/>
                <w:sz w:val="20"/>
                <w:szCs w:val="20"/>
              </w:rPr>
            </w:pPr>
            <w:r>
              <w:rPr>
                <w:rFonts w:ascii="SimSun" w:hAnsi="SimSun" w:eastAsia="SimSun" w:cs="SimSun"/>
                <w:sz w:val="20"/>
                <w:szCs w:val="20"/>
                <w:spacing w:val="-2"/>
              </w:rPr>
              <w:t>4.质量</w:t>
            </w:r>
          </w:p>
          <w:p>
            <w:pPr>
              <w:ind w:left="93"/>
              <w:spacing w:before="71" w:line="220" w:lineRule="auto"/>
              <w:rPr>
                <w:rFonts w:ascii="SimSun" w:hAnsi="SimSun" w:eastAsia="SimSun" w:cs="SimSun"/>
                <w:sz w:val="20"/>
                <w:szCs w:val="20"/>
              </w:rPr>
            </w:pPr>
            <w:r>
              <w:rPr>
                <w:rFonts w:ascii="SimSun" w:hAnsi="SimSun" w:eastAsia="SimSun" w:cs="SimSun"/>
                <w:sz w:val="20"/>
                <w:szCs w:val="20"/>
                <w:spacing w:val="1"/>
              </w:rPr>
              <w:t>5.试压标准</w:t>
            </w:r>
          </w:p>
          <w:p>
            <w:pPr>
              <w:ind w:left="93"/>
              <w:spacing w:before="61" w:line="219" w:lineRule="auto"/>
              <w:rPr>
                <w:rFonts w:ascii="SimSun" w:hAnsi="SimSun" w:eastAsia="SimSun" w:cs="SimSun"/>
                <w:sz w:val="20"/>
                <w:szCs w:val="20"/>
              </w:rPr>
            </w:pPr>
            <w:r>
              <w:rPr>
                <w:rFonts w:ascii="SimSun" w:hAnsi="SimSun" w:eastAsia="SimSun" w:cs="SimSun"/>
                <w:sz w:val="20"/>
                <w:szCs w:val="20"/>
                <w:spacing w:val="-1"/>
              </w:rPr>
              <w:t>6.内衬砌筑要求</w:t>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73" w:type="dxa"/>
            <w:vAlign w:val="top"/>
          </w:tcPr>
          <w:p>
            <w:pPr>
              <w:pStyle w:val="TableText"/>
              <w:spacing w:line="308" w:lineRule="auto"/>
              <w:rPr/>
            </w:pPr>
            <w:r/>
          </w:p>
          <w:p>
            <w:pPr>
              <w:pStyle w:val="TableText"/>
              <w:spacing w:line="309"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right="174"/>
              <w:spacing w:before="64" w:line="254" w:lineRule="auto"/>
              <w:rPr>
                <w:rFonts w:ascii="SimSun" w:hAnsi="SimSun" w:eastAsia="SimSun" w:cs="SimSun"/>
                <w:sz w:val="20"/>
                <w:szCs w:val="20"/>
              </w:rPr>
            </w:pPr>
            <w:r>
              <w:rPr>
                <w:rFonts w:ascii="SimSun" w:hAnsi="SimSun" w:eastAsia="SimSun" w:cs="SimSun"/>
                <w:sz w:val="20"/>
                <w:szCs w:val="20"/>
                <w:spacing w:val="11"/>
              </w:rPr>
              <w:t>2.炉体管道安装、</w:t>
            </w:r>
            <w:r>
              <w:rPr>
                <w:rFonts w:ascii="SimSun" w:hAnsi="SimSun" w:eastAsia="SimSun" w:cs="SimSun"/>
                <w:sz w:val="20"/>
                <w:szCs w:val="20"/>
              </w:rPr>
              <w:t xml:space="preserve"> </w:t>
            </w:r>
            <w:r>
              <w:rPr>
                <w:rFonts w:ascii="SimSun" w:hAnsi="SimSun" w:eastAsia="SimSun" w:cs="SimSun"/>
                <w:sz w:val="20"/>
                <w:szCs w:val="20"/>
                <w:spacing w:val="-2"/>
              </w:rPr>
              <w:t>试压</w:t>
            </w:r>
          </w:p>
          <w:p>
            <w:pPr>
              <w:ind w:left="88"/>
              <w:spacing w:before="49" w:line="219" w:lineRule="auto"/>
              <w:rPr>
                <w:rFonts w:ascii="SimSun" w:hAnsi="SimSun" w:eastAsia="SimSun" w:cs="SimSun"/>
                <w:sz w:val="20"/>
                <w:szCs w:val="20"/>
              </w:rPr>
            </w:pPr>
            <w:r>
              <w:rPr>
                <w:rFonts w:ascii="SimSun" w:hAnsi="SimSun" w:eastAsia="SimSun" w:cs="SimSun"/>
                <w:sz w:val="20"/>
                <w:szCs w:val="20"/>
                <w:spacing w:val="1"/>
              </w:rPr>
              <w:t>3.内衬砌筑、烘炉</w:t>
            </w:r>
          </w:p>
        </w:tc>
      </w:tr>
    </w:tbl>
    <w:p>
      <w:pPr>
        <w:pStyle w:val="BodyText"/>
        <w:spacing w:line="303" w:lineRule="auto"/>
        <w:rPr/>
      </w:pPr>
      <w:r/>
    </w:p>
    <w:p>
      <w:pPr>
        <w:ind w:left="122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9"/>
        </w:rPr>
        <w:t>B.30     </w:t>
      </w:r>
      <w:r>
        <w:rPr>
          <w:rFonts w:ascii="SimSun" w:hAnsi="SimSun" w:eastAsia="SimSun" w:cs="SimSun"/>
          <w:sz w:val="28"/>
          <w:szCs w:val="28"/>
          <w:spacing w:val="9"/>
        </w:rPr>
        <w:t>锅炉系统调试、特殊项目测试</w:t>
      </w:r>
      <w:r>
        <w:rPr>
          <w:rFonts w:ascii="SimSun" w:hAnsi="SimSun" w:eastAsia="SimSun" w:cs="SimSun"/>
          <w:sz w:val="28"/>
          <w:szCs w:val="28"/>
          <w:spacing w:val="8"/>
        </w:rPr>
        <w:t>和性能验收试验</w:t>
      </w:r>
    </w:p>
    <w:p>
      <w:pPr>
        <w:pStyle w:val="BodyText"/>
        <w:spacing w:line="247" w:lineRule="auto"/>
        <w:rPr/>
      </w:pPr>
      <w:r/>
    </w:p>
    <w:p>
      <w:pPr>
        <w:ind w:left="8" w:right="46" w:hanging="9"/>
        <w:spacing w:before="65" w:line="291" w:lineRule="auto"/>
        <w:rPr>
          <w:rFonts w:ascii="SimSun" w:hAnsi="SimSun" w:eastAsia="SimSun" w:cs="SimSun"/>
          <w:sz w:val="20"/>
          <w:szCs w:val="20"/>
        </w:rPr>
      </w:pPr>
      <w:r>
        <w:rPr>
          <w:rFonts w:ascii="Times New Roman" w:hAnsi="Times New Roman" w:eastAsia="Times New Roman" w:cs="Times New Roman"/>
          <w:sz w:val="20"/>
          <w:szCs w:val="20"/>
          <w:spacing w:val="3"/>
        </w:rPr>
        <w:t>B.30.1      </w:t>
      </w:r>
      <w:r>
        <w:rPr>
          <w:rFonts w:ascii="SimSun" w:hAnsi="SimSun" w:eastAsia="SimSun" w:cs="SimSun"/>
          <w:sz w:val="20"/>
          <w:szCs w:val="20"/>
          <w:spacing w:val="3"/>
        </w:rPr>
        <w:t>锅炉系统调试、特殊项目测试和性能验收试验工程量清单项目设置、项目特征描述</w:t>
      </w:r>
      <w:r>
        <w:rPr>
          <w:rFonts w:ascii="SimSun" w:hAnsi="SimSun" w:eastAsia="SimSun" w:cs="SimSun"/>
          <w:sz w:val="20"/>
          <w:szCs w:val="20"/>
          <w:spacing w:val="2"/>
        </w:rPr>
        <w:t>的内容、计</w:t>
      </w:r>
      <w:r>
        <w:rPr>
          <w:rFonts w:ascii="SimSun" w:hAnsi="SimSun" w:eastAsia="SimSun" w:cs="SimSun"/>
          <w:sz w:val="20"/>
          <w:szCs w:val="20"/>
        </w:rPr>
        <w:t xml:space="preserve"> </w:t>
      </w:r>
      <w:r>
        <w:rPr>
          <w:rFonts w:ascii="SimSun" w:hAnsi="SimSun" w:eastAsia="SimSun" w:cs="SimSun"/>
          <w:sz w:val="20"/>
          <w:szCs w:val="20"/>
          <w:spacing w:val="6"/>
        </w:rPr>
        <w:t>量单位及工程量计算规则应按表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6"/>
        </w:rPr>
        <w:t>B.30.1   </w:t>
      </w:r>
      <w:r>
        <w:rPr>
          <w:rFonts w:ascii="SimSun" w:hAnsi="SimSun" w:eastAsia="SimSun" w:cs="SimSun"/>
          <w:sz w:val="20"/>
          <w:szCs w:val="20"/>
          <w:spacing w:val="6"/>
        </w:rPr>
        <w:t>的规定执行。</w:t>
      </w:r>
    </w:p>
    <w:p>
      <w:pPr>
        <w:spacing w:line="291" w:lineRule="auto"/>
        <w:sectPr>
          <w:footerReference w:type="default" r:id="rId62"/>
          <w:pgSz w:w="11900" w:h="16840"/>
          <w:pgMar w:top="400" w:right="1165" w:bottom="1241" w:left="1499" w:header="0" w:footer="982" w:gutter="0"/>
        </w:sectPr>
        <w:rPr>
          <w:rFonts w:ascii="SimSun" w:hAnsi="SimSun" w:eastAsia="SimSun" w:cs="SimSun"/>
          <w:sz w:val="20"/>
          <w:szCs w:val="2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307"/>
        <w:spacing w:before="69" w:line="219" w:lineRule="auto"/>
        <w:rPr>
          <w:rFonts w:ascii="SimSun" w:hAnsi="SimSun" w:eastAsia="SimSun" w:cs="SimSun"/>
          <w:sz w:val="21"/>
          <w:szCs w:val="21"/>
        </w:rPr>
      </w:pPr>
      <w:bookmarkStart w:name="bookmark389" w:id="49"/>
      <w:bookmarkEnd w:id="49"/>
      <w:r>
        <w:rPr>
          <w:rFonts w:ascii="SimSun" w:hAnsi="SimSun" w:eastAsia="SimSun" w:cs="SimSun"/>
          <w:sz w:val="21"/>
          <w:szCs w:val="21"/>
          <w:b/>
          <w:bCs/>
          <w:spacing w:val="-1"/>
        </w:rPr>
        <w:t>表B.30.1锅炉系统调试、特殊项目测试和性能验收试验(编码：</w:t>
      </w:r>
      <w:r>
        <w:rPr>
          <w:rFonts w:ascii="SimSun" w:hAnsi="SimSun" w:eastAsia="SimSun" w:cs="SimSun"/>
          <w:sz w:val="21"/>
          <w:szCs w:val="21"/>
          <w:b/>
          <w:bCs/>
          <w:spacing w:val="-2"/>
        </w:rPr>
        <w:t>030230)</w:t>
      </w:r>
    </w:p>
    <w:p>
      <w:pPr>
        <w:spacing w:line="160" w:lineRule="exact"/>
        <w:rPr/>
      </w:pPr>
      <w:r/>
    </w:p>
    <w:tbl>
      <w:tblPr>
        <w:tblStyle w:val="TableNormal"/>
        <w:tblW w:w="91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808"/>
        <w:gridCol w:w="1019"/>
        <w:gridCol w:w="1858"/>
        <w:gridCol w:w="1943"/>
      </w:tblGrid>
      <w:tr>
        <w:trPr>
          <w:trHeight w:val="385"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2"/>
              <w:spacing w:before="94"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4"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6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258" w:hRule="atLeast"/>
        </w:trPr>
        <w:tc>
          <w:tcPr>
            <w:tcW w:w="1233" w:type="dxa"/>
            <w:vAlign w:val="top"/>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030230001</w:t>
            </w:r>
          </w:p>
        </w:tc>
        <w:tc>
          <w:tcPr>
            <w:tcW w:w="1299" w:type="dxa"/>
            <w:vAlign w:val="top"/>
          </w:tcPr>
          <w:p>
            <w:pPr>
              <w:pStyle w:val="TableText"/>
              <w:spacing w:line="266" w:lineRule="auto"/>
              <w:rPr/>
            </w:pPr>
            <w:r/>
          </w:p>
          <w:p>
            <w:pPr>
              <w:pStyle w:val="TableText"/>
              <w:spacing w:line="266" w:lineRule="auto"/>
              <w:rPr/>
            </w:pPr>
            <w:r/>
          </w:p>
          <w:p>
            <w:pPr>
              <w:pStyle w:val="TableText"/>
              <w:spacing w:line="266" w:lineRule="auto"/>
              <w:rPr/>
            </w:pPr>
            <w:r/>
          </w:p>
          <w:p>
            <w:pPr>
              <w:ind w:left="142"/>
              <w:spacing w:before="65" w:line="220" w:lineRule="auto"/>
              <w:rPr>
                <w:rFonts w:ascii="SimSun" w:hAnsi="SimSun" w:eastAsia="SimSun" w:cs="SimSun"/>
                <w:sz w:val="20"/>
                <w:szCs w:val="20"/>
              </w:rPr>
            </w:pPr>
            <w:r>
              <w:rPr>
                <w:rFonts w:ascii="SimSun" w:hAnsi="SimSun" w:eastAsia="SimSun" w:cs="SimSun"/>
                <w:sz w:val="20"/>
                <w:szCs w:val="20"/>
                <w:spacing w:val="-2"/>
              </w:rPr>
              <w:t>锅炉分系统</w:t>
            </w:r>
          </w:p>
          <w:p>
            <w:pPr>
              <w:ind w:left="442"/>
              <w:spacing w:before="72" w:line="221" w:lineRule="auto"/>
              <w:rPr>
                <w:rFonts w:ascii="SimSun" w:hAnsi="SimSun" w:eastAsia="SimSun" w:cs="SimSun"/>
                <w:sz w:val="20"/>
                <w:szCs w:val="20"/>
              </w:rPr>
            </w:pPr>
            <w:r>
              <w:rPr>
                <w:rFonts w:ascii="SimSun" w:hAnsi="SimSun" w:eastAsia="SimSun" w:cs="SimSun"/>
                <w:sz w:val="20"/>
                <w:szCs w:val="20"/>
                <w:spacing w:val="-3"/>
              </w:rPr>
              <w:t>调试</w:t>
            </w:r>
          </w:p>
        </w:tc>
        <w:tc>
          <w:tcPr>
            <w:tcW w:w="1808" w:type="dxa"/>
            <w:vAlign w:val="top"/>
            <w:vMerge w:val="restart"/>
            <w:tcBorders>
              <w:bottom w:val="nil"/>
            </w:tcBorders>
          </w:tcPr>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73"/>
              <w:spacing w:before="65" w:line="219" w:lineRule="auto"/>
              <w:rPr>
                <w:rFonts w:ascii="SimSun" w:hAnsi="SimSun" w:eastAsia="SimSun" w:cs="SimSun"/>
                <w:sz w:val="20"/>
                <w:szCs w:val="20"/>
              </w:rPr>
            </w:pPr>
            <w:r>
              <w:rPr>
                <w:rFonts w:ascii="SimSun" w:hAnsi="SimSun" w:eastAsia="SimSun" w:cs="SimSun"/>
                <w:sz w:val="20"/>
                <w:szCs w:val="20"/>
                <w:spacing w:val="2"/>
              </w:rPr>
              <w:t>1.锅炉类型</w:t>
            </w:r>
          </w:p>
          <w:p>
            <w:pPr>
              <w:ind w:left="73"/>
              <w:spacing w:before="62" w:line="219" w:lineRule="auto"/>
              <w:rPr>
                <w:rFonts w:ascii="SimSun" w:hAnsi="SimSun" w:eastAsia="SimSun" w:cs="SimSun"/>
                <w:sz w:val="20"/>
                <w:szCs w:val="20"/>
              </w:rPr>
            </w:pPr>
            <w:r>
              <w:rPr>
                <w:rFonts w:ascii="SimSun" w:hAnsi="SimSun" w:eastAsia="SimSun" w:cs="SimSun"/>
                <w:sz w:val="20"/>
                <w:szCs w:val="20"/>
                <w:spacing w:val="-3"/>
              </w:rPr>
              <w:t>2.规格</w:t>
            </w:r>
          </w:p>
          <w:p>
            <w:pPr>
              <w:ind w:left="73"/>
              <w:spacing w:before="83" w:line="220" w:lineRule="auto"/>
              <w:rPr>
                <w:rFonts w:ascii="SimSun" w:hAnsi="SimSun" w:eastAsia="SimSun" w:cs="SimSun"/>
                <w:sz w:val="20"/>
                <w:szCs w:val="20"/>
              </w:rPr>
            </w:pPr>
            <w:r>
              <w:rPr>
                <w:rFonts w:ascii="SimSun" w:hAnsi="SimSun" w:eastAsia="SimSun" w:cs="SimSun"/>
                <w:sz w:val="20"/>
                <w:szCs w:val="20"/>
                <w:spacing w:val="-2"/>
              </w:rPr>
              <w:t>3.结构形式</w:t>
            </w:r>
          </w:p>
          <w:p>
            <w:pPr>
              <w:ind w:left="73"/>
              <w:spacing w:before="61" w:line="219" w:lineRule="auto"/>
              <w:rPr>
                <w:rFonts w:ascii="SimSun" w:hAnsi="SimSun" w:eastAsia="SimSun" w:cs="SimSun"/>
                <w:sz w:val="20"/>
                <w:szCs w:val="20"/>
              </w:rPr>
            </w:pPr>
            <w:r>
              <w:rPr>
                <w:rFonts w:ascii="SimSun" w:hAnsi="SimSun" w:eastAsia="SimSun" w:cs="SimSun"/>
                <w:sz w:val="20"/>
                <w:szCs w:val="20"/>
                <w:spacing w:val="4"/>
              </w:rPr>
              <w:t>4.出力(t/h)</w:t>
            </w:r>
          </w:p>
        </w:tc>
        <w:tc>
          <w:tcPr>
            <w:tcW w:w="1019"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105" w:right="161" w:firstLine="19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ind w:left="98"/>
              <w:spacing w:before="138" w:line="220" w:lineRule="auto"/>
              <w:rPr>
                <w:rFonts w:ascii="SimSun" w:hAnsi="SimSun" w:eastAsia="SimSun" w:cs="SimSun"/>
                <w:sz w:val="20"/>
                <w:szCs w:val="20"/>
              </w:rPr>
            </w:pPr>
            <w:r>
              <w:rPr>
                <w:rFonts w:ascii="SimSun" w:hAnsi="SimSun" w:eastAsia="SimSun" w:cs="SimSun"/>
                <w:sz w:val="20"/>
                <w:szCs w:val="20"/>
              </w:rPr>
              <w:t>1.锅炉系统调试</w:t>
            </w:r>
          </w:p>
          <w:p>
            <w:pPr>
              <w:ind w:left="88"/>
              <w:spacing w:before="39" w:line="219" w:lineRule="auto"/>
              <w:rPr>
                <w:rFonts w:ascii="SimSun" w:hAnsi="SimSun" w:eastAsia="SimSun" w:cs="SimSun"/>
                <w:sz w:val="20"/>
                <w:szCs w:val="20"/>
              </w:rPr>
            </w:pPr>
            <w:r>
              <w:rPr>
                <w:rFonts w:ascii="SimSun" w:hAnsi="SimSun" w:eastAsia="SimSun" w:cs="SimSun"/>
                <w:sz w:val="20"/>
                <w:szCs w:val="20"/>
                <w:spacing w:val="-2"/>
              </w:rPr>
              <w:t>2.汽机系统调试</w:t>
            </w:r>
          </w:p>
          <w:p>
            <w:pPr>
              <w:ind w:left="88"/>
              <w:spacing w:before="75" w:line="221" w:lineRule="auto"/>
              <w:rPr>
                <w:rFonts w:ascii="SimSun" w:hAnsi="SimSun" w:eastAsia="SimSun" w:cs="SimSun"/>
                <w:sz w:val="20"/>
                <w:szCs w:val="20"/>
              </w:rPr>
            </w:pPr>
            <w:r>
              <w:rPr>
                <w:rFonts w:ascii="SimSun" w:hAnsi="SimSun" w:eastAsia="SimSun" w:cs="SimSun"/>
                <w:sz w:val="20"/>
                <w:szCs w:val="20"/>
                <w:spacing w:val="-2"/>
              </w:rPr>
              <w:t>3.化学系统调试</w:t>
            </w:r>
          </w:p>
          <w:p>
            <w:pPr>
              <w:ind w:left="88"/>
              <w:spacing w:before="60" w:line="221" w:lineRule="auto"/>
              <w:rPr>
                <w:rFonts w:ascii="SimSun" w:hAnsi="SimSun" w:eastAsia="SimSun" w:cs="SimSun"/>
                <w:sz w:val="20"/>
                <w:szCs w:val="20"/>
              </w:rPr>
            </w:pPr>
            <w:r>
              <w:rPr>
                <w:rFonts w:ascii="SimSun" w:hAnsi="SimSun" w:eastAsia="SimSun" w:cs="SimSun"/>
                <w:sz w:val="20"/>
                <w:szCs w:val="20"/>
                <w:spacing w:val="-1"/>
              </w:rPr>
              <w:t>4.热网系统调试</w:t>
            </w:r>
          </w:p>
          <w:p>
            <w:pPr>
              <w:ind w:left="88"/>
              <w:spacing w:before="61" w:line="221" w:lineRule="auto"/>
              <w:rPr>
                <w:rFonts w:ascii="SimSun" w:hAnsi="SimSun" w:eastAsia="SimSun" w:cs="SimSun"/>
                <w:sz w:val="20"/>
                <w:szCs w:val="20"/>
              </w:rPr>
            </w:pPr>
            <w:r>
              <w:rPr>
                <w:rFonts w:ascii="SimSun" w:hAnsi="SimSun" w:eastAsia="SimSun" w:cs="SimSun"/>
                <w:sz w:val="20"/>
                <w:szCs w:val="20"/>
                <w:spacing w:val="-2"/>
              </w:rPr>
              <w:t>5.尾气系统调试</w:t>
            </w:r>
          </w:p>
          <w:p>
            <w:pPr>
              <w:ind w:left="297" w:right="54" w:hanging="209"/>
              <w:spacing w:before="49" w:line="254" w:lineRule="auto"/>
              <w:rPr>
                <w:rFonts w:ascii="SimSun" w:hAnsi="SimSun" w:eastAsia="SimSun" w:cs="SimSun"/>
                <w:sz w:val="20"/>
                <w:szCs w:val="20"/>
              </w:rPr>
            </w:pPr>
            <w:r>
              <w:rPr>
                <w:rFonts w:ascii="SimSun" w:hAnsi="SimSun" w:eastAsia="SimSun" w:cs="SimSun"/>
                <w:sz w:val="20"/>
                <w:szCs w:val="20"/>
                <w:spacing w:val="-1"/>
              </w:rPr>
              <w:t>6.脱硫、脱硝分系统</w:t>
            </w:r>
            <w:r>
              <w:rPr>
                <w:rFonts w:ascii="SimSun" w:hAnsi="SimSun" w:eastAsia="SimSun" w:cs="SimSun"/>
                <w:sz w:val="20"/>
                <w:szCs w:val="20"/>
              </w:rPr>
              <w:t xml:space="preserve"> </w:t>
            </w:r>
            <w:r>
              <w:rPr>
                <w:rFonts w:ascii="SimSun" w:hAnsi="SimSun" w:eastAsia="SimSun" w:cs="SimSun"/>
                <w:sz w:val="20"/>
                <w:szCs w:val="20"/>
                <w:spacing w:val="-3"/>
              </w:rPr>
              <w:t>调试</w:t>
            </w:r>
          </w:p>
        </w:tc>
      </w:tr>
      <w:tr>
        <w:trPr>
          <w:trHeight w:val="2268" w:hRule="atLeast"/>
        </w:trPr>
        <w:tc>
          <w:tcPr>
            <w:tcW w:w="1233" w:type="dxa"/>
            <w:vAlign w:val="top"/>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030230002</w:t>
            </w:r>
          </w:p>
        </w:tc>
        <w:tc>
          <w:tcPr>
            <w:tcW w:w="1299" w:type="dxa"/>
            <w:vAlign w:val="top"/>
          </w:tcPr>
          <w:p>
            <w:pPr>
              <w:pStyle w:val="TableText"/>
              <w:spacing w:line="270" w:lineRule="auto"/>
              <w:rPr/>
            </w:pPr>
            <w:r/>
          </w:p>
          <w:p>
            <w:pPr>
              <w:pStyle w:val="TableText"/>
              <w:spacing w:line="270" w:lineRule="auto"/>
              <w:rPr/>
            </w:pPr>
            <w:r/>
          </w:p>
          <w:p>
            <w:pPr>
              <w:pStyle w:val="TableText"/>
              <w:spacing w:line="270" w:lineRule="auto"/>
              <w:rPr/>
            </w:pPr>
            <w:r/>
          </w:p>
          <w:p>
            <w:pPr>
              <w:ind w:left="242"/>
              <w:spacing w:before="65" w:line="220" w:lineRule="auto"/>
              <w:rPr>
                <w:rFonts w:ascii="SimSun" w:hAnsi="SimSun" w:eastAsia="SimSun" w:cs="SimSun"/>
                <w:sz w:val="20"/>
                <w:szCs w:val="20"/>
              </w:rPr>
            </w:pPr>
            <w:r>
              <w:rPr>
                <w:rFonts w:ascii="SimSun" w:hAnsi="SimSun" w:eastAsia="SimSun" w:cs="SimSun"/>
                <w:sz w:val="20"/>
                <w:szCs w:val="20"/>
                <w:spacing w:val="-2"/>
              </w:rPr>
              <w:t>锅炉整套</w:t>
            </w:r>
          </w:p>
          <w:p>
            <w:pPr>
              <w:ind w:left="242"/>
              <w:spacing w:before="71" w:line="220" w:lineRule="auto"/>
              <w:rPr>
                <w:rFonts w:ascii="SimSun" w:hAnsi="SimSun" w:eastAsia="SimSun" w:cs="SimSun"/>
                <w:sz w:val="20"/>
                <w:szCs w:val="20"/>
              </w:rPr>
            </w:pPr>
            <w:r>
              <w:rPr>
                <w:rFonts w:ascii="SimSun" w:hAnsi="SimSun" w:eastAsia="SimSun" w:cs="SimSun"/>
                <w:sz w:val="20"/>
                <w:szCs w:val="20"/>
                <w:spacing w:val="-3"/>
              </w:rPr>
              <w:t>启动调试</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tcPr>
          <w:p>
            <w:pPr>
              <w:ind w:left="297" w:right="206" w:hanging="199"/>
              <w:spacing w:before="141" w:line="253" w:lineRule="auto"/>
              <w:rPr>
                <w:rFonts w:ascii="SimSun" w:hAnsi="SimSun" w:eastAsia="SimSun" w:cs="SimSun"/>
                <w:sz w:val="20"/>
                <w:szCs w:val="20"/>
              </w:rPr>
            </w:pPr>
            <w:r>
              <w:rPr>
                <w:rFonts w:ascii="SimSun" w:hAnsi="SimSun" w:eastAsia="SimSun" w:cs="SimSun"/>
                <w:sz w:val="20"/>
                <w:szCs w:val="20"/>
                <w:spacing w:val="3"/>
              </w:rPr>
              <w:t>1.锅炉系统整体启</w:t>
            </w:r>
            <w:r>
              <w:rPr>
                <w:rFonts w:ascii="SimSun" w:hAnsi="SimSun" w:eastAsia="SimSun" w:cs="SimSun"/>
                <w:sz w:val="20"/>
                <w:szCs w:val="20"/>
              </w:rPr>
              <w:t xml:space="preserve"> </w:t>
            </w:r>
            <w:r>
              <w:rPr>
                <w:rFonts w:ascii="SimSun" w:hAnsi="SimSun" w:eastAsia="SimSun" w:cs="SimSun"/>
                <w:sz w:val="20"/>
                <w:szCs w:val="20"/>
                <w:spacing w:val="-2"/>
              </w:rPr>
              <w:t>动调试</w:t>
            </w:r>
          </w:p>
          <w:p>
            <w:pPr>
              <w:ind w:left="297" w:right="235" w:hanging="229"/>
              <w:spacing w:before="50" w:line="249" w:lineRule="auto"/>
              <w:rPr>
                <w:rFonts w:ascii="SimSun" w:hAnsi="SimSun" w:eastAsia="SimSun" w:cs="SimSun"/>
                <w:sz w:val="20"/>
                <w:szCs w:val="20"/>
              </w:rPr>
            </w:pPr>
            <w:r>
              <w:rPr>
                <w:rFonts w:ascii="SimSun" w:hAnsi="SimSun" w:eastAsia="SimSun" w:cs="SimSun"/>
                <w:sz w:val="20"/>
                <w:szCs w:val="20"/>
                <w:spacing w:val="3"/>
              </w:rPr>
              <w:t>2.汽机系统整体启</w:t>
            </w:r>
            <w:r>
              <w:rPr>
                <w:rFonts w:ascii="SimSun" w:hAnsi="SimSun" w:eastAsia="SimSun" w:cs="SimSun"/>
                <w:sz w:val="20"/>
                <w:szCs w:val="20"/>
              </w:rPr>
              <w:t xml:space="preserve"> </w:t>
            </w:r>
            <w:r>
              <w:rPr>
                <w:rFonts w:ascii="SimSun" w:hAnsi="SimSun" w:eastAsia="SimSun" w:cs="SimSun"/>
                <w:sz w:val="20"/>
                <w:szCs w:val="20"/>
                <w:spacing w:val="-2"/>
              </w:rPr>
              <w:t>动调试</w:t>
            </w:r>
          </w:p>
          <w:p>
            <w:pPr>
              <w:ind w:left="297" w:right="205" w:hanging="199"/>
              <w:spacing w:before="62" w:line="248" w:lineRule="auto"/>
              <w:rPr>
                <w:rFonts w:ascii="SimSun" w:hAnsi="SimSun" w:eastAsia="SimSun" w:cs="SimSun"/>
                <w:sz w:val="20"/>
                <w:szCs w:val="20"/>
              </w:rPr>
            </w:pPr>
            <w:r>
              <w:rPr>
                <w:rFonts w:ascii="SimSun" w:hAnsi="SimSun" w:eastAsia="SimSun" w:cs="SimSun"/>
                <w:sz w:val="20"/>
                <w:szCs w:val="20"/>
                <w:spacing w:val="3"/>
              </w:rPr>
              <w:t>3.化学系统整体启</w:t>
            </w:r>
            <w:r>
              <w:rPr>
                <w:rFonts w:ascii="SimSun" w:hAnsi="SimSun" w:eastAsia="SimSun" w:cs="SimSun"/>
                <w:sz w:val="20"/>
                <w:szCs w:val="20"/>
                <w:spacing w:val="1"/>
              </w:rPr>
              <w:t xml:space="preserve"> </w:t>
            </w:r>
            <w:r>
              <w:rPr>
                <w:rFonts w:ascii="SimSun" w:hAnsi="SimSun" w:eastAsia="SimSun" w:cs="SimSun"/>
                <w:sz w:val="20"/>
                <w:szCs w:val="20"/>
                <w:spacing w:val="-2"/>
              </w:rPr>
              <w:t>动调试</w:t>
            </w:r>
          </w:p>
          <w:p>
            <w:pPr>
              <w:ind w:left="88"/>
              <w:spacing w:before="71" w:line="220" w:lineRule="auto"/>
              <w:rPr>
                <w:rFonts w:ascii="SimSun" w:hAnsi="SimSun" w:eastAsia="SimSun" w:cs="SimSun"/>
                <w:sz w:val="20"/>
                <w:szCs w:val="20"/>
              </w:rPr>
            </w:pPr>
            <w:r>
              <w:rPr>
                <w:rFonts w:ascii="SimSun" w:hAnsi="SimSun" w:eastAsia="SimSun" w:cs="SimSun"/>
                <w:sz w:val="20"/>
                <w:szCs w:val="20"/>
                <w:spacing w:val="-1"/>
              </w:rPr>
              <w:t>4.整套启动调试</w:t>
            </w:r>
          </w:p>
        </w:tc>
      </w:tr>
      <w:tr>
        <w:trPr>
          <w:trHeight w:val="8389" w:hRule="atLeast"/>
        </w:trPr>
        <w:tc>
          <w:tcPr>
            <w:tcW w:w="1233" w:type="dxa"/>
            <w:vAlign w:val="top"/>
          </w:tcPr>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030230003</w:t>
            </w:r>
          </w:p>
        </w:tc>
        <w:tc>
          <w:tcPr>
            <w:tcW w:w="1299" w:type="dxa"/>
            <w:vAlign w:val="top"/>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244"/>
              <w:spacing w:before="65" w:line="219" w:lineRule="auto"/>
              <w:rPr>
                <w:rFonts w:ascii="SimSun" w:hAnsi="SimSun" w:eastAsia="SimSun" w:cs="SimSun"/>
                <w:sz w:val="20"/>
                <w:szCs w:val="20"/>
              </w:rPr>
            </w:pPr>
            <w:r>
              <w:rPr>
                <w:rFonts w:ascii="SimSun" w:hAnsi="SimSun" w:eastAsia="SimSun" w:cs="SimSun"/>
                <w:sz w:val="20"/>
                <w:szCs w:val="20"/>
                <w:b/>
                <w:bCs/>
                <w:spacing w:val="6"/>
              </w:rPr>
              <w:t>特殊项目</w:t>
            </w:r>
          </w:p>
          <w:p>
            <w:pPr>
              <w:ind w:left="144"/>
              <w:spacing w:before="63" w:line="221" w:lineRule="auto"/>
              <w:rPr>
                <w:rFonts w:ascii="SimSun" w:hAnsi="SimSun" w:eastAsia="SimSun" w:cs="SimSun"/>
                <w:sz w:val="20"/>
                <w:szCs w:val="20"/>
              </w:rPr>
            </w:pPr>
            <w:r>
              <w:rPr>
                <w:rFonts w:ascii="SimSun" w:hAnsi="SimSun" w:eastAsia="SimSun" w:cs="SimSun"/>
                <w:sz w:val="20"/>
                <w:szCs w:val="20"/>
                <w:b/>
                <w:bCs/>
                <w:spacing w:val="-4"/>
              </w:rPr>
              <w:t>测试和性能</w:t>
            </w:r>
          </w:p>
          <w:p>
            <w:pPr>
              <w:ind w:left="244"/>
              <w:spacing w:before="59" w:line="219" w:lineRule="auto"/>
              <w:rPr>
                <w:rFonts w:ascii="SimSun" w:hAnsi="SimSun" w:eastAsia="SimSun" w:cs="SimSun"/>
                <w:sz w:val="20"/>
                <w:szCs w:val="20"/>
              </w:rPr>
            </w:pPr>
            <w:r>
              <w:rPr>
                <w:rFonts w:ascii="SimSun" w:hAnsi="SimSun" w:eastAsia="SimSun" w:cs="SimSun"/>
                <w:sz w:val="20"/>
                <w:szCs w:val="20"/>
                <w:b/>
                <w:bCs/>
                <w:spacing w:val="-4"/>
              </w:rPr>
              <w:t>验收试验</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43" w:type="dxa"/>
            <w:vAlign w:val="top"/>
          </w:tcPr>
          <w:p>
            <w:pPr>
              <w:pStyle w:val="TableText"/>
              <w:spacing w:line="350" w:lineRule="auto"/>
              <w:rPr/>
            </w:pPr>
            <w:r/>
          </w:p>
          <w:p>
            <w:pPr>
              <w:pStyle w:val="TableText"/>
              <w:spacing w:line="351"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1.锅炉燃烧试验</w:t>
            </w:r>
          </w:p>
          <w:p>
            <w:pPr>
              <w:ind w:left="297" w:right="245" w:hanging="199"/>
              <w:spacing w:before="62" w:line="250" w:lineRule="auto"/>
              <w:rPr>
                <w:rFonts w:ascii="SimSun" w:hAnsi="SimSun" w:eastAsia="SimSun" w:cs="SimSun"/>
                <w:sz w:val="20"/>
                <w:szCs w:val="20"/>
              </w:rPr>
            </w:pPr>
            <w:r>
              <w:rPr>
                <w:rFonts w:ascii="SimSun" w:hAnsi="SimSun" w:eastAsia="SimSun" w:cs="SimSun"/>
                <w:sz w:val="20"/>
                <w:szCs w:val="20"/>
                <w:spacing w:val="-2"/>
              </w:rPr>
              <w:t>2.锅炉石灰石投入</w:t>
            </w:r>
            <w:r>
              <w:rPr>
                <w:rFonts w:ascii="SimSun" w:hAnsi="SimSun" w:eastAsia="SimSun" w:cs="SimSun"/>
                <w:sz w:val="20"/>
                <w:szCs w:val="20"/>
                <w:spacing w:val="6"/>
              </w:rPr>
              <w:t xml:space="preserve"> </w:t>
            </w:r>
            <w:r>
              <w:rPr>
                <w:rFonts w:ascii="SimSun" w:hAnsi="SimSun" w:eastAsia="SimSun" w:cs="SimSun"/>
                <w:sz w:val="20"/>
                <w:szCs w:val="20"/>
                <w:spacing w:val="-2"/>
              </w:rPr>
              <w:t>试验</w:t>
            </w:r>
          </w:p>
          <w:p>
            <w:pPr>
              <w:ind w:left="287" w:right="24" w:hanging="189"/>
              <w:spacing w:before="58" w:line="253" w:lineRule="auto"/>
              <w:rPr>
                <w:rFonts w:ascii="SimSun" w:hAnsi="SimSun" w:eastAsia="SimSun" w:cs="SimSun"/>
                <w:sz w:val="20"/>
                <w:szCs w:val="20"/>
              </w:rPr>
            </w:pPr>
            <w:r>
              <w:rPr>
                <w:rFonts w:ascii="SimSun" w:hAnsi="SimSun" w:eastAsia="SimSun" w:cs="SimSun"/>
                <w:sz w:val="20"/>
                <w:szCs w:val="20"/>
                <w:spacing w:val="1"/>
              </w:rPr>
              <w:t>3.给水、减温水调节</w:t>
            </w:r>
            <w:r>
              <w:rPr>
                <w:rFonts w:ascii="SimSun" w:hAnsi="SimSun" w:eastAsia="SimSun" w:cs="SimSun"/>
                <w:sz w:val="20"/>
                <w:szCs w:val="20"/>
              </w:rPr>
              <w:t xml:space="preserve"> </w:t>
            </w:r>
            <w:r>
              <w:rPr>
                <w:rFonts w:ascii="SimSun" w:hAnsi="SimSun" w:eastAsia="SimSun" w:cs="SimSun"/>
                <w:sz w:val="20"/>
                <w:szCs w:val="20"/>
                <w:spacing w:val="-1"/>
              </w:rPr>
              <w:t>漏流量与特性试验</w:t>
            </w:r>
          </w:p>
          <w:p>
            <w:pPr>
              <w:ind w:left="98"/>
              <w:spacing w:before="73" w:line="219" w:lineRule="auto"/>
              <w:rPr>
                <w:rFonts w:ascii="SimSun" w:hAnsi="SimSun" w:eastAsia="SimSun" w:cs="SimSun"/>
                <w:sz w:val="20"/>
                <w:szCs w:val="20"/>
              </w:rPr>
            </w:pPr>
            <w:r>
              <w:rPr>
                <w:rFonts w:ascii="SimSun" w:hAnsi="SimSun" w:eastAsia="SimSun" w:cs="SimSun"/>
                <w:sz w:val="20"/>
                <w:szCs w:val="20"/>
                <w:spacing w:val="-1"/>
              </w:rPr>
              <w:t>4.点火装置调整试验</w:t>
            </w:r>
          </w:p>
          <w:p>
            <w:pPr>
              <w:ind w:left="88"/>
              <w:spacing w:before="62" w:line="219" w:lineRule="auto"/>
              <w:rPr>
                <w:rFonts w:ascii="SimSun" w:hAnsi="SimSun" w:eastAsia="SimSun" w:cs="SimSun"/>
                <w:sz w:val="20"/>
                <w:szCs w:val="20"/>
              </w:rPr>
            </w:pPr>
            <w:r>
              <w:rPr>
                <w:rFonts w:ascii="SimSun" w:hAnsi="SimSun" w:eastAsia="SimSun" w:cs="SimSun"/>
                <w:sz w:val="20"/>
                <w:szCs w:val="20"/>
                <w:spacing w:val="-2"/>
              </w:rPr>
              <w:t>5.制粉系统出力测试</w:t>
            </w:r>
          </w:p>
          <w:p>
            <w:pPr>
              <w:ind w:left="98"/>
              <w:spacing w:before="62" w:line="219" w:lineRule="auto"/>
              <w:rPr>
                <w:rFonts w:ascii="SimSun" w:hAnsi="SimSun" w:eastAsia="SimSun" w:cs="SimSun"/>
                <w:sz w:val="20"/>
                <w:szCs w:val="20"/>
              </w:rPr>
            </w:pPr>
            <w:r>
              <w:rPr>
                <w:rFonts w:ascii="SimSun" w:hAnsi="SimSun" w:eastAsia="SimSun" w:cs="SimSun"/>
                <w:sz w:val="20"/>
                <w:szCs w:val="20"/>
                <w:spacing w:val="-1"/>
              </w:rPr>
              <w:t>6.磨煤机单耗测试</w:t>
            </w:r>
          </w:p>
          <w:p>
            <w:pPr>
              <w:ind w:left="78"/>
              <w:spacing w:before="62" w:line="219" w:lineRule="auto"/>
              <w:rPr>
                <w:rFonts w:ascii="SimSun" w:hAnsi="SimSun" w:eastAsia="SimSun" w:cs="SimSun"/>
                <w:sz w:val="20"/>
                <w:szCs w:val="20"/>
              </w:rPr>
            </w:pPr>
            <w:r>
              <w:rPr>
                <w:rFonts w:ascii="SimSun" w:hAnsi="SimSun" w:eastAsia="SimSun" w:cs="SimSun"/>
                <w:sz w:val="20"/>
                <w:szCs w:val="20"/>
              </w:rPr>
              <w:t>7.机组热耗测试</w:t>
            </w:r>
          </w:p>
          <w:p>
            <w:pPr>
              <w:ind w:left="78"/>
              <w:spacing w:before="63" w:line="219" w:lineRule="auto"/>
              <w:rPr>
                <w:rFonts w:ascii="SimSun" w:hAnsi="SimSun" w:eastAsia="SimSun" w:cs="SimSun"/>
                <w:sz w:val="20"/>
                <w:szCs w:val="20"/>
              </w:rPr>
            </w:pPr>
            <w:r>
              <w:rPr>
                <w:rFonts w:ascii="SimSun" w:hAnsi="SimSun" w:eastAsia="SimSun" w:cs="SimSun"/>
                <w:sz w:val="20"/>
                <w:szCs w:val="20"/>
                <w:spacing w:val="-1"/>
              </w:rPr>
              <w:t>8.机组轴系震动测试</w:t>
            </w:r>
          </w:p>
          <w:p>
            <w:pPr>
              <w:ind w:left="78"/>
              <w:spacing w:before="63" w:line="219" w:lineRule="auto"/>
              <w:rPr>
                <w:rFonts w:ascii="SimSun" w:hAnsi="SimSun" w:eastAsia="SimSun" w:cs="SimSun"/>
                <w:sz w:val="20"/>
                <w:szCs w:val="20"/>
              </w:rPr>
            </w:pPr>
            <w:r>
              <w:rPr>
                <w:rFonts w:ascii="SimSun" w:hAnsi="SimSun" w:eastAsia="SimSun" w:cs="SimSun"/>
                <w:sz w:val="20"/>
                <w:szCs w:val="20"/>
                <w:spacing w:val="-1"/>
              </w:rPr>
              <w:t>9.机组供电煤耗测试</w:t>
            </w:r>
          </w:p>
          <w:p>
            <w:pPr>
              <w:ind w:left="407" w:right="328" w:hanging="309"/>
              <w:spacing w:before="63" w:line="250" w:lineRule="auto"/>
              <w:rPr>
                <w:rFonts w:ascii="SimSun" w:hAnsi="SimSun" w:eastAsia="SimSun" w:cs="SimSun"/>
                <w:sz w:val="20"/>
                <w:szCs w:val="20"/>
              </w:rPr>
            </w:pPr>
            <w:r>
              <w:rPr>
                <w:rFonts w:ascii="SimSun" w:hAnsi="SimSun" w:eastAsia="SimSun" w:cs="SimSun"/>
                <w:sz w:val="20"/>
                <w:szCs w:val="20"/>
              </w:rPr>
              <w:t>10.机组RB(RUNB-</w:t>
            </w:r>
            <w:r>
              <w:rPr>
                <w:rFonts w:ascii="SimSun" w:hAnsi="SimSun" w:eastAsia="SimSun" w:cs="SimSun"/>
                <w:sz w:val="20"/>
                <w:szCs w:val="20"/>
                <w:spacing w:val="5"/>
              </w:rPr>
              <w:t xml:space="preserve"> </w:t>
            </w:r>
            <w:r>
              <w:rPr>
                <w:rFonts w:ascii="SimSun" w:hAnsi="SimSun" w:eastAsia="SimSun" w:cs="SimSun"/>
                <w:sz w:val="20"/>
                <w:szCs w:val="20"/>
                <w:spacing w:val="-1"/>
              </w:rPr>
              <w:t>ACK)试验</w:t>
            </w:r>
          </w:p>
          <w:p>
            <w:pPr>
              <w:ind w:left="108"/>
              <w:spacing w:before="60" w:line="220" w:lineRule="auto"/>
              <w:rPr>
                <w:rFonts w:ascii="SimSun" w:hAnsi="SimSun" w:eastAsia="SimSun" w:cs="SimSun"/>
                <w:sz w:val="20"/>
                <w:szCs w:val="20"/>
              </w:rPr>
            </w:pPr>
            <w:r>
              <w:rPr>
                <w:rFonts w:ascii="SimSun" w:hAnsi="SimSun" w:eastAsia="SimSun" w:cs="SimSun"/>
                <w:sz w:val="20"/>
                <w:szCs w:val="20"/>
              </w:rPr>
              <w:t>11.污染物排放试验</w:t>
            </w:r>
          </w:p>
          <w:p>
            <w:pPr>
              <w:ind w:left="108"/>
              <w:spacing w:before="71" w:line="220" w:lineRule="auto"/>
              <w:rPr>
                <w:rFonts w:ascii="SimSun" w:hAnsi="SimSun" w:eastAsia="SimSun" w:cs="SimSun"/>
                <w:sz w:val="20"/>
                <w:szCs w:val="20"/>
              </w:rPr>
            </w:pPr>
            <w:r>
              <w:rPr>
                <w:rFonts w:ascii="SimSun" w:hAnsi="SimSun" w:eastAsia="SimSun" w:cs="SimSun"/>
                <w:sz w:val="20"/>
                <w:szCs w:val="20"/>
                <w:spacing w:val="1"/>
              </w:rPr>
              <w:t>12.噪声测试</w:t>
            </w:r>
          </w:p>
          <w:p>
            <w:pPr>
              <w:ind w:left="108"/>
              <w:spacing w:before="62" w:line="219" w:lineRule="auto"/>
              <w:rPr>
                <w:rFonts w:ascii="SimSun" w:hAnsi="SimSun" w:eastAsia="SimSun" w:cs="SimSun"/>
                <w:sz w:val="20"/>
                <w:szCs w:val="20"/>
              </w:rPr>
            </w:pPr>
            <w:r>
              <w:rPr>
                <w:rFonts w:ascii="SimSun" w:hAnsi="SimSun" w:eastAsia="SimSun" w:cs="SimSun"/>
                <w:sz w:val="20"/>
                <w:szCs w:val="20"/>
                <w:spacing w:val="1"/>
              </w:rPr>
              <w:t>13.散热测试</w:t>
            </w:r>
          </w:p>
          <w:p>
            <w:pPr>
              <w:ind w:left="108"/>
              <w:spacing w:before="62" w:line="219" w:lineRule="auto"/>
              <w:rPr>
                <w:rFonts w:ascii="SimSun" w:hAnsi="SimSun" w:eastAsia="SimSun" w:cs="SimSun"/>
                <w:sz w:val="20"/>
                <w:szCs w:val="20"/>
              </w:rPr>
            </w:pPr>
            <w:r>
              <w:rPr>
                <w:rFonts w:ascii="SimSun" w:hAnsi="SimSun" w:eastAsia="SimSun" w:cs="SimSun"/>
                <w:sz w:val="20"/>
                <w:szCs w:val="20"/>
                <w:spacing w:val="1"/>
              </w:rPr>
              <w:t>14.粉尘试验</w:t>
            </w:r>
          </w:p>
          <w:p>
            <w:pPr>
              <w:ind w:left="98"/>
              <w:spacing w:before="63" w:line="219" w:lineRule="auto"/>
              <w:rPr>
                <w:rFonts w:ascii="SimSun" w:hAnsi="SimSun" w:eastAsia="SimSun" w:cs="SimSun"/>
                <w:sz w:val="20"/>
                <w:szCs w:val="20"/>
              </w:rPr>
            </w:pPr>
            <w:r>
              <w:rPr>
                <w:rFonts w:ascii="SimSun" w:hAnsi="SimSun" w:eastAsia="SimSun" w:cs="SimSun"/>
                <w:sz w:val="20"/>
                <w:szCs w:val="20"/>
              </w:rPr>
              <w:t>15.除尘效率测试</w:t>
            </w:r>
          </w:p>
          <w:p>
            <w:pPr>
              <w:spacing w:before="74" w:line="221" w:lineRule="auto"/>
              <w:jc w:val="right"/>
              <w:rPr>
                <w:rFonts w:ascii="SimSun" w:hAnsi="SimSun" w:eastAsia="SimSun" w:cs="SimSun"/>
                <w:sz w:val="20"/>
                <w:szCs w:val="20"/>
              </w:rPr>
            </w:pPr>
            <w:r>
              <w:rPr>
                <w:rFonts w:ascii="SimSun" w:hAnsi="SimSun" w:eastAsia="SimSun" w:cs="SimSun"/>
                <w:sz w:val="20"/>
                <w:szCs w:val="20"/>
                <w:spacing w:val="-22"/>
                <w:w w:val="97"/>
              </w:rPr>
              <w:t>16</w:t>
            </w:r>
            <w:r>
              <w:rPr>
                <w:rFonts w:ascii="SimSun" w:hAnsi="SimSun" w:eastAsia="SimSun" w:cs="SimSun"/>
                <w:sz w:val="20"/>
                <w:szCs w:val="20"/>
                <w:spacing w:val="-21"/>
                <w:w w:val="97"/>
              </w:rPr>
              <w:t>.烟气监测系统测</w:t>
            </w:r>
            <w:r>
              <w:rPr>
                <w:rFonts w:ascii="SimSun" w:hAnsi="SimSun" w:eastAsia="SimSun" w:cs="SimSun"/>
                <w:sz w:val="20"/>
                <w:szCs w:val="20"/>
                <w:spacing w:val="-8"/>
                <w:w w:val="97"/>
              </w:rPr>
              <w:t>试</w:t>
            </w:r>
          </w:p>
          <w:p>
            <w:pPr>
              <w:ind w:left="297" w:hanging="189"/>
              <w:spacing w:before="59" w:line="281" w:lineRule="auto"/>
              <w:tabs>
                <w:tab w:val="left" w:pos="407"/>
              </w:tabs>
              <w:rPr>
                <w:rFonts w:ascii="SimSun" w:hAnsi="SimSun" w:eastAsia="SimSun" w:cs="SimSun"/>
                <w:sz w:val="20"/>
                <w:szCs w:val="20"/>
              </w:rPr>
            </w:pPr>
            <w:r>
              <w:rPr>
                <w:rFonts w:ascii="SimSun" w:hAnsi="SimSun" w:eastAsia="SimSun" w:cs="SimSun"/>
                <w:sz w:val="20"/>
                <w:szCs w:val="20"/>
              </w:rPr>
              <w:t>17.锅炉热效率测试</w:t>
            </w:r>
            <w:r>
              <w:rPr>
                <w:rFonts w:ascii="SimSun" w:hAnsi="SimSun" w:eastAsia="SimSun" w:cs="SimSun"/>
                <w:sz w:val="20"/>
                <w:szCs w:val="20"/>
                <w:spacing w:val="2"/>
              </w:rPr>
              <w:t xml:space="preserve">  </w:t>
            </w:r>
            <w:r>
              <w:rPr>
                <w:rFonts w:ascii="SimSun" w:hAnsi="SimSun" w:eastAsia="SimSun" w:cs="SimSun"/>
                <w:sz w:val="20"/>
                <w:szCs w:val="20"/>
                <w:spacing w:val="-7"/>
              </w:rPr>
              <w:t>18.其他特殊项测试</w:t>
            </w:r>
            <w:r>
              <w:rPr>
                <w:rFonts w:ascii="SimSun" w:hAnsi="SimSun" w:eastAsia="SimSun" w:cs="SimSun"/>
                <w:sz w:val="20"/>
                <w:szCs w:val="20"/>
                <w:spacing w:val="4"/>
              </w:rPr>
              <w:t xml:space="preserve"> </w:t>
            </w:r>
            <w:r>
              <w:rPr>
                <w:rFonts w:ascii="SimSun" w:hAnsi="SimSun" w:eastAsia="SimSun" w:cs="SimSun"/>
                <w:sz w:val="20"/>
                <w:szCs w:val="20"/>
              </w:rPr>
              <w:tab/>
            </w:r>
            <w:r>
              <w:rPr>
                <w:rFonts w:ascii="SimSun" w:hAnsi="SimSun" w:eastAsia="SimSun" w:cs="SimSun"/>
                <w:sz w:val="20"/>
                <w:szCs w:val="20"/>
              </w:rPr>
              <w:t>(渗沥液、二恶英</w:t>
            </w:r>
            <w:r>
              <w:rPr>
                <w:rFonts w:ascii="SimSun" w:hAnsi="SimSun" w:eastAsia="SimSun" w:cs="SimSun"/>
                <w:sz w:val="20"/>
                <w:szCs w:val="20"/>
                <w:spacing w:val="6"/>
              </w:rPr>
              <w:t xml:space="preserve"> </w:t>
            </w:r>
            <w:r>
              <w:rPr>
                <w:rFonts w:ascii="SimSun" w:hAnsi="SimSun" w:eastAsia="SimSun" w:cs="SimSun"/>
                <w:sz w:val="20"/>
                <w:szCs w:val="20"/>
                <w:spacing w:val="-5"/>
              </w:rPr>
              <w:t>等</w:t>
            </w:r>
            <w:r>
              <w:rPr>
                <w:rFonts w:ascii="SimSun" w:hAnsi="SimSun" w:eastAsia="SimSun" w:cs="SimSun"/>
                <w:sz w:val="20"/>
                <w:szCs w:val="20"/>
                <w:spacing w:val="-39"/>
              </w:rPr>
              <w:t xml:space="preserve"> </w:t>
            </w:r>
            <w:r>
              <w:rPr>
                <w:rFonts w:ascii="SimSun" w:hAnsi="SimSun" w:eastAsia="SimSun" w:cs="SimSun"/>
                <w:sz w:val="20"/>
                <w:szCs w:val="20"/>
                <w:spacing w:val="-5"/>
              </w:rPr>
              <w:t>)</w:t>
            </w:r>
          </w:p>
        </w:tc>
      </w:tr>
    </w:tbl>
    <w:p>
      <w:pPr>
        <w:pStyle w:val="BodyText"/>
        <w:spacing w:line="91" w:lineRule="exact"/>
        <w:rPr>
          <w:sz w:val="7"/>
        </w:rPr>
      </w:pPr>
      <w:r/>
    </w:p>
    <w:p>
      <w:pPr>
        <w:spacing w:line="91" w:lineRule="exact"/>
        <w:sectPr>
          <w:footerReference w:type="default" r:id="rId63"/>
          <w:pgSz w:w="11900" w:h="16840"/>
          <w:pgMar w:top="400" w:right="1544" w:bottom="1263" w:left="1185" w:header="0" w:footer="1015" w:gutter="0"/>
        </w:sectPr>
        <w:rPr>
          <w:sz w:val="7"/>
          <w:szCs w:val="7"/>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ind w:left="3430"/>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6"/>
        </w:rPr>
        <w:t>B. </w:t>
      </w:r>
      <w:r>
        <w:rPr>
          <w:rFonts w:ascii="SimSun" w:hAnsi="SimSun" w:eastAsia="SimSun" w:cs="SimSun"/>
          <w:sz w:val="28"/>
          <w:szCs w:val="28"/>
          <w:spacing w:val="-6"/>
        </w:rPr>
        <w:t>31</w:t>
      </w:r>
      <w:r>
        <w:rPr>
          <w:rFonts w:ascii="SimSun" w:hAnsi="SimSun" w:eastAsia="SimSun" w:cs="SimSun"/>
          <w:sz w:val="28"/>
          <w:szCs w:val="28"/>
          <w:spacing w:val="31"/>
        </w:rPr>
        <w:t xml:space="preserve">  </w:t>
      </w:r>
      <w:r>
        <w:rPr>
          <w:rFonts w:ascii="SimSun" w:hAnsi="SimSun" w:eastAsia="SimSun" w:cs="SimSun"/>
          <w:sz w:val="28"/>
          <w:szCs w:val="28"/>
          <w:spacing w:val="-6"/>
        </w:rPr>
        <w:t>其 他 规</w:t>
      </w:r>
      <w:r>
        <w:rPr>
          <w:rFonts w:ascii="SimSun" w:hAnsi="SimSun" w:eastAsia="SimSun" w:cs="SimSun"/>
          <w:sz w:val="28"/>
          <w:szCs w:val="28"/>
          <w:spacing w:val="12"/>
        </w:rPr>
        <w:t xml:space="preserve"> </w:t>
      </w:r>
      <w:r>
        <w:rPr>
          <w:rFonts w:ascii="SimSun" w:hAnsi="SimSun" w:eastAsia="SimSun" w:cs="SimSun"/>
          <w:sz w:val="28"/>
          <w:szCs w:val="28"/>
          <w:spacing w:val="-6"/>
        </w:rPr>
        <w:t>定</w:t>
      </w:r>
    </w:p>
    <w:p>
      <w:pPr>
        <w:ind w:right="115"/>
        <w:spacing w:before="307" w:line="287" w:lineRule="auto"/>
        <w:rPr>
          <w:rFonts w:ascii="SimSun" w:hAnsi="SimSun" w:eastAsia="SimSun" w:cs="SimSun"/>
          <w:sz w:val="21"/>
          <w:szCs w:val="21"/>
        </w:rPr>
      </w:pPr>
      <w:r>
        <w:rPr>
          <w:rFonts w:ascii="Times New Roman" w:hAnsi="Times New Roman" w:eastAsia="Times New Roman" w:cs="Times New Roman"/>
          <w:sz w:val="21"/>
          <w:szCs w:val="21"/>
          <w:spacing w:val="2"/>
        </w:rPr>
        <w:t>B.31.1     </w:t>
      </w:r>
      <w:r>
        <w:rPr>
          <w:rFonts w:ascii="SimSun" w:hAnsi="SimSun" w:eastAsia="SimSun" w:cs="SimSun"/>
          <w:sz w:val="21"/>
          <w:szCs w:val="21"/>
          <w:spacing w:val="2"/>
        </w:rPr>
        <w:t>热力设备安装工程适用于2</w:t>
      </w:r>
      <w:r>
        <w:rPr>
          <w:rFonts w:ascii="SimSun" w:hAnsi="SimSun" w:eastAsia="SimSun" w:cs="SimSun"/>
          <w:sz w:val="21"/>
          <w:szCs w:val="21"/>
          <w:spacing w:val="1"/>
        </w:rPr>
        <w:t>20</w:t>
      </w:r>
      <w:r>
        <w:rPr>
          <w:rFonts w:ascii="Times New Roman" w:hAnsi="Times New Roman" w:eastAsia="Times New Roman" w:cs="Times New Roman"/>
          <w:sz w:val="21"/>
          <w:szCs w:val="21"/>
          <w:spacing w:val="1"/>
        </w:rPr>
        <w:t>t/h   </w:t>
      </w:r>
      <w:r>
        <w:rPr>
          <w:rFonts w:ascii="SimSun" w:hAnsi="SimSun" w:eastAsia="SimSun" w:cs="SimSun"/>
          <w:sz w:val="21"/>
          <w:szCs w:val="21"/>
          <w:spacing w:val="1"/>
        </w:rPr>
        <w:t>以下，压力在13.7</w:t>
      </w:r>
      <w:r>
        <w:rPr>
          <w:rFonts w:ascii="Times New Roman" w:hAnsi="Times New Roman" w:eastAsia="Times New Roman" w:cs="Times New Roman"/>
          <w:sz w:val="21"/>
          <w:szCs w:val="21"/>
        </w:rPr>
        <w:t>MPa</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1"/>
        </w:rPr>
        <w:t>以下的锅炉和2.5万</w:t>
      </w:r>
      <w:r>
        <w:rPr>
          <w:rFonts w:ascii="Times New Roman" w:hAnsi="Times New Roman" w:eastAsia="Times New Roman" w:cs="Times New Roman"/>
          <w:sz w:val="21"/>
          <w:szCs w:val="21"/>
        </w:rPr>
        <w:t>kW</w:t>
      </w:r>
      <w:r>
        <w:rPr>
          <w:rFonts w:ascii="Times New Roman" w:hAnsi="Times New Roman" w:eastAsia="Times New Roman" w:cs="Times New Roman"/>
          <w:sz w:val="21"/>
          <w:szCs w:val="21"/>
          <w:spacing w:val="1"/>
        </w:rPr>
        <w:t>(25</w:t>
      </w:r>
      <w:r>
        <w:rPr>
          <w:rFonts w:ascii="Times New Roman" w:hAnsi="Times New Roman" w:eastAsia="Times New Roman" w:cs="Times New Roman"/>
          <w:sz w:val="21"/>
          <w:szCs w:val="21"/>
        </w:rPr>
        <w:t>MW</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42"/>
        </w:rPr>
        <w:t xml:space="preserve"> </w:t>
      </w:r>
      <w:r>
        <w:rPr>
          <w:rFonts w:ascii="SimSun" w:hAnsi="SimSun" w:eastAsia="SimSun" w:cs="SimSun"/>
          <w:sz w:val="21"/>
          <w:szCs w:val="21"/>
          <w:spacing w:val="1"/>
        </w:rPr>
        <w:t>以</w:t>
      </w:r>
      <w:r>
        <w:rPr>
          <w:rFonts w:ascii="SimSun" w:hAnsi="SimSun" w:eastAsia="SimSun" w:cs="SimSun"/>
          <w:sz w:val="21"/>
          <w:szCs w:val="21"/>
        </w:rPr>
        <w:t xml:space="preserve"> </w:t>
      </w:r>
      <w:r>
        <w:rPr>
          <w:rFonts w:ascii="SimSun" w:hAnsi="SimSun" w:eastAsia="SimSun" w:cs="SimSun"/>
          <w:sz w:val="21"/>
          <w:szCs w:val="21"/>
          <w:spacing w:val="-11"/>
        </w:rPr>
        <w:t>下的汽轮发电机组及其配套的辅机、燃料、除灰、水处理设备安装</w:t>
      </w:r>
      <w:r>
        <w:rPr>
          <w:rFonts w:ascii="SimSun" w:hAnsi="SimSun" w:eastAsia="SimSun" w:cs="SimSun"/>
          <w:sz w:val="21"/>
          <w:szCs w:val="21"/>
          <w:spacing w:val="-12"/>
        </w:rPr>
        <w:t>工程。</w:t>
      </w:r>
    </w:p>
    <w:p>
      <w:pPr>
        <w:spacing w:before="11" w:line="219" w:lineRule="auto"/>
        <w:rPr>
          <w:rFonts w:ascii="SimSun" w:hAnsi="SimSun" w:eastAsia="SimSun" w:cs="SimSun"/>
          <w:sz w:val="20"/>
          <w:szCs w:val="20"/>
        </w:rPr>
      </w:pPr>
      <w:r>
        <w:rPr>
          <w:rFonts w:ascii="Times New Roman" w:hAnsi="Times New Roman" w:eastAsia="Times New Roman" w:cs="Times New Roman"/>
          <w:sz w:val="20"/>
          <w:szCs w:val="20"/>
          <w:spacing w:val="2"/>
        </w:rPr>
        <w:t>B.31.2      </w:t>
      </w:r>
      <w:r>
        <w:rPr>
          <w:rFonts w:ascii="SimSun" w:hAnsi="SimSun" w:eastAsia="SimSun" w:cs="SimSun"/>
          <w:sz w:val="20"/>
          <w:szCs w:val="20"/>
          <w:spacing w:val="2"/>
        </w:rPr>
        <w:t>锅炉压力等级的划分，以锅炉出口蒸汽参数为限：</w:t>
      </w:r>
    </w:p>
    <w:p>
      <w:pPr>
        <w:ind w:left="419"/>
        <w:spacing w:before="69" w:line="212" w:lineRule="auto"/>
        <w:rPr>
          <w:rFonts w:ascii="SimSun" w:hAnsi="SimSun" w:eastAsia="SimSun" w:cs="SimSun"/>
          <w:sz w:val="21"/>
          <w:szCs w:val="21"/>
        </w:rPr>
      </w:pPr>
      <w:r>
        <w:rPr>
          <w:rFonts w:ascii="SimSun" w:hAnsi="SimSun" w:eastAsia="SimSun" w:cs="SimSun"/>
          <w:sz w:val="21"/>
          <w:szCs w:val="21"/>
          <w:spacing w:val="2"/>
        </w:rPr>
        <w:t>1  蒸汽出口压力小于或等于2.45</w:t>
      </w:r>
      <w:r>
        <w:rPr>
          <w:rFonts w:ascii="Times New Roman" w:hAnsi="Times New Roman" w:eastAsia="Times New Roman" w:cs="Times New Roman"/>
          <w:sz w:val="21"/>
          <w:szCs w:val="21"/>
        </w:rPr>
        <w:t>MPa</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50"/>
        </w:rPr>
        <w:t xml:space="preserve"> </w:t>
      </w:r>
      <w:r>
        <w:rPr>
          <w:rFonts w:ascii="SimSun" w:hAnsi="SimSun" w:eastAsia="SimSun" w:cs="SimSun"/>
          <w:sz w:val="21"/>
          <w:szCs w:val="21"/>
          <w:spacing w:val="2"/>
        </w:rPr>
        <w:t>蒸汽出口温度小于或等于400℃时为低压锅炉；</w:t>
      </w:r>
    </w:p>
    <w:p>
      <w:pPr>
        <w:ind w:left="419"/>
        <w:spacing w:before="72" w:line="219" w:lineRule="auto"/>
        <w:rPr>
          <w:rFonts w:ascii="SimSun" w:hAnsi="SimSun" w:eastAsia="SimSun" w:cs="SimSun"/>
          <w:sz w:val="21"/>
          <w:szCs w:val="21"/>
        </w:rPr>
      </w:pPr>
      <w:r>
        <w:rPr>
          <w:rFonts w:ascii="SimSun" w:hAnsi="SimSun" w:eastAsia="SimSun" w:cs="SimSun"/>
          <w:sz w:val="21"/>
          <w:szCs w:val="21"/>
          <w:spacing w:val="-1"/>
        </w:rPr>
        <w:t>2  蒸汽出口压力在2.94</w:t>
      </w:r>
      <w:r>
        <w:rPr>
          <w:rFonts w:ascii="Times New Roman" w:hAnsi="Times New Roman" w:eastAsia="Times New Roman" w:cs="Times New Roman"/>
          <w:sz w:val="21"/>
          <w:szCs w:val="21"/>
          <w:spacing w:val="-1"/>
        </w:rPr>
        <w:t>MPa</w:t>
      </w:r>
      <w:r>
        <w:rPr>
          <w:rFonts w:ascii="SimSun" w:hAnsi="SimSun" w:eastAsia="SimSun" w:cs="SimSun"/>
          <w:sz w:val="21"/>
          <w:szCs w:val="21"/>
          <w:spacing w:val="-1"/>
        </w:rPr>
        <w:t>～</w:t>
      </w:r>
      <w:r>
        <w:rPr>
          <w:rFonts w:ascii="Times New Roman" w:hAnsi="Times New Roman" w:eastAsia="Times New Roman" w:cs="Times New Roman"/>
          <w:sz w:val="21"/>
          <w:szCs w:val="21"/>
          <w:spacing w:val="-1"/>
        </w:rPr>
        <w:t>4.9MPa   </w:t>
      </w:r>
      <w:r>
        <w:rPr>
          <w:rFonts w:ascii="SimSun" w:hAnsi="SimSun" w:eastAsia="SimSun" w:cs="SimSun"/>
          <w:sz w:val="21"/>
          <w:szCs w:val="21"/>
          <w:spacing w:val="-1"/>
        </w:rPr>
        <w:t>区间，蒸汽出口温度450℃时为中压锅炉；</w:t>
      </w:r>
    </w:p>
    <w:p>
      <w:pPr>
        <w:ind w:right="1309" w:firstLine="419"/>
        <w:spacing w:before="61" w:line="259" w:lineRule="auto"/>
        <w:rPr>
          <w:rFonts w:ascii="SimSun" w:hAnsi="SimSun" w:eastAsia="SimSun" w:cs="SimSun"/>
          <w:sz w:val="20"/>
          <w:szCs w:val="20"/>
        </w:rPr>
      </w:pPr>
      <w:r>
        <w:rPr>
          <w:rFonts w:ascii="SimSun" w:hAnsi="SimSun" w:eastAsia="SimSun" w:cs="SimSun"/>
          <w:sz w:val="21"/>
          <w:szCs w:val="21"/>
          <w:spacing w:val="-1"/>
        </w:rPr>
        <w:t>3  蒸汽出口压力在7.84</w:t>
      </w:r>
      <w:r>
        <w:rPr>
          <w:rFonts w:ascii="Times New Roman" w:hAnsi="Times New Roman" w:eastAsia="Times New Roman" w:cs="Times New Roman"/>
          <w:sz w:val="21"/>
          <w:szCs w:val="21"/>
          <w:spacing w:val="-1"/>
        </w:rPr>
        <w:t>MPa</w:t>
      </w:r>
      <w:r>
        <w:rPr>
          <w:rFonts w:ascii="SimSun" w:hAnsi="SimSun" w:eastAsia="SimSun" w:cs="SimSun"/>
          <w:sz w:val="21"/>
          <w:szCs w:val="21"/>
          <w:spacing w:val="-1"/>
        </w:rPr>
        <w:t>～</w:t>
      </w:r>
      <w:r>
        <w:rPr>
          <w:rFonts w:ascii="Times New Roman" w:hAnsi="Times New Roman" w:eastAsia="Times New Roman" w:cs="Times New Roman"/>
          <w:sz w:val="21"/>
          <w:szCs w:val="21"/>
          <w:spacing w:val="-1"/>
        </w:rPr>
        <w:t>10.8MPa   </w:t>
      </w:r>
      <w:r>
        <w:rPr>
          <w:rFonts w:ascii="SimSun" w:hAnsi="SimSun" w:eastAsia="SimSun" w:cs="SimSun"/>
          <w:sz w:val="21"/>
          <w:szCs w:val="21"/>
          <w:spacing w:val="-1"/>
        </w:rPr>
        <w:t>区间，蒸汽出口温度540℃时为高压锅炉。</w:t>
      </w:r>
      <w:r>
        <w:rPr>
          <w:rFonts w:ascii="SimSun" w:hAnsi="SimSun" w:eastAsia="SimSun" w:cs="SimSun"/>
          <w:sz w:val="21"/>
          <w:szCs w:val="21"/>
          <w:spacing w:val="3"/>
        </w:rPr>
        <w:t xml:space="preserve"> </w:t>
      </w:r>
      <w:r>
        <w:rPr>
          <w:rFonts w:ascii="Times New Roman" w:hAnsi="Times New Roman" w:eastAsia="Times New Roman" w:cs="Times New Roman"/>
          <w:sz w:val="20"/>
          <w:szCs w:val="20"/>
          <w:spacing w:val="8"/>
        </w:rPr>
        <w:t>B.31.3      </w:t>
      </w:r>
      <w:r>
        <w:rPr>
          <w:rFonts w:ascii="SimSun" w:hAnsi="SimSun" w:eastAsia="SimSun" w:cs="SimSun"/>
          <w:sz w:val="20"/>
          <w:szCs w:val="20"/>
          <w:spacing w:val="8"/>
        </w:rPr>
        <w:t>下列通用性机械应按本标准附</w:t>
      </w:r>
      <w:r>
        <w:rPr>
          <w:rFonts w:ascii="SimSun" w:hAnsi="SimSun" w:eastAsia="SimSun" w:cs="SimSun"/>
          <w:sz w:val="20"/>
          <w:szCs w:val="20"/>
          <w:spacing w:val="7"/>
        </w:rPr>
        <w:t>录</w:t>
      </w:r>
      <w:r>
        <w:rPr>
          <w:rFonts w:ascii="Times New Roman" w:hAnsi="Times New Roman" w:eastAsia="Times New Roman" w:cs="Times New Roman"/>
          <w:sz w:val="20"/>
          <w:szCs w:val="20"/>
          <w:spacing w:val="7"/>
        </w:rPr>
        <w:t>A</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7"/>
        </w:rPr>
        <w:t>机械设备安装工程相应项目编码列项：</w:t>
      </w:r>
    </w:p>
    <w:p>
      <w:pPr>
        <w:ind w:left="419"/>
        <w:spacing w:before="73" w:line="219" w:lineRule="auto"/>
        <w:rPr>
          <w:rFonts w:ascii="SimSun" w:hAnsi="SimSun" w:eastAsia="SimSun" w:cs="SimSun"/>
          <w:sz w:val="20"/>
          <w:szCs w:val="20"/>
        </w:rPr>
      </w:pPr>
      <w:r>
        <w:rPr>
          <w:rFonts w:ascii="SimSun" w:hAnsi="SimSun" w:eastAsia="SimSun" w:cs="SimSun"/>
          <w:sz w:val="20"/>
          <w:szCs w:val="20"/>
          <w:spacing w:val="5"/>
        </w:rPr>
        <w:t>1  锅炉风机安装项目中，除了表</w:t>
      </w:r>
      <w:r>
        <w:rPr>
          <w:rFonts w:ascii="Times New Roman" w:hAnsi="Times New Roman" w:eastAsia="Times New Roman" w:cs="Times New Roman"/>
          <w:sz w:val="20"/>
          <w:szCs w:val="20"/>
          <w:spacing w:val="5"/>
        </w:rPr>
        <w:t>B.3.1    </w:t>
      </w:r>
      <w:r>
        <w:rPr>
          <w:rFonts w:ascii="SimSun" w:hAnsi="SimSun" w:eastAsia="SimSun" w:cs="SimSun"/>
          <w:sz w:val="20"/>
          <w:szCs w:val="20"/>
          <w:spacing w:val="5"/>
        </w:rPr>
        <w:t>中(高)压锅炉风机安装中所列风机以外的其他风机安装；</w:t>
      </w:r>
    </w:p>
    <w:p>
      <w:pPr>
        <w:ind w:right="18"/>
        <w:spacing w:before="83" w:line="219" w:lineRule="auto"/>
        <w:jc w:val="right"/>
        <w:rPr>
          <w:rFonts w:ascii="SimSun" w:hAnsi="SimSun" w:eastAsia="SimSun" w:cs="SimSun"/>
          <w:sz w:val="20"/>
          <w:szCs w:val="20"/>
        </w:rPr>
      </w:pPr>
      <w:r>
        <w:rPr>
          <w:rFonts w:ascii="Times New Roman" w:hAnsi="Times New Roman" w:eastAsia="Times New Roman" w:cs="Times New Roman"/>
          <w:sz w:val="20"/>
          <w:szCs w:val="20"/>
          <w:spacing w:val="-5"/>
        </w:rPr>
        <w:t>2    </w:t>
      </w:r>
      <w:r>
        <w:rPr>
          <w:rFonts w:ascii="SimSun" w:hAnsi="SimSun" w:eastAsia="SimSun" w:cs="SimSun"/>
          <w:sz w:val="20"/>
          <w:szCs w:val="20"/>
          <w:spacing w:val="-5"/>
        </w:rPr>
        <w:t>系统的泵类安装项目中，除了电动给水泵、循环水泵、凝结水泵、机械真空泵以外的其他泵的安装；</w:t>
      </w:r>
    </w:p>
    <w:p>
      <w:pPr>
        <w:ind w:left="419"/>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2"/>
        </w:rPr>
        <w:t>3    </w:t>
      </w:r>
      <w:r>
        <w:rPr>
          <w:rFonts w:ascii="SimSun" w:hAnsi="SimSun" w:eastAsia="SimSun" w:cs="SimSun"/>
          <w:sz w:val="20"/>
          <w:szCs w:val="20"/>
          <w:spacing w:val="2"/>
        </w:rPr>
        <w:t>起重机械设备安装，包括汽机房桥式起重机等；</w:t>
      </w:r>
    </w:p>
    <w:p>
      <w:pPr>
        <w:ind w:left="419"/>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6"/>
        </w:rPr>
        <w:t>4    </w:t>
      </w:r>
      <w:r>
        <w:rPr>
          <w:rFonts w:ascii="SimSun" w:hAnsi="SimSun" w:eastAsia="SimSun" w:cs="SimSun"/>
          <w:sz w:val="20"/>
          <w:szCs w:val="20"/>
          <w:spacing w:val="6"/>
        </w:rPr>
        <w:t>柴油发电机和压缩空气机安装。</w:t>
      </w:r>
    </w:p>
    <w:p>
      <w:pPr>
        <w:ind w:right="114"/>
        <w:spacing w:before="74" w:line="295" w:lineRule="auto"/>
        <w:rPr>
          <w:rFonts w:ascii="SimSun" w:hAnsi="SimSun" w:eastAsia="SimSun" w:cs="SimSun"/>
          <w:sz w:val="20"/>
          <w:szCs w:val="20"/>
        </w:rPr>
      </w:pPr>
      <w:r>
        <w:rPr>
          <w:rFonts w:ascii="Times New Roman" w:hAnsi="Times New Roman" w:eastAsia="Times New Roman" w:cs="Times New Roman"/>
          <w:sz w:val="20"/>
          <w:szCs w:val="20"/>
          <w:spacing w:val="7"/>
        </w:rPr>
        <w:t>B.31.4      </w:t>
      </w:r>
      <w:r>
        <w:rPr>
          <w:rFonts w:ascii="SimSun" w:hAnsi="SimSun" w:eastAsia="SimSun" w:cs="SimSun"/>
          <w:sz w:val="20"/>
          <w:szCs w:val="20"/>
          <w:spacing w:val="7"/>
        </w:rPr>
        <w:t>除了由设备成套供应的成型管道和包括在设备安装工作内容中的润滑</w:t>
      </w:r>
      <w:r>
        <w:rPr>
          <w:rFonts w:ascii="SimSun" w:hAnsi="SimSun" w:eastAsia="SimSun" w:cs="SimSun"/>
          <w:sz w:val="20"/>
          <w:szCs w:val="20"/>
          <w:spacing w:val="6"/>
        </w:rPr>
        <w:t>系统管道以外，各系统</w:t>
      </w:r>
      <w:r>
        <w:rPr>
          <w:rFonts w:ascii="SimSun" w:hAnsi="SimSun" w:eastAsia="SimSun" w:cs="SimSun"/>
          <w:sz w:val="20"/>
          <w:szCs w:val="20"/>
        </w:rPr>
        <w:t xml:space="preserve"> </w:t>
      </w:r>
      <w:r>
        <w:rPr>
          <w:rFonts w:ascii="SimSun" w:hAnsi="SimSun" w:eastAsia="SimSun" w:cs="SimSun"/>
          <w:sz w:val="20"/>
          <w:szCs w:val="20"/>
          <w:spacing w:val="8"/>
        </w:rPr>
        <w:t>的管道安装应按本标准附录</w:t>
      </w:r>
      <w:r>
        <w:rPr>
          <w:rFonts w:ascii="Times New Roman" w:hAnsi="Times New Roman" w:eastAsia="Times New Roman" w:cs="Times New Roman"/>
          <w:sz w:val="20"/>
          <w:szCs w:val="20"/>
          <w:spacing w:val="8"/>
        </w:rPr>
        <w:t>H  </w:t>
      </w:r>
      <w:r>
        <w:rPr>
          <w:rFonts w:ascii="SimSun" w:hAnsi="SimSun" w:eastAsia="SimSun" w:cs="SimSun"/>
          <w:sz w:val="20"/>
          <w:szCs w:val="20"/>
          <w:spacing w:val="8"/>
        </w:rPr>
        <w:t>工业管道工程的相应项目编码列项。</w:t>
      </w:r>
    </w:p>
    <w:p>
      <w:pPr>
        <w:ind w:right="133"/>
        <w:spacing w:before="2" w:line="280" w:lineRule="auto"/>
        <w:rPr>
          <w:rFonts w:ascii="SimSun" w:hAnsi="SimSun" w:eastAsia="SimSun" w:cs="SimSun"/>
          <w:sz w:val="20"/>
          <w:szCs w:val="20"/>
        </w:rPr>
      </w:pPr>
      <w:r>
        <w:rPr>
          <w:rFonts w:ascii="Times New Roman" w:hAnsi="Times New Roman" w:eastAsia="Times New Roman" w:cs="Times New Roman"/>
          <w:sz w:val="20"/>
          <w:szCs w:val="20"/>
          <w:spacing w:val="14"/>
        </w:rPr>
        <w:t>B.31.5     </w:t>
      </w:r>
      <w:r>
        <w:rPr>
          <w:rFonts w:ascii="SimSun" w:hAnsi="SimSun" w:eastAsia="SimSun" w:cs="SimSun"/>
          <w:sz w:val="20"/>
          <w:szCs w:val="20"/>
          <w:spacing w:val="14"/>
        </w:rPr>
        <w:t>热力系统设备的防腐和刷漆应按本标准附录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14"/>
        </w:rPr>
        <w:t>M</w:t>
      </w:r>
      <w:r>
        <w:rPr>
          <w:rFonts w:ascii="Times New Roman" w:hAnsi="Times New Roman" w:eastAsia="Times New Roman" w:cs="Times New Roman"/>
          <w:sz w:val="20"/>
          <w:szCs w:val="20"/>
          <w:spacing w:val="36"/>
        </w:rPr>
        <w:t xml:space="preserve"> </w:t>
      </w:r>
      <w:r>
        <w:rPr>
          <w:rFonts w:ascii="SimSun" w:hAnsi="SimSun" w:eastAsia="SimSun" w:cs="SimSun"/>
          <w:sz w:val="20"/>
          <w:szCs w:val="20"/>
          <w:spacing w:val="14"/>
        </w:rPr>
        <w:t>刷油、</w:t>
      </w:r>
      <w:r>
        <w:rPr>
          <w:rFonts w:ascii="SimSun" w:hAnsi="SimSun" w:eastAsia="SimSun" w:cs="SimSun"/>
          <w:sz w:val="20"/>
          <w:szCs w:val="20"/>
          <w:spacing w:val="13"/>
        </w:rPr>
        <w:t>防腐蚀、绝热工程的相应项目编码</w:t>
      </w:r>
      <w:r>
        <w:rPr>
          <w:rFonts w:ascii="SimSun" w:hAnsi="SimSun" w:eastAsia="SimSun" w:cs="SimSun"/>
          <w:sz w:val="20"/>
          <w:szCs w:val="20"/>
        </w:rPr>
        <w:t xml:space="preserve"> </w:t>
      </w:r>
      <w:r>
        <w:rPr>
          <w:rFonts w:ascii="SimSun" w:hAnsi="SimSun" w:eastAsia="SimSun" w:cs="SimSun"/>
          <w:sz w:val="20"/>
          <w:szCs w:val="20"/>
          <w:spacing w:val="6"/>
        </w:rPr>
        <w:t>列项。</w:t>
      </w:r>
    </w:p>
    <w:p>
      <w:pPr>
        <w:spacing w:before="12" w:line="295" w:lineRule="auto"/>
        <w:rPr>
          <w:rFonts w:ascii="SimSun" w:hAnsi="SimSun" w:eastAsia="SimSun" w:cs="SimSun"/>
          <w:sz w:val="20"/>
          <w:szCs w:val="20"/>
        </w:rPr>
      </w:pPr>
      <w:r>
        <w:rPr>
          <w:rFonts w:ascii="Times New Roman" w:hAnsi="Times New Roman" w:eastAsia="Times New Roman" w:cs="Times New Roman"/>
          <w:sz w:val="20"/>
          <w:szCs w:val="20"/>
          <w:spacing w:val="7"/>
        </w:rPr>
        <w:t>B.31.6      </w:t>
      </w:r>
      <w:r>
        <w:rPr>
          <w:rFonts w:ascii="SimSun" w:hAnsi="SimSun" w:eastAsia="SimSun" w:cs="SimSun"/>
          <w:sz w:val="20"/>
          <w:szCs w:val="20"/>
          <w:spacing w:val="7"/>
        </w:rPr>
        <w:t>除了锅炉炉墙砌筑以外的热力系统</w:t>
      </w:r>
      <w:r>
        <w:rPr>
          <w:rFonts w:ascii="SimSun" w:hAnsi="SimSun" w:eastAsia="SimSun" w:cs="SimSun"/>
          <w:sz w:val="20"/>
          <w:szCs w:val="20"/>
          <w:spacing w:val="6"/>
        </w:rPr>
        <w:t>设备和系统管道的保温应按本标准附录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6"/>
        </w:rPr>
        <w:t>M  </w:t>
      </w:r>
      <w:r>
        <w:rPr>
          <w:rFonts w:ascii="SimSun" w:hAnsi="SimSun" w:eastAsia="SimSun" w:cs="SimSun"/>
          <w:sz w:val="20"/>
          <w:szCs w:val="20"/>
          <w:spacing w:val="6"/>
        </w:rPr>
        <w:t>刷油、防腐蚀、</w:t>
      </w:r>
      <w:r>
        <w:rPr>
          <w:rFonts w:ascii="SimSun" w:hAnsi="SimSun" w:eastAsia="SimSun" w:cs="SimSun"/>
          <w:sz w:val="20"/>
          <w:szCs w:val="20"/>
        </w:rPr>
        <w:t xml:space="preserve"> </w:t>
      </w:r>
      <w:r>
        <w:rPr>
          <w:rFonts w:ascii="SimSun" w:hAnsi="SimSun" w:eastAsia="SimSun" w:cs="SimSun"/>
          <w:sz w:val="20"/>
          <w:szCs w:val="20"/>
          <w:spacing w:val="7"/>
        </w:rPr>
        <w:t>绝热工程的相应项目编码列项。</w:t>
      </w:r>
    </w:p>
    <w:p>
      <w:pPr>
        <w:ind w:right="109"/>
        <w:spacing w:before="2" w:line="295" w:lineRule="auto"/>
        <w:rPr>
          <w:rFonts w:ascii="SimSun" w:hAnsi="SimSun" w:eastAsia="SimSun" w:cs="SimSun"/>
          <w:sz w:val="20"/>
          <w:szCs w:val="20"/>
        </w:rPr>
      </w:pPr>
      <w:r>
        <w:rPr>
          <w:rFonts w:ascii="Times New Roman" w:hAnsi="Times New Roman" w:eastAsia="Times New Roman" w:cs="Times New Roman"/>
          <w:sz w:val="20"/>
          <w:szCs w:val="20"/>
          <w:spacing w:val="6"/>
        </w:rPr>
        <w:t>B.31.7      </w:t>
      </w:r>
      <w:r>
        <w:rPr>
          <w:rFonts w:ascii="SimSun" w:hAnsi="SimSun" w:eastAsia="SimSun" w:cs="SimSun"/>
          <w:sz w:val="20"/>
          <w:szCs w:val="20"/>
          <w:spacing w:val="6"/>
        </w:rPr>
        <w:t>烟、风、煤管道制作应按本标准附录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6"/>
        </w:rPr>
        <w:t>C</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6"/>
        </w:rPr>
        <w:t>静置设备与工艺金属结构制作</w:t>
      </w:r>
      <w:r>
        <w:rPr>
          <w:rFonts w:ascii="SimSun" w:hAnsi="SimSun" w:eastAsia="SimSun" w:cs="SimSun"/>
          <w:sz w:val="20"/>
          <w:szCs w:val="20"/>
          <w:spacing w:val="5"/>
        </w:rPr>
        <w:t>安装工程的相应项目编</w:t>
      </w:r>
      <w:r>
        <w:rPr>
          <w:rFonts w:ascii="SimSun" w:hAnsi="SimSun" w:eastAsia="SimSun" w:cs="SimSun"/>
          <w:sz w:val="20"/>
          <w:szCs w:val="20"/>
        </w:rPr>
        <w:t xml:space="preserve"> </w:t>
      </w:r>
      <w:r>
        <w:rPr>
          <w:rFonts w:ascii="SimSun" w:hAnsi="SimSun" w:eastAsia="SimSun" w:cs="SimSun"/>
          <w:sz w:val="20"/>
          <w:szCs w:val="20"/>
          <w:spacing w:val="2"/>
        </w:rPr>
        <w:t>码列项。</w:t>
      </w:r>
    </w:p>
    <w:p>
      <w:pPr>
        <w:spacing w:line="219" w:lineRule="auto"/>
        <w:rPr>
          <w:rFonts w:ascii="SimSun" w:hAnsi="SimSun" w:eastAsia="SimSun" w:cs="SimSun"/>
          <w:sz w:val="20"/>
          <w:szCs w:val="20"/>
        </w:rPr>
      </w:pPr>
      <w:r>
        <w:rPr>
          <w:rFonts w:ascii="Times New Roman" w:hAnsi="Times New Roman" w:eastAsia="Times New Roman" w:cs="Times New Roman"/>
          <w:sz w:val="20"/>
          <w:szCs w:val="20"/>
          <w:spacing w:val="5"/>
        </w:rPr>
        <w:t>B.31.8      </w:t>
      </w:r>
      <w:r>
        <w:rPr>
          <w:rFonts w:ascii="SimSun" w:hAnsi="SimSun" w:eastAsia="SimSun" w:cs="SimSun"/>
          <w:sz w:val="20"/>
          <w:szCs w:val="20"/>
          <w:spacing w:val="5"/>
        </w:rPr>
        <w:t>以下工作内容包括在相应项目的工</w:t>
      </w:r>
      <w:r>
        <w:rPr>
          <w:rFonts w:ascii="SimSun" w:hAnsi="SimSun" w:eastAsia="SimSun" w:cs="SimSun"/>
          <w:sz w:val="20"/>
          <w:szCs w:val="20"/>
          <w:spacing w:val="4"/>
        </w:rPr>
        <w:t>作内容中：</w:t>
      </w:r>
    </w:p>
    <w:p>
      <w:pPr>
        <w:ind w:left="41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1"/>
        </w:rPr>
        <w:t>1    </w:t>
      </w:r>
      <w:r>
        <w:rPr>
          <w:rFonts w:ascii="SimSun" w:hAnsi="SimSun" w:eastAsia="SimSun" w:cs="SimSun"/>
          <w:sz w:val="20"/>
          <w:szCs w:val="20"/>
          <w:spacing w:val="-1"/>
        </w:rPr>
        <w:t>汽轮机、凝汽器等大型设备的拖运、组合平台的搭拆；</w:t>
      </w:r>
    </w:p>
    <w:p>
      <w:pPr>
        <w:ind w:left="419"/>
        <w:spacing w:before="72" w:line="219" w:lineRule="auto"/>
        <w:rPr>
          <w:rFonts w:ascii="SimSun" w:hAnsi="SimSun" w:eastAsia="SimSun" w:cs="SimSun"/>
          <w:sz w:val="20"/>
          <w:szCs w:val="20"/>
        </w:rPr>
      </w:pPr>
      <w:r>
        <w:rPr>
          <w:rFonts w:ascii="SimSun" w:hAnsi="SimSun" w:eastAsia="SimSun" w:cs="SimSun"/>
          <w:sz w:val="20"/>
          <w:szCs w:val="20"/>
          <w:spacing w:val="7"/>
        </w:rPr>
        <w:t>2  除炉墙砌筑脚手架外的施工脚手架和一般安全设施；</w:t>
      </w:r>
    </w:p>
    <w:p>
      <w:pPr>
        <w:ind w:left="419"/>
        <w:spacing w:before="75" w:line="220" w:lineRule="auto"/>
        <w:rPr>
          <w:rFonts w:ascii="SimSun" w:hAnsi="SimSun" w:eastAsia="SimSun" w:cs="SimSun"/>
          <w:sz w:val="20"/>
          <w:szCs w:val="20"/>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设备的单体试转和分系统调试试运</w:t>
      </w:r>
      <w:r>
        <w:rPr>
          <w:rFonts w:ascii="SimSun" w:hAnsi="SimSun" w:eastAsia="SimSun" w:cs="SimSun"/>
          <w:sz w:val="20"/>
          <w:szCs w:val="20"/>
          <w:spacing w:val="6"/>
        </w:rPr>
        <w:t>配合；</w:t>
      </w:r>
    </w:p>
    <w:p>
      <w:pPr>
        <w:ind w:left="419"/>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6"/>
        </w:rPr>
        <w:t>4    </w:t>
      </w:r>
      <w:r>
        <w:rPr>
          <w:rFonts w:ascii="SimSun" w:hAnsi="SimSun" w:eastAsia="SimSun" w:cs="SimSun"/>
          <w:sz w:val="20"/>
          <w:szCs w:val="20"/>
          <w:spacing w:val="6"/>
        </w:rPr>
        <w:t>设备基础二次灌浆的配合。</w:t>
      </w:r>
    </w:p>
    <w:p>
      <w:pPr>
        <w:ind w:right="100"/>
        <w:spacing w:before="92" w:line="286" w:lineRule="auto"/>
        <w:rPr>
          <w:rFonts w:ascii="SimSun" w:hAnsi="SimSun" w:eastAsia="SimSun" w:cs="SimSun"/>
          <w:sz w:val="20"/>
          <w:szCs w:val="20"/>
        </w:rPr>
      </w:pPr>
      <w:r>
        <w:rPr>
          <w:rFonts w:ascii="Times New Roman" w:hAnsi="Times New Roman" w:eastAsia="Times New Roman" w:cs="Times New Roman"/>
          <w:sz w:val="20"/>
          <w:szCs w:val="20"/>
          <w:spacing w:val="3"/>
        </w:rPr>
        <w:t>B.31.9      </w:t>
      </w:r>
      <w:r>
        <w:rPr>
          <w:rFonts w:ascii="SimSun" w:hAnsi="SimSun" w:eastAsia="SimSun" w:cs="SimSun"/>
          <w:sz w:val="20"/>
          <w:szCs w:val="20"/>
          <w:spacing w:val="3"/>
        </w:rPr>
        <w:t>由设备制造厂配套供货的平台、扶梯及围栏的制作不包括在安装项目中，未配套供应的，可由</w:t>
      </w:r>
      <w:r>
        <w:rPr>
          <w:rFonts w:ascii="SimSun" w:hAnsi="SimSun" w:eastAsia="SimSun" w:cs="SimSun"/>
          <w:sz w:val="20"/>
          <w:szCs w:val="20"/>
          <w:spacing w:val="10"/>
        </w:rPr>
        <w:t xml:space="preserve"> </w:t>
      </w:r>
      <w:r>
        <w:rPr>
          <w:rFonts w:ascii="SimSun" w:hAnsi="SimSun" w:eastAsia="SimSun" w:cs="SimSun"/>
          <w:sz w:val="20"/>
          <w:szCs w:val="20"/>
          <w:spacing w:val="7"/>
        </w:rPr>
        <w:t>业主单位委托施工单位另行处理。</w:t>
      </w:r>
    </w:p>
    <w:p>
      <w:pPr>
        <w:ind w:right="109"/>
        <w:spacing w:before="2" w:line="290" w:lineRule="auto"/>
        <w:rPr>
          <w:rFonts w:ascii="SimSun" w:hAnsi="SimSun" w:eastAsia="SimSun" w:cs="SimSun"/>
          <w:sz w:val="20"/>
          <w:szCs w:val="20"/>
        </w:rPr>
      </w:pPr>
      <w:r>
        <w:rPr>
          <w:rFonts w:ascii="Times New Roman" w:hAnsi="Times New Roman" w:eastAsia="Times New Roman" w:cs="Times New Roman"/>
          <w:sz w:val="20"/>
          <w:szCs w:val="20"/>
          <w:spacing w:val="5"/>
        </w:rPr>
        <w:t>B.31.10      </w:t>
      </w:r>
      <w:r>
        <w:rPr>
          <w:rFonts w:ascii="SimSun" w:hAnsi="SimSun" w:eastAsia="SimSun" w:cs="SimSun"/>
          <w:sz w:val="20"/>
          <w:szCs w:val="20"/>
          <w:spacing w:val="5"/>
        </w:rPr>
        <w:t>锅炉本体设备组合平台支架的搭拆、炉墙砌筑脚手架搭拆、发电机定子起吊措施</w:t>
      </w:r>
      <w:r>
        <w:rPr>
          <w:rFonts w:ascii="SimSun" w:hAnsi="SimSun" w:eastAsia="SimSun" w:cs="SimSun"/>
          <w:sz w:val="20"/>
          <w:szCs w:val="20"/>
          <w:spacing w:val="4"/>
        </w:rPr>
        <w:t>及其他一切</w:t>
      </w:r>
      <w:r>
        <w:rPr>
          <w:rFonts w:ascii="SimSun" w:hAnsi="SimSun" w:eastAsia="SimSun" w:cs="SimSun"/>
          <w:sz w:val="20"/>
          <w:szCs w:val="20"/>
        </w:rPr>
        <w:t xml:space="preserve"> </w:t>
      </w:r>
      <w:r>
        <w:rPr>
          <w:rFonts w:ascii="SimSun" w:hAnsi="SimSun" w:eastAsia="SimSun" w:cs="SimSun"/>
          <w:sz w:val="20"/>
          <w:szCs w:val="20"/>
          <w:spacing w:val="10"/>
        </w:rPr>
        <w:t>所需措施项目应按本标准附录</w:t>
      </w:r>
      <w:r>
        <w:rPr>
          <w:rFonts w:ascii="Times New Roman" w:hAnsi="Times New Roman" w:eastAsia="Times New Roman" w:cs="Times New Roman"/>
          <w:sz w:val="20"/>
          <w:szCs w:val="20"/>
          <w:spacing w:val="10"/>
        </w:rPr>
        <w:t>P </w:t>
      </w:r>
      <w:r>
        <w:rPr>
          <w:rFonts w:ascii="SimSun" w:hAnsi="SimSun" w:eastAsia="SimSun" w:cs="SimSun"/>
          <w:sz w:val="20"/>
          <w:szCs w:val="20"/>
          <w:spacing w:val="10"/>
        </w:rPr>
        <w:t>措施项目的相应项目编码</w:t>
      </w:r>
      <w:r>
        <w:rPr>
          <w:rFonts w:ascii="SimSun" w:hAnsi="SimSun" w:eastAsia="SimSun" w:cs="SimSun"/>
          <w:sz w:val="20"/>
          <w:szCs w:val="20"/>
          <w:spacing w:val="9"/>
        </w:rPr>
        <w:t>列项。</w:t>
      </w:r>
    </w:p>
    <w:p>
      <w:pPr>
        <w:ind w:right="114"/>
        <w:spacing w:line="300" w:lineRule="auto"/>
        <w:rPr>
          <w:rFonts w:ascii="SimSun" w:hAnsi="SimSun" w:eastAsia="SimSun" w:cs="SimSun"/>
          <w:sz w:val="20"/>
          <w:szCs w:val="20"/>
        </w:rPr>
      </w:pPr>
      <w:r>
        <w:rPr>
          <w:rFonts w:ascii="Times New Roman" w:hAnsi="Times New Roman" w:eastAsia="Times New Roman" w:cs="Times New Roman"/>
          <w:sz w:val="20"/>
          <w:szCs w:val="20"/>
          <w:spacing w:val="4"/>
        </w:rPr>
        <w:t>B</w:t>
      </w:r>
      <w:r>
        <w:rPr>
          <w:rFonts w:ascii="SimSun" w:hAnsi="SimSun" w:eastAsia="SimSun" w:cs="SimSun"/>
          <w:sz w:val="20"/>
          <w:szCs w:val="20"/>
          <w:spacing w:val="4"/>
        </w:rPr>
        <w:t>.31.11  负荷开关应按本标准附录</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4"/>
        </w:rPr>
        <w:t>D </w:t>
      </w:r>
      <w:r>
        <w:rPr>
          <w:rFonts w:ascii="SimSun" w:hAnsi="SimSun" w:eastAsia="SimSun" w:cs="SimSun"/>
          <w:sz w:val="20"/>
          <w:szCs w:val="20"/>
          <w:spacing w:val="4"/>
        </w:rPr>
        <w:t>电气设备安装工程的相应项目编码列项，止回风口、静压箱安装</w:t>
      </w:r>
      <w:r>
        <w:rPr>
          <w:rFonts w:ascii="SimSun" w:hAnsi="SimSun" w:eastAsia="SimSun" w:cs="SimSun"/>
          <w:sz w:val="20"/>
          <w:szCs w:val="20"/>
        </w:rPr>
        <w:t xml:space="preserve"> </w:t>
      </w:r>
      <w:r>
        <w:rPr>
          <w:rFonts w:ascii="SimSun" w:hAnsi="SimSun" w:eastAsia="SimSun" w:cs="SimSun"/>
          <w:sz w:val="20"/>
          <w:szCs w:val="20"/>
          <w:spacing w:val="9"/>
        </w:rPr>
        <w:t>应按附录本标准</w:t>
      </w:r>
      <w:r>
        <w:rPr>
          <w:rFonts w:ascii="Times New Roman" w:hAnsi="Times New Roman" w:eastAsia="Times New Roman" w:cs="Times New Roman"/>
          <w:sz w:val="20"/>
          <w:szCs w:val="20"/>
          <w:spacing w:val="9"/>
        </w:rPr>
        <w:t>G</w:t>
      </w:r>
      <w:r>
        <w:rPr>
          <w:rFonts w:ascii="Times New Roman" w:hAnsi="Times New Roman" w:eastAsia="Times New Roman" w:cs="Times New Roman"/>
          <w:sz w:val="20"/>
          <w:szCs w:val="20"/>
          <w:spacing w:val="23"/>
          <w:w w:val="101"/>
        </w:rPr>
        <w:t xml:space="preserve"> </w:t>
      </w:r>
      <w:r>
        <w:rPr>
          <w:rFonts w:ascii="SimSun" w:hAnsi="SimSun" w:eastAsia="SimSun" w:cs="SimSun"/>
          <w:sz w:val="20"/>
          <w:szCs w:val="20"/>
          <w:spacing w:val="9"/>
        </w:rPr>
        <w:t>通风空调工程的相应项目</w:t>
      </w:r>
      <w:r>
        <w:rPr>
          <w:rFonts w:ascii="SimSun" w:hAnsi="SimSun" w:eastAsia="SimSun" w:cs="SimSun"/>
          <w:sz w:val="20"/>
          <w:szCs w:val="20"/>
          <w:spacing w:val="8"/>
        </w:rPr>
        <w:t>编码列项。</w:t>
      </w:r>
    </w:p>
    <w:p>
      <w:pPr>
        <w:spacing w:before="1" w:line="218" w:lineRule="auto"/>
        <w:rPr>
          <w:rFonts w:ascii="SimSun" w:hAnsi="SimSun" w:eastAsia="SimSun" w:cs="SimSun"/>
          <w:sz w:val="20"/>
          <w:szCs w:val="20"/>
        </w:rPr>
      </w:pPr>
      <w:r>
        <w:rPr>
          <w:rFonts w:ascii="Times New Roman" w:hAnsi="Times New Roman" w:eastAsia="Times New Roman" w:cs="Times New Roman"/>
          <w:sz w:val="20"/>
          <w:szCs w:val="20"/>
          <w:spacing w:val="2"/>
        </w:rPr>
        <w:t>B.31.12      </w:t>
      </w:r>
      <w:r>
        <w:rPr>
          <w:rFonts w:ascii="SimSun" w:hAnsi="SimSun" w:eastAsia="SimSun" w:cs="SimSun"/>
          <w:sz w:val="20"/>
          <w:szCs w:val="20"/>
          <w:spacing w:val="2"/>
        </w:rPr>
        <w:t>表</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2"/>
        </w:rPr>
        <w:t>B.1.1    </w:t>
      </w:r>
      <w:r>
        <w:rPr>
          <w:rFonts w:ascii="SimSun" w:hAnsi="SimSun" w:eastAsia="SimSun" w:cs="SimSun"/>
          <w:sz w:val="20"/>
          <w:szCs w:val="20"/>
          <w:spacing w:val="2"/>
        </w:rPr>
        <w:t>中(高)压锅炉本体设备安装(编码：030201)中的有关问题说明：</w:t>
      </w:r>
    </w:p>
    <w:p>
      <w:pPr>
        <w:ind w:left="419"/>
        <w:spacing w:before="64" w:line="219" w:lineRule="auto"/>
        <w:rPr>
          <w:rFonts w:ascii="SimSun" w:hAnsi="SimSun" w:eastAsia="SimSun" w:cs="SimSun"/>
          <w:sz w:val="20"/>
          <w:szCs w:val="20"/>
        </w:rPr>
      </w:pPr>
      <w:r>
        <w:rPr>
          <w:rFonts w:ascii="Times New Roman" w:hAnsi="Times New Roman" w:eastAsia="Times New Roman" w:cs="Times New Roman"/>
          <w:sz w:val="20"/>
          <w:szCs w:val="20"/>
          <w:spacing w:val="1"/>
        </w:rPr>
        <w:t>1    </w:t>
      </w:r>
      <w:r>
        <w:rPr>
          <w:rFonts w:ascii="SimSun" w:hAnsi="SimSun" w:eastAsia="SimSun" w:cs="SimSun"/>
          <w:sz w:val="20"/>
          <w:szCs w:val="20"/>
          <w:spacing w:val="1"/>
        </w:rPr>
        <w:t>锅炉类型是指燃煤锅炉、燃(油)气锅炉；</w:t>
      </w:r>
    </w:p>
    <w:p>
      <w:pPr>
        <w:ind w:left="41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1"/>
        </w:rPr>
        <w:t>2    </w:t>
      </w:r>
      <w:r>
        <w:rPr>
          <w:rFonts w:ascii="SimSun" w:hAnsi="SimSun" w:eastAsia="SimSun" w:cs="SimSun"/>
          <w:sz w:val="20"/>
          <w:szCs w:val="20"/>
          <w:spacing w:val="-1"/>
        </w:rPr>
        <w:t>锅炉结构形式是指链条炉、煤粉炉，炉排结构形式是指链条式炉排、鳞片式炉排、横梁式炉排；</w:t>
      </w:r>
    </w:p>
    <w:p>
      <w:pPr>
        <w:ind w:left="419"/>
        <w:spacing w:before="93" w:line="219" w:lineRule="auto"/>
        <w:rPr>
          <w:rFonts w:ascii="SimSun" w:hAnsi="SimSun" w:eastAsia="SimSun" w:cs="SimSun"/>
          <w:sz w:val="20"/>
          <w:szCs w:val="20"/>
        </w:rPr>
      </w:pPr>
      <w:r>
        <w:rPr>
          <w:rFonts w:ascii="Times New Roman" w:hAnsi="Times New Roman" w:eastAsia="Times New Roman" w:cs="Times New Roman"/>
          <w:sz w:val="20"/>
          <w:szCs w:val="20"/>
          <w:spacing w:val="-3"/>
        </w:rPr>
        <w:t>3    </w:t>
      </w:r>
      <w:r>
        <w:rPr>
          <w:rFonts w:ascii="SimSun" w:hAnsi="SimSun" w:eastAsia="SimSun" w:cs="SimSun"/>
          <w:sz w:val="20"/>
          <w:szCs w:val="20"/>
          <w:spacing w:val="-3"/>
        </w:rPr>
        <w:t>项目特征中的“规格”是指锅炉的工作压</w:t>
      </w:r>
      <w:r>
        <w:rPr>
          <w:rFonts w:ascii="SimSun" w:hAnsi="SimSun" w:eastAsia="SimSun" w:cs="SimSun"/>
          <w:sz w:val="20"/>
          <w:szCs w:val="20"/>
          <w:spacing w:val="-4"/>
        </w:rPr>
        <w:t>力、蒸汽温度。</w:t>
      </w:r>
    </w:p>
    <w:p>
      <w:pPr>
        <w:ind w:right="23"/>
        <w:spacing w:before="63" w:line="286" w:lineRule="auto"/>
        <w:rPr>
          <w:rFonts w:ascii="SimSun" w:hAnsi="SimSun" w:eastAsia="SimSun" w:cs="SimSun"/>
          <w:sz w:val="20"/>
          <w:szCs w:val="20"/>
        </w:rPr>
      </w:pPr>
      <w:r>
        <w:rPr>
          <w:rFonts w:ascii="Times New Roman" w:hAnsi="Times New Roman" w:eastAsia="Times New Roman" w:cs="Times New Roman"/>
          <w:sz w:val="20"/>
          <w:szCs w:val="20"/>
          <w:spacing w:val="4"/>
        </w:rPr>
        <w:t>B.31.13      </w:t>
      </w:r>
      <w:r>
        <w:rPr>
          <w:rFonts w:ascii="SimSun" w:hAnsi="SimSun" w:eastAsia="SimSun" w:cs="SimSun"/>
          <w:sz w:val="20"/>
          <w:szCs w:val="20"/>
          <w:spacing w:val="4"/>
        </w:rPr>
        <w:t>表</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4"/>
        </w:rPr>
        <w:t>B.2.1    </w:t>
      </w:r>
      <w:r>
        <w:rPr>
          <w:rFonts w:ascii="SimSun" w:hAnsi="SimSun" w:eastAsia="SimSun" w:cs="SimSun"/>
          <w:sz w:val="20"/>
          <w:szCs w:val="20"/>
          <w:spacing w:val="4"/>
        </w:rPr>
        <w:t>中(高)压锅炉分部试验及试运(编码：030202)中，锅炉清洗及试验是指锅炉清洗、</w:t>
      </w:r>
      <w:r>
        <w:rPr>
          <w:rFonts w:ascii="SimSun" w:hAnsi="SimSun" w:eastAsia="SimSun" w:cs="SimSun"/>
          <w:sz w:val="20"/>
          <w:szCs w:val="20"/>
        </w:rPr>
        <w:t xml:space="preserve"> </w:t>
      </w:r>
      <w:r>
        <w:rPr>
          <w:rFonts w:ascii="SimSun" w:hAnsi="SimSun" w:eastAsia="SimSun" w:cs="SimSun"/>
          <w:sz w:val="20"/>
          <w:szCs w:val="20"/>
        </w:rPr>
        <w:t>锅炉水压试验、风压试验、锅炉的烘炉、碱煮炉以及蒸汽严密性试验和安全门调</w:t>
      </w:r>
      <w:r>
        <w:rPr>
          <w:rFonts w:ascii="SimSun" w:hAnsi="SimSun" w:eastAsia="SimSun" w:cs="SimSun"/>
          <w:sz w:val="20"/>
          <w:szCs w:val="20"/>
          <w:spacing w:val="-1"/>
        </w:rPr>
        <w:t>整。</w:t>
      </w:r>
    </w:p>
    <w:p>
      <w:pPr>
        <w:ind w:right="19"/>
        <w:spacing w:before="1" w:line="285" w:lineRule="auto"/>
        <w:rPr>
          <w:rFonts w:ascii="SimSun" w:hAnsi="SimSun" w:eastAsia="SimSun" w:cs="SimSun"/>
          <w:sz w:val="21"/>
          <w:szCs w:val="21"/>
        </w:rPr>
      </w:pPr>
      <w:r>
        <w:rPr>
          <w:rFonts w:ascii="Times New Roman" w:hAnsi="Times New Roman" w:eastAsia="Times New Roman" w:cs="Times New Roman"/>
          <w:sz w:val="21"/>
          <w:szCs w:val="21"/>
          <w:spacing w:val="-4"/>
        </w:rPr>
        <w:t>B.31.14     </w:t>
      </w:r>
      <w:r>
        <w:rPr>
          <w:rFonts w:ascii="SimSun" w:hAnsi="SimSun" w:eastAsia="SimSun" w:cs="SimSun"/>
          <w:sz w:val="21"/>
          <w:szCs w:val="21"/>
          <w:spacing w:val="-4"/>
        </w:rPr>
        <w:t>表</w:t>
      </w:r>
      <w:r>
        <w:rPr>
          <w:rFonts w:ascii="Times New Roman" w:hAnsi="Times New Roman" w:eastAsia="Times New Roman" w:cs="Times New Roman"/>
          <w:sz w:val="21"/>
          <w:szCs w:val="21"/>
          <w:spacing w:val="-4"/>
        </w:rPr>
        <w:t>B.4.1    </w:t>
      </w:r>
      <w:r>
        <w:rPr>
          <w:rFonts w:ascii="SimSun" w:hAnsi="SimSun" w:eastAsia="SimSun" w:cs="SimSun"/>
          <w:sz w:val="21"/>
          <w:szCs w:val="21"/>
          <w:spacing w:val="-4"/>
        </w:rPr>
        <w:t>中(高)压锅炉除尘</w:t>
      </w:r>
      <w:r>
        <w:rPr>
          <w:rFonts w:ascii="SimSun" w:hAnsi="SimSun" w:eastAsia="SimSun" w:cs="SimSun"/>
          <w:sz w:val="21"/>
          <w:szCs w:val="21"/>
          <w:spacing w:val="-5"/>
        </w:rPr>
        <w:t>装置安装(编码：030204)中，除尘器结构形式是指旋风式、袋式、</w:t>
      </w:r>
      <w:r>
        <w:rPr>
          <w:rFonts w:ascii="SimSun" w:hAnsi="SimSun" w:eastAsia="SimSun" w:cs="SimSun"/>
          <w:sz w:val="21"/>
          <w:szCs w:val="21"/>
        </w:rPr>
        <w:t xml:space="preserve"> </w:t>
      </w:r>
      <w:r>
        <w:rPr>
          <w:rFonts w:ascii="SimSun" w:hAnsi="SimSun" w:eastAsia="SimSun" w:cs="SimSun"/>
          <w:sz w:val="21"/>
          <w:szCs w:val="21"/>
          <w:spacing w:val="-11"/>
        </w:rPr>
        <w:t>电除尘等。</w:t>
      </w:r>
    </w:p>
    <w:p>
      <w:pPr>
        <w:ind w:right="114"/>
        <w:spacing w:before="3" w:line="285" w:lineRule="auto"/>
        <w:rPr>
          <w:rFonts w:ascii="SimSun" w:hAnsi="SimSun" w:eastAsia="SimSun" w:cs="SimSun"/>
          <w:sz w:val="20"/>
          <w:szCs w:val="20"/>
        </w:rPr>
      </w:pPr>
      <w:r>
        <w:rPr>
          <w:rFonts w:ascii="Times New Roman" w:hAnsi="Times New Roman" w:eastAsia="Times New Roman" w:cs="Times New Roman"/>
          <w:sz w:val="20"/>
          <w:szCs w:val="20"/>
          <w:spacing w:val="3"/>
        </w:rPr>
        <w:t>B.31.15      </w:t>
      </w:r>
      <w:r>
        <w:rPr>
          <w:rFonts w:ascii="SimSun" w:hAnsi="SimSun" w:eastAsia="SimSun" w:cs="SimSun"/>
          <w:sz w:val="20"/>
          <w:szCs w:val="20"/>
          <w:spacing w:val="3"/>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3"/>
        </w:rPr>
        <w:t>B.9.1    </w:t>
      </w:r>
      <w:r>
        <w:rPr>
          <w:rFonts w:ascii="SimSun" w:hAnsi="SimSun" w:eastAsia="SimSun" w:cs="SimSun"/>
          <w:sz w:val="20"/>
          <w:szCs w:val="20"/>
          <w:spacing w:val="3"/>
        </w:rPr>
        <w:t>汽轮发电机本体安装(编码：030209)中，汽轮</w:t>
      </w:r>
      <w:r>
        <w:rPr>
          <w:rFonts w:ascii="SimSun" w:hAnsi="SimSun" w:eastAsia="SimSun" w:cs="SimSun"/>
          <w:sz w:val="20"/>
          <w:szCs w:val="20"/>
          <w:spacing w:val="2"/>
        </w:rPr>
        <w:t>发电机组空负荷试运包括危急保安器</w:t>
      </w:r>
      <w:r>
        <w:rPr>
          <w:rFonts w:ascii="SimSun" w:hAnsi="SimSun" w:eastAsia="SimSun" w:cs="SimSun"/>
          <w:sz w:val="20"/>
          <w:szCs w:val="20"/>
        </w:rPr>
        <w:t xml:space="preserve"> </w:t>
      </w:r>
      <w:r>
        <w:rPr>
          <w:rFonts w:ascii="SimSun" w:hAnsi="SimSun" w:eastAsia="SimSun" w:cs="SimSun"/>
          <w:sz w:val="20"/>
          <w:szCs w:val="20"/>
          <w:spacing w:val="-4"/>
        </w:rPr>
        <w:t>试运、给水泵组试运、润滑油系统、真空系统试运、</w:t>
      </w:r>
      <w:r>
        <w:rPr>
          <w:rFonts w:ascii="SimSun" w:hAnsi="SimSun" w:eastAsia="SimSun" w:cs="SimSun"/>
          <w:sz w:val="20"/>
          <w:szCs w:val="20"/>
          <w:spacing w:val="-5"/>
        </w:rPr>
        <w:t>汽轮机汽封系统试运、调速系统试运、发电机水冷系统</w:t>
      </w:r>
      <w:r>
        <w:rPr>
          <w:rFonts w:ascii="SimSun" w:hAnsi="SimSun" w:eastAsia="SimSun" w:cs="SimSun"/>
          <w:sz w:val="20"/>
          <w:szCs w:val="20"/>
        </w:rPr>
        <w:t xml:space="preserve"> </w:t>
      </w:r>
      <w:r>
        <w:rPr>
          <w:rFonts w:ascii="SimSun" w:hAnsi="SimSun" w:eastAsia="SimSun" w:cs="SimSun"/>
          <w:sz w:val="20"/>
          <w:szCs w:val="20"/>
          <w:spacing w:val="-4"/>
        </w:rPr>
        <w:t>试运、低压缸喷水试运、其他相关项目试运。</w:t>
      </w:r>
    </w:p>
    <w:p>
      <w:pPr>
        <w:spacing w:line="285" w:lineRule="auto"/>
        <w:sectPr>
          <w:footerReference w:type="default" r:id="rId64"/>
          <w:pgSz w:w="11900" w:h="16840"/>
          <w:pgMar w:top="400" w:right="1115" w:bottom="1223" w:left="1480" w:header="0" w:footer="976" w:gutter="0"/>
        </w:sectPr>
        <w:rPr>
          <w:rFonts w:ascii="SimSun" w:hAnsi="SimSun" w:eastAsia="SimSun" w:cs="SimSun"/>
          <w:sz w:val="20"/>
          <w:szCs w:val="2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33"/>
        <w:spacing w:before="65" w:line="288" w:lineRule="auto"/>
        <w:rPr>
          <w:rFonts w:ascii="SimSun" w:hAnsi="SimSun" w:eastAsia="SimSun" w:cs="SimSun"/>
          <w:sz w:val="20"/>
          <w:szCs w:val="20"/>
        </w:rPr>
      </w:pPr>
      <w:bookmarkStart w:name="bookmark390" w:id="50"/>
      <w:bookmarkEnd w:id="50"/>
      <w:r>
        <w:rPr>
          <w:rFonts w:ascii="Times New Roman" w:hAnsi="Times New Roman" w:eastAsia="Times New Roman" w:cs="Times New Roman"/>
          <w:sz w:val="20"/>
          <w:szCs w:val="20"/>
          <w:spacing w:val="4"/>
        </w:rPr>
        <w:t>B.31.16      </w:t>
      </w:r>
      <w:r>
        <w:rPr>
          <w:rFonts w:ascii="SimSun" w:hAnsi="SimSun" w:eastAsia="SimSun" w:cs="SimSun"/>
          <w:sz w:val="20"/>
          <w:szCs w:val="20"/>
          <w:spacing w:val="4"/>
        </w:rPr>
        <w:t>表</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4"/>
        </w:rPr>
        <w:t>B.11.1    </w:t>
      </w:r>
      <w:r>
        <w:rPr>
          <w:rFonts w:ascii="SimSun" w:hAnsi="SimSun" w:eastAsia="SimSun" w:cs="SimSun"/>
          <w:sz w:val="20"/>
          <w:szCs w:val="20"/>
          <w:spacing w:val="4"/>
        </w:rPr>
        <w:t>汽轮发电机附属设备安装(编码：030211)中，循环水泵房入口设备安装包括旋转</w:t>
      </w:r>
      <w:r>
        <w:rPr>
          <w:rFonts w:ascii="SimSun" w:hAnsi="SimSun" w:eastAsia="SimSun" w:cs="SimSun"/>
          <w:sz w:val="20"/>
          <w:szCs w:val="20"/>
        </w:rPr>
        <w:t xml:space="preserve"> </w:t>
      </w:r>
      <w:r>
        <w:rPr>
          <w:rFonts w:ascii="SimSun" w:hAnsi="SimSun" w:eastAsia="SimSun" w:cs="SimSun"/>
          <w:sz w:val="20"/>
          <w:szCs w:val="20"/>
          <w:spacing w:val="-1"/>
        </w:rPr>
        <w:t>滤网、钢闸门和清污机的安装。</w:t>
      </w:r>
    </w:p>
    <w:p>
      <w:pPr>
        <w:spacing w:before="7" w:line="219" w:lineRule="auto"/>
        <w:rPr>
          <w:rFonts w:ascii="SimSun" w:hAnsi="SimSun" w:eastAsia="SimSun" w:cs="SimSun"/>
          <w:sz w:val="20"/>
          <w:szCs w:val="20"/>
        </w:rPr>
      </w:pPr>
      <w:r>
        <w:rPr>
          <w:rFonts w:ascii="Times New Roman" w:hAnsi="Times New Roman" w:eastAsia="Times New Roman" w:cs="Times New Roman"/>
          <w:sz w:val="20"/>
          <w:szCs w:val="20"/>
          <w:spacing w:val="1"/>
        </w:rPr>
        <w:t>B.31.17      </w:t>
      </w:r>
      <w:r>
        <w:rPr>
          <w:rFonts w:ascii="SimSun" w:hAnsi="SimSun" w:eastAsia="SimSun" w:cs="SimSun"/>
          <w:sz w:val="20"/>
          <w:szCs w:val="20"/>
          <w:spacing w:val="1"/>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
        </w:rPr>
        <w:t>B.12.1    </w:t>
      </w:r>
      <w:r>
        <w:rPr>
          <w:rFonts w:ascii="SimSun" w:hAnsi="SimSun" w:eastAsia="SimSun" w:cs="SimSun"/>
          <w:sz w:val="20"/>
          <w:szCs w:val="20"/>
          <w:spacing w:val="1"/>
        </w:rPr>
        <w:t>卸煤设备安装(编码：030212)中，抓斗</w:t>
      </w:r>
      <w:r>
        <w:rPr>
          <w:rFonts w:ascii="SimSun" w:hAnsi="SimSun" w:eastAsia="SimSun" w:cs="SimSun"/>
          <w:sz w:val="20"/>
          <w:szCs w:val="20"/>
        </w:rPr>
        <w:t>高度是指抓斗的工作高度。</w:t>
      </w:r>
    </w:p>
    <w:p>
      <w:pPr>
        <w:ind w:right="20"/>
        <w:spacing w:before="62" w:line="300" w:lineRule="auto"/>
        <w:rPr>
          <w:rFonts w:ascii="SimSun" w:hAnsi="SimSun" w:eastAsia="SimSun" w:cs="SimSun"/>
          <w:sz w:val="20"/>
          <w:szCs w:val="20"/>
        </w:rPr>
      </w:pPr>
      <w:r>
        <w:rPr>
          <w:rFonts w:ascii="Times New Roman" w:hAnsi="Times New Roman" w:eastAsia="Times New Roman" w:cs="Times New Roman"/>
          <w:sz w:val="20"/>
          <w:szCs w:val="20"/>
          <w:spacing w:val="-1"/>
        </w:rPr>
        <w:t>B.31.18      </w:t>
      </w:r>
      <w:r>
        <w:rPr>
          <w:rFonts w:ascii="SimSun" w:hAnsi="SimSun" w:eastAsia="SimSun" w:cs="SimSun"/>
          <w:sz w:val="20"/>
          <w:szCs w:val="20"/>
          <w:spacing w:val="-1"/>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1"/>
        </w:rPr>
        <w:t>B.13.1    </w:t>
      </w:r>
      <w:r>
        <w:rPr>
          <w:rFonts w:ascii="SimSun" w:hAnsi="SimSun" w:eastAsia="SimSun" w:cs="SimSun"/>
          <w:sz w:val="20"/>
          <w:szCs w:val="20"/>
          <w:spacing w:val="-1"/>
        </w:rPr>
        <w:t>煤场设备安装(编码：030213)、表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1"/>
        </w:rPr>
        <w:t>B.16.1   </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气力除灰设备安装(编码：030216)中，平</w:t>
      </w:r>
      <w:r>
        <w:rPr>
          <w:rFonts w:ascii="SimSun" w:hAnsi="SimSun" w:eastAsia="SimSun" w:cs="SimSun"/>
          <w:sz w:val="20"/>
          <w:szCs w:val="20"/>
        </w:rPr>
        <w:t xml:space="preserve"> </w:t>
      </w:r>
      <w:r>
        <w:rPr>
          <w:rFonts w:ascii="SimSun" w:hAnsi="SimSun" w:eastAsia="SimSun" w:cs="SimSun"/>
          <w:sz w:val="20"/>
          <w:szCs w:val="20"/>
        </w:rPr>
        <w:t>台、扶梯、栏杆应按本标准附录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rPr>
        <w:t>C.5</w:t>
      </w:r>
      <w:r>
        <w:rPr>
          <w:rFonts w:ascii="Times New Roman" w:hAnsi="Times New Roman" w:eastAsia="Times New Roman" w:cs="Times New Roman"/>
          <w:sz w:val="20"/>
          <w:szCs w:val="20"/>
          <w:spacing w:val="17"/>
        </w:rPr>
        <w:t xml:space="preserve">  </w:t>
      </w:r>
      <w:r>
        <w:rPr>
          <w:rFonts w:ascii="SimSun" w:hAnsi="SimSun" w:eastAsia="SimSun" w:cs="SimSun"/>
          <w:sz w:val="20"/>
          <w:szCs w:val="20"/>
        </w:rPr>
        <w:t>工艺金属结构安装相应编码列项。</w:t>
      </w:r>
    </w:p>
    <w:p>
      <w:pPr>
        <w:ind w:right="33"/>
        <w:spacing w:before="1" w:line="285" w:lineRule="auto"/>
        <w:rPr>
          <w:rFonts w:ascii="SimSun" w:hAnsi="SimSun" w:eastAsia="SimSun" w:cs="SimSun"/>
          <w:sz w:val="20"/>
          <w:szCs w:val="20"/>
        </w:rPr>
      </w:pPr>
      <w:r>
        <w:rPr>
          <w:rFonts w:ascii="Times New Roman" w:hAnsi="Times New Roman" w:eastAsia="Times New Roman" w:cs="Times New Roman"/>
          <w:sz w:val="20"/>
          <w:szCs w:val="20"/>
          <w:spacing w:val="5"/>
        </w:rPr>
        <w:t>B.31.19      </w:t>
      </w:r>
      <w:r>
        <w:rPr>
          <w:rFonts w:ascii="SimSun" w:hAnsi="SimSun" w:eastAsia="SimSun" w:cs="SimSun"/>
          <w:sz w:val="20"/>
          <w:szCs w:val="20"/>
          <w:spacing w:val="5"/>
        </w:rPr>
        <w:t>表</w:t>
      </w:r>
      <w:r>
        <w:rPr>
          <w:rFonts w:ascii="Times New Roman" w:hAnsi="Times New Roman" w:eastAsia="Times New Roman" w:cs="Times New Roman"/>
          <w:sz w:val="20"/>
          <w:szCs w:val="20"/>
          <w:spacing w:val="5"/>
        </w:rPr>
        <w:t>B.17.1    </w:t>
      </w:r>
      <w:r>
        <w:rPr>
          <w:rFonts w:ascii="SimSun" w:hAnsi="SimSun" w:eastAsia="SimSun" w:cs="SimSun"/>
          <w:sz w:val="20"/>
          <w:szCs w:val="20"/>
          <w:spacing w:val="5"/>
        </w:rPr>
        <w:t>化学水预处理系统设备安装(</w:t>
      </w:r>
      <w:r>
        <w:rPr>
          <w:rFonts w:ascii="FangSong" w:hAnsi="FangSong" w:eastAsia="FangSong" w:cs="FangSong"/>
          <w:sz w:val="20"/>
          <w:szCs w:val="20"/>
          <w:spacing w:val="5"/>
        </w:rPr>
        <w:t>编码：</w:t>
      </w:r>
      <w:r>
        <w:rPr>
          <w:rFonts w:ascii="SimSun" w:hAnsi="SimSun" w:eastAsia="SimSun" w:cs="SimSun"/>
          <w:sz w:val="20"/>
          <w:szCs w:val="20"/>
          <w:spacing w:val="5"/>
        </w:rPr>
        <w:t>030217)中，凝聚澄清过滤系统设</w:t>
      </w:r>
      <w:r>
        <w:rPr>
          <w:rFonts w:ascii="SimSun" w:hAnsi="SimSun" w:eastAsia="SimSun" w:cs="SimSun"/>
          <w:sz w:val="20"/>
          <w:szCs w:val="20"/>
          <w:spacing w:val="4"/>
        </w:rPr>
        <w:t>备安装包括</w:t>
      </w:r>
      <w:r>
        <w:rPr>
          <w:rFonts w:ascii="SimSun" w:hAnsi="SimSun" w:eastAsia="SimSun" w:cs="SimSun"/>
          <w:sz w:val="20"/>
          <w:szCs w:val="20"/>
        </w:rPr>
        <w:t xml:space="preserve"> </w:t>
      </w:r>
      <w:r>
        <w:rPr>
          <w:rFonts w:ascii="SimSun" w:hAnsi="SimSun" w:eastAsia="SimSun" w:cs="SimSun"/>
          <w:sz w:val="20"/>
          <w:szCs w:val="20"/>
          <w:spacing w:val="-11"/>
        </w:rPr>
        <w:t>澄清器、过滤器、混合器、水箱、水泵、溶液泵、计量</w:t>
      </w:r>
      <w:r>
        <w:rPr>
          <w:rFonts w:ascii="SimSun" w:hAnsi="SimSun" w:eastAsia="SimSun" w:cs="SimSun"/>
          <w:sz w:val="20"/>
          <w:szCs w:val="20"/>
          <w:spacing w:val="-12"/>
        </w:rPr>
        <w:t>箱和计量装置、加热器安装。</w:t>
      </w:r>
    </w:p>
    <w:p>
      <w:pPr>
        <w:ind w:right="26"/>
        <w:spacing w:before="12" w:line="289" w:lineRule="auto"/>
        <w:rPr>
          <w:rFonts w:ascii="SimSun" w:hAnsi="SimSun" w:eastAsia="SimSun" w:cs="SimSun"/>
          <w:sz w:val="20"/>
          <w:szCs w:val="20"/>
        </w:rPr>
      </w:pPr>
      <w:r>
        <w:rPr>
          <w:rFonts w:ascii="Times New Roman" w:hAnsi="Times New Roman" w:eastAsia="Times New Roman" w:cs="Times New Roman"/>
          <w:sz w:val="20"/>
          <w:szCs w:val="20"/>
          <w:spacing w:val="-6"/>
        </w:rPr>
        <w:t>B.31.20      </w:t>
      </w:r>
      <w:r>
        <w:rPr>
          <w:rFonts w:ascii="SimSun" w:hAnsi="SimSun" w:eastAsia="SimSun" w:cs="SimSun"/>
          <w:sz w:val="20"/>
          <w:szCs w:val="20"/>
          <w:spacing w:val="-6"/>
        </w:rPr>
        <w:t>表</w:t>
      </w:r>
      <w:r>
        <w:rPr>
          <w:rFonts w:ascii="Times New Roman" w:hAnsi="Times New Roman" w:eastAsia="Times New Roman" w:cs="Times New Roman"/>
          <w:sz w:val="20"/>
          <w:szCs w:val="20"/>
          <w:spacing w:val="-6"/>
        </w:rPr>
        <w:t>B.18.1</w:t>
      </w:r>
      <w:r>
        <w:rPr>
          <w:rFonts w:ascii="Times New Roman" w:hAnsi="Times New Roman" w:eastAsia="Times New Roman" w:cs="Times New Roman"/>
          <w:sz w:val="20"/>
          <w:szCs w:val="20"/>
        </w:rPr>
        <w:t xml:space="preserve">  </w:t>
      </w:r>
      <w:r>
        <w:rPr>
          <w:rFonts w:ascii="SimSun" w:hAnsi="SimSun" w:eastAsia="SimSun" w:cs="SimSun"/>
          <w:sz w:val="20"/>
          <w:szCs w:val="20"/>
          <w:spacing w:val="-6"/>
        </w:rPr>
        <w:t>锅炉补给水除盐系统设备安装(编码：030218)中，机械过滤系</w:t>
      </w:r>
      <w:r>
        <w:rPr>
          <w:rFonts w:ascii="SimSun" w:hAnsi="SimSun" w:eastAsia="SimSun" w:cs="SimSun"/>
          <w:sz w:val="20"/>
          <w:szCs w:val="20"/>
          <w:spacing w:val="-7"/>
        </w:rPr>
        <w:t>统安装包括机械过滤器、水</w:t>
      </w:r>
      <w:r>
        <w:rPr>
          <w:rFonts w:ascii="SimSun" w:hAnsi="SimSun" w:eastAsia="SimSun" w:cs="SimSun"/>
          <w:sz w:val="20"/>
          <w:szCs w:val="20"/>
          <w:spacing w:val="1"/>
        </w:rPr>
        <w:t xml:space="preserve"> </w:t>
      </w:r>
      <w:r>
        <w:rPr>
          <w:rFonts w:ascii="SimSun" w:hAnsi="SimSun" w:eastAsia="SimSun" w:cs="SimSun"/>
          <w:sz w:val="20"/>
          <w:szCs w:val="20"/>
          <w:spacing w:val="-12"/>
        </w:rPr>
        <w:t>箱、水泵和鼓风机安装；除盐加混床设备安装包</w:t>
      </w:r>
      <w:r>
        <w:rPr>
          <w:rFonts w:ascii="SimSun" w:hAnsi="SimSun" w:eastAsia="SimSun" w:cs="SimSun"/>
          <w:sz w:val="20"/>
          <w:szCs w:val="20"/>
          <w:spacing w:val="-13"/>
        </w:rPr>
        <w:t>括水箱、水泵、计量箱、计量装置和喷射器安装；除二氧化碳和</w:t>
      </w:r>
      <w:r>
        <w:rPr>
          <w:rFonts w:ascii="SimSun" w:hAnsi="SimSun" w:eastAsia="SimSun" w:cs="SimSun"/>
          <w:sz w:val="20"/>
          <w:szCs w:val="20"/>
        </w:rPr>
        <w:t xml:space="preserve"> </w:t>
      </w:r>
      <w:r>
        <w:rPr>
          <w:rFonts w:ascii="SimSun" w:hAnsi="SimSun" w:eastAsia="SimSun" w:cs="SimSun"/>
          <w:sz w:val="20"/>
          <w:szCs w:val="20"/>
          <w:spacing w:val="-10"/>
        </w:rPr>
        <w:t>离子交换设备安装包括除二氧化碳器、混合器、阴阳离子交换器、再</w:t>
      </w:r>
      <w:r>
        <w:rPr>
          <w:rFonts w:ascii="SimSun" w:hAnsi="SimSun" w:eastAsia="SimSun" w:cs="SimSun"/>
          <w:sz w:val="20"/>
          <w:szCs w:val="20"/>
          <w:spacing w:val="-11"/>
        </w:rPr>
        <w:t>生罐和树脂贮存罐安装。</w:t>
      </w:r>
    </w:p>
    <w:p>
      <w:pPr>
        <w:ind w:right="33"/>
        <w:spacing w:line="295" w:lineRule="auto"/>
        <w:rPr>
          <w:rFonts w:ascii="SimSun" w:hAnsi="SimSun" w:eastAsia="SimSun" w:cs="SimSun"/>
          <w:sz w:val="20"/>
          <w:szCs w:val="20"/>
        </w:rPr>
      </w:pPr>
      <w:r>
        <w:rPr>
          <w:rFonts w:ascii="Times New Roman" w:hAnsi="Times New Roman" w:eastAsia="Times New Roman" w:cs="Times New Roman"/>
          <w:sz w:val="20"/>
          <w:szCs w:val="20"/>
          <w:spacing w:val="1"/>
        </w:rPr>
        <w:t>B.31.21      </w:t>
      </w:r>
      <w:r>
        <w:rPr>
          <w:rFonts w:ascii="SimSun" w:hAnsi="SimSun" w:eastAsia="SimSun" w:cs="SimSun"/>
          <w:sz w:val="20"/>
          <w:szCs w:val="20"/>
          <w:spacing w:val="1"/>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1"/>
        </w:rPr>
        <w:t>B.20.1    </w:t>
      </w:r>
      <w:r>
        <w:rPr>
          <w:rFonts w:ascii="SimSun" w:hAnsi="SimSun" w:eastAsia="SimSun" w:cs="SimSun"/>
          <w:sz w:val="20"/>
          <w:szCs w:val="20"/>
          <w:spacing w:val="1"/>
        </w:rPr>
        <w:t>凝结水处理系统设备安装(编码：030220)中，凝结水处理设备包括离子交换器、再</w:t>
      </w:r>
      <w:r>
        <w:rPr>
          <w:rFonts w:ascii="SimSun" w:hAnsi="SimSun" w:eastAsia="SimSun" w:cs="SimSun"/>
          <w:sz w:val="20"/>
          <w:szCs w:val="20"/>
        </w:rPr>
        <w:t xml:space="preserve"> </w:t>
      </w:r>
      <w:r>
        <w:rPr>
          <w:rFonts w:ascii="SimSun" w:hAnsi="SimSun" w:eastAsia="SimSun" w:cs="SimSun"/>
          <w:sz w:val="20"/>
          <w:szCs w:val="20"/>
          <w:spacing w:val="-8"/>
        </w:rPr>
        <w:t>生器、过滤器、树脂贮存罐、树脂捕捉器、树脂喷射器、酸碱贮存罐、计量箱、喷射器和水泵的安装。</w:t>
      </w:r>
    </w:p>
    <w:p>
      <w:pPr>
        <w:ind w:right="32"/>
        <w:spacing w:before="1" w:line="290" w:lineRule="auto"/>
        <w:rPr>
          <w:rFonts w:ascii="SimSun" w:hAnsi="SimSun" w:eastAsia="SimSun" w:cs="SimSun"/>
          <w:sz w:val="20"/>
          <w:szCs w:val="20"/>
        </w:rPr>
      </w:pPr>
      <w:r>
        <w:rPr>
          <w:rFonts w:ascii="Times New Roman" w:hAnsi="Times New Roman" w:eastAsia="Times New Roman" w:cs="Times New Roman"/>
          <w:sz w:val="20"/>
          <w:szCs w:val="20"/>
          <w:spacing w:val="4"/>
        </w:rPr>
        <w:t>B.31.22      </w:t>
      </w:r>
      <w:r>
        <w:rPr>
          <w:rFonts w:ascii="SimSun" w:hAnsi="SimSun" w:eastAsia="SimSun" w:cs="SimSun"/>
          <w:sz w:val="20"/>
          <w:szCs w:val="20"/>
          <w:spacing w:val="4"/>
        </w:rPr>
        <w:t>表</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4"/>
        </w:rPr>
        <w:t>B.21.1    </w:t>
      </w:r>
      <w:r>
        <w:rPr>
          <w:rFonts w:ascii="SimSun" w:hAnsi="SimSun" w:eastAsia="SimSun" w:cs="SimSun"/>
          <w:sz w:val="20"/>
          <w:szCs w:val="20"/>
          <w:spacing w:val="4"/>
        </w:rPr>
        <w:t>循环水处理系统设备安装(编码：030221)中，循环水处理及加药设备包括钠离子</w:t>
      </w:r>
      <w:r>
        <w:rPr>
          <w:rFonts w:ascii="SimSun" w:hAnsi="SimSun" w:eastAsia="SimSun" w:cs="SimSun"/>
          <w:sz w:val="20"/>
          <w:szCs w:val="20"/>
        </w:rPr>
        <w:t xml:space="preserve"> </w:t>
      </w:r>
      <w:r>
        <w:rPr>
          <w:rFonts w:ascii="SimSun" w:hAnsi="SimSun" w:eastAsia="SimSun" w:cs="SimSun"/>
          <w:sz w:val="20"/>
          <w:szCs w:val="20"/>
          <w:spacing w:val="-2"/>
        </w:rPr>
        <w:t>软化器、食盐溶解过滤器、加药设备、凝汽器铜管镀膜设备、空压机设备及其所需的附件和配件。</w:t>
      </w:r>
    </w:p>
    <w:p>
      <w:pPr>
        <w:ind w:right="32"/>
        <w:spacing w:before="2" w:line="285" w:lineRule="auto"/>
        <w:rPr>
          <w:rFonts w:ascii="SimSun" w:hAnsi="SimSun" w:eastAsia="SimSun" w:cs="SimSun"/>
          <w:sz w:val="20"/>
          <w:szCs w:val="20"/>
        </w:rPr>
      </w:pPr>
      <w:r>
        <w:rPr>
          <w:rFonts w:ascii="Times New Roman" w:hAnsi="Times New Roman" w:eastAsia="Times New Roman" w:cs="Times New Roman"/>
          <w:sz w:val="20"/>
          <w:szCs w:val="20"/>
          <w:spacing w:val="1"/>
        </w:rPr>
        <w:t>B.31.23      </w:t>
      </w:r>
      <w:r>
        <w:rPr>
          <w:rFonts w:ascii="SimSun" w:hAnsi="SimSun" w:eastAsia="SimSun" w:cs="SimSun"/>
          <w:sz w:val="20"/>
          <w:szCs w:val="20"/>
          <w:spacing w:val="1"/>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
        </w:rPr>
        <w:t>B.22.1    </w:t>
      </w:r>
      <w:r>
        <w:rPr>
          <w:rFonts w:ascii="SimSun" w:hAnsi="SimSun" w:eastAsia="SimSun" w:cs="SimSun"/>
          <w:sz w:val="20"/>
          <w:szCs w:val="20"/>
          <w:spacing w:val="1"/>
        </w:rPr>
        <w:t>给水、炉水校正处理系统设备安装(编码：030222)中，给水</w:t>
      </w:r>
      <w:r>
        <w:rPr>
          <w:rFonts w:ascii="SimSun" w:hAnsi="SimSun" w:eastAsia="SimSun" w:cs="SimSun"/>
          <w:sz w:val="20"/>
          <w:szCs w:val="20"/>
        </w:rPr>
        <w:t>、炉水校正处理设备包 </w:t>
      </w:r>
      <w:r>
        <w:rPr>
          <w:rFonts w:ascii="SimSun" w:hAnsi="SimSun" w:eastAsia="SimSun" w:cs="SimSun"/>
          <w:sz w:val="20"/>
          <w:szCs w:val="20"/>
          <w:spacing w:val="-1"/>
        </w:rPr>
        <w:t>括汽水取样设备、炉内水处理装置、药液制备设备、计量设备、输送</w:t>
      </w:r>
      <w:r>
        <w:rPr>
          <w:rFonts w:ascii="SimSun" w:hAnsi="SimSun" w:eastAsia="SimSun" w:cs="SimSun"/>
          <w:sz w:val="20"/>
          <w:szCs w:val="20"/>
          <w:spacing w:val="-2"/>
        </w:rPr>
        <w:t>泵及其一切所需的附件和配件。</w:t>
      </w:r>
    </w:p>
    <w:p>
      <w:pPr>
        <w:ind w:right="33"/>
        <w:spacing w:line="283" w:lineRule="auto"/>
        <w:rPr>
          <w:rFonts w:ascii="SimSun" w:hAnsi="SimSun" w:eastAsia="SimSun" w:cs="SimSun"/>
          <w:sz w:val="20"/>
          <w:szCs w:val="20"/>
        </w:rPr>
      </w:pPr>
      <w:r>
        <w:rPr>
          <w:rFonts w:ascii="Times New Roman" w:hAnsi="Times New Roman" w:eastAsia="Times New Roman" w:cs="Times New Roman"/>
          <w:sz w:val="20"/>
          <w:szCs w:val="20"/>
          <w:spacing w:val="2"/>
        </w:rPr>
        <w:t>B.31.24      </w:t>
      </w:r>
      <w:r>
        <w:rPr>
          <w:rFonts w:ascii="SimSun" w:hAnsi="SimSun" w:eastAsia="SimSun" w:cs="SimSun"/>
          <w:sz w:val="20"/>
          <w:szCs w:val="20"/>
          <w:spacing w:val="2"/>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2"/>
        </w:rPr>
        <w:t>B.23.1   </w:t>
      </w:r>
      <w:r>
        <w:rPr>
          <w:rFonts w:ascii="SimSun" w:hAnsi="SimSun" w:eastAsia="SimSun" w:cs="SimSun"/>
          <w:sz w:val="20"/>
          <w:szCs w:val="20"/>
          <w:spacing w:val="2"/>
        </w:rPr>
        <w:t>脱硫设备安装(</w:t>
      </w:r>
      <w:r>
        <w:rPr>
          <w:rFonts w:ascii="SimSun" w:hAnsi="SimSun" w:eastAsia="SimSun" w:cs="SimSun"/>
          <w:sz w:val="20"/>
          <w:szCs w:val="20"/>
          <w:spacing w:val="1"/>
        </w:rPr>
        <w:t>编码：030223)中，脱硫附属机械及辅助设备包括增压风机、烟气换</w:t>
      </w:r>
      <w:r>
        <w:rPr>
          <w:rFonts w:ascii="SimSun" w:hAnsi="SimSun" w:eastAsia="SimSun" w:cs="SimSun"/>
          <w:sz w:val="20"/>
          <w:szCs w:val="20"/>
        </w:rPr>
        <w:t xml:space="preserve"> </w:t>
      </w:r>
      <w:r>
        <w:rPr>
          <w:rFonts w:ascii="SimSun" w:hAnsi="SimSun" w:eastAsia="SimSun" w:cs="SimSun"/>
          <w:sz w:val="20"/>
          <w:szCs w:val="20"/>
          <w:spacing w:val="2"/>
        </w:rPr>
        <w:t>热器(</w:t>
      </w:r>
      <w:r>
        <w:rPr>
          <w:rFonts w:ascii="Times New Roman" w:hAnsi="Times New Roman" w:eastAsia="Times New Roman" w:cs="Times New Roman"/>
          <w:sz w:val="20"/>
          <w:szCs w:val="20"/>
        </w:rPr>
        <w:t>GGH</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2"/>
        </w:rPr>
        <w:t>、真空皮带脱水机、旋流器和循环浆液</w:t>
      </w:r>
      <w:r>
        <w:rPr>
          <w:rFonts w:ascii="SimSun" w:hAnsi="SimSun" w:eastAsia="SimSun" w:cs="SimSun"/>
          <w:sz w:val="20"/>
          <w:szCs w:val="20"/>
          <w:spacing w:val="1"/>
        </w:rPr>
        <w:t>泵的安装。</w:t>
      </w:r>
    </w:p>
    <w:p>
      <w:pPr>
        <w:ind w:right="28"/>
        <w:spacing w:before="18" w:line="295" w:lineRule="auto"/>
        <w:rPr>
          <w:rFonts w:ascii="SimSun" w:hAnsi="SimSun" w:eastAsia="SimSun" w:cs="SimSun"/>
          <w:sz w:val="20"/>
          <w:szCs w:val="20"/>
        </w:rPr>
      </w:pPr>
      <w:r>
        <w:rPr>
          <w:rFonts w:ascii="Times New Roman" w:hAnsi="Times New Roman" w:eastAsia="Times New Roman" w:cs="Times New Roman"/>
          <w:sz w:val="20"/>
          <w:szCs w:val="20"/>
          <w:spacing w:val="1"/>
        </w:rPr>
        <w:t>B.31.25      </w:t>
      </w:r>
      <w:r>
        <w:rPr>
          <w:rFonts w:ascii="SimSun" w:hAnsi="SimSun" w:eastAsia="SimSun" w:cs="SimSun"/>
          <w:sz w:val="20"/>
          <w:szCs w:val="20"/>
          <w:spacing w:val="1"/>
        </w:rPr>
        <w:t>表</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1"/>
        </w:rPr>
        <w:t>B.24.1    </w:t>
      </w:r>
      <w:r>
        <w:rPr>
          <w:rFonts w:ascii="SimSun" w:hAnsi="SimSun" w:eastAsia="SimSun" w:cs="SimSun"/>
          <w:sz w:val="20"/>
          <w:szCs w:val="20"/>
          <w:spacing w:val="1"/>
        </w:rPr>
        <w:t>脱硝设备安装(编码：030224)中，其他罐体设备包括液氨储罐、氨气缓冲罐、氨气</w:t>
      </w:r>
      <w:r>
        <w:rPr>
          <w:rFonts w:ascii="SimSun" w:hAnsi="SimSun" w:eastAsia="SimSun" w:cs="SimSun"/>
          <w:sz w:val="20"/>
          <w:szCs w:val="20"/>
        </w:rPr>
        <w:t xml:space="preserve"> </w:t>
      </w:r>
      <w:r>
        <w:rPr>
          <w:rFonts w:ascii="SimSun" w:hAnsi="SimSun" w:eastAsia="SimSun" w:cs="SimSun"/>
          <w:sz w:val="20"/>
          <w:szCs w:val="20"/>
          <w:spacing w:val="-3"/>
        </w:rPr>
        <w:t>稀释罐、氨气存储罐的安装。</w:t>
      </w:r>
    </w:p>
    <w:p>
      <w:pPr>
        <w:spacing w:before="1" w:line="218" w:lineRule="auto"/>
        <w:rPr>
          <w:rFonts w:ascii="SimSun" w:hAnsi="SimSun" w:eastAsia="SimSun" w:cs="SimSun"/>
          <w:sz w:val="20"/>
          <w:szCs w:val="20"/>
        </w:rPr>
      </w:pPr>
      <w:r>
        <w:rPr>
          <w:rFonts w:ascii="Times New Roman" w:hAnsi="Times New Roman" w:eastAsia="Times New Roman" w:cs="Times New Roman"/>
          <w:sz w:val="20"/>
          <w:szCs w:val="20"/>
          <w:spacing w:val="3"/>
        </w:rPr>
        <w:t>B.31.26      </w:t>
      </w:r>
      <w:r>
        <w:rPr>
          <w:rFonts w:ascii="SimSun" w:hAnsi="SimSun" w:eastAsia="SimSun" w:cs="SimSun"/>
          <w:sz w:val="20"/>
          <w:szCs w:val="20"/>
          <w:spacing w:val="3"/>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3"/>
        </w:rPr>
        <w:t>B.25.1  </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低压锅炉本体设备安装(编码：030225)中的相关说明：</w:t>
      </w:r>
    </w:p>
    <w:p>
      <w:pPr>
        <w:ind w:left="449"/>
        <w:spacing w:before="72" w:line="219" w:lineRule="auto"/>
        <w:rPr>
          <w:rFonts w:ascii="SimSun" w:hAnsi="SimSun" w:eastAsia="SimSun" w:cs="SimSun"/>
          <w:sz w:val="20"/>
          <w:szCs w:val="20"/>
        </w:rPr>
      </w:pPr>
      <w:r>
        <w:rPr>
          <w:rFonts w:ascii="Times New Roman" w:hAnsi="Times New Roman" w:eastAsia="Times New Roman" w:cs="Times New Roman"/>
          <w:sz w:val="20"/>
          <w:szCs w:val="20"/>
        </w:rPr>
        <w:t>1    </w:t>
      </w:r>
      <w:r>
        <w:rPr>
          <w:rFonts w:ascii="SimSun" w:hAnsi="SimSun" w:eastAsia="SimSun" w:cs="SimSun"/>
          <w:sz w:val="20"/>
          <w:szCs w:val="20"/>
        </w:rPr>
        <w:t>散装和组装锅炉，不包括设备的包装材料、加固件的重量；</w:t>
      </w:r>
    </w:p>
    <w:p>
      <w:pPr>
        <w:ind w:left="449"/>
        <w:spacing w:before="64" w:line="219" w:lineRule="auto"/>
        <w:rPr>
          <w:rFonts w:ascii="SimSun" w:hAnsi="SimSun" w:eastAsia="SimSun" w:cs="SimSun"/>
          <w:sz w:val="22"/>
          <w:szCs w:val="22"/>
        </w:rPr>
      </w:pPr>
      <w:r>
        <w:rPr>
          <w:rFonts w:ascii="SimSun" w:hAnsi="SimSun" w:eastAsia="SimSun" w:cs="SimSun"/>
          <w:sz w:val="22"/>
          <w:szCs w:val="22"/>
          <w:spacing w:val="-14"/>
        </w:rPr>
        <w:t>2  平台、扶梯、栏杆按本标准附录</w:t>
      </w:r>
      <w:r>
        <w:rPr>
          <w:rFonts w:ascii="Times New Roman" w:hAnsi="Times New Roman" w:eastAsia="Times New Roman" w:cs="Times New Roman"/>
          <w:sz w:val="22"/>
          <w:szCs w:val="22"/>
          <w:spacing w:val="-14"/>
        </w:rPr>
        <w:t>C.5  </w:t>
      </w:r>
      <w:r>
        <w:rPr>
          <w:rFonts w:ascii="SimSun" w:hAnsi="SimSun" w:eastAsia="SimSun" w:cs="SimSun"/>
          <w:sz w:val="22"/>
          <w:szCs w:val="22"/>
          <w:spacing w:val="-14"/>
        </w:rPr>
        <w:t>工艺金属结构安装相应编码</w:t>
      </w:r>
      <w:r>
        <w:rPr>
          <w:rFonts w:ascii="SimSun" w:hAnsi="SimSun" w:eastAsia="SimSun" w:cs="SimSun"/>
          <w:sz w:val="22"/>
          <w:szCs w:val="22"/>
          <w:spacing w:val="-15"/>
        </w:rPr>
        <w:t>列项。</w:t>
      </w:r>
    </w:p>
    <w:p>
      <w:pPr>
        <w:ind w:right="14"/>
        <w:spacing w:before="79" w:line="287" w:lineRule="auto"/>
        <w:jc w:val="both"/>
        <w:rPr>
          <w:rFonts w:ascii="SimSun" w:hAnsi="SimSun" w:eastAsia="SimSun" w:cs="SimSun"/>
          <w:sz w:val="20"/>
          <w:szCs w:val="20"/>
        </w:rPr>
      </w:pPr>
      <w:r>
        <w:rPr>
          <w:rFonts w:ascii="Times New Roman" w:hAnsi="Times New Roman" w:eastAsia="Times New Roman" w:cs="Times New Roman"/>
          <w:sz w:val="20"/>
          <w:szCs w:val="20"/>
          <w:spacing w:val="5"/>
        </w:rPr>
        <w:t>B.31.27      </w:t>
      </w:r>
      <w:r>
        <w:rPr>
          <w:rFonts w:ascii="SimSun" w:hAnsi="SimSun" w:eastAsia="SimSun" w:cs="SimSun"/>
          <w:sz w:val="20"/>
          <w:szCs w:val="20"/>
          <w:spacing w:val="5"/>
        </w:rPr>
        <w:t>表</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5"/>
        </w:rPr>
        <w:t>B.28.1   </w:t>
      </w:r>
      <w:r>
        <w:rPr>
          <w:rFonts w:ascii="SimSun" w:hAnsi="SimSun" w:eastAsia="SimSun" w:cs="SimSun"/>
          <w:sz w:val="20"/>
          <w:szCs w:val="20"/>
          <w:spacing w:val="5"/>
        </w:rPr>
        <w:t>三联供锅炉辅助设备安装(编码：030228)中，燃气机类型是指燃气轮机、燃气内</w:t>
      </w:r>
      <w:r>
        <w:rPr>
          <w:rFonts w:ascii="SimSun" w:hAnsi="SimSun" w:eastAsia="SimSun" w:cs="SimSun"/>
          <w:sz w:val="20"/>
          <w:szCs w:val="20"/>
        </w:rPr>
        <w:t xml:space="preserve"> </w:t>
      </w:r>
      <w:r>
        <w:rPr>
          <w:rFonts w:ascii="SimSun" w:hAnsi="SimSun" w:eastAsia="SimSun" w:cs="SimSun"/>
          <w:sz w:val="20"/>
          <w:szCs w:val="20"/>
          <w:spacing w:val="-1"/>
        </w:rPr>
        <w:t>(外)燃机、燃气微燃机、余热直燃机等；吸收式制冷机类型是指烟气型吸收式制冷机、蒸汽型吸收式制冷</w:t>
      </w:r>
      <w:r>
        <w:rPr>
          <w:rFonts w:ascii="SimSun" w:hAnsi="SimSun" w:eastAsia="SimSun" w:cs="SimSun"/>
          <w:sz w:val="20"/>
          <w:szCs w:val="20"/>
          <w:spacing w:val="2"/>
        </w:rPr>
        <w:t xml:space="preserve"> </w:t>
      </w:r>
      <w:r>
        <w:rPr>
          <w:rFonts w:ascii="SimSun" w:hAnsi="SimSun" w:eastAsia="SimSun" w:cs="SimSun"/>
          <w:sz w:val="20"/>
          <w:szCs w:val="20"/>
          <w:spacing w:val="-10"/>
        </w:rPr>
        <w:t>机等；阀件是指节流阀、转向阀、烟气阀、水阀等。</w:t>
      </w:r>
    </w:p>
    <w:p>
      <w:pPr>
        <w:spacing w:before="18" w:line="219" w:lineRule="auto"/>
        <w:rPr>
          <w:rFonts w:ascii="SimSun" w:hAnsi="SimSun" w:eastAsia="SimSun" w:cs="SimSun"/>
          <w:sz w:val="20"/>
          <w:szCs w:val="20"/>
        </w:rPr>
      </w:pPr>
      <w:r>
        <w:rPr>
          <w:rFonts w:ascii="Times New Roman" w:hAnsi="Times New Roman" w:eastAsia="Times New Roman" w:cs="Times New Roman"/>
          <w:sz w:val="20"/>
          <w:szCs w:val="20"/>
          <w:spacing w:val="2"/>
        </w:rPr>
        <w:t>B.31.28      </w:t>
      </w:r>
      <w:r>
        <w:rPr>
          <w:rFonts w:ascii="SimSun" w:hAnsi="SimSun" w:eastAsia="SimSun" w:cs="SimSun"/>
          <w:sz w:val="20"/>
          <w:szCs w:val="20"/>
          <w:spacing w:val="2"/>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B.29.1   </w:t>
      </w:r>
      <w:r>
        <w:rPr>
          <w:rFonts w:ascii="SimSun" w:hAnsi="SimSun" w:eastAsia="SimSun" w:cs="SimSun"/>
          <w:sz w:val="20"/>
          <w:szCs w:val="20"/>
          <w:spacing w:val="2"/>
        </w:rPr>
        <w:t>工业炉安装(</w:t>
      </w:r>
      <w:r>
        <w:rPr>
          <w:rFonts w:ascii="SimSun" w:hAnsi="SimSun" w:eastAsia="SimSun" w:cs="SimSun"/>
          <w:sz w:val="20"/>
          <w:szCs w:val="20"/>
          <w:spacing w:val="1"/>
        </w:rPr>
        <w:t>编码：030229)中的相关说明：</w:t>
      </w:r>
    </w:p>
    <w:p>
      <w:pPr>
        <w:ind w:firstLine="449"/>
        <w:spacing w:before="62" w:line="262" w:lineRule="auto"/>
        <w:rPr>
          <w:rFonts w:ascii="SimSun" w:hAnsi="SimSun" w:eastAsia="SimSun" w:cs="SimSun"/>
          <w:sz w:val="20"/>
          <w:szCs w:val="20"/>
        </w:rPr>
      </w:pPr>
      <w:r>
        <w:rPr>
          <w:rFonts w:ascii="Times New Roman" w:hAnsi="Times New Roman" w:eastAsia="Times New Roman" w:cs="Times New Roman"/>
          <w:sz w:val="20"/>
          <w:szCs w:val="20"/>
          <w:spacing w:val="-3"/>
        </w:rPr>
        <w:t>1    </w:t>
      </w:r>
      <w:r>
        <w:rPr>
          <w:rFonts w:ascii="SimSun" w:hAnsi="SimSun" w:eastAsia="SimSun" w:cs="SimSun"/>
          <w:sz w:val="20"/>
          <w:szCs w:val="20"/>
          <w:spacing w:val="-3"/>
        </w:rPr>
        <w:t>废热锅炉的结构是指快装型、半快装型、散装型，燃烧床类型是指单床型、双床型；单汽包型、双</w:t>
      </w:r>
      <w:r>
        <w:rPr>
          <w:rFonts w:ascii="SimSun" w:hAnsi="SimSun" w:eastAsia="SimSun" w:cs="SimSun"/>
          <w:sz w:val="20"/>
          <w:szCs w:val="20"/>
          <w:spacing w:val="4"/>
        </w:rPr>
        <w:t xml:space="preserve"> </w:t>
      </w:r>
      <w:r>
        <w:rPr>
          <w:rFonts w:ascii="SimSun" w:hAnsi="SimSun" w:eastAsia="SimSun" w:cs="SimSun"/>
          <w:sz w:val="20"/>
          <w:szCs w:val="20"/>
          <w:spacing w:val="2"/>
        </w:rPr>
        <w:t>汽包型，具体按设计图纸所说明的为准；</w:t>
      </w:r>
    </w:p>
    <w:p>
      <w:pPr>
        <w:ind w:right="2" w:firstLine="449"/>
        <w:spacing w:before="81" w:line="248" w:lineRule="auto"/>
        <w:rPr>
          <w:rFonts w:ascii="SimSun" w:hAnsi="SimSun" w:eastAsia="SimSun" w:cs="SimSun"/>
          <w:sz w:val="20"/>
          <w:szCs w:val="20"/>
        </w:rPr>
      </w:pPr>
      <w:r>
        <w:rPr>
          <w:rFonts w:ascii="SimSun" w:hAnsi="SimSun" w:eastAsia="SimSun" w:cs="SimSun"/>
          <w:sz w:val="20"/>
          <w:szCs w:val="20"/>
          <w:spacing w:val="10"/>
        </w:rPr>
        <w:t>2  附属设备钢结构及导轨，应按本标准附录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10"/>
        </w:rPr>
        <w:t>C</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10"/>
        </w:rPr>
        <w:t>静</w:t>
      </w:r>
      <w:r>
        <w:rPr>
          <w:rFonts w:ascii="SimSun" w:hAnsi="SimSun" w:eastAsia="SimSun" w:cs="SimSun"/>
          <w:sz w:val="20"/>
          <w:szCs w:val="20"/>
          <w:spacing w:val="9"/>
        </w:rPr>
        <w:t>置设备与工艺金属结构制作安装工程及本标准</w:t>
      </w:r>
      <w:r>
        <w:rPr>
          <w:rFonts w:ascii="SimSun" w:hAnsi="SimSun" w:eastAsia="SimSun" w:cs="SimSun"/>
          <w:sz w:val="20"/>
          <w:szCs w:val="20"/>
        </w:rPr>
        <w:t xml:space="preserve"> </w:t>
      </w:r>
      <w:r>
        <w:rPr>
          <w:rFonts w:ascii="SimSun" w:hAnsi="SimSun" w:eastAsia="SimSun" w:cs="SimSun"/>
          <w:sz w:val="20"/>
          <w:szCs w:val="20"/>
          <w:spacing w:val="9"/>
        </w:rPr>
        <w:t>附录</w:t>
      </w:r>
      <w:r>
        <w:rPr>
          <w:rFonts w:ascii="Times New Roman" w:hAnsi="Times New Roman" w:eastAsia="Times New Roman" w:cs="Times New Roman"/>
          <w:sz w:val="20"/>
          <w:szCs w:val="20"/>
          <w:spacing w:val="9"/>
        </w:rPr>
        <w:t>N</w:t>
      </w:r>
      <w:r>
        <w:rPr>
          <w:rFonts w:ascii="Times New Roman" w:hAnsi="Times New Roman" w:eastAsia="Times New Roman" w:cs="Times New Roman"/>
          <w:sz w:val="20"/>
          <w:szCs w:val="20"/>
          <w:spacing w:val="44"/>
          <w:w w:val="101"/>
        </w:rPr>
        <w:t xml:space="preserve"> </w:t>
      </w:r>
      <w:r>
        <w:rPr>
          <w:rFonts w:ascii="SimSun" w:hAnsi="SimSun" w:eastAsia="SimSun" w:cs="SimSun"/>
          <w:sz w:val="20"/>
          <w:szCs w:val="20"/>
          <w:spacing w:val="9"/>
        </w:rPr>
        <w:t>其他及附属工程的相应项目编码列项。</w:t>
      </w:r>
    </w:p>
    <w:p>
      <w:pPr>
        <w:ind w:right="2"/>
        <w:spacing w:before="74" w:line="274" w:lineRule="auto"/>
        <w:jc w:val="both"/>
        <w:rPr>
          <w:rFonts w:ascii="SimSun" w:hAnsi="SimSun" w:eastAsia="SimSun" w:cs="SimSun"/>
          <w:sz w:val="21"/>
          <w:szCs w:val="21"/>
        </w:rPr>
      </w:pPr>
      <w:r>
        <w:rPr>
          <w:rFonts w:ascii="Times New Roman" w:hAnsi="Times New Roman" w:eastAsia="Times New Roman" w:cs="Times New Roman"/>
          <w:sz w:val="21"/>
          <w:szCs w:val="21"/>
          <w:spacing w:val="-5"/>
        </w:rPr>
        <w:t>B.31.29     </w:t>
      </w:r>
      <w:r>
        <w:rPr>
          <w:rFonts w:ascii="SimSun" w:hAnsi="SimSun" w:eastAsia="SimSun" w:cs="SimSun"/>
          <w:sz w:val="21"/>
          <w:szCs w:val="21"/>
          <w:spacing w:val="-5"/>
        </w:rPr>
        <w:t>表</w:t>
      </w:r>
      <w:r>
        <w:rPr>
          <w:rFonts w:ascii="SimSun" w:hAnsi="SimSun" w:eastAsia="SimSun" w:cs="SimSun"/>
          <w:sz w:val="21"/>
          <w:szCs w:val="21"/>
          <w:spacing w:val="-58"/>
        </w:rPr>
        <w:t xml:space="preserve"> </w:t>
      </w:r>
      <w:r>
        <w:rPr>
          <w:rFonts w:ascii="Times New Roman" w:hAnsi="Times New Roman" w:eastAsia="Times New Roman" w:cs="Times New Roman"/>
          <w:sz w:val="21"/>
          <w:szCs w:val="21"/>
          <w:spacing w:val="-5"/>
        </w:rPr>
        <w:t>B.30.1    </w:t>
      </w:r>
      <w:r>
        <w:rPr>
          <w:rFonts w:ascii="SimSun" w:hAnsi="SimSun" w:eastAsia="SimSun" w:cs="SimSun"/>
          <w:sz w:val="21"/>
          <w:szCs w:val="21"/>
          <w:spacing w:val="-5"/>
        </w:rPr>
        <w:t>锅炉系统调试、特殊项目测试和性能验收试验(</w:t>
      </w:r>
      <w:r>
        <w:rPr>
          <w:rFonts w:ascii="SimSun" w:hAnsi="SimSun" w:eastAsia="SimSun" w:cs="SimSun"/>
          <w:sz w:val="21"/>
          <w:szCs w:val="21"/>
          <w:spacing w:val="-6"/>
        </w:rPr>
        <w:t>编码：030230)中，针对不同类型锅</w:t>
      </w:r>
      <w:r>
        <w:rPr>
          <w:rFonts w:ascii="SimSun" w:hAnsi="SimSun" w:eastAsia="SimSun" w:cs="SimSun"/>
          <w:sz w:val="21"/>
          <w:szCs w:val="21"/>
        </w:rPr>
        <w:t xml:space="preserve"> </w:t>
      </w:r>
      <w:r>
        <w:rPr>
          <w:rFonts w:ascii="SimSun" w:hAnsi="SimSun" w:eastAsia="SimSun" w:cs="SimSun"/>
          <w:sz w:val="21"/>
          <w:szCs w:val="21"/>
          <w:spacing w:val="-5"/>
        </w:rPr>
        <w:t>炉的属性，按照设计、电力建设规范及施工验收要求，分别列出</w:t>
      </w:r>
      <w:r>
        <w:rPr>
          <w:rFonts w:ascii="SimSun" w:hAnsi="SimSun" w:eastAsia="SimSun" w:cs="SimSun"/>
          <w:sz w:val="21"/>
          <w:szCs w:val="21"/>
          <w:spacing w:val="-6"/>
        </w:rPr>
        <w:t>需要调试的项目，并参照以上调试项目</w:t>
      </w:r>
      <w:r>
        <w:rPr>
          <w:rFonts w:ascii="SimSun" w:hAnsi="SimSun" w:eastAsia="SimSun" w:cs="SimSun"/>
          <w:sz w:val="21"/>
          <w:szCs w:val="21"/>
        </w:rPr>
        <w:t xml:space="preserve"> </w:t>
      </w:r>
      <w:r>
        <w:rPr>
          <w:rFonts w:ascii="SimSun" w:hAnsi="SimSun" w:eastAsia="SimSun" w:cs="SimSun"/>
          <w:sz w:val="21"/>
          <w:szCs w:val="21"/>
          <w:spacing w:val="-9"/>
        </w:rPr>
        <w:t>执行。</w:t>
      </w:r>
    </w:p>
    <w:p>
      <w:pPr>
        <w:spacing w:line="274" w:lineRule="auto"/>
        <w:sectPr>
          <w:footerReference w:type="default" r:id="rId65"/>
          <w:pgSz w:w="11900" w:h="16840"/>
          <w:pgMar w:top="400" w:right="1538" w:bottom="1233" w:left="1150" w:header="0" w:footer="986" w:gutter="0"/>
        </w:sectPr>
        <w:rPr>
          <w:rFonts w:ascii="SimSun" w:hAnsi="SimSun" w:eastAsia="SimSun" w:cs="SimSun"/>
          <w:sz w:val="21"/>
          <w:szCs w:val="21"/>
        </w:rPr>
      </w:pPr>
    </w:p>
    <w:p>
      <w:pPr>
        <w:pStyle w:val="BodyText"/>
        <w:spacing w:line="273" w:lineRule="auto"/>
        <w:rPr/>
      </w:pPr>
      <w: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855"/>
        <w:spacing w:before="114" w:line="219" w:lineRule="auto"/>
        <w:rPr>
          <w:rFonts w:ascii="SimSun" w:hAnsi="SimSun" w:eastAsia="SimSun" w:cs="SimSun"/>
          <w:sz w:val="35"/>
          <w:szCs w:val="35"/>
        </w:rPr>
      </w:pPr>
      <w:bookmarkStart w:name="bookmark391" w:id="51"/>
      <w:bookmarkEnd w:id="51"/>
      <w:r>
        <w:rPr>
          <w:rFonts w:ascii="SimSun" w:hAnsi="SimSun" w:eastAsia="SimSun" w:cs="SimSun"/>
          <w:sz w:val="35"/>
          <w:szCs w:val="35"/>
          <w:spacing w:val="8"/>
        </w:rPr>
        <w:t>附录</w:t>
      </w:r>
      <w:r>
        <w:rPr>
          <w:rFonts w:ascii="SimSun" w:hAnsi="SimSun" w:eastAsia="SimSun" w:cs="SimSun"/>
          <w:sz w:val="35"/>
          <w:szCs w:val="35"/>
          <w:spacing w:val="-90"/>
        </w:rPr>
        <w:t xml:space="preserve"> </w:t>
      </w:r>
      <w:r>
        <w:rPr>
          <w:rFonts w:ascii="Times New Roman" w:hAnsi="Times New Roman" w:eastAsia="Times New Roman" w:cs="Times New Roman"/>
          <w:sz w:val="35"/>
          <w:szCs w:val="35"/>
          <w:spacing w:val="8"/>
        </w:rPr>
        <w:t>C    </w:t>
      </w:r>
      <w:r>
        <w:rPr>
          <w:rFonts w:ascii="SimSun" w:hAnsi="SimSun" w:eastAsia="SimSun" w:cs="SimSun"/>
          <w:sz w:val="35"/>
          <w:szCs w:val="35"/>
          <w:spacing w:val="8"/>
        </w:rPr>
        <w:t>静置设备与工艺金属结构制作安装工程</w:t>
      </w:r>
    </w:p>
    <w:p>
      <w:pPr>
        <w:pStyle w:val="BodyText"/>
        <w:spacing w:line="313" w:lineRule="auto"/>
        <w:rPr/>
      </w:pPr>
      <w:r/>
    </w:p>
    <w:p>
      <w:pPr>
        <w:pStyle w:val="BodyText"/>
        <w:spacing w:line="314" w:lineRule="auto"/>
        <w:rPr/>
      </w:pPr>
      <w:r/>
    </w:p>
    <w:p>
      <w:pPr>
        <w:ind w:left="3455"/>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6"/>
        </w:rPr>
        <w:t>C.1</w:t>
      </w:r>
      <w:r>
        <w:rPr>
          <w:rFonts w:ascii="Times New Roman" w:hAnsi="Times New Roman" w:eastAsia="Times New Roman" w:cs="Times New Roman"/>
          <w:sz w:val="28"/>
          <w:szCs w:val="28"/>
          <w:spacing w:val="11"/>
        </w:rPr>
        <w:t xml:space="preserve">     </w:t>
      </w:r>
      <w:r>
        <w:rPr>
          <w:rFonts w:ascii="SimSun" w:hAnsi="SimSun" w:eastAsia="SimSun" w:cs="SimSun"/>
          <w:sz w:val="28"/>
          <w:szCs w:val="28"/>
          <w:spacing w:val="-6"/>
        </w:rPr>
        <w:t>静 置 设 备</w:t>
      </w:r>
    </w:p>
    <w:p>
      <w:pPr>
        <w:pStyle w:val="BodyText"/>
        <w:spacing w:line="288" w:lineRule="auto"/>
        <w:rPr/>
      </w:pPr>
      <w:r/>
    </w:p>
    <w:p>
      <w:pPr>
        <w:spacing w:before="65" w:line="219" w:lineRule="auto"/>
        <w:jc w:val="right"/>
        <w:rPr>
          <w:rFonts w:ascii="SimSun" w:hAnsi="SimSun" w:eastAsia="SimSun" w:cs="SimSun"/>
          <w:sz w:val="20"/>
          <w:szCs w:val="20"/>
        </w:rPr>
      </w:pPr>
      <w:r>
        <w:rPr>
          <w:rFonts w:ascii="Times New Roman" w:hAnsi="Times New Roman" w:eastAsia="Times New Roman" w:cs="Times New Roman"/>
          <w:sz w:val="20"/>
          <w:szCs w:val="20"/>
          <w:spacing w:val="18"/>
        </w:rPr>
        <w:t>C.1.1      </w:t>
      </w:r>
      <w:r>
        <w:rPr>
          <w:rFonts w:ascii="SimSun" w:hAnsi="SimSun" w:eastAsia="SimSun" w:cs="SimSun"/>
          <w:sz w:val="20"/>
          <w:szCs w:val="20"/>
          <w:spacing w:val="18"/>
        </w:rPr>
        <w:t>静置设备工程量清单项目设置、项目特征描述的内容、计量单位及工程量计算规则应按</w:t>
      </w:r>
    </w:p>
    <w:p>
      <w:pPr>
        <w:ind w:left="14"/>
        <w:spacing w:before="64" w:line="219" w:lineRule="auto"/>
        <w:rPr>
          <w:rFonts w:ascii="SimSun" w:hAnsi="SimSun" w:eastAsia="SimSun" w:cs="SimSun"/>
          <w:sz w:val="20"/>
          <w:szCs w:val="20"/>
        </w:rPr>
      </w:pPr>
      <w:r>
        <w:rPr>
          <w:rFonts w:ascii="SimSun" w:hAnsi="SimSun" w:eastAsia="SimSun" w:cs="SimSun"/>
          <w:sz w:val="20"/>
          <w:szCs w:val="20"/>
          <w:spacing w:val="5"/>
        </w:rPr>
        <w:t>表</w:t>
      </w:r>
      <w:r>
        <w:rPr>
          <w:rFonts w:ascii="Times New Roman" w:hAnsi="Times New Roman" w:eastAsia="Times New Roman" w:cs="Times New Roman"/>
          <w:sz w:val="20"/>
          <w:szCs w:val="20"/>
          <w:spacing w:val="5"/>
        </w:rPr>
        <w:t>C.1.1</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5"/>
        </w:rPr>
        <w:t>的规定执行。</w:t>
      </w:r>
    </w:p>
    <w:p>
      <w:pPr>
        <w:ind w:left="2987"/>
        <w:spacing w:before="157" w:line="221"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36"/>
        </w:rPr>
        <w:t xml:space="preserve"> </w:t>
      </w:r>
      <w:r>
        <w:rPr>
          <w:rFonts w:ascii="Times New Roman" w:hAnsi="Times New Roman" w:eastAsia="Times New Roman" w:cs="Times New Roman"/>
          <w:sz w:val="19"/>
          <w:szCs w:val="19"/>
          <w:spacing w:val="-1"/>
        </w:rPr>
        <w:t>C.1.1</w:t>
      </w:r>
      <w:r>
        <w:rPr>
          <w:rFonts w:ascii="Times New Roman" w:hAnsi="Times New Roman" w:eastAsia="Times New Roman" w:cs="Times New Roman"/>
          <w:sz w:val="19"/>
          <w:szCs w:val="19"/>
          <w:spacing w:val="6"/>
        </w:rPr>
        <w:t xml:space="preserve">       </w:t>
      </w:r>
      <w:r>
        <w:rPr>
          <w:rFonts w:ascii="SimHei" w:hAnsi="SimHei" w:eastAsia="SimHei" w:cs="SimHei"/>
          <w:sz w:val="19"/>
          <w:szCs w:val="19"/>
          <w:b/>
          <w:bCs/>
          <w:spacing w:val="-1"/>
        </w:rPr>
        <w:t>静置设备(编码：</w:t>
      </w:r>
      <w:r>
        <w:rPr>
          <w:rFonts w:ascii="SimHei" w:hAnsi="SimHei" w:eastAsia="SimHei" w:cs="SimHei"/>
          <w:sz w:val="19"/>
          <w:szCs w:val="19"/>
          <w:spacing w:val="-1"/>
        </w:rPr>
        <w:t>030301)</w:t>
      </w:r>
    </w:p>
    <w:p>
      <w:pPr>
        <w:spacing w:line="124"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9"/>
        <w:gridCol w:w="1808"/>
        <w:gridCol w:w="1019"/>
        <w:gridCol w:w="1868"/>
        <w:gridCol w:w="1963"/>
      </w:tblGrid>
      <w:tr>
        <w:trPr>
          <w:trHeight w:val="395" w:hRule="atLeast"/>
        </w:trPr>
        <w:tc>
          <w:tcPr>
            <w:tcW w:w="1233" w:type="dxa"/>
            <w:vAlign w:val="top"/>
          </w:tcPr>
          <w:p>
            <w:pPr>
              <w:ind w:left="225"/>
              <w:spacing w:before="103"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309" w:type="dxa"/>
            <w:vAlign w:val="top"/>
          </w:tcPr>
          <w:p>
            <w:pPr>
              <w:ind w:left="261"/>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472"/>
              <w:spacing w:before="103"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68" w:type="dxa"/>
            <w:vAlign w:val="top"/>
          </w:tcPr>
          <w:p>
            <w:pPr>
              <w:ind w:left="236"/>
              <w:spacing w:before="103"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63" w:type="dxa"/>
            <w:vAlign w:val="top"/>
          </w:tcPr>
          <w:p>
            <w:pPr>
              <w:ind w:left="588"/>
              <w:spacing w:before="103"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2258" w:hRule="atLeast"/>
        </w:trPr>
        <w:tc>
          <w:tcPr>
            <w:tcW w:w="1233" w:type="dxa"/>
            <w:vAlign w:val="top"/>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030301001</w:t>
            </w:r>
          </w:p>
        </w:tc>
        <w:tc>
          <w:tcPr>
            <w:tcW w:w="1309" w:type="dxa"/>
            <w:vAlign w:val="top"/>
          </w:tcPr>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ind w:left="452"/>
              <w:spacing w:before="62" w:line="220" w:lineRule="auto"/>
              <w:rPr>
                <w:rFonts w:ascii="SimSun" w:hAnsi="SimSun" w:eastAsia="SimSun" w:cs="SimSun"/>
                <w:sz w:val="19"/>
                <w:szCs w:val="19"/>
              </w:rPr>
            </w:pPr>
            <w:r>
              <w:rPr>
                <w:rFonts w:ascii="SimSun" w:hAnsi="SimSun" w:eastAsia="SimSun" w:cs="SimSun"/>
                <w:sz w:val="19"/>
                <w:szCs w:val="19"/>
                <w:spacing w:val="-3"/>
              </w:rPr>
              <w:t>容器</w:t>
            </w:r>
          </w:p>
        </w:tc>
        <w:tc>
          <w:tcPr>
            <w:tcW w:w="1808" w:type="dxa"/>
            <w:vAlign w:val="top"/>
          </w:tcPr>
          <w:p>
            <w:pPr>
              <w:ind w:left="83"/>
              <w:spacing w:before="260" w:line="221" w:lineRule="auto"/>
              <w:rPr>
                <w:rFonts w:ascii="SimSun" w:hAnsi="SimSun" w:eastAsia="SimSun" w:cs="SimSun"/>
                <w:sz w:val="19"/>
                <w:szCs w:val="19"/>
              </w:rPr>
            </w:pPr>
            <w:r>
              <w:rPr>
                <w:rFonts w:ascii="SimSun" w:hAnsi="SimSun" w:eastAsia="SimSun" w:cs="SimSun"/>
                <w:sz w:val="19"/>
                <w:szCs w:val="19"/>
                <w:spacing w:val="2"/>
              </w:rPr>
              <w:t>1.名称</w:t>
            </w:r>
          </w:p>
          <w:p>
            <w:pPr>
              <w:ind w:left="83"/>
              <w:spacing w:before="78" w:line="219" w:lineRule="auto"/>
              <w:rPr>
                <w:rFonts w:ascii="SimSun" w:hAnsi="SimSun" w:eastAsia="SimSun" w:cs="SimSun"/>
                <w:sz w:val="19"/>
                <w:szCs w:val="19"/>
              </w:rPr>
            </w:pPr>
            <w:r>
              <w:rPr>
                <w:rFonts w:ascii="SimSun" w:hAnsi="SimSun" w:eastAsia="SimSun" w:cs="SimSun"/>
                <w:sz w:val="19"/>
                <w:szCs w:val="19"/>
                <w:spacing w:val="5"/>
              </w:rPr>
              <w:t>2.材质</w:t>
            </w:r>
          </w:p>
          <w:p>
            <w:pPr>
              <w:ind w:left="83"/>
              <w:spacing w:before="85" w:line="219" w:lineRule="auto"/>
              <w:rPr>
                <w:rFonts w:ascii="SimSun" w:hAnsi="SimSun" w:eastAsia="SimSun" w:cs="SimSun"/>
                <w:sz w:val="19"/>
                <w:szCs w:val="19"/>
              </w:rPr>
            </w:pPr>
            <w:r>
              <w:rPr>
                <w:rFonts w:ascii="SimSun" w:hAnsi="SimSun" w:eastAsia="SimSun" w:cs="SimSun"/>
                <w:sz w:val="19"/>
                <w:szCs w:val="19"/>
                <w:spacing w:val="-3"/>
              </w:rPr>
              <w:t>3.规格</w:t>
            </w:r>
          </w:p>
          <w:p>
            <w:pPr>
              <w:ind w:left="83"/>
              <w:spacing w:before="85" w:line="220" w:lineRule="auto"/>
              <w:rPr>
                <w:rFonts w:ascii="SimSun" w:hAnsi="SimSun" w:eastAsia="SimSun" w:cs="SimSun"/>
                <w:sz w:val="19"/>
                <w:szCs w:val="19"/>
              </w:rPr>
            </w:pPr>
            <w:r>
              <w:rPr>
                <w:rFonts w:ascii="SimSun" w:hAnsi="SimSun" w:eastAsia="SimSun" w:cs="SimSun"/>
                <w:sz w:val="19"/>
                <w:szCs w:val="19"/>
                <w:spacing w:val="-1"/>
              </w:rPr>
              <w:t>4.容积</w:t>
            </w:r>
          </w:p>
          <w:p>
            <w:pPr>
              <w:ind w:left="83"/>
              <w:spacing w:before="83" w:line="220" w:lineRule="auto"/>
              <w:rPr>
                <w:rFonts w:ascii="SimSun" w:hAnsi="SimSun" w:eastAsia="SimSun" w:cs="SimSun"/>
                <w:sz w:val="19"/>
                <w:szCs w:val="19"/>
              </w:rPr>
            </w:pPr>
            <w:r>
              <w:rPr>
                <w:rFonts w:ascii="SimSun" w:hAnsi="SimSun" w:eastAsia="SimSun" w:cs="SimSun"/>
                <w:sz w:val="19"/>
                <w:szCs w:val="19"/>
                <w:spacing w:val="-2"/>
              </w:rPr>
              <w:t>5.构造形式</w:t>
            </w:r>
          </w:p>
          <w:p>
            <w:pPr>
              <w:ind w:left="83"/>
              <w:spacing w:before="83" w:line="219" w:lineRule="auto"/>
              <w:rPr>
                <w:rFonts w:ascii="SimSun" w:hAnsi="SimSun" w:eastAsia="SimSun" w:cs="SimSun"/>
                <w:sz w:val="19"/>
                <w:szCs w:val="19"/>
              </w:rPr>
            </w:pPr>
            <w:r>
              <w:rPr>
                <w:rFonts w:ascii="SimSun" w:hAnsi="SimSun" w:eastAsia="SimSun" w:cs="SimSun"/>
                <w:sz w:val="19"/>
                <w:szCs w:val="19"/>
                <w:spacing w:val="-1"/>
              </w:rPr>
              <w:t>6.内部构件名称</w:t>
            </w:r>
          </w:p>
        </w:tc>
        <w:tc>
          <w:tcPr>
            <w:tcW w:w="1019"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404"/>
              <w:spacing w:before="62" w:line="221" w:lineRule="auto"/>
              <w:rPr>
                <w:rFonts w:ascii="SimSun" w:hAnsi="SimSun" w:eastAsia="SimSun" w:cs="SimSun"/>
                <w:sz w:val="19"/>
                <w:szCs w:val="19"/>
              </w:rPr>
            </w:pPr>
            <w:r>
              <w:rPr>
                <w:rFonts w:ascii="SimSun" w:hAnsi="SimSun" w:eastAsia="SimSun" w:cs="SimSun"/>
                <w:sz w:val="19"/>
                <w:szCs w:val="19"/>
              </w:rPr>
              <w:t>台</w:t>
            </w:r>
          </w:p>
        </w:tc>
        <w:tc>
          <w:tcPr>
            <w:tcW w:w="1868" w:type="dxa"/>
            <w:vAlign w:val="top"/>
            <w:vMerge w:val="restart"/>
            <w:tcBorders>
              <w:bottom w:val="nil"/>
            </w:tcBorders>
          </w:tcPr>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106" w:right="240" w:firstLine="189"/>
              <w:spacing w:before="62" w:line="28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63" w:type="dxa"/>
            <w:vAlign w:val="top"/>
          </w:tcPr>
          <w:p>
            <w:pPr>
              <w:ind w:left="98"/>
              <w:spacing w:before="288" w:line="220" w:lineRule="auto"/>
              <w:rPr>
                <w:rFonts w:ascii="SimSun" w:hAnsi="SimSun" w:eastAsia="SimSun" w:cs="SimSun"/>
                <w:sz w:val="19"/>
                <w:szCs w:val="19"/>
              </w:rPr>
            </w:pPr>
            <w:r>
              <w:rPr>
                <w:rFonts w:ascii="SimSun" w:hAnsi="SimSun" w:eastAsia="SimSun" w:cs="SimSun"/>
                <w:sz w:val="19"/>
                <w:szCs w:val="19"/>
                <w:spacing w:val="1"/>
              </w:rPr>
              <w:t>1.容器组吊装</w:t>
            </w:r>
          </w:p>
          <w:p>
            <w:pPr>
              <w:ind w:left="98"/>
              <w:spacing w:before="83" w:line="219" w:lineRule="auto"/>
              <w:rPr>
                <w:rFonts w:ascii="SimSun" w:hAnsi="SimSun" w:eastAsia="SimSun" w:cs="SimSun"/>
                <w:sz w:val="19"/>
                <w:szCs w:val="19"/>
              </w:rPr>
            </w:pPr>
            <w:r>
              <w:rPr>
                <w:rFonts w:ascii="SimSun" w:hAnsi="SimSun" w:eastAsia="SimSun" w:cs="SimSun"/>
                <w:sz w:val="19"/>
                <w:szCs w:val="19"/>
                <w:spacing w:val="-1"/>
              </w:rPr>
              <w:t>2.内部构件组对</w:t>
            </w:r>
          </w:p>
          <w:p>
            <w:pPr>
              <w:ind w:left="98"/>
              <w:spacing w:before="55" w:line="220" w:lineRule="auto"/>
              <w:rPr>
                <w:rFonts w:ascii="SimSun" w:hAnsi="SimSun" w:eastAsia="SimSun" w:cs="SimSun"/>
                <w:sz w:val="19"/>
                <w:szCs w:val="19"/>
              </w:rPr>
            </w:pPr>
            <w:r>
              <w:rPr>
                <w:rFonts w:ascii="SimSun" w:hAnsi="SimSun" w:eastAsia="SimSun" w:cs="SimSun"/>
                <w:sz w:val="19"/>
                <w:szCs w:val="19"/>
                <w:spacing w:val="1"/>
              </w:rPr>
              <w:t>3.吊耳制作、安装</w:t>
            </w:r>
          </w:p>
          <w:p>
            <w:pPr>
              <w:ind w:left="98"/>
              <w:spacing w:before="83" w:line="219" w:lineRule="auto"/>
              <w:rPr>
                <w:rFonts w:ascii="SimSun" w:hAnsi="SimSun" w:eastAsia="SimSun" w:cs="SimSun"/>
                <w:sz w:val="19"/>
                <w:szCs w:val="19"/>
              </w:rPr>
            </w:pPr>
            <w:r>
              <w:rPr>
                <w:rFonts w:ascii="SimSun" w:hAnsi="SimSun" w:eastAsia="SimSun" w:cs="SimSun"/>
                <w:sz w:val="19"/>
                <w:szCs w:val="19"/>
                <w:spacing w:val="-1"/>
              </w:rPr>
              <w:t>4.焊缝热处理</w:t>
            </w:r>
          </w:p>
          <w:p>
            <w:pPr>
              <w:ind w:left="98"/>
              <w:spacing w:before="84" w:line="219" w:lineRule="auto"/>
              <w:rPr>
                <w:rFonts w:ascii="SimSun" w:hAnsi="SimSun" w:eastAsia="SimSun" w:cs="SimSun"/>
                <w:sz w:val="19"/>
                <w:szCs w:val="19"/>
              </w:rPr>
            </w:pPr>
            <w:r>
              <w:rPr>
                <w:rFonts w:ascii="SimSun" w:hAnsi="SimSun" w:eastAsia="SimSun" w:cs="SimSun"/>
                <w:sz w:val="19"/>
                <w:szCs w:val="19"/>
                <w:spacing w:val="-2"/>
              </w:rPr>
              <w:t>5.压力试验</w:t>
            </w:r>
          </w:p>
          <w:p>
            <w:pPr>
              <w:ind w:left="98"/>
              <w:spacing w:before="85" w:line="220" w:lineRule="auto"/>
              <w:rPr>
                <w:rFonts w:ascii="SimSun" w:hAnsi="SimSun" w:eastAsia="SimSun" w:cs="SimSun"/>
                <w:sz w:val="19"/>
                <w:szCs w:val="19"/>
              </w:rPr>
            </w:pPr>
            <w:r>
              <w:rPr>
                <w:rFonts w:ascii="SimSun" w:hAnsi="SimSun" w:eastAsia="SimSun" w:cs="SimSun"/>
                <w:sz w:val="19"/>
                <w:szCs w:val="19"/>
                <w:spacing w:val="-1"/>
              </w:rPr>
              <w:t>6.清洗、脱脂、钝化</w:t>
            </w:r>
          </w:p>
        </w:tc>
      </w:tr>
      <w:tr>
        <w:trPr>
          <w:trHeight w:val="2837" w:hRule="atLeast"/>
        </w:trPr>
        <w:tc>
          <w:tcPr>
            <w:tcW w:w="1233" w:type="dxa"/>
            <w:vAlign w:val="top"/>
          </w:tcPr>
          <w:p>
            <w:pPr>
              <w:pStyle w:val="TableText"/>
              <w:spacing w:line="255" w:lineRule="auto"/>
              <w:rPr/>
            </w:pPr>
            <w:r/>
          </w:p>
          <w:p>
            <w:pPr>
              <w:pStyle w:val="TableText"/>
              <w:spacing w:line="255"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030301002</w:t>
            </w:r>
          </w:p>
        </w:tc>
        <w:tc>
          <w:tcPr>
            <w:tcW w:w="1309" w:type="dxa"/>
            <w:vAlign w:val="top"/>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ind w:left="452"/>
              <w:spacing w:before="62" w:line="221" w:lineRule="auto"/>
              <w:rPr>
                <w:rFonts w:ascii="SimSun" w:hAnsi="SimSun" w:eastAsia="SimSun" w:cs="SimSun"/>
                <w:sz w:val="19"/>
                <w:szCs w:val="19"/>
              </w:rPr>
            </w:pPr>
            <w:r>
              <w:rPr>
                <w:rFonts w:ascii="SimSun" w:hAnsi="SimSun" w:eastAsia="SimSun" w:cs="SimSun"/>
                <w:sz w:val="19"/>
                <w:szCs w:val="19"/>
                <w:spacing w:val="-2"/>
              </w:rPr>
              <w:t>塔器</w:t>
            </w:r>
          </w:p>
        </w:tc>
        <w:tc>
          <w:tcPr>
            <w:tcW w:w="1808" w:type="dxa"/>
            <w:vAlign w:val="top"/>
          </w:tcPr>
          <w:p>
            <w:pPr>
              <w:ind w:left="83"/>
              <w:spacing w:before="252" w:line="221" w:lineRule="auto"/>
              <w:rPr>
                <w:rFonts w:ascii="SimSun" w:hAnsi="SimSun" w:eastAsia="SimSun" w:cs="SimSun"/>
                <w:sz w:val="19"/>
                <w:szCs w:val="19"/>
              </w:rPr>
            </w:pPr>
            <w:r>
              <w:rPr>
                <w:rFonts w:ascii="SimSun" w:hAnsi="SimSun" w:eastAsia="SimSun" w:cs="SimSun"/>
                <w:sz w:val="19"/>
                <w:szCs w:val="19"/>
                <w:spacing w:val="2"/>
              </w:rPr>
              <w:t>1.名称</w:t>
            </w:r>
          </w:p>
          <w:p>
            <w:pPr>
              <w:ind w:left="83"/>
              <w:spacing w:before="78" w:line="219" w:lineRule="auto"/>
              <w:rPr>
                <w:rFonts w:ascii="SimSun" w:hAnsi="SimSun" w:eastAsia="SimSun" w:cs="SimSun"/>
                <w:sz w:val="19"/>
                <w:szCs w:val="19"/>
              </w:rPr>
            </w:pPr>
            <w:r>
              <w:rPr>
                <w:rFonts w:ascii="SimSun" w:hAnsi="SimSun" w:eastAsia="SimSun" w:cs="SimSun"/>
                <w:sz w:val="19"/>
                <w:szCs w:val="19"/>
                <w:spacing w:val="5"/>
              </w:rPr>
              <w:t>2.材质</w:t>
            </w:r>
          </w:p>
          <w:p>
            <w:pPr>
              <w:ind w:left="83"/>
              <w:spacing w:before="76" w:line="219" w:lineRule="auto"/>
              <w:rPr>
                <w:rFonts w:ascii="SimSun" w:hAnsi="SimSun" w:eastAsia="SimSun" w:cs="SimSun"/>
                <w:sz w:val="19"/>
                <w:szCs w:val="19"/>
              </w:rPr>
            </w:pPr>
            <w:r>
              <w:rPr>
                <w:rFonts w:ascii="SimSun" w:hAnsi="SimSun" w:eastAsia="SimSun" w:cs="SimSun"/>
                <w:sz w:val="19"/>
                <w:szCs w:val="19"/>
                <w:spacing w:val="-3"/>
              </w:rPr>
              <w:t>3.规格</w:t>
            </w:r>
          </w:p>
          <w:p>
            <w:pPr>
              <w:ind w:left="83"/>
              <w:spacing w:before="95" w:line="220" w:lineRule="auto"/>
              <w:rPr>
                <w:rFonts w:ascii="SimSun" w:hAnsi="SimSun" w:eastAsia="SimSun" w:cs="SimSun"/>
                <w:sz w:val="19"/>
                <w:szCs w:val="19"/>
              </w:rPr>
            </w:pPr>
            <w:r>
              <w:rPr>
                <w:rFonts w:ascii="SimSun" w:hAnsi="SimSun" w:eastAsia="SimSun" w:cs="SimSun"/>
                <w:sz w:val="19"/>
                <w:szCs w:val="19"/>
                <w:spacing w:val="-1"/>
              </w:rPr>
              <w:t>4.容积</w:t>
            </w:r>
          </w:p>
          <w:p>
            <w:pPr>
              <w:ind w:left="83"/>
              <w:spacing w:before="53" w:line="220" w:lineRule="auto"/>
              <w:rPr>
                <w:rFonts w:ascii="SimSun" w:hAnsi="SimSun" w:eastAsia="SimSun" w:cs="SimSun"/>
                <w:sz w:val="19"/>
                <w:szCs w:val="19"/>
              </w:rPr>
            </w:pPr>
            <w:r>
              <w:rPr>
                <w:rFonts w:ascii="SimSun" w:hAnsi="SimSun" w:eastAsia="SimSun" w:cs="SimSun"/>
                <w:sz w:val="19"/>
                <w:szCs w:val="19"/>
                <w:spacing w:val="-2"/>
              </w:rPr>
              <w:t>5.构造形式</w:t>
            </w:r>
          </w:p>
          <w:p>
            <w:pPr>
              <w:ind w:left="83"/>
              <w:spacing w:before="91" w:line="219" w:lineRule="auto"/>
              <w:rPr>
                <w:rFonts w:ascii="SimSun" w:hAnsi="SimSun" w:eastAsia="SimSun" w:cs="SimSun"/>
                <w:sz w:val="19"/>
                <w:szCs w:val="19"/>
              </w:rPr>
            </w:pPr>
            <w:r>
              <w:rPr>
                <w:rFonts w:ascii="SimSun" w:hAnsi="SimSun" w:eastAsia="SimSun" w:cs="SimSun"/>
                <w:sz w:val="19"/>
                <w:szCs w:val="19"/>
                <w:spacing w:val="2"/>
              </w:rPr>
              <w:t>6.塔内固定件材质</w:t>
            </w:r>
          </w:p>
          <w:p>
            <w:pPr>
              <w:ind w:left="83"/>
              <w:spacing w:before="86" w:line="219" w:lineRule="auto"/>
              <w:rPr>
                <w:rFonts w:ascii="SimSun" w:hAnsi="SimSun" w:eastAsia="SimSun" w:cs="SimSun"/>
                <w:sz w:val="19"/>
                <w:szCs w:val="19"/>
              </w:rPr>
            </w:pPr>
            <w:r>
              <w:rPr>
                <w:rFonts w:ascii="SimSun" w:hAnsi="SimSun" w:eastAsia="SimSun" w:cs="SimSun"/>
                <w:sz w:val="19"/>
                <w:szCs w:val="19"/>
                <w:spacing w:val="1"/>
              </w:rPr>
              <w:t>7.塔盘结构类型</w:t>
            </w:r>
          </w:p>
          <w:p>
            <w:pPr>
              <w:ind w:left="83"/>
              <w:spacing w:before="63" w:line="219" w:lineRule="auto"/>
              <w:rPr>
                <w:rFonts w:ascii="SimSun" w:hAnsi="SimSun" w:eastAsia="SimSun" w:cs="SimSun"/>
                <w:sz w:val="19"/>
                <w:szCs w:val="19"/>
              </w:rPr>
            </w:pPr>
            <w:r>
              <w:rPr>
                <w:rFonts w:ascii="SimSun" w:hAnsi="SimSun" w:eastAsia="SimSun" w:cs="SimSun"/>
                <w:sz w:val="19"/>
                <w:szCs w:val="19"/>
                <w:spacing w:val="-1"/>
              </w:rPr>
              <w:t>8.填充材料种类</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tcPr>
          <w:p>
            <w:pPr>
              <w:ind w:left="98"/>
              <w:spacing w:before="260" w:line="220" w:lineRule="auto"/>
              <w:rPr>
                <w:rFonts w:ascii="SimSun" w:hAnsi="SimSun" w:eastAsia="SimSun" w:cs="SimSun"/>
                <w:sz w:val="19"/>
                <w:szCs w:val="19"/>
              </w:rPr>
            </w:pPr>
            <w:r>
              <w:rPr>
                <w:rFonts w:ascii="SimSun" w:hAnsi="SimSun" w:eastAsia="SimSun" w:cs="SimSun"/>
                <w:sz w:val="19"/>
                <w:szCs w:val="19"/>
                <w:spacing w:val="1"/>
              </w:rPr>
              <w:t>1.塔器组装吊装</w:t>
            </w:r>
          </w:p>
          <w:p>
            <w:pPr>
              <w:ind w:left="98"/>
              <w:spacing w:before="63" w:line="220" w:lineRule="auto"/>
              <w:rPr>
                <w:rFonts w:ascii="SimSun" w:hAnsi="SimSun" w:eastAsia="SimSun" w:cs="SimSun"/>
                <w:sz w:val="19"/>
                <w:szCs w:val="19"/>
              </w:rPr>
            </w:pPr>
            <w:r>
              <w:rPr>
                <w:rFonts w:ascii="SimSun" w:hAnsi="SimSun" w:eastAsia="SimSun" w:cs="SimSun"/>
                <w:sz w:val="19"/>
                <w:szCs w:val="19"/>
                <w:spacing w:val="-2"/>
              </w:rPr>
              <w:t>2.塔盘安装</w:t>
            </w:r>
          </w:p>
          <w:p>
            <w:pPr>
              <w:ind w:left="98"/>
              <w:spacing w:before="83" w:line="219" w:lineRule="auto"/>
              <w:rPr>
                <w:rFonts w:ascii="SimSun" w:hAnsi="SimSun" w:eastAsia="SimSun" w:cs="SimSun"/>
                <w:sz w:val="19"/>
                <w:szCs w:val="19"/>
              </w:rPr>
            </w:pPr>
            <w:r>
              <w:rPr>
                <w:rFonts w:ascii="SimSun" w:hAnsi="SimSun" w:eastAsia="SimSun" w:cs="SimSun"/>
                <w:sz w:val="19"/>
                <w:szCs w:val="19"/>
                <w:spacing w:val="-2"/>
              </w:rPr>
              <w:t>3.塔内固定件组对</w:t>
            </w:r>
          </w:p>
          <w:p>
            <w:pPr>
              <w:ind w:left="98"/>
              <w:spacing w:before="95" w:line="220" w:lineRule="auto"/>
              <w:rPr>
                <w:rFonts w:ascii="SimSun" w:hAnsi="SimSun" w:eastAsia="SimSun" w:cs="SimSun"/>
                <w:sz w:val="19"/>
                <w:szCs w:val="19"/>
              </w:rPr>
            </w:pPr>
            <w:r>
              <w:rPr>
                <w:rFonts w:ascii="SimSun" w:hAnsi="SimSun" w:eastAsia="SimSun" w:cs="SimSun"/>
                <w:sz w:val="19"/>
                <w:szCs w:val="19"/>
                <w:spacing w:val="-1"/>
              </w:rPr>
              <w:t>4.吊耳制作、安装</w:t>
            </w:r>
          </w:p>
          <w:p>
            <w:pPr>
              <w:ind w:left="98"/>
              <w:spacing w:before="73" w:line="219" w:lineRule="auto"/>
              <w:rPr>
                <w:rFonts w:ascii="SimSun" w:hAnsi="SimSun" w:eastAsia="SimSun" w:cs="SimSun"/>
                <w:sz w:val="19"/>
                <w:szCs w:val="19"/>
              </w:rPr>
            </w:pPr>
            <w:r>
              <w:rPr>
                <w:rFonts w:ascii="SimSun" w:hAnsi="SimSun" w:eastAsia="SimSun" w:cs="SimSun"/>
                <w:sz w:val="19"/>
                <w:szCs w:val="19"/>
                <w:spacing w:val="-2"/>
              </w:rPr>
              <w:t>5.焊缝热处理</w:t>
            </w:r>
          </w:p>
          <w:p>
            <w:pPr>
              <w:ind w:left="98"/>
              <w:spacing w:before="75" w:line="220" w:lineRule="auto"/>
              <w:rPr>
                <w:rFonts w:ascii="SimSun" w:hAnsi="SimSun" w:eastAsia="SimSun" w:cs="SimSun"/>
                <w:sz w:val="19"/>
                <w:szCs w:val="19"/>
              </w:rPr>
            </w:pPr>
            <w:r>
              <w:rPr>
                <w:rFonts w:ascii="SimSun" w:hAnsi="SimSun" w:eastAsia="SimSun" w:cs="SimSun"/>
                <w:sz w:val="19"/>
                <w:szCs w:val="19"/>
                <w:spacing w:val="1"/>
              </w:rPr>
              <w:t>6.设备填充</w:t>
            </w:r>
          </w:p>
          <w:p>
            <w:pPr>
              <w:ind w:left="98"/>
              <w:spacing w:before="83" w:line="219" w:lineRule="auto"/>
              <w:rPr>
                <w:rFonts w:ascii="SimSun" w:hAnsi="SimSun" w:eastAsia="SimSun" w:cs="SimSun"/>
                <w:sz w:val="19"/>
                <w:szCs w:val="19"/>
              </w:rPr>
            </w:pPr>
            <w:r>
              <w:rPr>
                <w:rFonts w:ascii="SimSun" w:hAnsi="SimSun" w:eastAsia="SimSun" w:cs="SimSun"/>
                <w:sz w:val="19"/>
                <w:szCs w:val="19"/>
                <w:spacing w:val="1"/>
              </w:rPr>
              <w:t>7.压力试验</w:t>
            </w:r>
          </w:p>
          <w:p>
            <w:pPr>
              <w:ind w:left="98"/>
              <w:spacing w:before="65" w:line="220" w:lineRule="auto"/>
              <w:rPr>
                <w:rFonts w:ascii="SimSun" w:hAnsi="SimSun" w:eastAsia="SimSun" w:cs="SimSun"/>
                <w:sz w:val="19"/>
                <w:szCs w:val="19"/>
              </w:rPr>
            </w:pPr>
            <w:r>
              <w:rPr>
                <w:rFonts w:ascii="SimSun" w:hAnsi="SimSun" w:eastAsia="SimSun" w:cs="SimSun"/>
                <w:sz w:val="19"/>
                <w:szCs w:val="19"/>
                <w:spacing w:val="-1"/>
              </w:rPr>
              <w:t>8.清洗、脱脂、钝化</w:t>
            </w:r>
          </w:p>
        </w:tc>
      </w:tr>
      <w:tr>
        <w:trPr>
          <w:trHeight w:val="1978" w:hRule="atLeast"/>
        </w:trPr>
        <w:tc>
          <w:tcPr>
            <w:tcW w:w="1233" w:type="dxa"/>
            <w:vAlign w:val="top"/>
          </w:tcPr>
          <w:p>
            <w:pPr>
              <w:pStyle w:val="TableText"/>
              <w:spacing w:line="284" w:lineRule="auto"/>
              <w:rPr/>
            </w:pPr>
            <w:r/>
          </w:p>
          <w:p>
            <w:pPr>
              <w:pStyle w:val="TableText"/>
              <w:spacing w:line="285" w:lineRule="auto"/>
              <w:rPr/>
            </w:pPr>
            <w:r/>
          </w:p>
          <w:p>
            <w:pPr>
              <w:pStyle w:val="TableText"/>
              <w:spacing w:line="285"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030301003</w:t>
            </w:r>
          </w:p>
        </w:tc>
        <w:tc>
          <w:tcPr>
            <w:tcW w:w="1309" w:type="dxa"/>
            <w:vAlign w:val="top"/>
          </w:tcPr>
          <w:p>
            <w:pPr>
              <w:pStyle w:val="TableText"/>
              <w:spacing w:line="338" w:lineRule="auto"/>
              <w:rPr/>
            </w:pPr>
            <w:r/>
          </w:p>
          <w:p>
            <w:pPr>
              <w:pStyle w:val="TableText"/>
              <w:spacing w:line="339" w:lineRule="auto"/>
              <w:rPr/>
            </w:pPr>
            <w:r/>
          </w:p>
          <w:p>
            <w:pPr>
              <w:ind w:left="172"/>
              <w:spacing w:before="61" w:line="219" w:lineRule="auto"/>
              <w:rPr>
                <w:rFonts w:ascii="SimSun" w:hAnsi="SimSun" w:eastAsia="SimSun" w:cs="SimSun"/>
                <w:sz w:val="19"/>
                <w:szCs w:val="19"/>
              </w:rPr>
            </w:pPr>
            <w:r>
              <w:rPr>
                <w:rFonts w:ascii="SimSun" w:hAnsi="SimSun" w:eastAsia="SimSun" w:cs="SimSun"/>
                <w:sz w:val="19"/>
                <w:szCs w:val="19"/>
                <w:spacing w:val="-2"/>
              </w:rPr>
              <w:t>热交换器类</w:t>
            </w:r>
          </w:p>
          <w:p>
            <w:pPr>
              <w:ind w:left="452"/>
              <w:spacing w:before="65" w:line="221" w:lineRule="auto"/>
              <w:rPr>
                <w:rFonts w:ascii="SimSun" w:hAnsi="SimSun" w:eastAsia="SimSun" w:cs="SimSun"/>
                <w:sz w:val="19"/>
                <w:szCs w:val="19"/>
              </w:rPr>
            </w:pPr>
            <w:r>
              <w:rPr>
                <w:rFonts w:ascii="SimSun" w:hAnsi="SimSun" w:eastAsia="SimSun" w:cs="SimSun"/>
                <w:sz w:val="19"/>
                <w:szCs w:val="19"/>
                <w:spacing w:val="-3"/>
              </w:rPr>
              <w:t>设备</w:t>
            </w:r>
          </w:p>
        </w:tc>
        <w:tc>
          <w:tcPr>
            <w:tcW w:w="1808" w:type="dxa"/>
            <w:vAlign w:val="top"/>
          </w:tcPr>
          <w:p>
            <w:pPr>
              <w:ind w:left="83"/>
              <w:spacing w:before="275" w:line="221" w:lineRule="auto"/>
              <w:rPr>
                <w:rFonts w:ascii="SimSun" w:hAnsi="SimSun" w:eastAsia="SimSun" w:cs="SimSun"/>
                <w:sz w:val="19"/>
                <w:szCs w:val="19"/>
              </w:rPr>
            </w:pPr>
            <w:r>
              <w:rPr>
                <w:rFonts w:ascii="SimSun" w:hAnsi="SimSun" w:eastAsia="SimSun" w:cs="SimSun"/>
                <w:sz w:val="19"/>
                <w:szCs w:val="19"/>
                <w:spacing w:val="2"/>
              </w:rPr>
              <w:t>1.名称</w:t>
            </w:r>
          </w:p>
          <w:p>
            <w:pPr>
              <w:ind w:left="83"/>
              <w:spacing w:before="78" w:line="219" w:lineRule="auto"/>
              <w:rPr>
                <w:rFonts w:ascii="SimSun" w:hAnsi="SimSun" w:eastAsia="SimSun" w:cs="SimSun"/>
                <w:sz w:val="19"/>
                <w:szCs w:val="19"/>
              </w:rPr>
            </w:pPr>
            <w:r>
              <w:rPr>
                <w:rFonts w:ascii="SimSun" w:hAnsi="SimSun" w:eastAsia="SimSun" w:cs="SimSun"/>
                <w:sz w:val="19"/>
                <w:szCs w:val="19"/>
                <w:spacing w:val="5"/>
              </w:rPr>
              <w:t>2.材质</w:t>
            </w:r>
          </w:p>
          <w:p>
            <w:pPr>
              <w:ind w:left="83"/>
              <w:spacing w:before="85" w:line="219" w:lineRule="auto"/>
              <w:rPr>
                <w:rFonts w:ascii="SimSun" w:hAnsi="SimSun" w:eastAsia="SimSun" w:cs="SimSun"/>
                <w:sz w:val="19"/>
                <w:szCs w:val="19"/>
              </w:rPr>
            </w:pPr>
            <w:r>
              <w:rPr>
                <w:rFonts w:ascii="SimSun" w:hAnsi="SimSun" w:eastAsia="SimSun" w:cs="SimSun"/>
                <w:sz w:val="19"/>
                <w:szCs w:val="19"/>
                <w:spacing w:val="-3"/>
              </w:rPr>
              <w:t>3.规格</w:t>
            </w:r>
          </w:p>
          <w:p>
            <w:pPr>
              <w:ind w:left="83"/>
              <w:spacing w:before="85" w:line="220" w:lineRule="auto"/>
              <w:rPr>
                <w:rFonts w:ascii="SimSun" w:hAnsi="SimSun" w:eastAsia="SimSun" w:cs="SimSun"/>
                <w:sz w:val="19"/>
                <w:szCs w:val="19"/>
              </w:rPr>
            </w:pPr>
            <w:r>
              <w:rPr>
                <w:rFonts w:ascii="SimSun" w:hAnsi="SimSun" w:eastAsia="SimSun" w:cs="SimSun"/>
                <w:sz w:val="19"/>
                <w:szCs w:val="19"/>
                <w:spacing w:val="-1"/>
              </w:rPr>
              <w:t>4.构造形式</w:t>
            </w:r>
          </w:p>
          <w:p>
            <w:pPr>
              <w:ind w:left="83"/>
              <w:spacing w:before="84" w:line="221" w:lineRule="auto"/>
              <w:rPr>
                <w:rFonts w:ascii="SimSun" w:hAnsi="SimSun" w:eastAsia="SimSun" w:cs="SimSun"/>
                <w:sz w:val="19"/>
                <w:szCs w:val="19"/>
              </w:rPr>
            </w:pPr>
            <w:r>
              <w:rPr>
                <w:rFonts w:ascii="SimSun" w:hAnsi="SimSun" w:eastAsia="SimSun" w:cs="SimSun"/>
                <w:sz w:val="19"/>
                <w:szCs w:val="19"/>
                <w:spacing w:val="1"/>
              </w:rPr>
              <w:t>5.抽芯设计要求</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tcPr>
          <w:p>
            <w:pPr>
              <w:pStyle w:val="TableText"/>
              <w:spacing w:line="328" w:lineRule="auto"/>
              <w:rPr/>
            </w:pPr>
            <w:r/>
          </w:p>
          <w:p>
            <w:pPr>
              <w:pStyle w:val="TableText"/>
              <w:spacing w:line="329" w:lineRule="auto"/>
              <w:rPr/>
            </w:pPr>
            <w:r/>
          </w:p>
          <w:p>
            <w:pPr>
              <w:ind w:left="98"/>
              <w:spacing w:before="62" w:line="220" w:lineRule="auto"/>
              <w:rPr>
                <w:rFonts w:ascii="SimSun" w:hAnsi="SimSun" w:eastAsia="SimSun" w:cs="SimSun"/>
                <w:sz w:val="19"/>
                <w:szCs w:val="19"/>
              </w:rPr>
            </w:pPr>
            <w:r>
              <w:rPr>
                <w:rFonts w:ascii="SimSun" w:hAnsi="SimSun" w:eastAsia="SimSun" w:cs="SimSun"/>
                <w:sz w:val="19"/>
                <w:szCs w:val="19"/>
                <w:spacing w:val="2"/>
              </w:rPr>
              <w:t>1.安装</w:t>
            </w:r>
          </w:p>
          <w:p>
            <w:pPr>
              <w:ind w:left="98"/>
              <w:spacing w:before="103" w:line="219" w:lineRule="auto"/>
              <w:rPr>
                <w:rFonts w:ascii="SimSun" w:hAnsi="SimSun" w:eastAsia="SimSun" w:cs="SimSun"/>
                <w:sz w:val="19"/>
                <w:szCs w:val="19"/>
              </w:rPr>
            </w:pPr>
            <w:r>
              <w:rPr>
                <w:rFonts w:ascii="SimSun" w:hAnsi="SimSun" w:eastAsia="SimSun" w:cs="SimSun"/>
                <w:sz w:val="19"/>
                <w:szCs w:val="19"/>
                <w:spacing w:val="-2"/>
              </w:rPr>
              <w:t>2.地面抽芯检查</w:t>
            </w:r>
          </w:p>
        </w:tc>
      </w:tr>
      <w:tr>
        <w:trPr>
          <w:trHeight w:val="1348" w:hRule="atLeast"/>
        </w:trPr>
        <w:tc>
          <w:tcPr>
            <w:tcW w:w="1233" w:type="dxa"/>
            <w:vAlign w:val="top"/>
          </w:tcPr>
          <w:p>
            <w:pPr>
              <w:pStyle w:val="TableText"/>
              <w:spacing w:line="269" w:lineRule="auto"/>
              <w:rPr/>
            </w:pPr>
            <w:r/>
          </w:p>
          <w:p>
            <w:pPr>
              <w:pStyle w:val="TableText"/>
              <w:spacing w:line="269"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030301004</w:t>
            </w:r>
          </w:p>
        </w:tc>
        <w:tc>
          <w:tcPr>
            <w:tcW w:w="1309" w:type="dxa"/>
            <w:vAlign w:val="top"/>
          </w:tcPr>
          <w:p>
            <w:pPr>
              <w:pStyle w:val="TableText"/>
              <w:spacing w:line="260" w:lineRule="auto"/>
              <w:rPr/>
            </w:pPr>
            <w:r/>
          </w:p>
          <w:p>
            <w:pPr>
              <w:pStyle w:val="TableText"/>
              <w:spacing w:line="260" w:lineRule="auto"/>
              <w:rPr/>
            </w:pPr>
            <w:r/>
          </w:p>
          <w:p>
            <w:pPr>
              <w:ind w:left="172"/>
              <w:spacing w:before="62" w:line="221" w:lineRule="auto"/>
              <w:rPr>
                <w:rFonts w:ascii="SimSun" w:hAnsi="SimSun" w:eastAsia="SimSun" w:cs="SimSun"/>
                <w:sz w:val="19"/>
                <w:szCs w:val="19"/>
              </w:rPr>
            </w:pPr>
            <w:r>
              <w:rPr>
                <w:rFonts w:ascii="SimSun" w:hAnsi="SimSun" w:eastAsia="SimSun" w:cs="SimSun"/>
                <w:sz w:val="19"/>
                <w:szCs w:val="19"/>
                <w:spacing w:val="1"/>
              </w:rPr>
              <w:t>空气冷却器</w:t>
            </w:r>
          </w:p>
        </w:tc>
        <w:tc>
          <w:tcPr>
            <w:tcW w:w="1808" w:type="dxa"/>
            <w:vAlign w:val="top"/>
          </w:tcPr>
          <w:p>
            <w:pPr>
              <w:pStyle w:val="TableText"/>
              <w:spacing w:line="353" w:lineRule="auto"/>
              <w:rPr/>
            </w:pPr>
            <w:r/>
          </w:p>
          <w:p>
            <w:pPr>
              <w:ind w:left="8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83"/>
              <w:spacing w:before="90" w:line="219" w:lineRule="auto"/>
              <w:rPr>
                <w:rFonts w:ascii="SimSun" w:hAnsi="SimSun" w:eastAsia="SimSun" w:cs="SimSun"/>
                <w:sz w:val="19"/>
                <w:szCs w:val="19"/>
              </w:rPr>
            </w:pPr>
            <w:r>
              <w:rPr>
                <w:rFonts w:ascii="SimSun" w:hAnsi="SimSun" w:eastAsia="SimSun" w:cs="SimSun"/>
                <w:sz w:val="19"/>
                <w:szCs w:val="19"/>
                <w:spacing w:val="-3"/>
              </w:rPr>
              <w:t>2.规格</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tcPr>
          <w:p>
            <w:pPr>
              <w:ind w:left="98"/>
              <w:spacing w:before="274" w:line="219" w:lineRule="auto"/>
              <w:rPr>
                <w:rFonts w:ascii="SimSun" w:hAnsi="SimSun" w:eastAsia="SimSun" w:cs="SimSun"/>
                <w:sz w:val="19"/>
                <w:szCs w:val="19"/>
              </w:rPr>
            </w:pPr>
            <w:r>
              <w:rPr>
                <w:rFonts w:ascii="SimSun" w:hAnsi="SimSun" w:eastAsia="SimSun" w:cs="SimSun"/>
                <w:sz w:val="19"/>
                <w:szCs w:val="19"/>
              </w:rPr>
              <w:t>1.管束(翅片)安装</w:t>
            </w:r>
          </w:p>
          <w:p>
            <w:pPr>
              <w:ind w:left="98"/>
              <w:spacing w:before="95" w:line="220" w:lineRule="auto"/>
              <w:rPr>
                <w:rFonts w:ascii="SimSun" w:hAnsi="SimSun" w:eastAsia="SimSun" w:cs="SimSun"/>
                <w:sz w:val="19"/>
                <w:szCs w:val="19"/>
              </w:rPr>
            </w:pPr>
            <w:r>
              <w:rPr>
                <w:rFonts w:ascii="SimSun" w:hAnsi="SimSun" w:eastAsia="SimSun" w:cs="SimSun"/>
                <w:sz w:val="19"/>
                <w:szCs w:val="19"/>
                <w:spacing w:val="-2"/>
              </w:rPr>
              <w:t>2.构架安装</w:t>
            </w:r>
          </w:p>
          <w:p>
            <w:pPr>
              <w:ind w:left="98"/>
              <w:spacing w:before="81" w:line="219" w:lineRule="auto"/>
              <w:rPr>
                <w:rFonts w:ascii="SimSun" w:hAnsi="SimSun" w:eastAsia="SimSun" w:cs="SimSun"/>
                <w:sz w:val="19"/>
                <w:szCs w:val="19"/>
              </w:rPr>
            </w:pPr>
            <w:r>
              <w:rPr>
                <w:rFonts w:ascii="SimSun" w:hAnsi="SimSun" w:eastAsia="SimSun" w:cs="SimSun"/>
                <w:sz w:val="19"/>
                <w:szCs w:val="19"/>
                <w:spacing w:val="1"/>
              </w:rPr>
              <w:t>3.风机安装</w:t>
            </w:r>
          </w:p>
        </w:tc>
      </w:tr>
      <w:tr>
        <w:trPr>
          <w:trHeight w:val="1304" w:hRule="atLeast"/>
        </w:trPr>
        <w:tc>
          <w:tcPr>
            <w:tcW w:w="1233" w:type="dxa"/>
            <w:vAlign w:val="top"/>
          </w:tcPr>
          <w:p>
            <w:pPr>
              <w:pStyle w:val="TableText"/>
              <w:spacing w:line="260" w:lineRule="auto"/>
              <w:rPr/>
            </w:pPr>
            <w:r/>
          </w:p>
          <w:p>
            <w:pPr>
              <w:pStyle w:val="TableText"/>
              <w:spacing w:line="260"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030301005</w:t>
            </w:r>
          </w:p>
        </w:tc>
        <w:tc>
          <w:tcPr>
            <w:tcW w:w="1309" w:type="dxa"/>
            <w:vAlign w:val="top"/>
          </w:tcPr>
          <w:p>
            <w:pPr>
              <w:pStyle w:val="TableText"/>
              <w:spacing w:line="251" w:lineRule="auto"/>
              <w:rPr/>
            </w:pPr>
            <w:r/>
          </w:p>
          <w:p>
            <w:pPr>
              <w:pStyle w:val="TableText"/>
              <w:spacing w:line="252" w:lineRule="auto"/>
              <w:rPr/>
            </w:pPr>
            <w:r/>
          </w:p>
          <w:p>
            <w:pPr>
              <w:ind w:left="362"/>
              <w:spacing w:before="61" w:line="221" w:lineRule="auto"/>
              <w:rPr>
                <w:rFonts w:ascii="SimSun" w:hAnsi="SimSun" w:eastAsia="SimSun" w:cs="SimSun"/>
                <w:sz w:val="19"/>
                <w:szCs w:val="19"/>
              </w:rPr>
            </w:pPr>
            <w:r>
              <w:rPr>
                <w:rFonts w:ascii="SimSun" w:hAnsi="SimSun" w:eastAsia="SimSun" w:cs="SimSun"/>
                <w:sz w:val="19"/>
                <w:szCs w:val="19"/>
                <w:spacing w:val="-2"/>
              </w:rPr>
              <w:t>反应器</w:t>
            </w:r>
          </w:p>
        </w:tc>
        <w:tc>
          <w:tcPr>
            <w:tcW w:w="1808" w:type="dxa"/>
            <w:vAlign w:val="top"/>
          </w:tcPr>
          <w:p>
            <w:pPr>
              <w:ind w:left="83"/>
              <w:spacing w:before="279" w:line="221" w:lineRule="auto"/>
              <w:rPr>
                <w:rFonts w:ascii="SimSun" w:hAnsi="SimSun" w:eastAsia="SimSun" w:cs="SimSun"/>
                <w:sz w:val="19"/>
                <w:szCs w:val="19"/>
              </w:rPr>
            </w:pPr>
            <w:r>
              <w:rPr>
                <w:rFonts w:ascii="SimSun" w:hAnsi="SimSun" w:eastAsia="SimSun" w:cs="SimSun"/>
                <w:sz w:val="19"/>
                <w:szCs w:val="19"/>
                <w:spacing w:val="2"/>
              </w:rPr>
              <w:t>1.名称</w:t>
            </w:r>
          </w:p>
          <w:p>
            <w:pPr>
              <w:ind w:left="83"/>
              <w:spacing w:before="50" w:line="219" w:lineRule="auto"/>
              <w:rPr>
                <w:rFonts w:ascii="SimSun" w:hAnsi="SimSun" w:eastAsia="SimSun" w:cs="SimSun"/>
                <w:sz w:val="19"/>
                <w:szCs w:val="19"/>
              </w:rPr>
            </w:pPr>
            <w:r>
              <w:rPr>
                <w:rFonts w:ascii="SimSun" w:hAnsi="SimSun" w:eastAsia="SimSun" w:cs="SimSun"/>
                <w:sz w:val="19"/>
                <w:szCs w:val="19"/>
                <w:spacing w:val="-3"/>
              </w:rPr>
              <w:t>2.规格</w:t>
            </w:r>
          </w:p>
          <w:p>
            <w:pPr>
              <w:ind w:left="83"/>
              <w:spacing w:before="84" w:line="219" w:lineRule="auto"/>
              <w:rPr>
                <w:rFonts w:ascii="SimSun" w:hAnsi="SimSun" w:eastAsia="SimSun" w:cs="SimSun"/>
                <w:sz w:val="19"/>
                <w:szCs w:val="19"/>
              </w:rPr>
            </w:pPr>
            <w:r>
              <w:rPr>
                <w:rFonts w:ascii="SimSun" w:hAnsi="SimSun" w:eastAsia="SimSun" w:cs="SimSun"/>
                <w:sz w:val="19"/>
                <w:szCs w:val="19"/>
                <w:spacing w:val="-1"/>
              </w:rPr>
              <w:t>3.内部结构形式</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tcPr>
          <w:p>
            <w:pPr>
              <w:pStyle w:val="TableText"/>
              <w:spacing w:line="251" w:lineRule="auto"/>
              <w:rPr/>
            </w:pPr>
            <w:r/>
          </w:p>
          <w:p>
            <w:pPr>
              <w:pStyle w:val="TableText"/>
              <w:spacing w:line="251" w:lineRule="auto"/>
              <w:rPr/>
            </w:pPr>
            <w:r/>
          </w:p>
          <w:p>
            <w:pPr>
              <w:ind w:left="98"/>
              <w:spacing w:before="62" w:line="220" w:lineRule="auto"/>
              <w:rPr>
                <w:rFonts w:ascii="SimSun" w:hAnsi="SimSun" w:eastAsia="SimSun" w:cs="SimSun"/>
                <w:sz w:val="19"/>
                <w:szCs w:val="19"/>
              </w:rPr>
            </w:pPr>
            <w:r>
              <w:rPr>
                <w:rFonts w:ascii="SimSun" w:hAnsi="SimSun" w:eastAsia="SimSun" w:cs="SimSun"/>
                <w:sz w:val="19"/>
                <w:szCs w:val="19"/>
                <w:spacing w:val="4"/>
              </w:rPr>
              <w:t>安装</w:t>
            </w:r>
          </w:p>
        </w:tc>
      </w:tr>
    </w:tbl>
    <w:p>
      <w:pPr>
        <w:pStyle w:val="BodyText"/>
        <w:spacing w:line="103" w:lineRule="exact"/>
        <w:rPr>
          <w:sz w:val="8"/>
        </w:rPr>
      </w:pPr>
      <w:r/>
    </w:p>
    <w:p>
      <w:pPr>
        <w:spacing w:line="103" w:lineRule="exact"/>
        <w:sectPr>
          <w:footerReference w:type="default" r:id="rId66"/>
          <w:pgSz w:w="11900" w:h="16840"/>
          <w:pgMar w:top="400" w:right="1098" w:bottom="1221" w:left="1574" w:header="0" w:footer="962" w:gutter="0"/>
        </w:sectPr>
        <w:rPr>
          <w:sz w:val="8"/>
          <w:szCs w:val="8"/>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ind w:left="4137"/>
        <w:spacing w:before="55" w:line="223" w:lineRule="auto"/>
        <w:rPr>
          <w:rFonts w:ascii="Times New Roman" w:hAnsi="Times New Roman" w:eastAsia="Times New Roman" w:cs="Times New Roman"/>
          <w:sz w:val="17"/>
          <w:szCs w:val="17"/>
        </w:rPr>
      </w:pPr>
      <w:r>
        <w:rPr>
          <w:rFonts w:ascii="SimHei" w:hAnsi="SimHei" w:eastAsia="SimHei" w:cs="SimHei"/>
          <w:sz w:val="17"/>
          <w:szCs w:val="17"/>
          <w:b/>
          <w:bCs/>
          <w:spacing w:val="-3"/>
        </w:rPr>
        <w:t>续</w:t>
      </w:r>
      <w:r>
        <w:rPr>
          <w:rFonts w:ascii="SimHei" w:hAnsi="SimHei" w:eastAsia="SimHei" w:cs="SimHei"/>
          <w:sz w:val="17"/>
          <w:szCs w:val="17"/>
          <w:spacing w:val="-28"/>
        </w:rPr>
        <w:t xml:space="preserve"> </w:t>
      </w:r>
      <w:r>
        <w:rPr>
          <w:rFonts w:ascii="SimHei" w:hAnsi="SimHei" w:eastAsia="SimHei" w:cs="SimHei"/>
          <w:sz w:val="17"/>
          <w:szCs w:val="17"/>
          <w:b/>
          <w:bCs/>
          <w:spacing w:val="-3"/>
        </w:rPr>
        <w:t>表</w:t>
      </w:r>
      <w:r>
        <w:rPr>
          <w:rFonts w:ascii="Times New Roman" w:hAnsi="Times New Roman" w:eastAsia="Times New Roman" w:cs="Times New Roman"/>
          <w:sz w:val="17"/>
          <w:szCs w:val="17"/>
          <w:b/>
          <w:bCs/>
          <w:spacing w:val="-3"/>
        </w:rPr>
        <w:t>C.1.1</w:t>
      </w:r>
    </w:p>
    <w:p>
      <w:pPr>
        <w:spacing w:line="64" w:lineRule="exact"/>
        <w:rPr/>
      </w:p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98"/>
        <w:gridCol w:w="1808"/>
        <w:gridCol w:w="1019"/>
        <w:gridCol w:w="1858"/>
        <w:gridCol w:w="1953"/>
      </w:tblGrid>
      <w:tr>
        <w:trPr>
          <w:trHeight w:val="394" w:hRule="atLeast"/>
        </w:trPr>
        <w:tc>
          <w:tcPr>
            <w:tcW w:w="125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347" w:hRule="atLeast"/>
        </w:trPr>
        <w:tc>
          <w:tcPr>
            <w:tcW w:w="1254" w:type="dxa"/>
            <w:vAlign w:val="top"/>
          </w:tcPr>
          <w:p>
            <w:pPr>
              <w:pStyle w:val="TableText"/>
              <w:spacing w:line="265" w:lineRule="auto"/>
              <w:rPr/>
            </w:pPr>
            <w:r/>
          </w:p>
          <w:p>
            <w:pPr>
              <w:pStyle w:val="TableText"/>
              <w:spacing w:line="26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030301006</w:t>
            </w:r>
          </w:p>
        </w:tc>
        <w:tc>
          <w:tcPr>
            <w:tcW w:w="1298" w:type="dxa"/>
            <w:vAlign w:val="top"/>
          </w:tcPr>
          <w:p>
            <w:pPr>
              <w:pStyle w:val="TableText"/>
              <w:spacing w:line="255" w:lineRule="auto"/>
              <w:rPr/>
            </w:pPr>
            <w:r/>
          </w:p>
          <w:p>
            <w:pPr>
              <w:pStyle w:val="TableText"/>
              <w:spacing w:line="256" w:lineRule="auto"/>
              <w:rPr/>
            </w:pPr>
            <w:r/>
          </w:p>
          <w:p>
            <w:pPr>
              <w:ind w:left="340"/>
              <w:spacing w:before="65" w:line="219" w:lineRule="auto"/>
              <w:rPr>
                <w:rFonts w:ascii="SimSun" w:hAnsi="SimSun" w:eastAsia="SimSun" w:cs="SimSun"/>
                <w:sz w:val="20"/>
                <w:szCs w:val="20"/>
              </w:rPr>
            </w:pPr>
            <w:r>
              <w:rPr>
                <w:rFonts w:ascii="SimSun" w:hAnsi="SimSun" w:eastAsia="SimSun" w:cs="SimSun"/>
                <w:sz w:val="20"/>
                <w:szCs w:val="20"/>
                <w:spacing w:val="2"/>
              </w:rPr>
              <w:t>电解槽</w:t>
            </w:r>
          </w:p>
        </w:tc>
        <w:tc>
          <w:tcPr>
            <w:tcW w:w="1808" w:type="dxa"/>
            <w:vAlign w:val="top"/>
          </w:tcPr>
          <w:p>
            <w:pPr>
              <w:ind w:left="83"/>
              <w:spacing w:before="261"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68"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73" w:line="220" w:lineRule="auto"/>
              <w:rPr>
                <w:rFonts w:ascii="SimSun" w:hAnsi="SimSun" w:eastAsia="SimSun" w:cs="SimSun"/>
                <w:sz w:val="20"/>
                <w:szCs w:val="20"/>
              </w:rPr>
            </w:pPr>
            <w:r>
              <w:rPr>
                <w:rFonts w:ascii="SimSun" w:hAnsi="SimSun" w:eastAsia="SimSun" w:cs="SimSun"/>
                <w:sz w:val="20"/>
                <w:szCs w:val="20"/>
                <w:spacing w:val="-2"/>
              </w:rPr>
              <w:t>3.构造形式</w:t>
            </w:r>
          </w:p>
        </w:tc>
        <w:tc>
          <w:tcPr>
            <w:tcW w:w="1019" w:type="dxa"/>
            <w:vAlign w:val="top"/>
            <w:vMerge w:val="restart"/>
            <w:tcBorders>
              <w:bottom w:val="nil"/>
            </w:tcBorders>
          </w:tcPr>
          <w:p>
            <w:pPr>
              <w:pStyle w:val="TableText"/>
              <w:spacing w:line="296" w:lineRule="auto"/>
              <w:rPr/>
            </w:pPr>
            <w:r/>
          </w:p>
          <w:p>
            <w:pPr>
              <w:pStyle w:val="TableText"/>
              <w:spacing w:line="297" w:lineRule="auto"/>
              <w:rPr/>
            </w:pPr>
            <w:r/>
          </w:p>
          <w:p>
            <w:pPr>
              <w:pStyle w:val="TableText"/>
              <w:spacing w:line="297" w:lineRule="auto"/>
              <w:rPr/>
            </w:pPr>
            <w:r/>
          </w:p>
          <w:p>
            <w:pPr>
              <w:pStyle w:val="TableText"/>
              <w:spacing w:line="297" w:lineRule="auto"/>
              <w:rPr/>
            </w:pPr>
            <w:r/>
          </w:p>
          <w:p>
            <w:pPr>
              <w:ind w:left="404"/>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restart"/>
            <w:tcBorders>
              <w:bottom w:val="nil"/>
            </w:tcBorders>
          </w:tcPr>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ind w:left="105" w:right="181" w:firstLine="17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vMerge w:val="restart"/>
            <w:tcBorders>
              <w:bottom w:val="nil"/>
            </w:tcBorders>
          </w:tcPr>
          <w:p>
            <w:pPr>
              <w:pStyle w:val="TableText"/>
              <w:spacing w:line="296" w:lineRule="auto"/>
              <w:rPr/>
            </w:pPr>
            <w:r/>
          </w:p>
          <w:p>
            <w:pPr>
              <w:pStyle w:val="TableText"/>
              <w:spacing w:line="297" w:lineRule="auto"/>
              <w:rPr/>
            </w:pPr>
            <w:r/>
          </w:p>
          <w:p>
            <w:pPr>
              <w:pStyle w:val="TableText"/>
              <w:spacing w:line="297" w:lineRule="auto"/>
              <w:rPr/>
            </w:pPr>
            <w:r/>
          </w:p>
          <w:p>
            <w:pPr>
              <w:pStyle w:val="TableText"/>
              <w:spacing w:line="297" w:lineRule="auto"/>
              <w:rPr/>
            </w:pPr>
            <w:r/>
          </w:p>
          <w:p>
            <w:pPr>
              <w:ind w:left="87"/>
              <w:spacing w:before="65" w:line="220" w:lineRule="auto"/>
              <w:outlineLvl w:val="1"/>
              <w:rPr>
                <w:rFonts w:ascii="SimSun" w:hAnsi="SimSun" w:eastAsia="SimSun" w:cs="SimSun"/>
                <w:sz w:val="20"/>
                <w:szCs w:val="20"/>
              </w:rPr>
            </w:pPr>
            <w:bookmarkStart w:name="bookmark70" w:id="52"/>
            <w:bookmarkEnd w:id="52"/>
            <w:r>
              <w:rPr>
                <w:rFonts w:ascii="SimSun" w:hAnsi="SimSun" w:eastAsia="SimSun" w:cs="SimSun"/>
                <w:sz w:val="20"/>
                <w:szCs w:val="20"/>
                <w:spacing w:val="4"/>
              </w:rPr>
              <w:t>安装</w:t>
            </w:r>
          </w:p>
        </w:tc>
      </w:tr>
      <w:tr>
        <w:trPr>
          <w:trHeight w:val="1357" w:hRule="atLeast"/>
        </w:trPr>
        <w:tc>
          <w:tcPr>
            <w:tcW w:w="1254" w:type="dxa"/>
            <w:vAlign w:val="top"/>
          </w:tcPr>
          <w:p>
            <w:pPr>
              <w:pStyle w:val="TableText"/>
              <w:spacing w:line="266" w:lineRule="auto"/>
              <w:rPr/>
            </w:pPr>
            <w:r/>
          </w:p>
          <w:p>
            <w:pPr>
              <w:pStyle w:val="TableText"/>
              <w:spacing w:line="26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030301007</w:t>
            </w:r>
          </w:p>
        </w:tc>
        <w:tc>
          <w:tcPr>
            <w:tcW w:w="1298" w:type="dxa"/>
            <w:vAlign w:val="top"/>
          </w:tcPr>
          <w:p>
            <w:pPr>
              <w:pStyle w:val="TableText"/>
              <w:spacing w:line="257" w:lineRule="auto"/>
              <w:rPr/>
            </w:pPr>
            <w:r/>
          </w:p>
          <w:p>
            <w:pPr>
              <w:pStyle w:val="TableText"/>
              <w:spacing w:line="257"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电除雾器</w:t>
            </w:r>
          </w:p>
        </w:tc>
        <w:tc>
          <w:tcPr>
            <w:tcW w:w="1808" w:type="dxa"/>
            <w:vAlign w:val="top"/>
          </w:tcPr>
          <w:p>
            <w:pPr>
              <w:ind w:left="83"/>
              <w:spacing w:before="124"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68"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63" w:line="220" w:lineRule="auto"/>
              <w:rPr>
                <w:rFonts w:ascii="SimSun" w:hAnsi="SimSun" w:eastAsia="SimSun" w:cs="SimSun"/>
                <w:sz w:val="20"/>
                <w:szCs w:val="20"/>
              </w:rPr>
            </w:pPr>
            <w:r>
              <w:rPr>
                <w:rFonts w:ascii="SimSun" w:hAnsi="SimSun" w:eastAsia="SimSun" w:cs="SimSun"/>
                <w:sz w:val="20"/>
                <w:szCs w:val="20"/>
                <w:spacing w:val="-2"/>
              </w:rPr>
              <w:t>3.构造形式</w:t>
            </w:r>
          </w:p>
          <w:p>
            <w:pPr>
              <w:ind w:left="83"/>
              <w:spacing w:before="59" w:line="219" w:lineRule="auto"/>
              <w:rPr>
                <w:rFonts w:ascii="SimSun" w:hAnsi="SimSun" w:eastAsia="SimSun" w:cs="SimSun"/>
                <w:sz w:val="20"/>
                <w:szCs w:val="20"/>
              </w:rPr>
            </w:pPr>
            <w:r>
              <w:rPr>
                <w:rFonts w:ascii="SimSun" w:hAnsi="SimSun" w:eastAsia="SimSun" w:cs="SimSun"/>
                <w:sz w:val="20"/>
                <w:szCs w:val="20"/>
                <w:spacing w:val="-1"/>
              </w:rPr>
              <w:t>4.壳体材料</w:t>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r>
        <w:trPr>
          <w:trHeight w:val="1441" w:hRule="atLeast"/>
        </w:trPr>
        <w:tc>
          <w:tcPr>
            <w:tcW w:w="1254" w:type="dxa"/>
            <w:vAlign w:val="top"/>
          </w:tcPr>
          <w:p>
            <w:pPr>
              <w:pStyle w:val="TableText"/>
              <w:spacing w:line="288" w:lineRule="auto"/>
              <w:rPr/>
            </w:pPr>
            <w:r/>
          </w:p>
          <w:p>
            <w:pPr>
              <w:pStyle w:val="TableText"/>
              <w:spacing w:line="288"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030301008</w:t>
            </w:r>
          </w:p>
        </w:tc>
        <w:tc>
          <w:tcPr>
            <w:tcW w:w="1298" w:type="dxa"/>
            <w:vAlign w:val="top"/>
          </w:tcPr>
          <w:p>
            <w:pPr>
              <w:pStyle w:val="TableText"/>
              <w:spacing w:line="278" w:lineRule="auto"/>
              <w:rPr/>
            </w:pPr>
            <w:r/>
          </w:p>
          <w:p>
            <w:pPr>
              <w:pStyle w:val="TableText"/>
              <w:spacing w:line="278"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电除尘器</w:t>
            </w:r>
          </w:p>
        </w:tc>
        <w:tc>
          <w:tcPr>
            <w:tcW w:w="1808" w:type="dxa"/>
            <w:vAlign w:val="top"/>
          </w:tcPr>
          <w:p>
            <w:pPr>
              <w:ind w:left="83"/>
              <w:spacing w:before="157"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57"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92" w:line="219" w:lineRule="auto"/>
              <w:rPr>
                <w:rFonts w:ascii="SimSun" w:hAnsi="SimSun" w:eastAsia="SimSun" w:cs="SimSun"/>
                <w:sz w:val="20"/>
                <w:szCs w:val="20"/>
              </w:rPr>
            </w:pPr>
            <w:r>
              <w:rPr>
                <w:rFonts w:ascii="SimSun" w:hAnsi="SimSun" w:eastAsia="SimSun" w:cs="SimSun"/>
                <w:sz w:val="20"/>
                <w:szCs w:val="20"/>
                <w:spacing w:val="2"/>
              </w:rPr>
              <w:t>3.内部结构</w:t>
            </w:r>
          </w:p>
          <w:p>
            <w:pPr>
              <w:ind w:left="83"/>
              <w:spacing w:before="73" w:line="219" w:lineRule="auto"/>
              <w:rPr>
                <w:rFonts w:ascii="SimSun" w:hAnsi="SimSun" w:eastAsia="SimSun" w:cs="SimSun"/>
                <w:sz w:val="20"/>
                <w:szCs w:val="20"/>
              </w:rPr>
            </w:pPr>
            <w:r>
              <w:rPr>
                <w:rFonts w:ascii="SimSun" w:hAnsi="SimSun" w:eastAsia="SimSun" w:cs="SimSun"/>
                <w:sz w:val="20"/>
                <w:szCs w:val="20"/>
                <w:spacing w:val="2"/>
              </w:rPr>
              <w:t>4.除尘面积</w:t>
            </w:r>
          </w:p>
        </w:tc>
        <w:tc>
          <w:tcPr>
            <w:tcW w:w="1019" w:type="dxa"/>
            <w:vAlign w:val="top"/>
          </w:tcPr>
          <w:p>
            <w:pPr>
              <w:pStyle w:val="TableText"/>
              <w:spacing w:line="279" w:lineRule="auto"/>
              <w:rPr/>
            </w:pPr>
            <w:r/>
          </w:p>
          <w:p>
            <w:pPr>
              <w:pStyle w:val="TableText"/>
              <w:spacing w:line="280"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tcPr>
          <w:p>
            <w:pPr>
              <w:pStyle w:val="TableText"/>
              <w:spacing w:line="386" w:lineRule="auto"/>
              <w:rPr/>
            </w:pPr>
            <w:r/>
          </w:p>
          <w:p>
            <w:pPr>
              <w:ind w:left="75" w:right="161" w:firstLine="220"/>
              <w:spacing w:before="65" w:line="29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278" w:lineRule="auto"/>
              <w:rPr/>
            </w:pPr>
            <w:r/>
          </w:p>
          <w:p>
            <w:pPr>
              <w:pStyle w:val="TableText"/>
              <w:spacing w:line="279" w:lineRule="auto"/>
              <w:rPr/>
            </w:pPr>
            <w:r/>
          </w:p>
          <w:p>
            <w:pPr>
              <w:ind w:left="87"/>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bl>
    <w:p>
      <w:pPr>
        <w:pStyle w:val="BodyText"/>
        <w:spacing w:line="283" w:lineRule="auto"/>
        <w:rPr/>
      </w:pPr>
      <w:r/>
    </w:p>
    <w:p>
      <w:pPr>
        <w:ind w:left="3024"/>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0"/>
        </w:rPr>
        <w:t>C.2</w:t>
      </w:r>
      <w:r>
        <w:rPr>
          <w:rFonts w:ascii="Times New Roman" w:hAnsi="Times New Roman" w:eastAsia="Times New Roman" w:cs="Times New Roman"/>
          <w:sz w:val="28"/>
          <w:szCs w:val="28"/>
          <w:spacing w:val="13"/>
        </w:rPr>
        <w:t xml:space="preserve">     </w:t>
      </w:r>
      <w:r>
        <w:rPr>
          <w:rFonts w:ascii="SimSun" w:hAnsi="SimSun" w:eastAsia="SimSun" w:cs="SimSun"/>
          <w:sz w:val="28"/>
          <w:szCs w:val="28"/>
          <w:spacing w:val="10"/>
        </w:rPr>
        <w:t>金属油罐制作安装</w:t>
      </w:r>
    </w:p>
    <w:p>
      <w:pPr>
        <w:pStyle w:val="BodyText"/>
        <w:spacing w:line="267" w:lineRule="auto"/>
        <w:rPr/>
      </w:pPr>
      <w:r/>
    </w:p>
    <w:p>
      <w:pPr>
        <w:ind w:left="13" w:right="36" w:hanging="9"/>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5"/>
        </w:rPr>
        <w:t>C.2.1      </w:t>
      </w:r>
      <w:r>
        <w:rPr>
          <w:rFonts w:ascii="SimSun" w:hAnsi="SimSun" w:eastAsia="SimSun" w:cs="SimSun"/>
          <w:sz w:val="20"/>
          <w:szCs w:val="20"/>
          <w:spacing w:val="5"/>
        </w:rPr>
        <w:t>金属油罐制作安装工程量清单项目设置、项目特征描述的内容、计量单位及工程</w:t>
      </w:r>
      <w:r>
        <w:rPr>
          <w:rFonts w:ascii="SimSun" w:hAnsi="SimSun" w:eastAsia="SimSun" w:cs="SimSun"/>
          <w:sz w:val="20"/>
          <w:szCs w:val="20"/>
          <w:spacing w:val="4"/>
        </w:rPr>
        <w:t>量计算规则应</w:t>
      </w:r>
      <w:r>
        <w:rPr>
          <w:rFonts w:ascii="SimSun" w:hAnsi="SimSun" w:eastAsia="SimSun" w:cs="SimSun"/>
          <w:sz w:val="20"/>
          <w:szCs w:val="20"/>
        </w:rPr>
        <w:t xml:space="preserve"> </w:t>
      </w:r>
      <w:r>
        <w:rPr>
          <w:rFonts w:ascii="SimSun" w:hAnsi="SimSun" w:eastAsia="SimSun" w:cs="SimSun"/>
          <w:sz w:val="20"/>
          <w:szCs w:val="20"/>
          <w:spacing w:val="6"/>
        </w:rPr>
        <w:t>按表</w:t>
      </w:r>
      <w:r>
        <w:rPr>
          <w:rFonts w:ascii="Times New Roman" w:hAnsi="Times New Roman" w:eastAsia="Times New Roman" w:cs="Times New Roman"/>
          <w:sz w:val="20"/>
          <w:szCs w:val="20"/>
          <w:spacing w:val="6"/>
        </w:rPr>
        <w:t>C.2.1</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6"/>
        </w:rPr>
        <w:t>规定执行。</w:t>
      </w:r>
    </w:p>
    <w:p>
      <w:pPr>
        <w:pStyle w:val="BodyText"/>
        <w:ind w:left="2607"/>
        <w:spacing w:before="63" w:line="219" w:lineRule="auto"/>
        <w:rPr>
          <w:rFonts w:ascii="SimSun" w:hAnsi="SimSun" w:eastAsia="SimSun" w:cs="SimSun"/>
          <w:sz w:val="20"/>
          <w:szCs w:val="20"/>
        </w:rPr>
      </w:pPr>
      <w:r>
        <w:rPr>
          <w:rFonts w:ascii="SimSun" w:hAnsi="SimSun" w:eastAsia="SimSun" w:cs="SimSun"/>
          <w:sz w:val="20"/>
          <w:szCs w:val="20"/>
          <w:b/>
          <w:bCs/>
        </w:rPr>
        <w:t>表</w:t>
      </w:r>
      <w:r>
        <w:rPr>
          <w:rFonts w:ascii="SimSun" w:hAnsi="SimSun" w:eastAsia="SimSun" w:cs="SimSun"/>
          <w:sz w:val="20"/>
          <w:szCs w:val="20"/>
          <w:spacing w:val="-41"/>
        </w:rPr>
        <w:t xml:space="preserve"> </w:t>
      </w:r>
      <w:r>
        <w:rPr>
          <w:sz w:val="20"/>
          <w:szCs w:val="20"/>
          <w:b/>
          <w:bCs/>
        </w:rPr>
        <w:t>C.2.1     </w:t>
      </w:r>
      <w:r>
        <w:rPr>
          <w:rFonts w:ascii="SimSun" w:hAnsi="SimSun" w:eastAsia="SimSun" w:cs="SimSun"/>
          <w:sz w:val="20"/>
          <w:szCs w:val="20"/>
          <w:b/>
          <w:bCs/>
        </w:rPr>
        <w:t>金属油罐制作安装(编码：030302)</w:t>
      </w:r>
    </w:p>
    <w:p>
      <w:pPr>
        <w:spacing w:line="133" w:lineRule="exact"/>
        <w:rPr/>
      </w:pPr>
      <w:r/>
    </w:p>
    <w:tbl>
      <w:tblPr>
        <w:tblStyle w:val="TableNormal"/>
        <w:tblW w:w="9180" w:type="dxa"/>
        <w:tblInd w:w="4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88"/>
        <w:gridCol w:w="1808"/>
        <w:gridCol w:w="1019"/>
        <w:gridCol w:w="1868"/>
        <w:gridCol w:w="1943"/>
      </w:tblGrid>
      <w:tr>
        <w:trPr>
          <w:trHeight w:val="384" w:hRule="atLeast"/>
        </w:trPr>
        <w:tc>
          <w:tcPr>
            <w:tcW w:w="1254"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88" w:type="dxa"/>
            <w:vAlign w:val="top"/>
          </w:tcPr>
          <w:p>
            <w:pPr>
              <w:ind w:left="25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50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68" w:type="dxa"/>
            <w:vAlign w:val="top"/>
          </w:tcPr>
          <w:p>
            <w:pPr>
              <w:ind w:left="23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43" w:type="dxa"/>
            <w:vAlign w:val="top"/>
          </w:tcPr>
          <w:p>
            <w:pPr>
              <w:ind w:left="57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2836" w:hRule="atLeast"/>
        </w:trPr>
        <w:tc>
          <w:tcPr>
            <w:tcW w:w="1254" w:type="dxa"/>
            <w:vAlign w:val="top"/>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6" w:lineRule="auto"/>
              <w:rPr/>
            </w:pPr>
            <w:r/>
          </w:p>
          <w:p>
            <w:pPr>
              <w:pStyle w:val="TableText"/>
              <w:spacing w:line="256"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030302001</w:t>
            </w:r>
          </w:p>
        </w:tc>
        <w:tc>
          <w:tcPr>
            <w:tcW w:w="1288" w:type="dxa"/>
            <w:vAlign w:val="top"/>
          </w:tcPr>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350"/>
              <w:spacing w:before="62" w:line="219" w:lineRule="auto"/>
              <w:rPr>
                <w:rFonts w:ascii="SimSun" w:hAnsi="SimSun" w:eastAsia="SimSun" w:cs="SimSun"/>
                <w:sz w:val="19"/>
                <w:szCs w:val="19"/>
              </w:rPr>
            </w:pPr>
            <w:r>
              <w:rPr>
                <w:rFonts w:ascii="SimSun" w:hAnsi="SimSun" w:eastAsia="SimSun" w:cs="SimSun"/>
                <w:sz w:val="19"/>
                <w:szCs w:val="19"/>
                <w:spacing w:val="-3"/>
              </w:rPr>
              <w:t>拱顶罐</w:t>
            </w:r>
          </w:p>
        </w:tc>
        <w:tc>
          <w:tcPr>
            <w:tcW w:w="1808"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9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58" w:line="219" w:lineRule="auto"/>
              <w:rPr>
                <w:rFonts w:ascii="SimSun" w:hAnsi="SimSun" w:eastAsia="SimSun" w:cs="SimSun"/>
                <w:sz w:val="19"/>
                <w:szCs w:val="19"/>
              </w:rPr>
            </w:pPr>
            <w:r>
              <w:rPr>
                <w:rFonts w:ascii="SimSun" w:hAnsi="SimSun" w:eastAsia="SimSun" w:cs="SimSun"/>
                <w:sz w:val="19"/>
                <w:szCs w:val="19"/>
                <w:spacing w:val="5"/>
              </w:rPr>
              <w:t>2.材质</w:t>
            </w:r>
          </w:p>
          <w:p>
            <w:pPr>
              <w:ind w:left="93"/>
              <w:spacing w:before="45" w:line="219" w:lineRule="auto"/>
              <w:rPr>
                <w:rFonts w:ascii="SimSun" w:hAnsi="SimSun" w:eastAsia="SimSun" w:cs="SimSun"/>
                <w:sz w:val="19"/>
                <w:szCs w:val="19"/>
              </w:rPr>
            </w:pPr>
            <w:r>
              <w:rPr>
                <w:rFonts w:ascii="SimSun" w:hAnsi="SimSun" w:eastAsia="SimSun" w:cs="SimSun"/>
                <w:sz w:val="19"/>
                <w:szCs w:val="19"/>
                <w:spacing w:val="-3"/>
              </w:rPr>
              <w:t>3.规格</w:t>
            </w:r>
          </w:p>
          <w:p>
            <w:pPr>
              <w:ind w:left="93"/>
              <w:spacing w:before="55" w:line="220" w:lineRule="auto"/>
              <w:rPr>
                <w:rFonts w:ascii="SimSun" w:hAnsi="SimSun" w:eastAsia="SimSun" w:cs="SimSun"/>
                <w:sz w:val="19"/>
                <w:szCs w:val="19"/>
              </w:rPr>
            </w:pPr>
            <w:r>
              <w:rPr>
                <w:rFonts w:ascii="SimSun" w:hAnsi="SimSun" w:eastAsia="SimSun" w:cs="SimSun"/>
                <w:sz w:val="19"/>
                <w:szCs w:val="19"/>
                <w:spacing w:val="-1"/>
              </w:rPr>
              <w:t>4.容量</w:t>
            </w:r>
          </w:p>
          <w:p>
            <w:pPr>
              <w:ind w:left="93"/>
              <w:spacing w:before="61" w:line="219" w:lineRule="auto"/>
              <w:rPr>
                <w:rFonts w:ascii="SimSun" w:hAnsi="SimSun" w:eastAsia="SimSun" w:cs="SimSun"/>
                <w:sz w:val="19"/>
                <w:szCs w:val="19"/>
              </w:rPr>
            </w:pPr>
            <w:r>
              <w:rPr>
                <w:rFonts w:ascii="SimSun" w:hAnsi="SimSun" w:eastAsia="SimSun" w:cs="SimSun"/>
                <w:sz w:val="19"/>
                <w:szCs w:val="19"/>
                <w:spacing w:val="3"/>
              </w:rPr>
              <w:t>5.型钢圈材质</w:t>
            </w:r>
          </w:p>
        </w:tc>
        <w:tc>
          <w:tcPr>
            <w:tcW w:w="1019"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404"/>
              <w:spacing w:before="62" w:line="221" w:lineRule="auto"/>
              <w:rPr>
                <w:rFonts w:ascii="SimSun" w:hAnsi="SimSun" w:eastAsia="SimSun" w:cs="SimSun"/>
                <w:sz w:val="19"/>
                <w:szCs w:val="19"/>
              </w:rPr>
            </w:pPr>
            <w:r>
              <w:rPr>
                <w:rFonts w:ascii="SimSun" w:hAnsi="SimSun" w:eastAsia="SimSun" w:cs="SimSun"/>
                <w:sz w:val="19"/>
                <w:szCs w:val="19"/>
              </w:rPr>
              <w:t>台</w:t>
            </w:r>
          </w:p>
        </w:tc>
        <w:tc>
          <w:tcPr>
            <w:tcW w:w="1868"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115" w:right="220" w:firstLine="200"/>
              <w:spacing w:before="62" w:line="255"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43" w:type="dxa"/>
            <w:vAlign w:val="top"/>
          </w:tcPr>
          <w:p>
            <w:pPr>
              <w:ind w:left="128"/>
              <w:spacing w:before="217" w:line="219" w:lineRule="auto"/>
              <w:rPr>
                <w:rFonts w:ascii="SimSun" w:hAnsi="SimSun" w:eastAsia="SimSun" w:cs="SimSun"/>
                <w:sz w:val="19"/>
                <w:szCs w:val="19"/>
              </w:rPr>
            </w:pPr>
            <w:r>
              <w:rPr>
                <w:rFonts w:ascii="SimSun" w:hAnsi="SimSun" w:eastAsia="SimSun" w:cs="SimSun"/>
                <w:sz w:val="19"/>
                <w:szCs w:val="19"/>
              </w:rPr>
              <w:t>1.罐本体制作、安装</w:t>
            </w:r>
          </w:p>
          <w:p>
            <w:pPr>
              <w:ind w:left="88"/>
              <w:spacing w:before="56" w:line="220" w:lineRule="auto"/>
              <w:rPr>
                <w:rFonts w:ascii="SimSun" w:hAnsi="SimSun" w:eastAsia="SimSun" w:cs="SimSun"/>
                <w:sz w:val="19"/>
                <w:szCs w:val="19"/>
              </w:rPr>
            </w:pPr>
            <w:r>
              <w:rPr>
                <w:rFonts w:ascii="SimSun" w:hAnsi="SimSun" w:eastAsia="SimSun" w:cs="SimSun"/>
                <w:sz w:val="19"/>
                <w:szCs w:val="19"/>
                <w:spacing w:val="2"/>
              </w:rPr>
              <w:t>2.型钢圈煨制</w:t>
            </w:r>
          </w:p>
          <w:p>
            <w:pPr>
              <w:ind w:left="88"/>
              <w:spacing w:before="43" w:line="219" w:lineRule="auto"/>
              <w:rPr>
                <w:rFonts w:ascii="SimSun" w:hAnsi="SimSun" w:eastAsia="SimSun" w:cs="SimSun"/>
                <w:sz w:val="19"/>
                <w:szCs w:val="19"/>
              </w:rPr>
            </w:pPr>
            <w:r>
              <w:rPr>
                <w:rFonts w:ascii="SimSun" w:hAnsi="SimSun" w:eastAsia="SimSun" w:cs="SimSun"/>
                <w:sz w:val="19"/>
                <w:szCs w:val="19"/>
                <w:spacing w:val="-2"/>
              </w:rPr>
              <w:t>3.充水试验</w:t>
            </w:r>
          </w:p>
          <w:p>
            <w:pPr>
              <w:ind w:left="88"/>
              <w:spacing w:before="53" w:line="219" w:lineRule="auto"/>
              <w:rPr>
                <w:rFonts w:ascii="SimSun" w:hAnsi="SimSun" w:eastAsia="SimSun" w:cs="SimSun"/>
                <w:sz w:val="19"/>
                <w:szCs w:val="19"/>
              </w:rPr>
            </w:pPr>
            <w:r>
              <w:rPr>
                <w:rFonts w:ascii="SimSun" w:hAnsi="SimSun" w:eastAsia="SimSun" w:cs="SimSun"/>
                <w:sz w:val="19"/>
                <w:szCs w:val="19"/>
                <w:spacing w:val="-1"/>
              </w:rPr>
              <w:t>4.卷板平直</w:t>
            </w:r>
          </w:p>
          <w:p>
            <w:pPr>
              <w:ind w:left="297" w:right="123" w:hanging="209"/>
              <w:spacing w:before="55" w:line="241" w:lineRule="auto"/>
              <w:rPr>
                <w:rFonts w:ascii="SimSun" w:hAnsi="SimSun" w:eastAsia="SimSun" w:cs="SimSun"/>
                <w:sz w:val="19"/>
                <w:szCs w:val="19"/>
              </w:rPr>
            </w:pPr>
            <w:r>
              <w:rPr>
                <w:rFonts w:ascii="SimSun" w:hAnsi="SimSun" w:eastAsia="SimSun" w:cs="SimSun"/>
                <w:sz w:val="19"/>
                <w:szCs w:val="19"/>
                <w:spacing w:val="-2"/>
              </w:rPr>
              <w:t>5.拱顶罐临时加固件</w:t>
            </w:r>
            <w:r>
              <w:rPr>
                <w:rFonts w:ascii="SimSun" w:hAnsi="SimSun" w:eastAsia="SimSun" w:cs="SimSun"/>
                <w:sz w:val="19"/>
                <w:szCs w:val="19"/>
                <w:spacing w:val="7"/>
              </w:rPr>
              <w:t xml:space="preserve"> </w:t>
            </w:r>
            <w:r>
              <w:rPr>
                <w:rFonts w:ascii="SimSun" w:hAnsi="SimSun" w:eastAsia="SimSun" w:cs="SimSun"/>
                <w:sz w:val="19"/>
                <w:szCs w:val="19"/>
                <w:spacing w:val="-2"/>
              </w:rPr>
              <w:t>制作、安装与拆除</w:t>
            </w:r>
          </w:p>
          <w:p>
            <w:pPr>
              <w:ind w:left="287" w:right="40" w:hanging="199"/>
              <w:spacing w:before="54" w:line="236" w:lineRule="auto"/>
              <w:rPr>
                <w:rFonts w:ascii="SimSun" w:hAnsi="SimSun" w:eastAsia="SimSun" w:cs="SimSun"/>
                <w:sz w:val="19"/>
                <w:szCs w:val="19"/>
              </w:rPr>
            </w:pPr>
            <w:r>
              <w:rPr>
                <w:rFonts w:ascii="SimSun" w:hAnsi="SimSun" w:eastAsia="SimSun" w:cs="SimSun"/>
                <w:sz w:val="19"/>
                <w:szCs w:val="19"/>
                <w:spacing w:val="9"/>
              </w:rPr>
              <w:t>6.本体梯子、平台、</w:t>
            </w:r>
            <w:r>
              <w:rPr>
                <w:rFonts w:ascii="SimSun" w:hAnsi="SimSun" w:eastAsia="SimSun" w:cs="SimSun"/>
                <w:sz w:val="19"/>
                <w:szCs w:val="19"/>
                <w:spacing w:val="3"/>
              </w:rPr>
              <w:t xml:space="preserve"> </w:t>
            </w:r>
            <w:r>
              <w:rPr>
                <w:rFonts w:ascii="SimSun" w:hAnsi="SimSun" w:eastAsia="SimSun" w:cs="SimSun"/>
                <w:sz w:val="19"/>
                <w:szCs w:val="19"/>
                <w:spacing w:val="-2"/>
              </w:rPr>
              <w:t>栏杆制作安装</w:t>
            </w:r>
          </w:p>
          <w:p>
            <w:pPr>
              <w:ind w:left="88"/>
              <w:spacing w:before="63" w:line="219" w:lineRule="auto"/>
              <w:rPr>
                <w:rFonts w:ascii="SimSun" w:hAnsi="SimSun" w:eastAsia="SimSun" w:cs="SimSun"/>
                <w:sz w:val="19"/>
                <w:szCs w:val="19"/>
              </w:rPr>
            </w:pPr>
            <w:r>
              <w:rPr>
                <w:rFonts w:ascii="SimSun" w:hAnsi="SimSun" w:eastAsia="SimSun" w:cs="SimSun"/>
                <w:sz w:val="19"/>
                <w:szCs w:val="19"/>
                <w:spacing w:val="1"/>
              </w:rPr>
              <w:t>7.附件制作、安装</w:t>
            </w:r>
          </w:p>
        </w:tc>
      </w:tr>
      <w:tr>
        <w:trPr>
          <w:trHeight w:val="3549" w:hRule="atLeast"/>
        </w:trPr>
        <w:tc>
          <w:tcPr>
            <w:tcW w:w="1254" w:type="dxa"/>
            <w:vAlign w:val="top"/>
          </w:tcPr>
          <w:p>
            <w:pPr>
              <w:pStyle w:val="TableText"/>
              <w:spacing w:line="271" w:lineRule="auto"/>
              <w:rPr/>
            </w:pPr>
            <w:r/>
          </w:p>
          <w:p>
            <w:pPr>
              <w:pStyle w:val="TableText"/>
              <w:spacing w:line="271" w:lineRule="auto"/>
              <w:rPr/>
            </w:pPr>
            <w:r/>
          </w:p>
          <w:p>
            <w:pPr>
              <w:pStyle w:val="TableText"/>
              <w:spacing w:line="271" w:lineRule="auto"/>
              <w:rPr/>
            </w:pPr>
            <w:r/>
          </w:p>
          <w:p>
            <w:pPr>
              <w:pStyle w:val="TableText"/>
              <w:spacing w:line="272" w:lineRule="auto"/>
              <w:rPr/>
            </w:pPr>
            <w:r/>
          </w:p>
          <w:p>
            <w:pPr>
              <w:pStyle w:val="TableText"/>
              <w:spacing w:line="272" w:lineRule="auto"/>
              <w:rPr/>
            </w:pPr>
            <w:r/>
          </w:p>
          <w:p>
            <w:pPr>
              <w:pStyle w:val="TableText"/>
              <w:spacing w:line="272"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030302002</w:t>
            </w:r>
          </w:p>
        </w:tc>
        <w:tc>
          <w:tcPr>
            <w:tcW w:w="1288" w:type="dxa"/>
            <w:vAlign w:val="top"/>
          </w:tcPr>
          <w:p>
            <w:pPr>
              <w:pStyle w:val="TableText"/>
              <w:spacing w:line="268" w:lineRule="auto"/>
              <w:rPr/>
            </w:pPr>
            <w:r/>
          </w:p>
          <w:p>
            <w:pPr>
              <w:pStyle w:val="TableText"/>
              <w:spacing w:line="268" w:lineRule="auto"/>
              <w:rPr/>
            </w:pPr>
            <w:r/>
          </w:p>
          <w:p>
            <w:pPr>
              <w:pStyle w:val="TableText"/>
              <w:spacing w:line="268" w:lineRule="auto"/>
              <w:rPr/>
            </w:pPr>
            <w:r/>
          </w:p>
          <w:p>
            <w:pPr>
              <w:pStyle w:val="TableText"/>
              <w:spacing w:line="269" w:lineRule="auto"/>
              <w:rPr/>
            </w:pPr>
            <w:r/>
          </w:p>
          <w:p>
            <w:pPr>
              <w:pStyle w:val="TableText"/>
              <w:spacing w:line="269" w:lineRule="auto"/>
              <w:rPr/>
            </w:pPr>
            <w:r/>
          </w:p>
          <w:p>
            <w:pPr>
              <w:pStyle w:val="TableText"/>
              <w:spacing w:line="269" w:lineRule="auto"/>
              <w:rPr/>
            </w:pPr>
            <w:r/>
          </w:p>
          <w:p>
            <w:pPr>
              <w:ind w:left="350"/>
              <w:spacing w:before="61" w:line="219" w:lineRule="auto"/>
              <w:rPr>
                <w:rFonts w:ascii="SimSun" w:hAnsi="SimSun" w:eastAsia="SimSun" w:cs="SimSun"/>
                <w:sz w:val="19"/>
                <w:szCs w:val="19"/>
              </w:rPr>
            </w:pPr>
            <w:r>
              <w:rPr>
                <w:rFonts w:ascii="SimSun" w:hAnsi="SimSun" w:eastAsia="SimSun" w:cs="SimSun"/>
                <w:sz w:val="19"/>
                <w:szCs w:val="19"/>
                <w:spacing w:val="-2"/>
              </w:rPr>
              <w:t>浮顶罐</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tcPr>
          <w:p>
            <w:pPr>
              <w:ind w:left="98"/>
              <w:spacing w:before="151" w:line="219" w:lineRule="auto"/>
              <w:rPr>
                <w:rFonts w:ascii="SimSun" w:hAnsi="SimSun" w:eastAsia="SimSun" w:cs="SimSun"/>
                <w:sz w:val="19"/>
                <w:szCs w:val="19"/>
              </w:rPr>
            </w:pPr>
            <w:r>
              <w:rPr>
                <w:rFonts w:ascii="SimSun" w:hAnsi="SimSun" w:eastAsia="SimSun" w:cs="SimSun"/>
                <w:sz w:val="19"/>
                <w:szCs w:val="19"/>
              </w:rPr>
              <w:t>1.罐本体制作、安装</w:t>
            </w:r>
          </w:p>
          <w:p>
            <w:pPr>
              <w:ind w:left="297" w:right="324" w:hanging="199"/>
              <w:spacing w:before="54" w:line="237" w:lineRule="auto"/>
              <w:rPr>
                <w:rFonts w:ascii="SimSun" w:hAnsi="SimSun" w:eastAsia="SimSun" w:cs="SimSun"/>
                <w:sz w:val="19"/>
                <w:szCs w:val="19"/>
              </w:rPr>
            </w:pPr>
            <w:r>
              <w:rPr>
                <w:rFonts w:ascii="SimSun" w:hAnsi="SimSun" w:eastAsia="SimSun" w:cs="SimSun"/>
                <w:sz w:val="19"/>
                <w:szCs w:val="19"/>
                <w:spacing w:val="-2"/>
              </w:rPr>
              <w:t>2.一二次密封装置</w:t>
            </w:r>
            <w:r>
              <w:rPr>
                <w:rFonts w:ascii="SimSun" w:hAnsi="SimSun" w:eastAsia="SimSun" w:cs="SimSun"/>
                <w:sz w:val="19"/>
                <w:szCs w:val="19"/>
                <w:spacing w:val="7"/>
              </w:rPr>
              <w:t xml:space="preserve"> </w:t>
            </w:r>
            <w:r>
              <w:rPr>
                <w:rFonts w:ascii="SimSun" w:hAnsi="SimSun" w:eastAsia="SimSun" w:cs="SimSun"/>
                <w:sz w:val="19"/>
                <w:szCs w:val="19"/>
                <w:spacing w:val="4"/>
              </w:rPr>
              <w:t>安装</w:t>
            </w:r>
          </w:p>
          <w:p>
            <w:pPr>
              <w:ind w:left="88"/>
              <w:spacing w:before="63" w:line="220" w:lineRule="auto"/>
              <w:rPr>
                <w:rFonts w:ascii="SimSun" w:hAnsi="SimSun" w:eastAsia="SimSun" w:cs="SimSun"/>
                <w:sz w:val="19"/>
                <w:szCs w:val="19"/>
              </w:rPr>
            </w:pPr>
            <w:r>
              <w:rPr>
                <w:rFonts w:ascii="SimSun" w:hAnsi="SimSun" w:eastAsia="SimSun" w:cs="SimSun"/>
                <w:sz w:val="19"/>
                <w:szCs w:val="19"/>
              </w:rPr>
              <w:t>3.旋转喷射器安装</w:t>
            </w:r>
          </w:p>
          <w:p>
            <w:pPr>
              <w:ind w:left="88"/>
              <w:spacing w:before="43" w:line="220" w:lineRule="auto"/>
              <w:rPr>
                <w:rFonts w:ascii="SimSun" w:hAnsi="SimSun" w:eastAsia="SimSun" w:cs="SimSun"/>
                <w:sz w:val="19"/>
                <w:szCs w:val="19"/>
              </w:rPr>
            </w:pPr>
            <w:r>
              <w:rPr>
                <w:rFonts w:ascii="SimSun" w:hAnsi="SimSun" w:eastAsia="SimSun" w:cs="SimSun"/>
                <w:sz w:val="19"/>
                <w:szCs w:val="19"/>
                <w:spacing w:val="2"/>
              </w:rPr>
              <w:t>4.型钢圈煨制</w:t>
            </w:r>
          </w:p>
          <w:p>
            <w:pPr>
              <w:ind w:left="88"/>
              <w:spacing w:before="53" w:line="219" w:lineRule="auto"/>
              <w:rPr>
                <w:rFonts w:ascii="SimSun" w:hAnsi="SimSun" w:eastAsia="SimSun" w:cs="SimSun"/>
                <w:sz w:val="19"/>
                <w:szCs w:val="19"/>
              </w:rPr>
            </w:pPr>
            <w:r>
              <w:rPr>
                <w:rFonts w:ascii="SimSun" w:hAnsi="SimSun" w:eastAsia="SimSun" w:cs="SimSun"/>
                <w:sz w:val="19"/>
                <w:szCs w:val="19"/>
                <w:spacing w:val="-1"/>
              </w:rPr>
              <w:t>5.内浮顶罐充水试验</w:t>
            </w:r>
          </w:p>
          <w:p>
            <w:pPr>
              <w:ind w:left="88" w:right="333"/>
              <w:spacing w:before="75" w:line="235" w:lineRule="auto"/>
              <w:rPr>
                <w:rFonts w:ascii="SimSun" w:hAnsi="SimSun" w:eastAsia="SimSun" w:cs="SimSun"/>
                <w:sz w:val="19"/>
                <w:szCs w:val="19"/>
              </w:rPr>
            </w:pPr>
            <w:r>
              <w:rPr>
                <w:rFonts w:ascii="SimSun" w:hAnsi="SimSun" w:eastAsia="SimSun" w:cs="SimSun"/>
                <w:sz w:val="19"/>
                <w:szCs w:val="19"/>
                <w:spacing w:val="-1"/>
              </w:rPr>
              <w:t>6.浮顶罐升降试验</w:t>
            </w:r>
            <w:r>
              <w:rPr>
                <w:rFonts w:ascii="SimSun" w:hAnsi="SimSun" w:eastAsia="SimSun" w:cs="SimSun"/>
                <w:sz w:val="19"/>
                <w:szCs w:val="19"/>
              </w:rPr>
              <w:t xml:space="preserve"> </w:t>
            </w:r>
            <w:r>
              <w:rPr>
                <w:rFonts w:ascii="SimSun" w:hAnsi="SimSun" w:eastAsia="SimSun" w:cs="SimSun"/>
                <w:sz w:val="19"/>
                <w:szCs w:val="19"/>
                <w:spacing w:val="1"/>
              </w:rPr>
              <w:t>7.卷板平直</w:t>
            </w:r>
          </w:p>
          <w:p>
            <w:pPr>
              <w:ind w:left="88"/>
              <w:spacing w:before="66" w:line="219" w:lineRule="auto"/>
              <w:rPr>
                <w:rFonts w:ascii="SimSun" w:hAnsi="SimSun" w:eastAsia="SimSun" w:cs="SimSun"/>
                <w:sz w:val="19"/>
                <w:szCs w:val="19"/>
              </w:rPr>
            </w:pPr>
            <w:r>
              <w:rPr>
                <w:rFonts w:ascii="SimSun" w:hAnsi="SimSun" w:eastAsia="SimSun" w:cs="SimSun"/>
                <w:sz w:val="19"/>
                <w:szCs w:val="19"/>
                <w:spacing w:val="2"/>
              </w:rPr>
              <w:t>8.浮顶罐组装加固</w:t>
            </w:r>
          </w:p>
          <w:p>
            <w:pPr>
              <w:ind w:left="88"/>
              <w:spacing w:before="54" w:line="219" w:lineRule="auto"/>
              <w:rPr>
                <w:rFonts w:ascii="SimSun" w:hAnsi="SimSun" w:eastAsia="SimSun" w:cs="SimSun"/>
                <w:sz w:val="19"/>
                <w:szCs w:val="19"/>
              </w:rPr>
            </w:pPr>
            <w:r>
              <w:rPr>
                <w:rFonts w:ascii="SimSun" w:hAnsi="SimSun" w:eastAsia="SimSun" w:cs="SimSun"/>
                <w:sz w:val="19"/>
                <w:szCs w:val="19"/>
                <w:spacing w:val="-1"/>
              </w:rPr>
              <w:t>9.附件制作、安装</w:t>
            </w:r>
          </w:p>
          <w:p>
            <w:pPr>
              <w:spacing w:before="44" w:line="219" w:lineRule="auto"/>
              <w:jc w:val="right"/>
              <w:rPr>
                <w:rFonts w:ascii="SimSun" w:hAnsi="SimSun" w:eastAsia="SimSun" w:cs="SimSun"/>
                <w:sz w:val="19"/>
                <w:szCs w:val="19"/>
              </w:rPr>
            </w:pPr>
            <w:r>
              <w:rPr>
                <w:rFonts w:ascii="SimSun" w:hAnsi="SimSun" w:eastAsia="SimSun" w:cs="SimSun"/>
                <w:sz w:val="19"/>
                <w:szCs w:val="19"/>
                <w:spacing w:val="1"/>
              </w:rPr>
              <w:t>10.本体梯子、平台、</w:t>
            </w:r>
          </w:p>
          <w:p>
            <w:pPr>
              <w:ind w:left="398"/>
              <w:spacing w:before="56" w:line="219" w:lineRule="auto"/>
              <w:rPr>
                <w:rFonts w:ascii="SimSun" w:hAnsi="SimSun" w:eastAsia="SimSun" w:cs="SimSun"/>
                <w:sz w:val="19"/>
                <w:szCs w:val="19"/>
              </w:rPr>
            </w:pPr>
            <w:r>
              <w:rPr>
                <w:rFonts w:ascii="SimSun" w:hAnsi="SimSun" w:eastAsia="SimSun" w:cs="SimSun"/>
                <w:sz w:val="19"/>
                <w:szCs w:val="19"/>
                <w:spacing w:val="-2"/>
              </w:rPr>
              <w:t>栏杆制作安装</w:t>
            </w:r>
          </w:p>
        </w:tc>
      </w:tr>
    </w:tbl>
    <w:p>
      <w:pPr>
        <w:pStyle w:val="BodyText"/>
        <w:spacing w:line="93" w:lineRule="exact"/>
        <w:rPr>
          <w:sz w:val="8"/>
        </w:rPr>
      </w:pPr>
      <w:r/>
    </w:p>
    <w:p>
      <w:pPr>
        <w:spacing w:line="93" w:lineRule="exact"/>
        <w:sectPr>
          <w:footerReference w:type="default" r:id="rId67"/>
          <w:pgSz w:w="11900" w:h="16840"/>
          <w:pgMar w:top="400" w:right="1554" w:bottom="1231" w:left="1115" w:header="0" w:footer="972" w:gutter="0"/>
        </w:sectPr>
        <w:rPr>
          <w:sz w:val="8"/>
          <w:szCs w:val="8"/>
        </w:rPr>
      </w:pP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4182"/>
        <w:spacing w:before="69" w:line="220" w:lineRule="auto"/>
        <w:rPr>
          <w:rFonts w:ascii="SimSun" w:hAnsi="SimSun" w:eastAsia="SimSun" w:cs="SimSun"/>
          <w:sz w:val="21"/>
          <w:szCs w:val="21"/>
        </w:rPr>
      </w:pPr>
      <w:bookmarkStart w:name="bookmark392" w:id="53"/>
      <w:bookmarkEnd w:id="53"/>
      <w:r>
        <w:rPr>
          <w:rFonts w:ascii="SimSun" w:hAnsi="SimSun" w:eastAsia="SimSun" w:cs="SimSun"/>
          <w:sz w:val="21"/>
          <w:szCs w:val="21"/>
          <w:b/>
          <w:bCs/>
          <w:spacing w:val="-1"/>
        </w:rPr>
        <w:t>续表C.2.1</w:t>
      </w:r>
    </w:p>
    <w:p>
      <w:pPr>
        <w:spacing w:line="38" w:lineRule="exact"/>
        <w:rPr/>
      </w:pPr>
      <w:r/>
    </w:p>
    <w:tbl>
      <w:tblPr>
        <w:tblStyle w:val="TableNormal"/>
        <w:tblW w:w="922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8"/>
        <w:gridCol w:w="1818"/>
        <w:gridCol w:w="1009"/>
        <w:gridCol w:w="1888"/>
        <w:gridCol w:w="1973"/>
      </w:tblGrid>
      <w:tr>
        <w:trPr>
          <w:trHeight w:val="384"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6"/>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88" w:type="dxa"/>
            <w:vAlign w:val="top"/>
          </w:tcPr>
          <w:p>
            <w:pPr>
              <w:ind w:left="237"/>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9"/>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5363" w:hRule="atLeast"/>
        </w:trPr>
        <w:tc>
          <w:tcPr>
            <w:tcW w:w="1243" w:type="dxa"/>
            <w:vAlign w:val="top"/>
          </w:tcPr>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030302003</w:t>
            </w:r>
          </w:p>
        </w:tc>
        <w:tc>
          <w:tcPr>
            <w:tcW w:w="1298" w:type="dxa"/>
            <w:vAlign w:val="top"/>
          </w:tcPr>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42"/>
              <w:spacing w:before="65" w:line="219" w:lineRule="auto"/>
              <w:rPr>
                <w:rFonts w:ascii="SimSun" w:hAnsi="SimSun" w:eastAsia="SimSun" w:cs="SimSun"/>
                <w:sz w:val="20"/>
                <w:szCs w:val="20"/>
              </w:rPr>
            </w:pPr>
            <w:r>
              <w:rPr>
                <w:rFonts w:ascii="SimSun" w:hAnsi="SimSun" w:eastAsia="SimSun" w:cs="SimSun"/>
                <w:sz w:val="20"/>
                <w:szCs w:val="20"/>
                <w:spacing w:val="-2"/>
              </w:rPr>
              <w:t>大型金属油罐</w:t>
            </w:r>
          </w:p>
        </w:tc>
        <w:tc>
          <w:tcPr>
            <w:tcW w:w="1818" w:type="dxa"/>
            <w:vAlign w:val="top"/>
          </w:tcPr>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84" w:right="1101"/>
              <w:spacing w:before="65" w:line="24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5"/>
              </w:rPr>
              <w:t>2.材质</w:t>
            </w:r>
          </w:p>
          <w:p>
            <w:pPr>
              <w:ind w:left="84"/>
              <w:spacing w:before="94" w:line="220" w:lineRule="auto"/>
              <w:rPr>
                <w:rFonts w:ascii="SimSun" w:hAnsi="SimSun" w:eastAsia="SimSun" w:cs="SimSun"/>
                <w:sz w:val="20"/>
                <w:szCs w:val="20"/>
              </w:rPr>
            </w:pPr>
            <w:r>
              <w:rPr>
                <w:rFonts w:ascii="SimSun" w:hAnsi="SimSun" w:eastAsia="SimSun" w:cs="SimSun"/>
                <w:sz w:val="20"/>
                <w:szCs w:val="20"/>
                <w:spacing w:val="3"/>
              </w:rPr>
              <w:t>3.容积</w:t>
            </w:r>
          </w:p>
        </w:tc>
        <w:tc>
          <w:tcPr>
            <w:tcW w:w="1009" w:type="dxa"/>
            <w:vAlign w:val="top"/>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座</w:t>
            </w:r>
          </w:p>
        </w:tc>
        <w:tc>
          <w:tcPr>
            <w:tcW w:w="1888" w:type="dxa"/>
            <w:vAlign w:val="top"/>
          </w:tcPr>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4" w:lineRule="auto"/>
              <w:rPr/>
            </w:pPr>
            <w:r/>
          </w:p>
          <w:p>
            <w:pPr>
              <w:pStyle w:val="TableText"/>
              <w:spacing w:line="264" w:lineRule="auto"/>
              <w:rPr/>
            </w:pPr>
            <w:r/>
          </w:p>
          <w:p>
            <w:pPr>
              <w:ind w:left="107" w:right="250" w:firstLine="12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ind w:left="318" w:right="166" w:hanging="140"/>
              <w:spacing w:before="287" w:line="245" w:lineRule="auto"/>
              <w:rPr>
                <w:rFonts w:ascii="SimSun" w:hAnsi="SimSun" w:eastAsia="SimSun" w:cs="SimSun"/>
                <w:sz w:val="20"/>
                <w:szCs w:val="20"/>
              </w:rPr>
            </w:pPr>
            <w:r>
              <w:rPr>
                <w:rFonts w:ascii="SimSun" w:hAnsi="SimSun" w:eastAsia="SimSun" w:cs="SimSun"/>
                <w:sz w:val="20"/>
                <w:szCs w:val="20"/>
                <w:spacing w:val="1"/>
              </w:rPr>
              <w:t>1.底板、壁板预制</w:t>
            </w:r>
            <w:r>
              <w:rPr>
                <w:rFonts w:ascii="SimSun" w:hAnsi="SimSun" w:eastAsia="SimSun" w:cs="SimSun"/>
                <w:sz w:val="20"/>
                <w:szCs w:val="20"/>
                <w:spacing w:val="7"/>
              </w:rPr>
              <w:t xml:space="preserve"> </w:t>
            </w:r>
            <w:r>
              <w:rPr>
                <w:rFonts w:ascii="SimSun" w:hAnsi="SimSun" w:eastAsia="SimSun" w:cs="SimSun"/>
                <w:sz w:val="20"/>
                <w:szCs w:val="20"/>
                <w:spacing w:val="4"/>
              </w:rPr>
              <w:t>安装</w:t>
            </w:r>
          </w:p>
          <w:p>
            <w:pPr>
              <w:ind w:left="308" w:right="194" w:hanging="130"/>
              <w:spacing w:before="68" w:line="256" w:lineRule="auto"/>
              <w:rPr>
                <w:rFonts w:ascii="SimSun" w:hAnsi="SimSun" w:eastAsia="SimSun" w:cs="SimSun"/>
                <w:sz w:val="20"/>
                <w:szCs w:val="20"/>
              </w:rPr>
            </w:pPr>
            <w:r>
              <w:rPr>
                <w:rFonts w:ascii="SimSun" w:hAnsi="SimSun" w:eastAsia="SimSun" w:cs="SimSun"/>
                <w:sz w:val="20"/>
                <w:szCs w:val="20"/>
                <w:spacing w:val="-2"/>
              </w:rPr>
              <w:t>2.底板、壁板板幅</w:t>
            </w:r>
            <w:r>
              <w:rPr>
                <w:rFonts w:ascii="SimSun" w:hAnsi="SimSun" w:eastAsia="SimSun" w:cs="SimSun"/>
                <w:sz w:val="20"/>
                <w:szCs w:val="20"/>
                <w:spacing w:val="6"/>
              </w:rPr>
              <w:t xml:space="preserve"> </w:t>
            </w:r>
            <w:r>
              <w:rPr>
                <w:rFonts w:ascii="SimSun" w:hAnsi="SimSun" w:eastAsia="SimSun" w:cs="SimSun"/>
                <w:sz w:val="20"/>
                <w:szCs w:val="20"/>
                <w:spacing w:val="-3"/>
              </w:rPr>
              <w:t>调整</w:t>
            </w:r>
          </w:p>
          <w:p>
            <w:pPr>
              <w:ind w:left="79"/>
              <w:spacing w:before="58" w:line="220" w:lineRule="auto"/>
              <w:rPr>
                <w:rFonts w:ascii="SimSun" w:hAnsi="SimSun" w:eastAsia="SimSun" w:cs="SimSun"/>
                <w:sz w:val="20"/>
                <w:szCs w:val="20"/>
              </w:rPr>
            </w:pPr>
            <w:r>
              <w:rPr>
                <w:rFonts w:ascii="SimSun" w:hAnsi="SimSun" w:eastAsia="SimSun" w:cs="SimSun"/>
                <w:sz w:val="20"/>
                <w:szCs w:val="20"/>
              </w:rPr>
              <w:t>3.浮船船舱预制安装</w:t>
            </w:r>
          </w:p>
          <w:p>
            <w:pPr>
              <w:ind w:left="79"/>
              <w:spacing w:before="61" w:line="220" w:lineRule="auto"/>
              <w:rPr>
                <w:rFonts w:ascii="SimSun" w:hAnsi="SimSun" w:eastAsia="SimSun" w:cs="SimSun"/>
                <w:sz w:val="20"/>
                <w:szCs w:val="20"/>
              </w:rPr>
            </w:pPr>
            <w:r>
              <w:rPr>
                <w:rFonts w:ascii="SimSun" w:hAnsi="SimSun" w:eastAsia="SimSun" w:cs="SimSun"/>
                <w:sz w:val="20"/>
                <w:szCs w:val="20"/>
                <w:spacing w:val="-1"/>
              </w:rPr>
              <w:t>4.浮船支柱预制安装</w:t>
            </w:r>
          </w:p>
          <w:p>
            <w:pPr>
              <w:ind w:left="319" w:right="75" w:hanging="240"/>
              <w:spacing w:before="81" w:line="253" w:lineRule="auto"/>
              <w:rPr>
                <w:rFonts w:ascii="SimSun" w:hAnsi="SimSun" w:eastAsia="SimSun" w:cs="SimSun"/>
                <w:sz w:val="20"/>
                <w:szCs w:val="20"/>
              </w:rPr>
            </w:pPr>
            <w:r>
              <w:rPr>
                <w:rFonts w:ascii="SimSun" w:hAnsi="SimSun" w:eastAsia="SimSun" w:cs="SimSun"/>
                <w:sz w:val="20"/>
                <w:szCs w:val="20"/>
              </w:rPr>
              <w:t>5.抗风圈、加强圈预</w:t>
            </w:r>
            <w:r>
              <w:rPr>
                <w:rFonts w:ascii="SimSun" w:hAnsi="SimSun" w:eastAsia="SimSun" w:cs="SimSun"/>
                <w:sz w:val="20"/>
                <w:szCs w:val="20"/>
                <w:spacing w:val="7"/>
              </w:rPr>
              <w:t xml:space="preserve"> </w:t>
            </w:r>
            <w:r>
              <w:rPr>
                <w:rFonts w:ascii="SimSun" w:hAnsi="SimSun" w:eastAsia="SimSun" w:cs="SimSun"/>
                <w:sz w:val="20"/>
                <w:szCs w:val="20"/>
                <w:spacing w:val="-2"/>
              </w:rPr>
              <w:t>制安装</w:t>
            </w:r>
          </w:p>
          <w:p>
            <w:pPr>
              <w:ind w:left="89"/>
              <w:spacing w:before="80" w:line="219" w:lineRule="auto"/>
              <w:rPr>
                <w:rFonts w:ascii="SimSun" w:hAnsi="SimSun" w:eastAsia="SimSun" w:cs="SimSun"/>
                <w:sz w:val="20"/>
                <w:szCs w:val="20"/>
              </w:rPr>
            </w:pPr>
            <w:r>
              <w:rPr>
                <w:rFonts w:ascii="SimSun" w:hAnsi="SimSun" w:eastAsia="SimSun" w:cs="SimSun"/>
                <w:sz w:val="20"/>
                <w:szCs w:val="20"/>
                <w:spacing w:val="-1"/>
              </w:rPr>
              <w:t>6.附件制作、安装</w:t>
            </w:r>
          </w:p>
          <w:p>
            <w:pPr>
              <w:ind w:left="79" w:right="75"/>
              <w:spacing w:before="63" w:line="257" w:lineRule="auto"/>
              <w:rPr>
                <w:rFonts w:ascii="SimSun" w:hAnsi="SimSun" w:eastAsia="SimSun" w:cs="SimSun"/>
                <w:sz w:val="20"/>
                <w:szCs w:val="20"/>
              </w:rPr>
            </w:pPr>
            <w:r>
              <w:rPr>
                <w:rFonts w:ascii="SimSun" w:hAnsi="SimSun" w:eastAsia="SimSun" w:cs="SimSun"/>
                <w:sz w:val="20"/>
                <w:szCs w:val="20"/>
              </w:rPr>
              <w:t>7.大型油罐充水试验</w:t>
            </w:r>
            <w:r>
              <w:rPr>
                <w:rFonts w:ascii="SimSun" w:hAnsi="SimSun" w:eastAsia="SimSun" w:cs="SimSun"/>
                <w:sz w:val="20"/>
                <w:szCs w:val="20"/>
                <w:spacing w:val="7"/>
              </w:rPr>
              <w:t xml:space="preserve"> </w:t>
            </w:r>
            <w:r>
              <w:rPr>
                <w:rFonts w:ascii="SimSun" w:hAnsi="SimSun" w:eastAsia="SimSun" w:cs="SimSun"/>
                <w:sz w:val="20"/>
                <w:szCs w:val="20"/>
                <w:spacing w:val="-1"/>
              </w:rPr>
              <w:t>8.本体浮船升降试验</w:t>
            </w:r>
          </w:p>
          <w:p>
            <w:pPr>
              <w:ind w:left="319" w:right="92" w:hanging="240"/>
              <w:spacing w:before="54" w:line="257" w:lineRule="auto"/>
              <w:rPr>
                <w:rFonts w:ascii="SimSun" w:hAnsi="SimSun" w:eastAsia="SimSun" w:cs="SimSun"/>
                <w:sz w:val="20"/>
                <w:szCs w:val="20"/>
              </w:rPr>
            </w:pPr>
            <w:r>
              <w:rPr>
                <w:rFonts w:ascii="SimSun" w:hAnsi="SimSun" w:eastAsia="SimSun" w:cs="SimSun"/>
                <w:sz w:val="20"/>
                <w:szCs w:val="20"/>
                <w:spacing w:val="-1"/>
              </w:rPr>
              <w:t>9.焊缝预热，壁板焊</w:t>
            </w:r>
            <w:r>
              <w:rPr>
                <w:rFonts w:ascii="SimSun" w:hAnsi="SimSun" w:eastAsia="SimSun" w:cs="SimSun"/>
                <w:sz w:val="20"/>
                <w:szCs w:val="20"/>
              </w:rPr>
              <w:t xml:space="preserve"> </w:t>
            </w:r>
            <w:r>
              <w:rPr>
                <w:rFonts w:ascii="SimSun" w:hAnsi="SimSun" w:eastAsia="SimSun" w:cs="SimSun"/>
                <w:sz w:val="20"/>
                <w:szCs w:val="20"/>
                <w:spacing w:val="-2"/>
              </w:rPr>
              <w:t>缝热处理</w:t>
            </w:r>
          </w:p>
          <w:p>
            <w:pPr>
              <w:ind w:left="319" w:hanging="290"/>
              <w:spacing w:before="74" w:line="244" w:lineRule="auto"/>
              <w:rPr>
                <w:rFonts w:ascii="SimSun" w:hAnsi="SimSun" w:eastAsia="SimSun" w:cs="SimSun"/>
                <w:sz w:val="20"/>
                <w:szCs w:val="20"/>
              </w:rPr>
            </w:pPr>
            <w:r>
              <w:rPr>
                <w:rFonts w:ascii="SimSun" w:hAnsi="SimSun" w:eastAsia="SimSun" w:cs="SimSun"/>
                <w:sz w:val="20"/>
                <w:szCs w:val="20"/>
                <w:spacing w:val="3"/>
              </w:rPr>
              <w:t>10.盘梯、平台制作、</w:t>
            </w:r>
            <w:r>
              <w:rPr>
                <w:rFonts w:ascii="SimSun" w:hAnsi="SimSun" w:eastAsia="SimSun" w:cs="SimSun"/>
                <w:sz w:val="20"/>
                <w:szCs w:val="20"/>
              </w:rPr>
              <w:t xml:space="preserve"> </w:t>
            </w:r>
            <w:r>
              <w:rPr>
                <w:rFonts w:ascii="SimSun" w:hAnsi="SimSun" w:eastAsia="SimSun" w:cs="SimSun"/>
                <w:sz w:val="20"/>
                <w:szCs w:val="20"/>
                <w:spacing w:val="-2"/>
              </w:rPr>
              <w:t>安装</w:t>
            </w:r>
          </w:p>
          <w:p>
            <w:pPr>
              <w:ind w:left="29"/>
              <w:spacing w:before="60" w:line="219" w:lineRule="auto"/>
              <w:rPr>
                <w:rFonts w:ascii="SimSun" w:hAnsi="SimSun" w:eastAsia="SimSun" w:cs="SimSun"/>
                <w:sz w:val="20"/>
                <w:szCs w:val="20"/>
              </w:rPr>
            </w:pPr>
            <w:r>
              <w:rPr>
                <w:rFonts w:ascii="SimSun" w:hAnsi="SimSun" w:eastAsia="SimSun" w:cs="SimSun"/>
                <w:sz w:val="20"/>
                <w:szCs w:val="20"/>
              </w:rPr>
              <w:t>11.钢板卷材平卷平直</w:t>
            </w:r>
          </w:p>
        </w:tc>
      </w:tr>
      <w:tr>
        <w:trPr>
          <w:trHeight w:val="2282" w:hRule="atLeast"/>
        </w:trPr>
        <w:tc>
          <w:tcPr>
            <w:tcW w:w="1243" w:type="dxa"/>
            <w:vAlign w:val="top"/>
          </w:tcPr>
          <w:p>
            <w:pPr>
              <w:pStyle w:val="TableText"/>
              <w:spacing w:line="248" w:lineRule="auto"/>
              <w:rPr/>
            </w:pPr>
            <w:r/>
          </w:p>
          <w:p>
            <w:pPr>
              <w:pStyle w:val="TableText"/>
              <w:spacing w:line="248" w:lineRule="auto"/>
              <w:rPr/>
            </w:pPr>
            <w:r/>
          </w:p>
          <w:p>
            <w:pPr>
              <w:pStyle w:val="TableText"/>
              <w:spacing w:line="249" w:lineRule="auto"/>
              <w:rPr/>
            </w:pPr>
            <w:r/>
          </w:p>
          <w:p>
            <w:pPr>
              <w:pStyle w:val="TableText"/>
              <w:spacing w:line="249"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030302004</w:t>
            </w:r>
          </w:p>
        </w:tc>
        <w:tc>
          <w:tcPr>
            <w:tcW w:w="1298" w:type="dxa"/>
            <w:vAlign w:val="top"/>
          </w:tcPr>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ind w:left="342"/>
              <w:spacing w:before="65" w:line="223" w:lineRule="auto"/>
              <w:rPr>
                <w:rFonts w:ascii="SimSun" w:hAnsi="SimSun" w:eastAsia="SimSun" w:cs="SimSun"/>
                <w:sz w:val="20"/>
                <w:szCs w:val="20"/>
              </w:rPr>
            </w:pPr>
            <w:r>
              <w:rPr>
                <w:rFonts w:ascii="SimSun" w:hAnsi="SimSun" w:eastAsia="SimSun" w:cs="SimSun"/>
                <w:sz w:val="20"/>
                <w:szCs w:val="20"/>
                <w:spacing w:val="-2"/>
              </w:rPr>
              <w:t>加热器</w:t>
            </w:r>
          </w:p>
        </w:tc>
        <w:tc>
          <w:tcPr>
            <w:tcW w:w="1818" w:type="dxa"/>
            <w:vAlign w:val="top"/>
          </w:tcPr>
          <w:p>
            <w:pPr>
              <w:pStyle w:val="TableText"/>
              <w:spacing w:line="381" w:lineRule="auto"/>
              <w:rPr/>
            </w:pPr>
            <w:r/>
          </w:p>
          <w:p>
            <w:pPr>
              <w:ind w:left="84"/>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4"/>
              <w:spacing w:before="47" w:line="219" w:lineRule="auto"/>
              <w:rPr>
                <w:rFonts w:ascii="SimSun" w:hAnsi="SimSun" w:eastAsia="SimSun" w:cs="SimSun"/>
                <w:sz w:val="20"/>
                <w:szCs w:val="20"/>
              </w:rPr>
            </w:pPr>
            <w:r>
              <w:rPr>
                <w:rFonts w:ascii="SimSun" w:hAnsi="SimSun" w:eastAsia="SimSun" w:cs="SimSun"/>
                <w:sz w:val="20"/>
                <w:szCs w:val="20"/>
                <w:spacing w:val="1"/>
              </w:rPr>
              <w:t>2.蒸汽盘管管径</w:t>
            </w:r>
          </w:p>
          <w:p>
            <w:pPr>
              <w:ind w:left="84"/>
              <w:spacing w:before="92" w:line="219" w:lineRule="auto"/>
              <w:rPr>
                <w:rFonts w:ascii="SimSun" w:hAnsi="SimSun" w:eastAsia="SimSun" w:cs="SimSun"/>
                <w:sz w:val="20"/>
                <w:szCs w:val="20"/>
              </w:rPr>
            </w:pPr>
            <w:r>
              <w:rPr>
                <w:rFonts w:ascii="SimSun" w:hAnsi="SimSun" w:eastAsia="SimSun" w:cs="SimSun"/>
                <w:sz w:val="20"/>
                <w:szCs w:val="20"/>
                <w:spacing w:val="1"/>
              </w:rPr>
              <w:t>3.排管的长度</w:t>
            </w:r>
          </w:p>
          <w:p>
            <w:pPr>
              <w:ind w:left="84" w:right="130"/>
              <w:spacing w:before="52" w:line="249" w:lineRule="auto"/>
              <w:rPr>
                <w:rFonts w:ascii="SimSun" w:hAnsi="SimSun" w:eastAsia="SimSun" w:cs="SimSun"/>
                <w:sz w:val="20"/>
                <w:szCs w:val="20"/>
              </w:rPr>
            </w:pPr>
            <w:r>
              <w:rPr>
                <w:rFonts w:ascii="SimSun" w:hAnsi="SimSun" w:eastAsia="SimSun" w:cs="SimSun"/>
                <w:sz w:val="20"/>
                <w:szCs w:val="20"/>
                <w:spacing w:val="-1"/>
              </w:rPr>
              <w:t>4.连接管主管长度</w:t>
            </w:r>
            <w:r>
              <w:rPr>
                <w:rFonts w:ascii="SimSun" w:hAnsi="SimSun" w:eastAsia="SimSun" w:cs="SimSun"/>
                <w:sz w:val="20"/>
                <w:szCs w:val="20"/>
              </w:rPr>
              <w:t xml:space="preserve"> </w:t>
            </w:r>
            <w:r>
              <w:rPr>
                <w:rFonts w:ascii="SimSun" w:hAnsi="SimSun" w:eastAsia="SimSun" w:cs="SimSun"/>
                <w:sz w:val="20"/>
                <w:szCs w:val="20"/>
                <w:spacing w:val="-2"/>
              </w:rPr>
              <w:t>5.支座构造形式</w:t>
            </w:r>
          </w:p>
        </w:tc>
        <w:tc>
          <w:tcPr>
            <w:tcW w:w="1009" w:type="dxa"/>
            <w:vAlign w:val="top"/>
          </w:tcPr>
          <w:p>
            <w:pPr>
              <w:pStyle w:val="TableText"/>
              <w:spacing w:line="261" w:lineRule="auto"/>
              <w:rPr/>
            </w:pPr>
            <w:r/>
          </w:p>
          <w:p>
            <w:pPr>
              <w:pStyle w:val="TableText"/>
              <w:spacing w:line="262" w:lineRule="auto"/>
              <w:rPr/>
            </w:pPr>
            <w:r/>
          </w:p>
          <w:p>
            <w:pPr>
              <w:pStyle w:val="TableText"/>
              <w:spacing w:line="262" w:lineRule="auto"/>
              <w:rPr/>
            </w:pPr>
            <w:r/>
          </w:p>
          <w:p>
            <w:pPr>
              <w:pStyle w:val="TableText"/>
              <w:spacing w:line="262" w:lineRule="auto"/>
              <w:rPr/>
            </w:pPr>
            <w:r/>
          </w:p>
          <w:p>
            <w:pPr>
              <w:ind w:left="466"/>
              <w:spacing w:before="42" w:line="241" w:lineRule="auto"/>
              <w:rPr>
                <w:rFonts w:ascii="SimSun" w:hAnsi="SimSun" w:eastAsia="SimSun" w:cs="SimSun"/>
                <w:sz w:val="13"/>
                <w:szCs w:val="13"/>
              </w:rPr>
            </w:pPr>
            <w:r>
              <w:rPr>
                <w:rFonts w:ascii="SimSun" w:hAnsi="SimSun" w:eastAsia="SimSun" w:cs="SimSun"/>
                <w:sz w:val="13"/>
                <w:szCs w:val="13"/>
              </w:rPr>
              <w:t>m</w:t>
            </w:r>
          </w:p>
        </w:tc>
        <w:tc>
          <w:tcPr>
            <w:tcW w:w="1888" w:type="dxa"/>
            <w:vAlign w:val="top"/>
          </w:tcPr>
          <w:p>
            <w:pPr>
              <w:ind w:left="107" w:right="123" w:firstLine="129"/>
              <w:spacing w:before="297" w:line="281" w:lineRule="auto"/>
              <w:rPr>
                <w:rFonts w:ascii="SimSun" w:hAnsi="SimSun" w:eastAsia="SimSun" w:cs="SimSun"/>
                <w:sz w:val="20"/>
                <w:szCs w:val="20"/>
              </w:rPr>
            </w:pPr>
            <w:r>
              <w:rPr>
                <w:rFonts w:ascii="SimSun" w:hAnsi="SimSun" w:eastAsia="SimSun" w:cs="SimSun"/>
                <w:sz w:val="20"/>
                <w:szCs w:val="20"/>
                <w:spacing w:val="-2"/>
              </w:rPr>
              <w:t>盘管式加热器按</w:t>
            </w:r>
            <w:r>
              <w:rPr>
                <w:rFonts w:ascii="SimSun" w:hAnsi="SimSun" w:eastAsia="SimSun" w:cs="SimSun"/>
                <w:sz w:val="20"/>
                <w:szCs w:val="20"/>
                <w:spacing w:val="2"/>
              </w:rPr>
              <w:t xml:space="preserve">  </w:t>
            </w:r>
            <w:r>
              <w:rPr>
                <w:rFonts w:ascii="SimSun" w:hAnsi="SimSun" w:eastAsia="SimSun" w:cs="SimSun"/>
                <w:sz w:val="20"/>
                <w:szCs w:val="20"/>
                <w:spacing w:val="4"/>
              </w:rPr>
              <w:t>设计图示尺寸以长</w:t>
            </w:r>
            <w:r>
              <w:rPr>
                <w:rFonts w:ascii="SimSun" w:hAnsi="SimSun" w:eastAsia="SimSun" w:cs="SimSun"/>
                <w:sz w:val="20"/>
                <w:szCs w:val="20"/>
                <w:spacing w:val="6"/>
              </w:rPr>
              <w:t xml:space="preserve"> </w:t>
            </w:r>
            <w:r>
              <w:rPr>
                <w:rFonts w:ascii="SimSun" w:hAnsi="SimSun" w:eastAsia="SimSun" w:cs="SimSun"/>
                <w:sz w:val="20"/>
                <w:szCs w:val="20"/>
                <w:spacing w:val="2"/>
              </w:rPr>
              <w:t>度计算，不扣除管</w:t>
            </w:r>
            <w:r>
              <w:rPr>
                <w:rFonts w:ascii="SimSun" w:hAnsi="SimSun" w:eastAsia="SimSun" w:cs="SimSun"/>
                <w:sz w:val="20"/>
                <w:szCs w:val="20"/>
                <w:spacing w:val="5"/>
              </w:rPr>
              <w:t xml:space="preserve"> </w:t>
            </w:r>
            <w:r>
              <w:rPr>
                <w:rFonts w:ascii="SimSun" w:hAnsi="SimSun" w:eastAsia="SimSun" w:cs="SimSun"/>
                <w:sz w:val="20"/>
                <w:szCs w:val="20"/>
                <w:spacing w:val="2"/>
              </w:rPr>
              <w:t>件所占长度；排管</w:t>
            </w:r>
            <w:r>
              <w:rPr>
                <w:rFonts w:ascii="SimSun" w:hAnsi="SimSun" w:eastAsia="SimSun" w:cs="SimSun"/>
                <w:sz w:val="20"/>
                <w:szCs w:val="20"/>
                <w:spacing w:val="5"/>
              </w:rPr>
              <w:t xml:space="preserve"> </w:t>
            </w:r>
            <w:r>
              <w:rPr>
                <w:rFonts w:ascii="SimSun" w:hAnsi="SimSun" w:eastAsia="SimSun" w:cs="SimSun"/>
                <w:sz w:val="20"/>
                <w:szCs w:val="20"/>
                <w:spacing w:val="5"/>
              </w:rPr>
              <w:t>式加热器按设计图</w:t>
            </w:r>
            <w:r>
              <w:rPr>
                <w:rFonts w:ascii="SimSun" w:hAnsi="SimSun" w:eastAsia="SimSun" w:cs="SimSun"/>
                <w:sz w:val="20"/>
                <w:szCs w:val="20"/>
                <w:spacing w:val="6"/>
              </w:rPr>
              <w:t xml:space="preserve"> </w:t>
            </w:r>
            <w:r>
              <w:rPr>
                <w:rFonts w:ascii="SimSun" w:hAnsi="SimSun" w:eastAsia="SimSun" w:cs="SimSun"/>
                <w:sz w:val="20"/>
                <w:szCs w:val="20"/>
                <w:spacing w:val="-2"/>
              </w:rPr>
              <w:t>示配管长度计算</w:t>
            </w:r>
          </w:p>
        </w:tc>
        <w:tc>
          <w:tcPr>
            <w:tcW w:w="1973" w:type="dxa"/>
            <w:vAlign w:val="top"/>
          </w:tcPr>
          <w:p>
            <w:pPr>
              <w:pStyle w:val="TableText"/>
              <w:spacing w:line="264" w:lineRule="auto"/>
              <w:rPr/>
            </w:pPr>
            <w:r/>
          </w:p>
          <w:p>
            <w:pPr>
              <w:pStyle w:val="TableText"/>
              <w:spacing w:line="264" w:lineRule="auto"/>
              <w:rPr/>
            </w:pPr>
            <w:r/>
          </w:p>
          <w:p>
            <w:pPr>
              <w:ind w:left="109"/>
              <w:spacing w:before="65" w:line="220" w:lineRule="auto"/>
              <w:rPr>
                <w:rFonts w:ascii="SimSun" w:hAnsi="SimSun" w:eastAsia="SimSun" w:cs="SimSun"/>
                <w:sz w:val="20"/>
                <w:szCs w:val="20"/>
              </w:rPr>
            </w:pPr>
            <w:r>
              <w:rPr>
                <w:rFonts w:ascii="SimSun" w:hAnsi="SimSun" w:eastAsia="SimSun" w:cs="SimSun"/>
                <w:sz w:val="20"/>
                <w:szCs w:val="20"/>
                <w:spacing w:val="1"/>
              </w:rPr>
              <w:t>1.制作、安装</w:t>
            </w:r>
          </w:p>
          <w:p>
            <w:pPr>
              <w:ind w:left="178"/>
              <w:spacing w:before="61" w:line="220" w:lineRule="auto"/>
              <w:rPr>
                <w:rFonts w:ascii="SimSun" w:hAnsi="SimSun" w:eastAsia="SimSun" w:cs="SimSun"/>
                <w:sz w:val="20"/>
                <w:szCs w:val="20"/>
              </w:rPr>
            </w:pPr>
            <w:r>
              <w:rPr>
                <w:rFonts w:ascii="SimSun" w:hAnsi="SimSun" w:eastAsia="SimSun" w:cs="SimSun"/>
                <w:sz w:val="20"/>
                <w:szCs w:val="20"/>
                <w:spacing w:val="-2"/>
              </w:rPr>
              <w:t>2.支座制作、安装</w:t>
            </w:r>
          </w:p>
          <w:p>
            <w:pPr>
              <w:ind w:left="79"/>
              <w:spacing w:before="61" w:line="219" w:lineRule="auto"/>
              <w:rPr>
                <w:rFonts w:ascii="SimSun" w:hAnsi="SimSun" w:eastAsia="SimSun" w:cs="SimSun"/>
                <w:sz w:val="20"/>
                <w:szCs w:val="20"/>
              </w:rPr>
            </w:pPr>
            <w:r>
              <w:rPr>
                <w:rFonts w:ascii="SimSun" w:hAnsi="SimSun" w:eastAsia="SimSun" w:cs="SimSun"/>
                <w:sz w:val="20"/>
                <w:szCs w:val="20"/>
              </w:rPr>
              <w:t>3.连接管制作、安装</w:t>
            </w:r>
          </w:p>
          <w:p>
            <w:pPr>
              <w:ind w:left="89"/>
              <w:spacing w:before="82" w:line="219" w:lineRule="auto"/>
              <w:rPr>
                <w:rFonts w:ascii="SimSun" w:hAnsi="SimSun" w:eastAsia="SimSun" w:cs="SimSun"/>
                <w:sz w:val="20"/>
                <w:szCs w:val="20"/>
              </w:rPr>
            </w:pPr>
            <w:r>
              <w:rPr>
                <w:rFonts w:ascii="SimSun" w:hAnsi="SimSun" w:eastAsia="SimSun" w:cs="SimSun"/>
                <w:sz w:val="20"/>
                <w:szCs w:val="20"/>
                <w:spacing w:val="-1"/>
              </w:rPr>
              <w:t>4.压力试验</w:t>
            </w:r>
          </w:p>
        </w:tc>
      </w:tr>
    </w:tbl>
    <w:p>
      <w:pPr>
        <w:pStyle w:val="BodyText"/>
        <w:spacing w:line="293" w:lineRule="auto"/>
        <w:rPr/>
      </w:pPr>
      <w:r/>
    </w:p>
    <w:p>
      <w:pPr>
        <w:ind w:left="316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1"/>
        </w:rPr>
        <w:t>C.3     </w:t>
      </w:r>
      <w:r>
        <w:rPr>
          <w:rFonts w:ascii="SimSun" w:hAnsi="SimSun" w:eastAsia="SimSun" w:cs="SimSun"/>
          <w:sz w:val="28"/>
          <w:szCs w:val="28"/>
          <w:spacing w:val="11"/>
        </w:rPr>
        <w:t>球形罐组对安装</w:t>
      </w:r>
    </w:p>
    <w:p>
      <w:pPr>
        <w:pStyle w:val="BodyText"/>
        <w:spacing w:line="267"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6"/>
        </w:rPr>
        <w:t>C.3.1      </w:t>
      </w:r>
      <w:r>
        <w:rPr>
          <w:rFonts w:ascii="SimSun" w:hAnsi="SimSun" w:eastAsia="SimSun" w:cs="SimSun"/>
          <w:sz w:val="20"/>
          <w:szCs w:val="20"/>
          <w:spacing w:val="6"/>
        </w:rPr>
        <w:t>球形罐组对安装工程量清单项目设</w:t>
      </w:r>
      <w:r>
        <w:rPr>
          <w:rFonts w:ascii="SimSun" w:hAnsi="SimSun" w:eastAsia="SimSun" w:cs="SimSun"/>
          <w:sz w:val="20"/>
          <w:szCs w:val="20"/>
          <w:spacing w:val="5"/>
        </w:rPr>
        <w:t>置、项目特征描述的内容、计量单位及工程量计算规则应按</w:t>
      </w:r>
    </w:p>
    <w:p>
      <w:pPr>
        <w:ind w:left="19"/>
        <w:spacing w:before="83" w:line="219" w:lineRule="auto"/>
        <w:rPr>
          <w:rFonts w:ascii="SimSun" w:hAnsi="SimSun" w:eastAsia="SimSun" w:cs="SimSun"/>
          <w:sz w:val="20"/>
          <w:szCs w:val="20"/>
        </w:rPr>
      </w:pPr>
      <w:r>
        <w:rPr>
          <w:rFonts w:ascii="SimSun" w:hAnsi="SimSun" w:eastAsia="SimSun" w:cs="SimSun"/>
          <w:sz w:val="20"/>
          <w:szCs w:val="20"/>
          <w:spacing w:val="5"/>
        </w:rPr>
        <w:t>表</w:t>
      </w:r>
      <w:r>
        <w:rPr>
          <w:rFonts w:ascii="Times New Roman" w:hAnsi="Times New Roman" w:eastAsia="Times New Roman" w:cs="Times New Roman"/>
          <w:sz w:val="20"/>
          <w:szCs w:val="20"/>
          <w:spacing w:val="5"/>
        </w:rPr>
        <w:t>C.3.1</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spacing w:val="5"/>
        </w:rPr>
        <w:t>规定执行。</w:t>
      </w:r>
    </w:p>
    <w:p>
      <w:pPr>
        <w:ind w:left="2692"/>
        <w:spacing w:before="139" w:line="221" w:lineRule="auto"/>
        <w:rPr>
          <w:rFonts w:ascii="SimHei" w:hAnsi="SimHei" w:eastAsia="SimHei" w:cs="SimHei"/>
          <w:sz w:val="19"/>
          <w:szCs w:val="19"/>
        </w:rPr>
      </w:pPr>
      <w:r>
        <w:rPr>
          <w:rFonts w:ascii="SimHei" w:hAnsi="SimHei" w:eastAsia="SimHei" w:cs="SimHei"/>
          <w:sz w:val="19"/>
          <w:szCs w:val="19"/>
          <w:b/>
          <w:bCs/>
          <w:spacing w:val="7"/>
        </w:rPr>
        <w:t>表</w:t>
      </w:r>
      <w:r>
        <w:rPr>
          <w:rFonts w:ascii="SimHei" w:hAnsi="SimHei" w:eastAsia="SimHei" w:cs="SimHei"/>
          <w:sz w:val="19"/>
          <w:szCs w:val="19"/>
          <w:spacing w:val="-37"/>
        </w:rPr>
        <w:t xml:space="preserve"> </w:t>
      </w:r>
      <w:r>
        <w:rPr>
          <w:rFonts w:ascii="Times New Roman" w:hAnsi="Times New Roman" w:eastAsia="Times New Roman" w:cs="Times New Roman"/>
          <w:sz w:val="19"/>
          <w:szCs w:val="19"/>
          <w:spacing w:val="7"/>
        </w:rPr>
        <w:t>C.3.1       </w:t>
      </w:r>
      <w:r>
        <w:rPr>
          <w:rFonts w:ascii="SimHei" w:hAnsi="SimHei" w:eastAsia="SimHei" w:cs="SimHei"/>
          <w:sz w:val="19"/>
          <w:szCs w:val="19"/>
          <w:spacing w:val="7"/>
        </w:rPr>
        <w:t>球形罐组对安装(</w:t>
      </w:r>
      <w:r>
        <w:rPr>
          <w:rFonts w:ascii="SimHei" w:hAnsi="SimHei" w:eastAsia="SimHei" w:cs="SimHei"/>
          <w:sz w:val="19"/>
          <w:szCs w:val="19"/>
          <w:spacing w:val="6"/>
        </w:rPr>
        <w:t>编码：030303)</w:t>
      </w:r>
    </w:p>
    <w:p>
      <w:pPr>
        <w:spacing w:line="132" w:lineRule="exact"/>
        <w:rPr/>
      </w:pPr>
      <w:r/>
    </w:p>
    <w:tbl>
      <w:tblPr>
        <w:tblStyle w:val="TableNormal"/>
        <w:tblW w:w="921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28"/>
        <w:gridCol w:w="1009"/>
        <w:gridCol w:w="1868"/>
        <w:gridCol w:w="1963"/>
      </w:tblGrid>
      <w:tr>
        <w:trPr>
          <w:trHeight w:val="384"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2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4"/>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1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916" w:hRule="atLeast"/>
        </w:trPr>
        <w:tc>
          <w:tcPr>
            <w:tcW w:w="1243" w:type="dxa"/>
            <w:vAlign w:val="top"/>
          </w:tcPr>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030303001</w:t>
            </w:r>
          </w:p>
        </w:tc>
        <w:tc>
          <w:tcPr>
            <w:tcW w:w="1299" w:type="dxa"/>
            <w:vAlign w:val="top"/>
          </w:tcPr>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8"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球形罐组对</w:t>
            </w:r>
          </w:p>
        </w:tc>
        <w:tc>
          <w:tcPr>
            <w:tcW w:w="1828" w:type="dxa"/>
            <w:vAlign w:val="top"/>
          </w:tcPr>
          <w:p>
            <w:pPr>
              <w:pStyle w:val="TableText"/>
              <w:spacing w:line="346" w:lineRule="auto"/>
              <w:rPr/>
            </w:pPr>
            <w:r/>
          </w:p>
          <w:p>
            <w:pPr>
              <w:pStyle w:val="TableText"/>
              <w:spacing w:line="346"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46" w:line="219" w:lineRule="auto"/>
              <w:rPr>
                <w:rFonts w:ascii="SimSun" w:hAnsi="SimSun" w:eastAsia="SimSun" w:cs="SimSun"/>
                <w:sz w:val="20"/>
                <w:szCs w:val="20"/>
              </w:rPr>
            </w:pPr>
            <w:r>
              <w:rPr>
                <w:rFonts w:ascii="SimSun" w:hAnsi="SimSun" w:eastAsia="SimSun" w:cs="SimSun"/>
                <w:sz w:val="20"/>
                <w:szCs w:val="20"/>
                <w:spacing w:val="5"/>
              </w:rPr>
              <w:t>2.材质</w:t>
            </w:r>
          </w:p>
          <w:p>
            <w:pPr>
              <w:ind w:left="83"/>
              <w:spacing w:before="74" w:line="219" w:lineRule="auto"/>
              <w:rPr>
                <w:rFonts w:ascii="SimSun" w:hAnsi="SimSun" w:eastAsia="SimSun" w:cs="SimSun"/>
                <w:sz w:val="20"/>
                <w:szCs w:val="20"/>
              </w:rPr>
            </w:pPr>
            <w:r>
              <w:rPr>
                <w:rFonts w:ascii="SimSun" w:hAnsi="SimSun" w:eastAsia="SimSun" w:cs="SimSun"/>
                <w:sz w:val="20"/>
                <w:szCs w:val="20"/>
                <w:spacing w:val="-2"/>
              </w:rPr>
              <w:t>3.球罐容量</w:t>
            </w:r>
          </w:p>
          <w:p>
            <w:pPr>
              <w:ind w:left="83"/>
              <w:spacing w:before="61" w:line="219" w:lineRule="auto"/>
              <w:rPr>
                <w:rFonts w:ascii="SimSun" w:hAnsi="SimSun" w:eastAsia="SimSun" w:cs="SimSun"/>
                <w:sz w:val="20"/>
                <w:szCs w:val="20"/>
              </w:rPr>
            </w:pPr>
            <w:r>
              <w:rPr>
                <w:rFonts w:ascii="SimSun" w:hAnsi="SimSun" w:eastAsia="SimSun" w:cs="SimSun"/>
                <w:sz w:val="20"/>
                <w:szCs w:val="20"/>
                <w:spacing w:val="-2"/>
              </w:rPr>
              <w:t>4.球板厚度</w:t>
            </w:r>
          </w:p>
          <w:p>
            <w:pPr>
              <w:ind w:left="83"/>
              <w:spacing w:before="72" w:line="219" w:lineRule="auto"/>
              <w:rPr>
                <w:rFonts w:ascii="SimSun" w:hAnsi="SimSun" w:eastAsia="SimSun" w:cs="SimSun"/>
                <w:sz w:val="20"/>
                <w:szCs w:val="20"/>
              </w:rPr>
            </w:pPr>
            <w:r>
              <w:rPr>
                <w:rFonts w:ascii="SimSun" w:hAnsi="SimSun" w:eastAsia="SimSun" w:cs="SimSun"/>
                <w:sz w:val="20"/>
                <w:szCs w:val="20"/>
                <w:spacing w:val="-2"/>
              </w:rPr>
              <w:t>5.支柱耐火层材料</w:t>
            </w:r>
          </w:p>
        </w:tc>
        <w:tc>
          <w:tcPr>
            <w:tcW w:w="1009" w:type="dxa"/>
            <w:vAlign w:val="top"/>
          </w:tcPr>
          <w:p>
            <w:pPr>
              <w:pStyle w:val="TableText"/>
              <w:spacing w:line="257"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394"/>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tcPr>
          <w:p>
            <w:pPr>
              <w:pStyle w:val="TableText"/>
              <w:spacing w:line="281" w:lineRule="auto"/>
              <w:rPr/>
            </w:pPr>
            <w:r/>
          </w:p>
          <w:p>
            <w:pPr>
              <w:pStyle w:val="TableText"/>
              <w:spacing w:line="281" w:lineRule="auto"/>
              <w:rPr/>
            </w:pPr>
            <w:r/>
          </w:p>
          <w:p>
            <w:pPr>
              <w:pStyle w:val="TableText"/>
              <w:spacing w:line="282" w:lineRule="auto"/>
              <w:rPr/>
            </w:pPr>
            <w:r/>
          </w:p>
          <w:p>
            <w:pPr>
              <w:pStyle w:val="TableText"/>
              <w:spacing w:line="282" w:lineRule="auto"/>
              <w:rPr/>
            </w:pPr>
            <w:r/>
          </w:p>
          <w:p>
            <w:pPr>
              <w:ind w:left="106" w:right="171" w:firstLine="189"/>
              <w:spacing w:before="65" w:line="30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ind w:left="78"/>
              <w:spacing w:before="299" w:line="219" w:lineRule="auto"/>
              <w:rPr>
                <w:rFonts w:ascii="SimSun" w:hAnsi="SimSun" w:eastAsia="SimSun" w:cs="SimSun"/>
                <w:sz w:val="20"/>
                <w:szCs w:val="20"/>
              </w:rPr>
            </w:pPr>
            <w:r>
              <w:rPr>
                <w:rFonts w:ascii="SimSun" w:hAnsi="SimSun" w:eastAsia="SimSun" w:cs="SimSun"/>
                <w:sz w:val="20"/>
                <w:szCs w:val="20"/>
              </w:rPr>
              <w:t>1.球形罐吊装、组对</w:t>
            </w:r>
          </w:p>
          <w:p>
            <w:pPr>
              <w:ind w:left="88"/>
              <w:spacing w:before="61" w:line="219" w:lineRule="auto"/>
              <w:rPr>
                <w:rFonts w:ascii="SimSun" w:hAnsi="SimSun" w:eastAsia="SimSun" w:cs="SimSun"/>
                <w:sz w:val="20"/>
                <w:szCs w:val="20"/>
              </w:rPr>
            </w:pPr>
            <w:r>
              <w:rPr>
                <w:rFonts w:ascii="SimSun" w:hAnsi="SimSun" w:eastAsia="SimSun" w:cs="SimSun"/>
                <w:sz w:val="20"/>
                <w:szCs w:val="20"/>
                <w:spacing w:val="-2"/>
              </w:rPr>
              <w:t>2.产品球板试验</w:t>
            </w:r>
          </w:p>
          <w:p>
            <w:pPr>
              <w:ind w:left="178"/>
              <w:spacing w:before="64" w:line="219" w:lineRule="auto"/>
              <w:rPr>
                <w:rFonts w:ascii="SimSun" w:hAnsi="SimSun" w:eastAsia="SimSun" w:cs="SimSun"/>
                <w:sz w:val="20"/>
                <w:szCs w:val="20"/>
              </w:rPr>
            </w:pPr>
            <w:r>
              <w:rPr>
                <w:rFonts w:ascii="SimSun" w:hAnsi="SimSun" w:eastAsia="SimSun" w:cs="SimSun"/>
                <w:sz w:val="20"/>
                <w:szCs w:val="20"/>
                <w:spacing w:val="1"/>
              </w:rPr>
              <w:t>3.焊缝预热、后热</w:t>
            </w:r>
          </w:p>
          <w:p>
            <w:pPr>
              <w:ind w:left="178"/>
              <w:spacing w:before="62" w:line="219" w:lineRule="auto"/>
              <w:rPr>
                <w:rFonts w:ascii="SimSun" w:hAnsi="SimSun" w:eastAsia="SimSun" w:cs="SimSun"/>
                <w:sz w:val="20"/>
                <w:szCs w:val="20"/>
              </w:rPr>
            </w:pPr>
            <w:r>
              <w:rPr>
                <w:rFonts w:ascii="SimSun" w:hAnsi="SimSun" w:eastAsia="SimSun" w:cs="SimSun"/>
                <w:sz w:val="20"/>
                <w:szCs w:val="20"/>
                <w:spacing w:val="-1"/>
              </w:rPr>
              <w:t>4.球形罐水压试验</w:t>
            </w:r>
          </w:p>
          <w:p>
            <w:pPr>
              <w:ind w:left="78"/>
              <w:spacing w:before="93" w:line="257" w:lineRule="auto"/>
              <w:rPr>
                <w:rFonts w:ascii="SimSun" w:hAnsi="SimSun" w:eastAsia="SimSun" w:cs="SimSun"/>
                <w:sz w:val="20"/>
                <w:szCs w:val="20"/>
              </w:rPr>
            </w:pPr>
            <w:r>
              <w:rPr>
                <w:rFonts w:ascii="SimSun" w:hAnsi="SimSun" w:eastAsia="SimSun" w:cs="SimSun"/>
                <w:sz w:val="20"/>
                <w:szCs w:val="20"/>
                <w:spacing w:val="-2"/>
              </w:rPr>
              <w:t>5.球形罐气密性试验</w:t>
            </w:r>
            <w:r>
              <w:rPr>
                <w:rFonts w:ascii="SimSun" w:hAnsi="SimSun" w:eastAsia="SimSun" w:cs="SimSun"/>
                <w:sz w:val="20"/>
                <w:szCs w:val="20"/>
                <w:spacing w:val="1"/>
              </w:rPr>
              <w:t xml:space="preserve">  </w:t>
            </w:r>
            <w:r>
              <w:rPr>
                <w:rFonts w:ascii="SimSun" w:hAnsi="SimSun" w:eastAsia="SimSun" w:cs="SimSun"/>
                <w:sz w:val="20"/>
                <w:szCs w:val="20"/>
                <w:spacing w:val="9"/>
              </w:rPr>
              <w:t>6.支柱耐火层施工</w:t>
            </w:r>
            <w:r>
              <w:rPr>
                <w:rFonts w:ascii="SimSun" w:hAnsi="SimSun" w:eastAsia="SimSun" w:cs="SimSun"/>
                <w:sz w:val="20"/>
                <w:szCs w:val="20"/>
                <w:spacing w:val="2"/>
              </w:rPr>
              <w:t xml:space="preserve">   </w:t>
            </w:r>
            <w:r>
              <w:rPr>
                <w:rFonts w:ascii="SimSun" w:hAnsi="SimSun" w:eastAsia="SimSun" w:cs="SimSun"/>
                <w:sz w:val="20"/>
                <w:szCs w:val="20"/>
                <w:spacing w:val="7"/>
              </w:rPr>
              <w:t>7.本体梯子、平台、</w:t>
            </w:r>
          </w:p>
          <w:p>
            <w:pPr>
              <w:ind w:left="278"/>
              <w:spacing w:before="64" w:line="219" w:lineRule="auto"/>
              <w:rPr>
                <w:rFonts w:ascii="SimSun" w:hAnsi="SimSun" w:eastAsia="SimSun" w:cs="SimSun"/>
                <w:sz w:val="20"/>
                <w:szCs w:val="20"/>
              </w:rPr>
            </w:pPr>
            <w:r>
              <w:rPr>
                <w:rFonts w:ascii="SimSun" w:hAnsi="SimSun" w:eastAsia="SimSun" w:cs="SimSun"/>
                <w:sz w:val="20"/>
                <w:szCs w:val="20"/>
                <w:spacing w:val="-1"/>
              </w:rPr>
              <w:t>栏杆制作、安装</w:t>
            </w:r>
          </w:p>
        </w:tc>
      </w:tr>
    </w:tbl>
    <w:p>
      <w:pPr>
        <w:pStyle w:val="BodyText"/>
        <w:spacing w:line="94" w:lineRule="exact"/>
        <w:rPr>
          <w:sz w:val="8"/>
        </w:rPr>
      </w:pPr>
      <w:r/>
    </w:p>
    <w:p>
      <w:pPr>
        <w:spacing w:line="94" w:lineRule="exact"/>
        <w:sectPr>
          <w:footerReference w:type="default" r:id="rId68"/>
          <w:pgSz w:w="11900" w:h="16840"/>
          <w:pgMar w:top="400" w:right="1095" w:bottom="1121" w:left="1539" w:header="0" w:footer="862" w:gutter="0"/>
        </w:sectPr>
        <w:rPr>
          <w:sz w:val="8"/>
          <w:szCs w:val="8"/>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ind w:left="3329"/>
        <w:spacing w:before="91" w:line="220" w:lineRule="auto"/>
        <w:rPr>
          <w:rFonts w:ascii="SimSun" w:hAnsi="SimSun" w:eastAsia="SimSun" w:cs="SimSun"/>
          <w:sz w:val="28"/>
          <w:szCs w:val="28"/>
        </w:rPr>
      </w:pPr>
      <w:bookmarkStart w:name="bookmark393" w:id="54"/>
      <w:bookmarkEnd w:id="54"/>
      <w:r>
        <w:rPr>
          <w:rFonts w:ascii="Times New Roman" w:hAnsi="Times New Roman" w:eastAsia="Times New Roman" w:cs="Times New Roman"/>
          <w:sz w:val="28"/>
          <w:szCs w:val="28"/>
          <w:spacing w:val="11"/>
        </w:rPr>
        <w:t>C.4</w:t>
      </w:r>
      <w:r>
        <w:rPr>
          <w:rFonts w:ascii="Times New Roman" w:hAnsi="Times New Roman" w:eastAsia="Times New Roman" w:cs="Times New Roman"/>
          <w:sz w:val="28"/>
          <w:szCs w:val="28"/>
          <w:spacing w:val="9"/>
        </w:rPr>
        <w:t xml:space="preserve">     </w:t>
      </w:r>
      <w:r>
        <w:rPr>
          <w:rFonts w:ascii="SimSun" w:hAnsi="SimSun" w:eastAsia="SimSun" w:cs="SimSun"/>
          <w:sz w:val="28"/>
          <w:szCs w:val="28"/>
          <w:spacing w:val="11"/>
        </w:rPr>
        <w:t>气柜制作安装</w:t>
      </w:r>
    </w:p>
    <w:p>
      <w:pPr>
        <w:pStyle w:val="BodyText"/>
        <w:spacing w:line="265"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9"/>
        </w:rPr>
        <w:t>C.4.1      </w:t>
      </w:r>
      <w:r>
        <w:rPr>
          <w:rFonts w:ascii="SimSun" w:hAnsi="SimSun" w:eastAsia="SimSun" w:cs="SimSun"/>
          <w:sz w:val="20"/>
          <w:szCs w:val="20"/>
          <w:spacing w:val="9"/>
        </w:rPr>
        <w:t>气柜制作安装工程量清单项目设置、项目特征描述的内容、计量单位及工程量计算规则应按</w:t>
      </w:r>
    </w:p>
    <w:p>
      <w:pPr>
        <w:spacing w:before="82" w:line="219" w:lineRule="auto"/>
        <w:rPr>
          <w:rFonts w:ascii="SimSun" w:hAnsi="SimSun" w:eastAsia="SimSun" w:cs="SimSun"/>
          <w:sz w:val="20"/>
          <w:szCs w:val="20"/>
        </w:rPr>
      </w:pPr>
      <w:r>
        <w:rPr>
          <w:rFonts w:ascii="SimSun" w:hAnsi="SimSun" w:eastAsia="SimSun" w:cs="SimSun"/>
          <w:sz w:val="20"/>
          <w:szCs w:val="20"/>
          <w:spacing w:val="2"/>
        </w:rPr>
        <w:t>表</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2"/>
        </w:rPr>
        <w:t>C.4.1</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2"/>
        </w:rPr>
        <w:t>规定执行。</w:t>
      </w:r>
    </w:p>
    <w:p>
      <w:pPr>
        <w:ind w:left="2822"/>
        <w:spacing w:before="137" w:line="221" w:lineRule="auto"/>
        <w:rPr>
          <w:rFonts w:ascii="SimHei" w:hAnsi="SimHei" w:eastAsia="SimHei" w:cs="SimHei"/>
          <w:sz w:val="19"/>
          <w:szCs w:val="19"/>
        </w:rPr>
      </w:pPr>
      <w:r>
        <w:rPr>
          <w:rFonts w:ascii="SimHei" w:hAnsi="SimHei" w:eastAsia="SimHei" w:cs="SimHei"/>
          <w:sz w:val="19"/>
          <w:szCs w:val="19"/>
          <w:b/>
          <w:bCs/>
        </w:rPr>
        <w:t>表</w:t>
      </w:r>
      <w:r>
        <w:rPr>
          <w:rFonts w:ascii="SimHei" w:hAnsi="SimHei" w:eastAsia="SimHei" w:cs="SimHei"/>
          <w:sz w:val="19"/>
          <w:szCs w:val="19"/>
          <w:spacing w:val="-30"/>
        </w:rPr>
        <w:t xml:space="preserve"> </w:t>
      </w:r>
      <w:r>
        <w:rPr>
          <w:rFonts w:ascii="Times New Roman" w:hAnsi="Times New Roman" w:eastAsia="Times New Roman" w:cs="Times New Roman"/>
          <w:sz w:val="19"/>
          <w:szCs w:val="19"/>
        </w:rPr>
        <w:t>C.</w:t>
      </w:r>
      <w:r>
        <w:rPr>
          <w:rFonts w:ascii="Times New Roman" w:hAnsi="Times New Roman" w:eastAsia="Times New Roman" w:cs="Times New Roman"/>
          <w:sz w:val="19"/>
          <w:szCs w:val="19"/>
          <w:spacing w:val="28"/>
          <w:w w:val="101"/>
        </w:rPr>
        <w:t xml:space="preserve"> </w:t>
      </w:r>
      <w:r>
        <w:rPr>
          <w:rFonts w:ascii="SimHei" w:hAnsi="SimHei" w:eastAsia="SimHei" w:cs="SimHei"/>
          <w:sz w:val="19"/>
          <w:szCs w:val="19"/>
          <w:b/>
          <w:bCs/>
        </w:rPr>
        <w:t>4.1</w:t>
      </w:r>
      <w:r>
        <w:rPr>
          <w:rFonts w:ascii="SimHei" w:hAnsi="SimHei" w:eastAsia="SimHei" w:cs="SimHei"/>
          <w:sz w:val="19"/>
          <w:szCs w:val="19"/>
          <w:spacing w:val="28"/>
        </w:rPr>
        <w:t xml:space="preserve">  </w:t>
      </w:r>
      <w:r>
        <w:rPr>
          <w:rFonts w:ascii="SimHei" w:hAnsi="SimHei" w:eastAsia="SimHei" w:cs="SimHei"/>
          <w:sz w:val="19"/>
          <w:szCs w:val="19"/>
          <w:b/>
          <w:bCs/>
        </w:rPr>
        <w:t>气柜制作安装(编码：</w:t>
      </w:r>
      <w:r>
        <w:rPr>
          <w:rFonts w:ascii="SimHei" w:hAnsi="SimHei" w:eastAsia="SimHei" w:cs="SimHei"/>
          <w:sz w:val="19"/>
          <w:szCs w:val="19"/>
        </w:rPr>
        <w:t>030304)</w:t>
      </w:r>
    </w:p>
    <w:p>
      <w:pPr>
        <w:spacing w:line="134" w:lineRule="exact"/>
        <w:rPr/>
      </w:pPr>
      <w:r/>
    </w:p>
    <w:tbl>
      <w:tblPr>
        <w:tblStyle w:val="TableNormal"/>
        <w:tblW w:w="920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308"/>
        <w:gridCol w:w="1808"/>
        <w:gridCol w:w="1019"/>
        <w:gridCol w:w="1868"/>
        <w:gridCol w:w="1943"/>
      </w:tblGrid>
      <w:tr>
        <w:trPr>
          <w:trHeight w:val="374" w:hRule="atLeast"/>
        </w:trPr>
        <w:tc>
          <w:tcPr>
            <w:tcW w:w="125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3236" w:hRule="atLeast"/>
        </w:trPr>
        <w:tc>
          <w:tcPr>
            <w:tcW w:w="1254" w:type="dxa"/>
            <w:vAlign w:val="top"/>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030304001</w:t>
            </w:r>
          </w:p>
        </w:tc>
        <w:tc>
          <w:tcPr>
            <w:tcW w:w="1308" w:type="dxa"/>
            <w:vAlign w:val="top"/>
          </w:tcPr>
          <w:p>
            <w:pPr>
              <w:pStyle w:val="TableText"/>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440"/>
              <w:spacing w:before="65" w:line="220" w:lineRule="auto"/>
              <w:rPr>
                <w:rFonts w:ascii="SimSun" w:hAnsi="SimSun" w:eastAsia="SimSun" w:cs="SimSun"/>
                <w:sz w:val="20"/>
                <w:szCs w:val="20"/>
              </w:rPr>
            </w:pPr>
            <w:r>
              <w:rPr>
                <w:rFonts w:ascii="SimSun" w:hAnsi="SimSun" w:eastAsia="SimSun" w:cs="SimSun"/>
                <w:sz w:val="20"/>
                <w:szCs w:val="20"/>
                <w:spacing w:val="-3"/>
              </w:rPr>
              <w:t>气柜</w:t>
            </w:r>
          </w:p>
        </w:tc>
        <w:tc>
          <w:tcPr>
            <w:tcW w:w="1808" w:type="dxa"/>
            <w:vAlign w:val="top"/>
          </w:tcPr>
          <w:p>
            <w:pPr>
              <w:pStyle w:val="TableText"/>
              <w:spacing w:line="289" w:lineRule="auto"/>
              <w:rPr/>
            </w:pPr>
            <w:r/>
          </w:p>
          <w:p>
            <w:pPr>
              <w:pStyle w:val="TableText"/>
              <w:spacing w:line="290" w:lineRule="auto"/>
              <w:rPr/>
            </w:pPr>
            <w:r/>
          </w:p>
          <w:p>
            <w:pPr>
              <w:pStyle w:val="TableText"/>
              <w:spacing w:line="290" w:lineRule="auto"/>
              <w:rPr/>
            </w:pPr>
            <w:r/>
          </w:p>
          <w:p>
            <w:pPr>
              <w:pStyle w:val="TableText"/>
              <w:spacing w:line="290" w:lineRule="auto"/>
              <w:rPr/>
            </w:pPr>
            <w:r/>
          </w:p>
          <w:p>
            <w:pPr>
              <w:ind w:left="7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73" w:right="735"/>
              <w:spacing w:before="49" w:line="262" w:lineRule="auto"/>
              <w:rPr>
                <w:rFonts w:ascii="SimSun" w:hAnsi="SimSun" w:eastAsia="SimSun" w:cs="SimSun"/>
                <w:sz w:val="20"/>
                <w:szCs w:val="20"/>
              </w:rPr>
            </w:pPr>
            <w:r>
              <w:rPr>
                <w:rFonts w:ascii="SimSun" w:hAnsi="SimSun" w:eastAsia="SimSun" w:cs="SimSun"/>
                <w:sz w:val="20"/>
                <w:szCs w:val="20"/>
                <w:spacing w:val="-2"/>
              </w:rPr>
              <w:t>2.构造形式</w:t>
            </w:r>
            <w:r>
              <w:rPr>
                <w:rFonts w:ascii="SimSun" w:hAnsi="SimSun" w:eastAsia="SimSun" w:cs="SimSun"/>
                <w:sz w:val="20"/>
                <w:szCs w:val="20"/>
              </w:rPr>
              <w:t xml:space="preserve"> </w:t>
            </w:r>
            <w:r>
              <w:rPr>
                <w:rFonts w:ascii="SimSun" w:hAnsi="SimSun" w:eastAsia="SimSun" w:cs="SimSun"/>
                <w:sz w:val="20"/>
                <w:szCs w:val="20"/>
                <w:spacing w:val="-2"/>
              </w:rPr>
              <w:t>3.容量</w:t>
            </w:r>
          </w:p>
        </w:tc>
        <w:tc>
          <w:tcPr>
            <w:tcW w:w="1019" w:type="dxa"/>
            <w:vAlign w:val="top"/>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座</w:t>
            </w:r>
          </w:p>
        </w:tc>
        <w:tc>
          <w:tcPr>
            <w:tcW w:w="1868" w:type="dxa"/>
            <w:vAlign w:val="top"/>
          </w:tcPr>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2" w:lineRule="auto"/>
              <w:rPr/>
            </w:pPr>
            <w:r/>
          </w:p>
          <w:p>
            <w:pPr>
              <w:ind w:left="105" w:right="151" w:firstLine="21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ind w:left="337" w:right="164" w:hanging="270"/>
              <w:spacing w:before="129" w:line="258" w:lineRule="auto"/>
              <w:rPr>
                <w:rFonts w:ascii="SimSun" w:hAnsi="SimSun" w:eastAsia="SimSun" w:cs="SimSun"/>
                <w:sz w:val="20"/>
                <w:szCs w:val="20"/>
              </w:rPr>
            </w:pPr>
            <w:r>
              <w:rPr>
                <w:rFonts w:ascii="SimSun" w:hAnsi="SimSun" w:eastAsia="SimSun" w:cs="SimSun"/>
                <w:sz w:val="20"/>
                <w:szCs w:val="20"/>
                <w:spacing w:val="11"/>
              </w:rPr>
              <w:t>1.气柜本体制作、</w:t>
            </w:r>
            <w:r>
              <w:rPr>
                <w:rFonts w:ascii="SimSun" w:hAnsi="SimSun" w:eastAsia="SimSun" w:cs="SimSun"/>
                <w:sz w:val="20"/>
                <w:szCs w:val="20"/>
              </w:rPr>
              <w:t xml:space="preserve"> </w:t>
            </w:r>
            <w:r>
              <w:rPr>
                <w:rFonts w:ascii="SimSun" w:hAnsi="SimSun" w:eastAsia="SimSun" w:cs="SimSun"/>
                <w:sz w:val="20"/>
                <w:szCs w:val="20"/>
                <w:spacing w:val="4"/>
              </w:rPr>
              <w:t>安装</w:t>
            </w:r>
          </w:p>
          <w:p>
            <w:pPr>
              <w:ind w:left="67"/>
              <w:spacing w:before="61" w:line="219" w:lineRule="auto"/>
              <w:rPr>
                <w:rFonts w:ascii="SimSun" w:hAnsi="SimSun" w:eastAsia="SimSun" w:cs="SimSun"/>
                <w:sz w:val="20"/>
                <w:szCs w:val="20"/>
              </w:rPr>
            </w:pPr>
            <w:r>
              <w:rPr>
                <w:rFonts w:ascii="SimSun" w:hAnsi="SimSun" w:eastAsia="SimSun" w:cs="SimSun"/>
                <w:sz w:val="20"/>
                <w:szCs w:val="20"/>
                <w:spacing w:val="-2"/>
              </w:rPr>
              <w:t>2.焊缝热处理</w:t>
            </w:r>
          </w:p>
          <w:p>
            <w:pPr>
              <w:ind w:left="67"/>
              <w:spacing w:before="63" w:line="220" w:lineRule="auto"/>
              <w:rPr>
                <w:rFonts w:ascii="SimSun" w:hAnsi="SimSun" w:eastAsia="SimSun" w:cs="SimSun"/>
                <w:sz w:val="20"/>
                <w:szCs w:val="20"/>
              </w:rPr>
            </w:pPr>
            <w:r>
              <w:rPr>
                <w:rFonts w:ascii="SimSun" w:hAnsi="SimSun" w:eastAsia="SimSun" w:cs="SimSun"/>
                <w:sz w:val="20"/>
                <w:szCs w:val="20"/>
                <w:spacing w:val="2"/>
              </w:rPr>
              <w:t>3.型钢圈煨制</w:t>
            </w:r>
          </w:p>
          <w:p>
            <w:pPr>
              <w:ind w:left="67"/>
              <w:spacing w:before="91" w:line="220" w:lineRule="auto"/>
              <w:rPr>
                <w:rFonts w:ascii="SimSun" w:hAnsi="SimSun" w:eastAsia="SimSun" w:cs="SimSun"/>
                <w:sz w:val="20"/>
                <w:szCs w:val="20"/>
              </w:rPr>
            </w:pPr>
            <w:r>
              <w:rPr>
                <w:rFonts w:ascii="SimSun" w:hAnsi="SimSun" w:eastAsia="SimSun" w:cs="SimSun"/>
                <w:sz w:val="20"/>
                <w:szCs w:val="20"/>
                <w:spacing w:val="-2"/>
              </w:rPr>
              <w:t>4.配重块安装</w:t>
            </w:r>
          </w:p>
          <w:p>
            <w:pPr>
              <w:ind w:left="322" w:hanging="255"/>
              <w:spacing w:before="50" w:line="253" w:lineRule="auto"/>
              <w:rPr>
                <w:rFonts w:ascii="SimSun" w:hAnsi="SimSun" w:eastAsia="SimSun" w:cs="SimSun"/>
                <w:sz w:val="20"/>
                <w:szCs w:val="20"/>
              </w:rPr>
            </w:pPr>
            <w:r>
              <w:rPr>
                <w:rFonts w:ascii="SimSun" w:hAnsi="SimSun" w:eastAsia="SimSun" w:cs="SimSun"/>
                <w:sz w:val="20"/>
                <w:szCs w:val="20"/>
                <w:spacing w:val="6"/>
              </w:rPr>
              <w:t>5.气柜充水、气密、</w:t>
            </w:r>
            <w:r>
              <w:rPr>
                <w:rFonts w:ascii="SimSun" w:hAnsi="SimSun" w:eastAsia="SimSun" w:cs="SimSun"/>
                <w:sz w:val="20"/>
                <w:szCs w:val="20"/>
                <w:spacing w:val="4"/>
              </w:rPr>
              <w:t xml:space="preserve"> </w:t>
            </w:r>
            <w:r>
              <w:rPr>
                <w:rFonts w:ascii="SimSun" w:hAnsi="SimSun" w:eastAsia="SimSun" w:cs="SimSun"/>
                <w:sz w:val="20"/>
                <w:szCs w:val="20"/>
                <w:spacing w:val="-5"/>
              </w:rPr>
              <w:t>快速升降试验</w:t>
            </w:r>
          </w:p>
          <w:p>
            <w:pPr>
              <w:ind w:left="327" w:right="74" w:hanging="260"/>
              <w:spacing w:before="62" w:line="249" w:lineRule="auto"/>
              <w:rPr>
                <w:rFonts w:ascii="SimSun" w:hAnsi="SimSun" w:eastAsia="SimSun" w:cs="SimSun"/>
                <w:sz w:val="20"/>
                <w:szCs w:val="20"/>
              </w:rPr>
            </w:pPr>
            <w:r>
              <w:rPr>
                <w:rFonts w:ascii="SimSun" w:hAnsi="SimSun" w:eastAsia="SimSun" w:cs="SimSun"/>
                <w:sz w:val="20"/>
                <w:szCs w:val="20"/>
                <w:spacing w:val="-1"/>
              </w:rPr>
              <w:t>6.平台、梯子、栏杆</w:t>
            </w:r>
            <w:r>
              <w:rPr>
                <w:rFonts w:ascii="SimSun" w:hAnsi="SimSun" w:eastAsia="SimSun" w:cs="SimSun"/>
                <w:sz w:val="20"/>
                <w:szCs w:val="20"/>
              </w:rPr>
              <w:t xml:space="preserve"> </w:t>
            </w:r>
            <w:r>
              <w:rPr>
                <w:rFonts w:ascii="SimSun" w:hAnsi="SimSun" w:eastAsia="SimSun" w:cs="SimSun"/>
                <w:sz w:val="20"/>
                <w:szCs w:val="20"/>
                <w:spacing w:val="-2"/>
              </w:rPr>
              <w:t>制作、安装</w:t>
            </w:r>
          </w:p>
          <w:p>
            <w:pPr>
              <w:ind w:left="67"/>
              <w:spacing w:before="69" w:line="219" w:lineRule="auto"/>
              <w:rPr>
                <w:rFonts w:ascii="SimSun" w:hAnsi="SimSun" w:eastAsia="SimSun" w:cs="SimSun"/>
                <w:sz w:val="20"/>
                <w:szCs w:val="20"/>
              </w:rPr>
            </w:pPr>
            <w:r>
              <w:rPr>
                <w:rFonts w:ascii="SimSun" w:hAnsi="SimSun" w:eastAsia="SimSun" w:cs="SimSun"/>
                <w:sz w:val="20"/>
                <w:szCs w:val="20"/>
                <w:spacing w:val="1"/>
              </w:rPr>
              <w:t>7.附件制作、安装</w:t>
            </w:r>
          </w:p>
        </w:tc>
      </w:tr>
    </w:tbl>
    <w:p>
      <w:pPr>
        <w:pStyle w:val="BodyText"/>
        <w:spacing w:line="294" w:lineRule="auto"/>
        <w:rPr/>
      </w:pPr>
      <w:r/>
    </w:p>
    <w:p>
      <w:pPr>
        <w:ind w:left="3059"/>
        <w:spacing w:before="92" w:line="220" w:lineRule="auto"/>
        <w:rPr>
          <w:rFonts w:ascii="SimSun" w:hAnsi="SimSun" w:eastAsia="SimSun" w:cs="SimSun"/>
          <w:sz w:val="28"/>
          <w:szCs w:val="28"/>
        </w:rPr>
      </w:pPr>
      <w:r>
        <w:rPr>
          <w:rFonts w:ascii="Times New Roman" w:hAnsi="Times New Roman" w:eastAsia="Times New Roman" w:cs="Times New Roman"/>
          <w:sz w:val="28"/>
          <w:szCs w:val="28"/>
          <w:spacing w:val="11"/>
        </w:rPr>
        <w:t>C.5</w:t>
      </w:r>
      <w:r>
        <w:rPr>
          <w:rFonts w:ascii="Times New Roman" w:hAnsi="Times New Roman" w:eastAsia="Times New Roman" w:cs="Times New Roman"/>
          <w:sz w:val="28"/>
          <w:szCs w:val="28"/>
          <w:spacing w:val="10"/>
        </w:rPr>
        <w:t xml:space="preserve">     </w:t>
      </w:r>
      <w:r>
        <w:rPr>
          <w:rFonts w:ascii="SimSun" w:hAnsi="SimSun" w:eastAsia="SimSun" w:cs="SimSun"/>
          <w:sz w:val="28"/>
          <w:szCs w:val="28"/>
          <w:spacing w:val="11"/>
        </w:rPr>
        <w:t>工艺金属结构安装</w:t>
      </w:r>
    </w:p>
    <w:p>
      <w:pPr>
        <w:spacing w:before="303" w:line="219" w:lineRule="auto"/>
        <w:rPr>
          <w:rFonts w:ascii="SimSun" w:hAnsi="SimSun" w:eastAsia="SimSun" w:cs="SimSun"/>
          <w:sz w:val="21"/>
          <w:szCs w:val="21"/>
        </w:rPr>
      </w:pPr>
      <w:r>
        <w:rPr>
          <w:rFonts w:ascii="Times New Roman" w:hAnsi="Times New Roman" w:eastAsia="Times New Roman" w:cs="Times New Roman"/>
          <w:sz w:val="21"/>
          <w:szCs w:val="21"/>
          <w:spacing w:val="-3"/>
        </w:rPr>
        <w:t>C.5.1      </w:t>
      </w:r>
      <w:r>
        <w:rPr>
          <w:rFonts w:ascii="SimSun" w:hAnsi="SimSun" w:eastAsia="SimSun" w:cs="SimSun"/>
          <w:sz w:val="21"/>
          <w:szCs w:val="21"/>
          <w:spacing w:val="-3"/>
        </w:rPr>
        <w:t>工艺金属结构安装工程量清单项目设置、项目特征描述的内容、计量单位及工程量计算规则应</w:t>
      </w:r>
    </w:p>
    <w:p>
      <w:pPr>
        <w:ind w:left="3"/>
        <w:spacing w:before="78" w:line="219" w:lineRule="auto"/>
        <w:rPr>
          <w:rFonts w:ascii="SimSun" w:hAnsi="SimSun" w:eastAsia="SimSun" w:cs="SimSun"/>
          <w:sz w:val="21"/>
          <w:szCs w:val="21"/>
        </w:rPr>
      </w:pPr>
      <w:r>
        <w:rPr>
          <w:rFonts w:ascii="SimSun" w:hAnsi="SimSun" w:eastAsia="SimSun" w:cs="SimSun"/>
          <w:sz w:val="21"/>
          <w:szCs w:val="21"/>
          <w:b/>
          <w:bCs/>
          <w:spacing w:val="-5"/>
        </w:rPr>
        <w:t>按表</w:t>
      </w:r>
      <w:r>
        <w:rPr>
          <w:rFonts w:ascii="Times New Roman" w:hAnsi="Times New Roman" w:eastAsia="Times New Roman" w:cs="Times New Roman"/>
          <w:sz w:val="21"/>
          <w:szCs w:val="21"/>
          <w:b/>
          <w:bCs/>
          <w:spacing w:val="-5"/>
        </w:rPr>
        <w:t>C.5.1</w:t>
      </w:r>
      <w:r>
        <w:rPr>
          <w:rFonts w:ascii="Times New Roman" w:hAnsi="Times New Roman" w:eastAsia="Times New Roman" w:cs="Times New Roman"/>
          <w:sz w:val="21"/>
          <w:szCs w:val="21"/>
          <w:b/>
          <w:bCs/>
          <w:spacing w:val="9"/>
        </w:rPr>
        <w:t xml:space="preserve">   </w:t>
      </w:r>
      <w:r>
        <w:rPr>
          <w:rFonts w:ascii="SimSun" w:hAnsi="SimSun" w:eastAsia="SimSun" w:cs="SimSun"/>
          <w:sz w:val="21"/>
          <w:szCs w:val="21"/>
          <w:b/>
          <w:bCs/>
          <w:spacing w:val="-5"/>
        </w:rPr>
        <w:t>规定执行。</w:t>
      </w:r>
    </w:p>
    <w:p>
      <w:pPr>
        <w:ind w:left="2422"/>
        <w:spacing w:before="138" w:line="221" w:lineRule="auto"/>
        <w:rPr>
          <w:rFonts w:ascii="SimHei" w:hAnsi="SimHei" w:eastAsia="SimHei" w:cs="SimHei"/>
          <w:sz w:val="19"/>
          <w:szCs w:val="19"/>
        </w:rPr>
      </w:pPr>
      <w:r>
        <w:rPr>
          <w:rFonts w:ascii="SimSun" w:hAnsi="SimSun" w:eastAsia="SimSun" w:cs="SimSun"/>
          <w:sz w:val="19"/>
          <w:szCs w:val="19"/>
          <w:b/>
          <w:bCs/>
          <w:spacing w:val="3"/>
        </w:rPr>
        <w:t>表</w:t>
      </w:r>
      <w:r>
        <w:rPr>
          <w:rFonts w:ascii="SimSun" w:hAnsi="SimSun" w:eastAsia="SimSun" w:cs="SimSun"/>
          <w:sz w:val="19"/>
          <w:szCs w:val="19"/>
          <w:spacing w:val="-36"/>
        </w:rPr>
        <w:t xml:space="preserve"> </w:t>
      </w:r>
      <w:r>
        <w:rPr>
          <w:rFonts w:ascii="Times New Roman" w:hAnsi="Times New Roman" w:eastAsia="Times New Roman" w:cs="Times New Roman"/>
          <w:sz w:val="19"/>
          <w:szCs w:val="19"/>
          <w:b/>
          <w:bCs/>
          <w:spacing w:val="3"/>
        </w:rPr>
        <w:t>C.5.1       </w:t>
      </w:r>
      <w:r>
        <w:rPr>
          <w:rFonts w:ascii="SimHei" w:hAnsi="SimHei" w:eastAsia="SimHei" w:cs="SimHei"/>
          <w:sz w:val="19"/>
          <w:szCs w:val="19"/>
          <w:b/>
          <w:bCs/>
          <w:spacing w:val="3"/>
        </w:rPr>
        <w:t>工艺金属结构制作安装(编码：</w:t>
      </w:r>
      <w:r>
        <w:rPr>
          <w:rFonts w:ascii="SimHei" w:hAnsi="SimHei" w:eastAsia="SimHei" w:cs="SimHei"/>
          <w:sz w:val="19"/>
          <w:szCs w:val="19"/>
          <w:spacing w:val="3"/>
        </w:rPr>
        <w:t>030305)</w:t>
      </w:r>
    </w:p>
    <w:p>
      <w:pPr>
        <w:spacing w:line="134" w:lineRule="exact"/>
        <w:rPr/>
      </w:pPr>
      <w:r/>
    </w:p>
    <w:tbl>
      <w:tblPr>
        <w:tblStyle w:val="TableNormal"/>
        <w:tblW w:w="920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98"/>
        <w:gridCol w:w="1808"/>
        <w:gridCol w:w="1019"/>
        <w:gridCol w:w="1868"/>
        <w:gridCol w:w="1953"/>
      </w:tblGrid>
      <w:tr>
        <w:trPr>
          <w:trHeight w:val="394" w:hRule="atLeast"/>
        </w:trPr>
        <w:tc>
          <w:tcPr>
            <w:tcW w:w="1254"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8" w:type="dxa"/>
            <w:vAlign w:val="top"/>
          </w:tcPr>
          <w:p>
            <w:pPr>
              <w:ind w:left="26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49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68" w:type="dxa"/>
            <w:vAlign w:val="top"/>
          </w:tcPr>
          <w:p>
            <w:pPr>
              <w:ind w:left="23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53" w:type="dxa"/>
            <w:vAlign w:val="top"/>
          </w:tcPr>
          <w:p>
            <w:pPr>
              <w:ind w:left="56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838" w:hRule="atLeast"/>
        </w:trPr>
        <w:tc>
          <w:tcPr>
            <w:tcW w:w="1254" w:type="dxa"/>
            <w:vAlign w:val="top"/>
          </w:tcPr>
          <w:p>
            <w:pPr>
              <w:pStyle w:val="TableText"/>
              <w:spacing w:line="283"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030305001</w:t>
            </w:r>
          </w:p>
        </w:tc>
        <w:tc>
          <w:tcPr>
            <w:tcW w:w="1298" w:type="dxa"/>
            <w:vAlign w:val="top"/>
          </w:tcPr>
          <w:p>
            <w:pPr>
              <w:pStyle w:val="TableText"/>
              <w:spacing w:line="267" w:lineRule="auto"/>
              <w:rPr/>
            </w:pPr>
            <w:r/>
          </w:p>
          <w:p>
            <w:pPr>
              <w:ind w:left="260"/>
              <w:spacing w:before="62" w:line="221" w:lineRule="auto"/>
              <w:rPr>
                <w:rFonts w:ascii="SimSun" w:hAnsi="SimSun" w:eastAsia="SimSun" w:cs="SimSun"/>
                <w:sz w:val="19"/>
                <w:szCs w:val="19"/>
              </w:rPr>
            </w:pPr>
            <w:r>
              <w:rPr>
                <w:rFonts w:ascii="SimSun" w:hAnsi="SimSun" w:eastAsia="SimSun" w:cs="SimSun"/>
                <w:sz w:val="19"/>
                <w:szCs w:val="19"/>
                <w:spacing w:val="5"/>
              </w:rPr>
              <w:t>联合平台</w:t>
            </w:r>
          </w:p>
        </w:tc>
        <w:tc>
          <w:tcPr>
            <w:tcW w:w="1808" w:type="dxa"/>
            <w:vAlign w:val="top"/>
          </w:tcPr>
          <w:p>
            <w:pPr>
              <w:ind w:left="83"/>
              <w:spacing w:before="151" w:line="221" w:lineRule="auto"/>
              <w:rPr>
                <w:rFonts w:ascii="SimSun" w:hAnsi="SimSun" w:eastAsia="SimSun" w:cs="SimSun"/>
                <w:sz w:val="19"/>
                <w:szCs w:val="19"/>
              </w:rPr>
            </w:pPr>
            <w:r>
              <w:rPr>
                <w:rFonts w:ascii="SimSun" w:hAnsi="SimSun" w:eastAsia="SimSun" w:cs="SimSun"/>
                <w:sz w:val="19"/>
                <w:szCs w:val="19"/>
                <w:spacing w:val="2"/>
              </w:rPr>
              <w:t>1.名称</w:t>
            </w:r>
          </w:p>
          <w:p>
            <w:pPr>
              <w:ind w:left="83"/>
              <w:spacing w:before="78" w:line="219" w:lineRule="auto"/>
              <w:rPr>
                <w:rFonts w:ascii="SimSun" w:hAnsi="SimSun" w:eastAsia="SimSun" w:cs="SimSun"/>
                <w:sz w:val="19"/>
                <w:szCs w:val="19"/>
              </w:rPr>
            </w:pPr>
            <w:r>
              <w:rPr>
                <w:rFonts w:ascii="SimSun" w:hAnsi="SimSun" w:eastAsia="SimSun" w:cs="SimSun"/>
                <w:sz w:val="19"/>
                <w:szCs w:val="19"/>
                <w:spacing w:val="3"/>
              </w:rPr>
              <w:t>2.平台材质</w:t>
            </w:r>
          </w:p>
        </w:tc>
        <w:tc>
          <w:tcPr>
            <w:tcW w:w="1019"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464"/>
              <w:spacing w:before="48"/>
              <w:rPr>
                <w:rFonts w:ascii="SimSun" w:hAnsi="SimSun" w:eastAsia="SimSun" w:cs="SimSun"/>
                <w:sz w:val="15"/>
                <w:szCs w:val="15"/>
              </w:rPr>
            </w:pPr>
            <w:r>
              <w:rPr>
                <w:rFonts w:ascii="SimSun" w:hAnsi="SimSun" w:eastAsia="SimSun" w:cs="SimSun"/>
                <w:sz w:val="15"/>
                <w:szCs w:val="15"/>
              </w:rPr>
              <w:t>t</w:t>
            </w:r>
          </w:p>
        </w:tc>
        <w:tc>
          <w:tcPr>
            <w:tcW w:w="1868"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95" w:right="230" w:firstLine="210"/>
              <w:spacing w:before="62" w:line="275" w:lineRule="auto"/>
              <w:rPr>
                <w:rFonts w:ascii="SimSun" w:hAnsi="SimSun" w:eastAsia="SimSun" w:cs="SimSun"/>
                <w:sz w:val="19"/>
                <w:szCs w:val="19"/>
              </w:rPr>
            </w:pPr>
            <w:r>
              <w:rPr>
                <w:rFonts w:ascii="SimSun" w:hAnsi="SimSun" w:eastAsia="SimSun" w:cs="SimSun"/>
                <w:sz w:val="19"/>
                <w:szCs w:val="19"/>
                <w:spacing w:val="-2"/>
              </w:rPr>
              <w:t>按设计图示尺寸</w:t>
            </w:r>
            <w:r>
              <w:rPr>
                <w:rFonts w:ascii="SimSun" w:hAnsi="SimSun" w:eastAsia="SimSun" w:cs="SimSun"/>
                <w:sz w:val="19"/>
                <w:szCs w:val="19"/>
                <w:spacing w:val="4"/>
              </w:rPr>
              <w:t xml:space="preserve"> </w:t>
            </w:r>
            <w:r>
              <w:rPr>
                <w:rFonts w:ascii="SimSun" w:hAnsi="SimSun" w:eastAsia="SimSun" w:cs="SimSun"/>
                <w:sz w:val="19"/>
                <w:szCs w:val="19"/>
                <w:spacing w:val="1"/>
              </w:rPr>
              <w:t>以质量计算</w:t>
            </w:r>
          </w:p>
        </w:tc>
        <w:tc>
          <w:tcPr>
            <w:tcW w:w="1953" w:type="dxa"/>
            <w:vAlign w:val="top"/>
            <w:vMerge w:val="restart"/>
            <w:tcBorders>
              <w:bottom w:val="nil"/>
            </w:tcBorders>
          </w:tcPr>
          <w:p>
            <w:pPr>
              <w:pStyle w:val="TableText"/>
              <w:spacing w:line="277" w:lineRule="auto"/>
              <w:rPr/>
            </w:pPr>
            <w:r/>
          </w:p>
          <w:p>
            <w:pPr>
              <w:pStyle w:val="TableText"/>
              <w:spacing w:line="277" w:lineRule="auto"/>
              <w:rPr/>
            </w:pPr>
            <w:r/>
          </w:p>
          <w:p>
            <w:pPr>
              <w:pStyle w:val="TableText"/>
              <w:spacing w:line="278" w:lineRule="auto"/>
              <w:rPr/>
            </w:pPr>
            <w:r/>
          </w:p>
          <w:p>
            <w:pPr>
              <w:pStyle w:val="TableText"/>
              <w:spacing w:line="278" w:lineRule="auto"/>
              <w:rPr/>
            </w:pPr>
            <w:r/>
          </w:p>
          <w:p>
            <w:pPr>
              <w:ind w:left="287"/>
              <w:spacing w:before="62" w:line="220" w:lineRule="auto"/>
              <w:rPr>
                <w:rFonts w:ascii="SimSun" w:hAnsi="SimSun" w:eastAsia="SimSun" w:cs="SimSun"/>
                <w:sz w:val="19"/>
                <w:szCs w:val="19"/>
              </w:rPr>
            </w:pPr>
            <w:r>
              <w:rPr>
                <w:rFonts w:ascii="SimSun" w:hAnsi="SimSun" w:eastAsia="SimSun" w:cs="SimSun"/>
                <w:sz w:val="19"/>
                <w:szCs w:val="19"/>
                <w:spacing w:val="-2"/>
              </w:rPr>
              <w:t>制作、安装</w:t>
            </w:r>
          </w:p>
        </w:tc>
      </w:tr>
      <w:tr>
        <w:trPr>
          <w:trHeight w:val="839" w:hRule="atLeast"/>
        </w:trPr>
        <w:tc>
          <w:tcPr>
            <w:tcW w:w="1254" w:type="dxa"/>
            <w:vAlign w:val="top"/>
          </w:tcPr>
          <w:p>
            <w:pPr>
              <w:pStyle w:val="TableText"/>
              <w:spacing w:line="285"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030305002</w:t>
            </w:r>
          </w:p>
        </w:tc>
        <w:tc>
          <w:tcPr>
            <w:tcW w:w="1298" w:type="dxa"/>
            <w:vAlign w:val="top"/>
          </w:tcPr>
          <w:p>
            <w:pPr>
              <w:pStyle w:val="TableText"/>
              <w:spacing w:line="269" w:lineRule="auto"/>
              <w:rPr/>
            </w:pPr>
            <w:r/>
          </w:p>
          <w:p>
            <w:pPr>
              <w:ind w:left="451"/>
              <w:spacing w:before="62" w:line="221" w:lineRule="auto"/>
              <w:rPr>
                <w:rFonts w:ascii="SimSun" w:hAnsi="SimSun" w:eastAsia="SimSun" w:cs="SimSun"/>
                <w:sz w:val="19"/>
                <w:szCs w:val="19"/>
              </w:rPr>
            </w:pPr>
            <w:r>
              <w:rPr>
                <w:rFonts w:ascii="SimSun" w:hAnsi="SimSun" w:eastAsia="SimSun" w:cs="SimSun"/>
                <w:sz w:val="19"/>
                <w:szCs w:val="19"/>
                <w:spacing w:val="10"/>
              </w:rPr>
              <w:t>平台</w:t>
            </w:r>
          </w:p>
        </w:tc>
        <w:tc>
          <w:tcPr>
            <w:tcW w:w="1808" w:type="dxa"/>
            <w:vAlign w:val="top"/>
          </w:tcPr>
          <w:p>
            <w:pPr>
              <w:ind w:left="83"/>
              <w:spacing w:before="163" w:line="221" w:lineRule="auto"/>
              <w:rPr>
                <w:rFonts w:ascii="SimSun" w:hAnsi="SimSun" w:eastAsia="SimSun" w:cs="SimSun"/>
                <w:sz w:val="19"/>
                <w:szCs w:val="19"/>
              </w:rPr>
            </w:pPr>
            <w:r>
              <w:rPr>
                <w:rFonts w:ascii="SimSun" w:hAnsi="SimSun" w:eastAsia="SimSun" w:cs="SimSun"/>
                <w:sz w:val="19"/>
                <w:szCs w:val="19"/>
                <w:spacing w:val="2"/>
              </w:rPr>
              <w:t>1.名称</w:t>
            </w:r>
          </w:p>
          <w:p>
            <w:pPr>
              <w:ind w:left="83"/>
              <w:spacing w:before="88" w:line="219" w:lineRule="auto"/>
              <w:rPr>
                <w:rFonts w:ascii="SimSun" w:hAnsi="SimSun" w:eastAsia="SimSun" w:cs="SimSun"/>
                <w:sz w:val="19"/>
                <w:szCs w:val="19"/>
              </w:rPr>
            </w:pPr>
            <w:r>
              <w:rPr>
                <w:rFonts w:ascii="SimSun" w:hAnsi="SimSun" w:eastAsia="SimSun" w:cs="SimSun"/>
                <w:sz w:val="19"/>
                <w:szCs w:val="19"/>
                <w:spacing w:val="3"/>
              </w:rPr>
              <w:t>2.平台板材质</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848" w:hRule="atLeast"/>
        </w:trPr>
        <w:tc>
          <w:tcPr>
            <w:tcW w:w="1254" w:type="dxa"/>
            <w:vAlign w:val="top"/>
          </w:tcPr>
          <w:p>
            <w:pPr>
              <w:pStyle w:val="TableText"/>
              <w:spacing w:line="286"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030305003</w:t>
            </w:r>
          </w:p>
        </w:tc>
        <w:tc>
          <w:tcPr>
            <w:tcW w:w="1298" w:type="dxa"/>
            <w:vAlign w:val="top"/>
          </w:tcPr>
          <w:p>
            <w:pPr>
              <w:spacing w:before="171" w:line="219" w:lineRule="auto"/>
              <w:jc w:val="right"/>
              <w:rPr>
                <w:rFonts w:ascii="SimSun" w:hAnsi="SimSun" w:eastAsia="SimSun" w:cs="SimSun"/>
                <w:sz w:val="19"/>
                <w:szCs w:val="19"/>
              </w:rPr>
            </w:pPr>
            <w:r>
              <w:rPr>
                <w:rFonts w:ascii="SimSun" w:hAnsi="SimSun" w:eastAsia="SimSun" w:cs="SimSun"/>
                <w:sz w:val="19"/>
                <w:szCs w:val="19"/>
                <w:spacing w:val="12"/>
              </w:rPr>
              <w:t>梯子、栏杆、</w:t>
            </w:r>
          </w:p>
          <w:p>
            <w:pPr>
              <w:ind w:left="451"/>
              <w:spacing w:before="65" w:line="220" w:lineRule="auto"/>
              <w:rPr>
                <w:rFonts w:ascii="SimSun" w:hAnsi="SimSun" w:eastAsia="SimSun" w:cs="SimSun"/>
                <w:sz w:val="19"/>
                <w:szCs w:val="19"/>
              </w:rPr>
            </w:pPr>
            <w:r>
              <w:rPr>
                <w:rFonts w:ascii="SimSun" w:hAnsi="SimSun" w:eastAsia="SimSun" w:cs="SimSun"/>
                <w:sz w:val="19"/>
                <w:szCs w:val="19"/>
                <w:spacing w:val="-2"/>
              </w:rPr>
              <w:t>扶手</w:t>
            </w:r>
          </w:p>
        </w:tc>
        <w:tc>
          <w:tcPr>
            <w:tcW w:w="1808" w:type="dxa"/>
            <w:vAlign w:val="top"/>
          </w:tcPr>
          <w:p>
            <w:pPr>
              <w:ind w:left="83"/>
              <w:spacing w:before="174" w:line="221" w:lineRule="auto"/>
              <w:rPr>
                <w:rFonts w:ascii="SimSun" w:hAnsi="SimSun" w:eastAsia="SimSun" w:cs="SimSun"/>
                <w:sz w:val="19"/>
                <w:szCs w:val="19"/>
              </w:rPr>
            </w:pPr>
            <w:r>
              <w:rPr>
                <w:rFonts w:ascii="SimSun" w:hAnsi="SimSun" w:eastAsia="SimSun" w:cs="SimSun"/>
                <w:sz w:val="19"/>
                <w:szCs w:val="19"/>
                <w:spacing w:val="2"/>
              </w:rPr>
              <w:t>1.名称</w:t>
            </w:r>
          </w:p>
          <w:p>
            <w:pPr>
              <w:ind w:left="83"/>
              <w:spacing w:before="88" w:line="219" w:lineRule="auto"/>
              <w:rPr>
                <w:rFonts w:ascii="SimSun" w:hAnsi="SimSun" w:eastAsia="SimSun" w:cs="SimSun"/>
                <w:sz w:val="19"/>
                <w:szCs w:val="19"/>
              </w:rPr>
            </w:pPr>
            <w:r>
              <w:rPr>
                <w:rFonts w:ascii="SimSun" w:hAnsi="SimSun" w:eastAsia="SimSun" w:cs="SimSun"/>
                <w:sz w:val="19"/>
                <w:szCs w:val="19"/>
                <w:spacing w:val="5"/>
              </w:rPr>
              <w:t>2.材质</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1338" w:hRule="atLeast"/>
        </w:trPr>
        <w:tc>
          <w:tcPr>
            <w:tcW w:w="1254" w:type="dxa"/>
            <w:vAlign w:val="top"/>
          </w:tcPr>
          <w:p>
            <w:pPr>
              <w:pStyle w:val="TableText"/>
              <w:spacing w:line="268" w:lineRule="auto"/>
              <w:rPr/>
            </w:pPr>
            <w:r/>
          </w:p>
          <w:p>
            <w:pPr>
              <w:pStyle w:val="TableText"/>
              <w:spacing w:line="269" w:lineRule="auto"/>
              <w:rPr/>
            </w:pPr>
            <w:r/>
          </w:p>
          <w:p>
            <w:pPr>
              <w:ind w:left="184"/>
              <w:spacing w:before="61"/>
              <w:rPr>
                <w:rFonts w:ascii="SimSun" w:hAnsi="SimSun" w:eastAsia="SimSun" w:cs="SimSun"/>
                <w:sz w:val="19"/>
                <w:szCs w:val="19"/>
              </w:rPr>
            </w:pPr>
            <w:r>
              <w:rPr>
                <w:rFonts w:ascii="SimSun" w:hAnsi="SimSun" w:eastAsia="SimSun" w:cs="SimSun"/>
                <w:sz w:val="19"/>
                <w:szCs w:val="19"/>
                <w:spacing w:val="-1"/>
              </w:rPr>
              <w:t>030305004</w:t>
            </w:r>
          </w:p>
        </w:tc>
        <w:tc>
          <w:tcPr>
            <w:tcW w:w="1298" w:type="dxa"/>
            <w:vAlign w:val="top"/>
          </w:tcPr>
          <w:p>
            <w:pPr>
              <w:ind w:left="158" w:hanging="88"/>
              <w:spacing w:before="262" w:line="292" w:lineRule="auto"/>
              <w:rPr>
                <w:rFonts w:ascii="SimSun" w:hAnsi="SimSun" w:eastAsia="SimSun" w:cs="SimSun"/>
                <w:sz w:val="19"/>
                <w:szCs w:val="19"/>
              </w:rPr>
            </w:pPr>
            <w:r>
              <w:rPr>
                <w:rFonts w:ascii="SimSun" w:hAnsi="SimSun" w:eastAsia="SimSun" w:cs="SimSun"/>
                <w:sz w:val="19"/>
                <w:szCs w:val="19"/>
                <w:spacing w:val="12"/>
              </w:rPr>
              <w:t>桁架、管廊、</w:t>
            </w:r>
            <w:r>
              <w:rPr>
                <w:rFonts w:ascii="SimSun" w:hAnsi="SimSun" w:eastAsia="SimSun" w:cs="SimSun"/>
                <w:sz w:val="19"/>
                <w:szCs w:val="19"/>
                <w:spacing w:val="4"/>
              </w:rPr>
              <w:t xml:space="preserve"> </w:t>
            </w:r>
            <w:r>
              <w:rPr>
                <w:rFonts w:ascii="SimSun" w:hAnsi="SimSun" w:eastAsia="SimSun" w:cs="SimSun"/>
                <w:sz w:val="19"/>
                <w:szCs w:val="19"/>
                <w:spacing w:val="16"/>
              </w:rPr>
              <w:t>设备框架、</w:t>
            </w:r>
          </w:p>
          <w:p>
            <w:pPr>
              <w:ind w:left="260"/>
              <w:spacing w:line="219" w:lineRule="auto"/>
              <w:rPr>
                <w:rFonts w:ascii="SimSun" w:hAnsi="SimSun" w:eastAsia="SimSun" w:cs="SimSun"/>
                <w:sz w:val="19"/>
                <w:szCs w:val="19"/>
              </w:rPr>
            </w:pPr>
            <w:r>
              <w:rPr>
                <w:rFonts w:ascii="SimSun" w:hAnsi="SimSun" w:eastAsia="SimSun" w:cs="SimSun"/>
                <w:sz w:val="19"/>
                <w:szCs w:val="19"/>
                <w:spacing w:val="3"/>
              </w:rPr>
              <w:t>单梁结构</w:t>
            </w:r>
          </w:p>
        </w:tc>
        <w:tc>
          <w:tcPr>
            <w:tcW w:w="1808" w:type="dxa"/>
            <w:vAlign w:val="top"/>
          </w:tcPr>
          <w:p>
            <w:pPr>
              <w:ind w:left="83"/>
              <w:spacing w:before="126" w:line="221" w:lineRule="auto"/>
              <w:rPr>
                <w:rFonts w:ascii="SimSun" w:hAnsi="SimSun" w:eastAsia="SimSun" w:cs="SimSun"/>
                <w:sz w:val="19"/>
                <w:szCs w:val="19"/>
              </w:rPr>
            </w:pPr>
            <w:r>
              <w:rPr>
                <w:rFonts w:ascii="SimSun" w:hAnsi="SimSun" w:eastAsia="SimSun" w:cs="SimSun"/>
                <w:sz w:val="19"/>
                <w:szCs w:val="19"/>
                <w:spacing w:val="2"/>
              </w:rPr>
              <w:t>1.名称</w:t>
            </w:r>
          </w:p>
          <w:p>
            <w:pPr>
              <w:ind w:left="83"/>
              <w:spacing w:before="78" w:line="219" w:lineRule="auto"/>
              <w:rPr>
                <w:rFonts w:ascii="SimSun" w:hAnsi="SimSun" w:eastAsia="SimSun" w:cs="SimSun"/>
                <w:sz w:val="19"/>
                <w:szCs w:val="19"/>
              </w:rPr>
            </w:pPr>
            <w:r>
              <w:rPr>
                <w:rFonts w:ascii="SimSun" w:hAnsi="SimSun" w:eastAsia="SimSun" w:cs="SimSun"/>
                <w:sz w:val="19"/>
                <w:szCs w:val="19"/>
                <w:spacing w:val="5"/>
              </w:rPr>
              <w:t>2.材质</w:t>
            </w:r>
          </w:p>
          <w:p>
            <w:pPr>
              <w:ind w:left="83"/>
              <w:spacing w:before="55" w:line="219" w:lineRule="auto"/>
              <w:rPr>
                <w:rFonts w:ascii="SimSun" w:hAnsi="SimSun" w:eastAsia="SimSun" w:cs="SimSun"/>
                <w:sz w:val="19"/>
                <w:szCs w:val="19"/>
              </w:rPr>
            </w:pPr>
            <w:r>
              <w:rPr>
                <w:rFonts w:ascii="SimSun" w:hAnsi="SimSun" w:eastAsia="SimSun" w:cs="SimSun"/>
                <w:sz w:val="19"/>
                <w:szCs w:val="19"/>
                <w:spacing w:val="1"/>
              </w:rPr>
              <w:t>3.管廊高度</w:t>
            </w:r>
          </w:p>
          <w:p>
            <w:pPr>
              <w:ind w:left="83"/>
              <w:spacing w:before="84" w:line="219" w:lineRule="auto"/>
              <w:rPr>
                <w:rFonts w:ascii="SimSun" w:hAnsi="SimSun" w:eastAsia="SimSun" w:cs="SimSun"/>
                <w:sz w:val="19"/>
                <w:szCs w:val="19"/>
              </w:rPr>
            </w:pPr>
            <w:r>
              <w:rPr>
                <w:rFonts w:ascii="SimSun" w:hAnsi="SimSun" w:eastAsia="SimSun" w:cs="SimSun"/>
                <w:sz w:val="19"/>
                <w:szCs w:val="19"/>
                <w:spacing w:val="-1"/>
              </w:rPr>
              <w:t>4.设备框架跨度</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tcPr>
          <w:p>
            <w:pPr>
              <w:pStyle w:val="TableText"/>
              <w:spacing w:line="370" w:lineRule="auto"/>
              <w:rPr/>
            </w:pPr>
            <w:r/>
          </w:p>
          <w:p>
            <w:pPr>
              <w:ind w:left="287"/>
              <w:spacing w:before="62" w:line="220" w:lineRule="auto"/>
              <w:rPr>
                <w:rFonts w:ascii="SimSun" w:hAnsi="SimSun" w:eastAsia="SimSun" w:cs="SimSun"/>
                <w:sz w:val="19"/>
                <w:szCs w:val="19"/>
              </w:rPr>
            </w:pPr>
            <w:r>
              <w:rPr>
                <w:rFonts w:ascii="SimSun" w:hAnsi="SimSun" w:eastAsia="SimSun" w:cs="SimSun"/>
                <w:sz w:val="19"/>
                <w:szCs w:val="19"/>
                <w:spacing w:val="1"/>
              </w:rPr>
              <w:t>1.制作、安装</w:t>
            </w:r>
          </w:p>
          <w:p>
            <w:pPr>
              <w:ind w:left="77"/>
              <w:spacing w:before="51" w:line="219" w:lineRule="auto"/>
              <w:rPr>
                <w:rFonts w:ascii="SimSun" w:hAnsi="SimSun" w:eastAsia="SimSun" w:cs="SimSun"/>
                <w:sz w:val="19"/>
                <w:szCs w:val="19"/>
              </w:rPr>
            </w:pPr>
            <w:r>
              <w:rPr>
                <w:rFonts w:ascii="SimSun" w:hAnsi="SimSun" w:eastAsia="SimSun" w:cs="SimSun"/>
                <w:sz w:val="19"/>
                <w:szCs w:val="19"/>
                <w:spacing w:val="1"/>
              </w:rPr>
              <w:t>2.钢板组合型钢制作</w:t>
            </w:r>
          </w:p>
        </w:tc>
      </w:tr>
      <w:tr>
        <w:trPr>
          <w:trHeight w:val="1702" w:hRule="atLeast"/>
        </w:trPr>
        <w:tc>
          <w:tcPr>
            <w:tcW w:w="1254" w:type="dxa"/>
            <w:vAlign w:val="top"/>
          </w:tcPr>
          <w:p>
            <w:pPr>
              <w:pStyle w:val="TableText"/>
              <w:spacing w:line="359" w:lineRule="auto"/>
              <w:rPr/>
            </w:pPr>
            <w:r/>
          </w:p>
          <w:p>
            <w:pPr>
              <w:pStyle w:val="TableText"/>
              <w:spacing w:line="359" w:lineRule="auto"/>
              <w:rPr/>
            </w:pPr>
            <w:r/>
          </w:p>
          <w:p>
            <w:pPr>
              <w:ind w:left="184"/>
              <w:spacing w:before="61"/>
              <w:rPr>
                <w:rFonts w:ascii="SimSun" w:hAnsi="SimSun" w:eastAsia="SimSun" w:cs="SimSun"/>
                <w:sz w:val="19"/>
                <w:szCs w:val="19"/>
              </w:rPr>
            </w:pPr>
            <w:r>
              <w:rPr>
                <w:rFonts w:ascii="SimSun" w:hAnsi="SimSun" w:eastAsia="SimSun" w:cs="SimSun"/>
                <w:sz w:val="19"/>
                <w:szCs w:val="19"/>
                <w:spacing w:val="-1"/>
              </w:rPr>
              <w:t>030305005</w:t>
            </w:r>
          </w:p>
        </w:tc>
        <w:tc>
          <w:tcPr>
            <w:tcW w:w="1298" w:type="dxa"/>
            <w:vAlign w:val="top"/>
          </w:tcPr>
          <w:p>
            <w:pPr>
              <w:pStyle w:val="TableText"/>
              <w:spacing w:line="350" w:lineRule="auto"/>
              <w:rPr/>
            </w:pPr>
            <w:r/>
          </w:p>
          <w:p>
            <w:pPr>
              <w:pStyle w:val="TableText"/>
              <w:spacing w:line="350" w:lineRule="auto"/>
              <w:rPr/>
            </w:pPr>
            <w:r/>
          </w:p>
          <w:p>
            <w:pPr>
              <w:ind w:left="161"/>
              <w:spacing w:before="62" w:line="220" w:lineRule="auto"/>
              <w:rPr>
                <w:rFonts w:ascii="SimSun" w:hAnsi="SimSun" w:eastAsia="SimSun" w:cs="SimSun"/>
                <w:sz w:val="19"/>
                <w:szCs w:val="19"/>
              </w:rPr>
            </w:pPr>
            <w:r>
              <w:rPr>
                <w:rFonts w:ascii="SimSun" w:hAnsi="SimSun" w:eastAsia="SimSun" w:cs="SimSun"/>
                <w:sz w:val="19"/>
                <w:szCs w:val="19"/>
                <w:spacing w:val="-2"/>
              </w:rPr>
              <w:t>漏斗、料仓</w:t>
            </w:r>
          </w:p>
        </w:tc>
        <w:tc>
          <w:tcPr>
            <w:tcW w:w="1808" w:type="dxa"/>
            <w:vAlign w:val="top"/>
          </w:tcPr>
          <w:p>
            <w:pPr>
              <w:pStyle w:val="TableText"/>
              <w:spacing w:line="245" w:lineRule="auto"/>
              <w:rPr/>
            </w:pPr>
            <w:r/>
          </w:p>
          <w:p>
            <w:pPr>
              <w:ind w:left="83"/>
              <w:spacing w:before="61" w:line="221" w:lineRule="auto"/>
              <w:rPr>
                <w:rFonts w:ascii="SimSun" w:hAnsi="SimSun" w:eastAsia="SimSun" w:cs="SimSun"/>
                <w:sz w:val="19"/>
                <w:szCs w:val="19"/>
              </w:rPr>
            </w:pPr>
            <w:r>
              <w:rPr>
                <w:rFonts w:ascii="SimSun" w:hAnsi="SimSun" w:eastAsia="SimSun" w:cs="SimSun"/>
                <w:sz w:val="19"/>
                <w:szCs w:val="19"/>
                <w:spacing w:val="2"/>
              </w:rPr>
              <w:t>1.名称</w:t>
            </w:r>
          </w:p>
          <w:p>
            <w:pPr>
              <w:ind w:left="83"/>
              <w:spacing w:before="78" w:line="219" w:lineRule="auto"/>
              <w:rPr>
                <w:rFonts w:ascii="SimSun" w:hAnsi="SimSun" w:eastAsia="SimSun" w:cs="SimSun"/>
                <w:sz w:val="19"/>
                <w:szCs w:val="19"/>
              </w:rPr>
            </w:pPr>
            <w:r>
              <w:rPr>
                <w:rFonts w:ascii="SimSun" w:hAnsi="SimSun" w:eastAsia="SimSun" w:cs="SimSun"/>
                <w:sz w:val="19"/>
                <w:szCs w:val="19"/>
                <w:spacing w:val="5"/>
              </w:rPr>
              <w:t>2.材质</w:t>
            </w:r>
          </w:p>
          <w:p>
            <w:pPr>
              <w:ind w:left="83"/>
              <w:spacing w:before="85" w:line="219" w:lineRule="auto"/>
              <w:rPr>
                <w:rFonts w:ascii="SimSun" w:hAnsi="SimSun" w:eastAsia="SimSun" w:cs="SimSun"/>
                <w:sz w:val="19"/>
                <w:szCs w:val="19"/>
              </w:rPr>
            </w:pPr>
            <w:r>
              <w:rPr>
                <w:rFonts w:ascii="SimSun" w:hAnsi="SimSun" w:eastAsia="SimSun" w:cs="SimSun"/>
                <w:sz w:val="19"/>
                <w:szCs w:val="19"/>
                <w:spacing w:val="-3"/>
              </w:rPr>
              <w:t>3.规格</w:t>
            </w:r>
          </w:p>
          <w:p>
            <w:pPr>
              <w:ind w:left="83"/>
              <w:spacing w:before="55" w:line="219" w:lineRule="auto"/>
              <w:rPr>
                <w:rFonts w:ascii="SimSun" w:hAnsi="SimSun" w:eastAsia="SimSun" w:cs="SimSun"/>
                <w:sz w:val="19"/>
                <w:szCs w:val="19"/>
              </w:rPr>
            </w:pPr>
            <w:r>
              <w:rPr>
                <w:rFonts w:ascii="SimSun" w:hAnsi="SimSun" w:eastAsia="SimSun" w:cs="SimSun"/>
                <w:sz w:val="19"/>
                <w:szCs w:val="19"/>
                <w:spacing w:val="-2"/>
              </w:rPr>
              <w:t>4.漏斗形状</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53" w:type="dxa"/>
            <w:vAlign w:val="top"/>
          </w:tcPr>
          <w:p>
            <w:pPr>
              <w:ind w:left="287"/>
              <w:spacing w:before="136" w:line="220" w:lineRule="auto"/>
              <w:rPr>
                <w:rFonts w:ascii="SimSun" w:hAnsi="SimSun" w:eastAsia="SimSun" w:cs="SimSun"/>
                <w:sz w:val="19"/>
                <w:szCs w:val="19"/>
              </w:rPr>
            </w:pPr>
            <w:r>
              <w:rPr>
                <w:rFonts w:ascii="SimSun" w:hAnsi="SimSun" w:eastAsia="SimSun" w:cs="SimSun"/>
                <w:sz w:val="19"/>
                <w:szCs w:val="19"/>
                <w:spacing w:val="1"/>
              </w:rPr>
              <w:t>1.制作、安装</w:t>
            </w:r>
          </w:p>
          <w:p>
            <w:pPr>
              <w:ind w:left="287"/>
              <w:spacing w:before="83" w:line="220" w:lineRule="auto"/>
              <w:rPr>
                <w:rFonts w:ascii="SimSun" w:hAnsi="SimSun" w:eastAsia="SimSun" w:cs="SimSun"/>
                <w:sz w:val="19"/>
                <w:szCs w:val="19"/>
              </w:rPr>
            </w:pPr>
            <w:r>
              <w:rPr>
                <w:rFonts w:ascii="SimSun" w:hAnsi="SimSun" w:eastAsia="SimSun" w:cs="SimSun"/>
                <w:sz w:val="19"/>
                <w:szCs w:val="19"/>
                <w:spacing w:val="2"/>
              </w:rPr>
              <w:t>2.型钢圈煨制</w:t>
            </w:r>
          </w:p>
          <w:p>
            <w:pPr>
              <w:ind w:left="286" w:hanging="209"/>
              <w:spacing w:before="103" w:line="256" w:lineRule="auto"/>
              <w:rPr>
                <w:rFonts w:ascii="SimSun" w:hAnsi="SimSun" w:eastAsia="SimSun" w:cs="SimSun"/>
                <w:sz w:val="19"/>
                <w:szCs w:val="19"/>
              </w:rPr>
            </w:pPr>
            <w:r>
              <w:rPr>
                <w:rFonts w:ascii="SimSun" w:hAnsi="SimSun" w:eastAsia="SimSun" w:cs="SimSun"/>
                <w:sz w:val="19"/>
                <w:szCs w:val="19"/>
                <w:spacing w:val="-12"/>
              </w:rPr>
              <w:t>3</w:t>
            </w:r>
            <w:r>
              <w:rPr>
                <w:rFonts w:ascii="SimSun" w:hAnsi="SimSun" w:eastAsia="SimSun" w:cs="SimSun"/>
                <w:sz w:val="19"/>
                <w:szCs w:val="19"/>
                <w:spacing w:val="-11"/>
              </w:rPr>
              <w:t>.漏斗、料仓、衬板(</w:t>
            </w:r>
            <w:r>
              <w:rPr>
                <w:rFonts w:ascii="SimSun" w:hAnsi="SimSun" w:eastAsia="SimSun" w:cs="SimSun"/>
                <w:sz w:val="19"/>
                <w:szCs w:val="19"/>
                <w:spacing w:val="-10"/>
              </w:rPr>
              <w:t>若</w:t>
            </w:r>
            <w:r>
              <w:rPr>
                <w:rFonts w:ascii="SimSun" w:hAnsi="SimSun" w:eastAsia="SimSun" w:cs="SimSun"/>
                <w:sz w:val="19"/>
                <w:szCs w:val="19"/>
                <w:spacing w:val="1"/>
              </w:rPr>
              <w:t xml:space="preserve"> </w:t>
            </w:r>
            <w:r>
              <w:rPr>
                <w:rFonts w:ascii="SimSun" w:hAnsi="SimSun" w:eastAsia="SimSun" w:cs="SimSun"/>
                <w:sz w:val="19"/>
                <w:szCs w:val="19"/>
                <w:spacing w:val="10"/>
              </w:rPr>
              <w:t>有需要)的制作、</w:t>
            </w:r>
          </w:p>
          <w:p>
            <w:pPr>
              <w:ind w:left="287"/>
              <w:spacing w:before="73" w:line="220" w:lineRule="auto"/>
              <w:rPr>
                <w:rFonts w:ascii="SimSun" w:hAnsi="SimSun" w:eastAsia="SimSun" w:cs="SimSun"/>
                <w:sz w:val="19"/>
                <w:szCs w:val="19"/>
              </w:rPr>
            </w:pPr>
            <w:r>
              <w:rPr>
                <w:rFonts w:ascii="SimSun" w:hAnsi="SimSun" w:eastAsia="SimSun" w:cs="SimSun"/>
                <w:sz w:val="19"/>
                <w:szCs w:val="19"/>
                <w:spacing w:val="4"/>
              </w:rPr>
              <w:t>安装</w:t>
            </w:r>
          </w:p>
        </w:tc>
      </w:tr>
    </w:tbl>
    <w:p>
      <w:pPr>
        <w:pStyle w:val="BodyText"/>
        <w:spacing w:line="94" w:lineRule="exact"/>
        <w:rPr>
          <w:sz w:val="8"/>
        </w:rPr>
      </w:pPr>
      <w:r/>
    </w:p>
    <w:p>
      <w:pPr>
        <w:spacing w:line="94" w:lineRule="exact"/>
        <w:sectPr>
          <w:footerReference w:type="default" r:id="rId69"/>
          <w:pgSz w:w="11900" w:h="16840"/>
          <w:pgMar w:top="400" w:right="1554" w:bottom="1151" w:left="1080" w:header="0" w:footer="892" w:gutter="0"/>
        </w:sectPr>
        <w:rPr>
          <w:sz w:val="8"/>
          <w:szCs w:val="8"/>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ind w:left="4202"/>
        <w:spacing w:before="55" w:line="223" w:lineRule="auto"/>
        <w:rPr>
          <w:rFonts w:ascii="SimHei" w:hAnsi="SimHei" w:eastAsia="SimHei" w:cs="SimHei"/>
          <w:sz w:val="17"/>
          <w:szCs w:val="17"/>
        </w:rPr>
      </w:pPr>
      <w:bookmarkStart w:name="bookmark394" w:id="55"/>
      <w:bookmarkEnd w:id="55"/>
      <w:r>
        <w:rPr>
          <w:rFonts w:ascii="SimHei" w:hAnsi="SimHei" w:eastAsia="SimHei" w:cs="SimHei"/>
          <w:sz w:val="17"/>
          <w:szCs w:val="17"/>
          <w:b/>
          <w:bCs/>
          <w:spacing w:val="-5"/>
        </w:rPr>
        <w:t>续</w:t>
      </w:r>
      <w:r>
        <w:rPr>
          <w:rFonts w:ascii="SimHei" w:hAnsi="SimHei" w:eastAsia="SimHei" w:cs="SimHei"/>
          <w:sz w:val="17"/>
          <w:szCs w:val="17"/>
          <w:spacing w:val="-24"/>
        </w:rPr>
        <w:t xml:space="preserve"> </w:t>
      </w:r>
      <w:r>
        <w:rPr>
          <w:rFonts w:ascii="SimHei" w:hAnsi="SimHei" w:eastAsia="SimHei" w:cs="SimHei"/>
          <w:sz w:val="17"/>
          <w:szCs w:val="17"/>
          <w:b/>
          <w:bCs/>
          <w:spacing w:val="-5"/>
        </w:rPr>
        <w:t>表</w:t>
      </w:r>
      <w:r>
        <w:rPr>
          <w:rFonts w:ascii="Times New Roman" w:hAnsi="Times New Roman" w:eastAsia="Times New Roman" w:cs="Times New Roman"/>
          <w:sz w:val="17"/>
          <w:szCs w:val="17"/>
          <w:b/>
          <w:bCs/>
          <w:spacing w:val="-5"/>
        </w:rPr>
        <w:t>C.5.</w:t>
      </w:r>
      <w:r>
        <w:rPr>
          <w:rFonts w:ascii="Times New Roman" w:hAnsi="Times New Roman" w:eastAsia="Times New Roman" w:cs="Times New Roman"/>
          <w:sz w:val="17"/>
          <w:szCs w:val="17"/>
          <w:b/>
          <w:bCs/>
          <w:spacing w:val="2"/>
        </w:rPr>
        <w:t xml:space="preserve">   </w:t>
      </w:r>
      <w:r>
        <w:rPr>
          <w:rFonts w:ascii="SimHei" w:hAnsi="SimHei" w:eastAsia="SimHei" w:cs="SimHei"/>
          <w:sz w:val="17"/>
          <w:szCs w:val="17"/>
          <w:spacing w:val="-5"/>
        </w:rPr>
        <w:t>1</w:t>
      </w:r>
    </w:p>
    <w:p>
      <w:pPr>
        <w:spacing w:line="64" w:lineRule="exact"/>
        <w:rPr/>
      </w:pPr>
      <w:r/>
    </w:p>
    <w:tbl>
      <w:tblPr>
        <w:tblStyle w:val="TableNormal"/>
        <w:tblW w:w="9239"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8"/>
        <w:gridCol w:w="1818"/>
        <w:gridCol w:w="1019"/>
        <w:gridCol w:w="1878"/>
        <w:gridCol w:w="1983"/>
      </w:tblGrid>
      <w:tr>
        <w:trPr>
          <w:trHeight w:val="374" w:hRule="atLeast"/>
        </w:trPr>
        <w:tc>
          <w:tcPr>
            <w:tcW w:w="125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8" w:type="dxa"/>
            <w:vAlign w:val="top"/>
          </w:tcPr>
          <w:p>
            <w:pPr>
              <w:ind w:left="23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0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37"/>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83" w:type="dxa"/>
            <w:vAlign w:val="top"/>
          </w:tcPr>
          <w:p>
            <w:pPr>
              <w:ind w:left="589"/>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268" w:hRule="atLeast"/>
        </w:trPr>
        <w:tc>
          <w:tcPr>
            <w:tcW w:w="1253" w:type="dxa"/>
            <w:vAlign w:val="top"/>
          </w:tcPr>
          <w:p>
            <w:pPr>
              <w:pStyle w:val="TableText"/>
              <w:spacing w:line="245" w:lineRule="auto"/>
              <w:rPr/>
            </w:pPr>
            <w:r/>
          </w:p>
          <w:p>
            <w:pPr>
              <w:pStyle w:val="TableText"/>
              <w:spacing w:line="24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030305006</w:t>
            </w:r>
          </w:p>
        </w:tc>
        <w:tc>
          <w:tcPr>
            <w:tcW w:w="1288" w:type="dxa"/>
            <w:vAlign w:val="top"/>
          </w:tcPr>
          <w:p>
            <w:pPr>
              <w:pStyle w:val="TableText"/>
              <w:spacing w:line="472" w:lineRule="auto"/>
              <w:rPr/>
            </w:pPr>
            <w:r/>
          </w:p>
          <w:p>
            <w:pPr>
              <w:ind w:left="132"/>
              <w:spacing w:before="65" w:line="221" w:lineRule="auto"/>
              <w:rPr>
                <w:rFonts w:ascii="SimSun" w:hAnsi="SimSun" w:eastAsia="SimSun" w:cs="SimSun"/>
                <w:sz w:val="20"/>
                <w:szCs w:val="20"/>
              </w:rPr>
            </w:pPr>
            <w:r>
              <w:rPr>
                <w:rFonts w:ascii="SimSun" w:hAnsi="SimSun" w:eastAsia="SimSun" w:cs="SimSun"/>
                <w:sz w:val="20"/>
                <w:szCs w:val="20"/>
                <w:spacing w:val="-2"/>
              </w:rPr>
              <w:t>烟囱、烟道</w:t>
            </w:r>
          </w:p>
        </w:tc>
        <w:tc>
          <w:tcPr>
            <w:tcW w:w="1818" w:type="dxa"/>
            <w:vAlign w:val="top"/>
          </w:tcPr>
          <w:p>
            <w:pPr>
              <w:ind w:left="94"/>
              <w:spacing w:before="221" w:line="221" w:lineRule="auto"/>
              <w:rPr>
                <w:rFonts w:ascii="SimSun" w:hAnsi="SimSun" w:eastAsia="SimSun" w:cs="SimSun"/>
                <w:sz w:val="20"/>
                <w:szCs w:val="20"/>
              </w:rPr>
            </w:pPr>
            <w:r>
              <w:rPr>
                <w:rFonts w:ascii="SimSun" w:hAnsi="SimSun" w:eastAsia="SimSun" w:cs="SimSun"/>
                <w:sz w:val="20"/>
                <w:szCs w:val="20"/>
                <w:spacing w:val="2"/>
              </w:rPr>
              <w:t>1.名称</w:t>
            </w:r>
          </w:p>
          <w:p>
            <w:pPr>
              <w:ind w:left="94"/>
              <w:spacing w:before="76" w:line="219" w:lineRule="auto"/>
              <w:rPr>
                <w:rFonts w:ascii="SimSun" w:hAnsi="SimSun" w:eastAsia="SimSun" w:cs="SimSun"/>
                <w:sz w:val="20"/>
                <w:szCs w:val="20"/>
              </w:rPr>
            </w:pPr>
            <w:r>
              <w:rPr>
                <w:rFonts w:ascii="SimSun" w:hAnsi="SimSun" w:eastAsia="SimSun" w:cs="SimSun"/>
                <w:sz w:val="20"/>
                <w:szCs w:val="20"/>
                <w:spacing w:val="5"/>
              </w:rPr>
              <w:t>2.材质</w:t>
            </w:r>
          </w:p>
          <w:p>
            <w:pPr>
              <w:ind w:left="94"/>
              <w:spacing w:before="64" w:line="219" w:lineRule="auto"/>
              <w:rPr>
                <w:rFonts w:ascii="SimSun" w:hAnsi="SimSun" w:eastAsia="SimSun" w:cs="SimSun"/>
                <w:sz w:val="20"/>
                <w:szCs w:val="20"/>
              </w:rPr>
            </w:pPr>
            <w:r>
              <w:rPr>
                <w:rFonts w:ascii="SimSun" w:hAnsi="SimSun" w:eastAsia="SimSun" w:cs="SimSun"/>
                <w:sz w:val="20"/>
                <w:szCs w:val="20"/>
                <w:spacing w:val="1"/>
              </w:rPr>
              <w:t>3.烟囱直径</w:t>
            </w:r>
          </w:p>
        </w:tc>
        <w:tc>
          <w:tcPr>
            <w:tcW w:w="1019" w:type="dxa"/>
            <w:vAlign w:val="top"/>
          </w:tcPr>
          <w:p>
            <w:pPr>
              <w:pStyle w:val="TableText"/>
              <w:spacing w:line="245" w:lineRule="auto"/>
              <w:rPr/>
            </w:pPr>
            <w:r/>
          </w:p>
          <w:p>
            <w:pPr>
              <w:pStyle w:val="TableText"/>
              <w:spacing w:line="246" w:lineRule="auto"/>
              <w:rPr/>
            </w:pPr>
            <w:r/>
          </w:p>
          <w:p>
            <w:pPr>
              <w:ind w:left="455"/>
              <w:spacing w:before="65"/>
              <w:rPr>
                <w:rFonts w:ascii="SimSun" w:hAnsi="SimSun" w:eastAsia="SimSun" w:cs="SimSun"/>
                <w:sz w:val="20"/>
                <w:szCs w:val="20"/>
              </w:rPr>
            </w:pPr>
            <w:r>
              <w:rPr>
                <w:rFonts w:ascii="SimSun" w:hAnsi="SimSun" w:eastAsia="SimSun" w:cs="SimSun"/>
                <w:sz w:val="20"/>
                <w:szCs w:val="20"/>
              </w:rPr>
              <w:t>t</w:t>
            </w:r>
          </w:p>
        </w:tc>
        <w:tc>
          <w:tcPr>
            <w:tcW w:w="1878" w:type="dxa"/>
            <w:vAlign w:val="top"/>
          </w:tcPr>
          <w:p>
            <w:pPr>
              <w:ind w:left="97" w:right="83" w:firstLine="209"/>
              <w:spacing w:before="209" w:line="292" w:lineRule="auto"/>
              <w:jc w:val="both"/>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41"/>
              </w:rPr>
              <w:t>展开面积以质量</w:t>
            </w:r>
            <w:r>
              <w:rPr>
                <w:rFonts w:ascii="SimSun" w:hAnsi="SimSun" w:eastAsia="SimSun" w:cs="SimSun"/>
                <w:sz w:val="20"/>
                <w:szCs w:val="20"/>
              </w:rPr>
              <w:t xml:space="preserve"> </w:t>
            </w:r>
            <w:r>
              <w:rPr>
                <w:rFonts w:ascii="SimSun" w:hAnsi="SimSun" w:eastAsia="SimSun" w:cs="SimSun"/>
                <w:sz w:val="20"/>
                <w:szCs w:val="20"/>
                <w:spacing w:val="-2"/>
              </w:rPr>
              <w:t>计算</w:t>
            </w:r>
          </w:p>
        </w:tc>
        <w:tc>
          <w:tcPr>
            <w:tcW w:w="1983" w:type="dxa"/>
            <w:vAlign w:val="top"/>
          </w:tcPr>
          <w:p>
            <w:pPr>
              <w:pStyle w:val="TableText"/>
              <w:spacing w:line="302" w:lineRule="auto"/>
              <w:rPr/>
            </w:pPr>
            <w:r/>
          </w:p>
          <w:p>
            <w:pPr>
              <w:ind w:left="89"/>
              <w:spacing w:before="65" w:line="220" w:lineRule="auto"/>
              <w:rPr>
                <w:rFonts w:ascii="SimSun" w:hAnsi="SimSun" w:eastAsia="SimSun" w:cs="SimSun"/>
                <w:sz w:val="20"/>
                <w:szCs w:val="20"/>
              </w:rPr>
            </w:pPr>
            <w:r>
              <w:rPr>
                <w:rFonts w:ascii="SimSun" w:hAnsi="SimSun" w:eastAsia="SimSun" w:cs="SimSun"/>
                <w:sz w:val="20"/>
                <w:szCs w:val="20"/>
                <w:spacing w:val="1"/>
              </w:rPr>
              <w:t>1.制作、安装</w:t>
            </w:r>
          </w:p>
          <w:p>
            <w:pPr>
              <w:ind w:left="89"/>
              <w:spacing w:before="91" w:line="220" w:lineRule="auto"/>
              <w:rPr>
                <w:rFonts w:ascii="SimSun" w:hAnsi="SimSun" w:eastAsia="SimSun" w:cs="SimSun"/>
                <w:sz w:val="20"/>
                <w:szCs w:val="20"/>
              </w:rPr>
            </w:pPr>
            <w:r>
              <w:rPr>
                <w:rFonts w:ascii="SimSun" w:hAnsi="SimSun" w:eastAsia="SimSun" w:cs="SimSun"/>
                <w:sz w:val="20"/>
                <w:szCs w:val="20"/>
                <w:spacing w:val="2"/>
              </w:rPr>
              <w:t>2.型钢圈煨制</w:t>
            </w:r>
          </w:p>
        </w:tc>
      </w:tr>
      <w:tr>
        <w:trPr>
          <w:trHeight w:val="1866" w:hRule="atLeast"/>
        </w:trPr>
        <w:tc>
          <w:tcPr>
            <w:tcW w:w="1253" w:type="dxa"/>
            <w:vAlign w:val="top"/>
          </w:tcPr>
          <w:p>
            <w:pPr>
              <w:pStyle w:val="TableText"/>
              <w:spacing w:line="263" w:lineRule="auto"/>
              <w:rPr/>
            </w:pPr>
            <w:r/>
          </w:p>
          <w:p>
            <w:pPr>
              <w:pStyle w:val="TableText"/>
              <w:spacing w:line="263" w:lineRule="auto"/>
              <w:rPr/>
            </w:pPr>
            <w:r/>
          </w:p>
          <w:p>
            <w:pPr>
              <w:pStyle w:val="TableText"/>
              <w:spacing w:line="26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030305007</w:t>
            </w:r>
          </w:p>
        </w:tc>
        <w:tc>
          <w:tcPr>
            <w:tcW w:w="1288" w:type="dxa"/>
            <w:vAlign w:val="top"/>
          </w:tcPr>
          <w:p>
            <w:pPr>
              <w:pStyle w:val="TableText"/>
              <w:spacing w:line="306" w:lineRule="auto"/>
              <w:rPr/>
            </w:pPr>
            <w:r/>
          </w:p>
          <w:p>
            <w:pPr>
              <w:pStyle w:val="TableText"/>
              <w:spacing w:line="306" w:lineRule="auto"/>
              <w:rPr/>
            </w:pPr>
            <w:r/>
          </w:p>
          <w:p>
            <w:pPr>
              <w:ind w:left="232" w:right="227"/>
              <w:spacing w:before="65" w:line="281" w:lineRule="auto"/>
              <w:rPr>
                <w:rFonts w:ascii="SimSun" w:hAnsi="SimSun" w:eastAsia="SimSun" w:cs="SimSun"/>
                <w:sz w:val="20"/>
                <w:szCs w:val="20"/>
              </w:rPr>
            </w:pPr>
            <w:r>
              <w:rPr>
                <w:rFonts w:ascii="SimSun" w:hAnsi="SimSun" w:eastAsia="SimSun" w:cs="SimSun"/>
                <w:sz w:val="20"/>
                <w:szCs w:val="20"/>
                <w:spacing w:val="-2"/>
              </w:rPr>
              <w:t>双层保温</w:t>
            </w:r>
            <w:r>
              <w:rPr>
                <w:rFonts w:ascii="SimSun" w:hAnsi="SimSun" w:eastAsia="SimSun" w:cs="SimSun"/>
                <w:sz w:val="20"/>
                <w:szCs w:val="20"/>
              </w:rPr>
              <w:t xml:space="preserve"> </w:t>
            </w:r>
            <w:r>
              <w:rPr>
                <w:rFonts w:ascii="SimSun" w:hAnsi="SimSun" w:eastAsia="SimSun" w:cs="SimSun"/>
                <w:sz w:val="20"/>
                <w:szCs w:val="20"/>
                <w:spacing w:val="4"/>
              </w:rPr>
              <w:t>成品烟囱</w:t>
            </w:r>
          </w:p>
        </w:tc>
        <w:tc>
          <w:tcPr>
            <w:tcW w:w="1818" w:type="dxa"/>
            <w:vAlign w:val="top"/>
          </w:tcPr>
          <w:p>
            <w:pPr>
              <w:ind w:left="94"/>
              <w:spacing w:before="243" w:line="221" w:lineRule="auto"/>
              <w:rPr>
                <w:rFonts w:ascii="SimSun" w:hAnsi="SimSun" w:eastAsia="SimSun" w:cs="SimSun"/>
                <w:sz w:val="20"/>
                <w:szCs w:val="20"/>
              </w:rPr>
            </w:pPr>
            <w:r>
              <w:rPr>
                <w:rFonts w:ascii="SimSun" w:hAnsi="SimSun" w:eastAsia="SimSun" w:cs="SimSun"/>
                <w:sz w:val="20"/>
                <w:szCs w:val="20"/>
                <w:spacing w:val="2"/>
              </w:rPr>
              <w:t>1.名称</w:t>
            </w:r>
          </w:p>
          <w:p>
            <w:pPr>
              <w:ind w:left="94"/>
              <w:spacing w:before="66" w:line="219" w:lineRule="auto"/>
              <w:rPr>
                <w:rFonts w:ascii="SimSun" w:hAnsi="SimSun" w:eastAsia="SimSun" w:cs="SimSun"/>
                <w:sz w:val="20"/>
                <w:szCs w:val="20"/>
              </w:rPr>
            </w:pPr>
            <w:r>
              <w:rPr>
                <w:rFonts w:ascii="SimSun" w:hAnsi="SimSun" w:eastAsia="SimSun" w:cs="SimSun"/>
                <w:sz w:val="20"/>
                <w:szCs w:val="20"/>
                <w:spacing w:val="5"/>
              </w:rPr>
              <w:t>2.材质</w:t>
            </w:r>
          </w:p>
          <w:p>
            <w:pPr>
              <w:ind w:left="94"/>
              <w:spacing w:before="34" w:line="219" w:lineRule="auto"/>
              <w:rPr>
                <w:rFonts w:ascii="SimSun" w:hAnsi="SimSun" w:eastAsia="SimSun" w:cs="SimSun"/>
                <w:sz w:val="20"/>
                <w:szCs w:val="20"/>
              </w:rPr>
            </w:pPr>
            <w:r>
              <w:rPr>
                <w:rFonts w:ascii="SimSun" w:hAnsi="SimSun" w:eastAsia="SimSun" w:cs="SimSun"/>
                <w:sz w:val="20"/>
                <w:szCs w:val="20"/>
                <w:spacing w:val="2"/>
              </w:rPr>
              <w:t>3.规格</w:t>
            </w:r>
          </w:p>
          <w:p>
            <w:pPr>
              <w:ind w:left="94"/>
              <w:spacing w:before="73" w:line="220" w:lineRule="auto"/>
              <w:rPr>
                <w:rFonts w:ascii="SimSun" w:hAnsi="SimSun" w:eastAsia="SimSun" w:cs="SimSun"/>
                <w:sz w:val="20"/>
                <w:szCs w:val="20"/>
              </w:rPr>
            </w:pPr>
            <w:r>
              <w:rPr>
                <w:rFonts w:ascii="SimSun" w:hAnsi="SimSun" w:eastAsia="SimSun" w:cs="SimSun"/>
                <w:sz w:val="20"/>
                <w:szCs w:val="20"/>
                <w:spacing w:val="-2"/>
              </w:rPr>
              <w:t>4.保温厚度</w:t>
            </w:r>
          </w:p>
          <w:p>
            <w:pPr>
              <w:ind w:left="94"/>
              <w:spacing w:before="72" w:line="221" w:lineRule="auto"/>
              <w:rPr>
                <w:rFonts w:ascii="SimSun" w:hAnsi="SimSun" w:eastAsia="SimSun" w:cs="SimSun"/>
                <w:sz w:val="20"/>
                <w:szCs w:val="20"/>
              </w:rPr>
            </w:pPr>
            <w:r>
              <w:rPr>
                <w:rFonts w:ascii="SimSun" w:hAnsi="SimSun" w:eastAsia="SimSun" w:cs="SimSun"/>
                <w:sz w:val="20"/>
                <w:szCs w:val="20"/>
                <w:spacing w:val="-2"/>
              </w:rPr>
              <w:t>5.接口形式</w:t>
            </w:r>
          </w:p>
        </w:tc>
        <w:tc>
          <w:tcPr>
            <w:tcW w:w="1019" w:type="dxa"/>
            <w:vAlign w:val="top"/>
          </w:tcPr>
          <w:p>
            <w:pPr>
              <w:pStyle w:val="TableText"/>
              <w:spacing w:line="277" w:lineRule="auto"/>
              <w:rPr/>
            </w:pPr>
            <w:r/>
          </w:p>
          <w:p>
            <w:pPr>
              <w:pStyle w:val="TableText"/>
              <w:spacing w:line="278" w:lineRule="auto"/>
              <w:rPr/>
            </w:pPr>
            <w:r/>
          </w:p>
          <w:p>
            <w:pPr>
              <w:pStyle w:val="TableText"/>
              <w:spacing w:line="278" w:lineRule="auto"/>
              <w:rPr/>
            </w:pPr>
            <w:r/>
          </w:p>
          <w:p>
            <w:pPr>
              <w:ind w:left="465"/>
              <w:spacing w:before="43" w:line="241" w:lineRule="auto"/>
              <w:rPr>
                <w:rFonts w:ascii="SimSun" w:hAnsi="SimSun" w:eastAsia="SimSun" w:cs="SimSun"/>
                <w:sz w:val="13"/>
                <w:szCs w:val="13"/>
              </w:rPr>
            </w:pPr>
            <w:r>
              <w:rPr>
                <w:rFonts w:ascii="SimSun" w:hAnsi="SimSun" w:eastAsia="SimSun" w:cs="SimSun"/>
                <w:sz w:val="13"/>
                <w:szCs w:val="13"/>
              </w:rPr>
              <w:t>m</w:t>
            </w:r>
          </w:p>
        </w:tc>
        <w:tc>
          <w:tcPr>
            <w:tcW w:w="1878" w:type="dxa"/>
            <w:vAlign w:val="top"/>
          </w:tcPr>
          <w:p>
            <w:pPr>
              <w:pStyle w:val="TableText"/>
              <w:spacing w:line="306" w:lineRule="auto"/>
              <w:rPr/>
            </w:pPr>
            <w:r/>
          </w:p>
          <w:p>
            <w:pPr>
              <w:pStyle w:val="TableText"/>
              <w:spacing w:line="306" w:lineRule="auto"/>
              <w:rPr/>
            </w:pPr>
            <w:r/>
          </w:p>
          <w:p>
            <w:pPr>
              <w:ind w:left="117" w:right="141" w:firstLine="179"/>
              <w:spacing w:before="65" w:line="279" w:lineRule="auto"/>
              <w:rPr>
                <w:rFonts w:ascii="SimSun" w:hAnsi="SimSun" w:eastAsia="SimSun" w:cs="SimSun"/>
                <w:sz w:val="20"/>
                <w:szCs w:val="20"/>
              </w:rPr>
            </w:pPr>
            <w:r>
              <w:rPr>
                <w:rFonts w:ascii="SimSun" w:hAnsi="SimSun" w:eastAsia="SimSun" w:cs="SimSun"/>
                <w:sz w:val="20"/>
                <w:szCs w:val="20"/>
                <w:spacing w:val="2"/>
              </w:rPr>
              <w:t>按设计图示烟囱</w:t>
            </w:r>
            <w:r>
              <w:rPr>
                <w:rFonts w:ascii="SimSun" w:hAnsi="SimSun" w:eastAsia="SimSun" w:cs="SimSun"/>
                <w:sz w:val="20"/>
                <w:szCs w:val="20"/>
                <w:spacing w:val="3"/>
              </w:rPr>
              <w:t xml:space="preserve"> </w:t>
            </w:r>
            <w:r>
              <w:rPr>
                <w:rFonts w:ascii="SimSun" w:hAnsi="SimSun" w:eastAsia="SimSun" w:cs="SimSun"/>
                <w:sz w:val="20"/>
                <w:szCs w:val="20"/>
                <w:spacing w:val="1"/>
              </w:rPr>
              <w:t>中心线以长度计算</w:t>
            </w:r>
          </w:p>
        </w:tc>
        <w:tc>
          <w:tcPr>
            <w:tcW w:w="1983" w:type="dxa"/>
            <w:vAlign w:val="top"/>
          </w:tcPr>
          <w:p>
            <w:pPr>
              <w:pStyle w:val="TableText"/>
              <w:spacing w:line="257" w:lineRule="auto"/>
              <w:rPr/>
            </w:pPr>
            <w:r/>
          </w:p>
          <w:p>
            <w:pPr>
              <w:pStyle w:val="TableText"/>
              <w:spacing w:line="257" w:lineRule="auto"/>
              <w:rPr/>
            </w:pPr>
            <w:r/>
          </w:p>
          <w:p>
            <w:pPr>
              <w:pStyle w:val="TableText"/>
              <w:spacing w:line="258" w:lineRule="auto"/>
              <w:rPr/>
            </w:pPr>
            <w:r/>
          </w:p>
          <w:p>
            <w:pPr>
              <w:ind w:left="89"/>
              <w:spacing w:before="65" w:line="220" w:lineRule="auto"/>
              <w:rPr>
                <w:rFonts w:ascii="SimSun" w:hAnsi="SimSun" w:eastAsia="SimSun" w:cs="SimSun"/>
                <w:sz w:val="20"/>
                <w:szCs w:val="20"/>
              </w:rPr>
            </w:pPr>
            <w:r>
              <w:rPr>
                <w:rFonts w:ascii="SimSun" w:hAnsi="SimSun" w:eastAsia="SimSun" w:cs="SimSun"/>
                <w:sz w:val="20"/>
                <w:szCs w:val="20"/>
                <w:spacing w:val="-2"/>
              </w:rPr>
              <w:t>制作、安装</w:t>
            </w:r>
          </w:p>
        </w:tc>
      </w:tr>
      <w:tr>
        <w:trPr>
          <w:trHeight w:val="1881" w:hRule="atLeast"/>
        </w:trPr>
        <w:tc>
          <w:tcPr>
            <w:tcW w:w="1253" w:type="dxa"/>
            <w:vAlign w:val="top"/>
          </w:tcPr>
          <w:p>
            <w:pPr>
              <w:pStyle w:val="TableText"/>
              <w:spacing w:line="264" w:lineRule="auto"/>
              <w:rPr/>
            </w:pPr>
            <w:r/>
          </w:p>
          <w:p>
            <w:pPr>
              <w:pStyle w:val="TableText"/>
              <w:spacing w:line="265" w:lineRule="auto"/>
              <w:rPr/>
            </w:pPr>
            <w:r/>
          </w:p>
          <w:p>
            <w:pPr>
              <w:pStyle w:val="TableText"/>
              <w:spacing w:line="26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030305008</w:t>
            </w:r>
          </w:p>
        </w:tc>
        <w:tc>
          <w:tcPr>
            <w:tcW w:w="1288" w:type="dxa"/>
            <w:vAlign w:val="top"/>
          </w:tcPr>
          <w:p>
            <w:pPr>
              <w:pStyle w:val="TableText"/>
              <w:spacing w:line="258" w:lineRule="auto"/>
              <w:rPr/>
            </w:pPr>
            <w:r/>
          </w:p>
          <w:p>
            <w:pPr>
              <w:pStyle w:val="TableText"/>
              <w:spacing w:line="258" w:lineRule="auto"/>
              <w:rPr/>
            </w:pPr>
            <w:r/>
          </w:p>
          <w:p>
            <w:pPr>
              <w:pStyle w:val="TableText"/>
              <w:spacing w:line="259" w:lineRule="auto"/>
              <w:rPr/>
            </w:pPr>
            <w:r/>
          </w:p>
          <w:p>
            <w:pPr>
              <w:ind w:left="32"/>
              <w:spacing w:before="65" w:line="219" w:lineRule="auto"/>
              <w:rPr>
                <w:rFonts w:ascii="SimSun" w:hAnsi="SimSun" w:eastAsia="SimSun" w:cs="SimSun"/>
                <w:sz w:val="20"/>
                <w:szCs w:val="20"/>
              </w:rPr>
            </w:pPr>
            <w:r>
              <w:rPr>
                <w:rFonts w:ascii="SimSun" w:hAnsi="SimSun" w:eastAsia="SimSun" w:cs="SimSun"/>
                <w:sz w:val="20"/>
                <w:szCs w:val="20"/>
                <w:spacing w:val="2"/>
              </w:rPr>
              <w:t>火炬及排气筒</w:t>
            </w:r>
          </w:p>
        </w:tc>
        <w:tc>
          <w:tcPr>
            <w:tcW w:w="1818" w:type="dxa"/>
            <w:vAlign w:val="top"/>
          </w:tcPr>
          <w:p>
            <w:pPr>
              <w:ind w:left="94" w:right="1091"/>
              <w:spacing w:before="228" w:line="269"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5"/>
              </w:rPr>
              <w:t>2.材质</w:t>
            </w:r>
            <w:r>
              <w:rPr>
                <w:rFonts w:ascii="SimSun" w:hAnsi="SimSun" w:eastAsia="SimSun" w:cs="SimSun"/>
                <w:sz w:val="20"/>
                <w:szCs w:val="20"/>
                <w:spacing w:val="1"/>
              </w:rPr>
              <w:t xml:space="preserve"> </w:t>
            </w:r>
            <w:r>
              <w:rPr>
                <w:rFonts w:ascii="SimSun" w:hAnsi="SimSun" w:eastAsia="SimSun" w:cs="SimSun"/>
                <w:sz w:val="20"/>
                <w:szCs w:val="20"/>
                <w:spacing w:val="2"/>
              </w:rPr>
              <w:t>3.规格</w:t>
            </w:r>
            <w:r>
              <w:rPr>
                <w:rFonts w:ascii="SimSun" w:hAnsi="SimSun" w:eastAsia="SimSun" w:cs="SimSun"/>
                <w:sz w:val="20"/>
                <w:szCs w:val="20"/>
              </w:rPr>
              <w:t xml:space="preserve"> </w:t>
            </w:r>
            <w:r>
              <w:rPr>
                <w:rFonts w:ascii="SimSun" w:hAnsi="SimSun" w:eastAsia="SimSun" w:cs="SimSun"/>
                <w:sz w:val="20"/>
                <w:szCs w:val="20"/>
                <w:spacing w:val="-2"/>
              </w:rPr>
              <w:t>4.质量</w:t>
            </w:r>
          </w:p>
          <w:p>
            <w:pPr>
              <w:ind w:left="94"/>
              <w:spacing w:before="91" w:line="219" w:lineRule="auto"/>
              <w:rPr>
                <w:rFonts w:ascii="SimSun" w:hAnsi="SimSun" w:eastAsia="SimSun" w:cs="SimSun"/>
                <w:sz w:val="20"/>
                <w:szCs w:val="20"/>
              </w:rPr>
            </w:pPr>
            <w:r>
              <w:rPr>
                <w:rFonts w:ascii="SimSun" w:hAnsi="SimSun" w:eastAsia="SimSun" w:cs="SimSun"/>
                <w:sz w:val="20"/>
                <w:szCs w:val="20"/>
                <w:spacing w:val="3"/>
              </w:rPr>
              <w:t>5.高度</w:t>
            </w:r>
          </w:p>
        </w:tc>
        <w:tc>
          <w:tcPr>
            <w:tcW w:w="1019" w:type="dxa"/>
            <w:vAlign w:val="top"/>
          </w:tcPr>
          <w:p>
            <w:pPr>
              <w:pStyle w:val="TableText"/>
              <w:spacing w:line="259" w:lineRule="auto"/>
              <w:rPr/>
            </w:pPr>
            <w:r/>
          </w:p>
          <w:p>
            <w:pPr>
              <w:pStyle w:val="TableText"/>
              <w:spacing w:line="259" w:lineRule="auto"/>
              <w:rPr/>
            </w:pPr>
            <w:r/>
          </w:p>
          <w:p>
            <w:pPr>
              <w:pStyle w:val="TableText"/>
              <w:spacing w:line="260"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座</w:t>
            </w:r>
          </w:p>
        </w:tc>
        <w:tc>
          <w:tcPr>
            <w:tcW w:w="1878" w:type="dxa"/>
            <w:vAlign w:val="top"/>
          </w:tcPr>
          <w:p>
            <w:pPr>
              <w:pStyle w:val="TableText"/>
              <w:spacing w:line="312" w:lineRule="auto"/>
              <w:rPr/>
            </w:pPr>
            <w:r/>
          </w:p>
          <w:p>
            <w:pPr>
              <w:pStyle w:val="TableText"/>
              <w:spacing w:line="313" w:lineRule="auto"/>
              <w:rPr/>
            </w:pPr>
            <w:r/>
          </w:p>
          <w:p>
            <w:pPr>
              <w:ind w:left="97" w:right="180" w:firstLine="19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83" w:type="dxa"/>
            <w:vAlign w:val="top"/>
          </w:tcPr>
          <w:p>
            <w:pPr>
              <w:ind w:left="89"/>
              <w:spacing w:before="225" w:line="219" w:lineRule="auto"/>
              <w:rPr>
                <w:rFonts w:ascii="SimSun" w:hAnsi="SimSun" w:eastAsia="SimSun" w:cs="SimSun"/>
                <w:sz w:val="20"/>
                <w:szCs w:val="20"/>
              </w:rPr>
            </w:pPr>
            <w:r>
              <w:rPr>
                <w:rFonts w:ascii="SimSun" w:hAnsi="SimSun" w:eastAsia="SimSun" w:cs="SimSun"/>
                <w:sz w:val="20"/>
                <w:szCs w:val="20"/>
              </w:rPr>
              <w:t>1.筒体制作、组对</w:t>
            </w:r>
          </w:p>
          <w:p>
            <w:pPr>
              <w:ind w:left="89"/>
              <w:spacing w:before="63" w:line="220" w:lineRule="auto"/>
              <w:rPr>
                <w:rFonts w:ascii="SimSun" w:hAnsi="SimSun" w:eastAsia="SimSun" w:cs="SimSun"/>
                <w:sz w:val="20"/>
                <w:szCs w:val="20"/>
              </w:rPr>
            </w:pPr>
            <w:r>
              <w:rPr>
                <w:rFonts w:ascii="SimSun" w:hAnsi="SimSun" w:eastAsia="SimSun" w:cs="SimSun"/>
                <w:sz w:val="20"/>
                <w:szCs w:val="20"/>
                <w:spacing w:val="-2"/>
              </w:rPr>
              <w:t>2.塔架制作、组装</w:t>
            </w:r>
          </w:p>
          <w:p>
            <w:pPr>
              <w:ind w:left="89" w:right="75"/>
              <w:spacing w:before="80" w:line="249" w:lineRule="auto"/>
              <w:rPr>
                <w:rFonts w:ascii="SimSun" w:hAnsi="SimSun" w:eastAsia="SimSun" w:cs="SimSun"/>
                <w:sz w:val="20"/>
                <w:szCs w:val="20"/>
              </w:rPr>
            </w:pPr>
            <w:r>
              <w:rPr>
                <w:rFonts w:ascii="SimSun" w:hAnsi="SimSun" w:eastAsia="SimSun" w:cs="SimSun"/>
                <w:sz w:val="20"/>
                <w:szCs w:val="20"/>
              </w:rPr>
              <w:t>3.火炬、塔架、筒体</w:t>
            </w:r>
            <w:r>
              <w:rPr>
                <w:rFonts w:ascii="SimSun" w:hAnsi="SimSun" w:eastAsia="SimSun" w:cs="SimSun"/>
                <w:sz w:val="20"/>
                <w:szCs w:val="20"/>
                <w:spacing w:val="7"/>
              </w:rPr>
              <w:t xml:space="preserve"> </w:t>
            </w:r>
            <w:r>
              <w:rPr>
                <w:rFonts w:ascii="SimSun" w:hAnsi="SimSun" w:eastAsia="SimSun" w:cs="SimSun"/>
                <w:sz w:val="20"/>
                <w:szCs w:val="20"/>
                <w:spacing w:val="4"/>
              </w:rPr>
              <w:t>吊装</w:t>
            </w:r>
          </w:p>
          <w:p>
            <w:pPr>
              <w:ind w:left="89"/>
              <w:spacing w:before="71" w:line="219" w:lineRule="auto"/>
              <w:rPr>
                <w:rFonts w:ascii="SimSun" w:hAnsi="SimSun" w:eastAsia="SimSun" w:cs="SimSun"/>
                <w:sz w:val="20"/>
                <w:szCs w:val="20"/>
              </w:rPr>
            </w:pPr>
            <w:r>
              <w:rPr>
                <w:rFonts w:ascii="SimSun" w:hAnsi="SimSun" w:eastAsia="SimSun" w:cs="SimSun"/>
                <w:sz w:val="20"/>
                <w:szCs w:val="20"/>
                <w:spacing w:val="-2"/>
              </w:rPr>
              <w:t>4.火炬头安装</w:t>
            </w:r>
          </w:p>
        </w:tc>
      </w:tr>
    </w:tbl>
    <w:p>
      <w:pPr>
        <w:pStyle w:val="BodyText"/>
        <w:spacing w:line="274" w:lineRule="auto"/>
        <w:rPr/>
      </w:pPr>
      <w:r/>
    </w:p>
    <w:p>
      <w:pPr>
        <w:ind w:left="243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4"/>
        </w:rPr>
        <w:t>C.6      </w:t>
      </w:r>
      <w:r>
        <w:rPr>
          <w:rFonts w:ascii="SimSun" w:hAnsi="SimSun" w:eastAsia="SimSun" w:cs="SimSun"/>
          <w:sz w:val="28"/>
          <w:szCs w:val="28"/>
          <w:spacing w:val="-4"/>
        </w:rPr>
        <w:t>铝制、铸铁、非金属设备安装</w:t>
      </w:r>
    </w:p>
    <w:p>
      <w:pPr>
        <w:pStyle w:val="BodyText"/>
        <w:spacing w:line="285" w:lineRule="auto"/>
        <w:rPr/>
      </w:pPr>
      <w:r/>
    </w:p>
    <w:p>
      <w:pPr>
        <w:ind w:right="46"/>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1"/>
        </w:rPr>
        <w:t>C.6.1       </w:t>
      </w:r>
      <w:r>
        <w:rPr>
          <w:rFonts w:ascii="SimSun" w:hAnsi="SimSun" w:eastAsia="SimSun" w:cs="SimSun"/>
          <w:sz w:val="20"/>
          <w:szCs w:val="20"/>
          <w:spacing w:val="1"/>
        </w:rPr>
        <w:t>铝制、铸铁、非金属设备安装工程量清单项目设置、项目特征描述的内容、计量单位及工程量计</w:t>
      </w:r>
      <w:r>
        <w:rPr>
          <w:rFonts w:ascii="SimSun" w:hAnsi="SimSun" w:eastAsia="SimSun" w:cs="SimSun"/>
          <w:sz w:val="20"/>
          <w:szCs w:val="20"/>
          <w:spacing w:val="10"/>
        </w:rPr>
        <w:t xml:space="preserve"> </w:t>
      </w:r>
      <w:r>
        <w:rPr>
          <w:rFonts w:ascii="SimSun" w:hAnsi="SimSun" w:eastAsia="SimSun" w:cs="SimSun"/>
          <w:sz w:val="20"/>
          <w:szCs w:val="20"/>
          <w:spacing w:val="8"/>
        </w:rPr>
        <w:t>算规则应按表</w:t>
      </w:r>
      <w:r>
        <w:rPr>
          <w:rFonts w:ascii="Times New Roman" w:hAnsi="Times New Roman" w:eastAsia="Times New Roman" w:cs="Times New Roman"/>
          <w:sz w:val="20"/>
          <w:szCs w:val="20"/>
          <w:spacing w:val="8"/>
        </w:rPr>
        <w:t>C.6.1   </w:t>
      </w:r>
      <w:r>
        <w:rPr>
          <w:rFonts w:ascii="SimSun" w:hAnsi="SimSun" w:eastAsia="SimSun" w:cs="SimSun"/>
          <w:sz w:val="20"/>
          <w:szCs w:val="20"/>
          <w:spacing w:val="8"/>
        </w:rPr>
        <w:t>规定执行。</w:t>
      </w:r>
    </w:p>
    <w:p>
      <w:pPr>
        <w:pStyle w:val="BodyText"/>
        <w:ind w:left="2182"/>
        <w:spacing w:before="71" w:line="221"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37"/>
        </w:rPr>
        <w:t xml:space="preserve"> </w:t>
      </w:r>
      <w:r>
        <w:rPr>
          <w:sz w:val="19"/>
          <w:szCs w:val="19"/>
          <w:b/>
          <w:bCs/>
          <w:spacing w:val="-1"/>
        </w:rPr>
        <w:t>C.6.1      </w:t>
      </w:r>
      <w:r>
        <w:rPr>
          <w:rFonts w:ascii="SimHei" w:hAnsi="SimHei" w:eastAsia="SimHei" w:cs="SimHei"/>
          <w:sz w:val="19"/>
          <w:szCs w:val="19"/>
          <w:b/>
          <w:bCs/>
          <w:spacing w:val="-1"/>
        </w:rPr>
        <w:t>铝制、铸铁、非金属设备安装(编码：</w:t>
      </w:r>
      <w:r>
        <w:rPr>
          <w:rFonts w:ascii="SimHei" w:hAnsi="SimHei" w:eastAsia="SimHei" w:cs="SimHei"/>
          <w:sz w:val="19"/>
          <w:szCs w:val="19"/>
          <w:spacing w:val="-1"/>
        </w:rPr>
        <w:t>0303</w:t>
      </w:r>
      <w:r>
        <w:rPr>
          <w:rFonts w:ascii="SimHei" w:hAnsi="SimHei" w:eastAsia="SimHei" w:cs="SimHei"/>
          <w:sz w:val="19"/>
          <w:szCs w:val="19"/>
          <w:spacing w:val="-2"/>
        </w:rPr>
        <w:t>06)</w:t>
      </w:r>
    </w:p>
    <w:p>
      <w:pPr>
        <w:spacing w:line="134" w:lineRule="exact"/>
        <w:rPr/>
      </w:pPr>
      <w:r/>
    </w:p>
    <w:tbl>
      <w:tblPr>
        <w:tblStyle w:val="TableNormal"/>
        <w:tblW w:w="921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9"/>
        <w:gridCol w:w="1818"/>
        <w:gridCol w:w="1019"/>
        <w:gridCol w:w="1868"/>
        <w:gridCol w:w="1963"/>
      </w:tblGrid>
      <w:tr>
        <w:trPr>
          <w:trHeight w:val="384" w:hRule="atLeast"/>
        </w:trPr>
        <w:tc>
          <w:tcPr>
            <w:tcW w:w="125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0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58" w:hRule="atLeast"/>
        </w:trPr>
        <w:tc>
          <w:tcPr>
            <w:tcW w:w="1253" w:type="dxa"/>
            <w:vAlign w:val="top"/>
          </w:tcPr>
          <w:p>
            <w:pPr>
              <w:pStyle w:val="TableText"/>
              <w:spacing w:line="3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030306001</w:t>
            </w:r>
          </w:p>
        </w:tc>
        <w:tc>
          <w:tcPr>
            <w:tcW w:w="1289" w:type="dxa"/>
            <w:vAlign w:val="top"/>
          </w:tcPr>
          <w:p>
            <w:pPr>
              <w:pStyle w:val="TableText"/>
              <w:spacing w:line="362" w:lineRule="auto"/>
              <w:rPr/>
            </w:pPr>
            <w:r/>
          </w:p>
          <w:p>
            <w:pPr>
              <w:ind w:left="432"/>
              <w:spacing w:before="65" w:line="220" w:lineRule="auto"/>
              <w:rPr>
                <w:rFonts w:ascii="SimSun" w:hAnsi="SimSun" w:eastAsia="SimSun" w:cs="SimSun"/>
                <w:sz w:val="20"/>
                <w:szCs w:val="20"/>
              </w:rPr>
            </w:pPr>
            <w:r>
              <w:rPr>
                <w:rFonts w:ascii="SimSun" w:hAnsi="SimSun" w:eastAsia="SimSun" w:cs="SimSun"/>
                <w:sz w:val="20"/>
                <w:szCs w:val="20"/>
                <w:spacing w:val="-3"/>
              </w:rPr>
              <w:t>容器</w:t>
            </w:r>
          </w:p>
        </w:tc>
        <w:tc>
          <w:tcPr>
            <w:tcW w:w="1818" w:type="dxa"/>
            <w:vAlign w:val="top"/>
          </w:tcPr>
          <w:p>
            <w:pPr>
              <w:ind w:left="113"/>
              <w:spacing w:before="271" w:line="221" w:lineRule="auto"/>
              <w:rPr>
                <w:rFonts w:ascii="SimSun" w:hAnsi="SimSun" w:eastAsia="SimSun" w:cs="SimSun"/>
                <w:sz w:val="20"/>
                <w:szCs w:val="20"/>
              </w:rPr>
            </w:pPr>
            <w:r>
              <w:rPr>
                <w:rFonts w:ascii="SimSun" w:hAnsi="SimSun" w:eastAsia="SimSun" w:cs="SimSun"/>
                <w:sz w:val="20"/>
                <w:szCs w:val="20"/>
                <w:spacing w:val="2"/>
              </w:rPr>
              <w:t>1.名称</w:t>
            </w:r>
          </w:p>
          <w:p>
            <w:pPr>
              <w:ind w:left="113"/>
              <w:spacing w:before="66" w:line="219" w:lineRule="auto"/>
              <w:rPr>
                <w:rFonts w:ascii="SimSun" w:hAnsi="SimSun" w:eastAsia="SimSun" w:cs="SimSun"/>
                <w:sz w:val="20"/>
                <w:szCs w:val="20"/>
              </w:rPr>
            </w:pPr>
            <w:r>
              <w:rPr>
                <w:rFonts w:ascii="SimSun" w:hAnsi="SimSun" w:eastAsia="SimSun" w:cs="SimSun"/>
                <w:sz w:val="20"/>
                <w:szCs w:val="20"/>
                <w:spacing w:val="5"/>
              </w:rPr>
              <w:t>2.材质</w:t>
            </w:r>
          </w:p>
        </w:tc>
        <w:tc>
          <w:tcPr>
            <w:tcW w:w="1019" w:type="dxa"/>
            <w:vAlign w:val="top"/>
            <w:vMerge w:val="restart"/>
            <w:tcBorders>
              <w:bottom w:val="nil"/>
            </w:tcBorders>
          </w:tcPr>
          <w:p>
            <w:pPr>
              <w:pStyle w:val="TableText"/>
              <w:spacing w:line="257"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75" w:lineRule="auto"/>
              <w:rPr/>
            </w:pPr>
            <w:r/>
          </w:p>
          <w:p>
            <w:pPr>
              <w:pStyle w:val="TableText"/>
              <w:spacing w:line="275" w:lineRule="auto"/>
              <w:rPr/>
            </w:pPr>
            <w:r/>
          </w:p>
          <w:p>
            <w:pPr>
              <w:pStyle w:val="TableText"/>
              <w:spacing w:line="275" w:lineRule="auto"/>
              <w:rPr/>
            </w:pPr>
            <w:r/>
          </w:p>
          <w:p>
            <w:pPr>
              <w:pStyle w:val="TableText"/>
              <w:spacing w:line="276" w:lineRule="auto"/>
              <w:rPr/>
            </w:pPr>
            <w:r/>
          </w:p>
          <w:p>
            <w:pPr>
              <w:pStyle w:val="TableText"/>
              <w:spacing w:line="276" w:lineRule="auto"/>
              <w:rPr/>
            </w:pPr>
            <w:r/>
          </w:p>
          <w:p>
            <w:pPr>
              <w:pStyle w:val="TableText"/>
              <w:spacing w:line="276" w:lineRule="auto"/>
              <w:rPr/>
            </w:pPr>
            <w:r/>
          </w:p>
          <w:p>
            <w:pPr>
              <w:ind w:left="106" w:right="171" w:firstLine="18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ind w:left="98"/>
              <w:spacing w:before="269" w:line="220" w:lineRule="auto"/>
              <w:rPr>
                <w:rFonts w:ascii="SimSun" w:hAnsi="SimSun" w:eastAsia="SimSun" w:cs="SimSun"/>
                <w:sz w:val="20"/>
                <w:szCs w:val="20"/>
              </w:rPr>
            </w:pPr>
            <w:r>
              <w:rPr>
                <w:rFonts w:ascii="SimSun" w:hAnsi="SimSun" w:eastAsia="SimSun" w:cs="SimSun"/>
                <w:sz w:val="20"/>
                <w:szCs w:val="20"/>
                <w:spacing w:val="2"/>
              </w:rPr>
              <w:t>1.安装</w:t>
            </w:r>
          </w:p>
          <w:p>
            <w:pPr>
              <w:ind w:left="98"/>
              <w:spacing w:before="71" w:line="220" w:lineRule="auto"/>
              <w:rPr>
                <w:rFonts w:ascii="SimSun" w:hAnsi="SimSun" w:eastAsia="SimSun" w:cs="SimSun"/>
                <w:sz w:val="20"/>
                <w:szCs w:val="20"/>
              </w:rPr>
            </w:pPr>
            <w:r>
              <w:rPr>
                <w:rFonts w:ascii="SimSun" w:hAnsi="SimSun" w:eastAsia="SimSun" w:cs="SimSun"/>
                <w:sz w:val="20"/>
                <w:szCs w:val="20"/>
                <w:spacing w:val="1"/>
              </w:rPr>
              <w:t>2.清洗、钝化及脱脂</w:t>
            </w:r>
          </w:p>
        </w:tc>
      </w:tr>
      <w:tr>
        <w:trPr>
          <w:trHeight w:val="2105" w:hRule="atLeast"/>
        </w:trPr>
        <w:tc>
          <w:tcPr>
            <w:tcW w:w="1253" w:type="dxa"/>
            <w:vAlign w:val="top"/>
          </w:tcPr>
          <w:p>
            <w:pPr>
              <w:pStyle w:val="TableText"/>
              <w:spacing w:line="303" w:lineRule="auto"/>
              <w:rPr/>
            </w:pPr>
            <w:r/>
          </w:p>
          <w:p>
            <w:pPr>
              <w:pStyle w:val="TableText"/>
              <w:spacing w:line="303" w:lineRule="auto"/>
              <w:rPr/>
            </w:pPr>
            <w:r/>
          </w:p>
          <w:p>
            <w:pPr>
              <w:pStyle w:val="TableText"/>
              <w:spacing w:line="30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030306002</w:t>
            </w:r>
          </w:p>
        </w:tc>
        <w:tc>
          <w:tcPr>
            <w:tcW w:w="1289" w:type="dxa"/>
            <w:vAlign w:val="top"/>
          </w:tcPr>
          <w:p>
            <w:pPr>
              <w:pStyle w:val="TableText"/>
              <w:spacing w:line="297" w:lineRule="auto"/>
              <w:rPr/>
            </w:pPr>
            <w:r/>
          </w:p>
          <w:p>
            <w:pPr>
              <w:pStyle w:val="TableText"/>
              <w:spacing w:line="298" w:lineRule="auto"/>
              <w:rPr/>
            </w:pPr>
            <w:r/>
          </w:p>
          <w:p>
            <w:pPr>
              <w:pStyle w:val="TableText"/>
              <w:spacing w:line="298" w:lineRule="auto"/>
              <w:rPr/>
            </w:pPr>
            <w:r/>
          </w:p>
          <w:p>
            <w:pPr>
              <w:ind w:left="432"/>
              <w:spacing w:before="65" w:line="221" w:lineRule="auto"/>
              <w:rPr>
                <w:rFonts w:ascii="SimSun" w:hAnsi="SimSun" w:eastAsia="SimSun" w:cs="SimSun"/>
                <w:sz w:val="20"/>
                <w:szCs w:val="20"/>
              </w:rPr>
            </w:pPr>
            <w:r>
              <w:rPr>
                <w:rFonts w:ascii="SimSun" w:hAnsi="SimSun" w:eastAsia="SimSun" w:cs="SimSun"/>
                <w:sz w:val="20"/>
                <w:szCs w:val="20"/>
                <w:spacing w:val="-2"/>
              </w:rPr>
              <w:t>塔器</w:t>
            </w:r>
          </w:p>
        </w:tc>
        <w:tc>
          <w:tcPr>
            <w:tcW w:w="1818" w:type="dxa"/>
            <w:vAlign w:val="top"/>
          </w:tcPr>
          <w:p>
            <w:pPr>
              <w:pStyle w:val="TableText"/>
              <w:spacing w:line="292" w:lineRule="auto"/>
              <w:rPr/>
            </w:pPr>
            <w:r/>
          </w:p>
          <w:p>
            <w:pPr>
              <w:pStyle w:val="TableText"/>
              <w:spacing w:line="293" w:lineRule="auto"/>
              <w:rPr/>
            </w:pPr>
            <w:r/>
          </w:p>
          <w:p>
            <w:pPr>
              <w:ind w:left="11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13"/>
              <w:spacing w:before="76" w:line="219" w:lineRule="auto"/>
              <w:rPr>
                <w:rFonts w:ascii="SimSun" w:hAnsi="SimSun" w:eastAsia="SimSun" w:cs="SimSun"/>
                <w:sz w:val="20"/>
                <w:szCs w:val="20"/>
              </w:rPr>
            </w:pPr>
            <w:r>
              <w:rPr>
                <w:rFonts w:ascii="SimSun" w:hAnsi="SimSun" w:eastAsia="SimSun" w:cs="SimSun"/>
                <w:sz w:val="20"/>
                <w:szCs w:val="20"/>
                <w:spacing w:val="5"/>
              </w:rPr>
              <w:t>2.材质</w:t>
            </w:r>
          </w:p>
          <w:p>
            <w:pPr>
              <w:ind w:left="113"/>
              <w:spacing w:before="44" w:line="219" w:lineRule="auto"/>
              <w:rPr>
                <w:rFonts w:ascii="SimSun" w:hAnsi="SimSun" w:eastAsia="SimSun" w:cs="SimSun"/>
                <w:sz w:val="20"/>
                <w:szCs w:val="20"/>
              </w:rPr>
            </w:pPr>
            <w:r>
              <w:rPr>
                <w:rFonts w:ascii="SimSun" w:hAnsi="SimSun" w:eastAsia="SimSun" w:cs="SimSun"/>
                <w:sz w:val="20"/>
                <w:szCs w:val="20"/>
                <w:spacing w:val="1"/>
              </w:rPr>
              <w:t>3.规格、型号</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tcPr>
          <w:p>
            <w:pPr>
              <w:pStyle w:val="TableText"/>
              <w:spacing w:line="424"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1"/>
              </w:rPr>
              <w:t>1.塔器整体安装</w:t>
            </w:r>
          </w:p>
          <w:p>
            <w:pPr>
              <w:ind w:left="98"/>
              <w:spacing w:before="81" w:line="220" w:lineRule="auto"/>
              <w:rPr>
                <w:rFonts w:ascii="SimSun" w:hAnsi="SimSun" w:eastAsia="SimSun" w:cs="SimSun"/>
                <w:sz w:val="20"/>
                <w:szCs w:val="20"/>
              </w:rPr>
            </w:pPr>
            <w:r>
              <w:rPr>
                <w:rFonts w:ascii="SimSun" w:hAnsi="SimSun" w:eastAsia="SimSun" w:cs="SimSun"/>
                <w:sz w:val="20"/>
                <w:szCs w:val="20"/>
                <w:spacing w:val="-2"/>
              </w:rPr>
              <w:t>2.塔器分段组装</w:t>
            </w:r>
          </w:p>
          <w:p>
            <w:pPr>
              <w:ind w:left="97" w:right="63" w:hanging="19"/>
              <w:spacing w:before="52" w:line="258" w:lineRule="auto"/>
              <w:rPr>
                <w:rFonts w:ascii="SimSun" w:hAnsi="SimSun" w:eastAsia="SimSun" w:cs="SimSun"/>
                <w:sz w:val="20"/>
                <w:szCs w:val="20"/>
              </w:rPr>
            </w:pPr>
            <w:r>
              <w:rPr>
                <w:rFonts w:ascii="SimSun" w:hAnsi="SimSun" w:eastAsia="SimSun" w:cs="SimSun"/>
                <w:sz w:val="20"/>
                <w:szCs w:val="20"/>
                <w:spacing w:val="1"/>
              </w:rPr>
              <w:t>3.塔器清洗、钝化及</w:t>
            </w:r>
            <w:r>
              <w:rPr>
                <w:rFonts w:ascii="SimSun" w:hAnsi="SimSun" w:eastAsia="SimSun" w:cs="SimSun"/>
                <w:sz w:val="20"/>
                <w:szCs w:val="20"/>
              </w:rPr>
              <w:t xml:space="preserve"> </w:t>
            </w:r>
            <w:r>
              <w:rPr>
                <w:rFonts w:ascii="SimSun" w:hAnsi="SimSun" w:eastAsia="SimSun" w:cs="SimSun"/>
                <w:sz w:val="20"/>
                <w:szCs w:val="20"/>
                <w:spacing w:val="-3"/>
              </w:rPr>
              <w:t>脱脂</w:t>
            </w:r>
          </w:p>
        </w:tc>
      </w:tr>
      <w:tr>
        <w:trPr>
          <w:trHeight w:val="773" w:hRule="atLeast"/>
        </w:trPr>
        <w:tc>
          <w:tcPr>
            <w:tcW w:w="1253" w:type="dxa"/>
            <w:vAlign w:val="top"/>
          </w:tcPr>
          <w:p>
            <w:pPr>
              <w:pStyle w:val="TableText"/>
              <w:spacing w:line="249"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030306003</w:t>
            </w:r>
          </w:p>
        </w:tc>
        <w:tc>
          <w:tcPr>
            <w:tcW w:w="1289" w:type="dxa"/>
            <w:vAlign w:val="top"/>
          </w:tcPr>
          <w:p>
            <w:pPr>
              <w:ind w:left="231"/>
              <w:spacing w:before="296" w:line="220" w:lineRule="auto"/>
              <w:rPr>
                <w:rFonts w:ascii="SimSun" w:hAnsi="SimSun" w:eastAsia="SimSun" w:cs="SimSun"/>
                <w:sz w:val="20"/>
                <w:szCs w:val="20"/>
              </w:rPr>
            </w:pPr>
            <w:r>
              <w:rPr>
                <w:rFonts w:ascii="SimSun" w:hAnsi="SimSun" w:eastAsia="SimSun" w:cs="SimSun"/>
                <w:sz w:val="20"/>
                <w:szCs w:val="20"/>
                <w:spacing w:val="2"/>
              </w:rPr>
              <w:t>热交换器</w:t>
            </w:r>
          </w:p>
        </w:tc>
        <w:tc>
          <w:tcPr>
            <w:tcW w:w="1818" w:type="dxa"/>
            <w:vAlign w:val="top"/>
          </w:tcPr>
          <w:p>
            <w:pPr>
              <w:ind w:left="113"/>
              <w:spacing w:before="159" w:line="221" w:lineRule="auto"/>
              <w:rPr>
                <w:rFonts w:ascii="SimSun" w:hAnsi="SimSun" w:eastAsia="SimSun" w:cs="SimSun"/>
                <w:sz w:val="20"/>
                <w:szCs w:val="20"/>
              </w:rPr>
            </w:pPr>
            <w:r>
              <w:rPr>
                <w:rFonts w:ascii="SimSun" w:hAnsi="SimSun" w:eastAsia="SimSun" w:cs="SimSun"/>
                <w:sz w:val="20"/>
                <w:szCs w:val="20"/>
                <w:spacing w:val="2"/>
              </w:rPr>
              <w:t>1.名称</w:t>
            </w:r>
          </w:p>
          <w:p>
            <w:pPr>
              <w:ind w:left="113"/>
              <w:spacing w:before="36" w:line="219" w:lineRule="auto"/>
              <w:rPr>
                <w:rFonts w:ascii="SimSun" w:hAnsi="SimSun" w:eastAsia="SimSun" w:cs="SimSun"/>
                <w:sz w:val="20"/>
                <w:szCs w:val="20"/>
              </w:rPr>
            </w:pPr>
            <w:r>
              <w:rPr>
                <w:rFonts w:ascii="SimSun" w:hAnsi="SimSun" w:eastAsia="SimSun" w:cs="SimSun"/>
                <w:sz w:val="20"/>
                <w:szCs w:val="20"/>
                <w:spacing w:val="5"/>
              </w:rPr>
              <w:t>2.材质</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tcPr>
          <w:p>
            <w:pPr>
              <w:ind w:left="98"/>
              <w:spacing w:before="296" w:line="220" w:lineRule="auto"/>
              <w:rPr>
                <w:rFonts w:ascii="SimSun" w:hAnsi="SimSun" w:eastAsia="SimSun" w:cs="SimSun"/>
                <w:sz w:val="20"/>
                <w:szCs w:val="20"/>
              </w:rPr>
            </w:pPr>
            <w:r>
              <w:rPr>
                <w:rFonts w:ascii="SimSun" w:hAnsi="SimSun" w:eastAsia="SimSun" w:cs="SimSun"/>
                <w:sz w:val="20"/>
                <w:szCs w:val="20"/>
                <w:spacing w:val="4"/>
              </w:rPr>
              <w:t>安装</w:t>
            </w:r>
          </w:p>
        </w:tc>
      </w:tr>
    </w:tbl>
    <w:p>
      <w:pPr>
        <w:pStyle w:val="BodyText"/>
        <w:spacing w:line="284" w:lineRule="auto"/>
        <w:rPr/>
      </w:pPr>
      <w:r/>
    </w:p>
    <w:p>
      <w:pPr>
        <w:ind w:left="3480"/>
        <w:spacing w:before="92" w:line="220" w:lineRule="auto"/>
        <w:rPr>
          <w:rFonts w:ascii="SimSun" w:hAnsi="SimSun" w:eastAsia="SimSun" w:cs="SimSun"/>
          <w:sz w:val="28"/>
          <w:szCs w:val="28"/>
        </w:rPr>
      </w:pPr>
      <w:r>
        <w:rPr>
          <w:rFonts w:ascii="Times New Roman" w:hAnsi="Times New Roman" w:eastAsia="Times New Roman" w:cs="Times New Roman"/>
          <w:sz w:val="28"/>
          <w:szCs w:val="28"/>
          <w:spacing w:val="-7"/>
        </w:rPr>
        <w:t>C.7</w:t>
      </w:r>
      <w:r>
        <w:rPr>
          <w:rFonts w:ascii="Times New Roman" w:hAnsi="Times New Roman" w:eastAsia="Times New Roman" w:cs="Times New Roman"/>
          <w:sz w:val="28"/>
          <w:szCs w:val="28"/>
          <w:spacing w:val="11"/>
        </w:rPr>
        <w:t xml:space="preserve">     </w:t>
      </w:r>
      <w:r>
        <w:rPr>
          <w:rFonts w:ascii="SimSun" w:hAnsi="SimSun" w:eastAsia="SimSun" w:cs="SimSun"/>
          <w:sz w:val="28"/>
          <w:szCs w:val="28"/>
          <w:spacing w:val="-7"/>
        </w:rPr>
        <w:t>撬 块 安 装</w:t>
      </w:r>
    </w:p>
    <w:p>
      <w:pPr>
        <w:pStyle w:val="BodyText"/>
        <w:spacing w:line="275" w:lineRule="auto"/>
        <w:rPr/>
      </w:pPr>
      <w:r/>
    </w:p>
    <w:p>
      <w:pPr>
        <w:spacing w:before="66" w:line="219" w:lineRule="auto"/>
        <w:rPr>
          <w:rFonts w:ascii="SimSun" w:hAnsi="SimSun" w:eastAsia="SimSun" w:cs="SimSun"/>
          <w:sz w:val="20"/>
          <w:szCs w:val="20"/>
        </w:rPr>
      </w:pPr>
      <w:r>
        <w:rPr>
          <w:rFonts w:ascii="Times New Roman" w:hAnsi="Times New Roman" w:eastAsia="Times New Roman" w:cs="Times New Roman"/>
          <w:sz w:val="20"/>
          <w:szCs w:val="20"/>
          <w:spacing w:val="17"/>
        </w:rPr>
        <w:t>C.7.1       </w:t>
      </w:r>
      <w:r>
        <w:rPr>
          <w:rFonts w:ascii="SimSun" w:hAnsi="SimSun" w:eastAsia="SimSun" w:cs="SimSun"/>
          <w:sz w:val="20"/>
          <w:szCs w:val="20"/>
          <w:spacing w:val="17"/>
        </w:rPr>
        <w:t>撬块安装工程量清单项目设置、</w:t>
      </w:r>
      <w:r>
        <w:rPr>
          <w:rFonts w:ascii="SimSun" w:hAnsi="SimSun" w:eastAsia="SimSun" w:cs="SimSun"/>
          <w:sz w:val="20"/>
          <w:szCs w:val="20"/>
          <w:spacing w:val="16"/>
        </w:rPr>
        <w:t>项目特征描述的内容、计量单位及工程量计算规则应按</w:t>
      </w:r>
    </w:p>
    <w:p>
      <w:pPr>
        <w:spacing w:before="72" w:line="219" w:lineRule="auto"/>
        <w:rPr>
          <w:rFonts w:ascii="SimSun" w:hAnsi="SimSun" w:eastAsia="SimSun" w:cs="SimSun"/>
          <w:sz w:val="20"/>
          <w:szCs w:val="20"/>
        </w:rPr>
      </w:pPr>
      <w:r>
        <w:rPr>
          <w:rFonts w:ascii="SimSun" w:hAnsi="SimSun" w:eastAsia="SimSun" w:cs="SimSun"/>
          <w:sz w:val="20"/>
          <w:szCs w:val="20"/>
        </w:rPr>
        <w:t>表</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C.7.1</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rPr>
        <w:t>规定执行。</w:t>
      </w:r>
    </w:p>
    <w:p>
      <w:pPr>
        <w:spacing w:line="219" w:lineRule="auto"/>
        <w:sectPr>
          <w:footerReference w:type="default" r:id="rId70"/>
          <w:pgSz w:w="11900" w:h="16840"/>
          <w:pgMar w:top="400" w:right="1115" w:bottom="1161" w:left="1489" w:header="0" w:footer="902" w:gutter="0"/>
        </w:sectPr>
        <w:rPr>
          <w:rFonts w:ascii="SimSun" w:hAnsi="SimSun" w:eastAsia="SimSun" w:cs="SimSun"/>
          <w:sz w:val="20"/>
          <w:szCs w:val="2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pStyle w:val="BodyText"/>
        <w:ind w:left="3009"/>
        <w:spacing w:before="62" w:line="221" w:lineRule="auto"/>
        <w:rPr>
          <w:rFonts w:ascii="SimHei" w:hAnsi="SimHei" w:eastAsia="SimHei" w:cs="SimHei"/>
          <w:sz w:val="19"/>
          <w:szCs w:val="19"/>
        </w:rPr>
      </w:pPr>
      <w:bookmarkStart w:name="bookmark395" w:id="56"/>
      <w:bookmarkEnd w:id="56"/>
      <w:r>
        <w:rPr>
          <w:rFonts w:ascii="SimHei" w:hAnsi="SimHei" w:eastAsia="SimHei" w:cs="SimHei"/>
          <w:sz w:val="19"/>
          <w:szCs w:val="19"/>
          <w:spacing w:val="-1"/>
        </w:rPr>
        <w:t>表</w:t>
      </w:r>
      <w:r>
        <w:rPr>
          <w:rFonts w:ascii="SimHei" w:hAnsi="SimHei" w:eastAsia="SimHei" w:cs="SimHei"/>
          <w:sz w:val="19"/>
          <w:szCs w:val="19"/>
          <w:spacing w:val="-23"/>
        </w:rPr>
        <w:t xml:space="preserve"> </w:t>
      </w:r>
      <w:r>
        <w:rPr>
          <w:sz w:val="19"/>
          <w:szCs w:val="19"/>
          <w:spacing w:val="-1"/>
        </w:rPr>
        <w:t>C.</w:t>
      </w:r>
      <w:r>
        <w:rPr>
          <w:sz w:val="19"/>
          <w:szCs w:val="19"/>
          <w:spacing w:val="-14"/>
        </w:rPr>
        <w:t xml:space="preserve"> </w:t>
      </w:r>
      <w:r>
        <w:rPr>
          <w:rFonts w:ascii="SimHei" w:hAnsi="SimHei" w:eastAsia="SimHei" w:cs="SimHei"/>
          <w:sz w:val="19"/>
          <w:szCs w:val="19"/>
          <w:spacing w:val="-1"/>
        </w:rPr>
        <w:t>7.1</w:t>
      </w:r>
      <w:r>
        <w:rPr>
          <w:rFonts w:ascii="SimHei" w:hAnsi="SimHei" w:eastAsia="SimHei" w:cs="SimHei"/>
          <w:sz w:val="19"/>
          <w:szCs w:val="19"/>
          <w:spacing w:val="42"/>
        </w:rPr>
        <w:t xml:space="preserve">  </w:t>
      </w:r>
      <w:r>
        <w:rPr>
          <w:rFonts w:ascii="SimHei" w:hAnsi="SimHei" w:eastAsia="SimHei" w:cs="SimHei"/>
          <w:sz w:val="19"/>
          <w:szCs w:val="19"/>
          <w:spacing w:val="-1"/>
        </w:rPr>
        <w:t>撬块安装(编码：030307)</w:t>
      </w:r>
    </w:p>
    <w:p>
      <w:pPr>
        <w:spacing w:line="131" w:lineRule="exact"/>
        <w:rPr/>
      </w:pPr>
      <w:r/>
    </w:p>
    <w:tbl>
      <w:tblPr>
        <w:tblStyle w:val="TableNormal"/>
        <w:tblW w:w="919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318"/>
        <w:gridCol w:w="1788"/>
        <w:gridCol w:w="1029"/>
        <w:gridCol w:w="1848"/>
        <w:gridCol w:w="1953"/>
      </w:tblGrid>
      <w:tr>
        <w:trPr>
          <w:trHeight w:val="383" w:hRule="atLeast"/>
        </w:trPr>
        <w:tc>
          <w:tcPr>
            <w:tcW w:w="125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18" w:type="dxa"/>
            <w:vAlign w:val="top"/>
          </w:tcPr>
          <w:p>
            <w:pPr>
              <w:ind w:left="25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8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4"/>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48" w:type="dxa"/>
            <w:vAlign w:val="top"/>
          </w:tcPr>
          <w:p>
            <w:pPr>
              <w:ind w:left="21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397" w:hRule="atLeast"/>
        </w:trPr>
        <w:tc>
          <w:tcPr>
            <w:tcW w:w="1254" w:type="dxa"/>
            <w:vAlign w:val="top"/>
          </w:tcPr>
          <w:p>
            <w:pPr>
              <w:pStyle w:val="TableText"/>
              <w:spacing w:line="275" w:lineRule="auto"/>
              <w:rPr/>
            </w:pPr>
            <w:r/>
          </w:p>
          <w:p>
            <w:pPr>
              <w:pStyle w:val="TableText"/>
              <w:spacing w:line="276"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030307001</w:t>
            </w:r>
          </w:p>
        </w:tc>
        <w:tc>
          <w:tcPr>
            <w:tcW w:w="1318" w:type="dxa"/>
            <w:vAlign w:val="top"/>
          </w:tcPr>
          <w:p>
            <w:pPr>
              <w:pStyle w:val="TableText"/>
              <w:spacing w:line="266" w:lineRule="auto"/>
              <w:rPr/>
            </w:pPr>
            <w:r/>
          </w:p>
          <w:p>
            <w:pPr>
              <w:pStyle w:val="TableText"/>
              <w:spacing w:line="266" w:lineRule="auto"/>
              <w:rPr/>
            </w:pPr>
            <w:r/>
          </w:p>
          <w:p>
            <w:pPr>
              <w:ind w:left="451"/>
              <w:spacing w:before="65" w:line="220" w:lineRule="auto"/>
              <w:rPr>
                <w:rFonts w:ascii="SimSun" w:hAnsi="SimSun" w:eastAsia="SimSun" w:cs="SimSun"/>
                <w:sz w:val="20"/>
                <w:szCs w:val="20"/>
              </w:rPr>
            </w:pPr>
            <w:r>
              <w:rPr>
                <w:rFonts w:ascii="SimSun" w:hAnsi="SimSun" w:eastAsia="SimSun" w:cs="SimSun"/>
                <w:sz w:val="20"/>
                <w:szCs w:val="20"/>
                <w:spacing w:val="-2"/>
              </w:rPr>
              <w:t>撬块</w:t>
            </w:r>
          </w:p>
        </w:tc>
        <w:tc>
          <w:tcPr>
            <w:tcW w:w="1788" w:type="dxa"/>
            <w:vAlign w:val="top"/>
          </w:tcPr>
          <w:p>
            <w:pPr>
              <w:pStyle w:val="TableText"/>
              <w:spacing w:line="385"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57" w:line="219" w:lineRule="auto"/>
              <w:rPr>
                <w:rFonts w:ascii="SimSun" w:hAnsi="SimSun" w:eastAsia="SimSun" w:cs="SimSun"/>
                <w:sz w:val="20"/>
                <w:szCs w:val="20"/>
              </w:rPr>
            </w:pPr>
            <w:r>
              <w:rPr>
                <w:rFonts w:ascii="SimSun" w:hAnsi="SimSun" w:eastAsia="SimSun" w:cs="SimSun"/>
                <w:sz w:val="20"/>
                <w:szCs w:val="20"/>
                <w:spacing w:val="-3"/>
              </w:rPr>
              <w:t>2.规格</w:t>
            </w:r>
          </w:p>
        </w:tc>
        <w:tc>
          <w:tcPr>
            <w:tcW w:w="1029" w:type="dxa"/>
            <w:vAlign w:val="top"/>
          </w:tcPr>
          <w:p>
            <w:pPr>
              <w:pStyle w:val="TableText"/>
              <w:spacing w:line="266" w:lineRule="auto"/>
              <w:rPr/>
            </w:pPr>
            <w:r/>
          </w:p>
          <w:p>
            <w:pPr>
              <w:pStyle w:val="TableText"/>
              <w:spacing w:line="266" w:lineRule="auto"/>
              <w:rPr/>
            </w:pPr>
            <w:r/>
          </w:p>
          <w:p>
            <w:pPr>
              <w:ind w:left="404"/>
              <w:spacing w:before="65" w:line="220" w:lineRule="auto"/>
              <w:rPr>
                <w:rFonts w:ascii="SimSun" w:hAnsi="SimSun" w:eastAsia="SimSun" w:cs="SimSun"/>
                <w:sz w:val="20"/>
                <w:szCs w:val="20"/>
              </w:rPr>
            </w:pPr>
            <w:r>
              <w:rPr>
                <w:rFonts w:ascii="SimSun" w:hAnsi="SimSun" w:eastAsia="SimSun" w:cs="SimSun"/>
                <w:sz w:val="20"/>
                <w:szCs w:val="20"/>
              </w:rPr>
              <w:t>套</w:t>
            </w:r>
          </w:p>
        </w:tc>
        <w:tc>
          <w:tcPr>
            <w:tcW w:w="1848" w:type="dxa"/>
            <w:vAlign w:val="top"/>
          </w:tcPr>
          <w:p>
            <w:pPr>
              <w:pStyle w:val="TableText"/>
              <w:spacing w:line="392" w:lineRule="auto"/>
              <w:rPr/>
            </w:pPr>
            <w:r/>
          </w:p>
          <w:p>
            <w:pPr>
              <w:ind w:left="75" w:right="141" w:firstLine="23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244" w:lineRule="auto"/>
              <w:rPr/>
            </w:pPr>
            <w:r/>
          </w:p>
          <w:p>
            <w:pPr>
              <w:ind w:left="108"/>
              <w:spacing w:before="65" w:line="220" w:lineRule="auto"/>
              <w:rPr>
                <w:rFonts w:ascii="SimSun" w:hAnsi="SimSun" w:eastAsia="SimSun" w:cs="SimSun"/>
                <w:sz w:val="20"/>
                <w:szCs w:val="20"/>
              </w:rPr>
            </w:pPr>
            <w:r>
              <w:rPr>
                <w:rFonts w:ascii="SimSun" w:hAnsi="SimSun" w:eastAsia="SimSun" w:cs="SimSun"/>
                <w:sz w:val="20"/>
                <w:szCs w:val="20"/>
                <w:spacing w:val="1"/>
              </w:rPr>
              <w:t>1.撬块整体安装</w:t>
            </w:r>
          </w:p>
          <w:p>
            <w:pPr>
              <w:ind w:left="108" w:right="222"/>
              <w:spacing w:before="61" w:line="248" w:lineRule="auto"/>
              <w:rPr>
                <w:rFonts w:ascii="SimSun" w:hAnsi="SimSun" w:eastAsia="SimSun" w:cs="SimSun"/>
                <w:sz w:val="20"/>
                <w:szCs w:val="20"/>
              </w:rPr>
            </w:pPr>
            <w:r>
              <w:rPr>
                <w:rFonts w:ascii="SimSun" w:hAnsi="SimSun" w:eastAsia="SimSun" w:cs="SimSun"/>
                <w:sz w:val="20"/>
                <w:szCs w:val="20"/>
                <w:spacing w:val="1"/>
              </w:rPr>
              <w:t>2.撬上部件与撬外</w:t>
            </w:r>
            <w:r>
              <w:rPr>
                <w:rFonts w:ascii="SimSun" w:hAnsi="SimSun" w:eastAsia="SimSun" w:cs="SimSun"/>
                <w:sz w:val="20"/>
                <w:szCs w:val="20"/>
                <w:spacing w:val="2"/>
              </w:rPr>
              <w:t xml:space="preserve"> </w:t>
            </w:r>
            <w:r>
              <w:rPr>
                <w:rFonts w:ascii="SimSun" w:hAnsi="SimSun" w:eastAsia="SimSun" w:cs="SimSun"/>
                <w:sz w:val="20"/>
                <w:szCs w:val="20"/>
                <w:spacing w:val="-2"/>
              </w:rPr>
              <w:t>部件的连接</w:t>
            </w:r>
          </w:p>
        </w:tc>
      </w:tr>
    </w:tbl>
    <w:p>
      <w:pPr>
        <w:pStyle w:val="BodyText"/>
        <w:spacing w:line="293" w:lineRule="auto"/>
        <w:rPr/>
      </w:pPr>
      <w:r/>
    </w:p>
    <w:p>
      <w:pPr>
        <w:ind w:left="302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0"/>
        </w:rPr>
        <w:t>C.8     </w:t>
      </w:r>
      <w:r>
        <w:rPr>
          <w:rFonts w:ascii="SimSun" w:hAnsi="SimSun" w:eastAsia="SimSun" w:cs="SimSun"/>
          <w:sz w:val="28"/>
          <w:szCs w:val="28"/>
          <w:spacing w:val="10"/>
        </w:rPr>
        <w:t>无损检测与热处理</w:t>
      </w:r>
    </w:p>
    <w:p>
      <w:pPr>
        <w:pStyle w:val="BodyText"/>
        <w:spacing w:line="267"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17"/>
        </w:rPr>
        <w:t>C.8.1      </w:t>
      </w:r>
      <w:r>
        <w:rPr>
          <w:rFonts w:ascii="SimSun" w:hAnsi="SimSun" w:eastAsia="SimSun" w:cs="SimSun"/>
          <w:sz w:val="20"/>
          <w:szCs w:val="20"/>
          <w:spacing w:val="17"/>
        </w:rPr>
        <w:t>无损检验工程量清单项目设置、项目特征描述的内容、计量单位及工程量计算规则应按</w:t>
      </w:r>
    </w:p>
    <w:p>
      <w:pPr>
        <w:ind w:left="19"/>
        <w:spacing w:before="73" w:line="219" w:lineRule="auto"/>
        <w:rPr>
          <w:rFonts w:ascii="SimSun" w:hAnsi="SimSun" w:eastAsia="SimSun" w:cs="SimSun"/>
          <w:sz w:val="20"/>
          <w:szCs w:val="20"/>
        </w:rPr>
      </w:pPr>
      <w:r>
        <w:rPr>
          <w:rFonts w:ascii="SimSun" w:hAnsi="SimSun" w:eastAsia="SimSun" w:cs="SimSun"/>
          <w:sz w:val="20"/>
          <w:szCs w:val="20"/>
          <w:spacing w:val="3"/>
        </w:rPr>
        <w:t>表</w:t>
      </w:r>
      <w:r>
        <w:rPr>
          <w:rFonts w:ascii="SimSun" w:hAnsi="SimSun" w:eastAsia="SimSun" w:cs="SimSun"/>
          <w:sz w:val="20"/>
          <w:szCs w:val="20"/>
          <w:spacing w:val="-52"/>
        </w:rPr>
        <w:t xml:space="preserve"> </w:t>
      </w:r>
      <w:r>
        <w:rPr>
          <w:rFonts w:ascii="Times New Roman" w:hAnsi="Times New Roman" w:eastAsia="Times New Roman" w:cs="Times New Roman"/>
          <w:sz w:val="20"/>
          <w:szCs w:val="20"/>
          <w:spacing w:val="3"/>
        </w:rPr>
        <w:t>C.8.1</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3"/>
        </w:rPr>
        <w:t>规定执行。</w:t>
      </w:r>
    </w:p>
    <w:p>
      <w:pPr>
        <w:ind w:left="2979"/>
        <w:spacing w:before="151" w:line="221" w:lineRule="auto"/>
        <w:rPr>
          <w:rFonts w:ascii="SimHei" w:hAnsi="SimHei" w:eastAsia="SimHei" w:cs="SimHei"/>
          <w:sz w:val="19"/>
          <w:szCs w:val="19"/>
        </w:rPr>
      </w:pPr>
      <w:r>
        <w:rPr>
          <w:rFonts w:ascii="SimHei" w:hAnsi="SimHei" w:eastAsia="SimHei" w:cs="SimHei"/>
          <w:sz w:val="19"/>
          <w:szCs w:val="19"/>
          <w:spacing w:val="9"/>
        </w:rPr>
        <w:t>表</w:t>
      </w:r>
      <w:r>
        <w:rPr>
          <w:rFonts w:ascii="SimHei" w:hAnsi="SimHei" w:eastAsia="SimHei" w:cs="SimHei"/>
          <w:sz w:val="19"/>
          <w:szCs w:val="19"/>
          <w:spacing w:val="-21"/>
        </w:rPr>
        <w:t xml:space="preserve"> </w:t>
      </w:r>
      <w:r>
        <w:rPr>
          <w:rFonts w:ascii="Times New Roman" w:hAnsi="Times New Roman" w:eastAsia="Times New Roman" w:cs="Times New Roman"/>
          <w:sz w:val="19"/>
          <w:szCs w:val="19"/>
          <w:spacing w:val="9"/>
        </w:rPr>
        <w:t>C.8.1      </w:t>
      </w:r>
      <w:r>
        <w:rPr>
          <w:rFonts w:ascii="SimHei" w:hAnsi="SimHei" w:eastAsia="SimHei" w:cs="SimHei"/>
          <w:sz w:val="19"/>
          <w:szCs w:val="19"/>
          <w:spacing w:val="9"/>
        </w:rPr>
        <w:t>无损检验(编码：030308)</w:t>
      </w:r>
    </w:p>
    <w:p>
      <w:pPr>
        <w:spacing w:line="131" w:lineRule="exact"/>
        <w:rPr/>
      </w:pPr>
      <w:r/>
    </w:p>
    <w:tbl>
      <w:tblPr>
        <w:tblStyle w:val="TableNormal"/>
        <w:tblW w:w="91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308"/>
        <w:gridCol w:w="1808"/>
        <w:gridCol w:w="1019"/>
        <w:gridCol w:w="1858"/>
        <w:gridCol w:w="1953"/>
      </w:tblGrid>
      <w:tr>
        <w:trPr>
          <w:trHeight w:val="384" w:hRule="atLeast"/>
        </w:trPr>
        <w:tc>
          <w:tcPr>
            <w:tcW w:w="1234"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6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59" w:hRule="atLeast"/>
        </w:trPr>
        <w:tc>
          <w:tcPr>
            <w:tcW w:w="1234" w:type="dxa"/>
            <w:vAlign w:val="top"/>
          </w:tcPr>
          <w:p>
            <w:pPr>
              <w:pStyle w:val="TableText"/>
              <w:spacing w:line="381"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030308001</w:t>
            </w:r>
          </w:p>
        </w:tc>
        <w:tc>
          <w:tcPr>
            <w:tcW w:w="1308" w:type="dxa"/>
            <w:vAlign w:val="top"/>
          </w:tcPr>
          <w:p>
            <w:pPr>
              <w:pStyle w:val="TableText"/>
              <w:spacing w:line="362" w:lineRule="auto"/>
              <w:rPr/>
            </w:pPr>
            <w:r/>
          </w:p>
          <w:p>
            <w:pPr>
              <w:ind w:left="191"/>
              <w:spacing w:before="65" w:line="219" w:lineRule="auto"/>
              <w:rPr>
                <w:rFonts w:ascii="SimSun" w:hAnsi="SimSun" w:eastAsia="SimSun" w:cs="SimSun"/>
                <w:sz w:val="20"/>
                <w:szCs w:val="20"/>
              </w:rPr>
            </w:pPr>
            <w:r>
              <w:rPr>
                <w:rFonts w:ascii="SimSun" w:hAnsi="SimSun" w:eastAsia="SimSun" w:cs="SimSun"/>
                <w:sz w:val="20"/>
                <w:szCs w:val="20"/>
                <w:spacing w:val="-1"/>
              </w:rPr>
              <w:t>X射线探伤</w:t>
            </w:r>
          </w:p>
        </w:tc>
        <w:tc>
          <w:tcPr>
            <w:tcW w:w="1808" w:type="dxa"/>
            <w:vAlign w:val="top"/>
            <w:vMerge w:val="restart"/>
            <w:tcBorders>
              <w:bottom w:val="nil"/>
            </w:tcBorders>
          </w:tcPr>
          <w:p>
            <w:pPr>
              <w:pStyle w:val="TableText"/>
              <w:spacing w:line="286" w:lineRule="auto"/>
              <w:rPr/>
            </w:pPr>
            <w:r/>
          </w:p>
          <w:p>
            <w:pPr>
              <w:pStyle w:val="TableText"/>
              <w:spacing w:line="287"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76" w:line="219" w:lineRule="auto"/>
              <w:rPr>
                <w:rFonts w:ascii="SimSun" w:hAnsi="SimSun" w:eastAsia="SimSun" w:cs="SimSun"/>
                <w:sz w:val="20"/>
                <w:szCs w:val="20"/>
              </w:rPr>
            </w:pPr>
            <w:r>
              <w:rPr>
                <w:rFonts w:ascii="SimSun" w:hAnsi="SimSun" w:eastAsia="SimSun" w:cs="SimSun"/>
                <w:sz w:val="20"/>
                <w:szCs w:val="20"/>
                <w:spacing w:val="2"/>
              </w:rPr>
              <w:t>2.板厚</w:t>
            </w:r>
          </w:p>
          <w:p>
            <w:pPr>
              <w:ind w:left="83"/>
              <w:spacing w:before="64" w:line="219" w:lineRule="auto"/>
              <w:rPr>
                <w:rFonts w:ascii="SimSun" w:hAnsi="SimSun" w:eastAsia="SimSun" w:cs="SimSun"/>
                <w:sz w:val="20"/>
                <w:szCs w:val="20"/>
              </w:rPr>
            </w:pPr>
            <w:r>
              <w:rPr>
                <w:rFonts w:ascii="SimSun" w:hAnsi="SimSun" w:eastAsia="SimSun" w:cs="SimSun"/>
                <w:sz w:val="20"/>
                <w:szCs w:val="20"/>
                <w:spacing w:val="1"/>
              </w:rPr>
              <w:t>3.底片规格</w:t>
            </w:r>
          </w:p>
        </w:tc>
        <w:tc>
          <w:tcPr>
            <w:tcW w:w="1019" w:type="dxa"/>
            <w:vAlign w:val="top"/>
            <w:vMerge w:val="restart"/>
            <w:tcBorders>
              <w:bottom w:val="nil"/>
            </w:tcBorders>
          </w:tcPr>
          <w:p>
            <w:pPr>
              <w:pStyle w:val="TableText"/>
              <w:spacing w:line="297" w:lineRule="auto"/>
              <w:rPr/>
            </w:pPr>
            <w:r/>
          </w:p>
          <w:p>
            <w:pPr>
              <w:pStyle w:val="TableText"/>
              <w:spacing w:line="297" w:lineRule="auto"/>
              <w:rPr/>
            </w:pPr>
            <w:r/>
          </w:p>
          <w:p>
            <w:pPr>
              <w:pStyle w:val="TableText"/>
              <w:spacing w:line="297"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张</w:t>
            </w:r>
          </w:p>
        </w:tc>
        <w:tc>
          <w:tcPr>
            <w:tcW w:w="1858" w:type="dxa"/>
            <w:vAlign w:val="top"/>
            <w:vMerge w:val="restart"/>
            <w:tcBorders>
              <w:bottom w:val="nil"/>
            </w:tcBorders>
          </w:tcPr>
          <w:p>
            <w:pPr>
              <w:pStyle w:val="TableText"/>
              <w:spacing w:line="243" w:lineRule="auto"/>
              <w:rPr/>
            </w:pPr>
            <w:r/>
          </w:p>
          <w:p>
            <w:pPr>
              <w:pStyle w:val="TableText"/>
              <w:spacing w:line="243" w:lineRule="auto"/>
              <w:rPr/>
            </w:pPr>
            <w:r/>
          </w:p>
          <w:p>
            <w:pPr>
              <w:pStyle w:val="TableText"/>
              <w:spacing w:line="244" w:lineRule="auto"/>
              <w:rPr/>
            </w:pPr>
            <w:r/>
          </w:p>
          <w:p>
            <w:pPr>
              <w:ind w:left="95" w:right="161" w:firstLine="200"/>
              <w:spacing w:before="65" w:line="288" w:lineRule="auto"/>
              <w:rPr>
                <w:rFonts w:ascii="SimSun" w:hAnsi="SimSun" w:eastAsia="SimSun" w:cs="SimSun"/>
                <w:sz w:val="20"/>
                <w:szCs w:val="20"/>
              </w:rPr>
            </w:pPr>
            <w:r>
              <w:rPr>
                <w:rFonts w:ascii="SimSun" w:hAnsi="SimSun" w:eastAsia="SimSun" w:cs="SimSun"/>
                <w:sz w:val="20"/>
                <w:szCs w:val="20"/>
                <w:spacing w:val="-2"/>
              </w:rPr>
              <w:t>按规范或设计要</w:t>
            </w:r>
            <w:r>
              <w:rPr>
                <w:rFonts w:ascii="SimSun" w:hAnsi="SimSun" w:eastAsia="SimSun" w:cs="SimSun"/>
                <w:sz w:val="20"/>
                <w:szCs w:val="20"/>
                <w:spacing w:val="3"/>
              </w:rPr>
              <w:t xml:space="preserve"> </w:t>
            </w:r>
            <w:r>
              <w:rPr>
                <w:rFonts w:ascii="SimSun" w:hAnsi="SimSun" w:eastAsia="SimSun" w:cs="SimSun"/>
                <w:sz w:val="20"/>
                <w:szCs w:val="20"/>
                <w:spacing w:val="-3"/>
              </w:rPr>
              <w:t>求计算</w:t>
            </w:r>
          </w:p>
        </w:tc>
        <w:tc>
          <w:tcPr>
            <w:tcW w:w="1953" w:type="dxa"/>
            <w:vAlign w:val="top"/>
            <w:vMerge w:val="restart"/>
            <w:tcBorders>
              <w:bottom w:val="nil"/>
            </w:tcBorders>
          </w:tcPr>
          <w:p>
            <w:pPr>
              <w:pStyle w:val="TableText"/>
              <w:spacing w:line="296" w:lineRule="auto"/>
              <w:rPr/>
            </w:pPr>
            <w:r/>
          </w:p>
          <w:p>
            <w:pPr>
              <w:pStyle w:val="TableText"/>
              <w:spacing w:line="296" w:lineRule="auto"/>
              <w:rPr/>
            </w:pPr>
            <w:r/>
          </w:p>
          <w:p>
            <w:pPr>
              <w:pStyle w:val="TableText"/>
              <w:spacing w:line="296" w:lineRule="auto"/>
              <w:rPr/>
            </w:pPr>
            <w:r/>
          </w:p>
          <w:p>
            <w:pPr>
              <w:ind w:left="297"/>
              <w:spacing w:before="65" w:line="219" w:lineRule="auto"/>
              <w:rPr>
                <w:rFonts w:ascii="SimSun" w:hAnsi="SimSun" w:eastAsia="SimSun" w:cs="SimSun"/>
                <w:sz w:val="20"/>
                <w:szCs w:val="20"/>
              </w:rPr>
            </w:pPr>
            <w:r>
              <w:rPr>
                <w:rFonts w:ascii="SimSun" w:hAnsi="SimSun" w:eastAsia="SimSun" w:cs="SimSun"/>
                <w:sz w:val="20"/>
                <w:szCs w:val="20"/>
                <w:spacing w:val="-2"/>
              </w:rPr>
              <w:t>无损检验</w:t>
            </w:r>
          </w:p>
        </w:tc>
      </w:tr>
      <w:tr>
        <w:trPr>
          <w:trHeight w:val="1049" w:hRule="atLeast"/>
        </w:trPr>
        <w:tc>
          <w:tcPr>
            <w:tcW w:w="1234" w:type="dxa"/>
            <w:vAlign w:val="top"/>
          </w:tcPr>
          <w:p>
            <w:pPr>
              <w:pStyle w:val="TableText"/>
              <w:spacing w:line="38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030308002</w:t>
            </w:r>
          </w:p>
        </w:tc>
        <w:tc>
          <w:tcPr>
            <w:tcW w:w="1308" w:type="dxa"/>
            <w:vAlign w:val="top"/>
          </w:tcPr>
          <w:p>
            <w:pPr>
              <w:pStyle w:val="TableText"/>
              <w:spacing w:line="363" w:lineRule="auto"/>
              <w:rPr/>
            </w:pPr>
            <w:r/>
          </w:p>
          <w:p>
            <w:pPr>
              <w:ind w:left="191"/>
              <w:spacing w:before="65" w:line="219" w:lineRule="auto"/>
              <w:rPr>
                <w:rFonts w:ascii="SimSun" w:hAnsi="SimSun" w:eastAsia="SimSun" w:cs="SimSun"/>
                <w:sz w:val="20"/>
                <w:szCs w:val="20"/>
              </w:rPr>
            </w:pPr>
            <w:r>
              <w:rPr>
                <w:rFonts w:ascii="SimSun" w:hAnsi="SimSun" w:eastAsia="SimSun" w:cs="SimSun"/>
                <w:sz w:val="20"/>
                <w:szCs w:val="20"/>
                <w:spacing w:val="-1"/>
              </w:rPr>
              <w:t>Y射线探伤</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r>
        <w:trPr>
          <w:trHeight w:val="2577" w:hRule="atLeast"/>
        </w:trPr>
        <w:tc>
          <w:tcPr>
            <w:tcW w:w="1234" w:type="dxa"/>
            <w:vAlign w:val="top"/>
          </w:tcPr>
          <w:p>
            <w:pPr>
              <w:pStyle w:val="TableText"/>
              <w:spacing w:line="284" w:lineRule="auto"/>
              <w:rPr/>
            </w:pPr>
            <w:r/>
          </w:p>
          <w:p>
            <w:pPr>
              <w:pStyle w:val="TableText"/>
              <w:spacing w:line="284" w:lineRule="auto"/>
              <w:rPr/>
            </w:pPr>
            <w:r/>
          </w:p>
          <w:p>
            <w:pPr>
              <w:pStyle w:val="TableText"/>
              <w:spacing w:line="285" w:lineRule="auto"/>
              <w:rPr/>
            </w:pPr>
            <w:r/>
          </w:p>
          <w:p>
            <w:pPr>
              <w:pStyle w:val="TableText"/>
              <w:spacing w:line="285"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030308003</w:t>
            </w:r>
          </w:p>
        </w:tc>
        <w:tc>
          <w:tcPr>
            <w:tcW w:w="1308" w:type="dxa"/>
            <w:vAlign w:val="top"/>
          </w:tcPr>
          <w:p>
            <w:pPr>
              <w:pStyle w:val="TableText"/>
              <w:spacing w:line="279" w:lineRule="auto"/>
              <w:rPr/>
            </w:pPr>
            <w:r/>
          </w:p>
          <w:p>
            <w:pPr>
              <w:pStyle w:val="TableText"/>
              <w:spacing w:line="280" w:lineRule="auto"/>
              <w:rPr/>
            </w:pPr>
            <w:r/>
          </w:p>
          <w:p>
            <w:pPr>
              <w:pStyle w:val="TableText"/>
              <w:spacing w:line="280" w:lineRule="auto"/>
              <w:rPr/>
            </w:pPr>
            <w:r/>
          </w:p>
          <w:p>
            <w:pPr>
              <w:pStyle w:val="TableText"/>
              <w:spacing w:line="280"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超声波探伤</w:t>
            </w:r>
          </w:p>
        </w:tc>
        <w:tc>
          <w:tcPr>
            <w:tcW w:w="1808" w:type="dxa"/>
            <w:vAlign w:val="top"/>
          </w:tcPr>
          <w:p>
            <w:pPr>
              <w:pStyle w:val="TableText"/>
              <w:spacing w:line="271" w:lineRule="auto"/>
              <w:rPr/>
            </w:pPr>
            <w:r/>
          </w:p>
          <w:p>
            <w:pPr>
              <w:pStyle w:val="TableText"/>
              <w:spacing w:line="271" w:lineRule="auto"/>
              <w:rPr/>
            </w:pPr>
            <w:r/>
          </w:p>
          <w:p>
            <w:pPr>
              <w:pStyle w:val="TableText"/>
              <w:spacing w:line="271" w:lineRule="auto"/>
              <w:rPr/>
            </w:pPr>
            <w:r/>
          </w:p>
          <w:p>
            <w:pPr>
              <w:ind w:left="83" w:right="1104"/>
              <w:spacing w:before="65" w:line="25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2"/>
              </w:rPr>
              <w:t>2.部位</w:t>
            </w:r>
          </w:p>
          <w:p>
            <w:pPr>
              <w:ind w:left="83"/>
              <w:spacing w:before="51" w:line="219" w:lineRule="auto"/>
              <w:rPr>
                <w:rFonts w:ascii="SimSun" w:hAnsi="SimSun" w:eastAsia="SimSun" w:cs="SimSun"/>
                <w:sz w:val="20"/>
                <w:szCs w:val="20"/>
              </w:rPr>
            </w:pPr>
            <w:r>
              <w:rPr>
                <w:rFonts w:ascii="SimSun" w:hAnsi="SimSun" w:eastAsia="SimSun" w:cs="SimSun"/>
                <w:sz w:val="20"/>
                <w:szCs w:val="20"/>
                <w:spacing w:val="2"/>
              </w:rPr>
              <w:t>3.板厚</w:t>
            </w:r>
          </w:p>
        </w:tc>
        <w:tc>
          <w:tcPr>
            <w:tcW w:w="1019" w:type="dxa"/>
            <w:vAlign w:val="top"/>
            <w:vMerge w:val="restart"/>
            <w:tcBorders>
              <w:bottom w:val="nil"/>
            </w:tcBorders>
          </w:tcPr>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4" w:lineRule="auto"/>
              <w:rPr/>
            </w:pPr>
            <w:r/>
          </w:p>
          <w:p>
            <w:pPr>
              <w:pStyle w:val="TableText"/>
              <w:spacing w:line="274" w:lineRule="auto"/>
              <w:rPr/>
            </w:pPr>
            <w:r/>
          </w:p>
          <w:p>
            <w:pPr>
              <w:pStyle w:val="TableText"/>
              <w:spacing w:line="274" w:lineRule="auto"/>
              <w:rPr/>
            </w:pPr>
            <w:r/>
          </w:p>
          <w:p>
            <w:pPr>
              <w:ind w:left="254" w:right="364" w:firstLine="100"/>
              <w:spacing w:before="65" w:line="261" w:lineRule="auto"/>
              <w:rPr>
                <w:rFonts w:ascii="SimSun" w:hAnsi="SimSun" w:eastAsia="SimSun" w:cs="SimSun"/>
                <w:sz w:val="20"/>
                <w:szCs w:val="20"/>
              </w:rPr>
            </w:pPr>
            <w:r>
              <w:rPr>
                <w:rFonts w:ascii="SimSun" w:hAnsi="SimSun" w:eastAsia="SimSun" w:cs="SimSun"/>
                <w:sz w:val="20"/>
                <w:szCs w:val="20"/>
                <w:spacing w:val="-8"/>
              </w:rPr>
              <w:t>1.m</w:t>
            </w:r>
            <w:r>
              <w:rPr>
                <w:rFonts w:ascii="SimSun" w:hAnsi="SimSun" w:eastAsia="SimSun" w:cs="SimSun"/>
                <w:sz w:val="20"/>
                <w:szCs w:val="20"/>
              </w:rPr>
              <w:t xml:space="preserve"> </w:t>
            </w:r>
            <w:r>
              <w:rPr>
                <w:rFonts w:ascii="SimSun" w:hAnsi="SimSun" w:eastAsia="SimSun" w:cs="SimSun"/>
                <w:sz w:val="20"/>
                <w:szCs w:val="20"/>
                <w:spacing w:val="-3"/>
              </w:rPr>
              <w:t>2.m²</w:t>
            </w:r>
          </w:p>
        </w:tc>
        <w:tc>
          <w:tcPr>
            <w:tcW w:w="1858" w:type="dxa"/>
            <w:vAlign w:val="top"/>
          </w:tcPr>
          <w:p>
            <w:pPr>
              <w:ind w:left="95" w:right="151" w:firstLine="210"/>
              <w:spacing w:before="290" w:line="270" w:lineRule="auto"/>
              <w:rPr>
                <w:rFonts w:ascii="SimSun" w:hAnsi="SimSun" w:eastAsia="SimSun" w:cs="SimSun"/>
                <w:sz w:val="20"/>
                <w:szCs w:val="20"/>
              </w:rPr>
            </w:pPr>
            <w:r>
              <w:rPr>
                <w:rFonts w:ascii="SimSun" w:hAnsi="SimSun" w:eastAsia="SimSun" w:cs="SimSun"/>
                <w:sz w:val="20"/>
                <w:szCs w:val="20"/>
                <w:spacing w:val="-2"/>
              </w:rPr>
              <w:t>按规范或设计要</w:t>
            </w:r>
            <w:r>
              <w:rPr>
                <w:rFonts w:ascii="SimSun" w:hAnsi="SimSun" w:eastAsia="SimSun" w:cs="SimSun"/>
                <w:sz w:val="20"/>
                <w:szCs w:val="20"/>
                <w:spacing w:val="3"/>
              </w:rPr>
              <w:t xml:space="preserve"> </w:t>
            </w:r>
            <w:r>
              <w:rPr>
                <w:rFonts w:ascii="SimSun" w:hAnsi="SimSun" w:eastAsia="SimSun" w:cs="SimSun"/>
                <w:sz w:val="20"/>
                <w:szCs w:val="20"/>
              </w:rPr>
              <w:t>求计算：</w:t>
            </w:r>
          </w:p>
          <w:p>
            <w:pPr>
              <w:ind w:left="105" w:right="144" w:firstLine="190"/>
              <w:spacing w:before="14" w:line="261" w:lineRule="auto"/>
              <w:rPr>
                <w:rFonts w:ascii="SimSun" w:hAnsi="SimSun" w:eastAsia="SimSun" w:cs="SimSun"/>
                <w:sz w:val="20"/>
                <w:szCs w:val="20"/>
              </w:rPr>
            </w:pPr>
            <w:r>
              <w:rPr>
                <w:rFonts w:ascii="SimSun" w:hAnsi="SimSun" w:eastAsia="SimSun" w:cs="SimSun"/>
                <w:sz w:val="20"/>
                <w:szCs w:val="20"/>
              </w:rPr>
              <w:t>1.金属板材对接</w:t>
            </w:r>
            <w:r>
              <w:rPr>
                <w:rFonts w:ascii="SimSun" w:hAnsi="SimSun" w:eastAsia="SimSun" w:cs="SimSun"/>
                <w:sz w:val="20"/>
                <w:szCs w:val="20"/>
                <w:spacing w:val="6"/>
              </w:rPr>
              <w:t xml:space="preserve"> </w:t>
            </w:r>
            <w:r>
              <w:rPr>
                <w:rFonts w:ascii="SimSun" w:hAnsi="SimSun" w:eastAsia="SimSun" w:cs="SimSun"/>
                <w:sz w:val="20"/>
                <w:szCs w:val="20"/>
                <w:spacing w:val="-2"/>
              </w:rPr>
              <w:t>焊缝、周边超声波</w:t>
            </w:r>
            <w:r>
              <w:rPr>
                <w:rFonts w:ascii="SimSun" w:hAnsi="SimSun" w:eastAsia="SimSun" w:cs="SimSun"/>
                <w:sz w:val="20"/>
                <w:szCs w:val="20"/>
                <w:spacing w:val="6"/>
              </w:rPr>
              <w:t xml:space="preserve"> </w:t>
            </w:r>
            <w:r>
              <w:rPr>
                <w:rFonts w:ascii="SimSun" w:hAnsi="SimSun" w:eastAsia="SimSun" w:cs="SimSun"/>
                <w:sz w:val="20"/>
                <w:szCs w:val="20"/>
                <w:spacing w:val="-1"/>
              </w:rPr>
              <w:t>探伤按长度计算</w:t>
            </w:r>
          </w:p>
          <w:p>
            <w:pPr>
              <w:ind w:left="105" w:right="149" w:firstLine="180"/>
              <w:spacing w:before="72" w:line="248" w:lineRule="auto"/>
              <w:rPr>
                <w:rFonts w:ascii="SimSun" w:hAnsi="SimSun" w:eastAsia="SimSun" w:cs="SimSun"/>
                <w:sz w:val="20"/>
                <w:szCs w:val="20"/>
              </w:rPr>
            </w:pPr>
            <w:r>
              <w:rPr>
                <w:rFonts w:ascii="SimSun" w:hAnsi="SimSun" w:eastAsia="SimSun" w:cs="SimSun"/>
                <w:sz w:val="20"/>
                <w:szCs w:val="20"/>
                <w:spacing w:val="-2"/>
              </w:rPr>
              <w:t>2.板面超声波探</w:t>
            </w:r>
            <w:r>
              <w:rPr>
                <w:rFonts w:ascii="SimSun" w:hAnsi="SimSun" w:eastAsia="SimSun" w:cs="SimSun"/>
                <w:sz w:val="20"/>
                <w:szCs w:val="20"/>
                <w:spacing w:val="4"/>
              </w:rPr>
              <w:t xml:space="preserve"> </w:t>
            </w:r>
            <w:r>
              <w:rPr>
                <w:rFonts w:ascii="SimSun" w:hAnsi="SimSun" w:eastAsia="SimSun" w:cs="SimSun"/>
                <w:sz w:val="20"/>
                <w:szCs w:val="20"/>
                <w:spacing w:val="-1"/>
              </w:rPr>
              <w:t>伤检测按面积计算</w:t>
            </w:r>
          </w:p>
        </w:tc>
        <w:tc>
          <w:tcPr>
            <w:tcW w:w="1953" w:type="dxa"/>
            <w:vAlign w:val="top"/>
          </w:tcPr>
          <w:p>
            <w:pPr>
              <w:pStyle w:val="TableText"/>
              <w:spacing w:line="273" w:lineRule="auto"/>
              <w:rPr/>
            </w:pPr>
            <w:r/>
          </w:p>
          <w:p>
            <w:pPr>
              <w:pStyle w:val="TableText"/>
              <w:spacing w:line="274" w:lineRule="auto"/>
              <w:rPr/>
            </w:pPr>
            <w:r/>
          </w:p>
          <w:p>
            <w:pPr>
              <w:pStyle w:val="TableText"/>
              <w:spacing w:line="274" w:lineRule="auto"/>
              <w:rPr/>
            </w:pPr>
            <w:r/>
          </w:p>
          <w:p>
            <w:pPr>
              <w:ind w:left="317" w:hanging="199"/>
              <w:spacing w:before="65" w:line="252" w:lineRule="auto"/>
              <w:rPr>
                <w:rFonts w:ascii="SimSun" w:hAnsi="SimSun" w:eastAsia="SimSun" w:cs="SimSun"/>
                <w:sz w:val="20"/>
                <w:szCs w:val="20"/>
              </w:rPr>
            </w:pPr>
            <w:r>
              <w:rPr>
                <w:rFonts w:ascii="SimSun" w:hAnsi="SimSun" w:eastAsia="SimSun" w:cs="SimSun"/>
                <w:sz w:val="20"/>
                <w:szCs w:val="20"/>
                <w:spacing w:val="-17"/>
              </w:rPr>
              <w:t>1.对接焊缝</w:t>
            </w:r>
            <w:r>
              <w:rPr>
                <w:rFonts w:ascii="SimSun" w:hAnsi="SimSun" w:eastAsia="SimSun" w:cs="SimSun"/>
                <w:sz w:val="20"/>
                <w:szCs w:val="20"/>
                <w:spacing w:val="-16"/>
              </w:rPr>
              <w:t>、板面、</w:t>
            </w:r>
            <w:r>
              <w:rPr>
                <w:rFonts w:ascii="SimSun" w:hAnsi="SimSun" w:eastAsia="SimSun" w:cs="SimSun"/>
                <w:sz w:val="20"/>
                <w:szCs w:val="20"/>
                <w:spacing w:val="-10"/>
              </w:rPr>
              <w:t>板</w:t>
            </w:r>
            <w:r>
              <w:rPr>
                <w:rFonts w:ascii="SimSun" w:hAnsi="SimSun" w:eastAsia="SimSun" w:cs="SimSun"/>
                <w:sz w:val="20"/>
                <w:szCs w:val="20"/>
              </w:rPr>
              <w:t xml:space="preserve"> </w:t>
            </w:r>
            <w:r>
              <w:rPr>
                <w:rFonts w:ascii="SimSun" w:hAnsi="SimSun" w:eastAsia="SimSun" w:cs="SimSun"/>
                <w:sz w:val="20"/>
                <w:szCs w:val="20"/>
                <w:spacing w:val="-2"/>
              </w:rPr>
              <w:t>材周边超声波探伤</w:t>
            </w:r>
          </w:p>
          <w:p>
            <w:pPr>
              <w:ind w:left="297"/>
              <w:spacing w:before="64" w:line="220" w:lineRule="auto"/>
              <w:rPr>
                <w:rFonts w:ascii="SimSun" w:hAnsi="SimSun" w:eastAsia="SimSun" w:cs="SimSun"/>
                <w:sz w:val="20"/>
                <w:szCs w:val="20"/>
              </w:rPr>
            </w:pPr>
            <w:r>
              <w:rPr>
                <w:rFonts w:ascii="SimSun" w:hAnsi="SimSun" w:eastAsia="SimSun" w:cs="SimSun"/>
                <w:sz w:val="20"/>
                <w:szCs w:val="20"/>
                <w:spacing w:val="1"/>
              </w:rPr>
              <w:t>2.对比试块制作</w:t>
            </w:r>
          </w:p>
        </w:tc>
      </w:tr>
      <w:tr>
        <w:trPr>
          <w:trHeight w:val="2128" w:hRule="atLeast"/>
        </w:trPr>
        <w:tc>
          <w:tcPr>
            <w:tcW w:w="1234" w:type="dxa"/>
            <w:vAlign w:val="top"/>
          </w:tcPr>
          <w:p>
            <w:pPr>
              <w:pStyle w:val="TableText"/>
              <w:spacing w:line="307" w:lineRule="auto"/>
              <w:rPr/>
            </w:pPr>
            <w:r/>
          </w:p>
          <w:p>
            <w:pPr>
              <w:pStyle w:val="TableText"/>
              <w:spacing w:line="307" w:lineRule="auto"/>
              <w:rPr/>
            </w:pPr>
            <w:r/>
          </w:p>
          <w:p>
            <w:pPr>
              <w:pStyle w:val="TableText"/>
              <w:spacing w:line="308"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030308004</w:t>
            </w:r>
          </w:p>
        </w:tc>
        <w:tc>
          <w:tcPr>
            <w:tcW w:w="1308" w:type="dxa"/>
            <w:vAlign w:val="top"/>
          </w:tcPr>
          <w:p>
            <w:pPr>
              <w:pStyle w:val="TableText"/>
              <w:spacing w:line="301" w:lineRule="auto"/>
              <w:rPr/>
            </w:pPr>
            <w:r/>
          </w:p>
          <w:p>
            <w:pPr>
              <w:pStyle w:val="TableText"/>
              <w:spacing w:line="301" w:lineRule="auto"/>
              <w:rPr/>
            </w:pPr>
            <w:r/>
          </w:p>
          <w:p>
            <w:pPr>
              <w:pStyle w:val="TableText"/>
              <w:spacing w:line="301"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磁粉探伤</w:t>
            </w:r>
          </w:p>
        </w:tc>
        <w:tc>
          <w:tcPr>
            <w:tcW w:w="1808" w:type="dxa"/>
            <w:vAlign w:val="top"/>
          </w:tcPr>
          <w:p>
            <w:pPr>
              <w:pStyle w:val="TableText"/>
              <w:spacing w:line="252" w:lineRule="auto"/>
              <w:rPr/>
            </w:pPr>
            <w:r/>
          </w:p>
          <w:p>
            <w:pPr>
              <w:pStyle w:val="TableText"/>
              <w:spacing w:line="252" w:lineRule="auto"/>
              <w:rPr/>
            </w:pPr>
            <w:r/>
          </w:p>
          <w:p>
            <w:pPr>
              <w:pStyle w:val="TableText"/>
              <w:spacing w:line="253"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38" w:line="219" w:lineRule="auto"/>
              <w:rPr>
                <w:rFonts w:ascii="SimSun" w:hAnsi="SimSun" w:eastAsia="SimSun" w:cs="SimSun"/>
                <w:sz w:val="20"/>
                <w:szCs w:val="20"/>
              </w:rPr>
            </w:pPr>
            <w:r>
              <w:rPr>
                <w:rFonts w:ascii="SimSun" w:hAnsi="SimSun" w:eastAsia="SimSun" w:cs="SimSun"/>
                <w:sz w:val="20"/>
                <w:szCs w:val="20"/>
                <w:spacing w:val="-2"/>
              </w:rPr>
              <w:t>2.部位</w:t>
            </w:r>
          </w:p>
        </w:tc>
        <w:tc>
          <w:tcPr>
            <w:tcW w:w="1019" w:type="dxa"/>
            <w:vAlign w:val="top"/>
            <w:vMerge w:val="continue"/>
            <w:tcBorders>
              <w:top w:val="nil"/>
            </w:tcBorders>
          </w:tcPr>
          <w:p>
            <w:pPr>
              <w:pStyle w:val="TableText"/>
              <w:rPr/>
            </w:pPr>
            <w:r/>
          </w:p>
        </w:tc>
        <w:tc>
          <w:tcPr>
            <w:tcW w:w="1858" w:type="dxa"/>
            <w:vAlign w:val="top"/>
          </w:tcPr>
          <w:p>
            <w:pPr>
              <w:ind w:left="75" w:right="171" w:firstLine="210"/>
              <w:spacing w:before="203" w:line="279" w:lineRule="auto"/>
              <w:rPr>
                <w:rFonts w:ascii="SimSun" w:hAnsi="SimSun" w:eastAsia="SimSun" w:cs="SimSun"/>
                <w:sz w:val="20"/>
                <w:szCs w:val="20"/>
              </w:rPr>
            </w:pPr>
            <w:r>
              <w:rPr>
                <w:rFonts w:ascii="SimSun" w:hAnsi="SimSun" w:eastAsia="SimSun" w:cs="SimSun"/>
                <w:sz w:val="20"/>
                <w:szCs w:val="20"/>
                <w:spacing w:val="-2"/>
              </w:rPr>
              <w:t>按规范或设计要</w:t>
            </w:r>
            <w:r>
              <w:rPr>
                <w:rFonts w:ascii="SimSun" w:hAnsi="SimSun" w:eastAsia="SimSun" w:cs="SimSun"/>
                <w:sz w:val="20"/>
                <w:szCs w:val="20"/>
                <w:spacing w:val="3"/>
              </w:rPr>
              <w:t xml:space="preserve"> </w:t>
            </w:r>
            <w:r>
              <w:rPr>
                <w:rFonts w:ascii="SimSun" w:hAnsi="SimSun" w:eastAsia="SimSun" w:cs="SimSun"/>
                <w:sz w:val="20"/>
                <w:szCs w:val="20"/>
              </w:rPr>
              <w:t>求计算：</w:t>
            </w:r>
          </w:p>
          <w:p>
            <w:pPr>
              <w:ind w:left="95" w:firstLine="199"/>
              <w:spacing w:before="24" w:line="244" w:lineRule="auto"/>
              <w:rPr>
                <w:rFonts w:ascii="SimSun" w:hAnsi="SimSun" w:eastAsia="SimSun" w:cs="SimSun"/>
                <w:sz w:val="20"/>
                <w:szCs w:val="20"/>
              </w:rPr>
            </w:pPr>
            <w:r>
              <w:rPr>
                <w:rFonts w:ascii="SimSun" w:hAnsi="SimSun" w:eastAsia="SimSun" w:cs="SimSun"/>
                <w:sz w:val="20"/>
                <w:szCs w:val="20"/>
              </w:rPr>
              <w:t>1.金属板材周边  </w:t>
            </w:r>
            <w:r>
              <w:rPr>
                <w:rFonts w:ascii="SimSun" w:hAnsi="SimSun" w:eastAsia="SimSun" w:cs="SimSun"/>
                <w:sz w:val="20"/>
                <w:szCs w:val="20"/>
                <w:spacing w:val="-6"/>
              </w:rPr>
              <w:t>磁粉探伤按长度计算</w:t>
            </w:r>
          </w:p>
          <w:p>
            <w:pPr>
              <w:ind w:left="95" w:right="151" w:firstLine="190"/>
              <w:spacing w:before="72" w:line="239" w:lineRule="auto"/>
              <w:rPr>
                <w:rFonts w:ascii="SimSun" w:hAnsi="SimSun" w:eastAsia="SimSun" w:cs="SimSun"/>
                <w:sz w:val="20"/>
                <w:szCs w:val="20"/>
              </w:rPr>
            </w:pPr>
            <w:r>
              <w:rPr>
                <w:rFonts w:ascii="SimSun" w:hAnsi="SimSun" w:eastAsia="SimSun" w:cs="SimSun"/>
                <w:sz w:val="20"/>
                <w:szCs w:val="20"/>
                <w:spacing w:val="1"/>
              </w:rPr>
              <w:t>2.板面磁粉探伤 </w:t>
            </w:r>
            <w:r>
              <w:rPr>
                <w:rFonts w:ascii="SimSun" w:hAnsi="SimSun" w:eastAsia="SimSun" w:cs="SimSun"/>
                <w:sz w:val="20"/>
                <w:szCs w:val="20"/>
                <w:spacing w:val="-2"/>
              </w:rPr>
              <w:t>按面积计算</w:t>
            </w:r>
          </w:p>
        </w:tc>
        <w:tc>
          <w:tcPr>
            <w:tcW w:w="1953" w:type="dxa"/>
            <w:vAlign w:val="top"/>
          </w:tcPr>
          <w:p>
            <w:pPr>
              <w:pStyle w:val="TableText"/>
              <w:spacing w:line="292" w:lineRule="auto"/>
              <w:rPr/>
            </w:pPr>
            <w:r/>
          </w:p>
          <w:p>
            <w:pPr>
              <w:pStyle w:val="TableText"/>
              <w:spacing w:line="293" w:lineRule="auto"/>
              <w:rPr/>
            </w:pPr>
            <w:r/>
          </w:p>
          <w:p>
            <w:pPr>
              <w:ind w:left="297" w:right="16" w:hanging="179"/>
              <w:spacing w:before="65" w:line="248" w:lineRule="auto"/>
              <w:rPr>
                <w:rFonts w:ascii="SimSun" w:hAnsi="SimSun" w:eastAsia="SimSun" w:cs="SimSun"/>
                <w:sz w:val="20"/>
                <w:szCs w:val="20"/>
              </w:rPr>
            </w:pPr>
            <w:r>
              <w:rPr>
                <w:rFonts w:ascii="SimSun" w:hAnsi="SimSun" w:eastAsia="SimSun" w:cs="SimSun"/>
                <w:sz w:val="20"/>
                <w:szCs w:val="20"/>
              </w:rPr>
              <w:t>1.板材周边、板面磁</w:t>
            </w:r>
            <w:r>
              <w:rPr>
                <w:rFonts w:ascii="SimSun" w:hAnsi="SimSun" w:eastAsia="SimSun" w:cs="SimSun"/>
                <w:sz w:val="20"/>
                <w:szCs w:val="20"/>
                <w:spacing w:val="7"/>
              </w:rPr>
              <w:t xml:space="preserve"> </w:t>
            </w:r>
            <w:r>
              <w:rPr>
                <w:rFonts w:ascii="SimSun" w:hAnsi="SimSun" w:eastAsia="SimSun" w:cs="SimSun"/>
                <w:sz w:val="20"/>
                <w:szCs w:val="20"/>
                <w:spacing w:val="-2"/>
              </w:rPr>
              <w:t>粉探伤</w:t>
            </w:r>
          </w:p>
          <w:p>
            <w:pPr>
              <w:ind w:left="297"/>
              <w:spacing w:before="92" w:line="219" w:lineRule="auto"/>
              <w:rPr>
                <w:rFonts w:ascii="SimSun" w:hAnsi="SimSun" w:eastAsia="SimSun" w:cs="SimSun"/>
                <w:sz w:val="20"/>
                <w:szCs w:val="20"/>
              </w:rPr>
            </w:pPr>
            <w:r>
              <w:rPr>
                <w:rFonts w:ascii="SimSun" w:hAnsi="SimSun" w:eastAsia="SimSun" w:cs="SimSun"/>
                <w:sz w:val="20"/>
                <w:szCs w:val="20"/>
                <w:spacing w:val="-2"/>
              </w:rPr>
              <w:t>2.被检工件退磁</w:t>
            </w:r>
          </w:p>
        </w:tc>
      </w:tr>
      <w:tr>
        <w:trPr>
          <w:trHeight w:val="849" w:hRule="atLeast"/>
        </w:trPr>
        <w:tc>
          <w:tcPr>
            <w:tcW w:w="1234" w:type="dxa"/>
            <w:vAlign w:val="top"/>
          </w:tcPr>
          <w:p>
            <w:pPr>
              <w:pStyle w:val="TableText"/>
              <w:spacing w:line="288"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030308005</w:t>
            </w:r>
          </w:p>
        </w:tc>
        <w:tc>
          <w:tcPr>
            <w:tcW w:w="1308" w:type="dxa"/>
            <w:vAlign w:val="top"/>
          </w:tcPr>
          <w:p>
            <w:pPr>
              <w:pStyle w:val="TableText"/>
              <w:spacing w:line="269"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渗透探伤</w:t>
            </w:r>
          </w:p>
        </w:tc>
        <w:tc>
          <w:tcPr>
            <w:tcW w:w="1808" w:type="dxa"/>
            <w:vAlign w:val="top"/>
          </w:tcPr>
          <w:p>
            <w:pPr>
              <w:pStyle w:val="TableText"/>
              <w:spacing w:line="272"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5"/>
              </w:rPr>
              <w:t>名称</w:t>
            </w:r>
          </w:p>
        </w:tc>
        <w:tc>
          <w:tcPr>
            <w:tcW w:w="1019" w:type="dxa"/>
            <w:vAlign w:val="top"/>
          </w:tcPr>
          <w:p>
            <w:pPr>
              <w:pStyle w:val="TableText"/>
              <w:spacing w:line="289" w:lineRule="auto"/>
              <w:rPr/>
            </w:pPr>
            <w:r/>
          </w:p>
          <w:p>
            <w:pPr>
              <w:ind w:left="454"/>
              <w:spacing w:before="65" w:line="241" w:lineRule="auto"/>
              <w:rPr>
                <w:rFonts w:ascii="SimSun" w:hAnsi="SimSun" w:eastAsia="SimSun" w:cs="SimSun"/>
                <w:sz w:val="20"/>
                <w:szCs w:val="20"/>
              </w:rPr>
            </w:pPr>
            <w:r>
              <w:rPr>
                <w:rFonts w:ascii="SimSun" w:hAnsi="SimSun" w:eastAsia="SimSun" w:cs="SimSun"/>
                <w:sz w:val="20"/>
                <w:szCs w:val="20"/>
              </w:rPr>
              <w:t>m</w:t>
            </w:r>
          </w:p>
        </w:tc>
        <w:tc>
          <w:tcPr>
            <w:tcW w:w="1858" w:type="dxa"/>
            <w:vAlign w:val="top"/>
          </w:tcPr>
          <w:p>
            <w:pPr>
              <w:ind w:left="95" w:right="161" w:firstLine="200"/>
              <w:spacing w:before="186"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1"/>
              </w:rPr>
              <w:t>以长度计算</w:t>
            </w:r>
          </w:p>
        </w:tc>
        <w:tc>
          <w:tcPr>
            <w:tcW w:w="1953" w:type="dxa"/>
            <w:vAlign w:val="top"/>
          </w:tcPr>
          <w:p>
            <w:pPr>
              <w:pStyle w:val="TableText"/>
              <w:spacing w:line="269" w:lineRule="auto"/>
              <w:rPr/>
            </w:pPr>
            <w:r/>
          </w:p>
          <w:p>
            <w:pPr>
              <w:ind w:left="297"/>
              <w:spacing w:before="65" w:line="219" w:lineRule="auto"/>
              <w:rPr>
                <w:rFonts w:ascii="SimSun" w:hAnsi="SimSun" w:eastAsia="SimSun" w:cs="SimSun"/>
                <w:sz w:val="20"/>
                <w:szCs w:val="20"/>
              </w:rPr>
            </w:pPr>
            <w:r>
              <w:rPr>
                <w:rFonts w:ascii="SimSun" w:hAnsi="SimSun" w:eastAsia="SimSun" w:cs="SimSun"/>
                <w:sz w:val="20"/>
                <w:szCs w:val="20"/>
                <w:spacing w:val="-2"/>
              </w:rPr>
              <w:t>渗透探伤</w:t>
            </w:r>
          </w:p>
        </w:tc>
      </w:tr>
      <w:tr>
        <w:trPr>
          <w:trHeight w:val="1303" w:hRule="atLeast"/>
        </w:trPr>
        <w:tc>
          <w:tcPr>
            <w:tcW w:w="1234" w:type="dxa"/>
            <w:vAlign w:val="top"/>
          </w:tcPr>
          <w:p>
            <w:pPr>
              <w:pStyle w:val="TableText"/>
              <w:spacing w:line="254" w:lineRule="auto"/>
              <w:rPr/>
            </w:pPr>
            <w:r/>
          </w:p>
          <w:p>
            <w:pPr>
              <w:pStyle w:val="TableText"/>
              <w:spacing w:line="254"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030308006</w:t>
            </w:r>
          </w:p>
        </w:tc>
        <w:tc>
          <w:tcPr>
            <w:tcW w:w="1308" w:type="dxa"/>
            <w:vAlign w:val="top"/>
          </w:tcPr>
          <w:p>
            <w:pPr>
              <w:pStyle w:val="TableText"/>
              <w:spacing w:line="245" w:lineRule="auto"/>
              <w:rPr/>
            </w:pPr>
            <w:r/>
          </w:p>
          <w:p>
            <w:pPr>
              <w:pStyle w:val="TableText"/>
              <w:spacing w:line="245" w:lineRule="auto"/>
              <w:rPr/>
            </w:pPr>
            <w:r/>
          </w:p>
          <w:p>
            <w:pPr>
              <w:ind w:left="141"/>
              <w:spacing w:before="65" w:line="221" w:lineRule="auto"/>
              <w:rPr>
                <w:rFonts w:ascii="SimSun" w:hAnsi="SimSun" w:eastAsia="SimSun" w:cs="SimSun"/>
                <w:sz w:val="20"/>
                <w:szCs w:val="20"/>
              </w:rPr>
            </w:pPr>
            <w:r>
              <w:rPr>
                <w:rFonts w:ascii="SimSun" w:hAnsi="SimSun" w:eastAsia="SimSun" w:cs="SimSun"/>
                <w:sz w:val="20"/>
                <w:szCs w:val="20"/>
                <w:spacing w:val="-2"/>
              </w:rPr>
              <w:t>整体热处理</w:t>
            </w:r>
          </w:p>
        </w:tc>
        <w:tc>
          <w:tcPr>
            <w:tcW w:w="1808" w:type="dxa"/>
            <w:vAlign w:val="top"/>
          </w:tcPr>
          <w:p>
            <w:pPr>
              <w:ind w:left="83"/>
              <w:spacing w:before="98" w:line="221" w:lineRule="auto"/>
              <w:rPr>
                <w:rFonts w:ascii="SimSun" w:hAnsi="SimSun" w:eastAsia="SimSun" w:cs="SimSun"/>
                <w:sz w:val="20"/>
                <w:szCs w:val="20"/>
              </w:rPr>
            </w:pPr>
            <w:r>
              <w:rPr>
                <w:rFonts w:ascii="SimSun" w:hAnsi="SimSun" w:eastAsia="SimSun" w:cs="SimSun"/>
                <w:sz w:val="20"/>
                <w:szCs w:val="20"/>
                <w:spacing w:val="1"/>
              </w:rPr>
              <w:t>1.设备名称</w:t>
            </w:r>
          </w:p>
          <w:p>
            <w:pPr>
              <w:ind w:left="83" w:right="725"/>
              <w:spacing w:before="60" w:line="253" w:lineRule="auto"/>
              <w:rPr>
                <w:rFonts w:ascii="SimSun" w:hAnsi="SimSun" w:eastAsia="SimSun" w:cs="SimSun"/>
                <w:sz w:val="20"/>
                <w:szCs w:val="20"/>
              </w:rPr>
            </w:pPr>
            <w:r>
              <w:rPr>
                <w:rFonts w:ascii="SimSun" w:hAnsi="SimSun" w:eastAsia="SimSun" w:cs="SimSun"/>
                <w:sz w:val="20"/>
                <w:szCs w:val="20"/>
                <w:spacing w:val="-2"/>
              </w:rPr>
              <w:t>2.设备质量</w:t>
            </w:r>
            <w:r>
              <w:rPr>
                <w:rFonts w:ascii="SimSun" w:hAnsi="SimSun" w:eastAsia="SimSun" w:cs="SimSun"/>
                <w:sz w:val="20"/>
                <w:szCs w:val="20"/>
              </w:rPr>
              <w:t xml:space="preserve"> </w:t>
            </w:r>
            <w:r>
              <w:rPr>
                <w:rFonts w:ascii="SimSun" w:hAnsi="SimSun" w:eastAsia="SimSun" w:cs="SimSun"/>
                <w:sz w:val="20"/>
                <w:szCs w:val="20"/>
                <w:spacing w:val="3"/>
              </w:rPr>
              <w:t>3.容积</w:t>
            </w:r>
          </w:p>
          <w:p>
            <w:pPr>
              <w:ind w:left="83"/>
              <w:spacing w:before="52" w:line="221" w:lineRule="auto"/>
              <w:rPr>
                <w:rFonts w:ascii="SimSun" w:hAnsi="SimSun" w:eastAsia="SimSun" w:cs="SimSun"/>
                <w:sz w:val="20"/>
                <w:szCs w:val="20"/>
              </w:rPr>
            </w:pPr>
            <w:r>
              <w:rPr>
                <w:rFonts w:ascii="SimSun" w:hAnsi="SimSun" w:eastAsia="SimSun" w:cs="SimSun"/>
                <w:sz w:val="20"/>
                <w:szCs w:val="20"/>
                <w:spacing w:val="-2"/>
              </w:rPr>
              <w:t>4.加热方式</w:t>
            </w:r>
          </w:p>
        </w:tc>
        <w:tc>
          <w:tcPr>
            <w:tcW w:w="1019" w:type="dxa"/>
            <w:vAlign w:val="top"/>
          </w:tcPr>
          <w:p>
            <w:pPr>
              <w:pStyle w:val="TableText"/>
              <w:spacing w:line="245" w:lineRule="auto"/>
              <w:rPr/>
            </w:pPr>
            <w:r/>
          </w:p>
          <w:p>
            <w:pPr>
              <w:pStyle w:val="TableText"/>
              <w:spacing w:line="246"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tcPr>
          <w:p>
            <w:pPr>
              <w:pStyle w:val="TableText"/>
              <w:spacing w:line="340" w:lineRule="auto"/>
              <w:rPr/>
            </w:pPr>
            <w:r/>
          </w:p>
          <w:p>
            <w:pPr>
              <w:ind w:left="105" w:right="161" w:firstLine="19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341" w:lineRule="auto"/>
              <w:rPr/>
            </w:pPr>
            <w:r/>
          </w:p>
          <w:p>
            <w:pPr>
              <w:ind w:left="297"/>
              <w:spacing w:before="65" w:line="221" w:lineRule="auto"/>
              <w:rPr>
                <w:rFonts w:ascii="SimSun" w:hAnsi="SimSun" w:eastAsia="SimSun" w:cs="SimSun"/>
                <w:sz w:val="20"/>
                <w:szCs w:val="20"/>
              </w:rPr>
            </w:pPr>
            <w:r>
              <w:rPr>
                <w:rFonts w:ascii="SimSun" w:hAnsi="SimSun" w:eastAsia="SimSun" w:cs="SimSun"/>
                <w:sz w:val="20"/>
                <w:szCs w:val="20"/>
                <w:spacing w:val="1"/>
              </w:rPr>
              <w:t>1.整体热处理</w:t>
            </w:r>
          </w:p>
          <w:p>
            <w:pPr>
              <w:ind w:left="297"/>
              <w:spacing w:before="60" w:line="220" w:lineRule="auto"/>
              <w:rPr>
                <w:rFonts w:ascii="SimSun" w:hAnsi="SimSun" w:eastAsia="SimSun" w:cs="SimSun"/>
                <w:sz w:val="20"/>
                <w:szCs w:val="20"/>
              </w:rPr>
            </w:pPr>
            <w:r>
              <w:rPr>
                <w:rFonts w:ascii="SimSun" w:hAnsi="SimSun" w:eastAsia="SimSun" w:cs="SimSun"/>
                <w:sz w:val="20"/>
                <w:szCs w:val="20"/>
                <w:spacing w:val="2"/>
              </w:rPr>
              <w:t>2.硬度测定</w:t>
            </w:r>
          </w:p>
        </w:tc>
      </w:tr>
    </w:tbl>
    <w:p>
      <w:pPr>
        <w:pStyle w:val="BodyText"/>
        <w:spacing w:line="102" w:lineRule="exact"/>
        <w:rPr>
          <w:sz w:val="8"/>
        </w:rPr>
      </w:pPr>
      <w:r/>
    </w:p>
    <w:p>
      <w:pPr>
        <w:spacing w:line="102" w:lineRule="exact"/>
        <w:sectPr>
          <w:footerReference w:type="default" r:id="rId71"/>
          <w:pgSz w:w="11900" w:h="16840"/>
          <w:pgMar w:top="400" w:right="1544" w:bottom="1163" w:left="1130" w:header="0" w:footer="916" w:gutter="0"/>
        </w:sectPr>
        <w:rPr>
          <w:sz w:val="8"/>
          <w:szCs w:val="8"/>
        </w:rPr>
      </w:pP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4192"/>
        <w:spacing w:before="65" w:line="220" w:lineRule="auto"/>
        <w:rPr>
          <w:rFonts w:ascii="SimSun" w:hAnsi="SimSun" w:eastAsia="SimSun" w:cs="SimSun"/>
          <w:sz w:val="20"/>
          <w:szCs w:val="20"/>
        </w:rPr>
      </w:pPr>
      <w:bookmarkStart w:name="bookmark396" w:id="57"/>
      <w:bookmarkEnd w:id="57"/>
      <w:r>
        <w:rPr>
          <w:rFonts w:ascii="SimSun" w:hAnsi="SimSun" w:eastAsia="SimSun" w:cs="SimSun"/>
          <w:sz w:val="20"/>
          <w:szCs w:val="20"/>
          <w:b/>
          <w:bCs/>
          <w:spacing w:val="-1"/>
        </w:rPr>
        <w:t>续表C.8.1</w:t>
      </w:r>
    </w:p>
    <w:p>
      <w:pPr>
        <w:spacing w:line="50" w:lineRule="exact"/>
        <w:rPr/>
      </w:pPr>
      <w:r/>
    </w:p>
    <w:tbl>
      <w:tblPr>
        <w:tblStyle w:val="TableNormal"/>
        <w:tblW w:w="9229"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8"/>
        <w:gridCol w:w="1818"/>
        <w:gridCol w:w="1019"/>
        <w:gridCol w:w="1878"/>
        <w:gridCol w:w="1973"/>
      </w:tblGrid>
      <w:tr>
        <w:trPr>
          <w:trHeight w:val="393"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4"/>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47"/>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99"/>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827" w:hRule="atLeast"/>
        </w:trPr>
        <w:tc>
          <w:tcPr>
            <w:tcW w:w="1243" w:type="dxa"/>
            <w:vAlign w:val="top"/>
          </w:tcPr>
          <w:p>
            <w:pPr>
              <w:pStyle w:val="TableText"/>
              <w:spacing w:line="27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030308007</w:t>
            </w:r>
          </w:p>
        </w:tc>
        <w:tc>
          <w:tcPr>
            <w:tcW w:w="1298" w:type="dxa"/>
            <w:vAlign w:val="top"/>
          </w:tcPr>
          <w:p>
            <w:pPr>
              <w:pStyle w:val="TableText"/>
              <w:spacing w:line="253"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光谱分析</w:t>
            </w:r>
          </w:p>
        </w:tc>
        <w:tc>
          <w:tcPr>
            <w:tcW w:w="1818" w:type="dxa"/>
            <w:vAlign w:val="top"/>
          </w:tcPr>
          <w:p>
            <w:pPr>
              <w:ind w:left="84"/>
              <w:spacing w:before="152" w:line="221" w:lineRule="auto"/>
              <w:rPr>
                <w:rFonts w:ascii="SimSun" w:hAnsi="SimSun" w:eastAsia="SimSun" w:cs="SimSun"/>
                <w:sz w:val="20"/>
                <w:szCs w:val="20"/>
              </w:rPr>
            </w:pPr>
            <w:r>
              <w:rPr>
                <w:rFonts w:ascii="SimSun" w:hAnsi="SimSun" w:eastAsia="SimSun" w:cs="SimSun"/>
                <w:sz w:val="20"/>
                <w:szCs w:val="20"/>
                <w:spacing w:val="2"/>
              </w:rPr>
              <w:t>1.名称</w:t>
            </w:r>
          </w:p>
          <w:p>
            <w:pPr>
              <w:ind w:left="84"/>
              <w:spacing w:before="77" w:line="219" w:lineRule="auto"/>
              <w:rPr>
                <w:rFonts w:ascii="SimSun" w:hAnsi="SimSun" w:eastAsia="SimSun" w:cs="SimSun"/>
                <w:sz w:val="20"/>
                <w:szCs w:val="20"/>
              </w:rPr>
            </w:pPr>
            <w:r>
              <w:rPr>
                <w:rFonts w:ascii="SimSun" w:hAnsi="SimSun" w:eastAsia="SimSun" w:cs="SimSun"/>
                <w:sz w:val="20"/>
                <w:szCs w:val="20"/>
                <w:spacing w:val="-2"/>
              </w:rPr>
              <w:t>2.部位</w:t>
            </w:r>
          </w:p>
        </w:tc>
        <w:tc>
          <w:tcPr>
            <w:tcW w:w="1019" w:type="dxa"/>
            <w:vAlign w:val="top"/>
          </w:tcPr>
          <w:p>
            <w:pPr>
              <w:pStyle w:val="TableText"/>
              <w:spacing w:line="257" w:lineRule="auto"/>
              <w:rPr/>
            </w:pPr>
            <w:r/>
          </w:p>
          <w:p>
            <w:pPr>
              <w:ind w:left="405"/>
              <w:spacing w:before="65" w:line="224" w:lineRule="auto"/>
              <w:rPr>
                <w:rFonts w:ascii="SimSun" w:hAnsi="SimSun" w:eastAsia="SimSun" w:cs="SimSun"/>
                <w:sz w:val="20"/>
                <w:szCs w:val="20"/>
              </w:rPr>
            </w:pPr>
            <w:r>
              <w:rPr>
                <w:rFonts w:ascii="SimSun" w:hAnsi="SimSun" w:eastAsia="SimSun" w:cs="SimSun"/>
                <w:sz w:val="20"/>
                <w:szCs w:val="20"/>
              </w:rPr>
              <w:t>点</w:t>
            </w:r>
          </w:p>
        </w:tc>
        <w:tc>
          <w:tcPr>
            <w:tcW w:w="1878" w:type="dxa"/>
            <w:vAlign w:val="top"/>
          </w:tcPr>
          <w:p>
            <w:pPr>
              <w:ind w:left="87" w:right="170" w:firstLine="219"/>
              <w:spacing w:before="150" w:line="297" w:lineRule="auto"/>
              <w:rPr>
                <w:rFonts w:ascii="SimSun" w:hAnsi="SimSun" w:eastAsia="SimSun" w:cs="SimSun"/>
                <w:sz w:val="20"/>
                <w:szCs w:val="20"/>
              </w:rPr>
            </w:pPr>
            <w:r>
              <w:rPr>
                <w:rFonts w:ascii="SimSun" w:hAnsi="SimSun" w:eastAsia="SimSun" w:cs="SimSun"/>
                <w:sz w:val="20"/>
                <w:szCs w:val="20"/>
                <w:spacing w:val="-2"/>
              </w:rPr>
              <w:t>按规范或设计要</w:t>
            </w:r>
            <w:r>
              <w:rPr>
                <w:rFonts w:ascii="SimSun" w:hAnsi="SimSun" w:eastAsia="SimSun" w:cs="SimSun"/>
                <w:sz w:val="20"/>
                <w:szCs w:val="20"/>
                <w:spacing w:val="3"/>
              </w:rPr>
              <w:t xml:space="preserve"> </w:t>
            </w:r>
            <w:r>
              <w:rPr>
                <w:rFonts w:ascii="SimSun" w:hAnsi="SimSun" w:eastAsia="SimSun" w:cs="SimSun"/>
                <w:sz w:val="20"/>
                <w:szCs w:val="20"/>
                <w:spacing w:val="-3"/>
              </w:rPr>
              <w:t>求计算</w:t>
            </w:r>
          </w:p>
        </w:tc>
        <w:tc>
          <w:tcPr>
            <w:tcW w:w="1973" w:type="dxa"/>
            <w:vAlign w:val="top"/>
          </w:tcPr>
          <w:p>
            <w:pPr>
              <w:pStyle w:val="TableText"/>
              <w:spacing w:line="253" w:lineRule="auto"/>
              <w:rPr/>
            </w:pPr>
            <w:r/>
          </w:p>
          <w:p>
            <w:pPr>
              <w:ind w:left="89"/>
              <w:spacing w:before="65" w:line="219" w:lineRule="auto"/>
              <w:rPr>
                <w:rFonts w:ascii="SimSun" w:hAnsi="SimSun" w:eastAsia="SimSun" w:cs="SimSun"/>
                <w:sz w:val="20"/>
                <w:szCs w:val="20"/>
              </w:rPr>
            </w:pPr>
            <w:r>
              <w:rPr>
                <w:rFonts w:ascii="SimSun" w:hAnsi="SimSun" w:eastAsia="SimSun" w:cs="SimSun"/>
                <w:sz w:val="20"/>
                <w:szCs w:val="20"/>
                <w:spacing w:val="-2"/>
              </w:rPr>
              <w:t>光谱分析</w:t>
            </w:r>
          </w:p>
        </w:tc>
      </w:tr>
      <w:tr>
        <w:trPr>
          <w:trHeight w:val="1419" w:hRule="atLeast"/>
        </w:trPr>
        <w:tc>
          <w:tcPr>
            <w:tcW w:w="1243" w:type="dxa"/>
            <w:vAlign w:val="top"/>
          </w:tcPr>
          <w:p>
            <w:pPr>
              <w:pStyle w:val="TableText"/>
              <w:spacing w:line="282" w:lineRule="auto"/>
              <w:rPr/>
            </w:pPr>
            <w:r/>
          </w:p>
          <w:p>
            <w:pPr>
              <w:pStyle w:val="TableText"/>
              <w:spacing w:line="28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030308008</w:t>
            </w:r>
          </w:p>
        </w:tc>
        <w:tc>
          <w:tcPr>
            <w:tcW w:w="1298" w:type="dxa"/>
            <w:vAlign w:val="top"/>
          </w:tcPr>
          <w:p>
            <w:pPr>
              <w:pStyle w:val="TableText"/>
              <w:spacing w:line="272" w:lineRule="auto"/>
              <w:rPr/>
            </w:pPr>
            <w:r/>
          </w:p>
          <w:p>
            <w:pPr>
              <w:pStyle w:val="TableText"/>
              <w:spacing w:line="272"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焊缝热处理</w:t>
            </w:r>
          </w:p>
        </w:tc>
        <w:tc>
          <w:tcPr>
            <w:tcW w:w="1818" w:type="dxa"/>
            <w:vAlign w:val="top"/>
          </w:tcPr>
          <w:p>
            <w:pPr>
              <w:ind w:left="84"/>
              <w:spacing w:before="155" w:line="221" w:lineRule="auto"/>
              <w:rPr>
                <w:rFonts w:ascii="SimSun" w:hAnsi="SimSun" w:eastAsia="SimSun" w:cs="SimSun"/>
                <w:sz w:val="20"/>
                <w:szCs w:val="20"/>
              </w:rPr>
            </w:pPr>
            <w:r>
              <w:rPr>
                <w:rFonts w:ascii="SimSun" w:hAnsi="SimSun" w:eastAsia="SimSun" w:cs="SimSun"/>
                <w:sz w:val="20"/>
                <w:szCs w:val="20"/>
                <w:spacing w:val="2"/>
              </w:rPr>
              <w:t>1.名称</w:t>
            </w:r>
          </w:p>
          <w:p>
            <w:pPr>
              <w:ind w:left="84" w:right="734"/>
              <w:spacing w:before="70" w:line="247" w:lineRule="auto"/>
              <w:rPr>
                <w:rFonts w:ascii="SimSun" w:hAnsi="SimSun" w:eastAsia="SimSun" w:cs="SimSun"/>
                <w:sz w:val="20"/>
                <w:szCs w:val="20"/>
              </w:rPr>
            </w:pPr>
            <w:r>
              <w:rPr>
                <w:rFonts w:ascii="SimSun" w:hAnsi="SimSun" w:eastAsia="SimSun" w:cs="SimSun"/>
                <w:sz w:val="20"/>
                <w:szCs w:val="20"/>
                <w:spacing w:val="-2"/>
              </w:rPr>
              <w:t>2.加热方式</w:t>
            </w:r>
            <w:r>
              <w:rPr>
                <w:rFonts w:ascii="SimSun" w:hAnsi="SimSun" w:eastAsia="SimSun" w:cs="SimSun"/>
                <w:sz w:val="20"/>
                <w:szCs w:val="20"/>
              </w:rPr>
              <w:t xml:space="preserve"> </w:t>
            </w:r>
            <w:r>
              <w:rPr>
                <w:rFonts w:ascii="SimSun" w:hAnsi="SimSun" w:eastAsia="SimSun" w:cs="SimSun"/>
                <w:sz w:val="20"/>
                <w:szCs w:val="20"/>
                <w:spacing w:val="-2"/>
              </w:rPr>
              <w:t>3.部位</w:t>
            </w:r>
          </w:p>
          <w:p>
            <w:pPr>
              <w:ind w:left="84"/>
              <w:spacing w:before="71" w:line="219" w:lineRule="auto"/>
              <w:rPr>
                <w:rFonts w:ascii="SimSun" w:hAnsi="SimSun" w:eastAsia="SimSun" w:cs="SimSun"/>
                <w:sz w:val="20"/>
                <w:szCs w:val="20"/>
              </w:rPr>
            </w:pPr>
            <w:r>
              <w:rPr>
                <w:rFonts w:ascii="SimSun" w:hAnsi="SimSun" w:eastAsia="SimSun" w:cs="SimSun"/>
                <w:sz w:val="20"/>
                <w:szCs w:val="20"/>
                <w:spacing w:val="-2"/>
              </w:rPr>
              <w:t>4.板材厚度</w:t>
            </w:r>
          </w:p>
        </w:tc>
        <w:tc>
          <w:tcPr>
            <w:tcW w:w="1019" w:type="dxa"/>
            <w:vAlign w:val="top"/>
          </w:tcPr>
          <w:p>
            <w:pPr>
              <w:pStyle w:val="TableText"/>
              <w:spacing w:line="308" w:lineRule="auto"/>
              <w:rPr/>
            </w:pPr>
            <w:r/>
          </w:p>
          <w:p>
            <w:pPr>
              <w:pStyle w:val="TableText"/>
              <w:spacing w:line="309" w:lineRule="auto"/>
              <w:rPr/>
            </w:pPr>
            <w:r/>
          </w:p>
          <w:p>
            <w:pPr>
              <w:ind w:left="466"/>
              <w:spacing w:before="42" w:line="241" w:lineRule="auto"/>
              <w:rPr>
                <w:rFonts w:ascii="SimSun" w:hAnsi="SimSun" w:eastAsia="SimSun" w:cs="SimSun"/>
                <w:sz w:val="13"/>
                <w:szCs w:val="13"/>
              </w:rPr>
            </w:pPr>
            <w:r>
              <w:rPr>
                <w:rFonts w:ascii="SimSun" w:hAnsi="SimSun" w:eastAsia="SimSun" w:cs="SimSun"/>
                <w:sz w:val="13"/>
                <w:szCs w:val="13"/>
              </w:rPr>
              <w:t>m</w:t>
            </w:r>
          </w:p>
        </w:tc>
        <w:tc>
          <w:tcPr>
            <w:tcW w:w="1878" w:type="dxa"/>
            <w:vAlign w:val="top"/>
          </w:tcPr>
          <w:p>
            <w:pPr>
              <w:pStyle w:val="TableText"/>
              <w:spacing w:line="395" w:lineRule="auto"/>
              <w:rPr/>
            </w:pPr>
            <w:r/>
          </w:p>
          <w:p>
            <w:pPr>
              <w:ind w:left="97" w:right="180" w:firstLine="199"/>
              <w:spacing w:before="65" w:line="279" w:lineRule="auto"/>
              <w:rPr>
                <w:rFonts w:ascii="SimSun" w:hAnsi="SimSun" w:eastAsia="SimSun" w:cs="SimSun"/>
                <w:sz w:val="20"/>
                <w:szCs w:val="20"/>
              </w:rPr>
            </w:pPr>
            <w:r>
              <w:rPr>
                <w:rFonts w:ascii="SimSun" w:hAnsi="SimSun" w:eastAsia="SimSun" w:cs="SimSun"/>
                <w:sz w:val="20"/>
                <w:szCs w:val="20"/>
                <w:spacing w:val="-2"/>
              </w:rPr>
              <w:t>按规范或设计要</w:t>
            </w:r>
            <w:r>
              <w:rPr>
                <w:rFonts w:ascii="SimSun" w:hAnsi="SimSun" w:eastAsia="SimSun" w:cs="SimSun"/>
                <w:sz w:val="20"/>
                <w:szCs w:val="20"/>
                <w:spacing w:val="3"/>
              </w:rPr>
              <w:t xml:space="preserve"> </w:t>
            </w:r>
            <w:r>
              <w:rPr>
                <w:rFonts w:ascii="SimSun" w:hAnsi="SimSun" w:eastAsia="SimSun" w:cs="SimSun"/>
                <w:sz w:val="20"/>
                <w:szCs w:val="20"/>
                <w:spacing w:val="-2"/>
              </w:rPr>
              <w:t>求以焊缝长度计算</w:t>
            </w:r>
          </w:p>
        </w:tc>
        <w:tc>
          <w:tcPr>
            <w:tcW w:w="1973" w:type="dxa"/>
            <w:vAlign w:val="top"/>
          </w:tcPr>
          <w:p>
            <w:pPr>
              <w:pStyle w:val="TableText"/>
              <w:spacing w:line="272" w:lineRule="auto"/>
              <w:rPr/>
            </w:pPr>
            <w:r/>
          </w:p>
          <w:p>
            <w:pPr>
              <w:pStyle w:val="TableText"/>
              <w:spacing w:line="272" w:lineRule="auto"/>
              <w:rPr/>
            </w:pPr>
            <w:r/>
          </w:p>
          <w:p>
            <w:pPr>
              <w:ind w:left="89"/>
              <w:spacing w:before="65" w:line="219" w:lineRule="auto"/>
              <w:rPr>
                <w:rFonts w:ascii="SimSun" w:hAnsi="SimSun" w:eastAsia="SimSun" w:cs="SimSun"/>
                <w:sz w:val="20"/>
                <w:szCs w:val="20"/>
              </w:rPr>
            </w:pPr>
            <w:r>
              <w:rPr>
                <w:rFonts w:ascii="SimSun" w:hAnsi="SimSun" w:eastAsia="SimSun" w:cs="SimSun"/>
                <w:sz w:val="20"/>
                <w:szCs w:val="20"/>
                <w:spacing w:val="-2"/>
              </w:rPr>
              <w:t>焊缝热处理</w:t>
            </w:r>
          </w:p>
        </w:tc>
      </w:tr>
    </w:tbl>
    <w:p>
      <w:pPr>
        <w:pStyle w:val="BodyText"/>
        <w:spacing w:line="266" w:lineRule="auto"/>
        <w:rPr/>
      </w:pPr>
      <w:r/>
    </w:p>
    <w:p>
      <w:pPr>
        <w:ind w:left="3500"/>
        <w:spacing w:before="101" w:line="220" w:lineRule="auto"/>
        <w:rPr>
          <w:rFonts w:ascii="SimSun" w:hAnsi="SimSun" w:eastAsia="SimSun" w:cs="SimSun"/>
          <w:sz w:val="31"/>
          <w:szCs w:val="31"/>
        </w:rPr>
      </w:pPr>
      <w:r>
        <w:rPr>
          <w:rFonts w:ascii="Times New Roman" w:hAnsi="Times New Roman" w:eastAsia="Times New Roman" w:cs="Times New Roman"/>
          <w:sz w:val="31"/>
          <w:szCs w:val="31"/>
          <w:spacing w:val="-8"/>
        </w:rPr>
        <w:t>C.9</w:t>
      </w:r>
      <w:r>
        <w:rPr>
          <w:rFonts w:ascii="Times New Roman" w:hAnsi="Times New Roman" w:eastAsia="Times New Roman" w:cs="Times New Roman"/>
          <w:sz w:val="31"/>
          <w:szCs w:val="31"/>
          <w:spacing w:val="6"/>
        </w:rPr>
        <w:t xml:space="preserve">    </w:t>
      </w:r>
      <w:r>
        <w:rPr>
          <w:rFonts w:ascii="SimSun" w:hAnsi="SimSun" w:eastAsia="SimSun" w:cs="SimSun"/>
          <w:sz w:val="31"/>
          <w:szCs w:val="31"/>
          <w:spacing w:val="-8"/>
        </w:rPr>
        <w:t>其</w:t>
      </w:r>
      <w:r>
        <w:rPr>
          <w:rFonts w:ascii="SimSun" w:hAnsi="SimSun" w:eastAsia="SimSun" w:cs="SimSun"/>
          <w:sz w:val="31"/>
          <w:szCs w:val="31"/>
          <w:spacing w:val="-46"/>
        </w:rPr>
        <w:t xml:space="preserve"> </w:t>
      </w:r>
      <w:r>
        <w:rPr>
          <w:rFonts w:ascii="SimSun" w:hAnsi="SimSun" w:eastAsia="SimSun" w:cs="SimSun"/>
          <w:sz w:val="31"/>
          <w:szCs w:val="31"/>
          <w:spacing w:val="-8"/>
        </w:rPr>
        <w:t>他</w:t>
      </w:r>
      <w:r>
        <w:rPr>
          <w:rFonts w:ascii="SimSun" w:hAnsi="SimSun" w:eastAsia="SimSun" w:cs="SimSun"/>
          <w:sz w:val="31"/>
          <w:szCs w:val="31"/>
          <w:spacing w:val="-47"/>
        </w:rPr>
        <w:t xml:space="preserve"> </w:t>
      </w:r>
      <w:r>
        <w:rPr>
          <w:rFonts w:ascii="SimSun" w:hAnsi="SimSun" w:eastAsia="SimSun" w:cs="SimSun"/>
          <w:sz w:val="31"/>
          <w:szCs w:val="31"/>
          <w:spacing w:val="-8"/>
        </w:rPr>
        <w:t>规</w:t>
      </w:r>
      <w:r>
        <w:rPr>
          <w:rFonts w:ascii="SimSun" w:hAnsi="SimSun" w:eastAsia="SimSun" w:cs="SimSun"/>
          <w:sz w:val="31"/>
          <w:szCs w:val="31"/>
          <w:spacing w:val="-41"/>
        </w:rPr>
        <w:t xml:space="preserve"> </w:t>
      </w:r>
      <w:r>
        <w:rPr>
          <w:rFonts w:ascii="SimSun" w:hAnsi="SimSun" w:eastAsia="SimSun" w:cs="SimSun"/>
          <w:sz w:val="31"/>
          <w:szCs w:val="31"/>
          <w:spacing w:val="-8"/>
        </w:rPr>
        <w:t>定</w:t>
      </w:r>
    </w:p>
    <w:p>
      <w:pPr>
        <w:pStyle w:val="BodyText"/>
        <w:spacing w:line="267"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1"/>
        </w:rPr>
        <w:t>C.9.  </w:t>
      </w:r>
      <w:r>
        <w:rPr>
          <w:rFonts w:ascii="SimSun" w:hAnsi="SimSun" w:eastAsia="SimSun" w:cs="SimSun"/>
          <w:sz w:val="20"/>
          <w:szCs w:val="20"/>
          <w:spacing w:val="-1"/>
        </w:rPr>
        <w:t>1</w:t>
      </w:r>
      <w:r>
        <w:rPr>
          <w:rFonts w:ascii="SimSun" w:hAnsi="SimSun" w:eastAsia="SimSun" w:cs="SimSun"/>
          <w:sz w:val="20"/>
          <w:szCs w:val="20"/>
          <w:spacing w:val="14"/>
        </w:rPr>
        <w:t xml:space="preserve">  </w:t>
      </w:r>
      <w:r>
        <w:rPr>
          <w:rFonts w:ascii="SimSun" w:hAnsi="SimSun" w:eastAsia="SimSun" w:cs="SimSun"/>
          <w:sz w:val="20"/>
          <w:szCs w:val="20"/>
          <w:spacing w:val="-1"/>
        </w:rPr>
        <w:t>静置设备定义：</w:t>
      </w:r>
    </w:p>
    <w:p>
      <w:pPr>
        <w:ind w:left="420"/>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4"/>
        </w:rPr>
        <w:t>1    </w:t>
      </w:r>
      <w:r>
        <w:rPr>
          <w:rFonts w:ascii="SimSun" w:hAnsi="SimSun" w:eastAsia="SimSun" w:cs="SimSun"/>
          <w:sz w:val="20"/>
          <w:szCs w:val="20"/>
          <w:spacing w:val="4"/>
        </w:rPr>
        <w:t>静置设备是指不需动力带动，安装后处于静止状态的工艺设备；</w:t>
      </w:r>
    </w:p>
    <w:p>
      <w:pPr>
        <w:ind w:left="420"/>
        <w:spacing w:before="84" w:line="219" w:lineRule="auto"/>
        <w:rPr>
          <w:rFonts w:ascii="SimSun" w:hAnsi="SimSun" w:eastAsia="SimSun" w:cs="SimSun"/>
          <w:sz w:val="20"/>
          <w:szCs w:val="20"/>
        </w:rPr>
      </w:pPr>
      <w:r>
        <w:rPr>
          <w:rFonts w:ascii="SimSun" w:hAnsi="SimSun" w:eastAsia="SimSun" w:cs="SimSun"/>
          <w:sz w:val="20"/>
          <w:szCs w:val="20"/>
          <w:spacing w:val="7"/>
        </w:rPr>
        <w:t>2  设备类型是指设备构造形式及其用途的划分；</w:t>
      </w:r>
    </w:p>
    <w:p>
      <w:pPr>
        <w:ind w:left="420"/>
        <w:spacing w:before="81" w:line="219" w:lineRule="auto"/>
        <w:rPr>
          <w:rFonts w:ascii="SimSun" w:hAnsi="SimSun" w:eastAsia="SimSun" w:cs="SimSun"/>
          <w:sz w:val="20"/>
          <w:szCs w:val="20"/>
        </w:rPr>
      </w:pPr>
      <w:r>
        <w:rPr>
          <w:rFonts w:ascii="Times New Roman" w:hAnsi="Times New Roman" w:eastAsia="Times New Roman" w:cs="Times New Roman"/>
          <w:sz w:val="20"/>
          <w:szCs w:val="20"/>
          <w:spacing w:val="5"/>
        </w:rPr>
        <w:t>3    </w:t>
      </w:r>
      <w:r>
        <w:rPr>
          <w:rFonts w:ascii="SimSun" w:hAnsi="SimSun" w:eastAsia="SimSun" w:cs="SimSun"/>
          <w:sz w:val="20"/>
          <w:szCs w:val="20"/>
          <w:spacing w:val="5"/>
        </w:rPr>
        <w:t>设备容积是指按设计图图示尺寸计量，</w:t>
      </w:r>
      <w:r>
        <w:rPr>
          <w:rFonts w:ascii="SimSun" w:hAnsi="SimSun" w:eastAsia="SimSun" w:cs="SimSun"/>
          <w:sz w:val="20"/>
          <w:szCs w:val="20"/>
          <w:spacing w:val="4"/>
        </w:rPr>
        <w:t>不扣除内部构件所占体积；</w:t>
      </w:r>
    </w:p>
    <w:p>
      <w:pPr>
        <w:ind w:left="420"/>
        <w:spacing w:before="74" w:line="219" w:lineRule="auto"/>
        <w:rPr>
          <w:rFonts w:ascii="SimSun" w:hAnsi="SimSun" w:eastAsia="SimSun" w:cs="SimSun"/>
          <w:sz w:val="20"/>
          <w:szCs w:val="20"/>
        </w:rPr>
      </w:pPr>
      <w:r>
        <w:rPr>
          <w:rFonts w:ascii="SimSun" w:hAnsi="SimSun" w:eastAsia="SimSun" w:cs="SimSun"/>
          <w:sz w:val="20"/>
          <w:szCs w:val="20"/>
          <w:spacing w:val="-3"/>
        </w:rPr>
        <w:t>4  设备压力是指设计压力，以“</w:t>
      </w:r>
      <w:r>
        <w:rPr>
          <w:rFonts w:ascii="Times New Roman" w:hAnsi="Times New Roman" w:eastAsia="Times New Roman" w:cs="Times New Roman"/>
          <w:sz w:val="20"/>
          <w:szCs w:val="20"/>
          <w:spacing w:val="-3"/>
        </w:rPr>
        <w:t>MPa” </w:t>
      </w:r>
      <w:r>
        <w:rPr>
          <w:rFonts w:ascii="SimSun" w:hAnsi="SimSun" w:eastAsia="SimSun" w:cs="SimSun"/>
          <w:sz w:val="20"/>
          <w:szCs w:val="20"/>
          <w:spacing w:val="-4"/>
        </w:rPr>
        <w:t>表示；</w:t>
      </w:r>
    </w:p>
    <w:p>
      <w:pPr>
        <w:ind w:left="420"/>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6"/>
        </w:rPr>
        <w:t>5    </w:t>
      </w:r>
      <w:r>
        <w:rPr>
          <w:rFonts w:ascii="SimSun" w:hAnsi="SimSun" w:eastAsia="SimSun" w:cs="SimSun"/>
          <w:sz w:val="20"/>
          <w:szCs w:val="20"/>
          <w:spacing w:val="6"/>
        </w:rPr>
        <w:t>设备质量是指不同类型设备的金属质量；</w:t>
      </w:r>
    </w:p>
    <w:p>
      <w:pPr>
        <w:ind w:left="420"/>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7"/>
        </w:rPr>
        <w:t>6    </w:t>
      </w:r>
      <w:r>
        <w:rPr>
          <w:rFonts w:ascii="SimSun" w:hAnsi="SimSun" w:eastAsia="SimSun" w:cs="SimSun"/>
          <w:sz w:val="20"/>
          <w:szCs w:val="20"/>
          <w:spacing w:val="7"/>
        </w:rPr>
        <w:t>设备直径是指设计图标注的设备内径尺寸；</w:t>
      </w:r>
    </w:p>
    <w:p>
      <w:pPr>
        <w:ind w:left="420"/>
        <w:spacing w:before="104" w:line="219" w:lineRule="auto"/>
        <w:rPr>
          <w:rFonts w:ascii="SimSun" w:hAnsi="SimSun" w:eastAsia="SimSun" w:cs="SimSun"/>
          <w:sz w:val="20"/>
          <w:szCs w:val="20"/>
        </w:rPr>
      </w:pPr>
      <w:r>
        <w:rPr>
          <w:rFonts w:ascii="Times New Roman" w:hAnsi="Times New Roman" w:eastAsia="Times New Roman" w:cs="Times New Roman"/>
          <w:sz w:val="20"/>
          <w:szCs w:val="20"/>
          <w:spacing w:val="8"/>
        </w:rPr>
        <w:t>7    </w:t>
      </w:r>
      <w:r>
        <w:rPr>
          <w:rFonts w:ascii="SimSun" w:hAnsi="SimSun" w:eastAsia="SimSun" w:cs="SimSun"/>
          <w:sz w:val="20"/>
          <w:szCs w:val="20"/>
          <w:spacing w:val="8"/>
        </w:rPr>
        <w:t>设备安装高度是指以设计正负零为基准至设备底座安装标高的高</w:t>
      </w:r>
      <w:r>
        <w:rPr>
          <w:rFonts w:ascii="SimSun" w:hAnsi="SimSun" w:eastAsia="SimSun" w:cs="SimSun"/>
          <w:sz w:val="20"/>
          <w:szCs w:val="20"/>
          <w:spacing w:val="7"/>
        </w:rPr>
        <w:t>度；</w:t>
      </w:r>
    </w:p>
    <w:p>
      <w:pPr>
        <w:ind w:left="420"/>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3"/>
        </w:rPr>
        <w:t>8    </w:t>
      </w:r>
      <w:r>
        <w:rPr>
          <w:rFonts w:ascii="SimSun" w:hAnsi="SimSun" w:eastAsia="SimSun" w:cs="SimSun"/>
          <w:sz w:val="20"/>
          <w:szCs w:val="20"/>
          <w:spacing w:val="3"/>
        </w:rPr>
        <w:t>设备到货状态是指设备运到施工现场的结构状态，分为整体、分段设备和分片设备；</w:t>
      </w:r>
    </w:p>
    <w:p>
      <w:pPr>
        <w:ind w:left="420"/>
        <w:spacing w:before="84" w:line="220" w:lineRule="auto"/>
        <w:rPr>
          <w:rFonts w:ascii="SimSun" w:hAnsi="SimSun" w:eastAsia="SimSun" w:cs="SimSun"/>
          <w:sz w:val="20"/>
          <w:szCs w:val="20"/>
        </w:rPr>
      </w:pPr>
      <w:r>
        <w:rPr>
          <w:rFonts w:ascii="Times New Roman" w:hAnsi="Times New Roman" w:eastAsia="Times New Roman" w:cs="Times New Roman"/>
          <w:sz w:val="20"/>
          <w:szCs w:val="20"/>
          <w:spacing w:val="7"/>
        </w:rPr>
        <w:t>9    </w:t>
      </w:r>
      <w:r>
        <w:rPr>
          <w:rFonts w:ascii="SimSun" w:hAnsi="SimSun" w:eastAsia="SimSun" w:cs="SimSun"/>
          <w:sz w:val="20"/>
          <w:szCs w:val="20"/>
          <w:spacing w:val="7"/>
        </w:rPr>
        <w:t>设备构造形式是指卧式设备安装和立式设备安装。</w:t>
      </w:r>
    </w:p>
    <w:p>
      <w:pPr>
        <w:spacing w:before="81" w:line="219" w:lineRule="auto"/>
        <w:rPr>
          <w:rFonts w:ascii="SimSun" w:hAnsi="SimSun" w:eastAsia="SimSun" w:cs="SimSun"/>
          <w:sz w:val="20"/>
          <w:szCs w:val="20"/>
        </w:rPr>
      </w:pPr>
      <w:r>
        <w:rPr>
          <w:rFonts w:ascii="Times New Roman" w:hAnsi="Times New Roman" w:eastAsia="Times New Roman" w:cs="Times New Roman"/>
          <w:sz w:val="20"/>
          <w:szCs w:val="20"/>
          <w:spacing w:val="1"/>
        </w:rPr>
        <w:t>C.9.2      </w:t>
      </w:r>
      <w:r>
        <w:rPr>
          <w:rFonts w:ascii="SimSun" w:hAnsi="SimSun" w:eastAsia="SimSun" w:cs="SimSun"/>
          <w:sz w:val="20"/>
          <w:szCs w:val="20"/>
          <w:spacing w:val="1"/>
        </w:rPr>
        <w:t>金属构件连接方式是指普通螺栓</w:t>
      </w:r>
      <w:r>
        <w:rPr>
          <w:rFonts w:ascii="SimSun" w:hAnsi="SimSun" w:eastAsia="SimSun" w:cs="SimSun"/>
          <w:sz w:val="20"/>
          <w:szCs w:val="20"/>
        </w:rPr>
        <w:t>、高强螺栓、焊接及其他方式。</w:t>
      </w:r>
    </w:p>
    <w:p>
      <w:pPr>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7"/>
        </w:rPr>
        <w:t>C.9.3     </w:t>
      </w:r>
      <w:r>
        <w:rPr>
          <w:rFonts w:ascii="SimSun" w:hAnsi="SimSun" w:eastAsia="SimSun" w:cs="SimSun"/>
          <w:sz w:val="20"/>
          <w:szCs w:val="20"/>
          <w:spacing w:val="7"/>
        </w:rPr>
        <w:t>电气系统应按本标准附录</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7"/>
        </w:rPr>
        <w:t>D</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7"/>
        </w:rPr>
        <w:t>电气设备安装工程的相应项目编码列项。</w:t>
      </w:r>
    </w:p>
    <w:p>
      <w:pPr>
        <w:spacing w:before="62" w:line="219" w:lineRule="auto"/>
        <w:rPr>
          <w:rFonts w:ascii="SimSun" w:hAnsi="SimSun" w:eastAsia="SimSun" w:cs="SimSun"/>
          <w:sz w:val="20"/>
          <w:szCs w:val="20"/>
        </w:rPr>
      </w:pPr>
      <w:r>
        <w:rPr>
          <w:rFonts w:ascii="Times New Roman" w:hAnsi="Times New Roman" w:eastAsia="Times New Roman" w:cs="Times New Roman"/>
          <w:sz w:val="20"/>
          <w:szCs w:val="20"/>
          <w:spacing w:val="8"/>
        </w:rPr>
        <w:t>C.9.4     </w:t>
      </w:r>
      <w:r>
        <w:rPr>
          <w:rFonts w:ascii="SimSun" w:hAnsi="SimSun" w:eastAsia="SimSun" w:cs="SimSun"/>
          <w:sz w:val="20"/>
          <w:szCs w:val="20"/>
          <w:spacing w:val="8"/>
        </w:rPr>
        <w:t>仪表系统应按本标准附录</w:t>
      </w:r>
      <w:r>
        <w:rPr>
          <w:rFonts w:ascii="Times New Roman" w:hAnsi="Times New Roman" w:eastAsia="Times New Roman" w:cs="Times New Roman"/>
          <w:sz w:val="20"/>
          <w:szCs w:val="20"/>
          <w:spacing w:val="8"/>
        </w:rPr>
        <w:t>F  </w:t>
      </w:r>
      <w:r>
        <w:rPr>
          <w:rFonts w:ascii="SimSun" w:hAnsi="SimSun" w:eastAsia="SimSun" w:cs="SimSun"/>
          <w:sz w:val="20"/>
          <w:szCs w:val="20"/>
          <w:spacing w:val="8"/>
        </w:rPr>
        <w:t>自动化控制仪表安装工程的相应项目编码列项。</w:t>
      </w:r>
    </w:p>
    <w:p>
      <w:pPr>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8"/>
        </w:rPr>
        <w:t>C.9.5     </w:t>
      </w:r>
      <w:r>
        <w:rPr>
          <w:rFonts w:ascii="SimSun" w:hAnsi="SimSun" w:eastAsia="SimSun" w:cs="SimSun"/>
          <w:sz w:val="20"/>
          <w:szCs w:val="20"/>
          <w:spacing w:val="8"/>
        </w:rPr>
        <w:t>备本体第一片法兰外的</w:t>
      </w:r>
      <w:r>
        <w:rPr>
          <w:rFonts w:ascii="SimSun" w:hAnsi="SimSun" w:eastAsia="SimSun" w:cs="SimSun"/>
          <w:sz w:val="20"/>
          <w:szCs w:val="20"/>
          <w:spacing w:val="7"/>
        </w:rPr>
        <w:t>管线安装应按本标准附录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7"/>
        </w:rPr>
        <w:t>H  </w:t>
      </w:r>
      <w:r>
        <w:rPr>
          <w:rFonts w:ascii="SimSun" w:hAnsi="SimSun" w:eastAsia="SimSun" w:cs="SimSun"/>
          <w:sz w:val="20"/>
          <w:szCs w:val="20"/>
          <w:spacing w:val="7"/>
        </w:rPr>
        <w:t>工业管道工程的相应项目编码列项。</w:t>
      </w:r>
    </w:p>
    <w:p>
      <w:pPr>
        <w:spacing w:before="93" w:line="219" w:lineRule="auto"/>
        <w:rPr>
          <w:rFonts w:ascii="SimSun" w:hAnsi="SimSun" w:eastAsia="SimSun" w:cs="SimSun"/>
          <w:sz w:val="20"/>
          <w:szCs w:val="20"/>
        </w:rPr>
      </w:pPr>
      <w:r>
        <w:rPr>
          <w:rFonts w:ascii="Times New Roman" w:hAnsi="Times New Roman" w:eastAsia="Times New Roman" w:cs="Times New Roman"/>
          <w:sz w:val="20"/>
          <w:szCs w:val="20"/>
          <w:spacing w:val="6"/>
        </w:rPr>
        <w:t>C.9.6     </w:t>
      </w:r>
      <w:r>
        <w:rPr>
          <w:rFonts w:ascii="SimSun" w:hAnsi="SimSun" w:eastAsia="SimSun" w:cs="SimSun"/>
          <w:sz w:val="20"/>
          <w:szCs w:val="20"/>
          <w:spacing w:val="6"/>
        </w:rPr>
        <w:t>胎具制作、安装与拆除应按本标准附录</w:t>
      </w:r>
      <w:r>
        <w:rPr>
          <w:rFonts w:ascii="Times New Roman" w:hAnsi="Times New Roman" w:eastAsia="Times New Roman" w:cs="Times New Roman"/>
          <w:sz w:val="20"/>
          <w:szCs w:val="20"/>
          <w:spacing w:val="6"/>
        </w:rPr>
        <w:t>P</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6"/>
        </w:rPr>
        <w:t>措施项目的相应项目编码列项。</w:t>
      </w:r>
    </w:p>
    <w:p>
      <w:pPr>
        <w:spacing w:before="84" w:line="2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C.9.7     </w:t>
      </w:r>
      <w:r>
        <w:rPr>
          <w:rFonts w:ascii="SimSun" w:hAnsi="SimSun" w:eastAsia="SimSun" w:cs="SimSun"/>
          <w:sz w:val="20"/>
          <w:szCs w:val="20"/>
          <w:spacing w:val="7"/>
        </w:rPr>
        <w:t>污水处理设备、其他水处理设备的安装应按现行国家标准《市政工程工程量计算标准》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w:t>
      </w:r>
    </w:p>
    <w:p>
      <w:pPr>
        <w:spacing w:before="83" w:line="219" w:lineRule="auto"/>
        <w:rPr>
          <w:rFonts w:ascii="SimSun" w:hAnsi="SimSun" w:eastAsia="SimSun" w:cs="SimSun"/>
          <w:sz w:val="20"/>
          <w:szCs w:val="20"/>
        </w:rPr>
      </w:pPr>
      <w:r>
        <w:rPr>
          <w:rFonts w:ascii="SimSun" w:hAnsi="SimSun" w:eastAsia="SimSun" w:cs="SimSun"/>
          <w:sz w:val="20"/>
          <w:szCs w:val="20"/>
          <w:spacing w:val="9"/>
        </w:rPr>
        <w:t>50857的相应项目编码列项。</w:t>
      </w:r>
    </w:p>
    <w:p>
      <w:pPr>
        <w:spacing w:before="81" w:line="219" w:lineRule="auto"/>
        <w:rPr>
          <w:rFonts w:ascii="SimSun" w:hAnsi="SimSun" w:eastAsia="SimSun" w:cs="SimSun"/>
          <w:sz w:val="20"/>
          <w:szCs w:val="20"/>
        </w:rPr>
      </w:pPr>
      <w:r>
        <w:rPr>
          <w:rFonts w:ascii="Times New Roman" w:hAnsi="Times New Roman" w:eastAsia="Times New Roman" w:cs="Times New Roman"/>
          <w:sz w:val="20"/>
          <w:szCs w:val="20"/>
          <w:spacing w:val="2"/>
        </w:rPr>
        <w:t>C.9.8      </w:t>
      </w:r>
      <w:r>
        <w:rPr>
          <w:rFonts w:ascii="SimSun" w:hAnsi="SimSun" w:eastAsia="SimSun" w:cs="SimSun"/>
          <w:sz w:val="20"/>
          <w:szCs w:val="20"/>
          <w:spacing w:val="2"/>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2"/>
        </w:rPr>
        <w:t>C.1.1   </w:t>
      </w:r>
      <w:r>
        <w:rPr>
          <w:rFonts w:ascii="SimSun" w:hAnsi="SimSun" w:eastAsia="SimSun" w:cs="SimSun"/>
          <w:sz w:val="20"/>
          <w:szCs w:val="20"/>
          <w:spacing w:val="2"/>
        </w:rPr>
        <w:t>静置设备(编码：030301)中的有关问题</w:t>
      </w:r>
      <w:r>
        <w:rPr>
          <w:rFonts w:ascii="SimSun" w:hAnsi="SimSun" w:eastAsia="SimSun" w:cs="SimSun"/>
          <w:sz w:val="20"/>
          <w:szCs w:val="20"/>
          <w:spacing w:val="1"/>
        </w:rPr>
        <w:t>说明：</w:t>
      </w:r>
    </w:p>
    <w:p>
      <w:pPr>
        <w:ind w:right="70" w:firstLine="420"/>
        <w:spacing w:before="73" w:line="270" w:lineRule="auto"/>
        <w:rPr>
          <w:rFonts w:ascii="SimSun" w:hAnsi="SimSun" w:eastAsia="SimSun" w:cs="SimSun"/>
          <w:sz w:val="20"/>
          <w:szCs w:val="20"/>
        </w:rPr>
      </w:pPr>
      <w:r>
        <w:rPr>
          <w:rFonts w:ascii="Times New Roman" w:hAnsi="Times New Roman" w:eastAsia="Times New Roman" w:cs="Times New Roman"/>
          <w:sz w:val="20"/>
          <w:szCs w:val="20"/>
          <w:spacing w:val="6"/>
        </w:rPr>
        <w:t>1    </w:t>
      </w:r>
      <w:r>
        <w:rPr>
          <w:rFonts w:ascii="SimSun" w:hAnsi="SimSun" w:eastAsia="SimSun" w:cs="SimSun"/>
          <w:sz w:val="20"/>
          <w:szCs w:val="20"/>
          <w:spacing w:val="6"/>
        </w:rPr>
        <w:t>静置设备是指不需动力带动的、安装后处于静止状态的工艺设备，其设备类型按构造形式及用</w:t>
      </w:r>
      <w:r>
        <w:rPr>
          <w:rFonts w:ascii="SimSun" w:hAnsi="SimSun" w:eastAsia="SimSun" w:cs="SimSun"/>
          <w:sz w:val="20"/>
          <w:szCs w:val="20"/>
          <w:spacing w:val="17"/>
        </w:rPr>
        <w:t xml:space="preserve"> </w:t>
      </w:r>
      <w:r>
        <w:rPr>
          <w:rFonts w:ascii="SimSun" w:hAnsi="SimSun" w:eastAsia="SimSun" w:cs="SimSun"/>
          <w:sz w:val="20"/>
          <w:szCs w:val="20"/>
        </w:rPr>
        <w:t>途而划分，其构造形式是指卧式设备安装、立式设备安装，其设备直径是指设计图示</w:t>
      </w:r>
      <w:r>
        <w:rPr>
          <w:rFonts w:ascii="SimSun" w:hAnsi="SimSun" w:eastAsia="SimSun" w:cs="SimSun"/>
          <w:sz w:val="20"/>
          <w:szCs w:val="20"/>
          <w:spacing w:val="-1"/>
        </w:rPr>
        <w:t>的设备内径，其设备</w:t>
      </w:r>
      <w:r>
        <w:rPr>
          <w:rFonts w:ascii="SimSun" w:hAnsi="SimSun" w:eastAsia="SimSun" w:cs="SimSun"/>
          <w:sz w:val="20"/>
          <w:szCs w:val="20"/>
        </w:rPr>
        <w:t xml:space="preserve"> </w:t>
      </w:r>
      <w:r>
        <w:rPr>
          <w:rFonts w:ascii="SimSun" w:hAnsi="SimSun" w:eastAsia="SimSun" w:cs="SimSun"/>
          <w:sz w:val="20"/>
          <w:szCs w:val="20"/>
          <w:spacing w:val="1"/>
        </w:rPr>
        <w:t>压力是指用“</w:t>
      </w:r>
      <w:r>
        <w:rPr>
          <w:rFonts w:ascii="Times New Roman" w:hAnsi="Times New Roman" w:eastAsia="Times New Roman" w:cs="Times New Roman"/>
          <w:sz w:val="20"/>
          <w:szCs w:val="20"/>
        </w:rPr>
        <w:t>MPa</w:t>
      </w:r>
      <w:r>
        <w:rPr>
          <w:rFonts w:ascii="Times New Roman" w:hAnsi="Times New Roman" w:eastAsia="Times New Roman" w:cs="Times New Roman"/>
          <w:sz w:val="20"/>
          <w:szCs w:val="20"/>
          <w:spacing w:val="1"/>
        </w:rPr>
        <w:t>” </w:t>
      </w:r>
      <w:r>
        <w:rPr>
          <w:rFonts w:ascii="SimSun" w:hAnsi="SimSun" w:eastAsia="SimSun" w:cs="SimSun"/>
          <w:sz w:val="20"/>
          <w:szCs w:val="20"/>
          <w:spacing w:val="1"/>
        </w:rPr>
        <w:t>表示的设计压力，其容积按设计</w:t>
      </w:r>
      <w:r>
        <w:rPr>
          <w:rFonts w:ascii="SimSun" w:hAnsi="SimSun" w:eastAsia="SimSun" w:cs="SimSun"/>
          <w:sz w:val="20"/>
          <w:szCs w:val="20"/>
        </w:rPr>
        <w:t>图示尺寸计算，不扣除内部构件的体积；</w:t>
      </w:r>
    </w:p>
    <w:p>
      <w:pPr>
        <w:ind w:right="64" w:firstLine="420"/>
        <w:spacing w:before="82" w:line="270" w:lineRule="auto"/>
        <w:rPr>
          <w:rFonts w:ascii="SimSun" w:hAnsi="SimSun" w:eastAsia="SimSun" w:cs="SimSun"/>
          <w:sz w:val="20"/>
          <w:szCs w:val="20"/>
        </w:rPr>
      </w:pPr>
      <w:r>
        <w:rPr>
          <w:rFonts w:ascii="Times New Roman" w:hAnsi="Times New Roman" w:eastAsia="Times New Roman" w:cs="Times New Roman"/>
          <w:sz w:val="20"/>
          <w:szCs w:val="20"/>
          <w:spacing w:val="-2"/>
        </w:rPr>
        <w:t>2    </w:t>
      </w:r>
      <w:r>
        <w:rPr>
          <w:rFonts w:ascii="SimSun" w:hAnsi="SimSun" w:eastAsia="SimSun" w:cs="SimSun"/>
          <w:sz w:val="20"/>
          <w:szCs w:val="20"/>
          <w:spacing w:val="-2"/>
        </w:rPr>
        <w:t>所有类型容器的工作内容，均应包括容器本体、其内部固定件、开孔件、加强板、裙座(支座</w:t>
      </w:r>
      <w:r>
        <w:rPr>
          <w:rFonts w:ascii="SimSun" w:hAnsi="SimSun" w:eastAsia="SimSun" w:cs="SimSun"/>
          <w:sz w:val="20"/>
          <w:szCs w:val="20"/>
          <w:spacing w:val="-3"/>
        </w:rPr>
        <w:t>)及容</w:t>
      </w:r>
      <w:r>
        <w:rPr>
          <w:rFonts w:ascii="SimSun" w:hAnsi="SimSun" w:eastAsia="SimSun" w:cs="SimSun"/>
          <w:sz w:val="20"/>
          <w:szCs w:val="20"/>
        </w:rPr>
        <w:t xml:space="preserve"> </w:t>
      </w:r>
      <w:r>
        <w:rPr>
          <w:rFonts w:ascii="SimSun" w:hAnsi="SimSun" w:eastAsia="SimSun" w:cs="SimSun"/>
          <w:sz w:val="20"/>
          <w:szCs w:val="20"/>
          <w:spacing w:val="-11"/>
        </w:rPr>
        <w:t>器的鞍座、支座、法兰、地脚螺栓、内部构件、吊耳、</w:t>
      </w:r>
      <w:r>
        <w:rPr>
          <w:rFonts w:ascii="FangSong" w:hAnsi="FangSong" w:eastAsia="FangSong" w:cs="FangSong"/>
          <w:sz w:val="20"/>
          <w:szCs w:val="20"/>
          <w:spacing w:val="-11"/>
        </w:rPr>
        <w:t>绝</w:t>
      </w:r>
      <w:r>
        <w:rPr>
          <w:rFonts w:ascii="FangSong" w:hAnsi="FangSong" w:eastAsia="FangSong" w:cs="FangSong"/>
          <w:sz w:val="20"/>
          <w:szCs w:val="20"/>
          <w:spacing w:val="-24"/>
        </w:rPr>
        <w:t xml:space="preserve"> </w:t>
      </w:r>
      <w:r>
        <w:rPr>
          <w:rFonts w:ascii="FangSong" w:hAnsi="FangSong" w:eastAsia="FangSong" w:cs="FangSong"/>
          <w:sz w:val="20"/>
          <w:szCs w:val="20"/>
          <w:spacing w:val="-11"/>
        </w:rPr>
        <w:t>缘</w:t>
      </w:r>
      <w:r>
        <w:rPr>
          <w:rFonts w:ascii="FangSong" w:hAnsi="FangSong" w:eastAsia="FangSong" w:cs="FangSong"/>
          <w:sz w:val="20"/>
          <w:szCs w:val="20"/>
          <w:spacing w:val="-50"/>
        </w:rPr>
        <w:t xml:space="preserve"> </w:t>
      </w:r>
      <w:r>
        <w:rPr>
          <w:rFonts w:ascii="FangSong" w:hAnsi="FangSong" w:eastAsia="FangSong" w:cs="FangSong"/>
          <w:sz w:val="20"/>
          <w:szCs w:val="20"/>
          <w:spacing w:val="-11"/>
        </w:rPr>
        <w:t>、</w:t>
      </w:r>
      <w:r>
        <w:rPr>
          <w:rFonts w:ascii="SimSun" w:hAnsi="SimSun" w:eastAsia="SimSun" w:cs="SimSun"/>
          <w:sz w:val="20"/>
          <w:szCs w:val="20"/>
          <w:spacing w:val="-11"/>
        </w:rPr>
        <w:t>内衬，以及容器吊装就位所需之管线、梯子、平</w:t>
      </w:r>
      <w:r>
        <w:rPr>
          <w:rFonts w:ascii="SimSun" w:hAnsi="SimSun" w:eastAsia="SimSun" w:cs="SimSun"/>
          <w:sz w:val="20"/>
          <w:szCs w:val="20"/>
        </w:rPr>
        <w:t xml:space="preserve"> </w:t>
      </w:r>
      <w:r>
        <w:rPr>
          <w:rFonts w:ascii="SimSun" w:hAnsi="SimSun" w:eastAsia="SimSun" w:cs="SimSun"/>
          <w:sz w:val="20"/>
          <w:szCs w:val="20"/>
          <w:spacing w:val="-4"/>
        </w:rPr>
        <w:t>台、栏杆、扶手、吊装加固件及其他一切所需</w:t>
      </w:r>
      <w:r>
        <w:rPr>
          <w:rFonts w:ascii="SimSun" w:hAnsi="SimSun" w:eastAsia="SimSun" w:cs="SimSun"/>
          <w:sz w:val="20"/>
          <w:szCs w:val="20"/>
          <w:spacing w:val="-5"/>
        </w:rPr>
        <w:t>之附件和配件；</w:t>
      </w:r>
    </w:p>
    <w:p>
      <w:pPr>
        <w:ind w:right="63" w:firstLine="420"/>
        <w:spacing w:before="55" w:line="260" w:lineRule="auto"/>
        <w:rPr>
          <w:rFonts w:ascii="SimSun" w:hAnsi="SimSun" w:eastAsia="SimSun" w:cs="SimSun"/>
          <w:sz w:val="21"/>
          <w:szCs w:val="21"/>
        </w:rPr>
      </w:pPr>
      <w:r>
        <w:rPr>
          <w:rFonts w:ascii="Times New Roman" w:hAnsi="Times New Roman" w:eastAsia="Times New Roman" w:cs="Times New Roman"/>
          <w:sz w:val="21"/>
          <w:szCs w:val="21"/>
          <w:spacing w:val="-11"/>
        </w:rPr>
        <w:t>3    </w:t>
      </w:r>
      <w:r>
        <w:rPr>
          <w:rFonts w:ascii="SimSun" w:hAnsi="SimSun" w:eastAsia="SimSun" w:cs="SimSun"/>
          <w:sz w:val="21"/>
          <w:szCs w:val="21"/>
          <w:spacing w:val="-11"/>
        </w:rPr>
        <w:t>所有类型塔器的工作内容，均应包括塔器本体、其内部固定</w:t>
      </w:r>
      <w:r>
        <w:rPr>
          <w:rFonts w:ascii="SimSun" w:hAnsi="SimSun" w:eastAsia="SimSun" w:cs="SimSun"/>
          <w:sz w:val="21"/>
          <w:szCs w:val="21"/>
          <w:spacing w:val="-12"/>
        </w:rPr>
        <w:t>件、开孔件、加强板、裙座、内部填充</w:t>
      </w:r>
      <w:r>
        <w:rPr>
          <w:rFonts w:ascii="SimSun" w:hAnsi="SimSun" w:eastAsia="SimSun" w:cs="SimSun"/>
          <w:sz w:val="21"/>
          <w:szCs w:val="21"/>
        </w:rPr>
        <w:t xml:space="preserve"> </w:t>
      </w:r>
      <w:r>
        <w:rPr>
          <w:rFonts w:ascii="SimSun" w:hAnsi="SimSun" w:eastAsia="SimSun" w:cs="SimSun"/>
          <w:sz w:val="21"/>
          <w:szCs w:val="21"/>
          <w:spacing w:val="-18"/>
        </w:rPr>
        <w:t>及可拆件、吊耳、绝缘内衬，及塔器吊装就位所需之外部平台、梯子、</w:t>
      </w:r>
      <w:r>
        <w:rPr>
          <w:rFonts w:ascii="SimSun" w:hAnsi="SimSun" w:eastAsia="SimSun" w:cs="SimSun"/>
          <w:sz w:val="21"/>
          <w:szCs w:val="21"/>
          <w:spacing w:val="-19"/>
        </w:rPr>
        <w:t>栏杆、扶手、附塔管线、吊装加固件及</w:t>
      </w:r>
      <w:r>
        <w:rPr>
          <w:rFonts w:ascii="SimSun" w:hAnsi="SimSun" w:eastAsia="SimSun" w:cs="SimSun"/>
          <w:sz w:val="21"/>
          <w:szCs w:val="21"/>
        </w:rPr>
        <w:t xml:space="preserve"> </w:t>
      </w:r>
      <w:r>
        <w:rPr>
          <w:rFonts w:ascii="SimSun" w:hAnsi="SimSun" w:eastAsia="SimSun" w:cs="SimSun"/>
          <w:sz w:val="21"/>
          <w:szCs w:val="21"/>
          <w:spacing w:val="-3"/>
        </w:rPr>
        <w:t>其他一切所需之附件和配件；</w:t>
      </w:r>
    </w:p>
    <w:p>
      <w:pPr>
        <w:ind w:left="420"/>
        <w:spacing w:before="81" w:line="219" w:lineRule="auto"/>
        <w:rPr>
          <w:rFonts w:ascii="SimSun" w:hAnsi="SimSun" w:eastAsia="SimSun" w:cs="SimSun"/>
          <w:sz w:val="20"/>
          <w:szCs w:val="20"/>
        </w:rPr>
      </w:pPr>
      <w:r>
        <w:rPr>
          <w:rFonts w:ascii="Times New Roman" w:hAnsi="Times New Roman" w:eastAsia="Times New Roman" w:cs="Times New Roman"/>
          <w:sz w:val="20"/>
          <w:szCs w:val="20"/>
          <w:spacing w:val="5"/>
        </w:rPr>
        <w:t>4    </w:t>
      </w:r>
      <w:r>
        <w:rPr>
          <w:rFonts w:ascii="SimSun" w:hAnsi="SimSun" w:eastAsia="SimSun" w:cs="SimSun"/>
          <w:sz w:val="20"/>
          <w:szCs w:val="20"/>
          <w:spacing w:val="5"/>
        </w:rPr>
        <w:t>如需在现场复合加工设备制作所需的复合板</w:t>
      </w:r>
      <w:r>
        <w:rPr>
          <w:rFonts w:ascii="SimSun" w:hAnsi="SimSun" w:eastAsia="SimSun" w:cs="SimSun"/>
          <w:sz w:val="20"/>
          <w:szCs w:val="20"/>
          <w:spacing w:val="4"/>
        </w:rPr>
        <w:t>，则应在项目特征中描述；</w:t>
      </w:r>
    </w:p>
    <w:p>
      <w:pPr>
        <w:ind w:right="76" w:firstLine="420"/>
        <w:spacing w:before="83" w:line="260" w:lineRule="auto"/>
        <w:rPr>
          <w:rFonts w:ascii="SimSun" w:hAnsi="SimSun" w:eastAsia="SimSun" w:cs="SimSun"/>
          <w:sz w:val="20"/>
          <w:szCs w:val="20"/>
        </w:rPr>
      </w:pPr>
      <w:r>
        <w:rPr>
          <w:rFonts w:ascii="Times New Roman" w:hAnsi="Times New Roman" w:eastAsia="Times New Roman" w:cs="Times New Roman"/>
          <w:sz w:val="20"/>
          <w:szCs w:val="20"/>
          <w:spacing w:val="2"/>
        </w:rPr>
        <w:t>5    </w:t>
      </w:r>
      <w:r>
        <w:rPr>
          <w:rFonts w:ascii="SimSun" w:hAnsi="SimSun" w:eastAsia="SimSun" w:cs="SimSun"/>
          <w:sz w:val="20"/>
          <w:szCs w:val="20"/>
          <w:spacing w:val="2"/>
        </w:rPr>
        <w:t>附件是指设备的鞍座、支座、设备法兰、地脚螺栓制作等，项目特征描述时应结</w:t>
      </w:r>
      <w:r>
        <w:rPr>
          <w:rFonts w:ascii="SimSun" w:hAnsi="SimSun" w:eastAsia="SimSun" w:cs="SimSun"/>
          <w:sz w:val="20"/>
          <w:szCs w:val="20"/>
          <w:spacing w:val="1"/>
        </w:rPr>
        <w:t>合工程实际予以</w:t>
      </w:r>
      <w:r>
        <w:rPr>
          <w:rFonts w:ascii="SimSun" w:hAnsi="SimSun" w:eastAsia="SimSun" w:cs="SimSun"/>
          <w:sz w:val="20"/>
          <w:szCs w:val="20"/>
        </w:rPr>
        <w:t xml:space="preserve"> </w:t>
      </w:r>
      <w:r>
        <w:rPr>
          <w:rFonts w:ascii="SimSun" w:hAnsi="SimSun" w:eastAsia="SimSun" w:cs="SimSun"/>
          <w:sz w:val="20"/>
          <w:szCs w:val="20"/>
          <w:spacing w:val="-3"/>
        </w:rPr>
        <w:t>描述。</w:t>
      </w:r>
    </w:p>
    <w:p>
      <w:pPr>
        <w:spacing w:before="68" w:line="219" w:lineRule="auto"/>
        <w:rPr>
          <w:rFonts w:ascii="SimSun" w:hAnsi="SimSun" w:eastAsia="SimSun" w:cs="SimSun"/>
          <w:sz w:val="20"/>
          <w:szCs w:val="20"/>
        </w:rPr>
      </w:pPr>
      <w:r>
        <w:rPr>
          <w:rFonts w:ascii="Times New Roman" w:hAnsi="Times New Roman" w:eastAsia="Times New Roman" w:cs="Times New Roman"/>
          <w:sz w:val="20"/>
          <w:szCs w:val="20"/>
          <w:spacing w:val="3"/>
        </w:rPr>
        <w:t>C.9.9     </w:t>
      </w:r>
      <w:r>
        <w:rPr>
          <w:rFonts w:ascii="SimSun" w:hAnsi="SimSun" w:eastAsia="SimSun" w:cs="SimSun"/>
          <w:sz w:val="20"/>
          <w:szCs w:val="20"/>
          <w:spacing w:val="3"/>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3"/>
        </w:rPr>
        <w:t>C.2.1    </w:t>
      </w:r>
      <w:r>
        <w:rPr>
          <w:rFonts w:ascii="SimSun" w:hAnsi="SimSun" w:eastAsia="SimSun" w:cs="SimSun"/>
          <w:sz w:val="20"/>
          <w:szCs w:val="20"/>
          <w:spacing w:val="3"/>
        </w:rPr>
        <w:t>金属油罐制作安装(编码：030302)</w:t>
      </w:r>
      <w:r>
        <w:rPr>
          <w:rFonts w:ascii="SimSun" w:hAnsi="SimSun" w:eastAsia="SimSun" w:cs="SimSun"/>
          <w:sz w:val="20"/>
          <w:szCs w:val="20"/>
          <w:spacing w:val="2"/>
        </w:rPr>
        <w:t>中的有关问题说明：</w:t>
      </w:r>
    </w:p>
    <w:p>
      <w:pPr>
        <w:spacing w:line="219" w:lineRule="auto"/>
        <w:sectPr>
          <w:footerReference w:type="default" r:id="rId72"/>
          <w:pgSz w:w="11900" w:h="16840"/>
          <w:pgMar w:top="400" w:right="1085" w:bottom="1148" w:left="1529" w:header="0" w:footer="995" w:gutter="0"/>
        </w:sectPr>
        <w:rPr>
          <w:rFonts w:ascii="SimSun" w:hAnsi="SimSun" w:eastAsia="SimSun" w:cs="SimSun"/>
          <w:sz w:val="20"/>
          <w:szCs w:val="20"/>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399"/>
        <w:spacing w:before="65" w:line="219" w:lineRule="auto"/>
        <w:rPr>
          <w:rFonts w:ascii="SimSun" w:hAnsi="SimSun" w:eastAsia="SimSun" w:cs="SimSun"/>
          <w:sz w:val="20"/>
          <w:szCs w:val="20"/>
        </w:rPr>
      </w:pPr>
      <w:bookmarkStart w:name="bookmark397" w:id="58"/>
      <w:bookmarkEnd w:id="58"/>
      <w:r>
        <w:rPr>
          <w:rFonts w:ascii="Times New Roman" w:hAnsi="Times New Roman" w:eastAsia="Times New Roman" w:cs="Times New Roman"/>
          <w:sz w:val="20"/>
          <w:szCs w:val="20"/>
          <w:spacing w:val="6"/>
        </w:rPr>
        <w:t>1    </w:t>
      </w:r>
      <w:r>
        <w:rPr>
          <w:rFonts w:ascii="SimSun" w:hAnsi="SimSun" w:eastAsia="SimSun" w:cs="SimSun"/>
          <w:sz w:val="20"/>
          <w:szCs w:val="20"/>
          <w:spacing w:val="6"/>
        </w:rPr>
        <w:t>盘管式加热器安装不扣除管件的长度；</w:t>
      </w:r>
    </w:p>
    <w:p>
      <w:pPr>
        <w:ind w:right="92" w:firstLine="399"/>
        <w:spacing w:before="92" w:line="252" w:lineRule="auto"/>
        <w:rPr>
          <w:rFonts w:ascii="SimSun" w:hAnsi="SimSun" w:eastAsia="SimSun" w:cs="SimSun"/>
          <w:sz w:val="20"/>
          <w:szCs w:val="20"/>
        </w:rPr>
      </w:pPr>
      <w:r>
        <w:rPr>
          <w:rFonts w:ascii="Times New Roman" w:hAnsi="Times New Roman" w:eastAsia="Times New Roman" w:cs="Times New Roman"/>
          <w:sz w:val="20"/>
          <w:szCs w:val="20"/>
        </w:rPr>
        <w:t>2    </w:t>
      </w:r>
      <w:r>
        <w:rPr>
          <w:rFonts w:ascii="SimSun" w:hAnsi="SimSun" w:eastAsia="SimSun" w:cs="SimSun"/>
          <w:sz w:val="20"/>
          <w:szCs w:val="20"/>
        </w:rPr>
        <w:t>拱顶罐的构造形式包括壁板连接搭接式、对接式</w:t>
      </w:r>
      <w:r>
        <w:rPr>
          <w:rFonts w:ascii="SimSun" w:hAnsi="SimSun" w:eastAsia="SimSun" w:cs="SimSun"/>
          <w:sz w:val="20"/>
          <w:szCs w:val="20"/>
          <w:spacing w:val="-1"/>
        </w:rPr>
        <w:t>，其工作内容应包括罐底板、罐壁板、罐顶板(含</w:t>
      </w:r>
      <w:r>
        <w:rPr>
          <w:rFonts w:ascii="SimSun" w:hAnsi="SimSun" w:eastAsia="SimSun" w:cs="SimSun"/>
          <w:sz w:val="20"/>
          <w:szCs w:val="20"/>
        </w:rPr>
        <w:t xml:space="preserve"> </w:t>
      </w:r>
      <w:r>
        <w:rPr>
          <w:rFonts w:ascii="SimSun" w:hAnsi="SimSun" w:eastAsia="SimSun" w:cs="SimSun"/>
          <w:sz w:val="20"/>
          <w:szCs w:val="20"/>
          <w:spacing w:val="-7"/>
        </w:rPr>
        <w:t>中心板)、角钢圈、加强圈、搭接、垫板、加</w:t>
      </w:r>
      <w:r>
        <w:rPr>
          <w:rFonts w:ascii="SimSun" w:hAnsi="SimSun" w:eastAsia="SimSun" w:cs="SimSun"/>
          <w:sz w:val="20"/>
          <w:szCs w:val="20"/>
          <w:spacing w:val="-8"/>
        </w:rPr>
        <w:t>强板及一切所需之附件和配件；</w:t>
      </w:r>
    </w:p>
    <w:p>
      <w:pPr>
        <w:ind w:firstLine="399"/>
        <w:spacing w:before="83" w:line="257" w:lineRule="auto"/>
        <w:rPr>
          <w:rFonts w:ascii="SimSun" w:hAnsi="SimSun" w:eastAsia="SimSun" w:cs="SimSun"/>
          <w:sz w:val="20"/>
          <w:szCs w:val="20"/>
        </w:rPr>
      </w:pPr>
      <w:r>
        <w:rPr>
          <w:rFonts w:ascii="Times New Roman" w:hAnsi="Times New Roman" w:eastAsia="Times New Roman" w:cs="Times New Roman"/>
          <w:sz w:val="20"/>
          <w:szCs w:val="20"/>
          <w:spacing w:val="-1"/>
        </w:rPr>
        <w:t>3    </w:t>
      </w:r>
      <w:r>
        <w:rPr>
          <w:rFonts w:ascii="SimSun" w:hAnsi="SimSun" w:eastAsia="SimSun" w:cs="SimSun"/>
          <w:sz w:val="20"/>
          <w:szCs w:val="20"/>
          <w:spacing w:val="-1"/>
        </w:rPr>
        <w:t>浮顶罐的构造形式包括双盘式、单盘式、内浮顶式，其工作内容应包括罐底板、罐壁板、罐顶板、</w:t>
      </w:r>
      <w:r>
        <w:rPr>
          <w:rFonts w:ascii="SimSun" w:hAnsi="SimSun" w:eastAsia="SimSun" w:cs="SimSun"/>
          <w:sz w:val="20"/>
          <w:szCs w:val="20"/>
          <w:spacing w:val="18"/>
        </w:rPr>
        <w:t xml:space="preserve"> </w:t>
      </w:r>
      <w:r>
        <w:rPr>
          <w:rFonts w:ascii="SimSun" w:hAnsi="SimSun" w:eastAsia="SimSun" w:cs="SimSun"/>
          <w:sz w:val="20"/>
          <w:szCs w:val="20"/>
          <w:spacing w:val="-6"/>
        </w:rPr>
        <w:t>角钢圈、加强圈、搭接、垫板、加强板及一切</w:t>
      </w:r>
      <w:r>
        <w:rPr>
          <w:rFonts w:ascii="SimSun" w:hAnsi="SimSun" w:eastAsia="SimSun" w:cs="SimSun"/>
          <w:sz w:val="20"/>
          <w:szCs w:val="20"/>
          <w:spacing w:val="-7"/>
        </w:rPr>
        <w:t>所需之附件和配件；</w:t>
      </w:r>
    </w:p>
    <w:p>
      <w:pPr>
        <w:ind w:right="1" w:firstLine="399"/>
        <w:spacing w:before="71" w:line="264" w:lineRule="auto"/>
        <w:rPr>
          <w:rFonts w:ascii="SimSun" w:hAnsi="SimSun" w:eastAsia="SimSun" w:cs="SimSun"/>
          <w:sz w:val="20"/>
          <w:szCs w:val="20"/>
        </w:rPr>
      </w:pPr>
      <w:r>
        <w:rPr>
          <w:rFonts w:ascii="Times New Roman" w:hAnsi="Times New Roman" w:eastAsia="Times New Roman" w:cs="Times New Roman"/>
          <w:sz w:val="20"/>
          <w:szCs w:val="20"/>
          <w:spacing w:val="4"/>
        </w:rPr>
        <w:t>4    </w:t>
      </w:r>
      <w:r>
        <w:rPr>
          <w:rFonts w:ascii="SimSun" w:hAnsi="SimSun" w:eastAsia="SimSun" w:cs="SimSun"/>
          <w:sz w:val="20"/>
          <w:szCs w:val="20"/>
          <w:spacing w:val="4"/>
        </w:rPr>
        <w:t>大型金属油罐的工作内容应包括本体的分部位及部件</w:t>
      </w:r>
      <w:r>
        <w:rPr>
          <w:rFonts w:ascii="SimSun" w:hAnsi="SimSun" w:eastAsia="SimSun" w:cs="SimSun"/>
          <w:sz w:val="20"/>
          <w:szCs w:val="20"/>
          <w:spacing w:val="3"/>
        </w:rPr>
        <w:t>、各部位的搭接和对接垫板，以及积水坑、</w:t>
      </w:r>
      <w:r>
        <w:rPr>
          <w:rFonts w:ascii="SimSun" w:hAnsi="SimSun" w:eastAsia="SimSun" w:cs="SimSun"/>
          <w:sz w:val="20"/>
          <w:szCs w:val="20"/>
        </w:rPr>
        <w:t xml:space="preserve"> </w:t>
      </w:r>
      <w:r>
        <w:rPr>
          <w:rFonts w:ascii="SimSun" w:hAnsi="SimSun" w:eastAsia="SimSun" w:cs="SimSun"/>
          <w:sz w:val="20"/>
          <w:szCs w:val="20"/>
        </w:rPr>
        <w:t>排水管、接管与配件、加热盘管、浮顶加热器、人孔制作、安装等附件。项目特征按</w:t>
      </w:r>
      <w:r>
        <w:rPr>
          <w:rFonts w:ascii="SimSun" w:hAnsi="SimSun" w:eastAsia="SimSun" w:cs="SimSun"/>
          <w:sz w:val="20"/>
          <w:szCs w:val="20"/>
          <w:spacing w:val="-1"/>
        </w:rPr>
        <w:t>工程的设计图纸具体</w:t>
      </w:r>
      <w:r>
        <w:rPr>
          <w:rFonts w:ascii="SimSun" w:hAnsi="SimSun" w:eastAsia="SimSun" w:cs="SimSun"/>
          <w:sz w:val="20"/>
          <w:szCs w:val="20"/>
        </w:rPr>
        <w:t xml:space="preserve"> </w:t>
      </w:r>
      <w:r>
        <w:rPr>
          <w:rFonts w:ascii="SimSun" w:hAnsi="SimSun" w:eastAsia="SimSun" w:cs="SimSun"/>
          <w:sz w:val="20"/>
          <w:szCs w:val="20"/>
          <w:spacing w:val="5"/>
        </w:rPr>
        <w:t>说明前述附件的内容。</w:t>
      </w:r>
    </w:p>
    <w:p>
      <w:pPr>
        <w:spacing w:before="94" w:line="219" w:lineRule="auto"/>
        <w:rPr>
          <w:rFonts w:ascii="SimSun" w:hAnsi="SimSun" w:eastAsia="SimSun" w:cs="SimSun"/>
          <w:sz w:val="20"/>
          <w:szCs w:val="20"/>
        </w:rPr>
      </w:pPr>
      <w:r>
        <w:rPr>
          <w:rFonts w:ascii="Times New Roman" w:hAnsi="Times New Roman" w:eastAsia="Times New Roman" w:cs="Times New Roman"/>
          <w:sz w:val="20"/>
          <w:szCs w:val="20"/>
          <w:spacing w:val="2"/>
        </w:rPr>
        <w:t>C.9.10      </w:t>
      </w:r>
      <w:r>
        <w:rPr>
          <w:rFonts w:ascii="SimSun" w:hAnsi="SimSun" w:eastAsia="SimSun" w:cs="SimSun"/>
          <w:sz w:val="20"/>
          <w:szCs w:val="20"/>
          <w:spacing w:val="2"/>
        </w:rPr>
        <w:t>表</w:t>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2"/>
        </w:rPr>
        <w:t>C.3.1    </w:t>
      </w:r>
      <w:r>
        <w:rPr>
          <w:rFonts w:ascii="SimSun" w:hAnsi="SimSun" w:eastAsia="SimSun" w:cs="SimSun"/>
          <w:sz w:val="20"/>
          <w:szCs w:val="20"/>
          <w:spacing w:val="2"/>
        </w:rPr>
        <w:t>球形罐组对安装(编码：030</w:t>
      </w:r>
      <w:r>
        <w:rPr>
          <w:rFonts w:ascii="SimSun" w:hAnsi="SimSun" w:eastAsia="SimSun" w:cs="SimSun"/>
          <w:sz w:val="20"/>
          <w:szCs w:val="20"/>
          <w:spacing w:val="1"/>
        </w:rPr>
        <w:t>303)中的有关问题说明：</w:t>
      </w:r>
    </w:p>
    <w:p>
      <w:pPr>
        <w:ind w:left="399"/>
        <w:spacing w:before="51" w:line="219" w:lineRule="auto"/>
        <w:rPr>
          <w:rFonts w:ascii="SimSun" w:hAnsi="SimSun" w:eastAsia="SimSun" w:cs="SimSun"/>
          <w:sz w:val="20"/>
          <w:szCs w:val="20"/>
        </w:rPr>
      </w:pPr>
      <w:r>
        <w:rPr>
          <w:rFonts w:ascii="Times New Roman" w:hAnsi="Times New Roman" w:eastAsia="Times New Roman" w:cs="Times New Roman"/>
          <w:sz w:val="20"/>
          <w:szCs w:val="20"/>
          <w:spacing w:val="-2"/>
        </w:rPr>
        <w:t>1    </w:t>
      </w:r>
      <w:r>
        <w:rPr>
          <w:rFonts w:ascii="SimSun" w:hAnsi="SimSun" w:eastAsia="SimSun" w:cs="SimSun"/>
          <w:sz w:val="20"/>
          <w:szCs w:val="20"/>
          <w:spacing w:val="-2"/>
        </w:rPr>
        <w:t>球形罐的工作内容应包括球壳板、支柱、拉杆、短管、加强板及一切所需之附件和配件；</w:t>
      </w:r>
    </w:p>
    <w:p>
      <w:pPr>
        <w:ind w:left="399"/>
        <w:spacing w:before="95" w:line="219" w:lineRule="auto"/>
        <w:rPr>
          <w:rFonts w:ascii="SimSun" w:hAnsi="SimSun" w:eastAsia="SimSun" w:cs="SimSun"/>
          <w:sz w:val="20"/>
          <w:szCs w:val="20"/>
        </w:rPr>
      </w:pPr>
      <w:r>
        <w:rPr>
          <w:rFonts w:ascii="Times New Roman" w:hAnsi="Times New Roman" w:eastAsia="Times New Roman" w:cs="Times New Roman"/>
          <w:sz w:val="20"/>
          <w:szCs w:val="20"/>
          <w:spacing w:val="2"/>
        </w:rPr>
        <w:t>2    </w:t>
      </w:r>
      <w:r>
        <w:rPr>
          <w:rFonts w:ascii="SimSun" w:hAnsi="SimSun" w:eastAsia="SimSun" w:cs="SimSun"/>
          <w:sz w:val="20"/>
          <w:szCs w:val="20"/>
          <w:spacing w:val="2"/>
        </w:rPr>
        <w:t>球形罐的工作内容应包括焊接工艺评定，以及胎具的制作、安装与拆除。</w:t>
      </w:r>
    </w:p>
    <w:p>
      <w:pPr>
        <w:spacing w:before="83" w:line="219" w:lineRule="auto"/>
        <w:rPr>
          <w:rFonts w:ascii="SimSun" w:hAnsi="SimSun" w:eastAsia="SimSun" w:cs="SimSun"/>
          <w:sz w:val="21"/>
          <w:szCs w:val="21"/>
        </w:rPr>
      </w:pPr>
      <w:r>
        <w:rPr>
          <w:rFonts w:ascii="Times New Roman" w:hAnsi="Times New Roman" w:eastAsia="Times New Roman" w:cs="Times New Roman"/>
          <w:sz w:val="21"/>
          <w:szCs w:val="21"/>
          <w:spacing w:val="-7"/>
        </w:rPr>
        <w:t>C.9.11      </w:t>
      </w:r>
      <w:r>
        <w:rPr>
          <w:rFonts w:ascii="SimSun" w:hAnsi="SimSun" w:eastAsia="SimSun" w:cs="SimSun"/>
          <w:sz w:val="21"/>
          <w:szCs w:val="21"/>
          <w:spacing w:val="-7"/>
        </w:rPr>
        <w:t>表</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7"/>
        </w:rPr>
        <w:t>C.4.1   </w:t>
      </w:r>
      <w:r>
        <w:rPr>
          <w:rFonts w:ascii="SimSun" w:hAnsi="SimSun" w:eastAsia="SimSun" w:cs="SimSun"/>
          <w:sz w:val="21"/>
          <w:szCs w:val="21"/>
          <w:spacing w:val="-7"/>
        </w:rPr>
        <w:t>气柜制作安装(编码：030304)中，构造形式指螺旋式、直升式。</w:t>
      </w:r>
    </w:p>
    <w:p>
      <w:pPr>
        <w:spacing w:before="80" w:line="219" w:lineRule="auto"/>
        <w:rPr>
          <w:rFonts w:ascii="SimSun" w:hAnsi="SimSun" w:eastAsia="SimSun" w:cs="SimSun"/>
          <w:sz w:val="20"/>
          <w:szCs w:val="20"/>
        </w:rPr>
      </w:pPr>
      <w:r>
        <w:rPr>
          <w:rFonts w:ascii="Times New Roman" w:hAnsi="Times New Roman" w:eastAsia="Times New Roman" w:cs="Times New Roman"/>
          <w:sz w:val="20"/>
          <w:szCs w:val="20"/>
          <w:spacing w:val="2"/>
        </w:rPr>
        <w:t>C.9.12      </w:t>
      </w:r>
      <w:r>
        <w:rPr>
          <w:rFonts w:ascii="SimSun" w:hAnsi="SimSun" w:eastAsia="SimSun" w:cs="SimSun"/>
          <w:sz w:val="20"/>
          <w:szCs w:val="20"/>
          <w:spacing w:val="2"/>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2"/>
        </w:rPr>
        <w:t>C.5.1    </w:t>
      </w:r>
      <w:r>
        <w:rPr>
          <w:rFonts w:ascii="SimSun" w:hAnsi="SimSun" w:eastAsia="SimSun" w:cs="SimSun"/>
          <w:sz w:val="20"/>
          <w:szCs w:val="20"/>
          <w:spacing w:val="2"/>
        </w:rPr>
        <w:t>工艺金属结构制作安装(编码：030305)中的有关问题说明：</w:t>
      </w:r>
    </w:p>
    <w:p>
      <w:pPr>
        <w:ind w:right="79" w:firstLine="399"/>
        <w:spacing w:before="74" w:line="263" w:lineRule="auto"/>
        <w:rPr>
          <w:rFonts w:ascii="SimSun" w:hAnsi="SimSun" w:eastAsia="SimSun" w:cs="SimSun"/>
          <w:sz w:val="20"/>
          <w:szCs w:val="20"/>
        </w:rPr>
      </w:pPr>
      <w:r>
        <w:rPr>
          <w:rFonts w:ascii="Times New Roman" w:hAnsi="Times New Roman" w:eastAsia="Times New Roman" w:cs="Times New Roman"/>
          <w:sz w:val="20"/>
          <w:szCs w:val="20"/>
          <w:spacing w:val="1"/>
        </w:rPr>
        <w:t>1    </w:t>
      </w:r>
      <w:r>
        <w:rPr>
          <w:rFonts w:ascii="SimSun" w:hAnsi="SimSun" w:eastAsia="SimSun" w:cs="SimSun"/>
          <w:sz w:val="20"/>
          <w:szCs w:val="20"/>
          <w:spacing w:val="1"/>
        </w:rPr>
        <w:t>联合平台是指由两台以上设备的平台互相连接组成的方便检修、操作用的平台，其质量计算：包</w:t>
      </w:r>
      <w:r>
        <w:rPr>
          <w:rFonts w:ascii="SimSun" w:hAnsi="SimSun" w:eastAsia="SimSun" w:cs="SimSun"/>
          <w:sz w:val="20"/>
          <w:szCs w:val="20"/>
          <w:spacing w:val="11"/>
        </w:rPr>
        <w:t xml:space="preserve"> </w:t>
      </w:r>
      <w:r>
        <w:rPr>
          <w:rFonts w:ascii="SimSun" w:hAnsi="SimSun" w:eastAsia="SimSun" w:cs="SimSun"/>
          <w:sz w:val="20"/>
          <w:szCs w:val="20"/>
        </w:rPr>
        <w:t>括平台上梯子、栏杆、扶手的质量，不扣除孔眼和切角的质量，多角形连接筋板的质</w:t>
      </w:r>
      <w:r>
        <w:rPr>
          <w:rFonts w:ascii="SimSun" w:hAnsi="SimSun" w:eastAsia="SimSun" w:cs="SimSun"/>
          <w:sz w:val="20"/>
          <w:szCs w:val="20"/>
          <w:spacing w:val="-1"/>
        </w:rPr>
        <w:t>量以图示最长边和最</w:t>
      </w:r>
      <w:r>
        <w:rPr>
          <w:rFonts w:ascii="SimSun" w:hAnsi="SimSun" w:eastAsia="SimSun" w:cs="SimSun"/>
          <w:sz w:val="20"/>
          <w:szCs w:val="20"/>
        </w:rPr>
        <w:t xml:space="preserve"> </w:t>
      </w:r>
      <w:r>
        <w:rPr>
          <w:rFonts w:ascii="SimSun" w:hAnsi="SimSun" w:eastAsia="SimSun" w:cs="SimSun"/>
          <w:sz w:val="20"/>
          <w:szCs w:val="20"/>
          <w:spacing w:val="6"/>
        </w:rPr>
        <w:t>宽边尺寸而按矩形面积计算；</w:t>
      </w:r>
    </w:p>
    <w:p>
      <w:pPr>
        <w:ind w:right="79" w:firstLine="399"/>
        <w:spacing w:before="94" w:line="252" w:lineRule="auto"/>
        <w:rPr>
          <w:rFonts w:ascii="SimSun" w:hAnsi="SimSun" w:eastAsia="SimSun" w:cs="SimSun"/>
          <w:sz w:val="20"/>
          <w:szCs w:val="20"/>
        </w:rPr>
      </w:pPr>
      <w:r>
        <w:rPr>
          <w:rFonts w:ascii="Times New Roman" w:hAnsi="Times New Roman" w:eastAsia="Times New Roman" w:cs="Times New Roman"/>
          <w:sz w:val="20"/>
          <w:szCs w:val="20"/>
          <w:spacing w:val="-2"/>
        </w:rPr>
        <w:t>2    </w:t>
      </w:r>
      <w:r>
        <w:rPr>
          <w:rFonts w:ascii="SimSun" w:hAnsi="SimSun" w:eastAsia="SimSun" w:cs="SimSun"/>
          <w:sz w:val="20"/>
          <w:szCs w:val="20"/>
          <w:spacing w:val="-2"/>
        </w:rPr>
        <w:t>平台、桁架、管廊、设备框架、单梁结构的质量计算不扣除孔眼和切</w:t>
      </w:r>
      <w:r>
        <w:rPr>
          <w:rFonts w:ascii="SimSun" w:hAnsi="SimSun" w:eastAsia="SimSun" w:cs="SimSun"/>
          <w:sz w:val="20"/>
          <w:szCs w:val="20"/>
          <w:spacing w:val="-3"/>
        </w:rPr>
        <w:t>角的质量，多角形连接筋板质</w:t>
      </w:r>
      <w:r>
        <w:rPr>
          <w:rFonts w:ascii="SimSun" w:hAnsi="SimSun" w:eastAsia="SimSun" w:cs="SimSun"/>
          <w:sz w:val="20"/>
          <w:szCs w:val="20"/>
        </w:rPr>
        <w:t xml:space="preserve"> </w:t>
      </w:r>
      <w:r>
        <w:rPr>
          <w:rFonts w:ascii="SimSun" w:hAnsi="SimSun" w:eastAsia="SimSun" w:cs="SimSun"/>
          <w:sz w:val="20"/>
          <w:szCs w:val="20"/>
          <w:spacing w:val="6"/>
        </w:rPr>
        <w:t>量以图示最长边和最宽边尺寸而按矩形面积计算；</w:t>
      </w:r>
    </w:p>
    <w:p>
      <w:pPr>
        <w:ind w:left="39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3"/>
        </w:rPr>
        <w:t>3    </w:t>
      </w:r>
      <w:r>
        <w:rPr>
          <w:rFonts w:ascii="SimSun" w:hAnsi="SimSun" w:eastAsia="SimSun" w:cs="SimSun"/>
          <w:sz w:val="20"/>
          <w:szCs w:val="20"/>
          <w:spacing w:val="3"/>
        </w:rPr>
        <w:t>漏斗、料仓的质量计算不扣除孔眼和切角的质</w:t>
      </w:r>
      <w:r>
        <w:rPr>
          <w:rFonts w:ascii="SimSun" w:hAnsi="SimSun" w:eastAsia="SimSun" w:cs="SimSun"/>
          <w:sz w:val="20"/>
          <w:szCs w:val="20"/>
          <w:spacing w:val="2"/>
        </w:rPr>
        <w:t>量；</w:t>
      </w:r>
    </w:p>
    <w:p>
      <w:pPr>
        <w:ind w:right="90" w:firstLine="399"/>
        <w:spacing w:before="84" w:line="252" w:lineRule="auto"/>
        <w:rPr>
          <w:rFonts w:ascii="SimSun" w:hAnsi="SimSun" w:eastAsia="SimSun" w:cs="SimSun"/>
          <w:sz w:val="20"/>
          <w:szCs w:val="20"/>
        </w:rPr>
      </w:pPr>
      <w:r>
        <w:rPr>
          <w:rFonts w:ascii="Times New Roman" w:hAnsi="Times New Roman" w:eastAsia="Times New Roman" w:cs="Times New Roman"/>
          <w:sz w:val="20"/>
          <w:szCs w:val="20"/>
          <w:spacing w:val="-6"/>
        </w:rPr>
        <w:t>4    </w:t>
      </w:r>
      <w:r>
        <w:rPr>
          <w:rFonts w:ascii="SimSun" w:hAnsi="SimSun" w:eastAsia="SimSun" w:cs="SimSun"/>
          <w:sz w:val="20"/>
          <w:szCs w:val="20"/>
          <w:spacing w:val="-6"/>
        </w:rPr>
        <w:t>烟囱、烟道的质量计算包括筒体、弯头</w:t>
      </w:r>
      <w:r>
        <w:rPr>
          <w:rFonts w:ascii="SimSun" w:hAnsi="SimSun" w:eastAsia="SimSun" w:cs="SimSun"/>
          <w:sz w:val="20"/>
          <w:szCs w:val="20"/>
          <w:spacing w:val="-7"/>
        </w:rPr>
        <w:t>、异径过渡段、加强圈、人孔、清扫孔、检查孔等的质量，不</w:t>
      </w:r>
      <w:r>
        <w:rPr>
          <w:rFonts w:ascii="SimSun" w:hAnsi="SimSun" w:eastAsia="SimSun" w:cs="SimSun"/>
          <w:sz w:val="20"/>
          <w:szCs w:val="20"/>
        </w:rPr>
        <w:t xml:space="preserve"> </w:t>
      </w:r>
      <w:r>
        <w:rPr>
          <w:rFonts w:ascii="SimSun" w:hAnsi="SimSun" w:eastAsia="SimSun" w:cs="SimSun"/>
          <w:sz w:val="20"/>
          <w:szCs w:val="20"/>
          <w:spacing w:val="6"/>
        </w:rPr>
        <w:t>扣除孔洞和切角的质量；</w:t>
      </w:r>
    </w:p>
    <w:p>
      <w:pPr>
        <w:ind w:left="399"/>
        <w:spacing w:before="103" w:line="219" w:lineRule="auto"/>
        <w:rPr>
          <w:rFonts w:ascii="SimSun" w:hAnsi="SimSun" w:eastAsia="SimSun" w:cs="SimSun"/>
          <w:sz w:val="20"/>
          <w:szCs w:val="20"/>
        </w:rPr>
      </w:pPr>
      <w:r>
        <w:rPr>
          <w:rFonts w:ascii="Times New Roman" w:hAnsi="Times New Roman" w:eastAsia="Times New Roman" w:cs="Times New Roman"/>
          <w:sz w:val="20"/>
          <w:szCs w:val="20"/>
        </w:rPr>
        <w:t>5    </w:t>
      </w:r>
      <w:r>
        <w:rPr>
          <w:rFonts w:ascii="SimSun" w:hAnsi="SimSun" w:eastAsia="SimSun" w:cs="SimSun"/>
          <w:sz w:val="20"/>
          <w:szCs w:val="20"/>
        </w:rPr>
        <w:t>火炬、排气筒的质量计算按设计图示尺寸计算，包括配件的质量，不扣除孔洞的面积；</w:t>
      </w:r>
    </w:p>
    <w:p>
      <w:pPr>
        <w:ind w:left="399"/>
        <w:spacing w:before="64" w:line="219" w:lineRule="auto"/>
        <w:rPr>
          <w:rFonts w:ascii="SimSun" w:hAnsi="SimSun" w:eastAsia="SimSun" w:cs="SimSun"/>
          <w:sz w:val="20"/>
          <w:szCs w:val="20"/>
        </w:rPr>
      </w:pPr>
      <w:r>
        <w:rPr>
          <w:rFonts w:ascii="Times New Roman" w:hAnsi="Times New Roman" w:eastAsia="Times New Roman" w:cs="Times New Roman"/>
          <w:sz w:val="20"/>
          <w:szCs w:val="20"/>
          <w:spacing w:val="1"/>
        </w:rPr>
        <w:t>6    </w:t>
      </w:r>
      <w:r>
        <w:rPr>
          <w:rFonts w:ascii="SimSun" w:hAnsi="SimSun" w:eastAsia="SimSun" w:cs="SimSun"/>
          <w:sz w:val="20"/>
          <w:szCs w:val="20"/>
          <w:spacing w:val="1"/>
        </w:rPr>
        <w:t>连接方式包括普通螺栓连接、高强螺栓连接、焊接及其</w:t>
      </w:r>
      <w:r>
        <w:rPr>
          <w:rFonts w:ascii="SimSun" w:hAnsi="SimSun" w:eastAsia="SimSun" w:cs="SimSun"/>
          <w:sz w:val="20"/>
          <w:szCs w:val="20"/>
        </w:rPr>
        <w:t>他方式；</w:t>
      </w:r>
    </w:p>
    <w:p>
      <w:pPr>
        <w:ind w:left="399"/>
        <w:spacing w:before="61" w:line="219" w:lineRule="auto"/>
        <w:rPr>
          <w:rFonts w:ascii="SimSun" w:hAnsi="SimSun" w:eastAsia="SimSun" w:cs="SimSun"/>
          <w:sz w:val="20"/>
          <w:szCs w:val="20"/>
        </w:rPr>
      </w:pPr>
      <w:r>
        <w:rPr>
          <w:rFonts w:ascii="Times New Roman" w:hAnsi="Times New Roman" w:eastAsia="Times New Roman" w:cs="Times New Roman"/>
          <w:sz w:val="20"/>
          <w:szCs w:val="20"/>
          <w:spacing w:val="5"/>
        </w:rPr>
        <w:t>7    </w:t>
      </w:r>
      <w:r>
        <w:rPr>
          <w:rFonts w:ascii="SimSun" w:hAnsi="SimSun" w:eastAsia="SimSun" w:cs="SimSun"/>
          <w:sz w:val="20"/>
          <w:szCs w:val="20"/>
          <w:spacing w:val="5"/>
        </w:rPr>
        <w:t>与安装工程有关的设备主体钢结</w:t>
      </w:r>
      <w:r>
        <w:rPr>
          <w:rFonts w:ascii="SimSun" w:hAnsi="SimSun" w:eastAsia="SimSun" w:cs="SimSun"/>
          <w:sz w:val="20"/>
          <w:szCs w:val="20"/>
          <w:spacing w:val="4"/>
        </w:rPr>
        <w:t>构，按本标准内设备框架编码列项。</w:t>
      </w:r>
    </w:p>
    <w:p>
      <w:pPr>
        <w:spacing w:before="75" w:line="219" w:lineRule="auto"/>
        <w:rPr>
          <w:rFonts w:ascii="SimSun" w:hAnsi="SimSun" w:eastAsia="SimSun" w:cs="SimSun"/>
          <w:sz w:val="22"/>
          <w:szCs w:val="22"/>
        </w:rPr>
      </w:pPr>
      <w:r>
        <w:rPr>
          <w:rFonts w:ascii="Times New Roman" w:hAnsi="Times New Roman" w:eastAsia="Times New Roman" w:cs="Times New Roman"/>
          <w:sz w:val="22"/>
          <w:szCs w:val="22"/>
          <w:spacing w:val="-12"/>
        </w:rPr>
        <w:t>C.9.13     </w:t>
      </w:r>
      <w:r>
        <w:rPr>
          <w:rFonts w:ascii="SimSun" w:hAnsi="SimSun" w:eastAsia="SimSun" w:cs="SimSun"/>
          <w:sz w:val="22"/>
          <w:szCs w:val="22"/>
          <w:spacing w:val="-12"/>
        </w:rPr>
        <w:t>表</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12"/>
        </w:rPr>
        <w:t>C.6.1   </w:t>
      </w:r>
      <w:r>
        <w:rPr>
          <w:rFonts w:ascii="SimSun" w:hAnsi="SimSun" w:eastAsia="SimSun" w:cs="SimSun"/>
          <w:sz w:val="22"/>
          <w:szCs w:val="22"/>
          <w:spacing w:val="-12"/>
        </w:rPr>
        <w:t>铝制、铸铁、非金属设备安装(编码：030306)中的有关问</w:t>
      </w:r>
      <w:r>
        <w:rPr>
          <w:rFonts w:ascii="SimSun" w:hAnsi="SimSun" w:eastAsia="SimSun" w:cs="SimSun"/>
          <w:sz w:val="22"/>
          <w:szCs w:val="22"/>
          <w:spacing w:val="-13"/>
        </w:rPr>
        <w:t>题说明：</w:t>
      </w:r>
    </w:p>
    <w:p>
      <w:pPr>
        <w:ind w:right="1" w:firstLine="399"/>
        <w:spacing w:before="48" w:line="262" w:lineRule="auto"/>
        <w:rPr>
          <w:rFonts w:ascii="SimSun" w:hAnsi="SimSun" w:eastAsia="SimSun" w:cs="SimSun"/>
          <w:sz w:val="20"/>
          <w:szCs w:val="20"/>
        </w:rPr>
      </w:pPr>
      <w:r>
        <w:rPr>
          <w:rFonts w:ascii="Times New Roman" w:hAnsi="Times New Roman" w:eastAsia="Times New Roman" w:cs="Times New Roman"/>
          <w:sz w:val="20"/>
          <w:szCs w:val="20"/>
          <w:spacing w:val="-5"/>
        </w:rPr>
        <w:t>1    </w:t>
      </w:r>
      <w:r>
        <w:rPr>
          <w:rFonts w:ascii="SimSun" w:hAnsi="SimSun" w:eastAsia="SimSun" w:cs="SimSun"/>
          <w:sz w:val="20"/>
          <w:szCs w:val="20"/>
          <w:spacing w:val="-5"/>
        </w:rPr>
        <w:t>容器安装的工作内容包括本体、附件、绝热、内衬，及容器吊装所需之管道、支架、临时加固措施、</w:t>
      </w:r>
      <w:r>
        <w:rPr>
          <w:rFonts w:ascii="SimSun" w:hAnsi="SimSun" w:eastAsia="SimSun" w:cs="SimSun"/>
          <w:sz w:val="20"/>
          <w:szCs w:val="20"/>
          <w:spacing w:val="14"/>
        </w:rPr>
        <w:t xml:space="preserve"> </w:t>
      </w:r>
      <w:r>
        <w:rPr>
          <w:rFonts w:ascii="SimSun" w:hAnsi="SimSun" w:eastAsia="SimSun" w:cs="SimSun"/>
          <w:sz w:val="20"/>
          <w:szCs w:val="20"/>
          <w:spacing w:val="-3"/>
        </w:rPr>
        <w:t>索具、平衡梁，以及安装后内填的内件和填充物；</w:t>
      </w:r>
    </w:p>
    <w:p>
      <w:pPr>
        <w:ind w:right="74" w:firstLine="399"/>
        <w:spacing w:before="91" w:line="248" w:lineRule="auto"/>
        <w:rPr>
          <w:rFonts w:ascii="SimSun" w:hAnsi="SimSun" w:eastAsia="SimSun" w:cs="SimSun"/>
          <w:sz w:val="20"/>
          <w:szCs w:val="20"/>
        </w:rPr>
      </w:pPr>
      <w:r>
        <w:rPr>
          <w:rFonts w:ascii="Times New Roman" w:hAnsi="Times New Roman" w:eastAsia="Times New Roman" w:cs="Times New Roman"/>
          <w:sz w:val="20"/>
          <w:szCs w:val="20"/>
          <w:spacing w:val="-2"/>
        </w:rPr>
        <w:t>2    </w:t>
      </w:r>
      <w:r>
        <w:rPr>
          <w:rFonts w:ascii="SimSun" w:hAnsi="SimSun" w:eastAsia="SimSun" w:cs="SimSun"/>
          <w:sz w:val="20"/>
          <w:szCs w:val="20"/>
          <w:spacing w:val="-2"/>
        </w:rPr>
        <w:t>塔器的工作内容包括多节铸铁塔的本体、底座、冷却箱体、冷却水管、钛板换热</w:t>
      </w:r>
      <w:r>
        <w:rPr>
          <w:rFonts w:ascii="SimSun" w:hAnsi="SimSun" w:eastAsia="SimSun" w:cs="SimSun"/>
          <w:sz w:val="20"/>
          <w:szCs w:val="20"/>
          <w:spacing w:val="-3"/>
        </w:rPr>
        <w:t>器笠帽、塔盖、内</w:t>
      </w:r>
      <w:r>
        <w:rPr>
          <w:rFonts w:ascii="SimSun" w:hAnsi="SimSun" w:eastAsia="SimSun" w:cs="SimSun"/>
          <w:sz w:val="20"/>
          <w:szCs w:val="20"/>
        </w:rPr>
        <w:t xml:space="preserve"> </w:t>
      </w:r>
      <w:r>
        <w:rPr>
          <w:rFonts w:ascii="SimSun" w:hAnsi="SimSun" w:eastAsia="SimSun" w:cs="SimSun"/>
          <w:sz w:val="20"/>
          <w:szCs w:val="20"/>
          <w:spacing w:val="1"/>
        </w:rPr>
        <w:t>件及附件；</w:t>
      </w:r>
    </w:p>
    <w:p>
      <w:pPr>
        <w:ind w:left="399"/>
        <w:spacing w:before="63" w:line="219" w:lineRule="auto"/>
        <w:rPr>
          <w:rFonts w:ascii="SimSun" w:hAnsi="SimSun" w:eastAsia="SimSun" w:cs="SimSun"/>
          <w:sz w:val="20"/>
          <w:szCs w:val="20"/>
        </w:rPr>
      </w:pPr>
      <w:r>
        <w:rPr>
          <w:rFonts w:ascii="Times New Roman" w:hAnsi="Times New Roman" w:eastAsia="Times New Roman" w:cs="Times New Roman"/>
          <w:sz w:val="20"/>
          <w:szCs w:val="20"/>
          <w:spacing w:val="6"/>
        </w:rPr>
        <w:t>3    </w:t>
      </w:r>
      <w:r>
        <w:rPr>
          <w:rFonts w:ascii="SimSun" w:hAnsi="SimSun" w:eastAsia="SimSun" w:cs="SimSun"/>
          <w:sz w:val="20"/>
          <w:szCs w:val="20"/>
          <w:spacing w:val="6"/>
        </w:rPr>
        <w:t>热交换器的工作内容包括内件及附件。</w:t>
      </w:r>
    </w:p>
    <w:p>
      <w:pPr>
        <w:ind w:right="90"/>
        <w:spacing w:before="102" w:line="289" w:lineRule="auto"/>
        <w:rPr>
          <w:rFonts w:ascii="SimSun" w:hAnsi="SimSun" w:eastAsia="SimSun" w:cs="SimSun"/>
          <w:sz w:val="20"/>
          <w:szCs w:val="20"/>
        </w:rPr>
      </w:pPr>
      <w:r>
        <w:rPr>
          <w:rFonts w:ascii="Times New Roman" w:hAnsi="Times New Roman" w:eastAsia="Times New Roman" w:cs="Times New Roman"/>
          <w:sz w:val="20"/>
          <w:szCs w:val="20"/>
          <w:spacing w:val="2"/>
        </w:rPr>
        <w:t>C.9.14      </w:t>
      </w:r>
      <w:r>
        <w:rPr>
          <w:rFonts w:ascii="SimSun" w:hAnsi="SimSun" w:eastAsia="SimSun" w:cs="SimSun"/>
          <w:sz w:val="20"/>
          <w:szCs w:val="20"/>
          <w:spacing w:val="2"/>
        </w:rPr>
        <w:t>表</w:t>
      </w:r>
      <w:r>
        <w:rPr>
          <w:rFonts w:ascii="Times New Roman" w:hAnsi="Times New Roman" w:eastAsia="Times New Roman" w:cs="Times New Roman"/>
          <w:sz w:val="20"/>
          <w:szCs w:val="20"/>
          <w:spacing w:val="2"/>
        </w:rPr>
        <w:t>C.7.1    </w:t>
      </w:r>
      <w:r>
        <w:rPr>
          <w:rFonts w:ascii="SimSun" w:hAnsi="SimSun" w:eastAsia="SimSun" w:cs="SimSun"/>
          <w:sz w:val="20"/>
          <w:szCs w:val="20"/>
          <w:spacing w:val="2"/>
        </w:rPr>
        <w:t>撬块安装(编码：030307)中，撬块的工作内容包括撬块</w:t>
      </w:r>
      <w:r>
        <w:rPr>
          <w:rFonts w:ascii="SimSun" w:hAnsi="SimSun" w:eastAsia="SimSun" w:cs="SimSun"/>
          <w:sz w:val="20"/>
          <w:szCs w:val="20"/>
          <w:spacing w:val="1"/>
        </w:rPr>
        <w:t>本体钢结构及其连接器，以及</w:t>
      </w:r>
      <w:r>
        <w:rPr>
          <w:rFonts w:ascii="SimSun" w:hAnsi="SimSun" w:eastAsia="SimSun" w:cs="SimSun"/>
          <w:sz w:val="20"/>
          <w:szCs w:val="20"/>
        </w:rPr>
        <w:t xml:space="preserve"> </w:t>
      </w:r>
      <w:r>
        <w:rPr>
          <w:rFonts w:ascii="SimSun" w:hAnsi="SimSun" w:eastAsia="SimSun" w:cs="SimSun"/>
          <w:sz w:val="20"/>
          <w:szCs w:val="20"/>
          <w:spacing w:val="-12"/>
        </w:rPr>
        <w:t>其上安装的设备、工业管道、阀门、管件、螺栓、垫片、电气、仪表部件和梯子、平台等。</w:t>
      </w:r>
    </w:p>
    <w:p>
      <w:pPr>
        <w:ind w:right="85"/>
        <w:spacing w:before="4" w:line="298" w:lineRule="auto"/>
        <w:rPr>
          <w:rFonts w:ascii="SimSun" w:hAnsi="SimSun" w:eastAsia="SimSun" w:cs="SimSun"/>
          <w:sz w:val="20"/>
          <w:szCs w:val="20"/>
        </w:rPr>
      </w:pPr>
      <w:r>
        <w:rPr>
          <w:rFonts w:ascii="Times New Roman" w:hAnsi="Times New Roman" w:eastAsia="Times New Roman" w:cs="Times New Roman"/>
          <w:sz w:val="20"/>
          <w:szCs w:val="20"/>
          <w:spacing w:val="5"/>
        </w:rPr>
        <w:t>C.9.15      </w:t>
      </w:r>
      <w:r>
        <w:rPr>
          <w:rFonts w:ascii="SimSun" w:hAnsi="SimSun" w:eastAsia="SimSun" w:cs="SimSun"/>
          <w:sz w:val="20"/>
          <w:szCs w:val="20"/>
          <w:spacing w:val="5"/>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5"/>
        </w:rPr>
        <w:t>C.8.1    </w:t>
      </w:r>
      <w:r>
        <w:rPr>
          <w:rFonts w:ascii="SimSun" w:hAnsi="SimSun" w:eastAsia="SimSun" w:cs="SimSun"/>
          <w:sz w:val="20"/>
          <w:szCs w:val="20"/>
          <w:spacing w:val="5"/>
        </w:rPr>
        <w:t>无</w:t>
      </w:r>
      <w:r>
        <w:rPr>
          <w:rFonts w:ascii="SimSun" w:hAnsi="SimSun" w:eastAsia="SimSun" w:cs="SimSun"/>
          <w:sz w:val="20"/>
          <w:szCs w:val="20"/>
          <w:spacing w:val="4"/>
        </w:rPr>
        <w:t>损检验(编码：030308)中，拍片张数按设计规定计算的探伤焊缝总长度除以胶片</w:t>
      </w:r>
      <w:r>
        <w:rPr>
          <w:rFonts w:ascii="SimSun" w:hAnsi="SimSun" w:eastAsia="SimSun" w:cs="SimSun"/>
          <w:sz w:val="20"/>
          <w:szCs w:val="20"/>
        </w:rPr>
        <w:t xml:space="preserve"> </w:t>
      </w:r>
      <w:r>
        <w:rPr>
          <w:rFonts w:ascii="SimSun" w:hAnsi="SimSun" w:eastAsia="SimSun" w:cs="SimSun"/>
          <w:sz w:val="20"/>
          <w:szCs w:val="20"/>
          <w:spacing w:val="5"/>
        </w:rPr>
        <w:t>的有效长度。设计无规定的，胶片有效长度按250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7"/>
          <w:w w:val="101"/>
        </w:rPr>
        <w:t xml:space="preserve"> </w:t>
      </w:r>
      <w:r>
        <w:rPr>
          <w:rFonts w:ascii="SimSun" w:hAnsi="SimSun" w:eastAsia="SimSun" w:cs="SimSun"/>
          <w:sz w:val="20"/>
          <w:szCs w:val="20"/>
          <w:spacing w:val="5"/>
        </w:rPr>
        <w:t>计算。</w:t>
      </w:r>
    </w:p>
    <w:p>
      <w:pPr>
        <w:spacing w:line="298" w:lineRule="auto"/>
        <w:sectPr>
          <w:footerReference w:type="default" r:id="rId73"/>
          <w:pgSz w:w="11900" w:h="16840"/>
          <w:pgMar w:top="400" w:right="1528" w:bottom="1193" w:left="1100" w:header="0" w:footer="946" w:gutter="0"/>
        </w:sectPr>
        <w:rPr>
          <w:rFonts w:ascii="SimSun" w:hAnsi="SimSun" w:eastAsia="SimSun" w:cs="SimSun"/>
          <w:sz w:val="20"/>
          <w:szCs w:val="20"/>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460"/>
        <w:spacing w:before="114" w:line="219" w:lineRule="auto"/>
        <w:rPr>
          <w:rFonts w:ascii="SimSun" w:hAnsi="SimSun" w:eastAsia="SimSun" w:cs="SimSun"/>
          <w:sz w:val="35"/>
          <w:szCs w:val="35"/>
        </w:rPr>
      </w:pPr>
      <w:bookmarkStart w:name="bookmark398" w:id="59"/>
      <w:bookmarkEnd w:id="59"/>
      <w:r>
        <w:rPr>
          <w:rFonts w:ascii="SimSun" w:hAnsi="SimSun" w:eastAsia="SimSun" w:cs="SimSun"/>
          <w:sz w:val="35"/>
          <w:szCs w:val="35"/>
          <w:spacing w:val="5"/>
        </w:rPr>
        <w:t>附录</w:t>
      </w:r>
      <w:r>
        <w:rPr>
          <w:rFonts w:ascii="SimSun" w:hAnsi="SimSun" w:eastAsia="SimSun" w:cs="SimSun"/>
          <w:sz w:val="35"/>
          <w:szCs w:val="35"/>
          <w:spacing w:val="-95"/>
        </w:rPr>
        <w:t xml:space="preserve"> </w:t>
      </w:r>
      <w:r>
        <w:rPr>
          <w:rFonts w:ascii="Times New Roman" w:hAnsi="Times New Roman" w:eastAsia="Times New Roman" w:cs="Times New Roman"/>
          <w:sz w:val="35"/>
          <w:szCs w:val="35"/>
          <w:spacing w:val="5"/>
        </w:rPr>
        <w:t>D</w:t>
      </w:r>
      <w:r>
        <w:rPr>
          <w:rFonts w:ascii="Times New Roman" w:hAnsi="Times New Roman" w:eastAsia="Times New Roman" w:cs="Times New Roman"/>
          <w:sz w:val="35"/>
          <w:szCs w:val="35"/>
          <w:spacing w:val="13"/>
        </w:rPr>
        <w:t xml:space="preserve">    </w:t>
      </w:r>
      <w:r>
        <w:rPr>
          <w:rFonts w:ascii="SimSun" w:hAnsi="SimSun" w:eastAsia="SimSun" w:cs="SimSun"/>
          <w:sz w:val="35"/>
          <w:szCs w:val="35"/>
          <w:spacing w:val="5"/>
        </w:rPr>
        <w:t>电气设备安装工程</w:t>
      </w:r>
    </w:p>
    <w:p>
      <w:pPr>
        <w:pStyle w:val="BodyText"/>
        <w:spacing w:line="315" w:lineRule="auto"/>
        <w:rPr/>
      </w:pPr>
      <w:r/>
    </w:p>
    <w:p>
      <w:pPr>
        <w:pStyle w:val="BodyText"/>
        <w:spacing w:line="315" w:lineRule="auto"/>
        <w:rPr/>
      </w:pPr>
      <w:r/>
    </w:p>
    <w:p>
      <w:pPr>
        <w:ind w:left="3460"/>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5"/>
        </w:rPr>
        <w:t>D. </w:t>
      </w:r>
      <w:r>
        <w:rPr>
          <w:rFonts w:ascii="SimSun" w:hAnsi="SimSun" w:eastAsia="SimSun" w:cs="SimSun"/>
          <w:sz w:val="28"/>
          <w:szCs w:val="28"/>
          <w:spacing w:val="5"/>
        </w:rPr>
        <w:t>1</w:t>
      </w:r>
      <w:r>
        <w:rPr>
          <w:rFonts w:ascii="SimSun" w:hAnsi="SimSun" w:eastAsia="SimSun" w:cs="SimSun"/>
          <w:sz w:val="28"/>
          <w:szCs w:val="28"/>
          <w:spacing w:val="37"/>
        </w:rPr>
        <w:t xml:space="preserve">  </w:t>
      </w:r>
      <w:r>
        <w:rPr>
          <w:rFonts w:ascii="SimSun" w:hAnsi="SimSun" w:eastAsia="SimSun" w:cs="SimSun"/>
          <w:sz w:val="28"/>
          <w:szCs w:val="28"/>
          <w:spacing w:val="5"/>
        </w:rPr>
        <w:t>变压器安装</w:t>
      </w:r>
    </w:p>
    <w:p>
      <w:pPr>
        <w:pStyle w:val="BodyText"/>
        <w:spacing w:line="255" w:lineRule="auto"/>
        <w:rPr/>
      </w:pPr>
      <w:r/>
    </w:p>
    <w:p>
      <w:pPr>
        <w:spacing w:before="65" w:line="219" w:lineRule="auto"/>
        <w:jc w:val="right"/>
        <w:rPr>
          <w:rFonts w:ascii="SimSun" w:hAnsi="SimSun" w:eastAsia="SimSun" w:cs="SimSun"/>
          <w:sz w:val="20"/>
          <w:szCs w:val="20"/>
        </w:rPr>
      </w:pPr>
      <w:r>
        <w:rPr>
          <w:rFonts w:ascii="Times New Roman" w:hAnsi="Times New Roman" w:eastAsia="Times New Roman" w:cs="Times New Roman"/>
          <w:sz w:val="20"/>
          <w:szCs w:val="20"/>
          <w:spacing w:val="15"/>
        </w:rPr>
        <w:t>D.1.1     </w:t>
      </w:r>
      <w:r>
        <w:rPr>
          <w:rFonts w:ascii="SimSun" w:hAnsi="SimSun" w:eastAsia="SimSun" w:cs="SimSun"/>
          <w:sz w:val="20"/>
          <w:szCs w:val="20"/>
          <w:spacing w:val="15"/>
        </w:rPr>
        <w:t>变压器安装工程量清单项目设置、项目特征描述的内容、计量单位及工程量计算规则应按</w:t>
      </w:r>
    </w:p>
    <w:p>
      <w:pPr>
        <w:spacing w:before="102" w:line="219" w:lineRule="auto"/>
        <w:rPr>
          <w:rFonts w:ascii="SimSun" w:hAnsi="SimSun" w:eastAsia="SimSun" w:cs="SimSun"/>
          <w:sz w:val="20"/>
          <w:szCs w:val="20"/>
        </w:rPr>
      </w:pPr>
      <w:r>
        <w:rPr>
          <w:rFonts w:ascii="SimSun" w:hAnsi="SimSun" w:eastAsia="SimSun" w:cs="SimSun"/>
          <w:sz w:val="20"/>
          <w:szCs w:val="20"/>
          <w:spacing w:val="2"/>
        </w:rPr>
        <w:t>表</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2"/>
        </w:rPr>
        <w:t>D.1.1</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2"/>
        </w:rPr>
        <w:t>的规定执行。</w:t>
      </w:r>
    </w:p>
    <w:p>
      <w:pPr>
        <w:ind w:left="2882"/>
        <w:spacing w:before="137" w:line="221"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23"/>
        </w:rPr>
        <w:t xml:space="preserve"> </w:t>
      </w:r>
      <w:r>
        <w:rPr>
          <w:rFonts w:ascii="Times New Roman" w:hAnsi="Times New Roman" w:eastAsia="Times New Roman" w:cs="Times New Roman"/>
          <w:sz w:val="19"/>
          <w:szCs w:val="19"/>
          <w:spacing w:val="1"/>
        </w:rPr>
        <w:t>D.1.1       </w:t>
      </w:r>
      <w:r>
        <w:rPr>
          <w:rFonts w:ascii="SimHei" w:hAnsi="SimHei" w:eastAsia="SimHei" w:cs="SimHei"/>
          <w:sz w:val="19"/>
          <w:szCs w:val="19"/>
          <w:b/>
          <w:bCs/>
          <w:spacing w:val="1"/>
        </w:rPr>
        <w:t>变压器安装(编码：</w:t>
      </w:r>
      <w:r>
        <w:rPr>
          <w:rFonts w:ascii="SimHei" w:hAnsi="SimHei" w:eastAsia="SimHei" w:cs="SimHei"/>
          <w:sz w:val="19"/>
          <w:szCs w:val="19"/>
          <w:spacing w:val="1"/>
        </w:rPr>
        <w:t>030401)</w:t>
      </w:r>
    </w:p>
    <w:p>
      <w:pPr>
        <w:spacing w:line="134" w:lineRule="exact"/>
        <w:rPr/>
      </w:pPr>
      <w:r/>
    </w:p>
    <w:tbl>
      <w:tblPr>
        <w:tblStyle w:val="TableNormal"/>
        <w:tblW w:w="921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9"/>
        <w:gridCol w:w="1798"/>
        <w:gridCol w:w="1029"/>
        <w:gridCol w:w="1878"/>
        <w:gridCol w:w="1963"/>
      </w:tblGrid>
      <w:tr>
        <w:trPr>
          <w:trHeight w:val="404" w:hRule="atLeast"/>
        </w:trPr>
        <w:tc>
          <w:tcPr>
            <w:tcW w:w="1233" w:type="dxa"/>
            <w:vAlign w:val="top"/>
          </w:tcPr>
          <w:p>
            <w:pPr>
              <w:ind w:left="225"/>
              <w:spacing w:before="11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309" w:type="dxa"/>
            <w:vAlign w:val="top"/>
          </w:tcPr>
          <w:p>
            <w:pPr>
              <w:ind w:left="261"/>
              <w:spacing w:before="11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798" w:type="dxa"/>
            <w:vAlign w:val="top"/>
          </w:tcPr>
          <w:p>
            <w:pPr>
              <w:ind w:left="493"/>
              <w:spacing w:before="11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29" w:type="dxa"/>
            <w:vAlign w:val="top"/>
          </w:tcPr>
          <w:p>
            <w:pPr>
              <w:ind w:left="124"/>
              <w:spacing w:before="11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78" w:type="dxa"/>
            <w:vAlign w:val="top"/>
          </w:tcPr>
          <w:p>
            <w:pPr>
              <w:ind w:left="236"/>
              <w:spacing w:before="11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63" w:type="dxa"/>
            <w:vAlign w:val="top"/>
          </w:tcPr>
          <w:p>
            <w:pPr>
              <w:ind w:left="578"/>
              <w:spacing w:before="11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2547" w:hRule="atLeast"/>
        </w:trPr>
        <w:tc>
          <w:tcPr>
            <w:tcW w:w="1233" w:type="dxa"/>
            <w:vAlign w:val="top"/>
          </w:tcPr>
          <w:p>
            <w:pPr>
              <w:pStyle w:val="TableText"/>
              <w:spacing w:line="282" w:lineRule="auto"/>
              <w:rPr/>
            </w:pPr>
            <w:r/>
          </w:p>
          <w:p>
            <w:pPr>
              <w:pStyle w:val="TableText"/>
              <w:spacing w:line="282" w:lineRule="auto"/>
              <w:rPr/>
            </w:pPr>
            <w:r/>
          </w:p>
          <w:p>
            <w:pPr>
              <w:pStyle w:val="TableText"/>
              <w:spacing w:line="282" w:lineRule="auto"/>
              <w:rPr/>
            </w:pPr>
            <w:r/>
          </w:p>
          <w:p>
            <w:pPr>
              <w:pStyle w:val="TableText"/>
              <w:spacing w:line="282"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030401001</w:t>
            </w:r>
          </w:p>
        </w:tc>
        <w:tc>
          <w:tcPr>
            <w:tcW w:w="1309" w:type="dxa"/>
            <w:vAlign w:val="top"/>
          </w:tcPr>
          <w:p>
            <w:pPr>
              <w:pStyle w:val="TableText"/>
              <w:spacing w:line="277" w:lineRule="auto"/>
              <w:rPr/>
            </w:pPr>
            <w:r/>
          </w:p>
          <w:p>
            <w:pPr>
              <w:pStyle w:val="TableText"/>
              <w:spacing w:line="277" w:lineRule="auto"/>
              <w:rPr/>
            </w:pPr>
            <w:r/>
          </w:p>
          <w:p>
            <w:pPr>
              <w:pStyle w:val="TableText"/>
              <w:spacing w:line="278" w:lineRule="auto"/>
              <w:rPr/>
            </w:pPr>
            <w:r/>
          </w:p>
          <w:p>
            <w:pPr>
              <w:pStyle w:val="TableText"/>
              <w:spacing w:line="278" w:lineRule="auto"/>
              <w:rPr/>
            </w:pPr>
            <w:r/>
          </w:p>
          <w:p>
            <w:pPr>
              <w:ind w:left="72"/>
              <w:spacing w:before="62" w:line="219" w:lineRule="auto"/>
              <w:rPr>
                <w:rFonts w:ascii="SimSun" w:hAnsi="SimSun" w:eastAsia="SimSun" w:cs="SimSun"/>
                <w:sz w:val="19"/>
                <w:szCs w:val="19"/>
              </w:rPr>
            </w:pPr>
            <w:r>
              <w:rPr>
                <w:rFonts w:ascii="SimSun" w:hAnsi="SimSun" w:eastAsia="SimSun" w:cs="SimSun"/>
                <w:sz w:val="19"/>
                <w:szCs w:val="19"/>
                <w:spacing w:val="-2"/>
              </w:rPr>
              <w:t>油浸式变压器</w:t>
            </w:r>
          </w:p>
        </w:tc>
        <w:tc>
          <w:tcPr>
            <w:tcW w:w="1798" w:type="dxa"/>
            <w:vAlign w:val="top"/>
          </w:tcPr>
          <w:p>
            <w:pPr>
              <w:ind w:left="93"/>
              <w:spacing w:before="261"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6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81" w:line="219" w:lineRule="auto"/>
              <w:rPr>
                <w:rFonts w:ascii="SimSun" w:hAnsi="SimSun" w:eastAsia="SimSun" w:cs="SimSun"/>
                <w:sz w:val="19"/>
                <w:szCs w:val="19"/>
              </w:rPr>
            </w:pPr>
            <w:r>
              <w:rPr>
                <w:rFonts w:ascii="SimSun" w:hAnsi="SimSun" w:eastAsia="SimSun" w:cs="SimSun"/>
                <w:sz w:val="19"/>
                <w:szCs w:val="19"/>
                <w:spacing w:val="3"/>
              </w:rPr>
              <w:t>3.类型</w:t>
            </w:r>
          </w:p>
          <w:p>
            <w:pPr>
              <w:ind w:left="93"/>
              <w:spacing w:before="95" w:line="220" w:lineRule="auto"/>
              <w:rPr>
                <w:rFonts w:ascii="SimSun" w:hAnsi="SimSun" w:eastAsia="SimSun" w:cs="SimSun"/>
                <w:sz w:val="19"/>
                <w:szCs w:val="19"/>
              </w:rPr>
            </w:pPr>
            <w:r>
              <w:rPr>
                <w:rFonts w:ascii="SimSun" w:hAnsi="SimSun" w:eastAsia="SimSun" w:cs="SimSun"/>
                <w:sz w:val="19"/>
                <w:szCs w:val="19"/>
                <w:spacing w:val="-4"/>
              </w:rPr>
              <w:t>4.容量(kV</w:t>
            </w:r>
            <w:r>
              <w:rPr>
                <w:rFonts w:ascii="SimSun" w:hAnsi="SimSun" w:eastAsia="SimSun" w:cs="SimSun"/>
                <w:sz w:val="19"/>
                <w:szCs w:val="19"/>
                <w:spacing w:val="-10"/>
              </w:rPr>
              <w:t xml:space="preserve"> </w:t>
            </w:r>
            <w:r>
              <w:rPr>
                <w:rFonts w:ascii="SimSun" w:hAnsi="SimSun" w:eastAsia="SimSun" w:cs="SimSun"/>
                <w:sz w:val="19"/>
                <w:szCs w:val="19"/>
                <w:spacing w:val="-4"/>
              </w:rPr>
              <w:t>·A)</w:t>
            </w:r>
          </w:p>
          <w:p>
            <w:pPr>
              <w:ind w:left="93"/>
              <w:spacing w:before="66" w:line="222" w:lineRule="auto"/>
              <w:rPr>
                <w:rFonts w:ascii="SimSun" w:hAnsi="SimSun" w:eastAsia="SimSun" w:cs="SimSun"/>
                <w:sz w:val="19"/>
                <w:szCs w:val="19"/>
              </w:rPr>
            </w:pPr>
            <w:r>
              <w:rPr>
                <w:rFonts w:ascii="SimSun" w:hAnsi="SimSun" w:eastAsia="SimSun" w:cs="SimSun"/>
                <w:sz w:val="19"/>
                <w:szCs w:val="19"/>
                <w:spacing w:val="6"/>
              </w:rPr>
              <w:t>5.电压(</w:t>
            </w:r>
            <w:r>
              <w:rPr>
                <w:rFonts w:ascii="SimSun" w:hAnsi="SimSun" w:eastAsia="SimSun" w:cs="SimSun"/>
                <w:sz w:val="19"/>
                <w:szCs w:val="19"/>
              </w:rPr>
              <w:t>kV</w:t>
            </w:r>
            <w:r>
              <w:rPr>
                <w:rFonts w:ascii="SimSun" w:hAnsi="SimSun" w:eastAsia="SimSun" w:cs="SimSun"/>
                <w:sz w:val="19"/>
                <w:szCs w:val="19"/>
                <w:spacing w:val="6"/>
              </w:rPr>
              <w:t>)</w:t>
            </w:r>
          </w:p>
          <w:p>
            <w:pPr>
              <w:ind w:left="93"/>
              <w:spacing w:before="89" w:line="221" w:lineRule="auto"/>
              <w:rPr>
                <w:rFonts w:ascii="SimSun" w:hAnsi="SimSun" w:eastAsia="SimSun" w:cs="SimSun"/>
                <w:sz w:val="19"/>
                <w:szCs w:val="19"/>
              </w:rPr>
            </w:pPr>
            <w:r>
              <w:rPr>
                <w:rFonts w:ascii="SimSun" w:hAnsi="SimSun" w:eastAsia="SimSun" w:cs="SimSun"/>
                <w:sz w:val="19"/>
                <w:szCs w:val="19"/>
                <w:spacing w:val="-1"/>
              </w:rPr>
              <w:t>6.油过滤要求</w:t>
            </w:r>
          </w:p>
          <w:p>
            <w:pPr>
              <w:spacing w:before="71" w:line="219" w:lineRule="auto"/>
              <w:jc w:val="right"/>
              <w:rPr>
                <w:rFonts w:ascii="SimSun" w:hAnsi="SimSun" w:eastAsia="SimSun" w:cs="SimSun"/>
                <w:sz w:val="19"/>
                <w:szCs w:val="19"/>
              </w:rPr>
            </w:pPr>
            <w:r>
              <w:rPr>
                <w:rFonts w:ascii="SimSun" w:hAnsi="SimSun" w:eastAsia="SimSun" w:cs="SimSun"/>
                <w:sz w:val="19"/>
                <w:szCs w:val="19"/>
                <w:spacing w:val="-2"/>
              </w:rPr>
              <w:t>7.温控箱型号、规格</w:t>
            </w:r>
          </w:p>
        </w:tc>
        <w:tc>
          <w:tcPr>
            <w:tcW w:w="1029"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414"/>
              <w:spacing w:before="62" w:line="221" w:lineRule="auto"/>
              <w:rPr>
                <w:rFonts w:ascii="SimSun" w:hAnsi="SimSun" w:eastAsia="SimSun" w:cs="SimSun"/>
                <w:sz w:val="19"/>
                <w:szCs w:val="19"/>
              </w:rPr>
            </w:pPr>
            <w:r>
              <w:rPr>
                <w:rFonts w:ascii="SimSun" w:hAnsi="SimSun" w:eastAsia="SimSun" w:cs="SimSun"/>
                <w:sz w:val="19"/>
                <w:szCs w:val="19"/>
              </w:rPr>
              <w:t>台</w:t>
            </w:r>
          </w:p>
        </w:tc>
        <w:tc>
          <w:tcPr>
            <w:tcW w:w="1878"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106" w:right="250" w:firstLine="189"/>
              <w:spacing w:before="61" w:line="29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63" w:type="dxa"/>
            <w:vAlign w:val="top"/>
          </w:tcPr>
          <w:p>
            <w:pPr>
              <w:pStyle w:val="TableText"/>
              <w:spacing w:line="256" w:lineRule="auto"/>
              <w:rPr/>
            </w:pPr>
            <w:r/>
          </w:p>
          <w:p>
            <w:pPr>
              <w:pStyle w:val="TableText"/>
              <w:spacing w:line="256" w:lineRule="auto"/>
              <w:rPr/>
            </w:pPr>
            <w:r/>
          </w:p>
          <w:p>
            <w:pPr>
              <w:ind w:left="68"/>
              <w:spacing w:before="62" w:line="219" w:lineRule="auto"/>
              <w:rPr>
                <w:rFonts w:ascii="SimSun" w:hAnsi="SimSun" w:eastAsia="SimSun" w:cs="SimSun"/>
                <w:sz w:val="19"/>
                <w:szCs w:val="19"/>
              </w:rPr>
            </w:pPr>
            <w:r>
              <w:rPr>
                <w:rFonts w:ascii="SimSun" w:hAnsi="SimSun" w:eastAsia="SimSun" w:cs="SimSun"/>
                <w:sz w:val="19"/>
                <w:szCs w:val="19"/>
              </w:rPr>
              <w:t>1.本体及附件安装</w:t>
            </w:r>
          </w:p>
          <w:p>
            <w:pPr>
              <w:ind w:left="68"/>
              <w:spacing w:before="58" w:line="221" w:lineRule="auto"/>
              <w:rPr>
                <w:rFonts w:ascii="SimSun" w:hAnsi="SimSun" w:eastAsia="SimSun" w:cs="SimSun"/>
                <w:sz w:val="19"/>
                <w:szCs w:val="19"/>
              </w:rPr>
            </w:pPr>
            <w:r>
              <w:rPr>
                <w:rFonts w:ascii="SimSun" w:hAnsi="SimSun" w:eastAsia="SimSun" w:cs="SimSun"/>
                <w:sz w:val="19"/>
                <w:szCs w:val="19"/>
                <w:spacing w:val="2"/>
              </w:rPr>
              <w:t>2.油过滤</w:t>
            </w:r>
          </w:p>
          <w:p>
            <w:pPr>
              <w:ind w:left="277" w:hanging="209"/>
              <w:spacing w:before="88" w:line="252" w:lineRule="auto"/>
              <w:rPr>
                <w:rFonts w:ascii="SimSun" w:hAnsi="SimSun" w:eastAsia="SimSun" w:cs="SimSun"/>
                <w:sz w:val="19"/>
                <w:szCs w:val="19"/>
              </w:rPr>
            </w:pPr>
            <w:r>
              <w:rPr>
                <w:rFonts w:ascii="SimSun" w:hAnsi="SimSun" w:eastAsia="SimSun" w:cs="SimSun"/>
                <w:sz w:val="19"/>
                <w:szCs w:val="19"/>
                <w:spacing w:val="-2"/>
              </w:rPr>
              <w:t>3.干燥、试验、化验、</w:t>
            </w:r>
            <w:r>
              <w:rPr>
                <w:rFonts w:ascii="SimSun" w:hAnsi="SimSun" w:eastAsia="SimSun" w:cs="SimSun"/>
                <w:sz w:val="19"/>
                <w:szCs w:val="19"/>
                <w:spacing w:val="5"/>
              </w:rPr>
              <w:t xml:space="preserve"> </w:t>
            </w:r>
            <w:r>
              <w:rPr>
                <w:rFonts w:ascii="SimSun" w:hAnsi="SimSun" w:eastAsia="SimSun" w:cs="SimSun"/>
                <w:sz w:val="19"/>
                <w:szCs w:val="19"/>
                <w:spacing w:val="-9"/>
              </w:rPr>
              <w:t>色谱分析</w:t>
            </w:r>
          </w:p>
          <w:p>
            <w:pPr>
              <w:ind w:left="68"/>
              <w:spacing w:before="91" w:line="219" w:lineRule="auto"/>
              <w:rPr>
                <w:rFonts w:ascii="SimSun" w:hAnsi="SimSun" w:eastAsia="SimSun" w:cs="SimSun"/>
                <w:sz w:val="19"/>
                <w:szCs w:val="19"/>
              </w:rPr>
            </w:pPr>
            <w:r>
              <w:rPr>
                <w:rFonts w:ascii="SimSun" w:hAnsi="SimSun" w:eastAsia="SimSun" w:cs="SimSun"/>
                <w:sz w:val="19"/>
                <w:szCs w:val="19"/>
                <w:spacing w:val="-2"/>
              </w:rPr>
              <w:t>4.本体接地</w:t>
            </w:r>
          </w:p>
        </w:tc>
      </w:tr>
      <w:tr>
        <w:trPr>
          <w:trHeight w:val="2537" w:hRule="atLeast"/>
        </w:trPr>
        <w:tc>
          <w:tcPr>
            <w:tcW w:w="1233" w:type="dxa"/>
            <w:vAlign w:val="top"/>
          </w:tcPr>
          <w:p>
            <w:pPr>
              <w:pStyle w:val="TableText"/>
              <w:spacing w:line="282" w:lineRule="auto"/>
              <w:rPr/>
            </w:pPr>
            <w:r/>
          </w:p>
          <w:p>
            <w:pPr>
              <w:pStyle w:val="TableText"/>
              <w:spacing w:line="283" w:lineRule="auto"/>
              <w:rPr/>
            </w:pPr>
            <w:r/>
          </w:p>
          <w:p>
            <w:pPr>
              <w:pStyle w:val="TableText"/>
              <w:spacing w:line="283" w:lineRule="auto"/>
              <w:rPr/>
            </w:pPr>
            <w:r/>
          </w:p>
          <w:p>
            <w:pPr>
              <w:pStyle w:val="TableText"/>
              <w:spacing w:line="283"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030401002</w:t>
            </w:r>
          </w:p>
        </w:tc>
        <w:tc>
          <w:tcPr>
            <w:tcW w:w="1309" w:type="dxa"/>
            <w:vAlign w:val="top"/>
          </w:tcPr>
          <w:p>
            <w:pPr>
              <w:pStyle w:val="TableText"/>
              <w:spacing w:line="278" w:lineRule="auto"/>
              <w:rPr/>
            </w:pPr>
            <w:r/>
          </w:p>
          <w:p>
            <w:pPr>
              <w:pStyle w:val="TableText"/>
              <w:spacing w:line="278" w:lineRule="auto"/>
              <w:rPr/>
            </w:pPr>
            <w:r/>
          </w:p>
          <w:p>
            <w:pPr>
              <w:pStyle w:val="TableText"/>
              <w:spacing w:line="278" w:lineRule="auto"/>
              <w:rPr/>
            </w:pPr>
            <w:r/>
          </w:p>
          <w:p>
            <w:pPr>
              <w:pStyle w:val="TableText"/>
              <w:spacing w:line="278" w:lineRule="auto"/>
              <w:rPr/>
            </w:pPr>
            <w:r/>
          </w:p>
          <w:p>
            <w:pPr>
              <w:ind w:left="172"/>
              <w:spacing w:before="61" w:line="219" w:lineRule="auto"/>
              <w:rPr>
                <w:rFonts w:ascii="SimSun" w:hAnsi="SimSun" w:eastAsia="SimSun" w:cs="SimSun"/>
                <w:sz w:val="19"/>
                <w:szCs w:val="19"/>
              </w:rPr>
            </w:pPr>
            <w:r>
              <w:rPr>
                <w:rFonts w:ascii="SimSun" w:hAnsi="SimSun" w:eastAsia="SimSun" w:cs="SimSun"/>
                <w:sz w:val="19"/>
                <w:szCs w:val="19"/>
                <w:spacing w:val="-2"/>
              </w:rPr>
              <w:t>干式变压器</w:t>
            </w:r>
          </w:p>
        </w:tc>
        <w:tc>
          <w:tcPr>
            <w:tcW w:w="1798" w:type="dxa"/>
            <w:vAlign w:val="top"/>
          </w:tcPr>
          <w:p>
            <w:pPr>
              <w:ind w:left="93"/>
              <w:spacing w:before="264"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8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51" w:line="219" w:lineRule="auto"/>
              <w:rPr>
                <w:rFonts w:ascii="SimSun" w:hAnsi="SimSun" w:eastAsia="SimSun" w:cs="SimSun"/>
                <w:sz w:val="19"/>
                <w:szCs w:val="19"/>
              </w:rPr>
            </w:pPr>
            <w:r>
              <w:rPr>
                <w:rFonts w:ascii="SimSun" w:hAnsi="SimSun" w:eastAsia="SimSun" w:cs="SimSun"/>
                <w:sz w:val="19"/>
                <w:szCs w:val="19"/>
                <w:spacing w:val="3"/>
              </w:rPr>
              <w:t>3.类型</w:t>
            </w:r>
          </w:p>
          <w:p>
            <w:pPr>
              <w:ind w:left="93"/>
              <w:spacing w:before="95" w:line="220" w:lineRule="auto"/>
              <w:rPr>
                <w:rFonts w:ascii="SimSun" w:hAnsi="SimSun" w:eastAsia="SimSun" w:cs="SimSun"/>
                <w:sz w:val="19"/>
                <w:szCs w:val="19"/>
              </w:rPr>
            </w:pPr>
            <w:r>
              <w:rPr>
                <w:rFonts w:ascii="SimSun" w:hAnsi="SimSun" w:eastAsia="SimSun" w:cs="SimSun"/>
                <w:sz w:val="19"/>
                <w:szCs w:val="19"/>
                <w:spacing w:val="-4"/>
              </w:rPr>
              <w:t>4.容量(kV</w:t>
            </w:r>
            <w:r>
              <w:rPr>
                <w:rFonts w:ascii="SimSun" w:hAnsi="SimSun" w:eastAsia="SimSun" w:cs="SimSun"/>
                <w:sz w:val="19"/>
                <w:szCs w:val="19"/>
                <w:spacing w:val="-10"/>
              </w:rPr>
              <w:t xml:space="preserve"> </w:t>
            </w:r>
            <w:r>
              <w:rPr>
                <w:rFonts w:ascii="SimSun" w:hAnsi="SimSun" w:eastAsia="SimSun" w:cs="SimSun"/>
                <w:sz w:val="19"/>
                <w:szCs w:val="19"/>
                <w:spacing w:val="-4"/>
              </w:rPr>
              <w:t>·A)</w:t>
            </w:r>
          </w:p>
          <w:p>
            <w:pPr>
              <w:ind w:left="93"/>
              <w:spacing w:before="75" w:line="222" w:lineRule="auto"/>
              <w:rPr>
                <w:rFonts w:ascii="SimSun" w:hAnsi="SimSun" w:eastAsia="SimSun" w:cs="SimSun"/>
                <w:sz w:val="19"/>
                <w:szCs w:val="19"/>
              </w:rPr>
            </w:pPr>
            <w:r>
              <w:rPr>
                <w:rFonts w:ascii="SimSun" w:hAnsi="SimSun" w:eastAsia="SimSun" w:cs="SimSun"/>
                <w:sz w:val="19"/>
                <w:szCs w:val="19"/>
                <w:spacing w:val="6"/>
              </w:rPr>
              <w:t>5.电压(</w:t>
            </w:r>
            <w:r>
              <w:rPr>
                <w:rFonts w:ascii="SimSun" w:hAnsi="SimSun" w:eastAsia="SimSun" w:cs="SimSun"/>
                <w:sz w:val="19"/>
                <w:szCs w:val="19"/>
              </w:rPr>
              <w:t>kV</w:t>
            </w:r>
            <w:r>
              <w:rPr>
                <w:rFonts w:ascii="SimSun" w:hAnsi="SimSun" w:eastAsia="SimSun" w:cs="SimSun"/>
                <w:sz w:val="19"/>
                <w:szCs w:val="19"/>
                <w:spacing w:val="6"/>
              </w:rPr>
              <w:t>)</w:t>
            </w:r>
          </w:p>
          <w:p>
            <w:pPr>
              <w:ind w:left="93"/>
              <w:spacing w:before="77" w:line="219" w:lineRule="auto"/>
              <w:rPr>
                <w:rFonts w:ascii="SimSun" w:hAnsi="SimSun" w:eastAsia="SimSun" w:cs="SimSun"/>
                <w:sz w:val="19"/>
                <w:szCs w:val="19"/>
              </w:rPr>
            </w:pPr>
            <w:r>
              <w:rPr>
                <w:rFonts w:ascii="SimSun" w:hAnsi="SimSun" w:eastAsia="SimSun" w:cs="SimSun"/>
                <w:sz w:val="19"/>
                <w:szCs w:val="19"/>
                <w:spacing w:val="-2"/>
              </w:rPr>
              <w:t>6.干燥要求</w:t>
            </w:r>
          </w:p>
          <w:p>
            <w:pPr>
              <w:spacing w:before="66" w:line="219" w:lineRule="auto"/>
              <w:jc w:val="right"/>
              <w:rPr>
                <w:rFonts w:ascii="SimSun" w:hAnsi="SimSun" w:eastAsia="SimSun" w:cs="SimSun"/>
                <w:sz w:val="19"/>
                <w:szCs w:val="19"/>
              </w:rPr>
            </w:pPr>
            <w:r>
              <w:rPr>
                <w:rFonts w:ascii="SimSun" w:hAnsi="SimSun" w:eastAsia="SimSun" w:cs="SimSun"/>
                <w:sz w:val="19"/>
                <w:szCs w:val="19"/>
                <w:spacing w:val="-2"/>
              </w:rPr>
              <w:t>7.温控箱型号、规格</w:t>
            </w:r>
          </w:p>
        </w:tc>
        <w:tc>
          <w:tcPr>
            <w:tcW w:w="102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tcPr>
          <w:p>
            <w:pPr>
              <w:pStyle w:val="TableText"/>
              <w:spacing w:line="264" w:lineRule="auto"/>
              <w:rPr/>
            </w:pPr>
            <w:r/>
          </w:p>
          <w:p>
            <w:pPr>
              <w:pStyle w:val="TableText"/>
              <w:spacing w:line="265" w:lineRule="auto"/>
              <w:rPr/>
            </w:pPr>
            <w:r/>
          </w:p>
          <w:p>
            <w:pPr>
              <w:pStyle w:val="TableText"/>
              <w:spacing w:line="265" w:lineRule="auto"/>
              <w:rPr/>
            </w:pPr>
            <w:r/>
          </w:p>
          <w:p>
            <w:pPr>
              <w:ind w:left="68"/>
              <w:spacing w:before="61" w:line="219" w:lineRule="auto"/>
              <w:rPr>
                <w:rFonts w:ascii="SimSun" w:hAnsi="SimSun" w:eastAsia="SimSun" w:cs="SimSun"/>
                <w:sz w:val="19"/>
                <w:szCs w:val="19"/>
              </w:rPr>
            </w:pPr>
            <w:r>
              <w:rPr>
                <w:rFonts w:ascii="SimSun" w:hAnsi="SimSun" w:eastAsia="SimSun" w:cs="SimSun"/>
                <w:sz w:val="19"/>
                <w:szCs w:val="19"/>
              </w:rPr>
              <w:t>1.本体及附件安装</w:t>
            </w:r>
          </w:p>
          <w:p>
            <w:pPr>
              <w:ind w:left="68"/>
              <w:spacing w:before="86" w:line="220" w:lineRule="auto"/>
              <w:rPr>
                <w:rFonts w:ascii="SimSun" w:hAnsi="SimSun" w:eastAsia="SimSun" w:cs="SimSun"/>
                <w:sz w:val="19"/>
                <w:szCs w:val="19"/>
              </w:rPr>
            </w:pPr>
            <w:r>
              <w:rPr>
                <w:rFonts w:ascii="SimSun" w:hAnsi="SimSun" w:eastAsia="SimSun" w:cs="SimSun"/>
                <w:sz w:val="19"/>
                <w:szCs w:val="19"/>
                <w:spacing w:val="-2"/>
              </w:rPr>
              <w:t>2.温控箱安装</w:t>
            </w:r>
          </w:p>
          <w:p>
            <w:pPr>
              <w:ind w:left="68"/>
              <w:spacing w:before="81" w:line="219" w:lineRule="auto"/>
              <w:rPr>
                <w:rFonts w:ascii="SimSun" w:hAnsi="SimSun" w:eastAsia="SimSun" w:cs="SimSun"/>
                <w:sz w:val="19"/>
                <w:szCs w:val="19"/>
              </w:rPr>
            </w:pPr>
            <w:r>
              <w:rPr>
                <w:rFonts w:ascii="SimSun" w:hAnsi="SimSun" w:eastAsia="SimSun" w:cs="SimSun"/>
                <w:sz w:val="19"/>
                <w:szCs w:val="19"/>
                <w:spacing w:val="-2"/>
              </w:rPr>
              <w:t>3.本体接地</w:t>
            </w:r>
          </w:p>
        </w:tc>
      </w:tr>
      <w:tr>
        <w:trPr>
          <w:trHeight w:val="2438" w:hRule="atLeast"/>
        </w:trPr>
        <w:tc>
          <w:tcPr>
            <w:tcW w:w="1233" w:type="dxa"/>
            <w:vAlign w:val="top"/>
          </w:tcPr>
          <w:p>
            <w:pPr>
              <w:pStyle w:val="TableText"/>
              <w:spacing w:line="271" w:lineRule="auto"/>
              <w:rPr/>
            </w:pPr>
            <w:r/>
          </w:p>
          <w:p>
            <w:pPr>
              <w:pStyle w:val="TableText"/>
              <w:spacing w:line="271" w:lineRule="auto"/>
              <w:rPr/>
            </w:pPr>
            <w:r/>
          </w:p>
          <w:p>
            <w:pPr>
              <w:pStyle w:val="TableText"/>
              <w:spacing w:line="271" w:lineRule="auto"/>
              <w:rPr/>
            </w:pPr>
            <w:r/>
          </w:p>
          <w:p>
            <w:pPr>
              <w:pStyle w:val="TableText"/>
              <w:spacing w:line="271"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030401003</w:t>
            </w:r>
          </w:p>
        </w:tc>
        <w:tc>
          <w:tcPr>
            <w:tcW w:w="1309" w:type="dxa"/>
            <w:vAlign w:val="top"/>
          </w:tcPr>
          <w:p>
            <w:pPr>
              <w:pStyle w:val="TableText"/>
              <w:spacing w:line="299" w:lineRule="auto"/>
              <w:rPr/>
            </w:pPr>
            <w:r/>
          </w:p>
          <w:p>
            <w:pPr>
              <w:pStyle w:val="TableText"/>
              <w:spacing w:line="299" w:lineRule="auto"/>
              <w:rPr/>
            </w:pPr>
            <w:r/>
          </w:p>
          <w:p>
            <w:pPr>
              <w:pStyle w:val="TableText"/>
              <w:spacing w:line="300" w:lineRule="auto"/>
              <w:rPr/>
            </w:pPr>
            <w:r/>
          </w:p>
          <w:p>
            <w:pPr>
              <w:ind w:left="361" w:right="258" w:hanging="100"/>
              <w:spacing w:before="61" w:line="304" w:lineRule="auto"/>
              <w:rPr>
                <w:rFonts w:ascii="SimSun" w:hAnsi="SimSun" w:eastAsia="SimSun" w:cs="SimSun"/>
                <w:sz w:val="19"/>
                <w:szCs w:val="19"/>
              </w:rPr>
            </w:pPr>
            <w:r>
              <w:rPr>
                <w:rFonts w:ascii="SimSun" w:hAnsi="SimSun" w:eastAsia="SimSun" w:cs="SimSun"/>
                <w:sz w:val="19"/>
                <w:szCs w:val="19"/>
                <w:spacing w:val="4"/>
              </w:rPr>
              <w:t>油浸式消</w:t>
            </w:r>
            <w:r>
              <w:rPr>
                <w:rFonts w:ascii="SimSun" w:hAnsi="SimSun" w:eastAsia="SimSun" w:cs="SimSun"/>
                <w:sz w:val="19"/>
                <w:szCs w:val="19"/>
                <w:spacing w:val="1"/>
              </w:rPr>
              <w:t xml:space="preserve"> </w:t>
            </w:r>
            <w:r>
              <w:rPr>
                <w:rFonts w:ascii="SimSun" w:hAnsi="SimSun" w:eastAsia="SimSun" w:cs="SimSun"/>
                <w:sz w:val="19"/>
                <w:szCs w:val="19"/>
                <w:spacing w:val="6"/>
              </w:rPr>
              <w:t>弧线圈</w:t>
            </w:r>
          </w:p>
        </w:tc>
        <w:tc>
          <w:tcPr>
            <w:tcW w:w="1798" w:type="dxa"/>
            <w:vAlign w:val="top"/>
          </w:tcPr>
          <w:p>
            <w:pPr>
              <w:pStyle w:val="TableText"/>
              <w:spacing w:line="283" w:lineRule="auto"/>
              <w:rPr/>
            </w:pPr>
            <w:r/>
          </w:p>
          <w:p>
            <w:pPr>
              <w:ind w:left="9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7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91" w:line="219" w:lineRule="auto"/>
              <w:rPr>
                <w:rFonts w:ascii="SimSun" w:hAnsi="SimSun" w:eastAsia="SimSun" w:cs="SimSun"/>
                <w:sz w:val="19"/>
                <w:szCs w:val="19"/>
              </w:rPr>
            </w:pPr>
            <w:r>
              <w:rPr>
                <w:rFonts w:ascii="SimSun" w:hAnsi="SimSun" w:eastAsia="SimSun" w:cs="SimSun"/>
                <w:sz w:val="19"/>
                <w:szCs w:val="19"/>
                <w:spacing w:val="3"/>
              </w:rPr>
              <w:t>3.类型</w:t>
            </w:r>
          </w:p>
          <w:p>
            <w:pPr>
              <w:ind w:left="93"/>
              <w:spacing w:before="95" w:line="220" w:lineRule="auto"/>
              <w:rPr>
                <w:rFonts w:ascii="SimSun" w:hAnsi="SimSun" w:eastAsia="SimSun" w:cs="SimSun"/>
                <w:sz w:val="19"/>
                <w:szCs w:val="19"/>
              </w:rPr>
            </w:pPr>
            <w:r>
              <w:rPr>
                <w:rFonts w:ascii="SimSun" w:hAnsi="SimSun" w:eastAsia="SimSun" w:cs="SimSun"/>
                <w:sz w:val="19"/>
                <w:szCs w:val="19"/>
                <w:spacing w:val="-4"/>
              </w:rPr>
              <w:t>4.容量(kV</w:t>
            </w:r>
            <w:r>
              <w:rPr>
                <w:rFonts w:ascii="SimSun" w:hAnsi="SimSun" w:eastAsia="SimSun" w:cs="SimSun"/>
                <w:sz w:val="19"/>
                <w:szCs w:val="19"/>
                <w:spacing w:val="-10"/>
              </w:rPr>
              <w:t xml:space="preserve"> </w:t>
            </w:r>
            <w:r>
              <w:rPr>
                <w:rFonts w:ascii="SimSun" w:hAnsi="SimSun" w:eastAsia="SimSun" w:cs="SimSun"/>
                <w:sz w:val="19"/>
                <w:szCs w:val="19"/>
                <w:spacing w:val="-4"/>
              </w:rPr>
              <w:t>·A)</w:t>
            </w:r>
          </w:p>
          <w:p>
            <w:pPr>
              <w:ind w:left="93"/>
              <w:spacing w:before="86" w:line="222" w:lineRule="auto"/>
              <w:rPr>
                <w:rFonts w:ascii="SimSun" w:hAnsi="SimSun" w:eastAsia="SimSun" w:cs="SimSun"/>
                <w:sz w:val="19"/>
                <w:szCs w:val="19"/>
              </w:rPr>
            </w:pPr>
            <w:r>
              <w:rPr>
                <w:rFonts w:ascii="SimSun" w:hAnsi="SimSun" w:eastAsia="SimSun" w:cs="SimSun"/>
                <w:sz w:val="19"/>
                <w:szCs w:val="19"/>
                <w:spacing w:val="6"/>
              </w:rPr>
              <w:t>5.电压(</w:t>
            </w:r>
            <w:r>
              <w:rPr>
                <w:rFonts w:ascii="SimSun" w:hAnsi="SimSun" w:eastAsia="SimSun" w:cs="SimSun"/>
                <w:sz w:val="19"/>
                <w:szCs w:val="19"/>
              </w:rPr>
              <w:t>kV</w:t>
            </w:r>
            <w:r>
              <w:rPr>
                <w:rFonts w:ascii="SimSun" w:hAnsi="SimSun" w:eastAsia="SimSun" w:cs="SimSun"/>
                <w:sz w:val="19"/>
                <w:szCs w:val="19"/>
                <w:spacing w:val="6"/>
              </w:rPr>
              <w:t>)</w:t>
            </w:r>
          </w:p>
          <w:p>
            <w:pPr>
              <w:ind w:left="93"/>
              <w:spacing w:before="79" w:line="221" w:lineRule="auto"/>
              <w:rPr>
                <w:rFonts w:ascii="SimSun" w:hAnsi="SimSun" w:eastAsia="SimSun" w:cs="SimSun"/>
                <w:sz w:val="19"/>
                <w:szCs w:val="19"/>
              </w:rPr>
            </w:pPr>
            <w:r>
              <w:rPr>
                <w:rFonts w:ascii="SimSun" w:hAnsi="SimSun" w:eastAsia="SimSun" w:cs="SimSun"/>
                <w:sz w:val="19"/>
                <w:szCs w:val="19"/>
                <w:spacing w:val="-1"/>
              </w:rPr>
              <w:t>6.油过滤要求</w:t>
            </w:r>
          </w:p>
        </w:tc>
        <w:tc>
          <w:tcPr>
            <w:tcW w:w="102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tcPr>
          <w:p>
            <w:pPr>
              <w:pStyle w:val="TableText"/>
              <w:spacing w:line="459" w:lineRule="auto"/>
              <w:rPr/>
            </w:pPr>
            <w:r/>
          </w:p>
          <w:p>
            <w:pPr>
              <w:ind w:left="68"/>
              <w:spacing w:before="61" w:line="219" w:lineRule="auto"/>
              <w:rPr>
                <w:rFonts w:ascii="SimSun" w:hAnsi="SimSun" w:eastAsia="SimSun" w:cs="SimSun"/>
                <w:sz w:val="19"/>
                <w:szCs w:val="19"/>
              </w:rPr>
            </w:pPr>
            <w:r>
              <w:rPr>
                <w:rFonts w:ascii="SimSun" w:hAnsi="SimSun" w:eastAsia="SimSun" w:cs="SimSun"/>
                <w:sz w:val="19"/>
                <w:szCs w:val="19"/>
              </w:rPr>
              <w:t>1.本体及附件安装</w:t>
            </w:r>
          </w:p>
          <w:p>
            <w:pPr>
              <w:ind w:left="68"/>
              <w:spacing w:before="68" w:line="221" w:lineRule="auto"/>
              <w:rPr>
                <w:rFonts w:ascii="SimSun" w:hAnsi="SimSun" w:eastAsia="SimSun" w:cs="SimSun"/>
                <w:sz w:val="19"/>
                <w:szCs w:val="19"/>
              </w:rPr>
            </w:pPr>
            <w:r>
              <w:rPr>
                <w:rFonts w:ascii="SimSun" w:hAnsi="SimSun" w:eastAsia="SimSun" w:cs="SimSun"/>
                <w:sz w:val="19"/>
                <w:szCs w:val="19"/>
                <w:spacing w:val="2"/>
              </w:rPr>
              <w:t>2.油过滤</w:t>
            </w:r>
          </w:p>
          <w:p>
            <w:pPr>
              <w:ind w:left="288" w:hanging="200"/>
              <w:spacing w:before="88" w:line="252" w:lineRule="auto"/>
              <w:rPr>
                <w:rFonts w:ascii="SimSun" w:hAnsi="SimSun" w:eastAsia="SimSun" w:cs="SimSun"/>
                <w:sz w:val="19"/>
                <w:szCs w:val="19"/>
              </w:rPr>
            </w:pPr>
            <w:r>
              <w:rPr>
                <w:rFonts w:ascii="SimSun" w:hAnsi="SimSun" w:eastAsia="SimSun" w:cs="SimSun"/>
                <w:sz w:val="19"/>
                <w:szCs w:val="19"/>
                <w:spacing w:val="-4"/>
              </w:rPr>
              <w:t>3.干燥、试验、化验、</w:t>
            </w:r>
            <w:r>
              <w:rPr>
                <w:rFonts w:ascii="SimSun" w:hAnsi="SimSun" w:eastAsia="SimSun" w:cs="SimSun"/>
                <w:sz w:val="19"/>
                <w:szCs w:val="19"/>
                <w:spacing w:val="7"/>
              </w:rPr>
              <w:t xml:space="preserve"> </w:t>
            </w:r>
            <w:r>
              <w:rPr>
                <w:rFonts w:ascii="SimSun" w:hAnsi="SimSun" w:eastAsia="SimSun" w:cs="SimSun"/>
                <w:sz w:val="19"/>
                <w:szCs w:val="19"/>
                <w:spacing w:val="-9"/>
              </w:rPr>
              <w:t>色谱分析</w:t>
            </w:r>
          </w:p>
          <w:p>
            <w:pPr>
              <w:ind w:left="68"/>
              <w:spacing w:before="91" w:line="219" w:lineRule="auto"/>
              <w:rPr>
                <w:rFonts w:ascii="SimSun" w:hAnsi="SimSun" w:eastAsia="SimSun" w:cs="SimSun"/>
                <w:sz w:val="19"/>
                <w:szCs w:val="19"/>
              </w:rPr>
            </w:pPr>
            <w:r>
              <w:rPr>
                <w:rFonts w:ascii="SimSun" w:hAnsi="SimSun" w:eastAsia="SimSun" w:cs="SimSun"/>
                <w:sz w:val="19"/>
                <w:szCs w:val="19"/>
                <w:spacing w:val="-2"/>
              </w:rPr>
              <w:t>4.本体接地</w:t>
            </w:r>
          </w:p>
        </w:tc>
      </w:tr>
      <w:tr>
        <w:trPr>
          <w:trHeight w:val="2203" w:hRule="atLeast"/>
        </w:trPr>
        <w:tc>
          <w:tcPr>
            <w:tcW w:w="1233" w:type="dxa"/>
            <w:vAlign w:val="top"/>
          </w:tcPr>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030401004</w:t>
            </w:r>
          </w:p>
        </w:tc>
        <w:tc>
          <w:tcPr>
            <w:tcW w:w="1309" w:type="dxa"/>
            <w:vAlign w:val="top"/>
          </w:tcPr>
          <w:p>
            <w:pPr>
              <w:pStyle w:val="TableText"/>
              <w:spacing w:line="266" w:lineRule="auto"/>
              <w:rPr/>
            </w:pPr>
            <w:r/>
          </w:p>
          <w:p>
            <w:pPr>
              <w:pStyle w:val="TableText"/>
              <w:spacing w:line="266" w:lineRule="auto"/>
              <w:rPr/>
            </w:pPr>
            <w:r/>
          </w:p>
          <w:p>
            <w:pPr>
              <w:pStyle w:val="TableText"/>
              <w:spacing w:line="266" w:lineRule="auto"/>
              <w:rPr/>
            </w:pPr>
            <w:r/>
          </w:p>
          <w:p>
            <w:pPr>
              <w:ind w:left="451" w:right="283" w:hanging="190"/>
              <w:spacing w:before="62" w:line="286" w:lineRule="auto"/>
              <w:rPr>
                <w:rFonts w:ascii="SimSun" w:hAnsi="SimSun" w:eastAsia="SimSun" w:cs="SimSun"/>
                <w:sz w:val="19"/>
                <w:szCs w:val="19"/>
              </w:rPr>
            </w:pPr>
            <w:r>
              <w:rPr>
                <w:rFonts w:ascii="SimSun" w:hAnsi="SimSun" w:eastAsia="SimSun" w:cs="SimSun"/>
                <w:sz w:val="19"/>
                <w:szCs w:val="19"/>
                <w:spacing w:val="-2"/>
              </w:rPr>
              <w:t>干式消弧</w:t>
            </w:r>
            <w:r>
              <w:rPr>
                <w:rFonts w:ascii="SimSun" w:hAnsi="SimSun" w:eastAsia="SimSun" w:cs="SimSun"/>
                <w:sz w:val="19"/>
                <w:szCs w:val="19"/>
              </w:rPr>
              <w:t xml:space="preserve"> </w:t>
            </w:r>
            <w:r>
              <w:rPr>
                <w:rFonts w:ascii="SimSun" w:hAnsi="SimSun" w:eastAsia="SimSun" w:cs="SimSun"/>
                <w:sz w:val="19"/>
                <w:szCs w:val="19"/>
                <w:spacing w:val="9"/>
              </w:rPr>
              <w:t>线圈</w:t>
            </w:r>
          </w:p>
        </w:tc>
        <w:tc>
          <w:tcPr>
            <w:tcW w:w="1798" w:type="dxa"/>
            <w:vAlign w:val="top"/>
          </w:tcPr>
          <w:p>
            <w:pPr>
              <w:ind w:left="93"/>
              <w:spacing w:before="249"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7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91" w:line="219" w:lineRule="auto"/>
              <w:rPr>
                <w:rFonts w:ascii="SimSun" w:hAnsi="SimSun" w:eastAsia="SimSun" w:cs="SimSun"/>
                <w:sz w:val="19"/>
                <w:szCs w:val="19"/>
              </w:rPr>
            </w:pPr>
            <w:r>
              <w:rPr>
                <w:rFonts w:ascii="SimSun" w:hAnsi="SimSun" w:eastAsia="SimSun" w:cs="SimSun"/>
                <w:sz w:val="19"/>
                <w:szCs w:val="19"/>
                <w:spacing w:val="3"/>
              </w:rPr>
              <w:t>3.类型</w:t>
            </w:r>
          </w:p>
          <w:p>
            <w:pPr>
              <w:ind w:left="93"/>
              <w:spacing w:before="85" w:line="220" w:lineRule="auto"/>
              <w:rPr>
                <w:rFonts w:ascii="SimSun" w:hAnsi="SimSun" w:eastAsia="SimSun" w:cs="SimSun"/>
                <w:sz w:val="19"/>
                <w:szCs w:val="19"/>
              </w:rPr>
            </w:pPr>
            <w:r>
              <w:rPr>
                <w:rFonts w:ascii="SimSun" w:hAnsi="SimSun" w:eastAsia="SimSun" w:cs="SimSun"/>
                <w:sz w:val="19"/>
                <w:szCs w:val="19"/>
                <w:spacing w:val="-4"/>
              </w:rPr>
              <w:t>4.容量(kV</w:t>
            </w:r>
            <w:r>
              <w:rPr>
                <w:rFonts w:ascii="SimSun" w:hAnsi="SimSun" w:eastAsia="SimSun" w:cs="SimSun"/>
                <w:sz w:val="19"/>
                <w:szCs w:val="19"/>
                <w:spacing w:val="-10"/>
              </w:rPr>
              <w:t xml:space="preserve"> </w:t>
            </w:r>
            <w:r>
              <w:rPr>
                <w:rFonts w:ascii="SimSun" w:hAnsi="SimSun" w:eastAsia="SimSun" w:cs="SimSun"/>
                <w:sz w:val="19"/>
                <w:szCs w:val="19"/>
                <w:spacing w:val="-4"/>
              </w:rPr>
              <w:t>·A)</w:t>
            </w:r>
          </w:p>
          <w:p>
            <w:pPr>
              <w:ind w:left="93"/>
              <w:spacing w:before="86" w:line="222" w:lineRule="auto"/>
              <w:rPr>
                <w:rFonts w:ascii="SimSun" w:hAnsi="SimSun" w:eastAsia="SimSun" w:cs="SimSun"/>
                <w:sz w:val="19"/>
                <w:szCs w:val="19"/>
              </w:rPr>
            </w:pPr>
            <w:r>
              <w:rPr>
                <w:rFonts w:ascii="SimSun" w:hAnsi="SimSun" w:eastAsia="SimSun" w:cs="SimSun"/>
                <w:sz w:val="19"/>
                <w:szCs w:val="19"/>
                <w:spacing w:val="6"/>
              </w:rPr>
              <w:t>5.电压(</w:t>
            </w:r>
            <w:r>
              <w:rPr>
                <w:rFonts w:ascii="SimSun" w:hAnsi="SimSun" w:eastAsia="SimSun" w:cs="SimSun"/>
                <w:sz w:val="19"/>
                <w:szCs w:val="19"/>
              </w:rPr>
              <w:t>kV</w:t>
            </w:r>
            <w:r>
              <w:rPr>
                <w:rFonts w:ascii="SimSun" w:hAnsi="SimSun" w:eastAsia="SimSun" w:cs="SimSun"/>
                <w:sz w:val="19"/>
                <w:szCs w:val="19"/>
                <w:spacing w:val="6"/>
              </w:rPr>
              <w:t>)</w:t>
            </w:r>
          </w:p>
          <w:p>
            <w:pPr>
              <w:ind w:left="93"/>
              <w:spacing w:before="47" w:line="219" w:lineRule="auto"/>
              <w:rPr>
                <w:rFonts w:ascii="SimSun" w:hAnsi="SimSun" w:eastAsia="SimSun" w:cs="SimSun"/>
                <w:sz w:val="19"/>
                <w:szCs w:val="19"/>
              </w:rPr>
            </w:pPr>
            <w:r>
              <w:rPr>
                <w:rFonts w:ascii="SimSun" w:hAnsi="SimSun" w:eastAsia="SimSun" w:cs="SimSun"/>
                <w:sz w:val="19"/>
                <w:szCs w:val="19"/>
                <w:spacing w:val="-2"/>
              </w:rPr>
              <w:t>6.干燥要求</w:t>
            </w:r>
          </w:p>
        </w:tc>
        <w:tc>
          <w:tcPr>
            <w:tcW w:w="102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63" w:type="dxa"/>
            <w:vAlign w:val="top"/>
          </w:tcPr>
          <w:p>
            <w:pPr>
              <w:pStyle w:val="TableText"/>
              <w:spacing w:line="325" w:lineRule="auto"/>
              <w:rPr/>
            </w:pPr>
            <w:r/>
          </w:p>
          <w:p>
            <w:pPr>
              <w:pStyle w:val="TableText"/>
              <w:spacing w:line="325" w:lineRule="auto"/>
              <w:rPr/>
            </w:pPr>
            <w:r/>
          </w:p>
          <w:p>
            <w:pPr>
              <w:ind w:left="68" w:right="356"/>
              <w:spacing w:before="62" w:line="250" w:lineRule="auto"/>
              <w:rPr>
                <w:rFonts w:ascii="SimSun" w:hAnsi="SimSun" w:eastAsia="SimSun" w:cs="SimSun"/>
                <w:sz w:val="19"/>
                <w:szCs w:val="19"/>
              </w:rPr>
            </w:pPr>
            <w:r>
              <w:rPr>
                <w:rFonts w:ascii="SimSun" w:hAnsi="SimSun" w:eastAsia="SimSun" w:cs="SimSun"/>
                <w:sz w:val="19"/>
                <w:szCs w:val="19"/>
              </w:rPr>
              <w:t>1.本体及附件安装</w:t>
            </w:r>
            <w:r>
              <w:rPr>
                <w:rFonts w:ascii="SimSun" w:hAnsi="SimSun" w:eastAsia="SimSun" w:cs="SimSun"/>
                <w:sz w:val="19"/>
                <w:szCs w:val="19"/>
                <w:spacing w:val="7"/>
              </w:rPr>
              <w:t xml:space="preserve"> </w:t>
            </w:r>
            <w:r>
              <w:rPr>
                <w:rFonts w:ascii="SimSun" w:hAnsi="SimSun" w:eastAsia="SimSun" w:cs="SimSun"/>
                <w:sz w:val="19"/>
                <w:szCs w:val="19"/>
                <w:spacing w:val="-3"/>
              </w:rPr>
              <w:t>2.干燥</w:t>
            </w:r>
          </w:p>
          <w:p>
            <w:pPr>
              <w:ind w:left="68"/>
              <w:spacing w:before="94" w:line="219" w:lineRule="auto"/>
              <w:rPr>
                <w:rFonts w:ascii="SimSun" w:hAnsi="SimSun" w:eastAsia="SimSun" w:cs="SimSun"/>
                <w:sz w:val="19"/>
                <w:szCs w:val="19"/>
              </w:rPr>
            </w:pPr>
            <w:r>
              <w:rPr>
                <w:rFonts w:ascii="SimSun" w:hAnsi="SimSun" w:eastAsia="SimSun" w:cs="SimSun"/>
                <w:sz w:val="19"/>
                <w:szCs w:val="19"/>
                <w:spacing w:val="-2"/>
              </w:rPr>
              <w:t>3.本体接地</w:t>
            </w:r>
          </w:p>
        </w:tc>
      </w:tr>
    </w:tbl>
    <w:p>
      <w:pPr>
        <w:pStyle w:val="BodyText"/>
        <w:spacing w:line="113" w:lineRule="exact"/>
        <w:rPr>
          <w:sz w:val="9"/>
        </w:rPr>
      </w:pPr>
      <w:r/>
    </w:p>
    <w:p>
      <w:pPr>
        <w:spacing w:line="113" w:lineRule="exact"/>
        <w:sectPr>
          <w:footerReference w:type="default" r:id="rId74"/>
          <w:pgSz w:w="11900" w:h="16840"/>
          <w:pgMar w:top="400" w:right="1099" w:bottom="1171" w:left="1569" w:header="0" w:footer="912" w:gutter="0"/>
        </w:sectPr>
        <w:rPr>
          <w:sz w:val="9"/>
          <w:szCs w:val="9"/>
        </w:rPr>
      </w:pP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3319"/>
        <w:spacing w:before="91" w:line="220" w:lineRule="auto"/>
        <w:rPr>
          <w:rFonts w:ascii="SimSun" w:hAnsi="SimSun" w:eastAsia="SimSun" w:cs="SimSun"/>
          <w:sz w:val="28"/>
          <w:szCs w:val="28"/>
        </w:rPr>
      </w:pPr>
      <w:bookmarkStart w:name="bookmark399" w:id="60"/>
      <w:bookmarkEnd w:id="60"/>
      <w:r>
        <w:rPr>
          <w:rFonts w:ascii="Times New Roman" w:hAnsi="Times New Roman" w:eastAsia="Times New Roman" w:cs="Times New Roman"/>
          <w:sz w:val="28"/>
          <w:szCs w:val="28"/>
          <w:spacing w:val="9"/>
        </w:rPr>
        <w:t>D.2     </w:t>
      </w:r>
      <w:r>
        <w:rPr>
          <w:rFonts w:ascii="SimSun" w:hAnsi="SimSun" w:eastAsia="SimSun" w:cs="SimSun"/>
          <w:sz w:val="28"/>
          <w:szCs w:val="28"/>
          <w:spacing w:val="9"/>
        </w:rPr>
        <w:t>配电装置安装</w:t>
      </w:r>
    </w:p>
    <w:p>
      <w:pPr>
        <w:pStyle w:val="BodyText"/>
        <w:spacing w:line="265"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9"/>
        </w:rPr>
        <w:t>D.2.1      </w:t>
      </w:r>
      <w:r>
        <w:rPr>
          <w:rFonts w:ascii="SimSun" w:hAnsi="SimSun" w:eastAsia="SimSun" w:cs="SimSun"/>
          <w:sz w:val="20"/>
          <w:szCs w:val="20"/>
          <w:spacing w:val="9"/>
        </w:rPr>
        <w:t>配电装置安装工程量清单项目设置、</w:t>
      </w:r>
      <w:r>
        <w:rPr>
          <w:rFonts w:ascii="SimSun" w:hAnsi="SimSun" w:eastAsia="SimSun" w:cs="SimSun"/>
          <w:sz w:val="20"/>
          <w:szCs w:val="20"/>
          <w:spacing w:val="8"/>
        </w:rPr>
        <w:t>项目特征描述的内容、计量单位及工程量计算规则应按</w:t>
      </w:r>
    </w:p>
    <w:p>
      <w:pPr>
        <w:ind w:left="19"/>
        <w:spacing w:before="72" w:line="219" w:lineRule="auto"/>
        <w:rPr>
          <w:rFonts w:ascii="SimSun" w:hAnsi="SimSun" w:eastAsia="SimSun" w:cs="SimSun"/>
          <w:sz w:val="20"/>
          <w:szCs w:val="20"/>
        </w:rPr>
      </w:pPr>
      <w:r>
        <w:rPr>
          <w:rFonts w:ascii="SimSun" w:hAnsi="SimSun" w:eastAsia="SimSun" w:cs="SimSun"/>
          <w:sz w:val="20"/>
          <w:szCs w:val="20"/>
          <w:spacing w:val="2"/>
        </w:rPr>
        <w:t>表</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2"/>
        </w:rPr>
        <w:t>D.2.1</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2"/>
        </w:rPr>
        <w:t>的规定执行。</w:t>
      </w:r>
    </w:p>
    <w:p>
      <w:pPr>
        <w:ind w:left="2819"/>
        <w:spacing w:before="150" w:line="221" w:lineRule="auto"/>
        <w:rPr>
          <w:rFonts w:ascii="SimHei" w:hAnsi="SimHei" w:eastAsia="SimHei" w:cs="SimHei"/>
          <w:sz w:val="19"/>
          <w:szCs w:val="19"/>
        </w:rPr>
      </w:pPr>
      <w:r>
        <w:rPr>
          <w:rFonts w:ascii="SimHei" w:hAnsi="SimHei" w:eastAsia="SimHei" w:cs="SimHei"/>
          <w:sz w:val="19"/>
          <w:szCs w:val="19"/>
          <w:spacing w:val="6"/>
        </w:rPr>
        <w:t>表</w:t>
      </w:r>
      <w:r>
        <w:rPr>
          <w:rFonts w:ascii="SimHei" w:hAnsi="SimHei" w:eastAsia="SimHei" w:cs="SimHei"/>
          <w:sz w:val="19"/>
          <w:szCs w:val="19"/>
          <w:spacing w:val="-53"/>
        </w:rPr>
        <w:t xml:space="preserve"> </w:t>
      </w:r>
      <w:r>
        <w:rPr>
          <w:rFonts w:ascii="Times New Roman" w:hAnsi="Times New Roman" w:eastAsia="Times New Roman" w:cs="Times New Roman"/>
          <w:sz w:val="19"/>
          <w:szCs w:val="19"/>
          <w:spacing w:val="6"/>
        </w:rPr>
        <w:t>D.2.1</w:t>
      </w:r>
      <w:r>
        <w:rPr>
          <w:rFonts w:ascii="Times New Roman" w:hAnsi="Times New Roman" w:eastAsia="Times New Roman" w:cs="Times New Roman"/>
          <w:sz w:val="19"/>
          <w:szCs w:val="19"/>
        </w:rPr>
        <w:t xml:space="preserve">        </w:t>
      </w:r>
      <w:r>
        <w:rPr>
          <w:rFonts w:ascii="SimHei" w:hAnsi="SimHei" w:eastAsia="SimHei" w:cs="SimHei"/>
          <w:sz w:val="19"/>
          <w:szCs w:val="19"/>
          <w:spacing w:val="6"/>
        </w:rPr>
        <w:t>配电装置安装(编码：030402)</w:t>
      </w:r>
    </w:p>
    <w:p>
      <w:pPr>
        <w:spacing w:line="122" w:lineRule="exact"/>
        <w:rPr/>
      </w:pPr>
      <w:r/>
    </w:p>
    <w:tbl>
      <w:tblPr>
        <w:tblStyle w:val="TableNormal"/>
        <w:tblW w:w="91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08"/>
        <w:gridCol w:w="1009"/>
        <w:gridCol w:w="1868"/>
        <w:gridCol w:w="1943"/>
      </w:tblGrid>
      <w:tr>
        <w:trPr>
          <w:trHeight w:val="395" w:hRule="atLeast"/>
        </w:trPr>
        <w:tc>
          <w:tcPr>
            <w:tcW w:w="1244"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8" w:type="dxa"/>
            <w:vAlign w:val="top"/>
          </w:tcPr>
          <w:p>
            <w:pPr>
              <w:ind w:left="26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49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09" w:type="dxa"/>
            <w:vAlign w:val="top"/>
          </w:tcPr>
          <w:p>
            <w:pPr>
              <w:ind w:left="11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68" w:type="dxa"/>
            <w:vAlign w:val="top"/>
          </w:tcPr>
          <w:p>
            <w:pPr>
              <w:ind w:left="24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43" w:type="dxa"/>
            <w:vAlign w:val="top"/>
          </w:tcPr>
          <w:p>
            <w:pPr>
              <w:ind w:left="58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2148" w:hRule="atLeast"/>
        </w:trPr>
        <w:tc>
          <w:tcPr>
            <w:tcW w:w="1244" w:type="dxa"/>
            <w:vAlign w:val="top"/>
          </w:tcPr>
          <w:p>
            <w:pPr>
              <w:pStyle w:val="TableText"/>
              <w:spacing w:line="309" w:lineRule="auto"/>
              <w:rPr/>
            </w:pPr>
            <w:r/>
          </w:p>
          <w:p>
            <w:pPr>
              <w:pStyle w:val="TableText"/>
              <w:spacing w:line="309" w:lineRule="auto"/>
              <w:rPr/>
            </w:pPr>
            <w:r/>
          </w:p>
          <w:p>
            <w:pPr>
              <w:pStyle w:val="TableText"/>
              <w:spacing w:line="310"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030402001</w:t>
            </w:r>
          </w:p>
        </w:tc>
        <w:tc>
          <w:tcPr>
            <w:tcW w:w="1298" w:type="dxa"/>
            <w:vAlign w:val="top"/>
          </w:tcPr>
          <w:p>
            <w:pPr>
              <w:pStyle w:val="TableText"/>
              <w:spacing w:line="247" w:lineRule="auto"/>
              <w:rPr/>
            </w:pPr>
            <w:r/>
          </w:p>
          <w:p>
            <w:pPr>
              <w:pStyle w:val="TableText"/>
              <w:spacing w:line="247" w:lineRule="auto"/>
              <w:rPr/>
            </w:pPr>
            <w:r/>
          </w:p>
          <w:p>
            <w:pPr>
              <w:pStyle w:val="TableText"/>
              <w:spacing w:line="247" w:lineRule="auto"/>
              <w:rPr/>
            </w:pPr>
            <w:r/>
          </w:p>
          <w:p>
            <w:pPr>
              <w:ind w:left="350"/>
              <w:spacing w:before="62" w:line="219" w:lineRule="auto"/>
              <w:rPr>
                <w:rFonts w:ascii="SimSun" w:hAnsi="SimSun" w:eastAsia="SimSun" w:cs="SimSun"/>
                <w:sz w:val="19"/>
                <w:szCs w:val="19"/>
              </w:rPr>
            </w:pPr>
            <w:r>
              <w:rPr>
                <w:rFonts w:ascii="SimSun" w:hAnsi="SimSun" w:eastAsia="SimSun" w:cs="SimSun"/>
                <w:sz w:val="19"/>
                <w:szCs w:val="19"/>
                <w:spacing w:val="2"/>
              </w:rPr>
              <w:t>高压开</w:t>
            </w:r>
          </w:p>
          <w:p>
            <w:pPr>
              <w:ind w:left="350"/>
              <w:spacing w:before="85" w:line="220" w:lineRule="auto"/>
              <w:rPr>
                <w:rFonts w:ascii="SimSun" w:hAnsi="SimSun" w:eastAsia="SimSun" w:cs="SimSun"/>
                <w:sz w:val="19"/>
                <w:szCs w:val="19"/>
              </w:rPr>
            </w:pPr>
            <w:r>
              <w:rPr>
                <w:rFonts w:ascii="SimSun" w:hAnsi="SimSun" w:eastAsia="SimSun" w:cs="SimSun"/>
                <w:sz w:val="19"/>
                <w:szCs w:val="19"/>
                <w:spacing w:val="-3"/>
              </w:rPr>
              <w:t>关设备</w:t>
            </w:r>
          </w:p>
        </w:tc>
        <w:tc>
          <w:tcPr>
            <w:tcW w:w="1808" w:type="dxa"/>
            <w:vAlign w:val="top"/>
          </w:tcPr>
          <w:p>
            <w:pPr>
              <w:ind w:left="103"/>
              <w:spacing w:before="190"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70" w:line="221" w:lineRule="auto"/>
              <w:rPr>
                <w:rFonts w:ascii="SimSun" w:hAnsi="SimSun" w:eastAsia="SimSun" w:cs="SimSun"/>
                <w:sz w:val="19"/>
                <w:szCs w:val="19"/>
              </w:rPr>
            </w:pPr>
            <w:r>
              <w:rPr>
                <w:rFonts w:ascii="SimSun" w:hAnsi="SimSun" w:eastAsia="SimSun" w:cs="SimSun"/>
                <w:sz w:val="19"/>
                <w:szCs w:val="19"/>
                <w:spacing w:val="3"/>
              </w:rPr>
              <w:t>2.型号</w:t>
            </w:r>
          </w:p>
          <w:p>
            <w:pPr>
              <w:ind w:left="103"/>
              <w:spacing w:before="111" w:line="219" w:lineRule="auto"/>
              <w:rPr>
                <w:rFonts w:ascii="SimSun" w:hAnsi="SimSun" w:eastAsia="SimSun" w:cs="SimSun"/>
                <w:sz w:val="19"/>
                <w:szCs w:val="19"/>
              </w:rPr>
            </w:pPr>
            <w:r>
              <w:rPr>
                <w:rFonts w:ascii="SimSun" w:hAnsi="SimSun" w:eastAsia="SimSun" w:cs="SimSun"/>
                <w:sz w:val="19"/>
                <w:szCs w:val="19"/>
                <w:spacing w:val="5"/>
              </w:rPr>
              <w:t>3.额定电流(A)</w:t>
            </w:r>
          </w:p>
          <w:p>
            <w:pPr>
              <w:ind w:left="103"/>
              <w:spacing w:before="77" w:line="222" w:lineRule="auto"/>
              <w:rPr>
                <w:rFonts w:ascii="SimSun" w:hAnsi="SimSun" w:eastAsia="SimSun" w:cs="SimSun"/>
                <w:sz w:val="19"/>
                <w:szCs w:val="19"/>
              </w:rPr>
            </w:pPr>
            <w:r>
              <w:rPr>
                <w:rFonts w:ascii="SimSun" w:hAnsi="SimSun" w:eastAsia="SimSun" w:cs="SimSun"/>
                <w:sz w:val="19"/>
                <w:szCs w:val="19"/>
                <w:spacing w:val="6"/>
              </w:rPr>
              <w:t>4.电压(</w:t>
            </w:r>
            <w:r>
              <w:rPr>
                <w:rFonts w:ascii="SimSun" w:hAnsi="SimSun" w:eastAsia="SimSun" w:cs="SimSun"/>
                <w:sz w:val="19"/>
                <w:szCs w:val="19"/>
              </w:rPr>
              <w:t>kV</w:t>
            </w:r>
            <w:r>
              <w:rPr>
                <w:rFonts w:ascii="SimSun" w:hAnsi="SimSun" w:eastAsia="SimSun" w:cs="SimSun"/>
                <w:sz w:val="19"/>
                <w:szCs w:val="19"/>
                <w:spacing w:val="6"/>
              </w:rPr>
              <w:t>)</w:t>
            </w:r>
          </w:p>
          <w:p>
            <w:pPr>
              <w:ind w:left="83"/>
              <w:spacing w:before="67" w:line="219" w:lineRule="auto"/>
              <w:rPr>
                <w:rFonts w:ascii="SimSun" w:hAnsi="SimSun" w:eastAsia="SimSun" w:cs="SimSun"/>
                <w:sz w:val="19"/>
                <w:szCs w:val="19"/>
              </w:rPr>
            </w:pPr>
            <w:r>
              <w:rPr>
                <w:rFonts w:ascii="SimSun" w:hAnsi="SimSun" w:eastAsia="SimSun" w:cs="SimSun"/>
                <w:sz w:val="19"/>
                <w:szCs w:val="19"/>
                <w:spacing w:val="-2"/>
              </w:rPr>
              <w:t>5.接线材质、规格</w:t>
            </w:r>
          </w:p>
          <w:p>
            <w:pPr>
              <w:ind w:left="103"/>
              <w:spacing w:before="87" w:line="221" w:lineRule="auto"/>
              <w:rPr>
                <w:rFonts w:ascii="SimSun" w:hAnsi="SimSun" w:eastAsia="SimSun" w:cs="SimSun"/>
                <w:sz w:val="19"/>
                <w:szCs w:val="19"/>
              </w:rPr>
            </w:pPr>
            <w:r>
              <w:rPr>
                <w:rFonts w:ascii="SimSun" w:hAnsi="SimSun" w:eastAsia="SimSun" w:cs="SimSun"/>
                <w:sz w:val="19"/>
                <w:szCs w:val="19"/>
                <w:spacing w:val="-1"/>
              </w:rPr>
              <w:t>6.油过滤要求</w:t>
            </w:r>
          </w:p>
        </w:tc>
        <w:tc>
          <w:tcPr>
            <w:tcW w:w="1009" w:type="dxa"/>
            <w:vAlign w:val="top"/>
          </w:tcPr>
          <w:p>
            <w:pPr>
              <w:pStyle w:val="TableText"/>
              <w:spacing w:line="304" w:lineRule="auto"/>
              <w:rPr/>
            </w:pPr>
            <w:r/>
          </w:p>
          <w:p>
            <w:pPr>
              <w:pStyle w:val="TableText"/>
              <w:spacing w:line="304" w:lineRule="auto"/>
              <w:rPr/>
            </w:pPr>
            <w:r/>
          </w:p>
          <w:p>
            <w:pPr>
              <w:pStyle w:val="TableText"/>
              <w:spacing w:line="305" w:lineRule="auto"/>
              <w:rPr/>
            </w:pPr>
            <w:r/>
          </w:p>
          <w:p>
            <w:pPr>
              <w:ind w:left="214"/>
              <w:spacing w:before="61" w:line="221" w:lineRule="auto"/>
              <w:rPr>
                <w:rFonts w:ascii="SimSun" w:hAnsi="SimSun" w:eastAsia="SimSun" w:cs="SimSun"/>
                <w:sz w:val="19"/>
                <w:szCs w:val="19"/>
              </w:rPr>
            </w:pPr>
            <w:r>
              <w:rPr>
                <w:rFonts w:ascii="SimSun" w:hAnsi="SimSun" w:eastAsia="SimSun" w:cs="SimSun"/>
                <w:sz w:val="19"/>
                <w:szCs w:val="19"/>
                <w:spacing w:val="10"/>
              </w:rPr>
              <w:t>台(组)</w:t>
            </w:r>
          </w:p>
        </w:tc>
        <w:tc>
          <w:tcPr>
            <w:tcW w:w="186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95" w:right="220" w:firstLine="220"/>
              <w:spacing w:before="62" w:line="28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43" w:type="dxa"/>
            <w:vAlign w:val="top"/>
          </w:tcPr>
          <w:p>
            <w:pPr>
              <w:pStyle w:val="TableText"/>
              <w:spacing w:line="283" w:lineRule="auto"/>
              <w:rPr/>
            </w:pPr>
            <w:r/>
          </w:p>
          <w:p>
            <w:pPr>
              <w:ind w:left="87"/>
              <w:spacing w:before="61" w:line="219" w:lineRule="auto"/>
              <w:rPr>
                <w:rFonts w:ascii="SimSun" w:hAnsi="SimSun" w:eastAsia="SimSun" w:cs="SimSun"/>
                <w:sz w:val="19"/>
                <w:szCs w:val="19"/>
              </w:rPr>
            </w:pPr>
            <w:r>
              <w:rPr>
                <w:rFonts w:ascii="SimSun" w:hAnsi="SimSun" w:eastAsia="SimSun" w:cs="SimSun"/>
                <w:sz w:val="19"/>
                <w:szCs w:val="19"/>
                <w:spacing w:val="1"/>
              </w:rPr>
              <w:t>1.本体安装</w:t>
            </w:r>
          </w:p>
          <w:p>
            <w:pPr>
              <w:ind w:left="87"/>
              <w:spacing w:before="94" w:line="219" w:lineRule="auto"/>
              <w:rPr>
                <w:rFonts w:ascii="SimSun" w:hAnsi="SimSun" w:eastAsia="SimSun" w:cs="SimSun"/>
                <w:sz w:val="19"/>
                <w:szCs w:val="19"/>
              </w:rPr>
            </w:pPr>
            <w:r>
              <w:rPr>
                <w:rFonts w:ascii="SimSun" w:hAnsi="SimSun" w:eastAsia="SimSun" w:cs="SimSun"/>
                <w:sz w:val="19"/>
                <w:szCs w:val="19"/>
                <w:spacing w:val="-2"/>
              </w:rPr>
              <w:t>2.本体接地</w:t>
            </w:r>
          </w:p>
          <w:p>
            <w:pPr>
              <w:ind w:left="87"/>
              <w:spacing w:before="68" w:line="221" w:lineRule="auto"/>
              <w:rPr>
                <w:rFonts w:ascii="SimSun" w:hAnsi="SimSun" w:eastAsia="SimSun" w:cs="SimSun"/>
                <w:sz w:val="19"/>
                <w:szCs w:val="19"/>
              </w:rPr>
            </w:pPr>
            <w:r>
              <w:rPr>
                <w:rFonts w:ascii="SimSun" w:hAnsi="SimSun" w:eastAsia="SimSun" w:cs="SimSun"/>
                <w:sz w:val="19"/>
                <w:szCs w:val="19"/>
                <w:spacing w:val="2"/>
              </w:rPr>
              <w:t>3.油过滤</w:t>
            </w:r>
          </w:p>
          <w:p>
            <w:pPr>
              <w:ind w:left="297" w:hanging="190"/>
              <w:spacing w:before="98" w:line="252" w:lineRule="auto"/>
              <w:rPr>
                <w:rFonts w:ascii="SimSun" w:hAnsi="SimSun" w:eastAsia="SimSun" w:cs="SimSun"/>
                <w:sz w:val="19"/>
                <w:szCs w:val="19"/>
              </w:rPr>
            </w:pPr>
            <w:r>
              <w:rPr>
                <w:rFonts w:ascii="SimSun" w:hAnsi="SimSun" w:eastAsia="SimSun" w:cs="SimSun"/>
                <w:sz w:val="19"/>
                <w:szCs w:val="19"/>
                <w:spacing w:val="-7"/>
              </w:rPr>
              <w:t>4.干燥、试验、化验、</w:t>
            </w:r>
            <w:r>
              <w:rPr>
                <w:rFonts w:ascii="SimSun" w:hAnsi="SimSun" w:eastAsia="SimSun" w:cs="SimSun"/>
                <w:sz w:val="19"/>
                <w:szCs w:val="19"/>
                <w:spacing w:val="1"/>
              </w:rPr>
              <w:t xml:space="preserve"> </w:t>
            </w:r>
            <w:r>
              <w:rPr>
                <w:rFonts w:ascii="SimSun" w:hAnsi="SimSun" w:eastAsia="SimSun" w:cs="SimSun"/>
                <w:sz w:val="19"/>
                <w:szCs w:val="19"/>
                <w:spacing w:val="-9"/>
              </w:rPr>
              <w:t>色谱分析</w:t>
            </w:r>
          </w:p>
        </w:tc>
      </w:tr>
      <w:tr>
        <w:trPr>
          <w:trHeight w:val="1698" w:hRule="atLeast"/>
        </w:trPr>
        <w:tc>
          <w:tcPr>
            <w:tcW w:w="1244" w:type="dxa"/>
            <w:vAlign w:val="top"/>
          </w:tcPr>
          <w:p>
            <w:pPr>
              <w:pStyle w:val="TableText"/>
              <w:spacing w:line="356" w:lineRule="auto"/>
              <w:rPr/>
            </w:pPr>
            <w:r/>
          </w:p>
          <w:p>
            <w:pPr>
              <w:pStyle w:val="TableText"/>
              <w:spacing w:line="356" w:lineRule="auto"/>
              <w:rPr/>
            </w:pPr>
            <w:r/>
          </w:p>
          <w:p>
            <w:pPr>
              <w:ind w:left="184"/>
              <w:spacing w:before="61"/>
              <w:rPr>
                <w:rFonts w:ascii="SimSun" w:hAnsi="SimSun" w:eastAsia="SimSun" w:cs="SimSun"/>
                <w:sz w:val="19"/>
                <w:szCs w:val="19"/>
              </w:rPr>
            </w:pPr>
            <w:r>
              <w:rPr>
                <w:rFonts w:ascii="SimSun" w:hAnsi="SimSun" w:eastAsia="SimSun" w:cs="SimSun"/>
                <w:sz w:val="19"/>
                <w:szCs w:val="19"/>
                <w:spacing w:val="-1"/>
              </w:rPr>
              <w:t>030402002</w:t>
            </w:r>
          </w:p>
        </w:tc>
        <w:tc>
          <w:tcPr>
            <w:tcW w:w="1298" w:type="dxa"/>
            <w:vAlign w:val="top"/>
          </w:tcPr>
          <w:p>
            <w:pPr>
              <w:pStyle w:val="TableText"/>
              <w:spacing w:line="346" w:lineRule="auto"/>
              <w:rPr/>
            </w:pPr>
            <w:r/>
          </w:p>
          <w:p>
            <w:pPr>
              <w:pStyle w:val="TableText"/>
              <w:spacing w:line="347" w:lineRule="auto"/>
              <w:rPr/>
            </w:pPr>
            <w:r/>
          </w:p>
          <w:p>
            <w:pPr>
              <w:ind w:left="350"/>
              <w:spacing w:before="62" w:line="219" w:lineRule="auto"/>
              <w:rPr>
                <w:rFonts w:ascii="SimSun" w:hAnsi="SimSun" w:eastAsia="SimSun" w:cs="SimSun"/>
                <w:sz w:val="19"/>
                <w:szCs w:val="19"/>
              </w:rPr>
            </w:pPr>
            <w:r>
              <w:rPr>
                <w:rFonts w:ascii="SimSun" w:hAnsi="SimSun" w:eastAsia="SimSun" w:cs="SimSun"/>
                <w:sz w:val="19"/>
                <w:szCs w:val="19"/>
                <w:spacing w:val="-2"/>
              </w:rPr>
              <w:t>熔断器</w:t>
            </w:r>
          </w:p>
        </w:tc>
        <w:tc>
          <w:tcPr>
            <w:tcW w:w="1808" w:type="dxa"/>
            <w:vAlign w:val="top"/>
          </w:tcPr>
          <w:p>
            <w:pPr>
              <w:ind w:left="103"/>
              <w:spacing w:before="122"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91" w:line="221" w:lineRule="auto"/>
              <w:rPr>
                <w:rFonts w:ascii="SimSun" w:hAnsi="SimSun" w:eastAsia="SimSun" w:cs="SimSun"/>
                <w:sz w:val="19"/>
                <w:szCs w:val="19"/>
              </w:rPr>
            </w:pPr>
            <w:r>
              <w:rPr>
                <w:rFonts w:ascii="SimSun" w:hAnsi="SimSun" w:eastAsia="SimSun" w:cs="SimSun"/>
                <w:sz w:val="19"/>
                <w:szCs w:val="19"/>
                <w:spacing w:val="3"/>
              </w:rPr>
              <w:t>2.型号</w:t>
            </w:r>
          </w:p>
          <w:p>
            <w:pPr>
              <w:ind w:left="103"/>
              <w:spacing w:before="61" w:line="219" w:lineRule="auto"/>
              <w:rPr>
                <w:rFonts w:ascii="SimSun" w:hAnsi="SimSun" w:eastAsia="SimSun" w:cs="SimSun"/>
                <w:sz w:val="19"/>
                <w:szCs w:val="19"/>
              </w:rPr>
            </w:pPr>
            <w:r>
              <w:rPr>
                <w:rFonts w:ascii="SimSun" w:hAnsi="SimSun" w:eastAsia="SimSun" w:cs="SimSun"/>
                <w:sz w:val="19"/>
                <w:szCs w:val="19"/>
                <w:spacing w:val="-3"/>
              </w:rPr>
              <w:t>3.规格</w:t>
            </w:r>
          </w:p>
          <w:p>
            <w:pPr>
              <w:ind w:left="103"/>
              <w:spacing w:before="107" w:line="222" w:lineRule="auto"/>
              <w:rPr>
                <w:rFonts w:ascii="SimSun" w:hAnsi="SimSun" w:eastAsia="SimSun" w:cs="SimSun"/>
                <w:sz w:val="19"/>
                <w:szCs w:val="19"/>
              </w:rPr>
            </w:pPr>
            <w:r>
              <w:rPr>
                <w:rFonts w:ascii="SimSun" w:hAnsi="SimSun" w:eastAsia="SimSun" w:cs="SimSun"/>
                <w:sz w:val="19"/>
                <w:szCs w:val="19"/>
                <w:spacing w:val="6"/>
              </w:rPr>
              <w:t>4.电压(</w:t>
            </w:r>
            <w:r>
              <w:rPr>
                <w:rFonts w:ascii="SimSun" w:hAnsi="SimSun" w:eastAsia="SimSun" w:cs="SimSun"/>
                <w:sz w:val="19"/>
                <w:szCs w:val="19"/>
              </w:rPr>
              <w:t>kV</w:t>
            </w:r>
            <w:r>
              <w:rPr>
                <w:rFonts w:ascii="SimSun" w:hAnsi="SimSun" w:eastAsia="SimSun" w:cs="SimSun"/>
                <w:sz w:val="19"/>
                <w:szCs w:val="19"/>
                <w:spacing w:val="6"/>
              </w:rPr>
              <w:t>)</w:t>
            </w:r>
          </w:p>
          <w:p>
            <w:pPr>
              <w:ind w:left="103"/>
              <w:spacing w:before="88" w:line="219" w:lineRule="auto"/>
              <w:rPr>
                <w:rFonts w:ascii="SimSun" w:hAnsi="SimSun" w:eastAsia="SimSun" w:cs="SimSun"/>
                <w:sz w:val="19"/>
                <w:szCs w:val="19"/>
              </w:rPr>
            </w:pPr>
            <w:r>
              <w:rPr>
                <w:rFonts w:ascii="SimSun" w:hAnsi="SimSun" w:eastAsia="SimSun" w:cs="SimSun"/>
                <w:sz w:val="19"/>
                <w:szCs w:val="19"/>
                <w:spacing w:val="5"/>
              </w:rPr>
              <w:t>5.额定电流(A)</w:t>
            </w:r>
          </w:p>
        </w:tc>
        <w:tc>
          <w:tcPr>
            <w:tcW w:w="1009" w:type="dxa"/>
            <w:vAlign w:val="top"/>
          </w:tcPr>
          <w:p>
            <w:pPr>
              <w:pStyle w:val="TableText"/>
              <w:spacing w:line="352" w:lineRule="auto"/>
              <w:rPr/>
            </w:pPr>
            <w:r/>
          </w:p>
          <w:p>
            <w:pPr>
              <w:pStyle w:val="TableText"/>
              <w:spacing w:line="352" w:lineRule="auto"/>
              <w:rPr/>
            </w:pPr>
            <w:r/>
          </w:p>
          <w:p>
            <w:pPr>
              <w:ind w:left="405"/>
              <w:spacing w:before="62" w:line="230" w:lineRule="auto"/>
              <w:rPr>
                <w:rFonts w:ascii="SimSun" w:hAnsi="SimSun" w:eastAsia="SimSun" w:cs="SimSun"/>
                <w:sz w:val="19"/>
                <w:szCs w:val="19"/>
              </w:rPr>
            </w:pPr>
            <w:r>
              <w:rPr>
                <w:rFonts w:ascii="SimSun" w:hAnsi="SimSun" w:eastAsia="SimSun" w:cs="SimSun"/>
                <w:sz w:val="19"/>
                <w:szCs w:val="19"/>
              </w:rPr>
              <w:t>组</w:t>
            </w:r>
          </w:p>
        </w:tc>
        <w:tc>
          <w:tcPr>
            <w:tcW w:w="1868" w:type="dxa"/>
            <w:vAlign w:val="top"/>
            <w:vMerge w:val="continue"/>
            <w:tcBorders>
              <w:top w:val="nil"/>
              <w:bottom w:val="nil"/>
            </w:tcBorders>
          </w:tcPr>
          <w:p>
            <w:pPr>
              <w:pStyle w:val="TableText"/>
              <w:rPr/>
            </w:pPr>
            <w:r/>
          </w:p>
        </w:tc>
        <w:tc>
          <w:tcPr>
            <w:tcW w:w="1943" w:type="dxa"/>
            <w:vAlign w:val="top"/>
          </w:tcPr>
          <w:p>
            <w:pPr>
              <w:pStyle w:val="TableText"/>
              <w:spacing w:line="266" w:lineRule="auto"/>
              <w:rPr/>
            </w:pPr>
            <w:r/>
          </w:p>
          <w:p>
            <w:pPr>
              <w:pStyle w:val="TableText"/>
              <w:spacing w:line="267" w:lineRule="auto"/>
              <w:rPr/>
            </w:pPr>
            <w:r/>
          </w:p>
          <w:p>
            <w:pPr>
              <w:ind w:left="87"/>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87"/>
              <w:spacing w:before="94" w:line="219" w:lineRule="auto"/>
              <w:rPr>
                <w:rFonts w:ascii="SimSun" w:hAnsi="SimSun" w:eastAsia="SimSun" w:cs="SimSun"/>
                <w:sz w:val="19"/>
                <w:szCs w:val="19"/>
              </w:rPr>
            </w:pPr>
            <w:r>
              <w:rPr>
                <w:rFonts w:ascii="SimSun" w:hAnsi="SimSun" w:eastAsia="SimSun" w:cs="SimSun"/>
                <w:sz w:val="19"/>
                <w:szCs w:val="19"/>
                <w:spacing w:val="-2"/>
              </w:rPr>
              <w:t>2.本体接地</w:t>
            </w:r>
          </w:p>
        </w:tc>
      </w:tr>
      <w:tr>
        <w:trPr>
          <w:trHeight w:val="1698" w:hRule="atLeast"/>
        </w:trPr>
        <w:tc>
          <w:tcPr>
            <w:tcW w:w="1244" w:type="dxa"/>
            <w:vAlign w:val="top"/>
          </w:tcPr>
          <w:p>
            <w:pPr>
              <w:pStyle w:val="TableText"/>
              <w:spacing w:line="357" w:lineRule="auto"/>
              <w:rPr/>
            </w:pPr>
            <w:r/>
          </w:p>
          <w:p>
            <w:pPr>
              <w:pStyle w:val="TableText"/>
              <w:spacing w:line="357" w:lineRule="auto"/>
              <w:rPr/>
            </w:pPr>
            <w:r/>
          </w:p>
          <w:p>
            <w:pPr>
              <w:ind w:left="184"/>
              <w:spacing w:before="61"/>
              <w:rPr>
                <w:rFonts w:ascii="SimSun" w:hAnsi="SimSun" w:eastAsia="SimSun" w:cs="SimSun"/>
                <w:sz w:val="19"/>
                <w:szCs w:val="19"/>
              </w:rPr>
            </w:pPr>
            <w:r>
              <w:rPr>
                <w:rFonts w:ascii="SimSun" w:hAnsi="SimSun" w:eastAsia="SimSun" w:cs="SimSun"/>
                <w:sz w:val="19"/>
                <w:szCs w:val="19"/>
                <w:spacing w:val="-1"/>
              </w:rPr>
              <w:t>030402003</w:t>
            </w:r>
          </w:p>
        </w:tc>
        <w:tc>
          <w:tcPr>
            <w:tcW w:w="1298" w:type="dxa"/>
            <w:vAlign w:val="top"/>
          </w:tcPr>
          <w:p>
            <w:pPr>
              <w:pStyle w:val="TableText"/>
              <w:spacing w:line="349" w:lineRule="auto"/>
              <w:rPr/>
            </w:pPr>
            <w:r/>
          </w:p>
          <w:p>
            <w:pPr>
              <w:pStyle w:val="TableText"/>
              <w:spacing w:line="350" w:lineRule="auto"/>
              <w:rPr/>
            </w:pPr>
            <w:r/>
          </w:p>
          <w:p>
            <w:pPr>
              <w:ind w:left="350"/>
              <w:spacing w:before="62" w:line="224" w:lineRule="auto"/>
              <w:rPr>
                <w:rFonts w:ascii="SimSun" w:hAnsi="SimSun" w:eastAsia="SimSun" w:cs="SimSun"/>
                <w:sz w:val="19"/>
                <w:szCs w:val="19"/>
              </w:rPr>
            </w:pPr>
            <w:r>
              <w:rPr>
                <w:rFonts w:ascii="SimSun" w:hAnsi="SimSun" w:eastAsia="SimSun" w:cs="SimSun"/>
                <w:sz w:val="19"/>
                <w:szCs w:val="19"/>
                <w:spacing w:val="-3"/>
              </w:rPr>
              <w:t>互感器</w:t>
            </w:r>
          </w:p>
        </w:tc>
        <w:tc>
          <w:tcPr>
            <w:tcW w:w="1808" w:type="dxa"/>
            <w:vAlign w:val="top"/>
          </w:tcPr>
          <w:p>
            <w:pPr>
              <w:ind w:left="103"/>
              <w:spacing w:before="134"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71" w:line="221" w:lineRule="auto"/>
              <w:rPr>
                <w:rFonts w:ascii="SimSun" w:hAnsi="SimSun" w:eastAsia="SimSun" w:cs="SimSun"/>
                <w:sz w:val="19"/>
                <w:szCs w:val="19"/>
              </w:rPr>
            </w:pPr>
            <w:r>
              <w:rPr>
                <w:rFonts w:ascii="SimSun" w:hAnsi="SimSun" w:eastAsia="SimSun" w:cs="SimSun"/>
                <w:sz w:val="19"/>
                <w:szCs w:val="19"/>
                <w:spacing w:val="3"/>
              </w:rPr>
              <w:t>2.型号</w:t>
            </w:r>
          </w:p>
          <w:p>
            <w:pPr>
              <w:ind w:left="103"/>
              <w:spacing w:before="81" w:line="219" w:lineRule="auto"/>
              <w:rPr>
                <w:rFonts w:ascii="SimSun" w:hAnsi="SimSun" w:eastAsia="SimSun" w:cs="SimSun"/>
                <w:sz w:val="19"/>
                <w:szCs w:val="19"/>
              </w:rPr>
            </w:pPr>
            <w:r>
              <w:rPr>
                <w:rFonts w:ascii="SimSun" w:hAnsi="SimSun" w:eastAsia="SimSun" w:cs="SimSun"/>
                <w:sz w:val="19"/>
                <w:szCs w:val="19"/>
                <w:spacing w:val="-3"/>
              </w:rPr>
              <w:t>3.规格</w:t>
            </w:r>
          </w:p>
          <w:p>
            <w:pPr>
              <w:ind w:left="103"/>
              <w:spacing w:before="74" w:line="219" w:lineRule="auto"/>
              <w:rPr>
                <w:rFonts w:ascii="SimSun" w:hAnsi="SimSun" w:eastAsia="SimSun" w:cs="SimSun"/>
                <w:sz w:val="19"/>
                <w:szCs w:val="19"/>
              </w:rPr>
            </w:pPr>
            <w:r>
              <w:rPr>
                <w:rFonts w:ascii="SimSun" w:hAnsi="SimSun" w:eastAsia="SimSun" w:cs="SimSun"/>
                <w:sz w:val="19"/>
                <w:szCs w:val="19"/>
                <w:spacing w:val="-2"/>
              </w:rPr>
              <w:t>4.类型</w:t>
            </w:r>
          </w:p>
          <w:p>
            <w:pPr>
              <w:ind w:left="103"/>
              <w:spacing w:before="107" w:line="222" w:lineRule="auto"/>
              <w:rPr>
                <w:rFonts w:ascii="SimSun" w:hAnsi="SimSun" w:eastAsia="SimSun" w:cs="SimSun"/>
                <w:sz w:val="19"/>
                <w:szCs w:val="19"/>
              </w:rPr>
            </w:pPr>
            <w:r>
              <w:rPr>
                <w:rFonts w:ascii="SimSun" w:hAnsi="SimSun" w:eastAsia="SimSun" w:cs="SimSun"/>
                <w:sz w:val="19"/>
                <w:szCs w:val="19"/>
                <w:spacing w:val="1"/>
              </w:rPr>
              <w:t>5.</w:t>
            </w:r>
            <w:r>
              <w:rPr>
                <w:rFonts w:ascii="SimSun" w:hAnsi="SimSun" w:eastAsia="SimSun" w:cs="SimSun"/>
                <w:sz w:val="19"/>
                <w:szCs w:val="19"/>
                <w:spacing w:val="-56"/>
              </w:rPr>
              <w:t xml:space="preserve"> </w:t>
            </w:r>
            <w:r>
              <w:rPr>
                <w:rFonts w:ascii="SimSun" w:hAnsi="SimSun" w:eastAsia="SimSun" w:cs="SimSun"/>
                <w:sz w:val="19"/>
                <w:szCs w:val="19"/>
                <w:spacing w:val="1"/>
              </w:rPr>
              <w:t>电流(A)</w:t>
            </w:r>
          </w:p>
        </w:tc>
        <w:tc>
          <w:tcPr>
            <w:tcW w:w="1009" w:type="dxa"/>
            <w:vAlign w:val="top"/>
          </w:tcPr>
          <w:p>
            <w:pPr>
              <w:pStyle w:val="TableText"/>
              <w:spacing w:line="349" w:lineRule="auto"/>
              <w:rPr/>
            </w:pPr>
            <w:r/>
          </w:p>
          <w:p>
            <w:pPr>
              <w:pStyle w:val="TableText"/>
              <w:spacing w:line="349" w:lineRule="auto"/>
              <w:rPr/>
            </w:pPr>
            <w:r/>
          </w:p>
          <w:p>
            <w:pPr>
              <w:ind w:left="404"/>
              <w:spacing w:before="61" w:line="221" w:lineRule="auto"/>
              <w:rPr>
                <w:rFonts w:ascii="SimSun" w:hAnsi="SimSun" w:eastAsia="SimSun" w:cs="SimSun"/>
                <w:sz w:val="19"/>
                <w:szCs w:val="19"/>
              </w:rPr>
            </w:pPr>
            <w:r>
              <w:rPr>
                <w:rFonts w:ascii="SimSun" w:hAnsi="SimSun" w:eastAsia="SimSun" w:cs="SimSun"/>
                <w:sz w:val="19"/>
                <w:szCs w:val="19"/>
              </w:rPr>
              <w:t>台</w:t>
            </w:r>
          </w:p>
        </w:tc>
        <w:tc>
          <w:tcPr>
            <w:tcW w:w="1868" w:type="dxa"/>
            <w:vAlign w:val="top"/>
            <w:vMerge w:val="continue"/>
            <w:tcBorders>
              <w:top w:val="nil"/>
              <w:bottom w:val="nil"/>
            </w:tcBorders>
          </w:tcPr>
          <w:p>
            <w:pPr>
              <w:pStyle w:val="TableText"/>
              <w:rPr/>
            </w:pPr>
            <w:r/>
          </w:p>
        </w:tc>
        <w:tc>
          <w:tcPr>
            <w:tcW w:w="1943" w:type="dxa"/>
            <w:vAlign w:val="top"/>
          </w:tcPr>
          <w:p>
            <w:pPr>
              <w:pStyle w:val="TableText"/>
              <w:spacing w:line="377" w:lineRule="auto"/>
              <w:rPr/>
            </w:pPr>
            <w:r/>
          </w:p>
          <w:p>
            <w:pPr>
              <w:ind w:left="87" w:right="886"/>
              <w:spacing w:before="61" w:line="255" w:lineRule="auto"/>
              <w:rPr>
                <w:rFonts w:ascii="SimSun" w:hAnsi="SimSun" w:eastAsia="SimSun" w:cs="SimSun"/>
                <w:sz w:val="19"/>
                <w:szCs w:val="19"/>
              </w:rPr>
            </w:pPr>
            <w:r>
              <w:rPr>
                <w:rFonts w:ascii="SimSun" w:hAnsi="SimSun" w:eastAsia="SimSun" w:cs="SimSun"/>
                <w:sz w:val="19"/>
                <w:szCs w:val="19"/>
                <w:spacing w:val="1"/>
              </w:rPr>
              <w:t>1.本体安装</w:t>
            </w:r>
            <w:r>
              <w:rPr>
                <w:rFonts w:ascii="SimSun" w:hAnsi="SimSun" w:eastAsia="SimSun" w:cs="SimSun"/>
                <w:sz w:val="19"/>
                <w:szCs w:val="19"/>
                <w:spacing w:val="2"/>
              </w:rPr>
              <w:t xml:space="preserve"> </w:t>
            </w:r>
            <w:r>
              <w:rPr>
                <w:rFonts w:ascii="SimSun" w:hAnsi="SimSun" w:eastAsia="SimSun" w:cs="SimSun"/>
                <w:sz w:val="19"/>
                <w:szCs w:val="19"/>
                <w:spacing w:val="-3"/>
              </w:rPr>
              <w:t>2.干燥</w:t>
            </w:r>
          </w:p>
          <w:p>
            <w:pPr>
              <w:ind w:left="87"/>
              <w:spacing w:before="94" w:line="219" w:lineRule="auto"/>
              <w:rPr>
                <w:rFonts w:ascii="SimSun" w:hAnsi="SimSun" w:eastAsia="SimSun" w:cs="SimSun"/>
                <w:sz w:val="19"/>
                <w:szCs w:val="19"/>
              </w:rPr>
            </w:pPr>
            <w:r>
              <w:rPr>
                <w:rFonts w:ascii="SimSun" w:hAnsi="SimSun" w:eastAsia="SimSun" w:cs="SimSun"/>
                <w:sz w:val="19"/>
                <w:szCs w:val="19"/>
                <w:spacing w:val="-2"/>
              </w:rPr>
              <w:t>3.本体接地</w:t>
            </w:r>
          </w:p>
        </w:tc>
      </w:tr>
      <w:tr>
        <w:trPr>
          <w:trHeight w:val="1409" w:hRule="atLeast"/>
        </w:trPr>
        <w:tc>
          <w:tcPr>
            <w:tcW w:w="1244" w:type="dxa"/>
            <w:vAlign w:val="top"/>
          </w:tcPr>
          <w:p>
            <w:pPr>
              <w:pStyle w:val="TableText"/>
              <w:spacing w:line="283" w:lineRule="auto"/>
              <w:rPr/>
            </w:pPr>
            <w:r/>
          </w:p>
          <w:p>
            <w:pPr>
              <w:pStyle w:val="TableText"/>
              <w:spacing w:line="284" w:lineRule="auto"/>
              <w:rPr/>
            </w:pPr>
            <w:r/>
          </w:p>
          <w:p>
            <w:pPr>
              <w:ind w:left="184"/>
              <w:spacing w:before="61"/>
              <w:rPr>
                <w:rFonts w:ascii="SimSun" w:hAnsi="SimSun" w:eastAsia="SimSun" w:cs="SimSun"/>
                <w:sz w:val="19"/>
                <w:szCs w:val="19"/>
              </w:rPr>
            </w:pPr>
            <w:r>
              <w:rPr>
                <w:rFonts w:ascii="SimSun" w:hAnsi="SimSun" w:eastAsia="SimSun" w:cs="SimSun"/>
                <w:sz w:val="19"/>
                <w:szCs w:val="19"/>
                <w:spacing w:val="-1"/>
              </w:rPr>
              <w:t>030402004</w:t>
            </w:r>
          </w:p>
        </w:tc>
        <w:tc>
          <w:tcPr>
            <w:tcW w:w="1298" w:type="dxa"/>
            <w:vAlign w:val="top"/>
          </w:tcPr>
          <w:p>
            <w:pPr>
              <w:pStyle w:val="TableText"/>
              <w:spacing w:line="274" w:lineRule="auto"/>
              <w:rPr/>
            </w:pPr>
            <w:r/>
          </w:p>
          <w:p>
            <w:pPr>
              <w:pStyle w:val="TableText"/>
              <w:spacing w:line="275" w:lineRule="auto"/>
              <w:rPr/>
            </w:pPr>
            <w:r/>
          </w:p>
          <w:p>
            <w:pPr>
              <w:ind w:left="350"/>
              <w:spacing w:before="61" w:line="220" w:lineRule="auto"/>
              <w:rPr>
                <w:rFonts w:ascii="SimSun" w:hAnsi="SimSun" w:eastAsia="SimSun" w:cs="SimSun"/>
                <w:sz w:val="19"/>
                <w:szCs w:val="19"/>
              </w:rPr>
            </w:pPr>
            <w:r>
              <w:rPr>
                <w:rFonts w:ascii="SimSun" w:hAnsi="SimSun" w:eastAsia="SimSun" w:cs="SimSun"/>
                <w:sz w:val="19"/>
                <w:szCs w:val="19"/>
                <w:spacing w:val="-2"/>
              </w:rPr>
              <w:t>避雷器</w:t>
            </w:r>
          </w:p>
        </w:tc>
        <w:tc>
          <w:tcPr>
            <w:tcW w:w="1808" w:type="dxa"/>
            <w:vAlign w:val="top"/>
          </w:tcPr>
          <w:p>
            <w:pPr>
              <w:ind w:left="103"/>
              <w:spacing w:before="136"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81" w:line="221" w:lineRule="auto"/>
              <w:rPr>
                <w:rFonts w:ascii="SimSun" w:hAnsi="SimSun" w:eastAsia="SimSun" w:cs="SimSun"/>
                <w:sz w:val="19"/>
                <w:szCs w:val="19"/>
              </w:rPr>
            </w:pPr>
            <w:r>
              <w:rPr>
                <w:rFonts w:ascii="SimSun" w:hAnsi="SimSun" w:eastAsia="SimSun" w:cs="SimSun"/>
                <w:sz w:val="19"/>
                <w:szCs w:val="19"/>
                <w:spacing w:val="3"/>
              </w:rPr>
              <w:t>2.型号</w:t>
            </w:r>
          </w:p>
          <w:p>
            <w:pPr>
              <w:ind w:left="103"/>
              <w:spacing w:before="71" w:line="219" w:lineRule="auto"/>
              <w:rPr>
                <w:rFonts w:ascii="SimSun" w:hAnsi="SimSun" w:eastAsia="SimSun" w:cs="SimSun"/>
                <w:sz w:val="19"/>
                <w:szCs w:val="19"/>
              </w:rPr>
            </w:pPr>
            <w:r>
              <w:rPr>
                <w:rFonts w:ascii="SimSun" w:hAnsi="SimSun" w:eastAsia="SimSun" w:cs="SimSun"/>
                <w:sz w:val="19"/>
                <w:szCs w:val="19"/>
                <w:spacing w:val="-3"/>
              </w:rPr>
              <w:t>3.规格</w:t>
            </w:r>
          </w:p>
          <w:p>
            <w:pPr>
              <w:ind w:left="103"/>
              <w:spacing w:before="117" w:line="222" w:lineRule="auto"/>
              <w:rPr>
                <w:rFonts w:ascii="SimSun" w:hAnsi="SimSun" w:eastAsia="SimSun" w:cs="SimSun"/>
                <w:sz w:val="19"/>
                <w:szCs w:val="19"/>
              </w:rPr>
            </w:pPr>
            <w:r>
              <w:rPr>
                <w:rFonts w:ascii="SimSun" w:hAnsi="SimSun" w:eastAsia="SimSun" w:cs="SimSun"/>
                <w:sz w:val="19"/>
                <w:szCs w:val="19"/>
                <w:spacing w:val="6"/>
              </w:rPr>
              <w:t>4.电压(</w:t>
            </w:r>
            <w:r>
              <w:rPr>
                <w:rFonts w:ascii="SimSun" w:hAnsi="SimSun" w:eastAsia="SimSun" w:cs="SimSun"/>
                <w:sz w:val="19"/>
                <w:szCs w:val="19"/>
              </w:rPr>
              <w:t>kV</w:t>
            </w:r>
            <w:r>
              <w:rPr>
                <w:rFonts w:ascii="SimSun" w:hAnsi="SimSun" w:eastAsia="SimSun" w:cs="SimSun"/>
                <w:sz w:val="19"/>
                <w:szCs w:val="19"/>
                <w:spacing w:val="6"/>
              </w:rPr>
              <w:t>)</w:t>
            </w:r>
          </w:p>
        </w:tc>
        <w:tc>
          <w:tcPr>
            <w:tcW w:w="1009"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ind w:left="405"/>
              <w:spacing w:before="62" w:line="230" w:lineRule="auto"/>
              <w:rPr>
                <w:rFonts w:ascii="SimSun" w:hAnsi="SimSun" w:eastAsia="SimSun" w:cs="SimSun"/>
                <w:sz w:val="19"/>
                <w:szCs w:val="19"/>
              </w:rPr>
            </w:pPr>
            <w:r>
              <w:rPr>
                <w:rFonts w:ascii="SimSun" w:hAnsi="SimSun" w:eastAsia="SimSun" w:cs="SimSun"/>
                <w:sz w:val="19"/>
                <w:szCs w:val="19"/>
              </w:rPr>
              <w:t>组</w:t>
            </w:r>
          </w:p>
        </w:tc>
        <w:tc>
          <w:tcPr>
            <w:tcW w:w="1868" w:type="dxa"/>
            <w:vAlign w:val="top"/>
            <w:vMerge w:val="continue"/>
            <w:tcBorders>
              <w:top w:val="nil"/>
              <w:bottom w:val="nil"/>
            </w:tcBorders>
          </w:tcPr>
          <w:p>
            <w:pPr>
              <w:pStyle w:val="TableText"/>
              <w:rPr/>
            </w:pPr>
            <w:r/>
          </w:p>
        </w:tc>
        <w:tc>
          <w:tcPr>
            <w:tcW w:w="1943" w:type="dxa"/>
            <w:vAlign w:val="top"/>
          </w:tcPr>
          <w:p>
            <w:pPr>
              <w:pStyle w:val="TableText"/>
              <w:spacing w:line="378" w:lineRule="auto"/>
              <w:rPr/>
            </w:pPr>
            <w:r/>
          </w:p>
          <w:p>
            <w:pPr>
              <w:ind w:left="87"/>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87"/>
              <w:spacing w:before="94" w:line="219" w:lineRule="auto"/>
              <w:rPr>
                <w:rFonts w:ascii="SimSun" w:hAnsi="SimSun" w:eastAsia="SimSun" w:cs="SimSun"/>
                <w:sz w:val="19"/>
                <w:szCs w:val="19"/>
              </w:rPr>
            </w:pPr>
            <w:r>
              <w:rPr>
                <w:rFonts w:ascii="SimSun" w:hAnsi="SimSun" w:eastAsia="SimSun" w:cs="SimSun"/>
                <w:sz w:val="19"/>
                <w:szCs w:val="19"/>
                <w:spacing w:val="-2"/>
              </w:rPr>
              <w:t>2.本体接地</w:t>
            </w:r>
          </w:p>
        </w:tc>
      </w:tr>
      <w:tr>
        <w:trPr>
          <w:trHeight w:val="2827" w:hRule="atLeast"/>
        </w:trPr>
        <w:tc>
          <w:tcPr>
            <w:tcW w:w="1244" w:type="dxa"/>
            <w:vAlign w:val="top"/>
          </w:tcPr>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030402005</w:t>
            </w:r>
          </w:p>
        </w:tc>
        <w:tc>
          <w:tcPr>
            <w:tcW w:w="1298" w:type="dxa"/>
            <w:vAlign w:val="top"/>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350"/>
              <w:spacing w:before="62" w:line="219" w:lineRule="auto"/>
              <w:rPr>
                <w:rFonts w:ascii="SimSun" w:hAnsi="SimSun" w:eastAsia="SimSun" w:cs="SimSun"/>
                <w:sz w:val="19"/>
                <w:szCs w:val="19"/>
              </w:rPr>
            </w:pPr>
            <w:r>
              <w:rPr>
                <w:rFonts w:ascii="SimSun" w:hAnsi="SimSun" w:eastAsia="SimSun" w:cs="SimSun"/>
                <w:sz w:val="19"/>
                <w:szCs w:val="19"/>
                <w:spacing w:val="2"/>
              </w:rPr>
              <w:t>电抗器</w:t>
            </w:r>
          </w:p>
        </w:tc>
        <w:tc>
          <w:tcPr>
            <w:tcW w:w="1808" w:type="dxa"/>
            <w:vAlign w:val="top"/>
          </w:tcPr>
          <w:p>
            <w:pPr>
              <w:ind w:left="103"/>
              <w:spacing w:before="247"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71" w:line="221" w:lineRule="auto"/>
              <w:rPr>
                <w:rFonts w:ascii="SimSun" w:hAnsi="SimSun" w:eastAsia="SimSun" w:cs="SimSun"/>
                <w:sz w:val="19"/>
                <w:szCs w:val="19"/>
              </w:rPr>
            </w:pPr>
            <w:r>
              <w:rPr>
                <w:rFonts w:ascii="SimSun" w:hAnsi="SimSun" w:eastAsia="SimSun" w:cs="SimSun"/>
                <w:sz w:val="19"/>
                <w:szCs w:val="19"/>
                <w:spacing w:val="3"/>
              </w:rPr>
              <w:t>2.型号</w:t>
            </w:r>
          </w:p>
          <w:p>
            <w:pPr>
              <w:ind w:left="103"/>
              <w:spacing w:before="91" w:line="219" w:lineRule="auto"/>
              <w:rPr>
                <w:rFonts w:ascii="SimSun" w:hAnsi="SimSun" w:eastAsia="SimSun" w:cs="SimSun"/>
                <w:sz w:val="19"/>
                <w:szCs w:val="19"/>
              </w:rPr>
            </w:pPr>
            <w:r>
              <w:rPr>
                <w:rFonts w:ascii="SimSun" w:hAnsi="SimSun" w:eastAsia="SimSun" w:cs="SimSun"/>
                <w:sz w:val="19"/>
                <w:szCs w:val="19"/>
                <w:spacing w:val="-3"/>
              </w:rPr>
              <w:t>3.规格</w:t>
            </w:r>
          </w:p>
          <w:p>
            <w:pPr>
              <w:ind w:left="103"/>
              <w:spacing w:before="85" w:line="220" w:lineRule="auto"/>
              <w:rPr>
                <w:rFonts w:ascii="SimSun" w:hAnsi="SimSun" w:eastAsia="SimSun" w:cs="SimSun"/>
                <w:sz w:val="19"/>
                <w:szCs w:val="19"/>
              </w:rPr>
            </w:pPr>
            <w:r>
              <w:rPr>
                <w:rFonts w:ascii="SimSun" w:hAnsi="SimSun" w:eastAsia="SimSun" w:cs="SimSun"/>
                <w:sz w:val="19"/>
                <w:szCs w:val="19"/>
                <w:spacing w:val="-4"/>
              </w:rPr>
              <w:t>4.容量(kV</w:t>
            </w:r>
            <w:r>
              <w:rPr>
                <w:rFonts w:ascii="SimSun" w:hAnsi="SimSun" w:eastAsia="SimSun" w:cs="SimSun"/>
                <w:sz w:val="19"/>
                <w:szCs w:val="19"/>
                <w:spacing w:val="-10"/>
              </w:rPr>
              <w:t xml:space="preserve"> </w:t>
            </w:r>
            <w:r>
              <w:rPr>
                <w:rFonts w:ascii="SimSun" w:hAnsi="SimSun" w:eastAsia="SimSun" w:cs="SimSun"/>
                <w:sz w:val="19"/>
                <w:szCs w:val="19"/>
                <w:spacing w:val="-4"/>
              </w:rPr>
              <w:t>·A)</w:t>
            </w:r>
          </w:p>
          <w:p>
            <w:pPr>
              <w:ind w:left="103"/>
              <w:spacing w:before="75" w:line="222" w:lineRule="auto"/>
              <w:rPr>
                <w:rFonts w:ascii="SimSun" w:hAnsi="SimSun" w:eastAsia="SimSun" w:cs="SimSun"/>
                <w:sz w:val="19"/>
                <w:szCs w:val="19"/>
              </w:rPr>
            </w:pPr>
            <w:r>
              <w:rPr>
                <w:rFonts w:ascii="SimSun" w:hAnsi="SimSun" w:eastAsia="SimSun" w:cs="SimSun"/>
                <w:sz w:val="19"/>
                <w:szCs w:val="19"/>
                <w:spacing w:val="6"/>
              </w:rPr>
              <w:t>5.电压(</w:t>
            </w:r>
            <w:r>
              <w:rPr>
                <w:rFonts w:ascii="SimSun" w:hAnsi="SimSun" w:eastAsia="SimSun" w:cs="SimSun"/>
                <w:sz w:val="19"/>
                <w:szCs w:val="19"/>
              </w:rPr>
              <w:t>kV</w:t>
            </w:r>
            <w:r>
              <w:rPr>
                <w:rFonts w:ascii="SimSun" w:hAnsi="SimSun" w:eastAsia="SimSun" w:cs="SimSun"/>
                <w:sz w:val="19"/>
                <w:szCs w:val="19"/>
                <w:spacing w:val="6"/>
              </w:rPr>
              <w:t>)</w:t>
            </w:r>
          </w:p>
          <w:p>
            <w:pPr>
              <w:ind w:left="103"/>
              <w:spacing w:before="69" w:line="220" w:lineRule="auto"/>
              <w:rPr>
                <w:rFonts w:ascii="SimSun" w:hAnsi="SimSun" w:eastAsia="SimSun" w:cs="SimSun"/>
                <w:sz w:val="19"/>
                <w:szCs w:val="19"/>
              </w:rPr>
            </w:pPr>
            <w:r>
              <w:rPr>
                <w:rFonts w:ascii="SimSun" w:hAnsi="SimSun" w:eastAsia="SimSun" w:cs="SimSun"/>
                <w:sz w:val="19"/>
                <w:szCs w:val="19"/>
                <w:spacing w:val="4"/>
              </w:rPr>
              <w:t>6.质量(t/组)</w:t>
            </w:r>
          </w:p>
          <w:p>
            <w:pPr>
              <w:ind w:left="103"/>
              <w:spacing w:before="84" w:line="221" w:lineRule="auto"/>
              <w:rPr>
                <w:rFonts w:ascii="SimSun" w:hAnsi="SimSun" w:eastAsia="SimSun" w:cs="SimSun"/>
                <w:sz w:val="19"/>
                <w:szCs w:val="19"/>
              </w:rPr>
            </w:pPr>
            <w:r>
              <w:rPr>
                <w:rFonts w:ascii="SimSun" w:hAnsi="SimSun" w:eastAsia="SimSun" w:cs="SimSun"/>
                <w:sz w:val="19"/>
                <w:szCs w:val="19"/>
                <w:spacing w:val="1"/>
              </w:rPr>
              <w:t>7.油过滤要求</w:t>
            </w:r>
          </w:p>
          <w:p>
            <w:pPr>
              <w:ind w:left="103"/>
              <w:spacing w:before="70" w:line="219" w:lineRule="auto"/>
              <w:rPr>
                <w:rFonts w:ascii="SimSun" w:hAnsi="SimSun" w:eastAsia="SimSun" w:cs="SimSun"/>
                <w:sz w:val="19"/>
                <w:szCs w:val="19"/>
              </w:rPr>
            </w:pPr>
            <w:r>
              <w:rPr>
                <w:rFonts w:ascii="SimSun" w:hAnsi="SimSun" w:eastAsia="SimSun" w:cs="SimSun"/>
                <w:sz w:val="19"/>
                <w:szCs w:val="19"/>
                <w:spacing w:val="-2"/>
              </w:rPr>
              <w:t>8.干燥要求</w:t>
            </w:r>
          </w:p>
        </w:tc>
        <w:tc>
          <w:tcPr>
            <w:tcW w:w="100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tcPr>
          <w:p>
            <w:pPr>
              <w:pStyle w:val="TableText"/>
              <w:spacing w:line="313" w:lineRule="auto"/>
              <w:rPr/>
            </w:pPr>
            <w:r/>
          </w:p>
          <w:p>
            <w:pPr>
              <w:pStyle w:val="TableText"/>
              <w:spacing w:line="314" w:lineRule="auto"/>
              <w:rPr/>
            </w:pPr>
            <w:r/>
          </w:p>
          <w:p>
            <w:pPr>
              <w:ind w:left="87"/>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87"/>
              <w:spacing w:before="108" w:line="221" w:lineRule="auto"/>
              <w:rPr>
                <w:rFonts w:ascii="SimSun" w:hAnsi="SimSun" w:eastAsia="SimSun" w:cs="SimSun"/>
                <w:sz w:val="19"/>
                <w:szCs w:val="19"/>
              </w:rPr>
            </w:pPr>
            <w:r>
              <w:rPr>
                <w:rFonts w:ascii="SimSun" w:hAnsi="SimSun" w:eastAsia="SimSun" w:cs="SimSun"/>
                <w:sz w:val="19"/>
                <w:szCs w:val="19"/>
                <w:spacing w:val="2"/>
              </w:rPr>
              <w:t>2.油过滤</w:t>
            </w:r>
          </w:p>
          <w:p>
            <w:pPr>
              <w:ind w:left="287" w:hanging="190"/>
              <w:spacing w:before="68" w:line="247" w:lineRule="auto"/>
              <w:rPr>
                <w:rFonts w:ascii="SimSun" w:hAnsi="SimSun" w:eastAsia="SimSun" w:cs="SimSun"/>
                <w:sz w:val="19"/>
                <w:szCs w:val="19"/>
              </w:rPr>
            </w:pPr>
            <w:r>
              <w:rPr>
                <w:rFonts w:ascii="SimSun" w:hAnsi="SimSun" w:eastAsia="SimSun" w:cs="SimSun"/>
                <w:sz w:val="19"/>
                <w:szCs w:val="19"/>
                <w:spacing w:val="-6"/>
              </w:rPr>
              <w:t>3.干燥、试验、化验、</w:t>
            </w:r>
            <w:r>
              <w:rPr>
                <w:rFonts w:ascii="SimSun" w:hAnsi="SimSun" w:eastAsia="SimSun" w:cs="SimSun"/>
                <w:sz w:val="19"/>
                <w:szCs w:val="19"/>
              </w:rPr>
              <w:t xml:space="preserve"> </w:t>
            </w:r>
            <w:r>
              <w:rPr>
                <w:rFonts w:ascii="SimSun" w:hAnsi="SimSun" w:eastAsia="SimSun" w:cs="SimSun"/>
                <w:sz w:val="19"/>
                <w:szCs w:val="19"/>
                <w:spacing w:val="-9"/>
              </w:rPr>
              <w:t>色谱分析</w:t>
            </w:r>
          </w:p>
          <w:p>
            <w:pPr>
              <w:ind w:left="87"/>
              <w:spacing w:before="91" w:line="219" w:lineRule="auto"/>
              <w:rPr>
                <w:rFonts w:ascii="SimSun" w:hAnsi="SimSun" w:eastAsia="SimSun" w:cs="SimSun"/>
                <w:sz w:val="19"/>
                <w:szCs w:val="19"/>
              </w:rPr>
            </w:pPr>
            <w:r>
              <w:rPr>
                <w:rFonts w:ascii="SimSun" w:hAnsi="SimSun" w:eastAsia="SimSun" w:cs="SimSun"/>
                <w:sz w:val="19"/>
                <w:szCs w:val="19"/>
                <w:spacing w:val="-2"/>
              </w:rPr>
              <w:t>4.本体接地</w:t>
            </w:r>
          </w:p>
        </w:tc>
      </w:tr>
      <w:tr>
        <w:trPr>
          <w:trHeight w:val="1534" w:hRule="atLeast"/>
        </w:trPr>
        <w:tc>
          <w:tcPr>
            <w:tcW w:w="1244" w:type="dxa"/>
            <w:vAlign w:val="top"/>
          </w:tcPr>
          <w:p>
            <w:pPr>
              <w:pStyle w:val="TableText"/>
              <w:spacing w:line="315" w:lineRule="auto"/>
              <w:rPr/>
            </w:pPr>
            <w:r/>
          </w:p>
          <w:p>
            <w:pPr>
              <w:pStyle w:val="TableText"/>
              <w:spacing w:line="315"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030402006</w:t>
            </w:r>
          </w:p>
        </w:tc>
        <w:tc>
          <w:tcPr>
            <w:tcW w:w="1298" w:type="dxa"/>
            <w:vAlign w:val="top"/>
          </w:tcPr>
          <w:p>
            <w:pPr>
              <w:pStyle w:val="TableText"/>
              <w:spacing w:line="306" w:lineRule="auto"/>
              <w:rPr/>
            </w:pPr>
            <w:r/>
          </w:p>
          <w:p>
            <w:pPr>
              <w:pStyle w:val="TableText"/>
              <w:spacing w:line="306" w:lineRule="auto"/>
              <w:rPr/>
            </w:pPr>
            <w:r/>
          </w:p>
          <w:p>
            <w:pPr>
              <w:ind w:left="350"/>
              <w:spacing w:before="62" w:line="220" w:lineRule="auto"/>
              <w:rPr>
                <w:rFonts w:ascii="SimSun" w:hAnsi="SimSun" w:eastAsia="SimSun" w:cs="SimSun"/>
                <w:sz w:val="19"/>
                <w:szCs w:val="19"/>
              </w:rPr>
            </w:pPr>
            <w:r>
              <w:rPr>
                <w:rFonts w:ascii="SimSun" w:hAnsi="SimSun" w:eastAsia="SimSun" w:cs="SimSun"/>
                <w:sz w:val="19"/>
                <w:szCs w:val="19"/>
                <w:spacing w:val="2"/>
              </w:rPr>
              <w:t>电容器</w:t>
            </w:r>
          </w:p>
        </w:tc>
        <w:tc>
          <w:tcPr>
            <w:tcW w:w="1808" w:type="dxa"/>
            <w:vAlign w:val="top"/>
          </w:tcPr>
          <w:p>
            <w:pPr>
              <w:ind w:left="103"/>
              <w:spacing w:before="200"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81" w:line="221" w:lineRule="auto"/>
              <w:rPr>
                <w:rFonts w:ascii="SimSun" w:hAnsi="SimSun" w:eastAsia="SimSun" w:cs="SimSun"/>
                <w:sz w:val="19"/>
                <w:szCs w:val="19"/>
              </w:rPr>
            </w:pPr>
            <w:r>
              <w:rPr>
                <w:rFonts w:ascii="SimSun" w:hAnsi="SimSun" w:eastAsia="SimSun" w:cs="SimSun"/>
                <w:sz w:val="19"/>
                <w:szCs w:val="19"/>
                <w:spacing w:val="3"/>
              </w:rPr>
              <w:t>2.型号</w:t>
            </w:r>
          </w:p>
          <w:p>
            <w:pPr>
              <w:ind w:left="103"/>
              <w:spacing w:before="101" w:line="219" w:lineRule="auto"/>
              <w:rPr>
                <w:rFonts w:ascii="SimSun" w:hAnsi="SimSun" w:eastAsia="SimSun" w:cs="SimSun"/>
                <w:sz w:val="19"/>
                <w:szCs w:val="19"/>
              </w:rPr>
            </w:pPr>
            <w:r>
              <w:rPr>
                <w:rFonts w:ascii="SimSun" w:hAnsi="SimSun" w:eastAsia="SimSun" w:cs="SimSun"/>
                <w:sz w:val="19"/>
                <w:szCs w:val="19"/>
                <w:spacing w:val="4"/>
              </w:rPr>
              <w:t>3.质量(t/个)</w:t>
            </w:r>
          </w:p>
          <w:p>
            <w:pPr>
              <w:ind w:left="103"/>
              <w:spacing w:before="85" w:line="220" w:lineRule="auto"/>
              <w:rPr>
                <w:rFonts w:ascii="SimSun" w:hAnsi="SimSun" w:eastAsia="SimSun" w:cs="SimSun"/>
                <w:sz w:val="19"/>
                <w:szCs w:val="19"/>
              </w:rPr>
            </w:pPr>
            <w:r>
              <w:rPr>
                <w:rFonts w:ascii="SimSun" w:hAnsi="SimSun" w:eastAsia="SimSun" w:cs="SimSun"/>
                <w:sz w:val="19"/>
                <w:szCs w:val="19"/>
                <w:spacing w:val="-1"/>
              </w:rPr>
              <w:t>4.结构形式</w:t>
            </w:r>
          </w:p>
        </w:tc>
        <w:tc>
          <w:tcPr>
            <w:tcW w:w="1009" w:type="dxa"/>
            <w:vAlign w:val="top"/>
          </w:tcPr>
          <w:p>
            <w:pPr>
              <w:pStyle w:val="TableText"/>
              <w:spacing w:line="306" w:lineRule="auto"/>
              <w:rPr/>
            </w:pPr>
            <w:r/>
          </w:p>
          <w:p>
            <w:pPr>
              <w:pStyle w:val="TableText"/>
              <w:spacing w:line="306" w:lineRule="auto"/>
              <w:rPr/>
            </w:pPr>
            <w:r/>
          </w:p>
          <w:p>
            <w:pPr>
              <w:ind w:left="405"/>
              <w:spacing w:before="62" w:line="219" w:lineRule="auto"/>
              <w:rPr>
                <w:rFonts w:ascii="SimSun" w:hAnsi="SimSun" w:eastAsia="SimSun" w:cs="SimSun"/>
                <w:sz w:val="19"/>
                <w:szCs w:val="19"/>
              </w:rPr>
            </w:pPr>
            <w:r>
              <w:rPr>
                <w:rFonts w:ascii="SimSun" w:hAnsi="SimSun" w:eastAsia="SimSun" w:cs="SimSun"/>
                <w:sz w:val="19"/>
                <w:szCs w:val="19"/>
              </w:rPr>
              <w:t>个</w:t>
            </w:r>
          </w:p>
        </w:tc>
        <w:tc>
          <w:tcPr>
            <w:tcW w:w="1868" w:type="dxa"/>
            <w:vAlign w:val="top"/>
            <w:vMerge w:val="continue"/>
            <w:tcBorders>
              <w:top w:val="nil"/>
            </w:tcBorders>
          </w:tcPr>
          <w:p>
            <w:pPr>
              <w:pStyle w:val="TableText"/>
              <w:rPr/>
            </w:pPr>
            <w:r/>
          </w:p>
        </w:tc>
        <w:tc>
          <w:tcPr>
            <w:tcW w:w="1943" w:type="dxa"/>
            <w:vAlign w:val="top"/>
          </w:tcPr>
          <w:p>
            <w:pPr>
              <w:pStyle w:val="TableText"/>
              <w:spacing w:line="442" w:lineRule="auto"/>
              <w:rPr/>
            </w:pPr>
            <w:r/>
          </w:p>
          <w:p>
            <w:pPr>
              <w:ind w:left="87"/>
              <w:spacing w:before="61" w:line="219" w:lineRule="auto"/>
              <w:rPr>
                <w:rFonts w:ascii="SimSun" w:hAnsi="SimSun" w:eastAsia="SimSun" w:cs="SimSun"/>
                <w:sz w:val="19"/>
                <w:szCs w:val="19"/>
              </w:rPr>
            </w:pPr>
            <w:r>
              <w:rPr>
                <w:rFonts w:ascii="SimSun" w:hAnsi="SimSun" w:eastAsia="SimSun" w:cs="SimSun"/>
                <w:sz w:val="19"/>
                <w:szCs w:val="19"/>
                <w:spacing w:val="1"/>
              </w:rPr>
              <w:t>1.本体安装</w:t>
            </w:r>
          </w:p>
          <w:p>
            <w:pPr>
              <w:ind w:left="87"/>
              <w:spacing w:before="104" w:line="219" w:lineRule="auto"/>
              <w:rPr>
                <w:rFonts w:ascii="SimSun" w:hAnsi="SimSun" w:eastAsia="SimSun" w:cs="SimSun"/>
                <w:sz w:val="19"/>
                <w:szCs w:val="19"/>
              </w:rPr>
            </w:pPr>
            <w:r>
              <w:rPr>
                <w:rFonts w:ascii="SimSun" w:hAnsi="SimSun" w:eastAsia="SimSun" w:cs="SimSun"/>
                <w:sz w:val="19"/>
                <w:szCs w:val="19"/>
                <w:spacing w:val="-2"/>
              </w:rPr>
              <w:t>2.本体接地</w:t>
            </w:r>
          </w:p>
        </w:tc>
      </w:tr>
    </w:tbl>
    <w:p>
      <w:pPr>
        <w:pStyle w:val="BodyText"/>
        <w:spacing w:line="103" w:lineRule="exact"/>
        <w:rPr>
          <w:sz w:val="8"/>
        </w:rPr>
      </w:pPr>
      <w:r/>
    </w:p>
    <w:p>
      <w:pPr>
        <w:spacing w:line="103" w:lineRule="exact"/>
        <w:sectPr>
          <w:footerReference w:type="default" r:id="rId75"/>
          <w:pgSz w:w="11900" w:h="16840"/>
          <w:pgMar w:top="400" w:right="1604" w:bottom="1181" w:left="1080" w:header="0" w:footer="922" w:gutter="0"/>
        </w:sectPr>
        <w:rPr>
          <w:sz w:val="8"/>
          <w:szCs w:val="8"/>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4148"/>
        <w:spacing w:before="68" w:line="220" w:lineRule="auto"/>
        <w:rPr>
          <w:rFonts w:ascii="SimSun" w:hAnsi="SimSun" w:eastAsia="SimSun" w:cs="SimSun"/>
          <w:sz w:val="21"/>
          <w:szCs w:val="21"/>
        </w:rPr>
      </w:pPr>
      <w:r>
        <w:rPr>
          <w:rFonts w:ascii="SimSun" w:hAnsi="SimSun" w:eastAsia="SimSun" w:cs="SimSun"/>
          <w:sz w:val="21"/>
          <w:szCs w:val="21"/>
          <w:b/>
          <w:bCs/>
          <w:spacing w:val="-1"/>
        </w:rPr>
        <w:t>续表D.2.1</w:t>
      </w:r>
    </w:p>
    <w:p>
      <w:pPr>
        <w:spacing w:line="38" w:lineRule="exact"/>
        <w:rPr/>
      </w:p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818"/>
        <w:gridCol w:w="1019"/>
        <w:gridCol w:w="1868"/>
        <w:gridCol w:w="1953"/>
      </w:tblGrid>
      <w:tr>
        <w:trPr>
          <w:trHeight w:val="385"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7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1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6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699" w:hRule="atLeast"/>
        </w:trPr>
        <w:tc>
          <w:tcPr>
            <w:tcW w:w="1233" w:type="dxa"/>
            <w:vAlign w:val="top"/>
          </w:tcPr>
          <w:p>
            <w:pPr>
              <w:pStyle w:val="TableText"/>
              <w:spacing w:line="349" w:lineRule="auto"/>
              <w:rPr/>
            </w:pPr>
            <w:r/>
          </w:p>
          <w:p>
            <w:pPr>
              <w:pStyle w:val="TableText"/>
              <w:spacing w:line="34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030402007</w:t>
            </w:r>
          </w:p>
        </w:tc>
        <w:tc>
          <w:tcPr>
            <w:tcW w:w="1299" w:type="dxa"/>
            <w:vAlign w:val="top"/>
          </w:tcPr>
          <w:p>
            <w:pPr>
              <w:pStyle w:val="TableText"/>
              <w:spacing w:line="270" w:lineRule="auto"/>
              <w:rPr/>
            </w:pPr>
            <w:r/>
          </w:p>
          <w:p>
            <w:pPr>
              <w:pStyle w:val="TableText"/>
              <w:spacing w:line="270" w:lineRule="auto"/>
              <w:rPr/>
            </w:pPr>
            <w:r/>
          </w:p>
          <w:p>
            <w:pPr>
              <w:ind w:left="242"/>
              <w:spacing w:before="65" w:line="220" w:lineRule="auto"/>
              <w:rPr>
                <w:rFonts w:ascii="SimSun" w:hAnsi="SimSun" w:eastAsia="SimSun" w:cs="SimSun"/>
                <w:sz w:val="20"/>
                <w:szCs w:val="20"/>
              </w:rPr>
            </w:pPr>
            <w:r>
              <w:rPr>
                <w:rFonts w:ascii="SimSun" w:hAnsi="SimSun" w:eastAsia="SimSun" w:cs="SimSun"/>
                <w:sz w:val="20"/>
                <w:szCs w:val="20"/>
                <w:spacing w:val="2"/>
              </w:rPr>
              <w:t>交流滤波</w:t>
            </w:r>
          </w:p>
          <w:p>
            <w:pPr>
              <w:ind w:left="242"/>
              <w:spacing w:before="31" w:line="220" w:lineRule="auto"/>
              <w:rPr>
                <w:rFonts w:ascii="SimSun" w:hAnsi="SimSun" w:eastAsia="SimSun" w:cs="SimSun"/>
                <w:sz w:val="20"/>
                <w:szCs w:val="20"/>
              </w:rPr>
            </w:pPr>
            <w:r>
              <w:rPr>
                <w:rFonts w:ascii="SimSun" w:hAnsi="SimSun" w:eastAsia="SimSun" w:cs="SimSun"/>
                <w:sz w:val="20"/>
                <w:szCs w:val="20"/>
                <w:spacing w:val="-2"/>
              </w:rPr>
              <w:t>装置组架</w:t>
            </w:r>
          </w:p>
        </w:tc>
        <w:tc>
          <w:tcPr>
            <w:tcW w:w="1818" w:type="dxa"/>
            <w:vAlign w:val="top"/>
          </w:tcPr>
          <w:p>
            <w:pPr>
              <w:ind w:left="93"/>
              <w:spacing w:before="200"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4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19" w:line="219" w:lineRule="auto"/>
              <w:rPr>
                <w:rFonts w:ascii="SimSun" w:hAnsi="SimSun" w:eastAsia="SimSun" w:cs="SimSun"/>
                <w:sz w:val="20"/>
                <w:szCs w:val="20"/>
              </w:rPr>
            </w:pPr>
            <w:r>
              <w:rPr>
                <w:rFonts w:ascii="SimSun" w:hAnsi="SimSun" w:eastAsia="SimSun" w:cs="SimSun"/>
                <w:sz w:val="20"/>
                <w:szCs w:val="20"/>
                <w:spacing w:val="2"/>
              </w:rPr>
              <w:t>3.规格</w:t>
            </w:r>
          </w:p>
          <w:p>
            <w:pPr>
              <w:ind w:left="93" w:right="14"/>
              <w:spacing w:before="31" w:line="235" w:lineRule="auto"/>
              <w:rPr>
                <w:rFonts w:ascii="SimSun" w:hAnsi="SimSun" w:eastAsia="SimSun" w:cs="SimSun"/>
                <w:sz w:val="20"/>
                <w:szCs w:val="20"/>
              </w:rPr>
            </w:pPr>
            <w:r>
              <w:rPr>
                <w:rFonts w:ascii="SimSun" w:hAnsi="SimSun" w:eastAsia="SimSun" w:cs="SimSun"/>
                <w:sz w:val="20"/>
                <w:szCs w:val="20"/>
                <w:spacing w:val="11"/>
              </w:rPr>
              <w:t>4.导线连接材质、</w:t>
            </w:r>
            <w:r>
              <w:rPr>
                <w:rFonts w:ascii="SimSun" w:hAnsi="SimSun" w:eastAsia="SimSun" w:cs="SimSun"/>
                <w:sz w:val="20"/>
                <w:szCs w:val="20"/>
              </w:rPr>
              <w:t xml:space="preserve"> </w:t>
            </w:r>
            <w:r>
              <w:rPr>
                <w:rFonts w:ascii="SimSun" w:hAnsi="SimSun" w:eastAsia="SimSun" w:cs="SimSun"/>
                <w:sz w:val="20"/>
                <w:szCs w:val="20"/>
                <w:spacing w:val="-3"/>
              </w:rPr>
              <w:t>规格</w:t>
            </w:r>
          </w:p>
        </w:tc>
        <w:tc>
          <w:tcPr>
            <w:tcW w:w="1019" w:type="dxa"/>
            <w:vAlign w:val="top"/>
          </w:tcPr>
          <w:p>
            <w:pPr>
              <w:pStyle w:val="TableText"/>
              <w:spacing w:line="340" w:lineRule="auto"/>
              <w:rPr/>
            </w:pPr>
            <w:r/>
          </w:p>
          <w:p>
            <w:pPr>
              <w:pStyle w:val="TableText"/>
              <w:spacing w:line="341"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tcPr>
          <w:p>
            <w:pPr>
              <w:pStyle w:val="TableText"/>
              <w:spacing w:line="269" w:lineRule="auto"/>
              <w:rPr/>
            </w:pPr>
            <w:r/>
          </w:p>
          <w:p>
            <w:pPr>
              <w:pStyle w:val="TableText"/>
              <w:spacing w:line="270" w:lineRule="auto"/>
              <w:rPr/>
            </w:pPr>
            <w:r/>
          </w:p>
          <w:p>
            <w:pPr>
              <w:ind w:left="96" w:right="181" w:firstLine="189"/>
              <w:spacing w:before="65" w:line="242"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274" w:lineRule="auto"/>
              <w:rPr/>
            </w:pPr>
            <w:r/>
          </w:p>
          <w:p>
            <w:pPr>
              <w:pStyle w:val="TableText"/>
              <w:spacing w:line="274" w:lineRule="auto"/>
              <w:rPr/>
            </w:pPr>
            <w:r/>
          </w:p>
          <w:p>
            <w:pPr>
              <w:ind w:left="6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68"/>
              <w:spacing w:before="42" w:line="219" w:lineRule="auto"/>
              <w:rPr>
                <w:rFonts w:ascii="SimSun" w:hAnsi="SimSun" w:eastAsia="SimSun" w:cs="SimSun"/>
                <w:sz w:val="20"/>
                <w:szCs w:val="20"/>
              </w:rPr>
            </w:pPr>
            <w:r>
              <w:rPr>
                <w:rFonts w:ascii="SimSun" w:hAnsi="SimSun" w:eastAsia="SimSun" w:cs="SimSun"/>
                <w:sz w:val="20"/>
                <w:szCs w:val="20"/>
                <w:spacing w:val="-2"/>
              </w:rPr>
              <w:t>2.本体接地</w:t>
            </w:r>
          </w:p>
        </w:tc>
      </w:tr>
      <w:tr>
        <w:trPr>
          <w:trHeight w:val="2128" w:hRule="atLeast"/>
        </w:trPr>
        <w:tc>
          <w:tcPr>
            <w:tcW w:w="1233" w:type="dxa"/>
            <w:vAlign w:val="top"/>
          </w:tcPr>
          <w:p>
            <w:pPr>
              <w:pStyle w:val="TableText"/>
              <w:spacing w:line="306" w:lineRule="auto"/>
              <w:rPr/>
            </w:pPr>
            <w:r/>
          </w:p>
          <w:p>
            <w:pPr>
              <w:pStyle w:val="TableText"/>
              <w:spacing w:line="306" w:lineRule="auto"/>
              <w:rPr/>
            </w:pPr>
            <w:r/>
          </w:p>
          <w:p>
            <w:pPr>
              <w:pStyle w:val="TableText"/>
              <w:spacing w:line="30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030402008</w:t>
            </w:r>
          </w:p>
        </w:tc>
        <w:tc>
          <w:tcPr>
            <w:tcW w:w="1299" w:type="dxa"/>
            <w:vAlign w:val="top"/>
          </w:tcPr>
          <w:p>
            <w:pPr>
              <w:pStyle w:val="TableText"/>
              <w:spacing w:line="249" w:lineRule="auto"/>
              <w:rPr/>
            </w:pPr>
            <w:r/>
          </w:p>
          <w:p>
            <w:pPr>
              <w:pStyle w:val="TableText"/>
              <w:spacing w:line="250" w:lineRule="auto"/>
              <w:rPr/>
            </w:pPr>
            <w:r/>
          </w:p>
          <w:p>
            <w:pPr>
              <w:pStyle w:val="TableText"/>
              <w:spacing w:line="250" w:lineRule="auto"/>
              <w:rPr/>
            </w:pPr>
            <w:r/>
          </w:p>
          <w:p>
            <w:pPr>
              <w:ind w:left="142" w:right="155" w:firstLine="99"/>
              <w:spacing w:before="65" w:line="252" w:lineRule="auto"/>
              <w:rPr>
                <w:rFonts w:ascii="SimSun" w:hAnsi="SimSun" w:eastAsia="SimSun" w:cs="SimSun"/>
                <w:sz w:val="20"/>
                <w:szCs w:val="20"/>
              </w:rPr>
            </w:pPr>
            <w:r>
              <w:rPr>
                <w:rFonts w:ascii="SimSun" w:hAnsi="SimSun" w:eastAsia="SimSun" w:cs="SimSun"/>
                <w:sz w:val="20"/>
                <w:szCs w:val="20"/>
                <w:spacing w:val="-3"/>
              </w:rPr>
              <w:t>开闭所成</w:t>
            </w:r>
            <w:r>
              <w:rPr>
                <w:rFonts w:ascii="SimSun" w:hAnsi="SimSun" w:eastAsia="SimSun" w:cs="SimSun"/>
                <w:sz w:val="20"/>
                <w:szCs w:val="20"/>
                <w:spacing w:val="1"/>
              </w:rPr>
              <w:t xml:space="preserve">  </w:t>
            </w:r>
            <w:r>
              <w:rPr>
                <w:rFonts w:ascii="SimSun" w:hAnsi="SimSun" w:eastAsia="SimSun" w:cs="SimSun"/>
                <w:sz w:val="20"/>
                <w:szCs w:val="20"/>
                <w:spacing w:val="-2"/>
              </w:rPr>
              <w:t>套配电装置</w:t>
            </w:r>
          </w:p>
        </w:tc>
        <w:tc>
          <w:tcPr>
            <w:tcW w:w="1818" w:type="dxa"/>
            <w:vAlign w:val="top"/>
          </w:tcPr>
          <w:p>
            <w:pPr>
              <w:ind w:left="93"/>
              <w:spacing w:before="271"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3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15" w:line="222" w:lineRule="auto"/>
              <w:rPr>
                <w:rFonts w:ascii="SimSun" w:hAnsi="SimSun" w:eastAsia="SimSun" w:cs="SimSun"/>
                <w:sz w:val="20"/>
                <w:szCs w:val="20"/>
              </w:rPr>
            </w:pPr>
            <w:r>
              <w:rPr>
                <w:rFonts w:ascii="SimSun" w:hAnsi="SimSun" w:eastAsia="SimSun" w:cs="SimSun"/>
                <w:sz w:val="20"/>
                <w:szCs w:val="20"/>
                <w:spacing w:val="7"/>
              </w:rPr>
              <w:t>4.电压(</w:t>
            </w:r>
            <w:r>
              <w:rPr>
                <w:rFonts w:ascii="SimSun" w:hAnsi="SimSun" w:eastAsia="SimSun" w:cs="SimSun"/>
                <w:sz w:val="20"/>
                <w:szCs w:val="20"/>
              </w:rPr>
              <w:t>kV</w:t>
            </w:r>
            <w:r>
              <w:rPr>
                <w:rFonts w:ascii="SimSun" w:hAnsi="SimSun" w:eastAsia="SimSun" w:cs="SimSun"/>
                <w:sz w:val="20"/>
                <w:szCs w:val="20"/>
                <w:spacing w:val="7"/>
              </w:rPr>
              <w:t>)</w:t>
            </w:r>
          </w:p>
          <w:p>
            <w:pPr>
              <w:ind w:left="303" w:right="24" w:hanging="220"/>
              <w:spacing w:before="44" w:line="235" w:lineRule="auto"/>
              <w:rPr>
                <w:rFonts w:ascii="SimSun" w:hAnsi="SimSun" w:eastAsia="SimSun" w:cs="SimSun"/>
                <w:sz w:val="20"/>
                <w:szCs w:val="20"/>
              </w:rPr>
            </w:pPr>
            <w:r>
              <w:rPr>
                <w:rFonts w:ascii="SimSun" w:hAnsi="SimSun" w:eastAsia="SimSun" w:cs="SimSun"/>
                <w:sz w:val="20"/>
                <w:szCs w:val="20"/>
                <w:spacing w:val="11"/>
              </w:rPr>
              <w:t>5.导线连接材质、</w:t>
            </w:r>
            <w:r>
              <w:rPr>
                <w:rFonts w:ascii="SimSun" w:hAnsi="SimSun" w:eastAsia="SimSun" w:cs="SimSun"/>
                <w:sz w:val="20"/>
                <w:szCs w:val="20"/>
              </w:rPr>
              <w:t xml:space="preserve"> </w:t>
            </w:r>
            <w:r>
              <w:rPr>
                <w:rFonts w:ascii="SimSun" w:hAnsi="SimSun" w:eastAsia="SimSun" w:cs="SimSun"/>
                <w:sz w:val="20"/>
                <w:szCs w:val="20"/>
                <w:spacing w:val="-3"/>
              </w:rPr>
              <w:t>规格</w:t>
            </w:r>
          </w:p>
        </w:tc>
        <w:tc>
          <w:tcPr>
            <w:tcW w:w="1019" w:type="dxa"/>
            <w:vAlign w:val="top"/>
          </w:tcPr>
          <w:p>
            <w:pPr>
              <w:pStyle w:val="TableText"/>
              <w:spacing w:line="300" w:lineRule="auto"/>
              <w:rPr/>
            </w:pPr>
            <w:r/>
          </w:p>
          <w:p>
            <w:pPr>
              <w:pStyle w:val="TableText"/>
              <w:spacing w:line="300" w:lineRule="auto"/>
              <w:rPr/>
            </w:pPr>
            <w:r/>
          </w:p>
          <w:p>
            <w:pPr>
              <w:pStyle w:val="TableText"/>
              <w:spacing w:line="301"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座</w:t>
            </w:r>
          </w:p>
        </w:tc>
        <w:tc>
          <w:tcPr>
            <w:tcW w:w="1868"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86" w:right="171" w:firstLine="209"/>
              <w:spacing w:before="65" w:line="26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315" w:lineRule="auto"/>
              <w:rPr/>
            </w:pPr>
            <w:r/>
          </w:p>
          <w:p>
            <w:pPr>
              <w:pStyle w:val="TableText"/>
              <w:spacing w:line="315" w:lineRule="auto"/>
              <w:rPr/>
            </w:pPr>
            <w:r/>
          </w:p>
          <w:p>
            <w:pPr>
              <w:ind w:left="68" w:right="865"/>
              <w:spacing w:before="65" w:line="235"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2.接线</w:t>
            </w:r>
          </w:p>
          <w:p>
            <w:pPr>
              <w:ind w:left="68"/>
              <w:spacing w:before="29" w:line="219" w:lineRule="auto"/>
              <w:rPr>
                <w:rFonts w:ascii="SimSun" w:hAnsi="SimSun" w:eastAsia="SimSun" w:cs="SimSun"/>
                <w:sz w:val="20"/>
                <w:szCs w:val="20"/>
              </w:rPr>
            </w:pPr>
            <w:r>
              <w:rPr>
                <w:rFonts w:ascii="SimSun" w:hAnsi="SimSun" w:eastAsia="SimSun" w:cs="SimSun"/>
                <w:sz w:val="20"/>
                <w:szCs w:val="20"/>
                <w:spacing w:val="-2"/>
              </w:rPr>
              <w:t>3.本体接地</w:t>
            </w:r>
          </w:p>
        </w:tc>
      </w:tr>
      <w:tr>
        <w:trPr>
          <w:trHeight w:val="2118" w:hRule="atLeast"/>
        </w:trPr>
        <w:tc>
          <w:tcPr>
            <w:tcW w:w="1233" w:type="dxa"/>
            <w:vAlign w:val="top"/>
          </w:tcPr>
          <w:p>
            <w:pPr>
              <w:pStyle w:val="TableText"/>
              <w:spacing w:line="303" w:lineRule="auto"/>
              <w:rPr/>
            </w:pPr>
            <w:r/>
          </w:p>
          <w:p>
            <w:pPr>
              <w:pStyle w:val="TableText"/>
              <w:spacing w:line="303" w:lineRule="auto"/>
              <w:rPr/>
            </w:pPr>
            <w:r/>
          </w:p>
          <w:p>
            <w:pPr>
              <w:pStyle w:val="TableText"/>
              <w:spacing w:line="30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030402009</w:t>
            </w:r>
          </w:p>
        </w:tc>
        <w:tc>
          <w:tcPr>
            <w:tcW w:w="1299" w:type="dxa"/>
            <w:vAlign w:val="top"/>
          </w:tcPr>
          <w:p>
            <w:pPr>
              <w:pStyle w:val="TableText"/>
              <w:spacing w:line="296" w:lineRule="auto"/>
              <w:rPr/>
            </w:pPr>
            <w:r/>
          </w:p>
          <w:p>
            <w:pPr>
              <w:pStyle w:val="TableText"/>
              <w:spacing w:line="297" w:lineRule="auto"/>
              <w:rPr/>
            </w:pPr>
            <w:r/>
          </w:p>
          <w:p>
            <w:pPr>
              <w:pStyle w:val="TableText"/>
              <w:spacing w:line="297"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高压开关柜</w:t>
            </w:r>
          </w:p>
        </w:tc>
        <w:tc>
          <w:tcPr>
            <w:tcW w:w="1818" w:type="dxa"/>
            <w:vAlign w:val="top"/>
          </w:tcPr>
          <w:p>
            <w:pPr>
              <w:pStyle w:val="TableText"/>
              <w:spacing w:line="356"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4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2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26" w:line="222" w:lineRule="auto"/>
              <w:rPr>
                <w:rFonts w:ascii="SimSun" w:hAnsi="SimSun" w:eastAsia="SimSun" w:cs="SimSun"/>
                <w:sz w:val="20"/>
                <w:szCs w:val="20"/>
              </w:rPr>
            </w:pPr>
            <w:r>
              <w:rPr>
                <w:rFonts w:ascii="SimSun" w:hAnsi="SimSun" w:eastAsia="SimSun" w:cs="SimSun"/>
                <w:sz w:val="20"/>
                <w:szCs w:val="20"/>
                <w:spacing w:val="7"/>
              </w:rPr>
              <w:t>4.电压(</w:t>
            </w:r>
            <w:r>
              <w:rPr>
                <w:rFonts w:ascii="SimSun" w:hAnsi="SimSun" w:eastAsia="SimSun" w:cs="SimSun"/>
                <w:sz w:val="20"/>
                <w:szCs w:val="20"/>
              </w:rPr>
              <w:t>kV</w:t>
            </w:r>
            <w:r>
              <w:rPr>
                <w:rFonts w:ascii="SimSun" w:hAnsi="SimSun" w:eastAsia="SimSun" w:cs="SimSun"/>
                <w:sz w:val="20"/>
                <w:szCs w:val="20"/>
                <w:spacing w:val="7"/>
              </w:rPr>
              <w:t>)</w:t>
            </w:r>
          </w:p>
          <w:p>
            <w:pPr>
              <w:ind w:left="93"/>
              <w:spacing w:before="26" w:line="220" w:lineRule="auto"/>
              <w:rPr>
                <w:rFonts w:ascii="SimSun" w:hAnsi="SimSun" w:eastAsia="SimSun" w:cs="SimSun"/>
                <w:sz w:val="20"/>
                <w:szCs w:val="20"/>
              </w:rPr>
            </w:pPr>
            <w:r>
              <w:rPr>
                <w:rFonts w:ascii="SimSun" w:hAnsi="SimSun" w:eastAsia="SimSun" w:cs="SimSun"/>
                <w:sz w:val="20"/>
                <w:szCs w:val="20"/>
                <w:spacing w:val="-2"/>
              </w:rPr>
              <w:t>5.母线配置方式</w:t>
            </w:r>
          </w:p>
        </w:tc>
        <w:tc>
          <w:tcPr>
            <w:tcW w:w="1019"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bottom w:val="nil"/>
            </w:tcBorders>
          </w:tcPr>
          <w:p>
            <w:pPr>
              <w:pStyle w:val="TableText"/>
              <w:rPr/>
            </w:pPr>
            <w:r/>
          </w:p>
        </w:tc>
        <w:tc>
          <w:tcPr>
            <w:tcW w:w="1953" w:type="dxa"/>
            <w:vAlign w:val="top"/>
          </w:tcPr>
          <w:p>
            <w:pPr>
              <w:pStyle w:val="TableText"/>
              <w:spacing w:line="250" w:lineRule="auto"/>
              <w:rPr/>
            </w:pPr>
            <w:r/>
          </w:p>
          <w:p>
            <w:pPr>
              <w:pStyle w:val="TableText"/>
              <w:spacing w:line="250" w:lineRule="auto"/>
              <w:rPr/>
            </w:pPr>
            <w:r/>
          </w:p>
          <w:p>
            <w:pPr>
              <w:pStyle w:val="TableText"/>
              <w:spacing w:line="250" w:lineRule="auto"/>
              <w:rPr/>
            </w:pPr>
            <w:r/>
          </w:p>
          <w:p>
            <w:pPr>
              <w:ind w:left="6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68"/>
              <w:spacing w:before="42" w:line="219" w:lineRule="auto"/>
              <w:rPr>
                <w:rFonts w:ascii="SimSun" w:hAnsi="SimSun" w:eastAsia="SimSun" w:cs="SimSun"/>
                <w:sz w:val="20"/>
                <w:szCs w:val="20"/>
              </w:rPr>
            </w:pPr>
            <w:r>
              <w:rPr>
                <w:rFonts w:ascii="SimSun" w:hAnsi="SimSun" w:eastAsia="SimSun" w:cs="SimSun"/>
                <w:sz w:val="20"/>
                <w:szCs w:val="20"/>
                <w:spacing w:val="-2"/>
              </w:rPr>
              <w:t>2.本体接地</w:t>
            </w:r>
          </w:p>
        </w:tc>
      </w:tr>
      <w:tr>
        <w:trPr>
          <w:trHeight w:val="2108" w:hRule="atLeast"/>
        </w:trPr>
        <w:tc>
          <w:tcPr>
            <w:tcW w:w="1233" w:type="dxa"/>
            <w:vAlign w:val="top"/>
          </w:tcPr>
          <w:p>
            <w:pPr>
              <w:pStyle w:val="TableText"/>
              <w:spacing w:line="304" w:lineRule="auto"/>
              <w:rPr/>
            </w:pPr>
            <w:r/>
          </w:p>
          <w:p>
            <w:pPr>
              <w:pStyle w:val="TableText"/>
              <w:spacing w:line="304" w:lineRule="auto"/>
              <w:rPr/>
            </w:pPr>
            <w:r/>
          </w:p>
          <w:p>
            <w:pPr>
              <w:pStyle w:val="TableText"/>
              <w:spacing w:line="30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030402010</w:t>
            </w:r>
          </w:p>
        </w:tc>
        <w:tc>
          <w:tcPr>
            <w:tcW w:w="1299" w:type="dxa"/>
            <w:vAlign w:val="top"/>
          </w:tcPr>
          <w:p>
            <w:pPr>
              <w:pStyle w:val="TableText"/>
              <w:spacing w:line="297" w:lineRule="auto"/>
              <w:rPr/>
            </w:pPr>
            <w:r/>
          </w:p>
          <w:p>
            <w:pPr>
              <w:pStyle w:val="TableText"/>
              <w:spacing w:line="298" w:lineRule="auto"/>
              <w:rPr/>
            </w:pPr>
            <w:r/>
          </w:p>
          <w:p>
            <w:pPr>
              <w:pStyle w:val="TableText"/>
              <w:spacing w:line="298" w:lineRule="auto"/>
              <w:rPr/>
            </w:pPr>
            <w:r/>
          </w:p>
          <w:p>
            <w:pPr>
              <w:ind w:left="142"/>
              <w:spacing w:before="65" w:line="220" w:lineRule="auto"/>
              <w:rPr>
                <w:rFonts w:ascii="SimSun" w:hAnsi="SimSun" w:eastAsia="SimSun" w:cs="SimSun"/>
                <w:sz w:val="20"/>
                <w:szCs w:val="20"/>
              </w:rPr>
            </w:pPr>
            <w:r>
              <w:rPr>
                <w:rFonts w:ascii="SimSun" w:hAnsi="SimSun" w:eastAsia="SimSun" w:cs="SimSun"/>
                <w:sz w:val="20"/>
                <w:szCs w:val="20"/>
                <w:spacing w:val="-2"/>
              </w:rPr>
              <w:t>低压开关柜</w:t>
            </w:r>
          </w:p>
        </w:tc>
        <w:tc>
          <w:tcPr>
            <w:tcW w:w="1818" w:type="dxa"/>
            <w:vAlign w:val="top"/>
          </w:tcPr>
          <w:p>
            <w:pPr>
              <w:pStyle w:val="TableText"/>
              <w:spacing w:line="478"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47"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33" w:line="221" w:lineRule="auto"/>
              <w:rPr>
                <w:rFonts w:ascii="SimSun" w:hAnsi="SimSun" w:eastAsia="SimSun" w:cs="SimSun"/>
                <w:sz w:val="20"/>
                <w:szCs w:val="20"/>
              </w:rPr>
            </w:pPr>
            <w:r>
              <w:rPr>
                <w:rFonts w:ascii="SimSun" w:hAnsi="SimSun" w:eastAsia="SimSun" w:cs="SimSun"/>
                <w:sz w:val="20"/>
                <w:szCs w:val="20"/>
                <w:spacing w:val="3"/>
              </w:rPr>
              <w:t>3.型号</w:t>
            </w:r>
          </w:p>
          <w:p>
            <w:pPr>
              <w:ind w:left="93"/>
              <w:spacing w:before="29" w:line="219" w:lineRule="auto"/>
              <w:rPr>
                <w:rFonts w:ascii="SimSun" w:hAnsi="SimSun" w:eastAsia="SimSun" w:cs="SimSun"/>
                <w:sz w:val="20"/>
                <w:szCs w:val="20"/>
              </w:rPr>
            </w:pPr>
            <w:r>
              <w:rPr>
                <w:rFonts w:ascii="SimSun" w:hAnsi="SimSun" w:eastAsia="SimSun" w:cs="SimSun"/>
                <w:sz w:val="20"/>
                <w:szCs w:val="20"/>
                <w:spacing w:val="5"/>
              </w:rPr>
              <w:t>4.电压等级(</w:t>
            </w:r>
            <w:r>
              <w:rPr>
                <w:rFonts w:ascii="SimSun" w:hAnsi="SimSun" w:eastAsia="SimSun" w:cs="SimSun"/>
                <w:sz w:val="20"/>
                <w:szCs w:val="20"/>
              </w:rPr>
              <w:t>kV</w:t>
            </w:r>
            <w:r>
              <w:rPr>
                <w:rFonts w:ascii="SimSun" w:hAnsi="SimSun" w:eastAsia="SimSun" w:cs="SimSun"/>
                <w:sz w:val="20"/>
                <w:szCs w:val="20"/>
                <w:spacing w:val="5"/>
              </w:rPr>
              <w:t>)</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tcPr>
          <w:p>
            <w:pPr>
              <w:pStyle w:val="TableText"/>
              <w:spacing w:line="254" w:lineRule="auto"/>
              <w:rPr/>
            </w:pPr>
            <w:r/>
          </w:p>
          <w:p>
            <w:pPr>
              <w:pStyle w:val="TableText"/>
              <w:spacing w:line="254" w:lineRule="auto"/>
              <w:rPr/>
            </w:pPr>
            <w:r/>
          </w:p>
          <w:p>
            <w:pPr>
              <w:pStyle w:val="TableText"/>
              <w:spacing w:line="254" w:lineRule="auto"/>
              <w:rPr/>
            </w:pPr>
            <w:r/>
          </w:p>
          <w:p>
            <w:pPr>
              <w:ind w:left="6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68"/>
              <w:spacing w:before="22" w:line="219" w:lineRule="auto"/>
              <w:rPr>
                <w:rFonts w:ascii="SimSun" w:hAnsi="SimSun" w:eastAsia="SimSun" w:cs="SimSun"/>
                <w:sz w:val="20"/>
                <w:szCs w:val="20"/>
              </w:rPr>
            </w:pPr>
            <w:r>
              <w:rPr>
                <w:rFonts w:ascii="SimSun" w:hAnsi="SimSun" w:eastAsia="SimSun" w:cs="SimSun"/>
                <w:sz w:val="20"/>
                <w:szCs w:val="20"/>
                <w:spacing w:val="-2"/>
              </w:rPr>
              <w:t>2.本体接地</w:t>
            </w:r>
          </w:p>
        </w:tc>
      </w:tr>
      <w:tr>
        <w:trPr>
          <w:trHeight w:val="2838" w:hRule="atLeast"/>
        </w:trPr>
        <w:tc>
          <w:tcPr>
            <w:tcW w:w="1233" w:type="dxa"/>
            <w:vAlign w:val="top"/>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030402011</w:t>
            </w:r>
          </w:p>
        </w:tc>
        <w:tc>
          <w:tcPr>
            <w:tcW w:w="1299" w:type="dxa"/>
            <w:vAlign w:val="top"/>
          </w:tcPr>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142"/>
              <w:spacing w:before="65" w:line="220" w:lineRule="auto"/>
              <w:rPr>
                <w:rFonts w:ascii="SimSun" w:hAnsi="SimSun" w:eastAsia="SimSun" w:cs="SimSun"/>
                <w:sz w:val="20"/>
                <w:szCs w:val="20"/>
              </w:rPr>
            </w:pPr>
            <w:r>
              <w:rPr>
                <w:rFonts w:ascii="SimSun" w:hAnsi="SimSun" w:eastAsia="SimSun" w:cs="SimSun"/>
                <w:sz w:val="20"/>
                <w:szCs w:val="20"/>
                <w:spacing w:val="2"/>
              </w:rPr>
              <w:t>成套配电箱</w:t>
            </w:r>
          </w:p>
        </w:tc>
        <w:tc>
          <w:tcPr>
            <w:tcW w:w="1818" w:type="dxa"/>
            <w:vAlign w:val="top"/>
          </w:tcPr>
          <w:p>
            <w:pPr>
              <w:ind w:left="93"/>
              <w:spacing w:before="227"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2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3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26" w:line="222" w:lineRule="auto"/>
              <w:rPr>
                <w:rFonts w:ascii="SimSun" w:hAnsi="SimSun" w:eastAsia="SimSun" w:cs="SimSun"/>
                <w:sz w:val="20"/>
                <w:szCs w:val="20"/>
              </w:rPr>
            </w:pPr>
            <w:r>
              <w:rPr>
                <w:rFonts w:ascii="SimSun" w:hAnsi="SimSun" w:eastAsia="SimSun" w:cs="SimSun"/>
                <w:sz w:val="20"/>
                <w:szCs w:val="20"/>
                <w:spacing w:val="7"/>
              </w:rPr>
              <w:t>4.电压(</w:t>
            </w:r>
            <w:r>
              <w:rPr>
                <w:rFonts w:ascii="SimSun" w:hAnsi="SimSun" w:eastAsia="SimSun" w:cs="SimSun"/>
                <w:sz w:val="20"/>
                <w:szCs w:val="20"/>
              </w:rPr>
              <w:t>kV</w:t>
            </w:r>
            <w:r>
              <w:rPr>
                <w:rFonts w:ascii="SimSun" w:hAnsi="SimSun" w:eastAsia="SimSun" w:cs="SimSun"/>
                <w:sz w:val="20"/>
                <w:szCs w:val="20"/>
                <w:spacing w:val="7"/>
              </w:rPr>
              <w:t>)</w:t>
            </w:r>
          </w:p>
          <w:p>
            <w:pPr>
              <w:ind w:left="93"/>
              <w:spacing w:before="37" w:line="220" w:lineRule="auto"/>
              <w:rPr>
                <w:rFonts w:ascii="SimSun" w:hAnsi="SimSun" w:eastAsia="SimSun" w:cs="SimSun"/>
                <w:sz w:val="20"/>
                <w:szCs w:val="20"/>
              </w:rPr>
            </w:pPr>
            <w:r>
              <w:rPr>
                <w:rFonts w:ascii="SimSun" w:hAnsi="SimSun" w:eastAsia="SimSun" w:cs="SimSun"/>
                <w:sz w:val="20"/>
                <w:szCs w:val="20"/>
                <w:spacing w:val="-2"/>
              </w:rPr>
              <w:t>5.安装方式</w:t>
            </w:r>
          </w:p>
          <w:p>
            <w:pPr>
              <w:ind w:left="303" w:right="14" w:hanging="210"/>
              <w:spacing w:before="30" w:line="239" w:lineRule="auto"/>
              <w:rPr>
                <w:rFonts w:ascii="SimSun" w:hAnsi="SimSun" w:eastAsia="SimSun" w:cs="SimSun"/>
                <w:sz w:val="20"/>
                <w:szCs w:val="20"/>
              </w:rPr>
            </w:pPr>
            <w:r>
              <w:rPr>
                <w:rFonts w:ascii="SimSun" w:hAnsi="SimSun" w:eastAsia="SimSun" w:cs="SimSun"/>
                <w:sz w:val="20"/>
                <w:szCs w:val="20"/>
                <w:spacing w:val="11"/>
              </w:rPr>
              <w:t>6.接线端子材质、</w:t>
            </w:r>
            <w:r>
              <w:rPr>
                <w:rFonts w:ascii="SimSun" w:hAnsi="SimSun" w:eastAsia="SimSun" w:cs="SimSun"/>
                <w:sz w:val="20"/>
                <w:szCs w:val="20"/>
              </w:rPr>
              <w:t xml:space="preserve"> </w:t>
            </w:r>
            <w:r>
              <w:rPr>
                <w:rFonts w:ascii="SimSun" w:hAnsi="SimSun" w:eastAsia="SimSun" w:cs="SimSun"/>
                <w:sz w:val="20"/>
                <w:szCs w:val="20"/>
                <w:spacing w:val="-3"/>
              </w:rPr>
              <w:t>规格</w:t>
            </w:r>
          </w:p>
          <w:p>
            <w:pPr>
              <w:ind w:left="293" w:right="101" w:hanging="200"/>
              <w:spacing w:before="32" w:line="234" w:lineRule="auto"/>
              <w:rPr>
                <w:rFonts w:ascii="SimSun" w:hAnsi="SimSun" w:eastAsia="SimSun" w:cs="SimSun"/>
                <w:sz w:val="20"/>
                <w:szCs w:val="20"/>
              </w:rPr>
            </w:pPr>
            <w:r>
              <w:rPr>
                <w:rFonts w:ascii="SimSun" w:hAnsi="SimSun" w:eastAsia="SimSun" w:cs="SimSun"/>
                <w:sz w:val="20"/>
                <w:szCs w:val="20"/>
                <w:spacing w:val="1"/>
              </w:rPr>
              <w:t>7.端子板外部接线</w:t>
            </w:r>
            <w:r>
              <w:rPr>
                <w:rFonts w:ascii="SimSun" w:hAnsi="SimSun" w:eastAsia="SimSun" w:cs="SimSun"/>
                <w:sz w:val="20"/>
                <w:szCs w:val="20"/>
                <w:spacing w:val="3"/>
              </w:rPr>
              <w:t xml:space="preserve"> </w:t>
            </w:r>
            <w:r>
              <w:rPr>
                <w:rFonts w:ascii="SimSun" w:hAnsi="SimSun" w:eastAsia="SimSun" w:cs="SimSun"/>
                <w:sz w:val="20"/>
                <w:szCs w:val="20"/>
                <w:spacing w:val="-2"/>
              </w:rPr>
              <w:t>材质、规格</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tcPr>
          <w:p>
            <w:pPr>
              <w:pStyle w:val="TableText"/>
              <w:spacing w:line="277" w:lineRule="auto"/>
              <w:rPr/>
            </w:pPr>
            <w:r/>
          </w:p>
          <w:p>
            <w:pPr>
              <w:pStyle w:val="TableText"/>
              <w:spacing w:line="278" w:lineRule="auto"/>
              <w:rPr/>
            </w:pPr>
            <w:r/>
          </w:p>
          <w:p>
            <w:pPr>
              <w:pStyle w:val="TableText"/>
              <w:spacing w:line="278" w:lineRule="auto"/>
              <w:rPr/>
            </w:pPr>
            <w:r/>
          </w:p>
          <w:p>
            <w:pPr>
              <w:ind w:left="6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68"/>
              <w:spacing w:before="44" w:line="219" w:lineRule="auto"/>
              <w:rPr>
                <w:rFonts w:ascii="SimSun" w:hAnsi="SimSun" w:eastAsia="SimSun" w:cs="SimSun"/>
                <w:sz w:val="20"/>
                <w:szCs w:val="20"/>
              </w:rPr>
            </w:pPr>
            <w:r>
              <w:rPr>
                <w:rFonts w:ascii="SimSun" w:hAnsi="SimSun" w:eastAsia="SimSun" w:cs="SimSun"/>
                <w:sz w:val="20"/>
                <w:szCs w:val="20"/>
                <w:spacing w:val="-2"/>
              </w:rPr>
              <w:t>2.焊、压接线端子</w:t>
            </w:r>
          </w:p>
          <w:p>
            <w:pPr>
              <w:ind w:left="68" w:right="56" w:firstLine="29"/>
              <w:spacing w:before="41" w:line="234" w:lineRule="auto"/>
              <w:rPr>
                <w:rFonts w:ascii="SimSun" w:hAnsi="SimSun" w:eastAsia="SimSun" w:cs="SimSun"/>
                <w:sz w:val="20"/>
                <w:szCs w:val="20"/>
              </w:rPr>
            </w:pPr>
            <w:r>
              <w:rPr>
                <w:rFonts w:ascii="SimSun" w:hAnsi="SimSun" w:eastAsia="SimSun" w:cs="SimSun"/>
                <w:sz w:val="20"/>
                <w:szCs w:val="20"/>
                <w:spacing w:val="-2"/>
              </w:rPr>
              <w:t>3.配电箱二次线连接</w:t>
            </w:r>
            <w:r>
              <w:rPr>
                <w:rFonts w:ascii="SimSun" w:hAnsi="SimSun" w:eastAsia="SimSun" w:cs="SimSun"/>
                <w:sz w:val="20"/>
                <w:szCs w:val="20"/>
                <w:spacing w:val="7"/>
              </w:rPr>
              <w:t xml:space="preserve"> </w:t>
            </w:r>
            <w:r>
              <w:rPr>
                <w:rFonts w:ascii="SimSun" w:hAnsi="SimSun" w:eastAsia="SimSun" w:cs="SimSun"/>
                <w:sz w:val="20"/>
                <w:szCs w:val="20"/>
                <w:spacing w:val="-2"/>
              </w:rPr>
              <w:t>4.本体接地</w:t>
            </w:r>
          </w:p>
        </w:tc>
      </w:tr>
      <w:tr>
        <w:trPr>
          <w:trHeight w:val="2153" w:hRule="atLeast"/>
        </w:trPr>
        <w:tc>
          <w:tcPr>
            <w:tcW w:w="1233" w:type="dxa"/>
            <w:vAlign w:val="top"/>
          </w:tcPr>
          <w:p>
            <w:pPr>
              <w:pStyle w:val="TableText"/>
              <w:spacing w:line="311" w:lineRule="auto"/>
              <w:rPr/>
            </w:pPr>
            <w:r/>
          </w:p>
          <w:p>
            <w:pPr>
              <w:pStyle w:val="TableText"/>
              <w:spacing w:line="312" w:lineRule="auto"/>
              <w:rPr/>
            </w:pPr>
            <w:r/>
          </w:p>
          <w:p>
            <w:pPr>
              <w:pStyle w:val="TableText"/>
              <w:spacing w:line="31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030402012</w:t>
            </w:r>
          </w:p>
        </w:tc>
        <w:tc>
          <w:tcPr>
            <w:tcW w:w="1299" w:type="dxa"/>
            <w:vAlign w:val="top"/>
          </w:tcPr>
          <w:p>
            <w:pPr>
              <w:pStyle w:val="TableText"/>
              <w:spacing w:line="305" w:lineRule="auto"/>
              <w:rPr/>
            </w:pPr>
            <w:r/>
          </w:p>
          <w:p>
            <w:pPr>
              <w:pStyle w:val="TableText"/>
              <w:spacing w:line="306" w:lineRule="auto"/>
              <w:rPr/>
            </w:pPr>
            <w:r/>
          </w:p>
          <w:p>
            <w:pPr>
              <w:pStyle w:val="TableText"/>
              <w:spacing w:line="306" w:lineRule="auto"/>
              <w:rPr/>
            </w:pPr>
            <w:r/>
          </w:p>
          <w:p>
            <w:pPr>
              <w:ind w:left="41"/>
              <w:spacing w:before="65" w:line="220" w:lineRule="auto"/>
              <w:rPr>
                <w:rFonts w:ascii="SimSun" w:hAnsi="SimSun" w:eastAsia="SimSun" w:cs="SimSun"/>
                <w:sz w:val="20"/>
                <w:szCs w:val="20"/>
              </w:rPr>
            </w:pPr>
            <w:r>
              <w:rPr>
                <w:rFonts w:ascii="SimSun" w:hAnsi="SimSun" w:eastAsia="SimSun" w:cs="SimSun"/>
                <w:sz w:val="20"/>
                <w:szCs w:val="20"/>
                <w:spacing w:val="1"/>
              </w:rPr>
              <w:t>预装式变电站</w:t>
            </w:r>
          </w:p>
        </w:tc>
        <w:tc>
          <w:tcPr>
            <w:tcW w:w="1818" w:type="dxa"/>
            <w:vAlign w:val="top"/>
          </w:tcPr>
          <w:p>
            <w:pPr>
              <w:ind w:left="93"/>
              <w:spacing w:before="299"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3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4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13" w:line="220" w:lineRule="auto"/>
              <w:rPr>
                <w:rFonts w:ascii="SimSun" w:hAnsi="SimSun" w:eastAsia="SimSun" w:cs="SimSun"/>
                <w:sz w:val="20"/>
                <w:szCs w:val="20"/>
              </w:rPr>
            </w:pPr>
            <w:r>
              <w:rPr>
                <w:rFonts w:ascii="SimSun" w:hAnsi="SimSun" w:eastAsia="SimSun" w:cs="SimSun"/>
                <w:sz w:val="20"/>
                <w:szCs w:val="20"/>
                <w:spacing w:val="-4"/>
              </w:rPr>
              <w:t>4.容量(kV</w:t>
            </w:r>
            <w:r>
              <w:rPr>
                <w:rFonts w:ascii="SimSun" w:hAnsi="SimSun" w:eastAsia="SimSun" w:cs="SimSun"/>
                <w:sz w:val="20"/>
                <w:szCs w:val="20"/>
                <w:spacing w:val="-18"/>
              </w:rPr>
              <w:t xml:space="preserve"> </w:t>
            </w:r>
            <w:r>
              <w:rPr>
                <w:rFonts w:ascii="SimSun" w:hAnsi="SimSun" w:eastAsia="SimSun" w:cs="SimSun"/>
                <w:sz w:val="20"/>
                <w:szCs w:val="20"/>
                <w:spacing w:val="-4"/>
              </w:rPr>
              <w:t>·A)</w:t>
            </w:r>
          </w:p>
          <w:p>
            <w:pPr>
              <w:ind w:left="93"/>
              <w:spacing w:before="44" w:line="222" w:lineRule="auto"/>
              <w:rPr>
                <w:rFonts w:ascii="SimSun" w:hAnsi="SimSun" w:eastAsia="SimSun" w:cs="SimSun"/>
                <w:sz w:val="20"/>
                <w:szCs w:val="20"/>
              </w:rPr>
            </w:pPr>
            <w:r>
              <w:rPr>
                <w:rFonts w:ascii="SimSun" w:hAnsi="SimSun" w:eastAsia="SimSun" w:cs="SimSun"/>
                <w:sz w:val="20"/>
                <w:szCs w:val="20"/>
                <w:spacing w:val="7"/>
              </w:rPr>
              <w:t>5.电压(</w:t>
            </w:r>
            <w:r>
              <w:rPr>
                <w:rFonts w:ascii="SimSun" w:hAnsi="SimSun" w:eastAsia="SimSun" w:cs="SimSun"/>
                <w:sz w:val="20"/>
                <w:szCs w:val="20"/>
              </w:rPr>
              <w:t>kV</w:t>
            </w:r>
            <w:r>
              <w:rPr>
                <w:rFonts w:ascii="SimSun" w:hAnsi="SimSun" w:eastAsia="SimSun" w:cs="SimSun"/>
                <w:sz w:val="20"/>
                <w:szCs w:val="20"/>
                <w:spacing w:val="7"/>
              </w:rPr>
              <w:t>)</w:t>
            </w:r>
          </w:p>
          <w:p>
            <w:pPr>
              <w:ind w:left="93"/>
              <w:spacing w:before="16" w:line="220" w:lineRule="auto"/>
              <w:rPr>
                <w:rFonts w:ascii="SimSun" w:hAnsi="SimSun" w:eastAsia="SimSun" w:cs="SimSun"/>
                <w:sz w:val="20"/>
                <w:szCs w:val="20"/>
              </w:rPr>
            </w:pPr>
            <w:r>
              <w:rPr>
                <w:rFonts w:ascii="SimSun" w:hAnsi="SimSun" w:eastAsia="SimSun" w:cs="SimSun"/>
                <w:sz w:val="20"/>
                <w:szCs w:val="20"/>
                <w:spacing w:val="-2"/>
              </w:rPr>
              <w:t>6.结构形式</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53" w:type="dxa"/>
            <w:vAlign w:val="top"/>
          </w:tcPr>
          <w:p>
            <w:pPr>
              <w:pStyle w:val="TableText"/>
              <w:spacing w:line="323" w:lineRule="auto"/>
              <w:rPr/>
            </w:pPr>
            <w:r/>
          </w:p>
          <w:p>
            <w:pPr>
              <w:pStyle w:val="TableText"/>
              <w:spacing w:line="323" w:lineRule="auto"/>
              <w:rPr/>
            </w:pPr>
            <w:r/>
          </w:p>
          <w:p>
            <w:pPr>
              <w:ind w:left="6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68" w:right="485"/>
              <w:spacing w:before="24" w:line="238" w:lineRule="auto"/>
              <w:rPr>
                <w:rFonts w:ascii="SimSun" w:hAnsi="SimSun" w:eastAsia="SimSun" w:cs="SimSun"/>
                <w:sz w:val="20"/>
                <w:szCs w:val="20"/>
              </w:rPr>
            </w:pPr>
            <w:r>
              <w:rPr>
                <w:rFonts w:ascii="SimSun" w:hAnsi="SimSun" w:eastAsia="SimSun" w:cs="SimSun"/>
                <w:sz w:val="20"/>
                <w:szCs w:val="20"/>
                <w:spacing w:val="-2"/>
              </w:rPr>
              <w:t>2.进箱母线安装</w:t>
            </w:r>
            <w:r>
              <w:rPr>
                <w:rFonts w:ascii="SimSun" w:hAnsi="SimSun" w:eastAsia="SimSun" w:cs="SimSun"/>
                <w:sz w:val="20"/>
                <w:szCs w:val="20"/>
                <w:spacing w:val="4"/>
              </w:rPr>
              <w:t xml:space="preserve"> </w:t>
            </w:r>
            <w:r>
              <w:rPr>
                <w:rFonts w:ascii="SimSun" w:hAnsi="SimSun" w:eastAsia="SimSun" w:cs="SimSun"/>
                <w:sz w:val="20"/>
                <w:szCs w:val="20"/>
                <w:spacing w:val="-2"/>
              </w:rPr>
              <w:t>3.本体接地</w:t>
            </w:r>
          </w:p>
        </w:tc>
      </w:tr>
    </w:tbl>
    <w:p>
      <w:pPr>
        <w:pStyle w:val="BodyText"/>
        <w:spacing w:line="63" w:lineRule="exact"/>
        <w:rPr>
          <w:sz w:val="5"/>
        </w:rPr>
      </w:pPr>
      <w:r/>
    </w:p>
    <w:p>
      <w:pPr>
        <w:spacing w:line="63" w:lineRule="exact"/>
        <w:sectPr>
          <w:footerReference w:type="default" r:id="rId76"/>
          <w:pgSz w:w="11900" w:h="16840"/>
          <w:pgMar w:top="400" w:right="1165" w:bottom="1201" w:left="1534" w:header="0" w:footer="942" w:gutter="0"/>
        </w:sectPr>
        <w:rPr>
          <w:sz w:val="5"/>
          <w:szCs w:val="5"/>
        </w:rPr>
      </w:pPr>
    </w:p>
    <w:p>
      <w:pPr>
        <w:spacing w:line="32" w:lineRule="exact"/>
        <w:rPr/>
      </w:pPr>
      <w:r/>
    </w:p>
    <w:tbl>
      <w:tblPr>
        <w:tblStyle w:val="TableNormal"/>
        <w:tblW w:w="919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308"/>
        <w:gridCol w:w="1808"/>
        <w:gridCol w:w="999"/>
        <w:gridCol w:w="1868"/>
        <w:gridCol w:w="1953"/>
      </w:tblGrid>
      <w:tr>
        <w:trPr>
          <w:trHeight w:val="393" w:hRule="atLeast"/>
        </w:trPr>
        <w:tc>
          <w:tcPr>
            <w:tcW w:w="1254" w:type="dxa"/>
            <w:vAlign w:val="top"/>
          </w:tcPr>
          <w:p>
            <w:pPr>
              <w:ind w:left="215"/>
              <w:spacing w:before="103" w:line="219" w:lineRule="auto"/>
              <w:rPr>
                <w:rFonts w:ascii="SimSun" w:hAnsi="SimSun" w:eastAsia="SimSun" w:cs="SimSun"/>
                <w:sz w:val="20"/>
                <w:szCs w:val="20"/>
              </w:rPr>
            </w:pPr>
            <w:bookmarkStart w:name="bookmark400" w:id="61"/>
            <w:bookmarkEnd w:id="61"/>
            <w:r>
              <w:rPr>
                <w:rFonts w:ascii="SimSun" w:hAnsi="SimSun" w:eastAsia="SimSun" w:cs="SimSun"/>
                <w:sz w:val="20"/>
                <w:szCs w:val="20"/>
                <w:spacing w:val="2"/>
              </w:rPr>
              <w:t>项目编码</w:t>
            </w:r>
          </w:p>
        </w:tc>
        <w:tc>
          <w:tcPr>
            <w:tcW w:w="130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999" w:type="dxa"/>
            <w:vAlign w:val="top"/>
          </w:tcPr>
          <w:p>
            <w:pPr>
              <w:ind w:left="94"/>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227" w:hRule="atLeast"/>
        </w:trPr>
        <w:tc>
          <w:tcPr>
            <w:tcW w:w="1254" w:type="dxa"/>
            <w:vAlign w:val="top"/>
          </w:tcPr>
          <w:p>
            <w:pPr>
              <w:pStyle w:val="TableText"/>
              <w:spacing w:line="47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030402013</w:t>
            </w:r>
          </w:p>
        </w:tc>
        <w:tc>
          <w:tcPr>
            <w:tcW w:w="1308" w:type="dxa"/>
            <w:vAlign w:val="top"/>
          </w:tcPr>
          <w:p>
            <w:pPr>
              <w:pStyle w:val="TableText"/>
              <w:spacing w:line="314" w:lineRule="auto"/>
              <w:rPr/>
            </w:pPr>
            <w:r/>
          </w:p>
          <w:p>
            <w:pPr>
              <w:ind w:left="240"/>
              <w:spacing w:before="65" w:line="221" w:lineRule="auto"/>
              <w:rPr>
                <w:rFonts w:ascii="SimSun" w:hAnsi="SimSun" w:eastAsia="SimSun" w:cs="SimSun"/>
                <w:sz w:val="20"/>
                <w:szCs w:val="20"/>
              </w:rPr>
            </w:pPr>
            <w:r>
              <w:rPr>
                <w:rFonts w:ascii="SimSun" w:hAnsi="SimSun" w:eastAsia="SimSun" w:cs="SimSun"/>
                <w:sz w:val="20"/>
                <w:szCs w:val="20"/>
                <w:spacing w:val="-2"/>
              </w:rPr>
              <w:t>配电智能</w:t>
            </w:r>
          </w:p>
          <w:p>
            <w:pPr>
              <w:ind w:left="441"/>
              <w:spacing w:before="20" w:line="221" w:lineRule="auto"/>
              <w:rPr>
                <w:rFonts w:ascii="SimSun" w:hAnsi="SimSun" w:eastAsia="SimSun" w:cs="SimSun"/>
                <w:sz w:val="20"/>
                <w:szCs w:val="20"/>
              </w:rPr>
            </w:pPr>
            <w:r>
              <w:rPr>
                <w:rFonts w:ascii="SimSun" w:hAnsi="SimSun" w:eastAsia="SimSun" w:cs="SimSun"/>
                <w:sz w:val="20"/>
                <w:szCs w:val="20"/>
                <w:spacing w:val="4"/>
              </w:rPr>
              <w:t>设备</w:t>
            </w:r>
          </w:p>
        </w:tc>
        <w:tc>
          <w:tcPr>
            <w:tcW w:w="1808" w:type="dxa"/>
            <w:vAlign w:val="top"/>
          </w:tcPr>
          <w:p>
            <w:pPr>
              <w:ind w:left="83" w:right="1102"/>
              <w:spacing w:before="100" w:line="239"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83"/>
              <w:spacing w:before="32" w:line="219" w:lineRule="auto"/>
              <w:rPr>
                <w:rFonts w:ascii="SimSun" w:hAnsi="SimSun" w:eastAsia="SimSun" w:cs="SimSun"/>
                <w:sz w:val="20"/>
                <w:szCs w:val="20"/>
              </w:rPr>
            </w:pPr>
            <w:r>
              <w:rPr>
                <w:rFonts w:ascii="SimSun" w:hAnsi="SimSun" w:eastAsia="SimSun" w:cs="SimSun"/>
                <w:sz w:val="20"/>
                <w:szCs w:val="20"/>
                <w:spacing w:val="3"/>
              </w:rPr>
              <w:t>4.类型</w:t>
            </w:r>
          </w:p>
        </w:tc>
        <w:tc>
          <w:tcPr>
            <w:tcW w:w="999" w:type="dxa"/>
            <w:vAlign w:val="top"/>
          </w:tcPr>
          <w:p>
            <w:pPr>
              <w:pStyle w:val="TableText"/>
              <w:spacing w:line="455" w:lineRule="auto"/>
              <w:rPr/>
            </w:pPr>
            <w:r/>
          </w:p>
          <w:p>
            <w:pPr>
              <w:ind w:left="394"/>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tcPr>
          <w:p>
            <w:pPr>
              <w:pStyle w:val="TableText"/>
              <w:spacing w:line="312" w:lineRule="auto"/>
              <w:rPr/>
            </w:pPr>
            <w:r/>
          </w:p>
          <w:p>
            <w:pPr>
              <w:ind w:left="115" w:right="161" w:firstLine="19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ind w:left="98" w:right="835"/>
              <w:spacing w:before="229" w:line="249"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2.接线</w:t>
            </w:r>
          </w:p>
          <w:p>
            <w:pPr>
              <w:ind w:left="98"/>
              <w:spacing w:line="218" w:lineRule="auto"/>
              <w:rPr>
                <w:rFonts w:ascii="SimSun" w:hAnsi="SimSun" w:eastAsia="SimSun" w:cs="SimSun"/>
                <w:sz w:val="20"/>
                <w:szCs w:val="20"/>
              </w:rPr>
            </w:pPr>
            <w:r>
              <w:rPr>
                <w:rFonts w:ascii="SimSun" w:hAnsi="SimSun" w:eastAsia="SimSun" w:cs="SimSun"/>
                <w:sz w:val="20"/>
                <w:szCs w:val="20"/>
                <w:spacing w:val="-2"/>
              </w:rPr>
              <w:t>3.本体接地</w:t>
            </w:r>
          </w:p>
        </w:tc>
      </w:tr>
    </w:tbl>
    <w:p>
      <w:pPr>
        <w:pStyle w:val="BodyText"/>
        <w:spacing w:line="274" w:lineRule="auto"/>
        <w:rPr/>
      </w:pPr>
      <w:r/>
    </w:p>
    <w:p>
      <w:pPr>
        <w:ind w:left="346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7"/>
        </w:rPr>
        <w:t>D.3</w:t>
      </w:r>
      <w:r>
        <w:rPr>
          <w:rFonts w:ascii="Times New Roman" w:hAnsi="Times New Roman" w:eastAsia="Times New Roman" w:cs="Times New Roman"/>
          <w:sz w:val="28"/>
          <w:szCs w:val="28"/>
          <w:spacing w:val="10"/>
        </w:rPr>
        <w:t xml:space="preserve">     </w:t>
      </w:r>
      <w:r>
        <w:rPr>
          <w:rFonts w:ascii="SimSun" w:hAnsi="SimSun" w:eastAsia="SimSun" w:cs="SimSun"/>
          <w:sz w:val="28"/>
          <w:szCs w:val="28"/>
          <w:spacing w:val="-7"/>
        </w:rPr>
        <w:t>母 线 安 装</w:t>
      </w:r>
    </w:p>
    <w:p>
      <w:pPr>
        <w:pStyle w:val="BodyText"/>
        <w:spacing w:line="255"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16"/>
        </w:rPr>
        <w:t>D.3.1       </w:t>
      </w:r>
      <w:r>
        <w:rPr>
          <w:rFonts w:ascii="SimSun" w:hAnsi="SimSun" w:eastAsia="SimSun" w:cs="SimSun"/>
          <w:sz w:val="20"/>
          <w:szCs w:val="20"/>
          <w:spacing w:val="16"/>
        </w:rPr>
        <w:t>母线安装工程量清单项目设置、项目特征描述的内容、计量单位及工程量计算规则应按</w:t>
      </w:r>
    </w:p>
    <w:p>
      <w:pPr>
        <w:ind w:left="19"/>
        <w:spacing w:before="92" w:line="219" w:lineRule="auto"/>
        <w:rPr>
          <w:rFonts w:ascii="SimSun" w:hAnsi="SimSun" w:eastAsia="SimSun" w:cs="SimSun"/>
          <w:sz w:val="20"/>
          <w:szCs w:val="20"/>
        </w:rPr>
      </w:pPr>
      <w:r>
        <w:rPr>
          <w:rFonts w:ascii="SimSun" w:hAnsi="SimSun" w:eastAsia="SimSun" w:cs="SimSun"/>
          <w:sz w:val="20"/>
          <w:szCs w:val="20"/>
          <w:spacing w:val="5"/>
        </w:rPr>
        <w:t>表</w:t>
      </w:r>
      <w:r>
        <w:rPr>
          <w:rFonts w:ascii="Times New Roman" w:hAnsi="Times New Roman" w:eastAsia="Times New Roman" w:cs="Times New Roman"/>
          <w:sz w:val="20"/>
          <w:szCs w:val="20"/>
          <w:spacing w:val="5"/>
        </w:rPr>
        <w:t>D.3.1</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5"/>
        </w:rPr>
        <w:t>的规定执行。</w:t>
      </w:r>
    </w:p>
    <w:p>
      <w:pPr>
        <w:ind w:left="2999"/>
        <w:spacing w:before="149" w:line="219" w:lineRule="auto"/>
        <w:rPr>
          <w:rFonts w:ascii="SimHei" w:hAnsi="SimHei" w:eastAsia="SimHei" w:cs="SimHei"/>
          <w:sz w:val="19"/>
          <w:szCs w:val="19"/>
        </w:rPr>
      </w:pPr>
      <w:r>
        <w:rPr>
          <w:rFonts w:ascii="SimHei" w:hAnsi="SimHei" w:eastAsia="SimHei" w:cs="SimHei"/>
          <w:sz w:val="19"/>
          <w:szCs w:val="19"/>
          <w:spacing w:val="4"/>
        </w:rPr>
        <w:t>表</w:t>
      </w:r>
      <w:r>
        <w:rPr>
          <w:rFonts w:ascii="SimHei" w:hAnsi="SimHei" w:eastAsia="SimHei" w:cs="SimHei"/>
          <w:sz w:val="19"/>
          <w:szCs w:val="19"/>
          <w:spacing w:val="-8"/>
        </w:rPr>
        <w:t xml:space="preserve"> </w:t>
      </w:r>
      <w:r>
        <w:rPr>
          <w:rFonts w:ascii="Times New Roman" w:hAnsi="Times New Roman" w:eastAsia="Times New Roman" w:cs="Times New Roman"/>
          <w:sz w:val="19"/>
          <w:szCs w:val="19"/>
          <w:spacing w:val="4"/>
        </w:rPr>
        <w:t>D.3.1       </w:t>
      </w:r>
      <w:r>
        <w:rPr>
          <w:rFonts w:ascii="SimHei" w:hAnsi="SimHei" w:eastAsia="SimHei" w:cs="SimHei"/>
          <w:sz w:val="19"/>
          <w:szCs w:val="19"/>
          <w:spacing w:val="4"/>
        </w:rPr>
        <w:t>母线安装(编码：030403)</w:t>
      </w:r>
    </w:p>
    <w:p>
      <w:pPr>
        <w:spacing w:line="145" w:lineRule="exact"/>
        <w:rPr/>
      </w:pPr>
      <w:r/>
    </w:p>
    <w:tbl>
      <w:tblPr>
        <w:tblStyle w:val="TableNormal"/>
        <w:tblW w:w="918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78"/>
        <w:gridCol w:w="1808"/>
        <w:gridCol w:w="1029"/>
        <w:gridCol w:w="1858"/>
        <w:gridCol w:w="1953"/>
      </w:tblGrid>
      <w:tr>
        <w:trPr>
          <w:trHeight w:val="385" w:hRule="atLeast"/>
        </w:trPr>
        <w:tc>
          <w:tcPr>
            <w:tcW w:w="1254"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78" w:type="dxa"/>
            <w:vAlign w:val="top"/>
          </w:tcPr>
          <w:p>
            <w:pPr>
              <w:ind w:left="25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49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2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58" w:type="dxa"/>
            <w:vAlign w:val="top"/>
          </w:tcPr>
          <w:p>
            <w:pPr>
              <w:ind w:left="25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53" w:type="dxa"/>
            <w:vAlign w:val="top"/>
          </w:tcPr>
          <w:p>
            <w:pPr>
              <w:ind w:left="56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1658" w:hRule="atLeast"/>
        </w:trPr>
        <w:tc>
          <w:tcPr>
            <w:tcW w:w="1254" w:type="dxa"/>
            <w:vAlign w:val="top"/>
          </w:tcPr>
          <w:p>
            <w:pPr>
              <w:pStyle w:val="TableText"/>
              <w:spacing w:line="345" w:lineRule="auto"/>
              <w:rPr/>
            </w:pPr>
            <w:r/>
          </w:p>
          <w:p>
            <w:pPr>
              <w:pStyle w:val="TableText"/>
              <w:spacing w:line="345"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030403001</w:t>
            </w:r>
          </w:p>
        </w:tc>
        <w:tc>
          <w:tcPr>
            <w:tcW w:w="1278" w:type="dxa"/>
            <w:vAlign w:val="top"/>
          </w:tcPr>
          <w:p>
            <w:pPr>
              <w:pStyle w:val="TableText"/>
              <w:spacing w:line="336" w:lineRule="auto"/>
              <w:rPr/>
            </w:pPr>
            <w:r/>
          </w:p>
          <w:p>
            <w:pPr>
              <w:pStyle w:val="TableText"/>
              <w:spacing w:line="336" w:lineRule="auto"/>
              <w:rPr/>
            </w:pPr>
            <w:r/>
          </w:p>
          <w:p>
            <w:pPr>
              <w:ind w:left="340"/>
              <w:spacing w:before="62" w:line="220" w:lineRule="auto"/>
              <w:rPr>
                <w:rFonts w:ascii="SimSun" w:hAnsi="SimSun" w:eastAsia="SimSun" w:cs="SimSun"/>
                <w:sz w:val="19"/>
                <w:szCs w:val="19"/>
              </w:rPr>
            </w:pPr>
            <w:r>
              <w:rPr>
                <w:rFonts w:ascii="SimSun" w:hAnsi="SimSun" w:eastAsia="SimSun" w:cs="SimSun"/>
                <w:sz w:val="19"/>
                <w:szCs w:val="19"/>
                <w:spacing w:val="4"/>
              </w:rPr>
              <w:t>软母线</w:t>
            </w:r>
          </w:p>
        </w:tc>
        <w:tc>
          <w:tcPr>
            <w:tcW w:w="1808" w:type="dxa"/>
            <w:vAlign w:val="top"/>
          </w:tcPr>
          <w:p>
            <w:pPr>
              <w:ind w:left="302"/>
              <w:spacing w:before="180" w:line="221" w:lineRule="auto"/>
              <w:rPr>
                <w:rFonts w:ascii="SimSun" w:hAnsi="SimSun" w:eastAsia="SimSun" w:cs="SimSun"/>
                <w:sz w:val="19"/>
                <w:szCs w:val="19"/>
              </w:rPr>
            </w:pPr>
            <w:r>
              <w:rPr>
                <w:rFonts w:ascii="SimSun" w:hAnsi="SimSun" w:eastAsia="SimSun" w:cs="SimSun"/>
                <w:sz w:val="19"/>
                <w:szCs w:val="19"/>
                <w:spacing w:val="2"/>
              </w:rPr>
              <w:t>1.名称</w:t>
            </w:r>
          </w:p>
          <w:p>
            <w:pPr>
              <w:ind w:left="302"/>
              <w:spacing w:before="58" w:line="219" w:lineRule="auto"/>
              <w:rPr>
                <w:rFonts w:ascii="SimSun" w:hAnsi="SimSun" w:eastAsia="SimSun" w:cs="SimSun"/>
                <w:sz w:val="19"/>
                <w:szCs w:val="19"/>
              </w:rPr>
            </w:pPr>
            <w:r>
              <w:rPr>
                <w:rFonts w:ascii="SimSun" w:hAnsi="SimSun" w:eastAsia="SimSun" w:cs="SimSun"/>
                <w:sz w:val="19"/>
                <w:szCs w:val="19"/>
                <w:spacing w:val="5"/>
              </w:rPr>
              <w:t>2.材质</w:t>
            </w:r>
          </w:p>
          <w:p>
            <w:pPr>
              <w:ind w:left="302"/>
              <w:spacing w:before="25" w:line="219" w:lineRule="auto"/>
              <w:rPr>
                <w:rFonts w:ascii="SimSun" w:hAnsi="SimSun" w:eastAsia="SimSun" w:cs="SimSun"/>
                <w:sz w:val="19"/>
                <w:szCs w:val="19"/>
              </w:rPr>
            </w:pPr>
            <w:r>
              <w:rPr>
                <w:rFonts w:ascii="SimSun" w:hAnsi="SimSun" w:eastAsia="SimSun" w:cs="SimSun"/>
                <w:sz w:val="19"/>
                <w:szCs w:val="19"/>
                <w:spacing w:val="-3"/>
              </w:rPr>
              <w:t>3.规格</w:t>
            </w:r>
          </w:p>
          <w:p>
            <w:pPr>
              <w:spacing w:before="54" w:line="219" w:lineRule="auto"/>
              <w:jc w:val="right"/>
              <w:rPr>
                <w:rFonts w:ascii="SimSun" w:hAnsi="SimSun" w:eastAsia="SimSun" w:cs="SimSun"/>
                <w:sz w:val="19"/>
                <w:szCs w:val="19"/>
              </w:rPr>
            </w:pPr>
            <w:r>
              <w:rPr>
                <w:rFonts w:ascii="SimSun" w:hAnsi="SimSun" w:eastAsia="SimSun" w:cs="SimSun"/>
                <w:sz w:val="19"/>
                <w:szCs w:val="19"/>
                <w:spacing w:val="-2"/>
              </w:rPr>
              <w:t>4.绝缘子类型、规格</w:t>
            </w:r>
          </w:p>
          <w:p>
            <w:pPr>
              <w:ind w:left="302"/>
              <w:spacing w:before="68" w:line="222" w:lineRule="auto"/>
              <w:rPr>
                <w:rFonts w:ascii="SimSun" w:hAnsi="SimSun" w:eastAsia="SimSun" w:cs="SimSun"/>
                <w:sz w:val="19"/>
                <w:szCs w:val="19"/>
              </w:rPr>
            </w:pPr>
            <w:r>
              <w:rPr>
                <w:rFonts w:ascii="SimSun" w:hAnsi="SimSun" w:eastAsia="SimSun" w:cs="SimSun"/>
                <w:sz w:val="19"/>
                <w:szCs w:val="19"/>
                <w:spacing w:val="5"/>
              </w:rPr>
              <w:t>5.电流(A)</w:t>
            </w:r>
          </w:p>
        </w:tc>
        <w:tc>
          <w:tcPr>
            <w:tcW w:w="1029"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464"/>
              <w:spacing w:before="49" w:line="241" w:lineRule="auto"/>
              <w:rPr>
                <w:rFonts w:ascii="SimSun" w:hAnsi="SimSun" w:eastAsia="SimSun" w:cs="SimSun"/>
                <w:sz w:val="15"/>
                <w:szCs w:val="15"/>
              </w:rPr>
            </w:pPr>
            <w:r>
              <w:rPr>
                <w:rFonts w:ascii="SimSun" w:hAnsi="SimSun" w:eastAsia="SimSun" w:cs="SimSun"/>
                <w:sz w:val="15"/>
                <w:szCs w:val="15"/>
              </w:rPr>
              <w:t>m</w:t>
            </w:r>
          </w:p>
        </w:tc>
        <w:tc>
          <w:tcPr>
            <w:tcW w:w="1858" w:type="dxa"/>
            <w:vAlign w:val="top"/>
            <w:vMerge w:val="restart"/>
            <w:tcBorders>
              <w:bottom w:val="nil"/>
            </w:tcBorders>
          </w:tcPr>
          <w:p>
            <w:pPr>
              <w:pStyle w:val="TableText"/>
              <w:rPr/>
            </w:pPr>
            <w:r/>
          </w:p>
          <w:p>
            <w:pPr>
              <w:pStyle w:val="TableText"/>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165" w:right="153" w:firstLine="90"/>
              <w:spacing w:before="62" w:line="288" w:lineRule="auto"/>
              <w:rPr>
                <w:rFonts w:ascii="SimSun" w:hAnsi="SimSun" w:eastAsia="SimSun" w:cs="SimSun"/>
                <w:sz w:val="19"/>
                <w:szCs w:val="19"/>
              </w:rPr>
            </w:pPr>
            <w:r>
              <w:rPr>
                <w:rFonts w:ascii="SimSun" w:hAnsi="SimSun" w:eastAsia="SimSun" w:cs="SimSun"/>
                <w:sz w:val="19"/>
                <w:szCs w:val="19"/>
                <w:spacing w:val="-2"/>
              </w:rPr>
              <w:t>按设计图示尺寸</w:t>
            </w:r>
            <w:r>
              <w:rPr>
                <w:rFonts w:ascii="SimSun" w:hAnsi="SimSun" w:eastAsia="SimSun" w:cs="SimSun"/>
                <w:sz w:val="19"/>
                <w:szCs w:val="19"/>
                <w:spacing w:val="2"/>
              </w:rPr>
              <w:t xml:space="preserve">  </w:t>
            </w:r>
            <w:r>
              <w:rPr>
                <w:rFonts w:ascii="SimSun" w:hAnsi="SimSun" w:eastAsia="SimSun" w:cs="SimSun"/>
                <w:sz w:val="19"/>
                <w:szCs w:val="19"/>
                <w:spacing w:val="1"/>
              </w:rPr>
              <w:t>以单相长度的总长</w:t>
            </w:r>
            <w:r>
              <w:rPr>
                <w:rFonts w:ascii="SimSun" w:hAnsi="SimSun" w:eastAsia="SimSun" w:cs="SimSun"/>
                <w:sz w:val="19"/>
                <w:szCs w:val="19"/>
              </w:rPr>
              <w:t xml:space="preserve"> </w:t>
            </w:r>
            <w:r>
              <w:rPr>
                <w:rFonts w:ascii="SimSun" w:hAnsi="SimSun" w:eastAsia="SimSun" w:cs="SimSun"/>
                <w:sz w:val="19"/>
                <w:szCs w:val="19"/>
                <w:spacing w:val="-1"/>
              </w:rPr>
              <w:t>度加预留长度计算</w:t>
            </w:r>
          </w:p>
        </w:tc>
        <w:tc>
          <w:tcPr>
            <w:tcW w:w="1953" w:type="dxa"/>
            <w:vAlign w:val="top"/>
          </w:tcPr>
          <w:p>
            <w:pPr>
              <w:ind w:left="87"/>
              <w:spacing w:before="298" w:line="220" w:lineRule="auto"/>
              <w:rPr>
                <w:rFonts w:ascii="SimSun" w:hAnsi="SimSun" w:eastAsia="SimSun" w:cs="SimSun"/>
                <w:sz w:val="19"/>
                <w:szCs w:val="19"/>
              </w:rPr>
            </w:pPr>
            <w:r>
              <w:rPr>
                <w:rFonts w:ascii="SimSun" w:hAnsi="SimSun" w:eastAsia="SimSun" w:cs="SimSun"/>
                <w:sz w:val="19"/>
                <w:szCs w:val="19"/>
                <w:spacing w:val="1"/>
              </w:rPr>
              <w:t>1.母线安装</w:t>
            </w:r>
          </w:p>
          <w:p>
            <w:pPr>
              <w:ind w:left="87"/>
              <w:spacing w:before="63" w:line="220" w:lineRule="auto"/>
              <w:rPr>
                <w:rFonts w:ascii="SimSun" w:hAnsi="SimSun" w:eastAsia="SimSun" w:cs="SimSun"/>
                <w:sz w:val="19"/>
                <w:szCs w:val="19"/>
              </w:rPr>
            </w:pPr>
            <w:r>
              <w:rPr>
                <w:rFonts w:ascii="SimSun" w:hAnsi="SimSun" w:eastAsia="SimSun" w:cs="SimSun"/>
                <w:sz w:val="19"/>
                <w:szCs w:val="19"/>
                <w:spacing w:val="-1"/>
              </w:rPr>
              <w:t>2.绝缘子耐压试验</w:t>
            </w:r>
          </w:p>
          <w:p>
            <w:pPr>
              <w:ind w:left="87"/>
              <w:spacing w:before="43" w:line="220" w:lineRule="auto"/>
              <w:rPr>
                <w:rFonts w:ascii="SimSun" w:hAnsi="SimSun" w:eastAsia="SimSun" w:cs="SimSun"/>
                <w:sz w:val="19"/>
                <w:szCs w:val="19"/>
              </w:rPr>
            </w:pPr>
            <w:r>
              <w:rPr>
                <w:rFonts w:ascii="SimSun" w:hAnsi="SimSun" w:eastAsia="SimSun" w:cs="SimSun"/>
                <w:sz w:val="19"/>
                <w:szCs w:val="19"/>
                <w:spacing w:val="1"/>
              </w:rPr>
              <w:t>3.跳线安装</w:t>
            </w:r>
          </w:p>
          <w:p>
            <w:pPr>
              <w:ind w:left="87"/>
              <w:spacing w:before="63" w:line="220" w:lineRule="auto"/>
              <w:rPr>
                <w:rFonts w:ascii="SimSun" w:hAnsi="SimSun" w:eastAsia="SimSun" w:cs="SimSun"/>
                <w:sz w:val="19"/>
                <w:szCs w:val="19"/>
              </w:rPr>
            </w:pPr>
            <w:r>
              <w:rPr>
                <w:rFonts w:ascii="SimSun" w:hAnsi="SimSun" w:eastAsia="SimSun" w:cs="SimSun"/>
                <w:sz w:val="19"/>
                <w:szCs w:val="19"/>
                <w:spacing w:val="-1"/>
              </w:rPr>
              <w:t>4.绝缘子安装</w:t>
            </w:r>
          </w:p>
        </w:tc>
      </w:tr>
      <w:tr>
        <w:trPr>
          <w:trHeight w:val="2547" w:hRule="atLeast"/>
        </w:trPr>
        <w:tc>
          <w:tcPr>
            <w:tcW w:w="1254" w:type="dxa"/>
            <w:vAlign w:val="top"/>
          </w:tcPr>
          <w:p>
            <w:pPr>
              <w:pStyle w:val="TableText"/>
              <w:spacing w:line="282" w:lineRule="auto"/>
              <w:rPr/>
            </w:pPr>
            <w:r/>
          </w:p>
          <w:p>
            <w:pPr>
              <w:pStyle w:val="TableText"/>
              <w:spacing w:line="282" w:lineRule="auto"/>
              <w:rPr/>
            </w:pPr>
            <w:r/>
          </w:p>
          <w:p>
            <w:pPr>
              <w:pStyle w:val="TableText"/>
              <w:spacing w:line="282" w:lineRule="auto"/>
              <w:rPr/>
            </w:pPr>
            <w:r/>
          </w:p>
          <w:p>
            <w:pPr>
              <w:pStyle w:val="TableText"/>
              <w:spacing w:line="283"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030403002</w:t>
            </w:r>
          </w:p>
        </w:tc>
        <w:tc>
          <w:tcPr>
            <w:tcW w:w="1278" w:type="dxa"/>
            <w:vAlign w:val="top"/>
          </w:tcPr>
          <w:p>
            <w:pPr>
              <w:pStyle w:val="TableText"/>
              <w:spacing w:line="317" w:lineRule="auto"/>
              <w:rPr/>
            </w:pPr>
            <w:r/>
          </w:p>
          <w:p>
            <w:pPr>
              <w:pStyle w:val="TableText"/>
              <w:spacing w:line="317" w:lineRule="auto"/>
              <w:rPr/>
            </w:pPr>
            <w:r/>
          </w:p>
          <w:p>
            <w:pPr>
              <w:pStyle w:val="TableText"/>
              <w:spacing w:line="318" w:lineRule="auto"/>
              <w:rPr/>
            </w:pPr>
            <w:r/>
          </w:p>
          <w:p>
            <w:pPr>
              <w:ind w:left="151"/>
              <w:spacing w:before="62" w:line="220" w:lineRule="auto"/>
              <w:rPr>
                <w:rFonts w:ascii="SimSun" w:hAnsi="SimSun" w:eastAsia="SimSun" w:cs="SimSun"/>
                <w:sz w:val="19"/>
                <w:szCs w:val="19"/>
              </w:rPr>
            </w:pPr>
            <w:r>
              <w:rPr>
                <w:rFonts w:ascii="SimSun" w:hAnsi="SimSun" w:eastAsia="SimSun" w:cs="SimSun"/>
                <w:sz w:val="19"/>
                <w:szCs w:val="19"/>
                <w:spacing w:val="19"/>
              </w:rPr>
              <w:t>矩形母线、</w:t>
            </w:r>
          </w:p>
          <w:p>
            <w:pPr>
              <w:ind w:left="340"/>
              <w:spacing w:before="73" w:line="220" w:lineRule="auto"/>
              <w:rPr>
                <w:rFonts w:ascii="SimSun" w:hAnsi="SimSun" w:eastAsia="SimSun" w:cs="SimSun"/>
                <w:sz w:val="19"/>
                <w:szCs w:val="19"/>
              </w:rPr>
            </w:pPr>
            <w:r>
              <w:rPr>
                <w:rFonts w:ascii="SimSun" w:hAnsi="SimSun" w:eastAsia="SimSun" w:cs="SimSun"/>
                <w:sz w:val="19"/>
                <w:szCs w:val="19"/>
                <w:spacing w:val="4"/>
              </w:rPr>
              <w:t>引下线</w:t>
            </w:r>
          </w:p>
        </w:tc>
        <w:tc>
          <w:tcPr>
            <w:tcW w:w="1808" w:type="dxa"/>
            <w:vAlign w:val="top"/>
          </w:tcPr>
          <w:p>
            <w:pPr>
              <w:ind w:left="113"/>
              <w:spacing w:before="172"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60" w:line="219" w:lineRule="auto"/>
              <w:rPr>
                <w:rFonts w:ascii="SimSun" w:hAnsi="SimSun" w:eastAsia="SimSun" w:cs="SimSun"/>
                <w:sz w:val="19"/>
                <w:szCs w:val="19"/>
              </w:rPr>
            </w:pPr>
            <w:r>
              <w:rPr>
                <w:rFonts w:ascii="SimSun" w:hAnsi="SimSun" w:eastAsia="SimSun" w:cs="SimSun"/>
                <w:sz w:val="19"/>
                <w:szCs w:val="19"/>
                <w:spacing w:val="-3"/>
              </w:rPr>
              <w:t>2.规格</w:t>
            </w:r>
          </w:p>
          <w:p>
            <w:pPr>
              <w:ind w:left="103"/>
              <w:spacing w:before="53" w:line="219" w:lineRule="auto"/>
              <w:rPr>
                <w:rFonts w:ascii="SimSun" w:hAnsi="SimSun" w:eastAsia="SimSun" w:cs="SimSun"/>
                <w:sz w:val="19"/>
                <w:szCs w:val="19"/>
              </w:rPr>
            </w:pPr>
            <w:r>
              <w:rPr>
                <w:rFonts w:ascii="SimSun" w:hAnsi="SimSun" w:eastAsia="SimSun" w:cs="SimSun"/>
                <w:sz w:val="19"/>
                <w:szCs w:val="19"/>
                <w:spacing w:val="5"/>
              </w:rPr>
              <w:t>3.材质</w:t>
            </w:r>
          </w:p>
          <w:p>
            <w:pPr>
              <w:spacing w:before="65" w:line="219" w:lineRule="auto"/>
              <w:jc w:val="right"/>
              <w:rPr>
                <w:rFonts w:ascii="SimSun" w:hAnsi="SimSun" w:eastAsia="SimSun" w:cs="SimSun"/>
                <w:sz w:val="19"/>
                <w:szCs w:val="19"/>
              </w:rPr>
            </w:pPr>
            <w:r>
              <w:rPr>
                <w:rFonts w:ascii="SimSun" w:hAnsi="SimSun" w:eastAsia="SimSun" w:cs="SimSun"/>
                <w:sz w:val="19"/>
                <w:szCs w:val="19"/>
                <w:spacing w:val="-3"/>
              </w:rPr>
              <w:t>4.绝缘子类型、规格</w:t>
            </w:r>
          </w:p>
          <w:p>
            <w:pPr>
              <w:spacing w:before="53" w:line="219" w:lineRule="auto"/>
              <w:jc w:val="right"/>
              <w:rPr>
                <w:rFonts w:ascii="SimSun" w:hAnsi="SimSun" w:eastAsia="SimSun" w:cs="SimSun"/>
                <w:sz w:val="19"/>
                <w:szCs w:val="19"/>
              </w:rPr>
            </w:pPr>
            <w:r>
              <w:rPr>
                <w:rFonts w:ascii="SimSun" w:hAnsi="SimSun" w:eastAsia="SimSun" w:cs="SimSun"/>
                <w:sz w:val="19"/>
                <w:szCs w:val="19"/>
                <w:spacing w:val="-3"/>
              </w:rPr>
              <w:t>5.穿通板材质、规格</w:t>
            </w:r>
          </w:p>
          <w:p>
            <w:pPr>
              <w:spacing w:before="74" w:line="219" w:lineRule="auto"/>
              <w:jc w:val="right"/>
              <w:rPr>
                <w:rFonts w:ascii="SimSun" w:hAnsi="SimSun" w:eastAsia="SimSun" w:cs="SimSun"/>
                <w:sz w:val="19"/>
                <w:szCs w:val="19"/>
              </w:rPr>
            </w:pPr>
            <w:r>
              <w:rPr>
                <w:rFonts w:ascii="SimSun" w:hAnsi="SimSun" w:eastAsia="SimSun" w:cs="SimSun"/>
                <w:sz w:val="19"/>
                <w:szCs w:val="19"/>
                <w:spacing w:val="-3"/>
              </w:rPr>
              <w:t>6.母线桥材质、规格</w:t>
            </w:r>
          </w:p>
          <w:p>
            <w:pPr>
              <w:ind w:left="301" w:hanging="188"/>
              <w:spacing w:before="45" w:line="251" w:lineRule="auto"/>
              <w:rPr>
                <w:rFonts w:ascii="SimSun" w:hAnsi="SimSun" w:eastAsia="SimSun" w:cs="SimSun"/>
                <w:sz w:val="19"/>
                <w:szCs w:val="19"/>
              </w:rPr>
            </w:pPr>
            <w:r>
              <w:rPr>
                <w:rFonts w:ascii="SimSun" w:hAnsi="SimSun" w:eastAsia="SimSun" w:cs="SimSun"/>
                <w:sz w:val="19"/>
                <w:szCs w:val="19"/>
                <w:spacing w:val="-3"/>
              </w:rPr>
              <w:t>7.伸缩节、过渡板材</w:t>
            </w:r>
            <w:r>
              <w:rPr>
                <w:rFonts w:ascii="SimSun" w:hAnsi="SimSun" w:eastAsia="SimSun" w:cs="SimSun"/>
                <w:sz w:val="19"/>
                <w:szCs w:val="19"/>
                <w:spacing w:val="3"/>
              </w:rPr>
              <w:t xml:space="preserve"> </w:t>
            </w:r>
            <w:r>
              <w:rPr>
                <w:rFonts w:ascii="SimSun" w:hAnsi="SimSun" w:eastAsia="SimSun" w:cs="SimSun"/>
                <w:sz w:val="19"/>
                <w:szCs w:val="19"/>
                <w:spacing w:val="-3"/>
              </w:rPr>
              <w:t>质、规格</w:t>
            </w:r>
          </w:p>
        </w:tc>
        <w:tc>
          <w:tcPr>
            <w:tcW w:w="102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tcPr>
          <w:p>
            <w:pPr>
              <w:ind w:left="87"/>
              <w:spacing w:before="20" w:line="220" w:lineRule="auto"/>
              <w:rPr>
                <w:rFonts w:ascii="SimSun" w:hAnsi="SimSun" w:eastAsia="SimSun" w:cs="SimSun"/>
                <w:sz w:val="19"/>
                <w:szCs w:val="19"/>
              </w:rPr>
            </w:pPr>
            <w:r>
              <w:rPr>
                <w:rFonts w:ascii="SimSun" w:hAnsi="SimSun" w:eastAsia="SimSun" w:cs="SimSun"/>
                <w:sz w:val="19"/>
                <w:szCs w:val="19"/>
                <w:spacing w:val="1"/>
              </w:rPr>
              <w:t>1.母线安装</w:t>
            </w:r>
          </w:p>
          <w:p>
            <w:pPr>
              <w:ind w:left="87" w:right="154"/>
              <w:spacing w:before="71" w:line="251" w:lineRule="auto"/>
              <w:rPr>
                <w:rFonts w:ascii="SimSun" w:hAnsi="SimSun" w:eastAsia="SimSun" w:cs="SimSun"/>
                <w:sz w:val="19"/>
                <w:szCs w:val="19"/>
              </w:rPr>
            </w:pPr>
            <w:r>
              <w:rPr>
                <w:rFonts w:ascii="SimSun" w:hAnsi="SimSun" w:eastAsia="SimSun" w:cs="SimSun"/>
                <w:sz w:val="19"/>
                <w:szCs w:val="19"/>
                <w:spacing w:val="-1"/>
              </w:rPr>
              <w:t>2.穿通板制作、安装</w:t>
            </w:r>
            <w:r>
              <w:rPr>
                <w:rFonts w:ascii="SimSun" w:hAnsi="SimSun" w:eastAsia="SimSun" w:cs="SimSun"/>
                <w:sz w:val="19"/>
                <w:szCs w:val="19"/>
              </w:rPr>
              <w:t xml:space="preserve"> </w:t>
            </w:r>
            <w:r>
              <w:rPr>
                <w:rFonts w:ascii="SimSun" w:hAnsi="SimSun" w:eastAsia="SimSun" w:cs="SimSun"/>
                <w:sz w:val="19"/>
                <w:szCs w:val="19"/>
                <w:spacing w:val="1"/>
              </w:rPr>
              <w:t>3.支持绝缘子耐压</w:t>
            </w:r>
          </w:p>
          <w:p>
            <w:pPr>
              <w:ind w:left="287"/>
              <w:spacing w:before="45" w:line="220" w:lineRule="auto"/>
              <w:rPr>
                <w:rFonts w:ascii="SimSun" w:hAnsi="SimSun" w:eastAsia="SimSun" w:cs="SimSun"/>
                <w:sz w:val="19"/>
                <w:szCs w:val="19"/>
              </w:rPr>
            </w:pPr>
            <w:r>
              <w:rPr>
                <w:rFonts w:ascii="SimSun" w:hAnsi="SimSun" w:eastAsia="SimSun" w:cs="SimSun"/>
                <w:sz w:val="19"/>
                <w:szCs w:val="19"/>
                <w:spacing w:val="-2"/>
              </w:rPr>
              <w:t>试验，安装</w:t>
            </w:r>
          </w:p>
          <w:p>
            <w:pPr>
              <w:ind w:left="87"/>
              <w:spacing w:before="51" w:line="219" w:lineRule="auto"/>
              <w:rPr>
                <w:rFonts w:ascii="SimSun" w:hAnsi="SimSun" w:eastAsia="SimSun" w:cs="SimSun"/>
                <w:sz w:val="19"/>
                <w:szCs w:val="19"/>
              </w:rPr>
            </w:pPr>
            <w:r>
              <w:rPr>
                <w:rFonts w:ascii="SimSun" w:hAnsi="SimSun" w:eastAsia="SimSun" w:cs="SimSun"/>
                <w:sz w:val="19"/>
                <w:szCs w:val="19"/>
                <w:spacing w:val="-1"/>
              </w:rPr>
              <w:t>4.伸缩节安装</w:t>
            </w:r>
          </w:p>
          <w:p>
            <w:pPr>
              <w:ind w:left="87"/>
              <w:spacing w:before="54" w:line="219" w:lineRule="auto"/>
              <w:rPr>
                <w:rFonts w:ascii="SimSun" w:hAnsi="SimSun" w:eastAsia="SimSun" w:cs="SimSun"/>
                <w:sz w:val="19"/>
                <w:szCs w:val="19"/>
              </w:rPr>
            </w:pPr>
            <w:r>
              <w:rPr>
                <w:rFonts w:ascii="SimSun" w:hAnsi="SimSun" w:eastAsia="SimSun" w:cs="SimSun"/>
                <w:sz w:val="19"/>
                <w:szCs w:val="19"/>
                <w:spacing w:val="1"/>
              </w:rPr>
              <w:t>5.过渡板安装</w:t>
            </w:r>
          </w:p>
          <w:p>
            <w:pPr>
              <w:ind w:left="317" w:right="319" w:hanging="230"/>
              <w:spacing w:before="67" w:line="250" w:lineRule="auto"/>
              <w:rPr>
                <w:rFonts w:ascii="SimSun" w:hAnsi="SimSun" w:eastAsia="SimSun" w:cs="SimSun"/>
                <w:sz w:val="19"/>
                <w:szCs w:val="19"/>
              </w:rPr>
            </w:pPr>
            <w:r>
              <w:rPr>
                <w:rFonts w:ascii="SimSun" w:hAnsi="SimSun" w:eastAsia="SimSun" w:cs="SimSun"/>
                <w:sz w:val="19"/>
                <w:szCs w:val="19"/>
                <w:spacing w:val="1"/>
              </w:rPr>
              <w:t>6.刷分相漆或套相</w:t>
            </w:r>
            <w:r>
              <w:rPr>
                <w:rFonts w:ascii="SimSun" w:hAnsi="SimSun" w:eastAsia="SimSun" w:cs="SimSun"/>
                <w:sz w:val="19"/>
                <w:szCs w:val="19"/>
                <w:spacing w:val="5"/>
              </w:rPr>
              <w:t xml:space="preserve"> </w:t>
            </w:r>
            <w:r>
              <w:rPr>
                <w:rFonts w:ascii="SimSun" w:hAnsi="SimSun" w:eastAsia="SimSun" w:cs="SimSun"/>
                <w:sz w:val="19"/>
                <w:szCs w:val="19"/>
                <w:spacing w:val="5"/>
              </w:rPr>
              <w:t>色管</w:t>
            </w:r>
          </w:p>
          <w:p>
            <w:pPr>
              <w:ind w:left="87"/>
              <w:spacing w:before="63" w:line="219" w:lineRule="auto"/>
              <w:rPr>
                <w:rFonts w:ascii="SimSun" w:hAnsi="SimSun" w:eastAsia="SimSun" w:cs="SimSun"/>
                <w:sz w:val="19"/>
                <w:szCs w:val="19"/>
              </w:rPr>
            </w:pPr>
            <w:r>
              <w:rPr>
                <w:rFonts w:ascii="SimSun" w:hAnsi="SimSun" w:eastAsia="SimSun" w:cs="SimSun"/>
                <w:sz w:val="19"/>
                <w:szCs w:val="19"/>
                <w:spacing w:val="-2"/>
              </w:rPr>
              <w:t>7.本体接地</w:t>
            </w:r>
          </w:p>
        </w:tc>
      </w:tr>
      <w:tr>
        <w:trPr>
          <w:trHeight w:val="2557" w:hRule="atLeast"/>
        </w:trPr>
        <w:tc>
          <w:tcPr>
            <w:tcW w:w="1254" w:type="dxa"/>
            <w:vAlign w:val="top"/>
          </w:tcPr>
          <w:p>
            <w:pPr>
              <w:pStyle w:val="TableText"/>
              <w:spacing w:line="285" w:lineRule="auto"/>
              <w:rPr/>
            </w:pPr>
            <w:r/>
          </w:p>
          <w:p>
            <w:pPr>
              <w:pStyle w:val="TableText"/>
              <w:spacing w:line="285" w:lineRule="auto"/>
              <w:rPr/>
            </w:pPr>
            <w:r/>
          </w:p>
          <w:p>
            <w:pPr>
              <w:pStyle w:val="TableText"/>
              <w:spacing w:line="286" w:lineRule="auto"/>
              <w:rPr/>
            </w:pPr>
            <w:r/>
          </w:p>
          <w:p>
            <w:pPr>
              <w:pStyle w:val="TableText"/>
              <w:spacing w:line="286"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030403003</w:t>
            </w:r>
          </w:p>
        </w:tc>
        <w:tc>
          <w:tcPr>
            <w:tcW w:w="1278" w:type="dxa"/>
            <w:vAlign w:val="top"/>
          </w:tcPr>
          <w:p>
            <w:pPr>
              <w:pStyle w:val="TableText"/>
              <w:spacing w:line="281" w:lineRule="auto"/>
              <w:rPr/>
            </w:pPr>
            <w:r/>
          </w:p>
          <w:p>
            <w:pPr>
              <w:pStyle w:val="TableText"/>
              <w:spacing w:line="281" w:lineRule="auto"/>
              <w:rPr/>
            </w:pPr>
            <w:r/>
          </w:p>
          <w:p>
            <w:pPr>
              <w:pStyle w:val="TableText"/>
              <w:spacing w:line="281" w:lineRule="auto"/>
              <w:rPr/>
            </w:pPr>
            <w:r/>
          </w:p>
          <w:p>
            <w:pPr>
              <w:pStyle w:val="TableText"/>
              <w:spacing w:line="281" w:lineRule="auto"/>
              <w:rPr/>
            </w:pPr>
            <w:r/>
          </w:p>
          <w:p>
            <w:pPr>
              <w:ind w:left="250"/>
              <w:spacing w:before="62" w:line="219" w:lineRule="auto"/>
              <w:rPr>
                <w:rFonts w:ascii="SimSun" w:hAnsi="SimSun" w:eastAsia="SimSun" w:cs="SimSun"/>
                <w:sz w:val="19"/>
                <w:szCs w:val="19"/>
              </w:rPr>
            </w:pPr>
            <w:r>
              <w:rPr>
                <w:rFonts w:ascii="SimSun" w:hAnsi="SimSun" w:eastAsia="SimSun" w:cs="SimSun"/>
                <w:sz w:val="19"/>
                <w:szCs w:val="19"/>
                <w:spacing w:val="-2"/>
              </w:rPr>
              <w:t>槽形母线</w:t>
            </w:r>
          </w:p>
        </w:tc>
        <w:tc>
          <w:tcPr>
            <w:tcW w:w="1808" w:type="dxa"/>
            <w:vAlign w:val="top"/>
          </w:tcPr>
          <w:p>
            <w:pPr>
              <w:pStyle w:val="TableText"/>
              <w:spacing w:line="275" w:lineRule="auto"/>
              <w:rPr/>
            </w:pPr>
            <w:r/>
          </w:p>
          <w:p>
            <w:pPr>
              <w:pStyle w:val="TableText"/>
              <w:spacing w:line="275" w:lineRule="auto"/>
              <w:rPr/>
            </w:pPr>
            <w:r/>
          </w:p>
          <w:p>
            <w:pPr>
              <w:ind w:left="302"/>
              <w:spacing w:before="61" w:line="221" w:lineRule="auto"/>
              <w:rPr>
                <w:rFonts w:ascii="SimSun" w:hAnsi="SimSun" w:eastAsia="SimSun" w:cs="SimSun"/>
                <w:sz w:val="19"/>
                <w:szCs w:val="19"/>
              </w:rPr>
            </w:pPr>
            <w:r>
              <w:rPr>
                <w:rFonts w:ascii="SimSun" w:hAnsi="SimSun" w:eastAsia="SimSun" w:cs="SimSun"/>
                <w:sz w:val="19"/>
                <w:szCs w:val="19"/>
                <w:spacing w:val="2"/>
              </w:rPr>
              <w:t>1.名称</w:t>
            </w:r>
          </w:p>
          <w:p>
            <w:pPr>
              <w:ind w:left="302"/>
              <w:spacing w:before="40" w:line="219" w:lineRule="auto"/>
              <w:rPr>
                <w:rFonts w:ascii="SimSun" w:hAnsi="SimSun" w:eastAsia="SimSun" w:cs="SimSun"/>
                <w:sz w:val="19"/>
                <w:szCs w:val="19"/>
              </w:rPr>
            </w:pPr>
            <w:r>
              <w:rPr>
                <w:rFonts w:ascii="SimSun" w:hAnsi="SimSun" w:eastAsia="SimSun" w:cs="SimSun"/>
                <w:sz w:val="19"/>
                <w:szCs w:val="19"/>
                <w:spacing w:val="-3"/>
              </w:rPr>
              <w:t>2.规格</w:t>
            </w:r>
          </w:p>
          <w:p>
            <w:pPr>
              <w:ind w:left="302"/>
              <w:spacing w:before="53" w:line="219" w:lineRule="auto"/>
              <w:rPr>
                <w:rFonts w:ascii="SimSun" w:hAnsi="SimSun" w:eastAsia="SimSun" w:cs="SimSun"/>
                <w:sz w:val="19"/>
                <w:szCs w:val="19"/>
              </w:rPr>
            </w:pPr>
            <w:r>
              <w:rPr>
                <w:rFonts w:ascii="SimSun" w:hAnsi="SimSun" w:eastAsia="SimSun" w:cs="SimSun"/>
                <w:sz w:val="19"/>
                <w:szCs w:val="19"/>
                <w:spacing w:val="5"/>
              </w:rPr>
              <w:t>3.材质</w:t>
            </w:r>
          </w:p>
          <w:p>
            <w:pPr>
              <w:ind w:left="302" w:right="70" w:hanging="189"/>
              <w:spacing w:before="66" w:line="255" w:lineRule="auto"/>
              <w:rPr>
                <w:rFonts w:ascii="SimSun" w:hAnsi="SimSun" w:eastAsia="SimSun" w:cs="SimSun"/>
                <w:sz w:val="19"/>
                <w:szCs w:val="19"/>
              </w:rPr>
            </w:pPr>
            <w:r>
              <w:rPr>
                <w:rFonts w:ascii="SimSun" w:hAnsi="SimSun" w:eastAsia="SimSun" w:cs="SimSun"/>
                <w:sz w:val="19"/>
                <w:szCs w:val="19"/>
                <w:spacing w:val="10"/>
              </w:rPr>
              <w:t>4.连接设备名称、</w:t>
            </w:r>
            <w:r>
              <w:rPr>
                <w:rFonts w:ascii="SimSun" w:hAnsi="SimSun" w:eastAsia="SimSun" w:cs="SimSun"/>
                <w:sz w:val="19"/>
                <w:szCs w:val="19"/>
                <w:spacing w:val="3"/>
              </w:rPr>
              <w:t xml:space="preserve"> </w:t>
            </w:r>
            <w:r>
              <w:rPr>
                <w:rFonts w:ascii="SimSun" w:hAnsi="SimSun" w:eastAsia="SimSun" w:cs="SimSun"/>
                <w:sz w:val="19"/>
                <w:szCs w:val="19"/>
                <w:spacing w:val="-3"/>
              </w:rPr>
              <w:t>规格</w:t>
            </w:r>
          </w:p>
        </w:tc>
        <w:tc>
          <w:tcPr>
            <w:tcW w:w="102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tcPr>
          <w:p>
            <w:pPr>
              <w:ind w:left="87"/>
              <w:spacing w:before="183" w:line="220" w:lineRule="auto"/>
              <w:rPr>
                <w:rFonts w:ascii="SimSun" w:hAnsi="SimSun" w:eastAsia="SimSun" w:cs="SimSun"/>
                <w:sz w:val="19"/>
                <w:szCs w:val="19"/>
              </w:rPr>
            </w:pPr>
            <w:r>
              <w:rPr>
                <w:rFonts w:ascii="SimSun" w:hAnsi="SimSun" w:eastAsia="SimSun" w:cs="SimSun"/>
                <w:sz w:val="19"/>
                <w:szCs w:val="19"/>
                <w:spacing w:val="1"/>
              </w:rPr>
              <w:t>1.母线制作、安装</w:t>
            </w:r>
          </w:p>
          <w:p>
            <w:pPr>
              <w:ind w:left="297" w:right="154" w:hanging="210"/>
              <w:spacing w:before="73" w:line="247" w:lineRule="auto"/>
              <w:rPr>
                <w:rFonts w:ascii="SimSun" w:hAnsi="SimSun" w:eastAsia="SimSun" w:cs="SimSun"/>
                <w:sz w:val="19"/>
                <w:szCs w:val="19"/>
              </w:rPr>
            </w:pPr>
            <w:r>
              <w:rPr>
                <w:rFonts w:ascii="SimSun" w:hAnsi="SimSun" w:eastAsia="SimSun" w:cs="SimSun"/>
                <w:sz w:val="19"/>
                <w:szCs w:val="19"/>
                <w:spacing w:val="-1"/>
              </w:rPr>
              <w:t>2.与发电机、变压器</w:t>
            </w:r>
            <w:r>
              <w:rPr>
                <w:rFonts w:ascii="SimSun" w:hAnsi="SimSun" w:eastAsia="SimSun" w:cs="SimSun"/>
                <w:sz w:val="19"/>
                <w:szCs w:val="19"/>
              </w:rPr>
              <w:t xml:space="preserve"> </w:t>
            </w:r>
            <w:r>
              <w:rPr>
                <w:rFonts w:ascii="SimSun" w:hAnsi="SimSun" w:eastAsia="SimSun" w:cs="SimSun"/>
                <w:sz w:val="19"/>
                <w:szCs w:val="19"/>
                <w:spacing w:val="-3"/>
              </w:rPr>
              <w:t>连接</w:t>
            </w:r>
          </w:p>
          <w:p>
            <w:pPr>
              <w:ind w:left="287" w:right="156" w:hanging="200"/>
              <w:spacing w:before="41" w:line="251" w:lineRule="auto"/>
              <w:rPr>
                <w:rFonts w:ascii="SimSun" w:hAnsi="SimSun" w:eastAsia="SimSun" w:cs="SimSun"/>
                <w:sz w:val="19"/>
                <w:szCs w:val="19"/>
              </w:rPr>
            </w:pPr>
            <w:r>
              <w:rPr>
                <w:rFonts w:ascii="SimSun" w:hAnsi="SimSun" w:eastAsia="SimSun" w:cs="SimSun"/>
                <w:sz w:val="19"/>
                <w:szCs w:val="19"/>
                <w:spacing w:val="-2"/>
              </w:rPr>
              <w:t>3.与断路器、隔离开</w:t>
            </w:r>
            <w:r>
              <w:rPr>
                <w:rFonts w:ascii="SimSun" w:hAnsi="SimSun" w:eastAsia="SimSun" w:cs="SimSun"/>
                <w:sz w:val="19"/>
                <w:szCs w:val="19"/>
                <w:spacing w:val="7"/>
              </w:rPr>
              <w:t xml:space="preserve"> </w:t>
            </w:r>
            <w:r>
              <w:rPr>
                <w:rFonts w:ascii="SimSun" w:hAnsi="SimSun" w:eastAsia="SimSun" w:cs="SimSun"/>
                <w:sz w:val="19"/>
                <w:szCs w:val="19"/>
                <w:spacing w:val="-3"/>
              </w:rPr>
              <w:t>关连接</w:t>
            </w:r>
          </w:p>
          <w:p>
            <w:pPr>
              <w:ind w:left="317" w:right="319" w:hanging="230"/>
              <w:spacing w:before="54" w:line="245" w:lineRule="auto"/>
              <w:rPr>
                <w:rFonts w:ascii="SimSun" w:hAnsi="SimSun" w:eastAsia="SimSun" w:cs="SimSun"/>
                <w:sz w:val="19"/>
                <w:szCs w:val="19"/>
              </w:rPr>
            </w:pPr>
            <w:r>
              <w:rPr>
                <w:rFonts w:ascii="SimSun" w:hAnsi="SimSun" w:eastAsia="SimSun" w:cs="SimSun"/>
                <w:sz w:val="19"/>
                <w:szCs w:val="19"/>
                <w:spacing w:val="1"/>
              </w:rPr>
              <w:t>4.刷分相漆或套相</w:t>
            </w:r>
            <w:r>
              <w:rPr>
                <w:rFonts w:ascii="SimSun" w:hAnsi="SimSun" w:eastAsia="SimSun" w:cs="SimSun"/>
                <w:sz w:val="19"/>
                <w:szCs w:val="19"/>
                <w:spacing w:val="5"/>
              </w:rPr>
              <w:t xml:space="preserve"> </w:t>
            </w:r>
            <w:r>
              <w:rPr>
                <w:rFonts w:ascii="SimSun" w:hAnsi="SimSun" w:eastAsia="SimSun" w:cs="SimSun"/>
                <w:sz w:val="19"/>
                <w:szCs w:val="19"/>
                <w:spacing w:val="5"/>
              </w:rPr>
              <w:t>色管</w:t>
            </w:r>
          </w:p>
          <w:p>
            <w:pPr>
              <w:ind w:left="87"/>
              <w:spacing w:before="63" w:line="219" w:lineRule="auto"/>
              <w:rPr>
                <w:rFonts w:ascii="SimSun" w:hAnsi="SimSun" w:eastAsia="SimSun" w:cs="SimSun"/>
                <w:sz w:val="19"/>
                <w:szCs w:val="19"/>
              </w:rPr>
            </w:pPr>
            <w:r>
              <w:rPr>
                <w:rFonts w:ascii="SimSun" w:hAnsi="SimSun" w:eastAsia="SimSun" w:cs="SimSun"/>
                <w:sz w:val="19"/>
                <w:szCs w:val="19"/>
                <w:spacing w:val="-2"/>
              </w:rPr>
              <w:t>5.本体接地</w:t>
            </w:r>
          </w:p>
        </w:tc>
      </w:tr>
      <w:tr>
        <w:trPr>
          <w:trHeight w:val="2532" w:hRule="atLeast"/>
        </w:trPr>
        <w:tc>
          <w:tcPr>
            <w:tcW w:w="1254" w:type="dxa"/>
            <w:vAlign w:val="top"/>
          </w:tcPr>
          <w:p>
            <w:pPr>
              <w:pStyle w:val="TableText"/>
              <w:spacing w:line="281" w:lineRule="auto"/>
              <w:rPr/>
            </w:pPr>
            <w:r/>
          </w:p>
          <w:p>
            <w:pPr>
              <w:pStyle w:val="TableText"/>
              <w:spacing w:line="281" w:lineRule="auto"/>
              <w:rPr/>
            </w:pPr>
            <w:r/>
          </w:p>
          <w:p>
            <w:pPr>
              <w:pStyle w:val="TableText"/>
              <w:spacing w:line="281" w:lineRule="auto"/>
              <w:rPr/>
            </w:pPr>
            <w:r/>
          </w:p>
          <w:p>
            <w:pPr>
              <w:pStyle w:val="TableText"/>
              <w:spacing w:line="282"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030403004</w:t>
            </w:r>
          </w:p>
        </w:tc>
        <w:tc>
          <w:tcPr>
            <w:tcW w:w="1278" w:type="dxa"/>
            <w:vAlign w:val="top"/>
          </w:tcPr>
          <w:p>
            <w:pPr>
              <w:pStyle w:val="TableText"/>
              <w:spacing w:line="319" w:lineRule="auto"/>
              <w:rPr/>
            </w:pPr>
            <w:r/>
          </w:p>
          <w:p>
            <w:pPr>
              <w:pStyle w:val="TableText"/>
              <w:spacing w:line="319" w:lineRule="auto"/>
              <w:rPr/>
            </w:pPr>
            <w:r/>
          </w:p>
          <w:p>
            <w:pPr>
              <w:pStyle w:val="TableText"/>
              <w:spacing w:line="320" w:lineRule="auto"/>
              <w:rPr/>
            </w:pPr>
            <w:r/>
          </w:p>
          <w:p>
            <w:pPr>
              <w:ind w:left="151"/>
              <w:spacing w:before="61" w:line="219" w:lineRule="auto"/>
              <w:rPr>
                <w:rFonts w:ascii="SimSun" w:hAnsi="SimSun" w:eastAsia="SimSun" w:cs="SimSun"/>
                <w:sz w:val="19"/>
                <w:szCs w:val="19"/>
              </w:rPr>
            </w:pPr>
            <w:r>
              <w:rPr>
                <w:rFonts w:ascii="SimSun" w:hAnsi="SimSun" w:eastAsia="SimSun" w:cs="SimSun"/>
                <w:sz w:val="19"/>
                <w:szCs w:val="19"/>
                <w:spacing w:val="18"/>
              </w:rPr>
              <w:t>管型母线、</w:t>
            </w:r>
          </w:p>
          <w:p>
            <w:pPr>
              <w:ind w:left="340"/>
              <w:spacing w:before="45" w:line="220" w:lineRule="auto"/>
              <w:rPr>
                <w:rFonts w:ascii="SimSun" w:hAnsi="SimSun" w:eastAsia="SimSun" w:cs="SimSun"/>
                <w:sz w:val="19"/>
                <w:szCs w:val="19"/>
              </w:rPr>
            </w:pPr>
            <w:r>
              <w:rPr>
                <w:rFonts w:ascii="SimSun" w:hAnsi="SimSun" w:eastAsia="SimSun" w:cs="SimSun"/>
                <w:sz w:val="19"/>
                <w:szCs w:val="19"/>
                <w:spacing w:val="4"/>
              </w:rPr>
              <w:t>引下线</w:t>
            </w:r>
          </w:p>
        </w:tc>
        <w:tc>
          <w:tcPr>
            <w:tcW w:w="1808" w:type="dxa"/>
            <w:vAlign w:val="top"/>
          </w:tcPr>
          <w:p>
            <w:pPr>
              <w:ind w:left="93"/>
              <w:spacing w:before="158" w:line="221" w:lineRule="auto"/>
              <w:rPr>
                <w:rFonts w:ascii="SimSun" w:hAnsi="SimSun" w:eastAsia="SimSun" w:cs="SimSun"/>
                <w:sz w:val="19"/>
                <w:szCs w:val="19"/>
              </w:rPr>
            </w:pPr>
            <w:r>
              <w:rPr>
                <w:rFonts w:ascii="SimSun" w:hAnsi="SimSun" w:eastAsia="SimSun" w:cs="SimSun"/>
                <w:sz w:val="19"/>
                <w:szCs w:val="19"/>
                <w:spacing w:val="2"/>
              </w:rPr>
              <w:t>1.名称</w:t>
            </w:r>
          </w:p>
          <w:p>
            <w:pPr>
              <w:ind w:left="113"/>
              <w:spacing w:before="90" w:line="219" w:lineRule="auto"/>
              <w:rPr>
                <w:rFonts w:ascii="SimSun" w:hAnsi="SimSun" w:eastAsia="SimSun" w:cs="SimSun"/>
                <w:sz w:val="19"/>
                <w:szCs w:val="19"/>
              </w:rPr>
            </w:pPr>
            <w:r>
              <w:rPr>
                <w:rFonts w:ascii="SimSun" w:hAnsi="SimSun" w:eastAsia="SimSun" w:cs="SimSun"/>
                <w:sz w:val="19"/>
                <w:szCs w:val="19"/>
                <w:spacing w:val="-3"/>
              </w:rPr>
              <w:t>2.规格</w:t>
            </w:r>
          </w:p>
          <w:p>
            <w:pPr>
              <w:ind w:left="93"/>
              <w:spacing w:before="23" w:line="219" w:lineRule="auto"/>
              <w:rPr>
                <w:rFonts w:ascii="SimSun" w:hAnsi="SimSun" w:eastAsia="SimSun" w:cs="SimSun"/>
                <w:sz w:val="19"/>
                <w:szCs w:val="19"/>
              </w:rPr>
            </w:pPr>
            <w:r>
              <w:rPr>
                <w:rFonts w:ascii="SimSun" w:hAnsi="SimSun" w:eastAsia="SimSun" w:cs="SimSun"/>
                <w:sz w:val="19"/>
                <w:szCs w:val="19"/>
                <w:spacing w:val="5"/>
              </w:rPr>
              <w:t>3.材质</w:t>
            </w:r>
          </w:p>
          <w:p>
            <w:pPr>
              <w:spacing w:before="65" w:line="219" w:lineRule="auto"/>
              <w:jc w:val="right"/>
              <w:rPr>
                <w:rFonts w:ascii="SimSun" w:hAnsi="SimSun" w:eastAsia="SimSun" w:cs="SimSun"/>
                <w:sz w:val="19"/>
                <w:szCs w:val="19"/>
              </w:rPr>
            </w:pPr>
            <w:r>
              <w:rPr>
                <w:rFonts w:ascii="SimSun" w:hAnsi="SimSun" w:eastAsia="SimSun" w:cs="SimSun"/>
                <w:sz w:val="19"/>
                <w:szCs w:val="19"/>
                <w:spacing w:val="-2"/>
              </w:rPr>
              <w:t>4.绝缘子类型、规格</w:t>
            </w:r>
          </w:p>
          <w:p>
            <w:pPr>
              <w:spacing w:before="63" w:line="219" w:lineRule="auto"/>
              <w:jc w:val="right"/>
              <w:rPr>
                <w:rFonts w:ascii="SimSun" w:hAnsi="SimSun" w:eastAsia="SimSun" w:cs="SimSun"/>
                <w:sz w:val="19"/>
                <w:szCs w:val="19"/>
              </w:rPr>
            </w:pPr>
            <w:r>
              <w:rPr>
                <w:rFonts w:ascii="SimSun" w:hAnsi="SimSun" w:eastAsia="SimSun" w:cs="SimSun"/>
                <w:sz w:val="19"/>
                <w:szCs w:val="19"/>
                <w:spacing w:val="-2"/>
              </w:rPr>
              <w:t>5.穿通板材质、规格</w:t>
            </w:r>
          </w:p>
          <w:p>
            <w:pPr>
              <w:spacing w:before="54" w:line="219" w:lineRule="auto"/>
              <w:jc w:val="right"/>
              <w:rPr>
                <w:rFonts w:ascii="SimSun" w:hAnsi="SimSun" w:eastAsia="SimSun" w:cs="SimSun"/>
                <w:sz w:val="19"/>
                <w:szCs w:val="19"/>
              </w:rPr>
            </w:pPr>
            <w:r>
              <w:rPr>
                <w:rFonts w:ascii="SimSun" w:hAnsi="SimSun" w:eastAsia="SimSun" w:cs="SimSun"/>
                <w:sz w:val="19"/>
                <w:szCs w:val="19"/>
                <w:spacing w:val="-2"/>
              </w:rPr>
              <w:t>6.母线桥材质、规格</w:t>
            </w:r>
          </w:p>
          <w:p>
            <w:pPr>
              <w:ind w:left="302" w:hanging="199"/>
              <w:spacing w:before="55" w:line="251" w:lineRule="auto"/>
              <w:rPr>
                <w:rFonts w:ascii="SimSun" w:hAnsi="SimSun" w:eastAsia="SimSun" w:cs="SimSun"/>
                <w:sz w:val="19"/>
                <w:szCs w:val="19"/>
              </w:rPr>
            </w:pPr>
            <w:r>
              <w:rPr>
                <w:rFonts w:ascii="SimSun" w:hAnsi="SimSun" w:eastAsia="SimSun" w:cs="SimSun"/>
                <w:sz w:val="19"/>
                <w:szCs w:val="19"/>
                <w:spacing w:val="-2"/>
              </w:rPr>
              <w:t>7.伸缩节、过渡板材</w:t>
            </w:r>
            <w:r>
              <w:rPr>
                <w:rFonts w:ascii="SimSun" w:hAnsi="SimSun" w:eastAsia="SimSun" w:cs="SimSun"/>
                <w:sz w:val="19"/>
                <w:szCs w:val="19"/>
                <w:spacing w:val="3"/>
              </w:rPr>
              <w:t xml:space="preserve"> </w:t>
            </w:r>
            <w:r>
              <w:rPr>
                <w:rFonts w:ascii="SimSun" w:hAnsi="SimSun" w:eastAsia="SimSun" w:cs="SimSun"/>
                <w:sz w:val="19"/>
                <w:szCs w:val="19"/>
                <w:spacing w:val="-2"/>
              </w:rPr>
              <w:t>质、规格</w:t>
            </w:r>
          </w:p>
        </w:tc>
        <w:tc>
          <w:tcPr>
            <w:tcW w:w="102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tcPr>
          <w:p>
            <w:pPr>
              <w:ind w:left="87"/>
              <w:spacing w:before="26" w:line="220" w:lineRule="auto"/>
              <w:rPr>
                <w:rFonts w:ascii="SimSun" w:hAnsi="SimSun" w:eastAsia="SimSun" w:cs="SimSun"/>
                <w:sz w:val="19"/>
                <w:szCs w:val="19"/>
              </w:rPr>
            </w:pPr>
            <w:r>
              <w:rPr>
                <w:rFonts w:ascii="SimSun" w:hAnsi="SimSun" w:eastAsia="SimSun" w:cs="SimSun"/>
                <w:sz w:val="19"/>
                <w:szCs w:val="19"/>
                <w:spacing w:val="1"/>
              </w:rPr>
              <w:t>1.母线安装</w:t>
            </w:r>
          </w:p>
          <w:p>
            <w:pPr>
              <w:ind w:left="87" w:right="154"/>
              <w:spacing w:before="61" w:line="251" w:lineRule="auto"/>
              <w:rPr>
                <w:rFonts w:ascii="SimSun" w:hAnsi="SimSun" w:eastAsia="SimSun" w:cs="SimSun"/>
                <w:sz w:val="19"/>
                <w:szCs w:val="19"/>
              </w:rPr>
            </w:pPr>
            <w:r>
              <w:rPr>
                <w:rFonts w:ascii="SimSun" w:hAnsi="SimSun" w:eastAsia="SimSun" w:cs="SimSun"/>
                <w:sz w:val="19"/>
                <w:szCs w:val="19"/>
                <w:spacing w:val="-1"/>
              </w:rPr>
              <w:t>2.穿通板制作、安装</w:t>
            </w:r>
            <w:r>
              <w:rPr>
                <w:rFonts w:ascii="SimSun" w:hAnsi="SimSun" w:eastAsia="SimSun" w:cs="SimSun"/>
                <w:sz w:val="19"/>
                <w:szCs w:val="19"/>
              </w:rPr>
              <w:t xml:space="preserve"> </w:t>
            </w:r>
            <w:r>
              <w:rPr>
                <w:rFonts w:ascii="SimSun" w:hAnsi="SimSun" w:eastAsia="SimSun" w:cs="SimSun"/>
                <w:sz w:val="19"/>
                <w:szCs w:val="19"/>
                <w:spacing w:val="1"/>
              </w:rPr>
              <w:t>3.支持绝缘子耐压</w:t>
            </w:r>
          </w:p>
          <w:p>
            <w:pPr>
              <w:ind w:left="297"/>
              <w:spacing w:before="55" w:line="220" w:lineRule="auto"/>
              <w:rPr>
                <w:rFonts w:ascii="SimSun" w:hAnsi="SimSun" w:eastAsia="SimSun" w:cs="SimSun"/>
                <w:sz w:val="19"/>
                <w:szCs w:val="19"/>
              </w:rPr>
            </w:pPr>
            <w:r>
              <w:rPr>
                <w:rFonts w:ascii="SimSun" w:hAnsi="SimSun" w:eastAsia="SimSun" w:cs="SimSun"/>
                <w:sz w:val="19"/>
                <w:szCs w:val="19"/>
                <w:spacing w:val="-2"/>
              </w:rPr>
              <w:t>试验，安装</w:t>
            </w:r>
          </w:p>
          <w:p>
            <w:pPr>
              <w:ind w:left="87"/>
              <w:spacing w:before="51" w:line="219" w:lineRule="auto"/>
              <w:rPr>
                <w:rFonts w:ascii="SimSun" w:hAnsi="SimSun" w:eastAsia="SimSun" w:cs="SimSun"/>
                <w:sz w:val="19"/>
                <w:szCs w:val="19"/>
              </w:rPr>
            </w:pPr>
            <w:r>
              <w:rPr>
                <w:rFonts w:ascii="SimSun" w:hAnsi="SimSun" w:eastAsia="SimSun" w:cs="SimSun"/>
                <w:sz w:val="19"/>
                <w:szCs w:val="19"/>
                <w:spacing w:val="-1"/>
              </w:rPr>
              <w:t>4.伸缩节安装</w:t>
            </w:r>
          </w:p>
          <w:p>
            <w:pPr>
              <w:ind w:left="87"/>
              <w:spacing w:before="54" w:line="219" w:lineRule="auto"/>
              <w:rPr>
                <w:rFonts w:ascii="SimSun" w:hAnsi="SimSun" w:eastAsia="SimSun" w:cs="SimSun"/>
                <w:sz w:val="19"/>
                <w:szCs w:val="19"/>
              </w:rPr>
            </w:pPr>
            <w:r>
              <w:rPr>
                <w:rFonts w:ascii="SimSun" w:hAnsi="SimSun" w:eastAsia="SimSun" w:cs="SimSun"/>
                <w:sz w:val="19"/>
                <w:szCs w:val="19"/>
                <w:spacing w:val="1"/>
              </w:rPr>
              <w:t>5.过渡板安装</w:t>
            </w:r>
          </w:p>
          <w:p>
            <w:pPr>
              <w:ind w:left="317" w:right="319" w:hanging="230"/>
              <w:spacing w:before="57" w:line="250" w:lineRule="auto"/>
              <w:rPr>
                <w:rFonts w:ascii="SimSun" w:hAnsi="SimSun" w:eastAsia="SimSun" w:cs="SimSun"/>
                <w:sz w:val="19"/>
                <w:szCs w:val="19"/>
              </w:rPr>
            </w:pPr>
            <w:r>
              <w:rPr>
                <w:rFonts w:ascii="SimSun" w:hAnsi="SimSun" w:eastAsia="SimSun" w:cs="SimSun"/>
                <w:sz w:val="19"/>
                <w:szCs w:val="19"/>
                <w:spacing w:val="1"/>
              </w:rPr>
              <w:t>6.刷分相漆或套相</w:t>
            </w:r>
            <w:r>
              <w:rPr>
                <w:rFonts w:ascii="SimSun" w:hAnsi="SimSun" w:eastAsia="SimSun" w:cs="SimSun"/>
                <w:sz w:val="19"/>
                <w:szCs w:val="19"/>
                <w:spacing w:val="5"/>
              </w:rPr>
              <w:t xml:space="preserve"> </w:t>
            </w:r>
            <w:r>
              <w:rPr>
                <w:rFonts w:ascii="SimSun" w:hAnsi="SimSun" w:eastAsia="SimSun" w:cs="SimSun"/>
                <w:sz w:val="19"/>
                <w:szCs w:val="19"/>
                <w:spacing w:val="5"/>
              </w:rPr>
              <w:t>色管</w:t>
            </w:r>
          </w:p>
          <w:p>
            <w:pPr>
              <w:ind w:left="87"/>
              <w:spacing w:before="53" w:line="219" w:lineRule="auto"/>
              <w:rPr>
                <w:rFonts w:ascii="SimSun" w:hAnsi="SimSun" w:eastAsia="SimSun" w:cs="SimSun"/>
                <w:sz w:val="19"/>
                <w:szCs w:val="19"/>
              </w:rPr>
            </w:pPr>
            <w:r>
              <w:rPr>
                <w:rFonts w:ascii="SimSun" w:hAnsi="SimSun" w:eastAsia="SimSun" w:cs="SimSun"/>
                <w:sz w:val="19"/>
                <w:szCs w:val="19"/>
                <w:spacing w:val="-2"/>
              </w:rPr>
              <w:t>7.本体接地</w:t>
            </w:r>
          </w:p>
        </w:tc>
      </w:tr>
    </w:tbl>
    <w:p>
      <w:pPr>
        <w:pStyle w:val="BodyText"/>
        <w:spacing w:line="73" w:lineRule="exact"/>
        <w:rPr>
          <w:sz w:val="6"/>
        </w:rPr>
      </w:pPr>
      <w:r/>
    </w:p>
    <w:p>
      <w:pPr>
        <w:spacing w:line="73" w:lineRule="exact"/>
        <w:sectPr>
          <w:headerReference w:type="default" r:id="rId77"/>
          <w:footerReference w:type="default" r:id="rId78"/>
          <w:pgSz w:w="11900" w:h="16840"/>
          <w:pgMar w:top="2012" w:right="1564" w:bottom="1211" w:left="1130" w:header="1689" w:footer="952" w:gutter="0"/>
        </w:sectPr>
        <w:rPr>
          <w:sz w:val="6"/>
          <w:szCs w:val="6"/>
        </w:rPr>
      </w:pPr>
    </w:p>
    <w:p>
      <w:pPr>
        <w:spacing w:line="128" w:lineRule="auto"/>
        <w:rPr>
          <w:rFonts w:ascii="Arial"/>
          <w:sz w:val="2"/>
        </w:rPr>
      </w:pPr>
      <w:r>
        <w:rPr>
          <w:rFonts w:ascii="Arial"/>
          <w:sz w:val="2"/>
        </w:rPr>
      </w:r>
    </w:p>
    <w:tbl>
      <w:tblPr>
        <w:tblStyle w:val="TableNormal"/>
        <w:tblW w:w="92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18"/>
        <w:gridCol w:w="1019"/>
        <w:gridCol w:w="1868"/>
        <w:gridCol w:w="1963"/>
      </w:tblGrid>
      <w:tr>
        <w:trPr>
          <w:trHeight w:val="394" w:hRule="atLeast"/>
        </w:trPr>
        <w:tc>
          <w:tcPr>
            <w:tcW w:w="1243" w:type="dxa"/>
            <w:vAlign w:val="top"/>
          </w:tcPr>
          <w:p>
            <w:pPr>
              <w:ind w:left="215"/>
              <w:spacing w:before="103" w:line="219" w:lineRule="auto"/>
              <w:rPr>
                <w:rFonts w:ascii="SimSun" w:hAnsi="SimSun" w:eastAsia="SimSun" w:cs="SimSun"/>
                <w:sz w:val="20"/>
                <w:szCs w:val="20"/>
              </w:rPr>
            </w:pPr>
            <w:bookmarkStart w:name="bookmark401" w:id="62"/>
            <w:bookmarkEnd w:id="62"/>
            <w:r>
              <w:rPr>
                <w:rFonts w:ascii="SimSun" w:hAnsi="SimSun" w:eastAsia="SimSun" w:cs="SimSun"/>
                <w:sz w:val="20"/>
                <w:szCs w:val="20"/>
                <w:spacing w:val="2"/>
              </w:rPr>
              <w:t>项目编码</w:t>
            </w:r>
          </w:p>
        </w:tc>
        <w:tc>
          <w:tcPr>
            <w:tcW w:w="1299"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0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9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108" w:hRule="atLeast"/>
        </w:trPr>
        <w:tc>
          <w:tcPr>
            <w:tcW w:w="1243" w:type="dxa"/>
            <w:vAlign w:val="top"/>
          </w:tcPr>
          <w:p>
            <w:pPr>
              <w:pStyle w:val="TableText"/>
              <w:spacing w:line="302" w:lineRule="auto"/>
              <w:rPr/>
            </w:pPr>
            <w:r/>
          </w:p>
          <w:p>
            <w:pPr>
              <w:pStyle w:val="TableText"/>
              <w:spacing w:line="303" w:lineRule="auto"/>
              <w:rPr/>
            </w:pPr>
            <w:r/>
          </w:p>
          <w:p>
            <w:pPr>
              <w:pStyle w:val="TableText"/>
              <w:spacing w:line="30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030403005</w:t>
            </w:r>
          </w:p>
        </w:tc>
        <w:tc>
          <w:tcPr>
            <w:tcW w:w="1299" w:type="dxa"/>
            <w:vAlign w:val="top"/>
          </w:tcPr>
          <w:p>
            <w:pPr>
              <w:pStyle w:val="TableText"/>
              <w:spacing w:line="296" w:lineRule="auto"/>
              <w:rPr/>
            </w:pPr>
            <w:r/>
          </w:p>
          <w:p>
            <w:pPr>
              <w:pStyle w:val="TableText"/>
              <w:spacing w:line="296" w:lineRule="auto"/>
              <w:rPr/>
            </w:pPr>
            <w:r/>
          </w:p>
          <w:p>
            <w:pPr>
              <w:pStyle w:val="TableText"/>
              <w:spacing w:line="297"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3"/>
              </w:rPr>
              <w:t>封闭母线</w:t>
            </w:r>
          </w:p>
        </w:tc>
        <w:tc>
          <w:tcPr>
            <w:tcW w:w="1818" w:type="dxa"/>
            <w:vAlign w:val="top"/>
          </w:tcPr>
          <w:p>
            <w:pPr>
              <w:pStyle w:val="TableText"/>
              <w:spacing w:line="315" w:lineRule="auto"/>
              <w:rPr/>
            </w:pPr>
            <w:r/>
          </w:p>
          <w:p>
            <w:pPr>
              <w:ind w:left="2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283"/>
              <w:spacing w:before="48" w:line="221" w:lineRule="auto"/>
              <w:rPr>
                <w:rFonts w:ascii="SimSun" w:hAnsi="SimSun" w:eastAsia="SimSun" w:cs="SimSun"/>
                <w:sz w:val="20"/>
                <w:szCs w:val="20"/>
              </w:rPr>
            </w:pPr>
            <w:r>
              <w:rPr>
                <w:rFonts w:ascii="SimSun" w:hAnsi="SimSun" w:eastAsia="SimSun" w:cs="SimSun"/>
                <w:sz w:val="20"/>
                <w:szCs w:val="20"/>
                <w:spacing w:val="3"/>
              </w:rPr>
              <w:t>2.型号</w:t>
            </w:r>
          </w:p>
          <w:p>
            <w:pPr>
              <w:ind w:left="283"/>
              <w:spacing w:before="39" w:line="219" w:lineRule="auto"/>
              <w:rPr>
                <w:rFonts w:ascii="SimSun" w:hAnsi="SimSun" w:eastAsia="SimSun" w:cs="SimSun"/>
                <w:sz w:val="20"/>
                <w:szCs w:val="20"/>
              </w:rPr>
            </w:pPr>
            <w:r>
              <w:rPr>
                <w:rFonts w:ascii="SimSun" w:hAnsi="SimSun" w:eastAsia="SimSun" w:cs="SimSun"/>
                <w:sz w:val="20"/>
                <w:szCs w:val="20"/>
                <w:spacing w:val="2"/>
              </w:rPr>
              <w:t>3.规格</w:t>
            </w:r>
          </w:p>
          <w:p>
            <w:pPr>
              <w:ind w:left="283"/>
              <w:spacing w:before="51" w:line="219" w:lineRule="auto"/>
              <w:rPr>
                <w:rFonts w:ascii="SimSun" w:hAnsi="SimSun" w:eastAsia="SimSun" w:cs="SimSun"/>
                <w:sz w:val="20"/>
                <w:szCs w:val="20"/>
              </w:rPr>
            </w:pPr>
            <w:r>
              <w:rPr>
                <w:rFonts w:ascii="SimSun" w:hAnsi="SimSun" w:eastAsia="SimSun" w:cs="SimSun"/>
                <w:sz w:val="20"/>
                <w:szCs w:val="20"/>
                <w:spacing w:val="5"/>
              </w:rPr>
              <w:t>4.材质</w:t>
            </w:r>
          </w:p>
          <w:p>
            <w:pPr>
              <w:ind w:left="283"/>
              <w:spacing w:before="64" w:line="219" w:lineRule="auto"/>
              <w:rPr>
                <w:rFonts w:ascii="SimSun" w:hAnsi="SimSun" w:eastAsia="SimSun" w:cs="SimSun"/>
                <w:sz w:val="20"/>
                <w:szCs w:val="20"/>
              </w:rPr>
            </w:pPr>
            <w:r>
              <w:rPr>
                <w:rFonts w:ascii="SimSun" w:hAnsi="SimSun" w:eastAsia="SimSun" w:cs="SimSun"/>
                <w:sz w:val="20"/>
                <w:szCs w:val="20"/>
                <w:spacing w:val="4"/>
              </w:rPr>
              <w:t>5.额定电流(A)</w:t>
            </w:r>
          </w:p>
        </w:tc>
        <w:tc>
          <w:tcPr>
            <w:tcW w:w="1019" w:type="dxa"/>
            <w:vAlign w:val="top"/>
            <w:vMerge w:val="restart"/>
            <w:tcBorders>
              <w:bottom w:val="nil"/>
            </w:tcBorders>
          </w:tcPr>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464"/>
              <w:spacing w:before="42" w:line="241" w:lineRule="auto"/>
              <w:rPr>
                <w:rFonts w:ascii="SimSun" w:hAnsi="SimSun" w:eastAsia="SimSun" w:cs="SimSun"/>
                <w:sz w:val="13"/>
                <w:szCs w:val="13"/>
              </w:rPr>
            </w:pPr>
            <w:r>
              <w:rPr>
                <w:rFonts w:ascii="SimSun" w:hAnsi="SimSun" w:eastAsia="SimSun" w:cs="SimSun"/>
                <w:sz w:val="13"/>
                <w:szCs w:val="13"/>
              </w:rPr>
              <w:t>m</w:t>
            </w:r>
          </w:p>
        </w:tc>
        <w:tc>
          <w:tcPr>
            <w:tcW w:w="1868" w:type="dxa"/>
            <w:vAlign w:val="top"/>
            <w:vMerge w:val="restart"/>
            <w:tcBorders>
              <w:bottom w:val="nil"/>
            </w:tcBorders>
          </w:tcPr>
          <w:p>
            <w:pPr>
              <w:pStyle w:val="TableText"/>
              <w:spacing w:line="277" w:lineRule="auto"/>
              <w:rPr/>
            </w:pPr>
            <w:r/>
          </w:p>
          <w:p>
            <w:pPr>
              <w:pStyle w:val="TableText"/>
              <w:spacing w:line="277" w:lineRule="auto"/>
              <w:rPr/>
            </w:pPr>
            <w:r/>
          </w:p>
          <w:p>
            <w:pPr>
              <w:pStyle w:val="TableText"/>
              <w:spacing w:line="277" w:lineRule="auto"/>
              <w:rPr/>
            </w:pPr>
            <w:r/>
          </w:p>
          <w:p>
            <w:pPr>
              <w:pStyle w:val="TableText"/>
              <w:spacing w:line="277" w:lineRule="auto"/>
              <w:rPr/>
            </w:pPr>
            <w:r/>
          </w:p>
          <w:p>
            <w:pPr>
              <w:pStyle w:val="TableText"/>
              <w:spacing w:line="278" w:lineRule="auto"/>
              <w:rPr/>
            </w:pPr>
            <w:r/>
          </w:p>
          <w:p>
            <w:pPr>
              <w:pStyle w:val="TableText"/>
              <w:spacing w:line="278" w:lineRule="auto"/>
              <w:rPr/>
            </w:pPr>
            <w:r/>
          </w:p>
          <w:p>
            <w:pPr>
              <w:ind w:left="116" w:right="124" w:firstLine="179"/>
              <w:spacing w:before="65" w:line="269" w:lineRule="auto"/>
              <w:jc w:val="both"/>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2"/>
              </w:rPr>
              <w:t>以中心线长度的总</w:t>
            </w:r>
            <w:r>
              <w:rPr>
                <w:rFonts w:ascii="SimSun" w:hAnsi="SimSun" w:eastAsia="SimSun" w:cs="SimSun"/>
                <w:sz w:val="20"/>
                <w:szCs w:val="20"/>
              </w:rPr>
              <w:t xml:space="preserve"> </w:t>
            </w:r>
            <w:r>
              <w:rPr>
                <w:rFonts w:ascii="SimSun" w:hAnsi="SimSun" w:eastAsia="SimSun" w:cs="SimSun"/>
                <w:sz w:val="20"/>
                <w:szCs w:val="20"/>
                <w:spacing w:val="-2"/>
              </w:rPr>
              <w:t>长度计算</w:t>
            </w:r>
          </w:p>
        </w:tc>
        <w:tc>
          <w:tcPr>
            <w:tcW w:w="1963" w:type="dxa"/>
            <w:vAlign w:val="top"/>
            <w:vMerge w:val="restart"/>
            <w:tcBorders>
              <w:bottom w:val="nil"/>
            </w:tcBorders>
          </w:tcPr>
          <w:p>
            <w:pPr>
              <w:pStyle w:val="TableText"/>
              <w:spacing w:line="277" w:lineRule="auto"/>
              <w:rPr/>
            </w:pPr>
            <w:r/>
          </w:p>
          <w:p>
            <w:pPr>
              <w:pStyle w:val="TableText"/>
              <w:spacing w:line="277" w:lineRule="auto"/>
              <w:rPr/>
            </w:pPr>
            <w:r/>
          </w:p>
          <w:p>
            <w:pPr>
              <w:pStyle w:val="TableText"/>
              <w:spacing w:line="277" w:lineRule="auto"/>
              <w:rPr/>
            </w:pPr>
            <w:r/>
          </w:p>
          <w:p>
            <w:pPr>
              <w:pStyle w:val="TableText"/>
              <w:spacing w:line="277" w:lineRule="auto"/>
              <w:rPr/>
            </w:pPr>
            <w:r/>
          </w:p>
          <w:p>
            <w:pPr>
              <w:pStyle w:val="TableText"/>
              <w:spacing w:line="278" w:lineRule="auto"/>
              <w:rPr/>
            </w:pPr>
            <w:r/>
          </w:p>
          <w:p>
            <w:pPr>
              <w:pStyle w:val="TableText"/>
              <w:spacing w:line="278"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1"/>
              </w:rPr>
              <w:t>1.母线安装</w:t>
            </w:r>
          </w:p>
          <w:p>
            <w:pPr>
              <w:ind w:left="88" w:right="875"/>
              <w:spacing w:before="59" w:line="239" w:lineRule="auto"/>
              <w:rPr>
                <w:rFonts w:ascii="SimSun" w:hAnsi="SimSun" w:eastAsia="SimSun" w:cs="SimSun"/>
                <w:sz w:val="20"/>
                <w:szCs w:val="20"/>
              </w:rPr>
            </w:pPr>
            <w:r>
              <w:rPr>
                <w:rFonts w:ascii="SimSun" w:hAnsi="SimSun" w:eastAsia="SimSun" w:cs="SimSun"/>
                <w:sz w:val="20"/>
                <w:szCs w:val="20"/>
                <w:spacing w:val="-2"/>
              </w:rPr>
              <w:t>2.附件安装</w:t>
            </w:r>
            <w:r>
              <w:rPr>
                <w:rFonts w:ascii="SimSun" w:hAnsi="SimSun" w:eastAsia="SimSun" w:cs="SimSun"/>
                <w:sz w:val="20"/>
                <w:szCs w:val="20"/>
              </w:rPr>
              <w:t xml:space="preserve"> </w:t>
            </w:r>
            <w:r>
              <w:rPr>
                <w:rFonts w:ascii="SimSun" w:hAnsi="SimSun" w:eastAsia="SimSun" w:cs="SimSun"/>
                <w:sz w:val="20"/>
                <w:szCs w:val="20"/>
                <w:spacing w:val="-2"/>
              </w:rPr>
              <w:t>3.本体接地</w:t>
            </w:r>
          </w:p>
        </w:tc>
      </w:tr>
      <w:tr>
        <w:trPr>
          <w:trHeight w:val="2148" w:hRule="atLeast"/>
        </w:trPr>
        <w:tc>
          <w:tcPr>
            <w:tcW w:w="1243" w:type="dxa"/>
            <w:vAlign w:val="top"/>
          </w:tcPr>
          <w:p>
            <w:pPr>
              <w:pStyle w:val="TableText"/>
              <w:spacing w:line="310" w:lineRule="auto"/>
              <w:rPr/>
            </w:pPr>
            <w:r/>
          </w:p>
          <w:p>
            <w:pPr>
              <w:pStyle w:val="TableText"/>
              <w:spacing w:line="310" w:lineRule="auto"/>
              <w:rPr/>
            </w:pPr>
            <w:r/>
          </w:p>
          <w:p>
            <w:pPr>
              <w:pStyle w:val="TableText"/>
              <w:spacing w:line="31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030403006</w:t>
            </w:r>
          </w:p>
        </w:tc>
        <w:tc>
          <w:tcPr>
            <w:tcW w:w="1299" w:type="dxa"/>
            <w:vAlign w:val="top"/>
          </w:tcPr>
          <w:p>
            <w:pPr>
              <w:pStyle w:val="TableText"/>
              <w:spacing w:line="254" w:lineRule="auto"/>
              <w:rPr/>
            </w:pPr>
            <w:r/>
          </w:p>
          <w:p>
            <w:pPr>
              <w:pStyle w:val="TableText"/>
              <w:spacing w:line="254" w:lineRule="auto"/>
              <w:rPr/>
            </w:pPr>
            <w:r/>
          </w:p>
          <w:p>
            <w:pPr>
              <w:pStyle w:val="TableText"/>
              <w:spacing w:line="254" w:lineRule="auto"/>
              <w:rPr/>
            </w:pPr>
            <w:r/>
          </w:p>
          <w:p>
            <w:pPr>
              <w:ind w:left="142"/>
              <w:spacing w:before="65" w:line="221" w:lineRule="auto"/>
              <w:rPr>
                <w:rFonts w:ascii="SimSun" w:hAnsi="SimSun" w:eastAsia="SimSun" w:cs="SimSun"/>
                <w:sz w:val="20"/>
                <w:szCs w:val="20"/>
              </w:rPr>
            </w:pPr>
            <w:r>
              <w:rPr>
                <w:rFonts w:ascii="SimSun" w:hAnsi="SimSun" w:eastAsia="SimSun" w:cs="SimSun"/>
                <w:sz w:val="20"/>
                <w:szCs w:val="20"/>
                <w:spacing w:val="-2"/>
              </w:rPr>
              <w:t>低压封闭式</w:t>
            </w:r>
          </w:p>
          <w:p>
            <w:pPr>
              <w:ind w:left="142"/>
              <w:spacing w:before="49" w:line="219" w:lineRule="auto"/>
              <w:rPr>
                <w:rFonts w:ascii="SimSun" w:hAnsi="SimSun" w:eastAsia="SimSun" w:cs="SimSun"/>
                <w:sz w:val="20"/>
                <w:szCs w:val="20"/>
              </w:rPr>
            </w:pPr>
            <w:r>
              <w:rPr>
                <w:rFonts w:ascii="SimSun" w:hAnsi="SimSun" w:eastAsia="SimSun" w:cs="SimSun"/>
                <w:sz w:val="20"/>
                <w:szCs w:val="20"/>
                <w:spacing w:val="-2"/>
              </w:rPr>
              <w:t>插接母线槽</w:t>
            </w:r>
          </w:p>
        </w:tc>
        <w:tc>
          <w:tcPr>
            <w:tcW w:w="1818" w:type="dxa"/>
            <w:vAlign w:val="top"/>
          </w:tcPr>
          <w:p>
            <w:pPr>
              <w:pStyle w:val="TableText"/>
              <w:spacing w:line="336" w:lineRule="auto"/>
              <w:rPr/>
            </w:pPr>
            <w:r/>
          </w:p>
          <w:p>
            <w:pPr>
              <w:ind w:left="2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283"/>
              <w:spacing w:before="49" w:line="221" w:lineRule="auto"/>
              <w:rPr>
                <w:rFonts w:ascii="SimSun" w:hAnsi="SimSun" w:eastAsia="SimSun" w:cs="SimSun"/>
                <w:sz w:val="20"/>
                <w:szCs w:val="20"/>
              </w:rPr>
            </w:pPr>
            <w:r>
              <w:rPr>
                <w:rFonts w:ascii="SimSun" w:hAnsi="SimSun" w:eastAsia="SimSun" w:cs="SimSun"/>
                <w:sz w:val="20"/>
                <w:szCs w:val="20"/>
                <w:spacing w:val="3"/>
              </w:rPr>
              <w:t>2.型号</w:t>
            </w:r>
          </w:p>
          <w:p>
            <w:pPr>
              <w:ind w:left="283"/>
              <w:spacing w:before="39" w:line="219" w:lineRule="auto"/>
              <w:rPr>
                <w:rFonts w:ascii="SimSun" w:hAnsi="SimSun" w:eastAsia="SimSun" w:cs="SimSun"/>
                <w:sz w:val="20"/>
                <w:szCs w:val="20"/>
              </w:rPr>
            </w:pPr>
            <w:r>
              <w:rPr>
                <w:rFonts w:ascii="SimSun" w:hAnsi="SimSun" w:eastAsia="SimSun" w:cs="SimSun"/>
                <w:sz w:val="20"/>
                <w:szCs w:val="20"/>
                <w:spacing w:val="2"/>
              </w:rPr>
              <w:t>3.规格</w:t>
            </w:r>
          </w:p>
          <w:p>
            <w:pPr>
              <w:ind w:left="283"/>
              <w:spacing w:before="62" w:line="219" w:lineRule="auto"/>
              <w:rPr>
                <w:rFonts w:ascii="SimSun" w:hAnsi="SimSun" w:eastAsia="SimSun" w:cs="SimSun"/>
                <w:sz w:val="20"/>
                <w:szCs w:val="20"/>
              </w:rPr>
            </w:pPr>
            <w:r>
              <w:rPr>
                <w:rFonts w:ascii="SimSun" w:hAnsi="SimSun" w:eastAsia="SimSun" w:cs="SimSun"/>
                <w:sz w:val="20"/>
                <w:szCs w:val="20"/>
                <w:spacing w:val="4"/>
              </w:rPr>
              <w:t>4.额定电流(A)</w:t>
            </w:r>
          </w:p>
          <w:p>
            <w:pPr>
              <w:ind w:left="283"/>
              <w:spacing w:before="23" w:line="220" w:lineRule="auto"/>
              <w:rPr>
                <w:rFonts w:ascii="SimSun" w:hAnsi="SimSun" w:eastAsia="SimSun" w:cs="SimSun"/>
                <w:sz w:val="20"/>
                <w:szCs w:val="20"/>
              </w:rPr>
            </w:pPr>
            <w:r>
              <w:rPr>
                <w:rFonts w:ascii="SimSun" w:hAnsi="SimSun" w:eastAsia="SimSun" w:cs="SimSun"/>
                <w:sz w:val="20"/>
                <w:szCs w:val="20"/>
                <w:spacing w:val="4"/>
              </w:rPr>
              <w:t>5.线制</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r>
        <w:trPr>
          <w:trHeight w:val="1609" w:hRule="atLeast"/>
        </w:trPr>
        <w:tc>
          <w:tcPr>
            <w:tcW w:w="1243" w:type="dxa"/>
            <w:vAlign w:val="top"/>
          </w:tcPr>
          <w:p>
            <w:pPr>
              <w:pStyle w:val="TableText"/>
              <w:spacing w:line="331" w:lineRule="auto"/>
              <w:rPr/>
            </w:pPr>
            <w:r/>
          </w:p>
          <w:p>
            <w:pPr>
              <w:pStyle w:val="TableText"/>
              <w:spacing w:line="33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030403007</w:t>
            </w:r>
          </w:p>
        </w:tc>
        <w:tc>
          <w:tcPr>
            <w:tcW w:w="1299" w:type="dxa"/>
            <w:vAlign w:val="top"/>
          </w:tcPr>
          <w:p>
            <w:pPr>
              <w:pStyle w:val="TableText"/>
              <w:spacing w:line="242" w:lineRule="auto"/>
              <w:rPr/>
            </w:pPr>
            <w:r/>
          </w:p>
          <w:p>
            <w:pPr>
              <w:pStyle w:val="TableText"/>
              <w:spacing w:line="242" w:lineRule="auto"/>
              <w:rPr/>
            </w:pPr>
            <w:r/>
          </w:p>
          <w:p>
            <w:pPr>
              <w:ind w:left="340" w:right="146" w:hanging="99"/>
              <w:spacing w:before="65" w:line="262" w:lineRule="auto"/>
              <w:rPr>
                <w:rFonts w:ascii="SimSun" w:hAnsi="SimSun" w:eastAsia="SimSun" w:cs="SimSun"/>
                <w:sz w:val="20"/>
                <w:szCs w:val="20"/>
              </w:rPr>
            </w:pPr>
            <w:r>
              <w:rPr>
                <w:rFonts w:ascii="SimSun" w:hAnsi="SimSun" w:eastAsia="SimSun" w:cs="SimSun"/>
                <w:sz w:val="20"/>
                <w:szCs w:val="20"/>
                <w:spacing w:val="25"/>
              </w:rPr>
              <w:t>始端箱、</w:t>
            </w:r>
            <w:r>
              <w:rPr>
                <w:rFonts w:ascii="SimSun" w:hAnsi="SimSun" w:eastAsia="SimSun" w:cs="SimSun"/>
                <w:sz w:val="20"/>
                <w:szCs w:val="20"/>
              </w:rPr>
              <w:t xml:space="preserve"> </w:t>
            </w:r>
            <w:r>
              <w:rPr>
                <w:rFonts w:ascii="SimSun" w:hAnsi="SimSun" w:eastAsia="SimSun" w:cs="SimSun"/>
                <w:sz w:val="20"/>
                <w:szCs w:val="20"/>
                <w:spacing w:val="3"/>
              </w:rPr>
              <w:t>分线箱</w:t>
            </w:r>
          </w:p>
        </w:tc>
        <w:tc>
          <w:tcPr>
            <w:tcW w:w="1818" w:type="dxa"/>
            <w:vAlign w:val="top"/>
          </w:tcPr>
          <w:p>
            <w:pPr>
              <w:ind w:left="283"/>
              <w:spacing w:before="266" w:line="221" w:lineRule="auto"/>
              <w:rPr>
                <w:rFonts w:ascii="SimSun" w:hAnsi="SimSun" w:eastAsia="SimSun" w:cs="SimSun"/>
                <w:sz w:val="20"/>
                <w:szCs w:val="20"/>
              </w:rPr>
            </w:pPr>
            <w:r>
              <w:rPr>
                <w:rFonts w:ascii="SimSun" w:hAnsi="SimSun" w:eastAsia="SimSun" w:cs="SimSun"/>
                <w:sz w:val="20"/>
                <w:szCs w:val="20"/>
                <w:spacing w:val="2"/>
              </w:rPr>
              <w:t>1.名称</w:t>
            </w:r>
          </w:p>
          <w:p>
            <w:pPr>
              <w:ind w:left="283"/>
              <w:spacing w:before="38" w:line="221" w:lineRule="auto"/>
              <w:rPr>
                <w:rFonts w:ascii="SimSun" w:hAnsi="SimSun" w:eastAsia="SimSun" w:cs="SimSun"/>
                <w:sz w:val="20"/>
                <w:szCs w:val="20"/>
              </w:rPr>
            </w:pPr>
            <w:r>
              <w:rPr>
                <w:rFonts w:ascii="SimSun" w:hAnsi="SimSun" w:eastAsia="SimSun" w:cs="SimSun"/>
                <w:sz w:val="20"/>
                <w:szCs w:val="20"/>
                <w:spacing w:val="3"/>
              </w:rPr>
              <w:t>2.型号</w:t>
            </w:r>
          </w:p>
          <w:p>
            <w:pPr>
              <w:ind w:left="283"/>
              <w:spacing w:before="49" w:line="219" w:lineRule="auto"/>
              <w:rPr>
                <w:rFonts w:ascii="SimSun" w:hAnsi="SimSun" w:eastAsia="SimSun" w:cs="SimSun"/>
                <w:sz w:val="20"/>
                <w:szCs w:val="20"/>
              </w:rPr>
            </w:pPr>
            <w:r>
              <w:rPr>
                <w:rFonts w:ascii="SimSun" w:hAnsi="SimSun" w:eastAsia="SimSun" w:cs="SimSun"/>
                <w:sz w:val="20"/>
                <w:szCs w:val="20"/>
                <w:spacing w:val="2"/>
              </w:rPr>
              <w:t>3.规格</w:t>
            </w:r>
          </w:p>
          <w:p>
            <w:pPr>
              <w:ind w:left="283"/>
              <w:spacing w:before="62" w:line="219" w:lineRule="auto"/>
              <w:rPr>
                <w:rFonts w:ascii="SimSun" w:hAnsi="SimSun" w:eastAsia="SimSun" w:cs="SimSun"/>
                <w:sz w:val="20"/>
                <w:szCs w:val="20"/>
              </w:rPr>
            </w:pPr>
            <w:r>
              <w:rPr>
                <w:rFonts w:ascii="SimSun" w:hAnsi="SimSun" w:eastAsia="SimSun" w:cs="SimSun"/>
                <w:sz w:val="20"/>
                <w:szCs w:val="20"/>
                <w:spacing w:val="4"/>
              </w:rPr>
              <w:t>4.额定电流(A)</w:t>
            </w:r>
          </w:p>
        </w:tc>
        <w:tc>
          <w:tcPr>
            <w:tcW w:w="1019" w:type="dxa"/>
            <w:vAlign w:val="top"/>
          </w:tcPr>
          <w:p>
            <w:pPr>
              <w:pStyle w:val="TableText"/>
              <w:spacing w:line="338" w:lineRule="auto"/>
              <w:rPr/>
            </w:pPr>
            <w:r/>
          </w:p>
          <w:p>
            <w:pPr>
              <w:pStyle w:val="TableText"/>
              <w:spacing w:line="339" w:lineRule="auto"/>
              <w:rPr/>
            </w:pPr>
            <w:r/>
          </w:p>
          <w:p>
            <w:pPr>
              <w:ind w:left="424"/>
              <w:spacing w:before="52" w:line="221" w:lineRule="auto"/>
              <w:rPr>
                <w:rFonts w:ascii="SimSun" w:hAnsi="SimSun" w:eastAsia="SimSun" w:cs="SimSun"/>
                <w:sz w:val="16"/>
                <w:szCs w:val="16"/>
              </w:rPr>
            </w:pPr>
            <w:r>
              <w:rPr>
                <w:rFonts w:ascii="SimSun" w:hAnsi="SimSun" w:eastAsia="SimSun" w:cs="SimSun"/>
                <w:sz w:val="16"/>
                <w:szCs w:val="16"/>
              </w:rPr>
              <w:t>台</w:t>
            </w:r>
          </w:p>
        </w:tc>
        <w:tc>
          <w:tcPr>
            <w:tcW w:w="1868" w:type="dxa"/>
            <w:vAlign w:val="top"/>
          </w:tcPr>
          <w:p>
            <w:pPr>
              <w:pStyle w:val="TableText"/>
              <w:spacing w:line="252" w:lineRule="auto"/>
              <w:rPr/>
            </w:pPr>
            <w:r/>
          </w:p>
          <w:p>
            <w:pPr>
              <w:pStyle w:val="TableText"/>
              <w:spacing w:line="252" w:lineRule="auto"/>
              <w:rPr/>
            </w:pPr>
            <w:r/>
          </w:p>
          <w:p>
            <w:pPr>
              <w:ind w:left="116" w:right="161" w:firstLine="18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251" w:lineRule="auto"/>
              <w:rPr/>
            </w:pPr>
            <w:r/>
          </w:p>
          <w:p>
            <w:pPr>
              <w:pStyle w:val="TableText"/>
              <w:spacing w:line="252"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42" w:line="219" w:lineRule="auto"/>
              <w:rPr>
                <w:rFonts w:ascii="SimSun" w:hAnsi="SimSun" w:eastAsia="SimSun" w:cs="SimSun"/>
                <w:sz w:val="20"/>
                <w:szCs w:val="20"/>
              </w:rPr>
            </w:pPr>
            <w:r>
              <w:rPr>
                <w:rFonts w:ascii="SimSun" w:hAnsi="SimSun" w:eastAsia="SimSun" w:cs="SimSun"/>
                <w:sz w:val="20"/>
                <w:szCs w:val="20"/>
                <w:spacing w:val="-2"/>
              </w:rPr>
              <w:t>2.本体接地</w:t>
            </w:r>
          </w:p>
        </w:tc>
      </w:tr>
      <w:tr>
        <w:trPr>
          <w:trHeight w:val="3038" w:hRule="atLeast"/>
        </w:trPr>
        <w:tc>
          <w:tcPr>
            <w:tcW w:w="1243" w:type="dxa"/>
            <w:vAlign w:val="top"/>
          </w:tcPr>
          <w:p>
            <w:pPr>
              <w:pStyle w:val="TableText"/>
              <w:spacing w:line="274" w:lineRule="auto"/>
              <w:rPr/>
            </w:pPr>
            <w:r/>
          </w:p>
          <w:p>
            <w:pPr>
              <w:pStyle w:val="TableText"/>
              <w:spacing w:line="274" w:lineRule="auto"/>
              <w:rPr/>
            </w:pPr>
            <w:r/>
          </w:p>
          <w:p>
            <w:pPr>
              <w:pStyle w:val="TableText"/>
              <w:spacing w:line="274" w:lineRule="auto"/>
              <w:rPr/>
            </w:pPr>
            <w:r/>
          </w:p>
          <w:p>
            <w:pPr>
              <w:pStyle w:val="TableText"/>
              <w:spacing w:line="274" w:lineRule="auto"/>
              <w:rPr/>
            </w:pPr>
            <w:r/>
          </w:p>
          <w:p>
            <w:pPr>
              <w:pStyle w:val="TableText"/>
              <w:spacing w:line="27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030403008</w:t>
            </w:r>
          </w:p>
        </w:tc>
        <w:tc>
          <w:tcPr>
            <w:tcW w:w="1299" w:type="dxa"/>
            <w:vAlign w:val="top"/>
          </w:tcPr>
          <w:p>
            <w:pPr>
              <w:pStyle w:val="TableText"/>
              <w:spacing w:line="270" w:lineRule="auto"/>
              <w:rPr/>
            </w:pPr>
            <w:r/>
          </w:p>
          <w:p>
            <w:pPr>
              <w:pStyle w:val="TableText"/>
              <w:spacing w:line="270" w:lineRule="auto"/>
              <w:rPr/>
            </w:pPr>
            <w:r/>
          </w:p>
          <w:p>
            <w:pPr>
              <w:pStyle w:val="TableText"/>
              <w:spacing w:line="270" w:lineRule="auto"/>
              <w:rPr/>
            </w:pPr>
            <w:r/>
          </w:p>
          <w:p>
            <w:pPr>
              <w:pStyle w:val="TableText"/>
              <w:spacing w:line="270" w:lineRule="auto"/>
              <w:rPr/>
            </w:pPr>
            <w:r/>
          </w:p>
          <w:p>
            <w:pPr>
              <w:pStyle w:val="TableText"/>
              <w:spacing w:line="271"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3"/>
              </w:rPr>
              <w:t>重型母线</w:t>
            </w:r>
          </w:p>
        </w:tc>
        <w:tc>
          <w:tcPr>
            <w:tcW w:w="1818" w:type="dxa"/>
            <w:vAlign w:val="top"/>
          </w:tcPr>
          <w:p>
            <w:pPr>
              <w:ind w:left="93"/>
              <w:spacing w:before="267"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36" w:line="219" w:lineRule="auto"/>
              <w:rPr>
                <w:rFonts w:ascii="SimSun" w:hAnsi="SimSun" w:eastAsia="SimSun" w:cs="SimSun"/>
                <w:sz w:val="20"/>
                <w:szCs w:val="20"/>
              </w:rPr>
            </w:pPr>
            <w:r>
              <w:rPr>
                <w:rFonts w:ascii="SimSun" w:hAnsi="SimSun" w:eastAsia="SimSun" w:cs="SimSun"/>
                <w:sz w:val="20"/>
                <w:szCs w:val="20"/>
                <w:spacing w:val="5"/>
              </w:rPr>
              <w:t>2.材质</w:t>
            </w:r>
          </w:p>
          <w:p>
            <w:pPr>
              <w:ind w:left="93"/>
              <w:spacing w:before="54"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55" w:line="222" w:lineRule="auto"/>
              <w:rPr>
                <w:rFonts w:ascii="SimSun" w:hAnsi="SimSun" w:eastAsia="SimSun" w:cs="SimSun"/>
                <w:sz w:val="20"/>
                <w:szCs w:val="20"/>
              </w:rPr>
            </w:pPr>
            <w:r>
              <w:rPr>
                <w:rFonts w:ascii="SimSun" w:hAnsi="SimSun" w:eastAsia="SimSun" w:cs="SimSun"/>
                <w:sz w:val="20"/>
                <w:szCs w:val="20"/>
                <w:spacing w:val="7"/>
              </w:rPr>
              <w:t>4.电压(</w:t>
            </w:r>
            <w:r>
              <w:rPr>
                <w:rFonts w:ascii="SimSun" w:hAnsi="SimSun" w:eastAsia="SimSun" w:cs="SimSun"/>
                <w:sz w:val="20"/>
                <w:szCs w:val="20"/>
              </w:rPr>
              <w:t>kV</w:t>
            </w:r>
            <w:r>
              <w:rPr>
                <w:rFonts w:ascii="SimSun" w:hAnsi="SimSun" w:eastAsia="SimSun" w:cs="SimSun"/>
                <w:sz w:val="20"/>
                <w:szCs w:val="20"/>
                <w:spacing w:val="7"/>
              </w:rPr>
              <w:t>)</w:t>
            </w:r>
          </w:p>
          <w:p>
            <w:pPr>
              <w:ind w:left="113"/>
              <w:spacing w:before="66" w:line="219" w:lineRule="auto"/>
              <w:rPr>
                <w:rFonts w:ascii="SimSun" w:hAnsi="SimSun" w:eastAsia="SimSun" w:cs="SimSun"/>
                <w:sz w:val="20"/>
                <w:szCs w:val="20"/>
              </w:rPr>
            </w:pPr>
            <w:r>
              <w:rPr>
                <w:rFonts w:ascii="SimSun" w:hAnsi="SimSun" w:eastAsia="SimSun" w:cs="SimSun"/>
                <w:sz w:val="20"/>
                <w:szCs w:val="20"/>
                <w:spacing w:val="4"/>
              </w:rPr>
              <w:t>5.额定电流(A)</w:t>
            </w:r>
          </w:p>
          <w:p>
            <w:pPr>
              <w:spacing w:before="52" w:line="219" w:lineRule="auto"/>
              <w:jc w:val="right"/>
              <w:rPr>
                <w:rFonts w:ascii="SimSun" w:hAnsi="SimSun" w:eastAsia="SimSun" w:cs="SimSun"/>
                <w:sz w:val="19"/>
                <w:szCs w:val="19"/>
              </w:rPr>
            </w:pPr>
            <w:r>
              <w:rPr>
                <w:rFonts w:ascii="SimSun" w:hAnsi="SimSun" w:eastAsia="SimSun" w:cs="SimSun"/>
                <w:sz w:val="19"/>
                <w:szCs w:val="19"/>
                <w:spacing w:val="-21"/>
              </w:rPr>
              <w:t>6</w:t>
            </w:r>
            <w:r>
              <w:rPr>
                <w:rFonts w:ascii="SimSun" w:hAnsi="SimSun" w:eastAsia="SimSun" w:cs="SimSun"/>
                <w:sz w:val="19"/>
                <w:szCs w:val="19"/>
                <w:spacing w:val="-20"/>
              </w:rPr>
              <w:t>.绝缘子类型、规</w:t>
            </w:r>
            <w:r>
              <w:rPr>
                <w:rFonts w:ascii="SimSun" w:hAnsi="SimSun" w:eastAsia="SimSun" w:cs="SimSun"/>
                <w:sz w:val="19"/>
                <w:szCs w:val="19"/>
                <w:spacing w:val="-9"/>
              </w:rPr>
              <w:t>格</w:t>
            </w:r>
          </w:p>
          <w:p>
            <w:pPr>
              <w:ind w:left="283" w:right="115"/>
              <w:spacing w:before="45" w:line="248" w:lineRule="auto"/>
              <w:rPr>
                <w:rFonts w:ascii="SimSun" w:hAnsi="SimSun" w:eastAsia="SimSun" w:cs="SimSun"/>
                <w:sz w:val="20"/>
                <w:szCs w:val="20"/>
              </w:rPr>
            </w:pPr>
            <w:r>
              <w:rPr>
                <w:rFonts w:ascii="SimSun" w:hAnsi="SimSun" w:eastAsia="SimSun" w:cs="SimSun"/>
                <w:sz w:val="20"/>
                <w:szCs w:val="20"/>
                <w:spacing w:val="1"/>
              </w:rPr>
              <w:t>7.伸缩器及导板</w:t>
            </w:r>
            <w:r>
              <w:rPr>
                <w:rFonts w:ascii="SimSun" w:hAnsi="SimSun" w:eastAsia="SimSun" w:cs="SimSun"/>
                <w:sz w:val="20"/>
                <w:szCs w:val="20"/>
              </w:rPr>
              <w:t xml:space="preserve"> </w:t>
            </w:r>
            <w:r>
              <w:rPr>
                <w:rFonts w:ascii="SimSun" w:hAnsi="SimSun" w:eastAsia="SimSun" w:cs="SimSun"/>
                <w:sz w:val="20"/>
                <w:szCs w:val="20"/>
                <w:spacing w:val="-3"/>
              </w:rPr>
              <w:t>规格</w:t>
            </w:r>
          </w:p>
          <w:p>
            <w:pPr>
              <w:spacing w:before="23" w:line="220" w:lineRule="auto"/>
              <w:jc w:val="right"/>
              <w:rPr>
                <w:rFonts w:ascii="SimSun" w:hAnsi="SimSun" w:eastAsia="SimSun" w:cs="SimSun"/>
                <w:sz w:val="19"/>
                <w:szCs w:val="19"/>
              </w:rPr>
            </w:pPr>
            <w:r>
              <w:rPr>
                <w:rFonts w:ascii="SimSun" w:hAnsi="SimSun" w:eastAsia="SimSun" w:cs="SimSun"/>
                <w:sz w:val="19"/>
                <w:szCs w:val="19"/>
                <w:spacing w:val="-8"/>
              </w:rPr>
              <w:t>8.加工面面积(mm²)</w:t>
            </w:r>
          </w:p>
        </w:tc>
        <w:tc>
          <w:tcPr>
            <w:tcW w:w="1019" w:type="dxa"/>
            <w:vAlign w:val="top"/>
          </w:tcPr>
          <w:p>
            <w:pPr>
              <w:pStyle w:val="TableText"/>
              <w:spacing w:line="279" w:lineRule="auto"/>
              <w:rPr/>
            </w:pPr>
            <w:r/>
          </w:p>
          <w:p>
            <w:pPr>
              <w:pStyle w:val="TableText"/>
              <w:spacing w:line="279" w:lineRule="auto"/>
              <w:rPr/>
            </w:pPr>
            <w:r/>
          </w:p>
          <w:p>
            <w:pPr>
              <w:pStyle w:val="TableText"/>
              <w:spacing w:line="280" w:lineRule="auto"/>
              <w:rPr/>
            </w:pPr>
            <w:r/>
          </w:p>
          <w:p>
            <w:pPr>
              <w:pStyle w:val="TableText"/>
              <w:spacing w:line="280" w:lineRule="auto"/>
              <w:rPr/>
            </w:pPr>
            <w:r/>
          </w:p>
          <w:p>
            <w:pPr>
              <w:pStyle w:val="TableText"/>
              <w:spacing w:line="280" w:lineRule="auto"/>
              <w:rPr/>
            </w:pPr>
            <w:r/>
          </w:p>
          <w:p>
            <w:pPr>
              <w:ind w:left="464"/>
              <w:spacing w:before="52"/>
              <w:rPr>
                <w:rFonts w:ascii="SimSun" w:hAnsi="SimSun" w:eastAsia="SimSun" w:cs="SimSun"/>
                <w:sz w:val="16"/>
                <w:szCs w:val="16"/>
              </w:rPr>
            </w:pPr>
            <w:r>
              <w:rPr>
                <w:rFonts w:ascii="SimSun" w:hAnsi="SimSun" w:eastAsia="SimSun" w:cs="SimSun"/>
                <w:sz w:val="16"/>
                <w:szCs w:val="16"/>
              </w:rPr>
              <w:t>t</w:t>
            </w:r>
          </w:p>
        </w:tc>
        <w:tc>
          <w:tcPr>
            <w:tcW w:w="1868" w:type="dxa"/>
            <w:vAlign w:val="top"/>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ind w:left="116" w:right="141" w:firstLine="189"/>
              <w:spacing w:before="65" w:line="233"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以质量计算</w:t>
            </w:r>
          </w:p>
        </w:tc>
        <w:tc>
          <w:tcPr>
            <w:tcW w:w="1963" w:type="dxa"/>
            <w:vAlign w:val="top"/>
          </w:tcPr>
          <w:p>
            <w:pPr>
              <w:pStyle w:val="TableText"/>
              <w:spacing w:line="332" w:lineRule="auto"/>
              <w:rPr/>
            </w:pPr>
            <w:r/>
          </w:p>
          <w:p>
            <w:pPr>
              <w:pStyle w:val="TableText"/>
              <w:spacing w:line="333"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1"/>
              </w:rPr>
              <w:t>1.母线制作、安装</w:t>
            </w:r>
          </w:p>
          <w:p>
            <w:pPr>
              <w:ind w:left="287" w:right="247" w:hanging="199"/>
              <w:spacing w:before="30" w:line="235" w:lineRule="auto"/>
              <w:rPr>
                <w:rFonts w:ascii="SimSun" w:hAnsi="SimSun" w:eastAsia="SimSun" w:cs="SimSun"/>
                <w:sz w:val="20"/>
                <w:szCs w:val="20"/>
              </w:rPr>
            </w:pPr>
            <w:r>
              <w:rPr>
                <w:rFonts w:ascii="SimSun" w:hAnsi="SimSun" w:eastAsia="SimSun" w:cs="SimSun"/>
                <w:sz w:val="20"/>
                <w:szCs w:val="20"/>
                <w:spacing w:val="1"/>
              </w:rPr>
              <w:t>2.伸缩器及导板制</w:t>
            </w:r>
            <w:r>
              <w:rPr>
                <w:rFonts w:ascii="SimSun" w:hAnsi="SimSun" w:eastAsia="SimSun" w:cs="SimSun"/>
                <w:sz w:val="20"/>
                <w:szCs w:val="20"/>
                <w:spacing w:val="7"/>
              </w:rPr>
              <w:t xml:space="preserve"> </w:t>
            </w:r>
            <w:r>
              <w:rPr>
                <w:rFonts w:ascii="SimSun" w:hAnsi="SimSun" w:eastAsia="SimSun" w:cs="SimSun"/>
                <w:sz w:val="20"/>
                <w:szCs w:val="20"/>
                <w:spacing w:val="-2"/>
              </w:rPr>
              <w:t>作、安装</w:t>
            </w:r>
          </w:p>
          <w:p>
            <w:pPr>
              <w:ind w:left="88"/>
              <w:spacing w:before="61" w:line="219" w:lineRule="auto"/>
              <w:rPr>
                <w:rFonts w:ascii="SimSun" w:hAnsi="SimSun" w:eastAsia="SimSun" w:cs="SimSun"/>
                <w:sz w:val="20"/>
                <w:szCs w:val="20"/>
              </w:rPr>
            </w:pPr>
            <w:r>
              <w:rPr>
                <w:rFonts w:ascii="SimSun" w:hAnsi="SimSun" w:eastAsia="SimSun" w:cs="SimSun"/>
                <w:sz w:val="20"/>
                <w:szCs w:val="20"/>
                <w:spacing w:val="1"/>
              </w:rPr>
              <w:t>3.支持绝缘子安装</w:t>
            </w:r>
          </w:p>
          <w:p>
            <w:pPr>
              <w:ind w:left="88" w:right="271"/>
              <w:spacing w:before="52" w:line="229" w:lineRule="auto"/>
              <w:rPr>
                <w:rFonts w:ascii="SimSun" w:hAnsi="SimSun" w:eastAsia="SimSun" w:cs="SimSun"/>
                <w:sz w:val="20"/>
                <w:szCs w:val="20"/>
              </w:rPr>
            </w:pPr>
            <w:r>
              <w:rPr>
                <w:rFonts w:ascii="SimSun" w:hAnsi="SimSun" w:eastAsia="SimSun" w:cs="SimSun"/>
                <w:sz w:val="20"/>
                <w:szCs w:val="20"/>
                <w:spacing w:val="-1"/>
              </w:rPr>
              <w:t>4.母线接触面加工</w:t>
            </w:r>
            <w:r>
              <w:rPr>
                <w:rFonts w:ascii="SimSun" w:hAnsi="SimSun" w:eastAsia="SimSun" w:cs="SimSun"/>
                <w:sz w:val="20"/>
                <w:szCs w:val="20"/>
                <w:spacing w:val="1"/>
              </w:rPr>
              <w:t xml:space="preserve"> </w:t>
            </w:r>
            <w:r>
              <w:rPr>
                <w:rFonts w:ascii="SimSun" w:hAnsi="SimSun" w:eastAsia="SimSun" w:cs="SimSun"/>
                <w:sz w:val="20"/>
                <w:szCs w:val="20"/>
                <w:spacing w:val="-2"/>
              </w:rPr>
              <w:t>5.本体接地</w:t>
            </w:r>
          </w:p>
        </w:tc>
      </w:tr>
      <w:tr>
        <w:trPr>
          <w:trHeight w:val="1619" w:hRule="atLeast"/>
        </w:trPr>
        <w:tc>
          <w:tcPr>
            <w:tcW w:w="1243" w:type="dxa"/>
            <w:vAlign w:val="top"/>
          </w:tcPr>
          <w:p>
            <w:pPr>
              <w:pStyle w:val="TableText"/>
              <w:spacing w:line="333" w:lineRule="auto"/>
              <w:rPr/>
            </w:pPr>
            <w:r/>
          </w:p>
          <w:p>
            <w:pPr>
              <w:pStyle w:val="TableText"/>
              <w:spacing w:line="33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030403009</w:t>
            </w:r>
          </w:p>
        </w:tc>
        <w:tc>
          <w:tcPr>
            <w:tcW w:w="1299" w:type="dxa"/>
            <w:vAlign w:val="top"/>
          </w:tcPr>
          <w:p>
            <w:pPr>
              <w:pStyle w:val="TableText"/>
              <w:spacing w:line="254" w:lineRule="auto"/>
              <w:rPr/>
            </w:pPr>
            <w:r/>
          </w:p>
          <w:p>
            <w:pPr>
              <w:pStyle w:val="TableText"/>
              <w:spacing w:line="254" w:lineRule="auto"/>
              <w:rPr/>
            </w:pPr>
            <w:r/>
          </w:p>
          <w:p>
            <w:pPr>
              <w:ind w:left="340" w:right="254" w:hanging="99"/>
              <w:spacing w:before="65" w:line="259" w:lineRule="auto"/>
              <w:rPr>
                <w:rFonts w:ascii="SimSun" w:hAnsi="SimSun" w:eastAsia="SimSun" w:cs="SimSun"/>
                <w:sz w:val="20"/>
                <w:szCs w:val="20"/>
              </w:rPr>
            </w:pPr>
            <w:r>
              <w:rPr>
                <w:rFonts w:ascii="SimSun" w:hAnsi="SimSun" w:eastAsia="SimSun" w:cs="SimSun"/>
                <w:sz w:val="20"/>
                <w:szCs w:val="20"/>
                <w:spacing w:val="-2"/>
              </w:rPr>
              <w:t>母线绝缘</w:t>
            </w:r>
            <w:r>
              <w:rPr>
                <w:rFonts w:ascii="SimSun" w:hAnsi="SimSun" w:eastAsia="SimSun" w:cs="SimSun"/>
                <w:sz w:val="20"/>
                <w:szCs w:val="20"/>
              </w:rPr>
              <w:t xml:space="preserve"> </w:t>
            </w:r>
            <w:r>
              <w:rPr>
                <w:rFonts w:ascii="SimSun" w:hAnsi="SimSun" w:eastAsia="SimSun" w:cs="SimSun"/>
                <w:sz w:val="20"/>
                <w:szCs w:val="20"/>
                <w:spacing w:val="3"/>
              </w:rPr>
              <w:t>热缩管</w:t>
            </w:r>
          </w:p>
        </w:tc>
        <w:tc>
          <w:tcPr>
            <w:tcW w:w="1818" w:type="dxa"/>
            <w:vAlign w:val="top"/>
          </w:tcPr>
          <w:p>
            <w:pPr>
              <w:ind w:left="283"/>
              <w:spacing w:before="288" w:line="221" w:lineRule="auto"/>
              <w:rPr>
                <w:rFonts w:ascii="SimSun" w:hAnsi="SimSun" w:eastAsia="SimSun" w:cs="SimSun"/>
                <w:sz w:val="20"/>
                <w:szCs w:val="20"/>
              </w:rPr>
            </w:pPr>
            <w:r>
              <w:rPr>
                <w:rFonts w:ascii="SimSun" w:hAnsi="SimSun" w:eastAsia="SimSun" w:cs="SimSun"/>
                <w:sz w:val="20"/>
                <w:szCs w:val="20"/>
                <w:spacing w:val="2"/>
              </w:rPr>
              <w:t>1.名称</w:t>
            </w:r>
          </w:p>
          <w:p>
            <w:pPr>
              <w:ind w:left="283"/>
              <w:spacing w:before="48" w:line="221" w:lineRule="auto"/>
              <w:rPr>
                <w:rFonts w:ascii="SimSun" w:hAnsi="SimSun" w:eastAsia="SimSun" w:cs="SimSun"/>
                <w:sz w:val="20"/>
                <w:szCs w:val="20"/>
              </w:rPr>
            </w:pPr>
            <w:r>
              <w:rPr>
                <w:rFonts w:ascii="SimSun" w:hAnsi="SimSun" w:eastAsia="SimSun" w:cs="SimSun"/>
                <w:sz w:val="20"/>
                <w:szCs w:val="20"/>
                <w:spacing w:val="3"/>
              </w:rPr>
              <w:t>2.型号</w:t>
            </w:r>
          </w:p>
          <w:p>
            <w:pPr>
              <w:ind w:left="283"/>
              <w:spacing w:before="39" w:line="219" w:lineRule="auto"/>
              <w:rPr>
                <w:rFonts w:ascii="SimSun" w:hAnsi="SimSun" w:eastAsia="SimSun" w:cs="SimSun"/>
                <w:sz w:val="20"/>
                <w:szCs w:val="20"/>
              </w:rPr>
            </w:pPr>
            <w:r>
              <w:rPr>
                <w:rFonts w:ascii="SimSun" w:hAnsi="SimSun" w:eastAsia="SimSun" w:cs="SimSun"/>
                <w:sz w:val="20"/>
                <w:szCs w:val="20"/>
                <w:spacing w:val="2"/>
              </w:rPr>
              <w:t>3.规格</w:t>
            </w:r>
          </w:p>
          <w:p>
            <w:pPr>
              <w:ind w:left="283"/>
              <w:spacing w:before="66" w:line="222" w:lineRule="auto"/>
              <w:rPr>
                <w:rFonts w:ascii="SimSun" w:hAnsi="SimSun" w:eastAsia="SimSun" w:cs="SimSun"/>
                <w:sz w:val="20"/>
                <w:szCs w:val="20"/>
              </w:rPr>
            </w:pPr>
            <w:r>
              <w:rPr>
                <w:rFonts w:ascii="SimSun" w:hAnsi="SimSun" w:eastAsia="SimSun" w:cs="SimSun"/>
                <w:sz w:val="20"/>
                <w:szCs w:val="20"/>
                <w:spacing w:val="7"/>
              </w:rPr>
              <w:t>4.电压(</w:t>
            </w:r>
            <w:r>
              <w:rPr>
                <w:rFonts w:ascii="SimSun" w:hAnsi="SimSun" w:eastAsia="SimSun" w:cs="SimSun"/>
                <w:sz w:val="20"/>
                <w:szCs w:val="20"/>
              </w:rPr>
              <w:t>kV</w:t>
            </w:r>
            <w:r>
              <w:rPr>
                <w:rFonts w:ascii="SimSun" w:hAnsi="SimSun" w:eastAsia="SimSun" w:cs="SimSun"/>
                <w:sz w:val="20"/>
                <w:szCs w:val="20"/>
                <w:spacing w:val="7"/>
              </w:rPr>
              <w:t>)</w:t>
            </w:r>
          </w:p>
        </w:tc>
        <w:tc>
          <w:tcPr>
            <w:tcW w:w="1019" w:type="dxa"/>
            <w:vAlign w:val="top"/>
          </w:tcPr>
          <w:p>
            <w:pPr>
              <w:pStyle w:val="TableText"/>
              <w:spacing w:line="359" w:lineRule="auto"/>
              <w:rPr/>
            </w:pPr>
            <w:r/>
          </w:p>
          <w:p>
            <w:pPr>
              <w:pStyle w:val="TableText"/>
              <w:spacing w:line="360" w:lineRule="auto"/>
              <w:rPr/>
            </w:pPr>
            <w:r/>
          </w:p>
          <w:p>
            <w:pPr>
              <w:ind w:left="464"/>
              <w:spacing w:before="42" w:line="241" w:lineRule="auto"/>
              <w:rPr>
                <w:rFonts w:ascii="SimSun" w:hAnsi="SimSun" w:eastAsia="SimSun" w:cs="SimSun"/>
                <w:sz w:val="13"/>
                <w:szCs w:val="13"/>
              </w:rPr>
            </w:pPr>
            <w:r>
              <w:rPr>
                <w:rFonts w:ascii="SimSun" w:hAnsi="SimSun" w:eastAsia="SimSun" w:cs="SimSun"/>
                <w:sz w:val="13"/>
                <w:szCs w:val="13"/>
              </w:rPr>
              <w:t>m</w:t>
            </w:r>
          </w:p>
        </w:tc>
        <w:tc>
          <w:tcPr>
            <w:tcW w:w="1868" w:type="dxa"/>
            <w:vAlign w:val="top"/>
          </w:tcPr>
          <w:p>
            <w:pPr>
              <w:pStyle w:val="TableText"/>
              <w:spacing w:line="253" w:lineRule="auto"/>
              <w:rPr/>
            </w:pPr>
            <w:r/>
          </w:p>
          <w:p>
            <w:pPr>
              <w:pStyle w:val="TableText"/>
              <w:spacing w:line="254" w:lineRule="auto"/>
              <w:rPr/>
            </w:pPr>
            <w:r/>
          </w:p>
          <w:p>
            <w:pPr>
              <w:ind w:left="106" w:right="151" w:firstLine="189"/>
              <w:spacing w:before="65" w:line="270"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以长度计算</w:t>
            </w:r>
          </w:p>
        </w:tc>
        <w:tc>
          <w:tcPr>
            <w:tcW w:w="1963" w:type="dxa"/>
            <w:vAlign w:val="top"/>
          </w:tcPr>
          <w:p>
            <w:pPr>
              <w:pStyle w:val="TableText"/>
              <w:spacing w:line="322" w:lineRule="auto"/>
              <w:rPr/>
            </w:pPr>
            <w:r/>
          </w:p>
          <w:p>
            <w:pPr>
              <w:pStyle w:val="TableText"/>
              <w:spacing w:line="323"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2533" w:hRule="atLeast"/>
        </w:trPr>
        <w:tc>
          <w:tcPr>
            <w:tcW w:w="1243" w:type="dxa"/>
            <w:vAlign w:val="top"/>
          </w:tcPr>
          <w:p>
            <w:pPr>
              <w:pStyle w:val="TableText"/>
              <w:spacing w:line="281" w:lineRule="auto"/>
              <w:rPr/>
            </w:pPr>
            <w:r/>
          </w:p>
          <w:p>
            <w:pPr>
              <w:pStyle w:val="TableText"/>
              <w:spacing w:line="281" w:lineRule="auto"/>
              <w:rPr/>
            </w:pPr>
            <w:r/>
          </w:p>
          <w:p>
            <w:pPr>
              <w:pStyle w:val="TableText"/>
              <w:spacing w:line="281" w:lineRule="auto"/>
              <w:rPr/>
            </w:pPr>
            <w:r/>
          </w:p>
          <w:p>
            <w:pPr>
              <w:pStyle w:val="TableText"/>
              <w:spacing w:line="2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030403010</w:t>
            </w:r>
          </w:p>
        </w:tc>
        <w:tc>
          <w:tcPr>
            <w:tcW w:w="1299" w:type="dxa"/>
            <w:vAlign w:val="top"/>
          </w:tcPr>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2"/>
              </w:rPr>
              <w:t>母线穿墙</w:t>
            </w:r>
          </w:p>
          <w:p>
            <w:pPr>
              <w:ind w:left="442"/>
              <w:spacing w:before="61" w:line="219" w:lineRule="auto"/>
              <w:rPr>
                <w:rFonts w:ascii="SimSun" w:hAnsi="SimSun" w:eastAsia="SimSun" w:cs="SimSun"/>
                <w:sz w:val="20"/>
                <w:szCs w:val="20"/>
              </w:rPr>
            </w:pPr>
            <w:r>
              <w:rPr>
                <w:rFonts w:ascii="SimSun" w:hAnsi="SimSun" w:eastAsia="SimSun" w:cs="SimSun"/>
                <w:sz w:val="20"/>
                <w:szCs w:val="20"/>
                <w:spacing w:val="-3"/>
              </w:rPr>
              <w:t>套管</w:t>
            </w:r>
          </w:p>
        </w:tc>
        <w:tc>
          <w:tcPr>
            <w:tcW w:w="1818" w:type="dxa"/>
            <w:vAlign w:val="top"/>
          </w:tcPr>
          <w:p>
            <w:pPr>
              <w:pStyle w:val="TableText"/>
              <w:spacing w:line="265" w:lineRule="auto"/>
              <w:rPr/>
            </w:pPr>
            <w:r/>
          </w:p>
          <w:p>
            <w:pPr>
              <w:pStyle w:val="TableText"/>
              <w:spacing w:line="266" w:lineRule="auto"/>
              <w:rPr/>
            </w:pPr>
            <w:r/>
          </w:p>
          <w:p>
            <w:pPr>
              <w:ind w:left="2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283"/>
              <w:spacing w:before="46" w:line="219" w:lineRule="auto"/>
              <w:rPr>
                <w:rFonts w:ascii="SimSun" w:hAnsi="SimSun" w:eastAsia="SimSun" w:cs="SimSun"/>
                <w:sz w:val="20"/>
                <w:szCs w:val="20"/>
              </w:rPr>
            </w:pPr>
            <w:r>
              <w:rPr>
                <w:rFonts w:ascii="SimSun" w:hAnsi="SimSun" w:eastAsia="SimSun" w:cs="SimSun"/>
                <w:sz w:val="20"/>
                <w:szCs w:val="20"/>
                <w:spacing w:val="5"/>
              </w:rPr>
              <w:t>2.材质</w:t>
            </w:r>
          </w:p>
          <w:p>
            <w:pPr>
              <w:ind w:left="283"/>
              <w:spacing w:before="55" w:line="221" w:lineRule="auto"/>
              <w:rPr>
                <w:rFonts w:ascii="SimSun" w:hAnsi="SimSun" w:eastAsia="SimSun" w:cs="SimSun"/>
                <w:sz w:val="20"/>
                <w:szCs w:val="20"/>
              </w:rPr>
            </w:pPr>
            <w:r>
              <w:rPr>
                <w:rFonts w:ascii="SimSun" w:hAnsi="SimSun" w:eastAsia="SimSun" w:cs="SimSun"/>
                <w:sz w:val="20"/>
                <w:szCs w:val="20"/>
                <w:spacing w:val="3"/>
              </w:rPr>
              <w:t>3.型号</w:t>
            </w:r>
          </w:p>
          <w:p>
            <w:pPr>
              <w:ind w:left="283"/>
              <w:spacing w:before="39" w:line="219" w:lineRule="auto"/>
              <w:rPr>
                <w:rFonts w:ascii="SimSun" w:hAnsi="SimSun" w:eastAsia="SimSun" w:cs="SimSun"/>
                <w:sz w:val="20"/>
                <w:szCs w:val="20"/>
              </w:rPr>
            </w:pPr>
            <w:r>
              <w:rPr>
                <w:rFonts w:ascii="SimSun" w:hAnsi="SimSun" w:eastAsia="SimSun" w:cs="SimSun"/>
                <w:sz w:val="20"/>
                <w:szCs w:val="20"/>
                <w:spacing w:val="-2"/>
              </w:rPr>
              <w:t>4.规格</w:t>
            </w:r>
          </w:p>
          <w:p>
            <w:pPr>
              <w:ind w:left="283"/>
              <w:spacing w:before="65" w:line="222" w:lineRule="auto"/>
              <w:rPr>
                <w:rFonts w:ascii="SimSun" w:hAnsi="SimSun" w:eastAsia="SimSun" w:cs="SimSun"/>
                <w:sz w:val="20"/>
                <w:szCs w:val="20"/>
              </w:rPr>
            </w:pPr>
            <w:r>
              <w:rPr>
                <w:rFonts w:ascii="SimSun" w:hAnsi="SimSun" w:eastAsia="SimSun" w:cs="SimSun"/>
                <w:sz w:val="20"/>
                <w:szCs w:val="20"/>
                <w:spacing w:val="7"/>
              </w:rPr>
              <w:t>5.电压(</w:t>
            </w:r>
            <w:r>
              <w:rPr>
                <w:rFonts w:ascii="SimSun" w:hAnsi="SimSun" w:eastAsia="SimSun" w:cs="SimSun"/>
                <w:sz w:val="20"/>
                <w:szCs w:val="20"/>
              </w:rPr>
              <w:t>kV</w:t>
            </w:r>
            <w:r>
              <w:rPr>
                <w:rFonts w:ascii="SimSun" w:hAnsi="SimSun" w:eastAsia="SimSun" w:cs="SimSun"/>
                <w:sz w:val="20"/>
                <w:szCs w:val="20"/>
                <w:spacing w:val="7"/>
              </w:rPr>
              <w:t>)</w:t>
            </w:r>
          </w:p>
        </w:tc>
        <w:tc>
          <w:tcPr>
            <w:tcW w:w="1019" w:type="dxa"/>
            <w:vAlign w:val="top"/>
          </w:tcPr>
          <w:p>
            <w:pPr>
              <w:pStyle w:val="TableText"/>
              <w:spacing w:line="284" w:lineRule="auto"/>
              <w:rPr/>
            </w:pPr>
            <w:r/>
          </w:p>
          <w:p>
            <w:pPr>
              <w:pStyle w:val="TableText"/>
              <w:spacing w:line="284" w:lineRule="auto"/>
              <w:rPr/>
            </w:pPr>
            <w:r/>
          </w:p>
          <w:p>
            <w:pPr>
              <w:pStyle w:val="TableText"/>
              <w:spacing w:line="284" w:lineRule="auto"/>
              <w:rPr/>
            </w:pPr>
            <w:r/>
          </w:p>
          <w:p>
            <w:pPr>
              <w:pStyle w:val="TableText"/>
              <w:spacing w:line="284" w:lineRule="auto"/>
              <w:rPr/>
            </w:pPr>
            <w:r/>
          </w:p>
          <w:p>
            <w:pPr>
              <w:ind w:left="424"/>
              <w:spacing w:before="52" w:line="219" w:lineRule="auto"/>
              <w:rPr>
                <w:rFonts w:ascii="SimSun" w:hAnsi="SimSun" w:eastAsia="SimSun" w:cs="SimSun"/>
                <w:sz w:val="16"/>
                <w:szCs w:val="16"/>
              </w:rPr>
            </w:pPr>
            <w:r>
              <w:rPr>
                <w:rFonts w:ascii="SimSun" w:hAnsi="SimSun" w:eastAsia="SimSun" w:cs="SimSun"/>
                <w:sz w:val="16"/>
                <w:szCs w:val="16"/>
              </w:rPr>
              <w:t>个</w:t>
            </w:r>
          </w:p>
        </w:tc>
        <w:tc>
          <w:tcPr>
            <w:tcW w:w="1868" w:type="dxa"/>
            <w:vAlign w:val="top"/>
          </w:tcPr>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116" w:right="171" w:firstLine="179"/>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343" w:lineRule="auto"/>
              <w:rPr/>
            </w:pPr>
            <w:r/>
          </w:p>
          <w:p>
            <w:pPr>
              <w:pStyle w:val="TableText"/>
              <w:spacing w:line="343"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42" w:line="219" w:lineRule="auto"/>
              <w:rPr>
                <w:rFonts w:ascii="SimSun" w:hAnsi="SimSun" w:eastAsia="SimSun" w:cs="SimSun"/>
                <w:sz w:val="20"/>
                <w:szCs w:val="20"/>
              </w:rPr>
            </w:pPr>
            <w:r>
              <w:rPr>
                <w:rFonts w:ascii="SimSun" w:hAnsi="SimSun" w:eastAsia="SimSun" w:cs="SimSun"/>
                <w:sz w:val="20"/>
                <w:szCs w:val="20"/>
                <w:spacing w:val="-2"/>
              </w:rPr>
              <w:t>2.本体接地</w:t>
            </w:r>
          </w:p>
          <w:p>
            <w:pPr>
              <w:ind w:left="88" w:right="254"/>
              <w:spacing w:before="64" w:line="234" w:lineRule="auto"/>
              <w:rPr>
                <w:rFonts w:ascii="SimSun" w:hAnsi="SimSun" w:eastAsia="SimSun" w:cs="SimSun"/>
                <w:sz w:val="20"/>
                <w:szCs w:val="20"/>
              </w:rPr>
            </w:pPr>
            <w:r>
              <w:rPr>
                <w:rFonts w:ascii="SimSun" w:hAnsi="SimSun" w:eastAsia="SimSun" w:cs="SimSun"/>
                <w:sz w:val="20"/>
                <w:szCs w:val="20"/>
                <w:spacing w:val="1"/>
              </w:rPr>
              <w:t>3.高压母线穿墙套</w:t>
            </w:r>
            <w:r>
              <w:rPr>
                <w:rFonts w:ascii="SimSun" w:hAnsi="SimSun" w:eastAsia="SimSun" w:cs="SimSun"/>
                <w:sz w:val="20"/>
                <w:szCs w:val="20"/>
              </w:rPr>
              <w:t xml:space="preserve"> </w:t>
            </w:r>
            <w:r>
              <w:rPr>
                <w:rFonts w:ascii="SimSun" w:hAnsi="SimSun" w:eastAsia="SimSun" w:cs="SimSun"/>
                <w:sz w:val="20"/>
                <w:szCs w:val="20"/>
                <w:spacing w:val="1"/>
              </w:rPr>
              <w:t>管耐压试验</w:t>
            </w:r>
          </w:p>
        </w:tc>
      </w:tr>
    </w:tbl>
    <w:p>
      <w:pPr>
        <w:ind w:left="8404"/>
        <w:spacing w:before="89"/>
        <w:rPr>
          <w:rFonts w:ascii="SimSun" w:hAnsi="SimSun" w:eastAsia="SimSun" w:cs="SimSun"/>
          <w:sz w:val="18"/>
          <w:szCs w:val="18"/>
        </w:rPr>
      </w:pPr>
      <w:r>
        <w:rPr>
          <w:rFonts w:ascii="SimSun" w:hAnsi="SimSun" w:eastAsia="SimSun" w:cs="SimSun"/>
          <w:sz w:val="18"/>
          <w:szCs w:val="18"/>
          <w:spacing w:val="-18"/>
        </w:rPr>
        <w:t>·59</w:t>
      </w:r>
      <w:r>
        <w:rPr>
          <w:rFonts w:ascii="SimSun" w:hAnsi="SimSun" w:eastAsia="SimSun" w:cs="SimSun"/>
          <w:sz w:val="18"/>
          <w:szCs w:val="18"/>
          <w:spacing w:val="34"/>
        </w:rPr>
        <w:t xml:space="preserve">  </w:t>
      </w:r>
      <w:r>
        <w:rPr>
          <w:rFonts w:ascii="SimSun" w:hAnsi="SimSun" w:eastAsia="SimSun" w:cs="SimSun"/>
          <w:sz w:val="18"/>
          <w:szCs w:val="18"/>
          <w:spacing w:val="-18"/>
        </w:rPr>
        <w:t>·</w:t>
      </w:r>
    </w:p>
    <w:p>
      <w:pPr>
        <w:sectPr>
          <w:headerReference w:type="default" r:id="rId79"/>
          <w:footerReference w:type="default" r:id="rId5"/>
          <w:pgSz w:w="11900" w:h="16840"/>
          <w:pgMar w:top="1972" w:right="1155" w:bottom="400" w:left="1524" w:header="1649" w:footer="0" w:gutter="0"/>
        </w:sectPr>
        <w:rPr>
          <w:rFonts w:ascii="SimSun" w:hAnsi="SimSun" w:eastAsia="SimSun" w:cs="SimSun"/>
          <w:sz w:val="18"/>
          <w:szCs w:val="18"/>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590"/>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7"/>
        </w:rPr>
        <w:t>D.4</w:t>
      </w:r>
      <w:r>
        <w:rPr>
          <w:rFonts w:ascii="Times New Roman" w:hAnsi="Times New Roman" w:eastAsia="Times New Roman" w:cs="Times New Roman"/>
          <w:sz w:val="28"/>
          <w:szCs w:val="28"/>
          <w:spacing w:val="8"/>
        </w:rPr>
        <w:t xml:space="preserve">     </w:t>
      </w:r>
      <w:r>
        <w:rPr>
          <w:rFonts w:ascii="SimSun" w:hAnsi="SimSun" w:eastAsia="SimSun" w:cs="SimSun"/>
          <w:sz w:val="28"/>
          <w:szCs w:val="28"/>
          <w:spacing w:val="-7"/>
        </w:rPr>
        <w:t>控制、保护、直流装置安装</w:t>
      </w:r>
    </w:p>
    <w:p>
      <w:pPr>
        <w:ind w:left="18" w:right="22" w:hanging="19"/>
        <w:spacing w:before="301" w:line="307" w:lineRule="auto"/>
        <w:rPr>
          <w:rFonts w:ascii="SimSun" w:hAnsi="SimSun" w:eastAsia="SimSun" w:cs="SimSun"/>
          <w:sz w:val="20"/>
          <w:szCs w:val="20"/>
        </w:rPr>
      </w:pPr>
      <w:r>
        <w:rPr>
          <w:rFonts w:ascii="Times New Roman" w:hAnsi="Times New Roman" w:eastAsia="Times New Roman" w:cs="Times New Roman"/>
          <w:sz w:val="20"/>
          <w:szCs w:val="20"/>
          <w:spacing w:val="1"/>
        </w:rPr>
        <w:t>D.4.1      </w:t>
      </w:r>
      <w:r>
        <w:rPr>
          <w:rFonts w:ascii="SimSun" w:hAnsi="SimSun" w:eastAsia="SimSun" w:cs="SimSun"/>
          <w:sz w:val="20"/>
          <w:szCs w:val="20"/>
          <w:spacing w:val="1"/>
        </w:rPr>
        <w:t>控制、保护、直流装置安装工程量清</w:t>
      </w:r>
      <w:r>
        <w:rPr>
          <w:rFonts w:ascii="SimSun" w:hAnsi="SimSun" w:eastAsia="SimSun" w:cs="SimSun"/>
          <w:sz w:val="20"/>
          <w:szCs w:val="20"/>
        </w:rPr>
        <w:t>单项目设置、项目特征描述的内容、计量单位及工程量计算 </w:t>
      </w:r>
      <w:r>
        <w:rPr>
          <w:rFonts w:ascii="SimSun" w:hAnsi="SimSun" w:eastAsia="SimSun" w:cs="SimSun"/>
          <w:sz w:val="20"/>
          <w:szCs w:val="20"/>
          <w:spacing w:val="6"/>
        </w:rPr>
        <w:t>规则应按表</w:t>
      </w:r>
      <w:r>
        <w:rPr>
          <w:rFonts w:ascii="Times New Roman" w:hAnsi="Times New Roman" w:eastAsia="Times New Roman" w:cs="Times New Roman"/>
          <w:sz w:val="20"/>
          <w:szCs w:val="20"/>
          <w:spacing w:val="6"/>
        </w:rPr>
        <w:t>D.4.1</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的规定执行。</w:t>
      </w:r>
    </w:p>
    <w:p>
      <w:pPr>
        <w:ind w:left="2300"/>
        <w:spacing w:before="53" w:line="221" w:lineRule="auto"/>
        <w:rPr>
          <w:rFonts w:ascii="SimHei" w:hAnsi="SimHei" w:eastAsia="SimHei" w:cs="SimHei"/>
          <w:sz w:val="19"/>
          <w:szCs w:val="19"/>
        </w:rPr>
      </w:pPr>
      <w:r>
        <w:rPr>
          <w:rFonts w:ascii="SimHei" w:hAnsi="SimHei" w:eastAsia="SimHei" w:cs="SimHei"/>
          <w:sz w:val="19"/>
          <w:szCs w:val="19"/>
          <w:spacing w:val="2"/>
        </w:rPr>
        <w:t>表</w:t>
      </w:r>
      <w:r>
        <w:rPr>
          <w:rFonts w:ascii="SimHei" w:hAnsi="SimHei" w:eastAsia="SimHei" w:cs="SimHei"/>
          <w:sz w:val="19"/>
          <w:szCs w:val="19"/>
          <w:spacing w:val="-45"/>
        </w:rPr>
        <w:t xml:space="preserve"> </w:t>
      </w:r>
      <w:r>
        <w:rPr>
          <w:rFonts w:ascii="Times New Roman" w:hAnsi="Times New Roman" w:eastAsia="Times New Roman" w:cs="Times New Roman"/>
          <w:sz w:val="19"/>
          <w:szCs w:val="19"/>
          <w:spacing w:val="2"/>
        </w:rPr>
        <w:t>D.4.1       </w:t>
      </w:r>
      <w:r>
        <w:rPr>
          <w:rFonts w:ascii="SimHei" w:hAnsi="SimHei" w:eastAsia="SimHei" w:cs="SimHei"/>
          <w:sz w:val="19"/>
          <w:szCs w:val="19"/>
          <w:spacing w:val="2"/>
        </w:rPr>
        <w:t>控制、保护、直流装置安装(编码：0304</w:t>
      </w:r>
      <w:r>
        <w:rPr>
          <w:rFonts w:ascii="SimHei" w:hAnsi="SimHei" w:eastAsia="SimHei" w:cs="SimHei"/>
          <w:sz w:val="19"/>
          <w:szCs w:val="19"/>
          <w:spacing w:val="1"/>
        </w:rPr>
        <w:t>04)</w:t>
      </w:r>
    </w:p>
    <w:p>
      <w:pPr>
        <w:spacing w:line="121" w:lineRule="exact"/>
        <w:rPr/>
      </w:pPr>
      <w:r/>
    </w:p>
    <w:tbl>
      <w:tblPr>
        <w:tblStyle w:val="TableNormal"/>
        <w:tblW w:w="91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08"/>
        <w:gridCol w:w="1009"/>
        <w:gridCol w:w="1858"/>
        <w:gridCol w:w="1943"/>
      </w:tblGrid>
      <w:tr>
        <w:trPr>
          <w:trHeight w:val="385" w:hRule="atLeast"/>
        </w:trPr>
        <w:tc>
          <w:tcPr>
            <w:tcW w:w="1244"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8" w:type="dxa"/>
            <w:vAlign w:val="top"/>
          </w:tcPr>
          <w:p>
            <w:pPr>
              <w:ind w:left="26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50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09" w:type="dxa"/>
            <w:vAlign w:val="top"/>
          </w:tcPr>
          <w:p>
            <w:pPr>
              <w:ind w:left="11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58" w:type="dxa"/>
            <w:vAlign w:val="top"/>
          </w:tcPr>
          <w:p>
            <w:pPr>
              <w:ind w:left="23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43" w:type="dxa"/>
            <w:vAlign w:val="top"/>
          </w:tcPr>
          <w:p>
            <w:pPr>
              <w:ind w:left="58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799" w:hRule="atLeast"/>
        </w:trPr>
        <w:tc>
          <w:tcPr>
            <w:tcW w:w="1244" w:type="dxa"/>
            <w:vAlign w:val="top"/>
          </w:tcPr>
          <w:p>
            <w:pPr>
              <w:pStyle w:val="TableText"/>
              <w:spacing w:line="262"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030404001</w:t>
            </w:r>
          </w:p>
        </w:tc>
        <w:tc>
          <w:tcPr>
            <w:tcW w:w="1298" w:type="dxa"/>
            <w:vAlign w:val="top"/>
          </w:tcPr>
          <w:p>
            <w:pPr>
              <w:pStyle w:val="TableText"/>
              <w:spacing w:line="245" w:lineRule="auto"/>
              <w:rPr/>
            </w:pPr>
            <w:r/>
          </w:p>
          <w:p>
            <w:pPr>
              <w:ind w:left="350"/>
              <w:spacing w:before="61" w:line="220" w:lineRule="auto"/>
              <w:rPr>
                <w:rFonts w:ascii="SimSun" w:hAnsi="SimSun" w:eastAsia="SimSun" w:cs="SimSun"/>
                <w:sz w:val="19"/>
                <w:szCs w:val="19"/>
              </w:rPr>
            </w:pPr>
            <w:r>
              <w:rPr>
                <w:rFonts w:ascii="SimSun" w:hAnsi="SimSun" w:eastAsia="SimSun" w:cs="SimSun"/>
                <w:sz w:val="19"/>
                <w:szCs w:val="19"/>
                <w:spacing w:val="-2"/>
              </w:rPr>
              <w:t>控制屏</w:t>
            </w:r>
          </w:p>
        </w:tc>
        <w:tc>
          <w:tcPr>
            <w:tcW w:w="1808" w:type="dxa"/>
            <w:vAlign w:val="top"/>
            <w:vMerge w:val="restart"/>
            <w:tcBorders>
              <w:bottom w:val="nil"/>
            </w:tcBorders>
          </w:tcPr>
          <w:p>
            <w:pPr>
              <w:pStyle w:val="TableText"/>
              <w:spacing w:line="267" w:lineRule="auto"/>
              <w:rPr/>
            </w:pPr>
            <w:r/>
          </w:p>
          <w:p>
            <w:pPr>
              <w:pStyle w:val="TableText"/>
              <w:spacing w:line="268" w:lineRule="auto"/>
              <w:rPr/>
            </w:pPr>
            <w:r/>
          </w:p>
          <w:p>
            <w:pPr>
              <w:ind w:left="8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83"/>
              <w:spacing w:before="51" w:line="221" w:lineRule="auto"/>
              <w:rPr>
                <w:rFonts w:ascii="SimSun" w:hAnsi="SimSun" w:eastAsia="SimSun" w:cs="SimSun"/>
                <w:sz w:val="19"/>
                <w:szCs w:val="19"/>
              </w:rPr>
            </w:pPr>
            <w:r>
              <w:rPr>
                <w:rFonts w:ascii="SimSun" w:hAnsi="SimSun" w:eastAsia="SimSun" w:cs="SimSun"/>
                <w:sz w:val="19"/>
                <w:szCs w:val="19"/>
                <w:spacing w:val="3"/>
              </w:rPr>
              <w:t>2.型号</w:t>
            </w:r>
          </w:p>
          <w:p>
            <w:pPr>
              <w:ind w:left="83"/>
              <w:spacing w:before="71" w:line="219" w:lineRule="auto"/>
              <w:rPr>
                <w:rFonts w:ascii="SimSun" w:hAnsi="SimSun" w:eastAsia="SimSun" w:cs="SimSun"/>
                <w:sz w:val="19"/>
                <w:szCs w:val="19"/>
              </w:rPr>
            </w:pPr>
            <w:r>
              <w:rPr>
                <w:rFonts w:ascii="SimSun" w:hAnsi="SimSun" w:eastAsia="SimSun" w:cs="SimSun"/>
                <w:sz w:val="19"/>
                <w:szCs w:val="19"/>
                <w:spacing w:val="-3"/>
              </w:rPr>
              <w:t>3.规格</w:t>
            </w:r>
          </w:p>
          <w:p>
            <w:pPr>
              <w:ind w:left="292" w:right="100" w:hanging="209"/>
              <w:spacing w:before="63" w:line="251" w:lineRule="auto"/>
              <w:rPr>
                <w:rFonts w:ascii="SimSun" w:hAnsi="SimSun" w:eastAsia="SimSun" w:cs="SimSun"/>
                <w:sz w:val="19"/>
                <w:szCs w:val="19"/>
              </w:rPr>
            </w:pPr>
            <w:r>
              <w:rPr>
                <w:rFonts w:ascii="SimSun" w:hAnsi="SimSun" w:eastAsia="SimSun" w:cs="SimSun"/>
                <w:sz w:val="19"/>
                <w:szCs w:val="19"/>
                <w:spacing w:val="10"/>
              </w:rPr>
              <w:t>4.接线端子材质、</w:t>
            </w:r>
            <w:r>
              <w:rPr>
                <w:rFonts w:ascii="SimSun" w:hAnsi="SimSun" w:eastAsia="SimSun" w:cs="SimSun"/>
                <w:sz w:val="19"/>
                <w:szCs w:val="19"/>
                <w:spacing w:val="3"/>
              </w:rPr>
              <w:t xml:space="preserve"> </w:t>
            </w:r>
            <w:r>
              <w:rPr>
                <w:rFonts w:ascii="SimSun" w:hAnsi="SimSun" w:eastAsia="SimSun" w:cs="SimSun"/>
                <w:sz w:val="19"/>
                <w:szCs w:val="19"/>
                <w:spacing w:val="-3"/>
              </w:rPr>
              <w:t>规格</w:t>
            </w:r>
          </w:p>
          <w:p>
            <w:pPr>
              <w:ind w:left="282" w:right="206" w:hanging="199"/>
              <w:spacing w:before="53" w:line="246" w:lineRule="auto"/>
              <w:rPr>
                <w:rFonts w:ascii="SimSun" w:hAnsi="SimSun" w:eastAsia="SimSun" w:cs="SimSun"/>
                <w:sz w:val="19"/>
                <w:szCs w:val="19"/>
              </w:rPr>
            </w:pPr>
            <w:r>
              <w:rPr>
                <w:rFonts w:ascii="SimSun" w:hAnsi="SimSun" w:eastAsia="SimSun" w:cs="SimSun"/>
                <w:sz w:val="19"/>
                <w:szCs w:val="19"/>
                <w:spacing w:val="-2"/>
              </w:rPr>
              <w:t>5.端子外部接线材</w:t>
            </w:r>
            <w:r>
              <w:rPr>
                <w:rFonts w:ascii="SimSun" w:hAnsi="SimSun" w:eastAsia="SimSun" w:cs="SimSun"/>
                <w:sz w:val="19"/>
                <w:szCs w:val="19"/>
                <w:spacing w:val="5"/>
              </w:rPr>
              <w:t xml:space="preserve"> </w:t>
            </w:r>
            <w:r>
              <w:rPr>
                <w:rFonts w:ascii="SimSun" w:hAnsi="SimSun" w:eastAsia="SimSun" w:cs="SimSun"/>
                <w:sz w:val="19"/>
                <w:szCs w:val="19"/>
                <w:spacing w:val="-2"/>
              </w:rPr>
              <w:t>质、规格</w:t>
            </w:r>
          </w:p>
          <w:p>
            <w:pPr>
              <w:ind w:left="292" w:right="20" w:hanging="209"/>
              <w:spacing w:before="43" w:line="256" w:lineRule="auto"/>
              <w:rPr>
                <w:rFonts w:ascii="SimSun" w:hAnsi="SimSun" w:eastAsia="SimSun" w:cs="SimSun"/>
                <w:sz w:val="19"/>
                <w:szCs w:val="19"/>
              </w:rPr>
            </w:pPr>
            <w:r>
              <w:rPr>
                <w:rFonts w:ascii="SimSun" w:hAnsi="SimSun" w:eastAsia="SimSun" w:cs="SimSun"/>
                <w:sz w:val="19"/>
                <w:szCs w:val="19"/>
                <w:spacing w:val="-12"/>
              </w:rPr>
              <w:t>6</w:t>
            </w:r>
            <w:r>
              <w:rPr>
                <w:rFonts w:ascii="SimSun" w:hAnsi="SimSun" w:eastAsia="SimSun" w:cs="SimSun"/>
                <w:sz w:val="19"/>
                <w:szCs w:val="19"/>
                <w:spacing w:val="-25"/>
              </w:rPr>
              <w:t xml:space="preserve"> </w:t>
            </w:r>
            <w:r>
              <w:rPr>
                <w:rFonts w:ascii="SimSun" w:hAnsi="SimSun" w:eastAsia="SimSun" w:cs="SimSun"/>
                <w:sz w:val="19"/>
                <w:szCs w:val="19"/>
                <w:spacing w:val="-12"/>
              </w:rPr>
              <w:t>.</w:t>
            </w:r>
            <w:r>
              <w:rPr>
                <w:rFonts w:ascii="SimSun" w:hAnsi="SimSun" w:eastAsia="SimSun" w:cs="SimSun"/>
                <w:sz w:val="19"/>
                <w:szCs w:val="19"/>
                <w:spacing w:val="-25"/>
              </w:rPr>
              <w:t xml:space="preserve"> </w:t>
            </w:r>
            <w:r>
              <w:rPr>
                <w:rFonts w:ascii="SimSun" w:hAnsi="SimSun" w:eastAsia="SimSun" w:cs="SimSun"/>
                <w:sz w:val="19"/>
                <w:szCs w:val="19"/>
                <w:spacing w:val="-12"/>
              </w:rPr>
              <w:t>小</w:t>
            </w:r>
            <w:r>
              <w:rPr>
                <w:rFonts w:ascii="SimSun" w:hAnsi="SimSun" w:eastAsia="SimSun" w:cs="SimSun"/>
                <w:sz w:val="19"/>
                <w:szCs w:val="19"/>
                <w:spacing w:val="-30"/>
              </w:rPr>
              <w:t xml:space="preserve"> </w:t>
            </w:r>
            <w:r>
              <w:rPr>
                <w:rFonts w:ascii="SimSun" w:hAnsi="SimSun" w:eastAsia="SimSun" w:cs="SimSun"/>
                <w:sz w:val="19"/>
                <w:szCs w:val="19"/>
                <w:spacing w:val="-12"/>
              </w:rPr>
              <w:t>母</w:t>
            </w:r>
            <w:r>
              <w:rPr>
                <w:rFonts w:ascii="SimSun" w:hAnsi="SimSun" w:eastAsia="SimSun" w:cs="SimSun"/>
                <w:sz w:val="19"/>
                <w:szCs w:val="19"/>
                <w:spacing w:val="-28"/>
              </w:rPr>
              <w:t xml:space="preserve"> </w:t>
            </w:r>
            <w:r>
              <w:rPr>
                <w:rFonts w:ascii="SimSun" w:hAnsi="SimSun" w:eastAsia="SimSun" w:cs="SimSun"/>
                <w:sz w:val="19"/>
                <w:szCs w:val="19"/>
                <w:spacing w:val="-12"/>
              </w:rPr>
              <w:t>线</w:t>
            </w:r>
            <w:r>
              <w:rPr>
                <w:rFonts w:ascii="SimSun" w:hAnsi="SimSun" w:eastAsia="SimSun" w:cs="SimSun"/>
                <w:sz w:val="19"/>
                <w:szCs w:val="19"/>
                <w:spacing w:val="-30"/>
              </w:rPr>
              <w:t xml:space="preserve"> </w:t>
            </w:r>
            <w:r>
              <w:rPr>
                <w:rFonts w:ascii="SimSun" w:hAnsi="SimSun" w:eastAsia="SimSun" w:cs="SimSun"/>
                <w:sz w:val="19"/>
                <w:szCs w:val="19"/>
                <w:spacing w:val="-12"/>
              </w:rPr>
              <w:t>材</w:t>
            </w:r>
            <w:r>
              <w:rPr>
                <w:rFonts w:ascii="SimSun" w:hAnsi="SimSun" w:eastAsia="SimSun" w:cs="SimSun"/>
                <w:sz w:val="19"/>
                <w:szCs w:val="19"/>
                <w:spacing w:val="-30"/>
              </w:rPr>
              <w:t xml:space="preserve"> </w:t>
            </w:r>
            <w:r>
              <w:rPr>
                <w:rFonts w:ascii="SimSun" w:hAnsi="SimSun" w:eastAsia="SimSun" w:cs="SimSun"/>
                <w:sz w:val="19"/>
                <w:szCs w:val="19"/>
                <w:spacing w:val="-12"/>
              </w:rPr>
              <w:t>质</w:t>
            </w:r>
            <w:r>
              <w:rPr>
                <w:rFonts w:ascii="SimSun" w:hAnsi="SimSun" w:eastAsia="SimSun" w:cs="SimSun"/>
                <w:sz w:val="19"/>
                <w:szCs w:val="19"/>
                <w:spacing w:val="-38"/>
              </w:rPr>
              <w:t xml:space="preserve"> </w:t>
            </w:r>
            <w:r>
              <w:rPr>
                <w:rFonts w:ascii="SimSun" w:hAnsi="SimSun" w:eastAsia="SimSun" w:cs="SimSun"/>
                <w:sz w:val="19"/>
                <w:szCs w:val="19"/>
                <w:spacing w:val="-12"/>
              </w:rPr>
              <w:t>、</w:t>
            </w:r>
            <w:r>
              <w:rPr>
                <w:rFonts w:ascii="SimSun" w:hAnsi="SimSun" w:eastAsia="SimSun" w:cs="SimSun"/>
                <w:sz w:val="19"/>
                <w:szCs w:val="19"/>
              </w:rPr>
              <w:t xml:space="preserve"> </w:t>
            </w:r>
            <w:r>
              <w:rPr>
                <w:rFonts w:ascii="SimSun" w:hAnsi="SimSun" w:eastAsia="SimSun" w:cs="SimSun"/>
                <w:sz w:val="19"/>
                <w:szCs w:val="19"/>
                <w:spacing w:val="-3"/>
              </w:rPr>
              <w:t>规格</w:t>
            </w:r>
          </w:p>
          <w:p>
            <w:pPr>
              <w:ind w:left="83"/>
              <w:spacing w:before="64" w:line="219" w:lineRule="auto"/>
              <w:rPr>
                <w:rFonts w:ascii="SimSun" w:hAnsi="SimSun" w:eastAsia="SimSun" w:cs="SimSun"/>
                <w:sz w:val="19"/>
                <w:szCs w:val="19"/>
              </w:rPr>
            </w:pPr>
            <w:r>
              <w:rPr>
                <w:rFonts w:ascii="SimSun" w:hAnsi="SimSun" w:eastAsia="SimSun" w:cs="SimSun"/>
                <w:sz w:val="19"/>
                <w:szCs w:val="19"/>
                <w:spacing w:val="1"/>
              </w:rPr>
              <w:t>7.屏边规格</w:t>
            </w:r>
          </w:p>
        </w:tc>
        <w:tc>
          <w:tcPr>
            <w:tcW w:w="1009" w:type="dxa"/>
            <w:vAlign w:val="top"/>
            <w:vMerge w:val="restart"/>
            <w:tcBorders>
              <w:bottom w:val="nil"/>
            </w:tcBorders>
          </w:tcPr>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ind w:left="404"/>
              <w:spacing w:before="62" w:line="221" w:lineRule="auto"/>
              <w:rPr>
                <w:rFonts w:ascii="SimSun" w:hAnsi="SimSun" w:eastAsia="SimSun" w:cs="SimSun"/>
                <w:sz w:val="19"/>
                <w:szCs w:val="19"/>
              </w:rPr>
            </w:pPr>
            <w:r>
              <w:rPr>
                <w:rFonts w:ascii="SimSun" w:hAnsi="SimSun" w:eastAsia="SimSun" w:cs="SimSun"/>
                <w:sz w:val="19"/>
                <w:szCs w:val="19"/>
              </w:rPr>
              <w:t>台</w:t>
            </w:r>
          </w:p>
        </w:tc>
        <w:tc>
          <w:tcPr>
            <w:tcW w:w="1858"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95" w:right="220" w:firstLine="210"/>
              <w:spacing w:before="62" w:line="26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43" w:type="dxa"/>
            <w:vAlign w:val="top"/>
            <w:vMerge w:val="restart"/>
            <w:tcBorders>
              <w:bottom w:val="nil"/>
            </w:tcBorders>
          </w:tcPr>
          <w:p>
            <w:pPr>
              <w:pStyle w:val="TableText"/>
              <w:spacing w:line="279" w:lineRule="auto"/>
              <w:rPr/>
            </w:pPr>
            <w:r/>
          </w:p>
          <w:p>
            <w:pPr>
              <w:pStyle w:val="TableText"/>
              <w:spacing w:line="279" w:lineRule="auto"/>
              <w:rPr/>
            </w:pPr>
            <w:r/>
          </w:p>
          <w:p>
            <w:pPr>
              <w:pStyle w:val="TableText"/>
              <w:spacing w:line="280" w:lineRule="auto"/>
              <w:rPr/>
            </w:pPr>
            <w:r/>
          </w:p>
          <w:p>
            <w:pPr>
              <w:pStyle w:val="TableText"/>
              <w:spacing w:line="280" w:lineRule="auto"/>
              <w:rPr/>
            </w:pPr>
            <w:r/>
          </w:p>
          <w:p>
            <w:pPr>
              <w:ind w:left="88"/>
              <w:spacing w:before="61" w:line="219" w:lineRule="auto"/>
              <w:rPr>
                <w:rFonts w:ascii="SimSun" w:hAnsi="SimSun" w:eastAsia="SimSun" w:cs="SimSun"/>
                <w:sz w:val="19"/>
                <w:szCs w:val="19"/>
              </w:rPr>
            </w:pPr>
            <w:r>
              <w:rPr>
                <w:rFonts w:ascii="SimSun" w:hAnsi="SimSun" w:eastAsia="SimSun" w:cs="SimSun"/>
                <w:sz w:val="19"/>
                <w:szCs w:val="19"/>
                <w:spacing w:val="1"/>
              </w:rPr>
              <w:t>1.本体安装</w:t>
            </w:r>
          </w:p>
          <w:p>
            <w:pPr>
              <w:ind w:left="88"/>
              <w:spacing w:before="65" w:line="219" w:lineRule="auto"/>
              <w:rPr>
                <w:rFonts w:ascii="SimSun" w:hAnsi="SimSun" w:eastAsia="SimSun" w:cs="SimSun"/>
                <w:sz w:val="19"/>
                <w:szCs w:val="19"/>
              </w:rPr>
            </w:pPr>
            <w:r>
              <w:rPr>
                <w:rFonts w:ascii="SimSun" w:hAnsi="SimSun" w:eastAsia="SimSun" w:cs="SimSun"/>
                <w:sz w:val="19"/>
                <w:szCs w:val="19"/>
                <w:spacing w:val="-2"/>
              </w:rPr>
              <w:t>2.焊、压接线端子</w:t>
            </w:r>
          </w:p>
          <w:p>
            <w:pPr>
              <w:spacing w:before="64" w:line="219" w:lineRule="auto"/>
              <w:jc w:val="right"/>
              <w:rPr>
                <w:rFonts w:ascii="SimSun" w:hAnsi="SimSun" w:eastAsia="SimSun" w:cs="SimSun"/>
                <w:sz w:val="19"/>
                <w:szCs w:val="19"/>
              </w:rPr>
            </w:pPr>
            <w:r>
              <w:rPr>
                <w:rFonts w:ascii="SimSun" w:hAnsi="SimSun" w:eastAsia="SimSun" w:cs="SimSun"/>
                <w:sz w:val="19"/>
                <w:szCs w:val="19"/>
                <w:spacing w:val="-6"/>
              </w:rPr>
              <w:t>3.盘柜配线、端子接线</w:t>
            </w:r>
          </w:p>
          <w:p>
            <w:pPr>
              <w:ind w:left="88"/>
              <w:spacing w:before="45" w:line="220" w:lineRule="auto"/>
              <w:rPr>
                <w:rFonts w:ascii="SimSun" w:hAnsi="SimSun" w:eastAsia="SimSun" w:cs="SimSun"/>
                <w:sz w:val="19"/>
                <w:szCs w:val="19"/>
              </w:rPr>
            </w:pPr>
            <w:r>
              <w:rPr>
                <w:rFonts w:ascii="SimSun" w:hAnsi="SimSun" w:eastAsia="SimSun" w:cs="SimSun"/>
                <w:sz w:val="19"/>
                <w:szCs w:val="19"/>
                <w:spacing w:val="-1"/>
              </w:rPr>
              <w:t>4.小母线安装</w:t>
            </w:r>
          </w:p>
          <w:p>
            <w:pPr>
              <w:ind w:left="88"/>
              <w:spacing w:before="63" w:line="220" w:lineRule="auto"/>
              <w:rPr>
                <w:rFonts w:ascii="SimSun" w:hAnsi="SimSun" w:eastAsia="SimSun" w:cs="SimSun"/>
                <w:sz w:val="19"/>
                <w:szCs w:val="19"/>
              </w:rPr>
            </w:pPr>
            <w:r>
              <w:rPr>
                <w:rFonts w:ascii="SimSun" w:hAnsi="SimSun" w:eastAsia="SimSun" w:cs="SimSun"/>
                <w:sz w:val="19"/>
                <w:szCs w:val="19"/>
                <w:spacing w:val="1"/>
              </w:rPr>
              <w:t>5.屏边安装</w:t>
            </w:r>
          </w:p>
          <w:p>
            <w:pPr>
              <w:ind w:left="88"/>
              <w:spacing w:before="42" w:line="219" w:lineRule="auto"/>
              <w:rPr>
                <w:rFonts w:ascii="SimSun" w:hAnsi="SimSun" w:eastAsia="SimSun" w:cs="SimSun"/>
                <w:sz w:val="19"/>
                <w:szCs w:val="19"/>
              </w:rPr>
            </w:pPr>
            <w:r>
              <w:rPr>
                <w:rFonts w:ascii="SimSun" w:hAnsi="SimSun" w:eastAsia="SimSun" w:cs="SimSun"/>
                <w:sz w:val="19"/>
                <w:szCs w:val="19"/>
                <w:spacing w:val="-2"/>
              </w:rPr>
              <w:t>6.本体接地</w:t>
            </w:r>
          </w:p>
        </w:tc>
      </w:tr>
      <w:tr>
        <w:trPr>
          <w:trHeight w:val="779" w:hRule="atLeast"/>
        </w:trPr>
        <w:tc>
          <w:tcPr>
            <w:tcW w:w="1244" w:type="dxa"/>
            <w:vAlign w:val="top"/>
          </w:tcPr>
          <w:p>
            <w:pPr>
              <w:pStyle w:val="TableText"/>
              <w:spacing w:line="254"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030404002</w:t>
            </w:r>
          </w:p>
        </w:tc>
        <w:tc>
          <w:tcPr>
            <w:tcW w:w="1298" w:type="dxa"/>
            <w:vAlign w:val="top"/>
          </w:tcPr>
          <w:p>
            <w:pPr>
              <w:ind w:left="70"/>
              <w:spacing w:before="299" w:line="219" w:lineRule="auto"/>
              <w:rPr>
                <w:rFonts w:ascii="SimSun" w:hAnsi="SimSun" w:eastAsia="SimSun" w:cs="SimSun"/>
                <w:sz w:val="19"/>
                <w:szCs w:val="19"/>
              </w:rPr>
            </w:pPr>
            <w:r>
              <w:rPr>
                <w:rFonts w:ascii="SimSun" w:hAnsi="SimSun" w:eastAsia="SimSun" w:cs="SimSun"/>
                <w:sz w:val="19"/>
                <w:szCs w:val="19"/>
                <w:spacing w:val="2"/>
              </w:rPr>
              <w:t>继电、信号屏</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790" w:hRule="atLeast"/>
        </w:trPr>
        <w:tc>
          <w:tcPr>
            <w:tcW w:w="1244" w:type="dxa"/>
            <w:vAlign w:val="top"/>
          </w:tcPr>
          <w:p>
            <w:pPr>
              <w:pStyle w:val="TableText"/>
              <w:spacing w:line="255"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030404003</w:t>
            </w:r>
          </w:p>
        </w:tc>
        <w:tc>
          <w:tcPr>
            <w:tcW w:w="1298" w:type="dxa"/>
            <w:vAlign w:val="top"/>
          </w:tcPr>
          <w:p>
            <w:pPr>
              <w:ind w:left="350"/>
              <w:spacing w:before="298" w:line="219" w:lineRule="auto"/>
              <w:rPr>
                <w:rFonts w:ascii="SimSun" w:hAnsi="SimSun" w:eastAsia="SimSun" w:cs="SimSun"/>
                <w:sz w:val="19"/>
                <w:szCs w:val="19"/>
              </w:rPr>
            </w:pPr>
            <w:r>
              <w:rPr>
                <w:rFonts w:ascii="SimSun" w:hAnsi="SimSun" w:eastAsia="SimSun" w:cs="SimSun"/>
                <w:sz w:val="19"/>
                <w:szCs w:val="19"/>
                <w:spacing w:val="-2"/>
              </w:rPr>
              <w:t>模拟屏</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779" w:hRule="atLeast"/>
        </w:trPr>
        <w:tc>
          <w:tcPr>
            <w:tcW w:w="1244" w:type="dxa"/>
            <w:vAlign w:val="top"/>
          </w:tcPr>
          <w:p>
            <w:pPr>
              <w:pStyle w:val="TableText"/>
              <w:spacing w:line="255"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030404004</w:t>
            </w:r>
          </w:p>
        </w:tc>
        <w:tc>
          <w:tcPr>
            <w:tcW w:w="1298" w:type="dxa"/>
            <w:vAlign w:val="top"/>
          </w:tcPr>
          <w:p>
            <w:pPr>
              <w:ind w:left="350"/>
              <w:spacing w:before="300" w:line="220" w:lineRule="auto"/>
              <w:rPr>
                <w:rFonts w:ascii="SimSun" w:hAnsi="SimSun" w:eastAsia="SimSun" w:cs="SimSun"/>
                <w:sz w:val="19"/>
                <w:szCs w:val="19"/>
              </w:rPr>
            </w:pPr>
            <w:r>
              <w:rPr>
                <w:rFonts w:ascii="SimSun" w:hAnsi="SimSun" w:eastAsia="SimSun" w:cs="SimSun"/>
                <w:sz w:val="19"/>
                <w:szCs w:val="19"/>
                <w:spacing w:val="4"/>
              </w:rPr>
              <w:t>配电屏</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790" w:hRule="atLeast"/>
        </w:trPr>
        <w:tc>
          <w:tcPr>
            <w:tcW w:w="1244" w:type="dxa"/>
            <w:vAlign w:val="top"/>
          </w:tcPr>
          <w:p>
            <w:pPr>
              <w:pStyle w:val="TableText"/>
              <w:spacing w:line="256"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030404005</w:t>
            </w:r>
          </w:p>
        </w:tc>
        <w:tc>
          <w:tcPr>
            <w:tcW w:w="1298" w:type="dxa"/>
            <w:vAlign w:val="top"/>
          </w:tcPr>
          <w:p>
            <w:pPr>
              <w:ind w:left="349" w:right="250" w:hanging="89"/>
              <w:spacing w:before="140" w:line="304" w:lineRule="auto"/>
              <w:rPr>
                <w:rFonts w:ascii="SimSun" w:hAnsi="SimSun" w:eastAsia="SimSun" w:cs="SimSun"/>
                <w:sz w:val="19"/>
                <w:szCs w:val="19"/>
              </w:rPr>
            </w:pPr>
            <w:r>
              <w:rPr>
                <w:rFonts w:ascii="SimSun" w:hAnsi="SimSun" w:eastAsia="SimSun" w:cs="SimSun"/>
                <w:sz w:val="19"/>
                <w:szCs w:val="19"/>
                <w:spacing w:val="4"/>
              </w:rPr>
              <w:t>弱电控制</w:t>
            </w:r>
            <w:r>
              <w:rPr>
                <w:rFonts w:ascii="SimSun" w:hAnsi="SimSun" w:eastAsia="SimSun" w:cs="SimSun"/>
                <w:sz w:val="19"/>
                <w:szCs w:val="19"/>
              </w:rPr>
              <w:t xml:space="preserve"> </w:t>
            </w:r>
            <w:r>
              <w:rPr>
                <w:rFonts w:ascii="SimSun" w:hAnsi="SimSun" w:eastAsia="SimSun" w:cs="SimSun"/>
                <w:sz w:val="19"/>
                <w:szCs w:val="19"/>
                <w:spacing w:val="4"/>
              </w:rPr>
              <w:t>返回屏</w:t>
            </w:r>
          </w:p>
        </w:tc>
        <w:tc>
          <w:tcPr>
            <w:tcW w:w="180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1119" w:hRule="atLeast"/>
        </w:trPr>
        <w:tc>
          <w:tcPr>
            <w:tcW w:w="1244" w:type="dxa"/>
            <w:vAlign w:val="top"/>
          </w:tcPr>
          <w:p>
            <w:pPr>
              <w:pStyle w:val="TableText"/>
              <w:spacing w:line="424"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030404006</w:t>
            </w:r>
          </w:p>
        </w:tc>
        <w:tc>
          <w:tcPr>
            <w:tcW w:w="1298" w:type="dxa"/>
            <w:vAlign w:val="top"/>
          </w:tcPr>
          <w:p>
            <w:pPr>
              <w:pStyle w:val="TableText"/>
              <w:spacing w:line="257" w:lineRule="auto"/>
              <w:rPr/>
            </w:pPr>
            <w:r/>
          </w:p>
          <w:p>
            <w:pPr>
              <w:ind w:left="260"/>
              <w:spacing w:before="62" w:line="219" w:lineRule="auto"/>
              <w:rPr>
                <w:rFonts w:ascii="SimSun" w:hAnsi="SimSun" w:eastAsia="SimSun" w:cs="SimSun"/>
                <w:sz w:val="19"/>
                <w:szCs w:val="19"/>
              </w:rPr>
            </w:pPr>
            <w:r>
              <w:rPr>
                <w:rFonts w:ascii="SimSun" w:hAnsi="SimSun" w:eastAsia="SimSun" w:cs="SimSun"/>
                <w:sz w:val="19"/>
                <w:szCs w:val="19"/>
                <w:spacing w:val="2"/>
              </w:rPr>
              <w:t>高频开关</w:t>
            </w:r>
          </w:p>
          <w:p>
            <w:pPr>
              <w:ind w:left="451"/>
              <w:spacing w:before="47" w:line="222" w:lineRule="auto"/>
              <w:rPr>
                <w:rFonts w:ascii="SimSun" w:hAnsi="SimSun" w:eastAsia="SimSun" w:cs="SimSun"/>
                <w:sz w:val="19"/>
                <w:szCs w:val="19"/>
              </w:rPr>
            </w:pPr>
            <w:r>
              <w:rPr>
                <w:rFonts w:ascii="SimSun" w:hAnsi="SimSun" w:eastAsia="SimSun" w:cs="SimSun"/>
                <w:sz w:val="19"/>
                <w:szCs w:val="19"/>
                <w:spacing w:val="4"/>
              </w:rPr>
              <w:t>电源</w:t>
            </w:r>
          </w:p>
        </w:tc>
        <w:tc>
          <w:tcPr>
            <w:tcW w:w="1808" w:type="dxa"/>
            <w:vAlign w:val="top"/>
          </w:tcPr>
          <w:p>
            <w:pPr>
              <w:ind w:left="83"/>
              <w:spacing w:before="193" w:line="221" w:lineRule="auto"/>
              <w:rPr>
                <w:rFonts w:ascii="SimSun" w:hAnsi="SimSun" w:eastAsia="SimSun" w:cs="SimSun"/>
                <w:sz w:val="19"/>
                <w:szCs w:val="19"/>
              </w:rPr>
            </w:pPr>
            <w:r>
              <w:rPr>
                <w:rFonts w:ascii="SimSun" w:hAnsi="SimSun" w:eastAsia="SimSun" w:cs="SimSun"/>
                <w:sz w:val="19"/>
                <w:szCs w:val="19"/>
                <w:spacing w:val="2"/>
              </w:rPr>
              <w:t>1.名称</w:t>
            </w:r>
          </w:p>
          <w:p>
            <w:pPr>
              <w:ind w:left="83"/>
              <w:spacing w:before="40" w:line="221" w:lineRule="auto"/>
              <w:rPr>
                <w:rFonts w:ascii="SimSun" w:hAnsi="SimSun" w:eastAsia="SimSun" w:cs="SimSun"/>
                <w:sz w:val="19"/>
                <w:szCs w:val="19"/>
              </w:rPr>
            </w:pPr>
            <w:r>
              <w:rPr>
                <w:rFonts w:ascii="SimSun" w:hAnsi="SimSun" w:eastAsia="SimSun" w:cs="SimSun"/>
                <w:sz w:val="19"/>
                <w:szCs w:val="19"/>
                <w:spacing w:val="3"/>
              </w:rPr>
              <w:t>2.型号</w:t>
            </w:r>
          </w:p>
          <w:p>
            <w:pPr>
              <w:ind w:left="83"/>
              <w:spacing w:before="71" w:line="219" w:lineRule="auto"/>
              <w:rPr>
                <w:rFonts w:ascii="SimSun" w:hAnsi="SimSun" w:eastAsia="SimSun" w:cs="SimSun"/>
                <w:sz w:val="19"/>
                <w:szCs w:val="19"/>
              </w:rPr>
            </w:pPr>
            <w:r>
              <w:rPr>
                <w:rFonts w:ascii="SimSun" w:hAnsi="SimSun" w:eastAsia="SimSun" w:cs="SimSun"/>
                <w:sz w:val="19"/>
                <w:szCs w:val="19"/>
                <w:spacing w:val="4"/>
              </w:rPr>
              <w:t>3.额定电流(A)</w:t>
            </w:r>
          </w:p>
        </w:tc>
        <w:tc>
          <w:tcPr>
            <w:tcW w:w="1009" w:type="dxa"/>
            <w:vAlign w:val="top"/>
          </w:tcPr>
          <w:p>
            <w:pPr>
              <w:pStyle w:val="TableText"/>
              <w:spacing w:line="409" w:lineRule="auto"/>
              <w:rPr/>
            </w:pPr>
            <w:r/>
          </w:p>
          <w:p>
            <w:pPr>
              <w:ind w:left="404"/>
              <w:spacing w:before="61" w:line="221" w:lineRule="auto"/>
              <w:rPr>
                <w:rFonts w:ascii="SimSun" w:hAnsi="SimSun" w:eastAsia="SimSun" w:cs="SimSun"/>
                <w:sz w:val="19"/>
                <w:szCs w:val="19"/>
              </w:rPr>
            </w:pPr>
            <w:r>
              <w:rPr>
                <w:rFonts w:ascii="SimSun" w:hAnsi="SimSun" w:eastAsia="SimSun" w:cs="SimSun"/>
                <w:sz w:val="19"/>
                <w:szCs w:val="19"/>
              </w:rPr>
              <w:t>座</w:t>
            </w:r>
          </w:p>
        </w:tc>
        <w:tc>
          <w:tcPr>
            <w:tcW w:w="1858" w:type="dxa"/>
            <w:vAlign w:val="top"/>
            <w:vMerge w:val="continue"/>
            <w:tcBorders>
              <w:top w:val="nil"/>
              <w:bottom w:val="nil"/>
            </w:tcBorders>
          </w:tcPr>
          <w:p>
            <w:pPr>
              <w:pStyle w:val="TableText"/>
              <w:rPr/>
            </w:pPr>
            <w:r/>
          </w:p>
        </w:tc>
        <w:tc>
          <w:tcPr>
            <w:tcW w:w="1943" w:type="dxa"/>
            <w:vAlign w:val="top"/>
          </w:tcPr>
          <w:p>
            <w:pPr>
              <w:ind w:left="88"/>
              <w:spacing w:before="179" w:line="219" w:lineRule="auto"/>
              <w:rPr>
                <w:rFonts w:ascii="SimSun" w:hAnsi="SimSun" w:eastAsia="SimSun" w:cs="SimSun"/>
                <w:sz w:val="19"/>
                <w:szCs w:val="19"/>
              </w:rPr>
            </w:pPr>
            <w:r>
              <w:rPr>
                <w:rFonts w:ascii="SimSun" w:hAnsi="SimSun" w:eastAsia="SimSun" w:cs="SimSun"/>
                <w:sz w:val="19"/>
                <w:szCs w:val="19"/>
                <w:spacing w:val="1"/>
              </w:rPr>
              <w:t>1.本体安装</w:t>
            </w:r>
          </w:p>
          <w:p>
            <w:pPr>
              <w:ind w:left="88" w:right="334"/>
              <w:spacing w:before="55"/>
              <w:rPr>
                <w:rFonts w:ascii="SimSun" w:hAnsi="SimSun" w:eastAsia="SimSun" w:cs="SimSun"/>
                <w:sz w:val="19"/>
                <w:szCs w:val="19"/>
              </w:rPr>
            </w:pPr>
            <w:r>
              <w:rPr>
                <w:rFonts w:ascii="SimSun" w:hAnsi="SimSun" w:eastAsia="SimSun" w:cs="SimSun"/>
                <w:sz w:val="19"/>
                <w:szCs w:val="19"/>
                <w:spacing w:val="-2"/>
              </w:rPr>
              <w:t>2.焊、压接线端子</w:t>
            </w:r>
            <w:r>
              <w:rPr>
                <w:rFonts w:ascii="SimSun" w:hAnsi="SimSun" w:eastAsia="SimSun" w:cs="SimSun"/>
                <w:sz w:val="19"/>
                <w:szCs w:val="19"/>
                <w:spacing w:val="7"/>
              </w:rPr>
              <w:t xml:space="preserve"> </w:t>
            </w:r>
            <w:r>
              <w:rPr>
                <w:rFonts w:ascii="SimSun" w:hAnsi="SimSun" w:eastAsia="SimSun" w:cs="SimSun"/>
                <w:sz w:val="19"/>
                <w:szCs w:val="19"/>
                <w:spacing w:val="-2"/>
              </w:rPr>
              <w:t>3.本体接地</w:t>
            </w:r>
          </w:p>
        </w:tc>
      </w:tr>
      <w:tr>
        <w:trPr>
          <w:trHeight w:val="1519" w:hRule="atLeast"/>
        </w:trPr>
        <w:tc>
          <w:tcPr>
            <w:tcW w:w="1244" w:type="dxa"/>
            <w:vAlign w:val="top"/>
          </w:tcPr>
          <w:p>
            <w:pPr>
              <w:pStyle w:val="TableText"/>
              <w:spacing w:line="312" w:lineRule="auto"/>
              <w:rPr/>
            </w:pPr>
            <w:r/>
          </w:p>
          <w:p>
            <w:pPr>
              <w:pStyle w:val="TableText"/>
              <w:spacing w:line="312"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030404007</w:t>
            </w:r>
          </w:p>
        </w:tc>
        <w:tc>
          <w:tcPr>
            <w:tcW w:w="1298" w:type="dxa"/>
            <w:vAlign w:val="top"/>
          </w:tcPr>
          <w:p>
            <w:pPr>
              <w:pStyle w:val="TableText"/>
              <w:spacing w:line="303" w:lineRule="auto"/>
              <w:rPr/>
            </w:pPr>
            <w:r/>
          </w:p>
          <w:p>
            <w:pPr>
              <w:pStyle w:val="TableText"/>
              <w:spacing w:line="303" w:lineRule="auto"/>
              <w:rPr/>
            </w:pPr>
            <w:r/>
          </w:p>
          <w:p>
            <w:pPr>
              <w:ind w:left="260"/>
              <w:spacing w:before="62" w:line="220" w:lineRule="auto"/>
              <w:rPr>
                <w:rFonts w:ascii="SimSun" w:hAnsi="SimSun" w:eastAsia="SimSun" w:cs="SimSun"/>
                <w:sz w:val="19"/>
                <w:szCs w:val="19"/>
              </w:rPr>
            </w:pPr>
            <w:r>
              <w:rPr>
                <w:rFonts w:ascii="SimSun" w:hAnsi="SimSun" w:eastAsia="SimSun" w:cs="SimSun"/>
                <w:sz w:val="19"/>
                <w:szCs w:val="19"/>
                <w:spacing w:val="-2"/>
              </w:rPr>
              <w:t>硅整流柜</w:t>
            </w:r>
          </w:p>
        </w:tc>
        <w:tc>
          <w:tcPr>
            <w:tcW w:w="1808" w:type="dxa"/>
            <w:vAlign w:val="top"/>
          </w:tcPr>
          <w:p>
            <w:pPr>
              <w:ind w:left="83"/>
              <w:spacing w:before="244" w:line="221" w:lineRule="auto"/>
              <w:rPr>
                <w:rFonts w:ascii="SimSun" w:hAnsi="SimSun" w:eastAsia="SimSun" w:cs="SimSun"/>
                <w:sz w:val="19"/>
                <w:szCs w:val="19"/>
              </w:rPr>
            </w:pPr>
            <w:r>
              <w:rPr>
                <w:rFonts w:ascii="SimSun" w:hAnsi="SimSun" w:eastAsia="SimSun" w:cs="SimSun"/>
                <w:sz w:val="19"/>
                <w:szCs w:val="19"/>
                <w:spacing w:val="2"/>
              </w:rPr>
              <w:t>1.名称</w:t>
            </w:r>
          </w:p>
          <w:p>
            <w:pPr>
              <w:ind w:left="83"/>
              <w:spacing w:before="41" w:line="221" w:lineRule="auto"/>
              <w:rPr>
                <w:rFonts w:ascii="SimSun" w:hAnsi="SimSun" w:eastAsia="SimSun" w:cs="SimSun"/>
                <w:sz w:val="19"/>
                <w:szCs w:val="19"/>
              </w:rPr>
            </w:pPr>
            <w:r>
              <w:rPr>
                <w:rFonts w:ascii="SimSun" w:hAnsi="SimSun" w:eastAsia="SimSun" w:cs="SimSun"/>
                <w:sz w:val="19"/>
                <w:szCs w:val="19"/>
                <w:spacing w:val="3"/>
              </w:rPr>
              <w:t>2.型号</w:t>
            </w:r>
          </w:p>
          <w:p>
            <w:pPr>
              <w:ind w:left="83"/>
              <w:spacing w:before="51" w:line="219" w:lineRule="auto"/>
              <w:rPr>
                <w:rFonts w:ascii="SimSun" w:hAnsi="SimSun" w:eastAsia="SimSun" w:cs="SimSun"/>
                <w:sz w:val="19"/>
                <w:szCs w:val="19"/>
              </w:rPr>
            </w:pPr>
            <w:r>
              <w:rPr>
                <w:rFonts w:ascii="SimSun" w:hAnsi="SimSun" w:eastAsia="SimSun" w:cs="SimSun"/>
                <w:sz w:val="19"/>
                <w:szCs w:val="19"/>
                <w:spacing w:val="-3"/>
              </w:rPr>
              <w:t>3.规格</w:t>
            </w:r>
          </w:p>
          <w:p>
            <w:pPr>
              <w:ind w:left="83"/>
              <w:spacing w:before="64" w:line="219" w:lineRule="auto"/>
              <w:rPr>
                <w:rFonts w:ascii="SimSun" w:hAnsi="SimSun" w:eastAsia="SimSun" w:cs="SimSun"/>
                <w:sz w:val="19"/>
                <w:szCs w:val="19"/>
              </w:rPr>
            </w:pPr>
            <w:r>
              <w:rPr>
                <w:rFonts w:ascii="SimSun" w:hAnsi="SimSun" w:eastAsia="SimSun" w:cs="SimSun"/>
                <w:sz w:val="19"/>
                <w:szCs w:val="19"/>
                <w:spacing w:val="4"/>
              </w:rPr>
              <w:t>4.额定电流(A)</w:t>
            </w:r>
          </w:p>
        </w:tc>
        <w:tc>
          <w:tcPr>
            <w:tcW w:w="1009"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404"/>
              <w:spacing w:before="62" w:line="221" w:lineRule="auto"/>
              <w:rPr>
                <w:rFonts w:ascii="SimSun" w:hAnsi="SimSun" w:eastAsia="SimSun" w:cs="SimSun"/>
                <w:sz w:val="19"/>
                <w:szCs w:val="19"/>
              </w:rPr>
            </w:pPr>
            <w:r>
              <w:rPr>
                <w:rFonts w:ascii="SimSun" w:hAnsi="SimSun" w:eastAsia="SimSun" w:cs="SimSun"/>
                <w:sz w:val="19"/>
                <w:szCs w:val="19"/>
              </w:rPr>
              <w:t>台</w:t>
            </w:r>
          </w:p>
        </w:tc>
        <w:tc>
          <w:tcPr>
            <w:tcW w:w="185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8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88"/>
              <w:spacing w:before="74" w:line="219" w:lineRule="auto"/>
              <w:rPr>
                <w:rFonts w:ascii="SimSun" w:hAnsi="SimSun" w:eastAsia="SimSun" w:cs="SimSun"/>
                <w:sz w:val="19"/>
                <w:szCs w:val="19"/>
              </w:rPr>
            </w:pPr>
            <w:r>
              <w:rPr>
                <w:rFonts w:ascii="SimSun" w:hAnsi="SimSun" w:eastAsia="SimSun" w:cs="SimSun"/>
                <w:sz w:val="19"/>
                <w:szCs w:val="19"/>
                <w:spacing w:val="-2"/>
              </w:rPr>
              <w:t>2.本体接地</w:t>
            </w:r>
          </w:p>
        </w:tc>
      </w:tr>
      <w:tr>
        <w:trPr>
          <w:trHeight w:val="1129" w:hRule="atLeast"/>
        </w:trPr>
        <w:tc>
          <w:tcPr>
            <w:tcW w:w="1244" w:type="dxa"/>
            <w:vAlign w:val="top"/>
          </w:tcPr>
          <w:p>
            <w:pPr>
              <w:pStyle w:val="TableText"/>
              <w:spacing w:line="427"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030404008</w:t>
            </w:r>
          </w:p>
        </w:tc>
        <w:tc>
          <w:tcPr>
            <w:tcW w:w="1298" w:type="dxa"/>
            <w:vAlign w:val="top"/>
          </w:tcPr>
          <w:p>
            <w:pPr>
              <w:pStyle w:val="TableText"/>
              <w:spacing w:line="409" w:lineRule="auto"/>
              <w:rPr/>
            </w:pPr>
            <w:r/>
          </w:p>
          <w:p>
            <w:pPr>
              <w:ind w:left="260"/>
              <w:spacing w:before="61" w:line="220" w:lineRule="auto"/>
              <w:rPr>
                <w:rFonts w:ascii="SimSun" w:hAnsi="SimSun" w:eastAsia="SimSun" w:cs="SimSun"/>
                <w:sz w:val="19"/>
                <w:szCs w:val="19"/>
              </w:rPr>
            </w:pPr>
            <w:r>
              <w:rPr>
                <w:rFonts w:ascii="SimSun" w:hAnsi="SimSun" w:eastAsia="SimSun" w:cs="SimSun"/>
                <w:sz w:val="19"/>
                <w:szCs w:val="19"/>
                <w:spacing w:val="-2"/>
              </w:rPr>
              <w:t>可控硅柜</w:t>
            </w:r>
          </w:p>
        </w:tc>
        <w:tc>
          <w:tcPr>
            <w:tcW w:w="1808" w:type="dxa"/>
            <w:vAlign w:val="top"/>
          </w:tcPr>
          <w:p>
            <w:pPr>
              <w:ind w:left="83"/>
              <w:spacing w:before="175" w:line="221" w:lineRule="auto"/>
              <w:rPr>
                <w:rFonts w:ascii="SimSun" w:hAnsi="SimSun" w:eastAsia="SimSun" w:cs="SimSun"/>
                <w:sz w:val="19"/>
                <w:szCs w:val="19"/>
              </w:rPr>
            </w:pPr>
            <w:r>
              <w:rPr>
                <w:rFonts w:ascii="SimSun" w:hAnsi="SimSun" w:eastAsia="SimSun" w:cs="SimSun"/>
                <w:sz w:val="19"/>
                <w:szCs w:val="19"/>
                <w:spacing w:val="2"/>
              </w:rPr>
              <w:t>1.名称</w:t>
            </w:r>
          </w:p>
          <w:p>
            <w:pPr>
              <w:ind w:left="83"/>
              <w:spacing w:before="61" w:line="221" w:lineRule="auto"/>
              <w:rPr>
                <w:rFonts w:ascii="SimSun" w:hAnsi="SimSun" w:eastAsia="SimSun" w:cs="SimSun"/>
                <w:sz w:val="19"/>
                <w:szCs w:val="19"/>
              </w:rPr>
            </w:pPr>
            <w:r>
              <w:rPr>
                <w:rFonts w:ascii="SimSun" w:hAnsi="SimSun" w:eastAsia="SimSun" w:cs="SimSun"/>
                <w:sz w:val="19"/>
                <w:szCs w:val="19"/>
                <w:spacing w:val="3"/>
              </w:rPr>
              <w:t>2.型号</w:t>
            </w:r>
          </w:p>
          <w:p>
            <w:pPr>
              <w:ind w:left="83"/>
              <w:spacing w:before="41" w:line="219" w:lineRule="auto"/>
              <w:rPr>
                <w:rFonts w:ascii="SimSun" w:hAnsi="SimSun" w:eastAsia="SimSun" w:cs="SimSun"/>
                <w:sz w:val="19"/>
                <w:szCs w:val="19"/>
              </w:rPr>
            </w:pPr>
            <w:r>
              <w:rPr>
                <w:rFonts w:ascii="SimSun" w:hAnsi="SimSun" w:eastAsia="SimSun" w:cs="SimSun"/>
                <w:sz w:val="19"/>
                <w:szCs w:val="19"/>
                <w:spacing w:val="4"/>
              </w:rPr>
              <w:t>3.额定电流(A)</w:t>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909" w:hRule="atLeast"/>
        </w:trPr>
        <w:tc>
          <w:tcPr>
            <w:tcW w:w="1244" w:type="dxa"/>
            <w:vAlign w:val="top"/>
          </w:tcPr>
          <w:p>
            <w:pPr>
              <w:pStyle w:val="TableText"/>
              <w:spacing w:line="318"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030404009</w:t>
            </w:r>
          </w:p>
        </w:tc>
        <w:tc>
          <w:tcPr>
            <w:tcW w:w="1298" w:type="dxa"/>
            <w:vAlign w:val="top"/>
          </w:tcPr>
          <w:p>
            <w:pPr>
              <w:ind w:left="349" w:right="257" w:hanging="89"/>
              <w:spacing w:before="214" w:line="293" w:lineRule="auto"/>
              <w:rPr>
                <w:rFonts w:ascii="SimSun" w:hAnsi="SimSun" w:eastAsia="SimSun" w:cs="SimSun"/>
                <w:sz w:val="19"/>
                <w:szCs w:val="19"/>
              </w:rPr>
            </w:pPr>
            <w:r>
              <w:rPr>
                <w:rFonts w:ascii="SimSun" w:hAnsi="SimSun" w:eastAsia="SimSun" w:cs="SimSun"/>
                <w:sz w:val="19"/>
                <w:szCs w:val="19"/>
                <w:spacing w:val="2"/>
              </w:rPr>
              <w:t>自动调节</w:t>
            </w:r>
            <w:r>
              <w:rPr>
                <w:rFonts w:ascii="SimSun" w:hAnsi="SimSun" w:eastAsia="SimSun" w:cs="SimSun"/>
                <w:sz w:val="19"/>
                <w:szCs w:val="19"/>
              </w:rPr>
              <w:t xml:space="preserve"> </w:t>
            </w:r>
            <w:r>
              <w:rPr>
                <w:rFonts w:ascii="SimSun" w:hAnsi="SimSun" w:eastAsia="SimSun" w:cs="SimSun"/>
                <w:sz w:val="19"/>
                <w:szCs w:val="19"/>
                <w:spacing w:val="-2"/>
              </w:rPr>
              <w:t>励磁屏</w:t>
            </w:r>
          </w:p>
        </w:tc>
        <w:tc>
          <w:tcPr>
            <w:tcW w:w="1808" w:type="dxa"/>
            <w:vAlign w:val="top"/>
            <w:vMerge w:val="restart"/>
            <w:tcBorders>
              <w:bottom w:val="nil"/>
            </w:tcBorders>
          </w:tcPr>
          <w:p>
            <w:pPr>
              <w:pStyle w:val="TableText"/>
              <w:spacing w:line="352" w:lineRule="auto"/>
              <w:rPr/>
            </w:pPr>
            <w:r/>
          </w:p>
          <w:p>
            <w:pPr>
              <w:ind w:left="8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83"/>
              <w:spacing w:before="61" w:line="221" w:lineRule="auto"/>
              <w:rPr>
                <w:rFonts w:ascii="SimSun" w:hAnsi="SimSun" w:eastAsia="SimSun" w:cs="SimSun"/>
                <w:sz w:val="19"/>
                <w:szCs w:val="19"/>
              </w:rPr>
            </w:pPr>
            <w:r>
              <w:rPr>
                <w:rFonts w:ascii="SimSun" w:hAnsi="SimSun" w:eastAsia="SimSun" w:cs="SimSun"/>
                <w:sz w:val="19"/>
                <w:szCs w:val="19"/>
                <w:spacing w:val="3"/>
              </w:rPr>
              <w:t>2.型号</w:t>
            </w:r>
          </w:p>
          <w:p>
            <w:pPr>
              <w:ind w:left="83"/>
              <w:spacing w:before="41" w:line="219" w:lineRule="auto"/>
              <w:rPr>
                <w:rFonts w:ascii="SimSun" w:hAnsi="SimSun" w:eastAsia="SimSun" w:cs="SimSun"/>
                <w:sz w:val="19"/>
                <w:szCs w:val="19"/>
              </w:rPr>
            </w:pPr>
            <w:r>
              <w:rPr>
                <w:rFonts w:ascii="SimSun" w:hAnsi="SimSun" w:eastAsia="SimSun" w:cs="SimSun"/>
                <w:sz w:val="19"/>
                <w:szCs w:val="19"/>
                <w:spacing w:val="-3"/>
              </w:rPr>
              <w:t>3.规格</w:t>
            </w:r>
          </w:p>
          <w:p>
            <w:pPr>
              <w:ind w:left="292" w:right="100" w:hanging="209"/>
              <w:spacing w:before="74" w:line="236" w:lineRule="auto"/>
              <w:rPr>
                <w:rFonts w:ascii="SimSun" w:hAnsi="SimSun" w:eastAsia="SimSun" w:cs="SimSun"/>
                <w:sz w:val="19"/>
                <w:szCs w:val="19"/>
              </w:rPr>
            </w:pPr>
            <w:r>
              <w:rPr>
                <w:rFonts w:ascii="SimSun" w:hAnsi="SimSun" w:eastAsia="SimSun" w:cs="SimSun"/>
                <w:sz w:val="19"/>
                <w:szCs w:val="19"/>
                <w:spacing w:val="10"/>
              </w:rPr>
              <w:t>4.接线端子材质、</w:t>
            </w:r>
            <w:r>
              <w:rPr>
                <w:rFonts w:ascii="SimSun" w:hAnsi="SimSun" w:eastAsia="SimSun" w:cs="SimSun"/>
                <w:sz w:val="19"/>
                <w:szCs w:val="19"/>
                <w:spacing w:val="3"/>
              </w:rPr>
              <w:t xml:space="preserve"> </w:t>
            </w:r>
            <w:r>
              <w:rPr>
                <w:rFonts w:ascii="SimSun" w:hAnsi="SimSun" w:eastAsia="SimSun" w:cs="SimSun"/>
                <w:sz w:val="19"/>
                <w:szCs w:val="19"/>
                <w:spacing w:val="-3"/>
              </w:rPr>
              <w:t>规格</w:t>
            </w:r>
          </w:p>
          <w:p>
            <w:pPr>
              <w:ind w:left="292" w:right="206" w:hanging="209"/>
              <w:spacing w:before="83" w:line="246" w:lineRule="auto"/>
              <w:rPr>
                <w:rFonts w:ascii="SimSun" w:hAnsi="SimSun" w:eastAsia="SimSun" w:cs="SimSun"/>
                <w:sz w:val="19"/>
                <w:szCs w:val="19"/>
              </w:rPr>
            </w:pPr>
            <w:r>
              <w:rPr>
                <w:rFonts w:ascii="SimSun" w:hAnsi="SimSun" w:eastAsia="SimSun" w:cs="SimSun"/>
                <w:sz w:val="19"/>
                <w:szCs w:val="19"/>
                <w:spacing w:val="-2"/>
              </w:rPr>
              <w:t>5.端子外部接线材</w:t>
            </w:r>
            <w:r>
              <w:rPr>
                <w:rFonts w:ascii="SimSun" w:hAnsi="SimSun" w:eastAsia="SimSun" w:cs="SimSun"/>
                <w:sz w:val="19"/>
                <w:szCs w:val="19"/>
                <w:spacing w:val="5"/>
              </w:rPr>
              <w:t xml:space="preserve"> </w:t>
            </w:r>
            <w:r>
              <w:rPr>
                <w:rFonts w:ascii="SimSun" w:hAnsi="SimSun" w:eastAsia="SimSun" w:cs="SimSun"/>
                <w:sz w:val="19"/>
                <w:szCs w:val="19"/>
                <w:spacing w:val="-2"/>
              </w:rPr>
              <w:t>质、规格</w:t>
            </w:r>
          </w:p>
          <w:p>
            <w:pPr>
              <w:ind w:left="282" w:hanging="199"/>
              <w:spacing w:before="43" w:line="246" w:lineRule="auto"/>
              <w:rPr>
                <w:rFonts w:ascii="SimSun" w:hAnsi="SimSun" w:eastAsia="SimSun" w:cs="SimSun"/>
                <w:sz w:val="19"/>
                <w:szCs w:val="19"/>
              </w:rPr>
            </w:pPr>
            <w:r>
              <w:rPr>
                <w:rFonts w:ascii="SimSun" w:hAnsi="SimSun" w:eastAsia="SimSun" w:cs="SimSun"/>
                <w:sz w:val="19"/>
                <w:szCs w:val="19"/>
                <w:spacing w:val="-12"/>
              </w:rPr>
              <w:t>6</w:t>
            </w:r>
            <w:r>
              <w:rPr>
                <w:rFonts w:ascii="SimSun" w:hAnsi="SimSun" w:eastAsia="SimSun" w:cs="SimSun"/>
                <w:sz w:val="19"/>
                <w:szCs w:val="19"/>
                <w:spacing w:val="-22"/>
              </w:rPr>
              <w:t xml:space="preserve"> </w:t>
            </w:r>
            <w:r>
              <w:rPr>
                <w:rFonts w:ascii="SimSun" w:hAnsi="SimSun" w:eastAsia="SimSun" w:cs="SimSun"/>
                <w:sz w:val="19"/>
                <w:szCs w:val="19"/>
                <w:spacing w:val="-12"/>
              </w:rPr>
              <w:t>.</w:t>
            </w:r>
            <w:r>
              <w:rPr>
                <w:rFonts w:ascii="SimSun" w:hAnsi="SimSun" w:eastAsia="SimSun" w:cs="SimSun"/>
                <w:sz w:val="19"/>
                <w:szCs w:val="19"/>
                <w:spacing w:val="-22"/>
              </w:rPr>
              <w:t xml:space="preserve"> </w:t>
            </w:r>
            <w:r>
              <w:rPr>
                <w:rFonts w:ascii="SimSun" w:hAnsi="SimSun" w:eastAsia="SimSun" w:cs="SimSun"/>
                <w:sz w:val="19"/>
                <w:szCs w:val="19"/>
                <w:spacing w:val="-12"/>
              </w:rPr>
              <w:t>小</w:t>
            </w:r>
            <w:r>
              <w:rPr>
                <w:rFonts w:ascii="SimSun" w:hAnsi="SimSun" w:eastAsia="SimSun" w:cs="SimSun"/>
                <w:sz w:val="19"/>
                <w:szCs w:val="19"/>
                <w:spacing w:val="-28"/>
              </w:rPr>
              <w:t xml:space="preserve"> </w:t>
            </w:r>
            <w:r>
              <w:rPr>
                <w:rFonts w:ascii="SimSun" w:hAnsi="SimSun" w:eastAsia="SimSun" w:cs="SimSun"/>
                <w:sz w:val="19"/>
                <w:szCs w:val="19"/>
                <w:spacing w:val="-12"/>
              </w:rPr>
              <w:t>母</w:t>
            </w:r>
            <w:r>
              <w:rPr>
                <w:rFonts w:ascii="SimSun" w:hAnsi="SimSun" w:eastAsia="SimSun" w:cs="SimSun"/>
                <w:sz w:val="19"/>
                <w:szCs w:val="19"/>
                <w:spacing w:val="-25"/>
              </w:rPr>
              <w:t xml:space="preserve"> </w:t>
            </w:r>
            <w:r>
              <w:rPr>
                <w:rFonts w:ascii="SimSun" w:hAnsi="SimSun" w:eastAsia="SimSun" w:cs="SimSun"/>
                <w:sz w:val="19"/>
                <w:szCs w:val="19"/>
                <w:spacing w:val="-12"/>
              </w:rPr>
              <w:t>线</w:t>
            </w:r>
            <w:r>
              <w:rPr>
                <w:rFonts w:ascii="SimSun" w:hAnsi="SimSun" w:eastAsia="SimSun" w:cs="SimSun"/>
                <w:sz w:val="19"/>
                <w:szCs w:val="19"/>
                <w:spacing w:val="-27"/>
              </w:rPr>
              <w:t xml:space="preserve"> </w:t>
            </w:r>
            <w:r>
              <w:rPr>
                <w:rFonts w:ascii="SimSun" w:hAnsi="SimSun" w:eastAsia="SimSun" w:cs="SimSun"/>
                <w:sz w:val="19"/>
                <w:szCs w:val="19"/>
                <w:spacing w:val="-12"/>
              </w:rPr>
              <w:t>材</w:t>
            </w:r>
            <w:r>
              <w:rPr>
                <w:rFonts w:ascii="SimSun" w:hAnsi="SimSun" w:eastAsia="SimSun" w:cs="SimSun"/>
                <w:sz w:val="19"/>
                <w:szCs w:val="19"/>
                <w:spacing w:val="-27"/>
              </w:rPr>
              <w:t xml:space="preserve"> </w:t>
            </w:r>
            <w:r>
              <w:rPr>
                <w:rFonts w:ascii="SimSun" w:hAnsi="SimSun" w:eastAsia="SimSun" w:cs="SimSun"/>
                <w:sz w:val="19"/>
                <w:szCs w:val="19"/>
                <w:spacing w:val="-12"/>
              </w:rPr>
              <w:t>质</w:t>
            </w:r>
            <w:r>
              <w:rPr>
                <w:rFonts w:ascii="SimSun" w:hAnsi="SimSun" w:eastAsia="SimSun" w:cs="SimSun"/>
                <w:sz w:val="19"/>
                <w:szCs w:val="19"/>
                <w:spacing w:val="-35"/>
              </w:rPr>
              <w:t xml:space="preserve"> </w:t>
            </w:r>
            <w:r>
              <w:rPr>
                <w:rFonts w:ascii="SimSun" w:hAnsi="SimSun" w:eastAsia="SimSun" w:cs="SimSun"/>
                <w:sz w:val="19"/>
                <w:szCs w:val="19"/>
                <w:spacing w:val="-12"/>
              </w:rPr>
              <w:t>、</w:t>
            </w:r>
            <w:r>
              <w:rPr>
                <w:rFonts w:ascii="SimSun" w:hAnsi="SimSun" w:eastAsia="SimSun" w:cs="SimSun"/>
                <w:sz w:val="19"/>
                <w:szCs w:val="19"/>
              </w:rPr>
              <w:t xml:space="preserve"> </w:t>
            </w:r>
            <w:r>
              <w:rPr>
                <w:rFonts w:ascii="SimSun" w:hAnsi="SimSun" w:eastAsia="SimSun" w:cs="SimSun"/>
                <w:sz w:val="19"/>
                <w:szCs w:val="19"/>
                <w:spacing w:val="-3"/>
              </w:rPr>
              <w:t>规格</w:t>
            </w:r>
          </w:p>
          <w:p>
            <w:pPr>
              <w:ind w:left="83"/>
              <w:spacing w:before="64" w:line="219" w:lineRule="auto"/>
              <w:rPr>
                <w:rFonts w:ascii="SimSun" w:hAnsi="SimSun" w:eastAsia="SimSun" w:cs="SimSun"/>
                <w:sz w:val="19"/>
                <w:szCs w:val="19"/>
              </w:rPr>
            </w:pPr>
            <w:r>
              <w:rPr>
                <w:rFonts w:ascii="SimSun" w:hAnsi="SimSun" w:eastAsia="SimSun" w:cs="SimSun"/>
                <w:sz w:val="19"/>
                <w:szCs w:val="19"/>
                <w:spacing w:val="1"/>
              </w:rPr>
              <w:t>7.屏边规格</w:t>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308" w:lineRule="auto"/>
              <w:rPr/>
            </w:pPr>
            <w:r/>
          </w:p>
          <w:p>
            <w:pPr>
              <w:pStyle w:val="TableText"/>
              <w:spacing w:line="308" w:lineRule="auto"/>
              <w:rPr/>
            </w:pPr>
            <w:r/>
          </w:p>
          <w:p>
            <w:pPr>
              <w:pStyle w:val="TableText"/>
              <w:spacing w:line="309" w:lineRule="auto"/>
              <w:rPr/>
            </w:pPr>
            <w:r/>
          </w:p>
          <w:p>
            <w:pPr>
              <w:ind w:left="88"/>
              <w:spacing w:before="61" w:line="219" w:lineRule="auto"/>
              <w:rPr>
                <w:rFonts w:ascii="SimSun" w:hAnsi="SimSun" w:eastAsia="SimSun" w:cs="SimSun"/>
                <w:sz w:val="19"/>
                <w:szCs w:val="19"/>
              </w:rPr>
            </w:pPr>
            <w:r>
              <w:rPr>
                <w:rFonts w:ascii="SimSun" w:hAnsi="SimSun" w:eastAsia="SimSun" w:cs="SimSun"/>
                <w:sz w:val="19"/>
                <w:szCs w:val="19"/>
                <w:spacing w:val="1"/>
              </w:rPr>
              <w:t>1.本体安装</w:t>
            </w:r>
          </w:p>
          <w:p>
            <w:pPr>
              <w:ind w:left="88"/>
              <w:spacing w:before="45" w:line="219" w:lineRule="auto"/>
              <w:rPr>
                <w:rFonts w:ascii="SimSun" w:hAnsi="SimSun" w:eastAsia="SimSun" w:cs="SimSun"/>
                <w:sz w:val="19"/>
                <w:szCs w:val="19"/>
              </w:rPr>
            </w:pPr>
            <w:r>
              <w:rPr>
                <w:rFonts w:ascii="SimSun" w:hAnsi="SimSun" w:eastAsia="SimSun" w:cs="SimSun"/>
                <w:sz w:val="19"/>
                <w:szCs w:val="19"/>
                <w:spacing w:val="-2"/>
              </w:rPr>
              <w:t>2.焊、压接线端子</w:t>
            </w:r>
          </w:p>
          <w:p>
            <w:pPr>
              <w:spacing w:before="74" w:line="219" w:lineRule="auto"/>
              <w:jc w:val="right"/>
              <w:rPr>
                <w:rFonts w:ascii="SimSun" w:hAnsi="SimSun" w:eastAsia="SimSun" w:cs="SimSun"/>
                <w:sz w:val="19"/>
                <w:szCs w:val="19"/>
              </w:rPr>
            </w:pPr>
            <w:r>
              <w:rPr>
                <w:rFonts w:ascii="SimSun" w:hAnsi="SimSun" w:eastAsia="SimSun" w:cs="SimSun"/>
                <w:sz w:val="19"/>
                <w:szCs w:val="19"/>
                <w:spacing w:val="-6"/>
              </w:rPr>
              <w:t>3.盘柜配线、端子接线</w:t>
            </w:r>
          </w:p>
          <w:p>
            <w:pPr>
              <w:ind w:left="88"/>
              <w:spacing w:before="45" w:line="220" w:lineRule="auto"/>
              <w:rPr>
                <w:rFonts w:ascii="SimSun" w:hAnsi="SimSun" w:eastAsia="SimSun" w:cs="SimSun"/>
                <w:sz w:val="19"/>
                <w:szCs w:val="19"/>
              </w:rPr>
            </w:pPr>
            <w:r>
              <w:rPr>
                <w:rFonts w:ascii="SimSun" w:hAnsi="SimSun" w:eastAsia="SimSun" w:cs="SimSun"/>
                <w:sz w:val="19"/>
                <w:szCs w:val="19"/>
                <w:spacing w:val="-1"/>
              </w:rPr>
              <w:t>4.小母线安装</w:t>
            </w:r>
          </w:p>
          <w:p>
            <w:pPr>
              <w:ind w:left="88"/>
              <w:spacing w:before="64" w:line="220" w:lineRule="auto"/>
              <w:rPr>
                <w:rFonts w:ascii="SimSun" w:hAnsi="SimSun" w:eastAsia="SimSun" w:cs="SimSun"/>
                <w:sz w:val="19"/>
                <w:szCs w:val="19"/>
              </w:rPr>
            </w:pPr>
            <w:r>
              <w:rPr>
                <w:rFonts w:ascii="SimSun" w:hAnsi="SimSun" w:eastAsia="SimSun" w:cs="SimSun"/>
                <w:sz w:val="19"/>
                <w:szCs w:val="19"/>
                <w:spacing w:val="1"/>
              </w:rPr>
              <w:t>5.屏边安装</w:t>
            </w:r>
          </w:p>
          <w:p>
            <w:pPr>
              <w:ind w:left="88"/>
              <w:spacing w:before="42" w:line="219" w:lineRule="auto"/>
              <w:rPr>
                <w:rFonts w:ascii="SimSun" w:hAnsi="SimSun" w:eastAsia="SimSun" w:cs="SimSun"/>
                <w:sz w:val="19"/>
                <w:szCs w:val="19"/>
              </w:rPr>
            </w:pPr>
            <w:r>
              <w:rPr>
                <w:rFonts w:ascii="SimSun" w:hAnsi="SimSun" w:eastAsia="SimSun" w:cs="SimSun"/>
                <w:sz w:val="19"/>
                <w:szCs w:val="19"/>
                <w:spacing w:val="-2"/>
              </w:rPr>
              <w:t>6.本体接地</w:t>
            </w:r>
          </w:p>
        </w:tc>
      </w:tr>
      <w:tr>
        <w:trPr>
          <w:trHeight w:val="899" w:hRule="atLeast"/>
        </w:trPr>
        <w:tc>
          <w:tcPr>
            <w:tcW w:w="1244" w:type="dxa"/>
            <w:vAlign w:val="top"/>
          </w:tcPr>
          <w:p>
            <w:pPr>
              <w:pStyle w:val="TableText"/>
              <w:spacing w:line="319"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030404010</w:t>
            </w:r>
          </w:p>
        </w:tc>
        <w:tc>
          <w:tcPr>
            <w:tcW w:w="1298" w:type="dxa"/>
            <w:vAlign w:val="top"/>
          </w:tcPr>
          <w:p>
            <w:pPr>
              <w:pStyle w:val="TableText"/>
              <w:spacing w:line="301" w:lineRule="auto"/>
              <w:rPr/>
            </w:pPr>
            <w:r/>
          </w:p>
          <w:p>
            <w:pPr>
              <w:ind w:left="161"/>
              <w:spacing w:before="62" w:line="219" w:lineRule="auto"/>
              <w:rPr>
                <w:rFonts w:ascii="SimSun" w:hAnsi="SimSun" w:eastAsia="SimSun" w:cs="SimSun"/>
                <w:sz w:val="19"/>
                <w:szCs w:val="19"/>
              </w:rPr>
            </w:pPr>
            <w:r>
              <w:rPr>
                <w:rFonts w:ascii="SimSun" w:hAnsi="SimSun" w:eastAsia="SimSun" w:cs="SimSun"/>
                <w:sz w:val="19"/>
                <w:szCs w:val="19"/>
                <w:spacing w:val="-2"/>
              </w:rPr>
              <w:t>励磁灭磁屏</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889" w:hRule="atLeast"/>
        </w:trPr>
        <w:tc>
          <w:tcPr>
            <w:tcW w:w="1244" w:type="dxa"/>
            <w:vAlign w:val="top"/>
          </w:tcPr>
          <w:p>
            <w:pPr>
              <w:pStyle w:val="TableText"/>
              <w:spacing w:line="310"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030404011</w:t>
            </w:r>
          </w:p>
        </w:tc>
        <w:tc>
          <w:tcPr>
            <w:tcW w:w="1298" w:type="dxa"/>
            <w:vAlign w:val="top"/>
          </w:tcPr>
          <w:p>
            <w:pPr>
              <w:pStyle w:val="TableText"/>
              <w:spacing w:line="292" w:lineRule="auto"/>
              <w:rPr/>
            </w:pPr>
            <w:r/>
          </w:p>
          <w:p>
            <w:pPr>
              <w:ind w:left="161"/>
              <w:spacing w:before="62" w:line="220" w:lineRule="auto"/>
              <w:rPr>
                <w:rFonts w:ascii="SimSun" w:hAnsi="SimSun" w:eastAsia="SimSun" w:cs="SimSun"/>
                <w:sz w:val="19"/>
                <w:szCs w:val="19"/>
              </w:rPr>
            </w:pPr>
            <w:r>
              <w:rPr>
                <w:rFonts w:ascii="SimSun" w:hAnsi="SimSun" w:eastAsia="SimSun" w:cs="SimSun"/>
                <w:sz w:val="19"/>
                <w:szCs w:val="19"/>
                <w:spacing w:val="2"/>
              </w:rPr>
              <w:t>直流馈电屏</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844" w:hRule="atLeast"/>
        </w:trPr>
        <w:tc>
          <w:tcPr>
            <w:tcW w:w="1244" w:type="dxa"/>
            <w:vAlign w:val="top"/>
          </w:tcPr>
          <w:p>
            <w:pPr>
              <w:pStyle w:val="TableText"/>
              <w:spacing w:line="291"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030404012</w:t>
            </w:r>
          </w:p>
        </w:tc>
        <w:tc>
          <w:tcPr>
            <w:tcW w:w="1298" w:type="dxa"/>
            <w:vAlign w:val="top"/>
          </w:tcPr>
          <w:p>
            <w:pPr>
              <w:ind w:left="349" w:right="246" w:hanging="89"/>
              <w:spacing w:before="186" w:line="285" w:lineRule="auto"/>
              <w:rPr>
                <w:rFonts w:ascii="SimSun" w:hAnsi="SimSun" w:eastAsia="SimSun" w:cs="SimSun"/>
                <w:sz w:val="19"/>
                <w:szCs w:val="19"/>
              </w:rPr>
            </w:pPr>
            <w:r>
              <w:rPr>
                <w:rFonts w:ascii="SimSun" w:hAnsi="SimSun" w:eastAsia="SimSun" w:cs="SimSun"/>
                <w:sz w:val="19"/>
                <w:szCs w:val="19"/>
                <w:spacing w:val="5"/>
              </w:rPr>
              <w:t>事故照明</w:t>
            </w:r>
            <w:r>
              <w:rPr>
                <w:rFonts w:ascii="SimSun" w:hAnsi="SimSun" w:eastAsia="SimSun" w:cs="SimSun"/>
                <w:sz w:val="19"/>
                <w:szCs w:val="19"/>
              </w:rPr>
              <w:t xml:space="preserve"> </w:t>
            </w:r>
            <w:r>
              <w:rPr>
                <w:rFonts w:ascii="SimSun" w:hAnsi="SimSun" w:eastAsia="SimSun" w:cs="SimSun"/>
                <w:sz w:val="19"/>
                <w:szCs w:val="19"/>
                <w:spacing w:val="-2"/>
              </w:rPr>
              <w:t>切换屏</w:t>
            </w:r>
          </w:p>
        </w:tc>
        <w:tc>
          <w:tcPr>
            <w:tcW w:w="180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bl>
    <w:p>
      <w:pPr>
        <w:pStyle w:val="BodyText"/>
        <w:spacing w:line="110" w:lineRule="exact"/>
        <w:rPr>
          <w:sz w:val="9"/>
        </w:rPr>
      </w:pPr>
      <w:r/>
    </w:p>
    <w:p>
      <w:pPr>
        <w:spacing w:line="110" w:lineRule="exact"/>
        <w:sectPr>
          <w:headerReference w:type="default" r:id="rId29"/>
          <w:footerReference w:type="default" r:id="rId80"/>
          <w:pgSz w:w="11900" w:h="16840"/>
          <w:pgMar w:top="400" w:right="1564" w:bottom="1264" w:left="1140" w:header="0" w:footer="1031" w:gutter="0"/>
        </w:sectPr>
        <w:rPr>
          <w:sz w:val="9"/>
          <w:szCs w:val="9"/>
        </w:rPr>
      </w:pP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4174"/>
        <w:spacing w:before="55" w:line="223" w:lineRule="auto"/>
        <w:rPr>
          <w:rFonts w:ascii="Times New Roman" w:hAnsi="Times New Roman" w:eastAsia="Times New Roman" w:cs="Times New Roman"/>
          <w:sz w:val="17"/>
          <w:szCs w:val="17"/>
        </w:rPr>
      </w:pPr>
      <w:r>
        <w:rPr>
          <w:rFonts w:ascii="SimHei" w:hAnsi="SimHei" w:eastAsia="SimHei" w:cs="SimHei"/>
          <w:sz w:val="17"/>
          <w:szCs w:val="17"/>
          <w:spacing w:val="-4"/>
        </w:rPr>
        <w:t>续</w:t>
      </w:r>
      <w:r>
        <w:rPr>
          <w:rFonts w:ascii="SimHei" w:hAnsi="SimHei" w:eastAsia="SimHei" w:cs="SimHei"/>
          <w:sz w:val="17"/>
          <w:szCs w:val="17"/>
          <w:spacing w:val="-21"/>
        </w:rPr>
        <w:t xml:space="preserve"> </w:t>
      </w:r>
      <w:r>
        <w:rPr>
          <w:rFonts w:ascii="SimHei" w:hAnsi="SimHei" w:eastAsia="SimHei" w:cs="SimHei"/>
          <w:sz w:val="17"/>
          <w:szCs w:val="17"/>
          <w:spacing w:val="-4"/>
        </w:rPr>
        <w:t>表</w:t>
      </w:r>
      <w:r>
        <w:rPr>
          <w:rFonts w:ascii="Times New Roman" w:hAnsi="Times New Roman" w:eastAsia="Times New Roman" w:cs="Times New Roman"/>
          <w:sz w:val="17"/>
          <w:szCs w:val="17"/>
          <w:spacing w:val="-4"/>
        </w:rPr>
        <w:t>D.4.1</w:t>
      </w:r>
    </w:p>
    <w:p>
      <w:pPr>
        <w:spacing w:line="62" w:lineRule="exact"/>
        <w:rPr/>
      </w:pPr>
      <w:r/>
    </w:p>
    <w:tbl>
      <w:tblPr>
        <w:tblStyle w:val="TableNormal"/>
        <w:tblW w:w="9233" w:type="dxa"/>
        <w:tblInd w:w="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18"/>
        <w:gridCol w:w="1019"/>
        <w:gridCol w:w="1868"/>
        <w:gridCol w:w="1986"/>
      </w:tblGrid>
      <w:tr>
        <w:trPr>
          <w:trHeight w:val="394" w:hRule="atLeast"/>
        </w:trPr>
        <w:tc>
          <w:tcPr>
            <w:tcW w:w="1243"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9" w:type="dxa"/>
            <w:vAlign w:val="top"/>
          </w:tcPr>
          <w:p>
            <w:pPr>
              <w:ind w:left="261"/>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18" w:type="dxa"/>
            <w:vAlign w:val="top"/>
          </w:tcPr>
          <w:p>
            <w:pPr>
              <w:ind w:left="50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68" w:type="dxa"/>
            <w:vAlign w:val="top"/>
          </w:tcPr>
          <w:p>
            <w:pPr>
              <w:ind w:left="23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86" w:type="dxa"/>
            <w:vAlign w:val="top"/>
          </w:tcPr>
          <w:p>
            <w:pPr>
              <w:ind w:left="598"/>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2265" w:hRule="atLeast"/>
        </w:trPr>
        <w:tc>
          <w:tcPr>
            <w:tcW w:w="1243" w:type="dxa"/>
            <w:vAlign w:val="top"/>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030404013</w:t>
            </w:r>
          </w:p>
        </w:tc>
        <w:tc>
          <w:tcPr>
            <w:tcW w:w="1299" w:type="dxa"/>
            <w:vAlign w:val="top"/>
          </w:tcPr>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352"/>
              <w:spacing w:before="62" w:line="220" w:lineRule="auto"/>
              <w:rPr>
                <w:rFonts w:ascii="SimSun" w:hAnsi="SimSun" w:eastAsia="SimSun" w:cs="SimSun"/>
                <w:sz w:val="19"/>
                <w:szCs w:val="19"/>
              </w:rPr>
            </w:pPr>
            <w:r>
              <w:rPr>
                <w:rFonts w:ascii="SimSun" w:hAnsi="SimSun" w:eastAsia="SimSun" w:cs="SimSun"/>
                <w:sz w:val="19"/>
                <w:szCs w:val="19"/>
                <w:spacing w:val="6"/>
              </w:rPr>
              <w:t>控制台</w:t>
            </w:r>
          </w:p>
        </w:tc>
        <w:tc>
          <w:tcPr>
            <w:tcW w:w="1818" w:type="dxa"/>
            <w:vAlign w:val="top"/>
          </w:tcPr>
          <w:p>
            <w:pPr>
              <w:ind w:left="93"/>
              <w:spacing w:before="131" w:line="221" w:lineRule="auto"/>
              <w:rPr>
                <w:rFonts w:ascii="SimSun" w:hAnsi="SimSun" w:eastAsia="SimSun" w:cs="SimSun"/>
                <w:sz w:val="19"/>
                <w:szCs w:val="19"/>
              </w:rPr>
            </w:pPr>
            <w:r>
              <w:rPr>
                <w:rFonts w:ascii="SimSun" w:hAnsi="SimSun" w:eastAsia="SimSun" w:cs="SimSun"/>
                <w:sz w:val="19"/>
                <w:szCs w:val="19"/>
                <w:spacing w:val="2"/>
              </w:rPr>
              <w:t>1.名称</w:t>
            </w:r>
          </w:p>
          <w:p>
            <w:pPr>
              <w:ind w:left="73"/>
              <w:spacing w:before="20" w:line="221" w:lineRule="auto"/>
              <w:rPr>
                <w:rFonts w:ascii="SimSun" w:hAnsi="SimSun" w:eastAsia="SimSun" w:cs="SimSun"/>
                <w:sz w:val="19"/>
                <w:szCs w:val="19"/>
              </w:rPr>
            </w:pPr>
            <w:r>
              <w:rPr>
                <w:rFonts w:ascii="SimSun" w:hAnsi="SimSun" w:eastAsia="SimSun" w:cs="SimSun"/>
                <w:sz w:val="19"/>
                <w:szCs w:val="19"/>
                <w:spacing w:val="3"/>
              </w:rPr>
              <w:t>2.型号</w:t>
            </w:r>
          </w:p>
          <w:p>
            <w:pPr>
              <w:ind w:left="73"/>
              <w:spacing w:before="31" w:line="219" w:lineRule="auto"/>
              <w:rPr>
                <w:rFonts w:ascii="SimSun" w:hAnsi="SimSun" w:eastAsia="SimSun" w:cs="SimSun"/>
                <w:sz w:val="19"/>
                <w:szCs w:val="19"/>
              </w:rPr>
            </w:pPr>
            <w:r>
              <w:rPr>
                <w:rFonts w:ascii="SimSun" w:hAnsi="SimSun" w:eastAsia="SimSun" w:cs="SimSun"/>
                <w:sz w:val="19"/>
                <w:szCs w:val="19"/>
                <w:spacing w:val="-3"/>
              </w:rPr>
              <w:t>3.规格</w:t>
            </w:r>
          </w:p>
          <w:p>
            <w:pPr>
              <w:ind w:left="293" w:right="110" w:hanging="210"/>
              <w:spacing w:before="44" w:line="236" w:lineRule="auto"/>
              <w:rPr>
                <w:rFonts w:ascii="SimSun" w:hAnsi="SimSun" w:eastAsia="SimSun" w:cs="SimSun"/>
                <w:sz w:val="19"/>
                <w:szCs w:val="19"/>
              </w:rPr>
            </w:pPr>
            <w:r>
              <w:rPr>
                <w:rFonts w:ascii="SimSun" w:hAnsi="SimSun" w:eastAsia="SimSun" w:cs="SimSun"/>
                <w:sz w:val="19"/>
                <w:szCs w:val="19"/>
                <w:spacing w:val="10"/>
              </w:rPr>
              <w:t>4.接线端子材质、</w:t>
            </w:r>
            <w:r>
              <w:rPr>
                <w:rFonts w:ascii="SimSun" w:hAnsi="SimSun" w:eastAsia="SimSun" w:cs="SimSun"/>
                <w:sz w:val="19"/>
                <w:szCs w:val="19"/>
                <w:spacing w:val="3"/>
              </w:rPr>
              <w:t xml:space="preserve"> </w:t>
            </w:r>
            <w:r>
              <w:rPr>
                <w:rFonts w:ascii="SimSun" w:hAnsi="SimSun" w:eastAsia="SimSun" w:cs="SimSun"/>
                <w:sz w:val="19"/>
                <w:szCs w:val="19"/>
                <w:spacing w:val="-3"/>
              </w:rPr>
              <w:t>规格</w:t>
            </w:r>
          </w:p>
          <w:p>
            <w:pPr>
              <w:ind w:left="293" w:right="216" w:hanging="210"/>
              <w:spacing w:before="34" w:line="231" w:lineRule="auto"/>
              <w:rPr>
                <w:rFonts w:ascii="SimSun" w:hAnsi="SimSun" w:eastAsia="SimSun" w:cs="SimSun"/>
                <w:sz w:val="19"/>
                <w:szCs w:val="19"/>
              </w:rPr>
            </w:pPr>
            <w:r>
              <w:rPr>
                <w:rFonts w:ascii="SimSun" w:hAnsi="SimSun" w:eastAsia="SimSun" w:cs="SimSun"/>
                <w:sz w:val="19"/>
                <w:szCs w:val="19"/>
                <w:spacing w:val="-2"/>
              </w:rPr>
              <w:t>5.端子外部接线材</w:t>
            </w:r>
            <w:r>
              <w:rPr>
                <w:rFonts w:ascii="SimSun" w:hAnsi="SimSun" w:eastAsia="SimSun" w:cs="SimSun"/>
                <w:sz w:val="19"/>
                <w:szCs w:val="19"/>
                <w:spacing w:val="5"/>
              </w:rPr>
              <w:t xml:space="preserve"> </w:t>
            </w:r>
            <w:r>
              <w:rPr>
                <w:rFonts w:ascii="SimSun" w:hAnsi="SimSun" w:eastAsia="SimSun" w:cs="SimSun"/>
                <w:sz w:val="19"/>
                <w:szCs w:val="19"/>
                <w:spacing w:val="-2"/>
              </w:rPr>
              <w:t>质、规格</w:t>
            </w:r>
          </w:p>
          <w:p>
            <w:pPr>
              <w:ind w:right="12"/>
              <w:spacing w:before="34" w:line="219" w:lineRule="auto"/>
              <w:jc w:val="right"/>
              <w:rPr>
                <w:rFonts w:ascii="SimSun" w:hAnsi="SimSun" w:eastAsia="SimSun" w:cs="SimSun"/>
                <w:sz w:val="19"/>
                <w:szCs w:val="19"/>
              </w:rPr>
            </w:pPr>
            <w:r>
              <w:rPr>
                <w:rFonts w:ascii="SimSun" w:hAnsi="SimSun" w:eastAsia="SimSun" w:cs="SimSun"/>
                <w:sz w:val="19"/>
                <w:szCs w:val="19"/>
                <w:spacing w:val="-1"/>
              </w:rPr>
              <w:t>6.小母线材质、规格</w:t>
            </w:r>
          </w:p>
        </w:tc>
        <w:tc>
          <w:tcPr>
            <w:tcW w:w="1019"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ind w:left="404"/>
              <w:spacing w:before="62" w:line="221" w:lineRule="auto"/>
              <w:rPr>
                <w:rFonts w:ascii="SimSun" w:hAnsi="SimSun" w:eastAsia="SimSun" w:cs="SimSun"/>
                <w:sz w:val="19"/>
                <w:szCs w:val="19"/>
              </w:rPr>
            </w:pPr>
            <w:r>
              <w:rPr>
                <w:rFonts w:ascii="SimSun" w:hAnsi="SimSun" w:eastAsia="SimSun" w:cs="SimSun"/>
                <w:sz w:val="19"/>
                <w:szCs w:val="19"/>
              </w:rPr>
              <w:t>台</w:t>
            </w:r>
          </w:p>
        </w:tc>
        <w:tc>
          <w:tcPr>
            <w:tcW w:w="1868" w:type="dxa"/>
            <w:vAlign w:val="top"/>
            <w:vMerge w:val="restart"/>
            <w:tcBorders>
              <w:bottom w:val="nil"/>
            </w:tcBorders>
          </w:tcPr>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4" w:lineRule="auto"/>
              <w:rPr/>
            </w:pPr>
            <w:r/>
          </w:p>
          <w:p>
            <w:pPr>
              <w:pStyle w:val="TableText"/>
              <w:spacing w:line="264" w:lineRule="auto"/>
              <w:rPr/>
            </w:pPr>
            <w:r/>
          </w:p>
          <w:p>
            <w:pPr>
              <w:pStyle w:val="TableText"/>
              <w:spacing w:line="264" w:lineRule="auto"/>
              <w:rPr/>
            </w:pPr>
            <w:r/>
          </w:p>
          <w:p>
            <w:pPr>
              <w:ind w:left="116" w:right="240" w:firstLine="179"/>
              <w:spacing w:before="62" w:line="255"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86" w:type="dxa"/>
            <w:vAlign w:val="top"/>
          </w:tcPr>
          <w:p>
            <w:pPr>
              <w:pStyle w:val="TableText"/>
              <w:spacing w:line="433" w:lineRule="auto"/>
              <w:rPr/>
            </w:pPr>
            <w:r/>
          </w:p>
          <w:p>
            <w:pPr>
              <w:ind w:left="9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98"/>
              <w:spacing w:before="45" w:line="219" w:lineRule="auto"/>
              <w:rPr>
                <w:rFonts w:ascii="SimSun" w:hAnsi="SimSun" w:eastAsia="SimSun" w:cs="SimSun"/>
                <w:sz w:val="19"/>
                <w:szCs w:val="19"/>
              </w:rPr>
            </w:pPr>
            <w:r>
              <w:rPr>
                <w:rFonts w:ascii="SimSun" w:hAnsi="SimSun" w:eastAsia="SimSun" w:cs="SimSun"/>
                <w:sz w:val="19"/>
                <w:szCs w:val="19"/>
                <w:spacing w:val="-2"/>
              </w:rPr>
              <w:t>2.焊、压接线端子</w:t>
            </w:r>
          </w:p>
          <w:p>
            <w:pPr>
              <w:spacing w:before="44" w:line="219" w:lineRule="auto"/>
              <w:jc w:val="right"/>
              <w:rPr>
                <w:rFonts w:ascii="SimSun" w:hAnsi="SimSun" w:eastAsia="SimSun" w:cs="SimSun"/>
                <w:sz w:val="19"/>
                <w:szCs w:val="19"/>
              </w:rPr>
            </w:pPr>
            <w:r>
              <w:rPr>
                <w:rFonts w:ascii="SimSun" w:hAnsi="SimSun" w:eastAsia="SimSun" w:cs="SimSun"/>
                <w:sz w:val="19"/>
                <w:szCs w:val="19"/>
                <w:spacing w:val="-3"/>
              </w:rPr>
              <w:t>3.盘柜配线、端子接线</w:t>
            </w:r>
          </w:p>
          <w:p>
            <w:pPr>
              <w:ind w:left="98"/>
              <w:spacing w:before="25" w:line="220" w:lineRule="auto"/>
              <w:rPr>
                <w:rFonts w:ascii="SimSun" w:hAnsi="SimSun" w:eastAsia="SimSun" w:cs="SimSun"/>
                <w:sz w:val="19"/>
                <w:szCs w:val="19"/>
              </w:rPr>
            </w:pPr>
            <w:r>
              <w:rPr>
                <w:rFonts w:ascii="SimSun" w:hAnsi="SimSun" w:eastAsia="SimSun" w:cs="SimSun"/>
                <w:sz w:val="19"/>
                <w:szCs w:val="19"/>
                <w:spacing w:val="-1"/>
              </w:rPr>
              <w:t>4.小母线安装</w:t>
            </w:r>
          </w:p>
          <w:p>
            <w:pPr>
              <w:ind w:left="98"/>
              <w:spacing w:before="31" w:line="219" w:lineRule="auto"/>
              <w:rPr>
                <w:rFonts w:ascii="SimSun" w:hAnsi="SimSun" w:eastAsia="SimSun" w:cs="SimSun"/>
                <w:sz w:val="19"/>
                <w:szCs w:val="19"/>
              </w:rPr>
            </w:pPr>
            <w:r>
              <w:rPr>
                <w:rFonts w:ascii="SimSun" w:hAnsi="SimSun" w:eastAsia="SimSun" w:cs="SimSun"/>
                <w:sz w:val="19"/>
                <w:szCs w:val="19"/>
                <w:spacing w:val="-2"/>
              </w:rPr>
              <w:t>5.本体接地</w:t>
            </w:r>
          </w:p>
        </w:tc>
      </w:tr>
      <w:tr>
        <w:trPr>
          <w:trHeight w:val="2000" w:hRule="atLeast"/>
        </w:trPr>
        <w:tc>
          <w:tcPr>
            <w:tcW w:w="1243" w:type="dxa"/>
            <w:vAlign w:val="top"/>
          </w:tcPr>
          <w:p>
            <w:pPr>
              <w:pStyle w:val="TableText"/>
              <w:spacing w:line="288" w:lineRule="auto"/>
              <w:rPr/>
            </w:pPr>
            <w:r/>
          </w:p>
          <w:p>
            <w:pPr>
              <w:pStyle w:val="TableText"/>
              <w:spacing w:line="288" w:lineRule="auto"/>
              <w:rPr/>
            </w:pPr>
            <w:r/>
          </w:p>
          <w:p>
            <w:pPr>
              <w:pStyle w:val="TableText"/>
              <w:spacing w:line="289"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030404014</w:t>
            </w:r>
          </w:p>
        </w:tc>
        <w:tc>
          <w:tcPr>
            <w:tcW w:w="1299" w:type="dxa"/>
            <w:vAlign w:val="top"/>
          </w:tcPr>
          <w:p>
            <w:pPr>
              <w:pStyle w:val="TableText"/>
              <w:spacing w:line="359" w:lineRule="auto"/>
              <w:rPr/>
            </w:pPr>
            <w:r/>
          </w:p>
          <w:p>
            <w:pPr>
              <w:pStyle w:val="TableText"/>
              <w:spacing w:line="359" w:lineRule="auto"/>
              <w:rPr/>
            </w:pPr>
            <w:r/>
          </w:p>
          <w:p>
            <w:pPr>
              <w:ind w:left="261"/>
              <w:spacing w:before="62" w:line="220" w:lineRule="auto"/>
              <w:rPr>
                <w:rFonts w:ascii="SimSun" w:hAnsi="SimSun" w:eastAsia="SimSun" w:cs="SimSun"/>
                <w:sz w:val="19"/>
                <w:szCs w:val="19"/>
              </w:rPr>
            </w:pPr>
            <w:r>
              <w:rPr>
                <w:rFonts w:ascii="SimSun" w:hAnsi="SimSun" w:eastAsia="SimSun" w:cs="SimSun"/>
                <w:sz w:val="19"/>
                <w:szCs w:val="19"/>
                <w:spacing w:val="23"/>
              </w:rPr>
              <w:t>控制箱、</w:t>
            </w:r>
          </w:p>
          <w:p>
            <w:pPr>
              <w:ind w:left="261"/>
              <w:spacing w:before="33" w:line="220" w:lineRule="auto"/>
              <w:rPr>
                <w:rFonts w:ascii="SimSun" w:hAnsi="SimSun" w:eastAsia="SimSun" w:cs="SimSun"/>
                <w:sz w:val="19"/>
                <w:szCs w:val="19"/>
              </w:rPr>
            </w:pPr>
            <w:r>
              <w:rPr>
                <w:rFonts w:ascii="SimSun" w:hAnsi="SimSun" w:eastAsia="SimSun" w:cs="SimSun"/>
                <w:sz w:val="19"/>
                <w:szCs w:val="19"/>
                <w:spacing w:val="3"/>
              </w:rPr>
              <w:t>同期小屏</w:t>
            </w:r>
          </w:p>
        </w:tc>
        <w:tc>
          <w:tcPr>
            <w:tcW w:w="1818" w:type="dxa"/>
            <w:vAlign w:val="top"/>
          </w:tcPr>
          <w:p>
            <w:pPr>
              <w:ind w:left="83"/>
              <w:spacing w:before="126" w:line="221" w:lineRule="auto"/>
              <w:rPr>
                <w:rFonts w:ascii="SimSun" w:hAnsi="SimSun" w:eastAsia="SimSun" w:cs="SimSun"/>
                <w:sz w:val="19"/>
                <w:szCs w:val="19"/>
              </w:rPr>
            </w:pPr>
            <w:r>
              <w:rPr>
                <w:rFonts w:ascii="SimSun" w:hAnsi="SimSun" w:eastAsia="SimSun" w:cs="SimSun"/>
                <w:sz w:val="19"/>
                <w:szCs w:val="19"/>
                <w:spacing w:val="2"/>
              </w:rPr>
              <w:t>1.名称</w:t>
            </w:r>
          </w:p>
          <w:p>
            <w:pPr>
              <w:ind w:left="83"/>
              <w:spacing w:before="31" w:line="221" w:lineRule="auto"/>
              <w:rPr>
                <w:rFonts w:ascii="SimSun" w:hAnsi="SimSun" w:eastAsia="SimSun" w:cs="SimSun"/>
                <w:sz w:val="19"/>
                <w:szCs w:val="19"/>
              </w:rPr>
            </w:pPr>
            <w:r>
              <w:rPr>
                <w:rFonts w:ascii="SimSun" w:hAnsi="SimSun" w:eastAsia="SimSun" w:cs="SimSun"/>
                <w:sz w:val="19"/>
                <w:szCs w:val="19"/>
                <w:spacing w:val="3"/>
              </w:rPr>
              <w:t>2.型号</w:t>
            </w:r>
          </w:p>
          <w:p>
            <w:pPr>
              <w:ind w:left="83"/>
              <w:spacing w:before="41" w:line="219" w:lineRule="auto"/>
              <w:rPr>
                <w:rFonts w:ascii="SimSun" w:hAnsi="SimSun" w:eastAsia="SimSun" w:cs="SimSun"/>
                <w:sz w:val="19"/>
                <w:szCs w:val="19"/>
              </w:rPr>
            </w:pPr>
            <w:r>
              <w:rPr>
                <w:rFonts w:ascii="SimSun" w:hAnsi="SimSun" w:eastAsia="SimSun" w:cs="SimSun"/>
                <w:sz w:val="19"/>
                <w:szCs w:val="19"/>
                <w:spacing w:val="-3"/>
              </w:rPr>
              <w:t>3.规格</w:t>
            </w:r>
          </w:p>
          <w:p>
            <w:pPr>
              <w:ind w:left="293" w:right="110" w:hanging="210"/>
              <w:spacing w:before="34" w:line="236" w:lineRule="auto"/>
              <w:rPr>
                <w:rFonts w:ascii="SimSun" w:hAnsi="SimSun" w:eastAsia="SimSun" w:cs="SimSun"/>
                <w:sz w:val="19"/>
                <w:szCs w:val="19"/>
              </w:rPr>
            </w:pPr>
            <w:r>
              <w:rPr>
                <w:rFonts w:ascii="SimSun" w:hAnsi="SimSun" w:eastAsia="SimSun" w:cs="SimSun"/>
                <w:sz w:val="19"/>
                <w:szCs w:val="19"/>
                <w:spacing w:val="10"/>
              </w:rPr>
              <w:t>4.接线端子材质、</w:t>
            </w:r>
            <w:r>
              <w:rPr>
                <w:rFonts w:ascii="SimSun" w:hAnsi="SimSun" w:eastAsia="SimSun" w:cs="SimSun"/>
                <w:sz w:val="19"/>
                <w:szCs w:val="19"/>
                <w:spacing w:val="3"/>
              </w:rPr>
              <w:t xml:space="preserve"> </w:t>
            </w:r>
            <w:r>
              <w:rPr>
                <w:rFonts w:ascii="SimSun" w:hAnsi="SimSun" w:eastAsia="SimSun" w:cs="SimSun"/>
                <w:sz w:val="19"/>
                <w:szCs w:val="19"/>
                <w:spacing w:val="-3"/>
              </w:rPr>
              <w:t>规格</w:t>
            </w:r>
          </w:p>
          <w:p>
            <w:pPr>
              <w:ind w:left="293" w:right="206" w:hanging="200"/>
              <w:spacing w:before="34" w:line="231" w:lineRule="auto"/>
              <w:rPr>
                <w:rFonts w:ascii="SimSun" w:hAnsi="SimSun" w:eastAsia="SimSun" w:cs="SimSun"/>
                <w:sz w:val="19"/>
                <w:szCs w:val="19"/>
              </w:rPr>
            </w:pPr>
            <w:r>
              <w:rPr>
                <w:rFonts w:ascii="SimSun" w:hAnsi="SimSun" w:eastAsia="SimSun" w:cs="SimSun"/>
                <w:sz w:val="19"/>
                <w:szCs w:val="19"/>
                <w:spacing w:val="-2"/>
              </w:rPr>
              <w:t>5.端子外部接线材</w:t>
            </w:r>
            <w:r>
              <w:rPr>
                <w:rFonts w:ascii="SimSun" w:hAnsi="SimSun" w:eastAsia="SimSun" w:cs="SimSun"/>
                <w:sz w:val="19"/>
                <w:szCs w:val="19"/>
                <w:spacing w:val="5"/>
              </w:rPr>
              <w:t xml:space="preserve"> </w:t>
            </w:r>
            <w:r>
              <w:rPr>
                <w:rFonts w:ascii="SimSun" w:hAnsi="SimSun" w:eastAsia="SimSun" w:cs="SimSun"/>
                <w:sz w:val="19"/>
                <w:szCs w:val="19"/>
                <w:spacing w:val="-2"/>
              </w:rPr>
              <w:t>质、规格</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86" w:type="dxa"/>
            <w:vAlign w:val="top"/>
          </w:tcPr>
          <w:p>
            <w:pPr>
              <w:pStyle w:val="TableText"/>
              <w:spacing w:line="448" w:lineRule="auto"/>
              <w:rPr/>
            </w:pPr>
            <w:r/>
          </w:p>
          <w:p>
            <w:pPr>
              <w:ind w:left="98"/>
              <w:spacing w:before="61" w:line="219" w:lineRule="auto"/>
              <w:rPr>
                <w:rFonts w:ascii="SimSun" w:hAnsi="SimSun" w:eastAsia="SimSun" w:cs="SimSun"/>
                <w:sz w:val="19"/>
                <w:szCs w:val="19"/>
              </w:rPr>
            </w:pPr>
            <w:r>
              <w:rPr>
                <w:rFonts w:ascii="SimSun" w:hAnsi="SimSun" w:eastAsia="SimSun" w:cs="SimSun"/>
                <w:sz w:val="19"/>
                <w:szCs w:val="19"/>
                <w:spacing w:val="1"/>
              </w:rPr>
              <w:t>1.本体安装</w:t>
            </w:r>
          </w:p>
          <w:p>
            <w:pPr>
              <w:ind w:left="98"/>
              <w:spacing w:before="35" w:line="219" w:lineRule="auto"/>
              <w:rPr>
                <w:rFonts w:ascii="SimSun" w:hAnsi="SimSun" w:eastAsia="SimSun" w:cs="SimSun"/>
                <w:sz w:val="19"/>
                <w:szCs w:val="19"/>
              </w:rPr>
            </w:pPr>
            <w:r>
              <w:rPr>
                <w:rFonts w:ascii="SimSun" w:hAnsi="SimSun" w:eastAsia="SimSun" w:cs="SimSun"/>
                <w:sz w:val="19"/>
                <w:szCs w:val="19"/>
                <w:spacing w:val="-2"/>
              </w:rPr>
              <w:t>2.焊、压接线端子</w:t>
            </w:r>
          </w:p>
          <w:p>
            <w:pPr>
              <w:ind w:left="98"/>
              <w:spacing w:before="33" w:line="231" w:lineRule="auto"/>
              <w:rPr>
                <w:rFonts w:ascii="SimSun" w:hAnsi="SimSun" w:eastAsia="SimSun" w:cs="SimSun"/>
                <w:sz w:val="19"/>
                <w:szCs w:val="19"/>
              </w:rPr>
            </w:pPr>
            <w:r>
              <w:rPr>
                <w:rFonts w:ascii="SimSun" w:hAnsi="SimSun" w:eastAsia="SimSun" w:cs="SimSun"/>
                <w:sz w:val="19"/>
                <w:szCs w:val="19"/>
                <w:spacing w:val="-3"/>
              </w:rPr>
              <w:t>3.箱内配线、端子接线</w:t>
            </w:r>
            <w:r>
              <w:rPr>
                <w:rFonts w:ascii="SimSun" w:hAnsi="SimSun" w:eastAsia="SimSun" w:cs="SimSun"/>
                <w:sz w:val="19"/>
                <w:szCs w:val="19"/>
                <w:spacing w:val="9"/>
              </w:rPr>
              <w:t xml:space="preserve"> </w:t>
            </w:r>
            <w:r>
              <w:rPr>
                <w:rFonts w:ascii="SimSun" w:hAnsi="SimSun" w:eastAsia="SimSun" w:cs="SimSun"/>
                <w:sz w:val="19"/>
                <w:szCs w:val="19"/>
                <w:spacing w:val="-2"/>
              </w:rPr>
              <w:t>4.本体接地</w:t>
            </w:r>
          </w:p>
        </w:tc>
      </w:tr>
    </w:tbl>
    <w:p>
      <w:pPr>
        <w:pStyle w:val="BodyText"/>
        <w:spacing w:line="274" w:lineRule="auto"/>
        <w:rPr/>
      </w:pPr>
      <w:r/>
    </w:p>
    <w:p>
      <w:pPr>
        <w:ind w:left="3004"/>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12"/>
        </w:rPr>
        <w:t>D.5</w:t>
      </w:r>
      <w:r>
        <w:rPr>
          <w:rFonts w:ascii="Times New Roman" w:hAnsi="Times New Roman" w:eastAsia="Times New Roman" w:cs="Times New Roman"/>
          <w:sz w:val="28"/>
          <w:szCs w:val="28"/>
          <w:spacing w:val="11"/>
        </w:rPr>
        <w:t xml:space="preserve">     </w:t>
      </w:r>
      <w:r>
        <w:rPr>
          <w:rFonts w:ascii="SimSun" w:hAnsi="SimSun" w:eastAsia="SimSun" w:cs="SimSun"/>
          <w:sz w:val="28"/>
          <w:szCs w:val="28"/>
          <w:spacing w:val="12"/>
        </w:rPr>
        <w:t>低压电器设备安装</w:t>
      </w:r>
    </w:p>
    <w:p>
      <w:pPr>
        <w:pStyle w:val="BodyText"/>
        <w:spacing w:line="276" w:lineRule="auto"/>
        <w:rPr/>
      </w:pPr>
      <w:r/>
    </w:p>
    <w:p>
      <w:pPr>
        <w:ind w:left="14" w:right="40"/>
        <w:spacing w:before="65" w:line="297" w:lineRule="auto"/>
        <w:rPr>
          <w:rFonts w:ascii="SimSun" w:hAnsi="SimSun" w:eastAsia="SimSun" w:cs="SimSun"/>
          <w:sz w:val="20"/>
          <w:szCs w:val="20"/>
        </w:rPr>
      </w:pPr>
      <w:r>
        <w:rPr>
          <w:rFonts w:ascii="Times New Roman" w:hAnsi="Times New Roman" w:eastAsia="Times New Roman" w:cs="Times New Roman"/>
          <w:sz w:val="20"/>
          <w:szCs w:val="20"/>
          <w:spacing w:val="5"/>
        </w:rPr>
        <w:t>D.5.1      </w:t>
      </w:r>
      <w:r>
        <w:rPr>
          <w:rFonts w:ascii="SimSun" w:hAnsi="SimSun" w:eastAsia="SimSun" w:cs="SimSun"/>
          <w:sz w:val="20"/>
          <w:szCs w:val="20"/>
          <w:spacing w:val="5"/>
        </w:rPr>
        <w:t>低压电器设备安装工程量清单项目设置、项目特征描述的内容、计量单位及工程量计算规则应</w:t>
      </w:r>
      <w:r>
        <w:rPr>
          <w:rFonts w:ascii="SimSun" w:hAnsi="SimSun" w:eastAsia="SimSun" w:cs="SimSun"/>
          <w:sz w:val="20"/>
          <w:szCs w:val="20"/>
          <w:spacing w:val="12"/>
        </w:rPr>
        <w:t xml:space="preserve"> </w:t>
      </w:r>
      <w:r>
        <w:rPr>
          <w:rFonts w:ascii="SimSun" w:hAnsi="SimSun" w:eastAsia="SimSun" w:cs="SimSun"/>
          <w:sz w:val="20"/>
          <w:szCs w:val="20"/>
          <w:spacing w:val="5"/>
        </w:rPr>
        <w:t>按表</w:t>
      </w:r>
      <w:r>
        <w:rPr>
          <w:rFonts w:ascii="Times New Roman" w:hAnsi="Times New Roman" w:eastAsia="Times New Roman" w:cs="Times New Roman"/>
          <w:sz w:val="20"/>
          <w:szCs w:val="20"/>
          <w:spacing w:val="5"/>
        </w:rPr>
        <w:t>D.5.1</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5"/>
        </w:rPr>
        <w:t>的规定执行。</w:t>
      </w:r>
    </w:p>
    <w:p>
      <w:pPr>
        <w:ind w:left="2585"/>
        <w:spacing w:before="53" w:line="221" w:lineRule="auto"/>
        <w:rPr>
          <w:rFonts w:ascii="SimHei" w:hAnsi="SimHei" w:eastAsia="SimHei" w:cs="SimHei"/>
          <w:sz w:val="19"/>
          <w:szCs w:val="19"/>
        </w:rPr>
      </w:pPr>
      <w:r>
        <w:rPr>
          <w:rFonts w:ascii="SimHei" w:hAnsi="SimHei" w:eastAsia="SimHei" w:cs="SimHei"/>
          <w:sz w:val="19"/>
          <w:szCs w:val="19"/>
          <w:spacing w:val="7"/>
        </w:rPr>
        <w:t>表</w:t>
      </w:r>
      <w:r>
        <w:rPr>
          <w:rFonts w:ascii="SimHei" w:hAnsi="SimHei" w:eastAsia="SimHei" w:cs="SimHei"/>
          <w:sz w:val="19"/>
          <w:szCs w:val="19"/>
          <w:spacing w:val="-34"/>
        </w:rPr>
        <w:t xml:space="preserve"> </w:t>
      </w:r>
      <w:r>
        <w:rPr>
          <w:rFonts w:ascii="Times New Roman" w:hAnsi="Times New Roman" w:eastAsia="Times New Roman" w:cs="Times New Roman"/>
          <w:sz w:val="19"/>
          <w:szCs w:val="19"/>
          <w:spacing w:val="7"/>
        </w:rPr>
        <w:t>D.5.1       </w:t>
      </w:r>
      <w:r>
        <w:rPr>
          <w:rFonts w:ascii="SimHei" w:hAnsi="SimHei" w:eastAsia="SimHei" w:cs="SimHei"/>
          <w:sz w:val="19"/>
          <w:szCs w:val="19"/>
          <w:spacing w:val="7"/>
        </w:rPr>
        <w:t>低压电器设备安装(编码：0</w:t>
      </w:r>
      <w:r>
        <w:rPr>
          <w:rFonts w:ascii="SimHei" w:hAnsi="SimHei" w:eastAsia="SimHei" w:cs="SimHei"/>
          <w:sz w:val="19"/>
          <w:szCs w:val="19"/>
          <w:spacing w:val="6"/>
        </w:rPr>
        <w:t>30405)</w:t>
      </w:r>
    </w:p>
    <w:p>
      <w:pPr>
        <w:spacing w:line="121"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08"/>
        <w:gridCol w:w="1009"/>
        <w:gridCol w:w="1868"/>
        <w:gridCol w:w="1973"/>
      </w:tblGrid>
      <w:tr>
        <w:trPr>
          <w:trHeight w:val="39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6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207" w:hRule="atLeast"/>
        </w:trPr>
        <w:tc>
          <w:tcPr>
            <w:tcW w:w="1243" w:type="dxa"/>
            <w:vAlign w:val="top"/>
          </w:tcPr>
          <w:p>
            <w:pPr>
              <w:pStyle w:val="TableText"/>
              <w:spacing w:line="319" w:lineRule="auto"/>
              <w:rPr/>
            </w:pPr>
            <w:r/>
          </w:p>
          <w:p>
            <w:pPr>
              <w:pStyle w:val="TableText"/>
              <w:spacing w:line="319" w:lineRule="auto"/>
              <w:rPr/>
            </w:pPr>
            <w:r/>
          </w:p>
          <w:p>
            <w:pPr>
              <w:pStyle w:val="TableText"/>
              <w:spacing w:line="319"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030405001</w:t>
            </w:r>
          </w:p>
        </w:tc>
        <w:tc>
          <w:tcPr>
            <w:tcW w:w="1299" w:type="dxa"/>
            <w:vAlign w:val="top"/>
          </w:tcPr>
          <w:p>
            <w:pPr>
              <w:pStyle w:val="TableText"/>
              <w:spacing w:line="263" w:lineRule="auto"/>
              <w:rPr/>
            </w:pPr>
            <w:r/>
          </w:p>
          <w:p>
            <w:pPr>
              <w:pStyle w:val="TableText"/>
              <w:spacing w:line="264" w:lineRule="auto"/>
              <w:rPr/>
            </w:pPr>
            <w:r/>
          </w:p>
          <w:p>
            <w:pPr>
              <w:pStyle w:val="TableText"/>
              <w:spacing w:line="264" w:lineRule="auto"/>
              <w:rPr/>
            </w:pPr>
            <w:r/>
          </w:p>
          <w:p>
            <w:pPr>
              <w:ind w:left="441" w:right="233" w:hanging="200"/>
              <w:spacing w:before="65" w:line="269" w:lineRule="auto"/>
              <w:rPr>
                <w:rFonts w:ascii="SimSun" w:hAnsi="SimSun" w:eastAsia="SimSun" w:cs="SimSun"/>
                <w:sz w:val="20"/>
                <w:szCs w:val="20"/>
              </w:rPr>
            </w:pPr>
            <w:r>
              <w:rPr>
                <w:rFonts w:ascii="SimSun" w:hAnsi="SimSun" w:eastAsia="SimSun" w:cs="SimSun"/>
                <w:sz w:val="20"/>
                <w:szCs w:val="20"/>
                <w:spacing w:val="3"/>
              </w:rPr>
              <w:t>低压电气</w:t>
            </w:r>
            <w:r>
              <w:rPr>
                <w:rFonts w:ascii="SimSun" w:hAnsi="SimSun" w:eastAsia="SimSun" w:cs="SimSun"/>
                <w:sz w:val="20"/>
                <w:szCs w:val="20"/>
              </w:rPr>
              <w:t xml:space="preserve"> </w:t>
            </w:r>
            <w:r>
              <w:rPr>
                <w:rFonts w:ascii="SimSun" w:hAnsi="SimSun" w:eastAsia="SimSun" w:cs="SimSun"/>
                <w:sz w:val="20"/>
                <w:szCs w:val="20"/>
                <w:spacing w:val="-3"/>
              </w:rPr>
              <w:t>开关</w:t>
            </w:r>
          </w:p>
        </w:tc>
        <w:tc>
          <w:tcPr>
            <w:tcW w:w="1808" w:type="dxa"/>
            <w:vAlign w:val="top"/>
          </w:tcPr>
          <w:p>
            <w:pPr>
              <w:ind w:left="93"/>
              <w:spacing w:before="81"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1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49" w:line="212" w:lineRule="auto"/>
              <w:rPr>
                <w:rFonts w:ascii="SimSun" w:hAnsi="SimSun" w:eastAsia="SimSun" w:cs="SimSun"/>
                <w:sz w:val="20"/>
                <w:szCs w:val="20"/>
              </w:rPr>
            </w:pPr>
            <w:r>
              <w:rPr>
                <w:rFonts w:ascii="SimSun" w:hAnsi="SimSun" w:eastAsia="SimSun" w:cs="SimSun"/>
                <w:sz w:val="20"/>
                <w:szCs w:val="20"/>
                <w:spacing w:val="2"/>
              </w:rPr>
              <w:t>3.规格</w:t>
            </w:r>
          </w:p>
          <w:p>
            <w:pPr>
              <w:ind w:left="93"/>
              <w:spacing w:line="219" w:lineRule="auto"/>
              <w:rPr>
                <w:rFonts w:ascii="SimSun" w:hAnsi="SimSun" w:eastAsia="SimSun" w:cs="SimSun"/>
                <w:sz w:val="20"/>
                <w:szCs w:val="20"/>
              </w:rPr>
            </w:pPr>
            <w:r>
              <w:rPr>
                <w:rFonts w:ascii="SimSun" w:hAnsi="SimSun" w:eastAsia="SimSun" w:cs="SimSun"/>
                <w:sz w:val="20"/>
                <w:szCs w:val="20"/>
                <w:spacing w:val="4"/>
              </w:rPr>
              <w:t>4.类别</w:t>
            </w:r>
          </w:p>
          <w:p>
            <w:pPr>
              <w:ind w:left="303" w:right="14" w:hanging="220"/>
              <w:spacing w:before="51" w:line="230" w:lineRule="auto"/>
              <w:rPr>
                <w:rFonts w:ascii="SimSun" w:hAnsi="SimSun" w:eastAsia="SimSun" w:cs="SimSun"/>
                <w:sz w:val="20"/>
                <w:szCs w:val="20"/>
              </w:rPr>
            </w:pPr>
            <w:r>
              <w:rPr>
                <w:rFonts w:ascii="SimSun" w:hAnsi="SimSun" w:eastAsia="SimSun" w:cs="SimSun"/>
                <w:sz w:val="20"/>
                <w:szCs w:val="20"/>
                <w:spacing w:val="11"/>
              </w:rPr>
              <w:t>5.接线端子材质、</w:t>
            </w:r>
            <w:r>
              <w:rPr>
                <w:rFonts w:ascii="SimSun" w:hAnsi="SimSun" w:eastAsia="SimSun" w:cs="SimSun"/>
                <w:sz w:val="20"/>
                <w:szCs w:val="20"/>
              </w:rPr>
              <w:t xml:space="preserve"> </w:t>
            </w:r>
            <w:r>
              <w:rPr>
                <w:rFonts w:ascii="SimSun" w:hAnsi="SimSun" w:eastAsia="SimSun" w:cs="SimSun"/>
                <w:sz w:val="20"/>
                <w:szCs w:val="20"/>
                <w:spacing w:val="-3"/>
              </w:rPr>
              <w:t>规格</w:t>
            </w:r>
          </w:p>
          <w:p>
            <w:pPr>
              <w:ind w:left="93"/>
              <w:spacing w:before="23" w:line="219" w:lineRule="auto"/>
              <w:rPr>
                <w:rFonts w:ascii="SimSun" w:hAnsi="SimSun" w:eastAsia="SimSun" w:cs="SimSun"/>
                <w:sz w:val="20"/>
                <w:szCs w:val="20"/>
              </w:rPr>
            </w:pPr>
            <w:r>
              <w:rPr>
                <w:rFonts w:ascii="SimSun" w:hAnsi="SimSun" w:eastAsia="SimSun" w:cs="SimSun"/>
                <w:sz w:val="20"/>
                <w:szCs w:val="20"/>
                <w:spacing w:val="4"/>
              </w:rPr>
              <w:t>6.额定电流(A)</w:t>
            </w:r>
          </w:p>
          <w:p>
            <w:pPr>
              <w:ind w:left="93"/>
              <w:spacing w:before="3" w:line="220" w:lineRule="auto"/>
              <w:rPr>
                <w:rFonts w:ascii="SimSun" w:hAnsi="SimSun" w:eastAsia="SimSun" w:cs="SimSun"/>
                <w:sz w:val="20"/>
                <w:szCs w:val="20"/>
              </w:rPr>
            </w:pPr>
            <w:r>
              <w:rPr>
                <w:rFonts w:ascii="SimSun" w:hAnsi="SimSun" w:eastAsia="SimSun" w:cs="SimSun"/>
                <w:sz w:val="20"/>
                <w:szCs w:val="20"/>
                <w:spacing w:val="1"/>
              </w:rPr>
              <w:t>7.安装方式</w:t>
            </w:r>
          </w:p>
        </w:tc>
        <w:tc>
          <w:tcPr>
            <w:tcW w:w="1009" w:type="dxa"/>
            <w:vAlign w:val="top"/>
          </w:tcPr>
          <w:p>
            <w:pPr>
              <w:pStyle w:val="TableText"/>
              <w:spacing w:line="312" w:lineRule="auto"/>
              <w:rPr/>
            </w:pPr>
            <w:r/>
          </w:p>
          <w:p>
            <w:pPr>
              <w:pStyle w:val="TableText"/>
              <w:spacing w:line="313" w:lineRule="auto"/>
              <w:rPr/>
            </w:pPr>
            <w:r/>
          </w:p>
          <w:p>
            <w:pPr>
              <w:pStyle w:val="TableText"/>
              <w:spacing w:line="313"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tcPr>
          <w:p>
            <w:pPr>
              <w:pStyle w:val="TableText"/>
              <w:spacing w:line="269" w:lineRule="auto"/>
              <w:rPr/>
            </w:pPr>
            <w:r/>
          </w:p>
          <w:p>
            <w:pPr>
              <w:pStyle w:val="TableText"/>
              <w:spacing w:line="270" w:lineRule="auto"/>
              <w:rPr/>
            </w:pPr>
            <w:r/>
          </w:p>
          <w:p>
            <w:pPr>
              <w:pStyle w:val="TableText"/>
              <w:spacing w:line="270" w:lineRule="auto"/>
              <w:rPr/>
            </w:pPr>
            <w:r/>
          </w:p>
          <w:p>
            <w:pPr>
              <w:ind w:left="106" w:right="181" w:firstLine="179"/>
              <w:spacing w:before="65" w:line="25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pStyle w:val="TableText"/>
              <w:spacing w:line="329" w:lineRule="auto"/>
              <w:rPr/>
            </w:pPr>
            <w:r/>
          </w:p>
          <w:p>
            <w:pPr>
              <w:pStyle w:val="TableText"/>
              <w:spacing w:line="330" w:lineRule="auto"/>
              <w:rPr/>
            </w:pPr>
            <w:r/>
          </w:p>
          <w:p>
            <w:pPr>
              <w:ind w:left="78" w:right="875"/>
              <w:spacing w:before="65" w:line="235"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2.接线</w:t>
            </w:r>
          </w:p>
          <w:p>
            <w:pPr>
              <w:ind w:left="78"/>
              <w:spacing w:before="22" w:line="221" w:lineRule="auto"/>
              <w:rPr>
                <w:rFonts w:ascii="SimSun" w:hAnsi="SimSun" w:eastAsia="SimSun" w:cs="SimSun"/>
                <w:sz w:val="20"/>
                <w:szCs w:val="20"/>
              </w:rPr>
            </w:pPr>
            <w:r>
              <w:rPr>
                <w:rFonts w:ascii="SimSun" w:hAnsi="SimSun" w:eastAsia="SimSun" w:cs="SimSun"/>
                <w:sz w:val="20"/>
                <w:szCs w:val="20"/>
                <w:spacing w:val="-3"/>
              </w:rPr>
              <w:t>3.接地</w:t>
            </w:r>
          </w:p>
        </w:tc>
      </w:tr>
      <w:tr>
        <w:trPr>
          <w:trHeight w:val="339" w:hRule="atLeast"/>
        </w:trPr>
        <w:tc>
          <w:tcPr>
            <w:tcW w:w="1243" w:type="dxa"/>
            <w:vAlign w:val="top"/>
          </w:tcPr>
          <w:p>
            <w:pPr>
              <w:ind w:left="165"/>
              <w:spacing w:before="91" w:line="219" w:lineRule="auto"/>
              <w:rPr>
                <w:rFonts w:ascii="SimSun" w:hAnsi="SimSun" w:eastAsia="SimSun" w:cs="SimSun"/>
                <w:sz w:val="20"/>
                <w:szCs w:val="20"/>
              </w:rPr>
            </w:pPr>
            <w:r>
              <w:rPr>
                <w:rFonts w:ascii="SimSun" w:hAnsi="SimSun" w:eastAsia="SimSun" w:cs="SimSun"/>
                <w:sz w:val="20"/>
                <w:szCs w:val="20"/>
                <w:spacing w:val="-1"/>
              </w:rPr>
              <w:t>030405002</w:t>
            </w:r>
          </w:p>
        </w:tc>
        <w:tc>
          <w:tcPr>
            <w:tcW w:w="1299" w:type="dxa"/>
            <w:vAlign w:val="top"/>
          </w:tcPr>
          <w:p>
            <w:pPr>
              <w:ind w:left="142"/>
              <w:spacing w:before="72" w:line="219" w:lineRule="auto"/>
              <w:rPr>
                <w:rFonts w:ascii="SimSun" w:hAnsi="SimSun" w:eastAsia="SimSun" w:cs="SimSun"/>
                <w:sz w:val="20"/>
                <w:szCs w:val="20"/>
              </w:rPr>
            </w:pPr>
            <w:r>
              <w:rPr>
                <w:rFonts w:ascii="SimSun" w:hAnsi="SimSun" w:eastAsia="SimSun" w:cs="SimSun"/>
                <w:sz w:val="20"/>
                <w:szCs w:val="20"/>
                <w:spacing w:val="-2"/>
              </w:rPr>
              <w:t>低压熔断器</w:t>
            </w:r>
          </w:p>
        </w:tc>
        <w:tc>
          <w:tcPr>
            <w:tcW w:w="1808" w:type="dxa"/>
            <w:vAlign w:val="top"/>
            <w:vMerge w:val="restart"/>
            <w:tcBorders>
              <w:bottom w:val="nil"/>
            </w:tcBorders>
          </w:tcPr>
          <w:p>
            <w:pPr>
              <w:pStyle w:val="TableText"/>
              <w:spacing w:line="278" w:lineRule="auto"/>
              <w:rPr/>
            </w:pPr>
            <w:r/>
          </w:p>
          <w:p>
            <w:pPr>
              <w:pStyle w:val="TableText"/>
              <w:spacing w:line="278" w:lineRule="auto"/>
              <w:rPr/>
            </w:pPr>
            <w:r/>
          </w:p>
          <w:p>
            <w:pPr>
              <w:pStyle w:val="TableText"/>
              <w:spacing w:line="278" w:lineRule="auto"/>
              <w:rPr/>
            </w:pPr>
            <w:r/>
          </w:p>
          <w:p>
            <w:pPr>
              <w:pStyle w:val="TableText"/>
              <w:spacing w:line="279"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1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22" w:line="219" w:lineRule="auto"/>
              <w:rPr>
                <w:rFonts w:ascii="SimSun" w:hAnsi="SimSun" w:eastAsia="SimSun" w:cs="SimSun"/>
                <w:sz w:val="20"/>
                <w:szCs w:val="20"/>
              </w:rPr>
            </w:pPr>
            <w:r>
              <w:rPr>
                <w:rFonts w:ascii="SimSun" w:hAnsi="SimSun" w:eastAsia="SimSun" w:cs="SimSun"/>
                <w:sz w:val="20"/>
                <w:szCs w:val="20"/>
                <w:spacing w:val="4"/>
              </w:rPr>
              <w:t>4.类别</w:t>
            </w:r>
          </w:p>
          <w:p>
            <w:pPr>
              <w:ind w:left="93"/>
              <w:spacing w:before="52" w:line="212" w:lineRule="auto"/>
              <w:rPr>
                <w:rFonts w:ascii="SimSun" w:hAnsi="SimSun" w:eastAsia="SimSun" w:cs="SimSun"/>
                <w:sz w:val="20"/>
                <w:szCs w:val="20"/>
              </w:rPr>
            </w:pPr>
            <w:r>
              <w:rPr>
                <w:rFonts w:ascii="SimSun" w:hAnsi="SimSun" w:eastAsia="SimSun" w:cs="SimSun"/>
                <w:sz w:val="20"/>
                <w:szCs w:val="20"/>
                <w:spacing w:val="4"/>
              </w:rPr>
              <w:t>5.额定电流(A)</w:t>
            </w:r>
          </w:p>
          <w:p>
            <w:pPr>
              <w:ind w:left="293" w:right="4" w:hanging="200"/>
              <w:spacing w:before="2" w:line="229" w:lineRule="auto"/>
              <w:rPr>
                <w:rFonts w:ascii="SimSun" w:hAnsi="SimSun" w:eastAsia="SimSun" w:cs="SimSun"/>
                <w:sz w:val="20"/>
                <w:szCs w:val="20"/>
              </w:rPr>
            </w:pPr>
            <w:r>
              <w:rPr>
                <w:rFonts w:ascii="SimSun" w:hAnsi="SimSun" w:eastAsia="SimSun" w:cs="SimSun"/>
                <w:sz w:val="20"/>
                <w:szCs w:val="20"/>
                <w:spacing w:val="11"/>
              </w:rPr>
              <w:t>6.接线端子材质、</w:t>
            </w:r>
            <w:r>
              <w:rPr>
                <w:rFonts w:ascii="SimSun" w:hAnsi="SimSun" w:eastAsia="SimSun" w:cs="SimSun"/>
                <w:sz w:val="20"/>
                <w:szCs w:val="20"/>
              </w:rPr>
              <w:t xml:space="preserve"> </w:t>
            </w:r>
            <w:r>
              <w:rPr>
                <w:rFonts w:ascii="SimSun" w:hAnsi="SimSun" w:eastAsia="SimSun" w:cs="SimSun"/>
                <w:sz w:val="20"/>
                <w:szCs w:val="20"/>
                <w:spacing w:val="-3"/>
              </w:rPr>
              <w:t>规格</w:t>
            </w:r>
          </w:p>
        </w:tc>
        <w:tc>
          <w:tcPr>
            <w:tcW w:w="1009" w:type="dxa"/>
            <w:vAlign w:val="top"/>
            <w:vMerge w:val="restart"/>
            <w:tcBorders>
              <w:bottom w:val="nil"/>
            </w:tcBorders>
          </w:tcPr>
          <w:p>
            <w:pPr>
              <w:pStyle w:val="TableText"/>
              <w:spacing w:line="272" w:lineRule="auto"/>
              <w:rPr/>
            </w:pPr>
            <w:r/>
          </w:p>
          <w:p>
            <w:pPr>
              <w:pStyle w:val="TableText"/>
              <w:spacing w:line="272" w:lineRule="auto"/>
              <w:rPr/>
            </w:pPr>
            <w:r/>
          </w:p>
          <w:p>
            <w:pPr>
              <w:pStyle w:val="TableText"/>
              <w:spacing w:line="272" w:lineRule="auto"/>
              <w:rPr/>
            </w:pPr>
            <w:r/>
          </w:p>
          <w:p>
            <w:pPr>
              <w:pStyle w:val="TableText"/>
              <w:spacing w:line="272" w:lineRule="auto"/>
              <w:rPr/>
            </w:pPr>
            <w:r/>
          </w:p>
          <w:p>
            <w:pPr>
              <w:pStyle w:val="TableText"/>
              <w:spacing w:line="273"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ind w:left="116" w:right="181" w:firstLine="169"/>
              <w:spacing w:before="65" w:line="233"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vMerge w:val="restart"/>
            <w:tcBorders>
              <w:bottom w:val="nil"/>
            </w:tcBorders>
          </w:tcPr>
          <w:p>
            <w:pPr>
              <w:pStyle w:val="TableText"/>
              <w:spacing w:line="272" w:lineRule="auto"/>
              <w:rPr/>
            </w:pPr>
            <w:r/>
          </w:p>
          <w:p>
            <w:pPr>
              <w:pStyle w:val="TableText"/>
              <w:spacing w:line="272" w:lineRule="auto"/>
              <w:rPr/>
            </w:pPr>
            <w:r/>
          </w:p>
          <w:p>
            <w:pPr>
              <w:pStyle w:val="TableText"/>
              <w:spacing w:line="272" w:lineRule="auto"/>
              <w:rPr/>
            </w:pPr>
            <w:r/>
          </w:p>
          <w:p>
            <w:pPr>
              <w:pStyle w:val="TableText"/>
              <w:spacing w:line="273" w:lineRule="auto"/>
              <w:rPr/>
            </w:pPr>
            <w:r/>
          </w:p>
          <w:p>
            <w:pPr>
              <w:pStyle w:val="TableText"/>
              <w:spacing w:line="273" w:lineRule="auto"/>
              <w:rPr/>
            </w:pPr>
            <w:r/>
          </w:p>
          <w:p>
            <w:pPr>
              <w:pStyle w:val="TableText"/>
              <w:spacing w:line="273" w:lineRule="auto"/>
              <w:rPr/>
            </w:pPr>
            <w:r/>
          </w:p>
          <w:p>
            <w:pPr>
              <w:ind w:left="7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78" w:right="295"/>
              <w:spacing w:before="3" w:line="226" w:lineRule="auto"/>
              <w:rPr>
                <w:rFonts w:ascii="SimSun" w:hAnsi="SimSun" w:eastAsia="SimSun" w:cs="SimSun"/>
                <w:sz w:val="20"/>
                <w:szCs w:val="20"/>
              </w:rPr>
            </w:pPr>
            <w:r>
              <w:rPr>
                <w:rFonts w:ascii="SimSun" w:hAnsi="SimSun" w:eastAsia="SimSun" w:cs="SimSun"/>
                <w:sz w:val="20"/>
                <w:szCs w:val="20"/>
                <w:spacing w:val="-2"/>
              </w:rPr>
              <w:t>2.焊、压接线端子</w:t>
            </w:r>
            <w:r>
              <w:rPr>
                <w:rFonts w:ascii="SimSun" w:hAnsi="SimSun" w:eastAsia="SimSun" w:cs="SimSun"/>
                <w:sz w:val="20"/>
                <w:szCs w:val="20"/>
                <w:spacing w:val="6"/>
              </w:rPr>
              <w:t xml:space="preserve"> </w:t>
            </w:r>
            <w:r>
              <w:rPr>
                <w:rFonts w:ascii="SimSun" w:hAnsi="SimSun" w:eastAsia="SimSun" w:cs="SimSun"/>
                <w:sz w:val="20"/>
                <w:szCs w:val="20"/>
                <w:spacing w:val="3"/>
              </w:rPr>
              <w:t>3.接线</w:t>
            </w:r>
          </w:p>
        </w:tc>
      </w:tr>
      <w:tr>
        <w:trPr>
          <w:trHeight w:val="320" w:hRule="atLeast"/>
        </w:trPr>
        <w:tc>
          <w:tcPr>
            <w:tcW w:w="1243" w:type="dxa"/>
            <w:vAlign w:val="top"/>
          </w:tcPr>
          <w:p>
            <w:pPr>
              <w:ind w:left="165"/>
              <w:spacing w:before="83" w:line="209" w:lineRule="auto"/>
              <w:rPr>
                <w:rFonts w:ascii="SimSun" w:hAnsi="SimSun" w:eastAsia="SimSun" w:cs="SimSun"/>
                <w:sz w:val="20"/>
                <w:szCs w:val="20"/>
              </w:rPr>
            </w:pPr>
            <w:r>
              <w:rPr>
                <w:rFonts w:ascii="SimSun" w:hAnsi="SimSun" w:eastAsia="SimSun" w:cs="SimSun"/>
                <w:sz w:val="20"/>
                <w:szCs w:val="20"/>
                <w:spacing w:val="-1"/>
              </w:rPr>
              <w:t>030405003</w:t>
            </w:r>
          </w:p>
        </w:tc>
        <w:tc>
          <w:tcPr>
            <w:tcW w:w="1299" w:type="dxa"/>
            <w:vAlign w:val="top"/>
          </w:tcPr>
          <w:p>
            <w:pPr>
              <w:ind w:left="241"/>
              <w:spacing w:before="63" w:line="220" w:lineRule="auto"/>
              <w:rPr>
                <w:rFonts w:ascii="SimSun" w:hAnsi="SimSun" w:eastAsia="SimSun" w:cs="SimSun"/>
                <w:sz w:val="20"/>
                <w:szCs w:val="20"/>
              </w:rPr>
            </w:pPr>
            <w:r>
              <w:rPr>
                <w:rFonts w:ascii="SimSun" w:hAnsi="SimSun" w:eastAsia="SimSun" w:cs="SimSun"/>
                <w:sz w:val="20"/>
                <w:szCs w:val="20"/>
                <w:spacing w:val="2"/>
              </w:rPr>
              <w:t>限位开关</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329" w:hRule="atLeast"/>
        </w:trPr>
        <w:tc>
          <w:tcPr>
            <w:tcW w:w="1243" w:type="dxa"/>
            <w:vAlign w:val="top"/>
          </w:tcPr>
          <w:p>
            <w:pPr>
              <w:ind w:left="165"/>
              <w:spacing w:before="92" w:line="209" w:lineRule="auto"/>
              <w:rPr>
                <w:rFonts w:ascii="SimSun" w:hAnsi="SimSun" w:eastAsia="SimSun" w:cs="SimSun"/>
                <w:sz w:val="20"/>
                <w:szCs w:val="20"/>
              </w:rPr>
            </w:pPr>
            <w:r>
              <w:rPr>
                <w:rFonts w:ascii="SimSun" w:hAnsi="SimSun" w:eastAsia="SimSun" w:cs="SimSun"/>
                <w:sz w:val="20"/>
                <w:szCs w:val="20"/>
                <w:spacing w:val="-1"/>
              </w:rPr>
              <w:t>030405004</w:t>
            </w:r>
          </w:p>
        </w:tc>
        <w:tc>
          <w:tcPr>
            <w:tcW w:w="1299" w:type="dxa"/>
            <w:vAlign w:val="top"/>
          </w:tcPr>
          <w:p>
            <w:pPr>
              <w:ind w:left="341"/>
              <w:spacing w:before="73" w:line="220" w:lineRule="auto"/>
              <w:rPr>
                <w:rFonts w:ascii="SimSun" w:hAnsi="SimSun" w:eastAsia="SimSun" w:cs="SimSun"/>
                <w:sz w:val="20"/>
                <w:szCs w:val="20"/>
              </w:rPr>
            </w:pPr>
            <w:r>
              <w:rPr>
                <w:rFonts w:ascii="SimSun" w:hAnsi="SimSun" w:eastAsia="SimSun" w:cs="SimSun"/>
                <w:sz w:val="20"/>
                <w:szCs w:val="20"/>
                <w:spacing w:val="-2"/>
              </w:rPr>
              <w:t>控制器</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569" w:hRule="atLeast"/>
        </w:trPr>
        <w:tc>
          <w:tcPr>
            <w:tcW w:w="1243" w:type="dxa"/>
            <w:vAlign w:val="top"/>
          </w:tcPr>
          <w:p>
            <w:pPr>
              <w:ind w:left="165"/>
              <w:spacing w:before="213"/>
              <w:rPr>
                <w:rFonts w:ascii="SimSun" w:hAnsi="SimSun" w:eastAsia="SimSun" w:cs="SimSun"/>
                <w:sz w:val="20"/>
                <w:szCs w:val="20"/>
              </w:rPr>
            </w:pPr>
            <w:r>
              <w:rPr>
                <w:rFonts w:ascii="SimSun" w:hAnsi="SimSun" w:eastAsia="SimSun" w:cs="SimSun"/>
                <w:sz w:val="20"/>
                <w:szCs w:val="20"/>
                <w:spacing w:val="-1"/>
              </w:rPr>
              <w:t>030405005</w:t>
            </w:r>
          </w:p>
        </w:tc>
        <w:tc>
          <w:tcPr>
            <w:tcW w:w="1299" w:type="dxa"/>
            <w:vAlign w:val="top"/>
          </w:tcPr>
          <w:p>
            <w:pPr>
              <w:ind w:left="142" w:right="146" w:firstLine="99"/>
              <w:spacing w:before="75" w:line="223" w:lineRule="auto"/>
              <w:rPr>
                <w:rFonts w:ascii="SimSun" w:hAnsi="SimSun" w:eastAsia="SimSun" w:cs="SimSun"/>
                <w:sz w:val="20"/>
                <w:szCs w:val="20"/>
              </w:rPr>
            </w:pPr>
            <w:r>
              <w:rPr>
                <w:rFonts w:ascii="SimSun" w:hAnsi="SimSun" w:eastAsia="SimSun" w:cs="SimSun"/>
                <w:sz w:val="20"/>
                <w:szCs w:val="20"/>
                <w:spacing w:val="25"/>
              </w:rPr>
              <w:t>接触器、</w:t>
            </w:r>
            <w:r>
              <w:rPr>
                <w:rFonts w:ascii="SimSun" w:hAnsi="SimSun" w:eastAsia="SimSun" w:cs="SimSun"/>
                <w:sz w:val="20"/>
                <w:szCs w:val="20"/>
              </w:rPr>
              <w:t xml:space="preserve"> </w:t>
            </w:r>
            <w:r>
              <w:rPr>
                <w:rFonts w:ascii="SimSun" w:hAnsi="SimSun" w:eastAsia="SimSun" w:cs="SimSun"/>
                <w:sz w:val="20"/>
                <w:szCs w:val="20"/>
                <w:spacing w:val="-2"/>
              </w:rPr>
              <w:t>磁力启动器</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549" w:hRule="atLeast"/>
        </w:trPr>
        <w:tc>
          <w:tcPr>
            <w:tcW w:w="1243" w:type="dxa"/>
            <w:vAlign w:val="top"/>
          </w:tcPr>
          <w:p>
            <w:pPr>
              <w:ind w:left="165"/>
              <w:spacing w:before="204"/>
              <w:rPr>
                <w:rFonts w:ascii="SimSun" w:hAnsi="SimSun" w:eastAsia="SimSun" w:cs="SimSun"/>
                <w:sz w:val="20"/>
                <w:szCs w:val="20"/>
              </w:rPr>
            </w:pPr>
            <w:r>
              <w:rPr>
                <w:rFonts w:ascii="SimSun" w:hAnsi="SimSun" w:eastAsia="SimSun" w:cs="SimSun"/>
                <w:sz w:val="20"/>
                <w:szCs w:val="20"/>
                <w:spacing w:val="-1"/>
              </w:rPr>
              <w:t>030405006</w:t>
            </w:r>
          </w:p>
        </w:tc>
        <w:tc>
          <w:tcPr>
            <w:tcW w:w="1299" w:type="dxa"/>
            <w:vAlign w:val="top"/>
          </w:tcPr>
          <w:p>
            <w:pPr>
              <w:ind w:left="241"/>
              <w:spacing w:before="45" w:line="219" w:lineRule="auto"/>
              <w:rPr>
                <w:rFonts w:ascii="SimSun" w:hAnsi="SimSun" w:eastAsia="SimSun" w:cs="SimSun"/>
                <w:sz w:val="20"/>
                <w:szCs w:val="20"/>
              </w:rPr>
            </w:pPr>
            <w:r>
              <w:rPr>
                <w:rFonts w:ascii="SimSun" w:hAnsi="SimSun" w:eastAsia="SimSun" w:cs="SimSun"/>
                <w:sz w:val="20"/>
                <w:szCs w:val="20"/>
                <w:spacing w:val="-1"/>
              </w:rPr>
              <w:t>Y-△自耦</w:t>
            </w:r>
          </w:p>
          <w:p>
            <w:pPr>
              <w:ind w:left="142"/>
              <w:spacing w:before="13" w:line="220" w:lineRule="auto"/>
              <w:rPr>
                <w:rFonts w:ascii="SimSun" w:hAnsi="SimSun" w:eastAsia="SimSun" w:cs="SimSun"/>
                <w:sz w:val="20"/>
                <w:szCs w:val="20"/>
              </w:rPr>
            </w:pPr>
            <w:r>
              <w:rPr>
                <w:rFonts w:ascii="SimSun" w:hAnsi="SimSun" w:eastAsia="SimSun" w:cs="SimSun"/>
                <w:sz w:val="20"/>
                <w:szCs w:val="20"/>
                <w:spacing w:val="-2"/>
              </w:rPr>
              <w:t>减压启动器</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559" w:hRule="atLeast"/>
        </w:trPr>
        <w:tc>
          <w:tcPr>
            <w:tcW w:w="1243" w:type="dxa"/>
            <w:vAlign w:val="top"/>
          </w:tcPr>
          <w:p>
            <w:pPr>
              <w:ind w:left="165"/>
              <w:spacing w:before="205"/>
              <w:rPr>
                <w:rFonts w:ascii="SimSun" w:hAnsi="SimSun" w:eastAsia="SimSun" w:cs="SimSun"/>
                <w:sz w:val="20"/>
                <w:szCs w:val="20"/>
              </w:rPr>
            </w:pPr>
            <w:r>
              <w:rPr>
                <w:rFonts w:ascii="SimSun" w:hAnsi="SimSun" w:eastAsia="SimSun" w:cs="SimSun"/>
                <w:sz w:val="20"/>
                <w:szCs w:val="20"/>
                <w:spacing w:val="-1"/>
              </w:rPr>
              <w:t>030405007</w:t>
            </w:r>
          </w:p>
        </w:tc>
        <w:tc>
          <w:tcPr>
            <w:tcW w:w="1299" w:type="dxa"/>
            <w:vAlign w:val="top"/>
          </w:tcPr>
          <w:p>
            <w:pPr>
              <w:ind w:left="341"/>
              <w:spacing w:before="57" w:line="221" w:lineRule="auto"/>
              <w:rPr>
                <w:rFonts w:ascii="SimSun" w:hAnsi="SimSun" w:eastAsia="SimSun" w:cs="SimSun"/>
                <w:sz w:val="20"/>
                <w:szCs w:val="20"/>
              </w:rPr>
            </w:pPr>
            <w:r>
              <w:rPr>
                <w:rFonts w:ascii="SimSun" w:hAnsi="SimSun" w:eastAsia="SimSun" w:cs="SimSun"/>
                <w:sz w:val="20"/>
                <w:szCs w:val="20"/>
                <w:spacing w:val="2"/>
              </w:rPr>
              <w:t>电磁铁</w:t>
            </w:r>
          </w:p>
          <w:p>
            <w:pPr>
              <w:ind w:right="3"/>
              <w:spacing w:before="20" w:line="214" w:lineRule="auto"/>
              <w:jc w:val="right"/>
              <w:rPr>
                <w:rFonts w:ascii="SimSun" w:hAnsi="SimSun" w:eastAsia="SimSun" w:cs="SimSun"/>
                <w:sz w:val="20"/>
                <w:szCs w:val="20"/>
              </w:rPr>
            </w:pPr>
            <w:r>
              <w:rPr>
                <w:rFonts w:ascii="SimSun" w:hAnsi="SimSun" w:eastAsia="SimSun" w:cs="SimSun"/>
                <w:sz w:val="20"/>
                <w:szCs w:val="20"/>
                <w:spacing w:val="6"/>
              </w:rPr>
              <w:t>(电磁制动器)</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329" w:hRule="atLeast"/>
        </w:trPr>
        <w:tc>
          <w:tcPr>
            <w:tcW w:w="1243" w:type="dxa"/>
            <w:vAlign w:val="top"/>
          </w:tcPr>
          <w:p>
            <w:pPr>
              <w:ind w:left="165"/>
              <w:spacing w:before="96" w:line="205" w:lineRule="auto"/>
              <w:rPr>
                <w:rFonts w:ascii="SimSun" w:hAnsi="SimSun" w:eastAsia="SimSun" w:cs="SimSun"/>
                <w:sz w:val="20"/>
                <w:szCs w:val="20"/>
              </w:rPr>
            </w:pPr>
            <w:r>
              <w:rPr>
                <w:rFonts w:ascii="SimSun" w:hAnsi="SimSun" w:eastAsia="SimSun" w:cs="SimSun"/>
                <w:sz w:val="20"/>
                <w:szCs w:val="20"/>
                <w:spacing w:val="-1"/>
              </w:rPr>
              <w:t>030405008</w:t>
            </w:r>
          </w:p>
        </w:tc>
        <w:tc>
          <w:tcPr>
            <w:tcW w:w="1299" w:type="dxa"/>
            <w:vAlign w:val="top"/>
          </w:tcPr>
          <w:p>
            <w:pPr>
              <w:ind w:left="41"/>
              <w:spacing w:before="77" w:line="220" w:lineRule="auto"/>
              <w:rPr>
                <w:rFonts w:ascii="SimSun" w:hAnsi="SimSun" w:eastAsia="SimSun" w:cs="SimSun"/>
                <w:sz w:val="20"/>
                <w:szCs w:val="20"/>
              </w:rPr>
            </w:pPr>
            <w:r>
              <w:rPr>
                <w:rFonts w:ascii="SimSun" w:hAnsi="SimSun" w:eastAsia="SimSun" w:cs="SimSun"/>
                <w:sz w:val="20"/>
                <w:szCs w:val="20"/>
                <w:spacing w:val="-2"/>
              </w:rPr>
              <w:t>快速自动开关</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320" w:hRule="atLeast"/>
        </w:trPr>
        <w:tc>
          <w:tcPr>
            <w:tcW w:w="1243" w:type="dxa"/>
            <w:vAlign w:val="top"/>
          </w:tcPr>
          <w:p>
            <w:pPr>
              <w:ind w:left="165"/>
              <w:spacing w:before="87" w:line="205" w:lineRule="auto"/>
              <w:rPr>
                <w:rFonts w:ascii="SimSun" w:hAnsi="SimSun" w:eastAsia="SimSun" w:cs="SimSun"/>
                <w:sz w:val="20"/>
                <w:szCs w:val="20"/>
              </w:rPr>
            </w:pPr>
            <w:r>
              <w:rPr>
                <w:rFonts w:ascii="SimSun" w:hAnsi="SimSun" w:eastAsia="SimSun" w:cs="SimSun"/>
                <w:sz w:val="20"/>
                <w:szCs w:val="20"/>
                <w:spacing w:val="-1"/>
              </w:rPr>
              <w:t>030405009</w:t>
            </w:r>
          </w:p>
        </w:tc>
        <w:tc>
          <w:tcPr>
            <w:tcW w:w="1299" w:type="dxa"/>
            <w:vAlign w:val="top"/>
          </w:tcPr>
          <w:p>
            <w:pPr>
              <w:ind w:left="341"/>
              <w:spacing w:before="69" w:line="221" w:lineRule="auto"/>
              <w:rPr>
                <w:rFonts w:ascii="SimSun" w:hAnsi="SimSun" w:eastAsia="SimSun" w:cs="SimSun"/>
                <w:sz w:val="20"/>
                <w:szCs w:val="20"/>
              </w:rPr>
            </w:pPr>
            <w:r>
              <w:rPr>
                <w:rFonts w:ascii="SimSun" w:hAnsi="SimSun" w:eastAsia="SimSun" w:cs="SimSun"/>
                <w:sz w:val="20"/>
                <w:szCs w:val="20"/>
                <w:spacing w:val="2"/>
              </w:rPr>
              <w:t>电阻器</w:t>
            </w:r>
          </w:p>
        </w:tc>
        <w:tc>
          <w:tcPr>
            <w:tcW w:w="1808" w:type="dxa"/>
            <w:vAlign w:val="top"/>
            <w:vMerge w:val="continue"/>
            <w:tcBorders>
              <w:top w:val="nil"/>
              <w:bottom w:val="nil"/>
            </w:tcBorders>
          </w:tcPr>
          <w:p>
            <w:pPr>
              <w:pStyle w:val="TableText"/>
              <w:rPr/>
            </w:pPr>
            <w:r/>
          </w:p>
        </w:tc>
        <w:tc>
          <w:tcPr>
            <w:tcW w:w="1009" w:type="dxa"/>
            <w:vAlign w:val="top"/>
          </w:tcPr>
          <w:p>
            <w:pPr>
              <w:ind w:left="395"/>
              <w:spacing w:before="68" w:line="220" w:lineRule="auto"/>
              <w:rPr>
                <w:rFonts w:ascii="SimSun" w:hAnsi="SimSun" w:eastAsia="SimSun" w:cs="SimSun"/>
                <w:sz w:val="20"/>
                <w:szCs w:val="20"/>
              </w:rPr>
            </w:pPr>
            <w:r>
              <w:rPr>
                <w:rFonts w:ascii="SimSun" w:hAnsi="SimSun" w:eastAsia="SimSun" w:cs="SimSun"/>
                <w:sz w:val="20"/>
                <w:szCs w:val="20"/>
              </w:rPr>
              <w:t>箱</w:t>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684" w:hRule="atLeast"/>
        </w:trPr>
        <w:tc>
          <w:tcPr>
            <w:tcW w:w="1243" w:type="dxa"/>
            <w:vAlign w:val="top"/>
          </w:tcPr>
          <w:p>
            <w:pPr>
              <w:ind w:left="165"/>
              <w:spacing w:before="267"/>
              <w:rPr>
                <w:rFonts w:ascii="SimSun" w:hAnsi="SimSun" w:eastAsia="SimSun" w:cs="SimSun"/>
                <w:sz w:val="20"/>
                <w:szCs w:val="20"/>
              </w:rPr>
            </w:pPr>
            <w:r>
              <w:rPr>
                <w:rFonts w:ascii="SimSun" w:hAnsi="SimSun" w:eastAsia="SimSun" w:cs="SimSun"/>
                <w:sz w:val="20"/>
                <w:szCs w:val="20"/>
                <w:spacing w:val="-1"/>
              </w:rPr>
              <w:t>030405010</w:t>
            </w:r>
          </w:p>
        </w:tc>
        <w:tc>
          <w:tcPr>
            <w:tcW w:w="1299" w:type="dxa"/>
            <w:vAlign w:val="top"/>
          </w:tcPr>
          <w:p>
            <w:pPr>
              <w:ind w:left="340" w:right="258" w:hanging="99"/>
              <w:spacing w:before="128" w:line="235" w:lineRule="auto"/>
              <w:rPr>
                <w:rFonts w:ascii="SimSun" w:hAnsi="SimSun" w:eastAsia="SimSun" w:cs="SimSun"/>
                <w:sz w:val="20"/>
                <w:szCs w:val="20"/>
              </w:rPr>
            </w:pPr>
            <w:r>
              <w:rPr>
                <w:rFonts w:ascii="SimSun" w:hAnsi="SimSun" w:eastAsia="SimSun" w:cs="SimSun"/>
                <w:sz w:val="20"/>
                <w:szCs w:val="20"/>
                <w:spacing w:val="-3"/>
              </w:rPr>
              <w:t>油浸频敏</w:t>
            </w:r>
            <w:r>
              <w:rPr>
                <w:rFonts w:ascii="SimSun" w:hAnsi="SimSun" w:eastAsia="SimSun" w:cs="SimSun"/>
                <w:sz w:val="20"/>
                <w:szCs w:val="20"/>
              </w:rPr>
              <w:t xml:space="preserve"> </w:t>
            </w:r>
            <w:r>
              <w:rPr>
                <w:rFonts w:ascii="SimSun" w:hAnsi="SimSun" w:eastAsia="SimSun" w:cs="SimSun"/>
                <w:sz w:val="20"/>
                <w:szCs w:val="20"/>
                <w:spacing w:val="-2"/>
              </w:rPr>
              <w:t>变阻器</w:t>
            </w:r>
          </w:p>
        </w:tc>
        <w:tc>
          <w:tcPr>
            <w:tcW w:w="1808" w:type="dxa"/>
            <w:vAlign w:val="top"/>
            <w:vMerge w:val="continue"/>
            <w:tcBorders>
              <w:top w:val="nil"/>
            </w:tcBorders>
          </w:tcPr>
          <w:p>
            <w:pPr>
              <w:pStyle w:val="TableText"/>
              <w:rPr/>
            </w:pPr>
            <w:r/>
          </w:p>
        </w:tc>
        <w:tc>
          <w:tcPr>
            <w:tcW w:w="1009" w:type="dxa"/>
            <w:vAlign w:val="top"/>
          </w:tcPr>
          <w:p>
            <w:pPr>
              <w:ind w:left="395"/>
              <w:spacing w:before="250"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bl>
    <w:p>
      <w:pPr>
        <w:pStyle w:val="BodyText"/>
        <w:spacing w:line="93" w:lineRule="exact"/>
        <w:rPr>
          <w:sz w:val="8"/>
        </w:rPr>
      </w:pPr>
      <w:r/>
    </w:p>
    <w:p>
      <w:pPr>
        <w:spacing w:line="93" w:lineRule="exact"/>
        <w:sectPr>
          <w:footerReference w:type="default" r:id="rId81"/>
          <w:pgSz w:w="11900" w:h="16840"/>
          <w:pgMar w:top="400" w:right="1101" w:bottom="1191" w:left="1524" w:header="0" w:footer="932" w:gutter="0"/>
        </w:sectPr>
        <w:rPr>
          <w:sz w:val="8"/>
          <w:szCs w:val="8"/>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4138"/>
        <w:spacing w:before="68" w:line="220" w:lineRule="auto"/>
        <w:rPr>
          <w:rFonts w:ascii="SimSun" w:hAnsi="SimSun" w:eastAsia="SimSun" w:cs="SimSun"/>
          <w:sz w:val="21"/>
          <w:szCs w:val="21"/>
        </w:rPr>
      </w:pPr>
      <w:bookmarkStart w:name="bookmark402" w:id="63"/>
      <w:bookmarkEnd w:id="63"/>
      <w:r>
        <w:rPr>
          <w:rFonts w:ascii="SimSun" w:hAnsi="SimSun" w:eastAsia="SimSun" w:cs="SimSun"/>
          <w:sz w:val="21"/>
          <w:szCs w:val="21"/>
          <w:b/>
          <w:bCs/>
          <w:spacing w:val="-1"/>
        </w:rPr>
        <w:t>续表D.5.1</w:t>
      </w:r>
    </w:p>
    <w:p>
      <w:pPr>
        <w:spacing w:line="28" w:lineRule="exact"/>
        <w:rPr/>
      </w:pPr>
      <w:r/>
    </w:p>
    <w:tbl>
      <w:tblPr>
        <w:tblStyle w:val="TableNormal"/>
        <w:tblW w:w="91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8"/>
        <w:gridCol w:w="1808"/>
        <w:gridCol w:w="1019"/>
        <w:gridCol w:w="1858"/>
        <w:gridCol w:w="1943"/>
      </w:tblGrid>
      <w:tr>
        <w:trPr>
          <w:trHeight w:val="385" w:hRule="atLeast"/>
        </w:trPr>
        <w:tc>
          <w:tcPr>
            <w:tcW w:w="1234"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2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8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468" w:hRule="atLeast"/>
        </w:trPr>
        <w:tc>
          <w:tcPr>
            <w:tcW w:w="1234" w:type="dxa"/>
            <w:vAlign w:val="top"/>
          </w:tcPr>
          <w:p>
            <w:pPr>
              <w:pStyle w:val="TableText"/>
              <w:spacing w:line="271" w:lineRule="auto"/>
              <w:rPr/>
            </w:pPr>
            <w:r/>
          </w:p>
          <w:p>
            <w:pPr>
              <w:pStyle w:val="TableText"/>
              <w:spacing w:line="271" w:lineRule="auto"/>
              <w:rPr/>
            </w:pPr>
            <w:r/>
          </w:p>
          <w:p>
            <w:pPr>
              <w:pStyle w:val="TableText"/>
              <w:spacing w:line="271" w:lineRule="auto"/>
              <w:rPr/>
            </w:pPr>
            <w:r/>
          </w:p>
          <w:p>
            <w:pPr>
              <w:pStyle w:val="TableText"/>
              <w:spacing w:line="27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030405011</w:t>
            </w:r>
          </w:p>
        </w:tc>
        <w:tc>
          <w:tcPr>
            <w:tcW w:w="1298" w:type="dxa"/>
            <w:vAlign w:val="top"/>
          </w:tcPr>
          <w:p>
            <w:pPr>
              <w:pStyle w:val="TableText"/>
              <w:spacing w:line="266" w:lineRule="auto"/>
              <w:rPr/>
            </w:pPr>
            <w:r/>
          </w:p>
          <w:p>
            <w:pPr>
              <w:pStyle w:val="TableText"/>
              <w:spacing w:line="267" w:lineRule="auto"/>
              <w:rPr/>
            </w:pPr>
            <w:r/>
          </w:p>
          <w:p>
            <w:pPr>
              <w:pStyle w:val="TableText"/>
              <w:spacing w:line="267" w:lineRule="auto"/>
              <w:rPr/>
            </w:pPr>
            <w:r/>
          </w:p>
          <w:p>
            <w:pPr>
              <w:pStyle w:val="TableText"/>
              <w:spacing w:line="267" w:lineRule="auto"/>
              <w:rPr/>
            </w:pPr>
            <w:r/>
          </w:p>
          <w:p>
            <w:pPr>
              <w:ind w:left="340"/>
              <w:spacing w:before="65" w:line="220" w:lineRule="auto"/>
              <w:rPr>
                <w:rFonts w:ascii="SimSun" w:hAnsi="SimSun" w:eastAsia="SimSun" w:cs="SimSun"/>
                <w:sz w:val="20"/>
                <w:szCs w:val="20"/>
              </w:rPr>
            </w:pPr>
            <w:r>
              <w:rPr>
                <w:rFonts w:ascii="SimSun" w:hAnsi="SimSun" w:eastAsia="SimSun" w:cs="SimSun"/>
                <w:sz w:val="20"/>
                <w:szCs w:val="20"/>
                <w:spacing w:val="-3"/>
              </w:rPr>
              <w:t>分流器</w:t>
            </w:r>
          </w:p>
        </w:tc>
        <w:tc>
          <w:tcPr>
            <w:tcW w:w="1808" w:type="dxa"/>
            <w:vAlign w:val="top"/>
          </w:tcPr>
          <w:p>
            <w:pPr>
              <w:pStyle w:val="TableText"/>
              <w:spacing w:line="443"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1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22" w:line="219" w:lineRule="auto"/>
              <w:rPr>
                <w:rFonts w:ascii="SimSun" w:hAnsi="SimSun" w:eastAsia="SimSun" w:cs="SimSun"/>
                <w:sz w:val="20"/>
                <w:szCs w:val="20"/>
              </w:rPr>
            </w:pPr>
            <w:r>
              <w:rPr>
                <w:rFonts w:ascii="SimSun" w:hAnsi="SimSun" w:eastAsia="SimSun" w:cs="SimSun"/>
                <w:sz w:val="20"/>
                <w:szCs w:val="20"/>
                <w:spacing w:val="5"/>
              </w:rPr>
              <w:t>4额定电流(A)</w:t>
            </w:r>
          </w:p>
          <w:p>
            <w:pPr>
              <w:ind w:left="302" w:right="4" w:hanging="209"/>
              <w:spacing w:before="22" w:line="216" w:lineRule="auto"/>
              <w:rPr>
                <w:rFonts w:ascii="SimSun" w:hAnsi="SimSun" w:eastAsia="SimSun" w:cs="SimSun"/>
                <w:sz w:val="20"/>
                <w:szCs w:val="20"/>
              </w:rPr>
            </w:pPr>
            <w:r>
              <w:rPr>
                <w:rFonts w:ascii="SimSun" w:hAnsi="SimSun" w:eastAsia="SimSun" w:cs="SimSun"/>
                <w:sz w:val="20"/>
                <w:szCs w:val="20"/>
                <w:spacing w:val="11"/>
              </w:rPr>
              <w:t>5.接线端子材质、</w:t>
            </w:r>
            <w:r>
              <w:rPr>
                <w:rFonts w:ascii="SimSun" w:hAnsi="SimSun" w:eastAsia="SimSun" w:cs="SimSun"/>
                <w:sz w:val="20"/>
                <w:szCs w:val="20"/>
              </w:rPr>
              <w:t xml:space="preserve"> </w:t>
            </w:r>
            <w:r>
              <w:rPr>
                <w:rFonts w:ascii="SimSun" w:hAnsi="SimSun" w:eastAsia="SimSun" w:cs="SimSun"/>
                <w:sz w:val="20"/>
                <w:szCs w:val="20"/>
                <w:spacing w:val="-3"/>
              </w:rPr>
              <w:t>规格</w:t>
            </w:r>
          </w:p>
        </w:tc>
        <w:tc>
          <w:tcPr>
            <w:tcW w:w="1019" w:type="dxa"/>
            <w:vAlign w:val="top"/>
          </w:tcPr>
          <w:p>
            <w:pPr>
              <w:pStyle w:val="TableText"/>
              <w:spacing w:line="266" w:lineRule="auto"/>
              <w:rPr/>
            </w:pPr>
            <w:r/>
          </w:p>
          <w:p>
            <w:pPr>
              <w:pStyle w:val="TableText"/>
              <w:spacing w:line="266" w:lineRule="auto"/>
              <w:rPr/>
            </w:pPr>
            <w:r/>
          </w:p>
          <w:p>
            <w:pPr>
              <w:pStyle w:val="TableText"/>
              <w:spacing w:line="267" w:lineRule="auto"/>
              <w:rPr/>
            </w:pPr>
            <w:r/>
          </w:p>
          <w:p>
            <w:pPr>
              <w:pStyle w:val="TableText"/>
              <w:spacing w:line="267"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ind w:left="95" w:right="151" w:firstLine="210"/>
              <w:spacing w:before="65" w:line="224"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8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7" w:right="255"/>
              <w:spacing w:before="23" w:line="226" w:lineRule="auto"/>
              <w:rPr>
                <w:rFonts w:ascii="SimSun" w:hAnsi="SimSun" w:eastAsia="SimSun" w:cs="SimSun"/>
                <w:sz w:val="20"/>
                <w:szCs w:val="20"/>
              </w:rPr>
            </w:pPr>
            <w:r>
              <w:rPr>
                <w:rFonts w:ascii="SimSun" w:hAnsi="SimSun" w:eastAsia="SimSun" w:cs="SimSun"/>
                <w:sz w:val="20"/>
                <w:szCs w:val="20"/>
                <w:spacing w:val="-2"/>
              </w:rPr>
              <w:t>2.焊、压接线端子</w:t>
            </w:r>
            <w:r>
              <w:rPr>
                <w:rFonts w:ascii="SimSun" w:hAnsi="SimSun" w:eastAsia="SimSun" w:cs="SimSun"/>
                <w:sz w:val="20"/>
                <w:szCs w:val="20"/>
                <w:spacing w:val="6"/>
              </w:rPr>
              <w:t xml:space="preserve"> </w:t>
            </w:r>
            <w:r>
              <w:rPr>
                <w:rFonts w:ascii="SimSun" w:hAnsi="SimSun" w:eastAsia="SimSun" w:cs="SimSun"/>
                <w:sz w:val="20"/>
                <w:szCs w:val="20"/>
                <w:spacing w:val="3"/>
              </w:rPr>
              <w:t>3.接线</w:t>
            </w:r>
          </w:p>
        </w:tc>
      </w:tr>
      <w:tr>
        <w:trPr>
          <w:trHeight w:val="2108" w:hRule="atLeast"/>
        </w:trPr>
        <w:tc>
          <w:tcPr>
            <w:tcW w:w="1234" w:type="dxa"/>
            <w:vAlign w:val="top"/>
          </w:tcPr>
          <w:p>
            <w:pPr>
              <w:pStyle w:val="TableText"/>
              <w:spacing w:line="303" w:lineRule="auto"/>
              <w:rPr/>
            </w:pPr>
            <w:r/>
          </w:p>
          <w:p>
            <w:pPr>
              <w:pStyle w:val="TableText"/>
              <w:spacing w:line="303" w:lineRule="auto"/>
              <w:rPr/>
            </w:pPr>
            <w:r/>
          </w:p>
          <w:p>
            <w:pPr>
              <w:pStyle w:val="TableText"/>
              <w:spacing w:line="30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030405012</w:t>
            </w:r>
          </w:p>
        </w:tc>
        <w:tc>
          <w:tcPr>
            <w:tcW w:w="1298" w:type="dxa"/>
            <w:vAlign w:val="top"/>
          </w:tcPr>
          <w:p>
            <w:pPr>
              <w:pStyle w:val="TableText"/>
              <w:spacing w:line="296" w:lineRule="auto"/>
              <w:rPr/>
            </w:pPr>
            <w:r/>
          </w:p>
          <w:p>
            <w:pPr>
              <w:pStyle w:val="TableText"/>
              <w:spacing w:line="297" w:lineRule="auto"/>
              <w:rPr/>
            </w:pPr>
            <w:r/>
          </w:p>
          <w:p>
            <w:pPr>
              <w:pStyle w:val="TableText"/>
              <w:spacing w:line="297" w:lineRule="auto"/>
              <w:rPr/>
            </w:pPr>
            <w:r/>
          </w:p>
          <w:p>
            <w:pPr>
              <w:ind w:left="141"/>
              <w:spacing w:before="65" w:line="220" w:lineRule="auto"/>
              <w:rPr>
                <w:rFonts w:ascii="SimSun" w:hAnsi="SimSun" w:eastAsia="SimSun" w:cs="SimSun"/>
                <w:sz w:val="20"/>
                <w:szCs w:val="20"/>
              </w:rPr>
            </w:pPr>
            <w:r>
              <w:rPr>
                <w:rFonts w:ascii="SimSun" w:hAnsi="SimSun" w:eastAsia="SimSun" w:cs="SimSun"/>
                <w:sz w:val="20"/>
                <w:szCs w:val="20"/>
                <w:spacing w:val="1"/>
              </w:rPr>
              <w:t>自动调压器</w:t>
            </w:r>
          </w:p>
        </w:tc>
        <w:tc>
          <w:tcPr>
            <w:tcW w:w="1808" w:type="dxa"/>
            <w:vAlign w:val="top"/>
          </w:tcPr>
          <w:p>
            <w:pPr>
              <w:pStyle w:val="TableText"/>
              <w:spacing w:line="385"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2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23" w:line="220" w:lineRule="auto"/>
              <w:rPr>
                <w:rFonts w:ascii="SimSun" w:hAnsi="SimSun" w:eastAsia="SimSun" w:cs="SimSun"/>
                <w:sz w:val="20"/>
                <w:szCs w:val="20"/>
              </w:rPr>
            </w:pPr>
            <w:r>
              <w:rPr>
                <w:rFonts w:ascii="SimSun" w:hAnsi="SimSun" w:eastAsia="SimSun" w:cs="SimSun"/>
                <w:sz w:val="20"/>
                <w:szCs w:val="20"/>
                <w:spacing w:val="-4"/>
              </w:rPr>
              <w:t>4.容量(kV</w:t>
            </w:r>
            <w:r>
              <w:rPr>
                <w:rFonts w:ascii="SimSun" w:hAnsi="SimSun" w:eastAsia="SimSun" w:cs="SimSun"/>
                <w:sz w:val="20"/>
                <w:szCs w:val="20"/>
                <w:spacing w:val="-18"/>
              </w:rPr>
              <w:t xml:space="preserve"> </w:t>
            </w:r>
            <w:r>
              <w:rPr>
                <w:rFonts w:ascii="SimSun" w:hAnsi="SimSun" w:eastAsia="SimSun" w:cs="SimSun"/>
                <w:sz w:val="20"/>
                <w:szCs w:val="20"/>
                <w:spacing w:val="-4"/>
              </w:rPr>
              <w:t>·A)</w:t>
            </w:r>
          </w:p>
          <w:p>
            <w:pPr>
              <w:ind w:left="93"/>
              <w:spacing w:before="21" w:line="220" w:lineRule="auto"/>
              <w:rPr>
                <w:rFonts w:ascii="SimSun" w:hAnsi="SimSun" w:eastAsia="SimSun" w:cs="SimSun"/>
                <w:sz w:val="20"/>
                <w:szCs w:val="20"/>
              </w:rPr>
            </w:pPr>
            <w:r>
              <w:rPr>
                <w:rFonts w:ascii="SimSun" w:hAnsi="SimSun" w:eastAsia="SimSun" w:cs="SimSun"/>
                <w:sz w:val="20"/>
                <w:szCs w:val="20"/>
                <w:spacing w:val="-2"/>
              </w:rPr>
              <w:t>5.安装方式</w:t>
            </w:r>
          </w:p>
        </w:tc>
        <w:tc>
          <w:tcPr>
            <w:tcW w:w="1019" w:type="dxa"/>
            <w:vAlign w:val="top"/>
          </w:tcPr>
          <w:p>
            <w:pPr>
              <w:pStyle w:val="TableText"/>
              <w:spacing w:line="297" w:lineRule="auto"/>
              <w:rPr/>
            </w:pPr>
            <w:r/>
          </w:p>
          <w:p>
            <w:pPr>
              <w:pStyle w:val="TableText"/>
              <w:spacing w:line="297" w:lineRule="auto"/>
              <w:rPr/>
            </w:pPr>
            <w:r/>
          </w:p>
          <w:p>
            <w:pPr>
              <w:pStyle w:val="TableText"/>
              <w:spacing w:line="298"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2118" w:hRule="atLeast"/>
        </w:trPr>
        <w:tc>
          <w:tcPr>
            <w:tcW w:w="1234" w:type="dxa"/>
            <w:vAlign w:val="top"/>
          </w:tcPr>
          <w:p>
            <w:pPr>
              <w:pStyle w:val="TableText"/>
              <w:spacing w:line="303" w:lineRule="auto"/>
              <w:rPr/>
            </w:pPr>
            <w:r/>
          </w:p>
          <w:p>
            <w:pPr>
              <w:pStyle w:val="TableText"/>
              <w:spacing w:line="304" w:lineRule="auto"/>
              <w:rPr/>
            </w:pPr>
            <w:r/>
          </w:p>
          <w:p>
            <w:pPr>
              <w:pStyle w:val="TableText"/>
              <w:spacing w:line="304"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030405013</w:t>
            </w:r>
          </w:p>
        </w:tc>
        <w:tc>
          <w:tcPr>
            <w:tcW w:w="1298" w:type="dxa"/>
            <w:vAlign w:val="top"/>
          </w:tcPr>
          <w:p>
            <w:pPr>
              <w:pStyle w:val="TableText"/>
              <w:spacing w:line="298" w:lineRule="auto"/>
              <w:rPr/>
            </w:pPr>
            <w:r/>
          </w:p>
          <w:p>
            <w:pPr>
              <w:pStyle w:val="TableText"/>
              <w:spacing w:line="298" w:lineRule="auto"/>
              <w:rPr/>
            </w:pPr>
            <w:r/>
          </w:p>
          <w:p>
            <w:pPr>
              <w:pStyle w:val="TableText"/>
              <w:spacing w:line="298" w:lineRule="auto"/>
              <w:rPr/>
            </w:pPr>
            <w:r/>
          </w:p>
          <w:p>
            <w:pPr>
              <w:ind w:left="340"/>
              <w:spacing w:before="65" w:line="221" w:lineRule="auto"/>
              <w:rPr>
                <w:rFonts w:ascii="SimSun" w:hAnsi="SimSun" w:eastAsia="SimSun" w:cs="SimSun"/>
                <w:sz w:val="20"/>
                <w:szCs w:val="20"/>
              </w:rPr>
            </w:pPr>
            <w:r>
              <w:rPr>
                <w:rFonts w:ascii="SimSun" w:hAnsi="SimSun" w:eastAsia="SimSun" w:cs="SimSun"/>
                <w:sz w:val="20"/>
                <w:szCs w:val="20"/>
                <w:spacing w:val="2"/>
              </w:rPr>
              <w:t>小电器</w:t>
            </w:r>
          </w:p>
        </w:tc>
        <w:tc>
          <w:tcPr>
            <w:tcW w:w="1808" w:type="dxa"/>
            <w:vAlign w:val="top"/>
          </w:tcPr>
          <w:p>
            <w:pPr>
              <w:pStyle w:val="TableText"/>
              <w:spacing w:line="258"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19" w:line="221" w:lineRule="auto"/>
              <w:rPr>
                <w:rFonts w:ascii="SimSun" w:hAnsi="SimSun" w:eastAsia="SimSun" w:cs="SimSun"/>
                <w:sz w:val="20"/>
                <w:szCs w:val="20"/>
              </w:rPr>
            </w:pPr>
            <w:r>
              <w:rPr>
                <w:rFonts w:ascii="SimSun" w:hAnsi="SimSun" w:eastAsia="SimSun" w:cs="SimSun"/>
                <w:sz w:val="20"/>
                <w:szCs w:val="20"/>
                <w:spacing w:val="3"/>
              </w:rPr>
              <w:t>2.型号</w:t>
            </w:r>
          </w:p>
          <w:p>
            <w:pPr>
              <w:ind w:left="93" w:right="461"/>
              <w:spacing w:before="19" w:line="234" w:lineRule="auto"/>
              <w:rPr>
                <w:rFonts w:ascii="SimSun" w:hAnsi="SimSun" w:eastAsia="SimSun" w:cs="SimSun"/>
                <w:sz w:val="20"/>
                <w:szCs w:val="20"/>
              </w:rPr>
            </w:pPr>
            <w:r>
              <w:rPr>
                <w:rFonts w:ascii="SimSun" w:hAnsi="SimSun" w:eastAsia="SimSun" w:cs="SimSun"/>
                <w:sz w:val="20"/>
                <w:szCs w:val="20"/>
                <w:spacing w:val="-5"/>
              </w:rPr>
              <w:t>3.容量(V</w:t>
            </w:r>
            <w:r>
              <w:rPr>
                <w:rFonts w:ascii="SimSun" w:hAnsi="SimSun" w:eastAsia="SimSun" w:cs="SimSun"/>
                <w:sz w:val="20"/>
                <w:szCs w:val="20"/>
                <w:spacing w:val="-13"/>
              </w:rPr>
              <w:t xml:space="preserve"> </w:t>
            </w:r>
            <w:r>
              <w:rPr>
                <w:rFonts w:ascii="SimSun" w:hAnsi="SimSun" w:eastAsia="SimSun" w:cs="SimSun"/>
                <w:sz w:val="20"/>
                <w:szCs w:val="20"/>
                <w:spacing w:val="-5"/>
              </w:rPr>
              <w:t>·A)</w:t>
            </w:r>
            <w:r>
              <w:rPr>
                <w:rFonts w:ascii="SimSun" w:hAnsi="SimSun" w:eastAsia="SimSun" w:cs="SimSun"/>
                <w:sz w:val="20"/>
                <w:szCs w:val="20"/>
              </w:rPr>
              <w:t xml:space="preserve"> </w:t>
            </w:r>
            <w:r>
              <w:rPr>
                <w:rFonts w:ascii="SimSun" w:hAnsi="SimSun" w:eastAsia="SimSun" w:cs="SimSun"/>
                <w:sz w:val="20"/>
                <w:szCs w:val="20"/>
                <w:spacing w:val="4"/>
              </w:rPr>
              <w:t>4.类别</w:t>
            </w:r>
          </w:p>
          <w:p>
            <w:pPr>
              <w:ind w:left="292" w:right="4" w:hanging="199"/>
              <w:spacing w:before="11" w:line="221" w:lineRule="auto"/>
              <w:rPr>
                <w:rFonts w:ascii="SimSun" w:hAnsi="SimSun" w:eastAsia="SimSun" w:cs="SimSun"/>
                <w:sz w:val="20"/>
                <w:szCs w:val="20"/>
              </w:rPr>
            </w:pPr>
            <w:r>
              <w:rPr>
                <w:rFonts w:ascii="SimSun" w:hAnsi="SimSun" w:eastAsia="SimSun" w:cs="SimSun"/>
                <w:sz w:val="20"/>
                <w:szCs w:val="20"/>
                <w:spacing w:val="11"/>
              </w:rPr>
              <w:t>5.接线端子材质、</w:t>
            </w:r>
            <w:r>
              <w:rPr>
                <w:rFonts w:ascii="SimSun" w:hAnsi="SimSun" w:eastAsia="SimSun" w:cs="SimSun"/>
                <w:sz w:val="20"/>
                <w:szCs w:val="20"/>
              </w:rPr>
              <w:t xml:space="preserve"> </w:t>
            </w:r>
            <w:r>
              <w:rPr>
                <w:rFonts w:ascii="SimSun" w:hAnsi="SimSun" w:eastAsia="SimSun" w:cs="SimSun"/>
                <w:sz w:val="20"/>
                <w:szCs w:val="20"/>
                <w:spacing w:val="-3"/>
              </w:rPr>
              <w:t>规格</w:t>
            </w:r>
          </w:p>
        </w:tc>
        <w:tc>
          <w:tcPr>
            <w:tcW w:w="1019" w:type="dxa"/>
            <w:vAlign w:val="top"/>
          </w:tcPr>
          <w:p>
            <w:pPr>
              <w:pStyle w:val="TableText"/>
              <w:spacing w:line="297" w:lineRule="auto"/>
              <w:rPr/>
            </w:pPr>
            <w:r/>
          </w:p>
          <w:p>
            <w:pPr>
              <w:pStyle w:val="TableText"/>
              <w:spacing w:line="297" w:lineRule="auto"/>
              <w:rPr/>
            </w:pPr>
            <w:r/>
          </w:p>
          <w:p>
            <w:pPr>
              <w:pStyle w:val="TableText"/>
              <w:spacing w:line="297"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1449" w:hRule="atLeast"/>
        </w:trPr>
        <w:tc>
          <w:tcPr>
            <w:tcW w:w="1234" w:type="dxa"/>
            <w:vAlign w:val="top"/>
          </w:tcPr>
          <w:p>
            <w:pPr>
              <w:pStyle w:val="TableText"/>
              <w:spacing w:line="292" w:lineRule="auto"/>
              <w:rPr/>
            </w:pPr>
            <w:r/>
          </w:p>
          <w:p>
            <w:pPr>
              <w:pStyle w:val="TableText"/>
              <w:spacing w:line="29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030405014</w:t>
            </w:r>
          </w:p>
        </w:tc>
        <w:tc>
          <w:tcPr>
            <w:tcW w:w="1298" w:type="dxa"/>
            <w:vAlign w:val="top"/>
          </w:tcPr>
          <w:p>
            <w:pPr>
              <w:pStyle w:val="TableText"/>
              <w:spacing w:line="282" w:lineRule="auto"/>
              <w:rPr/>
            </w:pPr>
            <w:r/>
          </w:p>
          <w:p>
            <w:pPr>
              <w:pStyle w:val="TableText"/>
              <w:spacing w:line="283" w:lineRule="auto"/>
              <w:rPr/>
            </w:pPr>
            <w:r/>
          </w:p>
          <w:p>
            <w:pPr>
              <w:ind w:left="340"/>
              <w:spacing w:before="65" w:line="219" w:lineRule="auto"/>
              <w:rPr>
                <w:rFonts w:ascii="SimSun" w:hAnsi="SimSun" w:eastAsia="SimSun" w:cs="SimSun"/>
                <w:sz w:val="20"/>
                <w:szCs w:val="20"/>
              </w:rPr>
            </w:pPr>
            <w:r>
              <w:rPr>
                <w:rFonts w:ascii="SimSun" w:hAnsi="SimSun" w:eastAsia="SimSun" w:cs="SimSun"/>
                <w:sz w:val="20"/>
                <w:szCs w:val="20"/>
                <w:spacing w:val="3"/>
              </w:rPr>
              <w:t>端子箱</w:t>
            </w:r>
          </w:p>
        </w:tc>
        <w:tc>
          <w:tcPr>
            <w:tcW w:w="1808" w:type="dxa"/>
            <w:vAlign w:val="top"/>
          </w:tcPr>
          <w:p>
            <w:pPr>
              <w:ind w:left="93"/>
              <w:spacing w:before="256"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1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1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12" w:line="219" w:lineRule="auto"/>
              <w:rPr>
                <w:rFonts w:ascii="SimSun" w:hAnsi="SimSun" w:eastAsia="SimSun" w:cs="SimSun"/>
                <w:sz w:val="20"/>
                <w:szCs w:val="20"/>
              </w:rPr>
            </w:pPr>
            <w:r>
              <w:rPr>
                <w:rFonts w:ascii="SimSun" w:hAnsi="SimSun" w:eastAsia="SimSun" w:cs="SimSun"/>
                <w:sz w:val="20"/>
                <w:szCs w:val="20"/>
                <w:spacing w:val="-1"/>
              </w:rPr>
              <w:t>4.安装部位</w:t>
            </w:r>
          </w:p>
        </w:tc>
        <w:tc>
          <w:tcPr>
            <w:tcW w:w="1019"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continue"/>
            <w:tcBorders>
              <w:top w:val="nil"/>
              <w:bottom w:val="nil"/>
            </w:tcBorders>
          </w:tcPr>
          <w:p>
            <w:pPr>
              <w:pStyle w:val="TableText"/>
              <w:rPr/>
            </w:pPr>
            <w:r/>
          </w:p>
        </w:tc>
        <w:tc>
          <w:tcPr>
            <w:tcW w:w="1943" w:type="dxa"/>
            <w:vAlign w:val="top"/>
          </w:tcPr>
          <w:p>
            <w:pPr>
              <w:ind w:left="87"/>
              <w:spacing w:before="233" w:line="219" w:lineRule="auto"/>
              <w:rPr>
                <w:rFonts w:ascii="SimSun" w:hAnsi="SimSun" w:eastAsia="SimSun" w:cs="SimSun"/>
                <w:sz w:val="20"/>
                <w:szCs w:val="20"/>
              </w:rPr>
            </w:pPr>
            <w:r>
              <w:rPr>
                <w:rFonts w:ascii="SimSun" w:hAnsi="SimSun" w:eastAsia="SimSun" w:cs="SimSun"/>
                <w:sz w:val="20"/>
                <w:szCs w:val="20"/>
                <w:spacing w:val="1"/>
              </w:rPr>
              <w:t>1.本体安装</w:t>
            </w:r>
          </w:p>
          <w:p>
            <w:pPr>
              <w:ind w:left="87" w:right="655"/>
              <w:spacing w:before="22" w:line="231" w:lineRule="auto"/>
              <w:rPr>
                <w:rFonts w:ascii="SimSun" w:hAnsi="SimSun" w:eastAsia="SimSun" w:cs="SimSun"/>
                <w:sz w:val="20"/>
                <w:szCs w:val="20"/>
              </w:rPr>
            </w:pPr>
            <w:r>
              <w:rPr>
                <w:rFonts w:ascii="SimSun" w:hAnsi="SimSun" w:eastAsia="SimSun" w:cs="SimSun"/>
                <w:sz w:val="20"/>
                <w:szCs w:val="20"/>
                <w:spacing w:val="-2"/>
              </w:rPr>
              <w:t>2.端子板安装</w:t>
            </w:r>
            <w:r>
              <w:rPr>
                <w:rFonts w:ascii="SimSun" w:hAnsi="SimSun" w:eastAsia="SimSun" w:cs="SimSun"/>
                <w:sz w:val="20"/>
                <w:szCs w:val="20"/>
                <w:spacing w:val="2"/>
              </w:rPr>
              <w:t xml:space="preserve"> </w:t>
            </w:r>
            <w:r>
              <w:rPr>
                <w:rFonts w:ascii="SimSun" w:hAnsi="SimSun" w:eastAsia="SimSun" w:cs="SimSun"/>
                <w:sz w:val="20"/>
                <w:szCs w:val="20"/>
                <w:spacing w:val="3"/>
              </w:rPr>
              <w:t>3.接线</w:t>
            </w:r>
          </w:p>
          <w:p>
            <w:pPr>
              <w:ind w:left="87"/>
              <w:spacing w:before="22" w:line="221" w:lineRule="auto"/>
              <w:rPr>
                <w:rFonts w:ascii="SimSun" w:hAnsi="SimSun" w:eastAsia="SimSun" w:cs="SimSun"/>
                <w:sz w:val="20"/>
                <w:szCs w:val="20"/>
              </w:rPr>
            </w:pPr>
            <w:r>
              <w:rPr>
                <w:rFonts w:ascii="SimSun" w:hAnsi="SimSun" w:eastAsia="SimSun" w:cs="SimSun"/>
                <w:sz w:val="20"/>
                <w:szCs w:val="20"/>
                <w:spacing w:val="-2"/>
              </w:rPr>
              <w:t>4.接地</w:t>
            </w:r>
          </w:p>
        </w:tc>
      </w:tr>
      <w:tr>
        <w:trPr>
          <w:trHeight w:val="1399" w:hRule="atLeast"/>
        </w:trPr>
        <w:tc>
          <w:tcPr>
            <w:tcW w:w="1234" w:type="dxa"/>
            <w:vAlign w:val="top"/>
          </w:tcPr>
          <w:p>
            <w:pPr>
              <w:pStyle w:val="TableText"/>
              <w:spacing w:line="278" w:lineRule="auto"/>
              <w:rPr/>
            </w:pPr>
            <w:r/>
          </w:p>
          <w:p>
            <w:pPr>
              <w:pStyle w:val="TableText"/>
              <w:spacing w:line="278"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030405015</w:t>
            </w:r>
          </w:p>
        </w:tc>
        <w:tc>
          <w:tcPr>
            <w:tcW w:w="1298" w:type="dxa"/>
            <w:vAlign w:val="top"/>
          </w:tcPr>
          <w:p>
            <w:pPr>
              <w:pStyle w:val="TableText"/>
              <w:spacing w:line="268" w:lineRule="auto"/>
              <w:rPr/>
            </w:pPr>
            <w:r/>
          </w:p>
          <w:p>
            <w:pPr>
              <w:pStyle w:val="TableText"/>
              <w:spacing w:line="269" w:lineRule="auto"/>
              <w:rPr/>
            </w:pPr>
            <w:r/>
          </w:p>
          <w:p>
            <w:pPr>
              <w:ind w:left="441"/>
              <w:spacing w:before="65" w:line="220" w:lineRule="auto"/>
              <w:rPr>
                <w:rFonts w:ascii="SimSun" w:hAnsi="SimSun" w:eastAsia="SimSun" w:cs="SimSun"/>
                <w:sz w:val="20"/>
                <w:szCs w:val="20"/>
              </w:rPr>
            </w:pPr>
            <w:r>
              <w:rPr>
                <w:rFonts w:ascii="SimSun" w:hAnsi="SimSun" w:eastAsia="SimSun" w:cs="SimSun"/>
                <w:sz w:val="20"/>
                <w:szCs w:val="20"/>
                <w:spacing w:val="11"/>
              </w:rPr>
              <w:t>风扇</w:t>
            </w:r>
          </w:p>
        </w:tc>
        <w:tc>
          <w:tcPr>
            <w:tcW w:w="1808" w:type="dxa"/>
            <w:vAlign w:val="top"/>
          </w:tcPr>
          <w:p>
            <w:pPr>
              <w:ind w:left="93"/>
              <w:spacing w:before="217"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1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1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tcPr>
          <w:p>
            <w:pPr>
              <w:pStyle w:val="TableText"/>
              <w:spacing w:line="416" w:lineRule="auto"/>
              <w:rPr/>
            </w:pPr>
            <w:r/>
          </w:p>
          <w:p>
            <w:pPr>
              <w:ind w:left="8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7"/>
              <w:spacing w:before="34" w:line="220" w:lineRule="auto"/>
              <w:rPr>
                <w:rFonts w:ascii="SimSun" w:hAnsi="SimSun" w:eastAsia="SimSun" w:cs="SimSun"/>
                <w:sz w:val="20"/>
                <w:szCs w:val="20"/>
              </w:rPr>
            </w:pPr>
            <w:r>
              <w:rPr>
                <w:rFonts w:ascii="SimSun" w:hAnsi="SimSun" w:eastAsia="SimSun" w:cs="SimSun"/>
                <w:sz w:val="20"/>
                <w:szCs w:val="20"/>
                <w:spacing w:val="-2"/>
              </w:rPr>
              <w:t>2.调速开关安装</w:t>
            </w:r>
          </w:p>
        </w:tc>
      </w:tr>
      <w:tr>
        <w:trPr>
          <w:trHeight w:val="2118" w:hRule="atLeast"/>
        </w:trPr>
        <w:tc>
          <w:tcPr>
            <w:tcW w:w="1234" w:type="dxa"/>
            <w:vAlign w:val="top"/>
          </w:tcPr>
          <w:p>
            <w:pPr>
              <w:pStyle w:val="TableText"/>
              <w:spacing w:line="304" w:lineRule="auto"/>
              <w:rPr/>
            </w:pPr>
            <w:r/>
          </w:p>
          <w:p>
            <w:pPr>
              <w:pStyle w:val="TableText"/>
              <w:spacing w:line="305" w:lineRule="auto"/>
              <w:rPr/>
            </w:pPr>
            <w:r/>
          </w:p>
          <w:p>
            <w:pPr>
              <w:pStyle w:val="TableText"/>
              <w:spacing w:line="305"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030405016</w:t>
            </w:r>
          </w:p>
        </w:tc>
        <w:tc>
          <w:tcPr>
            <w:tcW w:w="1298" w:type="dxa"/>
            <w:vAlign w:val="top"/>
          </w:tcPr>
          <w:p>
            <w:pPr>
              <w:pStyle w:val="TableText"/>
              <w:spacing w:line="298" w:lineRule="auto"/>
              <w:rPr/>
            </w:pPr>
            <w:r/>
          </w:p>
          <w:p>
            <w:pPr>
              <w:pStyle w:val="TableText"/>
              <w:spacing w:line="298" w:lineRule="auto"/>
              <w:rPr/>
            </w:pPr>
            <w:r/>
          </w:p>
          <w:p>
            <w:pPr>
              <w:pStyle w:val="TableText"/>
              <w:spacing w:line="299" w:lineRule="auto"/>
              <w:rPr/>
            </w:pPr>
            <w:r/>
          </w:p>
          <w:p>
            <w:pPr>
              <w:ind w:left="340"/>
              <w:spacing w:before="65" w:line="219" w:lineRule="auto"/>
              <w:rPr>
                <w:rFonts w:ascii="SimSun" w:hAnsi="SimSun" w:eastAsia="SimSun" w:cs="SimSun"/>
                <w:sz w:val="20"/>
                <w:szCs w:val="20"/>
              </w:rPr>
            </w:pPr>
            <w:r>
              <w:rPr>
                <w:rFonts w:ascii="SimSun" w:hAnsi="SimSun" w:eastAsia="SimSun" w:cs="SimSun"/>
                <w:sz w:val="20"/>
                <w:szCs w:val="20"/>
                <w:spacing w:val="-3"/>
              </w:rPr>
              <w:t>充电桩</w:t>
            </w:r>
          </w:p>
        </w:tc>
        <w:tc>
          <w:tcPr>
            <w:tcW w:w="1808" w:type="dxa"/>
            <w:vAlign w:val="top"/>
          </w:tcPr>
          <w:p>
            <w:pPr>
              <w:pStyle w:val="TableText"/>
              <w:spacing w:line="252"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1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1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22" w:line="219" w:lineRule="auto"/>
              <w:rPr>
                <w:rFonts w:ascii="SimSun" w:hAnsi="SimSun" w:eastAsia="SimSun" w:cs="SimSun"/>
                <w:sz w:val="20"/>
                <w:szCs w:val="20"/>
              </w:rPr>
            </w:pPr>
            <w:r>
              <w:rPr>
                <w:rFonts w:ascii="SimSun" w:hAnsi="SimSun" w:eastAsia="SimSun" w:cs="SimSun"/>
                <w:sz w:val="20"/>
                <w:szCs w:val="20"/>
                <w:spacing w:val="2"/>
              </w:rPr>
              <w:t>4.电压类型</w:t>
            </w:r>
          </w:p>
          <w:p>
            <w:pPr>
              <w:ind w:left="93"/>
              <w:spacing w:before="22" w:line="219" w:lineRule="auto"/>
              <w:rPr>
                <w:rFonts w:ascii="SimSun" w:hAnsi="SimSun" w:eastAsia="SimSun" w:cs="SimSun"/>
                <w:sz w:val="20"/>
                <w:szCs w:val="20"/>
              </w:rPr>
            </w:pPr>
            <w:r>
              <w:rPr>
                <w:rFonts w:ascii="SimSun" w:hAnsi="SimSun" w:eastAsia="SimSun" w:cs="SimSun"/>
                <w:sz w:val="20"/>
                <w:szCs w:val="20"/>
                <w:spacing w:val="2"/>
              </w:rPr>
              <w:t>5.电压等级</w:t>
            </w:r>
          </w:p>
          <w:p>
            <w:pPr>
              <w:ind w:left="93"/>
              <w:spacing w:before="13" w:line="220" w:lineRule="auto"/>
              <w:rPr>
                <w:rFonts w:ascii="SimSun" w:hAnsi="SimSun" w:eastAsia="SimSun" w:cs="SimSun"/>
                <w:sz w:val="20"/>
                <w:szCs w:val="20"/>
              </w:rPr>
            </w:pPr>
            <w:r>
              <w:rPr>
                <w:rFonts w:ascii="SimSun" w:hAnsi="SimSun" w:eastAsia="SimSun" w:cs="SimSun"/>
                <w:sz w:val="20"/>
                <w:szCs w:val="20"/>
                <w:spacing w:val="-2"/>
              </w:rPr>
              <w:t>6.安装方式</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9" w:lineRule="auto"/>
              <w:rPr/>
            </w:pPr>
            <w:r/>
          </w:p>
          <w:p>
            <w:pPr>
              <w:ind w:left="87" w:right="835"/>
              <w:spacing w:before="65" w:line="231"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2.接线</w:t>
            </w:r>
          </w:p>
          <w:p>
            <w:pPr>
              <w:ind w:left="87"/>
              <w:spacing w:before="12" w:line="221" w:lineRule="auto"/>
              <w:rPr>
                <w:rFonts w:ascii="SimSun" w:hAnsi="SimSun" w:eastAsia="SimSun" w:cs="SimSun"/>
                <w:sz w:val="20"/>
                <w:szCs w:val="20"/>
              </w:rPr>
            </w:pPr>
            <w:r>
              <w:rPr>
                <w:rFonts w:ascii="SimSun" w:hAnsi="SimSun" w:eastAsia="SimSun" w:cs="SimSun"/>
                <w:sz w:val="20"/>
                <w:szCs w:val="20"/>
                <w:spacing w:val="-3"/>
              </w:rPr>
              <w:t>3.接地</w:t>
            </w:r>
          </w:p>
        </w:tc>
      </w:tr>
      <w:tr>
        <w:trPr>
          <w:trHeight w:val="1354" w:hRule="atLeast"/>
        </w:trPr>
        <w:tc>
          <w:tcPr>
            <w:tcW w:w="1234" w:type="dxa"/>
            <w:vAlign w:val="top"/>
          </w:tcPr>
          <w:p>
            <w:pPr>
              <w:pStyle w:val="TableText"/>
              <w:spacing w:line="269" w:lineRule="auto"/>
              <w:rPr/>
            </w:pPr>
            <w:r/>
          </w:p>
          <w:p>
            <w:pPr>
              <w:pStyle w:val="TableText"/>
              <w:spacing w:line="270"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030405017</w:t>
            </w:r>
          </w:p>
        </w:tc>
        <w:tc>
          <w:tcPr>
            <w:tcW w:w="1298" w:type="dxa"/>
            <w:vAlign w:val="top"/>
          </w:tcPr>
          <w:p>
            <w:pPr>
              <w:pStyle w:val="TableText"/>
              <w:spacing w:line="260" w:lineRule="auto"/>
              <w:rPr/>
            </w:pPr>
            <w:r/>
          </w:p>
          <w:p>
            <w:pPr>
              <w:pStyle w:val="TableText"/>
              <w:spacing w:line="260"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2"/>
              </w:rPr>
              <w:t>其他电器</w:t>
            </w:r>
          </w:p>
        </w:tc>
        <w:tc>
          <w:tcPr>
            <w:tcW w:w="1808" w:type="dxa"/>
            <w:vAlign w:val="top"/>
          </w:tcPr>
          <w:p>
            <w:pPr>
              <w:ind w:left="93"/>
              <w:spacing w:before="190"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2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3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bl>
    <w:p>
      <w:pPr>
        <w:pStyle w:val="BodyText"/>
        <w:spacing w:line="80" w:lineRule="exact"/>
        <w:rPr>
          <w:sz w:val="6"/>
        </w:rPr>
      </w:pPr>
      <w:r/>
    </w:p>
    <w:p>
      <w:pPr>
        <w:spacing w:line="80" w:lineRule="exact"/>
        <w:sectPr>
          <w:footerReference w:type="default" r:id="rId82"/>
          <w:pgSz w:w="11900" w:h="16840"/>
          <w:pgMar w:top="400" w:right="1574" w:bottom="1204" w:left="1155" w:header="0" w:footer="971" w:gutter="0"/>
        </w:sectPr>
        <w:rPr>
          <w:sz w:val="6"/>
          <w:szCs w:val="6"/>
        </w:rPr>
      </w:pP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300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1"/>
        </w:rPr>
        <w:t>D.6     </w:t>
      </w:r>
      <w:r>
        <w:rPr>
          <w:rFonts w:ascii="SimSun" w:hAnsi="SimSun" w:eastAsia="SimSun" w:cs="SimSun"/>
          <w:sz w:val="28"/>
          <w:szCs w:val="28"/>
          <w:spacing w:val="11"/>
        </w:rPr>
        <w:t>光伏组件设备安装</w:t>
      </w:r>
    </w:p>
    <w:p>
      <w:pPr>
        <w:pStyle w:val="BodyText"/>
        <w:spacing w:line="258" w:lineRule="auto"/>
        <w:rPr/>
      </w:pPr>
      <w:r/>
    </w:p>
    <w:p>
      <w:pPr>
        <w:ind w:left="8" w:hanging="9"/>
        <w:spacing w:before="65" w:line="326" w:lineRule="auto"/>
        <w:rPr>
          <w:rFonts w:ascii="SimSun" w:hAnsi="SimSun" w:eastAsia="SimSun" w:cs="SimSun"/>
          <w:sz w:val="20"/>
          <w:szCs w:val="20"/>
        </w:rPr>
      </w:pPr>
      <w:r>
        <w:rPr>
          <w:rFonts w:ascii="Times New Roman" w:hAnsi="Times New Roman" w:eastAsia="Times New Roman" w:cs="Times New Roman"/>
          <w:sz w:val="20"/>
          <w:szCs w:val="20"/>
          <w:spacing w:val="6"/>
        </w:rPr>
        <w:t>D.6.1     </w:t>
      </w:r>
      <w:r>
        <w:rPr>
          <w:rFonts w:ascii="SimSun" w:hAnsi="SimSun" w:eastAsia="SimSun" w:cs="SimSun"/>
          <w:sz w:val="20"/>
          <w:szCs w:val="20"/>
          <w:spacing w:val="6"/>
        </w:rPr>
        <w:t>光伏组件设备安装工程量清单项目设置、项目特征描述的内容、计量单位及工程量计算规则应</w:t>
      </w:r>
      <w:r>
        <w:rPr>
          <w:rFonts w:ascii="SimSun" w:hAnsi="SimSun" w:eastAsia="SimSun" w:cs="SimSun"/>
          <w:sz w:val="20"/>
          <w:szCs w:val="20"/>
          <w:spacing w:val="16"/>
        </w:rPr>
        <w:t xml:space="preserve"> </w:t>
      </w:r>
      <w:r>
        <w:rPr>
          <w:rFonts w:ascii="SimSun" w:hAnsi="SimSun" w:eastAsia="SimSun" w:cs="SimSun"/>
          <w:sz w:val="20"/>
          <w:szCs w:val="20"/>
          <w:spacing w:val="6"/>
        </w:rPr>
        <w:t>按表</w:t>
      </w:r>
      <w:r>
        <w:rPr>
          <w:rFonts w:ascii="Times New Roman" w:hAnsi="Times New Roman" w:eastAsia="Times New Roman" w:cs="Times New Roman"/>
          <w:sz w:val="20"/>
          <w:szCs w:val="20"/>
          <w:spacing w:val="6"/>
        </w:rPr>
        <w:t>D.6.1   </w:t>
      </w:r>
      <w:r>
        <w:rPr>
          <w:rFonts w:ascii="SimSun" w:hAnsi="SimSun" w:eastAsia="SimSun" w:cs="SimSun"/>
          <w:sz w:val="20"/>
          <w:szCs w:val="20"/>
          <w:spacing w:val="6"/>
        </w:rPr>
        <w:t>的规定执行。</w:t>
      </w:r>
    </w:p>
    <w:p>
      <w:pPr>
        <w:ind w:left="2570"/>
        <w:spacing w:before="23" w:line="219" w:lineRule="auto"/>
        <w:rPr>
          <w:rFonts w:ascii="SimSun" w:hAnsi="SimSun" w:eastAsia="SimSun" w:cs="SimSun"/>
          <w:sz w:val="20"/>
          <w:szCs w:val="20"/>
        </w:rPr>
      </w:pPr>
      <w:r>
        <w:rPr>
          <w:rFonts w:ascii="SimSun" w:hAnsi="SimSun" w:eastAsia="SimSun" w:cs="SimSun"/>
          <w:sz w:val="20"/>
          <w:szCs w:val="20"/>
          <w:spacing w:val="3"/>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3"/>
        </w:rPr>
        <w:t>D.6.1      </w:t>
      </w:r>
      <w:r>
        <w:rPr>
          <w:rFonts w:ascii="SimSun" w:hAnsi="SimSun" w:eastAsia="SimSun" w:cs="SimSun"/>
          <w:sz w:val="20"/>
          <w:szCs w:val="20"/>
          <w:spacing w:val="3"/>
        </w:rPr>
        <w:t>光伏组件设备安装(编码：03040</w:t>
      </w:r>
      <w:r>
        <w:rPr>
          <w:rFonts w:ascii="SimSun" w:hAnsi="SimSun" w:eastAsia="SimSun" w:cs="SimSun"/>
          <w:sz w:val="20"/>
          <w:szCs w:val="20"/>
          <w:spacing w:val="2"/>
        </w:rPr>
        <w:t>6)</w:t>
      </w:r>
    </w:p>
    <w:p>
      <w:pPr>
        <w:spacing w:line="150" w:lineRule="exact"/>
        <w:rPr/>
      </w:pPr>
      <w:r/>
    </w:p>
    <w:tbl>
      <w:tblPr>
        <w:tblStyle w:val="TableNormal"/>
        <w:tblW w:w="919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9"/>
        <w:gridCol w:w="1798"/>
        <w:gridCol w:w="1029"/>
        <w:gridCol w:w="1868"/>
        <w:gridCol w:w="1953"/>
      </w:tblGrid>
      <w:tr>
        <w:trPr>
          <w:trHeight w:val="394" w:hRule="atLeast"/>
        </w:trPr>
        <w:tc>
          <w:tcPr>
            <w:tcW w:w="1233"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2"/>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9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5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708" w:hRule="atLeast"/>
        </w:trPr>
        <w:tc>
          <w:tcPr>
            <w:tcW w:w="1233" w:type="dxa"/>
            <w:vAlign w:val="top"/>
          </w:tcPr>
          <w:p>
            <w:pPr>
              <w:pStyle w:val="TableText"/>
              <w:spacing w:line="354" w:lineRule="auto"/>
              <w:rPr/>
            </w:pPr>
            <w:r/>
          </w:p>
          <w:p>
            <w:pPr>
              <w:pStyle w:val="TableText"/>
              <w:spacing w:line="35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030406001</w:t>
            </w:r>
          </w:p>
        </w:tc>
        <w:tc>
          <w:tcPr>
            <w:tcW w:w="1309" w:type="dxa"/>
            <w:vAlign w:val="top"/>
          </w:tcPr>
          <w:p>
            <w:pPr>
              <w:pStyle w:val="TableText"/>
              <w:spacing w:line="345" w:lineRule="auto"/>
              <w:rPr/>
            </w:pPr>
            <w:r/>
          </w:p>
          <w:p>
            <w:pPr>
              <w:pStyle w:val="TableText"/>
              <w:spacing w:line="345" w:lineRule="auto"/>
              <w:rPr/>
            </w:pPr>
            <w:r/>
          </w:p>
          <w:p>
            <w:pPr>
              <w:ind w:left="341"/>
              <w:spacing w:before="65" w:line="219" w:lineRule="auto"/>
              <w:rPr>
                <w:rFonts w:ascii="SimSun" w:hAnsi="SimSun" w:eastAsia="SimSun" w:cs="SimSun"/>
                <w:sz w:val="20"/>
                <w:szCs w:val="20"/>
              </w:rPr>
            </w:pPr>
            <w:r>
              <w:rPr>
                <w:rFonts w:ascii="SimSun" w:hAnsi="SimSun" w:eastAsia="SimSun" w:cs="SimSun"/>
                <w:sz w:val="20"/>
                <w:szCs w:val="20"/>
                <w:spacing w:val="3"/>
              </w:rPr>
              <w:t>蓄电池</w:t>
            </w:r>
          </w:p>
        </w:tc>
        <w:tc>
          <w:tcPr>
            <w:tcW w:w="1798" w:type="dxa"/>
            <w:vAlign w:val="top"/>
          </w:tcPr>
          <w:p>
            <w:pPr>
              <w:ind w:left="83"/>
              <w:spacing w:before="151"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3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73" w:line="220" w:lineRule="auto"/>
              <w:rPr>
                <w:rFonts w:ascii="SimSun" w:hAnsi="SimSun" w:eastAsia="SimSun" w:cs="SimSun"/>
                <w:sz w:val="20"/>
                <w:szCs w:val="20"/>
              </w:rPr>
            </w:pPr>
            <w:r>
              <w:rPr>
                <w:rFonts w:ascii="SimSun" w:hAnsi="SimSun" w:eastAsia="SimSun" w:cs="SimSun"/>
                <w:sz w:val="20"/>
                <w:szCs w:val="20"/>
                <w:spacing w:val="-5"/>
              </w:rPr>
              <w:t>4.容量(A</w:t>
            </w:r>
            <w:r>
              <w:rPr>
                <w:rFonts w:ascii="SimSun" w:hAnsi="SimSun" w:eastAsia="SimSun" w:cs="SimSun"/>
                <w:sz w:val="20"/>
                <w:szCs w:val="20"/>
                <w:spacing w:val="-13"/>
              </w:rPr>
              <w:t xml:space="preserve"> </w:t>
            </w:r>
            <w:r>
              <w:rPr>
                <w:rFonts w:ascii="SimSun" w:hAnsi="SimSun" w:eastAsia="SimSun" w:cs="SimSun"/>
                <w:sz w:val="20"/>
                <w:szCs w:val="20"/>
                <w:spacing w:val="-5"/>
              </w:rPr>
              <w:t>·h)</w:t>
            </w:r>
          </w:p>
          <w:p>
            <w:pPr>
              <w:ind w:left="83"/>
              <w:spacing w:before="71" w:line="220" w:lineRule="auto"/>
              <w:rPr>
                <w:rFonts w:ascii="SimSun" w:hAnsi="SimSun" w:eastAsia="SimSun" w:cs="SimSun"/>
                <w:sz w:val="20"/>
                <w:szCs w:val="20"/>
              </w:rPr>
            </w:pPr>
            <w:r>
              <w:rPr>
                <w:rFonts w:ascii="SimSun" w:hAnsi="SimSun" w:eastAsia="SimSun" w:cs="SimSun"/>
                <w:sz w:val="20"/>
                <w:szCs w:val="20"/>
                <w:spacing w:val="1"/>
              </w:rPr>
              <w:t>5.充放电要求</w:t>
            </w:r>
          </w:p>
        </w:tc>
        <w:tc>
          <w:tcPr>
            <w:tcW w:w="1029" w:type="dxa"/>
            <w:vAlign w:val="top"/>
          </w:tcPr>
          <w:p>
            <w:pPr>
              <w:pStyle w:val="TableText"/>
              <w:spacing w:line="345" w:lineRule="auto"/>
              <w:rPr/>
            </w:pPr>
            <w:r/>
          </w:p>
          <w:p>
            <w:pPr>
              <w:pStyle w:val="TableText"/>
              <w:spacing w:line="345"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restart"/>
            <w:tcBorders>
              <w:bottom w:val="nil"/>
            </w:tcBorders>
          </w:tcPr>
          <w:p>
            <w:pPr>
              <w:pStyle w:val="TableText"/>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106" w:right="151" w:firstLine="209"/>
              <w:spacing w:before="65" w:line="316"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259" w:lineRule="auto"/>
              <w:rPr/>
            </w:pPr>
            <w:r/>
          </w:p>
          <w:p>
            <w:pPr>
              <w:pStyle w:val="TableText"/>
              <w:spacing w:line="260" w:lineRule="auto"/>
              <w:rPr/>
            </w:pPr>
            <w:r/>
          </w:p>
          <w:p>
            <w:pPr>
              <w:ind w:left="6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68"/>
              <w:spacing w:before="74" w:line="220" w:lineRule="auto"/>
              <w:rPr>
                <w:rFonts w:ascii="SimSun" w:hAnsi="SimSun" w:eastAsia="SimSun" w:cs="SimSun"/>
                <w:sz w:val="20"/>
                <w:szCs w:val="20"/>
              </w:rPr>
            </w:pPr>
            <w:r>
              <w:rPr>
                <w:rFonts w:ascii="SimSun" w:hAnsi="SimSun" w:eastAsia="SimSun" w:cs="SimSun"/>
                <w:sz w:val="20"/>
                <w:szCs w:val="20"/>
                <w:spacing w:val="2"/>
              </w:rPr>
              <w:t>2.充放电</w:t>
            </w:r>
          </w:p>
        </w:tc>
      </w:tr>
      <w:tr>
        <w:trPr>
          <w:trHeight w:val="1409" w:hRule="atLeast"/>
        </w:trPr>
        <w:tc>
          <w:tcPr>
            <w:tcW w:w="1233" w:type="dxa"/>
            <w:vAlign w:val="top"/>
          </w:tcPr>
          <w:p>
            <w:pPr>
              <w:pStyle w:val="TableText"/>
              <w:spacing w:line="281" w:lineRule="auto"/>
              <w:rPr/>
            </w:pPr>
            <w:r/>
          </w:p>
          <w:p>
            <w:pPr>
              <w:pStyle w:val="TableText"/>
              <w:spacing w:line="28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030406002</w:t>
            </w:r>
          </w:p>
        </w:tc>
        <w:tc>
          <w:tcPr>
            <w:tcW w:w="1309" w:type="dxa"/>
            <w:vAlign w:val="top"/>
          </w:tcPr>
          <w:p>
            <w:pPr>
              <w:pStyle w:val="TableText"/>
              <w:spacing w:line="451" w:lineRule="auto"/>
              <w:rPr/>
            </w:pPr>
            <w:r/>
          </w:p>
          <w:p>
            <w:pPr>
              <w:ind w:left="242"/>
              <w:spacing w:before="65" w:line="183" w:lineRule="auto"/>
              <w:rPr>
                <w:rFonts w:ascii="SimSun" w:hAnsi="SimSun" w:eastAsia="SimSun" w:cs="SimSun"/>
                <w:sz w:val="20"/>
                <w:szCs w:val="20"/>
              </w:rPr>
            </w:pPr>
            <w:r>
              <w:rPr>
                <w:rFonts w:ascii="SimSun" w:hAnsi="SimSun" w:eastAsia="SimSun" w:cs="SimSun"/>
                <w:sz w:val="20"/>
                <w:szCs w:val="20"/>
                <w:spacing w:val="-1"/>
              </w:rPr>
              <w:t>EPS、UPS</w:t>
            </w:r>
          </w:p>
          <w:p>
            <w:pPr>
              <w:ind w:left="442"/>
              <w:spacing w:before="46" w:line="222" w:lineRule="auto"/>
              <w:rPr>
                <w:rFonts w:ascii="SimSun" w:hAnsi="SimSun" w:eastAsia="SimSun" w:cs="SimSun"/>
                <w:sz w:val="20"/>
                <w:szCs w:val="20"/>
              </w:rPr>
            </w:pPr>
            <w:r>
              <w:rPr>
                <w:rFonts w:ascii="SimSun" w:hAnsi="SimSun" w:eastAsia="SimSun" w:cs="SimSun"/>
                <w:sz w:val="20"/>
                <w:szCs w:val="20"/>
                <w:spacing w:val="4"/>
              </w:rPr>
              <w:t>电源</w:t>
            </w:r>
          </w:p>
        </w:tc>
        <w:tc>
          <w:tcPr>
            <w:tcW w:w="1798" w:type="dxa"/>
            <w:vAlign w:val="top"/>
          </w:tcPr>
          <w:p>
            <w:pPr>
              <w:ind w:left="83"/>
              <w:spacing w:before="143"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58"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70" w:line="220" w:lineRule="auto"/>
              <w:rPr>
                <w:rFonts w:ascii="SimSun" w:hAnsi="SimSun" w:eastAsia="SimSun" w:cs="SimSun"/>
                <w:sz w:val="20"/>
                <w:szCs w:val="20"/>
              </w:rPr>
            </w:pPr>
            <w:r>
              <w:rPr>
                <w:rFonts w:ascii="SimSun" w:hAnsi="SimSun" w:eastAsia="SimSun" w:cs="SimSun"/>
                <w:sz w:val="20"/>
                <w:szCs w:val="20"/>
                <w:spacing w:val="-4"/>
              </w:rPr>
              <w:t>3.容量(kV</w:t>
            </w:r>
            <w:r>
              <w:rPr>
                <w:rFonts w:ascii="SimSun" w:hAnsi="SimSun" w:eastAsia="SimSun" w:cs="SimSun"/>
                <w:sz w:val="20"/>
                <w:szCs w:val="20"/>
                <w:spacing w:val="-18"/>
              </w:rPr>
              <w:t xml:space="preserve"> </w:t>
            </w:r>
            <w:r>
              <w:rPr>
                <w:rFonts w:ascii="SimSun" w:hAnsi="SimSun" w:eastAsia="SimSun" w:cs="SimSun"/>
                <w:sz w:val="20"/>
                <w:szCs w:val="20"/>
                <w:spacing w:val="-4"/>
              </w:rPr>
              <w:t>·A)</w:t>
            </w:r>
          </w:p>
          <w:p>
            <w:pPr>
              <w:ind w:left="83"/>
              <w:spacing w:before="61" w:line="220" w:lineRule="auto"/>
              <w:rPr>
                <w:rFonts w:ascii="SimSun" w:hAnsi="SimSun" w:eastAsia="SimSun" w:cs="SimSun"/>
                <w:sz w:val="20"/>
                <w:szCs w:val="20"/>
              </w:rPr>
            </w:pPr>
            <w:r>
              <w:rPr>
                <w:rFonts w:ascii="SimSun" w:hAnsi="SimSun" w:eastAsia="SimSun" w:cs="SimSun"/>
                <w:sz w:val="20"/>
                <w:szCs w:val="20"/>
                <w:spacing w:val="-1"/>
              </w:rPr>
              <w:t>4.充放电要求</w:t>
            </w:r>
          </w:p>
        </w:tc>
        <w:tc>
          <w:tcPr>
            <w:tcW w:w="1029" w:type="dxa"/>
            <w:vAlign w:val="top"/>
          </w:tcPr>
          <w:p>
            <w:pPr>
              <w:pStyle w:val="TableText"/>
              <w:spacing w:line="271" w:lineRule="auto"/>
              <w:rPr/>
            </w:pPr>
            <w:r/>
          </w:p>
          <w:p>
            <w:pPr>
              <w:pStyle w:val="TableText"/>
              <w:spacing w:line="272"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continue"/>
            <w:tcBorders>
              <w:top w:val="nil"/>
              <w:bottom w:val="nil"/>
            </w:tcBorders>
          </w:tcPr>
          <w:p>
            <w:pPr>
              <w:pStyle w:val="TableText"/>
              <w:rPr/>
            </w:pPr>
            <w:r/>
          </w:p>
        </w:tc>
        <w:tc>
          <w:tcPr>
            <w:tcW w:w="1953" w:type="dxa"/>
            <w:vAlign w:val="top"/>
          </w:tcPr>
          <w:p>
            <w:pPr>
              <w:pStyle w:val="TableText"/>
              <w:spacing w:line="372" w:lineRule="auto"/>
              <w:rPr/>
            </w:pPr>
            <w:r/>
          </w:p>
          <w:p>
            <w:pPr>
              <w:ind w:left="6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68"/>
              <w:spacing w:before="62" w:line="219" w:lineRule="auto"/>
              <w:rPr>
                <w:rFonts w:ascii="SimSun" w:hAnsi="SimSun" w:eastAsia="SimSun" w:cs="SimSun"/>
                <w:sz w:val="20"/>
                <w:szCs w:val="20"/>
              </w:rPr>
            </w:pPr>
            <w:r>
              <w:rPr>
                <w:rFonts w:ascii="SimSun" w:hAnsi="SimSun" w:eastAsia="SimSun" w:cs="SimSun"/>
                <w:sz w:val="20"/>
                <w:szCs w:val="20"/>
                <w:spacing w:val="-2"/>
              </w:rPr>
              <w:t>2.本体接地</w:t>
            </w:r>
          </w:p>
        </w:tc>
      </w:tr>
      <w:tr>
        <w:trPr>
          <w:trHeight w:val="1409" w:hRule="atLeast"/>
        </w:trPr>
        <w:tc>
          <w:tcPr>
            <w:tcW w:w="1233" w:type="dxa"/>
            <w:vAlign w:val="top"/>
          </w:tcPr>
          <w:p>
            <w:pPr>
              <w:pStyle w:val="TableText"/>
              <w:spacing w:line="281" w:lineRule="auto"/>
              <w:rPr/>
            </w:pPr>
            <w:r/>
          </w:p>
          <w:p>
            <w:pPr>
              <w:pStyle w:val="TableText"/>
              <w:spacing w:line="28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030406003</w:t>
            </w:r>
          </w:p>
        </w:tc>
        <w:tc>
          <w:tcPr>
            <w:tcW w:w="1309" w:type="dxa"/>
            <w:vAlign w:val="top"/>
          </w:tcPr>
          <w:p>
            <w:pPr>
              <w:pStyle w:val="TableText"/>
              <w:spacing w:line="272" w:lineRule="auto"/>
              <w:rPr/>
            </w:pPr>
            <w:r/>
          </w:p>
          <w:p>
            <w:pPr>
              <w:pStyle w:val="TableText"/>
              <w:spacing w:line="272" w:lineRule="auto"/>
              <w:rPr/>
            </w:pPr>
            <w:r/>
          </w:p>
          <w:p>
            <w:pPr>
              <w:ind w:left="142"/>
              <w:spacing w:before="65" w:line="220" w:lineRule="auto"/>
              <w:rPr>
                <w:rFonts w:ascii="SimSun" w:hAnsi="SimSun" w:eastAsia="SimSun" w:cs="SimSun"/>
                <w:sz w:val="20"/>
                <w:szCs w:val="20"/>
              </w:rPr>
            </w:pPr>
            <w:r>
              <w:rPr>
                <w:rFonts w:ascii="SimSun" w:hAnsi="SimSun" w:eastAsia="SimSun" w:cs="SimSun"/>
                <w:sz w:val="20"/>
                <w:szCs w:val="20"/>
                <w:spacing w:val="-2"/>
              </w:rPr>
              <w:t>太阳能电池</w:t>
            </w:r>
          </w:p>
        </w:tc>
        <w:tc>
          <w:tcPr>
            <w:tcW w:w="1798" w:type="dxa"/>
            <w:vAlign w:val="top"/>
          </w:tcPr>
          <w:p>
            <w:pPr>
              <w:ind w:left="83"/>
              <w:spacing w:before="144"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8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3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7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29" w:type="dxa"/>
            <w:vAlign w:val="top"/>
          </w:tcPr>
          <w:p>
            <w:pPr>
              <w:pStyle w:val="TableText"/>
              <w:spacing w:line="277" w:lineRule="auto"/>
              <w:rPr/>
            </w:pPr>
            <w:r/>
          </w:p>
          <w:p>
            <w:pPr>
              <w:pStyle w:val="TableText"/>
              <w:spacing w:line="278" w:lineRule="auto"/>
              <w:rPr/>
            </w:pPr>
            <w:r/>
          </w:p>
          <w:p>
            <w:pPr>
              <w:ind w:left="405"/>
              <w:spacing w:before="65" w:line="230" w:lineRule="auto"/>
              <w:rPr>
                <w:rFonts w:ascii="SimSun" w:hAnsi="SimSun" w:eastAsia="SimSun" w:cs="SimSun"/>
                <w:sz w:val="20"/>
                <w:szCs w:val="20"/>
              </w:rPr>
            </w:pPr>
            <w:r>
              <w:rPr>
                <w:rFonts w:ascii="SimSun" w:hAnsi="SimSun" w:eastAsia="SimSun" w:cs="SimSun"/>
                <w:sz w:val="20"/>
                <w:szCs w:val="20"/>
              </w:rPr>
              <w:t>组</w:t>
            </w:r>
          </w:p>
        </w:tc>
        <w:tc>
          <w:tcPr>
            <w:tcW w:w="1868" w:type="dxa"/>
            <w:vAlign w:val="top"/>
            <w:vMerge w:val="continue"/>
            <w:tcBorders>
              <w:top w:val="nil"/>
              <w:bottom w:val="nil"/>
            </w:tcBorders>
          </w:tcPr>
          <w:p>
            <w:pPr>
              <w:pStyle w:val="TableText"/>
              <w:rPr/>
            </w:pPr>
            <w:r/>
          </w:p>
        </w:tc>
        <w:tc>
          <w:tcPr>
            <w:tcW w:w="1953" w:type="dxa"/>
            <w:vAlign w:val="top"/>
          </w:tcPr>
          <w:p>
            <w:pPr>
              <w:pStyle w:val="TableText"/>
              <w:spacing w:line="375" w:lineRule="auto"/>
              <w:rPr/>
            </w:pPr>
            <w:r/>
          </w:p>
          <w:p>
            <w:pPr>
              <w:ind w:left="6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68"/>
              <w:spacing w:before="72" w:line="221" w:lineRule="auto"/>
              <w:rPr>
                <w:rFonts w:ascii="SimSun" w:hAnsi="SimSun" w:eastAsia="SimSun" w:cs="SimSun"/>
                <w:sz w:val="20"/>
                <w:szCs w:val="20"/>
              </w:rPr>
            </w:pPr>
            <w:r>
              <w:rPr>
                <w:rFonts w:ascii="SimSun" w:hAnsi="SimSun" w:eastAsia="SimSun" w:cs="SimSun"/>
                <w:sz w:val="20"/>
                <w:szCs w:val="20"/>
                <w:spacing w:val="-3"/>
              </w:rPr>
              <w:t>2.接地</w:t>
            </w:r>
          </w:p>
        </w:tc>
      </w:tr>
      <w:tr>
        <w:trPr>
          <w:trHeight w:val="1059" w:hRule="atLeast"/>
        </w:trPr>
        <w:tc>
          <w:tcPr>
            <w:tcW w:w="1233" w:type="dxa"/>
            <w:vAlign w:val="top"/>
          </w:tcPr>
          <w:p>
            <w:pPr>
              <w:pStyle w:val="TableText"/>
              <w:spacing w:line="38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030406004</w:t>
            </w:r>
          </w:p>
        </w:tc>
        <w:tc>
          <w:tcPr>
            <w:tcW w:w="1309" w:type="dxa"/>
            <w:vAlign w:val="top"/>
          </w:tcPr>
          <w:p>
            <w:pPr>
              <w:ind w:left="341" w:right="139" w:hanging="199"/>
              <w:spacing w:before="273" w:line="298" w:lineRule="auto"/>
              <w:rPr>
                <w:rFonts w:ascii="SimSun" w:hAnsi="SimSun" w:eastAsia="SimSun" w:cs="SimSun"/>
                <w:sz w:val="20"/>
                <w:szCs w:val="20"/>
              </w:rPr>
            </w:pPr>
            <w:r>
              <w:rPr>
                <w:rFonts w:ascii="SimSun" w:hAnsi="SimSun" w:eastAsia="SimSun" w:cs="SimSun"/>
                <w:sz w:val="20"/>
                <w:szCs w:val="20"/>
                <w:spacing w:val="3"/>
              </w:rPr>
              <w:t>太阳能控制</w:t>
            </w:r>
            <w:r>
              <w:rPr>
                <w:rFonts w:ascii="SimSun" w:hAnsi="SimSun" w:eastAsia="SimSun" w:cs="SimSun"/>
                <w:sz w:val="20"/>
                <w:szCs w:val="20"/>
                <w:spacing w:val="1"/>
              </w:rPr>
              <w:t xml:space="preserve"> </w:t>
            </w:r>
            <w:r>
              <w:rPr>
                <w:rFonts w:ascii="SimSun" w:hAnsi="SimSun" w:eastAsia="SimSun" w:cs="SimSun"/>
                <w:sz w:val="20"/>
                <w:szCs w:val="20"/>
                <w:spacing w:val="-2"/>
              </w:rPr>
              <w:t>器安装</w:t>
            </w:r>
          </w:p>
        </w:tc>
        <w:tc>
          <w:tcPr>
            <w:tcW w:w="1798" w:type="dxa"/>
            <w:vAlign w:val="top"/>
          </w:tcPr>
          <w:p>
            <w:pPr>
              <w:ind w:left="83"/>
              <w:spacing w:before="12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68"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60" w:line="220" w:lineRule="auto"/>
              <w:rPr>
                <w:rFonts w:ascii="SimSun" w:hAnsi="SimSun" w:eastAsia="SimSun" w:cs="SimSun"/>
                <w:sz w:val="20"/>
                <w:szCs w:val="20"/>
              </w:rPr>
            </w:pPr>
            <w:r>
              <w:rPr>
                <w:rFonts w:ascii="SimSun" w:hAnsi="SimSun" w:eastAsia="SimSun" w:cs="SimSun"/>
                <w:sz w:val="20"/>
                <w:szCs w:val="20"/>
                <w:spacing w:val="-2"/>
              </w:rPr>
              <w:t>3.安装方式</w:t>
            </w:r>
          </w:p>
        </w:tc>
        <w:tc>
          <w:tcPr>
            <w:tcW w:w="1029" w:type="dxa"/>
            <w:vAlign w:val="top"/>
          </w:tcPr>
          <w:p>
            <w:pPr>
              <w:pStyle w:val="TableText"/>
              <w:spacing w:line="368"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bottom w:val="nil"/>
            </w:tcBorders>
          </w:tcPr>
          <w:p>
            <w:pPr>
              <w:pStyle w:val="TableText"/>
              <w:rPr/>
            </w:pPr>
            <w:r/>
          </w:p>
        </w:tc>
        <w:tc>
          <w:tcPr>
            <w:tcW w:w="1953" w:type="dxa"/>
            <w:vAlign w:val="top"/>
          </w:tcPr>
          <w:p>
            <w:pPr>
              <w:ind w:left="68" w:right="1260"/>
              <w:spacing w:before="134" w:line="248" w:lineRule="auto"/>
              <w:rPr>
                <w:rFonts w:ascii="SimSun" w:hAnsi="SimSun" w:eastAsia="SimSun" w:cs="SimSun"/>
                <w:sz w:val="20"/>
                <w:szCs w:val="20"/>
              </w:rPr>
            </w:pPr>
            <w:r>
              <w:rPr>
                <w:rFonts w:ascii="SimSun" w:hAnsi="SimSun" w:eastAsia="SimSun" w:cs="SimSun"/>
                <w:sz w:val="20"/>
                <w:szCs w:val="20"/>
                <w:spacing w:val="2"/>
              </w:rPr>
              <w:t>1.安装</w:t>
            </w:r>
            <w:r>
              <w:rPr>
                <w:rFonts w:ascii="SimSun" w:hAnsi="SimSun" w:eastAsia="SimSun" w:cs="SimSun"/>
                <w:sz w:val="20"/>
                <w:szCs w:val="20"/>
              </w:rPr>
              <w:t xml:space="preserve"> </w:t>
            </w:r>
            <w:r>
              <w:rPr>
                <w:rFonts w:ascii="SimSun" w:hAnsi="SimSun" w:eastAsia="SimSun" w:cs="SimSun"/>
                <w:sz w:val="20"/>
                <w:szCs w:val="20"/>
                <w:spacing w:val="3"/>
              </w:rPr>
              <w:t>2.接线</w:t>
            </w:r>
          </w:p>
          <w:p>
            <w:pPr>
              <w:ind w:left="68"/>
              <w:spacing w:before="72" w:line="221" w:lineRule="auto"/>
              <w:rPr>
                <w:rFonts w:ascii="SimSun" w:hAnsi="SimSun" w:eastAsia="SimSun" w:cs="SimSun"/>
                <w:sz w:val="20"/>
                <w:szCs w:val="20"/>
              </w:rPr>
            </w:pPr>
            <w:r>
              <w:rPr>
                <w:rFonts w:ascii="SimSun" w:hAnsi="SimSun" w:eastAsia="SimSun" w:cs="SimSun"/>
                <w:sz w:val="20"/>
                <w:szCs w:val="20"/>
                <w:spacing w:val="-3"/>
              </w:rPr>
              <w:t>3.接地</w:t>
            </w:r>
          </w:p>
        </w:tc>
      </w:tr>
      <w:tr>
        <w:trPr>
          <w:trHeight w:val="1409" w:hRule="atLeast"/>
        </w:trPr>
        <w:tc>
          <w:tcPr>
            <w:tcW w:w="1233" w:type="dxa"/>
            <w:vAlign w:val="top"/>
          </w:tcPr>
          <w:p>
            <w:pPr>
              <w:pStyle w:val="TableText"/>
              <w:spacing w:line="282" w:lineRule="auto"/>
              <w:rPr/>
            </w:pPr>
            <w:r/>
          </w:p>
          <w:p>
            <w:pPr>
              <w:pStyle w:val="TableText"/>
              <w:spacing w:line="28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030406005</w:t>
            </w:r>
          </w:p>
        </w:tc>
        <w:tc>
          <w:tcPr>
            <w:tcW w:w="1309" w:type="dxa"/>
            <w:vAlign w:val="top"/>
          </w:tcPr>
          <w:p>
            <w:pPr>
              <w:pStyle w:val="TableText"/>
              <w:spacing w:line="272" w:lineRule="auto"/>
              <w:rPr/>
            </w:pPr>
            <w:r/>
          </w:p>
          <w:p>
            <w:pPr>
              <w:pStyle w:val="TableText"/>
              <w:spacing w:line="272"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1"/>
              </w:rPr>
              <w:t>光伏成品支架</w:t>
            </w:r>
          </w:p>
        </w:tc>
        <w:tc>
          <w:tcPr>
            <w:tcW w:w="1798" w:type="dxa"/>
            <w:vAlign w:val="top"/>
          </w:tcPr>
          <w:p>
            <w:pPr>
              <w:ind w:left="83"/>
              <w:spacing w:before="176"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49"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6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29" w:type="dxa"/>
            <w:vAlign w:val="top"/>
          </w:tcPr>
          <w:p>
            <w:pPr>
              <w:pStyle w:val="TableText"/>
              <w:spacing w:line="282" w:lineRule="auto"/>
              <w:rPr/>
            </w:pPr>
            <w:r/>
          </w:p>
          <w:p>
            <w:pPr>
              <w:pStyle w:val="TableText"/>
              <w:spacing w:line="283" w:lineRule="auto"/>
              <w:rPr/>
            </w:pPr>
            <w:r/>
          </w:p>
          <w:p>
            <w:pPr>
              <w:ind w:left="454"/>
              <w:spacing w:before="65"/>
              <w:rPr>
                <w:rFonts w:ascii="SimSun" w:hAnsi="SimSun" w:eastAsia="SimSun" w:cs="SimSun"/>
                <w:sz w:val="20"/>
                <w:szCs w:val="20"/>
              </w:rPr>
            </w:pPr>
            <w:r>
              <w:rPr>
                <w:rFonts w:ascii="SimSun" w:hAnsi="SimSun" w:eastAsia="SimSun" w:cs="SimSun"/>
                <w:sz w:val="20"/>
                <w:szCs w:val="20"/>
              </w:rPr>
              <w:t>t</w:t>
            </w:r>
          </w:p>
        </w:tc>
        <w:tc>
          <w:tcPr>
            <w:tcW w:w="1868" w:type="dxa"/>
            <w:vAlign w:val="top"/>
            <w:vMerge w:val="continue"/>
            <w:tcBorders>
              <w:top w:val="nil"/>
              <w:bottom w:val="nil"/>
            </w:tcBorders>
          </w:tcPr>
          <w:p>
            <w:pPr>
              <w:pStyle w:val="TableText"/>
              <w:rPr/>
            </w:pPr>
            <w:r/>
          </w:p>
        </w:tc>
        <w:tc>
          <w:tcPr>
            <w:tcW w:w="1953" w:type="dxa"/>
            <w:vAlign w:val="top"/>
          </w:tcPr>
          <w:p>
            <w:pPr>
              <w:pStyle w:val="TableText"/>
              <w:spacing w:line="407" w:lineRule="auto"/>
              <w:rPr/>
            </w:pPr>
            <w:r/>
          </w:p>
          <w:p>
            <w:pPr>
              <w:ind w:left="6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68"/>
              <w:spacing w:before="52" w:line="221" w:lineRule="auto"/>
              <w:rPr>
                <w:rFonts w:ascii="SimSun" w:hAnsi="SimSun" w:eastAsia="SimSun" w:cs="SimSun"/>
                <w:sz w:val="20"/>
                <w:szCs w:val="20"/>
              </w:rPr>
            </w:pPr>
            <w:r>
              <w:rPr>
                <w:rFonts w:ascii="SimSun" w:hAnsi="SimSun" w:eastAsia="SimSun" w:cs="SimSun"/>
                <w:sz w:val="20"/>
                <w:szCs w:val="20"/>
                <w:spacing w:val="-3"/>
              </w:rPr>
              <w:t>2.接地</w:t>
            </w:r>
          </w:p>
        </w:tc>
      </w:tr>
      <w:tr>
        <w:trPr>
          <w:trHeight w:val="2108" w:hRule="atLeast"/>
        </w:trPr>
        <w:tc>
          <w:tcPr>
            <w:tcW w:w="1233" w:type="dxa"/>
            <w:vAlign w:val="top"/>
          </w:tcPr>
          <w:p>
            <w:pPr>
              <w:pStyle w:val="TableText"/>
              <w:spacing w:line="304" w:lineRule="auto"/>
              <w:rPr/>
            </w:pPr>
            <w:r/>
          </w:p>
          <w:p>
            <w:pPr>
              <w:pStyle w:val="TableText"/>
              <w:spacing w:line="305" w:lineRule="auto"/>
              <w:rPr/>
            </w:pPr>
            <w:r/>
          </w:p>
          <w:p>
            <w:pPr>
              <w:pStyle w:val="TableText"/>
              <w:spacing w:line="30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030406006</w:t>
            </w:r>
          </w:p>
        </w:tc>
        <w:tc>
          <w:tcPr>
            <w:tcW w:w="1309" w:type="dxa"/>
            <w:vAlign w:val="top"/>
          </w:tcPr>
          <w:p>
            <w:pPr>
              <w:pStyle w:val="TableText"/>
              <w:spacing w:line="297" w:lineRule="auto"/>
              <w:rPr/>
            </w:pPr>
            <w:r/>
          </w:p>
          <w:p>
            <w:pPr>
              <w:pStyle w:val="TableText"/>
              <w:spacing w:line="298" w:lineRule="auto"/>
              <w:rPr/>
            </w:pPr>
            <w:r/>
          </w:p>
          <w:p>
            <w:pPr>
              <w:pStyle w:val="TableText"/>
              <w:spacing w:line="298"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2"/>
              </w:rPr>
              <w:t>光伏组件</w:t>
            </w:r>
          </w:p>
        </w:tc>
        <w:tc>
          <w:tcPr>
            <w:tcW w:w="1798" w:type="dxa"/>
            <w:vAlign w:val="top"/>
          </w:tcPr>
          <w:p>
            <w:pPr>
              <w:ind w:left="83"/>
              <w:spacing w:before="197"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57" w:line="219" w:lineRule="auto"/>
              <w:rPr>
                <w:rFonts w:ascii="SimSun" w:hAnsi="SimSun" w:eastAsia="SimSun" w:cs="SimSun"/>
                <w:sz w:val="20"/>
                <w:szCs w:val="20"/>
              </w:rPr>
            </w:pPr>
            <w:r>
              <w:rPr>
                <w:rFonts w:ascii="SimSun" w:hAnsi="SimSun" w:eastAsia="SimSun" w:cs="SimSun"/>
                <w:sz w:val="20"/>
                <w:szCs w:val="20"/>
                <w:spacing w:val="-2"/>
              </w:rPr>
              <w:t>2.组件规格</w:t>
            </w:r>
          </w:p>
          <w:p>
            <w:pPr>
              <w:ind w:left="83"/>
              <w:spacing w:before="73" w:line="220" w:lineRule="auto"/>
              <w:rPr>
                <w:rFonts w:ascii="SimSun" w:hAnsi="SimSun" w:eastAsia="SimSun" w:cs="SimSun"/>
                <w:sz w:val="20"/>
                <w:szCs w:val="20"/>
              </w:rPr>
            </w:pPr>
            <w:r>
              <w:rPr>
                <w:rFonts w:ascii="SimSun" w:hAnsi="SimSun" w:eastAsia="SimSun" w:cs="SimSun"/>
                <w:sz w:val="20"/>
                <w:szCs w:val="20"/>
                <w:spacing w:val="-2"/>
              </w:rPr>
              <w:t>3.容量</w:t>
            </w:r>
          </w:p>
          <w:p>
            <w:pPr>
              <w:ind w:left="303" w:right="4" w:hanging="220"/>
              <w:spacing w:before="79" w:line="244" w:lineRule="auto"/>
              <w:rPr>
                <w:rFonts w:ascii="SimSun" w:hAnsi="SimSun" w:eastAsia="SimSun" w:cs="SimSun"/>
                <w:sz w:val="20"/>
                <w:szCs w:val="20"/>
              </w:rPr>
            </w:pPr>
            <w:r>
              <w:rPr>
                <w:rFonts w:ascii="SimSun" w:hAnsi="SimSun" w:eastAsia="SimSun" w:cs="SimSun"/>
                <w:sz w:val="20"/>
                <w:szCs w:val="20"/>
                <w:spacing w:val="11"/>
              </w:rPr>
              <w:t>4.接线端子材质、</w:t>
            </w:r>
            <w:r>
              <w:rPr>
                <w:rFonts w:ascii="SimSun" w:hAnsi="SimSun" w:eastAsia="SimSun" w:cs="SimSun"/>
                <w:sz w:val="20"/>
                <w:szCs w:val="20"/>
              </w:rPr>
              <w:t xml:space="preserve"> </w:t>
            </w:r>
            <w:r>
              <w:rPr>
                <w:rFonts w:ascii="SimSun" w:hAnsi="SimSun" w:eastAsia="SimSun" w:cs="SimSun"/>
                <w:sz w:val="20"/>
                <w:szCs w:val="20"/>
                <w:spacing w:val="-3"/>
              </w:rPr>
              <w:t>规格</w:t>
            </w:r>
          </w:p>
          <w:p>
            <w:pPr>
              <w:ind w:left="83"/>
              <w:spacing w:before="64" w:line="220" w:lineRule="auto"/>
              <w:rPr>
                <w:rFonts w:ascii="SimSun" w:hAnsi="SimSun" w:eastAsia="SimSun" w:cs="SimSun"/>
                <w:sz w:val="20"/>
                <w:szCs w:val="20"/>
              </w:rPr>
            </w:pPr>
            <w:r>
              <w:rPr>
                <w:rFonts w:ascii="SimSun" w:hAnsi="SimSun" w:eastAsia="SimSun" w:cs="SimSun"/>
                <w:sz w:val="20"/>
                <w:szCs w:val="20"/>
                <w:spacing w:val="-2"/>
              </w:rPr>
              <w:t>5.安装方式</w:t>
            </w:r>
          </w:p>
        </w:tc>
        <w:tc>
          <w:tcPr>
            <w:tcW w:w="1029" w:type="dxa"/>
            <w:vAlign w:val="top"/>
          </w:tcPr>
          <w:p>
            <w:pPr>
              <w:pStyle w:val="TableText"/>
              <w:spacing w:line="298" w:lineRule="auto"/>
              <w:rPr/>
            </w:pPr>
            <w:r/>
          </w:p>
          <w:p>
            <w:pPr>
              <w:pStyle w:val="TableText"/>
              <w:spacing w:line="298" w:lineRule="auto"/>
              <w:rPr/>
            </w:pPr>
            <w:r/>
          </w:p>
          <w:p>
            <w:pPr>
              <w:pStyle w:val="TableText"/>
              <w:spacing w:line="299"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块</w:t>
            </w:r>
          </w:p>
        </w:tc>
        <w:tc>
          <w:tcPr>
            <w:tcW w:w="1868" w:type="dxa"/>
            <w:vAlign w:val="top"/>
            <w:vMerge w:val="continue"/>
            <w:tcBorders>
              <w:top w:val="nil"/>
              <w:bottom w:val="nil"/>
            </w:tcBorders>
          </w:tcPr>
          <w:p>
            <w:pPr>
              <w:pStyle w:val="TableText"/>
              <w:rPr/>
            </w:pPr>
            <w:r/>
          </w:p>
        </w:tc>
        <w:tc>
          <w:tcPr>
            <w:tcW w:w="1953" w:type="dxa"/>
            <w:vAlign w:val="top"/>
          </w:tcPr>
          <w:p>
            <w:pPr>
              <w:pStyle w:val="TableText"/>
              <w:spacing w:line="287" w:lineRule="auto"/>
              <w:rPr/>
            </w:pPr>
            <w:r/>
          </w:p>
          <w:p>
            <w:pPr>
              <w:pStyle w:val="TableText"/>
              <w:spacing w:line="288" w:lineRule="auto"/>
              <w:rPr/>
            </w:pPr>
            <w:r/>
          </w:p>
          <w:p>
            <w:pPr>
              <w:ind w:left="68" w:right="465"/>
              <w:spacing w:before="65" w:line="263" w:lineRule="auto"/>
              <w:rPr>
                <w:rFonts w:ascii="SimSun" w:hAnsi="SimSun" w:eastAsia="SimSun" w:cs="SimSun"/>
                <w:sz w:val="20"/>
                <w:szCs w:val="20"/>
              </w:rPr>
            </w:pPr>
            <w:r>
              <w:rPr>
                <w:rFonts w:ascii="SimSun" w:hAnsi="SimSun" w:eastAsia="SimSun" w:cs="SimSun"/>
                <w:sz w:val="20"/>
                <w:szCs w:val="20"/>
                <w:spacing w:val="1"/>
              </w:rPr>
              <w:t>1.光伏组件安装</w:t>
            </w:r>
            <w:r>
              <w:rPr>
                <w:rFonts w:ascii="SimSun" w:hAnsi="SimSun" w:eastAsia="SimSun" w:cs="SimSun"/>
                <w:sz w:val="20"/>
                <w:szCs w:val="20"/>
              </w:rPr>
              <w:t xml:space="preserve"> </w:t>
            </w:r>
            <w:r>
              <w:rPr>
                <w:rFonts w:ascii="SimSun" w:hAnsi="SimSun" w:eastAsia="SimSun" w:cs="SimSun"/>
                <w:sz w:val="20"/>
                <w:szCs w:val="20"/>
                <w:spacing w:val="3"/>
              </w:rPr>
              <w:t>2.接线</w:t>
            </w:r>
          </w:p>
          <w:p>
            <w:pPr>
              <w:ind w:left="68"/>
              <w:spacing w:before="49" w:line="219" w:lineRule="auto"/>
              <w:rPr>
                <w:rFonts w:ascii="SimSun" w:hAnsi="SimSun" w:eastAsia="SimSun" w:cs="SimSun"/>
                <w:sz w:val="20"/>
                <w:szCs w:val="20"/>
              </w:rPr>
            </w:pPr>
            <w:r>
              <w:rPr>
                <w:rFonts w:ascii="SimSun" w:hAnsi="SimSun" w:eastAsia="SimSun" w:cs="SimSun"/>
                <w:sz w:val="20"/>
                <w:szCs w:val="20"/>
                <w:spacing w:val="-2"/>
              </w:rPr>
              <w:t>3.本体接地</w:t>
            </w:r>
          </w:p>
        </w:tc>
      </w:tr>
      <w:tr>
        <w:trPr>
          <w:trHeight w:val="2143" w:hRule="atLeast"/>
        </w:trPr>
        <w:tc>
          <w:tcPr>
            <w:tcW w:w="1233" w:type="dxa"/>
            <w:vAlign w:val="top"/>
          </w:tcPr>
          <w:p>
            <w:pPr>
              <w:pStyle w:val="TableText"/>
              <w:spacing w:line="308" w:lineRule="auto"/>
              <w:rPr/>
            </w:pPr>
            <w:r/>
          </w:p>
          <w:p>
            <w:pPr>
              <w:pStyle w:val="TableText"/>
              <w:spacing w:line="308" w:lineRule="auto"/>
              <w:rPr/>
            </w:pPr>
            <w:r/>
          </w:p>
          <w:p>
            <w:pPr>
              <w:pStyle w:val="TableText"/>
              <w:spacing w:line="30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030406007</w:t>
            </w:r>
          </w:p>
        </w:tc>
        <w:tc>
          <w:tcPr>
            <w:tcW w:w="1309" w:type="dxa"/>
            <w:vAlign w:val="top"/>
          </w:tcPr>
          <w:p>
            <w:pPr>
              <w:pStyle w:val="TableText"/>
              <w:spacing w:line="301" w:lineRule="auto"/>
              <w:rPr/>
            </w:pPr>
            <w:r/>
          </w:p>
          <w:p>
            <w:pPr>
              <w:pStyle w:val="TableText"/>
              <w:spacing w:line="302" w:lineRule="auto"/>
              <w:rPr/>
            </w:pPr>
            <w:r/>
          </w:p>
          <w:p>
            <w:pPr>
              <w:pStyle w:val="TableText"/>
              <w:spacing w:line="302"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光伏逆变器</w:t>
            </w:r>
          </w:p>
        </w:tc>
        <w:tc>
          <w:tcPr>
            <w:tcW w:w="1798" w:type="dxa"/>
            <w:vAlign w:val="top"/>
          </w:tcPr>
          <w:p>
            <w:pPr>
              <w:ind w:left="83"/>
              <w:spacing w:before="79"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48" w:line="221" w:lineRule="auto"/>
              <w:rPr>
                <w:rFonts w:ascii="SimSun" w:hAnsi="SimSun" w:eastAsia="SimSun" w:cs="SimSun"/>
                <w:sz w:val="20"/>
                <w:szCs w:val="20"/>
              </w:rPr>
            </w:pPr>
            <w:r>
              <w:rPr>
                <w:rFonts w:ascii="SimSun" w:hAnsi="SimSun" w:eastAsia="SimSun" w:cs="SimSun"/>
                <w:sz w:val="20"/>
                <w:szCs w:val="20"/>
                <w:spacing w:val="3"/>
              </w:rPr>
              <w:t>2.型号</w:t>
            </w:r>
          </w:p>
          <w:p>
            <w:pPr>
              <w:ind w:left="303" w:right="4" w:hanging="220"/>
              <w:spacing w:before="59" w:line="261" w:lineRule="auto"/>
              <w:rPr>
                <w:rFonts w:ascii="SimSun" w:hAnsi="SimSun" w:eastAsia="SimSun" w:cs="SimSun"/>
                <w:sz w:val="20"/>
                <w:szCs w:val="20"/>
              </w:rPr>
            </w:pPr>
            <w:r>
              <w:rPr>
                <w:rFonts w:ascii="SimSun" w:hAnsi="SimSun" w:eastAsia="SimSun" w:cs="SimSun"/>
                <w:sz w:val="20"/>
                <w:szCs w:val="20"/>
                <w:spacing w:val="11"/>
              </w:rPr>
              <w:t>3.基础底座形式、</w:t>
            </w:r>
            <w:r>
              <w:rPr>
                <w:rFonts w:ascii="SimSun" w:hAnsi="SimSun" w:eastAsia="SimSun" w:cs="SimSun"/>
                <w:sz w:val="20"/>
                <w:szCs w:val="20"/>
              </w:rPr>
              <w:t xml:space="preserve"> </w:t>
            </w:r>
            <w:r>
              <w:rPr>
                <w:rFonts w:ascii="SimSun" w:hAnsi="SimSun" w:eastAsia="SimSun" w:cs="SimSun"/>
                <w:sz w:val="20"/>
                <w:szCs w:val="20"/>
                <w:spacing w:val="11"/>
              </w:rPr>
              <w:t>材质</w:t>
            </w:r>
          </w:p>
          <w:p>
            <w:pPr>
              <w:ind w:left="83"/>
              <w:spacing w:before="55" w:line="220" w:lineRule="auto"/>
              <w:rPr>
                <w:rFonts w:ascii="SimSun" w:hAnsi="SimSun" w:eastAsia="SimSun" w:cs="SimSun"/>
                <w:sz w:val="20"/>
                <w:szCs w:val="20"/>
              </w:rPr>
            </w:pPr>
            <w:r>
              <w:rPr>
                <w:rFonts w:ascii="SimSun" w:hAnsi="SimSun" w:eastAsia="SimSun" w:cs="SimSun"/>
                <w:sz w:val="20"/>
                <w:szCs w:val="20"/>
                <w:spacing w:val="7"/>
              </w:rPr>
              <w:t>4.容量(</w:t>
            </w:r>
            <w:r>
              <w:rPr>
                <w:rFonts w:ascii="SimSun" w:hAnsi="SimSun" w:eastAsia="SimSun" w:cs="SimSun"/>
                <w:sz w:val="20"/>
                <w:szCs w:val="20"/>
              </w:rPr>
              <w:t>kW</w:t>
            </w:r>
            <w:r>
              <w:rPr>
                <w:rFonts w:ascii="SimSun" w:hAnsi="SimSun" w:eastAsia="SimSun" w:cs="SimSun"/>
                <w:sz w:val="20"/>
                <w:szCs w:val="20"/>
                <w:spacing w:val="7"/>
              </w:rPr>
              <w:t>)</w:t>
            </w:r>
          </w:p>
          <w:p>
            <w:pPr>
              <w:ind w:left="303" w:right="14" w:hanging="230"/>
              <w:spacing w:before="61" w:line="252" w:lineRule="auto"/>
              <w:rPr>
                <w:rFonts w:ascii="SimSun" w:hAnsi="SimSun" w:eastAsia="SimSun" w:cs="SimSun"/>
                <w:sz w:val="20"/>
                <w:szCs w:val="20"/>
              </w:rPr>
            </w:pPr>
            <w:r>
              <w:rPr>
                <w:rFonts w:ascii="SimSun" w:hAnsi="SimSun" w:eastAsia="SimSun" w:cs="SimSun"/>
                <w:sz w:val="20"/>
                <w:szCs w:val="20"/>
                <w:spacing w:val="11"/>
              </w:rPr>
              <w:t>5.接线端子材质、</w:t>
            </w:r>
            <w:r>
              <w:rPr>
                <w:rFonts w:ascii="SimSun" w:hAnsi="SimSun" w:eastAsia="SimSun" w:cs="SimSun"/>
                <w:sz w:val="20"/>
                <w:szCs w:val="20"/>
              </w:rPr>
              <w:t xml:space="preserve"> </w:t>
            </w:r>
            <w:r>
              <w:rPr>
                <w:rFonts w:ascii="SimSun" w:hAnsi="SimSun" w:eastAsia="SimSun" w:cs="SimSun"/>
                <w:sz w:val="20"/>
                <w:szCs w:val="20"/>
                <w:spacing w:val="-3"/>
              </w:rPr>
              <w:t>规格</w:t>
            </w:r>
          </w:p>
        </w:tc>
        <w:tc>
          <w:tcPr>
            <w:tcW w:w="1029" w:type="dxa"/>
            <w:vAlign w:val="top"/>
          </w:tcPr>
          <w:p>
            <w:pPr>
              <w:pStyle w:val="TableText"/>
              <w:spacing w:line="303" w:lineRule="auto"/>
              <w:rPr/>
            </w:pPr>
            <w:r/>
          </w:p>
          <w:p>
            <w:pPr>
              <w:pStyle w:val="TableText"/>
              <w:spacing w:line="303" w:lineRule="auto"/>
              <w:rPr/>
            </w:pPr>
            <w:r/>
          </w:p>
          <w:p>
            <w:pPr>
              <w:pStyle w:val="TableText"/>
              <w:spacing w:line="303"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tcBorders>
          </w:tcPr>
          <w:p>
            <w:pPr>
              <w:pStyle w:val="TableText"/>
              <w:rPr/>
            </w:pPr>
            <w:r/>
          </w:p>
        </w:tc>
        <w:tc>
          <w:tcPr>
            <w:tcW w:w="1953" w:type="dxa"/>
            <w:vAlign w:val="top"/>
          </w:tcPr>
          <w:p>
            <w:pPr>
              <w:pStyle w:val="TableText"/>
              <w:spacing w:line="450" w:lineRule="auto"/>
              <w:rPr/>
            </w:pPr>
            <w:r/>
          </w:p>
          <w:p>
            <w:pPr>
              <w:ind w:left="68"/>
              <w:spacing w:before="65" w:line="220" w:lineRule="auto"/>
              <w:rPr>
                <w:rFonts w:ascii="SimSun" w:hAnsi="SimSun" w:eastAsia="SimSun" w:cs="SimSun"/>
                <w:sz w:val="20"/>
                <w:szCs w:val="20"/>
              </w:rPr>
            </w:pPr>
            <w:r>
              <w:rPr>
                <w:rFonts w:ascii="SimSun" w:hAnsi="SimSun" w:eastAsia="SimSun" w:cs="SimSun"/>
                <w:sz w:val="20"/>
                <w:szCs w:val="20"/>
                <w:spacing w:val="1"/>
              </w:rPr>
              <w:t>1.基础底座安装</w:t>
            </w:r>
          </w:p>
          <w:p>
            <w:pPr>
              <w:ind w:left="68" w:right="285"/>
              <w:spacing w:before="61" w:line="258" w:lineRule="auto"/>
              <w:rPr>
                <w:rFonts w:ascii="SimSun" w:hAnsi="SimSun" w:eastAsia="SimSun" w:cs="SimSun"/>
                <w:sz w:val="20"/>
                <w:szCs w:val="20"/>
              </w:rPr>
            </w:pPr>
            <w:r>
              <w:rPr>
                <w:rFonts w:ascii="SimSun" w:hAnsi="SimSun" w:eastAsia="SimSun" w:cs="SimSun"/>
                <w:sz w:val="20"/>
                <w:szCs w:val="20"/>
                <w:spacing w:val="-2"/>
              </w:rPr>
              <w:t>2.逆变器本体安装</w:t>
            </w:r>
            <w:r>
              <w:rPr>
                <w:rFonts w:ascii="SimSun" w:hAnsi="SimSun" w:eastAsia="SimSun" w:cs="SimSun"/>
                <w:sz w:val="20"/>
                <w:szCs w:val="20"/>
                <w:spacing w:val="6"/>
              </w:rPr>
              <w:t xml:space="preserve"> </w:t>
            </w:r>
            <w:r>
              <w:rPr>
                <w:rFonts w:ascii="SimSun" w:hAnsi="SimSun" w:eastAsia="SimSun" w:cs="SimSun"/>
                <w:sz w:val="20"/>
                <w:szCs w:val="20"/>
                <w:spacing w:val="3"/>
              </w:rPr>
              <w:t>3.接线</w:t>
            </w:r>
          </w:p>
          <w:p>
            <w:pPr>
              <w:ind w:left="68"/>
              <w:spacing w:before="72" w:line="221" w:lineRule="auto"/>
              <w:rPr>
                <w:rFonts w:ascii="SimSun" w:hAnsi="SimSun" w:eastAsia="SimSun" w:cs="SimSun"/>
                <w:sz w:val="20"/>
                <w:szCs w:val="20"/>
              </w:rPr>
            </w:pPr>
            <w:r>
              <w:rPr>
                <w:rFonts w:ascii="SimSun" w:hAnsi="SimSun" w:eastAsia="SimSun" w:cs="SimSun"/>
                <w:sz w:val="20"/>
                <w:szCs w:val="20"/>
                <w:spacing w:val="-2"/>
              </w:rPr>
              <w:t>4.接地</w:t>
            </w:r>
          </w:p>
        </w:tc>
      </w:tr>
    </w:tbl>
    <w:p>
      <w:pPr>
        <w:pStyle w:val="BodyText"/>
        <w:spacing w:line="112" w:lineRule="exact"/>
        <w:rPr>
          <w:sz w:val="9"/>
        </w:rPr>
      </w:pPr>
      <w:r/>
    </w:p>
    <w:p>
      <w:pPr>
        <w:spacing w:line="112" w:lineRule="exact"/>
        <w:sectPr>
          <w:footerReference w:type="default" r:id="rId83"/>
          <w:pgSz w:w="11900" w:h="16840"/>
          <w:pgMar w:top="400" w:right="1161" w:bottom="1183" w:left="1519" w:header="0" w:footer="936" w:gutter="0"/>
        </w:sectPr>
        <w:rPr>
          <w:sz w:val="9"/>
          <w:szCs w:val="9"/>
        </w:rPr>
      </w:pP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4137"/>
        <w:spacing w:before="65" w:line="220" w:lineRule="auto"/>
        <w:rPr>
          <w:rFonts w:ascii="SimSun" w:hAnsi="SimSun" w:eastAsia="SimSun" w:cs="SimSun"/>
          <w:sz w:val="20"/>
          <w:szCs w:val="20"/>
        </w:rPr>
      </w:pPr>
      <w:r>
        <w:rPr>
          <w:rFonts w:ascii="SimSun" w:hAnsi="SimSun" w:eastAsia="SimSun" w:cs="SimSun"/>
          <w:sz w:val="20"/>
          <w:szCs w:val="20"/>
          <w:b/>
          <w:bCs/>
          <w:spacing w:val="-1"/>
        </w:rPr>
        <w:t>续表D.6.1</w:t>
      </w:r>
    </w:p>
    <w:p>
      <w:pPr>
        <w:spacing w:line="40" w:lineRule="exact"/>
        <w:rPr/>
      </w:pPr>
      <w:r/>
    </w:p>
    <w:tbl>
      <w:tblPr>
        <w:tblStyle w:val="TableNormal"/>
        <w:tblW w:w="91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9"/>
        <w:gridCol w:w="1808"/>
        <w:gridCol w:w="1009"/>
        <w:gridCol w:w="1858"/>
        <w:gridCol w:w="1953"/>
      </w:tblGrid>
      <w:tr>
        <w:trPr>
          <w:trHeight w:val="384"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1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713" w:hRule="atLeast"/>
        </w:trPr>
        <w:tc>
          <w:tcPr>
            <w:tcW w:w="1243" w:type="dxa"/>
            <w:vAlign w:val="top"/>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030406008</w:t>
            </w:r>
          </w:p>
        </w:tc>
        <w:tc>
          <w:tcPr>
            <w:tcW w:w="1309" w:type="dxa"/>
            <w:vAlign w:val="top"/>
          </w:tcPr>
          <w:p>
            <w:pPr>
              <w:pStyle w:val="TableText"/>
              <w:spacing w:line="296" w:lineRule="auto"/>
              <w:rPr/>
            </w:pPr>
            <w:r/>
          </w:p>
          <w:p>
            <w:pPr>
              <w:pStyle w:val="TableText"/>
              <w:spacing w:line="297" w:lineRule="auto"/>
              <w:rPr/>
            </w:pPr>
            <w:r/>
          </w:p>
          <w:p>
            <w:pPr>
              <w:pStyle w:val="TableText"/>
              <w:spacing w:line="297" w:lineRule="auto"/>
              <w:rPr/>
            </w:pPr>
            <w:r/>
          </w:p>
          <w:p>
            <w:pPr>
              <w:pStyle w:val="TableText"/>
              <w:spacing w:line="297"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2"/>
              </w:rPr>
              <w:t>太阳能光导管</w:t>
            </w:r>
          </w:p>
        </w:tc>
        <w:tc>
          <w:tcPr>
            <w:tcW w:w="1808" w:type="dxa"/>
            <w:vAlign w:val="top"/>
          </w:tcPr>
          <w:p>
            <w:pPr>
              <w:pStyle w:val="TableText"/>
              <w:spacing w:line="474"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38"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39" w:line="219" w:lineRule="auto"/>
              <w:rPr>
                <w:rFonts w:ascii="SimSun" w:hAnsi="SimSun" w:eastAsia="SimSun" w:cs="SimSun"/>
                <w:sz w:val="20"/>
                <w:szCs w:val="20"/>
              </w:rPr>
            </w:pPr>
            <w:r>
              <w:rPr>
                <w:rFonts w:ascii="SimSun" w:hAnsi="SimSun" w:eastAsia="SimSun" w:cs="SimSun"/>
                <w:sz w:val="20"/>
                <w:szCs w:val="20"/>
                <w:spacing w:val="2"/>
              </w:rPr>
              <w:t>3.电压等级</w:t>
            </w:r>
          </w:p>
          <w:p>
            <w:pPr>
              <w:ind w:left="303" w:right="14" w:hanging="220"/>
              <w:spacing w:before="72" w:line="239" w:lineRule="auto"/>
              <w:rPr>
                <w:rFonts w:ascii="SimSun" w:hAnsi="SimSun" w:eastAsia="SimSun" w:cs="SimSun"/>
                <w:sz w:val="20"/>
                <w:szCs w:val="20"/>
              </w:rPr>
            </w:pPr>
            <w:r>
              <w:rPr>
                <w:rFonts w:ascii="SimSun" w:hAnsi="SimSun" w:eastAsia="SimSun" w:cs="SimSun"/>
                <w:sz w:val="20"/>
                <w:szCs w:val="20"/>
                <w:spacing w:val="11"/>
              </w:rPr>
              <w:t>4.接线端子材质、</w:t>
            </w:r>
            <w:r>
              <w:rPr>
                <w:rFonts w:ascii="SimSun" w:hAnsi="SimSun" w:eastAsia="SimSun" w:cs="SimSun"/>
                <w:sz w:val="20"/>
                <w:szCs w:val="20"/>
              </w:rPr>
              <w:t xml:space="preserve"> </w:t>
            </w:r>
            <w:r>
              <w:rPr>
                <w:rFonts w:ascii="SimSun" w:hAnsi="SimSun" w:eastAsia="SimSun" w:cs="SimSun"/>
                <w:sz w:val="20"/>
                <w:szCs w:val="20"/>
                <w:spacing w:val="-3"/>
              </w:rPr>
              <w:t>规格</w:t>
            </w:r>
          </w:p>
          <w:p>
            <w:pPr>
              <w:ind w:left="83"/>
              <w:spacing w:before="23" w:line="220" w:lineRule="auto"/>
              <w:rPr>
                <w:rFonts w:ascii="SimSun" w:hAnsi="SimSun" w:eastAsia="SimSun" w:cs="SimSun"/>
                <w:sz w:val="20"/>
                <w:szCs w:val="20"/>
              </w:rPr>
            </w:pPr>
            <w:r>
              <w:rPr>
                <w:rFonts w:ascii="SimSun" w:hAnsi="SimSun" w:eastAsia="SimSun" w:cs="SimSun"/>
                <w:sz w:val="20"/>
                <w:szCs w:val="20"/>
                <w:spacing w:val="-2"/>
              </w:rPr>
              <w:t>5.安装方式</w:t>
            </w:r>
          </w:p>
        </w:tc>
        <w:tc>
          <w:tcPr>
            <w:tcW w:w="1009" w:type="dxa"/>
            <w:vAlign w:val="top"/>
          </w:tcPr>
          <w:p>
            <w:pPr>
              <w:pStyle w:val="TableText"/>
              <w:spacing w:line="296" w:lineRule="auto"/>
              <w:rPr/>
            </w:pPr>
            <w:r/>
          </w:p>
          <w:p>
            <w:pPr>
              <w:pStyle w:val="TableText"/>
              <w:spacing w:line="297" w:lineRule="auto"/>
              <w:rPr/>
            </w:pPr>
            <w:r/>
          </w:p>
          <w:p>
            <w:pPr>
              <w:pStyle w:val="TableText"/>
              <w:spacing w:line="297" w:lineRule="auto"/>
              <w:rPr/>
            </w:pPr>
            <w:r/>
          </w:p>
          <w:p>
            <w:pPr>
              <w:pStyle w:val="TableText"/>
              <w:spacing w:line="297"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restart"/>
            <w:tcBorders>
              <w:bottom w:val="nil"/>
            </w:tcBorders>
          </w:tcPr>
          <w:p>
            <w:pPr>
              <w:pStyle w:val="TableText"/>
              <w:spacing w:line="266" w:lineRule="auto"/>
              <w:rPr/>
            </w:pPr>
            <w:r/>
          </w:p>
          <w:p>
            <w:pPr>
              <w:pStyle w:val="TableText"/>
              <w:spacing w:line="267" w:lineRule="auto"/>
              <w:rPr/>
            </w:pPr>
            <w:r/>
          </w:p>
          <w:p>
            <w:pPr>
              <w:pStyle w:val="TableText"/>
              <w:spacing w:line="267" w:lineRule="auto"/>
              <w:rPr/>
            </w:pPr>
            <w:r/>
          </w:p>
          <w:p>
            <w:pPr>
              <w:pStyle w:val="TableText"/>
              <w:spacing w:line="267" w:lineRule="auto"/>
              <w:rPr/>
            </w:pPr>
            <w:r/>
          </w:p>
          <w:p>
            <w:pPr>
              <w:pStyle w:val="TableText"/>
              <w:spacing w:line="267" w:lineRule="auto"/>
              <w:rPr/>
            </w:pPr>
            <w:r/>
          </w:p>
          <w:p>
            <w:pPr>
              <w:ind w:left="105" w:right="151" w:firstLine="200"/>
              <w:spacing w:before="65" w:line="26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ind w:left="98"/>
              <w:spacing w:before="109" w:line="220" w:lineRule="auto"/>
              <w:rPr>
                <w:rFonts w:ascii="SimSun" w:hAnsi="SimSun" w:eastAsia="SimSun" w:cs="SimSun"/>
                <w:sz w:val="20"/>
                <w:szCs w:val="20"/>
              </w:rPr>
            </w:pPr>
            <w:r>
              <w:rPr>
                <w:rFonts w:ascii="SimSun" w:hAnsi="SimSun" w:eastAsia="SimSun" w:cs="SimSun"/>
                <w:sz w:val="20"/>
                <w:szCs w:val="20"/>
                <w:spacing w:val="2"/>
              </w:rPr>
              <w:t>1.预留孔洞</w:t>
            </w:r>
          </w:p>
          <w:p>
            <w:pPr>
              <w:ind w:left="297" w:right="228" w:hanging="199"/>
              <w:spacing w:before="50"/>
              <w:rPr>
                <w:rFonts w:ascii="SimSun" w:hAnsi="SimSun" w:eastAsia="SimSun" w:cs="SimSun"/>
                <w:sz w:val="20"/>
                <w:szCs w:val="20"/>
              </w:rPr>
            </w:pPr>
            <w:r>
              <w:rPr>
                <w:rFonts w:ascii="SimSun" w:hAnsi="SimSun" w:eastAsia="SimSun" w:cs="SimSun"/>
                <w:sz w:val="20"/>
                <w:szCs w:val="20"/>
                <w:spacing w:val="1"/>
              </w:rPr>
              <w:t>2.洞口的检查、调</w:t>
            </w:r>
            <w:r>
              <w:rPr>
                <w:rFonts w:ascii="SimSun" w:hAnsi="SimSun" w:eastAsia="SimSun" w:cs="SimSun"/>
                <w:sz w:val="20"/>
                <w:szCs w:val="20"/>
                <w:spacing w:val="6"/>
              </w:rPr>
              <w:t xml:space="preserve"> </w:t>
            </w:r>
            <w:r>
              <w:rPr>
                <w:rFonts w:ascii="SimSun" w:hAnsi="SimSun" w:eastAsia="SimSun" w:cs="SimSun"/>
                <w:sz w:val="20"/>
                <w:szCs w:val="20"/>
                <w:spacing w:val="-2"/>
              </w:rPr>
              <w:t>整、定位</w:t>
            </w:r>
          </w:p>
          <w:p>
            <w:pPr>
              <w:ind w:left="98"/>
              <w:spacing w:before="39" w:line="219" w:lineRule="auto"/>
              <w:rPr>
                <w:rFonts w:ascii="SimSun" w:hAnsi="SimSun" w:eastAsia="SimSun" w:cs="SimSun"/>
                <w:sz w:val="20"/>
                <w:szCs w:val="20"/>
              </w:rPr>
            </w:pPr>
            <w:r>
              <w:rPr>
                <w:rFonts w:ascii="SimSun" w:hAnsi="SimSun" w:eastAsia="SimSun" w:cs="SimSun"/>
                <w:sz w:val="20"/>
                <w:szCs w:val="20"/>
                <w:spacing w:val="2"/>
              </w:rPr>
              <w:t>3.安装防水帽</w:t>
            </w:r>
          </w:p>
          <w:p>
            <w:pPr>
              <w:ind w:left="98"/>
              <w:spacing w:before="72" w:line="219" w:lineRule="auto"/>
              <w:rPr>
                <w:rFonts w:ascii="SimSun" w:hAnsi="SimSun" w:eastAsia="SimSun" w:cs="SimSun"/>
                <w:sz w:val="20"/>
                <w:szCs w:val="20"/>
              </w:rPr>
            </w:pPr>
            <w:r>
              <w:rPr>
                <w:rFonts w:ascii="SimSun" w:hAnsi="SimSun" w:eastAsia="SimSun" w:cs="SimSun"/>
                <w:sz w:val="20"/>
                <w:szCs w:val="20"/>
                <w:spacing w:val="-1"/>
              </w:rPr>
              <w:t>4.安装采光罩</w:t>
            </w:r>
          </w:p>
          <w:p>
            <w:pPr>
              <w:ind w:left="98"/>
              <w:spacing w:before="24" w:line="219" w:lineRule="auto"/>
              <w:rPr>
                <w:rFonts w:ascii="SimSun" w:hAnsi="SimSun" w:eastAsia="SimSun" w:cs="SimSun"/>
                <w:sz w:val="20"/>
                <w:szCs w:val="20"/>
              </w:rPr>
            </w:pPr>
            <w:r>
              <w:rPr>
                <w:rFonts w:ascii="SimSun" w:hAnsi="SimSun" w:eastAsia="SimSun" w:cs="SimSun"/>
                <w:sz w:val="20"/>
                <w:szCs w:val="20"/>
                <w:spacing w:val="1"/>
              </w:rPr>
              <w:t>5.安装导光管</w:t>
            </w:r>
          </w:p>
          <w:p>
            <w:pPr>
              <w:ind w:left="98"/>
              <w:spacing w:before="43" w:line="220" w:lineRule="auto"/>
              <w:rPr>
                <w:rFonts w:ascii="SimSun" w:hAnsi="SimSun" w:eastAsia="SimSun" w:cs="SimSun"/>
                <w:sz w:val="20"/>
                <w:szCs w:val="20"/>
              </w:rPr>
            </w:pPr>
            <w:r>
              <w:rPr>
                <w:rFonts w:ascii="SimSun" w:hAnsi="SimSun" w:eastAsia="SimSun" w:cs="SimSun"/>
                <w:sz w:val="20"/>
                <w:szCs w:val="20"/>
                <w:spacing w:val="-2"/>
              </w:rPr>
              <w:t>6.安装漫射器</w:t>
            </w:r>
          </w:p>
          <w:p>
            <w:pPr>
              <w:ind w:left="98"/>
              <w:spacing w:before="62" w:line="220" w:lineRule="auto"/>
              <w:rPr>
                <w:rFonts w:ascii="SimSun" w:hAnsi="SimSun" w:eastAsia="SimSun" w:cs="SimSun"/>
                <w:sz w:val="20"/>
                <w:szCs w:val="20"/>
              </w:rPr>
            </w:pPr>
            <w:r>
              <w:rPr>
                <w:rFonts w:ascii="SimSun" w:hAnsi="SimSun" w:eastAsia="SimSun" w:cs="SimSun"/>
                <w:sz w:val="20"/>
                <w:szCs w:val="20"/>
                <w:spacing w:val="3"/>
              </w:rPr>
              <w:t>7.接线</w:t>
            </w:r>
          </w:p>
          <w:p>
            <w:pPr>
              <w:ind w:left="98"/>
              <w:spacing w:before="40" w:line="219" w:lineRule="auto"/>
              <w:rPr>
                <w:rFonts w:ascii="SimSun" w:hAnsi="SimSun" w:eastAsia="SimSun" w:cs="SimSun"/>
                <w:sz w:val="20"/>
                <w:szCs w:val="20"/>
              </w:rPr>
            </w:pPr>
            <w:r>
              <w:rPr>
                <w:rFonts w:ascii="SimSun" w:hAnsi="SimSun" w:eastAsia="SimSun" w:cs="SimSun"/>
                <w:sz w:val="20"/>
                <w:szCs w:val="20"/>
                <w:spacing w:val="-2"/>
              </w:rPr>
              <w:t>8.本体接地</w:t>
            </w:r>
          </w:p>
        </w:tc>
      </w:tr>
      <w:tr>
        <w:trPr>
          <w:trHeight w:val="673" w:hRule="atLeast"/>
        </w:trPr>
        <w:tc>
          <w:tcPr>
            <w:tcW w:w="1243" w:type="dxa"/>
            <w:vAlign w:val="top"/>
          </w:tcPr>
          <w:p>
            <w:pPr>
              <w:ind w:left="165"/>
              <w:spacing w:before="265"/>
              <w:rPr>
                <w:rFonts w:ascii="SimSun" w:hAnsi="SimSun" w:eastAsia="SimSun" w:cs="SimSun"/>
                <w:sz w:val="20"/>
                <w:szCs w:val="20"/>
              </w:rPr>
            </w:pPr>
            <w:r>
              <w:rPr>
                <w:rFonts w:ascii="SimSun" w:hAnsi="SimSun" w:eastAsia="SimSun" w:cs="SimSun"/>
                <w:sz w:val="20"/>
                <w:szCs w:val="20"/>
                <w:spacing w:val="-1"/>
              </w:rPr>
              <w:t>030406009</w:t>
            </w:r>
          </w:p>
        </w:tc>
        <w:tc>
          <w:tcPr>
            <w:tcW w:w="1309" w:type="dxa"/>
            <w:vAlign w:val="top"/>
          </w:tcPr>
          <w:p>
            <w:pPr>
              <w:ind w:left="41"/>
              <w:spacing w:before="245" w:line="219" w:lineRule="auto"/>
              <w:rPr>
                <w:rFonts w:ascii="SimSun" w:hAnsi="SimSun" w:eastAsia="SimSun" w:cs="SimSun"/>
                <w:sz w:val="20"/>
                <w:szCs w:val="20"/>
              </w:rPr>
            </w:pPr>
            <w:r>
              <w:rPr>
                <w:rFonts w:ascii="SimSun" w:hAnsi="SimSun" w:eastAsia="SimSun" w:cs="SimSun"/>
                <w:sz w:val="20"/>
                <w:szCs w:val="20"/>
                <w:spacing w:val="2"/>
              </w:rPr>
              <w:t>光伏方阵联测</w:t>
            </w:r>
          </w:p>
        </w:tc>
        <w:tc>
          <w:tcPr>
            <w:tcW w:w="1808" w:type="dxa"/>
            <w:vAlign w:val="top"/>
          </w:tcPr>
          <w:p>
            <w:pPr>
              <w:ind w:left="83"/>
              <w:spacing w:before="99"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38" w:line="219" w:lineRule="auto"/>
              <w:rPr>
                <w:rFonts w:ascii="SimSun" w:hAnsi="SimSun" w:eastAsia="SimSun" w:cs="SimSun"/>
                <w:sz w:val="20"/>
                <w:szCs w:val="20"/>
              </w:rPr>
            </w:pPr>
            <w:r>
              <w:rPr>
                <w:rFonts w:ascii="SimSun" w:hAnsi="SimSun" w:eastAsia="SimSun" w:cs="SimSun"/>
                <w:sz w:val="20"/>
                <w:szCs w:val="20"/>
                <w:spacing w:val="-2"/>
              </w:rPr>
              <w:t>2.组件数量</w:t>
            </w:r>
          </w:p>
        </w:tc>
        <w:tc>
          <w:tcPr>
            <w:tcW w:w="1009" w:type="dxa"/>
            <w:vAlign w:val="top"/>
          </w:tcPr>
          <w:p>
            <w:pPr>
              <w:ind w:left="194"/>
              <w:spacing w:before="246" w:line="219" w:lineRule="auto"/>
              <w:rPr>
                <w:rFonts w:ascii="SimSun" w:hAnsi="SimSun" w:eastAsia="SimSun" w:cs="SimSun"/>
                <w:sz w:val="20"/>
                <w:szCs w:val="20"/>
              </w:rPr>
            </w:pPr>
            <w:r>
              <w:rPr>
                <w:rFonts w:ascii="SimSun" w:hAnsi="SimSun" w:eastAsia="SimSun" w:cs="SimSun"/>
                <w:sz w:val="20"/>
                <w:szCs w:val="20"/>
                <w:spacing w:val="-2"/>
              </w:rPr>
              <w:t>方阵组</w:t>
            </w:r>
          </w:p>
        </w:tc>
        <w:tc>
          <w:tcPr>
            <w:tcW w:w="1858" w:type="dxa"/>
            <w:vAlign w:val="top"/>
            <w:vMerge w:val="continue"/>
            <w:tcBorders>
              <w:top w:val="nil"/>
            </w:tcBorders>
          </w:tcPr>
          <w:p>
            <w:pPr>
              <w:pStyle w:val="TableText"/>
              <w:rPr/>
            </w:pPr>
            <w:r/>
          </w:p>
        </w:tc>
        <w:tc>
          <w:tcPr>
            <w:tcW w:w="1953" w:type="dxa"/>
            <w:vAlign w:val="top"/>
          </w:tcPr>
          <w:p>
            <w:pPr>
              <w:ind w:left="98"/>
              <w:spacing w:before="247" w:line="221" w:lineRule="auto"/>
              <w:rPr>
                <w:rFonts w:ascii="SimSun" w:hAnsi="SimSun" w:eastAsia="SimSun" w:cs="SimSun"/>
                <w:sz w:val="20"/>
                <w:szCs w:val="20"/>
              </w:rPr>
            </w:pPr>
            <w:r>
              <w:rPr>
                <w:rFonts w:ascii="SimSun" w:hAnsi="SimSun" w:eastAsia="SimSun" w:cs="SimSun"/>
                <w:sz w:val="20"/>
                <w:szCs w:val="20"/>
                <w:spacing w:val="8"/>
              </w:rPr>
              <w:t>联测</w:t>
            </w:r>
          </w:p>
        </w:tc>
      </w:tr>
    </w:tbl>
    <w:p>
      <w:pPr>
        <w:pStyle w:val="BodyText"/>
        <w:spacing w:line="272" w:lineRule="auto"/>
        <w:rPr/>
      </w:pPr>
      <w:r/>
    </w:p>
    <w:p>
      <w:pPr>
        <w:ind w:left="3314"/>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9"/>
        </w:rPr>
        <w:t>D.7</w:t>
      </w:r>
      <w:r>
        <w:rPr>
          <w:rFonts w:ascii="Times New Roman" w:hAnsi="Times New Roman" w:eastAsia="Times New Roman" w:cs="Times New Roman"/>
          <w:sz w:val="28"/>
          <w:szCs w:val="28"/>
          <w:spacing w:val="11"/>
        </w:rPr>
        <w:t xml:space="preserve">     </w:t>
      </w:r>
      <w:r>
        <w:rPr>
          <w:rFonts w:ascii="SimSun" w:hAnsi="SimSun" w:eastAsia="SimSun" w:cs="SimSun"/>
          <w:sz w:val="28"/>
          <w:szCs w:val="28"/>
          <w:spacing w:val="9"/>
        </w:rPr>
        <w:t>电机检查接线</w:t>
      </w:r>
    </w:p>
    <w:p>
      <w:pPr>
        <w:pStyle w:val="BodyText"/>
        <w:spacing w:line="288" w:lineRule="auto"/>
        <w:rPr/>
      </w:pPr>
      <w:r/>
    </w:p>
    <w:p>
      <w:pPr>
        <w:ind w:left="5"/>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10"/>
        </w:rPr>
        <w:t>D.7.1     </w:t>
      </w:r>
      <w:r>
        <w:rPr>
          <w:rFonts w:ascii="SimSun" w:hAnsi="SimSun" w:eastAsia="SimSun" w:cs="SimSun"/>
          <w:sz w:val="20"/>
          <w:szCs w:val="20"/>
          <w:spacing w:val="10"/>
        </w:rPr>
        <w:t>电机检查接线工程量清单项目设置、项目特征描述的内容、计量单位及工程量计</w:t>
      </w:r>
      <w:r>
        <w:rPr>
          <w:rFonts w:ascii="SimSun" w:hAnsi="SimSun" w:eastAsia="SimSun" w:cs="SimSun"/>
          <w:sz w:val="20"/>
          <w:szCs w:val="20"/>
          <w:spacing w:val="9"/>
        </w:rPr>
        <w:t>算规则应按</w:t>
      </w:r>
    </w:p>
    <w:p>
      <w:pPr>
        <w:ind w:left="14"/>
        <w:spacing w:before="73" w:line="219" w:lineRule="auto"/>
        <w:rPr>
          <w:rFonts w:ascii="SimSun" w:hAnsi="SimSun" w:eastAsia="SimSun" w:cs="SimSun"/>
          <w:sz w:val="20"/>
          <w:szCs w:val="20"/>
        </w:rPr>
      </w:pPr>
      <w:r>
        <w:rPr>
          <w:rFonts w:ascii="SimSun" w:hAnsi="SimSun" w:eastAsia="SimSun" w:cs="SimSun"/>
          <w:sz w:val="20"/>
          <w:szCs w:val="20"/>
          <w:spacing w:val="1"/>
        </w:rPr>
        <w:t>表</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1"/>
        </w:rPr>
        <w:t>D.7.1</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1"/>
        </w:rPr>
        <w:t>的规定执行。</w:t>
      </w:r>
    </w:p>
    <w:p>
      <w:pPr>
        <w:ind w:left="2814"/>
        <w:spacing w:before="149" w:line="219" w:lineRule="auto"/>
        <w:rPr>
          <w:rFonts w:ascii="SimHei" w:hAnsi="SimHei" w:eastAsia="SimHei" w:cs="SimHei"/>
          <w:sz w:val="19"/>
          <w:szCs w:val="19"/>
        </w:rPr>
      </w:pPr>
      <w:r>
        <w:rPr>
          <w:rFonts w:ascii="SimHei" w:hAnsi="SimHei" w:eastAsia="SimHei" w:cs="SimHei"/>
          <w:sz w:val="19"/>
          <w:szCs w:val="19"/>
          <w:spacing w:val="8"/>
        </w:rPr>
        <w:t>表</w:t>
      </w:r>
      <w:r>
        <w:rPr>
          <w:rFonts w:ascii="SimHei" w:hAnsi="SimHei" w:eastAsia="SimHei" w:cs="SimHei"/>
          <w:sz w:val="19"/>
          <w:szCs w:val="19"/>
          <w:spacing w:val="-19"/>
        </w:rPr>
        <w:t xml:space="preserve"> </w:t>
      </w:r>
      <w:r>
        <w:rPr>
          <w:rFonts w:ascii="Times New Roman" w:hAnsi="Times New Roman" w:eastAsia="Times New Roman" w:cs="Times New Roman"/>
          <w:sz w:val="19"/>
          <w:szCs w:val="19"/>
          <w:spacing w:val="8"/>
        </w:rPr>
        <w:t>D.7.1</w:t>
      </w:r>
      <w:r>
        <w:rPr>
          <w:rFonts w:ascii="Times New Roman" w:hAnsi="Times New Roman" w:eastAsia="Times New Roman" w:cs="Times New Roman"/>
          <w:sz w:val="19"/>
          <w:szCs w:val="19"/>
          <w:spacing w:val="2"/>
        </w:rPr>
        <w:t xml:space="preserve">      </w:t>
      </w:r>
      <w:r>
        <w:rPr>
          <w:rFonts w:ascii="SimHei" w:hAnsi="SimHei" w:eastAsia="SimHei" w:cs="SimHei"/>
          <w:sz w:val="19"/>
          <w:szCs w:val="19"/>
          <w:spacing w:val="8"/>
        </w:rPr>
        <w:t>电机检查接线(编码：030407)</w:t>
      </w:r>
    </w:p>
    <w:p>
      <w:pPr>
        <w:spacing w:line="115" w:lineRule="exact"/>
        <w:rPr/>
      </w:pPr>
      <w:r/>
    </w:p>
    <w:tbl>
      <w:tblPr>
        <w:tblStyle w:val="TableNormal"/>
        <w:tblW w:w="9180" w:type="dxa"/>
        <w:tblInd w:w="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798"/>
        <w:gridCol w:w="1019"/>
        <w:gridCol w:w="1868"/>
        <w:gridCol w:w="1953"/>
      </w:tblGrid>
      <w:tr>
        <w:trPr>
          <w:trHeight w:val="40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7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6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48" w:hRule="atLeast"/>
        </w:trPr>
        <w:tc>
          <w:tcPr>
            <w:tcW w:w="1243" w:type="dxa"/>
            <w:vAlign w:val="top"/>
          </w:tcPr>
          <w:p>
            <w:pPr>
              <w:pStyle w:val="TableText"/>
              <w:spacing w:line="3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030407001</w:t>
            </w:r>
          </w:p>
        </w:tc>
        <w:tc>
          <w:tcPr>
            <w:tcW w:w="1299" w:type="dxa"/>
            <w:vAlign w:val="top"/>
          </w:tcPr>
          <w:p>
            <w:pPr>
              <w:pStyle w:val="TableText"/>
              <w:spacing w:line="360"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交流发电机</w:t>
            </w:r>
          </w:p>
        </w:tc>
        <w:tc>
          <w:tcPr>
            <w:tcW w:w="1798" w:type="dxa"/>
            <w:vAlign w:val="top"/>
            <w:vMerge w:val="restart"/>
            <w:tcBorders>
              <w:bottom w:val="nil"/>
            </w:tcBorders>
          </w:tcPr>
          <w:p>
            <w:pPr>
              <w:ind w:left="73"/>
              <w:spacing w:before="201"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48"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79" w:line="219" w:lineRule="auto"/>
              <w:rPr>
                <w:rFonts w:ascii="SimSun" w:hAnsi="SimSun" w:eastAsia="SimSun" w:cs="SimSun"/>
                <w:sz w:val="20"/>
                <w:szCs w:val="20"/>
              </w:rPr>
            </w:pPr>
            <w:r>
              <w:rPr>
                <w:rFonts w:ascii="SimSun" w:hAnsi="SimSun" w:eastAsia="SimSun" w:cs="SimSun"/>
                <w:sz w:val="20"/>
                <w:szCs w:val="20"/>
                <w:spacing w:val="5"/>
              </w:rPr>
              <w:t>3.额定功率(</w:t>
            </w:r>
            <w:r>
              <w:rPr>
                <w:rFonts w:ascii="SimSun" w:hAnsi="SimSun" w:eastAsia="SimSun" w:cs="SimSun"/>
                <w:sz w:val="20"/>
                <w:szCs w:val="20"/>
              </w:rPr>
              <w:t>kW</w:t>
            </w:r>
            <w:r>
              <w:rPr>
                <w:rFonts w:ascii="SimSun" w:hAnsi="SimSun" w:eastAsia="SimSun" w:cs="SimSun"/>
                <w:sz w:val="20"/>
                <w:szCs w:val="20"/>
                <w:spacing w:val="5"/>
              </w:rPr>
              <w:t>)</w:t>
            </w:r>
          </w:p>
          <w:p>
            <w:pPr>
              <w:ind w:left="73"/>
              <w:spacing w:before="66" w:line="222" w:lineRule="auto"/>
              <w:rPr>
                <w:rFonts w:ascii="SimSun" w:hAnsi="SimSun" w:eastAsia="SimSun" w:cs="SimSun"/>
                <w:sz w:val="20"/>
                <w:szCs w:val="20"/>
              </w:rPr>
            </w:pPr>
            <w:r>
              <w:rPr>
                <w:rFonts w:ascii="SimSun" w:hAnsi="SimSun" w:eastAsia="SimSun" w:cs="SimSun"/>
                <w:sz w:val="20"/>
                <w:szCs w:val="20"/>
                <w:spacing w:val="7"/>
              </w:rPr>
              <w:t>4.电压(</w:t>
            </w:r>
            <w:r>
              <w:rPr>
                <w:rFonts w:ascii="SimSun" w:hAnsi="SimSun" w:eastAsia="SimSun" w:cs="SimSun"/>
                <w:sz w:val="20"/>
                <w:szCs w:val="20"/>
              </w:rPr>
              <w:t>kV</w:t>
            </w:r>
            <w:r>
              <w:rPr>
                <w:rFonts w:ascii="SimSun" w:hAnsi="SimSun" w:eastAsia="SimSun" w:cs="SimSun"/>
                <w:sz w:val="20"/>
                <w:szCs w:val="20"/>
                <w:spacing w:val="7"/>
              </w:rPr>
              <w:t>)</w:t>
            </w:r>
          </w:p>
          <w:p>
            <w:pPr>
              <w:ind w:left="291" w:hanging="188"/>
              <w:spacing w:before="65" w:line="253" w:lineRule="auto"/>
              <w:rPr>
                <w:rFonts w:ascii="SimSun" w:hAnsi="SimSun" w:eastAsia="SimSun" w:cs="SimSun"/>
                <w:sz w:val="20"/>
                <w:szCs w:val="20"/>
              </w:rPr>
            </w:pPr>
            <w:r>
              <w:rPr>
                <w:rFonts w:ascii="SimSun" w:hAnsi="SimSun" w:eastAsia="SimSun" w:cs="SimSun"/>
                <w:sz w:val="20"/>
                <w:szCs w:val="20"/>
                <w:spacing w:val="9"/>
              </w:rPr>
              <w:t>5.接线端子材质、</w:t>
            </w:r>
            <w:r>
              <w:rPr>
                <w:rFonts w:ascii="SimSun" w:hAnsi="SimSun" w:eastAsia="SimSun" w:cs="SimSun"/>
                <w:sz w:val="20"/>
                <w:szCs w:val="20"/>
                <w:spacing w:val="2"/>
              </w:rPr>
              <w:t xml:space="preserve"> </w:t>
            </w:r>
            <w:r>
              <w:rPr>
                <w:rFonts w:ascii="SimSun" w:hAnsi="SimSun" w:eastAsia="SimSun" w:cs="SimSun"/>
                <w:sz w:val="20"/>
                <w:szCs w:val="20"/>
                <w:spacing w:val="-4"/>
              </w:rPr>
              <w:t>规格</w:t>
            </w:r>
          </w:p>
        </w:tc>
        <w:tc>
          <w:tcPr>
            <w:tcW w:w="1019"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105" w:right="161" w:firstLine="20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2"/>
              </w:rPr>
              <w:t>1.检查接线</w:t>
            </w:r>
          </w:p>
          <w:p>
            <w:pPr>
              <w:ind w:left="98"/>
              <w:spacing w:before="41" w:line="219" w:lineRule="auto"/>
              <w:rPr>
                <w:rFonts w:ascii="SimSun" w:hAnsi="SimSun" w:eastAsia="SimSun" w:cs="SimSun"/>
                <w:sz w:val="20"/>
                <w:szCs w:val="20"/>
              </w:rPr>
            </w:pPr>
            <w:r>
              <w:rPr>
                <w:rFonts w:ascii="SimSun" w:hAnsi="SimSun" w:eastAsia="SimSun" w:cs="SimSun"/>
                <w:sz w:val="20"/>
                <w:szCs w:val="20"/>
                <w:spacing w:val="-2"/>
              </w:rPr>
              <w:t>2.本体接地</w:t>
            </w:r>
          </w:p>
        </w:tc>
      </w:tr>
      <w:tr>
        <w:trPr>
          <w:trHeight w:val="1059" w:hRule="atLeast"/>
        </w:trPr>
        <w:tc>
          <w:tcPr>
            <w:tcW w:w="1243" w:type="dxa"/>
            <w:vAlign w:val="top"/>
          </w:tcPr>
          <w:p>
            <w:pPr>
              <w:pStyle w:val="TableText"/>
              <w:spacing w:line="38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030407002</w:t>
            </w:r>
          </w:p>
        </w:tc>
        <w:tc>
          <w:tcPr>
            <w:tcW w:w="1299" w:type="dxa"/>
            <w:vAlign w:val="top"/>
          </w:tcPr>
          <w:p>
            <w:pPr>
              <w:pStyle w:val="TableText"/>
              <w:spacing w:line="362"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直流发电机</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2547" w:hRule="atLeast"/>
        </w:trPr>
        <w:tc>
          <w:tcPr>
            <w:tcW w:w="1243" w:type="dxa"/>
            <w:vAlign w:val="top"/>
          </w:tcPr>
          <w:p>
            <w:pPr>
              <w:pStyle w:val="TableText"/>
              <w:spacing w:line="282" w:lineRule="auto"/>
              <w:rPr/>
            </w:pPr>
            <w:r/>
          </w:p>
          <w:p>
            <w:pPr>
              <w:pStyle w:val="TableText"/>
              <w:spacing w:line="282" w:lineRule="auto"/>
              <w:rPr/>
            </w:pPr>
            <w:r/>
          </w:p>
          <w:p>
            <w:pPr>
              <w:pStyle w:val="TableText"/>
              <w:spacing w:line="282" w:lineRule="auto"/>
              <w:rPr/>
            </w:pPr>
            <w:r/>
          </w:p>
          <w:p>
            <w:pPr>
              <w:pStyle w:val="TableText"/>
              <w:spacing w:line="28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030407003</w:t>
            </w:r>
          </w:p>
        </w:tc>
        <w:tc>
          <w:tcPr>
            <w:tcW w:w="1299" w:type="dxa"/>
            <w:vAlign w:val="top"/>
          </w:tcPr>
          <w:p>
            <w:pPr>
              <w:pStyle w:val="TableText"/>
              <w:spacing w:line="277" w:lineRule="auto"/>
              <w:rPr/>
            </w:pPr>
            <w:r/>
          </w:p>
          <w:p>
            <w:pPr>
              <w:pStyle w:val="TableText"/>
              <w:spacing w:line="277" w:lineRule="auto"/>
              <w:rPr/>
            </w:pPr>
            <w:r/>
          </w:p>
          <w:p>
            <w:pPr>
              <w:pStyle w:val="TableText"/>
              <w:spacing w:line="277" w:lineRule="auto"/>
              <w:rPr/>
            </w:pPr>
            <w:r/>
          </w:p>
          <w:p>
            <w:pPr>
              <w:pStyle w:val="TableText"/>
              <w:spacing w:line="278"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微型电机</w:t>
            </w:r>
          </w:p>
        </w:tc>
        <w:tc>
          <w:tcPr>
            <w:tcW w:w="1798" w:type="dxa"/>
            <w:vAlign w:val="top"/>
          </w:tcPr>
          <w:p>
            <w:pPr>
              <w:ind w:left="73"/>
              <w:spacing w:before="114"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57" w:line="219" w:lineRule="auto"/>
              <w:rPr>
                <w:rFonts w:ascii="SimSun" w:hAnsi="SimSun" w:eastAsia="SimSun" w:cs="SimSun"/>
                <w:sz w:val="20"/>
                <w:szCs w:val="20"/>
              </w:rPr>
            </w:pPr>
            <w:r>
              <w:rPr>
                <w:rFonts w:ascii="SimSun" w:hAnsi="SimSun" w:eastAsia="SimSun" w:cs="SimSun"/>
                <w:sz w:val="20"/>
                <w:szCs w:val="20"/>
                <w:spacing w:val="3"/>
              </w:rPr>
              <w:t>2.类型</w:t>
            </w:r>
          </w:p>
          <w:p>
            <w:pPr>
              <w:ind w:left="93"/>
              <w:spacing w:before="82" w:line="219" w:lineRule="auto"/>
              <w:rPr>
                <w:rFonts w:ascii="SimSun" w:hAnsi="SimSun" w:eastAsia="SimSun" w:cs="SimSun"/>
                <w:sz w:val="20"/>
                <w:szCs w:val="20"/>
              </w:rPr>
            </w:pPr>
            <w:r>
              <w:rPr>
                <w:rFonts w:ascii="SimSun" w:hAnsi="SimSun" w:eastAsia="SimSun" w:cs="SimSun"/>
                <w:sz w:val="20"/>
                <w:szCs w:val="20"/>
                <w:spacing w:val="5"/>
              </w:rPr>
              <w:t>3.额定功率(</w:t>
            </w:r>
            <w:r>
              <w:rPr>
                <w:rFonts w:ascii="SimSun" w:hAnsi="SimSun" w:eastAsia="SimSun" w:cs="SimSun"/>
                <w:sz w:val="20"/>
                <w:szCs w:val="20"/>
              </w:rPr>
              <w:t>kW</w:t>
            </w:r>
            <w:r>
              <w:rPr>
                <w:rFonts w:ascii="SimSun" w:hAnsi="SimSun" w:eastAsia="SimSun" w:cs="SimSun"/>
                <w:sz w:val="20"/>
                <w:szCs w:val="20"/>
                <w:spacing w:val="5"/>
              </w:rPr>
              <w:t>)</w:t>
            </w:r>
          </w:p>
          <w:p>
            <w:pPr>
              <w:ind w:left="73"/>
              <w:spacing w:before="66" w:line="222" w:lineRule="auto"/>
              <w:rPr>
                <w:rFonts w:ascii="SimSun" w:hAnsi="SimSun" w:eastAsia="SimSun" w:cs="SimSun"/>
                <w:sz w:val="20"/>
                <w:szCs w:val="20"/>
              </w:rPr>
            </w:pPr>
            <w:r>
              <w:rPr>
                <w:rFonts w:ascii="SimSun" w:hAnsi="SimSun" w:eastAsia="SimSun" w:cs="SimSun"/>
                <w:sz w:val="20"/>
                <w:szCs w:val="20"/>
                <w:spacing w:val="7"/>
              </w:rPr>
              <w:t>4.电压(</w:t>
            </w:r>
            <w:r>
              <w:rPr>
                <w:rFonts w:ascii="SimSun" w:hAnsi="SimSun" w:eastAsia="SimSun" w:cs="SimSun"/>
                <w:sz w:val="20"/>
                <w:szCs w:val="20"/>
              </w:rPr>
              <w:t>kV</w:t>
            </w:r>
            <w:r>
              <w:rPr>
                <w:rFonts w:ascii="SimSun" w:hAnsi="SimSun" w:eastAsia="SimSun" w:cs="SimSun"/>
                <w:sz w:val="20"/>
                <w:szCs w:val="20"/>
                <w:spacing w:val="7"/>
              </w:rPr>
              <w:t>)</w:t>
            </w:r>
          </w:p>
          <w:p>
            <w:pPr>
              <w:ind w:left="73"/>
              <w:spacing w:before="66" w:line="219" w:lineRule="auto"/>
              <w:rPr>
                <w:rFonts w:ascii="SimSun" w:hAnsi="SimSun" w:eastAsia="SimSun" w:cs="SimSun"/>
                <w:sz w:val="20"/>
                <w:szCs w:val="20"/>
              </w:rPr>
            </w:pPr>
            <w:r>
              <w:rPr>
                <w:rFonts w:ascii="SimSun" w:hAnsi="SimSun" w:eastAsia="SimSun" w:cs="SimSun"/>
                <w:sz w:val="20"/>
                <w:szCs w:val="20"/>
                <w:spacing w:val="2"/>
              </w:rPr>
              <w:t>5.电源类型</w:t>
            </w:r>
          </w:p>
          <w:p>
            <w:pPr>
              <w:ind w:left="73"/>
              <w:spacing w:before="41" w:line="218" w:lineRule="auto"/>
              <w:rPr>
                <w:rFonts w:ascii="SimSun" w:hAnsi="SimSun" w:eastAsia="SimSun" w:cs="SimSun"/>
                <w:sz w:val="20"/>
                <w:szCs w:val="20"/>
              </w:rPr>
            </w:pPr>
            <w:r>
              <w:rPr>
                <w:rFonts w:ascii="SimSun" w:hAnsi="SimSun" w:eastAsia="SimSun" w:cs="SimSun"/>
                <w:sz w:val="20"/>
                <w:szCs w:val="20"/>
                <w:spacing w:val="-1"/>
              </w:rPr>
              <w:t>6.防爆要求</w:t>
            </w:r>
          </w:p>
          <w:p>
            <w:pPr>
              <w:ind w:left="291" w:hanging="188"/>
              <w:spacing w:before="86" w:line="248" w:lineRule="auto"/>
              <w:rPr>
                <w:rFonts w:ascii="SimSun" w:hAnsi="SimSun" w:eastAsia="SimSun" w:cs="SimSun"/>
                <w:sz w:val="20"/>
                <w:szCs w:val="20"/>
              </w:rPr>
            </w:pPr>
            <w:r>
              <w:rPr>
                <w:rFonts w:ascii="SimSun" w:hAnsi="SimSun" w:eastAsia="SimSun" w:cs="SimSun"/>
                <w:sz w:val="20"/>
                <w:szCs w:val="20"/>
                <w:spacing w:val="9"/>
              </w:rPr>
              <w:t>7.接线端子材质、</w:t>
            </w:r>
            <w:r>
              <w:rPr>
                <w:rFonts w:ascii="SimSun" w:hAnsi="SimSun" w:eastAsia="SimSun" w:cs="SimSun"/>
                <w:sz w:val="20"/>
                <w:szCs w:val="20"/>
                <w:spacing w:val="2"/>
              </w:rPr>
              <w:t xml:space="preserve"> </w:t>
            </w:r>
            <w:r>
              <w:rPr>
                <w:rFonts w:ascii="SimSun" w:hAnsi="SimSun" w:eastAsia="SimSun" w:cs="SimSun"/>
                <w:sz w:val="20"/>
                <w:szCs w:val="20"/>
                <w:spacing w:val="-4"/>
              </w:rPr>
              <w:t>规格</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2472" w:hRule="atLeast"/>
        </w:trPr>
        <w:tc>
          <w:tcPr>
            <w:tcW w:w="1243" w:type="dxa"/>
            <w:vAlign w:val="top"/>
          </w:tcPr>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030407004</w:t>
            </w:r>
          </w:p>
        </w:tc>
        <w:tc>
          <w:tcPr>
            <w:tcW w:w="1299" w:type="dxa"/>
            <w:vAlign w:val="top"/>
          </w:tcPr>
          <w:p>
            <w:pPr>
              <w:pStyle w:val="TableText"/>
              <w:spacing w:line="268" w:lineRule="auto"/>
              <w:rPr/>
            </w:pPr>
            <w:r/>
          </w:p>
          <w:p>
            <w:pPr>
              <w:pStyle w:val="TableText"/>
              <w:spacing w:line="268" w:lineRule="auto"/>
              <w:rPr/>
            </w:pPr>
            <w:r/>
          </w:p>
          <w:p>
            <w:pPr>
              <w:pStyle w:val="TableText"/>
              <w:spacing w:line="268" w:lineRule="auto"/>
              <w:rPr/>
            </w:pPr>
            <w:r/>
          </w:p>
          <w:p>
            <w:pPr>
              <w:pStyle w:val="TableText"/>
              <w:spacing w:line="268"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1"/>
              </w:rPr>
              <w:t>小型电动机</w:t>
            </w:r>
          </w:p>
        </w:tc>
        <w:tc>
          <w:tcPr>
            <w:tcW w:w="1798" w:type="dxa"/>
            <w:vAlign w:val="top"/>
          </w:tcPr>
          <w:p>
            <w:pPr>
              <w:ind w:left="73"/>
              <w:spacing w:before="77"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79" w:line="219" w:lineRule="auto"/>
              <w:rPr>
                <w:rFonts w:ascii="SimSun" w:hAnsi="SimSun" w:eastAsia="SimSun" w:cs="SimSun"/>
                <w:sz w:val="20"/>
                <w:szCs w:val="20"/>
              </w:rPr>
            </w:pPr>
            <w:r>
              <w:rPr>
                <w:rFonts w:ascii="SimSun" w:hAnsi="SimSun" w:eastAsia="SimSun" w:cs="SimSun"/>
                <w:sz w:val="20"/>
                <w:szCs w:val="20"/>
                <w:spacing w:val="5"/>
              </w:rPr>
              <w:t>3.额定功率(</w:t>
            </w:r>
            <w:r>
              <w:rPr>
                <w:rFonts w:ascii="SimSun" w:hAnsi="SimSun" w:eastAsia="SimSun" w:cs="SimSun"/>
                <w:sz w:val="20"/>
                <w:szCs w:val="20"/>
              </w:rPr>
              <w:t>kW</w:t>
            </w:r>
            <w:r>
              <w:rPr>
                <w:rFonts w:ascii="SimSun" w:hAnsi="SimSun" w:eastAsia="SimSun" w:cs="SimSun"/>
                <w:sz w:val="20"/>
                <w:szCs w:val="20"/>
                <w:spacing w:val="5"/>
              </w:rPr>
              <w:t>)</w:t>
            </w:r>
          </w:p>
          <w:p>
            <w:pPr>
              <w:ind w:left="73"/>
              <w:spacing w:before="55" w:line="222" w:lineRule="auto"/>
              <w:rPr>
                <w:rFonts w:ascii="SimSun" w:hAnsi="SimSun" w:eastAsia="SimSun" w:cs="SimSun"/>
                <w:sz w:val="20"/>
                <w:szCs w:val="20"/>
              </w:rPr>
            </w:pPr>
            <w:r>
              <w:rPr>
                <w:rFonts w:ascii="SimSun" w:hAnsi="SimSun" w:eastAsia="SimSun" w:cs="SimSun"/>
                <w:sz w:val="20"/>
                <w:szCs w:val="20"/>
                <w:spacing w:val="7"/>
              </w:rPr>
              <w:t>4.电压(</w:t>
            </w:r>
            <w:r>
              <w:rPr>
                <w:rFonts w:ascii="SimSun" w:hAnsi="SimSun" w:eastAsia="SimSun" w:cs="SimSun"/>
                <w:sz w:val="20"/>
                <w:szCs w:val="20"/>
              </w:rPr>
              <w:t>kV</w:t>
            </w:r>
            <w:r>
              <w:rPr>
                <w:rFonts w:ascii="SimSun" w:hAnsi="SimSun" w:eastAsia="SimSun" w:cs="SimSun"/>
                <w:sz w:val="20"/>
                <w:szCs w:val="20"/>
                <w:spacing w:val="7"/>
              </w:rPr>
              <w:t>)</w:t>
            </w:r>
          </w:p>
          <w:p>
            <w:pPr>
              <w:ind w:left="73"/>
              <w:spacing w:before="46" w:line="219" w:lineRule="auto"/>
              <w:rPr>
                <w:rFonts w:ascii="SimSun" w:hAnsi="SimSun" w:eastAsia="SimSun" w:cs="SimSun"/>
                <w:sz w:val="20"/>
                <w:szCs w:val="20"/>
              </w:rPr>
            </w:pPr>
            <w:r>
              <w:rPr>
                <w:rFonts w:ascii="SimSun" w:hAnsi="SimSun" w:eastAsia="SimSun" w:cs="SimSun"/>
                <w:sz w:val="20"/>
                <w:szCs w:val="20"/>
                <w:spacing w:val="2"/>
              </w:rPr>
              <w:t>5.电源类型</w:t>
            </w:r>
          </w:p>
          <w:p>
            <w:pPr>
              <w:ind w:left="73"/>
              <w:spacing w:before="81" w:line="218" w:lineRule="auto"/>
              <w:rPr>
                <w:rFonts w:ascii="SimSun" w:hAnsi="SimSun" w:eastAsia="SimSun" w:cs="SimSun"/>
                <w:sz w:val="20"/>
                <w:szCs w:val="20"/>
              </w:rPr>
            </w:pPr>
            <w:r>
              <w:rPr>
                <w:rFonts w:ascii="SimSun" w:hAnsi="SimSun" w:eastAsia="SimSun" w:cs="SimSun"/>
                <w:sz w:val="20"/>
                <w:szCs w:val="20"/>
                <w:spacing w:val="-1"/>
              </w:rPr>
              <w:t>6.防爆要求</w:t>
            </w:r>
          </w:p>
          <w:p>
            <w:pPr>
              <w:ind w:left="311" w:hanging="208"/>
              <w:spacing w:before="55" w:line="253" w:lineRule="auto"/>
              <w:rPr>
                <w:rFonts w:ascii="SimSun" w:hAnsi="SimSun" w:eastAsia="SimSun" w:cs="SimSun"/>
                <w:sz w:val="20"/>
                <w:szCs w:val="20"/>
              </w:rPr>
            </w:pPr>
            <w:r>
              <w:rPr>
                <w:rFonts w:ascii="SimSun" w:hAnsi="SimSun" w:eastAsia="SimSun" w:cs="SimSun"/>
                <w:sz w:val="20"/>
                <w:szCs w:val="20"/>
                <w:spacing w:val="9"/>
              </w:rPr>
              <w:t>7.接线端子材质、</w:t>
            </w:r>
            <w:r>
              <w:rPr>
                <w:rFonts w:ascii="SimSun" w:hAnsi="SimSun" w:eastAsia="SimSun" w:cs="SimSun"/>
                <w:sz w:val="20"/>
                <w:szCs w:val="20"/>
                <w:spacing w:val="2"/>
              </w:rPr>
              <w:t xml:space="preserve"> </w:t>
            </w:r>
            <w:r>
              <w:rPr>
                <w:rFonts w:ascii="SimSun" w:hAnsi="SimSun" w:eastAsia="SimSun" w:cs="SimSun"/>
                <w:sz w:val="20"/>
                <w:szCs w:val="20"/>
                <w:spacing w:val="-4"/>
              </w:rPr>
              <w:t>规格</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101" w:lineRule="exact"/>
        <w:rPr>
          <w:sz w:val="8"/>
        </w:rPr>
      </w:pPr>
      <w:r/>
    </w:p>
    <w:p>
      <w:pPr>
        <w:spacing w:line="101" w:lineRule="exact"/>
        <w:sectPr>
          <w:footerReference w:type="default" r:id="rId84"/>
          <w:pgSz w:w="11900" w:h="16840"/>
          <w:pgMar w:top="400" w:right="1514" w:bottom="1193" w:left="1165" w:header="0" w:footer="946" w:gutter="0"/>
        </w:sectPr>
        <w:rPr>
          <w:sz w:val="8"/>
          <w:szCs w:val="8"/>
        </w:rPr>
      </w:pP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4163"/>
        <w:spacing w:before="69" w:line="220" w:lineRule="auto"/>
        <w:rPr>
          <w:rFonts w:ascii="SimSun" w:hAnsi="SimSun" w:eastAsia="SimSun" w:cs="SimSun"/>
          <w:sz w:val="21"/>
          <w:szCs w:val="21"/>
        </w:rPr>
      </w:pPr>
      <w:r>
        <w:rPr>
          <w:rFonts w:ascii="SimSun" w:hAnsi="SimSun" w:eastAsia="SimSun" w:cs="SimSun"/>
          <w:sz w:val="21"/>
          <w:szCs w:val="21"/>
          <w:b/>
          <w:bCs/>
          <w:spacing w:val="-1"/>
        </w:rPr>
        <w:t>续表D.7.1</w:t>
      </w:r>
    </w:p>
    <w:p>
      <w:pPr>
        <w:spacing w:line="38" w:lineRule="exact"/>
        <w:rPr/>
      </w:pPr>
      <w:r/>
    </w:p>
    <w:tbl>
      <w:tblPr>
        <w:tblStyle w:val="TableNormal"/>
        <w:tblW w:w="922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8"/>
        <w:gridCol w:w="1818"/>
        <w:gridCol w:w="1019"/>
        <w:gridCol w:w="1878"/>
        <w:gridCol w:w="1983"/>
      </w:tblGrid>
      <w:tr>
        <w:trPr>
          <w:trHeight w:val="384"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6"/>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47"/>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83" w:type="dxa"/>
            <w:vAlign w:val="top"/>
          </w:tcPr>
          <w:p>
            <w:pPr>
              <w:ind w:left="58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844" w:hRule="atLeast"/>
        </w:trPr>
        <w:tc>
          <w:tcPr>
            <w:tcW w:w="1233" w:type="dxa"/>
            <w:vAlign w:val="top"/>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030407005</w:t>
            </w:r>
          </w:p>
        </w:tc>
        <w:tc>
          <w:tcPr>
            <w:tcW w:w="1298" w:type="dxa"/>
            <w:vAlign w:val="top"/>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2"/>
              </w:rPr>
              <w:t>大中型电动机</w:t>
            </w:r>
          </w:p>
        </w:tc>
        <w:tc>
          <w:tcPr>
            <w:tcW w:w="1818" w:type="dxa"/>
            <w:vAlign w:val="top"/>
          </w:tcPr>
          <w:p>
            <w:pPr>
              <w:ind w:left="74"/>
              <w:spacing w:before="241" w:line="221" w:lineRule="auto"/>
              <w:rPr>
                <w:rFonts w:ascii="SimSun" w:hAnsi="SimSun" w:eastAsia="SimSun" w:cs="SimSun"/>
                <w:sz w:val="20"/>
                <w:szCs w:val="20"/>
              </w:rPr>
            </w:pPr>
            <w:r>
              <w:rPr>
                <w:rFonts w:ascii="SimSun" w:hAnsi="SimSun" w:eastAsia="SimSun" w:cs="SimSun"/>
                <w:sz w:val="20"/>
                <w:szCs w:val="20"/>
                <w:spacing w:val="2"/>
              </w:rPr>
              <w:t>1.名称</w:t>
            </w:r>
          </w:p>
          <w:p>
            <w:pPr>
              <w:ind w:left="74"/>
              <w:spacing w:before="59" w:line="221" w:lineRule="auto"/>
              <w:rPr>
                <w:rFonts w:ascii="SimSun" w:hAnsi="SimSun" w:eastAsia="SimSun" w:cs="SimSun"/>
                <w:sz w:val="20"/>
                <w:szCs w:val="20"/>
              </w:rPr>
            </w:pPr>
            <w:r>
              <w:rPr>
                <w:rFonts w:ascii="SimSun" w:hAnsi="SimSun" w:eastAsia="SimSun" w:cs="SimSun"/>
                <w:sz w:val="20"/>
                <w:szCs w:val="20"/>
                <w:spacing w:val="3"/>
              </w:rPr>
              <w:t>2.型号</w:t>
            </w:r>
          </w:p>
          <w:p>
            <w:pPr>
              <w:ind w:left="74"/>
              <w:spacing w:before="69" w:line="219" w:lineRule="auto"/>
              <w:rPr>
                <w:rFonts w:ascii="SimSun" w:hAnsi="SimSun" w:eastAsia="SimSun" w:cs="SimSun"/>
                <w:sz w:val="20"/>
                <w:szCs w:val="20"/>
              </w:rPr>
            </w:pPr>
            <w:r>
              <w:rPr>
                <w:rFonts w:ascii="SimSun" w:hAnsi="SimSun" w:eastAsia="SimSun" w:cs="SimSun"/>
                <w:sz w:val="20"/>
                <w:szCs w:val="20"/>
                <w:spacing w:val="5"/>
              </w:rPr>
              <w:t>3.额定功率(</w:t>
            </w:r>
            <w:r>
              <w:rPr>
                <w:rFonts w:ascii="SimSun" w:hAnsi="SimSun" w:eastAsia="SimSun" w:cs="SimSun"/>
                <w:sz w:val="20"/>
                <w:szCs w:val="20"/>
              </w:rPr>
              <w:t>kW</w:t>
            </w:r>
            <w:r>
              <w:rPr>
                <w:rFonts w:ascii="SimSun" w:hAnsi="SimSun" w:eastAsia="SimSun" w:cs="SimSun"/>
                <w:sz w:val="20"/>
                <w:szCs w:val="20"/>
                <w:spacing w:val="5"/>
              </w:rPr>
              <w:t>)</w:t>
            </w:r>
          </w:p>
          <w:p>
            <w:pPr>
              <w:ind w:left="74"/>
              <w:spacing w:before="95" w:line="222" w:lineRule="auto"/>
              <w:rPr>
                <w:rFonts w:ascii="SimSun" w:hAnsi="SimSun" w:eastAsia="SimSun" w:cs="SimSun"/>
                <w:sz w:val="20"/>
                <w:szCs w:val="20"/>
              </w:rPr>
            </w:pPr>
            <w:r>
              <w:rPr>
                <w:rFonts w:ascii="SimSun" w:hAnsi="SimSun" w:eastAsia="SimSun" w:cs="SimSun"/>
                <w:sz w:val="20"/>
                <w:szCs w:val="20"/>
                <w:spacing w:val="7"/>
              </w:rPr>
              <w:t>4.电压(</w:t>
            </w:r>
            <w:r>
              <w:rPr>
                <w:rFonts w:ascii="SimSun" w:hAnsi="SimSun" w:eastAsia="SimSun" w:cs="SimSun"/>
                <w:sz w:val="20"/>
                <w:szCs w:val="20"/>
              </w:rPr>
              <w:t>kV</w:t>
            </w:r>
            <w:r>
              <w:rPr>
                <w:rFonts w:ascii="SimSun" w:hAnsi="SimSun" w:eastAsia="SimSun" w:cs="SimSun"/>
                <w:sz w:val="20"/>
                <w:szCs w:val="20"/>
                <w:spacing w:val="7"/>
              </w:rPr>
              <w:t>)</w:t>
            </w:r>
          </w:p>
          <w:p>
            <w:pPr>
              <w:ind w:left="74"/>
              <w:spacing w:before="46" w:line="219" w:lineRule="auto"/>
              <w:rPr>
                <w:rFonts w:ascii="SimSun" w:hAnsi="SimSun" w:eastAsia="SimSun" w:cs="SimSun"/>
                <w:sz w:val="20"/>
                <w:szCs w:val="20"/>
              </w:rPr>
            </w:pPr>
            <w:r>
              <w:rPr>
                <w:rFonts w:ascii="SimSun" w:hAnsi="SimSun" w:eastAsia="SimSun" w:cs="SimSun"/>
                <w:sz w:val="20"/>
                <w:szCs w:val="20"/>
                <w:spacing w:val="2"/>
              </w:rPr>
              <w:t>5.电源类型</w:t>
            </w:r>
          </w:p>
          <w:p>
            <w:pPr>
              <w:ind w:left="74"/>
              <w:spacing w:before="61" w:line="218" w:lineRule="auto"/>
              <w:rPr>
                <w:rFonts w:ascii="SimSun" w:hAnsi="SimSun" w:eastAsia="SimSun" w:cs="SimSun"/>
                <w:sz w:val="20"/>
                <w:szCs w:val="20"/>
              </w:rPr>
            </w:pPr>
            <w:r>
              <w:rPr>
                <w:rFonts w:ascii="SimSun" w:hAnsi="SimSun" w:eastAsia="SimSun" w:cs="SimSun"/>
                <w:sz w:val="20"/>
                <w:szCs w:val="20"/>
                <w:spacing w:val="-1"/>
              </w:rPr>
              <w:t>6.防爆要求</w:t>
            </w:r>
          </w:p>
          <w:p>
            <w:pPr>
              <w:ind w:left="304" w:right="3" w:hanging="200"/>
              <w:spacing w:before="94" w:line="235" w:lineRule="auto"/>
              <w:rPr>
                <w:rFonts w:ascii="SimSun" w:hAnsi="SimSun" w:eastAsia="SimSun" w:cs="SimSun"/>
                <w:sz w:val="20"/>
                <w:szCs w:val="20"/>
              </w:rPr>
            </w:pPr>
            <w:r>
              <w:rPr>
                <w:rFonts w:ascii="SimSun" w:hAnsi="SimSun" w:eastAsia="SimSun" w:cs="SimSun"/>
                <w:sz w:val="20"/>
                <w:szCs w:val="20"/>
                <w:spacing w:val="11"/>
              </w:rPr>
              <w:t>7.接线端子材质、</w:t>
            </w:r>
            <w:r>
              <w:rPr>
                <w:rFonts w:ascii="SimSun" w:hAnsi="SimSun" w:eastAsia="SimSun" w:cs="SimSun"/>
                <w:sz w:val="20"/>
                <w:szCs w:val="20"/>
              </w:rPr>
              <w:t xml:space="preserve"> </w:t>
            </w:r>
            <w:r>
              <w:rPr>
                <w:rFonts w:ascii="SimSun" w:hAnsi="SimSun" w:eastAsia="SimSun" w:cs="SimSun"/>
                <w:sz w:val="20"/>
                <w:szCs w:val="20"/>
                <w:spacing w:val="-3"/>
              </w:rPr>
              <w:t>规格</w:t>
            </w:r>
          </w:p>
        </w:tc>
        <w:tc>
          <w:tcPr>
            <w:tcW w:w="1019" w:type="dxa"/>
            <w:vAlign w:val="top"/>
            <w:vMerge w:val="restart"/>
            <w:tcBorders>
              <w:bottom w:val="nil"/>
            </w:tcBorders>
          </w:tcPr>
          <w:p>
            <w:pPr>
              <w:pStyle w:val="TableText"/>
              <w:spacing w:line="262"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ind w:left="97" w:right="160" w:firstLine="219"/>
              <w:spacing w:before="65" w:line="26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83" w:type="dxa"/>
            <w:vAlign w:val="top"/>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89"/>
              <w:spacing w:before="65" w:line="219" w:lineRule="auto"/>
              <w:rPr>
                <w:rFonts w:ascii="SimSun" w:hAnsi="SimSun" w:eastAsia="SimSun" w:cs="SimSun"/>
                <w:sz w:val="20"/>
                <w:szCs w:val="20"/>
              </w:rPr>
            </w:pPr>
            <w:r>
              <w:rPr>
                <w:rFonts w:ascii="SimSun" w:hAnsi="SimSun" w:eastAsia="SimSun" w:cs="SimSun"/>
                <w:sz w:val="20"/>
                <w:szCs w:val="20"/>
                <w:spacing w:val="2"/>
              </w:rPr>
              <w:t>1.检查接线</w:t>
            </w:r>
          </w:p>
          <w:p>
            <w:pPr>
              <w:ind w:left="89"/>
              <w:spacing w:before="41" w:line="219" w:lineRule="auto"/>
              <w:rPr>
                <w:rFonts w:ascii="SimSun" w:hAnsi="SimSun" w:eastAsia="SimSun" w:cs="SimSun"/>
                <w:sz w:val="20"/>
                <w:szCs w:val="20"/>
              </w:rPr>
            </w:pPr>
            <w:r>
              <w:rPr>
                <w:rFonts w:ascii="SimSun" w:hAnsi="SimSun" w:eastAsia="SimSun" w:cs="SimSun"/>
                <w:sz w:val="20"/>
                <w:szCs w:val="20"/>
                <w:spacing w:val="-2"/>
              </w:rPr>
              <w:t>2.本体接地</w:t>
            </w:r>
          </w:p>
          <w:p>
            <w:pPr>
              <w:ind w:left="89"/>
              <w:spacing w:before="62" w:line="219" w:lineRule="auto"/>
              <w:rPr>
                <w:rFonts w:ascii="SimSun" w:hAnsi="SimSun" w:eastAsia="SimSun" w:cs="SimSun"/>
                <w:sz w:val="20"/>
                <w:szCs w:val="20"/>
              </w:rPr>
            </w:pPr>
            <w:r>
              <w:rPr>
                <w:rFonts w:ascii="SimSun" w:hAnsi="SimSun" w:eastAsia="SimSun" w:cs="SimSun"/>
                <w:sz w:val="20"/>
                <w:szCs w:val="20"/>
                <w:spacing w:val="1"/>
              </w:rPr>
              <w:t>3.大型电机抽芯检查</w:t>
            </w:r>
          </w:p>
        </w:tc>
      </w:tr>
      <w:tr>
        <w:trPr>
          <w:trHeight w:val="1702" w:hRule="atLeast"/>
        </w:trPr>
        <w:tc>
          <w:tcPr>
            <w:tcW w:w="1233" w:type="dxa"/>
            <w:vAlign w:val="top"/>
          </w:tcPr>
          <w:p>
            <w:pPr>
              <w:pStyle w:val="TableText"/>
              <w:spacing w:line="352" w:lineRule="auto"/>
              <w:rPr/>
            </w:pPr>
            <w:r/>
          </w:p>
          <w:p>
            <w:pPr>
              <w:pStyle w:val="TableText"/>
              <w:spacing w:line="35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030407006</w:t>
            </w:r>
          </w:p>
        </w:tc>
        <w:tc>
          <w:tcPr>
            <w:tcW w:w="1298" w:type="dxa"/>
            <w:vAlign w:val="top"/>
          </w:tcPr>
          <w:p>
            <w:pPr>
              <w:pStyle w:val="TableText"/>
              <w:spacing w:line="342" w:lineRule="auto"/>
              <w:rPr/>
            </w:pPr>
            <w:r/>
          </w:p>
          <w:p>
            <w:pPr>
              <w:pStyle w:val="TableText"/>
              <w:spacing w:line="342"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2"/>
              </w:rPr>
              <w:t>变频机组</w:t>
            </w:r>
          </w:p>
        </w:tc>
        <w:tc>
          <w:tcPr>
            <w:tcW w:w="1818" w:type="dxa"/>
            <w:vAlign w:val="top"/>
          </w:tcPr>
          <w:p>
            <w:pPr>
              <w:ind w:left="74"/>
              <w:spacing w:before="148" w:line="221" w:lineRule="auto"/>
              <w:rPr>
                <w:rFonts w:ascii="SimSun" w:hAnsi="SimSun" w:eastAsia="SimSun" w:cs="SimSun"/>
                <w:sz w:val="20"/>
                <w:szCs w:val="20"/>
              </w:rPr>
            </w:pPr>
            <w:r>
              <w:rPr>
                <w:rFonts w:ascii="SimSun" w:hAnsi="SimSun" w:eastAsia="SimSun" w:cs="SimSun"/>
                <w:sz w:val="20"/>
                <w:szCs w:val="20"/>
                <w:spacing w:val="2"/>
              </w:rPr>
              <w:t>1.名称</w:t>
            </w:r>
          </w:p>
          <w:p>
            <w:pPr>
              <w:ind w:left="74"/>
              <w:spacing w:before="48" w:line="221" w:lineRule="auto"/>
              <w:rPr>
                <w:rFonts w:ascii="SimSun" w:hAnsi="SimSun" w:eastAsia="SimSun" w:cs="SimSun"/>
                <w:sz w:val="20"/>
                <w:szCs w:val="20"/>
              </w:rPr>
            </w:pPr>
            <w:r>
              <w:rPr>
                <w:rFonts w:ascii="SimSun" w:hAnsi="SimSun" w:eastAsia="SimSun" w:cs="SimSun"/>
                <w:sz w:val="20"/>
                <w:szCs w:val="20"/>
                <w:spacing w:val="3"/>
              </w:rPr>
              <w:t>2.型号</w:t>
            </w:r>
          </w:p>
          <w:p>
            <w:pPr>
              <w:ind w:left="74"/>
              <w:spacing w:before="79" w:line="219" w:lineRule="auto"/>
              <w:rPr>
                <w:rFonts w:ascii="SimSun" w:hAnsi="SimSun" w:eastAsia="SimSun" w:cs="SimSun"/>
                <w:sz w:val="20"/>
                <w:szCs w:val="20"/>
              </w:rPr>
            </w:pPr>
            <w:r>
              <w:rPr>
                <w:rFonts w:ascii="SimSun" w:hAnsi="SimSun" w:eastAsia="SimSun" w:cs="SimSun"/>
                <w:sz w:val="20"/>
                <w:szCs w:val="20"/>
                <w:spacing w:val="5"/>
              </w:rPr>
              <w:t>3.额定功率(</w:t>
            </w:r>
            <w:r>
              <w:rPr>
                <w:rFonts w:ascii="SimSun" w:hAnsi="SimSun" w:eastAsia="SimSun" w:cs="SimSun"/>
                <w:sz w:val="20"/>
                <w:szCs w:val="20"/>
              </w:rPr>
              <w:t>kW</w:t>
            </w:r>
            <w:r>
              <w:rPr>
                <w:rFonts w:ascii="SimSun" w:hAnsi="SimSun" w:eastAsia="SimSun" w:cs="SimSun"/>
                <w:sz w:val="20"/>
                <w:szCs w:val="20"/>
                <w:spacing w:val="5"/>
              </w:rPr>
              <w:t>)</w:t>
            </w:r>
          </w:p>
          <w:p>
            <w:pPr>
              <w:ind w:left="74" w:right="33"/>
              <w:spacing w:before="62" w:line="248" w:lineRule="auto"/>
              <w:rPr>
                <w:rFonts w:ascii="SimSun" w:hAnsi="SimSun" w:eastAsia="SimSun" w:cs="SimSun"/>
                <w:sz w:val="20"/>
                <w:szCs w:val="20"/>
              </w:rPr>
            </w:pPr>
            <w:r>
              <w:rPr>
                <w:rFonts w:ascii="SimSun" w:hAnsi="SimSun" w:eastAsia="SimSun" w:cs="SimSun"/>
                <w:sz w:val="20"/>
                <w:szCs w:val="20"/>
                <w:spacing w:val="11"/>
              </w:rPr>
              <w:t>4.接线端子材质、</w:t>
            </w:r>
            <w:r>
              <w:rPr>
                <w:rFonts w:ascii="SimSun" w:hAnsi="SimSun" w:eastAsia="SimSun" w:cs="SimSun"/>
                <w:sz w:val="20"/>
                <w:szCs w:val="20"/>
              </w:rPr>
              <w:t xml:space="preserve"> </w:t>
            </w:r>
            <w:r>
              <w:rPr>
                <w:rFonts w:ascii="SimSun" w:hAnsi="SimSun" w:eastAsia="SimSun" w:cs="SimSun"/>
                <w:sz w:val="20"/>
                <w:szCs w:val="20"/>
                <w:spacing w:val="-3"/>
              </w:rPr>
              <w:t>规格</w:t>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83" w:type="dxa"/>
            <w:vAlign w:val="top"/>
          </w:tcPr>
          <w:p>
            <w:pPr>
              <w:pStyle w:val="TableText"/>
              <w:spacing w:line="263" w:lineRule="auto"/>
              <w:rPr/>
            </w:pPr>
            <w:r/>
          </w:p>
          <w:p>
            <w:pPr>
              <w:pStyle w:val="TableText"/>
              <w:spacing w:line="264" w:lineRule="auto"/>
              <w:rPr/>
            </w:pPr>
            <w:r/>
          </w:p>
          <w:p>
            <w:pPr>
              <w:ind w:left="89"/>
              <w:spacing w:before="65" w:line="219" w:lineRule="auto"/>
              <w:rPr>
                <w:rFonts w:ascii="SimSun" w:hAnsi="SimSun" w:eastAsia="SimSun" w:cs="SimSun"/>
                <w:sz w:val="20"/>
                <w:szCs w:val="20"/>
              </w:rPr>
            </w:pPr>
            <w:r>
              <w:rPr>
                <w:rFonts w:ascii="SimSun" w:hAnsi="SimSun" w:eastAsia="SimSun" w:cs="SimSun"/>
                <w:sz w:val="20"/>
                <w:szCs w:val="20"/>
                <w:spacing w:val="2"/>
              </w:rPr>
              <w:t>1.检查接线</w:t>
            </w:r>
          </w:p>
          <w:p>
            <w:pPr>
              <w:ind w:left="89"/>
              <w:spacing w:before="71" w:line="219" w:lineRule="auto"/>
              <w:rPr>
                <w:rFonts w:ascii="SimSun" w:hAnsi="SimSun" w:eastAsia="SimSun" w:cs="SimSun"/>
                <w:sz w:val="20"/>
                <w:szCs w:val="20"/>
              </w:rPr>
            </w:pPr>
            <w:r>
              <w:rPr>
                <w:rFonts w:ascii="SimSun" w:hAnsi="SimSun" w:eastAsia="SimSun" w:cs="SimSun"/>
                <w:sz w:val="20"/>
                <w:szCs w:val="20"/>
                <w:spacing w:val="-2"/>
              </w:rPr>
              <w:t>2.本体接地</w:t>
            </w:r>
          </w:p>
        </w:tc>
      </w:tr>
    </w:tbl>
    <w:p>
      <w:pPr>
        <w:pStyle w:val="BodyText"/>
        <w:spacing w:line="274" w:lineRule="auto"/>
        <w:rPr/>
      </w:pPr>
      <w:r/>
    </w:p>
    <w:p>
      <w:pPr>
        <w:ind w:left="3170"/>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11"/>
        </w:rPr>
        <w:t>D.8</w:t>
      </w:r>
      <w:r>
        <w:rPr>
          <w:rFonts w:ascii="Times New Roman" w:hAnsi="Times New Roman" w:eastAsia="Times New Roman" w:cs="Times New Roman"/>
          <w:sz w:val="28"/>
          <w:szCs w:val="28"/>
          <w:spacing w:val="9"/>
        </w:rPr>
        <w:t xml:space="preserve">     </w:t>
      </w:r>
      <w:r>
        <w:rPr>
          <w:rFonts w:ascii="SimSun" w:hAnsi="SimSun" w:eastAsia="SimSun" w:cs="SimSun"/>
          <w:sz w:val="28"/>
          <w:szCs w:val="28"/>
          <w:spacing w:val="11"/>
        </w:rPr>
        <w:t>滑触线装置安装</w:t>
      </w:r>
    </w:p>
    <w:p>
      <w:pPr>
        <w:pStyle w:val="BodyText"/>
        <w:spacing w:line="275"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7"/>
        </w:rPr>
        <w:t>D.8.1     </w:t>
      </w:r>
      <w:r>
        <w:rPr>
          <w:rFonts w:ascii="SimSun" w:hAnsi="SimSun" w:eastAsia="SimSun" w:cs="SimSun"/>
          <w:sz w:val="20"/>
          <w:szCs w:val="20"/>
          <w:spacing w:val="7"/>
        </w:rPr>
        <w:t>滑触线装置安装工程</w:t>
      </w:r>
      <w:r>
        <w:rPr>
          <w:rFonts w:ascii="SimSun" w:hAnsi="SimSun" w:eastAsia="SimSun" w:cs="SimSun"/>
          <w:sz w:val="20"/>
          <w:szCs w:val="20"/>
          <w:spacing w:val="6"/>
        </w:rPr>
        <w:t>量清单项目设置、项目特征描述的内容、计量单位及工程量计算规则应按</w:t>
      </w:r>
    </w:p>
    <w:p>
      <w:pPr>
        <w:ind w:left="9"/>
        <w:spacing w:before="62" w:line="219" w:lineRule="auto"/>
        <w:rPr>
          <w:rFonts w:ascii="SimSun" w:hAnsi="SimSun" w:eastAsia="SimSun" w:cs="SimSun"/>
          <w:sz w:val="20"/>
          <w:szCs w:val="20"/>
        </w:rPr>
      </w:pPr>
      <w:r>
        <w:rPr>
          <w:rFonts w:ascii="SimSun" w:hAnsi="SimSun" w:eastAsia="SimSun" w:cs="SimSun"/>
          <w:sz w:val="20"/>
          <w:szCs w:val="20"/>
          <w:spacing w:val="3"/>
        </w:rPr>
        <w:t>表</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3"/>
        </w:rPr>
        <w:t>D.8.1   </w:t>
      </w:r>
      <w:r>
        <w:rPr>
          <w:rFonts w:ascii="SimSun" w:hAnsi="SimSun" w:eastAsia="SimSun" w:cs="SimSun"/>
          <w:sz w:val="20"/>
          <w:szCs w:val="20"/>
          <w:spacing w:val="3"/>
        </w:rPr>
        <w:t>的规定执行。</w:t>
      </w:r>
    </w:p>
    <w:p>
      <w:pPr>
        <w:pStyle w:val="BodyText"/>
        <w:ind w:left="2679"/>
        <w:spacing w:before="112" w:line="259" w:lineRule="exact"/>
        <w:rPr>
          <w:rFonts w:ascii="SimHei" w:hAnsi="SimHei" w:eastAsia="SimHei" w:cs="SimHei"/>
          <w:sz w:val="19"/>
          <w:szCs w:val="19"/>
        </w:rPr>
      </w:pPr>
      <w:r>
        <w:rPr>
          <w:rFonts w:ascii="SimHei" w:hAnsi="SimHei" w:eastAsia="SimHei" w:cs="SimHei"/>
          <w:sz w:val="19"/>
          <w:szCs w:val="19"/>
          <w:position w:val="1"/>
        </w:rPr>
        <w:t>表</w:t>
      </w:r>
      <w:r>
        <w:rPr>
          <w:rFonts w:ascii="SimHei" w:hAnsi="SimHei" w:eastAsia="SimHei" w:cs="SimHei"/>
          <w:sz w:val="19"/>
          <w:szCs w:val="19"/>
          <w:spacing w:val="-12"/>
          <w:position w:val="1"/>
        </w:rPr>
        <w:t xml:space="preserve"> </w:t>
      </w:r>
      <w:r>
        <w:rPr>
          <w:sz w:val="19"/>
          <w:szCs w:val="19"/>
          <w:position w:val="1"/>
        </w:rPr>
        <w:t>D.8.  </w:t>
      </w:r>
      <w:r>
        <w:rPr>
          <w:rFonts w:ascii="SimHei" w:hAnsi="SimHei" w:eastAsia="SimHei" w:cs="SimHei"/>
          <w:sz w:val="19"/>
          <w:szCs w:val="19"/>
          <w:b/>
          <w:bCs/>
          <w:position w:val="1"/>
        </w:rPr>
        <w:t>1</w:t>
      </w:r>
      <w:r>
        <w:rPr>
          <w:rFonts w:ascii="SimHei" w:hAnsi="SimHei" w:eastAsia="SimHei" w:cs="SimHei"/>
          <w:sz w:val="19"/>
          <w:szCs w:val="19"/>
          <w:spacing w:val="36"/>
          <w:position w:val="1"/>
        </w:rPr>
        <w:t xml:space="preserve">  </w:t>
      </w:r>
      <w:r>
        <w:rPr>
          <w:rFonts w:ascii="SimHei" w:hAnsi="SimHei" w:eastAsia="SimHei" w:cs="SimHei"/>
          <w:sz w:val="19"/>
          <w:szCs w:val="19"/>
          <w:b/>
          <w:bCs/>
          <w:position w:val="1"/>
        </w:rPr>
        <w:t>滑触线装置安装(编码：</w:t>
      </w:r>
      <w:r>
        <w:rPr>
          <w:rFonts w:ascii="SimHei" w:hAnsi="SimHei" w:eastAsia="SimHei" w:cs="SimHei"/>
          <w:sz w:val="19"/>
          <w:szCs w:val="19"/>
          <w:position w:val="1"/>
        </w:rPr>
        <w:t>030408)</w:t>
      </w:r>
    </w:p>
    <w:p>
      <w:pPr>
        <w:spacing w:line="128" w:lineRule="exact"/>
        <w:rPr/>
      </w:pPr>
      <w:r/>
    </w:p>
    <w:tbl>
      <w:tblPr>
        <w:tblStyle w:val="TableNormal"/>
        <w:tblW w:w="921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9"/>
        <w:gridCol w:w="1798"/>
        <w:gridCol w:w="1029"/>
        <w:gridCol w:w="1868"/>
        <w:gridCol w:w="1973"/>
      </w:tblGrid>
      <w:tr>
        <w:trPr>
          <w:trHeight w:val="394" w:hRule="atLeast"/>
        </w:trPr>
        <w:tc>
          <w:tcPr>
            <w:tcW w:w="1233"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2"/>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7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6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826" w:hRule="atLeast"/>
        </w:trPr>
        <w:tc>
          <w:tcPr>
            <w:tcW w:w="1233" w:type="dxa"/>
            <w:vAlign w:val="top"/>
          </w:tcPr>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030408001</w:t>
            </w:r>
          </w:p>
        </w:tc>
        <w:tc>
          <w:tcPr>
            <w:tcW w:w="1309" w:type="dxa"/>
            <w:vAlign w:val="top"/>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ind w:left="341"/>
              <w:spacing w:before="65" w:line="220" w:lineRule="auto"/>
              <w:rPr>
                <w:rFonts w:ascii="SimSun" w:hAnsi="SimSun" w:eastAsia="SimSun" w:cs="SimSun"/>
                <w:sz w:val="20"/>
                <w:szCs w:val="20"/>
              </w:rPr>
            </w:pPr>
            <w:r>
              <w:rPr>
                <w:rFonts w:ascii="SimSun" w:hAnsi="SimSun" w:eastAsia="SimSun" w:cs="SimSun"/>
                <w:sz w:val="20"/>
                <w:szCs w:val="20"/>
                <w:spacing w:val="4"/>
              </w:rPr>
              <w:t>滑触线</w:t>
            </w:r>
          </w:p>
        </w:tc>
        <w:tc>
          <w:tcPr>
            <w:tcW w:w="1798" w:type="dxa"/>
            <w:vAlign w:val="top"/>
          </w:tcPr>
          <w:p>
            <w:pPr>
              <w:ind w:left="73"/>
              <w:spacing w:before="231"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78" w:line="221" w:lineRule="auto"/>
              <w:rPr>
                <w:rFonts w:ascii="SimSun" w:hAnsi="SimSun" w:eastAsia="SimSun" w:cs="SimSun"/>
                <w:sz w:val="20"/>
                <w:szCs w:val="20"/>
              </w:rPr>
            </w:pPr>
            <w:r>
              <w:rPr>
                <w:rFonts w:ascii="SimSun" w:hAnsi="SimSun" w:eastAsia="SimSun" w:cs="SimSun"/>
                <w:sz w:val="20"/>
                <w:szCs w:val="20"/>
                <w:spacing w:val="3"/>
              </w:rPr>
              <w:t>2.型号</w:t>
            </w:r>
          </w:p>
          <w:p>
            <w:pPr>
              <w:ind w:left="73"/>
              <w:spacing w:before="49" w:line="219" w:lineRule="auto"/>
              <w:rPr>
                <w:rFonts w:ascii="SimSun" w:hAnsi="SimSun" w:eastAsia="SimSun" w:cs="SimSun"/>
                <w:sz w:val="20"/>
                <w:szCs w:val="20"/>
              </w:rPr>
            </w:pPr>
            <w:r>
              <w:rPr>
                <w:rFonts w:ascii="SimSun" w:hAnsi="SimSun" w:eastAsia="SimSun" w:cs="SimSun"/>
                <w:sz w:val="20"/>
                <w:szCs w:val="20"/>
                <w:spacing w:val="2"/>
              </w:rPr>
              <w:t>3.规格</w:t>
            </w:r>
          </w:p>
          <w:p>
            <w:pPr>
              <w:ind w:left="73"/>
              <w:spacing w:before="81" w:line="219" w:lineRule="auto"/>
              <w:rPr>
                <w:rFonts w:ascii="SimSun" w:hAnsi="SimSun" w:eastAsia="SimSun" w:cs="SimSun"/>
                <w:sz w:val="20"/>
                <w:szCs w:val="20"/>
              </w:rPr>
            </w:pPr>
            <w:r>
              <w:rPr>
                <w:rFonts w:ascii="SimSun" w:hAnsi="SimSun" w:eastAsia="SimSun" w:cs="SimSun"/>
                <w:sz w:val="20"/>
                <w:szCs w:val="20"/>
                <w:spacing w:val="5"/>
              </w:rPr>
              <w:t>4.材质</w:t>
            </w:r>
          </w:p>
          <w:p>
            <w:pPr>
              <w:ind w:left="73"/>
              <w:spacing w:before="95" w:line="219" w:lineRule="auto"/>
              <w:rPr>
                <w:rFonts w:ascii="SimSun" w:hAnsi="SimSun" w:eastAsia="SimSun" w:cs="SimSun"/>
                <w:sz w:val="20"/>
                <w:szCs w:val="20"/>
              </w:rPr>
            </w:pPr>
            <w:r>
              <w:rPr>
                <w:rFonts w:ascii="SimSun" w:hAnsi="SimSun" w:eastAsia="SimSun" w:cs="SimSun"/>
                <w:sz w:val="20"/>
                <w:szCs w:val="20"/>
                <w:spacing w:val="4"/>
              </w:rPr>
              <w:t>5.额定电流(A)</w:t>
            </w:r>
          </w:p>
          <w:p>
            <w:pPr>
              <w:ind w:left="73"/>
              <w:spacing w:before="42" w:line="219" w:lineRule="auto"/>
              <w:rPr>
                <w:rFonts w:ascii="SimSun" w:hAnsi="SimSun" w:eastAsia="SimSun" w:cs="SimSun"/>
                <w:sz w:val="20"/>
                <w:szCs w:val="20"/>
              </w:rPr>
            </w:pPr>
            <w:r>
              <w:rPr>
                <w:rFonts w:ascii="SimSun" w:hAnsi="SimSun" w:eastAsia="SimSun" w:cs="SimSun"/>
                <w:sz w:val="20"/>
                <w:szCs w:val="20"/>
                <w:spacing w:val="1"/>
              </w:rPr>
              <w:t>6.紧固装置类型</w:t>
            </w:r>
          </w:p>
          <w:p>
            <w:pPr>
              <w:ind w:left="273" w:right="14" w:hanging="200"/>
              <w:spacing w:before="93" w:line="248" w:lineRule="auto"/>
              <w:rPr>
                <w:rFonts w:ascii="SimSun" w:hAnsi="SimSun" w:eastAsia="SimSun" w:cs="SimSun"/>
                <w:sz w:val="20"/>
                <w:szCs w:val="20"/>
              </w:rPr>
            </w:pPr>
            <w:r>
              <w:rPr>
                <w:rFonts w:ascii="SimSun" w:hAnsi="SimSun" w:eastAsia="SimSun" w:cs="SimSun"/>
                <w:sz w:val="20"/>
                <w:szCs w:val="20"/>
                <w:spacing w:val="11"/>
              </w:rPr>
              <w:t>7.伸缩接头材质、</w:t>
            </w:r>
            <w:r>
              <w:rPr>
                <w:rFonts w:ascii="SimSun" w:hAnsi="SimSun" w:eastAsia="SimSun" w:cs="SimSun"/>
                <w:sz w:val="20"/>
                <w:szCs w:val="20"/>
              </w:rPr>
              <w:t xml:space="preserve"> </w:t>
            </w:r>
            <w:r>
              <w:rPr>
                <w:rFonts w:ascii="SimSun" w:hAnsi="SimSun" w:eastAsia="SimSun" w:cs="SimSun"/>
                <w:sz w:val="20"/>
                <w:szCs w:val="20"/>
                <w:spacing w:val="-3"/>
              </w:rPr>
              <w:t>规格</w:t>
            </w:r>
          </w:p>
        </w:tc>
        <w:tc>
          <w:tcPr>
            <w:tcW w:w="1029" w:type="dxa"/>
            <w:vAlign w:val="top"/>
            <w:vMerge w:val="restart"/>
            <w:tcBorders>
              <w:bottom w:val="nil"/>
            </w:tcBorders>
          </w:tcPr>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464"/>
              <w:spacing w:before="49" w:line="241" w:lineRule="auto"/>
              <w:rPr>
                <w:rFonts w:ascii="SimSun" w:hAnsi="SimSun" w:eastAsia="SimSun" w:cs="SimSun"/>
                <w:sz w:val="15"/>
                <w:szCs w:val="15"/>
              </w:rPr>
            </w:pPr>
            <w:r>
              <w:rPr>
                <w:rFonts w:ascii="SimSun" w:hAnsi="SimSun" w:eastAsia="SimSun" w:cs="SimSun"/>
                <w:sz w:val="15"/>
                <w:szCs w:val="15"/>
              </w:rPr>
              <w:t>m</w:t>
            </w:r>
          </w:p>
        </w:tc>
        <w:tc>
          <w:tcPr>
            <w:tcW w:w="1868" w:type="dxa"/>
            <w:vAlign w:val="top"/>
          </w:tcPr>
          <w:p>
            <w:pPr>
              <w:pStyle w:val="TableText"/>
              <w:spacing w:line="269" w:lineRule="auto"/>
              <w:rPr/>
            </w:pPr>
            <w:r/>
          </w:p>
          <w:p>
            <w:pPr>
              <w:pStyle w:val="TableText"/>
              <w:spacing w:line="269" w:lineRule="auto"/>
              <w:rPr/>
            </w:pPr>
            <w:r/>
          </w:p>
          <w:p>
            <w:pPr>
              <w:pStyle w:val="TableText"/>
              <w:spacing w:line="270" w:lineRule="auto"/>
              <w:rPr/>
            </w:pPr>
            <w:r/>
          </w:p>
          <w:p>
            <w:pPr>
              <w:ind w:left="95" w:right="122" w:firstLine="130"/>
              <w:spacing w:before="65" w:line="272" w:lineRule="auto"/>
              <w:jc w:val="both"/>
              <w:rPr>
                <w:rFonts w:ascii="SimSun" w:hAnsi="SimSun" w:eastAsia="SimSun" w:cs="SimSun"/>
                <w:sz w:val="20"/>
                <w:szCs w:val="20"/>
              </w:rPr>
            </w:pPr>
            <w:r>
              <w:rPr>
                <w:rFonts w:ascii="SimSun" w:hAnsi="SimSun" w:eastAsia="SimSun" w:cs="SimSun"/>
                <w:sz w:val="20"/>
                <w:szCs w:val="20"/>
                <w:spacing w:val="1"/>
              </w:rPr>
              <w:t>按设计图示尺寸  </w:t>
            </w:r>
            <w:r>
              <w:rPr>
                <w:rFonts w:ascii="SimSun" w:hAnsi="SimSun" w:eastAsia="SimSun" w:cs="SimSun"/>
                <w:sz w:val="20"/>
                <w:szCs w:val="20"/>
                <w:spacing w:val="4"/>
              </w:rPr>
              <w:t>以单相长度的总长</w:t>
            </w:r>
            <w:r>
              <w:rPr>
                <w:rFonts w:ascii="SimSun" w:hAnsi="SimSun" w:eastAsia="SimSun" w:cs="SimSun"/>
                <w:sz w:val="20"/>
                <w:szCs w:val="20"/>
                <w:spacing w:val="6"/>
              </w:rPr>
              <w:t xml:space="preserve"> </w:t>
            </w:r>
            <w:r>
              <w:rPr>
                <w:rFonts w:ascii="SimSun" w:hAnsi="SimSun" w:eastAsia="SimSun" w:cs="SimSun"/>
                <w:sz w:val="20"/>
                <w:szCs w:val="20"/>
                <w:spacing w:val="2"/>
              </w:rPr>
              <w:t>度数量加预留长度</w:t>
            </w:r>
            <w:r>
              <w:rPr>
                <w:rFonts w:ascii="SimSun" w:hAnsi="SimSun" w:eastAsia="SimSun" w:cs="SimSun"/>
                <w:sz w:val="20"/>
                <w:szCs w:val="20"/>
                <w:spacing w:val="6"/>
              </w:rPr>
              <w:t xml:space="preserve"> </w:t>
            </w:r>
            <w:r>
              <w:rPr>
                <w:rFonts w:ascii="SimSun" w:hAnsi="SimSun" w:eastAsia="SimSun" w:cs="SimSun"/>
                <w:sz w:val="20"/>
                <w:szCs w:val="20"/>
                <w:spacing w:val="-2"/>
              </w:rPr>
              <w:t>计算</w:t>
            </w:r>
          </w:p>
        </w:tc>
        <w:tc>
          <w:tcPr>
            <w:tcW w:w="1973" w:type="dxa"/>
            <w:vAlign w:val="top"/>
          </w:tcPr>
          <w:p>
            <w:pPr>
              <w:pStyle w:val="TableText"/>
              <w:spacing w:line="245" w:lineRule="auto"/>
              <w:rPr/>
            </w:pPr>
            <w:r/>
          </w:p>
          <w:p>
            <w:pPr>
              <w:pStyle w:val="TableText"/>
              <w:spacing w:line="246"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1"/>
              </w:rPr>
              <w:t>1.支架制作、安装</w:t>
            </w:r>
          </w:p>
          <w:p>
            <w:pPr>
              <w:ind w:left="88"/>
              <w:spacing w:before="61" w:line="220" w:lineRule="auto"/>
              <w:rPr>
                <w:rFonts w:ascii="SimSun" w:hAnsi="SimSun" w:eastAsia="SimSun" w:cs="SimSun"/>
                <w:sz w:val="20"/>
                <w:szCs w:val="20"/>
              </w:rPr>
            </w:pPr>
            <w:r>
              <w:rPr>
                <w:rFonts w:ascii="SimSun" w:hAnsi="SimSun" w:eastAsia="SimSun" w:cs="SimSun"/>
                <w:sz w:val="20"/>
                <w:szCs w:val="20"/>
                <w:spacing w:val="-2"/>
              </w:rPr>
              <w:t>2.瓷瓶安装</w:t>
            </w:r>
          </w:p>
          <w:p>
            <w:pPr>
              <w:ind w:left="88"/>
              <w:spacing w:before="71" w:line="220" w:lineRule="auto"/>
              <w:rPr>
                <w:rFonts w:ascii="SimSun" w:hAnsi="SimSun" w:eastAsia="SimSun" w:cs="SimSun"/>
                <w:sz w:val="20"/>
                <w:szCs w:val="20"/>
              </w:rPr>
            </w:pPr>
            <w:r>
              <w:rPr>
                <w:rFonts w:ascii="SimSun" w:hAnsi="SimSun" w:eastAsia="SimSun" w:cs="SimSun"/>
                <w:sz w:val="20"/>
                <w:szCs w:val="20"/>
                <w:spacing w:val="1"/>
              </w:rPr>
              <w:t>3.滑触线安装</w:t>
            </w:r>
          </w:p>
          <w:p>
            <w:pPr>
              <w:ind w:left="88"/>
              <w:spacing w:before="51" w:line="220" w:lineRule="auto"/>
              <w:rPr>
                <w:rFonts w:ascii="SimSun" w:hAnsi="SimSun" w:eastAsia="SimSun" w:cs="SimSun"/>
                <w:sz w:val="20"/>
                <w:szCs w:val="20"/>
              </w:rPr>
            </w:pPr>
            <w:r>
              <w:rPr>
                <w:rFonts w:ascii="SimSun" w:hAnsi="SimSun" w:eastAsia="SimSun" w:cs="SimSun"/>
                <w:sz w:val="20"/>
                <w:szCs w:val="20"/>
                <w:spacing w:val="-1"/>
              </w:rPr>
              <w:t>4.涂刷相色漆</w:t>
            </w:r>
          </w:p>
          <w:p>
            <w:pPr>
              <w:ind w:left="88"/>
              <w:spacing w:before="92" w:line="220" w:lineRule="auto"/>
              <w:rPr>
                <w:rFonts w:ascii="SimSun" w:hAnsi="SimSun" w:eastAsia="SimSun" w:cs="SimSun"/>
                <w:sz w:val="20"/>
                <w:szCs w:val="20"/>
              </w:rPr>
            </w:pPr>
            <w:r>
              <w:rPr>
                <w:rFonts w:ascii="SimSun" w:hAnsi="SimSun" w:eastAsia="SimSun" w:cs="SimSun"/>
                <w:sz w:val="20"/>
                <w:szCs w:val="20"/>
                <w:spacing w:val="3"/>
              </w:rPr>
              <w:t>5.接线</w:t>
            </w:r>
          </w:p>
          <w:p>
            <w:pPr>
              <w:ind w:left="88"/>
              <w:spacing w:before="42" w:line="221" w:lineRule="auto"/>
              <w:rPr>
                <w:rFonts w:ascii="SimSun" w:hAnsi="SimSun" w:eastAsia="SimSun" w:cs="SimSun"/>
                <w:sz w:val="20"/>
                <w:szCs w:val="20"/>
              </w:rPr>
            </w:pPr>
            <w:r>
              <w:rPr>
                <w:rFonts w:ascii="SimSun" w:hAnsi="SimSun" w:eastAsia="SimSun" w:cs="SimSun"/>
                <w:sz w:val="20"/>
                <w:szCs w:val="20"/>
                <w:spacing w:val="-3"/>
              </w:rPr>
              <w:t>6.接地</w:t>
            </w:r>
          </w:p>
        </w:tc>
      </w:tr>
      <w:tr>
        <w:trPr>
          <w:trHeight w:val="3180" w:hRule="atLeast"/>
        </w:trPr>
        <w:tc>
          <w:tcPr>
            <w:tcW w:w="1233" w:type="dxa"/>
            <w:vAlign w:val="top"/>
          </w:tcPr>
          <w:p>
            <w:pPr>
              <w:pStyle w:val="TableText"/>
              <w:spacing w:line="287" w:lineRule="auto"/>
              <w:rPr/>
            </w:pPr>
            <w:r/>
          </w:p>
          <w:p>
            <w:pPr>
              <w:pStyle w:val="TableText"/>
              <w:spacing w:line="287" w:lineRule="auto"/>
              <w:rPr/>
            </w:pPr>
            <w:r/>
          </w:p>
          <w:p>
            <w:pPr>
              <w:pStyle w:val="TableText"/>
              <w:spacing w:line="288" w:lineRule="auto"/>
              <w:rPr/>
            </w:pPr>
            <w:r/>
          </w:p>
          <w:p>
            <w:pPr>
              <w:pStyle w:val="TableText"/>
              <w:spacing w:line="288" w:lineRule="auto"/>
              <w:rPr/>
            </w:pPr>
            <w:r/>
          </w:p>
          <w:p>
            <w:pPr>
              <w:pStyle w:val="TableText"/>
              <w:spacing w:line="288"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030408002</w:t>
            </w:r>
          </w:p>
        </w:tc>
        <w:tc>
          <w:tcPr>
            <w:tcW w:w="1309" w:type="dxa"/>
            <w:vAlign w:val="top"/>
          </w:tcPr>
          <w:p>
            <w:pPr>
              <w:pStyle w:val="TableText"/>
              <w:spacing w:line="283" w:lineRule="auto"/>
              <w:rPr/>
            </w:pPr>
            <w:r/>
          </w:p>
          <w:p>
            <w:pPr>
              <w:pStyle w:val="TableText"/>
              <w:spacing w:line="284" w:lineRule="auto"/>
              <w:rPr/>
            </w:pPr>
            <w:r/>
          </w:p>
          <w:p>
            <w:pPr>
              <w:pStyle w:val="TableText"/>
              <w:spacing w:line="284" w:lineRule="auto"/>
              <w:rPr/>
            </w:pPr>
            <w:r/>
          </w:p>
          <w:p>
            <w:pPr>
              <w:pStyle w:val="TableText"/>
              <w:spacing w:line="284" w:lineRule="auto"/>
              <w:rPr/>
            </w:pPr>
            <w:r/>
          </w:p>
          <w:p>
            <w:pPr>
              <w:pStyle w:val="TableText"/>
              <w:spacing w:line="284"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移动软电缆</w:t>
            </w:r>
          </w:p>
        </w:tc>
        <w:tc>
          <w:tcPr>
            <w:tcW w:w="1798" w:type="dxa"/>
            <w:vAlign w:val="top"/>
          </w:tcPr>
          <w:p>
            <w:pPr>
              <w:ind w:left="73"/>
              <w:spacing w:before="115"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86" w:line="219" w:lineRule="auto"/>
              <w:rPr>
                <w:rFonts w:ascii="SimSun" w:hAnsi="SimSun" w:eastAsia="SimSun" w:cs="SimSun"/>
                <w:sz w:val="20"/>
                <w:szCs w:val="20"/>
              </w:rPr>
            </w:pPr>
            <w:r>
              <w:rPr>
                <w:rFonts w:ascii="SimSun" w:hAnsi="SimSun" w:eastAsia="SimSun" w:cs="SimSun"/>
                <w:sz w:val="20"/>
                <w:szCs w:val="20"/>
                <w:spacing w:val="5"/>
              </w:rPr>
              <w:t>2.材质</w:t>
            </w:r>
          </w:p>
          <w:p>
            <w:pPr>
              <w:ind w:left="73"/>
              <w:spacing w:before="65" w:line="221" w:lineRule="auto"/>
              <w:rPr>
                <w:rFonts w:ascii="SimSun" w:hAnsi="SimSun" w:eastAsia="SimSun" w:cs="SimSun"/>
                <w:sz w:val="20"/>
                <w:szCs w:val="20"/>
              </w:rPr>
            </w:pPr>
            <w:r>
              <w:rPr>
                <w:rFonts w:ascii="SimSun" w:hAnsi="SimSun" w:eastAsia="SimSun" w:cs="SimSun"/>
                <w:sz w:val="20"/>
                <w:szCs w:val="20"/>
                <w:spacing w:val="3"/>
              </w:rPr>
              <w:t>3.型号</w:t>
            </w:r>
          </w:p>
          <w:p>
            <w:pPr>
              <w:ind w:left="73"/>
              <w:spacing w:before="69" w:line="219" w:lineRule="auto"/>
              <w:rPr>
                <w:rFonts w:ascii="SimSun" w:hAnsi="SimSun" w:eastAsia="SimSun" w:cs="SimSun"/>
                <w:sz w:val="20"/>
                <w:szCs w:val="20"/>
              </w:rPr>
            </w:pPr>
            <w:r>
              <w:rPr>
                <w:rFonts w:ascii="SimSun" w:hAnsi="SimSun" w:eastAsia="SimSun" w:cs="SimSun"/>
                <w:sz w:val="20"/>
                <w:szCs w:val="20"/>
                <w:spacing w:val="-2"/>
              </w:rPr>
              <w:t>4.规格</w:t>
            </w:r>
          </w:p>
          <w:p>
            <w:pPr>
              <w:ind w:left="73"/>
              <w:spacing w:before="72" w:line="219" w:lineRule="auto"/>
              <w:rPr>
                <w:rFonts w:ascii="SimSun" w:hAnsi="SimSun" w:eastAsia="SimSun" w:cs="SimSun"/>
                <w:sz w:val="20"/>
                <w:szCs w:val="20"/>
              </w:rPr>
            </w:pPr>
            <w:r>
              <w:rPr>
                <w:rFonts w:ascii="SimSun" w:hAnsi="SimSun" w:eastAsia="SimSun" w:cs="SimSun"/>
                <w:sz w:val="20"/>
                <w:szCs w:val="20"/>
                <w:spacing w:val="1"/>
              </w:rPr>
              <w:t>5.拉紧装置类型</w:t>
            </w:r>
          </w:p>
          <w:p>
            <w:pPr>
              <w:ind w:left="293" w:right="14" w:hanging="220"/>
              <w:spacing w:before="53" w:line="248" w:lineRule="auto"/>
              <w:rPr>
                <w:rFonts w:ascii="SimSun" w:hAnsi="SimSun" w:eastAsia="SimSun" w:cs="SimSun"/>
                <w:sz w:val="20"/>
                <w:szCs w:val="20"/>
              </w:rPr>
            </w:pPr>
            <w:r>
              <w:rPr>
                <w:rFonts w:ascii="SimSun" w:hAnsi="SimSun" w:eastAsia="SimSun" w:cs="SimSun"/>
                <w:sz w:val="20"/>
                <w:szCs w:val="20"/>
                <w:spacing w:val="11"/>
              </w:rPr>
              <w:t>6.拉紧装置材质、</w:t>
            </w:r>
            <w:r>
              <w:rPr>
                <w:rFonts w:ascii="SimSun" w:hAnsi="SimSun" w:eastAsia="SimSun" w:cs="SimSun"/>
                <w:sz w:val="20"/>
                <w:szCs w:val="20"/>
              </w:rPr>
              <w:t xml:space="preserve"> </w:t>
            </w:r>
            <w:r>
              <w:rPr>
                <w:rFonts w:ascii="SimSun" w:hAnsi="SimSun" w:eastAsia="SimSun" w:cs="SimSun"/>
                <w:sz w:val="20"/>
                <w:szCs w:val="20"/>
                <w:spacing w:val="-3"/>
              </w:rPr>
              <w:t>规格</w:t>
            </w:r>
          </w:p>
          <w:p>
            <w:pPr>
              <w:ind w:left="293" w:right="14" w:hanging="220"/>
              <w:spacing w:before="82" w:line="239" w:lineRule="auto"/>
              <w:rPr>
                <w:rFonts w:ascii="SimSun" w:hAnsi="SimSun" w:eastAsia="SimSun" w:cs="SimSun"/>
                <w:sz w:val="20"/>
                <w:szCs w:val="20"/>
              </w:rPr>
            </w:pPr>
            <w:r>
              <w:rPr>
                <w:rFonts w:ascii="SimSun" w:hAnsi="SimSun" w:eastAsia="SimSun" w:cs="SimSun"/>
                <w:sz w:val="20"/>
                <w:szCs w:val="20"/>
                <w:spacing w:val="11"/>
              </w:rPr>
              <w:t>7.接线端子材质、</w:t>
            </w:r>
            <w:r>
              <w:rPr>
                <w:rFonts w:ascii="SimSun" w:hAnsi="SimSun" w:eastAsia="SimSun" w:cs="SimSun"/>
                <w:sz w:val="20"/>
                <w:szCs w:val="20"/>
              </w:rPr>
              <w:t xml:space="preserve"> </w:t>
            </w:r>
            <w:r>
              <w:rPr>
                <w:rFonts w:ascii="SimSun" w:hAnsi="SimSun" w:eastAsia="SimSun" w:cs="SimSun"/>
                <w:sz w:val="20"/>
                <w:szCs w:val="20"/>
                <w:spacing w:val="-3"/>
              </w:rPr>
              <w:t>规格</w:t>
            </w:r>
          </w:p>
          <w:p>
            <w:pPr>
              <w:ind w:left="73"/>
              <w:spacing w:before="76" w:line="222" w:lineRule="auto"/>
              <w:rPr>
                <w:rFonts w:ascii="SimSun" w:hAnsi="SimSun" w:eastAsia="SimSun" w:cs="SimSun"/>
                <w:sz w:val="20"/>
                <w:szCs w:val="20"/>
              </w:rPr>
            </w:pPr>
            <w:r>
              <w:rPr>
                <w:rFonts w:ascii="SimSun" w:hAnsi="SimSun" w:eastAsia="SimSun" w:cs="SimSun"/>
                <w:sz w:val="20"/>
                <w:szCs w:val="20"/>
                <w:spacing w:val="7"/>
              </w:rPr>
              <w:t>8.电压(</w:t>
            </w:r>
            <w:r>
              <w:rPr>
                <w:rFonts w:ascii="SimSun" w:hAnsi="SimSun" w:eastAsia="SimSun" w:cs="SimSun"/>
                <w:sz w:val="20"/>
                <w:szCs w:val="20"/>
              </w:rPr>
              <w:t>kV</w:t>
            </w:r>
            <w:r>
              <w:rPr>
                <w:rFonts w:ascii="SimSun" w:hAnsi="SimSun" w:eastAsia="SimSun" w:cs="SimSun"/>
                <w:sz w:val="20"/>
                <w:szCs w:val="20"/>
                <w:spacing w:val="7"/>
              </w:rPr>
              <w:t>)</w:t>
            </w:r>
          </w:p>
        </w:tc>
        <w:tc>
          <w:tcPr>
            <w:tcW w:w="1029" w:type="dxa"/>
            <w:vAlign w:val="top"/>
            <w:vMerge w:val="continue"/>
            <w:tcBorders>
              <w:top w:val="nil"/>
            </w:tcBorders>
          </w:tcPr>
          <w:p>
            <w:pPr>
              <w:pStyle w:val="TableText"/>
              <w:rPr/>
            </w:pPr>
            <w:r/>
          </w:p>
        </w:tc>
        <w:tc>
          <w:tcPr>
            <w:tcW w:w="1868" w:type="dxa"/>
            <w:vAlign w:val="top"/>
          </w:tcPr>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106" w:right="122" w:firstLine="119"/>
              <w:spacing w:before="65" w:line="281" w:lineRule="auto"/>
              <w:jc w:val="both"/>
              <w:rPr>
                <w:rFonts w:ascii="SimSun" w:hAnsi="SimSun" w:eastAsia="SimSun" w:cs="SimSun"/>
                <w:sz w:val="20"/>
                <w:szCs w:val="20"/>
              </w:rPr>
            </w:pPr>
            <w:r>
              <w:rPr>
                <w:rFonts w:ascii="SimSun" w:hAnsi="SimSun" w:eastAsia="SimSun" w:cs="SimSun"/>
                <w:sz w:val="20"/>
                <w:szCs w:val="20"/>
                <w:spacing w:val="1"/>
              </w:rPr>
              <w:t>按设计图示尺寸  </w:t>
            </w:r>
            <w:r>
              <w:rPr>
                <w:rFonts w:ascii="SimSun" w:hAnsi="SimSun" w:eastAsia="SimSun" w:cs="SimSun"/>
                <w:sz w:val="20"/>
                <w:szCs w:val="20"/>
                <w:spacing w:val="3"/>
              </w:rPr>
              <w:t>以单根长度的总长</w:t>
            </w:r>
            <w:r>
              <w:rPr>
                <w:rFonts w:ascii="SimSun" w:hAnsi="SimSun" w:eastAsia="SimSun" w:cs="SimSun"/>
                <w:sz w:val="20"/>
                <w:szCs w:val="20"/>
                <w:spacing w:val="4"/>
              </w:rPr>
              <w:t xml:space="preserve"> </w:t>
            </w:r>
            <w:r>
              <w:rPr>
                <w:rFonts w:ascii="SimSun" w:hAnsi="SimSun" w:eastAsia="SimSun" w:cs="SimSun"/>
                <w:sz w:val="20"/>
                <w:szCs w:val="20"/>
                <w:spacing w:val="1"/>
              </w:rPr>
              <w:t>度数量加预留长度</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ind w:left="88"/>
              <w:spacing w:before="273" w:line="220" w:lineRule="auto"/>
              <w:rPr>
                <w:rFonts w:ascii="SimSun" w:hAnsi="SimSun" w:eastAsia="SimSun" w:cs="SimSun"/>
                <w:sz w:val="20"/>
                <w:szCs w:val="20"/>
              </w:rPr>
            </w:pPr>
            <w:r>
              <w:rPr>
                <w:rFonts w:ascii="SimSun" w:hAnsi="SimSun" w:eastAsia="SimSun" w:cs="SimSun"/>
                <w:sz w:val="20"/>
                <w:szCs w:val="20"/>
                <w:spacing w:val="1"/>
              </w:rPr>
              <w:t>1.支架制作、安装</w:t>
            </w:r>
          </w:p>
          <w:p>
            <w:pPr>
              <w:ind w:left="88"/>
              <w:spacing w:before="61" w:line="219" w:lineRule="auto"/>
              <w:rPr>
                <w:rFonts w:ascii="SimSun" w:hAnsi="SimSun" w:eastAsia="SimSun" w:cs="SimSun"/>
                <w:sz w:val="20"/>
                <w:szCs w:val="20"/>
              </w:rPr>
            </w:pPr>
            <w:r>
              <w:rPr>
                <w:rFonts w:ascii="SimSun" w:hAnsi="SimSun" w:eastAsia="SimSun" w:cs="SimSun"/>
                <w:sz w:val="20"/>
                <w:szCs w:val="20"/>
                <w:spacing w:val="-1"/>
              </w:rPr>
              <w:t>2.拉紧装置及挂式</w:t>
            </w:r>
          </w:p>
          <w:p>
            <w:pPr>
              <w:ind w:left="307"/>
              <w:spacing w:before="72" w:line="219" w:lineRule="auto"/>
              <w:rPr>
                <w:rFonts w:ascii="SimSun" w:hAnsi="SimSun" w:eastAsia="SimSun" w:cs="SimSun"/>
                <w:sz w:val="20"/>
                <w:szCs w:val="20"/>
              </w:rPr>
            </w:pPr>
            <w:r>
              <w:rPr>
                <w:rFonts w:ascii="SimSun" w:hAnsi="SimSun" w:eastAsia="SimSun" w:cs="SimSun"/>
                <w:sz w:val="20"/>
                <w:szCs w:val="20"/>
                <w:spacing w:val="-1"/>
              </w:rPr>
              <w:t>支持器制作、安装</w:t>
            </w:r>
          </w:p>
          <w:p>
            <w:pPr>
              <w:ind w:left="88"/>
              <w:spacing w:before="92" w:line="219" w:lineRule="auto"/>
              <w:rPr>
                <w:rFonts w:ascii="SimSun" w:hAnsi="SimSun" w:eastAsia="SimSun" w:cs="SimSun"/>
                <w:sz w:val="20"/>
                <w:szCs w:val="20"/>
              </w:rPr>
            </w:pPr>
            <w:r>
              <w:rPr>
                <w:rFonts w:ascii="SimSun" w:hAnsi="SimSun" w:eastAsia="SimSun" w:cs="SimSun"/>
                <w:sz w:val="20"/>
                <w:szCs w:val="20"/>
                <w:spacing w:val="1"/>
              </w:rPr>
              <w:t>3.移动软电缆安装</w:t>
            </w:r>
          </w:p>
          <w:p>
            <w:pPr>
              <w:ind w:left="307" w:right="154" w:hanging="199"/>
              <w:spacing w:before="52" w:line="249" w:lineRule="auto"/>
              <w:rPr>
                <w:rFonts w:ascii="SimSun" w:hAnsi="SimSun" w:eastAsia="SimSun" w:cs="SimSun"/>
                <w:sz w:val="20"/>
                <w:szCs w:val="20"/>
              </w:rPr>
            </w:pPr>
            <w:r>
              <w:rPr>
                <w:rFonts w:ascii="SimSun" w:hAnsi="SimSun" w:eastAsia="SimSun" w:cs="SimSun"/>
                <w:sz w:val="20"/>
                <w:szCs w:val="20"/>
                <w:spacing w:val="11"/>
              </w:rPr>
              <w:t>4.伸缩接头制作、</w:t>
            </w:r>
            <w:r>
              <w:rPr>
                <w:rFonts w:ascii="SimSun" w:hAnsi="SimSun" w:eastAsia="SimSun" w:cs="SimSun"/>
                <w:sz w:val="20"/>
                <w:szCs w:val="20"/>
              </w:rPr>
              <w:t xml:space="preserve"> </w:t>
            </w:r>
            <w:r>
              <w:rPr>
                <w:rFonts w:ascii="SimSun" w:hAnsi="SimSun" w:eastAsia="SimSun" w:cs="SimSun"/>
                <w:sz w:val="20"/>
                <w:szCs w:val="20"/>
                <w:spacing w:val="4"/>
              </w:rPr>
              <w:t>安装</w:t>
            </w:r>
          </w:p>
          <w:p>
            <w:pPr>
              <w:ind w:left="88"/>
              <w:spacing w:before="91" w:line="219" w:lineRule="auto"/>
              <w:rPr>
                <w:rFonts w:ascii="SimSun" w:hAnsi="SimSun" w:eastAsia="SimSun" w:cs="SimSun"/>
                <w:sz w:val="20"/>
                <w:szCs w:val="20"/>
              </w:rPr>
            </w:pPr>
            <w:r>
              <w:rPr>
                <w:rFonts w:ascii="SimSun" w:hAnsi="SimSun" w:eastAsia="SimSun" w:cs="SimSun"/>
                <w:sz w:val="20"/>
                <w:szCs w:val="20"/>
                <w:spacing w:val="1"/>
              </w:rPr>
              <w:t>5.压、焊接线端子</w:t>
            </w:r>
          </w:p>
          <w:p>
            <w:pPr>
              <w:ind w:left="88"/>
              <w:spacing w:before="63" w:line="220" w:lineRule="auto"/>
              <w:rPr>
                <w:rFonts w:ascii="SimSun" w:hAnsi="SimSun" w:eastAsia="SimSun" w:cs="SimSun"/>
                <w:sz w:val="20"/>
                <w:szCs w:val="20"/>
              </w:rPr>
            </w:pPr>
            <w:r>
              <w:rPr>
                <w:rFonts w:ascii="SimSun" w:hAnsi="SimSun" w:eastAsia="SimSun" w:cs="SimSun"/>
                <w:sz w:val="20"/>
                <w:szCs w:val="20"/>
                <w:spacing w:val="3"/>
              </w:rPr>
              <w:t>6.接线</w:t>
            </w:r>
          </w:p>
          <w:p>
            <w:pPr>
              <w:ind w:left="88"/>
              <w:spacing w:before="43" w:line="221" w:lineRule="auto"/>
              <w:rPr>
                <w:rFonts w:ascii="SimSun" w:hAnsi="SimSun" w:eastAsia="SimSun" w:cs="SimSun"/>
                <w:sz w:val="20"/>
                <w:szCs w:val="20"/>
              </w:rPr>
            </w:pPr>
            <w:r>
              <w:rPr>
                <w:rFonts w:ascii="SimSun" w:hAnsi="SimSun" w:eastAsia="SimSun" w:cs="SimSun"/>
                <w:sz w:val="20"/>
                <w:szCs w:val="20"/>
                <w:spacing w:val="1"/>
              </w:rPr>
              <w:t>7.接地</w:t>
            </w:r>
          </w:p>
        </w:tc>
      </w:tr>
    </w:tbl>
    <w:p>
      <w:pPr>
        <w:pStyle w:val="BodyText"/>
        <w:spacing w:line="92" w:lineRule="exact"/>
        <w:rPr>
          <w:sz w:val="7"/>
        </w:rPr>
      </w:pPr>
      <w:r/>
    </w:p>
    <w:p>
      <w:pPr>
        <w:spacing w:line="92" w:lineRule="exact"/>
        <w:sectPr>
          <w:footerReference w:type="default" r:id="rId85"/>
          <w:pgSz w:w="11900" w:h="16840"/>
          <w:pgMar w:top="400" w:right="1135" w:bottom="1153" w:left="1499" w:header="0" w:footer="906" w:gutter="0"/>
        </w:sectPr>
        <w:rPr>
          <w:sz w:val="7"/>
          <w:szCs w:val="7"/>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346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D.9</w:t>
      </w:r>
      <w:r>
        <w:rPr>
          <w:rFonts w:ascii="Times New Roman" w:hAnsi="Times New Roman" w:eastAsia="Times New Roman" w:cs="Times New Roman"/>
          <w:sz w:val="28"/>
          <w:szCs w:val="28"/>
          <w:spacing w:val="7"/>
        </w:rPr>
        <w:t xml:space="preserve">     </w:t>
      </w:r>
      <w:r>
        <w:rPr>
          <w:rFonts w:ascii="SimSun" w:hAnsi="SimSun" w:eastAsia="SimSun" w:cs="SimSun"/>
          <w:sz w:val="28"/>
          <w:szCs w:val="28"/>
          <w:spacing w:val="-12"/>
        </w:rPr>
        <w:t>电</w:t>
      </w:r>
      <w:r>
        <w:rPr>
          <w:rFonts w:ascii="SimSun" w:hAnsi="SimSun" w:eastAsia="SimSun" w:cs="SimSun"/>
          <w:sz w:val="28"/>
          <w:szCs w:val="28"/>
          <w:spacing w:val="14"/>
        </w:rPr>
        <w:t xml:space="preserve"> </w:t>
      </w:r>
      <w:r>
        <w:rPr>
          <w:rFonts w:ascii="SimSun" w:hAnsi="SimSun" w:eastAsia="SimSun" w:cs="SimSun"/>
          <w:sz w:val="28"/>
          <w:szCs w:val="28"/>
          <w:spacing w:val="-12"/>
        </w:rPr>
        <w:t>缆</w:t>
      </w:r>
      <w:r>
        <w:rPr>
          <w:rFonts w:ascii="SimSun" w:hAnsi="SimSun" w:eastAsia="SimSun" w:cs="SimSun"/>
          <w:sz w:val="28"/>
          <w:szCs w:val="28"/>
          <w:spacing w:val="16"/>
        </w:rPr>
        <w:t xml:space="preserve"> </w:t>
      </w:r>
      <w:r>
        <w:rPr>
          <w:rFonts w:ascii="SimSun" w:hAnsi="SimSun" w:eastAsia="SimSun" w:cs="SimSun"/>
          <w:sz w:val="28"/>
          <w:szCs w:val="28"/>
          <w:spacing w:val="-12"/>
        </w:rPr>
        <w:t>安</w:t>
      </w:r>
      <w:r>
        <w:rPr>
          <w:rFonts w:ascii="SimSun" w:hAnsi="SimSun" w:eastAsia="SimSun" w:cs="SimSun"/>
          <w:sz w:val="28"/>
          <w:szCs w:val="28"/>
          <w:spacing w:val="9"/>
        </w:rPr>
        <w:t xml:space="preserve"> </w:t>
      </w:r>
      <w:r>
        <w:rPr>
          <w:rFonts w:ascii="SimSun" w:hAnsi="SimSun" w:eastAsia="SimSun" w:cs="SimSun"/>
          <w:sz w:val="28"/>
          <w:szCs w:val="28"/>
          <w:spacing w:val="-12"/>
        </w:rPr>
        <w:t>装</w:t>
      </w:r>
    </w:p>
    <w:p>
      <w:pPr>
        <w:pStyle w:val="BodyText"/>
        <w:spacing w:line="267" w:lineRule="auto"/>
        <w:rPr/>
      </w:pPr>
      <w:r/>
    </w:p>
    <w:p>
      <w:pPr>
        <w:spacing w:before="65" w:line="219" w:lineRule="auto"/>
        <w:jc w:val="right"/>
        <w:rPr>
          <w:rFonts w:ascii="SimSun" w:hAnsi="SimSun" w:eastAsia="SimSun" w:cs="SimSun"/>
          <w:sz w:val="20"/>
          <w:szCs w:val="20"/>
        </w:rPr>
      </w:pPr>
      <w:r>
        <w:rPr>
          <w:rFonts w:ascii="Times New Roman" w:hAnsi="Times New Roman" w:eastAsia="Times New Roman" w:cs="Times New Roman"/>
          <w:sz w:val="20"/>
          <w:szCs w:val="20"/>
          <w:spacing w:val="17"/>
        </w:rPr>
        <w:t>D.9.1       </w:t>
      </w:r>
      <w:r>
        <w:rPr>
          <w:rFonts w:ascii="SimSun" w:hAnsi="SimSun" w:eastAsia="SimSun" w:cs="SimSun"/>
          <w:sz w:val="20"/>
          <w:szCs w:val="20"/>
          <w:spacing w:val="17"/>
        </w:rPr>
        <w:t>电缆安装工程量清单项目设置</w:t>
      </w:r>
      <w:r>
        <w:rPr>
          <w:rFonts w:ascii="SimSun" w:hAnsi="SimSun" w:eastAsia="SimSun" w:cs="SimSun"/>
          <w:sz w:val="20"/>
          <w:szCs w:val="20"/>
          <w:spacing w:val="16"/>
        </w:rPr>
        <w:t>、项目特征描述的内容、计量单位及工程量计算规则应按</w:t>
      </w:r>
    </w:p>
    <w:p>
      <w:pPr>
        <w:spacing w:before="82" w:line="219" w:lineRule="auto"/>
        <w:rPr>
          <w:rFonts w:ascii="SimSun" w:hAnsi="SimSun" w:eastAsia="SimSun" w:cs="SimSun"/>
          <w:sz w:val="20"/>
          <w:szCs w:val="20"/>
        </w:rPr>
      </w:pPr>
      <w:r>
        <w:rPr>
          <w:rFonts w:ascii="SimSun" w:hAnsi="SimSun" w:eastAsia="SimSun" w:cs="SimSun"/>
          <w:sz w:val="20"/>
          <w:szCs w:val="20"/>
          <w:spacing w:val="2"/>
        </w:rPr>
        <w:t>表</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2"/>
        </w:rPr>
        <w:t>D.9.1</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2"/>
        </w:rPr>
        <w:t>的规定执行。</w:t>
      </w:r>
    </w:p>
    <w:p>
      <w:pPr>
        <w:ind w:left="3022"/>
        <w:spacing w:before="147" w:line="221" w:lineRule="auto"/>
        <w:rPr>
          <w:rFonts w:ascii="SimHei" w:hAnsi="SimHei" w:eastAsia="SimHei" w:cs="SimHei"/>
          <w:sz w:val="19"/>
          <w:szCs w:val="19"/>
        </w:rPr>
      </w:pPr>
      <w:r>
        <w:rPr>
          <w:rFonts w:ascii="SimHei" w:hAnsi="SimHei" w:eastAsia="SimHei" w:cs="SimHei"/>
          <w:sz w:val="19"/>
          <w:szCs w:val="19"/>
          <w:b/>
          <w:bCs/>
          <w:spacing w:val="-2"/>
        </w:rPr>
        <w:t>表</w:t>
      </w:r>
      <w:r>
        <w:rPr>
          <w:rFonts w:ascii="SimHei" w:hAnsi="SimHei" w:eastAsia="SimHei" w:cs="SimHei"/>
          <w:sz w:val="19"/>
          <w:szCs w:val="19"/>
          <w:spacing w:val="-22"/>
        </w:rPr>
        <w:t xml:space="preserve"> </w:t>
      </w:r>
      <w:r>
        <w:rPr>
          <w:rFonts w:ascii="Times New Roman" w:hAnsi="Times New Roman" w:eastAsia="Times New Roman" w:cs="Times New Roman"/>
          <w:sz w:val="19"/>
          <w:szCs w:val="19"/>
          <w:spacing w:val="-2"/>
        </w:rPr>
        <w:t>D.9.1</w:t>
      </w:r>
      <w:r>
        <w:rPr>
          <w:rFonts w:ascii="Times New Roman" w:hAnsi="Times New Roman" w:eastAsia="Times New Roman" w:cs="Times New Roman"/>
          <w:sz w:val="19"/>
          <w:szCs w:val="19"/>
          <w:spacing w:val="6"/>
        </w:rPr>
        <w:t xml:space="preserve">       </w:t>
      </w:r>
      <w:r>
        <w:rPr>
          <w:rFonts w:ascii="SimHei" w:hAnsi="SimHei" w:eastAsia="SimHei" w:cs="SimHei"/>
          <w:sz w:val="19"/>
          <w:szCs w:val="19"/>
          <w:b/>
          <w:bCs/>
          <w:spacing w:val="-2"/>
        </w:rPr>
        <w:t>电缆安装(编码：</w:t>
      </w:r>
      <w:r>
        <w:rPr>
          <w:rFonts w:ascii="SimHei" w:hAnsi="SimHei" w:eastAsia="SimHei" w:cs="SimHei"/>
          <w:sz w:val="19"/>
          <w:szCs w:val="19"/>
          <w:spacing w:val="-2"/>
        </w:rPr>
        <w:t>030409)</w:t>
      </w:r>
    </w:p>
    <w:p>
      <w:pPr>
        <w:spacing w:line="134" w:lineRule="exact"/>
        <w:rPr/>
      </w:pPr>
      <w:r/>
    </w:p>
    <w:tbl>
      <w:tblPr>
        <w:tblStyle w:val="TableNormal"/>
        <w:tblW w:w="91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88"/>
        <w:gridCol w:w="1828"/>
        <w:gridCol w:w="1009"/>
        <w:gridCol w:w="1858"/>
        <w:gridCol w:w="1953"/>
      </w:tblGrid>
      <w:tr>
        <w:trPr>
          <w:trHeight w:val="395"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8" w:type="dxa"/>
            <w:vAlign w:val="top"/>
          </w:tcPr>
          <w:p>
            <w:pPr>
              <w:ind w:left="23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28" w:type="dxa"/>
            <w:vAlign w:val="top"/>
          </w:tcPr>
          <w:p>
            <w:pPr>
              <w:ind w:left="49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4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9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839" w:hRule="atLeast"/>
        </w:trPr>
        <w:tc>
          <w:tcPr>
            <w:tcW w:w="1244" w:type="dxa"/>
            <w:vAlign w:val="top"/>
          </w:tcPr>
          <w:p>
            <w:pPr>
              <w:pStyle w:val="TableText"/>
              <w:spacing w:line="27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030409001</w:t>
            </w:r>
          </w:p>
        </w:tc>
        <w:tc>
          <w:tcPr>
            <w:tcW w:w="1288" w:type="dxa"/>
            <w:vAlign w:val="top"/>
          </w:tcPr>
          <w:p>
            <w:pPr>
              <w:pStyle w:val="TableText"/>
              <w:spacing w:line="251" w:lineRule="auto"/>
              <w:rPr/>
            </w:pPr>
            <w:r/>
          </w:p>
          <w:p>
            <w:pPr>
              <w:ind w:left="231"/>
              <w:spacing w:before="65" w:line="219" w:lineRule="auto"/>
              <w:rPr>
                <w:rFonts w:ascii="SimSun" w:hAnsi="SimSun" w:eastAsia="SimSun" w:cs="SimSun"/>
                <w:sz w:val="20"/>
                <w:szCs w:val="20"/>
              </w:rPr>
            </w:pPr>
            <w:r>
              <w:rPr>
                <w:rFonts w:ascii="SimSun" w:hAnsi="SimSun" w:eastAsia="SimSun" w:cs="SimSun"/>
                <w:sz w:val="20"/>
                <w:szCs w:val="20"/>
                <w:spacing w:val="2"/>
              </w:rPr>
              <w:t>电力电缆</w:t>
            </w:r>
          </w:p>
        </w:tc>
        <w:tc>
          <w:tcPr>
            <w:tcW w:w="1828" w:type="dxa"/>
            <w:vAlign w:val="top"/>
            <w:vMerge w:val="restart"/>
            <w:tcBorders>
              <w:bottom w:val="nil"/>
            </w:tcBorders>
          </w:tcPr>
          <w:p>
            <w:pPr>
              <w:ind w:left="103"/>
              <w:spacing w:before="71"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38"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19"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41" w:line="219" w:lineRule="auto"/>
              <w:rPr>
                <w:rFonts w:ascii="SimSun" w:hAnsi="SimSun" w:eastAsia="SimSun" w:cs="SimSun"/>
                <w:sz w:val="20"/>
                <w:szCs w:val="20"/>
              </w:rPr>
            </w:pPr>
            <w:r>
              <w:rPr>
                <w:rFonts w:ascii="SimSun" w:hAnsi="SimSun" w:eastAsia="SimSun" w:cs="SimSun"/>
                <w:sz w:val="20"/>
                <w:szCs w:val="20"/>
                <w:spacing w:val="5"/>
              </w:rPr>
              <w:t>4.材质</w:t>
            </w:r>
          </w:p>
          <w:p>
            <w:pPr>
              <w:ind w:left="103"/>
              <w:spacing w:before="47" w:line="222" w:lineRule="auto"/>
              <w:rPr>
                <w:rFonts w:ascii="SimSun" w:hAnsi="SimSun" w:eastAsia="SimSun" w:cs="SimSun"/>
                <w:sz w:val="20"/>
                <w:szCs w:val="20"/>
              </w:rPr>
            </w:pPr>
            <w:r>
              <w:rPr>
                <w:rFonts w:ascii="SimSun" w:hAnsi="SimSun" w:eastAsia="SimSun" w:cs="SimSun"/>
                <w:sz w:val="20"/>
                <w:szCs w:val="20"/>
                <w:spacing w:val="7"/>
              </w:rPr>
              <w:t>5.电压(</w:t>
            </w:r>
            <w:r>
              <w:rPr>
                <w:rFonts w:ascii="SimSun" w:hAnsi="SimSun" w:eastAsia="SimSun" w:cs="SimSun"/>
                <w:sz w:val="20"/>
                <w:szCs w:val="20"/>
              </w:rPr>
              <w:t>kV</w:t>
            </w:r>
            <w:r>
              <w:rPr>
                <w:rFonts w:ascii="SimSun" w:hAnsi="SimSun" w:eastAsia="SimSun" w:cs="SimSun"/>
                <w:sz w:val="20"/>
                <w:szCs w:val="20"/>
                <w:spacing w:val="7"/>
              </w:rPr>
              <w:t>)</w:t>
            </w:r>
          </w:p>
          <w:p>
            <w:pPr>
              <w:ind w:left="103"/>
              <w:spacing w:before="16" w:line="219" w:lineRule="auto"/>
              <w:rPr>
                <w:rFonts w:ascii="SimSun" w:hAnsi="SimSun" w:eastAsia="SimSun" w:cs="SimSun"/>
                <w:sz w:val="20"/>
                <w:szCs w:val="20"/>
              </w:rPr>
            </w:pPr>
            <w:r>
              <w:rPr>
                <w:rFonts w:ascii="SimSun" w:hAnsi="SimSun" w:eastAsia="SimSun" w:cs="SimSun"/>
                <w:sz w:val="20"/>
                <w:szCs w:val="20"/>
                <w:spacing w:val="-2"/>
              </w:rPr>
              <w:t>6.敷设方式</w:t>
            </w:r>
          </w:p>
        </w:tc>
        <w:tc>
          <w:tcPr>
            <w:tcW w:w="1009"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1" w:lineRule="auto"/>
              <w:rPr/>
            </w:pPr>
            <w:r/>
          </w:p>
          <w:p>
            <w:pPr>
              <w:ind w:left="464"/>
              <w:spacing w:before="42" w:line="241" w:lineRule="auto"/>
              <w:rPr>
                <w:rFonts w:ascii="SimSun" w:hAnsi="SimSun" w:eastAsia="SimSun" w:cs="SimSun"/>
                <w:sz w:val="13"/>
                <w:szCs w:val="13"/>
              </w:rPr>
            </w:pPr>
            <w:r>
              <w:rPr>
                <w:rFonts w:ascii="SimSun" w:hAnsi="SimSun" w:eastAsia="SimSun" w:cs="SimSun"/>
                <w:sz w:val="13"/>
                <w:szCs w:val="13"/>
              </w:rPr>
              <w:t>m</w:t>
            </w:r>
          </w:p>
        </w:tc>
        <w:tc>
          <w:tcPr>
            <w:tcW w:w="1858" w:type="dxa"/>
            <w:vAlign w:val="top"/>
            <w:vMerge w:val="restart"/>
            <w:tcBorders>
              <w:bottom w:val="nil"/>
            </w:tcBorders>
          </w:tcPr>
          <w:p>
            <w:pPr>
              <w:pStyle w:val="TableText"/>
              <w:spacing w:line="388" w:lineRule="auto"/>
              <w:rPr/>
            </w:pPr>
            <w:r/>
          </w:p>
          <w:p>
            <w:pPr>
              <w:ind w:left="125" w:right="112" w:firstLine="190"/>
              <w:spacing w:before="65" w:line="256" w:lineRule="auto"/>
              <w:jc w:val="both"/>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以单根长度的总长</w:t>
            </w:r>
            <w:r>
              <w:rPr>
                <w:rFonts w:ascii="SimSun" w:hAnsi="SimSun" w:eastAsia="SimSun" w:cs="SimSun"/>
                <w:sz w:val="20"/>
                <w:szCs w:val="20"/>
              </w:rPr>
              <w:t xml:space="preserve"> </w:t>
            </w:r>
            <w:r>
              <w:rPr>
                <w:rFonts w:ascii="SimSun" w:hAnsi="SimSun" w:eastAsia="SimSun" w:cs="SimSun"/>
                <w:sz w:val="20"/>
                <w:szCs w:val="20"/>
                <w:spacing w:val="-1"/>
              </w:rPr>
              <w:t>度加预留长度计算</w:t>
            </w:r>
          </w:p>
        </w:tc>
        <w:tc>
          <w:tcPr>
            <w:tcW w:w="1953" w:type="dxa"/>
            <w:vAlign w:val="top"/>
            <w:vMerge w:val="restart"/>
            <w:tcBorders>
              <w:bottom w:val="nil"/>
            </w:tcBorders>
          </w:tcPr>
          <w:p>
            <w:pPr>
              <w:pStyle w:val="TableText"/>
              <w:spacing w:line="269" w:lineRule="auto"/>
              <w:rPr/>
            </w:pPr>
            <w:r/>
          </w:p>
          <w:p>
            <w:pPr>
              <w:pStyle w:val="TableText"/>
              <w:spacing w:line="270"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2"/>
              </w:rPr>
              <w:t>1.电缆敷设</w:t>
            </w:r>
          </w:p>
          <w:p>
            <w:pPr>
              <w:ind w:left="98"/>
              <w:spacing w:before="31" w:line="219" w:lineRule="auto"/>
              <w:rPr>
                <w:rFonts w:ascii="SimSun" w:hAnsi="SimSun" w:eastAsia="SimSun" w:cs="SimSun"/>
                <w:sz w:val="20"/>
                <w:szCs w:val="20"/>
              </w:rPr>
            </w:pPr>
            <w:r>
              <w:rPr>
                <w:rFonts w:ascii="SimSun" w:hAnsi="SimSun" w:eastAsia="SimSun" w:cs="SimSun"/>
                <w:sz w:val="20"/>
                <w:szCs w:val="20"/>
                <w:spacing w:val="-2"/>
              </w:rPr>
              <w:t>2.揭(盖)盖板</w:t>
            </w:r>
          </w:p>
        </w:tc>
      </w:tr>
      <w:tr>
        <w:trPr>
          <w:trHeight w:val="849" w:hRule="atLeast"/>
        </w:trPr>
        <w:tc>
          <w:tcPr>
            <w:tcW w:w="1244" w:type="dxa"/>
            <w:vAlign w:val="top"/>
          </w:tcPr>
          <w:p>
            <w:pPr>
              <w:pStyle w:val="TableText"/>
              <w:spacing w:line="2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030409002</w:t>
            </w:r>
          </w:p>
        </w:tc>
        <w:tc>
          <w:tcPr>
            <w:tcW w:w="1288" w:type="dxa"/>
            <w:vAlign w:val="top"/>
          </w:tcPr>
          <w:p>
            <w:pPr>
              <w:pStyle w:val="TableText"/>
              <w:spacing w:line="262" w:lineRule="auto"/>
              <w:rPr/>
            </w:pPr>
            <w:r/>
          </w:p>
          <w:p>
            <w:pPr>
              <w:ind w:left="231"/>
              <w:spacing w:before="65" w:line="219" w:lineRule="auto"/>
              <w:rPr>
                <w:rFonts w:ascii="SimSun" w:hAnsi="SimSun" w:eastAsia="SimSun" w:cs="SimSun"/>
                <w:sz w:val="20"/>
                <w:szCs w:val="20"/>
              </w:rPr>
            </w:pPr>
            <w:r>
              <w:rPr>
                <w:rFonts w:ascii="SimSun" w:hAnsi="SimSun" w:eastAsia="SimSun" w:cs="SimSun"/>
                <w:sz w:val="20"/>
                <w:szCs w:val="20"/>
                <w:spacing w:val="-2"/>
              </w:rPr>
              <w:t>控制电缆</w:t>
            </w:r>
          </w:p>
        </w:tc>
        <w:tc>
          <w:tcPr>
            <w:tcW w:w="182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r>
        <w:trPr>
          <w:trHeight w:val="889" w:hRule="atLeast"/>
        </w:trPr>
        <w:tc>
          <w:tcPr>
            <w:tcW w:w="1244" w:type="dxa"/>
            <w:vAlign w:val="top"/>
          </w:tcPr>
          <w:p>
            <w:pPr>
              <w:pStyle w:val="TableText"/>
              <w:spacing w:line="30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030409003</w:t>
            </w:r>
          </w:p>
        </w:tc>
        <w:tc>
          <w:tcPr>
            <w:tcW w:w="1288" w:type="dxa"/>
            <w:vAlign w:val="top"/>
          </w:tcPr>
          <w:p>
            <w:pPr>
              <w:pStyle w:val="TableText"/>
              <w:spacing w:line="283" w:lineRule="auto"/>
              <w:rPr/>
            </w:pPr>
            <w:r/>
          </w:p>
          <w:p>
            <w:pPr>
              <w:ind w:left="131"/>
              <w:spacing w:before="65" w:line="219" w:lineRule="auto"/>
              <w:rPr>
                <w:rFonts w:ascii="SimSun" w:hAnsi="SimSun" w:eastAsia="SimSun" w:cs="SimSun"/>
                <w:sz w:val="20"/>
                <w:szCs w:val="20"/>
              </w:rPr>
            </w:pPr>
            <w:r>
              <w:rPr>
                <w:rFonts w:ascii="SimSun" w:hAnsi="SimSun" w:eastAsia="SimSun" w:cs="SimSun"/>
                <w:sz w:val="20"/>
                <w:szCs w:val="20"/>
                <w:spacing w:val="2"/>
              </w:rPr>
              <w:t>电力电缆头</w:t>
            </w:r>
          </w:p>
        </w:tc>
        <w:tc>
          <w:tcPr>
            <w:tcW w:w="1828" w:type="dxa"/>
            <w:vAlign w:val="top"/>
            <w:vMerge w:val="restart"/>
            <w:tcBorders>
              <w:bottom w:val="nil"/>
            </w:tcBorders>
          </w:tcPr>
          <w:p>
            <w:pPr>
              <w:pStyle w:val="TableText"/>
              <w:spacing w:line="475"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28"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49"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11" w:line="219" w:lineRule="auto"/>
              <w:rPr>
                <w:rFonts w:ascii="SimSun" w:hAnsi="SimSun" w:eastAsia="SimSun" w:cs="SimSun"/>
                <w:sz w:val="20"/>
                <w:szCs w:val="20"/>
              </w:rPr>
            </w:pPr>
            <w:r>
              <w:rPr>
                <w:rFonts w:ascii="SimSun" w:hAnsi="SimSun" w:eastAsia="SimSun" w:cs="SimSun"/>
                <w:sz w:val="20"/>
                <w:szCs w:val="20"/>
                <w:spacing w:val="1"/>
              </w:rPr>
              <w:t>4.材质、类型</w:t>
            </w:r>
          </w:p>
          <w:p>
            <w:pPr>
              <w:ind w:left="103"/>
              <w:spacing w:before="37" w:line="222" w:lineRule="auto"/>
              <w:rPr>
                <w:rFonts w:ascii="SimSun" w:hAnsi="SimSun" w:eastAsia="SimSun" w:cs="SimSun"/>
                <w:sz w:val="20"/>
                <w:szCs w:val="20"/>
              </w:rPr>
            </w:pPr>
            <w:r>
              <w:rPr>
                <w:rFonts w:ascii="SimSun" w:hAnsi="SimSun" w:eastAsia="SimSun" w:cs="SimSun"/>
                <w:sz w:val="20"/>
                <w:szCs w:val="20"/>
                <w:spacing w:val="7"/>
              </w:rPr>
              <w:t>5.电压(</w:t>
            </w:r>
            <w:r>
              <w:rPr>
                <w:rFonts w:ascii="SimSun" w:hAnsi="SimSun" w:eastAsia="SimSun" w:cs="SimSun"/>
                <w:sz w:val="20"/>
                <w:szCs w:val="20"/>
              </w:rPr>
              <w:t>kV</w:t>
            </w:r>
            <w:r>
              <w:rPr>
                <w:rFonts w:ascii="SimSun" w:hAnsi="SimSun" w:eastAsia="SimSun" w:cs="SimSun"/>
                <w:sz w:val="20"/>
                <w:szCs w:val="20"/>
                <w:spacing w:val="7"/>
              </w:rPr>
              <w:t>)</w:t>
            </w:r>
          </w:p>
        </w:tc>
        <w:tc>
          <w:tcPr>
            <w:tcW w:w="1009" w:type="dxa"/>
            <w:vAlign w:val="top"/>
            <w:vMerge w:val="restart"/>
            <w:tcBorders>
              <w:bottom w:val="nil"/>
            </w:tcBorders>
          </w:tcPr>
          <w:p>
            <w:pPr>
              <w:pStyle w:val="TableText"/>
              <w:spacing w:line="296" w:lineRule="auto"/>
              <w:rPr/>
            </w:pPr>
            <w:r/>
          </w:p>
          <w:p>
            <w:pPr>
              <w:pStyle w:val="TableText"/>
              <w:spacing w:line="297" w:lineRule="auto"/>
              <w:rPr/>
            </w:pPr>
            <w:r/>
          </w:p>
          <w:p>
            <w:pPr>
              <w:pStyle w:val="TableText"/>
              <w:spacing w:line="297" w:lineRule="auto"/>
              <w:rPr/>
            </w:pPr>
            <w:r/>
          </w:p>
          <w:p>
            <w:pPr>
              <w:pStyle w:val="TableText"/>
              <w:spacing w:line="297"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restart"/>
            <w:tcBorders>
              <w:bottom w:val="nil"/>
            </w:tcBorders>
          </w:tcPr>
          <w:p>
            <w:pPr>
              <w:pStyle w:val="TableText"/>
              <w:spacing w:line="286" w:lineRule="auto"/>
              <w:rPr/>
            </w:pPr>
            <w:r/>
          </w:p>
          <w:p>
            <w:pPr>
              <w:pStyle w:val="TableText"/>
              <w:spacing w:line="286" w:lineRule="auto"/>
              <w:rPr/>
            </w:pPr>
            <w:r/>
          </w:p>
          <w:p>
            <w:pPr>
              <w:pStyle w:val="TableText"/>
              <w:spacing w:line="287" w:lineRule="auto"/>
              <w:rPr/>
            </w:pPr>
            <w:r/>
          </w:p>
          <w:p>
            <w:pPr>
              <w:ind w:left="115" w:right="141" w:firstLine="20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ind w:left="98"/>
              <w:spacing w:before="60" w:line="219" w:lineRule="auto"/>
              <w:rPr>
                <w:rFonts w:ascii="SimSun" w:hAnsi="SimSun" w:eastAsia="SimSun" w:cs="SimSun"/>
                <w:sz w:val="20"/>
                <w:szCs w:val="20"/>
              </w:rPr>
            </w:pPr>
            <w:r>
              <w:rPr>
                <w:rFonts w:ascii="SimSun" w:hAnsi="SimSun" w:eastAsia="SimSun" w:cs="SimSun"/>
                <w:sz w:val="20"/>
                <w:szCs w:val="20"/>
                <w:spacing w:val="2"/>
              </w:rPr>
              <w:t>1.电缆头制作</w:t>
            </w:r>
          </w:p>
          <w:p>
            <w:pPr>
              <w:ind w:left="98"/>
              <w:spacing w:before="52" w:line="219" w:lineRule="auto"/>
              <w:rPr>
                <w:rFonts w:ascii="SimSun" w:hAnsi="SimSun" w:eastAsia="SimSun" w:cs="SimSun"/>
                <w:sz w:val="20"/>
                <w:szCs w:val="20"/>
              </w:rPr>
            </w:pPr>
            <w:r>
              <w:rPr>
                <w:rFonts w:ascii="SimSun" w:hAnsi="SimSun" w:eastAsia="SimSun" w:cs="SimSun"/>
                <w:sz w:val="20"/>
                <w:szCs w:val="20"/>
                <w:spacing w:val="-1"/>
              </w:rPr>
              <w:t>2.电缆头安装</w:t>
            </w:r>
          </w:p>
          <w:p>
            <w:pPr>
              <w:ind w:left="98"/>
              <w:spacing w:before="42" w:line="219" w:lineRule="auto"/>
              <w:rPr>
                <w:rFonts w:ascii="SimSun" w:hAnsi="SimSun" w:eastAsia="SimSun" w:cs="SimSun"/>
                <w:sz w:val="20"/>
                <w:szCs w:val="20"/>
              </w:rPr>
            </w:pPr>
            <w:r>
              <w:rPr>
                <w:rFonts w:ascii="SimSun" w:hAnsi="SimSun" w:eastAsia="SimSun" w:cs="SimSun"/>
                <w:sz w:val="20"/>
                <w:szCs w:val="20"/>
                <w:spacing w:val="-1"/>
              </w:rPr>
              <w:t>3.电缆头接地</w:t>
            </w:r>
          </w:p>
        </w:tc>
      </w:tr>
      <w:tr>
        <w:trPr>
          <w:trHeight w:val="909" w:hRule="atLeast"/>
        </w:trPr>
        <w:tc>
          <w:tcPr>
            <w:tcW w:w="1244" w:type="dxa"/>
            <w:vAlign w:val="top"/>
          </w:tcPr>
          <w:p>
            <w:pPr>
              <w:pStyle w:val="TableText"/>
              <w:spacing w:line="31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030409004</w:t>
            </w:r>
          </w:p>
        </w:tc>
        <w:tc>
          <w:tcPr>
            <w:tcW w:w="1288" w:type="dxa"/>
            <w:vAlign w:val="top"/>
          </w:tcPr>
          <w:p>
            <w:pPr>
              <w:pStyle w:val="TableText"/>
              <w:spacing w:line="294" w:lineRule="auto"/>
              <w:rPr/>
            </w:pPr>
            <w:r/>
          </w:p>
          <w:p>
            <w:pPr>
              <w:ind w:left="131"/>
              <w:spacing w:before="65" w:line="219" w:lineRule="auto"/>
              <w:rPr>
                <w:rFonts w:ascii="SimSun" w:hAnsi="SimSun" w:eastAsia="SimSun" w:cs="SimSun"/>
                <w:sz w:val="20"/>
                <w:szCs w:val="20"/>
              </w:rPr>
            </w:pPr>
            <w:r>
              <w:rPr>
                <w:rFonts w:ascii="SimSun" w:hAnsi="SimSun" w:eastAsia="SimSun" w:cs="SimSun"/>
                <w:sz w:val="20"/>
                <w:szCs w:val="20"/>
                <w:spacing w:val="2"/>
              </w:rPr>
              <w:t>电缆中间头</w:t>
            </w:r>
          </w:p>
        </w:tc>
        <w:tc>
          <w:tcPr>
            <w:tcW w:w="182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tcPr>
          <w:p>
            <w:pPr>
              <w:ind w:left="98"/>
              <w:spacing w:before="71" w:line="219" w:lineRule="auto"/>
              <w:rPr>
                <w:rFonts w:ascii="SimSun" w:hAnsi="SimSun" w:eastAsia="SimSun" w:cs="SimSun"/>
                <w:sz w:val="20"/>
                <w:szCs w:val="20"/>
              </w:rPr>
            </w:pPr>
            <w:r>
              <w:rPr>
                <w:rFonts w:ascii="SimSun" w:hAnsi="SimSun" w:eastAsia="SimSun" w:cs="SimSun"/>
                <w:sz w:val="20"/>
                <w:szCs w:val="20"/>
                <w:spacing w:val="1"/>
              </w:rPr>
              <w:t>1.电缆中间头制作</w:t>
            </w:r>
          </w:p>
          <w:p>
            <w:pPr>
              <w:ind w:left="98"/>
              <w:spacing w:before="62" w:line="219" w:lineRule="auto"/>
              <w:rPr>
                <w:rFonts w:ascii="SimSun" w:hAnsi="SimSun" w:eastAsia="SimSun" w:cs="SimSun"/>
                <w:sz w:val="20"/>
                <w:szCs w:val="20"/>
              </w:rPr>
            </w:pPr>
            <w:r>
              <w:rPr>
                <w:rFonts w:ascii="SimSun" w:hAnsi="SimSun" w:eastAsia="SimSun" w:cs="SimSun"/>
                <w:sz w:val="20"/>
                <w:szCs w:val="20"/>
                <w:spacing w:val="-1"/>
              </w:rPr>
              <w:t>2.电缆头中间安装</w:t>
            </w:r>
          </w:p>
          <w:p>
            <w:pPr>
              <w:ind w:left="98"/>
              <w:spacing w:before="32" w:line="219" w:lineRule="auto"/>
              <w:rPr>
                <w:rFonts w:ascii="SimSun" w:hAnsi="SimSun" w:eastAsia="SimSun" w:cs="SimSun"/>
                <w:sz w:val="20"/>
                <w:szCs w:val="20"/>
              </w:rPr>
            </w:pPr>
            <w:r>
              <w:rPr>
                <w:rFonts w:ascii="SimSun" w:hAnsi="SimSun" w:eastAsia="SimSun" w:cs="SimSun"/>
                <w:sz w:val="20"/>
                <w:szCs w:val="20"/>
                <w:spacing w:val="-1"/>
              </w:rPr>
              <w:t>3.电缆头接地</w:t>
            </w:r>
          </w:p>
        </w:tc>
      </w:tr>
      <w:tr>
        <w:trPr>
          <w:trHeight w:val="889" w:hRule="atLeast"/>
        </w:trPr>
        <w:tc>
          <w:tcPr>
            <w:tcW w:w="1244" w:type="dxa"/>
            <w:vAlign w:val="top"/>
          </w:tcPr>
          <w:p>
            <w:pPr>
              <w:pStyle w:val="TableText"/>
              <w:spacing w:line="30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030409005</w:t>
            </w:r>
          </w:p>
        </w:tc>
        <w:tc>
          <w:tcPr>
            <w:tcW w:w="1288" w:type="dxa"/>
            <w:vAlign w:val="top"/>
          </w:tcPr>
          <w:p>
            <w:pPr>
              <w:pStyle w:val="TableText"/>
              <w:spacing w:line="285" w:lineRule="auto"/>
              <w:rPr/>
            </w:pPr>
            <w:r/>
          </w:p>
          <w:p>
            <w:pPr>
              <w:ind w:left="131"/>
              <w:spacing w:before="65" w:line="219" w:lineRule="auto"/>
              <w:rPr>
                <w:rFonts w:ascii="SimSun" w:hAnsi="SimSun" w:eastAsia="SimSun" w:cs="SimSun"/>
                <w:sz w:val="20"/>
                <w:szCs w:val="20"/>
              </w:rPr>
            </w:pPr>
            <w:r>
              <w:rPr>
                <w:rFonts w:ascii="SimSun" w:hAnsi="SimSun" w:eastAsia="SimSun" w:cs="SimSun"/>
                <w:sz w:val="20"/>
                <w:szCs w:val="20"/>
                <w:spacing w:val="-2"/>
              </w:rPr>
              <w:t>控制电缆头</w:t>
            </w:r>
          </w:p>
        </w:tc>
        <w:tc>
          <w:tcPr>
            <w:tcW w:w="182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tcPr>
          <w:p>
            <w:pPr>
              <w:ind w:left="98"/>
              <w:spacing w:before="82" w:line="219" w:lineRule="auto"/>
              <w:rPr>
                <w:rFonts w:ascii="SimSun" w:hAnsi="SimSun" w:eastAsia="SimSun" w:cs="SimSun"/>
                <w:sz w:val="20"/>
                <w:szCs w:val="20"/>
              </w:rPr>
            </w:pPr>
            <w:r>
              <w:rPr>
                <w:rFonts w:ascii="SimSun" w:hAnsi="SimSun" w:eastAsia="SimSun" w:cs="SimSun"/>
                <w:sz w:val="20"/>
                <w:szCs w:val="20"/>
                <w:spacing w:val="2"/>
              </w:rPr>
              <w:t>1.电缆头制作</w:t>
            </w:r>
          </w:p>
          <w:p>
            <w:pPr>
              <w:ind w:left="98"/>
              <w:spacing w:before="22" w:line="219" w:lineRule="auto"/>
              <w:rPr>
                <w:rFonts w:ascii="SimSun" w:hAnsi="SimSun" w:eastAsia="SimSun" w:cs="SimSun"/>
                <w:sz w:val="20"/>
                <w:szCs w:val="20"/>
              </w:rPr>
            </w:pPr>
            <w:r>
              <w:rPr>
                <w:rFonts w:ascii="SimSun" w:hAnsi="SimSun" w:eastAsia="SimSun" w:cs="SimSun"/>
                <w:sz w:val="20"/>
                <w:szCs w:val="20"/>
                <w:spacing w:val="-1"/>
              </w:rPr>
              <w:t>2.电缆头安装</w:t>
            </w:r>
          </w:p>
          <w:p>
            <w:pPr>
              <w:ind w:left="98"/>
              <w:spacing w:before="42" w:line="219" w:lineRule="auto"/>
              <w:rPr>
                <w:rFonts w:ascii="SimSun" w:hAnsi="SimSun" w:eastAsia="SimSun" w:cs="SimSun"/>
                <w:sz w:val="20"/>
                <w:szCs w:val="20"/>
              </w:rPr>
            </w:pPr>
            <w:r>
              <w:rPr>
                <w:rFonts w:ascii="SimSun" w:hAnsi="SimSun" w:eastAsia="SimSun" w:cs="SimSun"/>
                <w:sz w:val="20"/>
                <w:szCs w:val="20"/>
                <w:spacing w:val="-1"/>
              </w:rPr>
              <w:t>3.电缆头接地</w:t>
            </w:r>
          </w:p>
        </w:tc>
      </w:tr>
      <w:tr>
        <w:trPr>
          <w:trHeight w:val="1409" w:hRule="atLeast"/>
        </w:trPr>
        <w:tc>
          <w:tcPr>
            <w:tcW w:w="1244" w:type="dxa"/>
            <w:vAlign w:val="top"/>
          </w:tcPr>
          <w:p>
            <w:pPr>
              <w:pStyle w:val="TableText"/>
              <w:spacing w:line="282" w:lineRule="auto"/>
              <w:rPr/>
            </w:pPr>
            <w:r/>
          </w:p>
          <w:p>
            <w:pPr>
              <w:pStyle w:val="TableText"/>
              <w:spacing w:line="28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030409006</w:t>
            </w:r>
          </w:p>
        </w:tc>
        <w:tc>
          <w:tcPr>
            <w:tcW w:w="1288" w:type="dxa"/>
            <w:vAlign w:val="top"/>
          </w:tcPr>
          <w:p>
            <w:pPr>
              <w:pStyle w:val="TableText"/>
              <w:spacing w:line="272" w:lineRule="auto"/>
              <w:rPr/>
            </w:pPr>
            <w:r/>
          </w:p>
          <w:p>
            <w:pPr>
              <w:pStyle w:val="TableText"/>
              <w:spacing w:line="273" w:lineRule="auto"/>
              <w:rPr/>
            </w:pPr>
            <w:r/>
          </w:p>
          <w:p>
            <w:pPr>
              <w:ind w:left="131"/>
              <w:spacing w:before="65" w:line="219" w:lineRule="auto"/>
              <w:rPr>
                <w:rFonts w:ascii="SimSun" w:hAnsi="SimSun" w:eastAsia="SimSun" w:cs="SimSun"/>
                <w:sz w:val="20"/>
                <w:szCs w:val="20"/>
              </w:rPr>
            </w:pPr>
            <w:r>
              <w:rPr>
                <w:rFonts w:ascii="SimSun" w:hAnsi="SimSun" w:eastAsia="SimSun" w:cs="SimSun"/>
                <w:sz w:val="20"/>
                <w:szCs w:val="20"/>
                <w:spacing w:val="2"/>
              </w:rPr>
              <w:t>电缆保护管</w:t>
            </w:r>
          </w:p>
        </w:tc>
        <w:tc>
          <w:tcPr>
            <w:tcW w:w="1828" w:type="dxa"/>
            <w:vAlign w:val="top"/>
          </w:tcPr>
          <w:p>
            <w:pPr>
              <w:ind w:left="103"/>
              <w:spacing w:before="20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16" w:line="219" w:lineRule="auto"/>
              <w:rPr>
                <w:rFonts w:ascii="SimSun" w:hAnsi="SimSun" w:eastAsia="SimSun" w:cs="SimSun"/>
                <w:sz w:val="20"/>
                <w:szCs w:val="20"/>
              </w:rPr>
            </w:pPr>
            <w:r>
              <w:rPr>
                <w:rFonts w:ascii="SimSun" w:hAnsi="SimSun" w:eastAsia="SimSun" w:cs="SimSun"/>
                <w:sz w:val="20"/>
                <w:szCs w:val="20"/>
                <w:spacing w:val="5"/>
              </w:rPr>
              <w:t>2.材质</w:t>
            </w:r>
          </w:p>
          <w:p>
            <w:pPr>
              <w:ind w:left="103"/>
              <w:spacing w:before="44"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52" w:line="219" w:lineRule="auto"/>
              <w:rPr>
                <w:rFonts w:ascii="SimSun" w:hAnsi="SimSun" w:eastAsia="SimSun" w:cs="SimSun"/>
                <w:sz w:val="20"/>
                <w:szCs w:val="20"/>
              </w:rPr>
            </w:pPr>
            <w:r>
              <w:rPr>
                <w:rFonts w:ascii="SimSun" w:hAnsi="SimSun" w:eastAsia="SimSun" w:cs="SimSun"/>
                <w:sz w:val="20"/>
                <w:szCs w:val="20"/>
                <w:spacing w:val="-2"/>
              </w:rPr>
              <w:t>4.敷设方式</w:t>
            </w:r>
          </w:p>
        </w:tc>
        <w:tc>
          <w:tcPr>
            <w:tcW w:w="1009"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464"/>
              <w:spacing w:before="43" w:line="241" w:lineRule="auto"/>
              <w:rPr>
                <w:rFonts w:ascii="SimSun" w:hAnsi="SimSun" w:eastAsia="SimSun" w:cs="SimSun"/>
                <w:sz w:val="13"/>
                <w:szCs w:val="13"/>
              </w:rPr>
            </w:pPr>
            <w:r>
              <w:rPr>
                <w:rFonts w:ascii="SimSun" w:hAnsi="SimSun" w:eastAsia="SimSun" w:cs="SimSun"/>
                <w:sz w:val="13"/>
                <w:szCs w:val="13"/>
              </w:rPr>
              <w:t>m</w:t>
            </w:r>
          </w:p>
        </w:tc>
        <w:tc>
          <w:tcPr>
            <w:tcW w:w="1858" w:type="dxa"/>
            <w:vAlign w:val="top"/>
            <w:vMerge w:val="restart"/>
            <w:tcBorders>
              <w:bottom w:val="nil"/>
            </w:tcBorders>
          </w:tcPr>
          <w:p>
            <w:pPr>
              <w:pStyle w:val="TableText"/>
              <w:spacing w:line="256" w:lineRule="auto"/>
              <w:rPr/>
            </w:pPr>
            <w:r/>
          </w:p>
          <w:p>
            <w:pPr>
              <w:pStyle w:val="TableText"/>
              <w:spacing w:line="256"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ind w:left="115" w:right="121" w:firstLine="200"/>
              <w:spacing w:before="65" w:line="233"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以长度计算</w:t>
            </w:r>
          </w:p>
        </w:tc>
        <w:tc>
          <w:tcPr>
            <w:tcW w:w="1953" w:type="dxa"/>
            <w:vAlign w:val="top"/>
          </w:tcPr>
          <w:p>
            <w:pPr>
              <w:pStyle w:val="TableText"/>
              <w:spacing w:line="272" w:lineRule="auto"/>
              <w:rPr/>
            </w:pPr>
            <w:r/>
          </w:p>
          <w:p>
            <w:pPr>
              <w:pStyle w:val="TableText"/>
              <w:spacing w:line="273"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2"/>
              </w:rPr>
              <w:t>保护管敷设</w:t>
            </w:r>
          </w:p>
        </w:tc>
      </w:tr>
      <w:tr>
        <w:trPr>
          <w:trHeight w:val="1409" w:hRule="atLeast"/>
        </w:trPr>
        <w:tc>
          <w:tcPr>
            <w:tcW w:w="1244" w:type="dxa"/>
            <w:vAlign w:val="top"/>
          </w:tcPr>
          <w:p>
            <w:pPr>
              <w:pStyle w:val="TableText"/>
              <w:spacing w:line="282" w:lineRule="auto"/>
              <w:rPr/>
            </w:pPr>
            <w:r/>
          </w:p>
          <w:p>
            <w:pPr>
              <w:pStyle w:val="TableText"/>
              <w:spacing w:line="28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030409007</w:t>
            </w:r>
          </w:p>
        </w:tc>
        <w:tc>
          <w:tcPr>
            <w:tcW w:w="1288" w:type="dxa"/>
            <w:vAlign w:val="top"/>
          </w:tcPr>
          <w:p>
            <w:pPr>
              <w:pStyle w:val="TableText"/>
              <w:spacing w:line="272" w:lineRule="auto"/>
              <w:rPr/>
            </w:pPr>
            <w:r/>
          </w:p>
          <w:p>
            <w:pPr>
              <w:pStyle w:val="TableText"/>
              <w:spacing w:line="273" w:lineRule="auto"/>
              <w:rPr/>
            </w:pPr>
            <w:r/>
          </w:p>
          <w:p>
            <w:pPr>
              <w:ind w:left="231"/>
              <w:spacing w:before="66" w:line="219" w:lineRule="auto"/>
              <w:rPr>
                <w:rFonts w:ascii="SimSun" w:hAnsi="SimSun" w:eastAsia="SimSun" w:cs="SimSun"/>
                <w:sz w:val="20"/>
                <w:szCs w:val="20"/>
              </w:rPr>
            </w:pPr>
            <w:r>
              <w:rPr>
                <w:rFonts w:ascii="SimSun" w:hAnsi="SimSun" w:eastAsia="SimSun" w:cs="SimSun"/>
                <w:sz w:val="20"/>
                <w:szCs w:val="20"/>
                <w:spacing w:val="1"/>
              </w:rPr>
              <w:t>阻燃槽盒</w:t>
            </w:r>
          </w:p>
        </w:tc>
        <w:tc>
          <w:tcPr>
            <w:tcW w:w="1828" w:type="dxa"/>
            <w:vAlign w:val="top"/>
          </w:tcPr>
          <w:p>
            <w:pPr>
              <w:ind w:left="103" w:right="1092"/>
              <w:spacing w:before="195" w:line="245"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5"/>
              </w:rPr>
              <w:t>2.材质</w:t>
            </w:r>
            <w:r>
              <w:rPr>
                <w:rFonts w:ascii="SimSun" w:hAnsi="SimSun" w:eastAsia="SimSun" w:cs="SimSun"/>
                <w:sz w:val="20"/>
                <w:szCs w:val="20"/>
                <w:spacing w:val="1"/>
              </w:rPr>
              <w:t xml:space="preserve"> </w:t>
            </w:r>
            <w:r>
              <w:rPr>
                <w:rFonts w:ascii="SimSun" w:hAnsi="SimSun" w:eastAsia="SimSun" w:cs="SimSun"/>
                <w:sz w:val="20"/>
                <w:szCs w:val="20"/>
                <w:spacing w:val="2"/>
              </w:rPr>
              <w:t>3.规格</w:t>
            </w:r>
          </w:p>
          <w:p>
            <w:pPr>
              <w:ind w:left="103"/>
              <w:spacing w:before="23" w:line="221" w:lineRule="auto"/>
              <w:rPr>
                <w:rFonts w:ascii="SimSun" w:hAnsi="SimSun" w:eastAsia="SimSun" w:cs="SimSun"/>
                <w:sz w:val="20"/>
                <w:szCs w:val="20"/>
              </w:rPr>
            </w:pPr>
            <w:r>
              <w:rPr>
                <w:rFonts w:ascii="SimSun" w:hAnsi="SimSun" w:eastAsia="SimSun" w:cs="SimSun"/>
                <w:sz w:val="20"/>
                <w:szCs w:val="20"/>
                <w:spacing w:val="-1"/>
              </w:rPr>
              <w:t>4.型号</w:t>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tcPr>
          <w:p>
            <w:pPr>
              <w:pStyle w:val="TableText"/>
              <w:spacing w:line="272" w:lineRule="auto"/>
              <w:rPr/>
            </w:pPr>
            <w:r/>
          </w:p>
          <w:p>
            <w:pPr>
              <w:pStyle w:val="TableText"/>
              <w:spacing w:line="273" w:lineRule="auto"/>
              <w:rPr/>
            </w:pPr>
            <w:r/>
          </w:p>
          <w:p>
            <w:pPr>
              <w:ind w:left="98"/>
              <w:spacing w:before="66" w:line="219" w:lineRule="auto"/>
              <w:rPr>
                <w:rFonts w:ascii="SimSun" w:hAnsi="SimSun" w:eastAsia="SimSun" w:cs="SimSun"/>
                <w:sz w:val="20"/>
                <w:szCs w:val="20"/>
              </w:rPr>
            </w:pPr>
            <w:r>
              <w:rPr>
                <w:rFonts w:ascii="SimSun" w:hAnsi="SimSun" w:eastAsia="SimSun" w:cs="SimSun"/>
                <w:sz w:val="20"/>
                <w:szCs w:val="20"/>
                <w:spacing w:val="-2"/>
              </w:rPr>
              <w:t>槽盒安装</w:t>
            </w:r>
          </w:p>
        </w:tc>
      </w:tr>
      <w:tr>
        <w:trPr>
          <w:trHeight w:val="1009" w:hRule="atLeast"/>
        </w:trPr>
        <w:tc>
          <w:tcPr>
            <w:tcW w:w="1244" w:type="dxa"/>
            <w:vAlign w:val="top"/>
          </w:tcPr>
          <w:p>
            <w:pPr>
              <w:pStyle w:val="TableText"/>
              <w:spacing w:line="36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030408008</w:t>
            </w:r>
          </w:p>
        </w:tc>
        <w:tc>
          <w:tcPr>
            <w:tcW w:w="1288" w:type="dxa"/>
            <w:vAlign w:val="top"/>
          </w:tcPr>
          <w:p>
            <w:pPr>
              <w:ind w:left="230" w:right="153" w:hanging="99"/>
              <w:spacing w:before="275" w:line="250" w:lineRule="auto"/>
              <w:rPr>
                <w:rFonts w:ascii="SimSun" w:hAnsi="SimSun" w:eastAsia="SimSun" w:cs="SimSun"/>
                <w:sz w:val="20"/>
                <w:szCs w:val="20"/>
              </w:rPr>
            </w:pPr>
            <w:r>
              <w:rPr>
                <w:rFonts w:ascii="SimSun" w:hAnsi="SimSun" w:eastAsia="SimSun" w:cs="SimSun"/>
                <w:sz w:val="20"/>
                <w:szCs w:val="20"/>
                <w:spacing w:val="-2"/>
              </w:rPr>
              <w:t>铺砂、盖保</w:t>
            </w:r>
            <w:r>
              <w:rPr>
                <w:rFonts w:ascii="SimSun" w:hAnsi="SimSun" w:eastAsia="SimSun" w:cs="SimSun"/>
                <w:sz w:val="20"/>
                <w:szCs w:val="20"/>
                <w:spacing w:val="2"/>
              </w:rPr>
              <w:t xml:space="preserve"> </w:t>
            </w:r>
            <w:r>
              <w:rPr>
                <w:rFonts w:ascii="SimSun" w:hAnsi="SimSun" w:eastAsia="SimSun" w:cs="SimSun"/>
                <w:sz w:val="20"/>
                <w:szCs w:val="20"/>
                <w:spacing w:val="8"/>
              </w:rPr>
              <w:t>护板(砖)</w:t>
            </w:r>
          </w:p>
        </w:tc>
        <w:tc>
          <w:tcPr>
            <w:tcW w:w="1828" w:type="dxa"/>
            <w:vAlign w:val="top"/>
          </w:tcPr>
          <w:p>
            <w:pPr>
              <w:ind w:left="103"/>
              <w:spacing w:before="275" w:line="219" w:lineRule="auto"/>
              <w:rPr>
                <w:rFonts w:ascii="SimSun" w:hAnsi="SimSun" w:eastAsia="SimSun" w:cs="SimSun"/>
                <w:sz w:val="20"/>
                <w:szCs w:val="20"/>
              </w:rPr>
            </w:pPr>
            <w:r>
              <w:rPr>
                <w:rFonts w:ascii="SimSun" w:hAnsi="SimSun" w:eastAsia="SimSun" w:cs="SimSun"/>
                <w:sz w:val="20"/>
                <w:szCs w:val="20"/>
                <w:spacing w:val="2"/>
              </w:rPr>
              <w:t>1.种类</w:t>
            </w:r>
          </w:p>
          <w:p>
            <w:pPr>
              <w:ind w:left="103"/>
              <w:spacing w:before="32"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tcPr>
          <w:p>
            <w:pPr>
              <w:ind w:left="98"/>
              <w:spacing w:before="277" w:line="221" w:lineRule="auto"/>
              <w:rPr>
                <w:rFonts w:ascii="SimSun" w:hAnsi="SimSun" w:eastAsia="SimSun" w:cs="SimSun"/>
                <w:sz w:val="20"/>
                <w:szCs w:val="20"/>
              </w:rPr>
            </w:pPr>
            <w:r>
              <w:rPr>
                <w:rFonts w:ascii="SimSun" w:hAnsi="SimSun" w:eastAsia="SimSun" w:cs="SimSun"/>
                <w:sz w:val="20"/>
                <w:szCs w:val="20"/>
                <w:spacing w:val="3"/>
              </w:rPr>
              <w:t>1.铺砂</w:t>
            </w:r>
          </w:p>
          <w:p>
            <w:pPr>
              <w:ind w:left="98"/>
              <w:spacing w:before="6" w:line="219" w:lineRule="auto"/>
              <w:rPr>
                <w:rFonts w:ascii="SimSun" w:hAnsi="SimSun" w:eastAsia="SimSun" w:cs="SimSun"/>
                <w:sz w:val="20"/>
                <w:szCs w:val="20"/>
              </w:rPr>
            </w:pPr>
            <w:r>
              <w:rPr>
                <w:rFonts w:ascii="SimSun" w:hAnsi="SimSun" w:eastAsia="SimSun" w:cs="SimSun"/>
                <w:sz w:val="20"/>
                <w:szCs w:val="20"/>
                <w:spacing w:val="6"/>
              </w:rPr>
              <w:t>2.盖板(砖)</w:t>
            </w:r>
          </w:p>
        </w:tc>
      </w:tr>
      <w:tr>
        <w:trPr>
          <w:trHeight w:val="1009" w:hRule="atLeast"/>
        </w:trPr>
        <w:tc>
          <w:tcPr>
            <w:tcW w:w="1244" w:type="dxa"/>
            <w:vAlign w:val="top"/>
          </w:tcPr>
          <w:p>
            <w:pPr>
              <w:pStyle w:val="TableText"/>
              <w:spacing w:line="36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030409009</w:t>
            </w:r>
          </w:p>
        </w:tc>
        <w:tc>
          <w:tcPr>
            <w:tcW w:w="1288" w:type="dxa"/>
            <w:vAlign w:val="top"/>
          </w:tcPr>
          <w:p>
            <w:pPr>
              <w:pStyle w:val="TableText"/>
              <w:spacing w:line="349" w:lineRule="auto"/>
              <w:rPr/>
            </w:pPr>
            <w:r/>
          </w:p>
          <w:p>
            <w:pPr>
              <w:ind w:left="131"/>
              <w:spacing w:before="65" w:line="219" w:lineRule="auto"/>
              <w:rPr>
                <w:rFonts w:ascii="SimSun" w:hAnsi="SimSun" w:eastAsia="SimSun" w:cs="SimSun"/>
                <w:sz w:val="20"/>
                <w:szCs w:val="20"/>
              </w:rPr>
            </w:pPr>
            <w:r>
              <w:rPr>
                <w:rFonts w:ascii="SimSun" w:hAnsi="SimSun" w:eastAsia="SimSun" w:cs="SimSun"/>
                <w:sz w:val="20"/>
                <w:szCs w:val="20"/>
                <w:spacing w:val="2"/>
              </w:rPr>
              <w:t>防火槽、带</w:t>
            </w:r>
          </w:p>
        </w:tc>
        <w:tc>
          <w:tcPr>
            <w:tcW w:w="1828" w:type="dxa"/>
            <w:vAlign w:val="top"/>
          </w:tcPr>
          <w:p>
            <w:pPr>
              <w:ind w:left="103"/>
              <w:spacing w:before="148"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6" w:line="219" w:lineRule="auto"/>
              <w:rPr>
                <w:rFonts w:ascii="SimSun" w:hAnsi="SimSun" w:eastAsia="SimSun" w:cs="SimSun"/>
                <w:sz w:val="20"/>
                <w:szCs w:val="20"/>
              </w:rPr>
            </w:pPr>
            <w:r>
              <w:rPr>
                <w:rFonts w:ascii="SimSun" w:hAnsi="SimSun" w:eastAsia="SimSun" w:cs="SimSun"/>
                <w:sz w:val="20"/>
                <w:szCs w:val="20"/>
                <w:spacing w:val="5"/>
              </w:rPr>
              <w:t>2.材质</w:t>
            </w:r>
          </w:p>
          <w:p>
            <w:pPr>
              <w:ind w:left="103"/>
              <w:spacing w:before="54" w:line="219" w:lineRule="auto"/>
              <w:rPr>
                <w:rFonts w:ascii="SimSun" w:hAnsi="SimSun" w:eastAsia="SimSun" w:cs="SimSun"/>
                <w:sz w:val="20"/>
                <w:szCs w:val="20"/>
              </w:rPr>
            </w:pPr>
            <w:r>
              <w:rPr>
                <w:rFonts w:ascii="SimSun" w:hAnsi="SimSun" w:eastAsia="SimSun" w:cs="SimSun"/>
                <w:sz w:val="20"/>
                <w:szCs w:val="20"/>
                <w:spacing w:val="1"/>
              </w:rPr>
              <w:t>3.防火要求</w:t>
            </w:r>
          </w:p>
        </w:tc>
        <w:tc>
          <w:tcPr>
            <w:tcW w:w="100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vMerge w:val="restart"/>
            <w:tcBorders>
              <w:bottom w:val="nil"/>
            </w:tcBorders>
          </w:tcPr>
          <w:p>
            <w:pPr>
              <w:pStyle w:val="TableText"/>
              <w:spacing w:line="272" w:lineRule="auto"/>
              <w:rPr/>
            </w:pPr>
            <w:r/>
          </w:p>
          <w:p>
            <w:pPr>
              <w:pStyle w:val="TableText"/>
              <w:spacing w:line="272" w:lineRule="auto"/>
              <w:rPr/>
            </w:pPr>
            <w:r/>
          </w:p>
          <w:p>
            <w:pPr>
              <w:pStyle w:val="TableText"/>
              <w:spacing w:line="273" w:lineRule="auto"/>
              <w:rPr/>
            </w:pPr>
            <w:r/>
          </w:p>
          <w:p>
            <w:pPr>
              <w:pStyle w:val="TableText"/>
              <w:spacing w:line="273" w:lineRule="auto"/>
              <w:rPr/>
            </w:pPr>
            <w:r/>
          </w:p>
          <w:p>
            <w:pPr>
              <w:pStyle w:val="TableText"/>
              <w:spacing w:line="273"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670" w:hRule="atLeast"/>
        </w:trPr>
        <w:tc>
          <w:tcPr>
            <w:tcW w:w="1244" w:type="dxa"/>
            <w:vAlign w:val="top"/>
          </w:tcPr>
          <w:p>
            <w:pPr>
              <w:ind w:left="165"/>
              <w:spacing w:before="266"/>
              <w:rPr>
                <w:rFonts w:ascii="SimSun" w:hAnsi="SimSun" w:eastAsia="SimSun" w:cs="SimSun"/>
                <w:sz w:val="20"/>
                <w:szCs w:val="20"/>
              </w:rPr>
            </w:pPr>
            <w:r>
              <w:rPr>
                <w:rFonts w:ascii="SimSun" w:hAnsi="SimSun" w:eastAsia="SimSun" w:cs="SimSun"/>
                <w:sz w:val="20"/>
                <w:szCs w:val="20"/>
                <w:spacing w:val="-1"/>
              </w:rPr>
              <w:t>030409010</w:t>
            </w:r>
          </w:p>
        </w:tc>
        <w:tc>
          <w:tcPr>
            <w:tcW w:w="1288" w:type="dxa"/>
            <w:vAlign w:val="top"/>
          </w:tcPr>
          <w:p>
            <w:pPr>
              <w:ind w:left="131"/>
              <w:spacing w:before="106" w:line="219" w:lineRule="auto"/>
              <w:rPr>
                <w:rFonts w:ascii="SimSun" w:hAnsi="SimSun" w:eastAsia="SimSun" w:cs="SimSun"/>
                <w:sz w:val="20"/>
                <w:szCs w:val="20"/>
              </w:rPr>
            </w:pPr>
            <w:r>
              <w:rPr>
                <w:rFonts w:ascii="SimSun" w:hAnsi="SimSun" w:eastAsia="SimSun" w:cs="SimSun"/>
                <w:sz w:val="20"/>
                <w:szCs w:val="20"/>
                <w:spacing w:val="19"/>
              </w:rPr>
              <w:t>防火隔板、</w:t>
            </w:r>
          </w:p>
          <w:p>
            <w:pPr>
              <w:ind w:left="330"/>
              <w:spacing w:before="34" w:line="219" w:lineRule="auto"/>
              <w:rPr>
                <w:rFonts w:ascii="SimSun" w:hAnsi="SimSun" w:eastAsia="SimSun" w:cs="SimSun"/>
                <w:sz w:val="20"/>
                <w:szCs w:val="20"/>
              </w:rPr>
            </w:pPr>
            <w:r>
              <w:rPr>
                <w:rFonts w:ascii="SimSun" w:hAnsi="SimSun" w:eastAsia="SimSun" w:cs="SimSun"/>
                <w:sz w:val="20"/>
                <w:szCs w:val="20"/>
                <w:spacing w:val="2"/>
              </w:rPr>
              <w:t>防火墙</w:t>
            </w:r>
          </w:p>
        </w:tc>
        <w:tc>
          <w:tcPr>
            <w:tcW w:w="1828" w:type="dxa"/>
            <w:vAlign w:val="top"/>
            <w:vMerge w:val="restart"/>
            <w:tcBorders>
              <w:bottom w:val="nil"/>
            </w:tcBorders>
          </w:tcPr>
          <w:p>
            <w:pPr>
              <w:pStyle w:val="TableText"/>
              <w:spacing w:line="295" w:lineRule="auto"/>
              <w:rPr/>
            </w:pPr>
            <w:r/>
          </w:p>
          <w:p>
            <w:pPr>
              <w:pStyle w:val="TableText"/>
              <w:spacing w:line="296"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16" w:line="219" w:lineRule="auto"/>
              <w:rPr>
                <w:rFonts w:ascii="SimSun" w:hAnsi="SimSun" w:eastAsia="SimSun" w:cs="SimSun"/>
                <w:sz w:val="20"/>
                <w:szCs w:val="20"/>
              </w:rPr>
            </w:pPr>
            <w:r>
              <w:rPr>
                <w:rFonts w:ascii="SimSun" w:hAnsi="SimSun" w:eastAsia="SimSun" w:cs="SimSun"/>
                <w:sz w:val="20"/>
                <w:szCs w:val="20"/>
                <w:spacing w:val="5"/>
              </w:rPr>
              <w:t>2.材质</w:t>
            </w:r>
          </w:p>
          <w:p>
            <w:pPr>
              <w:ind w:left="103"/>
              <w:spacing w:before="34" w:line="219" w:lineRule="auto"/>
              <w:rPr>
                <w:rFonts w:ascii="SimSun" w:hAnsi="SimSun" w:eastAsia="SimSun" w:cs="SimSun"/>
                <w:sz w:val="20"/>
                <w:szCs w:val="20"/>
              </w:rPr>
            </w:pPr>
            <w:r>
              <w:rPr>
                <w:rFonts w:ascii="SimSun" w:hAnsi="SimSun" w:eastAsia="SimSun" w:cs="SimSun"/>
                <w:sz w:val="20"/>
                <w:szCs w:val="20"/>
                <w:spacing w:val="1"/>
              </w:rPr>
              <w:t>3.防火要求</w:t>
            </w:r>
          </w:p>
        </w:tc>
        <w:tc>
          <w:tcPr>
            <w:tcW w:w="1009" w:type="dxa"/>
            <w:vAlign w:val="top"/>
          </w:tcPr>
          <w:p>
            <w:pPr>
              <w:ind w:left="345"/>
              <w:spacing w:before="286" w:line="194" w:lineRule="auto"/>
              <w:rPr>
                <w:rFonts w:ascii="SimSun" w:hAnsi="SimSun" w:eastAsia="SimSun" w:cs="SimSun"/>
                <w:sz w:val="20"/>
                <w:szCs w:val="20"/>
              </w:rPr>
            </w:pPr>
            <w:r>
              <w:rPr>
                <w:rFonts w:ascii="SimSun" w:hAnsi="SimSun" w:eastAsia="SimSun" w:cs="SimSun"/>
                <w:sz w:val="20"/>
                <w:szCs w:val="20"/>
                <w:spacing w:val="-1"/>
              </w:rPr>
              <w:t>m²</w:t>
            </w:r>
          </w:p>
        </w:tc>
        <w:tc>
          <w:tcPr>
            <w:tcW w:w="1858" w:type="dxa"/>
            <w:vAlign w:val="top"/>
          </w:tcPr>
          <w:p>
            <w:pPr>
              <w:ind w:left="115" w:right="121" w:firstLine="200"/>
              <w:spacing w:before="115" w:line="243"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以面积计算</w:t>
            </w:r>
          </w:p>
        </w:tc>
        <w:tc>
          <w:tcPr>
            <w:tcW w:w="1953" w:type="dxa"/>
            <w:vAlign w:val="top"/>
            <w:vMerge w:val="continue"/>
            <w:tcBorders>
              <w:top w:val="nil"/>
              <w:bottom w:val="nil"/>
            </w:tcBorders>
          </w:tcPr>
          <w:p>
            <w:pPr>
              <w:pStyle w:val="TableText"/>
              <w:rPr/>
            </w:pPr>
            <w:r/>
          </w:p>
        </w:tc>
      </w:tr>
      <w:tr>
        <w:trPr>
          <w:trHeight w:val="680" w:hRule="atLeast"/>
        </w:trPr>
        <w:tc>
          <w:tcPr>
            <w:tcW w:w="1244" w:type="dxa"/>
            <w:vAlign w:val="top"/>
          </w:tcPr>
          <w:p>
            <w:pPr>
              <w:ind w:left="165"/>
              <w:spacing w:before="266"/>
              <w:rPr>
                <w:rFonts w:ascii="SimSun" w:hAnsi="SimSun" w:eastAsia="SimSun" w:cs="SimSun"/>
                <w:sz w:val="20"/>
                <w:szCs w:val="20"/>
              </w:rPr>
            </w:pPr>
            <w:r>
              <w:rPr>
                <w:rFonts w:ascii="SimSun" w:hAnsi="SimSun" w:eastAsia="SimSun" w:cs="SimSun"/>
                <w:sz w:val="20"/>
                <w:szCs w:val="20"/>
                <w:spacing w:val="-1"/>
              </w:rPr>
              <w:t>030409011</w:t>
            </w:r>
          </w:p>
        </w:tc>
        <w:tc>
          <w:tcPr>
            <w:tcW w:w="1288" w:type="dxa"/>
            <w:vAlign w:val="top"/>
          </w:tcPr>
          <w:p>
            <w:pPr>
              <w:ind w:right="3"/>
              <w:spacing w:before="247" w:line="219" w:lineRule="auto"/>
              <w:jc w:val="right"/>
              <w:rPr>
                <w:rFonts w:ascii="SimSun" w:hAnsi="SimSun" w:eastAsia="SimSun" w:cs="SimSun"/>
                <w:sz w:val="20"/>
                <w:szCs w:val="20"/>
              </w:rPr>
            </w:pPr>
            <w:r>
              <w:rPr>
                <w:rFonts w:ascii="SimSun" w:hAnsi="SimSun" w:eastAsia="SimSun" w:cs="SimSun"/>
                <w:sz w:val="20"/>
                <w:szCs w:val="20"/>
                <w:spacing w:val="6"/>
              </w:rPr>
              <w:t>防火堵料(包)</w:t>
            </w:r>
          </w:p>
        </w:tc>
        <w:tc>
          <w:tcPr>
            <w:tcW w:w="1828" w:type="dxa"/>
            <w:vAlign w:val="top"/>
            <w:vMerge w:val="continue"/>
            <w:tcBorders>
              <w:top w:val="nil"/>
              <w:bottom w:val="nil"/>
            </w:tcBorders>
          </w:tcPr>
          <w:p>
            <w:pPr>
              <w:pStyle w:val="TableText"/>
              <w:rPr/>
            </w:pPr>
            <w:r/>
          </w:p>
        </w:tc>
        <w:tc>
          <w:tcPr>
            <w:tcW w:w="1009" w:type="dxa"/>
            <w:vAlign w:val="top"/>
          </w:tcPr>
          <w:p>
            <w:pPr>
              <w:ind w:left="395"/>
              <w:spacing w:before="240" w:line="214" w:lineRule="auto"/>
              <w:rPr>
                <w:rFonts w:ascii="SimSun" w:hAnsi="SimSun" w:eastAsia="SimSun" w:cs="SimSun"/>
                <w:sz w:val="20"/>
                <w:szCs w:val="20"/>
              </w:rPr>
            </w:pPr>
            <w:r>
              <w:rPr>
                <w:rFonts w:ascii="SimSun" w:hAnsi="SimSun" w:eastAsia="SimSun" w:cs="SimSun"/>
                <w:sz w:val="20"/>
                <w:szCs w:val="20"/>
                <w:spacing w:val="-2"/>
              </w:rPr>
              <w:t>kg</w:t>
            </w:r>
          </w:p>
        </w:tc>
        <w:tc>
          <w:tcPr>
            <w:tcW w:w="1858" w:type="dxa"/>
            <w:vAlign w:val="top"/>
          </w:tcPr>
          <w:p>
            <w:pPr>
              <w:ind w:left="105" w:right="121" w:firstLine="210"/>
              <w:spacing w:before="106" w:line="252"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以质量计算</w:t>
            </w:r>
          </w:p>
        </w:tc>
        <w:tc>
          <w:tcPr>
            <w:tcW w:w="1953" w:type="dxa"/>
            <w:vAlign w:val="top"/>
            <w:vMerge w:val="continue"/>
            <w:tcBorders>
              <w:top w:val="nil"/>
              <w:bottom w:val="nil"/>
            </w:tcBorders>
          </w:tcPr>
          <w:p>
            <w:pPr>
              <w:pStyle w:val="TableText"/>
              <w:rPr/>
            </w:pPr>
            <w:r/>
          </w:p>
        </w:tc>
      </w:tr>
      <w:tr>
        <w:trPr>
          <w:trHeight w:val="674" w:hRule="atLeast"/>
        </w:trPr>
        <w:tc>
          <w:tcPr>
            <w:tcW w:w="1244" w:type="dxa"/>
            <w:vAlign w:val="top"/>
          </w:tcPr>
          <w:p>
            <w:pPr>
              <w:ind w:left="165"/>
              <w:spacing w:before="266"/>
              <w:rPr>
                <w:rFonts w:ascii="SimSun" w:hAnsi="SimSun" w:eastAsia="SimSun" w:cs="SimSun"/>
                <w:sz w:val="20"/>
                <w:szCs w:val="20"/>
              </w:rPr>
            </w:pPr>
            <w:r>
              <w:rPr>
                <w:rFonts w:ascii="SimSun" w:hAnsi="SimSun" w:eastAsia="SimSun" w:cs="SimSun"/>
                <w:sz w:val="20"/>
                <w:szCs w:val="20"/>
                <w:spacing w:val="-1"/>
              </w:rPr>
              <w:t>030409012</w:t>
            </w:r>
          </w:p>
        </w:tc>
        <w:tc>
          <w:tcPr>
            <w:tcW w:w="1288" w:type="dxa"/>
            <w:vAlign w:val="top"/>
          </w:tcPr>
          <w:p>
            <w:pPr>
              <w:ind w:left="30"/>
              <w:spacing w:before="247" w:line="219" w:lineRule="auto"/>
              <w:rPr>
                <w:rFonts w:ascii="SimSun" w:hAnsi="SimSun" w:eastAsia="SimSun" w:cs="SimSun"/>
                <w:sz w:val="20"/>
                <w:szCs w:val="20"/>
              </w:rPr>
            </w:pPr>
            <w:r>
              <w:rPr>
                <w:rFonts w:ascii="SimSun" w:hAnsi="SimSun" w:eastAsia="SimSun" w:cs="SimSun"/>
                <w:sz w:val="20"/>
                <w:szCs w:val="20"/>
                <w:spacing w:val="1"/>
              </w:rPr>
              <w:t>电缆防火涂料</w:t>
            </w:r>
          </w:p>
        </w:tc>
        <w:tc>
          <w:tcPr>
            <w:tcW w:w="1828" w:type="dxa"/>
            <w:vAlign w:val="top"/>
            <w:vMerge w:val="continue"/>
            <w:tcBorders>
              <w:top w:val="nil"/>
            </w:tcBorders>
          </w:tcPr>
          <w:p>
            <w:pPr>
              <w:pStyle w:val="TableText"/>
              <w:rPr/>
            </w:pPr>
            <w:r/>
          </w:p>
        </w:tc>
        <w:tc>
          <w:tcPr>
            <w:tcW w:w="1009" w:type="dxa"/>
            <w:vAlign w:val="top"/>
          </w:tcPr>
          <w:p>
            <w:pPr>
              <w:ind w:left="345"/>
              <w:spacing w:before="286" w:line="194" w:lineRule="auto"/>
              <w:rPr>
                <w:rFonts w:ascii="SimSun" w:hAnsi="SimSun" w:eastAsia="SimSun" w:cs="SimSun"/>
                <w:sz w:val="20"/>
                <w:szCs w:val="20"/>
              </w:rPr>
            </w:pPr>
            <w:r>
              <w:rPr>
                <w:rFonts w:ascii="SimSun" w:hAnsi="SimSun" w:eastAsia="SimSun" w:cs="SimSun"/>
                <w:sz w:val="20"/>
                <w:szCs w:val="20"/>
                <w:spacing w:val="-1"/>
              </w:rPr>
              <w:t>m²</w:t>
            </w:r>
          </w:p>
        </w:tc>
        <w:tc>
          <w:tcPr>
            <w:tcW w:w="1858" w:type="dxa"/>
            <w:vAlign w:val="top"/>
          </w:tcPr>
          <w:p>
            <w:pPr>
              <w:ind w:left="105" w:right="131" w:firstLine="200"/>
              <w:spacing w:before="105" w:line="243"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以涂刷面积计算</w:t>
            </w:r>
          </w:p>
        </w:tc>
        <w:tc>
          <w:tcPr>
            <w:tcW w:w="1953" w:type="dxa"/>
            <w:vAlign w:val="top"/>
            <w:vMerge w:val="continue"/>
            <w:tcBorders>
              <w:top w:val="nil"/>
            </w:tcBorders>
          </w:tcPr>
          <w:p>
            <w:pPr>
              <w:pStyle w:val="TableText"/>
              <w:rPr/>
            </w:pPr>
            <w:r/>
          </w:p>
        </w:tc>
      </w:tr>
    </w:tbl>
    <w:p>
      <w:pPr>
        <w:pStyle w:val="BodyText"/>
        <w:spacing w:line="93" w:lineRule="exact"/>
        <w:rPr>
          <w:sz w:val="8"/>
        </w:rPr>
      </w:pPr>
      <w:r/>
    </w:p>
    <w:p>
      <w:pPr>
        <w:spacing w:line="93" w:lineRule="exact"/>
        <w:sectPr>
          <w:footerReference w:type="default" r:id="rId86"/>
          <w:pgSz w:w="11900" w:h="16840"/>
          <w:pgMar w:top="400" w:right="1538" w:bottom="1181" w:left="1140" w:header="0" w:footer="922" w:gutter="0"/>
        </w:sectPr>
        <w:rPr>
          <w:sz w:val="8"/>
          <w:szCs w:val="8"/>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3115"/>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7"/>
        </w:rPr>
        <w:t>D.</w:t>
      </w:r>
      <w:r>
        <w:rPr>
          <w:rFonts w:ascii="Times New Roman" w:hAnsi="Times New Roman" w:eastAsia="Times New Roman" w:cs="Times New Roman"/>
          <w:sz w:val="28"/>
          <w:szCs w:val="28"/>
          <w:spacing w:val="27"/>
          <w:w w:val="101"/>
        </w:rPr>
        <w:t xml:space="preserve"> </w:t>
      </w:r>
      <w:r>
        <w:rPr>
          <w:rFonts w:ascii="SimSun" w:hAnsi="SimSun" w:eastAsia="SimSun" w:cs="SimSun"/>
          <w:sz w:val="28"/>
          <w:szCs w:val="28"/>
          <w:spacing w:val="7"/>
        </w:rPr>
        <w:t>10</w:t>
      </w:r>
      <w:r>
        <w:rPr>
          <w:rFonts w:ascii="SimSun" w:hAnsi="SimSun" w:eastAsia="SimSun" w:cs="SimSun"/>
          <w:sz w:val="28"/>
          <w:szCs w:val="28"/>
          <w:spacing w:val="40"/>
        </w:rPr>
        <w:t xml:space="preserve">  </w:t>
      </w:r>
      <w:r>
        <w:rPr>
          <w:rFonts w:ascii="SimSun" w:hAnsi="SimSun" w:eastAsia="SimSun" w:cs="SimSun"/>
          <w:sz w:val="28"/>
          <w:szCs w:val="28"/>
          <w:spacing w:val="7"/>
        </w:rPr>
        <w:t>防雷及接地装置</w:t>
      </w:r>
    </w:p>
    <w:p>
      <w:pPr>
        <w:pStyle w:val="BodyText"/>
        <w:spacing w:line="285" w:lineRule="auto"/>
        <w:rPr/>
      </w:pPr>
      <w:r/>
    </w:p>
    <w:p>
      <w:pPr>
        <w:ind w:left="23" w:hanging="9"/>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8"/>
        </w:rPr>
        <w:t>D.10.1      </w:t>
      </w:r>
      <w:r>
        <w:rPr>
          <w:rFonts w:ascii="SimSun" w:hAnsi="SimSun" w:eastAsia="SimSun" w:cs="SimSun"/>
          <w:sz w:val="20"/>
          <w:szCs w:val="20"/>
          <w:spacing w:val="8"/>
        </w:rPr>
        <w:t>防雷及接地装置工程量清单项目设置、</w:t>
      </w:r>
      <w:r>
        <w:rPr>
          <w:rFonts w:ascii="SimSun" w:hAnsi="SimSun" w:eastAsia="SimSun" w:cs="SimSun"/>
          <w:sz w:val="20"/>
          <w:szCs w:val="20"/>
          <w:spacing w:val="7"/>
        </w:rPr>
        <w:t>项目特征描述的内容、计量单位及工程量计算规则应</w:t>
      </w:r>
      <w:r>
        <w:rPr>
          <w:rFonts w:ascii="SimSun" w:hAnsi="SimSun" w:eastAsia="SimSun" w:cs="SimSun"/>
          <w:sz w:val="20"/>
          <w:szCs w:val="20"/>
        </w:rPr>
        <w:t xml:space="preserve"> </w:t>
      </w:r>
      <w:r>
        <w:rPr>
          <w:rFonts w:ascii="SimSun" w:hAnsi="SimSun" w:eastAsia="SimSun" w:cs="SimSun"/>
          <w:sz w:val="20"/>
          <w:szCs w:val="20"/>
          <w:spacing w:val="4"/>
        </w:rPr>
        <w:t>按表</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4"/>
        </w:rPr>
        <w:t>D.10.1</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4"/>
        </w:rPr>
        <w:t>的规定执行。</w:t>
      </w:r>
    </w:p>
    <w:p>
      <w:pPr>
        <w:ind w:left="2595"/>
        <w:spacing w:before="60" w:line="221" w:lineRule="auto"/>
        <w:rPr>
          <w:rFonts w:ascii="SimHei" w:hAnsi="SimHei" w:eastAsia="SimHei" w:cs="SimHei"/>
          <w:sz w:val="19"/>
          <w:szCs w:val="19"/>
        </w:rPr>
      </w:pPr>
      <w:r>
        <w:rPr>
          <w:rFonts w:ascii="SimSun" w:hAnsi="SimSun" w:eastAsia="SimSun" w:cs="SimSun"/>
          <w:sz w:val="19"/>
          <w:szCs w:val="19"/>
          <w:spacing w:val="1"/>
        </w:rPr>
        <w:t>表</w:t>
      </w:r>
      <w:r>
        <w:rPr>
          <w:rFonts w:ascii="SimSun" w:hAnsi="SimSun" w:eastAsia="SimSun" w:cs="SimSun"/>
          <w:sz w:val="19"/>
          <w:szCs w:val="19"/>
          <w:spacing w:val="-11"/>
        </w:rPr>
        <w:t xml:space="preserve"> </w:t>
      </w:r>
      <w:r>
        <w:rPr>
          <w:rFonts w:ascii="Times New Roman" w:hAnsi="Times New Roman" w:eastAsia="Times New Roman" w:cs="Times New Roman"/>
          <w:sz w:val="19"/>
          <w:szCs w:val="19"/>
          <w:spacing w:val="1"/>
        </w:rPr>
        <w:t>D.10.1        </w:t>
      </w:r>
      <w:r>
        <w:rPr>
          <w:rFonts w:ascii="SimHei" w:hAnsi="SimHei" w:eastAsia="SimHei" w:cs="SimHei"/>
          <w:sz w:val="19"/>
          <w:szCs w:val="19"/>
          <w:b/>
          <w:bCs/>
          <w:spacing w:val="1"/>
        </w:rPr>
        <w:t>防雷及接地装置(编码：</w:t>
      </w:r>
      <w:r>
        <w:rPr>
          <w:rFonts w:ascii="SimHei" w:hAnsi="SimHei" w:eastAsia="SimHei" w:cs="SimHei"/>
          <w:sz w:val="19"/>
          <w:szCs w:val="19"/>
          <w:spacing w:val="1"/>
        </w:rPr>
        <w:t>0304010)</w:t>
      </w:r>
    </w:p>
    <w:p>
      <w:pPr>
        <w:spacing w:line="144"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08"/>
        <w:gridCol w:w="1019"/>
        <w:gridCol w:w="1868"/>
        <w:gridCol w:w="1963"/>
      </w:tblGrid>
      <w:tr>
        <w:trPr>
          <w:trHeight w:val="384"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149" w:hRule="atLeast"/>
        </w:trPr>
        <w:tc>
          <w:tcPr>
            <w:tcW w:w="1243" w:type="dxa"/>
            <w:vAlign w:val="top"/>
          </w:tcPr>
          <w:p>
            <w:pPr>
              <w:pStyle w:val="TableText"/>
              <w:spacing w:line="43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030410001</w:t>
            </w:r>
          </w:p>
        </w:tc>
        <w:tc>
          <w:tcPr>
            <w:tcW w:w="1299" w:type="dxa"/>
            <w:vAlign w:val="top"/>
          </w:tcPr>
          <w:p>
            <w:pPr>
              <w:pStyle w:val="TableText"/>
              <w:spacing w:line="412" w:lineRule="auto"/>
              <w:rPr/>
            </w:pPr>
            <w:r/>
          </w:p>
          <w:p>
            <w:pPr>
              <w:ind w:left="342"/>
              <w:spacing w:before="65" w:line="220" w:lineRule="auto"/>
              <w:rPr>
                <w:rFonts w:ascii="SimSun" w:hAnsi="SimSun" w:eastAsia="SimSun" w:cs="SimSun"/>
                <w:sz w:val="20"/>
                <w:szCs w:val="20"/>
              </w:rPr>
            </w:pPr>
            <w:r>
              <w:rPr>
                <w:rFonts w:ascii="SimSun" w:hAnsi="SimSun" w:eastAsia="SimSun" w:cs="SimSun"/>
                <w:sz w:val="20"/>
                <w:szCs w:val="20"/>
                <w:spacing w:val="-2"/>
              </w:rPr>
              <w:t>接地极</w:t>
            </w:r>
          </w:p>
        </w:tc>
        <w:tc>
          <w:tcPr>
            <w:tcW w:w="1808" w:type="dxa"/>
            <w:vAlign w:val="top"/>
          </w:tcPr>
          <w:p>
            <w:pPr>
              <w:ind w:left="103" w:right="1072"/>
              <w:spacing w:before="151" w:line="265"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5"/>
              </w:rPr>
              <w:t>2.材质</w:t>
            </w:r>
          </w:p>
          <w:p>
            <w:pPr>
              <w:ind w:left="103"/>
              <w:spacing w:before="73"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tcPr>
          <w:p>
            <w:pPr>
              <w:pStyle w:val="TableText"/>
              <w:spacing w:line="412" w:lineRule="auto"/>
              <w:rPr/>
            </w:pPr>
            <w:r/>
          </w:p>
          <w:p>
            <w:pPr>
              <w:spacing w:before="65" w:line="220" w:lineRule="auto"/>
              <w:jc w:val="right"/>
              <w:rPr>
                <w:rFonts w:ascii="SimSun" w:hAnsi="SimSun" w:eastAsia="SimSun" w:cs="SimSun"/>
                <w:sz w:val="20"/>
                <w:szCs w:val="20"/>
              </w:rPr>
            </w:pPr>
            <w:r>
              <w:rPr>
                <w:rFonts w:ascii="SimSun" w:hAnsi="SimSun" w:eastAsia="SimSun" w:cs="SimSun"/>
                <w:sz w:val="20"/>
                <w:szCs w:val="20"/>
                <w:spacing w:val="-2"/>
              </w:rPr>
              <w:t>根(块、套)</w:t>
            </w:r>
          </w:p>
        </w:tc>
        <w:tc>
          <w:tcPr>
            <w:tcW w:w="1868" w:type="dxa"/>
            <w:vAlign w:val="top"/>
          </w:tcPr>
          <w:p>
            <w:pPr>
              <w:pStyle w:val="TableText"/>
              <w:spacing w:line="253" w:lineRule="auto"/>
              <w:rPr/>
            </w:pPr>
            <w:r/>
          </w:p>
          <w:p>
            <w:pPr>
              <w:ind w:left="106" w:right="181" w:firstLine="179"/>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271" w:lineRule="auto"/>
              <w:rPr/>
            </w:pPr>
            <w:r/>
          </w:p>
          <w:p>
            <w:pPr>
              <w:ind w:left="97" w:right="247" w:hanging="9"/>
              <w:spacing w:before="65" w:line="290" w:lineRule="auto"/>
              <w:rPr>
                <w:rFonts w:ascii="SimSun" w:hAnsi="SimSun" w:eastAsia="SimSun" w:cs="SimSun"/>
                <w:sz w:val="20"/>
                <w:szCs w:val="20"/>
              </w:rPr>
            </w:pPr>
            <w:r>
              <w:rPr>
                <w:rFonts w:ascii="SimSun" w:hAnsi="SimSun" w:eastAsia="SimSun" w:cs="SimSun"/>
                <w:sz w:val="20"/>
                <w:szCs w:val="20"/>
                <w:spacing w:val="1"/>
              </w:rPr>
              <w:t>接地极(板、桩)制</w:t>
            </w:r>
            <w:r>
              <w:rPr>
                <w:rFonts w:ascii="SimSun" w:hAnsi="SimSun" w:eastAsia="SimSun" w:cs="SimSun"/>
                <w:sz w:val="20"/>
                <w:szCs w:val="20"/>
                <w:spacing w:val="7"/>
              </w:rPr>
              <w:t xml:space="preserve"> </w:t>
            </w:r>
            <w:r>
              <w:rPr>
                <w:rFonts w:ascii="SimSun" w:hAnsi="SimSun" w:eastAsia="SimSun" w:cs="SimSun"/>
                <w:sz w:val="20"/>
                <w:szCs w:val="20"/>
                <w:spacing w:val="-2"/>
              </w:rPr>
              <w:t>作、安装</w:t>
            </w:r>
          </w:p>
        </w:tc>
      </w:tr>
      <w:tr>
        <w:trPr>
          <w:trHeight w:val="1349" w:hRule="atLeast"/>
        </w:trPr>
        <w:tc>
          <w:tcPr>
            <w:tcW w:w="1243" w:type="dxa"/>
            <w:vAlign w:val="top"/>
          </w:tcPr>
          <w:p>
            <w:pPr>
              <w:pStyle w:val="TableText"/>
              <w:spacing w:line="265" w:lineRule="auto"/>
              <w:rPr/>
            </w:pPr>
            <w:r/>
          </w:p>
          <w:p>
            <w:pPr>
              <w:pStyle w:val="TableText"/>
              <w:spacing w:line="26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030410002</w:t>
            </w:r>
          </w:p>
        </w:tc>
        <w:tc>
          <w:tcPr>
            <w:tcW w:w="1299" w:type="dxa"/>
            <w:vAlign w:val="top"/>
          </w:tcPr>
          <w:p>
            <w:pPr>
              <w:pStyle w:val="TableText"/>
              <w:spacing w:line="256" w:lineRule="auto"/>
              <w:rPr/>
            </w:pPr>
            <w:r/>
          </w:p>
          <w:p>
            <w:pPr>
              <w:pStyle w:val="TableText"/>
              <w:spacing w:line="256"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3"/>
              </w:rPr>
              <w:t>接地母线</w:t>
            </w:r>
          </w:p>
        </w:tc>
        <w:tc>
          <w:tcPr>
            <w:tcW w:w="1808" w:type="dxa"/>
            <w:vAlign w:val="top"/>
          </w:tcPr>
          <w:p>
            <w:pPr>
              <w:ind w:left="103"/>
              <w:spacing w:before="102"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66" w:line="219" w:lineRule="auto"/>
              <w:rPr>
                <w:rFonts w:ascii="SimSun" w:hAnsi="SimSun" w:eastAsia="SimSun" w:cs="SimSun"/>
                <w:sz w:val="20"/>
                <w:szCs w:val="20"/>
              </w:rPr>
            </w:pPr>
            <w:r>
              <w:rPr>
                <w:rFonts w:ascii="SimSun" w:hAnsi="SimSun" w:eastAsia="SimSun" w:cs="SimSun"/>
                <w:sz w:val="20"/>
                <w:szCs w:val="20"/>
                <w:spacing w:val="5"/>
              </w:rPr>
              <w:t>2.材质</w:t>
            </w:r>
          </w:p>
          <w:p>
            <w:pPr>
              <w:ind w:left="103"/>
              <w:spacing w:before="84"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62" w:line="219" w:lineRule="auto"/>
              <w:rPr>
                <w:rFonts w:ascii="SimSun" w:hAnsi="SimSun" w:eastAsia="SimSun" w:cs="SimSun"/>
                <w:sz w:val="20"/>
                <w:szCs w:val="20"/>
              </w:rPr>
            </w:pPr>
            <w:r>
              <w:rPr>
                <w:rFonts w:ascii="SimSun" w:hAnsi="SimSun" w:eastAsia="SimSun" w:cs="SimSun"/>
                <w:sz w:val="20"/>
                <w:szCs w:val="20"/>
                <w:spacing w:val="-1"/>
              </w:rPr>
              <w:t>4.安装部位</w:t>
            </w:r>
          </w:p>
        </w:tc>
        <w:tc>
          <w:tcPr>
            <w:tcW w:w="1019" w:type="dxa"/>
            <w:vAlign w:val="top"/>
          </w:tcPr>
          <w:p>
            <w:pPr>
              <w:pStyle w:val="TableText"/>
              <w:spacing w:line="265" w:lineRule="auto"/>
              <w:rPr/>
            </w:pPr>
            <w:r/>
          </w:p>
          <w:p>
            <w:pPr>
              <w:pStyle w:val="TableText"/>
              <w:spacing w:line="266" w:lineRule="auto"/>
              <w:rPr/>
            </w:pPr>
            <w:r/>
          </w:p>
          <w:p>
            <w:pPr>
              <w:ind w:left="454"/>
              <w:spacing w:before="65" w:line="241" w:lineRule="auto"/>
              <w:rPr>
                <w:rFonts w:ascii="SimSun" w:hAnsi="SimSun" w:eastAsia="SimSun" w:cs="SimSun"/>
                <w:sz w:val="20"/>
                <w:szCs w:val="20"/>
              </w:rPr>
            </w:pPr>
            <w:r>
              <w:rPr>
                <w:rFonts w:ascii="SimSun" w:hAnsi="SimSun" w:eastAsia="SimSun" w:cs="SimSun"/>
                <w:sz w:val="20"/>
                <w:szCs w:val="20"/>
              </w:rPr>
              <w:t>m</w:t>
            </w:r>
          </w:p>
        </w:tc>
        <w:tc>
          <w:tcPr>
            <w:tcW w:w="1868" w:type="dxa"/>
            <w:vAlign w:val="top"/>
          </w:tcPr>
          <w:p>
            <w:pPr>
              <w:ind w:left="86" w:right="132" w:firstLine="209"/>
              <w:spacing w:before="258" w:line="279" w:lineRule="auto"/>
              <w:jc w:val="both"/>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4"/>
              </w:rPr>
              <w:t>的总长度加预留长</w:t>
            </w:r>
            <w:r>
              <w:rPr>
                <w:rFonts w:ascii="SimSun" w:hAnsi="SimSun" w:eastAsia="SimSun" w:cs="SimSun"/>
                <w:sz w:val="20"/>
                <w:szCs w:val="20"/>
                <w:spacing w:val="6"/>
              </w:rPr>
              <w:t xml:space="preserve"> </w:t>
            </w:r>
            <w:r>
              <w:rPr>
                <w:rFonts w:ascii="SimSun" w:hAnsi="SimSun" w:eastAsia="SimSun" w:cs="SimSun"/>
                <w:sz w:val="20"/>
                <w:szCs w:val="20"/>
                <w:spacing w:val="-2"/>
              </w:rPr>
              <w:t>度计算</w:t>
            </w:r>
          </w:p>
        </w:tc>
        <w:tc>
          <w:tcPr>
            <w:tcW w:w="1963" w:type="dxa"/>
            <w:vAlign w:val="top"/>
          </w:tcPr>
          <w:p>
            <w:pPr>
              <w:ind w:left="98"/>
              <w:spacing w:before="270" w:line="220" w:lineRule="auto"/>
              <w:rPr>
                <w:rFonts w:ascii="SimSun" w:hAnsi="SimSun" w:eastAsia="SimSun" w:cs="SimSun"/>
                <w:sz w:val="20"/>
                <w:szCs w:val="20"/>
              </w:rPr>
            </w:pPr>
            <w:r>
              <w:rPr>
                <w:rFonts w:ascii="SimSun" w:hAnsi="SimSun" w:eastAsia="SimSun" w:cs="SimSun"/>
                <w:sz w:val="20"/>
                <w:szCs w:val="20"/>
                <w:spacing w:val="1"/>
              </w:rPr>
              <w:t>1.室外母线挖填土</w:t>
            </w:r>
          </w:p>
          <w:p>
            <w:pPr>
              <w:ind w:left="98" w:right="154"/>
              <w:spacing w:before="61" w:line="253" w:lineRule="auto"/>
              <w:rPr>
                <w:rFonts w:ascii="SimSun" w:hAnsi="SimSun" w:eastAsia="SimSun" w:cs="SimSun"/>
                <w:sz w:val="20"/>
                <w:szCs w:val="20"/>
              </w:rPr>
            </w:pPr>
            <w:r>
              <w:rPr>
                <w:rFonts w:ascii="SimSun" w:hAnsi="SimSun" w:eastAsia="SimSun" w:cs="SimSun"/>
                <w:sz w:val="20"/>
                <w:szCs w:val="20"/>
                <w:spacing w:val="11"/>
              </w:rPr>
              <w:t>2.接地母线制作、</w:t>
            </w:r>
            <w:r>
              <w:rPr>
                <w:rFonts w:ascii="SimSun" w:hAnsi="SimSun" w:eastAsia="SimSun" w:cs="SimSun"/>
                <w:sz w:val="20"/>
                <w:szCs w:val="20"/>
              </w:rPr>
              <w:t xml:space="preserve"> </w:t>
            </w:r>
            <w:r>
              <w:rPr>
                <w:rFonts w:ascii="SimSun" w:hAnsi="SimSun" w:eastAsia="SimSun" w:cs="SimSun"/>
                <w:sz w:val="20"/>
                <w:szCs w:val="20"/>
                <w:spacing w:val="4"/>
              </w:rPr>
              <w:t>安装</w:t>
            </w:r>
          </w:p>
        </w:tc>
      </w:tr>
      <w:tr>
        <w:trPr>
          <w:trHeight w:val="1239" w:hRule="atLeast"/>
        </w:trPr>
        <w:tc>
          <w:tcPr>
            <w:tcW w:w="1243" w:type="dxa"/>
            <w:vAlign w:val="top"/>
          </w:tcPr>
          <w:p>
            <w:pPr>
              <w:pStyle w:val="TableText"/>
              <w:spacing w:line="47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030410003</w:t>
            </w:r>
          </w:p>
        </w:tc>
        <w:tc>
          <w:tcPr>
            <w:tcW w:w="1299" w:type="dxa"/>
            <w:vAlign w:val="top"/>
          </w:tcPr>
          <w:p>
            <w:pPr>
              <w:pStyle w:val="TableText"/>
              <w:spacing w:line="454" w:lineRule="auto"/>
              <w:rPr/>
            </w:pPr>
            <w:r/>
          </w:p>
          <w:p>
            <w:pPr>
              <w:ind w:left="342"/>
              <w:spacing w:before="65" w:line="220" w:lineRule="auto"/>
              <w:rPr>
                <w:rFonts w:ascii="SimSun" w:hAnsi="SimSun" w:eastAsia="SimSun" w:cs="SimSun"/>
                <w:sz w:val="20"/>
                <w:szCs w:val="20"/>
              </w:rPr>
            </w:pPr>
            <w:r>
              <w:rPr>
                <w:rFonts w:ascii="SimSun" w:hAnsi="SimSun" w:eastAsia="SimSun" w:cs="SimSun"/>
                <w:sz w:val="20"/>
                <w:szCs w:val="20"/>
                <w:spacing w:val="4"/>
              </w:rPr>
              <w:t>引下线</w:t>
            </w:r>
          </w:p>
        </w:tc>
        <w:tc>
          <w:tcPr>
            <w:tcW w:w="1808" w:type="dxa"/>
            <w:vAlign w:val="top"/>
            <w:vMerge w:val="restart"/>
            <w:tcBorders>
              <w:bottom w:val="nil"/>
            </w:tcBorders>
          </w:tcPr>
          <w:p>
            <w:pPr>
              <w:pStyle w:val="TableText"/>
              <w:spacing w:line="286" w:lineRule="auto"/>
              <w:rPr/>
            </w:pPr>
            <w:r/>
          </w:p>
          <w:p>
            <w:pPr>
              <w:pStyle w:val="TableText"/>
              <w:spacing w:line="286" w:lineRule="auto"/>
              <w:rPr/>
            </w:pPr>
            <w:r/>
          </w:p>
          <w:p>
            <w:pPr>
              <w:pStyle w:val="TableText"/>
              <w:spacing w:line="286" w:lineRule="auto"/>
              <w:rPr/>
            </w:pPr>
            <w:r/>
          </w:p>
          <w:p>
            <w:pPr>
              <w:pStyle w:val="TableText"/>
              <w:spacing w:line="286" w:lineRule="auto"/>
              <w:rPr/>
            </w:pPr>
            <w:r/>
          </w:p>
          <w:p>
            <w:pPr>
              <w:pStyle w:val="TableText"/>
              <w:spacing w:line="286"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66" w:line="219" w:lineRule="auto"/>
              <w:rPr>
                <w:rFonts w:ascii="SimSun" w:hAnsi="SimSun" w:eastAsia="SimSun" w:cs="SimSun"/>
                <w:sz w:val="20"/>
                <w:szCs w:val="20"/>
              </w:rPr>
            </w:pPr>
            <w:r>
              <w:rPr>
                <w:rFonts w:ascii="SimSun" w:hAnsi="SimSun" w:eastAsia="SimSun" w:cs="SimSun"/>
                <w:sz w:val="20"/>
                <w:szCs w:val="20"/>
                <w:spacing w:val="5"/>
              </w:rPr>
              <w:t>2.材质</w:t>
            </w:r>
          </w:p>
          <w:p>
            <w:pPr>
              <w:ind w:left="103"/>
              <w:spacing w:before="74"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53" w:line="220" w:lineRule="auto"/>
              <w:rPr>
                <w:rFonts w:ascii="SimSun" w:hAnsi="SimSun" w:eastAsia="SimSun" w:cs="SimSun"/>
                <w:sz w:val="20"/>
                <w:szCs w:val="20"/>
              </w:rPr>
            </w:pPr>
            <w:r>
              <w:rPr>
                <w:rFonts w:ascii="SimSun" w:hAnsi="SimSun" w:eastAsia="SimSun" w:cs="SimSun"/>
                <w:sz w:val="20"/>
                <w:szCs w:val="20"/>
                <w:spacing w:val="-1"/>
              </w:rPr>
              <w:t>4.安装形式</w:t>
            </w:r>
          </w:p>
        </w:tc>
        <w:tc>
          <w:tcPr>
            <w:tcW w:w="1019" w:type="dxa"/>
            <w:vAlign w:val="top"/>
            <w:vMerge w:val="restart"/>
            <w:tcBorders>
              <w:bottom w:val="nil"/>
            </w:tcBorders>
          </w:tcPr>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454"/>
              <w:spacing w:before="65" w:line="241" w:lineRule="auto"/>
              <w:rPr>
                <w:rFonts w:ascii="SimSun" w:hAnsi="SimSun" w:eastAsia="SimSun" w:cs="SimSun"/>
                <w:sz w:val="20"/>
                <w:szCs w:val="20"/>
              </w:rPr>
            </w:pPr>
            <w:r>
              <w:rPr>
                <w:rFonts w:ascii="SimSun" w:hAnsi="SimSun" w:eastAsia="SimSun" w:cs="SimSun"/>
                <w:sz w:val="20"/>
                <w:szCs w:val="20"/>
              </w:rPr>
              <w:t>m</w:t>
            </w:r>
          </w:p>
        </w:tc>
        <w:tc>
          <w:tcPr>
            <w:tcW w:w="1868" w:type="dxa"/>
            <w:vAlign w:val="top"/>
          </w:tcPr>
          <w:p>
            <w:pPr>
              <w:ind w:left="76" w:right="151" w:firstLine="219"/>
              <w:spacing w:before="219" w:line="279" w:lineRule="auto"/>
              <w:jc w:val="both"/>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3"/>
              </w:rPr>
              <w:t>的总长度加预留长</w:t>
            </w:r>
            <w:r>
              <w:rPr>
                <w:rFonts w:ascii="SimSun" w:hAnsi="SimSun" w:eastAsia="SimSun" w:cs="SimSun"/>
                <w:sz w:val="20"/>
                <w:szCs w:val="20"/>
                <w:spacing w:val="4"/>
              </w:rPr>
              <w:t xml:space="preserve"> </w:t>
            </w:r>
            <w:r>
              <w:rPr>
                <w:rFonts w:ascii="SimSun" w:hAnsi="SimSun" w:eastAsia="SimSun" w:cs="SimSun"/>
                <w:sz w:val="20"/>
                <w:szCs w:val="20"/>
                <w:spacing w:val="-2"/>
              </w:rPr>
              <w:t>度计算</w:t>
            </w:r>
          </w:p>
        </w:tc>
        <w:tc>
          <w:tcPr>
            <w:tcW w:w="1963" w:type="dxa"/>
            <w:vAlign w:val="top"/>
          </w:tcPr>
          <w:p>
            <w:pPr>
              <w:ind w:left="98"/>
              <w:spacing w:before="211" w:line="220" w:lineRule="auto"/>
              <w:rPr>
                <w:rFonts w:ascii="SimSun" w:hAnsi="SimSun" w:eastAsia="SimSun" w:cs="SimSun"/>
                <w:sz w:val="20"/>
                <w:szCs w:val="20"/>
              </w:rPr>
            </w:pPr>
            <w:r>
              <w:rPr>
                <w:rFonts w:ascii="SimSun" w:hAnsi="SimSun" w:eastAsia="SimSun" w:cs="SimSun"/>
                <w:sz w:val="20"/>
                <w:szCs w:val="20"/>
              </w:rPr>
              <w:t>1.引下线制作、安装</w:t>
            </w:r>
          </w:p>
          <w:p>
            <w:pPr>
              <w:ind w:left="288" w:right="244" w:hanging="190"/>
              <w:spacing w:before="51" w:line="254" w:lineRule="auto"/>
              <w:rPr>
                <w:rFonts w:ascii="SimSun" w:hAnsi="SimSun" w:eastAsia="SimSun" w:cs="SimSun"/>
                <w:sz w:val="20"/>
                <w:szCs w:val="20"/>
              </w:rPr>
            </w:pPr>
            <w:r>
              <w:rPr>
                <w:rFonts w:ascii="SimSun" w:hAnsi="SimSun" w:eastAsia="SimSun" w:cs="SimSun"/>
                <w:sz w:val="20"/>
                <w:szCs w:val="20"/>
                <w:spacing w:val="1"/>
              </w:rPr>
              <w:t>2.利用主钢筋进行</w:t>
            </w:r>
            <w:r>
              <w:rPr>
                <w:rFonts w:ascii="SimSun" w:hAnsi="SimSun" w:eastAsia="SimSun" w:cs="SimSun"/>
                <w:sz w:val="20"/>
                <w:szCs w:val="20"/>
              </w:rPr>
              <w:t xml:space="preserve"> </w:t>
            </w:r>
            <w:r>
              <w:rPr>
                <w:rFonts w:ascii="SimSun" w:hAnsi="SimSun" w:eastAsia="SimSun" w:cs="SimSun"/>
                <w:sz w:val="20"/>
                <w:szCs w:val="20"/>
                <w:spacing w:val="1"/>
              </w:rPr>
              <w:t>电气连接</w:t>
            </w:r>
          </w:p>
        </w:tc>
      </w:tr>
      <w:tr>
        <w:trPr>
          <w:trHeight w:val="1599" w:hRule="atLeast"/>
        </w:trPr>
        <w:tc>
          <w:tcPr>
            <w:tcW w:w="1243" w:type="dxa"/>
            <w:vAlign w:val="top"/>
          </w:tcPr>
          <w:p>
            <w:pPr>
              <w:pStyle w:val="TableText"/>
              <w:spacing w:line="326" w:lineRule="auto"/>
              <w:rPr/>
            </w:pPr>
            <w:r/>
          </w:p>
          <w:p>
            <w:pPr>
              <w:pStyle w:val="TableText"/>
              <w:spacing w:line="32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030410004</w:t>
            </w:r>
          </w:p>
        </w:tc>
        <w:tc>
          <w:tcPr>
            <w:tcW w:w="1299" w:type="dxa"/>
            <w:vAlign w:val="top"/>
          </w:tcPr>
          <w:p>
            <w:pPr>
              <w:pStyle w:val="TableText"/>
              <w:spacing w:line="317" w:lineRule="auto"/>
              <w:rPr/>
            </w:pPr>
            <w:r/>
          </w:p>
          <w:p>
            <w:pPr>
              <w:pStyle w:val="TableText"/>
              <w:spacing w:line="317" w:lineRule="auto"/>
              <w:rPr/>
            </w:pPr>
            <w:r/>
          </w:p>
          <w:p>
            <w:pPr>
              <w:ind w:left="342"/>
              <w:spacing w:before="65" w:line="220" w:lineRule="auto"/>
              <w:rPr>
                <w:rFonts w:ascii="SimSun" w:hAnsi="SimSun" w:eastAsia="SimSun" w:cs="SimSun"/>
                <w:sz w:val="20"/>
                <w:szCs w:val="20"/>
              </w:rPr>
            </w:pPr>
            <w:r>
              <w:rPr>
                <w:rFonts w:ascii="SimSun" w:hAnsi="SimSun" w:eastAsia="SimSun" w:cs="SimSun"/>
                <w:sz w:val="20"/>
                <w:szCs w:val="20"/>
                <w:spacing w:val="-2"/>
              </w:rPr>
              <w:t>均压环</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tcPr>
          <w:p>
            <w:pPr>
              <w:pStyle w:val="TableText"/>
              <w:spacing w:line="463" w:lineRule="auto"/>
              <w:rPr/>
            </w:pPr>
            <w:r/>
          </w:p>
          <w:p>
            <w:pPr>
              <w:ind w:left="86" w:right="151" w:firstLine="209"/>
              <w:spacing w:before="65" w:line="298"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的总长度计算</w:t>
            </w:r>
          </w:p>
        </w:tc>
        <w:tc>
          <w:tcPr>
            <w:tcW w:w="1963" w:type="dxa"/>
            <w:vAlign w:val="top"/>
          </w:tcPr>
          <w:p>
            <w:pPr>
              <w:pStyle w:val="TableText"/>
              <w:spacing w:line="315"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1.均压环敷设</w:t>
            </w:r>
          </w:p>
          <w:p>
            <w:pPr>
              <w:ind w:left="98"/>
              <w:spacing w:before="72" w:line="219" w:lineRule="auto"/>
              <w:rPr>
                <w:rFonts w:ascii="SimSun" w:hAnsi="SimSun" w:eastAsia="SimSun" w:cs="SimSun"/>
                <w:sz w:val="20"/>
                <w:szCs w:val="20"/>
              </w:rPr>
            </w:pPr>
            <w:r>
              <w:rPr>
                <w:rFonts w:ascii="SimSun" w:hAnsi="SimSun" w:eastAsia="SimSun" w:cs="SimSun"/>
                <w:sz w:val="20"/>
                <w:szCs w:val="20"/>
                <w:spacing w:val="-2"/>
              </w:rPr>
              <w:t>2.柱主筋与圈梁焊接</w:t>
            </w:r>
          </w:p>
          <w:p>
            <w:pPr>
              <w:ind w:left="98"/>
              <w:spacing w:before="62" w:line="219" w:lineRule="auto"/>
              <w:rPr>
                <w:rFonts w:ascii="SimSun" w:hAnsi="SimSun" w:eastAsia="SimSun" w:cs="SimSun"/>
                <w:sz w:val="20"/>
                <w:szCs w:val="20"/>
              </w:rPr>
            </w:pPr>
            <w:r>
              <w:rPr>
                <w:rFonts w:ascii="SimSun" w:hAnsi="SimSun" w:eastAsia="SimSun" w:cs="SimSun"/>
                <w:sz w:val="20"/>
                <w:szCs w:val="20"/>
                <w:spacing w:val="-2"/>
              </w:rPr>
              <w:t>3.利用圈梁钢筋焊接</w:t>
            </w:r>
          </w:p>
        </w:tc>
      </w:tr>
      <w:tr>
        <w:trPr>
          <w:trHeight w:val="999" w:hRule="atLeast"/>
        </w:trPr>
        <w:tc>
          <w:tcPr>
            <w:tcW w:w="1243" w:type="dxa"/>
            <w:vAlign w:val="top"/>
          </w:tcPr>
          <w:p>
            <w:pPr>
              <w:pStyle w:val="TableText"/>
              <w:spacing w:line="35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030410005</w:t>
            </w:r>
          </w:p>
        </w:tc>
        <w:tc>
          <w:tcPr>
            <w:tcW w:w="1299" w:type="dxa"/>
            <w:vAlign w:val="top"/>
          </w:tcPr>
          <w:p>
            <w:pPr>
              <w:pStyle w:val="TableText"/>
              <w:spacing w:line="336" w:lineRule="auto"/>
              <w:rPr/>
            </w:pPr>
            <w:r/>
          </w:p>
          <w:p>
            <w:pPr>
              <w:ind w:left="342"/>
              <w:spacing w:before="65" w:line="219" w:lineRule="auto"/>
              <w:rPr>
                <w:rFonts w:ascii="SimSun" w:hAnsi="SimSun" w:eastAsia="SimSun" w:cs="SimSun"/>
                <w:sz w:val="20"/>
                <w:szCs w:val="20"/>
              </w:rPr>
            </w:pPr>
            <w:r>
              <w:rPr>
                <w:rFonts w:ascii="SimSun" w:hAnsi="SimSun" w:eastAsia="SimSun" w:cs="SimSun"/>
                <w:sz w:val="20"/>
                <w:szCs w:val="20"/>
                <w:spacing w:val="-2"/>
              </w:rPr>
              <w:t>接闪带</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tcPr>
          <w:p>
            <w:pPr>
              <w:ind w:left="76" w:right="142" w:firstLine="219"/>
              <w:spacing w:before="92" w:line="276" w:lineRule="auto"/>
              <w:jc w:val="both"/>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4"/>
              </w:rPr>
              <w:t>的总长度加预留长</w:t>
            </w:r>
            <w:r>
              <w:rPr>
                <w:rFonts w:ascii="SimSun" w:hAnsi="SimSun" w:eastAsia="SimSun" w:cs="SimSun"/>
                <w:sz w:val="20"/>
                <w:szCs w:val="20"/>
                <w:spacing w:val="6"/>
              </w:rPr>
              <w:t xml:space="preserve"> </w:t>
            </w:r>
            <w:r>
              <w:rPr>
                <w:rFonts w:ascii="SimSun" w:hAnsi="SimSun" w:eastAsia="SimSun" w:cs="SimSun"/>
                <w:sz w:val="20"/>
                <w:szCs w:val="20"/>
                <w:spacing w:val="-2"/>
              </w:rPr>
              <w:t>度计算</w:t>
            </w:r>
          </w:p>
        </w:tc>
        <w:tc>
          <w:tcPr>
            <w:tcW w:w="1963" w:type="dxa"/>
            <w:vAlign w:val="top"/>
          </w:tcPr>
          <w:p>
            <w:pPr>
              <w:pStyle w:val="TableText"/>
              <w:spacing w:line="336"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接闪带制作、安装</w:t>
            </w:r>
          </w:p>
        </w:tc>
      </w:tr>
      <w:tr>
        <w:trPr>
          <w:trHeight w:val="1409" w:hRule="atLeast"/>
        </w:trPr>
        <w:tc>
          <w:tcPr>
            <w:tcW w:w="1243" w:type="dxa"/>
            <w:vAlign w:val="top"/>
          </w:tcPr>
          <w:p>
            <w:pPr>
              <w:pStyle w:val="TableText"/>
              <w:spacing w:line="282" w:lineRule="auto"/>
              <w:rPr/>
            </w:pPr>
            <w:r/>
          </w:p>
          <w:p>
            <w:pPr>
              <w:pStyle w:val="TableText"/>
              <w:spacing w:line="28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030410006</w:t>
            </w:r>
          </w:p>
        </w:tc>
        <w:tc>
          <w:tcPr>
            <w:tcW w:w="1299" w:type="dxa"/>
            <w:vAlign w:val="top"/>
          </w:tcPr>
          <w:p>
            <w:pPr>
              <w:pStyle w:val="TableText"/>
              <w:spacing w:line="273" w:lineRule="auto"/>
              <w:rPr/>
            </w:pPr>
            <w:r/>
          </w:p>
          <w:p>
            <w:pPr>
              <w:pStyle w:val="TableText"/>
              <w:spacing w:line="273" w:lineRule="auto"/>
              <w:rPr/>
            </w:pPr>
            <w:r/>
          </w:p>
          <w:p>
            <w:pPr>
              <w:ind w:left="342"/>
              <w:spacing w:before="65" w:line="219" w:lineRule="auto"/>
              <w:rPr>
                <w:rFonts w:ascii="SimSun" w:hAnsi="SimSun" w:eastAsia="SimSun" w:cs="SimSun"/>
                <w:sz w:val="20"/>
                <w:szCs w:val="20"/>
              </w:rPr>
            </w:pPr>
            <w:r>
              <w:rPr>
                <w:rFonts w:ascii="SimSun" w:hAnsi="SimSun" w:eastAsia="SimSun" w:cs="SimSun"/>
                <w:sz w:val="20"/>
                <w:szCs w:val="20"/>
                <w:spacing w:val="-2"/>
              </w:rPr>
              <w:t>接闪杆</w:t>
            </w:r>
          </w:p>
        </w:tc>
        <w:tc>
          <w:tcPr>
            <w:tcW w:w="1808" w:type="dxa"/>
            <w:vAlign w:val="top"/>
          </w:tcPr>
          <w:p>
            <w:pPr>
              <w:ind w:left="103"/>
              <w:spacing w:before="166"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66" w:line="219" w:lineRule="auto"/>
              <w:rPr>
                <w:rFonts w:ascii="SimSun" w:hAnsi="SimSun" w:eastAsia="SimSun" w:cs="SimSun"/>
                <w:sz w:val="20"/>
                <w:szCs w:val="20"/>
              </w:rPr>
            </w:pPr>
            <w:r>
              <w:rPr>
                <w:rFonts w:ascii="SimSun" w:hAnsi="SimSun" w:eastAsia="SimSun" w:cs="SimSun"/>
                <w:sz w:val="20"/>
                <w:szCs w:val="20"/>
                <w:spacing w:val="5"/>
              </w:rPr>
              <w:t>2.材质</w:t>
            </w:r>
          </w:p>
          <w:p>
            <w:pPr>
              <w:ind w:left="103"/>
              <w:spacing w:before="44"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92" w:line="219" w:lineRule="auto"/>
              <w:rPr>
                <w:rFonts w:ascii="SimSun" w:hAnsi="SimSun" w:eastAsia="SimSun" w:cs="SimSun"/>
                <w:sz w:val="20"/>
                <w:szCs w:val="20"/>
              </w:rPr>
            </w:pPr>
            <w:r>
              <w:rPr>
                <w:rFonts w:ascii="SimSun" w:hAnsi="SimSun" w:eastAsia="SimSun" w:cs="SimSun"/>
                <w:sz w:val="20"/>
                <w:szCs w:val="20"/>
                <w:spacing w:val="-1"/>
              </w:rPr>
              <w:t>4.安装形式、高度</w:t>
            </w:r>
          </w:p>
        </w:tc>
        <w:tc>
          <w:tcPr>
            <w:tcW w:w="1019" w:type="dxa"/>
            <w:vAlign w:val="top"/>
          </w:tcPr>
          <w:p>
            <w:pPr>
              <w:pStyle w:val="TableText"/>
              <w:spacing w:line="273" w:lineRule="auto"/>
              <w:rPr/>
            </w:pPr>
            <w:r/>
          </w:p>
          <w:p>
            <w:pPr>
              <w:pStyle w:val="TableText"/>
              <w:spacing w:line="273" w:lineRule="auto"/>
              <w:rPr/>
            </w:pPr>
            <w:r/>
          </w:p>
          <w:p>
            <w:pPr>
              <w:ind w:left="404"/>
              <w:spacing w:before="65" w:line="220" w:lineRule="auto"/>
              <w:rPr>
                <w:rFonts w:ascii="SimSun" w:hAnsi="SimSun" w:eastAsia="SimSun" w:cs="SimSun"/>
                <w:sz w:val="20"/>
                <w:szCs w:val="20"/>
              </w:rPr>
            </w:pPr>
            <w:r>
              <w:rPr>
                <w:rFonts w:ascii="SimSun" w:hAnsi="SimSun" w:eastAsia="SimSun" w:cs="SimSun"/>
                <w:sz w:val="20"/>
                <w:szCs w:val="20"/>
              </w:rPr>
              <w:t>根</w:t>
            </w:r>
          </w:p>
        </w:tc>
        <w:tc>
          <w:tcPr>
            <w:tcW w:w="1868" w:type="dxa"/>
            <w:vAlign w:val="top"/>
          </w:tcPr>
          <w:p>
            <w:pPr>
              <w:pStyle w:val="TableText"/>
              <w:spacing w:line="396" w:lineRule="auto"/>
              <w:rPr/>
            </w:pPr>
            <w:r/>
          </w:p>
          <w:p>
            <w:pPr>
              <w:ind w:left="106" w:right="171" w:firstLine="18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273" w:lineRule="auto"/>
              <w:rPr/>
            </w:pPr>
            <w:r/>
          </w:p>
          <w:p>
            <w:pPr>
              <w:pStyle w:val="TableText"/>
              <w:spacing w:line="273"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接闪杆制作、安装</w:t>
            </w:r>
          </w:p>
        </w:tc>
      </w:tr>
      <w:tr>
        <w:trPr>
          <w:trHeight w:val="1059" w:hRule="atLeast"/>
        </w:trPr>
        <w:tc>
          <w:tcPr>
            <w:tcW w:w="1243" w:type="dxa"/>
            <w:vAlign w:val="top"/>
          </w:tcPr>
          <w:p>
            <w:pPr>
              <w:pStyle w:val="TableText"/>
              <w:spacing w:line="38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030410007</w:t>
            </w:r>
          </w:p>
        </w:tc>
        <w:tc>
          <w:tcPr>
            <w:tcW w:w="1299" w:type="dxa"/>
            <w:vAlign w:val="top"/>
          </w:tcPr>
          <w:p>
            <w:pPr>
              <w:ind w:left="142"/>
              <w:spacing w:before="285" w:line="219" w:lineRule="auto"/>
              <w:rPr>
                <w:rFonts w:ascii="SimSun" w:hAnsi="SimSun" w:eastAsia="SimSun" w:cs="SimSun"/>
                <w:sz w:val="20"/>
                <w:szCs w:val="20"/>
              </w:rPr>
            </w:pPr>
            <w:r>
              <w:rPr>
                <w:rFonts w:ascii="SimSun" w:hAnsi="SimSun" w:eastAsia="SimSun" w:cs="SimSun"/>
                <w:sz w:val="20"/>
                <w:szCs w:val="20"/>
                <w:spacing w:val="-2"/>
              </w:rPr>
              <w:t>等电位端子</w:t>
            </w:r>
          </w:p>
          <w:p>
            <w:pPr>
              <w:ind w:left="142"/>
              <w:spacing w:before="71" w:line="219" w:lineRule="auto"/>
              <w:rPr>
                <w:rFonts w:ascii="SimSun" w:hAnsi="SimSun" w:eastAsia="SimSun" w:cs="SimSun"/>
                <w:sz w:val="20"/>
                <w:szCs w:val="20"/>
              </w:rPr>
            </w:pPr>
            <w:r>
              <w:rPr>
                <w:rFonts w:ascii="SimSun" w:hAnsi="SimSun" w:eastAsia="SimSun" w:cs="SimSun"/>
                <w:sz w:val="20"/>
                <w:szCs w:val="20"/>
                <w:spacing w:val="-2"/>
              </w:rPr>
              <w:t>箱、测试板</w:t>
            </w:r>
          </w:p>
        </w:tc>
        <w:tc>
          <w:tcPr>
            <w:tcW w:w="1808" w:type="dxa"/>
            <w:vAlign w:val="top"/>
            <w:vMerge w:val="restart"/>
            <w:tcBorders>
              <w:bottom w:val="nil"/>
            </w:tcBorders>
          </w:tcPr>
          <w:p>
            <w:pPr>
              <w:pStyle w:val="TableText"/>
              <w:spacing w:line="309" w:lineRule="auto"/>
              <w:rPr/>
            </w:pPr>
            <w:r/>
          </w:p>
          <w:p>
            <w:pPr>
              <w:pStyle w:val="TableText"/>
              <w:spacing w:line="310" w:lineRule="auto"/>
              <w:rPr/>
            </w:pPr>
            <w:r/>
          </w:p>
          <w:p>
            <w:pPr>
              <w:ind w:left="103" w:right="1072"/>
              <w:spacing w:before="65" w:line="24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5"/>
              </w:rPr>
              <w:t>2.材质</w:t>
            </w:r>
          </w:p>
          <w:p>
            <w:pPr>
              <w:ind w:left="103"/>
              <w:spacing w:before="44"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tcPr>
          <w:p>
            <w:pPr>
              <w:pStyle w:val="TableText"/>
              <w:spacing w:line="370"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75" w:lineRule="auto"/>
              <w:rPr/>
            </w:pPr>
            <w:r/>
          </w:p>
          <w:p>
            <w:pPr>
              <w:pStyle w:val="TableText"/>
              <w:spacing w:line="275" w:lineRule="auto"/>
              <w:rPr/>
            </w:pPr>
            <w:r/>
          </w:p>
          <w:p>
            <w:pPr>
              <w:pStyle w:val="TableText"/>
              <w:spacing w:line="275" w:lineRule="auto"/>
              <w:rPr/>
            </w:pPr>
            <w:r/>
          </w:p>
          <w:p>
            <w:pPr>
              <w:ind w:left="106" w:right="141" w:firstLine="199"/>
              <w:spacing w:before="65" w:line="270"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以展开面积计算</w:t>
            </w:r>
          </w:p>
        </w:tc>
        <w:tc>
          <w:tcPr>
            <w:tcW w:w="1963" w:type="dxa"/>
            <w:vAlign w:val="top"/>
            <w:vMerge w:val="restart"/>
            <w:tcBorders>
              <w:bottom w:val="nil"/>
            </w:tcBorders>
          </w:tcPr>
          <w:p>
            <w:pPr>
              <w:pStyle w:val="TableText"/>
              <w:spacing w:line="275" w:lineRule="auto"/>
              <w:rPr/>
            </w:pPr>
            <w:r/>
          </w:p>
          <w:p>
            <w:pPr>
              <w:pStyle w:val="TableText"/>
              <w:spacing w:line="275" w:lineRule="auto"/>
              <w:rPr/>
            </w:pPr>
            <w:r/>
          </w:p>
          <w:p>
            <w:pPr>
              <w:pStyle w:val="TableText"/>
              <w:spacing w:line="276" w:lineRule="auto"/>
              <w:rPr/>
            </w:pPr>
            <w:r/>
          </w:p>
          <w:p>
            <w:pPr>
              <w:ind w:left="98" w:right="1241"/>
              <w:spacing w:before="65" w:line="279" w:lineRule="auto"/>
              <w:rPr>
                <w:rFonts w:ascii="SimSun" w:hAnsi="SimSun" w:eastAsia="SimSun" w:cs="SimSun"/>
                <w:sz w:val="20"/>
                <w:szCs w:val="20"/>
              </w:rPr>
            </w:pPr>
            <w:r>
              <w:rPr>
                <w:rFonts w:ascii="SimSun" w:hAnsi="SimSun" w:eastAsia="SimSun" w:cs="SimSun"/>
                <w:sz w:val="20"/>
                <w:szCs w:val="20"/>
                <w:spacing w:val="3"/>
              </w:rPr>
              <w:t>1.制作</w:t>
            </w:r>
            <w:r>
              <w:rPr>
                <w:rFonts w:ascii="SimSun" w:hAnsi="SimSun" w:eastAsia="SimSun" w:cs="SimSun"/>
                <w:sz w:val="20"/>
                <w:szCs w:val="20"/>
              </w:rPr>
              <w:t xml:space="preserve"> </w:t>
            </w:r>
            <w:r>
              <w:rPr>
                <w:rFonts w:ascii="SimSun" w:hAnsi="SimSun" w:eastAsia="SimSun" w:cs="SimSun"/>
                <w:sz w:val="20"/>
                <w:szCs w:val="20"/>
                <w:spacing w:val="-3"/>
              </w:rPr>
              <w:t>2安装</w:t>
            </w:r>
          </w:p>
        </w:tc>
      </w:tr>
      <w:tr>
        <w:trPr>
          <w:trHeight w:val="1049" w:hRule="atLeast"/>
        </w:trPr>
        <w:tc>
          <w:tcPr>
            <w:tcW w:w="1243" w:type="dxa"/>
            <w:vAlign w:val="top"/>
          </w:tcPr>
          <w:p>
            <w:pPr>
              <w:pStyle w:val="TableText"/>
              <w:spacing w:line="38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030410008</w:t>
            </w:r>
          </w:p>
        </w:tc>
        <w:tc>
          <w:tcPr>
            <w:tcW w:w="1299" w:type="dxa"/>
            <w:vAlign w:val="top"/>
          </w:tcPr>
          <w:p>
            <w:pPr>
              <w:pStyle w:val="TableText"/>
              <w:spacing w:line="371" w:lineRule="auto"/>
              <w:rPr/>
            </w:pPr>
            <w:r/>
          </w:p>
          <w:p>
            <w:pPr>
              <w:ind w:left="342"/>
              <w:spacing w:before="65" w:line="221" w:lineRule="auto"/>
              <w:rPr>
                <w:rFonts w:ascii="SimSun" w:hAnsi="SimSun" w:eastAsia="SimSun" w:cs="SimSun"/>
                <w:sz w:val="20"/>
                <w:szCs w:val="20"/>
              </w:rPr>
            </w:pPr>
            <w:r>
              <w:rPr>
                <w:rFonts w:ascii="SimSun" w:hAnsi="SimSun" w:eastAsia="SimSun" w:cs="SimSun"/>
                <w:sz w:val="20"/>
                <w:szCs w:val="20"/>
                <w:spacing w:val="-3"/>
              </w:rPr>
              <w:t>绝缘垫</w:t>
            </w:r>
          </w:p>
        </w:tc>
        <w:tc>
          <w:tcPr>
            <w:tcW w:w="1808" w:type="dxa"/>
            <w:vAlign w:val="top"/>
            <w:vMerge w:val="continue"/>
            <w:tcBorders>
              <w:top w:val="nil"/>
            </w:tcBorders>
          </w:tcPr>
          <w:p>
            <w:pPr>
              <w:pStyle w:val="TableText"/>
              <w:rPr/>
            </w:pPr>
            <w:r/>
          </w:p>
        </w:tc>
        <w:tc>
          <w:tcPr>
            <w:tcW w:w="1019" w:type="dxa"/>
            <w:vAlign w:val="top"/>
          </w:tcPr>
          <w:p>
            <w:pPr>
              <w:pStyle w:val="TableText"/>
              <w:spacing w:line="408" w:lineRule="auto"/>
              <w:rPr/>
            </w:pPr>
            <w:r/>
          </w:p>
          <w:p>
            <w:pPr>
              <w:ind w:left="35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6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r>
        <w:trPr>
          <w:trHeight w:val="1444" w:hRule="atLeast"/>
        </w:trPr>
        <w:tc>
          <w:tcPr>
            <w:tcW w:w="1243" w:type="dxa"/>
            <w:vAlign w:val="top"/>
          </w:tcPr>
          <w:p>
            <w:pPr>
              <w:pStyle w:val="TableText"/>
              <w:spacing w:line="289" w:lineRule="auto"/>
              <w:rPr/>
            </w:pPr>
            <w:r/>
          </w:p>
          <w:p>
            <w:pPr>
              <w:pStyle w:val="TableText"/>
              <w:spacing w:line="289"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030410009</w:t>
            </w:r>
          </w:p>
        </w:tc>
        <w:tc>
          <w:tcPr>
            <w:tcW w:w="1299" w:type="dxa"/>
            <w:vAlign w:val="top"/>
          </w:tcPr>
          <w:p>
            <w:pPr>
              <w:pStyle w:val="TableText"/>
              <w:spacing w:line="400"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2"/>
              </w:rPr>
              <w:t>智能防雷</w:t>
            </w:r>
          </w:p>
          <w:p>
            <w:pPr>
              <w:ind w:left="442"/>
              <w:spacing w:before="61" w:line="220" w:lineRule="auto"/>
              <w:rPr>
                <w:rFonts w:ascii="SimSun" w:hAnsi="SimSun" w:eastAsia="SimSun" w:cs="SimSun"/>
                <w:sz w:val="20"/>
                <w:szCs w:val="20"/>
              </w:rPr>
            </w:pPr>
            <w:r>
              <w:rPr>
                <w:rFonts w:ascii="SimSun" w:hAnsi="SimSun" w:eastAsia="SimSun" w:cs="SimSun"/>
                <w:sz w:val="20"/>
                <w:szCs w:val="20"/>
                <w:spacing w:val="-2"/>
              </w:rPr>
              <w:t>装置</w:t>
            </w:r>
          </w:p>
        </w:tc>
        <w:tc>
          <w:tcPr>
            <w:tcW w:w="1808" w:type="dxa"/>
            <w:vAlign w:val="top"/>
          </w:tcPr>
          <w:p>
            <w:pPr>
              <w:ind w:left="103"/>
              <w:spacing w:before="190" w:line="221" w:lineRule="auto"/>
              <w:rPr>
                <w:rFonts w:ascii="SimSun" w:hAnsi="SimSun" w:eastAsia="SimSun" w:cs="SimSun"/>
                <w:sz w:val="20"/>
                <w:szCs w:val="20"/>
              </w:rPr>
            </w:pPr>
            <w:r>
              <w:rPr>
                <w:rFonts w:ascii="SimSun" w:hAnsi="SimSun" w:eastAsia="SimSun" w:cs="SimSun"/>
                <w:sz w:val="20"/>
                <w:szCs w:val="20"/>
                <w:spacing w:val="2"/>
              </w:rPr>
              <w:t>1.名称</w:t>
            </w:r>
          </w:p>
          <w:p>
            <w:pPr>
              <w:ind w:left="103" w:right="1078"/>
              <w:spacing w:before="57" w:line="253" w:lineRule="auto"/>
              <w:rPr>
                <w:rFonts w:ascii="SimSun" w:hAnsi="SimSun" w:eastAsia="SimSun" w:cs="SimSun"/>
                <w:sz w:val="20"/>
                <w:szCs w:val="20"/>
              </w:rPr>
            </w:pPr>
            <w:r>
              <w:rPr>
                <w:rFonts w:ascii="SimSun" w:hAnsi="SimSun" w:eastAsia="SimSun" w:cs="SimSun"/>
                <w:sz w:val="20"/>
                <w:szCs w:val="20"/>
                <w:spacing w:val="-3"/>
              </w:rPr>
              <w:t>2.规格</w:t>
            </w:r>
            <w:r>
              <w:rPr>
                <w:rFonts w:ascii="SimSun" w:hAnsi="SimSun" w:eastAsia="SimSun" w:cs="SimSun"/>
                <w:sz w:val="20"/>
                <w:szCs w:val="20"/>
              </w:rPr>
              <w:t xml:space="preserve"> </w:t>
            </w:r>
            <w:r>
              <w:rPr>
                <w:rFonts w:ascii="SimSun" w:hAnsi="SimSun" w:eastAsia="SimSun" w:cs="SimSun"/>
                <w:sz w:val="20"/>
                <w:szCs w:val="20"/>
                <w:spacing w:val="4"/>
              </w:rPr>
              <w:t>3.类别</w:t>
            </w:r>
          </w:p>
          <w:p>
            <w:pPr>
              <w:ind w:left="103"/>
              <w:spacing w:before="62" w:line="219" w:lineRule="auto"/>
              <w:rPr>
                <w:rFonts w:ascii="SimSun" w:hAnsi="SimSun" w:eastAsia="SimSun" w:cs="SimSun"/>
                <w:sz w:val="20"/>
                <w:szCs w:val="20"/>
              </w:rPr>
            </w:pPr>
            <w:r>
              <w:rPr>
                <w:rFonts w:ascii="SimSun" w:hAnsi="SimSun" w:eastAsia="SimSun" w:cs="SimSun"/>
                <w:sz w:val="20"/>
                <w:szCs w:val="20"/>
                <w:spacing w:val="-1"/>
              </w:rPr>
              <w:t>4.防雷等级</w:t>
            </w:r>
          </w:p>
        </w:tc>
        <w:tc>
          <w:tcPr>
            <w:tcW w:w="1019" w:type="dxa"/>
            <w:vAlign w:val="top"/>
          </w:tcPr>
          <w:p>
            <w:pPr>
              <w:pStyle w:val="TableText"/>
              <w:spacing w:line="279" w:lineRule="auto"/>
              <w:rPr/>
            </w:pPr>
            <w:r/>
          </w:p>
          <w:p>
            <w:pPr>
              <w:pStyle w:val="TableText"/>
              <w:spacing w:line="280" w:lineRule="auto"/>
              <w:rPr/>
            </w:pPr>
            <w:r/>
          </w:p>
          <w:p>
            <w:pPr>
              <w:ind w:left="404"/>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tcPr>
          <w:p>
            <w:pPr>
              <w:pStyle w:val="TableText"/>
              <w:spacing w:line="430" w:lineRule="auto"/>
              <w:rPr/>
            </w:pPr>
            <w:r/>
          </w:p>
          <w:p>
            <w:pPr>
              <w:ind w:left="96" w:right="161" w:firstLine="209"/>
              <w:spacing w:before="65" w:line="26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260" w:lineRule="auto"/>
              <w:rPr/>
            </w:pPr>
            <w:r/>
          </w:p>
          <w:p>
            <w:pPr>
              <w:ind w:left="98" w:right="845"/>
              <w:spacing w:before="65" w:line="249"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2.接线</w:t>
            </w:r>
          </w:p>
          <w:p>
            <w:pPr>
              <w:ind w:left="98"/>
              <w:spacing w:before="72" w:line="221" w:lineRule="auto"/>
              <w:rPr>
                <w:rFonts w:ascii="SimSun" w:hAnsi="SimSun" w:eastAsia="SimSun" w:cs="SimSun"/>
                <w:sz w:val="20"/>
                <w:szCs w:val="20"/>
              </w:rPr>
            </w:pPr>
            <w:r>
              <w:rPr>
                <w:rFonts w:ascii="SimSun" w:hAnsi="SimSun" w:eastAsia="SimSun" w:cs="SimSun"/>
                <w:sz w:val="20"/>
                <w:szCs w:val="20"/>
                <w:spacing w:val="-3"/>
              </w:rPr>
              <w:t>3.接地</w:t>
            </w:r>
          </w:p>
        </w:tc>
      </w:tr>
    </w:tbl>
    <w:p>
      <w:pPr>
        <w:pStyle w:val="BodyText"/>
        <w:spacing w:line="93" w:lineRule="exact"/>
        <w:rPr>
          <w:sz w:val="8"/>
        </w:rPr>
      </w:pPr>
      <w:r/>
    </w:p>
    <w:p>
      <w:pPr>
        <w:spacing w:line="93" w:lineRule="exact"/>
        <w:sectPr>
          <w:footerReference w:type="default" r:id="rId87"/>
          <w:pgSz w:w="11900" w:h="16840"/>
          <w:pgMar w:top="400" w:right="1071" w:bottom="1151" w:left="1574" w:header="0" w:footer="892" w:gutter="0"/>
        </w:sectPr>
        <w:rPr>
          <w:sz w:val="8"/>
          <w:szCs w:val="8"/>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ind w:left="4099"/>
        <w:spacing w:before="58" w:line="223" w:lineRule="auto"/>
        <w:rPr>
          <w:rFonts w:ascii="SimHei" w:hAnsi="SimHei" w:eastAsia="SimHei" w:cs="SimHei"/>
          <w:sz w:val="18"/>
          <w:szCs w:val="18"/>
        </w:rPr>
      </w:pPr>
      <w:bookmarkStart w:name="bookmark403" w:id="64"/>
      <w:bookmarkEnd w:id="64"/>
      <w:r>
        <w:rPr>
          <w:rFonts w:ascii="SimHei" w:hAnsi="SimHei" w:eastAsia="SimHei" w:cs="SimHei"/>
          <w:sz w:val="18"/>
          <w:szCs w:val="18"/>
        </w:rPr>
        <w:t>续表</w:t>
      </w:r>
      <w:r>
        <w:rPr>
          <w:rFonts w:ascii="Times New Roman" w:hAnsi="Times New Roman" w:eastAsia="Times New Roman" w:cs="Times New Roman"/>
          <w:sz w:val="18"/>
          <w:szCs w:val="18"/>
        </w:rPr>
        <w:t>D. </w:t>
      </w:r>
      <w:r>
        <w:rPr>
          <w:rFonts w:ascii="SimHei" w:hAnsi="SimHei" w:eastAsia="SimHei" w:cs="SimHei"/>
          <w:sz w:val="18"/>
          <w:szCs w:val="18"/>
        </w:rPr>
        <w:t>10.1</w:t>
      </w:r>
    </w:p>
    <w:p>
      <w:pPr>
        <w:spacing w:line="69" w:lineRule="exact"/>
        <w:rPr/>
      </w:pPr>
      <w:r/>
    </w:p>
    <w:tbl>
      <w:tblPr>
        <w:tblStyle w:val="TableNormal"/>
        <w:tblW w:w="917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98"/>
        <w:gridCol w:w="1808"/>
        <w:gridCol w:w="1019"/>
        <w:gridCol w:w="1858"/>
        <w:gridCol w:w="1943"/>
      </w:tblGrid>
      <w:tr>
        <w:trPr>
          <w:trHeight w:val="374" w:hRule="atLeast"/>
        </w:trPr>
        <w:tc>
          <w:tcPr>
            <w:tcW w:w="1253" w:type="dxa"/>
            <w:vAlign w:val="top"/>
          </w:tcPr>
          <w:p>
            <w:pPr>
              <w:ind w:left="214"/>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27" w:hRule="atLeast"/>
        </w:trPr>
        <w:tc>
          <w:tcPr>
            <w:tcW w:w="1253" w:type="dxa"/>
            <w:vAlign w:val="top"/>
          </w:tcPr>
          <w:p>
            <w:pPr>
              <w:pStyle w:val="TableText"/>
              <w:spacing w:line="37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030410010</w:t>
            </w:r>
          </w:p>
        </w:tc>
        <w:tc>
          <w:tcPr>
            <w:tcW w:w="1298" w:type="dxa"/>
            <w:vAlign w:val="top"/>
          </w:tcPr>
          <w:p>
            <w:pPr>
              <w:pStyle w:val="TableText"/>
              <w:spacing w:line="350" w:lineRule="auto"/>
              <w:rPr/>
            </w:pPr>
            <w:r/>
          </w:p>
          <w:p>
            <w:pPr>
              <w:ind w:left="341"/>
              <w:spacing w:before="65" w:line="219" w:lineRule="auto"/>
              <w:rPr>
                <w:rFonts w:ascii="SimSun" w:hAnsi="SimSun" w:eastAsia="SimSun" w:cs="SimSun"/>
                <w:sz w:val="20"/>
                <w:szCs w:val="20"/>
              </w:rPr>
            </w:pPr>
            <w:r>
              <w:rPr>
                <w:rFonts w:ascii="SimSun" w:hAnsi="SimSun" w:eastAsia="SimSun" w:cs="SimSun"/>
                <w:sz w:val="20"/>
                <w:szCs w:val="20"/>
                <w:spacing w:val="3"/>
              </w:rPr>
              <w:t>降阻剂</w:t>
            </w:r>
          </w:p>
        </w:tc>
        <w:tc>
          <w:tcPr>
            <w:tcW w:w="1808" w:type="dxa"/>
            <w:vAlign w:val="top"/>
          </w:tcPr>
          <w:p>
            <w:pPr>
              <w:ind w:left="94"/>
              <w:spacing w:before="251" w:line="221" w:lineRule="auto"/>
              <w:rPr>
                <w:rFonts w:ascii="SimSun" w:hAnsi="SimSun" w:eastAsia="SimSun" w:cs="SimSun"/>
                <w:sz w:val="20"/>
                <w:szCs w:val="20"/>
              </w:rPr>
            </w:pPr>
            <w:r>
              <w:rPr>
                <w:rFonts w:ascii="SimSun" w:hAnsi="SimSun" w:eastAsia="SimSun" w:cs="SimSun"/>
                <w:sz w:val="20"/>
                <w:szCs w:val="20"/>
                <w:spacing w:val="2"/>
              </w:rPr>
              <w:t>1.名称</w:t>
            </w:r>
          </w:p>
          <w:p>
            <w:pPr>
              <w:ind w:left="94"/>
              <w:spacing w:before="69" w:line="221" w:lineRule="auto"/>
              <w:rPr>
                <w:rFonts w:ascii="SimSun" w:hAnsi="SimSun" w:eastAsia="SimSun" w:cs="SimSun"/>
                <w:sz w:val="20"/>
                <w:szCs w:val="20"/>
              </w:rPr>
            </w:pPr>
            <w:r>
              <w:rPr>
                <w:rFonts w:ascii="SimSun" w:hAnsi="SimSun" w:eastAsia="SimSun" w:cs="SimSun"/>
                <w:sz w:val="20"/>
                <w:szCs w:val="20"/>
                <w:spacing w:val="3"/>
              </w:rPr>
              <w:t>2.型号</w:t>
            </w:r>
          </w:p>
        </w:tc>
        <w:tc>
          <w:tcPr>
            <w:tcW w:w="1019" w:type="dxa"/>
            <w:vAlign w:val="top"/>
          </w:tcPr>
          <w:p>
            <w:pPr>
              <w:pStyle w:val="TableText"/>
              <w:spacing w:line="345" w:lineRule="auto"/>
              <w:rPr/>
            </w:pPr>
            <w:r/>
          </w:p>
          <w:p>
            <w:pPr>
              <w:ind w:left="405"/>
              <w:spacing w:before="65" w:line="214" w:lineRule="auto"/>
              <w:rPr>
                <w:rFonts w:ascii="SimSun" w:hAnsi="SimSun" w:eastAsia="SimSun" w:cs="SimSun"/>
                <w:sz w:val="20"/>
                <w:szCs w:val="20"/>
              </w:rPr>
            </w:pPr>
            <w:r>
              <w:rPr>
                <w:rFonts w:ascii="SimSun" w:hAnsi="SimSun" w:eastAsia="SimSun" w:cs="SimSun"/>
                <w:sz w:val="20"/>
                <w:szCs w:val="20"/>
                <w:spacing w:val="-2"/>
              </w:rPr>
              <w:t>kg</w:t>
            </w:r>
          </w:p>
        </w:tc>
        <w:tc>
          <w:tcPr>
            <w:tcW w:w="1858" w:type="dxa"/>
            <w:vAlign w:val="top"/>
          </w:tcPr>
          <w:p>
            <w:pPr>
              <w:ind w:left="106" w:right="160" w:firstLine="190"/>
              <w:spacing w:before="278" w:line="270" w:lineRule="auto"/>
              <w:rPr>
                <w:rFonts w:ascii="SimSun" w:hAnsi="SimSun" w:eastAsia="SimSun" w:cs="SimSun"/>
                <w:sz w:val="20"/>
                <w:szCs w:val="20"/>
              </w:rPr>
            </w:pPr>
            <w:r>
              <w:rPr>
                <w:rFonts w:ascii="SimSun" w:hAnsi="SimSun" w:eastAsia="SimSun" w:cs="SimSun"/>
                <w:sz w:val="20"/>
                <w:szCs w:val="20"/>
                <w:spacing w:val="-2"/>
              </w:rPr>
              <w:t>按设计图示规格</w:t>
            </w:r>
            <w:r>
              <w:rPr>
                <w:rFonts w:ascii="SimSun" w:hAnsi="SimSun" w:eastAsia="SimSun" w:cs="SimSun"/>
                <w:sz w:val="20"/>
                <w:szCs w:val="20"/>
                <w:spacing w:val="3"/>
              </w:rPr>
              <w:t xml:space="preserve"> </w:t>
            </w:r>
            <w:r>
              <w:rPr>
                <w:rFonts w:ascii="SimSun" w:hAnsi="SimSun" w:eastAsia="SimSun" w:cs="SimSun"/>
                <w:sz w:val="20"/>
                <w:szCs w:val="20"/>
                <w:spacing w:val="1"/>
              </w:rPr>
              <w:t>以质量计算</w:t>
            </w:r>
          </w:p>
        </w:tc>
        <w:tc>
          <w:tcPr>
            <w:tcW w:w="1943" w:type="dxa"/>
            <w:vAlign w:val="top"/>
          </w:tcPr>
          <w:p>
            <w:pPr>
              <w:ind w:left="88" w:right="632"/>
              <w:spacing w:before="278" w:line="261" w:lineRule="auto"/>
              <w:rPr>
                <w:rFonts w:ascii="SimSun" w:hAnsi="SimSun" w:eastAsia="SimSun" w:cs="SimSun"/>
                <w:sz w:val="20"/>
                <w:szCs w:val="20"/>
              </w:rPr>
            </w:pPr>
            <w:r>
              <w:rPr>
                <w:rFonts w:ascii="SimSun" w:hAnsi="SimSun" w:eastAsia="SimSun" w:cs="SimSun"/>
                <w:sz w:val="20"/>
                <w:szCs w:val="20"/>
                <w:spacing w:val="1"/>
              </w:rPr>
              <w:t>1.施放降阻剂</w:t>
            </w:r>
            <w:r>
              <w:rPr>
                <w:rFonts w:ascii="SimSun" w:hAnsi="SimSun" w:eastAsia="SimSun" w:cs="SimSun"/>
                <w:sz w:val="20"/>
                <w:szCs w:val="20"/>
                <w:spacing w:val="3"/>
              </w:rPr>
              <w:t xml:space="preserve"> </w:t>
            </w:r>
            <w:r>
              <w:rPr>
                <w:rFonts w:ascii="SimSun" w:hAnsi="SimSun" w:eastAsia="SimSun" w:cs="SimSun"/>
                <w:sz w:val="20"/>
                <w:szCs w:val="20"/>
                <w:spacing w:val="-3"/>
              </w:rPr>
              <w:t>2运输</w:t>
            </w:r>
          </w:p>
        </w:tc>
      </w:tr>
      <w:tr>
        <w:trPr>
          <w:trHeight w:val="1007" w:hRule="atLeast"/>
        </w:trPr>
        <w:tc>
          <w:tcPr>
            <w:tcW w:w="1253" w:type="dxa"/>
            <w:vAlign w:val="top"/>
          </w:tcPr>
          <w:p>
            <w:pPr>
              <w:pStyle w:val="TableText"/>
              <w:spacing w:line="36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030410011</w:t>
            </w:r>
          </w:p>
        </w:tc>
        <w:tc>
          <w:tcPr>
            <w:tcW w:w="1298" w:type="dxa"/>
            <w:vAlign w:val="top"/>
          </w:tcPr>
          <w:p>
            <w:pPr>
              <w:pStyle w:val="TableText"/>
              <w:spacing w:line="346" w:lineRule="auto"/>
              <w:rPr/>
            </w:pPr>
            <w:r/>
          </w:p>
          <w:p>
            <w:pPr>
              <w:ind w:left="241"/>
              <w:spacing w:before="65" w:line="221" w:lineRule="auto"/>
              <w:rPr>
                <w:rFonts w:ascii="SimSun" w:hAnsi="SimSun" w:eastAsia="SimSun" w:cs="SimSun"/>
                <w:sz w:val="20"/>
                <w:szCs w:val="20"/>
              </w:rPr>
            </w:pPr>
            <w:r>
              <w:rPr>
                <w:rFonts w:ascii="SimSun" w:hAnsi="SimSun" w:eastAsia="SimSun" w:cs="SimSun"/>
                <w:sz w:val="20"/>
                <w:szCs w:val="20"/>
                <w:spacing w:val="-2"/>
              </w:rPr>
              <w:t>接地跨接</w:t>
            </w:r>
          </w:p>
        </w:tc>
        <w:tc>
          <w:tcPr>
            <w:tcW w:w="1808" w:type="dxa"/>
            <w:vAlign w:val="top"/>
          </w:tcPr>
          <w:p>
            <w:pPr>
              <w:ind w:left="94" w:right="1081"/>
              <w:spacing w:before="94" w:line="251"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5"/>
              </w:rPr>
              <w:t>2.材质</w:t>
            </w:r>
          </w:p>
          <w:p>
            <w:pPr>
              <w:ind w:left="94"/>
              <w:spacing w:before="74"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tcPr>
          <w:p>
            <w:pPr>
              <w:pStyle w:val="TableText"/>
              <w:spacing w:line="349" w:lineRule="auto"/>
              <w:rPr/>
            </w:pPr>
            <w:r/>
          </w:p>
          <w:p>
            <w:pPr>
              <w:ind w:left="405"/>
              <w:spacing w:before="65" w:line="224" w:lineRule="auto"/>
              <w:rPr>
                <w:rFonts w:ascii="SimSun" w:hAnsi="SimSun" w:eastAsia="SimSun" w:cs="SimSun"/>
                <w:sz w:val="20"/>
                <w:szCs w:val="20"/>
              </w:rPr>
            </w:pPr>
            <w:r>
              <w:rPr>
                <w:rFonts w:ascii="SimSun" w:hAnsi="SimSun" w:eastAsia="SimSun" w:cs="SimSun"/>
                <w:sz w:val="20"/>
                <w:szCs w:val="20"/>
              </w:rPr>
              <w:t>处</w:t>
            </w:r>
          </w:p>
        </w:tc>
        <w:tc>
          <w:tcPr>
            <w:tcW w:w="1858" w:type="dxa"/>
            <w:vAlign w:val="top"/>
            <w:vMerge w:val="restart"/>
            <w:tcBorders>
              <w:bottom w:val="nil"/>
            </w:tcBorders>
          </w:tcPr>
          <w:p>
            <w:pPr>
              <w:pStyle w:val="TableText"/>
              <w:spacing w:line="267" w:lineRule="auto"/>
              <w:rPr/>
            </w:pPr>
            <w:r/>
          </w:p>
          <w:p>
            <w:pPr>
              <w:pStyle w:val="TableText"/>
              <w:spacing w:line="267" w:lineRule="auto"/>
              <w:rPr/>
            </w:pPr>
            <w:r/>
          </w:p>
          <w:p>
            <w:pPr>
              <w:pStyle w:val="TableText"/>
              <w:spacing w:line="267" w:lineRule="auto"/>
              <w:rPr/>
            </w:pPr>
            <w:r/>
          </w:p>
          <w:p>
            <w:pPr>
              <w:ind w:left="86" w:right="170" w:firstLine="20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ind w:left="88"/>
              <w:spacing w:before="242" w:line="220" w:lineRule="auto"/>
              <w:rPr>
                <w:rFonts w:ascii="SimSun" w:hAnsi="SimSun" w:eastAsia="SimSun" w:cs="SimSun"/>
                <w:sz w:val="20"/>
                <w:szCs w:val="20"/>
              </w:rPr>
            </w:pPr>
            <w:r>
              <w:rPr>
                <w:rFonts w:ascii="SimSun" w:hAnsi="SimSun" w:eastAsia="SimSun" w:cs="SimSun"/>
                <w:sz w:val="20"/>
                <w:szCs w:val="20"/>
                <w:spacing w:val="3"/>
              </w:rPr>
              <w:t>1.制作</w:t>
            </w:r>
          </w:p>
          <w:p>
            <w:pPr>
              <w:ind w:left="88"/>
              <w:spacing w:before="62" w:line="221" w:lineRule="auto"/>
              <w:rPr>
                <w:rFonts w:ascii="SimSun" w:hAnsi="SimSun" w:eastAsia="SimSun" w:cs="SimSun"/>
                <w:sz w:val="20"/>
                <w:szCs w:val="20"/>
              </w:rPr>
            </w:pPr>
            <w:r>
              <w:rPr>
                <w:rFonts w:ascii="SimSun" w:hAnsi="SimSun" w:eastAsia="SimSun" w:cs="SimSun"/>
                <w:sz w:val="20"/>
                <w:szCs w:val="20"/>
                <w:spacing w:val="-3"/>
              </w:rPr>
              <w:t>2.跨接</w:t>
            </w:r>
          </w:p>
        </w:tc>
      </w:tr>
      <w:tr>
        <w:trPr>
          <w:trHeight w:val="1411" w:hRule="atLeast"/>
        </w:trPr>
        <w:tc>
          <w:tcPr>
            <w:tcW w:w="1253" w:type="dxa"/>
            <w:vAlign w:val="top"/>
          </w:tcPr>
          <w:p>
            <w:pPr>
              <w:pStyle w:val="TableText"/>
              <w:spacing w:line="283" w:lineRule="auto"/>
              <w:rPr/>
            </w:pPr>
            <w:r/>
          </w:p>
          <w:p>
            <w:pPr>
              <w:pStyle w:val="TableText"/>
              <w:spacing w:line="28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030410012</w:t>
            </w:r>
          </w:p>
        </w:tc>
        <w:tc>
          <w:tcPr>
            <w:tcW w:w="1298" w:type="dxa"/>
            <w:vAlign w:val="top"/>
          </w:tcPr>
          <w:p>
            <w:pPr>
              <w:pStyle w:val="TableText"/>
              <w:spacing w:line="387" w:lineRule="auto"/>
              <w:rPr/>
            </w:pPr>
            <w:r/>
          </w:p>
          <w:p>
            <w:pPr>
              <w:ind w:left="241" w:right="253" w:firstLine="99"/>
              <w:spacing w:before="65" w:line="280" w:lineRule="auto"/>
              <w:rPr>
                <w:rFonts w:ascii="SimSun" w:hAnsi="SimSun" w:eastAsia="SimSun" w:cs="SimSun"/>
                <w:sz w:val="20"/>
                <w:szCs w:val="20"/>
              </w:rPr>
            </w:pPr>
            <w:r>
              <w:rPr>
                <w:rFonts w:ascii="SimSun" w:hAnsi="SimSun" w:eastAsia="SimSun" w:cs="SimSun"/>
                <w:sz w:val="20"/>
                <w:szCs w:val="20"/>
                <w:spacing w:val="2"/>
              </w:rPr>
              <w:t>防雷断</w:t>
            </w:r>
            <w:r>
              <w:rPr>
                <w:rFonts w:ascii="SimSun" w:hAnsi="SimSun" w:eastAsia="SimSun" w:cs="SimSun"/>
                <w:sz w:val="20"/>
                <w:szCs w:val="20"/>
              </w:rPr>
              <w:t xml:space="preserve">  </w:t>
            </w:r>
            <w:r>
              <w:rPr>
                <w:rFonts w:ascii="SimSun" w:hAnsi="SimSun" w:eastAsia="SimSun" w:cs="SimSun"/>
                <w:sz w:val="20"/>
                <w:szCs w:val="20"/>
                <w:spacing w:val="-2"/>
              </w:rPr>
              <w:t>接卡、箱</w:t>
            </w:r>
          </w:p>
        </w:tc>
        <w:tc>
          <w:tcPr>
            <w:tcW w:w="1808" w:type="dxa"/>
            <w:vAlign w:val="top"/>
          </w:tcPr>
          <w:p>
            <w:pPr>
              <w:ind w:left="94"/>
              <w:spacing w:before="147" w:line="221" w:lineRule="auto"/>
              <w:rPr>
                <w:rFonts w:ascii="SimSun" w:hAnsi="SimSun" w:eastAsia="SimSun" w:cs="SimSun"/>
                <w:sz w:val="20"/>
                <w:szCs w:val="20"/>
              </w:rPr>
            </w:pPr>
            <w:r>
              <w:rPr>
                <w:rFonts w:ascii="SimSun" w:hAnsi="SimSun" w:eastAsia="SimSun" w:cs="SimSun"/>
                <w:sz w:val="20"/>
                <w:szCs w:val="20"/>
                <w:spacing w:val="2"/>
              </w:rPr>
              <w:t>1.名称</w:t>
            </w:r>
          </w:p>
          <w:p>
            <w:pPr>
              <w:ind w:left="94"/>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94"/>
              <w:spacing w:before="80" w:line="220" w:lineRule="auto"/>
              <w:rPr>
                <w:rFonts w:ascii="SimSun" w:hAnsi="SimSun" w:eastAsia="SimSun" w:cs="SimSun"/>
                <w:sz w:val="20"/>
                <w:szCs w:val="20"/>
              </w:rPr>
            </w:pPr>
            <w:r>
              <w:rPr>
                <w:rFonts w:ascii="SimSun" w:hAnsi="SimSun" w:eastAsia="SimSun" w:cs="SimSun"/>
                <w:sz w:val="20"/>
                <w:szCs w:val="20"/>
                <w:spacing w:val="-2"/>
              </w:rPr>
              <w:t>3.安装形式</w:t>
            </w:r>
          </w:p>
          <w:p>
            <w:pPr>
              <w:ind w:left="83"/>
              <w:spacing w:before="69" w:line="219" w:lineRule="auto"/>
              <w:rPr>
                <w:rFonts w:ascii="SimSun" w:hAnsi="SimSun" w:eastAsia="SimSun" w:cs="SimSun"/>
                <w:sz w:val="20"/>
                <w:szCs w:val="20"/>
              </w:rPr>
            </w:pPr>
            <w:r>
              <w:rPr>
                <w:rFonts w:ascii="SimSun" w:hAnsi="SimSun" w:eastAsia="SimSun" w:cs="SimSun"/>
                <w:sz w:val="20"/>
                <w:szCs w:val="20"/>
                <w:spacing w:val="-1"/>
              </w:rPr>
              <w:t>4.箱体材质、尺寸</w:t>
            </w:r>
          </w:p>
        </w:tc>
        <w:tc>
          <w:tcPr>
            <w:tcW w:w="1019" w:type="dxa"/>
            <w:vAlign w:val="top"/>
          </w:tcPr>
          <w:p>
            <w:pPr>
              <w:pStyle w:val="TableText"/>
              <w:spacing w:line="273" w:lineRule="auto"/>
              <w:rPr/>
            </w:pPr>
            <w:r/>
          </w:p>
          <w:p>
            <w:pPr>
              <w:pStyle w:val="TableText"/>
              <w:spacing w:line="273"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continue"/>
            <w:tcBorders>
              <w:top w:val="nil"/>
            </w:tcBorders>
          </w:tcPr>
          <w:p>
            <w:pPr>
              <w:pStyle w:val="TableText"/>
              <w:rPr/>
            </w:pPr>
            <w:r/>
          </w:p>
        </w:tc>
        <w:tc>
          <w:tcPr>
            <w:tcW w:w="1943" w:type="dxa"/>
            <w:vAlign w:val="top"/>
          </w:tcPr>
          <w:p>
            <w:pPr>
              <w:pStyle w:val="TableText"/>
              <w:spacing w:line="387"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rPr>
              <w:t>1.断接卡制作、安装</w:t>
            </w:r>
          </w:p>
          <w:p>
            <w:pPr>
              <w:ind w:left="88"/>
              <w:spacing w:before="63" w:line="220" w:lineRule="auto"/>
              <w:rPr>
                <w:rFonts w:ascii="SimSun" w:hAnsi="SimSun" w:eastAsia="SimSun" w:cs="SimSun"/>
                <w:sz w:val="20"/>
                <w:szCs w:val="20"/>
              </w:rPr>
            </w:pPr>
            <w:r>
              <w:rPr>
                <w:rFonts w:ascii="SimSun" w:hAnsi="SimSun" w:eastAsia="SimSun" w:cs="SimSun"/>
                <w:sz w:val="20"/>
                <w:szCs w:val="20"/>
                <w:spacing w:val="-2"/>
              </w:rPr>
              <w:t>2.箱体安装</w:t>
            </w:r>
          </w:p>
        </w:tc>
      </w:tr>
    </w:tbl>
    <w:p>
      <w:pPr>
        <w:pStyle w:val="BodyText"/>
        <w:spacing w:line="274" w:lineRule="auto"/>
        <w:rPr/>
      </w:pPr>
      <w:r/>
    </w:p>
    <w:p>
      <w:pPr>
        <w:ind w:left="242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6"/>
        </w:rPr>
        <w:t>D.11</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spacing w:val="6"/>
        </w:rPr>
        <w:t>10</w:t>
      </w:r>
      <w:r>
        <w:rPr>
          <w:rFonts w:ascii="Times New Roman" w:hAnsi="Times New Roman" w:eastAsia="Times New Roman" w:cs="Times New Roman"/>
          <w:sz w:val="28"/>
          <w:szCs w:val="28"/>
        </w:rPr>
        <w:t>kV</w:t>
      </w:r>
      <w:r>
        <w:rPr>
          <w:rFonts w:ascii="Times New Roman" w:hAnsi="Times New Roman" w:eastAsia="Times New Roman" w:cs="Times New Roman"/>
          <w:sz w:val="28"/>
          <w:szCs w:val="28"/>
          <w:spacing w:val="22"/>
        </w:rPr>
        <w:t xml:space="preserve">  </w:t>
      </w:r>
      <w:r>
        <w:rPr>
          <w:rFonts w:ascii="SimSun" w:hAnsi="SimSun" w:eastAsia="SimSun" w:cs="SimSun"/>
          <w:sz w:val="28"/>
          <w:szCs w:val="28"/>
          <w:spacing w:val="6"/>
        </w:rPr>
        <w:t>及以下架空配电线路</w:t>
      </w:r>
    </w:p>
    <w:p>
      <w:pPr>
        <w:pStyle w:val="BodyText"/>
        <w:spacing w:line="288" w:lineRule="auto"/>
        <w:rPr/>
      </w:pPr>
      <w:r/>
    </w:p>
    <w:p>
      <w:pPr>
        <w:ind w:left="29" w:right="56" w:hanging="29"/>
        <w:spacing w:before="65" w:line="297" w:lineRule="auto"/>
        <w:rPr>
          <w:rFonts w:ascii="SimSun" w:hAnsi="SimSun" w:eastAsia="SimSun" w:cs="SimSun"/>
          <w:sz w:val="20"/>
          <w:szCs w:val="20"/>
        </w:rPr>
      </w:pPr>
      <w:r>
        <w:rPr>
          <w:rFonts w:ascii="Times New Roman" w:hAnsi="Times New Roman" w:eastAsia="Times New Roman" w:cs="Times New Roman"/>
          <w:sz w:val="20"/>
          <w:szCs w:val="20"/>
          <w:spacing w:val="4"/>
        </w:rPr>
        <w:t>D.11.1      10</w:t>
      </w:r>
      <w:r>
        <w:rPr>
          <w:rFonts w:ascii="Times New Roman" w:hAnsi="Times New Roman" w:eastAsia="Times New Roman" w:cs="Times New Roman"/>
          <w:sz w:val="20"/>
          <w:szCs w:val="20"/>
        </w:rPr>
        <w:t>kV</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4"/>
        </w:rPr>
        <w:t>及以下架空配电线路</w:t>
      </w:r>
      <w:r>
        <w:rPr>
          <w:rFonts w:ascii="SimSun" w:hAnsi="SimSun" w:eastAsia="SimSun" w:cs="SimSun"/>
          <w:sz w:val="20"/>
          <w:szCs w:val="20"/>
          <w:spacing w:val="3"/>
        </w:rPr>
        <w:t>工程量清单项目设置、项目特征描述的内容、计量单位及工程量计</w:t>
      </w:r>
      <w:r>
        <w:rPr>
          <w:rFonts w:ascii="SimSun" w:hAnsi="SimSun" w:eastAsia="SimSun" w:cs="SimSun"/>
          <w:sz w:val="20"/>
          <w:szCs w:val="20"/>
          <w:spacing w:val="1"/>
        </w:rPr>
        <w:t xml:space="preserve"> </w:t>
      </w:r>
      <w:r>
        <w:rPr>
          <w:rFonts w:ascii="SimSun" w:hAnsi="SimSun" w:eastAsia="SimSun" w:cs="SimSun"/>
          <w:sz w:val="20"/>
          <w:szCs w:val="20"/>
          <w:spacing w:val="4"/>
        </w:rPr>
        <w:t>算规则应按表</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4"/>
        </w:rPr>
        <w:t>D.11.1</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4"/>
        </w:rPr>
        <w:t>的规定执行。</w:t>
      </w:r>
    </w:p>
    <w:p>
      <w:pPr>
        <w:pStyle w:val="BodyText"/>
        <w:ind w:left="2209"/>
        <w:spacing w:before="52" w:line="219" w:lineRule="auto"/>
        <w:rPr>
          <w:rFonts w:ascii="SimHei" w:hAnsi="SimHei" w:eastAsia="SimHei" w:cs="SimHei"/>
          <w:sz w:val="19"/>
          <w:szCs w:val="19"/>
        </w:rPr>
      </w:pPr>
      <w:r>
        <w:rPr>
          <w:rFonts w:ascii="SimHei" w:hAnsi="SimHei" w:eastAsia="SimHei" w:cs="SimHei"/>
          <w:sz w:val="19"/>
          <w:szCs w:val="19"/>
          <w:spacing w:val="2"/>
        </w:rPr>
        <w:t>表</w:t>
      </w:r>
      <w:r>
        <w:rPr>
          <w:rFonts w:ascii="SimHei" w:hAnsi="SimHei" w:eastAsia="SimHei" w:cs="SimHei"/>
          <w:sz w:val="19"/>
          <w:szCs w:val="19"/>
          <w:spacing w:val="-36"/>
        </w:rPr>
        <w:t xml:space="preserve"> </w:t>
      </w:r>
      <w:r>
        <w:rPr>
          <w:sz w:val="19"/>
          <w:szCs w:val="19"/>
          <w:spacing w:val="2"/>
        </w:rPr>
        <w:t>D.11.1      10</w:t>
      </w:r>
      <w:r>
        <w:rPr>
          <w:sz w:val="19"/>
          <w:szCs w:val="19"/>
        </w:rPr>
        <w:t>kV</w:t>
      </w:r>
      <w:r>
        <w:rPr>
          <w:sz w:val="19"/>
          <w:szCs w:val="19"/>
          <w:spacing w:val="2"/>
        </w:rPr>
        <w:t xml:space="preserve">  </w:t>
      </w:r>
      <w:r>
        <w:rPr>
          <w:rFonts w:ascii="SimHei" w:hAnsi="SimHei" w:eastAsia="SimHei" w:cs="SimHei"/>
          <w:sz w:val="19"/>
          <w:szCs w:val="19"/>
          <w:spacing w:val="2"/>
        </w:rPr>
        <w:t>及以下架空配电线路(编码：030411)</w:t>
      </w:r>
    </w:p>
    <w:p>
      <w:pPr>
        <w:spacing w:line="125" w:lineRule="exact"/>
        <w:rPr/>
      </w:pPr>
      <w:r/>
    </w:p>
    <w:tbl>
      <w:tblPr>
        <w:tblStyle w:val="TableNormal"/>
        <w:tblW w:w="919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98"/>
        <w:gridCol w:w="1808"/>
        <w:gridCol w:w="1019"/>
        <w:gridCol w:w="1858"/>
        <w:gridCol w:w="1953"/>
      </w:tblGrid>
      <w:tr>
        <w:trPr>
          <w:trHeight w:val="384" w:hRule="atLeast"/>
        </w:trPr>
        <w:tc>
          <w:tcPr>
            <w:tcW w:w="1254"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8" w:type="dxa"/>
            <w:vAlign w:val="top"/>
          </w:tcPr>
          <w:p>
            <w:pPr>
              <w:ind w:left="26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49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58" w:type="dxa"/>
            <w:vAlign w:val="top"/>
          </w:tcPr>
          <w:p>
            <w:pPr>
              <w:ind w:left="22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53" w:type="dxa"/>
            <w:vAlign w:val="top"/>
          </w:tcPr>
          <w:p>
            <w:pPr>
              <w:ind w:left="58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4194" w:hRule="atLeast"/>
        </w:trPr>
        <w:tc>
          <w:tcPr>
            <w:tcW w:w="1254" w:type="dxa"/>
            <w:vAlign w:val="top"/>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030411001</w:t>
            </w:r>
          </w:p>
        </w:tc>
        <w:tc>
          <w:tcPr>
            <w:tcW w:w="1298" w:type="dxa"/>
            <w:vAlign w:val="top"/>
          </w:tcPr>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260"/>
              <w:spacing w:before="62" w:line="219" w:lineRule="auto"/>
              <w:rPr>
                <w:rFonts w:ascii="SimSun" w:hAnsi="SimSun" w:eastAsia="SimSun" w:cs="SimSun"/>
                <w:sz w:val="19"/>
                <w:szCs w:val="19"/>
              </w:rPr>
            </w:pPr>
            <w:r>
              <w:rPr>
                <w:rFonts w:ascii="SimSun" w:hAnsi="SimSun" w:eastAsia="SimSun" w:cs="SimSun"/>
                <w:sz w:val="19"/>
                <w:szCs w:val="19"/>
                <w:spacing w:val="1"/>
              </w:rPr>
              <w:t>电杆组立</w:t>
            </w:r>
          </w:p>
        </w:tc>
        <w:tc>
          <w:tcPr>
            <w:tcW w:w="1808" w:type="dxa"/>
            <w:vAlign w:val="top"/>
          </w:tcPr>
          <w:p>
            <w:pPr>
              <w:ind w:left="103"/>
              <w:spacing w:before="151"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78" w:line="219" w:lineRule="auto"/>
              <w:rPr>
                <w:rFonts w:ascii="SimSun" w:hAnsi="SimSun" w:eastAsia="SimSun" w:cs="SimSun"/>
                <w:sz w:val="19"/>
                <w:szCs w:val="19"/>
              </w:rPr>
            </w:pPr>
            <w:r>
              <w:rPr>
                <w:rFonts w:ascii="SimSun" w:hAnsi="SimSun" w:eastAsia="SimSun" w:cs="SimSun"/>
                <w:sz w:val="19"/>
                <w:szCs w:val="19"/>
                <w:spacing w:val="5"/>
              </w:rPr>
              <w:t>2.材质</w:t>
            </w:r>
          </w:p>
          <w:p>
            <w:pPr>
              <w:ind w:left="103"/>
              <w:spacing w:before="75" w:line="219" w:lineRule="auto"/>
              <w:rPr>
                <w:rFonts w:ascii="SimSun" w:hAnsi="SimSun" w:eastAsia="SimSun" w:cs="SimSun"/>
                <w:sz w:val="19"/>
                <w:szCs w:val="19"/>
              </w:rPr>
            </w:pPr>
            <w:r>
              <w:rPr>
                <w:rFonts w:ascii="SimSun" w:hAnsi="SimSun" w:eastAsia="SimSun" w:cs="SimSun"/>
                <w:sz w:val="19"/>
                <w:szCs w:val="19"/>
                <w:spacing w:val="-3"/>
              </w:rPr>
              <w:t>3.规格</w:t>
            </w:r>
          </w:p>
          <w:p>
            <w:pPr>
              <w:ind w:left="103"/>
              <w:spacing w:before="94" w:line="219" w:lineRule="auto"/>
              <w:rPr>
                <w:rFonts w:ascii="SimSun" w:hAnsi="SimSun" w:eastAsia="SimSun" w:cs="SimSun"/>
                <w:sz w:val="19"/>
                <w:szCs w:val="19"/>
              </w:rPr>
            </w:pPr>
            <w:r>
              <w:rPr>
                <w:rFonts w:ascii="SimSun" w:hAnsi="SimSun" w:eastAsia="SimSun" w:cs="SimSun"/>
                <w:sz w:val="19"/>
                <w:szCs w:val="19"/>
                <w:spacing w:val="-2"/>
              </w:rPr>
              <w:t>4.类型</w:t>
            </w:r>
          </w:p>
          <w:p>
            <w:pPr>
              <w:ind w:left="103"/>
              <w:spacing w:before="77" w:line="221" w:lineRule="auto"/>
              <w:rPr>
                <w:rFonts w:ascii="SimSun" w:hAnsi="SimSun" w:eastAsia="SimSun" w:cs="SimSun"/>
                <w:sz w:val="19"/>
                <w:szCs w:val="19"/>
              </w:rPr>
            </w:pPr>
            <w:r>
              <w:rPr>
                <w:rFonts w:ascii="SimSun" w:hAnsi="SimSun" w:eastAsia="SimSun" w:cs="SimSun"/>
                <w:sz w:val="19"/>
                <w:szCs w:val="19"/>
                <w:spacing w:val="2"/>
              </w:rPr>
              <w:t>5.地形</w:t>
            </w:r>
          </w:p>
          <w:p>
            <w:pPr>
              <w:ind w:left="103"/>
              <w:spacing w:before="90" w:line="219" w:lineRule="auto"/>
              <w:rPr>
                <w:rFonts w:ascii="SimSun" w:hAnsi="SimSun" w:eastAsia="SimSun" w:cs="SimSun"/>
                <w:sz w:val="19"/>
                <w:szCs w:val="19"/>
              </w:rPr>
            </w:pPr>
            <w:r>
              <w:rPr>
                <w:rFonts w:ascii="SimSun" w:hAnsi="SimSun" w:eastAsia="SimSun" w:cs="SimSun"/>
                <w:sz w:val="19"/>
                <w:szCs w:val="19"/>
                <w:spacing w:val="2"/>
              </w:rPr>
              <w:t>6.土壤类别</w:t>
            </w:r>
          </w:p>
          <w:p>
            <w:pPr>
              <w:ind w:left="302" w:hanging="199"/>
              <w:spacing w:before="86" w:line="250" w:lineRule="auto"/>
              <w:rPr>
                <w:rFonts w:ascii="SimSun" w:hAnsi="SimSun" w:eastAsia="SimSun" w:cs="SimSun"/>
                <w:sz w:val="19"/>
                <w:szCs w:val="19"/>
              </w:rPr>
            </w:pPr>
            <w:r>
              <w:rPr>
                <w:rFonts w:ascii="SimSun" w:hAnsi="SimSun" w:eastAsia="SimSun" w:cs="SimSun"/>
                <w:sz w:val="19"/>
                <w:szCs w:val="19"/>
                <w:spacing w:val="-2"/>
              </w:rPr>
              <w:t>7.底盘、拉盘、卡盘</w:t>
            </w:r>
            <w:r>
              <w:rPr>
                <w:rFonts w:ascii="SimSun" w:hAnsi="SimSun" w:eastAsia="SimSun" w:cs="SimSun"/>
                <w:sz w:val="19"/>
                <w:szCs w:val="19"/>
                <w:spacing w:val="3"/>
              </w:rPr>
              <w:t xml:space="preserve"> </w:t>
            </w:r>
            <w:r>
              <w:rPr>
                <w:rFonts w:ascii="SimSun" w:hAnsi="SimSun" w:eastAsia="SimSun" w:cs="SimSun"/>
                <w:sz w:val="19"/>
                <w:szCs w:val="19"/>
                <w:spacing w:val="-3"/>
              </w:rPr>
              <w:t>规格</w:t>
            </w:r>
          </w:p>
          <w:p>
            <w:pPr>
              <w:ind w:left="103"/>
              <w:spacing w:before="94" w:line="219" w:lineRule="auto"/>
              <w:rPr>
                <w:rFonts w:ascii="SimSun" w:hAnsi="SimSun" w:eastAsia="SimSun" w:cs="SimSun"/>
                <w:sz w:val="19"/>
                <w:szCs w:val="19"/>
              </w:rPr>
            </w:pPr>
            <w:r>
              <w:rPr>
                <w:rFonts w:ascii="SimSun" w:hAnsi="SimSun" w:eastAsia="SimSun" w:cs="SimSun"/>
                <w:sz w:val="19"/>
                <w:szCs w:val="19"/>
                <w:spacing w:val="-1"/>
              </w:rPr>
              <w:t>8.电杆防腐要求</w:t>
            </w:r>
          </w:p>
          <w:p>
            <w:pPr>
              <w:ind w:left="103"/>
              <w:spacing w:before="85" w:line="219" w:lineRule="auto"/>
              <w:rPr>
                <w:rFonts w:ascii="SimSun" w:hAnsi="SimSun" w:eastAsia="SimSun" w:cs="SimSun"/>
                <w:sz w:val="19"/>
                <w:szCs w:val="19"/>
              </w:rPr>
            </w:pPr>
            <w:r>
              <w:rPr>
                <w:rFonts w:ascii="SimSun" w:hAnsi="SimSun" w:eastAsia="SimSun" w:cs="SimSun"/>
                <w:sz w:val="19"/>
                <w:szCs w:val="19"/>
                <w:spacing w:val="-1"/>
              </w:rPr>
              <w:t>9.拉线类别、规格</w:t>
            </w:r>
          </w:p>
          <w:p>
            <w:pPr>
              <w:ind w:left="113"/>
              <w:spacing w:before="85" w:line="219" w:lineRule="auto"/>
              <w:rPr>
                <w:rFonts w:ascii="SimSun" w:hAnsi="SimSun" w:eastAsia="SimSun" w:cs="SimSun"/>
                <w:sz w:val="19"/>
                <w:szCs w:val="19"/>
              </w:rPr>
            </w:pPr>
            <w:r>
              <w:rPr>
                <w:rFonts w:ascii="SimSun" w:hAnsi="SimSun" w:eastAsia="SimSun" w:cs="SimSun"/>
                <w:sz w:val="19"/>
                <w:szCs w:val="19"/>
                <w:spacing w:val="4"/>
              </w:rPr>
              <w:t>10.撑杆杆长(m)</w:t>
            </w:r>
          </w:p>
          <w:p>
            <w:pPr>
              <w:ind w:left="93"/>
              <w:spacing w:before="74" w:line="219" w:lineRule="auto"/>
              <w:rPr>
                <w:rFonts w:ascii="SimSun" w:hAnsi="SimSun" w:eastAsia="SimSun" w:cs="SimSun"/>
                <w:sz w:val="19"/>
                <w:szCs w:val="19"/>
              </w:rPr>
            </w:pPr>
            <w:r>
              <w:rPr>
                <w:rFonts w:ascii="SimSun" w:hAnsi="SimSun" w:eastAsia="SimSun" w:cs="SimSun"/>
                <w:sz w:val="19"/>
                <w:szCs w:val="19"/>
                <w:spacing w:val="4"/>
              </w:rPr>
              <w:t>11.钢圈直径(</w:t>
            </w:r>
            <w:r>
              <w:rPr>
                <w:rFonts w:ascii="SimSun" w:hAnsi="SimSun" w:eastAsia="SimSun" w:cs="SimSun"/>
                <w:sz w:val="19"/>
                <w:szCs w:val="19"/>
              </w:rPr>
              <w:t>mm</w:t>
            </w:r>
            <w:r>
              <w:rPr>
                <w:rFonts w:ascii="SimSun" w:hAnsi="SimSun" w:eastAsia="SimSun" w:cs="SimSun"/>
                <w:sz w:val="19"/>
                <w:szCs w:val="19"/>
                <w:spacing w:val="4"/>
              </w:rPr>
              <w:t>)</w:t>
            </w:r>
          </w:p>
          <w:p>
            <w:pPr>
              <w:ind w:left="113"/>
              <w:spacing w:before="75" w:line="219" w:lineRule="auto"/>
              <w:rPr>
                <w:rFonts w:ascii="SimSun" w:hAnsi="SimSun" w:eastAsia="SimSun" w:cs="SimSun"/>
                <w:sz w:val="19"/>
                <w:szCs w:val="19"/>
              </w:rPr>
            </w:pPr>
            <w:r>
              <w:rPr>
                <w:rFonts w:ascii="SimSun" w:hAnsi="SimSun" w:eastAsia="SimSun" w:cs="SimSun"/>
                <w:sz w:val="19"/>
                <w:szCs w:val="19"/>
                <w:spacing w:val="4"/>
              </w:rPr>
              <w:t>12.封顶直径(</w:t>
            </w:r>
            <w:r>
              <w:rPr>
                <w:rFonts w:ascii="SimSun" w:hAnsi="SimSun" w:eastAsia="SimSun" w:cs="SimSun"/>
                <w:sz w:val="19"/>
                <w:szCs w:val="19"/>
              </w:rPr>
              <w:t>mm</w:t>
            </w:r>
            <w:r>
              <w:rPr>
                <w:rFonts w:ascii="SimSun" w:hAnsi="SimSun" w:eastAsia="SimSun" w:cs="SimSun"/>
                <w:sz w:val="19"/>
                <w:szCs w:val="19"/>
                <w:spacing w:val="4"/>
              </w:rPr>
              <w:t>)</w:t>
            </w:r>
          </w:p>
        </w:tc>
        <w:tc>
          <w:tcPr>
            <w:tcW w:w="1019"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404"/>
              <w:spacing w:before="62" w:line="226" w:lineRule="auto"/>
              <w:rPr>
                <w:rFonts w:ascii="SimSun" w:hAnsi="SimSun" w:eastAsia="SimSun" w:cs="SimSun"/>
                <w:sz w:val="19"/>
                <w:szCs w:val="19"/>
              </w:rPr>
            </w:pPr>
            <w:r>
              <w:rPr>
                <w:rFonts w:ascii="SimSun" w:hAnsi="SimSun" w:eastAsia="SimSun" w:cs="SimSun"/>
                <w:sz w:val="19"/>
                <w:szCs w:val="19"/>
              </w:rPr>
              <w:t>基</w:t>
            </w:r>
          </w:p>
        </w:tc>
        <w:tc>
          <w:tcPr>
            <w:tcW w:w="1858"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9" w:lineRule="auto"/>
              <w:rPr/>
            </w:pPr>
            <w:r/>
          </w:p>
          <w:p>
            <w:pPr>
              <w:ind w:left="95" w:right="220" w:firstLine="210"/>
              <w:spacing w:before="62" w:line="29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53" w:type="dxa"/>
            <w:vAlign w:val="top"/>
          </w:tcPr>
          <w:p>
            <w:pPr>
              <w:pStyle w:val="TableText"/>
              <w:spacing w:line="351" w:lineRule="auto"/>
              <w:rPr/>
            </w:pPr>
            <w:r/>
          </w:p>
          <w:p>
            <w:pPr>
              <w:pStyle w:val="TableText"/>
              <w:spacing w:line="352" w:lineRule="auto"/>
              <w:rPr/>
            </w:pPr>
            <w:r/>
          </w:p>
          <w:p>
            <w:pPr>
              <w:ind w:left="97"/>
              <w:spacing w:before="61" w:line="220" w:lineRule="auto"/>
              <w:rPr>
                <w:rFonts w:ascii="SimSun" w:hAnsi="SimSun" w:eastAsia="SimSun" w:cs="SimSun"/>
                <w:sz w:val="19"/>
                <w:szCs w:val="19"/>
              </w:rPr>
            </w:pPr>
            <w:r>
              <w:rPr>
                <w:rFonts w:ascii="SimSun" w:hAnsi="SimSun" w:eastAsia="SimSun" w:cs="SimSun"/>
                <w:sz w:val="19"/>
                <w:szCs w:val="19"/>
                <w:spacing w:val="2"/>
              </w:rPr>
              <w:t>1.定位</w:t>
            </w:r>
          </w:p>
          <w:p>
            <w:pPr>
              <w:ind w:left="97"/>
              <w:spacing w:before="93" w:line="219" w:lineRule="auto"/>
              <w:rPr>
                <w:rFonts w:ascii="SimSun" w:hAnsi="SimSun" w:eastAsia="SimSun" w:cs="SimSun"/>
                <w:sz w:val="19"/>
                <w:szCs w:val="19"/>
              </w:rPr>
            </w:pPr>
            <w:r>
              <w:rPr>
                <w:rFonts w:ascii="SimSun" w:hAnsi="SimSun" w:eastAsia="SimSun" w:cs="SimSun"/>
                <w:sz w:val="19"/>
                <w:szCs w:val="19"/>
                <w:spacing w:val="-1"/>
              </w:rPr>
              <w:t>2.电杆组立</w:t>
            </w:r>
          </w:p>
          <w:p>
            <w:pPr>
              <w:ind w:left="287" w:right="146" w:hanging="190"/>
              <w:spacing w:before="66" w:line="255" w:lineRule="auto"/>
              <w:rPr>
                <w:rFonts w:ascii="SimSun" w:hAnsi="SimSun" w:eastAsia="SimSun" w:cs="SimSun"/>
                <w:sz w:val="19"/>
                <w:szCs w:val="19"/>
              </w:rPr>
            </w:pPr>
            <w:r>
              <w:rPr>
                <w:rFonts w:ascii="SimSun" w:hAnsi="SimSun" w:eastAsia="SimSun" w:cs="SimSun"/>
                <w:sz w:val="19"/>
                <w:szCs w:val="19"/>
                <w:spacing w:val="-2"/>
              </w:rPr>
              <w:t>3.底盘、拉盘、卡盘</w:t>
            </w:r>
            <w:r>
              <w:rPr>
                <w:rFonts w:ascii="SimSun" w:hAnsi="SimSun" w:eastAsia="SimSun" w:cs="SimSun"/>
                <w:sz w:val="19"/>
                <w:szCs w:val="19"/>
                <w:spacing w:val="7"/>
              </w:rPr>
              <w:t xml:space="preserve"> </w:t>
            </w:r>
            <w:r>
              <w:rPr>
                <w:rFonts w:ascii="SimSun" w:hAnsi="SimSun" w:eastAsia="SimSun" w:cs="SimSun"/>
                <w:sz w:val="19"/>
                <w:szCs w:val="19"/>
                <w:spacing w:val="4"/>
              </w:rPr>
              <w:t>安装</w:t>
            </w:r>
          </w:p>
          <w:p>
            <w:pPr>
              <w:ind w:left="97"/>
              <w:spacing w:before="103" w:line="220" w:lineRule="auto"/>
              <w:rPr>
                <w:rFonts w:ascii="SimSun" w:hAnsi="SimSun" w:eastAsia="SimSun" w:cs="SimSun"/>
                <w:sz w:val="19"/>
                <w:szCs w:val="19"/>
              </w:rPr>
            </w:pPr>
            <w:r>
              <w:rPr>
                <w:rFonts w:ascii="SimSun" w:hAnsi="SimSun" w:eastAsia="SimSun" w:cs="SimSun"/>
                <w:sz w:val="19"/>
                <w:szCs w:val="19"/>
                <w:spacing w:val="-1"/>
              </w:rPr>
              <w:t>4.拉线制作、安装</w:t>
            </w:r>
          </w:p>
          <w:p>
            <w:pPr>
              <w:ind w:left="267" w:right="40" w:hanging="170"/>
              <w:spacing w:before="82" w:line="246" w:lineRule="auto"/>
              <w:rPr>
                <w:rFonts w:ascii="SimSun" w:hAnsi="SimSun" w:eastAsia="SimSun" w:cs="SimSun"/>
                <w:sz w:val="19"/>
                <w:szCs w:val="19"/>
              </w:rPr>
            </w:pPr>
            <w:r>
              <w:rPr>
                <w:rFonts w:ascii="SimSun" w:hAnsi="SimSun" w:eastAsia="SimSun" w:cs="SimSun"/>
                <w:sz w:val="19"/>
                <w:szCs w:val="19"/>
                <w:spacing w:val="9"/>
              </w:rPr>
              <w:t>5.撑杆、钢圈焊接、</w:t>
            </w:r>
            <w:r>
              <w:rPr>
                <w:rFonts w:ascii="SimSun" w:hAnsi="SimSun" w:eastAsia="SimSun" w:cs="SimSun"/>
                <w:sz w:val="19"/>
                <w:szCs w:val="19"/>
                <w:spacing w:val="3"/>
              </w:rPr>
              <w:t xml:space="preserve"> </w:t>
            </w:r>
            <w:r>
              <w:rPr>
                <w:rFonts w:ascii="SimSun" w:hAnsi="SimSun" w:eastAsia="SimSun" w:cs="SimSun"/>
                <w:sz w:val="19"/>
                <w:szCs w:val="19"/>
                <w:spacing w:val="-2"/>
              </w:rPr>
              <w:t>封顶</w:t>
            </w:r>
          </w:p>
          <w:p>
            <w:pPr>
              <w:ind w:left="97"/>
              <w:spacing w:before="85" w:line="219" w:lineRule="auto"/>
              <w:rPr>
                <w:rFonts w:ascii="SimSun" w:hAnsi="SimSun" w:eastAsia="SimSun" w:cs="SimSun"/>
                <w:sz w:val="19"/>
                <w:szCs w:val="19"/>
              </w:rPr>
            </w:pPr>
            <w:r>
              <w:rPr>
                <w:rFonts w:ascii="SimSun" w:hAnsi="SimSun" w:eastAsia="SimSun" w:cs="SimSun"/>
                <w:sz w:val="19"/>
                <w:szCs w:val="19"/>
                <w:spacing w:val="2"/>
              </w:rPr>
              <w:t>6.电杆防腐</w:t>
            </w:r>
          </w:p>
          <w:p>
            <w:pPr>
              <w:ind w:left="97"/>
              <w:spacing w:before="84" w:line="219" w:lineRule="auto"/>
              <w:rPr>
                <w:rFonts w:ascii="SimSun" w:hAnsi="SimSun" w:eastAsia="SimSun" w:cs="SimSun"/>
                <w:sz w:val="19"/>
                <w:szCs w:val="19"/>
              </w:rPr>
            </w:pPr>
            <w:r>
              <w:rPr>
                <w:rFonts w:ascii="SimSun" w:hAnsi="SimSun" w:eastAsia="SimSun" w:cs="SimSun"/>
                <w:sz w:val="19"/>
                <w:szCs w:val="19"/>
                <w:spacing w:val="-3"/>
              </w:rPr>
              <w:t>7.运输</w:t>
            </w:r>
          </w:p>
        </w:tc>
      </w:tr>
      <w:tr>
        <w:trPr>
          <w:trHeight w:val="2901" w:hRule="atLeast"/>
        </w:trPr>
        <w:tc>
          <w:tcPr>
            <w:tcW w:w="1254" w:type="dxa"/>
            <w:vAlign w:val="top"/>
          </w:tcPr>
          <w:p>
            <w:pPr>
              <w:pStyle w:val="TableText"/>
              <w:spacing w:line="262" w:lineRule="auto"/>
              <w:rPr/>
            </w:pPr>
            <w:r/>
          </w:p>
          <w:p>
            <w:pPr>
              <w:pStyle w:val="TableText"/>
              <w:spacing w:line="262" w:lineRule="auto"/>
              <w:rPr/>
            </w:pPr>
            <w:r/>
          </w:p>
          <w:p>
            <w:pPr>
              <w:pStyle w:val="TableText"/>
              <w:spacing w:line="263" w:lineRule="auto"/>
              <w:rPr/>
            </w:pPr>
            <w:r/>
          </w:p>
          <w:p>
            <w:pPr>
              <w:pStyle w:val="TableText"/>
              <w:spacing w:line="263" w:lineRule="auto"/>
              <w:rPr/>
            </w:pPr>
            <w:r/>
          </w:p>
          <w:p>
            <w:pPr>
              <w:pStyle w:val="TableText"/>
              <w:spacing w:line="263"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030411002</w:t>
            </w:r>
          </w:p>
        </w:tc>
        <w:tc>
          <w:tcPr>
            <w:tcW w:w="1298" w:type="dxa"/>
            <w:vAlign w:val="top"/>
          </w:tcPr>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60" w:lineRule="auto"/>
              <w:rPr/>
            </w:pPr>
            <w:r/>
          </w:p>
          <w:p>
            <w:pPr>
              <w:ind w:left="260"/>
              <w:spacing w:before="61" w:line="221" w:lineRule="auto"/>
              <w:rPr>
                <w:rFonts w:ascii="SimSun" w:hAnsi="SimSun" w:eastAsia="SimSun" w:cs="SimSun"/>
                <w:sz w:val="19"/>
                <w:szCs w:val="19"/>
              </w:rPr>
            </w:pPr>
            <w:r>
              <w:rPr>
                <w:rFonts w:ascii="SimSun" w:hAnsi="SimSun" w:eastAsia="SimSun" w:cs="SimSun"/>
                <w:sz w:val="19"/>
                <w:szCs w:val="19"/>
                <w:spacing w:val="-2"/>
              </w:rPr>
              <w:t>铁塔组立</w:t>
            </w:r>
          </w:p>
        </w:tc>
        <w:tc>
          <w:tcPr>
            <w:tcW w:w="1808" w:type="dxa"/>
            <w:vAlign w:val="top"/>
          </w:tcPr>
          <w:p>
            <w:pPr>
              <w:pStyle w:val="TableText"/>
              <w:spacing w:line="261" w:lineRule="auto"/>
              <w:rPr/>
            </w:pPr>
            <w:r/>
          </w:p>
          <w:p>
            <w:pPr>
              <w:pStyle w:val="TableText"/>
              <w:spacing w:line="261" w:lineRule="auto"/>
              <w:rPr/>
            </w:pPr>
            <w:r/>
          </w:p>
          <w:p>
            <w:pPr>
              <w:ind w:left="10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78" w:line="219" w:lineRule="auto"/>
              <w:rPr>
                <w:rFonts w:ascii="SimSun" w:hAnsi="SimSun" w:eastAsia="SimSun" w:cs="SimSun"/>
                <w:sz w:val="19"/>
                <w:szCs w:val="19"/>
              </w:rPr>
            </w:pPr>
            <w:r>
              <w:rPr>
                <w:rFonts w:ascii="SimSun" w:hAnsi="SimSun" w:eastAsia="SimSun" w:cs="SimSun"/>
                <w:sz w:val="19"/>
                <w:szCs w:val="19"/>
                <w:spacing w:val="5"/>
              </w:rPr>
              <w:t>2.材质</w:t>
            </w:r>
          </w:p>
          <w:p>
            <w:pPr>
              <w:ind w:left="103"/>
              <w:spacing w:before="76" w:line="219" w:lineRule="auto"/>
              <w:rPr>
                <w:rFonts w:ascii="SimSun" w:hAnsi="SimSun" w:eastAsia="SimSun" w:cs="SimSun"/>
                <w:sz w:val="19"/>
                <w:szCs w:val="19"/>
              </w:rPr>
            </w:pPr>
            <w:r>
              <w:rPr>
                <w:rFonts w:ascii="SimSun" w:hAnsi="SimSun" w:eastAsia="SimSun" w:cs="SimSun"/>
                <w:sz w:val="19"/>
                <w:szCs w:val="19"/>
                <w:spacing w:val="-3"/>
              </w:rPr>
              <w:t>3.规格</w:t>
            </w:r>
          </w:p>
          <w:p>
            <w:pPr>
              <w:ind w:left="103"/>
              <w:spacing w:before="84" w:line="220" w:lineRule="auto"/>
              <w:rPr>
                <w:rFonts w:ascii="SimSun" w:hAnsi="SimSun" w:eastAsia="SimSun" w:cs="SimSun"/>
                <w:sz w:val="19"/>
                <w:szCs w:val="19"/>
              </w:rPr>
            </w:pPr>
            <w:r>
              <w:rPr>
                <w:rFonts w:ascii="SimSun" w:hAnsi="SimSun" w:eastAsia="SimSun" w:cs="SimSun"/>
                <w:sz w:val="19"/>
                <w:szCs w:val="19"/>
                <w:spacing w:val="-2"/>
              </w:rPr>
              <w:t>4.质量</w:t>
            </w:r>
          </w:p>
          <w:p>
            <w:pPr>
              <w:ind w:left="103"/>
              <w:spacing w:before="75" w:line="221" w:lineRule="auto"/>
              <w:rPr>
                <w:rFonts w:ascii="SimSun" w:hAnsi="SimSun" w:eastAsia="SimSun" w:cs="SimSun"/>
                <w:sz w:val="19"/>
                <w:szCs w:val="19"/>
              </w:rPr>
            </w:pPr>
            <w:r>
              <w:rPr>
                <w:rFonts w:ascii="SimSun" w:hAnsi="SimSun" w:eastAsia="SimSun" w:cs="SimSun"/>
                <w:sz w:val="19"/>
                <w:szCs w:val="19"/>
                <w:spacing w:val="2"/>
              </w:rPr>
              <w:t>5.地形</w:t>
            </w:r>
          </w:p>
          <w:p>
            <w:pPr>
              <w:ind w:left="103"/>
              <w:spacing w:before="90" w:line="219" w:lineRule="auto"/>
              <w:rPr>
                <w:rFonts w:ascii="SimSun" w:hAnsi="SimSun" w:eastAsia="SimSun" w:cs="SimSun"/>
                <w:sz w:val="19"/>
                <w:szCs w:val="19"/>
              </w:rPr>
            </w:pPr>
            <w:r>
              <w:rPr>
                <w:rFonts w:ascii="SimSun" w:hAnsi="SimSun" w:eastAsia="SimSun" w:cs="SimSun"/>
                <w:sz w:val="19"/>
                <w:szCs w:val="19"/>
                <w:spacing w:val="2"/>
              </w:rPr>
              <w:t>6.土壤类别</w:t>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tcPr>
          <w:p>
            <w:pPr>
              <w:pStyle w:val="TableText"/>
              <w:spacing w:line="339" w:lineRule="auto"/>
              <w:rPr/>
            </w:pPr>
            <w:r/>
          </w:p>
          <w:p>
            <w:pPr>
              <w:pStyle w:val="TableText"/>
              <w:spacing w:line="340" w:lineRule="auto"/>
              <w:rPr/>
            </w:pPr>
            <w:r/>
          </w:p>
          <w:p>
            <w:pPr>
              <w:ind w:left="97"/>
              <w:spacing w:before="62" w:line="220" w:lineRule="auto"/>
              <w:rPr>
                <w:rFonts w:ascii="SimSun" w:hAnsi="SimSun" w:eastAsia="SimSun" w:cs="SimSun"/>
                <w:sz w:val="19"/>
                <w:szCs w:val="19"/>
              </w:rPr>
            </w:pPr>
            <w:r>
              <w:rPr>
                <w:rFonts w:ascii="SimSun" w:hAnsi="SimSun" w:eastAsia="SimSun" w:cs="SimSun"/>
                <w:sz w:val="19"/>
                <w:szCs w:val="19"/>
                <w:spacing w:val="2"/>
              </w:rPr>
              <w:t>1.定位</w:t>
            </w:r>
          </w:p>
          <w:p>
            <w:pPr>
              <w:ind w:left="97"/>
              <w:spacing w:before="84" w:line="221" w:lineRule="auto"/>
              <w:rPr>
                <w:rFonts w:ascii="SimSun" w:hAnsi="SimSun" w:eastAsia="SimSun" w:cs="SimSun"/>
                <w:sz w:val="19"/>
                <w:szCs w:val="19"/>
              </w:rPr>
            </w:pPr>
            <w:r>
              <w:rPr>
                <w:rFonts w:ascii="SimSun" w:hAnsi="SimSun" w:eastAsia="SimSun" w:cs="SimSun"/>
                <w:sz w:val="19"/>
                <w:szCs w:val="19"/>
                <w:spacing w:val="-2"/>
              </w:rPr>
              <w:t>2.铁塔组立</w:t>
            </w:r>
          </w:p>
          <w:p>
            <w:pPr>
              <w:ind w:left="97" w:right="885"/>
              <w:spacing w:before="81" w:line="260" w:lineRule="auto"/>
              <w:rPr>
                <w:rFonts w:ascii="SimSun" w:hAnsi="SimSun" w:eastAsia="SimSun" w:cs="SimSun"/>
                <w:sz w:val="19"/>
                <w:szCs w:val="19"/>
              </w:rPr>
            </w:pPr>
            <w:r>
              <w:rPr>
                <w:rFonts w:ascii="SimSun" w:hAnsi="SimSun" w:eastAsia="SimSun" w:cs="SimSun"/>
                <w:sz w:val="19"/>
                <w:szCs w:val="19"/>
                <w:spacing w:val="1"/>
              </w:rPr>
              <w:t>3.塔身调整</w:t>
            </w:r>
            <w:r>
              <w:rPr>
                <w:rFonts w:ascii="SimSun" w:hAnsi="SimSun" w:eastAsia="SimSun" w:cs="SimSun"/>
                <w:sz w:val="19"/>
                <w:szCs w:val="19"/>
                <w:spacing w:val="2"/>
              </w:rPr>
              <w:t xml:space="preserve"> </w:t>
            </w:r>
            <w:r>
              <w:rPr>
                <w:rFonts w:ascii="SimSun" w:hAnsi="SimSun" w:eastAsia="SimSun" w:cs="SimSun"/>
                <w:sz w:val="19"/>
                <w:szCs w:val="19"/>
                <w:spacing w:val="-2"/>
              </w:rPr>
              <w:t>4.运输</w:t>
            </w:r>
          </w:p>
          <w:p>
            <w:pPr>
              <w:ind w:left="97"/>
              <w:spacing w:before="63" w:line="219" w:lineRule="auto"/>
              <w:rPr>
                <w:rFonts w:ascii="SimSun" w:hAnsi="SimSun" w:eastAsia="SimSun" w:cs="SimSun"/>
                <w:sz w:val="19"/>
                <w:szCs w:val="19"/>
              </w:rPr>
            </w:pPr>
            <w:r>
              <w:rPr>
                <w:rFonts w:ascii="SimSun" w:hAnsi="SimSun" w:eastAsia="SimSun" w:cs="SimSun"/>
                <w:sz w:val="19"/>
                <w:szCs w:val="19"/>
                <w:spacing w:val="-2"/>
              </w:rPr>
              <w:t>5.本体接地</w:t>
            </w:r>
          </w:p>
        </w:tc>
      </w:tr>
    </w:tbl>
    <w:p>
      <w:pPr>
        <w:pStyle w:val="BodyText"/>
        <w:spacing w:line="101" w:lineRule="exact"/>
        <w:rPr>
          <w:sz w:val="8"/>
        </w:rPr>
      </w:pPr>
      <w:r/>
    </w:p>
    <w:p>
      <w:pPr>
        <w:spacing w:line="101" w:lineRule="exact"/>
        <w:sectPr>
          <w:footerReference w:type="default" r:id="rId88"/>
          <w:pgSz w:w="11900" w:h="16840"/>
          <w:pgMar w:top="400" w:right="1604" w:bottom="1163" w:left="1050" w:header="0" w:footer="916" w:gutter="0"/>
        </w:sectPr>
        <w:rPr>
          <w:sz w:val="8"/>
          <w:szCs w:val="8"/>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4107"/>
        <w:spacing w:before="61" w:line="223" w:lineRule="auto"/>
        <w:rPr>
          <w:rFonts w:ascii="SimHei" w:hAnsi="SimHei" w:eastAsia="SimHei" w:cs="SimHei"/>
          <w:sz w:val="19"/>
          <w:szCs w:val="19"/>
        </w:rPr>
      </w:pPr>
      <w:bookmarkStart w:name="bookmark404" w:id="65"/>
      <w:bookmarkEnd w:id="65"/>
      <w:r>
        <w:rPr>
          <w:rFonts w:ascii="SimHei" w:hAnsi="SimHei" w:eastAsia="SimHei" w:cs="SimHei"/>
          <w:sz w:val="19"/>
          <w:szCs w:val="19"/>
          <w:b/>
          <w:bCs/>
          <w:spacing w:val="-2"/>
        </w:rPr>
        <w:t>续表</w:t>
      </w:r>
      <w:r>
        <w:rPr>
          <w:rFonts w:ascii="Times New Roman" w:hAnsi="Times New Roman" w:eastAsia="Times New Roman" w:cs="Times New Roman"/>
          <w:sz w:val="19"/>
          <w:szCs w:val="19"/>
          <w:b/>
          <w:bCs/>
          <w:spacing w:val="-2"/>
        </w:rPr>
        <w:t>D. </w:t>
      </w:r>
      <w:r>
        <w:rPr>
          <w:rFonts w:ascii="SimHei" w:hAnsi="SimHei" w:eastAsia="SimHei" w:cs="SimHei"/>
          <w:sz w:val="19"/>
          <w:szCs w:val="19"/>
          <w:spacing w:val="-2"/>
        </w:rPr>
        <w:t>11.1</w:t>
      </w:r>
    </w:p>
    <w:p>
      <w:pPr>
        <w:spacing w:line="69" w:lineRule="exact"/>
        <w:rPr/>
      </w:pPr>
      <w:r/>
    </w:p>
    <w:tbl>
      <w:tblPr>
        <w:tblStyle w:val="TableNormal"/>
        <w:tblW w:w="922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8"/>
        <w:gridCol w:w="1828"/>
        <w:gridCol w:w="1009"/>
        <w:gridCol w:w="1888"/>
        <w:gridCol w:w="1963"/>
      </w:tblGrid>
      <w:tr>
        <w:trPr>
          <w:trHeight w:val="405" w:hRule="atLeast"/>
        </w:trPr>
        <w:tc>
          <w:tcPr>
            <w:tcW w:w="125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8" w:type="dxa"/>
            <w:vAlign w:val="top"/>
          </w:tcPr>
          <w:p>
            <w:pPr>
              <w:ind w:left="23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28" w:type="dxa"/>
            <w:vAlign w:val="top"/>
          </w:tcPr>
          <w:p>
            <w:pPr>
              <w:ind w:left="504"/>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88" w:type="dxa"/>
            <w:vAlign w:val="top"/>
          </w:tcPr>
          <w:p>
            <w:pPr>
              <w:ind w:left="247"/>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9"/>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367" w:hRule="atLeast"/>
        </w:trPr>
        <w:tc>
          <w:tcPr>
            <w:tcW w:w="1253" w:type="dxa"/>
            <w:vAlign w:val="top"/>
          </w:tcPr>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030411003</w:t>
            </w:r>
          </w:p>
        </w:tc>
        <w:tc>
          <w:tcPr>
            <w:tcW w:w="1288" w:type="dxa"/>
            <w:vAlign w:val="top"/>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5" w:lineRule="auto"/>
              <w:rPr/>
            </w:pPr>
            <w:r/>
          </w:p>
          <w:p>
            <w:pPr>
              <w:ind w:left="231"/>
              <w:spacing w:before="65" w:line="219" w:lineRule="auto"/>
              <w:rPr>
                <w:rFonts w:ascii="SimSun" w:hAnsi="SimSun" w:eastAsia="SimSun" w:cs="SimSun"/>
                <w:sz w:val="20"/>
                <w:szCs w:val="20"/>
              </w:rPr>
            </w:pPr>
            <w:r>
              <w:rPr>
                <w:rFonts w:ascii="SimSun" w:hAnsi="SimSun" w:eastAsia="SimSun" w:cs="SimSun"/>
                <w:sz w:val="20"/>
                <w:szCs w:val="20"/>
                <w:spacing w:val="-2"/>
              </w:rPr>
              <w:t>横担组装</w:t>
            </w:r>
          </w:p>
        </w:tc>
        <w:tc>
          <w:tcPr>
            <w:tcW w:w="1828" w:type="dxa"/>
            <w:vAlign w:val="top"/>
          </w:tcPr>
          <w:p>
            <w:pPr>
              <w:ind w:left="94"/>
              <w:spacing w:before="140" w:line="221" w:lineRule="auto"/>
              <w:rPr>
                <w:rFonts w:ascii="SimSun" w:hAnsi="SimSun" w:eastAsia="SimSun" w:cs="SimSun"/>
                <w:sz w:val="20"/>
                <w:szCs w:val="20"/>
              </w:rPr>
            </w:pPr>
            <w:r>
              <w:rPr>
                <w:rFonts w:ascii="SimSun" w:hAnsi="SimSun" w:eastAsia="SimSun" w:cs="SimSun"/>
                <w:sz w:val="20"/>
                <w:szCs w:val="20"/>
                <w:spacing w:val="2"/>
              </w:rPr>
              <w:t>1.名称</w:t>
            </w:r>
          </w:p>
          <w:p>
            <w:pPr>
              <w:ind w:left="94"/>
              <w:spacing w:before="66" w:line="219" w:lineRule="auto"/>
              <w:rPr>
                <w:rFonts w:ascii="SimSun" w:hAnsi="SimSun" w:eastAsia="SimSun" w:cs="SimSun"/>
                <w:sz w:val="20"/>
                <w:szCs w:val="20"/>
              </w:rPr>
            </w:pPr>
            <w:r>
              <w:rPr>
                <w:rFonts w:ascii="SimSun" w:hAnsi="SimSun" w:eastAsia="SimSun" w:cs="SimSun"/>
                <w:sz w:val="20"/>
                <w:szCs w:val="20"/>
                <w:spacing w:val="5"/>
              </w:rPr>
              <w:t>2.材质</w:t>
            </w:r>
          </w:p>
          <w:p>
            <w:pPr>
              <w:ind w:left="94"/>
              <w:spacing w:before="73" w:line="219" w:lineRule="auto"/>
              <w:rPr>
                <w:rFonts w:ascii="SimSun" w:hAnsi="SimSun" w:eastAsia="SimSun" w:cs="SimSun"/>
                <w:sz w:val="20"/>
                <w:szCs w:val="20"/>
              </w:rPr>
            </w:pPr>
            <w:r>
              <w:rPr>
                <w:rFonts w:ascii="SimSun" w:hAnsi="SimSun" w:eastAsia="SimSun" w:cs="SimSun"/>
                <w:sz w:val="20"/>
                <w:szCs w:val="20"/>
                <w:spacing w:val="2"/>
              </w:rPr>
              <w:t>3.规格</w:t>
            </w:r>
          </w:p>
          <w:p>
            <w:pPr>
              <w:ind w:left="94"/>
              <w:spacing w:before="73" w:line="219" w:lineRule="auto"/>
              <w:rPr>
                <w:rFonts w:ascii="SimSun" w:hAnsi="SimSun" w:eastAsia="SimSun" w:cs="SimSun"/>
                <w:sz w:val="20"/>
                <w:szCs w:val="20"/>
              </w:rPr>
            </w:pPr>
            <w:r>
              <w:rPr>
                <w:rFonts w:ascii="SimSun" w:hAnsi="SimSun" w:eastAsia="SimSun" w:cs="SimSun"/>
                <w:sz w:val="20"/>
                <w:szCs w:val="20"/>
                <w:spacing w:val="3"/>
              </w:rPr>
              <w:t>4.类型</w:t>
            </w:r>
          </w:p>
          <w:p>
            <w:pPr>
              <w:ind w:left="94"/>
              <w:spacing w:before="83" w:line="219" w:lineRule="auto"/>
              <w:rPr>
                <w:rFonts w:ascii="SimSun" w:hAnsi="SimSun" w:eastAsia="SimSun" w:cs="SimSun"/>
                <w:sz w:val="20"/>
                <w:szCs w:val="20"/>
              </w:rPr>
            </w:pPr>
            <w:r>
              <w:rPr>
                <w:rFonts w:ascii="SimSun" w:hAnsi="SimSun" w:eastAsia="SimSun" w:cs="SimSun"/>
                <w:sz w:val="20"/>
                <w:szCs w:val="20"/>
                <w:spacing w:val="5"/>
              </w:rPr>
              <w:t>5.电压等级(</w:t>
            </w:r>
            <w:r>
              <w:rPr>
                <w:rFonts w:ascii="SimSun" w:hAnsi="SimSun" w:eastAsia="SimSun" w:cs="SimSun"/>
                <w:sz w:val="20"/>
                <w:szCs w:val="20"/>
              </w:rPr>
              <w:t>kV</w:t>
            </w:r>
            <w:r>
              <w:rPr>
                <w:rFonts w:ascii="SimSun" w:hAnsi="SimSun" w:eastAsia="SimSun" w:cs="SimSun"/>
                <w:sz w:val="20"/>
                <w:szCs w:val="20"/>
                <w:spacing w:val="5"/>
              </w:rPr>
              <w:t>)</w:t>
            </w:r>
          </w:p>
          <w:p>
            <w:pPr>
              <w:ind w:left="94"/>
              <w:spacing w:before="53" w:line="219" w:lineRule="auto"/>
              <w:rPr>
                <w:rFonts w:ascii="SimSun" w:hAnsi="SimSun" w:eastAsia="SimSun" w:cs="SimSun"/>
                <w:sz w:val="20"/>
                <w:szCs w:val="20"/>
              </w:rPr>
            </w:pPr>
            <w:r>
              <w:rPr>
                <w:rFonts w:ascii="SimSun" w:hAnsi="SimSun" w:eastAsia="SimSun" w:cs="SimSun"/>
                <w:sz w:val="20"/>
                <w:szCs w:val="20"/>
                <w:spacing w:val="2"/>
              </w:rPr>
              <w:t>6.绝缘子类别</w:t>
            </w:r>
          </w:p>
          <w:p>
            <w:pPr>
              <w:ind w:left="94"/>
              <w:spacing w:before="72" w:line="219" w:lineRule="auto"/>
              <w:rPr>
                <w:rFonts w:ascii="SimSun" w:hAnsi="SimSun" w:eastAsia="SimSun" w:cs="SimSun"/>
                <w:sz w:val="20"/>
                <w:szCs w:val="20"/>
              </w:rPr>
            </w:pPr>
            <w:r>
              <w:rPr>
                <w:rFonts w:ascii="SimSun" w:hAnsi="SimSun" w:eastAsia="SimSun" w:cs="SimSun"/>
                <w:sz w:val="20"/>
                <w:szCs w:val="20"/>
                <w:spacing w:val="1"/>
              </w:rPr>
              <w:t>7.金具品种规格</w:t>
            </w:r>
          </w:p>
        </w:tc>
        <w:tc>
          <w:tcPr>
            <w:tcW w:w="1009" w:type="dxa"/>
            <w:vAlign w:val="top"/>
          </w:tcPr>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ind w:left="395"/>
              <w:spacing w:before="65" w:line="230" w:lineRule="auto"/>
              <w:rPr>
                <w:rFonts w:ascii="SimSun" w:hAnsi="SimSun" w:eastAsia="SimSun" w:cs="SimSun"/>
                <w:sz w:val="20"/>
                <w:szCs w:val="20"/>
              </w:rPr>
            </w:pPr>
            <w:r>
              <w:rPr>
                <w:rFonts w:ascii="SimSun" w:hAnsi="SimSun" w:eastAsia="SimSun" w:cs="SimSun"/>
                <w:sz w:val="20"/>
                <w:szCs w:val="20"/>
              </w:rPr>
              <w:t>组</w:t>
            </w:r>
          </w:p>
        </w:tc>
        <w:tc>
          <w:tcPr>
            <w:tcW w:w="1888" w:type="dxa"/>
            <w:vAlign w:val="top"/>
          </w:tcPr>
          <w:p>
            <w:pPr>
              <w:pStyle w:val="TableText"/>
              <w:spacing w:line="286" w:lineRule="auto"/>
              <w:rPr/>
            </w:pPr>
            <w:r/>
          </w:p>
          <w:p>
            <w:pPr>
              <w:pStyle w:val="TableText"/>
              <w:spacing w:line="286" w:lineRule="auto"/>
              <w:rPr/>
            </w:pPr>
            <w:r/>
          </w:p>
          <w:p>
            <w:pPr>
              <w:pStyle w:val="TableText"/>
              <w:spacing w:line="286" w:lineRule="auto"/>
              <w:rPr/>
            </w:pPr>
            <w:r/>
          </w:p>
          <w:p>
            <w:pPr>
              <w:ind w:left="117" w:right="180" w:firstLine="19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344" w:lineRule="auto"/>
              <w:rPr/>
            </w:pPr>
            <w:r/>
          </w:p>
          <w:p>
            <w:pPr>
              <w:pStyle w:val="TableText"/>
              <w:spacing w:line="345" w:lineRule="auto"/>
              <w:rPr/>
            </w:pPr>
            <w:r/>
          </w:p>
          <w:p>
            <w:pPr>
              <w:ind w:left="89"/>
              <w:spacing w:before="65" w:line="219" w:lineRule="auto"/>
              <w:rPr>
                <w:rFonts w:ascii="SimSun" w:hAnsi="SimSun" w:eastAsia="SimSun" w:cs="SimSun"/>
                <w:sz w:val="20"/>
                <w:szCs w:val="20"/>
              </w:rPr>
            </w:pPr>
            <w:r>
              <w:rPr>
                <w:rFonts w:ascii="SimSun" w:hAnsi="SimSun" w:eastAsia="SimSun" w:cs="SimSun"/>
                <w:sz w:val="20"/>
                <w:szCs w:val="20"/>
                <w:spacing w:val="1"/>
              </w:rPr>
              <w:t>1.横担安装</w:t>
            </w:r>
          </w:p>
          <w:p>
            <w:pPr>
              <w:ind w:left="89" w:right="274"/>
              <w:spacing w:before="82" w:line="248" w:lineRule="auto"/>
              <w:rPr>
                <w:rFonts w:ascii="SimSun" w:hAnsi="SimSun" w:eastAsia="SimSun" w:cs="SimSun"/>
                <w:sz w:val="20"/>
                <w:szCs w:val="20"/>
              </w:rPr>
            </w:pPr>
            <w:r>
              <w:rPr>
                <w:rFonts w:ascii="SimSun" w:hAnsi="SimSun" w:eastAsia="SimSun" w:cs="SimSun"/>
                <w:sz w:val="20"/>
                <w:szCs w:val="20"/>
                <w:spacing w:val="-2"/>
              </w:rPr>
              <w:t>2.瓷瓶、金具组装</w:t>
            </w:r>
            <w:r>
              <w:rPr>
                <w:rFonts w:ascii="SimSun" w:hAnsi="SimSun" w:eastAsia="SimSun" w:cs="SimSun"/>
                <w:sz w:val="20"/>
                <w:szCs w:val="20"/>
                <w:spacing w:val="6"/>
              </w:rPr>
              <w:t xml:space="preserve"> </w:t>
            </w:r>
            <w:r>
              <w:rPr>
                <w:rFonts w:ascii="SimSun" w:hAnsi="SimSun" w:eastAsia="SimSun" w:cs="SimSun"/>
                <w:sz w:val="20"/>
                <w:szCs w:val="20"/>
                <w:spacing w:val="-3"/>
              </w:rPr>
              <w:t>3.运输</w:t>
            </w:r>
          </w:p>
        </w:tc>
      </w:tr>
      <w:tr>
        <w:trPr>
          <w:trHeight w:val="2057" w:hRule="atLeast"/>
        </w:trPr>
        <w:tc>
          <w:tcPr>
            <w:tcW w:w="1253" w:type="dxa"/>
            <w:vAlign w:val="top"/>
          </w:tcPr>
          <w:p>
            <w:pPr>
              <w:pStyle w:val="TableText"/>
              <w:spacing w:line="293" w:lineRule="auto"/>
              <w:rPr/>
            </w:pPr>
            <w:r/>
          </w:p>
          <w:p>
            <w:pPr>
              <w:pStyle w:val="TableText"/>
              <w:spacing w:line="293" w:lineRule="auto"/>
              <w:rPr/>
            </w:pPr>
            <w:r/>
          </w:p>
          <w:p>
            <w:pPr>
              <w:pStyle w:val="TableText"/>
              <w:spacing w:line="29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030411004</w:t>
            </w:r>
          </w:p>
        </w:tc>
        <w:tc>
          <w:tcPr>
            <w:tcW w:w="1288" w:type="dxa"/>
            <w:vAlign w:val="top"/>
          </w:tcPr>
          <w:p>
            <w:pPr>
              <w:pStyle w:val="TableText"/>
              <w:spacing w:line="287" w:lineRule="auto"/>
              <w:rPr/>
            </w:pPr>
            <w:r/>
          </w:p>
          <w:p>
            <w:pPr>
              <w:pStyle w:val="TableText"/>
              <w:spacing w:line="287" w:lineRule="auto"/>
              <w:rPr/>
            </w:pPr>
            <w:r/>
          </w:p>
          <w:p>
            <w:pPr>
              <w:pStyle w:val="TableText"/>
              <w:spacing w:line="287" w:lineRule="auto"/>
              <w:rPr/>
            </w:pPr>
            <w:r/>
          </w:p>
          <w:p>
            <w:pPr>
              <w:ind w:left="432"/>
              <w:spacing w:before="65" w:line="220" w:lineRule="auto"/>
              <w:rPr>
                <w:rFonts w:ascii="SimSun" w:hAnsi="SimSun" w:eastAsia="SimSun" w:cs="SimSun"/>
                <w:sz w:val="20"/>
                <w:szCs w:val="20"/>
              </w:rPr>
            </w:pPr>
            <w:r>
              <w:rPr>
                <w:rFonts w:ascii="SimSun" w:hAnsi="SimSun" w:eastAsia="SimSun" w:cs="SimSun"/>
                <w:sz w:val="20"/>
                <w:szCs w:val="20"/>
                <w:spacing w:val="6"/>
              </w:rPr>
              <w:t>导线</w:t>
            </w:r>
          </w:p>
        </w:tc>
        <w:tc>
          <w:tcPr>
            <w:tcW w:w="1828" w:type="dxa"/>
            <w:vAlign w:val="top"/>
          </w:tcPr>
          <w:p>
            <w:pPr>
              <w:ind w:left="94"/>
              <w:spacing w:before="163" w:line="221" w:lineRule="auto"/>
              <w:rPr>
                <w:rFonts w:ascii="SimSun" w:hAnsi="SimSun" w:eastAsia="SimSun" w:cs="SimSun"/>
                <w:sz w:val="20"/>
                <w:szCs w:val="20"/>
              </w:rPr>
            </w:pPr>
            <w:r>
              <w:rPr>
                <w:rFonts w:ascii="SimSun" w:hAnsi="SimSun" w:eastAsia="SimSun" w:cs="SimSun"/>
                <w:sz w:val="20"/>
                <w:szCs w:val="20"/>
                <w:spacing w:val="2"/>
              </w:rPr>
              <w:t>1.名称</w:t>
            </w:r>
          </w:p>
          <w:p>
            <w:pPr>
              <w:ind w:left="94"/>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94"/>
              <w:spacing w:before="58" w:line="219" w:lineRule="auto"/>
              <w:rPr>
                <w:rFonts w:ascii="SimSun" w:hAnsi="SimSun" w:eastAsia="SimSun" w:cs="SimSun"/>
                <w:sz w:val="20"/>
                <w:szCs w:val="20"/>
              </w:rPr>
            </w:pPr>
            <w:r>
              <w:rPr>
                <w:rFonts w:ascii="SimSun" w:hAnsi="SimSun" w:eastAsia="SimSun" w:cs="SimSun"/>
                <w:sz w:val="20"/>
                <w:szCs w:val="20"/>
                <w:spacing w:val="5"/>
              </w:rPr>
              <w:t>3.材质</w:t>
            </w:r>
          </w:p>
          <w:p>
            <w:pPr>
              <w:ind w:left="94"/>
              <w:spacing w:before="64" w:line="219" w:lineRule="auto"/>
              <w:rPr>
                <w:rFonts w:ascii="SimSun" w:hAnsi="SimSun" w:eastAsia="SimSun" w:cs="SimSun"/>
                <w:sz w:val="20"/>
                <w:szCs w:val="20"/>
              </w:rPr>
            </w:pPr>
            <w:r>
              <w:rPr>
                <w:rFonts w:ascii="SimSun" w:hAnsi="SimSun" w:eastAsia="SimSun" w:cs="SimSun"/>
                <w:sz w:val="20"/>
                <w:szCs w:val="20"/>
                <w:spacing w:val="-2"/>
              </w:rPr>
              <w:t>4.规格</w:t>
            </w:r>
          </w:p>
          <w:p>
            <w:pPr>
              <w:ind w:left="94"/>
              <w:spacing w:before="75" w:line="221" w:lineRule="auto"/>
              <w:rPr>
                <w:rFonts w:ascii="SimSun" w:hAnsi="SimSun" w:eastAsia="SimSun" w:cs="SimSun"/>
                <w:sz w:val="20"/>
                <w:szCs w:val="20"/>
              </w:rPr>
            </w:pPr>
            <w:r>
              <w:rPr>
                <w:rFonts w:ascii="SimSun" w:hAnsi="SimSun" w:eastAsia="SimSun" w:cs="SimSun"/>
                <w:sz w:val="20"/>
                <w:szCs w:val="20"/>
                <w:spacing w:val="2"/>
              </w:rPr>
              <w:t>5.地形</w:t>
            </w:r>
          </w:p>
          <w:p>
            <w:pPr>
              <w:ind w:left="94"/>
              <w:spacing w:before="77" w:line="219" w:lineRule="auto"/>
              <w:rPr>
                <w:rFonts w:ascii="SimSun" w:hAnsi="SimSun" w:eastAsia="SimSun" w:cs="SimSun"/>
                <w:sz w:val="20"/>
                <w:szCs w:val="20"/>
              </w:rPr>
            </w:pPr>
            <w:r>
              <w:rPr>
                <w:rFonts w:ascii="SimSun" w:hAnsi="SimSun" w:eastAsia="SimSun" w:cs="SimSun"/>
                <w:sz w:val="20"/>
                <w:szCs w:val="20"/>
                <w:spacing w:val="1"/>
              </w:rPr>
              <w:t>6.跨越类型、宽度</w:t>
            </w:r>
          </w:p>
        </w:tc>
        <w:tc>
          <w:tcPr>
            <w:tcW w:w="1009" w:type="dxa"/>
            <w:vAlign w:val="top"/>
          </w:tcPr>
          <w:p>
            <w:pPr>
              <w:pStyle w:val="TableText"/>
              <w:spacing w:line="293" w:lineRule="auto"/>
              <w:rPr/>
            </w:pPr>
            <w:r/>
          </w:p>
          <w:p>
            <w:pPr>
              <w:pStyle w:val="TableText"/>
              <w:spacing w:line="293" w:lineRule="auto"/>
              <w:rPr/>
            </w:pPr>
            <w:r/>
          </w:p>
          <w:p>
            <w:pPr>
              <w:pStyle w:val="TableText"/>
              <w:spacing w:line="294" w:lineRule="auto"/>
              <w:rPr/>
            </w:pPr>
            <w:r/>
          </w:p>
          <w:p>
            <w:pPr>
              <w:ind w:left="395"/>
              <w:spacing w:before="65" w:line="241" w:lineRule="auto"/>
              <w:rPr>
                <w:rFonts w:ascii="SimSun" w:hAnsi="SimSun" w:eastAsia="SimSun" w:cs="SimSun"/>
                <w:sz w:val="20"/>
                <w:szCs w:val="20"/>
              </w:rPr>
            </w:pPr>
            <w:r>
              <w:rPr>
                <w:rFonts w:ascii="SimSun" w:hAnsi="SimSun" w:eastAsia="SimSun" w:cs="SimSun"/>
                <w:sz w:val="20"/>
                <w:szCs w:val="20"/>
                <w:spacing w:val="-2"/>
              </w:rPr>
              <w:t>km</w:t>
            </w:r>
          </w:p>
        </w:tc>
        <w:tc>
          <w:tcPr>
            <w:tcW w:w="1888" w:type="dxa"/>
            <w:vAlign w:val="top"/>
          </w:tcPr>
          <w:p>
            <w:pPr>
              <w:pStyle w:val="TableText"/>
              <w:spacing w:line="281" w:lineRule="auto"/>
              <w:rPr/>
            </w:pPr>
            <w:r/>
          </w:p>
          <w:p>
            <w:pPr>
              <w:pStyle w:val="TableText"/>
              <w:spacing w:line="281" w:lineRule="auto"/>
              <w:rPr/>
            </w:pPr>
            <w:r/>
          </w:p>
          <w:p>
            <w:pPr>
              <w:ind w:left="107" w:right="160" w:firstLine="200"/>
              <w:spacing w:before="65" w:line="270"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以单线长度计算</w:t>
            </w:r>
          </w:p>
          <w:p>
            <w:pPr>
              <w:ind w:left="117"/>
              <w:spacing w:before="14" w:line="219" w:lineRule="auto"/>
              <w:rPr>
                <w:rFonts w:ascii="SimSun" w:hAnsi="SimSun" w:eastAsia="SimSun" w:cs="SimSun"/>
                <w:sz w:val="20"/>
                <w:szCs w:val="20"/>
              </w:rPr>
            </w:pPr>
            <w:r>
              <w:rPr>
                <w:rFonts w:ascii="SimSun" w:hAnsi="SimSun" w:eastAsia="SimSun" w:cs="SimSun"/>
                <w:sz w:val="20"/>
                <w:szCs w:val="20"/>
                <w:spacing w:val="6"/>
              </w:rPr>
              <w:t>(含预留长度)</w:t>
            </w:r>
          </w:p>
        </w:tc>
        <w:tc>
          <w:tcPr>
            <w:tcW w:w="1963" w:type="dxa"/>
            <w:vAlign w:val="top"/>
          </w:tcPr>
          <w:p>
            <w:pPr>
              <w:pStyle w:val="TableText"/>
              <w:spacing w:line="404" w:lineRule="auto"/>
              <w:rPr/>
            </w:pPr>
            <w:r/>
          </w:p>
          <w:p>
            <w:pPr>
              <w:ind w:left="89"/>
              <w:spacing w:before="65" w:line="220" w:lineRule="auto"/>
              <w:rPr>
                <w:rFonts w:ascii="SimSun" w:hAnsi="SimSun" w:eastAsia="SimSun" w:cs="SimSun"/>
                <w:sz w:val="20"/>
                <w:szCs w:val="20"/>
              </w:rPr>
            </w:pPr>
            <w:r>
              <w:rPr>
                <w:rFonts w:ascii="SimSun" w:hAnsi="SimSun" w:eastAsia="SimSun" w:cs="SimSun"/>
                <w:sz w:val="20"/>
                <w:szCs w:val="20"/>
                <w:spacing w:val="1"/>
              </w:rPr>
              <w:t>1.导线架设</w:t>
            </w:r>
          </w:p>
          <w:p>
            <w:pPr>
              <w:ind w:left="89" w:right="754"/>
              <w:spacing w:before="73" w:line="257" w:lineRule="auto"/>
              <w:rPr>
                <w:rFonts w:ascii="SimSun" w:hAnsi="SimSun" w:eastAsia="SimSun" w:cs="SimSun"/>
                <w:sz w:val="20"/>
                <w:szCs w:val="20"/>
              </w:rPr>
            </w:pPr>
            <w:r>
              <w:rPr>
                <w:rFonts w:ascii="SimSun" w:hAnsi="SimSun" w:eastAsia="SimSun" w:cs="SimSun"/>
                <w:sz w:val="20"/>
                <w:szCs w:val="20"/>
                <w:spacing w:val="-2"/>
              </w:rPr>
              <w:t>2.导线跨越</w:t>
            </w:r>
            <w:r>
              <w:rPr>
                <w:rFonts w:ascii="SimSun" w:hAnsi="SimSun" w:eastAsia="SimSun" w:cs="SimSun"/>
                <w:sz w:val="20"/>
                <w:szCs w:val="20"/>
              </w:rPr>
              <w:t xml:space="preserve">  </w:t>
            </w:r>
            <w:r>
              <w:rPr>
                <w:rFonts w:ascii="SimSun" w:hAnsi="SimSun" w:eastAsia="SimSun" w:cs="SimSun"/>
                <w:sz w:val="20"/>
                <w:szCs w:val="20"/>
                <w:spacing w:val="1"/>
              </w:rPr>
              <w:t>3进户线架设</w:t>
            </w:r>
            <w:r>
              <w:rPr>
                <w:rFonts w:ascii="SimSun" w:hAnsi="SimSun" w:eastAsia="SimSun" w:cs="SimSun"/>
                <w:sz w:val="20"/>
                <w:szCs w:val="20"/>
                <w:spacing w:val="2"/>
              </w:rPr>
              <w:t xml:space="preserve"> </w:t>
            </w:r>
            <w:r>
              <w:rPr>
                <w:rFonts w:ascii="SimSun" w:hAnsi="SimSun" w:eastAsia="SimSun" w:cs="SimSun"/>
                <w:sz w:val="20"/>
                <w:szCs w:val="20"/>
                <w:spacing w:val="-2"/>
              </w:rPr>
              <w:t>4.运输</w:t>
            </w:r>
          </w:p>
        </w:tc>
      </w:tr>
      <w:tr>
        <w:trPr>
          <w:trHeight w:val="2971" w:hRule="atLeast"/>
        </w:trPr>
        <w:tc>
          <w:tcPr>
            <w:tcW w:w="1253" w:type="dxa"/>
            <w:vAlign w:val="top"/>
          </w:tcPr>
          <w:p>
            <w:pPr>
              <w:pStyle w:val="TableText"/>
              <w:spacing w:line="268" w:lineRule="auto"/>
              <w:rPr/>
            </w:pPr>
            <w:r/>
          </w:p>
          <w:p>
            <w:pPr>
              <w:pStyle w:val="TableText"/>
              <w:spacing w:line="268" w:lineRule="auto"/>
              <w:rPr/>
            </w:pPr>
            <w:r/>
          </w:p>
          <w:p>
            <w:pPr>
              <w:pStyle w:val="TableText"/>
              <w:spacing w:line="268" w:lineRule="auto"/>
              <w:rPr/>
            </w:pPr>
            <w:r/>
          </w:p>
          <w:p>
            <w:pPr>
              <w:pStyle w:val="TableText"/>
              <w:spacing w:line="268" w:lineRule="auto"/>
              <w:rPr/>
            </w:pPr>
            <w:r/>
          </w:p>
          <w:p>
            <w:pPr>
              <w:pStyle w:val="TableText"/>
              <w:spacing w:line="26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030411005</w:t>
            </w:r>
          </w:p>
        </w:tc>
        <w:tc>
          <w:tcPr>
            <w:tcW w:w="1288" w:type="dxa"/>
            <w:vAlign w:val="top"/>
          </w:tcPr>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5" w:lineRule="auto"/>
              <w:rPr/>
            </w:pPr>
            <w:r/>
          </w:p>
          <w:p>
            <w:pPr>
              <w:ind w:left="231"/>
              <w:spacing w:before="65" w:line="219" w:lineRule="auto"/>
              <w:rPr>
                <w:rFonts w:ascii="SimSun" w:hAnsi="SimSun" w:eastAsia="SimSun" w:cs="SimSun"/>
                <w:sz w:val="20"/>
                <w:szCs w:val="20"/>
              </w:rPr>
            </w:pPr>
            <w:r>
              <w:rPr>
                <w:rFonts w:ascii="SimSun" w:hAnsi="SimSun" w:eastAsia="SimSun" w:cs="SimSun"/>
                <w:sz w:val="20"/>
                <w:szCs w:val="20"/>
                <w:spacing w:val="-2"/>
              </w:rPr>
              <w:t>杆上设备</w:t>
            </w:r>
          </w:p>
        </w:tc>
        <w:tc>
          <w:tcPr>
            <w:tcW w:w="1828" w:type="dxa"/>
            <w:vAlign w:val="top"/>
          </w:tcPr>
          <w:p>
            <w:pPr>
              <w:ind w:left="94"/>
              <w:spacing w:before="156" w:line="221" w:lineRule="auto"/>
              <w:rPr>
                <w:rFonts w:ascii="SimSun" w:hAnsi="SimSun" w:eastAsia="SimSun" w:cs="SimSun"/>
                <w:sz w:val="20"/>
                <w:szCs w:val="20"/>
              </w:rPr>
            </w:pPr>
            <w:r>
              <w:rPr>
                <w:rFonts w:ascii="SimSun" w:hAnsi="SimSun" w:eastAsia="SimSun" w:cs="SimSun"/>
                <w:sz w:val="20"/>
                <w:szCs w:val="20"/>
                <w:spacing w:val="2"/>
              </w:rPr>
              <w:t>1.名称</w:t>
            </w:r>
          </w:p>
          <w:p>
            <w:pPr>
              <w:ind w:left="94"/>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94"/>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94"/>
              <w:spacing w:before="83" w:line="220" w:lineRule="auto"/>
              <w:rPr>
                <w:rFonts w:ascii="SimSun" w:hAnsi="SimSun" w:eastAsia="SimSun" w:cs="SimSun"/>
                <w:sz w:val="20"/>
                <w:szCs w:val="20"/>
              </w:rPr>
            </w:pPr>
            <w:r>
              <w:rPr>
                <w:rFonts w:ascii="SimSun" w:hAnsi="SimSun" w:eastAsia="SimSun" w:cs="SimSun"/>
                <w:sz w:val="20"/>
                <w:szCs w:val="20"/>
                <w:spacing w:val="-4"/>
              </w:rPr>
              <w:t>4.容量(kV</w:t>
            </w:r>
            <w:r>
              <w:rPr>
                <w:rFonts w:ascii="SimSun" w:hAnsi="SimSun" w:eastAsia="SimSun" w:cs="SimSun"/>
                <w:sz w:val="20"/>
                <w:szCs w:val="20"/>
                <w:spacing w:val="-18"/>
              </w:rPr>
              <w:t xml:space="preserve"> </w:t>
            </w:r>
            <w:r>
              <w:rPr>
                <w:rFonts w:ascii="SimSun" w:hAnsi="SimSun" w:eastAsia="SimSun" w:cs="SimSun"/>
                <w:sz w:val="20"/>
                <w:szCs w:val="20"/>
                <w:spacing w:val="-4"/>
              </w:rPr>
              <w:t>·A)</w:t>
            </w:r>
          </w:p>
          <w:p>
            <w:pPr>
              <w:spacing w:before="51" w:line="219" w:lineRule="auto"/>
              <w:jc w:val="right"/>
              <w:rPr>
                <w:rFonts w:ascii="SimSun" w:hAnsi="SimSun" w:eastAsia="SimSun" w:cs="SimSun"/>
                <w:sz w:val="20"/>
                <w:szCs w:val="20"/>
              </w:rPr>
            </w:pPr>
            <w:r>
              <w:rPr>
                <w:rFonts w:ascii="SimSun" w:hAnsi="SimSun" w:eastAsia="SimSun" w:cs="SimSun"/>
                <w:sz w:val="20"/>
                <w:szCs w:val="20"/>
                <w:spacing w:val="-9"/>
              </w:rPr>
              <w:t>5.支撑架种类、规格</w:t>
            </w:r>
          </w:p>
          <w:p>
            <w:pPr>
              <w:ind w:left="294" w:right="23" w:hanging="200"/>
              <w:spacing w:before="81" w:line="253" w:lineRule="auto"/>
              <w:rPr>
                <w:rFonts w:ascii="SimSun" w:hAnsi="SimSun" w:eastAsia="SimSun" w:cs="SimSun"/>
                <w:sz w:val="20"/>
                <w:szCs w:val="20"/>
              </w:rPr>
            </w:pPr>
            <w:r>
              <w:rPr>
                <w:rFonts w:ascii="SimSun" w:hAnsi="SimSun" w:eastAsia="SimSun" w:cs="SimSun"/>
                <w:sz w:val="20"/>
                <w:szCs w:val="20"/>
                <w:spacing w:val="11"/>
              </w:rPr>
              <w:t>6.接线端子材质、</w:t>
            </w:r>
            <w:r>
              <w:rPr>
                <w:rFonts w:ascii="SimSun" w:hAnsi="SimSun" w:eastAsia="SimSun" w:cs="SimSun"/>
                <w:sz w:val="20"/>
                <w:szCs w:val="20"/>
              </w:rPr>
              <w:t xml:space="preserve"> </w:t>
            </w:r>
            <w:r>
              <w:rPr>
                <w:rFonts w:ascii="SimSun" w:hAnsi="SimSun" w:eastAsia="SimSun" w:cs="SimSun"/>
                <w:sz w:val="20"/>
                <w:szCs w:val="20"/>
                <w:spacing w:val="-3"/>
              </w:rPr>
              <w:t>规格</w:t>
            </w:r>
          </w:p>
          <w:p>
            <w:pPr>
              <w:ind w:left="94"/>
              <w:spacing w:before="54" w:line="221" w:lineRule="auto"/>
              <w:rPr>
                <w:rFonts w:ascii="SimSun" w:hAnsi="SimSun" w:eastAsia="SimSun" w:cs="SimSun"/>
                <w:sz w:val="20"/>
                <w:szCs w:val="20"/>
              </w:rPr>
            </w:pPr>
            <w:r>
              <w:rPr>
                <w:rFonts w:ascii="SimSun" w:hAnsi="SimSun" w:eastAsia="SimSun" w:cs="SimSun"/>
                <w:sz w:val="20"/>
                <w:szCs w:val="20"/>
                <w:spacing w:val="1"/>
              </w:rPr>
              <w:t>7.接地要求</w:t>
            </w:r>
          </w:p>
          <w:p>
            <w:pPr>
              <w:ind w:left="94"/>
              <w:spacing w:before="78" w:line="219" w:lineRule="auto"/>
              <w:rPr>
                <w:rFonts w:ascii="SimSun" w:hAnsi="SimSun" w:eastAsia="SimSun" w:cs="SimSun"/>
                <w:sz w:val="20"/>
                <w:szCs w:val="20"/>
              </w:rPr>
            </w:pPr>
            <w:r>
              <w:rPr>
                <w:rFonts w:ascii="SimSun" w:hAnsi="SimSun" w:eastAsia="SimSun" w:cs="SimSun"/>
                <w:sz w:val="20"/>
                <w:szCs w:val="20"/>
                <w:spacing w:val="-1"/>
              </w:rPr>
              <w:t>8.附属设备</w:t>
            </w:r>
          </w:p>
        </w:tc>
        <w:tc>
          <w:tcPr>
            <w:tcW w:w="1009" w:type="dxa"/>
            <w:vAlign w:val="top"/>
          </w:tcPr>
          <w:p>
            <w:pPr>
              <w:pStyle w:val="TableText"/>
              <w:spacing w:line="296" w:lineRule="auto"/>
              <w:rPr/>
            </w:pPr>
            <w:r/>
          </w:p>
          <w:p>
            <w:pPr>
              <w:pStyle w:val="TableText"/>
              <w:spacing w:line="296" w:lineRule="auto"/>
              <w:rPr/>
            </w:pPr>
            <w:r/>
          </w:p>
          <w:p>
            <w:pPr>
              <w:pStyle w:val="TableText"/>
              <w:spacing w:line="296" w:lineRule="auto"/>
              <w:rPr/>
            </w:pPr>
            <w:r/>
          </w:p>
          <w:p>
            <w:pPr>
              <w:pStyle w:val="TableText"/>
              <w:spacing w:line="296" w:lineRule="auto"/>
              <w:rPr/>
            </w:pPr>
            <w:r/>
          </w:p>
          <w:p>
            <w:pPr>
              <w:ind w:left="296"/>
              <w:spacing w:before="65" w:line="221" w:lineRule="auto"/>
              <w:rPr>
                <w:rFonts w:ascii="SimSun" w:hAnsi="SimSun" w:eastAsia="SimSun" w:cs="SimSun"/>
                <w:sz w:val="20"/>
                <w:szCs w:val="20"/>
              </w:rPr>
            </w:pPr>
            <w:r>
              <w:rPr>
                <w:rFonts w:ascii="SimSun" w:hAnsi="SimSun" w:eastAsia="SimSun" w:cs="SimSun"/>
                <w:sz w:val="20"/>
                <w:szCs w:val="20"/>
                <w:spacing w:val="15"/>
              </w:rPr>
              <w:t>1.台</w:t>
            </w:r>
          </w:p>
          <w:p>
            <w:pPr>
              <w:ind w:left="296"/>
              <w:spacing w:before="79" w:line="230" w:lineRule="auto"/>
              <w:rPr>
                <w:rFonts w:ascii="SimSun" w:hAnsi="SimSun" w:eastAsia="SimSun" w:cs="SimSun"/>
                <w:sz w:val="20"/>
                <w:szCs w:val="20"/>
              </w:rPr>
            </w:pPr>
            <w:r>
              <w:rPr>
                <w:rFonts w:ascii="SimSun" w:hAnsi="SimSun" w:eastAsia="SimSun" w:cs="SimSun"/>
                <w:sz w:val="20"/>
                <w:szCs w:val="20"/>
              </w:rPr>
              <w:t>2.组</w:t>
            </w:r>
          </w:p>
        </w:tc>
        <w:tc>
          <w:tcPr>
            <w:tcW w:w="1888" w:type="dxa"/>
            <w:vAlign w:val="top"/>
          </w:tcPr>
          <w:p>
            <w:pPr>
              <w:pStyle w:val="TableText"/>
              <w:spacing w:line="290" w:lineRule="auto"/>
              <w:rPr/>
            </w:pPr>
            <w:r/>
          </w:p>
          <w:p>
            <w:pPr>
              <w:pStyle w:val="TableText"/>
              <w:spacing w:line="290" w:lineRule="auto"/>
              <w:rPr/>
            </w:pPr>
            <w:r/>
          </w:p>
          <w:p>
            <w:pPr>
              <w:pStyle w:val="TableText"/>
              <w:spacing w:line="291" w:lineRule="auto"/>
              <w:rPr/>
            </w:pPr>
            <w:r/>
          </w:p>
          <w:p>
            <w:pPr>
              <w:pStyle w:val="TableText"/>
              <w:spacing w:line="291" w:lineRule="auto"/>
              <w:rPr/>
            </w:pPr>
            <w:r/>
          </w:p>
          <w:p>
            <w:pPr>
              <w:ind w:left="107" w:right="180" w:firstLine="200"/>
              <w:spacing w:before="65" w:line="29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396" w:lineRule="auto"/>
              <w:rPr/>
            </w:pPr>
            <w:r/>
          </w:p>
          <w:p>
            <w:pPr>
              <w:ind w:left="89"/>
              <w:spacing w:before="65" w:line="219" w:lineRule="auto"/>
              <w:rPr>
                <w:rFonts w:ascii="SimSun" w:hAnsi="SimSun" w:eastAsia="SimSun" w:cs="SimSun"/>
                <w:sz w:val="20"/>
                <w:szCs w:val="20"/>
              </w:rPr>
            </w:pPr>
            <w:r>
              <w:rPr>
                <w:rFonts w:ascii="SimSun" w:hAnsi="SimSun" w:eastAsia="SimSun" w:cs="SimSun"/>
                <w:sz w:val="20"/>
                <w:szCs w:val="20"/>
                <w:spacing w:val="2"/>
              </w:rPr>
              <w:t>1.支撑架</w:t>
            </w:r>
          </w:p>
          <w:p>
            <w:pPr>
              <w:ind w:left="89"/>
              <w:spacing w:before="81" w:line="219" w:lineRule="auto"/>
              <w:rPr>
                <w:rFonts w:ascii="SimSun" w:hAnsi="SimSun" w:eastAsia="SimSun" w:cs="SimSun"/>
                <w:sz w:val="20"/>
                <w:szCs w:val="20"/>
              </w:rPr>
            </w:pPr>
            <w:r>
              <w:rPr>
                <w:rFonts w:ascii="SimSun" w:hAnsi="SimSun" w:eastAsia="SimSun" w:cs="SimSun"/>
                <w:sz w:val="20"/>
                <w:szCs w:val="20"/>
                <w:spacing w:val="-2"/>
              </w:rPr>
              <w:t>2.本体安装</w:t>
            </w:r>
          </w:p>
          <w:p>
            <w:pPr>
              <w:spacing w:before="74" w:line="219" w:lineRule="auto"/>
              <w:jc w:val="right"/>
              <w:rPr>
                <w:rFonts w:ascii="SimSun" w:hAnsi="SimSun" w:eastAsia="SimSun" w:cs="SimSun"/>
                <w:sz w:val="20"/>
                <w:szCs w:val="20"/>
              </w:rPr>
            </w:pPr>
            <w:r>
              <w:rPr>
                <w:rFonts w:ascii="SimSun" w:hAnsi="SimSun" w:eastAsia="SimSun" w:cs="SimSun"/>
                <w:sz w:val="20"/>
                <w:szCs w:val="20"/>
                <w:spacing w:val="-13"/>
              </w:rPr>
              <w:t>3.焊压接线端子、接线</w:t>
            </w:r>
          </w:p>
          <w:p>
            <w:pPr>
              <w:ind w:left="89"/>
              <w:spacing w:before="51" w:line="219" w:lineRule="auto"/>
              <w:rPr>
                <w:rFonts w:ascii="SimSun" w:hAnsi="SimSun" w:eastAsia="SimSun" w:cs="SimSun"/>
                <w:sz w:val="20"/>
                <w:szCs w:val="20"/>
              </w:rPr>
            </w:pPr>
            <w:r>
              <w:rPr>
                <w:rFonts w:ascii="SimSun" w:hAnsi="SimSun" w:eastAsia="SimSun" w:cs="SimSun"/>
                <w:sz w:val="20"/>
                <w:szCs w:val="20"/>
                <w:spacing w:val="-1"/>
              </w:rPr>
              <w:t>4.设备本体接地</w:t>
            </w:r>
          </w:p>
          <w:p>
            <w:pPr>
              <w:ind w:left="89"/>
              <w:spacing w:before="74" w:line="219" w:lineRule="auto"/>
              <w:rPr>
                <w:rFonts w:ascii="SimSun" w:hAnsi="SimSun" w:eastAsia="SimSun" w:cs="SimSun"/>
                <w:sz w:val="20"/>
                <w:szCs w:val="20"/>
              </w:rPr>
            </w:pPr>
            <w:r>
              <w:rPr>
                <w:rFonts w:ascii="SimSun" w:hAnsi="SimSun" w:eastAsia="SimSun" w:cs="SimSun"/>
                <w:sz w:val="20"/>
                <w:szCs w:val="20"/>
                <w:spacing w:val="-3"/>
              </w:rPr>
              <w:t>5.运输</w:t>
            </w:r>
          </w:p>
          <w:p>
            <w:pPr>
              <w:ind w:left="309" w:right="73" w:hanging="220"/>
              <w:spacing w:before="62" w:line="252" w:lineRule="auto"/>
              <w:rPr>
                <w:rFonts w:ascii="SimSun" w:hAnsi="SimSun" w:eastAsia="SimSun" w:cs="SimSun"/>
                <w:sz w:val="20"/>
                <w:szCs w:val="20"/>
              </w:rPr>
            </w:pPr>
            <w:r>
              <w:rPr>
                <w:rFonts w:ascii="SimSun" w:hAnsi="SimSun" w:eastAsia="SimSun" w:cs="SimSun"/>
                <w:sz w:val="20"/>
                <w:szCs w:val="20"/>
                <w:spacing w:val="-1"/>
              </w:rPr>
              <w:t>6.接地环及绝缘护罩</w:t>
            </w:r>
            <w:r>
              <w:rPr>
                <w:rFonts w:ascii="SimSun" w:hAnsi="SimSun" w:eastAsia="SimSun" w:cs="SimSun"/>
                <w:sz w:val="20"/>
                <w:szCs w:val="20"/>
              </w:rPr>
              <w:t xml:space="preserve"> </w:t>
            </w:r>
            <w:r>
              <w:rPr>
                <w:rFonts w:ascii="SimSun" w:hAnsi="SimSun" w:eastAsia="SimSun" w:cs="SimSun"/>
                <w:sz w:val="20"/>
                <w:szCs w:val="20"/>
                <w:spacing w:val="-2"/>
              </w:rPr>
              <w:t>等附属设备安装</w:t>
            </w:r>
          </w:p>
        </w:tc>
      </w:tr>
    </w:tbl>
    <w:p>
      <w:pPr>
        <w:pStyle w:val="BodyText"/>
        <w:spacing w:line="283" w:lineRule="auto"/>
        <w:rPr/>
      </w:pPr>
      <w:r/>
    </w:p>
    <w:p>
      <w:pPr>
        <w:ind w:left="3455"/>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6"/>
        </w:rPr>
        <w:t>D.12</w:t>
      </w:r>
      <w:r>
        <w:rPr>
          <w:rFonts w:ascii="Times New Roman" w:hAnsi="Times New Roman" w:eastAsia="Times New Roman" w:cs="Times New Roman"/>
          <w:sz w:val="28"/>
          <w:szCs w:val="28"/>
          <w:spacing w:val="10"/>
        </w:rPr>
        <w:t xml:space="preserve">     </w:t>
      </w:r>
      <w:r>
        <w:rPr>
          <w:rFonts w:ascii="SimSun" w:hAnsi="SimSun" w:eastAsia="SimSun" w:cs="SimSun"/>
          <w:sz w:val="28"/>
          <w:szCs w:val="28"/>
          <w:spacing w:val="-6"/>
        </w:rPr>
        <w:t>配管、配线</w:t>
      </w:r>
    </w:p>
    <w:p>
      <w:pPr>
        <w:pStyle w:val="BodyText"/>
        <w:spacing w:line="267" w:lineRule="auto"/>
        <w:rPr/>
      </w:pPr>
      <w:r/>
    </w:p>
    <w:p>
      <w:pPr>
        <w:ind w:left="5"/>
        <w:spacing w:before="66" w:line="219" w:lineRule="auto"/>
        <w:rPr>
          <w:rFonts w:ascii="SimSun" w:hAnsi="SimSun" w:eastAsia="SimSun" w:cs="SimSun"/>
          <w:sz w:val="20"/>
          <w:szCs w:val="20"/>
        </w:rPr>
      </w:pPr>
      <w:r>
        <w:rPr>
          <w:rFonts w:ascii="Times New Roman" w:hAnsi="Times New Roman" w:eastAsia="Times New Roman" w:cs="Times New Roman"/>
          <w:sz w:val="20"/>
          <w:szCs w:val="20"/>
          <w:spacing w:val="11"/>
        </w:rPr>
        <w:t>D.12.1      </w:t>
      </w:r>
      <w:r>
        <w:rPr>
          <w:rFonts w:ascii="SimSun" w:hAnsi="SimSun" w:eastAsia="SimSun" w:cs="SimSun"/>
          <w:sz w:val="20"/>
          <w:szCs w:val="20"/>
          <w:spacing w:val="11"/>
        </w:rPr>
        <w:t>配管、配线工程量清单项目设置、项目特征描述的内容、计量单位及工程量计算规则应按</w:t>
      </w:r>
    </w:p>
    <w:p>
      <w:pPr>
        <w:ind w:left="5"/>
        <w:spacing w:before="83" w:line="219" w:lineRule="auto"/>
        <w:rPr>
          <w:rFonts w:ascii="SimSun" w:hAnsi="SimSun" w:eastAsia="SimSun" w:cs="SimSun"/>
          <w:sz w:val="20"/>
          <w:szCs w:val="20"/>
        </w:rPr>
      </w:pPr>
      <w:r>
        <w:rPr>
          <w:rFonts w:ascii="SimSun" w:hAnsi="SimSun" w:eastAsia="SimSun" w:cs="SimSun"/>
          <w:sz w:val="20"/>
          <w:szCs w:val="20"/>
          <w:spacing w:val="3"/>
        </w:rPr>
        <w:t>表</w:t>
      </w:r>
      <w:r>
        <w:rPr>
          <w:rFonts w:ascii="Times New Roman" w:hAnsi="Times New Roman" w:eastAsia="Times New Roman" w:cs="Times New Roman"/>
          <w:sz w:val="20"/>
          <w:szCs w:val="20"/>
          <w:spacing w:val="3"/>
        </w:rPr>
        <w:t>D.12.1</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3"/>
        </w:rPr>
        <w:t>的规定执行。</w:t>
      </w:r>
    </w:p>
    <w:p>
      <w:pPr>
        <w:ind w:left="2897"/>
        <w:spacing w:before="137" w:line="219" w:lineRule="auto"/>
        <w:rPr>
          <w:rFonts w:ascii="SimHei" w:hAnsi="SimHei" w:eastAsia="SimHei" w:cs="SimHei"/>
          <w:sz w:val="19"/>
          <w:szCs w:val="19"/>
        </w:rPr>
      </w:pPr>
      <w:r>
        <w:rPr>
          <w:rFonts w:ascii="SimHei" w:hAnsi="SimHei" w:eastAsia="SimHei" w:cs="SimHei"/>
          <w:sz w:val="19"/>
          <w:szCs w:val="19"/>
          <w:b/>
          <w:bCs/>
          <w:spacing w:val="-4"/>
        </w:rPr>
        <w:t>表</w:t>
      </w:r>
      <w:r>
        <w:rPr>
          <w:rFonts w:ascii="SimHei" w:hAnsi="SimHei" w:eastAsia="SimHei" w:cs="SimHei"/>
          <w:sz w:val="19"/>
          <w:szCs w:val="19"/>
          <w:spacing w:val="-33"/>
        </w:rPr>
        <w:t xml:space="preserve"> </w:t>
      </w:r>
      <w:r>
        <w:rPr>
          <w:rFonts w:ascii="Times New Roman" w:hAnsi="Times New Roman" w:eastAsia="Times New Roman" w:cs="Times New Roman"/>
          <w:sz w:val="19"/>
          <w:szCs w:val="19"/>
          <w:b/>
          <w:bCs/>
          <w:spacing w:val="-4"/>
        </w:rPr>
        <w:t>D.12.1        </w:t>
      </w:r>
      <w:r>
        <w:rPr>
          <w:rFonts w:ascii="SimHei" w:hAnsi="SimHei" w:eastAsia="SimHei" w:cs="SimHei"/>
          <w:sz w:val="19"/>
          <w:szCs w:val="19"/>
          <w:b/>
          <w:bCs/>
          <w:spacing w:val="-4"/>
        </w:rPr>
        <w:t>配管、配线(编码：</w:t>
      </w:r>
      <w:r>
        <w:rPr>
          <w:rFonts w:ascii="SimHei" w:hAnsi="SimHei" w:eastAsia="SimHei" w:cs="SimHei"/>
          <w:sz w:val="19"/>
          <w:szCs w:val="19"/>
          <w:spacing w:val="-4"/>
        </w:rPr>
        <w:t>030412)</w:t>
      </w:r>
    </w:p>
    <w:p>
      <w:pPr>
        <w:spacing w:line="127" w:lineRule="exact"/>
        <w:rPr/>
      </w:pPr>
      <w:r/>
    </w:p>
    <w:tbl>
      <w:tblPr>
        <w:tblStyle w:val="TableNormal"/>
        <w:tblW w:w="92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18"/>
        <w:gridCol w:w="1009"/>
        <w:gridCol w:w="1878"/>
        <w:gridCol w:w="1963"/>
      </w:tblGrid>
      <w:tr>
        <w:trPr>
          <w:trHeight w:val="394"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244" w:hRule="atLeast"/>
        </w:trPr>
        <w:tc>
          <w:tcPr>
            <w:tcW w:w="1244" w:type="dxa"/>
            <w:vAlign w:val="top"/>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030412001</w:t>
            </w:r>
          </w:p>
        </w:tc>
        <w:tc>
          <w:tcPr>
            <w:tcW w:w="1298" w:type="dxa"/>
            <w:vAlign w:val="top"/>
          </w:tcPr>
          <w:p>
            <w:pPr>
              <w:pStyle w:val="TableText"/>
              <w:spacing w:line="319" w:lineRule="auto"/>
              <w:rPr/>
            </w:pPr>
            <w:r/>
          </w:p>
          <w:p>
            <w:pPr>
              <w:pStyle w:val="TableText"/>
              <w:spacing w:line="319" w:lineRule="auto"/>
              <w:rPr/>
            </w:pPr>
            <w:r/>
          </w:p>
          <w:p>
            <w:pPr>
              <w:pStyle w:val="TableText"/>
              <w:spacing w:line="320" w:lineRule="auto"/>
              <w:rPr/>
            </w:pPr>
            <w:r/>
          </w:p>
          <w:p>
            <w:pPr>
              <w:ind w:left="441"/>
              <w:spacing w:before="65" w:line="219" w:lineRule="auto"/>
              <w:rPr>
                <w:rFonts w:ascii="SimSun" w:hAnsi="SimSun" w:eastAsia="SimSun" w:cs="SimSun"/>
                <w:sz w:val="20"/>
                <w:szCs w:val="20"/>
              </w:rPr>
            </w:pPr>
            <w:r>
              <w:rPr>
                <w:rFonts w:ascii="SimSun" w:hAnsi="SimSun" w:eastAsia="SimSun" w:cs="SimSun"/>
                <w:sz w:val="20"/>
                <w:szCs w:val="20"/>
                <w:spacing w:val="-2"/>
              </w:rPr>
              <w:t>配管</w:t>
            </w:r>
          </w:p>
        </w:tc>
        <w:tc>
          <w:tcPr>
            <w:tcW w:w="1818" w:type="dxa"/>
            <w:vAlign w:val="top"/>
          </w:tcPr>
          <w:p>
            <w:pPr>
              <w:ind w:left="73"/>
              <w:spacing w:before="101"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56" w:line="219" w:lineRule="auto"/>
              <w:rPr>
                <w:rFonts w:ascii="SimSun" w:hAnsi="SimSun" w:eastAsia="SimSun" w:cs="SimSun"/>
                <w:sz w:val="20"/>
                <w:szCs w:val="20"/>
              </w:rPr>
            </w:pPr>
            <w:r>
              <w:rPr>
                <w:rFonts w:ascii="SimSun" w:hAnsi="SimSun" w:eastAsia="SimSun" w:cs="SimSun"/>
                <w:sz w:val="20"/>
                <w:szCs w:val="20"/>
                <w:spacing w:val="5"/>
              </w:rPr>
              <w:t>2.材质</w:t>
            </w:r>
          </w:p>
          <w:p>
            <w:pPr>
              <w:ind w:left="73"/>
              <w:spacing w:before="74" w:line="219" w:lineRule="auto"/>
              <w:rPr>
                <w:rFonts w:ascii="SimSun" w:hAnsi="SimSun" w:eastAsia="SimSun" w:cs="SimSun"/>
                <w:sz w:val="20"/>
                <w:szCs w:val="20"/>
              </w:rPr>
            </w:pPr>
            <w:r>
              <w:rPr>
                <w:rFonts w:ascii="SimSun" w:hAnsi="SimSun" w:eastAsia="SimSun" w:cs="SimSun"/>
                <w:sz w:val="20"/>
                <w:szCs w:val="20"/>
                <w:spacing w:val="2"/>
              </w:rPr>
              <w:t>3.规格</w:t>
            </w:r>
          </w:p>
          <w:p>
            <w:pPr>
              <w:ind w:left="73"/>
              <w:spacing w:before="83" w:line="221" w:lineRule="auto"/>
              <w:rPr>
                <w:rFonts w:ascii="SimSun" w:hAnsi="SimSun" w:eastAsia="SimSun" w:cs="SimSun"/>
                <w:sz w:val="20"/>
                <w:szCs w:val="20"/>
              </w:rPr>
            </w:pPr>
            <w:r>
              <w:rPr>
                <w:rFonts w:ascii="SimSun" w:hAnsi="SimSun" w:eastAsia="SimSun" w:cs="SimSun"/>
                <w:sz w:val="20"/>
                <w:szCs w:val="20"/>
                <w:spacing w:val="-2"/>
              </w:rPr>
              <w:t>4.配置形式</w:t>
            </w:r>
          </w:p>
          <w:p>
            <w:pPr>
              <w:ind w:left="73"/>
              <w:spacing w:before="51" w:line="221" w:lineRule="auto"/>
              <w:rPr>
                <w:rFonts w:ascii="SimSun" w:hAnsi="SimSun" w:eastAsia="SimSun" w:cs="SimSun"/>
                <w:sz w:val="20"/>
                <w:szCs w:val="20"/>
              </w:rPr>
            </w:pPr>
            <w:r>
              <w:rPr>
                <w:rFonts w:ascii="SimSun" w:hAnsi="SimSun" w:eastAsia="SimSun" w:cs="SimSun"/>
                <w:sz w:val="20"/>
                <w:szCs w:val="20"/>
                <w:spacing w:val="1"/>
              </w:rPr>
              <w:t>5.接地要求</w:t>
            </w:r>
          </w:p>
          <w:p>
            <w:pPr>
              <w:ind w:left="83"/>
              <w:spacing w:before="68" w:line="219" w:lineRule="auto"/>
              <w:rPr>
                <w:rFonts w:ascii="SimSun" w:hAnsi="SimSun" w:eastAsia="SimSun" w:cs="SimSun"/>
                <w:sz w:val="20"/>
                <w:szCs w:val="20"/>
              </w:rPr>
            </w:pPr>
            <w:r>
              <w:rPr>
                <w:rFonts w:ascii="SimSun" w:hAnsi="SimSun" w:eastAsia="SimSun" w:cs="SimSun"/>
                <w:sz w:val="20"/>
                <w:szCs w:val="20"/>
                <w:spacing w:val="-2"/>
              </w:rPr>
              <w:t>6.钢索材质、规格</w:t>
            </w:r>
          </w:p>
          <w:p>
            <w:pPr>
              <w:ind w:left="73"/>
              <w:spacing w:before="83" w:line="219" w:lineRule="auto"/>
              <w:rPr>
                <w:rFonts w:ascii="SimSun" w:hAnsi="SimSun" w:eastAsia="SimSun" w:cs="SimSun"/>
                <w:sz w:val="20"/>
                <w:szCs w:val="20"/>
              </w:rPr>
            </w:pPr>
            <w:r>
              <w:rPr>
                <w:rFonts w:ascii="SimSun" w:hAnsi="SimSun" w:eastAsia="SimSun" w:cs="SimSun"/>
                <w:sz w:val="20"/>
                <w:szCs w:val="20"/>
                <w:spacing w:val="3"/>
              </w:rPr>
              <w:t>7.引线材质</w:t>
            </w:r>
          </w:p>
        </w:tc>
        <w:tc>
          <w:tcPr>
            <w:tcW w:w="1009"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465"/>
              <w:spacing w:before="42" w:line="241" w:lineRule="auto"/>
              <w:rPr>
                <w:rFonts w:ascii="SimSun" w:hAnsi="SimSun" w:eastAsia="SimSun" w:cs="SimSun"/>
                <w:sz w:val="13"/>
                <w:szCs w:val="13"/>
              </w:rPr>
            </w:pPr>
            <w:r>
              <w:rPr>
                <w:rFonts w:ascii="SimSun" w:hAnsi="SimSun" w:eastAsia="SimSun" w:cs="SimSun"/>
                <w:sz w:val="13"/>
                <w:szCs w:val="13"/>
              </w:rPr>
              <w:t>m</w:t>
            </w:r>
          </w:p>
        </w:tc>
        <w:tc>
          <w:tcPr>
            <w:tcW w:w="1878"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ind w:left="116" w:right="141" w:firstLine="200"/>
              <w:spacing w:before="65" w:line="279"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以长度计算</w:t>
            </w:r>
          </w:p>
        </w:tc>
        <w:tc>
          <w:tcPr>
            <w:tcW w:w="1963" w:type="dxa"/>
            <w:vAlign w:val="top"/>
          </w:tcPr>
          <w:p>
            <w:pPr>
              <w:pStyle w:val="TableText"/>
              <w:spacing w:line="362" w:lineRule="auto"/>
              <w:rPr/>
            </w:pPr>
            <w:r/>
          </w:p>
          <w:p>
            <w:pPr>
              <w:ind w:left="88" w:right="175" w:firstLine="190"/>
              <w:spacing w:before="65" w:line="277" w:lineRule="auto"/>
              <w:rPr>
                <w:rFonts w:ascii="SimSun" w:hAnsi="SimSun" w:eastAsia="SimSun" w:cs="SimSun"/>
                <w:sz w:val="20"/>
                <w:szCs w:val="20"/>
              </w:rPr>
            </w:pPr>
            <w:r>
              <w:rPr>
                <w:rFonts w:ascii="SimSun" w:hAnsi="SimSun" w:eastAsia="SimSun" w:cs="SimSun"/>
                <w:sz w:val="20"/>
                <w:szCs w:val="20"/>
                <w:spacing w:val="1"/>
              </w:rPr>
              <w:t>1.电线管路敷设</w:t>
            </w:r>
            <w:r>
              <w:rPr>
                <w:rFonts w:ascii="SimSun" w:hAnsi="SimSun" w:eastAsia="SimSun" w:cs="SimSun"/>
                <w:sz w:val="20"/>
                <w:szCs w:val="20"/>
              </w:rPr>
              <w:t xml:space="preserve">  </w:t>
            </w:r>
            <w:r>
              <w:rPr>
                <w:rFonts w:ascii="SimSun" w:hAnsi="SimSun" w:eastAsia="SimSun" w:cs="SimSun"/>
                <w:sz w:val="20"/>
                <w:szCs w:val="20"/>
                <w:spacing w:val="-2"/>
              </w:rPr>
              <w:t>2.钢索架设(拉紧装</w:t>
            </w:r>
          </w:p>
          <w:p>
            <w:pPr>
              <w:ind w:left="278"/>
              <w:spacing w:line="220" w:lineRule="auto"/>
              <w:rPr>
                <w:rFonts w:ascii="SimSun" w:hAnsi="SimSun" w:eastAsia="SimSun" w:cs="SimSun"/>
                <w:sz w:val="20"/>
                <w:szCs w:val="20"/>
              </w:rPr>
            </w:pPr>
            <w:r>
              <w:rPr>
                <w:rFonts w:ascii="SimSun" w:hAnsi="SimSun" w:eastAsia="SimSun" w:cs="SimSun"/>
                <w:sz w:val="20"/>
                <w:szCs w:val="20"/>
                <w:spacing w:val="10"/>
              </w:rPr>
              <w:t>置安装)</w:t>
            </w:r>
          </w:p>
          <w:p>
            <w:pPr>
              <w:ind w:left="278"/>
              <w:spacing w:before="51" w:line="220" w:lineRule="auto"/>
              <w:rPr>
                <w:rFonts w:ascii="SimSun" w:hAnsi="SimSun" w:eastAsia="SimSun" w:cs="SimSun"/>
                <w:sz w:val="20"/>
                <w:szCs w:val="20"/>
              </w:rPr>
            </w:pPr>
            <w:r>
              <w:rPr>
                <w:rFonts w:ascii="SimSun" w:hAnsi="SimSun" w:eastAsia="SimSun" w:cs="SimSun"/>
                <w:sz w:val="20"/>
                <w:szCs w:val="20"/>
                <w:spacing w:val="3"/>
              </w:rPr>
              <w:t>3.穿引线</w:t>
            </w:r>
          </w:p>
          <w:p>
            <w:pPr>
              <w:ind w:left="278"/>
              <w:spacing w:before="72" w:line="221" w:lineRule="auto"/>
              <w:rPr>
                <w:rFonts w:ascii="SimSun" w:hAnsi="SimSun" w:eastAsia="SimSun" w:cs="SimSun"/>
                <w:sz w:val="20"/>
                <w:szCs w:val="20"/>
              </w:rPr>
            </w:pPr>
            <w:r>
              <w:rPr>
                <w:rFonts w:ascii="SimSun" w:hAnsi="SimSun" w:eastAsia="SimSun" w:cs="SimSun"/>
                <w:sz w:val="20"/>
                <w:szCs w:val="20"/>
                <w:spacing w:val="-2"/>
              </w:rPr>
              <w:t>4.接地</w:t>
            </w:r>
          </w:p>
        </w:tc>
      </w:tr>
      <w:tr>
        <w:trPr>
          <w:trHeight w:val="882" w:hRule="atLeast"/>
        </w:trPr>
        <w:tc>
          <w:tcPr>
            <w:tcW w:w="1244" w:type="dxa"/>
            <w:vAlign w:val="top"/>
          </w:tcPr>
          <w:p>
            <w:pPr>
              <w:pStyle w:val="TableText"/>
              <w:spacing w:line="29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030412002</w:t>
            </w:r>
          </w:p>
        </w:tc>
        <w:tc>
          <w:tcPr>
            <w:tcW w:w="1298" w:type="dxa"/>
            <w:vAlign w:val="top"/>
          </w:tcPr>
          <w:p>
            <w:pPr>
              <w:pStyle w:val="TableText"/>
              <w:spacing w:line="278" w:lineRule="auto"/>
              <w:rPr/>
            </w:pPr>
            <w:r/>
          </w:p>
          <w:p>
            <w:pPr>
              <w:ind w:left="441"/>
              <w:spacing w:before="65" w:line="219" w:lineRule="auto"/>
              <w:rPr>
                <w:rFonts w:ascii="SimSun" w:hAnsi="SimSun" w:eastAsia="SimSun" w:cs="SimSun"/>
                <w:sz w:val="20"/>
                <w:szCs w:val="20"/>
              </w:rPr>
            </w:pPr>
            <w:r>
              <w:rPr>
                <w:rFonts w:ascii="SimSun" w:hAnsi="SimSun" w:eastAsia="SimSun" w:cs="SimSun"/>
                <w:sz w:val="20"/>
                <w:szCs w:val="20"/>
                <w:spacing w:val="-3"/>
              </w:rPr>
              <w:t>线槽</w:t>
            </w:r>
          </w:p>
        </w:tc>
        <w:tc>
          <w:tcPr>
            <w:tcW w:w="1818" w:type="dxa"/>
            <w:vAlign w:val="top"/>
          </w:tcPr>
          <w:p>
            <w:pPr>
              <w:ind w:left="73" w:right="1112"/>
              <w:spacing w:before="37" w:line="251"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5"/>
              </w:rPr>
              <w:t>2.材质</w:t>
            </w:r>
          </w:p>
          <w:p>
            <w:pPr>
              <w:ind w:left="73"/>
              <w:spacing w:before="63" w:line="210" w:lineRule="auto"/>
              <w:rPr>
                <w:rFonts w:ascii="SimSun" w:hAnsi="SimSun" w:eastAsia="SimSun" w:cs="SimSun"/>
                <w:sz w:val="20"/>
                <w:szCs w:val="20"/>
              </w:rPr>
            </w:pPr>
            <w:r>
              <w:rPr>
                <w:rFonts w:ascii="SimSun" w:hAnsi="SimSun" w:eastAsia="SimSun" w:cs="SimSun"/>
                <w:sz w:val="20"/>
                <w:szCs w:val="20"/>
                <w:spacing w:val="2"/>
              </w:rPr>
              <w:t>3.规格</w:t>
            </w:r>
          </w:p>
        </w:tc>
        <w:tc>
          <w:tcPr>
            <w:tcW w:w="100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63" w:type="dxa"/>
            <w:vAlign w:val="top"/>
          </w:tcPr>
          <w:p>
            <w:pPr>
              <w:pStyle w:val="TableText"/>
              <w:spacing w:line="277" w:lineRule="auto"/>
              <w:rPr/>
            </w:pPr>
            <w:r/>
          </w:p>
          <w:p>
            <w:pPr>
              <w:ind w:left="27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bl>
    <w:p>
      <w:pPr>
        <w:pStyle w:val="BodyText"/>
        <w:spacing w:line="93" w:lineRule="exact"/>
        <w:rPr>
          <w:sz w:val="8"/>
        </w:rPr>
      </w:pPr>
      <w:r/>
    </w:p>
    <w:p>
      <w:pPr>
        <w:spacing w:line="93" w:lineRule="exact"/>
        <w:sectPr>
          <w:footerReference w:type="default" r:id="rId89"/>
          <w:pgSz w:w="11900" w:h="16840"/>
          <w:pgMar w:top="400" w:right="1045" w:bottom="1201" w:left="1594" w:header="0" w:footer="942" w:gutter="0"/>
        </w:sectPr>
        <w:rPr>
          <w:sz w:val="8"/>
          <w:szCs w:val="8"/>
        </w:rPr>
      </w:pP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4097"/>
        <w:spacing w:before="65" w:line="220" w:lineRule="auto"/>
        <w:rPr>
          <w:rFonts w:ascii="SimSun" w:hAnsi="SimSun" w:eastAsia="SimSun" w:cs="SimSun"/>
          <w:sz w:val="20"/>
          <w:szCs w:val="20"/>
        </w:rPr>
      </w:pPr>
      <w:r>
        <w:rPr>
          <w:rFonts w:ascii="SimSun" w:hAnsi="SimSun" w:eastAsia="SimSun" w:cs="SimSun"/>
          <w:sz w:val="20"/>
          <w:szCs w:val="20"/>
          <w:b/>
          <w:bCs/>
          <w:spacing w:val="-1"/>
        </w:rPr>
        <w:t>续表D.12.1</w:t>
      </w:r>
    </w:p>
    <w:p>
      <w:pPr>
        <w:spacing w:line="40" w:lineRule="exact"/>
        <w:rPr/>
      </w:pPr>
      <w:r/>
    </w:p>
    <w:tbl>
      <w:tblPr>
        <w:tblStyle w:val="TableNormal"/>
        <w:tblW w:w="91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98"/>
        <w:gridCol w:w="1808"/>
        <w:gridCol w:w="1019"/>
        <w:gridCol w:w="1858"/>
        <w:gridCol w:w="1953"/>
      </w:tblGrid>
      <w:tr>
        <w:trPr>
          <w:trHeight w:val="384" w:hRule="atLeast"/>
        </w:trPr>
        <w:tc>
          <w:tcPr>
            <w:tcW w:w="1253" w:type="dxa"/>
            <w:vAlign w:val="top"/>
          </w:tcPr>
          <w:p>
            <w:pPr>
              <w:ind w:left="234"/>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8" w:type="dxa"/>
            <w:vAlign w:val="top"/>
          </w:tcPr>
          <w:p>
            <w:pPr>
              <w:ind w:left="261"/>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493"/>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5"/>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58" w:type="dxa"/>
            <w:vAlign w:val="top"/>
          </w:tcPr>
          <w:p>
            <w:pPr>
              <w:ind w:left="23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53" w:type="dxa"/>
            <w:vAlign w:val="top"/>
          </w:tcPr>
          <w:p>
            <w:pPr>
              <w:ind w:left="598"/>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2047" w:hRule="atLeast"/>
        </w:trPr>
        <w:tc>
          <w:tcPr>
            <w:tcW w:w="1253" w:type="dxa"/>
            <w:vAlign w:val="top"/>
          </w:tcPr>
          <w:p>
            <w:pPr>
              <w:pStyle w:val="TableText"/>
              <w:spacing w:line="293" w:lineRule="auto"/>
              <w:rPr/>
            </w:pPr>
            <w:r/>
          </w:p>
          <w:p>
            <w:pPr>
              <w:pStyle w:val="TableText"/>
              <w:spacing w:line="293" w:lineRule="auto"/>
              <w:rPr/>
            </w:pPr>
            <w:r/>
          </w:p>
          <w:p>
            <w:pPr>
              <w:pStyle w:val="TableText"/>
              <w:spacing w:line="294" w:lineRule="auto"/>
              <w:rPr/>
            </w:pPr>
            <w:r/>
          </w:p>
          <w:p>
            <w:pPr>
              <w:ind w:left="184"/>
              <w:spacing w:before="61"/>
              <w:rPr>
                <w:rFonts w:ascii="SimSun" w:hAnsi="SimSun" w:eastAsia="SimSun" w:cs="SimSun"/>
                <w:sz w:val="19"/>
                <w:szCs w:val="19"/>
              </w:rPr>
            </w:pPr>
            <w:r>
              <w:rPr>
                <w:rFonts w:ascii="SimSun" w:hAnsi="SimSun" w:eastAsia="SimSun" w:cs="SimSun"/>
                <w:sz w:val="19"/>
                <w:szCs w:val="19"/>
                <w:spacing w:val="-1"/>
              </w:rPr>
              <w:t>030412003</w:t>
            </w:r>
          </w:p>
        </w:tc>
        <w:tc>
          <w:tcPr>
            <w:tcW w:w="1298" w:type="dxa"/>
            <w:vAlign w:val="top"/>
          </w:tcPr>
          <w:p>
            <w:pPr>
              <w:pStyle w:val="TableText"/>
              <w:spacing w:line="287" w:lineRule="auto"/>
              <w:rPr/>
            </w:pPr>
            <w:r/>
          </w:p>
          <w:p>
            <w:pPr>
              <w:pStyle w:val="TableText"/>
              <w:spacing w:line="287" w:lineRule="auto"/>
              <w:rPr/>
            </w:pPr>
            <w:r/>
          </w:p>
          <w:p>
            <w:pPr>
              <w:pStyle w:val="TableText"/>
              <w:spacing w:line="288" w:lineRule="auto"/>
              <w:rPr/>
            </w:pPr>
            <w:r/>
          </w:p>
          <w:p>
            <w:pPr>
              <w:ind w:left="451"/>
              <w:spacing w:before="61" w:line="220" w:lineRule="auto"/>
              <w:rPr>
                <w:rFonts w:ascii="SimSun" w:hAnsi="SimSun" w:eastAsia="SimSun" w:cs="SimSun"/>
                <w:sz w:val="19"/>
                <w:szCs w:val="19"/>
              </w:rPr>
            </w:pPr>
            <w:r>
              <w:rPr>
                <w:rFonts w:ascii="SimSun" w:hAnsi="SimSun" w:eastAsia="SimSun" w:cs="SimSun"/>
                <w:sz w:val="19"/>
                <w:szCs w:val="19"/>
                <w:spacing w:val="-2"/>
              </w:rPr>
              <w:t>桥架</w:t>
            </w:r>
          </w:p>
        </w:tc>
        <w:tc>
          <w:tcPr>
            <w:tcW w:w="1808" w:type="dxa"/>
            <w:vAlign w:val="top"/>
          </w:tcPr>
          <w:p>
            <w:pPr>
              <w:ind w:left="94"/>
              <w:spacing w:before="161" w:line="221" w:lineRule="auto"/>
              <w:rPr>
                <w:rFonts w:ascii="SimSun" w:hAnsi="SimSun" w:eastAsia="SimSun" w:cs="SimSun"/>
                <w:sz w:val="19"/>
                <w:szCs w:val="19"/>
              </w:rPr>
            </w:pPr>
            <w:r>
              <w:rPr>
                <w:rFonts w:ascii="SimSun" w:hAnsi="SimSun" w:eastAsia="SimSun" w:cs="SimSun"/>
                <w:sz w:val="19"/>
                <w:szCs w:val="19"/>
                <w:spacing w:val="2"/>
              </w:rPr>
              <w:t>1.名称</w:t>
            </w:r>
          </w:p>
          <w:p>
            <w:pPr>
              <w:ind w:left="94"/>
              <w:spacing w:before="81" w:line="221" w:lineRule="auto"/>
              <w:rPr>
                <w:rFonts w:ascii="SimSun" w:hAnsi="SimSun" w:eastAsia="SimSun" w:cs="SimSun"/>
                <w:sz w:val="19"/>
                <w:szCs w:val="19"/>
              </w:rPr>
            </w:pPr>
            <w:r>
              <w:rPr>
                <w:rFonts w:ascii="SimSun" w:hAnsi="SimSun" w:eastAsia="SimSun" w:cs="SimSun"/>
                <w:sz w:val="19"/>
                <w:szCs w:val="19"/>
                <w:spacing w:val="3"/>
              </w:rPr>
              <w:t>2.型号</w:t>
            </w:r>
          </w:p>
          <w:p>
            <w:pPr>
              <w:ind w:left="94"/>
              <w:spacing w:before="81" w:line="219" w:lineRule="auto"/>
              <w:rPr>
                <w:rFonts w:ascii="SimSun" w:hAnsi="SimSun" w:eastAsia="SimSun" w:cs="SimSun"/>
                <w:sz w:val="19"/>
                <w:szCs w:val="19"/>
              </w:rPr>
            </w:pPr>
            <w:r>
              <w:rPr>
                <w:rFonts w:ascii="SimSun" w:hAnsi="SimSun" w:eastAsia="SimSun" w:cs="SimSun"/>
                <w:sz w:val="19"/>
                <w:szCs w:val="19"/>
                <w:spacing w:val="-3"/>
              </w:rPr>
              <w:t>3.规格</w:t>
            </w:r>
          </w:p>
          <w:p>
            <w:pPr>
              <w:ind w:left="94"/>
              <w:spacing w:before="83" w:line="219" w:lineRule="auto"/>
              <w:rPr>
                <w:rFonts w:ascii="SimSun" w:hAnsi="SimSun" w:eastAsia="SimSun" w:cs="SimSun"/>
                <w:sz w:val="19"/>
                <w:szCs w:val="19"/>
              </w:rPr>
            </w:pPr>
            <w:r>
              <w:rPr>
                <w:rFonts w:ascii="SimSun" w:hAnsi="SimSun" w:eastAsia="SimSun" w:cs="SimSun"/>
                <w:sz w:val="19"/>
                <w:szCs w:val="19"/>
                <w:spacing w:val="5"/>
              </w:rPr>
              <w:t>4.材质</w:t>
            </w:r>
          </w:p>
          <w:p>
            <w:pPr>
              <w:ind w:left="94"/>
              <w:spacing w:before="66" w:line="219" w:lineRule="auto"/>
              <w:rPr>
                <w:rFonts w:ascii="SimSun" w:hAnsi="SimSun" w:eastAsia="SimSun" w:cs="SimSun"/>
                <w:sz w:val="19"/>
                <w:szCs w:val="19"/>
              </w:rPr>
            </w:pPr>
            <w:r>
              <w:rPr>
                <w:rFonts w:ascii="SimSun" w:hAnsi="SimSun" w:eastAsia="SimSun" w:cs="SimSun"/>
                <w:sz w:val="19"/>
                <w:szCs w:val="19"/>
                <w:spacing w:val="3"/>
              </w:rPr>
              <w:t>5.类型</w:t>
            </w:r>
          </w:p>
          <w:p>
            <w:pPr>
              <w:ind w:left="94"/>
              <w:spacing w:before="95" w:line="221" w:lineRule="auto"/>
              <w:rPr>
                <w:rFonts w:ascii="SimSun" w:hAnsi="SimSun" w:eastAsia="SimSun" w:cs="SimSun"/>
                <w:sz w:val="19"/>
                <w:szCs w:val="19"/>
              </w:rPr>
            </w:pPr>
            <w:r>
              <w:rPr>
                <w:rFonts w:ascii="SimSun" w:hAnsi="SimSun" w:eastAsia="SimSun" w:cs="SimSun"/>
                <w:sz w:val="19"/>
                <w:szCs w:val="19"/>
                <w:spacing w:val="-2"/>
              </w:rPr>
              <w:t>6.接地跨接方式</w:t>
            </w:r>
          </w:p>
        </w:tc>
        <w:tc>
          <w:tcPr>
            <w:tcW w:w="1019" w:type="dxa"/>
            <w:vAlign w:val="top"/>
            <w:vMerge w:val="restart"/>
            <w:tcBorders>
              <w:bottom w:val="nil"/>
            </w:tcBorders>
          </w:tcPr>
          <w:p>
            <w:pPr>
              <w:pStyle w:val="TableText"/>
              <w:spacing w:line="267" w:lineRule="auto"/>
              <w:rPr/>
            </w:pPr>
            <w:r/>
          </w:p>
          <w:p>
            <w:pPr>
              <w:pStyle w:val="TableText"/>
              <w:spacing w:line="267" w:lineRule="auto"/>
              <w:rPr/>
            </w:pPr>
            <w:r/>
          </w:p>
          <w:p>
            <w:pPr>
              <w:pStyle w:val="TableText"/>
              <w:spacing w:line="268" w:lineRule="auto"/>
              <w:rPr/>
            </w:pPr>
            <w:r/>
          </w:p>
          <w:p>
            <w:pPr>
              <w:pStyle w:val="TableText"/>
              <w:spacing w:line="268" w:lineRule="auto"/>
              <w:rPr/>
            </w:pPr>
            <w:r/>
          </w:p>
          <w:p>
            <w:pPr>
              <w:pStyle w:val="TableText"/>
              <w:spacing w:line="268" w:lineRule="auto"/>
              <w:rPr/>
            </w:pPr>
            <w:r/>
          </w:p>
          <w:p>
            <w:pPr>
              <w:pStyle w:val="TableText"/>
              <w:spacing w:line="268" w:lineRule="auto"/>
              <w:rPr/>
            </w:pPr>
            <w:r/>
          </w:p>
          <w:p>
            <w:pPr>
              <w:pStyle w:val="TableText"/>
              <w:spacing w:line="268" w:lineRule="auto"/>
              <w:rPr/>
            </w:pPr>
            <w:r/>
          </w:p>
          <w:p>
            <w:pPr>
              <w:ind w:left="455"/>
              <w:spacing w:before="62" w:line="241" w:lineRule="auto"/>
              <w:rPr>
                <w:rFonts w:ascii="SimSun" w:hAnsi="SimSun" w:eastAsia="SimSun" w:cs="SimSun"/>
                <w:sz w:val="19"/>
                <w:szCs w:val="19"/>
              </w:rPr>
            </w:pPr>
            <w:r>
              <w:rPr>
                <w:rFonts w:ascii="SimSun" w:hAnsi="SimSun" w:eastAsia="SimSun" w:cs="SimSun"/>
                <w:sz w:val="19"/>
                <w:szCs w:val="19"/>
              </w:rPr>
              <w:t>m</w:t>
            </w:r>
          </w:p>
        </w:tc>
        <w:tc>
          <w:tcPr>
            <w:tcW w:w="1858" w:type="dxa"/>
            <w:vAlign w:val="top"/>
          </w:tcPr>
          <w:p>
            <w:pPr>
              <w:pStyle w:val="TableText"/>
              <w:spacing w:line="355" w:lineRule="auto"/>
              <w:rPr/>
            </w:pPr>
            <w:r/>
          </w:p>
          <w:p>
            <w:pPr>
              <w:pStyle w:val="TableText"/>
              <w:spacing w:line="356" w:lineRule="auto"/>
              <w:rPr/>
            </w:pPr>
            <w:r/>
          </w:p>
          <w:p>
            <w:pPr>
              <w:ind w:left="106" w:right="219" w:firstLine="200"/>
              <w:spacing w:before="62" w:line="304" w:lineRule="auto"/>
              <w:rPr>
                <w:rFonts w:ascii="SimSun" w:hAnsi="SimSun" w:eastAsia="SimSun" w:cs="SimSun"/>
                <w:sz w:val="19"/>
                <w:szCs w:val="19"/>
              </w:rPr>
            </w:pPr>
            <w:r>
              <w:rPr>
                <w:rFonts w:ascii="SimSun" w:hAnsi="SimSun" w:eastAsia="SimSun" w:cs="SimSun"/>
                <w:sz w:val="19"/>
                <w:szCs w:val="19"/>
                <w:spacing w:val="-2"/>
              </w:rPr>
              <w:t>按设计图示尺寸</w:t>
            </w:r>
            <w:r>
              <w:rPr>
                <w:rFonts w:ascii="SimSun" w:hAnsi="SimSun" w:eastAsia="SimSun" w:cs="SimSun"/>
                <w:sz w:val="19"/>
                <w:szCs w:val="19"/>
                <w:spacing w:val="4"/>
              </w:rPr>
              <w:t xml:space="preserve"> </w:t>
            </w:r>
            <w:r>
              <w:rPr>
                <w:rFonts w:ascii="SimSun" w:hAnsi="SimSun" w:eastAsia="SimSun" w:cs="SimSun"/>
                <w:sz w:val="19"/>
                <w:szCs w:val="19"/>
                <w:spacing w:val="1"/>
              </w:rPr>
              <w:t>以长度计算</w:t>
            </w:r>
          </w:p>
        </w:tc>
        <w:tc>
          <w:tcPr>
            <w:tcW w:w="1953" w:type="dxa"/>
            <w:vAlign w:val="top"/>
          </w:tcPr>
          <w:p>
            <w:pPr>
              <w:pStyle w:val="TableText"/>
              <w:spacing w:line="403" w:lineRule="auto"/>
              <w:rPr/>
            </w:pPr>
            <w:r/>
          </w:p>
          <w:p>
            <w:pPr>
              <w:ind w:left="11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98"/>
              <w:spacing w:before="84" w:line="219" w:lineRule="auto"/>
              <w:rPr>
                <w:rFonts w:ascii="SimSun" w:hAnsi="SimSun" w:eastAsia="SimSun" w:cs="SimSun"/>
                <w:sz w:val="19"/>
                <w:szCs w:val="19"/>
              </w:rPr>
            </w:pPr>
            <w:r>
              <w:rPr>
                <w:rFonts w:ascii="SimSun" w:hAnsi="SimSun" w:eastAsia="SimSun" w:cs="SimSun"/>
                <w:sz w:val="19"/>
                <w:szCs w:val="19"/>
                <w:spacing w:val="-2"/>
              </w:rPr>
              <w:t>2.本体跨接接地</w:t>
            </w:r>
          </w:p>
          <w:p>
            <w:pPr>
              <w:ind w:left="308" w:right="145" w:hanging="210"/>
              <w:spacing w:before="84" w:line="252" w:lineRule="auto"/>
              <w:rPr>
                <w:rFonts w:ascii="SimSun" w:hAnsi="SimSun" w:eastAsia="SimSun" w:cs="SimSun"/>
                <w:sz w:val="19"/>
                <w:szCs w:val="19"/>
              </w:rPr>
            </w:pPr>
            <w:r>
              <w:rPr>
                <w:rFonts w:ascii="SimSun" w:hAnsi="SimSun" w:eastAsia="SimSun" w:cs="SimSun"/>
                <w:sz w:val="19"/>
                <w:szCs w:val="19"/>
                <w:spacing w:val="-2"/>
              </w:rPr>
              <w:t>3.隔板、盖板等附件</w:t>
            </w:r>
            <w:r>
              <w:rPr>
                <w:rFonts w:ascii="SimSun" w:hAnsi="SimSun" w:eastAsia="SimSun" w:cs="SimSun"/>
                <w:sz w:val="19"/>
                <w:szCs w:val="19"/>
                <w:spacing w:val="7"/>
              </w:rPr>
              <w:t xml:space="preserve"> </w:t>
            </w:r>
            <w:r>
              <w:rPr>
                <w:rFonts w:ascii="SimSun" w:hAnsi="SimSun" w:eastAsia="SimSun" w:cs="SimSun"/>
                <w:sz w:val="19"/>
                <w:szCs w:val="19"/>
                <w:spacing w:val="4"/>
              </w:rPr>
              <w:t>安装</w:t>
            </w:r>
          </w:p>
        </w:tc>
      </w:tr>
      <w:tr>
        <w:trPr>
          <w:trHeight w:val="2536" w:hRule="atLeast"/>
        </w:trPr>
        <w:tc>
          <w:tcPr>
            <w:tcW w:w="1253" w:type="dxa"/>
            <w:vAlign w:val="top"/>
          </w:tcPr>
          <w:p>
            <w:pPr>
              <w:pStyle w:val="TableText"/>
              <w:spacing w:line="282" w:lineRule="auto"/>
              <w:rPr/>
            </w:pPr>
            <w:r/>
          </w:p>
          <w:p>
            <w:pPr>
              <w:pStyle w:val="TableText"/>
              <w:spacing w:line="283" w:lineRule="auto"/>
              <w:rPr/>
            </w:pPr>
            <w:r/>
          </w:p>
          <w:p>
            <w:pPr>
              <w:pStyle w:val="TableText"/>
              <w:spacing w:line="283" w:lineRule="auto"/>
              <w:rPr/>
            </w:pPr>
            <w:r/>
          </w:p>
          <w:p>
            <w:pPr>
              <w:pStyle w:val="TableText"/>
              <w:spacing w:line="283"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030412004</w:t>
            </w:r>
          </w:p>
        </w:tc>
        <w:tc>
          <w:tcPr>
            <w:tcW w:w="1298" w:type="dxa"/>
            <w:vAlign w:val="top"/>
          </w:tcPr>
          <w:p>
            <w:pPr>
              <w:pStyle w:val="TableText"/>
              <w:spacing w:line="278" w:lineRule="auto"/>
              <w:rPr/>
            </w:pPr>
            <w:r/>
          </w:p>
          <w:p>
            <w:pPr>
              <w:pStyle w:val="TableText"/>
              <w:spacing w:line="278" w:lineRule="auto"/>
              <w:rPr/>
            </w:pPr>
            <w:r/>
          </w:p>
          <w:p>
            <w:pPr>
              <w:pStyle w:val="TableText"/>
              <w:spacing w:line="278" w:lineRule="auto"/>
              <w:rPr/>
            </w:pPr>
            <w:r/>
          </w:p>
          <w:p>
            <w:pPr>
              <w:pStyle w:val="TableText"/>
              <w:spacing w:line="279" w:lineRule="auto"/>
              <w:rPr/>
            </w:pPr>
            <w:r/>
          </w:p>
          <w:p>
            <w:pPr>
              <w:ind w:left="451"/>
              <w:spacing w:before="62" w:line="220" w:lineRule="auto"/>
              <w:rPr>
                <w:rFonts w:ascii="SimSun" w:hAnsi="SimSun" w:eastAsia="SimSun" w:cs="SimSun"/>
                <w:sz w:val="19"/>
                <w:szCs w:val="19"/>
              </w:rPr>
            </w:pPr>
            <w:r>
              <w:rPr>
                <w:rFonts w:ascii="SimSun" w:hAnsi="SimSun" w:eastAsia="SimSun" w:cs="SimSun"/>
                <w:sz w:val="19"/>
                <w:szCs w:val="19"/>
                <w:spacing w:val="6"/>
              </w:rPr>
              <w:t>配线</w:t>
            </w:r>
          </w:p>
        </w:tc>
        <w:tc>
          <w:tcPr>
            <w:tcW w:w="1808" w:type="dxa"/>
            <w:vAlign w:val="top"/>
          </w:tcPr>
          <w:p>
            <w:pPr>
              <w:ind w:left="94"/>
              <w:spacing w:before="114" w:line="221" w:lineRule="auto"/>
              <w:rPr>
                <w:rFonts w:ascii="SimSun" w:hAnsi="SimSun" w:eastAsia="SimSun" w:cs="SimSun"/>
                <w:sz w:val="19"/>
                <w:szCs w:val="19"/>
              </w:rPr>
            </w:pPr>
            <w:r>
              <w:rPr>
                <w:rFonts w:ascii="SimSun" w:hAnsi="SimSun" w:eastAsia="SimSun" w:cs="SimSun"/>
                <w:sz w:val="19"/>
                <w:szCs w:val="19"/>
                <w:spacing w:val="2"/>
              </w:rPr>
              <w:t>1.名称</w:t>
            </w:r>
          </w:p>
          <w:p>
            <w:pPr>
              <w:ind w:left="94"/>
              <w:spacing w:before="60" w:line="220" w:lineRule="auto"/>
              <w:rPr>
                <w:rFonts w:ascii="SimSun" w:hAnsi="SimSun" w:eastAsia="SimSun" w:cs="SimSun"/>
                <w:sz w:val="19"/>
                <w:szCs w:val="19"/>
              </w:rPr>
            </w:pPr>
            <w:r>
              <w:rPr>
                <w:rFonts w:ascii="SimSun" w:hAnsi="SimSun" w:eastAsia="SimSun" w:cs="SimSun"/>
                <w:sz w:val="19"/>
                <w:szCs w:val="19"/>
                <w:spacing w:val="-2"/>
              </w:rPr>
              <w:t>2.配线形式</w:t>
            </w:r>
          </w:p>
          <w:p>
            <w:pPr>
              <w:ind w:left="94"/>
              <w:spacing w:before="94" w:line="221" w:lineRule="auto"/>
              <w:rPr>
                <w:rFonts w:ascii="SimSun" w:hAnsi="SimSun" w:eastAsia="SimSun" w:cs="SimSun"/>
                <w:sz w:val="19"/>
                <w:szCs w:val="19"/>
              </w:rPr>
            </w:pPr>
            <w:r>
              <w:rPr>
                <w:rFonts w:ascii="SimSun" w:hAnsi="SimSun" w:eastAsia="SimSun" w:cs="SimSun"/>
                <w:sz w:val="19"/>
                <w:szCs w:val="19"/>
                <w:spacing w:val="3"/>
              </w:rPr>
              <w:t>3.型号</w:t>
            </w:r>
          </w:p>
          <w:p>
            <w:pPr>
              <w:ind w:left="94"/>
              <w:spacing w:before="81" w:line="219" w:lineRule="auto"/>
              <w:rPr>
                <w:rFonts w:ascii="SimSun" w:hAnsi="SimSun" w:eastAsia="SimSun" w:cs="SimSun"/>
                <w:sz w:val="19"/>
                <w:szCs w:val="19"/>
              </w:rPr>
            </w:pPr>
            <w:r>
              <w:rPr>
                <w:rFonts w:ascii="SimSun" w:hAnsi="SimSun" w:eastAsia="SimSun" w:cs="SimSun"/>
                <w:sz w:val="19"/>
                <w:szCs w:val="19"/>
                <w:spacing w:val="-2"/>
              </w:rPr>
              <w:t>4.规格</w:t>
            </w:r>
          </w:p>
          <w:p>
            <w:pPr>
              <w:ind w:left="94"/>
              <w:spacing w:before="53" w:line="219" w:lineRule="auto"/>
              <w:rPr>
                <w:rFonts w:ascii="SimSun" w:hAnsi="SimSun" w:eastAsia="SimSun" w:cs="SimSun"/>
                <w:sz w:val="19"/>
                <w:szCs w:val="19"/>
              </w:rPr>
            </w:pPr>
            <w:r>
              <w:rPr>
                <w:rFonts w:ascii="SimSun" w:hAnsi="SimSun" w:eastAsia="SimSun" w:cs="SimSun"/>
                <w:sz w:val="19"/>
                <w:szCs w:val="19"/>
                <w:spacing w:val="5"/>
              </w:rPr>
              <w:t>5.材质</w:t>
            </w:r>
          </w:p>
          <w:p>
            <w:pPr>
              <w:ind w:left="94"/>
              <w:spacing w:before="96" w:line="220" w:lineRule="auto"/>
              <w:rPr>
                <w:rFonts w:ascii="SimSun" w:hAnsi="SimSun" w:eastAsia="SimSun" w:cs="SimSun"/>
                <w:sz w:val="19"/>
                <w:szCs w:val="19"/>
              </w:rPr>
            </w:pPr>
            <w:r>
              <w:rPr>
                <w:rFonts w:ascii="SimSun" w:hAnsi="SimSun" w:eastAsia="SimSun" w:cs="SimSun"/>
                <w:sz w:val="19"/>
                <w:szCs w:val="19"/>
                <w:spacing w:val="2"/>
              </w:rPr>
              <w:t>6.配线线制</w:t>
            </w:r>
          </w:p>
          <w:p>
            <w:pPr>
              <w:ind w:left="94"/>
              <w:spacing w:before="82" w:line="219" w:lineRule="auto"/>
              <w:rPr>
                <w:rFonts w:ascii="SimSun" w:hAnsi="SimSun" w:eastAsia="SimSun" w:cs="SimSun"/>
                <w:sz w:val="19"/>
                <w:szCs w:val="19"/>
              </w:rPr>
            </w:pPr>
            <w:r>
              <w:rPr>
                <w:rFonts w:ascii="SimSun" w:hAnsi="SimSun" w:eastAsia="SimSun" w:cs="SimSun"/>
                <w:sz w:val="19"/>
                <w:szCs w:val="19"/>
              </w:rPr>
              <w:t>7.钢索材质、规格</w:t>
            </w:r>
          </w:p>
          <w:p>
            <w:pPr>
              <w:ind w:left="94"/>
              <w:spacing w:before="86" w:line="220" w:lineRule="auto"/>
              <w:rPr>
                <w:rFonts w:ascii="SimSun" w:hAnsi="SimSun" w:eastAsia="SimSun" w:cs="SimSun"/>
                <w:sz w:val="19"/>
                <w:szCs w:val="19"/>
              </w:rPr>
            </w:pPr>
            <w:r>
              <w:rPr>
                <w:rFonts w:ascii="SimSun" w:hAnsi="SimSun" w:eastAsia="SimSun" w:cs="SimSun"/>
                <w:sz w:val="19"/>
                <w:szCs w:val="19"/>
                <w:spacing w:val="-1"/>
              </w:rPr>
              <w:t>8.导线连接方式</w:t>
            </w:r>
          </w:p>
        </w:tc>
        <w:tc>
          <w:tcPr>
            <w:tcW w:w="1019" w:type="dxa"/>
            <w:vAlign w:val="top"/>
            <w:vMerge w:val="continue"/>
            <w:tcBorders>
              <w:top w:val="nil"/>
            </w:tcBorders>
          </w:tcPr>
          <w:p>
            <w:pPr>
              <w:pStyle w:val="TableText"/>
              <w:rPr/>
            </w:pPr>
            <w:r/>
          </w:p>
        </w:tc>
        <w:tc>
          <w:tcPr>
            <w:tcW w:w="1858" w:type="dxa"/>
            <w:vAlign w:val="top"/>
          </w:tcPr>
          <w:p>
            <w:pPr>
              <w:pStyle w:val="TableText"/>
              <w:spacing w:line="271" w:lineRule="auto"/>
              <w:rPr/>
            </w:pPr>
            <w:r/>
          </w:p>
          <w:p>
            <w:pPr>
              <w:pStyle w:val="TableText"/>
              <w:spacing w:line="272" w:lineRule="auto"/>
              <w:rPr/>
            </w:pPr>
            <w:r/>
          </w:p>
          <w:p>
            <w:pPr>
              <w:pStyle w:val="TableText"/>
              <w:spacing w:line="272" w:lineRule="auto"/>
              <w:rPr/>
            </w:pPr>
            <w:r/>
          </w:p>
          <w:p>
            <w:pPr>
              <w:ind w:left="116" w:right="197" w:firstLine="180"/>
              <w:spacing w:before="61" w:line="288" w:lineRule="auto"/>
              <w:jc w:val="both"/>
              <w:rPr>
                <w:rFonts w:ascii="SimSun" w:hAnsi="SimSun" w:eastAsia="SimSun" w:cs="SimSun"/>
                <w:sz w:val="19"/>
                <w:szCs w:val="19"/>
              </w:rPr>
            </w:pPr>
            <w:r>
              <w:rPr>
                <w:rFonts w:ascii="SimSun" w:hAnsi="SimSun" w:eastAsia="SimSun" w:cs="SimSun"/>
                <w:sz w:val="19"/>
                <w:szCs w:val="19"/>
                <w:spacing w:val="-2"/>
              </w:rPr>
              <w:t>按设计图示尺寸</w:t>
            </w:r>
            <w:r>
              <w:rPr>
                <w:rFonts w:ascii="SimSun" w:hAnsi="SimSun" w:eastAsia="SimSun" w:cs="SimSun"/>
                <w:sz w:val="19"/>
                <w:szCs w:val="19"/>
                <w:spacing w:val="4"/>
              </w:rPr>
              <w:t xml:space="preserve"> </w:t>
            </w:r>
            <w:r>
              <w:rPr>
                <w:rFonts w:ascii="SimSun" w:hAnsi="SimSun" w:eastAsia="SimSun" w:cs="SimSun"/>
                <w:sz w:val="19"/>
                <w:szCs w:val="19"/>
                <w:spacing w:val="1"/>
              </w:rPr>
              <w:t>加预留长度以单线</w:t>
            </w:r>
            <w:r>
              <w:rPr>
                <w:rFonts w:ascii="SimSun" w:hAnsi="SimSun" w:eastAsia="SimSun" w:cs="SimSun"/>
                <w:sz w:val="19"/>
                <w:szCs w:val="19"/>
                <w:spacing w:val="4"/>
              </w:rPr>
              <w:t xml:space="preserve"> </w:t>
            </w:r>
            <w:r>
              <w:rPr>
                <w:rFonts w:ascii="SimSun" w:hAnsi="SimSun" w:eastAsia="SimSun" w:cs="SimSun"/>
                <w:sz w:val="19"/>
                <w:szCs w:val="19"/>
                <w:spacing w:val="-2"/>
              </w:rPr>
              <w:t>长度计算</w:t>
            </w:r>
          </w:p>
        </w:tc>
        <w:tc>
          <w:tcPr>
            <w:tcW w:w="1953" w:type="dxa"/>
            <w:vAlign w:val="top"/>
          </w:tcPr>
          <w:p>
            <w:pPr>
              <w:pStyle w:val="TableText"/>
              <w:spacing w:line="248" w:lineRule="auto"/>
              <w:rPr/>
            </w:pPr>
            <w:r/>
          </w:p>
          <w:p>
            <w:pPr>
              <w:pStyle w:val="TableText"/>
              <w:spacing w:line="249" w:lineRule="auto"/>
              <w:rPr/>
            </w:pPr>
            <w:r/>
          </w:p>
          <w:p>
            <w:pPr>
              <w:ind w:left="88"/>
              <w:spacing w:before="62" w:line="220" w:lineRule="auto"/>
              <w:rPr>
                <w:rFonts w:ascii="SimSun" w:hAnsi="SimSun" w:eastAsia="SimSun" w:cs="SimSun"/>
                <w:sz w:val="19"/>
                <w:szCs w:val="19"/>
              </w:rPr>
            </w:pPr>
            <w:r>
              <w:rPr>
                <w:rFonts w:ascii="SimSun" w:hAnsi="SimSun" w:eastAsia="SimSun" w:cs="SimSun"/>
                <w:sz w:val="19"/>
                <w:szCs w:val="19"/>
                <w:spacing w:val="3"/>
              </w:rPr>
              <w:t>1.配线</w:t>
            </w:r>
          </w:p>
          <w:p>
            <w:pPr>
              <w:ind w:left="308" w:right="248" w:hanging="220"/>
              <w:spacing w:before="93" w:line="246" w:lineRule="auto"/>
              <w:rPr>
                <w:rFonts w:ascii="SimSun" w:hAnsi="SimSun" w:eastAsia="SimSun" w:cs="SimSun"/>
                <w:sz w:val="19"/>
                <w:szCs w:val="19"/>
              </w:rPr>
            </w:pPr>
            <w:r>
              <w:rPr>
                <w:rFonts w:ascii="SimSun" w:hAnsi="SimSun" w:eastAsia="SimSun" w:cs="SimSun"/>
                <w:sz w:val="19"/>
                <w:szCs w:val="19"/>
                <w:spacing w:val="-1"/>
              </w:rPr>
              <w:t>2.钢索架设(拉紧装</w:t>
            </w:r>
            <w:r>
              <w:rPr>
                <w:rFonts w:ascii="SimSun" w:hAnsi="SimSun" w:eastAsia="SimSun" w:cs="SimSun"/>
                <w:sz w:val="19"/>
                <w:szCs w:val="19"/>
              </w:rPr>
              <w:t xml:space="preserve"> </w:t>
            </w:r>
            <w:r>
              <w:rPr>
                <w:rFonts w:ascii="SimSun" w:hAnsi="SimSun" w:eastAsia="SimSun" w:cs="SimSun"/>
                <w:sz w:val="19"/>
                <w:szCs w:val="19"/>
                <w:spacing w:val="9"/>
              </w:rPr>
              <w:t>置安装)</w:t>
            </w:r>
          </w:p>
          <w:p>
            <w:pPr>
              <w:ind w:left="308" w:right="50" w:hanging="210"/>
              <w:spacing w:before="102" w:line="250" w:lineRule="auto"/>
              <w:rPr>
                <w:rFonts w:ascii="SimSun" w:hAnsi="SimSun" w:eastAsia="SimSun" w:cs="SimSun"/>
                <w:sz w:val="19"/>
                <w:szCs w:val="19"/>
              </w:rPr>
            </w:pPr>
            <w:r>
              <w:rPr>
                <w:rFonts w:ascii="SimSun" w:hAnsi="SimSun" w:eastAsia="SimSun" w:cs="SimSun"/>
                <w:sz w:val="19"/>
                <w:szCs w:val="19"/>
                <w:spacing w:val="-2"/>
              </w:rPr>
              <w:t>3.支持体(夹板、绝缘</w:t>
            </w:r>
            <w:r>
              <w:rPr>
                <w:rFonts w:ascii="SimSun" w:hAnsi="SimSun" w:eastAsia="SimSun" w:cs="SimSun"/>
                <w:sz w:val="19"/>
                <w:szCs w:val="19"/>
                <w:spacing w:val="9"/>
              </w:rPr>
              <w:t xml:space="preserve"> </w:t>
            </w:r>
            <w:r>
              <w:rPr>
                <w:rFonts w:ascii="SimSun" w:hAnsi="SimSun" w:eastAsia="SimSun" w:cs="SimSun"/>
                <w:sz w:val="19"/>
                <w:szCs w:val="19"/>
                <w:spacing w:val="-1"/>
              </w:rPr>
              <w:t>子、槽板等)安装</w:t>
            </w:r>
          </w:p>
        </w:tc>
      </w:tr>
      <w:tr>
        <w:trPr>
          <w:trHeight w:val="459" w:hRule="atLeast"/>
        </w:trPr>
        <w:tc>
          <w:tcPr>
            <w:tcW w:w="1253" w:type="dxa"/>
            <w:vAlign w:val="top"/>
          </w:tcPr>
          <w:p>
            <w:pPr>
              <w:ind w:left="184"/>
              <w:spacing w:before="164"/>
              <w:rPr>
                <w:rFonts w:ascii="SimSun" w:hAnsi="SimSun" w:eastAsia="SimSun" w:cs="SimSun"/>
                <w:sz w:val="19"/>
                <w:szCs w:val="19"/>
              </w:rPr>
            </w:pPr>
            <w:r>
              <w:rPr>
                <w:rFonts w:ascii="SimSun" w:hAnsi="SimSun" w:eastAsia="SimSun" w:cs="SimSun"/>
                <w:sz w:val="19"/>
                <w:szCs w:val="19"/>
                <w:spacing w:val="-1"/>
              </w:rPr>
              <w:t>030412005</w:t>
            </w:r>
          </w:p>
        </w:tc>
        <w:tc>
          <w:tcPr>
            <w:tcW w:w="1298" w:type="dxa"/>
            <w:vAlign w:val="top"/>
          </w:tcPr>
          <w:p>
            <w:pPr>
              <w:ind w:left="351"/>
              <w:spacing w:before="146" w:line="220" w:lineRule="auto"/>
              <w:rPr>
                <w:rFonts w:ascii="SimSun" w:hAnsi="SimSun" w:eastAsia="SimSun" w:cs="SimSun"/>
                <w:sz w:val="19"/>
                <w:szCs w:val="19"/>
              </w:rPr>
            </w:pPr>
            <w:r>
              <w:rPr>
                <w:rFonts w:ascii="SimSun" w:hAnsi="SimSun" w:eastAsia="SimSun" w:cs="SimSun"/>
                <w:sz w:val="19"/>
                <w:szCs w:val="19"/>
                <w:spacing w:val="-2"/>
              </w:rPr>
              <w:t>接线箱</w:t>
            </w:r>
          </w:p>
        </w:tc>
        <w:tc>
          <w:tcPr>
            <w:tcW w:w="1808" w:type="dxa"/>
            <w:vAlign w:val="top"/>
            <w:vMerge w:val="restart"/>
            <w:tcBorders>
              <w:bottom w:val="nil"/>
            </w:tcBorders>
          </w:tcPr>
          <w:p>
            <w:pPr>
              <w:ind w:left="94"/>
              <w:spacing w:before="118" w:line="221" w:lineRule="auto"/>
              <w:rPr>
                <w:rFonts w:ascii="SimSun" w:hAnsi="SimSun" w:eastAsia="SimSun" w:cs="SimSun"/>
                <w:sz w:val="19"/>
                <w:szCs w:val="19"/>
              </w:rPr>
            </w:pPr>
            <w:r>
              <w:rPr>
                <w:rFonts w:ascii="SimSun" w:hAnsi="SimSun" w:eastAsia="SimSun" w:cs="SimSun"/>
                <w:sz w:val="19"/>
                <w:szCs w:val="19"/>
                <w:spacing w:val="2"/>
              </w:rPr>
              <w:t>1.名称</w:t>
            </w:r>
          </w:p>
          <w:p>
            <w:pPr>
              <w:ind w:left="94"/>
              <w:spacing w:before="68" w:line="219" w:lineRule="auto"/>
              <w:rPr>
                <w:rFonts w:ascii="SimSun" w:hAnsi="SimSun" w:eastAsia="SimSun" w:cs="SimSun"/>
                <w:sz w:val="19"/>
                <w:szCs w:val="19"/>
              </w:rPr>
            </w:pPr>
            <w:r>
              <w:rPr>
                <w:rFonts w:ascii="SimSun" w:hAnsi="SimSun" w:eastAsia="SimSun" w:cs="SimSun"/>
                <w:sz w:val="19"/>
                <w:szCs w:val="19"/>
                <w:spacing w:val="5"/>
              </w:rPr>
              <w:t>2.材质</w:t>
            </w:r>
          </w:p>
          <w:p>
            <w:pPr>
              <w:ind w:left="94"/>
              <w:spacing w:before="95" w:line="219" w:lineRule="auto"/>
              <w:rPr>
                <w:rFonts w:ascii="SimSun" w:hAnsi="SimSun" w:eastAsia="SimSun" w:cs="SimSun"/>
                <w:sz w:val="19"/>
                <w:szCs w:val="19"/>
              </w:rPr>
            </w:pPr>
            <w:r>
              <w:rPr>
                <w:rFonts w:ascii="SimSun" w:hAnsi="SimSun" w:eastAsia="SimSun" w:cs="SimSun"/>
                <w:sz w:val="19"/>
                <w:szCs w:val="19"/>
                <w:spacing w:val="-3"/>
              </w:rPr>
              <w:t>3.规格</w:t>
            </w:r>
          </w:p>
          <w:p>
            <w:pPr>
              <w:ind w:left="94"/>
              <w:spacing w:before="85" w:line="220" w:lineRule="auto"/>
              <w:rPr>
                <w:rFonts w:ascii="SimSun" w:hAnsi="SimSun" w:eastAsia="SimSun" w:cs="SimSun"/>
                <w:sz w:val="19"/>
                <w:szCs w:val="19"/>
              </w:rPr>
            </w:pPr>
            <w:r>
              <w:rPr>
                <w:rFonts w:ascii="SimSun" w:hAnsi="SimSun" w:eastAsia="SimSun" w:cs="SimSun"/>
                <w:sz w:val="19"/>
                <w:szCs w:val="19"/>
                <w:spacing w:val="-1"/>
              </w:rPr>
              <w:t>4.安装形式</w:t>
            </w:r>
          </w:p>
        </w:tc>
        <w:tc>
          <w:tcPr>
            <w:tcW w:w="1019" w:type="dxa"/>
            <w:vAlign w:val="top"/>
            <w:vMerge w:val="restart"/>
            <w:tcBorders>
              <w:bottom w:val="nil"/>
            </w:tcBorders>
          </w:tcPr>
          <w:p>
            <w:pPr>
              <w:pStyle w:val="TableText"/>
              <w:spacing w:line="312" w:lineRule="auto"/>
              <w:rPr/>
            </w:pPr>
            <w:r/>
          </w:p>
          <w:p>
            <w:pPr>
              <w:ind w:left="405"/>
              <w:spacing w:before="61" w:line="219" w:lineRule="auto"/>
              <w:rPr>
                <w:rFonts w:ascii="SimSun" w:hAnsi="SimSun" w:eastAsia="SimSun" w:cs="SimSun"/>
                <w:sz w:val="19"/>
                <w:szCs w:val="19"/>
              </w:rPr>
            </w:pPr>
            <w:r>
              <w:rPr>
                <w:rFonts w:ascii="SimSun" w:hAnsi="SimSun" w:eastAsia="SimSun" w:cs="SimSun"/>
                <w:sz w:val="19"/>
                <w:szCs w:val="19"/>
              </w:rPr>
              <w:t>个</w:t>
            </w:r>
          </w:p>
        </w:tc>
        <w:tc>
          <w:tcPr>
            <w:tcW w:w="1858" w:type="dxa"/>
            <w:vAlign w:val="top"/>
            <w:vMerge w:val="restart"/>
            <w:tcBorders>
              <w:bottom w:val="nil"/>
            </w:tcBorders>
          </w:tcPr>
          <w:p>
            <w:pPr>
              <w:pStyle w:val="TableText"/>
              <w:spacing w:line="370" w:lineRule="auto"/>
              <w:rPr/>
            </w:pPr>
            <w:r/>
          </w:p>
          <w:p>
            <w:pPr>
              <w:ind w:left="96" w:right="229" w:firstLine="200"/>
              <w:spacing w:before="62" w:line="29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53" w:type="dxa"/>
            <w:vAlign w:val="top"/>
            <w:vMerge w:val="restart"/>
            <w:tcBorders>
              <w:bottom w:val="nil"/>
            </w:tcBorders>
          </w:tcPr>
          <w:p>
            <w:pPr>
              <w:pStyle w:val="TableText"/>
              <w:spacing w:line="264" w:lineRule="auto"/>
              <w:rPr/>
            </w:pPr>
            <w:r/>
          </w:p>
          <w:p>
            <w:pPr>
              <w:pStyle w:val="TableText"/>
              <w:spacing w:line="265" w:lineRule="auto"/>
              <w:rPr/>
            </w:pPr>
            <w:r/>
          </w:p>
          <w:p>
            <w:pPr>
              <w:ind w:left="108"/>
              <w:spacing w:before="62" w:line="219" w:lineRule="auto"/>
              <w:rPr>
                <w:rFonts w:ascii="SimSun" w:hAnsi="SimSun" w:eastAsia="SimSun" w:cs="SimSun"/>
                <w:sz w:val="19"/>
                <w:szCs w:val="19"/>
              </w:rPr>
            </w:pPr>
            <w:r>
              <w:rPr>
                <w:rFonts w:ascii="SimSun" w:hAnsi="SimSun" w:eastAsia="SimSun" w:cs="SimSun"/>
                <w:sz w:val="19"/>
                <w:szCs w:val="19"/>
                <w:spacing w:val="-2"/>
              </w:rPr>
              <w:t>本体安装</w:t>
            </w:r>
          </w:p>
        </w:tc>
      </w:tr>
      <w:tr>
        <w:trPr>
          <w:trHeight w:val="449" w:hRule="atLeast"/>
        </w:trPr>
        <w:tc>
          <w:tcPr>
            <w:tcW w:w="1253" w:type="dxa"/>
            <w:vAlign w:val="top"/>
          </w:tcPr>
          <w:p>
            <w:pPr>
              <w:ind w:left="184"/>
              <w:spacing w:before="155"/>
              <w:rPr>
                <w:rFonts w:ascii="SimSun" w:hAnsi="SimSun" w:eastAsia="SimSun" w:cs="SimSun"/>
                <w:sz w:val="19"/>
                <w:szCs w:val="19"/>
              </w:rPr>
            </w:pPr>
            <w:r>
              <w:rPr>
                <w:rFonts w:ascii="SimSun" w:hAnsi="SimSun" w:eastAsia="SimSun" w:cs="SimSun"/>
                <w:sz w:val="19"/>
                <w:szCs w:val="19"/>
                <w:spacing w:val="-1"/>
              </w:rPr>
              <w:t>030412006</w:t>
            </w:r>
          </w:p>
        </w:tc>
        <w:tc>
          <w:tcPr>
            <w:tcW w:w="1298" w:type="dxa"/>
            <w:vAlign w:val="top"/>
          </w:tcPr>
          <w:p>
            <w:pPr>
              <w:ind w:left="351"/>
              <w:spacing w:before="137" w:line="220" w:lineRule="auto"/>
              <w:rPr>
                <w:rFonts w:ascii="SimSun" w:hAnsi="SimSun" w:eastAsia="SimSun" w:cs="SimSun"/>
                <w:sz w:val="19"/>
                <w:szCs w:val="19"/>
              </w:rPr>
            </w:pPr>
            <w:r>
              <w:rPr>
                <w:rFonts w:ascii="SimSun" w:hAnsi="SimSun" w:eastAsia="SimSun" w:cs="SimSun"/>
                <w:sz w:val="19"/>
                <w:szCs w:val="19"/>
                <w:spacing w:val="-2"/>
              </w:rPr>
              <w:t>接线盒</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434" w:hRule="atLeast"/>
        </w:trPr>
        <w:tc>
          <w:tcPr>
            <w:tcW w:w="1253" w:type="dxa"/>
            <w:vAlign w:val="top"/>
          </w:tcPr>
          <w:p>
            <w:pPr>
              <w:ind w:left="184"/>
              <w:spacing w:before="146"/>
              <w:rPr>
                <w:rFonts w:ascii="SimSun" w:hAnsi="SimSun" w:eastAsia="SimSun" w:cs="SimSun"/>
                <w:sz w:val="19"/>
                <w:szCs w:val="19"/>
              </w:rPr>
            </w:pPr>
            <w:r>
              <w:rPr>
                <w:rFonts w:ascii="SimSun" w:hAnsi="SimSun" w:eastAsia="SimSun" w:cs="SimSun"/>
                <w:sz w:val="19"/>
                <w:szCs w:val="19"/>
                <w:spacing w:val="-1"/>
              </w:rPr>
              <w:t>030412007</w:t>
            </w:r>
          </w:p>
        </w:tc>
        <w:tc>
          <w:tcPr>
            <w:tcW w:w="1298" w:type="dxa"/>
            <w:vAlign w:val="top"/>
          </w:tcPr>
          <w:p>
            <w:pPr>
              <w:ind w:left="261"/>
              <w:spacing w:before="127" w:line="219" w:lineRule="auto"/>
              <w:rPr>
                <w:rFonts w:ascii="SimSun" w:hAnsi="SimSun" w:eastAsia="SimSun" w:cs="SimSun"/>
                <w:sz w:val="19"/>
                <w:szCs w:val="19"/>
              </w:rPr>
            </w:pPr>
            <w:r>
              <w:rPr>
                <w:rFonts w:ascii="SimSun" w:hAnsi="SimSun" w:eastAsia="SimSun" w:cs="SimSun"/>
                <w:sz w:val="19"/>
                <w:szCs w:val="19"/>
                <w:spacing w:val="-2"/>
              </w:rPr>
              <w:t>连接短管</w:t>
            </w:r>
          </w:p>
        </w:tc>
        <w:tc>
          <w:tcPr>
            <w:tcW w:w="1808" w:type="dxa"/>
            <w:vAlign w:val="top"/>
            <w:vMerge w:val="continue"/>
            <w:tcBorders>
              <w:top w:val="nil"/>
            </w:tcBorders>
          </w:tcPr>
          <w:p>
            <w:pPr>
              <w:pStyle w:val="TableText"/>
              <w:rPr/>
            </w:pPr>
            <w:r/>
          </w:p>
        </w:tc>
        <w:tc>
          <w:tcPr>
            <w:tcW w:w="1019" w:type="dxa"/>
            <w:vAlign w:val="top"/>
          </w:tcPr>
          <w:p>
            <w:pPr>
              <w:ind w:left="405"/>
              <w:spacing w:before="128" w:line="220" w:lineRule="auto"/>
              <w:rPr>
                <w:rFonts w:ascii="SimSun" w:hAnsi="SimSun" w:eastAsia="SimSun" w:cs="SimSun"/>
                <w:sz w:val="19"/>
                <w:szCs w:val="19"/>
              </w:rPr>
            </w:pPr>
            <w:r>
              <w:rPr>
                <w:rFonts w:ascii="SimSun" w:hAnsi="SimSun" w:eastAsia="SimSun" w:cs="SimSun"/>
                <w:sz w:val="19"/>
                <w:szCs w:val="19"/>
              </w:rPr>
              <w:t>根</w:t>
            </w:r>
          </w:p>
        </w:tc>
        <w:tc>
          <w:tcPr>
            <w:tcW w:w="185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283" w:lineRule="auto"/>
        <w:rPr/>
      </w:pPr>
      <w:r/>
    </w:p>
    <w:p>
      <w:pPr>
        <w:ind w:left="3234"/>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7"/>
        </w:rPr>
        <w:t>D.13</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7"/>
        </w:rPr>
        <w:t>照明器具安装</w:t>
      </w:r>
    </w:p>
    <w:p>
      <w:pPr>
        <w:pStyle w:val="BodyText"/>
        <w:spacing w:line="277" w:lineRule="auto"/>
        <w:rPr/>
      </w:pPr>
      <w:r/>
    </w:p>
    <w:p>
      <w:pPr>
        <w:ind w:left="4" w:right="44"/>
        <w:spacing w:before="65" w:line="279" w:lineRule="auto"/>
        <w:rPr>
          <w:rFonts w:ascii="SimSun" w:hAnsi="SimSun" w:eastAsia="SimSun" w:cs="SimSun"/>
          <w:sz w:val="20"/>
          <w:szCs w:val="20"/>
        </w:rPr>
      </w:pPr>
      <w:r>
        <w:rPr>
          <w:rFonts w:ascii="Times New Roman" w:hAnsi="Times New Roman" w:eastAsia="Times New Roman" w:cs="Times New Roman"/>
          <w:sz w:val="20"/>
          <w:szCs w:val="20"/>
          <w:spacing w:val="7"/>
        </w:rPr>
        <w:t>D.13.1      </w:t>
      </w:r>
      <w:r>
        <w:rPr>
          <w:rFonts w:ascii="SimSun" w:hAnsi="SimSun" w:eastAsia="SimSun" w:cs="SimSun"/>
          <w:sz w:val="20"/>
          <w:szCs w:val="20"/>
          <w:spacing w:val="7"/>
        </w:rPr>
        <w:t>照明器具安装工程量清单</w:t>
      </w:r>
      <w:r>
        <w:rPr>
          <w:rFonts w:ascii="SimSun" w:hAnsi="SimSun" w:eastAsia="SimSun" w:cs="SimSun"/>
          <w:sz w:val="20"/>
          <w:szCs w:val="20"/>
          <w:spacing w:val="6"/>
        </w:rPr>
        <w:t>项目设置、项目特征描述的内容、计量单位及工程量计算规则应按</w:t>
      </w:r>
      <w:r>
        <w:rPr>
          <w:rFonts w:ascii="SimSun" w:hAnsi="SimSun" w:eastAsia="SimSun" w:cs="SimSun"/>
          <w:sz w:val="20"/>
          <w:szCs w:val="20"/>
        </w:rPr>
        <w:t xml:space="preserve"> </w:t>
      </w:r>
      <w:r>
        <w:rPr>
          <w:rFonts w:ascii="Times New Roman" w:hAnsi="Times New Roman" w:eastAsia="Times New Roman" w:cs="Times New Roman"/>
          <w:sz w:val="20"/>
          <w:szCs w:val="20"/>
          <w:spacing w:val="4"/>
        </w:rPr>
        <w:t>D.13.1   </w:t>
      </w:r>
      <w:r>
        <w:rPr>
          <w:rFonts w:ascii="SimSun" w:hAnsi="SimSun" w:eastAsia="SimSun" w:cs="SimSun"/>
          <w:sz w:val="20"/>
          <w:szCs w:val="20"/>
          <w:spacing w:val="4"/>
        </w:rPr>
        <w:t>的规定执行。</w:t>
      </w:r>
    </w:p>
    <w:p>
      <w:pPr>
        <w:ind w:left="2744"/>
        <w:spacing w:before="91" w:line="221" w:lineRule="auto"/>
        <w:rPr>
          <w:rFonts w:ascii="SimHei" w:hAnsi="SimHei" w:eastAsia="SimHei" w:cs="SimHei"/>
          <w:sz w:val="19"/>
          <w:szCs w:val="19"/>
        </w:rPr>
      </w:pPr>
      <w:r>
        <w:rPr>
          <w:rFonts w:ascii="SimHei" w:hAnsi="SimHei" w:eastAsia="SimHei" w:cs="SimHei"/>
          <w:sz w:val="19"/>
          <w:szCs w:val="19"/>
        </w:rPr>
        <w:t>表</w:t>
      </w:r>
      <w:r>
        <w:rPr>
          <w:rFonts w:ascii="SimHei" w:hAnsi="SimHei" w:eastAsia="SimHei" w:cs="SimHei"/>
          <w:sz w:val="19"/>
          <w:szCs w:val="19"/>
          <w:spacing w:val="-23"/>
        </w:rPr>
        <w:t xml:space="preserve"> </w:t>
      </w:r>
      <w:r>
        <w:rPr>
          <w:rFonts w:ascii="Times New Roman" w:hAnsi="Times New Roman" w:eastAsia="Times New Roman" w:cs="Times New Roman"/>
          <w:sz w:val="19"/>
          <w:szCs w:val="19"/>
        </w:rPr>
        <w:t>D.13.1</w:t>
      </w:r>
      <w:r>
        <w:rPr>
          <w:rFonts w:ascii="Times New Roman" w:hAnsi="Times New Roman" w:eastAsia="Times New Roman" w:cs="Times New Roman"/>
          <w:sz w:val="19"/>
          <w:szCs w:val="19"/>
          <w:spacing w:val="6"/>
        </w:rPr>
        <w:t xml:space="preserve">       </w:t>
      </w:r>
      <w:r>
        <w:rPr>
          <w:rFonts w:ascii="SimHei" w:hAnsi="SimHei" w:eastAsia="SimHei" w:cs="SimHei"/>
          <w:sz w:val="19"/>
          <w:szCs w:val="19"/>
          <w:b/>
          <w:bCs/>
        </w:rPr>
        <w:t>照明器具安装(编码：</w:t>
      </w:r>
      <w:r>
        <w:rPr>
          <w:rFonts w:ascii="SimHei" w:hAnsi="SimHei" w:eastAsia="SimHei" w:cs="SimHei"/>
          <w:sz w:val="19"/>
          <w:szCs w:val="19"/>
        </w:rPr>
        <w:t>030413)</w:t>
      </w:r>
    </w:p>
    <w:p>
      <w:pPr>
        <w:spacing w:line="114" w:lineRule="exact"/>
        <w:rPr/>
      </w:pPr>
      <w:r/>
    </w:p>
    <w:tbl>
      <w:tblPr>
        <w:tblStyle w:val="TableNormal"/>
        <w:tblW w:w="9190" w:type="dxa"/>
        <w:tblInd w:w="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98"/>
        <w:gridCol w:w="1808"/>
        <w:gridCol w:w="1019"/>
        <w:gridCol w:w="1858"/>
        <w:gridCol w:w="1953"/>
      </w:tblGrid>
      <w:tr>
        <w:trPr>
          <w:trHeight w:val="404" w:hRule="atLeast"/>
        </w:trPr>
        <w:tc>
          <w:tcPr>
            <w:tcW w:w="1254" w:type="dxa"/>
            <w:vAlign w:val="top"/>
          </w:tcPr>
          <w:p>
            <w:pPr>
              <w:ind w:left="235"/>
              <w:spacing w:before="11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8" w:type="dxa"/>
            <w:vAlign w:val="top"/>
          </w:tcPr>
          <w:p>
            <w:pPr>
              <w:ind w:left="260"/>
              <w:spacing w:before="11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492"/>
              <w:spacing w:before="11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11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58" w:type="dxa"/>
            <w:vAlign w:val="top"/>
          </w:tcPr>
          <w:p>
            <w:pPr>
              <w:ind w:left="226"/>
              <w:spacing w:before="11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53" w:type="dxa"/>
            <w:vAlign w:val="top"/>
          </w:tcPr>
          <w:p>
            <w:pPr>
              <w:ind w:left="577"/>
              <w:spacing w:before="11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1357" w:hRule="atLeast"/>
        </w:trPr>
        <w:tc>
          <w:tcPr>
            <w:tcW w:w="1254" w:type="dxa"/>
            <w:vAlign w:val="top"/>
          </w:tcPr>
          <w:p>
            <w:pPr>
              <w:pStyle w:val="TableText"/>
              <w:spacing w:line="271" w:lineRule="auto"/>
              <w:rPr/>
            </w:pPr>
            <w:r/>
          </w:p>
          <w:p>
            <w:pPr>
              <w:pStyle w:val="TableText"/>
              <w:spacing w:line="271" w:lineRule="auto"/>
              <w:rPr/>
            </w:pPr>
            <w:r/>
          </w:p>
          <w:p>
            <w:pPr>
              <w:ind w:left="184"/>
              <w:spacing w:before="61"/>
              <w:rPr>
                <w:rFonts w:ascii="SimSun" w:hAnsi="SimSun" w:eastAsia="SimSun" w:cs="SimSun"/>
                <w:sz w:val="19"/>
                <w:szCs w:val="19"/>
              </w:rPr>
            </w:pPr>
            <w:r>
              <w:rPr>
                <w:rFonts w:ascii="SimSun" w:hAnsi="SimSun" w:eastAsia="SimSun" w:cs="SimSun"/>
                <w:sz w:val="19"/>
                <w:szCs w:val="19"/>
                <w:spacing w:val="-1"/>
              </w:rPr>
              <w:t>030413001</w:t>
            </w:r>
          </w:p>
        </w:tc>
        <w:tc>
          <w:tcPr>
            <w:tcW w:w="1298" w:type="dxa"/>
            <w:vAlign w:val="top"/>
          </w:tcPr>
          <w:p>
            <w:pPr>
              <w:pStyle w:val="TableText"/>
              <w:spacing w:line="261" w:lineRule="auto"/>
              <w:rPr/>
            </w:pPr>
            <w:r/>
          </w:p>
          <w:p>
            <w:pPr>
              <w:pStyle w:val="TableText"/>
              <w:spacing w:line="262" w:lineRule="auto"/>
              <w:rPr/>
            </w:pPr>
            <w:r/>
          </w:p>
          <w:p>
            <w:pPr>
              <w:ind w:left="260"/>
              <w:spacing w:before="62" w:line="219" w:lineRule="auto"/>
              <w:rPr>
                <w:rFonts w:ascii="SimSun" w:hAnsi="SimSun" w:eastAsia="SimSun" w:cs="SimSun"/>
                <w:sz w:val="19"/>
                <w:szCs w:val="19"/>
              </w:rPr>
            </w:pPr>
            <w:r>
              <w:rPr>
                <w:rFonts w:ascii="SimSun" w:hAnsi="SimSun" w:eastAsia="SimSun" w:cs="SimSun"/>
                <w:sz w:val="19"/>
                <w:szCs w:val="19"/>
                <w:spacing w:val="-2"/>
              </w:rPr>
              <w:t>普通灯具</w:t>
            </w:r>
          </w:p>
        </w:tc>
        <w:tc>
          <w:tcPr>
            <w:tcW w:w="1808" w:type="dxa"/>
            <w:vAlign w:val="top"/>
          </w:tcPr>
          <w:p>
            <w:pPr>
              <w:ind w:left="93" w:right="1123"/>
              <w:spacing w:before="110" w:line="270"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2"/>
              </w:rPr>
              <w:t>2.型号 </w:t>
            </w:r>
            <w:r>
              <w:rPr>
                <w:rFonts w:ascii="SimSun" w:hAnsi="SimSun" w:eastAsia="SimSun" w:cs="SimSun"/>
                <w:sz w:val="19"/>
                <w:szCs w:val="19"/>
                <w:spacing w:val="-3"/>
              </w:rPr>
              <w:t>3.规格</w:t>
            </w:r>
          </w:p>
          <w:p>
            <w:pPr>
              <w:ind w:left="93"/>
              <w:spacing w:before="84" w:line="219" w:lineRule="auto"/>
              <w:rPr>
                <w:rFonts w:ascii="SimSun" w:hAnsi="SimSun" w:eastAsia="SimSun" w:cs="SimSun"/>
                <w:sz w:val="19"/>
                <w:szCs w:val="19"/>
              </w:rPr>
            </w:pPr>
            <w:r>
              <w:rPr>
                <w:rFonts w:ascii="SimSun" w:hAnsi="SimSun" w:eastAsia="SimSun" w:cs="SimSun"/>
                <w:sz w:val="19"/>
                <w:szCs w:val="19"/>
                <w:spacing w:val="-2"/>
              </w:rPr>
              <w:t>4.类型</w:t>
            </w:r>
          </w:p>
        </w:tc>
        <w:tc>
          <w:tcPr>
            <w:tcW w:w="1019" w:type="dxa"/>
            <w:vAlign w:val="top"/>
          </w:tcPr>
          <w:p>
            <w:pPr>
              <w:pStyle w:val="TableText"/>
              <w:spacing w:line="262" w:lineRule="auto"/>
              <w:rPr/>
            </w:pPr>
            <w:r/>
          </w:p>
          <w:p>
            <w:pPr>
              <w:pStyle w:val="TableText"/>
              <w:spacing w:line="262" w:lineRule="auto"/>
              <w:rPr/>
            </w:pPr>
            <w:r/>
          </w:p>
          <w:p>
            <w:pPr>
              <w:ind w:left="404"/>
              <w:spacing w:before="62" w:line="220" w:lineRule="auto"/>
              <w:rPr>
                <w:rFonts w:ascii="SimSun" w:hAnsi="SimSun" w:eastAsia="SimSun" w:cs="SimSun"/>
                <w:sz w:val="19"/>
                <w:szCs w:val="19"/>
              </w:rPr>
            </w:pPr>
            <w:r>
              <w:rPr>
                <w:rFonts w:ascii="SimSun" w:hAnsi="SimSun" w:eastAsia="SimSun" w:cs="SimSun"/>
                <w:sz w:val="19"/>
                <w:szCs w:val="19"/>
              </w:rPr>
              <w:t>套</w:t>
            </w:r>
          </w:p>
        </w:tc>
        <w:tc>
          <w:tcPr>
            <w:tcW w:w="1858" w:type="dxa"/>
            <w:vAlign w:val="top"/>
          </w:tcPr>
          <w:p>
            <w:pPr>
              <w:pStyle w:val="TableText"/>
              <w:spacing w:line="354" w:lineRule="auto"/>
              <w:rPr/>
            </w:pPr>
            <w:r/>
          </w:p>
          <w:p>
            <w:pPr>
              <w:ind w:left="95" w:right="240" w:firstLine="190"/>
              <w:spacing w:before="62" w:line="28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53"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117"/>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117"/>
              <w:spacing w:before="86" w:line="221" w:lineRule="auto"/>
              <w:rPr>
                <w:rFonts w:ascii="SimSun" w:hAnsi="SimSun" w:eastAsia="SimSun" w:cs="SimSun"/>
                <w:sz w:val="19"/>
                <w:szCs w:val="19"/>
              </w:rPr>
            </w:pPr>
            <w:r>
              <w:rPr>
                <w:rFonts w:ascii="SimSun" w:hAnsi="SimSun" w:eastAsia="SimSun" w:cs="SimSun"/>
                <w:sz w:val="19"/>
                <w:szCs w:val="19"/>
                <w:spacing w:val="-3"/>
              </w:rPr>
              <w:t>2.接地</w:t>
            </w:r>
          </w:p>
        </w:tc>
      </w:tr>
      <w:tr>
        <w:trPr>
          <w:trHeight w:val="2545" w:hRule="atLeast"/>
        </w:trPr>
        <w:tc>
          <w:tcPr>
            <w:tcW w:w="1254" w:type="dxa"/>
            <w:vAlign w:val="top"/>
          </w:tcPr>
          <w:p>
            <w:pPr>
              <w:pStyle w:val="TableText"/>
              <w:spacing w:line="282" w:lineRule="auto"/>
              <w:rPr/>
            </w:pPr>
            <w:r/>
          </w:p>
          <w:p>
            <w:pPr>
              <w:pStyle w:val="TableText"/>
              <w:spacing w:line="283" w:lineRule="auto"/>
              <w:rPr/>
            </w:pPr>
            <w:r/>
          </w:p>
          <w:p>
            <w:pPr>
              <w:pStyle w:val="TableText"/>
              <w:spacing w:line="283" w:lineRule="auto"/>
              <w:rPr/>
            </w:pPr>
            <w:r/>
          </w:p>
          <w:p>
            <w:pPr>
              <w:pStyle w:val="TableText"/>
              <w:spacing w:line="283"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030413002</w:t>
            </w:r>
          </w:p>
        </w:tc>
        <w:tc>
          <w:tcPr>
            <w:tcW w:w="1298" w:type="dxa"/>
            <w:vAlign w:val="top"/>
          </w:tcPr>
          <w:p>
            <w:pPr>
              <w:pStyle w:val="TableText"/>
              <w:spacing w:line="278" w:lineRule="auto"/>
              <w:rPr/>
            </w:pPr>
            <w:r/>
          </w:p>
          <w:p>
            <w:pPr>
              <w:pStyle w:val="TableText"/>
              <w:spacing w:line="278" w:lineRule="auto"/>
              <w:rPr/>
            </w:pPr>
            <w:r/>
          </w:p>
          <w:p>
            <w:pPr>
              <w:pStyle w:val="TableText"/>
              <w:spacing w:line="278" w:lineRule="auto"/>
              <w:rPr/>
            </w:pPr>
            <w:r/>
          </w:p>
          <w:p>
            <w:pPr>
              <w:pStyle w:val="TableText"/>
              <w:spacing w:line="279" w:lineRule="auto"/>
              <w:rPr/>
            </w:pPr>
            <w:r/>
          </w:p>
          <w:p>
            <w:pPr>
              <w:ind w:left="350"/>
              <w:spacing w:before="62" w:line="220" w:lineRule="auto"/>
              <w:rPr>
                <w:rFonts w:ascii="SimSun" w:hAnsi="SimSun" w:eastAsia="SimSun" w:cs="SimSun"/>
                <w:sz w:val="19"/>
                <w:szCs w:val="19"/>
              </w:rPr>
            </w:pPr>
            <w:r>
              <w:rPr>
                <w:rFonts w:ascii="SimSun" w:hAnsi="SimSun" w:eastAsia="SimSun" w:cs="SimSun"/>
                <w:sz w:val="19"/>
                <w:szCs w:val="19"/>
                <w:spacing w:val="-2"/>
              </w:rPr>
              <w:t>装饰灯</w:t>
            </w:r>
          </w:p>
        </w:tc>
        <w:tc>
          <w:tcPr>
            <w:tcW w:w="180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9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8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81" w:line="219" w:lineRule="auto"/>
              <w:rPr>
                <w:rFonts w:ascii="SimSun" w:hAnsi="SimSun" w:eastAsia="SimSun" w:cs="SimSun"/>
                <w:sz w:val="19"/>
                <w:szCs w:val="19"/>
              </w:rPr>
            </w:pPr>
            <w:r>
              <w:rPr>
                <w:rFonts w:ascii="SimSun" w:hAnsi="SimSun" w:eastAsia="SimSun" w:cs="SimSun"/>
                <w:sz w:val="19"/>
                <w:szCs w:val="19"/>
                <w:spacing w:val="-3"/>
              </w:rPr>
              <w:t>3.规格</w:t>
            </w:r>
          </w:p>
          <w:p>
            <w:pPr>
              <w:ind w:left="93"/>
              <w:spacing w:before="85" w:line="220" w:lineRule="auto"/>
              <w:rPr>
                <w:rFonts w:ascii="SimSun" w:hAnsi="SimSun" w:eastAsia="SimSun" w:cs="SimSun"/>
                <w:sz w:val="19"/>
                <w:szCs w:val="19"/>
              </w:rPr>
            </w:pPr>
            <w:r>
              <w:rPr>
                <w:rFonts w:ascii="SimSun" w:hAnsi="SimSun" w:eastAsia="SimSun" w:cs="SimSun"/>
                <w:sz w:val="19"/>
                <w:szCs w:val="19"/>
                <w:spacing w:val="-1"/>
              </w:rPr>
              <w:t>4.安装方式</w:t>
            </w:r>
          </w:p>
        </w:tc>
        <w:tc>
          <w:tcPr>
            <w:tcW w:w="1019" w:type="dxa"/>
            <w:vAlign w:val="top"/>
          </w:tcPr>
          <w:p>
            <w:pPr>
              <w:pStyle w:val="TableText"/>
              <w:spacing w:line="261" w:lineRule="auto"/>
              <w:rPr/>
            </w:pPr>
            <w:r/>
          </w:p>
          <w:p>
            <w:pPr>
              <w:pStyle w:val="TableText"/>
              <w:spacing w:line="262" w:lineRule="auto"/>
              <w:rPr/>
            </w:pPr>
            <w:r/>
          </w:p>
          <w:p>
            <w:pPr>
              <w:pStyle w:val="TableText"/>
              <w:spacing w:line="262" w:lineRule="auto"/>
              <w:rPr/>
            </w:pPr>
            <w:r/>
          </w:p>
          <w:p>
            <w:pPr>
              <w:ind w:left="354" w:right="304" w:hanging="40"/>
              <w:spacing w:before="61" w:line="289" w:lineRule="auto"/>
              <w:rPr>
                <w:rFonts w:ascii="SimSun" w:hAnsi="SimSun" w:eastAsia="SimSun" w:cs="SimSun"/>
                <w:sz w:val="19"/>
                <w:szCs w:val="19"/>
              </w:rPr>
            </w:pPr>
            <w:r>
              <w:rPr>
                <w:rFonts w:ascii="SimSun" w:hAnsi="SimSun" w:eastAsia="SimSun" w:cs="SimSun"/>
                <w:sz w:val="19"/>
                <w:szCs w:val="19"/>
                <w:spacing w:val="3"/>
              </w:rPr>
              <w:t>1.套</w:t>
            </w:r>
            <w:r>
              <w:rPr>
                <w:rFonts w:ascii="SimSun" w:hAnsi="SimSun" w:eastAsia="SimSun" w:cs="SimSun"/>
                <w:sz w:val="19"/>
                <w:szCs w:val="19"/>
              </w:rPr>
              <w:t xml:space="preserve"> </w:t>
            </w:r>
            <w:r>
              <w:rPr>
                <w:rFonts w:ascii="SimSun" w:hAnsi="SimSun" w:eastAsia="SimSun" w:cs="SimSun"/>
                <w:sz w:val="19"/>
                <w:szCs w:val="19"/>
                <w:spacing w:val="-4"/>
              </w:rPr>
              <w:t>2.m</w:t>
            </w:r>
          </w:p>
          <w:p>
            <w:pPr>
              <w:ind w:left="264"/>
              <w:spacing w:before="34" w:line="239" w:lineRule="auto"/>
              <w:rPr>
                <w:rFonts w:ascii="SimSun" w:hAnsi="SimSun" w:eastAsia="SimSun" w:cs="SimSun"/>
                <w:sz w:val="19"/>
                <w:szCs w:val="19"/>
              </w:rPr>
            </w:pPr>
            <w:r>
              <w:rPr>
                <w:rFonts w:ascii="SimSun" w:hAnsi="SimSun" w:eastAsia="SimSun" w:cs="SimSun"/>
                <w:sz w:val="19"/>
                <w:szCs w:val="19"/>
                <w:spacing w:val="-3"/>
              </w:rPr>
              <w:t>3.m²</w:t>
            </w:r>
          </w:p>
        </w:tc>
        <w:tc>
          <w:tcPr>
            <w:tcW w:w="1858" w:type="dxa"/>
            <w:vAlign w:val="top"/>
          </w:tcPr>
          <w:p>
            <w:pPr>
              <w:ind w:left="264" w:hanging="169"/>
              <w:spacing w:before="110" w:line="251" w:lineRule="auto"/>
              <w:rPr>
                <w:rFonts w:ascii="SimSun" w:hAnsi="SimSun" w:eastAsia="SimSun" w:cs="SimSun"/>
                <w:sz w:val="19"/>
                <w:szCs w:val="19"/>
              </w:rPr>
            </w:pPr>
            <w:r>
              <w:rPr>
                <w:rFonts w:ascii="SimSun" w:hAnsi="SimSun" w:eastAsia="SimSun" w:cs="SimSun"/>
                <w:sz w:val="19"/>
                <w:szCs w:val="19"/>
                <w:spacing w:val="-15"/>
              </w:rPr>
              <w:t>1.以“套</w:t>
            </w:r>
            <w:r>
              <w:rPr>
                <w:rFonts w:ascii="SimSun" w:hAnsi="SimSun" w:eastAsia="SimSun" w:cs="SimSun"/>
                <w:sz w:val="19"/>
                <w:szCs w:val="19"/>
                <w:spacing w:val="-14"/>
              </w:rPr>
              <w:t>”计量，按</w:t>
            </w:r>
            <w:r>
              <w:rPr>
                <w:rFonts w:ascii="SimSun" w:hAnsi="SimSun" w:eastAsia="SimSun" w:cs="SimSun"/>
                <w:sz w:val="19"/>
                <w:szCs w:val="19"/>
                <w:spacing w:val="-9"/>
              </w:rPr>
              <w:t>设</w:t>
            </w:r>
            <w:r>
              <w:rPr>
                <w:rFonts w:ascii="SimSun" w:hAnsi="SimSun" w:eastAsia="SimSun" w:cs="SimSun"/>
                <w:sz w:val="19"/>
                <w:szCs w:val="19"/>
                <w:spacing w:val="5"/>
              </w:rPr>
              <w:t xml:space="preserve"> </w:t>
            </w:r>
            <w:r>
              <w:rPr>
                <w:rFonts w:ascii="SimSun" w:hAnsi="SimSun" w:eastAsia="SimSun" w:cs="SimSun"/>
                <w:sz w:val="19"/>
                <w:szCs w:val="19"/>
                <w:spacing w:val="-2"/>
              </w:rPr>
              <w:t>计图示数量计算</w:t>
            </w:r>
          </w:p>
          <w:p>
            <w:pPr>
              <w:ind w:left="274" w:hanging="179"/>
              <w:spacing w:before="84" w:line="250" w:lineRule="auto"/>
              <w:rPr>
                <w:rFonts w:ascii="SimSun" w:hAnsi="SimSun" w:eastAsia="SimSun" w:cs="SimSun"/>
                <w:sz w:val="19"/>
                <w:szCs w:val="19"/>
              </w:rPr>
            </w:pPr>
            <w:r>
              <w:rPr>
                <w:rFonts w:ascii="SimSun" w:hAnsi="SimSun" w:eastAsia="SimSun" w:cs="SimSun"/>
                <w:sz w:val="19"/>
                <w:szCs w:val="19"/>
                <w:spacing w:val="-5"/>
              </w:rPr>
              <w:t>2.以“m”计量，按设</w:t>
            </w:r>
            <w:r>
              <w:rPr>
                <w:rFonts w:ascii="SimSun" w:hAnsi="SimSun" w:eastAsia="SimSun" w:cs="SimSun"/>
                <w:sz w:val="19"/>
                <w:szCs w:val="19"/>
                <w:spacing w:val="1"/>
              </w:rPr>
              <w:t xml:space="preserve"> </w:t>
            </w:r>
            <w:r>
              <w:rPr>
                <w:rFonts w:ascii="SimSun" w:hAnsi="SimSun" w:eastAsia="SimSun" w:cs="SimSun"/>
                <w:sz w:val="19"/>
                <w:szCs w:val="19"/>
                <w:spacing w:val="-2"/>
              </w:rPr>
              <w:t>计图示尺寸以长</w:t>
            </w:r>
          </w:p>
          <w:p>
            <w:pPr>
              <w:ind w:left="275"/>
              <w:spacing w:before="85" w:line="219" w:lineRule="auto"/>
              <w:rPr>
                <w:rFonts w:ascii="SimSun" w:hAnsi="SimSun" w:eastAsia="SimSun" w:cs="SimSun"/>
                <w:sz w:val="19"/>
                <w:szCs w:val="19"/>
              </w:rPr>
            </w:pPr>
            <w:r>
              <w:rPr>
                <w:rFonts w:ascii="SimSun" w:hAnsi="SimSun" w:eastAsia="SimSun" w:cs="SimSun"/>
                <w:sz w:val="19"/>
                <w:szCs w:val="19"/>
                <w:spacing w:val="-2"/>
              </w:rPr>
              <w:t>度计算</w:t>
            </w:r>
          </w:p>
          <w:p>
            <w:pPr>
              <w:ind w:left="284" w:hanging="189"/>
              <w:spacing w:before="103" w:line="260" w:lineRule="auto"/>
              <w:rPr>
                <w:rFonts w:ascii="SimSun" w:hAnsi="SimSun" w:eastAsia="SimSun" w:cs="SimSun"/>
                <w:sz w:val="19"/>
                <w:szCs w:val="19"/>
              </w:rPr>
            </w:pPr>
            <w:r>
              <w:rPr>
                <w:rFonts w:ascii="SimSun" w:hAnsi="SimSun" w:eastAsia="SimSun" w:cs="SimSun"/>
                <w:sz w:val="19"/>
                <w:szCs w:val="19"/>
                <w:spacing w:val="-14"/>
              </w:rPr>
              <w:t>3.以“</w:t>
            </w:r>
            <w:r>
              <w:rPr>
                <w:rFonts w:ascii="SimSun" w:hAnsi="SimSun" w:eastAsia="SimSun" w:cs="SimSun"/>
                <w:sz w:val="19"/>
                <w:szCs w:val="19"/>
                <w:spacing w:val="-13"/>
              </w:rPr>
              <w:t>m²”计量，按</w:t>
            </w:r>
            <w:r>
              <w:rPr>
                <w:rFonts w:ascii="SimSun" w:hAnsi="SimSun" w:eastAsia="SimSun" w:cs="SimSun"/>
                <w:sz w:val="19"/>
                <w:szCs w:val="19"/>
                <w:spacing w:val="-9"/>
              </w:rPr>
              <w:t>设</w:t>
            </w:r>
            <w:r>
              <w:rPr>
                <w:rFonts w:ascii="SimSun" w:hAnsi="SimSun" w:eastAsia="SimSun" w:cs="SimSun"/>
                <w:sz w:val="19"/>
                <w:szCs w:val="19"/>
                <w:spacing w:val="7"/>
              </w:rPr>
              <w:t xml:space="preserve"> </w:t>
            </w:r>
            <w:r>
              <w:rPr>
                <w:rFonts w:ascii="SimSun" w:hAnsi="SimSun" w:eastAsia="SimSun" w:cs="SimSun"/>
                <w:sz w:val="19"/>
                <w:szCs w:val="19"/>
                <w:spacing w:val="-2"/>
              </w:rPr>
              <w:t>计图示尺寸以面</w:t>
            </w:r>
          </w:p>
          <w:p>
            <w:pPr>
              <w:ind w:left="275"/>
              <w:spacing w:before="66" w:line="219" w:lineRule="auto"/>
              <w:rPr>
                <w:rFonts w:ascii="SimSun" w:hAnsi="SimSun" w:eastAsia="SimSun" w:cs="SimSun"/>
                <w:sz w:val="19"/>
                <w:szCs w:val="19"/>
              </w:rPr>
            </w:pPr>
            <w:r>
              <w:rPr>
                <w:rFonts w:ascii="SimSun" w:hAnsi="SimSun" w:eastAsia="SimSun" w:cs="SimSun"/>
                <w:sz w:val="19"/>
                <w:szCs w:val="19"/>
                <w:spacing w:val="-2"/>
              </w:rPr>
              <w:t>积计算</w:t>
            </w:r>
          </w:p>
        </w:tc>
        <w:tc>
          <w:tcPr>
            <w:tcW w:w="1953" w:type="dxa"/>
            <w:vAlign w:val="top"/>
            <w:vMerge w:val="continue"/>
            <w:tcBorders>
              <w:top w:val="nil"/>
              <w:bottom w:val="nil"/>
            </w:tcBorders>
          </w:tcPr>
          <w:p>
            <w:pPr>
              <w:pStyle w:val="TableText"/>
              <w:rPr/>
            </w:pPr>
            <w:r/>
          </w:p>
        </w:tc>
      </w:tr>
      <w:tr>
        <w:trPr>
          <w:trHeight w:val="674" w:hRule="atLeast"/>
        </w:trPr>
        <w:tc>
          <w:tcPr>
            <w:tcW w:w="1254" w:type="dxa"/>
            <w:vAlign w:val="top"/>
          </w:tcPr>
          <w:p>
            <w:pPr>
              <w:ind w:left="184"/>
              <w:spacing w:before="265"/>
              <w:rPr>
                <w:rFonts w:ascii="SimSun" w:hAnsi="SimSun" w:eastAsia="SimSun" w:cs="SimSun"/>
                <w:sz w:val="19"/>
                <w:szCs w:val="19"/>
              </w:rPr>
            </w:pPr>
            <w:r>
              <w:rPr>
                <w:rFonts w:ascii="SimSun" w:hAnsi="SimSun" w:eastAsia="SimSun" w:cs="SimSun"/>
                <w:sz w:val="19"/>
                <w:szCs w:val="19"/>
                <w:spacing w:val="-1"/>
              </w:rPr>
              <w:t>030413003</w:t>
            </w:r>
          </w:p>
        </w:tc>
        <w:tc>
          <w:tcPr>
            <w:tcW w:w="1298" w:type="dxa"/>
            <w:vAlign w:val="top"/>
          </w:tcPr>
          <w:p>
            <w:pPr>
              <w:ind w:left="350"/>
              <w:spacing w:before="246" w:line="219" w:lineRule="auto"/>
              <w:rPr>
                <w:rFonts w:ascii="SimSun" w:hAnsi="SimSun" w:eastAsia="SimSun" w:cs="SimSun"/>
                <w:sz w:val="19"/>
                <w:szCs w:val="19"/>
              </w:rPr>
            </w:pPr>
            <w:r>
              <w:rPr>
                <w:rFonts w:ascii="SimSun" w:hAnsi="SimSun" w:eastAsia="SimSun" w:cs="SimSun"/>
                <w:sz w:val="19"/>
                <w:szCs w:val="19"/>
                <w:spacing w:val="3"/>
              </w:rPr>
              <w:t>荧光灯</w:t>
            </w:r>
          </w:p>
        </w:tc>
        <w:tc>
          <w:tcPr>
            <w:tcW w:w="1808" w:type="dxa"/>
            <w:vAlign w:val="top"/>
            <w:vMerge w:val="continue"/>
            <w:tcBorders>
              <w:top w:val="nil"/>
            </w:tcBorders>
          </w:tcPr>
          <w:p>
            <w:pPr>
              <w:pStyle w:val="TableText"/>
              <w:rPr/>
            </w:pPr>
            <w:r/>
          </w:p>
        </w:tc>
        <w:tc>
          <w:tcPr>
            <w:tcW w:w="1019" w:type="dxa"/>
            <w:vAlign w:val="top"/>
          </w:tcPr>
          <w:p>
            <w:pPr>
              <w:ind w:left="404"/>
              <w:spacing w:before="247" w:line="220" w:lineRule="auto"/>
              <w:rPr>
                <w:rFonts w:ascii="SimSun" w:hAnsi="SimSun" w:eastAsia="SimSun" w:cs="SimSun"/>
                <w:sz w:val="19"/>
                <w:szCs w:val="19"/>
              </w:rPr>
            </w:pPr>
            <w:r>
              <w:rPr>
                <w:rFonts w:ascii="SimSun" w:hAnsi="SimSun" w:eastAsia="SimSun" w:cs="SimSun"/>
                <w:sz w:val="19"/>
                <w:szCs w:val="19"/>
              </w:rPr>
              <w:t>套</w:t>
            </w:r>
          </w:p>
        </w:tc>
        <w:tc>
          <w:tcPr>
            <w:tcW w:w="1858" w:type="dxa"/>
            <w:vAlign w:val="top"/>
          </w:tcPr>
          <w:p>
            <w:pPr>
              <w:ind w:left="115" w:right="220" w:firstLine="190"/>
              <w:spacing w:before="95" w:line="276"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53" w:type="dxa"/>
            <w:vAlign w:val="top"/>
            <w:vMerge w:val="continue"/>
            <w:tcBorders>
              <w:top w:val="nil"/>
            </w:tcBorders>
          </w:tcPr>
          <w:p>
            <w:pPr>
              <w:pStyle w:val="TableText"/>
              <w:rPr/>
            </w:pPr>
            <w:r/>
          </w:p>
        </w:tc>
      </w:tr>
    </w:tbl>
    <w:p>
      <w:pPr>
        <w:pStyle w:val="BodyText"/>
        <w:spacing w:line="93" w:lineRule="exact"/>
        <w:rPr>
          <w:sz w:val="8"/>
        </w:rPr>
      </w:pPr>
      <w:r/>
    </w:p>
    <w:p>
      <w:pPr>
        <w:spacing w:line="93" w:lineRule="exact"/>
        <w:sectPr>
          <w:footerReference w:type="default" r:id="rId90"/>
          <w:pgSz w:w="11900" w:h="16840"/>
          <w:pgMar w:top="400" w:right="1604" w:bottom="1211" w:left="1065" w:header="0" w:footer="952" w:gutter="0"/>
        </w:sectPr>
        <w:rPr>
          <w:sz w:val="8"/>
          <w:szCs w:val="8"/>
        </w:rPr>
      </w:pPr>
    </w:p>
    <w:p>
      <w:pPr>
        <w:spacing w:line="25" w:lineRule="exact"/>
        <w:rPr/>
      </w:pPr>
      <w:r/>
    </w:p>
    <w:tbl>
      <w:tblPr>
        <w:tblStyle w:val="TableNormal"/>
        <w:tblW w:w="92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818"/>
        <w:gridCol w:w="1019"/>
        <w:gridCol w:w="1878"/>
        <w:gridCol w:w="1963"/>
      </w:tblGrid>
      <w:tr>
        <w:trPr>
          <w:trHeight w:val="395" w:hRule="atLeast"/>
        </w:trPr>
        <w:tc>
          <w:tcPr>
            <w:tcW w:w="1233" w:type="dxa"/>
            <w:vAlign w:val="top"/>
          </w:tcPr>
          <w:p>
            <w:pPr>
              <w:ind w:left="225"/>
              <w:spacing w:before="102" w:line="219" w:lineRule="auto"/>
              <w:rPr>
                <w:rFonts w:ascii="SimSun" w:hAnsi="SimSun" w:eastAsia="SimSun" w:cs="SimSun"/>
                <w:sz w:val="19"/>
                <w:szCs w:val="19"/>
              </w:rPr>
            </w:pPr>
            <w:bookmarkStart w:name="bookmark405" w:id="66"/>
            <w:bookmarkEnd w:id="66"/>
            <w:r>
              <w:rPr>
                <w:rFonts w:ascii="SimSun" w:hAnsi="SimSun" w:eastAsia="SimSun" w:cs="SimSun"/>
                <w:sz w:val="19"/>
                <w:szCs w:val="19"/>
                <w:spacing w:val="2"/>
              </w:rPr>
              <w:t>项目编码</w:t>
            </w:r>
          </w:p>
        </w:tc>
        <w:tc>
          <w:tcPr>
            <w:tcW w:w="1299" w:type="dxa"/>
            <w:vAlign w:val="top"/>
          </w:tcPr>
          <w:p>
            <w:pPr>
              <w:ind w:left="261"/>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18" w:type="dxa"/>
            <w:vAlign w:val="top"/>
          </w:tcPr>
          <w:p>
            <w:pPr>
              <w:ind w:left="49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78" w:type="dxa"/>
            <w:vAlign w:val="top"/>
          </w:tcPr>
          <w:p>
            <w:pPr>
              <w:ind w:left="22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63" w:type="dxa"/>
            <w:vAlign w:val="top"/>
          </w:tcPr>
          <w:p>
            <w:pPr>
              <w:ind w:left="56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659" w:hRule="atLeast"/>
        </w:trPr>
        <w:tc>
          <w:tcPr>
            <w:tcW w:w="1233" w:type="dxa"/>
            <w:vAlign w:val="top"/>
          </w:tcPr>
          <w:p>
            <w:pPr>
              <w:ind w:left="175"/>
              <w:spacing w:before="256"/>
              <w:rPr>
                <w:rFonts w:ascii="SimSun" w:hAnsi="SimSun" w:eastAsia="SimSun" w:cs="SimSun"/>
                <w:sz w:val="19"/>
                <w:szCs w:val="19"/>
              </w:rPr>
            </w:pPr>
            <w:r>
              <w:rPr>
                <w:rFonts w:ascii="SimSun" w:hAnsi="SimSun" w:eastAsia="SimSun" w:cs="SimSun"/>
                <w:sz w:val="19"/>
                <w:szCs w:val="19"/>
                <w:spacing w:val="-1"/>
              </w:rPr>
              <w:t>030413004</w:t>
            </w:r>
          </w:p>
        </w:tc>
        <w:tc>
          <w:tcPr>
            <w:tcW w:w="1299" w:type="dxa"/>
            <w:vAlign w:val="top"/>
          </w:tcPr>
          <w:p>
            <w:pPr>
              <w:ind w:left="162"/>
              <w:spacing w:before="238" w:line="220" w:lineRule="auto"/>
              <w:rPr>
                <w:rFonts w:ascii="SimSun" w:hAnsi="SimSun" w:eastAsia="SimSun" w:cs="SimSun"/>
                <w:sz w:val="19"/>
                <w:szCs w:val="19"/>
              </w:rPr>
            </w:pPr>
            <w:r>
              <w:rPr>
                <w:rFonts w:ascii="SimSun" w:hAnsi="SimSun" w:eastAsia="SimSun" w:cs="SimSun"/>
                <w:sz w:val="19"/>
                <w:szCs w:val="19"/>
                <w:spacing w:val="2"/>
              </w:rPr>
              <w:t>嵌入式地灯</w:t>
            </w:r>
          </w:p>
        </w:tc>
        <w:tc>
          <w:tcPr>
            <w:tcW w:w="1818" w:type="dxa"/>
            <w:vAlign w:val="top"/>
            <w:vMerge w:val="restart"/>
            <w:tcBorders>
              <w:bottom w:val="nil"/>
            </w:tcBorders>
          </w:tcPr>
          <w:p>
            <w:pPr>
              <w:pStyle w:val="TableText"/>
              <w:spacing w:line="277" w:lineRule="auto"/>
              <w:rPr/>
            </w:pPr>
            <w:r/>
          </w:p>
          <w:p>
            <w:pPr>
              <w:ind w:left="93"/>
              <w:spacing w:before="61"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6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42" w:line="220" w:lineRule="auto"/>
              <w:rPr>
                <w:rFonts w:ascii="SimSun" w:hAnsi="SimSun" w:eastAsia="SimSun" w:cs="SimSun"/>
                <w:sz w:val="19"/>
                <w:szCs w:val="19"/>
              </w:rPr>
            </w:pPr>
            <w:r>
              <w:rPr>
                <w:rFonts w:ascii="SimSun" w:hAnsi="SimSun" w:eastAsia="SimSun" w:cs="SimSun"/>
                <w:sz w:val="19"/>
                <w:szCs w:val="19"/>
                <w:spacing w:val="-2"/>
              </w:rPr>
              <w:t>3.安装方式</w:t>
            </w:r>
          </w:p>
        </w:tc>
        <w:tc>
          <w:tcPr>
            <w:tcW w:w="1019" w:type="dxa"/>
            <w:vAlign w:val="top"/>
            <w:vMerge w:val="restart"/>
            <w:tcBorders>
              <w:bottom w:val="nil"/>
            </w:tcBorders>
          </w:tcPr>
          <w:p>
            <w:pPr>
              <w:pStyle w:val="TableText"/>
              <w:spacing w:line="279" w:lineRule="auto"/>
              <w:rPr/>
            </w:pPr>
            <w:r/>
          </w:p>
          <w:p>
            <w:pPr>
              <w:pStyle w:val="TableText"/>
              <w:spacing w:line="279" w:lineRule="auto"/>
              <w:rPr/>
            </w:pPr>
            <w:r/>
          </w:p>
          <w:p>
            <w:pPr>
              <w:pStyle w:val="TableText"/>
              <w:spacing w:line="279" w:lineRule="auto"/>
              <w:rPr/>
            </w:pPr>
            <w:r/>
          </w:p>
          <w:p>
            <w:pPr>
              <w:pStyle w:val="TableText"/>
              <w:spacing w:line="279" w:lineRule="auto"/>
              <w:rPr/>
            </w:pPr>
            <w:r/>
          </w:p>
          <w:p>
            <w:pPr>
              <w:pStyle w:val="TableText"/>
              <w:spacing w:line="280" w:lineRule="auto"/>
              <w:rPr/>
            </w:pPr>
            <w:r/>
          </w:p>
          <w:p>
            <w:pPr>
              <w:pStyle w:val="TableText"/>
              <w:spacing w:line="280" w:lineRule="auto"/>
              <w:rPr/>
            </w:pPr>
            <w:r/>
          </w:p>
          <w:p>
            <w:pPr>
              <w:ind w:left="405"/>
              <w:spacing w:before="62" w:line="220" w:lineRule="auto"/>
              <w:rPr>
                <w:rFonts w:ascii="SimSun" w:hAnsi="SimSun" w:eastAsia="SimSun" w:cs="SimSun"/>
                <w:sz w:val="19"/>
                <w:szCs w:val="19"/>
              </w:rPr>
            </w:pPr>
            <w:r>
              <w:rPr>
                <w:rFonts w:ascii="SimSun" w:hAnsi="SimSun" w:eastAsia="SimSun" w:cs="SimSun"/>
                <w:sz w:val="19"/>
                <w:szCs w:val="19"/>
              </w:rPr>
              <w:t>套</w:t>
            </w:r>
          </w:p>
        </w:tc>
        <w:tc>
          <w:tcPr>
            <w:tcW w:w="1878" w:type="dxa"/>
            <w:vAlign w:val="top"/>
            <w:vMerge w:val="restart"/>
            <w:tcBorders>
              <w:bottom w:val="nil"/>
            </w:tcBorders>
          </w:tcPr>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75" w:right="230" w:firstLine="240"/>
              <w:spacing w:before="62" w:line="27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63"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5" w:lineRule="auto"/>
              <w:rPr/>
            </w:pPr>
            <w:r/>
          </w:p>
          <w:p>
            <w:pPr>
              <w:ind w:left="9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98"/>
              <w:spacing w:before="56" w:line="221" w:lineRule="auto"/>
              <w:rPr>
                <w:rFonts w:ascii="SimSun" w:hAnsi="SimSun" w:eastAsia="SimSun" w:cs="SimSun"/>
                <w:sz w:val="19"/>
                <w:szCs w:val="19"/>
              </w:rPr>
            </w:pPr>
            <w:r>
              <w:rPr>
                <w:rFonts w:ascii="SimSun" w:hAnsi="SimSun" w:eastAsia="SimSun" w:cs="SimSun"/>
                <w:sz w:val="19"/>
                <w:szCs w:val="19"/>
                <w:spacing w:val="-3"/>
              </w:rPr>
              <w:t>2.接地</w:t>
            </w:r>
          </w:p>
        </w:tc>
      </w:tr>
      <w:tr>
        <w:trPr>
          <w:trHeight w:val="680" w:hRule="atLeast"/>
        </w:trPr>
        <w:tc>
          <w:tcPr>
            <w:tcW w:w="1233" w:type="dxa"/>
            <w:vAlign w:val="top"/>
          </w:tcPr>
          <w:p>
            <w:pPr>
              <w:ind w:left="175"/>
              <w:spacing w:before="267"/>
              <w:rPr>
                <w:rFonts w:ascii="SimSun" w:hAnsi="SimSun" w:eastAsia="SimSun" w:cs="SimSun"/>
                <w:sz w:val="19"/>
                <w:szCs w:val="19"/>
              </w:rPr>
            </w:pPr>
            <w:r>
              <w:rPr>
                <w:rFonts w:ascii="SimSun" w:hAnsi="SimSun" w:eastAsia="SimSun" w:cs="SimSun"/>
                <w:sz w:val="19"/>
                <w:szCs w:val="19"/>
                <w:spacing w:val="-1"/>
              </w:rPr>
              <w:t>030413005</w:t>
            </w:r>
          </w:p>
        </w:tc>
        <w:tc>
          <w:tcPr>
            <w:tcW w:w="1299" w:type="dxa"/>
            <w:vAlign w:val="top"/>
          </w:tcPr>
          <w:p>
            <w:pPr>
              <w:ind w:left="351"/>
              <w:spacing w:before="249" w:line="220" w:lineRule="auto"/>
              <w:rPr>
                <w:rFonts w:ascii="SimSun" w:hAnsi="SimSun" w:eastAsia="SimSun" w:cs="SimSun"/>
                <w:sz w:val="19"/>
                <w:szCs w:val="19"/>
              </w:rPr>
            </w:pPr>
            <w:r>
              <w:rPr>
                <w:rFonts w:ascii="SimSun" w:hAnsi="SimSun" w:eastAsia="SimSun" w:cs="SimSun"/>
                <w:sz w:val="19"/>
                <w:szCs w:val="19"/>
                <w:spacing w:val="3"/>
              </w:rPr>
              <w:t>工厂灯</w:t>
            </w:r>
          </w:p>
        </w:tc>
        <w:tc>
          <w:tcPr>
            <w:tcW w:w="181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369" w:hRule="atLeast"/>
        </w:trPr>
        <w:tc>
          <w:tcPr>
            <w:tcW w:w="1233" w:type="dxa"/>
            <w:vAlign w:val="top"/>
          </w:tcPr>
          <w:p>
            <w:pPr>
              <w:pStyle w:val="TableText"/>
              <w:spacing w:line="271" w:lineRule="auto"/>
              <w:rPr/>
            </w:pPr>
            <w:r/>
          </w:p>
          <w:p>
            <w:pPr>
              <w:pStyle w:val="TableText"/>
              <w:spacing w:line="271"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030413006</w:t>
            </w:r>
          </w:p>
        </w:tc>
        <w:tc>
          <w:tcPr>
            <w:tcW w:w="1299" w:type="dxa"/>
            <w:vAlign w:val="top"/>
          </w:tcPr>
          <w:p>
            <w:pPr>
              <w:pStyle w:val="TableText"/>
              <w:spacing w:line="374" w:lineRule="auto"/>
              <w:rPr/>
            </w:pPr>
            <w:r/>
          </w:p>
          <w:p>
            <w:pPr>
              <w:spacing w:before="62" w:line="219" w:lineRule="auto"/>
              <w:jc w:val="right"/>
              <w:rPr>
                <w:rFonts w:ascii="SimSun" w:hAnsi="SimSun" w:eastAsia="SimSun" w:cs="SimSun"/>
                <w:sz w:val="19"/>
                <w:szCs w:val="19"/>
              </w:rPr>
            </w:pPr>
            <w:r>
              <w:rPr>
                <w:rFonts w:ascii="SimSun" w:hAnsi="SimSun" w:eastAsia="SimSun" w:cs="SimSun"/>
                <w:sz w:val="19"/>
                <w:szCs w:val="19"/>
                <w:spacing w:val="12"/>
              </w:rPr>
              <w:t>高度标志灯、</w:t>
            </w:r>
          </w:p>
          <w:p>
            <w:pPr>
              <w:ind w:left="351"/>
              <w:spacing w:before="74" w:line="219" w:lineRule="auto"/>
              <w:rPr>
                <w:rFonts w:ascii="SimSun" w:hAnsi="SimSun" w:eastAsia="SimSun" w:cs="SimSun"/>
                <w:sz w:val="19"/>
                <w:szCs w:val="19"/>
              </w:rPr>
            </w:pPr>
            <w:r>
              <w:rPr>
                <w:rFonts w:ascii="SimSun" w:hAnsi="SimSun" w:eastAsia="SimSun" w:cs="SimSun"/>
                <w:sz w:val="19"/>
                <w:szCs w:val="19"/>
                <w:spacing w:val="3"/>
              </w:rPr>
              <w:t>障碍灯</w:t>
            </w:r>
          </w:p>
        </w:tc>
        <w:tc>
          <w:tcPr>
            <w:tcW w:w="1818" w:type="dxa"/>
            <w:vAlign w:val="top"/>
          </w:tcPr>
          <w:p>
            <w:pPr>
              <w:ind w:left="93"/>
              <w:spacing w:before="171"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3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71" w:line="219" w:lineRule="auto"/>
              <w:rPr>
                <w:rFonts w:ascii="SimSun" w:hAnsi="SimSun" w:eastAsia="SimSun" w:cs="SimSun"/>
                <w:sz w:val="19"/>
                <w:szCs w:val="19"/>
              </w:rPr>
            </w:pPr>
            <w:r>
              <w:rPr>
                <w:rFonts w:ascii="SimSun" w:hAnsi="SimSun" w:eastAsia="SimSun" w:cs="SimSun"/>
                <w:sz w:val="19"/>
                <w:szCs w:val="19"/>
                <w:spacing w:val="-3"/>
              </w:rPr>
              <w:t>3.规格</w:t>
            </w:r>
          </w:p>
          <w:p>
            <w:pPr>
              <w:ind w:left="93"/>
              <w:spacing w:before="54" w:line="219" w:lineRule="auto"/>
              <w:rPr>
                <w:rFonts w:ascii="SimSun" w:hAnsi="SimSun" w:eastAsia="SimSun" w:cs="SimSun"/>
                <w:sz w:val="19"/>
                <w:szCs w:val="19"/>
              </w:rPr>
            </w:pPr>
            <w:r>
              <w:rPr>
                <w:rFonts w:ascii="SimSun" w:hAnsi="SimSun" w:eastAsia="SimSun" w:cs="SimSun"/>
                <w:sz w:val="19"/>
                <w:szCs w:val="19"/>
                <w:spacing w:val="-1"/>
              </w:rPr>
              <w:t>4.安装高度</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949" w:hRule="atLeast"/>
        </w:trPr>
        <w:tc>
          <w:tcPr>
            <w:tcW w:w="1233" w:type="dxa"/>
            <w:vAlign w:val="top"/>
          </w:tcPr>
          <w:p>
            <w:pPr>
              <w:pStyle w:val="TableText"/>
              <w:spacing w:line="334"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030413007</w:t>
            </w:r>
          </w:p>
        </w:tc>
        <w:tc>
          <w:tcPr>
            <w:tcW w:w="1299" w:type="dxa"/>
            <w:vAlign w:val="top"/>
          </w:tcPr>
          <w:p>
            <w:pPr>
              <w:pStyle w:val="TableText"/>
              <w:spacing w:line="316" w:lineRule="auto"/>
              <w:rPr/>
            </w:pPr>
            <w:r/>
          </w:p>
          <w:p>
            <w:pPr>
              <w:ind w:left="162"/>
              <w:spacing w:before="62" w:line="220" w:lineRule="auto"/>
              <w:rPr>
                <w:rFonts w:ascii="SimSun" w:hAnsi="SimSun" w:eastAsia="SimSun" w:cs="SimSun"/>
                <w:sz w:val="19"/>
                <w:szCs w:val="19"/>
              </w:rPr>
            </w:pPr>
            <w:r>
              <w:rPr>
                <w:rFonts w:ascii="SimSun" w:hAnsi="SimSun" w:eastAsia="SimSun" w:cs="SimSun"/>
                <w:sz w:val="19"/>
                <w:szCs w:val="19"/>
                <w:spacing w:val="2"/>
              </w:rPr>
              <w:t>医疗专用灯</w:t>
            </w:r>
          </w:p>
        </w:tc>
        <w:tc>
          <w:tcPr>
            <w:tcW w:w="1818" w:type="dxa"/>
            <w:vAlign w:val="top"/>
          </w:tcPr>
          <w:p>
            <w:pPr>
              <w:ind w:left="93" w:right="1133"/>
              <w:spacing w:before="140" w:line="232"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2"/>
              </w:rPr>
              <w:t>2.型号</w:t>
            </w:r>
          </w:p>
          <w:p>
            <w:pPr>
              <w:ind w:left="93"/>
              <w:spacing w:before="61" w:line="219" w:lineRule="auto"/>
              <w:rPr>
                <w:rFonts w:ascii="SimSun" w:hAnsi="SimSun" w:eastAsia="SimSun" w:cs="SimSun"/>
                <w:sz w:val="19"/>
                <w:szCs w:val="19"/>
              </w:rPr>
            </w:pPr>
            <w:r>
              <w:rPr>
                <w:rFonts w:ascii="SimSun" w:hAnsi="SimSun" w:eastAsia="SimSun" w:cs="SimSun"/>
                <w:sz w:val="19"/>
                <w:szCs w:val="19"/>
                <w:spacing w:val="-3"/>
              </w:rPr>
              <w:t>3.规格</w:t>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r>
        <w:trPr>
          <w:trHeight w:val="1359" w:hRule="atLeast"/>
        </w:trPr>
        <w:tc>
          <w:tcPr>
            <w:tcW w:w="1233" w:type="dxa"/>
            <w:vAlign w:val="top"/>
          </w:tcPr>
          <w:p>
            <w:pPr>
              <w:pStyle w:val="TableText"/>
              <w:spacing w:line="272" w:lineRule="auto"/>
              <w:rPr/>
            </w:pPr>
            <w:r/>
          </w:p>
          <w:p>
            <w:pPr>
              <w:pStyle w:val="TableText"/>
              <w:spacing w:line="272"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030413008</w:t>
            </w:r>
          </w:p>
        </w:tc>
        <w:tc>
          <w:tcPr>
            <w:tcW w:w="1299" w:type="dxa"/>
            <w:vAlign w:val="top"/>
          </w:tcPr>
          <w:p>
            <w:pPr>
              <w:pStyle w:val="TableText"/>
              <w:spacing w:line="263" w:lineRule="auto"/>
              <w:rPr/>
            </w:pPr>
            <w:r/>
          </w:p>
          <w:p>
            <w:pPr>
              <w:pStyle w:val="TableText"/>
              <w:spacing w:line="263" w:lineRule="auto"/>
              <w:rPr/>
            </w:pPr>
            <w:r/>
          </w:p>
          <w:p>
            <w:pPr>
              <w:ind w:left="351"/>
              <w:spacing w:before="62" w:line="220" w:lineRule="auto"/>
              <w:rPr>
                <w:rFonts w:ascii="SimSun" w:hAnsi="SimSun" w:eastAsia="SimSun" w:cs="SimSun"/>
                <w:sz w:val="19"/>
                <w:szCs w:val="19"/>
              </w:rPr>
            </w:pPr>
            <w:r>
              <w:rPr>
                <w:rFonts w:ascii="SimSun" w:hAnsi="SimSun" w:eastAsia="SimSun" w:cs="SimSun"/>
                <w:sz w:val="19"/>
                <w:szCs w:val="19"/>
                <w:spacing w:val="3"/>
              </w:rPr>
              <w:t>霓虹灯</w:t>
            </w:r>
          </w:p>
        </w:tc>
        <w:tc>
          <w:tcPr>
            <w:tcW w:w="1818" w:type="dxa"/>
            <w:vAlign w:val="top"/>
          </w:tcPr>
          <w:p>
            <w:pPr>
              <w:ind w:left="93"/>
              <w:spacing w:before="153"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5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51" w:line="219" w:lineRule="auto"/>
              <w:rPr>
                <w:rFonts w:ascii="SimSun" w:hAnsi="SimSun" w:eastAsia="SimSun" w:cs="SimSun"/>
                <w:sz w:val="19"/>
                <w:szCs w:val="19"/>
              </w:rPr>
            </w:pPr>
            <w:r>
              <w:rPr>
                <w:rFonts w:ascii="SimSun" w:hAnsi="SimSun" w:eastAsia="SimSun" w:cs="SimSun"/>
                <w:sz w:val="19"/>
                <w:szCs w:val="19"/>
                <w:spacing w:val="-2"/>
              </w:rPr>
              <w:t>3.单位数量</w:t>
            </w:r>
          </w:p>
          <w:p>
            <w:pPr>
              <w:ind w:left="93"/>
              <w:spacing w:before="54" w:line="220" w:lineRule="auto"/>
              <w:rPr>
                <w:rFonts w:ascii="SimSun" w:hAnsi="SimSun" w:eastAsia="SimSun" w:cs="SimSun"/>
                <w:sz w:val="19"/>
                <w:szCs w:val="19"/>
              </w:rPr>
            </w:pPr>
            <w:r>
              <w:rPr>
                <w:rFonts w:ascii="SimSun" w:hAnsi="SimSun" w:eastAsia="SimSun" w:cs="SimSun"/>
                <w:sz w:val="19"/>
                <w:szCs w:val="19"/>
                <w:spacing w:val="-1"/>
              </w:rPr>
              <w:t>4.安装方式</w:t>
            </w:r>
          </w:p>
        </w:tc>
        <w:tc>
          <w:tcPr>
            <w:tcW w:w="1019" w:type="dxa"/>
            <w:vAlign w:val="top"/>
          </w:tcPr>
          <w:p>
            <w:pPr>
              <w:pStyle w:val="TableText"/>
              <w:spacing w:line="272" w:lineRule="auto"/>
              <w:rPr/>
            </w:pPr>
            <w:r/>
          </w:p>
          <w:p>
            <w:pPr>
              <w:pStyle w:val="TableText"/>
              <w:spacing w:line="272" w:lineRule="auto"/>
              <w:rPr/>
            </w:pPr>
            <w:r/>
          </w:p>
          <w:p>
            <w:pPr>
              <w:ind w:left="454"/>
              <w:spacing w:before="62" w:line="241" w:lineRule="auto"/>
              <w:rPr>
                <w:rFonts w:ascii="SimSun" w:hAnsi="SimSun" w:eastAsia="SimSun" w:cs="SimSun"/>
                <w:sz w:val="19"/>
                <w:szCs w:val="19"/>
              </w:rPr>
            </w:pPr>
            <w:r>
              <w:rPr>
                <w:rFonts w:ascii="SimSun" w:hAnsi="SimSun" w:eastAsia="SimSun" w:cs="SimSun"/>
                <w:sz w:val="19"/>
                <w:szCs w:val="19"/>
              </w:rPr>
              <w:t>m</w:t>
            </w:r>
          </w:p>
        </w:tc>
        <w:tc>
          <w:tcPr>
            <w:tcW w:w="1878" w:type="dxa"/>
            <w:vAlign w:val="top"/>
          </w:tcPr>
          <w:p>
            <w:pPr>
              <w:pStyle w:val="TableText"/>
              <w:spacing w:line="376" w:lineRule="auto"/>
              <w:rPr/>
            </w:pPr>
            <w:r/>
          </w:p>
          <w:p>
            <w:pPr>
              <w:ind w:left="105" w:right="240" w:firstLine="200"/>
              <w:spacing w:before="62" w:line="284" w:lineRule="auto"/>
              <w:rPr>
                <w:rFonts w:ascii="SimSun" w:hAnsi="SimSun" w:eastAsia="SimSun" w:cs="SimSun"/>
                <w:sz w:val="19"/>
                <w:szCs w:val="19"/>
              </w:rPr>
            </w:pPr>
            <w:r>
              <w:rPr>
                <w:rFonts w:ascii="SimSun" w:hAnsi="SimSun" w:eastAsia="SimSun" w:cs="SimSun"/>
                <w:sz w:val="19"/>
                <w:szCs w:val="19"/>
                <w:spacing w:val="-2"/>
              </w:rPr>
              <w:t>按设计图示尺寸</w:t>
            </w:r>
            <w:r>
              <w:rPr>
                <w:rFonts w:ascii="SimSun" w:hAnsi="SimSun" w:eastAsia="SimSun" w:cs="SimSun"/>
                <w:sz w:val="19"/>
                <w:szCs w:val="19"/>
                <w:spacing w:val="4"/>
              </w:rPr>
              <w:t xml:space="preserve"> </w:t>
            </w:r>
            <w:r>
              <w:rPr>
                <w:rFonts w:ascii="SimSun" w:hAnsi="SimSun" w:eastAsia="SimSun" w:cs="SimSun"/>
                <w:sz w:val="19"/>
                <w:szCs w:val="19"/>
                <w:spacing w:val="1"/>
              </w:rPr>
              <w:t>以长度计算</w:t>
            </w:r>
          </w:p>
        </w:tc>
        <w:tc>
          <w:tcPr>
            <w:tcW w:w="1963" w:type="dxa"/>
            <w:vAlign w:val="top"/>
          </w:tcPr>
          <w:p>
            <w:pPr>
              <w:pStyle w:val="TableText"/>
              <w:spacing w:line="376" w:lineRule="auto"/>
              <w:rPr/>
            </w:pPr>
            <w:r/>
          </w:p>
          <w:p>
            <w:pPr>
              <w:ind w:left="98"/>
              <w:spacing w:before="62" w:line="219" w:lineRule="auto"/>
              <w:rPr>
                <w:rFonts w:ascii="SimSun" w:hAnsi="SimSun" w:eastAsia="SimSun" w:cs="SimSun"/>
                <w:sz w:val="19"/>
                <w:szCs w:val="19"/>
              </w:rPr>
            </w:pPr>
            <w:r>
              <w:rPr>
                <w:rFonts w:ascii="SimSun" w:hAnsi="SimSun" w:eastAsia="SimSun" w:cs="SimSun"/>
                <w:sz w:val="19"/>
                <w:szCs w:val="19"/>
                <w:spacing w:val="1"/>
              </w:rPr>
              <w:t>1.霓虹灯管安装</w:t>
            </w:r>
          </w:p>
          <w:p>
            <w:pPr>
              <w:ind w:left="98"/>
              <w:spacing w:before="55" w:line="220" w:lineRule="auto"/>
              <w:rPr>
                <w:rFonts w:ascii="SimSun" w:hAnsi="SimSun" w:eastAsia="SimSun" w:cs="SimSun"/>
                <w:sz w:val="19"/>
                <w:szCs w:val="19"/>
              </w:rPr>
            </w:pPr>
            <w:r>
              <w:rPr>
                <w:rFonts w:ascii="SimSun" w:hAnsi="SimSun" w:eastAsia="SimSun" w:cs="SimSun"/>
                <w:sz w:val="19"/>
                <w:szCs w:val="19"/>
                <w:spacing w:val="3"/>
              </w:rPr>
              <w:t>2.接线</w:t>
            </w:r>
          </w:p>
        </w:tc>
      </w:tr>
      <w:tr>
        <w:trPr>
          <w:trHeight w:val="1359" w:hRule="atLeast"/>
        </w:trPr>
        <w:tc>
          <w:tcPr>
            <w:tcW w:w="1233" w:type="dxa"/>
            <w:vAlign w:val="top"/>
          </w:tcPr>
          <w:p>
            <w:pPr>
              <w:pStyle w:val="TableText"/>
              <w:spacing w:line="272" w:lineRule="auto"/>
              <w:rPr/>
            </w:pPr>
            <w:r/>
          </w:p>
          <w:p>
            <w:pPr>
              <w:pStyle w:val="TableText"/>
              <w:spacing w:line="273" w:lineRule="auto"/>
              <w:rPr/>
            </w:pPr>
            <w:r/>
          </w:p>
          <w:p>
            <w:pPr>
              <w:ind w:left="175"/>
              <w:spacing w:before="61"/>
              <w:rPr>
                <w:rFonts w:ascii="SimSun" w:hAnsi="SimSun" w:eastAsia="SimSun" w:cs="SimSun"/>
                <w:sz w:val="19"/>
                <w:szCs w:val="19"/>
              </w:rPr>
            </w:pPr>
            <w:r>
              <w:rPr>
                <w:rFonts w:ascii="SimSun" w:hAnsi="SimSun" w:eastAsia="SimSun" w:cs="SimSun"/>
                <w:sz w:val="19"/>
                <w:szCs w:val="19"/>
                <w:spacing w:val="-1"/>
              </w:rPr>
              <w:t>030413009</w:t>
            </w:r>
          </w:p>
        </w:tc>
        <w:tc>
          <w:tcPr>
            <w:tcW w:w="1299" w:type="dxa"/>
            <w:vAlign w:val="top"/>
          </w:tcPr>
          <w:p>
            <w:pPr>
              <w:ind w:left="261" w:right="160" w:hanging="99"/>
              <w:spacing w:before="284" w:line="278" w:lineRule="auto"/>
              <w:rPr>
                <w:rFonts w:ascii="SimSun" w:hAnsi="SimSun" w:eastAsia="SimSun" w:cs="SimSun"/>
                <w:sz w:val="19"/>
                <w:szCs w:val="19"/>
              </w:rPr>
            </w:pPr>
            <w:r>
              <w:rPr>
                <w:rFonts w:ascii="SimSun" w:hAnsi="SimSun" w:eastAsia="SimSun" w:cs="SimSun"/>
                <w:sz w:val="19"/>
                <w:szCs w:val="19"/>
                <w:spacing w:val="3"/>
              </w:rPr>
              <w:t>霓虹灯控制</w:t>
            </w:r>
            <w:r>
              <w:rPr>
                <w:rFonts w:ascii="SimSun" w:hAnsi="SimSun" w:eastAsia="SimSun" w:cs="SimSun"/>
                <w:sz w:val="19"/>
                <w:szCs w:val="19"/>
              </w:rPr>
              <w:t xml:space="preserve"> </w:t>
            </w:r>
            <w:r>
              <w:rPr>
                <w:rFonts w:ascii="SimSun" w:hAnsi="SimSun" w:eastAsia="SimSun" w:cs="SimSun"/>
                <w:sz w:val="19"/>
                <w:szCs w:val="19"/>
                <w:spacing w:val="23"/>
              </w:rPr>
              <w:t>变压器、</w:t>
            </w:r>
            <w:r>
              <w:rPr>
                <w:rFonts w:ascii="SimSun" w:hAnsi="SimSun" w:eastAsia="SimSun" w:cs="SimSun"/>
                <w:sz w:val="19"/>
                <w:szCs w:val="19"/>
                <w:spacing w:val="2"/>
              </w:rPr>
              <w:t xml:space="preserve"> </w:t>
            </w:r>
            <w:r>
              <w:rPr>
                <w:rFonts w:ascii="SimSun" w:hAnsi="SimSun" w:eastAsia="SimSun" w:cs="SimSun"/>
                <w:sz w:val="19"/>
                <w:szCs w:val="19"/>
                <w:spacing w:val="27"/>
              </w:rPr>
              <w:t>控制器</w:t>
            </w:r>
          </w:p>
        </w:tc>
        <w:tc>
          <w:tcPr>
            <w:tcW w:w="1818" w:type="dxa"/>
            <w:vAlign w:val="top"/>
          </w:tcPr>
          <w:p>
            <w:pPr>
              <w:pStyle w:val="TableText"/>
              <w:spacing w:line="251" w:lineRule="auto"/>
              <w:rPr/>
            </w:pPr>
            <w:r/>
          </w:p>
          <w:p>
            <w:pPr>
              <w:ind w:left="93"/>
              <w:spacing w:before="61"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3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51" w:line="220" w:lineRule="auto"/>
              <w:rPr>
                <w:rFonts w:ascii="SimSun" w:hAnsi="SimSun" w:eastAsia="SimSun" w:cs="SimSun"/>
                <w:sz w:val="19"/>
                <w:szCs w:val="19"/>
              </w:rPr>
            </w:pPr>
            <w:r>
              <w:rPr>
                <w:rFonts w:ascii="SimSun" w:hAnsi="SimSun" w:eastAsia="SimSun" w:cs="SimSun"/>
                <w:sz w:val="19"/>
                <w:szCs w:val="19"/>
                <w:spacing w:val="-2"/>
              </w:rPr>
              <w:t>3.安装方式</w:t>
            </w:r>
          </w:p>
        </w:tc>
        <w:tc>
          <w:tcPr>
            <w:tcW w:w="1019" w:type="dxa"/>
            <w:vAlign w:val="top"/>
          </w:tcPr>
          <w:p>
            <w:pPr>
              <w:pStyle w:val="TableText"/>
              <w:spacing w:line="264" w:lineRule="auto"/>
              <w:rPr/>
            </w:pPr>
            <w:r/>
          </w:p>
          <w:p>
            <w:pPr>
              <w:pStyle w:val="TableText"/>
              <w:spacing w:line="265" w:lineRule="auto"/>
              <w:rPr/>
            </w:pPr>
            <w:r/>
          </w:p>
          <w:p>
            <w:pPr>
              <w:ind w:left="405"/>
              <w:spacing w:before="62" w:line="221" w:lineRule="auto"/>
              <w:rPr>
                <w:rFonts w:ascii="SimSun" w:hAnsi="SimSun" w:eastAsia="SimSun" w:cs="SimSun"/>
                <w:sz w:val="19"/>
                <w:szCs w:val="19"/>
              </w:rPr>
            </w:pPr>
            <w:r>
              <w:rPr>
                <w:rFonts w:ascii="SimSun" w:hAnsi="SimSun" w:eastAsia="SimSun" w:cs="SimSun"/>
                <w:sz w:val="19"/>
                <w:szCs w:val="19"/>
              </w:rPr>
              <w:t>台</w:t>
            </w:r>
          </w:p>
        </w:tc>
        <w:tc>
          <w:tcPr>
            <w:tcW w:w="1878" w:type="dxa"/>
            <w:vAlign w:val="top"/>
            <w:vMerge w:val="restart"/>
            <w:tcBorders>
              <w:bottom w:val="nil"/>
            </w:tcBorders>
          </w:tcPr>
          <w:p>
            <w:pPr>
              <w:pStyle w:val="TableText"/>
              <w:spacing w:line="265" w:lineRule="auto"/>
              <w:rPr/>
            </w:pPr>
            <w:r/>
          </w:p>
          <w:p>
            <w:pPr>
              <w:pStyle w:val="TableText"/>
              <w:spacing w:line="265"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ind w:left="75" w:right="240" w:firstLine="230"/>
              <w:spacing w:before="62" w:line="28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63" w:type="dxa"/>
            <w:vAlign w:val="top"/>
          </w:tcPr>
          <w:p>
            <w:pPr>
              <w:ind w:left="98" w:right="896"/>
              <w:spacing w:before="302" w:line="256" w:lineRule="auto"/>
              <w:rPr>
                <w:rFonts w:ascii="SimSun" w:hAnsi="SimSun" w:eastAsia="SimSun" w:cs="SimSun"/>
                <w:sz w:val="19"/>
                <w:szCs w:val="19"/>
              </w:rPr>
            </w:pPr>
            <w:r>
              <w:rPr>
                <w:rFonts w:ascii="SimSun" w:hAnsi="SimSun" w:eastAsia="SimSun" w:cs="SimSun"/>
                <w:sz w:val="19"/>
                <w:szCs w:val="19"/>
                <w:spacing w:val="1"/>
              </w:rPr>
              <w:t>1.设备安装 </w:t>
            </w:r>
            <w:r>
              <w:rPr>
                <w:rFonts w:ascii="SimSun" w:hAnsi="SimSun" w:eastAsia="SimSun" w:cs="SimSun"/>
                <w:sz w:val="19"/>
                <w:szCs w:val="19"/>
                <w:spacing w:val="3"/>
              </w:rPr>
              <w:t>2.接线</w:t>
            </w:r>
          </w:p>
          <w:p>
            <w:pPr>
              <w:ind w:left="98"/>
              <w:spacing w:before="34" w:line="221" w:lineRule="auto"/>
              <w:rPr>
                <w:rFonts w:ascii="SimSun" w:hAnsi="SimSun" w:eastAsia="SimSun" w:cs="SimSun"/>
                <w:sz w:val="19"/>
                <w:szCs w:val="19"/>
              </w:rPr>
            </w:pPr>
            <w:r>
              <w:rPr>
                <w:rFonts w:ascii="SimSun" w:hAnsi="SimSun" w:eastAsia="SimSun" w:cs="SimSun"/>
                <w:sz w:val="19"/>
                <w:szCs w:val="19"/>
                <w:spacing w:val="-3"/>
              </w:rPr>
              <w:t>3.接地</w:t>
            </w:r>
          </w:p>
        </w:tc>
      </w:tr>
      <w:tr>
        <w:trPr>
          <w:trHeight w:val="3847" w:hRule="atLeast"/>
        </w:trPr>
        <w:tc>
          <w:tcPr>
            <w:tcW w:w="1233" w:type="dxa"/>
            <w:vAlign w:val="top"/>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030413010</w:t>
            </w:r>
          </w:p>
        </w:tc>
        <w:tc>
          <w:tcPr>
            <w:tcW w:w="1299" w:type="dxa"/>
            <w:vAlign w:val="top"/>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261"/>
              <w:spacing w:before="62" w:line="219" w:lineRule="auto"/>
              <w:rPr>
                <w:rFonts w:ascii="SimSun" w:hAnsi="SimSun" w:eastAsia="SimSun" w:cs="SimSun"/>
                <w:sz w:val="19"/>
                <w:szCs w:val="19"/>
              </w:rPr>
            </w:pPr>
            <w:r>
              <w:rPr>
                <w:rFonts w:ascii="SimSun" w:hAnsi="SimSun" w:eastAsia="SimSun" w:cs="SimSun"/>
                <w:sz w:val="19"/>
                <w:szCs w:val="19"/>
                <w:spacing w:val="2"/>
              </w:rPr>
              <w:t>小区路灯</w:t>
            </w:r>
          </w:p>
        </w:tc>
        <w:tc>
          <w:tcPr>
            <w:tcW w:w="1818" w:type="dxa"/>
            <w:vAlign w:val="top"/>
          </w:tcPr>
          <w:p>
            <w:pPr>
              <w:ind w:left="93"/>
              <w:spacing w:before="275"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70"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61" w:line="219" w:lineRule="auto"/>
              <w:rPr>
                <w:rFonts w:ascii="SimSun" w:hAnsi="SimSun" w:eastAsia="SimSun" w:cs="SimSun"/>
                <w:sz w:val="19"/>
                <w:szCs w:val="19"/>
              </w:rPr>
            </w:pPr>
            <w:r>
              <w:rPr>
                <w:rFonts w:ascii="SimSun" w:hAnsi="SimSun" w:eastAsia="SimSun" w:cs="SimSun"/>
                <w:sz w:val="19"/>
                <w:szCs w:val="19"/>
                <w:spacing w:val="-3"/>
              </w:rPr>
              <w:t>3.规格</w:t>
            </w:r>
          </w:p>
          <w:p>
            <w:pPr>
              <w:ind w:left="93"/>
              <w:spacing w:before="44" w:line="219" w:lineRule="auto"/>
              <w:rPr>
                <w:rFonts w:ascii="SimSun" w:hAnsi="SimSun" w:eastAsia="SimSun" w:cs="SimSun"/>
                <w:sz w:val="19"/>
                <w:szCs w:val="19"/>
              </w:rPr>
            </w:pPr>
            <w:r>
              <w:rPr>
                <w:rFonts w:ascii="SimSun" w:hAnsi="SimSun" w:eastAsia="SimSun" w:cs="SimSun"/>
                <w:sz w:val="19"/>
                <w:szCs w:val="19"/>
                <w:spacing w:val="-2"/>
              </w:rPr>
              <w:t>4.灯具类型</w:t>
            </w:r>
          </w:p>
          <w:p>
            <w:pPr>
              <w:ind w:left="103"/>
              <w:spacing w:before="33" w:line="219" w:lineRule="auto"/>
              <w:rPr>
                <w:rFonts w:ascii="SimSun" w:hAnsi="SimSun" w:eastAsia="SimSun" w:cs="SimSun"/>
                <w:sz w:val="19"/>
                <w:szCs w:val="19"/>
              </w:rPr>
            </w:pPr>
            <w:r>
              <w:rPr>
                <w:rFonts w:ascii="SimSun" w:hAnsi="SimSun" w:eastAsia="SimSun" w:cs="SimSun"/>
                <w:sz w:val="19"/>
                <w:szCs w:val="19"/>
                <w:spacing w:val="-2"/>
              </w:rPr>
              <w:t>5.灯杆材质、规格</w:t>
            </w:r>
          </w:p>
          <w:p>
            <w:pPr>
              <w:ind w:left="93"/>
              <w:spacing w:before="65" w:line="219" w:lineRule="auto"/>
              <w:rPr>
                <w:rFonts w:ascii="SimSun" w:hAnsi="SimSun" w:eastAsia="SimSun" w:cs="SimSun"/>
                <w:sz w:val="19"/>
                <w:szCs w:val="19"/>
              </w:rPr>
            </w:pPr>
            <w:r>
              <w:rPr>
                <w:rFonts w:ascii="SimSun" w:hAnsi="SimSun" w:eastAsia="SimSun" w:cs="SimSun"/>
                <w:sz w:val="19"/>
                <w:szCs w:val="19"/>
                <w:spacing w:val="-1"/>
              </w:rPr>
              <w:t>6.灯架形式及臂长</w:t>
            </w:r>
          </w:p>
          <w:p>
            <w:pPr>
              <w:ind w:left="93"/>
              <w:spacing w:before="55" w:line="219" w:lineRule="auto"/>
              <w:rPr>
                <w:rFonts w:ascii="SimSun" w:hAnsi="SimSun" w:eastAsia="SimSun" w:cs="SimSun"/>
                <w:sz w:val="19"/>
                <w:szCs w:val="19"/>
              </w:rPr>
            </w:pPr>
            <w:r>
              <w:rPr>
                <w:rFonts w:ascii="SimSun" w:hAnsi="SimSun" w:eastAsia="SimSun" w:cs="SimSun"/>
                <w:sz w:val="19"/>
                <w:szCs w:val="19"/>
                <w:spacing w:val="1"/>
              </w:rPr>
              <w:t>7.附件配置要求</w:t>
            </w:r>
          </w:p>
          <w:p>
            <w:pPr>
              <w:spacing w:before="86" w:line="219" w:lineRule="auto"/>
              <w:jc w:val="right"/>
              <w:rPr>
                <w:rFonts w:ascii="SimSun" w:hAnsi="SimSun" w:eastAsia="SimSun" w:cs="SimSun"/>
                <w:sz w:val="19"/>
                <w:szCs w:val="19"/>
              </w:rPr>
            </w:pPr>
            <w:r>
              <w:rPr>
                <w:rFonts w:ascii="SimSun" w:hAnsi="SimSun" w:eastAsia="SimSun" w:cs="SimSun"/>
                <w:sz w:val="19"/>
                <w:szCs w:val="19"/>
                <w:spacing w:val="-2"/>
              </w:rPr>
              <w:t>8.灯杆形式(单、双)</w:t>
            </w:r>
          </w:p>
          <w:p>
            <w:pPr>
              <w:ind w:left="103"/>
              <w:spacing w:before="33" w:line="219" w:lineRule="auto"/>
              <w:rPr>
                <w:rFonts w:ascii="SimSun" w:hAnsi="SimSun" w:eastAsia="SimSun" w:cs="SimSun"/>
                <w:sz w:val="19"/>
                <w:szCs w:val="19"/>
              </w:rPr>
            </w:pPr>
            <w:r>
              <w:rPr>
                <w:rFonts w:ascii="SimSun" w:hAnsi="SimSun" w:eastAsia="SimSun" w:cs="SimSun"/>
                <w:sz w:val="19"/>
                <w:szCs w:val="19"/>
                <w:spacing w:val="-1"/>
              </w:rPr>
              <w:t>9.杆座材质、规格</w:t>
            </w:r>
          </w:p>
          <w:p>
            <w:pPr>
              <w:ind w:left="93"/>
              <w:spacing w:before="66" w:line="220" w:lineRule="auto"/>
              <w:rPr>
                <w:rFonts w:ascii="SimSun" w:hAnsi="SimSun" w:eastAsia="SimSun" w:cs="SimSun"/>
                <w:sz w:val="19"/>
                <w:szCs w:val="19"/>
              </w:rPr>
            </w:pPr>
            <w:r>
              <w:rPr>
                <w:rFonts w:ascii="SimSun" w:hAnsi="SimSun" w:eastAsia="SimSun" w:cs="SimSun"/>
                <w:sz w:val="19"/>
                <w:szCs w:val="19"/>
                <w:spacing w:val="1"/>
              </w:rPr>
              <w:t>10.安装方式</w:t>
            </w:r>
          </w:p>
          <w:p>
            <w:pPr>
              <w:ind w:left="402" w:hanging="309"/>
              <w:spacing w:before="73" w:line="241" w:lineRule="auto"/>
              <w:rPr>
                <w:rFonts w:ascii="SimSun" w:hAnsi="SimSun" w:eastAsia="SimSun" w:cs="SimSun"/>
                <w:sz w:val="19"/>
                <w:szCs w:val="19"/>
              </w:rPr>
            </w:pPr>
            <w:r>
              <w:rPr>
                <w:rFonts w:ascii="SimSun" w:hAnsi="SimSun" w:eastAsia="SimSun" w:cs="SimSun"/>
                <w:sz w:val="19"/>
                <w:szCs w:val="19"/>
                <w:spacing w:val="9"/>
              </w:rPr>
              <w:t>11.接线端子材质、</w:t>
            </w:r>
            <w:r>
              <w:rPr>
                <w:rFonts w:ascii="SimSun" w:hAnsi="SimSun" w:eastAsia="SimSun" w:cs="SimSun"/>
                <w:sz w:val="19"/>
                <w:szCs w:val="19"/>
                <w:spacing w:val="8"/>
              </w:rPr>
              <w:t xml:space="preserve"> </w:t>
            </w:r>
            <w:r>
              <w:rPr>
                <w:rFonts w:ascii="SimSun" w:hAnsi="SimSun" w:eastAsia="SimSun" w:cs="SimSun"/>
                <w:sz w:val="19"/>
                <w:szCs w:val="19"/>
                <w:spacing w:val="-3"/>
              </w:rPr>
              <w:t>规格</w:t>
            </w:r>
          </w:p>
        </w:tc>
        <w:tc>
          <w:tcPr>
            <w:tcW w:w="1019" w:type="dxa"/>
            <w:vAlign w:val="top"/>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405"/>
              <w:spacing w:before="62" w:line="220" w:lineRule="auto"/>
              <w:rPr>
                <w:rFonts w:ascii="SimSun" w:hAnsi="SimSun" w:eastAsia="SimSun" w:cs="SimSun"/>
                <w:sz w:val="19"/>
                <w:szCs w:val="19"/>
              </w:rPr>
            </w:pPr>
            <w:r>
              <w:rPr>
                <w:rFonts w:ascii="SimSun" w:hAnsi="SimSun" w:eastAsia="SimSun" w:cs="SimSun"/>
                <w:sz w:val="19"/>
                <w:szCs w:val="19"/>
              </w:rPr>
              <w:t>套</w:t>
            </w:r>
          </w:p>
        </w:tc>
        <w:tc>
          <w:tcPr>
            <w:tcW w:w="1878" w:type="dxa"/>
            <w:vAlign w:val="top"/>
            <w:vMerge w:val="continue"/>
            <w:tcBorders>
              <w:top w:val="nil"/>
            </w:tcBorders>
          </w:tcPr>
          <w:p>
            <w:pPr>
              <w:pStyle w:val="TableText"/>
              <w:rPr/>
            </w:pPr>
            <w:r/>
          </w:p>
        </w:tc>
        <w:tc>
          <w:tcPr>
            <w:tcW w:w="1963" w:type="dxa"/>
            <w:vAlign w:val="top"/>
          </w:tcPr>
          <w:p>
            <w:pPr>
              <w:pStyle w:val="TableText"/>
              <w:spacing w:line="298" w:lineRule="auto"/>
              <w:rPr/>
            </w:pPr>
            <w:r/>
          </w:p>
          <w:p>
            <w:pPr>
              <w:pStyle w:val="TableText"/>
              <w:spacing w:line="298" w:lineRule="auto"/>
              <w:rPr/>
            </w:pPr>
            <w:r/>
          </w:p>
          <w:p>
            <w:pPr>
              <w:pStyle w:val="TableText"/>
              <w:spacing w:line="299" w:lineRule="auto"/>
              <w:rPr/>
            </w:pPr>
            <w:r/>
          </w:p>
          <w:p>
            <w:pPr>
              <w:ind w:left="98"/>
              <w:spacing w:before="62" w:line="219" w:lineRule="auto"/>
              <w:rPr>
                <w:rFonts w:ascii="SimSun" w:hAnsi="SimSun" w:eastAsia="SimSun" w:cs="SimSun"/>
                <w:sz w:val="19"/>
                <w:szCs w:val="19"/>
              </w:rPr>
            </w:pPr>
            <w:r>
              <w:rPr>
                <w:rFonts w:ascii="SimSun" w:hAnsi="SimSun" w:eastAsia="SimSun" w:cs="SimSun"/>
                <w:sz w:val="19"/>
                <w:szCs w:val="19"/>
                <w:spacing w:val="1"/>
              </w:rPr>
              <w:t>1.立灯杆</w:t>
            </w:r>
          </w:p>
          <w:p>
            <w:pPr>
              <w:ind w:left="98"/>
              <w:spacing w:before="64" w:line="219" w:lineRule="auto"/>
              <w:rPr>
                <w:rFonts w:ascii="SimSun" w:hAnsi="SimSun" w:eastAsia="SimSun" w:cs="SimSun"/>
                <w:sz w:val="19"/>
                <w:szCs w:val="19"/>
              </w:rPr>
            </w:pPr>
            <w:r>
              <w:rPr>
                <w:rFonts w:ascii="SimSun" w:hAnsi="SimSun" w:eastAsia="SimSun" w:cs="SimSun"/>
                <w:sz w:val="19"/>
                <w:szCs w:val="19"/>
                <w:spacing w:val="-2"/>
              </w:rPr>
              <w:t>2.杆座安装</w:t>
            </w:r>
          </w:p>
          <w:p>
            <w:pPr>
              <w:ind w:left="287" w:right="356" w:hanging="199"/>
              <w:spacing w:before="44" w:line="261" w:lineRule="auto"/>
              <w:rPr>
                <w:rFonts w:ascii="SimSun" w:hAnsi="SimSun" w:eastAsia="SimSun" w:cs="SimSun"/>
                <w:sz w:val="19"/>
                <w:szCs w:val="19"/>
              </w:rPr>
            </w:pPr>
            <w:r>
              <w:rPr>
                <w:rFonts w:ascii="SimSun" w:hAnsi="SimSun" w:eastAsia="SimSun" w:cs="SimSun"/>
                <w:sz w:val="19"/>
                <w:szCs w:val="19"/>
                <w:spacing w:val="-2"/>
              </w:rPr>
              <w:t>3.灯架及灯具附件</w:t>
            </w:r>
            <w:r>
              <w:rPr>
                <w:rFonts w:ascii="SimSun" w:hAnsi="SimSun" w:eastAsia="SimSun" w:cs="SimSun"/>
                <w:sz w:val="19"/>
                <w:szCs w:val="19"/>
                <w:spacing w:val="5"/>
              </w:rPr>
              <w:t xml:space="preserve"> </w:t>
            </w:r>
            <w:r>
              <w:rPr>
                <w:rFonts w:ascii="SimSun" w:hAnsi="SimSun" w:eastAsia="SimSun" w:cs="SimSun"/>
                <w:sz w:val="19"/>
                <w:szCs w:val="19"/>
                <w:spacing w:val="4"/>
              </w:rPr>
              <w:t>安装</w:t>
            </w:r>
          </w:p>
          <w:p>
            <w:pPr>
              <w:ind w:left="98"/>
              <w:spacing w:before="43" w:line="219" w:lineRule="auto"/>
              <w:rPr>
                <w:rFonts w:ascii="SimSun" w:hAnsi="SimSun" w:eastAsia="SimSun" w:cs="SimSun"/>
                <w:sz w:val="19"/>
                <w:szCs w:val="19"/>
              </w:rPr>
            </w:pPr>
            <w:r>
              <w:rPr>
                <w:rFonts w:ascii="SimSun" w:hAnsi="SimSun" w:eastAsia="SimSun" w:cs="SimSun"/>
                <w:sz w:val="19"/>
                <w:szCs w:val="19"/>
                <w:spacing w:val="-1"/>
              </w:rPr>
              <w:t>4.焊、压接线端子</w:t>
            </w:r>
          </w:p>
          <w:p>
            <w:pPr>
              <w:ind w:left="98"/>
              <w:spacing w:before="64" w:line="219" w:lineRule="auto"/>
              <w:rPr>
                <w:rFonts w:ascii="SimSun" w:hAnsi="SimSun" w:eastAsia="SimSun" w:cs="SimSun"/>
                <w:sz w:val="19"/>
                <w:szCs w:val="19"/>
              </w:rPr>
            </w:pPr>
            <w:r>
              <w:rPr>
                <w:rFonts w:ascii="SimSun" w:hAnsi="SimSun" w:eastAsia="SimSun" w:cs="SimSun"/>
                <w:sz w:val="19"/>
                <w:szCs w:val="19"/>
                <w:spacing w:val="1"/>
              </w:rPr>
              <w:t>5.灯杆编号</w:t>
            </w:r>
          </w:p>
          <w:p>
            <w:pPr>
              <w:ind w:left="98"/>
              <w:spacing w:before="55" w:line="221" w:lineRule="auto"/>
              <w:rPr>
                <w:rFonts w:ascii="SimSun" w:hAnsi="SimSun" w:eastAsia="SimSun" w:cs="SimSun"/>
                <w:sz w:val="19"/>
                <w:szCs w:val="19"/>
              </w:rPr>
            </w:pPr>
            <w:r>
              <w:rPr>
                <w:rFonts w:ascii="SimSun" w:hAnsi="SimSun" w:eastAsia="SimSun" w:cs="SimSun"/>
                <w:sz w:val="19"/>
                <w:szCs w:val="19"/>
                <w:spacing w:val="-3"/>
              </w:rPr>
              <w:t>6.接地</w:t>
            </w:r>
          </w:p>
        </w:tc>
      </w:tr>
      <w:tr>
        <w:trPr>
          <w:trHeight w:val="2783" w:hRule="atLeast"/>
        </w:trPr>
        <w:tc>
          <w:tcPr>
            <w:tcW w:w="1233" w:type="dxa"/>
            <w:vAlign w:val="top"/>
          </w:tcPr>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030413011</w:t>
            </w:r>
          </w:p>
        </w:tc>
        <w:tc>
          <w:tcPr>
            <w:tcW w:w="1299" w:type="dxa"/>
            <w:vAlign w:val="top"/>
          </w:tcPr>
          <w:p>
            <w:pPr>
              <w:pStyle w:val="TableText"/>
              <w:spacing w:line="271" w:lineRule="auto"/>
              <w:rPr/>
            </w:pPr>
            <w:r/>
          </w:p>
          <w:p>
            <w:pPr>
              <w:pStyle w:val="TableText"/>
              <w:spacing w:line="272" w:lineRule="auto"/>
              <w:rPr/>
            </w:pPr>
            <w:r/>
          </w:p>
          <w:p>
            <w:pPr>
              <w:pStyle w:val="TableText"/>
              <w:spacing w:line="272" w:lineRule="auto"/>
              <w:rPr/>
            </w:pPr>
            <w:r/>
          </w:p>
          <w:p>
            <w:pPr>
              <w:pStyle w:val="TableText"/>
              <w:spacing w:line="272" w:lineRule="auto"/>
              <w:rPr/>
            </w:pPr>
            <w:r/>
          </w:p>
          <w:p>
            <w:pPr>
              <w:ind w:left="261"/>
              <w:spacing w:before="62" w:line="219" w:lineRule="auto"/>
              <w:rPr>
                <w:rFonts w:ascii="SimSun" w:hAnsi="SimSun" w:eastAsia="SimSun" w:cs="SimSun"/>
                <w:sz w:val="19"/>
                <w:szCs w:val="19"/>
              </w:rPr>
            </w:pPr>
            <w:r>
              <w:rPr>
                <w:rFonts w:ascii="SimSun" w:hAnsi="SimSun" w:eastAsia="SimSun" w:cs="SimSun"/>
                <w:sz w:val="19"/>
                <w:szCs w:val="19"/>
                <w:spacing w:val="2"/>
              </w:rPr>
              <w:t>智能灯光</w:t>
            </w:r>
          </w:p>
          <w:p>
            <w:pPr>
              <w:ind w:left="261"/>
              <w:spacing w:before="65" w:line="220" w:lineRule="auto"/>
              <w:rPr>
                <w:rFonts w:ascii="SimSun" w:hAnsi="SimSun" w:eastAsia="SimSun" w:cs="SimSun"/>
                <w:sz w:val="19"/>
                <w:szCs w:val="19"/>
              </w:rPr>
            </w:pPr>
            <w:r>
              <w:rPr>
                <w:rFonts w:ascii="SimSun" w:hAnsi="SimSun" w:eastAsia="SimSun" w:cs="SimSun"/>
                <w:sz w:val="19"/>
                <w:szCs w:val="19"/>
                <w:spacing w:val="-2"/>
              </w:rPr>
              <w:t>控制系统</w:t>
            </w:r>
          </w:p>
        </w:tc>
        <w:tc>
          <w:tcPr>
            <w:tcW w:w="1818" w:type="dxa"/>
            <w:vAlign w:val="top"/>
          </w:tcPr>
          <w:p>
            <w:pPr>
              <w:ind w:left="323" w:right="186" w:hanging="230"/>
              <w:spacing w:before="167" w:line="252" w:lineRule="auto"/>
              <w:rPr>
                <w:rFonts w:ascii="SimSun" w:hAnsi="SimSun" w:eastAsia="SimSun" w:cs="SimSun"/>
                <w:sz w:val="19"/>
                <w:szCs w:val="19"/>
              </w:rPr>
            </w:pPr>
            <w:r>
              <w:rPr>
                <w:rFonts w:ascii="SimSun" w:hAnsi="SimSun" w:eastAsia="SimSun" w:cs="SimSun"/>
                <w:sz w:val="19"/>
                <w:szCs w:val="19"/>
              </w:rPr>
              <w:t>1.灯具、控制设备</w:t>
            </w:r>
            <w:r>
              <w:rPr>
                <w:rFonts w:ascii="SimSun" w:hAnsi="SimSun" w:eastAsia="SimSun" w:cs="SimSun"/>
                <w:sz w:val="19"/>
                <w:szCs w:val="19"/>
                <w:spacing w:val="7"/>
              </w:rPr>
              <w:t xml:space="preserve"> </w:t>
            </w:r>
            <w:r>
              <w:rPr>
                <w:rFonts w:ascii="SimSun" w:hAnsi="SimSun" w:eastAsia="SimSun" w:cs="SimSun"/>
                <w:sz w:val="19"/>
                <w:szCs w:val="19"/>
                <w:spacing w:val="-3"/>
              </w:rPr>
              <w:t>名称</w:t>
            </w:r>
          </w:p>
          <w:p>
            <w:pPr>
              <w:ind w:left="93"/>
              <w:spacing w:before="6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41" w:line="219" w:lineRule="auto"/>
              <w:rPr>
                <w:rFonts w:ascii="SimSun" w:hAnsi="SimSun" w:eastAsia="SimSun" w:cs="SimSun"/>
                <w:sz w:val="19"/>
                <w:szCs w:val="19"/>
              </w:rPr>
            </w:pPr>
            <w:r>
              <w:rPr>
                <w:rFonts w:ascii="SimSun" w:hAnsi="SimSun" w:eastAsia="SimSun" w:cs="SimSun"/>
                <w:sz w:val="19"/>
                <w:szCs w:val="19"/>
                <w:spacing w:val="-3"/>
              </w:rPr>
              <w:t>3.规格</w:t>
            </w:r>
          </w:p>
          <w:p>
            <w:pPr>
              <w:ind w:left="93"/>
              <w:spacing w:before="54" w:line="219" w:lineRule="auto"/>
              <w:rPr>
                <w:rFonts w:ascii="SimSun" w:hAnsi="SimSun" w:eastAsia="SimSun" w:cs="SimSun"/>
                <w:sz w:val="19"/>
                <w:szCs w:val="19"/>
              </w:rPr>
            </w:pPr>
            <w:r>
              <w:rPr>
                <w:rFonts w:ascii="SimSun" w:hAnsi="SimSun" w:eastAsia="SimSun" w:cs="SimSun"/>
                <w:sz w:val="19"/>
                <w:szCs w:val="19"/>
                <w:spacing w:val="-2"/>
              </w:rPr>
              <w:t>4.控制软件</w:t>
            </w:r>
          </w:p>
          <w:p>
            <w:pPr>
              <w:ind w:left="332" w:hanging="239"/>
              <w:spacing w:before="63" w:line="255" w:lineRule="auto"/>
              <w:rPr>
                <w:rFonts w:ascii="SimSun" w:hAnsi="SimSun" w:eastAsia="SimSun" w:cs="SimSun"/>
                <w:sz w:val="19"/>
                <w:szCs w:val="19"/>
              </w:rPr>
            </w:pPr>
            <w:r>
              <w:rPr>
                <w:rFonts w:ascii="SimSun" w:hAnsi="SimSun" w:eastAsia="SimSun" w:cs="SimSun"/>
                <w:sz w:val="19"/>
                <w:szCs w:val="19"/>
              </w:rPr>
              <w:t>5.连接、控制、数据</w:t>
            </w:r>
            <w:r>
              <w:rPr>
                <w:rFonts w:ascii="SimSun" w:hAnsi="SimSun" w:eastAsia="SimSun" w:cs="SimSun"/>
                <w:sz w:val="19"/>
                <w:szCs w:val="19"/>
                <w:spacing w:val="3"/>
              </w:rPr>
              <w:t xml:space="preserve"> </w:t>
            </w:r>
            <w:r>
              <w:rPr>
                <w:rFonts w:ascii="SimSun" w:hAnsi="SimSun" w:eastAsia="SimSun" w:cs="SimSun"/>
                <w:sz w:val="19"/>
                <w:szCs w:val="19"/>
              </w:rPr>
              <w:t>导线材质、规格</w:t>
            </w:r>
          </w:p>
          <w:p>
            <w:pPr>
              <w:ind w:left="93"/>
              <w:spacing w:before="36" w:line="220" w:lineRule="auto"/>
              <w:rPr>
                <w:rFonts w:ascii="SimSun" w:hAnsi="SimSun" w:eastAsia="SimSun" w:cs="SimSun"/>
                <w:sz w:val="19"/>
                <w:szCs w:val="19"/>
              </w:rPr>
            </w:pPr>
            <w:r>
              <w:rPr>
                <w:rFonts w:ascii="SimSun" w:hAnsi="SimSun" w:eastAsia="SimSun" w:cs="SimSun"/>
                <w:sz w:val="19"/>
                <w:szCs w:val="19"/>
                <w:spacing w:val="-2"/>
              </w:rPr>
              <w:t>6.安装方式</w:t>
            </w:r>
          </w:p>
          <w:p>
            <w:pPr>
              <w:spacing w:before="62" w:line="219" w:lineRule="auto"/>
              <w:jc w:val="right"/>
              <w:rPr>
                <w:rFonts w:ascii="SimSun" w:hAnsi="SimSun" w:eastAsia="SimSun" w:cs="SimSun"/>
                <w:sz w:val="19"/>
                <w:szCs w:val="19"/>
              </w:rPr>
            </w:pPr>
            <w:r>
              <w:rPr>
                <w:rFonts w:ascii="SimSun" w:hAnsi="SimSun" w:eastAsia="SimSun" w:cs="SimSun"/>
                <w:sz w:val="19"/>
                <w:szCs w:val="19"/>
              </w:rPr>
              <w:t>7.接地线材质、规格</w:t>
            </w:r>
          </w:p>
        </w:tc>
        <w:tc>
          <w:tcPr>
            <w:tcW w:w="1019" w:type="dxa"/>
            <w:vAlign w:val="top"/>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ind w:left="315"/>
              <w:spacing w:before="62" w:line="221" w:lineRule="auto"/>
              <w:rPr>
                <w:rFonts w:ascii="SimSun" w:hAnsi="SimSun" w:eastAsia="SimSun" w:cs="SimSun"/>
                <w:sz w:val="19"/>
                <w:szCs w:val="19"/>
              </w:rPr>
            </w:pPr>
            <w:r>
              <w:rPr>
                <w:rFonts w:ascii="SimSun" w:hAnsi="SimSun" w:eastAsia="SimSun" w:cs="SimSun"/>
                <w:sz w:val="19"/>
                <w:szCs w:val="19"/>
                <w:spacing w:val="4"/>
              </w:rPr>
              <w:t>系统</w:t>
            </w:r>
          </w:p>
        </w:tc>
        <w:tc>
          <w:tcPr>
            <w:tcW w:w="1878" w:type="dxa"/>
            <w:vAlign w:val="top"/>
          </w:tcPr>
          <w:p>
            <w:pPr>
              <w:pStyle w:val="TableText"/>
              <w:spacing w:line="276" w:lineRule="auto"/>
              <w:rPr/>
            </w:pPr>
            <w:r/>
          </w:p>
          <w:p>
            <w:pPr>
              <w:pStyle w:val="TableText"/>
              <w:spacing w:line="277" w:lineRule="auto"/>
              <w:rPr/>
            </w:pPr>
            <w:r/>
          </w:p>
          <w:p>
            <w:pPr>
              <w:pStyle w:val="TableText"/>
              <w:spacing w:line="277" w:lineRule="auto"/>
              <w:rPr/>
            </w:pPr>
            <w:r/>
          </w:p>
          <w:p>
            <w:pPr>
              <w:pStyle w:val="TableText"/>
              <w:spacing w:line="277" w:lineRule="auto"/>
              <w:rPr/>
            </w:pPr>
            <w:r/>
          </w:p>
          <w:p>
            <w:pPr>
              <w:ind w:left="75" w:right="204" w:firstLine="240"/>
              <w:spacing w:before="62" w:line="264" w:lineRule="auto"/>
              <w:rPr>
                <w:rFonts w:ascii="SimSun" w:hAnsi="SimSun" w:eastAsia="SimSun" w:cs="SimSun"/>
                <w:sz w:val="19"/>
                <w:szCs w:val="19"/>
              </w:rPr>
            </w:pPr>
            <w:r>
              <w:rPr>
                <w:rFonts w:ascii="SimSun" w:hAnsi="SimSun" w:eastAsia="SimSun" w:cs="SimSun"/>
                <w:sz w:val="19"/>
                <w:szCs w:val="19"/>
                <w:spacing w:val="2"/>
              </w:rPr>
              <w:t>按设计图示以系 </w:t>
            </w:r>
            <w:r>
              <w:rPr>
                <w:rFonts w:ascii="SimSun" w:hAnsi="SimSun" w:eastAsia="SimSun" w:cs="SimSun"/>
                <w:sz w:val="19"/>
                <w:szCs w:val="19"/>
                <w:spacing w:val="2"/>
              </w:rPr>
              <w:t>统计算</w:t>
            </w:r>
          </w:p>
        </w:tc>
        <w:tc>
          <w:tcPr>
            <w:tcW w:w="1963" w:type="dxa"/>
            <w:vAlign w:val="top"/>
          </w:tcPr>
          <w:p>
            <w:pPr>
              <w:pStyle w:val="TableText"/>
              <w:spacing w:line="330" w:lineRule="auto"/>
              <w:rPr/>
            </w:pPr>
            <w:r/>
          </w:p>
          <w:p>
            <w:pPr>
              <w:pStyle w:val="TableText"/>
              <w:spacing w:line="330" w:lineRule="auto"/>
              <w:rPr/>
            </w:pPr>
            <w:r/>
          </w:p>
          <w:p>
            <w:pPr>
              <w:ind w:left="98"/>
              <w:spacing w:before="62" w:line="220" w:lineRule="auto"/>
              <w:rPr>
                <w:rFonts w:ascii="SimSun" w:hAnsi="SimSun" w:eastAsia="SimSun" w:cs="SimSun"/>
                <w:sz w:val="19"/>
                <w:szCs w:val="19"/>
              </w:rPr>
            </w:pPr>
            <w:r>
              <w:rPr>
                <w:rFonts w:ascii="SimSun" w:hAnsi="SimSun" w:eastAsia="SimSun" w:cs="SimSun"/>
                <w:sz w:val="19"/>
                <w:szCs w:val="19"/>
                <w:spacing w:val="1"/>
              </w:rPr>
              <w:t>1.灯具安装</w:t>
            </w:r>
          </w:p>
          <w:p>
            <w:pPr>
              <w:ind w:left="98"/>
              <w:spacing w:before="63" w:line="219" w:lineRule="auto"/>
              <w:rPr>
                <w:rFonts w:ascii="SimSun" w:hAnsi="SimSun" w:eastAsia="SimSun" w:cs="SimSun"/>
                <w:sz w:val="19"/>
                <w:szCs w:val="19"/>
              </w:rPr>
            </w:pPr>
            <w:r>
              <w:rPr>
                <w:rFonts w:ascii="SimSun" w:hAnsi="SimSun" w:eastAsia="SimSun" w:cs="SimSun"/>
                <w:sz w:val="19"/>
                <w:szCs w:val="19"/>
                <w:spacing w:val="-2"/>
              </w:rPr>
              <w:t>2.线路安装</w:t>
            </w:r>
          </w:p>
          <w:p>
            <w:pPr>
              <w:ind w:left="98" w:right="516"/>
              <w:spacing w:before="75" w:line="241" w:lineRule="auto"/>
              <w:rPr>
                <w:rFonts w:ascii="SimSun" w:hAnsi="SimSun" w:eastAsia="SimSun" w:cs="SimSun"/>
                <w:sz w:val="19"/>
                <w:szCs w:val="19"/>
              </w:rPr>
            </w:pPr>
            <w:r>
              <w:rPr>
                <w:rFonts w:ascii="SimSun" w:hAnsi="SimSun" w:eastAsia="SimSun" w:cs="SimSun"/>
                <w:sz w:val="19"/>
                <w:szCs w:val="19"/>
                <w:spacing w:val="1"/>
              </w:rPr>
              <w:t>3.控制设备安装</w:t>
            </w:r>
            <w:r>
              <w:rPr>
                <w:rFonts w:ascii="SimSun" w:hAnsi="SimSun" w:eastAsia="SimSun" w:cs="SimSun"/>
                <w:sz w:val="19"/>
                <w:szCs w:val="19"/>
              </w:rPr>
              <w:t xml:space="preserve"> </w:t>
            </w:r>
            <w:r>
              <w:rPr>
                <w:rFonts w:ascii="SimSun" w:hAnsi="SimSun" w:eastAsia="SimSun" w:cs="SimSun"/>
                <w:sz w:val="19"/>
                <w:szCs w:val="19"/>
                <w:spacing w:val="-2"/>
              </w:rPr>
              <w:t>4接线</w:t>
            </w:r>
          </w:p>
          <w:p>
            <w:pPr>
              <w:ind w:left="98"/>
              <w:spacing w:before="74" w:line="221" w:lineRule="auto"/>
              <w:rPr>
                <w:rFonts w:ascii="SimSun" w:hAnsi="SimSun" w:eastAsia="SimSun" w:cs="SimSun"/>
                <w:sz w:val="19"/>
                <w:szCs w:val="19"/>
              </w:rPr>
            </w:pPr>
            <w:r>
              <w:rPr>
                <w:rFonts w:ascii="SimSun" w:hAnsi="SimSun" w:eastAsia="SimSun" w:cs="SimSun"/>
                <w:sz w:val="19"/>
                <w:szCs w:val="19"/>
                <w:spacing w:val="-3"/>
              </w:rPr>
              <w:t>5.接地</w:t>
            </w:r>
          </w:p>
        </w:tc>
      </w:tr>
    </w:tbl>
    <w:p>
      <w:pPr>
        <w:pStyle w:val="BodyText"/>
        <w:spacing w:line="83" w:lineRule="exact"/>
        <w:rPr>
          <w:sz w:val="7"/>
        </w:rPr>
      </w:pPr>
      <w:r/>
    </w:p>
    <w:p>
      <w:pPr>
        <w:spacing w:line="83" w:lineRule="exact"/>
        <w:sectPr>
          <w:headerReference w:type="default" r:id="rId91"/>
          <w:footerReference w:type="default" r:id="rId92"/>
          <w:pgSz w:w="11900" w:h="16840"/>
          <w:pgMar w:top="2019" w:right="1175" w:bottom="1201" w:left="1504" w:header="1712" w:footer="942" w:gutter="0"/>
        </w:sectPr>
        <w:rPr>
          <w:sz w:val="7"/>
          <w:szCs w:val="7"/>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4087"/>
        <w:spacing w:before="62" w:line="223" w:lineRule="auto"/>
        <w:rPr>
          <w:rFonts w:ascii="SimHei" w:hAnsi="SimHei" w:eastAsia="SimHei" w:cs="SimHei"/>
          <w:sz w:val="19"/>
          <w:szCs w:val="19"/>
        </w:rPr>
      </w:pPr>
      <w:r>
        <w:rPr>
          <w:rFonts w:ascii="SimHei" w:hAnsi="SimHei" w:eastAsia="SimHei" w:cs="SimHei"/>
          <w:sz w:val="19"/>
          <w:szCs w:val="19"/>
          <w:b/>
          <w:bCs/>
          <w:spacing w:val="-1"/>
        </w:rPr>
        <w:t>续表</w:t>
      </w:r>
      <w:r>
        <w:rPr>
          <w:rFonts w:ascii="Times New Roman" w:hAnsi="Times New Roman" w:eastAsia="Times New Roman" w:cs="Times New Roman"/>
          <w:sz w:val="19"/>
          <w:szCs w:val="19"/>
          <w:b/>
          <w:bCs/>
          <w:spacing w:val="-1"/>
        </w:rPr>
        <w:t>D.13.  </w:t>
      </w:r>
      <w:r>
        <w:rPr>
          <w:rFonts w:ascii="SimHei" w:hAnsi="SimHei" w:eastAsia="SimHei" w:cs="SimHei"/>
          <w:sz w:val="19"/>
          <w:szCs w:val="19"/>
          <w:spacing w:val="-1"/>
        </w:rPr>
        <w:t>1</w:t>
      </w:r>
    </w:p>
    <w:p>
      <w:pPr>
        <w:spacing w:line="59" w:lineRule="exact"/>
        <w:rPr/>
      </w:pPr>
      <w:r/>
    </w:p>
    <w:tbl>
      <w:tblPr>
        <w:tblStyle w:val="TableNormal"/>
        <w:tblW w:w="91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08"/>
        <w:gridCol w:w="1019"/>
        <w:gridCol w:w="1858"/>
        <w:gridCol w:w="1943"/>
      </w:tblGrid>
      <w:tr>
        <w:trPr>
          <w:trHeight w:val="384" w:hRule="atLeast"/>
        </w:trPr>
        <w:tc>
          <w:tcPr>
            <w:tcW w:w="1244"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8" w:type="dxa"/>
            <w:vAlign w:val="top"/>
          </w:tcPr>
          <w:p>
            <w:pPr>
              <w:ind w:left="26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50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58" w:type="dxa"/>
            <w:vAlign w:val="top"/>
          </w:tcPr>
          <w:p>
            <w:pPr>
              <w:ind w:left="22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43" w:type="dxa"/>
            <w:vAlign w:val="top"/>
          </w:tcPr>
          <w:p>
            <w:pPr>
              <w:ind w:left="57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2777" w:hRule="atLeast"/>
        </w:trPr>
        <w:tc>
          <w:tcPr>
            <w:tcW w:w="1244" w:type="dxa"/>
            <w:vAlign w:val="top"/>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030413012</w:t>
            </w:r>
          </w:p>
        </w:tc>
        <w:tc>
          <w:tcPr>
            <w:tcW w:w="1298" w:type="dxa"/>
            <w:vAlign w:val="top"/>
          </w:tcPr>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350"/>
              <w:spacing w:before="62" w:line="219" w:lineRule="auto"/>
              <w:rPr>
                <w:rFonts w:ascii="SimSun" w:hAnsi="SimSun" w:eastAsia="SimSun" w:cs="SimSun"/>
                <w:sz w:val="19"/>
                <w:szCs w:val="19"/>
              </w:rPr>
            </w:pPr>
            <w:r>
              <w:rPr>
                <w:rFonts w:ascii="SimSun" w:hAnsi="SimSun" w:eastAsia="SimSun" w:cs="SimSun"/>
                <w:sz w:val="19"/>
                <w:szCs w:val="19"/>
                <w:spacing w:val="3"/>
              </w:rPr>
              <w:t>景观灯</w:t>
            </w:r>
          </w:p>
        </w:tc>
        <w:tc>
          <w:tcPr>
            <w:tcW w:w="1808" w:type="dxa"/>
            <w:vAlign w:val="top"/>
          </w:tcPr>
          <w:p>
            <w:pPr>
              <w:pStyle w:val="TableText"/>
              <w:spacing w:line="322" w:lineRule="auto"/>
              <w:rPr/>
            </w:pPr>
            <w:r/>
          </w:p>
          <w:p>
            <w:pPr>
              <w:pStyle w:val="TableText"/>
              <w:spacing w:line="323" w:lineRule="auto"/>
              <w:rPr/>
            </w:pPr>
            <w:r/>
          </w:p>
          <w:p>
            <w:pPr>
              <w:ind w:left="10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61" w:line="221" w:lineRule="auto"/>
              <w:rPr>
                <w:rFonts w:ascii="SimSun" w:hAnsi="SimSun" w:eastAsia="SimSun" w:cs="SimSun"/>
                <w:sz w:val="19"/>
                <w:szCs w:val="19"/>
              </w:rPr>
            </w:pPr>
            <w:r>
              <w:rPr>
                <w:rFonts w:ascii="SimSun" w:hAnsi="SimSun" w:eastAsia="SimSun" w:cs="SimSun"/>
                <w:sz w:val="19"/>
                <w:szCs w:val="19"/>
                <w:spacing w:val="3"/>
              </w:rPr>
              <w:t>2.型号</w:t>
            </w:r>
          </w:p>
          <w:p>
            <w:pPr>
              <w:ind w:left="103"/>
              <w:spacing w:before="61" w:line="219" w:lineRule="auto"/>
              <w:rPr>
                <w:rFonts w:ascii="SimSun" w:hAnsi="SimSun" w:eastAsia="SimSun" w:cs="SimSun"/>
                <w:sz w:val="19"/>
                <w:szCs w:val="19"/>
              </w:rPr>
            </w:pPr>
            <w:r>
              <w:rPr>
                <w:rFonts w:ascii="SimSun" w:hAnsi="SimSun" w:eastAsia="SimSun" w:cs="SimSun"/>
                <w:sz w:val="19"/>
                <w:szCs w:val="19"/>
                <w:spacing w:val="-3"/>
              </w:rPr>
              <w:t>3.规格</w:t>
            </w:r>
          </w:p>
          <w:p>
            <w:pPr>
              <w:ind w:left="103"/>
              <w:spacing w:before="55" w:line="220" w:lineRule="auto"/>
              <w:rPr>
                <w:rFonts w:ascii="SimSun" w:hAnsi="SimSun" w:eastAsia="SimSun" w:cs="SimSun"/>
                <w:sz w:val="19"/>
                <w:szCs w:val="19"/>
              </w:rPr>
            </w:pPr>
            <w:r>
              <w:rPr>
                <w:rFonts w:ascii="SimSun" w:hAnsi="SimSun" w:eastAsia="SimSun" w:cs="SimSun"/>
                <w:sz w:val="19"/>
                <w:szCs w:val="19"/>
                <w:spacing w:val="-1"/>
              </w:rPr>
              <w:t>4.安装方式</w:t>
            </w:r>
          </w:p>
          <w:p>
            <w:pPr>
              <w:spacing w:before="51" w:line="219" w:lineRule="auto"/>
              <w:jc w:val="right"/>
              <w:rPr>
                <w:rFonts w:ascii="SimSun" w:hAnsi="SimSun" w:eastAsia="SimSun" w:cs="SimSun"/>
                <w:sz w:val="19"/>
                <w:szCs w:val="19"/>
              </w:rPr>
            </w:pPr>
            <w:r>
              <w:rPr>
                <w:rFonts w:ascii="SimSun" w:hAnsi="SimSun" w:eastAsia="SimSun" w:cs="SimSun"/>
                <w:sz w:val="19"/>
                <w:szCs w:val="19"/>
                <w:spacing w:val="-2"/>
              </w:rPr>
              <w:t>5.接地线材质、规格</w:t>
            </w:r>
          </w:p>
        </w:tc>
        <w:tc>
          <w:tcPr>
            <w:tcW w:w="1019" w:type="dxa"/>
            <w:vAlign w:val="top"/>
          </w:tcPr>
          <w:p>
            <w:pPr>
              <w:pStyle w:val="TableText"/>
              <w:spacing w:line="314" w:lineRule="auto"/>
              <w:rPr/>
            </w:pPr>
            <w:r/>
          </w:p>
          <w:p>
            <w:pPr>
              <w:pStyle w:val="TableText"/>
              <w:spacing w:line="314" w:lineRule="auto"/>
              <w:rPr/>
            </w:pPr>
            <w:r/>
          </w:p>
          <w:p>
            <w:pPr>
              <w:pStyle w:val="TableText"/>
              <w:spacing w:line="314" w:lineRule="auto"/>
              <w:rPr/>
            </w:pPr>
            <w:r/>
          </w:p>
          <w:p>
            <w:pPr>
              <w:ind w:left="354" w:right="304" w:hanging="39"/>
              <w:spacing w:before="62" w:line="269" w:lineRule="auto"/>
              <w:rPr>
                <w:rFonts w:ascii="SimSun" w:hAnsi="SimSun" w:eastAsia="SimSun" w:cs="SimSun"/>
                <w:sz w:val="19"/>
                <w:szCs w:val="19"/>
              </w:rPr>
            </w:pPr>
            <w:r>
              <w:rPr>
                <w:rFonts w:ascii="SimSun" w:hAnsi="SimSun" w:eastAsia="SimSun" w:cs="SimSun"/>
                <w:sz w:val="19"/>
                <w:szCs w:val="19"/>
                <w:spacing w:val="3"/>
              </w:rPr>
              <w:t>1.套</w:t>
            </w:r>
            <w:r>
              <w:rPr>
                <w:rFonts w:ascii="SimSun" w:hAnsi="SimSun" w:eastAsia="SimSun" w:cs="SimSun"/>
                <w:sz w:val="19"/>
                <w:szCs w:val="19"/>
              </w:rPr>
              <w:t xml:space="preserve"> </w:t>
            </w:r>
            <w:r>
              <w:rPr>
                <w:rFonts w:ascii="SimSun" w:hAnsi="SimSun" w:eastAsia="SimSun" w:cs="SimSun"/>
                <w:sz w:val="19"/>
                <w:szCs w:val="19"/>
                <w:spacing w:val="-4"/>
              </w:rPr>
              <w:t>2.m</w:t>
            </w:r>
          </w:p>
          <w:p>
            <w:pPr>
              <w:ind w:left="264"/>
              <w:spacing w:before="14" w:line="239" w:lineRule="auto"/>
              <w:rPr>
                <w:rFonts w:ascii="SimSun" w:hAnsi="SimSun" w:eastAsia="SimSun" w:cs="SimSun"/>
                <w:sz w:val="19"/>
                <w:szCs w:val="19"/>
              </w:rPr>
            </w:pPr>
            <w:r>
              <w:rPr>
                <w:rFonts w:ascii="SimSun" w:hAnsi="SimSun" w:eastAsia="SimSun" w:cs="SimSun"/>
                <w:sz w:val="19"/>
                <w:szCs w:val="19"/>
                <w:spacing w:val="-3"/>
              </w:rPr>
              <w:t>3.m²</w:t>
            </w:r>
          </w:p>
        </w:tc>
        <w:tc>
          <w:tcPr>
            <w:tcW w:w="1858" w:type="dxa"/>
            <w:vAlign w:val="top"/>
          </w:tcPr>
          <w:p>
            <w:pPr>
              <w:ind w:left="544" w:hanging="219"/>
              <w:spacing w:before="149" w:line="251" w:lineRule="auto"/>
              <w:rPr>
                <w:rFonts w:ascii="SimSun" w:hAnsi="SimSun" w:eastAsia="SimSun" w:cs="SimSun"/>
                <w:sz w:val="19"/>
                <w:szCs w:val="19"/>
              </w:rPr>
            </w:pPr>
            <w:r>
              <w:rPr>
                <w:rFonts w:ascii="SimSun" w:hAnsi="SimSun" w:eastAsia="SimSun" w:cs="SimSun"/>
                <w:sz w:val="19"/>
                <w:szCs w:val="19"/>
              </w:rPr>
              <w:t>1.以“套”计量，</w:t>
            </w:r>
            <w:r>
              <w:rPr>
                <w:rFonts w:ascii="SimSun" w:hAnsi="SimSun" w:eastAsia="SimSun" w:cs="SimSun"/>
                <w:sz w:val="19"/>
                <w:szCs w:val="19"/>
                <w:spacing w:val="1"/>
              </w:rPr>
              <w:t xml:space="preserve"> </w:t>
            </w:r>
            <w:r>
              <w:rPr>
                <w:rFonts w:ascii="SimSun" w:hAnsi="SimSun" w:eastAsia="SimSun" w:cs="SimSun"/>
                <w:sz w:val="19"/>
                <w:szCs w:val="19"/>
                <w:spacing w:val="9"/>
              </w:rPr>
              <w:t>按设计图示数</w:t>
            </w:r>
            <w:r>
              <w:rPr>
                <w:rFonts w:ascii="SimSun" w:hAnsi="SimSun" w:eastAsia="SimSun" w:cs="SimSun"/>
                <w:sz w:val="19"/>
                <w:szCs w:val="19"/>
                <w:spacing w:val="1"/>
              </w:rPr>
              <w:t xml:space="preserve">  </w:t>
            </w:r>
            <w:r>
              <w:rPr>
                <w:rFonts w:ascii="SimSun" w:hAnsi="SimSun" w:eastAsia="SimSun" w:cs="SimSun"/>
                <w:sz w:val="19"/>
                <w:szCs w:val="19"/>
                <w:spacing w:val="-2"/>
              </w:rPr>
              <w:t>量计算</w:t>
            </w:r>
          </w:p>
          <w:p>
            <w:pPr>
              <w:ind w:left="543" w:hanging="248"/>
              <w:spacing w:before="82" w:line="255" w:lineRule="auto"/>
              <w:rPr>
                <w:rFonts w:ascii="SimSun" w:hAnsi="SimSun" w:eastAsia="SimSun" w:cs="SimSun"/>
                <w:sz w:val="19"/>
                <w:szCs w:val="19"/>
              </w:rPr>
            </w:pPr>
            <w:r>
              <w:rPr>
                <w:rFonts w:ascii="SimSun" w:hAnsi="SimSun" w:eastAsia="SimSun" w:cs="SimSun"/>
                <w:sz w:val="19"/>
                <w:szCs w:val="19"/>
                <w:spacing w:val="-7"/>
              </w:rPr>
              <w:t>2.以“m”计量，按</w:t>
            </w:r>
            <w:r>
              <w:rPr>
                <w:rFonts w:ascii="SimSun" w:hAnsi="SimSun" w:eastAsia="SimSun" w:cs="SimSun"/>
                <w:sz w:val="19"/>
                <w:szCs w:val="19"/>
                <w:spacing w:val="6"/>
              </w:rPr>
              <w:t xml:space="preserve"> </w:t>
            </w:r>
            <w:r>
              <w:rPr>
                <w:rFonts w:ascii="SimSun" w:hAnsi="SimSun" w:eastAsia="SimSun" w:cs="SimSun"/>
                <w:sz w:val="19"/>
                <w:szCs w:val="19"/>
                <w:spacing w:val="12"/>
              </w:rPr>
              <w:t>设计图示尺寸</w:t>
            </w:r>
            <w:r>
              <w:rPr>
                <w:rFonts w:ascii="SimSun" w:hAnsi="SimSun" w:eastAsia="SimSun" w:cs="SimSun"/>
                <w:sz w:val="19"/>
                <w:szCs w:val="19"/>
              </w:rPr>
              <w:t xml:space="preserve">  </w:t>
            </w:r>
            <w:r>
              <w:rPr>
                <w:rFonts w:ascii="SimSun" w:hAnsi="SimSun" w:eastAsia="SimSun" w:cs="SimSun"/>
                <w:sz w:val="19"/>
                <w:szCs w:val="19"/>
              </w:rPr>
              <w:t>以长度计算</w:t>
            </w:r>
          </w:p>
          <w:p>
            <w:pPr>
              <w:ind w:left="615" w:hanging="379"/>
              <w:spacing w:before="74" w:line="251" w:lineRule="auto"/>
              <w:rPr>
                <w:rFonts w:ascii="SimSun" w:hAnsi="SimSun" w:eastAsia="SimSun" w:cs="SimSun"/>
                <w:sz w:val="19"/>
                <w:szCs w:val="19"/>
              </w:rPr>
            </w:pPr>
            <w:r>
              <w:rPr>
                <w:rFonts w:ascii="SimSun" w:hAnsi="SimSun" w:eastAsia="SimSun" w:cs="SimSun"/>
                <w:sz w:val="19"/>
                <w:szCs w:val="19"/>
                <w:spacing w:val="4"/>
              </w:rPr>
              <w:t>3.</w:t>
            </w:r>
            <w:r>
              <w:rPr>
                <w:rFonts w:ascii="SimSun" w:hAnsi="SimSun" w:eastAsia="SimSun" w:cs="SimSun"/>
                <w:sz w:val="19"/>
                <w:szCs w:val="19"/>
                <w:spacing w:val="-45"/>
              </w:rPr>
              <w:t xml:space="preserve"> </w:t>
            </w:r>
            <w:r>
              <w:rPr>
                <w:rFonts w:ascii="SimSun" w:hAnsi="SimSun" w:eastAsia="SimSun" w:cs="SimSun"/>
                <w:sz w:val="19"/>
                <w:szCs w:val="19"/>
                <w:spacing w:val="4"/>
              </w:rPr>
              <w:t>以“m²”计量，</w:t>
            </w:r>
            <w:r>
              <w:rPr>
                <w:rFonts w:ascii="SimSun" w:hAnsi="SimSun" w:eastAsia="SimSun" w:cs="SimSun"/>
                <w:sz w:val="19"/>
                <w:szCs w:val="19"/>
              </w:rPr>
              <w:t xml:space="preserve"> </w:t>
            </w:r>
            <w:r>
              <w:rPr>
                <w:rFonts w:ascii="SimSun" w:hAnsi="SimSun" w:eastAsia="SimSun" w:cs="SimSun"/>
                <w:sz w:val="19"/>
                <w:szCs w:val="19"/>
                <w:spacing w:val="-2"/>
              </w:rPr>
              <w:t>按设计图示尺</w:t>
            </w:r>
            <w:r>
              <w:rPr>
                <w:rFonts w:ascii="SimSun" w:hAnsi="SimSun" w:eastAsia="SimSun" w:cs="SimSun"/>
                <w:sz w:val="19"/>
                <w:szCs w:val="19"/>
              </w:rPr>
              <w:t xml:space="preserve">  </w:t>
            </w:r>
            <w:r>
              <w:rPr>
                <w:rFonts w:ascii="SimSun" w:hAnsi="SimSun" w:eastAsia="SimSun" w:cs="SimSun"/>
                <w:sz w:val="19"/>
                <w:szCs w:val="19"/>
                <w:spacing w:val="-2"/>
              </w:rPr>
              <w:t>寸以面积计算</w:t>
            </w:r>
          </w:p>
        </w:tc>
        <w:tc>
          <w:tcPr>
            <w:tcW w:w="1943" w:type="dxa"/>
            <w:vAlign w:val="top"/>
          </w:tcPr>
          <w:p>
            <w:pPr>
              <w:pStyle w:val="TableText"/>
              <w:spacing w:line="314" w:lineRule="auto"/>
              <w:rPr/>
            </w:pPr>
            <w:r/>
          </w:p>
          <w:p>
            <w:pPr>
              <w:pStyle w:val="TableText"/>
              <w:spacing w:line="314" w:lineRule="auto"/>
              <w:rPr/>
            </w:pPr>
            <w:r/>
          </w:p>
          <w:p>
            <w:pPr>
              <w:pStyle w:val="TableText"/>
              <w:spacing w:line="314" w:lineRule="auto"/>
              <w:rPr/>
            </w:pPr>
            <w:r/>
          </w:p>
          <w:p>
            <w:pPr>
              <w:ind w:left="108" w:right="1241"/>
              <w:spacing w:before="61" w:line="246" w:lineRule="auto"/>
              <w:rPr>
                <w:rFonts w:ascii="SimSun" w:hAnsi="SimSun" w:eastAsia="SimSun" w:cs="SimSun"/>
                <w:sz w:val="19"/>
                <w:szCs w:val="19"/>
              </w:rPr>
            </w:pPr>
            <w:r>
              <w:rPr>
                <w:rFonts w:ascii="SimSun" w:hAnsi="SimSun" w:eastAsia="SimSun" w:cs="SimSun"/>
                <w:sz w:val="19"/>
                <w:szCs w:val="19"/>
                <w:spacing w:val="2"/>
              </w:rPr>
              <w:t>1.安装</w:t>
            </w:r>
            <w:r>
              <w:rPr>
                <w:rFonts w:ascii="SimSun" w:hAnsi="SimSun" w:eastAsia="SimSun" w:cs="SimSun"/>
                <w:sz w:val="19"/>
                <w:szCs w:val="19"/>
              </w:rPr>
              <w:t xml:space="preserve"> </w:t>
            </w:r>
            <w:r>
              <w:rPr>
                <w:rFonts w:ascii="SimSun" w:hAnsi="SimSun" w:eastAsia="SimSun" w:cs="SimSun"/>
                <w:sz w:val="19"/>
                <w:szCs w:val="19"/>
                <w:spacing w:val="3"/>
              </w:rPr>
              <w:t>2.接线</w:t>
            </w:r>
          </w:p>
          <w:p>
            <w:pPr>
              <w:ind w:left="108"/>
              <w:spacing w:before="54" w:line="221" w:lineRule="auto"/>
              <w:rPr>
                <w:rFonts w:ascii="SimSun" w:hAnsi="SimSun" w:eastAsia="SimSun" w:cs="SimSun"/>
                <w:sz w:val="19"/>
                <w:szCs w:val="19"/>
              </w:rPr>
            </w:pPr>
            <w:r>
              <w:rPr>
                <w:rFonts w:ascii="SimSun" w:hAnsi="SimSun" w:eastAsia="SimSun" w:cs="SimSun"/>
                <w:sz w:val="19"/>
                <w:szCs w:val="19"/>
                <w:spacing w:val="-3"/>
              </w:rPr>
              <w:t>3.接地</w:t>
            </w:r>
          </w:p>
        </w:tc>
      </w:tr>
      <w:tr>
        <w:trPr>
          <w:trHeight w:val="789" w:hRule="atLeast"/>
        </w:trPr>
        <w:tc>
          <w:tcPr>
            <w:tcW w:w="1244" w:type="dxa"/>
            <w:vAlign w:val="top"/>
          </w:tcPr>
          <w:p>
            <w:pPr>
              <w:pStyle w:val="TableText"/>
              <w:spacing w:line="257"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030413013</w:t>
            </w:r>
          </w:p>
        </w:tc>
        <w:tc>
          <w:tcPr>
            <w:tcW w:w="1298" w:type="dxa"/>
            <w:vAlign w:val="top"/>
          </w:tcPr>
          <w:p>
            <w:pPr>
              <w:ind w:left="161"/>
              <w:spacing w:before="142" w:line="219" w:lineRule="auto"/>
              <w:rPr>
                <w:rFonts w:ascii="SimSun" w:hAnsi="SimSun" w:eastAsia="SimSun" w:cs="SimSun"/>
                <w:sz w:val="19"/>
                <w:szCs w:val="19"/>
              </w:rPr>
            </w:pPr>
            <w:r>
              <w:rPr>
                <w:rFonts w:ascii="SimSun" w:hAnsi="SimSun" w:eastAsia="SimSun" w:cs="SimSun"/>
                <w:sz w:val="19"/>
                <w:szCs w:val="19"/>
                <w:spacing w:val="18"/>
              </w:rPr>
              <w:t>照明开关、</w:t>
            </w:r>
          </w:p>
          <w:p>
            <w:pPr>
              <w:ind w:left="451"/>
              <w:spacing w:before="64" w:line="219" w:lineRule="auto"/>
              <w:rPr>
                <w:rFonts w:ascii="SimSun" w:hAnsi="SimSun" w:eastAsia="SimSun" w:cs="SimSun"/>
                <w:sz w:val="19"/>
                <w:szCs w:val="19"/>
              </w:rPr>
            </w:pPr>
            <w:r>
              <w:rPr>
                <w:rFonts w:ascii="SimSun" w:hAnsi="SimSun" w:eastAsia="SimSun" w:cs="SimSun"/>
                <w:sz w:val="19"/>
                <w:szCs w:val="19"/>
                <w:spacing w:val="-3"/>
              </w:rPr>
              <w:t>按钮</w:t>
            </w:r>
          </w:p>
        </w:tc>
        <w:tc>
          <w:tcPr>
            <w:tcW w:w="1808" w:type="dxa"/>
            <w:vAlign w:val="top"/>
            <w:vMerge w:val="restart"/>
            <w:tcBorders>
              <w:bottom w:val="nil"/>
            </w:tcBorders>
          </w:tcPr>
          <w:p>
            <w:pPr>
              <w:ind w:left="103"/>
              <w:spacing w:before="254"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68" w:line="219" w:lineRule="auto"/>
              <w:rPr>
                <w:rFonts w:ascii="SimSun" w:hAnsi="SimSun" w:eastAsia="SimSun" w:cs="SimSun"/>
                <w:sz w:val="19"/>
                <w:szCs w:val="19"/>
              </w:rPr>
            </w:pPr>
            <w:r>
              <w:rPr>
                <w:rFonts w:ascii="SimSun" w:hAnsi="SimSun" w:eastAsia="SimSun" w:cs="SimSun"/>
                <w:sz w:val="19"/>
                <w:szCs w:val="19"/>
                <w:spacing w:val="5"/>
              </w:rPr>
              <w:t>2.材质</w:t>
            </w:r>
          </w:p>
          <w:p>
            <w:pPr>
              <w:ind w:left="103"/>
              <w:spacing w:before="65" w:line="219" w:lineRule="auto"/>
              <w:rPr>
                <w:rFonts w:ascii="SimSun" w:hAnsi="SimSun" w:eastAsia="SimSun" w:cs="SimSun"/>
                <w:sz w:val="19"/>
                <w:szCs w:val="19"/>
              </w:rPr>
            </w:pPr>
            <w:r>
              <w:rPr>
                <w:rFonts w:ascii="SimSun" w:hAnsi="SimSun" w:eastAsia="SimSun" w:cs="SimSun"/>
                <w:sz w:val="19"/>
                <w:szCs w:val="19"/>
                <w:spacing w:val="-3"/>
              </w:rPr>
              <w:t>3.规格</w:t>
            </w:r>
          </w:p>
          <w:p>
            <w:pPr>
              <w:ind w:left="103"/>
              <w:spacing w:before="55" w:line="220" w:lineRule="auto"/>
              <w:rPr>
                <w:rFonts w:ascii="SimSun" w:hAnsi="SimSun" w:eastAsia="SimSun" w:cs="SimSun"/>
                <w:sz w:val="19"/>
                <w:szCs w:val="19"/>
              </w:rPr>
            </w:pPr>
            <w:r>
              <w:rPr>
                <w:rFonts w:ascii="SimSun" w:hAnsi="SimSun" w:eastAsia="SimSun" w:cs="SimSun"/>
                <w:sz w:val="19"/>
                <w:szCs w:val="19"/>
                <w:spacing w:val="-1"/>
              </w:rPr>
              <w:t>4.安装方式</w:t>
            </w:r>
          </w:p>
        </w:tc>
        <w:tc>
          <w:tcPr>
            <w:tcW w:w="1019" w:type="dxa"/>
            <w:vAlign w:val="top"/>
            <w:vMerge w:val="restart"/>
            <w:tcBorders>
              <w:bottom w:val="nil"/>
            </w:tcBorders>
          </w:tcPr>
          <w:p>
            <w:pPr>
              <w:pStyle w:val="TableText"/>
              <w:spacing w:line="318" w:lineRule="auto"/>
              <w:rPr/>
            </w:pPr>
            <w:r/>
          </w:p>
          <w:p>
            <w:pPr>
              <w:pStyle w:val="TableText"/>
              <w:spacing w:line="318" w:lineRule="auto"/>
              <w:rPr/>
            </w:pPr>
            <w:r/>
          </w:p>
          <w:p>
            <w:pPr>
              <w:ind w:left="405"/>
              <w:spacing w:before="62" w:line="220" w:lineRule="auto"/>
              <w:rPr>
                <w:rFonts w:ascii="SimSun" w:hAnsi="SimSun" w:eastAsia="SimSun" w:cs="SimSun"/>
                <w:sz w:val="19"/>
                <w:szCs w:val="19"/>
              </w:rPr>
            </w:pPr>
            <w:r>
              <w:rPr>
                <w:rFonts w:ascii="SimSun" w:hAnsi="SimSun" w:eastAsia="SimSun" w:cs="SimSun"/>
                <w:sz w:val="19"/>
                <w:szCs w:val="19"/>
              </w:rPr>
              <w:t>套</w:t>
            </w:r>
          </w:p>
        </w:tc>
        <w:tc>
          <w:tcPr>
            <w:tcW w:w="1858" w:type="dxa"/>
            <w:vAlign w:val="top"/>
            <w:vMerge w:val="restart"/>
            <w:tcBorders>
              <w:bottom w:val="nil"/>
            </w:tcBorders>
          </w:tcPr>
          <w:p>
            <w:pPr>
              <w:pStyle w:val="TableText"/>
              <w:spacing w:line="243" w:lineRule="auto"/>
              <w:rPr/>
            </w:pPr>
            <w:r/>
          </w:p>
          <w:p>
            <w:pPr>
              <w:pStyle w:val="TableText"/>
              <w:spacing w:line="244" w:lineRule="auto"/>
              <w:rPr/>
            </w:pPr>
            <w:r/>
          </w:p>
          <w:p>
            <w:pPr>
              <w:ind w:left="85" w:right="100" w:firstLine="339"/>
              <w:spacing w:before="62" w:line="27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43" w:type="dxa"/>
            <w:vAlign w:val="top"/>
            <w:vMerge w:val="restart"/>
            <w:tcBorders>
              <w:bottom w:val="nil"/>
            </w:tcBorders>
          </w:tcPr>
          <w:p>
            <w:pPr>
              <w:pStyle w:val="TableText"/>
              <w:spacing w:line="318" w:lineRule="auto"/>
              <w:rPr/>
            </w:pPr>
            <w:r/>
          </w:p>
          <w:p>
            <w:pPr>
              <w:pStyle w:val="TableText"/>
              <w:spacing w:line="318" w:lineRule="auto"/>
              <w:rPr/>
            </w:pPr>
            <w:r/>
          </w:p>
          <w:p>
            <w:pPr>
              <w:ind w:left="108"/>
              <w:spacing w:before="62" w:line="220" w:lineRule="auto"/>
              <w:rPr>
                <w:rFonts w:ascii="SimSun" w:hAnsi="SimSun" w:eastAsia="SimSun" w:cs="SimSun"/>
                <w:sz w:val="19"/>
                <w:szCs w:val="19"/>
              </w:rPr>
            </w:pPr>
            <w:r>
              <w:rPr>
                <w:rFonts w:ascii="SimSun" w:hAnsi="SimSun" w:eastAsia="SimSun" w:cs="SimSun"/>
                <w:sz w:val="19"/>
                <w:szCs w:val="19"/>
                <w:spacing w:val="3"/>
              </w:rPr>
              <w:t>安装接线</w:t>
            </w:r>
          </w:p>
        </w:tc>
      </w:tr>
      <w:tr>
        <w:trPr>
          <w:trHeight w:val="789" w:hRule="atLeast"/>
        </w:trPr>
        <w:tc>
          <w:tcPr>
            <w:tcW w:w="1244" w:type="dxa"/>
            <w:vAlign w:val="top"/>
          </w:tcPr>
          <w:p>
            <w:pPr>
              <w:pStyle w:val="TableText"/>
              <w:spacing w:line="257"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030413014</w:t>
            </w:r>
          </w:p>
        </w:tc>
        <w:tc>
          <w:tcPr>
            <w:tcW w:w="1298" w:type="dxa"/>
            <w:vAlign w:val="top"/>
          </w:tcPr>
          <w:p>
            <w:pPr>
              <w:pStyle w:val="TableText"/>
              <w:rPr/>
            </w:pPr>
            <w:r/>
          </w:p>
          <w:p>
            <w:pPr>
              <w:ind w:left="451"/>
              <w:spacing w:before="61" w:line="220" w:lineRule="auto"/>
              <w:rPr>
                <w:rFonts w:ascii="SimSun" w:hAnsi="SimSun" w:eastAsia="SimSun" w:cs="SimSun"/>
                <w:sz w:val="19"/>
                <w:szCs w:val="19"/>
              </w:rPr>
            </w:pPr>
            <w:r>
              <w:rPr>
                <w:rFonts w:ascii="SimSun" w:hAnsi="SimSun" w:eastAsia="SimSun" w:cs="SimSun"/>
                <w:sz w:val="19"/>
                <w:szCs w:val="19"/>
                <w:spacing w:val="-2"/>
              </w:rPr>
              <w:t>插座</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r>
        <w:trPr>
          <w:trHeight w:val="799" w:hRule="atLeast"/>
        </w:trPr>
        <w:tc>
          <w:tcPr>
            <w:tcW w:w="1244" w:type="dxa"/>
            <w:vAlign w:val="top"/>
          </w:tcPr>
          <w:p>
            <w:pPr>
              <w:pStyle w:val="TableText"/>
              <w:spacing w:line="268"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030413015</w:t>
            </w:r>
          </w:p>
        </w:tc>
        <w:tc>
          <w:tcPr>
            <w:tcW w:w="1298" w:type="dxa"/>
            <w:vAlign w:val="top"/>
          </w:tcPr>
          <w:p>
            <w:pPr>
              <w:pStyle w:val="TableText"/>
              <w:spacing w:line="250" w:lineRule="auto"/>
              <w:rPr/>
            </w:pPr>
            <w:r/>
          </w:p>
          <w:p>
            <w:pPr>
              <w:ind w:left="70"/>
              <w:spacing w:before="62" w:line="219" w:lineRule="auto"/>
              <w:rPr>
                <w:rFonts w:ascii="SimSun" w:hAnsi="SimSun" w:eastAsia="SimSun" w:cs="SimSun"/>
                <w:sz w:val="19"/>
                <w:szCs w:val="19"/>
              </w:rPr>
            </w:pPr>
            <w:r>
              <w:rPr>
                <w:rFonts w:ascii="SimSun" w:hAnsi="SimSun" w:eastAsia="SimSun" w:cs="SimSun"/>
                <w:sz w:val="19"/>
                <w:szCs w:val="19"/>
                <w:spacing w:val="1"/>
              </w:rPr>
              <w:t>照明系统调试</w:t>
            </w:r>
          </w:p>
        </w:tc>
        <w:tc>
          <w:tcPr>
            <w:tcW w:w="1808" w:type="dxa"/>
            <w:vAlign w:val="top"/>
          </w:tcPr>
          <w:p>
            <w:pPr>
              <w:ind w:left="103"/>
              <w:spacing w:before="166"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30" w:line="219" w:lineRule="auto"/>
              <w:rPr>
                <w:rFonts w:ascii="SimSun" w:hAnsi="SimSun" w:eastAsia="SimSun" w:cs="SimSun"/>
                <w:sz w:val="19"/>
                <w:szCs w:val="19"/>
              </w:rPr>
            </w:pPr>
            <w:r>
              <w:rPr>
                <w:rFonts w:ascii="SimSun" w:hAnsi="SimSun" w:eastAsia="SimSun" w:cs="SimSun"/>
                <w:sz w:val="19"/>
                <w:szCs w:val="19"/>
                <w:spacing w:val="2"/>
              </w:rPr>
              <w:t>2.电压等级</w:t>
            </w:r>
          </w:p>
        </w:tc>
        <w:tc>
          <w:tcPr>
            <w:tcW w:w="1019" w:type="dxa"/>
            <w:vAlign w:val="top"/>
          </w:tcPr>
          <w:p>
            <w:pPr>
              <w:pStyle w:val="TableText"/>
              <w:spacing w:line="251" w:lineRule="auto"/>
              <w:rPr/>
            </w:pPr>
            <w:r/>
          </w:p>
          <w:p>
            <w:pPr>
              <w:ind w:left="315"/>
              <w:spacing w:before="62" w:line="221" w:lineRule="auto"/>
              <w:rPr>
                <w:rFonts w:ascii="SimSun" w:hAnsi="SimSun" w:eastAsia="SimSun" w:cs="SimSun"/>
                <w:sz w:val="19"/>
                <w:szCs w:val="19"/>
              </w:rPr>
            </w:pPr>
            <w:r>
              <w:rPr>
                <w:rFonts w:ascii="SimSun" w:hAnsi="SimSun" w:eastAsia="SimSun" w:cs="SimSun"/>
                <w:sz w:val="19"/>
                <w:szCs w:val="19"/>
                <w:spacing w:val="4"/>
              </w:rPr>
              <w:t>系统</w:t>
            </w:r>
          </w:p>
        </w:tc>
        <w:tc>
          <w:tcPr>
            <w:tcW w:w="1858" w:type="dxa"/>
            <w:vAlign w:val="top"/>
          </w:tcPr>
          <w:p>
            <w:pPr>
              <w:ind w:left="95" w:right="100" w:firstLine="329"/>
              <w:spacing w:before="173" w:line="255" w:lineRule="auto"/>
              <w:rPr>
                <w:rFonts w:ascii="SimSun" w:hAnsi="SimSun" w:eastAsia="SimSun" w:cs="SimSun"/>
                <w:sz w:val="19"/>
                <w:szCs w:val="19"/>
              </w:rPr>
            </w:pPr>
            <w:r>
              <w:rPr>
                <w:rFonts w:ascii="SimSun" w:hAnsi="SimSun" w:eastAsia="SimSun" w:cs="SimSun"/>
                <w:sz w:val="19"/>
                <w:szCs w:val="19"/>
                <w:spacing w:val="-2"/>
              </w:rPr>
              <w:t>按设灯具回路数</w:t>
            </w:r>
            <w:r>
              <w:rPr>
                <w:rFonts w:ascii="SimSun" w:hAnsi="SimSun" w:eastAsia="SimSun" w:cs="SimSun"/>
                <w:sz w:val="19"/>
                <w:szCs w:val="19"/>
                <w:spacing w:val="4"/>
              </w:rPr>
              <w:t xml:space="preserve"> </w:t>
            </w:r>
            <w:r>
              <w:rPr>
                <w:rFonts w:ascii="SimSun" w:hAnsi="SimSun" w:eastAsia="SimSun" w:cs="SimSun"/>
                <w:sz w:val="19"/>
                <w:szCs w:val="19"/>
                <w:spacing w:val="-2"/>
              </w:rPr>
              <w:t>量计算</w:t>
            </w:r>
          </w:p>
        </w:tc>
        <w:tc>
          <w:tcPr>
            <w:tcW w:w="1943" w:type="dxa"/>
            <w:vAlign w:val="top"/>
          </w:tcPr>
          <w:p>
            <w:pPr>
              <w:pStyle w:val="TableText"/>
              <w:spacing w:line="251" w:lineRule="auto"/>
              <w:rPr/>
            </w:pPr>
            <w:r/>
          </w:p>
          <w:p>
            <w:pPr>
              <w:ind w:left="108"/>
              <w:spacing w:before="62" w:line="221" w:lineRule="auto"/>
              <w:rPr>
                <w:rFonts w:ascii="SimSun" w:hAnsi="SimSun" w:eastAsia="SimSun" w:cs="SimSun"/>
                <w:sz w:val="19"/>
                <w:szCs w:val="19"/>
              </w:rPr>
            </w:pPr>
            <w:r>
              <w:rPr>
                <w:rFonts w:ascii="SimSun" w:hAnsi="SimSun" w:eastAsia="SimSun" w:cs="SimSun"/>
                <w:sz w:val="19"/>
                <w:szCs w:val="19"/>
                <w:spacing w:val="-3"/>
              </w:rPr>
              <w:t>系统调试</w:t>
            </w:r>
          </w:p>
        </w:tc>
      </w:tr>
      <w:tr>
        <w:trPr>
          <w:trHeight w:val="789" w:hRule="atLeast"/>
        </w:trPr>
        <w:tc>
          <w:tcPr>
            <w:tcW w:w="1244" w:type="dxa"/>
            <w:vAlign w:val="top"/>
          </w:tcPr>
          <w:p>
            <w:pPr>
              <w:pStyle w:val="TableText"/>
              <w:spacing w:line="260"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030413016</w:t>
            </w:r>
          </w:p>
        </w:tc>
        <w:tc>
          <w:tcPr>
            <w:tcW w:w="1298" w:type="dxa"/>
            <w:vAlign w:val="top"/>
          </w:tcPr>
          <w:p>
            <w:pPr>
              <w:ind w:left="161"/>
              <w:spacing w:before="153" w:line="219" w:lineRule="auto"/>
              <w:rPr>
                <w:rFonts w:ascii="SimSun" w:hAnsi="SimSun" w:eastAsia="SimSun" w:cs="SimSun"/>
                <w:sz w:val="19"/>
                <w:szCs w:val="19"/>
              </w:rPr>
            </w:pPr>
            <w:r>
              <w:rPr>
                <w:rFonts w:ascii="SimSun" w:hAnsi="SimSun" w:eastAsia="SimSun" w:cs="SimSun"/>
                <w:sz w:val="19"/>
                <w:szCs w:val="19"/>
                <w:spacing w:val="-2"/>
              </w:rPr>
              <w:t>光导管采光</w:t>
            </w:r>
          </w:p>
          <w:p>
            <w:pPr>
              <w:ind w:left="451"/>
              <w:spacing w:before="56" w:line="220" w:lineRule="auto"/>
              <w:rPr>
                <w:rFonts w:ascii="SimSun" w:hAnsi="SimSun" w:eastAsia="SimSun" w:cs="SimSun"/>
                <w:sz w:val="19"/>
                <w:szCs w:val="19"/>
              </w:rPr>
            </w:pPr>
            <w:r>
              <w:rPr>
                <w:rFonts w:ascii="SimSun" w:hAnsi="SimSun" w:eastAsia="SimSun" w:cs="SimSun"/>
                <w:sz w:val="19"/>
                <w:szCs w:val="19"/>
                <w:spacing w:val="-2"/>
              </w:rPr>
              <w:t>装置</w:t>
            </w:r>
          </w:p>
        </w:tc>
        <w:tc>
          <w:tcPr>
            <w:tcW w:w="1808" w:type="dxa"/>
            <w:vAlign w:val="top"/>
            <w:vMerge w:val="restart"/>
            <w:tcBorders>
              <w:bottom w:val="nil"/>
            </w:tcBorders>
          </w:tcPr>
          <w:p>
            <w:pPr>
              <w:pStyle w:val="TableText"/>
              <w:spacing w:line="254"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10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48" w:line="219" w:lineRule="auto"/>
              <w:rPr>
                <w:rFonts w:ascii="SimSun" w:hAnsi="SimSun" w:eastAsia="SimSun" w:cs="SimSun"/>
                <w:sz w:val="19"/>
                <w:szCs w:val="19"/>
              </w:rPr>
            </w:pPr>
            <w:r>
              <w:rPr>
                <w:rFonts w:ascii="SimSun" w:hAnsi="SimSun" w:eastAsia="SimSun" w:cs="SimSun"/>
                <w:sz w:val="19"/>
                <w:szCs w:val="19"/>
                <w:spacing w:val="5"/>
              </w:rPr>
              <w:t>2.材质</w:t>
            </w:r>
          </w:p>
          <w:p>
            <w:pPr>
              <w:ind w:left="103"/>
              <w:spacing w:before="85" w:line="219" w:lineRule="auto"/>
              <w:rPr>
                <w:rFonts w:ascii="SimSun" w:hAnsi="SimSun" w:eastAsia="SimSun" w:cs="SimSun"/>
                <w:sz w:val="19"/>
                <w:szCs w:val="19"/>
              </w:rPr>
            </w:pPr>
            <w:r>
              <w:rPr>
                <w:rFonts w:ascii="SimSun" w:hAnsi="SimSun" w:eastAsia="SimSun" w:cs="SimSun"/>
                <w:sz w:val="19"/>
                <w:szCs w:val="19"/>
                <w:spacing w:val="-3"/>
              </w:rPr>
              <w:t>3.规格</w:t>
            </w:r>
          </w:p>
          <w:p>
            <w:pPr>
              <w:ind w:left="103"/>
              <w:spacing w:before="65" w:line="220" w:lineRule="auto"/>
              <w:rPr>
                <w:rFonts w:ascii="SimSun" w:hAnsi="SimSun" w:eastAsia="SimSun" w:cs="SimSun"/>
                <w:sz w:val="19"/>
                <w:szCs w:val="19"/>
              </w:rPr>
            </w:pPr>
            <w:r>
              <w:rPr>
                <w:rFonts w:ascii="SimSun" w:hAnsi="SimSun" w:eastAsia="SimSun" w:cs="SimSun"/>
                <w:sz w:val="19"/>
                <w:szCs w:val="19"/>
                <w:spacing w:val="-1"/>
              </w:rPr>
              <w:t>4.安装方式</w:t>
            </w:r>
          </w:p>
        </w:tc>
        <w:tc>
          <w:tcPr>
            <w:tcW w:w="1019"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405"/>
              <w:spacing w:before="62" w:line="220" w:lineRule="auto"/>
              <w:rPr>
                <w:rFonts w:ascii="SimSun" w:hAnsi="SimSun" w:eastAsia="SimSun" w:cs="SimSun"/>
                <w:sz w:val="19"/>
                <w:szCs w:val="19"/>
              </w:rPr>
            </w:pPr>
            <w:r>
              <w:rPr>
                <w:rFonts w:ascii="SimSun" w:hAnsi="SimSun" w:eastAsia="SimSun" w:cs="SimSun"/>
                <w:sz w:val="19"/>
                <w:szCs w:val="19"/>
              </w:rPr>
              <w:t>套</w:t>
            </w:r>
          </w:p>
        </w:tc>
        <w:tc>
          <w:tcPr>
            <w:tcW w:w="1858" w:type="dxa"/>
            <w:vAlign w:val="top"/>
            <w:vMerge w:val="restart"/>
            <w:tcBorders>
              <w:bottom w:val="nil"/>
            </w:tcBorders>
          </w:tcPr>
          <w:p>
            <w:pPr>
              <w:pStyle w:val="TableText"/>
              <w:spacing w:line="264"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ind w:left="85" w:right="100" w:firstLine="339"/>
              <w:spacing w:before="62" w:line="255"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43" w:type="dxa"/>
            <w:vAlign w:val="top"/>
            <w:vMerge w:val="restart"/>
            <w:tcBorders>
              <w:bottom w:val="nil"/>
            </w:tcBorders>
          </w:tcPr>
          <w:p>
            <w:pPr>
              <w:pStyle w:val="TableText"/>
              <w:spacing w:line="318" w:lineRule="auto"/>
              <w:rPr/>
            </w:pPr>
            <w:r/>
          </w:p>
          <w:p>
            <w:pPr>
              <w:pStyle w:val="TableText"/>
              <w:spacing w:line="319" w:lineRule="auto"/>
              <w:rPr/>
            </w:pPr>
            <w:r/>
          </w:p>
          <w:p>
            <w:pPr>
              <w:ind w:left="108"/>
              <w:spacing w:before="62" w:line="219" w:lineRule="auto"/>
              <w:rPr>
                <w:rFonts w:ascii="SimSun" w:hAnsi="SimSun" w:eastAsia="SimSun" w:cs="SimSun"/>
                <w:sz w:val="19"/>
                <w:szCs w:val="19"/>
              </w:rPr>
            </w:pPr>
            <w:r>
              <w:rPr>
                <w:rFonts w:ascii="SimSun" w:hAnsi="SimSun" w:eastAsia="SimSun" w:cs="SimSun"/>
                <w:sz w:val="19"/>
                <w:szCs w:val="19"/>
                <w:spacing w:val="-2"/>
              </w:rPr>
              <w:t>本体安装</w:t>
            </w:r>
          </w:p>
        </w:tc>
      </w:tr>
      <w:tr>
        <w:trPr>
          <w:trHeight w:val="789" w:hRule="atLeast"/>
        </w:trPr>
        <w:tc>
          <w:tcPr>
            <w:tcW w:w="1244" w:type="dxa"/>
            <w:vAlign w:val="top"/>
          </w:tcPr>
          <w:p>
            <w:pPr>
              <w:pStyle w:val="TableText"/>
              <w:spacing w:line="261"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030413017</w:t>
            </w:r>
          </w:p>
        </w:tc>
        <w:tc>
          <w:tcPr>
            <w:tcW w:w="1298" w:type="dxa"/>
            <w:vAlign w:val="top"/>
          </w:tcPr>
          <w:p>
            <w:pPr>
              <w:ind w:left="161"/>
              <w:spacing w:before="164" w:line="219" w:lineRule="auto"/>
              <w:rPr>
                <w:rFonts w:ascii="SimSun" w:hAnsi="SimSun" w:eastAsia="SimSun" w:cs="SimSun"/>
                <w:sz w:val="19"/>
                <w:szCs w:val="19"/>
              </w:rPr>
            </w:pPr>
            <w:r>
              <w:rPr>
                <w:rFonts w:ascii="SimSun" w:hAnsi="SimSun" w:eastAsia="SimSun" w:cs="SimSun"/>
                <w:sz w:val="19"/>
                <w:szCs w:val="19"/>
                <w:spacing w:val="4"/>
              </w:rPr>
              <w:t>采光井照明</w:t>
            </w:r>
          </w:p>
          <w:p>
            <w:pPr>
              <w:ind w:left="451"/>
              <w:spacing w:before="46" w:line="220" w:lineRule="auto"/>
              <w:rPr>
                <w:rFonts w:ascii="SimSun" w:hAnsi="SimSun" w:eastAsia="SimSun" w:cs="SimSun"/>
                <w:sz w:val="19"/>
                <w:szCs w:val="19"/>
              </w:rPr>
            </w:pPr>
            <w:r>
              <w:rPr>
                <w:rFonts w:ascii="SimSun" w:hAnsi="SimSun" w:eastAsia="SimSun" w:cs="SimSun"/>
                <w:sz w:val="19"/>
                <w:szCs w:val="19"/>
                <w:spacing w:val="-2"/>
              </w:rPr>
              <w:t>装置</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1643" w:hRule="atLeast"/>
        </w:trPr>
        <w:tc>
          <w:tcPr>
            <w:tcW w:w="1244" w:type="dxa"/>
            <w:vAlign w:val="top"/>
          </w:tcPr>
          <w:p>
            <w:pPr>
              <w:pStyle w:val="TableText"/>
              <w:spacing w:line="344" w:lineRule="auto"/>
              <w:rPr/>
            </w:pPr>
            <w:r/>
          </w:p>
          <w:p>
            <w:pPr>
              <w:pStyle w:val="TableText"/>
              <w:spacing w:line="345"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030413018</w:t>
            </w:r>
          </w:p>
        </w:tc>
        <w:tc>
          <w:tcPr>
            <w:tcW w:w="1298" w:type="dxa"/>
            <w:vAlign w:val="top"/>
          </w:tcPr>
          <w:p>
            <w:pPr>
              <w:pStyle w:val="TableText"/>
              <w:spacing w:line="265" w:lineRule="auto"/>
              <w:rPr/>
            </w:pPr>
            <w:r/>
          </w:p>
          <w:p>
            <w:pPr>
              <w:pStyle w:val="TableText"/>
              <w:spacing w:line="266" w:lineRule="auto"/>
              <w:rPr/>
            </w:pPr>
            <w:r/>
          </w:p>
          <w:p>
            <w:pPr>
              <w:ind w:left="161"/>
              <w:spacing w:before="62" w:line="219" w:lineRule="auto"/>
              <w:rPr>
                <w:rFonts w:ascii="SimSun" w:hAnsi="SimSun" w:eastAsia="SimSun" w:cs="SimSun"/>
                <w:sz w:val="19"/>
                <w:szCs w:val="19"/>
              </w:rPr>
            </w:pPr>
            <w:r>
              <w:rPr>
                <w:rFonts w:ascii="SimSun" w:hAnsi="SimSun" w:eastAsia="SimSun" w:cs="SimSun"/>
                <w:sz w:val="19"/>
                <w:szCs w:val="19"/>
                <w:spacing w:val="-2"/>
              </w:rPr>
              <w:t>光纤式阳光</w:t>
            </w:r>
          </w:p>
          <w:p>
            <w:pPr>
              <w:ind w:left="350"/>
              <w:spacing w:before="37" w:line="221" w:lineRule="auto"/>
              <w:rPr>
                <w:rFonts w:ascii="SimSun" w:hAnsi="SimSun" w:eastAsia="SimSun" w:cs="SimSun"/>
                <w:sz w:val="19"/>
                <w:szCs w:val="19"/>
              </w:rPr>
            </w:pPr>
            <w:r>
              <w:rPr>
                <w:rFonts w:ascii="SimSun" w:hAnsi="SimSun" w:eastAsia="SimSun" w:cs="SimSun"/>
                <w:sz w:val="19"/>
                <w:szCs w:val="19"/>
                <w:spacing w:val="2"/>
              </w:rPr>
              <w:t>导入器</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43" w:type="dxa"/>
            <w:vAlign w:val="top"/>
          </w:tcPr>
          <w:p>
            <w:pPr>
              <w:spacing w:before="167" w:line="220" w:lineRule="auto"/>
              <w:jc w:val="right"/>
              <w:rPr>
                <w:rFonts w:ascii="SimSun" w:hAnsi="SimSun" w:eastAsia="SimSun" w:cs="SimSun"/>
                <w:sz w:val="19"/>
                <w:szCs w:val="19"/>
              </w:rPr>
            </w:pPr>
            <w:r>
              <w:rPr>
                <w:rFonts w:ascii="SimSun" w:hAnsi="SimSun" w:eastAsia="SimSun" w:cs="SimSun"/>
                <w:sz w:val="19"/>
                <w:szCs w:val="19"/>
                <w:spacing w:val="-6"/>
              </w:rPr>
              <w:t>1.支架台的制作、安装</w:t>
            </w:r>
          </w:p>
          <w:p>
            <w:pPr>
              <w:ind w:left="108"/>
              <w:spacing w:before="52" w:line="219" w:lineRule="auto"/>
              <w:rPr>
                <w:rFonts w:ascii="SimSun" w:hAnsi="SimSun" w:eastAsia="SimSun" w:cs="SimSun"/>
                <w:sz w:val="19"/>
                <w:szCs w:val="19"/>
              </w:rPr>
            </w:pPr>
            <w:r>
              <w:rPr>
                <w:rFonts w:ascii="SimSun" w:hAnsi="SimSun" w:eastAsia="SimSun" w:cs="SimSun"/>
                <w:sz w:val="19"/>
                <w:szCs w:val="19"/>
                <w:spacing w:val="-2"/>
              </w:rPr>
              <w:t>2.光纤接入</w:t>
            </w:r>
          </w:p>
          <w:p>
            <w:pPr>
              <w:ind w:left="108"/>
              <w:spacing w:before="45" w:line="220" w:lineRule="auto"/>
              <w:rPr>
                <w:rFonts w:ascii="SimSun" w:hAnsi="SimSun" w:eastAsia="SimSun" w:cs="SimSun"/>
                <w:sz w:val="19"/>
                <w:szCs w:val="19"/>
              </w:rPr>
            </w:pPr>
            <w:r>
              <w:rPr>
                <w:rFonts w:ascii="SimSun" w:hAnsi="SimSun" w:eastAsia="SimSun" w:cs="SimSun"/>
                <w:sz w:val="19"/>
                <w:szCs w:val="19"/>
                <w:spacing w:val="2"/>
              </w:rPr>
              <w:t>3.电源接线</w:t>
            </w:r>
          </w:p>
          <w:p>
            <w:pPr>
              <w:ind w:left="108"/>
              <w:spacing w:before="83" w:line="219" w:lineRule="auto"/>
              <w:rPr>
                <w:rFonts w:ascii="SimSun" w:hAnsi="SimSun" w:eastAsia="SimSun" w:cs="SimSun"/>
                <w:sz w:val="19"/>
                <w:szCs w:val="19"/>
              </w:rPr>
            </w:pPr>
            <w:r>
              <w:rPr>
                <w:rFonts w:ascii="SimSun" w:hAnsi="SimSun" w:eastAsia="SimSun" w:cs="SimSun"/>
                <w:sz w:val="19"/>
                <w:szCs w:val="19"/>
                <w:spacing w:val="-1"/>
              </w:rPr>
              <w:t>4.太阳光导入器安装</w:t>
            </w:r>
          </w:p>
          <w:p>
            <w:pPr>
              <w:ind w:left="108"/>
              <w:spacing w:before="54" w:line="219" w:lineRule="auto"/>
              <w:rPr>
                <w:rFonts w:ascii="SimSun" w:hAnsi="SimSun" w:eastAsia="SimSun" w:cs="SimSun"/>
                <w:sz w:val="19"/>
                <w:szCs w:val="19"/>
              </w:rPr>
            </w:pPr>
            <w:r>
              <w:rPr>
                <w:rFonts w:ascii="SimSun" w:hAnsi="SimSun" w:eastAsia="SimSun" w:cs="SimSun"/>
                <w:sz w:val="19"/>
                <w:szCs w:val="19"/>
              </w:rPr>
              <w:t>5.光纤发光尾灯安装</w:t>
            </w:r>
          </w:p>
        </w:tc>
      </w:tr>
    </w:tbl>
    <w:p>
      <w:pPr>
        <w:pStyle w:val="BodyText"/>
        <w:spacing w:line="283" w:lineRule="auto"/>
        <w:rPr/>
      </w:pPr>
      <w:r/>
    </w:p>
    <w:p>
      <w:pPr>
        <w:ind w:left="2665"/>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0"/>
        </w:rPr>
        <w:t>D.14     </w:t>
      </w:r>
      <w:r>
        <w:rPr>
          <w:rFonts w:ascii="SimSun" w:hAnsi="SimSun" w:eastAsia="SimSun" w:cs="SimSun"/>
          <w:sz w:val="28"/>
          <w:szCs w:val="28"/>
          <w:spacing w:val="10"/>
        </w:rPr>
        <w:t>起重运输设备电气装置</w:t>
      </w:r>
    </w:p>
    <w:p>
      <w:pPr>
        <w:pStyle w:val="BodyText"/>
        <w:spacing w:line="257" w:lineRule="auto"/>
        <w:rPr/>
      </w:pPr>
      <w:r/>
    </w:p>
    <w:p>
      <w:pPr>
        <w:ind w:left="33" w:right="15" w:hanging="9"/>
        <w:spacing w:before="65" w:line="307" w:lineRule="auto"/>
        <w:rPr>
          <w:rFonts w:ascii="SimSun" w:hAnsi="SimSun" w:eastAsia="SimSun" w:cs="SimSun"/>
          <w:sz w:val="20"/>
          <w:szCs w:val="20"/>
        </w:rPr>
      </w:pPr>
      <w:r>
        <w:rPr>
          <w:rFonts w:ascii="Times New Roman" w:hAnsi="Times New Roman" w:eastAsia="Times New Roman" w:cs="Times New Roman"/>
          <w:sz w:val="20"/>
          <w:szCs w:val="20"/>
          <w:spacing w:val="7"/>
        </w:rPr>
        <w:t>D.14.1      </w:t>
      </w:r>
      <w:r>
        <w:rPr>
          <w:rFonts w:ascii="SimSun" w:hAnsi="SimSun" w:eastAsia="SimSun" w:cs="SimSun"/>
          <w:sz w:val="20"/>
          <w:szCs w:val="20"/>
          <w:spacing w:val="7"/>
        </w:rPr>
        <w:t>起重运输设备电气装置</w:t>
      </w:r>
      <w:r>
        <w:rPr>
          <w:rFonts w:ascii="SimSun" w:hAnsi="SimSun" w:eastAsia="SimSun" w:cs="SimSun"/>
          <w:sz w:val="20"/>
          <w:szCs w:val="20"/>
          <w:spacing w:val="6"/>
        </w:rPr>
        <w:t>工程量清单项目设置、项目特征描述的内容、计量单位及工程量计算</w:t>
      </w:r>
      <w:r>
        <w:rPr>
          <w:rFonts w:ascii="SimSun" w:hAnsi="SimSun" w:eastAsia="SimSun" w:cs="SimSun"/>
          <w:sz w:val="20"/>
          <w:szCs w:val="20"/>
        </w:rPr>
        <w:t xml:space="preserve"> </w:t>
      </w:r>
      <w:r>
        <w:rPr>
          <w:rFonts w:ascii="SimSun" w:hAnsi="SimSun" w:eastAsia="SimSun" w:cs="SimSun"/>
          <w:sz w:val="20"/>
          <w:szCs w:val="20"/>
          <w:spacing w:val="-1"/>
        </w:rPr>
        <w:t>规则，应按表</w:t>
      </w:r>
      <w:r>
        <w:rPr>
          <w:rFonts w:ascii="Times New Roman" w:hAnsi="Times New Roman" w:eastAsia="Times New Roman" w:cs="Times New Roman"/>
          <w:sz w:val="20"/>
          <w:szCs w:val="20"/>
          <w:spacing w:val="-1"/>
        </w:rPr>
        <w:t>D.14.1</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1"/>
        </w:rPr>
        <w:t>的规定执行。</w:t>
      </w:r>
    </w:p>
    <w:p>
      <w:pPr>
        <w:ind w:left="2347"/>
        <w:spacing w:before="31" w:line="221" w:lineRule="auto"/>
        <w:rPr>
          <w:rFonts w:ascii="SimHei" w:hAnsi="SimHei" w:eastAsia="SimHei" w:cs="SimHei"/>
          <w:sz w:val="19"/>
          <w:szCs w:val="19"/>
        </w:rPr>
      </w:pPr>
      <w:r>
        <w:rPr>
          <w:rFonts w:ascii="SimHei" w:hAnsi="SimHei" w:eastAsia="SimHei" w:cs="SimHei"/>
          <w:sz w:val="19"/>
          <w:szCs w:val="19"/>
          <w:b/>
          <w:bCs/>
          <w:spacing w:val="3"/>
        </w:rPr>
        <w:t>表</w:t>
      </w:r>
      <w:r>
        <w:rPr>
          <w:rFonts w:ascii="SimHei" w:hAnsi="SimHei" w:eastAsia="SimHei" w:cs="SimHei"/>
          <w:sz w:val="19"/>
          <w:szCs w:val="19"/>
          <w:spacing w:val="-34"/>
        </w:rPr>
        <w:t xml:space="preserve"> </w:t>
      </w:r>
      <w:r>
        <w:rPr>
          <w:rFonts w:ascii="Times New Roman" w:hAnsi="Times New Roman" w:eastAsia="Times New Roman" w:cs="Times New Roman"/>
          <w:sz w:val="19"/>
          <w:szCs w:val="19"/>
          <w:b/>
          <w:bCs/>
          <w:spacing w:val="3"/>
        </w:rPr>
        <w:t>D.14.1       </w:t>
      </w:r>
      <w:r>
        <w:rPr>
          <w:rFonts w:ascii="SimHei" w:hAnsi="SimHei" w:eastAsia="SimHei" w:cs="SimHei"/>
          <w:sz w:val="19"/>
          <w:szCs w:val="19"/>
          <w:b/>
          <w:bCs/>
          <w:spacing w:val="3"/>
        </w:rPr>
        <w:t>起重运输设备电气装置(编码：</w:t>
      </w:r>
      <w:r>
        <w:rPr>
          <w:rFonts w:ascii="SimHei" w:hAnsi="SimHei" w:eastAsia="SimHei" w:cs="SimHei"/>
          <w:sz w:val="19"/>
          <w:szCs w:val="19"/>
          <w:spacing w:val="3"/>
        </w:rPr>
        <w:t>030414)</w:t>
      </w:r>
    </w:p>
    <w:p>
      <w:pPr>
        <w:spacing w:line="144" w:lineRule="exact"/>
        <w:rPr/>
      </w:pPr>
      <w:r/>
    </w:p>
    <w:tbl>
      <w:tblPr>
        <w:tblStyle w:val="TableNormal"/>
        <w:tblW w:w="9180" w:type="dxa"/>
        <w:tblInd w:w="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9"/>
        <w:gridCol w:w="1808"/>
        <w:gridCol w:w="1019"/>
        <w:gridCol w:w="1858"/>
        <w:gridCol w:w="1953"/>
      </w:tblGrid>
      <w:tr>
        <w:trPr>
          <w:trHeight w:val="393" w:hRule="atLeast"/>
        </w:trPr>
        <w:tc>
          <w:tcPr>
            <w:tcW w:w="1233"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2"/>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668"/>
              <w:spacing w:before="103" w:line="219" w:lineRule="auto"/>
              <w:rPr>
                <w:rFonts w:ascii="SimSun" w:hAnsi="SimSun" w:eastAsia="SimSun" w:cs="SimSun"/>
                <w:sz w:val="20"/>
                <w:szCs w:val="20"/>
              </w:rPr>
            </w:pPr>
            <w:r>
              <w:rPr>
                <w:rFonts w:ascii="SimSun" w:hAnsi="SimSun" w:eastAsia="SimSun" w:cs="SimSun"/>
                <w:sz w:val="20"/>
                <w:szCs w:val="20"/>
                <w:spacing w:val="9"/>
              </w:rPr>
              <w:t>工作内</w:t>
            </w:r>
          </w:p>
        </w:tc>
      </w:tr>
      <w:tr>
        <w:trPr>
          <w:trHeight w:val="2126" w:hRule="atLeast"/>
        </w:trPr>
        <w:tc>
          <w:tcPr>
            <w:tcW w:w="1233" w:type="dxa"/>
            <w:vAlign w:val="top"/>
          </w:tcPr>
          <w:p>
            <w:pPr>
              <w:pStyle w:val="TableText"/>
              <w:spacing w:line="306" w:lineRule="auto"/>
              <w:rPr/>
            </w:pPr>
            <w:r/>
          </w:p>
          <w:p>
            <w:pPr>
              <w:pStyle w:val="TableText"/>
              <w:spacing w:line="306" w:lineRule="auto"/>
              <w:rPr/>
            </w:pPr>
            <w:r/>
          </w:p>
          <w:p>
            <w:pPr>
              <w:pStyle w:val="TableText"/>
              <w:spacing w:line="30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030414001</w:t>
            </w:r>
          </w:p>
        </w:tc>
        <w:tc>
          <w:tcPr>
            <w:tcW w:w="1309" w:type="dxa"/>
            <w:vAlign w:val="top"/>
          </w:tcPr>
          <w:p>
            <w:pPr>
              <w:pStyle w:val="TableText"/>
              <w:spacing w:line="247" w:lineRule="auto"/>
              <w:rPr/>
            </w:pPr>
            <w:r/>
          </w:p>
          <w:p>
            <w:pPr>
              <w:pStyle w:val="TableText"/>
              <w:spacing w:line="247" w:lineRule="auto"/>
              <w:rPr/>
            </w:pPr>
            <w:r/>
          </w:p>
          <w:p>
            <w:pPr>
              <w:pStyle w:val="TableText"/>
              <w:spacing w:line="247" w:lineRule="auto"/>
              <w:rPr/>
            </w:pPr>
            <w:r/>
          </w:p>
          <w:p>
            <w:pPr>
              <w:ind w:left="242"/>
              <w:spacing w:before="65" w:line="220" w:lineRule="auto"/>
              <w:rPr>
                <w:rFonts w:ascii="SimSun" w:hAnsi="SimSun" w:eastAsia="SimSun" w:cs="SimSun"/>
                <w:sz w:val="20"/>
                <w:szCs w:val="20"/>
              </w:rPr>
            </w:pPr>
            <w:r>
              <w:rPr>
                <w:rFonts w:ascii="SimSun" w:hAnsi="SimSun" w:eastAsia="SimSun" w:cs="SimSun"/>
                <w:sz w:val="20"/>
                <w:szCs w:val="20"/>
                <w:spacing w:val="-2"/>
              </w:rPr>
              <w:t>起重设备</w:t>
            </w:r>
          </w:p>
          <w:p>
            <w:pPr>
              <w:ind w:left="242"/>
              <w:spacing w:before="81" w:line="220" w:lineRule="auto"/>
              <w:rPr>
                <w:rFonts w:ascii="SimSun" w:hAnsi="SimSun" w:eastAsia="SimSun" w:cs="SimSun"/>
                <w:sz w:val="20"/>
                <w:szCs w:val="20"/>
              </w:rPr>
            </w:pPr>
            <w:r>
              <w:rPr>
                <w:rFonts w:ascii="SimSun" w:hAnsi="SimSun" w:eastAsia="SimSun" w:cs="SimSun"/>
                <w:sz w:val="20"/>
                <w:szCs w:val="20"/>
                <w:spacing w:val="1"/>
              </w:rPr>
              <w:t>电气装置</w:t>
            </w:r>
          </w:p>
        </w:tc>
        <w:tc>
          <w:tcPr>
            <w:tcW w:w="1808" w:type="dxa"/>
            <w:vAlign w:val="top"/>
          </w:tcPr>
          <w:p>
            <w:pPr>
              <w:pStyle w:val="TableText"/>
              <w:spacing w:line="445"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38"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7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93" w:line="220" w:lineRule="auto"/>
              <w:rPr>
                <w:rFonts w:ascii="SimSun" w:hAnsi="SimSun" w:eastAsia="SimSun" w:cs="SimSun"/>
                <w:sz w:val="20"/>
                <w:szCs w:val="20"/>
              </w:rPr>
            </w:pPr>
            <w:r>
              <w:rPr>
                <w:rFonts w:ascii="SimSun" w:hAnsi="SimSun" w:eastAsia="SimSun" w:cs="SimSun"/>
                <w:sz w:val="20"/>
                <w:szCs w:val="20"/>
                <w:spacing w:val="-2"/>
              </w:rPr>
              <w:t>4.起重重量</w:t>
            </w:r>
          </w:p>
        </w:tc>
        <w:tc>
          <w:tcPr>
            <w:tcW w:w="1019" w:type="dxa"/>
            <w:vAlign w:val="top"/>
          </w:tcPr>
          <w:p>
            <w:pPr>
              <w:pStyle w:val="TableText"/>
              <w:spacing w:line="300" w:lineRule="auto"/>
              <w:rPr/>
            </w:pPr>
            <w:r/>
          </w:p>
          <w:p>
            <w:pPr>
              <w:pStyle w:val="TableText"/>
              <w:spacing w:line="301" w:lineRule="auto"/>
              <w:rPr/>
            </w:pPr>
            <w:r/>
          </w:p>
          <w:p>
            <w:pPr>
              <w:pStyle w:val="TableText"/>
              <w:spacing w:line="301"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tcPr>
          <w:p>
            <w:pPr>
              <w:pStyle w:val="TableText"/>
              <w:spacing w:line="246" w:lineRule="auto"/>
              <w:rPr/>
            </w:pPr>
            <w:r/>
          </w:p>
          <w:p>
            <w:pPr>
              <w:pStyle w:val="TableText"/>
              <w:spacing w:line="246" w:lineRule="auto"/>
              <w:rPr/>
            </w:pPr>
            <w:r/>
          </w:p>
          <w:p>
            <w:pPr>
              <w:pStyle w:val="TableText"/>
              <w:spacing w:line="247" w:lineRule="auto"/>
              <w:rPr/>
            </w:pPr>
            <w:r/>
          </w:p>
          <w:p>
            <w:pPr>
              <w:ind w:left="75" w:right="161" w:firstLine="22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291" w:lineRule="auto"/>
              <w:rPr/>
            </w:pPr>
            <w:r/>
          </w:p>
          <w:p>
            <w:pPr>
              <w:ind w:left="307" w:right="157" w:hanging="139"/>
              <w:spacing w:before="65" w:line="245" w:lineRule="auto"/>
              <w:rPr>
                <w:rFonts w:ascii="SimSun" w:hAnsi="SimSun" w:eastAsia="SimSun" w:cs="SimSun"/>
                <w:sz w:val="20"/>
                <w:szCs w:val="20"/>
              </w:rPr>
            </w:pPr>
            <w:r>
              <w:rPr>
                <w:rFonts w:ascii="SimSun" w:hAnsi="SimSun" w:eastAsia="SimSun" w:cs="SimSun"/>
                <w:sz w:val="20"/>
                <w:szCs w:val="20"/>
                <w:spacing w:val="1"/>
              </w:rPr>
              <w:t>1.本体设备之控制</w:t>
            </w:r>
            <w:r>
              <w:rPr>
                <w:rFonts w:ascii="SimSun" w:hAnsi="SimSun" w:eastAsia="SimSun" w:cs="SimSun"/>
                <w:sz w:val="20"/>
                <w:szCs w:val="20"/>
                <w:spacing w:val="7"/>
              </w:rPr>
              <w:t xml:space="preserve"> </w:t>
            </w:r>
            <w:r>
              <w:rPr>
                <w:rFonts w:ascii="SimSun" w:hAnsi="SimSun" w:eastAsia="SimSun" w:cs="SimSun"/>
                <w:sz w:val="20"/>
                <w:szCs w:val="20"/>
                <w:spacing w:val="2"/>
              </w:rPr>
              <w:t>设备安装</w:t>
            </w:r>
          </w:p>
          <w:p>
            <w:pPr>
              <w:ind w:left="68"/>
              <w:spacing w:before="69" w:line="219" w:lineRule="auto"/>
              <w:rPr>
                <w:rFonts w:ascii="SimSun" w:hAnsi="SimSun" w:eastAsia="SimSun" w:cs="SimSun"/>
                <w:sz w:val="20"/>
                <w:szCs w:val="20"/>
              </w:rPr>
            </w:pPr>
            <w:r>
              <w:rPr>
                <w:rFonts w:ascii="SimSun" w:hAnsi="SimSun" w:eastAsia="SimSun" w:cs="SimSun"/>
                <w:sz w:val="20"/>
                <w:szCs w:val="20"/>
                <w:spacing w:val="-2"/>
              </w:rPr>
              <w:t>2.本体设备线缆安装</w:t>
            </w:r>
          </w:p>
          <w:p>
            <w:pPr>
              <w:ind w:left="98"/>
              <w:spacing w:before="75" w:line="221" w:lineRule="auto"/>
              <w:rPr>
                <w:rFonts w:ascii="SimSun" w:hAnsi="SimSun" w:eastAsia="SimSun" w:cs="SimSun"/>
                <w:sz w:val="20"/>
                <w:szCs w:val="20"/>
              </w:rPr>
            </w:pPr>
            <w:r>
              <w:rPr>
                <w:rFonts w:ascii="SimSun" w:hAnsi="SimSun" w:eastAsia="SimSun" w:cs="SimSun"/>
                <w:sz w:val="20"/>
                <w:szCs w:val="20"/>
                <w:spacing w:val="-1"/>
              </w:rPr>
              <w:t>3.电气系统调试</w:t>
            </w:r>
          </w:p>
          <w:p>
            <w:pPr>
              <w:ind w:left="98"/>
              <w:spacing w:before="49" w:line="219" w:lineRule="auto"/>
              <w:rPr>
                <w:rFonts w:ascii="SimSun" w:hAnsi="SimSun" w:eastAsia="SimSun" w:cs="SimSun"/>
                <w:sz w:val="20"/>
                <w:szCs w:val="20"/>
              </w:rPr>
            </w:pPr>
            <w:r>
              <w:rPr>
                <w:rFonts w:ascii="SimSun" w:hAnsi="SimSun" w:eastAsia="SimSun" w:cs="SimSun"/>
                <w:sz w:val="20"/>
                <w:szCs w:val="20"/>
                <w:spacing w:val="-1"/>
              </w:rPr>
              <w:t>4.负荷试验</w:t>
            </w:r>
          </w:p>
        </w:tc>
      </w:tr>
    </w:tbl>
    <w:p>
      <w:pPr>
        <w:pStyle w:val="BodyText"/>
        <w:spacing w:line="92" w:lineRule="exact"/>
        <w:rPr>
          <w:sz w:val="7"/>
        </w:rPr>
      </w:pPr>
      <w:r/>
    </w:p>
    <w:p>
      <w:pPr>
        <w:spacing w:line="92" w:lineRule="exact"/>
        <w:sectPr>
          <w:headerReference w:type="default" r:id="rId29"/>
          <w:footerReference w:type="default" r:id="rId93"/>
          <w:pgSz w:w="11900" w:h="16840"/>
          <w:pgMar w:top="400" w:right="1524" w:bottom="1193" w:left="1155" w:header="0" w:footer="946" w:gutter="0"/>
        </w:sectPr>
        <w:rPr>
          <w:sz w:val="7"/>
          <w:szCs w:val="7"/>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3410"/>
        <w:spacing w:before="91" w:line="219" w:lineRule="auto"/>
        <w:rPr>
          <w:rFonts w:ascii="SimSun" w:hAnsi="SimSun" w:eastAsia="SimSun" w:cs="SimSun"/>
          <w:sz w:val="28"/>
          <w:szCs w:val="28"/>
        </w:rPr>
      </w:pPr>
      <w:bookmarkStart w:name="bookmark406" w:id="67"/>
      <w:bookmarkEnd w:id="67"/>
      <w:r>
        <w:rPr>
          <w:rFonts w:ascii="Times New Roman" w:hAnsi="Times New Roman" w:eastAsia="Times New Roman" w:cs="Times New Roman"/>
          <w:sz w:val="28"/>
          <w:szCs w:val="28"/>
          <w:spacing w:val="-5"/>
        </w:rPr>
        <w:t>D.15      </w:t>
      </w:r>
      <w:r>
        <w:rPr>
          <w:rFonts w:ascii="SimSun" w:hAnsi="SimSun" w:eastAsia="SimSun" w:cs="SimSun"/>
          <w:sz w:val="28"/>
          <w:szCs w:val="28"/>
          <w:spacing w:val="-5"/>
        </w:rPr>
        <w:t>附 属</w:t>
      </w:r>
      <w:r>
        <w:rPr>
          <w:rFonts w:ascii="SimSun" w:hAnsi="SimSun" w:eastAsia="SimSun" w:cs="SimSun"/>
          <w:sz w:val="28"/>
          <w:szCs w:val="28"/>
          <w:spacing w:val="10"/>
        </w:rPr>
        <w:t xml:space="preserve"> </w:t>
      </w:r>
      <w:r>
        <w:rPr>
          <w:rFonts w:ascii="SimSun" w:hAnsi="SimSun" w:eastAsia="SimSun" w:cs="SimSun"/>
          <w:sz w:val="28"/>
          <w:szCs w:val="28"/>
          <w:spacing w:val="-5"/>
        </w:rPr>
        <w:t>工</w:t>
      </w:r>
      <w:r>
        <w:rPr>
          <w:rFonts w:ascii="SimSun" w:hAnsi="SimSun" w:eastAsia="SimSun" w:cs="SimSun"/>
          <w:sz w:val="28"/>
          <w:szCs w:val="28"/>
          <w:spacing w:val="1"/>
        </w:rPr>
        <w:t xml:space="preserve"> </w:t>
      </w:r>
      <w:r>
        <w:rPr>
          <w:rFonts w:ascii="SimSun" w:hAnsi="SimSun" w:eastAsia="SimSun" w:cs="SimSun"/>
          <w:sz w:val="28"/>
          <w:szCs w:val="28"/>
          <w:spacing w:val="-5"/>
        </w:rPr>
        <w:t>程</w:t>
      </w:r>
    </w:p>
    <w:p>
      <w:pPr>
        <w:pStyle w:val="BodyText"/>
        <w:spacing w:line="278" w:lineRule="auto"/>
        <w:rPr/>
      </w:pPr>
      <w:r/>
    </w:p>
    <w:p>
      <w:pPr>
        <w:ind w:right="103"/>
        <w:spacing w:before="65" w:line="298" w:lineRule="auto"/>
        <w:rPr>
          <w:rFonts w:ascii="SimSun" w:hAnsi="SimSun" w:eastAsia="SimSun" w:cs="SimSun"/>
          <w:sz w:val="20"/>
          <w:szCs w:val="20"/>
        </w:rPr>
      </w:pPr>
      <w:r>
        <w:rPr>
          <w:rFonts w:ascii="Times New Roman" w:hAnsi="Times New Roman" w:eastAsia="Times New Roman" w:cs="Times New Roman"/>
          <w:sz w:val="20"/>
          <w:szCs w:val="20"/>
          <w:spacing w:val="-1"/>
        </w:rPr>
        <w:t>D.15.1       </w:t>
      </w:r>
      <w:r>
        <w:rPr>
          <w:rFonts w:ascii="SimSun" w:hAnsi="SimSun" w:eastAsia="SimSun" w:cs="SimSun"/>
          <w:sz w:val="20"/>
          <w:szCs w:val="20"/>
          <w:spacing w:val="-1"/>
        </w:rPr>
        <w:t>附属工程工程量清单项目设置、项目特征描述的内容、</w:t>
      </w:r>
      <w:r>
        <w:rPr>
          <w:rFonts w:ascii="SimSun" w:hAnsi="SimSun" w:eastAsia="SimSun" w:cs="SimSun"/>
          <w:sz w:val="20"/>
          <w:szCs w:val="20"/>
          <w:spacing w:val="-2"/>
        </w:rPr>
        <w:t>计量单位及工程量计算规则应按表</w:t>
      </w:r>
      <w:r>
        <w:rPr>
          <w:rFonts w:ascii="Times New Roman" w:hAnsi="Times New Roman" w:eastAsia="Times New Roman" w:cs="Times New Roman"/>
          <w:sz w:val="20"/>
          <w:szCs w:val="20"/>
          <w:spacing w:val="-2"/>
        </w:rPr>
        <w:t>D.15.1</w:t>
      </w:r>
      <w:r>
        <w:rPr>
          <w:rFonts w:ascii="Times New Roman" w:hAnsi="Times New Roman" w:eastAsia="Times New Roman" w:cs="Times New Roman"/>
          <w:sz w:val="20"/>
          <w:szCs w:val="20"/>
        </w:rPr>
        <w:t xml:space="preserve"> </w:t>
      </w:r>
      <w:r>
        <w:rPr>
          <w:rFonts w:ascii="SimSun" w:hAnsi="SimSun" w:eastAsia="SimSun" w:cs="SimSun"/>
          <w:sz w:val="20"/>
          <w:szCs w:val="20"/>
          <w:spacing w:val="-8"/>
        </w:rPr>
        <w:t>的规定执行。</w:t>
      </w:r>
    </w:p>
    <w:p>
      <w:pPr>
        <w:ind w:left="2962"/>
        <w:spacing w:before="40" w:line="221" w:lineRule="auto"/>
        <w:rPr>
          <w:rFonts w:ascii="SimHei" w:hAnsi="SimHei" w:eastAsia="SimHei" w:cs="SimHei"/>
          <w:sz w:val="19"/>
          <w:szCs w:val="19"/>
        </w:rPr>
      </w:pPr>
      <w:r>
        <w:rPr>
          <w:rFonts w:ascii="SimSun" w:hAnsi="SimSun" w:eastAsia="SimSun" w:cs="SimSun"/>
          <w:sz w:val="19"/>
          <w:szCs w:val="19"/>
          <w:b/>
          <w:bCs/>
        </w:rPr>
        <w:t>表</w:t>
      </w:r>
      <w:r>
        <w:rPr>
          <w:rFonts w:ascii="SimSun" w:hAnsi="SimSun" w:eastAsia="SimSun" w:cs="SimSun"/>
          <w:sz w:val="19"/>
          <w:szCs w:val="19"/>
          <w:spacing w:val="-41"/>
        </w:rPr>
        <w:t xml:space="preserve"> </w:t>
      </w:r>
      <w:r>
        <w:rPr>
          <w:rFonts w:ascii="Times New Roman" w:hAnsi="Times New Roman" w:eastAsia="Times New Roman" w:cs="Times New Roman"/>
          <w:sz w:val="19"/>
          <w:szCs w:val="19"/>
          <w:b/>
          <w:bCs/>
        </w:rPr>
        <w:t>D.15.1        </w:t>
      </w:r>
      <w:r>
        <w:rPr>
          <w:rFonts w:ascii="SimHei" w:hAnsi="SimHei" w:eastAsia="SimHei" w:cs="SimHei"/>
          <w:sz w:val="19"/>
          <w:szCs w:val="19"/>
          <w:b/>
          <w:bCs/>
        </w:rPr>
        <w:t>附属工程(编码：</w:t>
      </w:r>
      <w:r>
        <w:rPr>
          <w:rFonts w:ascii="SimHei" w:hAnsi="SimHei" w:eastAsia="SimHei" w:cs="SimHei"/>
          <w:sz w:val="19"/>
          <w:szCs w:val="19"/>
        </w:rPr>
        <w:t>030</w:t>
      </w:r>
      <w:r>
        <w:rPr>
          <w:rFonts w:ascii="SimHei" w:hAnsi="SimHei" w:eastAsia="SimHei" w:cs="SimHei"/>
          <w:sz w:val="19"/>
          <w:szCs w:val="19"/>
          <w:spacing w:val="-1"/>
        </w:rPr>
        <w:t>415)</w:t>
      </w:r>
    </w:p>
    <w:p>
      <w:pPr>
        <w:spacing w:line="144" w:lineRule="exact"/>
        <w:rPr/>
      </w:pPr>
      <w:r/>
    </w:p>
    <w:tbl>
      <w:tblPr>
        <w:tblStyle w:val="TableNormal"/>
        <w:tblW w:w="922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308"/>
        <w:gridCol w:w="1808"/>
        <w:gridCol w:w="1019"/>
        <w:gridCol w:w="1878"/>
        <w:gridCol w:w="1973"/>
      </w:tblGrid>
      <w:tr>
        <w:trPr>
          <w:trHeight w:val="394" w:hRule="atLeast"/>
        </w:trPr>
        <w:tc>
          <w:tcPr>
            <w:tcW w:w="1234"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5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8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136" w:hRule="atLeast"/>
        </w:trPr>
        <w:tc>
          <w:tcPr>
            <w:tcW w:w="1234" w:type="dxa"/>
            <w:vAlign w:val="top"/>
          </w:tcPr>
          <w:p>
            <w:pPr>
              <w:pStyle w:val="TableText"/>
              <w:spacing w:line="42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030415001</w:t>
            </w:r>
          </w:p>
        </w:tc>
        <w:tc>
          <w:tcPr>
            <w:tcW w:w="1308" w:type="dxa"/>
            <w:vAlign w:val="top"/>
          </w:tcPr>
          <w:p>
            <w:pPr>
              <w:pStyle w:val="TableText"/>
              <w:spacing w:line="400" w:lineRule="auto"/>
              <w:rPr/>
            </w:pPr>
            <w:r/>
          </w:p>
          <w:p>
            <w:pPr>
              <w:ind w:left="341"/>
              <w:spacing w:before="65" w:line="219" w:lineRule="auto"/>
              <w:rPr>
                <w:rFonts w:ascii="SimSun" w:hAnsi="SimSun" w:eastAsia="SimSun" w:cs="SimSun"/>
                <w:sz w:val="20"/>
                <w:szCs w:val="20"/>
              </w:rPr>
            </w:pPr>
            <w:r>
              <w:rPr>
                <w:rFonts w:ascii="SimSun" w:hAnsi="SimSun" w:eastAsia="SimSun" w:cs="SimSun"/>
                <w:sz w:val="20"/>
                <w:szCs w:val="20"/>
                <w:spacing w:val="3"/>
              </w:rPr>
              <w:t>穿墙板</w:t>
            </w:r>
          </w:p>
        </w:tc>
        <w:tc>
          <w:tcPr>
            <w:tcW w:w="1808" w:type="dxa"/>
            <w:vAlign w:val="top"/>
          </w:tcPr>
          <w:p>
            <w:pPr>
              <w:ind w:left="93" w:right="1094"/>
              <w:spacing w:before="150" w:line="25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2.规格</w:t>
            </w:r>
          </w:p>
          <w:p>
            <w:pPr>
              <w:ind w:left="93"/>
              <w:spacing w:before="71" w:line="219" w:lineRule="auto"/>
              <w:rPr>
                <w:rFonts w:ascii="SimSun" w:hAnsi="SimSun" w:eastAsia="SimSun" w:cs="SimSun"/>
                <w:sz w:val="20"/>
                <w:szCs w:val="20"/>
              </w:rPr>
            </w:pPr>
            <w:r>
              <w:rPr>
                <w:rFonts w:ascii="SimSun" w:hAnsi="SimSun" w:eastAsia="SimSun" w:cs="SimSun"/>
                <w:sz w:val="20"/>
                <w:szCs w:val="20"/>
                <w:spacing w:val="5"/>
              </w:rPr>
              <w:t>3.材质</w:t>
            </w:r>
          </w:p>
        </w:tc>
        <w:tc>
          <w:tcPr>
            <w:tcW w:w="1019" w:type="dxa"/>
            <w:vAlign w:val="top"/>
          </w:tcPr>
          <w:p>
            <w:pPr>
              <w:pStyle w:val="TableText"/>
              <w:spacing w:line="402"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78" w:type="dxa"/>
            <w:vAlign w:val="top"/>
          </w:tcPr>
          <w:p>
            <w:pPr>
              <w:ind w:left="126" w:right="171" w:firstLine="180"/>
              <w:spacing w:before="298" w:line="30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ind w:left="88"/>
              <w:spacing w:before="299" w:line="220" w:lineRule="auto"/>
              <w:rPr>
                <w:rFonts w:ascii="SimSun" w:hAnsi="SimSun" w:eastAsia="SimSun" w:cs="SimSun"/>
                <w:sz w:val="20"/>
                <w:szCs w:val="20"/>
              </w:rPr>
            </w:pPr>
            <w:r>
              <w:rPr>
                <w:rFonts w:ascii="SimSun" w:hAnsi="SimSun" w:eastAsia="SimSun" w:cs="SimSun"/>
                <w:sz w:val="20"/>
                <w:szCs w:val="20"/>
                <w:spacing w:val="2"/>
              </w:rPr>
              <w:t>1.定位</w:t>
            </w:r>
          </w:p>
          <w:p>
            <w:pPr>
              <w:ind w:left="88"/>
              <w:spacing w:before="71" w:line="220" w:lineRule="auto"/>
              <w:rPr>
                <w:rFonts w:ascii="SimSun" w:hAnsi="SimSun" w:eastAsia="SimSun" w:cs="SimSun"/>
                <w:sz w:val="20"/>
                <w:szCs w:val="20"/>
              </w:rPr>
            </w:pPr>
            <w:r>
              <w:rPr>
                <w:rFonts w:ascii="SimSun" w:hAnsi="SimSun" w:eastAsia="SimSun" w:cs="SimSun"/>
                <w:sz w:val="20"/>
                <w:szCs w:val="20"/>
                <w:spacing w:val="-2"/>
              </w:rPr>
              <w:t>2.安装</w:t>
            </w:r>
          </w:p>
        </w:tc>
      </w:tr>
      <w:tr>
        <w:trPr>
          <w:trHeight w:val="1440" w:hRule="atLeast"/>
        </w:trPr>
        <w:tc>
          <w:tcPr>
            <w:tcW w:w="1234" w:type="dxa"/>
            <w:vAlign w:val="top"/>
          </w:tcPr>
          <w:p>
            <w:pPr>
              <w:pStyle w:val="TableText"/>
              <w:spacing w:line="287" w:lineRule="auto"/>
              <w:rPr/>
            </w:pPr>
            <w:r/>
          </w:p>
          <w:p>
            <w:pPr>
              <w:pStyle w:val="TableText"/>
              <w:spacing w:line="28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030415002</w:t>
            </w:r>
          </w:p>
        </w:tc>
        <w:tc>
          <w:tcPr>
            <w:tcW w:w="1308" w:type="dxa"/>
            <w:vAlign w:val="top"/>
          </w:tcPr>
          <w:p>
            <w:pPr>
              <w:pStyle w:val="TableText"/>
              <w:spacing w:line="405" w:lineRule="auto"/>
              <w:rPr/>
            </w:pPr>
            <w:r/>
          </w:p>
          <w:p>
            <w:pPr>
              <w:ind w:left="240" w:right="57" w:hanging="99"/>
              <w:spacing w:before="65" w:line="290" w:lineRule="auto"/>
              <w:rPr>
                <w:rFonts w:ascii="SimSun" w:hAnsi="SimSun" w:eastAsia="SimSun" w:cs="SimSun"/>
                <w:sz w:val="20"/>
                <w:szCs w:val="20"/>
              </w:rPr>
            </w:pPr>
            <w:r>
              <w:rPr>
                <w:rFonts w:ascii="SimSun" w:hAnsi="SimSun" w:eastAsia="SimSun" w:cs="SimSun"/>
                <w:sz w:val="20"/>
                <w:szCs w:val="20"/>
                <w:spacing w:val="19"/>
              </w:rPr>
              <w:t>金属围网、</w:t>
            </w:r>
            <w:r>
              <w:rPr>
                <w:rFonts w:ascii="SimSun" w:hAnsi="SimSun" w:eastAsia="SimSun" w:cs="SimSun"/>
                <w:sz w:val="20"/>
                <w:szCs w:val="20"/>
                <w:spacing w:val="3"/>
              </w:rPr>
              <w:t xml:space="preserve"> </w:t>
            </w:r>
            <w:r>
              <w:rPr>
                <w:rFonts w:ascii="SimSun" w:hAnsi="SimSun" w:eastAsia="SimSun" w:cs="SimSun"/>
                <w:sz w:val="20"/>
                <w:szCs w:val="20"/>
                <w:spacing w:val="5"/>
              </w:rPr>
              <w:t>金属网门</w:t>
            </w:r>
          </w:p>
        </w:tc>
        <w:tc>
          <w:tcPr>
            <w:tcW w:w="1808" w:type="dxa"/>
            <w:vAlign w:val="top"/>
          </w:tcPr>
          <w:p>
            <w:pPr>
              <w:pStyle w:val="TableText"/>
              <w:spacing w:line="408"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57" w:line="219" w:lineRule="auto"/>
              <w:rPr>
                <w:rFonts w:ascii="SimSun" w:hAnsi="SimSun" w:eastAsia="SimSun" w:cs="SimSun"/>
                <w:sz w:val="20"/>
                <w:szCs w:val="20"/>
              </w:rPr>
            </w:pPr>
            <w:r>
              <w:rPr>
                <w:rFonts w:ascii="SimSun" w:hAnsi="SimSun" w:eastAsia="SimSun" w:cs="SimSun"/>
                <w:sz w:val="20"/>
                <w:szCs w:val="20"/>
                <w:spacing w:val="-3"/>
              </w:rPr>
              <w:t>2.规格</w:t>
            </w:r>
          </w:p>
        </w:tc>
        <w:tc>
          <w:tcPr>
            <w:tcW w:w="1019" w:type="dxa"/>
            <w:vAlign w:val="top"/>
          </w:tcPr>
          <w:p>
            <w:pPr>
              <w:pStyle w:val="TableText"/>
              <w:spacing w:line="297" w:lineRule="auto"/>
              <w:rPr/>
            </w:pPr>
            <w:r/>
          </w:p>
          <w:p>
            <w:pPr>
              <w:pStyle w:val="TableText"/>
              <w:spacing w:line="297" w:lineRule="auto"/>
              <w:rPr/>
            </w:pPr>
            <w:r/>
          </w:p>
          <w:p>
            <w:pPr>
              <w:ind w:left="35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78" w:type="dxa"/>
            <w:vAlign w:val="top"/>
          </w:tcPr>
          <w:p>
            <w:pPr>
              <w:pStyle w:val="TableText"/>
              <w:spacing w:line="414" w:lineRule="auto"/>
              <w:rPr/>
            </w:pPr>
            <w:r/>
          </w:p>
          <w:p>
            <w:pPr>
              <w:ind w:left="106" w:right="141" w:firstLine="210"/>
              <w:spacing w:before="65" w:line="289"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以面积计算</w:t>
            </w:r>
          </w:p>
        </w:tc>
        <w:tc>
          <w:tcPr>
            <w:tcW w:w="1973" w:type="dxa"/>
            <w:vAlign w:val="top"/>
          </w:tcPr>
          <w:p>
            <w:pPr>
              <w:ind w:left="88" w:right="1260"/>
              <w:spacing w:before="163" w:line="261" w:lineRule="auto"/>
              <w:rPr>
                <w:rFonts w:ascii="SimSun" w:hAnsi="SimSun" w:eastAsia="SimSun" w:cs="SimSun"/>
                <w:sz w:val="20"/>
                <w:szCs w:val="20"/>
              </w:rPr>
            </w:pPr>
            <w:r>
              <w:rPr>
                <w:rFonts w:ascii="SimSun" w:hAnsi="SimSun" w:eastAsia="SimSun" w:cs="SimSun"/>
                <w:sz w:val="20"/>
                <w:szCs w:val="20"/>
                <w:spacing w:val="3"/>
              </w:rPr>
              <w:t>1.放线</w:t>
            </w:r>
            <w:r>
              <w:rPr>
                <w:rFonts w:ascii="SimSun" w:hAnsi="SimSun" w:eastAsia="SimSun" w:cs="SimSun"/>
                <w:sz w:val="20"/>
                <w:szCs w:val="20"/>
                <w:spacing w:val="1"/>
              </w:rPr>
              <w:t xml:space="preserve"> </w:t>
            </w:r>
            <w:r>
              <w:rPr>
                <w:rFonts w:ascii="SimSun" w:hAnsi="SimSun" w:eastAsia="SimSun" w:cs="SimSun"/>
                <w:sz w:val="20"/>
                <w:szCs w:val="20"/>
                <w:spacing w:val="-3"/>
              </w:rPr>
              <w:t>2.定位</w:t>
            </w:r>
            <w:r>
              <w:rPr>
                <w:rFonts w:ascii="SimSun" w:hAnsi="SimSun" w:eastAsia="SimSun" w:cs="SimSun"/>
                <w:sz w:val="20"/>
                <w:szCs w:val="20"/>
              </w:rPr>
              <w:t xml:space="preserve"> </w:t>
            </w:r>
            <w:r>
              <w:rPr>
                <w:rFonts w:ascii="SimSun" w:hAnsi="SimSun" w:eastAsia="SimSun" w:cs="SimSun"/>
                <w:sz w:val="20"/>
                <w:szCs w:val="20"/>
                <w:spacing w:val="-2"/>
              </w:rPr>
              <w:t>3.下料</w:t>
            </w:r>
          </w:p>
          <w:p>
            <w:pPr>
              <w:ind w:left="88"/>
              <w:spacing w:before="71" w:line="220" w:lineRule="auto"/>
              <w:rPr>
                <w:rFonts w:ascii="SimSun" w:hAnsi="SimSun" w:eastAsia="SimSun" w:cs="SimSun"/>
                <w:sz w:val="20"/>
                <w:szCs w:val="20"/>
              </w:rPr>
            </w:pPr>
            <w:r>
              <w:rPr>
                <w:rFonts w:ascii="SimSun" w:hAnsi="SimSun" w:eastAsia="SimSun" w:cs="SimSun"/>
                <w:sz w:val="20"/>
                <w:szCs w:val="20"/>
                <w:spacing w:val="-1"/>
              </w:rPr>
              <w:t>4.安装</w:t>
            </w:r>
          </w:p>
        </w:tc>
      </w:tr>
    </w:tbl>
    <w:p>
      <w:pPr>
        <w:pStyle w:val="BodyText"/>
        <w:spacing w:line="295" w:lineRule="auto"/>
        <w:rPr/>
      </w:pPr>
      <w:r/>
    </w:p>
    <w:p>
      <w:pPr>
        <w:ind w:left="3250"/>
        <w:spacing w:before="91" w:line="221" w:lineRule="auto"/>
        <w:rPr>
          <w:rFonts w:ascii="SimSun" w:hAnsi="SimSun" w:eastAsia="SimSun" w:cs="SimSun"/>
          <w:sz w:val="28"/>
          <w:szCs w:val="28"/>
        </w:rPr>
      </w:pPr>
      <w:r>
        <w:rPr>
          <w:rFonts w:ascii="Times New Roman" w:hAnsi="Times New Roman" w:eastAsia="Times New Roman" w:cs="Times New Roman"/>
          <w:sz w:val="28"/>
          <w:szCs w:val="28"/>
          <w:spacing w:val="9"/>
        </w:rPr>
        <w:t>D.16</w:t>
      </w:r>
      <w:r>
        <w:rPr>
          <w:rFonts w:ascii="Times New Roman" w:hAnsi="Times New Roman" w:eastAsia="Times New Roman" w:cs="Times New Roman"/>
          <w:sz w:val="28"/>
          <w:szCs w:val="28"/>
          <w:spacing w:val="13"/>
        </w:rPr>
        <w:t xml:space="preserve">     </w:t>
      </w:r>
      <w:r>
        <w:rPr>
          <w:rFonts w:ascii="SimSun" w:hAnsi="SimSun" w:eastAsia="SimSun" w:cs="SimSun"/>
          <w:sz w:val="28"/>
          <w:szCs w:val="28"/>
          <w:spacing w:val="9"/>
        </w:rPr>
        <w:t>电气调整试验</w:t>
      </w:r>
    </w:p>
    <w:p>
      <w:pPr>
        <w:pStyle w:val="BodyText"/>
        <w:spacing w:line="273"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7"/>
        </w:rPr>
        <w:t>D.16.1      </w:t>
      </w:r>
      <w:r>
        <w:rPr>
          <w:rFonts w:ascii="SimSun" w:hAnsi="SimSun" w:eastAsia="SimSun" w:cs="SimSun"/>
          <w:sz w:val="20"/>
          <w:szCs w:val="20"/>
          <w:spacing w:val="7"/>
        </w:rPr>
        <w:t>电气调整试验工程量清单项目设置、项目特征描述的内容、计量单位及工程量计算规则应按</w:t>
      </w:r>
    </w:p>
    <w:p>
      <w:pPr>
        <w:ind w:left="2"/>
        <w:spacing w:before="60" w:line="219" w:lineRule="auto"/>
        <w:rPr>
          <w:rFonts w:ascii="SimSun" w:hAnsi="SimSun" w:eastAsia="SimSun" w:cs="SimSun"/>
          <w:sz w:val="20"/>
          <w:szCs w:val="20"/>
        </w:rPr>
      </w:pPr>
      <w:r>
        <w:rPr>
          <w:rFonts w:ascii="SimSun" w:hAnsi="SimSun" w:eastAsia="SimSun" w:cs="SimSun"/>
          <w:sz w:val="20"/>
          <w:szCs w:val="20"/>
          <w:b/>
          <w:bCs/>
          <w:spacing w:val="3"/>
        </w:rPr>
        <w:t>表</w:t>
      </w:r>
      <w:r>
        <w:rPr>
          <w:rFonts w:ascii="Times New Roman" w:hAnsi="Times New Roman" w:eastAsia="Times New Roman" w:cs="Times New Roman"/>
          <w:sz w:val="20"/>
          <w:szCs w:val="20"/>
          <w:b/>
          <w:bCs/>
          <w:spacing w:val="3"/>
        </w:rPr>
        <w:t>D.16.1</w:t>
      </w:r>
      <w:r>
        <w:rPr>
          <w:rFonts w:ascii="Times New Roman" w:hAnsi="Times New Roman" w:eastAsia="Times New Roman" w:cs="Times New Roman"/>
          <w:sz w:val="20"/>
          <w:szCs w:val="20"/>
          <w:b/>
          <w:bCs/>
          <w:spacing w:val="15"/>
        </w:rPr>
        <w:t xml:space="preserve">   </w:t>
      </w:r>
      <w:r>
        <w:rPr>
          <w:rFonts w:ascii="SimSun" w:hAnsi="SimSun" w:eastAsia="SimSun" w:cs="SimSun"/>
          <w:sz w:val="20"/>
          <w:szCs w:val="20"/>
          <w:b/>
          <w:bCs/>
          <w:spacing w:val="3"/>
        </w:rPr>
        <w:t>的规定执行。</w:t>
      </w:r>
    </w:p>
    <w:p>
      <w:pPr>
        <w:ind w:left="2752"/>
        <w:spacing w:before="150" w:line="221"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38"/>
        </w:rPr>
        <w:t xml:space="preserve"> </w:t>
      </w:r>
      <w:r>
        <w:rPr>
          <w:rFonts w:ascii="Times New Roman" w:hAnsi="Times New Roman" w:eastAsia="Times New Roman" w:cs="Times New Roman"/>
          <w:sz w:val="19"/>
          <w:szCs w:val="19"/>
          <w:spacing w:val="1"/>
        </w:rPr>
        <w:t>D.16.1</w:t>
      </w:r>
      <w:r>
        <w:rPr>
          <w:rFonts w:ascii="Times New Roman" w:hAnsi="Times New Roman" w:eastAsia="Times New Roman" w:cs="Times New Roman"/>
          <w:sz w:val="19"/>
          <w:szCs w:val="19"/>
          <w:spacing w:val="6"/>
        </w:rPr>
        <w:t xml:space="preserve">       </w:t>
      </w:r>
      <w:r>
        <w:rPr>
          <w:rFonts w:ascii="SimHei" w:hAnsi="SimHei" w:eastAsia="SimHei" w:cs="SimHei"/>
          <w:sz w:val="19"/>
          <w:szCs w:val="19"/>
          <w:b/>
          <w:bCs/>
          <w:spacing w:val="1"/>
        </w:rPr>
        <w:t>电气调整试验(编码：</w:t>
      </w:r>
      <w:r>
        <w:rPr>
          <w:rFonts w:ascii="SimHei" w:hAnsi="SimHei" w:eastAsia="SimHei" w:cs="SimHei"/>
          <w:sz w:val="19"/>
          <w:szCs w:val="19"/>
          <w:spacing w:val="1"/>
        </w:rPr>
        <w:t>030</w:t>
      </w:r>
      <w:r>
        <w:rPr>
          <w:rFonts w:ascii="SimHei" w:hAnsi="SimHei" w:eastAsia="SimHei" w:cs="SimHei"/>
          <w:sz w:val="19"/>
          <w:szCs w:val="19"/>
        </w:rPr>
        <w:t>416)</w:t>
      </w:r>
    </w:p>
    <w:p>
      <w:pPr>
        <w:spacing w:line="135" w:lineRule="exact"/>
        <w:rPr/>
      </w:pPr>
      <w:r/>
    </w:p>
    <w:tbl>
      <w:tblPr>
        <w:tblStyle w:val="TableNormal"/>
        <w:tblW w:w="921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08"/>
        <w:gridCol w:w="1019"/>
        <w:gridCol w:w="1868"/>
        <w:gridCol w:w="1973"/>
      </w:tblGrid>
      <w:tr>
        <w:trPr>
          <w:trHeight w:val="394" w:hRule="atLeast"/>
        </w:trPr>
        <w:tc>
          <w:tcPr>
            <w:tcW w:w="1244" w:type="dxa"/>
            <w:vAlign w:val="top"/>
          </w:tcPr>
          <w:p>
            <w:pPr>
              <w:ind w:left="195"/>
              <w:spacing w:before="93" w:line="219" w:lineRule="auto"/>
              <w:rPr>
                <w:rFonts w:ascii="SimSun" w:hAnsi="SimSun" w:eastAsia="SimSun" w:cs="SimSun"/>
                <w:sz w:val="21"/>
                <w:szCs w:val="21"/>
              </w:rPr>
            </w:pPr>
            <w:r>
              <w:rPr>
                <w:rFonts w:ascii="SimSun" w:hAnsi="SimSun" w:eastAsia="SimSun" w:cs="SimSun"/>
                <w:sz w:val="21"/>
                <w:szCs w:val="21"/>
                <w:spacing w:val="2"/>
              </w:rPr>
              <w:t>项目编码</w:t>
            </w:r>
          </w:p>
        </w:tc>
        <w:tc>
          <w:tcPr>
            <w:tcW w:w="1298" w:type="dxa"/>
            <w:vAlign w:val="top"/>
          </w:tcPr>
          <w:p>
            <w:pPr>
              <w:ind w:left="221"/>
              <w:spacing w:before="94" w:line="220" w:lineRule="auto"/>
              <w:rPr>
                <w:rFonts w:ascii="SimSun" w:hAnsi="SimSun" w:eastAsia="SimSun" w:cs="SimSun"/>
                <w:sz w:val="21"/>
                <w:szCs w:val="21"/>
              </w:rPr>
            </w:pPr>
            <w:r>
              <w:rPr>
                <w:rFonts w:ascii="SimSun" w:hAnsi="SimSun" w:eastAsia="SimSun" w:cs="SimSun"/>
                <w:sz w:val="21"/>
                <w:szCs w:val="21"/>
                <w:spacing w:val="2"/>
              </w:rPr>
              <w:t>项目名称</w:t>
            </w:r>
          </w:p>
        </w:tc>
        <w:tc>
          <w:tcPr>
            <w:tcW w:w="1808" w:type="dxa"/>
            <w:vAlign w:val="top"/>
          </w:tcPr>
          <w:p>
            <w:pPr>
              <w:ind w:left="483"/>
              <w:spacing w:before="93" w:line="219" w:lineRule="auto"/>
              <w:rPr>
                <w:rFonts w:ascii="SimSun" w:hAnsi="SimSun" w:eastAsia="SimSun" w:cs="SimSun"/>
                <w:sz w:val="21"/>
                <w:szCs w:val="21"/>
              </w:rPr>
            </w:pPr>
            <w:r>
              <w:rPr>
                <w:rFonts w:ascii="SimSun" w:hAnsi="SimSun" w:eastAsia="SimSun" w:cs="SimSun"/>
                <w:sz w:val="21"/>
                <w:szCs w:val="21"/>
                <w:spacing w:val="2"/>
              </w:rPr>
              <w:t>项目特征</w:t>
            </w:r>
          </w:p>
        </w:tc>
        <w:tc>
          <w:tcPr>
            <w:tcW w:w="1019" w:type="dxa"/>
            <w:vAlign w:val="top"/>
          </w:tcPr>
          <w:p>
            <w:pPr>
              <w:ind w:left="85"/>
              <w:spacing w:before="94" w:line="220" w:lineRule="auto"/>
              <w:rPr>
                <w:rFonts w:ascii="SimSun" w:hAnsi="SimSun" w:eastAsia="SimSun" w:cs="SimSun"/>
                <w:sz w:val="21"/>
                <w:szCs w:val="21"/>
              </w:rPr>
            </w:pPr>
            <w:r>
              <w:rPr>
                <w:rFonts w:ascii="SimSun" w:hAnsi="SimSun" w:eastAsia="SimSun" w:cs="SimSun"/>
                <w:sz w:val="21"/>
                <w:szCs w:val="21"/>
                <w:spacing w:val="-2"/>
              </w:rPr>
              <w:t>计量单位</w:t>
            </w:r>
          </w:p>
        </w:tc>
        <w:tc>
          <w:tcPr>
            <w:tcW w:w="1868" w:type="dxa"/>
            <w:vAlign w:val="top"/>
          </w:tcPr>
          <w:p>
            <w:pPr>
              <w:ind w:left="236"/>
              <w:spacing w:before="93" w:line="219" w:lineRule="auto"/>
              <w:rPr>
                <w:rFonts w:ascii="SimSun" w:hAnsi="SimSun" w:eastAsia="SimSun" w:cs="SimSun"/>
                <w:sz w:val="21"/>
                <w:szCs w:val="21"/>
              </w:rPr>
            </w:pPr>
            <w:r>
              <w:rPr>
                <w:rFonts w:ascii="SimSun" w:hAnsi="SimSun" w:eastAsia="SimSun" w:cs="SimSun"/>
                <w:sz w:val="21"/>
                <w:szCs w:val="21"/>
                <w:spacing w:val="2"/>
              </w:rPr>
              <w:t>工程量计算规则</w:t>
            </w:r>
          </w:p>
        </w:tc>
        <w:tc>
          <w:tcPr>
            <w:tcW w:w="1973" w:type="dxa"/>
            <w:vAlign w:val="top"/>
          </w:tcPr>
          <w:p>
            <w:pPr>
              <w:ind w:left="578"/>
              <w:spacing w:before="93" w:line="219" w:lineRule="auto"/>
              <w:rPr>
                <w:rFonts w:ascii="SimSun" w:hAnsi="SimSun" w:eastAsia="SimSun" w:cs="SimSun"/>
                <w:sz w:val="21"/>
                <w:szCs w:val="21"/>
              </w:rPr>
            </w:pPr>
            <w:r>
              <w:rPr>
                <w:rFonts w:ascii="SimSun" w:hAnsi="SimSun" w:eastAsia="SimSun" w:cs="SimSun"/>
                <w:sz w:val="21"/>
                <w:szCs w:val="21"/>
                <w:spacing w:val="2"/>
              </w:rPr>
              <w:t>工作内容</w:t>
            </w:r>
          </w:p>
        </w:tc>
      </w:tr>
      <w:tr>
        <w:trPr>
          <w:trHeight w:val="1508" w:hRule="atLeast"/>
        </w:trPr>
        <w:tc>
          <w:tcPr>
            <w:tcW w:w="1244" w:type="dxa"/>
            <w:vAlign w:val="top"/>
          </w:tcPr>
          <w:p>
            <w:pPr>
              <w:pStyle w:val="TableText"/>
              <w:spacing w:line="299" w:lineRule="auto"/>
              <w:rPr/>
            </w:pPr>
            <w:r/>
          </w:p>
          <w:p>
            <w:pPr>
              <w:pStyle w:val="TableText"/>
              <w:spacing w:line="299" w:lineRule="auto"/>
              <w:rPr/>
            </w:pPr>
            <w:r/>
          </w:p>
          <w:p>
            <w:pPr>
              <w:ind w:left="135"/>
              <w:spacing w:before="68"/>
              <w:rPr>
                <w:rFonts w:ascii="SimSun" w:hAnsi="SimSun" w:eastAsia="SimSun" w:cs="SimSun"/>
                <w:sz w:val="21"/>
                <w:szCs w:val="21"/>
              </w:rPr>
            </w:pPr>
            <w:r>
              <w:rPr>
                <w:rFonts w:ascii="SimSun" w:hAnsi="SimSun" w:eastAsia="SimSun" w:cs="SimSun"/>
                <w:sz w:val="21"/>
                <w:szCs w:val="21"/>
                <w:spacing w:val="-1"/>
              </w:rPr>
              <w:t>030416001</w:t>
            </w:r>
          </w:p>
        </w:tc>
        <w:tc>
          <w:tcPr>
            <w:tcW w:w="1298" w:type="dxa"/>
            <w:vAlign w:val="top"/>
          </w:tcPr>
          <w:p>
            <w:pPr>
              <w:pStyle w:val="TableText"/>
              <w:spacing w:line="288" w:lineRule="auto"/>
              <w:rPr/>
            </w:pPr>
            <w:r/>
          </w:p>
          <w:p>
            <w:pPr>
              <w:pStyle w:val="TableText"/>
              <w:spacing w:line="288" w:lineRule="auto"/>
              <w:rPr/>
            </w:pPr>
            <w:r/>
          </w:p>
          <w:p>
            <w:pPr>
              <w:ind w:left="321"/>
              <w:spacing w:before="68" w:line="219" w:lineRule="auto"/>
              <w:rPr>
                <w:rFonts w:ascii="SimSun" w:hAnsi="SimSun" w:eastAsia="SimSun" w:cs="SimSun"/>
                <w:sz w:val="21"/>
                <w:szCs w:val="21"/>
              </w:rPr>
            </w:pPr>
            <w:r>
              <w:rPr>
                <w:rFonts w:ascii="SimSun" w:hAnsi="SimSun" w:eastAsia="SimSun" w:cs="SimSun"/>
                <w:sz w:val="21"/>
                <w:szCs w:val="21"/>
                <w:spacing w:val="-3"/>
              </w:rPr>
              <w:t>发电机</w:t>
            </w:r>
          </w:p>
        </w:tc>
        <w:tc>
          <w:tcPr>
            <w:tcW w:w="1808" w:type="dxa"/>
            <w:vAlign w:val="top"/>
          </w:tcPr>
          <w:p>
            <w:pPr>
              <w:ind w:left="93"/>
              <w:spacing w:before="192" w:line="221" w:lineRule="auto"/>
              <w:rPr>
                <w:rFonts w:ascii="SimSun" w:hAnsi="SimSun" w:eastAsia="SimSun" w:cs="SimSun"/>
                <w:sz w:val="21"/>
                <w:szCs w:val="21"/>
              </w:rPr>
            </w:pPr>
            <w:r>
              <w:rPr>
                <w:rFonts w:ascii="SimSun" w:hAnsi="SimSun" w:eastAsia="SimSun" w:cs="SimSun"/>
                <w:sz w:val="21"/>
                <w:szCs w:val="21"/>
                <w:spacing w:val="2"/>
              </w:rPr>
              <w:t>1.名称</w:t>
            </w:r>
          </w:p>
          <w:p>
            <w:pPr>
              <w:ind w:left="93"/>
              <w:spacing w:before="47" w:line="221" w:lineRule="auto"/>
              <w:rPr>
                <w:rFonts w:ascii="SimSun" w:hAnsi="SimSun" w:eastAsia="SimSun" w:cs="SimSun"/>
                <w:sz w:val="21"/>
                <w:szCs w:val="21"/>
              </w:rPr>
            </w:pPr>
            <w:r>
              <w:rPr>
                <w:rFonts w:ascii="SimSun" w:hAnsi="SimSun" w:eastAsia="SimSun" w:cs="SimSun"/>
                <w:sz w:val="21"/>
                <w:szCs w:val="21"/>
                <w:spacing w:val="4"/>
              </w:rPr>
              <w:t>2.型号</w:t>
            </w:r>
          </w:p>
          <w:p>
            <w:pPr>
              <w:ind w:left="93"/>
              <w:spacing w:before="60" w:line="222" w:lineRule="auto"/>
              <w:rPr>
                <w:rFonts w:ascii="SimSun" w:hAnsi="SimSun" w:eastAsia="SimSun" w:cs="SimSun"/>
                <w:sz w:val="21"/>
                <w:szCs w:val="21"/>
              </w:rPr>
            </w:pPr>
            <w:r>
              <w:rPr>
                <w:rFonts w:ascii="SimSun" w:hAnsi="SimSun" w:eastAsia="SimSun" w:cs="SimSun"/>
                <w:sz w:val="21"/>
                <w:szCs w:val="21"/>
                <w:spacing w:val="7"/>
              </w:rPr>
              <w:t>3.电压(</w:t>
            </w:r>
            <w:r>
              <w:rPr>
                <w:rFonts w:ascii="SimSun" w:hAnsi="SimSun" w:eastAsia="SimSun" w:cs="SimSun"/>
                <w:sz w:val="21"/>
                <w:szCs w:val="21"/>
              </w:rPr>
              <w:t>kV</w:t>
            </w:r>
            <w:r>
              <w:rPr>
                <w:rFonts w:ascii="SimSun" w:hAnsi="SimSun" w:eastAsia="SimSun" w:cs="SimSun"/>
                <w:sz w:val="21"/>
                <w:szCs w:val="21"/>
                <w:spacing w:val="7"/>
              </w:rPr>
              <w:t>)</w:t>
            </w:r>
          </w:p>
          <w:p>
            <w:pPr>
              <w:ind w:left="93"/>
              <w:spacing w:before="64" w:line="220" w:lineRule="auto"/>
              <w:rPr>
                <w:rFonts w:ascii="SimSun" w:hAnsi="SimSun" w:eastAsia="SimSun" w:cs="SimSun"/>
                <w:sz w:val="21"/>
                <w:szCs w:val="21"/>
              </w:rPr>
            </w:pPr>
            <w:r>
              <w:rPr>
                <w:rFonts w:ascii="SimSun" w:hAnsi="SimSun" w:eastAsia="SimSun" w:cs="SimSun"/>
                <w:sz w:val="21"/>
                <w:szCs w:val="21"/>
                <w:spacing w:val="7"/>
              </w:rPr>
              <w:t>4.容量(</w:t>
            </w:r>
            <w:r>
              <w:rPr>
                <w:rFonts w:ascii="SimSun" w:hAnsi="SimSun" w:eastAsia="SimSun" w:cs="SimSun"/>
                <w:sz w:val="21"/>
                <w:szCs w:val="21"/>
              </w:rPr>
              <w:t>MW</w:t>
            </w:r>
            <w:r>
              <w:rPr>
                <w:rFonts w:ascii="SimSun" w:hAnsi="SimSun" w:eastAsia="SimSun" w:cs="SimSun"/>
                <w:sz w:val="21"/>
                <w:szCs w:val="21"/>
                <w:spacing w:val="7"/>
              </w:rPr>
              <w:t>)</w:t>
            </w:r>
          </w:p>
        </w:tc>
        <w:tc>
          <w:tcPr>
            <w:tcW w:w="1019" w:type="dxa"/>
            <w:vAlign w:val="top"/>
            <w:vMerge w:val="restart"/>
            <w:tcBorders>
              <w:bottom w:val="nil"/>
            </w:tcBorders>
          </w:tcPr>
          <w:p>
            <w:pPr>
              <w:pStyle w:val="TableText"/>
              <w:spacing w:line="263"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ind w:left="395"/>
              <w:spacing w:before="68" w:line="221" w:lineRule="auto"/>
              <w:rPr>
                <w:rFonts w:ascii="SimSun" w:hAnsi="SimSun" w:eastAsia="SimSun" w:cs="SimSun"/>
                <w:sz w:val="21"/>
                <w:szCs w:val="21"/>
              </w:rPr>
            </w:pPr>
            <w:r>
              <w:rPr>
                <w:rFonts w:ascii="SimSun" w:hAnsi="SimSun" w:eastAsia="SimSun" w:cs="SimSun"/>
                <w:sz w:val="21"/>
                <w:szCs w:val="21"/>
              </w:rPr>
              <w:t>台</w:t>
            </w:r>
          </w:p>
        </w:tc>
        <w:tc>
          <w:tcPr>
            <w:tcW w:w="1868"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ind w:left="106" w:right="111" w:firstLine="179"/>
              <w:spacing w:before="68" w:line="292" w:lineRule="auto"/>
              <w:rPr>
                <w:rFonts w:ascii="SimSun" w:hAnsi="SimSun" w:eastAsia="SimSun" w:cs="SimSun"/>
                <w:sz w:val="21"/>
                <w:szCs w:val="21"/>
              </w:rPr>
            </w:pPr>
            <w:r>
              <w:rPr>
                <w:rFonts w:ascii="SimSun" w:hAnsi="SimSun" w:eastAsia="SimSun" w:cs="SimSun"/>
                <w:sz w:val="21"/>
                <w:szCs w:val="21"/>
                <w:spacing w:val="-2"/>
              </w:rPr>
              <w:t>按设计图示数量</w:t>
            </w:r>
            <w:r>
              <w:rPr>
                <w:rFonts w:ascii="SimSun" w:hAnsi="SimSun" w:eastAsia="SimSun" w:cs="SimSun"/>
                <w:sz w:val="21"/>
                <w:szCs w:val="21"/>
                <w:spacing w:val="3"/>
              </w:rPr>
              <w:t xml:space="preserve"> </w:t>
            </w:r>
            <w:r>
              <w:rPr>
                <w:rFonts w:ascii="SimSun" w:hAnsi="SimSun" w:eastAsia="SimSun" w:cs="SimSun"/>
                <w:sz w:val="21"/>
                <w:szCs w:val="21"/>
                <w:spacing w:val="-3"/>
              </w:rPr>
              <w:t>计算</w:t>
            </w:r>
          </w:p>
        </w:tc>
        <w:tc>
          <w:tcPr>
            <w:tcW w:w="1973"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118"/>
              <w:spacing w:before="68" w:line="221" w:lineRule="auto"/>
              <w:rPr>
                <w:rFonts w:ascii="SimSun" w:hAnsi="SimSun" w:eastAsia="SimSun" w:cs="SimSun"/>
                <w:sz w:val="21"/>
                <w:szCs w:val="21"/>
              </w:rPr>
            </w:pPr>
            <w:r>
              <w:rPr>
                <w:rFonts w:ascii="SimSun" w:hAnsi="SimSun" w:eastAsia="SimSun" w:cs="SimSun"/>
                <w:sz w:val="21"/>
                <w:szCs w:val="21"/>
                <w:spacing w:val="2"/>
              </w:rPr>
              <w:t>系统调试</w:t>
            </w:r>
          </w:p>
        </w:tc>
      </w:tr>
      <w:tr>
        <w:trPr>
          <w:trHeight w:val="1537" w:hRule="atLeast"/>
        </w:trPr>
        <w:tc>
          <w:tcPr>
            <w:tcW w:w="1244" w:type="dxa"/>
            <w:vAlign w:val="top"/>
          </w:tcPr>
          <w:p>
            <w:pPr>
              <w:pStyle w:val="TableText"/>
              <w:spacing w:line="309" w:lineRule="auto"/>
              <w:rPr/>
            </w:pPr>
            <w:r/>
          </w:p>
          <w:p>
            <w:pPr>
              <w:pStyle w:val="TableText"/>
              <w:spacing w:line="310" w:lineRule="auto"/>
              <w:rPr/>
            </w:pPr>
            <w:r/>
          </w:p>
          <w:p>
            <w:pPr>
              <w:ind w:left="135"/>
              <w:spacing w:before="69"/>
              <w:rPr>
                <w:rFonts w:ascii="SimSun" w:hAnsi="SimSun" w:eastAsia="SimSun" w:cs="SimSun"/>
                <w:sz w:val="21"/>
                <w:szCs w:val="21"/>
              </w:rPr>
            </w:pPr>
            <w:r>
              <w:rPr>
                <w:rFonts w:ascii="SimSun" w:hAnsi="SimSun" w:eastAsia="SimSun" w:cs="SimSun"/>
                <w:sz w:val="21"/>
                <w:szCs w:val="21"/>
                <w:spacing w:val="-1"/>
              </w:rPr>
              <w:t>030416002</w:t>
            </w:r>
          </w:p>
        </w:tc>
        <w:tc>
          <w:tcPr>
            <w:tcW w:w="1298" w:type="dxa"/>
            <w:vAlign w:val="top"/>
          </w:tcPr>
          <w:p>
            <w:pPr>
              <w:pStyle w:val="TableText"/>
              <w:spacing w:line="299" w:lineRule="auto"/>
              <w:rPr/>
            </w:pPr>
            <w:r/>
          </w:p>
          <w:p>
            <w:pPr>
              <w:pStyle w:val="TableText"/>
              <w:spacing w:line="299" w:lineRule="auto"/>
              <w:rPr/>
            </w:pPr>
            <w:r/>
          </w:p>
          <w:p>
            <w:pPr>
              <w:ind w:left="111"/>
              <w:spacing w:before="68" w:line="219" w:lineRule="auto"/>
              <w:rPr>
                <w:rFonts w:ascii="SimSun" w:hAnsi="SimSun" w:eastAsia="SimSun" w:cs="SimSun"/>
                <w:sz w:val="21"/>
                <w:szCs w:val="21"/>
              </w:rPr>
            </w:pPr>
            <w:r>
              <w:rPr>
                <w:rFonts w:ascii="SimSun" w:hAnsi="SimSun" w:eastAsia="SimSun" w:cs="SimSun"/>
                <w:sz w:val="21"/>
                <w:szCs w:val="21"/>
                <w:spacing w:val="7"/>
              </w:rPr>
              <w:t>励磁机(柜)</w:t>
            </w:r>
          </w:p>
        </w:tc>
        <w:tc>
          <w:tcPr>
            <w:tcW w:w="1808" w:type="dxa"/>
            <w:vAlign w:val="top"/>
          </w:tcPr>
          <w:p>
            <w:pPr>
              <w:ind w:left="93"/>
              <w:spacing w:before="204" w:line="221" w:lineRule="auto"/>
              <w:rPr>
                <w:rFonts w:ascii="SimSun" w:hAnsi="SimSun" w:eastAsia="SimSun" w:cs="SimSun"/>
                <w:sz w:val="21"/>
                <w:szCs w:val="21"/>
              </w:rPr>
            </w:pPr>
            <w:r>
              <w:rPr>
                <w:rFonts w:ascii="SimSun" w:hAnsi="SimSun" w:eastAsia="SimSun" w:cs="SimSun"/>
                <w:sz w:val="21"/>
                <w:szCs w:val="21"/>
                <w:spacing w:val="2"/>
              </w:rPr>
              <w:t>1.名称</w:t>
            </w:r>
          </w:p>
          <w:p>
            <w:pPr>
              <w:ind w:left="93"/>
              <w:spacing w:before="56" w:line="221" w:lineRule="auto"/>
              <w:rPr>
                <w:rFonts w:ascii="SimSun" w:hAnsi="SimSun" w:eastAsia="SimSun" w:cs="SimSun"/>
                <w:sz w:val="21"/>
                <w:szCs w:val="21"/>
              </w:rPr>
            </w:pPr>
            <w:r>
              <w:rPr>
                <w:rFonts w:ascii="SimSun" w:hAnsi="SimSun" w:eastAsia="SimSun" w:cs="SimSun"/>
                <w:sz w:val="21"/>
                <w:szCs w:val="21"/>
                <w:spacing w:val="4"/>
              </w:rPr>
              <w:t>2.型号</w:t>
            </w:r>
          </w:p>
          <w:p>
            <w:pPr>
              <w:ind w:left="93" w:right="608"/>
              <w:spacing w:before="68" w:line="241" w:lineRule="auto"/>
              <w:rPr>
                <w:rFonts w:ascii="SimSun" w:hAnsi="SimSun" w:eastAsia="SimSun" w:cs="SimSun"/>
                <w:sz w:val="21"/>
                <w:szCs w:val="21"/>
              </w:rPr>
            </w:pPr>
            <w:r>
              <w:rPr>
                <w:rFonts w:ascii="SimSun" w:hAnsi="SimSun" w:eastAsia="SimSun" w:cs="SimSun"/>
                <w:sz w:val="21"/>
                <w:szCs w:val="21"/>
                <w:spacing w:val="7"/>
              </w:rPr>
              <w:t>3.容量(</w:t>
            </w:r>
            <w:r>
              <w:rPr>
                <w:rFonts w:ascii="SimSun" w:hAnsi="SimSun" w:eastAsia="SimSun" w:cs="SimSun"/>
                <w:sz w:val="21"/>
                <w:szCs w:val="21"/>
              </w:rPr>
              <w:t>MW</w:t>
            </w:r>
            <w:r>
              <w:rPr>
                <w:rFonts w:ascii="SimSun" w:hAnsi="SimSun" w:eastAsia="SimSun" w:cs="SimSun"/>
                <w:sz w:val="21"/>
                <w:szCs w:val="21"/>
                <w:spacing w:val="7"/>
              </w:rPr>
              <w:t>)</w:t>
            </w:r>
            <w:r>
              <w:rPr>
                <w:rFonts w:ascii="SimSun" w:hAnsi="SimSun" w:eastAsia="SimSun" w:cs="SimSun"/>
                <w:sz w:val="21"/>
                <w:szCs w:val="21"/>
                <w:spacing w:val="2"/>
              </w:rPr>
              <w:t xml:space="preserve"> </w:t>
            </w:r>
            <w:r>
              <w:rPr>
                <w:rFonts w:ascii="SimSun" w:hAnsi="SimSun" w:eastAsia="SimSun" w:cs="SimSun"/>
                <w:sz w:val="21"/>
                <w:szCs w:val="21"/>
                <w:spacing w:val="3"/>
              </w:rPr>
              <w:t>4.类型</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508" w:hRule="atLeast"/>
        </w:trPr>
        <w:tc>
          <w:tcPr>
            <w:tcW w:w="1244" w:type="dxa"/>
            <w:vAlign w:val="top"/>
          </w:tcPr>
          <w:p>
            <w:pPr>
              <w:pStyle w:val="TableText"/>
              <w:spacing w:line="301" w:lineRule="auto"/>
              <w:rPr/>
            </w:pPr>
            <w:r/>
          </w:p>
          <w:p>
            <w:pPr>
              <w:pStyle w:val="TableText"/>
              <w:spacing w:line="302" w:lineRule="auto"/>
              <w:rPr/>
            </w:pPr>
            <w:r/>
          </w:p>
          <w:p>
            <w:pPr>
              <w:ind w:left="135"/>
              <w:spacing w:before="68"/>
              <w:rPr>
                <w:rFonts w:ascii="SimSun" w:hAnsi="SimSun" w:eastAsia="SimSun" w:cs="SimSun"/>
                <w:sz w:val="21"/>
                <w:szCs w:val="21"/>
              </w:rPr>
            </w:pPr>
            <w:r>
              <w:rPr>
                <w:rFonts w:ascii="SimSun" w:hAnsi="SimSun" w:eastAsia="SimSun" w:cs="SimSun"/>
                <w:sz w:val="21"/>
                <w:szCs w:val="21"/>
                <w:spacing w:val="-1"/>
              </w:rPr>
              <w:t>030416003</w:t>
            </w:r>
          </w:p>
        </w:tc>
        <w:tc>
          <w:tcPr>
            <w:tcW w:w="1298" w:type="dxa"/>
            <w:vAlign w:val="top"/>
          </w:tcPr>
          <w:p>
            <w:pPr>
              <w:pStyle w:val="TableText"/>
              <w:spacing w:line="432" w:lineRule="auto"/>
              <w:rPr/>
            </w:pPr>
            <w:r/>
          </w:p>
          <w:p>
            <w:pPr>
              <w:ind w:left="221"/>
              <w:spacing w:before="68" w:line="219" w:lineRule="auto"/>
              <w:rPr>
                <w:rFonts w:ascii="SimSun" w:hAnsi="SimSun" w:eastAsia="SimSun" w:cs="SimSun"/>
                <w:sz w:val="21"/>
                <w:szCs w:val="21"/>
              </w:rPr>
            </w:pPr>
            <w:r>
              <w:rPr>
                <w:rFonts w:ascii="SimSun" w:hAnsi="SimSun" w:eastAsia="SimSun" w:cs="SimSun"/>
                <w:sz w:val="21"/>
                <w:szCs w:val="21"/>
                <w:spacing w:val="2"/>
              </w:rPr>
              <w:t>发电机主</w:t>
            </w:r>
          </w:p>
          <w:p>
            <w:pPr>
              <w:ind w:left="221"/>
              <w:spacing w:before="53" w:line="221" w:lineRule="auto"/>
              <w:rPr>
                <w:rFonts w:ascii="SimSun" w:hAnsi="SimSun" w:eastAsia="SimSun" w:cs="SimSun"/>
                <w:sz w:val="21"/>
                <w:szCs w:val="21"/>
              </w:rPr>
            </w:pPr>
            <w:r>
              <w:rPr>
                <w:rFonts w:ascii="SimSun" w:hAnsi="SimSun" w:eastAsia="SimSun" w:cs="SimSun"/>
                <w:sz w:val="21"/>
                <w:szCs w:val="21"/>
                <w:spacing w:val="-2"/>
              </w:rPr>
              <w:t>变压器组</w:t>
            </w:r>
          </w:p>
        </w:tc>
        <w:tc>
          <w:tcPr>
            <w:tcW w:w="1808" w:type="dxa"/>
            <w:vAlign w:val="top"/>
          </w:tcPr>
          <w:p>
            <w:pPr>
              <w:ind w:left="93"/>
              <w:spacing w:before="207" w:line="221" w:lineRule="auto"/>
              <w:rPr>
                <w:rFonts w:ascii="SimSun" w:hAnsi="SimSun" w:eastAsia="SimSun" w:cs="SimSun"/>
                <w:sz w:val="21"/>
                <w:szCs w:val="21"/>
              </w:rPr>
            </w:pPr>
            <w:r>
              <w:rPr>
                <w:rFonts w:ascii="SimSun" w:hAnsi="SimSun" w:eastAsia="SimSun" w:cs="SimSun"/>
                <w:sz w:val="21"/>
                <w:szCs w:val="21"/>
                <w:spacing w:val="2"/>
              </w:rPr>
              <w:t>1.名称</w:t>
            </w:r>
          </w:p>
          <w:p>
            <w:pPr>
              <w:ind w:left="93"/>
              <w:spacing w:before="46" w:line="221" w:lineRule="auto"/>
              <w:rPr>
                <w:rFonts w:ascii="SimSun" w:hAnsi="SimSun" w:eastAsia="SimSun" w:cs="SimSun"/>
                <w:sz w:val="21"/>
                <w:szCs w:val="21"/>
              </w:rPr>
            </w:pPr>
            <w:r>
              <w:rPr>
                <w:rFonts w:ascii="SimSun" w:hAnsi="SimSun" w:eastAsia="SimSun" w:cs="SimSun"/>
                <w:sz w:val="21"/>
                <w:szCs w:val="21"/>
                <w:spacing w:val="4"/>
              </w:rPr>
              <w:t>2.型号</w:t>
            </w:r>
          </w:p>
          <w:p>
            <w:pPr>
              <w:ind w:left="93"/>
              <w:spacing w:before="60" w:line="222" w:lineRule="auto"/>
              <w:rPr>
                <w:rFonts w:ascii="SimSun" w:hAnsi="SimSun" w:eastAsia="SimSun" w:cs="SimSun"/>
                <w:sz w:val="21"/>
                <w:szCs w:val="21"/>
              </w:rPr>
            </w:pPr>
            <w:r>
              <w:rPr>
                <w:rFonts w:ascii="SimSun" w:hAnsi="SimSun" w:eastAsia="SimSun" w:cs="SimSun"/>
                <w:sz w:val="21"/>
                <w:szCs w:val="21"/>
                <w:spacing w:val="7"/>
              </w:rPr>
              <w:t>3.电压(</w:t>
            </w:r>
            <w:r>
              <w:rPr>
                <w:rFonts w:ascii="SimSun" w:hAnsi="SimSun" w:eastAsia="SimSun" w:cs="SimSun"/>
                <w:sz w:val="21"/>
                <w:szCs w:val="21"/>
              </w:rPr>
              <w:t>kV</w:t>
            </w:r>
            <w:r>
              <w:rPr>
                <w:rFonts w:ascii="SimSun" w:hAnsi="SimSun" w:eastAsia="SimSun" w:cs="SimSun"/>
                <w:sz w:val="21"/>
                <w:szCs w:val="21"/>
                <w:spacing w:val="7"/>
              </w:rPr>
              <w:t>)</w:t>
            </w:r>
          </w:p>
          <w:p>
            <w:pPr>
              <w:ind w:left="93"/>
              <w:spacing w:before="34" w:line="220" w:lineRule="auto"/>
              <w:rPr>
                <w:rFonts w:ascii="SimSun" w:hAnsi="SimSun" w:eastAsia="SimSun" w:cs="SimSun"/>
                <w:sz w:val="21"/>
                <w:szCs w:val="21"/>
              </w:rPr>
            </w:pPr>
            <w:r>
              <w:rPr>
                <w:rFonts w:ascii="SimSun" w:hAnsi="SimSun" w:eastAsia="SimSun" w:cs="SimSun"/>
                <w:sz w:val="21"/>
                <w:szCs w:val="21"/>
                <w:spacing w:val="7"/>
              </w:rPr>
              <w:t>4.容量(</w:t>
            </w:r>
            <w:r>
              <w:rPr>
                <w:rFonts w:ascii="SimSun" w:hAnsi="SimSun" w:eastAsia="SimSun" w:cs="SimSun"/>
                <w:sz w:val="21"/>
                <w:szCs w:val="21"/>
              </w:rPr>
              <w:t>MW</w:t>
            </w:r>
            <w:r>
              <w:rPr>
                <w:rFonts w:ascii="SimSun" w:hAnsi="SimSun" w:eastAsia="SimSun" w:cs="SimSun"/>
                <w:sz w:val="21"/>
                <w:szCs w:val="21"/>
                <w:spacing w:val="7"/>
              </w:rPr>
              <w:t>)</w:t>
            </w:r>
          </w:p>
        </w:tc>
        <w:tc>
          <w:tcPr>
            <w:tcW w:w="101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652" w:hRule="atLeast"/>
        </w:trPr>
        <w:tc>
          <w:tcPr>
            <w:tcW w:w="1244" w:type="dxa"/>
            <w:vAlign w:val="top"/>
          </w:tcPr>
          <w:p>
            <w:pPr>
              <w:pStyle w:val="TableText"/>
              <w:spacing w:line="337" w:lineRule="auto"/>
              <w:rPr/>
            </w:pPr>
            <w:r/>
          </w:p>
          <w:p>
            <w:pPr>
              <w:pStyle w:val="TableText"/>
              <w:spacing w:line="337" w:lineRule="auto"/>
              <w:rPr/>
            </w:pPr>
            <w:r/>
          </w:p>
          <w:p>
            <w:pPr>
              <w:ind w:left="135"/>
              <w:spacing w:before="68"/>
              <w:rPr>
                <w:rFonts w:ascii="SimSun" w:hAnsi="SimSun" w:eastAsia="SimSun" w:cs="SimSun"/>
                <w:sz w:val="21"/>
                <w:szCs w:val="21"/>
              </w:rPr>
            </w:pPr>
            <w:r>
              <w:rPr>
                <w:rFonts w:ascii="SimSun" w:hAnsi="SimSun" w:eastAsia="SimSun" w:cs="SimSun"/>
                <w:sz w:val="21"/>
                <w:szCs w:val="21"/>
                <w:spacing w:val="-1"/>
              </w:rPr>
              <w:t>030416004</w:t>
            </w:r>
          </w:p>
        </w:tc>
        <w:tc>
          <w:tcPr>
            <w:tcW w:w="1298" w:type="dxa"/>
            <w:vAlign w:val="top"/>
          </w:tcPr>
          <w:p>
            <w:pPr>
              <w:pStyle w:val="TableText"/>
              <w:spacing w:line="246" w:lineRule="auto"/>
              <w:rPr/>
            </w:pPr>
            <w:r/>
          </w:p>
          <w:p>
            <w:pPr>
              <w:pStyle w:val="TableText"/>
              <w:spacing w:line="247" w:lineRule="auto"/>
              <w:rPr/>
            </w:pPr>
            <w:r/>
          </w:p>
          <w:p>
            <w:pPr>
              <w:ind w:left="111"/>
              <w:spacing w:before="69" w:line="219" w:lineRule="auto"/>
              <w:rPr>
                <w:rFonts w:ascii="SimSun" w:hAnsi="SimSun" w:eastAsia="SimSun" w:cs="SimSun"/>
                <w:sz w:val="21"/>
                <w:szCs w:val="21"/>
              </w:rPr>
            </w:pPr>
            <w:r>
              <w:rPr>
                <w:rFonts w:ascii="SimSun" w:hAnsi="SimSun" w:eastAsia="SimSun" w:cs="SimSun"/>
                <w:sz w:val="21"/>
                <w:szCs w:val="21"/>
                <w:spacing w:val="2"/>
              </w:rPr>
              <w:t>发电机同期</w:t>
            </w:r>
          </w:p>
          <w:p>
            <w:pPr>
              <w:ind w:left="431"/>
              <w:spacing w:before="83" w:line="221" w:lineRule="auto"/>
              <w:rPr>
                <w:rFonts w:ascii="SimSun" w:hAnsi="SimSun" w:eastAsia="SimSun" w:cs="SimSun"/>
                <w:sz w:val="21"/>
                <w:szCs w:val="21"/>
              </w:rPr>
            </w:pPr>
            <w:r>
              <w:rPr>
                <w:rFonts w:ascii="SimSun" w:hAnsi="SimSun" w:eastAsia="SimSun" w:cs="SimSun"/>
                <w:sz w:val="21"/>
                <w:szCs w:val="21"/>
                <w:spacing w:val="4"/>
              </w:rPr>
              <w:t>系统</w:t>
            </w:r>
          </w:p>
        </w:tc>
        <w:tc>
          <w:tcPr>
            <w:tcW w:w="1808" w:type="dxa"/>
            <w:vAlign w:val="top"/>
          </w:tcPr>
          <w:p>
            <w:pPr>
              <w:ind w:left="93"/>
              <w:spacing w:before="269" w:line="221" w:lineRule="auto"/>
              <w:rPr>
                <w:rFonts w:ascii="SimSun" w:hAnsi="SimSun" w:eastAsia="SimSun" w:cs="SimSun"/>
                <w:sz w:val="21"/>
                <w:szCs w:val="21"/>
              </w:rPr>
            </w:pPr>
            <w:r>
              <w:rPr>
                <w:rFonts w:ascii="SimSun" w:hAnsi="SimSun" w:eastAsia="SimSun" w:cs="SimSun"/>
                <w:sz w:val="21"/>
                <w:szCs w:val="21"/>
                <w:spacing w:val="2"/>
              </w:rPr>
              <w:t>1.名称</w:t>
            </w:r>
          </w:p>
          <w:p>
            <w:pPr>
              <w:ind w:left="93"/>
              <w:spacing w:before="49" w:line="223" w:lineRule="auto"/>
              <w:rPr>
                <w:rFonts w:ascii="SimSun" w:hAnsi="SimSun" w:eastAsia="SimSun" w:cs="SimSun"/>
                <w:sz w:val="21"/>
                <w:szCs w:val="21"/>
              </w:rPr>
            </w:pPr>
            <w:r>
              <w:rPr>
                <w:rFonts w:ascii="SimSun" w:hAnsi="SimSun" w:eastAsia="SimSun" w:cs="SimSun"/>
                <w:sz w:val="21"/>
                <w:szCs w:val="21"/>
                <w:spacing w:val="5"/>
              </w:rPr>
              <w:t>2.电压</w:t>
            </w:r>
          </w:p>
          <w:p>
            <w:pPr>
              <w:ind w:left="93"/>
              <w:spacing w:before="73" w:line="220" w:lineRule="auto"/>
              <w:rPr>
                <w:rFonts w:ascii="SimSun" w:hAnsi="SimSun" w:eastAsia="SimSun" w:cs="SimSun"/>
                <w:sz w:val="21"/>
                <w:szCs w:val="21"/>
              </w:rPr>
            </w:pPr>
            <w:r>
              <w:rPr>
                <w:rFonts w:ascii="SimSun" w:hAnsi="SimSun" w:eastAsia="SimSun" w:cs="SimSun"/>
                <w:sz w:val="21"/>
                <w:szCs w:val="21"/>
                <w:spacing w:val="7"/>
              </w:rPr>
              <w:t>3.容量(</w:t>
            </w:r>
            <w:r>
              <w:rPr>
                <w:rFonts w:ascii="SimSun" w:hAnsi="SimSun" w:eastAsia="SimSun" w:cs="SimSun"/>
                <w:sz w:val="21"/>
                <w:szCs w:val="21"/>
              </w:rPr>
              <w:t>MW</w:t>
            </w:r>
            <w:r>
              <w:rPr>
                <w:rFonts w:ascii="SimSun" w:hAnsi="SimSun" w:eastAsia="SimSun" w:cs="SimSun"/>
                <w:sz w:val="21"/>
                <w:szCs w:val="21"/>
                <w:spacing w:val="7"/>
              </w:rPr>
              <w:t>)</w:t>
            </w:r>
          </w:p>
          <w:p>
            <w:pPr>
              <w:ind w:left="93"/>
              <w:spacing w:before="37" w:line="219" w:lineRule="auto"/>
              <w:rPr>
                <w:rFonts w:ascii="SimSun" w:hAnsi="SimSun" w:eastAsia="SimSun" w:cs="SimSun"/>
                <w:sz w:val="21"/>
                <w:szCs w:val="21"/>
              </w:rPr>
            </w:pPr>
            <w:r>
              <w:rPr>
                <w:rFonts w:ascii="SimSun" w:hAnsi="SimSun" w:eastAsia="SimSun" w:cs="SimSun"/>
                <w:sz w:val="21"/>
                <w:szCs w:val="21"/>
                <w:spacing w:val="-2"/>
              </w:rPr>
              <w:t>4.机组数量</w:t>
            </w:r>
          </w:p>
        </w:tc>
        <w:tc>
          <w:tcPr>
            <w:tcW w:w="1019" w:type="dxa"/>
            <w:vAlign w:val="top"/>
          </w:tcPr>
          <w:p>
            <w:pPr>
              <w:pStyle w:val="TableText"/>
              <w:spacing w:line="333" w:lineRule="auto"/>
              <w:rPr/>
            </w:pPr>
            <w:r/>
          </w:p>
          <w:p>
            <w:pPr>
              <w:pStyle w:val="TableText"/>
              <w:spacing w:line="333" w:lineRule="auto"/>
              <w:rPr/>
            </w:pPr>
            <w:r/>
          </w:p>
          <w:p>
            <w:pPr>
              <w:ind w:left="395"/>
              <w:spacing w:before="68" w:line="230" w:lineRule="auto"/>
              <w:rPr>
                <w:rFonts w:ascii="SimSun" w:hAnsi="SimSun" w:eastAsia="SimSun" w:cs="SimSun"/>
                <w:sz w:val="21"/>
                <w:szCs w:val="21"/>
              </w:rPr>
            </w:pPr>
            <w:r>
              <w:rPr>
                <w:rFonts w:ascii="SimSun" w:hAnsi="SimSun" w:eastAsia="SimSun" w:cs="SimSun"/>
                <w:sz w:val="21"/>
                <w:szCs w:val="21"/>
              </w:rPr>
              <w:t>组</w:t>
            </w:r>
          </w:p>
        </w:tc>
        <w:tc>
          <w:tcPr>
            <w:tcW w:w="186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bl>
    <w:p>
      <w:pPr>
        <w:pStyle w:val="BodyText"/>
        <w:spacing w:line="83" w:lineRule="exact"/>
        <w:rPr>
          <w:sz w:val="7"/>
        </w:rPr>
      </w:pPr>
      <w:r/>
    </w:p>
    <w:p>
      <w:pPr>
        <w:spacing w:line="83" w:lineRule="exact"/>
        <w:sectPr>
          <w:footerReference w:type="default" r:id="rId94"/>
          <w:pgSz w:w="11900" w:h="16840"/>
          <w:pgMar w:top="400" w:right="1045" w:bottom="1211" w:left="1589" w:header="0" w:footer="952" w:gutter="0"/>
        </w:sectPr>
        <w:rPr>
          <w:sz w:val="7"/>
          <w:szCs w:val="7"/>
        </w:rPr>
      </w:pP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4087"/>
        <w:spacing w:before="65" w:line="220" w:lineRule="auto"/>
        <w:rPr>
          <w:rFonts w:ascii="SimSun" w:hAnsi="SimSun" w:eastAsia="SimSun" w:cs="SimSun"/>
          <w:sz w:val="20"/>
          <w:szCs w:val="20"/>
        </w:rPr>
      </w:pPr>
      <w:r>
        <w:rPr>
          <w:rFonts w:ascii="SimSun" w:hAnsi="SimSun" w:eastAsia="SimSun" w:cs="SimSun"/>
          <w:sz w:val="20"/>
          <w:szCs w:val="20"/>
          <w:b/>
          <w:bCs/>
          <w:spacing w:val="-1"/>
        </w:rPr>
        <w:t>续表D.16.1</w:t>
      </w:r>
    </w:p>
    <w:p>
      <w:pPr>
        <w:spacing w:line="40" w:lineRule="exact"/>
        <w:rPr/>
      </w:pPr>
      <w:r/>
    </w:p>
    <w:tbl>
      <w:tblPr>
        <w:tblStyle w:val="TableNormal"/>
        <w:tblW w:w="9162"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9"/>
        <w:gridCol w:w="1799"/>
        <w:gridCol w:w="1019"/>
        <w:gridCol w:w="1848"/>
        <w:gridCol w:w="1963"/>
      </w:tblGrid>
      <w:tr>
        <w:trPr>
          <w:trHeight w:val="385" w:hRule="atLeast"/>
        </w:trPr>
        <w:tc>
          <w:tcPr>
            <w:tcW w:w="1234" w:type="dxa"/>
            <w:vAlign w:val="top"/>
          </w:tcPr>
          <w:p>
            <w:pPr>
              <w:ind w:left="204"/>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9" w:type="dxa"/>
            <w:vAlign w:val="top"/>
          </w:tcPr>
          <w:p>
            <w:pPr>
              <w:ind w:left="501"/>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3"/>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48" w:type="dxa"/>
            <w:vAlign w:val="top"/>
          </w:tcPr>
          <w:p>
            <w:pPr>
              <w:ind w:left="233"/>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Borders>
              <w:right w:val="single" w:color="000000" w:sz="2" w:space="0"/>
            </w:tcBorders>
          </w:tcPr>
          <w:p>
            <w:pPr>
              <w:ind w:left="595"/>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09" w:hRule="atLeast"/>
        </w:trPr>
        <w:tc>
          <w:tcPr>
            <w:tcW w:w="1234" w:type="dxa"/>
            <w:vAlign w:val="top"/>
          </w:tcPr>
          <w:p>
            <w:pPr>
              <w:pStyle w:val="TableText"/>
              <w:spacing w:line="279" w:lineRule="auto"/>
              <w:rPr/>
            </w:pPr>
            <w:r/>
          </w:p>
          <w:p>
            <w:pPr>
              <w:pStyle w:val="TableText"/>
              <w:spacing w:line="280"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030416005</w:t>
            </w:r>
          </w:p>
        </w:tc>
        <w:tc>
          <w:tcPr>
            <w:tcW w:w="1299" w:type="dxa"/>
            <w:vAlign w:val="top"/>
          </w:tcPr>
          <w:p>
            <w:pPr>
              <w:pStyle w:val="TableText"/>
              <w:spacing w:line="390" w:lineRule="auto"/>
              <w:rPr/>
            </w:pPr>
            <w:r/>
          </w:p>
          <w:p>
            <w:pPr>
              <w:ind w:left="140"/>
              <w:spacing w:before="65" w:line="219" w:lineRule="auto"/>
              <w:rPr>
                <w:rFonts w:ascii="SimSun" w:hAnsi="SimSun" w:eastAsia="SimSun" w:cs="SimSun"/>
                <w:sz w:val="20"/>
                <w:szCs w:val="20"/>
              </w:rPr>
            </w:pPr>
            <w:r>
              <w:rPr>
                <w:rFonts w:ascii="SimSun" w:hAnsi="SimSun" w:eastAsia="SimSun" w:cs="SimSun"/>
                <w:sz w:val="20"/>
                <w:szCs w:val="20"/>
                <w:spacing w:val="1"/>
              </w:rPr>
              <w:t>电力变压器</w:t>
            </w:r>
          </w:p>
          <w:p>
            <w:pPr>
              <w:ind w:left="440"/>
              <w:spacing w:before="53" w:line="221" w:lineRule="auto"/>
              <w:rPr>
                <w:rFonts w:ascii="SimSun" w:hAnsi="SimSun" w:eastAsia="SimSun" w:cs="SimSun"/>
                <w:sz w:val="20"/>
                <w:szCs w:val="20"/>
              </w:rPr>
            </w:pPr>
            <w:r>
              <w:rPr>
                <w:rFonts w:ascii="SimSun" w:hAnsi="SimSun" w:eastAsia="SimSun" w:cs="SimSun"/>
                <w:sz w:val="20"/>
                <w:szCs w:val="20"/>
                <w:spacing w:val="4"/>
              </w:rPr>
              <w:t>系统</w:t>
            </w:r>
          </w:p>
        </w:tc>
        <w:tc>
          <w:tcPr>
            <w:tcW w:w="1799" w:type="dxa"/>
            <w:vAlign w:val="top"/>
          </w:tcPr>
          <w:p>
            <w:pPr>
              <w:ind w:left="102"/>
              <w:spacing w:before="290" w:line="221" w:lineRule="auto"/>
              <w:rPr>
                <w:rFonts w:ascii="SimSun" w:hAnsi="SimSun" w:eastAsia="SimSun" w:cs="SimSun"/>
                <w:sz w:val="20"/>
                <w:szCs w:val="20"/>
              </w:rPr>
            </w:pPr>
            <w:r>
              <w:rPr>
                <w:rFonts w:ascii="SimSun" w:hAnsi="SimSun" w:eastAsia="SimSun" w:cs="SimSun"/>
                <w:sz w:val="20"/>
                <w:szCs w:val="20"/>
                <w:spacing w:val="2"/>
              </w:rPr>
              <w:t>1.名称</w:t>
            </w:r>
          </w:p>
          <w:p>
            <w:pPr>
              <w:ind w:left="102"/>
              <w:spacing w:before="78" w:line="221" w:lineRule="auto"/>
              <w:rPr>
                <w:rFonts w:ascii="SimSun" w:hAnsi="SimSun" w:eastAsia="SimSun" w:cs="SimSun"/>
                <w:sz w:val="20"/>
                <w:szCs w:val="20"/>
              </w:rPr>
            </w:pPr>
            <w:r>
              <w:rPr>
                <w:rFonts w:ascii="SimSun" w:hAnsi="SimSun" w:eastAsia="SimSun" w:cs="SimSun"/>
                <w:sz w:val="20"/>
                <w:szCs w:val="20"/>
                <w:spacing w:val="3"/>
              </w:rPr>
              <w:t>2.型号</w:t>
            </w:r>
          </w:p>
          <w:p>
            <w:pPr>
              <w:ind w:left="102"/>
              <w:spacing w:before="70" w:line="220" w:lineRule="auto"/>
              <w:rPr>
                <w:rFonts w:ascii="SimSun" w:hAnsi="SimSun" w:eastAsia="SimSun" w:cs="SimSun"/>
                <w:sz w:val="20"/>
                <w:szCs w:val="20"/>
              </w:rPr>
            </w:pPr>
            <w:r>
              <w:rPr>
                <w:rFonts w:ascii="SimSun" w:hAnsi="SimSun" w:eastAsia="SimSun" w:cs="SimSun"/>
                <w:sz w:val="20"/>
                <w:szCs w:val="20"/>
                <w:spacing w:val="-4"/>
              </w:rPr>
              <w:t>3.容量(kV</w:t>
            </w:r>
            <w:r>
              <w:rPr>
                <w:rFonts w:ascii="SimSun" w:hAnsi="SimSun" w:eastAsia="SimSun" w:cs="SimSun"/>
                <w:sz w:val="20"/>
                <w:szCs w:val="20"/>
                <w:spacing w:val="-18"/>
              </w:rPr>
              <w:t xml:space="preserve"> </w:t>
            </w:r>
            <w:r>
              <w:rPr>
                <w:rFonts w:ascii="SimSun" w:hAnsi="SimSun" w:eastAsia="SimSun" w:cs="SimSun"/>
                <w:sz w:val="20"/>
                <w:szCs w:val="20"/>
                <w:spacing w:val="-4"/>
              </w:rPr>
              <w:t>·A)</w:t>
            </w:r>
          </w:p>
        </w:tc>
        <w:tc>
          <w:tcPr>
            <w:tcW w:w="1019"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ind w:left="302"/>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48" w:type="dxa"/>
            <w:vAlign w:val="top"/>
            <w:vMerge w:val="restart"/>
            <w:tcBorders>
              <w:bottom w:val="nil"/>
            </w:tcBorders>
          </w:tcPr>
          <w:p>
            <w:pPr>
              <w:pStyle w:val="TableText"/>
              <w:spacing w:line="273" w:lineRule="auto"/>
              <w:rPr/>
            </w:pPr>
            <w:r/>
          </w:p>
          <w:p>
            <w:pPr>
              <w:pStyle w:val="TableText"/>
              <w:spacing w:line="274" w:lineRule="auto"/>
              <w:rPr/>
            </w:pPr>
            <w:r/>
          </w:p>
          <w:p>
            <w:pPr>
              <w:pStyle w:val="TableText"/>
              <w:spacing w:line="274" w:lineRule="auto"/>
              <w:rPr/>
            </w:pPr>
            <w:r/>
          </w:p>
          <w:p>
            <w:pPr>
              <w:pStyle w:val="TableText"/>
              <w:spacing w:line="274" w:lineRule="auto"/>
              <w:rPr/>
            </w:pPr>
            <w:r/>
          </w:p>
          <w:p>
            <w:pPr>
              <w:ind w:left="93" w:right="143" w:firstLine="210"/>
              <w:spacing w:before="65" w:line="270" w:lineRule="auto"/>
              <w:rPr>
                <w:rFonts w:ascii="SimSun" w:hAnsi="SimSun" w:eastAsia="SimSun" w:cs="SimSun"/>
                <w:sz w:val="20"/>
                <w:szCs w:val="20"/>
              </w:rPr>
            </w:pPr>
            <w:r>
              <w:rPr>
                <w:rFonts w:ascii="SimSun" w:hAnsi="SimSun" w:eastAsia="SimSun" w:cs="SimSun"/>
                <w:sz w:val="20"/>
                <w:szCs w:val="20"/>
                <w:spacing w:val="-2"/>
              </w:rPr>
              <w:t>按设计图示系统</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right w:val="single" w:color="000000" w:sz="2" w:space="0"/>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115"/>
              <w:spacing w:before="65" w:line="221" w:lineRule="auto"/>
              <w:rPr>
                <w:rFonts w:ascii="SimSun" w:hAnsi="SimSun" w:eastAsia="SimSun" w:cs="SimSun"/>
                <w:sz w:val="20"/>
                <w:szCs w:val="20"/>
              </w:rPr>
            </w:pPr>
            <w:r>
              <w:rPr>
                <w:rFonts w:ascii="SimSun" w:hAnsi="SimSun" w:eastAsia="SimSun" w:cs="SimSun"/>
                <w:sz w:val="20"/>
                <w:szCs w:val="20"/>
                <w:spacing w:val="-3"/>
              </w:rPr>
              <w:t>系统调试</w:t>
            </w:r>
          </w:p>
        </w:tc>
      </w:tr>
      <w:tr>
        <w:trPr>
          <w:trHeight w:val="1419" w:hRule="atLeast"/>
        </w:trPr>
        <w:tc>
          <w:tcPr>
            <w:tcW w:w="1234" w:type="dxa"/>
            <w:vAlign w:val="top"/>
          </w:tcPr>
          <w:p>
            <w:pPr>
              <w:pStyle w:val="TableText"/>
              <w:spacing w:line="280" w:lineRule="auto"/>
              <w:rPr/>
            </w:pPr>
            <w:r/>
          </w:p>
          <w:p>
            <w:pPr>
              <w:pStyle w:val="TableText"/>
              <w:spacing w:line="280"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030416006</w:t>
            </w:r>
          </w:p>
        </w:tc>
        <w:tc>
          <w:tcPr>
            <w:tcW w:w="1299" w:type="dxa"/>
            <w:vAlign w:val="top"/>
          </w:tcPr>
          <w:p>
            <w:pPr>
              <w:pStyle w:val="TableText"/>
              <w:spacing w:line="391" w:lineRule="auto"/>
              <w:rPr/>
            </w:pPr>
            <w:r/>
          </w:p>
          <w:p>
            <w:pPr>
              <w:ind w:left="140"/>
              <w:spacing w:before="65" w:line="219" w:lineRule="auto"/>
              <w:rPr>
                <w:rFonts w:ascii="SimSun" w:hAnsi="SimSun" w:eastAsia="SimSun" w:cs="SimSun"/>
                <w:sz w:val="20"/>
                <w:szCs w:val="20"/>
              </w:rPr>
            </w:pPr>
            <w:r>
              <w:rPr>
                <w:rFonts w:ascii="SimSun" w:hAnsi="SimSun" w:eastAsia="SimSun" w:cs="SimSun"/>
                <w:sz w:val="20"/>
                <w:szCs w:val="20"/>
                <w:spacing w:val="-2"/>
              </w:rPr>
              <w:t>输配电装置</w:t>
            </w:r>
          </w:p>
          <w:p>
            <w:pPr>
              <w:ind w:left="440"/>
              <w:spacing w:before="63" w:line="221" w:lineRule="auto"/>
              <w:rPr>
                <w:rFonts w:ascii="SimSun" w:hAnsi="SimSun" w:eastAsia="SimSun" w:cs="SimSun"/>
                <w:sz w:val="20"/>
                <w:szCs w:val="20"/>
              </w:rPr>
            </w:pPr>
            <w:r>
              <w:rPr>
                <w:rFonts w:ascii="SimSun" w:hAnsi="SimSun" w:eastAsia="SimSun" w:cs="SimSun"/>
                <w:sz w:val="20"/>
                <w:szCs w:val="20"/>
                <w:spacing w:val="4"/>
              </w:rPr>
              <w:t>系统</w:t>
            </w:r>
          </w:p>
        </w:tc>
        <w:tc>
          <w:tcPr>
            <w:tcW w:w="1799" w:type="dxa"/>
            <w:vAlign w:val="top"/>
          </w:tcPr>
          <w:p>
            <w:pPr>
              <w:ind w:left="102"/>
              <w:spacing w:before="131" w:line="221" w:lineRule="auto"/>
              <w:rPr>
                <w:rFonts w:ascii="SimSun" w:hAnsi="SimSun" w:eastAsia="SimSun" w:cs="SimSun"/>
                <w:sz w:val="20"/>
                <w:szCs w:val="20"/>
              </w:rPr>
            </w:pPr>
            <w:r>
              <w:rPr>
                <w:rFonts w:ascii="SimSun" w:hAnsi="SimSun" w:eastAsia="SimSun" w:cs="SimSun"/>
                <w:sz w:val="20"/>
                <w:szCs w:val="20"/>
                <w:spacing w:val="2"/>
              </w:rPr>
              <w:t>1.名称</w:t>
            </w:r>
          </w:p>
          <w:p>
            <w:pPr>
              <w:ind w:left="102"/>
              <w:spacing w:before="78" w:line="221" w:lineRule="auto"/>
              <w:rPr>
                <w:rFonts w:ascii="SimSun" w:hAnsi="SimSun" w:eastAsia="SimSun" w:cs="SimSun"/>
                <w:sz w:val="20"/>
                <w:szCs w:val="20"/>
              </w:rPr>
            </w:pPr>
            <w:r>
              <w:rPr>
                <w:rFonts w:ascii="SimSun" w:hAnsi="SimSun" w:eastAsia="SimSun" w:cs="SimSun"/>
                <w:sz w:val="20"/>
                <w:szCs w:val="20"/>
                <w:spacing w:val="3"/>
              </w:rPr>
              <w:t>2.型号</w:t>
            </w:r>
          </w:p>
          <w:p>
            <w:pPr>
              <w:ind w:left="102" w:right="643"/>
              <w:spacing w:before="82" w:line="256" w:lineRule="auto"/>
              <w:rPr>
                <w:rFonts w:ascii="SimSun" w:hAnsi="SimSun" w:eastAsia="SimSun" w:cs="SimSun"/>
                <w:sz w:val="20"/>
                <w:szCs w:val="20"/>
              </w:rPr>
            </w:pPr>
            <w:r>
              <w:rPr>
                <w:rFonts w:ascii="SimSun" w:hAnsi="SimSun" w:eastAsia="SimSun" w:cs="SimSun"/>
                <w:sz w:val="20"/>
                <w:szCs w:val="20"/>
                <w:spacing w:val="7"/>
              </w:rPr>
              <w:t>3.电压(</w:t>
            </w:r>
            <w:r>
              <w:rPr>
                <w:rFonts w:ascii="SimSun" w:hAnsi="SimSun" w:eastAsia="SimSun" w:cs="SimSun"/>
                <w:sz w:val="20"/>
                <w:szCs w:val="20"/>
              </w:rPr>
              <w:t>kV</w:t>
            </w:r>
            <w:r>
              <w:rPr>
                <w:rFonts w:ascii="SimSun" w:hAnsi="SimSun" w:eastAsia="SimSun" w:cs="SimSun"/>
                <w:sz w:val="20"/>
                <w:szCs w:val="20"/>
                <w:spacing w:val="7"/>
              </w:rPr>
              <w:t>)</w:t>
            </w:r>
            <w:r>
              <w:rPr>
                <w:rFonts w:ascii="SimSun" w:hAnsi="SimSun" w:eastAsia="SimSun" w:cs="SimSun"/>
                <w:sz w:val="20"/>
                <w:szCs w:val="20"/>
              </w:rPr>
              <w:t xml:space="preserve"> </w:t>
            </w:r>
            <w:r>
              <w:rPr>
                <w:rFonts w:ascii="SimSun" w:hAnsi="SimSun" w:eastAsia="SimSun" w:cs="SimSun"/>
                <w:sz w:val="20"/>
                <w:szCs w:val="20"/>
                <w:spacing w:val="3"/>
              </w:rPr>
              <w:t>4.类型</w:t>
            </w:r>
          </w:p>
        </w:tc>
        <w:tc>
          <w:tcPr>
            <w:tcW w:w="1019" w:type="dxa"/>
            <w:vAlign w:val="top"/>
            <w:vMerge w:val="continue"/>
            <w:tcBorders>
              <w:top w:val="nil"/>
            </w:tcBorders>
          </w:tcPr>
          <w:p>
            <w:pPr>
              <w:pStyle w:val="TableText"/>
              <w:rPr/>
            </w:pPr>
            <w:r/>
          </w:p>
        </w:tc>
        <w:tc>
          <w:tcPr>
            <w:tcW w:w="1848" w:type="dxa"/>
            <w:vAlign w:val="top"/>
            <w:vMerge w:val="continue"/>
            <w:tcBorders>
              <w:top w:val="nil"/>
            </w:tcBorders>
          </w:tcPr>
          <w:p>
            <w:pPr>
              <w:pStyle w:val="TableText"/>
              <w:rPr/>
            </w:pPr>
            <w:r/>
          </w:p>
        </w:tc>
        <w:tc>
          <w:tcPr>
            <w:tcW w:w="1963" w:type="dxa"/>
            <w:vAlign w:val="top"/>
            <w:vMerge w:val="continue"/>
            <w:tcBorders>
              <w:right w:val="single" w:color="000000" w:sz="2" w:space="0"/>
              <w:top w:val="nil"/>
              <w:bottom w:val="nil"/>
            </w:tcBorders>
          </w:tcPr>
          <w:p>
            <w:pPr>
              <w:pStyle w:val="TableText"/>
              <w:rPr/>
            </w:pPr>
            <w:r/>
          </w:p>
        </w:tc>
      </w:tr>
      <w:tr>
        <w:trPr>
          <w:trHeight w:val="1049" w:hRule="atLeast"/>
        </w:trPr>
        <w:tc>
          <w:tcPr>
            <w:tcW w:w="1234" w:type="dxa"/>
            <w:vAlign w:val="top"/>
          </w:tcPr>
          <w:p>
            <w:pPr>
              <w:pStyle w:val="TableText"/>
              <w:spacing w:line="38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030416007</w:t>
            </w:r>
          </w:p>
        </w:tc>
        <w:tc>
          <w:tcPr>
            <w:tcW w:w="1299" w:type="dxa"/>
            <w:vAlign w:val="top"/>
          </w:tcPr>
          <w:p>
            <w:pPr>
              <w:pStyle w:val="TableText"/>
              <w:spacing w:line="363"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2"/>
              </w:rPr>
              <w:t>母线系统</w:t>
            </w:r>
          </w:p>
        </w:tc>
        <w:tc>
          <w:tcPr>
            <w:tcW w:w="1799" w:type="dxa"/>
            <w:vAlign w:val="top"/>
          </w:tcPr>
          <w:p>
            <w:pPr>
              <w:ind w:left="102"/>
              <w:spacing w:before="282" w:line="221" w:lineRule="auto"/>
              <w:rPr>
                <w:rFonts w:ascii="SimSun" w:hAnsi="SimSun" w:eastAsia="SimSun" w:cs="SimSun"/>
                <w:sz w:val="20"/>
                <w:szCs w:val="20"/>
              </w:rPr>
            </w:pPr>
            <w:r>
              <w:rPr>
                <w:rFonts w:ascii="SimSun" w:hAnsi="SimSun" w:eastAsia="SimSun" w:cs="SimSun"/>
                <w:sz w:val="20"/>
                <w:szCs w:val="20"/>
                <w:spacing w:val="2"/>
              </w:rPr>
              <w:t>1.名称</w:t>
            </w:r>
          </w:p>
          <w:p>
            <w:pPr>
              <w:ind w:left="102"/>
              <w:spacing w:before="71" w:line="222" w:lineRule="auto"/>
              <w:rPr>
                <w:rFonts w:ascii="SimSun" w:hAnsi="SimSun" w:eastAsia="SimSun" w:cs="SimSun"/>
                <w:sz w:val="20"/>
                <w:szCs w:val="20"/>
              </w:rPr>
            </w:pPr>
            <w:r>
              <w:rPr>
                <w:rFonts w:ascii="SimSun" w:hAnsi="SimSun" w:eastAsia="SimSun" w:cs="SimSun"/>
                <w:sz w:val="20"/>
                <w:szCs w:val="20"/>
                <w:spacing w:val="7"/>
              </w:rPr>
              <w:t>2.电压(</w:t>
            </w:r>
            <w:r>
              <w:rPr>
                <w:rFonts w:ascii="SimSun" w:hAnsi="SimSun" w:eastAsia="SimSun" w:cs="SimSun"/>
                <w:sz w:val="20"/>
                <w:szCs w:val="20"/>
              </w:rPr>
              <w:t>kV</w:t>
            </w:r>
            <w:r>
              <w:rPr>
                <w:rFonts w:ascii="SimSun" w:hAnsi="SimSun" w:eastAsia="SimSun" w:cs="SimSun"/>
                <w:sz w:val="20"/>
                <w:szCs w:val="20"/>
                <w:spacing w:val="7"/>
              </w:rPr>
              <w:t>)</w:t>
            </w:r>
          </w:p>
        </w:tc>
        <w:tc>
          <w:tcPr>
            <w:tcW w:w="1019" w:type="dxa"/>
            <w:vAlign w:val="top"/>
          </w:tcPr>
          <w:p>
            <w:pPr>
              <w:pStyle w:val="TableText"/>
              <w:spacing w:line="364" w:lineRule="auto"/>
              <w:rPr/>
            </w:pPr>
            <w:r/>
          </w:p>
          <w:p>
            <w:pPr>
              <w:ind w:left="403"/>
              <w:spacing w:before="65" w:line="221" w:lineRule="auto"/>
              <w:rPr>
                <w:rFonts w:ascii="SimSun" w:hAnsi="SimSun" w:eastAsia="SimSun" w:cs="SimSun"/>
                <w:sz w:val="20"/>
                <w:szCs w:val="20"/>
              </w:rPr>
            </w:pPr>
            <w:r>
              <w:rPr>
                <w:rFonts w:ascii="SimSun" w:hAnsi="SimSun" w:eastAsia="SimSun" w:cs="SimSun"/>
                <w:sz w:val="20"/>
                <w:szCs w:val="20"/>
              </w:rPr>
              <w:t>段</w:t>
            </w:r>
          </w:p>
        </w:tc>
        <w:tc>
          <w:tcPr>
            <w:tcW w:w="1848"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93" w:right="143" w:firstLine="21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continue"/>
            <w:tcBorders>
              <w:right w:val="single" w:color="000000" w:sz="2" w:space="0"/>
              <w:top w:val="nil"/>
              <w:bottom w:val="nil"/>
            </w:tcBorders>
          </w:tcPr>
          <w:p>
            <w:pPr>
              <w:pStyle w:val="TableText"/>
              <w:rPr/>
            </w:pPr>
            <w:r/>
          </w:p>
        </w:tc>
      </w:tr>
      <w:tr>
        <w:trPr>
          <w:trHeight w:val="1069" w:hRule="atLeast"/>
        </w:trPr>
        <w:tc>
          <w:tcPr>
            <w:tcW w:w="1234" w:type="dxa"/>
            <w:vAlign w:val="top"/>
          </w:tcPr>
          <w:p>
            <w:pPr>
              <w:pStyle w:val="TableText"/>
              <w:spacing w:line="39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030416008</w:t>
            </w:r>
          </w:p>
        </w:tc>
        <w:tc>
          <w:tcPr>
            <w:tcW w:w="1299" w:type="dxa"/>
            <w:vAlign w:val="top"/>
          </w:tcPr>
          <w:p>
            <w:pPr>
              <w:pStyle w:val="TableText"/>
              <w:spacing w:line="374"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2"/>
              </w:rPr>
              <w:t>保护装置</w:t>
            </w:r>
          </w:p>
        </w:tc>
        <w:tc>
          <w:tcPr>
            <w:tcW w:w="1799"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ind w:left="102"/>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2"/>
              <w:spacing w:before="77" w:line="219" w:lineRule="auto"/>
              <w:rPr>
                <w:rFonts w:ascii="SimSun" w:hAnsi="SimSun" w:eastAsia="SimSun" w:cs="SimSun"/>
                <w:sz w:val="20"/>
                <w:szCs w:val="20"/>
              </w:rPr>
            </w:pPr>
            <w:r>
              <w:rPr>
                <w:rFonts w:ascii="SimSun" w:hAnsi="SimSun" w:eastAsia="SimSun" w:cs="SimSun"/>
                <w:sz w:val="20"/>
                <w:szCs w:val="20"/>
                <w:spacing w:val="3"/>
              </w:rPr>
              <w:t>2.类型</w:t>
            </w:r>
          </w:p>
        </w:tc>
        <w:tc>
          <w:tcPr>
            <w:tcW w:w="1019" w:type="dxa"/>
            <w:vAlign w:val="top"/>
          </w:tcPr>
          <w:p>
            <w:pPr>
              <w:pStyle w:val="TableText"/>
              <w:spacing w:line="374" w:lineRule="auto"/>
              <w:rPr/>
            </w:pPr>
            <w:r/>
          </w:p>
          <w:p>
            <w:pPr>
              <w:ind w:left="403"/>
              <w:spacing w:before="65" w:line="220" w:lineRule="auto"/>
              <w:rPr>
                <w:rFonts w:ascii="SimSun" w:hAnsi="SimSun" w:eastAsia="SimSun" w:cs="SimSun"/>
                <w:sz w:val="20"/>
                <w:szCs w:val="20"/>
              </w:rPr>
            </w:pPr>
            <w:r>
              <w:rPr>
                <w:rFonts w:ascii="SimSun" w:hAnsi="SimSun" w:eastAsia="SimSun" w:cs="SimSun"/>
                <w:sz w:val="20"/>
                <w:szCs w:val="20"/>
              </w:rPr>
              <w:t>套</w:t>
            </w:r>
          </w:p>
        </w:tc>
        <w:tc>
          <w:tcPr>
            <w:tcW w:w="1848" w:type="dxa"/>
            <w:vAlign w:val="top"/>
            <w:vMerge w:val="continue"/>
            <w:tcBorders>
              <w:top w:val="nil"/>
              <w:bottom w:val="nil"/>
            </w:tcBorders>
          </w:tcPr>
          <w:p>
            <w:pPr>
              <w:pStyle w:val="TableText"/>
              <w:rPr/>
            </w:pPr>
            <w:r/>
          </w:p>
        </w:tc>
        <w:tc>
          <w:tcPr>
            <w:tcW w:w="1963" w:type="dxa"/>
            <w:vAlign w:val="top"/>
            <w:vMerge w:val="continue"/>
            <w:tcBorders>
              <w:right w:val="single" w:color="000000" w:sz="2" w:space="0"/>
              <w:top w:val="nil"/>
              <w:bottom w:val="nil"/>
            </w:tcBorders>
          </w:tcPr>
          <w:p>
            <w:pPr>
              <w:pStyle w:val="TableText"/>
              <w:rPr/>
            </w:pPr>
            <w:r/>
          </w:p>
        </w:tc>
      </w:tr>
      <w:tr>
        <w:trPr>
          <w:trHeight w:val="1059" w:hRule="atLeast"/>
        </w:trPr>
        <w:tc>
          <w:tcPr>
            <w:tcW w:w="1234" w:type="dxa"/>
            <w:vAlign w:val="top"/>
          </w:tcPr>
          <w:p>
            <w:pPr>
              <w:pStyle w:val="TableText"/>
              <w:spacing w:line="384"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030416009</w:t>
            </w:r>
          </w:p>
        </w:tc>
        <w:tc>
          <w:tcPr>
            <w:tcW w:w="1299" w:type="dxa"/>
            <w:vAlign w:val="top"/>
          </w:tcPr>
          <w:p>
            <w:pPr>
              <w:pStyle w:val="TableText"/>
              <w:spacing w:line="365" w:lineRule="auto"/>
              <w:rPr/>
            </w:pPr>
            <w:r/>
          </w:p>
          <w:p>
            <w:pPr>
              <w:ind w:left="40"/>
              <w:spacing w:before="65" w:line="220" w:lineRule="auto"/>
              <w:rPr>
                <w:rFonts w:ascii="SimSun" w:hAnsi="SimSun" w:eastAsia="SimSun" w:cs="SimSun"/>
                <w:sz w:val="20"/>
                <w:szCs w:val="20"/>
              </w:rPr>
            </w:pPr>
            <w:r>
              <w:rPr>
                <w:rFonts w:ascii="SimSun" w:hAnsi="SimSun" w:eastAsia="SimSun" w:cs="SimSun"/>
                <w:sz w:val="20"/>
                <w:szCs w:val="20"/>
                <w:spacing w:val="1"/>
              </w:rPr>
              <w:t>自动投入装置</w:t>
            </w:r>
          </w:p>
        </w:tc>
        <w:tc>
          <w:tcPr>
            <w:tcW w:w="1799" w:type="dxa"/>
            <w:vAlign w:val="top"/>
            <w:vMerge w:val="continue"/>
            <w:tcBorders>
              <w:top w:val="nil"/>
            </w:tcBorders>
          </w:tcPr>
          <w:p>
            <w:pPr>
              <w:pStyle w:val="TableText"/>
              <w:rPr/>
            </w:pPr>
            <w:r/>
          </w:p>
        </w:tc>
        <w:tc>
          <w:tcPr>
            <w:tcW w:w="1019" w:type="dxa"/>
            <w:vAlign w:val="top"/>
            <w:vMerge w:val="restart"/>
            <w:tcBorders>
              <w:bottom w:val="nil"/>
            </w:tcBorders>
          </w:tcPr>
          <w:p>
            <w:pPr>
              <w:pStyle w:val="TableText"/>
              <w:spacing w:line="300" w:lineRule="auto"/>
              <w:rPr/>
            </w:pPr>
            <w:r/>
          </w:p>
          <w:p>
            <w:pPr>
              <w:pStyle w:val="TableText"/>
              <w:spacing w:line="301" w:lineRule="auto"/>
              <w:rPr/>
            </w:pPr>
            <w:r/>
          </w:p>
          <w:p>
            <w:pPr>
              <w:pStyle w:val="TableText"/>
              <w:spacing w:line="301" w:lineRule="auto"/>
              <w:rPr/>
            </w:pPr>
            <w:r/>
          </w:p>
          <w:p>
            <w:pPr>
              <w:ind w:left="103"/>
              <w:spacing w:before="65" w:line="220" w:lineRule="auto"/>
              <w:rPr>
                <w:rFonts w:ascii="SimSun" w:hAnsi="SimSun" w:eastAsia="SimSun" w:cs="SimSun"/>
                <w:sz w:val="20"/>
                <w:szCs w:val="20"/>
              </w:rPr>
            </w:pPr>
            <w:r>
              <w:rPr>
                <w:rFonts w:ascii="SimSun" w:hAnsi="SimSun" w:eastAsia="SimSun" w:cs="SimSun"/>
                <w:sz w:val="20"/>
                <w:szCs w:val="20"/>
                <w:spacing w:val="2"/>
              </w:rPr>
              <w:t>系统、套</w:t>
            </w:r>
          </w:p>
        </w:tc>
        <w:tc>
          <w:tcPr>
            <w:tcW w:w="1848" w:type="dxa"/>
            <w:vAlign w:val="top"/>
            <w:vMerge w:val="continue"/>
            <w:tcBorders>
              <w:top w:val="nil"/>
              <w:bottom w:val="nil"/>
            </w:tcBorders>
          </w:tcPr>
          <w:p>
            <w:pPr>
              <w:pStyle w:val="TableText"/>
              <w:rPr/>
            </w:pPr>
            <w:r/>
          </w:p>
        </w:tc>
        <w:tc>
          <w:tcPr>
            <w:tcW w:w="1963" w:type="dxa"/>
            <w:vAlign w:val="top"/>
            <w:vMerge w:val="continue"/>
            <w:tcBorders>
              <w:right w:val="single" w:color="000000" w:sz="2" w:space="0"/>
              <w:top w:val="nil"/>
              <w:bottom w:val="nil"/>
            </w:tcBorders>
          </w:tcPr>
          <w:p>
            <w:pPr>
              <w:pStyle w:val="TableText"/>
              <w:rPr/>
            </w:pPr>
            <w:r/>
          </w:p>
        </w:tc>
      </w:tr>
      <w:tr>
        <w:trPr>
          <w:trHeight w:val="1059" w:hRule="atLeast"/>
        </w:trPr>
        <w:tc>
          <w:tcPr>
            <w:tcW w:w="1234" w:type="dxa"/>
            <w:vAlign w:val="top"/>
          </w:tcPr>
          <w:p>
            <w:pPr>
              <w:pStyle w:val="TableText"/>
              <w:spacing w:line="385"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030416010</w:t>
            </w:r>
          </w:p>
        </w:tc>
        <w:tc>
          <w:tcPr>
            <w:tcW w:w="1299" w:type="dxa"/>
            <w:vAlign w:val="top"/>
          </w:tcPr>
          <w:p>
            <w:pPr>
              <w:ind w:left="140"/>
              <w:spacing w:before="293" w:line="220" w:lineRule="auto"/>
              <w:rPr>
                <w:rFonts w:ascii="SimSun" w:hAnsi="SimSun" w:eastAsia="SimSun" w:cs="SimSun"/>
                <w:sz w:val="20"/>
                <w:szCs w:val="20"/>
              </w:rPr>
            </w:pPr>
            <w:r>
              <w:rPr>
                <w:rFonts w:ascii="SimSun" w:hAnsi="SimSun" w:eastAsia="SimSun" w:cs="SimSun"/>
                <w:sz w:val="20"/>
                <w:szCs w:val="20"/>
                <w:spacing w:val="-2"/>
              </w:rPr>
              <w:t>测量与监视</w:t>
            </w:r>
          </w:p>
          <w:p>
            <w:pPr>
              <w:ind w:left="440"/>
              <w:spacing w:before="72" w:line="221" w:lineRule="auto"/>
              <w:rPr>
                <w:rFonts w:ascii="SimSun" w:hAnsi="SimSun" w:eastAsia="SimSun" w:cs="SimSun"/>
                <w:sz w:val="20"/>
                <w:szCs w:val="20"/>
              </w:rPr>
            </w:pPr>
            <w:r>
              <w:rPr>
                <w:rFonts w:ascii="SimSun" w:hAnsi="SimSun" w:eastAsia="SimSun" w:cs="SimSun"/>
                <w:sz w:val="20"/>
                <w:szCs w:val="20"/>
                <w:spacing w:val="4"/>
              </w:rPr>
              <w:t>系统</w:t>
            </w:r>
          </w:p>
        </w:tc>
        <w:tc>
          <w:tcPr>
            <w:tcW w:w="1799" w:type="dxa"/>
            <w:vAlign w:val="top"/>
          </w:tcPr>
          <w:p>
            <w:pPr>
              <w:ind w:left="102"/>
              <w:spacing w:before="276" w:line="221" w:lineRule="auto"/>
              <w:rPr>
                <w:rFonts w:ascii="SimSun" w:hAnsi="SimSun" w:eastAsia="SimSun" w:cs="SimSun"/>
                <w:sz w:val="20"/>
                <w:szCs w:val="20"/>
              </w:rPr>
            </w:pPr>
            <w:r>
              <w:rPr>
                <w:rFonts w:ascii="SimSun" w:hAnsi="SimSun" w:eastAsia="SimSun" w:cs="SimSun"/>
                <w:sz w:val="20"/>
                <w:szCs w:val="20"/>
                <w:spacing w:val="2"/>
              </w:rPr>
              <w:t>1.名称</w:t>
            </w:r>
          </w:p>
          <w:p>
            <w:pPr>
              <w:ind w:left="102"/>
              <w:spacing w:before="67" w:line="219" w:lineRule="auto"/>
              <w:rPr>
                <w:rFonts w:ascii="SimSun" w:hAnsi="SimSun" w:eastAsia="SimSun" w:cs="SimSun"/>
                <w:sz w:val="20"/>
                <w:szCs w:val="20"/>
              </w:rPr>
            </w:pPr>
            <w:r>
              <w:rPr>
                <w:rFonts w:ascii="SimSun" w:hAnsi="SimSun" w:eastAsia="SimSun" w:cs="SimSun"/>
                <w:sz w:val="20"/>
                <w:szCs w:val="20"/>
                <w:spacing w:val="4"/>
              </w:rPr>
              <w:t>2.类别</w:t>
            </w:r>
          </w:p>
        </w:tc>
        <w:tc>
          <w:tcPr>
            <w:tcW w:w="1019" w:type="dxa"/>
            <w:vAlign w:val="top"/>
            <w:vMerge w:val="continue"/>
            <w:tcBorders>
              <w:top w:val="nil"/>
            </w:tcBorders>
          </w:tcPr>
          <w:p>
            <w:pPr>
              <w:pStyle w:val="TableText"/>
              <w:rPr/>
            </w:pPr>
            <w:r/>
          </w:p>
        </w:tc>
        <w:tc>
          <w:tcPr>
            <w:tcW w:w="1848" w:type="dxa"/>
            <w:vAlign w:val="top"/>
            <w:vMerge w:val="continue"/>
            <w:tcBorders>
              <w:top w:val="nil"/>
              <w:bottom w:val="nil"/>
            </w:tcBorders>
          </w:tcPr>
          <w:p>
            <w:pPr>
              <w:pStyle w:val="TableText"/>
              <w:rPr/>
            </w:pPr>
            <w:r/>
          </w:p>
        </w:tc>
        <w:tc>
          <w:tcPr>
            <w:tcW w:w="1963" w:type="dxa"/>
            <w:vAlign w:val="top"/>
            <w:vMerge w:val="continue"/>
            <w:tcBorders>
              <w:right w:val="single" w:color="000000" w:sz="2" w:space="0"/>
              <w:top w:val="nil"/>
              <w:bottom w:val="nil"/>
            </w:tcBorders>
          </w:tcPr>
          <w:p>
            <w:pPr>
              <w:pStyle w:val="TableText"/>
              <w:rPr/>
            </w:pPr>
            <w:r/>
          </w:p>
        </w:tc>
      </w:tr>
      <w:tr>
        <w:trPr>
          <w:trHeight w:val="1699" w:hRule="atLeast"/>
        </w:trPr>
        <w:tc>
          <w:tcPr>
            <w:tcW w:w="1234" w:type="dxa"/>
            <w:vAlign w:val="top"/>
          </w:tcPr>
          <w:p>
            <w:pPr>
              <w:pStyle w:val="TableText"/>
              <w:spacing w:line="352" w:lineRule="auto"/>
              <w:rPr/>
            </w:pPr>
            <w:r/>
          </w:p>
          <w:p>
            <w:pPr>
              <w:pStyle w:val="TableText"/>
              <w:spacing w:line="35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030416011</w:t>
            </w:r>
          </w:p>
        </w:tc>
        <w:tc>
          <w:tcPr>
            <w:tcW w:w="1299" w:type="dxa"/>
            <w:vAlign w:val="top"/>
          </w:tcPr>
          <w:p>
            <w:pPr>
              <w:pStyle w:val="TableText"/>
              <w:spacing w:line="342" w:lineRule="auto"/>
              <w:rPr/>
            </w:pPr>
            <w:r/>
          </w:p>
          <w:p>
            <w:pPr>
              <w:pStyle w:val="TableText"/>
              <w:spacing w:line="343" w:lineRule="auto"/>
              <w:rPr/>
            </w:pPr>
            <w:r/>
          </w:p>
          <w:p>
            <w:pPr>
              <w:ind w:left="40"/>
              <w:spacing w:before="65" w:line="220" w:lineRule="auto"/>
              <w:rPr>
                <w:rFonts w:ascii="SimSun" w:hAnsi="SimSun" w:eastAsia="SimSun" w:cs="SimSun"/>
                <w:sz w:val="20"/>
                <w:szCs w:val="20"/>
              </w:rPr>
            </w:pPr>
            <w:r>
              <w:rPr>
                <w:rFonts w:ascii="SimSun" w:hAnsi="SimSun" w:eastAsia="SimSun" w:cs="SimSun"/>
                <w:sz w:val="20"/>
                <w:szCs w:val="20"/>
                <w:spacing w:val="-2"/>
              </w:rPr>
              <w:t>保安电源系统</w:t>
            </w:r>
          </w:p>
        </w:tc>
        <w:tc>
          <w:tcPr>
            <w:tcW w:w="1799" w:type="dxa"/>
            <w:vAlign w:val="top"/>
          </w:tcPr>
          <w:p>
            <w:pPr>
              <w:pStyle w:val="TableText"/>
              <w:rPr/>
            </w:pPr>
            <w:r/>
          </w:p>
          <w:p>
            <w:pPr>
              <w:ind w:left="102"/>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2"/>
              <w:spacing w:before="68" w:line="221" w:lineRule="auto"/>
              <w:rPr>
                <w:rFonts w:ascii="SimSun" w:hAnsi="SimSun" w:eastAsia="SimSun" w:cs="SimSun"/>
                <w:sz w:val="20"/>
                <w:szCs w:val="20"/>
              </w:rPr>
            </w:pPr>
            <w:r>
              <w:rPr>
                <w:rFonts w:ascii="SimSun" w:hAnsi="SimSun" w:eastAsia="SimSun" w:cs="SimSun"/>
                <w:sz w:val="20"/>
                <w:szCs w:val="20"/>
                <w:spacing w:val="3"/>
              </w:rPr>
              <w:t>2.型号</w:t>
            </w:r>
          </w:p>
          <w:p>
            <w:pPr>
              <w:ind w:left="102"/>
              <w:spacing w:before="69" w:line="219" w:lineRule="auto"/>
              <w:rPr>
                <w:rFonts w:ascii="SimSun" w:hAnsi="SimSun" w:eastAsia="SimSun" w:cs="SimSun"/>
                <w:sz w:val="20"/>
                <w:szCs w:val="20"/>
              </w:rPr>
            </w:pPr>
            <w:r>
              <w:rPr>
                <w:rFonts w:ascii="SimSun" w:hAnsi="SimSun" w:eastAsia="SimSun" w:cs="SimSun"/>
                <w:sz w:val="20"/>
                <w:szCs w:val="20"/>
                <w:spacing w:val="4"/>
              </w:rPr>
              <w:t>3.类别</w:t>
            </w:r>
          </w:p>
          <w:p>
            <w:pPr>
              <w:spacing w:before="63" w:line="220" w:lineRule="auto"/>
              <w:jc w:val="right"/>
              <w:rPr>
                <w:rFonts w:ascii="SimSun" w:hAnsi="SimSun" w:eastAsia="SimSun" w:cs="SimSun"/>
                <w:sz w:val="20"/>
                <w:szCs w:val="20"/>
              </w:rPr>
            </w:pPr>
            <w:r>
              <w:rPr>
                <w:rFonts w:ascii="SimSun" w:hAnsi="SimSun" w:eastAsia="SimSun" w:cs="SimSun"/>
                <w:sz w:val="20"/>
                <w:szCs w:val="20"/>
                <w:spacing w:val="-6"/>
              </w:rPr>
              <w:t>4.容量(kW、kV</w:t>
            </w:r>
            <w:r>
              <w:rPr>
                <w:rFonts w:ascii="SimSun" w:hAnsi="SimSun" w:eastAsia="SimSun" w:cs="SimSun"/>
                <w:sz w:val="20"/>
                <w:szCs w:val="20"/>
                <w:spacing w:val="-16"/>
              </w:rPr>
              <w:t xml:space="preserve"> </w:t>
            </w:r>
            <w:r>
              <w:rPr>
                <w:rFonts w:ascii="SimSun" w:hAnsi="SimSun" w:eastAsia="SimSun" w:cs="SimSun"/>
                <w:sz w:val="20"/>
                <w:szCs w:val="20"/>
                <w:spacing w:val="-6"/>
              </w:rPr>
              <w:t>·A)</w:t>
            </w:r>
          </w:p>
        </w:tc>
        <w:tc>
          <w:tcPr>
            <w:tcW w:w="1019" w:type="dxa"/>
            <w:vAlign w:val="top"/>
          </w:tcPr>
          <w:p>
            <w:pPr>
              <w:pStyle w:val="TableText"/>
              <w:spacing w:line="343" w:lineRule="auto"/>
              <w:rPr/>
            </w:pPr>
            <w:r/>
          </w:p>
          <w:p>
            <w:pPr>
              <w:pStyle w:val="TableText"/>
              <w:spacing w:line="343" w:lineRule="auto"/>
              <w:rPr/>
            </w:pPr>
            <w:r/>
          </w:p>
          <w:p>
            <w:pPr>
              <w:ind w:left="302"/>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48" w:type="dxa"/>
            <w:vAlign w:val="top"/>
            <w:vMerge w:val="continue"/>
            <w:tcBorders>
              <w:top w:val="nil"/>
            </w:tcBorders>
          </w:tcPr>
          <w:p>
            <w:pPr>
              <w:pStyle w:val="TableText"/>
              <w:rPr/>
            </w:pPr>
            <w:r/>
          </w:p>
        </w:tc>
        <w:tc>
          <w:tcPr>
            <w:tcW w:w="1963" w:type="dxa"/>
            <w:vAlign w:val="top"/>
            <w:vMerge w:val="continue"/>
            <w:tcBorders>
              <w:right w:val="single" w:color="000000" w:sz="2" w:space="0"/>
              <w:top w:val="nil"/>
              <w:bottom w:val="nil"/>
            </w:tcBorders>
          </w:tcPr>
          <w:p>
            <w:pPr>
              <w:pStyle w:val="TableText"/>
              <w:rPr/>
            </w:pPr>
            <w:r/>
          </w:p>
        </w:tc>
      </w:tr>
      <w:tr>
        <w:trPr>
          <w:trHeight w:val="1519" w:hRule="atLeast"/>
        </w:trPr>
        <w:tc>
          <w:tcPr>
            <w:tcW w:w="1234" w:type="dxa"/>
            <w:vAlign w:val="top"/>
          </w:tcPr>
          <w:p>
            <w:pPr>
              <w:pStyle w:val="TableText"/>
              <w:spacing w:line="307" w:lineRule="auto"/>
              <w:rPr/>
            </w:pPr>
            <w:r/>
          </w:p>
          <w:p>
            <w:pPr>
              <w:pStyle w:val="TableText"/>
              <w:spacing w:line="308"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030416012</w:t>
            </w:r>
          </w:p>
        </w:tc>
        <w:tc>
          <w:tcPr>
            <w:tcW w:w="1299" w:type="dxa"/>
            <w:vAlign w:val="top"/>
          </w:tcPr>
          <w:p>
            <w:pPr>
              <w:pStyle w:val="TableText"/>
              <w:spacing w:line="457"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2"/>
              </w:rPr>
              <w:t>事故照明切换</w:t>
            </w:r>
          </w:p>
          <w:p>
            <w:pPr>
              <w:ind w:left="440"/>
              <w:spacing w:before="53" w:line="221" w:lineRule="auto"/>
              <w:rPr>
                <w:rFonts w:ascii="SimSun" w:hAnsi="SimSun" w:eastAsia="SimSun" w:cs="SimSun"/>
                <w:sz w:val="20"/>
                <w:szCs w:val="20"/>
              </w:rPr>
            </w:pPr>
            <w:r>
              <w:rPr>
                <w:rFonts w:ascii="SimSun" w:hAnsi="SimSun" w:eastAsia="SimSun" w:cs="SimSun"/>
                <w:sz w:val="20"/>
                <w:szCs w:val="20"/>
                <w:spacing w:val="4"/>
              </w:rPr>
              <w:t>系统</w:t>
            </w:r>
          </w:p>
        </w:tc>
        <w:tc>
          <w:tcPr>
            <w:tcW w:w="1799" w:type="dxa"/>
            <w:vAlign w:val="top"/>
          </w:tcPr>
          <w:p>
            <w:pPr>
              <w:ind w:left="102"/>
              <w:spacing w:before="217" w:line="221" w:lineRule="auto"/>
              <w:rPr>
                <w:rFonts w:ascii="SimSun" w:hAnsi="SimSun" w:eastAsia="SimSun" w:cs="SimSun"/>
                <w:sz w:val="20"/>
                <w:szCs w:val="20"/>
              </w:rPr>
            </w:pPr>
            <w:r>
              <w:rPr>
                <w:rFonts w:ascii="SimSun" w:hAnsi="SimSun" w:eastAsia="SimSun" w:cs="SimSun"/>
                <w:sz w:val="20"/>
                <w:szCs w:val="20"/>
                <w:spacing w:val="2"/>
              </w:rPr>
              <w:t>1.名称</w:t>
            </w:r>
          </w:p>
          <w:p>
            <w:pPr>
              <w:ind w:left="102"/>
              <w:spacing w:before="58" w:line="221" w:lineRule="auto"/>
              <w:rPr>
                <w:rFonts w:ascii="SimSun" w:hAnsi="SimSun" w:eastAsia="SimSun" w:cs="SimSun"/>
                <w:sz w:val="20"/>
                <w:szCs w:val="20"/>
              </w:rPr>
            </w:pPr>
            <w:r>
              <w:rPr>
                <w:rFonts w:ascii="SimSun" w:hAnsi="SimSun" w:eastAsia="SimSun" w:cs="SimSun"/>
                <w:sz w:val="20"/>
                <w:szCs w:val="20"/>
                <w:spacing w:val="3"/>
              </w:rPr>
              <w:t>2.型号</w:t>
            </w:r>
          </w:p>
          <w:p>
            <w:pPr>
              <w:ind w:left="102"/>
              <w:spacing w:before="59" w:line="219" w:lineRule="auto"/>
              <w:rPr>
                <w:rFonts w:ascii="SimSun" w:hAnsi="SimSun" w:eastAsia="SimSun" w:cs="SimSun"/>
                <w:sz w:val="20"/>
                <w:szCs w:val="20"/>
              </w:rPr>
            </w:pPr>
            <w:r>
              <w:rPr>
                <w:rFonts w:ascii="SimSun" w:hAnsi="SimSun" w:eastAsia="SimSun" w:cs="SimSun"/>
                <w:sz w:val="20"/>
                <w:szCs w:val="20"/>
                <w:spacing w:val="4"/>
              </w:rPr>
              <w:t>3.类别</w:t>
            </w:r>
          </w:p>
          <w:p>
            <w:pPr>
              <w:ind w:left="102"/>
              <w:spacing w:before="63" w:line="220" w:lineRule="auto"/>
              <w:rPr>
                <w:rFonts w:ascii="SimSun" w:hAnsi="SimSun" w:eastAsia="SimSun" w:cs="SimSun"/>
                <w:sz w:val="20"/>
                <w:szCs w:val="20"/>
              </w:rPr>
            </w:pPr>
            <w:r>
              <w:rPr>
                <w:rFonts w:ascii="SimSun" w:hAnsi="SimSun" w:eastAsia="SimSun" w:cs="SimSun"/>
                <w:sz w:val="20"/>
                <w:szCs w:val="20"/>
                <w:spacing w:val="7"/>
              </w:rPr>
              <w:t>4.容量(</w:t>
            </w:r>
            <w:r>
              <w:rPr>
                <w:rFonts w:ascii="SimSun" w:hAnsi="SimSun" w:eastAsia="SimSun" w:cs="SimSun"/>
                <w:sz w:val="20"/>
                <w:szCs w:val="20"/>
              </w:rPr>
              <w:t>MW</w:t>
            </w:r>
            <w:r>
              <w:rPr>
                <w:rFonts w:ascii="SimSun" w:hAnsi="SimSun" w:eastAsia="SimSun" w:cs="SimSun"/>
                <w:sz w:val="20"/>
                <w:szCs w:val="20"/>
                <w:spacing w:val="7"/>
              </w:rPr>
              <w:t>)</w:t>
            </w:r>
          </w:p>
        </w:tc>
        <w:tc>
          <w:tcPr>
            <w:tcW w:w="1019" w:type="dxa"/>
            <w:vAlign w:val="top"/>
          </w:tcPr>
          <w:p>
            <w:pPr>
              <w:pStyle w:val="TableText"/>
              <w:spacing w:line="299" w:lineRule="auto"/>
              <w:rPr/>
            </w:pPr>
            <w:r/>
          </w:p>
          <w:p>
            <w:pPr>
              <w:pStyle w:val="TableText"/>
              <w:spacing w:line="300" w:lineRule="auto"/>
              <w:rPr/>
            </w:pPr>
            <w:r/>
          </w:p>
          <w:p>
            <w:pPr>
              <w:ind w:left="202"/>
              <w:spacing w:before="65" w:line="221" w:lineRule="auto"/>
              <w:rPr>
                <w:rFonts w:ascii="SimSun" w:hAnsi="SimSun" w:eastAsia="SimSun" w:cs="SimSun"/>
                <w:sz w:val="20"/>
                <w:szCs w:val="20"/>
              </w:rPr>
            </w:pPr>
            <w:r>
              <w:rPr>
                <w:rFonts w:ascii="SimSun" w:hAnsi="SimSun" w:eastAsia="SimSun" w:cs="SimSun"/>
                <w:sz w:val="20"/>
                <w:szCs w:val="20"/>
                <w:spacing w:val="3"/>
              </w:rPr>
              <w:t>台、座</w:t>
            </w:r>
          </w:p>
        </w:tc>
        <w:tc>
          <w:tcPr>
            <w:tcW w:w="1848" w:type="dxa"/>
            <w:vAlign w:val="top"/>
            <w:vMerge w:val="restart"/>
            <w:tcBorders>
              <w:bottom w:val="nil"/>
            </w:tcBorders>
          </w:tcPr>
          <w:p>
            <w:pPr>
              <w:pStyle w:val="TableText"/>
              <w:spacing w:line="259" w:lineRule="auto"/>
              <w:rPr/>
            </w:pPr>
            <w:r/>
          </w:p>
          <w:p>
            <w:pPr>
              <w:pStyle w:val="TableText"/>
              <w:spacing w:line="259"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ind w:left="103" w:right="143" w:firstLine="200"/>
              <w:spacing w:before="65" w:line="279" w:lineRule="auto"/>
              <w:rPr>
                <w:rFonts w:ascii="SimSun" w:hAnsi="SimSun" w:eastAsia="SimSun" w:cs="SimSun"/>
                <w:sz w:val="20"/>
                <w:szCs w:val="20"/>
              </w:rPr>
            </w:pPr>
            <w:r>
              <w:rPr>
                <w:rFonts w:ascii="SimSun" w:hAnsi="SimSun" w:eastAsia="SimSun" w:cs="SimSun"/>
                <w:sz w:val="20"/>
                <w:szCs w:val="20"/>
                <w:spacing w:val="-2"/>
              </w:rPr>
              <w:t>按设计图示系统</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continue"/>
            <w:tcBorders>
              <w:right w:val="single" w:color="000000" w:sz="2" w:space="0"/>
              <w:top w:val="nil"/>
              <w:bottom w:val="nil"/>
            </w:tcBorders>
          </w:tcPr>
          <w:p>
            <w:pPr>
              <w:pStyle w:val="TableText"/>
              <w:rPr/>
            </w:pPr>
            <w:r/>
          </w:p>
        </w:tc>
      </w:tr>
      <w:tr>
        <w:trPr>
          <w:trHeight w:val="1129" w:hRule="atLeast"/>
        </w:trPr>
        <w:tc>
          <w:tcPr>
            <w:tcW w:w="1234" w:type="dxa"/>
            <w:vAlign w:val="top"/>
          </w:tcPr>
          <w:p>
            <w:pPr>
              <w:pStyle w:val="TableText"/>
              <w:spacing w:line="428"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030416013</w:t>
            </w:r>
          </w:p>
        </w:tc>
        <w:tc>
          <w:tcPr>
            <w:tcW w:w="1299" w:type="dxa"/>
            <w:vAlign w:val="top"/>
          </w:tcPr>
          <w:p>
            <w:pPr>
              <w:pStyle w:val="TableText"/>
              <w:spacing w:line="260" w:lineRule="auto"/>
              <w:rPr/>
            </w:pPr>
            <w:r/>
          </w:p>
          <w:p>
            <w:pPr>
              <w:ind w:left="40"/>
              <w:spacing w:before="65" w:line="220" w:lineRule="auto"/>
              <w:rPr>
                <w:rFonts w:ascii="SimSun" w:hAnsi="SimSun" w:eastAsia="SimSun" w:cs="SimSun"/>
                <w:sz w:val="20"/>
                <w:szCs w:val="20"/>
              </w:rPr>
            </w:pPr>
            <w:r>
              <w:rPr>
                <w:rFonts w:ascii="SimSun" w:hAnsi="SimSun" w:eastAsia="SimSun" w:cs="SimSun"/>
                <w:sz w:val="20"/>
                <w:szCs w:val="20"/>
                <w:spacing w:val="-2"/>
              </w:rPr>
              <w:t>无功补偿装置</w:t>
            </w:r>
          </w:p>
          <w:p>
            <w:pPr>
              <w:ind w:left="440"/>
              <w:spacing w:before="52" w:line="221" w:lineRule="auto"/>
              <w:rPr>
                <w:rFonts w:ascii="SimSun" w:hAnsi="SimSun" w:eastAsia="SimSun" w:cs="SimSun"/>
                <w:sz w:val="20"/>
                <w:szCs w:val="20"/>
              </w:rPr>
            </w:pPr>
            <w:r>
              <w:rPr>
                <w:rFonts w:ascii="SimSun" w:hAnsi="SimSun" w:eastAsia="SimSun" w:cs="SimSun"/>
                <w:sz w:val="20"/>
                <w:szCs w:val="20"/>
                <w:spacing w:val="4"/>
              </w:rPr>
              <w:t>系统</w:t>
            </w:r>
          </w:p>
        </w:tc>
        <w:tc>
          <w:tcPr>
            <w:tcW w:w="1799" w:type="dxa"/>
            <w:vAlign w:val="top"/>
          </w:tcPr>
          <w:p>
            <w:pPr>
              <w:pStyle w:val="TableText"/>
              <w:spacing w:line="242" w:lineRule="auto"/>
              <w:rPr/>
            </w:pPr>
            <w:r/>
          </w:p>
          <w:p>
            <w:pPr>
              <w:ind w:left="102"/>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2"/>
              <w:spacing w:before="91" w:line="222" w:lineRule="auto"/>
              <w:rPr>
                <w:rFonts w:ascii="SimSun" w:hAnsi="SimSun" w:eastAsia="SimSun" w:cs="SimSun"/>
                <w:sz w:val="20"/>
                <w:szCs w:val="20"/>
              </w:rPr>
            </w:pPr>
            <w:r>
              <w:rPr>
                <w:rFonts w:ascii="SimSun" w:hAnsi="SimSun" w:eastAsia="SimSun" w:cs="SimSun"/>
                <w:sz w:val="20"/>
                <w:szCs w:val="20"/>
                <w:spacing w:val="7"/>
              </w:rPr>
              <w:t>2.电压(</w:t>
            </w:r>
            <w:r>
              <w:rPr>
                <w:rFonts w:ascii="SimSun" w:hAnsi="SimSun" w:eastAsia="SimSun" w:cs="SimSun"/>
                <w:sz w:val="20"/>
                <w:szCs w:val="20"/>
              </w:rPr>
              <w:t>kV</w:t>
            </w:r>
            <w:r>
              <w:rPr>
                <w:rFonts w:ascii="SimSun" w:hAnsi="SimSun" w:eastAsia="SimSun" w:cs="SimSun"/>
                <w:sz w:val="20"/>
                <w:szCs w:val="20"/>
                <w:spacing w:val="7"/>
              </w:rPr>
              <w:t>)</w:t>
            </w:r>
          </w:p>
        </w:tc>
        <w:tc>
          <w:tcPr>
            <w:tcW w:w="1019" w:type="dxa"/>
            <w:vAlign w:val="top"/>
          </w:tcPr>
          <w:p>
            <w:pPr>
              <w:pStyle w:val="TableText"/>
              <w:spacing w:line="420" w:lineRule="auto"/>
              <w:rPr/>
            </w:pPr>
            <w:r/>
          </w:p>
          <w:p>
            <w:pPr>
              <w:ind w:left="403"/>
              <w:spacing w:before="65" w:line="230" w:lineRule="auto"/>
              <w:rPr>
                <w:rFonts w:ascii="SimSun" w:hAnsi="SimSun" w:eastAsia="SimSun" w:cs="SimSun"/>
                <w:sz w:val="20"/>
                <w:szCs w:val="20"/>
              </w:rPr>
            </w:pPr>
            <w:r>
              <w:rPr>
                <w:rFonts w:ascii="SimSun" w:hAnsi="SimSun" w:eastAsia="SimSun" w:cs="SimSun"/>
                <w:sz w:val="20"/>
                <w:szCs w:val="20"/>
              </w:rPr>
              <w:t>组</w:t>
            </w:r>
          </w:p>
        </w:tc>
        <w:tc>
          <w:tcPr>
            <w:tcW w:w="1848" w:type="dxa"/>
            <w:vAlign w:val="top"/>
            <w:vMerge w:val="continue"/>
            <w:tcBorders>
              <w:top w:val="nil"/>
              <w:bottom w:val="nil"/>
            </w:tcBorders>
          </w:tcPr>
          <w:p>
            <w:pPr>
              <w:pStyle w:val="TableText"/>
              <w:rPr/>
            </w:pPr>
            <w:r/>
          </w:p>
        </w:tc>
        <w:tc>
          <w:tcPr>
            <w:tcW w:w="1963" w:type="dxa"/>
            <w:vAlign w:val="top"/>
            <w:vMerge w:val="continue"/>
            <w:tcBorders>
              <w:right w:val="single" w:color="000000" w:sz="2" w:space="0"/>
              <w:top w:val="nil"/>
              <w:bottom w:val="nil"/>
            </w:tcBorders>
          </w:tcPr>
          <w:p>
            <w:pPr>
              <w:pStyle w:val="TableText"/>
              <w:rPr/>
            </w:pPr>
            <w:r/>
          </w:p>
        </w:tc>
      </w:tr>
      <w:tr>
        <w:trPr>
          <w:trHeight w:val="1604" w:hRule="atLeast"/>
        </w:trPr>
        <w:tc>
          <w:tcPr>
            <w:tcW w:w="1234" w:type="dxa"/>
            <w:vAlign w:val="top"/>
          </w:tcPr>
          <w:p>
            <w:pPr>
              <w:pStyle w:val="TableText"/>
              <w:spacing w:line="328" w:lineRule="auto"/>
              <w:rPr/>
            </w:pPr>
            <w:r/>
          </w:p>
          <w:p>
            <w:pPr>
              <w:pStyle w:val="TableText"/>
              <w:spacing w:line="329"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030416014</w:t>
            </w:r>
          </w:p>
        </w:tc>
        <w:tc>
          <w:tcPr>
            <w:tcW w:w="1299" w:type="dxa"/>
            <w:vAlign w:val="top"/>
          </w:tcPr>
          <w:p>
            <w:pPr>
              <w:pStyle w:val="TableText"/>
              <w:spacing w:line="319" w:lineRule="auto"/>
              <w:rPr/>
            </w:pPr>
            <w:r/>
          </w:p>
          <w:p>
            <w:pPr>
              <w:pStyle w:val="TableText"/>
              <w:spacing w:line="319"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电除尘器</w:t>
            </w:r>
          </w:p>
        </w:tc>
        <w:tc>
          <w:tcPr>
            <w:tcW w:w="1799" w:type="dxa"/>
            <w:vAlign w:val="top"/>
          </w:tcPr>
          <w:p>
            <w:pPr>
              <w:pStyle w:val="TableText"/>
              <w:spacing w:line="332" w:lineRule="auto"/>
              <w:rPr/>
            </w:pPr>
            <w:r/>
          </w:p>
          <w:p>
            <w:pPr>
              <w:ind w:left="102"/>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2"/>
              <w:spacing w:before="78" w:line="221" w:lineRule="auto"/>
              <w:rPr>
                <w:rFonts w:ascii="SimSun" w:hAnsi="SimSun" w:eastAsia="SimSun" w:cs="SimSun"/>
                <w:sz w:val="20"/>
                <w:szCs w:val="20"/>
              </w:rPr>
            </w:pPr>
            <w:r>
              <w:rPr>
                <w:rFonts w:ascii="SimSun" w:hAnsi="SimSun" w:eastAsia="SimSun" w:cs="SimSun"/>
                <w:sz w:val="20"/>
                <w:szCs w:val="20"/>
                <w:spacing w:val="3"/>
              </w:rPr>
              <w:t>2.型号</w:t>
            </w:r>
          </w:p>
          <w:p>
            <w:pPr>
              <w:ind w:left="102"/>
              <w:spacing w:before="79" w:line="219" w:lineRule="auto"/>
              <w:rPr>
                <w:rFonts w:ascii="SimSun" w:hAnsi="SimSun" w:eastAsia="SimSun" w:cs="SimSun"/>
                <w:sz w:val="20"/>
                <w:szCs w:val="20"/>
              </w:rPr>
            </w:pPr>
            <w:r>
              <w:rPr>
                <w:rFonts w:ascii="SimSun" w:hAnsi="SimSun" w:eastAsia="SimSun" w:cs="SimSun"/>
                <w:sz w:val="20"/>
                <w:szCs w:val="20"/>
                <w:spacing w:val="17"/>
              </w:rPr>
              <w:t>3.规格(m²)</w:t>
            </w:r>
          </w:p>
        </w:tc>
        <w:tc>
          <w:tcPr>
            <w:tcW w:w="1019" w:type="dxa"/>
            <w:vAlign w:val="top"/>
          </w:tcPr>
          <w:p>
            <w:pPr>
              <w:pStyle w:val="TableText"/>
              <w:spacing w:line="319" w:lineRule="auto"/>
              <w:rPr/>
            </w:pPr>
            <w:r/>
          </w:p>
          <w:p>
            <w:pPr>
              <w:pStyle w:val="TableText"/>
              <w:spacing w:line="319" w:lineRule="auto"/>
              <w:rPr/>
            </w:pPr>
            <w:r/>
          </w:p>
          <w:p>
            <w:pPr>
              <w:ind w:left="403"/>
              <w:spacing w:before="65" w:line="220" w:lineRule="auto"/>
              <w:rPr>
                <w:rFonts w:ascii="SimSun" w:hAnsi="SimSun" w:eastAsia="SimSun" w:cs="SimSun"/>
                <w:sz w:val="20"/>
                <w:szCs w:val="20"/>
              </w:rPr>
            </w:pPr>
            <w:r>
              <w:rPr>
                <w:rFonts w:ascii="SimSun" w:hAnsi="SimSun" w:eastAsia="SimSun" w:cs="SimSun"/>
                <w:sz w:val="20"/>
                <w:szCs w:val="20"/>
              </w:rPr>
              <w:t>套</w:t>
            </w:r>
          </w:p>
        </w:tc>
        <w:tc>
          <w:tcPr>
            <w:tcW w:w="1848" w:type="dxa"/>
            <w:vAlign w:val="top"/>
            <w:vMerge w:val="continue"/>
            <w:tcBorders>
              <w:top w:val="nil"/>
            </w:tcBorders>
          </w:tcPr>
          <w:p>
            <w:pPr>
              <w:pStyle w:val="TableText"/>
              <w:rPr/>
            </w:pPr>
            <w:r/>
          </w:p>
        </w:tc>
        <w:tc>
          <w:tcPr>
            <w:tcW w:w="1963" w:type="dxa"/>
            <w:vAlign w:val="top"/>
            <w:vMerge w:val="continue"/>
            <w:tcBorders>
              <w:right w:val="single" w:color="000000" w:sz="2" w:space="0"/>
              <w:top w:val="nil"/>
            </w:tcBorders>
          </w:tcPr>
          <w:p>
            <w:pPr>
              <w:pStyle w:val="TableText"/>
              <w:rPr/>
            </w:pPr>
            <w:r/>
          </w:p>
        </w:tc>
      </w:tr>
    </w:tbl>
    <w:p>
      <w:pPr>
        <w:pStyle w:val="BodyText"/>
        <w:spacing w:line="73" w:lineRule="exact"/>
        <w:rPr>
          <w:sz w:val="6"/>
        </w:rPr>
      </w:pPr>
      <w:r/>
    </w:p>
    <w:p>
      <w:pPr>
        <w:spacing w:line="73" w:lineRule="exact"/>
        <w:sectPr>
          <w:footerReference w:type="default" r:id="rId95"/>
          <w:pgSz w:w="11900" w:h="16840"/>
          <w:pgMar w:top="400" w:right="1655" w:bottom="1231" w:left="1075" w:header="0" w:footer="972" w:gutter="0"/>
        </w:sectPr>
        <w:rPr>
          <w:sz w:val="6"/>
          <w:szCs w:val="6"/>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088"/>
        <w:spacing w:before="68" w:line="220" w:lineRule="auto"/>
        <w:rPr>
          <w:rFonts w:ascii="SimSun" w:hAnsi="SimSun" w:eastAsia="SimSun" w:cs="SimSun"/>
          <w:sz w:val="21"/>
          <w:szCs w:val="21"/>
        </w:rPr>
      </w:pPr>
      <w:bookmarkStart w:name="bookmark407" w:id="68"/>
      <w:bookmarkEnd w:id="68"/>
      <w:r>
        <w:rPr>
          <w:rFonts w:ascii="SimSun" w:hAnsi="SimSun" w:eastAsia="SimSun" w:cs="SimSun"/>
          <w:sz w:val="21"/>
          <w:szCs w:val="21"/>
          <w:b/>
          <w:bCs/>
          <w:spacing w:val="-1"/>
        </w:rPr>
        <w:t>续表D.16.1</w:t>
      </w:r>
    </w:p>
    <w:p>
      <w:pPr>
        <w:spacing w:line="28" w:lineRule="exact"/>
        <w:rPr/>
      </w:pPr>
      <w:r/>
    </w:p>
    <w:tbl>
      <w:tblPr>
        <w:tblStyle w:val="TableNormal"/>
        <w:tblW w:w="91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89"/>
        <w:gridCol w:w="1828"/>
        <w:gridCol w:w="1009"/>
        <w:gridCol w:w="1858"/>
        <w:gridCol w:w="1963"/>
      </w:tblGrid>
      <w:tr>
        <w:trPr>
          <w:trHeight w:val="385"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28" w:type="dxa"/>
            <w:vAlign w:val="top"/>
          </w:tcPr>
          <w:p>
            <w:pPr>
              <w:ind w:left="50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1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309" w:hRule="atLeast"/>
        </w:trPr>
        <w:tc>
          <w:tcPr>
            <w:tcW w:w="1233" w:type="dxa"/>
            <w:vAlign w:val="top"/>
          </w:tcPr>
          <w:p>
            <w:pPr>
              <w:pStyle w:val="TableText"/>
              <w:spacing w:line="254" w:lineRule="auto"/>
              <w:rPr/>
            </w:pPr>
            <w:r/>
          </w:p>
          <w:p>
            <w:pPr>
              <w:pStyle w:val="TableText"/>
              <w:spacing w:line="25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030416015</w:t>
            </w:r>
          </w:p>
        </w:tc>
        <w:tc>
          <w:tcPr>
            <w:tcW w:w="1289" w:type="dxa"/>
            <w:vAlign w:val="top"/>
          </w:tcPr>
          <w:p>
            <w:pPr>
              <w:pStyle w:val="TableText"/>
              <w:spacing w:line="331" w:lineRule="auto"/>
              <w:rPr/>
            </w:pPr>
            <w:r/>
          </w:p>
          <w:p>
            <w:pPr>
              <w:ind w:left="232"/>
              <w:spacing w:before="65" w:line="219" w:lineRule="auto"/>
              <w:rPr>
                <w:rFonts w:ascii="SimSun" w:hAnsi="SimSun" w:eastAsia="SimSun" w:cs="SimSun"/>
                <w:sz w:val="20"/>
                <w:szCs w:val="20"/>
              </w:rPr>
            </w:pPr>
            <w:r>
              <w:rPr>
                <w:rFonts w:ascii="SimSun" w:hAnsi="SimSun" w:eastAsia="SimSun" w:cs="SimSun"/>
                <w:sz w:val="20"/>
                <w:szCs w:val="20"/>
                <w:spacing w:val="2"/>
              </w:rPr>
              <w:t>故障滤波</w:t>
            </w:r>
          </w:p>
          <w:p>
            <w:pPr>
              <w:ind w:left="432"/>
              <w:spacing w:before="63" w:line="221" w:lineRule="auto"/>
              <w:outlineLvl w:val="1"/>
              <w:rPr>
                <w:rFonts w:ascii="SimSun" w:hAnsi="SimSun" w:eastAsia="SimSun" w:cs="SimSun"/>
                <w:sz w:val="20"/>
                <w:szCs w:val="20"/>
              </w:rPr>
            </w:pPr>
            <w:bookmarkStart w:name="bookmark89" w:id="69"/>
            <w:bookmarkEnd w:id="69"/>
            <w:r>
              <w:rPr>
                <w:rFonts w:ascii="SimSun" w:hAnsi="SimSun" w:eastAsia="SimSun" w:cs="SimSun"/>
                <w:sz w:val="20"/>
                <w:szCs w:val="20"/>
                <w:spacing w:val="4"/>
              </w:rPr>
              <w:t>系统</w:t>
            </w:r>
          </w:p>
        </w:tc>
        <w:tc>
          <w:tcPr>
            <w:tcW w:w="1828" w:type="dxa"/>
            <w:vAlign w:val="top"/>
          </w:tcPr>
          <w:p>
            <w:pPr>
              <w:pStyle w:val="TableText"/>
              <w:spacing w:line="333"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68" w:line="220" w:lineRule="auto"/>
              <w:rPr>
                <w:rFonts w:ascii="SimSun" w:hAnsi="SimSun" w:eastAsia="SimSun" w:cs="SimSun"/>
                <w:sz w:val="20"/>
                <w:szCs w:val="20"/>
              </w:rPr>
            </w:pPr>
            <w:r>
              <w:rPr>
                <w:rFonts w:ascii="SimSun" w:hAnsi="SimSun" w:eastAsia="SimSun" w:cs="SimSun"/>
                <w:sz w:val="20"/>
                <w:szCs w:val="20"/>
                <w:spacing w:val="7"/>
              </w:rPr>
              <w:t>2.容量(</w:t>
            </w:r>
            <w:r>
              <w:rPr>
                <w:rFonts w:ascii="SimSun" w:hAnsi="SimSun" w:eastAsia="SimSun" w:cs="SimSun"/>
                <w:sz w:val="20"/>
                <w:szCs w:val="20"/>
              </w:rPr>
              <w:t>MW</w:t>
            </w:r>
            <w:r>
              <w:rPr>
                <w:rFonts w:ascii="SimSun" w:hAnsi="SimSun" w:eastAsia="SimSun" w:cs="SimSun"/>
                <w:sz w:val="20"/>
                <w:szCs w:val="20"/>
                <w:spacing w:val="7"/>
              </w:rPr>
              <w:t>)</w:t>
            </w:r>
          </w:p>
        </w:tc>
        <w:tc>
          <w:tcPr>
            <w:tcW w:w="1009" w:type="dxa"/>
            <w:vAlign w:val="top"/>
            <w:vMerge w:val="restart"/>
            <w:tcBorders>
              <w:bottom w:val="nil"/>
            </w:tcBorders>
          </w:tcPr>
          <w:p>
            <w:pPr>
              <w:pStyle w:val="TableText"/>
              <w:spacing w:line="286" w:lineRule="auto"/>
              <w:rPr/>
            </w:pPr>
            <w:r/>
          </w:p>
          <w:p>
            <w:pPr>
              <w:pStyle w:val="TableText"/>
              <w:spacing w:line="287" w:lineRule="auto"/>
              <w:rPr/>
            </w:pPr>
            <w:r/>
          </w:p>
          <w:p>
            <w:pPr>
              <w:pStyle w:val="TableText"/>
              <w:spacing w:line="287" w:lineRule="auto"/>
              <w:rPr/>
            </w:pPr>
            <w:r/>
          </w:p>
          <w:p>
            <w:pPr>
              <w:pStyle w:val="TableText"/>
              <w:spacing w:line="287" w:lineRule="auto"/>
              <w:rPr/>
            </w:pPr>
            <w:r/>
          </w:p>
          <w:p>
            <w:pPr>
              <w:ind w:left="29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58" w:type="dxa"/>
            <w:vAlign w:val="top"/>
          </w:tcPr>
          <w:p>
            <w:pPr>
              <w:pStyle w:val="TableText"/>
              <w:spacing w:line="341" w:lineRule="auto"/>
              <w:rPr/>
            </w:pPr>
            <w:r/>
          </w:p>
          <w:p>
            <w:pPr>
              <w:ind w:left="85" w:right="171" w:firstLine="20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108"/>
              <w:spacing w:before="65" w:line="221" w:lineRule="auto"/>
              <w:rPr>
                <w:rFonts w:ascii="SimSun" w:hAnsi="SimSun" w:eastAsia="SimSun" w:cs="SimSun"/>
                <w:sz w:val="20"/>
                <w:szCs w:val="20"/>
              </w:rPr>
            </w:pPr>
            <w:r>
              <w:rPr>
                <w:rFonts w:ascii="SimSun" w:hAnsi="SimSun" w:eastAsia="SimSun" w:cs="SimSun"/>
                <w:sz w:val="20"/>
                <w:szCs w:val="20"/>
                <w:spacing w:val="-3"/>
              </w:rPr>
              <w:t>系统调试</w:t>
            </w:r>
          </w:p>
        </w:tc>
      </w:tr>
      <w:tr>
        <w:trPr>
          <w:trHeight w:val="1309" w:hRule="atLeast"/>
        </w:trPr>
        <w:tc>
          <w:tcPr>
            <w:tcW w:w="1233" w:type="dxa"/>
            <w:vAlign w:val="top"/>
          </w:tcPr>
          <w:p>
            <w:pPr>
              <w:pStyle w:val="TableText"/>
              <w:spacing w:line="255" w:lineRule="auto"/>
              <w:rPr/>
            </w:pPr>
            <w:r/>
          </w:p>
          <w:p>
            <w:pPr>
              <w:pStyle w:val="TableText"/>
              <w:spacing w:line="25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030416016</w:t>
            </w:r>
          </w:p>
        </w:tc>
        <w:tc>
          <w:tcPr>
            <w:tcW w:w="1289" w:type="dxa"/>
            <w:vAlign w:val="top"/>
          </w:tcPr>
          <w:p>
            <w:pPr>
              <w:ind w:left="127" w:hanging="96"/>
              <w:spacing w:before="249" w:line="270" w:lineRule="auto"/>
              <w:rPr>
                <w:rFonts w:ascii="SimSun" w:hAnsi="SimSun" w:eastAsia="SimSun" w:cs="SimSun"/>
                <w:sz w:val="20"/>
                <w:szCs w:val="20"/>
              </w:rPr>
            </w:pPr>
            <w:r>
              <w:rPr>
                <w:rFonts w:ascii="SimSun" w:hAnsi="SimSun" w:eastAsia="SimSun" w:cs="SimSun"/>
                <w:sz w:val="20"/>
                <w:szCs w:val="20"/>
                <w:spacing w:val="7"/>
              </w:rPr>
              <w:t>硅整流设备、</w:t>
            </w:r>
            <w:r>
              <w:rPr>
                <w:rFonts w:ascii="SimSun" w:hAnsi="SimSun" w:eastAsia="SimSun" w:cs="SimSun"/>
                <w:sz w:val="20"/>
                <w:szCs w:val="20"/>
                <w:spacing w:val="4"/>
              </w:rPr>
              <w:t xml:space="preserve"> </w:t>
            </w:r>
            <w:r>
              <w:rPr>
                <w:rFonts w:ascii="SimSun" w:hAnsi="SimSun" w:eastAsia="SimSun" w:cs="SimSun"/>
                <w:sz w:val="20"/>
                <w:szCs w:val="20"/>
                <w:spacing w:val="-8"/>
              </w:rPr>
              <w:t>可控硅整流</w:t>
            </w:r>
          </w:p>
          <w:p>
            <w:pPr>
              <w:ind w:left="432"/>
              <w:spacing w:before="25" w:line="220" w:lineRule="auto"/>
              <w:rPr>
                <w:rFonts w:ascii="SimSun" w:hAnsi="SimSun" w:eastAsia="SimSun" w:cs="SimSun"/>
                <w:sz w:val="20"/>
                <w:szCs w:val="20"/>
              </w:rPr>
            </w:pPr>
            <w:r>
              <w:rPr>
                <w:rFonts w:ascii="SimSun" w:hAnsi="SimSun" w:eastAsia="SimSun" w:cs="SimSun"/>
                <w:sz w:val="20"/>
                <w:szCs w:val="20"/>
                <w:spacing w:val="-2"/>
              </w:rPr>
              <w:t>装置</w:t>
            </w:r>
          </w:p>
        </w:tc>
        <w:tc>
          <w:tcPr>
            <w:tcW w:w="1828" w:type="dxa"/>
            <w:vAlign w:val="top"/>
          </w:tcPr>
          <w:p>
            <w:pPr>
              <w:ind w:left="103"/>
              <w:spacing w:before="241"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68" w:line="219" w:lineRule="auto"/>
              <w:rPr>
                <w:rFonts w:ascii="SimSun" w:hAnsi="SimSun" w:eastAsia="SimSun" w:cs="SimSun"/>
                <w:sz w:val="20"/>
                <w:szCs w:val="20"/>
              </w:rPr>
            </w:pPr>
            <w:r>
              <w:rPr>
                <w:rFonts w:ascii="SimSun" w:hAnsi="SimSun" w:eastAsia="SimSun" w:cs="SimSun"/>
                <w:sz w:val="20"/>
                <w:szCs w:val="20"/>
                <w:spacing w:val="4"/>
              </w:rPr>
              <w:t>2.类别</w:t>
            </w:r>
          </w:p>
          <w:p>
            <w:pPr>
              <w:ind w:left="103"/>
              <w:spacing w:before="85" w:line="222" w:lineRule="auto"/>
              <w:rPr>
                <w:rFonts w:ascii="SimSun" w:hAnsi="SimSun" w:eastAsia="SimSun" w:cs="SimSun"/>
                <w:sz w:val="20"/>
                <w:szCs w:val="20"/>
              </w:rPr>
            </w:pPr>
            <w:r>
              <w:rPr>
                <w:rFonts w:ascii="SimSun" w:hAnsi="SimSun" w:eastAsia="SimSun" w:cs="SimSun"/>
                <w:sz w:val="20"/>
                <w:szCs w:val="20"/>
              </w:rPr>
              <w:t>3.</w:t>
            </w:r>
            <w:r>
              <w:rPr>
                <w:rFonts w:ascii="SimSun" w:hAnsi="SimSun" w:eastAsia="SimSun" w:cs="SimSun"/>
                <w:sz w:val="20"/>
                <w:szCs w:val="20"/>
                <w:spacing w:val="-58"/>
              </w:rPr>
              <w:t xml:space="preserve"> </w:t>
            </w:r>
            <w:r>
              <w:rPr>
                <w:rFonts w:ascii="SimSun" w:hAnsi="SimSun" w:eastAsia="SimSun" w:cs="SimSun"/>
                <w:sz w:val="20"/>
                <w:szCs w:val="20"/>
              </w:rPr>
              <w:t>电流(A)</w:t>
            </w:r>
          </w:p>
        </w:tc>
        <w:tc>
          <w:tcPr>
            <w:tcW w:w="1009" w:type="dxa"/>
            <w:vAlign w:val="top"/>
            <w:vMerge w:val="continue"/>
            <w:tcBorders>
              <w:top w:val="nil"/>
            </w:tcBorders>
          </w:tcPr>
          <w:p>
            <w:pPr>
              <w:pStyle w:val="TableText"/>
              <w:rPr/>
            </w:pPr>
            <w:r/>
          </w:p>
        </w:tc>
        <w:tc>
          <w:tcPr>
            <w:tcW w:w="1858" w:type="dxa"/>
            <w:vAlign w:val="top"/>
          </w:tcPr>
          <w:p>
            <w:pPr>
              <w:pStyle w:val="TableText"/>
              <w:spacing w:line="332" w:lineRule="auto"/>
              <w:rPr/>
            </w:pPr>
            <w:r/>
          </w:p>
          <w:p>
            <w:pPr>
              <w:ind w:left="95" w:right="161" w:firstLine="200"/>
              <w:spacing w:before="65" w:line="288" w:lineRule="auto"/>
              <w:rPr>
                <w:rFonts w:ascii="SimSun" w:hAnsi="SimSun" w:eastAsia="SimSun" w:cs="SimSun"/>
                <w:sz w:val="20"/>
                <w:szCs w:val="20"/>
              </w:rPr>
            </w:pPr>
            <w:r>
              <w:rPr>
                <w:rFonts w:ascii="SimSun" w:hAnsi="SimSun" w:eastAsia="SimSun" w:cs="SimSun"/>
                <w:sz w:val="20"/>
                <w:szCs w:val="20"/>
                <w:spacing w:val="-2"/>
              </w:rPr>
              <w:t>按设计图示系统</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continue"/>
            <w:tcBorders>
              <w:top w:val="nil"/>
              <w:bottom w:val="nil"/>
            </w:tcBorders>
          </w:tcPr>
          <w:p>
            <w:pPr>
              <w:pStyle w:val="TableText"/>
              <w:rPr/>
            </w:pPr>
            <w:r/>
          </w:p>
        </w:tc>
      </w:tr>
      <w:tr>
        <w:trPr>
          <w:trHeight w:val="2388" w:hRule="atLeast"/>
        </w:trPr>
        <w:tc>
          <w:tcPr>
            <w:tcW w:w="1233" w:type="dxa"/>
            <w:vAlign w:val="top"/>
          </w:tcPr>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030416017</w:t>
            </w:r>
          </w:p>
        </w:tc>
        <w:tc>
          <w:tcPr>
            <w:tcW w:w="1289" w:type="dxa"/>
            <w:vAlign w:val="top"/>
          </w:tcPr>
          <w:p>
            <w:pPr>
              <w:pStyle w:val="TableText"/>
              <w:spacing w:line="282" w:lineRule="auto"/>
              <w:rPr/>
            </w:pPr>
            <w:r/>
          </w:p>
          <w:p>
            <w:pPr>
              <w:pStyle w:val="TableText"/>
              <w:spacing w:line="283" w:lineRule="auto"/>
              <w:rPr/>
            </w:pPr>
            <w:r/>
          </w:p>
          <w:p>
            <w:pPr>
              <w:pStyle w:val="TableText"/>
              <w:spacing w:line="283" w:lineRule="auto"/>
              <w:rPr/>
            </w:pPr>
            <w:r/>
          </w:p>
          <w:p>
            <w:pPr>
              <w:ind w:left="132"/>
              <w:spacing w:before="65" w:line="219" w:lineRule="auto"/>
              <w:rPr>
                <w:rFonts w:ascii="SimSun" w:hAnsi="SimSun" w:eastAsia="SimSun" w:cs="SimSun"/>
                <w:sz w:val="20"/>
                <w:szCs w:val="20"/>
              </w:rPr>
            </w:pPr>
            <w:r>
              <w:rPr>
                <w:rFonts w:ascii="SimSun" w:hAnsi="SimSun" w:eastAsia="SimSun" w:cs="SimSun"/>
                <w:sz w:val="20"/>
                <w:szCs w:val="20"/>
                <w:spacing w:val="1"/>
              </w:rPr>
              <w:t>电动机负载</w:t>
            </w:r>
          </w:p>
          <w:p>
            <w:pPr>
              <w:ind w:left="432"/>
              <w:spacing w:before="95" w:line="221" w:lineRule="auto"/>
              <w:rPr>
                <w:rFonts w:ascii="SimSun" w:hAnsi="SimSun" w:eastAsia="SimSun" w:cs="SimSun"/>
                <w:sz w:val="20"/>
                <w:szCs w:val="20"/>
              </w:rPr>
            </w:pPr>
            <w:r>
              <w:rPr>
                <w:rFonts w:ascii="SimSun" w:hAnsi="SimSun" w:eastAsia="SimSun" w:cs="SimSun"/>
                <w:sz w:val="20"/>
                <w:szCs w:val="20"/>
                <w:spacing w:val="-3"/>
              </w:rPr>
              <w:t>调试</w:t>
            </w:r>
          </w:p>
        </w:tc>
        <w:tc>
          <w:tcPr>
            <w:tcW w:w="1828" w:type="dxa"/>
            <w:vAlign w:val="top"/>
          </w:tcPr>
          <w:p>
            <w:pPr>
              <w:ind w:left="103"/>
              <w:spacing w:before="172"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61" w:line="223" w:lineRule="auto"/>
              <w:rPr>
                <w:rFonts w:ascii="SimSun" w:hAnsi="SimSun" w:eastAsia="SimSun" w:cs="SimSun"/>
                <w:sz w:val="20"/>
                <w:szCs w:val="20"/>
              </w:rPr>
            </w:pPr>
            <w:r>
              <w:rPr>
                <w:rFonts w:ascii="SimSun" w:hAnsi="SimSun" w:eastAsia="SimSun" w:cs="SimSun"/>
                <w:sz w:val="20"/>
                <w:szCs w:val="20"/>
                <w:spacing w:val="1"/>
              </w:rPr>
              <w:t>2.电压</w:t>
            </w:r>
          </w:p>
          <w:p>
            <w:pPr>
              <w:ind w:left="103"/>
              <w:spacing w:before="64" w:line="219" w:lineRule="auto"/>
              <w:rPr>
                <w:rFonts w:ascii="SimSun" w:hAnsi="SimSun" w:eastAsia="SimSun" w:cs="SimSun"/>
                <w:sz w:val="20"/>
                <w:szCs w:val="20"/>
              </w:rPr>
            </w:pPr>
            <w:r>
              <w:rPr>
                <w:rFonts w:ascii="SimSun" w:hAnsi="SimSun" w:eastAsia="SimSun" w:cs="SimSun"/>
                <w:sz w:val="20"/>
                <w:szCs w:val="20"/>
                <w:spacing w:val="7"/>
              </w:rPr>
              <w:t>3.功率(</w:t>
            </w:r>
            <w:r>
              <w:rPr>
                <w:rFonts w:ascii="SimSun" w:hAnsi="SimSun" w:eastAsia="SimSun" w:cs="SimSun"/>
                <w:sz w:val="20"/>
                <w:szCs w:val="20"/>
              </w:rPr>
              <w:t>kW</w:t>
            </w:r>
            <w:r>
              <w:rPr>
                <w:rFonts w:ascii="SimSun" w:hAnsi="SimSun" w:eastAsia="SimSun" w:cs="SimSun"/>
                <w:sz w:val="20"/>
                <w:szCs w:val="20"/>
                <w:spacing w:val="7"/>
              </w:rPr>
              <w:t>)</w:t>
            </w:r>
          </w:p>
          <w:p>
            <w:pPr>
              <w:ind w:left="103"/>
              <w:spacing w:before="73" w:line="219" w:lineRule="auto"/>
              <w:rPr>
                <w:rFonts w:ascii="SimSun" w:hAnsi="SimSun" w:eastAsia="SimSun" w:cs="SimSun"/>
                <w:sz w:val="20"/>
                <w:szCs w:val="20"/>
              </w:rPr>
            </w:pPr>
            <w:r>
              <w:rPr>
                <w:rFonts w:ascii="SimSun" w:hAnsi="SimSun" w:eastAsia="SimSun" w:cs="SimSun"/>
                <w:sz w:val="20"/>
                <w:szCs w:val="20"/>
                <w:spacing w:val="2"/>
              </w:rPr>
              <w:t>4.电流类型</w:t>
            </w:r>
          </w:p>
          <w:p>
            <w:pPr>
              <w:ind w:left="103"/>
              <w:spacing w:before="73" w:line="220" w:lineRule="auto"/>
              <w:rPr>
                <w:rFonts w:ascii="SimSun" w:hAnsi="SimSun" w:eastAsia="SimSun" w:cs="SimSun"/>
                <w:sz w:val="20"/>
                <w:szCs w:val="20"/>
              </w:rPr>
            </w:pPr>
            <w:r>
              <w:rPr>
                <w:rFonts w:ascii="SimSun" w:hAnsi="SimSun" w:eastAsia="SimSun" w:cs="SimSun"/>
                <w:sz w:val="20"/>
                <w:szCs w:val="20"/>
                <w:spacing w:val="-2"/>
              </w:rPr>
              <w:t>5.控制方式</w:t>
            </w:r>
          </w:p>
          <w:p>
            <w:pPr>
              <w:ind w:left="103"/>
              <w:spacing w:before="70" w:line="219" w:lineRule="auto"/>
              <w:rPr>
                <w:rFonts w:ascii="SimSun" w:hAnsi="SimSun" w:eastAsia="SimSun" w:cs="SimSun"/>
                <w:sz w:val="20"/>
                <w:szCs w:val="20"/>
              </w:rPr>
            </w:pPr>
            <w:r>
              <w:rPr>
                <w:rFonts w:ascii="SimSun" w:hAnsi="SimSun" w:eastAsia="SimSun" w:cs="SimSun"/>
                <w:sz w:val="20"/>
                <w:szCs w:val="20"/>
                <w:spacing w:val="2"/>
              </w:rPr>
              <w:t>6.电动机类型</w:t>
            </w:r>
          </w:p>
          <w:p>
            <w:pPr>
              <w:ind w:left="103"/>
              <w:spacing w:before="84" w:line="219" w:lineRule="auto"/>
              <w:rPr>
                <w:rFonts w:ascii="SimSun" w:hAnsi="SimSun" w:eastAsia="SimSun" w:cs="SimSun"/>
                <w:sz w:val="20"/>
                <w:szCs w:val="20"/>
              </w:rPr>
            </w:pPr>
            <w:r>
              <w:rPr>
                <w:rFonts w:ascii="SimSun" w:hAnsi="SimSun" w:eastAsia="SimSun" w:cs="SimSun"/>
                <w:sz w:val="20"/>
                <w:szCs w:val="20"/>
                <w:spacing w:val="1"/>
              </w:rPr>
              <w:t>7.联锁台数</w:t>
            </w:r>
          </w:p>
        </w:tc>
        <w:tc>
          <w:tcPr>
            <w:tcW w:w="1009" w:type="dxa"/>
            <w:vAlign w:val="top"/>
          </w:tcPr>
          <w:p>
            <w:pPr>
              <w:pStyle w:val="TableText"/>
              <w:spacing w:line="257"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95" w:right="151" w:firstLine="21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continue"/>
            <w:tcBorders>
              <w:top w:val="nil"/>
              <w:bottom w:val="nil"/>
            </w:tcBorders>
          </w:tcPr>
          <w:p>
            <w:pPr>
              <w:pStyle w:val="TableText"/>
              <w:rPr/>
            </w:pPr>
            <w:r/>
          </w:p>
        </w:tc>
      </w:tr>
      <w:tr>
        <w:trPr>
          <w:trHeight w:val="1689" w:hRule="atLeast"/>
        </w:trPr>
        <w:tc>
          <w:tcPr>
            <w:tcW w:w="1233" w:type="dxa"/>
            <w:vAlign w:val="top"/>
          </w:tcPr>
          <w:p>
            <w:pPr>
              <w:pStyle w:val="TableText"/>
              <w:spacing w:line="351" w:lineRule="auto"/>
              <w:rPr/>
            </w:pPr>
            <w:r/>
          </w:p>
          <w:p>
            <w:pPr>
              <w:pStyle w:val="TableText"/>
              <w:spacing w:line="35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030416018</w:t>
            </w:r>
          </w:p>
        </w:tc>
        <w:tc>
          <w:tcPr>
            <w:tcW w:w="1289" w:type="dxa"/>
            <w:vAlign w:val="top"/>
          </w:tcPr>
          <w:p>
            <w:pPr>
              <w:pStyle w:val="TableText"/>
              <w:spacing w:line="385" w:lineRule="auto"/>
              <w:rPr/>
            </w:pPr>
            <w:r/>
          </w:p>
          <w:p>
            <w:pPr>
              <w:ind w:left="132"/>
              <w:spacing w:before="65" w:line="221" w:lineRule="auto"/>
              <w:rPr>
                <w:rFonts w:ascii="SimSun" w:hAnsi="SimSun" w:eastAsia="SimSun" w:cs="SimSun"/>
                <w:sz w:val="20"/>
                <w:szCs w:val="20"/>
              </w:rPr>
            </w:pPr>
            <w:r>
              <w:rPr>
                <w:rFonts w:ascii="SimSun" w:hAnsi="SimSun" w:eastAsia="SimSun" w:cs="SimSun"/>
                <w:sz w:val="20"/>
                <w:szCs w:val="20"/>
                <w:spacing w:val="2"/>
              </w:rPr>
              <w:t>10</w:t>
            </w:r>
            <w:r>
              <w:rPr>
                <w:rFonts w:ascii="SimSun" w:hAnsi="SimSun" w:eastAsia="SimSun" w:cs="SimSun"/>
                <w:sz w:val="20"/>
                <w:szCs w:val="20"/>
              </w:rPr>
              <w:t>kV</w:t>
            </w:r>
            <w:r>
              <w:rPr>
                <w:rFonts w:ascii="SimSun" w:hAnsi="SimSun" w:eastAsia="SimSun" w:cs="SimSun"/>
                <w:sz w:val="20"/>
                <w:szCs w:val="20"/>
                <w:spacing w:val="2"/>
              </w:rPr>
              <w:t>及以下</w:t>
            </w:r>
          </w:p>
          <w:p>
            <w:pPr>
              <w:ind w:left="132"/>
              <w:spacing w:before="50" w:line="220" w:lineRule="auto"/>
              <w:rPr>
                <w:rFonts w:ascii="SimSun" w:hAnsi="SimSun" w:eastAsia="SimSun" w:cs="SimSun"/>
                <w:sz w:val="20"/>
                <w:szCs w:val="20"/>
              </w:rPr>
            </w:pPr>
            <w:r>
              <w:rPr>
                <w:rFonts w:ascii="SimSun" w:hAnsi="SimSun" w:eastAsia="SimSun" w:cs="SimSun"/>
                <w:sz w:val="20"/>
                <w:szCs w:val="20"/>
                <w:spacing w:val="-2"/>
              </w:rPr>
              <w:t>开闭所成套</w:t>
            </w:r>
          </w:p>
          <w:p>
            <w:pPr>
              <w:ind w:left="232"/>
              <w:spacing w:before="71" w:line="220" w:lineRule="auto"/>
              <w:rPr>
                <w:rFonts w:ascii="SimSun" w:hAnsi="SimSun" w:eastAsia="SimSun" w:cs="SimSun"/>
                <w:sz w:val="20"/>
                <w:szCs w:val="20"/>
              </w:rPr>
            </w:pPr>
            <w:r>
              <w:rPr>
                <w:rFonts w:ascii="SimSun" w:hAnsi="SimSun" w:eastAsia="SimSun" w:cs="SimSun"/>
                <w:sz w:val="20"/>
                <w:szCs w:val="20"/>
                <w:spacing w:val="-2"/>
              </w:rPr>
              <w:t>装置系统</w:t>
            </w:r>
          </w:p>
        </w:tc>
        <w:tc>
          <w:tcPr>
            <w:tcW w:w="1828" w:type="dxa"/>
            <w:vAlign w:val="top"/>
          </w:tcPr>
          <w:p>
            <w:pPr>
              <w:ind w:left="103"/>
              <w:spacing w:before="144"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61" w:line="222" w:lineRule="auto"/>
              <w:rPr>
                <w:rFonts w:ascii="SimSun" w:hAnsi="SimSun" w:eastAsia="SimSun" w:cs="SimSun"/>
                <w:sz w:val="20"/>
                <w:szCs w:val="20"/>
              </w:rPr>
            </w:pPr>
            <w:r>
              <w:rPr>
                <w:rFonts w:ascii="SimSun" w:hAnsi="SimSun" w:eastAsia="SimSun" w:cs="SimSun"/>
                <w:sz w:val="20"/>
                <w:szCs w:val="20"/>
                <w:spacing w:val="7"/>
              </w:rPr>
              <w:t>2.电压(</w:t>
            </w:r>
            <w:r>
              <w:rPr>
                <w:rFonts w:ascii="SimSun" w:hAnsi="SimSun" w:eastAsia="SimSun" w:cs="SimSun"/>
                <w:sz w:val="20"/>
                <w:szCs w:val="20"/>
              </w:rPr>
              <w:t>kV</w:t>
            </w:r>
            <w:r>
              <w:rPr>
                <w:rFonts w:ascii="SimSun" w:hAnsi="SimSun" w:eastAsia="SimSun" w:cs="SimSun"/>
                <w:sz w:val="20"/>
                <w:szCs w:val="20"/>
                <w:spacing w:val="7"/>
              </w:rPr>
              <w:t>)</w:t>
            </w:r>
          </w:p>
          <w:p>
            <w:pPr>
              <w:ind w:left="103"/>
              <w:spacing w:before="56" w:line="219" w:lineRule="auto"/>
              <w:rPr>
                <w:rFonts w:ascii="SimSun" w:hAnsi="SimSun" w:eastAsia="SimSun" w:cs="SimSun"/>
                <w:sz w:val="20"/>
                <w:szCs w:val="20"/>
              </w:rPr>
            </w:pPr>
            <w:r>
              <w:rPr>
                <w:rFonts w:ascii="SimSun" w:hAnsi="SimSun" w:eastAsia="SimSun" w:cs="SimSun"/>
                <w:sz w:val="20"/>
                <w:szCs w:val="20"/>
                <w:spacing w:val="-2"/>
              </w:rPr>
              <w:t>3.操作方式</w:t>
            </w:r>
          </w:p>
          <w:p>
            <w:pPr>
              <w:ind w:left="103" w:right="321"/>
              <w:spacing w:before="64" w:line="252" w:lineRule="auto"/>
              <w:rPr>
                <w:rFonts w:ascii="SimSun" w:hAnsi="SimSun" w:eastAsia="SimSun" w:cs="SimSun"/>
                <w:sz w:val="20"/>
                <w:szCs w:val="20"/>
              </w:rPr>
            </w:pPr>
            <w:r>
              <w:rPr>
                <w:rFonts w:ascii="SimSun" w:hAnsi="SimSun" w:eastAsia="SimSun" w:cs="SimSun"/>
                <w:sz w:val="20"/>
                <w:szCs w:val="20"/>
                <w:spacing w:val="-1"/>
              </w:rPr>
              <w:t>4.开关间隔单元</w:t>
            </w:r>
            <w:r>
              <w:rPr>
                <w:rFonts w:ascii="SimSun" w:hAnsi="SimSun" w:eastAsia="SimSun" w:cs="SimSun"/>
                <w:sz w:val="20"/>
                <w:szCs w:val="20"/>
              </w:rPr>
              <w:t xml:space="preserve"> </w:t>
            </w:r>
            <w:r>
              <w:rPr>
                <w:rFonts w:ascii="SimSun" w:hAnsi="SimSun" w:eastAsia="SimSun" w:cs="SimSun"/>
                <w:sz w:val="20"/>
                <w:szCs w:val="20"/>
                <w:spacing w:val="-2"/>
              </w:rPr>
              <w:t>个数</w:t>
            </w:r>
          </w:p>
        </w:tc>
        <w:tc>
          <w:tcPr>
            <w:tcW w:w="1009" w:type="dxa"/>
            <w:vAlign w:val="top"/>
          </w:tcPr>
          <w:p>
            <w:pPr>
              <w:pStyle w:val="TableText"/>
              <w:spacing w:line="342" w:lineRule="auto"/>
              <w:rPr/>
            </w:pPr>
            <w:r/>
          </w:p>
          <w:p>
            <w:pPr>
              <w:pStyle w:val="TableText"/>
              <w:spacing w:line="343"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座</w:t>
            </w:r>
          </w:p>
        </w:tc>
        <w:tc>
          <w:tcPr>
            <w:tcW w:w="185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129" w:hRule="atLeast"/>
        </w:trPr>
        <w:tc>
          <w:tcPr>
            <w:tcW w:w="1233" w:type="dxa"/>
            <w:vAlign w:val="top"/>
          </w:tcPr>
          <w:p>
            <w:pPr>
              <w:pStyle w:val="TableText"/>
              <w:spacing w:line="42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030416019</w:t>
            </w:r>
          </w:p>
        </w:tc>
        <w:tc>
          <w:tcPr>
            <w:tcW w:w="1289" w:type="dxa"/>
            <w:vAlign w:val="top"/>
          </w:tcPr>
          <w:p>
            <w:pPr>
              <w:pStyle w:val="TableText"/>
              <w:spacing w:line="246" w:lineRule="auto"/>
              <w:rPr/>
            </w:pPr>
            <w:r/>
          </w:p>
          <w:p>
            <w:pPr>
              <w:ind w:left="131" w:right="57" w:hanging="100"/>
              <w:spacing w:before="65" w:line="290" w:lineRule="auto"/>
              <w:rPr>
                <w:rFonts w:ascii="SimSun" w:hAnsi="SimSun" w:eastAsia="SimSun" w:cs="SimSun"/>
                <w:sz w:val="20"/>
                <w:szCs w:val="20"/>
              </w:rPr>
            </w:pPr>
            <w:r>
              <w:rPr>
                <w:rFonts w:ascii="SimSun" w:hAnsi="SimSun" w:eastAsia="SimSun" w:cs="SimSun"/>
                <w:sz w:val="20"/>
                <w:szCs w:val="20"/>
                <w:spacing w:val="-2"/>
              </w:rPr>
              <w:t>组合成套箱式</w:t>
            </w:r>
            <w:r>
              <w:rPr>
                <w:rFonts w:ascii="SimSun" w:hAnsi="SimSun" w:eastAsia="SimSun" w:cs="SimSun"/>
                <w:sz w:val="20"/>
                <w:szCs w:val="20"/>
              </w:rPr>
              <w:t xml:space="preserve"> </w:t>
            </w:r>
            <w:r>
              <w:rPr>
                <w:rFonts w:ascii="SimSun" w:hAnsi="SimSun" w:eastAsia="SimSun" w:cs="SimSun"/>
                <w:sz w:val="20"/>
                <w:szCs w:val="20"/>
                <w:spacing w:val="-2"/>
              </w:rPr>
              <w:t>变电站系统</w:t>
            </w:r>
          </w:p>
        </w:tc>
        <w:tc>
          <w:tcPr>
            <w:tcW w:w="1828" w:type="dxa"/>
            <w:vAlign w:val="top"/>
          </w:tcPr>
          <w:p>
            <w:pPr>
              <w:ind w:left="103"/>
              <w:spacing w:before="15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91" w:line="222" w:lineRule="auto"/>
              <w:rPr>
                <w:rFonts w:ascii="SimSun" w:hAnsi="SimSun" w:eastAsia="SimSun" w:cs="SimSun"/>
                <w:sz w:val="20"/>
                <w:szCs w:val="20"/>
              </w:rPr>
            </w:pPr>
            <w:r>
              <w:rPr>
                <w:rFonts w:ascii="SimSun" w:hAnsi="SimSun" w:eastAsia="SimSun" w:cs="SimSun"/>
                <w:sz w:val="20"/>
                <w:szCs w:val="20"/>
                <w:spacing w:val="7"/>
              </w:rPr>
              <w:t>2.电压(</w:t>
            </w:r>
            <w:r>
              <w:rPr>
                <w:rFonts w:ascii="SimSun" w:hAnsi="SimSun" w:eastAsia="SimSun" w:cs="SimSun"/>
                <w:sz w:val="20"/>
                <w:szCs w:val="20"/>
              </w:rPr>
              <w:t>kV</w:t>
            </w:r>
            <w:r>
              <w:rPr>
                <w:rFonts w:ascii="SimSun" w:hAnsi="SimSun" w:eastAsia="SimSun" w:cs="SimSun"/>
                <w:sz w:val="20"/>
                <w:szCs w:val="20"/>
                <w:spacing w:val="7"/>
              </w:rPr>
              <w:t>)</w:t>
            </w:r>
          </w:p>
          <w:p>
            <w:pPr>
              <w:spacing w:before="46" w:line="220" w:lineRule="auto"/>
              <w:jc w:val="right"/>
              <w:rPr>
                <w:rFonts w:ascii="SimSun" w:hAnsi="SimSun" w:eastAsia="SimSun" w:cs="SimSun"/>
                <w:sz w:val="20"/>
                <w:szCs w:val="20"/>
              </w:rPr>
            </w:pPr>
            <w:r>
              <w:rPr>
                <w:rFonts w:ascii="SimSun" w:hAnsi="SimSun" w:eastAsia="SimSun" w:cs="SimSun"/>
                <w:sz w:val="20"/>
                <w:szCs w:val="20"/>
                <w:spacing w:val="-6"/>
              </w:rPr>
              <w:t>3.变压器容(kV</w:t>
            </w:r>
            <w:r>
              <w:rPr>
                <w:rFonts w:ascii="SimSun" w:hAnsi="SimSun" w:eastAsia="SimSun" w:cs="SimSun"/>
                <w:sz w:val="20"/>
                <w:szCs w:val="20"/>
                <w:spacing w:val="-15"/>
              </w:rPr>
              <w:t xml:space="preserve"> </w:t>
            </w:r>
            <w:r>
              <w:rPr>
                <w:rFonts w:ascii="SimSun" w:hAnsi="SimSun" w:eastAsia="SimSun" w:cs="SimSun"/>
                <w:sz w:val="20"/>
                <w:szCs w:val="20"/>
                <w:spacing w:val="-6"/>
              </w:rPr>
              <w:t>·A)</w:t>
            </w:r>
          </w:p>
        </w:tc>
        <w:tc>
          <w:tcPr>
            <w:tcW w:w="1009" w:type="dxa"/>
            <w:vAlign w:val="top"/>
          </w:tcPr>
          <w:p>
            <w:pPr>
              <w:pStyle w:val="TableText"/>
              <w:spacing w:line="408"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座</w:t>
            </w:r>
          </w:p>
        </w:tc>
        <w:tc>
          <w:tcPr>
            <w:tcW w:w="185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919" w:hRule="atLeast"/>
        </w:trPr>
        <w:tc>
          <w:tcPr>
            <w:tcW w:w="1233" w:type="dxa"/>
            <w:vAlign w:val="top"/>
          </w:tcPr>
          <w:p>
            <w:pPr>
              <w:pStyle w:val="TableText"/>
              <w:spacing w:line="31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030416020</w:t>
            </w:r>
          </w:p>
        </w:tc>
        <w:tc>
          <w:tcPr>
            <w:tcW w:w="1289" w:type="dxa"/>
            <w:vAlign w:val="top"/>
          </w:tcPr>
          <w:p>
            <w:pPr>
              <w:ind w:left="232"/>
              <w:spacing w:before="212" w:line="219" w:lineRule="auto"/>
              <w:rPr>
                <w:rFonts w:ascii="SimSun" w:hAnsi="SimSun" w:eastAsia="SimSun" w:cs="SimSun"/>
                <w:sz w:val="20"/>
                <w:szCs w:val="20"/>
              </w:rPr>
            </w:pPr>
            <w:r>
              <w:rPr>
                <w:rFonts w:ascii="SimSun" w:hAnsi="SimSun" w:eastAsia="SimSun" w:cs="SimSun"/>
                <w:sz w:val="20"/>
                <w:szCs w:val="20"/>
                <w:spacing w:val="-2"/>
              </w:rPr>
              <w:t>微机监控</w:t>
            </w:r>
          </w:p>
          <w:p>
            <w:pPr>
              <w:ind w:left="432"/>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28" w:type="dxa"/>
            <w:vAlign w:val="top"/>
            <w:vMerge w:val="restart"/>
            <w:tcBorders>
              <w:bottom w:val="nil"/>
            </w:tcBorders>
          </w:tcPr>
          <w:p>
            <w:pPr>
              <w:pStyle w:val="TableText"/>
              <w:spacing w:line="309" w:lineRule="auto"/>
              <w:rPr/>
            </w:pPr>
            <w:r/>
          </w:p>
          <w:p>
            <w:pPr>
              <w:pStyle w:val="TableText"/>
              <w:spacing w:line="309"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78" w:line="220" w:lineRule="auto"/>
              <w:rPr>
                <w:rFonts w:ascii="SimSun" w:hAnsi="SimSun" w:eastAsia="SimSun" w:cs="SimSun"/>
                <w:sz w:val="20"/>
                <w:szCs w:val="20"/>
              </w:rPr>
            </w:pPr>
            <w:r>
              <w:rPr>
                <w:rFonts w:ascii="SimSun" w:hAnsi="SimSun" w:eastAsia="SimSun" w:cs="SimSun"/>
                <w:sz w:val="20"/>
                <w:szCs w:val="20"/>
                <w:spacing w:val="7"/>
              </w:rPr>
              <w:t>2.容量(</w:t>
            </w:r>
            <w:r>
              <w:rPr>
                <w:rFonts w:ascii="SimSun" w:hAnsi="SimSun" w:eastAsia="SimSun" w:cs="SimSun"/>
                <w:sz w:val="20"/>
                <w:szCs w:val="20"/>
              </w:rPr>
              <w:t>MW</w:t>
            </w:r>
            <w:r>
              <w:rPr>
                <w:rFonts w:ascii="SimSun" w:hAnsi="SimSun" w:eastAsia="SimSun" w:cs="SimSun"/>
                <w:sz w:val="20"/>
                <w:szCs w:val="20"/>
                <w:spacing w:val="7"/>
              </w:rPr>
              <w:t>)</w:t>
            </w:r>
          </w:p>
        </w:tc>
        <w:tc>
          <w:tcPr>
            <w:tcW w:w="1009" w:type="dxa"/>
            <w:vAlign w:val="top"/>
          </w:tcPr>
          <w:p>
            <w:pPr>
              <w:pStyle w:val="TableText"/>
              <w:spacing w:line="300" w:lineRule="auto"/>
              <w:rPr/>
            </w:pPr>
            <w:r/>
          </w:p>
          <w:p>
            <w:pPr>
              <w:ind w:left="194"/>
              <w:spacing w:before="65" w:line="221" w:lineRule="auto"/>
              <w:rPr>
                <w:rFonts w:ascii="SimSun" w:hAnsi="SimSun" w:eastAsia="SimSun" w:cs="SimSun"/>
                <w:sz w:val="20"/>
                <w:szCs w:val="20"/>
              </w:rPr>
            </w:pPr>
            <w:r>
              <w:rPr>
                <w:rFonts w:ascii="SimSun" w:hAnsi="SimSun" w:eastAsia="SimSun" w:cs="SimSun"/>
                <w:sz w:val="20"/>
                <w:szCs w:val="20"/>
                <w:spacing w:val="3"/>
              </w:rPr>
              <w:t>台、座</w:t>
            </w:r>
          </w:p>
        </w:tc>
        <w:tc>
          <w:tcPr>
            <w:tcW w:w="185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929" w:hRule="atLeast"/>
        </w:trPr>
        <w:tc>
          <w:tcPr>
            <w:tcW w:w="1233" w:type="dxa"/>
            <w:vAlign w:val="top"/>
          </w:tcPr>
          <w:p>
            <w:pPr>
              <w:pStyle w:val="TableText"/>
              <w:spacing w:line="32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030416021</w:t>
            </w:r>
          </w:p>
        </w:tc>
        <w:tc>
          <w:tcPr>
            <w:tcW w:w="1289" w:type="dxa"/>
            <w:vAlign w:val="top"/>
          </w:tcPr>
          <w:p>
            <w:pPr>
              <w:pStyle w:val="TableText"/>
              <w:spacing w:line="308" w:lineRule="auto"/>
              <w:rPr/>
            </w:pPr>
            <w:r/>
          </w:p>
          <w:p>
            <w:pPr>
              <w:spacing w:before="65" w:line="220" w:lineRule="auto"/>
              <w:rPr>
                <w:rFonts w:ascii="SimSun" w:hAnsi="SimSun" w:eastAsia="SimSun" w:cs="SimSun"/>
                <w:sz w:val="20"/>
                <w:szCs w:val="20"/>
              </w:rPr>
            </w:pPr>
            <w:r>
              <w:rPr>
                <w:rFonts w:ascii="SimSun" w:hAnsi="SimSun" w:eastAsia="SimSun" w:cs="SimSun"/>
                <w:sz w:val="20"/>
                <w:szCs w:val="20"/>
                <w:spacing w:val="6"/>
              </w:rPr>
              <w:t>“五防”系统</w:t>
            </w:r>
          </w:p>
        </w:tc>
        <w:tc>
          <w:tcPr>
            <w:tcW w:w="1828" w:type="dxa"/>
            <w:vAlign w:val="top"/>
            <w:vMerge w:val="continue"/>
            <w:tcBorders>
              <w:top w:val="nil"/>
            </w:tcBorders>
          </w:tcPr>
          <w:p>
            <w:pPr>
              <w:pStyle w:val="TableText"/>
              <w:rPr/>
            </w:pPr>
            <w:r/>
          </w:p>
        </w:tc>
        <w:tc>
          <w:tcPr>
            <w:tcW w:w="1009" w:type="dxa"/>
            <w:vAlign w:val="top"/>
          </w:tcPr>
          <w:p>
            <w:pPr>
              <w:pStyle w:val="TableText"/>
              <w:spacing w:line="310"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座</w:t>
            </w:r>
          </w:p>
        </w:tc>
        <w:tc>
          <w:tcPr>
            <w:tcW w:w="185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929" w:hRule="atLeast"/>
        </w:trPr>
        <w:tc>
          <w:tcPr>
            <w:tcW w:w="1233" w:type="dxa"/>
            <w:vAlign w:val="top"/>
          </w:tcPr>
          <w:p>
            <w:pPr>
              <w:pStyle w:val="TableText"/>
              <w:spacing w:line="328"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030416022</w:t>
            </w:r>
          </w:p>
        </w:tc>
        <w:tc>
          <w:tcPr>
            <w:tcW w:w="1289" w:type="dxa"/>
            <w:vAlign w:val="top"/>
          </w:tcPr>
          <w:p>
            <w:pPr>
              <w:ind w:left="232"/>
              <w:spacing w:before="227" w:line="221" w:lineRule="auto"/>
              <w:rPr>
                <w:rFonts w:ascii="SimSun" w:hAnsi="SimSun" w:eastAsia="SimSun" w:cs="SimSun"/>
                <w:sz w:val="20"/>
                <w:szCs w:val="20"/>
              </w:rPr>
            </w:pPr>
            <w:r>
              <w:rPr>
                <w:rFonts w:ascii="SimSun" w:hAnsi="SimSun" w:eastAsia="SimSun" w:cs="SimSun"/>
                <w:sz w:val="20"/>
                <w:szCs w:val="20"/>
                <w:spacing w:val="-2"/>
              </w:rPr>
              <w:t>配电智能</w:t>
            </w:r>
          </w:p>
          <w:p>
            <w:pPr>
              <w:ind w:left="432"/>
              <w:spacing w:before="80" w:line="221" w:lineRule="auto"/>
              <w:rPr>
                <w:rFonts w:ascii="SimSun" w:hAnsi="SimSun" w:eastAsia="SimSun" w:cs="SimSun"/>
                <w:sz w:val="20"/>
                <w:szCs w:val="20"/>
              </w:rPr>
            </w:pPr>
            <w:r>
              <w:rPr>
                <w:rFonts w:ascii="SimSun" w:hAnsi="SimSun" w:eastAsia="SimSun" w:cs="SimSun"/>
                <w:sz w:val="20"/>
                <w:szCs w:val="20"/>
                <w:spacing w:val="4"/>
              </w:rPr>
              <w:t>系统</w:t>
            </w:r>
          </w:p>
        </w:tc>
        <w:tc>
          <w:tcPr>
            <w:tcW w:w="1828" w:type="dxa"/>
            <w:vAlign w:val="top"/>
          </w:tcPr>
          <w:p>
            <w:pPr>
              <w:ind w:left="103"/>
              <w:spacing w:before="228"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68" w:line="219" w:lineRule="auto"/>
              <w:rPr>
                <w:rFonts w:ascii="SimSun" w:hAnsi="SimSun" w:eastAsia="SimSun" w:cs="SimSun"/>
                <w:sz w:val="20"/>
                <w:szCs w:val="20"/>
              </w:rPr>
            </w:pPr>
            <w:r>
              <w:rPr>
                <w:rFonts w:ascii="SimSun" w:hAnsi="SimSun" w:eastAsia="SimSun" w:cs="SimSun"/>
                <w:sz w:val="20"/>
                <w:szCs w:val="20"/>
                <w:spacing w:val="4"/>
              </w:rPr>
              <w:t>2.间隔数量(个)</w:t>
            </w:r>
          </w:p>
        </w:tc>
        <w:tc>
          <w:tcPr>
            <w:tcW w:w="1009" w:type="dxa"/>
            <w:vAlign w:val="top"/>
          </w:tcPr>
          <w:p>
            <w:pPr>
              <w:pStyle w:val="TableText"/>
              <w:spacing w:line="310" w:lineRule="auto"/>
              <w:rPr/>
            </w:pPr>
            <w:r/>
          </w:p>
          <w:p>
            <w:pPr>
              <w:ind w:left="29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5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289" w:hRule="atLeast"/>
        </w:trPr>
        <w:tc>
          <w:tcPr>
            <w:tcW w:w="1233" w:type="dxa"/>
            <w:vAlign w:val="top"/>
          </w:tcPr>
          <w:p>
            <w:pPr>
              <w:pStyle w:val="TableText"/>
              <w:spacing w:line="254" w:lineRule="auto"/>
              <w:rPr/>
            </w:pPr>
            <w:r/>
          </w:p>
          <w:p>
            <w:pPr>
              <w:pStyle w:val="TableText"/>
              <w:spacing w:line="25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030416023</w:t>
            </w:r>
          </w:p>
        </w:tc>
        <w:tc>
          <w:tcPr>
            <w:tcW w:w="1289" w:type="dxa"/>
            <w:vAlign w:val="top"/>
          </w:tcPr>
          <w:p>
            <w:pPr>
              <w:pStyle w:val="TableText"/>
              <w:spacing w:line="320" w:lineRule="auto"/>
              <w:rPr/>
            </w:pPr>
            <w:r/>
          </w:p>
          <w:p>
            <w:pPr>
              <w:ind w:left="232"/>
              <w:spacing w:before="65" w:line="220" w:lineRule="auto"/>
              <w:rPr>
                <w:rFonts w:ascii="SimSun" w:hAnsi="SimSun" w:eastAsia="SimSun" w:cs="SimSun"/>
                <w:sz w:val="20"/>
                <w:szCs w:val="20"/>
              </w:rPr>
            </w:pPr>
            <w:r>
              <w:rPr>
                <w:rFonts w:ascii="SimSun" w:hAnsi="SimSun" w:eastAsia="SimSun" w:cs="SimSun"/>
                <w:sz w:val="20"/>
                <w:szCs w:val="20"/>
                <w:spacing w:val="3"/>
              </w:rPr>
              <w:t>整套启动</w:t>
            </w:r>
          </w:p>
          <w:p>
            <w:pPr>
              <w:ind w:left="432"/>
              <w:spacing w:before="82" w:line="221" w:lineRule="auto"/>
              <w:rPr>
                <w:rFonts w:ascii="SimSun" w:hAnsi="SimSun" w:eastAsia="SimSun" w:cs="SimSun"/>
                <w:sz w:val="20"/>
                <w:szCs w:val="20"/>
              </w:rPr>
            </w:pPr>
            <w:r>
              <w:rPr>
                <w:rFonts w:ascii="SimSun" w:hAnsi="SimSun" w:eastAsia="SimSun" w:cs="SimSun"/>
                <w:sz w:val="20"/>
                <w:szCs w:val="20"/>
                <w:spacing w:val="4"/>
              </w:rPr>
              <w:t>系统</w:t>
            </w:r>
          </w:p>
        </w:tc>
        <w:tc>
          <w:tcPr>
            <w:tcW w:w="1828" w:type="dxa"/>
            <w:vAlign w:val="top"/>
          </w:tcPr>
          <w:p>
            <w:pPr>
              <w:ind w:left="103"/>
              <w:spacing w:before="109"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51" w:line="222" w:lineRule="auto"/>
              <w:rPr>
                <w:rFonts w:ascii="SimSun" w:hAnsi="SimSun" w:eastAsia="SimSun" w:cs="SimSun"/>
                <w:sz w:val="20"/>
                <w:szCs w:val="20"/>
              </w:rPr>
            </w:pPr>
            <w:r>
              <w:rPr>
                <w:rFonts w:ascii="SimSun" w:hAnsi="SimSun" w:eastAsia="SimSun" w:cs="SimSun"/>
                <w:sz w:val="20"/>
                <w:szCs w:val="20"/>
                <w:spacing w:val="7"/>
              </w:rPr>
              <w:t>2.电压(</w:t>
            </w:r>
            <w:r>
              <w:rPr>
                <w:rFonts w:ascii="SimSun" w:hAnsi="SimSun" w:eastAsia="SimSun" w:cs="SimSun"/>
                <w:sz w:val="20"/>
                <w:szCs w:val="20"/>
              </w:rPr>
              <w:t>kV</w:t>
            </w:r>
            <w:r>
              <w:rPr>
                <w:rFonts w:ascii="SimSun" w:hAnsi="SimSun" w:eastAsia="SimSun" w:cs="SimSun"/>
                <w:sz w:val="20"/>
                <w:szCs w:val="20"/>
                <w:spacing w:val="7"/>
              </w:rPr>
              <w:t>)</w:t>
            </w:r>
          </w:p>
          <w:p>
            <w:pPr>
              <w:ind w:left="103" w:right="671"/>
              <w:spacing w:before="57" w:line="252" w:lineRule="auto"/>
              <w:rPr>
                <w:rFonts w:ascii="SimSun" w:hAnsi="SimSun" w:eastAsia="SimSun" w:cs="SimSun"/>
                <w:sz w:val="20"/>
                <w:szCs w:val="20"/>
              </w:rPr>
            </w:pPr>
            <w:r>
              <w:rPr>
                <w:rFonts w:ascii="SimSun" w:hAnsi="SimSun" w:eastAsia="SimSun" w:cs="SimSun"/>
                <w:sz w:val="20"/>
                <w:szCs w:val="20"/>
                <w:spacing w:val="7"/>
              </w:rPr>
              <w:t>3.容量(</w:t>
            </w:r>
            <w:r>
              <w:rPr>
                <w:rFonts w:ascii="SimSun" w:hAnsi="SimSun" w:eastAsia="SimSun" w:cs="SimSun"/>
                <w:sz w:val="20"/>
                <w:szCs w:val="20"/>
              </w:rPr>
              <w:t>MW</w:t>
            </w:r>
            <w:r>
              <w:rPr>
                <w:rFonts w:ascii="SimSun" w:hAnsi="SimSun" w:eastAsia="SimSun" w:cs="SimSun"/>
                <w:sz w:val="20"/>
                <w:szCs w:val="20"/>
                <w:spacing w:val="7"/>
              </w:rPr>
              <w:t>)</w:t>
            </w:r>
            <w:r>
              <w:rPr>
                <w:rFonts w:ascii="SimSun" w:hAnsi="SimSun" w:eastAsia="SimSun" w:cs="SimSun"/>
                <w:sz w:val="20"/>
                <w:szCs w:val="20"/>
              </w:rPr>
              <w:t xml:space="preserve"> </w:t>
            </w:r>
            <w:r>
              <w:rPr>
                <w:rFonts w:ascii="SimSun" w:hAnsi="SimSun" w:eastAsia="SimSun" w:cs="SimSun"/>
                <w:sz w:val="20"/>
                <w:szCs w:val="20"/>
                <w:spacing w:val="3"/>
              </w:rPr>
              <w:t>4.类型</w:t>
            </w:r>
          </w:p>
        </w:tc>
        <w:tc>
          <w:tcPr>
            <w:tcW w:w="1009" w:type="dxa"/>
            <w:vAlign w:val="top"/>
          </w:tcPr>
          <w:p>
            <w:pPr>
              <w:pStyle w:val="TableText"/>
              <w:spacing w:line="245" w:lineRule="auto"/>
              <w:rPr/>
            </w:pPr>
            <w:r/>
          </w:p>
          <w:p>
            <w:pPr>
              <w:pStyle w:val="TableText"/>
              <w:spacing w:line="246" w:lineRule="auto"/>
              <w:rPr/>
            </w:pPr>
            <w:r/>
          </w:p>
          <w:p>
            <w:pPr>
              <w:ind w:left="194"/>
              <w:spacing w:before="65" w:line="221" w:lineRule="auto"/>
              <w:rPr>
                <w:rFonts w:ascii="SimSun" w:hAnsi="SimSun" w:eastAsia="SimSun" w:cs="SimSun"/>
                <w:sz w:val="20"/>
                <w:szCs w:val="20"/>
              </w:rPr>
            </w:pPr>
            <w:r>
              <w:rPr>
                <w:rFonts w:ascii="SimSun" w:hAnsi="SimSun" w:eastAsia="SimSun" w:cs="SimSun"/>
                <w:sz w:val="20"/>
                <w:szCs w:val="20"/>
                <w:spacing w:val="3"/>
              </w:rPr>
              <w:t>台、座</w:t>
            </w:r>
          </w:p>
        </w:tc>
        <w:tc>
          <w:tcPr>
            <w:tcW w:w="185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094" w:hRule="atLeast"/>
        </w:trPr>
        <w:tc>
          <w:tcPr>
            <w:tcW w:w="1233" w:type="dxa"/>
            <w:vAlign w:val="top"/>
          </w:tcPr>
          <w:p>
            <w:pPr>
              <w:pStyle w:val="TableText"/>
              <w:spacing w:line="410"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030416024</w:t>
            </w:r>
          </w:p>
        </w:tc>
        <w:tc>
          <w:tcPr>
            <w:tcW w:w="1289" w:type="dxa"/>
            <w:vAlign w:val="top"/>
          </w:tcPr>
          <w:p>
            <w:pPr>
              <w:pStyle w:val="TableText"/>
              <w:spacing w:line="390" w:lineRule="auto"/>
              <w:rPr/>
            </w:pPr>
            <w:r/>
          </w:p>
          <w:p>
            <w:pPr>
              <w:ind w:left="232"/>
              <w:spacing w:before="65" w:line="219" w:lineRule="auto"/>
              <w:rPr>
                <w:rFonts w:ascii="SimSun" w:hAnsi="SimSun" w:eastAsia="SimSun" w:cs="SimSun"/>
                <w:sz w:val="20"/>
                <w:szCs w:val="20"/>
              </w:rPr>
            </w:pPr>
            <w:r>
              <w:rPr>
                <w:rFonts w:ascii="SimSun" w:hAnsi="SimSun" w:eastAsia="SimSun" w:cs="SimSun"/>
                <w:sz w:val="20"/>
                <w:szCs w:val="20"/>
                <w:spacing w:val="9"/>
              </w:rPr>
              <w:t>特殊项目</w:t>
            </w:r>
          </w:p>
        </w:tc>
        <w:tc>
          <w:tcPr>
            <w:tcW w:w="1828" w:type="dxa"/>
            <w:vAlign w:val="top"/>
          </w:tcPr>
          <w:p>
            <w:pPr>
              <w:ind w:left="103"/>
              <w:spacing w:before="150"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61" w:line="222" w:lineRule="auto"/>
              <w:rPr>
                <w:rFonts w:ascii="SimSun" w:hAnsi="SimSun" w:eastAsia="SimSun" w:cs="SimSun"/>
                <w:sz w:val="20"/>
                <w:szCs w:val="20"/>
              </w:rPr>
            </w:pPr>
            <w:r>
              <w:rPr>
                <w:rFonts w:ascii="SimSun" w:hAnsi="SimSun" w:eastAsia="SimSun" w:cs="SimSun"/>
                <w:sz w:val="20"/>
                <w:szCs w:val="20"/>
                <w:spacing w:val="7"/>
              </w:rPr>
              <w:t>2.电压(</w:t>
            </w:r>
            <w:r>
              <w:rPr>
                <w:rFonts w:ascii="SimSun" w:hAnsi="SimSun" w:eastAsia="SimSun" w:cs="SimSun"/>
                <w:sz w:val="20"/>
                <w:szCs w:val="20"/>
              </w:rPr>
              <w:t>kV</w:t>
            </w:r>
            <w:r>
              <w:rPr>
                <w:rFonts w:ascii="SimSun" w:hAnsi="SimSun" w:eastAsia="SimSun" w:cs="SimSun"/>
                <w:sz w:val="20"/>
                <w:szCs w:val="20"/>
                <w:spacing w:val="7"/>
              </w:rPr>
              <w:t>)</w:t>
            </w:r>
          </w:p>
          <w:p>
            <w:pPr>
              <w:ind w:left="103"/>
              <w:spacing w:before="66" w:line="220" w:lineRule="auto"/>
              <w:rPr>
                <w:rFonts w:ascii="SimSun" w:hAnsi="SimSun" w:eastAsia="SimSun" w:cs="SimSun"/>
                <w:sz w:val="20"/>
                <w:szCs w:val="20"/>
              </w:rPr>
            </w:pPr>
            <w:r>
              <w:rPr>
                <w:rFonts w:ascii="SimSun" w:hAnsi="SimSun" w:eastAsia="SimSun" w:cs="SimSun"/>
                <w:sz w:val="20"/>
                <w:szCs w:val="20"/>
                <w:spacing w:val="-2"/>
              </w:rPr>
              <w:t>3.容量</w:t>
            </w:r>
          </w:p>
        </w:tc>
        <w:tc>
          <w:tcPr>
            <w:tcW w:w="1009" w:type="dxa"/>
            <w:vAlign w:val="top"/>
          </w:tcPr>
          <w:p>
            <w:pPr>
              <w:pStyle w:val="TableText"/>
              <w:spacing w:line="393" w:lineRule="auto"/>
              <w:rPr/>
            </w:pPr>
            <w:r/>
          </w:p>
          <w:p>
            <w:pPr>
              <w:ind w:left="194"/>
              <w:spacing w:before="65" w:line="221" w:lineRule="auto"/>
              <w:rPr>
                <w:rFonts w:ascii="SimSun" w:hAnsi="SimSun" w:eastAsia="SimSun" w:cs="SimSun"/>
                <w:sz w:val="20"/>
                <w:szCs w:val="20"/>
              </w:rPr>
            </w:pPr>
            <w:r>
              <w:rPr>
                <w:rFonts w:ascii="SimSun" w:hAnsi="SimSun" w:eastAsia="SimSun" w:cs="SimSun"/>
                <w:sz w:val="20"/>
                <w:szCs w:val="20"/>
                <w:spacing w:val="2"/>
              </w:rPr>
              <w:t>台、组</w:t>
            </w:r>
          </w:p>
        </w:tc>
        <w:tc>
          <w:tcPr>
            <w:tcW w:w="1858" w:type="dxa"/>
            <w:vAlign w:val="top"/>
            <w:vMerge w:val="continue"/>
            <w:tcBorders>
              <w:top w:val="nil"/>
            </w:tcBorders>
          </w:tcPr>
          <w:p>
            <w:pPr>
              <w:pStyle w:val="TableText"/>
              <w:rPr/>
            </w:pPr>
            <w:r/>
          </w:p>
        </w:tc>
        <w:tc>
          <w:tcPr>
            <w:tcW w:w="1963" w:type="dxa"/>
            <w:vAlign w:val="top"/>
          </w:tcPr>
          <w:p>
            <w:pPr>
              <w:ind w:left="108"/>
              <w:spacing w:before="149" w:line="221" w:lineRule="auto"/>
              <w:rPr>
                <w:rFonts w:ascii="SimSun" w:hAnsi="SimSun" w:eastAsia="SimSun" w:cs="SimSun"/>
                <w:sz w:val="20"/>
                <w:szCs w:val="20"/>
              </w:rPr>
            </w:pPr>
            <w:r>
              <w:rPr>
                <w:rFonts w:ascii="SimSun" w:hAnsi="SimSun" w:eastAsia="SimSun" w:cs="SimSun"/>
                <w:sz w:val="20"/>
                <w:szCs w:val="20"/>
                <w:spacing w:val="1"/>
              </w:rPr>
              <w:t>1.测试</w:t>
            </w:r>
          </w:p>
          <w:p>
            <w:pPr>
              <w:ind w:left="108"/>
              <w:spacing w:before="59" w:line="219" w:lineRule="auto"/>
              <w:rPr>
                <w:rFonts w:ascii="SimSun" w:hAnsi="SimSun" w:eastAsia="SimSun" w:cs="SimSun"/>
                <w:sz w:val="20"/>
                <w:szCs w:val="20"/>
              </w:rPr>
            </w:pPr>
            <w:r>
              <w:rPr>
                <w:rFonts w:ascii="SimSun" w:hAnsi="SimSun" w:eastAsia="SimSun" w:cs="SimSun"/>
                <w:sz w:val="20"/>
                <w:szCs w:val="20"/>
                <w:spacing w:val="-2"/>
              </w:rPr>
              <w:t>2.性能验收试验</w:t>
            </w:r>
          </w:p>
          <w:p>
            <w:pPr>
              <w:ind w:left="108"/>
              <w:spacing w:before="93" w:line="221" w:lineRule="auto"/>
              <w:rPr>
                <w:rFonts w:ascii="SimSun" w:hAnsi="SimSun" w:eastAsia="SimSun" w:cs="SimSun"/>
                <w:sz w:val="20"/>
                <w:szCs w:val="20"/>
              </w:rPr>
            </w:pPr>
            <w:r>
              <w:rPr>
                <w:rFonts w:ascii="SimSun" w:hAnsi="SimSun" w:eastAsia="SimSun" w:cs="SimSun"/>
                <w:sz w:val="20"/>
                <w:szCs w:val="20"/>
                <w:spacing w:val="-2"/>
              </w:rPr>
              <w:t>3.系统调试</w:t>
            </w:r>
          </w:p>
        </w:tc>
      </w:tr>
    </w:tbl>
    <w:p>
      <w:pPr>
        <w:pStyle w:val="BodyText"/>
        <w:spacing w:line="83" w:lineRule="exact"/>
        <w:rPr>
          <w:sz w:val="7"/>
        </w:rPr>
      </w:pPr>
      <w:r/>
    </w:p>
    <w:p>
      <w:pPr>
        <w:spacing w:line="83" w:lineRule="exact"/>
        <w:sectPr>
          <w:footerReference w:type="default" r:id="rId96"/>
          <w:pgSz w:w="11900" w:h="16840"/>
          <w:pgMar w:top="400" w:right="1204" w:bottom="1251" w:left="1504" w:header="0" w:footer="992" w:gutter="0"/>
        </w:sectPr>
        <w:rPr>
          <w:sz w:val="7"/>
          <w:szCs w:val="7"/>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080"/>
        <w:spacing w:before="61" w:line="223" w:lineRule="auto"/>
        <w:rPr>
          <w:rFonts w:ascii="SimHei" w:hAnsi="SimHei" w:eastAsia="SimHei" w:cs="SimHei"/>
          <w:sz w:val="19"/>
          <w:szCs w:val="19"/>
        </w:rPr>
      </w:pPr>
      <w:r>
        <w:rPr>
          <w:rFonts w:ascii="SimHei" w:hAnsi="SimHei" w:eastAsia="SimHei" w:cs="SimHei"/>
          <w:sz w:val="19"/>
          <w:szCs w:val="19"/>
          <w:spacing w:val="-1"/>
        </w:rPr>
        <w:t>续表</w:t>
      </w:r>
      <w:r>
        <w:rPr>
          <w:rFonts w:ascii="Times New Roman" w:hAnsi="Times New Roman" w:eastAsia="Times New Roman" w:cs="Times New Roman"/>
          <w:sz w:val="19"/>
          <w:szCs w:val="19"/>
          <w:spacing w:val="-1"/>
        </w:rPr>
        <w:t>D.</w:t>
      </w:r>
      <w:r>
        <w:rPr>
          <w:rFonts w:ascii="Times New Roman" w:hAnsi="Times New Roman" w:eastAsia="Times New Roman" w:cs="Times New Roman"/>
          <w:sz w:val="19"/>
          <w:szCs w:val="19"/>
          <w:spacing w:val="-8"/>
        </w:rPr>
        <w:t xml:space="preserve"> </w:t>
      </w:r>
      <w:r>
        <w:rPr>
          <w:rFonts w:ascii="SimHei" w:hAnsi="SimHei" w:eastAsia="SimHei" w:cs="SimHei"/>
          <w:sz w:val="19"/>
          <w:szCs w:val="19"/>
          <w:spacing w:val="-1"/>
        </w:rPr>
        <w:t>16.1</w:t>
      </w:r>
    </w:p>
    <w:p>
      <w:pPr>
        <w:spacing w:line="67" w:lineRule="exact"/>
        <w:rPr/>
      </w:pPr>
      <w:r/>
    </w:p>
    <w:tbl>
      <w:tblPr>
        <w:tblStyle w:val="TableNormal"/>
        <w:tblW w:w="918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9"/>
        <w:gridCol w:w="1818"/>
        <w:gridCol w:w="1009"/>
        <w:gridCol w:w="1858"/>
        <w:gridCol w:w="1953"/>
      </w:tblGrid>
      <w:tr>
        <w:trPr>
          <w:trHeight w:val="374" w:hRule="atLeast"/>
        </w:trPr>
        <w:tc>
          <w:tcPr>
            <w:tcW w:w="125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1"/>
              <w:spacing w:before="94"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0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94"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678" w:hRule="atLeast"/>
        </w:trPr>
        <w:tc>
          <w:tcPr>
            <w:tcW w:w="1253" w:type="dxa"/>
            <w:vAlign w:val="top"/>
          </w:tcPr>
          <w:p>
            <w:pPr>
              <w:ind w:left="165"/>
              <w:spacing w:before="258"/>
              <w:rPr>
                <w:rFonts w:ascii="SimSun" w:hAnsi="SimSun" w:eastAsia="SimSun" w:cs="SimSun"/>
                <w:sz w:val="20"/>
                <w:szCs w:val="20"/>
              </w:rPr>
            </w:pPr>
            <w:r>
              <w:rPr>
                <w:rFonts w:ascii="SimSun" w:hAnsi="SimSun" w:eastAsia="SimSun" w:cs="SimSun"/>
                <w:sz w:val="20"/>
                <w:szCs w:val="20"/>
                <w:spacing w:val="-1"/>
              </w:rPr>
              <w:t>030416025</w:t>
            </w:r>
          </w:p>
        </w:tc>
        <w:tc>
          <w:tcPr>
            <w:tcW w:w="1289" w:type="dxa"/>
            <w:vAlign w:val="top"/>
          </w:tcPr>
          <w:p>
            <w:pPr>
              <w:ind w:left="231" w:right="235"/>
              <w:spacing w:before="80" w:line="271" w:lineRule="auto"/>
              <w:rPr>
                <w:rFonts w:ascii="SimSun" w:hAnsi="SimSun" w:eastAsia="SimSun" w:cs="SimSun"/>
                <w:sz w:val="20"/>
                <w:szCs w:val="20"/>
              </w:rPr>
            </w:pPr>
            <w:r>
              <w:rPr>
                <w:rFonts w:ascii="SimSun" w:hAnsi="SimSun" w:eastAsia="SimSun" w:cs="SimSun"/>
                <w:sz w:val="20"/>
                <w:szCs w:val="20"/>
                <w:spacing w:val="2"/>
              </w:rPr>
              <w:t>智能防雷 </w:t>
            </w:r>
            <w:r>
              <w:rPr>
                <w:rFonts w:ascii="SimSun" w:hAnsi="SimSun" w:eastAsia="SimSun" w:cs="SimSun"/>
                <w:sz w:val="20"/>
                <w:szCs w:val="20"/>
                <w:spacing w:val="-2"/>
              </w:rPr>
              <w:t>预警监控</w:t>
            </w:r>
          </w:p>
        </w:tc>
        <w:tc>
          <w:tcPr>
            <w:tcW w:w="1818" w:type="dxa"/>
            <w:vAlign w:val="top"/>
            <w:vMerge w:val="restart"/>
            <w:tcBorders>
              <w:bottom w:val="nil"/>
            </w:tcBorders>
          </w:tcPr>
          <w:p>
            <w:pPr>
              <w:pStyle w:val="TableText"/>
              <w:spacing w:line="351" w:lineRule="auto"/>
              <w:rPr/>
            </w:pPr>
            <w:r/>
          </w:p>
          <w:p>
            <w:pPr>
              <w:pStyle w:val="TableText"/>
              <w:spacing w:line="351"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59" w:line="221" w:lineRule="auto"/>
              <w:rPr>
                <w:rFonts w:ascii="SimSun" w:hAnsi="SimSun" w:eastAsia="SimSun" w:cs="SimSun"/>
                <w:sz w:val="20"/>
                <w:szCs w:val="20"/>
              </w:rPr>
            </w:pPr>
            <w:r>
              <w:rPr>
                <w:rFonts w:ascii="SimSun" w:hAnsi="SimSun" w:eastAsia="SimSun" w:cs="SimSun"/>
                <w:sz w:val="20"/>
                <w:szCs w:val="20"/>
                <w:spacing w:val="3"/>
              </w:rPr>
              <w:t>2.型号</w:t>
            </w:r>
          </w:p>
        </w:tc>
        <w:tc>
          <w:tcPr>
            <w:tcW w:w="1009" w:type="dxa"/>
            <w:vAlign w:val="top"/>
            <w:vMerge w:val="restart"/>
            <w:tcBorders>
              <w:bottom w:val="nil"/>
            </w:tcBorders>
          </w:tcPr>
          <w:p>
            <w:pPr>
              <w:pStyle w:val="TableText"/>
              <w:spacing w:line="283" w:lineRule="auto"/>
              <w:rPr/>
            </w:pPr>
            <w:r/>
          </w:p>
          <w:p>
            <w:pPr>
              <w:pStyle w:val="TableText"/>
              <w:spacing w:line="283" w:lineRule="auto"/>
              <w:rPr/>
            </w:pPr>
            <w:r/>
          </w:p>
          <w:p>
            <w:pPr>
              <w:pStyle w:val="TableText"/>
              <w:spacing w:line="284" w:lineRule="auto"/>
              <w:rPr/>
            </w:pPr>
            <w:r/>
          </w:p>
          <w:p>
            <w:pPr>
              <w:ind w:left="95"/>
              <w:spacing w:before="65" w:line="221" w:lineRule="auto"/>
              <w:rPr>
                <w:rFonts w:ascii="SimSun" w:hAnsi="SimSun" w:eastAsia="SimSun" w:cs="SimSun"/>
                <w:sz w:val="20"/>
                <w:szCs w:val="20"/>
              </w:rPr>
            </w:pPr>
            <w:r>
              <w:rPr>
                <w:rFonts w:ascii="SimSun" w:hAnsi="SimSun" w:eastAsia="SimSun" w:cs="SimSun"/>
                <w:sz w:val="20"/>
                <w:szCs w:val="20"/>
                <w:spacing w:val="-3"/>
              </w:rPr>
              <w:t>系统、组</w:t>
            </w:r>
          </w:p>
        </w:tc>
        <w:tc>
          <w:tcPr>
            <w:tcW w:w="1858" w:type="dxa"/>
            <w:vAlign w:val="top"/>
            <w:vMerge w:val="restart"/>
            <w:tcBorders>
              <w:bottom w:val="nil"/>
            </w:tcBorders>
          </w:tcPr>
          <w:p>
            <w:pPr>
              <w:pStyle w:val="TableText"/>
              <w:spacing w:line="275" w:lineRule="auto"/>
              <w:rPr/>
            </w:pPr>
            <w:r/>
          </w:p>
          <w:p>
            <w:pPr>
              <w:pStyle w:val="TableText"/>
              <w:spacing w:line="275" w:lineRule="auto"/>
              <w:rPr/>
            </w:pPr>
            <w:r/>
          </w:p>
          <w:p>
            <w:pPr>
              <w:pStyle w:val="TableText"/>
              <w:spacing w:line="275" w:lineRule="auto"/>
              <w:rPr/>
            </w:pPr>
            <w:r/>
          </w:p>
          <w:p>
            <w:pPr>
              <w:pStyle w:val="TableText"/>
              <w:spacing w:line="275" w:lineRule="auto"/>
              <w:rPr/>
            </w:pPr>
            <w:r/>
          </w:p>
          <w:p>
            <w:pPr>
              <w:pStyle w:val="TableText"/>
              <w:spacing w:line="275" w:lineRule="auto"/>
              <w:rPr/>
            </w:pPr>
            <w:r/>
          </w:p>
          <w:p>
            <w:pPr>
              <w:ind w:left="85" w:right="151" w:firstLine="22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vMerge w:val="restart"/>
            <w:tcBorders>
              <w:bottom w:val="nil"/>
            </w:tcBorders>
          </w:tcPr>
          <w:p>
            <w:pPr>
              <w:pStyle w:val="TableText"/>
              <w:spacing w:line="256" w:lineRule="auto"/>
              <w:rPr/>
            </w:pPr>
            <w:r/>
          </w:p>
          <w:p>
            <w:pPr>
              <w:pStyle w:val="TableText"/>
              <w:spacing w:line="256" w:lineRule="auto"/>
              <w:rPr/>
            </w:pPr>
            <w:r/>
          </w:p>
          <w:p>
            <w:pPr>
              <w:ind w:left="108"/>
              <w:spacing w:before="65" w:line="221" w:lineRule="auto"/>
              <w:rPr>
                <w:rFonts w:ascii="SimSun" w:hAnsi="SimSun" w:eastAsia="SimSun" w:cs="SimSun"/>
                <w:sz w:val="20"/>
                <w:szCs w:val="20"/>
              </w:rPr>
            </w:pPr>
            <w:r>
              <w:rPr>
                <w:rFonts w:ascii="SimSun" w:hAnsi="SimSun" w:eastAsia="SimSun" w:cs="SimSun"/>
                <w:sz w:val="20"/>
                <w:szCs w:val="20"/>
                <w:spacing w:val="-3"/>
              </w:rPr>
              <w:t>系统调试</w:t>
            </w:r>
          </w:p>
        </w:tc>
      </w:tr>
      <w:tr>
        <w:trPr>
          <w:trHeight w:val="668" w:hRule="atLeast"/>
        </w:trPr>
        <w:tc>
          <w:tcPr>
            <w:tcW w:w="1253" w:type="dxa"/>
            <w:vAlign w:val="top"/>
          </w:tcPr>
          <w:p>
            <w:pPr>
              <w:ind w:left="165"/>
              <w:spacing w:before="260"/>
              <w:rPr>
                <w:rFonts w:ascii="SimSun" w:hAnsi="SimSun" w:eastAsia="SimSun" w:cs="SimSun"/>
                <w:sz w:val="20"/>
                <w:szCs w:val="20"/>
              </w:rPr>
            </w:pPr>
            <w:r>
              <w:rPr>
                <w:rFonts w:ascii="SimSun" w:hAnsi="SimSun" w:eastAsia="SimSun" w:cs="SimSun"/>
                <w:sz w:val="20"/>
                <w:szCs w:val="20"/>
                <w:spacing w:val="-1"/>
              </w:rPr>
              <w:t>030416026</w:t>
            </w:r>
          </w:p>
        </w:tc>
        <w:tc>
          <w:tcPr>
            <w:tcW w:w="1289" w:type="dxa"/>
            <w:vAlign w:val="top"/>
          </w:tcPr>
          <w:p>
            <w:pPr>
              <w:ind w:left="231"/>
              <w:spacing w:before="91" w:line="219" w:lineRule="auto"/>
              <w:rPr>
                <w:rFonts w:ascii="SimSun" w:hAnsi="SimSun" w:eastAsia="SimSun" w:cs="SimSun"/>
                <w:sz w:val="20"/>
                <w:szCs w:val="20"/>
              </w:rPr>
            </w:pPr>
            <w:r>
              <w:rPr>
                <w:rFonts w:ascii="SimSun" w:hAnsi="SimSun" w:eastAsia="SimSun" w:cs="SimSun"/>
                <w:sz w:val="20"/>
                <w:szCs w:val="20"/>
                <w:spacing w:val="2"/>
              </w:rPr>
              <w:t>智能灯光</w:t>
            </w:r>
          </w:p>
          <w:p>
            <w:pPr>
              <w:ind w:left="231"/>
              <w:spacing w:before="63" w:line="220" w:lineRule="auto"/>
              <w:rPr>
                <w:rFonts w:ascii="SimSun" w:hAnsi="SimSun" w:eastAsia="SimSun" w:cs="SimSun"/>
                <w:sz w:val="20"/>
                <w:szCs w:val="20"/>
              </w:rPr>
            </w:pPr>
            <w:r>
              <w:rPr>
                <w:rFonts w:ascii="SimSun" w:hAnsi="SimSun" w:eastAsia="SimSun" w:cs="SimSun"/>
                <w:sz w:val="20"/>
                <w:szCs w:val="20"/>
                <w:spacing w:val="-2"/>
              </w:rPr>
              <w:t>控制系统</w:t>
            </w:r>
          </w:p>
        </w:tc>
        <w:tc>
          <w:tcPr>
            <w:tcW w:w="181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668" w:hRule="atLeast"/>
        </w:trPr>
        <w:tc>
          <w:tcPr>
            <w:tcW w:w="1253" w:type="dxa"/>
            <w:vAlign w:val="top"/>
          </w:tcPr>
          <w:p>
            <w:pPr>
              <w:ind w:left="165"/>
              <w:spacing w:before="262"/>
              <w:rPr>
                <w:rFonts w:ascii="SimSun" w:hAnsi="SimSun" w:eastAsia="SimSun" w:cs="SimSun"/>
                <w:sz w:val="20"/>
                <w:szCs w:val="20"/>
              </w:rPr>
            </w:pPr>
            <w:r>
              <w:rPr>
                <w:rFonts w:ascii="SimSun" w:hAnsi="SimSun" w:eastAsia="SimSun" w:cs="SimSun"/>
                <w:sz w:val="20"/>
                <w:szCs w:val="20"/>
                <w:spacing w:val="-1"/>
              </w:rPr>
              <w:t>030416027</w:t>
            </w:r>
          </w:p>
        </w:tc>
        <w:tc>
          <w:tcPr>
            <w:tcW w:w="1289" w:type="dxa"/>
            <w:vAlign w:val="top"/>
          </w:tcPr>
          <w:p>
            <w:pPr>
              <w:ind w:left="231"/>
              <w:spacing w:before="243" w:line="220" w:lineRule="auto"/>
              <w:rPr>
                <w:rFonts w:ascii="SimSun" w:hAnsi="SimSun" w:eastAsia="SimSun" w:cs="SimSun"/>
                <w:sz w:val="20"/>
                <w:szCs w:val="20"/>
              </w:rPr>
            </w:pPr>
            <w:r>
              <w:rPr>
                <w:rFonts w:ascii="SimSun" w:hAnsi="SimSun" w:eastAsia="SimSun" w:cs="SimSun"/>
                <w:sz w:val="20"/>
                <w:szCs w:val="20"/>
                <w:spacing w:val="-2"/>
              </w:rPr>
              <w:t>接地装置</w:t>
            </w:r>
          </w:p>
        </w:tc>
        <w:tc>
          <w:tcPr>
            <w:tcW w:w="181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tcPr>
          <w:p>
            <w:pPr>
              <w:ind w:left="108"/>
              <w:spacing w:before="244" w:line="221" w:lineRule="auto"/>
              <w:rPr>
                <w:rFonts w:ascii="SimSun" w:hAnsi="SimSun" w:eastAsia="SimSun" w:cs="SimSun"/>
                <w:sz w:val="20"/>
                <w:szCs w:val="20"/>
              </w:rPr>
            </w:pPr>
            <w:r>
              <w:rPr>
                <w:rFonts w:ascii="SimSun" w:hAnsi="SimSun" w:eastAsia="SimSun" w:cs="SimSun"/>
                <w:sz w:val="20"/>
                <w:szCs w:val="20"/>
                <w:spacing w:val="-1"/>
              </w:rPr>
              <w:t>接地电阻测试</w:t>
            </w:r>
          </w:p>
        </w:tc>
      </w:tr>
      <w:tr>
        <w:trPr>
          <w:trHeight w:val="668" w:hRule="atLeast"/>
        </w:trPr>
        <w:tc>
          <w:tcPr>
            <w:tcW w:w="1253" w:type="dxa"/>
            <w:vAlign w:val="top"/>
          </w:tcPr>
          <w:p>
            <w:pPr>
              <w:ind w:left="165"/>
              <w:spacing w:before="264"/>
              <w:rPr>
                <w:rFonts w:ascii="SimSun" w:hAnsi="SimSun" w:eastAsia="SimSun" w:cs="SimSun"/>
                <w:sz w:val="20"/>
                <w:szCs w:val="20"/>
              </w:rPr>
            </w:pPr>
            <w:r>
              <w:rPr>
                <w:rFonts w:ascii="SimSun" w:hAnsi="SimSun" w:eastAsia="SimSun" w:cs="SimSun"/>
                <w:sz w:val="20"/>
                <w:szCs w:val="20"/>
                <w:spacing w:val="-1"/>
              </w:rPr>
              <w:t>030416028</w:t>
            </w:r>
          </w:p>
        </w:tc>
        <w:tc>
          <w:tcPr>
            <w:tcW w:w="1289" w:type="dxa"/>
            <w:vAlign w:val="top"/>
          </w:tcPr>
          <w:p>
            <w:pPr>
              <w:ind w:left="231"/>
              <w:spacing w:before="245" w:line="219" w:lineRule="auto"/>
              <w:rPr>
                <w:rFonts w:ascii="SimSun" w:hAnsi="SimSun" w:eastAsia="SimSun" w:cs="SimSun"/>
                <w:sz w:val="20"/>
                <w:szCs w:val="20"/>
              </w:rPr>
            </w:pPr>
            <w:r>
              <w:rPr>
                <w:rFonts w:ascii="SimSun" w:hAnsi="SimSun" w:eastAsia="SimSun" w:cs="SimSun"/>
                <w:sz w:val="20"/>
                <w:szCs w:val="20"/>
                <w:spacing w:val="2"/>
              </w:rPr>
              <w:t>电缆试验</w:t>
            </w:r>
          </w:p>
        </w:tc>
        <w:tc>
          <w:tcPr>
            <w:tcW w:w="1818" w:type="dxa"/>
            <w:vAlign w:val="top"/>
          </w:tcPr>
          <w:p>
            <w:pPr>
              <w:ind w:left="103"/>
              <w:spacing w:before="88"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81" w:line="222" w:lineRule="auto"/>
              <w:rPr>
                <w:rFonts w:ascii="SimSun" w:hAnsi="SimSun" w:eastAsia="SimSun" w:cs="SimSun"/>
                <w:sz w:val="20"/>
                <w:szCs w:val="20"/>
              </w:rPr>
            </w:pPr>
            <w:r>
              <w:rPr>
                <w:rFonts w:ascii="SimSun" w:hAnsi="SimSun" w:eastAsia="SimSun" w:cs="SimSun"/>
                <w:sz w:val="20"/>
                <w:szCs w:val="20"/>
                <w:spacing w:val="7"/>
              </w:rPr>
              <w:t>2.电压(</w:t>
            </w:r>
            <w:r>
              <w:rPr>
                <w:rFonts w:ascii="SimSun" w:hAnsi="SimSun" w:eastAsia="SimSun" w:cs="SimSun"/>
                <w:sz w:val="20"/>
                <w:szCs w:val="20"/>
              </w:rPr>
              <w:t>kV</w:t>
            </w:r>
            <w:r>
              <w:rPr>
                <w:rFonts w:ascii="SimSun" w:hAnsi="SimSun" w:eastAsia="SimSun" w:cs="SimSun"/>
                <w:sz w:val="20"/>
                <w:szCs w:val="20"/>
                <w:spacing w:val="7"/>
              </w:rPr>
              <w:t>)</w:t>
            </w:r>
          </w:p>
        </w:tc>
        <w:tc>
          <w:tcPr>
            <w:tcW w:w="1009" w:type="dxa"/>
            <w:vAlign w:val="top"/>
          </w:tcPr>
          <w:p>
            <w:pPr>
              <w:ind w:left="194"/>
              <w:spacing w:before="245" w:line="219" w:lineRule="auto"/>
              <w:rPr>
                <w:rFonts w:ascii="SimSun" w:hAnsi="SimSun" w:eastAsia="SimSun" w:cs="SimSun"/>
                <w:sz w:val="20"/>
                <w:szCs w:val="20"/>
              </w:rPr>
            </w:pPr>
            <w:r>
              <w:rPr>
                <w:rFonts w:ascii="SimSun" w:hAnsi="SimSun" w:eastAsia="SimSun" w:cs="SimSun"/>
                <w:sz w:val="20"/>
                <w:szCs w:val="20"/>
                <w:spacing w:val="-2"/>
              </w:rPr>
              <w:t>根、次</w:t>
            </w:r>
          </w:p>
        </w:tc>
        <w:tc>
          <w:tcPr>
            <w:tcW w:w="1858" w:type="dxa"/>
            <w:vAlign w:val="top"/>
            <w:vMerge w:val="continue"/>
            <w:tcBorders>
              <w:top w:val="nil"/>
              <w:bottom w:val="nil"/>
            </w:tcBorders>
          </w:tcPr>
          <w:p>
            <w:pPr>
              <w:pStyle w:val="TableText"/>
              <w:rPr/>
            </w:pPr>
            <w:r/>
          </w:p>
        </w:tc>
        <w:tc>
          <w:tcPr>
            <w:tcW w:w="1953" w:type="dxa"/>
            <w:vAlign w:val="top"/>
          </w:tcPr>
          <w:p>
            <w:pPr>
              <w:ind w:left="108"/>
              <w:spacing w:before="246" w:line="221" w:lineRule="auto"/>
              <w:rPr>
                <w:rFonts w:ascii="SimSun" w:hAnsi="SimSun" w:eastAsia="SimSun" w:cs="SimSun"/>
                <w:sz w:val="20"/>
                <w:szCs w:val="20"/>
              </w:rPr>
            </w:pPr>
            <w:r>
              <w:rPr>
                <w:rFonts w:ascii="SimSun" w:hAnsi="SimSun" w:eastAsia="SimSun" w:cs="SimSun"/>
                <w:sz w:val="20"/>
                <w:szCs w:val="20"/>
                <w:spacing w:val="1"/>
              </w:rPr>
              <w:t>电气试验测试</w:t>
            </w:r>
          </w:p>
        </w:tc>
      </w:tr>
      <w:tr>
        <w:trPr>
          <w:trHeight w:val="684" w:hRule="atLeast"/>
        </w:trPr>
        <w:tc>
          <w:tcPr>
            <w:tcW w:w="1253" w:type="dxa"/>
            <w:vAlign w:val="top"/>
          </w:tcPr>
          <w:p>
            <w:pPr>
              <w:ind w:left="165"/>
              <w:spacing w:before="266"/>
              <w:rPr>
                <w:rFonts w:ascii="SimSun" w:hAnsi="SimSun" w:eastAsia="SimSun" w:cs="SimSun"/>
                <w:sz w:val="20"/>
                <w:szCs w:val="20"/>
              </w:rPr>
            </w:pPr>
            <w:r>
              <w:rPr>
                <w:rFonts w:ascii="SimSun" w:hAnsi="SimSun" w:eastAsia="SimSun" w:cs="SimSun"/>
                <w:sz w:val="20"/>
                <w:szCs w:val="20"/>
                <w:spacing w:val="-1"/>
              </w:rPr>
              <w:t>030416029</w:t>
            </w:r>
          </w:p>
        </w:tc>
        <w:tc>
          <w:tcPr>
            <w:tcW w:w="1289" w:type="dxa"/>
            <w:vAlign w:val="top"/>
          </w:tcPr>
          <w:p>
            <w:pPr>
              <w:ind w:left="31"/>
              <w:spacing w:before="247" w:line="220" w:lineRule="auto"/>
              <w:rPr>
                <w:rFonts w:ascii="SimSun" w:hAnsi="SimSun" w:eastAsia="SimSun" w:cs="SimSun"/>
                <w:sz w:val="20"/>
                <w:szCs w:val="20"/>
              </w:rPr>
            </w:pPr>
            <w:r>
              <w:rPr>
                <w:rFonts w:ascii="SimSun" w:hAnsi="SimSun" w:eastAsia="SimSun" w:cs="SimSun"/>
                <w:sz w:val="20"/>
                <w:szCs w:val="20"/>
                <w:spacing w:val="-2"/>
              </w:rPr>
              <w:t>其他项目调试</w:t>
            </w:r>
          </w:p>
        </w:tc>
        <w:tc>
          <w:tcPr>
            <w:tcW w:w="1818" w:type="dxa"/>
            <w:vAlign w:val="top"/>
          </w:tcPr>
          <w:p>
            <w:pPr>
              <w:ind w:left="103"/>
              <w:spacing w:before="110"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39" w:line="221" w:lineRule="auto"/>
              <w:rPr>
                <w:rFonts w:ascii="SimSun" w:hAnsi="SimSun" w:eastAsia="SimSun" w:cs="SimSun"/>
                <w:sz w:val="20"/>
                <w:szCs w:val="20"/>
              </w:rPr>
            </w:pPr>
            <w:r>
              <w:rPr>
                <w:rFonts w:ascii="SimSun" w:hAnsi="SimSun" w:eastAsia="SimSun" w:cs="SimSun"/>
                <w:sz w:val="20"/>
                <w:szCs w:val="20"/>
                <w:spacing w:val="3"/>
              </w:rPr>
              <w:t>2.型号</w:t>
            </w:r>
          </w:p>
        </w:tc>
        <w:tc>
          <w:tcPr>
            <w:tcW w:w="1009" w:type="dxa"/>
            <w:vAlign w:val="top"/>
          </w:tcPr>
          <w:p>
            <w:pPr>
              <w:ind w:left="295"/>
              <w:spacing w:before="248" w:line="221" w:lineRule="auto"/>
              <w:rPr>
                <w:rFonts w:ascii="SimSun" w:hAnsi="SimSun" w:eastAsia="SimSun" w:cs="SimSun"/>
                <w:sz w:val="20"/>
                <w:szCs w:val="20"/>
              </w:rPr>
            </w:pPr>
            <w:r>
              <w:rPr>
                <w:rFonts w:ascii="SimSun" w:hAnsi="SimSun" w:eastAsia="SimSun" w:cs="SimSun"/>
                <w:sz w:val="20"/>
                <w:szCs w:val="20"/>
                <w:spacing w:val="4"/>
              </w:rPr>
              <w:t>系统</w:t>
            </w:r>
          </w:p>
        </w:tc>
        <w:tc>
          <w:tcPr>
            <w:tcW w:w="1858" w:type="dxa"/>
            <w:vAlign w:val="top"/>
            <w:vMerge w:val="continue"/>
            <w:tcBorders>
              <w:top w:val="nil"/>
            </w:tcBorders>
          </w:tcPr>
          <w:p>
            <w:pPr>
              <w:pStyle w:val="TableText"/>
              <w:rPr/>
            </w:pPr>
            <w:r/>
          </w:p>
        </w:tc>
        <w:tc>
          <w:tcPr>
            <w:tcW w:w="1953" w:type="dxa"/>
            <w:vAlign w:val="top"/>
          </w:tcPr>
          <w:p>
            <w:pPr>
              <w:ind w:left="108"/>
              <w:spacing w:before="248" w:line="221" w:lineRule="auto"/>
              <w:rPr>
                <w:rFonts w:ascii="SimSun" w:hAnsi="SimSun" w:eastAsia="SimSun" w:cs="SimSun"/>
                <w:sz w:val="20"/>
                <w:szCs w:val="20"/>
              </w:rPr>
            </w:pPr>
            <w:r>
              <w:rPr>
                <w:rFonts w:ascii="SimSun" w:hAnsi="SimSun" w:eastAsia="SimSun" w:cs="SimSun"/>
                <w:sz w:val="20"/>
                <w:szCs w:val="20"/>
                <w:spacing w:val="-3"/>
              </w:rPr>
              <w:t>系统调试</w:t>
            </w:r>
          </w:p>
        </w:tc>
      </w:tr>
    </w:tbl>
    <w:p>
      <w:pPr>
        <w:pStyle w:val="BodyText"/>
        <w:spacing w:line="304" w:lineRule="auto"/>
        <w:rPr/>
      </w:pPr>
      <w:r/>
    </w:p>
    <w:p>
      <w:pPr>
        <w:ind w:left="337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5"/>
        </w:rPr>
        <w:t>D.17</w:t>
      </w:r>
      <w:r>
        <w:rPr>
          <w:rFonts w:ascii="Times New Roman" w:hAnsi="Times New Roman" w:eastAsia="Times New Roman" w:cs="Times New Roman"/>
          <w:sz w:val="28"/>
          <w:szCs w:val="28"/>
          <w:spacing w:val="11"/>
        </w:rPr>
        <w:t xml:space="preserve">     </w:t>
      </w:r>
      <w:r>
        <w:rPr>
          <w:rFonts w:ascii="SimSun" w:hAnsi="SimSun" w:eastAsia="SimSun" w:cs="SimSun"/>
          <w:sz w:val="28"/>
          <w:szCs w:val="28"/>
          <w:spacing w:val="-5"/>
        </w:rPr>
        <w:t>其 他 规 定</w:t>
      </w:r>
    </w:p>
    <w:p>
      <w:pPr>
        <w:pStyle w:val="BodyText"/>
        <w:spacing w:line="255" w:lineRule="auto"/>
        <w:rPr/>
      </w:pPr>
      <w:r/>
    </w:p>
    <w:p>
      <w:pPr>
        <w:ind w:right="53"/>
        <w:spacing w:before="65" w:line="300" w:lineRule="auto"/>
        <w:rPr>
          <w:rFonts w:ascii="SimSun" w:hAnsi="SimSun" w:eastAsia="SimSun" w:cs="SimSun"/>
          <w:sz w:val="20"/>
          <w:szCs w:val="20"/>
        </w:rPr>
      </w:pPr>
      <w:r>
        <w:rPr>
          <w:rFonts w:ascii="Times New Roman" w:hAnsi="Times New Roman" w:eastAsia="Times New Roman" w:cs="Times New Roman"/>
          <w:sz w:val="20"/>
          <w:szCs w:val="20"/>
          <w:spacing w:val="8"/>
        </w:rPr>
        <w:t>D.17.1      </w:t>
      </w:r>
      <w:r>
        <w:rPr>
          <w:rFonts w:ascii="SimSun" w:hAnsi="SimSun" w:eastAsia="SimSun" w:cs="SimSun"/>
          <w:sz w:val="20"/>
          <w:szCs w:val="20"/>
          <w:spacing w:val="8"/>
        </w:rPr>
        <w:t>电气设备安装工程适用于10</w:t>
      </w:r>
      <w:r>
        <w:rPr>
          <w:rFonts w:ascii="Times New Roman" w:hAnsi="Times New Roman" w:eastAsia="Times New Roman" w:cs="Times New Roman"/>
          <w:sz w:val="20"/>
          <w:szCs w:val="20"/>
        </w:rPr>
        <w:t>kV</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8"/>
        </w:rPr>
        <w:t>及以下变配电设备及线路的安装工程、车间动力</w:t>
      </w:r>
      <w:r>
        <w:rPr>
          <w:rFonts w:ascii="SimSun" w:hAnsi="SimSun" w:eastAsia="SimSun" w:cs="SimSun"/>
          <w:sz w:val="20"/>
          <w:szCs w:val="20"/>
          <w:spacing w:val="7"/>
        </w:rPr>
        <w:t>电气设备及</w:t>
      </w:r>
      <w:r>
        <w:rPr>
          <w:rFonts w:ascii="SimSun" w:hAnsi="SimSun" w:eastAsia="SimSun" w:cs="SimSun"/>
          <w:sz w:val="20"/>
          <w:szCs w:val="20"/>
        </w:rPr>
        <w:t xml:space="preserve"> </w:t>
      </w:r>
      <w:r>
        <w:rPr>
          <w:rFonts w:ascii="SimSun" w:hAnsi="SimSun" w:eastAsia="SimSun" w:cs="SimSun"/>
          <w:sz w:val="20"/>
          <w:szCs w:val="20"/>
          <w:spacing w:val="-4"/>
        </w:rPr>
        <w:t>电气照明、防雷及接地装置安装、配管配线、电气调</w:t>
      </w:r>
      <w:r>
        <w:rPr>
          <w:rFonts w:ascii="SimSun" w:hAnsi="SimSun" w:eastAsia="SimSun" w:cs="SimSun"/>
          <w:sz w:val="20"/>
          <w:szCs w:val="20"/>
          <w:spacing w:val="-5"/>
        </w:rPr>
        <w:t>试等。</w:t>
      </w:r>
    </w:p>
    <w:p>
      <w:pPr>
        <w:ind w:right="26"/>
        <w:spacing w:line="304" w:lineRule="auto"/>
        <w:rPr>
          <w:rFonts w:ascii="SimSun" w:hAnsi="SimSun" w:eastAsia="SimSun" w:cs="SimSun"/>
          <w:sz w:val="20"/>
          <w:szCs w:val="20"/>
        </w:rPr>
      </w:pPr>
      <w:r>
        <w:rPr>
          <w:rFonts w:ascii="Times New Roman" w:hAnsi="Times New Roman" w:eastAsia="Times New Roman" w:cs="Times New Roman"/>
          <w:sz w:val="20"/>
          <w:szCs w:val="20"/>
          <w:spacing w:val="1"/>
        </w:rPr>
        <w:t>D.17.2      </w:t>
      </w:r>
      <w:r>
        <w:rPr>
          <w:rFonts w:ascii="SimSun" w:hAnsi="SimSun" w:eastAsia="SimSun" w:cs="SimSun"/>
          <w:sz w:val="20"/>
          <w:szCs w:val="20"/>
          <w:spacing w:val="1"/>
        </w:rPr>
        <w:t>电缆排管、管道包封应按现行国家标准《市政工程工程量计算标准》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50857</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1"/>
        </w:rPr>
        <w:t>的相应项目</w:t>
      </w:r>
      <w:r>
        <w:rPr>
          <w:rFonts w:ascii="SimSun" w:hAnsi="SimSun" w:eastAsia="SimSun" w:cs="SimSun"/>
          <w:sz w:val="20"/>
          <w:szCs w:val="20"/>
        </w:rPr>
        <w:t xml:space="preserve"> </w:t>
      </w:r>
      <w:r>
        <w:rPr>
          <w:rFonts w:ascii="SimSun" w:hAnsi="SimSun" w:eastAsia="SimSun" w:cs="SimSun"/>
          <w:sz w:val="20"/>
          <w:szCs w:val="20"/>
          <w:spacing w:val="6"/>
        </w:rPr>
        <w:t>编码列项。</w:t>
      </w:r>
    </w:p>
    <w:p>
      <w:pPr>
        <w:spacing w:before="1" w:line="218" w:lineRule="auto"/>
        <w:rPr>
          <w:rFonts w:ascii="SimSun" w:hAnsi="SimSun" w:eastAsia="SimSun" w:cs="SimSun"/>
          <w:sz w:val="20"/>
          <w:szCs w:val="20"/>
        </w:rPr>
      </w:pPr>
      <w:r>
        <w:rPr>
          <w:rFonts w:ascii="Times New Roman" w:hAnsi="Times New Roman" w:eastAsia="Times New Roman" w:cs="Times New Roman"/>
          <w:sz w:val="20"/>
          <w:szCs w:val="20"/>
          <w:spacing w:val="3"/>
        </w:rPr>
        <w:t>D.17.3      </w:t>
      </w:r>
      <w:r>
        <w:rPr>
          <w:rFonts w:ascii="SimSun" w:hAnsi="SimSun" w:eastAsia="SimSun" w:cs="SimSun"/>
          <w:sz w:val="20"/>
          <w:szCs w:val="20"/>
          <w:spacing w:val="3"/>
        </w:rPr>
        <w:t>本附录中的预留长度及附加长度见表</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3"/>
        </w:rPr>
        <w:t>D.17.3-1</w:t>
      </w:r>
      <w:r>
        <w:rPr>
          <w:rFonts w:ascii="SimSun" w:hAnsi="SimSun" w:eastAsia="SimSun" w:cs="SimSun"/>
          <w:sz w:val="20"/>
          <w:szCs w:val="20"/>
          <w:spacing w:val="3"/>
        </w:rPr>
        <w:t>～</w:t>
      </w:r>
      <w:r>
        <w:rPr>
          <w:rFonts w:ascii="SimSun" w:hAnsi="SimSun" w:eastAsia="SimSun" w:cs="SimSun"/>
          <w:sz w:val="20"/>
          <w:szCs w:val="20"/>
          <w:spacing w:val="53"/>
        </w:rPr>
        <w:t xml:space="preserve"> </w:t>
      </w:r>
      <w:r>
        <w:rPr>
          <w:rFonts w:ascii="SimSun" w:hAnsi="SimSun" w:eastAsia="SimSun" w:cs="SimSun"/>
          <w:sz w:val="20"/>
          <w:szCs w:val="20"/>
          <w:spacing w:val="3"/>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3"/>
        </w:rPr>
        <w:t>D.17.3-8</w:t>
      </w:r>
      <w:r>
        <w:rPr>
          <w:rFonts w:ascii="SimSun" w:hAnsi="SimSun" w:eastAsia="SimSun" w:cs="SimSun"/>
          <w:sz w:val="20"/>
          <w:szCs w:val="20"/>
          <w:spacing w:val="3"/>
        </w:rPr>
        <w:t>。</w:t>
      </w:r>
    </w:p>
    <w:p>
      <w:pPr>
        <w:ind w:left="3029"/>
        <w:spacing w:before="147" w:line="222" w:lineRule="auto"/>
        <w:rPr>
          <w:rFonts w:ascii="SimSun" w:hAnsi="SimSun" w:eastAsia="SimSun" w:cs="SimSun"/>
          <w:sz w:val="17"/>
          <w:szCs w:val="17"/>
        </w:rPr>
      </w:pPr>
      <w:r>
        <w:rPr>
          <w:rFonts w:ascii="SimHei" w:hAnsi="SimHei" w:eastAsia="SimHei" w:cs="SimHei"/>
          <w:sz w:val="19"/>
          <w:szCs w:val="19"/>
          <w:spacing w:val="3"/>
        </w:rPr>
        <w:t>表</w:t>
      </w:r>
      <w:r>
        <w:rPr>
          <w:rFonts w:ascii="SimHei" w:hAnsi="SimHei" w:eastAsia="SimHei" w:cs="SimHei"/>
          <w:sz w:val="19"/>
          <w:szCs w:val="19"/>
          <w:spacing w:val="-44"/>
        </w:rPr>
        <w:t xml:space="preserve"> </w:t>
      </w:r>
      <w:r>
        <w:rPr>
          <w:rFonts w:ascii="Times New Roman" w:hAnsi="Times New Roman" w:eastAsia="Times New Roman" w:cs="Times New Roman"/>
          <w:sz w:val="19"/>
          <w:szCs w:val="19"/>
          <w:spacing w:val="3"/>
        </w:rPr>
        <w:t>D.17.3-1        </w:t>
      </w:r>
      <w:r>
        <w:rPr>
          <w:rFonts w:ascii="SimHei" w:hAnsi="SimHei" w:eastAsia="SimHei" w:cs="SimHei"/>
          <w:sz w:val="19"/>
          <w:szCs w:val="19"/>
          <w:b/>
          <w:bCs/>
          <w:spacing w:val="3"/>
        </w:rPr>
        <w:t>软母线安装预留长度</w:t>
      </w:r>
      <w:r>
        <w:rPr>
          <w:rFonts w:ascii="SimHei" w:hAnsi="SimHei" w:eastAsia="SimHei" w:cs="SimHei"/>
          <w:sz w:val="19"/>
          <w:szCs w:val="19"/>
          <w:spacing w:val="3"/>
        </w:rPr>
        <w:t xml:space="preserve">       </w:t>
      </w:r>
      <w:r>
        <w:rPr>
          <w:rFonts w:ascii="SimHei" w:hAnsi="SimHei" w:eastAsia="SimHei" w:cs="SimHei"/>
          <w:sz w:val="19"/>
          <w:szCs w:val="19"/>
          <w:spacing w:val="2"/>
        </w:rPr>
        <w:t xml:space="preserve">           </w:t>
      </w:r>
      <w:r>
        <w:rPr>
          <w:rFonts w:ascii="SimSun" w:hAnsi="SimSun" w:eastAsia="SimSun" w:cs="SimSun"/>
          <w:sz w:val="17"/>
          <w:szCs w:val="17"/>
          <w:spacing w:val="2"/>
        </w:rPr>
        <w:t>单位：</w:t>
      </w:r>
      <w:r>
        <w:rPr>
          <w:rFonts w:ascii="Times New Roman" w:hAnsi="Times New Roman" w:eastAsia="Times New Roman" w:cs="Times New Roman"/>
          <w:sz w:val="17"/>
          <w:szCs w:val="17"/>
          <w:spacing w:val="2"/>
        </w:rPr>
        <w:t>m/</w:t>
      </w:r>
      <w:r>
        <w:rPr>
          <w:rFonts w:ascii="Times New Roman" w:hAnsi="Times New Roman" w:eastAsia="Times New Roman" w:cs="Times New Roman"/>
          <w:sz w:val="17"/>
          <w:szCs w:val="17"/>
          <w:spacing w:val="9"/>
        </w:rPr>
        <w:t xml:space="preserve"> </w:t>
      </w:r>
      <w:r>
        <w:rPr>
          <w:rFonts w:ascii="SimSun" w:hAnsi="SimSun" w:eastAsia="SimSun" w:cs="SimSun"/>
          <w:sz w:val="17"/>
          <w:szCs w:val="17"/>
          <w:spacing w:val="2"/>
        </w:rPr>
        <w:t>根</w:t>
      </w:r>
    </w:p>
    <w:p>
      <w:pPr>
        <w:spacing w:line="175" w:lineRule="exact"/>
        <w:rPr/>
      </w:pPr>
      <w:r/>
    </w:p>
    <w:tbl>
      <w:tblPr>
        <w:tblStyle w:val="TableNormal"/>
        <w:tblW w:w="91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12"/>
        <w:gridCol w:w="2417"/>
        <w:gridCol w:w="1978"/>
        <w:gridCol w:w="2363"/>
      </w:tblGrid>
      <w:tr>
        <w:trPr>
          <w:trHeight w:val="389" w:hRule="atLeast"/>
        </w:trPr>
        <w:tc>
          <w:tcPr>
            <w:tcW w:w="2412" w:type="dxa"/>
            <w:vAlign w:val="top"/>
          </w:tcPr>
          <w:p>
            <w:pPr>
              <w:ind w:left="1004"/>
              <w:spacing w:before="103" w:line="220" w:lineRule="auto"/>
              <w:rPr>
                <w:rFonts w:ascii="SimSun" w:hAnsi="SimSun" w:eastAsia="SimSun" w:cs="SimSun"/>
                <w:sz w:val="19"/>
                <w:szCs w:val="19"/>
              </w:rPr>
            </w:pPr>
            <w:r>
              <w:rPr>
                <w:rFonts w:ascii="SimSun" w:hAnsi="SimSun" w:eastAsia="SimSun" w:cs="SimSun"/>
                <w:sz w:val="19"/>
                <w:szCs w:val="19"/>
                <w:spacing w:val="-5"/>
              </w:rPr>
              <w:t>项 目</w:t>
            </w:r>
          </w:p>
        </w:tc>
        <w:tc>
          <w:tcPr>
            <w:tcW w:w="2417" w:type="dxa"/>
            <w:vAlign w:val="top"/>
          </w:tcPr>
          <w:p>
            <w:pPr>
              <w:ind w:left="1013"/>
              <w:spacing w:before="103" w:line="221" w:lineRule="auto"/>
              <w:rPr>
                <w:rFonts w:ascii="SimSun" w:hAnsi="SimSun" w:eastAsia="SimSun" w:cs="SimSun"/>
                <w:sz w:val="19"/>
                <w:szCs w:val="19"/>
              </w:rPr>
            </w:pPr>
            <w:r>
              <w:rPr>
                <w:rFonts w:ascii="SimSun" w:hAnsi="SimSun" w:eastAsia="SimSun" w:cs="SimSun"/>
                <w:sz w:val="19"/>
                <w:szCs w:val="19"/>
                <w:spacing w:val="-3"/>
              </w:rPr>
              <w:t>耐张</w:t>
            </w:r>
          </w:p>
        </w:tc>
        <w:tc>
          <w:tcPr>
            <w:tcW w:w="1978" w:type="dxa"/>
            <w:vAlign w:val="top"/>
          </w:tcPr>
          <w:p>
            <w:pPr>
              <w:ind w:left="796"/>
              <w:spacing w:before="103" w:line="220" w:lineRule="auto"/>
              <w:rPr>
                <w:rFonts w:ascii="SimSun" w:hAnsi="SimSun" w:eastAsia="SimSun" w:cs="SimSun"/>
                <w:sz w:val="19"/>
                <w:szCs w:val="19"/>
              </w:rPr>
            </w:pPr>
            <w:r>
              <w:rPr>
                <w:rFonts w:ascii="SimSun" w:hAnsi="SimSun" w:eastAsia="SimSun" w:cs="SimSun"/>
                <w:sz w:val="19"/>
                <w:szCs w:val="19"/>
                <w:spacing w:val="6"/>
              </w:rPr>
              <w:t>跳线</w:t>
            </w:r>
          </w:p>
        </w:tc>
        <w:tc>
          <w:tcPr>
            <w:tcW w:w="2363" w:type="dxa"/>
            <w:vAlign w:val="top"/>
          </w:tcPr>
          <w:p>
            <w:pPr>
              <w:ind w:left="318"/>
              <w:spacing w:before="103" w:line="220" w:lineRule="auto"/>
              <w:rPr>
                <w:rFonts w:ascii="SimSun" w:hAnsi="SimSun" w:eastAsia="SimSun" w:cs="SimSun"/>
                <w:sz w:val="19"/>
                <w:szCs w:val="19"/>
              </w:rPr>
            </w:pPr>
            <w:r>
              <w:rPr>
                <w:rFonts w:ascii="SimSun" w:hAnsi="SimSun" w:eastAsia="SimSun" w:cs="SimSun"/>
                <w:sz w:val="19"/>
                <w:szCs w:val="19"/>
                <w:spacing w:val="1"/>
              </w:rPr>
              <w:t>引下线、设备连接线</w:t>
            </w:r>
          </w:p>
        </w:tc>
      </w:tr>
      <w:tr>
        <w:trPr>
          <w:trHeight w:val="380" w:hRule="atLeast"/>
        </w:trPr>
        <w:tc>
          <w:tcPr>
            <w:tcW w:w="2412" w:type="dxa"/>
            <w:vAlign w:val="top"/>
          </w:tcPr>
          <w:p>
            <w:pPr>
              <w:ind w:left="815"/>
              <w:spacing w:before="104" w:line="220" w:lineRule="auto"/>
              <w:rPr>
                <w:rFonts w:ascii="SimSun" w:hAnsi="SimSun" w:eastAsia="SimSun" w:cs="SimSun"/>
                <w:sz w:val="19"/>
                <w:szCs w:val="19"/>
              </w:rPr>
            </w:pPr>
            <w:r>
              <w:rPr>
                <w:rFonts w:ascii="SimSun" w:hAnsi="SimSun" w:eastAsia="SimSun" w:cs="SimSun"/>
                <w:sz w:val="19"/>
                <w:szCs w:val="19"/>
                <w:spacing w:val="2"/>
              </w:rPr>
              <w:t>预留长度</w:t>
            </w:r>
          </w:p>
        </w:tc>
        <w:tc>
          <w:tcPr>
            <w:tcW w:w="2417" w:type="dxa"/>
            <w:vAlign w:val="top"/>
          </w:tcPr>
          <w:p>
            <w:pPr>
              <w:ind w:left="1053"/>
              <w:spacing w:before="122" w:line="239" w:lineRule="auto"/>
              <w:rPr>
                <w:rFonts w:ascii="SimSun" w:hAnsi="SimSun" w:eastAsia="SimSun" w:cs="SimSun"/>
                <w:sz w:val="19"/>
                <w:szCs w:val="19"/>
              </w:rPr>
            </w:pPr>
            <w:r>
              <w:rPr>
                <w:rFonts w:ascii="SimSun" w:hAnsi="SimSun" w:eastAsia="SimSun" w:cs="SimSun"/>
                <w:sz w:val="19"/>
                <w:szCs w:val="19"/>
                <w:spacing w:val="-3"/>
              </w:rPr>
              <w:t>2.5</w:t>
            </w:r>
          </w:p>
        </w:tc>
        <w:tc>
          <w:tcPr>
            <w:tcW w:w="1978" w:type="dxa"/>
            <w:vAlign w:val="top"/>
          </w:tcPr>
          <w:p>
            <w:pPr>
              <w:ind w:left="835"/>
              <w:spacing w:before="122" w:line="239" w:lineRule="auto"/>
              <w:rPr>
                <w:rFonts w:ascii="SimSun" w:hAnsi="SimSun" w:eastAsia="SimSun" w:cs="SimSun"/>
                <w:sz w:val="19"/>
                <w:szCs w:val="19"/>
              </w:rPr>
            </w:pPr>
            <w:r>
              <w:rPr>
                <w:rFonts w:ascii="SimSun" w:hAnsi="SimSun" w:eastAsia="SimSun" w:cs="SimSun"/>
                <w:sz w:val="19"/>
                <w:szCs w:val="19"/>
                <w:spacing w:val="-2"/>
              </w:rPr>
              <w:t>0.8</w:t>
            </w:r>
          </w:p>
        </w:tc>
        <w:tc>
          <w:tcPr>
            <w:tcW w:w="2363" w:type="dxa"/>
            <w:vAlign w:val="top"/>
          </w:tcPr>
          <w:p>
            <w:pPr>
              <w:ind w:left="1027"/>
              <w:spacing w:before="122" w:line="239" w:lineRule="auto"/>
              <w:rPr>
                <w:rFonts w:ascii="SimSun" w:hAnsi="SimSun" w:eastAsia="SimSun" w:cs="SimSun"/>
                <w:sz w:val="19"/>
                <w:szCs w:val="19"/>
              </w:rPr>
            </w:pPr>
            <w:r>
              <w:rPr>
                <w:rFonts w:ascii="SimSun" w:hAnsi="SimSun" w:eastAsia="SimSun" w:cs="SimSun"/>
                <w:sz w:val="19"/>
                <w:szCs w:val="19"/>
                <w:spacing w:val="-2"/>
              </w:rPr>
              <w:t>0.6</w:t>
            </w:r>
          </w:p>
        </w:tc>
      </w:tr>
    </w:tbl>
    <w:p>
      <w:pPr>
        <w:ind w:left="2829"/>
        <w:spacing w:before="179" w:line="225" w:lineRule="auto"/>
        <w:rPr>
          <w:rFonts w:ascii="SimSun" w:hAnsi="SimSun" w:eastAsia="SimSun" w:cs="SimSun"/>
          <w:sz w:val="17"/>
          <w:szCs w:val="17"/>
        </w:rPr>
      </w:pPr>
      <w:r>
        <w:rPr>
          <w:rFonts w:ascii="SimHei" w:hAnsi="SimHei" w:eastAsia="SimHei" w:cs="SimHei"/>
          <w:sz w:val="19"/>
          <w:szCs w:val="19"/>
          <w:spacing w:val="5"/>
        </w:rPr>
        <w:t>表</w:t>
      </w:r>
      <w:r>
        <w:rPr>
          <w:rFonts w:ascii="SimHei" w:hAnsi="SimHei" w:eastAsia="SimHei" w:cs="SimHei"/>
          <w:sz w:val="19"/>
          <w:szCs w:val="19"/>
          <w:spacing w:val="-35"/>
        </w:rPr>
        <w:t xml:space="preserve"> </w:t>
      </w:r>
      <w:r>
        <w:rPr>
          <w:rFonts w:ascii="Times New Roman" w:hAnsi="Times New Roman" w:eastAsia="Times New Roman" w:cs="Times New Roman"/>
          <w:sz w:val="19"/>
          <w:szCs w:val="19"/>
          <w:spacing w:val="5"/>
        </w:rPr>
        <w:t>D.17.3-2</w:t>
      </w:r>
      <w:r>
        <w:rPr>
          <w:rFonts w:ascii="Times New Roman" w:hAnsi="Times New Roman" w:eastAsia="Times New Roman" w:cs="Times New Roman"/>
          <w:sz w:val="19"/>
          <w:szCs w:val="19"/>
          <w:spacing w:val="1"/>
        </w:rPr>
        <w:t xml:space="preserve">        </w:t>
      </w:r>
      <w:r>
        <w:rPr>
          <w:rFonts w:ascii="SimHei" w:hAnsi="SimHei" w:eastAsia="SimHei" w:cs="SimHei"/>
          <w:sz w:val="19"/>
          <w:szCs w:val="19"/>
          <w:spacing w:val="5"/>
        </w:rPr>
        <w:t>硬母线配置安装预留长度</w:t>
      </w:r>
      <w:r>
        <w:rPr>
          <w:rFonts w:ascii="SimHei" w:hAnsi="SimHei" w:eastAsia="SimHei" w:cs="SimHei"/>
          <w:sz w:val="19"/>
          <w:szCs w:val="19"/>
          <w:spacing w:val="1"/>
        </w:rPr>
        <w:t xml:space="preserve">                </w:t>
      </w:r>
      <w:r>
        <w:rPr>
          <w:rFonts w:ascii="SimSun" w:hAnsi="SimSun" w:eastAsia="SimSun" w:cs="SimSun"/>
          <w:sz w:val="17"/>
          <w:szCs w:val="17"/>
          <w:spacing w:val="5"/>
          <w:position w:val="-2"/>
        </w:rPr>
        <w:t>单位：</w:t>
      </w:r>
      <w:r>
        <w:rPr>
          <w:rFonts w:ascii="Times New Roman" w:hAnsi="Times New Roman" w:eastAsia="Times New Roman" w:cs="Times New Roman"/>
          <w:sz w:val="17"/>
          <w:szCs w:val="17"/>
          <w:spacing w:val="5"/>
          <w:position w:val="-2"/>
        </w:rPr>
        <w:t>m</w:t>
      </w:r>
      <w:r>
        <w:rPr>
          <w:rFonts w:ascii="Times New Roman" w:hAnsi="Times New Roman" w:eastAsia="Times New Roman" w:cs="Times New Roman"/>
          <w:sz w:val="17"/>
          <w:szCs w:val="17"/>
          <w:spacing w:val="4"/>
          <w:position w:val="-2"/>
        </w:rPr>
        <w:t>/ </w:t>
      </w:r>
      <w:r>
        <w:rPr>
          <w:rFonts w:ascii="SimSun" w:hAnsi="SimSun" w:eastAsia="SimSun" w:cs="SimSun"/>
          <w:sz w:val="17"/>
          <w:szCs w:val="17"/>
          <w:spacing w:val="4"/>
          <w:position w:val="-2"/>
        </w:rPr>
        <w:t>根</w:t>
      </w:r>
    </w:p>
    <w:p>
      <w:pPr>
        <w:spacing w:line="155" w:lineRule="exact"/>
        <w:rPr/>
      </w:pPr>
      <w:r/>
    </w:p>
    <w:tbl>
      <w:tblPr>
        <w:tblStyle w:val="TableNormal"/>
        <w:tblW w:w="91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44"/>
        <w:gridCol w:w="3516"/>
        <w:gridCol w:w="1419"/>
        <w:gridCol w:w="3501"/>
      </w:tblGrid>
      <w:tr>
        <w:trPr>
          <w:trHeight w:val="393" w:hRule="atLeast"/>
        </w:trPr>
        <w:tc>
          <w:tcPr>
            <w:tcW w:w="744" w:type="dxa"/>
            <w:vAlign w:val="top"/>
          </w:tcPr>
          <w:p>
            <w:pPr>
              <w:ind w:left="165"/>
              <w:spacing w:before="104" w:line="221" w:lineRule="auto"/>
              <w:rPr>
                <w:rFonts w:ascii="SimSun" w:hAnsi="SimSun" w:eastAsia="SimSun" w:cs="SimSun"/>
                <w:sz w:val="20"/>
                <w:szCs w:val="20"/>
              </w:rPr>
            </w:pPr>
            <w:r>
              <w:rPr>
                <w:rFonts w:ascii="SimSun" w:hAnsi="SimSun" w:eastAsia="SimSun" w:cs="SimSun"/>
                <w:sz w:val="20"/>
                <w:szCs w:val="20"/>
                <w:spacing w:val="-2"/>
              </w:rPr>
              <w:t>序号</w:t>
            </w:r>
          </w:p>
        </w:tc>
        <w:tc>
          <w:tcPr>
            <w:tcW w:w="3516" w:type="dxa"/>
            <w:vAlign w:val="top"/>
          </w:tcPr>
          <w:p>
            <w:pPr>
              <w:ind w:left="1350"/>
              <w:spacing w:before="103" w:line="220" w:lineRule="auto"/>
              <w:rPr>
                <w:rFonts w:ascii="SimSun" w:hAnsi="SimSun" w:eastAsia="SimSun" w:cs="SimSun"/>
                <w:sz w:val="20"/>
                <w:szCs w:val="20"/>
              </w:rPr>
            </w:pPr>
            <w:r>
              <w:rPr>
                <w:rFonts w:ascii="SimSun" w:hAnsi="SimSun" w:eastAsia="SimSun" w:cs="SimSun"/>
                <w:sz w:val="20"/>
                <w:szCs w:val="20"/>
                <w:spacing w:val="-6"/>
              </w:rPr>
              <w:t>项</w:t>
            </w:r>
            <w:r>
              <w:rPr>
                <w:rFonts w:ascii="SimSun" w:hAnsi="SimSun" w:eastAsia="SimSun" w:cs="SimSun"/>
                <w:sz w:val="20"/>
                <w:szCs w:val="20"/>
                <w:spacing w:val="3"/>
              </w:rPr>
              <w:t xml:space="preserve">   </w:t>
            </w:r>
            <w:r>
              <w:rPr>
                <w:rFonts w:ascii="SimSun" w:hAnsi="SimSun" w:eastAsia="SimSun" w:cs="SimSun"/>
                <w:sz w:val="20"/>
                <w:szCs w:val="20"/>
                <w:spacing w:val="-6"/>
              </w:rPr>
              <w:t>目</w:t>
            </w:r>
          </w:p>
        </w:tc>
        <w:tc>
          <w:tcPr>
            <w:tcW w:w="1419" w:type="dxa"/>
            <w:vAlign w:val="top"/>
          </w:tcPr>
          <w:p>
            <w:pPr>
              <w:ind w:left="304"/>
              <w:spacing w:before="103" w:line="220" w:lineRule="auto"/>
              <w:rPr>
                <w:rFonts w:ascii="SimSun" w:hAnsi="SimSun" w:eastAsia="SimSun" w:cs="SimSun"/>
                <w:sz w:val="20"/>
                <w:szCs w:val="20"/>
              </w:rPr>
            </w:pPr>
            <w:r>
              <w:rPr>
                <w:rFonts w:ascii="SimSun" w:hAnsi="SimSun" w:eastAsia="SimSun" w:cs="SimSun"/>
                <w:sz w:val="20"/>
                <w:szCs w:val="20"/>
                <w:spacing w:val="2"/>
              </w:rPr>
              <w:t>预留长度</w:t>
            </w:r>
          </w:p>
        </w:tc>
        <w:tc>
          <w:tcPr>
            <w:tcW w:w="3501" w:type="dxa"/>
            <w:vAlign w:val="top"/>
          </w:tcPr>
          <w:p>
            <w:pPr>
              <w:ind w:left="1366"/>
              <w:spacing w:before="103" w:line="219" w:lineRule="auto"/>
              <w:rPr>
                <w:rFonts w:ascii="SimSun" w:hAnsi="SimSun" w:eastAsia="SimSun" w:cs="SimSun"/>
                <w:sz w:val="20"/>
                <w:szCs w:val="20"/>
              </w:rPr>
            </w:pPr>
            <w:r>
              <w:rPr>
                <w:rFonts w:ascii="SimSun" w:hAnsi="SimSun" w:eastAsia="SimSun" w:cs="SimSun"/>
                <w:sz w:val="20"/>
                <w:szCs w:val="20"/>
                <w:spacing w:val="-6"/>
              </w:rPr>
              <w:t>说</w:t>
            </w:r>
            <w:r>
              <w:rPr>
                <w:rFonts w:ascii="SimSun" w:hAnsi="SimSun" w:eastAsia="SimSun" w:cs="SimSun"/>
                <w:sz w:val="20"/>
                <w:szCs w:val="20"/>
                <w:spacing w:val="3"/>
              </w:rPr>
              <w:t xml:space="preserve">   </w:t>
            </w:r>
            <w:r>
              <w:rPr>
                <w:rFonts w:ascii="SimSun" w:hAnsi="SimSun" w:eastAsia="SimSun" w:cs="SimSun"/>
                <w:sz w:val="20"/>
                <w:szCs w:val="20"/>
                <w:spacing w:val="-6"/>
              </w:rPr>
              <w:t>明</w:t>
            </w:r>
          </w:p>
        </w:tc>
      </w:tr>
      <w:tr>
        <w:trPr>
          <w:trHeight w:val="378" w:hRule="atLeast"/>
        </w:trPr>
        <w:tc>
          <w:tcPr>
            <w:tcW w:w="744" w:type="dxa"/>
            <w:vAlign w:val="top"/>
          </w:tcPr>
          <w:p>
            <w:pPr>
              <w:ind w:left="314"/>
              <w:spacing w:before="110" w:line="238" w:lineRule="auto"/>
              <w:rPr>
                <w:rFonts w:ascii="SimSun" w:hAnsi="SimSun" w:eastAsia="SimSun" w:cs="SimSun"/>
                <w:sz w:val="20"/>
                <w:szCs w:val="20"/>
              </w:rPr>
            </w:pPr>
            <w:r>
              <w:rPr>
                <w:rFonts w:ascii="SimSun" w:hAnsi="SimSun" w:eastAsia="SimSun" w:cs="SimSun"/>
                <w:sz w:val="20"/>
                <w:szCs w:val="20"/>
              </w:rPr>
              <w:t>1</w:t>
            </w:r>
          </w:p>
        </w:tc>
        <w:tc>
          <w:tcPr>
            <w:tcW w:w="3516" w:type="dxa"/>
            <w:vAlign w:val="top"/>
          </w:tcPr>
          <w:p>
            <w:pPr>
              <w:ind w:left="250"/>
              <w:spacing w:before="90" w:line="219" w:lineRule="auto"/>
              <w:rPr>
                <w:rFonts w:ascii="SimSun" w:hAnsi="SimSun" w:eastAsia="SimSun" w:cs="SimSun"/>
                <w:sz w:val="20"/>
                <w:szCs w:val="20"/>
              </w:rPr>
            </w:pPr>
            <w:r>
              <w:rPr>
                <w:rFonts w:ascii="SimSun" w:hAnsi="SimSun" w:eastAsia="SimSun" w:cs="SimSun"/>
                <w:sz w:val="20"/>
                <w:szCs w:val="20"/>
                <w:spacing w:val="-1"/>
              </w:rPr>
              <w:t>矩形、槽形母线终端</w:t>
            </w:r>
          </w:p>
        </w:tc>
        <w:tc>
          <w:tcPr>
            <w:tcW w:w="1419" w:type="dxa"/>
            <w:vAlign w:val="top"/>
          </w:tcPr>
          <w:p>
            <w:pPr>
              <w:ind w:left="554"/>
              <w:spacing w:before="110" w:line="238" w:lineRule="auto"/>
              <w:rPr>
                <w:rFonts w:ascii="SimSun" w:hAnsi="SimSun" w:eastAsia="SimSun" w:cs="SimSun"/>
                <w:sz w:val="20"/>
                <w:szCs w:val="20"/>
              </w:rPr>
            </w:pPr>
            <w:r>
              <w:rPr>
                <w:rFonts w:ascii="SimSun" w:hAnsi="SimSun" w:eastAsia="SimSun" w:cs="SimSun"/>
                <w:sz w:val="20"/>
                <w:szCs w:val="20"/>
                <w:spacing w:val="-3"/>
              </w:rPr>
              <w:t>0.3</w:t>
            </w:r>
          </w:p>
        </w:tc>
        <w:tc>
          <w:tcPr>
            <w:tcW w:w="3501" w:type="dxa"/>
            <w:vAlign w:val="top"/>
          </w:tcPr>
          <w:p>
            <w:pPr>
              <w:ind w:left="246"/>
              <w:spacing w:before="90" w:line="219" w:lineRule="auto"/>
              <w:rPr>
                <w:rFonts w:ascii="SimSun" w:hAnsi="SimSun" w:eastAsia="SimSun" w:cs="SimSun"/>
                <w:sz w:val="20"/>
                <w:szCs w:val="20"/>
              </w:rPr>
            </w:pPr>
            <w:r>
              <w:rPr>
                <w:rFonts w:ascii="SimSun" w:hAnsi="SimSun" w:eastAsia="SimSun" w:cs="SimSun"/>
                <w:sz w:val="20"/>
                <w:szCs w:val="20"/>
                <w:spacing w:val="-2"/>
              </w:rPr>
              <w:t>从最后一个支持点算起</w:t>
            </w:r>
          </w:p>
        </w:tc>
      </w:tr>
      <w:tr>
        <w:trPr>
          <w:trHeight w:val="398" w:hRule="atLeast"/>
        </w:trPr>
        <w:tc>
          <w:tcPr>
            <w:tcW w:w="744" w:type="dxa"/>
            <w:vAlign w:val="top"/>
          </w:tcPr>
          <w:p>
            <w:pPr>
              <w:ind w:left="314"/>
              <w:spacing w:before="122" w:line="241" w:lineRule="auto"/>
              <w:rPr>
                <w:rFonts w:ascii="SimSun" w:hAnsi="SimSun" w:eastAsia="SimSun" w:cs="SimSun"/>
                <w:sz w:val="20"/>
                <w:szCs w:val="20"/>
              </w:rPr>
            </w:pPr>
            <w:r>
              <w:rPr>
                <w:rFonts w:ascii="SimSun" w:hAnsi="SimSun" w:eastAsia="SimSun" w:cs="SimSun"/>
                <w:sz w:val="20"/>
                <w:szCs w:val="20"/>
              </w:rPr>
              <w:t>2</w:t>
            </w:r>
          </w:p>
        </w:tc>
        <w:tc>
          <w:tcPr>
            <w:tcW w:w="3516" w:type="dxa"/>
            <w:vAlign w:val="top"/>
          </w:tcPr>
          <w:p>
            <w:pPr>
              <w:ind w:left="250"/>
              <w:spacing w:before="102" w:line="219" w:lineRule="auto"/>
              <w:rPr>
                <w:rFonts w:ascii="SimSun" w:hAnsi="SimSun" w:eastAsia="SimSun" w:cs="SimSun"/>
                <w:sz w:val="20"/>
                <w:szCs w:val="20"/>
              </w:rPr>
            </w:pPr>
            <w:r>
              <w:rPr>
                <w:rFonts w:ascii="SimSun" w:hAnsi="SimSun" w:eastAsia="SimSun" w:cs="SimSun"/>
                <w:sz w:val="20"/>
                <w:szCs w:val="20"/>
                <w:spacing w:val="-1"/>
              </w:rPr>
              <w:t>矩形、槽形母线与分支线连接</w:t>
            </w:r>
          </w:p>
        </w:tc>
        <w:tc>
          <w:tcPr>
            <w:tcW w:w="1419" w:type="dxa"/>
            <w:vAlign w:val="top"/>
          </w:tcPr>
          <w:p>
            <w:pPr>
              <w:ind w:left="554"/>
              <w:spacing w:before="122" w:line="239" w:lineRule="auto"/>
              <w:rPr>
                <w:rFonts w:ascii="SimSun" w:hAnsi="SimSun" w:eastAsia="SimSun" w:cs="SimSun"/>
                <w:sz w:val="20"/>
                <w:szCs w:val="20"/>
              </w:rPr>
            </w:pPr>
            <w:r>
              <w:rPr>
                <w:rFonts w:ascii="SimSun" w:hAnsi="SimSun" w:eastAsia="SimSun" w:cs="SimSun"/>
                <w:sz w:val="20"/>
                <w:szCs w:val="20"/>
                <w:spacing w:val="-3"/>
              </w:rPr>
              <w:t>0.5</w:t>
            </w:r>
          </w:p>
        </w:tc>
        <w:tc>
          <w:tcPr>
            <w:tcW w:w="3501" w:type="dxa"/>
            <w:vAlign w:val="top"/>
          </w:tcPr>
          <w:p>
            <w:pPr>
              <w:ind w:left="246"/>
              <w:spacing w:before="102" w:line="220" w:lineRule="auto"/>
              <w:rPr>
                <w:rFonts w:ascii="SimSun" w:hAnsi="SimSun" w:eastAsia="SimSun" w:cs="SimSun"/>
                <w:sz w:val="20"/>
                <w:szCs w:val="20"/>
              </w:rPr>
            </w:pPr>
            <w:r>
              <w:rPr>
                <w:rFonts w:ascii="SimSun" w:hAnsi="SimSun" w:eastAsia="SimSun" w:cs="SimSun"/>
                <w:sz w:val="20"/>
                <w:szCs w:val="20"/>
                <w:spacing w:val="3"/>
              </w:rPr>
              <w:t>分支线预留</w:t>
            </w:r>
          </w:p>
        </w:tc>
      </w:tr>
      <w:tr>
        <w:trPr>
          <w:trHeight w:val="378" w:hRule="atLeast"/>
        </w:trPr>
        <w:tc>
          <w:tcPr>
            <w:tcW w:w="744" w:type="dxa"/>
            <w:vAlign w:val="top"/>
          </w:tcPr>
          <w:p>
            <w:pPr>
              <w:ind w:left="314"/>
              <w:spacing w:before="114" w:line="234" w:lineRule="auto"/>
              <w:rPr>
                <w:rFonts w:ascii="SimSun" w:hAnsi="SimSun" w:eastAsia="SimSun" w:cs="SimSun"/>
                <w:sz w:val="20"/>
                <w:szCs w:val="20"/>
              </w:rPr>
            </w:pPr>
            <w:r>
              <w:rPr>
                <w:rFonts w:ascii="SimSun" w:hAnsi="SimSun" w:eastAsia="SimSun" w:cs="SimSun"/>
                <w:sz w:val="20"/>
                <w:szCs w:val="20"/>
              </w:rPr>
              <w:t>3</w:t>
            </w:r>
          </w:p>
        </w:tc>
        <w:tc>
          <w:tcPr>
            <w:tcW w:w="3516" w:type="dxa"/>
            <w:vAlign w:val="top"/>
          </w:tcPr>
          <w:p>
            <w:pPr>
              <w:ind w:left="250"/>
              <w:spacing w:before="94" w:line="220" w:lineRule="auto"/>
              <w:rPr>
                <w:rFonts w:ascii="SimSun" w:hAnsi="SimSun" w:eastAsia="SimSun" w:cs="SimSun"/>
                <w:sz w:val="20"/>
                <w:szCs w:val="20"/>
              </w:rPr>
            </w:pPr>
            <w:r>
              <w:rPr>
                <w:rFonts w:ascii="SimSun" w:hAnsi="SimSun" w:eastAsia="SimSun" w:cs="SimSun"/>
                <w:sz w:val="20"/>
                <w:szCs w:val="20"/>
                <w:spacing w:val="-1"/>
              </w:rPr>
              <w:t>矩形母线与设备连接</w:t>
            </w:r>
          </w:p>
        </w:tc>
        <w:tc>
          <w:tcPr>
            <w:tcW w:w="1419" w:type="dxa"/>
            <w:vAlign w:val="top"/>
          </w:tcPr>
          <w:p>
            <w:pPr>
              <w:ind w:left="554"/>
              <w:spacing w:before="114" w:line="234" w:lineRule="auto"/>
              <w:rPr>
                <w:rFonts w:ascii="SimSun" w:hAnsi="SimSun" w:eastAsia="SimSun" w:cs="SimSun"/>
                <w:sz w:val="20"/>
                <w:szCs w:val="20"/>
              </w:rPr>
            </w:pPr>
            <w:r>
              <w:rPr>
                <w:rFonts w:ascii="SimSun" w:hAnsi="SimSun" w:eastAsia="SimSun" w:cs="SimSun"/>
                <w:sz w:val="20"/>
                <w:szCs w:val="20"/>
                <w:spacing w:val="-3"/>
              </w:rPr>
              <w:t>0.5</w:t>
            </w:r>
          </w:p>
        </w:tc>
        <w:tc>
          <w:tcPr>
            <w:tcW w:w="3501" w:type="dxa"/>
            <w:vAlign w:val="top"/>
          </w:tcPr>
          <w:p>
            <w:pPr>
              <w:ind w:left="246"/>
              <w:spacing w:before="94" w:line="219" w:lineRule="auto"/>
              <w:rPr>
                <w:rFonts w:ascii="SimSun" w:hAnsi="SimSun" w:eastAsia="SimSun" w:cs="SimSun"/>
                <w:sz w:val="20"/>
                <w:szCs w:val="20"/>
              </w:rPr>
            </w:pPr>
            <w:r>
              <w:rPr>
                <w:rFonts w:ascii="SimSun" w:hAnsi="SimSun" w:eastAsia="SimSun" w:cs="SimSun"/>
                <w:sz w:val="20"/>
                <w:szCs w:val="20"/>
                <w:spacing w:val="-2"/>
              </w:rPr>
              <w:t>从设备端子接口算起</w:t>
            </w:r>
          </w:p>
        </w:tc>
      </w:tr>
      <w:tr>
        <w:trPr>
          <w:trHeight w:val="389" w:hRule="atLeast"/>
        </w:trPr>
        <w:tc>
          <w:tcPr>
            <w:tcW w:w="744" w:type="dxa"/>
            <w:vAlign w:val="top"/>
          </w:tcPr>
          <w:p>
            <w:pPr>
              <w:ind w:left="314"/>
              <w:spacing w:before="126" w:line="233" w:lineRule="auto"/>
              <w:rPr>
                <w:rFonts w:ascii="SimSun" w:hAnsi="SimSun" w:eastAsia="SimSun" w:cs="SimSun"/>
                <w:sz w:val="20"/>
                <w:szCs w:val="20"/>
              </w:rPr>
            </w:pPr>
            <w:r>
              <w:rPr>
                <w:rFonts w:ascii="SimSun" w:hAnsi="SimSun" w:eastAsia="SimSun" w:cs="SimSun"/>
                <w:sz w:val="20"/>
                <w:szCs w:val="20"/>
              </w:rPr>
              <w:t>4</w:t>
            </w:r>
          </w:p>
        </w:tc>
        <w:tc>
          <w:tcPr>
            <w:tcW w:w="3516" w:type="dxa"/>
            <w:vAlign w:val="top"/>
          </w:tcPr>
          <w:p>
            <w:pPr>
              <w:ind w:left="250"/>
              <w:spacing w:before="106" w:line="220" w:lineRule="auto"/>
              <w:rPr>
                <w:rFonts w:ascii="SimSun" w:hAnsi="SimSun" w:eastAsia="SimSun" w:cs="SimSun"/>
                <w:sz w:val="20"/>
                <w:szCs w:val="20"/>
              </w:rPr>
            </w:pPr>
            <w:r>
              <w:rPr>
                <w:rFonts w:ascii="SimSun" w:hAnsi="SimSun" w:eastAsia="SimSun" w:cs="SimSun"/>
                <w:sz w:val="20"/>
                <w:szCs w:val="20"/>
              </w:rPr>
              <w:t>多片重型母线与设备连接</w:t>
            </w:r>
          </w:p>
        </w:tc>
        <w:tc>
          <w:tcPr>
            <w:tcW w:w="1419" w:type="dxa"/>
            <w:vAlign w:val="top"/>
          </w:tcPr>
          <w:p>
            <w:pPr>
              <w:ind w:left="554"/>
              <w:spacing w:before="126" w:line="233" w:lineRule="auto"/>
              <w:rPr>
                <w:rFonts w:ascii="SimSun" w:hAnsi="SimSun" w:eastAsia="SimSun" w:cs="SimSun"/>
                <w:sz w:val="20"/>
                <w:szCs w:val="20"/>
              </w:rPr>
            </w:pPr>
            <w:r>
              <w:rPr>
                <w:rFonts w:ascii="SimSun" w:hAnsi="SimSun" w:eastAsia="SimSun" w:cs="SimSun"/>
                <w:sz w:val="20"/>
                <w:szCs w:val="20"/>
                <w:spacing w:val="-6"/>
              </w:rPr>
              <w:t>1.0</w:t>
            </w:r>
          </w:p>
        </w:tc>
        <w:tc>
          <w:tcPr>
            <w:tcW w:w="3501" w:type="dxa"/>
            <w:vAlign w:val="top"/>
          </w:tcPr>
          <w:p>
            <w:pPr>
              <w:ind w:left="246"/>
              <w:spacing w:before="106" w:line="219" w:lineRule="auto"/>
              <w:rPr>
                <w:rFonts w:ascii="SimSun" w:hAnsi="SimSun" w:eastAsia="SimSun" w:cs="SimSun"/>
                <w:sz w:val="20"/>
                <w:szCs w:val="20"/>
              </w:rPr>
            </w:pPr>
            <w:r>
              <w:rPr>
                <w:rFonts w:ascii="SimSun" w:hAnsi="SimSun" w:eastAsia="SimSun" w:cs="SimSun"/>
                <w:sz w:val="20"/>
                <w:szCs w:val="20"/>
                <w:spacing w:val="-2"/>
              </w:rPr>
              <w:t>从设备端子接口算起</w:t>
            </w:r>
          </w:p>
        </w:tc>
      </w:tr>
      <w:tr>
        <w:trPr>
          <w:trHeight w:val="383" w:hRule="atLeast"/>
        </w:trPr>
        <w:tc>
          <w:tcPr>
            <w:tcW w:w="744" w:type="dxa"/>
            <w:vAlign w:val="top"/>
          </w:tcPr>
          <w:p>
            <w:pPr>
              <w:ind w:left="314"/>
              <w:spacing w:before="117" w:line="236" w:lineRule="auto"/>
              <w:rPr>
                <w:rFonts w:ascii="SimSun" w:hAnsi="SimSun" w:eastAsia="SimSun" w:cs="SimSun"/>
                <w:sz w:val="20"/>
                <w:szCs w:val="20"/>
              </w:rPr>
            </w:pPr>
            <w:r>
              <w:rPr>
                <w:rFonts w:ascii="SimSun" w:hAnsi="SimSun" w:eastAsia="SimSun" w:cs="SimSun"/>
                <w:sz w:val="20"/>
                <w:szCs w:val="20"/>
              </w:rPr>
              <w:t>5</w:t>
            </w:r>
          </w:p>
        </w:tc>
        <w:tc>
          <w:tcPr>
            <w:tcW w:w="3516" w:type="dxa"/>
            <w:vAlign w:val="top"/>
          </w:tcPr>
          <w:p>
            <w:pPr>
              <w:ind w:left="250"/>
              <w:spacing w:before="97" w:line="219" w:lineRule="auto"/>
              <w:rPr>
                <w:rFonts w:ascii="SimSun" w:hAnsi="SimSun" w:eastAsia="SimSun" w:cs="SimSun"/>
                <w:sz w:val="20"/>
                <w:szCs w:val="20"/>
              </w:rPr>
            </w:pPr>
            <w:r>
              <w:rPr>
                <w:rFonts w:ascii="SimSun" w:hAnsi="SimSun" w:eastAsia="SimSun" w:cs="SimSun"/>
                <w:sz w:val="20"/>
                <w:szCs w:val="20"/>
                <w:spacing w:val="-1"/>
              </w:rPr>
              <w:t>槽形母线与设备连接</w:t>
            </w:r>
          </w:p>
        </w:tc>
        <w:tc>
          <w:tcPr>
            <w:tcW w:w="1419" w:type="dxa"/>
            <w:vAlign w:val="top"/>
          </w:tcPr>
          <w:p>
            <w:pPr>
              <w:ind w:left="554"/>
              <w:spacing w:before="117" w:line="236" w:lineRule="auto"/>
              <w:rPr>
                <w:rFonts w:ascii="SimSun" w:hAnsi="SimSun" w:eastAsia="SimSun" w:cs="SimSun"/>
                <w:sz w:val="20"/>
                <w:szCs w:val="20"/>
              </w:rPr>
            </w:pPr>
            <w:r>
              <w:rPr>
                <w:rFonts w:ascii="SimSun" w:hAnsi="SimSun" w:eastAsia="SimSun" w:cs="SimSun"/>
                <w:sz w:val="20"/>
                <w:szCs w:val="20"/>
                <w:spacing w:val="-3"/>
              </w:rPr>
              <w:t>0.5</w:t>
            </w:r>
          </w:p>
        </w:tc>
        <w:tc>
          <w:tcPr>
            <w:tcW w:w="3501" w:type="dxa"/>
            <w:vAlign w:val="top"/>
          </w:tcPr>
          <w:p>
            <w:pPr>
              <w:ind w:left="246"/>
              <w:spacing w:before="97" w:line="219" w:lineRule="auto"/>
              <w:rPr>
                <w:rFonts w:ascii="SimSun" w:hAnsi="SimSun" w:eastAsia="SimSun" w:cs="SimSun"/>
                <w:sz w:val="20"/>
                <w:szCs w:val="20"/>
              </w:rPr>
            </w:pPr>
            <w:r>
              <w:rPr>
                <w:rFonts w:ascii="SimSun" w:hAnsi="SimSun" w:eastAsia="SimSun" w:cs="SimSun"/>
                <w:sz w:val="20"/>
                <w:szCs w:val="20"/>
                <w:spacing w:val="-2"/>
              </w:rPr>
              <w:t>从设备端子接口算起</w:t>
            </w:r>
          </w:p>
        </w:tc>
      </w:tr>
    </w:tbl>
    <w:p>
      <w:pPr>
        <w:ind w:left="2512"/>
        <w:spacing w:before="177" w:line="227" w:lineRule="auto"/>
        <w:rPr>
          <w:rFonts w:ascii="SimSun" w:hAnsi="SimSun" w:eastAsia="SimSun" w:cs="SimSun"/>
          <w:sz w:val="17"/>
          <w:szCs w:val="17"/>
        </w:rPr>
      </w:pPr>
      <w:r>
        <w:rPr>
          <w:rFonts w:ascii="SimHei" w:hAnsi="SimHei" w:eastAsia="SimHei" w:cs="SimHei"/>
          <w:sz w:val="19"/>
          <w:szCs w:val="19"/>
          <w:b/>
          <w:bCs/>
          <w:spacing w:val="-1"/>
        </w:rPr>
        <w:t>表</w:t>
      </w:r>
      <w:r>
        <w:rPr>
          <w:rFonts w:ascii="SimHei" w:hAnsi="SimHei" w:eastAsia="SimHei" w:cs="SimHei"/>
          <w:sz w:val="19"/>
          <w:szCs w:val="19"/>
          <w:spacing w:val="-22"/>
        </w:rPr>
        <w:t xml:space="preserve"> </w:t>
      </w:r>
      <w:r>
        <w:rPr>
          <w:rFonts w:ascii="Times New Roman" w:hAnsi="Times New Roman" w:eastAsia="Times New Roman" w:cs="Times New Roman"/>
          <w:sz w:val="19"/>
          <w:szCs w:val="19"/>
          <w:b/>
          <w:bCs/>
          <w:spacing w:val="-1"/>
        </w:rPr>
        <w:t>D.17.3-3        </w:t>
      </w:r>
      <w:r>
        <w:rPr>
          <w:rFonts w:ascii="SimHei" w:hAnsi="SimHei" w:eastAsia="SimHei" w:cs="SimHei"/>
          <w:sz w:val="19"/>
          <w:szCs w:val="19"/>
          <w:b/>
          <w:bCs/>
          <w:spacing w:val="-1"/>
        </w:rPr>
        <w:t>盘、箱、柜的外部进出线预留长度</w:t>
      </w:r>
      <w:r>
        <w:rPr>
          <w:rFonts w:ascii="SimHei" w:hAnsi="SimHei" w:eastAsia="SimHei" w:cs="SimHei"/>
          <w:sz w:val="19"/>
          <w:szCs w:val="19"/>
          <w:spacing w:val="-1"/>
        </w:rPr>
        <w:t xml:space="preserve">             </w:t>
      </w:r>
      <w:r>
        <w:rPr>
          <w:rFonts w:ascii="SimSun" w:hAnsi="SimSun" w:eastAsia="SimSun" w:cs="SimSun"/>
          <w:sz w:val="17"/>
          <w:szCs w:val="17"/>
          <w:spacing w:val="-1"/>
          <w:position w:val="-2"/>
        </w:rPr>
        <w:t>单位：</w:t>
      </w:r>
      <w:r>
        <w:rPr>
          <w:rFonts w:ascii="Times New Roman" w:hAnsi="Times New Roman" w:eastAsia="Times New Roman" w:cs="Times New Roman"/>
          <w:sz w:val="17"/>
          <w:szCs w:val="17"/>
          <w:spacing w:val="-1"/>
          <w:position w:val="-2"/>
        </w:rPr>
        <w:t>m/</w:t>
      </w:r>
      <w:r>
        <w:rPr>
          <w:rFonts w:ascii="Times New Roman" w:hAnsi="Times New Roman" w:eastAsia="Times New Roman" w:cs="Times New Roman"/>
          <w:sz w:val="17"/>
          <w:szCs w:val="17"/>
          <w:spacing w:val="19"/>
          <w:w w:val="102"/>
          <w:position w:val="-2"/>
        </w:rPr>
        <w:t xml:space="preserve"> </w:t>
      </w:r>
      <w:r>
        <w:rPr>
          <w:rFonts w:ascii="SimSun" w:hAnsi="SimSun" w:eastAsia="SimSun" w:cs="SimSun"/>
          <w:sz w:val="17"/>
          <w:szCs w:val="17"/>
          <w:spacing w:val="-1"/>
          <w:position w:val="-2"/>
        </w:rPr>
        <w:t>根</w:t>
      </w:r>
    </w:p>
    <w:p>
      <w:pPr>
        <w:spacing w:line="165" w:lineRule="exact"/>
        <w:rPr/>
      </w:pPr>
      <w:r/>
    </w:p>
    <w:tbl>
      <w:tblPr>
        <w:tblStyle w:val="TableNormal"/>
        <w:tblW w:w="91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4"/>
        <w:gridCol w:w="3526"/>
        <w:gridCol w:w="1399"/>
        <w:gridCol w:w="3511"/>
      </w:tblGrid>
      <w:tr>
        <w:trPr>
          <w:trHeight w:val="373" w:hRule="atLeast"/>
        </w:trPr>
        <w:tc>
          <w:tcPr>
            <w:tcW w:w="734" w:type="dxa"/>
            <w:vAlign w:val="top"/>
          </w:tcPr>
          <w:p>
            <w:pPr>
              <w:ind w:left="165"/>
              <w:spacing w:before="93" w:line="221" w:lineRule="auto"/>
              <w:rPr>
                <w:rFonts w:ascii="SimSun" w:hAnsi="SimSun" w:eastAsia="SimSun" w:cs="SimSun"/>
                <w:sz w:val="19"/>
                <w:szCs w:val="19"/>
              </w:rPr>
            </w:pPr>
            <w:r>
              <w:rPr>
                <w:rFonts w:ascii="SimSun" w:hAnsi="SimSun" w:eastAsia="SimSun" w:cs="SimSun"/>
                <w:sz w:val="19"/>
                <w:szCs w:val="19"/>
                <w:spacing w:val="-2"/>
              </w:rPr>
              <w:t>序号</w:t>
            </w:r>
          </w:p>
        </w:tc>
        <w:tc>
          <w:tcPr>
            <w:tcW w:w="3526" w:type="dxa"/>
            <w:vAlign w:val="top"/>
          </w:tcPr>
          <w:p>
            <w:pPr>
              <w:ind w:left="1350"/>
              <w:spacing w:before="93" w:line="220" w:lineRule="auto"/>
              <w:rPr>
                <w:rFonts w:ascii="SimSun" w:hAnsi="SimSun" w:eastAsia="SimSun" w:cs="SimSun"/>
                <w:sz w:val="19"/>
                <w:szCs w:val="19"/>
              </w:rPr>
            </w:pPr>
            <w:r>
              <w:rPr>
                <w:rFonts w:ascii="SimSun" w:hAnsi="SimSun" w:eastAsia="SimSun" w:cs="SimSun"/>
                <w:sz w:val="19"/>
                <w:szCs w:val="19"/>
                <w:spacing w:val="-6"/>
              </w:rPr>
              <w:t>项</w:t>
            </w:r>
            <w:r>
              <w:rPr>
                <w:rFonts w:ascii="SimSun" w:hAnsi="SimSun" w:eastAsia="SimSun" w:cs="SimSun"/>
                <w:sz w:val="19"/>
                <w:szCs w:val="19"/>
                <w:spacing w:val="2"/>
              </w:rPr>
              <w:t xml:space="preserve">   </w:t>
            </w:r>
            <w:r>
              <w:rPr>
                <w:rFonts w:ascii="SimSun" w:hAnsi="SimSun" w:eastAsia="SimSun" w:cs="SimSun"/>
                <w:sz w:val="19"/>
                <w:szCs w:val="19"/>
                <w:spacing w:val="-6"/>
              </w:rPr>
              <w:t>目</w:t>
            </w:r>
          </w:p>
        </w:tc>
        <w:tc>
          <w:tcPr>
            <w:tcW w:w="1399" w:type="dxa"/>
            <w:vAlign w:val="top"/>
          </w:tcPr>
          <w:p>
            <w:pPr>
              <w:ind w:left="165"/>
              <w:spacing w:before="93" w:line="220" w:lineRule="auto"/>
              <w:rPr>
                <w:rFonts w:ascii="SimSun" w:hAnsi="SimSun" w:eastAsia="SimSun" w:cs="SimSun"/>
                <w:sz w:val="19"/>
                <w:szCs w:val="19"/>
              </w:rPr>
            </w:pPr>
            <w:r>
              <w:rPr>
                <w:rFonts w:ascii="SimSun" w:hAnsi="SimSun" w:eastAsia="SimSun" w:cs="SimSun"/>
                <w:sz w:val="19"/>
                <w:szCs w:val="19"/>
                <w:spacing w:val="6"/>
              </w:rPr>
              <w:t>预留长度(m)</w:t>
            </w:r>
          </w:p>
        </w:tc>
        <w:tc>
          <w:tcPr>
            <w:tcW w:w="3511" w:type="dxa"/>
            <w:vAlign w:val="top"/>
          </w:tcPr>
          <w:p>
            <w:pPr>
              <w:ind w:left="1366"/>
              <w:spacing w:before="92" w:line="219" w:lineRule="auto"/>
              <w:rPr>
                <w:rFonts w:ascii="SimSun" w:hAnsi="SimSun" w:eastAsia="SimSun" w:cs="SimSun"/>
                <w:sz w:val="19"/>
                <w:szCs w:val="19"/>
              </w:rPr>
            </w:pPr>
            <w:r>
              <w:rPr>
                <w:rFonts w:ascii="SimSun" w:hAnsi="SimSun" w:eastAsia="SimSun" w:cs="SimSun"/>
                <w:sz w:val="19"/>
                <w:szCs w:val="19"/>
                <w:spacing w:val="-5"/>
              </w:rPr>
              <w:t>说</w:t>
            </w:r>
            <w:r>
              <w:rPr>
                <w:rFonts w:ascii="SimSun" w:hAnsi="SimSun" w:eastAsia="SimSun" w:cs="SimSun"/>
                <w:sz w:val="19"/>
                <w:szCs w:val="19"/>
                <w:spacing w:val="1"/>
              </w:rPr>
              <w:t xml:space="preserve">   </w:t>
            </w:r>
            <w:r>
              <w:rPr>
                <w:rFonts w:ascii="SimSun" w:hAnsi="SimSun" w:eastAsia="SimSun" w:cs="SimSun"/>
                <w:sz w:val="19"/>
                <w:szCs w:val="19"/>
                <w:spacing w:val="-5"/>
              </w:rPr>
              <w:t>明</w:t>
            </w:r>
          </w:p>
        </w:tc>
      </w:tr>
      <w:tr>
        <w:trPr>
          <w:trHeight w:val="398" w:hRule="atLeast"/>
        </w:trPr>
        <w:tc>
          <w:tcPr>
            <w:tcW w:w="734" w:type="dxa"/>
            <w:vAlign w:val="top"/>
          </w:tcPr>
          <w:p>
            <w:pPr>
              <w:ind w:left="304"/>
              <w:spacing w:before="128" w:line="241" w:lineRule="auto"/>
              <w:rPr>
                <w:rFonts w:ascii="SimSun" w:hAnsi="SimSun" w:eastAsia="SimSun" w:cs="SimSun"/>
                <w:sz w:val="19"/>
                <w:szCs w:val="19"/>
              </w:rPr>
            </w:pPr>
            <w:r>
              <w:rPr>
                <w:rFonts w:ascii="SimSun" w:hAnsi="SimSun" w:eastAsia="SimSun" w:cs="SimSun"/>
                <w:sz w:val="19"/>
                <w:szCs w:val="19"/>
              </w:rPr>
              <w:t>1</w:t>
            </w:r>
          </w:p>
        </w:tc>
        <w:tc>
          <w:tcPr>
            <w:tcW w:w="3526" w:type="dxa"/>
            <w:vAlign w:val="top"/>
          </w:tcPr>
          <w:p>
            <w:pPr>
              <w:ind w:left="101"/>
              <w:spacing w:before="108" w:line="219" w:lineRule="auto"/>
              <w:rPr>
                <w:rFonts w:ascii="SimSun" w:hAnsi="SimSun" w:eastAsia="SimSun" w:cs="SimSun"/>
                <w:sz w:val="19"/>
                <w:szCs w:val="19"/>
              </w:rPr>
            </w:pPr>
            <w:r>
              <w:rPr>
                <w:rFonts w:ascii="SimSun" w:hAnsi="SimSun" w:eastAsia="SimSun" w:cs="SimSun"/>
                <w:sz w:val="19"/>
                <w:szCs w:val="19"/>
                <w:spacing w:val="-1"/>
              </w:rPr>
              <w:t>各种箱、柜、盘、板、盒</w:t>
            </w:r>
          </w:p>
        </w:tc>
        <w:tc>
          <w:tcPr>
            <w:tcW w:w="1399" w:type="dxa"/>
            <w:vAlign w:val="top"/>
          </w:tcPr>
          <w:p>
            <w:pPr>
              <w:ind w:left="455"/>
              <w:spacing w:before="109" w:line="219" w:lineRule="auto"/>
              <w:rPr>
                <w:rFonts w:ascii="SimSun" w:hAnsi="SimSun" w:eastAsia="SimSun" w:cs="SimSun"/>
                <w:sz w:val="19"/>
                <w:szCs w:val="19"/>
              </w:rPr>
            </w:pPr>
            <w:r>
              <w:rPr>
                <w:rFonts w:ascii="SimSun" w:hAnsi="SimSun" w:eastAsia="SimSun" w:cs="SimSun"/>
                <w:sz w:val="19"/>
                <w:szCs w:val="19"/>
                <w:spacing w:val="3"/>
              </w:rPr>
              <w:t>高+宽</w:t>
            </w:r>
          </w:p>
        </w:tc>
        <w:tc>
          <w:tcPr>
            <w:tcW w:w="3511" w:type="dxa"/>
            <w:vAlign w:val="top"/>
          </w:tcPr>
          <w:p>
            <w:pPr>
              <w:ind w:left="266"/>
              <w:spacing w:before="108" w:line="219" w:lineRule="auto"/>
              <w:rPr>
                <w:rFonts w:ascii="SimSun" w:hAnsi="SimSun" w:eastAsia="SimSun" w:cs="SimSun"/>
                <w:sz w:val="19"/>
                <w:szCs w:val="19"/>
              </w:rPr>
            </w:pPr>
            <w:r>
              <w:rPr>
                <w:rFonts w:ascii="SimSun" w:hAnsi="SimSun" w:eastAsia="SimSun" w:cs="SimSun"/>
                <w:sz w:val="19"/>
                <w:szCs w:val="19"/>
                <w:spacing w:val="-2"/>
              </w:rPr>
              <w:t>盘面尺寸</w:t>
            </w:r>
          </w:p>
        </w:tc>
      </w:tr>
      <w:tr>
        <w:trPr>
          <w:trHeight w:val="657" w:hRule="atLeast"/>
        </w:trPr>
        <w:tc>
          <w:tcPr>
            <w:tcW w:w="734" w:type="dxa"/>
            <w:vAlign w:val="top"/>
          </w:tcPr>
          <w:p>
            <w:pPr>
              <w:ind w:left="304"/>
              <w:spacing w:before="260" w:line="241" w:lineRule="auto"/>
              <w:rPr>
                <w:rFonts w:ascii="SimSun" w:hAnsi="SimSun" w:eastAsia="SimSun" w:cs="SimSun"/>
                <w:sz w:val="19"/>
                <w:szCs w:val="19"/>
              </w:rPr>
            </w:pPr>
            <w:r>
              <w:rPr>
                <w:rFonts w:ascii="SimSun" w:hAnsi="SimSun" w:eastAsia="SimSun" w:cs="SimSun"/>
                <w:sz w:val="19"/>
                <w:szCs w:val="19"/>
              </w:rPr>
              <w:t>2</w:t>
            </w:r>
          </w:p>
        </w:tc>
        <w:tc>
          <w:tcPr>
            <w:tcW w:w="3526" w:type="dxa"/>
            <w:vAlign w:val="top"/>
          </w:tcPr>
          <w:p>
            <w:pPr>
              <w:ind w:left="101" w:right="137" w:firstLine="220"/>
              <w:spacing w:before="62" w:line="284" w:lineRule="auto"/>
              <w:rPr>
                <w:rFonts w:ascii="SimSun" w:hAnsi="SimSun" w:eastAsia="SimSun" w:cs="SimSun"/>
                <w:sz w:val="19"/>
                <w:szCs w:val="19"/>
              </w:rPr>
            </w:pPr>
            <w:r>
              <w:rPr>
                <w:rFonts w:ascii="SimSun" w:hAnsi="SimSun" w:eastAsia="SimSun" w:cs="SimSun"/>
                <w:sz w:val="19"/>
                <w:szCs w:val="19"/>
                <w:spacing w:val="1"/>
              </w:rPr>
              <w:t>单独安装的铁壳开关、自动开关、刀</w:t>
            </w:r>
            <w:r>
              <w:rPr>
                <w:rFonts w:ascii="SimSun" w:hAnsi="SimSun" w:eastAsia="SimSun" w:cs="SimSun"/>
                <w:sz w:val="19"/>
                <w:szCs w:val="19"/>
              </w:rPr>
              <w:t xml:space="preserve"> </w:t>
            </w:r>
            <w:r>
              <w:rPr>
                <w:rFonts w:ascii="SimSun" w:hAnsi="SimSun" w:eastAsia="SimSun" w:cs="SimSun"/>
                <w:sz w:val="19"/>
                <w:szCs w:val="19"/>
                <w:spacing w:val="-1"/>
              </w:rPr>
              <w:t>开关、启动器、箱式电阻器、变阻器</w:t>
            </w:r>
          </w:p>
        </w:tc>
        <w:tc>
          <w:tcPr>
            <w:tcW w:w="1399" w:type="dxa"/>
            <w:vAlign w:val="top"/>
          </w:tcPr>
          <w:p>
            <w:pPr>
              <w:ind w:left="544"/>
              <w:spacing w:before="260" w:line="239" w:lineRule="auto"/>
              <w:rPr>
                <w:rFonts w:ascii="SimSun" w:hAnsi="SimSun" w:eastAsia="SimSun" w:cs="SimSun"/>
                <w:sz w:val="19"/>
                <w:szCs w:val="19"/>
              </w:rPr>
            </w:pPr>
            <w:r>
              <w:rPr>
                <w:rFonts w:ascii="SimSun" w:hAnsi="SimSun" w:eastAsia="SimSun" w:cs="SimSun"/>
                <w:sz w:val="19"/>
                <w:szCs w:val="19"/>
                <w:spacing w:val="-2"/>
              </w:rPr>
              <w:t>0.5</w:t>
            </w:r>
          </w:p>
        </w:tc>
        <w:tc>
          <w:tcPr>
            <w:tcW w:w="3511" w:type="dxa"/>
            <w:vAlign w:val="top"/>
          </w:tcPr>
          <w:p>
            <w:pPr>
              <w:ind w:left="266"/>
              <w:spacing w:before="242" w:line="219" w:lineRule="auto"/>
              <w:rPr>
                <w:rFonts w:ascii="SimSun" w:hAnsi="SimSun" w:eastAsia="SimSun" w:cs="SimSun"/>
                <w:sz w:val="19"/>
                <w:szCs w:val="19"/>
              </w:rPr>
            </w:pPr>
            <w:r>
              <w:rPr>
                <w:rFonts w:ascii="SimSun" w:hAnsi="SimSun" w:eastAsia="SimSun" w:cs="SimSun"/>
                <w:sz w:val="19"/>
                <w:szCs w:val="19"/>
                <w:spacing w:val="-1"/>
              </w:rPr>
              <w:t>从安装对象中心算起</w:t>
            </w:r>
          </w:p>
        </w:tc>
      </w:tr>
      <w:tr>
        <w:trPr>
          <w:trHeight w:val="682" w:hRule="atLeast"/>
        </w:trPr>
        <w:tc>
          <w:tcPr>
            <w:tcW w:w="734" w:type="dxa"/>
            <w:vAlign w:val="top"/>
          </w:tcPr>
          <w:p>
            <w:pPr>
              <w:ind w:left="304"/>
              <w:spacing w:before="273"/>
              <w:rPr>
                <w:rFonts w:ascii="SimSun" w:hAnsi="SimSun" w:eastAsia="SimSun" w:cs="SimSun"/>
                <w:sz w:val="19"/>
                <w:szCs w:val="19"/>
              </w:rPr>
            </w:pPr>
            <w:r>
              <w:rPr>
                <w:rFonts w:ascii="SimSun" w:hAnsi="SimSun" w:eastAsia="SimSun" w:cs="SimSun"/>
                <w:sz w:val="19"/>
                <w:szCs w:val="19"/>
              </w:rPr>
              <w:t>3</w:t>
            </w:r>
          </w:p>
        </w:tc>
        <w:tc>
          <w:tcPr>
            <w:tcW w:w="3526" w:type="dxa"/>
            <w:vAlign w:val="top"/>
          </w:tcPr>
          <w:p>
            <w:pPr>
              <w:ind w:left="101" w:firstLine="209"/>
              <w:spacing w:before="95" w:line="280" w:lineRule="auto"/>
              <w:rPr>
                <w:rFonts w:ascii="SimSun" w:hAnsi="SimSun" w:eastAsia="SimSun" w:cs="SimSun"/>
                <w:sz w:val="19"/>
                <w:szCs w:val="19"/>
              </w:rPr>
            </w:pPr>
            <w:r>
              <w:rPr>
                <w:rFonts w:ascii="SimSun" w:hAnsi="SimSun" w:eastAsia="SimSun" w:cs="SimSun"/>
                <w:sz w:val="19"/>
                <w:szCs w:val="19"/>
                <w:spacing w:val="-2"/>
              </w:rPr>
              <w:t>继电器、控制开关、信号灯、按钮、熔</w:t>
            </w:r>
            <w:r>
              <w:rPr>
                <w:rFonts w:ascii="SimSun" w:hAnsi="SimSun" w:eastAsia="SimSun" w:cs="SimSun"/>
                <w:sz w:val="19"/>
                <w:szCs w:val="19"/>
                <w:spacing w:val="8"/>
              </w:rPr>
              <w:t xml:space="preserve"> </w:t>
            </w:r>
            <w:r>
              <w:rPr>
                <w:rFonts w:ascii="SimSun" w:hAnsi="SimSun" w:eastAsia="SimSun" w:cs="SimSun"/>
                <w:sz w:val="19"/>
                <w:szCs w:val="19"/>
              </w:rPr>
              <w:t>断器等小电器</w:t>
            </w:r>
          </w:p>
        </w:tc>
        <w:tc>
          <w:tcPr>
            <w:tcW w:w="1399" w:type="dxa"/>
            <w:vAlign w:val="top"/>
          </w:tcPr>
          <w:p>
            <w:pPr>
              <w:ind w:left="544"/>
              <w:spacing w:before="273" w:line="239" w:lineRule="auto"/>
              <w:rPr>
                <w:rFonts w:ascii="SimSun" w:hAnsi="SimSun" w:eastAsia="SimSun" w:cs="SimSun"/>
                <w:sz w:val="19"/>
                <w:szCs w:val="19"/>
              </w:rPr>
            </w:pPr>
            <w:r>
              <w:rPr>
                <w:rFonts w:ascii="SimSun" w:hAnsi="SimSun" w:eastAsia="SimSun" w:cs="SimSun"/>
                <w:sz w:val="19"/>
                <w:szCs w:val="19"/>
                <w:spacing w:val="-2"/>
              </w:rPr>
              <w:t>0.3</w:t>
            </w:r>
          </w:p>
        </w:tc>
        <w:tc>
          <w:tcPr>
            <w:tcW w:w="3511" w:type="dxa"/>
            <w:vAlign w:val="top"/>
          </w:tcPr>
          <w:p>
            <w:pPr>
              <w:ind w:left="266"/>
              <w:spacing w:before="255" w:line="219" w:lineRule="auto"/>
              <w:rPr>
                <w:rFonts w:ascii="SimSun" w:hAnsi="SimSun" w:eastAsia="SimSun" w:cs="SimSun"/>
                <w:sz w:val="19"/>
                <w:szCs w:val="19"/>
              </w:rPr>
            </w:pPr>
            <w:r>
              <w:rPr>
                <w:rFonts w:ascii="SimSun" w:hAnsi="SimSun" w:eastAsia="SimSun" w:cs="SimSun"/>
                <w:sz w:val="19"/>
                <w:szCs w:val="19"/>
                <w:spacing w:val="-1"/>
              </w:rPr>
              <w:t>从安装对象中心算起</w:t>
            </w:r>
          </w:p>
        </w:tc>
      </w:tr>
    </w:tbl>
    <w:p>
      <w:pPr>
        <w:pStyle w:val="BodyText"/>
        <w:spacing w:line="93" w:lineRule="exact"/>
        <w:rPr>
          <w:sz w:val="8"/>
        </w:rPr>
      </w:pPr>
      <w:r/>
    </w:p>
    <w:p>
      <w:pPr>
        <w:spacing w:line="93" w:lineRule="exact"/>
        <w:sectPr>
          <w:footerReference w:type="default" r:id="rId97"/>
          <w:pgSz w:w="11900" w:h="16840"/>
          <w:pgMar w:top="400" w:right="1494" w:bottom="1261" w:left="1180" w:header="0" w:footer="1002" w:gutter="0"/>
        </w:sectPr>
        <w:rPr>
          <w:sz w:val="8"/>
          <w:szCs w:val="8"/>
        </w:rPr>
      </w:pP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ind w:left="4014"/>
        <w:spacing w:before="55" w:line="232" w:lineRule="exact"/>
        <w:rPr>
          <w:sz w:val="17"/>
          <w:szCs w:val="17"/>
        </w:rPr>
      </w:pPr>
      <w:r>
        <w:rPr>
          <w:rFonts w:ascii="SimHei" w:hAnsi="SimHei" w:eastAsia="SimHei" w:cs="SimHei"/>
          <w:sz w:val="17"/>
          <w:szCs w:val="17"/>
          <w:spacing w:val="-3"/>
          <w:position w:val="1"/>
        </w:rPr>
        <w:t>续</w:t>
      </w:r>
      <w:r>
        <w:rPr>
          <w:rFonts w:ascii="SimHei" w:hAnsi="SimHei" w:eastAsia="SimHei" w:cs="SimHei"/>
          <w:sz w:val="17"/>
          <w:szCs w:val="17"/>
          <w:spacing w:val="-10"/>
          <w:position w:val="1"/>
        </w:rPr>
        <w:t xml:space="preserve"> </w:t>
      </w:r>
      <w:r>
        <w:rPr>
          <w:rFonts w:ascii="SimHei" w:hAnsi="SimHei" w:eastAsia="SimHei" w:cs="SimHei"/>
          <w:sz w:val="17"/>
          <w:szCs w:val="17"/>
          <w:spacing w:val="-3"/>
          <w:position w:val="1"/>
        </w:rPr>
        <w:t>表</w:t>
      </w:r>
      <w:r>
        <w:rPr>
          <w:sz w:val="17"/>
          <w:szCs w:val="17"/>
          <w:spacing w:val="-3"/>
          <w:position w:val="1"/>
        </w:rPr>
        <w:t>D.17.3-3</w:t>
      </w:r>
    </w:p>
    <w:p>
      <w:pPr>
        <w:spacing w:line="76" w:lineRule="exact"/>
        <w:rPr/>
      </w:pPr>
      <w:r/>
    </w:p>
    <w:tbl>
      <w:tblPr>
        <w:tblStyle w:val="TableNormal"/>
        <w:tblW w:w="9229" w:type="dxa"/>
        <w:tblInd w:w="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4"/>
        <w:gridCol w:w="3526"/>
        <w:gridCol w:w="1428"/>
        <w:gridCol w:w="3541"/>
      </w:tblGrid>
      <w:tr>
        <w:trPr>
          <w:trHeight w:val="380" w:hRule="atLeast"/>
        </w:trPr>
        <w:tc>
          <w:tcPr>
            <w:tcW w:w="734" w:type="dxa"/>
            <w:vAlign w:val="top"/>
          </w:tcPr>
          <w:p>
            <w:pPr>
              <w:ind w:left="135"/>
              <w:spacing w:before="85" w:line="221" w:lineRule="auto"/>
              <w:rPr>
                <w:rFonts w:ascii="SimSun" w:hAnsi="SimSun" w:eastAsia="SimSun" w:cs="SimSun"/>
                <w:sz w:val="22"/>
                <w:szCs w:val="22"/>
              </w:rPr>
            </w:pPr>
            <w:bookmarkStart w:name="bookmark408" w:id="70"/>
            <w:bookmarkEnd w:id="70"/>
            <w:r>
              <w:rPr>
                <w:rFonts w:ascii="SimSun" w:hAnsi="SimSun" w:eastAsia="SimSun" w:cs="SimSun"/>
                <w:sz w:val="22"/>
                <w:szCs w:val="22"/>
                <w:spacing w:val="6"/>
              </w:rPr>
              <w:t>序号</w:t>
            </w:r>
          </w:p>
        </w:tc>
        <w:tc>
          <w:tcPr>
            <w:tcW w:w="3526" w:type="dxa"/>
            <w:vAlign w:val="top"/>
          </w:tcPr>
          <w:p>
            <w:pPr>
              <w:ind w:left="1341"/>
              <w:spacing w:before="84" w:line="220" w:lineRule="auto"/>
              <w:rPr>
                <w:rFonts w:ascii="SimSun" w:hAnsi="SimSun" w:eastAsia="SimSun" w:cs="SimSun"/>
                <w:sz w:val="22"/>
                <w:szCs w:val="22"/>
              </w:rPr>
            </w:pPr>
            <w:r>
              <w:rPr>
                <w:rFonts w:ascii="SimSun" w:hAnsi="SimSun" w:eastAsia="SimSun" w:cs="SimSun"/>
                <w:sz w:val="22"/>
                <w:szCs w:val="22"/>
                <w:spacing w:val="-7"/>
              </w:rPr>
              <w:t>项</w:t>
            </w:r>
            <w:r>
              <w:rPr>
                <w:rFonts w:ascii="SimSun" w:hAnsi="SimSun" w:eastAsia="SimSun" w:cs="SimSun"/>
                <w:sz w:val="22"/>
                <w:szCs w:val="22"/>
                <w:spacing w:val="6"/>
              </w:rPr>
              <w:t xml:space="preserve">  </w:t>
            </w:r>
            <w:r>
              <w:rPr>
                <w:rFonts w:ascii="SimSun" w:hAnsi="SimSun" w:eastAsia="SimSun" w:cs="SimSun"/>
                <w:sz w:val="22"/>
                <w:szCs w:val="22"/>
                <w:spacing w:val="-7"/>
              </w:rPr>
              <w:t>目</w:t>
            </w:r>
          </w:p>
        </w:tc>
        <w:tc>
          <w:tcPr>
            <w:tcW w:w="1428" w:type="dxa"/>
            <w:vAlign w:val="top"/>
          </w:tcPr>
          <w:p>
            <w:pPr>
              <w:ind w:left="105"/>
              <w:spacing w:before="84" w:line="220" w:lineRule="auto"/>
              <w:rPr>
                <w:rFonts w:ascii="SimSun" w:hAnsi="SimSun" w:eastAsia="SimSun" w:cs="SimSun"/>
                <w:sz w:val="22"/>
                <w:szCs w:val="22"/>
              </w:rPr>
            </w:pPr>
            <w:r>
              <w:rPr>
                <w:rFonts w:ascii="SimSun" w:hAnsi="SimSun" w:eastAsia="SimSun" w:cs="SimSun"/>
                <w:sz w:val="22"/>
                <w:szCs w:val="22"/>
                <w:spacing w:val="6"/>
              </w:rPr>
              <w:t>预留长度(m)</w:t>
            </w:r>
          </w:p>
        </w:tc>
        <w:tc>
          <w:tcPr>
            <w:tcW w:w="3541" w:type="dxa"/>
            <w:vAlign w:val="top"/>
          </w:tcPr>
          <w:p>
            <w:pPr>
              <w:ind w:left="1347"/>
              <w:spacing w:before="84" w:line="219" w:lineRule="auto"/>
              <w:rPr>
                <w:rFonts w:ascii="SimSun" w:hAnsi="SimSun" w:eastAsia="SimSun" w:cs="SimSun"/>
                <w:sz w:val="22"/>
                <w:szCs w:val="22"/>
              </w:rPr>
            </w:pPr>
            <w:r>
              <w:rPr>
                <w:rFonts w:ascii="SimSun" w:hAnsi="SimSun" w:eastAsia="SimSun" w:cs="SimSun"/>
                <w:sz w:val="22"/>
                <w:szCs w:val="22"/>
                <w:spacing w:val="-6"/>
              </w:rPr>
              <w:t>说</w:t>
            </w:r>
            <w:r>
              <w:rPr>
                <w:rFonts w:ascii="SimSun" w:hAnsi="SimSun" w:eastAsia="SimSun" w:cs="SimSun"/>
                <w:sz w:val="22"/>
                <w:szCs w:val="22"/>
                <w:spacing w:val="5"/>
              </w:rPr>
              <w:t xml:space="preserve">  </w:t>
            </w:r>
            <w:r>
              <w:rPr>
                <w:rFonts w:ascii="SimSun" w:hAnsi="SimSun" w:eastAsia="SimSun" w:cs="SimSun"/>
                <w:sz w:val="22"/>
                <w:szCs w:val="22"/>
                <w:spacing w:val="-6"/>
              </w:rPr>
              <w:t>明</w:t>
            </w:r>
          </w:p>
        </w:tc>
      </w:tr>
      <w:tr>
        <w:trPr>
          <w:trHeight w:val="389" w:hRule="atLeast"/>
        </w:trPr>
        <w:tc>
          <w:tcPr>
            <w:tcW w:w="734" w:type="dxa"/>
            <w:vAlign w:val="top"/>
          </w:tcPr>
          <w:p>
            <w:pPr>
              <w:ind w:left="304"/>
              <w:spacing w:before="115" w:line="221" w:lineRule="auto"/>
              <w:rPr>
                <w:rFonts w:ascii="SimSun" w:hAnsi="SimSun" w:eastAsia="SimSun" w:cs="SimSun"/>
                <w:sz w:val="22"/>
                <w:szCs w:val="22"/>
              </w:rPr>
            </w:pPr>
            <w:r>
              <w:rPr>
                <w:rFonts w:ascii="SimSun" w:hAnsi="SimSun" w:eastAsia="SimSun" w:cs="SimSun"/>
                <w:sz w:val="22"/>
                <w:szCs w:val="22"/>
              </w:rPr>
              <w:t>4</w:t>
            </w:r>
          </w:p>
        </w:tc>
        <w:tc>
          <w:tcPr>
            <w:tcW w:w="3526" w:type="dxa"/>
            <w:vAlign w:val="top"/>
          </w:tcPr>
          <w:p>
            <w:pPr>
              <w:ind w:left="280"/>
              <w:spacing w:before="94" w:line="219" w:lineRule="auto"/>
              <w:rPr>
                <w:rFonts w:ascii="SimSun" w:hAnsi="SimSun" w:eastAsia="SimSun" w:cs="SimSun"/>
                <w:sz w:val="22"/>
                <w:szCs w:val="22"/>
              </w:rPr>
            </w:pPr>
            <w:r>
              <w:rPr>
                <w:rFonts w:ascii="SimSun" w:hAnsi="SimSun" w:eastAsia="SimSun" w:cs="SimSun"/>
                <w:sz w:val="22"/>
                <w:szCs w:val="22"/>
                <w:spacing w:val="3"/>
              </w:rPr>
              <w:t>分支接头</w:t>
            </w:r>
          </w:p>
        </w:tc>
        <w:tc>
          <w:tcPr>
            <w:tcW w:w="1428" w:type="dxa"/>
            <w:vAlign w:val="top"/>
          </w:tcPr>
          <w:p>
            <w:pPr>
              <w:ind w:left="544"/>
              <w:spacing w:before="115" w:line="221" w:lineRule="auto"/>
              <w:rPr>
                <w:rFonts w:ascii="SimSun" w:hAnsi="SimSun" w:eastAsia="SimSun" w:cs="SimSun"/>
                <w:sz w:val="22"/>
                <w:szCs w:val="22"/>
              </w:rPr>
            </w:pPr>
            <w:r>
              <w:rPr>
                <w:rFonts w:ascii="SimSun" w:hAnsi="SimSun" w:eastAsia="SimSun" w:cs="SimSun"/>
                <w:sz w:val="22"/>
                <w:szCs w:val="22"/>
                <w:spacing w:val="-3"/>
              </w:rPr>
              <w:t>0.2</w:t>
            </w:r>
          </w:p>
        </w:tc>
        <w:tc>
          <w:tcPr>
            <w:tcW w:w="3541" w:type="dxa"/>
            <w:vAlign w:val="top"/>
          </w:tcPr>
          <w:p>
            <w:pPr>
              <w:ind w:left="237"/>
              <w:spacing w:before="94" w:line="220" w:lineRule="auto"/>
              <w:rPr>
                <w:rFonts w:ascii="SimSun" w:hAnsi="SimSun" w:eastAsia="SimSun" w:cs="SimSun"/>
                <w:sz w:val="22"/>
                <w:szCs w:val="22"/>
              </w:rPr>
            </w:pPr>
            <w:r>
              <w:rPr>
                <w:rFonts w:ascii="SimSun" w:hAnsi="SimSun" w:eastAsia="SimSun" w:cs="SimSun"/>
                <w:sz w:val="22"/>
                <w:szCs w:val="22"/>
                <w:spacing w:val="3"/>
              </w:rPr>
              <w:t>分支线预留</w:t>
            </w:r>
          </w:p>
        </w:tc>
      </w:tr>
    </w:tbl>
    <w:p>
      <w:pPr>
        <w:ind w:left="3027"/>
        <w:spacing w:before="170" w:line="219" w:lineRule="auto"/>
        <w:rPr>
          <w:rFonts w:ascii="SimSun" w:hAnsi="SimSun" w:eastAsia="SimSun" w:cs="SimSun"/>
          <w:sz w:val="17"/>
          <w:szCs w:val="17"/>
        </w:rPr>
      </w:pPr>
      <w:r>
        <w:rPr>
          <w:rFonts w:ascii="SimHei" w:hAnsi="SimHei" w:eastAsia="SimHei" w:cs="SimHei"/>
          <w:sz w:val="19"/>
          <w:szCs w:val="19"/>
          <w:b/>
          <w:bCs/>
          <w:spacing w:val="3"/>
        </w:rPr>
        <w:t>表</w:t>
      </w:r>
      <w:r>
        <w:rPr>
          <w:rFonts w:ascii="SimHei" w:hAnsi="SimHei" w:eastAsia="SimHei" w:cs="SimHei"/>
          <w:sz w:val="19"/>
          <w:szCs w:val="19"/>
          <w:spacing w:val="-47"/>
        </w:rPr>
        <w:t xml:space="preserve"> </w:t>
      </w:r>
      <w:r>
        <w:rPr>
          <w:rFonts w:ascii="Times New Roman" w:hAnsi="Times New Roman" w:eastAsia="Times New Roman" w:cs="Times New Roman"/>
          <w:sz w:val="19"/>
          <w:szCs w:val="19"/>
          <w:b/>
          <w:bCs/>
          <w:spacing w:val="3"/>
        </w:rPr>
        <w:t>D.17.3-4        </w:t>
      </w:r>
      <w:r>
        <w:rPr>
          <w:rFonts w:ascii="SimHei" w:hAnsi="SimHei" w:eastAsia="SimHei" w:cs="SimHei"/>
          <w:sz w:val="19"/>
          <w:szCs w:val="19"/>
          <w:spacing w:val="3"/>
        </w:rPr>
        <w:t>滑触线安装预留</w:t>
      </w:r>
      <w:r>
        <w:rPr>
          <w:rFonts w:ascii="SimHei" w:hAnsi="SimHei" w:eastAsia="SimHei" w:cs="SimHei"/>
          <w:sz w:val="19"/>
          <w:szCs w:val="19"/>
          <w:spacing w:val="2"/>
        </w:rPr>
        <w:t>长度</w:t>
      </w:r>
      <w:r>
        <w:rPr>
          <w:rFonts w:ascii="SimHei" w:hAnsi="SimHei" w:eastAsia="SimHei" w:cs="SimHei"/>
          <w:sz w:val="19"/>
          <w:szCs w:val="19"/>
        </w:rPr>
        <w:t xml:space="preserve">                   </w:t>
      </w:r>
      <w:r>
        <w:rPr>
          <w:rFonts w:ascii="SimSun" w:hAnsi="SimSun" w:eastAsia="SimSun" w:cs="SimSun"/>
          <w:sz w:val="17"/>
          <w:szCs w:val="17"/>
          <w:spacing w:val="2"/>
        </w:rPr>
        <w:t>单位：</w:t>
      </w:r>
      <w:r>
        <w:rPr>
          <w:rFonts w:ascii="Times New Roman" w:hAnsi="Times New Roman" w:eastAsia="Times New Roman" w:cs="Times New Roman"/>
          <w:sz w:val="17"/>
          <w:szCs w:val="17"/>
          <w:spacing w:val="2"/>
        </w:rPr>
        <w:t>m/</w:t>
      </w:r>
      <w:r>
        <w:rPr>
          <w:rFonts w:ascii="Times New Roman" w:hAnsi="Times New Roman" w:eastAsia="Times New Roman" w:cs="Times New Roman"/>
          <w:sz w:val="17"/>
          <w:szCs w:val="17"/>
          <w:spacing w:val="35"/>
          <w:w w:val="101"/>
        </w:rPr>
        <w:t xml:space="preserve"> </w:t>
      </w:r>
      <w:r>
        <w:rPr>
          <w:rFonts w:ascii="SimSun" w:hAnsi="SimSun" w:eastAsia="SimSun" w:cs="SimSun"/>
          <w:sz w:val="17"/>
          <w:szCs w:val="17"/>
          <w:spacing w:val="2"/>
        </w:rPr>
        <w:t>根</w:t>
      </w:r>
    </w:p>
    <w:p>
      <w:pPr>
        <w:spacing w:line="144" w:lineRule="exact"/>
        <w:rPr/>
      </w:pPr>
      <w:r/>
    </w:p>
    <w:tbl>
      <w:tblPr>
        <w:tblStyle w:val="TableNormal"/>
        <w:tblW w:w="9220" w:type="dxa"/>
        <w:tblInd w:w="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44"/>
        <w:gridCol w:w="3526"/>
        <w:gridCol w:w="1419"/>
        <w:gridCol w:w="3531"/>
      </w:tblGrid>
      <w:tr>
        <w:trPr>
          <w:trHeight w:val="444" w:hRule="atLeast"/>
        </w:trPr>
        <w:tc>
          <w:tcPr>
            <w:tcW w:w="744" w:type="dxa"/>
            <w:vAlign w:val="top"/>
          </w:tcPr>
          <w:p>
            <w:pPr>
              <w:ind w:left="165"/>
              <w:spacing w:before="124" w:line="221" w:lineRule="auto"/>
              <w:rPr>
                <w:rFonts w:ascii="SimSun" w:hAnsi="SimSun" w:eastAsia="SimSun" w:cs="SimSun"/>
                <w:sz w:val="20"/>
                <w:szCs w:val="20"/>
              </w:rPr>
            </w:pPr>
            <w:r>
              <w:rPr>
                <w:rFonts w:ascii="SimSun" w:hAnsi="SimSun" w:eastAsia="SimSun" w:cs="SimSun"/>
                <w:sz w:val="20"/>
                <w:szCs w:val="20"/>
                <w:spacing w:val="-2"/>
              </w:rPr>
              <w:t>序号</w:t>
            </w:r>
          </w:p>
        </w:tc>
        <w:tc>
          <w:tcPr>
            <w:tcW w:w="3526" w:type="dxa"/>
            <w:vAlign w:val="top"/>
          </w:tcPr>
          <w:p>
            <w:pPr>
              <w:ind w:left="1340"/>
              <w:spacing w:before="123" w:line="220" w:lineRule="auto"/>
              <w:rPr>
                <w:rFonts w:ascii="SimSun" w:hAnsi="SimSun" w:eastAsia="SimSun" w:cs="SimSun"/>
                <w:sz w:val="20"/>
                <w:szCs w:val="20"/>
              </w:rPr>
            </w:pPr>
            <w:r>
              <w:rPr>
                <w:rFonts w:ascii="SimSun" w:hAnsi="SimSun" w:eastAsia="SimSun" w:cs="SimSun"/>
                <w:sz w:val="20"/>
                <w:szCs w:val="20"/>
                <w:spacing w:val="-6"/>
              </w:rPr>
              <w:t>项</w:t>
            </w:r>
            <w:r>
              <w:rPr>
                <w:rFonts w:ascii="SimSun" w:hAnsi="SimSun" w:eastAsia="SimSun" w:cs="SimSun"/>
                <w:sz w:val="20"/>
                <w:szCs w:val="20"/>
                <w:spacing w:val="5"/>
              </w:rPr>
              <w:t xml:space="preserve">  </w:t>
            </w:r>
            <w:r>
              <w:rPr>
                <w:rFonts w:ascii="SimSun" w:hAnsi="SimSun" w:eastAsia="SimSun" w:cs="SimSun"/>
                <w:sz w:val="20"/>
                <w:szCs w:val="20"/>
                <w:spacing w:val="-6"/>
              </w:rPr>
              <w:t>目</w:t>
            </w:r>
          </w:p>
        </w:tc>
        <w:tc>
          <w:tcPr>
            <w:tcW w:w="1419" w:type="dxa"/>
            <w:vAlign w:val="top"/>
          </w:tcPr>
          <w:p>
            <w:pPr>
              <w:ind w:left="304"/>
              <w:spacing w:before="123" w:line="220" w:lineRule="auto"/>
              <w:rPr>
                <w:rFonts w:ascii="SimSun" w:hAnsi="SimSun" w:eastAsia="SimSun" w:cs="SimSun"/>
                <w:sz w:val="20"/>
                <w:szCs w:val="20"/>
              </w:rPr>
            </w:pPr>
            <w:r>
              <w:rPr>
                <w:rFonts w:ascii="SimSun" w:hAnsi="SimSun" w:eastAsia="SimSun" w:cs="SimSun"/>
                <w:sz w:val="20"/>
                <w:szCs w:val="20"/>
                <w:spacing w:val="2"/>
              </w:rPr>
              <w:t>预留长度</w:t>
            </w:r>
          </w:p>
        </w:tc>
        <w:tc>
          <w:tcPr>
            <w:tcW w:w="3531" w:type="dxa"/>
            <w:vAlign w:val="top"/>
          </w:tcPr>
          <w:p>
            <w:pPr>
              <w:ind w:left="1346"/>
              <w:spacing w:before="123" w:line="219" w:lineRule="auto"/>
              <w:rPr>
                <w:rFonts w:ascii="SimSun" w:hAnsi="SimSun" w:eastAsia="SimSun" w:cs="SimSun"/>
                <w:sz w:val="20"/>
                <w:szCs w:val="20"/>
              </w:rPr>
            </w:pPr>
            <w:r>
              <w:rPr>
                <w:rFonts w:ascii="SimSun" w:hAnsi="SimSun" w:eastAsia="SimSun" w:cs="SimSun"/>
                <w:sz w:val="20"/>
                <w:szCs w:val="20"/>
                <w:spacing w:val="-6"/>
              </w:rPr>
              <w:t>说</w:t>
            </w:r>
            <w:r>
              <w:rPr>
                <w:rFonts w:ascii="SimSun" w:hAnsi="SimSun" w:eastAsia="SimSun" w:cs="SimSun"/>
                <w:sz w:val="20"/>
                <w:szCs w:val="20"/>
                <w:spacing w:val="5"/>
              </w:rPr>
              <w:t xml:space="preserve">  </w:t>
            </w:r>
            <w:r>
              <w:rPr>
                <w:rFonts w:ascii="SimSun" w:hAnsi="SimSun" w:eastAsia="SimSun" w:cs="SimSun"/>
                <w:sz w:val="20"/>
                <w:szCs w:val="20"/>
                <w:spacing w:val="-6"/>
              </w:rPr>
              <w:t>明</w:t>
            </w:r>
          </w:p>
        </w:tc>
      </w:tr>
      <w:tr>
        <w:trPr>
          <w:trHeight w:val="459" w:hRule="atLeast"/>
        </w:trPr>
        <w:tc>
          <w:tcPr>
            <w:tcW w:w="744" w:type="dxa"/>
            <w:vAlign w:val="top"/>
          </w:tcPr>
          <w:p>
            <w:pPr>
              <w:ind w:left="314"/>
              <w:spacing w:before="149" w:line="241" w:lineRule="auto"/>
              <w:rPr>
                <w:rFonts w:ascii="SimSun" w:hAnsi="SimSun" w:eastAsia="SimSun" w:cs="SimSun"/>
                <w:sz w:val="20"/>
                <w:szCs w:val="20"/>
              </w:rPr>
            </w:pPr>
            <w:r>
              <w:rPr>
                <w:rFonts w:ascii="SimSun" w:hAnsi="SimSun" w:eastAsia="SimSun" w:cs="SimSun"/>
                <w:sz w:val="20"/>
                <w:szCs w:val="20"/>
              </w:rPr>
              <w:t>1</w:t>
            </w:r>
          </w:p>
        </w:tc>
        <w:tc>
          <w:tcPr>
            <w:tcW w:w="3526" w:type="dxa"/>
            <w:vAlign w:val="top"/>
          </w:tcPr>
          <w:p>
            <w:pPr>
              <w:ind w:left="240"/>
              <w:spacing w:before="129" w:line="220" w:lineRule="auto"/>
              <w:rPr>
                <w:rFonts w:ascii="SimSun" w:hAnsi="SimSun" w:eastAsia="SimSun" w:cs="SimSun"/>
                <w:sz w:val="20"/>
                <w:szCs w:val="20"/>
              </w:rPr>
            </w:pPr>
            <w:r>
              <w:rPr>
                <w:rFonts w:ascii="SimSun" w:hAnsi="SimSun" w:eastAsia="SimSun" w:cs="SimSun"/>
                <w:sz w:val="20"/>
                <w:szCs w:val="20"/>
              </w:rPr>
              <w:t>圆钢、铜母线与设备连接</w:t>
            </w:r>
          </w:p>
        </w:tc>
        <w:tc>
          <w:tcPr>
            <w:tcW w:w="1419" w:type="dxa"/>
            <w:vAlign w:val="top"/>
          </w:tcPr>
          <w:p>
            <w:pPr>
              <w:ind w:left="554"/>
              <w:spacing w:before="149" w:line="239" w:lineRule="auto"/>
              <w:rPr>
                <w:rFonts w:ascii="SimSun" w:hAnsi="SimSun" w:eastAsia="SimSun" w:cs="SimSun"/>
                <w:sz w:val="20"/>
                <w:szCs w:val="20"/>
              </w:rPr>
            </w:pPr>
            <w:r>
              <w:rPr>
                <w:rFonts w:ascii="SimSun" w:hAnsi="SimSun" w:eastAsia="SimSun" w:cs="SimSun"/>
                <w:sz w:val="20"/>
                <w:szCs w:val="20"/>
                <w:spacing w:val="-3"/>
              </w:rPr>
              <w:t>0.2</w:t>
            </w:r>
          </w:p>
        </w:tc>
        <w:tc>
          <w:tcPr>
            <w:tcW w:w="3531" w:type="dxa"/>
            <w:vAlign w:val="top"/>
          </w:tcPr>
          <w:p>
            <w:pPr>
              <w:ind w:left="246"/>
              <w:spacing w:before="129" w:line="219" w:lineRule="auto"/>
              <w:rPr>
                <w:rFonts w:ascii="SimSun" w:hAnsi="SimSun" w:eastAsia="SimSun" w:cs="SimSun"/>
                <w:sz w:val="20"/>
                <w:szCs w:val="20"/>
              </w:rPr>
            </w:pPr>
            <w:r>
              <w:rPr>
                <w:rFonts w:ascii="SimSun" w:hAnsi="SimSun" w:eastAsia="SimSun" w:cs="SimSun"/>
                <w:sz w:val="20"/>
                <w:szCs w:val="20"/>
                <w:spacing w:val="-1"/>
              </w:rPr>
              <w:t>从设备接线端子接口算起</w:t>
            </w:r>
          </w:p>
        </w:tc>
      </w:tr>
      <w:tr>
        <w:trPr>
          <w:trHeight w:val="439" w:hRule="atLeast"/>
        </w:trPr>
        <w:tc>
          <w:tcPr>
            <w:tcW w:w="744" w:type="dxa"/>
            <w:vAlign w:val="top"/>
          </w:tcPr>
          <w:p>
            <w:pPr>
              <w:ind w:left="314"/>
              <w:spacing w:before="140" w:line="241" w:lineRule="auto"/>
              <w:rPr>
                <w:rFonts w:ascii="SimSun" w:hAnsi="SimSun" w:eastAsia="SimSun" w:cs="SimSun"/>
                <w:sz w:val="20"/>
                <w:szCs w:val="20"/>
              </w:rPr>
            </w:pPr>
            <w:r>
              <w:rPr>
                <w:rFonts w:ascii="SimSun" w:hAnsi="SimSun" w:eastAsia="SimSun" w:cs="SimSun"/>
                <w:sz w:val="20"/>
                <w:szCs w:val="20"/>
              </w:rPr>
              <w:t>2</w:t>
            </w:r>
          </w:p>
        </w:tc>
        <w:tc>
          <w:tcPr>
            <w:tcW w:w="3526" w:type="dxa"/>
            <w:vAlign w:val="top"/>
          </w:tcPr>
          <w:p>
            <w:pPr>
              <w:ind w:left="240"/>
              <w:spacing w:before="120" w:line="219" w:lineRule="auto"/>
              <w:rPr>
                <w:rFonts w:ascii="SimSun" w:hAnsi="SimSun" w:eastAsia="SimSun" w:cs="SimSun"/>
                <w:sz w:val="20"/>
                <w:szCs w:val="20"/>
              </w:rPr>
            </w:pPr>
            <w:r>
              <w:rPr>
                <w:rFonts w:ascii="SimSun" w:hAnsi="SimSun" w:eastAsia="SimSun" w:cs="SimSun"/>
                <w:sz w:val="20"/>
                <w:szCs w:val="20"/>
                <w:spacing w:val="1"/>
              </w:rPr>
              <w:t>圆钢、铜滑触线终端</w:t>
            </w:r>
          </w:p>
        </w:tc>
        <w:tc>
          <w:tcPr>
            <w:tcW w:w="1419" w:type="dxa"/>
            <w:vAlign w:val="top"/>
          </w:tcPr>
          <w:p>
            <w:pPr>
              <w:ind w:left="554"/>
              <w:spacing w:before="140" w:line="239" w:lineRule="auto"/>
              <w:rPr>
                <w:rFonts w:ascii="SimSun" w:hAnsi="SimSun" w:eastAsia="SimSun" w:cs="SimSun"/>
                <w:sz w:val="20"/>
                <w:szCs w:val="20"/>
              </w:rPr>
            </w:pPr>
            <w:r>
              <w:rPr>
                <w:rFonts w:ascii="SimSun" w:hAnsi="SimSun" w:eastAsia="SimSun" w:cs="SimSun"/>
                <w:sz w:val="20"/>
                <w:szCs w:val="20"/>
                <w:spacing w:val="-3"/>
              </w:rPr>
              <w:t>0.5</w:t>
            </w:r>
          </w:p>
        </w:tc>
        <w:tc>
          <w:tcPr>
            <w:tcW w:w="3531" w:type="dxa"/>
            <w:vAlign w:val="top"/>
          </w:tcPr>
          <w:p>
            <w:pPr>
              <w:ind w:left="246"/>
              <w:spacing w:before="120" w:line="219" w:lineRule="auto"/>
              <w:rPr>
                <w:rFonts w:ascii="SimSun" w:hAnsi="SimSun" w:eastAsia="SimSun" w:cs="SimSun"/>
                <w:sz w:val="20"/>
                <w:szCs w:val="20"/>
              </w:rPr>
            </w:pPr>
            <w:r>
              <w:rPr>
                <w:rFonts w:ascii="SimSun" w:hAnsi="SimSun" w:eastAsia="SimSun" w:cs="SimSun"/>
                <w:sz w:val="20"/>
                <w:szCs w:val="20"/>
                <w:spacing w:val="-2"/>
              </w:rPr>
              <w:t>从最后一个固定点算起</w:t>
            </w:r>
          </w:p>
        </w:tc>
      </w:tr>
      <w:tr>
        <w:trPr>
          <w:trHeight w:val="448" w:hRule="atLeast"/>
        </w:trPr>
        <w:tc>
          <w:tcPr>
            <w:tcW w:w="744" w:type="dxa"/>
            <w:vAlign w:val="top"/>
          </w:tcPr>
          <w:p>
            <w:pPr>
              <w:ind w:left="314"/>
              <w:spacing w:before="150"/>
              <w:rPr>
                <w:rFonts w:ascii="SimSun" w:hAnsi="SimSun" w:eastAsia="SimSun" w:cs="SimSun"/>
                <w:sz w:val="20"/>
                <w:szCs w:val="20"/>
              </w:rPr>
            </w:pPr>
            <w:r>
              <w:rPr>
                <w:rFonts w:ascii="SimSun" w:hAnsi="SimSun" w:eastAsia="SimSun" w:cs="SimSun"/>
                <w:sz w:val="20"/>
                <w:szCs w:val="20"/>
              </w:rPr>
              <w:t>3</w:t>
            </w:r>
          </w:p>
        </w:tc>
        <w:tc>
          <w:tcPr>
            <w:tcW w:w="3526" w:type="dxa"/>
            <w:vAlign w:val="top"/>
          </w:tcPr>
          <w:p>
            <w:pPr>
              <w:ind w:left="240"/>
              <w:spacing w:before="129" w:line="219" w:lineRule="auto"/>
              <w:rPr>
                <w:rFonts w:ascii="SimSun" w:hAnsi="SimSun" w:eastAsia="SimSun" w:cs="SimSun"/>
                <w:sz w:val="20"/>
                <w:szCs w:val="20"/>
              </w:rPr>
            </w:pPr>
            <w:r>
              <w:rPr>
                <w:rFonts w:ascii="SimSun" w:hAnsi="SimSun" w:eastAsia="SimSun" w:cs="SimSun"/>
                <w:sz w:val="20"/>
                <w:szCs w:val="20"/>
                <w:spacing w:val="1"/>
              </w:rPr>
              <w:t>角钢滑触线终端</w:t>
            </w:r>
          </w:p>
        </w:tc>
        <w:tc>
          <w:tcPr>
            <w:tcW w:w="1419" w:type="dxa"/>
            <w:vAlign w:val="top"/>
          </w:tcPr>
          <w:p>
            <w:pPr>
              <w:ind w:left="554"/>
              <w:spacing w:before="150" w:line="239" w:lineRule="auto"/>
              <w:rPr>
                <w:rFonts w:ascii="SimSun" w:hAnsi="SimSun" w:eastAsia="SimSun" w:cs="SimSun"/>
                <w:sz w:val="20"/>
                <w:szCs w:val="20"/>
              </w:rPr>
            </w:pPr>
            <w:r>
              <w:rPr>
                <w:rFonts w:ascii="SimSun" w:hAnsi="SimSun" w:eastAsia="SimSun" w:cs="SimSun"/>
                <w:sz w:val="20"/>
                <w:szCs w:val="20"/>
                <w:spacing w:val="-6"/>
              </w:rPr>
              <w:t>1.0</w:t>
            </w:r>
          </w:p>
        </w:tc>
        <w:tc>
          <w:tcPr>
            <w:tcW w:w="3531" w:type="dxa"/>
            <w:vAlign w:val="top"/>
          </w:tcPr>
          <w:p>
            <w:pPr>
              <w:ind w:left="246"/>
              <w:spacing w:before="131" w:line="219" w:lineRule="auto"/>
              <w:rPr>
                <w:rFonts w:ascii="SimSun" w:hAnsi="SimSun" w:eastAsia="SimSun" w:cs="SimSun"/>
                <w:sz w:val="20"/>
                <w:szCs w:val="20"/>
              </w:rPr>
            </w:pPr>
            <w:r>
              <w:rPr>
                <w:rFonts w:ascii="SimSun" w:hAnsi="SimSun" w:eastAsia="SimSun" w:cs="SimSun"/>
                <w:sz w:val="20"/>
                <w:szCs w:val="20"/>
                <w:spacing w:val="-2"/>
              </w:rPr>
              <w:t>从最后一个支持点算起</w:t>
            </w:r>
          </w:p>
        </w:tc>
      </w:tr>
      <w:tr>
        <w:trPr>
          <w:trHeight w:val="449" w:hRule="atLeast"/>
        </w:trPr>
        <w:tc>
          <w:tcPr>
            <w:tcW w:w="744" w:type="dxa"/>
            <w:vAlign w:val="top"/>
          </w:tcPr>
          <w:p>
            <w:pPr>
              <w:ind w:left="314"/>
              <w:spacing w:before="153" w:line="241" w:lineRule="auto"/>
              <w:rPr>
                <w:rFonts w:ascii="SimSun" w:hAnsi="SimSun" w:eastAsia="SimSun" w:cs="SimSun"/>
                <w:sz w:val="20"/>
                <w:szCs w:val="20"/>
              </w:rPr>
            </w:pPr>
            <w:r>
              <w:rPr>
                <w:rFonts w:ascii="SimSun" w:hAnsi="SimSun" w:eastAsia="SimSun" w:cs="SimSun"/>
                <w:sz w:val="20"/>
                <w:szCs w:val="20"/>
              </w:rPr>
              <w:t>4</w:t>
            </w:r>
          </w:p>
        </w:tc>
        <w:tc>
          <w:tcPr>
            <w:tcW w:w="3526" w:type="dxa"/>
            <w:vAlign w:val="top"/>
          </w:tcPr>
          <w:p>
            <w:pPr>
              <w:ind w:left="240"/>
              <w:spacing w:before="133" w:line="219" w:lineRule="auto"/>
              <w:rPr>
                <w:rFonts w:ascii="SimSun" w:hAnsi="SimSun" w:eastAsia="SimSun" w:cs="SimSun"/>
                <w:sz w:val="20"/>
                <w:szCs w:val="20"/>
              </w:rPr>
            </w:pPr>
            <w:r>
              <w:rPr>
                <w:rFonts w:ascii="SimSun" w:hAnsi="SimSun" w:eastAsia="SimSun" w:cs="SimSun"/>
                <w:sz w:val="20"/>
                <w:szCs w:val="20"/>
                <w:spacing w:val="-2"/>
              </w:rPr>
              <w:t>扁钢滑触线终端</w:t>
            </w:r>
          </w:p>
        </w:tc>
        <w:tc>
          <w:tcPr>
            <w:tcW w:w="1419" w:type="dxa"/>
            <w:vAlign w:val="top"/>
          </w:tcPr>
          <w:p>
            <w:pPr>
              <w:ind w:left="554"/>
              <w:spacing w:before="153" w:line="239" w:lineRule="auto"/>
              <w:rPr>
                <w:rFonts w:ascii="SimSun" w:hAnsi="SimSun" w:eastAsia="SimSun" w:cs="SimSun"/>
                <w:sz w:val="20"/>
                <w:szCs w:val="20"/>
              </w:rPr>
            </w:pPr>
            <w:r>
              <w:rPr>
                <w:rFonts w:ascii="SimSun" w:hAnsi="SimSun" w:eastAsia="SimSun" w:cs="SimSun"/>
                <w:sz w:val="20"/>
                <w:szCs w:val="20"/>
                <w:spacing w:val="-6"/>
              </w:rPr>
              <w:t>1.3</w:t>
            </w:r>
          </w:p>
        </w:tc>
        <w:tc>
          <w:tcPr>
            <w:tcW w:w="3531" w:type="dxa"/>
            <w:vAlign w:val="top"/>
          </w:tcPr>
          <w:p>
            <w:pPr>
              <w:ind w:left="246"/>
              <w:spacing w:before="133" w:line="219" w:lineRule="auto"/>
              <w:rPr>
                <w:rFonts w:ascii="SimSun" w:hAnsi="SimSun" w:eastAsia="SimSun" w:cs="SimSun"/>
                <w:sz w:val="20"/>
                <w:szCs w:val="20"/>
              </w:rPr>
            </w:pPr>
            <w:r>
              <w:rPr>
                <w:rFonts w:ascii="SimSun" w:hAnsi="SimSun" w:eastAsia="SimSun" w:cs="SimSun"/>
                <w:sz w:val="20"/>
                <w:szCs w:val="20"/>
                <w:spacing w:val="-2"/>
              </w:rPr>
              <w:t>从最后一个固定点算起</w:t>
            </w:r>
          </w:p>
        </w:tc>
      </w:tr>
      <w:tr>
        <w:trPr>
          <w:trHeight w:val="439" w:hRule="atLeast"/>
        </w:trPr>
        <w:tc>
          <w:tcPr>
            <w:tcW w:w="744" w:type="dxa"/>
            <w:vAlign w:val="top"/>
          </w:tcPr>
          <w:p>
            <w:pPr>
              <w:ind w:left="314"/>
              <w:spacing w:before="143"/>
              <w:rPr>
                <w:rFonts w:ascii="SimSun" w:hAnsi="SimSun" w:eastAsia="SimSun" w:cs="SimSun"/>
                <w:sz w:val="20"/>
                <w:szCs w:val="20"/>
              </w:rPr>
            </w:pPr>
            <w:r>
              <w:rPr>
                <w:rFonts w:ascii="SimSun" w:hAnsi="SimSun" w:eastAsia="SimSun" w:cs="SimSun"/>
                <w:sz w:val="20"/>
                <w:szCs w:val="20"/>
              </w:rPr>
              <w:t>5</w:t>
            </w:r>
          </w:p>
        </w:tc>
        <w:tc>
          <w:tcPr>
            <w:tcW w:w="3526" w:type="dxa"/>
            <w:vAlign w:val="top"/>
          </w:tcPr>
          <w:p>
            <w:pPr>
              <w:ind w:left="240"/>
              <w:spacing w:before="124" w:line="220" w:lineRule="auto"/>
              <w:rPr>
                <w:rFonts w:ascii="SimSun" w:hAnsi="SimSun" w:eastAsia="SimSun" w:cs="SimSun"/>
                <w:sz w:val="20"/>
                <w:szCs w:val="20"/>
              </w:rPr>
            </w:pPr>
            <w:r>
              <w:rPr>
                <w:rFonts w:ascii="SimSun" w:hAnsi="SimSun" w:eastAsia="SimSun" w:cs="SimSun"/>
                <w:sz w:val="20"/>
                <w:szCs w:val="20"/>
                <w:spacing w:val="1"/>
              </w:rPr>
              <w:t>扁钢母线分支</w:t>
            </w:r>
          </w:p>
        </w:tc>
        <w:tc>
          <w:tcPr>
            <w:tcW w:w="1419" w:type="dxa"/>
            <w:vAlign w:val="top"/>
          </w:tcPr>
          <w:p>
            <w:pPr>
              <w:ind w:left="554"/>
              <w:spacing w:before="144" w:line="239" w:lineRule="auto"/>
              <w:rPr>
                <w:rFonts w:ascii="SimSun" w:hAnsi="SimSun" w:eastAsia="SimSun" w:cs="SimSun"/>
                <w:sz w:val="20"/>
                <w:szCs w:val="20"/>
              </w:rPr>
            </w:pPr>
            <w:r>
              <w:rPr>
                <w:rFonts w:ascii="SimSun" w:hAnsi="SimSun" w:eastAsia="SimSun" w:cs="SimSun"/>
                <w:sz w:val="20"/>
                <w:szCs w:val="20"/>
                <w:spacing w:val="-3"/>
              </w:rPr>
              <w:t>0.5</w:t>
            </w:r>
          </w:p>
        </w:tc>
        <w:tc>
          <w:tcPr>
            <w:tcW w:w="3531" w:type="dxa"/>
            <w:vAlign w:val="top"/>
          </w:tcPr>
          <w:p>
            <w:pPr>
              <w:ind w:left="246"/>
              <w:spacing w:before="124" w:line="220" w:lineRule="auto"/>
              <w:rPr>
                <w:rFonts w:ascii="SimSun" w:hAnsi="SimSun" w:eastAsia="SimSun" w:cs="SimSun"/>
                <w:sz w:val="20"/>
                <w:szCs w:val="20"/>
              </w:rPr>
            </w:pPr>
            <w:r>
              <w:rPr>
                <w:rFonts w:ascii="SimSun" w:hAnsi="SimSun" w:eastAsia="SimSun" w:cs="SimSun"/>
                <w:sz w:val="20"/>
                <w:szCs w:val="20"/>
                <w:spacing w:val="3"/>
              </w:rPr>
              <w:t>分支线预留</w:t>
            </w:r>
          </w:p>
        </w:tc>
      </w:tr>
      <w:tr>
        <w:trPr>
          <w:trHeight w:val="449" w:hRule="atLeast"/>
        </w:trPr>
        <w:tc>
          <w:tcPr>
            <w:tcW w:w="744" w:type="dxa"/>
            <w:vAlign w:val="top"/>
          </w:tcPr>
          <w:p>
            <w:pPr>
              <w:ind w:left="314"/>
              <w:spacing w:before="154"/>
              <w:rPr>
                <w:rFonts w:ascii="SimSun" w:hAnsi="SimSun" w:eastAsia="SimSun" w:cs="SimSun"/>
                <w:sz w:val="20"/>
                <w:szCs w:val="20"/>
              </w:rPr>
            </w:pPr>
            <w:r>
              <w:rPr>
                <w:rFonts w:ascii="SimSun" w:hAnsi="SimSun" w:eastAsia="SimSun" w:cs="SimSun"/>
                <w:sz w:val="20"/>
                <w:szCs w:val="20"/>
              </w:rPr>
              <w:t>6</w:t>
            </w:r>
          </w:p>
        </w:tc>
        <w:tc>
          <w:tcPr>
            <w:tcW w:w="3526" w:type="dxa"/>
            <w:vAlign w:val="top"/>
          </w:tcPr>
          <w:p>
            <w:pPr>
              <w:ind w:left="240"/>
              <w:spacing w:before="135" w:line="220" w:lineRule="auto"/>
              <w:rPr>
                <w:rFonts w:ascii="SimSun" w:hAnsi="SimSun" w:eastAsia="SimSun" w:cs="SimSun"/>
                <w:sz w:val="20"/>
                <w:szCs w:val="20"/>
              </w:rPr>
            </w:pPr>
            <w:r>
              <w:rPr>
                <w:rFonts w:ascii="SimSun" w:hAnsi="SimSun" w:eastAsia="SimSun" w:cs="SimSun"/>
                <w:sz w:val="20"/>
                <w:szCs w:val="20"/>
                <w:spacing w:val="-1"/>
              </w:rPr>
              <w:t>扁钢母线与设备连接</w:t>
            </w:r>
          </w:p>
        </w:tc>
        <w:tc>
          <w:tcPr>
            <w:tcW w:w="1419" w:type="dxa"/>
            <w:vAlign w:val="top"/>
          </w:tcPr>
          <w:p>
            <w:pPr>
              <w:ind w:left="554"/>
              <w:spacing w:before="155" w:line="239" w:lineRule="auto"/>
              <w:rPr>
                <w:rFonts w:ascii="SimSun" w:hAnsi="SimSun" w:eastAsia="SimSun" w:cs="SimSun"/>
                <w:sz w:val="20"/>
                <w:szCs w:val="20"/>
              </w:rPr>
            </w:pPr>
            <w:r>
              <w:rPr>
                <w:rFonts w:ascii="SimSun" w:hAnsi="SimSun" w:eastAsia="SimSun" w:cs="SimSun"/>
                <w:sz w:val="20"/>
                <w:szCs w:val="20"/>
                <w:spacing w:val="-3"/>
              </w:rPr>
              <w:t>0.5</w:t>
            </w:r>
          </w:p>
        </w:tc>
        <w:tc>
          <w:tcPr>
            <w:tcW w:w="3531" w:type="dxa"/>
            <w:vAlign w:val="top"/>
          </w:tcPr>
          <w:p>
            <w:pPr>
              <w:ind w:left="246"/>
              <w:spacing w:before="135" w:line="219" w:lineRule="auto"/>
              <w:rPr>
                <w:rFonts w:ascii="SimSun" w:hAnsi="SimSun" w:eastAsia="SimSun" w:cs="SimSun"/>
                <w:sz w:val="20"/>
                <w:szCs w:val="20"/>
              </w:rPr>
            </w:pPr>
            <w:r>
              <w:rPr>
                <w:rFonts w:ascii="SimSun" w:hAnsi="SimSun" w:eastAsia="SimSun" w:cs="SimSun"/>
                <w:sz w:val="20"/>
                <w:szCs w:val="20"/>
                <w:spacing w:val="-1"/>
              </w:rPr>
              <w:t>从设备接线端子接口算起</w:t>
            </w:r>
          </w:p>
        </w:tc>
      </w:tr>
      <w:tr>
        <w:trPr>
          <w:trHeight w:val="439" w:hRule="atLeast"/>
        </w:trPr>
        <w:tc>
          <w:tcPr>
            <w:tcW w:w="744" w:type="dxa"/>
            <w:vAlign w:val="top"/>
          </w:tcPr>
          <w:p>
            <w:pPr>
              <w:ind w:left="314"/>
              <w:spacing w:before="145"/>
              <w:rPr>
                <w:rFonts w:ascii="SimSun" w:hAnsi="SimSun" w:eastAsia="SimSun" w:cs="SimSun"/>
                <w:sz w:val="20"/>
                <w:szCs w:val="20"/>
              </w:rPr>
            </w:pPr>
            <w:r>
              <w:rPr>
                <w:rFonts w:ascii="SimSun" w:hAnsi="SimSun" w:eastAsia="SimSun" w:cs="SimSun"/>
                <w:sz w:val="20"/>
                <w:szCs w:val="20"/>
              </w:rPr>
              <w:t>7</w:t>
            </w:r>
          </w:p>
        </w:tc>
        <w:tc>
          <w:tcPr>
            <w:tcW w:w="3526" w:type="dxa"/>
            <w:vAlign w:val="top"/>
          </w:tcPr>
          <w:p>
            <w:pPr>
              <w:ind w:left="240"/>
              <w:spacing w:before="126" w:line="219" w:lineRule="auto"/>
              <w:rPr>
                <w:rFonts w:ascii="SimSun" w:hAnsi="SimSun" w:eastAsia="SimSun" w:cs="SimSun"/>
                <w:sz w:val="20"/>
                <w:szCs w:val="20"/>
              </w:rPr>
            </w:pPr>
            <w:r>
              <w:rPr>
                <w:rFonts w:ascii="SimSun" w:hAnsi="SimSun" w:eastAsia="SimSun" w:cs="SimSun"/>
                <w:sz w:val="20"/>
                <w:szCs w:val="20"/>
                <w:spacing w:val="-2"/>
              </w:rPr>
              <w:t>轻轨滑触线终端</w:t>
            </w:r>
          </w:p>
        </w:tc>
        <w:tc>
          <w:tcPr>
            <w:tcW w:w="1419" w:type="dxa"/>
            <w:vAlign w:val="top"/>
          </w:tcPr>
          <w:p>
            <w:pPr>
              <w:ind w:left="554"/>
              <w:spacing w:before="146" w:line="239" w:lineRule="auto"/>
              <w:rPr>
                <w:rFonts w:ascii="SimSun" w:hAnsi="SimSun" w:eastAsia="SimSun" w:cs="SimSun"/>
                <w:sz w:val="20"/>
                <w:szCs w:val="20"/>
              </w:rPr>
            </w:pPr>
            <w:r>
              <w:rPr>
                <w:rFonts w:ascii="SimSun" w:hAnsi="SimSun" w:eastAsia="SimSun" w:cs="SimSun"/>
                <w:sz w:val="20"/>
                <w:szCs w:val="20"/>
                <w:spacing w:val="-3"/>
              </w:rPr>
              <w:t>0.8</w:t>
            </w:r>
          </w:p>
        </w:tc>
        <w:tc>
          <w:tcPr>
            <w:tcW w:w="3531" w:type="dxa"/>
            <w:vAlign w:val="top"/>
          </w:tcPr>
          <w:p>
            <w:pPr>
              <w:ind w:left="246"/>
              <w:spacing w:before="126" w:line="219" w:lineRule="auto"/>
              <w:rPr>
                <w:rFonts w:ascii="SimSun" w:hAnsi="SimSun" w:eastAsia="SimSun" w:cs="SimSun"/>
                <w:sz w:val="20"/>
                <w:szCs w:val="20"/>
              </w:rPr>
            </w:pPr>
            <w:r>
              <w:rPr>
                <w:rFonts w:ascii="SimSun" w:hAnsi="SimSun" w:eastAsia="SimSun" w:cs="SimSun"/>
                <w:sz w:val="20"/>
                <w:szCs w:val="20"/>
                <w:spacing w:val="-2"/>
              </w:rPr>
              <w:t>从最后一个支持点算起</w:t>
            </w:r>
          </w:p>
        </w:tc>
      </w:tr>
      <w:tr>
        <w:trPr>
          <w:trHeight w:val="454" w:hRule="atLeast"/>
        </w:trPr>
        <w:tc>
          <w:tcPr>
            <w:tcW w:w="744" w:type="dxa"/>
            <w:vAlign w:val="top"/>
          </w:tcPr>
          <w:p>
            <w:pPr>
              <w:ind w:left="314"/>
              <w:spacing w:before="156"/>
              <w:rPr>
                <w:rFonts w:ascii="SimSun" w:hAnsi="SimSun" w:eastAsia="SimSun" w:cs="SimSun"/>
                <w:sz w:val="20"/>
                <w:szCs w:val="20"/>
              </w:rPr>
            </w:pPr>
            <w:r>
              <w:rPr>
                <w:rFonts w:ascii="SimSun" w:hAnsi="SimSun" w:eastAsia="SimSun" w:cs="SimSun"/>
                <w:sz w:val="20"/>
                <w:szCs w:val="20"/>
              </w:rPr>
              <w:t>8</w:t>
            </w:r>
          </w:p>
        </w:tc>
        <w:tc>
          <w:tcPr>
            <w:tcW w:w="3526" w:type="dxa"/>
            <w:vAlign w:val="top"/>
          </w:tcPr>
          <w:p>
            <w:pPr>
              <w:ind w:left="240"/>
              <w:spacing w:before="137" w:line="219" w:lineRule="auto"/>
              <w:rPr>
                <w:rFonts w:ascii="SimSun" w:hAnsi="SimSun" w:eastAsia="SimSun" w:cs="SimSun"/>
                <w:sz w:val="20"/>
                <w:szCs w:val="20"/>
              </w:rPr>
            </w:pPr>
            <w:r>
              <w:rPr>
                <w:rFonts w:ascii="SimSun" w:hAnsi="SimSun" w:eastAsia="SimSun" w:cs="SimSun"/>
                <w:sz w:val="20"/>
                <w:szCs w:val="20"/>
              </w:rPr>
              <w:t>安全节能及其他滑触线终端</w:t>
            </w:r>
          </w:p>
        </w:tc>
        <w:tc>
          <w:tcPr>
            <w:tcW w:w="1419" w:type="dxa"/>
            <w:vAlign w:val="top"/>
          </w:tcPr>
          <w:p>
            <w:pPr>
              <w:ind w:left="554"/>
              <w:spacing w:before="157" w:line="239" w:lineRule="auto"/>
              <w:rPr>
                <w:rFonts w:ascii="SimSun" w:hAnsi="SimSun" w:eastAsia="SimSun" w:cs="SimSun"/>
                <w:sz w:val="20"/>
                <w:szCs w:val="20"/>
              </w:rPr>
            </w:pPr>
            <w:r>
              <w:rPr>
                <w:rFonts w:ascii="SimSun" w:hAnsi="SimSun" w:eastAsia="SimSun" w:cs="SimSun"/>
                <w:sz w:val="20"/>
                <w:szCs w:val="20"/>
                <w:spacing w:val="-3"/>
              </w:rPr>
              <w:t>0.5</w:t>
            </w:r>
          </w:p>
        </w:tc>
        <w:tc>
          <w:tcPr>
            <w:tcW w:w="3531" w:type="dxa"/>
            <w:vAlign w:val="top"/>
          </w:tcPr>
          <w:p>
            <w:pPr>
              <w:ind w:left="246"/>
              <w:spacing w:before="137" w:line="219" w:lineRule="auto"/>
              <w:rPr>
                <w:rFonts w:ascii="SimSun" w:hAnsi="SimSun" w:eastAsia="SimSun" w:cs="SimSun"/>
                <w:sz w:val="20"/>
                <w:szCs w:val="20"/>
              </w:rPr>
            </w:pPr>
            <w:r>
              <w:rPr>
                <w:rFonts w:ascii="SimSun" w:hAnsi="SimSun" w:eastAsia="SimSun" w:cs="SimSun"/>
                <w:sz w:val="20"/>
                <w:szCs w:val="20"/>
                <w:spacing w:val="-2"/>
              </w:rPr>
              <w:t>从最后一个固定点算起</w:t>
            </w:r>
          </w:p>
        </w:tc>
      </w:tr>
    </w:tbl>
    <w:p>
      <w:pPr>
        <w:ind w:left="3127"/>
        <w:spacing w:before="158" w:line="222" w:lineRule="auto"/>
        <w:rPr>
          <w:rFonts w:ascii="SimHei" w:hAnsi="SimHei" w:eastAsia="SimHei" w:cs="SimHei"/>
          <w:sz w:val="19"/>
          <w:szCs w:val="19"/>
        </w:rPr>
      </w:pPr>
      <w:r>
        <w:rPr>
          <w:rFonts w:ascii="SimHei" w:hAnsi="SimHei" w:eastAsia="SimHei" w:cs="SimHei"/>
          <w:sz w:val="19"/>
          <w:szCs w:val="19"/>
          <w:b/>
          <w:bCs/>
          <w:spacing w:val="5"/>
        </w:rPr>
        <w:t>表</w:t>
      </w:r>
      <w:r>
        <w:rPr>
          <w:rFonts w:ascii="SimHei" w:hAnsi="SimHei" w:eastAsia="SimHei" w:cs="SimHei"/>
          <w:sz w:val="19"/>
          <w:szCs w:val="19"/>
          <w:spacing w:val="-31"/>
        </w:rPr>
        <w:t xml:space="preserve"> </w:t>
      </w:r>
      <w:r>
        <w:rPr>
          <w:rFonts w:ascii="Times New Roman" w:hAnsi="Times New Roman" w:eastAsia="Times New Roman" w:cs="Times New Roman"/>
          <w:sz w:val="19"/>
          <w:szCs w:val="19"/>
          <w:b/>
          <w:bCs/>
          <w:spacing w:val="5"/>
        </w:rPr>
        <w:t>D.17.3-5        </w:t>
      </w:r>
      <w:r>
        <w:rPr>
          <w:rFonts w:ascii="SimHei" w:hAnsi="SimHei" w:eastAsia="SimHei" w:cs="SimHei"/>
          <w:sz w:val="19"/>
          <w:szCs w:val="19"/>
          <w:b/>
          <w:bCs/>
          <w:spacing w:val="5"/>
        </w:rPr>
        <w:t>电缆敷设预留长度</w:t>
      </w:r>
    </w:p>
    <w:p>
      <w:pPr>
        <w:spacing w:line="163" w:lineRule="exact"/>
        <w:rPr/>
      </w:pPr>
      <w:r/>
    </w:p>
    <w:tbl>
      <w:tblPr>
        <w:tblStyle w:val="TableNormal"/>
        <w:tblW w:w="9200"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4"/>
        <w:gridCol w:w="3526"/>
        <w:gridCol w:w="1419"/>
        <w:gridCol w:w="3521"/>
      </w:tblGrid>
      <w:tr>
        <w:trPr>
          <w:trHeight w:val="394" w:hRule="atLeast"/>
        </w:trPr>
        <w:tc>
          <w:tcPr>
            <w:tcW w:w="734" w:type="dxa"/>
            <w:vAlign w:val="top"/>
          </w:tcPr>
          <w:p>
            <w:pPr>
              <w:ind w:left="155"/>
              <w:spacing w:before="104" w:line="221" w:lineRule="auto"/>
              <w:rPr>
                <w:rFonts w:ascii="SimSun" w:hAnsi="SimSun" w:eastAsia="SimSun" w:cs="SimSun"/>
                <w:sz w:val="20"/>
                <w:szCs w:val="20"/>
              </w:rPr>
            </w:pPr>
            <w:r>
              <w:rPr>
                <w:rFonts w:ascii="SimSun" w:hAnsi="SimSun" w:eastAsia="SimSun" w:cs="SimSun"/>
                <w:sz w:val="20"/>
                <w:szCs w:val="20"/>
                <w:spacing w:val="-2"/>
              </w:rPr>
              <w:t>序号</w:t>
            </w:r>
          </w:p>
        </w:tc>
        <w:tc>
          <w:tcPr>
            <w:tcW w:w="3526" w:type="dxa"/>
            <w:vAlign w:val="top"/>
          </w:tcPr>
          <w:p>
            <w:pPr>
              <w:ind w:left="1360"/>
              <w:spacing w:before="103" w:line="220" w:lineRule="auto"/>
              <w:rPr>
                <w:rFonts w:ascii="SimSun" w:hAnsi="SimSun" w:eastAsia="SimSun" w:cs="SimSun"/>
                <w:sz w:val="20"/>
                <w:szCs w:val="20"/>
              </w:rPr>
            </w:pPr>
            <w:r>
              <w:rPr>
                <w:rFonts w:ascii="SimSun" w:hAnsi="SimSun" w:eastAsia="SimSun" w:cs="SimSun"/>
                <w:sz w:val="20"/>
                <w:szCs w:val="20"/>
                <w:spacing w:val="-6"/>
              </w:rPr>
              <w:t>项</w:t>
            </w:r>
            <w:r>
              <w:rPr>
                <w:rFonts w:ascii="SimSun" w:hAnsi="SimSun" w:eastAsia="SimSun" w:cs="SimSun"/>
                <w:sz w:val="20"/>
                <w:szCs w:val="20"/>
                <w:spacing w:val="5"/>
              </w:rPr>
              <w:t xml:space="preserve">  </w:t>
            </w:r>
            <w:r>
              <w:rPr>
                <w:rFonts w:ascii="SimSun" w:hAnsi="SimSun" w:eastAsia="SimSun" w:cs="SimSun"/>
                <w:sz w:val="20"/>
                <w:szCs w:val="20"/>
                <w:spacing w:val="-6"/>
              </w:rPr>
              <w:t>目</w:t>
            </w:r>
          </w:p>
        </w:tc>
        <w:tc>
          <w:tcPr>
            <w:tcW w:w="1419" w:type="dxa"/>
            <w:vAlign w:val="top"/>
          </w:tcPr>
          <w:p>
            <w:pPr>
              <w:ind w:left="304"/>
              <w:spacing w:before="103" w:line="220" w:lineRule="auto"/>
              <w:rPr>
                <w:rFonts w:ascii="SimSun" w:hAnsi="SimSun" w:eastAsia="SimSun" w:cs="SimSun"/>
                <w:sz w:val="20"/>
                <w:szCs w:val="20"/>
              </w:rPr>
            </w:pPr>
            <w:r>
              <w:rPr>
                <w:rFonts w:ascii="SimSun" w:hAnsi="SimSun" w:eastAsia="SimSun" w:cs="SimSun"/>
                <w:sz w:val="20"/>
                <w:szCs w:val="20"/>
                <w:spacing w:val="2"/>
              </w:rPr>
              <w:t>预留长度</w:t>
            </w:r>
          </w:p>
        </w:tc>
        <w:tc>
          <w:tcPr>
            <w:tcW w:w="3521" w:type="dxa"/>
            <w:vAlign w:val="top"/>
          </w:tcPr>
          <w:p>
            <w:pPr>
              <w:ind w:left="1346"/>
              <w:spacing w:before="103" w:line="219" w:lineRule="auto"/>
              <w:rPr>
                <w:rFonts w:ascii="SimSun" w:hAnsi="SimSun" w:eastAsia="SimSun" w:cs="SimSun"/>
                <w:sz w:val="20"/>
                <w:szCs w:val="20"/>
              </w:rPr>
            </w:pPr>
            <w:r>
              <w:rPr>
                <w:rFonts w:ascii="SimSun" w:hAnsi="SimSun" w:eastAsia="SimSun" w:cs="SimSun"/>
                <w:sz w:val="20"/>
                <w:szCs w:val="20"/>
                <w:spacing w:val="-6"/>
              </w:rPr>
              <w:t>说</w:t>
            </w:r>
            <w:r>
              <w:rPr>
                <w:rFonts w:ascii="SimSun" w:hAnsi="SimSun" w:eastAsia="SimSun" w:cs="SimSun"/>
                <w:sz w:val="20"/>
                <w:szCs w:val="20"/>
                <w:spacing w:val="5"/>
              </w:rPr>
              <w:t xml:space="preserve">  </w:t>
            </w:r>
            <w:r>
              <w:rPr>
                <w:rFonts w:ascii="SimSun" w:hAnsi="SimSun" w:eastAsia="SimSun" w:cs="SimSun"/>
                <w:sz w:val="20"/>
                <w:szCs w:val="20"/>
                <w:spacing w:val="-6"/>
              </w:rPr>
              <w:t>明</w:t>
            </w:r>
          </w:p>
        </w:tc>
      </w:tr>
      <w:tr>
        <w:trPr>
          <w:trHeight w:val="390" w:hRule="atLeast"/>
        </w:trPr>
        <w:tc>
          <w:tcPr>
            <w:tcW w:w="734" w:type="dxa"/>
            <w:vAlign w:val="top"/>
          </w:tcPr>
          <w:p>
            <w:pPr>
              <w:ind w:left="304"/>
              <w:spacing w:before="118" w:line="241" w:lineRule="auto"/>
              <w:rPr>
                <w:rFonts w:ascii="SimSun" w:hAnsi="SimSun" w:eastAsia="SimSun" w:cs="SimSun"/>
                <w:sz w:val="20"/>
                <w:szCs w:val="20"/>
              </w:rPr>
            </w:pPr>
            <w:r>
              <w:rPr>
                <w:rFonts w:ascii="SimSun" w:hAnsi="SimSun" w:eastAsia="SimSun" w:cs="SimSun"/>
                <w:sz w:val="20"/>
                <w:szCs w:val="20"/>
              </w:rPr>
              <w:t>1</w:t>
            </w:r>
          </w:p>
        </w:tc>
        <w:tc>
          <w:tcPr>
            <w:tcW w:w="3526" w:type="dxa"/>
            <w:vAlign w:val="top"/>
          </w:tcPr>
          <w:p>
            <w:pPr>
              <w:ind w:left="91"/>
              <w:spacing w:before="99" w:line="219" w:lineRule="auto"/>
              <w:rPr>
                <w:rFonts w:ascii="SimSun" w:hAnsi="SimSun" w:eastAsia="SimSun" w:cs="SimSun"/>
                <w:sz w:val="20"/>
                <w:szCs w:val="20"/>
              </w:rPr>
            </w:pPr>
            <w:r>
              <w:rPr>
                <w:rFonts w:ascii="SimSun" w:hAnsi="SimSun" w:eastAsia="SimSun" w:cs="SimSun"/>
                <w:sz w:val="20"/>
                <w:szCs w:val="20"/>
              </w:rPr>
              <w:t>电缆敷设弛度、波形弯度、交叉</w:t>
            </w:r>
          </w:p>
        </w:tc>
        <w:tc>
          <w:tcPr>
            <w:tcW w:w="1419" w:type="dxa"/>
            <w:vAlign w:val="top"/>
          </w:tcPr>
          <w:p>
            <w:pPr>
              <w:ind w:left="504"/>
              <w:spacing w:before="119" w:line="239" w:lineRule="auto"/>
              <w:rPr>
                <w:rFonts w:ascii="SimSun" w:hAnsi="SimSun" w:eastAsia="SimSun" w:cs="SimSun"/>
                <w:sz w:val="20"/>
                <w:szCs w:val="20"/>
              </w:rPr>
            </w:pPr>
            <w:r>
              <w:rPr>
                <w:rFonts w:ascii="SimSun" w:hAnsi="SimSun" w:eastAsia="SimSun" w:cs="SimSun"/>
                <w:sz w:val="20"/>
                <w:szCs w:val="20"/>
                <w:spacing w:val="-2"/>
              </w:rPr>
              <w:t>2.5%</w:t>
            </w:r>
          </w:p>
        </w:tc>
        <w:tc>
          <w:tcPr>
            <w:tcW w:w="3521" w:type="dxa"/>
            <w:vAlign w:val="top"/>
          </w:tcPr>
          <w:p>
            <w:pPr>
              <w:ind w:left="295"/>
              <w:spacing w:before="99" w:line="219" w:lineRule="auto"/>
              <w:rPr>
                <w:rFonts w:ascii="SimSun" w:hAnsi="SimSun" w:eastAsia="SimSun" w:cs="SimSun"/>
                <w:sz w:val="20"/>
                <w:szCs w:val="20"/>
              </w:rPr>
            </w:pPr>
            <w:r>
              <w:rPr>
                <w:rFonts w:ascii="SimSun" w:hAnsi="SimSun" w:eastAsia="SimSun" w:cs="SimSun"/>
                <w:sz w:val="20"/>
                <w:szCs w:val="20"/>
                <w:spacing w:val="-2"/>
              </w:rPr>
              <w:t>按电缆全长计算</w:t>
            </w:r>
          </w:p>
        </w:tc>
      </w:tr>
      <w:tr>
        <w:trPr>
          <w:trHeight w:val="389" w:hRule="atLeast"/>
        </w:trPr>
        <w:tc>
          <w:tcPr>
            <w:tcW w:w="734" w:type="dxa"/>
            <w:vAlign w:val="top"/>
          </w:tcPr>
          <w:p>
            <w:pPr>
              <w:ind w:left="304"/>
              <w:spacing w:before="119"/>
              <w:rPr>
                <w:rFonts w:ascii="SimSun" w:hAnsi="SimSun" w:eastAsia="SimSun" w:cs="SimSun"/>
                <w:sz w:val="20"/>
                <w:szCs w:val="20"/>
              </w:rPr>
            </w:pPr>
            <w:r>
              <w:rPr>
                <w:rFonts w:ascii="SimSun" w:hAnsi="SimSun" w:eastAsia="SimSun" w:cs="SimSun"/>
                <w:sz w:val="20"/>
                <w:szCs w:val="20"/>
              </w:rPr>
              <w:t>2</w:t>
            </w:r>
          </w:p>
        </w:tc>
        <w:tc>
          <w:tcPr>
            <w:tcW w:w="3526" w:type="dxa"/>
            <w:vAlign w:val="top"/>
          </w:tcPr>
          <w:p>
            <w:pPr>
              <w:ind w:left="91"/>
              <w:spacing w:before="99" w:line="219" w:lineRule="auto"/>
              <w:rPr>
                <w:rFonts w:ascii="SimSun" w:hAnsi="SimSun" w:eastAsia="SimSun" w:cs="SimSun"/>
                <w:sz w:val="20"/>
                <w:szCs w:val="20"/>
              </w:rPr>
            </w:pPr>
            <w:r>
              <w:rPr>
                <w:rFonts w:ascii="SimSun" w:hAnsi="SimSun" w:eastAsia="SimSun" w:cs="SimSun"/>
                <w:sz w:val="20"/>
                <w:szCs w:val="20"/>
                <w:spacing w:val="1"/>
              </w:rPr>
              <w:t>电缆进入建筑物</w:t>
            </w:r>
          </w:p>
        </w:tc>
        <w:tc>
          <w:tcPr>
            <w:tcW w:w="1419" w:type="dxa"/>
            <w:vAlign w:val="top"/>
          </w:tcPr>
          <w:p>
            <w:pPr>
              <w:ind w:left="504"/>
              <w:spacing w:before="118" w:line="239" w:lineRule="auto"/>
              <w:rPr>
                <w:rFonts w:ascii="SimSun" w:hAnsi="SimSun" w:eastAsia="SimSun" w:cs="SimSun"/>
                <w:sz w:val="20"/>
                <w:szCs w:val="20"/>
              </w:rPr>
            </w:pPr>
            <w:r>
              <w:rPr>
                <w:rFonts w:ascii="SimSun" w:hAnsi="SimSun" w:eastAsia="SimSun" w:cs="SimSun"/>
                <w:sz w:val="20"/>
                <w:szCs w:val="20"/>
                <w:spacing w:val="-2"/>
              </w:rPr>
              <w:t>2.0m</w:t>
            </w:r>
          </w:p>
        </w:tc>
        <w:tc>
          <w:tcPr>
            <w:tcW w:w="3521" w:type="dxa"/>
            <w:vAlign w:val="top"/>
          </w:tcPr>
          <w:p>
            <w:pPr>
              <w:ind w:left="295"/>
              <w:spacing w:before="99" w:line="219" w:lineRule="auto"/>
              <w:rPr>
                <w:rFonts w:ascii="SimSun" w:hAnsi="SimSun" w:eastAsia="SimSun" w:cs="SimSun"/>
                <w:sz w:val="20"/>
                <w:szCs w:val="20"/>
              </w:rPr>
            </w:pPr>
            <w:r>
              <w:rPr>
                <w:rFonts w:ascii="SimSun" w:hAnsi="SimSun" w:eastAsia="SimSun" w:cs="SimSun"/>
                <w:sz w:val="20"/>
                <w:szCs w:val="20"/>
                <w:spacing w:val="-2"/>
              </w:rPr>
              <w:t>规范规定最小值</w:t>
            </w:r>
          </w:p>
        </w:tc>
      </w:tr>
      <w:tr>
        <w:trPr>
          <w:trHeight w:val="669" w:hRule="atLeast"/>
        </w:trPr>
        <w:tc>
          <w:tcPr>
            <w:tcW w:w="734" w:type="dxa"/>
            <w:vAlign w:val="top"/>
          </w:tcPr>
          <w:p>
            <w:pPr>
              <w:ind w:left="304"/>
              <w:spacing w:before="259"/>
              <w:rPr>
                <w:rFonts w:ascii="SimSun" w:hAnsi="SimSun" w:eastAsia="SimSun" w:cs="SimSun"/>
                <w:sz w:val="20"/>
                <w:szCs w:val="20"/>
              </w:rPr>
            </w:pPr>
            <w:r>
              <w:rPr>
                <w:rFonts w:ascii="SimSun" w:hAnsi="SimSun" w:eastAsia="SimSun" w:cs="SimSun"/>
                <w:sz w:val="20"/>
                <w:szCs w:val="20"/>
              </w:rPr>
              <w:t>3</w:t>
            </w:r>
          </w:p>
        </w:tc>
        <w:tc>
          <w:tcPr>
            <w:tcW w:w="3526" w:type="dxa"/>
            <w:vAlign w:val="top"/>
          </w:tcPr>
          <w:p>
            <w:pPr>
              <w:ind w:left="91" w:right="371" w:firstLine="210"/>
              <w:spacing w:before="89" w:line="262" w:lineRule="auto"/>
              <w:rPr>
                <w:rFonts w:ascii="SimSun" w:hAnsi="SimSun" w:eastAsia="SimSun" w:cs="SimSun"/>
                <w:sz w:val="20"/>
                <w:szCs w:val="20"/>
              </w:rPr>
            </w:pPr>
            <w:r>
              <w:rPr>
                <w:rFonts w:ascii="SimSun" w:hAnsi="SimSun" w:eastAsia="SimSun" w:cs="SimSun"/>
                <w:sz w:val="20"/>
                <w:szCs w:val="20"/>
                <w:spacing w:val="2"/>
              </w:rPr>
              <w:t>电缆进入沟内或吊架时引上(下)</w:t>
            </w:r>
            <w:r>
              <w:rPr>
                <w:rFonts w:ascii="SimSun" w:hAnsi="SimSun" w:eastAsia="SimSun" w:cs="SimSun"/>
                <w:sz w:val="20"/>
                <w:szCs w:val="20"/>
                <w:spacing w:val="12"/>
              </w:rPr>
              <w:t xml:space="preserve"> </w:t>
            </w:r>
            <w:r>
              <w:rPr>
                <w:rFonts w:ascii="SimSun" w:hAnsi="SimSun" w:eastAsia="SimSun" w:cs="SimSun"/>
                <w:sz w:val="20"/>
                <w:szCs w:val="20"/>
                <w:spacing w:val="8"/>
              </w:rPr>
              <w:t>预留</w:t>
            </w:r>
          </w:p>
        </w:tc>
        <w:tc>
          <w:tcPr>
            <w:tcW w:w="1419" w:type="dxa"/>
            <w:vAlign w:val="top"/>
          </w:tcPr>
          <w:p>
            <w:pPr>
              <w:ind w:left="504"/>
              <w:spacing w:before="260" w:line="239" w:lineRule="auto"/>
              <w:rPr>
                <w:rFonts w:ascii="SimSun" w:hAnsi="SimSun" w:eastAsia="SimSun" w:cs="SimSun"/>
                <w:sz w:val="20"/>
                <w:szCs w:val="20"/>
              </w:rPr>
            </w:pPr>
            <w:r>
              <w:rPr>
                <w:rFonts w:ascii="SimSun" w:hAnsi="SimSun" w:eastAsia="SimSun" w:cs="SimSun"/>
                <w:sz w:val="20"/>
                <w:szCs w:val="20"/>
                <w:spacing w:val="-5"/>
              </w:rPr>
              <w:t>1.5m</w:t>
            </w:r>
          </w:p>
        </w:tc>
        <w:tc>
          <w:tcPr>
            <w:tcW w:w="3521" w:type="dxa"/>
            <w:vAlign w:val="top"/>
          </w:tcPr>
          <w:p>
            <w:pPr>
              <w:ind w:left="295"/>
              <w:spacing w:before="240" w:line="219" w:lineRule="auto"/>
              <w:rPr>
                <w:rFonts w:ascii="SimSun" w:hAnsi="SimSun" w:eastAsia="SimSun" w:cs="SimSun"/>
                <w:sz w:val="20"/>
                <w:szCs w:val="20"/>
              </w:rPr>
            </w:pPr>
            <w:r>
              <w:rPr>
                <w:rFonts w:ascii="SimSun" w:hAnsi="SimSun" w:eastAsia="SimSun" w:cs="SimSun"/>
                <w:sz w:val="20"/>
                <w:szCs w:val="20"/>
                <w:spacing w:val="-2"/>
              </w:rPr>
              <w:t>规范规定最小值</w:t>
            </w:r>
          </w:p>
        </w:tc>
      </w:tr>
      <w:tr>
        <w:trPr>
          <w:trHeight w:val="380" w:hRule="atLeast"/>
        </w:trPr>
        <w:tc>
          <w:tcPr>
            <w:tcW w:w="734" w:type="dxa"/>
            <w:vAlign w:val="top"/>
          </w:tcPr>
          <w:p>
            <w:pPr>
              <w:ind w:left="304"/>
              <w:spacing w:before="111" w:line="239" w:lineRule="auto"/>
              <w:rPr>
                <w:rFonts w:ascii="SimSun" w:hAnsi="SimSun" w:eastAsia="SimSun" w:cs="SimSun"/>
                <w:sz w:val="20"/>
                <w:szCs w:val="20"/>
              </w:rPr>
            </w:pPr>
            <w:r>
              <w:rPr>
                <w:rFonts w:ascii="SimSun" w:hAnsi="SimSun" w:eastAsia="SimSun" w:cs="SimSun"/>
                <w:sz w:val="20"/>
                <w:szCs w:val="20"/>
              </w:rPr>
              <w:t>4</w:t>
            </w:r>
          </w:p>
        </w:tc>
        <w:tc>
          <w:tcPr>
            <w:tcW w:w="3526" w:type="dxa"/>
            <w:vAlign w:val="top"/>
          </w:tcPr>
          <w:p>
            <w:pPr>
              <w:ind w:left="91"/>
              <w:spacing w:before="91" w:line="220" w:lineRule="auto"/>
              <w:rPr>
                <w:rFonts w:ascii="SimSun" w:hAnsi="SimSun" w:eastAsia="SimSun" w:cs="SimSun"/>
                <w:sz w:val="20"/>
                <w:szCs w:val="20"/>
              </w:rPr>
            </w:pPr>
            <w:r>
              <w:rPr>
                <w:rFonts w:ascii="SimSun" w:hAnsi="SimSun" w:eastAsia="SimSun" w:cs="SimSun"/>
                <w:sz w:val="20"/>
                <w:szCs w:val="20"/>
                <w:spacing w:val="1"/>
              </w:rPr>
              <w:t>变电所进线、出线</w:t>
            </w:r>
          </w:p>
        </w:tc>
        <w:tc>
          <w:tcPr>
            <w:tcW w:w="1419" w:type="dxa"/>
            <w:vAlign w:val="top"/>
          </w:tcPr>
          <w:p>
            <w:pPr>
              <w:ind w:left="504"/>
              <w:spacing w:before="110" w:line="239" w:lineRule="auto"/>
              <w:rPr>
                <w:rFonts w:ascii="SimSun" w:hAnsi="SimSun" w:eastAsia="SimSun" w:cs="SimSun"/>
                <w:sz w:val="20"/>
                <w:szCs w:val="20"/>
              </w:rPr>
            </w:pPr>
            <w:r>
              <w:rPr>
                <w:rFonts w:ascii="SimSun" w:hAnsi="SimSun" w:eastAsia="SimSun" w:cs="SimSun"/>
                <w:sz w:val="20"/>
                <w:szCs w:val="20"/>
                <w:spacing w:val="-5"/>
              </w:rPr>
              <w:t>1.5m</w:t>
            </w:r>
          </w:p>
        </w:tc>
        <w:tc>
          <w:tcPr>
            <w:tcW w:w="3521" w:type="dxa"/>
            <w:vAlign w:val="top"/>
          </w:tcPr>
          <w:p>
            <w:pPr>
              <w:ind w:left="295"/>
              <w:spacing w:before="91" w:line="219" w:lineRule="auto"/>
              <w:rPr>
                <w:rFonts w:ascii="SimSun" w:hAnsi="SimSun" w:eastAsia="SimSun" w:cs="SimSun"/>
                <w:sz w:val="20"/>
                <w:szCs w:val="20"/>
              </w:rPr>
            </w:pPr>
            <w:r>
              <w:rPr>
                <w:rFonts w:ascii="SimSun" w:hAnsi="SimSun" w:eastAsia="SimSun" w:cs="SimSun"/>
                <w:sz w:val="20"/>
                <w:szCs w:val="20"/>
                <w:spacing w:val="-2"/>
              </w:rPr>
              <w:t>规范规定最小值</w:t>
            </w:r>
          </w:p>
        </w:tc>
      </w:tr>
      <w:tr>
        <w:trPr>
          <w:trHeight w:val="389" w:hRule="atLeast"/>
        </w:trPr>
        <w:tc>
          <w:tcPr>
            <w:tcW w:w="734" w:type="dxa"/>
            <w:vAlign w:val="top"/>
          </w:tcPr>
          <w:p>
            <w:pPr>
              <w:ind w:left="304"/>
              <w:spacing w:before="121" w:line="238" w:lineRule="auto"/>
              <w:rPr>
                <w:rFonts w:ascii="SimSun" w:hAnsi="SimSun" w:eastAsia="SimSun" w:cs="SimSun"/>
                <w:sz w:val="20"/>
                <w:szCs w:val="20"/>
              </w:rPr>
            </w:pPr>
            <w:r>
              <w:rPr>
                <w:rFonts w:ascii="SimSun" w:hAnsi="SimSun" w:eastAsia="SimSun" w:cs="SimSun"/>
                <w:sz w:val="20"/>
                <w:szCs w:val="20"/>
              </w:rPr>
              <w:t>5</w:t>
            </w:r>
          </w:p>
        </w:tc>
        <w:tc>
          <w:tcPr>
            <w:tcW w:w="3526" w:type="dxa"/>
            <w:vAlign w:val="top"/>
          </w:tcPr>
          <w:p>
            <w:pPr>
              <w:ind w:left="91"/>
              <w:spacing w:before="101" w:line="219" w:lineRule="auto"/>
              <w:rPr>
                <w:rFonts w:ascii="SimSun" w:hAnsi="SimSun" w:eastAsia="SimSun" w:cs="SimSun"/>
                <w:sz w:val="20"/>
                <w:szCs w:val="20"/>
              </w:rPr>
            </w:pPr>
            <w:r>
              <w:rPr>
                <w:rFonts w:ascii="SimSun" w:hAnsi="SimSun" w:eastAsia="SimSun" w:cs="SimSun"/>
                <w:sz w:val="20"/>
                <w:szCs w:val="20"/>
                <w:spacing w:val="1"/>
              </w:rPr>
              <w:t>电力电缆终端头</w:t>
            </w:r>
          </w:p>
        </w:tc>
        <w:tc>
          <w:tcPr>
            <w:tcW w:w="1419" w:type="dxa"/>
            <w:vAlign w:val="top"/>
          </w:tcPr>
          <w:p>
            <w:pPr>
              <w:ind w:left="504"/>
              <w:spacing w:before="121" w:line="238" w:lineRule="auto"/>
              <w:rPr>
                <w:rFonts w:ascii="SimSun" w:hAnsi="SimSun" w:eastAsia="SimSun" w:cs="SimSun"/>
                <w:sz w:val="20"/>
                <w:szCs w:val="20"/>
              </w:rPr>
            </w:pPr>
            <w:r>
              <w:rPr>
                <w:rFonts w:ascii="SimSun" w:hAnsi="SimSun" w:eastAsia="SimSun" w:cs="SimSun"/>
                <w:sz w:val="20"/>
                <w:szCs w:val="20"/>
                <w:spacing w:val="-5"/>
              </w:rPr>
              <w:t>1.5m</w:t>
            </w:r>
          </w:p>
        </w:tc>
        <w:tc>
          <w:tcPr>
            <w:tcW w:w="3521" w:type="dxa"/>
            <w:vAlign w:val="top"/>
          </w:tcPr>
          <w:p>
            <w:pPr>
              <w:ind w:left="295"/>
              <w:spacing w:before="101" w:line="219" w:lineRule="auto"/>
              <w:rPr>
                <w:rFonts w:ascii="SimSun" w:hAnsi="SimSun" w:eastAsia="SimSun" w:cs="SimSun"/>
                <w:sz w:val="20"/>
                <w:szCs w:val="20"/>
              </w:rPr>
            </w:pPr>
            <w:r>
              <w:rPr>
                <w:rFonts w:ascii="SimSun" w:hAnsi="SimSun" w:eastAsia="SimSun" w:cs="SimSun"/>
                <w:sz w:val="20"/>
                <w:szCs w:val="20"/>
                <w:spacing w:val="-1"/>
              </w:rPr>
              <w:t>检修余量最小值</w:t>
            </w:r>
          </w:p>
        </w:tc>
      </w:tr>
      <w:tr>
        <w:trPr>
          <w:trHeight w:val="389" w:hRule="atLeast"/>
        </w:trPr>
        <w:tc>
          <w:tcPr>
            <w:tcW w:w="734" w:type="dxa"/>
            <w:vAlign w:val="top"/>
          </w:tcPr>
          <w:p>
            <w:pPr>
              <w:ind w:left="304"/>
              <w:spacing w:before="122" w:line="237" w:lineRule="auto"/>
              <w:rPr>
                <w:rFonts w:ascii="SimSun" w:hAnsi="SimSun" w:eastAsia="SimSun" w:cs="SimSun"/>
                <w:sz w:val="20"/>
                <w:szCs w:val="20"/>
              </w:rPr>
            </w:pPr>
            <w:r>
              <w:rPr>
                <w:rFonts w:ascii="SimSun" w:hAnsi="SimSun" w:eastAsia="SimSun" w:cs="SimSun"/>
                <w:sz w:val="20"/>
                <w:szCs w:val="20"/>
              </w:rPr>
              <w:t>6</w:t>
            </w:r>
          </w:p>
        </w:tc>
        <w:tc>
          <w:tcPr>
            <w:tcW w:w="3526" w:type="dxa"/>
            <w:vAlign w:val="top"/>
          </w:tcPr>
          <w:p>
            <w:pPr>
              <w:ind w:left="91"/>
              <w:spacing w:before="102" w:line="219" w:lineRule="auto"/>
              <w:rPr>
                <w:rFonts w:ascii="SimSun" w:hAnsi="SimSun" w:eastAsia="SimSun" w:cs="SimSun"/>
                <w:sz w:val="20"/>
                <w:szCs w:val="20"/>
              </w:rPr>
            </w:pPr>
            <w:r>
              <w:rPr>
                <w:rFonts w:ascii="SimSun" w:hAnsi="SimSun" w:eastAsia="SimSun" w:cs="SimSun"/>
                <w:sz w:val="20"/>
                <w:szCs w:val="20"/>
                <w:spacing w:val="1"/>
              </w:rPr>
              <w:t>电缆中间接头盒</w:t>
            </w:r>
          </w:p>
        </w:tc>
        <w:tc>
          <w:tcPr>
            <w:tcW w:w="1419" w:type="dxa"/>
            <w:vAlign w:val="top"/>
          </w:tcPr>
          <w:p>
            <w:pPr>
              <w:ind w:left="105"/>
              <w:spacing w:before="102" w:line="219" w:lineRule="auto"/>
              <w:rPr>
                <w:rFonts w:ascii="SimSun" w:hAnsi="SimSun" w:eastAsia="SimSun" w:cs="SimSun"/>
                <w:sz w:val="20"/>
                <w:szCs w:val="20"/>
              </w:rPr>
            </w:pPr>
            <w:r>
              <w:rPr>
                <w:rFonts w:ascii="SimSun" w:hAnsi="SimSun" w:eastAsia="SimSun" w:cs="SimSun"/>
                <w:sz w:val="20"/>
                <w:szCs w:val="20"/>
                <w:spacing w:val="-1"/>
              </w:rPr>
              <w:t>两端各留2.0m</w:t>
            </w:r>
          </w:p>
        </w:tc>
        <w:tc>
          <w:tcPr>
            <w:tcW w:w="3521" w:type="dxa"/>
            <w:vAlign w:val="top"/>
          </w:tcPr>
          <w:p>
            <w:pPr>
              <w:ind w:left="295"/>
              <w:spacing w:before="102" w:line="219" w:lineRule="auto"/>
              <w:rPr>
                <w:rFonts w:ascii="SimSun" w:hAnsi="SimSun" w:eastAsia="SimSun" w:cs="SimSun"/>
                <w:sz w:val="20"/>
                <w:szCs w:val="20"/>
              </w:rPr>
            </w:pPr>
            <w:r>
              <w:rPr>
                <w:rFonts w:ascii="SimSun" w:hAnsi="SimSun" w:eastAsia="SimSun" w:cs="SimSun"/>
                <w:sz w:val="20"/>
                <w:szCs w:val="20"/>
                <w:spacing w:val="-1"/>
              </w:rPr>
              <w:t>检修余量最小值</w:t>
            </w:r>
          </w:p>
        </w:tc>
      </w:tr>
      <w:tr>
        <w:trPr>
          <w:trHeight w:val="679" w:hRule="atLeast"/>
        </w:trPr>
        <w:tc>
          <w:tcPr>
            <w:tcW w:w="734" w:type="dxa"/>
            <w:vAlign w:val="top"/>
          </w:tcPr>
          <w:p>
            <w:pPr>
              <w:ind w:left="304"/>
              <w:spacing w:before="262"/>
              <w:rPr>
                <w:rFonts w:ascii="SimSun" w:hAnsi="SimSun" w:eastAsia="SimSun" w:cs="SimSun"/>
                <w:sz w:val="20"/>
                <w:szCs w:val="20"/>
              </w:rPr>
            </w:pPr>
            <w:r>
              <w:rPr>
                <w:rFonts w:ascii="SimSun" w:hAnsi="SimSun" w:eastAsia="SimSun" w:cs="SimSun"/>
                <w:sz w:val="20"/>
                <w:szCs w:val="20"/>
              </w:rPr>
              <w:t>7</w:t>
            </w:r>
          </w:p>
        </w:tc>
        <w:tc>
          <w:tcPr>
            <w:tcW w:w="3526" w:type="dxa"/>
            <w:vAlign w:val="top"/>
          </w:tcPr>
          <w:p>
            <w:pPr>
              <w:ind w:left="91" w:firstLine="219"/>
              <w:spacing w:before="92" w:line="266" w:lineRule="auto"/>
              <w:rPr>
                <w:rFonts w:ascii="SimSun" w:hAnsi="SimSun" w:eastAsia="SimSun" w:cs="SimSun"/>
                <w:sz w:val="20"/>
                <w:szCs w:val="20"/>
              </w:rPr>
            </w:pPr>
            <w:r>
              <w:rPr>
                <w:rFonts w:ascii="SimSun" w:hAnsi="SimSun" w:eastAsia="SimSun" w:cs="SimSun"/>
                <w:sz w:val="20"/>
                <w:szCs w:val="20"/>
              </w:rPr>
              <w:t>电缆进控制、保护屏及模拟盘、配电</w:t>
            </w:r>
            <w:r>
              <w:rPr>
                <w:rFonts w:ascii="SimSun" w:hAnsi="SimSun" w:eastAsia="SimSun" w:cs="SimSun"/>
                <w:sz w:val="20"/>
                <w:szCs w:val="20"/>
                <w:spacing w:val="4"/>
              </w:rPr>
              <w:t xml:space="preserve"> </w:t>
            </w:r>
            <w:r>
              <w:rPr>
                <w:rFonts w:ascii="SimSun" w:hAnsi="SimSun" w:eastAsia="SimSun" w:cs="SimSun"/>
                <w:sz w:val="20"/>
                <w:szCs w:val="20"/>
                <w:spacing w:val="-3"/>
              </w:rPr>
              <w:t>箱等</w:t>
            </w:r>
          </w:p>
        </w:tc>
        <w:tc>
          <w:tcPr>
            <w:tcW w:w="1419" w:type="dxa"/>
            <w:vAlign w:val="top"/>
          </w:tcPr>
          <w:p>
            <w:pPr>
              <w:ind w:left="455"/>
              <w:spacing w:before="243" w:line="219" w:lineRule="auto"/>
              <w:rPr>
                <w:rFonts w:ascii="SimSun" w:hAnsi="SimSun" w:eastAsia="SimSun" w:cs="SimSun"/>
                <w:sz w:val="20"/>
                <w:szCs w:val="20"/>
              </w:rPr>
            </w:pPr>
            <w:r>
              <w:rPr>
                <w:rFonts w:ascii="SimSun" w:hAnsi="SimSun" w:eastAsia="SimSun" w:cs="SimSun"/>
                <w:sz w:val="20"/>
                <w:szCs w:val="20"/>
                <w:spacing w:val="5"/>
              </w:rPr>
              <w:t>高+宽</w:t>
            </w:r>
          </w:p>
        </w:tc>
        <w:tc>
          <w:tcPr>
            <w:tcW w:w="3521" w:type="dxa"/>
            <w:vAlign w:val="top"/>
          </w:tcPr>
          <w:p>
            <w:pPr>
              <w:ind w:left="295"/>
              <w:spacing w:before="241" w:line="219" w:lineRule="auto"/>
              <w:rPr>
                <w:rFonts w:ascii="SimSun" w:hAnsi="SimSun" w:eastAsia="SimSun" w:cs="SimSun"/>
                <w:sz w:val="20"/>
                <w:szCs w:val="20"/>
              </w:rPr>
            </w:pPr>
            <w:r>
              <w:rPr>
                <w:rFonts w:ascii="SimSun" w:hAnsi="SimSun" w:eastAsia="SimSun" w:cs="SimSun"/>
                <w:sz w:val="20"/>
                <w:szCs w:val="20"/>
                <w:spacing w:val="2"/>
              </w:rPr>
              <w:t>按盘面尺寸</w:t>
            </w:r>
          </w:p>
        </w:tc>
      </w:tr>
      <w:tr>
        <w:trPr>
          <w:trHeight w:val="439" w:hRule="atLeast"/>
        </w:trPr>
        <w:tc>
          <w:tcPr>
            <w:tcW w:w="734" w:type="dxa"/>
            <w:vAlign w:val="top"/>
          </w:tcPr>
          <w:p>
            <w:pPr>
              <w:ind w:left="304"/>
              <w:spacing w:before="143"/>
              <w:rPr>
                <w:rFonts w:ascii="SimSun" w:hAnsi="SimSun" w:eastAsia="SimSun" w:cs="SimSun"/>
                <w:sz w:val="20"/>
                <w:szCs w:val="20"/>
              </w:rPr>
            </w:pPr>
            <w:r>
              <w:rPr>
                <w:rFonts w:ascii="SimSun" w:hAnsi="SimSun" w:eastAsia="SimSun" w:cs="SimSun"/>
                <w:sz w:val="20"/>
                <w:szCs w:val="20"/>
              </w:rPr>
              <w:t>8</w:t>
            </w:r>
          </w:p>
        </w:tc>
        <w:tc>
          <w:tcPr>
            <w:tcW w:w="3526" w:type="dxa"/>
            <w:vAlign w:val="top"/>
          </w:tcPr>
          <w:p>
            <w:pPr>
              <w:ind w:left="91"/>
              <w:spacing w:before="124" w:line="219" w:lineRule="auto"/>
              <w:rPr>
                <w:rFonts w:ascii="SimSun" w:hAnsi="SimSun" w:eastAsia="SimSun" w:cs="SimSun"/>
                <w:sz w:val="20"/>
                <w:szCs w:val="20"/>
              </w:rPr>
            </w:pPr>
            <w:r>
              <w:rPr>
                <w:rFonts w:ascii="SimSun" w:hAnsi="SimSun" w:eastAsia="SimSun" w:cs="SimSun"/>
                <w:sz w:val="20"/>
                <w:szCs w:val="20"/>
              </w:rPr>
              <w:t>高压开关柜及低压配电盘、柜</w:t>
            </w:r>
          </w:p>
        </w:tc>
        <w:tc>
          <w:tcPr>
            <w:tcW w:w="1419" w:type="dxa"/>
            <w:vAlign w:val="top"/>
          </w:tcPr>
          <w:p>
            <w:pPr>
              <w:ind w:left="504"/>
              <w:spacing w:before="143" w:line="239" w:lineRule="auto"/>
              <w:rPr>
                <w:rFonts w:ascii="SimSun" w:hAnsi="SimSun" w:eastAsia="SimSun" w:cs="SimSun"/>
                <w:sz w:val="20"/>
                <w:szCs w:val="20"/>
              </w:rPr>
            </w:pPr>
            <w:r>
              <w:rPr>
                <w:rFonts w:ascii="SimSun" w:hAnsi="SimSun" w:eastAsia="SimSun" w:cs="SimSun"/>
                <w:sz w:val="20"/>
                <w:szCs w:val="20"/>
                <w:spacing w:val="-2"/>
              </w:rPr>
              <w:t>2.0m</w:t>
            </w:r>
          </w:p>
        </w:tc>
        <w:tc>
          <w:tcPr>
            <w:tcW w:w="3521" w:type="dxa"/>
            <w:vAlign w:val="top"/>
          </w:tcPr>
          <w:p>
            <w:pPr>
              <w:ind w:left="295"/>
              <w:spacing w:before="124" w:line="220" w:lineRule="auto"/>
              <w:rPr>
                <w:rFonts w:ascii="SimSun" w:hAnsi="SimSun" w:eastAsia="SimSun" w:cs="SimSun"/>
                <w:sz w:val="20"/>
                <w:szCs w:val="20"/>
              </w:rPr>
            </w:pPr>
            <w:r>
              <w:rPr>
                <w:rFonts w:ascii="SimSun" w:hAnsi="SimSun" w:eastAsia="SimSun" w:cs="SimSun"/>
                <w:sz w:val="20"/>
                <w:szCs w:val="20"/>
                <w:spacing w:val="2"/>
              </w:rPr>
              <w:t>盘柜进出线</w:t>
            </w:r>
          </w:p>
        </w:tc>
      </w:tr>
      <w:tr>
        <w:trPr>
          <w:trHeight w:val="449" w:hRule="atLeast"/>
        </w:trPr>
        <w:tc>
          <w:tcPr>
            <w:tcW w:w="734" w:type="dxa"/>
            <w:vAlign w:val="top"/>
          </w:tcPr>
          <w:p>
            <w:pPr>
              <w:ind w:left="304"/>
              <w:spacing w:before="154"/>
              <w:rPr>
                <w:rFonts w:ascii="SimSun" w:hAnsi="SimSun" w:eastAsia="SimSun" w:cs="SimSun"/>
                <w:sz w:val="20"/>
                <w:szCs w:val="20"/>
              </w:rPr>
            </w:pPr>
            <w:r>
              <w:rPr>
                <w:rFonts w:ascii="SimSun" w:hAnsi="SimSun" w:eastAsia="SimSun" w:cs="SimSun"/>
                <w:sz w:val="20"/>
                <w:szCs w:val="20"/>
              </w:rPr>
              <w:t>9</w:t>
            </w:r>
          </w:p>
        </w:tc>
        <w:tc>
          <w:tcPr>
            <w:tcW w:w="3526" w:type="dxa"/>
            <w:vAlign w:val="top"/>
          </w:tcPr>
          <w:p>
            <w:pPr>
              <w:ind w:left="91"/>
              <w:spacing w:before="134" w:line="219" w:lineRule="auto"/>
              <w:rPr>
                <w:rFonts w:ascii="SimSun" w:hAnsi="SimSun" w:eastAsia="SimSun" w:cs="SimSun"/>
                <w:sz w:val="20"/>
                <w:szCs w:val="20"/>
              </w:rPr>
            </w:pPr>
            <w:r>
              <w:rPr>
                <w:rFonts w:ascii="SimSun" w:hAnsi="SimSun" w:eastAsia="SimSun" w:cs="SimSun"/>
                <w:sz w:val="20"/>
                <w:szCs w:val="20"/>
                <w:spacing w:val="1"/>
              </w:rPr>
              <w:t>电缆至电动机</w:t>
            </w:r>
          </w:p>
        </w:tc>
        <w:tc>
          <w:tcPr>
            <w:tcW w:w="1419" w:type="dxa"/>
            <w:vAlign w:val="top"/>
          </w:tcPr>
          <w:p>
            <w:pPr>
              <w:ind w:left="504"/>
              <w:spacing w:before="155" w:line="239" w:lineRule="auto"/>
              <w:rPr>
                <w:rFonts w:ascii="SimSun" w:hAnsi="SimSun" w:eastAsia="SimSun" w:cs="SimSun"/>
                <w:sz w:val="20"/>
                <w:szCs w:val="20"/>
              </w:rPr>
            </w:pPr>
            <w:r>
              <w:rPr>
                <w:rFonts w:ascii="SimSun" w:hAnsi="SimSun" w:eastAsia="SimSun" w:cs="SimSun"/>
                <w:sz w:val="20"/>
                <w:szCs w:val="20"/>
                <w:spacing w:val="-1"/>
              </w:rPr>
              <w:t>0.5m</w:t>
            </w:r>
          </w:p>
        </w:tc>
        <w:tc>
          <w:tcPr>
            <w:tcW w:w="3521" w:type="dxa"/>
            <w:vAlign w:val="top"/>
          </w:tcPr>
          <w:p>
            <w:pPr>
              <w:ind w:left="295"/>
              <w:spacing w:before="134" w:line="219" w:lineRule="auto"/>
              <w:rPr>
                <w:rFonts w:ascii="SimSun" w:hAnsi="SimSun" w:eastAsia="SimSun" w:cs="SimSun"/>
                <w:sz w:val="20"/>
                <w:szCs w:val="20"/>
              </w:rPr>
            </w:pPr>
            <w:r>
              <w:rPr>
                <w:rFonts w:ascii="SimSun" w:hAnsi="SimSun" w:eastAsia="SimSun" w:cs="SimSun"/>
                <w:sz w:val="20"/>
                <w:szCs w:val="20"/>
                <w:spacing w:val="-2"/>
              </w:rPr>
              <w:t>从电动机接线盒算起</w:t>
            </w:r>
          </w:p>
        </w:tc>
      </w:tr>
      <w:tr>
        <w:trPr>
          <w:trHeight w:val="439" w:hRule="atLeast"/>
        </w:trPr>
        <w:tc>
          <w:tcPr>
            <w:tcW w:w="734" w:type="dxa"/>
            <w:vAlign w:val="top"/>
          </w:tcPr>
          <w:p>
            <w:pPr>
              <w:ind w:left="255"/>
              <w:spacing w:before="145"/>
              <w:rPr>
                <w:rFonts w:ascii="SimSun" w:hAnsi="SimSun" w:eastAsia="SimSun" w:cs="SimSun"/>
                <w:sz w:val="20"/>
                <w:szCs w:val="20"/>
              </w:rPr>
            </w:pPr>
            <w:r>
              <w:rPr>
                <w:rFonts w:ascii="SimSun" w:hAnsi="SimSun" w:eastAsia="SimSun" w:cs="SimSun"/>
                <w:sz w:val="20"/>
                <w:szCs w:val="20"/>
                <w:spacing w:val="-6"/>
              </w:rPr>
              <w:t>10</w:t>
            </w:r>
          </w:p>
        </w:tc>
        <w:tc>
          <w:tcPr>
            <w:tcW w:w="3526" w:type="dxa"/>
            <w:vAlign w:val="top"/>
          </w:tcPr>
          <w:p>
            <w:pPr>
              <w:ind w:left="91"/>
              <w:spacing w:before="126" w:line="220" w:lineRule="auto"/>
              <w:rPr>
                <w:rFonts w:ascii="SimSun" w:hAnsi="SimSun" w:eastAsia="SimSun" w:cs="SimSun"/>
                <w:sz w:val="20"/>
                <w:szCs w:val="20"/>
              </w:rPr>
            </w:pPr>
            <w:r>
              <w:rPr>
                <w:rFonts w:ascii="SimSun" w:hAnsi="SimSun" w:eastAsia="SimSun" w:cs="SimSun"/>
                <w:sz w:val="20"/>
                <w:szCs w:val="20"/>
                <w:spacing w:val="-2"/>
              </w:rPr>
              <w:t>厂用变压器</w:t>
            </w:r>
          </w:p>
        </w:tc>
        <w:tc>
          <w:tcPr>
            <w:tcW w:w="1419" w:type="dxa"/>
            <w:vAlign w:val="top"/>
          </w:tcPr>
          <w:p>
            <w:pPr>
              <w:ind w:left="504"/>
              <w:spacing w:before="146" w:line="239" w:lineRule="auto"/>
              <w:rPr>
                <w:rFonts w:ascii="SimSun" w:hAnsi="SimSun" w:eastAsia="SimSun" w:cs="SimSun"/>
                <w:sz w:val="20"/>
                <w:szCs w:val="20"/>
              </w:rPr>
            </w:pPr>
            <w:r>
              <w:rPr>
                <w:rFonts w:ascii="SimSun" w:hAnsi="SimSun" w:eastAsia="SimSun" w:cs="SimSun"/>
                <w:sz w:val="20"/>
                <w:szCs w:val="20"/>
                <w:spacing w:val="-2"/>
              </w:rPr>
              <w:t>3.0m</w:t>
            </w:r>
          </w:p>
        </w:tc>
        <w:tc>
          <w:tcPr>
            <w:tcW w:w="3521" w:type="dxa"/>
            <w:vAlign w:val="top"/>
          </w:tcPr>
          <w:p>
            <w:pPr>
              <w:ind w:left="295"/>
              <w:spacing w:before="126" w:line="219" w:lineRule="auto"/>
              <w:rPr>
                <w:rFonts w:ascii="SimSun" w:hAnsi="SimSun" w:eastAsia="SimSun" w:cs="SimSun"/>
                <w:sz w:val="20"/>
                <w:szCs w:val="20"/>
              </w:rPr>
            </w:pPr>
            <w:r>
              <w:rPr>
                <w:rFonts w:ascii="SimSun" w:hAnsi="SimSun" w:eastAsia="SimSun" w:cs="SimSun"/>
                <w:sz w:val="20"/>
                <w:szCs w:val="20"/>
                <w:spacing w:val="-2"/>
              </w:rPr>
              <w:t>从地坪算起</w:t>
            </w:r>
          </w:p>
        </w:tc>
      </w:tr>
      <w:tr>
        <w:trPr>
          <w:trHeight w:val="439" w:hRule="atLeast"/>
        </w:trPr>
        <w:tc>
          <w:tcPr>
            <w:tcW w:w="734" w:type="dxa"/>
            <w:vAlign w:val="top"/>
          </w:tcPr>
          <w:p>
            <w:pPr>
              <w:ind w:left="255"/>
              <w:spacing w:before="147" w:line="241" w:lineRule="auto"/>
              <w:rPr>
                <w:rFonts w:ascii="SimSun" w:hAnsi="SimSun" w:eastAsia="SimSun" w:cs="SimSun"/>
                <w:sz w:val="20"/>
                <w:szCs w:val="20"/>
              </w:rPr>
            </w:pPr>
            <w:r>
              <w:rPr>
                <w:rFonts w:ascii="SimSun" w:hAnsi="SimSun" w:eastAsia="SimSun" w:cs="SimSun"/>
                <w:sz w:val="20"/>
                <w:szCs w:val="20"/>
                <w:spacing w:val="-6"/>
              </w:rPr>
              <w:t>11</w:t>
            </w:r>
          </w:p>
        </w:tc>
        <w:tc>
          <w:tcPr>
            <w:tcW w:w="3526" w:type="dxa"/>
            <w:vAlign w:val="top"/>
          </w:tcPr>
          <w:p>
            <w:pPr>
              <w:ind w:left="91"/>
              <w:spacing w:before="127" w:line="219" w:lineRule="auto"/>
              <w:rPr>
                <w:rFonts w:ascii="SimSun" w:hAnsi="SimSun" w:eastAsia="SimSun" w:cs="SimSun"/>
                <w:sz w:val="20"/>
                <w:szCs w:val="20"/>
              </w:rPr>
            </w:pPr>
            <w:r>
              <w:rPr>
                <w:rFonts w:ascii="SimSun" w:hAnsi="SimSun" w:eastAsia="SimSun" w:cs="SimSun"/>
                <w:sz w:val="20"/>
                <w:szCs w:val="20"/>
                <w:spacing w:val="1"/>
              </w:rPr>
              <w:t>电缆绕过梁柱等增加长度</w:t>
            </w:r>
          </w:p>
        </w:tc>
        <w:tc>
          <w:tcPr>
            <w:tcW w:w="1419" w:type="dxa"/>
            <w:vAlign w:val="top"/>
          </w:tcPr>
          <w:p>
            <w:pPr>
              <w:ind w:left="304"/>
              <w:spacing w:before="127" w:line="219" w:lineRule="auto"/>
              <w:rPr>
                <w:rFonts w:ascii="SimSun" w:hAnsi="SimSun" w:eastAsia="SimSun" w:cs="SimSun"/>
                <w:sz w:val="20"/>
                <w:szCs w:val="20"/>
              </w:rPr>
            </w:pPr>
            <w:r>
              <w:rPr>
                <w:rFonts w:ascii="SimSun" w:hAnsi="SimSun" w:eastAsia="SimSun" w:cs="SimSun"/>
                <w:sz w:val="20"/>
                <w:szCs w:val="20"/>
                <w:spacing w:val="-2"/>
              </w:rPr>
              <w:t>按实计算</w:t>
            </w:r>
          </w:p>
        </w:tc>
        <w:tc>
          <w:tcPr>
            <w:tcW w:w="3521" w:type="dxa"/>
            <w:vAlign w:val="top"/>
          </w:tcPr>
          <w:p>
            <w:pPr>
              <w:ind w:left="315"/>
              <w:spacing w:before="127" w:line="219" w:lineRule="auto"/>
              <w:rPr>
                <w:rFonts w:ascii="SimSun" w:hAnsi="SimSun" w:eastAsia="SimSun" w:cs="SimSun"/>
                <w:sz w:val="20"/>
                <w:szCs w:val="20"/>
              </w:rPr>
            </w:pPr>
            <w:r>
              <w:rPr>
                <w:rFonts w:ascii="SimSun" w:hAnsi="SimSun" w:eastAsia="SimSun" w:cs="SimSun"/>
                <w:sz w:val="20"/>
                <w:szCs w:val="20"/>
              </w:rPr>
              <w:t>按被绕物的断面情况计算增加长度</w:t>
            </w:r>
          </w:p>
        </w:tc>
      </w:tr>
      <w:tr>
        <w:trPr>
          <w:trHeight w:val="444" w:hRule="atLeast"/>
        </w:trPr>
        <w:tc>
          <w:tcPr>
            <w:tcW w:w="734" w:type="dxa"/>
            <w:vAlign w:val="top"/>
          </w:tcPr>
          <w:p>
            <w:pPr>
              <w:ind w:left="255"/>
              <w:spacing w:before="148" w:line="241" w:lineRule="auto"/>
              <w:rPr>
                <w:rFonts w:ascii="SimSun" w:hAnsi="SimSun" w:eastAsia="SimSun" w:cs="SimSun"/>
                <w:sz w:val="20"/>
                <w:szCs w:val="20"/>
              </w:rPr>
            </w:pPr>
            <w:r>
              <w:rPr>
                <w:rFonts w:ascii="SimSun" w:hAnsi="SimSun" w:eastAsia="SimSun" w:cs="SimSun"/>
                <w:sz w:val="20"/>
                <w:szCs w:val="20"/>
                <w:spacing w:val="-6"/>
              </w:rPr>
              <w:t>12</w:t>
            </w:r>
          </w:p>
        </w:tc>
        <w:tc>
          <w:tcPr>
            <w:tcW w:w="3526" w:type="dxa"/>
            <w:vAlign w:val="top"/>
          </w:tcPr>
          <w:p>
            <w:pPr>
              <w:ind w:left="91"/>
              <w:spacing w:before="128" w:line="219" w:lineRule="auto"/>
              <w:rPr>
                <w:rFonts w:ascii="SimSun" w:hAnsi="SimSun" w:eastAsia="SimSun" w:cs="SimSun"/>
                <w:sz w:val="20"/>
                <w:szCs w:val="20"/>
              </w:rPr>
            </w:pPr>
            <w:r>
              <w:rPr>
                <w:rFonts w:ascii="SimSun" w:hAnsi="SimSun" w:eastAsia="SimSun" w:cs="SimSun"/>
                <w:sz w:val="20"/>
                <w:szCs w:val="20"/>
                <w:spacing w:val="1"/>
              </w:rPr>
              <w:t>电梯电缆与电缆架固定点</w:t>
            </w:r>
          </w:p>
        </w:tc>
        <w:tc>
          <w:tcPr>
            <w:tcW w:w="1419" w:type="dxa"/>
            <w:vAlign w:val="top"/>
          </w:tcPr>
          <w:p>
            <w:pPr>
              <w:ind w:left="304"/>
              <w:spacing w:before="128" w:line="219" w:lineRule="auto"/>
              <w:rPr>
                <w:rFonts w:ascii="SimSun" w:hAnsi="SimSun" w:eastAsia="SimSun" w:cs="SimSun"/>
                <w:sz w:val="20"/>
                <w:szCs w:val="20"/>
              </w:rPr>
            </w:pPr>
            <w:r>
              <w:rPr>
                <w:rFonts w:ascii="SimSun" w:hAnsi="SimSun" w:eastAsia="SimSun" w:cs="SimSun"/>
                <w:sz w:val="20"/>
                <w:szCs w:val="20"/>
                <w:spacing w:val="-1"/>
              </w:rPr>
              <w:t>每处0.5m</w:t>
            </w:r>
          </w:p>
        </w:tc>
        <w:tc>
          <w:tcPr>
            <w:tcW w:w="3521" w:type="dxa"/>
            <w:vAlign w:val="top"/>
          </w:tcPr>
          <w:p>
            <w:pPr>
              <w:ind w:left="295"/>
              <w:spacing w:before="128" w:line="219" w:lineRule="auto"/>
              <w:rPr>
                <w:rFonts w:ascii="SimSun" w:hAnsi="SimSun" w:eastAsia="SimSun" w:cs="SimSun"/>
                <w:sz w:val="20"/>
                <w:szCs w:val="20"/>
              </w:rPr>
            </w:pPr>
            <w:r>
              <w:rPr>
                <w:rFonts w:ascii="SimSun" w:hAnsi="SimSun" w:eastAsia="SimSun" w:cs="SimSun"/>
                <w:sz w:val="20"/>
                <w:szCs w:val="20"/>
                <w:spacing w:val="-2"/>
              </w:rPr>
              <w:t>规范规定最小值</w:t>
            </w:r>
          </w:p>
        </w:tc>
      </w:tr>
    </w:tbl>
    <w:p>
      <w:pPr>
        <w:ind w:left="2394"/>
        <w:spacing w:before="160" w:line="219" w:lineRule="auto"/>
        <w:rPr>
          <w:rFonts w:ascii="Times New Roman" w:hAnsi="Times New Roman" w:eastAsia="Times New Roman" w:cs="Times New Roman"/>
          <w:sz w:val="17"/>
          <w:szCs w:val="17"/>
        </w:rPr>
      </w:pPr>
      <w:r>
        <w:rPr>
          <w:rFonts w:ascii="SimHei" w:hAnsi="SimHei" w:eastAsia="SimHei" w:cs="SimHei"/>
          <w:sz w:val="19"/>
          <w:szCs w:val="19"/>
        </w:rPr>
        <w:t>表</w:t>
      </w:r>
      <w:r>
        <w:rPr>
          <w:rFonts w:ascii="SimHei" w:hAnsi="SimHei" w:eastAsia="SimHei" w:cs="SimHei"/>
          <w:sz w:val="19"/>
          <w:szCs w:val="19"/>
          <w:spacing w:val="-37"/>
        </w:rPr>
        <w:t xml:space="preserve"> </w:t>
      </w:r>
      <w:r>
        <w:rPr>
          <w:rFonts w:ascii="Times New Roman" w:hAnsi="Times New Roman" w:eastAsia="Times New Roman" w:cs="Times New Roman"/>
          <w:sz w:val="19"/>
          <w:szCs w:val="19"/>
        </w:rPr>
        <w:t>D.17.3-6        </w:t>
      </w:r>
      <w:r>
        <w:rPr>
          <w:rFonts w:ascii="SimHei" w:hAnsi="SimHei" w:eastAsia="SimHei" w:cs="SimHei"/>
          <w:sz w:val="19"/>
          <w:szCs w:val="19"/>
        </w:rPr>
        <w:t>接地母线、引下线、接闪带附加长度</w:t>
      </w:r>
      <w:r>
        <w:rPr>
          <w:rFonts w:ascii="SimHei" w:hAnsi="SimHei" w:eastAsia="SimHei" w:cs="SimHei"/>
          <w:sz w:val="19"/>
          <w:szCs w:val="19"/>
        </w:rPr>
        <w:t xml:space="preserve">               </w:t>
      </w:r>
      <w:r>
        <w:rPr>
          <w:rFonts w:ascii="SimSun" w:hAnsi="SimSun" w:eastAsia="SimSun" w:cs="SimSun"/>
          <w:sz w:val="17"/>
          <w:szCs w:val="17"/>
        </w:rPr>
        <w:t>单位：</w:t>
      </w:r>
      <w:r>
        <w:rPr>
          <w:rFonts w:ascii="Times New Roman" w:hAnsi="Times New Roman" w:eastAsia="Times New Roman" w:cs="Times New Roman"/>
          <w:sz w:val="17"/>
          <w:szCs w:val="17"/>
        </w:rPr>
        <w:t>m</w:t>
      </w:r>
    </w:p>
    <w:p>
      <w:pPr>
        <w:spacing w:line="154"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51"/>
        <w:gridCol w:w="1608"/>
        <w:gridCol w:w="3641"/>
      </w:tblGrid>
      <w:tr>
        <w:trPr>
          <w:trHeight w:val="440" w:hRule="atLeast"/>
        </w:trPr>
        <w:tc>
          <w:tcPr>
            <w:tcW w:w="3951" w:type="dxa"/>
            <w:vAlign w:val="top"/>
          </w:tcPr>
          <w:p>
            <w:pPr>
              <w:ind w:left="1574"/>
              <w:spacing w:before="123" w:line="220" w:lineRule="auto"/>
              <w:rPr>
                <w:rFonts w:ascii="SimSun" w:hAnsi="SimSun" w:eastAsia="SimSun" w:cs="SimSun"/>
                <w:sz w:val="20"/>
                <w:szCs w:val="20"/>
              </w:rPr>
            </w:pPr>
            <w:r>
              <w:rPr>
                <w:rFonts w:ascii="SimSun" w:hAnsi="SimSun" w:eastAsia="SimSun" w:cs="SimSun"/>
                <w:sz w:val="20"/>
                <w:szCs w:val="20"/>
                <w:spacing w:val="-6"/>
              </w:rPr>
              <w:t>项</w:t>
            </w:r>
            <w:r>
              <w:rPr>
                <w:rFonts w:ascii="SimSun" w:hAnsi="SimSun" w:eastAsia="SimSun" w:cs="SimSun"/>
                <w:sz w:val="20"/>
                <w:szCs w:val="20"/>
                <w:spacing w:val="3"/>
              </w:rPr>
              <w:t xml:space="preserve">   </w:t>
            </w:r>
            <w:r>
              <w:rPr>
                <w:rFonts w:ascii="SimSun" w:hAnsi="SimSun" w:eastAsia="SimSun" w:cs="SimSun"/>
                <w:sz w:val="20"/>
                <w:szCs w:val="20"/>
                <w:spacing w:val="-6"/>
              </w:rPr>
              <w:t>目</w:t>
            </w:r>
          </w:p>
        </w:tc>
        <w:tc>
          <w:tcPr>
            <w:tcW w:w="1608" w:type="dxa"/>
            <w:vAlign w:val="top"/>
          </w:tcPr>
          <w:p>
            <w:pPr>
              <w:ind w:left="394"/>
              <w:spacing w:before="121" w:line="219" w:lineRule="auto"/>
              <w:rPr>
                <w:rFonts w:ascii="SimSun" w:hAnsi="SimSun" w:eastAsia="SimSun" w:cs="SimSun"/>
                <w:sz w:val="20"/>
                <w:szCs w:val="20"/>
              </w:rPr>
            </w:pPr>
            <w:r>
              <w:rPr>
                <w:rFonts w:ascii="SimSun" w:hAnsi="SimSun" w:eastAsia="SimSun" w:cs="SimSun"/>
                <w:sz w:val="20"/>
                <w:szCs w:val="20"/>
                <w:spacing w:val="2"/>
              </w:rPr>
              <w:t>附加长度</w:t>
            </w:r>
          </w:p>
        </w:tc>
        <w:tc>
          <w:tcPr>
            <w:tcW w:w="3641" w:type="dxa"/>
            <w:vAlign w:val="top"/>
          </w:tcPr>
          <w:p>
            <w:pPr>
              <w:ind w:left="1415"/>
              <w:spacing w:before="123" w:line="219" w:lineRule="auto"/>
              <w:rPr>
                <w:rFonts w:ascii="SimSun" w:hAnsi="SimSun" w:eastAsia="SimSun" w:cs="SimSun"/>
                <w:sz w:val="20"/>
                <w:szCs w:val="20"/>
              </w:rPr>
            </w:pPr>
            <w:r>
              <w:rPr>
                <w:rFonts w:ascii="SimSun" w:hAnsi="SimSun" w:eastAsia="SimSun" w:cs="SimSun"/>
                <w:sz w:val="20"/>
                <w:szCs w:val="20"/>
                <w:spacing w:val="-6"/>
              </w:rPr>
              <w:t>说</w:t>
            </w:r>
            <w:r>
              <w:rPr>
                <w:rFonts w:ascii="SimSun" w:hAnsi="SimSun" w:eastAsia="SimSun" w:cs="SimSun"/>
                <w:sz w:val="20"/>
                <w:szCs w:val="20"/>
                <w:spacing w:val="5"/>
              </w:rPr>
              <w:t xml:space="preserve">  </w:t>
            </w:r>
            <w:r>
              <w:rPr>
                <w:rFonts w:ascii="SimSun" w:hAnsi="SimSun" w:eastAsia="SimSun" w:cs="SimSun"/>
                <w:sz w:val="20"/>
                <w:szCs w:val="20"/>
                <w:spacing w:val="-6"/>
              </w:rPr>
              <w:t>明</w:t>
            </w:r>
          </w:p>
        </w:tc>
      </w:tr>
      <w:tr>
        <w:trPr>
          <w:trHeight w:val="440" w:hRule="atLeast"/>
        </w:trPr>
        <w:tc>
          <w:tcPr>
            <w:tcW w:w="3951" w:type="dxa"/>
            <w:vAlign w:val="top"/>
          </w:tcPr>
          <w:p>
            <w:pPr>
              <w:ind w:left="304"/>
              <w:spacing w:before="122" w:line="219" w:lineRule="auto"/>
              <w:rPr>
                <w:rFonts w:ascii="SimSun" w:hAnsi="SimSun" w:eastAsia="SimSun" w:cs="SimSun"/>
                <w:sz w:val="20"/>
                <w:szCs w:val="20"/>
              </w:rPr>
            </w:pPr>
            <w:r>
              <w:rPr>
                <w:rFonts w:ascii="SimSun" w:hAnsi="SimSun" w:eastAsia="SimSun" w:cs="SimSun"/>
                <w:sz w:val="20"/>
                <w:szCs w:val="20"/>
                <w:spacing w:val="-1"/>
              </w:rPr>
              <w:t>接地母线、引下线、接闪带附加长度</w:t>
            </w:r>
          </w:p>
        </w:tc>
        <w:tc>
          <w:tcPr>
            <w:tcW w:w="1608" w:type="dxa"/>
            <w:vAlign w:val="top"/>
          </w:tcPr>
          <w:p>
            <w:pPr>
              <w:ind w:left="593"/>
              <w:spacing w:before="143" w:line="239" w:lineRule="auto"/>
              <w:rPr>
                <w:rFonts w:ascii="SimSun" w:hAnsi="SimSun" w:eastAsia="SimSun" w:cs="SimSun"/>
                <w:sz w:val="20"/>
                <w:szCs w:val="20"/>
              </w:rPr>
            </w:pPr>
            <w:r>
              <w:rPr>
                <w:rFonts w:ascii="SimSun" w:hAnsi="SimSun" w:eastAsia="SimSun" w:cs="SimSun"/>
                <w:sz w:val="20"/>
                <w:szCs w:val="20"/>
                <w:spacing w:val="-2"/>
              </w:rPr>
              <w:t>3.9%</w:t>
            </w:r>
          </w:p>
        </w:tc>
        <w:tc>
          <w:tcPr>
            <w:tcW w:w="3641" w:type="dxa"/>
            <w:vAlign w:val="top"/>
          </w:tcPr>
          <w:p>
            <w:pPr>
              <w:ind w:left="115"/>
              <w:spacing w:before="123" w:line="219" w:lineRule="auto"/>
              <w:rPr>
                <w:rFonts w:ascii="SimSun" w:hAnsi="SimSun" w:eastAsia="SimSun" w:cs="SimSun"/>
                <w:sz w:val="20"/>
                <w:szCs w:val="20"/>
              </w:rPr>
            </w:pPr>
            <w:r>
              <w:rPr>
                <w:rFonts w:ascii="SimSun" w:hAnsi="SimSun" w:eastAsia="SimSun" w:cs="SimSun"/>
                <w:sz w:val="20"/>
                <w:szCs w:val="20"/>
                <w:spacing w:val="-1"/>
              </w:rPr>
              <w:t>按接地母线、引下线、接闪带全长计算</w:t>
            </w:r>
          </w:p>
        </w:tc>
      </w:tr>
    </w:tbl>
    <w:p>
      <w:pPr>
        <w:pStyle w:val="BodyText"/>
        <w:spacing w:line="103" w:lineRule="exact"/>
        <w:rPr>
          <w:sz w:val="8"/>
        </w:rPr>
      </w:pPr>
      <w:r/>
    </w:p>
    <w:p>
      <w:pPr>
        <w:spacing w:line="103" w:lineRule="exact"/>
        <w:sectPr>
          <w:footerReference w:type="default" r:id="rId98"/>
          <w:pgSz w:w="11900" w:h="16840"/>
          <w:pgMar w:top="400" w:right="1165" w:bottom="1171" w:left="1465" w:header="0" w:footer="912" w:gutter="0"/>
        </w:sectPr>
        <w:rPr>
          <w:sz w:val="8"/>
          <w:szCs w:val="8"/>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3114"/>
        <w:spacing w:before="61" w:line="219" w:lineRule="auto"/>
        <w:rPr>
          <w:rFonts w:ascii="SimSun" w:hAnsi="SimSun" w:eastAsia="SimSun" w:cs="SimSun"/>
          <w:sz w:val="17"/>
          <w:szCs w:val="17"/>
        </w:rPr>
      </w:pPr>
      <w:r>
        <w:rPr>
          <w:rFonts w:ascii="SimHei" w:hAnsi="SimHei" w:eastAsia="SimHei" w:cs="SimHei"/>
          <w:sz w:val="19"/>
          <w:szCs w:val="19"/>
          <w:spacing w:val="1"/>
        </w:rPr>
        <w:t>表</w:t>
      </w:r>
      <w:r>
        <w:rPr>
          <w:rFonts w:ascii="SimHei" w:hAnsi="SimHei" w:eastAsia="SimHei" w:cs="SimHei"/>
          <w:sz w:val="19"/>
          <w:szCs w:val="19"/>
          <w:spacing w:val="-35"/>
        </w:rPr>
        <w:t xml:space="preserve"> </w:t>
      </w:r>
      <w:r>
        <w:rPr>
          <w:rFonts w:ascii="Times New Roman" w:hAnsi="Times New Roman" w:eastAsia="Times New Roman" w:cs="Times New Roman"/>
          <w:sz w:val="19"/>
          <w:szCs w:val="19"/>
          <w:spacing w:val="1"/>
        </w:rPr>
        <w:t>D.17.3-7        </w:t>
      </w:r>
      <w:r>
        <w:rPr>
          <w:rFonts w:ascii="SimHei" w:hAnsi="SimHei" w:eastAsia="SimHei" w:cs="SimHei"/>
          <w:sz w:val="19"/>
          <w:szCs w:val="19"/>
          <w:spacing w:val="1"/>
        </w:rPr>
        <w:t>架空导线预留长度</w:t>
      </w:r>
      <w:r>
        <w:rPr>
          <w:rFonts w:ascii="SimHei" w:hAnsi="SimHei" w:eastAsia="SimHei" w:cs="SimHei"/>
          <w:sz w:val="19"/>
          <w:szCs w:val="19"/>
          <w:spacing w:val="4"/>
        </w:rPr>
        <w:t xml:space="preserve">                   </w:t>
      </w:r>
      <w:r>
        <w:rPr>
          <w:rFonts w:ascii="SimSun" w:hAnsi="SimSun" w:eastAsia="SimSun" w:cs="SimSun"/>
          <w:sz w:val="17"/>
          <w:szCs w:val="17"/>
          <w:spacing w:val="1"/>
        </w:rPr>
        <w:t>单位：</w:t>
      </w:r>
      <w:r>
        <w:rPr>
          <w:rFonts w:ascii="Times New Roman" w:hAnsi="Times New Roman" w:eastAsia="Times New Roman" w:cs="Times New Roman"/>
          <w:sz w:val="17"/>
          <w:szCs w:val="17"/>
          <w:spacing w:val="1"/>
        </w:rPr>
        <w:t>m/</w:t>
      </w:r>
      <w:r>
        <w:rPr>
          <w:rFonts w:ascii="Times New Roman" w:hAnsi="Times New Roman" w:eastAsia="Times New Roman" w:cs="Times New Roman"/>
          <w:sz w:val="17"/>
          <w:szCs w:val="17"/>
          <w:spacing w:val="29"/>
          <w:w w:val="101"/>
        </w:rPr>
        <w:t xml:space="preserve"> </w:t>
      </w:r>
      <w:r>
        <w:rPr>
          <w:rFonts w:ascii="SimSun" w:hAnsi="SimSun" w:eastAsia="SimSun" w:cs="SimSun"/>
          <w:sz w:val="17"/>
          <w:szCs w:val="17"/>
          <w:spacing w:val="1"/>
        </w:rPr>
        <w:t>根</w:t>
      </w:r>
    </w:p>
    <w:p>
      <w:pPr>
        <w:spacing w:line="144" w:lineRule="exact"/>
        <w:rPr/>
      </w:pPr>
      <w:r/>
    </w:p>
    <w:tbl>
      <w:tblPr>
        <w:tblStyle w:val="TableNormal"/>
        <w:tblW w:w="91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43"/>
        <w:gridCol w:w="4325"/>
        <w:gridCol w:w="3212"/>
      </w:tblGrid>
      <w:tr>
        <w:trPr>
          <w:trHeight w:val="384" w:hRule="atLeast"/>
        </w:trPr>
        <w:tc>
          <w:tcPr>
            <w:tcW w:w="5968" w:type="dxa"/>
            <w:vAlign w:val="top"/>
            <w:gridSpan w:val="2"/>
          </w:tcPr>
          <w:p>
            <w:pPr>
              <w:ind w:left="2645"/>
              <w:spacing w:before="103" w:line="220" w:lineRule="auto"/>
              <w:rPr>
                <w:rFonts w:ascii="SimSun" w:hAnsi="SimSun" w:eastAsia="SimSun" w:cs="SimSun"/>
                <w:sz w:val="19"/>
                <w:szCs w:val="19"/>
              </w:rPr>
            </w:pPr>
            <w:r>
              <w:rPr>
                <w:rFonts w:ascii="SimSun" w:hAnsi="SimSun" w:eastAsia="SimSun" w:cs="SimSun"/>
                <w:sz w:val="19"/>
                <w:szCs w:val="19"/>
                <w:spacing w:val="-6"/>
              </w:rPr>
              <w:t>项</w:t>
            </w:r>
            <w:r>
              <w:rPr>
                <w:rFonts w:ascii="SimSun" w:hAnsi="SimSun" w:eastAsia="SimSun" w:cs="SimSun"/>
                <w:sz w:val="19"/>
                <w:szCs w:val="19"/>
                <w:spacing w:val="1"/>
              </w:rPr>
              <w:t xml:space="preserve">   </w:t>
            </w:r>
            <w:r>
              <w:rPr>
                <w:rFonts w:ascii="SimSun" w:hAnsi="SimSun" w:eastAsia="SimSun" w:cs="SimSun"/>
                <w:sz w:val="19"/>
                <w:szCs w:val="19"/>
                <w:spacing w:val="-6"/>
              </w:rPr>
              <w:t>目</w:t>
            </w:r>
          </w:p>
        </w:tc>
        <w:tc>
          <w:tcPr>
            <w:tcW w:w="3212" w:type="dxa"/>
            <w:vAlign w:val="top"/>
          </w:tcPr>
          <w:p>
            <w:pPr>
              <w:ind w:left="1216"/>
              <w:spacing w:before="103" w:line="220" w:lineRule="auto"/>
              <w:rPr>
                <w:rFonts w:ascii="SimSun" w:hAnsi="SimSun" w:eastAsia="SimSun" w:cs="SimSun"/>
                <w:sz w:val="19"/>
                <w:szCs w:val="19"/>
              </w:rPr>
            </w:pPr>
            <w:r>
              <w:rPr>
                <w:rFonts w:ascii="SimSun" w:hAnsi="SimSun" w:eastAsia="SimSun" w:cs="SimSun"/>
                <w:sz w:val="19"/>
                <w:szCs w:val="19"/>
                <w:spacing w:val="2"/>
              </w:rPr>
              <w:t>预留长度</w:t>
            </w:r>
          </w:p>
        </w:tc>
      </w:tr>
      <w:tr>
        <w:trPr>
          <w:trHeight w:val="388" w:hRule="atLeast"/>
        </w:trPr>
        <w:tc>
          <w:tcPr>
            <w:tcW w:w="1643" w:type="dxa"/>
            <w:vAlign w:val="top"/>
            <w:vMerge w:val="restart"/>
            <w:tcBorders>
              <w:bottom w:val="nil"/>
            </w:tcBorders>
          </w:tcPr>
          <w:p>
            <w:pPr>
              <w:ind w:left="624"/>
              <w:spacing w:before="299" w:line="219" w:lineRule="auto"/>
              <w:rPr>
                <w:rFonts w:ascii="SimSun" w:hAnsi="SimSun" w:eastAsia="SimSun" w:cs="SimSun"/>
                <w:sz w:val="19"/>
                <w:szCs w:val="19"/>
              </w:rPr>
            </w:pPr>
            <w:r>
              <w:rPr>
                <w:rFonts w:ascii="SimSun" w:hAnsi="SimSun" w:eastAsia="SimSun" w:cs="SimSun"/>
                <w:sz w:val="19"/>
                <w:szCs w:val="19"/>
                <w:spacing w:val="4"/>
              </w:rPr>
              <w:t>高压</w:t>
            </w:r>
          </w:p>
        </w:tc>
        <w:tc>
          <w:tcPr>
            <w:tcW w:w="4325" w:type="dxa"/>
            <w:vAlign w:val="top"/>
          </w:tcPr>
          <w:p>
            <w:pPr>
              <w:ind w:left="1961"/>
              <w:spacing w:before="97" w:line="219" w:lineRule="auto"/>
              <w:rPr>
                <w:rFonts w:ascii="SimSun" w:hAnsi="SimSun" w:eastAsia="SimSun" w:cs="SimSun"/>
                <w:sz w:val="19"/>
                <w:szCs w:val="19"/>
              </w:rPr>
            </w:pPr>
            <w:r>
              <w:rPr>
                <w:rFonts w:ascii="SimSun" w:hAnsi="SimSun" w:eastAsia="SimSun" w:cs="SimSun"/>
                <w:sz w:val="19"/>
                <w:szCs w:val="19"/>
                <w:spacing w:val="11"/>
              </w:rPr>
              <w:t>转角</w:t>
            </w:r>
          </w:p>
        </w:tc>
        <w:tc>
          <w:tcPr>
            <w:tcW w:w="3212" w:type="dxa"/>
            <w:vAlign w:val="top"/>
          </w:tcPr>
          <w:p>
            <w:pPr>
              <w:ind w:left="1457"/>
              <w:spacing w:before="117" w:line="239" w:lineRule="auto"/>
              <w:rPr>
                <w:rFonts w:ascii="SimSun" w:hAnsi="SimSun" w:eastAsia="SimSun" w:cs="SimSun"/>
                <w:sz w:val="19"/>
                <w:szCs w:val="19"/>
              </w:rPr>
            </w:pPr>
            <w:r>
              <w:rPr>
                <w:rFonts w:ascii="SimSun" w:hAnsi="SimSun" w:eastAsia="SimSun" w:cs="SimSun"/>
                <w:sz w:val="19"/>
                <w:szCs w:val="19"/>
                <w:spacing w:val="-3"/>
              </w:rPr>
              <w:t>2.5</w:t>
            </w:r>
          </w:p>
        </w:tc>
      </w:tr>
      <w:tr>
        <w:trPr>
          <w:trHeight w:val="379" w:hRule="atLeast"/>
        </w:trPr>
        <w:tc>
          <w:tcPr>
            <w:tcW w:w="1643" w:type="dxa"/>
            <w:vAlign w:val="top"/>
            <w:vMerge w:val="continue"/>
            <w:tcBorders>
              <w:top w:val="nil"/>
            </w:tcBorders>
          </w:tcPr>
          <w:p>
            <w:pPr>
              <w:pStyle w:val="TableText"/>
              <w:rPr/>
            </w:pPr>
            <w:r/>
          </w:p>
        </w:tc>
        <w:tc>
          <w:tcPr>
            <w:tcW w:w="4325" w:type="dxa"/>
            <w:vAlign w:val="top"/>
          </w:tcPr>
          <w:p>
            <w:pPr>
              <w:ind w:left="1681"/>
              <w:spacing w:before="100" w:line="219" w:lineRule="auto"/>
              <w:rPr>
                <w:rFonts w:ascii="SimSun" w:hAnsi="SimSun" w:eastAsia="SimSun" w:cs="SimSun"/>
                <w:sz w:val="19"/>
                <w:szCs w:val="19"/>
              </w:rPr>
            </w:pPr>
            <w:r>
              <w:rPr>
                <w:rFonts w:ascii="SimSun" w:hAnsi="SimSun" w:eastAsia="SimSun" w:cs="SimSun"/>
                <w:sz w:val="19"/>
                <w:szCs w:val="19"/>
                <w:spacing w:val="-2"/>
              </w:rPr>
              <w:t>分支、终端</w:t>
            </w:r>
          </w:p>
        </w:tc>
        <w:tc>
          <w:tcPr>
            <w:tcW w:w="3212" w:type="dxa"/>
            <w:vAlign w:val="top"/>
          </w:tcPr>
          <w:p>
            <w:pPr>
              <w:ind w:left="1457"/>
              <w:spacing w:before="119" w:line="239" w:lineRule="auto"/>
              <w:rPr>
                <w:rFonts w:ascii="SimSun" w:hAnsi="SimSun" w:eastAsia="SimSun" w:cs="SimSun"/>
                <w:sz w:val="19"/>
                <w:szCs w:val="19"/>
              </w:rPr>
            </w:pPr>
            <w:r>
              <w:rPr>
                <w:rFonts w:ascii="SimSun" w:hAnsi="SimSun" w:eastAsia="SimSun" w:cs="SimSun"/>
                <w:sz w:val="19"/>
                <w:szCs w:val="19"/>
                <w:spacing w:val="-3"/>
              </w:rPr>
              <w:t>2.0</w:t>
            </w:r>
          </w:p>
        </w:tc>
      </w:tr>
      <w:tr>
        <w:trPr>
          <w:trHeight w:val="398" w:hRule="atLeast"/>
        </w:trPr>
        <w:tc>
          <w:tcPr>
            <w:tcW w:w="1643" w:type="dxa"/>
            <w:vAlign w:val="top"/>
            <w:vMerge w:val="restart"/>
            <w:tcBorders>
              <w:bottom w:val="nil"/>
            </w:tcBorders>
          </w:tcPr>
          <w:p>
            <w:pPr>
              <w:ind w:left="624"/>
              <w:spacing w:before="302" w:line="221" w:lineRule="auto"/>
              <w:rPr>
                <w:rFonts w:ascii="SimSun" w:hAnsi="SimSun" w:eastAsia="SimSun" w:cs="SimSun"/>
                <w:sz w:val="19"/>
                <w:szCs w:val="19"/>
              </w:rPr>
            </w:pPr>
            <w:r>
              <w:rPr>
                <w:rFonts w:ascii="SimSun" w:hAnsi="SimSun" w:eastAsia="SimSun" w:cs="SimSun"/>
                <w:sz w:val="19"/>
                <w:szCs w:val="19"/>
                <w:spacing w:val="-2"/>
              </w:rPr>
              <w:t>低压</w:t>
            </w:r>
          </w:p>
        </w:tc>
        <w:tc>
          <w:tcPr>
            <w:tcW w:w="4325" w:type="dxa"/>
            <w:vAlign w:val="top"/>
          </w:tcPr>
          <w:p>
            <w:pPr>
              <w:ind w:left="1681"/>
              <w:spacing w:before="112" w:line="219" w:lineRule="auto"/>
              <w:rPr>
                <w:rFonts w:ascii="SimSun" w:hAnsi="SimSun" w:eastAsia="SimSun" w:cs="SimSun"/>
                <w:sz w:val="19"/>
                <w:szCs w:val="19"/>
              </w:rPr>
            </w:pPr>
            <w:r>
              <w:rPr>
                <w:rFonts w:ascii="SimSun" w:hAnsi="SimSun" w:eastAsia="SimSun" w:cs="SimSun"/>
                <w:sz w:val="19"/>
                <w:szCs w:val="19"/>
                <w:spacing w:val="-2"/>
              </w:rPr>
              <w:t>分支、终端</w:t>
            </w:r>
          </w:p>
        </w:tc>
        <w:tc>
          <w:tcPr>
            <w:tcW w:w="3212" w:type="dxa"/>
            <w:vAlign w:val="top"/>
          </w:tcPr>
          <w:p>
            <w:pPr>
              <w:ind w:left="1457"/>
              <w:spacing w:before="130" w:line="239" w:lineRule="auto"/>
              <w:rPr>
                <w:rFonts w:ascii="SimSun" w:hAnsi="SimSun" w:eastAsia="SimSun" w:cs="SimSun"/>
                <w:sz w:val="19"/>
                <w:szCs w:val="19"/>
              </w:rPr>
            </w:pPr>
            <w:r>
              <w:rPr>
                <w:rFonts w:ascii="SimSun" w:hAnsi="SimSun" w:eastAsia="SimSun" w:cs="SimSun"/>
                <w:sz w:val="19"/>
                <w:szCs w:val="19"/>
                <w:spacing w:val="-2"/>
              </w:rPr>
              <w:t>0.5</w:t>
            </w:r>
          </w:p>
        </w:tc>
      </w:tr>
      <w:tr>
        <w:trPr>
          <w:trHeight w:val="379" w:hRule="atLeast"/>
        </w:trPr>
        <w:tc>
          <w:tcPr>
            <w:tcW w:w="1643" w:type="dxa"/>
            <w:vAlign w:val="top"/>
            <w:vMerge w:val="continue"/>
            <w:tcBorders>
              <w:top w:val="nil"/>
            </w:tcBorders>
          </w:tcPr>
          <w:p>
            <w:pPr>
              <w:pStyle w:val="TableText"/>
              <w:rPr/>
            </w:pPr>
            <w:r/>
          </w:p>
        </w:tc>
        <w:tc>
          <w:tcPr>
            <w:tcW w:w="4325" w:type="dxa"/>
            <w:vAlign w:val="top"/>
          </w:tcPr>
          <w:p>
            <w:pPr>
              <w:ind w:left="1582"/>
              <w:spacing w:before="102" w:line="219" w:lineRule="auto"/>
              <w:rPr>
                <w:rFonts w:ascii="SimSun" w:hAnsi="SimSun" w:eastAsia="SimSun" w:cs="SimSun"/>
                <w:sz w:val="19"/>
                <w:szCs w:val="19"/>
              </w:rPr>
            </w:pPr>
            <w:r>
              <w:rPr>
                <w:rFonts w:ascii="SimSun" w:hAnsi="SimSun" w:eastAsia="SimSun" w:cs="SimSun"/>
                <w:sz w:val="19"/>
                <w:szCs w:val="19"/>
                <w:spacing w:val="3"/>
              </w:rPr>
              <w:t>交叉跳线转角</w:t>
            </w:r>
          </w:p>
        </w:tc>
        <w:tc>
          <w:tcPr>
            <w:tcW w:w="3212" w:type="dxa"/>
            <w:vAlign w:val="top"/>
          </w:tcPr>
          <w:p>
            <w:pPr>
              <w:ind w:left="1457"/>
              <w:spacing w:before="122" w:line="239" w:lineRule="auto"/>
              <w:rPr>
                <w:rFonts w:ascii="SimSun" w:hAnsi="SimSun" w:eastAsia="SimSun" w:cs="SimSun"/>
                <w:sz w:val="19"/>
                <w:szCs w:val="19"/>
              </w:rPr>
            </w:pPr>
            <w:r>
              <w:rPr>
                <w:rFonts w:ascii="SimSun" w:hAnsi="SimSun" w:eastAsia="SimSun" w:cs="SimSun"/>
                <w:sz w:val="19"/>
                <w:szCs w:val="19"/>
                <w:spacing w:val="-5"/>
              </w:rPr>
              <w:t>1.5</w:t>
            </w:r>
          </w:p>
        </w:tc>
      </w:tr>
      <w:tr>
        <w:trPr>
          <w:trHeight w:val="388" w:hRule="atLeast"/>
        </w:trPr>
        <w:tc>
          <w:tcPr>
            <w:tcW w:w="5968" w:type="dxa"/>
            <w:vAlign w:val="top"/>
            <w:gridSpan w:val="2"/>
          </w:tcPr>
          <w:p>
            <w:pPr>
              <w:ind w:left="2504"/>
              <w:spacing w:before="105" w:line="220" w:lineRule="auto"/>
              <w:rPr>
                <w:rFonts w:ascii="SimSun" w:hAnsi="SimSun" w:eastAsia="SimSun" w:cs="SimSun"/>
                <w:sz w:val="19"/>
                <w:szCs w:val="19"/>
              </w:rPr>
            </w:pPr>
            <w:r>
              <w:rPr>
                <w:rFonts w:ascii="SimSun" w:hAnsi="SimSun" w:eastAsia="SimSun" w:cs="SimSun"/>
                <w:sz w:val="19"/>
                <w:szCs w:val="19"/>
                <w:spacing w:val="2"/>
              </w:rPr>
              <w:t>与设备连线</w:t>
            </w:r>
          </w:p>
        </w:tc>
        <w:tc>
          <w:tcPr>
            <w:tcW w:w="3212" w:type="dxa"/>
            <w:vAlign w:val="top"/>
          </w:tcPr>
          <w:p>
            <w:pPr>
              <w:ind w:left="1457"/>
              <w:spacing w:before="123" w:line="239" w:lineRule="auto"/>
              <w:rPr>
                <w:rFonts w:ascii="SimSun" w:hAnsi="SimSun" w:eastAsia="SimSun" w:cs="SimSun"/>
                <w:sz w:val="19"/>
                <w:szCs w:val="19"/>
              </w:rPr>
            </w:pPr>
            <w:r>
              <w:rPr>
                <w:rFonts w:ascii="SimSun" w:hAnsi="SimSun" w:eastAsia="SimSun" w:cs="SimSun"/>
                <w:sz w:val="19"/>
                <w:szCs w:val="19"/>
                <w:spacing w:val="-2"/>
              </w:rPr>
              <w:t>0.5</w:t>
            </w:r>
          </w:p>
        </w:tc>
      </w:tr>
      <w:tr>
        <w:trPr>
          <w:trHeight w:val="393" w:hRule="atLeast"/>
        </w:trPr>
        <w:tc>
          <w:tcPr>
            <w:tcW w:w="5968" w:type="dxa"/>
            <w:vAlign w:val="top"/>
            <w:gridSpan w:val="2"/>
          </w:tcPr>
          <w:p>
            <w:pPr>
              <w:ind w:left="2694"/>
              <w:spacing w:before="107" w:line="220" w:lineRule="auto"/>
              <w:rPr>
                <w:rFonts w:ascii="SimSun" w:hAnsi="SimSun" w:eastAsia="SimSun" w:cs="SimSun"/>
                <w:sz w:val="19"/>
                <w:szCs w:val="19"/>
              </w:rPr>
            </w:pPr>
            <w:r>
              <w:rPr>
                <w:rFonts w:ascii="SimSun" w:hAnsi="SimSun" w:eastAsia="SimSun" w:cs="SimSun"/>
                <w:sz w:val="19"/>
                <w:szCs w:val="19"/>
                <w:spacing w:val="-2"/>
              </w:rPr>
              <w:t>进户线</w:t>
            </w:r>
          </w:p>
        </w:tc>
        <w:tc>
          <w:tcPr>
            <w:tcW w:w="3212" w:type="dxa"/>
            <w:vAlign w:val="top"/>
          </w:tcPr>
          <w:p>
            <w:pPr>
              <w:ind w:left="1457"/>
              <w:spacing w:before="125" w:line="239" w:lineRule="auto"/>
              <w:rPr>
                <w:rFonts w:ascii="SimSun" w:hAnsi="SimSun" w:eastAsia="SimSun" w:cs="SimSun"/>
                <w:sz w:val="19"/>
                <w:szCs w:val="19"/>
              </w:rPr>
            </w:pPr>
            <w:r>
              <w:rPr>
                <w:rFonts w:ascii="SimSun" w:hAnsi="SimSun" w:eastAsia="SimSun" w:cs="SimSun"/>
                <w:sz w:val="19"/>
                <w:szCs w:val="19"/>
                <w:spacing w:val="-3"/>
              </w:rPr>
              <w:t>2.5</w:t>
            </w:r>
          </w:p>
        </w:tc>
      </w:tr>
    </w:tbl>
    <w:p>
      <w:pPr>
        <w:ind w:left="2605"/>
        <w:spacing w:before="170" w:line="219" w:lineRule="auto"/>
        <w:rPr>
          <w:rFonts w:ascii="SimSun" w:hAnsi="SimSun" w:eastAsia="SimSun" w:cs="SimSun"/>
          <w:sz w:val="17"/>
          <w:szCs w:val="17"/>
        </w:rPr>
      </w:pPr>
      <w:r>
        <w:rPr>
          <w:rFonts w:ascii="SimHei" w:hAnsi="SimHei" w:eastAsia="SimHei" w:cs="SimHei"/>
          <w:sz w:val="19"/>
          <w:szCs w:val="19"/>
          <w:spacing w:val="-1"/>
        </w:rPr>
        <w:t>表</w:t>
      </w:r>
      <w:r>
        <w:rPr>
          <w:rFonts w:ascii="SimHei" w:hAnsi="SimHei" w:eastAsia="SimHei" w:cs="SimHei"/>
          <w:sz w:val="19"/>
          <w:szCs w:val="19"/>
          <w:spacing w:val="-37"/>
        </w:rPr>
        <w:t xml:space="preserve"> </w:t>
      </w:r>
      <w:r>
        <w:rPr>
          <w:rFonts w:ascii="Times New Roman" w:hAnsi="Times New Roman" w:eastAsia="Times New Roman" w:cs="Times New Roman"/>
          <w:sz w:val="19"/>
          <w:szCs w:val="19"/>
          <w:spacing w:val="-1"/>
        </w:rPr>
        <w:t>D.17.3-8        </w:t>
      </w:r>
      <w:r>
        <w:rPr>
          <w:rFonts w:ascii="SimHei" w:hAnsi="SimHei" w:eastAsia="SimHei" w:cs="SimHei"/>
          <w:sz w:val="19"/>
          <w:szCs w:val="19"/>
          <w:spacing w:val="-1"/>
        </w:rPr>
        <w:t>配线进入箱、柜、板的预留长度</w:t>
      </w:r>
      <w:r>
        <w:rPr>
          <w:rFonts w:ascii="SimHei" w:hAnsi="SimHei" w:eastAsia="SimHei" w:cs="SimHei"/>
          <w:sz w:val="19"/>
          <w:szCs w:val="19"/>
          <w:spacing w:val="2"/>
        </w:rPr>
        <w:t xml:space="preserve">              </w:t>
      </w:r>
      <w:r>
        <w:rPr>
          <w:rFonts w:ascii="SimSun" w:hAnsi="SimSun" w:eastAsia="SimSun" w:cs="SimSun"/>
          <w:sz w:val="17"/>
          <w:szCs w:val="17"/>
          <w:spacing w:val="-1"/>
        </w:rPr>
        <w:t>单位：</w:t>
      </w:r>
      <w:r>
        <w:rPr>
          <w:rFonts w:ascii="Times New Roman" w:hAnsi="Times New Roman" w:eastAsia="Times New Roman" w:cs="Times New Roman"/>
          <w:sz w:val="17"/>
          <w:szCs w:val="17"/>
          <w:spacing w:val="-1"/>
        </w:rPr>
        <w:t>m/ </w:t>
      </w:r>
      <w:r>
        <w:rPr>
          <w:rFonts w:ascii="SimSun" w:hAnsi="SimSun" w:eastAsia="SimSun" w:cs="SimSun"/>
          <w:sz w:val="17"/>
          <w:szCs w:val="17"/>
          <w:spacing w:val="-1"/>
        </w:rPr>
        <w:t>根</w:t>
      </w:r>
    </w:p>
    <w:p>
      <w:pPr>
        <w:spacing w:line="154" w:lineRule="exact"/>
        <w:rPr/>
      </w:pPr>
      <w:r/>
    </w:p>
    <w:tbl>
      <w:tblPr>
        <w:tblStyle w:val="TableNormal"/>
        <w:tblW w:w="9180"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4"/>
        <w:gridCol w:w="4625"/>
        <w:gridCol w:w="1359"/>
        <w:gridCol w:w="2462"/>
      </w:tblGrid>
      <w:tr>
        <w:trPr>
          <w:trHeight w:val="343" w:hRule="atLeast"/>
        </w:trPr>
        <w:tc>
          <w:tcPr>
            <w:tcW w:w="734" w:type="dxa"/>
            <w:vAlign w:val="top"/>
          </w:tcPr>
          <w:p>
            <w:pPr>
              <w:ind w:left="165"/>
              <w:spacing w:before="83" w:line="221" w:lineRule="auto"/>
              <w:rPr>
                <w:rFonts w:ascii="SimSun" w:hAnsi="SimSun" w:eastAsia="SimSun" w:cs="SimSun"/>
                <w:sz w:val="19"/>
                <w:szCs w:val="19"/>
              </w:rPr>
            </w:pPr>
            <w:r>
              <w:rPr>
                <w:rFonts w:ascii="SimSun" w:hAnsi="SimSun" w:eastAsia="SimSun" w:cs="SimSun"/>
                <w:sz w:val="19"/>
                <w:szCs w:val="19"/>
                <w:spacing w:val="-2"/>
              </w:rPr>
              <w:t>序号</w:t>
            </w:r>
          </w:p>
        </w:tc>
        <w:tc>
          <w:tcPr>
            <w:tcW w:w="4625" w:type="dxa"/>
            <w:vAlign w:val="top"/>
          </w:tcPr>
          <w:p>
            <w:pPr>
              <w:ind w:left="1911"/>
              <w:spacing w:before="83" w:line="220" w:lineRule="auto"/>
              <w:rPr>
                <w:rFonts w:ascii="SimSun" w:hAnsi="SimSun" w:eastAsia="SimSun" w:cs="SimSun"/>
                <w:sz w:val="19"/>
                <w:szCs w:val="19"/>
              </w:rPr>
            </w:pPr>
            <w:r>
              <w:rPr>
                <w:rFonts w:ascii="SimSun" w:hAnsi="SimSun" w:eastAsia="SimSun" w:cs="SimSun"/>
                <w:sz w:val="19"/>
                <w:szCs w:val="19"/>
                <w:spacing w:val="-6"/>
              </w:rPr>
              <w:t>项</w:t>
            </w:r>
            <w:r>
              <w:rPr>
                <w:rFonts w:ascii="SimSun" w:hAnsi="SimSun" w:eastAsia="SimSun" w:cs="SimSun"/>
                <w:sz w:val="19"/>
                <w:szCs w:val="19"/>
                <w:spacing w:val="2"/>
              </w:rPr>
              <w:t xml:space="preserve">   </w:t>
            </w:r>
            <w:r>
              <w:rPr>
                <w:rFonts w:ascii="SimSun" w:hAnsi="SimSun" w:eastAsia="SimSun" w:cs="SimSun"/>
                <w:sz w:val="19"/>
                <w:szCs w:val="19"/>
                <w:spacing w:val="-6"/>
              </w:rPr>
              <w:t>目</w:t>
            </w:r>
          </w:p>
        </w:tc>
        <w:tc>
          <w:tcPr>
            <w:tcW w:w="1359" w:type="dxa"/>
            <w:vAlign w:val="top"/>
          </w:tcPr>
          <w:p>
            <w:pPr>
              <w:ind w:left="146"/>
              <w:spacing w:before="83" w:line="220" w:lineRule="auto"/>
              <w:rPr>
                <w:rFonts w:ascii="SimSun" w:hAnsi="SimSun" w:eastAsia="SimSun" w:cs="SimSun"/>
                <w:sz w:val="19"/>
                <w:szCs w:val="19"/>
              </w:rPr>
            </w:pPr>
            <w:r>
              <w:rPr>
                <w:rFonts w:ascii="SimSun" w:hAnsi="SimSun" w:eastAsia="SimSun" w:cs="SimSun"/>
                <w:sz w:val="19"/>
                <w:szCs w:val="19"/>
                <w:spacing w:val="6"/>
              </w:rPr>
              <w:t>预留长度(m)</w:t>
            </w:r>
          </w:p>
        </w:tc>
        <w:tc>
          <w:tcPr>
            <w:tcW w:w="2462" w:type="dxa"/>
            <w:vAlign w:val="top"/>
          </w:tcPr>
          <w:p>
            <w:pPr>
              <w:ind w:left="826"/>
              <w:spacing w:before="82" w:line="219" w:lineRule="auto"/>
              <w:rPr>
                <w:rFonts w:ascii="SimSun" w:hAnsi="SimSun" w:eastAsia="SimSun" w:cs="SimSun"/>
                <w:sz w:val="19"/>
                <w:szCs w:val="19"/>
              </w:rPr>
            </w:pPr>
            <w:r>
              <w:rPr>
                <w:rFonts w:ascii="SimSun" w:hAnsi="SimSun" w:eastAsia="SimSun" w:cs="SimSun"/>
                <w:sz w:val="19"/>
                <w:szCs w:val="19"/>
                <w:spacing w:val="-5"/>
              </w:rPr>
              <w:t>说</w:t>
            </w:r>
            <w:r>
              <w:rPr>
                <w:rFonts w:ascii="SimSun" w:hAnsi="SimSun" w:eastAsia="SimSun" w:cs="SimSun"/>
                <w:sz w:val="19"/>
                <w:szCs w:val="19"/>
                <w:spacing w:val="4"/>
              </w:rPr>
              <w:t xml:space="preserve">  </w:t>
            </w:r>
            <w:r>
              <w:rPr>
                <w:rFonts w:ascii="SimSun" w:hAnsi="SimSun" w:eastAsia="SimSun" w:cs="SimSun"/>
                <w:sz w:val="19"/>
                <w:szCs w:val="19"/>
                <w:spacing w:val="-5"/>
              </w:rPr>
              <w:t>明</w:t>
            </w:r>
          </w:p>
        </w:tc>
      </w:tr>
      <w:tr>
        <w:trPr>
          <w:trHeight w:val="319" w:hRule="atLeast"/>
        </w:trPr>
        <w:tc>
          <w:tcPr>
            <w:tcW w:w="734" w:type="dxa"/>
            <w:vAlign w:val="top"/>
          </w:tcPr>
          <w:p>
            <w:pPr>
              <w:ind w:left="304"/>
              <w:spacing w:before="88" w:line="214" w:lineRule="auto"/>
              <w:rPr>
                <w:rFonts w:ascii="SimSun" w:hAnsi="SimSun" w:eastAsia="SimSun" w:cs="SimSun"/>
                <w:sz w:val="19"/>
                <w:szCs w:val="19"/>
              </w:rPr>
            </w:pPr>
            <w:r>
              <w:rPr>
                <w:rFonts w:ascii="SimSun" w:hAnsi="SimSun" w:eastAsia="SimSun" w:cs="SimSun"/>
                <w:sz w:val="19"/>
                <w:szCs w:val="19"/>
              </w:rPr>
              <w:t>1</w:t>
            </w:r>
          </w:p>
        </w:tc>
        <w:tc>
          <w:tcPr>
            <w:tcW w:w="4625" w:type="dxa"/>
            <w:vAlign w:val="top"/>
          </w:tcPr>
          <w:p>
            <w:pPr>
              <w:ind w:left="240"/>
              <w:spacing w:before="68" w:line="219" w:lineRule="auto"/>
              <w:rPr>
                <w:rFonts w:ascii="SimSun" w:hAnsi="SimSun" w:eastAsia="SimSun" w:cs="SimSun"/>
                <w:sz w:val="19"/>
                <w:szCs w:val="19"/>
              </w:rPr>
            </w:pPr>
            <w:r>
              <w:rPr>
                <w:rFonts w:ascii="SimSun" w:hAnsi="SimSun" w:eastAsia="SimSun" w:cs="SimSun"/>
                <w:sz w:val="19"/>
                <w:szCs w:val="19"/>
                <w:spacing w:val="-1"/>
              </w:rPr>
              <w:t>各种开关箱、柜、板</w:t>
            </w:r>
          </w:p>
        </w:tc>
        <w:tc>
          <w:tcPr>
            <w:tcW w:w="1359" w:type="dxa"/>
            <w:vAlign w:val="top"/>
          </w:tcPr>
          <w:p>
            <w:pPr>
              <w:ind w:left="436"/>
              <w:spacing w:before="69" w:line="219" w:lineRule="auto"/>
              <w:rPr>
                <w:rFonts w:ascii="SimSun" w:hAnsi="SimSun" w:eastAsia="SimSun" w:cs="SimSun"/>
                <w:sz w:val="19"/>
                <w:szCs w:val="19"/>
              </w:rPr>
            </w:pPr>
            <w:r>
              <w:rPr>
                <w:rFonts w:ascii="SimSun" w:hAnsi="SimSun" w:eastAsia="SimSun" w:cs="SimSun"/>
                <w:sz w:val="19"/>
                <w:szCs w:val="19"/>
                <w:spacing w:val="3"/>
              </w:rPr>
              <w:t>高+宽</w:t>
            </w:r>
          </w:p>
        </w:tc>
        <w:tc>
          <w:tcPr>
            <w:tcW w:w="2462" w:type="dxa"/>
            <w:vAlign w:val="top"/>
          </w:tcPr>
          <w:p>
            <w:pPr>
              <w:ind w:left="256"/>
              <w:spacing w:before="68" w:line="219" w:lineRule="auto"/>
              <w:rPr>
                <w:rFonts w:ascii="SimSun" w:hAnsi="SimSun" w:eastAsia="SimSun" w:cs="SimSun"/>
                <w:sz w:val="19"/>
                <w:szCs w:val="19"/>
              </w:rPr>
            </w:pPr>
            <w:r>
              <w:rPr>
                <w:rFonts w:ascii="SimSun" w:hAnsi="SimSun" w:eastAsia="SimSun" w:cs="SimSun"/>
                <w:sz w:val="19"/>
                <w:szCs w:val="19"/>
                <w:spacing w:val="-2"/>
              </w:rPr>
              <w:t>盘面尺寸</w:t>
            </w:r>
          </w:p>
        </w:tc>
      </w:tr>
      <w:tr>
        <w:trPr>
          <w:trHeight w:val="338" w:hRule="atLeast"/>
        </w:trPr>
        <w:tc>
          <w:tcPr>
            <w:tcW w:w="734" w:type="dxa"/>
            <w:vAlign w:val="top"/>
          </w:tcPr>
          <w:p>
            <w:pPr>
              <w:ind w:left="304"/>
              <w:spacing w:before="99" w:line="222" w:lineRule="auto"/>
              <w:rPr>
                <w:rFonts w:ascii="SimSun" w:hAnsi="SimSun" w:eastAsia="SimSun" w:cs="SimSun"/>
                <w:sz w:val="19"/>
                <w:szCs w:val="19"/>
              </w:rPr>
            </w:pPr>
            <w:r>
              <w:rPr>
                <w:rFonts w:ascii="SimSun" w:hAnsi="SimSun" w:eastAsia="SimSun" w:cs="SimSun"/>
                <w:sz w:val="19"/>
                <w:szCs w:val="19"/>
              </w:rPr>
              <w:t>2</w:t>
            </w:r>
          </w:p>
        </w:tc>
        <w:tc>
          <w:tcPr>
            <w:tcW w:w="4625" w:type="dxa"/>
            <w:vAlign w:val="top"/>
          </w:tcPr>
          <w:p>
            <w:pPr>
              <w:ind w:left="240"/>
              <w:spacing w:before="80" w:line="219" w:lineRule="auto"/>
              <w:rPr>
                <w:rFonts w:ascii="SimSun" w:hAnsi="SimSun" w:eastAsia="SimSun" w:cs="SimSun"/>
                <w:sz w:val="19"/>
                <w:szCs w:val="19"/>
              </w:rPr>
            </w:pPr>
            <w:r>
              <w:rPr>
                <w:rFonts w:ascii="SimSun" w:hAnsi="SimSun" w:eastAsia="SimSun" w:cs="SimSun"/>
                <w:sz w:val="19"/>
                <w:szCs w:val="19"/>
              </w:rPr>
              <w:t>由地面管子出口引至动力接线箱</w:t>
            </w:r>
          </w:p>
        </w:tc>
        <w:tc>
          <w:tcPr>
            <w:tcW w:w="1359" w:type="dxa"/>
            <w:vAlign w:val="top"/>
          </w:tcPr>
          <w:p>
            <w:pPr>
              <w:ind w:left="526"/>
              <w:spacing w:before="99" w:line="222" w:lineRule="auto"/>
              <w:rPr>
                <w:rFonts w:ascii="SimSun" w:hAnsi="SimSun" w:eastAsia="SimSun" w:cs="SimSun"/>
                <w:sz w:val="19"/>
                <w:szCs w:val="19"/>
              </w:rPr>
            </w:pPr>
            <w:r>
              <w:rPr>
                <w:rFonts w:ascii="SimSun" w:hAnsi="SimSun" w:eastAsia="SimSun" w:cs="SimSun"/>
                <w:sz w:val="19"/>
                <w:szCs w:val="19"/>
                <w:spacing w:val="-5"/>
              </w:rPr>
              <w:t>1.0</w:t>
            </w:r>
          </w:p>
        </w:tc>
        <w:tc>
          <w:tcPr>
            <w:tcW w:w="2462" w:type="dxa"/>
            <w:vAlign w:val="top"/>
          </w:tcPr>
          <w:p>
            <w:pPr>
              <w:ind w:left="256"/>
              <w:spacing w:before="80" w:line="219" w:lineRule="auto"/>
              <w:rPr>
                <w:rFonts w:ascii="SimSun" w:hAnsi="SimSun" w:eastAsia="SimSun" w:cs="SimSun"/>
                <w:sz w:val="19"/>
                <w:szCs w:val="19"/>
              </w:rPr>
            </w:pPr>
            <w:r>
              <w:rPr>
                <w:rFonts w:ascii="SimSun" w:hAnsi="SimSun" w:eastAsia="SimSun" w:cs="SimSun"/>
                <w:sz w:val="19"/>
                <w:szCs w:val="19"/>
                <w:spacing w:val="-2"/>
              </w:rPr>
              <w:t>从管口计算</w:t>
            </w:r>
          </w:p>
        </w:tc>
      </w:tr>
      <w:tr>
        <w:trPr>
          <w:trHeight w:val="328" w:hRule="atLeast"/>
        </w:trPr>
        <w:tc>
          <w:tcPr>
            <w:tcW w:w="734" w:type="dxa"/>
            <w:vAlign w:val="top"/>
          </w:tcPr>
          <w:p>
            <w:pPr>
              <w:ind w:left="304"/>
              <w:spacing w:before="91" w:line="220" w:lineRule="auto"/>
              <w:rPr>
                <w:rFonts w:ascii="SimSun" w:hAnsi="SimSun" w:eastAsia="SimSun" w:cs="SimSun"/>
                <w:sz w:val="19"/>
                <w:szCs w:val="19"/>
              </w:rPr>
            </w:pPr>
            <w:r>
              <w:rPr>
                <w:rFonts w:ascii="SimSun" w:hAnsi="SimSun" w:eastAsia="SimSun" w:cs="SimSun"/>
                <w:sz w:val="19"/>
                <w:szCs w:val="19"/>
              </w:rPr>
              <w:t>3</w:t>
            </w:r>
          </w:p>
        </w:tc>
        <w:tc>
          <w:tcPr>
            <w:tcW w:w="4625" w:type="dxa"/>
            <w:vAlign w:val="top"/>
          </w:tcPr>
          <w:p>
            <w:pPr>
              <w:ind w:left="240"/>
              <w:spacing w:before="72" w:line="219" w:lineRule="auto"/>
              <w:rPr>
                <w:rFonts w:ascii="SimSun" w:hAnsi="SimSun" w:eastAsia="SimSun" w:cs="SimSun"/>
                <w:sz w:val="19"/>
                <w:szCs w:val="19"/>
              </w:rPr>
            </w:pPr>
            <w:r>
              <w:rPr>
                <w:rFonts w:ascii="SimSun" w:hAnsi="SimSun" w:eastAsia="SimSun" w:cs="SimSun"/>
                <w:sz w:val="19"/>
                <w:szCs w:val="19"/>
                <w:spacing w:val="1"/>
              </w:rPr>
              <w:t>电源与管内导线连接(管内穿线与软、硬母线接点)</w:t>
            </w:r>
          </w:p>
        </w:tc>
        <w:tc>
          <w:tcPr>
            <w:tcW w:w="1359" w:type="dxa"/>
            <w:vAlign w:val="top"/>
          </w:tcPr>
          <w:p>
            <w:pPr>
              <w:ind w:left="526"/>
              <w:spacing w:before="91" w:line="220" w:lineRule="auto"/>
              <w:rPr>
                <w:rFonts w:ascii="SimSun" w:hAnsi="SimSun" w:eastAsia="SimSun" w:cs="SimSun"/>
                <w:sz w:val="19"/>
                <w:szCs w:val="19"/>
              </w:rPr>
            </w:pPr>
            <w:r>
              <w:rPr>
                <w:rFonts w:ascii="SimSun" w:hAnsi="SimSun" w:eastAsia="SimSun" w:cs="SimSun"/>
                <w:sz w:val="19"/>
                <w:szCs w:val="19"/>
                <w:spacing w:val="-5"/>
              </w:rPr>
              <w:t>1.5</w:t>
            </w:r>
          </w:p>
        </w:tc>
        <w:tc>
          <w:tcPr>
            <w:tcW w:w="2462" w:type="dxa"/>
            <w:vAlign w:val="top"/>
          </w:tcPr>
          <w:p>
            <w:pPr>
              <w:ind w:left="256"/>
              <w:spacing w:before="72" w:line="219" w:lineRule="auto"/>
              <w:rPr>
                <w:rFonts w:ascii="SimSun" w:hAnsi="SimSun" w:eastAsia="SimSun" w:cs="SimSun"/>
                <w:sz w:val="19"/>
                <w:szCs w:val="19"/>
              </w:rPr>
            </w:pPr>
            <w:r>
              <w:rPr>
                <w:rFonts w:ascii="SimSun" w:hAnsi="SimSun" w:eastAsia="SimSun" w:cs="SimSun"/>
                <w:sz w:val="19"/>
                <w:szCs w:val="19"/>
                <w:spacing w:val="-2"/>
              </w:rPr>
              <w:t>从管口计算</w:t>
            </w:r>
          </w:p>
        </w:tc>
      </w:tr>
      <w:tr>
        <w:trPr>
          <w:trHeight w:val="328" w:hRule="atLeast"/>
        </w:trPr>
        <w:tc>
          <w:tcPr>
            <w:tcW w:w="734" w:type="dxa"/>
            <w:vAlign w:val="top"/>
          </w:tcPr>
          <w:p>
            <w:pPr>
              <w:ind w:left="304"/>
              <w:spacing w:before="93" w:line="218" w:lineRule="auto"/>
              <w:rPr>
                <w:rFonts w:ascii="SimSun" w:hAnsi="SimSun" w:eastAsia="SimSun" w:cs="SimSun"/>
                <w:sz w:val="19"/>
                <w:szCs w:val="19"/>
              </w:rPr>
            </w:pPr>
            <w:r>
              <w:rPr>
                <w:rFonts w:ascii="SimSun" w:hAnsi="SimSun" w:eastAsia="SimSun" w:cs="SimSun"/>
                <w:sz w:val="19"/>
                <w:szCs w:val="19"/>
              </w:rPr>
              <w:t>4</w:t>
            </w:r>
          </w:p>
        </w:tc>
        <w:tc>
          <w:tcPr>
            <w:tcW w:w="4625" w:type="dxa"/>
            <w:vAlign w:val="top"/>
          </w:tcPr>
          <w:p>
            <w:pPr>
              <w:ind w:left="240"/>
              <w:spacing w:before="75" w:line="220" w:lineRule="auto"/>
              <w:rPr>
                <w:rFonts w:ascii="SimSun" w:hAnsi="SimSun" w:eastAsia="SimSun" w:cs="SimSun"/>
                <w:sz w:val="19"/>
                <w:szCs w:val="19"/>
              </w:rPr>
            </w:pPr>
            <w:r>
              <w:rPr>
                <w:rFonts w:ascii="SimSun" w:hAnsi="SimSun" w:eastAsia="SimSun" w:cs="SimSun"/>
                <w:sz w:val="19"/>
                <w:szCs w:val="19"/>
                <w:spacing w:val="4"/>
              </w:rPr>
              <w:t>出户线</w:t>
            </w:r>
          </w:p>
        </w:tc>
        <w:tc>
          <w:tcPr>
            <w:tcW w:w="1359" w:type="dxa"/>
            <w:vAlign w:val="top"/>
          </w:tcPr>
          <w:p>
            <w:pPr>
              <w:ind w:left="526"/>
              <w:spacing w:before="93" w:line="218" w:lineRule="auto"/>
              <w:rPr>
                <w:rFonts w:ascii="SimSun" w:hAnsi="SimSun" w:eastAsia="SimSun" w:cs="SimSun"/>
                <w:sz w:val="19"/>
                <w:szCs w:val="19"/>
              </w:rPr>
            </w:pPr>
            <w:r>
              <w:rPr>
                <w:rFonts w:ascii="SimSun" w:hAnsi="SimSun" w:eastAsia="SimSun" w:cs="SimSun"/>
                <w:sz w:val="19"/>
                <w:szCs w:val="19"/>
                <w:spacing w:val="-5"/>
              </w:rPr>
              <w:t>1.5</w:t>
            </w:r>
          </w:p>
        </w:tc>
        <w:tc>
          <w:tcPr>
            <w:tcW w:w="2462" w:type="dxa"/>
            <w:vAlign w:val="top"/>
          </w:tcPr>
          <w:p>
            <w:pPr>
              <w:ind w:left="256"/>
              <w:spacing w:before="74" w:line="219" w:lineRule="auto"/>
              <w:rPr>
                <w:rFonts w:ascii="SimSun" w:hAnsi="SimSun" w:eastAsia="SimSun" w:cs="SimSun"/>
                <w:sz w:val="19"/>
                <w:szCs w:val="19"/>
              </w:rPr>
            </w:pPr>
            <w:r>
              <w:rPr>
                <w:rFonts w:ascii="SimSun" w:hAnsi="SimSun" w:eastAsia="SimSun" w:cs="SimSun"/>
                <w:sz w:val="19"/>
                <w:szCs w:val="19"/>
                <w:spacing w:val="-2"/>
              </w:rPr>
              <w:t>从管口计算</w:t>
            </w:r>
          </w:p>
        </w:tc>
      </w:tr>
      <w:tr>
        <w:trPr>
          <w:trHeight w:val="333" w:hRule="atLeast"/>
        </w:trPr>
        <w:tc>
          <w:tcPr>
            <w:tcW w:w="734" w:type="dxa"/>
            <w:vAlign w:val="top"/>
          </w:tcPr>
          <w:p>
            <w:pPr>
              <w:ind w:left="304"/>
              <w:spacing w:before="95" w:line="221" w:lineRule="auto"/>
              <w:rPr>
                <w:rFonts w:ascii="SimSun" w:hAnsi="SimSun" w:eastAsia="SimSun" w:cs="SimSun"/>
                <w:sz w:val="19"/>
                <w:szCs w:val="19"/>
              </w:rPr>
            </w:pPr>
            <w:r>
              <w:rPr>
                <w:rFonts w:ascii="SimSun" w:hAnsi="SimSun" w:eastAsia="SimSun" w:cs="SimSun"/>
                <w:sz w:val="19"/>
                <w:szCs w:val="19"/>
              </w:rPr>
              <w:t>5</w:t>
            </w:r>
          </w:p>
        </w:tc>
        <w:tc>
          <w:tcPr>
            <w:tcW w:w="4625" w:type="dxa"/>
            <w:vAlign w:val="top"/>
          </w:tcPr>
          <w:p>
            <w:pPr>
              <w:ind w:left="240"/>
              <w:spacing w:before="75" w:line="219" w:lineRule="auto"/>
              <w:rPr>
                <w:rFonts w:ascii="SimSun" w:hAnsi="SimSun" w:eastAsia="SimSun" w:cs="SimSun"/>
                <w:sz w:val="19"/>
                <w:szCs w:val="19"/>
              </w:rPr>
            </w:pPr>
            <w:r>
              <w:rPr>
                <w:rFonts w:ascii="SimSun" w:hAnsi="SimSun" w:eastAsia="SimSun" w:cs="SimSun"/>
                <w:sz w:val="19"/>
                <w:szCs w:val="19"/>
                <w:spacing w:val="2"/>
              </w:rPr>
              <w:t>电动机</w:t>
            </w:r>
          </w:p>
        </w:tc>
        <w:tc>
          <w:tcPr>
            <w:tcW w:w="1359" w:type="dxa"/>
            <w:vAlign w:val="top"/>
          </w:tcPr>
          <w:p>
            <w:pPr>
              <w:ind w:left="526"/>
              <w:spacing w:before="95" w:line="221" w:lineRule="auto"/>
              <w:rPr>
                <w:rFonts w:ascii="SimSun" w:hAnsi="SimSun" w:eastAsia="SimSun" w:cs="SimSun"/>
                <w:sz w:val="19"/>
                <w:szCs w:val="19"/>
              </w:rPr>
            </w:pPr>
            <w:r>
              <w:rPr>
                <w:rFonts w:ascii="SimSun" w:hAnsi="SimSun" w:eastAsia="SimSun" w:cs="SimSun"/>
                <w:sz w:val="19"/>
                <w:szCs w:val="19"/>
                <w:spacing w:val="-2"/>
              </w:rPr>
              <w:t>0.5</w:t>
            </w:r>
          </w:p>
        </w:tc>
        <w:tc>
          <w:tcPr>
            <w:tcW w:w="2462" w:type="dxa"/>
            <w:vAlign w:val="top"/>
          </w:tcPr>
          <w:p>
            <w:pPr>
              <w:ind w:left="256"/>
              <w:spacing w:before="75" w:line="219" w:lineRule="auto"/>
              <w:rPr>
                <w:rFonts w:ascii="SimSun" w:hAnsi="SimSun" w:eastAsia="SimSun" w:cs="SimSun"/>
                <w:sz w:val="19"/>
                <w:szCs w:val="19"/>
              </w:rPr>
            </w:pPr>
            <w:r>
              <w:rPr>
                <w:rFonts w:ascii="SimSun" w:hAnsi="SimSun" w:eastAsia="SimSun" w:cs="SimSun"/>
                <w:sz w:val="19"/>
                <w:szCs w:val="19"/>
                <w:spacing w:val="-1"/>
              </w:rPr>
              <w:t>从电动机接线盒算起</w:t>
            </w:r>
          </w:p>
        </w:tc>
      </w:tr>
    </w:tbl>
    <w:p>
      <w:pPr>
        <w:ind w:left="4" w:right="90"/>
        <w:spacing w:before="93" w:line="288" w:lineRule="auto"/>
        <w:rPr>
          <w:rFonts w:ascii="SimSun" w:hAnsi="SimSun" w:eastAsia="SimSun" w:cs="SimSun"/>
          <w:sz w:val="20"/>
          <w:szCs w:val="20"/>
        </w:rPr>
      </w:pPr>
      <w:r>
        <w:rPr>
          <w:rFonts w:ascii="Times New Roman" w:hAnsi="Times New Roman" w:eastAsia="Times New Roman" w:cs="Times New Roman"/>
          <w:sz w:val="20"/>
          <w:szCs w:val="20"/>
          <w:spacing w:val="-2"/>
        </w:rPr>
        <w:t>D.</w:t>
      </w:r>
      <w:r>
        <w:rPr>
          <w:rFonts w:ascii="SimSun" w:hAnsi="SimSun" w:eastAsia="SimSun" w:cs="SimSun"/>
          <w:sz w:val="20"/>
          <w:szCs w:val="20"/>
          <w:spacing w:val="-2"/>
        </w:rPr>
        <w:t>17.4</w:t>
      </w:r>
      <w:r>
        <w:rPr>
          <w:rFonts w:ascii="SimSun" w:hAnsi="SimSun" w:eastAsia="SimSun" w:cs="SimSun"/>
          <w:sz w:val="20"/>
          <w:szCs w:val="20"/>
          <w:spacing w:val="36"/>
        </w:rPr>
        <w:t xml:space="preserve">  </w:t>
      </w:r>
      <w:r>
        <w:rPr>
          <w:rFonts w:ascii="SimSun" w:hAnsi="SimSun" w:eastAsia="SimSun" w:cs="SimSun"/>
          <w:sz w:val="20"/>
          <w:szCs w:val="20"/>
          <w:spacing w:val="-2"/>
        </w:rPr>
        <w:t>表</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2"/>
        </w:rPr>
        <w:t>D.1.1   </w:t>
      </w:r>
      <w:r>
        <w:rPr>
          <w:rFonts w:ascii="SimSun" w:hAnsi="SimSun" w:eastAsia="SimSun" w:cs="SimSun"/>
          <w:sz w:val="20"/>
          <w:szCs w:val="20"/>
          <w:spacing w:val="-2"/>
        </w:rPr>
        <w:t>变压器安装(</w:t>
      </w:r>
      <w:r>
        <w:rPr>
          <w:rFonts w:ascii="SimSun" w:hAnsi="SimSun" w:eastAsia="SimSun" w:cs="SimSun"/>
          <w:sz w:val="20"/>
          <w:szCs w:val="20"/>
          <w:spacing w:val="-3"/>
        </w:rPr>
        <w:t>编码：030401)中，变压器是指电力变压器，整流变压器、自耦变压器、有</w:t>
      </w:r>
      <w:r>
        <w:rPr>
          <w:rFonts w:ascii="SimSun" w:hAnsi="SimSun" w:eastAsia="SimSun" w:cs="SimSun"/>
          <w:sz w:val="20"/>
          <w:szCs w:val="20"/>
        </w:rPr>
        <w:t xml:space="preserve"> </w:t>
      </w:r>
      <w:r>
        <w:rPr>
          <w:rFonts w:ascii="SimSun" w:hAnsi="SimSun" w:eastAsia="SimSun" w:cs="SimSun"/>
          <w:sz w:val="20"/>
          <w:szCs w:val="20"/>
          <w:spacing w:val="-3"/>
        </w:rPr>
        <w:t>载调压变压器、电炉变压器、接地变压器等。类型是指三相、单相。</w:t>
      </w:r>
    </w:p>
    <w:p>
      <w:pPr>
        <w:ind w:left="5"/>
        <w:spacing w:before="16" w:line="219" w:lineRule="auto"/>
        <w:rPr>
          <w:rFonts w:ascii="SimSun" w:hAnsi="SimSun" w:eastAsia="SimSun" w:cs="SimSun"/>
          <w:sz w:val="20"/>
          <w:szCs w:val="20"/>
        </w:rPr>
      </w:pPr>
      <w:r>
        <w:rPr>
          <w:rFonts w:ascii="Times New Roman" w:hAnsi="Times New Roman" w:eastAsia="Times New Roman" w:cs="Times New Roman"/>
          <w:sz w:val="20"/>
          <w:szCs w:val="20"/>
          <w:spacing w:val="2"/>
        </w:rPr>
        <w:t>D.17.5      </w:t>
      </w:r>
      <w:r>
        <w:rPr>
          <w:rFonts w:ascii="SimSun" w:hAnsi="SimSun" w:eastAsia="SimSun" w:cs="SimSun"/>
          <w:sz w:val="20"/>
          <w:szCs w:val="20"/>
          <w:spacing w:val="2"/>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D.2.1    </w:t>
      </w:r>
      <w:r>
        <w:rPr>
          <w:rFonts w:ascii="SimSun" w:hAnsi="SimSun" w:eastAsia="SimSun" w:cs="SimSun"/>
          <w:sz w:val="20"/>
          <w:szCs w:val="20"/>
          <w:spacing w:val="2"/>
        </w:rPr>
        <w:t>配电装置安装(编码：030</w:t>
      </w:r>
      <w:r>
        <w:rPr>
          <w:rFonts w:ascii="SimSun" w:hAnsi="SimSun" w:eastAsia="SimSun" w:cs="SimSun"/>
          <w:sz w:val="20"/>
          <w:szCs w:val="20"/>
          <w:spacing w:val="1"/>
        </w:rPr>
        <w:t>402)中的有关问题说明：</w:t>
      </w:r>
    </w:p>
    <w:p>
      <w:pPr>
        <w:ind w:left="424"/>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6"/>
        </w:rPr>
        <w:t>本表适用于高低压配电装置；</w:t>
      </w:r>
    </w:p>
    <w:p>
      <w:pPr>
        <w:ind w:left="5" w:right="91" w:firstLine="419"/>
        <w:spacing w:before="94" w:line="252" w:lineRule="auto"/>
        <w:rPr>
          <w:rFonts w:ascii="SimSun" w:hAnsi="SimSun" w:eastAsia="SimSun" w:cs="SimSun"/>
          <w:sz w:val="20"/>
          <w:szCs w:val="20"/>
        </w:rPr>
      </w:pPr>
      <w:r>
        <w:rPr>
          <w:rFonts w:ascii="Times New Roman" w:hAnsi="Times New Roman" w:eastAsia="Times New Roman" w:cs="Times New Roman"/>
          <w:sz w:val="20"/>
          <w:szCs w:val="20"/>
          <w:spacing w:val="-3"/>
        </w:rPr>
        <w:t>2    </w:t>
      </w:r>
      <w:r>
        <w:rPr>
          <w:rFonts w:ascii="SimSun" w:hAnsi="SimSun" w:eastAsia="SimSun" w:cs="SimSun"/>
          <w:sz w:val="20"/>
          <w:szCs w:val="20"/>
          <w:spacing w:val="-3"/>
        </w:rPr>
        <w:t>高压开关设备包括：高压断路器、高压隔离开关、真空接触器、高压负荷开关</w:t>
      </w:r>
      <w:r>
        <w:rPr>
          <w:rFonts w:ascii="SimSun" w:hAnsi="SimSun" w:eastAsia="SimSun" w:cs="SimSun"/>
          <w:sz w:val="20"/>
          <w:szCs w:val="20"/>
          <w:spacing w:val="-4"/>
        </w:rPr>
        <w:t>，但其中所含高压断</w:t>
      </w:r>
      <w:r>
        <w:rPr>
          <w:rFonts w:ascii="SimSun" w:hAnsi="SimSun" w:eastAsia="SimSun" w:cs="SimSun"/>
          <w:sz w:val="20"/>
          <w:szCs w:val="20"/>
        </w:rPr>
        <w:t xml:space="preserve"> </w:t>
      </w:r>
      <w:r>
        <w:rPr>
          <w:rFonts w:ascii="SimSun" w:hAnsi="SimSun" w:eastAsia="SimSun" w:cs="SimSun"/>
          <w:sz w:val="20"/>
          <w:szCs w:val="20"/>
          <w:spacing w:val="6"/>
        </w:rPr>
        <w:t>路器的储气罐、储气罐至断路器的管路应按</w:t>
      </w:r>
      <w:r>
        <w:rPr>
          <w:rFonts w:ascii="SimSun" w:hAnsi="SimSun" w:eastAsia="SimSun" w:cs="SimSun"/>
          <w:sz w:val="20"/>
          <w:szCs w:val="20"/>
          <w:spacing w:val="5"/>
        </w:rPr>
        <w:t>本标准附录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5"/>
        </w:rPr>
        <w:t>H</w:t>
      </w:r>
      <w:r>
        <w:rPr>
          <w:rFonts w:ascii="Times New Roman" w:hAnsi="Times New Roman" w:eastAsia="Times New Roman" w:cs="Times New Roman"/>
          <w:sz w:val="20"/>
          <w:szCs w:val="20"/>
          <w:spacing w:val="39"/>
        </w:rPr>
        <w:t xml:space="preserve"> </w:t>
      </w:r>
      <w:r>
        <w:rPr>
          <w:rFonts w:ascii="SimSun" w:hAnsi="SimSun" w:eastAsia="SimSun" w:cs="SimSun"/>
          <w:sz w:val="20"/>
          <w:szCs w:val="20"/>
          <w:spacing w:val="5"/>
        </w:rPr>
        <w:t>工业管道工程的相应项目编码列项；</w:t>
      </w:r>
    </w:p>
    <w:p>
      <w:pPr>
        <w:ind w:left="424"/>
        <w:spacing w:before="75" w:line="220" w:lineRule="auto"/>
        <w:rPr>
          <w:rFonts w:ascii="SimSun" w:hAnsi="SimSun" w:eastAsia="SimSun" w:cs="SimSun"/>
          <w:sz w:val="20"/>
          <w:szCs w:val="20"/>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开闭所成套配电装置是指开关间隔单元。</w:t>
      </w:r>
    </w:p>
    <w:p>
      <w:pPr>
        <w:ind w:left="5" w:firstLine="419"/>
        <w:spacing w:before="80" w:line="257" w:lineRule="auto"/>
        <w:rPr>
          <w:rFonts w:ascii="SimSun" w:hAnsi="SimSun" w:eastAsia="SimSun" w:cs="SimSun"/>
          <w:sz w:val="20"/>
          <w:szCs w:val="20"/>
        </w:rPr>
      </w:pPr>
      <w:r>
        <w:rPr>
          <w:rFonts w:ascii="Times New Roman" w:hAnsi="Times New Roman" w:eastAsia="Times New Roman" w:cs="Times New Roman"/>
          <w:sz w:val="20"/>
          <w:szCs w:val="20"/>
          <w:spacing w:val="-1"/>
        </w:rPr>
        <w:t>4    </w:t>
      </w:r>
      <w:r>
        <w:rPr>
          <w:rFonts w:ascii="SimSun" w:hAnsi="SimSun" w:eastAsia="SimSun" w:cs="SimSun"/>
          <w:sz w:val="20"/>
          <w:szCs w:val="20"/>
          <w:spacing w:val="-1"/>
        </w:rPr>
        <w:t>配电智能设备的类型包括：远方终端设备、子站设备、主站系统设备</w:t>
      </w:r>
      <w:r>
        <w:rPr>
          <w:rFonts w:ascii="SimSun" w:hAnsi="SimSun" w:eastAsia="SimSun" w:cs="SimSun"/>
          <w:sz w:val="20"/>
          <w:szCs w:val="20"/>
          <w:spacing w:val="-2"/>
        </w:rPr>
        <w:t>、电能表集中采集系统设备、</w:t>
      </w:r>
      <w:r>
        <w:rPr>
          <w:rFonts w:ascii="SimSun" w:hAnsi="SimSun" w:eastAsia="SimSun" w:cs="SimSun"/>
          <w:sz w:val="20"/>
          <w:szCs w:val="20"/>
        </w:rPr>
        <w:t xml:space="preserve"> </w:t>
      </w:r>
      <w:r>
        <w:rPr>
          <w:rFonts w:ascii="SimSun" w:hAnsi="SimSun" w:eastAsia="SimSun" w:cs="SimSun"/>
          <w:sz w:val="20"/>
          <w:szCs w:val="20"/>
          <w:spacing w:val="6"/>
        </w:rPr>
        <w:t>抄表采集系统设备；</w:t>
      </w:r>
    </w:p>
    <w:p>
      <w:pPr>
        <w:ind w:left="424"/>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2"/>
        </w:rPr>
        <w:t>5    </w:t>
      </w:r>
      <w:r>
        <w:rPr>
          <w:rFonts w:ascii="SimSun" w:hAnsi="SimSun" w:eastAsia="SimSun" w:cs="SimSun"/>
          <w:sz w:val="20"/>
          <w:szCs w:val="20"/>
          <w:spacing w:val="-2"/>
        </w:rPr>
        <w:t>插座箱应按本表内的“成套配电箱”编码列项；</w:t>
      </w:r>
    </w:p>
    <w:p>
      <w:pPr>
        <w:ind w:left="424"/>
        <w:spacing w:before="63" w:line="219" w:lineRule="auto"/>
        <w:rPr>
          <w:rFonts w:ascii="SimSun" w:hAnsi="SimSun" w:eastAsia="SimSun" w:cs="SimSun"/>
          <w:sz w:val="20"/>
          <w:szCs w:val="20"/>
        </w:rPr>
      </w:pPr>
      <w:r>
        <w:rPr>
          <w:rFonts w:ascii="Times New Roman" w:hAnsi="Times New Roman" w:eastAsia="Times New Roman" w:cs="Times New Roman"/>
          <w:sz w:val="20"/>
          <w:szCs w:val="20"/>
          <w:spacing w:val="-6"/>
        </w:rPr>
        <w:t>6    </w:t>
      </w:r>
      <w:r>
        <w:rPr>
          <w:rFonts w:ascii="SimSun" w:hAnsi="SimSun" w:eastAsia="SimSun" w:cs="SimSun"/>
          <w:sz w:val="20"/>
          <w:szCs w:val="20"/>
          <w:spacing w:val="-6"/>
        </w:rPr>
        <w:t>高、低压电容器柜应按本表内的“高、低压开关柜”编码列项；</w:t>
      </w:r>
    </w:p>
    <w:p>
      <w:pPr>
        <w:ind w:left="424"/>
        <w:spacing w:before="84" w:line="219" w:lineRule="auto"/>
        <w:rPr>
          <w:rFonts w:ascii="SimSun" w:hAnsi="SimSun" w:eastAsia="SimSun" w:cs="SimSun"/>
          <w:sz w:val="20"/>
          <w:szCs w:val="20"/>
        </w:rPr>
      </w:pPr>
      <w:r>
        <w:rPr>
          <w:rFonts w:ascii="SimSun" w:hAnsi="SimSun" w:eastAsia="SimSun" w:cs="SimSun"/>
          <w:sz w:val="20"/>
          <w:szCs w:val="20"/>
          <w:spacing w:val="7"/>
        </w:rPr>
        <w:t>7  高压开关柜项目特征中的母线配置方式是指单母线或是双母线；</w:t>
      </w:r>
    </w:p>
    <w:p>
      <w:pPr>
        <w:ind w:left="424"/>
        <w:spacing w:before="83" w:line="220" w:lineRule="auto"/>
        <w:rPr>
          <w:rFonts w:ascii="SimSun" w:hAnsi="SimSun" w:eastAsia="SimSun" w:cs="SimSun"/>
          <w:sz w:val="20"/>
          <w:szCs w:val="20"/>
        </w:rPr>
      </w:pPr>
      <w:r>
        <w:rPr>
          <w:rFonts w:ascii="Times New Roman" w:hAnsi="Times New Roman" w:eastAsia="Times New Roman" w:cs="Times New Roman"/>
          <w:sz w:val="20"/>
          <w:szCs w:val="20"/>
          <w:spacing w:val="1"/>
        </w:rPr>
        <w:t>8    </w:t>
      </w:r>
      <w:r>
        <w:rPr>
          <w:rFonts w:ascii="SimSun" w:hAnsi="SimSun" w:eastAsia="SimSun" w:cs="SimSun"/>
          <w:sz w:val="20"/>
          <w:szCs w:val="20"/>
          <w:spacing w:val="1"/>
        </w:rPr>
        <w:t>安装方式是指配电装置落地安装</w:t>
      </w:r>
      <w:r>
        <w:rPr>
          <w:rFonts w:ascii="SimSun" w:hAnsi="SimSun" w:eastAsia="SimSun" w:cs="SimSun"/>
          <w:sz w:val="20"/>
          <w:szCs w:val="20"/>
        </w:rPr>
        <w:t>、墙体嵌入式安装、挂墙式安装；</w:t>
      </w:r>
    </w:p>
    <w:p>
      <w:pPr>
        <w:ind w:left="424"/>
        <w:spacing w:before="82" w:line="220" w:lineRule="auto"/>
        <w:rPr>
          <w:rFonts w:ascii="SimSun" w:hAnsi="SimSun" w:eastAsia="SimSun" w:cs="SimSun"/>
          <w:sz w:val="20"/>
          <w:szCs w:val="20"/>
        </w:rPr>
      </w:pPr>
      <w:r>
        <w:rPr>
          <w:rFonts w:ascii="Times New Roman" w:hAnsi="Times New Roman" w:eastAsia="Times New Roman" w:cs="Times New Roman"/>
          <w:sz w:val="20"/>
          <w:szCs w:val="20"/>
          <w:spacing w:val="6"/>
        </w:rPr>
        <w:t>9    </w:t>
      </w:r>
      <w:r>
        <w:rPr>
          <w:rFonts w:ascii="SimSun" w:hAnsi="SimSun" w:eastAsia="SimSun" w:cs="SimSun"/>
          <w:sz w:val="20"/>
          <w:szCs w:val="20"/>
          <w:spacing w:val="6"/>
        </w:rPr>
        <w:t>预装式变电站结构形式包括美式箱变和欧式箱变。</w:t>
      </w:r>
    </w:p>
    <w:p>
      <w:pPr>
        <w:ind w:left="5"/>
        <w:spacing w:before="91" w:line="219" w:lineRule="auto"/>
        <w:rPr>
          <w:rFonts w:ascii="SimSun" w:hAnsi="SimSun" w:eastAsia="SimSun" w:cs="SimSun"/>
          <w:sz w:val="20"/>
          <w:szCs w:val="20"/>
        </w:rPr>
      </w:pPr>
      <w:r>
        <w:rPr>
          <w:rFonts w:ascii="Times New Roman" w:hAnsi="Times New Roman" w:eastAsia="Times New Roman" w:cs="Times New Roman"/>
          <w:sz w:val="20"/>
          <w:szCs w:val="20"/>
          <w:spacing w:val="1"/>
        </w:rPr>
        <w:t>D.17.6      </w:t>
      </w:r>
      <w:r>
        <w:rPr>
          <w:rFonts w:ascii="SimSun" w:hAnsi="SimSun" w:eastAsia="SimSun" w:cs="SimSun"/>
          <w:sz w:val="20"/>
          <w:szCs w:val="20"/>
          <w:spacing w:val="1"/>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
        </w:rPr>
        <w:t>D.3.1    </w:t>
      </w:r>
      <w:r>
        <w:rPr>
          <w:rFonts w:ascii="SimSun" w:hAnsi="SimSun" w:eastAsia="SimSun" w:cs="SimSun"/>
          <w:sz w:val="20"/>
          <w:szCs w:val="20"/>
          <w:spacing w:val="1"/>
        </w:rPr>
        <w:t>母线安装(编码：030403)中的有关问题</w:t>
      </w:r>
      <w:r>
        <w:rPr>
          <w:rFonts w:ascii="SimSun" w:hAnsi="SimSun" w:eastAsia="SimSun" w:cs="SimSun"/>
          <w:sz w:val="20"/>
          <w:szCs w:val="20"/>
        </w:rPr>
        <w:t>说明：</w:t>
      </w:r>
    </w:p>
    <w:p>
      <w:pPr>
        <w:ind w:left="424"/>
        <w:spacing w:before="103" w:line="219" w:lineRule="auto"/>
        <w:rPr>
          <w:rFonts w:ascii="SimSun" w:hAnsi="SimSun" w:eastAsia="SimSun" w:cs="SimSun"/>
          <w:sz w:val="20"/>
          <w:szCs w:val="20"/>
        </w:rPr>
      </w:pPr>
      <w:r>
        <w:rPr>
          <w:rFonts w:ascii="Times New Roman" w:hAnsi="Times New Roman" w:eastAsia="Times New Roman" w:cs="Times New Roman"/>
          <w:sz w:val="20"/>
          <w:szCs w:val="20"/>
          <w:spacing w:val="1"/>
        </w:rPr>
        <w:t>1    </w:t>
      </w:r>
      <w:r>
        <w:rPr>
          <w:rFonts w:ascii="SimSun" w:hAnsi="SimSun" w:eastAsia="SimSun" w:cs="SimSun"/>
          <w:sz w:val="20"/>
          <w:szCs w:val="20"/>
          <w:spacing w:val="1"/>
        </w:rPr>
        <w:t>封闭母线是指分相封闭母线、共箱母线；</w:t>
      </w:r>
    </w:p>
    <w:p>
      <w:pPr>
        <w:ind w:left="424"/>
        <w:spacing w:before="49" w:line="212" w:lineRule="auto"/>
        <w:rPr>
          <w:rFonts w:ascii="Times New Roman" w:hAnsi="Times New Roman" w:eastAsia="Times New Roman" w:cs="Times New Roman"/>
          <w:sz w:val="20"/>
          <w:szCs w:val="20"/>
        </w:rPr>
      </w:pPr>
      <w:r>
        <w:rPr>
          <w:rFonts w:ascii="SimSun" w:hAnsi="SimSun" w:eastAsia="SimSun" w:cs="SimSun"/>
          <w:sz w:val="20"/>
          <w:szCs w:val="20"/>
          <w:spacing w:val="6"/>
        </w:rPr>
        <w:t>2  软母线安装预留长度见表</w:t>
      </w:r>
      <w:r>
        <w:rPr>
          <w:rFonts w:ascii="Times New Roman" w:hAnsi="Times New Roman" w:eastAsia="Times New Roman" w:cs="Times New Roman"/>
          <w:sz w:val="20"/>
          <w:szCs w:val="20"/>
          <w:spacing w:val="6"/>
        </w:rPr>
        <w:t>D.17.3-1;</w:t>
      </w:r>
    </w:p>
    <w:p>
      <w:pPr>
        <w:ind w:left="424"/>
        <w:spacing w:before="84" w:line="219" w:lineRule="auto"/>
        <w:rPr>
          <w:rFonts w:ascii="SimSun" w:hAnsi="SimSun" w:eastAsia="SimSun" w:cs="SimSun"/>
          <w:sz w:val="20"/>
          <w:szCs w:val="20"/>
        </w:rPr>
      </w:pPr>
      <w:r>
        <w:rPr>
          <w:rFonts w:ascii="SimSun" w:hAnsi="SimSun" w:eastAsia="SimSun" w:cs="SimSun"/>
          <w:sz w:val="20"/>
          <w:szCs w:val="20"/>
          <w:spacing w:val="6"/>
        </w:rPr>
        <w:t>3  硬母线配置安装预留长度见表</w:t>
      </w:r>
      <w:r>
        <w:rPr>
          <w:rFonts w:ascii="Times New Roman" w:hAnsi="Times New Roman" w:eastAsia="Times New Roman" w:cs="Times New Roman"/>
          <w:sz w:val="20"/>
          <w:szCs w:val="20"/>
          <w:spacing w:val="6"/>
        </w:rPr>
        <w:t>D.17.3-2</w:t>
      </w:r>
      <w:r>
        <w:rPr>
          <w:rFonts w:ascii="SimSun" w:hAnsi="SimSun" w:eastAsia="SimSun" w:cs="SimSun"/>
          <w:sz w:val="20"/>
          <w:szCs w:val="20"/>
          <w:spacing w:val="6"/>
        </w:rPr>
        <w:t>。</w:t>
      </w:r>
    </w:p>
    <w:p>
      <w:pPr>
        <w:ind w:left="5"/>
        <w:spacing w:before="112" w:line="219" w:lineRule="auto"/>
        <w:rPr>
          <w:rFonts w:ascii="SimSun" w:hAnsi="SimSun" w:eastAsia="SimSun" w:cs="SimSun"/>
          <w:sz w:val="20"/>
          <w:szCs w:val="20"/>
        </w:rPr>
      </w:pPr>
      <w:r>
        <w:rPr>
          <w:rFonts w:ascii="Times New Roman" w:hAnsi="Times New Roman" w:eastAsia="Times New Roman" w:cs="Times New Roman"/>
          <w:sz w:val="20"/>
          <w:szCs w:val="20"/>
          <w:spacing w:val="-2"/>
        </w:rPr>
        <w:t>D.17.7      </w:t>
      </w:r>
      <w:r>
        <w:rPr>
          <w:rFonts w:ascii="SimSun" w:hAnsi="SimSun" w:eastAsia="SimSun" w:cs="SimSun"/>
          <w:sz w:val="20"/>
          <w:szCs w:val="20"/>
          <w:spacing w:val="-2"/>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2"/>
        </w:rPr>
        <w:t>D.4.1    </w:t>
      </w:r>
      <w:r>
        <w:rPr>
          <w:rFonts w:ascii="SimSun" w:hAnsi="SimSun" w:eastAsia="SimSun" w:cs="SimSun"/>
          <w:sz w:val="20"/>
          <w:szCs w:val="20"/>
          <w:spacing w:val="-2"/>
        </w:rPr>
        <w:t>控制、保护、</w:t>
      </w:r>
      <w:r>
        <w:rPr>
          <w:rFonts w:ascii="SimSun" w:hAnsi="SimSun" w:eastAsia="SimSun" w:cs="SimSun"/>
          <w:sz w:val="20"/>
          <w:szCs w:val="20"/>
          <w:spacing w:val="-3"/>
        </w:rPr>
        <w:t>直流装置安装(编码：030404)中盘、箱、柜的外部进出电线预留长度见表</w:t>
      </w:r>
    </w:p>
    <w:p>
      <w:pPr>
        <w:ind w:left="5"/>
        <w:spacing w:before="105" w:line="180" w:lineRule="auto"/>
        <w:rPr>
          <w:rFonts w:ascii="SimSun" w:hAnsi="SimSun" w:eastAsia="SimSun" w:cs="SimSun"/>
          <w:sz w:val="20"/>
          <w:szCs w:val="20"/>
        </w:rPr>
      </w:pPr>
      <w:r>
        <w:rPr>
          <w:rFonts w:ascii="Times New Roman" w:hAnsi="Times New Roman" w:eastAsia="Times New Roman" w:cs="Times New Roman"/>
          <w:sz w:val="20"/>
          <w:szCs w:val="20"/>
          <w:spacing w:val="-1"/>
        </w:rPr>
        <w:t>D.17.3-3</w:t>
      </w:r>
      <w:r>
        <w:rPr>
          <w:rFonts w:ascii="SimSun" w:hAnsi="SimSun" w:eastAsia="SimSun" w:cs="SimSun"/>
          <w:sz w:val="20"/>
          <w:szCs w:val="20"/>
          <w:spacing w:val="-1"/>
        </w:rPr>
        <w:t>。</w:t>
      </w:r>
    </w:p>
    <w:p>
      <w:pPr>
        <w:ind w:left="5"/>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2"/>
        </w:rPr>
        <w:t>D.17.8      </w:t>
      </w:r>
      <w:r>
        <w:rPr>
          <w:rFonts w:ascii="SimSun" w:hAnsi="SimSun" w:eastAsia="SimSun" w:cs="SimSun"/>
          <w:sz w:val="20"/>
          <w:szCs w:val="20"/>
          <w:spacing w:val="2"/>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D.5.1    </w:t>
      </w:r>
      <w:r>
        <w:rPr>
          <w:rFonts w:ascii="SimSun" w:hAnsi="SimSun" w:eastAsia="SimSun" w:cs="SimSun"/>
          <w:sz w:val="20"/>
          <w:szCs w:val="20"/>
          <w:spacing w:val="2"/>
        </w:rPr>
        <w:t>低压电器设备(编码：030</w:t>
      </w:r>
      <w:r>
        <w:rPr>
          <w:rFonts w:ascii="SimSun" w:hAnsi="SimSun" w:eastAsia="SimSun" w:cs="SimSun"/>
          <w:sz w:val="20"/>
          <w:szCs w:val="20"/>
          <w:spacing w:val="1"/>
        </w:rPr>
        <w:t>405)中的有关问题说明：</w:t>
      </w:r>
    </w:p>
    <w:p>
      <w:pPr>
        <w:ind w:left="5" w:right="85" w:firstLine="419"/>
        <w:spacing w:before="72" w:line="262"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低压电气开关包括：开关箱、控制开关、低压断路器、低压隔离开关、刀型开关、组合控制</w:t>
      </w:r>
      <w:r>
        <w:rPr>
          <w:rFonts w:ascii="SimSun" w:hAnsi="SimSun" w:eastAsia="SimSun" w:cs="SimSun"/>
          <w:sz w:val="20"/>
          <w:szCs w:val="20"/>
          <w:spacing w:val="-8"/>
        </w:rPr>
        <w:t>开关、剩</w:t>
      </w:r>
      <w:r>
        <w:rPr>
          <w:rFonts w:ascii="SimSun" w:hAnsi="SimSun" w:eastAsia="SimSun" w:cs="SimSun"/>
          <w:sz w:val="20"/>
          <w:szCs w:val="20"/>
        </w:rPr>
        <w:t xml:space="preserve"> </w:t>
      </w:r>
      <w:r>
        <w:rPr>
          <w:rFonts w:ascii="SimSun" w:hAnsi="SimSun" w:eastAsia="SimSun" w:cs="SimSun"/>
          <w:sz w:val="20"/>
          <w:szCs w:val="20"/>
        </w:rPr>
        <w:t>余电流保护开关、变频控制器、集中调速开关及其他同类开</w:t>
      </w:r>
      <w:r>
        <w:rPr>
          <w:rFonts w:ascii="SimSun" w:hAnsi="SimSun" w:eastAsia="SimSun" w:cs="SimSun"/>
          <w:sz w:val="20"/>
          <w:szCs w:val="20"/>
          <w:spacing w:val="-1"/>
        </w:rPr>
        <w:t>关；</w:t>
      </w:r>
    </w:p>
    <w:p>
      <w:pPr>
        <w:ind w:left="4" w:right="88" w:firstLine="419"/>
        <w:spacing w:before="82" w:line="257"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小电器包括：按钮、小型安全变压器、测量表计、继电器、辅助电压互感器、水位电</w:t>
      </w:r>
      <w:r>
        <w:rPr>
          <w:rFonts w:ascii="SimSun" w:hAnsi="SimSun" w:eastAsia="SimSun" w:cs="SimSun"/>
          <w:sz w:val="20"/>
          <w:szCs w:val="20"/>
          <w:spacing w:val="-8"/>
        </w:rPr>
        <w:t>气信号装置、电</w:t>
      </w:r>
      <w:r>
        <w:rPr>
          <w:rFonts w:ascii="SimSun" w:hAnsi="SimSun" w:eastAsia="SimSun" w:cs="SimSun"/>
          <w:sz w:val="20"/>
          <w:szCs w:val="20"/>
        </w:rPr>
        <w:t xml:space="preserve"> </w:t>
      </w:r>
      <w:r>
        <w:rPr>
          <w:rFonts w:ascii="SimSun" w:hAnsi="SimSun" w:eastAsia="SimSun" w:cs="SimSun"/>
          <w:sz w:val="20"/>
          <w:szCs w:val="20"/>
          <w:spacing w:val="-8"/>
        </w:rPr>
        <w:t>笛、电铃、门铃、电磁锁、屏上辅助设备、浴霸、小型控制变压</w:t>
      </w:r>
      <w:r>
        <w:rPr>
          <w:rFonts w:ascii="SimSun" w:hAnsi="SimSun" w:eastAsia="SimSun" w:cs="SimSun"/>
          <w:sz w:val="20"/>
          <w:szCs w:val="20"/>
          <w:spacing w:val="-9"/>
        </w:rPr>
        <w:t>器及其他同类电器装置；</w:t>
      </w:r>
    </w:p>
    <w:p>
      <w:pPr>
        <w:spacing w:line="257" w:lineRule="auto"/>
        <w:sectPr>
          <w:footerReference w:type="default" r:id="rId99"/>
          <w:pgSz w:w="11900" w:h="16840"/>
          <w:pgMar w:top="400" w:right="1449" w:bottom="1173" w:left="1185" w:header="0" w:footer="926" w:gutter="0"/>
        </w:sectPr>
        <w:rPr>
          <w:rFonts w:ascii="SimSun" w:hAnsi="SimSun" w:eastAsia="SimSun" w:cs="SimSun"/>
          <w:sz w:val="20"/>
          <w:szCs w:val="20"/>
        </w:rPr>
      </w:pP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right="71" w:firstLine="420"/>
        <w:spacing w:before="65" w:line="262" w:lineRule="auto"/>
        <w:rPr>
          <w:rFonts w:ascii="SimSun" w:hAnsi="SimSun" w:eastAsia="SimSun" w:cs="SimSun"/>
          <w:sz w:val="20"/>
          <w:szCs w:val="20"/>
        </w:rPr>
      </w:pPr>
      <w:bookmarkStart w:name="bookmark409" w:id="71"/>
      <w:bookmarkEnd w:id="71"/>
      <w:r>
        <w:rPr>
          <w:rFonts w:ascii="Times New Roman" w:hAnsi="Times New Roman" w:eastAsia="Times New Roman" w:cs="Times New Roman"/>
          <w:sz w:val="20"/>
          <w:szCs w:val="20"/>
          <w:spacing w:val="7"/>
        </w:rPr>
        <w:t>3    </w:t>
      </w:r>
      <w:r>
        <w:rPr>
          <w:rFonts w:ascii="SimSun" w:hAnsi="SimSun" w:eastAsia="SimSun" w:cs="SimSun"/>
          <w:sz w:val="20"/>
          <w:szCs w:val="20"/>
          <w:spacing w:val="7"/>
        </w:rPr>
        <w:t>其他电器包括本表未列的电器项目，其项目名称应根据设计</w:t>
      </w:r>
      <w:r>
        <w:rPr>
          <w:rFonts w:ascii="SimSun" w:hAnsi="SimSun" w:eastAsia="SimSun" w:cs="SimSun"/>
          <w:sz w:val="20"/>
          <w:szCs w:val="20"/>
          <w:spacing w:val="6"/>
        </w:rPr>
        <w:t>图纸说明的电器名称而确定，并说</w:t>
      </w:r>
      <w:r>
        <w:rPr>
          <w:rFonts w:ascii="SimSun" w:hAnsi="SimSun" w:eastAsia="SimSun" w:cs="SimSun"/>
          <w:sz w:val="20"/>
          <w:szCs w:val="20"/>
        </w:rPr>
        <w:t xml:space="preserve"> </w:t>
      </w:r>
      <w:r>
        <w:rPr>
          <w:rFonts w:ascii="SimSun" w:hAnsi="SimSun" w:eastAsia="SimSun" w:cs="SimSun"/>
          <w:sz w:val="20"/>
          <w:szCs w:val="20"/>
        </w:rPr>
        <w:t>明项目特征、计量单位及工作内容；</w:t>
      </w:r>
    </w:p>
    <w:p>
      <w:pPr>
        <w:ind w:left="420"/>
        <w:spacing w:before="83" w:line="220" w:lineRule="auto"/>
        <w:rPr>
          <w:rFonts w:ascii="SimSun" w:hAnsi="SimSun" w:eastAsia="SimSun" w:cs="SimSun"/>
          <w:sz w:val="20"/>
          <w:szCs w:val="20"/>
        </w:rPr>
      </w:pPr>
      <w:r>
        <w:rPr>
          <w:rFonts w:ascii="Times New Roman" w:hAnsi="Times New Roman" w:eastAsia="Times New Roman" w:cs="Times New Roman"/>
          <w:sz w:val="20"/>
          <w:szCs w:val="20"/>
          <w:spacing w:val="3"/>
        </w:rPr>
        <w:t>4    </w:t>
      </w:r>
      <w:r>
        <w:rPr>
          <w:rFonts w:ascii="SimSun" w:hAnsi="SimSun" w:eastAsia="SimSun" w:cs="SimSun"/>
          <w:sz w:val="20"/>
          <w:szCs w:val="20"/>
          <w:spacing w:val="3"/>
        </w:rPr>
        <w:t>安装方式是指低压电器设备的落地安装、墙体</w:t>
      </w:r>
      <w:r>
        <w:rPr>
          <w:rFonts w:ascii="SimSun" w:hAnsi="SimSun" w:eastAsia="SimSun" w:cs="SimSun"/>
          <w:sz w:val="20"/>
          <w:szCs w:val="20"/>
          <w:spacing w:val="2"/>
        </w:rPr>
        <w:t>嵌入式安装、挂墙式安装；</w:t>
      </w:r>
    </w:p>
    <w:p>
      <w:pPr>
        <w:ind w:left="420"/>
        <w:spacing w:before="81" w:line="219" w:lineRule="auto"/>
        <w:rPr>
          <w:rFonts w:ascii="SimSun" w:hAnsi="SimSun" w:eastAsia="SimSun" w:cs="SimSun"/>
          <w:sz w:val="20"/>
          <w:szCs w:val="20"/>
        </w:rPr>
      </w:pPr>
      <w:r>
        <w:rPr>
          <w:rFonts w:ascii="SimSun" w:hAnsi="SimSun" w:eastAsia="SimSun" w:cs="SimSun"/>
          <w:sz w:val="20"/>
          <w:szCs w:val="20"/>
        </w:rPr>
        <w:t>5  盘、箱、柜的外部进出电线预留长度见表</w:t>
      </w:r>
      <w:r>
        <w:rPr>
          <w:rFonts w:ascii="Times New Roman" w:hAnsi="Times New Roman" w:eastAsia="Times New Roman" w:cs="Times New Roman"/>
          <w:sz w:val="20"/>
          <w:szCs w:val="20"/>
        </w:rPr>
        <w:t>D.17.3-3</w:t>
      </w:r>
      <w:r>
        <w:rPr>
          <w:rFonts w:ascii="SimSun" w:hAnsi="SimSun" w:eastAsia="SimSun" w:cs="SimSun"/>
          <w:sz w:val="20"/>
          <w:szCs w:val="20"/>
        </w:rPr>
        <w:t>。</w:t>
      </w:r>
    </w:p>
    <w:p>
      <w:pPr>
        <w:spacing w:before="61" w:line="219" w:lineRule="auto"/>
        <w:rPr>
          <w:rFonts w:ascii="SimSun" w:hAnsi="SimSun" w:eastAsia="SimSun" w:cs="SimSun"/>
          <w:sz w:val="20"/>
          <w:szCs w:val="20"/>
        </w:rPr>
      </w:pPr>
      <w:r>
        <w:rPr>
          <w:rFonts w:ascii="Times New Roman" w:hAnsi="Times New Roman" w:eastAsia="Times New Roman" w:cs="Times New Roman"/>
          <w:sz w:val="20"/>
          <w:szCs w:val="20"/>
          <w:spacing w:val="3"/>
        </w:rPr>
        <w:t>D.17.9       </w:t>
      </w:r>
      <w:r>
        <w:rPr>
          <w:rFonts w:ascii="SimSun" w:hAnsi="SimSun" w:eastAsia="SimSun" w:cs="SimSun"/>
          <w:sz w:val="20"/>
          <w:szCs w:val="20"/>
          <w:spacing w:val="3"/>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3"/>
        </w:rPr>
        <w:t>D.6.1  </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光伏组件设备安装(编码：030406)中的有关问题说明：</w:t>
      </w:r>
    </w:p>
    <w:p>
      <w:pPr>
        <w:ind w:left="420"/>
        <w:spacing w:before="92" w:line="219" w:lineRule="auto"/>
        <w:rPr>
          <w:rFonts w:ascii="SimSun" w:hAnsi="SimSun" w:eastAsia="SimSun" w:cs="SimSun"/>
          <w:sz w:val="20"/>
          <w:szCs w:val="20"/>
        </w:rPr>
      </w:pPr>
      <w:r>
        <w:rPr>
          <w:rFonts w:ascii="SimSun" w:hAnsi="SimSun" w:eastAsia="SimSun" w:cs="SimSun"/>
          <w:sz w:val="20"/>
          <w:szCs w:val="20"/>
          <w:spacing w:val="4"/>
        </w:rPr>
        <w:t>1  成套蓄电池柜应按本标准附录</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4"/>
        </w:rPr>
        <w:t>D.2</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4"/>
        </w:rPr>
        <w:t>“</w:t>
      </w:r>
      <w:r>
        <w:rPr>
          <w:rFonts w:ascii="SimSun" w:hAnsi="SimSun" w:eastAsia="SimSun" w:cs="SimSun"/>
          <w:sz w:val="20"/>
          <w:szCs w:val="20"/>
          <w:spacing w:val="4"/>
        </w:rPr>
        <w:t>成套配电箱”编码列项；</w:t>
      </w:r>
    </w:p>
    <w:p>
      <w:pPr>
        <w:ind w:left="420"/>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1"/>
        </w:rPr>
        <w:t>2    </w:t>
      </w:r>
      <w:r>
        <w:rPr>
          <w:rFonts w:ascii="SimSun" w:hAnsi="SimSun" w:eastAsia="SimSun" w:cs="SimSun"/>
          <w:sz w:val="20"/>
          <w:szCs w:val="20"/>
          <w:spacing w:val="-1"/>
        </w:rPr>
        <w:t>光伏组件设备安装方式包括：落地安装、挂式安装；</w:t>
      </w:r>
    </w:p>
    <w:p>
      <w:pPr>
        <w:ind w:left="420"/>
        <w:spacing w:before="83" w:line="219" w:lineRule="auto"/>
        <w:rPr>
          <w:rFonts w:ascii="SimSun" w:hAnsi="SimSun" w:eastAsia="SimSun" w:cs="SimSun"/>
          <w:sz w:val="20"/>
          <w:szCs w:val="20"/>
        </w:rPr>
      </w:pPr>
      <w:r>
        <w:rPr>
          <w:rFonts w:ascii="SimSun" w:hAnsi="SimSun" w:eastAsia="SimSun" w:cs="SimSun"/>
          <w:sz w:val="20"/>
          <w:szCs w:val="20"/>
          <w:spacing w:val="5"/>
        </w:rPr>
        <w:t>3  汇流箱应按本标准附录</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5"/>
        </w:rPr>
        <w:t>D.2“</w:t>
      </w:r>
      <w:r>
        <w:rPr>
          <w:rFonts w:ascii="SimSun" w:hAnsi="SimSun" w:eastAsia="SimSun" w:cs="SimSun"/>
          <w:sz w:val="20"/>
          <w:szCs w:val="20"/>
          <w:spacing w:val="5"/>
        </w:rPr>
        <w:t>成套配电箱”编码列项；</w:t>
      </w:r>
    </w:p>
    <w:p>
      <w:pPr>
        <w:ind w:right="66" w:firstLine="420"/>
        <w:spacing w:before="54"/>
        <w:rPr>
          <w:rFonts w:ascii="SimSun" w:hAnsi="SimSun" w:eastAsia="SimSun" w:cs="SimSun"/>
          <w:sz w:val="22"/>
          <w:szCs w:val="22"/>
        </w:rPr>
      </w:pPr>
      <w:r>
        <w:rPr>
          <w:rFonts w:ascii="SimSun" w:hAnsi="SimSun" w:eastAsia="SimSun" w:cs="SimSun"/>
          <w:sz w:val="22"/>
          <w:szCs w:val="22"/>
          <w:spacing w:val="-9"/>
        </w:rPr>
        <w:t>4</w:t>
      </w:r>
      <w:r>
        <w:rPr>
          <w:rFonts w:ascii="SimSun" w:hAnsi="SimSun" w:eastAsia="SimSun" w:cs="SimSun"/>
          <w:sz w:val="22"/>
          <w:szCs w:val="22"/>
          <w:spacing w:val="108"/>
        </w:rPr>
        <w:t xml:space="preserve"> </w:t>
      </w:r>
      <w:r>
        <w:rPr>
          <w:rFonts w:ascii="SimSun" w:hAnsi="SimSun" w:eastAsia="SimSun" w:cs="SimSun"/>
          <w:sz w:val="22"/>
          <w:szCs w:val="22"/>
          <w:spacing w:val="-9"/>
        </w:rPr>
        <w:t>光伏支架预制桩应按现行国家标准《房屋建筑与装饰工程工程量计算标准》</w:t>
      </w:r>
      <w:r>
        <w:rPr>
          <w:rFonts w:ascii="Times New Roman" w:hAnsi="Times New Roman" w:eastAsia="Times New Roman" w:cs="Times New Roman"/>
          <w:sz w:val="22"/>
          <w:szCs w:val="22"/>
          <w:spacing w:val="-9"/>
        </w:rPr>
        <w:t>GB/T  50854 </w:t>
      </w:r>
      <w:r>
        <w:rPr>
          <w:rFonts w:ascii="SimSun" w:hAnsi="SimSun" w:eastAsia="SimSun" w:cs="SimSun"/>
          <w:sz w:val="22"/>
          <w:szCs w:val="22"/>
          <w:spacing w:val="-9"/>
        </w:rPr>
        <w:t>的相</w:t>
      </w:r>
      <w:r>
        <w:rPr>
          <w:rFonts w:ascii="SimSun" w:hAnsi="SimSun" w:eastAsia="SimSun" w:cs="SimSun"/>
          <w:sz w:val="22"/>
          <w:szCs w:val="22"/>
        </w:rPr>
        <w:t xml:space="preserve"> </w:t>
      </w:r>
      <w:r>
        <w:rPr>
          <w:rFonts w:ascii="SimSun" w:hAnsi="SimSun" w:eastAsia="SimSun" w:cs="SimSun"/>
          <w:sz w:val="22"/>
          <w:szCs w:val="22"/>
          <w:spacing w:val="-10"/>
        </w:rPr>
        <w:t>应项目编码列项。</w:t>
      </w:r>
    </w:p>
    <w:p>
      <w:pPr>
        <w:spacing w:before="67" w:line="219" w:lineRule="auto"/>
        <w:rPr>
          <w:rFonts w:ascii="SimSun" w:hAnsi="SimSun" w:eastAsia="SimSun" w:cs="SimSun"/>
          <w:sz w:val="21"/>
          <w:szCs w:val="21"/>
        </w:rPr>
      </w:pPr>
      <w:r>
        <w:rPr>
          <w:rFonts w:ascii="Times New Roman" w:hAnsi="Times New Roman" w:eastAsia="Times New Roman" w:cs="Times New Roman"/>
          <w:sz w:val="21"/>
          <w:szCs w:val="21"/>
          <w:spacing w:val="-3"/>
        </w:rPr>
        <w:t>D.17.10      </w:t>
      </w:r>
      <w:r>
        <w:rPr>
          <w:rFonts w:ascii="SimSun" w:hAnsi="SimSun" w:eastAsia="SimSun" w:cs="SimSun"/>
          <w:sz w:val="21"/>
          <w:szCs w:val="21"/>
          <w:spacing w:val="-3"/>
        </w:rPr>
        <w:t>表</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3"/>
        </w:rPr>
        <w:t>D.7.1   </w:t>
      </w:r>
      <w:r>
        <w:rPr>
          <w:rFonts w:ascii="SimSun" w:hAnsi="SimSun" w:eastAsia="SimSun" w:cs="SimSun"/>
          <w:sz w:val="21"/>
          <w:szCs w:val="21"/>
          <w:spacing w:val="-3"/>
        </w:rPr>
        <w:t>电机检查接线(编码：030407)中的有关问题说明：</w:t>
      </w:r>
    </w:p>
    <w:p>
      <w:pPr>
        <w:ind w:right="71" w:firstLine="420"/>
        <w:spacing w:before="82" w:line="246" w:lineRule="auto"/>
        <w:rPr>
          <w:rFonts w:ascii="SimSun" w:hAnsi="SimSun" w:eastAsia="SimSun" w:cs="SimSun"/>
          <w:sz w:val="21"/>
          <w:szCs w:val="21"/>
        </w:rPr>
      </w:pPr>
      <w:r>
        <w:rPr>
          <w:rFonts w:ascii="SimSun" w:hAnsi="SimSun" w:eastAsia="SimSun" w:cs="SimSun"/>
          <w:sz w:val="21"/>
          <w:szCs w:val="21"/>
          <w:spacing w:val="3"/>
        </w:rPr>
        <w:t>1  微型电机的类型包括不超过0.75</w:t>
      </w:r>
      <w:r>
        <w:rPr>
          <w:rFonts w:ascii="Times New Roman" w:hAnsi="Times New Roman" w:eastAsia="Times New Roman" w:cs="Times New Roman"/>
          <w:sz w:val="21"/>
          <w:szCs w:val="21"/>
        </w:rPr>
        <w:t>kW</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的小功率驱动微型电机、控制微型电机、电源微型电机</w:t>
      </w:r>
      <w:r>
        <w:rPr>
          <w:rFonts w:ascii="SimSun" w:hAnsi="SimSun" w:eastAsia="SimSun" w:cs="SimSun"/>
          <w:sz w:val="21"/>
          <w:szCs w:val="21"/>
        </w:rPr>
        <w:t xml:space="preserve"> </w:t>
      </w:r>
      <w:r>
        <w:rPr>
          <w:rFonts w:ascii="SimSun" w:hAnsi="SimSun" w:eastAsia="SimSun" w:cs="SimSun"/>
          <w:sz w:val="21"/>
          <w:szCs w:val="21"/>
          <w:spacing w:val="-13"/>
        </w:rPr>
        <w:t>三类；</w:t>
      </w:r>
    </w:p>
    <w:p>
      <w:pPr>
        <w:ind w:right="208" w:firstLine="420"/>
        <w:spacing w:before="80" w:line="252" w:lineRule="auto"/>
        <w:rPr>
          <w:rFonts w:ascii="SimSun" w:hAnsi="SimSun" w:eastAsia="SimSun" w:cs="SimSun"/>
          <w:sz w:val="20"/>
          <w:szCs w:val="20"/>
        </w:rPr>
      </w:pPr>
      <w:r>
        <w:rPr>
          <w:rFonts w:ascii="SimSun" w:hAnsi="SimSun" w:eastAsia="SimSun" w:cs="SimSun"/>
          <w:sz w:val="20"/>
          <w:szCs w:val="20"/>
          <w:spacing w:val="7"/>
        </w:rPr>
        <w:t>2  电动机按其质量划分为大、中、小型</w:t>
      </w:r>
      <w:r>
        <w:rPr>
          <w:rFonts w:ascii="SimSun" w:hAnsi="SimSun" w:eastAsia="SimSun" w:cs="SimSun"/>
          <w:sz w:val="20"/>
          <w:szCs w:val="20"/>
          <w:spacing w:val="6"/>
        </w:rPr>
        <w:t>：小型电动机指3</w:t>
      </w:r>
      <w:r>
        <w:rPr>
          <w:rFonts w:ascii="Times New Roman" w:hAnsi="Times New Roman" w:eastAsia="Times New Roman" w:cs="Times New Roman"/>
          <w:sz w:val="20"/>
          <w:szCs w:val="20"/>
          <w:spacing w:val="6"/>
        </w:rPr>
        <w:t>t </w:t>
      </w:r>
      <w:r>
        <w:rPr>
          <w:rFonts w:ascii="SimSun" w:hAnsi="SimSun" w:eastAsia="SimSun" w:cs="SimSun"/>
          <w:sz w:val="20"/>
          <w:szCs w:val="20"/>
          <w:spacing w:val="6"/>
        </w:rPr>
        <w:t>以下质量的电动机，中型电动机指3</w:t>
      </w:r>
      <w:r>
        <w:rPr>
          <w:rFonts w:ascii="Times New Roman" w:hAnsi="Times New Roman" w:eastAsia="Times New Roman" w:cs="Times New Roman"/>
          <w:sz w:val="20"/>
          <w:szCs w:val="20"/>
          <w:spacing w:val="6"/>
        </w:rPr>
        <w:t>t~</w:t>
      </w:r>
      <w:r>
        <w:rPr>
          <w:rFonts w:ascii="Times New Roman" w:hAnsi="Times New Roman" w:eastAsia="Times New Roman" w:cs="Times New Roman"/>
          <w:sz w:val="20"/>
          <w:szCs w:val="20"/>
        </w:rPr>
        <w:t xml:space="preserve"> </w:t>
      </w:r>
      <w:r>
        <w:rPr>
          <w:rFonts w:ascii="SimSun" w:hAnsi="SimSun" w:eastAsia="SimSun" w:cs="SimSun"/>
          <w:sz w:val="20"/>
          <w:szCs w:val="20"/>
          <w:spacing w:val="6"/>
        </w:rPr>
        <w:t>30</w:t>
      </w:r>
      <w:r>
        <w:rPr>
          <w:rFonts w:ascii="Times New Roman" w:hAnsi="Times New Roman" w:eastAsia="Times New Roman" w:cs="Times New Roman"/>
          <w:sz w:val="20"/>
          <w:szCs w:val="20"/>
          <w:spacing w:val="6"/>
        </w:rPr>
        <w:t>t</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6"/>
        </w:rPr>
        <w:t>质量的电动机，大型电动机指30</w:t>
      </w:r>
      <w:r>
        <w:rPr>
          <w:rFonts w:ascii="Times New Roman" w:hAnsi="Times New Roman" w:eastAsia="Times New Roman" w:cs="Times New Roman"/>
          <w:sz w:val="20"/>
          <w:szCs w:val="20"/>
          <w:spacing w:val="6"/>
        </w:rPr>
        <w:t>t </w:t>
      </w:r>
      <w:r>
        <w:rPr>
          <w:rFonts w:ascii="SimSun" w:hAnsi="SimSun" w:eastAsia="SimSun" w:cs="SimSun"/>
          <w:sz w:val="20"/>
          <w:szCs w:val="20"/>
          <w:spacing w:val="6"/>
        </w:rPr>
        <w:t>以上质量的电</w:t>
      </w:r>
      <w:r>
        <w:rPr>
          <w:rFonts w:ascii="SimSun" w:hAnsi="SimSun" w:eastAsia="SimSun" w:cs="SimSun"/>
          <w:sz w:val="20"/>
          <w:szCs w:val="20"/>
          <w:spacing w:val="5"/>
        </w:rPr>
        <w:t>动机；</w:t>
      </w:r>
    </w:p>
    <w:p>
      <w:pPr>
        <w:ind w:right="319" w:firstLine="420"/>
        <w:spacing w:before="72" w:line="258" w:lineRule="auto"/>
        <w:rPr>
          <w:rFonts w:ascii="SimSun" w:hAnsi="SimSun" w:eastAsia="SimSun" w:cs="SimSun"/>
          <w:sz w:val="20"/>
          <w:szCs w:val="20"/>
        </w:rPr>
      </w:pPr>
      <w:r>
        <w:rPr>
          <w:rFonts w:ascii="Times New Roman" w:hAnsi="Times New Roman" w:eastAsia="Times New Roman" w:cs="Times New Roman"/>
          <w:sz w:val="20"/>
          <w:szCs w:val="20"/>
          <w:spacing w:val="1"/>
        </w:rPr>
        <w:t>3    </w:t>
      </w:r>
      <w:r>
        <w:rPr>
          <w:rFonts w:ascii="SimSun" w:hAnsi="SimSun" w:eastAsia="SimSun" w:cs="SimSun"/>
          <w:sz w:val="20"/>
          <w:szCs w:val="20"/>
          <w:spacing w:val="1"/>
        </w:rPr>
        <w:t>电动机的电源类型包含交流、直流两类，交流电动机再划分为异步电动机、同步电动机两类。</w:t>
      </w:r>
      <w:r>
        <w:rPr>
          <w:rFonts w:ascii="SimSun" w:hAnsi="SimSun" w:eastAsia="SimSun" w:cs="SimSun"/>
          <w:sz w:val="20"/>
          <w:szCs w:val="20"/>
          <w:spacing w:val="13"/>
        </w:rPr>
        <w:t xml:space="preserve"> </w:t>
      </w:r>
      <w:r>
        <w:rPr>
          <w:rFonts w:ascii="Times New Roman" w:hAnsi="Times New Roman" w:eastAsia="Times New Roman" w:cs="Times New Roman"/>
          <w:sz w:val="20"/>
          <w:szCs w:val="20"/>
          <w:spacing w:val="3"/>
        </w:rPr>
        <w:t>D.17.11      </w:t>
      </w:r>
      <w:r>
        <w:rPr>
          <w:rFonts w:ascii="SimSun" w:hAnsi="SimSun" w:eastAsia="SimSun" w:cs="SimSun"/>
          <w:sz w:val="20"/>
          <w:szCs w:val="20"/>
          <w:spacing w:val="3"/>
        </w:rPr>
        <w:t>表</w:t>
      </w:r>
      <w:r>
        <w:rPr>
          <w:rFonts w:ascii="Times New Roman" w:hAnsi="Times New Roman" w:eastAsia="Times New Roman" w:cs="Times New Roman"/>
          <w:sz w:val="20"/>
          <w:szCs w:val="20"/>
          <w:spacing w:val="3"/>
        </w:rPr>
        <w:t>D.8.1    </w:t>
      </w:r>
      <w:r>
        <w:rPr>
          <w:rFonts w:ascii="SimSun" w:hAnsi="SimSun" w:eastAsia="SimSun" w:cs="SimSun"/>
          <w:sz w:val="20"/>
          <w:szCs w:val="20"/>
          <w:spacing w:val="3"/>
        </w:rPr>
        <w:t>滑触线装置安装(编码：030408)中的相关问题说明：</w:t>
      </w:r>
    </w:p>
    <w:p>
      <w:pPr>
        <w:ind w:left="420"/>
        <w:spacing w:before="60" w:line="212" w:lineRule="auto"/>
        <w:rPr>
          <w:rFonts w:ascii="Times New Roman" w:hAnsi="Times New Roman" w:eastAsia="Times New Roman" w:cs="Times New Roman"/>
          <w:sz w:val="20"/>
          <w:szCs w:val="20"/>
        </w:rPr>
      </w:pPr>
      <w:r>
        <w:rPr>
          <w:rFonts w:ascii="SimSun" w:hAnsi="SimSun" w:eastAsia="SimSun" w:cs="SimSun"/>
          <w:sz w:val="20"/>
          <w:szCs w:val="20"/>
          <w:spacing w:val="6"/>
        </w:rPr>
        <w:t>1  滑触线安装预留长度见表</w:t>
      </w:r>
      <w:r>
        <w:rPr>
          <w:rFonts w:ascii="Times New Roman" w:hAnsi="Times New Roman" w:eastAsia="Times New Roman" w:cs="Times New Roman"/>
          <w:sz w:val="20"/>
          <w:szCs w:val="20"/>
          <w:spacing w:val="6"/>
        </w:rPr>
        <w:t>D.17.3-4;</w:t>
      </w:r>
    </w:p>
    <w:p>
      <w:pPr>
        <w:ind w:left="420"/>
        <w:spacing w:before="90" w:line="212" w:lineRule="auto"/>
        <w:rPr>
          <w:rFonts w:ascii="Times New Roman" w:hAnsi="Times New Roman" w:eastAsia="Times New Roman" w:cs="Times New Roman"/>
          <w:sz w:val="20"/>
          <w:szCs w:val="20"/>
        </w:rPr>
      </w:pPr>
      <w:r>
        <w:rPr>
          <w:rFonts w:ascii="SimSun" w:hAnsi="SimSun" w:eastAsia="SimSun" w:cs="SimSun"/>
          <w:sz w:val="20"/>
          <w:szCs w:val="20"/>
          <w:spacing w:val="1"/>
        </w:rPr>
        <w:t>2  移动软电缆预敷设驰度、波纹弯度、预留长度见表</w:t>
      </w:r>
      <w:r>
        <w:rPr>
          <w:rFonts w:ascii="Times New Roman" w:hAnsi="Times New Roman" w:eastAsia="Times New Roman" w:cs="Times New Roman"/>
          <w:sz w:val="20"/>
          <w:szCs w:val="20"/>
          <w:spacing w:val="1"/>
        </w:rPr>
        <w:t>D.17.3-5;</w:t>
      </w:r>
    </w:p>
    <w:p>
      <w:pPr>
        <w:ind w:right="67" w:firstLine="420"/>
        <w:spacing w:before="103" w:line="258" w:lineRule="auto"/>
        <w:rPr>
          <w:rFonts w:ascii="SimSun" w:hAnsi="SimSun" w:eastAsia="SimSun" w:cs="SimSun"/>
          <w:sz w:val="20"/>
          <w:szCs w:val="20"/>
        </w:rPr>
      </w:pPr>
      <w:r>
        <w:rPr>
          <w:rFonts w:ascii="Times New Roman" w:hAnsi="Times New Roman" w:eastAsia="Times New Roman" w:cs="Times New Roman"/>
          <w:sz w:val="20"/>
          <w:szCs w:val="20"/>
          <w:spacing w:val="2"/>
        </w:rPr>
        <w:t>3    </w:t>
      </w:r>
      <w:r>
        <w:rPr>
          <w:rFonts w:ascii="SimSun" w:hAnsi="SimSun" w:eastAsia="SimSun" w:cs="SimSun"/>
          <w:sz w:val="20"/>
          <w:szCs w:val="20"/>
          <w:spacing w:val="2"/>
        </w:rPr>
        <w:t>成品滑触线为安全节能型滑触线。其他型钢(角钢、扁钢、槽钢、工字钢、圆钢)滑触线均在现场</w:t>
      </w:r>
      <w:r>
        <w:rPr>
          <w:rFonts w:ascii="SimSun" w:hAnsi="SimSun" w:eastAsia="SimSun" w:cs="SimSun"/>
          <w:sz w:val="20"/>
          <w:szCs w:val="20"/>
          <w:spacing w:val="15"/>
        </w:rPr>
        <w:t xml:space="preserve"> </w:t>
      </w:r>
      <w:r>
        <w:rPr>
          <w:rFonts w:ascii="SimSun" w:hAnsi="SimSun" w:eastAsia="SimSun" w:cs="SimSun"/>
          <w:sz w:val="20"/>
          <w:szCs w:val="20"/>
          <w:spacing w:val="-12"/>
        </w:rPr>
        <w:t>制作、安装。</w:t>
      </w:r>
    </w:p>
    <w:p>
      <w:pPr>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2"/>
        </w:rPr>
        <w:t>D.17.12      </w:t>
      </w:r>
      <w:r>
        <w:rPr>
          <w:rFonts w:ascii="SimSun" w:hAnsi="SimSun" w:eastAsia="SimSun" w:cs="SimSun"/>
          <w:sz w:val="20"/>
          <w:szCs w:val="20"/>
          <w:spacing w:val="2"/>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D.9.1    </w:t>
      </w:r>
      <w:r>
        <w:rPr>
          <w:rFonts w:ascii="SimSun" w:hAnsi="SimSun" w:eastAsia="SimSun" w:cs="SimSun"/>
          <w:sz w:val="20"/>
          <w:szCs w:val="20"/>
          <w:spacing w:val="2"/>
        </w:rPr>
        <w:t>电缆安装(编码：03040</w:t>
      </w:r>
      <w:r>
        <w:rPr>
          <w:rFonts w:ascii="SimSun" w:hAnsi="SimSun" w:eastAsia="SimSun" w:cs="SimSun"/>
          <w:sz w:val="20"/>
          <w:szCs w:val="20"/>
          <w:spacing w:val="1"/>
        </w:rPr>
        <w:t>9)中的有关问题说明：</w:t>
      </w:r>
    </w:p>
    <w:p>
      <w:pPr>
        <w:ind w:right="107" w:firstLine="420"/>
        <w:spacing w:before="71" w:line="253" w:lineRule="auto"/>
        <w:rPr>
          <w:rFonts w:ascii="SimSun" w:hAnsi="SimSun" w:eastAsia="SimSun" w:cs="SimSun"/>
          <w:sz w:val="20"/>
          <w:szCs w:val="20"/>
        </w:rPr>
      </w:pPr>
      <w:r>
        <w:rPr>
          <w:rFonts w:ascii="SimSun" w:hAnsi="SimSun" w:eastAsia="SimSun" w:cs="SimSun"/>
          <w:sz w:val="20"/>
          <w:szCs w:val="20"/>
          <w:spacing w:val="2"/>
        </w:rPr>
        <w:t>1  电缆保护管的敷设方式是指地上、地下；入室电缆套管的电缆保护管，应按本标准附录</w:t>
      </w:r>
      <w:r>
        <w:rPr>
          <w:rFonts w:ascii="SimSun" w:hAnsi="SimSun" w:eastAsia="SimSun" w:cs="SimSun"/>
          <w:sz w:val="20"/>
          <w:szCs w:val="20"/>
          <w:spacing w:val="-55"/>
        </w:rPr>
        <w:t xml:space="preserve"> </w:t>
      </w:r>
      <w:r>
        <w:rPr>
          <w:rFonts w:ascii="Times New Roman" w:hAnsi="Times New Roman" w:eastAsia="Times New Roman" w:cs="Times New Roman"/>
          <w:sz w:val="20"/>
          <w:szCs w:val="20"/>
          <w:spacing w:val="2"/>
        </w:rPr>
        <w:t>D.12</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2"/>
        </w:rPr>
        <w:t>配</w:t>
      </w:r>
      <w:r>
        <w:rPr>
          <w:rFonts w:ascii="SimSun" w:hAnsi="SimSun" w:eastAsia="SimSun" w:cs="SimSun"/>
          <w:sz w:val="20"/>
          <w:szCs w:val="20"/>
        </w:rPr>
        <w:t xml:space="preserve"> </w:t>
      </w:r>
      <w:r>
        <w:rPr>
          <w:rFonts w:ascii="SimSun" w:hAnsi="SimSun" w:eastAsia="SimSun" w:cs="SimSun"/>
          <w:sz w:val="20"/>
          <w:szCs w:val="20"/>
          <w:spacing w:val="-10"/>
        </w:rPr>
        <w:t>管、配线中的“连接短管”编码列项；</w:t>
      </w:r>
    </w:p>
    <w:p>
      <w:pPr>
        <w:ind w:left="420"/>
        <w:spacing w:before="60" w:line="212" w:lineRule="auto"/>
        <w:rPr>
          <w:rFonts w:ascii="Times New Roman" w:hAnsi="Times New Roman" w:eastAsia="Times New Roman" w:cs="Times New Roman"/>
          <w:sz w:val="20"/>
          <w:szCs w:val="20"/>
        </w:rPr>
      </w:pPr>
      <w:r>
        <w:rPr>
          <w:rFonts w:ascii="SimSun" w:hAnsi="SimSun" w:eastAsia="SimSun" w:cs="SimSun"/>
          <w:sz w:val="20"/>
          <w:szCs w:val="20"/>
          <w:spacing w:val="5"/>
        </w:rPr>
        <w:t>2  电缆敷设预留长度及附加长度见表</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5"/>
        </w:rPr>
        <w:t>D.17.3-5;</w:t>
      </w:r>
    </w:p>
    <w:p>
      <w:pPr>
        <w:ind w:left="420"/>
        <w:spacing w:before="102" w:line="219" w:lineRule="auto"/>
        <w:rPr>
          <w:rFonts w:ascii="SimSun" w:hAnsi="SimSun" w:eastAsia="SimSun" w:cs="SimSun"/>
          <w:sz w:val="20"/>
          <w:szCs w:val="20"/>
        </w:rPr>
      </w:pPr>
      <w:r>
        <w:rPr>
          <w:rFonts w:ascii="SimSun" w:hAnsi="SimSun" w:eastAsia="SimSun" w:cs="SimSun"/>
          <w:sz w:val="20"/>
          <w:szCs w:val="20"/>
          <w:spacing w:val="3"/>
        </w:rPr>
        <w:t>3</w:t>
      </w:r>
      <w:r>
        <w:rPr>
          <w:rFonts w:ascii="SimSun" w:hAnsi="SimSun" w:eastAsia="SimSun" w:cs="SimSun"/>
          <w:sz w:val="20"/>
          <w:szCs w:val="20"/>
          <w:spacing w:val="81"/>
        </w:rPr>
        <w:t xml:space="preserve"> </w:t>
      </w:r>
      <w:r>
        <w:rPr>
          <w:rFonts w:ascii="SimSun" w:hAnsi="SimSun" w:eastAsia="SimSun" w:cs="SimSun"/>
          <w:sz w:val="20"/>
          <w:szCs w:val="20"/>
          <w:spacing w:val="3"/>
        </w:rPr>
        <w:t>电缆桥架、电缆线槽应按本标准附录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3"/>
        </w:rPr>
        <w:t>D.</w:t>
      </w:r>
      <w:r>
        <w:rPr>
          <w:rFonts w:ascii="Times New Roman" w:hAnsi="Times New Roman" w:eastAsia="Times New Roman" w:cs="Times New Roman"/>
          <w:sz w:val="20"/>
          <w:szCs w:val="20"/>
          <w:spacing w:val="2"/>
        </w:rPr>
        <w:t>12</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2"/>
        </w:rPr>
        <w:t>配管、配线中的相应项目编码列项；</w:t>
      </w:r>
    </w:p>
    <w:p>
      <w:pPr>
        <w:ind w:left="420"/>
        <w:spacing w:before="83" w:line="219" w:lineRule="auto"/>
        <w:rPr>
          <w:rFonts w:ascii="SimSun" w:hAnsi="SimSun" w:eastAsia="SimSun" w:cs="SimSun"/>
          <w:sz w:val="20"/>
          <w:szCs w:val="20"/>
        </w:rPr>
      </w:pPr>
      <w:r>
        <w:rPr>
          <w:rFonts w:ascii="SimSun" w:hAnsi="SimSun" w:eastAsia="SimSun" w:cs="SimSun"/>
          <w:sz w:val="20"/>
          <w:szCs w:val="20"/>
          <w:spacing w:val="3"/>
        </w:rPr>
        <w:t>4  电缆分支箱应按本标准附录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3"/>
        </w:rPr>
        <w:t>D.5  </w:t>
      </w:r>
      <w:r>
        <w:rPr>
          <w:rFonts w:ascii="SimSun" w:hAnsi="SimSun" w:eastAsia="SimSun" w:cs="SimSun"/>
          <w:sz w:val="20"/>
          <w:szCs w:val="20"/>
          <w:spacing w:val="3"/>
        </w:rPr>
        <w:t>低压电器设</w:t>
      </w:r>
      <w:r>
        <w:rPr>
          <w:rFonts w:ascii="SimSun" w:hAnsi="SimSun" w:eastAsia="SimSun" w:cs="SimSun"/>
          <w:sz w:val="20"/>
          <w:szCs w:val="20"/>
          <w:spacing w:val="2"/>
        </w:rPr>
        <w:t>备安装中的“端子箱”编码列项；</w:t>
      </w:r>
    </w:p>
    <w:p>
      <w:pPr>
        <w:ind w:right="1679" w:firstLine="420"/>
        <w:spacing w:before="84" w:line="248" w:lineRule="auto"/>
        <w:rPr>
          <w:rFonts w:ascii="SimSun" w:hAnsi="SimSun" w:eastAsia="SimSun" w:cs="SimSun"/>
          <w:sz w:val="20"/>
          <w:szCs w:val="20"/>
        </w:rPr>
      </w:pPr>
      <w:r>
        <w:rPr>
          <w:rFonts w:ascii="Times New Roman" w:hAnsi="Times New Roman" w:eastAsia="Times New Roman" w:cs="Times New Roman"/>
          <w:sz w:val="20"/>
          <w:szCs w:val="20"/>
          <w:spacing w:val="-2"/>
        </w:rPr>
        <w:t>5    </w:t>
      </w:r>
      <w:r>
        <w:rPr>
          <w:rFonts w:ascii="SimSun" w:hAnsi="SimSun" w:eastAsia="SimSun" w:cs="SimSun"/>
          <w:sz w:val="20"/>
          <w:szCs w:val="20"/>
          <w:spacing w:val="-2"/>
        </w:rPr>
        <w:t>电缆的敷设方式是指直埋、电缆沟(</w:t>
      </w:r>
      <w:r>
        <w:rPr>
          <w:rFonts w:ascii="SimSun" w:hAnsi="SimSun" w:eastAsia="SimSun" w:cs="SimSun"/>
          <w:sz w:val="20"/>
          <w:szCs w:val="20"/>
          <w:spacing w:val="-3"/>
        </w:rPr>
        <w:t>隧)道内、排管内、室内、竖井通道等敷设。</w:t>
      </w:r>
      <w:r>
        <w:rPr>
          <w:rFonts w:ascii="SimSun" w:hAnsi="SimSun" w:eastAsia="SimSun" w:cs="SimSun"/>
          <w:sz w:val="20"/>
          <w:szCs w:val="20"/>
        </w:rPr>
        <w:t xml:space="preserve"> </w:t>
      </w:r>
      <w:r>
        <w:rPr>
          <w:rFonts w:ascii="Times New Roman" w:hAnsi="Times New Roman" w:eastAsia="Times New Roman" w:cs="Times New Roman"/>
          <w:sz w:val="20"/>
          <w:szCs w:val="20"/>
          <w:spacing w:val="3"/>
        </w:rPr>
        <w:t>D.17.13      </w:t>
      </w:r>
      <w:r>
        <w:rPr>
          <w:rFonts w:ascii="SimSun" w:hAnsi="SimSun" w:eastAsia="SimSun" w:cs="SimSun"/>
          <w:sz w:val="20"/>
          <w:szCs w:val="20"/>
          <w:spacing w:val="3"/>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3"/>
        </w:rPr>
        <w:t>D.10.1   </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防雷及接地装置(编码：0304010)中的有关问题说明：</w:t>
      </w:r>
    </w:p>
    <w:p>
      <w:pPr>
        <w:ind w:firstLine="420"/>
        <w:spacing w:before="93" w:line="247" w:lineRule="auto"/>
        <w:rPr>
          <w:rFonts w:ascii="SimSun" w:hAnsi="SimSun" w:eastAsia="SimSun" w:cs="SimSun"/>
          <w:sz w:val="20"/>
          <w:szCs w:val="20"/>
        </w:rPr>
      </w:pPr>
      <w:r>
        <w:rPr>
          <w:rFonts w:ascii="Times New Roman" w:hAnsi="Times New Roman" w:eastAsia="Times New Roman" w:cs="Times New Roman"/>
          <w:sz w:val="20"/>
          <w:szCs w:val="20"/>
          <w:spacing w:val="4"/>
        </w:rPr>
        <w:t>1    </w:t>
      </w:r>
      <w:r>
        <w:rPr>
          <w:rFonts w:ascii="SimSun" w:hAnsi="SimSun" w:eastAsia="SimSun" w:cs="SimSun"/>
          <w:sz w:val="20"/>
          <w:szCs w:val="20"/>
          <w:spacing w:val="4"/>
        </w:rPr>
        <w:t>利用桩基础作接地极，应在项目特征内说明桩台下桩的基数、其桩主筋按</w:t>
      </w:r>
      <w:r>
        <w:rPr>
          <w:rFonts w:ascii="SimSun" w:hAnsi="SimSun" w:eastAsia="SimSun" w:cs="SimSun"/>
          <w:sz w:val="20"/>
          <w:szCs w:val="20"/>
          <w:spacing w:val="3"/>
        </w:rPr>
        <w:t>柱引下线计算工程量。</w:t>
      </w:r>
      <w:r>
        <w:rPr>
          <w:rFonts w:ascii="SimSun" w:hAnsi="SimSun" w:eastAsia="SimSun" w:cs="SimSun"/>
          <w:sz w:val="20"/>
          <w:szCs w:val="20"/>
        </w:rPr>
        <w:t xml:space="preserve"> </w:t>
      </w:r>
      <w:r>
        <w:rPr>
          <w:rFonts w:ascii="SimSun" w:hAnsi="SimSun" w:eastAsia="SimSun" w:cs="SimSun"/>
          <w:sz w:val="20"/>
          <w:szCs w:val="20"/>
          <w:spacing w:val="4"/>
        </w:rPr>
        <w:t>利用基础钢筋作接地极，应按本表内的均压环编码列项。</w:t>
      </w:r>
    </w:p>
    <w:p>
      <w:pPr>
        <w:ind w:left="420"/>
        <w:spacing w:before="94" w:line="219" w:lineRule="auto"/>
        <w:rPr>
          <w:rFonts w:ascii="SimSun" w:hAnsi="SimSun" w:eastAsia="SimSun" w:cs="SimSun"/>
          <w:sz w:val="20"/>
          <w:szCs w:val="20"/>
        </w:rPr>
      </w:pPr>
      <w:r>
        <w:rPr>
          <w:rFonts w:ascii="Times New Roman" w:hAnsi="Times New Roman" w:eastAsia="Times New Roman" w:cs="Times New Roman"/>
          <w:sz w:val="20"/>
          <w:szCs w:val="20"/>
          <w:spacing w:val="4"/>
        </w:rPr>
        <w:t>2    </w:t>
      </w:r>
      <w:r>
        <w:rPr>
          <w:rFonts w:ascii="SimSun" w:hAnsi="SimSun" w:eastAsia="SimSun" w:cs="SimSun"/>
          <w:sz w:val="20"/>
          <w:szCs w:val="20"/>
          <w:spacing w:val="4"/>
        </w:rPr>
        <w:t>利用柱筋作引下线，应在项目特征内说明柱筋</w:t>
      </w:r>
      <w:r>
        <w:rPr>
          <w:rFonts w:ascii="SimSun" w:hAnsi="SimSun" w:eastAsia="SimSun" w:cs="SimSun"/>
          <w:sz w:val="20"/>
          <w:szCs w:val="20"/>
          <w:spacing w:val="3"/>
        </w:rPr>
        <w:t>的焊接根数。</w:t>
      </w:r>
    </w:p>
    <w:p>
      <w:pPr>
        <w:ind w:left="420"/>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4"/>
        </w:rPr>
        <w:t>3    </w:t>
      </w:r>
      <w:r>
        <w:rPr>
          <w:rFonts w:ascii="SimSun" w:hAnsi="SimSun" w:eastAsia="SimSun" w:cs="SimSun"/>
          <w:sz w:val="20"/>
          <w:szCs w:val="20"/>
          <w:spacing w:val="4"/>
        </w:rPr>
        <w:t>利用圈梁筋作均压环，应在项目特征内说明圈梁筋的焊接根数。</w:t>
      </w:r>
    </w:p>
    <w:p>
      <w:pPr>
        <w:ind w:right="97" w:firstLine="420"/>
        <w:spacing w:before="73" w:line="258" w:lineRule="auto"/>
        <w:rPr>
          <w:rFonts w:ascii="SimSun" w:hAnsi="SimSun" w:eastAsia="SimSun" w:cs="SimSun"/>
          <w:sz w:val="20"/>
          <w:szCs w:val="20"/>
        </w:rPr>
      </w:pPr>
      <w:r>
        <w:rPr>
          <w:rFonts w:ascii="SimSun" w:hAnsi="SimSun" w:eastAsia="SimSun" w:cs="SimSun"/>
          <w:sz w:val="20"/>
          <w:szCs w:val="20"/>
          <w:spacing w:val="3"/>
        </w:rPr>
        <w:t>4  利用电缆、电线作接地线，应按本标准附录</w:t>
      </w:r>
      <w:r>
        <w:rPr>
          <w:rFonts w:ascii="Times New Roman" w:hAnsi="Times New Roman" w:eastAsia="Times New Roman" w:cs="Times New Roman"/>
          <w:sz w:val="20"/>
          <w:szCs w:val="20"/>
          <w:spacing w:val="3"/>
        </w:rPr>
        <w:t>D.9  </w:t>
      </w:r>
      <w:r>
        <w:rPr>
          <w:rFonts w:ascii="SimSun" w:hAnsi="SimSun" w:eastAsia="SimSun" w:cs="SimSun"/>
          <w:sz w:val="20"/>
          <w:szCs w:val="20"/>
          <w:spacing w:val="3"/>
        </w:rPr>
        <w:t>电缆安装和附录</w:t>
      </w:r>
      <w:r>
        <w:rPr>
          <w:rFonts w:ascii="Times New Roman" w:hAnsi="Times New Roman" w:eastAsia="Times New Roman" w:cs="Times New Roman"/>
          <w:sz w:val="20"/>
          <w:szCs w:val="20"/>
          <w:spacing w:val="3"/>
        </w:rPr>
        <w:t>D.12</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配管、配线的相应项目编</w:t>
      </w:r>
      <w:r>
        <w:rPr>
          <w:rFonts w:ascii="SimSun" w:hAnsi="SimSun" w:eastAsia="SimSun" w:cs="SimSun"/>
          <w:sz w:val="20"/>
          <w:szCs w:val="20"/>
        </w:rPr>
        <w:t xml:space="preserve"> </w:t>
      </w:r>
      <w:r>
        <w:rPr>
          <w:rFonts w:ascii="SimSun" w:hAnsi="SimSun" w:eastAsia="SimSun" w:cs="SimSun"/>
          <w:sz w:val="20"/>
          <w:szCs w:val="20"/>
          <w:spacing w:val="5"/>
        </w:rPr>
        <w:t>码列项。</w:t>
      </w:r>
    </w:p>
    <w:p>
      <w:pPr>
        <w:ind w:left="420"/>
        <w:spacing w:before="70" w:line="219" w:lineRule="auto"/>
        <w:rPr>
          <w:rFonts w:ascii="SimSun" w:hAnsi="SimSun" w:eastAsia="SimSun" w:cs="SimSun"/>
          <w:sz w:val="20"/>
          <w:szCs w:val="20"/>
        </w:rPr>
      </w:pPr>
      <w:r>
        <w:rPr>
          <w:rFonts w:ascii="SimSun" w:hAnsi="SimSun" w:eastAsia="SimSun" w:cs="SimSun"/>
          <w:sz w:val="20"/>
          <w:szCs w:val="20"/>
          <w:spacing w:val="1"/>
        </w:rPr>
        <w:t>5  接地母线、避雷引下线、避雷网的附加长度见表</w:t>
      </w:r>
      <w:r>
        <w:rPr>
          <w:rFonts w:ascii="Times New Roman" w:hAnsi="Times New Roman" w:eastAsia="Times New Roman" w:cs="Times New Roman"/>
          <w:sz w:val="20"/>
          <w:szCs w:val="20"/>
          <w:spacing w:val="1"/>
        </w:rPr>
        <w:t>D.17.3-6</w:t>
      </w:r>
      <w:r>
        <w:rPr>
          <w:rFonts w:ascii="SimSun" w:hAnsi="SimSun" w:eastAsia="SimSun" w:cs="SimSun"/>
          <w:sz w:val="20"/>
          <w:szCs w:val="20"/>
          <w:spacing w:val="1"/>
        </w:rPr>
        <w:t>。</w:t>
      </w:r>
    </w:p>
    <w:p>
      <w:pPr>
        <w:ind w:right="90" w:firstLine="420"/>
        <w:spacing w:before="93" w:line="253" w:lineRule="auto"/>
        <w:rPr>
          <w:rFonts w:ascii="SimSun" w:hAnsi="SimSun" w:eastAsia="SimSun" w:cs="SimSun"/>
          <w:sz w:val="20"/>
          <w:szCs w:val="20"/>
        </w:rPr>
      </w:pPr>
      <w:r>
        <w:rPr>
          <w:rFonts w:ascii="Times New Roman" w:hAnsi="Times New Roman" w:eastAsia="Times New Roman" w:cs="Times New Roman"/>
          <w:sz w:val="20"/>
          <w:szCs w:val="20"/>
          <w:spacing w:val="-2"/>
        </w:rPr>
        <w:t>6    </w:t>
      </w:r>
      <w:r>
        <w:rPr>
          <w:rFonts w:ascii="SimSun" w:hAnsi="SimSun" w:eastAsia="SimSun" w:cs="SimSun"/>
          <w:sz w:val="20"/>
          <w:szCs w:val="20"/>
          <w:spacing w:val="-2"/>
        </w:rPr>
        <w:t>接地跨接指接地网跨接、等电位连接、钢铝窗接地、构架接地</w:t>
      </w:r>
      <w:r>
        <w:rPr>
          <w:rFonts w:ascii="SimSun" w:hAnsi="SimSun" w:eastAsia="SimSun" w:cs="SimSun"/>
          <w:sz w:val="20"/>
          <w:szCs w:val="20"/>
          <w:spacing w:val="-3"/>
        </w:rPr>
        <w:t>、引下线主筋与圈梁钢筋的跨接、承</w:t>
      </w:r>
      <w:r>
        <w:rPr>
          <w:rFonts w:ascii="SimSun" w:hAnsi="SimSun" w:eastAsia="SimSun" w:cs="SimSun"/>
          <w:sz w:val="20"/>
          <w:szCs w:val="20"/>
        </w:rPr>
        <w:t xml:space="preserve"> </w:t>
      </w:r>
      <w:r>
        <w:rPr>
          <w:rFonts w:ascii="SimSun" w:hAnsi="SimSun" w:eastAsia="SimSun" w:cs="SimSun"/>
          <w:sz w:val="20"/>
          <w:szCs w:val="20"/>
          <w:spacing w:val="4"/>
        </w:rPr>
        <w:t>台桩接地连接。</w:t>
      </w:r>
    </w:p>
    <w:p>
      <w:pPr>
        <w:ind w:right="83" w:firstLine="420"/>
        <w:spacing w:before="73" w:line="245" w:lineRule="auto"/>
        <w:rPr>
          <w:rFonts w:ascii="SimSun" w:hAnsi="SimSun" w:eastAsia="SimSun" w:cs="SimSun"/>
          <w:sz w:val="21"/>
          <w:szCs w:val="21"/>
        </w:rPr>
      </w:pPr>
      <w:r>
        <w:rPr>
          <w:rFonts w:ascii="SimSun" w:hAnsi="SimSun" w:eastAsia="SimSun" w:cs="SimSun"/>
          <w:sz w:val="21"/>
          <w:szCs w:val="21"/>
          <w:spacing w:val="-4"/>
        </w:rPr>
        <w:t>7  智能防雷监测系统包括电涌保护器、</w:t>
      </w:r>
      <w:r>
        <w:rPr>
          <w:rFonts w:ascii="Times New Roman" w:hAnsi="Times New Roman" w:eastAsia="Times New Roman" w:cs="Times New Roman"/>
          <w:sz w:val="21"/>
          <w:szCs w:val="21"/>
          <w:spacing w:val="-4"/>
        </w:rPr>
        <w:t>SPD</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4"/>
        </w:rPr>
        <w:t>专用</w:t>
      </w:r>
      <w:r>
        <w:rPr>
          <w:rFonts w:ascii="SimSun" w:hAnsi="SimSun" w:eastAsia="SimSun" w:cs="SimSun"/>
          <w:sz w:val="21"/>
          <w:szCs w:val="21"/>
          <w:spacing w:val="-5"/>
        </w:rPr>
        <w:t>后备保护器、</w:t>
      </w:r>
      <w:r>
        <w:rPr>
          <w:rFonts w:ascii="Times New Roman" w:hAnsi="Times New Roman" w:eastAsia="Times New Roman" w:cs="Times New Roman"/>
          <w:sz w:val="21"/>
          <w:szCs w:val="21"/>
          <w:spacing w:val="-5"/>
        </w:rPr>
        <w:t>SPD</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5"/>
        </w:rPr>
        <w:t>智能监测装置、智能防雷监测</w:t>
      </w:r>
      <w:r>
        <w:rPr>
          <w:rFonts w:ascii="SimSun" w:hAnsi="SimSun" w:eastAsia="SimSun" w:cs="SimSun"/>
          <w:sz w:val="21"/>
          <w:szCs w:val="21"/>
        </w:rPr>
        <w:t xml:space="preserve"> </w:t>
      </w:r>
      <w:r>
        <w:rPr>
          <w:rFonts w:ascii="SimSun" w:hAnsi="SimSun" w:eastAsia="SimSun" w:cs="SimSun"/>
          <w:sz w:val="21"/>
          <w:szCs w:val="21"/>
          <w:spacing w:val="-7"/>
        </w:rPr>
        <w:t>预警主机设备、接地性能监测装置等防雷产品。</w:t>
      </w:r>
    </w:p>
    <w:p>
      <w:pPr>
        <w:ind w:left="420"/>
        <w:spacing w:before="71" w:line="219" w:lineRule="auto"/>
        <w:rPr>
          <w:rFonts w:ascii="SimSun" w:hAnsi="SimSun" w:eastAsia="SimSun" w:cs="SimSun"/>
          <w:sz w:val="20"/>
          <w:szCs w:val="20"/>
        </w:rPr>
      </w:pPr>
      <w:r>
        <w:rPr>
          <w:rFonts w:ascii="SimSun" w:hAnsi="SimSun" w:eastAsia="SimSun" w:cs="SimSun"/>
          <w:sz w:val="20"/>
          <w:szCs w:val="20"/>
          <w:spacing w:val="1"/>
        </w:rPr>
        <w:t>8  阴极保护接地，应按本标准附录</w:t>
      </w:r>
      <w:r>
        <w:rPr>
          <w:rFonts w:ascii="Times New Roman" w:hAnsi="Times New Roman" w:eastAsia="Times New Roman" w:cs="Times New Roman"/>
          <w:sz w:val="20"/>
          <w:szCs w:val="20"/>
          <w:spacing w:val="1"/>
        </w:rPr>
        <w:t>M</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1"/>
        </w:rPr>
        <w:t>刷油、防腐蚀、绝热工程的相应项目编码列项。</w:t>
      </w:r>
    </w:p>
    <w:p>
      <w:pPr>
        <w:ind w:right="92" w:firstLine="420"/>
        <w:spacing w:before="63" w:line="262" w:lineRule="auto"/>
        <w:rPr>
          <w:rFonts w:ascii="SimSun" w:hAnsi="SimSun" w:eastAsia="SimSun" w:cs="SimSun"/>
          <w:sz w:val="20"/>
          <w:szCs w:val="20"/>
        </w:rPr>
      </w:pPr>
      <w:r>
        <w:rPr>
          <w:rFonts w:ascii="Times New Roman" w:hAnsi="Times New Roman" w:eastAsia="Times New Roman" w:cs="Times New Roman"/>
          <w:sz w:val="20"/>
          <w:szCs w:val="20"/>
          <w:spacing w:val="2"/>
        </w:rPr>
        <w:t>9    </w:t>
      </w:r>
      <w:r>
        <w:rPr>
          <w:rFonts w:ascii="SimSun" w:hAnsi="SimSun" w:eastAsia="SimSun" w:cs="SimSun"/>
          <w:sz w:val="20"/>
          <w:szCs w:val="20"/>
          <w:spacing w:val="2"/>
        </w:rPr>
        <w:t>接地极、室外母线、降阻剂土石方工程按应按现行国家标准《房屋建筑与装饰</w:t>
      </w:r>
      <w:r>
        <w:rPr>
          <w:rFonts w:ascii="SimSun" w:hAnsi="SimSun" w:eastAsia="SimSun" w:cs="SimSun"/>
          <w:sz w:val="20"/>
          <w:szCs w:val="20"/>
          <w:spacing w:val="1"/>
        </w:rPr>
        <w:t>工程工程量计算标</w:t>
      </w:r>
      <w:r>
        <w:rPr>
          <w:rFonts w:ascii="SimSun" w:hAnsi="SimSun" w:eastAsia="SimSun" w:cs="SimSun"/>
          <w:sz w:val="20"/>
          <w:szCs w:val="20"/>
        </w:rPr>
        <w:t xml:space="preserve"> </w:t>
      </w:r>
      <w:r>
        <w:rPr>
          <w:rFonts w:ascii="SimSun" w:hAnsi="SimSun" w:eastAsia="SimSun" w:cs="SimSun"/>
          <w:sz w:val="20"/>
          <w:szCs w:val="20"/>
          <w:spacing w:val="-2"/>
        </w:rPr>
        <w:t>准》</w:t>
      </w:r>
      <w:r>
        <w:rPr>
          <w:rFonts w:ascii="Times New Roman" w:hAnsi="Times New Roman" w:eastAsia="Times New Roman" w:cs="Times New Roman"/>
          <w:sz w:val="20"/>
          <w:szCs w:val="20"/>
          <w:spacing w:val="-2"/>
        </w:rPr>
        <w:t>GB/T    50854 </w:t>
      </w:r>
      <w:r>
        <w:rPr>
          <w:rFonts w:ascii="SimSun" w:hAnsi="SimSun" w:eastAsia="SimSun" w:cs="SimSun"/>
          <w:sz w:val="20"/>
          <w:szCs w:val="20"/>
          <w:spacing w:val="-2"/>
        </w:rPr>
        <w:t>的相应项目</w:t>
      </w:r>
      <w:r>
        <w:rPr>
          <w:rFonts w:ascii="SimSun" w:hAnsi="SimSun" w:eastAsia="SimSun" w:cs="SimSun"/>
          <w:sz w:val="20"/>
          <w:szCs w:val="20"/>
          <w:spacing w:val="-3"/>
        </w:rPr>
        <w:t>编码列项。</w:t>
      </w:r>
    </w:p>
    <w:p>
      <w:pPr>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3"/>
        </w:rPr>
        <w:t>D.17.14      </w:t>
      </w:r>
      <w:r>
        <w:rPr>
          <w:rFonts w:ascii="SimSun" w:hAnsi="SimSun" w:eastAsia="SimSun" w:cs="SimSun"/>
          <w:sz w:val="20"/>
          <w:szCs w:val="20"/>
          <w:spacing w:val="3"/>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3"/>
        </w:rPr>
        <w:t>D.11.110</w:t>
      </w:r>
      <w:r>
        <w:rPr>
          <w:rFonts w:ascii="Times New Roman" w:hAnsi="Times New Roman" w:eastAsia="Times New Roman" w:cs="Times New Roman"/>
          <w:sz w:val="20"/>
          <w:szCs w:val="20"/>
        </w:rPr>
        <w:t>kV</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及以下架空配电线路(编码：030411)中的有关问题说明：</w:t>
      </w:r>
    </w:p>
    <w:p>
      <w:pPr>
        <w:spacing w:line="219" w:lineRule="auto"/>
        <w:sectPr>
          <w:footerReference w:type="default" r:id="rId100"/>
          <w:pgSz w:w="11900" w:h="16840"/>
          <w:pgMar w:top="400" w:right="1060" w:bottom="1161" w:left="1539" w:header="0" w:footer="902" w:gutter="0"/>
        </w:sectPr>
        <w:rPr>
          <w:rFonts w:ascii="SimSun" w:hAnsi="SimSun" w:eastAsia="SimSun" w:cs="SimSun"/>
          <w:sz w:val="20"/>
          <w:szCs w:val="20"/>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ind w:left="399"/>
        <w:spacing w:before="65" w:line="212" w:lineRule="auto"/>
        <w:rPr>
          <w:rFonts w:ascii="Times New Roman" w:hAnsi="Times New Roman" w:eastAsia="Times New Roman" w:cs="Times New Roman"/>
          <w:sz w:val="20"/>
          <w:szCs w:val="20"/>
        </w:rPr>
      </w:pPr>
      <w:bookmarkStart w:name="bookmark410" w:id="72"/>
      <w:bookmarkEnd w:id="72"/>
      <w:r>
        <w:rPr>
          <w:rFonts w:ascii="SimSun" w:hAnsi="SimSun" w:eastAsia="SimSun" w:cs="SimSun"/>
          <w:sz w:val="20"/>
          <w:szCs w:val="20"/>
          <w:spacing w:val="5"/>
        </w:rPr>
        <w:t>1</w:t>
      </w:r>
      <w:r>
        <w:rPr>
          <w:rFonts w:ascii="SimSun" w:hAnsi="SimSun" w:eastAsia="SimSun" w:cs="SimSun"/>
          <w:sz w:val="20"/>
          <w:szCs w:val="20"/>
          <w:spacing w:val="27"/>
        </w:rPr>
        <w:t xml:space="preserve">  </w:t>
      </w:r>
      <w:r>
        <w:rPr>
          <w:rFonts w:ascii="SimSun" w:hAnsi="SimSun" w:eastAsia="SimSun" w:cs="SimSun"/>
          <w:sz w:val="20"/>
          <w:szCs w:val="20"/>
          <w:spacing w:val="5"/>
        </w:rPr>
        <w:t>导线架设预留长度见表</w:t>
      </w:r>
      <w:r>
        <w:rPr>
          <w:rFonts w:ascii="Times New Roman" w:hAnsi="Times New Roman" w:eastAsia="Times New Roman" w:cs="Times New Roman"/>
          <w:sz w:val="20"/>
          <w:szCs w:val="20"/>
          <w:spacing w:val="5"/>
        </w:rPr>
        <w:t>D.17.3-7;</w:t>
      </w:r>
    </w:p>
    <w:p>
      <w:pPr>
        <w:ind w:left="399"/>
        <w:spacing w:before="102" w:line="219" w:lineRule="auto"/>
        <w:rPr>
          <w:rFonts w:ascii="SimSun" w:hAnsi="SimSun" w:eastAsia="SimSun" w:cs="SimSun"/>
          <w:sz w:val="20"/>
          <w:szCs w:val="20"/>
        </w:rPr>
      </w:pPr>
      <w:r>
        <w:rPr>
          <w:rFonts w:ascii="SimSun" w:hAnsi="SimSun" w:eastAsia="SimSun" w:cs="SimSun"/>
          <w:sz w:val="20"/>
          <w:szCs w:val="20"/>
          <w:spacing w:val="7"/>
        </w:rPr>
        <w:t>2  接地装置应按本标准附录</w:t>
      </w:r>
      <w:r>
        <w:rPr>
          <w:rFonts w:ascii="Times New Roman" w:hAnsi="Times New Roman" w:eastAsia="Times New Roman" w:cs="Times New Roman"/>
          <w:sz w:val="20"/>
          <w:szCs w:val="20"/>
          <w:spacing w:val="7"/>
        </w:rPr>
        <w:t>D.10   </w:t>
      </w:r>
      <w:r>
        <w:rPr>
          <w:rFonts w:ascii="SimSun" w:hAnsi="SimSun" w:eastAsia="SimSun" w:cs="SimSun"/>
          <w:sz w:val="20"/>
          <w:szCs w:val="20"/>
          <w:spacing w:val="7"/>
        </w:rPr>
        <w:t>防雷及接地装置的相应项目编码列项；</w:t>
      </w:r>
    </w:p>
    <w:p>
      <w:pPr>
        <w:ind w:left="399"/>
        <w:spacing w:before="72" w:line="219" w:lineRule="auto"/>
        <w:rPr>
          <w:rFonts w:ascii="SimSun" w:hAnsi="SimSun" w:eastAsia="SimSun" w:cs="SimSun"/>
          <w:sz w:val="20"/>
          <w:szCs w:val="20"/>
        </w:rPr>
      </w:pPr>
      <w:r>
        <w:rPr>
          <w:rFonts w:ascii="SimSun" w:hAnsi="SimSun" w:eastAsia="SimSun" w:cs="SimSun"/>
          <w:sz w:val="20"/>
          <w:szCs w:val="20"/>
          <w:spacing w:val="7"/>
        </w:rPr>
        <w:t>3  杆上设备调试应按本标准附录</w:t>
      </w:r>
      <w:r>
        <w:rPr>
          <w:rFonts w:ascii="Times New Roman" w:hAnsi="Times New Roman" w:eastAsia="Times New Roman" w:cs="Times New Roman"/>
          <w:sz w:val="20"/>
          <w:szCs w:val="20"/>
          <w:spacing w:val="7"/>
        </w:rPr>
        <w:t>D.16   </w:t>
      </w:r>
      <w:r>
        <w:rPr>
          <w:rFonts w:ascii="SimSun" w:hAnsi="SimSun" w:eastAsia="SimSun" w:cs="SimSun"/>
          <w:sz w:val="20"/>
          <w:szCs w:val="20"/>
          <w:spacing w:val="7"/>
        </w:rPr>
        <w:t>电气调整试验的</w:t>
      </w:r>
      <w:r>
        <w:rPr>
          <w:rFonts w:ascii="SimSun" w:hAnsi="SimSun" w:eastAsia="SimSun" w:cs="SimSun"/>
          <w:sz w:val="20"/>
          <w:szCs w:val="20"/>
          <w:spacing w:val="6"/>
        </w:rPr>
        <w:t>相应项目编码列项；</w:t>
      </w:r>
    </w:p>
    <w:p>
      <w:pPr>
        <w:ind w:left="399"/>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6"/>
        </w:rPr>
        <w:t>4    </w:t>
      </w:r>
      <w:r>
        <w:rPr>
          <w:rFonts w:ascii="SimSun" w:hAnsi="SimSun" w:eastAsia="SimSun" w:cs="SimSun"/>
          <w:sz w:val="20"/>
          <w:szCs w:val="20"/>
          <w:spacing w:val="-6"/>
        </w:rPr>
        <w:t>跨越类型是指跨越河流、河谷、公路、铁路</w:t>
      </w:r>
      <w:r>
        <w:rPr>
          <w:rFonts w:ascii="SimSun" w:hAnsi="SimSun" w:eastAsia="SimSun" w:cs="SimSun"/>
          <w:sz w:val="20"/>
          <w:szCs w:val="20"/>
          <w:spacing w:val="-7"/>
        </w:rPr>
        <w:t>、民舍等障碍；</w:t>
      </w:r>
    </w:p>
    <w:p>
      <w:pPr>
        <w:ind w:right="96" w:firstLine="399"/>
        <w:spacing w:before="83" w:line="257" w:lineRule="auto"/>
        <w:rPr>
          <w:rFonts w:ascii="SimSun" w:hAnsi="SimSun" w:eastAsia="SimSun" w:cs="SimSun"/>
          <w:sz w:val="20"/>
          <w:szCs w:val="20"/>
        </w:rPr>
      </w:pPr>
      <w:r>
        <w:rPr>
          <w:rFonts w:ascii="Times New Roman" w:hAnsi="Times New Roman" w:eastAsia="Times New Roman" w:cs="Times New Roman"/>
          <w:sz w:val="20"/>
          <w:szCs w:val="20"/>
          <w:spacing w:val="-7"/>
        </w:rPr>
        <w:t>5    </w:t>
      </w:r>
      <w:r>
        <w:rPr>
          <w:rFonts w:ascii="SimSun" w:hAnsi="SimSun" w:eastAsia="SimSun" w:cs="SimSun"/>
          <w:sz w:val="20"/>
          <w:szCs w:val="20"/>
          <w:spacing w:val="-7"/>
        </w:rPr>
        <w:t>电杆、铁塔基础开挖土石方及钢筋混凝土基础与地基处理、桩、钢筋、铁件、排洪沟、护坡、挡土墙</w:t>
      </w:r>
      <w:r>
        <w:rPr>
          <w:rFonts w:ascii="SimSun" w:hAnsi="SimSun" w:eastAsia="SimSun" w:cs="SimSun"/>
          <w:sz w:val="20"/>
          <w:szCs w:val="20"/>
          <w:spacing w:val="10"/>
        </w:rPr>
        <w:t xml:space="preserve"> </w:t>
      </w:r>
      <w:r>
        <w:rPr>
          <w:rFonts w:ascii="SimSun" w:hAnsi="SimSun" w:eastAsia="SimSun" w:cs="SimSun"/>
          <w:sz w:val="20"/>
          <w:szCs w:val="20"/>
          <w:spacing w:val="3"/>
        </w:rPr>
        <w:t>应按现行国家标准《房屋建筑与装饰工程工程量计算标准》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 xml:space="preserve">  50854</w:t>
      </w:r>
      <w:r>
        <w:rPr>
          <w:rFonts w:ascii="SimSun" w:hAnsi="SimSun" w:eastAsia="SimSun" w:cs="SimSun"/>
          <w:sz w:val="20"/>
          <w:szCs w:val="20"/>
          <w:spacing w:val="3"/>
        </w:rPr>
        <w:t>的相应项目编码列项。</w:t>
      </w:r>
    </w:p>
    <w:p>
      <w:pPr>
        <w:spacing w:before="62" w:line="219" w:lineRule="auto"/>
        <w:rPr>
          <w:rFonts w:ascii="SimSun" w:hAnsi="SimSun" w:eastAsia="SimSun" w:cs="SimSun"/>
          <w:sz w:val="20"/>
          <w:szCs w:val="20"/>
        </w:rPr>
      </w:pPr>
      <w:r>
        <w:rPr>
          <w:rFonts w:ascii="Times New Roman" w:hAnsi="Times New Roman" w:eastAsia="Times New Roman" w:cs="Times New Roman"/>
          <w:sz w:val="20"/>
          <w:szCs w:val="20"/>
          <w:spacing w:val="-1"/>
        </w:rPr>
        <w:t>D.17.15      </w:t>
      </w:r>
      <w:r>
        <w:rPr>
          <w:rFonts w:ascii="SimSun" w:hAnsi="SimSun" w:eastAsia="SimSun" w:cs="SimSun"/>
          <w:sz w:val="20"/>
          <w:szCs w:val="20"/>
          <w:spacing w:val="-1"/>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
        </w:rPr>
        <w:t>D.12.1     </w:t>
      </w:r>
      <w:r>
        <w:rPr>
          <w:rFonts w:ascii="SimSun" w:hAnsi="SimSun" w:eastAsia="SimSun" w:cs="SimSun"/>
          <w:sz w:val="20"/>
          <w:szCs w:val="20"/>
          <w:spacing w:val="-1"/>
        </w:rPr>
        <w:t>配管、配线(编码：030412)</w:t>
      </w:r>
      <w:r>
        <w:rPr>
          <w:rFonts w:ascii="SimSun" w:hAnsi="SimSun" w:eastAsia="SimSun" w:cs="SimSun"/>
          <w:sz w:val="20"/>
          <w:szCs w:val="20"/>
          <w:spacing w:val="-2"/>
        </w:rPr>
        <w:t>中的有关问题说明：</w:t>
      </w:r>
    </w:p>
    <w:p>
      <w:pPr>
        <w:ind w:left="399"/>
        <w:spacing w:before="92" w:line="219" w:lineRule="auto"/>
        <w:rPr>
          <w:rFonts w:ascii="SimSun" w:hAnsi="SimSun" w:eastAsia="SimSun" w:cs="SimSun"/>
          <w:sz w:val="20"/>
          <w:szCs w:val="20"/>
        </w:rPr>
      </w:pPr>
      <w:r>
        <w:rPr>
          <w:rFonts w:ascii="Times New Roman" w:hAnsi="Times New Roman" w:eastAsia="Times New Roman" w:cs="Times New Roman"/>
          <w:sz w:val="20"/>
          <w:szCs w:val="20"/>
          <w:spacing w:val="6"/>
        </w:rPr>
        <w:t>1    </w:t>
      </w:r>
      <w:r>
        <w:rPr>
          <w:rFonts w:ascii="SimSun" w:hAnsi="SimSun" w:eastAsia="SimSun" w:cs="SimSun"/>
          <w:sz w:val="20"/>
          <w:szCs w:val="20"/>
          <w:spacing w:val="6"/>
        </w:rPr>
        <w:t>连接短管适用于装配式建筑，其他建筑的</w:t>
      </w:r>
      <w:r>
        <w:rPr>
          <w:rFonts w:ascii="SimSun" w:hAnsi="SimSun" w:eastAsia="SimSun" w:cs="SimSun"/>
          <w:sz w:val="20"/>
          <w:szCs w:val="20"/>
          <w:spacing w:val="5"/>
        </w:rPr>
        <w:t>连接短管应已包括在相关设备的工作内容内。</w:t>
      </w:r>
    </w:p>
    <w:p>
      <w:pPr>
        <w:ind w:right="96" w:firstLine="399"/>
        <w:spacing w:before="72" w:line="258" w:lineRule="auto"/>
        <w:rPr>
          <w:rFonts w:ascii="SimSun" w:hAnsi="SimSun" w:eastAsia="SimSun" w:cs="SimSun"/>
          <w:sz w:val="20"/>
          <w:szCs w:val="20"/>
        </w:rPr>
      </w:pPr>
      <w:r>
        <w:rPr>
          <w:rFonts w:ascii="SimSun" w:hAnsi="SimSun" w:eastAsia="SimSun" w:cs="SimSun"/>
          <w:sz w:val="20"/>
          <w:szCs w:val="20"/>
          <w:spacing w:val="-5"/>
        </w:rPr>
        <w:t>2  配管的名称是指紧定管、镀锌钢管、防爆管、可挠金属套管、塑料管、金属软管、波纹管、</w:t>
      </w:r>
      <w:r>
        <w:rPr>
          <w:rFonts w:ascii="Times New Roman" w:hAnsi="Times New Roman" w:eastAsia="Times New Roman" w:cs="Times New Roman"/>
          <w:sz w:val="20"/>
          <w:szCs w:val="20"/>
          <w:spacing w:val="-5"/>
        </w:rPr>
        <w:t>KBG</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5"/>
        </w:rPr>
        <w:t>扣</w:t>
      </w:r>
      <w:r>
        <w:rPr>
          <w:rFonts w:ascii="SimSun" w:hAnsi="SimSun" w:eastAsia="SimSun" w:cs="SimSun"/>
          <w:sz w:val="20"/>
          <w:szCs w:val="20"/>
        </w:rPr>
        <w:t xml:space="preserve"> </w:t>
      </w:r>
      <w:r>
        <w:rPr>
          <w:rFonts w:ascii="SimSun" w:hAnsi="SimSun" w:eastAsia="SimSun" w:cs="SimSun"/>
          <w:sz w:val="20"/>
          <w:szCs w:val="20"/>
          <w:spacing w:val="-5"/>
        </w:rPr>
        <w:t>压钢导管等，其配置形式指明配、暗配、吊顶内、钢结构支架、钢索配管、埋地敷设、水下敷设、箱罐容器</w:t>
      </w:r>
      <w:r>
        <w:rPr>
          <w:rFonts w:ascii="SimSun" w:hAnsi="SimSun" w:eastAsia="SimSun" w:cs="SimSun"/>
          <w:sz w:val="20"/>
          <w:szCs w:val="20"/>
          <w:spacing w:val="2"/>
        </w:rPr>
        <w:t xml:space="preserve"> </w:t>
      </w:r>
      <w:r>
        <w:rPr>
          <w:rFonts w:ascii="SimSun" w:hAnsi="SimSun" w:eastAsia="SimSun" w:cs="SimSun"/>
          <w:sz w:val="20"/>
          <w:szCs w:val="20"/>
          <w:spacing w:val="-4"/>
        </w:rPr>
        <w:t>内、砌筑沟内敷设等。</w:t>
      </w:r>
    </w:p>
    <w:p>
      <w:pPr>
        <w:ind w:right="5" w:firstLine="399"/>
        <w:spacing w:before="112" w:line="264" w:lineRule="auto"/>
        <w:rPr>
          <w:rFonts w:ascii="SimSun" w:hAnsi="SimSun" w:eastAsia="SimSun" w:cs="SimSun"/>
          <w:sz w:val="20"/>
          <w:szCs w:val="20"/>
        </w:rPr>
      </w:pPr>
      <w:r>
        <w:rPr>
          <w:rFonts w:ascii="SimSun" w:hAnsi="SimSun" w:eastAsia="SimSun" w:cs="SimSun"/>
          <w:sz w:val="20"/>
          <w:szCs w:val="20"/>
          <w:spacing w:val="-1"/>
        </w:rPr>
        <w:t>3  配线的名称是指管内穿线、绝缘子配线、</w:t>
      </w:r>
      <w:r>
        <w:rPr>
          <w:rFonts w:ascii="FangSong" w:hAnsi="FangSong" w:eastAsia="FangSong" w:cs="FangSong"/>
          <w:sz w:val="20"/>
          <w:szCs w:val="20"/>
          <w:spacing w:val="-1"/>
        </w:rPr>
        <w:t>线槽配线、</w:t>
      </w:r>
      <w:r>
        <w:rPr>
          <w:rFonts w:ascii="SimSun" w:hAnsi="SimSun" w:eastAsia="SimSun" w:cs="SimSun"/>
          <w:sz w:val="20"/>
          <w:szCs w:val="20"/>
          <w:spacing w:val="-1"/>
        </w:rPr>
        <w:t>塑料护套配线、绝缘导线明敷、车间配线等，</w:t>
      </w:r>
      <w:r>
        <w:rPr>
          <w:rFonts w:ascii="SimSun" w:hAnsi="SimSun" w:eastAsia="SimSun" w:cs="SimSun"/>
          <w:sz w:val="20"/>
          <w:szCs w:val="20"/>
          <w:spacing w:val="4"/>
        </w:rPr>
        <w:t xml:space="preserve"> </w:t>
      </w:r>
      <w:r>
        <w:rPr>
          <w:rFonts w:ascii="SimSun" w:hAnsi="SimSun" w:eastAsia="SimSun" w:cs="SimSun"/>
          <w:sz w:val="20"/>
          <w:szCs w:val="20"/>
          <w:spacing w:val="-13"/>
        </w:rPr>
        <w:t>其配线形式指在木结构、砖混结构、混凝土结构、钢结构、沿顶棚、沿支架、沿钢索、沿屋架、沿梁、沿柱、沿</w:t>
      </w:r>
      <w:r>
        <w:rPr>
          <w:rFonts w:ascii="SimSun" w:hAnsi="SimSun" w:eastAsia="SimSun" w:cs="SimSun"/>
          <w:sz w:val="20"/>
          <w:szCs w:val="20"/>
          <w:spacing w:val="2"/>
        </w:rPr>
        <w:t xml:space="preserve">  </w:t>
      </w:r>
      <w:r>
        <w:rPr>
          <w:rFonts w:ascii="SimSun" w:hAnsi="SimSun" w:eastAsia="SimSun" w:cs="SimSun"/>
          <w:sz w:val="20"/>
          <w:szCs w:val="20"/>
          <w:spacing w:val="-15"/>
        </w:rPr>
        <w:t>墙、跨屋架、跨梁、跨柱、跨线码、跨街码等敷设。</w:t>
      </w:r>
    </w:p>
    <w:p>
      <w:pPr>
        <w:ind w:right="74" w:firstLine="399"/>
        <w:spacing w:before="78" w:line="268" w:lineRule="auto"/>
        <w:rPr>
          <w:rFonts w:ascii="Times New Roman" w:hAnsi="Times New Roman" w:eastAsia="Times New Roman" w:cs="Times New Roman"/>
          <w:sz w:val="20"/>
          <w:szCs w:val="20"/>
        </w:rPr>
      </w:pPr>
      <w:r>
        <w:rPr>
          <w:rFonts w:ascii="SimSun" w:hAnsi="SimSun" w:eastAsia="SimSun" w:cs="SimSun"/>
          <w:sz w:val="20"/>
          <w:szCs w:val="20"/>
          <w:spacing w:val="5"/>
        </w:rPr>
        <w:t>4  遇到下列情况时，配线保护管应增设管路接线盒和拉线盒：管长度每超过40</w:t>
      </w:r>
      <w:r>
        <w:rPr>
          <w:rFonts w:ascii="Times New Roman" w:hAnsi="Times New Roman" w:eastAsia="Times New Roman" w:cs="Times New Roman"/>
          <w:sz w:val="20"/>
          <w:szCs w:val="20"/>
          <w:spacing w:val="5"/>
        </w:rPr>
        <w:t>m, </w:t>
      </w:r>
      <w:r>
        <w:rPr>
          <w:rFonts w:ascii="SimSun" w:hAnsi="SimSun" w:eastAsia="SimSun" w:cs="SimSun"/>
          <w:sz w:val="20"/>
          <w:szCs w:val="20"/>
          <w:spacing w:val="5"/>
        </w:rPr>
        <w:t>无弯曲；管长度</w:t>
      </w:r>
      <w:r>
        <w:rPr>
          <w:rFonts w:ascii="SimSun" w:hAnsi="SimSun" w:eastAsia="SimSun" w:cs="SimSun"/>
          <w:sz w:val="20"/>
          <w:szCs w:val="20"/>
        </w:rPr>
        <w:t xml:space="preserve"> </w:t>
      </w:r>
      <w:r>
        <w:rPr>
          <w:rFonts w:ascii="SimSun" w:hAnsi="SimSun" w:eastAsia="SimSun" w:cs="SimSun"/>
          <w:sz w:val="20"/>
          <w:szCs w:val="20"/>
          <w:spacing w:val="14"/>
        </w:rPr>
        <w:t>每超过30</w:t>
      </w:r>
      <w:r>
        <w:rPr>
          <w:rFonts w:ascii="Times New Roman" w:hAnsi="Times New Roman" w:eastAsia="Times New Roman" w:cs="Times New Roman"/>
          <w:sz w:val="20"/>
          <w:szCs w:val="20"/>
          <w:spacing w:val="14"/>
        </w:rPr>
        <w:t>m,</w:t>
      </w:r>
      <w:r>
        <w:rPr>
          <w:rFonts w:ascii="Times New Roman" w:hAnsi="Times New Roman" w:eastAsia="Times New Roman" w:cs="Times New Roman"/>
          <w:sz w:val="20"/>
          <w:szCs w:val="20"/>
          <w:spacing w:val="26"/>
          <w:w w:val="101"/>
        </w:rPr>
        <w:t xml:space="preserve"> </w:t>
      </w:r>
      <w:r>
        <w:rPr>
          <w:rFonts w:ascii="SimSun" w:hAnsi="SimSun" w:eastAsia="SimSun" w:cs="SimSun"/>
          <w:sz w:val="20"/>
          <w:szCs w:val="20"/>
          <w:spacing w:val="14"/>
        </w:rPr>
        <w:t>有1个弯曲；管长度每超过</w:t>
      </w:r>
      <w:r>
        <w:rPr>
          <w:rFonts w:ascii="SimSun" w:hAnsi="SimSun" w:eastAsia="SimSun" w:cs="SimSun"/>
          <w:sz w:val="20"/>
          <w:szCs w:val="20"/>
          <w:spacing w:val="13"/>
        </w:rPr>
        <w:t>20</w:t>
      </w:r>
      <w:r>
        <w:rPr>
          <w:rFonts w:ascii="Times New Roman" w:hAnsi="Times New Roman" w:eastAsia="Times New Roman" w:cs="Times New Roman"/>
          <w:sz w:val="20"/>
          <w:szCs w:val="20"/>
          <w:spacing w:val="13"/>
        </w:rPr>
        <w:t>m, </w:t>
      </w:r>
      <w:r>
        <w:rPr>
          <w:rFonts w:ascii="SimSun" w:hAnsi="SimSun" w:eastAsia="SimSun" w:cs="SimSun"/>
          <w:sz w:val="20"/>
          <w:szCs w:val="20"/>
          <w:spacing w:val="13"/>
        </w:rPr>
        <w:t>有2个弯曲；管长度每超过10</w:t>
      </w:r>
      <w:r>
        <w:rPr>
          <w:rFonts w:ascii="Times New Roman" w:hAnsi="Times New Roman" w:eastAsia="Times New Roman" w:cs="Times New Roman"/>
          <w:sz w:val="20"/>
          <w:szCs w:val="20"/>
          <w:spacing w:val="13"/>
        </w:rPr>
        <w:t>m, </w:t>
      </w:r>
      <w:r>
        <w:rPr>
          <w:rFonts w:ascii="SimSun" w:hAnsi="SimSun" w:eastAsia="SimSun" w:cs="SimSun"/>
          <w:sz w:val="20"/>
          <w:szCs w:val="20"/>
          <w:spacing w:val="13"/>
        </w:rPr>
        <w:t>有3个弯曲。遇到下列</w:t>
      </w:r>
      <w:r>
        <w:rPr>
          <w:rFonts w:ascii="SimSun" w:hAnsi="SimSun" w:eastAsia="SimSun" w:cs="SimSun"/>
          <w:sz w:val="20"/>
          <w:szCs w:val="20"/>
        </w:rPr>
        <w:t xml:space="preserve"> </w:t>
      </w:r>
      <w:r>
        <w:rPr>
          <w:rFonts w:ascii="SimSun" w:hAnsi="SimSun" w:eastAsia="SimSun" w:cs="SimSun"/>
          <w:sz w:val="20"/>
          <w:szCs w:val="20"/>
          <w:spacing w:val="7"/>
        </w:rPr>
        <w:t>情况时，垂直敷设的电线保护管应增设固定导线用的拉</w:t>
      </w:r>
      <w:r>
        <w:rPr>
          <w:rFonts w:ascii="SimSun" w:hAnsi="SimSun" w:eastAsia="SimSun" w:cs="SimSun"/>
          <w:sz w:val="20"/>
          <w:szCs w:val="20"/>
          <w:spacing w:val="6"/>
        </w:rPr>
        <w:t>线盒：管内导线截面为50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6"/>
        </w:rPr>
        <w:t>²  </w:t>
      </w:r>
      <w:r>
        <w:rPr>
          <w:rFonts w:ascii="SimSun" w:hAnsi="SimSun" w:eastAsia="SimSun" w:cs="SimSun"/>
          <w:sz w:val="20"/>
          <w:szCs w:val="20"/>
          <w:spacing w:val="6"/>
        </w:rPr>
        <w:t>及以下，长度每</w:t>
      </w:r>
      <w:r>
        <w:rPr>
          <w:rFonts w:ascii="SimSun" w:hAnsi="SimSun" w:eastAsia="SimSun" w:cs="SimSun"/>
          <w:sz w:val="20"/>
          <w:szCs w:val="20"/>
        </w:rPr>
        <w:t xml:space="preserve"> </w:t>
      </w:r>
      <w:r>
        <w:rPr>
          <w:rFonts w:ascii="SimSun" w:hAnsi="SimSun" w:eastAsia="SimSun" w:cs="SimSun"/>
          <w:sz w:val="20"/>
          <w:szCs w:val="20"/>
          <w:spacing w:val="15"/>
        </w:rPr>
        <w:t>超过30</w:t>
      </w:r>
      <w:r>
        <w:rPr>
          <w:rFonts w:ascii="Times New Roman" w:hAnsi="Times New Roman" w:eastAsia="Times New Roman" w:cs="Times New Roman"/>
          <w:sz w:val="20"/>
          <w:szCs w:val="20"/>
          <w:spacing w:val="15"/>
        </w:rPr>
        <w:t>m; </w:t>
      </w:r>
      <w:r>
        <w:rPr>
          <w:rFonts w:ascii="SimSun" w:hAnsi="SimSun" w:eastAsia="SimSun" w:cs="SimSun"/>
          <w:sz w:val="20"/>
          <w:szCs w:val="20"/>
          <w:spacing w:val="15"/>
        </w:rPr>
        <w:t>管内导线截面为70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5"/>
        </w:rPr>
        <w:t>²</w:t>
      </w:r>
      <w:r>
        <w:rPr>
          <w:rFonts w:ascii="SimSun" w:hAnsi="SimSun" w:eastAsia="SimSun" w:cs="SimSun"/>
          <w:sz w:val="20"/>
          <w:szCs w:val="20"/>
          <w:spacing w:val="15"/>
        </w:rPr>
        <w:t>~</w:t>
      </w:r>
      <w:r>
        <w:rPr>
          <w:rFonts w:ascii="Times New Roman" w:hAnsi="Times New Roman" w:eastAsia="Times New Roman" w:cs="Times New Roman"/>
          <w:sz w:val="20"/>
          <w:szCs w:val="20"/>
          <w:spacing w:val="15"/>
        </w:rPr>
        <w:t>95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5"/>
        </w:rPr>
        <w:t>²,</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15"/>
        </w:rPr>
        <w:t>长度每超过20</w:t>
      </w:r>
      <w:r>
        <w:rPr>
          <w:rFonts w:ascii="Times New Roman" w:hAnsi="Times New Roman" w:eastAsia="Times New Roman" w:cs="Times New Roman"/>
          <w:sz w:val="20"/>
          <w:szCs w:val="20"/>
          <w:spacing w:val="15"/>
        </w:rPr>
        <w:t>m;</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15"/>
        </w:rPr>
        <w:t>管内导线截面为120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5"/>
        </w:rPr>
        <w:t>²</w:t>
      </w:r>
      <w:r>
        <w:rPr>
          <w:rFonts w:ascii="SimSun" w:hAnsi="SimSun" w:eastAsia="SimSun" w:cs="SimSun"/>
          <w:sz w:val="20"/>
          <w:szCs w:val="20"/>
          <w:spacing w:val="15"/>
        </w:rPr>
        <w:t>~</w:t>
      </w:r>
      <w:r>
        <w:rPr>
          <w:rFonts w:ascii="Times New Roman" w:hAnsi="Times New Roman" w:eastAsia="Times New Roman" w:cs="Times New Roman"/>
          <w:sz w:val="20"/>
          <w:szCs w:val="20"/>
          <w:spacing w:val="15"/>
        </w:rPr>
        <w:t>240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5"/>
        </w:rPr>
        <w:t>²,</w:t>
      </w:r>
    </w:p>
    <w:p>
      <w:pPr>
        <w:spacing w:before="93" w:line="219" w:lineRule="auto"/>
        <w:rPr>
          <w:rFonts w:ascii="SimSun" w:hAnsi="SimSun" w:eastAsia="SimSun" w:cs="SimSun"/>
          <w:sz w:val="20"/>
          <w:szCs w:val="20"/>
        </w:rPr>
      </w:pPr>
      <w:r>
        <w:rPr>
          <w:rFonts w:ascii="SimSun" w:hAnsi="SimSun" w:eastAsia="SimSun" w:cs="SimSun"/>
          <w:sz w:val="20"/>
          <w:szCs w:val="20"/>
          <w:spacing w:val="4"/>
        </w:rPr>
        <w:t>长度每超过18</w:t>
      </w:r>
      <w:r>
        <w:rPr>
          <w:rFonts w:ascii="Times New Roman" w:hAnsi="Times New Roman" w:eastAsia="Times New Roman" w:cs="Times New Roman"/>
          <w:sz w:val="20"/>
          <w:szCs w:val="20"/>
          <w:spacing w:val="4"/>
        </w:rPr>
        <w:t>m</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4"/>
        </w:rPr>
        <w:t>。计量配管时，设计无要</w:t>
      </w:r>
      <w:r>
        <w:rPr>
          <w:rFonts w:ascii="SimSun" w:hAnsi="SimSun" w:eastAsia="SimSun" w:cs="SimSun"/>
          <w:sz w:val="20"/>
          <w:szCs w:val="20"/>
          <w:spacing w:val="3"/>
        </w:rPr>
        <w:t>求的按上述规则执行接线盒、拉线盒的计量。</w:t>
      </w:r>
    </w:p>
    <w:p>
      <w:pPr>
        <w:ind w:left="399"/>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1"/>
        </w:rPr>
        <w:t>5    </w:t>
      </w:r>
      <w:r>
        <w:rPr>
          <w:rFonts w:ascii="SimSun" w:hAnsi="SimSun" w:eastAsia="SimSun" w:cs="SimSun"/>
          <w:sz w:val="20"/>
          <w:szCs w:val="20"/>
          <w:spacing w:val="-1"/>
        </w:rPr>
        <w:t>开关盒、插座盒，按本表的接线盒编码列项。</w:t>
      </w:r>
    </w:p>
    <w:p>
      <w:pPr>
        <w:ind w:left="399"/>
        <w:spacing w:before="92" w:line="219" w:lineRule="auto"/>
        <w:rPr>
          <w:rFonts w:ascii="SimSun" w:hAnsi="SimSun" w:eastAsia="SimSun" w:cs="SimSun"/>
          <w:sz w:val="20"/>
          <w:szCs w:val="20"/>
        </w:rPr>
      </w:pPr>
      <w:r>
        <w:rPr>
          <w:rFonts w:ascii="SimSun" w:hAnsi="SimSun" w:eastAsia="SimSun" w:cs="SimSun"/>
          <w:sz w:val="20"/>
          <w:szCs w:val="20"/>
          <w:spacing w:val="5"/>
        </w:rPr>
        <w:t>6  配管安装所需的凿槽、刨沟，应按本标准附录</w:t>
      </w:r>
      <w:r>
        <w:rPr>
          <w:rFonts w:ascii="Times New Roman" w:hAnsi="Times New Roman" w:eastAsia="Times New Roman" w:cs="Times New Roman"/>
          <w:sz w:val="20"/>
          <w:szCs w:val="20"/>
          <w:spacing w:val="5"/>
        </w:rPr>
        <w:t>N</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5"/>
        </w:rPr>
        <w:t>其他及</w:t>
      </w:r>
      <w:r>
        <w:rPr>
          <w:rFonts w:ascii="SimSun" w:hAnsi="SimSun" w:eastAsia="SimSun" w:cs="SimSun"/>
          <w:sz w:val="20"/>
          <w:szCs w:val="20"/>
          <w:spacing w:val="4"/>
        </w:rPr>
        <w:t>附属工程的相应项目编码列项。</w:t>
      </w:r>
    </w:p>
    <w:p>
      <w:pPr>
        <w:ind w:left="399"/>
        <w:spacing w:before="83" w:line="219" w:lineRule="auto"/>
        <w:rPr>
          <w:rFonts w:ascii="SimSun" w:hAnsi="SimSun" w:eastAsia="SimSun" w:cs="SimSun"/>
          <w:sz w:val="20"/>
          <w:szCs w:val="20"/>
        </w:rPr>
      </w:pPr>
      <w:r>
        <w:rPr>
          <w:rFonts w:ascii="SimSun" w:hAnsi="SimSun" w:eastAsia="SimSun" w:cs="SimSun"/>
          <w:sz w:val="20"/>
          <w:szCs w:val="20"/>
        </w:rPr>
        <w:t>7  配线进入箱、柜、板的预留长度见表</w:t>
      </w:r>
      <w:r>
        <w:rPr>
          <w:rFonts w:ascii="Times New Roman" w:hAnsi="Times New Roman" w:eastAsia="Times New Roman" w:cs="Times New Roman"/>
          <w:sz w:val="20"/>
          <w:szCs w:val="20"/>
        </w:rPr>
        <w:t>D.17.3-8</w:t>
      </w:r>
      <w:r>
        <w:rPr>
          <w:rFonts w:ascii="SimSun" w:hAnsi="SimSun" w:eastAsia="SimSun" w:cs="SimSun"/>
          <w:sz w:val="20"/>
          <w:szCs w:val="20"/>
        </w:rPr>
        <w:t>。</w:t>
      </w:r>
    </w:p>
    <w:p>
      <w:pPr>
        <w:ind w:left="399"/>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2"/>
        </w:rPr>
        <w:t>8    </w:t>
      </w:r>
      <w:r>
        <w:rPr>
          <w:rFonts w:ascii="SimSun" w:hAnsi="SimSun" w:eastAsia="SimSun" w:cs="SimSun"/>
          <w:sz w:val="20"/>
          <w:szCs w:val="20"/>
          <w:spacing w:val="2"/>
        </w:rPr>
        <w:t>开关盒、插座盒按接线盒编码列项。</w:t>
      </w:r>
    </w:p>
    <w:p>
      <w:pPr>
        <w:ind w:left="399"/>
        <w:spacing w:before="74" w:line="220" w:lineRule="auto"/>
        <w:rPr>
          <w:rFonts w:ascii="SimSun" w:hAnsi="SimSun" w:eastAsia="SimSun" w:cs="SimSun"/>
          <w:sz w:val="20"/>
          <w:szCs w:val="20"/>
        </w:rPr>
      </w:pPr>
      <w:r>
        <w:rPr>
          <w:rFonts w:ascii="Times New Roman" w:hAnsi="Times New Roman" w:eastAsia="Times New Roman" w:cs="Times New Roman"/>
          <w:sz w:val="20"/>
          <w:szCs w:val="20"/>
          <w:spacing w:val="3"/>
        </w:rPr>
        <w:t>9    </w:t>
      </w:r>
      <w:r>
        <w:rPr>
          <w:rFonts w:ascii="SimSun" w:hAnsi="SimSun" w:eastAsia="SimSun" w:cs="SimSun"/>
          <w:sz w:val="20"/>
          <w:szCs w:val="20"/>
          <w:spacing w:val="3"/>
        </w:rPr>
        <w:t>桥架接地方式是指导线跨接接地、专用接地卡接地。</w:t>
      </w:r>
    </w:p>
    <w:p>
      <w:pPr>
        <w:ind w:left="399"/>
        <w:spacing w:before="71" w:line="220" w:lineRule="auto"/>
        <w:rPr>
          <w:rFonts w:ascii="SimSun" w:hAnsi="SimSun" w:eastAsia="SimSun" w:cs="SimSun"/>
          <w:sz w:val="20"/>
          <w:szCs w:val="20"/>
        </w:rPr>
      </w:pPr>
      <w:r>
        <w:rPr>
          <w:rFonts w:ascii="Times New Roman" w:hAnsi="Times New Roman" w:eastAsia="Times New Roman" w:cs="Times New Roman"/>
          <w:sz w:val="20"/>
          <w:szCs w:val="20"/>
          <w:spacing w:val="3"/>
        </w:rPr>
        <w:t>10     </w:t>
      </w:r>
      <w:r>
        <w:rPr>
          <w:rFonts w:ascii="SimSun" w:hAnsi="SimSun" w:eastAsia="SimSun" w:cs="SimSun"/>
          <w:sz w:val="20"/>
          <w:szCs w:val="20"/>
          <w:spacing w:val="3"/>
        </w:rPr>
        <w:t>导线连接方式是指导线连接器连接、缠绕搪锡连接。</w:t>
      </w:r>
    </w:p>
    <w:p>
      <w:pPr>
        <w:spacing w:before="91" w:line="219" w:lineRule="auto"/>
        <w:rPr>
          <w:rFonts w:ascii="SimSun" w:hAnsi="SimSun" w:eastAsia="SimSun" w:cs="SimSun"/>
          <w:sz w:val="20"/>
          <w:szCs w:val="20"/>
        </w:rPr>
      </w:pPr>
      <w:r>
        <w:rPr>
          <w:rFonts w:ascii="Times New Roman" w:hAnsi="Times New Roman" w:eastAsia="Times New Roman" w:cs="Times New Roman"/>
          <w:sz w:val="20"/>
          <w:szCs w:val="20"/>
          <w:spacing w:val="2"/>
        </w:rPr>
        <w:t>D.17.16       </w:t>
      </w:r>
      <w:r>
        <w:rPr>
          <w:rFonts w:ascii="SimSun" w:hAnsi="SimSun" w:eastAsia="SimSun" w:cs="SimSun"/>
          <w:sz w:val="20"/>
          <w:szCs w:val="20"/>
          <w:spacing w:val="2"/>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D.13.1   </w:t>
      </w:r>
      <w:r>
        <w:rPr>
          <w:rFonts w:ascii="SimSun" w:hAnsi="SimSun" w:eastAsia="SimSun" w:cs="SimSun"/>
          <w:sz w:val="20"/>
          <w:szCs w:val="20"/>
          <w:spacing w:val="2"/>
        </w:rPr>
        <w:t>照明器具安装(编码：030413)中的</w:t>
      </w:r>
      <w:r>
        <w:rPr>
          <w:rFonts w:ascii="SimSun" w:hAnsi="SimSun" w:eastAsia="SimSun" w:cs="SimSun"/>
          <w:sz w:val="20"/>
          <w:szCs w:val="20"/>
          <w:spacing w:val="1"/>
        </w:rPr>
        <w:t>有关问题说明：</w:t>
      </w:r>
    </w:p>
    <w:p>
      <w:pPr>
        <w:ind w:right="97" w:firstLine="399"/>
        <w:spacing w:before="74" w:line="257" w:lineRule="auto"/>
        <w:rPr>
          <w:rFonts w:ascii="SimSun" w:hAnsi="SimSun" w:eastAsia="SimSun" w:cs="SimSun"/>
          <w:sz w:val="20"/>
          <w:szCs w:val="20"/>
        </w:rPr>
      </w:pPr>
      <w:r>
        <w:rPr>
          <w:rFonts w:ascii="Times New Roman" w:hAnsi="Times New Roman" w:eastAsia="Times New Roman" w:cs="Times New Roman"/>
          <w:sz w:val="20"/>
          <w:szCs w:val="20"/>
          <w:spacing w:val="-8"/>
        </w:rPr>
        <w:t>1     </w:t>
      </w:r>
      <w:r>
        <w:rPr>
          <w:rFonts w:ascii="SimSun" w:hAnsi="SimSun" w:eastAsia="SimSun" w:cs="SimSun"/>
          <w:sz w:val="20"/>
          <w:szCs w:val="20"/>
          <w:spacing w:val="-8"/>
        </w:rPr>
        <w:t>普通灯具包括圆球吸顶灯、半圆球吸顶灯、方形吸顶灯、软线吊灯、座灯头、吊链灯、防水吊灯、壁</w:t>
      </w:r>
      <w:r>
        <w:rPr>
          <w:rFonts w:ascii="SimSun" w:hAnsi="SimSun" w:eastAsia="SimSun" w:cs="SimSun"/>
          <w:sz w:val="20"/>
          <w:szCs w:val="20"/>
          <w:spacing w:val="16"/>
        </w:rPr>
        <w:t xml:space="preserve"> </w:t>
      </w:r>
      <w:r>
        <w:rPr>
          <w:rFonts w:ascii="SimSun" w:hAnsi="SimSun" w:eastAsia="SimSun" w:cs="SimSun"/>
          <w:sz w:val="20"/>
          <w:szCs w:val="20"/>
          <w:spacing w:val="-1"/>
        </w:rPr>
        <w:t>灯等。</w:t>
      </w:r>
    </w:p>
    <w:p>
      <w:pPr>
        <w:ind w:right="89" w:firstLine="399"/>
        <w:spacing w:before="62" w:line="270" w:lineRule="auto"/>
        <w:rPr>
          <w:rFonts w:ascii="SimSun" w:hAnsi="SimSun" w:eastAsia="SimSun" w:cs="SimSun"/>
          <w:sz w:val="20"/>
          <w:szCs w:val="20"/>
        </w:rPr>
      </w:pPr>
      <w:r>
        <w:rPr>
          <w:rFonts w:ascii="Times New Roman" w:hAnsi="Times New Roman" w:eastAsia="Times New Roman" w:cs="Times New Roman"/>
          <w:sz w:val="20"/>
          <w:szCs w:val="20"/>
          <w:spacing w:val="2"/>
        </w:rPr>
        <w:t>2    </w:t>
      </w:r>
      <w:r>
        <w:rPr>
          <w:rFonts w:ascii="SimSun" w:hAnsi="SimSun" w:eastAsia="SimSun" w:cs="SimSun"/>
          <w:sz w:val="20"/>
          <w:szCs w:val="20"/>
          <w:spacing w:val="2"/>
        </w:rPr>
        <w:t>装饰灯包括吊式艺术装饰灯、吸</w:t>
      </w:r>
      <w:r>
        <w:rPr>
          <w:rFonts w:ascii="SimSun" w:hAnsi="SimSun" w:eastAsia="SimSun" w:cs="SimSun"/>
          <w:sz w:val="20"/>
          <w:szCs w:val="20"/>
          <w:spacing w:val="1"/>
        </w:rPr>
        <w:t>顶式艺术装饰灯、荧光艺术装饰灯、几何型组合艺术装饰灯、标</w:t>
      </w:r>
      <w:r>
        <w:rPr>
          <w:rFonts w:ascii="SimSun" w:hAnsi="SimSun" w:eastAsia="SimSun" w:cs="SimSun"/>
          <w:sz w:val="20"/>
          <w:szCs w:val="20"/>
        </w:rPr>
        <w:t xml:space="preserve"> </w:t>
      </w:r>
      <w:r>
        <w:rPr>
          <w:rFonts w:ascii="SimSun" w:hAnsi="SimSun" w:eastAsia="SimSun" w:cs="SimSun"/>
          <w:sz w:val="20"/>
          <w:szCs w:val="20"/>
          <w:spacing w:val="-1"/>
        </w:rPr>
        <w:t>志灯、诱导装饰灯、点光源艺术灯、歌舞厅灯及其他同</w:t>
      </w:r>
      <w:r>
        <w:rPr>
          <w:rFonts w:ascii="SimSun" w:hAnsi="SimSun" w:eastAsia="SimSun" w:cs="SimSun"/>
          <w:sz w:val="20"/>
          <w:szCs w:val="20"/>
          <w:spacing w:val="-2"/>
        </w:rPr>
        <w:t>类灯具。以“</w:t>
      </w:r>
      <w:r>
        <w:rPr>
          <w:rFonts w:ascii="Times New Roman" w:hAnsi="Times New Roman" w:eastAsia="Times New Roman" w:cs="Times New Roman"/>
          <w:sz w:val="20"/>
          <w:szCs w:val="20"/>
          <w:spacing w:val="-2"/>
        </w:rPr>
        <w:t>m”</w:t>
      </w:r>
      <w:r>
        <w:rPr>
          <w:rFonts w:ascii="SimSun" w:hAnsi="SimSun" w:eastAsia="SimSun" w:cs="SimSun"/>
          <w:sz w:val="20"/>
          <w:szCs w:val="20"/>
          <w:spacing w:val="-2"/>
        </w:rPr>
        <w:t>计量时，项目特征内应说明灯的宽</w:t>
      </w:r>
      <w:r>
        <w:rPr>
          <w:rFonts w:ascii="SimSun" w:hAnsi="SimSun" w:eastAsia="SimSun" w:cs="SimSun"/>
          <w:sz w:val="20"/>
          <w:szCs w:val="20"/>
        </w:rPr>
        <w:t xml:space="preserve"> </w:t>
      </w:r>
      <w:r>
        <w:rPr>
          <w:rFonts w:ascii="SimSun" w:hAnsi="SimSun" w:eastAsia="SimSun" w:cs="SimSun"/>
          <w:sz w:val="20"/>
          <w:szCs w:val="20"/>
          <w:spacing w:val="-5"/>
        </w:rPr>
        <w:t>度；以“</w:t>
      </w:r>
      <w:r>
        <w:rPr>
          <w:rFonts w:ascii="Times New Roman" w:hAnsi="Times New Roman" w:eastAsia="Times New Roman" w:cs="Times New Roman"/>
          <w:sz w:val="20"/>
          <w:szCs w:val="20"/>
          <w:spacing w:val="-5"/>
        </w:rPr>
        <w:t>m²”</w:t>
      </w:r>
      <w:r>
        <w:rPr>
          <w:rFonts w:ascii="SimSun" w:hAnsi="SimSun" w:eastAsia="SimSun" w:cs="SimSun"/>
          <w:sz w:val="20"/>
          <w:szCs w:val="20"/>
          <w:spacing w:val="-5"/>
        </w:rPr>
        <w:t>计量时，项目特征内应说明灯的规格。</w:t>
      </w:r>
    </w:p>
    <w:p>
      <w:pPr>
        <w:ind w:firstLine="399"/>
        <w:spacing w:before="74" w:line="250" w:lineRule="auto"/>
        <w:rPr>
          <w:rFonts w:ascii="SimSun" w:hAnsi="SimSun" w:eastAsia="SimSun" w:cs="SimSun"/>
          <w:sz w:val="21"/>
          <w:szCs w:val="21"/>
        </w:rPr>
      </w:pPr>
      <w:r>
        <w:rPr>
          <w:rFonts w:ascii="Times New Roman" w:hAnsi="Times New Roman" w:eastAsia="Times New Roman" w:cs="Times New Roman"/>
          <w:sz w:val="21"/>
          <w:szCs w:val="21"/>
          <w:spacing w:val="-18"/>
        </w:rPr>
        <w:t>3    </w:t>
      </w:r>
      <w:r>
        <w:rPr>
          <w:rFonts w:ascii="SimSun" w:hAnsi="SimSun" w:eastAsia="SimSun" w:cs="SimSun"/>
          <w:sz w:val="21"/>
          <w:szCs w:val="21"/>
          <w:spacing w:val="-18"/>
        </w:rPr>
        <w:t>工厂灯包括工厂罩灯、防水灯、防尘灯、碘钨灯、投光灯、泛光灯、密闭灯、钠灯、混光灯、防潮</w:t>
      </w:r>
      <w:r>
        <w:rPr>
          <w:rFonts w:ascii="SimSun" w:hAnsi="SimSun" w:eastAsia="SimSun" w:cs="SimSun"/>
          <w:sz w:val="21"/>
          <w:szCs w:val="21"/>
          <w:spacing w:val="-19"/>
        </w:rPr>
        <w:t>灯、</w:t>
      </w:r>
      <w:r>
        <w:rPr>
          <w:rFonts w:ascii="SimSun" w:hAnsi="SimSun" w:eastAsia="SimSun" w:cs="SimSun"/>
          <w:sz w:val="21"/>
          <w:szCs w:val="21"/>
        </w:rPr>
        <w:t xml:space="preserve"> </w:t>
      </w:r>
      <w:r>
        <w:rPr>
          <w:rFonts w:ascii="SimSun" w:hAnsi="SimSun" w:eastAsia="SimSun" w:cs="SimSun"/>
          <w:sz w:val="21"/>
          <w:szCs w:val="21"/>
          <w:spacing w:val="-7"/>
        </w:rPr>
        <w:t>腰形舱顶灯、管型氙气灯等用于工厂照明灯具。</w:t>
      </w:r>
    </w:p>
    <w:p>
      <w:pPr>
        <w:ind w:left="399"/>
        <w:spacing w:before="50" w:line="219" w:lineRule="auto"/>
        <w:rPr>
          <w:rFonts w:ascii="SimSun" w:hAnsi="SimSun" w:eastAsia="SimSun" w:cs="SimSun"/>
          <w:sz w:val="21"/>
          <w:szCs w:val="21"/>
        </w:rPr>
      </w:pPr>
      <w:r>
        <w:rPr>
          <w:rFonts w:ascii="Times New Roman" w:hAnsi="Times New Roman" w:eastAsia="Times New Roman" w:cs="Times New Roman"/>
          <w:sz w:val="21"/>
          <w:szCs w:val="21"/>
          <w:spacing w:val="-6"/>
        </w:rPr>
        <w:t>4    </w:t>
      </w:r>
      <w:r>
        <w:rPr>
          <w:rFonts w:ascii="SimSun" w:hAnsi="SimSun" w:eastAsia="SimSun" w:cs="SimSun"/>
          <w:sz w:val="21"/>
          <w:szCs w:val="21"/>
          <w:spacing w:val="-6"/>
        </w:rPr>
        <w:t>高度标志(障碍)灯包括烟囱标志灯、高塔标志灯、高层建筑屋顶障碍指示灯等。</w:t>
      </w:r>
    </w:p>
    <w:p>
      <w:pPr>
        <w:ind w:left="399"/>
        <w:spacing w:before="70" w:line="219" w:lineRule="auto"/>
        <w:rPr>
          <w:rFonts w:ascii="SimSun" w:hAnsi="SimSun" w:eastAsia="SimSun" w:cs="SimSun"/>
          <w:sz w:val="21"/>
          <w:szCs w:val="21"/>
        </w:rPr>
      </w:pPr>
      <w:r>
        <w:rPr>
          <w:rFonts w:ascii="Times New Roman" w:hAnsi="Times New Roman" w:eastAsia="Times New Roman" w:cs="Times New Roman"/>
          <w:sz w:val="21"/>
          <w:szCs w:val="21"/>
          <w:spacing w:val="-10"/>
        </w:rPr>
        <w:t>5    </w:t>
      </w:r>
      <w:r>
        <w:rPr>
          <w:rFonts w:ascii="SimSun" w:hAnsi="SimSun" w:eastAsia="SimSun" w:cs="SimSun"/>
          <w:sz w:val="21"/>
          <w:szCs w:val="21"/>
          <w:spacing w:val="-10"/>
        </w:rPr>
        <w:t>医疗专用灯包括病房指示灯、病房暗脚灯、紫外线杀菌灯、无影灯等。</w:t>
      </w:r>
    </w:p>
    <w:p>
      <w:pPr>
        <w:ind w:right="93" w:firstLine="399"/>
        <w:spacing w:before="82" w:line="257" w:lineRule="auto"/>
        <w:rPr>
          <w:rFonts w:ascii="SimSun" w:hAnsi="SimSun" w:eastAsia="SimSun" w:cs="SimSun"/>
          <w:sz w:val="20"/>
          <w:szCs w:val="20"/>
        </w:rPr>
      </w:pPr>
      <w:r>
        <w:rPr>
          <w:rFonts w:ascii="SimSun" w:hAnsi="SimSun" w:eastAsia="SimSun" w:cs="SimSun"/>
          <w:sz w:val="20"/>
          <w:szCs w:val="20"/>
          <w:spacing w:val="-8"/>
        </w:rPr>
        <w:t>6  霓虹灯包括灯管、灯带、变压器、控制器、继电器、定时器、控制箱等所有组件。以“</w:t>
      </w:r>
      <w:r>
        <w:rPr>
          <w:rFonts w:ascii="Times New Roman" w:hAnsi="Times New Roman" w:eastAsia="Times New Roman" w:cs="Times New Roman"/>
          <w:sz w:val="20"/>
          <w:szCs w:val="20"/>
          <w:spacing w:val="-8"/>
        </w:rPr>
        <w:t>m”</w:t>
      </w:r>
      <w:r>
        <w:rPr>
          <w:rFonts w:ascii="SimSun" w:hAnsi="SimSun" w:eastAsia="SimSun" w:cs="SimSun"/>
          <w:sz w:val="20"/>
          <w:szCs w:val="20"/>
          <w:spacing w:val="-8"/>
        </w:rPr>
        <w:t>计量时，项</w:t>
      </w:r>
      <w:r>
        <w:rPr>
          <w:rFonts w:ascii="SimSun" w:hAnsi="SimSun" w:eastAsia="SimSun" w:cs="SimSun"/>
          <w:sz w:val="20"/>
          <w:szCs w:val="20"/>
          <w:spacing w:val="10"/>
        </w:rPr>
        <w:t xml:space="preserve"> </w:t>
      </w:r>
      <w:r>
        <w:rPr>
          <w:rFonts w:ascii="SimSun" w:hAnsi="SimSun" w:eastAsia="SimSun" w:cs="SimSun"/>
          <w:sz w:val="20"/>
          <w:szCs w:val="20"/>
          <w:spacing w:val="4"/>
        </w:rPr>
        <w:t>目特征内应说明灯的宽度。</w:t>
      </w:r>
    </w:p>
    <w:p>
      <w:pPr>
        <w:ind w:right="95" w:firstLine="399"/>
        <w:spacing w:before="72" w:line="253" w:lineRule="auto"/>
        <w:rPr>
          <w:rFonts w:ascii="SimSun" w:hAnsi="SimSun" w:eastAsia="SimSun" w:cs="SimSun"/>
          <w:sz w:val="20"/>
          <w:szCs w:val="20"/>
        </w:rPr>
      </w:pPr>
      <w:r>
        <w:rPr>
          <w:rFonts w:ascii="SimSun" w:hAnsi="SimSun" w:eastAsia="SimSun" w:cs="SimSun"/>
          <w:sz w:val="20"/>
          <w:szCs w:val="20"/>
          <w:spacing w:val="-7"/>
        </w:rPr>
        <w:t>7  园区路灯包括单(双)臂挑灯、大马路弯灯、庭院灯、桥栏杆灯、高杆灯、中杆灯等；中杆灯是指安装</w:t>
      </w:r>
      <w:r>
        <w:rPr>
          <w:rFonts w:ascii="SimSun" w:hAnsi="SimSun" w:eastAsia="SimSun" w:cs="SimSun"/>
          <w:sz w:val="20"/>
          <w:szCs w:val="20"/>
          <w:spacing w:val="4"/>
        </w:rPr>
        <w:t xml:space="preserve"> </w:t>
      </w:r>
      <w:r>
        <w:rPr>
          <w:rFonts w:ascii="SimSun" w:hAnsi="SimSun" w:eastAsia="SimSun" w:cs="SimSun"/>
          <w:sz w:val="20"/>
          <w:szCs w:val="20"/>
          <w:spacing w:val="2"/>
        </w:rPr>
        <w:t>在高度小于或等于19</w:t>
      </w:r>
      <w:r>
        <w:rPr>
          <w:rFonts w:ascii="Times New Roman" w:hAnsi="Times New Roman" w:eastAsia="Times New Roman" w:cs="Times New Roman"/>
          <w:sz w:val="20"/>
          <w:szCs w:val="20"/>
          <w:spacing w:val="2"/>
        </w:rPr>
        <w:t>m</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2"/>
        </w:rPr>
        <w:t>的灯杆上的照明器具；高杆灯是指安装在高度大于19</w:t>
      </w:r>
      <w:r>
        <w:rPr>
          <w:rFonts w:ascii="Times New Roman" w:hAnsi="Times New Roman" w:eastAsia="Times New Roman" w:cs="Times New Roman"/>
          <w:sz w:val="20"/>
          <w:szCs w:val="20"/>
          <w:spacing w:val="2"/>
        </w:rPr>
        <w:t>m </w:t>
      </w:r>
      <w:r>
        <w:rPr>
          <w:rFonts w:ascii="SimSun" w:hAnsi="SimSun" w:eastAsia="SimSun" w:cs="SimSun"/>
          <w:sz w:val="20"/>
          <w:szCs w:val="20"/>
          <w:spacing w:val="2"/>
        </w:rPr>
        <w:t>的灯杆上的照明</w:t>
      </w:r>
      <w:r>
        <w:rPr>
          <w:rFonts w:ascii="SimSun" w:hAnsi="SimSun" w:eastAsia="SimSun" w:cs="SimSun"/>
          <w:sz w:val="20"/>
          <w:szCs w:val="20"/>
          <w:spacing w:val="1"/>
        </w:rPr>
        <w:t>器具。</w:t>
      </w:r>
    </w:p>
    <w:p>
      <w:pPr>
        <w:ind w:right="97" w:firstLine="399"/>
        <w:spacing w:before="72" w:line="253" w:lineRule="auto"/>
        <w:rPr>
          <w:rFonts w:ascii="SimSun" w:hAnsi="SimSun" w:eastAsia="SimSun" w:cs="SimSun"/>
          <w:sz w:val="20"/>
          <w:szCs w:val="20"/>
        </w:rPr>
      </w:pPr>
      <w:r>
        <w:rPr>
          <w:rFonts w:ascii="Times New Roman" w:hAnsi="Times New Roman" w:eastAsia="Times New Roman" w:cs="Times New Roman"/>
          <w:sz w:val="20"/>
          <w:szCs w:val="20"/>
          <w:spacing w:val="-3"/>
        </w:rPr>
        <w:t>8    </w:t>
      </w:r>
      <w:r>
        <w:rPr>
          <w:rFonts w:ascii="SimSun" w:hAnsi="SimSun" w:eastAsia="SimSun" w:cs="SimSun"/>
          <w:sz w:val="20"/>
          <w:szCs w:val="20"/>
          <w:spacing w:val="-3"/>
        </w:rPr>
        <w:t>景观灯包括柱灯、树挂彩灯、草坪灯具、地面投射灯、立面点光源灯、泛光灯、立面轮廓灯及其他</w:t>
      </w:r>
      <w:r>
        <w:rPr>
          <w:rFonts w:ascii="SimSun" w:hAnsi="SimSun" w:eastAsia="SimSun" w:cs="SimSun"/>
          <w:sz w:val="20"/>
          <w:szCs w:val="20"/>
          <w:spacing w:val="10"/>
        </w:rPr>
        <w:t xml:space="preserve"> </w:t>
      </w:r>
      <w:r>
        <w:rPr>
          <w:rFonts w:ascii="SimSun" w:hAnsi="SimSun" w:eastAsia="SimSun" w:cs="SimSun"/>
          <w:sz w:val="20"/>
          <w:szCs w:val="20"/>
          <w:spacing w:val="-2"/>
        </w:rPr>
        <w:t>同类灯具。以“</w:t>
      </w:r>
      <w:r>
        <w:rPr>
          <w:rFonts w:ascii="Times New Roman" w:hAnsi="Times New Roman" w:eastAsia="Times New Roman" w:cs="Times New Roman"/>
          <w:sz w:val="20"/>
          <w:szCs w:val="20"/>
          <w:spacing w:val="-2"/>
        </w:rPr>
        <w:t>m”</w:t>
      </w:r>
      <w:r>
        <w:rPr>
          <w:rFonts w:ascii="SimSun" w:hAnsi="SimSun" w:eastAsia="SimSun" w:cs="SimSun"/>
          <w:sz w:val="20"/>
          <w:szCs w:val="20"/>
          <w:spacing w:val="-2"/>
        </w:rPr>
        <w:t>计量时，项目特征内应说明灯</w:t>
      </w:r>
      <w:r>
        <w:rPr>
          <w:rFonts w:ascii="SimSun" w:hAnsi="SimSun" w:eastAsia="SimSun" w:cs="SimSun"/>
          <w:sz w:val="20"/>
          <w:szCs w:val="20"/>
          <w:spacing w:val="-3"/>
        </w:rPr>
        <w:t>的宽度；以“</w:t>
      </w:r>
      <w:r>
        <w:rPr>
          <w:rFonts w:ascii="Times New Roman" w:hAnsi="Times New Roman" w:eastAsia="Times New Roman" w:cs="Times New Roman"/>
          <w:sz w:val="20"/>
          <w:szCs w:val="20"/>
          <w:spacing w:val="-3"/>
        </w:rPr>
        <w:t>m²”</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3"/>
        </w:rPr>
        <w:t>计量时，项目特征内应说明灯的规格。</w:t>
      </w:r>
    </w:p>
    <w:p>
      <w:pPr>
        <w:ind w:left="39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4"/>
        </w:rPr>
        <w:t>9    </w:t>
      </w:r>
      <w:r>
        <w:rPr>
          <w:rFonts w:ascii="SimSun" w:hAnsi="SimSun" w:eastAsia="SimSun" w:cs="SimSun"/>
          <w:sz w:val="20"/>
          <w:szCs w:val="20"/>
          <w:spacing w:val="4"/>
        </w:rPr>
        <w:t>照明开关包括普通照明开关、声(光)控延时开</w:t>
      </w:r>
      <w:r>
        <w:rPr>
          <w:rFonts w:ascii="SimSun" w:hAnsi="SimSun" w:eastAsia="SimSun" w:cs="SimSun"/>
          <w:sz w:val="20"/>
          <w:szCs w:val="20"/>
          <w:spacing w:val="3"/>
        </w:rPr>
        <w:t>关(控制器)等。</w:t>
      </w:r>
    </w:p>
    <w:p>
      <w:pPr>
        <w:ind w:right="34" w:firstLine="399"/>
        <w:spacing w:before="102" w:line="248" w:lineRule="auto"/>
        <w:rPr>
          <w:rFonts w:ascii="SimSun" w:hAnsi="SimSun" w:eastAsia="SimSun" w:cs="SimSun"/>
          <w:sz w:val="20"/>
          <w:szCs w:val="20"/>
        </w:rPr>
      </w:pPr>
      <w:r>
        <w:rPr>
          <w:rFonts w:ascii="SimSun" w:hAnsi="SimSun" w:eastAsia="SimSun" w:cs="SimSun"/>
          <w:sz w:val="20"/>
          <w:szCs w:val="20"/>
          <w:spacing w:val="7"/>
        </w:rPr>
        <w:t>10</w:t>
      </w:r>
      <w:r>
        <w:rPr>
          <w:rFonts w:ascii="SimSun" w:hAnsi="SimSun" w:eastAsia="SimSun" w:cs="SimSun"/>
          <w:sz w:val="20"/>
          <w:szCs w:val="20"/>
          <w:spacing w:val="1"/>
        </w:rPr>
        <w:t xml:space="preserve">   </w:t>
      </w:r>
      <w:r>
        <w:rPr>
          <w:rFonts w:ascii="SimSun" w:hAnsi="SimSun" w:eastAsia="SimSun" w:cs="SimSun"/>
          <w:sz w:val="20"/>
          <w:szCs w:val="20"/>
          <w:spacing w:val="7"/>
        </w:rPr>
        <w:t>组合型装饰灯具的支吊架按本标准附录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7"/>
        </w:rPr>
        <w:t>N.</w:t>
      </w:r>
      <w:r>
        <w:rPr>
          <w:rFonts w:ascii="Times New Roman" w:hAnsi="Times New Roman" w:eastAsia="Times New Roman" w:cs="Times New Roman"/>
          <w:sz w:val="20"/>
          <w:szCs w:val="20"/>
          <w:spacing w:val="6"/>
        </w:rPr>
        <w:t>1  </w:t>
      </w:r>
      <w:r>
        <w:rPr>
          <w:rFonts w:ascii="SimSun" w:hAnsi="SimSun" w:eastAsia="SimSun" w:cs="SimSun"/>
          <w:sz w:val="20"/>
          <w:szCs w:val="20"/>
          <w:spacing w:val="6"/>
        </w:rPr>
        <w:t>其他及附属工程的相应项目编码列项，城市景观</w:t>
      </w:r>
      <w:r>
        <w:rPr>
          <w:rFonts w:ascii="SimSun" w:hAnsi="SimSun" w:eastAsia="SimSun" w:cs="SimSun"/>
          <w:sz w:val="20"/>
          <w:szCs w:val="20"/>
        </w:rPr>
        <w:t xml:space="preserve"> </w:t>
      </w:r>
      <w:r>
        <w:rPr>
          <w:rFonts w:ascii="SimSun" w:hAnsi="SimSun" w:eastAsia="SimSun" w:cs="SimSun"/>
          <w:sz w:val="20"/>
          <w:szCs w:val="20"/>
          <w:spacing w:val="-2"/>
        </w:rPr>
        <w:t>照明、智能灯光控制系统。</w:t>
      </w:r>
    </w:p>
    <w:p>
      <w:pPr>
        <w:spacing w:line="248" w:lineRule="auto"/>
        <w:sectPr>
          <w:footerReference w:type="default" r:id="rId101"/>
          <w:pgSz w:w="11900" w:h="16840"/>
          <w:pgMar w:top="400" w:right="1545" w:bottom="1163" w:left="1090" w:header="0" w:footer="916" w:gutter="0"/>
        </w:sectPr>
        <w:rPr>
          <w:rFonts w:ascii="SimSun" w:hAnsi="SimSun" w:eastAsia="SimSun" w:cs="SimSun"/>
          <w:sz w:val="20"/>
          <w:szCs w:val="20"/>
        </w:rPr>
      </w:pP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right="58" w:firstLine="400"/>
        <w:spacing w:before="65" w:line="288" w:lineRule="auto"/>
        <w:rPr>
          <w:rFonts w:ascii="SimSun" w:hAnsi="SimSun" w:eastAsia="SimSun" w:cs="SimSun"/>
          <w:sz w:val="20"/>
          <w:szCs w:val="20"/>
        </w:rPr>
      </w:pPr>
      <w:r>
        <w:rPr>
          <w:rFonts w:ascii="Times New Roman" w:hAnsi="Times New Roman" w:eastAsia="Times New Roman" w:cs="Times New Roman"/>
          <w:sz w:val="20"/>
          <w:szCs w:val="20"/>
        </w:rPr>
        <w:t>11     </w:t>
      </w:r>
      <w:r>
        <w:rPr>
          <w:rFonts w:ascii="SimSun" w:hAnsi="SimSun" w:eastAsia="SimSun" w:cs="SimSun"/>
          <w:sz w:val="20"/>
          <w:szCs w:val="20"/>
        </w:rPr>
        <w:t>光纤式阳光导入器光纤用配管、光纤敷设、电源线配管、配线按本标准相应项目编码列项；太阳 </w:t>
      </w:r>
      <w:r>
        <w:rPr>
          <w:rFonts w:ascii="SimSun" w:hAnsi="SimSun" w:eastAsia="SimSun" w:cs="SimSun"/>
          <w:sz w:val="20"/>
          <w:szCs w:val="20"/>
          <w:spacing w:val="5"/>
        </w:rPr>
        <w:t>能供电灯具包括在本附录成套灯具内，应按本附录相应</w:t>
      </w:r>
      <w:r>
        <w:rPr>
          <w:rFonts w:ascii="SimSun" w:hAnsi="SimSun" w:eastAsia="SimSun" w:cs="SimSun"/>
          <w:sz w:val="20"/>
          <w:szCs w:val="20"/>
          <w:spacing w:val="4"/>
        </w:rPr>
        <w:t>项目编码列项。</w:t>
      </w:r>
    </w:p>
    <w:p>
      <w:pPr>
        <w:ind w:right="89"/>
        <w:spacing w:before="7" w:line="286" w:lineRule="auto"/>
        <w:rPr>
          <w:rFonts w:ascii="SimSun" w:hAnsi="SimSun" w:eastAsia="SimSun" w:cs="SimSun"/>
          <w:sz w:val="20"/>
          <w:szCs w:val="20"/>
        </w:rPr>
      </w:pPr>
      <w:r>
        <w:rPr>
          <w:rFonts w:ascii="Times New Roman" w:hAnsi="Times New Roman" w:eastAsia="Times New Roman" w:cs="Times New Roman"/>
          <w:sz w:val="20"/>
          <w:szCs w:val="20"/>
          <w:spacing w:val="2"/>
        </w:rPr>
        <w:t>D.17.17      </w:t>
      </w:r>
      <w:r>
        <w:rPr>
          <w:rFonts w:ascii="SimSun" w:hAnsi="SimSun" w:eastAsia="SimSun" w:cs="SimSun"/>
          <w:sz w:val="20"/>
          <w:szCs w:val="20"/>
          <w:spacing w:val="2"/>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2"/>
        </w:rPr>
        <w:t>D.14.</w:t>
      </w:r>
      <w:r>
        <w:rPr>
          <w:rFonts w:ascii="Times New Roman" w:hAnsi="Times New Roman" w:eastAsia="Times New Roman" w:cs="Times New Roman"/>
          <w:sz w:val="20"/>
          <w:szCs w:val="20"/>
          <w:spacing w:val="1"/>
        </w:rPr>
        <w:t>1    </w:t>
      </w:r>
      <w:r>
        <w:rPr>
          <w:rFonts w:ascii="SimSun" w:hAnsi="SimSun" w:eastAsia="SimSun" w:cs="SimSun"/>
          <w:sz w:val="20"/>
          <w:szCs w:val="20"/>
          <w:spacing w:val="1"/>
        </w:rPr>
        <w:t>起重运输设备电气装置(编码：030414)中，各类起重机的控制设备、线路安装、滑</w:t>
      </w:r>
      <w:r>
        <w:rPr>
          <w:rFonts w:ascii="SimSun" w:hAnsi="SimSun" w:eastAsia="SimSun" w:cs="SimSun"/>
          <w:sz w:val="20"/>
          <w:szCs w:val="20"/>
        </w:rPr>
        <w:t xml:space="preserve"> </w:t>
      </w:r>
      <w:r>
        <w:rPr>
          <w:rFonts w:ascii="SimSun" w:hAnsi="SimSun" w:eastAsia="SimSun" w:cs="SimSun"/>
          <w:sz w:val="20"/>
          <w:szCs w:val="20"/>
          <w:spacing w:val="3"/>
        </w:rPr>
        <w:t>触线安装，应按本标准内的相应项目编码列项。</w:t>
      </w:r>
    </w:p>
    <w:p>
      <w:pPr>
        <w:spacing w:line="219" w:lineRule="auto"/>
        <w:rPr>
          <w:rFonts w:ascii="SimSun" w:hAnsi="SimSun" w:eastAsia="SimSun" w:cs="SimSun"/>
          <w:sz w:val="20"/>
          <w:szCs w:val="20"/>
        </w:rPr>
      </w:pPr>
      <w:r>
        <w:rPr>
          <w:rFonts w:ascii="Times New Roman" w:hAnsi="Times New Roman" w:eastAsia="Times New Roman" w:cs="Times New Roman"/>
          <w:sz w:val="20"/>
          <w:szCs w:val="20"/>
          <w:spacing w:val="2"/>
        </w:rPr>
        <w:t>D.17.18      </w:t>
      </w:r>
      <w:r>
        <w:rPr>
          <w:rFonts w:ascii="SimSun" w:hAnsi="SimSun" w:eastAsia="SimSun" w:cs="SimSun"/>
          <w:sz w:val="20"/>
          <w:szCs w:val="20"/>
          <w:spacing w:val="2"/>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D.16.1 </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电气调整试验(编码：030416)中的有关问题说明：</w:t>
      </w:r>
    </w:p>
    <w:p>
      <w:pPr>
        <w:ind w:right="91" w:firstLine="400"/>
        <w:spacing w:before="101" w:line="248" w:lineRule="auto"/>
        <w:rPr>
          <w:rFonts w:ascii="SimSun" w:hAnsi="SimSun" w:eastAsia="SimSun" w:cs="SimSun"/>
          <w:sz w:val="20"/>
          <w:szCs w:val="20"/>
        </w:rPr>
      </w:pPr>
      <w:r>
        <w:rPr>
          <w:rFonts w:ascii="SimSun" w:hAnsi="SimSun" w:eastAsia="SimSun" w:cs="SimSun"/>
          <w:sz w:val="20"/>
          <w:szCs w:val="20"/>
          <w:spacing w:val="8"/>
        </w:rPr>
        <w:t>1  功率大于10</w:t>
      </w:r>
      <w:r>
        <w:rPr>
          <w:rFonts w:ascii="Times New Roman" w:hAnsi="Times New Roman" w:eastAsia="Times New Roman" w:cs="Times New Roman"/>
          <w:sz w:val="20"/>
          <w:szCs w:val="20"/>
        </w:rPr>
        <w:t>kW</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8"/>
        </w:rPr>
        <w:t>的电动机及发电机的启动调试所用的蒸汽、电力和其他动力能源消耗，以及变</w:t>
      </w:r>
      <w:r>
        <w:rPr>
          <w:rFonts w:ascii="SimSun" w:hAnsi="SimSun" w:eastAsia="SimSun" w:cs="SimSun"/>
          <w:sz w:val="20"/>
          <w:szCs w:val="20"/>
        </w:rPr>
        <w:t xml:space="preserve"> </w:t>
      </w:r>
      <w:r>
        <w:rPr>
          <w:rFonts w:ascii="SimSun" w:hAnsi="SimSun" w:eastAsia="SimSun" w:cs="SimSun"/>
          <w:sz w:val="20"/>
          <w:szCs w:val="20"/>
          <w:spacing w:val="5"/>
        </w:rPr>
        <w:t>压器空载试运转调试所用的电力消耗及设备所需烘干处理，应予以说</w:t>
      </w:r>
      <w:r>
        <w:rPr>
          <w:rFonts w:ascii="SimSun" w:hAnsi="SimSun" w:eastAsia="SimSun" w:cs="SimSun"/>
          <w:sz w:val="20"/>
          <w:szCs w:val="20"/>
          <w:spacing w:val="4"/>
        </w:rPr>
        <w:t>明；</w:t>
      </w:r>
    </w:p>
    <w:p>
      <w:pPr>
        <w:ind w:left="400"/>
        <w:spacing w:before="82" w:line="219" w:lineRule="auto"/>
        <w:rPr>
          <w:rFonts w:ascii="SimSun" w:hAnsi="SimSun" w:eastAsia="SimSun" w:cs="SimSun"/>
          <w:sz w:val="20"/>
          <w:szCs w:val="20"/>
        </w:rPr>
      </w:pPr>
      <w:r>
        <w:rPr>
          <w:rFonts w:ascii="SimSun" w:hAnsi="SimSun" w:eastAsia="SimSun" w:cs="SimSun"/>
          <w:sz w:val="20"/>
          <w:szCs w:val="20"/>
          <w:spacing w:val="-3"/>
        </w:rPr>
        <w:t>2</w:t>
      </w:r>
      <w:r>
        <w:rPr>
          <w:rFonts w:ascii="SimSun" w:hAnsi="SimSun" w:eastAsia="SimSun" w:cs="SimSun"/>
          <w:sz w:val="20"/>
          <w:szCs w:val="20"/>
          <w:spacing w:val="81"/>
        </w:rPr>
        <w:t xml:space="preserve"> </w:t>
      </w:r>
      <w:r>
        <w:rPr>
          <w:rFonts w:ascii="SimSun" w:hAnsi="SimSun" w:eastAsia="SimSun" w:cs="SimSun"/>
          <w:sz w:val="20"/>
          <w:szCs w:val="20"/>
          <w:spacing w:val="-3"/>
        </w:rPr>
        <w:t>整套启动系统包括：燃煤发电厂，变电站、变配电室，输电线路、太阳能光伏电站等系统；</w:t>
      </w:r>
    </w:p>
    <w:p>
      <w:pPr>
        <w:ind w:right="90" w:firstLine="400"/>
        <w:spacing w:before="84" w:line="269" w:lineRule="auto"/>
        <w:rPr>
          <w:rFonts w:ascii="SimSun" w:hAnsi="SimSun" w:eastAsia="SimSun" w:cs="SimSun"/>
          <w:sz w:val="20"/>
          <w:szCs w:val="20"/>
        </w:rPr>
      </w:pPr>
      <w:r>
        <w:rPr>
          <w:rFonts w:ascii="SimSun" w:hAnsi="SimSun" w:eastAsia="SimSun" w:cs="SimSun"/>
          <w:sz w:val="20"/>
          <w:szCs w:val="20"/>
          <w:spacing w:val="4"/>
        </w:rPr>
        <w:t>3  特殊项目系统包括：发电机直流耐压试验、变压器绕组变形测试、无功</w:t>
      </w:r>
      <w:r>
        <w:rPr>
          <w:rFonts w:ascii="SimSun" w:hAnsi="SimSun" w:eastAsia="SimSun" w:cs="SimSun"/>
          <w:sz w:val="20"/>
          <w:szCs w:val="20"/>
          <w:spacing w:val="3"/>
        </w:rPr>
        <w:t>补偿装置投入试验、</w:t>
      </w:r>
      <w:r>
        <w:rPr>
          <w:rFonts w:ascii="Times New Roman" w:hAnsi="Times New Roman" w:eastAsia="Times New Roman" w:cs="Times New Roman"/>
          <w:sz w:val="20"/>
          <w:szCs w:val="20"/>
        </w:rPr>
        <w:t>SF</w:t>
      </w:r>
      <w:r>
        <w:rPr>
          <w:rFonts w:ascii="Times New Roman" w:hAnsi="Times New Roman" w:eastAsia="Times New Roman" w:cs="Times New Roman"/>
          <w:sz w:val="20"/>
          <w:szCs w:val="20"/>
          <w:spacing w:val="3"/>
        </w:rPr>
        <w:t>₆</w:t>
      </w:r>
      <w:r>
        <w:rPr>
          <w:rFonts w:ascii="Times New Roman" w:hAnsi="Times New Roman" w:eastAsia="Times New Roman" w:cs="Times New Roman"/>
          <w:sz w:val="20"/>
          <w:szCs w:val="20"/>
        </w:rPr>
        <w:t xml:space="preserve">  </w:t>
      </w:r>
      <w:r>
        <w:rPr>
          <w:rFonts w:ascii="SimSun" w:hAnsi="SimSun" w:eastAsia="SimSun" w:cs="SimSun"/>
          <w:sz w:val="20"/>
          <w:szCs w:val="20"/>
          <w:spacing w:val="3"/>
        </w:rPr>
        <w:t>气体试验、计费处理器调试、</w:t>
      </w:r>
      <w:r>
        <w:rPr>
          <w:rFonts w:ascii="Times New Roman" w:hAnsi="Times New Roman" w:eastAsia="Times New Roman" w:cs="Times New Roman"/>
          <w:sz w:val="20"/>
          <w:szCs w:val="20"/>
        </w:rPr>
        <w:t>TA</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TV</w:t>
      </w:r>
      <w:r>
        <w:rPr>
          <w:rFonts w:ascii="Times New Roman" w:hAnsi="Times New Roman" w:eastAsia="Times New Roman" w:cs="Times New Roman"/>
          <w:sz w:val="20"/>
          <w:szCs w:val="20"/>
          <w:spacing w:val="3"/>
        </w:rPr>
        <w:t>)    </w:t>
      </w:r>
      <w:r>
        <w:rPr>
          <w:rFonts w:ascii="SimSun" w:hAnsi="SimSun" w:eastAsia="SimSun" w:cs="SimSun"/>
          <w:sz w:val="20"/>
          <w:szCs w:val="20"/>
          <w:spacing w:val="3"/>
        </w:rPr>
        <w:t>误差测试、电压互感器压降测试、计量二次回路阻抗测试、机组</w:t>
      </w:r>
      <w:r>
        <w:rPr>
          <w:rFonts w:ascii="SimSun" w:hAnsi="SimSun" w:eastAsia="SimSun" w:cs="SimSun"/>
          <w:sz w:val="20"/>
          <w:szCs w:val="20"/>
          <w:spacing w:val="8"/>
        </w:rPr>
        <w:t xml:space="preserve"> </w:t>
      </w:r>
      <w:r>
        <w:rPr>
          <w:rFonts w:ascii="Times New Roman" w:hAnsi="Times New Roman" w:eastAsia="Times New Roman" w:cs="Times New Roman"/>
          <w:sz w:val="20"/>
          <w:szCs w:val="20"/>
        </w:rPr>
        <w:t>AVG</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7"/>
        </w:rPr>
        <w:t>系统调试、发电机组定子绕组端固定有振动频率测试、发电机定子绕组及引出线超声波测试、发</w:t>
      </w:r>
      <w:r>
        <w:rPr>
          <w:rFonts w:ascii="SimSun" w:hAnsi="SimSun" w:eastAsia="SimSun" w:cs="SimSun"/>
          <w:sz w:val="20"/>
          <w:szCs w:val="20"/>
        </w:rPr>
        <w:t xml:space="preserve"> </w:t>
      </w:r>
      <w:r>
        <w:rPr>
          <w:rFonts w:ascii="SimSun" w:hAnsi="SimSun" w:eastAsia="SimSun" w:cs="SimSun"/>
          <w:sz w:val="20"/>
          <w:szCs w:val="20"/>
          <w:spacing w:val="4"/>
        </w:rPr>
        <w:t>电机转子通风孔检查试验；</w:t>
      </w:r>
    </w:p>
    <w:p>
      <w:pPr>
        <w:ind w:right="86" w:firstLine="400"/>
        <w:spacing w:before="103" w:line="253" w:lineRule="auto"/>
        <w:rPr>
          <w:rFonts w:ascii="SimSun" w:hAnsi="SimSun" w:eastAsia="SimSun" w:cs="SimSun"/>
          <w:sz w:val="20"/>
          <w:szCs w:val="20"/>
        </w:rPr>
      </w:pPr>
      <w:r>
        <w:rPr>
          <w:rFonts w:ascii="SimSun" w:hAnsi="SimSun" w:eastAsia="SimSun" w:cs="SimSun"/>
          <w:sz w:val="20"/>
          <w:szCs w:val="20"/>
          <w:spacing w:val="7"/>
        </w:rPr>
        <w:t>4  电动机负载调试是指电动机连带机械设备及装置一并进行调试，应根据电动机的控制方式及功</w:t>
      </w:r>
      <w:r>
        <w:rPr>
          <w:rFonts w:ascii="SimSun" w:hAnsi="SimSun" w:eastAsia="SimSun" w:cs="SimSun"/>
          <w:sz w:val="20"/>
          <w:szCs w:val="20"/>
          <w:spacing w:val="13"/>
        </w:rPr>
        <w:t xml:space="preserve"> </w:t>
      </w:r>
      <w:r>
        <w:rPr>
          <w:rFonts w:ascii="SimSun" w:hAnsi="SimSun" w:eastAsia="SimSun" w:cs="SimSun"/>
          <w:sz w:val="20"/>
          <w:szCs w:val="20"/>
          <w:spacing w:val="4"/>
        </w:rPr>
        <w:t>率按台数计算；</w:t>
      </w:r>
    </w:p>
    <w:p>
      <w:pPr>
        <w:ind w:left="400"/>
        <w:spacing w:before="81" w:line="219" w:lineRule="auto"/>
        <w:rPr>
          <w:rFonts w:ascii="SimSun" w:hAnsi="SimSun" w:eastAsia="SimSun" w:cs="SimSun"/>
          <w:sz w:val="20"/>
          <w:szCs w:val="20"/>
        </w:rPr>
      </w:pPr>
      <w:r>
        <w:rPr>
          <w:rFonts w:ascii="Times New Roman" w:hAnsi="Times New Roman" w:eastAsia="Times New Roman" w:cs="Times New Roman"/>
          <w:sz w:val="20"/>
          <w:szCs w:val="20"/>
          <w:spacing w:val="1"/>
        </w:rPr>
        <w:t>5    </w:t>
      </w:r>
      <w:r>
        <w:rPr>
          <w:rFonts w:ascii="SimSun" w:hAnsi="SimSun" w:eastAsia="SimSun" w:cs="SimSun"/>
          <w:sz w:val="20"/>
          <w:szCs w:val="20"/>
          <w:spacing w:val="1"/>
        </w:rPr>
        <w:t>微机监控系统是指发电机、变电站、配电室的微机监</w:t>
      </w:r>
      <w:r>
        <w:rPr>
          <w:rFonts w:ascii="SimSun" w:hAnsi="SimSun" w:eastAsia="SimSun" w:cs="SimSun"/>
          <w:sz w:val="20"/>
          <w:szCs w:val="20"/>
        </w:rPr>
        <w:t>控系统；</w:t>
      </w:r>
    </w:p>
    <w:p>
      <w:pPr>
        <w:ind w:right="92" w:firstLine="400"/>
        <w:spacing w:before="84" w:line="286" w:lineRule="auto"/>
        <w:rPr>
          <w:rFonts w:ascii="SimSun" w:hAnsi="SimSun" w:eastAsia="SimSun" w:cs="SimSun"/>
          <w:sz w:val="20"/>
          <w:szCs w:val="20"/>
        </w:rPr>
      </w:pPr>
      <w:r>
        <w:rPr>
          <w:rFonts w:ascii="SimSun" w:hAnsi="SimSun" w:eastAsia="SimSun" w:cs="SimSun"/>
          <w:sz w:val="20"/>
          <w:szCs w:val="20"/>
          <w:spacing w:val="3"/>
        </w:rPr>
        <w:t>6“五防”系统是指：防止误分/合断路器系统、防止</w:t>
      </w:r>
      <w:r>
        <w:rPr>
          <w:rFonts w:ascii="SimSun" w:hAnsi="SimSun" w:eastAsia="SimSun" w:cs="SimSun"/>
          <w:sz w:val="20"/>
          <w:szCs w:val="20"/>
          <w:spacing w:val="2"/>
        </w:rPr>
        <w:t>带负荷分/合隔离开关系统、防止带电挂(合)接</w:t>
      </w:r>
      <w:r>
        <w:rPr>
          <w:rFonts w:ascii="SimSun" w:hAnsi="SimSun" w:eastAsia="SimSun" w:cs="SimSun"/>
          <w:sz w:val="20"/>
          <w:szCs w:val="20"/>
        </w:rPr>
        <w:t xml:space="preserve"> </w:t>
      </w:r>
      <w:r>
        <w:rPr>
          <w:rFonts w:ascii="SimSun" w:hAnsi="SimSun" w:eastAsia="SimSun" w:cs="SimSun"/>
          <w:sz w:val="20"/>
          <w:szCs w:val="20"/>
          <w:spacing w:val="4"/>
        </w:rPr>
        <w:t>地线(接地刀闸)系统、防止带接地线(接地刀闸)合断路器</w:t>
      </w:r>
      <w:r>
        <w:rPr>
          <w:rFonts w:ascii="SimSun" w:hAnsi="SimSun" w:eastAsia="SimSun" w:cs="SimSun"/>
          <w:sz w:val="20"/>
          <w:szCs w:val="20"/>
          <w:spacing w:val="3"/>
        </w:rPr>
        <w:t>(隔离开关)系统、防止误入带电间隔系统；</w:t>
      </w:r>
    </w:p>
    <w:p>
      <w:pPr>
        <w:ind w:firstLine="400"/>
        <w:spacing w:before="2" w:line="252" w:lineRule="auto"/>
        <w:rPr>
          <w:rFonts w:ascii="SimSun" w:hAnsi="SimSun" w:eastAsia="SimSun" w:cs="SimSun"/>
          <w:sz w:val="20"/>
          <w:szCs w:val="20"/>
        </w:rPr>
      </w:pPr>
      <w:r>
        <w:rPr>
          <w:rFonts w:ascii="SimSun" w:hAnsi="SimSun" w:eastAsia="SimSun" w:cs="SimSun"/>
          <w:sz w:val="20"/>
          <w:szCs w:val="20"/>
          <w:spacing w:val="2"/>
        </w:rPr>
        <w:t>7  其他项目调试是指对接地故障环路阻抗、</w:t>
      </w:r>
      <w:r>
        <w:rPr>
          <w:rFonts w:ascii="Times New Roman" w:hAnsi="Times New Roman" w:eastAsia="Times New Roman" w:cs="Times New Roman"/>
          <w:sz w:val="20"/>
          <w:szCs w:val="20"/>
        </w:rPr>
        <w:t>EPS</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rPr>
        <w:t>UPS</w:t>
      </w:r>
      <w:r>
        <w:rPr>
          <w:rFonts w:ascii="SimSun" w:hAnsi="SimSun" w:eastAsia="SimSun" w:cs="SimSun"/>
          <w:sz w:val="20"/>
          <w:szCs w:val="20"/>
          <w:spacing w:val="2"/>
        </w:rPr>
        <w:t>电源、避雷器、电容器、</w:t>
      </w:r>
      <w:r>
        <w:rPr>
          <w:rFonts w:ascii="SimSun" w:hAnsi="SimSun" w:eastAsia="SimSun" w:cs="SimSun"/>
          <w:sz w:val="20"/>
          <w:szCs w:val="20"/>
          <w:spacing w:val="1"/>
        </w:rPr>
        <w:t>电抗器、整流设备、</w:t>
      </w:r>
      <w:r>
        <w:rPr>
          <w:rFonts w:ascii="SimSun" w:hAnsi="SimSun" w:eastAsia="SimSun" w:cs="SimSun"/>
          <w:sz w:val="20"/>
          <w:szCs w:val="20"/>
        </w:rPr>
        <w:t xml:space="preserve"> </w:t>
      </w:r>
      <w:r>
        <w:rPr>
          <w:rFonts w:ascii="SimSun" w:hAnsi="SimSun" w:eastAsia="SimSun" w:cs="SimSun"/>
          <w:sz w:val="20"/>
          <w:szCs w:val="20"/>
          <w:spacing w:val="-3"/>
        </w:rPr>
        <w:t>消弧线圈、母线、灯具照度等进行的电气调试；</w:t>
      </w:r>
    </w:p>
    <w:p>
      <w:pPr>
        <w:ind w:left="400"/>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2"/>
        </w:rPr>
        <w:t>8    </w:t>
      </w:r>
      <w:r>
        <w:rPr>
          <w:rFonts w:ascii="SimSun" w:hAnsi="SimSun" w:eastAsia="SimSun" w:cs="SimSun"/>
          <w:sz w:val="20"/>
          <w:szCs w:val="20"/>
          <w:spacing w:val="2"/>
        </w:rPr>
        <w:t>电动机类型是指同步电动机、异步电动机。</w:t>
      </w:r>
    </w:p>
    <w:p>
      <w:pPr>
        <w:spacing w:line="219" w:lineRule="auto"/>
        <w:sectPr>
          <w:footerReference w:type="default" r:id="rId102"/>
          <w:pgSz w:w="11900" w:h="16840"/>
          <w:pgMar w:top="400" w:right="1050" w:bottom="1181" w:left="1539" w:header="0" w:footer="922" w:gutter="0"/>
        </w:sectPr>
        <w:rPr>
          <w:rFonts w:ascii="SimSun" w:hAnsi="SimSun" w:eastAsia="SimSun" w:cs="SimSun"/>
          <w:sz w:val="20"/>
          <w:szCs w:val="20"/>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670"/>
        <w:spacing w:before="114" w:line="219" w:lineRule="auto"/>
        <w:rPr>
          <w:rFonts w:ascii="SimSun" w:hAnsi="SimSun" w:eastAsia="SimSun" w:cs="SimSun"/>
          <w:sz w:val="35"/>
          <w:szCs w:val="35"/>
        </w:rPr>
      </w:pPr>
      <w:bookmarkStart w:name="bookmark411" w:id="73"/>
      <w:bookmarkEnd w:id="73"/>
      <w:r>
        <w:rPr>
          <w:rFonts w:ascii="SimSun" w:hAnsi="SimSun" w:eastAsia="SimSun" w:cs="SimSun"/>
          <w:sz w:val="35"/>
          <w:szCs w:val="35"/>
          <w:spacing w:val="2"/>
        </w:rPr>
        <w:t>附录</w:t>
      </w:r>
      <w:r>
        <w:rPr>
          <w:rFonts w:ascii="SimSun" w:hAnsi="SimSun" w:eastAsia="SimSun" w:cs="SimSun"/>
          <w:sz w:val="35"/>
          <w:szCs w:val="35"/>
          <w:spacing w:val="-92"/>
        </w:rPr>
        <w:t xml:space="preserve"> </w:t>
      </w:r>
      <w:r>
        <w:rPr>
          <w:rFonts w:ascii="Times New Roman" w:hAnsi="Times New Roman" w:eastAsia="Times New Roman" w:cs="Times New Roman"/>
          <w:sz w:val="35"/>
          <w:szCs w:val="35"/>
          <w:spacing w:val="2"/>
        </w:rPr>
        <w:t>E</w:t>
      </w:r>
      <w:r>
        <w:rPr>
          <w:rFonts w:ascii="Times New Roman" w:hAnsi="Times New Roman" w:eastAsia="Times New Roman" w:cs="Times New Roman"/>
          <w:sz w:val="35"/>
          <w:szCs w:val="35"/>
          <w:spacing w:val="13"/>
        </w:rPr>
        <w:t xml:space="preserve">    </w:t>
      </w:r>
      <w:r>
        <w:rPr>
          <w:rFonts w:ascii="SimSun" w:hAnsi="SimSun" w:eastAsia="SimSun" w:cs="SimSun"/>
          <w:sz w:val="35"/>
          <w:szCs w:val="35"/>
          <w:spacing w:val="2"/>
        </w:rPr>
        <w:t>建筑智能化工程</w:t>
      </w:r>
    </w:p>
    <w:p>
      <w:pPr>
        <w:pStyle w:val="BodyText"/>
        <w:spacing w:line="318" w:lineRule="auto"/>
        <w:rPr/>
      </w:pPr>
      <w:r/>
    </w:p>
    <w:p>
      <w:pPr>
        <w:pStyle w:val="BodyText"/>
        <w:spacing w:line="319" w:lineRule="auto"/>
        <w:rPr/>
      </w:pPr>
      <w:r/>
    </w:p>
    <w:p>
      <w:pPr>
        <w:ind w:left="2789"/>
        <w:spacing w:before="91" w:line="219" w:lineRule="auto"/>
        <w:rPr>
          <w:rFonts w:ascii="SimSun" w:hAnsi="SimSun" w:eastAsia="SimSun" w:cs="SimSun"/>
          <w:sz w:val="28"/>
          <w:szCs w:val="28"/>
        </w:rPr>
      </w:pPr>
      <w:r>
        <w:rPr>
          <w:rFonts w:ascii="Times New Roman" w:hAnsi="Times New Roman" w:eastAsia="Times New Roman" w:cs="Times New Roman"/>
          <w:sz w:val="28"/>
          <w:szCs w:val="28"/>
        </w:rPr>
        <w:t>E.1</w:t>
      </w:r>
      <w:r>
        <w:rPr>
          <w:rFonts w:ascii="Times New Roman" w:hAnsi="Times New Roman" w:eastAsia="Times New Roman" w:cs="Times New Roman"/>
          <w:sz w:val="28"/>
          <w:szCs w:val="28"/>
          <w:spacing w:val="14"/>
        </w:rPr>
        <w:t xml:space="preserve">     </w:t>
      </w:r>
      <w:r>
        <w:rPr>
          <w:rFonts w:ascii="SimSun" w:hAnsi="SimSun" w:eastAsia="SimSun" w:cs="SimSun"/>
          <w:sz w:val="28"/>
          <w:szCs w:val="28"/>
        </w:rPr>
        <w:t>计算机应用、网络系统</w:t>
      </w:r>
    </w:p>
    <w:p>
      <w:pPr>
        <w:pStyle w:val="BodyText"/>
        <w:spacing w:line="245" w:lineRule="auto"/>
        <w:rPr/>
      </w:pPr>
      <w:r/>
    </w:p>
    <w:p>
      <w:pPr>
        <w:spacing w:before="68" w:line="219" w:lineRule="auto"/>
        <w:jc w:val="right"/>
        <w:rPr>
          <w:rFonts w:ascii="SimSun" w:hAnsi="SimSun" w:eastAsia="SimSun" w:cs="SimSun"/>
          <w:sz w:val="21"/>
          <w:szCs w:val="21"/>
        </w:rPr>
      </w:pPr>
      <w:r>
        <w:rPr>
          <w:rFonts w:ascii="Times New Roman" w:hAnsi="Times New Roman" w:eastAsia="Times New Roman" w:cs="Times New Roman"/>
          <w:sz w:val="21"/>
          <w:szCs w:val="21"/>
          <w:spacing w:val="-4"/>
        </w:rPr>
        <w:t>E.1.1      </w:t>
      </w:r>
      <w:r>
        <w:rPr>
          <w:rFonts w:ascii="SimSun" w:hAnsi="SimSun" w:eastAsia="SimSun" w:cs="SimSun"/>
          <w:sz w:val="21"/>
          <w:szCs w:val="21"/>
          <w:spacing w:val="-4"/>
        </w:rPr>
        <w:t>计算机应用、网络系统工程量清单项目设置、项目特征描述的内容、计量单位及工程量计算规</w:t>
      </w:r>
    </w:p>
    <w:p>
      <w:pPr>
        <w:ind w:left="3"/>
        <w:spacing w:before="59" w:line="219" w:lineRule="auto"/>
        <w:rPr>
          <w:rFonts w:ascii="SimSun" w:hAnsi="SimSun" w:eastAsia="SimSun" w:cs="SimSun"/>
          <w:sz w:val="21"/>
          <w:szCs w:val="21"/>
        </w:rPr>
      </w:pPr>
      <w:r>
        <w:rPr>
          <w:rFonts w:ascii="SimSun" w:hAnsi="SimSun" w:eastAsia="SimSun" w:cs="SimSun"/>
          <w:sz w:val="21"/>
          <w:szCs w:val="21"/>
          <w:b/>
          <w:bCs/>
          <w:spacing w:val="-5"/>
        </w:rPr>
        <w:t>则应按表</w:t>
      </w:r>
      <w:r>
        <w:rPr>
          <w:rFonts w:ascii="SimSun" w:hAnsi="SimSun" w:eastAsia="SimSun" w:cs="SimSun"/>
          <w:sz w:val="21"/>
          <w:szCs w:val="21"/>
          <w:spacing w:val="-47"/>
        </w:rPr>
        <w:t xml:space="preserve"> </w:t>
      </w:r>
      <w:r>
        <w:rPr>
          <w:rFonts w:ascii="Times New Roman" w:hAnsi="Times New Roman" w:eastAsia="Times New Roman" w:cs="Times New Roman"/>
          <w:sz w:val="21"/>
          <w:szCs w:val="21"/>
          <w:b/>
          <w:bCs/>
          <w:spacing w:val="-5"/>
        </w:rPr>
        <w:t>E.1.1</w:t>
      </w:r>
      <w:r>
        <w:rPr>
          <w:rFonts w:ascii="Times New Roman" w:hAnsi="Times New Roman" w:eastAsia="Times New Roman" w:cs="Times New Roman"/>
          <w:sz w:val="21"/>
          <w:szCs w:val="21"/>
          <w:b/>
          <w:bCs/>
          <w:spacing w:val="11"/>
        </w:rPr>
        <w:t xml:space="preserve">   </w:t>
      </w:r>
      <w:r>
        <w:rPr>
          <w:rFonts w:ascii="SimSun" w:hAnsi="SimSun" w:eastAsia="SimSun" w:cs="SimSun"/>
          <w:sz w:val="21"/>
          <w:szCs w:val="21"/>
          <w:b/>
          <w:bCs/>
          <w:spacing w:val="-5"/>
        </w:rPr>
        <w:t>的规定执行。</w:t>
      </w:r>
    </w:p>
    <w:p>
      <w:pPr>
        <w:ind w:left="2422"/>
        <w:spacing w:before="168" w:line="221" w:lineRule="auto"/>
        <w:rPr>
          <w:rFonts w:ascii="SimHei" w:hAnsi="SimHei" w:eastAsia="SimHei" w:cs="SimHei"/>
          <w:sz w:val="19"/>
          <w:szCs w:val="19"/>
        </w:rPr>
      </w:pPr>
      <w:r>
        <w:rPr>
          <w:rFonts w:ascii="SimHei" w:hAnsi="SimHei" w:eastAsia="SimHei" w:cs="SimHei"/>
          <w:sz w:val="19"/>
          <w:szCs w:val="19"/>
          <w:b/>
          <w:bCs/>
        </w:rPr>
        <w:t>表</w:t>
      </w:r>
      <w:r>
        <w:rPr>
          <w:rFonts w:ascii="SimHei" w:hAnsi="SimHei" w:eastAsia="SimHei" w:cs="SimHei"/>
          <w:sz w:val="19"/>
          <w:szCs w:val="19"/>
          <w:spacing w:val="-24"/>
        </w:rPr>
        <w:t xml:space="preserve"> </w:t>
      </w:r>
      <w:r>
        <w:rPr>
          <w:rFonts w:ascii="Times New Roman" w:hAnsi="Times New Roman" w:eastAsia="Times New Roman" w:cs="Times New Roman"/>
          <w:sz w:val="19"/>
          <w:szCs w:val="19"/>
          <w:b/>
          <w:bCs/>
        </w:rPr>
        <w:t>E.1.1       </w:t>
      </w:r>
      <w:r>
        <w:rPr>
          <w:rFonts w:ascii="SimHei" w:hAnsi="SimHei" w:eastAsia="SimHei" w:cs="SimHei"/>
          <w:sz w:val="19"/>
          <w:szCs w:val="19"/>
          <w:b/>
          <w:bCs/>
        </w:rPr>
        <w:t>计算机应用、网络系统(编码：</w:t>
      </w:r>
      <w:r>
        <w:rPr>
          <w:rFonts w:ascii="SimHei" w:hAnsi="SimHei" w:eastAsia="SimHei" w:cs="SimHei"/>
          <w:sz w:val="19"/>
          <w:szCs w:val="19"/>
        </w:rPr>
        <w:t>030501)</w:t>
      </w:r>
    </w:p>
    <w:p>
      <w:pPr>
        <w:spacing w:line="124" w:lineRule="exact"/>
        <w:rPr/>
      </w:pPr>
      <w:r/>
    </w:p>
    <w:tbl>
      <w:tblPr>
        <w:tblStyle w:val="TableNormal"/>
        <w:tblW w:w="915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8"/>
        <w:gridCol w:w="1808"/>
        <w:gridCol w:w="1009"/>
        <w:gridCol w:w="1868"/>
        <w:gridCol w:w="1933"/>
      </w:tblGrid>
      <w:tr>
        <w:trPr>
          <w:trHeight w:val="394" w:hRule="atLeast"/>
        </w:trPr>
        <w:tc>
          <w:tcPr>
            <w:tcW w:w="1234"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0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5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33" w:type="dxa"/>
            <w:vAlign w:val="top"/>
          </w:tcPr>
          <w:p>
            <w:pPr>
              <w:ind w:left="58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49" w:hRule="atLeast"/>
        </w:trPr>
        <w:tc>
          <w:tcPr>
            <w:tcW w:w="1234" w:type="dxa"/>
            <w:vAlign w:val="top"/>
          </w:tcPr>
          <w:p>
            <w:pPr>
              <w:pStyle w:val="TableText"/>
              <w:spacing w:line="381"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030501001</w:t>
            </w:r>
          </w:p>
        </w:tc>
        <w:tc>
          <w:tcPr>
            <w:tcW w:w="1298" w:type="dxa"/>
            <w:vAlign w:val="top"/>
          </w:tcPr>
          <w:p>
            <w:pPr>
              <w:pStyle w:val="TableText"/>
              <w:spacing w:line="362"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输入设备</w:t>
            </w:r>
          </w:p>
        </w:tc>
        <w:tc>
          <w:tcPr>
            <w:tcW w:w="1808" w:type="dxa"/>
            <w:vAlign w:val="top"/>
            <w:vMerge w:val="restart"/>
            <w:tcBorders>
              <w:bottom w:val="nil"/>
            </w:tcBorders>
          </w:tcPr>
          <w:p>
            <w:pPr>
              <w:pStyle w:val="TableText"/>
              <w:spacing w:line="264"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ind w:left="103" w:right="1078"/>
              <w:spacing w:before="65" w:line="247"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103"/>
              <w:spacing w:before="72"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7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09"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105" w:right="151" w:firstLine="210"/>
              <w:spacing w:before="65" w:line="25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33" w:type="dxa"/>
            <w:vAlign w:val="top"/>
          </w:tcPr>
          <w:p>
            <w:pPr>
              <w:pStyle w:val="TableText"/>
              <w:spacing w:line="360" w:lineRule="auto"/>
              <w:rPr/>
            </w:pPr>
            <w:r/>
          </w:p>
          <w:p>
            <w:pPr>
              <w:ind w:left="87"/>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1409" w:hRule="atLeast"/>
        </w:trPr>
        <w:tc>
          <w:tcPr>
            <w:tcW w:w="1234" w:type="dxa"/>
            <w:vAlign w:val="top"/>
          </w:tcPr>
          <w:p>
            <w:pPr>
              <w:pStyle w:val="TableText"/>
              <w:spacing w:line="280" w:lineRule="auto"/>
              <w:rPr/>
            </w:pPr>
            <w:r/>
          </w:p>
          <w:p>
            <w:pPr>
              <w:pStyle w:val="TableText"/>
              <w:spacing w:line="281"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030501002</w:t>
            </w:r>
          </w:p>
        </w:tc>
        <w:tc>
          <w:tcPr>
            <w:tcW w:w="1298" w:type="dxa"/>
            <w:vAlign w:val="top"/>
          </w:tcPr>
          <w:p>
            <w:pPr>
              <w:pStyle w:val="TableText"/>
              <w:spacing w:line="271" w:lineRule="auto"/>
              <w:rPr/>
            </w:pPr>
            <w:r/>
          </w:p>
          <w:p>
            <w:pPr>
              <w:pStyle w:val="TableText"/>
              <w:spacing w:line="271"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输出设备</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33" w:type="dxa"/>
            <w:vAlign w:val="top"/>
          </w:tcPr>
          <w:p>
            <w:pPr>
              <w:ind w:left="87"/>
              <w:spacing w:before="159" w:line="219" w:lineRule="auto"/>
              <w:rPr>
                <w:rFonts w:ascii="SimSun" w:hAnsi="SimSun" w:eastAsia="SimSun" w:cs="SimSun"/>
                <w:sz w:val="20"/>
                <w:szCs w:val="20"/>
              </w:rPr>
            </w:pPr>
            <w:r>
              <w:rPr>
                <w:rFonts w:ascii="SimSun" w:hAnsi="SimSun" w:eastAsia="SimSun" w:cs="SimSun"/>
                <w:sz w:val="20"/>
                <w:szCs w:val="20"/>
                <w:spacing w:val="1"/>
              </w:rPr>
              <w:t>1.本体安装</w:t>
            </w:r>
          </w:p>
          <w:p>
            <w:pPr>
              <w:ind w:left="87" w:right="845"/>
              <w:spacing w:before="64" w:line="244" w:lineRule="auto"/>
              <w:rPr>
                <w:rFonts w:ascii="SimSun" w:hAnsi="SimSun" w:eastAsia="SimSun" w:cs="SimSun"/>
                <w:sz w:val="20"/>
                <w:szCs w:val="20"/>
              </w:rPr>
            </w:pPr>
            <w:r>
              <w:rPr>
                <w:rFonts w:ascii="SimSun" w:hAnsi="SimSun" w:eastAsia="SimSun" w:cs="SimSun"/>
                <w:sz w:val="20"/>
                <w:szCs w:val="20"/>
                <w:spacing w:val="-2"/>
              </w:rPr>
              <w:t>2.设备组装</w:t>
            </w:r>
            <w:r>
              <w:rPr>
                <w:rFonts w:ascii="SimSun" w:hAnsi="SimSun" w:eastAsia="SimSun" w:cs="SimSun"/>
                <w:sz w:val="20"/>
                <w:szCs w:val="20"/>
              </w:rPr>
              <w:t xml:space="preserve"> </w:t>
            </w:r>
            <w:r>
              <w:rPr>
                <w:rFonts w:ascii="SimSun" w:hAnsi="SimSun" w:eastAsia="SimSun" w:cs="SimSun"/>
                <w:sz w:val="20"/>
                <w:szCs w:val="20"/>
                <w:spacing w:val="3"/>
              </w:rPr>
              <w:t>3.接线</w:t>
            </w:r>
          </w:p>
          <w:p>
            <w:pPr>
              <w:ind w:left="87"/>
              <w:spacing w:before="82" w:line="221" w:lineRule="auto"/>
              <w:rPr>
                <w:rFonts w:ascii="SimSun" w:hAnsi="SimSun" w:eastAsia="SimSun" w:cs="SimSun"/>
                <w:sz w:val="20"/>
                <w:szCs w:val="20"/>
              </w:rPr>
            </w:pPr>
            <w:r>
              <w:rPr>
                <w:rFonts w:ascii="SimSun" w:hAnsi="SimSun" w:eastAsia="SimSun" w:cs="SimSun"/>
                <w:sz w:val="20"/>
                <w:szCs w:val="20"/>
                <w:spacing w:val="-2"/>
              </w:rPr>
              <w:t>4.接地</w:t>
            </w:r>
          </w:p>
        </w:tc>
      </w:tr>
      <w:tr>
        <w:trPr>
          <w:trHeight w:val="1059" w:hRule="atLeast"/>
        </w:trPr>
        <w:tc>
          <w:tcPr>
            <w:tcW w:w="1234" w:type="dxa"/>
            <w:vAlign w:val="top"/>
          </w:tcPr>
          <w:p>
            <w:pPr>
              <w:pStyle w:val="TableText"/>
              <w:spacing w:line="38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030501003</w:t>
            </w:r>
          </w:p>
        </w:tc>
        <w:tc>
          <w:tcPr>
            <w:tcW w:w="1298" w:type="dxa"/>
            <w:vAlign w:val="top"/>
          </w:tcPr>
          <w:p>
            <w:pPr>
              <w:pStyle w:val="TableText"/>
              <w:spacing w:line="364"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2"/>
              </w:rPr>
              <w:t>控制设备</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33" w:type="dxa"/>
            <w:vAlign w:val="top"/>
          </w:tcPr>
          <w:p>
            <w:pPr>
              <w:ind w:left="87" w:right="825"/>
              <w:spacing w:before="130" w:line="249"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2.接线</w:t>
            </w:r>
          </w:p>
          <w:p>
            <w:pPr>
              <w:ind w:left="87"/>
              <w:spacing w:before="62" w:line="221" w:lineRule="auto"/>
              <w:rPr>
                <w:rFonts w:ascii="SimSun" w:hAnsi="SimSun" w:eastAsia="SimSun" w:cs="SimSun"/>
                <w:sz w:val="20"/>
                <w:szCs w:val="20"/>
              </w:rPr>
            </w:pPr>
            <w:r>
              <w:rPr>
                <w:rFonts w:ascii="SimSun" w:hAnsi="SimSun" w:eastAsia="SimSun" w:cs="SimSun"/>
                <w:sz w:val="20"/>
                <w:szCs w:val="20"/>
                <w:spacing w:val="-3"/>
              </w:rPr>
              <w:t>3.接地</w:t>
            </w:r>
          </w:p>
        </w:tc>
      </w:tr>
      <w:tr>
        <w:trPr>
          <w:trHeight w:val="1409" w:hRule="atLeast"/>
        </w:trPr>
        <w:tc>
          <w:tcPr>
            <w:tcW w:w="1234" w:type="dxa"/>
            <w:vAlign w:val="top"/>
          </w:tcPr>
          <w:p>
            <w:pPr>
              <w:pStyle w:val="TableText"/>
              <w:spacing w:line="281" w:lineRule="auto"/>
              <w:rPr/>
            </w:pPr>
            <w:r/>
          </w:p>
          <w:p>
            <w:pPr>
              <w:pStyle w:val="TableText"/>
              <w:spacing w:line="28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030501004</w:t>
            </w:r>
          </w:p>
        </w:tc>
        <w:tc>
          <w:tcPr>
            <w:tcW w:w="1298" w:type="dxa"/>
            <w:vAlign w:val="top"/>
          </w:tcPr>
          <w:p>
            <w:pPr>
              <w:pStyle w:val="TableText"/>
              <w:spacing w:line="272" w:lineRule="auto"/>
              <w:rPr/>
            </w:pPr>
            <w:r/>
          </w:p>
          <w:p>
            <w:pPr>
              <w:pStyle w:val="TableText"/>
              <w:spacing w:line="272"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存储设备</w:t>
            </w:r>
          </w:p>
        </w:tc>
        <w:tc>
          <w:tcPr>
            <w:tcW w:w="180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33" w:type="dxa"/>
            <w:vAlign w:val="top"/>
          </w:tcPr>
          <w:p>
            <w:pPr>
              <w:ind w:left="87"/>
              <w:spacing w:before="150" w:line="219" w:lineRule="auto"/>
              <w:rPr>
                <w:rFonts w:ascii="SimSun" w:hAnsi="SimSun" w:eastAsia="SimSun" w:cs="SimSun"/>
                <w:sz w:val="20"/>
                <w:szCs w:val="20"/>
              </w:rPr>
            </w:pPr>
            <w:r>
              <w:rPr>
                <w:rFonts w:ascii="SimSun" w:hAnsi="SimSun" w:eastAsia="SimSun" w:cs="SimSun"/>
                <w:sz w:val="20"/>
                <w:szCs w:val="20"/>
                <w:spacing w:val="1"/>
              </w:rPr>
              <w:t>1.本体安装</w:t>
            </w:r>
          </w:p>
          <w:p>
            <w:pPr>
              <w:ind w:left="87" w:right="845"/>
              <w:spacing w:before="73" w:line="249" w:lineRule="auto"/>
              <w:rPr>
                <w:rFonts w:ascii="SimSun" w:hAnsi="SimSun" w:eastAsia="SimSun" w:cs="SimSun"/>
                <w:sz w:val="20"/>
                <w:szCs w:val="20"/>
              </w:rPr>
            </w:pPr>
            <w:r>
              <w:rPr>
                <w:rFonts w:ascii="SimSun" w:hAnsi="SimSun" w:eastAsia="SimSun" w:cs="SimSun"/>
                <w:sz w:val="20"/>
                <w:szCs w:val="20"/>
                <w:spacing w:val="-2"/>
              </w:rPr>
              <w:t>2.设备组装</w:t>
            </w:r>
            <w:r>
              <w:rPr>
                <w:rFonts w:ascii="SimSun" w:hAnsi="SimSun" w:eastAsia="SimSun" w:cs="SimSun"/>
                <w:sz w:val="20"/>
                <w:szCs w:val="20"/>
              </w:rPr>
              <w:t xml:space="preserve"> </w:t>
            </w:r>
            <w:r>
              <w:rPr>
                <w:rFonts w:ascii="SimSun" w:hAnsi="SimSun" w:eastAsia="SimSun" w:cs="SimSun"/>
                <w:sz w:val="20"/>
                <w:szCs w:val="20"/>
                <w:spacing w:val="3"/>
              </w:rPr>
              <w:t>3.接线</w:t>
            </w:r>
          </w:p>
          <w:p>
            <w:pPr>
              <w:ind w:left="87"/>
              <w:spacing w:before="52" w:line="221" w:lineRule="auto"/>
              <w:rPr>
                <w:rFonts w:ascii="SimSun" w:hAnsi="SimSun" w:eastAsia="SimSun" w:cs="SimSun"/>
                <w:sz w:val="20"/>
                <w:szCs w:val="20"/>
              </w:rPr>
            </w:pPr>
            <w:r>
              <w:rPr>
                <w:rFonts w:ascii="SimSun" w:hAnsi="SimSun" w:eastAsia="SimSun" w:cs="SimSun"/>
                <w:sz w:val="20"/>
                <w:szCs w:val="20"/>
                <w:spacing w:val="-2"/>
              </w:rPr>
              <w:t>4.接地</w:t>
            </w:r>
          </w:p>
        </w:tc>
      </w:tr>
      <w:tr>
        <w:trPr>
          <w:trHeight w:val="1758" w:hRule="atLeast"/>
        </w:trPr>
        <w:tc>
          <w:tcPr>
            <w:tcW w:w="1234" w:type="dxa"/>
            <w:vAlign w:val="top"/>
          </w:tcPr>
          <w:p>
            <w:pPr>
              <w:pStyle w:val="TableText"/>
              <w:spacing w:line="244" w:lineRule="auto"/>
              <w:rPr/>
            </w:pPr>
            <w:r/>
          </w:p>
          <w:p>
            <w:pPr>
              <w:pStyle w:val="TableText"/>
              <w:spacing w:line="244" w:lineRule="auto"/>
              <w:rPr/>
            </w:pPr>
            <w:r/>
          </w:p>
          <w:p>
            <w:pPr>
              <w:pStyle w:val="TableText"/>
              <w:spacing w:line="245"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030501005</w:t>
            </w:r>
          </w:p>
        </w:tc>
        <w:tc>
          <w:tcPr>
            <w:tcW w:w="1298" w:type="dxa"/>
            <w:vAlign w:val="top"/>
          </w:tcPr>
          <w:p>
            <w:pPr>
              <w:pStyle w:val="TableText"/>
              <w:spacing w:line="281" w:lineRule="auto"/>
              <w:rPr/>
            </w:pPr>
            <w:r/>
          </w:p>
          <w:p>
            <w:pPr>
              <w:pStyle w:val="TableText"/>
              <w:spacing w:line="282" w:lineRule="auto"/>
              <w:rPr/>
            </w:pPr>
            <w:r/>
          </w:p>
          <w:p>
            <w:pPr>
              <w:spacing w:before="65" w:line="219" w:lineRule="auto"/>
              <w:jc w:val="right"/>
              <w:rPr>
                <w:rFonts w:ascii="SimSun" w:hAnsi="SimSun" w:eastAsia="SimSun" w:cs="SimSun"/>
                <w:sz w:val="20"/>
                <w:szCs w:val="20"/>
              </w:rPr>
            </w:pPr>
            <w:r>
              <w:rPr>
                <w:rFonts w:ascii="SimSun" w:hAnsi="SimSun" w:eastAsia="SimSun" w:cs="SimSun"/>
                <w:sz w:val="20"/>
                <w:szCs w:val="20"/>
                <w:spacing w:val="7"/>
              </w:rPr>
              <w:t>插箱、机柜、</w:t>
            </w:r>
          </w:p>
          <w:p>
            <w:pPr>
              <w:ind w:left="441"/>
              <w:spacing w:before="54" w:line="220" w:lineRule="auto"/>
              <w:rPr>
                <w:rFonts w:ascii="SimSun" w:hAnsi="SimSun" w:eastAsia="SimSun" w:cs="SimSun"/>
                <w:sz w:val="20"/>
                <w:szCs w:val="20"/>
              </w:rPr>
            </w:pPr>
            <w:r>
              <w:rPr>
                <w:rFonts w:ascii="SimSun" w:hAnsi="SimSun" w:eastAsia="SimSun" w:cs="SimSun"/>
                <w:sz w:val="20"/>
                <w:szCs w:val="20"/>
                <w:spacing w:val="5"/>
              </w:rPr>
              <w:t>台架</w:t>
            </w:r>
          </w:p>
        </w:tc>
        <w:tc>
          <w:tcPr>
            <w:tcW w:w="1808" w:type="dxa"/>
            <w:vAlign w:val="top"/>
          </w:tcPr>
          <w:p>
            <w:pPr>
              <w:ind w:left="103"/>
              <w:spacing w:before="18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57" w:line="219" w:lineRule="auto"/>
              <w:rPr>
                <w:rFonts w:ascii="SimSun" w:hAnsi="SimSun" w:eastAsia="SimSun" w:cs="SimSun"/>
                <w:sz w:val="20"/>
                <w:szCs w:val="20"/>
              </w:rPr>
            </w:pPr>
            <w:r>
              <w:rPr>
                <w:rFonts w:ascii="SimSun" w:hAnsi="SimSun" w:eastAsia="SimSun" w:cs="SimSun"/>
                <w:sz w:val="20"/>
                <w:szCs w:val="20"/>
                <w:spacing w:val="4"/>
              </w:rPr>
              <w:t>2.类别</w:t>
            </w:r>
          </w:p>
          <w:p>
            <w:pPr>
              <w:ind w:left="103"/>
              <w:spacing w:before="52"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93" w:line="220" w:lineRule="auto"/>
              <w:rPr>
                <w:rFonts w:ascii="SimSun" w:hAnsi="SimSun" w:eastAsia="SimSun" w:cs="SimSun"/>
                <w:sz w:val="20"/>
                <w:szCs w:val="20"/>
              </w:rPr>
            </w:pPr>
            <w:r>
              <w:rPr>
                <w:rFonts w:ascii="SimSun" w:hAnsi="SimSun" w:eastAsia="SimSun" w:cs="SimSun"/>
                <w:sz w:val="20"/>
                <w:szCs w:val="20"/>
                <w:spacing w:val="-1"/>
              </w:rPr>
              <w:t>4.安装方式</w:t>
            </w:r>
          </w:p>
          <w:p>
            <w:pPr>
              <w:ind w:left="103"/>
              <w:spacing w:before="52" w:line="219" w:lineRule="auto"/>
              <w:rPr>
                <w:rFonts w:ascii="SimSun" w:hAnsi="SimSun" w:eastAsia="SimSun" w:cs="SimSun"/>
                <w:sz w:val="20"/>
                <w:szCs w:val="20"/>
              </w:rPr>
            </w:pPr>
            <w:r>
              <w:rPr>
                <w:rFonts w:ascii="SimSun" w:hAnsi="SimSun" w:eastAsia="SimSun" w:cs="SimSun"/>
                <w:sz w:val="20"/>
                <w:szCs w:val="20"/>
                <w:spacing w:val="1"/>
              </w:rPr>
              <w:t>5.抗震底座规格</w:t>
            </w:r>
          </w:p>
        </w:tc>
        <w:tc>
          <w:tcPr>
            <w:tcW w:w="100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33" w:type="dxa"/>
            <w:vAlign w:val="top"/>
          </w:tcPr>
          <w:p>
            <w:pPr>
              <w:ind w:left="87"/>
              <w:spacing w:before="171" w:line="219" w:lineRule="auto"/>
              <w:rPr>
                <w:rFonts w:ascii="SimSun" w:hAnsi="SimSun" w:eastAsia="SimSun" w:cs="SimSun"/>
                <w:sz w:val="20"/>
                <w:szCs w:val="20"/>
              </w:rPr>
            </w:pPr>
            <w:r>
              <w:rPr>
                <w:rFonts w:ascii="SimSun" w:hAnsi="SimSun" w:eastAsia="SimSun" w:cs="SimSun"/>
                <w:sz w:val="20"/>
                <w:szCs w:val="20"/>
                <w:spacing w:val="1"/>
              </w:rPr>
              <w:t>1.本体安装</w:t>
            </w:r>
          </w:p>
          <w:p>
            <w:pPr>
              <w:ind w:left="87"/>
              <w:spacing w:before="74" w:line="220" w:lineRule="auto"/>
              <w:rPr>
                <w:rFonts w:ascii="SimSun" w:hAnsi="SimSun" w:eastAsia="SimSun" w:cs="SimSun"/>
                <w:sz w:val="20"/>
                <w:szCs w:val="20"/>
              </w:rPr>
            </w:pPr>
            <w:r>
              <w:rPr>
                <w:rFonts w:ascii="SimSun" w:hAnsi="SimSun" w:eastAsia="SimSun" w:cs="SimSun"/>
                <w:sz w:val="20"/>
                <w:szCs w:val="20"/>
                <w:spacing w:val="-2"/>
              </w:rPr>
              <w:t>2.设备组装</w:t>
            </w:r>
          </w:p>
          <w:p>
            <w:pPr>
              <w:ind w:left="87"/>
              <w:spacing w:before="71" w:line="220" w:lineRule="auto"/>
              <w:rPr>
                <w:rFonts w:ascii="SimSun" w:hAnsi="SimSun" w:eastAsia="SimSun" w:cs="SimSun"/>
                <w:sz w:val="20"/>
                <w:szCs w:val="20"/>
              </w:rPr>
            </w:pPr>
            <w:r>
              <w:rPr>
                <w:rFonts w:ascii="SimSun" w:hAnsi="SimSun" w:eastAsia="SimSun" w:cs="SimSun"/>
                <w:sz w:val="20"/>
                <w:szCs w:val="20"/>
                <w:spacing w:val="3"/>
              </w:rPr>
              <w:t>3.接线</w:t>
            </w:r>
          </w:p>
          <w:p>
            <w:pPr>
              <w:ind w:left="87"/>
              <w:spacing w:before="62" w:line="221" w:lineRule="auto"/>
              <w:rPr>
                <w:rFonts w:ascii="SimSun" w:hAnsi="SimSun" w:eastAsia="SimSun" w:cs="SimSun"/>
                <w:sz w:val="20"/>
                <w:szCs w:val="20"/>
              </w:rPr>
            </w:pPr>
            <w:r>
              <w:rPr>
                <w:rFonts w:ascii="SimSun" w:hAnsi="SimSun" w:eastAsia="SimSun" w:cs="SimSun"/>
                <w:sz w:val="20"/>
                <w:szCs w:val="20"/>
                <w:spacing w:val="-2"/>
              </w:rPr>
              <w:t>4.接地</w:t>
            </w:r>
          </w:p>
          <w:p>
            <w:pPr>
              <w:ind w:left="87"/>
              <w:spacing w:before="50" w:line="219" w:lineRule="auto"/>
              <w:rPr>
                <w:rFonts w:ascii="SimSun" w:hAnsi="SimSun" w:eastAsia="SimSun" w:cs="SimSun"/>
                <w:sz w:val="20"/>
                <w:szCs w:val="20"/>
              </w:rPr>
            </w:pPr>
            <w:r>
              <w:rPr>
                <w:rFonts w:ascii="SimSun" w:hAnsi="SimSun" w:eastAsia="SimSun" w:cs="SimSun"/>
                <w:sz w:val="20"/>
                <w:szCs w:val="20"/>
                <w:spacing w:val="1"/>
              </w:rPr>
              <w:t>5.抗震底座安装</w:t>
            </w:r>
          </w:p>
        </w:tc>
      </w:tr>
      <w:tr>
        <w:trPr>
          <w:trHeight w:val="1409" w:hRule="atLeast"/>
        </w:trPr>
        <w:tc>
          <w:tcPr>
            <w:tcW w:w="1234" w:type="dxa"/>
            <w:vAlign w:val="top"/>
          </w:tcPr>
          <w:p>
            <w:pPr>
              <w:pStyle w:val="TableText"/>
              <w:spacing w:line="283" w:lineRule="auto"/>
              <w:rPr/>
            </w:pPr>
            <w:r/>
          </w:p>
          <w:p>
            <w:pPr>
              <w:pStyle w:val="TableText"/>
              <w:spacing w:line="28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030501006</w:t>
            </w:r>
          </w:p>
        </w:tc>
        <w:tc>
          <w:tcPr>
            <w:tcW w:w="1298" w:type="dxa"/>
            <w:vAlign w:val="top"/>
          </w:tcPr>
          <w:p>
            <w:pPr>
              <w:pStyle w:val="TableText"/>
              <w:spacing w:line="273" w:lineRule="auto"/>
              <w:rPr/>
            </w:pPr>
            <w:r/>
          </w:p>
          <w:p>
            <w:pPr>
              <w:pStyle w:val="TableText"/>
              <w:spacing w:line="273" w:lineRule="auto"/>
              <w:rPr/>
            </w:pPr>
            <w:r/>
          </w:p>
          <w:p>
            <w:pPr>
              <w:ind w:left="340"/>
              <w:spacing w:before="65" w:line="219" w:lineRule="auto"/>
              <w:rPr>
                <w:rFonts w:ascii="SimSun" w:hAnsi="SimSun" w:eastAsia="SimSun" w:cs="SimSun"/>
                <w:sz w:val="20"/>
                <w:szCs w:val="20"/>
              </w:rPr>
            </w:pPr>
            <w:r>
              <w:rPr>
                <w:rFonts w:ascii="SimSun" w:hAnsi="SimSun" w:eastAsia="SimSun" w:cs="SimSun"/>
                <w:sz w:val="20"/>
                <w:szCs w:val="20"/>
                <w:spacing w:val="7"/>
              </w:rPr>
              <w:t>操作台</w:t>
            </w:r>
          </w:p>
        </w:tc>
        <w:tc>
          <w:tcPr>
            <w:tcW w:w="1808" w:type="dxa"/>
            <w:vAlign w:val="top"/>
          </w:tcPr>
          <w:p>
            <w:pPr>
              <w:ind w:left="103" w:right="1078"/>
              <w:spacing w:before="167" w:line="247"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103"/>
              <w:spacing w:before="72"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6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09" w:type="dxa"/>
            <w:vAlign w:val="top"/>
          </w:tcPr>
          <w:p>
            <w:pPr>
              <w:pStyle w:val="TableText"/>
              <w:spacing w:line="273" w:lineRule="auto"/>
              <w:rPr/>
            </w:pPr>
            <w:r/>
          </w:p>
          <w:p>
            <w:pPr>
              <w:pStyle w:val="TableText"/>
              <w:spacing w:line="274"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continue"/>
            <w:tcBorders>
              <w:top w:val="nil"/>
              <w:bottom w:val="nil"/>
            </w:tcBorders>
          </w:tcPr>
          <w:p>
            <w:pPr>
              <w:pStyle w:val="TableText"/>
              <w:rPr/>
            </w:pPr>
            <w:r/>
          </w:p>
        </w:tc>
        <w:tc>
          <w:tcPr>
            <w:tcW w:w="1933" w:type="dxa"/>
            <w:vAlign w:val="top"/>
          </w:tcPr>
          <w:p>
            <w:pPr>
              <w:pStyle w:val="TableText"/>
              <w:spacing w:line="376" w:lineRule="auto"/>
              <w:rPr/>
            </w:pPr>
            <w:r/>
          </w:p>
          <w:p>
            <w:pPr>
              <w:ind w:left="8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7"/>
              <w:spacing w:before="95" w:line="221" w:lineRule="auto"/>
              <w:rPr>
                <w:rFonts w:ascii="SimSun" w:hAnsi="SimSun" w:eastAsia="SimSun" w:cs="SimSun"/>
                <w:sz w:val="20"/>
                <w:szCs w:val="20"/>
              </w:rPr>
            </w:pPr>
            <w:r>
              <w:rPr>
                <w:rFonts w:ascii="SimSun" w:hAnsi="SimSun" w:eastAsia="SimSun" w:cs="SimSun"/>
                <w:sz w:val="20"/>
                <w:szCs w:val="20"/>
                <w:spacing w:val="-3"/>
              </w:rPr>
              <w:t>2.接地</w:t>
            </w:r>
          </w:p>
        </w:tc>
      </w:tr>
      <w:tr>
        <w:trPr>
          <w:trHeight w:val="839" w:hRule="atLeast"/>
        </w:trPr>
        <w:tc>
          <w:tcPr>
            <w:tcW w:w="1234" w:type="dxa"/>
            <w:vAlign w:val="top"/>
          </w:tcPr>
          <w:p>
            <w:pPr>
              <w:pStyle w:val="TableText"/>
              <w:spacing w:line="278"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030501007</w:t>
            </w:r>
          </w:p>
        </w:tc>
        <w:tc>
          <w:tcPr>
            <w:tcW w:w="1298" w:type="dxa"/>
            <w:vAlign w:val="top"/>
          </w:tcPr>
          <w:p>
            <w:pPr>
              <w:pStyle w:val="TableText"/>
              <w:spacing w:line="259"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互联电缆</w:t>
            </w:r>
          </w:p>
        </w:tc>
        <w:tc>
          <w:tcPr>
            <w:tcW w:w="1808" w:type="dxa"/>
            <w:vAlign w:val="top"/>
            <w:vMerge w:val="restart"/>
            <w:tcBorders>
              <w:bottom w:val="nil"/>
            </w:tcBorders>
          </w:tcPr>
          <w:p>
            <w:pPr>
              <w:pStyle w:val="TableText"/>
              <w:spacing w:line="341" w:lineRule="auto"/>
              <w:rPr/>
            </w:pPr>
            <w:r/>
          </w:p>
          <w:p>
            <w:pPr>
              <w:ind w:left="103" w:right="1078"/>
              <w:spacing w:before="65" w:line="25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103"/>
              <w:spacing w:before="72" w:line="219" w:lineRule="auto"/>
              <w:rPr>
                <w:rFonts w:ascii="SimSun" w:hAnsi="SimSun" w:eastAsia="SimSun" w:cs="SimSun"/>
                <w:sz w:val="20"/>
                <w:szCs w:val="20"/>
              </w:rPr>
            </w:pPr>
            <w:r>
              <w:rPr>
                <w:rFonts w:ascii="SimSun" w:hAnsi="SimSun" w:eastAsia="SimSun" w:cs="SimSun"/>
                <w:sz w:val="20"/>
                <w:szCs w:val="20"/>
                <w:spacing w:val="2"/>
              </w:rPr>
              <w:t>3.规格</w:t>
            </w:r>
          </w:p>
        </w:tc>
        <w:tc>
          <w:tcPr>
            <w:tcW w:w="1009" w:type="dxa"/>
            <w:vAlign w:val="top"/>
          </w:tcPr>
          <w:p>
            <w:pPr>
              <w:pStyle w:val="TableText"/>
              <w:spacing w:line="259"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条</w:t>
            </w:r>
          </w:p>
        </w:tc>
        <w:tc>
          <w:tcPr>
            <w:tcW w:w="1868" w:type="dxa"/>
            <w:vAlign w:val="top"/>
            <w:vMerge w:val="continue"/>
            <w:tcBorders>
              <w:top w:val="nil"/>
              <w:bottom w:val="nil"/>
            </w:tcBorders>
          </w:tcPr>
          <w:p>
            <w:pPr>
              <w:pStyle w:val="TableText"/>
              <w:rPr/>
            </w:pPr>
            <w:r/>
          </w:p>
        </w:tc>
        <w:tc>
          <w:tcPr>
            <w:tcW w:w="1933" w:type="dxa"/>
            <w:vAlign w:val="top"/>
          </w:tcPr>
          <w:p>
            <w:pPr>
              <w:ind w:left="87"/>
              <w:spacing w:before="187" w:line="221" w:lineRule="auto"/>
              <w:rPr>
                <w:rFonts w:ascii="SimSun" w:hAnsi="SimSun" w:eastAsia="SimSun" w:cs="SimSun"/>
                <w:sz w:val="20"/>
                <w:szCs w:val="20"/>
              </w:rPr>
            </w:pPr>
            <w:r>
              <w:rPr>
                <w:rFonts w:ascii="SimSun" w:hAnsi="SimSun" w:eastAsia="SimSun" w:cs="SimSun"/>
                <w:sz w:val="20"/>
                <w:szCs w:val="20"/>
                <w:spacing w:val="1"/>
              </w:rPr>
              <w:t>1.连接</w:t>
            </w:r>
          </w:p>
          <w:p>
            <w:pPr>
              <w:ind w:left="87"/>
              <w:spacing w:before="60" w:line="221" w:lineRule="auto"/>
              <w:rPr>
                <w:rFonts w:ascii="SimSun" w:hAnsi="SimSun" w:eastAsia="SimSun" w:cs="SimSun"/>
                <w:sz w:val="20"/>
                <w:szCs w:val="20"/>
              </w:rPr>
            </w:pPr>
            <w:r>
              <w:rPr>
                <w:rFonts w:ascii="SimSun" w:hAnsi="SimSun" w:eastAsia="SimSun" w:cs="SimSun"/>
                <w:sz w:val="20"/>
                <w:szCs w:val="20"/>
                <w:spacing w:val="-2"/>
              </w:rPr>
              <w:t>2.测试</w:t>
            </w:r>
          </w:p>
        </w:tc>
      </w:tr>
      <w:tr>
        <w:trPr>
          <w:trHeight w:val="774" w:hRule="atLeast"/>
        </w:trPr>
        <w:tc>
          <w:tcPr>
            <w:tcW w:w="1234" w:type="dxa"/>
            <w:vAlign w:val="top"/>
          </w:tcPr>
          <w:p>
            <w:pPr>
              <w:pStyle w:val="TableText"/>
              <w:spacing w:line="250"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030501008</w:t>
            </w:r>
          </w:p>
        </w:tc>
        <w:tc>
          <w:tcPr>
            <w:tcW w:w="1298" w:type="dxa"/>
            <w:vAlign w:val="top"/>
          </w:tcPr>
          <w:p>
            <w:pPr>
              <w:ind w:left="241"/>
              <w:spacing w:before="296" w:line="219" w:lineRule="auto"/>
              <w:rPr>
                <w:rFonts w:ascii="SimSun" w:hAnsi="SimSun" w:eastAsia="SimSun" w:cs="SimSun"/>
                <w:sz w:val="20"/>
                <w:szCs w:val="20"/>
              </w:rPr>
            </w:pPr>
            <w:r>
              <w:rPr>
                <w:rFonts w:ascii="SimSun" w:hAnsi="SimSun" w:eastAsia="SimSun" w:cs="SimSun"/>
                <w:sz w:val="20"/>
                <w:szCs w:val="20"/>
                <w:spacing w:val="-2"/>
              </w:rPr>
              <w:t>扩展板卡</w:t>
            </w:r>
          </w:p>
        </w:tc>
        <w:tc>
          <w:tcPr>
            <w:tcW w:w="1808" w:type="dxa"/>
            <w:vAlign w:val="top"/>
            <w:vMerge w:val="continue"/>
            <w:tcBorders>
              <w:top w:val="nil"/>
            </w:tcBorders>
          </w:tcPr>
          <w:p>
            <w:pPr>
              <w:pStyle w:val="TableText"/>
              <w:rPr/>
            </w:pPr>
            <w:r/>
          </w:p>
        </w:tc>
        <w:tc>
          <w:tcPr>
            <w:tcW w:w="1009" w:type="dxa"/>
            <w:vAlign w:val="top"/>
          </w:tcPr>
          <w:p>
            <w:pPr>
              <w:ind w:left="395"/>
              <w:spacing w:before="297"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tcBorders>
          </w:tcPr>
          <w:p>
            <w:pPr>
              <w:pStyle w:val="TableText"/>
              <w:rPr/>
            </w:pPr>
            <w:r/>
          </w:p>
        </w:tc>
        <w:tc>
          <w:tcPr>
            <w:tcW w:w="1933" w:type="dxa"/>
            <w:vAlign w:val="top"/>
          </w:tcPr>
          <w:p>
            <w:pPr>
              <w:ind w:left="87"/>
              <w:spacing w:before="296" w:line="219" w:lineRule="auto"/>
              <w:rPr>
                <w:rFonts w:ascii="SimSun" w:hAnsi="SimSun" w:eastAsia="SimSun" w:cs="SimSun"/>
                <w:sz w:val="20"/>
                <w:szCs w:val="20"/>
              </w:rPr>
            </w:pPr>
            <w:r>
              <w:rPr>
                <w:rFonts w:ascii="SimSun" w:hAnsi="SimSun" w:eastAsia="SimSun" w:cs="SimSun"/>
                <w:sz w:val="20"/>
                <w:szCs w:val="20"/>
                <w:spacing w:val="-2"/>
              </w:rPr>
              <w:t>本体安装</w:t>
            </w:r>
          </w:p>
        </w:tc>
      </w:tr>
    </w:tbl>
    <w:p>
      <w:pPr>
        <w:pStyle w:val="BodyText"/>
        <w:spacing w:line="93" w:lineRule="exact"/>
        <w:rPr>
          <w:sz w:val="8"/>
        </w:rPr>
      </w:pPr>
      <w:r/>
    </w:p>
    <w:p>
      <w:pPr>
        <w:spacing w:line="93" w:lineRule="exact"/>
        <w:sectPr>
          <w:footerReference w:type="default" r:id="rId103"/>
          <w:pgSz w:w="11900" w:h="16840"/>
          <w:pgMar w:top="400" w:right="1581" w:bottom="1181" w:left="1140" w:header="0" w:footer="922" w:gutter="0"/>
        </w:sectPr>
        <w:rPr>
          <w:sz w:val="8"/>
          <w:szCs w:val="8"/>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4202"/>
        <w:spacing w:before="68" w:line="220" w:lineRule="auto"/>
        <w:rPr>
          <w:rFonts w:ascii="SimSun" w:hAnsi="SimSun" w:eastAsia="SimSun" w:cs="SimSun"/>
          <w:sz w:val="21"/>
          <w:szCs w:val="21"/>
        </w:rPr>
      </w:pPr>
      <w:bookmarkStart w:name="bookmark412" w:id="74"/>
      <w:bookmarkEnd w:id="74"/>
      <w:r>
        <w:rPr>
          <w:rFonts w:ascii="SimSun" w:hAnsi="SimSun" w:eastAsia="SimSun" w:cs="SimSun"/>
          <w:sz w:val="21"/>
          <w:szCs w:val="21"/>
          <w:b/>
          <w:bCs/>
          <w:spacing w:val="-1"/>
        </w:rPr>
        <w:t>续表E.1.1</w:t>
      </w:r>
    </w:p>
    <w:p>
      <w:pPr>
        <w:spacing w:line="38" w:lineRule="exact"/>
        <w:rPr/>
      </w:pPr>
      <w:r/>
    </w:p>
    <w:tbl>
      <w:tblPr>
        <w:tblStyle w:val="TableNormal"/>
        <w:tblW w:w="919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808"/>
        <w:gridCol w:w="1019"/>
        <w:gridCol w:w="1868"/>
        <w:gridCol w:w="1963"/>
      </w:tblGrid>
      <w:tr>
        <w:trPr>
          <w:trHeight w:val="385"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0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4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859" w:hRule="atLeast"/>
        </w:trPr>
        <w:tc>
          <w:tcPr>
            <w:tcW w:w="1233" w:type="dxa"/>
            <w:vAlign w:val="top"/>
          </w:tcPr>
          <w:p>
            <w:pPr>
              <w:pStyle w:val="TableText"/>
              <w:spacing w:line="28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030501009</w:t>
            </w:r>
          </w:p>
        </w:tc>
        <w:tc>
          <w:tcPr>
            <w:tcW w:w="1299" w:type="dxa"/>
            <w:vAlign w:val="top"/>
          </w:tcPr>
          <w:p>
            <w:pPr>
              <w:pStyle w:val="TableText"/>
              <w:spacing w:line="261" w:lineRule="auto"/>
              <w:rPr/>
            </w:pPr>
            <w:r/>
          </w:p>
          <w:p>
            <w:pPr>
              <w:ind w:left="342"/>
              <w:spacing w:before="65" w:line="219" w:lineRule="auto"/>
              <w:rPr>
                <w:rFonts w:ascii="SimSun" w:hAnsi="SimSun" w:eastAsia="SimSun" w:cs="SimSun"/>
                <w:sz w:val="20"/>
                <w:szCs w:val="20"/>
              </w:rPr>
            </w:pPr>
            <w:r>
              <w:rPr>
                <w:rFonts w:ascii="SimSun" w:hAnsi="SimSun" w:eastAsia="SimSun" w:cs="SimSun"/>
                <w:sz w:val="20"/>
                <w:szCs w:val="20"/>
                <w:spacing w:val="-2"/>
              </w:rPr>
              <w:t>集线器</w:t>
            </w:r>
          </w:p>
        </w:tc>
        <w:tc>
          <w:tcPr>
            <w:tcW w:w="1808" w:type="dxa"/>
            <w:vAlign w:val="top"/>
          </w:tcPr>
          <w:p>
            <w:pPr>
              <w:ind w:left="93" w:right="1088"/>
              <w:spacing w:before="60" w:line="224"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93"/>
              <w:spacing w:before="42"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vMerge w:val="restart"/>
            <w:tcBorders>
              <w:bottom w:val="nil"/>
            </w:tcBorders>
          </w:tcPr>
          <w:p>
            <w:pPr>
              <w:pStyle w:val="TableText"/>
              <w:rPr/>
            </w:pPr>
            <w:r/>
          </w:p>
          <w:p>
            <w:pPr>
              <w:pStyle w:val="TableText"/>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106" w:right="151" w:firstLine="209"/>
              <w:spacing w:before="65" w:line="233"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260" w:lineRule="auto"/>
              <w:rPr/>
            </w:pPr>
            <w:r/>
          </w:p>
          <w:p>
            <w:pPr>
              <w:ind w:left="11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679" w:hRule="atLeast"/>
        </w:trPr>
        <w:tc>
          <w:tcPr>
            <w:tcW w:w="1233" w:type="dxa"/>
            <w:vAlign w:val="top"/>
          </w:tcPr>
          <w:p>
            <w:pPr>
              <w:ind w:left="155"/>
              <w:spacing w:before="258"/>
              <w:rPr>
                <w:rFonts w:ascii="SimSun" w:hAnsi="SimSun" w:eastAsia="SimSun" w:cs="SimSun"/>
                <w:sz w:val="20"/>
                <w:szCs w:val="20"/>
              </w:rPr>
            </w:pPr>
            <w:r>
              <w:rPr>
                <w:rFonts w:ascii="SimSun" w:hAnsi="SimSun" w:eastAsia="SimSun" w:cs="SimSun"/>
                <w:sz w:val="20"/>
                <w:szCs w:val="20"/>
                <w:spacing w:val="-1"/>
              </w:rPr>
              <w:t>030501010</w:t>
            </w:r>
          </w:p>
        </w:tc>
        <w:tc>
          <w:tcPr>
            <w:tcW w:w="1299" w:type="dxa"/>
            <w:vAlign w:val="top"/>
          </w:tcPr>
          <w:p>
            <w:pPr>
              <w:ind w:left="342"/>
              <w:spacing w:before="239" w:line="219" w:lineRule="auto"/>
              <w:rPr>
                <w:rFonts w:ascii="SimSun" w:hAnsi="SimSun" w:eastAsia="SimSun" w:cs="SimSun"/>
                <w:sz w:val="20"/>
                <w:szCs w:val="20"/>
              </w:rPr>
            </w:pPr>
            <w:r>
              <w:rPr>
                <w:rFonts w:ascii="SimSun" w:hAnsi="SimSun" w:eastAsia="SimSun" w:cs="SimSun"/>
                <w:sz w:val="20"/>
                <w:szCs w:val="20"/>
                <w:spacing w:val="-3"/>
              </w:rPr>
              <w:t>路由器</w:t>
            </w:r>
          </w:p>
        </w:tc>
        <w:tc>
          <w:tcPr>
            <w:tcW w:w="1808" w:type="dxa"/>
            <w:vAlign w:val="top"/>
            <w:vMerge w:val="restart"/>
            <w:tcBorders>
              <w:bottom w:val="nil"/>
            </w:tcBorders>
          </w:tcPr>
          <w:p>
            <w:pPr>
              <w:pStyle w:val="TableText"/>
              <w:spacing w:line="282" w:lineRule="auto"/>
              <w:rPr/>
            </w:pPr>
            <w:r/>
          </w:p>
          <w:p>
            <w:pPr>
              <w:pStyle w:val="TableText"/>
              <w:spacing w:line="282" w:lineRule="auto"/>
              <w:rPr/>
            </w:pPr>
            <w:r/>
          </w:p>
          <w:p>
            <w:pPr>
              <w:pStyle w:val="TableText"/>
              <w:spacing w:line="283" w:lineRule="auto"/>
              <w:rPr/>
            </w:pPr>
            <w:r/>
          </w:p>
          <w:p>
            <w:pPr>
              <w:pStyle w:val="TableText"/>
              <w:spacing w:line="283" w:lineRule="auto"/>
              <w:rPr/>
            </w:pPr>
            <w:r/>
          </w:p>
          <w:p>
            <w:pPr>
              <w:ind w:left="93" w:right="1088"/>
              <w:spacing w:before="65" w:line="24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93"/>
              <w:spacing w:before="22"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1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118" w:right="825"/>
              <w:spacing w:before="65"/>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2.接线</w:t>
            </w:r>
          </w:p>
          <w:p>
            <w:pPr>
              <w:ind w:left="118"/>
              <w:spacing w:before="32" w:line="221" w:lineRule="auto"/>
              <w:rPr>
                <w:rFonts w:ascii="SimSun" w:hAnsi="SimSun" w:eastAsia="SimSun" w:cs="SimSun"/>
                <w:sz w:val="20"/>
                <w:szCs w:val="20"/>
              </w:rPr>
            </w:pPr>
            <w:r>
              <w:rPr>
                <w:rFonts w:ascii="SimSun" w:hAnsi="SimSun" w:eastAsia="SimSun" w:cs="SimSun"/>
                <w:sz w:val="20"/>
                <w:szCs w:val="20"/>
                <w:spacing w:val="-3"/>
              </w:rPr>
              <w:t>3.接地</w:t>
            </w:r>
          </w:p>
        </w:tc>
      </w:tr>
      <w:tr>
        <w:trPr>
          <w:trHeight w:val="679" w:hRule="atLeast"/>
        </w:trPr>
        <w:tc>
          <w:tcPr>
            <w:tcW w:w="1233" w:type="dxa"/>
            <w:vAlign w:val="top"/>
          </w:tcPr>
          <w:p>
            <w:pPr>
              <w:ind w:left="155"/>
              <w:spacing w:before="259"/>
              <w:rPr>
                <w:rFonts w:ascii="SimSun" w:hAnsi="SimSun" w:eastAsia="SimSun" w:cs="SimSun"/>
                <w:sz w:val="20"/>
                <w:szCs w:val="20"/>
              </w:rPr>
            </w:pPr>
            <w:r>
              <w:rPr>
                <w:rFonts w:ascii="SimSun" w:hAnsi="SimSun" w:eastAsia="SimSun" w:cs="SimSun"/>
                <w:sz w:val="20"/>
                <w:szCs w:val="20"/>
                <w:spacing w:val="-1"/>
              </w:rPr>
              <w:t>030501011</w:t>
            </w:r>
          </w:p>
        </w:tc>
        <w:tc>
          <w:tcPr>
            <w:tcW w:w="1299" w:type="dxa"/>
            <w:vAlign w:val="top"/>
          </w:tcPr>
          <w:p>
            <w:pPr>
              <w:ind w:left="342"/>
              <w:spacing w:before="244" w:line="223" w:lineRule="auto"/>
              <w:rPr>
                <w:rFonts w:ascii="SimSun" w:hAnsi="SimSun" w:eastAsia="SimSun" w:cs="SimSun"/>
                <w:sz w:val="20"/>
                <w:szCs w:val="20"/>
              </w:rPr>
            </w:pPr>
            <w:r>
              <w:rPr>
                <w:rFonts w:ascii="SimSun" w:hAnsi="SimSun" w:eastAsia="SimSun" w:cs="SimSun"/>
                <w:sz w:val="20"/>
                <w:szCs w:val="20"/>
                <w:spacing w:val="-2"/>
              </w:rPr>
              <w:t>适配器</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69" w:hRule="atLeast"/>
        </w:trPr>
        <w:tc>
          <w:tcPr>
            <w:tcW w:w="1233" w:type="dxa"/>
            <w:vAlign w:val="top"/>
          </w:tcPr>
          <w:p>
            <w:pPr>
              <w:ind w:left="155"/>
              <w:spacing w:before="260"/>
              <w:rPr>
                <w:rFonts w:ascii="SimSun" w:hAnsi="SimSun" w:eastAsia="SimSun" w:cs="SimSun"/>
                <w:sz w:val="20"/>
                <w:szCs w:val="20"/>
              </w:rPr>
            </w:pPr>
            <w:r>
              <w:rPr>
                <w:rFonts w:ascii="SimSun" w:hAnsi="SimSun" w:eastAsia="SimSun" w:cs="SimSun"/>
                <w:sz w:val="20"/>
                <w:szCs w:val="20"/>
                <w:spacing w:val="-1"/>
              </w:rPr>
              <w:t>030501012</w:t>
            </w:r>
          </w:p>
        </w:tc>
        <w:tc>
          <w:tcPr>
            <w:tcW w:w="1299" w:type="dxa"/>
            <w:vAlign w:val="top"/>
          </w:tcPr>
          <w:p>
            <w:pPr>
              <w:ind w:left="342"/>
              <w:spacing w:before="241" w:line="220" w:lineRule="auto"/>
              <w:rPr>
                <w:rFonts w:ascii="SimSun" w:hAnsi="SimSun" w:eastAsia="SimSun" w:cs="SimSun"/>
                <w:sz w:val="20"/>
                <w:szCs w:val="20"/>
              </w:rPr>
            </w:pPr>
            <w:r>
              <w:rPr>
                <w:rFonts w:ascii="SimSun" w:hAnsi="SimSun" w:eastAsia="SimSun" w:cs="SimSun"/>
                <w:sz w:val="20"/>
                <w:szCs w:val="20"/>
                <w:spacing w:val="2"/>
              </w:rPr>
              <w:t>中继器</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69" w:hRule="atLeast"/>
        </w:trPr>
        <w:tc>
          <w:tcPr>
            <w:tcW w:w="1233" w:type="dxa"/>
            <w:vAlign w:val="top"/>
          </w:tcPr>
          <w:p>
            <w:pPr>
              <w:ind w:left="155"/>
              <w:spacing w:before="261"/>
              <w:rPr>
                <w:rFonts w:ascii="SimSun" w:hAnsi="SimSun" w:eastAsia="SimSun" w:cs="SimSun"/>
                <w:sz w:val="20"/>
                <w:szCs w:val="20"/>
              </w:rPr>
            </w:pPr>
            <w:r>
              <w:rPr>
                <w:rFonts w:ascii="SimSun" w:hAnsi="SimSun" w:eastAsia="SimSun" w:cs="SimSun"/>
                <w:sz w:val="20"/>
                <w:szCs w:val="20"/>
                <w:spacing w:val="-1"/>
              </w:rPr>
              <w:t>030501013</w:t>
            </w:r>
          </w:p>
        </w:tc>
        <w:tc>
          <w:tcPr>
            <w:tcW w:w="1299" w:type="dxa"/>
            <w:vAlign w:val="top"/>
          </w:tcPr>
          <w:p>
            <w:pPr>
              <w:ind w:left="342"/>
              <w:spacing w:before="242" w:line="219" w:lineRule="auto"/>
              <w:rPr>
                <w:rFonts w:ascii="SimSun" w:hAnsi="SimSun" w:eastAsia="SimSun" w:cs="SimSun"/>
                <w:sz w:val="20"/>
                <w:szCs w:val="20"/>
              </w:rPr>
            </w:pPr>
            <w:r>
              <w:rPr>
                <w:rFonts w:ascii="SimSun" w:hAnsi="SimSun" w:eastAsia="SimSun" w:cs="SimSun"/>
                <w:sz w:val="20"/>
                <w:szCs w:val="20"/>
                <w:spacing w:val="2"/>
              </w:rPr>
              <w:t>收发器</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80" w:hRule="atLeast"/>
        </w:trPr>
        <w:tc>
          <w:tcPr>
            <w:tcW w:w="1233" w:type="dxa"/>
            <w:vAlign w:val="top"/>
          </w:tcPr>
          <w:p>
            <w:pPr>
              <w:ind w:left="155"/>
              <w:spacing w:before="262"/>
              <w:rPr>
                <w:rFonts w:ascii="SimSun" w:hAnsi="SimSun" w:eastAsia="SimSun" w:cs="SimSun"/>
                <w:sz w:val="20"/>
                <w:szCs w:val="20"/>
              </w:rPr>
            </w:pPr>
            <w:r>
              <w:rPr>
                <w:rFonts w:ascii="SimSun" w:hAnsi="SimSun" w:eastAsia="SimSun" w:cs="SimSun"/>
                <w:sz w:val="20"/>
                <w:szCs w:val="20"/>
                <w:spacing w:val="-1"/>
              </w:rPr>
              <w:t>030501014</w:t>
            </w:r>
          </w:p>
        </w:tc>
        <w:tc>
          <w:tcPr>
            <w:tcW w:w="1299" w:type="dxa"/>
            <w:vAlign w:val="top"/>
          </w:tcPr>
          <w:p>
            <w:pPr>
              <w:ind w:left="342"/>
              <w:spacing w:before="243" w:line="219" w:lineRule="auto"/>
              <w:rPr>
                <w:rFonts w:ascii="SimSun" w:hAnsi="SimSun" w:eastAsia="SimSun" w:cs="SimSun"/>
                <w:sz w:val="20"/>
                <w:szCs w:val="20"/>
              </w:rPr>
            </w:pPr>
            <w:r>
              <w:rPr>
                <w:rFonts w:ascii="SimSun" w:hAnsi="SimSun" w:eastAsia="SimSun" w:cs="SimSun"/>
                <w:sz w:val="20"/>
                <w:szCs w:val="20"/>
                <w:spacing w:val="2"/>
              </w:rPr>
              <w:t>防火墙</w:t>
            </w:r>
          </w:p>
        </w:tc>
        <w:tc>
          <w:tcPr>
            <w:tcW w:w="180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69" w:hRule="atLeast"/>
        </w:trPr>
        <w:tc>
          <w:tcPr>
            <w:tcW w:w="1233" w:type="dxa"/>
            <w:vAlign w:val="top"/>
          </w:tcPr>
          <w:p>
            <w:pPr>
              <w:ind w:left="155"/>
              <w:spacing w:before="262"/>
              <w:rPr>
                <w:rFonts w:ascii="SimSun" w:hAnsi="SimSun" w:eastAsia="SimSun" w:cs="SimSun"/>
                <w:sz w:val="20"/>
                <w:szCs w:val="20"/>
              </w:rPr>
            </w:pPr>
            <w:r>
              <w:rPr>
                <w:rFonts w:ascii="SimSun" w:hAnsi="SimSun" w:eastAsia="SimSun" w:cs="SimSun"/>
                <w:sz w:val="20"/>
                <w:szCs w:val="20"/>
                <w:spacing w:val="-1"/>
              </w:rPr>
              <w:t>030501015</w:t>
            </w:r>
          </w:p>
        </w:tc>
        <w:tc>
          <w:tcPr>
            <w:tcW w:w="1299" w:type="dxa"/>
            <w:vAlign w:val="top"/>
          </w:tcPr>
          <w:p>
            <w:pPr>
              <w:ind w:left="342"/>
              <w:spacing w:before="242" w:line="219" w:lineRule="auto"/>
              <w:rPr>
                <w:rFonts w:ascii="SimSun" w:hAnsi="SimSun" w:eastAsia="SimSun" w:cs="SimSun"/>
                <w:sz w:val="20"/>
                <w:szCs w:val="20"/>
              </w:rPr>
            </w:pPr>
            <w:r>
              <w:rPr>
                <w:rFonts w:ascii="SimSun" w:hAnsi="SimSun" w:eastAsia="SimSun" w:cs="SimSun"/>
                <w:sz w:val="20"/>
                <w:szCs w:val="20"/>
                <w:spacing w:val="-3"/>
              </w:rPr>
              <w:t>交换机</w:t>
            </w:r>
          </w:p>
        </w:tc>
        <w:tc>
          <w:tcPr>
            <w:tcW w:w="1808" w:type="dxa"/>
            <w:vAlign w:val="top"/>
            <w:vMerge w:val="restart"/>
            <w:tcBorders>
              <w:bottom w:val="nil"/>
            </w:tcBorders>
          </w:tcPr>
          <w:p>
            <w:pPr>
              <w:pStyle w:val="TableText"/>
              <w:spacing w:line="259"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ind w:left="93" w:right="1088"/>
              <w:spacing w:before="65" w:line="23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93"/>
              <w:spacing w:before="22"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1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70" w:hRule="atLeast"/>
        </w:trPr>
        <w:tc>
          <w:tcPr>
            <w:tcW w:w="1233" w:type="dxa"/>
            <w:vAlign w:val="top"/>
          </w:tcPr>
          <w:p>
            <w:pPr>
              <w:ind w:left="155"/>
              <w:spacing w:before="263"/>
              <w:rPr>
                <w:rFonts w:ascii="SimSun" w:hAnsi="SimSun" w:eastAsia="SimSun" w:cs="SimSun"/>
                <w:sz w:val="20"/>
                <w:szCs w:val="20"/>
              </w:rPr>
            </w:pPr>
            <w:r>
              <w:rPr>
                <w:rFonts w:ascii="SimSun" w:hAnsi="SimSun" w:eastAsia="SimSun" w:cs="SimSun"/>
                <w:sz w:val="20"/>
                <w:szCs w:val="20"/>
                <w:spacing w:val="-1"/>
              </w:rPr>
              <w:t>030501016</w:t>
            </w:r>
          </w:p>
        </w:tc>
        <w:tc>
          <w:tcPr>
            <w:tcW w:w="1299" w:type="dxa"/>
            <w:vAlign w:val="top"/>
          </w:tcPr>
          <w:p>
            <w:pPr>
              <w:ind w:left="442"/>
              <w:spacing w:before="244" w:line="220" w:lineRule="auto"/>
              <w:rPr>
                <w:rFonts w:ascii="SimSun" w:hAnsi="SimSun" w:eastAsia="SimSun" w:cs="SimSun"/>
                <w:sz w:val="20"/>
                <w:szCs w:val="20"/>
              </w:rPr>
            </w:pPr>
            <w:r>
              <w:rPr>
                <w:rFonts w:ascii="SimSun" w:hAnsi="SimSun" w:eastAsia="SimSun" w:cs="SimSun"/>
                <w:sz w:val="20"/>
                <w:szCs w:val="20"/>
                <w:spacing w:val="4"/>
              </w:rPr>
              <w:t>网关</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670" w:hRule="atLeast"/>
        </w:trPr>
        <w:tc>
          <w:tcPr>
            <w:tcW w:w="1233" w:type="dxa"/>
            <w:vAlign w:val="top"/>
          </w:tcPr>
          <w:p>
            <w:pPr>
              <w:ind w:left="155"/>
              <w:spacing w:before="263"/>
              <w:rPr>
                <w:rFonts w:ascii="SimSun" w:hAnsi="SimSun" w:eastAsia="SimSun" w:cs="SimSun"/>
                <w:sz w:val="20"/>
                <w:szCs w:val="20"/>
              </w:rPr>
            </w:pPr>
            <w:r>
              <w:rPr>
                <w:rFonts w:ascii="SimSun" w:hAnsi="SimSun" w:eastAsia="SimSun" w:cs="SimSun"/>
                <w:sz w:val="20"/>
                <w:szCs w:val="20"/>
                <w:spacing w:val="-1"/>
              </w:rPr>
              <w:t>030501017</w:t>
            </w:r>
          </w:p>
        </w:tc>
        <w:tc>
          <w:tcPr>
            <w:tcW w:w="1299" w:type="dxa"/>
            <w:vAlign w:val="top"/>
          </w:tcPr>
          <w:p>
            <w:pPr>
              <w:ind w:left="342"/>
              <w:spacing w:before="244" w:line="220" w:lineRule="auto"/>
              <w:rPr>
                <w:rFonts w:ascii="SimSun" w:hAnsi="SimSun" w:eastAsia="SimSun" w:cs="SimSun"/>
                <w:sz w:val="20"/>
                <w:szCs w:val="20"/>
              </w:rPr>
            </w:pPr>
            <w:r>
              <w:rPr>
                <w:rFonts w:ascii="SimSun" w:hAnsi="SimSun" w:eastAsia="SimSun" w:cs="SimSun"/>
                <w:sz w:val="20"/>
                <w:szCs w:val="20"/>
                <w:spacing w:val="-2"/>
              </w:rPr>
              <w:t>转换器</w:t>
            </w:r>
          </w:p>
        </w:tc>
        <w:tc>
          <w:tcPr>
            <w:tcW w:w="1808" w:type="dxa"/>
            <w:vAlign w:val="top"/>
            <w:vMerge w:val="continue"/>
            <w:tcBorders>
              <w:top w:val="nil"/>
              <w:bottom w:val="nil"/>
            </w:tcBorders>
          </w:tcPr>
          <w:p>
            <w:pPr>
              <w:pStyle w:val="TableText"/>
              <w:rPr/>
            </w:pPr>
            <w:r/>
          </w:p>
        </w:tc>
        <w:tc>
          <w:tcPr>
            <w:tcW w:w="1019" w:type="dxa"/>
            <w:vAlign w:val="top"/>
          </w:tcPr>
          <w:p>
            <w:pPr>
              <w:ind w:left="405"/>
              <w:spacing w:before="244"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bottom w:val="nil"/>
            </w:tcBorders>
          </w:tcPr>
          <w:p>
            <w:pPr>
              <w:pStyle w:val="TableText"/>
              <w:rPr/>
            </w:pPr>
            <w:r/>
          </w:p>
        </w:tc>
        <w:tc>
          <w:tcPr>
            <w:tcW w:w="1963" w:type="dxa"/>
            <w:vAlign w:val="top"/>
          </w:tcPr>
          <w:p>
            <w:pPr>
              <w:ind w:left="118"/>
              <w:spacing w:before="243"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669" w:hRule="atLeast"/>
        </w:trPr>
        <w:tc>
          <w:tcPr>
            <w:tcW w:w="1233" w:type="dxa"/>
            <w:vAlign w:val="top"/>
          </w:tcPr>
          <w:p>
            <w:pPr>
              <w:ind w:left="155"/>
              <w:spacing w:before="263"/>
              <w:rPr>
                <w:rFonts w:ascii="SimSun" w:hAnsi="SimSun" w:eastAsia="SimSun" w:cs="SimSun"/>
                <w:sz w:val="20"/>
                <w:szCs w:val="20"/>
              </w:rPr>
            </w:pPr>
            <w:r>
              <w:rPr>
                <w:rFonts w:ascii="SimSun" w:hAnsi="SimSun" w:eastAsia="SimSun" w:cs="SimSun"/>
                <w:sz w:val="20"/>
                <w:szCs w:val="20"/>
                <w:spacing w:val="-1"/>
              </w:rPr>
              <w:t>030501018</w:t>
            </w:r>
          </w:p>
        </w:tc>
        <w:tc>
          <w:tcPr>
            <w:tcW w:w="1299" w:type="dxa"/>
            <w:vAlign w:val="top"/>
          </w:tcPr>
          <w:p>
            <w:pPr>
              <w:ind w:left="442"/>
              <w:spacing w:before="244" w:line="220" w:lineRule="auto"/>
              <w:rPr>
                <w:rFonts w:ascii="SimSun" w:hAnsi="SimSun" w:eastAsia="SimSun" w:cs="SimSun"/>
                <w:sz w:val="20"/>
                <w:szCs w:val="20"/>
              </w:rPr>
            </w:pPr>
            <w:r>
              <w:rPr>
                <w:rFonts w:ascii="SimSun" w:hAnsi="SimSun" w:eastAsia="SimSun" w:cs="SimSun"/>
                <w:sz w:val="20"/>
                <w:szCs w:val="20"/>
                <w:spacing w:val="3"/>
              </w:rPr>
              <w:t>网桥</w:t>
            </w:r>
          </w:p>
        </w:tc>
        <w:tc>
          <w:tcPr>
            <w:tcW w:w="1808" w:type="dxa"/>
            <w:vAlign w:val="top"/>
            <w:vMerge w:val="continue"/>
            <w:tcBorders>
              <w:top w:val="nil"/>
              <w:bottom w:val="nil"/>
            </w:tcBorders>
          </w:tcPr>
          <w:p>
            <w:pPr>
              <w:pStyle w:val="TableText"/>
              <w:rPr/>
            </w:pPr>
            <w:r/>
          </w:p>
        </w:tc>
        <w:tc>
          <w:tcPr>
            <w:tcW w:w="1019" w:type="dxa"/>
            <w:vAlign w:val="top"/>
            <w:vMerge w:val="restart"/>
            <w:tcBorders>
              <w:bottom w:val="nil"/>
            </w:tcBorders>
          </w:tcPr>
          <w:p>
            <w:pPr>
              <w:pStyle w:val="TableText"/>
              <w:spacing w:line="298" w:lineRule="auto"/>
              <w:rPr/>
            </w:pPr>
            <w:r/>
          </w:p>
          <w:p>
            <w:pPr>
              <w:pStyle w:val="TableText"/>
              <w:spacing w:line="298" w:lineRule="auto"/>
              <w:rPr/>
            </w:pPr>
            <w:r/>
          </w:p>
          <w:p>
            <w:pPr>
              <w:pStyle w:val="TableText"/>
              <w:spacing w:line="299" w:lineRule="auto"/>
              <w:rPr/>
            </w:pPr>
            <w:r/>
          </w:p>
          <w:p>
            <w:pPr>
              <w:pStyle w:val="TableText"/>
              <w:spacing w:line="299"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ind w:left="118"/>
              <w:spacing w:before="182" w:line="219" w:lineRule="auto"/>
              <w:rPr>
                <w:rFonts w:ascii="SimSun" w:hAnsi="SimSun" w:eastAsia="SimSun" w:cs="SimSun"/>
                <w:sz w:val="20"/>
                <w:szCs w:val="20"/>
              </w:rPr>
            </w:pPr>
            <w:r>
              <w:rPr>
                <w:rFonts w:ascii="SimSun" w:hAnsi="SimSun" w:eastAsia="SimSun" w:cs="SimSun"/>
                <w:sz w:val="20"/>
                <w:szCs w:val="20"/>
                <w:spacing w:val="1"/>
              </w:rPr>
              <w:t>1.本体安装</w:t>
            </w:r>
          </w:p>
          <w:p>
            <w:pPr>
              <w:ind w:left="118" w:right="845"/>
              <w:spacing w:before="35" w:line="225" w:lineRule="auto"/>
              <w:rPr>
                <w:rFonts w:ascii="SimSun" w:hAnsi="SimSun" w:eastAsia="SimSun" w:cs="SimSun"/>
                <w:sz w:val="20"/>
                <w:szCs w:val="20"/>
              </w:rPr>
            </w:pPr>
            <w:r>
              <w:rPr>
                <w:rFonts w:ascii="SimSun" w:hAnsi="SimSun" w:eastAsia="SimSun" w:cs="SimSun"/>
                <w:sz w:val="20"/>
                <w:szCs w:val="20"/>
                <w:spacing w:val="-2"/>
              </w:rPr>
              <w:t>2.设备组装</w:t>
            </w:r>
            <w:r>
              <w:rPr>
                <w:rFonts w:ascii="SimSun" w:hAnsi="SimSun" w:eastAsia="SimSun" w:cs="SimSun"/>
                <w:sz w:val="20"/>
                <w:szCs w:val="20"/>
              </w:rPr>
              <w:t xml:space="preserve"> </w:t>
            </w:r>
            <w:r>
              <w:rPr>
                <w:rFonts w:ascii="SimSun" w:hAnsi="SimSun" w:eastAsia="SimSun" w:cs="SimSun"/>
                <w:sz w:val="20"/>
                <w:szCs w:val="20"/>
                <w:spacing w:val="3"/>
              </w:rPr>
              <w:t>3.接线</w:t>
            </w:r>
          </w:p>
          <w:p>
            <w:pPr>
              <w:ind w:left="118"/>
              <w:spacing w:before="32" w:line="221" w:lineRule="auto"/>
              <w:rPr>
                <w:rFonts w:ascii="SimSun" w:hAnsi="SimSun" w:eastAsia="SimSun" w:cs="SimSun"/>
                <w:sz w:val="20"/>
                <w:szCs w:val="20"/>
              </w:rPr>
            </w:pPr>
            <w:r>
              <w:rPr>
                <w:rFonts w:ascii="SimSun" w:hAnsi="SimSun" w:eastAsia="SimSun" w:cs="SimSun"/>
                <w:sz w:val="20"/>
                <w:szCs w:val="20"/>
                <w:spacing w:val="-2"/>
              </w:rPr>
              <w:t>4.接地</w:t>
            </w:r>
          </w:p>
        </w:tc>
      </w:tr>
      <w:tr>
        <w:trPr>
          <w:trHeight w:val="670" w:hRule="atLeast"/>
        </w:trPr>
        <w:tc>
          <w:tcPr>
            <w:tcW w:w="1233" w:type="dxa"/>
            <w:vAlign w:val="top"/>
          </w:tcPr>
          <w:p>
            <w:pPr>
              <w:ind w:left="155"/>
              <w:spacing w:before="264"/>
              <w:rPr>
                <w:rFonts w:ascii="SimSun" w:hAnsi="SimSun" w:eastAsia="SimSun" w:cs="SimSun"/>
                <w:sz w:val="20"/>
                <w:szCs w:val="20"/>
              </w:rPr>
            </w:pPr>
            <w:r>
              <w:rPr>
                <w:rFonts w:ascii="SimSun" w:hAnsi="SimSun" w:eastAsia="SimSun" w:cs="SimSun"/>
                <w:sz w:val="20"/>
                <w:szCs w:val="20"/>
                <w:spacing w:val="-1"/>
              </w:rPr>
              <w:t>030501019</w:t>
            </w:r>
          </w:p>
        </w:tc>
        <w:tc>
          <w:tcPr>
            <w:tcW w:w="1299" w:type="dxa"/>
            <w:vAlign w:val="top"/>
          </w:tcPr>
          <w:p>
            <w:pPr>
              <w:ind w:left="342"/>
              <w:spacing w:before="245" w:line="219" w:lineRule="auto"/>
              <w:rPr>
                <w:rFonts w:ascii="SimSun" w:hAnsi="SimSun" w:eastAsia="SimSun" w:cs="SimSun"/>
                <w:sz w:val="20"/>
                <w:szCs w:val="20"/>
              </w:rPr>
            </w:pPr>
            <w:r>
              <w:rPr>
                <w:rFonts w:ascii="SimSun" w:hAnsi="SimSun" w:eastAsia="SimSun" w:cs="SimSun"/>
                <w:sz w:val="20"/>
                <w:szCs w:val="20"/>
                <w:spacing w:val="-2"/>
              </w:rPr>
              <w:t>服务器</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669" w:hRule="atLeast"/>
        </w:trPr>
        <w:tc>
          <w:tcPr>
            <w:tcW w:w="1233" w:type="dxa"/>
            <w:vAlign w:val="top"/>
          </w:tcPr>
          <w:p>
            <w:pPr>
              <w:ind w:left="155"/>
              <w:spacing w:before="264"/>
              <w:rPr>
                <w:rFonts w:ascii="SimSun" w:hAnsi="SimSun" w:eastAsia="SimSun" w:cs="SimSun"/>
                <w:sz w:val="20"/>
                <w:szCs w:val="20"/>
              </w:rPr>
            </w:pPr>
            <w:r>
              <w:rPr>
                <w:rFonts w:ascii="SimSun" w:hAnsi="SimSun" w:eastAsia="SimSun" w:cs="SimSun"/>
                <w:sz w:val="20"/>
                <w:szCs w:val="20"/>
                <w:spacing w:val="-1"/>
              </w:rPr>
              <w:t>030501020</w:t>
            </w:r>
          </w:p>
        </w:tc>
        <w:tc>
          <w:tcPr>
            <w:tcW w:w="1299" w:type="dxa"/>
            <w:vAlign w:val="top"/>
          </w:tcPr>
          <w:p>
            <w:pPr>
              <w:ind w:left="142"/>
              <w:spacing w:before="245" w:line="220" w:lineRule="auto"/>
              <w:rPr>
                <w:rFonts w:ascii="SimSun" w:hAnsi="SimSun" w:eastAsia="SimSun" w:cs="SimSun"/>
                <w:sz w:val="20"/>
                <w:szCs w:val="20"/>
              </w:rPr>
            </w:pPr>
            <w:r>
              <w:rPr>
                <w:rFonts w:ascii="SimSun" w:hAnsi="SimSun" w:eastAsia="SimSun" w:cs="SimSun"/>
                <w:sz w:val="20"/>
                <w:szCs w:val="20"/>
                <w:spacing w:val="-2"/>
              </w:rPr>
              <w:t>调制解调器</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ind w:left="118" w:right="825"/>
              <w:spacing w:before="303" w:line="245"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2.接线</w:t>
            </w:r>
          </w:p>
          <w:p>
            <w:pPr>
              <w:ind w:left="118"/>
              <w:spacing w:before="22" w:line="221" w:lineRule="auto"/>
              <w:rPr>
                <w:rFonts w:ascii="SimSun" w:hAnsi="SimSun" w:eastAsia="SimSun" w:cs="SimSun"/>
                <w:sz w:val="20"/>
                <w:szCs w:val="20"/>
              </w:rPr>
            </w:pPr>
            <w:r>
              <w:rPr>
                <w:rFonts w:ascii="SimSun" w:hAnsi="SimSun" w:eastAsia="SimSun" w:cs="SimSun"/>
                <w:sz w:val="20"/>
                <w:szCs w:val="20"/>
                <w:spacing w:val="-3"/>
              </w:rPr>
              <w:t>3.接地</w:t>
            </w:r>
          </w:p>
        </w:tc>
      </w:tr>
      <w:tr>
        <w:trPr>
          <w:trHeight w:val="670" w:hRule="atLeast"/>
        </w:trPr>
        <w:tc>
          <w:tcPr>
            <w:tcW w:w="1233" w:type="dxa"/>
            <w:vAlign w:val="top"/>
          </w:tcPr>
          <w:p>
            <w:pPr>
              <w:ind w:left="155"/>
              <w:spacing w:before="265"/>
              <w:rPr>
                <w:rFonts w:ascii="SimSun" w:hAnsi="SimSun" w:eastAsia="SimSun" w:cs="SimSun"/>
                <w:sz w:val="20"/>
                <w:szCs w:val="20"/>
              </w:rPr>
            </w:pPr>
            <w:r>
              <w:rPr>
                <w:rFonts w:ascii="SimSun" w:hAnsi="SimSun" w:eastAsia="SimSun" w:cs="SimSun"/>
                <w:sz w:val="20"/>
                <w:szCs w:val="20"/>
                <w:spacing w:val="-1"/>
              </w:rPr>
              <w:t>030501021</w:t>
            </w:r>
          </w:p>
        </w:tc>
        <w:tc>
          <w:tcPr>
            <w:tcW w:w="1299" w:type="dxa"/>
            <w:vAlign w:val="top"/>
          </w:tcPr>
          <w:p>
            <w:pPr>
              <w:ind w:left="242"/>
              <w:spacing w:before="246" w:line="220" w:lineRule="auto"/>
              <w:rPr>
                <w:rFonts w:ascii="SimSun" w:hAnsi="SimSun" w:eastAsia="SimSun" w:cs="SimSun"/>
                <w:sz w:val="20"/>
                <w:szCs w:val="20"/>
              </w:rPr>
            </w:pPr>
            <w:r>
              <w:rPr>
                <w:rFonts w:ascii="SimSun" w:hAnsi="SimSun" w:eastAsia="SimSun" w:cs="SimSun"/>
                <w:sz w:val="20"/>
                <w:szCs w:val="20"/>
                <w:spacing w:val="-2"/>
              </w:rPr>
              <w:t>无线设备</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r>
        <w:trPr>
          <w:trHeight w:val="1209" w:hRule="atLeast"/>
        </w:trPr>
        <w:tc>
          <w:tcPr>
            <w:tcW w:w="1233" w:type="dxa"/>
            <w:vAlign w:val="top"/>
          </w:tcPr>
          <w:p>
            <w:pPr>
              <w:pStyle w:val="TableText"/>
              <w:spacing w:line="46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030501022</w:t>
            </w:r>
          </w:p>
        </w:tc>
        <w:tc>
          <w:tcPr>
            <w:tcW w:w="1299" w:type="dxa"/>
            <w:vAlign w:val="top"/>
          </w:tcPr>
          <w:p>
            <w:pPr>
              <w:spacing w:before="245" w:line="219" w:lineRule="auto"/>
              <w:jc w:val="right"/>
              <w:rPr>
                <w:rFonts w:ascii="SimSun" w:hAnsi="SimSun" w:eastAsia="SimSun" w:cs="SimSun"/>
                <w:sz w:val="20"/>
                <w:szCs w:val="20"/>
              </w:rPr>
            </w:pPr>
            <w:r>
              <w:rPr>
                <w:rFonts w:ascii="SimSun" w:hAnsi="SimSun" w:eastAsia="SimSun" w:cs="SimSun"/>
                <w:sz w:val="20"/>
                <w:szCs w:val="20"/>
                <w:spacing w:val="7"/>
              </w:rPr>
              <w:t>计算机应用、</w:t>
            </w:r>
          </w:p>
          <w:p>
            <w:pPr>
              <w:ind w:left="242"/>
              <w:spacing w:before="15" w:line="221" w:lineRule="auto"/>
              <w:rPr>
                <w:rFonts w:ascii="SimSun" w:hAnsi="SimSun" w:eastAsia="SimSun" w:cs="SimSun"/>
                <w:sz w:val="20"/>
                <w:szCs w:val="20"/>
              </w:rPr>
            </w:pPr>
            <w:r>
              <w:rPr>
                <w:rFonts w:ascii="SimSun" w:hAnsi="SimSun" w:eastAsia="SimSun" w:cs="SimSun"/>
                <w:sz w:val="20"/>
                <w:szCs w:val="20"/>
                <w:spacing w:val="2"/>
              </w:rPr>
              <w:t>网络系统</w:t>
            </w:r>
          </w:p>
          <w:p>
            <w:pPr>
              <w:ind w:left="42"/>
              <w:spacing w:before="50" w:line="220" w:lineRule="auto"/>
              <w:rPr>
                <w:rFonts w:ascii="SimSun" w:hAnsi="SimSun" w:eastAsia="SimSun" w:cs="SimSun"/>
                <w:sz w:val="20"/>
                <w:szCs w:val="20"/>
              </w:rPr>
            </w:pPr>
            <w:r>
              <w:rPr>
                <w:rFonts w:ascii="SimSun" w:hAnsi="SimSun" w:eastAsia="SimSun" w:cs="SimSun"/>
                <w:sz w:val="20"/>
                <w:szCs w:val="20"/>
                <w:spacing w:val="-2"/>
              </w:rPr>
              <w:t>联调及试运行</w:t>
            </w:r>
          </w:p>
        </w:tc>
        <w:tc>
          <w:tcPr>
            <w:tcW w:w="1808" w:type="dxa"/>
            <w:vAlign w:val="top"/>
          </w:tcPr>
          <w:p>
            <w:pPr>
              <w:ind w:left="93"/>
              <w:spacing w:before="106" w:line="219" w:lineRule="auto"/>
              <w:rPr>
                <w:rFonts w:ascii="SimSun" w:hAnsi="SimSun" w:eastAsia="SimSun" w:cs="SimSun"/>
                <w:sz w:val="20"/>
                <w:szCs w:val="20"/>
              </w:rPr>
            </w:pPr>
            <w:r>
              <w:rPr>
                <w:rFonts w:ascii="SimSun" w:hAnsi="SimSun" w:eastAsia="SimSun" w:cs="SimSun"/>
                <w:sz w:val="20"/>
                <w:szCs w:val="20"/>
                <w:spacing w:val="2"/>
              </w:rPr>
              <w:t>1.调试类别</w:t>
            </w:r>
          </w:p>
          <w:p>
            <w:pPr>
              <w:ind w:left="93"/>
              <w:spacing w:before="32" w:line="219" w:lineRule="auto"/>
              <w:rPr>
                <w:rFonts w:ascii="SimSun" w:hAnsi="SimSun" w:eastAsia="SimSun" w:cs="SimSun"/>
                <w:sz w:val="20"/>
                <w:szCs w:val="20"/>
              </w:rPr>
            </w:pPr>
            <w:r>
              <w:rPr>
                <w:rFonts w:ascii="SimSun" w:hAnsi="SimSun" w:eastAsia="SimSun" w:cs="SimSun"/>
                <w:sz w:val="20"/>
                <w:szCs w:val="20"/>
                <w:spacing w:val="1"/>
              </w:rPr>
              <w:t>2.调试内容</w:t>
            </w:r>
          </w:p>
          <w:p>
            <w:pPr>
              <w:ind w:left="93"/>
              <w:spacing w:before="22" w:line="219" w:lineRule="auto"/>
              <w:rPr>
                <w:rFonts w:ascii="SimSun" w:hAnsi="SimSun" w:eastAsia="SimSun" w:cs="SimSun"/>
                <w:sz w:val="20"/>
                <w:szCs w:val="20"/>
              </w:rPr>
            </w:pPr>
            <w:r>
              <w:rPr>
                <w:rFonts w:ascii="SimSun" w:hAnsi="SimSun" w:eastAsia="SimSun" w:cs="SimSun"/>
                <w:sz w:val="20"/>
                <w:szCs w:val="20"/>
                <w:spacing w:val="2"/>
              </w:rPr>
              <w:t>3.试运行类别</w:t>
            </w:r>
          </w:p>
          <w:p>
            <w:pPr>
              <w:ind w:left="93"/>
              <w:spacing w:before="32" w:line="219" w:lineRule="auto"/>
              <w:rPr>
                <w:rFonts w:ascii="SimSun" w:hAnsi="SimSun" w:eastAsia="SimSun" w:cs="SimSun"/>
                <w:sz w:val="20"/>
                <w:szCs w:val="20"/>
              </w:rPr>
            </w:pPr>
            <w:r>
              <w:rPr>
                <w:rFonts w:ascii="SimSun" w:hAnsi="SimSun" w:eastAsia="SimSun" w:cs="SimSun"/>
                <w:sz w:val="20"/>
                <w:szCs w:val="20"/>
                <w:spacing w:val="-2"/>
              </w:rPr>
              <w:t>4.试运行内容</w:t>
            </w:r>
          </w:p>
        </w:tc>
        <w:tc>
          <w:tcPr>
            <w:tcW w:w="1019" w:type="dxa"/>
            <w:vAlign w:val="top"/>
          </w:tcPr>
          <w:p>
            <w:pPr>
              <w:pStyle w:val="TableText"/>
              <w:spacing w:line="449" w:lineRule="auto"/>
              <w:rPr/>
            </w:pPr>
            <w:r/>
          </w:p>
          <w:p>
            <w:pPr>
              <w:ind w:left="30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68" w:type="dxa"/>
            <w:vAlign w:val="top"/>
          </w:tcPr>
          <w:p>
            <w:pPr>
              <w:pStyle w:val="TableText"/>
              <w:spacing w:line="310" w:lineRule="auto"/>
              <w:rPr/>
            </w:pPr>
            <w:r/>
          </w:p>
          <w:p>
            <w:pPr>
              <w:ind w:left="96" w:right="161" w:firstLine="209"/>
              <w:spacing w:before="65" w:line="260" w:lineRule="auto"/>
              <w:rPr>
                <w:rFonts w:ascii="SimSun" w:hAnsi="SimSun" w:eastAsia="SimSun" w:cs="SimSun"/>
                <w:sz w:val="20"/>
                <w:szCs w:val="20"/>
              </w:rPr>
            </w:pPr>
            <w:r>
              <w:rPr>
                <w:rFonts w:ascii="SimSun" w:hAnsi="SimSun" w:eastAsia="SimSun" w:cs="SimSun"/>
                <w:sz w:val="20"/>
                <w:szCs w:val="20"/>
                <w:spacing w:val="-2"/>
              </w:rPr>
              <w:t>按设计图示系统</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330" w:lineRule="auto"/>
              <w:rPr/>
            </w:pPr>
            <w:r/>
          </w:p>
          <w:p>
            <w:pPr>
              <w:ind w:left="118"/>
              <w:spacing w:before="65" w:line="221" w:lineRule="auto"/>
              <w:rPr>
                <w:rFonts w:ascii="SimSun" w:hAnsi="SimSun" w:eastAsia="SimSun" w:cs="SimSun"/>
                <w:sz w:val="20"/>
                <w:szCs w:val="20"/>
              </w:rPr>
            </w:pPr>
            <w:r>
              <w:rPr>
                <w:rFonts w:ascii="SimSun" w:hAnsi="SimSun" w:eastAsia="SimSun" w:cs="SimSun"/>
                <w:sz w:val="20"/>
                <w:szCs w:val="20"/>
                <w:spacing w:val="2"/>
              </w:rPr>
              <w:t>1.系统联调</w:t>
            </w:r>
          </w:p>
          <w:p>
            <w:pPr>
              <w:ind w:left="118"/>
              <w:spacing w:line="220" w:lineRule="auto"/>
              <w:rPr>
                <w:rFonts w:ascii="SimSun" w:hAnsi="SimSun" w:eastAsia="SimSun" w:cs="SimSun"/>
                <w:sz w:val="20"/>
                <w:szCs w:val="20"/>
              </w:rPr>
            </w:pPr>
            <w:r>
              <w:rPr>
                <w:rFonts w:ascii="SimSun" w:hAnsi="SimSun" w:eastAsia="SimSun" w:cs="SimSun"/>
                <w:sz w:val="20"/>
                <w:szCs w:val="20"/>
                <w:spacing w:val="2"/>
              </w:rPr>
              <w:t>2.试运行</w:t>
            </w:r>
          </w:p>
        </w:tc>
      </w:tr>
      <w:tr>
        <w:trPr>
          <w:trHeight w:val="1204" w:hRule="atLeast"/>
        </w:trPr>
        <w:tc>
          <w:tcPr>
            <w:tcW w:w="1233" w:type="dxa"/>
            <w:vAlign w:val="top"/>
          </w:tcPr>
          <w:p>
            <w:pPr>
              <w:pStyle w:val="TableText"/>
              <w:spacing w:line="458"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030501023</w:t>
            </w:r>
          </w:p>
        </w:tc>
        <w:tc>
          <w:tcPr>
            <w:tcW w:w="1299" w:type="dxa"/>
            <w:vAlign w:val="top"/>
          </w:tcPr>
          <w:p>
            <w:pPr>
              <w:pStyle w:val="TableText"/>
              <w:spacing w:line="439" w:lineRule="auto"/>
              <w:rPr/>
            </w:pPr>
            <w:r/>
          </w:p>
          <w:p>
            <w:pPr>
              <w:ind w:left="442"/>
              <w:spacing w:before="65" w:line="219" w:lineRule="auto"/>
              <w:rPr>
                <w:rFonts w:ascii="SimSun" w:hAnsi="SimSun" w:eastAsia="SimSun" w:cs="SimSun"/>
                <w:sz w:val="20"/>
                <w:szCs w:val="20"/>
              </w:rPr>
            </w:pPr>
            <w:r>
              <w:rPr>
                <w:rFonts w:ascii="SimSun" w:hAnsi="SimSun" w:eastAsia="SimSun" w:cs="SimSun"/>
                <w:sz w:val="20"/>
                <w:szCs w:val="20"/>
                <w:spacing w:val="-3"/>
              </w:rPr>
              <w:t>软件</w:t>
            </w:r>
          </w:p>
        </w:tc>
        <w:tc>
          <w:tcPr>
            <w:tcW w:w="1808" w:type="dxa"/>
            <w:vAlign w:val="top"/>
          </w:tcPr>
          <w:p>
            <w:pPr>
              <w:ind w:left="93" w:right="1088"/>
              <w:spacing w:before="117" w:line="239"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r>
              <w:rPr>
                <w:rFonts w:ascii="SimSun" w:hAnsi="SimSun" w:eastAsia="SimSun" w:cs="SimSun"/>
                <w:sz w:val="20"/>
                <w:szCs w:val="20"/>
              </w:rPr>
              <w:t xml:space="preserve"> </w:t>
            </w:r>
            <w:r>
              <w:rPr>
                <w:rFonts w:ascii="SimSun" w:hAnsi="SimSun" w:eastAsia="SimSun" w:cs="SimSun"/>
                <w:sz w:val="20"/>
                <w:szCs w:val="20"/>
                <w:spacing w:val="2"/>
              </w:rPr>
              <w:t>3.规格</w:t>
            </w:r>
          </w:p>
          <w:p>
            <w:pPr>
              <w:ind w:left="93"/>
              <w:spacing w:before="3" w:line="220" w:lineRule="auto"/>
              <w:rPr>
                <w:rFonts w:ascii="SimSun" w:hAnsi="SimSun" w:eastAsia="SimSun" w:cs="SimSun"/>
                <w:sz w:val="20"/>
                <w:szCs w:val="20"/>
              </w:rPr>
            </w:pPr>
            <w:r>
              <w:rPr>
                <w:rFonts w:ascii="SimSun" w:hAnsi="SimSun" w:eastAsia="SimSun" w:cs="SimSun"/>
                <w:sz w:val="20"/>
                <w:szCs w:val="20"/>
                <w:spacing w:val="-1"/>
              </w:rPr>
              <w:t>4.指标</w:t>
            </w:r>
          </w:p>
        </w:tc>
        <w:tc>
          <w:tcPr>
            <w:tcW w:w="1019" w:type="dxa"/>
            <w:vAlign w:val="top"/>
          </w:tcPr>
          <w:p>
            <w:pPr>
              <w:pStyle w:val="TableText"/>
              <w:spacing w:line="440"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tcPr>
          <w:p>
            <w:pPr>
              <w:pStyle w:val="TableText"/>
              <w:spacing w:line="299" w:lineRule="auto"/>
              <w:rPr/>
            </w:pPr>
            <w:r/>
          </w:p>
          <w:p>
            <w:pPr>
              <w:ind w:left="106" w:right="171" w:firstLine="189"/>
              <w:spacing w:before="65" w:line="26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ind w:left="118"/>
              <w:spacing w:before="107" w:line="220" w:lineRule="auto"/>
              <w:rPr>
                <w:rFonts w:ascii="SimSun" w:hAnsi="SimSun" w:eastAsia="SimSun" w:cs="SimSun"/>
                <w:sz w:val="20"/>
                <w:szCs w:val="20"/>
              </w:rPr>
            </w:pPr>
            <w:r>
              <w:rPr>
                <w:rFonts w:ascii="SimSun" w:hAnsi="SimSun" w:eastAsia="SimSun" w:cs="SimSun"/>
                <w:sz w:val="20"/>
                <w:szCs w:val="20"/>
                <w:spacing w:val="2"/>
              </w:rPr>
              <w:t>1.安装</w:t>
            </w:r>
          </w:p>
          <w:p>
            <w:pPr>
              <w:ind w:left="118" w:right="845"/>
              <w:spacing w:before="39" w:line="227" w:lineRule="auto"/>
              <w:rPr>
                <w:rFonts w:ascii="SimSun" w:hAnsi="SimSun" w:eastAsia="SimSun" w:cs="SimSun"/>
                <w:sz w:val="20"/>
                <w:szCs w:val="20"/>
              </w:rPr>
            </w:pPr>
            <w:r>
              <w:rPr>
                <w:rFonts w:ascii="SimSun" w:hAnsi="SimSun" w:eastAsia="SimSun" w:cs="SimSun"/>
                <w:sz w:val="20"/>
                <w:szCs w:val="20"/>
                <w:spacing w:val="-2"/>
              </w:rPr>
              <w:t>2.本体调试</w:t>
            </w:r>
            <w:r>
              <w:rPr>
                <w:rFonts w:ascii="SimSun" w:hAnsi="SimSun" w:eastAsia="SimSun" w:cs="SimSun"/>
                <w:sz w:val="20"/>
                <w:szCs w:val="20"/>
              </w:rPr>
              <w:t xml:space="preserve"> </w:t>
            </w:r>
            <w:r>
              <w:rPr>
                <w:rFonts w:ascii="SimSun" w:hAnsi="SimSun" w:eastAsia="SimSun" w:cs="SimSun"/>
                <w:sz w:val="20"/>
                <w:szCs w:val="20"/>
                <w:spacing w:val="3"/>
              </w:rPr>
              <w:t>3系统联调</w:t>
            </w:r>
          </w:p>
          <w:p>
            <w:pPr>
              <w:ind w:left="118"/>
              <w:spacing w:before="29" w:line="219" w:lineRule="auto"/>
              <w:rPr>
                <w:rFonts w:ascii="SimSun" w:hAnsi="SimSun" w:eastAsia="SimSun" w:cs="SimSun"/>
                <w:sz w:val="20"/>
                <w:szCs w:val="20"/>
              </w:rPr>
            </w:pPr>
            <w:r>
              <w:rPr>
                <w:rFonts w:ascii="SimSun" w:hAnsi="SimSun" w:eastAsia="SimSun" w:cs="SimSun"/>
                <w:sz w:val="20"/>
                <w:szCs w:val="20"/>
                <w:spacing w:val="-1"/>
              </w:rPr>
              <w:t>4.功能参数设置</w:t>
            </w:r>
          </w:p>
        </w:tc>
      </w:tr>
    </w:tbl>
    <w:p>
      <w:pPr>
        <w:pStyle w:val="BodyText"/>
        <w:spacing w:line="311" w:lineRule="auto"/>
        <w:rPr/>
      </w:pPr>
      <w:r/>
    </w:p>
    <w:p>
      <w:pPr>
        <w:ind w:left="331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0"/>
        </w:rPr>
        <w:t>E.2</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10"/>
        </w:rPr>
        <w:t>综合布线系统</w:t>
      </w:r>
    </w:p>
    <w:p>
      <w:pPr>
        <w:pStyle w:val="BodyText"/>
        <w:spacing w:line="269" w:lineRule="auto"/>
        <w:rPr/>
      </w:pPr>
      <w:r/>
    </w:p>
    <w:p>
      <w:pPr>
        <w:ind w:left="8" w:right="127" w:hanging="9"/>
        <w:spacing w:before="65" w:line="298" w:lineRule="auto"/>
        <w:rPr>
          <w:rFonts w:ascii="SimSun" w:hAnsi="SimSun" w:eastAsia="SimSun" w:cs="SimSun"/>
          <w:sz w:val="20"/>
          <w:szCs w:val="20"/>
        </w:rPr>
      </w:pPr>
      <w:r>
        <w:rPr>
          <w:rFonts w:ascii="Times New Roman" w:hAnsi="Times New Roman" w:eastAsia="Times New Roman" w:cs="Times New Roman"/>
          <w:sz w:val="20"/>
          <w:szCs w:val="20"/>
          <w:spacing w:val="-4"/>
        </w:rPr>
        <w:t>E.2.1      </w:t>
      </w:r>
      <w:r>
        <w:rPr>
          <w:rFonts w:ascii="SimSun" w:hAnsi="SimSun" w:eastAsia="SimSun" w:cs="SimSun"/>
          <w:sz w:val="20"/>
          <w:szCs w:val="20"/>
          <w:spacing w:val="-4"/>
        </w:rPr>
        <w:t>综合布线系统工程量清单项目设置、项目特征描述的内容、</w:t>
      </w:r>
      <w:r>
        <w:rPr>
          <w:rFonts w:ascii="SimSun" w:hAnsi="SimSun" w:eastAsia="SimSun" w:cs="SimSun"/>
          <w:sz w:val="20"/>
          <w:szCs w:val="20"/>
          <w:spacing w:val="-5"/>
        </w:rPr>
        <w:t>计量单位及工程量计算规则应按表</w:t>
      </w:r>
      <w:r>
        <w:rPr>
          <w:rFonts w:ascii="Times New Roman" w:hAnsi="Times New Roman" w:eastAsia="Times New Roman" w:cs="Times New Roman"/>
          <w:sz w:val="20"/>
          <w:szCs w:val="20"/>
          <w:spacing w:val="-5"/>
        </w:rPr>
        <w:t>E.2.1</w:t>
      </w:r>
      <w:r>
        <w:rPr>
          <w:rFonts w:ascii="Times New Roman" w:hAnsi="Times New Roman" w:eastAsia="Times New Roman" w:cs="Times New Roman"/>
          <w:sz w:val="20"/>
          <w:szCs w:val="20"/>
        </w:rPr>
        <w:t xml:space="preserve"> </w:t>
      </w:r>
      <w:r>
        <w:rPr>
          <w:rFonts w:ascii="SimSun" w:hAnsi="SimSun" w:eastAsia="SimSun" w:cs="SimSun"/>
          <w:sz w:val="20"/>
          <w:szCs w:val="20"/>
          <w:spacing w:val="-8"/>
        </w:rPr>
        <w:t>的规定执行。</w:t>
      </w:r>
    </w:p>
    <w:p>
      <w:pPr>
        <w:spacing w:line="298" w:lineRule="auto"/>
        <w:sectPr>
          <w:footerReference w:type="default" r:id="rId104"/>
          <w:pgSz w:w="11900" w:h="16840"/>
          <w:pgMar w:top="400" w:right="1145" w:bottom="1164" w:left="1529" w:header="0" w:footer="931" w:gutter="0"/>
        </w:sectPr>
        <w:rPr>
          <w:rFonts w:ascii="SimSun" w:hAnsi="SimSun" w:eastAsia="SimSun" w:cs="SimSun"/>
          <w:sz w:val="20"/>
          <w:szCs w:val="20"/>
        </w:rPr>
      </w:pP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ind w:left="2744"/>
        <w:spacing w:before="62" w:line="219" w:lineRule="auto"/>
        <w:rPr>
          <w:rFonts w:ascii="SimHei" w:hAnsi="SimHei" w:eastAsia="SimHei" w:cs="SimHei"/>
          <w:sz w:val="19"/>
          <w:szCs w:val="19"/>
        </w:rPr>
      </w:pPr>
      <w:bookmarkStart w:name="bookmark413" w:id="75"/>
      <w:bookmarkEnd w:id="75"/>
      <w:r>
        <w:rPr>
          <w:rFonts w:ascii="SimHei" w:hAnsi="SimHei" w:eastAsia="SimHei" w:cs="SimHei"/>
          <w:sz w:val="19"/>
          <w:szCs w:val="19"/>
        </w:rPr>
        <w:t>表</w:t>
      </w:r>
      <w:r>
        <w:rPr>
          <w:rFonts w:ascii="SimHei" w:hAnsi="SimHei" w:eastAsia="SimHei" w:cs="SimHei"/>
          <w:sz w:val="19"/>
          <w:szCs w:val="19"/>
          <w:spacing w:val="-14"/>
        </w:rPr>
        <w:t xml:space="preserve"> </w:t>
      </w:r>
      <w:r>
        <w:rPr>
          <w:rFonts w:ascii="Times New Roman" w:hAnsi="Times New Roman" w:eastAsia="Times New Roman" w:cs="Times New Roman"/>
          <w:sz w:val="19"/>
          <w:szCs w:val="19"/>
        </w:rPr>
        <w:t>E.2.1</w:t>
      </w:r>
      <w:r>
        <w:rPr>
          <w:rFonts w:ascii="Times New Roman" w:hAnsi="Times New Roman" w:eastAsia="Times New Roman" w:cs="Times New Roman"/>
          <w:sz w:val="19"/>
          <w:szCs w:val="19"/>
          <w:spacing w:val="6"/>
        </w:rPr>
        <w:t xml:space="preserve">       </w:t>
      </w:r>
      <w:r>
        <w:rPr>
          <w:rFonts w:ascii="SimHei" w:hAnsi="SimHei" w:eastAsia="SimHei" w:cs="SimHei"/>
          <w:sz w:val="19"/>
          <w:szCs w:val="19"/>
          <w:b/>
          <w:bCs/>
        </w:rPr>
        <w:t>综合布线系统(编码：</w:t>
      </w:r>
      <w:r>
        <w:rPr>
          <w:rFonts w:ascii="SimHei" w:hAnsi="SimHei" w:eastAsia="SimHei" w:cs="SimHei"/>
          <w:sz w:val="19"/>
          <w:szCs w:val="19"/>
        </w:rPr>
        <w:t>030502)</w:t>
      </w:r>
    </w:p>
    <w:p>
      <w:pPr>
        <w:spacing w:line="127" w:lineRule="exact"/>
        <w:rPr/>
      </w:pPr>
      <w:r/>
    </w:p>
    <w:tbl>
      <w:tblPr>
        <w:tblStyle w:val="TableNormal"/>
        <w:tblW w:w="91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8"/>
        <w:gridCol w:w="1808"/>
        <w:gridCol w:w="1009"/>
        <w:gridCol w:w="1858"/>
        <w:gridCol w:w="1943"/>
      </w:tblGrid>
      <w:tr>
        <w:trPr>
          <w:trHeight w:val="395" w:hRule="atLeast"/>
        </w:trPr>
        <w:tc>
          <w:tcPr>
            <w:tcW w:w="1234"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0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4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8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109" w:hRule="atLeast"/>
        </w:trPr>
        <w:tc>
          <w:tcPr>
            <w:tcW w:w="1234" w:type="dxa"/>
            <w:vAlign w:val="top"/>
          </w:tcPr>
          <w:p>
            <w:pPr>
              <w:pStyle w:val="TableText"/>
              <w:spacing w:line="410"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030502001</w:t>
            </w:r>
          </w:p>
        </w:tc>
        <w:tc>
          <w:tcPr>
            <w:tcW w:w="1298" w:type="dxa"/>
            <w:vAlign w:val="top"/>
          </w:tcPr>
          <w:p>
            <w:pPr>
              <w:spacing w:before="178" w:line="219" w:lineRule="auto"/>
              <w:jc w:val="right"/>
              <w:rPr>
                <w:rFonts w:ascii="SimSun" w:hAnsi="SimSun" w:eastAsia="SimSun" w:cs="SimSun"/>
                <w:sz w:val="20"/>
                <w:szCs w:val="20"/>
              </w:rPr>
            </w:pPr>
            <w:r>
              <w:rPr>
                <w:rFonts w:ascii="SimSun" w:hAnsi="SimSun" w:eastAsia="SimSun" w:cs="SimSun"/>
                <w:sz w:val="20"/>
                <w:szCs w:val="20"/>
                <w:spacing w:val="7"/>
              </w:rPr>
              <w:t>光缆分纤箱、</w:t>
            </w:r>
          </w:p>
          <w:p>
            <w:pPr>
              <w:ind w:left="136" w:hanging="96"/>
              <w:spacing w:before="23" w:line="252" w:lineRule="auto"/>
              <w:rPr>
                <w:rFonts w:ascii="SimSun" w:hAnsi="SimSun" w:eastAsia="SimSun" w:cs="SimSun"/>
                <w:sz w:val="20"/>
                <w:szCs w:val="20"/>
              </w:rPr>
            </w:pPr>
            <w:r>
              <w:rPr>
                <w:rFonts w:ascii="SimSun" w:hAnsi="SimSun" w:eastAsia="SimSun" w:cs="SimSun"/>
                <w:sz w:val="20"/>
                <w:szCs w:val="20"/>
                <w:spacing w:val="7"/>
              </w:rPr>
              <w:t>光缆交接箱、</w:t>
            </w:r>
            <w:r>
              <w:rPr>
                <w:rFonts w:ascii="SimSun" w:hAnsi="SimSun" w:eastAsia="SimSun" w:cs="SimSun"/>
                <w:sz w:val="20"/>
                <w:szCs w:val="20"/>
                <w:spacing w:val="4"/>
              </w:rPr>
              <w:t xml:space="preserve"> </w:t>
            </w:r>
            <w:r>
              <w:rPr>
                <w:rFonts w:ascii="SimSun" w:hAnsi="SimSun" w:eastAsia="SimSun" w:cs="SimSun"/>
                <w:sz w:val="20"/>
                <w:szCs w:val="20"/>
                <w:spacing w:val="-5"/>
              </w:rPr>
              <w:t>分线接线箱</w:t>
            </w:r>
          </w:p>
        </w:tc>
        <w:tc>
          <w:tcPr>
            <w:tcW w:w="1808" w:type="dxa"/>
            <w:vAlign w:val="top"/>
            <w:vMerge w:val="restart"/>
            <w:tcBorders>
              <w:bottom w:val="nil"/>
            </w:tcBorders>
          </w:tcPr>
          <w:p>
            <w:pPr>
              <w:pStyle w:val="TableText"/>
              <w:spacing w:line="413" w:lineRule="auto"/>
              <w:rPr/>
            </w:pPr>
            <w:r/>
          </w:p>
          <w:p>
            <w:pPr>
              <w:ind w:left="113" w:right="1068"/>
              <w:spacing w:before="65" w:line="23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113"/>
              <w:spacing w:before="22" w:line="219" w:lineRule="auto"/>
              <w:rPr>
                <w:rFonts w:ascii="SimSun" w:hAnsi="SimSun" w:eastAsia="SimSun" w:cs="SimSun"/>
                <w:sz w:val="20"/>
                <w:szCs w:val="20"/>
              </w:rPr>
            </w:pPr>
            <w:r>
              <w:rPr>
                <w:rFonts w:ascii="SimSun" w:hAnsi="SimSun" w:eastAsia="SimSun" w:cs="SimSun"/>
                <w:sz w:val="20"/>
                <w:szCs w:val="20"/>
                <w:spacing w:val="2"/>
              </w:rPr>
              <w:t>3.规格</w:t>
            </w:r>
          </w:p>
          <w:p>
            <w:pPr>
              <w:ind w:left="113"/>
              <w:spacing w:before="3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09" w:type="dxa"/>
            <w:vAlign w:val="top"/>
          </w:tcPr>
          <w:p>
            <w:pPr>
              <w:pStyle w:val="TableText"/>
              <w:spacing w:line="393"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restart"/>
            <w:tcBorders>
              <w:bottom w:val="nil"/>
            </w:tcBorders>
          </w:tcPr>
          <w:p>
            <w:pPr>
              <w:pStyle w:val="TableText"/>
              <w:spacing w:line="344" w:lineRule="auto"/>
              <w:rPr/>
            </w:pPr>
            <w:r/>
          </w:p>
          <w:p>
            <w:pPr>
              <w:pStyle w:val="TableText"/>
              <w:spacing w:line="344" w:lineRule="auto"/>
              <w:rPr/>
            </w:pPr>
            <w:r/>
          </w:p>
          <w:p>
            <w:pPr>
              <w:ind w:left="115" w:right="161" w:firstLine="180"/>
              <w:spacing w:before="65" w:line="242"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ind w:left="277" w:right="645"/>
              <w:spacing w:before="178" w:line="231"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2.联接</w:t>
            </w:r>
          </w:p>
          <w:p>
            <w:pPr>
              <w:ind w:left="277"/>
              <w:spacing w:before="30" w:line="220" w:lineRule="auto"/>
              <w:rPr>
                <w:rFonts w:ascii="SimSun" w:hAnsi="SimSun" w:eastAsia="SimSun" w:cs="SimSun"/>
                <w:sz w:val="20"/>
                <w:szCs w:val="20"/>
              </w:rPr>
            </w:pPr>
            <w:r>
              <w:rPr>
                <w:rFonts w:ascii="SimSun" w:hAnsi="SimSun" w:eastAsia="SimSun" w:cs="SimSun"/>
                <w:sz w:val="20"/>
                <w:szCs w:val="20"/>
                <w:spacing w:val="2"/>
              </w:rPr>
              <w:t>3.标记</w:t>
            </w:r>
          </w:p>
        </w:tc>
      </w:tr>
      <w:tr>
        <w:trPr>
          <w:trHeight w:val="849" w:hRule="atLeast"/>
        </w:trPr>
        <w:tc>
          <w:tcPr>
            <w:tcW w:w="1234" w:type="dxa"/>
            <w:vAlign w:val="top"/>
          </w:tcPr>
          <w:p>
            <w:pPr>
              <w:pStyle w:val="TableText"/>
              <w:spacing w:line="28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030502002</w:t>
            </w:r>
          </w:p>
        </w:tc>
        <w:tc>
          <w:tcPr>
            <w:tcW w:w="1298" w:type="dxa"/>
            <w:vAlign w:val="top"/>
          </w:tcPr>
          <w:p>
            <w:pPr>
              <w:pStyle w:val="TableText"/>
              <w:spacing w:line="263"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2"/>
              </w:rPr>
              <w:t>电话插座</w:t>
            </w:r>
          </w:p>
        </w:tc>
        <w:tc>
          <w:tcPr>
            <w:tcW w:w="1808" w:type="dxa"/>
            <w:vAlign w:val="top"/>
            <w:vMerge w:val="continue"/>
            <w:tcBorders>
              <w:top w:val="nil"/>
            </w:tcBorders>
          </w:tcPr>
          <w:p>
            <w:pPr>
              <w:pStyle w:val="TableText"/>
              <w:rPr/>
            </w:pPr>
            <w:r/>
          </w:p>
        </w:tc>
        <w:tc>
          <w:tcPr>
            <w:tcW w:w="1009" w:type="dxa"/>
            <w:vAlign w:val="top"/>
          </w:tcPr>
          <w:p>
            <w:pPr>
              <w:pStyle w:val="TableText"/>
              <w:spacing w:line="262"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continue"/>
            <w:tcBorders>
              <w:top w:val="nil"/>
            </w:tcBorders>
          </w:tcPr>
          <w:p>
            <w:pPr>
              <w:pStyle w:val="TableText"/>
              <w:rPr/>
            </w:pPr>
            <w:r/>
          </w:p>
        </w:tc>
        <w:tc>
          <w:tcPr>
            <w:tcW w:w="1943" w:type="dxa"/>
            <w:vAlign w:val="top"/>
          </w:tcPr>
          <w:p>
            <w:pPr>
              <w:ind w:left="277"/>
              <w:spacing w:before="178" w:line="219" w:lineRule="auto"/>
              <w:rPr>
                <w:rFonts w:ascii="SimSun" w:hAnsi="SimSun" w:eastAsia="SimSun" w:cs="SimSun"/>
                <w:sz w:val="20"/>
                <w:szCs w:val="20"/>
              </w:rPr>
            </w:pPr>
            <w:r>
              <w:rPr>
                <w:rFonts w:ascii="SimSun" w:hAnsi="SimSun" w:eastAsia="SimSun" w:cs="SimSun"/>
                <w:sz w:val="20"/>
                <w:szCs w:val="20"/>
                <w:spacing w:val="1"/>
              </w:rPr>
              <w:t>1.本体安装</w:t>
            </w:r>
          </w:p>
          <w:p>
            <w:pPr>
              <w:ind w:left="277"/>
              <w:spacing w:before="34" w:line="220" w:lineRule="auto"/>
              <w:rPr>
                <w:rFonts w:ascii="SimSun" w:hAnsi="SimSun" w:eastAsia="SimSun" w:cs="SimSun"/>
                <w:sz w:val="20"/>
                <w:szCs w:val="20"/>
              </w:rPr>
            </w:pPr>
            <w:r>
              <w:rPr>
                <w:rFonts w:ascii="SimSun" w:hAnsi="SimSun" w:eastAsia="SimSun" w:cs="SimSun"/>
                <w:sz w:val="20"/>
                <w:szCs w:val="20"/>
                <w:spacing w:val="3"/>
              </w:rPr>
              <w:t>2.接线</w:t>
            </w:r>
          </w:p>
        </w:tc>
      </w:tr>
      <w:tr>
        <w:trPr>
          <w:trHeight w:val="669" w:hRule="atLeast"/>
        </w:trPr>
        <w:tc>
          <w:tcPr>
            <w:tcW w:w="1234" w:type="dxa"/>
            <w:vAlign w:val="top"/>
          </w:tcPr>
          <w:p>
            <w:pPr>
              <w:ind w:left="154"/>
              <w:spacing w:before="259"/>
              <w:rPr>
                <w:rFonts w:ascii="SimSun" w:hAnsi="SimSun" w:eastAsia="SimSun" w:cs="SimSun"/>
                <w:sz w:val="20"/>
                <w:szCs w:val="20"/>
              </w:rPr>
            </w:pPr>
            <w:r>
              <w:rPr>
                <w:rFonts w:ascii="SimSun" w:hAnsi="SimSun" w:eastAsia="SimSun" w:cs="SimSun"/>
                <w:sz w:val="20"/>
                <w:szCs w:val="20"/>
                <w:spacing w:val="-1"/>
              </w:rPr>
              <w:t>030502003</w:t>
            </w:r>
          </w:p>
        </w:tc>
        <w:tc>
          <w:tcPr>
            <w:tcW w:w="1298" w:type="dxa"/>
            <w:vAlign w:val="top"/>
          </w:tcPr>
          <w:p>
            <w:pPr>
              <w:ind w:left="241"/>
              <w:spacing w:before="240" w:line="219" w:lineRule="auto"/>
              <w:rPr>
                <w:rFonts w:ascii="SimSun" w:hAnsi="SimSun" w:eastAsia="SimSun" w:cs="SimSun"/>
                <w:sz w:val="20"/>
                <w:szCs w:val="20"/>
              </w:rPr>
            </w:pPr>
            <w:r>
              <w:rPr>
                <w:rFonts w:ascii="SimSun" w:hAnsi="SimSun" w:eastAsia="SimSun" w:cs="SimSun"/>
                <w:sz w:val="20"/>
                <w:szCs w:val="20"/>
                <w:spacing w:val="-2"/>
              </w:rPr>
              <w:t>双绞线缆</w:t>
            </w:r>
          </w:p>
        </w:tc>
        <w:tc>
          <w:tcPr>
            <w:tcW w:w="1808" w:type="dxa"/>
            <w:vAlign w:val="top"/>
            <w:vMerge w:val="restart"/>
            <w:tcBorders>
              <w:bottom w:val="nil"/>
            </w:tcBorders>
          </w:tcPr>
          <w:p>
            <w:pPr>
              <w:pStyle w:val="TableText"/>
              <w:spacing w:line="445" w:lineRule="auto"/>
              <w:rPr/>
            </w:pPr>
            <w:r/>
          </w:p>
          <w:p>
            <w:pPr>
              <w:ind w:left="113" w:right="1068"/>
              <w:spacing w:before="65" w:line="24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113"/>
              <w:spacing w:before="22" w:line="219" w:lineRule="auto"/>
              <w:rPr>
                <w:rFonts w:ascii="SimSun" w:hAnsi="SimSun" w:eastAsia="SimSun" w:cs="SimSun"/>
                <w:sz w:val="20"/>
                <w:szCs w:val="20"/>
              </w:rPr>
            </w:pPr>
            <w:r>
              <w:rPr>
                <w:rFonts w:ascii="SimSun" w:hAnsi="SimSun" w:eastAsia="SimSun" w:cs="SimSun"/>
                <w:sz w:val="20"/>
                <w:szCs w:val="20"/>
                <w:spacing w:val="2"/>
              </w:rPr>
              <w:t>3.规格</w:t>
            </w:r>
          </w:p>
          <w:p>
            <w:pPr>
              <w:ind w:left="113"/>
              <w:spacing w:before="42" w:line="219" w:lineRule="auto"/>
              <w:rPr>
                <w:rFonts w:ascii="SimSun" w:hAnsi="SimSun" w:eastAsia="SimSun" w:cs="SimSun"/>
                <w:sz w:val="20"/>
                <w:szCs w:val="20"/>
              </w:rPr>
            </w:pPr>
            <w:r>
              <w:rPr>
                <w:rFonts w:ascii="SimSun" w:hAnsi="SimSun" w:eastAsia="SimSun" w:cs="SimSun"/>
                <w:sz w:val="20"/>
                <w:szCs w:val="20"/>
                <w:spacing w:val="-2"/>
              </w:rPr>
              <w:t>4.敷设方式</w:t>
            </w:r>
          </w:p>
        </w:tc>
        <w:tc>
          <w:tcPr>
            <w:tcW w:w="1009" w:type="dxa"/>
            <w:vAlign w:val="top"/>
            <w:vMerge w:val="restart"/>
            <w:tcBorders>
              <w:bottom w:val="nil"/>
            </w:tcBorders>
          </w:tcPr>
          <w:p>
            <w:pPr>
              <w:pStyle w:val="TableText"/>
              <w:spacing w:line="289" w:lineRule="auto"/>
              <w:rPr/>
            </w:pPr>
            <w:r/>
          </w:p>
          <w:p>
            <w:pPr>
              <w:pStyle w:val="TableText"/>
              <w:spacing w:line="290" w:lineRule="auto"/>
              <w:rPr/>
            </w:pPr>
            <w:r/>
          </w:p>
          <w:p>
            <w:pPr>
              <w:pStyle w:val="TableText"/>
              <w:spacing w:line="290" w:lineRule="auto"/>
              <w:rPr/>
            </w:pPr>
            <w:r/>
          </w:p>
          <w:p>
            <w:pPr>
              <w:ind w:left="444"/>
              <w:spacing w:before="65" w:line="241" w:lineRule="auto"/>
              <w:rPr>
                <w:rFonts w:ascii="SimSun" w:hAnsi="SimSun" w:eastAsia="SimSun" w:cs="SimSun"/>
                <w:sz w:val="20"/>
                <w:szCs w:val="20"/>
              </w:rPr>
            </w:pPr>
            <w:r>
              <w:rPr>
                <w:rFonts w:ascii="SimSun" w:hAnsi="SimSun" w:eastAsia="SimSun" w:cs="SimSun"/>
                <w:sz w:val="20"/>
                <w:szCs w:val="20"/>
              </w:rPr>
              <w:t>m</w:t>
            </w:r>
          </w:p>
        </w:tc>
        <w:tc>
          <w:tcPr>
            <w:tcW w:w="1858" w:type="dxa"/>
            <w:vAlign w:val="top"/>
            <w:vMerge w:val="restart"/>
            <w:tcBorders>
              <w:bottom w:val="nil"/>
            </w:tcBorders>
          </w:tcPr>
          <w:p>
            <w:pPr>
              <w:pStyle w:val="TableText"/>
              <w:rPr/>
            </w:pPr>
            <w:r/>
          </w:p>
          <w:p>
            <w:pPr>
              <w:pStyle w:val="TableText"/>
              <w:rPr/>
            </w:pPr>
            <w:r/>
          </w:p>
          <w:p>
            <w:pPr>
              <w:pStyle w:val="TableText"/>
              <w:rPr/>
            </w:pPr>
            <w:r/>
          </w:p>
          <w:p>
            <w:pPr>
              <w:ind w:left="105" w:right="361" w:firstLine="190"/>
              <w:spacing w:before="65" w:line="261" w:lineRule="auto"/>
              <w:rPr>
                <w:rFonts w:ascii="SimSun" w:hAnsi="SimSun" w:eastAsia="SimSun" w:cs="SimSun"/>
                <w:sz w:val="20"/>
                <w:szCs w:val="20"/>
              </w:rPr>
            </w:pPr>
            <w:r>
              <w:rPr>
                <w:rFonts w:ascii="SimSun" w:hAnsi="SimSun" w:eastAsia="SimSun" w:cs="SimSun"/>
                <w:sz w:val="20"/>
                <w:szCs w:val="20"/>
                <w:spacing w:val="-2"/>
              </w:rPr>
              <w:t>按设计图示尺</w:t>
            </w:r>
            <w:r>
              <w:rPr>
                <w:rFonts w:ascii="SimSun" w:hAnsi="SimSun" w:eastAsia="SimSun" w:cs="SimSun"/>
                <w:sz w:val="20"/>
                <w:szCs w:val="20"/>
                <w:spacing w:val="1"/>
              </w:rPr>
              <w:t xml:space="preserve"> </w:t>
            </w:r>
            <w:r>
              <w:rPr>
                <w:rFonts w:ascii="SimSun" w:hAnsi="SimSun" w:eastAsia="SimSun" w:cs="SimSun"/>
                <w:sz w:val="20"/>
                <w:szCs w:val="20"/>
                <w:spacing w:val="1"/>
              </w:rPr>
              <w:t>寸以长度计算</w:t>
            </w:r>
          </w:p>
        </w:tc>
        <w:tc>
          <w:tcPr>
            <w:tcW w:w="1943" w:type="dxa"/>
            <w:vAlign w:val="top"/>
            <w:vMerge w:val="restart"/>
            <w:tcBorders>
              <w:bottom w:val="nil"/>
            </w:tcBorders>
          </w:tcPr>
          <w:p>
            <w:pPr>
              <w:ind w:left="108"/>
              <w:spacing w:before="230" w:line="219" w:lineRule="auto"/>
              <w:rPr>
                <w:rFonts w:ascii="SimSun" w:hAnsi="SimSun" w:eastAsia="SimSun" w:cs="SimSun"/>
                <w:sz w:val="20"/>
                <w:szCs w:val="20"/>
              </w:rPr>
            </w:pPr>
            <w:r>
              <w:rPr>
                <w:rFonts w:ascii="SimSun" w:hAnsi="SimSun" w:eastAsia="SimSun" w:cs="SimSun"/>
                <w:sz w:val="20"/>
                <w:szCs w:val="20"/>
                <w:spacing w:val="2"/>
              </w:rPr>
              <w:t>1.敷设</w:t>
            </w:r>
          </w:p>
          <w:p>
            <w:pPr>
              <w:ind w:left="77"/>
              <w:spacing w:before="43" w:line="221" w:lineRule="auto"/>
              <w:rPr>
                <w:rFonts w:ascii="SimSun" w:hAnsi="SimSun" w:eastAsia="SimSun" w:cs="SimSun"/>
                <w:sz w:val="20"/>
                <w:szCs w:val="20"/>
              </w:rPr>
            </w:pPr>
            <w:r>
              <w:rPr>
                <w:rFonts w:ascii="SimSun" w:hAnsi="SimSun" w:eastAsia="SimSun" w:cs="SimSun"/>
                <w:sz w:val="20"/>
                <w:szCs w:val="20"/>
                <w:spacing w:val="-2"/>
              </w:rPr>
              <w:t>2.卡接</w:t>
            </w:r>
          </w:p>
          <w:p>
            <w:pPr>
              <w:ind w:left="108"/>
              <w:spacing w:before="50" w:line="220" w:lineRule="auto"/>
              <w:rPr>
                <w:rFonts w:ascii="SimSun" w:hAnsi="SimSun" w:eastAsia="SimSun" w:cs="SimSun"/>
                <w:sz w:val="20"/>
                <w:szCs w:val="20"/>
              </w:rPr>
            </w:pPr>
            <w:r>
              <w:rPr>
                <w:rFonts w:ascii="SimSun" w:hAnsi="SimSun" w:eastAsia="SimSun" w:cs="SimSun"/>
                <w:sz w:val="20"/>
                <w:szCs w:val="20"/>
                <w:spacing w:val="2"/>
              </w:rPr>
              <w:t>3.绑扎</w:t>
            </w:r>
          </w:p>
          <w:p>
            <w:pPr>
              <w:ind w:left="108"/>
              <w:spacing w:before="41" w:line="220" w:lineRule="auto"/>
              <w:rPr>
                <w:rFonts w:ascii="SimSun" w:hAnsi="SimSun" w:eastAsia="SimSun" w:cs="SimSun"/>
                <w:sz w:val="20"/>
                <w:szCs w:val="20"/>
              </w:rPr>
            </w:pPr>
            <w:r>
              <w:rPr>
                <w:rFonts w:ascii="SimSun" w:hAnsi="SimSun" w:eastAsia="SimSun" w:cs="SimSun"/>
                <w:sz w:val="20"/>
                <w:szCs w:val="20"/>
                <w:spacing w:val="-2"/>
              </w:rPr>
              <w:t>4.标记</w:t>
            </w:r>
          </w:p>
          <w:p>
            <w:pPr>
              <w:ind w:left="87"/>
              <w:spacing w:before="2" w:line="221" w:lineRule="auto"/>
              <w:rPr>
                <w:rFonts w:ascii="SimSun" w:hAnsi="SimSun" w:eastAsia="SimSun" w:cs="SimSun"/>
                <w:sz w:val="20"/>
                <w:szCs w:val="20"/>
              </w:rPr>
            </w:pPr>
            <w:r>
              <w:rPr>
                <w:rFonts w:ascii="SimSun" w:hAnsi="SimSun" w:eastAsia="SimSun" w:cs="SimSun"/>
                <w:sz w:val="20"/>
                <w:szCs w:val="20"/>
                <w:spacing w:val="-2"/>
              </w:rPr>
              <w:t>5.测试</w:t>
            </w:r>
          </w:p>
          <w:p>
            <w:pPr>
              <w:ind w:left="108"/>
              <w:spacing w:before="49" w:line="219" w:lineRule="auto"/>
              <w:rPr>
                <w:rFonts w:ascii="SimSun" w:hAnsi="SimSun" w:eastAsia="SimSun" w:cs="SimSun"/>
                <w:sz w:val="20"/>
                <w:szCs w:val="20"/>
              </w:rPr>
            </w:pPr>
            <w:r>
              <w:rPr>
                <w:rFonts w:ascii="SimSun" w:hAnsi="SimSun" w:eastAsia="SimSun" w:cs="SimSun"/>
                <w:sz w:val="20"/>
                <w:szCs w:val="20"/>
                <w:spacing w:val="-2"/>
              </w:rPr>
              <w:t>6.清理敷设通道</w:t>
            </w:r>
          </w:p>
        </w:tc>
      </w:tr>
      <w:tr>
        <w:trPr>
          <w:trHeight w:val="680" w:hRule="atLeast"/>
        </w:trPr>
        <w:tc>
          <w:tcPr>
            <w:tcW w:w="1234" w:type="dxa"/>
            <w:vAlign w:val="top"/>
          </w:tcPr>
          <w:p>
            <w:pPr>
              <w:ind w:left="154"/>
              <w:spacing w:before="260"/>
              <w:rPr>
                <w:rFonts w:ascii="SimSun" w:hAnsi="SimSun" w:eastAsia="SimSun" w:cs="SimSun"/>
                <w:sz w:val="20"/>
                <w:szCs w:val="20"/>
              </w:rPr>
            </w:pPr>
            <w:r>
              <w:rPr>
                <w:rFonts w:ascii="SimSun" w:hAnsi="SimSun" w:eastAsia="SimSun" w:cs="SimSun"/>
                <w:sz w:val="20"/>
                <w:szCs w:val="20"/>
                <w:spacing w:val="-1"/>
              </w:rPr>
              <w:t>030502004</w:t>
            </w:r>
          </w:p>
        </w:tc>
        <w:tc>
          <w:tcPr>
            <w:tcW w:w="1298" w:type="dxa"/>
            <w:vAlign w:val="top"/>
          </w:tcPr>
          <w:p>
            <w:pPr>
              <w:spacing w:before="111" w:line="219" w:lineRule="auto"/>
              <w:jc w:val="right"/>
              <w:rPr>
                <w:rFonts w:ascii="SimSun" w:hAnsi="SimSun" w:eastAsia="SimSun" w:cs="SimSun"/>
                <w:sz w:val="20"/>
                <w:szCs w:val="20"/>
              </w:rPr>
            </w:pPr>
            <w:r>
              <w:rPr>
                <w:rFonts w:ascii="SimSun" w:hAnsi="SimSun" w:eastAsia="SimSun" w:cs="SimSun"/>
                <w:sz w:val="20"/>
                <w:szCs w:val="20"/>
                <w:spacing w:val="7"/>
              </w:rPr>
              <w:t>大对数电缆、</w:t>
            </w:r>
          </w:p>
          <w:p>
            <w:pPr>
              <w:ind w:left="340"/>
              <w:spacing w:before="23" w:line="220" w:lineRule="auto"/>
              <w:rPr>
                <w:rFonts w:ascii="SimSun" w:hAnsi="SimSun" w:eastAsia="SimSun" w:cs="SimSun"/>
                <w:sz w:val="20"/>
                <w:szCs w:val="20"/>
              </w:rPr>
            </w:pPr>
            <w:r>
              <w:rPr>
                <w:rFonts w:ascii="SimSun" w:hAnsi="SimSun" w:eastAsia="SimSun" w:cs="SimSun"/>
                <w:sz w:val="20"/>
                <w:szCs w:val="20"/>
                <w:spacing w:val="4"/>
              </w:rPr>
              <w:t>电话线</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670" w:hRule="atLeast"/>
        </w:trPr>
        <w:tc>
          <w:tcPr>
            <w:tcW w:w="1234" w:type="dxa"/>
            <w:vAlign w:val="top"/>
          </w:tcPr>
          <w:p>
            <w:pPr>
              <w:ind w:left="154"/>
              <w:spacing w:before="260"/>
              <w:rPr>
                <w:rFonts w:ascii="SimSun" w:hAnsi="SimSun" w:eastAsia="SimSun" w:cs="SimSun"/>
                <w:sz w:val="20"/>
                <w:szCs w:val="20"/>
              </w:rPr>
            </w:pPr>
            <w:r>
              <w:rPr>
                <w:rFonts w:ascii="SimSun" w:hAnsi="SimSun" w:eastAsia="SimSun" w:cs="SimSun"/>
                <w:sz w:val="20"/>
                <w:szCs w:val="20"/>
                <w:spacing w:val="-1"/>
              </w:rPr>
              <w:t>030502005</w:t>
            </w:r>
          </w:p>
        </w:tc>
        <w:tc>
          <w:tcPr>
            <w:tcW w:w="1298" w:type="dxa"/>
            <w:vAlign w:val="top"/>
          </w:tcPr>
          <w:p>
            <w:pPr>
              <w:ind w:left="441"/>
              <w:spacing w:before="241" w:line="219" w:lineRule="auto"/>
              <w:rPr>
                <w:rFonts w:ascii="SimSun" w:hAnsi="SimSun" w:eastAsia="SimSun" w:cs="SimSun"/>
                <w:sz w:val="20"/>
                <w:szCs w:val="20"/>
              </w:rPr>
            </w:pPr>
            <w:r>
              <w:rPr>
                <w:rFonts w:ascii="SimSun" w:hAnsi="SimSun" w:eastAsia="SimSun" w:cs="SimSun"/>
                <w:sz w:val="20"/>
                <w:szCs w:val="20"/>
                <w:spacing w:val="-3"/>
              </w:rPr>
              <w:t>光缆</w:t>
            </w:r>
          </w:p>
        </w:tc>
        <w:tc>
          <w:tcPr>
            <w:tcW w:w="180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r>
        <w:trPr>
          <w:trHeight w:val="1059" w:hRule="atLeast"/>
        </w:trPr>
        <w:tc>
          <w:tcPr>
            <w:tcW w:w="1234" w:type="dxa"/>
            <w:vAlign w:val="top"/>
          </w:tcPr>
          <w:p>
            <w:pPr>
              <w:pStyle w:val="TableText"/>
              <w:spacing w:line="38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030502006</w:t>
            </w:r>
          </w:p>
        </w:tc>
        <w:tc>
          <w:tcPr>
            <w:tcW w:w="1298" w:type="dxa"/>
            <w:vAlign w:val="top"/>
          </w:tcPr>
          <w:p>
            <w:pPr>
              <w:ind w:left="136" w:hanging="96"/>
              <w:spacing w:before="291" w:line="251" w:lineRule="auto"/>
              <w:rPr>
                <w:rFonts w:ascii="SimSun" w:hAnsi="SimSun" w:eastAsia="SimSun" w:cs="SimSun"/>
                <w:sz w:val="20"/>
                <w:szCs w:val="20"/>
              </w:rPr>
            </w:pPr>
            <w:r>
              <w:rPr>
                <w:rFonts w:ascii="SimSun" w:hAnsi="SimSun" w:eastAsia="SimSun" w:cs="SimSun"/>
                <w:sz w:val="20"/>
                <w:szCs w:val="20"/>
                <w:spacing w:val="7"/>
              </w:rPr>
              <w:t>光纤合束器、</w:t>
            </w:r>
            <w:r>
              <w:rPr>
                <w:rFonts w:ascii="SimSun" w:hAnsi="SimSun" w:eastAsia="SimSun" w:cs="SimSun"/>
                <w:sz w:val="20"/>
                <w:szCs w:val="20"/>
                <w:spacing w:val="4"/>
              </w:rPr>
              <w:t xml:space="preserve"> </w:t>
            </w:r>
            <w:r>
              <w:rPr>
                <w:rFonts w:ascii="SimSun" w:hAnsi="SimSun" w:eastAsia="SimSun" w:cs="SimSun"/>
                <w:sz w:val="20"/>
                <w:szCs w:val="20"/>
                <w:spacing w:val="-8"/>
              </w:rPr>
              <w:t>光纤分束器</w:t>
            </w:r>
          </w:p>
        </w:tc>
        <w:tc>
          <w:tcPr>
            <w:tcW w:w="1808" w:type="dxa"/>
            <w:vAlign w:val="top"/>
            <w:vMerge w:val="restart"/>
            <w:tcBorders>
              <w:bottom w:val="nil"/>
            </w:tcBorders>
          </w:tcPr>
          <w:p>
            <w:pPr>
              <w:pStyle w:val="TableText"/>
              <w:spacing w:line="267" w:lineRule="auto"/>
              <w:rPr/>
            </w:pPr>
            <w:r/>
          </w:p>
          <w:p>
            <w:pPr>
              <w:pStyle w:val="TableText"/>
              <w:spacing w:line="267" w:lineRule="auto"/>
              <w:rPr/>
            </w:pPr>
            <w:r/>
          </w:p>
          <w:p>
            <w:pPr>
              <w:pStyle w:val="TableText"/>
              <w:spacing w:line="268" w:lineRule="auto"/>
              <w:rPr/>
            </w:pPr>
            <w:r/>
          </w:p>
          <w:p>
            <w:pPr>
              <w:ind w:left="113" w:right="1068"/>
              <w:spacing w:before="65" w:line="229"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113"/>
              <w:spacing w:before="32" w:line="219" w:lineRule="auto"/>
              <w:rPr>
                <w:rFonts w:ascii="SimSun" w:hAnsi="SimSun" w:eastAsia="SimSun" w:cs="SimSun"/>
                <w:sz w:val="20"/>
                <w:szCs w:val="20"/>
              </w:rPr>
            </w:pPr>
            <w:r>
              <w:rPr>
                <w:rFonts w:ascii="SimSun" w:hAnsi="SimSun" w:eastAsia="SimSun" w:cs="SimSun"/>
                <w:sz w:val="20"/>
                <w:szCs w:val="20"/>
                <w:spacing w:val="2"/>
              </w:rPr>
              <w:t>3.规格</w:t>
            </w:r>
          </w:p>
        </w:tc>
        <w:tc>
          <w:tcPr>
            <w:tcW w:w="1009" w:type="dxa"/>
            <w:vAlign w:val="top"/>
            <w:vMerge w:val="restart"/>
            <w:tcBorders>
              <w:bottom w:val="nil"/>
            </w:tcBorders>
          </w:tcPr>
          <w:p>
            <w:pPr>
              <w:pStyle w:val="TableText"/>
              <w:spacing w:line="267" w:lineRule="auto"/>
              <w:rPr/>
            </w:pPr>
            <w:r/>
          </w:p>
          <w:p>
            <w:pPr>
              <w:pStyle w:val="TableText"/>
              <w:spacing w:line="267" w:lineRule="auto"/>
              <w:rPr/>
            </w:pPr>
            <w:r/>
          </w:p>
          <w:p>
            <w:pPr>
              <w:pStyle w:val="TableText"/>
              <w:spacing w:line="267" w:lineRule="auto"/>
              <w:rPr/>
            </w:pPr>
            <w:r/>
          </w:p>
          <w:p>
            <w:pPr>
              <w:pStyle w:val="TableText"/>
              <w:spacing w:line="268"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条</w:t>
            </w:r>
          </w:p>
        </w:tc>
        <w:tc>
          <w:tcPr>
            <w:tcW w:w="1858"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115" w:right="151" w:firstLine="190"/>
              <w:spacing w:before="65" w:line="25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ind w:left="277" w:right="1047"/>
              <w:spacing w:before="153" w:line="234" w:lineRule="auto"/>
              <w:rPr>
                <w:rFonts w:ascii="SimSun" w:hAnsi="SimSun" w:eastAsia="SimSun" w:cs="SimSun"/>
                <w:sz w:val="20"/>
                <w:szCs w:val="20"/>
              </w:rPr>
            </w:pPr>
            <w:r>
              <w:rPr>
                <w:rFonts w:ascii="SimSun" w:hAnsi="SimSun" w:eastAsia="SimSun" w:cs="SimSun"/>
                <w:sz w:val="20"/>
                <w:szCs w:val="20"/>
                <w:spacing w:val="1"/>
              </w:rPr>
              <w:t>1.连接</w:t>
            </w:r>
            <w:r>
              <w:rPr>
                <w:rFonts w:ascii="SimSun" w:hAnsi="SimSun" w:eastAsia="SimSun" w:cs="SimSun"/>
                <w:sz w:val="20"/>
                <w:szCs w:val="20"/>
                <w:spacing w:val="2"/>
              </w:rPr>
              <w:t xml:space="preserve"> </w:t>
            </w:r>
            <w:r>
              <w:rPr>
                <w:rFonts w:ascii="SimSun" w:hAnsi="SimSun" w:eastAsia="SimSun" w:cs="SimSun"/>
                <w:sz w:val="20"/>
                <w:szCs w:val="20"/>
                <w:spacing w:val="-3"/>
              </w:rPr>
              <w:t>2.标记</w:t>
            </w:r>
          </w:p>
          <w:p>
            <w:pPr>
              <w:ind w:left="277"/>
              <w:spacing w:before="32" w:line="221" w:lineRule="auto"/>
              <w:rPr>
                <w:rFonts w:ascii="SimSun" w:hAnsi="SimSun" w:eastAsia="SimSun" w:cs="SimSun"/>
                <w:sz w:val="20"/>
                <w:szCs w:val="20"/>
              </w:rPr>
            </w:pPr>
            <w:r>
              <w:rPr>
                <w:rFonts w:ascii="SimSun" w:hAnsi="SimSun" w:eastAsia="SimSun" w:cs="SimSun"/>
                <w:sz w:val="20"/>
                <w:szCs w:val="20"/>
                <w:spacing w:val="-2"/>
              </w:rPr>
              <w:t>3.测试</w:t>
            </w:r>
          </w:p>
        </w:tc>
      </w:tr>
      <w:tr>
        <w:trPr>
          <w:trHeight w:val="1409" w:hRule="atLeast"/>
        </w:trPr>
        <w:tc>
          <w:tcPr>
            <w:tcW w:w="1234" w:type="dxa"/>
            <w:vAlign w:val="top"/>
          </w:tcPr>
          <w:p>
            <w:pPr>
              <w:pStyle w:val="TableText"/>
              <w:spacing w:line="281" w:lineRule="auto"/>
              <w:rPr/>
            </w:pPr>
            <w:r/>
          </w:p>
          <w:p>
            <w:pPr>
              <w:pStyle w:val="TableText"/>
              <w:spacing w:line="28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030502007</w:t>
            </w:r>
          </w:p>
        </w:tc>
        <w:tc>
          <w:tcPr>
            <w:tcW w:w="1298" w:type="dxa"/>
            <w:vAlign w:val="top"/>
          </w:tcPr>
          <w:p>
            <w:pPr>
              <w:pStyle w:val="TableText"/>
              <w:spacing w:line="272" w:lineRule="auto"/>
              <w:rPr/>
            </w:pPr>
            <w:r/>
          </w:p>
          <w:p>
            <w:pPr>
              <w:pStyle w:val="TableText"/>
              <w:spacing w:line="272"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跳线、跳纤</w:t>
            </w:r>
          </w:p>
        </w:tc>
        <w:tc>
          <w:tcPr>
            <w:tcW w:w="180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tcPr>
          <w:p>
            <w:pPr>
              <w:ind w:left="277" w:right="1044"/>
              <w:spacing w:before="204" w:line="236" w:lineRule="auto"/>
              <w:rPr>
                <w:rFonts w:ascii="SimSun" w:hAnsi="SimSun" w:eastAsia="SimSun" w:cs="SimSun"/>
                <w:sz w:val="20"/>
                <w:szCs w:val="20"/>
              </w:rPr>
            </w:pPr>
            <w:r>
              <w:rPr>
                <w:rFonts w:ascii="SimSun" w:hAnsi="SimSun" w:eastAsia="SimSun" w:cs="SimSun"/>
                <w:sz w:val="20"/>
                <w:szCs w:val="20"/>
                <w:spacing w:val="1"/>
              </w:rPr>
              <w:t>1.卡接</w:t>
            </w:r>
            <w:r>
              <w:rPr>
                <w:rFonts w:ascii="SimSun" w:hAnsi="SimSun" w:eastAsia="SimSun" w:cs="SimSun"/>
                <w:sz w:val="20"/>
                <w:szCs w:val="20"/>
                <w:spacing w:val="2"/>
              </w:rPr>
              <w:t xml:space="preserve"> </w:t>
            </w:r>
            <w:r>
              <w:rPr>
                <w:rFonts w:ascii="SimSun" w:hAnsi="SimSun" w:eastAsia="SimSun" w:cs="SimSun"/>
                <w:sz w:val="20"/>
                <w:szCs w:val="20"/>
                <w:spacing w:val="2"/>
              </w:rPr>
              <w:t>2.绑扎</w:t>
            </w:r>
            <w:r>
              <w:rPr>
                <w:rFonts w:ascii="SimSun" w:hAnsi="SimSun" w:eastAsia="SimSun" w:cs="SimSun"/>
                <w:sz w:val="20"/>
                <w:szCs w:val="20"/>
                <w:spacing w:val="1"/>
              </w:rPr>
              <w:t xml:space="preserve"> </w:t>
            </w:r>
            <w:r>
              <w:rPr>
                <w:rFonts w:ascii="SimSun" w:hAnsi="SimSun" w:eastAsia="SimSun" w:cs="SimSun"/>
                <w:sz w:val="20"/>
                <w:szCs w:val="20"/>
                <w:spacing w:val="2"/>
              </w:rPr>
              <w:t>3.标记</w:t>
            </w:r>
          </w:p>
          <w:p>
            <w:pPr>
              <w:ind w:left="277"/>
              <w:spacing w:before="32" w:line="221" w:lineRule="auto"/>
              <w:rPr>
                <w:rFonts w:ascii="SimSun" w:hAnsi="SimSun" w:eastAsia="SimSun" w:cs="SimSun"/>
                <w:sz w:val="20"/>
                <w:szCs w:val="20"/>
              </w:rPr>
            </w:pPr>
            <w:r>
              <w:rPr>
                <w:rFonts w:ascii="SimSun" w:hAnsi="SimSun" w:eastAsia="SimSun" w:cs="SimSun"/>
                <w:sz w:val="20"/>
                <w:szCs w:val="20"/>
                <w:spacing w:val="-1"/>
              </w:rPr>
              <w:t>4.测试</w:t>
            </w:r>
          </w:p>
        </w:tc>
      </w:tr>
      <w:tr>
        <w:trPr>
          <w:trHeight w:val="1689" w:hRule="atLeast"/>
        </w:trPr>
        <w:tc>
          <w:tcPr>
            <w:tcW w:w="1234" w:type="dxa"/>
            <w:vAlign w:val="top"/>
          </w:tcPr>
          <w:p>
            <w:pPr>
              <w:pStyle w:val="TableText"/>
              <w:spacing w:line="351" w:lineRule="auto"/>
              <w:rPr/>
            </w:pPr>
            <w:r/>
          </w:p>
          <w:p>
            <w:pPr>
              <w:pStyle w:val="TableText"/>
              <w:spacing w:line="35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030502008</w:t>
            </w:r>
          </w:p>
        </w:tc>
        <w:tc>
          <w:tcPr>
            <w:tcW w:w="1298" w:type="dxa"/>
            <w:vAlign w:val="top"/>
          </w:tcPr>
          <w:p>
            <w:pPr>
              <w:pStyle w:val="TableText"/>
              <w:spacing w:line="342" w:lineRule="auto"/>
              <w:rPr/>
            </w:pPr>
            <w:r/>
          </w:p>
          <w:p>
            <w:pPr>
              <w:pStyle w:val="TableText"/>
              <w:spacing w:line="342" w:lineRule="auto"/>
              <w:rPr/>
            </w:pPr>
            <w:r/>
          </w:p>
          <w:p>
            <w:pPr>
              <w:ind w:left="340"/>
              <w:spacing w:before="65" w:line="220" w:lineRule="auto"/>
              <w:rPr>
                <w:rFonts w:ascii="SimSun" w:hAnsi="SimSun" w:eastAsia="SimSun" w:cs="SimSun"/>
                <w:sz w:val="20"/>
                <w:szCs w:val="20"/>
              </w:rPr>
            </w:pPr>
            <w:r>
              <w:rPr>
                <w:rFonts w:ascii="SimSun" w:hAnsi="SimSun" w:eastAsia="SimSun" w:cs="SimSun"/>
                <w:sz w:val="20"/>
                <w:szCs w:val="20"/>
                <w:spacing w:val="-2"/>
              </w:rPr>
              <w:t>配线架</w:t>
            </w:r>
          </w:p>
        </w:tc>
        <w:tc>
          <w:tcPr>
            <w:tcW w:w="1808"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113" w:right="1068"/>
              <w:spacing w:before="65" w:line="23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113"/>
              <w:spacing w:before="32" w:line="219" w:lineRule="auto"/>
              <w:rPr>
                <w:rFonts w:ascii="SimSun" w:hAnsi="SimSun" w:eastAsia="SimSun" w:cs="SimSun"/>
                <w:sz w:val="20"/>
                <w:szCs w:val="20"/>
              </w:rPr>
            </w:pPr>
            <w:r>
              <w:rPr>
                <w:rFonts w:ascii="SimSun" w:hAnsi="SimSun" w:eastAsia="SimSun" w:cs="SimSun"/>
                <w:sz w:val="20"/>
                <w:szCs w:val="20"/>
                <w:spacing w:val="2"/>
              </w:rPr>
              <w:t>3.规格</w:t>
            </w:r>
          </w:p>
          <w:p>
            <w:pPr>
              <w:ind w:left="113"/>
              <w:spacing w:before="2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09" w:type="dxa"/>
            <w:vAlign w:val="top"/>
            <w:vMerge w:val="restart"/>
            <w:tcBorders>
              <w:bottom w:val="nil"/>
            </w:tcBorders>
          </w:tcPr>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架</w:t>
            </w:r>
          </w:p>
        </w:tc>
        <w:tc>
          <w:tcPr>
            <w:tcW w:w="1858" w:type="dxa"/>
            <w:vAlign w:val="top"/>
            <w:vMerge w:val="continue"/>
            <w:tcBorders>
              <w:top w:val="nil"/>
              <w:bottom w:val="nil"/>
            </w:tcBorders>
          </w:tcPr>
          <w:p>
            <w:pPr>
              <w:pStyle w:val="TableText"/>
              <w:rPr/>
            </w:pPr>
            <w:r/>
          </w:p>
        </w:tc>
        <w:tc>
          <w:tcPr>
            <w:tcW w:w="1943" w:type="dxa"/>
            <w:vAlign w:val="top"/>
          </w:tcPr>
          <w:p>
            <w:pPr>
              <w:ind w:left="77"/>
              <w:spacing w:before="63" w:line="220" w:lineRule="auto"/>
              <w:rPr>
                <w:rFonts w:ascii="SimSun" w:hAnsi="SimSun" w:eastAsia="SimSun" w:cs="SimSun"/>
                <w:sz w:val="20"/>
                <w:szCs w:val="20"/>
              </w:rPr>
            </w:pPr>
            <w:r>
              <w:rPr>
                <w:rFonts w:ascii="SimSun" w:hAnsi="SimSun" w:eastAsia="SimSun" w:cs="SimSun"/>
                <w:sz w:val="20"/>
                <w:szCs w:val="20"/>
                <w:spacing w:val="2"/>
              </w:rPr>
              <w:t>1.安装</w:t>
            </w:r>
          </w:p>
          <w:p>
            <w:pPr>
              <w:ind w:left="67"/>
              <w:spacing w:before="32" w:line="221" w:lineRule="auto"/>
              <w:rPr>
                <w:rFonts w:ascii="SimSun" w:hAnsi="SimSun" w:eastAsia="SimSun" w:cs="SimSun"/>
                <w:sz w:val="20"/>
                <w:szCs w:val="20"/>
              </w:rPr>
            </w:pPr>
            <w:r>
              <w:rPr>
                <w:rFonts w:ascii="SimSun" w:hAnsi="SimSun" w:eastAsia="SimSun" w:cs="SimSun"/>
                <w:sz w:val="20"/>
                <w:szCs w:val="20"/>
                <w:spacing w:val="-2"/>
              </w:rPr>
              <w:t>2.卡接</w:t>
            </w:r>
          </w:p>
          <w:p>
            <w:pPr>
              <w:ind w:left="67"/>
              <w:spacing w:before="30" w:line="220" w:lineRule="auto"/>
              <w:rPr>
                <w:rFonts w:ascii="SimSun" w:hAnsi="SimSun" w:eastAsia="SimSun" w:cs="SimSun"/>
                <w:sz w:val="20"/>
                <w:szCs w:val="20"/>
              </w:rPr>
            </w:pPr>
            <w:r>
              <w:rPr>
                <w:rFonts w:ascii="SimSun" w:hAnsi="SimSun" w:eastAsia="SimSun" w:cs="SimSun"/>
                <w:sz w:val="20"/>
                <w:szCs w:val="20"/>
                <w:spacing w:val="2"/>
              </w:rPr>
              <w:t>3.绑扎</w:t>
            </w:r>
          </w:p>
          <w:p>
            <w:pPr>
              <w:ind w:left="67"/>
              <w:spacing w:before="41" w:line="220" w:lineRule="auto"/>
              <w:rPr>
                <w:rFonts w:ascii="SimSun" w:hAnsi="SimSun" w:eastAsia="SimSun" w:cs="SimSun"/>
                <w:sz w:val="20"/>
                <w:szCs w:val="20"/>
              </w:rPr>
            </w:pPr>
            <w:r>
              <w:rPr>
                <w:rFonts w:ascii="SimSun" w:hAnsi="SimSun" w:eastAsia="SimSun" w:cs="SimSun"/>
                <w:sz w:val="20"/>
                <w:szCs w:val="20"/>
                <w:spacing w:val="-2"/>
              </w:rPr>
              <w:t>4.标记</w:t>
            </w:r>
          </w:p>
          <w:p>
            <w:pPr>
              <w:ind w:left="277" w:right="246" w:hanging="200"/>
              <w:spacing w:before="40" w:line="235" w:lineRule="auto"/>
              <w:rPr>
                <w:rFonts w:ascii="SimSun" w:hAnsi="SimSun" w:eastAsia="SimSun" w:cs="SimSun"/>
                <w:sz w:val="20"/>
                <w:szCs w:val="20"/>
              </w:rPr>
            </w:pPr>
            <w:r>
              <w:rPr>
                <w:rFonts w:ascii="SimSun" w:hAnsi="SimSun" w:eastAsia="SimSun" w:cs="SimSun"/>
                <w:sz w:val="20"/>
                <w:szCs w:val="20"/>
              </w:rPr>
              <w:t>5.电子配线架附件</w:t>
            </w:r>
            <w:r>
              <w:rPr>
                <w:rFonts w:ascii="SimSun" w:hAnsi="SimSun" w:eastAsia="SimSun" w:cs="SimSun"/>
                <w:sz w:val="20"/>
                <w:szCs w:val="20"/>
                <w:spacing w:val="7"/>
              </w:rPr>
              <w:t xml:space="preserve"> </w:t>
            </w:r>
            <w:r>
              <w:rPr>
                <w:rFonts w:ascii="SimSun" w:hAnsi="SimSun" w:eastAsia="SimSun" w:cs="SimSun"/>
                <w:sz w:val="20"/>
                <w:szCs w:val="20"/>
                <w:spacing w:val="4"/>
              </w:rPr>
              <w:t>安装</w:t>
            </w:r>
          </w:p>
        </w:tc>
      </w:tr>
      <w:tr>
        <w:trPr>
          <w:trHeight w:val="1249" w:hRule="atLeast"/>
        </w:trPr>
        <w:tc>
          <w:tcPr>
            <w:tcW w:w="1234" w:type="dxa"/>
            <w:vAlign w:val="top"/>
          </w:tcPr>
          <w:p>
            <w:pPr>
              <w:pStyle w:val="TableText"/>
              <w:spacing w:line="242" w:lineRule="auto"/>
              <w:rPr/>
            </w:pPr>
            <w:r/>
          </w:p>
          <w:p>
            <w:pPr>
              <w:pStyle w:val="TableText"/>
              <w:spacing w:line="24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030502009</w:t>
            </w:r>
          </w:p>
        </w:tc>
        <w:tc>
          <w:tcPr>
            <w:tcW w:w="1298" w:type="dxa"/>
            <w:vAlign w:val="top"/>
          </w:tcPr>
          <w:p>
            <w:pPr>
              <w:pStyle w:val="TableText"/>
              <w:spacing w:line="467" w:lineRule="auto"/>
              <w:rPr/>
            </w:pPr>
            <w:r/>
          </w:p>
          <w:p>
            <w:pPr>
              <w:ind w:left="340"/>
              <w:spacing w:before="65" w:line="220" w:lineRule="auto"/>
              <w:rPr>
                <w:rFonts w:ascii="SimSun" w:hAnsi="SimSun" w:eastAsia="SimSun" w:cs="SimSun"/>
                <w:sz w:val="20"/>
                <w:szCs w:val="20"/>
              </w:rPr>
            </w:pPr>
            <w:r>
              <w:rPr>
                <w:rFonts w:ascii="SimSun" w:hAnsi="SimSun" w:eastAsia="SimSun" w:cs="SimSun"/>
                <w:sz w:val="20"/>
                <w:szCs w:val="20"/>
                <w:spacing w:val="-2"/>
              </w:rPr>
              <w:t>跳线架</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tcPr>
          <w:p>
            <w:pPr>
              <w:ind w:left="277" w:right="1044"/>
              <w:spacing w:before="123"/>
              <w:rPr>
                <w:rFonts w:ascii="SimSun" w:hAnsi="SimSun" w:eastAsia="SimSun" w:cs="SimSun"/>
                <w:sz w:val="20"/>
                <w:szCs w:val="20"/>
              </w:rPr>
            </w:pPr>
            <w:r>
              <w:rPr>
                <w:rFonts w:ascii="SimSun" w:hAnsi="SimSun" w:eastAsia="SimSun" w:cs="SimSun"/>
                <w:sz w:val="20"/>
                <w:szCs w:val="20"/>
                <w:spacing w:val="2"/>
              </w:rPr>
              <w:t>1.安装</w:t>
            </w:r>
            <w:r>
              <w:rPr>
                <w:rFonts w:ascii="SimSun" w:hAnsi="SimSun" w:eastAsia="SimSun" w:cs="SimSun"/>
                <w:sz w:val="20"/>
                <w:szCs w:val="20"/>
              </w:rPr>
              <w:t xml:space="preserve"> </w:t>
            </w:r>
            <w:r>
              <w:rPr>
                <w:rFonts w:ascii="SimSun" w:hAnsi="SimSun" w:eastAsia="SimSun" w:cs="SimSun"/>
                <w:sz w:val="20"/>
                <w:szCs w:val="20"/>
                <w:spacing w:val="-3"/>
              </w:rPr>
              <w:t>2.卡接</w:t>
            </w:r>
            <w:r>
              <w:rPr>
                <w:rFonts w:ascii="SimSun" w:hAnsi="SimSun" w:eastAsia="SimSun" w:cs="SimSun"/>
                <w:sz w:val="20"/>
                <w:szCs w:val="20"/>
              </w:rPr>
              <w:t xml:space="preserve"> </w:t>
            </w:r>
            <w:r>
              <w:rPr>
                <w:rFonts w:ascii="SimSun" w:hAnsi="SimSun" w:eastAsia="SimSun" w:cs="SimSun"/>
                <w:sz w:val="20"/>
                <w:szCs w:val="20"/>
                <w:spacing w:val="2"/>
              </w:rPr>
              <w:t>3.绑扎</w:t>
            </w:r>
          </w:p>
          <w:p>
            <w:pPr>
              <w:ind w:left="277"/>
              <w:spacing w:before="21" w:line="220" w:lineRule="auto"/>
              <w:rPr>
                <w:rFonts w:ascii="SimSun" w:hAnsi="SimSun" w:eastAsia="SimSun" w:cs="SimSun"/>
                <w:sz w:val="20"/>
                <w:szCs w:val="20"/>
              </w:rPr>
            </w:pPr>
            <w:r>
              <w:rPr>
                <w:rFonts w:ascii="SimSun" w:hAnsi="SimSun" w:eastAsia="SimSun" w:cs="SimSun"/>
                <w:sz w:val="20"/>
                <w:szCs w:val="20"/>
                <w:spacing w:val="-2"/>
              </w:rPr>
              <w:t>4.标记</w:t>
            </w:r>
          </w:p>
        </w:tc>
      </w:tr>
      <w:tr>
        <w:trPr>
          <w:trHeight w:val="849" w:hRule="atLeast"/>
        </w:trPr>
        <w:tc>
          <w:tcPr>
            <w:tcW w:w="1234" w:type="dxa"/>
            <w:vAlign w:val="top"/>
          </w:tcPr>
          <w:p>
            <w:pPr>
              <w:pStyle w:val="TableText"/>
              <w:spacing w:line="287"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030502010</w:t>
            </w:r>
          </w:p>
        </w:tc>
        <w:tc>
          <w:tcPr>
            <w:tcW w:w="1298" w:type="dxa"/>
            <w:vAlign w:val="top"/>
          </w:tcPr>
          <w:p>
            <w:pPr>
              <w:ind w:left="241" w:right="237" w:firstLine="99"/>
              <w:spacing w:before="194" w:line="262" w:lineRule="auto"/>
              <w:rPr>
                <w:rFonts w:ascii="SimSun" w:hAnsi="SimSun" w:eastAsia="SimSun" w:cs="SimSun"/>
                <w:sz w:val="20"/>
                <w:szCs w:val="20"/>
              </w:rPr>
            </w:pPr>
            <w:r>
              <w:rPr>
                <w:rFonts w:ascii="SimSun" w:hAnsi="SimSun" w:eastAsia="SimSun" w:cs="SimSun"/>
                <w:sz w:val="20"/>
                <w:szCs w:val="20"/>
                <w:spacing w:val="-15"/>
              </w:rPr>
              <w:t>信 息</w:t>
            </w:r>
            <w:r>
              <w:rPr>
                <w:rFonts w:ascii="SimSun" w:hAnsi="SimSun" w:eastAsia="SimSun" w:cs="SimSun"/>
                <w:sz w:val="20"/>
                <w:szCs w:val="20"/>
                <w:spacing w:val="-32"/>
              </w:rPr>
              <w:t xml:space="preserve"> </w:t>
            </w:r>
            <w:r>
              <w:rPr>
                <w:rFonts w:ascii="SimSun" w:hAnsi="SimSun" w:eastAsia="SimSun" w:cs="SimSun"/>
                <w:sz w:val="20"/>
                <w:szCs w:val="20"/>
                <w:spacing w:val="-15"/>
              </w:rPr>
              <w:t>、</w:t>
            </w:r>
            <w:r>
              <w:rPr>
                <w:rFonts w:ascii="SimSun" w:hAnsi="SimSun" w:eastAsia="SimSun" w:cs="SimSun"/>
                <w:sz w:val="20"/>
                <w:szCs w:val="20"/>
              </w:rPr>
              <w:t xml:space="preserve"> </w:t>
            </w:r>
            <w:r>
              <w:rPr>
                <w:rFonts w:ascii="SimSun" w:hAnsi="SimSun" w:eastAsia="SimSun" w:cs="SimSun"/>
                <w:sz w:val="20"/>
                <w:szCs w:val="20"/>
                <w:spacing w:val="2"/>
              </w:rPr>
              <w:t>网络插座</w:t>
            </w:r>
          </w:p>
        </w:tc>
        <w:tc>
          <w:tcPr>
            <w:tcW w:w="1808" w:type="dxa"/>
            <w:vAlign w:val="top"/>
            <w:vMerge w:val="continue"/>
            <w:tcBorders>
              <w:top w:val="nil"/>
              <w:bottom w:val="nil"/>
            </w:tcBorders>
          </w:tcPr>
          <w:p>
            <w:pPr>
              <w:pStyle w:val="TableText"/>
              <w:rPr/>
            </w:pPr>
            <w:r/>
          </w:p>
        </w:tc>
        <w:tc>
          <w:tcPr>
            <w:tcW w:w="1009" w:type="dxa"/>
            <w:vAlign w:val="top"/>
            <w:vMerge w:val="restart"/>
            <w:tcBorders>
              <w:bottom w:val="nil"/>
            </w:tcBorders>
          </w:tcPr>
          <w:p>
            <w:pPr>
              <w:pStyle w:val="TableText"/>
              <w:spacing w:line="343" w:lineRule="auto"/>
              <w:rPr/>
            </w:pPr>
            <w:r/>
          </w:p>
          <w:p>
            <w:pPr>
              <w:pStyle w:val="TableText"/>
              <w:spacing w:line="343"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continue"/>
            <w:tcBorders>
              <w:top w:val="nil"/>
              <w:bottom w:val="nil"/>
            </w:tcBorders>
          </w:tcPr>
          <w:p>
            <w:pPr>
              <w:pStyle w:val="TableText"/>
              <w:rPr/>
            </w:pPr>
            <w:r/>
          </w:p>
        </w:tc>
        <w:tc>
          <w:tcPr>
            <w:tcW w:w="1943" w:type="dxa"/>
            <w:vAlign w:val="top"/>
          </w:tcPr>
          <w:p>
            <w:pPr>
              <w:ind w:left="277"/>
              <w:spacing w:before="184" w:line="219" w:lineRule="auto"/>
              <w:rPr>
                <w:rFonts w:ascii="SimSun" w:hAnsi="SimSun" w:eastAsia="SimSun" w:cs="SimSun"/>
                <w:sz w:val="20"/>
                <w:szCs w:val="20"/>
              </w:rPr>
            </w:pPr>
            <w:r>
              <w:rPr>
                <w:rFonts w:ascii="SimSun" w:hAnsi="SimSun" w:eastAsia="SimSun" w:cs="SimSun"/>
                <w:sz w:val="20"/>
                <w:szCs w:val="20"/>
                <w:spacing w:val="1"/>
              </w:rPr>
              <w:t>1.本体安装</w:t>
            </w:r>
          </w:p>
          <w:p>
            <w:pPr>
              <w:ind w:left="277"/>
              <w:spacing w:before="34" w:line="220" w:lineRule="auto"/>
              <w:rPr>
                <w:rFonts w:ascii="SimSun" w:hAnsi="SimSun" w:eastAsia="SimSun" w:cs="SimSun"/>
                <w:sz w:val="20"/>
                <w:szCs w:val="20"/>
              </w:rPr>
            </w:pPr>
            <w:r>
              <w:rPr>
                <w:rFonts w:ascii="SimSun" w:hAnsi="SimSun" w:eastAsia="SimSun" w:cs="SimSun"/>
                <w:sz w:val="20"/>
                <w:szCs w:val="20"/>
                <w:spacing w:val="3"/>
              </w:rPr>
              <w:t>2.接线</w:t>
            </w:r>
          </w:p>
        </w:tc>
      </w:tr>
      <w:tr>
        <w:trPr>
          <w:trHeight w:val="839" w:hRule="atLeast"/>
        </w:trPr>
        <w:tc>
          <w:tcPr>
            <w:tcW w:w="1234" w:type="dxa"/>
            <w:vAlign w:val="top"/>
          </w:tcPr>
          <w:p>
            <w:pPr>
              <w:pStyle w:val="TableText"/>
              <w:spacing w:line="279"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030502011</w:t>
            </w:r>
          </w:p>
        </w:tc>
        <w:tc>
          <w:tcPr>
            <w:tcW w:w="1298" w:type="dxa"/>
            <w:vAlign w:val="top"/>
          </w:tcPr>
          <w:p>
            <w:pPr>
              <w:pStyle w:val="TableText"/>
              <w:spacing w:line="259"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光纤接续盒</w:t>
            </w:r>
          </w:p>
        </w:tc>
        <w:tc>
          <w:tcPr>
            <w:tcW w:w="180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tcPr>
          <w:p>
            <w:pPr>
              <w:ind w:left="277" w:right="645"/>
              <w:spacing w:before="45" w:line="236"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2.联接</w:t>
            </w:r>
          </w:p>
          <w:p>
            <w:pPr>
              <w:ind w:left="277"/>
              <w:spacing w:before="30" w:line="220" w:lineRule="auto"/>
              <w:rPr>
                <w:rFonts w:ascii="SimSun" w:hAnsi="SimSun" w:eastAsia="SimSun" w:cs="SimSun"/>
                <w:sz w:val="20"/>
                <w:szCs w:val="20"/>
              </w:rPr>
            </w:pPr>
            <w:r>
              <w:rPr>
                <w:rFonts w:ascii="SimSun" w:hAnsi="SimSun" w:eastAsia="SimSun" w:cs="SimSun"/>
                <w:sz w:val="20"/>
                <w:szCs w:val="20"/>
                <w:spacing w:val="2"/>
              </w:rPr>
              <w:t>3.标记</w:t>
            </w:r>
          </w:p>
        </w:tc>
      </w:tr>
      <w:tr>
        <w:trPr>
          <w:trHeight w:val="550" w:hRule="atLeast"/>
        </w:trPr>
        <w:tc>
          <w:tcPr>
            <w:tcW w:w="1234" w:type="dxa"/>
            <w:vAlign w:val="top"/>
          </w:tcPr>
          <w:p>
            <w:pPr>
              <w:ind w:left="154"/>
              <w:spacing w:before="206"/>
              <w:rPr>
                <w:rFonts w:ascii="SimSun" w:hAnsi="SimSun" w:eastAsia="SimSun" w:cs="SimSun"/>
                <w:sz w:val="20"/>
                <w:szCs w:val="20"/>
              </w:rPr>
            </w:pPr>
            <w:r>
              <w:rPr>
                <w:rFonts w:ascii="SimSun" w:hAnsi="SimSun" w:eastAsia="SimSun" w:cs="SimSun"/>
                <w:sz w:val="20"/>
                <w:szCs w:val="20"/>
                <w:spacing w:val="-1"/>
              </w:rPr>
              <w:t>030502012</w:t>
            </w:r>
          </w:p>
        </w:tc>
        <w:tc>
          <w:tcPr>
            <w:tcW w:w="1298" w:type="dxa"/>
            <w:vAlign w:val="top"/>
          </w:tcPr>
          <w:p>
            <w:pPr>
              <w:ind w:left="241"/>
              <w:spacing w:before="187" w:line="219" w:lineRule="auto"/>
              <w:rPr>
                <w:rFonts w:ascii="SimSun" w:hAnsi="SimSun" w:eastAsia="SimSun" w:cs="SimSun"/>
                <w:sz w:val="20"/>
                <w:szCs w:val="20"/>
              </w:rPr>
            </w:pPr>
            <w:r>
              <w:rPr>
                <w:rFonts w:ascii="SimSun" w:hAnsi="SimSun" w:eastAsia="SimSun" w:cs="SimSun"/>
                <w:sz w:val="20"/>
                <w:szCs w:val="20"/>
                <w:spacing w:val="-2"/>
              </w:rPr>
              <w:t>光纤接续</w:t>
            </w:r>
          </w:p>
        </w:tc>
        <w:tc>
          <w:tcPr>
            <w:tcW w:w="1808" w:type="dxa"/>
            <w:vAlign w:val="top"/>
          </w:tcPr>
          <w:p>
            <w:pPr>
              <w:ind w:left="113"/>
              <w:spacing w:before="37" w:line="220" w:lineRule="auto"/>
              <w:rPr>
                <w:rFonts w:ascii="SimSun" w:hAnsi="SimSun" w:eastAsia="SimSun" w:cs="SimSun"/>
                <w:sz w:val="20"/>
                <w:szCs w:val="20"/>
              </w:rPr>
            </w:pPr>
            <w:r>
              <w:rPr>
                <w:rFonts w:ascii="SimSun" w:hAnsi="SimSun" w:eastAsia="SimSun" w:cs="SimSun"/>
                <w:sz w:val="20"/>
                <w:szCs w:val="20"/>
                <w:spacing w:val="1"/>
              </w:rPr>
              <w:t>1.接续方式</w:t>
            </w:r>
          </w:p>
          <w:p>
            <w:pPr>
              <w:ind w:left="113"/>
              <w:spacing w:before="21"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tcPr>
          <w:p>
            <w:pPr>
              <w:ind w:left="395"/>
              <w:spacing w:before="204" w:line="236" w:lineRule="auto"/>
              <w:rPr>
                <w:rFonts w:ascii="SimSun" w:hAnsi="SimSun" w:eastAsia="SimSun" w:cs="SimSun"/>
                <w:sz w:val="20"/>
                <w:szCs w:val="20"/>
              </w:rPr>
            </w:pPr>
            <w:r>
              <w:rPr>
                <w:rFonts w:ascii="SimSun" w:hAnsi="SimSun" w:eastAsia="SimSun" w:cs="SimSun"/>
                <w:sz w:val="20"/>
                <w:szCs w:val="20"/>
              </w:rPr>
              <w:t>芯</w:t>
            </w:r>
          </w:p>
        </w:tc>
        <w:tc>
          <w:tcPr>
            <w:tcW w:w="1858" w:type="dxa"/>
            <w:vAlign w:val="top"/>
            <w:vMerge w:val="continue"/>
            <w:tcBorders>
              <w:top w:val="nil"/>
              <w:bottom w:val="nil"/>
            </w:tcBorders>
          </w:tcPr>
          <w:p>
            <w:pPr>
              <w:pStyle w:val="TableText"/>
              <w:rPr/>
            </w:pPr>
            <w:r/>
          </w:p>
        </w:tc>
        <w:tc>
          <w:tcPr>
            <w:tcW w:w="1943" w:type="dxa"/>
            <w:vAlign w:val="top"/>
          </w:tcPr>
          <w:p>
            <w:pPr>
              <w:ind w:left="277"/>
              <w:spacing w:before="47" w:line="220" w:lineRule="auto"/>
              <w:rPr>
                <w:rFonts w:ascii="SimSun" w:hAnsi="SimSun" w:eastAsia="SimSun" w:cs="SimSun"/>
                <w:sz w:val="20"/>
                <w:szCs w:val="20"/>
              </w:rPr>
            </w:pPr>
            <w:r>
              <w:rPr>
                <w:rFonts w:ascii="SimSun" w:hAnsi="SimSun" w:eastAsia="SimSun" w:cs="SimSun"/>
                <w:sz w:val="20"/>
                <w:szCs w:val="20"/>
                <w:spacing w:val="2"/>
              </w:rPr>
              <w:t>1.接续</w:t>
            </w:r>
          </w:p>
          <w:p>
            <w:pPr>
              <w:ind w:left="277"/>
              <w:spacing w:before="32" w:line="204" w:lineRule="auto"/>
              <w:rPr>
                <w:rFonts w:ascii="SimSun" w:hAnsi="SimSun" w:eastAsia="SimSun" w:cs="SimSun"/>
                <w:sz w:val="20"/>
                <w:szCs w:val="20"/>
              </w:rPr>
            </w:pPr>
            <w:r>
              <w:rPr>
                <w:rFonts w:ascii="SimSun" w:hAnsi="SimSun" w:eastAsia="SimSun" w:cs="SimSun"/>
                <w:sz w:val="20"/>
                <w:szCs w:val="20"/>
                <w:spacing w:val="-2"/>
              </w:rPr>
              <w:t>2.测试</w:t>
            </w:r>
          </w:p>
        </w:tc>
      </w:tr>
      <w:tr>
        <w:trPr>
          <w:trHeight w:val="1184" w:hRule="atLeast"/>
        </w:trPr>
        <w:tc>
          <w:tcPr>
            <w:tcW w:w="1234" w:type="dxa"/>
            <w:vAlign w:val="top"/>
          </w:tcPr>
          <w:p>
            <w:pPr>
              <w:pStyle w:val="TableText"/>
              <w:spacing w:line="448"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030502013</w:t>
            </w:r>
          </w:p>
        </w:tc>
        <w:tc>
          <w:tcPr>
            <w:tcW w:w="1298" w:type="dxa"/>
            <w:vAlign w:val="top"/>
          </w:tcPr>
          <w:p>
            <w:pPr>
              <w:pStyle w:val="TableText"/>
              <w:spacing w:line="429"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光缆终端盒</w:t>
            </w:r>
          </w:p>
        </w:tc>
        <w:tc>
          <w:tcPr>
            <w:tcW w:w="1808" w:type="dxa"/>
            <w:vAlign w:val="top"/>
          </w:tcPr>
          <w:p>
            <w:pPr>
              <w:ind w:left="113" w:right="1068"/>
              <w:spacing w:before="89" w:line="23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113"/>
              <w:spacing w:before="42" w:line="219" w:lineRule="auto"/>
              <w:rPr>
                <w:rFonts w:ascii="SimSun" w:hAnsi="SimSun" w:eastAsia="SimSun" w:cs="SimSun"/>
                <w:sz w:val="20"/>
                <w:szCs w:val="20"/>
              </w:rPr>
            </w:pPr>
            <w:r>
              <w:rPr>
                <w:rFonts w:ascii="SimSun" w:hAnsi="SimSun" w:eastAsia="SimSun" w:cs="SimSun"/>
                <w:sz w:val="20"/>
                <w:szCs w:val="20"/>
                <w:spacing w:val="2"/>
              </w:rPr>
              <w:t>3.规格</w:t>
            </w:r>
          </w:p>
          <w:p>
            <w:pPr>
              <w:ind w:left="113"/>
              <w:spacing w:before="3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09" w:type="dxa"/>
            <w:vAlign w:val="top"/>
          </w:tcPr>
          <w:p>
            <w:pPr>
              <w:pStyle w:val="TableText"/>
              <w:spacing w:line="429"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continue"/>
            <w:tcBorders>
              <w:top w:val="nil"/>
            </w:tcBorders>
          </w:tcPr>
          <w:p>
            <w:pPr>
              <w:pStyle w:val="TableText"/>
              <w:rPr/>
            </w:pPr>
            <w:r/>
          </w:p>
        </w:tc>
        <w:tc>
          <w:tcPr>
            <w:tcW w:w="1943" w:type="dxa"/>
            <w:vAlign w:val="top"/>
          </w:tcPr>
          <w:p>
            <w:pPr>
              <w:ind w:left="277" w:right="645"/>
              <w:spacing w:before="235" w:line="227"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2.联接</w:t>
            </w:r>
          </w:p>
          <w:p>
            <w:pPr>
              <w:ind w:left="277"/>
              <w:spacing w:before="30" w:line="220" w:lineRule="auto"/>
              <w:rPr>
                <w:rFonts w:ascii="SimSun" w:hAnsi="SimSun" w:eastAsia="SimSun" w:cs="SimSun"/>
                <w:sz w:val="20"/>
                <w:szCs w:val="20"/>
              </w:rPr>
            </w:pPr>
            <w:r>
              <w:rPr>
                <w:rFonts w:ascii="SimSun" w:hAnsi="SimSun" w:eastAsia="SimSun" w:cs="SimSun"/>
                <w:sz w:val="20"/>
                <w:szCs w:val="20"/>
                <w:spacing w:val="2"/>
              </w:rPr>
              <w:t>3.标记</w:t>
            </w:r>
          </w:p>
        </w:tc>
      </w:tr>
    </w:tbl>
    <w:p>
      <w:pPr>
        <w:pStyle w:val="BodyText"/>
        <w:spacing w:line="103" w:lineRule="exact"/>
        <w:rPr>
          <w:sz w:val="8"/>
        </w:rPr>
      </w:pPr>
      <w:r/>
    </w:p>
    <w:p>
      <w:pPr>
        <w:spacing w:line="103" w:lineRule="exact"/>
        <w:sectPr>
          <w:footerReference w:type="default" r:id="rId105"/>
          <w:pgSz w:w="11900" w:h="16840"/>
          <w:pgMar w:top="400" w:right="1584" w:bottom="1201" w:left="1155" w:header="0" w:footer="942" w:gutter="0"/>
        </w:sectPr>
        <w:rPr>
          <w:sz w:val="8"/>
          <w:szCs w:val="8"/>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left="4147"/>
        <w:spacing w:before="56" w:line="223" w:lineRule="auto"/>
        <w:rPr>
          <w:rFonts w:ascii="Times New Roman" w:hAnsi="Times New Roman" w:eastAsia="Times New Roman" w:cs="Times New Roman"/>
          <w:sz w:val="17"/>
          <w:szCs w:val="17"/>
        </w:rPr>
      </w:pPr>
      <w:bookmarkStart w:name="bookmark414" w:id="76"/>
      <w:bookmarkEnd w:id="76"/>
      <w:r>
        <w:rPr>
          <w:rFonts w:ascii="SimHei" w:hAnsi="SimHei" w:eastAsia="SimHei" w:cs="SimHei"/>
          <w:sz w:val="17"/>
          <w:szCs w:val="17"/>
          <w:b/>
          <w:bCs/>
          <w:spacing w:val="-4"/>
        </w:rPr>
        <w:t>续</w:t>
      </w:r>
      <w:r>
        <w:rPr>
          <w:rFonts w:ascii="SimHei" w:hAnsi="SimHei" w:eastAsia="SimHei" w:cs="SimHei"/>
          <w:sz w:val="17"/>
          <w:szCs w:val="17"/>
          <w:spacing w:val="-18"/>
        </w:rPr>
        <w:t xml:space="preserve"> </w:t>
      </w:r>
      <w:r>
        <w:rPr>
          <w:rFonts w:ascii="SimHei" w:hAnsi="SimHei" w:eastAsia="SimHei" w:cs="SimHei"/>
          <w:sz w:val="17"/>
          <w:szCs w:val="17"/>
          <w:b/>
          <w:bCs/>
          <w:spacing w:val="-4"/>
        </w:rPr>
        <w:t>表</w:t>
      </w:r>
      <w:r>
        <w:rPr>
          <w:rFonts w:ascii="Times New Roman" w:hAnsi="Times New Roman" w:eastAsia="Times New Roman" w:cs="Times New Roman"/>
          <w:sz w:val="17"/>
          <w:szCs w:val="17"/>
          <w:b/>
          <w:bCs/>
          <w:spacing w:val="-4"/>
        </w:rPr>
        <w:t>E.2.1</w:t>
      </w:r>
    </w:p>
    <w:p>
      <w:pPr>
        <w:spacing w:line="74" w:lineRule="exact"/>
        <w:rPr/>
      </w:pPr>
      <w:r/>
    </w:p>
    <w:tbl>
      <w:tblPr>
        <w:tblStyle w:val="TableNormal"/>
        <w:tblW w:w="9210"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818"/>
        <w:gridCol w:w="1019"/>
        <w:gridCol w:w="1868"/>
        <w:gridCol w:w="1973"/>
      </w:tblGrid>
      <w:tr>
        <w:trPr>
          <w:trHeight w:val="394" w:hRule="atLeast"/>
        </w:trPr>
        <w:tc>
          <w:tcPr>
            <w:tcW w:w="1233"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2"/>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0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08" w:hRule="atLeast"/>
        </w:trPr>
        <w:tc>
          <w:tcPr>
            <w:tcW w:w="1233" w:type="dxa"/>
            <w:vAlign w:val="top"/>
          </w:tcPr>
          <w:p>
            <w:pPr>
              <w:pStyle w:val="TableText"/>
              <w:spacing w:line="280" w:lineRule="auto"/>
              <w:rPr/>
            </w:pPr>
            <w:r/>
          </w:p>
          <w:p>
            <w:pPr>
              <w:pStyle w:val="TableText"/>
              <w:spacing w:line="280"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030502014</w:t>
            </w:r>
          </w:p>
        </w:tc>
        <w:tc>
          <w:tcPr>
            <w:tcW w:w="1299" w:type="dxa"/>
            <w:vAlign w:val="top"/>
          </w:tcPr>
          <w:p>
            <w:pPr>
              <w:pStyle w:val="TableText"/>
              <w:spacing w:line="270" w:lineRule="auto"/>
              <w:rPr/>
            </w:pPr>
            <w:r/>
          </w:p>
          <w:p>
            <w:pPr>
              <w:pStyle w:val="TableText"/>
              <w:spacing w:line="270" w:lineRule="auto"/>
              <w:rPr/>
            </w:pPr>
            <w:r/>
          </w:p>
          <w:p>
            <w:pPr>
              <w:ind w:left="442"/>
              <w:spacing w:before="65" w:line="219" w:lineRule="auto"/>
              <w:rPr>
                <w:rFonts w:ascii="SimSun" w:hAnsi="SimSun" w:eastAsia="SimSun" w:cs="SimSun"/>
                <w:sz w:val="20"/>
                <w:szCs w:val="20"/>
              </w:rPr>
            </w:pPr>
            <w:r>
              <w:rPr>
                <w:rFonts w:ascii="SimSun" w:hAnsi="SimSun" w:eastAsia="SimSun" w:cs="SimSun"/>
                <w:sz w:val="20"/>
                <w:szCs w:val="20"/>
                <w:spacing w:val="-2"/>
              </w:rPr>
              <w:t>尾纤</w:t>
            </w:r>
          </w:p>
        </w:tc>
        <w:tc>
          <w:tcPr>
            <w:tcW w:w="1818" w:type="dxa"/>
            <w:vAlign w:val="top"/>
            <w:vMerge w:val="restart"/>
            <w:tcBorders>
              <w:bottom w:val="nil"/>
            </w:tcBorders>
          </w:tcPr>
          <w:p>
            <w:pPr>
              <w:pStyle w:val="TableText"/>
              <w:spacing w:line="282" w:lineRule="auto"/>
              <w:rPr/>
            </w:pPr>
            <w:r/>
          </w:p>
          <w:p>
            <w:pPr>
              <w:pStyle w:val="TableText"/>
              <w:spacing w:line="282" w:lineRule="auto"/>
              <w:rPr/>
            </w:pPr>
            <w:r/>
          </w:p>
          <w:p>
            <w:pPr>
              <w:pStyle w:val="TableText"/>
              <w:spacing w:line="282" w:lineRule="auto"/>
              <w:rPr/>
            </w:pPr>
            <w:r/>
          </w:p>
          <w:p>
            <w:pPr>
              <w:pStyle w:val="TableText"/>
              <w:spacing w:line="282" w:lineRule="auto"/>
              <w:rPr/>
            </w:pPr>
            <w:r/>
          </w:p>
          <w:p>
            <w:pPr>
              <w:ind w:left="93" w:right="1098"/>
              <w:spacing w:before="65" w:line="25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93"/>
              <w:spacing w:before="82"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7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19" w:type="dxa"/>
            <w:vAlign w:val="top"/>
          </w:tcPr>
          <w:p>
            <w:pPr>
              <w:pStyle w:val="TableText"/>
              <w:spacing w:line="270" w:lineRule="auto"/>
              <w:rPr/>
            </w:pPr>
            <w:r/>
          </w:p>
          <w:p>
            <w:pPr>
              <w:pStyle w:val="TableText"/>
              <w:spacing w:line="270" w:lineRule="auto"/>
              <w:rPr/>
            </w:pPr>
            <w:r/>
          </w:p>
          <w:p>
            <w:pPr>
              <w:ind w:left="404"/>
              <w:spacing w:before="65" w:line="219" w:lineRule="auto"/>
              <w:rPr>
                <w:rFonts w:ascii="SimSun" w:hAnsi="SimSun" w:eastAsia="SimSun" w:cs="SimSun"/>
                <w:sz w:val="20"/>
                <w:szCs w:val="20"/>
              </w:rPr>
            </w:pPr>
            <w:r>
              <w:rPr>
                <w:rFonts w:ascii="SimSun" w:hAnsi="SimSun" w:eastAsia="SimSun" w:cs="SimSun"/>
                <w:sz w:val="20"/>
                <w:szCs w:val="20"/>
              </w:rPr>
              <w:t>条</w:t>
            </w:r>
          </w:p>
        </w:tc>
        <w:tc>
          <w:tcPr>
            <w:tcW w:w="1868"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ind w:left="116" w:right="171" w:firstLine="179"/>
              <w:spacing w:before="65" w:line="30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ind w:left="88" w:right="1264"/>
              <w:spacing w:before="130" w:line="264" w:lineRule="auto"/>
              <w:rPr>
                <w:rFonts w:ascii="SimSun" w:hAnsi="SimSun" w:eastAsia="SimSun" w:cs="SimSun"/>
                <w:sz w:val="20"/>
                <w:szCs w:val="20"/>
              </w:rPr>
            </w:pPr>
            <w:r>
              <w:rPr>
                <w:rFonts w:ascii="SimSun" w:hAnsi="SimSun" w:eastAsia="SimSun" w:cs="SimSun"/>
                <w:sz w:val="20"/>
                <w:szCs w:val="20"/>
                <w:spacing w:val="1"/>
              </w:rPr>
              <w:t>1.卡接</w:t>
            </w:r>
            <w:r>
              <w:rPr>
                <w:rFonts w:ascii="SimSun" w:hAnsi="SimSun" w:eastAsia="SimSun" w:cs="SimSun"/>
                <w:sz w:val="20"/>
                <w:szCs w:val="20"/>
                <w:spacing w:val="2"/>
              </w:rPr>
              <w:t xml:space="preserve"> </w:t>
            </w:r>
            <w:r>
              <w:rPr>
                <w:rFonts w:ascii="SimSun" w:hAnsi="SimSun" w:eastAsia="SimSun" w:cs="SimSun"/>
                <w:sz w:val="20"/>
                <w:szCs w:val="20"/>
                <w:spacing w:val="2"/>
              </w:rPr>
              <w:t>2.绑扎</w:t>
            </w:r>
            <w:r>
              <w:rPr>
                <w:rFonts w:ascii="SimSun" w:hAnsi="SimSun" w:eastAsia="SimSun" w:cs="SimSun"/>
                <w:sz w:val="20"/>
                <w:szCs w:val="20"/>
                <w:spacing w:val="1"/>
              </w:rPr>
              <w:t xml:space="preserve"> </w:t>
            </w:r>
            <w:r>
              <w:rPr>
                <w:rFonts w:ascii="SimSun" w:hAnsi="SimSun" w:eastAsia="SimSun" w:cs="SimSun"/>
                <w:sz w:val="20"/>
                <w:szCs w:val="20"/>
                <w:spacing w:val="2"/>
              </w:rPr>
              <w:t>3.标记</w:t>
            </w:r>
          </w:p>
          <w:p>
            <w:pPr>
              <w:ind w:left="88"/>
              <w:spacing w:before="72" w:line="221" w:lineRule="auto"/>
              <w:rPr>
                <w:rFonts w:ascii="SimSun" w:hAnsi="SimSun" w:eastAsia="SimSun" w:cs="SimSun"/>
                <w:sz w:val="20"/>
                <w:szCs w:val="20"/>
              </w:rPr>
            </w:pPr>
            <w:r>
              <w:rPr>
                <w:rFonts w:ascii="SimSun" w:hAnsi="SimSun" w:eastAsia="SimSun" w:cs="SimSun"/>
                <w:sz w:val="20"/>
                <w:szCs w:val="20"/>
                <w:spacing w:val="-1"/>
              </w:rPr>
              <w:t>4.测试</w:t>
            </w:r>
          </w:p>
        </w:tc>
      </w:tr>
      <w:tr>
        <w:trPr>
          <w:trHeight w:val="1069" w:hRule="atLeast"/>
        </w:trPr>
        <w:tc>
          <w:tcPr>
            <w:tcW w:w="1233" w:type="dxa"/>
            <w:vAlign w:val="top"/>
          </w:tcPr>
          <w:p>
            <w:pPr>
              <w:pStyle w:val="TableText"/>
              <w:spacing w:line="39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030502015</w:t>
            </w:r>
          </w:p>
        </w:tc>
        <w:tc>
          <w:tcPr>
            <w:tcW w:w="1299" w:type="dxa"/>
            <w:vAlign w:val="top"/>
          </w:tcPr>
          <w:p>
            <w:pPr>
              <w:pStyle w:val="TableText"/>
              <w:spacing w:line="374"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2"/>
              </w:rPr>
              <w:t>线管理器</w:t>
            </w:r>
          </w:p>
        </w:tc>
        <w:tc>
          <w:tcPr>
            <w:tcW w:w="1818" w:type="dxa"/>
            <w:vAlign w:val="top"/>
            <w:vMerge w:val="continue"/>
            <w:tcBorders>
              <w:top w:val="nil"/>
              <w:bottom w:val="nil"/>
            </w:tcBorders>
          </w:tcPr>
          <w:p>
            <w:pPr>
              <w:pStyle w:val="TableText"/>
              <w:rPr/>
            </w:pPr>
            <w:r/>
          </w:p>
        </w:tc>
        <w:tc>
          <w:tcPr>
            <w:tcW w:w="1019" w:type="dxa"/>
            <w:vAlign w:val="top"/>
            <w:vMerge w:val="restart"/>
            <w:tcBorders>
              <w:bottom w:val="nil"/>
            </w:tcBorders>
          </w:tcPr>
          <w:p>
            <w:pPr>
              <w:pStyle w:val="TableText"/>
              <w:spacing w:line="303" w:lineRule="auto"/>
              <w:rPr/>
            </w:pPr>
            <w:r/>
          </w:p>
          <w:p>
            <w:pPr>
              <w:pStyle w:val="TableText"/>
              <w:spacing w:line="303" w:lineRule="auto"/>
              <w:rPr/>
            </w:pPr>
            <w:r/>
          </w:p>
          <w:p>
            <w:pPr>
              <w:pStyle w:val="TableText"/>
              <w:spacing w:line="304" w:lineRule="auto"/>
              <w:rPr/>
            </w:pPr>
            <w:r/>
          </w:p>
          <w:p>
            <w:pPr>
              <w:ind w:left="404"/>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bottom w:val="nil"/>
            </w:tcBorders>
          </w:tcPr>
          <w:p>
            <w:pPr>
              <w:pStyle w:val="TableText"/>
              <w:rPr/>
            </w:pPr>
            <w:r/>
          </w:p>
        </w:tc>
        <w:tc>
          <w:tcPr>
            <w:tcW w:w="1973" w:type="dxa"/>
            <w:vAlign w:val="top"/>
          </w:tcPr>
          <w:p>
            <w:pPr>
              <w:ind w:left="88" w:right="865"/>
              <w:spacing w:before="119" w:line="254"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2"/>
              </w:rPr>
              <w:t>2.绑扎</w:t>
            </w:r>
          </w:p>
          <w:p>
            <w:pPr>
              <w:ind w:left="88"/>
              <w:spacing w:before="71" w:line="220" w:lineRule="auto"/>
              <w:rPr>
                <w:rFonts w:ascii="SimSun" w:hAnsi="SimSun" w:eastAsia="SimSun" w:cs="SimSun"/>
                <w:sz w:val="20"/>
                <w:szCs w:val="20"/>
              </w:rPr>
            </w:pPr>
            <w:r>
              <w:rPr>
                <w:rFonts w:ascii="SimSun" w:hAnsi="SimSun" w:eastAsia="SimSun" w:cs="SimSun"/>
                <w:sz w:val="20"/>
                <w:szCs w:val="20"/>
                <w:spacing w:val="2"/>
              </w:rPr>
              <w:t>3.标记</w:t>
            </w:r>
          </w:p>
        </w:tc>
      </w:tr>
      <w:tr>
        <w:trPr>
          <w:trHeight w:val="1069" w:hRule="atLeast"/>
        </w:trPr>
        <w:tc>
          <w:tcPr>
            <w:tcW w:w="1233" w:type="dxa"/>
            <w:vAlign w:val="top"/>
          </w:tcPr>
          <w:p>
            <w:pPr>
              <w:pStyle w:val="TableText"/>
              <w:spacing w:line="39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030502016</w:t>
            </w:r>
          </w:p>
        </w:tc>
        <w:tc>
          <w:tcPr>
            <w:tcW w:w="1299" w:type="dxa"/>
            <w:vAlign w:val="top"/>
          </w:tcPr>
          <w:p>
            <w:pPr>
              <w:pStyle w:val="TableText"/>
              <w:spacing w:line="374"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2"/>
              </w:rPr>
              <w:t>光纤插座</w:t>
            </w:r>
          </w:p>
        </w:tc>
        <w:tc>
          <w:tcPr>
            <w:tcW w:w="181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tcPr>
          <w:p>
            <w:pPr>
              <w:pStyle w:val="TableText"/>
              <w:spacing w:line="373"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1049" w:hRule="atLeast"/>
        </w:trPr>
        <w:tc>
          <w:tcPr>
            <w:tcW w:w="1233" w:type="dxa"/>
            <w:vAlign w:val="top"/>
          </w:tcPr>
          <w:p>
            <w:pPr>
              <w:pStyle w:val="TableText"/>
              <w:spacing w:line="38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030502017</w:t>
            </w:r>
          </w:p>
        </w:tc>
        <w:tc>
          <w:tcPr>
            <w:tcW w:w="1299" w:type="dxa"/>
            <w:vAlign w:val="top"/>
          </w:tcPr>
          <w:p>
            <w:pPr>
              <w:pStyle w:val="TableText"/>
              <w:spacing w:line="366" w:lineRule="auto"/>
              <w:rPr/>
            </w:pPr>
            <w:r/>
          </w:p>
          <w:p>
            <w:pPr>
              <w:ind w:left="42"/>
              <w:spacing w:before="65" w:line="219" w:lineRule="auto"/>
              <w:rPr>
                <w:rFonts w:ascii="SimSun" w:hAnsi="SimSun" w:eastAsia="SimSun" w:cs="SimSun"/>
                <w:sz w:val="20"/>
                <w:szCs w:val="20"/>
              </w:rPr>
            </w:pPr>
            <w:r>
              <w:rPr>
                <w:rFonts w:ascii="SimSun" w:hAnsi="SimSun" w:eastAsia="SimSun" w:cs="SimSun"/>
                <w:sz w:val="20"/>
                <w:szCs w:val="20"/>
                <w:spacing w:val="-2"/>
              </w:rPr>
              <w:t>双绞线缆测试</w:t>
            </w:r>
          </w:p>
        </w:tc>
        <w:tc>
          <w:tcPr>
            <w:tcW w:w="1818" w:type="dxa"/>
            <w:vAlign w:val="top"/>
            <w:vMerge w:val="restart"/>
            <w:tcBorders>
              <w:bottom w:val="nil"/>
            </w:tcBorders>
          </w:tcPr>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93"/>
              <w:spacing w:before="5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1019" w:type="dxa"/>
            <w:vAlign w:val="top"/>
            <w:vMerge w:val="restart"/>
            <w:tcBorders>
              <w:bottom w:val="nil"/>
            </w:tcBorders>
          </w:tcPr>
          <w:p>
            <w:pPr>
              <w:pStyle w:val="TableText"/>
              <w:spacing w:line="285" w:lineRule="auto"/>
              <w:rPr/>
            </w:pPr>
            <w:r/>
          </w:p>
          <w:p>
            <w:pPr>
              <w:pStyle w:val="TableText"/>
              <w:spacing w:line="286" w:lineRule="auto"/>
              <w:rPr/>
            </w:pPr>
            <w:r/>
          </w:p>
          <w:p>
            <w:pPr>
              <w:pStyle w:val="TableText"/>
              <w:spacing w:line="286" w:lineRule="auto"/>
              <w:rPr/>
            </w:pPr>
            <w:r/>
          </w:p>
          <w:p>
            <w:pPr>
              <w:pStyle w:val="TableText"/>
              <w:spacing w:line="286" w:lineRule="auto"/>
              <w:rPr/>
            </w:pPr>
            <w:r/>
          </w:p>
          <w:p>
            <w:pPr>
              <w:pStyle w:val="TableText"/>
              <w:spacing w:line="286" w:lineRule="auto"/>
              <w:rPr/>
            </w:pPr>
            <w:r/>
          </w:p>
          <w:p>
            <w:pPr>
              <w:ind w:left="305"/>
              <w:spacing w:before="65" w:line="219" w:lineRule="auto"/>
              <w:rPr>
                <w:rFonts w:ascii="SimSun" w:hAnsi="SimSun" w:eastAsia="SimSun" w:cs="SimSun"/>
                <w:sz w:val="20"/>
                <w:szCs w:val="20"/>
              </w:rPr>
            </w:pPr>
            <w:r>
              <w:rPr>
                <w:rFonts w:ascii="SimSun" w:hAnsi="SimSun" w:eastAsia="SimSun" w:cs="SimSun"/>
                <w:sz w:val="20"/>
                <w:szCs w:val="20"/>
                <w:spacing w:val="-2"/>
              </w:rPr>
              <w:t>链路</w:t>
            </w:r>
          </w:p>
        </w:tc>
        <w:tc>
          <w:tcPr>
            <w:tcW w:w="1868" w:type="dxa"/>
            <w:vAlign w:val="top"/>
            <w:vMerge w:val="continue"/>
            <w:tcBorders>
              <w:top w:val="nil"/>
              <w:bottom w:val="nil"/>
            </w:tcBorders>
          </w:tcPr>
          <w:p>
            <w:pPr>
              <w:pStyle w:val="TableText"/>
              <w:rPr/>
            </w:pPr>
            <w:r/>
          </w:p>
        </w:tc>
        <w:tc>
          <w:tcPr>
            <w:tcW w:w="1973" w:type="dxa"/>
            <w:vAlign w:val="top"/>
            <w:vMerge w:val="restart"/>
            <w:tcBorders>
              <w:bottom w:val="nil"/>
            </w:tcBorders>
          </w:tcPr>
          <w:p>
            <w:pPr>
              <w:pStyle w:val="TableText"/>
              <w:spacing w:line="286" w:lineRule="auto"/>
              <w:rPr/>
            </w:pPr>
            <w:r/>
          </w:p>
          <w:p>
            <w:pPr>
              <w:pStyle w:val="TableText"/>
              <w:spacing w:line="286" w:lineRule="auto"/>
              <w:rPr/>
            </w:pPr>
            <w:r/>
          </w:p>
          <w:p>
            <w:pPr>
              <w:pStyle w:val="TableText"/>
              <w:spacing w:line="286" w:lineRule="auto"/>
              <w:rPr/>
            </w:pPr>
            <w:r/>
          </w:p>
          <w:p>
            <w:pPr>
              <w:pStyle w:val="TableText"/>
              <w:spacing w:line="286" w:lineRule="auto"/>
              <w:rPr/>
            </w:pPr>
            <w:r/>
          </w:p>
          <w:p>
            <w:pPr>
              <w:pStyle w:val="TableText"/>
              <w:spacing w:line="286" w:lineRule="auto"/>
              <w:rPr/>
            </w:pPr>
            <w:r/>
          </w:p>
          <w:p>
            <w:pPr>
              <w:ind w:left="88"/>
              <w:spacing w:before="65" w:line="221" w:lineRule="auto"/>
              <w:rPr>
                <w:rFonts w:ascii="SimSun" w:hAnsi="SimSun" w:eastAsia="SimSun" w:cs="SimSun"/>
                <w:sz w:val="20"/>
                <w:szCs w:val="20"/>
              </w:rPr>
            </w:pPr>
            <w:r>
              <w:rPr>
                <w:rFonts w:ascii="SimSun" w:hAnsi="SimSun" w:eastAsia="SimSun" w:cs="SimSun"/>
                <w:sz w:val="20"/>
                <w:szCs w:val="20"/>
                <w:spacing w:val="-3"/>
              </w:rPr>
              <w:t>测试</w:t>
            </w:r>
          </w:p>
        </w:tc>
      </w:tr>
      <w:tr>
        <w:trPr>
          <w:trHeight w:val="1069" w:hRule="atLeast"/>
        </w:trPr>
        <w:tc>
          <w:tcPr>
            <w:tcW w:w="1233" w:type="dxa"/>
            <w:vAlign w:val="top"/>
          </w:tcPr>
          <w:p>
            <w:pPr>
              <w:pStyle w:val="TableText"/>
              <w:spacing w:line="39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030502018</w:t>
            </w:r>
          </w:p>
        </w:tc>
        <w:tc>
          <w:tcPr>
            <w:tcW w:w="1299" w:type="dxa"/>
            <w:vAlign w:val="top"/>
          </w:tcPr>
          <w:p>
            <w:pPr>
              <w:ind w:left="137" w:hanging="95"/>
              <w:spacing w:before="293" w:line="271" w:lineRule="auto"/>
              <w:rPr>
                <w:rFonts w:ascii="SimSun" w:hAnsi="SimSun" w:eastAsia="SimSun" w:cs="SimSun"/>
                <w:sz w:val="20"/>
                <w:szCs w:val="20"/>
              </w:rPr>
            </w:pPr>
            <w:r>
              <w:rPr>
                <w:rFonts w:ascii="SimSun" w:hAnsi="SimSun" w:eastAsia="SimSun" w:cs="SimSun"/>
                <w:sz w:val="20"/>
                <w:szCs w:val="20"/>
                <w:spacing w:val="7"/>
              </w:rPr>
              <w:t>大对数电缆、</w:t>
            </w:r>
            <w:r>
              <w:rPr>
                <w:rFonts w:ascii="SimSun" w:hAnsi="SimSun" w:eastAsia="SimSun" w:cs="SimSun"/>
                <w:sz w:val="20"/>
                <w:szCs w:val="20"/>
                <w:spacing w:val="3"/>
              </w:rPr>
              <w:t xml:space="preserve"> </w:t>
            </w:r>
            <w:r>
              <w:rPr>
                <w:rFonts w:ascii="SimSun" w:hAnsi="SimSun" w:eastAsia="SimSun" w:cs="SimSun"/>
                <w:sz w:val="20"/>
                <w:szCs w:val="20"/>
                <w:spacing w:val="-6"/>
              </w:rPr>
              <w:t>电话线测试</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049" w:hRule="atLeast"/>
        </w:trPr>
        <w:tc>
          <w:tcPr>
            <w:tcW w:w="1233" w:type="dxa"/>
            <w:vAlign w:val="top"/>
          </w:tcPr>
          <w:p>
            <w:pPr>
              <w:pStyle w:val="TableText"/>
              <w:spacing w:line="38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030502019</w:t>
            </w:r>
          </w:p>
        </w:tc>
        <w:tc>
          <w:tcPr>
            <w:tcW w:w="1299" w:type="dxa"/>
            <w:vAlign w:val="top"/>
          </w:tcPr>
          <w:p>
            <w:pPr>
              <w:pStyle w:val="TableText"/>
              <w:spacing w:line="368"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2"/>
              </w:rPr>
              <w:t>光纤测试</w:t>
            </w:r>
          </w:p>
        </w:tc>
        <w:tc>
          <w:tcPr>
            <w:tcW w:w="181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r>
        <w:trPr>
          <w:trHeight w:val="1673" w:hRule="atLeast"/>
        </w:trPr>
        <w:tc>
          <w:tcPr>
            <w:tcW w:w="1233" w:type="dxa"/>
            <w:vAlign w:val="top"/>
          </w:tcPr>
          <w:p>
            <w:pPr>
              <w:pStyle w:val="TableText"/>
              <w:spacing w:line="348" w:lineRule="auto"/>
              <w:rPr/>
            </w:pPr>
            <w:r/>
          </w:p>
          <w:p>
            <w:pPr>
              <w:pStyle w:val="TableText"/>
              <w:spacing w:line="348"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030502020</w:t>
            </w:r>
          </w:p>
        </w:tc>
        <w:tc>
          <w:tcPr>
            <w:tcW w:w="1299" w:type="dxa"/>
            <w:vAlign w:val="top"/>
          </w:tcPr>
          <w:p>
            <w:pPr>
              <w:pStyle w:val="TableText"/>
              <w:spacing w:line="357" w:lineRule="auto"/>
              <w:rPr/>
            </w:pPr>
            <w:r/>
          </w:p>
          <w:p>
            <w:pPr>
              <w:ind w:left="142" w:right="136" w:firstLine="99"/>
              <w:spacing w:before="65" w:line="282" w:lineRule="auto"/>
              <w:rPr>
                <w:rFonts w:ascii="SimSun" w:hAnsi="SimSun" w:eastAsia="SimSun" w:cs="SimSun"/>
                <w:sz w:val="20"/>
                <w:szCs w:val="20"/>
              </w:rPr>
            </w:pPr>
            <w:r>
              <w:rPr>
                <w:rFonts w:ascii="SimSun" w:hAnsi="SimSun" w:eastAsia="SimSun" w:cs="SimSun"/>
                <w:sz w:val="20"/>
                <w:szCs w:val="20"/>
                <w:spacing w:val="3"/>
              </w:rPr>
              <w:t>综合布线</w:t>
            </w:r>
            <w:r>
              <w:rPr>
                <w:rFonts w:ascii="SimSun" w:hAnsi="SimSun" w:eastAsia="SimSun" w:cs="SimSun"/>
                <w:sz w:val="20"/>
                <w:szCs w:val="20"/>
              </w:rPr>
              <w:t xml:space="preserve">  </w:t>
            </w:r>
            <w:r>
              <w:rPr>
                <w:rFonts w:ascii="SimSun" w:hAnsi="SimSun" w:eastAsia="SimSun" w:cs="SimSun"/>
                <w:sz w:val="20"/>
                <w:szCs w:val="20"/>
                <w:spacing w:val="2"/>
              </w:rPr>
              <w:t>系统调试及</w:t>
            </w:r>
          </w:p>
          <w:p>
            <w:pPr>
              <w:ind w:left="342"/>
              <w:spacing w:line="220" w:lineRule="auto"/>
              <w:rPr>
                <w:rFonts w:ascii="SimSun" w:hAnsi="SimSun" w:eastAsia="SimSun" w:cs="SimSun"/>
                <w:sz w:val="20"/>
                <w:szCs w:val="20"/>
              </w:rPr>
            </w:pPr>
            <w:r>
              <w:rPr>
                <w:rFonts w:ascii="SimSun" w:hAnsi="SimSun" w:eastAsia="SimSun" w:cs="SimSun"/>
                <w:sz w:val="20"/>
                <w:szCs w:val="20"/>
                <w:spacing w:val="-2"/>
              </w:rPr>
              <w:t>试运行</w:t>
            </w:r>
          </w:p>
        </w:tc>
        <w:tc>
          <w:tcPr>
            <w:tcW w:w="1818" w:type="dxa"/>
            <w:vAlign w:val="top"/>
          </w:tcPr>
          <w:p>
            <w:pPr>
              <w:ind w:left="93"/>
              <w:spacing w:before="296" w:line="219" w:lineRule="auto"/>
              <w:rPr>
                <w:rFonts w:ascii="SimSun" w:hAnsi="SimSun" w:eastAsia="SimSun" w:cs="SimSun"/>
                <w:sz w:val="20"/>
                <w:szCs w:val="20"/>
              </w:rPr>
            </w:pPr>
            <w:r>
              <w:rPr>
                <w:rFonts w:ascii="SimSun" w:hAnsi="SimSun" w:eastAsia="SimSun" w:cs="SimSun"/>
                <w:sz w:val="20"/>
                <w:szCs w:val="20"/>
                <w:spacing w:val="2"/>
              </w:rPr>
              <w:t>1.调试类别</w:t>
            </w:r>
          </w:p>
          <w:p>
            <w:pPr>
              <w:ind w:left="93"/>
              <w:spacing w:before="72" w:line="219" w:lineRule="auto"/>
              <w:rPr>
                <w:rFonts w:ascii="SimSun" w:hAnsi="SimSun" w:eastAsia="SimSun" w:cs="SimSun"/>
                <w:sz w:val="20"/>
                <w:szCs w:val="20"/>
              </w:rPr>
            </w:pPr>
            <w:r>
              <w:rPr>
                <w:rFonts w:ascii="SimSun" w:hAnsi="SimSun" w:eastAsia="SimSun" w:cs="SimSun"/>
                <w:sz w:val="20"/>
                <w:szCs w:val="20"/>
                <w:spacing w:val="1"/>
              </w:rPr>
              <w:t>2.调试内容</w:t>
            </w:r>
          </w:p>
          <w:p>
            <w:pPr>
              <w:ind w:left="93"/>
              <w:spacing w:before="42" w:line="219" w:lineRule="auto"/>
              <w:rPr>
                <w:rFonts w:ascii="SimSun" w:hAnsi="SimSun" w:eastAsia="SimSun" w:cs="SimSun"/>
                <w:sz w:val="20"/>
                <w:szCs w:val="20"/>
              </w:rPr>
            </w:pPr>
            <w:r>
              <w:rPr>
                <w:rFonts w:ascii="SimSun" w:hAnsi="SimSun" w:eastAsia="SimSun" w:cs="SimSun"/>
                <w:sz w:val="20"/>
                <w:szCs w:val="20"/>
                <w:spacing w:val="2"/>
              </w:rPr>
              <w:t>3.试运行类别</w:t>
            </w:r>
          </w:p>
          <w:p>
            <w:pPr>
              <w:ind w:left="93"/>
              <w:spacing w:before="72" w:line="219" w:lineRule="auto"/>
              <w:rPr>
                <w:rFonts w:ascii="SimSun" w:hAnsi="SimSun" w:eastAsia="SimSun" w:cs="SimSun"/>
                <w:sz w:val="20"/>
                <w:szCs w:val="20"/>
              </w:rPr>
            </w:pPr>
            <w:r>
              <w:rPr>
                <w:rFonts w:ascii="SimSun" w:hAnsi="SimSun" w:eastAsia="SimSun" w:cs="SimSun"/>
                <w:sz w:val="20"/>
                <w:szCs w:val="20"/>
                <w:spacing w:val="-2"/>
              </w:rPr>
              <w:t>4.试运行内容</w:t>
            </w:r>
          </w:p>
        </w:tc>
        <w:tc>
          <w:tcPr>
            <w:tcW w:w="1019" w:type="dxa"/>
            <w:vAlign w:val="top"/>
          </w:tcPr>
          <w:p>
            <w:pPr>
              <w:pStyle w:val="TableText"/>
              <w:spacing w:line="339" w:lineRule="auto"/>
              <w:rPr/>
            </w:pPr>
            <w:r/>
          </w:p>
          <w:p>
            <w:pPr>
              <w:pStyle w:val="TableText"/>
              <w:spacing w:line="339" w:lineRule="auto"/>
              <w:rPr/>
            </w:pPr>
            <w:r/>
          </w:p>
          <w:p>
            <w:pPr>
              <w:ind w:left="30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68" w:type="dxa"/>
            <w:vAlign w:val="top"/>
          </w:tcPr>
          <w:p>
            <w:pPr>
              <w:pStyle w:val="TableText"/>
              <w:spacing w:line="268" w:lineRule="auto"/>
              <w:rPr/>
            </w:pPr>
            <w:r/>
          </w:p>
          <w:p>
            <w:pPr>
              <w:pStyle w:val="TableText"/>
              <w:spacing w:line="268" w:lineRule="auto"/>
              <w:rPr/>
            </w:pPr>
            <w:r/>
          </w:p>
          <w:p>
            <w:pPr>
              <w:ind w:left="96" w:right="171" w:firstLine="199"/>
              <w:spacing w:before="65" w:line="261" w:lineRule="auto"/>
              <w:rPr>
                <w:rFonts w:ascii="SimSun" w:hAnsi="SimSun" w:eastAsia="SimSun" w:cs="SimSun"/>
                <w:sz w:val="20"/>
                <w:szCs w:val="20"/>
              </w:rPr>
            </w:pPr>
            <w:r>
              <w:rPr>
                <w:rFonts w:ascii="SimSun" w:hAnsi="SimSun" w:eastAsia="SimSun" w:cs="SimSun"/>
                <w:sz w:val="20"/>
                <w:szCs w:val="20"/>
                <w:spacing w:val="-2"/>
              </w:rPr>
              <w:t>按设计图示系统</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pStyle w:val="TableText"/>
              <w:spacing w:line="269" w:lineRule="auto"/>
              <w:rPr/>
            </w:pPr>
            <w:r/>
          </w:p>
          <w:p>
            <w:pPr>
              <w:pStyle w:val="TableText"/>
              <w:spacing w:line="270" w:lineRule="auto"/>
              <w:rPr/>
            </w:pPr>
            <w:r/>
          </w:p>
          <w:p>
            <w:pPr>
              <w:ind w:left="88"/>
              <w:spacing w:before="65" w:line="221" w:lineRule="auto"/>
              <w:rPr>
                <w:rFonts w:ascii="SimSun" w:hAnsi="SimSun" w:eastAsia="SimSun" w:cs="SimSun"/>
                <w:sz w:val="20"/>
                <w:szCs w:val="20"/>
              </w:rPr>
            </w:pPr>
            <w:r>
              <w:rPr>
                <w:rFonts w:ascii="SimSun" w:hAnsi="SimSun" w:eastAsia="SimSun" w:cs="SimSun"/>
                <w:sz w:val="20"/>
                <w:szCs w:val="20"/>
                <w:spacing w:val="1"/>
              </w:rPr>
              <w:t>1.系统调试</w:t>
            </w:r>
          </w:p>
          <w:p>
            <w:pPr>
              <w:ind w:left="88"/>
              <w:spacing w:before="50" w:line="220" w:lineRule="auto"/>
              <w:rPr>
                <w:rFonts w:ascii="SimSun" w:hAnsi="SimSun" w:eastAsia="SimSun" w:cs="SimSun"/>
                <w:sz w:val="20"/>
                <w:szCs w:val="20"/>
              </w:rPr>
            </w:pPr>
            <w:r>
              <w:rPr>
                <w:rFonts w:ascii="SimSun" w:hAnsi="SimSun" w:eastAsia="SimSun" w:cs="SimSun"/>
                <w:sz w:val="20"/>
                <w:szCs w:val="20"/>
                <w:spacing w:val="2"/>
              </w:rPr>
              <w:t>2.试运行</w:t>
            </w:r>
          </w:p>
        </w:tc>
      </w:tr>
    </w:tbl>
    <w:p>
      <w:pPr>
        <w:pStyle w:val="BodyText"/>
        <w:spacing w:line="274" w:lineRule="auto"/>
        <w:rPr/>
      </w:pPr>
      <w:r/>
    </w:p>
    <w:p>
      <w:pPr>
        <w:ind w:left="2865"/>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12"/>
        </w:rPr>
        <w:t>E.3     </w:t>
      </w:r>
      <w:r>
        <w:rPr>
          <w:rFonts w:ascii="SimSun" w:hAnsi="SimSun" w:eastAsia="SimSun" w:cs="SimSun"/>
          <w:sz w:val="28"/>
          <w:szCs w:val="28"/>
          <w:spacing w:val="12"/>
        </w:rPr>
        <w:t>建筑设备自动化系统</w:t>
      </w:r>
    </w:p>
    <w:p>
      <w:pPr>
        <w:pStyle w:val="BodyText"/>
        <w:spacing w:line="254" w:lineRule="auto"/>
        <w:rPr/>
      </w:pPr>
      <w:r/>
    </w:p>
    <w:p>
      <w:pPr>
        <w:ind w:left="4" w:right="27"/>
        <w:spacing w:before="65" w:line="307" w:lineRule="auto"/>
        <w:rPr>
          <w:rFonts w:ascii="SimSun" w:hAnsi="SimSun" w:eastAsia="SimSun" w:cs="SimSun"/>
          <w:sz w:val="20"/>
          <w:szCs w:val="20"/>
        </w:rPr>
      </w:pPr>
      <w:r>
        <w:rPr>
          <w:rFonts w:ascii="Times New Roman" w:hAnsi="Times New Roman" w:eastAsia="Times New Roman" w:cs="Times New Roman"/>
          <w:sz w:val="20"/>
          <w:szCs w:val="20"/>
          <w:spacing w:val="5"/>
        </w:rPr>
        <w:t>E.3.1      </w:t>
      </w:r>
      <w:r>
        <w:rPr>
          <w:rFonts w:ascii="SimSun" w:hAnsi="SimSun" w:eastAsia="SimSun" w:cs="SimSun"/>
          <w:sz w:val="20"/>
          <w:szCs w:val="20"/>
          <w:spacing w:val="5"/>
        </w:rPr>
        <w:t>建筑设备自动化系统工程量清单项目设置、项目特征描述的内容、计量单位及工程量计算规则</w:t>
      </w:r>
      <w:r>
        <w:rPr>
          <w:rFonts w:ascii="SimSun" w:hAnsi="SimSun" w:eastAsia="SimSun" w:cs="SimSun"/>
          <w:sz w:val="20"/>
          <w:szCs w:val="20"/>
          <w:spacing w:val="14"/>
        </w:rPr>
        <w:t xml:space="preserve"> </w:t>
      </w:r>
      <w:r>
        <w:rPr>
          <w:rFonts w:ascii="SimSun" w:hAnsi="SimSun" w:eastAsia="SimSun" w:cs="SimSun"/>
          <w:sz w:val="20"/>
          <w:szCs w:val="20"/>
          <w:spacing w:val="3"/>
        </w:rPr>
        <w:t>应按表</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3"/>
        </w:rPr>
        <w:t>E.3.1</w:t>
      </w:r>
      <w:r>
        <w:rPr>
          <w:rFonts w:ascii="Times New Roman" w:hAnsi="Times New Roman" w:eastAsia="Times New Roman" w:cs="Times New Roman"/>
          <w:sz w:val="20"/>
          <w:szCs w:val="20"/>
        </w:rPr>
        <w:t xml:space="preserve">    </w:t>
      </w:r>
      <w:r>
        <w:rPr>
          <w:rFonts w:ascii="SimSun" w:hAnsi="SimSun" w:eastAsia="SimSun" w:cs="SimSun"/>
          <w:sz w:val="20"/>
          <w:szCs w:val="20"/>
          <w:spacing w:val="3"/>
        </w:rPr>
        <w:t>的规定执行。</w:t>
      </w:r>
    </w:p>
    <w:p>
      <w:pPr>
        <w:ind w:left="2465"/>
        <w:spacing w:before="63" w:line="221" w:lineRule="auto"/>
        <w:rPr>
          <w:rFonts w:ascii="SimHei" w:hAnsi="SimHei" w:eastAsia="SimHei" w:cs="SimHei"/>
          <w:sz w:val="19"/>
          <w:szCs w:val="19"/>
        </w:rPr>
      </w:pPr>
      <w:r>
        <w:rPr>
          <w:rFonts w:ascii="SimHei" w:hAnsi="SimHei" w:eastAsia="SimHei" w:cs="SimHei"/>
          <w:sz w:val="19"/>
          <w:szCs w:val="19"/>
          <w:spacing w:val="7"/>
        </w:rPr>
        <w:t>表</w:t>
      </w:r>
      <w:r>
        <w:rPr>
          <w:rFonts w:ascii="SimHei" w:hAnsi="SimHei" w:eastAsia="SimHei" w:cs="SimHei"/>
          <w:sz w:val="19"/>
          <w:szCs w:val="19"/>
          <w:spacing w:val="-25"/>
        </w:rPr>
        <w:t xml:space="preserve"> </w:t>
      </w:r>
      <w:r>
        <w:rPr>
          <w:rFonts w:ascii="Times New Roman" w:hAnsi="Times New Roman" w:eastAsia="Times New Roman" w:cs="Times New Roman"/>
          <w:sz w:val="19"/>
          <w:szCs w:val="19"/>
          <w:spacing w:val="7"/>
        </w:rPr>
        <w:t>E.3.1       </w:t>
      </w:r>
      <w:r>
        <w:rPr>
          <w:rFonts w:ascii="SimHei" w:hAnsi="SimHei" w:eastAsia="SimHei" w:cs="SimHei"/>
          <w:sz w:val="19"/>
          <w:szCs w:val="19"/>
          <w:spacing w:val="7"/>
        </w:rPr>
        <w:t>建筑设备自动化系统(编码：030503)</w:t>
      </w:r>
    </w:p>
    <w:p>
      <w:pPr>
        <w:spacing w:line="122"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318"/>
        <w:gridCol w:w="1788"/>
        <w:gridCol w:w="1039"/>
        <w:gridCol w:w="1848"/>
        <w:gridCol w:w="1973"/>
      </w:tblGrid>
      <w:tr>
        <w:trPr>
          <w:trHeight w:val="393" w:hRule="atLeast"/>
        </w:trPr>
        <w:tc>
          <w:tcPr>
            <w:tcW w:w="1234"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18" w:type="dxa"/>
            <w:vAlign w:val="top"/>
          </w:tcPr>
          <w:p>
            <w:pPr>
              <w:ind w:left="25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8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39" w:type="dxa"/>
            <w:vAlign w:val="top"/>
          </w:tcPr>
          <w:p>
            <w:pPr>
              <w:ind w:left="11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4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8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46" w:hRule="atLeast"/>
        </w:trPr>
        <w:tc>
          <w:tcPr>
            <w:tcW w:w="1234" w:type="dxa"/>
            <w:vAlign w:val="top"/>
          </w:tcPr>
          <w:p>
            <w:pPr>
              <w:pStyle w:val="TableText"/>
              <w:spacing w:line="38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030503001</w:t>
            </w:r>
          </w:p>
        </w:tc>
        <w:tc>
          <w:tcPr>
            <w:tcW w:w="1318" w:type="dxa"/>
            <w:vAlign w:val="top"/>
          </w:tcPr>
          <w:p>
            <w:pPr>
              <w:ind w:left="250"/>
              <w:spacing w:before="264" w:line="224" w:lineRule="auto"/>
              <w:rPr>
                <w:rFonts w:ascii="SimSun" w:hAnsi="SimSun" w:eastAsia="SimSun" w:cs="SimSun"/>
                <w:sz w:val="20"/>
                <w:szCs w:val="20"/>
              </w:rPr>
            </w:pPr>
            <w:r>
              <w:rPr>
                <w:rFonts w:ascii="SimSun" w:hAnsi="SimSun" w:eastAsia="SimSun" w:cs="SimSun"/>
                <w:sz w:val="20"/>
                <w:szCs w:val="20"/>
                <w:spacing w:val="-2"/>
              </w:rPr>
              <w:t>通讯网络</w:t>
            </w:r>
          </w:p>
          <w:p>
            <w:pPr>
              <w:ind w:left="250"/>
              <w:spacing w:before="63" w:line="220" w:lineRule="auto"/>
              <w:rPr>
                <w:rFonts w:ascii="SimSun" w:hAnsi="SimSun" w:eastAsia="SimSun" w:cs="SimSun"/>
                <w:sz w:val="20"/>
                <w:szCs w:val="20"/>
              </w:rPr>
            </w:pPr>
            <w:r>
              <w:rPr>
                <w:rFonts w:ascii="SimSun" w:hAnsi="SimSun" w:eastAsia="SimSun" w:cs="SimSun"/>
                <w:sz w:val="20"/>
                <w:szCs w:val="20"/>
                <w:spacing w:val="-2"/>
              </w:rPr>
              <w:t>控制设备</w:t>
            </w:r>
          </w:p>
        </w:tc>
        <w:tc>
          <w:tcPr>
            <w:tcW w:w="1788" w:type="dxa"/>
            <w:vAlign w:val="top"/>
            <w:vMerge w:val="restart"/>
            <w:tcBorders>
              <w:bottom w:val="nil"/>
            </w:tcBorders>
          </w:tcPr>
          <w:p>
            <w:pPr>
              <w:ind w:left="73" w:right="1088"/>
              <w:spacing w:before="181" w:line="25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73" w:right="1096"/>
              <w:spacing w:before="63" w:line="253" w:lineRule="auto"/>
              <w:rPr>
                <w:rFonts w:ascii="SimSun" w:hAnsi="SimSun" w:eastAsia="SimSun" w:cs="SimSun"/>
                <w:sz w:val="20"/>
                <w:szCs w:val="20"/>
              </w:rPr>
            </w:pPr>
            <w:r>
              <w:rPr>
                <w:rFonts w:ascii="SimSun" w:hAnsi="SimSun" w:eastAsia="SimSun" w:cs="SimSun"/>
                <w:sz w:val="20"/>
                <w:szCs w:val="20"/>
                <w:spacing w:val="2"/>
              </w:rPr>
              <w:t>3.规格</w:t>
            </w:r>
            <w:r>
              <w:rPr>
                <w:rFonts w:ascii="SimSun" w:hAnsi="SimSun" w:eastAsia="SimSun" w:cs="SimSun"/>
                <w:sz w:val="20"/>
                <w:szCs w:val="20"/>
              </w:rPr>
              <w:t xml:space="preserve"> </w:t>
            </w:r>
            <w:r>
              <w:rPr>
                <w:rFonts w:ascii="SimSun" w:hAnsi="SimSun" w:eastAsia="SimSun" w:cs="SimSun"/>
                <w:sz w:val="20"/>
                <w:szCs w:val="20"/>
                <w:spacing w:val="-1"/>
              </w:rPr>
              <w:t>4.指标</w:t>
            </w:r>
          </w:p>
          <w:p>
            <w:pPr>
              <w:ind w:left="73"/>
              <w:spacing w:before="62" w:line="221" w:lineRule="auto"/>
              <w:rPr>
                <w:rFonts w:ascii="SimSun" w:hAnsi="SimSun" w:eastAsia="SimSun" w:cs="SimSun"/>
                <w:sz w:val="20"/>
                <w:szCs w:val="20"/>
              </w:rPr>
            </w:pPr>
            <w:r>
              <w:rPr>
                <w:rFonts w:ascii="SimSun" w:hAnsi="SimSun" w:eastAsia="SimSun" w:cs="SimSun"/>
                <w:sz w:val="20"/>
                <w:szCs w:val="20"/>
                <w:spacing w:val="3"/>
              </w:rPr>
              <w:t>5.功能</w:t>
            </w:r>
          </w:p>
          <w:p>
            <w:pPr>
              <w:ind w:left="73"/>
              <w:spacing w:before="70" w:line="220" w:lineRule="auto"/>
              <w:rPr>
                <w:rFonts w:ascii="SimSun" w:hAnsi="SimSun" w:eastAsia="SimSun" w:cs="SimSun"/>
                <w:sz w:val="20"/>
                <w:szCs w:val="20"/>
              </w:rPr>
            </w:pPr>
            <w:r>
              <w:rPr>
                <w:rFonts w:ascii="SimSun" w:hAnsi="SimSun" w:eastAsia="SimSun" w:cs="SimSun"/>
                <w:sz w:val="20"/>
                <w:szCs w:val="20"/>
                <w:spacing w:val="-2"/>
              </w:rPr>
              <w:t>6.安装方式</w:t>
            </w:r>
          </w:p>
        </w:tc>
        <w:tc>
          <w:tcPr>
            <w:tcW w:w="1039" w:type="dxa"/>
            <w:vAlign w:val="top"/>
            <w:vMerge w:val="restart"/>
            <w:tcBorders>
              <w:bottom w:val="nil"/>
            </w:tcBorders>
          </w:tcPr>
          <w:p>
            <w:pPr>
              <w:pStyle w:val="TableText"/>
              <w:spacing w:line="294" w:lineRule="auto"/>
              <w:rPr/>
            </w:pPr>
            <w:r/>
          </w:p>
          <w:p>
            <w:pPr>
              <w:pStyle w:val="TableText"/>
              <w:spacing w:line="294" w:lineRule="auto"/>
              <w:rPr/>
            </w:pPr>
            <w:r/>
          </w:p>
          <w:p>
            <w:pPr>
              <w:pStyle w:val="TableText"/>
              <w:spacing w:line="294" w:lineRule="auto"/>
              <w:rPr/>
            </w:pPr>
            <w:r/>
          </w:p>
          <w:p>
            <w:pPr>
              <w:ind w:left="414"/>
              <w:spacing w:before="65" w:line="221" w:lineRule="auto"/>
              <w:rPr>
                <w:rFonts w:ascii="SimSun" w:hAnsi="SimSun" w:eastAsia="SimSun" w:cs="SimSun"/>
                <w:sz w:val="20"/>
                <w:szCs w:val="20"/>
              </w:rPr>
            </w:pPr>
            <w:r>
              <w:rPr>
                <w:rFonts w:ascii="SimSun" w:hAnsi="SimSun" w:eastAsia="SimSun" w:cs="SimSun"/>
                <w:sz w:val="20"/>
                <w:szCs w:val="20"/>
              </w:rPr>
              <w:t>台</w:t>
            </w:r>
          </w:p>
        </w:tc>
        <w:tc>
          <w:tcPr>
            <w:tcW w:w="1848"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ind w:left="106" w:right="141" w:firstLine="19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vMerge w:val="restart"/>
            <w:tcBorders>
              <w:bottom w:val="nil"/>
            </w:tcBorders>
          </w:tcPr>
          <w:p>
            <w:pPr>
              <w:pStyle w:val="TableText"/>
              <w:spacing w:line="441"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55" w:line="221" w:lineRule="auto"/>
              <w:rPr>
                <w:rFonts w:ascii="SimSun" w:hAnsi="SimSun" w:eastAsia="SimSun" w:cs="SimSun"/>
                <w:sz w:val="20"/>
                <w:szCs w:val="20"/>
              </w:rPr>
            </w:pPr>
            <w:r>
              <w:rPr>
                <w:rFonts w:ascii="SimSun" w:hAnsi="SimSun" w:eastAsia="SimSun" w:cs="SimSun"/>
                <w:sz w:val="20"/>
                <w:szCs w:val="20"/>
                <w:spacing w:val="-3"/>
              </w:rPr>
              <w:t>2.连接</w:t>
            </w:r>
          </w:p>
          <w:p>
            <w:pPr>
              <w:ind w:left="88"/>
              <w:spacing w:before="79" w:line="219" w:lineRule="auto"/>
              <w:rPr>
                <w:rFonts w:ascii="SimSun" w:hAnsi="SimSun" w:eastAsia="SimSun" w:cs="SimSun"/>
                <w:sz w:val="20"/>
                <w:szCs w:val="20"/>
              </w:rPr>
            </w:pPr>
            <w:r>
              <w:rPr>
                <w:rFonts w:ascii="SimSun" w:hAnsi="SimSun" w:eastAsia="SimSun" w:cs="SimSun"/>
                <w:sz w:val="20"/>
                <w:szCs w:val="20"/>
                <w:spacing w:val="-2"/>
              </w:rPr>
              <w:t>3.软件安装、测试</w:t>
            </w:r>
          </w:p>
          <w:p>
            <w:pPr>
              <w:ind w:left="88"/>
              <w:spacing w:before="52" w:line="219" w:lineRule="auto"/>
              <w:rPr>
                <w:rFonts w:ascii="SimSun" w:hAnsi="SimSun" w:eastAsia="SimSun" w:cs="SimSun"/>
                <w:sz w:val="20"/>
                <w:szCs w:val="20"/>
              </w:rPr>
            </w:pPr>
            <w:r>
              <w:rPr>
                <w:rFonts w:ascii="SimSun" w:hAnsi="SimSun" w:eastAsia="SimSun" w:cs="SimSun"/>
                <w:sz w:val="20"/>
                <w:szCs w:val="20"/>
                <w:spacing w:val="-1"/>
              </w:rPr>
              <w:t>4.功能参数设置</w:t>
            </w:r>
          </w:p>
        </w:tc>
      </w:tr>
      <w:tr>
        <w:trPr>
          <w:trHeight w:val="1041" w:hRule="atLeast"/>
        </w:trPr>
        <w:tc>
          <w:tcPr>
            <w:tcW w:w="1234" w:type="dxa"/>
            <w:vAlign w:val="top"/>
          </w:tcPr>
          <w:p>
            <w:pPr>
              <w:pStyle w:val="TableText"/>
              <w:spacing w:line="37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030503002</w:t>
            </w:r>
          </w:p>
        </w:tc>
        <w:tc>
          <w:tcPr>
            <w:tcW w:w="1318" w:type="dxa"/>
            <w:vAlign w:val="top"/>
          </w:tcPr>
          <w:p>
            <w:pPr>
              <w:pStyle w:val="TableText"/>
              <w:spacing w:line="357" w:lineRule="auto"/>
              <w:rPr/>
            </w:pPr>
            <w:r/>
          </w:p>
          <w:p>
            <w:pPr>
              <w:ind w:left="351"/>
              <w:spacing w:before="65" w:line="220" w:lineRule="auto"/>
              <w:rPr>
                <w:rFonts w:ascii="SimSun" w:hAnsi="SimSun" w:eastAsia="SimSun" w:cs="SimSun"/>
                <w:sz w:val="20"/>
                <w:szCs w:val="20"/>
              </w:rPr>
            </w:pPr>
            <w:r>
              <w:rPr>
                <w:rFonts w:ascii="SimSun" w:hAnsi="SimSun" w:eastAsia="SimSun" w:cs="SimSun"/>
                <w:sz w:val="20"/>
                <w:szCs w:val="20"/>
                <w:spacing w:val="-2"/>
              </w:rPr>
              <w:t>控制器</w:t>
            </w:r>
          </w:p>
        </w:tc>
        <w:tc>
          <w:tcPr>
            <w:tcW w:w="1788" w:type="dxa"/>
            <w:vAlign w:val="top"/>
            <w:vMerge w:val="continue"/>
            <w:tcBorders>
              <w:top w:val="nil"/>
            </w:tcBorders>
          </w:tcPr>
          <w:p>
            <w:pPr>
              <w:pStyle w:val="TableText"/>
              <w:rPr/>
            </w:pPr>
            <w:r/>
          </w:p>
        </w:tc>
        <w:tc>
          <w:tcPr>
            <w:tcW w:w="1039" w:type="dxa"/>
            <w:vAlign w:val="top"/>
            <w:vMerge w:val="continue"/>
            <w:tcBorders>
              <w:top w:val="nil"/>
            </w:tcBorders>
          </w:tcPr>
          <w:p>
            <w:pPr>
              <w:pStyle w:val="TableText"/>
              <w:rPr/>
            </w:pPr>
            <w:r/>
          </w:p>
        </w:tc>
        <w:tc>
          <w:tcPr>
            <w:tcW w:w="184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bl>
    <w:p>
      <w:pPr>
        <w:pStyle w:val="BodyText"/>
        <w:spacing w:line="120" w:lineRule="exact"/>
        <w:rPr>
          <w:sz w:val="10"/>
        </w:rPr>
      </w:pPr>
      <w:r/>
    </w:p>
    <w:p>
      <w:pPr>
        <w:spacing w:line="120" w:lineRule="exact"/>
        <w:sectPr>
          <w:footerReference w:type="default" r:id="rId106"/>
          <w:pgSz w:w="11900" w:h="16840"/>
          <w:pgMar w:top="400" w:right="1115" w:bottom="1184" w:left="1554" w:header="0" w:footer="951" w:gutter="0"/>
        </w:sectPr>
        <w:rPr>
          <w:sz w:val="10"/>
          <w:szCs w:val="10"/>
        </w:rPr>
      </w:pP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4147"/>
        <w:spacing w:before="65" w:line="220" w:lineRule="auto"/>
        <w:rPr>
          <w:rFonts w:ascii="SimSun" w:hAnsi="SimSun" w:eastAsia="SimSun" w:cs="SimSun"/>
          <w:sz w:val="20"/>
          <w:szCs w:val="20"/>
        </w:rPr>
      </w:pPr>
      <w:bookmarkStart w:name="bookmark415" w:id="77"/>
      <w:bookmarkEnd w:id="77"/>
      <w:r>
        <w:rPr>
          <w:rFonts w:ascii="SimSun" w:hAnsi="SimSun" w:eastAsia="SimSun" w:cs="SimSun"/>
          <w:sz w:val="20"/>
          <w:szCs w:val="20"/>
          <w:b/>
          <w:bCs/>
          <w:spacing w:val="-1"/>
        </w:rPr>
        <w:t>续表E.3.1</w:t>
      </w:r>
    </w:p>
    <w:p>
      <w:pPr>
        <w:spacing w:line="40" w:lineRule="exact"/>
        <w:rPr/>
      </w:pPr>
      <w:r/>
    </w:p>
    <w:tbl>
      <w:tblPr>
        <w:tblStyle w:val="TableNormal"/>
        <w:tblW w:w="91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798"/>
        <w:gridCol w:w="1019"/>
        <w:gridCol w:w="1868"/>
        <w:gridCol w:w="1933"/>
      </w:tblGrid>
      <w:tr>
        <w:trPr>
          <w:trHeight w:val="405"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50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3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749" w:hRule="atLeast"/>
        </w:trPr>
        <w:tc>
          <w:tcPr>
            <w:tcW w:w="1244" w:type="dxa"/>
            <w:vAlign w:val="top"/>
          </w:tcPr>
          <w:p>
            <w:pPr>
              <w:pStyle w:val="TableText"/>
              <w:spacing w:line="242" w:lineRule="auto"/>
              <w:rPr/>
            </w:pPr>
            <w:r/>
          </w:p>
          <w:p>
            <w:pPr>
              <w:pStyle w:val="TableText"/>
              <w:spacing w:line="243" w:lineRule="auto"/>
              <w:rPr/>
            </w:pPr>
            <w:r/>
          </w:p>
          <w:p>
            <w:pPr>
              <w:pStyle w:val="TableText"/>
              <w:spacing w:line="24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030503003</w:t>
            </w:r>
          </w:p>
        </w:tc>
        <w:tc>
          <w:tcPr>
            <w:tcW w:w="1298" w:type="dxa"/>
            <w:vAlign w:val="top"/>
          </w:tcPr>
          <w:p>
            <w:pPr>
              <w:pStyle w:val="TableText"/>
              <w:spacing w:line="354" w:lineRule="auto"/>
              <w:rPr/>
            </w:pPr>
            <w:r/>
          </w:p>
          <w:p>
            <w:pPr>
              <w:pStyle w:val="TableText"/>
              <w:spacing w:line="355" w:lineRule="auto"/>
              <w:rPr/>
            </w:pPr>
            <w:r/>
          </w:p>
          <w:p>
            <w:pPr>
              <w:ind w:left="340"/>
              <w:spacing w:before="65" w:line="220" w:lineRule="auto"/>
              <w:rPr>
                <w:rFonts w:ascii="SimSun" w:hAnsi="SimSun" w:eastAsia="SimSun" w:cs="SimSun"/>
                <w:sz w:val="20"/>
                <w:szCs w:val="20"/>
              </w:rPr>
            </w:pPr>
            <w:r>
              <w:rPr>
                <w:rFonts w:ascii="SimSun" w:hAnsi="SimSun" w:eastAsia="SimSun" w:cs="SimSun"/>
                <w:sz w:val="20"/>
                <w:szCs w:val="20"/>
                <w:spacing w:val="-2"/>
              </w:rPr>
              <w:t>控制箱</w:t>
            </w:r>
          </w:p>
        </w:tc>
        <w:tc>
          <w:tcPr>
            <w:tcW w:w="1798" w:type="dxa"/>
            <w:vAlign w:val="top"/>
          </w:tcPr>
          <w:p>
            <w:pPr>
              <w:pStyle w:val="TableText"/>
              <w:spacing w:line="273" w:lineRule="auto"/>
              <w:rPr/>
            </w:pPr>
            <w:r/>
          </w:p>
          <w:p>
            <w:pPr>
              <w:ind w:left="113" w:right="1058"/>
              <w:spacing w:before="65" w:line="251"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r>
              <w:rPr>
                <w:rFonts w:ascii="SimSun" w:hAnsi="SimSun" w:eastAsia="SimSun" w:cs="SimSun"/>
                <w:sz w:val="20"/>
                <w:szCs w:val="20"/>
              </w:rPr>
              <w:t xml:space="preserve"> </w:t>
            </w:r>
            <w:r>
              <w:rPr>
                <w:rFonts w:ascii="SimSun" w:hAnsi="SimSun" w:eastAsia="SimSun" w:cs="SimSun"/>
                <w:sz w:val="20"/>
                <w:szCs w:val="20"/>
                <w:spacing w:val="2"/>
              </w:rPr>
              <w:t>3.规格</w:t>
            </w:r>
          </w:p>
          <w:p>
            <w:pPr>
              <w:ind w:left="113"/>
              <w:spacing w:before="72" w:line="219" w:lineRule="auto"/>
              <w:rPr>
                <w:rFonts w:ascii="SimSun" w:hAnsi="SimSun" w:eastAsia="SimSun" w:cs="SimSun"/>
                <w:sz w:val="20"/>
                <w:szCs w:val="20"/>
              </w:rPr>
            </w:pPr>
            <w:r>
              <w:rPr>
                <w:rFonts w:ascii="SimSun" w:hAnsi="SimSun" w:eastAsia="SimSun" w:cs="SimSun"/>
                <w:sz w:val="20"/>
                <w:szCs w:val="20"/>
                <w:spacing w:val="-2"/>
              </w:rPr>
              <w:t>4.参数</w:t>
            </w:r>
          </w:p>
        </w:tc>
        <w:tc>
          <w:tcPr>
            <w:tcW w:w="1019"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ind w:left="85" w:right="171" w:firstLine="210"/>
              <w:spacing w:before="65" w:line="26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33" w:type="dxa"/>
            <w:vAlign w:val="top"/>
          </w:tcPr>
          <w:p>
            <w:pPr>
              <w:pStyle w:val="TableText"/>
              <w:spacing w:line="250" w:lineRule="auto"/>
              <w:rPr/>
            </w:pPr>
            <w:r/>
          </w:p>
          <w:p>
            <w:pPr>
              <w:ind w:left="97"/>
              <w:spacing w:before="65" w:line="219" w:lineRule="auto"/>
              <w:rPr>
                <w:rFonts w:ascii="SimSun" w:hAnsi="SimSun" w:eastAsia="SimSun" w:cs="SimSun"/>
                <w:sz w:val="20"/>
                <w:szCs w:val="20"/>
              </w:rPr>
            </w:pPr>
            <w:r>
              <w:rPr>
                <w:rFonts w:ascii="SimSun" w:hAnsi="SimSun" w:eastAsia="SimSun" w:cs="SimSun"/>
                <w:sz w:val="20"/>
                <w:szCs w:val="20"/>
                <w:spacing w:val="1"/>
              </w:rPr>
              <w:t>1.本体安装、标识</w:t>
            </w:r>
          </w:p>
          <w:p>
            <w:pPr>
              <w:ind w:left="96" w:right="45" w:hanging="9"/>
              <w:spacing w:before="73"/>
              <w:rPr>
                <w:rFonts w:ascii="SimSun" w:hAnsi="SimSun" w:eastAsia="SimSun" w:cs="SimSun"/>
                <w:sz w:val="20"/>
                <w:szCs w:val="20"/>
              </w:rPr>
            </w:pPr>
            <w:r>
              <w:rPr>
                <w:rFonts w:ascii="SimSun" w:hAnsi="SimSun" w:eastAsia="SimSun" w:cs="SimSun"/>
                <w:sz w:val="20"/>
                <w:szCs w:val="20"/>
                <w:spacing w:val="-2"/>
              </w:rPr>
              <w:t>2.控制器、控制模块</w:t>
            </w:r>
            <w:r>
              <w:rPr>
                <w:rFonts w:ascii="SimSun" w:hAnsi="SimSun" w:eastAsia="SimSun" w:cs="SimSun"/>
                <w:sz w:val="20"/>
                <w:szCs w:val="20"/>
                <w:spacing w:val="8"/>
              </w:rPr>
              <w:t xml:space="preserve"> </w:t>
            </w:r>
            <w:r>
              <w:rPr>
                <w:rFonts w:ascii="SimSun" w:hAnsi="SimSun" w:eastAsia="SimSun" w:cs="SimSun"/>
                <w:sz w:val="20"/>
                <w:szCs w:val="20"/>
                <w:spacing w:val="-3"/>
              </w:rPr>
              <w:t>组装</w:t>
            </w:r>
          </w:p>
          <w:p>
            <w:pPr>
              <w:ind w:left="97"/>
              <w:spacing w:before="92" w:line="221" w:lineRule="auto"/>
              <w:rPr>
                <w:rFonts w:ascii="SimSun" w:hAnsi="SimSun" w:eastAsia="SimSun" w:cs="SimSun"/>
                <w:sz w:val="20"/>
                <w:szCs w:val="20"/>
              </w:rPr>
            </w:pPr>
            <w:r>
              <w:rPr>
                <w:rFonts w:ascii="SimSun" w:hAnsi="SimSun" w:eastAsia="SimSun" w:cs="SimSun"/>
                <w:sz w:val="20"/>
                <w:szCs w:val="20"/>
                <w:spacing w:val="-3"/>
              </w:rPr>
              <w:t>3.接地</w:t>
            </w:r>
          </w:p>
        </w:tc>
      </w:tr>
      <w:tr>
        <w:trPr>
          <w:trHeight w:val="1069" w:hRule="atLeast"/>
        </w:trPr>
        <w:tc>
          <w:tcPr>
            <w:tcW w:w="1244" w:type="dxa"/>
            <w:vAlign w:val="top"/>
          </w:tcPr>
          <w:p>
            <w:pPr>
              <w:pStyle w:val="TableText"/>
              <w:spacing w:line="39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030503004</w:t>
            </w:r>
          </w:p>
        </w:tc>
        <w:tc>
          <w:tcPr>
            <w:tcW w:w="1298" w:type="dxa"/>
            <w:vAlign w:val="top"/>
          </w:tcPr>
          <w:p>
            <w:pPr>
              <w:ind w:left="240" w:right="133" w:hanging="100"/>
              <w:spacing w:before="288" w:line="272" w:lineRule="auto"/>
              <w:rPr>
                <w:rFonts w:ascii="SimSun" w:hAnsi="SimSun" w:eastAsia="SimSun" w:cs="SimSun"/>
                <w:sz w:val="20"/>
                <w:szCs w:val="20"/>
              </w:rPr>
            </w:pPr>
            <w:r>
              <w:rPr>
                <w:rFonts w:ascii="SimSun" w:hAnsi="SimSun" w:eastAsia="SimSun" w:cs="SimSun"/>
                <w:sz w:val="20"/>
                <w:szCs w:val="20"/>
                <w:spacing w:val="2"/>
              </w:rPr>
              <w:t>第三方通信</w:t>
            </w:r>
            <w:r>
              <w:rPr>
                <w:rFonts w:ascii="SimSun" w:hAnsi="SimSun" w:eastAsia="SimSun" w:cs="SimSun"/>
                <w:sz w:val="20"/>
                <w:szCs w:val="20"/>
                <w:spacing w:val="3"/>
              </w:rPr>
              <w:t xml:space="preserve"> </w:t>
            </w:r>
            <w:r>
              <w:rPr>
                <w:rFonts w:ascii="SimSun" w:hAnsi="SimSun" w:eastAsia="SimSun" w:cs="SimSun"/>
                <w:sz w:val="20"/>
                <w:szCs w:val="20"/>
                <w:spacing w:val="7"/>
              </w:rPr>
              <w:t>设备接口</w:t>
            </w:r>
          </w:p>
        </w:tc>
        <w:tc>
          <w:tcPr>
            <w:tcW w:w="1798" w:type="dxa"/>
            <w:vAlign w:val="top"/>
            <w:vMerge w:val="restart"/>
            <w:tcBorders>
              <w:bottom w:val="nil"/>
            </w:tcBorders>
          </w:tcPr>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8" w:lineRule="auto"/>
              <w:rPr/>
            </w:pPr>
            <w:r/>
          </w:p>
          <w:p>
            <w:pPr>
              <w:pStyle w:val="TableText"/>
              <w:spacing w:line="258" w:lineRule="auto"/>
              <w:rPr/>
            </w:pPr>
            <w:r/>
          </w:p>
          <w:p>
            <w:pPr>
              <w:ind w:left="113" w:right="1058"/>
              <w:spacing w:before="65" w:line="25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113"/>
              <w:spacing w:before="52"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33" w:type="dxa"/>
            <w:vAlign w:val="top"/>
          </w:tcPr>
          <w:p>
            <w:pPr>
              <w:ind w:left="97" w:right="815"/>
              <w:spacing w:before="128" w:line="250"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2.连接</w:t>
            </w:r>
          </w:p>
          <w:p>
            <w:pPr>
              <w:ind w:left="97"/>
              <w:spacing w:before="60" w:line="221" w:lineRule="auto"/>
              <w:rPr>
                <w:rFonts w:ascii="SimSun" w:hAnsi="SimSun" w:eastAsia="SimSun" w:cs="SimSun"/>
                <w:sz w:val="20"/>
                <w:szCs w:val="20"/>
              </w:rPr>
            </w:pPr>
            <w:r>
              <w:rPr>
                <w:rFonts w:ascii="SimSun" w:hAnsi="SimSun" w:eastAsia="SimSun" w:cs="SimSun"/>
                <w:sz w:val="20"/>
                <w:szCs w:val="20"/>
                <w:spacing w:val="-2"/>
              </w:rPr>
              <w:t>3.通电测试</w:t>
            </w:r>
          </w:p>
        </w:tc>
      </w:tr>
      <w:tr>
        <w:trPr>
          <w:trHeight w:val="1039" w:hRule="atLeast"/>
        </w:trPr>
        <w:tc>
          <w:tcPr>
            <w:tcW w:w="1244" w:type="dxa"/>
            <w:vAlign w:val="top"/>
          </w:tcPr>
          <w:p>
            <w:pPr>
              <w:pStyle w:val="TableText"/>
              <w:spacing w:line="372"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030503005</w:t>
            </w:r>
          </w:p>
        </w:tc>
        <w:tc>
          <w:tcPr>
            <w:tcW w:w="1298" w:type="dxa"/>
            <w:vAlign w:val="top"/>
          </w:tcPr>
          <w:p>
            <w:pPr>
              <w:pStyle w:val="TableText"/>
              <w:spacing w:line="351" w:lineRule="auto"/>
              <w:rPr/>
            </w:pPr>
            <w:r/>
          </w:p>
          <w:p>
            <w:pPr>
              <w:ind w:left="340"/>
              <w:spacing w:before="65" w:line="219" w:lineRule="auto"/>
              <w:rPr>
                <w:rFonts w:ascii="SimSun" w:hAnsi="SimSun" w:eastAsia="SimSun" w:cs="SimSun"/>
                <w:sz w:val="20"/>
                <w:szCs w:val="20"/>
              </w:rPr>
            </w:pPr>
            <w:r>
              <w:rPr>
                <w:rFonts w:ascii="SimSun" w:hAnsi="SimSun" w:eastAsia="SimSun" w:cs="SimSun"/>
                <w:sz w:val="20"/>
                <w:szCs w:val="20"/>
                <w:spacing w:val="-2"/>
              </w:rPr>
              <w:t>传感器</w:t>
            </w:r>
          </w:p>
        </w:tc>
        <w:tc>
          <w:tcPr>
            <w:tcW w:w="1798" w:type="dxa"/>
            <w:vAlign w:val="top"/>
            <w:vMerge w:val="continue"/>
            <w:tcBorders>
              <w:top w:val="nil"/>
              <w:bottom w:val="nil"/>
            </w:tcBorders>
          </w:tcPr>
          <w:p>
            <w:pPr>
              <w:pStyle w:val="TableText"/>
              <w:rPr/>
            </w:pPr>
            <w:r/>
          </w:p>
        </w:tc>
        <w:tc>
          <w:tcPr>
            <w:tcW w:w="1019" w:type="dxa"/>
            <w:vAlign w:val="top"/>
          </w:tcPr>
          <w:p>
            <w:pPr>
              <w:pStyle w:val="TableText"/>
              <w:spacing w:line="353"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支</w:t>
            </w:r>
          </w:p>
        </w:tc>
        <w:tc>
          <w:tcPr>
            <w:tcW w:w="1868" w:type="dxa"/>
            <w:vAlign w:val="top"/>
            <w:vMerge w:val="continue"/>
            <w:tcBorders>
              <w:top w:val="nil"/>
              <w:bottom w:val="nil"/>
            </w:tcBorders>
          </w:tcPr>
          <w:p>
            <w:pPr>
              <w:pStyle w:val="TableText"/>
              <w:rPr/>
            </w:pPr>
            <w:r/>
          </w:p>
        </w:tc>
        <w:tc>
          <w:tcPr>
            <w:tcW w:w="1933" w:type="dxa"/>
            <w:vAlign w:val="top"/>
          </w:tcPr>
          <w:p>
            <w:pPr>
              <w:ind w:left="97"/>
              <w:spacing w:before="278" w:line="219" w:lineRule="auto"/>
              <w:rPr>
                <w:rFonts w:ascii="SimSun" w:hAnsi="SimSun" w:eastAsia="SimSun" w:cs="SimSun"/>
                <w:sz w:val="20"/>
                <w:szCs w:val="20"/>
              </w:rPr>
            </w:pPr>
            <w:r>
              <w:rPr>
                <w:rFonts w:ascii="SimSun" w:hAnsi="SimSun" w:eastAsia="SimSun" w:cs="SimSun"/>
                <w:sz w:val="20"/>
                <w:szCs w:val="20"/>
                <w:spacing w:val="1"/>
              </w:rPr>
              <w:t>1.本体安装</w:t>
            </w:r>
          </w:p>
          <w:p>
            <w:pPr>
              <w:ind w:left="97"/>
              <w:spacing w:before="55" w:line="221" w:lineRule="auto"/>
              <w:rPr>
                <w:rFonts w:ascii="SimSun" w:hAnsi="SimSun" w:eastAsia="SimSun" w:cs="SimSun"/>
                <w:sz w:val="20"/>
                <w:szCs w:val="20"/>
              </w:rPr>
            </w:pPr>
            <w:r>
              <w:rPr>
                <w:rFonts w:ascii="SimSun" w:hAnsi="SimSun" w:eastAsia="SimSun" w:cs="SimSun"/>
                <w:sz w:val="20"/>
                <w:szCs w:val="20"/>
                <w:spacing w:val="-3"/>
              </w:rPr>
              <w:t>2.连接</w:t>
            </w:r>
          </w:p>
        </w:tc>
      </w:tr>
      <w:tr>
        <w:trPr>
          <w:trHeight w:val="1409" w:hRule="atLeast"/>
        </w:trPr>
        <w:tc>
          <w:tcPr>
            <w:tcW w:w="1244" w:type="dxa"/>
            <w:vAlign w:val="top"/>
          </w:tcPr>
          <w:p>
            <w:pPr>
              <w:pStyle w:val="TableText"/>
              <w:spacing w:line="281" w:lineRule="auto"/>
              <w:rPr/>
            </w:pPr>
            <w:r/>
          </w:p>
          <w:p>
            <w:pPr>
              <w:pStyle w:val="TableText"/>
              <w:spacing w:line="28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030503006</w:t>
            </w:r>
          </w:p>
        </w:tc>
        <w:tc>
          <w:tcPr>
            <w:tcW w:w="1298" w:type="dxa"/>
            <w:vAlign w:val="top"/>
          </w:tcPr>
          <w:p>
            <w:pPr>
              <w:pStyle w:val="TableText"/>
              <w:spacing w:line="404" w:lineRule="auto"/>
              <w:rPr/>
            </w:pPr>
            <w:r/>
          </w:p>
          <w:p>
            <w:pPr>
              <w:ind w:left="240" w:right="36" w:hanging="200"/>
              <w:spacing w:before="65" w:line="268" w:lineRule="auto"/>
              <w:rPr>
                <w:rFonts w:ascii="SimSun" w:hAnsi="SimSun" w:eastAsia="SimSun" w:cs="SimSun"/>
                <w:sz w:val="20"/>
                <w:szCs w:val="20"/>
              </w:rPr>
            </w:pPr>
            <w:r>
              <w:rPr>
                <w:rFonts w:ascii="SimSun" w:hAnsi="SimSun" w:eastAsia="SimSun" w:cs="SimSun"/>
                <w:sz w:val="20"/>
                <w:szCs w:val="20"/>
                <w:spacing w:val="1"/>
              </w:rPr>
              <w:t>电动调节阀及</w:t>
            </w:r>
            <w:r>
              <w:rPr>
                <w:rFonts w:ascii="SimSun" w:hAnsi="SimSun" w:eastAsia="SimSun" w:cs="SimSun"/>
                <w:sz w:val="20"/>
                <w:szCs w:val="20"/>
                <w:spacing w:val="4"/>
              </w:rPr>
              <w:t xml:space="preserve"> </w:t>
            </w:r>
            <w:r>
              <w:rPr>
                <w:rFonts w:ascii="SimSun" w:hAnsi="SimSun" w:eastAsia="SimSun" w:cs="SimSun"/>
                <w:sz w:val="20"/>
                <w:szCs w:val="20"/>
                <w:spacing w:val="3"/>
              </w:rPr>
              <w:t>执行机构</w:t>
            </w:r>
          </w:p>
        </w:tc>
        <w:tc>
          <w:tcPr>
            <w:tcW w:w="1798" w:type="dxa"/>
            <w:vAlign w:val="top"/>
            <w:vMerge w:val="continue"/>
            <w:tcBorders>
              <w:top w:val="nil"/>
            </w:tcBorders>
          </w:tcPr>
          <w:p>
            <w:pPr>
              <w:pStyle w:val="TableText"/>
              <w:rPr/>
            </w:pPr>
            <w:r/>
          </w:p>
        </w:tc>
        <w:tc>
          <w:tcPr>
            <w:tcW w:w="1019" w:type="dxa"/>
            <w:vAlign w:val="top"/>
          </w:tcPr>
          <w:p>
            <w:pPr>
              <w:pStyle w:val="TableText"/>
              <w:spacing w:line="271" w:lineRule="auto"/>
              <w:rPr/>
            </w:pPr>
            <w:r/>
          </w:p>
          <w:p>
            <w:pPr>
              <w:pStyle w:val="TableText"/>
              <w:spacing w:line="271"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tcBorders>
          </w:tcPr>
          <w:p>
            <w:pPr>
              <w:pStyle w:val="TableText"/>
              <w:rPr/>
            </w:pPr>
            <w:r/>
          </w:p>
        </w:tc>
        <w:tc>
          <w:tcPr>
            <w:tcW w:w="1933" w:type="dxa"/>
            <w:vAlign w:val="top"/>
          </w:tcPr>
          <w:p>
            <w:pPr>
              <w:ind w:left="97" w:right="815"/>
              <w:spacing w:before="160" w:line="249"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2.接线</w:t>
            </w:r>
          </w:p>
          <w:p>
            <w:pPr>
              <w:ind w:left="97"/>
              <w:spacing w:before="71" w:line="219" w:lineRule="auto"/>
              <w:rPr>
                <w:rFonts w:ascii="SimSun" w:hAnsi="SimSun" w:eastAsia="SimSun" w:cs="SimSun"/>
                <w:sz w:val="20"/>
                <w:szCs w:val="20"/>
              </w:rPr>
            </w:pPr>
            <w:r>
              <w:rPr>
                <w:rFonts w:ascii="SimSun" w:hAnsi="SimSun" w:eastAsia="SimSun" w:cs="SimSun"/>
                <w:sz w:val="20"/>
                <w:szCs w:val="20"/>
                <w:spacing w:val="1"/>
              </w:rPr>
              <w:t>3.水压试验</w:t>
            </w:r>
          </w:p>
          <w:p>
            <w:pPr>
              <w:ind w:left="97"/>
              <w:spacing w:before="63" w:line="221" w:lineRule="auto"/>
              <w:rPr>
                <w:rFonts w:ascii="SimSun" w:hAnsi="SimSun" w:eastAsia="SimSun" w:cs="SimSun"/>
                <w:sz w:val="20"/>
                <w:szCs w:val="20"/>
              </w:rPr>
            </w:pPr>
            <w:r>
              <w:rPr>
                <w:rFonts w:ascii="SimSun" w:hAnsi="SimSun" w:eastAsia="SimSun" w:cs="SimSun"/>
                <w:sz w:val="20"/>
                <w:szCs w:val="20"/>
                <w:spacing w:val="-1"/>
              </w:rPr>
              <w:t>4.绝缘测试</w:t>
            </w:r>
          </w:p>
        </w:tc>
      </w:tr>
      <w:tr>
        <w:trPr>
          <w:trHeight w:val="1919" w:hRule="atLeast"/>
        </w:trPr>
        <w:tc>
          <w:tcPr>
            <w:tcW w:w="1244" w:type="dxa"/>
            <w:vAlign w:val="top"/>
          </w:tcPr>
          <w:p>
            <w:pPr>
              <w:pStyle w:val="TableText"/>
              <w:spacing w:line="270" w:lineRule="auto"/>
              <w:rPr/>
            </w:pPr>
            <w:r/>
          </w:p>
          <w:p>
            <w:pPr>
              <w:pStyle w:val="TableText"/>
              <w:spacing w:line="270" w:lineRule="auto"/>
              <w:rPr/>
            </w:pPr>
            <w:r/>
          </w:p>
          <w:p>
            <w:pPr>
              <w:pStyle w:val="TableText"/>
              <w:spacing w:line="27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030503007</w:t>
            </w:r>
          </w:p>
        </w:tc>
        <w:tc>
          <w:tcPr>
            <w:tcW w:w="1298" w:type="dxa"/>
            <w:vAlign w:val="top"/>
          </w:tcPr>
          <w:p>
            <w:pPr>
              <w:pStyle w:val="TableText"/>
              <w:spacing w:line="264" w:lineRule="auto"/>
              <w:rPr/>
            </w:pPr>
            <w:r/>
          </w:p>
          <w:p>
            <w:pPr>
              <w:pStyle w:val="TableText"/>
              <w:spacing w:line="264" w:lineRule="auto"/>
              <w:rPr/>
            </w:pPr>
            <w:r/>
          </w:p>
          <w:p>
            <w:pPr>
              <w:pStyle w:val="TableText"/>
              <w:spacing w:line="264" w:lineRule="auto"/>
              <w:rPr/>
            </w:pPr>
            <w:r/>
          </w:p>
          <w:p>
            <w:pPr>
              <w:ind w:left="140"/>
              <w:spacing w:before="65" w:line="220" w:lineRule="auto"/>
              <w:rPr>
                <w:rFonts w:ascii="SimSun" w:hAnsi="SimSun" w:eastAsia="SimSun" w:cs="SimSun"/>
                <w:sz w:val="20"/>
                <w:szCs w:val="20"/>
              </w:rPr>
            </w:pPr>
            <w:r>
              <w:rPr>
                <w:rFonts w:ascii="SimSun" w:hAnsi="SimSun" w:eastAsia="SimSun" w:cs="SimSun"/>
                <w:sz w:val="20"/>
                <w:szCs w:val="20"/>
                <w:spacing w:val="-2"/>
              </w:rPr>
              <w:t>分系统调试</w:t>
            </w:r>
          </w:p>
        </w:tc>
        <w:tc>
          <w:tcPr>
            <w:tcW w:w="1798" w:type="dxa"/>
            <w:vAlign w:val="top"/>
          </w:tcPr>
          <w:p>
            <w:pPr>
              <w:ind w:left="113"/>
              <w:spacing w:before="242" w:line="219" w:lineRule="auto"/>
              <w:rPr>
                <w:rFonts w:ascii="SimSun" w:hAnsi="SimSun" w:eastAsia="SimSun" w:cs="SimSun"/>
                <w:sz w:val="20"/>
                <w:szCs w:val="20"/>
              </w:rPr>
            </w:pPr>
            <w:r>
              <w:rPr>
                <w:rFonts w:ascii="SimSun" w:hAnsi="SimSun" w:eastAsia="SimSun" w:cs="SimSun"/>
                <w:sz w:val="20"/>
                <w:szCs w:val="20"/>
                <w:spacing w:val="2"/>
              </w:rPr>
              <w:t>1.调试类别</w:t>
            </w:r>
          </w:p>
          <w:p>
            <w:pPr>
              <w:ind w:left="113"/>
              <w:spacing w:before="82" w:line="219" w:lineRule="auto"/>
              <w:rPr>
                <w:rFonts w:ascii="SimSun" w:hAnsi="SimSun" w:eastAsia="SimSun" w:cs="SimSun"/>
                <w:sz w:val="20"/>
                <w:szCs w:val="20"/>
              </w:rPr>
            </w:pPr>
            <w:r>
              <w:rPr>
                <w:rFonts w:ascii="SimSun" w:hAnsi="SimSun" w:eastAsia="SimSun" w:cs="SimSun"/>
                <w:sz w:val="20"/>
                <w:szCs w:val="20"/>
                <w:spacing w:val="1"/>
              </w:rPr>
              <w:t>2.调试内容</w:t>
            </w:r>
          </w:p>
          <w:p>
            <w:pPr>
              <w:ind w:left="113"/>
              <w:spacing w:before="82" w:line="219" w:lineRule="auto"/>
              <w:rPr>
                <w:rFonts w:ascii="SimSun" w:hAnsi="SimSun" w:eastAsia="SimSun" w:cs="SimSun"/>
                <w:sz w:val="20"/>
                <w:szCs w:val="20"/>
              </w:rPr>
            </w:pPr>
            <w:r>
              <w:rPr>
                <w:rFonts w:ascii="SimSun" w:hAnsi="SimSun" w:eastAsia="SimSun" w:cs="SimSun"/>
                <w:sz w:val="20"/>
                <w:szCs w:val="20"/>
                <w:spacing w:val="2"/>
              </w:rPr>
              <w:t>3.测量类别</w:t>
            </w:r>
          </w:p>
          <w:p>
            <w:pPr>
              <w:ind w:left="113" w:right="681"/>
              <w:spacing w:before="51" w:line="249" w:lineRule="auto"/>
              <w:rPr>
                <w:rFonts w:ascii="SimSun" w:hAnsi="SimSun" w:eastAsia="SimSun" w:cs="SimSun"/>
                <w:sz w:val="20"/>
                <w:szCs w:val="20"/>
              </w:rPr>
            </w:pPr>
            <w:r>
              <w:rPr>
                <w:rFonts w:ascii="SimSun" w:hAnsi="SimSun" w:eastAsia="SimSun" w:cs="SimSun"/>
                <w:sz w:val="20"/>
                <w:szCs w:val="20"/>
                <w:spacing w:val="-2"/>
              </w:rPr>
              <w:t>4.测量内容</w:t>
            </w:r>
            <w:r>
              <w:rPr>
                <w:rFonts w:ascii="SimSun" w:hAnsi="SimSun" w:eastAsia="SimSun" w:cs="SimSun"/>
                <w:sz w:val="20"/>
                <w:szCs w:val="20"/>
                <w:spacing w:val="3"/>
              </w:rPr>
              <w:t xml:space="preserve"> </w:t>
            </w:r>
            <w:r>
              <w:rPr>
                <w:rFonts w:ascii="SimSun" w:hAnsi="SimSun" w:eastAsia="SimSun" w:cs="SimSun"/>
                <w:sz w:val="20"/>
                <w:szCs w:val="20"/>
                <w:spacing w:val="-2"/>
              </w:rPr>
              <w:t>5.指标</w:t>
            </w:r>
          </w:p>
        </w:tc>
        <w:tc>
          <w:tcPr>
            <w:tcW w:w="1019" w:type="dxa"/>
            <w:vAlign w:val="top"/>
            <w:vMerge w:val="restart"/>
            <w:tcBorders>
              <w:bottom w:val="nil"/>
            </w:tcBorders>
          </w:tcPr>
          <w:p>
            <w:pPr>
              <w:pStyle w:val="TableText"/>
              <w:spacing w:line="274" w:lineRule="auto"/>
              <w:rPr/>
            </w:pPr>
            <w:r/>
          </w:p>
          <w:p>
            <w:pPr>
              <w:pStyle w:val="TableText"/>
              <w:spacing w:line="274" w:lineRule="auto"/>
              <w:rPr/>
            </w:pPr>
            <w:r/>
          </w:p>
          <w:p>
            <w:pPr>
              <w:pStyle w:val="TableText"/>
              <w:spacing w:line="275" w:lineRule="auto"/>
              <w:rPr/>
            </w:pPr>
            <w:r/>
          </w:p>
          <w:p>
            <w:pPr>
              <w:pStyle w:val="TableText"/>
              <w:spacing w:line="275" w:lineRule="auto"/>
              <w:rPr/>
            </w:pPr>
            <w:r/>
          </w:p>
          <w:p>
            <w:pPr>
              <w:pStyle w:val="TableText"/>
              <w:spacing w:line="275" w:lineRule="auto"/>
              <w:rPr/>
            </w:pPr>
            <w:r/>
          </w:p>
          <w:p>
            <w:pPr>
              <w:pStyle w:val="TableText"/>
              <w:spacing w:line="275" w:lineRule="auto"/>
              <w:rPr/>
            </w:pPr>
            <w:r/>
          </w:p>
          <w:p>
            <w:pPr>
              <w:ind w:left="304"/>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68"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85" w:right="151" w:firstLine="230"/>
              <w:spacing w:before="65" w:line="279" w:lineRule="auto"/>
              <w:rPr>
                <w:rFonts w:ascii="SimSun" w:hAnsi="SimSun" w:eastAsia="SimSun" w:cs="SimSun"/>
                <w:sz w:val="20"/>
                <w:szCs w:val="20"/>
              </w:rPr>
            </w:pPr>
            <w:r>
              <w:rPr>
                <w:rFonts w:ascii="SimSun" w:hAnsi="SimSun" w:eastAsia="SimSun" w:cs="SimSun"/>
                <w:sz w:val="20"/>
                <w:szCs w:val="20"/>
                <w:spacing w:val="-2"/>
              </w:rPr>
              <w:t>按设计图示系统</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33" w:type="dxa"/>
            <w:vAlign w:val="top"/>
          </w:tcPr>
          <w:p>
            <w:pPr>
              <w:pStyle w:val="TableText"/>
              <w:spacing w:line="321" w:lineRule="auto"/>
              <w:rPr/>
            </w:pPr>
            <w:r/>
          </w:p>
          <w:p>
            <w:pPr>
              <w:pStyle w:val="TableText"/>
              <w:spacing w:line="322" w:lineRule="auto"/>
              <w:rPr/>
            </w:pPr>
            <w:r/>
          </w:p>
          <w:p>
            <w:pPr>
              <w:ind w:left="97"/>
              <w:spacing w:before="65" w:line="220" w:lineRule="auto"/>
              <w:rPr>
                <w:rFonts w:ascii="SimSun" w:hAnsi="SimSun" w:eastAsia="SimSun" w:cs="SimSun"/>
                <w:sz w:val="20"/>
                <w:szCs w:val="20"/>
              </w:rPr>
            </w:pPr>
            <w:r>
              <w:rPr>
                <w:rFonts w:ascii="SimSun" w:hAnsi="SimSun" w:eastAsia="SimSun" w:cs="SimSun"/>
                <w:sz w:val="20"/>
                <w:szCs w:val="20"/>
                <w:spacing w:val="1"/>
              </w:rPr>
              <w:t>1.分系统调试</w:t>
            </w:r>
          </w:p>
          <w:p>
            <w:pPr>
              <w:ind w:left="97"/>
              <w:spacing w:before="72" w:line="221" w:lineRule="auto"/>
              <w:rPr>
                <w:rFonts w:ascii="SimSun" w:hAnsi="SimSun" w:eastAsia="SimSun" w:cs="SimSun"/>
                <w:sz w:val="20"/>
                <w:szCs w:val="20"/>
              </w:rPr>
            </w:pPr>
            <w:r>
              <w:rPr>
                <w:rFonts w:ascii="SimSun" w:hAnsi="SimSun" w:eastAsia="SimSun" w:cs="SimSun"/>
                <w:sz w:val="20"/>
                <w:szCs w:val="20"/>
                <w:spacing w:val="-2"/>
              </w:rPr>
              <w:t>2.测量</w:t>
            </w:r>
          </w:p>
        </w:tc>
      </w:tr>
      <w:tr>
        <w:trPr>
          <w:trHeight w:val="1699" w:hRule="atLeast"/>
        </w:trPr>
        <w:tc>
          <w:tcPr>
            <w:tcW w:w="1244" w:type="dxa"/>
            <w:vAlign w:val="top"/>
          </w:tcPr>
          <w:p>
            <w:pPr>
              <w:pStyle w:val="TableText"/>
              <w:spacing w:line="351" w:lineRule="auto"/>
              <w:rPr/>
            </w:pPr>
            <w:r/>
          </w:p>
          <w:p>
            <w:pPr>
              <w:pStyle w:val="TableText"/>
              <w:spacing w:line="352"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030503008</w:t>
            </w:r>
          </w:p>
        </w:tc>
        <w:tc>
          <w:tcPr>
            <w:tcW w:w="1298" w:type="dxa"/>
            <w:vAlign w:val="top"/>
          </w:tcPr>
          <w:p>
            <w:pPr>
              <w:pStyle w:val="TableText"/>
              <w:spacing w:line="395" w:lineRule="auto"/>
              <w:rPr/>
            </w:pPr>
            <w:r/>
          </w:p>
          <w:p>
            <w:pPr>
              <w:ind w:left="339" w:right="254" w:hanging="99"/>
              <w:spacing w:before="65" w:line="272" w:lineRule="auto"/>
              <w:rPr>
                <w:rFonts w:ascii="SimSun" w:hAnsi="SimSun" w:eastAsia="SimSun" w:cs="SimSun"/>
                <w:sz w:val="20"/>
                <w:szCs w:val="20"/>
              </w:rPr>
            </w:pPr>
            <w:r>
              <w:rPr>
                <w:rFonts w:ascii="SimSun" w:hAnsi="SimSun" w:eastAsia="SimSun" w:cs="SimSun"/>
                <w:sz w:val="20"/>
                <w:szCs w:val="20"/>
                <w:spacing w:val="-2"/>
              </w:rPr>
              <w:t>楼控系统</w:t>
            </w:r>
            <w:r>
              <w:rPr>
                <w:rFonts w:ascii="SimSun" w:hAnsi="SimSun" w:eastAsia="SimSun" w:cs="SimSun"/>
                <w:sz w:val="20"/>
                <w:szCs w:val="20"/>
              </w:rPr>
              <w:t xml:space="preserve"> </w:t>
            </w:r>
            <w:r>
              <w:rPr>
                <w:rFonts w:ascii="SimSun" w:hAnsi="SimSun" w:eastAsia="SimSun" w:cs="SimSun"/>
                <w:sz w:val="20"/>
                <w:szCs w:val="20"/>
                <w:spacing w:val="3"/>
              </w:rPr>
              <w:t>调试及</w:t>
            </w:r>
          </w:p>
          <w:p>
            <w:pPr>
              <w:ind w:left="340"/>
              <w:spacing w:before="1" w:line="220" w:lineRule="auto"/>
              <w:rPr>
                <w:rFonts w:ascii="SimSun" w:hAnsi="SimSun" w:eastAsia="SimSun" w:cs="SimSun"/>
                <w:sz w:val="20"/>
                <w:szCs w:val="20"/>
              </w:rPr>
            </w:pPr>
            <w:r>
              <w:rPr>
                <w:rFonts w:ascii="SimSun" w:hAnsi="SimSun" w:eastAsia="SimSun" w:cs="SimSun"/>
                <w:sz w:val="20"/>
                <w:szCs w:val="20"/>
                <w:spacing w:val="-2"/>
              </w:rPr>
              <w:t>试运行</w:t>
            </w:r>
          </w:p>
        </w:tc>
        <w:tc>
          <w:tcPr>
            <w:tcW w:w="1798" w:type="dxa"/>
            <w:vAlign w:val="top"/>
          </w:tcPr>
          <w:p>
            <w:pPr>
              <w:ind w:left="113"/>
              <w:spacing w:before="303" w:line="219" w:lineRule="auto"/>
              <w:rPr>
                <w:rFonts w:ascii="SimSun" w:hAnsi="SimSun" w:eastAsia="SimSun" w:cs="SimSun"/>
                <w:sz w:val="20"/>
                <w:szCs w:val="20"/>
              </w:rPr>
            </w:pPr>
            <w:r>
              <w:rPr>
                <w:rFonts w:ascii="SimSun" w:hAnsi="SimSun" w:eastAsia="SimSun" w:cs="SimSun"/>
                <w:sz w:val="20"/>
                <w:szCs w:val="20"/>
                <w:spacing w:val="2"/>
              </w:rPr>
              <w:t>1.调试类别</w:t>
            </w:r>
          </w:p>
          <w:p>
            <w:pPr>
              <w:ind w:left="113"/>
              <w:spacing w:before="82" w:line="219" w:lineRule="auto"/>
              <w:rPr>
                <w:rFonts w:ascii="SimSun" w:hAnsi="SimSun" w:eastAsia="SimSun" w:cs="SimSun"/>
                <w:sz w:val="20"/>
                <w:szCs w:val="20"/>
              </w:rPr>
            </w:pPr>
            <w:r>
              <w:rPr>
                <w:rFonts w:ascii="SimSun" w:hAnsi="SimSun" w:eastAsia="SimSun" w:cs="SimSun"/>
                <w:sz w:val="20"/>
                <w:szCs w:val="20"/>
                <w:spacing w:val="1"/>
              </w:rPr>
              <w:t>2.调试内容</w:t>
            </w:r>
          </w:p>
          <w:p>
            <w:pPr>
              <w:ind w:left="113"/>
              <w:spacing w:before="52" w:line="219" w:lineRule="auto"/>
              <w:rPr>
                <w:rFonts w:ascii="SimSun" w:hAnsi="SimSun" w:eastAsia="SimSun" w:cs="SimSun"/>
                <w:sz w:val="20"/>
                <w:szCs w:val="20"/>
              </w:rPr>
            </w:pPr>
            <w:r>
              <w:rPr>
                <w:rFonts w:ascii="SimSun" w:hAnsi="SimSun" w:eastAsia="SimSun" w:cs="SimSun"/>
                <w:sz w:val="20"/>
                <w:szCs w:val="20"/>
                <w:spacing w:val="2"/>
              </w:rPr>
              <w:t>3.试运行类别</w:t>
            </w:r>
          </w:p>
          <w:p>
            <w:pPr>
              <w:ind w:left="113"/>
              <w:spacing w:before="72" w:line="219" w:lineRule="auto"/>
              <w:rPr>
                <w:rFonts w:ascii="SimSun" w:hAnsi="SimSun" w:eastAsia="SimSun" w:cs="SimSun"/>
                <w:sz w:val="20"/>
                <w:szCs w:val="20"/>
              </w:rPr>
            </w:pPr>
            <w:r>
              <w:rPr>
                <w:rFonts w:ascii="SimSun" w:hAnsi="SimSun" w:eastAsia="SimSun" w:cs="SimSun"/>
                <w:sz w:val="20"/>
                <w:szCs w:val="20"/>
                <w:spacing w:val="-2"/>
              </w:rPr>
              <w:t>4.试运行内容</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33" w:type="dxa"/>
            <w:vAlign w:val="top"/>
          </w:tcPr>
          <w:p>
            <w:pPr>
              <w:pStyle w:val="TableText"/>
              <w:spacing w:line="268" w:lineRule="auto"/>
              <w:rPr/>
            </w:pPr>
            <w:r/>
          </w:p>
          <w:p>
            <w:pPr>
              <w:pStyle w:val="TableText"/>
              <w:spacing w:line="268" w:lineRule="auto"/>
              <w:rPr/>
            </w:pPr>
            <w:r/>
          </w:p>
          <w:p>
            <w:pPr>
              <w:ind w:left="97"/>
              <w:spacing w:before="65" w:line="221" w:lineRule="auto"/>
              <w:rPr>
                <w:rFonts w:ascii="SimSun" w:hAnsi="SimSun" w:eastAsia="SimSun" w:cs="SimSun"/>
                <w:sz w:val="20"/>
                <w:szCs w:val="20"/>
              </w:rPr>
            </w:pPr>
            <w:r>
              <w:rPr>
                <w:rFonts w:ascii="SimSun" w:hAnsi="SimSun" w:eastAsia="SimSun" w:cs="SimSun"/>
                <w:sz w:val="20"/>
                <w:szCs w:val="20"/>
                <w:spacing w:val="2"/>
              </w:rPr>
              <w:t>1.系统联调</w:t>
            </w:r>
          </w:p>
          <w:p>
            <w:pPr>
              <w:ind w:left="97"/>
              <w:spacing w:before="70" w:line="220" w:lineRule="auto"/>
              <w:rPr>
                <w:rFonts w:ascii="SimSun" w:hAnsi="SimSun" w:eastAsia="SimSun" w:cs="SimSun"/>
                <w:sz w:val="20"/>
                <w:szCs w:val="20"/>
              </w:rPr>
            </w:pPr>
            <w:r>
              <w:rPr>
                <w:rFonts w:ascii="SimSun" w:hAnsi="SimSun" w:eastAsia="SimSun" w:cs="SimSun"/>
                <w:sz w:val="20"/>
                <w:szCs w:val="20"/>
                <w:spacing w:val="2"/>
              </w:rPr>
              <w:t>2.试运行</w:t>
            </w:r>
          </w:p>
        </w:tc>
      </w:tr>
      <w:tr>
        <w:trPr>
          <w:trHeight w:val="1059" w:hRule="atLeast"/>
        </w:trPr>
        <w:tc>
          <w:tcPr>
            <w:tcW w:w="1244" w:type="dxa"/>
            <w:vAlign w:val="top"/>
          </w:tcPr>
          <w:p>
            <w:pPr>
              <w:pStyle w:val="TableText"/>
              <w:spacing w:line="386"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030503009</w:t>
            </w:r>
          </w:p>
        </w:tc>
        <w:tc>
          <w:tcPr>
            <w:tcW w:w="1298" w:type="dxa"/>
            <w:vAlign w:val="top"/>
          </w:tcPr>
          <w:p>
            <w:pPr>
              <w:ind w:left="140"/>
              <w:spacing w:before="284" w:line="220" w:lineRule="auto"/>
              <w:rPr>
                <w:rFonts w:ascii="SimSun" w:hAnsi="SimSun" w:eastAsia="SimSun" w:cs="SimSun"/>
                <w:sz w:val="20"/>
                <w:szCs w:val="20"/>
              </w:rPr>
            </w:pPr>
            <w:r>
              <w:rPr>
                <w:rFonts w:ascii="SimSun" w:hAnsi="SimSun" w:eastAsia="SimSun" w:cs="SimSun"/>
                <w:sz w:val="20"/>
                <w:szCs w:val="20"/>
                <w:spacing w:val="3"/>
              </w:rPr>
              <w:t>基表及控制</w:t>
            </w:r>
          </w:p>
          <w:p>
            <w:pPr>
              <w:ind w:left="440"/>
              <w:spacing w:before="62" w:line="221" w:lineRule="auto"/>
              <w:rPr>
                <w:rFonts w:ascii="SimSun" w:hAnsi="SimSun" w:eastAsia="SimSun" w:cs="SimSun"/>
                <w:sz w:val="20"/>
                <w:szCs w:val="20"/>
              </w:rPr>
            </w:pPr>
            <w:r>
              <w:rPr>
                <w:rFonts w:ascii="SimSun" w:hAnsi="SimSun" w:eastAsia="SimSun" w:cs="SimSun"/>
                <w:sz w:val="20"/>
                <w:szCs w:val="20"/>
                <w:spacing w:val="4"/>
              </w:rPr>
              <w:t>设备</w:t>
            </w:r>
          </w:p>
        </w:tc>
        <w:tc>
          <w:tcPr>
            <w:tcW w:w="1798" w:type="dxa"/>
            <w:vAlign w:val="top"/>
            <w:vMerge w:val="restart"/>
            <w:tcBorders>
              <w:bottom w:val="nil"/>
            </w:tcBorders>
          </w:tcPr>
          <w:p>
            <w:pPr>
              <w:pStyle w:val="TableText"/>
              <w:spacing w:line="438" w:lineRule="auto"/>
              <w:rPr/>
            </w:pPr>
            <w:r/>
          </w:p>
          <w:p>
            <w:pPr>
              <w:ind w:left="113" w:right="1058"/>
              <w:spacing w:before="65" w:line="247"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113"/>
              <w:spacing w:before="72" w:line="219" w:lineRule="auto"/>
              <w:rPr>
                <w:rFonts w:ascii="SimSun" w:hAnsi="SimSun" w:eastAsia="SimSun" w:cs="SimSun"/>
                <w:sz w:val="20"/>
                <w:szCs w:val="20"/>
              </w:rPr>
            </w:pPr>
            <w:r>
              <w:rPr>
                <w:rFonts w:ascii="SimSun" w:hAnsi="SimSun" w:eastAsia="SimSun" w:cs="SimSun"/>
                <w:sz w:val="20"/>
                <w:szCs w:val="20"/>
                <w:spacing w:val="2"/>
              </w:rPr>
              <w:t>3.规格</w:t>
            </w:r>
          </w:p>
          <w:p>
            <w:pPr>
              <w:ind w:left="113"/>
              <w:spacing w:before="7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19" w:type="dxa"/>
            <w:vAlign w:val="top"/>
            <w:vMerge w:val="restart"/>
            <w:tcBorders>
              <w:bottom w:val="nil"/>
            </w:tcBorders>
          </w:tcPr>
          <w:p>
            <w:pPr>
              <w:pStyle w:val="TableText"/>
              <w:spacing w:line="269" w:lineRule="auto"/>
              <w:rPr/>
            </w:pPr>
            <w:r/>
          </w:p>
          <w:p>
            <w:pPr>
              <w:pStyle w:val="TableText"/>
              <w:spacing w:line="269" w:lineRule="auto"/>
              <w:rPr/>
            </w:pPr>
            <w:r/>
          </w:p>
          <w:p>
            <w:pPr>
              <w:pStyle w:val="TableText"/>
              <w:spacing w:line="269" w:lineRule="auto"/>
              <w:rPr/>
            </w:pPr>
            <w:r/>
          </w:p>
          <w:p>
            <w:pPr>
              <w:pStyle w:val="TableText"/>
              <w:spacing w:line="270" w:lineRule="auto"/>
              <w:rPr/>
            </w:pPr>
            <w:r/>
          </w:p>
          <w:p>
            <w:pPr>
              <w:pStyle w:val="TableText"/>
              <w:spacing w:line="270" w:lineRule="auto"/>
              <w:rPr/>
            </w:pPr>
            <w:r/>
          </w:p>
          <w:p>
            <w:pPr>
              <w:pStyle w:val="TableText"/>
              <w:spacing w:line="270" w:lineRule="auto"/>
              <w:rPr/>
            </w:pPr>
            <w:r/>
          </w:p>
          <w:p>
            <w:pPr>
              <w:pStyle w:val="TableText"/>
              <w:spacing w:line="270"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85" w:right="161" w:firstLine="220"/>
              <w:spacing w:before="65" w:line="26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33" w:type="dxa"/>
            <w:vAlign w:val="top"/>
          </w:tcPr>
          <w:p>
            <w:pPr>
              <w:ind w:left="97" w:right="815"/>
              <w:spacing w:before="143"/>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2.接线</w:t>
            </w:r>
          </w:p>
          <w:p>
            <w:pPr>
              <w:ind w:left="97"/>
              <w:spacing w:before="81" w:line="219" w:lineRule="auto"/>
              <w:rPr>
                <w:rFonts w:ascii="SimSun" w:hAnsi="SimSun" w:eastAsia="SimSun" w:cs="SimSun"/>
                <w:sz w:val="20"/>
                <w:szCs w:val="20"/>
              </w:rPr>
            </w:pPr>
            <w:r>
              <w:rPr>
                <w:rFonts w:ascii="SimSun" w:hAnsi="SimSun" w:eastAsia="SimSun" w:cs="SimSun"/>
                <w:sz w:val="20"/>
                <w:szCs w:val="20"/>
                <w:spacing w:val="1"/>
              </w:rPr>
              <w:t>3.压力试验</w:t>
            </w:r>
          </w:p>
        </w:tc>
      </w:tr>
      <w:tr>
        <w:trPr>
          <w:trHeight w:val="1069" w:hRule="atLeast"/>
        </w:trPr>
        <w:tc>
          <w:tcPr>
            <w:tcW w:w="1244" w:type="dxa"/>
            <w:vAlign w:val="top"/>
          </w:tcPr>
          <w:p>
            <w:pPr>
              <w:pStyle w:val="TableText"/>
              <w:spacing w:line="39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030503010</w:t>
            </w:r>
          </w:p>
        </w:tc>
        <w:tc>
          <w:tcPr>
            <w:tcW w:w="1298" w:type="dxa"/>
            <w:vAlign w:val="top"/>
          </w:tcPr>
          <w:p>
            <w:pPr>
              <w:pStyle w:val="TableText"/>
              <w:spacing w:line="376"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采集系统</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33" w:type="dxa"/>
            <w:vAlign w:val="top"/>
          </w:tcPr>
          <w:p>
            <w:pPr>
              <w:ind w:left="97"/>
              <w:spacing w:before="273" w:line="219" w:lineRule="auto"/>
              <w:rPr>
                <w:rFonts w:ascii="SimSun" w:hAnsi="SimSun" w:eastAsia="SimSun" w:cs="SimSun"/>
                <w:sz w:val="20"/>
                <w:szCs w:val="20"/>
              </w:rPr>
            </w:pPr>
            <w:r>
              <w:rPr>
                <w:rFonts w:ascii="SimSun" w:hAnsi="SimSun" w:eastAsia="SimSun" w:cs="SimSun"/>
                <w:sz w:val="20"/>
                <w:szCs w:val="20"/>
                <w:spacing w:val="1"/>
              </w:rPr>
              <w:t>1.本体安装</w:t>
            </w:r>
          </w:p>
          <w:p>
            <w:pPr>
              <w:ind w:left="97"/>
              <w:spacing w:before="74" w:line="220" w:lineRule="auto"/>
              <w:rPr>
                <w:rFonts w:ascii="SimSun" w:hAnsi="SimSun" w:eastAsia="SimSun" w:cs="SimSun"/>
                <w:sz w:val="20"/>
                <w:szCs w:val="20"/>
              </w:rPr>
            </w:pPr>
            <w:r>
              <w:rPr>
                <w:rFonts w:ascii="SimSun" w:hAnsi="SimSun" w:eastAsia="SimSun" w:cs="SimSun"/>
                <w:sz w:val="20"/>
                <w:szCs w:val="20"/>
                <w:spacing w:val="3"/>
              </w:rPr>
              <w:t>2.接线</w:t>
            </w:r>
          </w:p>
        </w:tc>
      </w:tr>
      <w:tr>
        <w:trPr>
          <w:trHeight w:val="1973" w:hRule="atLeast"/>
        </w:trPr>
        <w:tc>
          <w:tcPr>
            <w:tcW w:w="1244" w:type="dxa"/>
            <w:vAlign w:val="top"/>
          </w:tcPr>
          <w:p>
            <w:pPr>
              <w:pStyle w:val="TableText"/>
              <w:spacing w:line="281" w:lineRule="auto"/>
              <w:rPr/>
            </w:pPr>
            <w:r/>
          </w:p>
          <w:p>
            <w:pPr>
              <w:pStyle w:val="TableText"/>
              <w:spacing w:line="282" w:lineRule="auto"/>
              <w:rPr/>
            </w:pPr>
            <w:r/>
          </w:p>
          <w:p>
            <w:pPr>
              <w:pStyle w:val="TableText"/>
              <w:spacing w:line="282"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030503011</w:t>
            </w:r>
          </w:p>
        </w:tc>
        <w:tc>
          <w:tcPr>
            <w:tcW w:w="1298" w:type="dxa"/>
            <w:vAlign w:val="top"/>
          </w:tcPr>
          <w:p>
            <w:pPr>
              <w:pStyle w:val="TableText"/>
              <w:spacing w:line="337" w:lineRule="auto"/>
              <w:rPr/>
            </w:pPr>
            <w:r/>
          </w:p>
          <w:p>
            <w:pPr>
              <w:pStyle w:val="TableText"/>
              <w:spacing w:line="338" w:lineRule="auto"/>
              <w:rPr/>
            </w:pPr>
            <w:r/>
          </w:p>
          <w:p>
            <w:pPr>
              <w:ind w:left="140"/>
              <w:spacing w:before="65" w:line="219" w:lineRule="auto"/>
              <w:rPr>
                <w:rFonts w:ascii="SimSun" w:hAnsi="SimSun" w:eastAsia="SimSun" w:cs="SimSun"/>
                <w:sz w:val="20"/>
                <w:szCs w:val="20"/>
              </w:rPr>
            </w:pPr>
            <w:r>
              <w:rPr>
                <w:rFonts w:ascii="SimSun" w:hAnsi="SimSun" w:eastAsia="SimSun" w:cs="SimSun"/>
                <w:sz w:val="20"/>
                <w:szCs w:val="20"/>
                <w:spacing w:val="-2"/>
              </w:rPr>
              <w:t>微机电系统</w:t>
            </w:r>
          </w:p>
          <w:p>
            <w:pPr>
              <w:ind w:left="340"/>
              <w:spacing w:before="67" w:line="222" w:lineRule="auto"/>
              <w:rPr>
                <w:rFonts w:ascii="SimSun" w:hAnsi="SimSun" w:eastAsia="SimSun" w:cs="SimSun"/>
                <w:sz w:val="20"/>
                <w:szCs w:val="20"/>
              </w:rPr>
            </w:pPr>
            <w:r>
              <w:rPr>
                <w:rFonts w:ascii="SimSun" w:hAnsi="SimSun" w:eastAsia="SimSun" w:cs="SimSun"/>
                <w:sz w:val="20"/>
                <w:szCs w:val="20"/>
                <w:spacing w:val="-8"/>
              </w:rPr>
              <w:t>(MEMS)</w:t>
            </w:r>
          </w:p>
        </w:tc>
        <w:tc>
          <w:tcPr>
            <w:tcW w:w="1798" w:type="dxa"/>
            <w:vAlign w:val="top"/>
          </w:tcPr>
          <w:p>
            <w:pPr>
              <w:pStyle w:val="TableText"/>
              <w:spacing w:line="380" w:lineRule="auto"/>
              <w:rPr/>
            </w:pPr>
            <w:r/>
          </w:p>
          <w:p>
            <w:pPr>
              <w:ind w:left="113" w:right="1058"/>
              <w:spacing w:before="65" w:line="257"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r>
              <w:rPr>
                <w:rFonts w:ascii="SimSun" w:hAnsi="SimSun" w:eastAsia="SimSun" w:cs="SimSun"/>
                <w:sz w:val="20"/>
                <w:szCs w:val="20"/>
              </w:rPr>
              <w:t xml:space="preserve"> </w:t>
            </w:r>
            <w:r>
              <w:rPr>
                <w:rFonts w:ascii="SimSun" w:hAnsi="SimSun" w:eastAsia="SimSun" w:cs="SimSun"/>
                <w:sz w:val="20"/>
                <w:szCs w:val="20"/>
                <w:spacing w:val="2"/>
              </w:rPr>
              <w:t>3.规格</w:t>
            </w:r>
          </w:p>
          <w:p>
            <w:pPr>
              <w:ind w:left="113"/>
              <w:spacing w:before="63" w:line="221" w:lineRule="auto"/>
              <w:rPr>
                <w:rFonts w:ascii="SimSun" w:hAnsi="SimSun" w:eastAsia="SimSun" w:cs="SimSun"/>
                <w:sz w:val="20"/>
                <w:szCs w:val="20"/>
              </w:rPr>
            </w:pPr>
            <w:r>
              <w:rPr>
                <w:rFonts w:ascii="SimSun" w:hAnsi="SimSun" w:eastAsia="SimSun" w:cs="SimSun"/>
                <w:sz w:val="20"/>
                <w:szCs w:val="20"/>
                <w:spacing w:val="-1"/>
              </w:rPr>
              <w:t>4.功能</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33" w:type="dxa"/>
            <w:vAlign w:val="top"/>
          </w:tcPr>
          <w:p>
            <w:pPr>
              <w:pStyle w:val="TableText"/>
              <w:spacing w:line="367" w:lineRule="auto"/>
              <w:rPr/>
            </w:pPr>
            <w:r/>
          </w:p>
          <w:p>
            <w:pPr>
              <w:ind w:left="9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7"/>
              <w:spacing w:before="65" w:line="221" w:lineRule="auto"/>
              <w:rPr>
                <w:rFonts w:ascii="SimSun" w:hAnsi="SimSun" w:eastAsia="SimSun" w:cs="SimSun"/>
                <w:sz w:val="20"/>
                <w:szCs w:val="20"/>
              </w:rPr>
            </w:pPr>
            <w:r>
              <w:rPr>
                <w:rFonts w:ascii="SimSun" w:hAnsi="SimSun" w:eastAsia="SimSun" w:cs="SimSun"/>
                <w:sz w:val="20"/>
                <w:szCs w:val="20"/>
                <w:spacing w:val="-3"/>
              </w:rPr>
              <w:t>2.连接</w:t>
            </w:r>
          </w:p>
          <w:p>
            <w:pPr>
              <w:ind w:left="97"/>
              <w:spacing w:before="59" w:line="219" w:lineRule="auto"/>
              <w:rPr>
                <w:rFonts w:ascii="SimSun" w:hAnsi="SimSun" w:eastAsia="SimSun" w:cs="SimSun"/>
                <w:sz w:val="20"/>
                <w:szCs w:val="20"/>
              </w:rPr>
            </w:pPr>
            <w:r>
              <w:rPr>
                <w:rFonts w:ascii="SimSun" w:hAnsi="SimSun" w:eastAsia="SimSun" w:cs="SimSun"/>
                <w:sz w:val="20"/>
                <w:szCs w:val="20"/>
                <w:spacing w:val="-6"/>
              </w:rPr>
              <w:t>3.</w:t>
            </w:r>
            <w:r>
              <w:rPr>
                <w:rFonts w:ascii="SimSun" w:hAnsi="SimSun" w:eastAsia="SimSun" w:cs="SimSun"/>
                <w:sz w:val="20"/>
                <w:szCs w:val="20"/>
                <w:spacing w:val="-54"/>
              </w:rPr>
              <w:t xml:space="preserve"> </w:t>
            </w:r>
            <w:r>
              <w:rPr>
                <w:rFonts w:ascii="SimSun" w:hAnsi="SimSun" w:eastAsia="SimSun" w:cs="SimSun"/>
                <w:sz w:val="20"/>
                <w:szCs w:val="20"/>
                <w:spacing w:val="-6"/>
              </w:rPr>
              <w:t>自系统内部调试</w:t>
            </w:r>
          </w:p>
          <w:p>
            <w:pPr>
              <w:ind w:left="97"/>
              <w:spacing w:before="82" w:line="219" w:lineRule="auto"/>
              <w:rPr>
                <w:rFonts w:ascii="SimSun" w:hAnsi="SimSun" w:eastAsia="SimSun" w:cs="SimSun"/>
                <w:sz w:val="20"/>
                <w:szCs w:val="20"/>
              </w:rPr>
            </w:pPr>
            <w:r>
              <w:rPr>
                <w:rFonts w:ascii="SimSun" w:hAnsi="SimSun" w:eastAsia="SimSun" w:cs="SimSun"/>
                <w:sz w:val="20"/>
                <w:szCs w:val="20"/>
                <w:spacing w:val="-1"/>
              </w:rPr>
              <w:t>4.功能参数设置</w:t>
            </w:r>
          </w:p>
        </w:tc>
      </w:tr>
    </w:tbl>
    <w:p>
      <w:pPr>
        <w:pStyle w:val="BodyText"/>
        <w:spacing w:line="110" w:lineRule="exact"/>
        <w:rPr>
          <w:sz w:val="9"/>
        </w:rPr>
      </w:pPr>
      <w:r/>
    </w:p>
    <w:p>
      <w:pPr>
        <w:spacing w:line="110" w:lineRule="exact"/>
        <w:sectPr>
          <w:footerReference w:type="default" r:id="rId107"/>
          <w:pgSz w:w="11900" w:h="16840"/>
          <w:pgMar w:top="400" w:right="1614" w:bottom="1194" w:left="1115" w:header="0" w:footer="961" w:gutter="0"/>
        </w:sectPr>
        <w:rPr>
          <w:sz w:val="9"/>
          <w:szCs w:val="9"/>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ind w:left="4152"/>
        <w:spacing w:before="55" w:line="223" w:lineRule="auto"/>
        <w:rPr>
          <w:rFonts w:ascii="SimHei" w:hAnsi="SimHei" w:eastAsia="SimHei" w:cs="SimHei"/>
          <w:sz w:val="17"/>
          <w:szCs w:val="17"/>
        </w:rPr>
      </w:pPr>
      <w:bookmarkStart w:name="bookmark416" w:id="78"/>
      <w:bookmarkEnd w:id="78"/>
      <w:r>
        <w:rPr>
          <w:rFonts w:ascii="SimHei" w:hAnsi="SimHei" w:eastAsia="SimHei" w:cs="SimHei"/>
          <w:sz w:val="17"/>
          <w:szCs w:val="17"/>
          <w:b/>
          <w:bCs/>
          <w:spacing w:val="-2"/>
        </w:rPr>
        <w:t>续</w:t>
      </w:r>
      <w:r>
        <w:rPr>
          <w:rFonts w:ascii="SimHei" w:hAnsi="SimHei" w:eastAsia="SimHei" w:cs="SimHei"/>
          <w:sz w:val="17"/>
          <w:szCs w:val="17"/>
          <w:spacing w:val="-23"/>
        </w:rPr>
        <w:t xml:space="preserve"> </w:t>
      </w:r>
      <w:r>
        <w:rPr>
          <w:rFonts w:ascii="SimHei" w:hAnsi="SimHei" w:eastAsia="SimHei" w:cs="SimHei"/>
          <w:sz w:val="17"/>
          <w:szCs w:val="17"/>
          <w:b/>
          <w:bCs/>
          <w:spacing w:val="-2"/>
        </w:rPr>
        <w:t>表</w:t>
      </w:r>
      <w:r>
        <w:rPr>
          <w:rFonts w:ascii="Times New Roman" w:hAnsi="Times New Roman" w:eastAsia="Times New Roman" w:cs="Times New Roman"/>
          <w:sz w:val="17"/>
          <w:szCs w:val="17"/>
          <w:b/>
          <w:bCs/>
          <w:spacing w:val="-2"/>
        </w:rPr>
        <w:t>E.3.   </w:t>
      </w:r>
      <w:r>
        <w:rPr>
          <w:rFonts w:ascii="SimHei" w:hAnsi="SimHei" w:eastAsia="SimHei" w:cs="SimHei"/>
          <w:sz w:val="17"/>
          <w:szCs w:val="17"/>
          <w:spacing w:val="-2"/>
        </w:rPr>
        <w:t>1</w:t>
      </w:r>
    </w:p>
    <w:p>
      <w:pPr>
        <w:spacing w:line="64" w:lineRule="exact"/>
        <w:rPr/>
      </w:pPr>
      <w:r/>
    </w:p>
    <w:tbl>
      <w:tblPr>
        <w:tblStyle w:val="TableNormal"/>
        <w:tblW w:w="922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08"/>
        <w:gridCol w:w="1029"/>
        <w:gridCol w:w="1868"/>
        <w:gridCol w:w="1973"/>
      </w:tblGrid>
      <w:tr>
        <w:trPr>
          <w:trHeight w:val="384"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7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8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127" w:hRule="atLeast"/>
        </w:trPr>
        <w:tc>
          <w:tcPr>
            <w:tcW w:w="1243" w:type="dxa"/>
            <w:vAlign w:val="top"/>
          </w:tcPr>
          <w:p>
            <w:pPr>
              <w:pStyle w:val="TableText"/>
              <w:spacing w:line="305" w:lineRule="auto"/>
              <w:rPr/>
            </w:pPr>
            <w:r/>
          </w:p>
          <w:p>
            <w:pPr>
              <w:pStyle w:val="TableText"/>
              <w:spacing w:line="306" w:lineRule="auto"/>
              <w:rPr/>
            </w:pPr>
            <w:r/>
          </w:p>
          <w:p>
            <w:pPr>
              <w:pStyle w:val="TableText"/>
              <w:spacing w:line="30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030503012</w:t>
            </w:r>
          </w:p>
        </w:tc>
        <w:tc>
          <w:tcPr>
            <w:tcW w:w="1299" w:type="dxa"/>
            <w:vAlign w:val="top"/>
          </w:tcPr>
          <w:p>
            <w:pPr>
              <w:pStyle w:val="TableText"/>
              <w:spacing w:line="290" w:lineRule="auto"/>
              <w:rPr/>
            </w:pPr>
            <w:r/>
          </w:p>
          <w:p>
            <w:pPr>
              <w:pStyle w:val="TableText"/>
              <w:spacing w:line="290"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4"/>
              </w:rPr>
              <w:t>能耗监测</w:t>
            </w:r>
          </w:p>
          <w:p>
            <w:pPr>
              <w:ind w:left="241"/>
              <w:spacing w:before="63" w:line="220" w:lineRule="auto"/>
              <w:rPr>
                <w:rFonts w:ascii="SimSun" w:hAnsi="SimSun" w:eastAsia="SimSun" w:cs="SimSun"/>
                <w:sz w:val="20"/>
                <w:szCs w:val="20"/>
              </w:rPr>
            </w:pPr>
            <w:r>
              <w:rPr>
                <w:rFonts w:ascii="SimSun" w:hAnsi="SimSun" w:eastAsia="SimSun" w:cs="SimSun"/>
                <w:sz w:val="20"/>
                <w:szCs w:val="20"/>
                <w:spacing w:val="3"/>
              </w:rPr>
              <w:t>系统中心</w:t>
            </w:r>
          </w:p>
          <w:p>
            <w:pPr>
              <w:ind w:left="241"/>
              <w:spacing w:before="71" w:line="219" w:lineRule="auto"/>
              <w:rPr>
                <w:rFonts w:ascii="SimSun" w:hAnsi="SimSun" w:eastAsia="SimSun" w:cs="SimSun"/>
                <w:sz w:val="20"/>
                <w:szCs w:val="20"/>
              </w:rPr>
            </w:pPr>
            <w:r>
              <w:rPr>
                <w:rFonts w:ascii="SimSun" w:hAnsi="SimSun" w:eastAsia="SimSun" w:cs="SimSun"/>
                <w:sz w:val="20"/>
                <w:szCs w:val="20"/>
                <w:spacing w:val="2"/>
              </w:rPr>
              <w:t>管理设备</w:t>
            </w:r>
          </w:p>
        </w:tc>
        <w:tc>
          <w:tcPr>
            <w:tcW w:w="1808" w:type="dxa"/>
            <w:vAlign w:val="top"/>
          </w:tcPr>
          <w:p>
            <w:pPr>
              <w:ind w:left="83" w:right="1098"/>
              <w:spacing w:before="171" w:line="25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83" w:right="1106"/>
              <w:spacing w:before="73" w:line="253" w:lineRule="auto"/>
              <w:rPr>
                <w:rFonts w:ascii="SimSun" w:hAnsi="SimSun" w:eastAsia="SimSun" w:cs="SimSun"/>
                <w:sz w:val="20"/>
                <w:szCs w:val="20"/>
              </w:rPr>
            </w:pPr>
            <w:r>
              <w:rPr>
                <w:rFonts w:ascii="SimSun" w:hAnsi="SimSun" w:eastAsia="SimSun" w:cs="SimSun"/>
                <w:sz w:val="20"/>
                <w:szCs w:val="20"/>
                <w:spacing w:val="2"/>
              </w:rPr>
              <w:t>3.规格</w:t>
            </w:r>
            <w:r>
              <w:rPr>
                <w:rFonts w:ascii="SimSun" w:hAnsi="SimSun" w:eastAsia="SimSun" w:cs="SimSun"/>
                <w:sz w:val="20"/>
                <w:szCs w:val="20"/>
              </w:rPr>
              <w:t xml:space="preserve"> </w:t>
            </w:r>
            <w:r>
              <w:rPr>
                <w:rFonts w:ascii="SimSun" w:hAnsi="SimSun" w:eastAsia="SimSun" w:cs="SimSun"/>
                <w:sz w:val="20"/>
                <w:szCs w:val="20"/>
                <w:spacing w:val="-1"/>
              </w:rPr>
              <w:t>4.指标</w:t>
            </w:r>
          </w:p>
          <w:p>
            <w:pPr>
              <w:ind w:left="83"/>
              <w:spacing w:before="62" w:line="221" w:lineRule="auto"/>
              <w:rPr>
                <w:rFonts w:ascii="SimSun" w:hAnsi="SimSun" w:eastAsia="SimSun" w:cs="SimSun"/>
                <w:sz w:val="20"/>
                <w:szCs w:val="20"/>
              </w:rPr>
            </w:pPr>
            <w:r>
              <w:rPr>
                <w:rFonts w:ascii="SimSun" w:hAnsi="SimSun" w:eastAsia="SimSun" w:cs="SimSun"/>
                <w:sz w:val="20"/>
                <w:szCs w:val="20"/>
                <w:spacing w:val="3"/>
              </w:rPr>
              <w:t>5.功能</w:t>
            </w:r>
          </w:p>
          <w:p>
            <w:pPr>
              <w:ind w:left="83"/>
              <w:spacing w:before="80" w:line="220" w:lineRule="auto"/>
              <w:rPr>
                <w:rFonts w:ascii="SimSun" w:hAnsi="SimSun" w:eastAsia="SimSun" w:cs="SimSun"/>
                <w:sz w:val="20"/>
                <w:szCs w:val="20"/>
              </w:rPr>
            </w:pPr>
            <w:r>
              <w:rPr>
                <w:rFonts w:ascii="SimSun" w:hAnsi="SimSun" w:eastAsia="SimSun" w:cs="SimSun"/>
                <w:sz w:val="20"/>
                <w:szCs w:val="20"/>
                <w:spacing w:val="-2"/>
              </w:rPr>
              <w:t>6.安装方式</w:t>
            </w:r>
          </w:p>
        </w:tc>
        <w:tc>
          <w:tcPr>
            <w:tcW w:w="1029" w:type="dxa"/>
            <w:vAlign w:val="top"/>
          </w:tcPr>
          <w:p>
            <w:pPr>
              <w:pStyle w:val="TableText"/>
              <w:spacing w:line="299" w:lineRule="auto"/>
              <w:rPr/>
            </w:pPr>
            <w:r/>
          </w:p>
          <w:p>
            <w:pPr>
              <w:pStyle w:val="TableText"/>
              <w:spacing w:line="299" w:lineRule="auto"/>
              <w:rPr/>
            </w:pPr>
            <w:r/>
          </w:p>
          <w:p>
            <w:pPr>
              <w:pStyle w:val="TableText"/>
              <w:spacing w:line="300"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ind w:left="96" w:right="171" w:firstLine="199"/>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pStyle w:val="TableText"/>
              <w:spacing w:line="440" w:lineRule="auto"/>
              <w:rPr/>
            </w:pPr>
            <w:r/>
          </w:p>
          <w:p>
            <w:pPr>
              <w:ind w:left="10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108"/>
              <w:spacing w:before="54" w:line="220" w:lineRule="auto"/>
              <w:rPr>
                <w:rFonts w:ascii="SimSun" w:hAnsi="SimSun" w:eastAsia="SimSun" w:cs="SimSun"/>
                <w:sz w:val="20"/>
                <w:szCs w:val="20"/>
              </w:rPr>
            </w:pPr>
            <w:r>
              <w:rPr>
                <w:rFonts w:ascii="SimSun" w:hAnsi="SimSun" w:eastAsia="SimSun" w:cs="SimSun"/>
                <w:sz w:val="20"/>
                <w:szCs w:val="20"/>
                <w:spacing w:val="3"/>
              </w:rPr>
              <w:t>2.接线</w:t>
            </w:r>
          </w:p>
          <w:p>
            <w:pPr>
              <w:ind w:left="108"/>
              <w:spacing w:before="91" w:line="219" w:lineRule="auto"/>
              <w:rPr>
                <w:rFonts w:ascii="SimSun" w:hAnsi="SimSun" w:eastAsia="SimSun" w:cs="SimSun"/>
                <w:sz w:val="20"/>
                <w:szCs w:val="20"/>
              </w:rPr>
            </w:pPr>
            <w:r>
              <w:rPr>
                <w:rFonts w:ascii="SimSun" w:hAnsi="SimSun" w:eastAsia="SimSun" w:cs="SimSun"/>
                <w:sz w:val="20"/>
                <w:szCs w:val="20"/>
                <w:spacing w:val="-2"/>
              </w:rPr>
              <w:t>3.软件安装、测试</w:t>
            </w:r>
          </w:p>
          <w:p>
            <w:pPr>
              <w:ind w:left="108"/>
              <w:spacing w:before="52" w:line="219" w:lineRule="auto"/>
              <w:rPr>
                <w:rFonts w:ascii="SimSun" w:hAnsi="SimSun" w:eastAsia="SimSun" w:cs="SimSun"/>
                <w:sz w:val="20"/>
                <w:szCs w:val="20"/>
              </w:rPr>
            </w:pPr>
            <w:r>
              <w:rPr>
                <w:rFonts w:ascii="SimSun" w:hAnsi="SimSun" w:eastAsia="SimSun" w:cs="SimSun"/>
                <w:sz w:val="20"/>
                <w:szCs w:val="20"/>
                <w:spacing w:val="-1"/>
              </w:rPr>
              <w:t>4.功能参数设置</w:t>
            </w:r>
          </w:p>
        </w:tc>
      </w:tr>
      <w:tr>
        <w:trPr>
          <w:trHeight w:val="1068" w:hRule="atLeast"/>
        </w:trPr>
        <w:tc>
          <w:tcPr>
            <w:tcW w:w="1243" w:type="dxa"/>
            <w:vAlign w:val="top"/>
          </w:tcPr>
          <w:p>
            <w:pPr>
              <w:pStyle w:val="TableText"/>
              <w:spacing w:line="39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030503013</w:t>
            </w:r>
          </w:p>
        </w:tc>
        <w:tc>
          <w:tcPr>
            <w:tcW w:w="1299" w:type="dxa"/>
            <w:vAlign w:val="top"/>
          </w:tcPr>
          <w:p>
            <w:pPr>
              <w:pStyle w:val="TableText"/>
              <w:spacing w:line="376" w:lineRule="auto"/>
              <w:rPr/>
            </w:pPr>
            <w:r/>
          </w:p>
          <w:p>
            <w:pPr>
              <w:ind w:left="142"/>
              <w:spacing w:before="65" w:line="221" w:lineRule="auto"/>
              <w:rPr>
                <w:rFonts w:ascii="SimSun" w:hAnsi="SimSun" w:eastAsia="SimSun" w:cs="SimSun"/>
                <w:sz w:val="20"/>
                <w:szCs w:val="20"/>
              </w:rPr>
            </w:pPr>
            <w:r>
              <w:rPr>
                <w:rFonts w:ascii="SimSun" w:hAnsi="SimSun" w:eastAsia="SimSun" w:cs="SimSun"/>
                <w:sz w:val="20"/>
                <w:szCs w:val="20"/>
                <w:spacing w:val="1"/>
              </w:rPr>
              <w:t>电量变送器</w:t>
            </w:r>
          </w:p>
        </w:tc>
        <w:tc>
          <w:tcPr>
            <w:tcW w:w="1808" w:type="dxa"/>
            <w:vAlign w:val="top"/>
            <w:vMerge w:val="restart"/>
            <w:tcBorders>
              <w:bottom w:val="nil"/>
            </w:tcBorders>
          </w:tcPr>
          <w:p>
            <w:pPr>
              <w:pStyle w:val="TableText"/>
              <w:spacing w:line="435" w:lineRule="auto"/>
              <w:rPr/>
            </w:pPr>
            <w:r/>
          </w:p>
          <w:p>
            <w:pPr>
              <w:ind w:left="83" w:right="1098"/>
              <w:spacing w:before="65" w:line="25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83"/>
              <w:spacing w:before="62"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7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29" w:type="dxa"/>
            <w:vAlign w:val="top"/>
            <w:vMerge w:val="restart"/>
            <w:tcBorders>
              <w:bottom w:val="nil"/>
            </w:tcBorders>
          </w:tcPr>
          <w:p>
            <w:pPr>
              <w:pStyle w:val="TableText"/>
              <w:spacing w:line="300" w:lineRule="auto"/>
              <w:rPr/>
            </w:pPr>
            <w:r/>
          </w:p>
          <w:p>
            <w:pPr>
              <w:pStyle w:val="TableText"/>
              <w:spacing w:line="301" w:lineRule="auto"/>
              <w:rPr/>
            </w:pPr>
            <w:r/>
          </w:p>
          <w:p>
            <w:pPr>
              <w:pStyle w:val="TableText"/>
              <w:spacing w:line="301"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支</w:t>
            </w:r>
          </w:p>
        </w:tc>
        <w:tc>
          <w:tcPr>
            <w:tcW w:w="1868" w:type="dxa"/>
            <w:vAlign w:val="top"/>
            <w:vMerge w:val="continue"/>
            <w:tcBorders>
              <w:top w:val="nil"/>
              <w:bottom w:val="nil"/>
            </w:tcBorders>
          </w:tcPr>
          <w:p>
            <w:pPr>
              <w:pStyle w:val="TableText"/>
              <w:rPr/>
            </w:pPr>
            <w:r/>
          </w:p>
        </w:tc>
        <w:tc>
          <w:tcPr>
            <w:tcW w:w="1973" w:type="dxa"/>
            <w:vAlign w:val="top"/>
            <w:vMerge w:val="restart"/>
            <w:tcBorders>
              <w:bottom w:val="nil"/>
            </w:tcBorders>
          </w:tcPr>
          <w:p>
            <w:pPr>
              <w:pStyle w:val="TableText"/>
              <w:spacing w:line="243" w:lineRule="auto"/>
              <w:rPr/>
            </w:pPr>
            <w:r/>
          </w:p>
          <w:p>
            <w:pPr>
              <w:pStyle w:val="TableText"/>
              <w:spacing w:line="244" w:lineRule="auto"/>
              <w:rPr/>
            </w:pPr>
            <w:r/>
          </w:p>
          <w:p>
            <w:pPr>
              <w:pStyle w:val="TableText"/>
              <w:spacing w:line="244" w:lineRule="auto"/>
              <w:rPr/>
            </w:pPr>
            <w:r/>
          </w:p>
          <w:p>
            <w:pPr>
              <w:ind w:left="10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108"/>
              <w:spacing w:before="74" w:line="220" w:lineRule="auto"/>
              <w:rPr>
                <w:rFonts w:ascii="SimSun" w:hAnsi="SimSun" w:eastAsia="SimSun" w:cs="SimSun"/>
                <w:sz w:val="20"/>
                <w:szCs w:val="20"/>
              </w:rPr>
            </w:pPr>
            <w:r>
              <w:rPr>
                <w:rFonts w:ascii="SimSun" w:hAnsi="SimSun" w:eastAsia="SimSun" w:cs="SimSun"/>
                <w:sz w:val="20"/>
                <w:szCs w:val="20"/>
                <w:spacing w:val="3"/>
              </w:rPr>
              <w:t>2.接线</w:t>
            </w:r>
          </w:p>
        </w:tc>
      </w:tr>
      <w:tr>
        <w:trPr>
          <w:trHeight w:val="1048" w:hRule="atLeast"/>
        </w:trPr>
        <w:tc>
          <w:tcPr>
            <w:tcW w:w="1243" w:type="dxa"/>
            <w:vAlign w:val="top"/>
          </w:tcPr>
          <w:p>
            <w:pPr>
              <w:pStyle w:val="TableText"/>
              <w:spacing w:line="38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030503014</w:t>
            </w:r>
          </w:p>
        </w:tc>
        <w:tc>
          <w:tcPr>
            <w:tcW w:w="1299" w:type="dxa"/>
            <w:vAlign w:val="top"/>
          </w:tcPr>
          <w:p>
            <w:pPr>
              <w:ind w:left="42"/>
              <w:spacing w:before="262" w:line="219" w:lineRule="auto"/>
              <w:rPr>
                <w:rFonts w:ascii="SimSun" w:hAnsi="SimSun" w:eastAsia="SimSun" w:cs="SimSun"/>
                <w:sz w:val="20"/>
                <w:szCs w:val="20"/>
              </w:rPr>
            </w:pPr>
            <w:r>
              <w:rPr>
                <w:rFonts w:ascii="SimSun" w:hAnsi="SimSun" w:eastAsia="SimSun" w:cs="SimSun"/>
                <w:sz w:val="20"/>
                <w:szCs w:val="20"/>
                <w:spacing w:val="-2"/>
              </w:rPr>
              <w:t>其他传感器及</w:t>
            </w:r>
          </w:p>
          <w:p>
            <w:pPr>
              <w:ind w:left="342"/>
              <w:spacing w:before="75" w:line="221" w:lineRule="auto"/>
              <w:rPr>
                <w:rFonts w:ascii="SimSun" w:hAnsi="SimSun" w:eastAsia="SimSun" w:cs="SimSun"/>
                <w:sz w:val="20"/>
                <w:szCs w:val="20"/>
              </w:rPr>
            </w:pPr>
            <w:r>
              <w:rPr>
                <w:rFonts w:ascii="SimSun" w:hAnsi="SimSun" w:eastAsia="SimSun" w:cs="SimSun"/>
                <w:sz w:val="20"/>
                <w:szCs w:val="20"/>
                <w:spacing w:val="-2"/>
              </w:rPr>
              <w:t>变送器</w:t>
            </w:r>
          </w:p>
        </w:tc>
        <w:tc>
          <w:tcPr>
            <w:tcW w:w="1808" w:type="dxa"/>
            <w:vAlign w:val="top"/>
            <w:vMerge w:val="continue"/>
            <w:tcBorders>
              <w:top w:val="nil"/>
            </w:tcBorders>
          </w:tcPr>
          <w:p>
            <w:pPr>
              <w:pStyle w:val="TableText"/>
              <w:rPr/>
            </w:pPr>
            <w:r/>
          </w:p>
        </w:tc>
        <w:tc>
          <w:tcPr>
            <w:tcW w:w="102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tcBorders>
          </w:tcPr>
          <w:p>
            <w:pPr>
              <w:pStyle w:val="TableText"/>
              <w:rPr/>
            </w:pPr>
            <w:r/>
          </w:p>
        </w:tc>
      </w:tr>
      <w:tr>
        <w:trPr>
          <w:trHeight w:val="1762" w:hRule="atLeast"/>
        </w:trPr>
        <w:tc>
          <w:tcPr>
            <w:tcW w:w="1243" w:type="dxa"/>
            <w:vAlign w:val="top"/>
          </w:tcPr>
          <w:p>
            <w:pPr>
              <w:pStyle w:val="TableText"/>
              <w:spacing w:line="245" w:lineRule="auto"/>
              <w:rPr/>
            </w:pPr>
            <w:r/>
          </w:p>
          <w:p>
            <w:pPr>
              <w:pStyle w:val="TableText"/>
              <w:spacing w:line="245" w:lineRule="auto"/>
              <w:rPr/>
            </w:pPr>
            <w:r/>
          </w:p>
          <w:p>
            <w:pPr>
              <w:pStyle w:val="TableText"/>
              <w:spacing w:line="24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030503015</w:t>
            </w:r>
          </w:p>
        </w:tc>
        <w:tc>
          <w:tcPr>
            <w:tcW w:w="1299" w:type="dxa"/>
            <w:vAlign w:val="top"/>
          </w:tcPr>
          <w:p>
            <w:pPr>
              <w:pStyle w:val="TableText"/>
              <w:spacing w:line="279" w:lineRule="auto"/>
              <w:rPr/>
            </w:pPr>
            <w:r/>
          </w:p>
          <w:p>
            <w:pPr>
              <w:pStyle w:val="TableText"/>
              <w:spacing w:line="279" w:lineRule="auto"/>
              <w:rPr/>
            </w:pPr>
            <w:r/>
          </w:p>
          <w:p>
            <w:pPr>
              <w:ind w:left="342"/>
              <w:spacing w:before="65" w:line="221" w:lineRule="auto"/>
              <w:rPr>
                <w:rFonts w:ascii="SimSun" w:hAnsi="SimSun" w:eastAsia="SimSun" w:cs="SimSun"/>
                <w:sz w:val="20"/>
                <w:szCs w:val="20"/>
              </w:rPr>
            </w:pPr>
            <w:r>
              <w:rPr>
                <w:rFonts w:ascii="SimSun" w:hAnsi="SimSun" w:eastAsia="SimSun" w:cs="SimSun"/>
                <w:sz w:val="20"/>
                <w:szCs w:val="20"/>
                <w:spacing w:val="6"/>
              </w:rPr>
              <w:t>物联网</w:t>
            </w:r>
          </w:p>
          <w:p>
            <w:pPr>
              <w:ind w:left="182"/>
              <w:spacing w:before="80" w:line="221" w:lineRule="auto"/>
              <w:rPr>
                <w:rFonts w:ascii="SimSun" w:hAnsi="SimSun" w:eastAsia="SimSun" w:cs="SimSun"/>
                <w:sz w:val="20"/>
                <w:szCs w:val="20"/>
              </w:rPr>
            </w:pPr>
            <w:r>
              <w:rPr>
                <w:rFonts w:ascii="SimSun" w:hAnsi="SimSun" w:eastAsia="SimSun" w:cs="SimSun"/>
                <w:sz w:val="20"/>
                <w:szCs w:val="20"/>
                <w:spacing w:val="-5"/>
              </w:rPr>
              <w:t>M</w:t>
            </w:r>
            <w:r>
              <w:rPr>
                <w:rFonts w:ascii="SimSun" w:hAnsi="SimSun" w:eastAsia="SimSun" w:cs="SimSun"/>
                <w:sz w:val="20"/>
                <w:szCs w:val="20"/>
                <w:spacing w:val="-33"/>
              </w:rPr>
              <w:t xml:space="preserve"> </w:t>
            </w:r>
            <w:r>
              <w:rPr>
                <w:rFonts w:ascii="SimSun" w:hAnsi="SimSun" w:eastAsia="SimSun" w:cs="SimSun"/>
                <w:sz w:val="20"/>
                <w:szCs w:val="20"/>
                <w:spacing w:val="-5"/>
              </w:rPr>
              <w:t>2</w:t>
            </w:r>
            <w:r>
              <w:rPr>
                <w:rFonts w:ascii="SimSun" w:hAnsi="SimSun" w:eastAsia="SimSun" w:cs="SimSun"/>
                <w:sz w:val="20"/>
                <w:szCs w:val="20"/>
                <w:spacing w:val="-41"/>
              </w:rPr>
              <w:t xml:space="preserve"> </w:t>
            </w:r>
            <w:r>
              <w:rPr>
                <w:rFonts w:ascii="SimSun" w:hAnsi="SimSun" w:eastAsia="SimSun" w:cs="SimSun"/>
                <w:sz w:val="20"/>
                <w:szCs w:val="20"/>
                <w:spacing w:val="-5"/>
              </w:rPr>
              <w:t>M</w:t>
            </w:r>
            <w:r>
              <w:rPr>
                <w:rFonts w:ascii="SimSun" w:hAnsi="SimSun" w:eastAsia="SimSun" w:cs="SimSun"/>
                <w:sz w:val="20"/>
                <w:szCs w:val="20"/>
                <w:spacing w:val="-31"/>
              </w:rPr>
              <w:t xml:space="preserve"> </w:t>
            </w:r>
            <w:r>
              <w:rPr>
                <w:rFonts w:ascii="SimSun" w:hAnsi="SimSun" w:eastAsia="SimSun" w:cs="SimSun"/>
                <w:sz w:val="20"/>
                <w:szCs w:val="20"/>
                <w:spacing w:val="-5"/>
              </w:rPr>
              <w:t>设</w:t>
            </w:r>
            <w:r>
              <w:rPr>
                <w:rFonts w:ascii="SimSun" w:hAnsi="SimSun" w:eastAsia="SimSun" w:cs="SimSun"/>
                <w:sz w:val="20"/>
                <w:szCs w:val="20"/>
                <w:spacing w:val="-32"/>
              </w:rPr>
              <w:t xml:space="preserve"> </w:t>
            </w:r>
            <w:r>
              <w:rPr>
                <w:rFonts w:ascii="SimSun" w:hAnsi="SimSun" w:eastAsia="SimSun" w:cs="SimSun"/>
                <w:sz w:val="20"/>
                <w:szCs w:val="20"/>
                <w:spacing w:val="-5"/>
              </w:rPr>
              <w:t>备</w:t>
            </w:r>
          </w:p>
        </w:tc>
        <w:tc>
          <w:tcPr>
            <w:tcW w:w="1808" w:type="dxa"/>
            <w:vAlign w:val="top"/>
          </w:tcPr>
          <w:p>
            <w:pPr>
              <w:pStyle w:val="TableText"/>
              <w:spacing w:line="410" w:lineRule="auto"/>
              <w:rPr/>
            </w:pPr>
            <w:r/>
          </w:p>
          <w:p>
            <w:pPr>
              <w:ind w:left="83" w:right="1098"/>
              <w:spacing w:before="65" w:line="25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83"/>
              <w:spacing w:before="62" w:line="219" w:lineRule="auto"/>
              <w:rPr>
                <w:rFonts w:ascii="SimSun" w:hAnsi="SimSun" w:eastAsia="SimSun" w:cs="SimSun"/>
                <w:sz w:val="20"/>
                <w:szCs w:val="20"/>
              </w:rPr>
            </w:pPr>
            <w:r>
              <w:rPr>
                <w:rFonts w:ascii="SimSun" w:hAnsi="SimSun" w:eastAsia="SimSun" w:cs="SimSun"/>
                <w:sz w:val="20"/>
                <w:szCs w:val="20"/>
                <w:spacing w:val="2"/>
              </w:rPr>
              <w:t>3.规格</w:t>
            </w:r>
          </w:p>
        </w:tc>
        <w:tc>
          <w:tcPr>
            <w:tcW w:w="1029" w:type="dxa"/>
            <w:vAlign w:val="top"/>
          </w:tcPr>
          <w:p>
            <w:pPr>
              <w:pStyle w:val="TableText"/>
              <w:spacing w:line="358" w:lineRule="auto"/>
              <w:rPr/>
            </w:pPr>
            <w:r/>
          </w:p>
          <w:p>
            <w:pPr>
              <w:pStyle w:val="TableText"/>
              <w:spacing w:line="358"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tcBorders>
          </w:tcPr>
          <w:p>
            <w:pPr>
              <w:pStyle w:val="TableText"/>
              <w:rPr/>
            </w:pPr>
            <w:r/>
          </w:p>
        </w:tc>
        <w:tc>
          <w:tcPr>
            <w:tcW w:w="1973" w:type="dxa"/>
            <w:vAlign w:val="top"/>
          </w:tcPr>
          <w:p>
            <w:pPr>
              <w:ind w:left="108"/>
              <w:spacing w:before="164" w:line="219" w:lineRule="auto"/>
              <w:rPr>
                <w:rFonts w:ascii="SimSun" w:hAnsi="SimSun" w:eastAsia="SimSun" w:cs="SimSun"/>
                <w:sz w:val="20"/>
                <w:szCs w:val="20"/>
              </w:rPr>
            </w:pPr>
            <w:r>
              <w:rPr>
                <w:rFonts w:ascii="SimSun" w:hAnsi="SimSun" w:eastAsia="SimSun" w:cs="SimSun"/>
                <w:sz w:val="20"/>
                <w:szCs w:val="20"/>
                <w:spacing w:val="1"/>
              </w:rPr>
              <w:t>1.本体安装</w:t>
            </w:r>
          </w:p>
          <w:p>
            <w:pPr>
              <w:ind w:left="108"/>
              <w:spacing w:before="74" w:line="220" w:lineRule="auto"/>
              <w:rPr>
                <w:rFonts w:ascii="SimSun" w:hAnsi="SimSun" w:eastAsia="SimSun" w:cs="SimSun"/>
                <w:sz w:val="20"/>
                <w:szCs w:val="20"/>
              </w:rPr>
            </w:pPr>
            <w:r>
              <w:rPr>
                <w:rFonts w:ascii="SimSun" w:hAnsi="SimSun" w:eastAsia="SimSun" w:cs="SimSun"/>
                <w:sz w:val="20"/>
                <w:szCs w:val="20"/>
                <w:spacing w:val="3"/>
              </w:rPr>
              <w:t>2.接线</w:t>
            </w:r>
          </w:p>
          <w:p>
            <w:pPr>
              <w:ind w:left="108"/>
              <w:spacing w:before="72" w:line="221" w:lineRule="auto"/>
              <w:rPr>
                <w:rFonts w:ascii="SimSun" w:hAnsi="SimSun" w:eastAsia="SimSun" w:cs="SimSun"/>
                <w:sz w:val="20"/>
                <w:szCs w:val="20"/>
              </w:rPr>
            </w:pPr>
            <w:r>
              <w:rPr>
                <w:rFonts w:ascii="SimSun" w:hAnsi="SimSun" w:eastAsia="SimSun" w:cs="SimSun"/>
                <w:sz w:val="20"/>
                <w:szCs w:val="20"/>
                <w:spacing w:val="-3"/>
              </w:rPr>
              <w:t>3.接地</w:t>
            </w:r>
          </w:p>
          <w:p>
            <w:pPr>
              <w:ind w:left="108" w:right="261"/>
              <w:spacing w:before="58" w:line="253" w:lineRule="auto"/>
              <w:rPr>
                <w:rFonts w:ascii="SimSun" w:hAnsi="SimSun" w:eastAsia="SimSun" w:cs="SimSun"/>
                <w:sz w:val="20"/>
                <w:szCs w:val="20"/>
              </w:rPr>
            </w:pPr>
            <w:r>
              <w:rPr>
                <w:rFonts w:ascii="SimSun" w:hAnsi="SimSun" w:eastAsia="SimSun" w:cs="SimSun"/>
                <w:sz w:val="20"/>
                <w:szCs w:val="20"/>
                <w:spacing w:val="-1"/>
              </w:rPr>
              <w:t>4.设备间通信协议</w:t>
            </w:r>
            <w:r>
              <w:rPr>
                <w:rFonts w:ascii="SimSun" w:hAnsi="SimSun" w:eastAsia="SimSun" w:cs="SimSun"/>
                <w:sz w:val="20"/>
                <w:szCs w:val="20"/>
              </w:rPr>
              <w:t xml:space="preserve"> </w:t>
            </w:r>
            <w:r>
              <w:rPr>
                <w:rFonts w:ascii="SimSun" w:hAnsi="SimSun" w:eastAsia="SimSun" w:cs="SimSun"/>
                <w:sz w:val="20"/>
                <w:szCs w:val="20"/>
                <w:spacing w:val="-3"/>
              </w:rPr>
              <w:t>编辑</w:t>
            </w:r>
          </w:p>
        </w:tc>
      </w:tr>
    </w:tbl>
    <w:p>
      <w:pPr>
        <w:pStyle w:val="BodyText"/>
        <w:spacing w:line="283" w:lineRule="auto"/>
        <w:rPr/>
      </w:pPr>
      <w:r/>
    </w:p>
    <w:p>
      <w:pPr>
        <w:ind w:left="264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3"/>
        </w:rPr>
        <w:t>E.4</w:t>
      </w:r>
      <w:r>
        <w:rPr>
          <w:rFonts w:ascii="Times New Roman" w:hAnsi="Times New Roman" w:eastAsia="Times New Roman" w:cs="Times New Roman"/>
          <w:sz w:val="28"/>
          <w:szCs w:val="28"/>
          <w:spacing w:val="13"/>
        </w:rPr>
        <w:t xml:space="preserve">     </w:t>
      </w:r>
      <w:r>
        <w:rPr>
          <w:rFonts w:ascii="SimSun" w:hAnsi="SimSun" w:eastAsia="SimSun" w:cs="SimSun"/>
          <w:sz w:val="28"/>
          <w:szCs w:val="28"/>
          <w:spacing w:val="3"/>
        </w:rPr>
        <w:t>有线电视、卫星接收系统</w:t>
      </w:r>
    </w:p>
    <w:p>
      <w:pPr>
        <w:pStyle w:val="BodyText"/>
        <w:spacing w:line="277" w:lineRule="auto"/>
        <w:rPr/>
      </w:pPr>
      <w:r/>
    </w:p>
    <w:p>
      <w:pPr>
        <w:ind w:left="18" w:right="45" w:hanging="19"/>
        <w:spacing w:before="65" w:line="279" w:lineRule="auto"/>
        <w:rPr>
          <w:rFonts w:ascii="SimSun" w:hAnsi="SimSun" w:eastAsia="SimSun" w:cs="SimSun"/>
          <w:sz w:val="20"/>
          <w:szCs w:val="20"/>
        </w:rPr>
      </w:pPr>
      <w:r>
        <w:rPr>
          <w:rFonts w:ascii="Times New Roman" w:hAnsi="Times New Roman" w:eastAsia="Times New Roman" w:cs="Times New Roman"/>
          <w:sz w:val="20"/>
          <w:szCs w:val="20"/>
          <w:spacing w:val="5"/>
        </w:rPr>
        <w:t>E.4.1      </w:t>
      </w:r>
      <w:r>
        <w:rPr>
          <w:rFonts w:ascii="SimSun" w:hAnsi="SimSun" w:eastAsia="SimSun" w:cs="SimSun"/>
          <w:sz w:val="20"/>
          <w:szCs w:val="20"/>
          <w:spacing w:val="5"/>
        </w:rPr>
        <w:t>有线电视、卫星接收系统工程量清单项目设置、项目特征描述的内容、计量单位及工程量计算</w:t>
      </w:r>
      <w:r>
        <w:rPr>
          <w:rFonts w:ascii="SimSun" w:hAnsi="SimSun" w:eastAsia="SimSun" w:cs="SimSun"/>
          <w:sz w:val="20"/>
          <w:szCs w:val="20"/>
          <w:spacing w:val="15"/>
        </w:rPr>
        <w:t xml:space="preserve"> </w:t>
      </w:r>
      <w:r>
        <w:rPr>
          <w:rFonts w:ascii="SimSun" w:hAnsi="SimSun" w:eastAsia="SimSun" w:cs="SimSun"/>
          <w:sz w:val="20"/>
          <w:szCs w:val="20"/>
          <w:spacing w:val="6"/>
        </w:rPr>
        <w:t>规则应按表</w:t>
      </w:r>
      <w:r>
        <w:rPr>
          <w:rFonts w:ascii="Times New Roman" w:hAnsi="Times New Roman" w:eastAsia="Times New Roman" w:cs="Times New Roman"/>
          <w:sz w:val="20"/>
          <w:szCs w:val="20"/>
          <w:spacing w:val="6"/>
        </w:rPr>
        <w:t>E.4.1</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6"/>
        </w:rPr>
        <w:t>的规定执行。</w:t>
      </w:r>
    </w:p>
    <w:p>
      <w:pPr>
        <w:ind w:left="2330"/>
        <w:spacing w:before="80" w:line="219" w:lineRule="auto"/>
        <w:rPr>
          <w:rFonts w:ascii="SimHei" w:hAnsi="SimHei" w:eastAsia="SimHei" w:cs="SimHei"/>
          <w:sz w:val="19"/>
          <w:szCs w:val="19"/>
        </w:rPr>
      </w:pPr>
      <w:r>
        <w:rPr>
          <w:rFonts w:ascii="LiSu" w:hAnsi="LiSu" w:eastAsia="LiSu" w:cs="LiSu"/>
          <w:sz w:val="19"/>
          <w:szCs w:val="19"/>
        </w:rPr>
        <w:t>表</w:t>
      </w:r>
      <w:r>
        <w:rPr>
          <w:rFonts w:ascii="LiSu" w:hAnsi="LiSu" w:eastAsia="LiSu" w:cs="LiSu"/>
          <w:sz w:val="19"/>
          <w:szCs w:val="19"/>
          <w:spacing w:val="-38"/>
        </w:rPr>
        <w:t xml:space="preserve"> </w:t>
      </w:r>
      <w:r>
        <w:rPr>
          <w:rFonts w:ascii="Times New Roman" w:hAnsi="Times New Roman" w:eastAsia="Times New Roman" w:cs="Times New Roman"/>
          <w:sz w:val="19"/>
          <w:szCs w:val="19"/>
        </w:rPr>
        <w:t>E.4.1        </w:t>
      </w:r>
      <w:r>
        <w:rPr>
          <w:rFonts w:ascii="SimHei" w:hAnsi="SimHei" w:eastAsia="SimHei" w:cs="SimHei"/>
          <w:sz w:val="19"/>
          <w:szCs w:val="19"/>
          <w:b/>
          <w:bCs/>
        </w:rPr>
        <w:t>有线电视、卫星接收系统(编码：</w:t>
      </w:r>
      <w:r>
        <w:rPr>
          <w:rFonts w:ascii="SimHei" w:hAnsi="SimHei" w:eastAsia="SimHei" w:cs="SimHei"/>
          <w:sz w:val="19"/>
          <w:szCs w:val="19"/>
        </w:rPr>
        <w:t>030504)</w:t>
      </w:r>
    </w:p>
    <w:p>
      <w:pPr>
        <w:spacing w:line="138"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9"/>
        <w:gridCol w:w="1798"/>
        <w:gridCol w:w="1019"/>
        <w:gridCol w:w="1868"/>
        <w:gridCol w:w="1963"/>
      </w:tblGrid>
      <w:tr>
        <w:trPr>
          <w:trHeight w:val="384" w:hRule="atLeast"/>
        </w:trPr>
        <w:tc>
          <w:tcPr>
            <w:tcW w:w="1243"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309" w:type="dxa"/>
            <w:vAlign w:val="top"/>
          </w:tcPr>
          <w:p>
            <w:pPr>
              <w:ind w:left="261"/>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798" w:type="dxa"/>
            <w:vAlign w:val="top"/>
          </w:tcPr>
          <w:p>
            <w:pPr>
              <w:ind w:left="49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68" w:type="dxa"/>
            <w:vAlign w:val="top"/>
          </w:tcPr>
          <w:p>
            <w:pPr>
              <w:ind w:left="23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63" w:type="dxa"/>
            <w:vAlign w:val="top"/>
          </w:tcPr>
          <w:p>
            <w:pPr>
              <w:ind w:left="58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2255" w:hRule="atLeast"/>
        </w:trPr>
        <w:tc>
          <w:tcPr>
            <w:tcW w:w="1243" w:type="dxa"/>
            <w:vAlign w:val="top"/>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030504001</w:t>
            </w:r>
          </w:p>
        </w:tc>
        <w:tc>
          <w:tcPr>
            <w:tcW w:w="1309" w:type="dxa"/>
            <w:vAlign w:val="top"/>
          </w:tcPr>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261"/>
              <w:spacing w:before="61" w:line="219" w:lineRule="auto"/>
              <w:rPr>
                <w:rFonts w:ascii="SimSun" w:hAnsi="SimSun" w:eastAsia="SimSun" w:cs="SimSun"/>
                <w:sz w:val="19"/>
                <w:szCs w:val="19"/>
              </w:rPr>
            </w:pPr>
            <w:r>
              <w:rPr>
                <w:rFonts w:ascii="SimSun" w:hAnsi="SimSun" w:eastAsia="SimSun" w:cs="SimSun"/>
                <w:sz w:val="19"/>
                <w:szCs w:val="19"/>
                <w:spacing w:val="3"/>
              </w:rPr>
              <w:t>共用天线</w:t>
            </w:r>
          </w:p>
        </w:tc>
        <w:tc>
          <w:tcPr>
            <w:tcW w:w="1798" w:type="dxa"/>
            <w:vAlign w:val="top"/>
          </w:tcPr>
          <w:p>
            <w:pPr>
              <w:pStyle w:val="TableText"/>
              <w:spacing w:line="243" w:lineRule="auto"/>
              <w:rPr/>
            </w:pPr>
            <w:r/>
          </w:p>
          <w:p>
            <w:pPr>
              <w:pStyle w:val="TableText"/>
              <w:spacing w:line="243" w:lineRule="auto"/>
              <w:rPr/>
            </w:pPr>
            <w:r/>
          </w:p>
          <w:p>
            <w:pPr>
              <w:ind w:left="9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80" w:line="219" w:lineRule="auto"/>
              <w:rPr>
                <w:rFonts w:ascii="SimSun" w:hAnsi="SimSun" w:eastAsia="SimSun" w:cs="SimSun"/>
                <w:sz w:val="19"/>
                <w:szCs w:val="19"/>
              </w:rPr>
            </w:pPr>
            <w:r>
              <w:rPr>
                <w:rFonts w:ascii="SimSun" w:hAnsi="SimSun" w:eastAsia="SimSun" w:cs="SimSun"/>
                <w:sz w:val="19"/>
                <w:szCs w:val="19"/>
                <w:spacing w:val="-3"/>
              </w:rPr>
              <w:t>2.规格</w:t>
            </w:r>
          </w:p>
          <w:p>
            <w:pPr>
              <w:ind w:left="83"/>
              <w:spacing w:before="104" w:line="219" w:lineRule="auto"/>
              <w:rPr>
                <w:rFonts w:ascii="SimSun" w:hAnsi="SimSun" w:eastAsia="SimSun" w:cs="SimSun"/>
                <w:sz w:val="19"/>
                <w:szCs w:val="19"/>
              </w:rPr>
            </w:pPr>
            <w:r>
              <w:rPr>
                <w:rFonts w:ascii="SimSun" w:hAnsi="SimSun" w:eastAsia="SimSun" w:cs="SimSun"/>
                <w:sz w:val="19"/>
                <w:szCs w:val="19"/>
                <w:spacing w:val="-2"/>
              </w:rPr>
              <w:t>3.设备箱参数规格</w:t>
            </w:r>
          </w:p>
          <w:p>
            <w:pPr>
              <w:ind w:left="93"/>
              <w:spacing w:before="84" w:line="219" w:lineRule="auto"/>
              <w:rPr>
                <w:rFonts w:ascii="SimSun" w:hAnsi="SimSun" w:eastAsia="SimSun" w:cs="SimSun"/>
                <w:sz w:val="19"/>
                <w:szCs w:val="19"/>
              </w:rPr>
            </w:pPr>
            <w:r>
              <w:rPr>
                <w:rFonts w:ascii="SimSun" w:hAnsi="SimSun" w:eastAsia="SimSun" w:cs="SimSun"/>
                <w:sz w:val="19"/>
                <w:szCs w:val="19"/>
                <w:spacing w:val="-1"/>
              </w:rPr>
              <w:t>4.天线杆规格</w:t>
            </w:r>
          </w:p>
        </w:tc>
        <w:tc>
          <w:tcPr>
            <w:tcW w:w="1019" w:type="dxa"/>
            <w:vAlign w:val="top"/>
            <w:vMerge w:val="restart"/>
            <w:tcBorders>
              <w:bottom w:val="nil"/>
            </w:tcBorders>
          </w:tcPr>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ind w:left="405"/>
              <w:spacing w:before="61" w:line="219" w:lineRule="auto"/>
              <w:rPr>
                <w:rFonts w:ascii="SimSun" w:hAnsi="SimSun" w:eastAsia="SimSun" w:cs="SimSun"/>
                <w:sz w:val="19"/>
                <w:szCs w:val="19"/>
              </w:rPr>
            </w:pPr>
            <w:r>
              <w:rPr>
                <w:rFonts w:ascii="SimSun" w:hAnsi="SimSun" w:eastAsia="SimSun" w:cs="SimSun"/>
                <w:sz w:val="19"/>
                <w:szCs w:val="19"/>
              </w:rPr>
              <w:t>副</w:t>
            </w:r>
          </w:p>
        </w:tc>
        <w:tc>
          <w:tcPr>
            <w:tcW w:w="1868"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106" w:right="240" w:firstLine="189"/>
              <w:spacing w:before="62" w:line="28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63" w:type="dxa"/>
            <w:vAlign w:val="top"/>
          </w:tcPr>
          <w:p>
            <w:pPr>
              <w:pStyle w:val="TableText"/>
              <w:spacing w:line="345" w:lineRule="auto"/>
              <w:rPr/>
            </w:pPr>
            <w:r/>
          </w:p>
          <w:p>
            <w:pPr>
              <w:ind w:left="108"/>
              <w:spacing w:before="62" w:line="220" w:lineRule="auto"/>
              <w:rPr>
                <w:rFonts w:ascii="SimSun" w:hAnsi="SimSun" w:eastAsia="SimSun" w:cs="SimSun"/>
                <w:sz w:val="19"/>
                <w:szCs w:val="19"/>
              </w:rPr>
            </w:pPr>
            <w:r>
              <w:rPr>
                <w:rFonts w:ascii="SimSun" w:hAnsi="SimSun" w:eastAsia="SimSun" w:cs="SimSun"/>
                <w:sz w:val="19"/>
                <w:szCs w:val="19"/>
                <w:spacing w:val="1"/>
              </w:rPr>
              <w:t>1.设备箱安装</w:t>
            </w:r>
          </w:p>
          <w:p>
            <w:pPr>
              <w:ind w:left="108"/>
              <w:spacing w:before="93" w:line="219" w:lineRule="auto"/>
              <w:rPr>
                <w:rFonts w:ascii="SimSun" w:hAnsi="SimSun" w:eastAsia="SimSun" w:cs="SimSun"/>
                <w:sz w:val="19"/>
                <w:szCs w:val="19"/>
              </w:rPr>
            </w:pPr>
            <w:r>
              <w:rPr>
                <w:rFonts w:ascii="SimSun" w:hAnsi="SimSun" w:eastAsia="SimSun" w:cs="SimSun"/>
                <w:sz w:val="19"/>
                <w:szCs w:val="19"/>
                <w:spacing w:val="-2"/>
              </w:rPr>
              <w:t>2.天线杆安装</w:t>
            </w:r>
          </w:p>
          <w:p>
            <w:pPr>
              <w:ind w:left="108"/>
              <w:spacing w:before="85" w:line="220" w:lineRule="auto"/>
              <w:rPr>
                <w:rFonts w:ascii="SimSun" w:hAnsi="SimSun" w:eastAsia="SimSun" w:cs="SimSun"/>
                <w:sz w:val="19"/>
                <w:szCs w:val="19"/>
              </w:rPr>
            </w:pPr>
            <w:r>
              <w:rPr>
                <w:rFonts w:ascii="SimSun" w:hAnsi="SimSun" w:eastAsia="SimSun" w:cs="SimSun"/>
                <w:sz w:val="19"/>
                <w:szCs w:val="19"/>
                <w:spacing w:val="1"/>
              </w:rPr>
              <w:t>3.天线安装、调测</w:t>
            </w:r>
          </w:p>
          <w:p>
            <w:pPr>
              <w:ind w:left="107" w:right="59" w:hanging="19"/>
              <w:spacing w:before="82" w:line="262" w:lineRule="auto"/>
              <w:rPr>
                <w:rFonts w:ascii="SimSun" w:hAnsi="SimSun" w:eastAsia="SimSun" w:cs="SimSun"/>
                <w:sz w:val="19"/>
                <w:szCs w:val="19"/>
              </w:rPr>
            </w:pPr>
            <w:r>
              <w:rPr>
                <w:rFonts w:ascii="SimSun" w:hAnsi="SimSun" w:eastAsia="SimSun" w:cs="SimSun"/>
                <w:sz w:val="19"/>
                <w:szCs w:val="19"/>
                <w:spacing w:val="9"/>
              </w:rPr>
              <w:t>4.天线共用器安装、</w:t>
            </w:r>
            <w:r>
              <w:rPr>
                <w:rFonts w:ascii="SimSun" w:hAnsi="SimSun" w:eastAsia="SimSun" w:cs="SimSun"/>
                <w:sz w:val="19"/>
                <w:szCs w:val="19"/>
                <w:spacing w:val="4"/>
              </w:rPr>
              <w:t xml:space="preserve"> </w:t>
            </w:r>
            <w:r>
              <w:rPr>
                <w:rFonts w:ascii="SimSun" w:hAnsi="SimSun" w:eastAsia="SimSun" w:cs="SimSun"/>
                <w:sz w:val="19"/>
                <w:szCs w:val="19"/>
                <w:spacing w:val="-3"/>
              </w:rPr>
              <w:t>调试</w:t>
            </w:r>
          </w:p>
        </w:tc>
      </w:tr>
      <w:tr>
        <w:trPr>
          <w:trHeight w:val="2271" w:hRule="atLeast"/>
        </w:trPr>
        <w:tc>
          <w:tcPr>
            <w:tcW w:w="1243" w:type="dxa"/>
            <w:vAlign w:val="top"/>
          </w:tcPr>
          <w:p>
            <w:pPr>
              <w:pStyle w:val="TableText"/>
              <w:spacing w:line="248" w:lineRule="auto"/>
              <w:rPr/>
            </w:pPr>
            <w:r/>
          </w:p>
          <w:p>
            <w:pPr>
              <w:pStyle w:val="TableText"/>
              <w:spacing w:line="248" w:lineRule="auto"/>
              <w:rPr/>
            </w:pPr>
            <w:r/>
          </w:p>
          <w:p>
            <w:pPr>
              <w:pStyle w:val="TableText"/>
              <w:spacing w:line="249" w:lineRule="auto"/>
              <w:rPr/>
            </w:pPr>
            <w:r/>
          </w:p>
          <w:p>
            <w:pPr>
              <w:pStyle w:val="TableText"/>
              <w:spacing w:line="249"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030504002</w:t>
            </w:r>
          </w:p>
        </w:tc>
        <w:tc>
          <w:tcPr>
            <w:tcW w:w="1309" w:type="dxa"/>
            <w:vAlign w:val="top"/>
          </w:tcPr>
          <w:p>
            <w:pPr>
              <w:pStyle w:val="TableText"/>
              <w:spacing w:line="324" w:lineRule="auto"/>
              <w:rPr/>
            </w:pPr>
            <w:r/>
          </w:p>
          <w:p>
            <w:pPr>
              <w:pStyle w:val="TableText"/>
              <w:spacing w:line="325" w:lineRule="auto"/>
              <w:rPr/>
            </w:pPr>
            <w:r/>
          </w:p>
          <w:p>
            <w:pPr>
              <w:ind w:left="172" w:right="163" w:firstLine="89"/>
              <w:spacing w:before="61" w:line="311" w:lineRule="auto"/>
              <w:rPr>
                <w:rFonts w:ascii="SimSun" w:hAnsi="SimSun" w:eastAsia="SimSun" w:cs="SimSun"/>
                <w:sz w:val="19"/>
                <w:szCs w:val="19"/>
              </w:rPr>
            </w:pPr>
            <w:r>
              <w:rPr>
                <w:rFonts w:ascii="SimSun" w:hAnsi="SimSun" w:eastAsia="SimSun" w:cs="SimSun"/>
                <w:sz w:val="19"/>
                <w:szCs w:val="19"/>
                <w:spacing w:val="-3"/>
              </w:rPr>
              <w:t>卫星电视</w:t>
            </w:r>
            <w:r>
              <w:rPr>
                <w:rFonts w:ascii="SimSun" w:hAnsi="SimSun" w:eastAsia="SimSun" w:cs="SimSun"/>
                <w:sz w:val="19"/>
                <w:szCs w:val="19"/>
                <w:spacing w:val="1"/>
              </w:rPr>
              <w:t xml:space="preserve">  </w:t>
            </w:r>
            <w:r>
              <w:rPr>
                <w:rFonts w:ascii="SimSun" w:hAnsi="SimSun" w:eastAsia="SimSun" w:cs="SimSun"/>
                <w:sz w:val="19"/>
                <w:szCs w:val="19"/>
                <w:spacing w:val="2"/>
              </w:rPr>
              <w:t>天线、馈线</w:t>
            </w:r>
          </w:p>
          <w:p>
            <w:pPr>
              <w:ind w:left="452"/>
              <w:spacing w:line="220" w:lineRule="auto"/>
              <w:rPr>
                <w:rFonts w:ascii="SimSun" w:hAnsi="SimSun" w:eastAsia="SimSun" w:cs="SimSun"/>
                <w:sz w:val="19"/>
                <w:szCs w:val="19"/>
              </w:rPr>
            </w:pPr>
            <w:r>
              <w:rPr>
                <w:rFonts w:ascii="SimSun" w:hAnsi="SimSun" w:eastAsia="SimSun" w:cs="SimSun"/>
                <w:sz w:val="19"/>
                <w:szCs w:val="19"/>
                <w:spacing w:val="4"/>
              </w:rPr>
              <w:t>系统</w:t>
            </w:r>
          </w:p>
        </w:tc>
        <w:tc>
          <w:tcPr>
            <w:tcW w:w="1798" w:type="dxa"/>
            <w:vAlign w:val="top"/>
          </w:tcPr>
          <w:p>
            <w:pPr>
              <w:pStyle w:val="TableText"/>
              <w:spacing w:line="260" w:lineRule="auto"/>
              <w:rPr/>
            </w:pPr>
            <w:r/>
          </w:p>
          <w:p>
            <w:pPr>
              <w:pStyle w:val="TableText"/>
              <w:spacing w:line="261" w:lineRule="auto"/>
              <w:rPr/>
            </w:pPr>
            <w:r/>
          </w:p>
          <w:p>
            <w:pPr>
              <w:ind w:left="9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70" w:line="219" w:lineRule="auto"/>
              <w:rPr>
                <w:rFonts w:ascii="SimSun" w:hAnsi="SimSun" w:eastAsia="SimSun" w:cs="SimSun"/>
                <w:sz w:val="19"/>
                <w:szCs w:val="19"/>
              </w:rPr>
            </w:pPr>
            <w:r>
              <w:rPr>
                <w:rFonts w:ascii="SimSun" w:hAnsi="SimSun" w:eastAsia="SimSun" w:cs="SimSun"/>
                <w:sz w:val="19"/>
                <w:szCs w:val="19"/>
                <w:spacing w:val="-3"/>
              </w:rPr>
              <w:t>2.规格</w:t>
            </w:r>
          </w:p>
          <w:p>
            <w:pPr>
              <w:ind w:left="93"/>
              <w:spacing w:before="85" w:line="220" w:lineRule="auto"/>
              <w:rPr>
                <w:rFonts w:ascii="SimSun" w:hAnsi="SimSun" w:eastAsia="SimSun" w:cs="SimSun"/>
                <w:sz w:val="19"/>
                <w:szCs w:val="19"/>
              </w:rPr>
            </w:pPr>
            <w:r>
              <w:rPr>
                <w:rFonts w:ascii="SimSun" w:hAnsi="SimSun" w:eastAsia="SimSun" w:cs="SimSun"/>
                <w:sz w:val="19"/>
                <w:szCs w:val="19"/>
                <w:spacing w:val="-2"/>
              </w:rPr>
              <w:t>3.安装方式</w:t>
            </w:r>
          </w:p>
          <w:p>
            <w:pPr>
              <w:ind w:left="93"/>
              <w:spacing w:before="83" w:line="219" w:lineRule="auto"/>
              <w:rPr>
                <w:rFonts w:ascii="SimSun" w:hAnsi="SimSun" w:eastAsia="SimSun" w:cs="SimSun"/>
                <w:sz w:val="19"/>
                <w:szCs w:val="19"/>
              </w:rPr>
            </w:pPr>
            <w:r>
              <w:rPr>
                <w:rFonts w:ascii="SimSun" w:hAnsi="SimSun" w:eastAsia="SimSun" w:cs="SimSun"/>
                <w:sz w:val="19"/>
                <w:szCs w:val="19"/>
                <w:spacing w:val="-2"/>
              </w:rPr>
              <w:t>4.馈线规格</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tcPr>
          <w:p>
            <w:pPr>
              <w:pStyle w:val="TableText"/>
              <w:spacing w:line="263" w:lineRule="auto"/>
              <w:rPr/>
            </w:pPr>
            <w:r/>
          </w:p>
          <w:p>
            <w:pPr>
              <w:pStyle w:val="TableText"/>
              <w:spacing w:line="264" w:lineRule="auto"/>
              <w:rPr/>
            </w:pPr>
            <w:r/>
          </w:p>
          <w:p>
            <w:pPr>
              <w:ind w:left="10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108"/>
              <w:spacing w:before="66" w:line="220" w:lineRule="auto"/>
              <w:rPr>
                <w:rFonts w:ascii="SimSun" w:hAnsi="SimSun" w:eastAsia="SimSun" w:cs="SimSun"/>
                <w:sz w:val="19"/>
                <w:szCs w:val="19"/>
              </w:rPr>
            </w:pPr>
            <w:r>
              <w:rPr>
                <w:rFonts w:ascii="SimSun" w:hAnsi="SimSun" w:eastAsia="SimSun" w:cs="SimSun"/>
                <w:sz w:val="19"/>
                <w:szCs w:val="19"/>
                <w:spacing w:val="2"/>
              </w:rPr>
              <w:t>2.天线调测</w:t>
            </w:r>
          </w:p>
          <w:p>
            <w:pPr>
              <w:spacing w:before="91" w:line="219" w:lineRule="auto"/>
              <w:jc w:val="right"/>
              <w:rPr>
                <w:rFonts w:ascii="SimSun" w:hAnsi="SimSun" w:eastAsia="SimSun" w:cs="SimSun"/>
                <w:sz w:val="19"/>
                <w:szCs w:val="19"/>
              </w:rPr>
            </w:pPr>
            <w:r>
              <w:rPr>
                <w:rFonts w:ascii="SimSun" w:hAnsi="SimSun" w:eastAsia="SimSun" w:cs="SimSun"/>
                <w:sz w:val="19"/>
                <w:szCs w:val="19"/>
                <w:spacing w:val="-5"/>
              </w:rPr>
              <w:t>3.附属设备安装、调试</w:t>
            </w:r>
          </w:p>
          <w:p>
            <w:pPr>
              <w:ind w:left="108"/>
              <w:spacing w:before="66" w:line="220" w:lineRule="auto"/>
              <w:rPr>
                <w:rFonts w:ascii="SimSun" w:hAnsi="SimSun" w:eastAsia="SimSun" w:cs="SimSun"/>
                <w:sz w:val="19"/>
                <w:szCs w:val="19"/>
              </w:rPr>
            </w:pPr>
            <w:r>
              <w:rPr>
                <w:rFonts w:ascii="SimSun" w:hAnsi="SimSun" w:eastAsia="SimSun" w:cs="SimSun"/>
                <w:sz w:val="19"/>
                <w:szCs w:val="19"/>
                <w:spacing w:val="2"/>
              </w:rPr>
              <w:t>4.馈线调测</w:t>
            </w:r>
          </w:p>
        </w:tc>
      </w:tr>
    </w:tbl>
    <w:p>
      <w:pPr>
        <w:pStyle w:val="BodyText"/>
        <w:spacing w:line="83" w:lineRule="exact"/>
        <w:rPr>
          <w:sz w:val="7"/>
        </w:rPr>
      </w:pPr>
      <w:r/>
    </w:p>
    <w:p>
      <w:pPr>
        <w:spacing w:line="83" w:lineRule="exact"/>
        <w:sectPr>
          <w:footerReference w:type="default" r:id="rId108"/>
          <w:pgSz w:w="11900" w:h="16840"/>
          <w:pgMar w:top="400" w:right="1125" w:bottom="1191" w:left="1529" w:header="0" w:footer="932" w:gutter="0"/>
        </w:sectPr>
        <w:rPr>
          <w:sz w:val="7"/>
          <w:szCs w:val="7"/>
        </w:rPr>
      </w:pPr>
    </w:p>
    <w:p>
      <w:pPr>
        <w:spacing w:line="25" w:lineRule="exact"/>
        <w:rPr/>
      </w:pPr>
      <w:r/>
    </w:p>
    <w:tbl>
      <w:tblPr>
        <w:tblStyle w:val="TableNormal"/>
        <w:tblW w:w="91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88"/>
        <w:gridCol w:w="1808"/>
        <w:gridCol w:w="999"/>
        <w:gridCol w:w="1868"/>
        <w:gridCol w:w="1943"/>
      </w:tblGrid>
      <w:tr>
        <w:trPr>
          <w:trHeight w:val="404" w:hRule="atLeast"/>
        </w:trPr>
        <w:tc>
          <w:tcPr>
            <w:tcW w:w="1254" w:type="dxa"/>
            <w:vAlign w:val="top"/>
          </w:tcPr>
          <w:p>
            <w:pPr>
              <w:ind w:left="215"/>
              <w:spacing w:before="103" w:line="219" w:lineRule="auto"/>
              <w:rPr>
                <w:rFonts w:ascii="SimSun" w:hAnsi="SimSun" w:eastAsia="SimSun" w:cs="SimSun"/>
                <w:sz w:val="20"/>
                <w:szCs w:val="20"/>
              </w:rPr>
            </w:pPr>
            <w:bookmarkStart w:name="bookmark417" w:id="79"/>
            <w:bookmarkEnd w:id="79"/>
            <w:r>
              <w:rPr>
                <w:rFonts w:ascii="SimSun" w:hAnsi="SimSun" w:eastAsia="SimSun" w:cs="SimSun"/>
                <w:sz w:val="20"/>
                <w:szCs w:val="20"/>
                <w:spacing w:val="2"/>
              </w:rPr>
              <w:t>项目编码</w:t>
            </w:r>
          </w:p>
        </w:tc>
        <w:tc>
          <w:tcPr>
            <w:tcW w:w="1288" w:type="dxa"/>
            <w:vAlign w:val="top"/>
          </w:tcPr>
          <w:p>
            <w:pPr>
              <w:ind w:left="23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1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99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8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699" w:hRule="atLeast"/>
        </w:trPr>
        <w:tc>
          <w:tcPr>
            <w:tcW w:w="1254" w:type="dxa"/>
            <w:vAlign w:val="top"/>
          </w:tcPr>
          <w:p>
            <w:pPr>
              <w:pStyle w:val="TableText"/>
              <w:spacing w:line="349" w:lineRule="auto"/>
              <w:rPr/>
            </w:pPr>
            <w:r/>
          </w:p>
          <w:p>
            <w:pPr>
              <w:pStyle w:val="TableText"/>
              <w:spacing w:line="350"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030504003</w:t>
            </w:r>
          </w:p>
        </w:tc>
        <w:tc>
          <w:tcPr>
            <w:tcW w:w="1288" w:type="dxa"/>
            <w:vAlign w:val="top"/>
          </w:tcPr>
          <w:p>
            <w:pPr>
              <w:pStyle w:val="TableText"/>
              <w:spacing w:line="339" w:lineRule="auto"/>
              <w:rPr/>
            </w:pPr>
            <w:r/>
          </w:p>
          <w:p>
            <w:pPr>
              <w:pStyle w:val="TableText"/>
              <w:spacing w:line="339" w:lineRule="auto"/>
              <w:rPr/>
            </w:pPr>
            <w:r/>
          </w:p>
          <w:p>
            <w:pPr>
              <w:ind w:left="230"/>
              <w:spacing w:before="65" w:line="219" w:lineRule="auto"/>
              <w:rPr>
                <w:rFonts w:ascii="SimSun" w:hAnsi="SimSun" w:eastAsia="SimSun" w:cs="SimSun"/>
                <w:sz w:val="20"/>
                <w:szCs w:val="20"/>
              </w:rPr>
            </w:pPr>
            <w:r>
              <w:rPr>
                <w:rFonts w:ascii="SimSun" w:hAnsi="SimSun" w:eastAsia="SimSun" w:cs="SimSun"/>
                <w:sz w:val="20"/>
                <w:szCs w:val="20"/>
                <w:spacing w:val="2"/>
              </w:rPr>
              <w:t>前端机柜</w:t>
            </w:r>
          </w:p>
        </w:tc>
        <w:tc>
          <w:tcPr>
            <w:tcW w:w="180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103" w:right="1078"/>
              <w:spacing w:before="65" w:line="25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103"/>
              <w:spacing w:before="72"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7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999" w:type="dxa"/>
            <w:vAlign w:val="top"/>
          </w:tcPr>
          <w:p>
            <w:pPr>
              <w:pStyle w:val="TableText"/>
              <w:spacing w:line="340" w:lineRule="auto"/>
              <w:rPr/>
            </w:pPr>
            <w:r/>
          </w:p>
          <w:p>
            <w:pPr>
              <w:pStyle w:val="TableText"/>
              <w:spacing w:line="340"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restart"/>
            <w:tcBorders>
              <w:bottom w:val="nil"/>
            </w:tcBorders>
          </w:tcPr>
          <w:p>
            <w:pPr>
              <w:pStyle w:val="TableText"/>
              <w:spacing w:line="253"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85" w:right="161" w:firstLine="220"/>
              <w:spacing w:before="66"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pStyle w:val="TableText"/>
              <w:spacing w:line="370" w:lineRule="auto"/>
              <w:rPr/>
            </w:pPr>
            <w:r/>
          </w:p>
          <w:p>
            <w:pPr>
              <w:ind w:left="9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7" w:right="845"/>
              <w:spacing w:before="75" w:line="244" w:lineRule="auto"/>
              <w:rPr>
                <w:rFonts w:ascii="SimSun" w:hAnsi="SimSun" w:eastAsia="SimSun" w:cs="SimSun"/>
                <w:sz w:val="20"/>
                <w:szCs w:val="20"/>
              </w:rPr>
            </w:pPr>
            <w:r>
              <w:rPr>
                <w:rFonts w:ascii="SimSun" w:hAnsi="SimSun" w:eastAsia="SimSun" w:cs="SimSun"/>
                <w:sz w:val="20"/>
                <w:szCs w:val="20"/>
                <w:spacing w:val="-2"/>
              </w:rPr>
              <w:t>2.连接电源</w:t>
            </w:r>
            <w:r>
              <w:rPr>
                <w:rFonts w:ascii="SimSun" w:hAnsi="SimSun" w:eastAsia="SimSun" w:cs="SimSun"/>
                <w:sz w:val="20"/>
                <w:szCs w:val="20"/>
              </w:rPr>
              <w:t xml:space="preserve"> </w:t>
            </w:r>
            <w:r>
              <w:rPr>
                <w:rFonts w:ascii="SimSun" w:hAnsi="SimSun" w:eastAsia="SimSun" w:cs="SimSun"/>
                <w:sz w:val="20"/>
                <w:szCs w:val="20"/>
                <w:spacing w:val="-3"/>
              </w:rPr>
              <w:t>3.接地</w:t>
            </w:r>
          </w:p>
        </w:tc>
      </w:tr>
      <w:tr>
        <w:trPr>
          <w:trHeight w:val="1978" w:hRule="atLeast"/>
        </w:trPr>
        <w:tc>
          <w:tcPr>
            <w:tcW w:w="1254" w:type="dxa"/>
            <w:vAlign w:val="top"/>
          </w:tcPr>
          <w:p>
            <w:pPr>
              <w:pStyle w:val="TableText"/>
              <w:spacing w:line="279" w:lineRule="auto"/>
              <w:rPr/>
            </w:pPr>
            <w:r/>
          </w:p>
          <w:p>
            <w:pPr>
              <w:pStyle w:val="TableText"/>
              <w:spacing w:line="280" w:lineRule="auto"/>
              <w:rPr/>
            </w:pPr>
            <w:r/>
          </w:p>
          <w:p>
            <w:pPr>
              <w:pStyle w:val="TableText"/>
              <w:spacing w:line="280"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030504004</w:t>
            </w:r>
          </w:p>
        </w:tc>
        <w:tc>
          <w:tcPr>
            <w:tcW w:w="1288" w:type="dxa"/>
            <w:vAlign w:val="top"/>
          </w:tcPr>
          <w:p>
            <w:pPr>
              <w:pStyle w:val="TableText"/>
              <w:spacing w:line="273" w:lineRule="auto"/>
              <w:rPr/>
            </w:pPr>
            <w:r/>
          </w:p>
          <w:p>
            <w:pPr>
              <w:pStyle w:val="TableText"/>
              <w:spacing w:line="273" w:lineRule="auto"/>
              <w:rPr/>
            </w:pPr>
            <w:r/>
          </w:p>
          <w:p>
            <w:pPr>
              <w:pStyle w:val="TableText"/>
              <w:spacing w:line="274" w:lineRule="auto"/>
              <w:rPr/>
            </w:pPr>
            <w:r/>
          </w:p>
          <w:p>
            <w:pPr>
              <w:ind w:left="330"/>
              <w:spacing w:before="65" w:line="220" w:lineRule="auto"/>
              <w:rPr>
                <w:rFonts w:ascii="SimSun" w:hAnsi="SimSun" w:eastAsia="SimSun" w:cs="SimSun"/>
                <w:sz w:val="20"/>
                <w:szCs w:val="20"/>
              </w:rPr>
            </w:pPr>
            <w:r>
              <w:rPr>
                <w:rFonts w:ascii="SimSun" w:hAnsi="SimSun" w:eastAsia="SimSun" w:cs="SimSun"/>
                <w:sz w:val="20"/>
                <w:szCs w:val="20"/>
                <w:spacing w:val="2"/>
              </w:rPr>
              <w:t>电视墙</w:t>
            </w:r>
          </w:p>
        </w:tc>
        <w:tc>
          <w:tcPr>
            <w:tcW w:w="1808" w:type="dxa"/>
            <w:vAlign w:val="top"/>
            <w:vMerge w:val="continue"/>
            <w:tcBorders>
              <w:top w:val="nil"/>
              <w:bottom w:val="nil"/>
            </w:tcBorders>
          </w:tcPr>
          <w:p>
            <w:pPr>
              <w:pStyle w:val="TableText"/>
              <w:rPr/>
            </w:pPr>
            <w:r/>
          </w:p>
        </w:tc>
        <w:tc>
          <w:tcPr>
            <w:tcW w:w="999" w:type="dxa"/>
            <w:vAlign w:val="top"/>
          </w:tcPr>
          <w:p>
            <w:pPr>
              <w:pStyle w:val="TableText"/>
              <w:spacing w:line="273" w:lineRule="auto"/>
              <w:rPr/>
            </w:pPr>
            <w:r/>
          </w:p>
          <w:p>
            <w:pPr>
              <w:pStyle w:val="TableText"/>
              <w:spacing w:line="273" w:lineRule="auto"/>
              <w:rPr/>
            </w:pPr>
            <w:r/>
          </w:p>
          <w:p>
            <w:pPr>
              <w:pStyle w:val="TableText"/>
              <w:spacing w:line="274"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continue"/>
            <w:tcBorders>
              <w:top w:val="nil"/>
            </w:tcBorders>
          </w:tcPr>
          <w:p>
            <w:pPr>
              <w:pStyle w:val="TableText"/>
              <w:rPr/>
            </w:pPr>
            <w:r/>
          </w:p>
        </w:tc>
        <w:tc>
          <w:tcPr>
            <w:tcW w:w="1943" w:type="dxa"/>
            <w:vAlign w:val="top"/>
          </w:tcPr>
          <w:p>
            <w:pPr>
              <w:ind w:left="97" w:right="26"/>
              <w:spacing w:before="278" w:line="245" w:lineRule="auto"/>
              <w:rPr>
                <w:rFonts w:ascii="SimSun" w:hAnsi="SimSun" w:eastAsia="SimSun" w:cs="SimSun"/>
                <w:sz w:val="20"/>
                <w:szCs w:val="20"/>
              </w:rPr>
            </w:pPr>
            <w:r>
              <w:rPr>
                <w:rFonts w:ascii="SimSun" w:hAnsi="SimSun" w:eastAsia="SimSun" w:cs="SimSun"/>
                <w:sz w:val="20"/>
                <w:szCs w:val="20"/>
              </w:rPr>
              <w:t>1.机架、监(显)视器</w:t>
            </w:r>
            <w:r>
              <w:rPr>
                <w:rFonts w:ascii="SimSun" w:hAnsi="SimSun" w:eastAsia="SimSun" w:cs="SimSun"/>
                <w:sz w:val="20"/>
                <w:szCs w:val="20"/>
                <w:spacing w:val="7"/>
              </w:rPr>
              <w:t xml:space="preserve"> </w:t>
            </w:r>
            <w:r>
              <w:rPr>
                <w:rFonts w:ascii="SimSun" w:hAnsi="SimSun" w:eastAsia="SimSun" w:cs="SimSun"/>
                <w:sz w:val="20"/>
                <w:szCs w:val="20"/>
                <w:spacing w:val="4"/>
              </w:rPr>
              <w:t>安装</w:t>
            </w:r>
          </w:p>
          <w:p>
            <w:pPr>
              <w:ind w:left="97"/>
              <w:spacing w:before="91" w:line="219" w:lineRule="auto"/>
              <w:rPr>
                <w:rFonts w:ascii="SimSun" w:hAnsi="SimSun" w:eastAsia="SimSun" w:cs="SimSun"/>
                <w:sz w:val="20"/>
                <w:szCs w:val="20"/>
              </w:rPr>
            </w:pPr>
            <w:r>
              <w:rPr>
                <w:rFonts w:ascii="SimSun" w:hAnsi="SimSun" w:eastAsia="SimSun" w:cs="SimSun"/>
                <w:sz w:val="20"/>
                <w:szCs w:val="20"/>
                <w:spacing w:val="-2"/>
              </w:rPr>
              <w:t>2.信号分配系统安装</w:t>
            </w:r>
          </w:p>
          <w:p>
            <w:pPr>
              <w:ind w:left="97"/>
              <w:spacing w:before="73" w:line="221" w:lineRule="auto"/>
              <w:rPr>
                <w:rFonts w:ascii="SimSun" w:hAnsi="SimSun" w:eastAsia="SimSun" w:cs="SimSun"/>
                <w:sz w:val="20"/>
                <w:szCs w:val="20"/>
              </w:rPr>
            </w:pPr>
            <w:r>
              <w:rPr>
                <w:rFonts w:ascii="SimSun" w:hAnsi="SimSun" w:eastAsia="SimSun" w:cs="SimSun"/>
                <w:sz w:val="20"/>
                <w:szCs w:val="20"/>
                <w:spacing w:val="1"/>
              </w:rPr>
              <w:t>3.连接电源</w:t>
            </w:r>
          </w:p>
          <w:p>
            <w:pPr>
              <w:ind w:left="97"/>
              <w:spacing w:before="50" w:line="221" w:lineRule="auto"/>
              <w:rPr>
                <w:rFonts w:ascii="SimSun" w:hAnsi="SimSun" w:eastAsia="SimSun" w:cs="SimSun"/>
                <w:sz w:val="20"/>
                <w:szCs w:val="20"/>
              </w:rPr>
            </w:pPr>
            <w:r>
              <w:rPr>
                <w:rFonts w:ascii="SimSun" w:hAnsi="SimSun" w:eastAsia="SimSun" w:cs="SimSun"/>
                <w:sz w:val="20"/>
                <w:szCs w:val="20"/>
                <w:spacing w:val="-2"/>
              </w:rPr>
              <w:t>4.接地</w:t>
            </w:r>
          </w:p>
        </w:tc>
      </w:tr>
      <w:tr>
        <w:trPr>
          <w:trHeight w:val="1689" w:hRule="atLeast"/>
        </w:trPr>
        <w:tc>
          <w:tcPr>
            <w:tcW w:w="1254" w:type="dxa"/>
            <w:vAlign w:val="top"/>
          </w:tcPr>
          <w:p>
            <w:pPr>
              <w:pStyle w:val="TableText"/>
              <w:spacing w:line="351" w:lineRule="auto"/>
              <w:rPr/>
            </w:pPr>
            <w:r/>
          </w:p>
          <w:p>
            <w:pPr>
              <w:pStyle w:val="TableText"/>
              <w:spacing w:line="35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030504005</w:t>
            </w:r>
          </w:p>
        </w:tc>
        <w:tc>
          <w:tcPr>
            <w:tcW w:w="1288" w:type="dxa"/>
            <w:vAlign w:val="top"/>
          </w:tcPr>
          <w:p>
            <w:pPr>
              <w:pStyle w:val="TableText"/>
              <w:spacing w:line="341" w:lineRule="auto"/>
              <w:rPr/>
            </w:pPr>
            <w:r/>
          </w:p>
          <w:p>
            <w:pPr>
              <w:pStyle w:val="TableText"/>
              <w:spacing w:line="342" w:lineRule="auto"/>
              <w:rPr/>
            </w:pPr>
            <w:r/>
          </w:p>
          <w:p>
            <w:pPr>
              <w:ind w:left="230"/>
              <w:spacing w:before="65" w:line="220" w:lineRule="auto"/>
              <w:rPr>
                <w:rFonts w:ascii="SimSun" w:hAnsi="SimSun" w:eastAsia="SimSun" w:cs="SimSun"/>
                <w:sz w:val="20"/>
                <w:szCs w:val="20"/>
              </w:rPr>
            </w:pPr>
            <w:r>
              <w:rPr>
                <w:rFonts w:ascii="SimSun" w:hAnsi="SimSun" w:eastAsia="SimSun" w:cs="SimSun"/>
                <w:sz w:val="20"/>
                <w:szCs w:val="20"/>
                <w:spacing w:val="2"/>
              </w:rPr>
              <w:t>电视插座</w:t>
            </w:r>
          </w:p>
        </w:tc>
        <w:tc>
          <w:tcPr>
            <w:tcW w:w="1808" w:type="dxa"/>
            <w:vAlign w:val="top"/>
            <w:vMerge w:val="continue"/>
            <w:tcBorders>
              <w:top w:val="nil"/>
              <w:bottom w:val="nil"/>
            </w:tcBorders>
          </w:tcPr>
          <w:p>
            <w:pPr>
              <w:pStyle w:val="TableText"/>
              <w:rPr/>
            </w:pPr>
            <w:r/>
          </w:p>
        </w:tc>
        <w:tc>
          <w:tcPr>
            <w:tcW w:w="999" w:type="dxa"/>
            <w:vAlign w:val="top"/>
          </w:tcPr>
          <w:p>
            <w:pPr>
              <w:pStyle w:val="TableText"/>
              <w:spacing w:line="341" w:lineRule="auto"/>
              <w:rPr/>
            </w:pPr>
            <w:r/>
          </w:p>
          <w:p>
            <w:pPr>
              <w:pStyle w:val="TableText"/>
              <w:spacing w:line="342"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tcPr>
          <w:p>
            <w:pPr>
              <w:pStyle w:val="TableText"/>
              <w:spacing w:line="272" w:lineRule="auto"/>
              <w:rPr/>
            </w:pPr>
            <w:r/>
          </w:p>
          <w:p>
            <w:pPr>
              <w:pStyle w:val="TableText"/>
              <w:spacing w:line="272" w:lineRule="auto"/>
              <w:rPr/>
            </w:pPr>
            <w:r/>
          </w:p>
          <w:p>
            <w:pPr>
              <w:ind w:left="75" w:right="161" w:firstLine="230"/>
              <w:spacing w:before="65" w:line="25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pStyle w:val="TableText"/>
              <w:spacing w:line="271" w:lineRule="auto"/>
              <w:rPr/>
            </w:pPr>
            <w:r/>
          </w:p>
          <w:p>
            <w:pPr>
              <w:pStyle w:val="TableText"/>
              <w:spacing w:line="271" w:lineRule="auto"/>
              <w:rPr/>
            </w:pPr>
            <w:r/>
          </w:p>
          <w:p>
            <w:pPr>
              <w:ind w:left="9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7"/>
              <w:spacing w:before="34" w:line="220" w:lineRule="auto"/>
              <w:rPr>
                <w:rFonts w:ascii="SimSun" w:hAnsi="SimSun" w:eastAsia="SimSun" w:cs="SimSun"/>
                <w:sz w:val="20"/>
                <w:szCs w:val="20"/>
              </w:rPr>
            </w:pPr>
            <w:r>
              <w:rPr>
                <w:rFonts w:ascii="SimSun" w:hAnsi="SimSun" w:eastAsia="SimSun" w:cs="SimSun"/>
                <w:sz w:val="20"/>
                <w:szCs w:val="20"/>
                <w:spacing w:val="3"/>
              </w:rPr>
              <w:t>2.接线</w:t>
            </w:r>
          </w:p>
        </w:tc>
      </w:tr>
      <w:tr>
        <w:trPr>
          <w:trHeight w:val="2828" w:hRule="atLeast"/>
        </w:trPr>
        <w:tc>
          <w:tcPr>
            <w:tcW w:w="1254" w:type="dxa"/>
            <w:vAlign w:val="top"/>
          </w:tcPr>
          <w:p>
            <w:pPr>
              <w:pStyle w:val="TableText"/>
              <w:spacing w:line="253"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030504006</w:t>
            </w:r>
          </w:p>
        </w:tc>
        <w:tc>
          <w:tcPr>
            <w:tcW w:w="1288" w:type="dxa"/>
            <w:vAlign w:val="top"/>
          </w:tcPr>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230"/>
              <w:spacing w:before="65" w:line="219" w:lineRule="auto"/>
              <w:rPr>
                <w:rFonts w:ascii="SimSun" w:hAnsi="SimSun" w:eastAsia="SimSun" w:cs="SimSun"/>
                <w:sz w:val="20"/>
                <w:szCs w:val="20"/>
              </w:rPr>
            </w:pPr>
            <w:r>
              <w:rPr>
                <w:rFonts w:ascii="SimSun" w:hAnsi="SimSun" w:eastAsia="SimSun" w:cs="SimSun"/>
                <w:sz w:val="20"/>
                <w:szCs w:val="20"/>
                <w:spacing w:val="2"/>
              </w:rPr>
              <w:t>同轴电缆</w:t>
            </w:r>
          </w:p>
        </w:tc>
        <w:tc>
          <w:tcPr>
            <w:tcW w:w="1808" w:type="dxa"/>
            <w:vAlign w:val="top"/>
            <w:vMerge w:val="continue"/>
            <w:tcBorders>
              <w:top w:val="nil"/>
            </w:tcBorders>
          </w:tcPr>
          <w:p>
            <w:pPr>
              <w:pStyle w:val="TableText"/>
              <w:rPr/>
            </w:pPr>
            <w:r/>
          </w:p>
        </w:tc>
        <w:tc>
          <w:tcPr>
            <w:tcW w:w="999" w:type="dxa"/>
            <w:vAlign w:val="top"/>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444"/>
              <w:spacing w:before="65" w:line="241" w:lineRule="auto"/>
              <w:rPr>
                <w:rFonts w:ascii="SimSun" w:hAnsi="SimSun" w:eastAsia="SimSun" w:cs="SimSun"/>
                <w:sz w:val="20"/>
                <w:szCs w:val="20"/>
              </w:rPr>
            </w:pPr>
            <w:r>
              <w:rPr>
                <w:rFonts w:ascii="SimSun" w:hAnsi="SimSun" w:eastAsia="SimSun" w:cs="SimSun"/>
                <w:sz w:val="20"/>
                <w:szCs w:val="20"/>
              </w:rPr>
              <w:t>m</w:t>
            </w:r>
          </w:p>
        </w:tc>
        <w:tc>
          <w:tcPr>
            <w:tcW w:w="1868" w:type="dxa"/>
            <w:vAlign w:val="top"/>
          </w:tcPr>
          <w:p>
            <w:pPr>
              <w:pStyle w:val="TableText"/>
              <w:spacing w:line="275" w:lineRule="auto"/>
              <w:rPr/>
            </w:pPr>
            <w:r/>
          </w:p>
          <w:p>
            <w:pPr>
              <w:pStyle w:val="TableText"/>
              <w:spacing w:line="275" w:lineRule="auto"/>
              <w:rPr/>
            </w:pPr>
            <w:r/>
          </w:p>
          <w:p>
            <w:pPr>
              <w:pStyle w:val="TableText"/>
              <w:spacing w:line="275" w:lineRule="auto"/>
              <w:rPr/>
            </w:pPr>
            <w:r/>
          </w:p>
          <w:p>
            <w:pPr>
              <w:pStyle w:val="TableText"/>
              <w:spacing w:line="275" w:lineRule="auto"/>
              <w:rPr/>
            </w:pPr>
            <w:r/>
          </w:p>
          <w:p>
            <w:pPr>
              <w:ind w:left="105" w:right="131" w:firstLine="210"/>
              <w:spacing w:before="65" w:line="289"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以长度计算</w:t>
            </w:r>
          </w:p>
        </w:tc>
        <w:tc>
          <w:tcPr>
            <w:tcW w:w="1943" w:type="dxa"/>
            <w:vAlign w:val="top"/>
          </w:tcPr>
          <w:p>
            <w:pPr>
              <w:pStyle w:val="TableText"/>
              <w:spacing w:line="475" w:lineRule="auto"/>
              <w:rPr/>
            </w:pPr>
            <w:r/>
          </w:p>
          <w:p>
            <w:pPr>
              <w:ind w:left="97"/>
              <w:spacing w:before="65" w:line="219" w:lineRule="auto"/>
              <w:rPr>
                <w:rFonts w:ascii="SimSun" w:hAnsi="SimSun" w:eastAsia="SimSun" w:cs="SimSun"/>
                <w:sz w:val="20"/>
                <w:szCs w:val="20"/>
              </w:rPr>
            </w:pPr>
            <w:r>
              <w:rPr>
                <w:rFonts w:ascii="SimSun" w:hAnsi="SimSun" w:eastAsia="SimSun" w:cs="SimSun"/>
                <w:sz w:val="20"/>
                <w:szCs w:val="20"/>
                <w:spacing w:val="2"/>
              </w:rPr>
              <w:t>1.敷设</w:t>
            </w:r>
          </w:p>
          <w:p>
            <w:pPr>
              <w:ind w:left="97"/>
              <w:spacing w:before="83" w:line="221" w:lineRule="auto"/>
              <w:rPr>
                <w:rFonts w:ascii="SimSun" w:hAnsi="SimSun" w:eastAsia="SimSun" w:cs="SimSun"/>
                <w:sz w:val="20"/>
                <w:szCs w:val="20"/>
              </w:rPr>
            </w:pPr>
            <w:r>
              <w:rPr>
                <w:rFonts w:ascii="SimSun" w:hAnsi="SimSun" w:eastAsia="SimSun" w:cs="SimSun"/>
                <w:sz w:val="20"/>
                <w:szCs w:val="20"/>
                <w:spacing w:val="-2"/>
              </w:rPr>
              <w:t>2.卡接</w:t>
            </w:r>
          </w:p>
          <w:p>
            <w:pPr>
              <w:ind w:left="97"/>
              <w:spacing w:before="70" w:line="220" w:lineRule="auto"/>
              <w:rPr>
                <w:rFonts w:ascii="SimSun" w:hAnsi="SimSun" w:eastAsia="SimSun" w:cs="SimSun"/>
                <w:sz w:val="20"/>
                <w:szCs w:val="20"/>
              </w:rPr>
            </w:pPr>
            <w:r>
              <w:rPr>
                <w:rFonts w:ascii="SimSun" w:hAnsi="SimSun" w:eastAsia="SimSun" w:cs="SimSun"/>
                <w:sz w:val="20"/>
                <w:szCs w:val="20"/>
                <w:spacing w:val="2"/>
              </w:rPr>
              <w:t>3.绑扎</w:t>
            </w:r>
          </w:p>
          <w:p>
            <w:pPr>
              <w:ind w:left="97"/>
              <w:spacing w:before="71" w:line="220" w:lineRule="auto"/>
              <w:rPr>
                <w:rFonts w:ascii="SimSun" w:hAnsi="SimSun" w:eastAsia="SimSun" w:cs="SimSun"/>
                <w:sz w:val="20"/>
                <w:szCs w:val="20"/>
              </w:rPr>
            </w:pPr>
            <w:r>
              <w:rPr>
                <w:rFonts w:ascii="SimSun" w:hAnsi="SimSun" w:eastAsia="SimSun" w:cs="SimSun"/>
                <w:sz w:val="20"/>
                <w:szCs w:val="20"/>
                <w:spacing w:val="-2"/>
              </w:rPr>
              <w:t>4.标记</w:t>
            </w:r>
          </w:p>
          <w:p>
            <w:pPr>
              <w:ind w:left="97"/>
              <w:spacing w:before="62" w:line="221" w:lineRule="auto"/>
              <w:rPr>
                <w:rFonts w:ascii="SimSun" w:hAnsi="SimSun" w:eastAsia="SimSun" w:cs="SimSun"/>
                <w:sz w:val="20"/>
                <w:szCs w:val="20"/>
              </w:rPr>
            </w:pPr>
            <w:r>
              <w:rPr>
                <w:rFonts w:ascii="SimSun" w:hAnsi="SimSun" w:eastAsia="SimSun" w:cs="SimSun"/>
                <w:sz w:val="20"/>
                <w:szCs w:val="20"/>
                <w:spacing w:val="-2"/>
              </w:rPr>
              <w:t>5.测试</w:t>
            </w:r>
          </w:p>
          <w:p>
            <w:pPr>
              <w:ind w:left="97"/>
              <w:spacing w:before="69" w:line="219" w:lineRule="auto"/>
              <w:rPr>
                <w:rFonts w:ascii="SimSun" w:hAnsi="SimSun" w:eastAsia="SimSun" w:cs="SimSun"/>
                <w:sz w:val="20"/>
                <w:szCs w:val="20"/>
              </w:rPr>
            </w:pPr>
            <w:r>
              <w:rPr>
                <w:rFonts w:ascii="SimSun" w:hAnsi="SimSun" w:eastAsia="SimSun" w:cs="SimSun"/>
                <w:sz w:val="20"/>
                <w:szCs w:val="20"/>
                <w:spacing w:val="-2"/>
              </w:rPr>
              <w:t>6.清理敷设通道</w:t>
            </w:r>
          </w:p>
        </w:tc>
      </w:tr>
      <w:tr>
        <w:trPr>
          <w:trHeight w:val="1239" w:hRule="atLeast"/>
        </w:trPr>
        <w:tc>
          <w:tcPr>
            <w:tcW w:w="1254" w:type="dxa"/>
            <w:vAlign w:val="top"/>
          </w:tcPr>
          <w:p>
            <w:pPr>
              <w:pStyle w:val="TableText"/>
              <w:spacing w:line="476"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030504007</w:t>
            </w:r>
          </w:p>
        </w:tc>
        <w:tc>
          <w:tcPr>
            <w:tcW w:w="1288" w:type="dxa"/>
            <w:vAlign w:val="top"/>
          </w:tcPr>
          <w:p>
            <w:pPr>
              <w:pStyle w:val="TableText"/>
              <w:spacing w:line="317" w:lineRule="auto"/>
              <w:rPr/>
            </w:pPr>
            <w:r/>
          </w:p>
          <w:p>
            <w:pPr>
              <w:ind w:left="230"/>
              <w:spacing w:before="65" w:line="219" w:lineRule="auto"/>
              <w:rPr>
                <w:rFonts w:ascii="SimSun" w:hAnsi="SimSun" w:eastAsia="SimSun" w:cs="SimSun"/>
                <w:sz w:val="20"/>
                <w:szCs w:val="20"/>
              </w:rPr>
            </w:pPr>
            <w:r>
              <w:rPr>
                <w:rFonts w:ascii="SimSun" w:hAnsi="SimSun" w:eastAsia="SimSun" w:cs="SimSun"/>
                <w:sz w:val="20"/>
                <w:szCs w:val="20"/>
                <w:spacing w:val="2"/>
              </w:rPr>
              <w:t>同轴电缆</w:t>
            </w:r>
          </w:p>
          <w:p>
            <w:pPr>
              <w:ind w:left="430"/>
              <w:spacing w:before="64" w:line="220" w:lineRule="auto"/>
              <w:rPr>
                <w:rFonts w:ascii="SimSun" w:hAnsi="SimSun" w:eastAsia="SimSun" w:cs="SimSun"/>
                <w:sz w:val="20"/>
                <w:szCs w:val="20"/>
              </w:rPr>
            </w:pPr>
            <w:r>
              <w:rPr>
                <w:rFonts w:ascii="SimSun" w:hAnsi="SimSun" w:eastAsia="SimSun" w:cs="SimSun"/>
                <w:sz w:val="20"/>
                <w:szCs w:val="20"/>
                <w:spacing w:val="-2"/>
              </w:rPr>
              <w:t>接续</w:t>
            </w:r>
          </w:p>
        </w:tc>
        <w:tc>
          <w:tcPr>
            <w:tcW w:w="1808" w:type="dxa"/>
            <w:vAlign w:val="top"/>
          </w:tcPr>
          <w:p>
            <w:pPr>
              <w:pStyle w:val="TableText"/>
              <w:spacing w:line="318" w:lineRule="auto"/>
              <w:rPr/>
            </w:pPr>
            <w:r/>
          </w:p>
          <w:p>
            <w:pPr>
              <w:ind w:left="103"/>
              <w:spacing w:before="65" w:line="220" w:lineRule="auto"/>
              <w:rPr>
                <w:rFonts w:ascii="SimSun" w:hAnsi="SimSun" w:eastAsia="SimSun" w:cs="SimSun"/>
                <w:sz w:val="20"/>
                <w:szCs w:val="20"/>
              </w:rPr>
            </w:pPr>
            <w:r>
              <w:rPr>
                <w:rFonts w:ascii="SimSun" w:hAnsi="SimSun" w:eastAsia="SimSun" w:cs="SimSun"/>
                <w:sz w:val="20"/>
                <w:szCs w:val="20"/>
                <w:spacing w:val="1"/>
              </w:rPr>
              <w:t>1.接续方式</w:t>
            </w:r>
          </w:p>
          <w:p>
            <w:pPr>
              <w:ind w:left="103"/>
              <w:spacing w:before="51" w:line="219" w:lineRule="auto"/>
              <w:rPr>
                <w:rFonts w:ascii="SimSun" w:hAnsi="SimSun" w:eastAsia="SimSun" w:cs="SimSun"/>
                <w:sz w:val="20"/>
                <w:szCs w:val="20"/>
              </w:rPr>
            </w:pPr>
            <w:r>
              <w:rPr>
                <w:rFonts w:ascii="SimSun" w:hAnsi="SimSun" w:eastAsia="SimSun" w:cs="SimSun"/>
                <w:sz w:val="20"/>
                <w:szCs w:val="20"/>
                <w:spacing w:val="-3"/>
              </w:rPr>
              <w:t>2.规格</w:t>
            </w:r>
          </w:p>
        </w:tc>
        <w:tc>
          <w:tcPr>
            <w:tcW w:w="999" w:type="dxa"/>
            <w:vAlign w:val="top"/>
          </w:tcPr>
          <w:p>
            <w:pPr>
              <w:pStyle w:val="TableText"/>
              <w:spacing w:line="461" w:lineRule="auto"/>
              <w:rPr/>
            </w:pPr>
            <w:r/>
          </w:p>
          <w:p>
            <w:pPr>
              <w:ind w:left="395"/>
              <w:spacing w:before="65" w:line="224" w:lineRule="auto"/>
              <w:rPr>
                <w:rFonts w:ascii="SimSun" w:hAnsi="SimSun" w:eastAsia="SimSun" w:cs="SimSun"/>
                <w:sz w:val="20"/>
                <w:szCs w:val="20"/>
              </w:rPr>
            </w:pPr>
            <w:r>
              <w:rPr>
                <w:rFonts w:ascii="SimSun" w:hAnsi="SimSun" w:eastAsia="SimSun" w:cs="SimSun"/>
                <w:sz w:val="20"/>
                <w:szCs w:val="20"/>
              </w:rPr>
              <w:t>处</w:t>
            </w:r>
          </w:p>
        </w:tc>
        <w:tc>
          <w:tcPr>
            <w:tcW w:w="1868" w:type="dxa"/>
            <w:vAlign w:val="top"/>
            <w:vMerge w:val="restart"/>
            <w:tcBorders>
              <w:bottom w:val="nil"/>
            </w:tcBorders>
          </w:tcPr>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3" w:lineRule="auto"/>
              <w:rPr/>
            </w:pPr>
            <w:r/>
          </w:p>
          <w:p>
            <w:pPr>
              <w:ind w:left="95" w:right="151" w:firstLine="22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pStyle w:val="TableText"/>
              <w:spacing w:line="298" w:lineRule="auto"/>
              <w:rPr/>
            </w:pPr>
            <w:r/>
          </w:p>
          <w:p>
            <w:pPr>
              <w:ind w:left="97"/>
              <w:spacing w:before="65" w:line="220" w:lineRule="auto"/>
              <w:rPr>
                <w:rFonts w:ascii="SimSun" w:hAnsi="SimSun" w:eastAsia="SimSun" w:cs="SimSun"/>
                <w:sz w:val="20"/>
                <w:szCs w:val="20"/>
              </w:rPr>
            </w:pPr>
            <w:r>
              <w:rPr>
                <w:rFonts w:ascii="SimSun" w:hAnsi="SimSun" w:eastAsia="SimSun" w:cs="SimSun"/>
                <w:sz w:val="20"/>
                <w:szCs w:val="20"/>
                <w:spacing w:val="2"/>
              </w:rPr>
              <w:t>1.接续</w:t>
            </w:r>
          </w:p>
          <w:p>
            <w:pPr>
              <w:ind w:left="97"/>
              <w:spacing w:before="72" w:line="221" w:lineRule="auto"/>
              <w:rPr>
                <w:rFonts w:ascii="SimSun" w:hAnsi="SimSun" w:eastAsia="SimSun" w:cs="SimSun"/>
                <w:sz w:val="20"/>
                <w:szCs w:val="20"/>
              </w:rPr>
            </w:pPr>
            <w:r>
              <w:rPr>
                <w:rFonts w:ascii="SimSun" w:hAnsi="SimSun" w:eastAsia="SimSun" w:cs="SimSun"/>
                <w:sz w:val="20"/>
                <w:szCs w:val="20"/>
                <w:spacing w:val="-2"/>
              </w:rPr>
              <w:t>2.测试</w:t>
            </w:r>
          </w:p>
        </w:tc>
      </w:tr>
      <w:tr>
        <w:trPr>
          <w:trHeight w:val="1259" w:hRule="atLeast"/>
        </w:trPr>
        <w:tc>
          <w:tcPr>
            <w:tcW w:w="1254" w:type="dxa"/>
            <w:vAlign w:val="top"/>
          </w:tcPr>
          <w:p>
            <w:pPr>
              <w:pStyle w:val="TableText"/>
              <w:spacing w:line="243" w:lineRule="auto"/>
              <w:rPr/>
            </w:pPr>
            <w:r/>
          </w:p>
          <w:p>
            <w:pPr>
              <w:pStyle w:val="TableText"/>
              <w:spacing w:line="24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030504008</w:t>
            </w:r>
          </w:p>
        </w:tc>
        <w:tc>
          <w:tcPr>
            <w:tcW w:w="1288" w:type="dxa"/>
            <w:vAlign w:val="top"/>
          </w:tcPr>
          <w:p>
            <w:pPr>
              <w:pStyle w:val="TableText"/>
              <w:spacing w:line="309" w:lineRule="auto"/>
              <w:rPr/>
            </w:pPr>
            <w:r/>
          </w:p>
          <w:p>
            <w:pPr>
              <w:ind w:left="230" w:right="46" w:hanging="100"/>
              <w:spacing w:before="65" w:line="297" w:lineRule="auto"/>
              <w:rPr>
                <w:rFonts w:ascii="SimSun" w:hAnsi="SimSun" w:eastAsia="SimSun" w:cs="SimSun"/>
                <w:sz w:val="20"/>
                <w:szCs w:val="20"/>
              </w:rPr>
            </w:pPr>
            <w:r>
              <w:rPr>
                <w:rFonts w:ascii="SimSun" w:hAnsi="SimSun" w:eastAsia="SimSun" w:cs="SimSun"/>
                <w:sz w:val="20"/>
                <w:szCs w:val="20"/>
                <w:spacing w:val="20"/>
              </w:rPr>
              <w:t>前端射频、</w:t>
            </w:r>
            <w:r>
              <w:rPr>
                <w:rFonts w:ascii="SimSun" w:hAnsi="SimSun" w:eastAsia="SimSun" w:cs="SimSun"/>
                <w:sz w:val="20"/>
                <w:szCs w:val="20"/>
              </w:rPr>
              <w:t xml:space="preserve"> </w:t>
            </w:r>
            <w:r>
              <w:rPr>
                <w:rFonts w:ascii="SimSun" w:hAnsi="SimSun" w:eastAsia="SimSun" w:cs="SimSun"/>
                <w:sz w:val="20"/>
                <w:szCs w:val="20"/>
                <w:spacing w:val="-2"/>
              </w:rPr>
              <w:t>广播设备</w:t>
            </w:r>
          </w:p>
        </w:tc>
        <w:tc>
          <w:tcPr>
            <w:tcW w:w="1808" w:type="dxa"/>
            <w:vAlign w:val="top"/>
            <w:vMerge w:val="restart"/>
            <w:tcBorders>
              <w:bottom w:val="nil"/>
            </w:tcBorders>
          </w:tcPr>
          <w:p>
            <w:pPr>
              <w:pStyle w:val="TableText"/>
              <w:spacing w:line="296" w:lineRule="auto"/>
              <w:rPr/>
            </w:pPr>
            <w:r/>
          </w:p>
          <w:p>
            <w:pPr>
              <w:pStyle w:val="TableText"/>
              <w:spacing w:line="296" w:lineRule="auto"/>
              <w:rPr/>
            </w:pPr>
            <w:r/>
          </w:p>
          <w:p>
            <w:pPr>
              <w:pStyle w:val="TableText"/>
              <w:spacing w:line="297" w:lineRule="auto"/>
              <w:rPr/>
            </w:pPr>
            <w:r/>
          </w:p>
          <w:p>
            <w:pPr>
              <w:pStyle w:val="TableText"/>
              <w:spacing w:line="297" w:lineRule="auto"/>
              <w:rPr/>
            </w:pPr>
            <w:r/>
          </w:p>
          <w:p>
            <w:pPr>
              <w:ind w:left="103" w:right="1078"/>
              <w:spacing w:before="65" w:line="247"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103"/>
              <w:spacing w:before="82"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6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999" w:type="dxa"/>
            <w:vAlign w:val="top"/>
          </w:tcPr>
          <w:p>
            <w:pPr>
              <w:pStyle w:val="TableText"/>
              <w:spacing w:line="468"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314" w:lineRule="auto"/>
              <w:rPr/>
            </w:pPr>
            <w:r/>
          </w:p>
          <w:p>
            <w:pPr>
              <w:pStyle w:val="TableText"/>
              <w:spacing w:line="315" w:lineRule="auto"/>
              <w:rPr/>
            </w:pPr>
            <w:r/>
          </w:p>
          <w:p>
            <w:pPr>
              <w:pStyle w:val="TableText"/>
              <w:spacing w:line="315" w:lineRule="auto"/>
              <w:rPr/>
            </w:pPr>
            <w:r/>
          </w:p>
          <w:p>
            <w:pPr>
              <w:ind w:left="9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7"/>
              <w:spacing w:before="54" w:line="220" w:lineRule="auto"/>
              <w:rPr>
                <w:rFonts w:ascii="SimSun" w:hAnsi="SimSun" w:eastAsia="SimSun" w:cs="SimSun"/>
                <w:sz w:val="20"/>
                <w:szCs w:val="20"/>
              </w:rPr>
            </w:pPr>
            <w:r>
              <w:rPr>
                <w:rFonts w:ascii="SimSun" w:hAnsi="SimSun" w:eastAsia="SimSun" w:cs="SimSun"/>
                <w:sz w:val="20"/>
                <w:szCs w:val="20"/>
                <w:spacing w:val="3"/>
              </w:rPr>
              <w:t>2.接线</w:t>
            </w:r>
          </w:p>
        </w:tc>
      </w:tr>
      <w:tr>
        <w:trPr>
          <w:trHeight w:val="1219" w:hRule="atLeast"/>
        </w:trPr>
        <w:tc>
          <w:tcPr>
            <w:tcW w:w="1254" w:type="dxa"/>
            <w:vAlign w:val="top"/>
          </w:tcPr>
          <w:p>
            <w:pPr>
              <w:pStyle w:val="TableText"/>
              <w:spacing w:line="468"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030504009</w:t>
            </w:r>
          </w:p>
        </w:tc>
        <w:tc>
          <w:tcPr>
            <w:tcW w:w="1288" w:type="dxa"/>
            <w:vAlign w:val="top"/>
          </w:tcPr>
          <w:p>
            <w:pPr>
              <w:pStyle w:val="TableText"/>
              <w:spacing w:line="310" w:lineRule="auto"/>
              <w:rPr/>
            </w:pPr>
            <w:r/>
          </w:p>
          <w:p>
            <w:pPr>
              <w:ind w:left="230"/>
              <w:spacing w:before="65" w:line="220" w:lineRule="auto"/>
              <w:rPr>
                <w:rFonts w:ascii="SimSun" w:hAnsi="SimSun" w:eastAsia="SimSun" w:cs="SimSun"/>
                <w:sz w:val="20"/>
                <w:szCs w:val="20"/>
              </w:rPr>
            </w:pPr>
            <w:r>
              <w:rPr>
                <w:rFonts w:ascii="SimSun" w:hAnsi="SimSun" w:eastAsia="SimSun" w:cs="SimSun"/>
                <w:sz w:val="20"/>
                <w:szCs w:val="20"/>
                <w:spacing w:val="-2"/>
              </w:rPr>
              <w:t>卫星电视</w:t>
            </w:r>
          </w:p>
          <w:p>
            <w:pPr>
              <w:ind w:left="230"/>
              <w:spacing w:before="61" w:line="219" w:lineRule="auto"/>
              <w:rPr>
                <w:rFonts w:ascii="SimSun" w:hAnsi="SimSun" w:eastAsia="SimSun" w:cs="SimSun"/>
                <w:sz w:val="20"/>
                <w:szCs w:val="20"/>
              </w:rPr>
            </w:pPr>
            <w:r>
              <w:rPr>
                <w:rFonts w:ascii="SimSun" w:hAnsi="SimSun" w:eastAsia="SimSun" w:cs="SimSun"/>
                <w:sz w:val="20"/>
                <w:szCs w:val="20"/>
                <w:spacing w:val="-2"/>
              </w:rPr>
              <w:t>接收设备</w:t>
            </w:r>
          </w:p>
        </w:tc>
        <w:tc>
          <w:tcPr>
            <w:tcW w:w="1808" w:type="dxa"/>
            <w:vAlign w:val="top"/>
            <w:vMerge w:val="continue"/>
            <w:tcBorders>
              <w:top w:val="nil"/>
              <w:bottom w:val="nil"/>
            </w:tcBorders>
          </w:tcPr>
          <w:p>
            <w:pPr>
              <w:pStyle w:val="TableText"/>
              <w:rPr/>
            </w:pPr>
            <w:r/>
          </w:p>
        </w:tc>
        <w:tc>
          <w:tcPr>
            <w:tcW w:w="999"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1094" w:hRule="atLeast"/>
        </w:trPr>
        <w:tc>
          <w:tcPr>
            <w:tcW w:w="1254" w:type="dxa"/>
            <w:vAlign w:val="top"/>
          </w:tcPr>
          <w:p>
            <w:pPr>
              <w:pStyle w:val="TableText"/>
              <w:spacing w:line="410"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030504010</w:t>
            </w:r>
          </w:p>
        </w:tc>
        <w:tc>
          <w:tcPr>
            <w:tcW w:w="1288" w:type="dxa"/>
            <w:vAlign w:val="top"/>
          </w:tcPr>
          <w:p>
            <w:pPr>
              <w:pStyle w:val="TableText"/>
              <w:spacing w:line="390" w:lineRule="auto"/>
              <w:rPr/>
            </w:pPr>
            <w:r/>
          </w:p>
          <w:p>
            <w:pPr>
              <w:ind w:left="230"/>
              <w:spacing w:before="65" w:line="219" w:lineRule="auto"/>
              <w:rPr>
                <w:rFonts w:ascii="SimSun" w:hAnsi="SimSun" w:eastAsia="SimSun" w:cs="SimSun"/>
                <w:sz w:val="20"/>
                <w:szCs w:val="20"/>
              </w:rPr>
            </w:pPr>
            <w:r>
              <w:rPr>
                <w:rFonts w:ascii="SimSun" w:hAnsi="SimSun" w:eastAsia="SimSun" w:cs="SimSun"/>
                <w:sz w:val="20"/>
                <w:szCs w:val="20"/>
                <w:spacing w:val="-2"/>
              </w:rPr>
              <w:t>光端设备</w:t>
            </w:r>
          </w:p>
        </w:tc>
        <w:tc>
          <w:tcPr>
            <w:tcW w:w="1808" w:type="dxa"/>
            <w:vAlign w:val="top"/>
            <w:vMerge w:val="continue"/>
            <w:tcBorders>
              <w:top w:val="nil"/>
            </w:tcBorders>
          </w:tcPr>
          <w:p>
            <w:pPr>
              <w:pStyle w:val="TableText"/>
              <w:rPr/>
            </w:pPr>
            <w:r/>
          </w:p>
        </w:tc>
        <w:tc>
          <w:tcPr>
            <w:tcW w:w="99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tcPr>
          <w:p>
            <w:pPr>
              <w:pStyle w:val="TableText"/>
              <w:spacing w:line="250" w:lineRule="auto"/>
              <w:rPr/>
            </w:pPr>
            <w:r/>
          </w:p>
          <w:p>
            <w:pPr>
              <w:ind w:left="9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7"/>
              <w:spacing w:before="75" w:line="221" w:lineRule="auto"/>
              <w:rPr>
                <w:rFonts w:ascii="SimSun" w:hAnsi="SimSun" w:eastAsia="SimSun" w:cs="SimSun"/>
                <w:sz w:val="20"/>
                <w:szCs w:val="20"/>
              </w:rPr>
            </w:pPr>
            <w:r>
              <w:rPr>
                <w:rFonts w:ascii="SimSun" w:hAnsi="SimSun" w:eastAsia="SimSun" w:cs="SimSun"/>
                <w:sz w:val="20"/>
                <w:szCs w:val="20"/>
                <w:spacing w:val="-3"/>
              </w:rPr>
              <w:t>2.接地</w:t>
            </w:r>
          </w:p>
        </w:tc>
      </w:tr>
    </w:tbl>
    <w:p>
      <w:pPr>
        <w:pStyle w:val="BodyText"/>
        <w:spacing w:line="103" w:lineRule="exact"/>
        <w:rPr>
          <w:sz w:val="8"/>
        </w:rPr>
      </w:pPr>
      <w:r/>
    </w:p>
    <w:p>
      <w:pPr>
        <w:spacing w:line="103" w:lineRule="exact"/>
        <w:sectPr>
          <w:headerReference w:type="default" r:id="rId109"/>
          <w:footerReference w:type="default" r:id="rId110"/>
          <w:pgSz w:w="11900" w:h="16840"/>
          <w:pgMar w:top="1999" w:right="1604" w:bottom="1191" w:left="1125" w:header="1691" w:footer="932" w:gutter="0"/>
        </w:sectPr>
        <w:rPr>
          <w:sz w:val="8"/>
          <w:szCs w:val="8"/>
        </w:rPr>
      </w:pP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4169"/>
        <w:spacing w:before="55" w:line="223" w:lineRule="auto"/>
        <w:rPr>
          <w:rFonts w:ascii="Times New Roman" w:hAnsi="Times New Roman" w:eastAsia="Times New Roman" w:cs="Times New Roman"/>
          <w:sz w:val="17"/>
          <w:szCs w:val="17"/>
        </w:rPr>
      </w:pPr>
      <w:bookmarkStart w:name="bookmark418" w:id="80"/>
      <w:bookmarkEnd w:id="80"/>
      <w:r>
        <w:rPr>
          <w:rFonts w:ascii="SimHei" w:hAnsi="SimHei" w:eastAsia="SimHei" w:cs="SimHei"/>
          <w:sz w:val="17"/>
          <w:szCs w:val="17"/>
          <w:spacing w:val="-3"/>
        </w:rPr>
        <w:t>续</w:t>
      </w:r>
      <w:r>
        <w:rPr>
          <w:rFonts w:ascii="SimHei" w:hAnsi="SimHei" w:eastAsia="SimHei" w:cs="SimHei"/>
          <w:sz w:val="17"/>
          <w:szCs w:val="17"/>
          <w:spacing w:val="-19"/>
        </w:rPr>
        <w:t xml:space="preserve"> </w:t>
      </w:r>
      <w:r>
        <w:rPr>
          <w:rFonts w:ascii="SimHei" w:hAnsi="SimHei" w:eastAsia="SimHei" w:cs="SimHei"/>
          <w:sz w:val="17"/>
          <w:szCs w:val="17"/>
          <w:spacing w:val="-3"/>
        </w:rPr>
        <w:t>表</w:t>
      </w:r>
      <w:r>
        <w:rPr>
          <w:rFonts w:ascii="Times New Roman" w:hAnsi="Times New Roman" w:eastAsia="Times New Roman" w:cs="Times New Roman"/>
          <w:sz w:val="17"/>
          <w:szCs w:val="17"/>
          <w:spacing w:val="-3"/>
        </w:rPr>
        <w:t>E.4.1</w:t>
      </w:r>
    </w:p>
    <w:p>
      <w:pPr>
        <w:spacing w:line="72" w:lineRule="exact"/>
        <w:rPr/>
      </w:pPr>
      <w:r/>
    </w:p>
    <w:tbl>
      <w:tblPr>
        <w:tblStyle w:val="TableNormal"/>
        <w:tblW w:w="922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89"/>
        <w:gridCol w:w="1818"/>
        <w:gridCol w:w="1019"/>
        <w:gridCol w:w="1878"/>
        <w:gridCol w:w="1973"/>
      </w:tblGrid>
      <w:tr>
        <w:trPr>
          <w:trHeight w:val="375"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39" w:hRule="atLeast"/>
        </w:trPr>
        <w:tc>
          <w:tcPr>
            <w:tcW w:w="1243" w:type="dxa"/>
            <w:vAlign w:val="top"/>
          </w:tcPr>
          <w:p>
            <w:pPr>
              <w:pStyle w:val="TableText"/>
              <w:spacing w:line="37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030504011</w:t>
            </w:r>
          </w:p>
        </w:tc>
        <w:tc>
          <w:tcPr>
            <w:tcW w:w="1289" w:type="dxa"/>
            <w:vAlign w:val="top"/>
          </w:tcPr>
          <w:p>
            <w:pPr>
              <w:ind w:left="32"/>
              <w:spacing w:before="278" w:line="220" w:lineRule="auto"/>
              <w:rPr>
                <w:rFonts w:ascii="SimSun" w:hAnsi="SimSun" w:eastAsia="SimSun" w:cs="SimSun"/>
                <w:sz w:val="20"/>
                <w:szCs w:val="20"/>
              </w:rPr>
            </w:pPr>
            <w:r>
              <w:rPr>
                <w:rFonts w:ascii="SimSun" w:hAnsi="SimSun" w:eastAsia="SimSun" w:cs="SimSun"/>
                <w:sz w:val="20"/>
                <w:szCs w:val="20"/>
                <w:spacing w:val="-2"/>
              </w:rPr>
              <w:t>有线电视系统</w:t>
            </w:r>
          </w:p>
          <w:p>
            <w:pPr>
              <w:ind w:left="232"/>
              <w:spacing w:before="51" w:line="219" w:lineRule="auto"/>
              <w:rPr>
                <w:rFonts w:ascii="SimSun" w:hAnsi="SimSun" w:eastAsia="SimSun" w:cs="SimSun"/>
                <w:sz w:val="20"/>
                <w:szCs w:val="20"/>
              </w:rPr>
            </w:pPr>
            <w:r>
              <w:rPr>
                <w:rFonts w:ascii="SimSun" w:hAnsi="SimSun" w:eastAsia="SimSun" w:cs="SimSun"/>
                <w:sz w:val="20"/>
                <w:szCs w:val="20"/>
                <w:spacing w:val="2"/>
              </w:rPr>
              <w:t>管理设备</w:t>
            </w:r>
          </w:p>
        </w:tc>
        <w:tc>
          <w:tcPr>
            <w:tcW w:w="1818" w:type="dxa"/>
            <w:vAlign w:val="top"/>
            <w:vMerge w:val="restart"/>
            <w:tcBorders>
              <w:bottom w:val="nil"/>
            </w:tcBorders>
          </w:tcPr>
          <w:p>
            <w:pPr>
              <w:pStyle w:val="TableText"/>
              <w:spacing w:line="412" w:lineRule="auto"/>
              <w:rPr/>
            </w:pPr>
            <w:r/>
          </w:p>
          <w:p>
            <w:pPr>
              <w:ind w:left="73" w:right="1118"/>
              <w:spacing w:before="65" w:line="238"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73"/>
              <w:spacing w:before="82" w:line="219" w:lineRule="auto"/>
              <w:rPr>
                <w:rFonts w:ascii="SimSun" w:hAnsi="SimSun" w:eastAsia="SimSun" w:cs="SimSun"/>
                <w:sz w:val="20"/>
                <w:szCs w:val="20"/>
              </w:rPr>
            </w:pPr>
            <w:r>
              <w:rPr>
                <w:rFonts w:ascii="SimSun" w:hAnsi="SimSun" w:eastAsia="SimSun" w:cs="SimSun"/>
                <w:sz w:val="20"/>
                <w:szCs w:val="20"/>
                <w:spacing w:val="2"/>
              </w:rPr>
              <w:t>3.规格</w:t>
            </w:r>
          </w:p>
          <w:p>
            <w:pPr>
              <w:ind w:left="73"/>
              <w:spacing w:before="8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19" w:type="dxa"/>
            <w:vAlign w:val="top"/>
            <w:vMerge w:val="restart"/>
            <w:tcBorders>
              <w:bottom w:val="nil"/>
            </w:tcBorders>
          </w:tcPr>
          <w:p>
            <w:pPr>
              <w:pStyle w:val="TableText"/>
              <w:spacing w:line="269" w:lineRule="auto"/>
              <w:rPr/>
            </w:pPr>
            <w:r/>
          </w:p>
          <w:p>
            <w:pPr>
              <w:pStyle w:val="TableText"/>
              <w:spacing w:line="269" w:lineRule="auto"/>
              <w:rPr/>
            </w:pPr>
            <w:r/>
          </w:p>
          <w:p>
            <w:pPr>
              <w:pStyle w:val="TableText"/>
              <w:spacing w:line="269" w:lineRule="auto"/>
              <w:rPr/>
            </w:pPr>
            <w:r/>
          </w:p>
          <w:p>
            <w:pPr>
              <w:pStyle w:val="TableText"/>
              <w:spacing w:line="269" w:lineRule="auto"/>
              <w:rPr/>
            </w:pPr>
            <w:r/>
          </w:p>
          <w:p>
            <w:pPr>
              <w:pStyle w:val="TableText"/>
              <w:spacing w:line="269" w:lineRule="auto"/>
              <w:rPr/>
            </w:pPr>
            <w:r/>
          </w:p>
          <w:p>
            <w:pPr>
              <w:pStyle w:val="TableText"/>
              <w:spacing w:line="269" w:lineRule="auto"/>
              <w:rPr/>
            </w:pPr>
            <w:r/>
          </w:p>
          <w:p>
            <w:pPr>
              <w:pStyle w:val="TableText"/>
              <w:spacing w:line="270"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116" w:right="161" w:firstLine="19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ind w:left="88"/>
              <w:spacing w:before="247"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104" w:line="220" w:lineRule="auto"/>
              <w:rPr>
                <w:rFonts w:ascii="SimSun" w:hAnsi="SimSun" w:eastAsia="SimSun" w:cs="SimSun"/>
                <w:sz w:val="20"/>
                <w:szCs w:val="20"/>
              </w:rPr>
            </w:pPr>
            <w:r>
              <w:rPr>
                <w:rFonts w:ascii="SimSun" w:hAnsi="SimSun" w:eastAsia="SimSun" w:cs="SimSun"/>
                <w:sz w:val="20"/>
                <w:szCs w:val="20"/>
                <w:spacing w:val="3"/>
              </w:rPr>
              <w:t>2.接线</w:t>
            </w:r>
          </w:p>
        </w:tc>
      </w:tr>
      <w:tr>
        <w:trPr>
          <w:trHeight w:val="1009" w:hRule="atLeast"/>
        </w:trPr>
        <w:tc>
          <w:tcPr>
            <w:tcW w:w="1243" w:type="dxa"/>
            <w:vAlign w:val="top"/>
          </w:tcPr>
          <w:p>
            <w:pPr>
              <w:pStyle w:val="TableText"/>
              <w:spacing w:line="36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030504012</w:t>
            </w:r>
          </w:p>
        </w:tc>
        <w:tc>
          <w:tcPr>
            <w:tcW w:w="1289" w:type="dxa"/>
            <w:vAlign w:val="top"/>
          </w:tcPr>
          <w:p>
            <w:pPr>
              <w:pStyle w:val="TableText"/>
              <w:spacing w:line="342" w:lineRule="auto"/>
              <w:rPr/>
            </w:pPr>
            <w:r/>
          </w:p>
          <w:p>
            <w:pPr>
              <w:ind w:left="332"/>
              <w:spacing w:before="65" w:line="219" w:lineRule="auto"/>
              <w:rPr>
                <w:rFonts w:ascii="SimSun" w:hAnsi="SimSun" w:eastAsia="SimSun" w:cs="SimSun"/>
                <w:sz w:val="20"/>
                <w:szCs w:val="20"/>
              </w:rPr>
            </w:pPr>
            <w:r>
              <w:rPr>
                <w:rFonts w:ascii="SimSun" w:hAnsi="SimSun" w:eastAsia="SimSun" w:cs="SimSun"/>
                <w:sz w:val="20"/>
                <w:szCs w:val="20"/>
                <w:spacing w:val="7"/>
              </w:rPr>
              <w:t>播控台</w:t>
            </w:r>
          </w:p>
        </w:tc>
        <w:tc>
          <w:tcPr>
            <w:tcW w:w="181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73" w:type="dxa"/>
            <w:vAlign w:val="top"/>
          </w:tcPr>
          <w:p>
            <w:pPr>
              <w:ind w:left="88" w:right="865"/>
              <w:spacing w:before="88" w:line="263"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2.接线</w:t>
            </w:r>
          </w:p>
          <w:p>
            <w:pPr>
              <w:ind w:left="88"/>
              <w:spacing w:before="62" w:line="221" w:lineRule="auto"/>
              <w:rPr>
                <w:rFonts w:ascii="SimSun" w:hAnsi="SimSun" w:eastAsia="SimSun" w:cs="SimSun"/>
                <w:sz w:val="20"/>
                <w:szCs w:val="20"/>
              </w:rPr>
            </w:pPr>
            <w:r>
              <w:rPr>
                <w:rFonts w:ascii="SimSun" w:hAnsi="SimSun" w:eastAsia="SimSun" w:cs="SimSun"/>
                <w:sz w:val="20"/>
                <w:szCs w:val="20"/>
                <w:spacing w:val="-3"/>
              </w:rPr>
              <w:t>3.接地</w:t>
            </w:r>
          </w:p>
        </w:tc>
      </w:tr>
      <w:tr>
        <w:trPr>
          <w:trHeight w:val="2038" w:hRule="atLeast"/>
        </w:trPr>
        <w:tc>
          <w:tcPr>
            <w:tcW w:w="1243" w:type="dxa"/>
            <w:vAlign w:val="top"/>
          </w:tcPr>
          <w:p>
            <w:pPr>
              <w:pStyle w:val="TableText"/>
              <w:spacing w:line="289" w:lineRule="auto"/>
              <w:rPr/>
            </w:pPr>
            <w:r/>
          </w:p>
          <w:p>
            <w:pPr>
              <w:pStyle w:val="TableText"/>
              <w:spacing w:line="290" w:lineRule="auto"/>
              <w:rPr/>
            </w:pPr>
            <w:r/>
          </w:p>
          <w:p>
            <w:pPr>
              <w:pStyle w:val="TableText"/>
              <w:spacing w:line="29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030504013</w:t>
            </w:r>
          </w:p>
        </w:tc>
        <w:tc>
          <w:tcPr>
            <w:tcW w:w="1289" w:type="dxa"/>
            <w:vAlign w:val="top"/>
          </w:tcPr>
          <w:p>
            <w:pPr>
              <w:pStyle w:val="TableText"/>
              <w:spacing w:line="283" w:lineRule="auto"/>
              <w:rPr/>
            </w:pPr>
            <w:r/>
          </w:p>
          <w:p>
            <w:pPr>
              <w:pStyle w:val="TableText"/>
              <w:spacing w:line="283" w:lineRule="auto"/>
              <w:rPr/>
            </w:pPr>
            <w:r/>
          </w:p>
          <w:p>
            <w:pPr>
              <w:pStyle w:val="TableText"/>
              <w:spacing w:line="284" w:lineRule="auto"/>
              <w:rPr/>
            </w:pPr>
            <w:r/>
          </w:p>
          <w:p>
            <w:pPr>
              <w:ind w:left="32"/>
              <w:spacing w:before="65" w:line="219" w:lineRule="auto"/>
              <w:rPr>
                <w:rFonts w:ascii="SimSun" w:hAnsi="SimSun" w:eastAsia="SimSun" w:cs="SimSun"/>
                <w:sz w:val="20"/>
                <w:szCs w:val="20"/>
              </w:rPr>
            </w:pPr>
            <w:r>
              <w:rPr>
                <w:rFonts w:ascii="SimSun" w:hAnsi="SimSun" w:eastAsia="SimSun" w:cs="SimSun"/>
                <w:sz w:val="20"/>
                <w:szCs w:val="20"/>
                <w:spacing w:val="-2"/>
              </w:rPr>
              <w:t>数字电视设备</w:t>
            </w:r>
          </w:p>
        </w:tc>
        <w:tc>
          <w:tcPr>
            <w:tcW w:w="1818" w:type="dxa"/>
            <w:vAlign w:val="top"/>
          </w:tcPr>
          <w:p>
            <w:pPr>
              <w:ind w:left="73" w:right="1118"/>
              <w:spacing w:before="171" w:line="25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73" w:right="1126"/>
              <w:spacing w:before="63" w:line="253" w:lineRule="auto"/>
              <w:rPr>
                <w:rFonts w:ascii="SimSun" w:hAnsi="SimSun" w:eastAsia="SimSun" w:cs="SimSun"/>
                <w:sz w:val="20"/>
                <w:szCs w:val="20"/>
              </w:rPr>
            </w:pPr>
            <w:r>
              <w:rPr>
                <w:rFonts w:ascii="SimSun" w:hAnsi="SimSun" w:eastAsia="SimSun" w:cs="SimSun"/>
                <w:sz w:val="20"/>
                <w:szCs w:val="20"/>
                <w:spacing w:val="2"/>
              </w:rPr>
              <w:t>3.规格</w:t>
            </w:r>
            <w:r>
              <w:rPr>
                <w:rFonts w:ascii="SimSun" w:hAnsi="SimSun" w:eastAsia="SimSun" w:cs="SimSun"/>
                <w:sz w:val="20"/>
                <w:szCs w:val="20"/>
              </w:rPr>
              <w:t xml:space="preserve"> </w:t>
            </w:r>
            <w:r>
              <w:rPr>
                <w:rFonts w:ascii="SimSun" w:hAnsi="SimSun" w:eastAsia="SimSun" w:cs="SimSun"/>
                <w:sz w:val="20"/>
                <w:szCs w:val="20"/>
                <w:spacing w:val="-1"/>
              </w:rPr>
              <w:t>4.指标</w:t>
            </w:r>
          </w:p>
          <w:p>
            <w:pPr>
              <w:ind w:left="73"/>
              <w:spacing w:before="42" w:line="221" w:lineRule="auto"/>
              <w:rPr>
                <w:rFonts w:ascii="SimSun" w:hAnsi="SimSun" w:eastAsia="SimSun" w:cs="SimSun"/>
                <w:sz w:val="20"/>
                <w:szCs w:val="20"/>
              </w:rPr>
            </w:pPr>
            <w:r>
              <w:rPr>
                <w:rFonts w:ascii="SimSun" w:hAnsi="SimSun" w:eastAsia="SimSun" w:cs="SimSun"/>
                <w:sz w:val="20"/>
                <w:szCs w:val="20"/>
                <w:spacing w:val="3"/>
              </w:rPr>
              <w:t>5.功能</w:t>
            </w:r>
          </w:p>
          <w:p>
            <w:pPr>
              <w:ind w:left="73"/>
              <w:spacing w:before="80" w:line="220" w:lineRule="auto"/>
              <w:rPr>
                <w:rFonts w:ascii="SimSun" w:hAnsi="SimSun" w:eastAsia="SimSun" w:cs="SimSun"/>
                <w:sz w:val="20"/>
                <w:szCs w:val="20"/>
              </w:rPr>
            </w:pPr>
            <w:r>
              <w:rPr>
                <w:rFonts w:ascii="SimSun" w:hAnsi="SimSun" w:eastAsia="SimSun" w:cs="SimSun"/>
                <w:sz w:val="20"/>
                <w:szCs w:val="20"/>
                <w:spacing w:val="-2"/>
              </w:rPr>
              <w:t>6.安装方式</w:t>
            </w:r>
          </w:p>
        </w:tc>
        <w:tc>
          <w:tcPr>
            <w:tcW w:w="1019" w:type="dxa"/>
            <w:vAlign w:val="top"/>
            <w:vMerge w:val="continue"/>
            <w:tcBorders>
              <w:top w:val="nil"/>
            </w:tcBorders>
          </w:tcPr>
          <w:p>
            <w:pPr>
              <w:pStyle w:val="TableText"/>
              <w:rPr/>
            </w:pPr>
            <w:r/>
          </w:p>
        </w:tc>
        <w:tc>
          <w:tcPr>
            <w:tcW w:w="1878" w:type="dxa"/>
            <w:vAlign w:val="top"/>
            <w:vMerge w:val="continue"/>
            <w:tcBorders>
              <w:top w:val="nil"/>
              <w:bottom w:val="nil"/>
            </w:tcBorders>
          </w:tcPr>
          <w:p>
            <w:pPr>
              <w:pStyle w:val="TableText"/>
              <w:rPr/>
            </w:pPr>
            <w:r/>
          </w:p>
        </w:tc>
        <w:tc>
          <w:tcPr>
            <w:tcW w:w="1973" w:type="dxa"/>
            <w:vAlign w:val="top"/>
          </w:tcPr>
          <w:p>
            <w:pPr>
              <w:pStyle w:val="TableText"/>
              <w:spacing w:line="242"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84" w:line="220" w:lineRule="auto"/>
              <w:rPr>
                <w:rFonts w:ascii="SimSun" w:hAnsi="SimSun" w:eastAsia="SimSun" w:cs="SimSun"/>
                <w:sz w:val="20"/>
                <w:szCs w:val="20"/>
              </w:rPr>
            </w:pPr>
            <w:r>
              <w:rPr>
                <w:rFonts w:ascii="SimSun" w:hAnsi="SimSun" w:eastAsia="SimSun" w:cs="SimSun"/>
                <w:sz w:val="20"/>
                <w:szCs w:val="20"/>
                <w:spacing w:val="3"/>
              </w:rPr>
              <w:t>2.接线</w:t>
            </w:r>
          </w:p>
          <w:p>
            <w:pPr>
              <w:ind w:left="88"/>
              <w:spacing w:before="62" w:line="221" w:lineRule="auto"/>
              <w:rPr>
                <w:rFonts w:ascii="SimSun" w:hAnsi="SimSun" w:eastAsia="SimSun" w:cs="SimSun"/>
                <w:sz w:val="20"/>
                <w:szCs w:val="20"/>
              </w:rPr>
            </w:pPr>
            <w:r>
              <w:rPr>
                <w:rFonts w:ascii="SimSun" w:hAnsi="SimSun" w:eastAsia="SimSun" w:cs="SimSun"/>
                <w:sz w:val="20"/>
                <w:szCs w:val="20"/>
                <w:spacing w:val="-3"/>
              </w:rPr>
              <w:t>3.接地</w:t>
            </w:r>
          </w:p>
          <w:p>
            <w:pPr>
              <w:ind w:left="88"/>
              <w:spacing w:before="59" w:line="219" w:lineRule="auto"/>
              <w:rPr>
                <w:rFonts w:ascii="SimSun" w:hAnsi="SimSun" w:eastAsia="SimSun" w:cs="SimSun"/>
                <w:sz w:val="20"/>
                <w:szCs w:val="20"/>
              </w:rPr>
            </w:pPr>
            <w:r>
              <w:rPr>
                <w:rFonts w:ascii="SimSun" w:hAnsi="SimSun" w:eastAsia="SimSun" w:cs="SimSun"/>
                <w:sz w:val="20"/>
                <w:szCs w:val="20"/>
                <w:spacing w:val="-1"/>
              </w:rPr>
              <w:t>4.软件安装、测试</w:t>
            </w:r>
          </w:p>
          <w:p>
            <w:pPr>
              <w:ind w:left="88"/>
              <w:spacing w:before="92" w:line="219" w:lineRule="auto"/>
              <w:rPr>
                <w:rFonts w:ascii="SimSun" w:hAnsi="SimSun" w:eastAsia="SimSun" w:cs="SimSun"/>
                <w:sz w:val="20"/>
                <w:szCs w:val="20"/>
              </w:rPr>
            </w:pPr>
            <w:r>
              <w:rPr>
                <w:rFonts w:ascii="SimSun" w:hAnsi="SimSun" w:eastAsia="SimSun" w:cs="SimSun"/>
                <w:sz w:val="20"/>
                <w:szCs w:val="20"/>
                <w:spacing w:val="-2"/>
              </w:rPr>
              <w:t>5.功能参数设置</w:t>
            </w:r>
          </w:p>
        </w:tc>
      </w:tr>
      <w:tr>
        <w:trPr>
          <w:trHeight w:val="679" w:hRule="atLeast"/>
        </w:trPr>
        <w:tc>
          <w:tcPr>
            <w:tcW w:w="1243" w:type="dxa"/>
            <w:vAlign w:val="top"/>
          </w:tcPr>
          <w:p>
            <w:pPr>
              <w:ind w:left="165"/>
              <w:spacing w:before="261"/>
              <w:rPr>
                <w:rFonts w:ascii="SimSun" w:hAnsi="SimSun" w:eastAsia="SimSun" w:cs="SimSun"/>
                <w:sz w:val="20"/>
                <w:szCs w:val="20"/>
              </w:rPr>
            </w:pPr>
            <w:r>
              <w:rPr>
                <w:rFonts w:ascii="SimSun" w:hAnsi="SimSun" w:eastAsia="SimSun" w:cs="SimSun"/>
                <w:sz w:val="20"/>
                <w:szCs w:val="20"/>
                <w:spacing w:val="-1"/>
              </w:rPr>
              <w:t>030504014</w:t>
            </w:r>
          </w:p>
        </w:tc>
        <w:tc>
          <w:tcPr>
            <w:tcW w:w="1289" w:type="dxa"/>
            <w:vAlign w:val="top"/>
          </w:tcPr>
          <w:p>
            <w:pPr>
              <w:ind w:left="32"/>
              <w:spacing w:before="240" w:line="219" w:lineRule="auto"/>
              <w:rPr>
                <w:rFonts w:ascii="SimSun" w:hAnsi="SimSun" w:eastAsia="SimSun" w:cs="SimSun"/>
                <w:sz w:val="20"/>
                <w:szCs w:val="20"/>
              </w:rPr>
            </w:pPr>
            <w:r>
              <w:rPr>
                <w:rFonts w:ascii="SimSun" w:hAnsi="SimSun" w:eastAsia="SimSun" w:cs="SimSun"/>
                <w:sz w:val="20"/>
                <w:szCs w:val="20"/>
                <w:spacing w:val="-1"/>
              </w:rPr>
              <w:t>干线传输设备</w:t>
            </w:r>
          </w:p>
        </w:tc>
        <w:tc>
          <w:tcPr>
            <w:tcW w:w="1818" w:type="dxa"/>
            <w:vAlign w:val="top"/>
            <w:vMerge w:val="restart"/>
            <w:tcBorders>
              <w:bottom w:val="nil"/>
            </w:tcBorders>
          </w:tcPr>
          <w:p>
            <w:pPr>
              <w:pStyle w:val="TableText"/>
              <w:spacing w:line="416" w:lineRule="auto"/>
              <w:rPr/>
            </w:pPr>
            <w:r/>
          </w:p>
          <w:p>
            <w:pPr>
              <w:ind w:left="73" w:right="1118"/>
              <w:spacing w:before="65" w:line="238"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73"/>
              <w:spacing w:before="102" w:line="219" w:lineRule="auto"/>
              <w:rPr>
                <w:rFonts w:ascii="SimSun" w:hAnsi="SimSun" w:eastAsia="SimSun" w:cs="SimSun"/>
                <w:sz w:val="20"/>
                <w:szCs w:val="20"/>
              </w:rPr>
            </w:pPr>
            <w:r>
              <w:rPr>
                <w:rFonts w:ascii="SimSun" w:hAnsi="SimSun" w:eastAsia="SimSun" w:cs="SimSun"/>
                <w:sz w:val="20"/>
                <w:szCs w:val="20"/>
                <w:spacing w:val="2"/>
              </w:rPr>
              <w:t>3.规格</w:t>
            </w:r>
          </w:p>
          <w:p>
            <w:pPr>
              <w:ind w:left="73"/>
              <w:spacing w:before="6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19" w:type="dxa"/>
            <w:vAlign w:val="top"/>
            <w:vMerge w:val="restart"/>
            <w:tcBorders>
              <w:bottom w:val="nil"/>
            </w:tcBorders>
          </w:tcPr>
          <w:p>
            <w:pPr>
              <w:pStyle w:val="TableText"/>
              <w:spacing w:line="287" w:lineRule="auto"/>
              <w:rPr/>
            </w:pPr>
            <w:r/>
          </w:p>
          <w:p>
            <w:pPr>
              <w:pStyle w:val="TableText"/>
              <w:spacing w:line="287" w:lineRule="auto"/>
              <w:rPr/>
            </w:pPr>
            <w:r/>
          </w:p>
          <w:p>
            <w:pPr>
              <w:pStyle w:val="TableText"/>
              <w:spacing w:line="288" w:lineRule="auto"/>
              <w:rPr/>
            </w:pPr>
            <w:r/>
          </w:p>
          <w:p>
            <w:pPr>
              <w:ind w:left="404"/>
              <w:spacing w:before="65" w:line="219" w:lineRule="auto"/>
              <w:rPr>
                <w:rFonts w:ascii="SimSun" w:hAnsi="SimSun" w:eastAsia="SimSun" w:cs="SimSun"/>
                <w:sz w:val="20"/>
                <w:szCs w:val="20"/>
              </w:rPr>
            </w:pPr>
            <w:r>
              <w:rPr>
                <w:rFonts w:ascii="SimSun" w:hAnsi="SimSun" w:eastAsia="SimSun" w:cs="SimSun"/>
                <w:sz w:val="20"/>
                <w:szCs w:val="20"/>
              </w:rPr>
              <w:t>个</w:t>
            </w:r>
          </w:p>
        </w:tc>
        <w:tc>
          <w:tcPr>
            <w:tcW w:w="1878" w:type="dxa"/>
            <w:vAlign w:val="top"/>
            <w:vMerge w:val="continue"/>
            <w:tcBorders>
              <w:top w:val="nil"/>
              <w:bottom w:val="nil"/>
            </w:tcBorders>
          </w:tcPr>
          <w:p>
            <w:pPr>
              <w:pStyle w:val="TableText"/>
              <w:rPr/>
            </w:pPr>
            <w:r/>
          </w:p>
        </w:tc>
        <w:tc>
          <w:tcPr>
            <w:tcW w:w="1973" w:type="dxa"/>
            <w:vAlign w:val="top"/>
            <w:vMerge w:val="restart"/>
            <w:tcBorders>
              <w:bottom w:val="nil"/>
            </w:tcBorders>
          </w:tcPr>
          <w:p>
            <w:pPr>
              <w:ind w:left="88" w:right="865"/>
              <w:spacing w:before="281" w:line="249"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2.接线</w:t>
            </w:r>
          </w:p>
          <w:p>
            <w:pPr>
              <w:ind w:left="88"/>
              <w:spacing w:before="82" w:line="221" w:lineRule="auto"/>
              <w:rPr>
                <w:rFonts w:ascii="SimSun" w:hAnsi="SimSun" w:eastAsia="SimSun" w:cs="SimSun"/>
                <w:sz w:val="20"/>
                <w:szCs w:val="20"/>
              </w:rPr>
            </w:pPr>
            <w:r>
              <w:rPr>
                <w:rFonts w:ascii="SimSun" w:hAnsi="SimSun" w:eastAsia="SimSun" w:cs="SimSun"/>
                <w:sz w:val="20"/>
                <w:szCs w:val="20"/>
                <w:spacing w:val="-3"/>
              </w:rPr>
              <w:t>3.接地</w:t>
            </w:r>
          </w:p>
        </w:tc>
      </w:tr>
      <w:tr>
        <w:trPr>
          <w:trHeight w:val="679" w:hRule="atLeast"/>
        </w:trPr>
        <w:tc>
          <w:tcPr>
            <w:tcW w:w="1243" w:type="dxa"/>
            <w:vAlign w:val="top"/>
          </w:tcPr>
          <w:p>
            <w:pPr>
              <w:ind w:left="165"/>
              <w:spacing w:before="262"/>
              <w:rPr>
                <w:rFonts w:ascii="SimSun" w:hAnsi="SimSun" w:eastAsia="SimSun" w:cs="SimSun"/>
                <w:sz w:val="20"/>
                <w:szCs w:val="20"/>
              </w:rPr>
            </w:pPr>
            <w:r>
              <w:rPr>
                <w:rFonts w:ascii="SimSun" w:hAnsi="SimSun" w:eastAsia="SimSun" w:cs="SimSun"/>
                <w:sz w:val="20"/>
                <w:szCs w:val="20"/>
                <w:spacing w:val="-1"/>
              </w:rPr>
              <w:t>030504015</w:t>
            </w:r>
          </w:p>
        </w:tc>
        <w:tc>
          <w:tcPr>
            <w:tcW w:w="1289" w:type="dxa"/>
            <w:vAlign w:val="top"/>
          </w:tcPr>
          <w:p>
            <w:pPr>
              <w:ind w:left="232"/>
              <w:spacing w:before="243" w:line="219" w:lineRule="auto"/>
              <w:rPr>
                <w:rFonts w:ascii="SimSun" w:hAnsi="SimSun" w:eastAsia="SimSun" w:cs="SimSun"/>
                <w:sz w:val="20"/>
                <w:szCs w:val="20"/>
              </w:rPr>
            </w:pPr>
            <w:r>
              <w:rPr>
                <w:rFonts w:ascii="SimSun" w:hAnsi="SimSun" w:eastAsia="SimSun" w:cs="SimSun"/>
                <w:sz w:val="20"/>
                <w:szCs w:val="20"/>
                <w:spacing w:val="-2"/>
              </w:rPr>
              <w:t>线路设备</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73" w:type="dxa"/>
            <w:vAlign w:val="top"/>
            <w:vMerge w:val="continue"/>
            <w:tcBorders>
              <w:top w:val="nil"/>
            </w:tcBorders>
          </w:tcPr>
          <w:p>
            <w:pPr>
              <w:pStyle w:val="TableText"/>
              <w:rPr/>
            </w:pPr>
            <w:r/>
          </w:p>
        </w:tc>
      </w:tr>
      <w:tr>
        <w:trPr>
          <w:trHeight w:val="669" w:hRule="atLeast"/>
        </w:trPr>
        <w:tc>
          <w:tcPr>
            <w:tcW w:w="1243" w:type="dxa"/>
            <w:vAlign w:val="top"/>
          </w:tcPr>
          <w:p>
            <w:pPr>
              <w:ind w:left="165"/>
              <w:spacing w:before="263"/>
              <w:rPr>
                <w:rFonts w:ascii="SimSun" w:hAnsi="SimSun" w:eastAsia="SimSun" w:cs="SimSun"/>
                <w:sz w:val="20"/>
                <w:szCs w:val="20"/>
              </w:rPr>
            </w:pPr>
            <w:r>
              <w:rPr>
                <w:rFonts w:ascii="SimSun" w:hAnsi="SimSun" w:eastAsia="SimSun" w:cs="SimSun"/>
                <w:sz w:val="20"/>
                <w:szCs w:val="20"/>
                <w:spacing w:val="-1"/>
              </w:rPr>
              <w:t>030504016</w:t>
            </w:r>
          </w:p>
        </w:tc>
        <w:tc>
          <w:tcPr>
            <w:tcW w:w="1289" w:type="dxa"/>
            <w:vAlign w:val="top"/>
          </w:tcPr>
          <w:p>
            <w:pPr>
              <w:ind w:left="232"/>
              <w:spacing w:before="244" w:line="219" w:lineRule="auto"/>
              <w:rPr>
                <w:rFonts w:ascii="SimSun" w:hAnsi="SimSun" w:eastAsia="SimSun" w:cs="SimSun"/>
                <w:sz w:val="20"/>
                <w:szCs w:val="20"/>
              </w:rPr>
            </w:pPr>
            <w:r>
              <w:rPr>
                <w:rFonts w:ascii="SimSun" w:hAnsi="SimSun" w:eastAsia="SimSun" w:cs="SimSun"/>
                <w:sz w:val="20"/>
                <w:szCs w:val="20"/>
                <w:spacing w:val="2"/>
              </w:rPr>
              <w:t>终端设备</w:t>
            </w:r>
          </w:p>
        </w:tc>
        <w:tc>
          <w:tcPr>
            <w:tcW w:w="181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73" w:type="dxa"/>
            <w:vAlign w:val="top"/>
          </w:tcPr>
          <w:p>
            <w:pPr>
              <w:ind w:left="88"/>
              <w:spacing w:before="243"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2372" w:hRule="atLeast"/>
        </w:trPr>
        <w:tc>
          <w:tcPr>
            <w:tcW w:w="1243" w:type="dxa"/>
            <w:vAlign w:val="top"/>
          </w:tcPr>
          <w:p>
            <w:pPr>
              <w:pStyle w:val="TableText"/>
              <w:spacing w:line="260" w:lineRule="auto"/>
              <w:rPr/>
            </w:pPr>
            <w:r/>
          </w:p>
          <w:p>
            <w:pPr>
              <w:pStyle w:val="TableText"/>
              <w:spacing w:line="261" w:lineRule="auto"/>
              <w:rPr/>
            </w:pPr>
            <w:r/>
          </w:p>
          <w:p>
            <w:pPr>
              <w:pStyle w:val="TableText"/>
              <w:spacing w:line="261" w:lineRule="auto"/>
              <w:rPr/>
            </w:pPr>
            <w:r/>
          </w:p>
          <w:p>
            <w:pPr>
              <w:pStyle w:val="TableText"/>
              <w:spacing w:line="26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030504017</w:t>
            </w:r>
          </w:p>
        </w:tc>
        <w:tc>
          <w:tcPr>
            <w:tcW w:w="1289" w:type="dxa"/>
            <w:vAlign w:val="top"/>
          </w:tcPr>
          <w:p>
            <w:pPr>
              <w:pStyle w:val="TableText"/>
              <w:spacing w:line="288" w:lineRule="auto"/>
              <w:rPr/>
            </w:pPr>
            <w:r/>
          </w:p>
          <w:p>
            <w:pPr>
              <w:pStyle w:val="TableText"/>
              <w:spacing w:line="289" w:lineRule="auto"/>
              <w:rPr/>
            </w:pPr>
            <w:r/>
          </w:p>
          <w:p>
            <w:pPr>
              <w:ind w:left="132"/>
              <w:spacing w:before="65" w:line="220" w:lineRule="auto"/>
              <w:rPr>
                <w:rFonts w:ascii="SimSun" w:hAnsi="SimSun" w:eastAsia="SimSun" w:cs="SimSun"/>
                <w:sz w:val="20"/>
                <w:szCs w:val="20"/>
              </w:rPr>
            </w:pPr>
            <w:r>
              <w:rPr>
                <w:rFonts w:ascii="SimSun" w:hAnsi="SimSun" w:eastAsia="SimSun" w:cs="SimSun"/>
                <w:sz w:val="20"/>
                <w:szCs w:val="20"/>
                <w:spacing w:val="19"/>
              </w:rPr>
              <w:t>有线电视、</w:t>
            </w:r>
          </w:p>
          <w:p>
            <w:pPr>
              <w:ind w:left="32"/>
              <w:spacing w:before="51" w:line="219" w:lineRule="auto"/>
              <w:rPr>
                <w:rFonts w:ascii="SimSun" w:hAnsi="SimSun" w:eastAsia="SimSun" w:cs="SimSun"/>
                <w:sz w:val="20"/>
                <w:szCs w:val="20"/>
              </w:rPr>
            </w:pPr>
            <w:r>
              <w:rPr>
                <w:rFonts w:ascii="SimSun" w:hAnsi="SimSun" w:eastAsia="SimSun" w:cs="SimSun"/>
                <w:sz w:val="20"/>
                <w:szCs w:val="20"/>
                <w:spacing w:val="-2"/>
              </w:rPr>
              <w:t>卫星接收系统</w:t>
            </w:r>
          </w:p>
          <w:p>
            <w:pPr>
              <w:ind w:left="32"/>
              <w:spacing w:before="93" w:line="221" w:lineRule="auto"/>
              <w:rPr>
                <w:rFonts w:ascii="SimSun" w:hAnsi="SimSun" w:eastAsia="SimSun" w:cs="SimSun"/>
                <w:sz w:val="20"/>
                <w:szCs w:val="20"/>
              </w:rPr>
            </w:pPr>
            <w:r>
              <w:rPr>
                <w:rFonts w:ascii="SimSun" w:hAnsi="SimSun" w:eastAsia="SimSun" w:cs="SimSun"/>
                <w:sz w:val="20"/>
                <w:szCs w:val="20"/>
                <w:spacing w:val="1"/>
              </w:rPr>
              <w:t>调试、测量及</w:t>
            </w:r>
          </w:p>
          <w:p>
            <w:pPr>
              <w:ind w:left="332"/>
              <w:spacing w:before="60" w:line="220" w:lineRule="auto"/>
              <w:rPr>
                <w:rFonts w:ascii="SimSun" w:hAnsi="SimSun" w:eastAsia="SimSun" w:cs="SimSun"/>
                <w:sz w:val="20"/>
                <w:szCs w:val="20"/>
              </w:rPr>
            </w:pPr>
            <w:r>
              <w:rPr>
                <w:rFonts w:ascii="SimSun" w:hAnsi="SimSun" w:eastAsia="SimSun" w:cs="SimSun"/>
                <w:sz w:val="20"/>
                <w:szCs w:val="20"/>
                <w:spacing w:val="-2"/>
              </w:rPr>
              <w:t>试运行</w:t>
            </w:r>
          </w:p>
        </w:tc>
        <w:tc>
          <w:tcPr>
            <w:tcW w:w="1818" w:type="dxa"/>
            <w:vAlign w:val="top"/>
          </w:tcPr>
          <w:p>
            <w:pPr>
              <w:ind w:left="73"/>
              <w:spacing w:before="165" w:line="219" w:lineRule="auto"/>
              <w:rPr>
                <w:rFonts w:ascii="SimSun" w:hAnsi="SimSun" w:eastAsia="SimSun" w:cs="SimSun"/>
                <w:sz w:val="20"/>
                <w:szCs w:val="20"/>
              </w:rPr>
            </w:pPr>
            <w:r>
              <w:rPr>
                <w:rFonts w:ascii="SimSun" w:hAnsi="SimSun" w:eastAsia="SimSun" w:cs="SimSun"/>
                <w:sz w:val="20"/>
                <w:szCs w:val="20"/>
                <w:spacing w:val="2"/>
              </w:rPr>
              <w:t>1.调试类别</w:t>
            </w:r>
          </w:p>
          <w:p>
            <w:pPr>
              <w:ind w:left="73"/>
              <w:spacing w:before="72" w:line="219" w:lineRule="auto"/>
              <w:rPr>
                <w:rFonts w:ascii="SimSun" w:hAnsi="SimSun" w:eastAsia="SimSun" w:cs="SimSun"/>
                <w:sz w:val="20"/>
                <w:szCs w:val="20"/>
              </w:rPr>
            </w:pPr>
            <w:r>
              <w:rPr>
                <w:rFonts w:ascii="SimSun" w:hAnsi="SimSun" w:eastAsia="SimSun" w:cs="SimSun"/>
                <w:sz w:val="20"/>
                <w:szCs w:val="20"/>
                <w:spacing w:val="1"/>
              </w:rPr>
              <w:t>2.调试内容</w:t>
            </w:r>
          </w:p>
          <w:p>
            <w:pPr>
              <w:ind w:left="73"/>
              <w:spacing w:before="92" w:line="219" w:lineRule="auto"/>
              <w:rPr>
                <w:rFonts w:ascii="SimSun" w:hAnsi="SimSun" w:eastAsia="SimSun" w:cs="SimSun"/>
                <w:sz w:val="20"/>
                <w:szCs w:val="20"/>
              </w:rPr>
            </w:pPr>
            <w:r>
              <w:rPr>
                <w:rFonts w:ascii="SimSun" w:hAnsi="SimSun" w:eastAsia="SimSun" w:cs="SimSun"/>
                <w:sz w:val="20"/>
                <w:szCs w:val="20"/>
                <w:spacing w:val="2"/>
              </w:rPr>
              <w:t>3.测量类别</w:t>
            </w:r>
          </w:p>
          <w:p>
            <w:pPr>
              <w:ind w:left="73"/>
              <w:spacing w:before="52" w:line="219" w:lineRule="auto"/>
              <w:rPr>
                <w:rFonts w:ascii="SimSun" w:hAnsi="SimSun" w:eastAsia="SimSun" w:cs="SimSun"/>
                <w:sz w:val="20"/>
                <w:szCs w:val="20"/>
              </w:rPr>
            </w:pPr>
            <w:r>
              <w:rPr>
                <w:rFonts w:ascii="SimSun" w:hAnsi="SimSun" w:eastAsia="SimSun" w:cs="SimSun"/>
                <w:sz w:val="20"/>
                <w:szCs w:val="20"/>
                <w:spacing w:val="-2"/>
              </w:rPr>
              <w:t>4.测量内容</w:t>
            </w:r>
          </w:p>
          <w:p>
            <w:pPr>
              <w:ind w:left="73"/>
              <w:spacing w:before="53" w:line="219" w:lineRule="auto"/>
              <w:rPr>
                <w:rFonts w:ascii="SimSun" w:hAnsi="SimSun" w:eastAsia="SimSun" w:cs="SimSun"/>
                <w:sz w:val="20"/>
                <w:szCs w:val="20"/>
              </w:rPr>
            </w:pPr>
            <w:r>
              <w:rPr>
                <w:rFonts w:ascii="SimSun" w:hAnsi="SimSun" w:eastAsia="SimSun" w:cs="SimSun"/>
                <w:sz w:val="20"/>
                <w:szCs w:val="20"/>
                <w:spacing w:val="2"/>
              </w:rPr>
              <w:t>5.试运行类别</w:t>
            </w:r>
          </w:p>
          <w:p>
            <w:pPr>
              <w:ind w:left="73" w:right="544"/>
              <w:spacing w:before="83" w:line="253" w:lineRule="auto"/>
              <w:rPr>
                <w:rFonts w:ascii="SimSun" w:hAnsi="SimSun" w:eastAsia="SimSun" w:cs="SimSun"/>
                <w:sz w:val="20"/>
                <w:szCs w:val="20"/>
              </w:rPr>
            </w:pPr>
            <w:r>
              <w:rPr>
                <w:rFonts w:ascii="SimSun" w:hAnsi="SimSun" w:eastAsia="SimSun" w:cs="SimSun"/>
                <w:sz w:val="20"/>
                <w:szCs w:val="20"/>
                <w:spacing w:val="-2"/>
              </w:rPr>
              <w:t>6.试运行内容</w:t>
            </w:r>
            <w:r>
              <w:rPr>
                <w:rFonts w:ascii="SimSun" w:hAnsi="SimSun" w:eastAsia="SimSun" w:cs="SimSun"/>
                <w:sz w:val="20"/>
                <w:szCs w:val="20"/>
                <w:spacing w:val="3"/>
              </w:rPr>
              <w:t xml:space="preserve"> </w:t>
            </w:r>
            <w:r>
              <w:rPr>
                <w:rFonts w:ascii="SimSun" w:hAnsi="SimSun" w:eastAsia="SimSun" w:cs="SimSun"/>
                <w:sz w:val="20"/>
                <w:szCs w:val="20"/>
                <w:spacing w:val="2"/>
              </w:rPr>
              <w:t>7.指标</w:t>
            </w:r>
          </w:p>
        </w:tc>
        <w:tc>
          <w:tcPr>
            <w:tcW w:w="1019" w:type="dxa"/>
            <w:vAlign w:val="top"/>
          </w:tcPr>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7" w:lineRule="auto"/>
              <w:rPr/>
            </w:pPr>
            <w:r/>
          </w:p>
          <w:p>
            <w:pPr>
              <w:ind w:left="30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78" w:type="dxa"/>
            <w:vAlign w:val="top"/>
          </w:tcPr>
          <w:p>
            <w:pPr>
              <w:pStyle w:val="TableText"/>
              <w:spacing w:line="285" w:lineRule="auto"/>
              <w:rPr/>
            </w:pPr>
            <w:r/>
          </w:p>
          <w:p>
            <w:pPr>
              <w:pStyle w:val="TableText"/>
              <w:spacing w:line="285" w:lineRule="auto"/>
              <w:rPr/>
            </w:pPr>
            <w:r/>
          </w:p>
          <w:p>
            <w:pPr>
              <w:pStyle w:val="TableText"/>
              <w:spacing w:line="285" w:lineRule="auto"/>
              <w:rPr/>
            </w:pPr>
            <w:r/>
          </w:p>
          <w:p>
            <w:pPr>
              <w:ind w:left="96" w:right="171" w:firstLine="209"/>
              <w:spacing w:before="65" w:line="288" w:lineRule="auto"/>
              <w:rPr>
                <w:rFonts w:ascii="SimSun" w:hAnsi="SimSun" w:eastAsia="SimSun" w:cs="SimSun"/>
                <w:sz w:val="20"/>
                <w:szCs w:val="20"/>
              </w:rPr>
            </w:pPr>
            <w:r>
              <w:rPr>
                <w:rFonts w:ascii="SimSun" w:hAnsi="SimSun" w:eastAsia="SimSun" w:cs="SimSun"/>
                <w:sz w:val="20"/>
                <w:szCs w:val="20"/>
                <w:spacing w:val="-2"/>
              </w:rPr>
              <w:t>按设计图示系统</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pStyle w:val="TableText"/>
              <w:spacing w:line="242" w:lineRule="auto"/>
              <w:rPr/>
            </w:pPr>
            <w:r/>
          </w:p>
          <w:p>
            <w:pPr>
              <w:pStyle w:val="TableText"/>
              <w:spacing w:line="242" w:lineRule="auto"/>
              <w:rPr/>
            </w:pPr>
            <w:r/>
          </w:p>
          <w:p>
            <w:pPr>
              <w:pStyle w:val="TableText"/>
              <w:spacing w:line="242" w:lineRule="auto"/>
              <w:rPr/>
            </w:pPr>
            <w:r/>
          </w:p>
          <w:p>
            <w:pPr>
              <w:ind w:left="88" w:right="867"/>
              <w:spacing w:before="65" w:line="249" w:lineRule="auto"/>
              <w:rPr>
                <w:rFonts w:ascii="SimSun" w:hAnsi="SimSun" w:eastAsia="SimSun" w:cs="SimSun"/>
                <w:sz w:val="20"/>
                <w:szCs w:val="20"/>
              </w:rPr>
            </w:pPr>
            <w:r>
              <w:rPr>
                <w:rFonts w:ascii="SimSun" w:hAnsi="SimSun" w:eastAsia="SimSun" w:cs="SimSun"/>
                <w:sz w:val="20"/>
                <w:szCs w:val="20"/>
                <w:spacing w:val="1"/>
              </w:rPr>
              <w:t>1.系统调试</w:t>
            </w:r>
            <w:r>
              <w:rPr>
                <w:rFonts w:ascii="SimSun" w:hAnsi="SimSun" w:eastAsia="SimSun" w:cs="SimSun"/>
                <w:sz w:val="20"/>
                <w:szCs w:val="20"/>
              </w:rPr>
              <w:t xml:space="preserve"> </w:t>
            </w:r>
            <w:r>
              <w:rPr>
                <w:rFonts w:ascii="SimSun" w:hAnsi="SimSun" w:eastAsia="SimSun" w:cs="SimSun"/>
                <w:sz w:val="20"/>
                <w:szCs w:val="20"/>
                <w:spacing w:val="-2"/>
              </w:rPr>
              <w:t>2.测量</w:t>
            </w:r>
          </w:p>
          <w:p>
            <w:pPr>
              <w:ind w:left="88"/>
              <w:spacing w:before="60" w:line="220" w:lineRule="auto"/>
              <w:rPr>
                <w:rFonts w:ascii="SimSun" w:hAnsi="SimSun" w:eastAsia="SimSun" w:cs="SimSun"/>
                <w:sz w:val="20"/>
                <w:szCs w:val="20"/>
              </w:rPr>
            </w:pPr>
            <w:r>
              <w:rPr>
                <w:rFonts w:ascii="SimSun" w:hAnsi="SimSun" w:eastAsia="SimSun" w:cs="SimSun"/>
                <w:sz w:val="20"/>
                <w:szCs w:val="20"/>
                <w:spacing w:val="2"/>
              </w:rPr>
              <w:t>3.试运行</w:t>
            </w:r>
          </w:p>
        </w:tc>
      </w:tr>
    </w:tbl>
    <w:p>
      <w:pPr>
        <w:pStyle w:val="BodyText"/>
        <w:spacing w:line="274" w:lineRule="auto"/>
        <w:rPr/>
      </w:pPr>
      <w:r/>
    </w:p>
    <w:p>
      <w:pPr>
        <w:ind w:left="3240"/>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2"/>
        </w:rPr>
        <w:t>E.5</w:t>
      </w:r>
      <w:r>
        <w:rPr>
          <w:rFonts w:ascii="Times New Roman" w:hAnsi="Times New Roman" w:eastAsia="Times New Roman" w:cs="Times New Roman"/>
          <w:sz w:val="28"/>
          <w:szCs w:val="28"/>
          <w:spacing w:val="11"/>
        </w:rPr>
        <w:t xml:space="preserve">     </w:t>
      </w:r>
      <w:r>
        <w:rPr>
          <w:rFonts w:ascii="SimSun" w:hAnsi="SimSun" w:eastAsia="SimSun" w:cs="SimSun"/>
          <w:sz w:val="28"/>
          <w:szCs w:val="28"/>
          <w:spacing w:val="-2"/>
        </w:rPr>
        <w:t>音频、视频系统</w:t>
      </w:r>
    </w:p>
    <w:p>
      <w:pPr>
        <w:pStyle w:val="BodyText"/>
        <w:spacing w:line="265"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6"/>
        </w:rPr>
        <w:t>E.5.1      </w:t>
      </w:r>
      <w:r>
        <w:rPr>
          <w:rFonts w:ascii="SimSun" w:hAnsi="SimSun" w:eastAsia="SimSun" w:cs="SimSun"/>
          <w:sz w:val="20"/>
          <w:szCs w:val="20"/>
          <w:spacing w:val="6"/>
        </w:rPr>
        <w:t>音频、视频系统工程量清单项目设置</w:t>
      </w:r>
      <w:r>
        <w:rPr>
          <w:rFonts w:ascii="SimSun" w:hAnsi="SimSun" w:eastAsia="SimSun" w:cs="SimSun"/>
          <w:sz w:val="20"/>
          <w:szCs w:val="20"/>
          <w:spacing w:val="5"/>
        </w:rPr>
        <w:t>、项目特征描述的内容、计量单位及工程量计算规则应按</w:t>
      </w:r>
    </w:p>
    <w:p>
      <w:pPr>
        <w:ind w:left="19"/>
        <w:spacing w:before="82" w:line="219" w:lineRule="auto"/>
        <w:rPr>
          <w:rFonts w:ascii="SimSun" w:hAnsi="SimSun" w:eastAsia="SimSun" w:cs="SimSun"/>
          <w:sz w:val="20"/>
          <w:szCs w:val="20"/>
        </w:rPr>
      </w:pPr>
      <w:r>
        <w:rPr>
          <w:rFonts w:ascii="SimSun" w:hAnsi="SimSun" w:eastAsia="SimSun" w:cs="SimSun"/>
          <w:sz w:val="20"/>
          <w:szCs w:val="20"/>
          <w:spacing w:val="1"/>
        </w:rPr>
        <w:t>表</w:t>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1"/>
        </w:rPr>
        <w:t>E.5.1</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1"/>
        </w:rPr>
        <w:t>的规定执行。</w:t>
      </w:r>
    </w:p>
    <w:p>
      <w:pPr>
        <w:ind w:left="2729"/>
        <w:spacing w:before="141" w:line="221" w:lineRule="auto"/>
        <w:rPr>
          <w:rFonts w:ascii="SimHei" w:hAnsi="SimHei" w:eastAsia="SimHei" w:cs="SimHei"/>
          <w:sz w:val="19"/>
          <w:szCs w:val="19"/>
        </w:rPr>
      </w:pPr>
      <w:r>
        <w:rPr>
          <w:rFonts w:ascii="SimHei" w:hAnsi="SimHei" w:eastAsia="SimHei" w:cs="SimHei"/>
          <w:sz w:val="19"/>
          <w:szCs w:val="19"/>
          <w:spacing w:val="2"/>
        </w:rPr>
        <w:t>表</w:t>
      </w:r>
      <w:r>
        <w:rPr>
          <w:rFonts w:ascii="SimHei" w:hAnsi="SimHei" w:eastAsia="SimHei" w:cs="SimHei"/>
          <w:sz w:val="19"/>
          <w:szCs w:val="19"/>
          <w:spacing w:val="-23"/>
        </w:rPr>
        <w:t xml:space="preserve"> </w:t>
      </w:r>
      <w:r>
        <w:rPr>
          <w:rFonts w:ascii="Times New Roman" w:hAnsi="Times New Roman" w:eastAsia="Times New Roman" w:cs="Times New Roman"/>
          <w:sz w:val="19"/>
          <w:szCs w:val="19"/>
          <w:spacing w:val="2"/>
        </w:rPr>
        <w:t>E.5.1</w:t>
      </w:r>
      <w:r>
        <w:rPr>
          <w:rFonts w:ascii="Times New Roman" w:hAnsi="Times New Roman" w:eastAsia="Times New Roman" w:cs="Times New Roman"/>
          <w:sz w:val="19"/>
          <w:szCs w:val="19"/>
        </w:rPr>
        <w:t xml:space="preserve">        </w:t>
      </w:r>
      <w:r>
        <w:rPr>
          <w:rFonts w:ascii="SimHei" w:hAnsi="SimHei" w:eastAsia="SimHei" w:cs="SimHei"/>
          <w:sz w:val="19"/>
          <w:szCs w:val="19"/>
          <w:spacing w:val="2"/>
        </w:rPr>
        <w:t>音频、视频系统(编码：030505)</w:t>
      </w:r>
    </w:p>
    <w:p>
      <w:pPr>
        <w:spacing w:line="131" w:lineRule="exact"/>
        <w:rPr/>
      </w:pPr>
      <w:r/>
    </w:p>
    <w:tbl>
      <w:tblPr>
        <w:tblStyle w:val="TableNormal"/>
        <w:tblW w:w="92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9"/>
        <w:gridCol w:w="1818"/>
        <w:gridCol w:w="1009"/>
        <w:gridCol w:w="1878"/>
        <w:gridCol w:w="1953"/>
      </w:tblGrid>
      <w:tr>
        <w:trPr>
          <w:trHeight w:val="393" w:hRule="atLeast"/>
        </w:trPr>
        <w:tc>
          <w:tcPr>
            <w:tcW w:w="125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6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548" w:hRule="atLeast"/>
        </w:trPr>
        <w:tc>
          <w:tcPr>
            <w:tcW w:w="1253" w:type="dxa"/>
            <w:vAlign w:val="top"/>
          </w:tcPr>
          <w:p>
            <w:pPr>
              <w:ind w:left="165"/>
              <w:spacing w:before="199"/>
              <w:rPr>
                <w:rFonts w:ascii="SimSun" w:hAnsi="SimSun" w:eastAsia="SimSun" w:cs="SimSun"/>
                <w:sz w:val="20"/>
                <w:szCs w:val="20"/>
              </w:rPr>
            </w:pPr>
            <w:r>
              <w:rPr>
                <w:rFonts w:ascii="SimSun" w:hAnsi="SimSun" w:eastAsia="SimSun" w:cs="SimSun"/>
                <w:sz w:val="20"/>
                <w:szCs w:val="20"/>
                <w:spacing w:val="-1"/>
              </w:rPr>
              <w:t>030505001</w:t>
            </w:r>
          </w:p>
        </w:tc>
        <w:tc>
          <w:tcPr>
            <w:tcW w:w="1289" w:type="dxa"/>
            <w:vAlign w:val="top"/>
          </w:tcPr>
          <w:p>
            <w:pPr>
              <w:ind w:left="132"/>
              <w:spacing w:before="180" w:line="219" w:lineRule="auto"/>
              <w:rPr>
                <w:rFonts w:ascii="SimSun" w:hAnsi="SimSun" w:eastAsia="SimSun" w:cs="SimSun"/>
                <w:sz w:val="20"/>
                <w:szCs w:val="20"/>
              </w:rPr>
            </w:pPr>
            <w:r>
              <w:rPr>
                <w:rFonts w:ascii="SimSun" w:hAnsi="SimSun" w:eastAsia="SimSun" w:cs="SimSun"/>
                <w:sz w:val="20"/>
                <w:szCs w:val="20"/>
                <w:spacing w:val="-2"/>
              </w:rPr>
              <w:t>信号源设备</w:t>
            </w:r>
          </w:p>
        </w:tc>
        <w:tc>
          <w:tcPr>
            <w:tcW w:w="1818" w:type="dxa"/>
            <w:vAlign w:val="top"/>
            <w:vMerge w:val="restart"/>
            <w:tcBorders>
              <w:bottom w:val="nil"/>
            </w:tcBorders>
          </w:tcPr>
          <w:p>
            <w:pPr>
              <w:pStyle w:val="TableText"/>
              <w:spacing w:line="424" w:lineRule="auto"/>
              <w:rPr/>
            </w:pPr>
            <w:r/>
          </w:p>
          <w:p>
            <w:pPr>
              <w:ind w:left="83" w:right="1108"/>
              <w:spacing w:before="65" w:line="247"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83"/>
              <w:spacing w:before="72"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4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09" w:type="dxa"/>
            <w:vAlign w:val="top"/>
            <w:vMerge w:val="restart"/>
            <w:tcBorders>
              <w:bottom w:val="nil"/>
            </w:tcBorders>
          </w:tcPr>
          <w:p>
            <w:pPr>
              <w:pStyle w:val="TableText"/>
              <w:spacing w:line="287" w:lineRule="auto"/>
              <w:rPr/>
            </w:pPr>
            <w:r/>
          </w:p>
          <w:p>
            <w:pPr>
              <w:pStyle w:val="TableText"/>
              <w:spacing w:line="287" w:lineRule="auto"/>
              <w:rPr/>
            </w:pPr>
            <w:r/>
          </w:p>
          <w:p>
            <w:pPr>
              <w:pStyle w:val="TableText"/>
              <w:spacing w:line="288" w:lineRule="auto"/>
              <w:rPr/>
            </w:pPr>
            <w:r/>
          </w:p>
          <w:p>
            <w:pPr>
              <w:ind w:left="394"/>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restart"/>
            <w:tcBorders>
              <w:bottom w:val="nil"/>
            </w:tcBorders>
          </w:tcPr>
          <w:p>
            <w:pPr>
              <w:pStyle w:val="TableText"/>
              <w:spacing w:line="350" w:lineRule="auto"/>
              <w:rPr/>
            </w:pPr>
            <w:r/>
          </w:p>
          <w:p>
            <w:pPr>
              <w:pStyle w:val="TableText"/>
              <w:spacing w:line="350" w:lineRule="auto"/>
              <w:rPr/>
            </w:pPr>
            <w:r/>
          </w:p>
          <w:p>
            <w:pPr>
              <w:ind w:left="106" w:right="171" w:firstLine="19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vMerge w:val="restart"/>
            <w:tcBorders>
              <w:bottom w:val="nil"/>
            </w:tcBorders>
          </w:tcPr>
          <w:p>
            <w:pPr>
              <w:ind w:left="78"/>
              <w:spacing w:before="288" w:line="219" w:lineRule="auto"/>
              <w:rPr>
                <w:rFonts w:ascii="SimSun" w:hAnsi="SimSun" w:eastAsia="SimSun" w:cs="SimSun"/>
                <w:sz w:val="20"/>
                <w:szCs w:val="20"/>
              </w:rPr>
            </w:pPr>
            <w:r>
              <w:rPr>
                <w:rFonts w:ascii="SimSun" w:hAnsi="SimSun" w:eastAsia="SimSun" w:cs="SimSun"/>
                <w:sz w:val="20"/>
                <w:szCs w:val="20"/>
                <w:spacing w:val="1"/>
              </w:rPr>
              <w:t>1.本体安装</w:t>
            </w:r>
          </w:p>
          <w:p>
            <w:pPr>
              <w:ind w:left="78"/>
              <w:spacing w:before="104" w:line="220" w:lineRule="auto"/>
              <w:rPr>
                <w:rFonts w:ascii="SimSun" w:hAnsi="SimSun" w:eastAsia="SimSun" w:cs="SimSun"/>
                <w:sz w:val="20"/>
                <w:szCs w:val="20"/>
              </w:rPr>
            </w:pPr>
            <w:r>
              <w:rPr>
                <w:rFonts w:ascii="SimSun" w:hAnsi="SimSun" w:eastAsia="SimSun" w:cs="SimSun"/>
                <w:sz w:val="20"/>
                <w:szCs w:val="20"/>
                <w:spacing w:val="3"/>
              </w:rPr>
              <w:t>2.接线</w:t>
            </w:r>
          </w:p>
        </w:tc>
      </w:tr>
      <w:tr>
        <w:trPr>
          <w:trHeight w:val="567" w:hRule="atLeast"/>
        </w:trPr>
        <w:tc>
          <w:tcPr>
            <w:tcW w:w="1253" w:type="dxa"/>
            <w:vAlign w:val="top"/>
          </w:tcPr>
          <w:p>
            <w:pPr>
              <w:ind w:left="165"/>
              <w:spacing w:before="211"/>
              <w:rPr>
                <w:rFonts w:ascii="SimSun" w:hAnsi="SimSun" w:eastAsia="SimSun" w:cs="SimSun"/>
                <w:sz w:val="20"/>
                <w:szCs w:val="20"/>
              </w:rPr>
            </w:pPr>
            <w:r>
              <w:rPr>
                <w:rFonts w:ascii="SimSun" w:hAnsi="SimSun" w:eastAsia="SimSun" w:cs="SimSun"/>
                <w:sz w:val="20"/>
                <w:szCs w:val="20"/>
                <w:spacing w:val="-1"/>
              </w:rPr>
              <w:t>030505002</w:t>
            </w:r>
          </w:p>
        </w:tc>
        <w:tc>
          <w:tcPr>
            <w:tcW w:w="1289" w:type="dxa"/>
            <w:vAlign w:val="top"/>
          </w:tcPr>
          <w:p>
            <w:pPr>
              <w:ind w:left="332"/>
              <w:spacing w:before="194" w:line="221" w:lineRule="auto"/>
              <w:rPr>
                <w:rFonts w:ascii="SimSun" w:hAnsi="SimSun" w:eastAsia="SimSun" w:cs="SimSun"/>
                <w:sz w:val="20"/>
                <w:szCs w:val="20"/>
              </w:rPr>
            </w:pPr>
            <w:r>
              <w:rPr>
                <w:rFonts w:ascii="SimSun" w:hAnsi="SimSun" w:eastAsia="SimSun" w:cs="SimSun"/>
                <w:sz w:val="20"/>
                <w:szCs w:val="20"/>
                <w:spacing w:val="7"/>
              </w:rPr>
              <w:t>调音台</w:t>
            </w:r>
          </w:p>
        </w:tc>
        <w:tc>
          <w:tcPr>
            <w:tcW w:w="181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921" w:hRule="atLeast"/>
        </w:trPr>
        <w:tc>
          <w:tcPr>
            <w:tcW w:w="1253" w:type="dxa"/>
            <w:vAlign w:val="top"/>
          </w:tcPr>
          <w:p>
            <w:pPr>
              <w:pStyle w:val="TableText"/>
              <w:spacing w:line="31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030505003</w:t>
            </w:r>
          </w:p>
        </w:tc>
        <w:tc>
          <w:tcPr>
            <w:tcW w:w="1289" w:type="dxa"/>
            <w:vAlign w:val="top"/>
          </w:tcPr>
          <w:p>
            <w:pPr>
              <w:pStyle w:val="TableText"/>
              <w:spacing w:line="299" w:lineRule="auto"/>
              <w:rPr/>
            </w:pPr>
            <w:r/>
          </w:p>
          <w:p>
            <w:pPr>
              <w:ind w:left="231"/>
              <w:spacing w:before="65" w:line="221" w:lineRule="auto"/>
              <w:rPr>
                <w:rFonts w:ascii="SimSun" w:hAnsi="SimSun" w:eastAsia="SimSun" w:cs="SimSun"/>
                <w:sz w:val="20"/>
                <w:szCs w:val="20"/>
              </w:rPr>
            </w:pPr>
            <w:r>
              <w:rPr>
                <w:rFonts w:ascii="SimSun" w:hAnsi="SimSun" w:eastAsia="SimSun" w:cs="SimSun"/>
                <w:sz w:val="20"/>
                <w:szCs w:val="20"/>
                <w:spacing w:val="-2"/>
              </w:rPr>
              <w:t>周边设备</w:t>
            </w:r>
          </w:p>
        </w:tc>
        <w:tc>
          <w:tcPr>
            <w:tcW w:w="181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53" w:type="dxa"/>
            <w:vAlign w:val="top"/>
          </w:tcPr>
          <w:p>
            <w:pPr>
              <w:ind w:left="78"/>
              <w:spacing w:before="43" w:line="219" w:lineRule="auto"/>
              <w:rPr>
                <w:rFonts w:ascii="SimSun" w:hAnsi="SimSun" w:eastAsia="SimSun" w:cs="SimSun"/>
                <w:sz w:val="20"/>
                <w:szCs w:val="20"/>
              </w:rPr>
            </w:pPr>
            <w:r>
              <w:rPr>
                <w:rFonts w:ascii="SimSun" w:hAnsi="SimSun" w:eastAsia="SimSun" w:cs="SimSun"/>
                <w:sz w:val="20"/>
                <w:szCs w:val="20"/>
                <w:spacing w:val="1"/>
              </w:rPr>
              <w:t>1.本体安装</w:t>
            </w:r>
          </w:p>
          <w:p>
            <w:pPr>
              <w:ind w:left="78" w:right="875"/>
              <w:spacing w:before="83" w:line="252" w:lineRule="auto"/>
              <w:rPr>
                <w:rFonts w:ascii="SimSun" w:hAnsi="SimSun" w:eastAsia="SimSun" w:cs="SimSun"/>
                <w:sz w:val="20"/>
                <w:szCs w:val="20"/>
              </w:rPr>
            </w:pPr>
            <w:r>
              <w:rPr>
                <w:rFonts w:ascii="SimSun" w:hAnsi="SimSun" w:eastAsia="SimSun" w:cs="SimSun"/>
                <w:sz w:val="20"/>
                <w:szCs w:val="20"/>
                <w:spacing w:val="-2"/>
              </w:rPr>
              <w:t>2.设备组装</w:t>
            </w:r>
            <w:r>
              <w:rPr>
                <w:rFonts w:ascii="SimSun" w:hAnsi="SimSun" w:eastAsia="SimSun" w:cs="SimSun"/>
                <w:sz w:val="20"/>
                <w:szCs w:val="20"/>
              </w:rPr>
              <w:t xml:space="preserve"> </w:t>
            </w:r>
            <w:r>
              <w:rPr>
                <w:rFonts w:ascii="SimSun" w:hAnsi="SimSun" w:eastAsia="SimSun" w:cs="SimSun"/>
                <w:sz w:val="20"/>
                <w:szCs w:val="20"/>
                <w:spacing w:val="3"/>
              </w:rPr>
              <w:t>3.接线</w:t>
            </w:r>
          </w:p>
        </w:tc>
      </w:tr>
    </w:tbl>
    <w:p>
      <w:pPr>
        <w:pStyle w:val="BodyText"/>
        <w:spacing w:line="73" w:lineRule="exact"/>
        <w:rPr>
          <w:sz w:val="6"/>
        </w:rPr>
      </w:pPr>
      <w:r/>
    </w:p>
    <w:p>
      <w:pPr>
        <w:spacing w:line="73" w:lineRule="exact"/>
        <w:sectPr>
          <w:headerReference w:type="default" r:id="rId29"/>
          <w:footerReference w:type="default" r:id="rId111"/>
          <w:pgSz w:w="11900" w:h="16840"/>
          <w:pgMar w:top="400" w:right="1105" w:bottom="1191" w:left="1539" w:header="0" w:footer="932" w:gutter="0"/>
        </w:sectPr>
        <w:rPr>
          <w:sz w:val="6"/>
          <w:szCs w:val="6"/>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4128"/>
        <w:spacing w:before="68" w:line="220" w:lineRule="auto"/>
        <w:rPr>
          <w:rFonts w:ascii="SimSun" w:hAnsi="SimSun" w:eastAsia="SimSun" w:cs="SimSun"/>
          <w:sz w:val="21"/>
          <w:szCs w:val="21"/>
        </w:rPr>
      </w:pPr>
      <w:r>
        <w:rPr>
          <w:rFonts w:ascii="SimSun" w:hAnsi="SimSun" w:eastAsia="SimSun" w:cs="SimSun"/>
          <w:sz w:val="21"/>
          <w:szCs w:val="21"/>
          <w:b/>
          <w:bCs/>
          <w:spacing w:val="-1"/>
        </w:rPr>
        <w:t>续表E.5.1</w:t>
      </w:r>
    </w:p>
    <w:p>
      <w:pPr>
        <w:spacing w:line="48" w:lineRule="exact"/>
        <w:rPr/>
      </w:pPr>
      <w:r/>
    </w:p>
    <w:tbl>
      <w:tblPr>
        <w:tblStyle w:val="TableNormal"/>
        <w:tblW w:w="914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8"/>
        <w:gridCol w:w="1798"/>
        <w:gridCol w:w="1019"/>
        <w:gridCol w:w="1858"/>
        <w:gridCol w:w="1933"/>
      </w:tblGrid>
      <w:tr>
        <w:trPr>
          <w:trHeight w:val="375" w:hRule="atLeast"/>
        </w:trPr>
        <w:tc>
          <w:tcPr>
            <w:tcW w:w="1243" w:type="dxa"/>
            <w:vAlign w:val="top"/>
          </w:tcPr>
          <w:p>
            <w:pPr>
              <w:ind w:left="214"/>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50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6"/>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47"/>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3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680" w:hRule="atLeast"/>
        </w:trPr>
        <w:tc>
          <w:tcPr>
            <w:tcW w:w="1243" w:type="dxa"/>
            <w:vAlign w:val="top"/>
          </w:tcPr>
          <w:p>
            <w:pPr>
              <w:ind w:left="164"/>
              <w:spacing w:before="257"/>
              <w:rPr>
                <w:rFonts w:ascii="SimSun" w:hAnsi="SimSun" w:eastAsia="SimSun" w:cs="SimSun"/>
                <w:sz w:val="20"/>
                <w:szCs w:val="20"/>
              </w:rPr>
            </w:pPr>
            <w:r>
              <w:rPr>
                <w:rFonts w:ascii="SimSun" w:hAnsi="SimSun" w:eastAsia="SimSun" w:cs="SimSun"/>
                <w:sz w:val="20"/>
                <w:szCs w:val="20"/>
                <w:spacing w:val="-1"/>
              </w:rPr>
              <w:t>030505004</w:t>
            </w:r>
          </w:p>
        </w:tc>
        <w:tc>
          <w:tcPr>
            <w:tcW w:w="1298" w:type="dxa"/>
            <w:vAlign w:val="top"/>
          </w:tcPr>
          <w:p>
            <w:pPr>
              <w:ind w:left="141"/>
              <w:spacing w:before="238" w:line="219" w:lineRule="auto"/>
              <w:rPr>
                <w:rFonts w:ascii="SimSun" w:hAnsi="SimSun" w:eastAsia="SimSun" w:cs="SimSun"/>
                <w:sz w:val="20"/>
                <w:szCs w:val="20"/>
              </w:rPr>
            </w:pPr>
            <w:r>
              <w:rPr>
                <w:rFonts w:ascii="SimSun" w:hAnsi="SimSun" w:eastAsia="SimSun" w:cs="SimSun"/>
                <w:sz w:val="20"/>
                <w:szCs w:val="20"/>
                <w:spacing w:val="-2"/>
              </w:rPr>
              <w:t>功率放大器</w:t>
            </w:r>
          </w:p>
        </w:tc>
        <w:tc>
          <w:tcPr>
            <w:tcW w:w="1798" w:type="dxa"/>
            <w:vAlign w:val="top"/>
            <w:vMerge w:val="restart"/>
            <w:tcBorders>
              <w:bottom w:val="nil"/>
            </w:tcBorders>
          </w:tcPr>
          <w:p>
            <w:pPr>
              <w:pStyle w:val="TableText"/>
              <w:rPr/>
            </w:pPr>
            <w:r/>
          </w:p>
          <w:p>
            <w:pPr>
              <w:pStyle w:val="TableText"/>
              <w:rPr/>
            </w:pPr>
            <w:r/>
          </w:p>
          <w:p>
            <w:pPr>
              <w:pStyle w:val="TableText"/>
              <w:spacing w:line="241" w:lineRule="auto"/>
              <w:rPr/>
            </w:pPr>
            <w:r/>
          </w:p>
          <w:p>
            <w:pPr>
              <w:ind w:left="84" w:right="1087"/>
              <w:spacing w:before="65" w:line="25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84"/>
              <w:spacing w:before="82" w:line="219" w:lineRule="auto"/>
              <w:rPr>
                <w:rFonts w:ascii="SimSun" w:hAnsi="SimSun" w:eastAsia="SimSun" w:cs="SimSun"/>
                <w:sz w:val="20"/>
                <w:szCs w:val="20"/>
              </w:rPr>
            </w:pPr>
            <w:r>
              <w:rPr>
                <w:rFonts w:ascii="SimSun" w:hAnsi="SimSun" w:eastAsia="SimSun" w:cs="SimSun"/>
                <w:sz w:val="20"/>
                <w:szCs w:val="20"/>
                <w:spacing w:val="2"/>
              </w:rPr>
              <w:t>3.规格</w:t>
            </w:r>
          </w:p>
          <w:p>
            <w:pPr>
              <w:ind w:left="84"/>
              <w:spacing w:before="6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19" w:type="dxa"/>
            <w:vAlign w:val="top"/>
            <w:vMerge w:val="restart"/>
            <w:tcBorders>
              <w:bottom w:val="nil"/>
            </w:tcBorders>
          </w:tcPr>
          <w:p>
            <w:pPr>
              <w:pStyle w:val="TableText"/>
              <w:spacing w:line="297" w:lineRule="auto"/>
              <w:rPr/>
            </w:pPr>
            <w:r/>
          </w:p>
          <w:p>
            <w:pPr>
              <w:pStyle w:val="TableText"/>
              <w:spacing w:line="297" w:lineRule="auto"/>
              <w:rPr/>
            </w:pPr>
            <w:r/>
          </w:p>
          <w:p>
            <w:pPr>
              <w:pStyle w:val="TableText"/>
              <w:spacing w:line="297" w:lineRule="auto"/>
              <w:rPr/>
            </w:pPr>
            <w:r/>
          </w:p>
          <w:p>
            <w:pPr>
              <w:pStyle w:val="TableText"/>
              <w:spacing w:line="297" w:lineRule="auto"/>
              <w:rPr/>
            </w:pPr>
            <w:r/>
          </w:p>
          <w:p>
            <w:pPr>
              <w:ind w:left="406"/>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restart"/>
            <w:tcBorders>
              <w:bottom w:val="nil"/>
            </w:tcBorders>
          </w:tcPr>
          <w:p>
            <w:pPr>
              <w:pStyle w:val="TableText"/>
              <w:spacing w:line="277" w:lineRule="auto"/>
              <w:rPr/>
            </w:pPr>
            <w:r/>
          </w:p>
          <w:p>
            <w:pPr>
              <w:pStyle w:val="TableText"/>
              <w:spacing w:line="277" w:lineRule="auto"/>
              <w:rPr/>
            </w:pPr>
            <w:r/>
          </w:p>
          <w:p>
            <w:pPr>
              <w:pStyle w:val="TableText"/>
              <w:spacing w:line="277" w:lineRule="auto"/>
              <w:rPr/>
            </w:pPr>
            <w:r/>
          </w:p>
          <w:p>
            <w:pPr>
              <w:pStyle w:val="TableText"/>
              <w:spacing w:line="277" w:lineRule="auto"/>
              <w:rPr/>
            </w:pPr>
            <w:r/>
          </w:p>
          <w:p>
            <w:pPr>
              <w:pStyle w:val="TableText"/>
              <w:spacing w:line="277" w:lineRule="auto"/>
              <w:rPr/>
            </w:pPr>
            <w:r/>
          </w:p>
          <w:p>
            <w:pPr>
              <w:ind w:left="96" w:right="170" w:firstLine="19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33" w:type="dxa"/>
            <w:vAlign w:val="top"/>
            <w:vMerge w:val="restart"/>
            <w:tcBorders>
              <w:bottom w:val="nil"/>
            </w:tcBorders>
          </w:tcPr>
          <w:p>
            <w:pPr>
              <w:ind w:left="98"/>
              <w:spacing w:before="256"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right="834"/>
              <w:spacing w:before="83" w:line="249" w:lineRule="auto"/>
              <w:rPr>
                <w:rFonts w:ascii="SimSun" w:hAnsi="SimSun" w:eastAsia="SimSun" w:cs="SimSun"/>
                <w:sz w:val="20"/>
                <w:szCs w:val="20"/>
              </w:rPr>
            </w:pPr>
            <w:r>
              <w:rPr>
                <w:rFonts w:ascii="SimSun" w:hAnsi="SimSun" w:eastAsia="SimSun" w:cs="SimSun"/>
                <w:sz w:val="20"/>
                <w:szCs w:val="20"/>
                <w:spacing w:val="-2"/>
              </w:rPr>
              <w:t>2.设备组装</w:t>
            </w:r>
            <w:r>
              <w:rPr>
                <w:rFonts w:ascii="SimSun" w:hAnsi="SimSun" w:eastAsia="SimSun" w:cs="SimSun"/>
                <w:sz w:val="20"/>
                <w:szCs w:val="20"/>
              </w:rPr>
              <w:t xml:space="preserve"> </w:t>
            </w:r>
            <w:r>
              <w:rPr>
                <w:rFonts w:ascii="SimSun" w:hAnsi="SimSun" w:eastAsia="SimSun" w:cs="SimSun"/>
                <w:sz w:val="20"/>
                <w:szCs w:val="20"/>
                <w:spacing w:val="3"/>
              </w:rPr>
              <w:t>3.接线</w:t>
            </w:r>
          </w:p>
        </w:tc>
      </w:tr>
      <w:tr>
        <w:trPr>
          <w:trHeight w:val="669" w:hRule="atLeast"/>
        </w:trPr>
        <w:tc>
          <w:tcPr>
            <w:tcW w:w="1243" w:type="dxa"/>
            <w:vAlign w:val="top"/>
          </w:tcPr>
          <w:p>
            <w:pPr>
              <w:ind w:left="164"/>
              <w:spacing w:before="257"/>
              <w:rPr>
                <w:rFonts w:ascii="SimSun" w:hAnsi="SimSun" w:eastAsia="SimSun" w:cs="SimSun"/>
                <w:sz w:val="20"/>
                <w:szCs w:val="20"/>
              </w:rPr>
            </w:pPr>
            <w:r>
              <w:rPr>
                <w:rFonts w:ascii="SimSun" w:hAnsi="SimSun" w:eastAsia="SimSun" w:cs="SimSun"/>
                <w:sz w:val="20"/>
                <w:szCs w:val="20"/>
                <w:spacing w:val="-1"/>
              </w:rPr>
              <w:t>030505005</w:t>
            </w:r>
          </w:p>
        </w:tc>
        <w:tc>
          <w:tcPr>
            <w:tcW w:w="1298" w:type="dxa"/>
            <w:vAlign w:val="top"/>
          </w:tcPr>
          <w:p>
            <w:pPr>
              <w:ind w:left="341"/>
              <w:spacing w:before="238" w:line="220" w:lineRule="auto"/>
              <w:rPr>
                <w:rFonts w:ascii="SimSun" w:hAnsi="SimSun" w:eastAsia="SimSun" w:cs="SimSun"/>
                <w:sz w:val="20"/>
                <w:szCs w:val="20"/>
              </w:rPr>
            </w:pPr>
            <w:r>
              <w:rPr>
                <w:rFonts w:ascii="SimSun" w:hAnsi="SimSun" w:eastAsia="SimSun" w:cs="SimSun"/>
                <w:sz w:val="20"/>
                <w:szCs w:val="20"/>
                <w:spacing w:val="-2"/>
              </w:rPr>
              <w:t>扬声器</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33" w:type="dxa"/>
            <w:vAlign w:val="top"/>
            <w:vMerge w:val="continue"/>
            <w:tcBorders>
              <w:top w:val="nil"/>
            </w:tcBorders>
          </w:tcPr>
          <w:p>
            <w:pPr>
              <w:pStyle w:val="TableText"/>
              <w:rPr/>
            </w:pPr>
            <w:r/>
          </w:p>
        </w:tc>
      </w:tr>
      <w:tr>
        <w:trPr>
          <w:trHeight w:val="659" w:hRule="atLeast"/>
        </w:trPr>
        <w:tc>
          <w:tcPr>
            <w:tcW w:w="1243" w:type="dxa"/>
            <w:vAlign w:val="top"/>
          </w:tcPr>
          <w:p>
            <w:pPr>
              <w:ind w:left="164"/>
              <w:spacing w:before="248"/>
              <w:rPr>
                <w:rFonts w:ascii="SimSun" w:hAnsi="SimSun" w:eastAsia="SimSun" w:cs="SimSun"/>
                <w:sz w:val="20"/>
                <w:szCs w:val="20"/>
              </w:rPr>
            </w:pPr>
            <w:r>
              <w:rPr>
                <w:rFonts w:ascii="SimSun" w:hAnsi="SimSun" w:eastAsia="SimSun" w:cs="SimSun"/>
                <w:sz w:val="20"/>
                <w:szCs w:val="20"/>
                <w:spacing w:val="-1"/>
              </w:rPr>
              <w:t>030505006</w:t>
            </w:r>
          </w:p>
        </w:tc>
        <w:tc>
          <w:tcPr>
            <w:tcW w:w="1298" w:type="dxa"/>
            <w:vAlign w:val="top"/>
          </w:tcPr>
          <w:p>
            <w:pPr>
              <w:ind w:left="441"/>
              <w:spacing w:before="232" w:line="222" w:lineRule="auto"/>
              <w:rPr>
                <w:rFonts w:ascii="SimSun" w:hAnsi="SimSun" w:eastAsia="SimSun" w:cs="SimSun"/>
                <w:sz w:val="20"/>
                <w:szCs w:val="20"/>
              </w:rPr>
            </w:pPr>
            <w:r>
              <w:rPr>
                <w:rFonts w:ascii="SimSun" w:hAnsi="SimSun" w:eastAsia="SimSun" w:cs="SimSun"/>
                <w:sz w:val="20"/>
                <w:szCs w:val="20"/>
                <w:spacing w:val="4"/>
              </w:rPr>
              <w:t>电源</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33" w:type="dxa"/>
            <w:vAlign w:val="top"/>
            <w:vMerge w:val="restart"/>
            <w:tcBorders>
              <w:bottom w:val="nil"/>
            </w:tcBorders>
          </w:tcPr>
          <w:p>
            <w:pPr>
              <w:pStyle w:val="TableText"/>
              <w:spacing w:line="360"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64" w:line="220" w:lineRule="auto"/>
              <w:rPr>
                <w:rFonts w:ascii="SimSun" w:hAnsi="SimSun" w:eastAsia="SimSun" w:cs="SimSun"/>
                <w:sz w:val="20"/>
                <w:szCs w:val="20"/>
              </w:rPr>
            </w:pPr>
            <w:r>
              <w:rPr>
                <w:rFonts w:ascii="SimSun" w:hAnsi="SimSun" w:eastAsia="SimSun" w:cs="SimSun"/>
                <w:sz w:val="20"/>
                <w:szCs w:val="20"/>
                <w:spacing w:val="3"/>
              </w:rPr>
              <w:t>2.接线</w:t>
            </w:r>
          </w:p>
        </w:tc>
      </w:tr>
      <w:tr>
        <w:trPr>
          <w:trHeight w:val="679" w:hRule="atLeast"/>
        </w:trPr>
        <w:tc>
          <w:tcPr>
            <w:tcW w:w="1243" w:type="dxa"/>
            <w:vAlign w:val="top"/>
          </w:tcPr>
          <w:p>
            <w:pPr>
              <w:ind w:left="164"/>
              <w:spacing w:before="259"/>
              <w:rPr>
                <w:rFonts w:ascii="SimSun" w:hAnsi="SimSun" w:eastAsia="SimSun" w:cs="SimSun"/>
                <w:sz w:val="20"/>
                <w:szCs w:val="20"/>
              </w:rPr>
            </w:pPr>
            <w:r>
              <w:rPr>
                <w:rFonts w:ascii="SimSun" w:hAnsi="SimSun" w:eastAsia="SimSun" w:cs="SimSun"/>
                <w:sz w:val="20"/>
                <w:szCs w:val="20"/>
                <w:spacing w:val="-1"/>
              </w:rPr>
              <w:t>030505007</w:t>
            </w:r>
          </w:p>
        </w:tc>
        <w:tc>
          <w:tcPr>
            <w:tcW w:w="1298" w:type="dxa"/>
            <w:vAlign w:val="top"/>
          </w:tcPr>
          <w:p>
            <w:pPr>
              <w:ind w:left="41"/>
              <w:spacing w:before="238" w:line="219" w:lineRule="auto"/>
              <w:rPr>
                <w:rFonts w:ascii="SimSun" w:hAnsi="SimSun" w:eastAsia="SimSun" w:cs="SimSun"/>
                <w:sz w:val="20"/>
                <w:szCs w:val="20"/>
              </w:rPr>
            </w:pPr>
            <w:r>
              <w:rPr>
                <w:rFonts w:ascii="SimSun" w:hAnsi="SimSun" w:eastAsia="SimSun" w:cs="SimSun"/>
                <w:sz w:val="20"/>
                <w:szCs w:val="20"/>
                <w:spacing w:val="-1"/>
              </w:rPr>
              <w:t>会议专用设备</w:t>
            </w:r>
          </w:p>
        </w:tc>
        <w:tc>
          <w:tcPr>
            <w:tcW w:w="179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33" w:type="dxa"/>
            <w:vAlign w:val="top"/>
            <w:vMerge w:val="continue"/>
            <w:tcBorders>
              <w:top w:val="nil"/>
            </w:tcBorders>
          </w:tcPr>
          <w:p>
            <w:pPr>
              <w:pStyle w:val="TableText"/>
              <w:rPr/>
            </w:pPr>
            <w:r/>
          </w:p>
        </w:tc>
      </w:tr>
      <w:tr>
        <w:trPr>
          <w:trHeight w:val="679" w:hRule="atLeast"/>
        </w:trPr>
        <w:tc>
          <w:tcPr>
            <w:tcW w:w="1243" w:type="dxa"/>
            <w:vAlign w:val="top"/>
          </w:tcPr>
          <w:p>
            <w:pPr>
              <w:ind w:left="164"/>
              <w:spacing w:before="260"/>
              <w:rPr>
                <w:rFonts w:ascii="SimSun" w:hAnsi="SimSun" w:eastAsia="SimSun" w:cs="SimSun"/>
                <w:sz w:val="20"/>
                <w:szCs w:val="20"/>
              </w:rPr>
            </w:pPr>
            <w:r>
              <w:rPr>
                <w:rFonts w:ascii="SimSun" w:hAnsi="SimSun" w:eastAsia="SimSun" w:cs="SimSun"/>
                <w:sz w:val="20"/>
                <w:szCs w:val="20"/>
                <w:spacing w:val="-1"/>
              </w:rPr>
              <w:t>030505008</w:t>
            </w:r>
          </w:p>
        </w:tc>
        <w:tc>
          <w:tcPr>
            <w:tcW w:w="1298" w:type="dxa"/>
            <w:vAlign w:val="top"/>
          </w:tcPr>
          <w:p>
            <w:pPr>
              <w:ind w:left="41" w:right="57" w:firstLine="99"/>
              <w:spacing w:before="101" w:line="262" w:lineRule="auto"/>
              <w:rPr>
                <w:rFonts w:ascii="SimSun" w:hAnsi="SimSun" w:eastAsia="SimSun" w:cs="SimSun"/>
                <w:sz w:val="20"/>
                <w:szCs w:val="20"/>
              </w:rPr>
            </w:pPr>
            <w:r>
              <w:rPr>
                <w:rFonts w:ascii="SimSun" w:hAnsi="SimSun" w:eastAsia="SimSun" w:cs="SimSun"/>
                <w:sz w:val="20"/>
                <w:szCs w:val="20"/>
                <w:spacing w:val="-2"/>
              </w:rPr>
              <w:t>扩声、会议</w:t>
            </w:r>
            <w:r>
              <w:rPr>
                <w:rFonts w:ascii="SimSun" w:hAnsi="SimSun" w:eastAsia="SimSun" w:cs="SimSun"/>
                <w:sz w:val="20"/>
                <w:szCs w:val="20"/>
              </w:rPr>
              <w:t xml:space="preserve">  </w:t>
            </w:r>
            <w:r>
              <w:rPr>
                <w:rFonts w:ascii="SimSun" w:hAnsi="SimSun" w:eastAsia="SimSun" w:cs="SimSun"/>
                <w:sz w:val="20"/>
                <w:szCs w:val="20"/>
                <w:spacing w:val="-2"/>
              </w:rPr>
              <w:t>系统级间调试</w:t>
            </w:r>
          </w:p>
        </w:tc>
        <w:tc>
          <w:tcPr>
            <w:tcW w:w="1798" w:type="dxa"/>
            <w:vAlign w:val="top"/>
          </w:tcPr>
          <w:p>
            <w:pPr>
              <w:ind w:left="84"/>
              <w:spacing w:before="101" w:line="219" w:lineRule="auto"/>
              <w:rPr>
                <w:rFonts w:ascii="SimSun" w:hAnsi="SimSun" w:eastAsia="SimSun" w:cs="SimSun"/>
                <w:sz w:val="20"/>
                <w:szCs w:val="20"/>
              </w:rPr>
            </w:pPr>
            <w:r>
              <w:rPr>
                <w:rFonts w:ascii="SimSun" w:hAnsi="SimSun" w:eastAsia="SimSun" w:cs="SimSun"/>
                <w:sz w:val="20"/>
                <w:szCs w:val="20"/>
                <w:spacing w:val="2"/>
              </w:rPr>
              <w:t>1.调试类别</w:t>
            </w:r>
          </w:p>
          <w:p>
            <w:pPr>
              <w:ind w:left="84"/>
              <w:spacing w:before="72" w:line="219" w:lineRule="auto"/>
              <w:rPr>
                <w:rFonts w:ascii="SimSun" w:hAnsi="SimSun" w:eastAsia="SimSun" w:cs="SimSun"/>
                <w:sz w:val="20"/>
                <w:szCs w:val="20"/>
              </w:rPr>
            </w:pPr>
            <w:r>
              <w:rPr>
                <w:rFonts w:ascii="SimSun" w:hAnsi="SimSun" w:eastAsia="SimSun" w:cs="SimSun"/>
                <w:sz w:val="20"/>
                <w:szCs w:val="20"/>
                <w:spacing w:val="1"/>
              </w:rPr>
              <w:t>2.调试内容</w:t>
            </w:r>
          </w:p>
        </w:tc>
        <w:tc>
          <w:tcPr>
            <w:tcW w:w="1019" w:type="dxa"/>
            <w:vAlign w:val="top"/>
          </w:tcPr>
          <w:p>
            <w:pPr>
              <w:ind w:left="406"/>
              <w:spacing w:before="241"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continue"/>
            <w:tcBorders>
              <w:top w:val="nil"/>
            </w:tcBorders>
          </w:tcPr>
          <w:p>
            <w:pPr>
              <w:pStyle w:val="TableText"/>
              <w:rPr/>
            </w:pPr>
            <w:r/>
          </w:p>
        </w:tc>
        <w:tc>
          <w:tcPr>
            <w:tcW w:w="1933" w:type="dxa"/>
            <w:vAlign w:val="top"/>
          </w:tcPr>
          <w:p>
            <w:pPr>
              <w:ind w:left="98"/>
              <w:spacing w:before="242" w:line="221" w:lineRule="auto"/>
              <w:rPr>
                <w:rFonts w:ascii="SimSun" w:hAnsi="SimSun" w:eastAsia="SimSun" w:cs="SimSun"/>
                <w:sz w:val="20"/>
                <w:szCs w:val="20"/>
              </w:rPr>
            </w:pPr>
            <w:r>
              <w:rPr>
                <w:rFonts w:ascii="SimSun" w:hAnsi="SimSun" w:eastAsia="SimSun" w:cs="SimSun"/>
                <w:sz w:val="20"/>
                <w:szCs w:val="20"/>
                <w:spacing w:val="-2"/>
              </w:rPr>
              <w:t>系统级间调试</w:t>
            </w:r>
          </w:p>
        </w:tc>
      </w:tr>
      <w:tr>
        <w:trPr>
          <w:trHeight w:val="1409" w:hRule="atLeast"/>
        </w:trPr>
        <w:tc>
          <w:tcPr>
            <w:tcW w:w="1243" w:type="dxa"/>
            <w:vAlign w:val="top"/>
          </w:tcPr>
          <w:p>
            <w:pPr>
              <w:pStyle w:val="TableText"/>
              <w:spacing w:line="281" w:lineRule="auto"/>
              <w:rPr/>
            </w:pPr>
            <w:r/>
          </w:p>
          <w:p>
            <w:pPr>
              <w:pStyle w:val="TableText"/>
              <w:spacing w:line="282"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030505009</w:t>
            </w:r>
          </w:p>
        </w:tc>
        <w:tc>
          <w:tcPr>
            <w:tcW w:w="1298" w:type="dxa"/>
            <w:vAlign w:val="top"/>
          </w:tcPr>
          <w:p>
            <w:pPr>
              <w:ind w:left="141"/>
              <w:spacing w:before="290" w:line="219" w:lineRule="auto"/>
              <w:rPr>
                <w:rFonts w:ascii="SimSun" w:hAnsi="SimSun" w:eastAsia="SimSun" w:cs="SimSun"/>
                <w:sz w:val="20"/>
                <w:szCs w:val="20"/>
              </w:rPr>
            </w:pPr>
            <w:r>
              <w:rPr>
                <w:rFonts w:ascii="SimSun" w:hAnsi="SimSun" w:eastAsia="SimSun" w:cs="SimSun"/>
                <w:sz w:val="20"/>
                <w:szCs w:val="20"/>
                <w:spacing w:val="-2"/>
              </w:rPr>
              <w:t>扩声、会议</w:t>
            </w:r>
          </w:p>
          <w:p>
            <w:pPr>
              <w:ind w:left="141"/>
              <w:spacing w:before="65" w:line="221" w:lineRule="auto"/>
              <w:rPr>
                <w:rFonts w:ascii="SimSun" w:hAnsi="SimSun" w:eastAsia="SimSun" w:cs="SimSun"/>
                <w:sz w:val="20"/>
                <w:szCs w:val="20"/>
              </w:rPr>
            </w:pPr>
            <w:r>
              <w:rPr>
                <w:rFonts w:ascii="SimSun" w:hAnsi="SimSun" w:eastAsia="SimSun" w:cs="SimSun"/>
                <w:sz w:val="20"/>
                <w:szCs w:val="20"/>
                <w:spacing w:val="2"/>
              </w:rPr>
              <w:t>系统调试及</w:t>
            </w:r>
          </w:p>
          <w:p>
            <w:pPr>
              <w:ind w:left="341"/>
              <w:spacing w:before="60" w:line="220" w:lineRule="auto"/>
              <w:rPr>
                <w:rFonts w:ascii="SimSun" w:hAnsi="SimSun" w:eastAsia="SimSun" w:cs="SimSun"/>
                <w:sz w:val="20"/>
                <w:szCs w:val="20"/>
              </w:rPr>
            </w:pPr>
            <w:r>
              <w:rPr>
                <w:rFonts w:ascii="SimSun" w:hAnsi="SimSun" w:eastAsia="SimSun" w:cs="SimSun"/>
                <w:sz w:val="20"/>
                <w:szCs w:val="20"/>
                <w:spacing w:val="-2"/>
              </w:rPr>
              <w:t>试运行</w:t>
            </w:r>
          </w:p>
        </w:tc>
        <w:tc>
          <w:tcPr>
            <w:tcW w:w="1798" w:type="dxa"/>
            <w:vAlign w:val="top"/>
          </w:tcPr>
          <w:p>
            <w:pPr>
              <w:ind w:left="84"/>
              <w:spacing w:before="162" w:line="219" w:lineRule="auto"/>
              <w:rPr>
                <w:rFonts w:ascii="SimSun" w:hAnsi="SimSun" w:eastAsia="SimSun" w:cs="SimSun"/>
                <w:sz w:val="20"/>
                <w:szCs w:val="20"/>
              </w:rPr>
            </w:pPr>
            <w:r>
              <w:rPr>
                <w:rFonts w:ascii="SimSun" w:hAnsi="SimSun" w:eastAsia="SimSun" w:cs="SimSun"/>
                <w:sz w:val="20"/>
                <w:szCs w:val="20"/>
                <w:spacing w:val="2"/>
              </w:rPr>
              <w:t>1.调试类别</w:t>
            </w:r>
          </w:p>
          <w:p>
            <w:pPr>
              <w:ind w:left="84"/>
              <w:spacing w:before="52" w:line="219" w:lineRule="auto"/>
              <w:rPr>
                <w:rFonts w:ascii="SimSun" w:hAnsi="SimSun" w:eastAsia="SimSun" w:cs="SimSun"/>
                <w:sz w:val="20"/>
                <w:szCs w:val="20"/>
              </w:rPr>
            </w:pPr>
            <w:r>
              <w:rPr>
                <w:rFonts w:ascii="SimSun" w:hAnsi="SimSun" w:eastAsia="SimSun" w:cs="SimSun"/>
                <w:sz w:val="20"/>
                <w:szCs w:val="20"/>
                <w:spacing w:val="1"/>
              </w:rPr>
              <w:t>2.调试内容</w:t>
            </w:r>
          </w:p>
          <w:p>
            <w:pPr>
              <w:ind w:left="84"/>
              <w:spacing w:before="62" w:line="219" w:lineRule="auto"/>
              <w:rPr>
                <w:rFonts w:ascii="SimSun" w:hAnsi="SimSun" w:eastAsia="SimSun" w:cs="SimSun"/>
                <w:sz w:val="20"/>
                <w:szCs w:val="20"/>
              </w:rPr>
            </w:pPr>
            <w:r>
              <w:rPr>
                <w:rFonts w:ascii="SimSun" w:hAnsi="SimSun" w:eastAsia="SimSun" w:cs="SimSun"/>
                <w:sz w:val="20"/>
                <w:szCs w:val="20"/>
                <w:spacing w:val="2"/>
              </w:rPr>
              <w:t>3.试运行类别</w:t>
            </w:r>
          </w:p>
          <w:p>
            <w:pPr>
              <w:ind w:left="84"/>
              <w:spacing w:before="82" w:line="219" w:lineRule="auto"/>
              <w:rPr>
                <w:rFonts w:ascii="SimSun" w:hAnsi="SimSun" w:eastAsia="SimSun" w:cs="SimSun"/>
                <w:sz w:val="20"/>
                <w:szCs w:val="20"/>
              </w:rPr>
            </w:pPr>
            <w:r>
              <w:rPr>
                <w:rFonts w:ascii="SimSun" w:hAnsi="SimSun" w:eastAsia="SimSun" w:cs="SimSun"/>
                <w:sz w:val="20"/>
                <w:szCs w:val="20"/>
                <w:spacing w:val="-2"/>
              </w:rPr>
              <w:t>4.试运行内容</w:t>
            </w:r>
          </w:p>
        </w:tc>
        <w:tc>
          <w:tcPr>
            <w:tcW w:w="1019" w:type="dxa"/>
            <w:vAlign w:val="top"/>
          </w:tcPr>
          <w:p>
            <w:pPr>
              <w:pStyle w:val="TableText"/>
              <w:spacing w:line="272" w:lineRule="auto"/>
              <w:rPr/>
            </w:pPr>
            <w:r/>
          </w:p>
          <w:p>
            <w:pPr>
              <w:pStyle w:val="TableText"/>
              <w:spacing w:line="272" w:lineRule="auto"/>
              <w:rPr/>
            </w:pPr>
            <w:r/>
          </w:p>
          <w:p>
            <w:pPr>
              <w:ind w:left="30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58" w:type="dxa"/>
            <w:vAlign w:val="top"/>
            <w:vMerge w:val="restart"/>
            <w:tcBorders>
              <w:bottom w:val="nil"/>
            </w:tcBorders>
          </w:tcPr>
          <w:p>
            <w:pPr>
              <w:pStyle w:val="TableText"/>
              <w:spacing w:line="289" w:lineRule="auto"/>
              <w:rPr/>
            </w:pPr>
            <w:r/>
          </w:p>
          <w:p>
            <w:pPr>
              <w:pStyle w:val="TableText"/>
              <w:spacing w:line="290" w:lineRule="auto"/>
              <w:rPr/>
            </w:pPr>
            <w:r/>
          </w:p>
          <w:p>
            <w:pPr>
              <w:pStyle w:val="TableText"/>
              <w:spacing w:line="290" w:lineRule="auto"/>
              <w:rPr/>
            </w:pPr>
            <w:r/>
          </w:p>
          <w:p>
            <w:pPr>
              <w:pStyle w:val="TableText"/>
              <w:spacing w:line="290" w:lineRule="auto"/>
              <w:rPr/>
            </w:pPr>
            <w:r/>
          </w:p>
          <w:p>
            <w:pPr>
              <w:ind w:left="96" w:right="160" w:firstLine="200"/>
              <w:spacing w:before="65" w:line="279" w:lineRule="auto"/>
              <w:rPr>
                <w:rFonts w:ascii="SimSun" w:hAnsi="SimSun" w:eastAsia="SimSun" w:cs="SimSun"/>
                <w:sz w:val="20"/>
                <w:szCs w:val="20"/>
              </w:rPr>
            </w:pPr>
            <w:r>
              <w:rPr>
                <w:rFonts w:ascii="SimSun" w:hAnsi="SimSun" w:eastAsia="SimSun" w:cs="SimSun"/>
                <w:sz w:val="20"/>
                <w:szCs w:val="20"/>
                <w:spacing w:val="-2"/>
              </w:rPr>
              <w:t>按设计图示系统</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33" w:type="dxa"/>
            <w:vAlign w:val="top"/>
          </w:tcPr>
          <w:p>
            <w:pPr>
              <w:pStyle w:val="TableText"/>
              <w:spacing w:line="385" w:lineRule="auto"/>
              <w:rPr/>
            </w:pPr>
            <w:r/>
          </w:p>
          <w:p>
            <w:pPr>
              <w:ind w:left="98"/>
              <w:spacing w:before="65" w:line="221" w:lineRule="auto"/>
              <w:rPr>
                <w:rFonts w:ascii="SimSun" w:hAnsi="SimSun" w:eastAsia="SimSun" w:cs="SimSun"/>
                <w:sz w:val="20"/>
                <w:szCs w:val="20"/>
              </w:rPr>
            </w:pPr>
            <w:r>
              <w:rPr>
                <w:rFonts w:ascii="SimSun" w:hAnsi="SimSun" w:eastAsia="SimSun" w:cs="SimSun"/>
                <w:sz w:val="20"/>
                <w:szCs w:val="20"/>
                <w:spacing w:val="1"/>
              </w:rPr>
              <w:t>1.系统调试</w:t>
            </w:r>
          </w:p>
          <w:p>
            <w:pPr>
              <w:ind w:left="98"/>
              <w:spacing w:before="70" w:line="220" w:lineRule="auto"/>
              <w:rPr>
                <w:rFonts w:ascii="SimSun" w:hAnsi="SimSun" w:eastAsia="SimSun" w:cs="SimSun"/>
                <w:sz w:val="20"/>
                <w:szCs w:val="20"/>
              </w:rPr>
            </w:pPr>
            <w:r>
              <w:rPr>
                <w:rFonts w:ascii="SimSun" w:hAnsi="SimSun" w:eastAsia="SimSun" w:cs="SimSun"/>
                <w:sz w:val="20"/>
                <w:szCs w:val="20"/>
                <w:spacing w:val="2"/>
              </w:rPr>
              <w:t>2.试运行</w:t>
            </w:r>
          </w:p>
        </w:tc>
      </w:tr>
      <w:tr>
        <w:trPr>
          <w:trHeight w:val="1409" w:hRule="atLeast"/>
        </w:trPr>
        <w:tc>
          <w:tcPr>
            <w:tcW w:w="1243" w:type="dxa"/>
            <w:vAlign w:val="top"/>
          </w:tcPr>
          <w:p>
            <w:pPr>
              <w:pStyle w:val="TableText"/>
              <w:spacing w:line="282" w:lineRule="auto"/>
              <w:rPr/>
            </w:pPr>
            <w:r/>
          </w:p>
          <w:p>
            <w:pPr>
              <w:pStyle w:val="TableText"/>
              <w:spacing w:line="282"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030505010</w:t>
            </w:r>
          </w:p>
        </w:tc>
        <w:tc>
          <w:tcPr>
            <w:tcW w:w="1298" w:type="dxa"/>
            <w:vAlign w:val="top"/>
          </w:tcPr>
          <w:p>
            <w:pPr>
              <w:pStyle w:val="TableText"/>
              <w:spacing w:line="393" w:lineRule="auto"/>
              <w:rPr/>
            </w:pPr>
            <w:r/>
          </w:p>
          <w:p>
            <w:pPr>
              <w:ind w:left="241" w:right="153" w:hanging="100"/>
              <w:spacing w:before="65" w:line="273" w:lineRule="auto"/>
              <w:rPr>
                <w:rFonts w:ascii="SimSun" w:hAnsi="SimSun" w:eastAsia="SimSun" w:cs="SimSun"/>
                <w:sz w:val="20"/>
                <w:szCs w:val="20"/>
              </w:rPr>
            </w:pPr>
            <w:r>
              <w:rPr>
                <w:rFonts w:ascii="SimSun" w:hAnsi="SimSun" w:eastAsia="SimSun" w:cs="SimSun"/>
                <w:sz w:val="20"/>
                <w:szCs w:val="20"/>
                <w:spacing w:val="-2"/>
              </w:rPr>
              <w:t>扩声、会议</w:t>
            </w:r>
            <w:r>
              <w:rPr>
                <w:rFonts w:ascii="SimSun" w:hAnsi="SimSun" w:eastAsia="SimSun" w:cs="SimSun"/>
                <w:sz w:val="20"/>
                <w:szCs w:val="20"/>
                <w:spacing w:val="1"/>
              </w:rPr>
              <w:t xml:space="preserve"> </w:t>
            </w:r>
            <w:r>
              <w:rPr>
                <w:rFonts w:ascii="SimSun" w:hAnsi="SimSun" w:eastAsia="SimSun" w:cs="SimSun"/>
                <w:sz w:val="20"/>
                <w:szCs w:val="20"/>
                <w:spacing w:val="-3"/>
              </w:rPr>
              <w:t>系统测量</w:t>
            </w:r>
          </w:p>
        </w:tc>
        <w:tc>
          <w:tcPr>
            <w:tcW w:w="1798" w:type="dxa"/>
            <w:vAlign w:val="top"/>
          </w:tcPr>
          <w:p>
            <w:pPr>
              <w:ind w:left="84"/>
              <w:spacing w:before="303" w:line="219" w:lineRule="auto"/>
              <w:rPr>
                <w:rFonts w:ascii="SimSun" w:hAnsi="SimSun" w:eastAsia="SimSun" w:cs="SimSun"/>
                <w:sz w:val="20"/>
                <w:szCs w:val="20"/>
              </w:rPr>
            </w:pPr>
            <w:r>
              <w:rPr>
                <w:rFonts w:ascii="SimSun" w:hAnsi="SimSun" w:eastAsia="SimSun" w:cs="SimSun"/>
                <w:sz w:val="20"/>
                <w:szCs w:val="20"/>
                <w:spacing w:val="2"/>
              </w:rPr>
              <w:t>1.测量类别</w:t>
            </w:r>
          </w:p>
          <w:p>
            <w:pPr>
              <w:ind w:left="84" w:right="693"/>
              <w:spacing w:before="82" w:line="244" w:lineRule="auto"/>
              <w:rPr>
                <w:rFonts w:ascii="SimSun" w:hAnsi="SimSun" w:eastAsia="SimSun" w:cs="SimSun"/>
                <w:sz w:val="20"/>
                <w:szCs w:val="20"/>
              </w:rPr>
            </w:pPr>
            <w:r>
              <w:rPr>
                <w:rFonts w:ascii="SimSun" w:hAnsi="SimSun" w:eastAsia="SimSun" w:cs="SimSun"/>
                <w:sz w:val="20"/>
                <w:szCs w:val="20"/>
                <w:spacing w:val="1"/>
              </w:rPr>
              <w:t>2.测量内容</w:t>
            </w:r>
            <w:r>
              <w:rPr>
                <w:rFonts w:ascii="SimSun" w:hAnsi="SimSun" w:eastAsia="SimSun" w:cs="SimSun"/>
                <w:sz w:val="20"/>
                <w:szCs w:val="20"/>
                <w:spacing w:val="3"/>
              </w:rPr>
              <w:t xml:space="preserve"> </w:t>
            </w:r>
            <w:r>
              <w:rPr>
                <w:rFonts w:ascii="SimSun" w:hAnsi="SimSun" w:eastAsia="SimSun" w:cs="SimSun"/>
                <w:sz w:val="20"/>
                <w:szCs w:val="20"/>
                <w:spacing w:val="-2"/>
              </w:rPr>
              <w:t>3.指标</w:t>
            </w:r>
          </w:p>
        </w:tc>
        <w:tc>
          <w:tcPr>
            <w:tcW w:w="1019" w:type="dxa"/>
            <w:vAlign w:val="top"/>
          </w:tcPr>
          <w:p>
            <w:pPr>
              <w:pStyle w:val="TableText"/>
              <w:spacing w:line="272" w:lineRule="auto"/>
              <w:rPr/>
            </w:pPr>
            <w:r/>
          </w:p>
          <w:p>
            <w:pPr>
              <w:pStyle w:val="TableText"/>
              <w:spacing w:line="273" w:lineRule="auto"/>
              <w:rPr/>
            </w:pPr>
            <w:r/>
          </w:p>
          <w:p>
            <w:pPr>
              <w:ind w:left="30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58" w:type="dxa"/>
            <w:vAlign w:val="top"/>
            <w:vMerge w:val="continue"/>
            <w:tcBorders>
              <w:top w:val="nil"/>
            </w:tcBorders>
          </w:tcPr>
          <w:p>
            <w:pPr>
              <w:pStyle w:val="TableText"/>
              <w:rPr/>
            </w:pPr>
            <w:r/>
          </w:p>
        </w:tc>
        <w:tc>
          <w:tcPr>
            <w:tcW w:w="1933" w:type="dxa"/>
            <w:vAlign w:val="top"/>
          </w:tcPr>
          <w:p>
            <w:pPr>
              <w:pStyle w:val="TableText"/>
              <w:spacing w:line="272" w:lineRule="auto"/>
              <w:rPr/>
            </w:pPr>
            <w:r/>
          </w:p>
          <w:p>
            <w:pPr>
              <w:pStyle w:val="TableText"/>
              <w:spacing w:line="273" w:lineRule="auto"/>
              <w:rPr/>
            </w:pPr>
            <w:r/>
          </w:p>
          <w:p>
            <w:pPr>
              <w:ind w:left="98"/>
              <w:spacing w:before="65" w:line="221" w:lineRule="auto"/>
              <w:rPr>
                <w:rFonts w:ascii="SimSun" w:hAnsi="SimSun" w:eastAsia="SimSun" w:cs="SimSun"/>
                <w:sz w:val="20"/>
                <w:szCs w:val="20"/>
              </w:rPr>
            </w:pPr>
            <w:r>
              <w:rPr>
                <w:rFonts w:ascii="SimSun" w:hAnsi="SimSun" w:eastAsia="SimSun" w:cs="SimSun"/>
                <w:sz w:val="20"/>
                <w:szCs w:val="20"/>
                <w:spacing w:val="-3"/>
              </w:rPr>
              <w:t>测量</w:t>
            </w:r>
          </w:p>
        </w:tc>
      </w:tr>
      <w:tr>
        <w:trPr>
          <w:trHeight w:val="1409" w:hRule="atLeast"/>
        </w:trPr>
        <w:tc>
          <w:tcPr>
            <w:tcW w:w="1243" w:type="dxa"/>
            <w:vAlign w:val="top"/>
          </w:tcPr>
          <w:p>
            <w:pPr>
              <w:pStyle w:val="TableText"/>
              <w:spacing w:line="282" w:lineRule="auto"/>
              <w:rPr/>
            </w:pPr>
            <w:r/>
          </w:p>
          <w:p>
            <w:pPr>
              <w:pStyle w:val="TableText"/>
              <w:spacing w:line="28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030505011</w:t>
            </w:r>
          </w:p>
        </w:tc>
        <w:tc>
          <w:tcPr>
            <w:tcW w:w="1298" w:type="dxa"/>
            <w:vAlign w:val="top"/>
          </w:tcPr>
          <w:p>
            <w:pPr>
              <w:ind w:left="241" w:right="46" w:hanging="100"/>
              <w:spacing w:before="303" w:line="270" w:lineRule="auto"/>
              <w:rPr>
                <w:rFonts w:ascii="SimSun" w:hAnsi="SimSun" w:eastAsia="SimSun" w:cs="SimSun"/>
                <w:sz w:val="20"/>
                <w:szCs w:val="20"/>
              </w:rPr>
            </w:pPr>
            <w:r>
              <w:rPr>
                <w:rFonts w:ascii="SimSun" w:hAnsi="SimSun" w:eastAsia="SimSun" w:cs="SimSun"/>
                <w:sz w:val="20"/>
                <w:szCs w:val="20"/>
                <w:spacing w:val="20"/>
              </w:rPr>
              <w:t>公共广播、</w:t>
            </w:r>
            <w:r>
              <w:rPr>
                <w:rFonts w:ascii="SimSun" w:hAnsi="SimSun" w:eastAsia="SimSun" w:cs="SimSun"/>
                <w:sz w:val="20"/>
                <w:szCs w:val="20"/>
              </w:rPr>
              <w:t xml:space="preserve"> </w:t>
            </w:r>
            <w:r>
              <w:rPr>
                <w:rFonts w:ascii="SimSun" w:hAnsi="SimSun" w:eastAsia="SimSun" w:cs="SimSun"/>
                <w:sz w:val="20"/>
                <w:szCs w:val="20"/>
                <w:spacing w:val="3"/>
              </w:rPr>
              <w:t>背景音乐</w:t>
            </w:r>
          </w:p>
          <w:p>
            <w:pPr>
              <w:ind w:left="241"/>
              <w:spacing w:before="36" w:line="221" w:lineRule="auto"/>
              <w:rPr>
                <w:rFonts w:ascii="SimSun" w:hAnsi="SimSun" w:eastAsia="SimSun" w:cs="SimSun"/>
                <w:sz w:val="20"/>
                <w:szCs w:val="20"/>
              </w:rPr>
            </w:pPr>
            <w:r>
              <w:rPr>
                <w:rFonts w:ascii="SimSun" w:hAnsi="SimSun" w:eastAsia="SimSun" w:cs="SimSun"/>
                <w:sz w:val="20"/>
                <w:szCs w:val="20"/>
                <w:spacing w:val="2"/>
              </w:rPr>
              <w:t>系统设备</w:t>
            </w:r>
          </w:p>
        </w:tc>
        <w:tc>
          <w:tcPr>
            <w:tcW w:w="1798" w:type="dxa"/>
            <w:vAlign w:val="top"/>
          </w:tcPr>
          <w:p>
            <w:pPr>
              <w:ind w:left="84" w:right="1087"/>
              <w:spacing w:before="165" w:line="238"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84"/>
              <w:spacing w:before="62" w:line="219" w:lineRule="auto"/>
              <w:rPr>
                <w:rFonts w:ascii="SimSun" w:hAnsi="SimSun" w:eastAsia="SimSun" w:cs="SimSun"/>
                <w:sz w:val="20"/>
                <w:szCs w:val="20"/>
              </w:rPr>
            </w:pPr>
            <w:r>
              <w:rPr>
                <w:rFonts w:ascii="SimSun" w:hAnsi="SimSun" w:eastAsia="SimSun" w:cs="SimSun"/>
                <w:sz w:val="20"/>
                <w:szCs w:val="20"/>
                <w:spacing w:val="2"/>
              </w:rPr>
              <w:t>3.规格</w:t>
            </w:r>
          </w:p>
          <w:p>
            <w:pPr>
              <w:ind w:left="84"/>
              <w:spacing w:before="8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19" w:type="dxa"/>
            <w:vAlign w:val="top"/>
          </w:tcPr>
          <w:p>
            <w:pPr>
              <w:pStyle w:val="TableText"/>
              <w:spacing w:line="274" w:lineRule="auto"/>
              <w:rPr/>
            </w:pPr>
            <w:r/>
          </w:p>
          <w:p>
            <w:pPr>
              <w:pStyle w:val="TableText"/>
              <w:spacing w:line="274" w:lineRule="auto"/>
              <w:rPr/>
            </w:pPr>
            <w:r/>
          </w:p>
          <w:p>
            <w:pPr>
              <w:ind w:left="406"/>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tcPr>
          <w:p>
            <w:pPr>
              <w:pStyle w:val="TableText"/>
              <w:spacing w:line="386" w:lineRule="auto"/>
              <w:rPr/>
            </w:pPr>
            <w:r/>
          </w:p>
          <w:p>
            <w:pPr>
              <w:ind w:left="86" w:right="160" w:firstLine="21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33" w:type="dxa"/>
            <w:vAlign w:val="top"/>
          </w:tcPr>
          <w:p>
            <w:pPr>
              <w:pStyle w:val="TableText"/>
              <w:spacing w:line="385"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74" w:line="220" w:lineRule="auto"/>
              <w:rPr>
                <w:rFonts w:ascii="SimSun" w:hAnsi="SimSun" w:eastAsia="SimSun" w:cs="SimSun"/>
                <w:sz w:val="20"/>
                <w:szCs w:val="20"/>
              </w:rPr>
            </w:pPr>
            <w:r>
              <w:rPr>
                <w:rFonts w:ascii="SimSun" w:hAnsi="SimSun" w:eastAsia="SimSun" w:cs="SimSun"/>
                <w:sz w:val="20"/>
                <w:szCs w:val="20"/>
                <w:spacing w:val="3"/>
              </w:rPr>
              <w:t>2.接线</w:t>
            </w:r>
          </w:p>
        </w:tc>
      </w:tr>
      <w:tr>
        <w:trPr>
          <w:trHeight w:val="1699" w:hRule="atLeast"/>
        </w:trPr>
        <w:tc>
          <w:tcPr>
            <w:tcW w:w="1243" w:type="dxa"/>
            <w:vAlign w:val="top"/>
          </w:tcPr>
          <w:p>
            <w:pPr>
              <w:pStyle w:val="TableText"/>
              <w:spacing w:line="352" w:lineRule="auto"/>
              <w:rPr/>
            </w:pPr>
            <w:r/>
          </w:p>
          <w:p>
            <w:pPr>
              <w:pStyle w:val="TableText"/>
              <w:spacing w:line="35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030505012</w:t>
            </w:r>
          </w:p>
        </w:tc>
        <w:tc>
          <w:tcPr>
            <w:tcW w:w="1298" w:type="dxa"/>
            <w:vAlign w:val="top"/>
          </w:tcPr>
          <w:p>
            <w:pPr>
              <w:pStyle w:val="TableText"/>
              <w:spacing w:line="366" w:lineRule="auto"/>
              <w:rPr/>
            </w:pPr>
            <w:r/>
          </w:p>
          <w:p>
            <w:pPr>
              <w:ind w:left="41" w:right="36" w:firstLine="99"/>
              <w:spacing w:before="65" w:line="293" w:lineRule="auto"/>
              <w:rPr>
                <w:rFonts w:ascii="SimSun" w:hAnsi="SimSun" w:eastAsia="SimSun" w:cs="SimSun"/>
                <w:sz w:val="20"/>
                <w:szCs w:val="20"/>
              </w:rPr>
            </w:pPr>
            <w:r>
              <w:rPr>
                <w:rFonts w:ascii="SimSun" w:hAnsi="SimSun" w:eastAsia="SimSun" w:cs="SimSun"/>
                <w:sz w:val="20"/>
                <w:szCs w:val="20"/>
                <w:spacing w:val="20"/>
              </w:rPr>
              <w:t>公共广播、</w:t>
            </w:r>
            <w:r>
              <w:rPr>
                <w:rFonts w:ascii="SimSun" w:hAnsi="SimSun" w:eastAsia="SimSun" w:cs="SimSun"/>
                <w:sz w:val="20"/>
                <w:szCs w:val="20"/>
              </w:rPr>
              <w:t xml:space="preserve"> </w:t>
            </w:r>
            <w:r>
              <w:rPr>
                <w:rFonts w:ascii="SimSun" w:hAnsi="SimSun" w:eastAsia="SimSun" w:cs="SimSun"/>
                <w:sz w:val="20"/>
                <w:szCs w:val="20"/>
                <w:spacing w:val="1"/>
              </w:rPr>
              <w:t>背景音乐系统</w:t>
            </w:r>
            <w:r>
              <w:rPr>
                <w:rFonts w:ascii="SimSun" w:hAnsi="SimSun" w:eastAsia="SimSun" w:cs="SimSun"/>
                <w:sz w:val="20"/>
                <w:szCs w:val="20"/>
                <w:spacing w:val="2"/>
              </w:rPr>
              <w:t xml:space="preserve"> </w:t>
            </w:r>
            <w:r>
              <w:rPr>
                <w:rFonts w:ascii="SimSun" w:hAnsi="SimSun" w:eastAsia="SimSun" w:cs="SimSun"/>
                <w:sz w:val="20"/>
                <w:szCs w:val="20"/>
                <w:spacing w:val="-2"/>
              </w:rPr>
              <w:t>调试及试运行</w:t>
            </w:r>
          </w:p>
        </w:tc>
        <w:tc>
          <w:tcPr>
            <w:tcW w:w="1798" w:type="dxa"/>
            <w:vAlign w:val="top"/>
          </w:tcPr>
          <w:p>
            <w:pPr>
              <w:ind w:left="84"/>
              <w:spacing w:before="285" w:line="219" w:lineRule="auto"/>
              <w:rPr>
                <w:rFonts w:ascii="SimSun" w:hAnsi="SimSun" w:eastAsia="SimSun" w:cs="SimSun"/>
                <w:sz w:val="20"/>
                <w:szCs w:val="20"/>
              </w:rPr>
            </w:pPr>
            <w:r>
              <w:rPr>
                <w:rFonts w:ascii="SimSun" w:hAnsi="SimSun" w:eastAsia="SimSun" w:cs="SimSun"/>
                <w:sz w:val="20"/>
                <w:szCs w:val="20"/>
                <w:spacing w:val="2"/>
              </w:rPr>
              <w:t>1.调试类别</w:t>
            </w:r>
          </w:p>
          <w:p>
            <w:pPr>
              <w:ind w:left="84"/>
              <w:spacing w:before="62" w:line="219" w:lineRule="auto"/>
              <w:rPr>
                <w:rFonts w:ascii="SimSun" w:hAnsi="SimSun" w:eastAsia="SimSun" w:cs="SimSun"/>
                <w:sz w:val="20"/>
                <w:szCs w:val="20"/>
              </w:rPr>
            </w:pPr>
            <w:r>
              <w:rPr>
                <w:rFonts w:ascii="SimSun" w:hAnsi="SimSun" w:eastAsia="SimSun" w:cs="SimSun"/>
                <w:sz w:val="20"/>
                <w:szCs w:val="20"/>
                <w:spacing w:val="1"/>
              </w:rPr>
              <w:t>2.调试内容</w:t>
            </w:r>
          </w:p>
          <w:p>
            <w:pPr>
              <w:ind w:left="84"/>
              <w:spacing w:before="102" w:line="219" w:lineRule="auto"/>
              <w:rPr>
                <w:rFonts w:ascii="SimSun" w:hAnsi="SimSun" w:eastAsia="SimSun" w:cs="SimSun"/>
                <w:sz w:val="20"/>
                <w:szCs w:val="20"/>
              </w:rPr>
            </w:pPr>
            <w:r>
              <w:rPr>
                <w:rFonts w:ascii="SimSun" w:hAnsi="SimSun" w:eastAsia="SimSun" w:cs="SimSun"/>
                <w:sz w:val="20"/>
                <w:szCs w:val="20"/>
                <w:spacing w:val="2"/>
              </w:rPr>
              <w:t>3.试运行类别</w:t>
            </w:r>
          </w:p>
          <w:p>
            <w:pPr>
              <w:ind w:left="84"/>
              <w:spacing w:before="62" w:line="219" w:lineRule="auto"/>
              <w:rPr>
                <w:rFonts w:ascii="SimSun" w:hAnsi="SimSun" w:eastAsia="SimSun" w:cs="SimSun"/>
                <w:sz w:val="20"/>
                <w:szCs w:val="20"/>
              </w:rPr>
            </w:pPr>
            <w:r>
              <w:rPr>
                <w:rFonts w:ascii="SimSun" w:hAnsi="SimSun" w:eastAsia="SimSun" w:cs="SimSun"/>
                <w:sz w:val="20"/>
                <w:szCs w:val="20"/>
                <w:spacing w:val="-2"/>
              </w:rPr>
              <w:t>4.试运行内容</w:t>
            </w:r>
          </w:p>
        </w:tc>
        <w:tc>
          <w:tcPr>
            <w:tcW w:w="1019" w:type="dxa"/>
            <w:vAlign w:val="top"/>
            <w:vMerge w:val="restart"/>
            <w:tcBorders>
              <w:bottom w:val="nil"/>
            </w:tcBorders>
          </w:tcPr>
          <w:p>
            <w:pPr>
              <w:pStyle w:val="TableText"/>
              <w:spacing w:line="274" w:lineRule="auto"/>
              <w:rPr/>
            </w:pPr>
            <w:r/>
          </w:p>
          <w:p>
            <w:pPr>
              <w:pStyle w:val="TableText"/>
              <w:spacing w:line="274" w:lineRule="auto"/>
              <w:rPr/>
            </w:pPr>
            <w:r/>
          </w:p>
          <w:p>
            <w:pPr>
              <w:pStyle w:val="TableText"/>
              <w:spacing w:line="274" w:lineRule="auto"/>
              <w:rPr/>
            </w:pPr>
            <w:r/>
          </w:p>
          <w:p>
            <w:pPr>
              <w:pStyle w:val="TableText"/>
              <w:spacing w:line="275" w:lineRule="auto"/>
              <w:rPr/>
            </w:pPr>
            <w:r/>
          </w:p>
          <w:p>
            <w:pPr>
              <w:pStyle w:val="TableText"/>
              <w:spacing w:line="275" w:lineRule="auto"/>
              <w:rPr/>
            </w:pPr>
            <w:r/>
          </w:p>
          <w:p>
            <w:pPr>
              <w:ind w:left="30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5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ind w:left="86" w:right="150" w:firstLine="220"/>
              <w:spacing w:before="65" w:line="279" w:lineRule="auto"/>
              <w:rPr>
                <w:rFonts w:ascii="SimSun" w:hAnsi="SimSun" w:eastAsia="SimSun" w:cs="SimSun"/>
                <w:sz w:val="20"/>
                <w:szCs w:val="20"/>
              </w:rPr>
            </w:pPr>
            <w:r>
              <w:rPr>
                <w:rFonts w:ascii="SimSun" w:hAnsi="SimSun" w:eastAsia="SimSun" w:cs="SimSun"/>
                <w:sz w:val="20"/>
                <w:szCs w:val="20"/>
                <w:spacing w:val="-2"/>
              </w:rPr>
              <w:t>按设计图示系统</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33" w:type="dxa"/>
            <w:vAlign w:val="top"/>
          </w:tcPr>
          <w:p>
            <w:pPr>
              <w:pStyle w:val="TableText"/>
              <w:spacing w:line="269" w:lineRule="auto"/>
              <w:rPr/>
            </w:pPr>
            <w:r/>
          </w:p>
          <w:p>
            <w:pPr>
              <w:pStyle w:val="TableText"/>
              <w:spacing w:line="269" w:lineRule="auto"/>
              <w:rPr/>
            </w:pPr>
            <w:r/>
          </w:p>
          <w:p>
            <w:pPr>
              <w:ind w:left="98"/>
              <w:spacing w:before="65" w:line="221" w:lineRule="auto"/>
              <w:rPr>
                <w:rFonts w:ascii="SimSun" w:hAnsi="SimSun" w:eastAsia="SimSun" w:cs="SimSun"/>
                <w:sz w:val="20"/>
                <w:szCs w:val="20"/>
              </w:rPr>
            </w:pPr>
            <w:r>
              <w:rPr>
                <w:rFonts w:ascii="SimSun" w:hAnsi="SimSun" w:eastAsia="SimSun" w:cs="SimSun"/>
                <w:sz w:val="20"/>
                <w:szCs w:val="20"/>
                <w:spacing w:val="1"/>
              </w:rPr>
              <w:t>1.系统调试</w:t>
            </w:r>
          </w:p>
          <w:p>
            <w:pPr>
              <w:ind w:left="98"/>
              <w:spacing w:before="80" w:line="220" w:lineRule="auto"/>
              <w:rPr>
                <w:rFonts w:ascii="SimSun" w:hAnsi="SimSun" w:eastAsia="SimSun" w:cs="SimSun"/>
                <w:sz w:val="20"/>
                <w:szCs w:val="20"/>
              </w:rPr>
            </w:pPr>
            <w:r>
              <w:rPr>
                <w:rFonts w:ascii="SimSun" w:hAnsi="SimSun" w:eastAsia="SimSun" w:cs="SimSun"/>
                <w:sz w:val="20"/>
                <w:szCs w:val="20"/>
                <w:spacing w:val="2"/>
              </w:rPr>
              <w:t>2.试运行</w:t>
            </w:r>
          </w:p>
        </w:tc>
      </w:tr>
      <w:tr>
        <w:trPr>
          <w:trHeight w:val="1359" w:hRule="atLeast"/>
        </w:trPr>
        <w:tc>
          <w:tcPr>
            <w:tcW w:w="1243" w:type="dxa"/>
            <w:vAlign w:val="top"/>
          </w:tcPr>
          <w:p>
            <w:pPr>
              <w:pStyle w:val="TableText"/>
              <w:spacing w:line="268" w:lineRule="auto"/>
              <w:rPr/>
            </w:pPr>
            <w:r/>
          </w:p>
          <w:p>
            <w:pPr>
              <w:pStyle w:val="TableText"/>
              <w:spacing w:line="269"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030505013</w:t>
            </w:r>
          </w:p>
        </w:tc>
        <w:tc>
          <w:tcPr>
            <w:tcW w:w="1298" w:type="dxa"/>
            <w:vAlign w:val="top"/>
          </w:tcPr>
          <w:p>
            <w:pPr>
              <w:ind w:left="241" w:right="46" w:hanging="100"/>
              <w:spacing w:before="276" w:line="288" w:lineRule="auto"/>
              <w:rPr>
                <w:rFonts w:ascii="SimSun" w:hAnsi="SimSun" w:eastAsia="SimSun" w:cs="SimSun"/>
                <w:sz w:val="20"/>
                <w:szCs w:val="20"/>
              </w:rPr>
            </w:pPr>
            <w:r>
              <w:rPr>
                <w:rFonts w:ascii="SimSun" w:hAnsi="SimSun" w:eastAsia="SimSun" w:cs="SimSun"/>
                <w:sz w:val="20"/>
                <w:szCs w:val="20"/>
                <w:spacing w:val="20"/>
              </w:rPr>
              <w:t>公共广播、</w:t>
            </w:r>
            <w:r>
              <w:rPr>
                <w:rFonts w:ascii="SimSun" w:hAnsi="SimSun" w:eastAsia="SimSun" w:cs="SimSun"/>
                <w:sz w:val="20"/>
                <w:szCs w:val="20"/>
              </w:rPr>
              <w:t xml:space="preserve"> </w:t>
            </w:r>
            <w:r>
              <w:rPr>
                <w:rFonts w:ascii="SimSun" w:hAnsi="SimSun" w:eastAsia="SimSun" w:cs="SimSun"/>
                <w:sz w:val="20"/>
                <w:szCs w:val="20"/>
                <w:spacing w:val="3"/>
              </w:rPr>
              <w:t>背景音乐</w:t>
            </w:r>
          </w:p>
          <w:p>
            <w:pPr>
              <w:ind w:left="241"/>
              <w:spacing w:before="6" w:line="221" w:lineRule="auto"/>
              <w:rPr>
                <w:rFonts w:ascii="SimSun" w:hAnsi="SimSun" w:eastAsia="SimSun" w:cs="SimSun"/>
                <w:sz w:val="20"/>
                <w:szCs w:val="20"/>
              </w:rPr>
            </w:pPr>
            <w:r>
              <w:rPr>
                <w:rFonts w:ascii="SimSun" w:hAnsi="SimSun" w:eastAsia="SimSun" w:cs="SimSun"/>
                <w:sz w:val="20"/>
                <w:szCs w:val="20"/>
                <w:spacing w:val="-3"/>
              </w:rPr>
              <w:t>系统测量</w:t>
            </w:r>
          </w:p>
        </w:tc>
        <w:tc>
          <w:tcPr>
            <w:tcW w:w="1798" w:type="dxa"/>
            <w:vAlign w:val="top"/>
          </w:tcPr>
          <w:p>
            <w:pPr>
              <w:ind w:left="84"/>
              <w:spacing w:before="296" w:line="219" w:lineRule="auto"/>
              <w:rPr>
                <w:rFonts w:ascii="SimSun" w:hAnsi="SimSun" w:eastAsia="SimSun" w:cs="SimSun"/>
                <w:sz w:val="20"/>
                <w:szCs w:val="20"/>
              </w:rPr>
            </w:pPr>
            <w:r>
              <w:rPr>
                <w:rFonts w:ascii="SimSun" w:hAnsi="SimSun" w:eastAsia="SimSun" w:cs="SimSun"/>
                <w:sz w:val="20"/>
                <w:szCs w:val="20"/>
                <w:spacing w:val="2"/>
              </w:rPr>
              <w:t>1.测量类别</w:t>
            </w:r>
          </w:p>
          <w:p>
            <w:pPr>
              <w:ind w:left="84" w:right="693"/>
              <w:spacing w:before="52" w:line="258" w:lineRule="auto"/>
              <w:rPr>
                <w:rFonts w:ascii="SimSun" w:hAnsi="SimSun" w:eastAsia="SimSun" w:cs="SimSun"/>
                <w:sz w:val="20"/>
                <w:szCs w:val="20"/>
              </w:rPr>
            </w:pPr>
            <w:r>
              <w:rPr>
                <w:rFonts w:ascii="SimSun" w:hAnsi="SimSun" w:eastAsia="SimSun" w:cs="SimSun"/>
                <w:sz w:val="20"/>
                <w:szCs w:val="20"/>
                <w:spacing w:val="1"/>
              </w:rPr>
              <w:t>2.测量内容</w:t>
            </w:r>
            <w:r>
              <w:rPr>
                <w:rFonts w:ascii="SimSun" w:hAnsi="SimSun" w:eastAsia="SimSun" w:cs="SimSun"/>
                <w:sz w:val="20"/>
                <w:szCs w:val="20"/>
                <w:spacing w:val="3"/>
              </w:rPr>
              <w:t xml:space="preserve"> </w:t>
            </w:r>
            <w:r>
              <w:rPr>
                <w:rFonts w:ascii="SimSun" w:hAnsi="SimSun" w:eastAsia="SimSun" w:cs="SimSun"/>
                <w:sz w:val="20"/>
                <w:szCs w:val="20"/>
                <w:spacing w:val="-2"/>
              </w:rPr>
              <w:t>3.指标</w:t>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33" w:type="dxa"/>
            <w:vAlign w:val="top"/>
          </w:tcPr>
          <w:p>
            <w:pPr>
              <w:pStyle w:val="TableText"/>
              <w:spacing w:line="259" w:lineRule="auto"/>
              <w:rPr/>
            </w:pPr>
            <w:r/>
          </w:p>
          <w:p>
            <w:pPr>
              <w:pStyle w:val="TableText"/>
              <w:spacing w:line="260" w:lineRule="auto"/>
              <w:rPr/>
            </w:pPr>
            <w:r/>
          </w:p>
          <w:p>
            <w:pPr>
              <w:ind w:left="98"/>
              <w:spacing w:before="65" w:line="221" w:lineRule="auto"/>
              <w:rPr>
                <w:rFonts w:ascii="SimSun" w:hAnsi="SimSun" w:eastAsia="SimSun" w:cs="SimSun"/>
                <w:sz w:val="20"/>
                <w:szCs w:val="20"/>
              </w:rPr>
            </w:pPr>
            <w:r>
              <w:rPr>
                <w:rFonts w:ascii="SimSun" w:hAnsi="SimSun" w:eastAsia="SimSun" w:cs="SimSun"/>
                <w:sz w:val="20"/>
                <w:szCs w:val="20"/>
                <w:spacing w:val="-3"/>
              </w:rPr>
              <w:t>测量</w:t>
            </w:r>
          </w:p>
        </w:tc>
      </w:tr>
      <w:tr>
        <w:trPr>
          <w:trHeight w:val="1059" w:hRule="atLeast"/>
        </w:trPr>
        <w:tc>
          <w:tcPr>
            <w:tcW w:w="1243" w:type="dxa"/>
            <w:vAlign w:val="top"/>
          </w:tcPr>
          <w:p>
            <w:pPr>
              <w:pStyle w:val="TableText"/>
              <w:spacing w:line="389"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030505014</w:t>
            </w:r>
          </w:p>
        </w:tc>
        <w:tc>
          <w:tcPr>
            <w:tcW w:w="1298" w:type="dxa"/>
            <w:vAlign w:val="top"/>
          </w:tcPr>
          <w:p>
            <w:pPr>
              <w:pStyle w:val="TableText"/>
              <w:spacing w:line="368"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2"/>
              </w:rPr>
              <w:t>信号采集设备</w:t>
            </w:r>
          </w:p>
        </w:tc>
        <w:tc>
          <w:tcPr>
            <w:tcW w:w="1798" w:type="dxa"/>
            <w:vAlign w:val="top"/>
            <w:vMerge w:val="restart"/>
            <w:tcBorders>
              <w:bottom w:val="nil"/>
            </w:tcBorders>
          </w:tcPr>
          <w:p>
            <w:pPr>
              <w:pStyle w:val="TableText"/>
              <w:spacing w:line="275" w:lineRule="auto"/>
              <w:rPr/>
            </w:pPr>
            <w:r/>
          </w:p>
          <w:p>
            <w:pPr>
              <w:pStyle w:val="TableText"/>
              <w:spacing w:line="276" w:lineRule="auto"/>
              <w:rPr/>
            </w:pPr>
            <w:r/>
          </w:p>
          <w:p>
            <w:pPr>
              <w:ind w:left="84" w:right="1087"/>
              <w:spacing w:before="65" w:line="25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84"/>
              <w:spacing w:before="42" w:line="219" w:lineRule="auto"/>
              <w:rPr>
                <w:rFonts w:ascii="SimSun" w:hAnsi="SimSun" w:eastAsia="SimSun" w:cs="SimSun"/>
                <w:sz w:val="20"/>
                <w:szCs w:val="20"/>
              </w:rPr>
            </w:pPr>
            <w:r>
              <w:rPr>
                <w:rFonts w:ascii="SimSun" w:hAnsi="SimSun" w:eastAsia="SimSun" w:cs="SimSun"/>
                <w:sz w:val="20"/>
                <w:szCs w:val="20"/>
                <w:spacing w:val="2"/>
              </w:rPr>
              <w:t>3.规格</w:t>
            </w:r>
          </w:p>
          <w:p>
            <w:pPr>
              <w:ind w:left="84"/>
              <w:spacing w:before="6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19" w:type="dxa"/>
            <w:vAlign w:val="top"/>
          </w:tcPr>
          <w:p>
            <w:pPr>
              <w:pStyle w:val="TableText"/>
              <w:spacing w:line="370" w:lineRule="auto"/>
              <w:rPr/>
            </w:pPr>
            <w:r/>
          </w:p>
          <w:p>
            <w:pPr>
              <w:ind w:left="406"/>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restart"/>
            <w:tcBorders>
              <w:bottom w:val="nil"/>
            </w:tcBorders>
          </w:tcPr>
          <w:p>
            <w:pPr>
              <w:pStyle w:val="TableText"/>
              <w:spacing w:line="288" w:lineRule="auto"/>
              <w:rPr/>
            </w:pPr>
            <w:r/>
          </w:p>
          <w:p>
            <w:pPr>
              <w:pStyle w:val="TableText"/>
              <w:spacing w:line="289" w:lineRule="auto"/>
              <w:rPr/>
            </w:pPr>
            <w:r/>
          </w:p>
          <w:p>
            <w:pPr>
              <w:pStyle w:val="TableText"/>
              <w:spacing w:line="289" w:lineRule="auto"/>
              <w:rPr/>
            </w:pPr>
            <w:r/>
          </w:p>
          <w:p>
            <w:pPr>
              <w:ind w:left="106" w:right="170" w:firstLine="18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33" w:type="dxa"/>
            <w:vAlign w:val="top"/>
          </w:tcPr>
          <w:p>
            <w:pPr>
              <w:ind w:left="98"/>
              <w:spacing w:before="275"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74" w:line="220" w:lineRule="auto"/>
              <w:rPr>
                <w:rFonts w:ascii="SimSun" w:hAnsi="SimSun" w:eastAsia="SimSun" w:cs="SimSun"/>
                <w:sz w:val="20"/>
                <w:szCs w:val="20"/>
              </w:rPr>
            </w:pPr>
            <w:r>
              <w:rPr>
                <w:rFonts w:ascii="SimSun" w:hAnsi="SimSun" w:eastAsia="SimSun" w:cs="SimSun"/>
                <w:sz w:val="20"/>
                <w:szCs w:val="20"/>
                <w:spacing w:val="3"/>
              </w:rPr>
              <w:t>2.接线</w:t>
            </w:r>
          </w:p>
        </w:tc>
      </w:tr>
      <w:tr>
        <w:trPr>
          <w:trHeight w:val="1254" w:hRule="atLeast"/>
        </w:trPr>
        <w:tc>
          <w:tcPr>
            <w:tcW w:w="1243" w:type="dxa"/>
            <w:vAlign w:val="top"/>
          </w:tcPr>
          <w:p>
            <w:pPr>
              <w:pStyle w:val="TableText"/>
              <w:spacing w:line="244" w:lineRule="auto"/>
              <w:rPr/>
            </w:pPr>
            <w:r/>
          </w:p>
          <w:p>
            <w:pPr>
              <w:pStyle w:val="TableText"/>
              <w:spacing w:line="24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030505015</w:t>
            </w:r>
          </w:p>
        </w:tc>
        <w:tc>
          <w:tcPr>
            <w:tcW w:w="1298" w:type="dxa"/>
            <w:vAlign w:val="top"/>
          </w:tcPr>
          <w:p>
            <w:pPr>
              <w:pStyle w:val="TableText"/>
              <w:spacing w:line="470"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2"/>
              </w:rPr>
              <w:t>信号处理设备</w:t>
            </w:r>
          </w:p>
        </w:tc>
        <w:tc>
          <w:tcPr>
            <w:tcW w:w="1798" w:type="dxa"/>
            <w:vAlign w:val="top"/>
            <w:vMerge w:val="continue"/>
            <w:tcBorders>
              <w:top w:val="nil"/>
            </w:tcBorders>
          </w:tcPr>
          <w:p>
            <w:pPr>
              <w:pStyle w:val="TableText"/>
              <w:rPr/>
            </w:pPr>
            <w:r/>
          </w:p>
        </w:tc>
        <w:tc>
          <w:tcPr>
            <w:tcW w:w="1019" w:type="dxa"/>
            <w:vAlign w:val="top"/>
          </w:tcPr>
          <w:p>
            <w:pPr>
              <w:pStyle w:val="TableText"/>
              <w:spacing w:line="473" w:lineRule="auto"/>
              <w:rPr/>
            </w:pPr>
            <w:r/>
          </w:p>
          <w:p>
            <w:pPr>
              <w:ind w:left="406"/>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continue"/>
            <w:tcBorders>
              <w:top w:val="nil"/>
            </w:tcBorders>
          </w:tcPr>
          <w:p>
            <w:pPr>
              <w:pStyle w:val="TableText"/>
              <w:rPr/>
            </w:pPr>
            <w:r/>
          </w:p>
        </w:tc>
        <w:tc>
          <w:tcPr>
            <w:tcW w:w="1933" w:type="dxa"/>
            <w:vAlign w:val="top"/>
          </w:tcPr>
          <w:p>
            <w:pPr>
              <w:ind w:left="98" w:right="814"/>
              <w:spacing w:before="236" w:line="245"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2.接线</w:t>
            </w:r>
          </w:p>
          <w:p>
            <w:pPr>
              <w:ind w:left="98"/>
              <w:spacing w:before="62" w:line="221" w:lineRule="auto"/>
              <w:rPr>
                <w:rFonts w:ascii="SimSun" w:hAnsi="SimSun" w:eastAsia="SimSun" w:cs="SimSun"/>
                <w:sz w:val="20"/>
                <w:szCs w:val="20"/>
              </w:rPr>
            </w:pPr>
            <w:r>
              <w:rPr>
                <w:rFonts w:ascii="SimSun" w:hAnsi="SimSun" w:eastAsia="SimSun" w:cs="SimSun"/>
                <w:sz w:val="20"/>
                <w:szCs w:val="20"/>
                <w:spacing w:val="-3"/>
              </w:rPr>
              <w:t>3.接地</w:t>
            </w:r>
          </w:p>
        </w:tc>
      </w:tr>
    </w:tbl>
    <w:p>
      <w:pPr>
        <w:pStyle w:val="BodyText"/>
        <w:spacing w:line="120" w:lineRule="exact"/>
        <w:rPr>
          <w:sz w:val="10"/>
        </w:rPr>
      </w:pPr>
      <w:r/>
    </w:p>
    <w:p>
      <w:pPr>
        <w:spacing w:line="120" w:lineRule="exact"/>
        <w:sectPr>
          <w:footerReference w:type="default" r:id="rId112"/>
          <w:pgSz w:w="11900" w:h="16840"/>
          <w:pgMar w:top="400" w:right="1635" w:bottom="1174" w:left="1105" w:header="0" w:footer="941" w:gutter="0"/>
        </w:sectPr>
        <w:rPr>
          <w:sz w:val="10"/>
          <w:szCs w:val="10"/>
        </w:rPr>
      </w:pP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4192"/>
        <w:spacing w:before="65" w:line="220" w:lineRule="auto"/>
        <w:rPr>
          <w:rFonts w:ascii="SimSun" w:hAnsi="SimSun" w:eastAsia="SimSun" w:cs="SimSun"/>
          <w:sz w:val="20"/>
          <w:szCs w:val="20"/>
        </w:rPr>
      </w:pPr>
      <w:bookmarkStart w:name="bookmark419" w:id="81"/>
      <w:bookmarkEnd w:id="81"/>
      <w:r>
        <w:rPr>
          <w:rFonts w:ascii="SimSun" w:hAnsi="SimSun" w:eastAsia="SimSun" w:cs="SimSun"/>
          <w:sz w:val="20"/>
          <w:szCs w:val="20"/>
          <w:b/>
          <w:bCs/>
          <w:spacing w:val="-1"/>
        </w:rPr>
        <w:t>续表E.5.1</w:t>
      </w:r>
    </w:p>
    <w:p>
      <w:pPr>
        <w:spacing w:line="50" w:lineRule="exact"/>
        <w:rPr/>
      </w:pPr>
      <w:r/>
    </w:p>
    <w:tbl>
      <w:tblPr>
        <w:tblStyle w:val="TableNormal"/>
        <w:tblW w:w="921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89"/>
        <w:gridCol w:w="1828"/>
        <w:gridCol w:w="1009"/>
        <w:gridCol w:w="1878"/>
        <w:gridCol w:w="1963"/>
      </w:tblGrid>
      <w:tr>
        <w:trPr>
          <w:trHeight w:val="39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2"/>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28" w:type="dxa"/>
            <w:vAlign w:val="top"/>
          </w:tcPr>
          <w:p>
            <w:pPr>
              <w:ind w:left="50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4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58" w:hRule="atLeast"/>
        </w:trPr>
        <w:tc>
          <w:tcPr>
            <w:tcW w:w="1243" w:type="dxa"/>
            <w:vAlign w:val="top"/>
          </w:tcPr>
          <w:p>
            <w:pPr>
              <w:pStyle w:val="TableText"/>
              <w:spacing w:line="3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030505016</w:t>
            </w:r>
          </w:p>
        </w:tc>
        <w:tc>
          <w:tcPr>
            <w:tcW w:w="1289" w:type="dxa"/>
            <w:vAlign w:val="top"/>
            <w:vMerge w:val="restart"/>
            <w:tcBorders>
              <w:bottom w:val="nil"/>
            </w:tcBorders>
          </w:tcPr>
          <w:p>
            <w:pPr>
              <w:pStyle w:val="TableText"/>
              <w:spacing w:line="299" w:lineRule="auto"/>
              <w:rPr/>
            </w:pPr>
            <w:r/>
          </w:p>
          <w:p>
            <w:pPr>
              <w:pStyle w:val="TableText"/>
              <w:spacing w:line="300" w:lineRule="auto"/>
              <w:rPr/>
            </w:pPr>
            <w:r/>
          </w:p>
          <w:p>
            <w:pPr>
              <w:pStyle w:val="TableText"/>
              <w:spacing w:line="300" w:lineRule="auto"/>
              <w:rPr/>
            </w:pPr>
            <w:r/>
          </w:p>
          <w:p>
            <w:pPr>
              <w:ind w:left="232"/>
              <w:spacing w:before="65" w:line="221" w:lineRule="auto"/>
              <w:rPr>
                <w:rFonts w:ascii="SimSun" w:hAnsi="SimSun" w:eastAsia="SimSun" w:cs="SimSun"/>
                <w:sz w:val="20"/>
                <w:szCs w:val="20"/>
              </w:rPr>
            </w:pPr>
            <w:r>
              <w:rPr>
                <w:rFonts w:ascii="SimSun" w:hAnsi="SimSun" w:eastAsia="SimSun" w:cs="SimSun"/>
                <w:sz w:val="20"/>
                <w:szCs w:val="20"/>
                <w:spacing w:val="2"/>
              </w:rPr>
              <w:t>显示设备</w:t>
            </w:r>
          </w:p>
        </w:tc>
        <w:tc>
          <w:tcPr>
            <w:tcW w:w="1828" w:type="dxa"/>
            <w:vAlign w:val="top"/>
            <w:vMerge w:val="restart"/>
            <w:tcBorders>
              <w:bottom w:val="nil"/>
            </w:tcBorders>
          </w:tcPr>
          <w:p>
            <w:pPr>
              <w:pStyle w:val="TableText"/>
              <w:spacing w:line="316" w:lineRule="auto"/>
              <w:rPr/>
            </w:pPr>
            <w:r/>
          </w:p>
          <w:p>
            <w:pPr>
              <w:pStyle w:val="TableText"/>
              <w:spacing w:line="317" w:lineRule="auto"/>
              <w:rPr/>
            </w:pPr>
            <w:r/>
          </w:p>
          <w:p>
            <w:pPr>
              <w:pStyle w:val="TableText"/>
              <w:spacing w:line="317" w:lineRule="auto"/>
              <w:rPr/>
            </w:pPr>
            <w:r/>
          </w:p>
          <w:p>
            <w:pPr>
              <w:ind w:left="93" w:right="1108"/>
              <w:spacing w:before="65" w:line="261"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93"/>
              <w:spacing w:before="82"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4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09" w:type="dxa"/>
            <w:vAlign w:val="top"/>
          </w:tcPr>
          <w:p>
            <w:pPr>
              <w:pStyle w:val="TableText"/>
              <w:spacing w:line="364"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tcPr>
          <w:p>
            <w:pPr>
              <w:ind w:left="106" w:right="171" w:firstLine="199"/>
              <w:spacing w:before="259" w:line="29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84" w:line="220" w:lineRule="auto"/>
              <w:rPr>
                <w:rFonts w:ascii="SimSun" w:hAnsi="SimSun" w:eastAsia="SimSun" w:cs="SimSun"/>
                <w:sz w:val="20"/>
                <w:szCs w:val="20"/>
              </w:rPr>
            </w:pPr>
            <w:r>
              <w:rPr>
                <w:rFonts w:ascii="SimSun" w:hAnsi="SimSun" w:eastAsia="SimSun" w:cs="SimSun"/>
                <w:sz w:val="20"/>
                <w:szCs w:val="20"/>
                <w:spacing w:val="3"/>
              </w:rPr>
              <w:t>2.接线</w:t>
            </w:r>
          </w:p>
        </w:tc>
      </w:tr>
      <w:tr>
        <w:trPr>
          <w:trHeight w:val="1058" w:hRule="atLeast"/>
        </w:trPr>
        <w:tc>
          <w:tcPr>
            <w:tcW w:w="1243" w:type="dxa"/>
            <w:vAlign w:val="top"/>
          </w:tcPr>
          <w:p>
            <w:pPr>
              <w:pStyle w:val="TableText"/>
              <w:spacing w:line="38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030505017</w:t>
            </w:r>
          </w:p>
        </w:tc>
        <w:tc>
          <w:tcPr>
            <w:tcW w:w="1289" w:type="dxa"/>
            <w:vAlign w:val="top"/>
            <w:vMerge w:val="continue"/>
            <w:tcBorders>
              <w:top w:val="nil"/>
            </w:tcBorders>
          </w:tcPr>
          <w:p>
            <w:pPr>
              <w:pStyle w:val="TableText"/>
              <w:rPr/>
            </w:pPr>
            <w:r/>
          </w:p>
        </w:tc>
        <w:tc>
          <w:tcPr>
            <w:tcW w:w="1828" w:type="dxa"/>
            <w:vAlign w:val="top"/>
            <w:vMerge w:val="continue"/>
            <w:tcBorders>
              <w:top w:val="nil"/>
              <w:bottom w:val="nil"/>
            </w:tcBorders>
          </w:tcPr>
          <w:p>
            <w:pPr>
              <w:pStyle w:val="TableText"/>
              <w:rPr/>
            </w:pPr>
            <w:r/>
          </w:p>
        </w:tc>
        <w:tc>
          <w:tcPr>
            <w:tcW w:w="1009" w:type="dxa"/>
            <w:vAlign w:val="top"/>
          </w:tcPr>
          <w:p>
            <w:pPr>
              <w:pStyle w:val="TableText"/>
              <w:spacing w:line="403" w:lineRule="auto"/>
              <w:rPr/>
            </w:pPr>
            <w:r/>
          </w:p>
          <w:p>
            <w:pPr>
              <w:ind w:left="34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78" w:type="dxa"/>
            <w:vAlign w:val="top"/>
          </w:tcPr>
          <w:p>
            <w:pPr>
              <w:ind w:left="106" w:right="141" w:firstLine="209"/>
              <w:spacing w:before="280" w:line="270"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以面积计算</w:t>
            </w:r>
          </w:p>
        </w:tc>
        <w:tc>
          <w:tcPr>
            <w:tcW w:w="1963" w:type="dxa"/>
            <w:vAlign w:val="top"/>
            <w:vMerge w:val="continue"/>
            <w:tcBorders>
              <w:top w:val="nil"/>
            </w:tcBorders>
          </w:tcPr>
          <w:p>
            <w:pPr>
              <w:pStyle w:val="TableText"/>
              <w:rPr/>
            </w:pPr>
            <w:r/>
          </w:p>
        </w:tc>
      </w:tr>
      <w:tr>
        <w:trPr>
          <w:trHeight w:val="1068" w:hRule="atLeast"/>
        </w:trPr>
        <w:tc>
          <w:tcPr>
            <w:tcW w:w="1243" w:type="dxa"/>
            <w:vAlign w:val="top"/>
          </w:tcPr>
          <w:p>
            <w:pPr>
              <w:pStyle w:val="TableText"/>
              <w:spacing w:line="39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030505018</w:t>
            </w:r>
          </w:p>
        </w:tc>
        <w:tc>
          <w:tcPr>
            <w:tcW w:w="1289" w:type="dxa"/>
            <w:vAlign w:val="top"/>
          </w:tcPr>
          <w:p>
            <w:pPr>
              <w:pStyle w:val="TableText"/>
              <w:spacing w:line="375" w:lineRule="auto"/>
              <w:rPr/>
            </w:pPr>
            <w:r/>
          </w:p>
          <w:p>
            <w:pPr>
              <w:ind w:left="232"/>
              <w:spacing w:before="65" w:line="219" w:lineRule="auto"/>
              <w:rPr>
                <w:rFonts w:ascii="SimSun" w:hAnsi="SimSun" w:eastAsia="SimSun" w:cs="SimSun"/>
                <w:sz w:val="20"/>
                <w:szCs w:val="20"/>
              </w:rPr>
            </w:pPr>
            <w:r>
              <w:rPr>
                <w:rFonts w:ascii="SimSun" w:hAnsi="SimSun" w:eastAsia="SimSun" w:cs="SimSun"/>
                <w:sz w:val="20"/>
                <w:szCs w:val="20"/>
                <w:spacing w:val="-2"/>
              </w:rPr>
              <w:t>录编设备</w:t>
            </w:r>
          </w:p>
        </w:tc>
        <w:tc>
          <w:tcPr>
            <w:tcW w:w="1828" w:type="dxa"/>
            <w:vAlign w:val="top"/>
            <w:vMerge w:val="continue"/>
            <w:tcBorders>
              <w:top w:val="nil"/>
            </w:tcBorders>
          </w:tcPr>
          <w:p>
            <w:pPr>
              <w:pStyle w:val="TableText"/>
              <w:rPr/>
            </w:pPr>
            <w:r/>
          </w:p>
        </w:tc>
        <w:tc>
          <w:tcPr>
            <w:tcW w:w="1009" w:type="dxa"/>
            <w:vAlign w:val="top"/>
          </w:tcPr>
          <w:p>
            <w:pPr>
              <w:pStyle w:val="TableText"/>
              <w:spacing w:line="378"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tcPr>
          <w:p>
            <w:pPr>
              <w:ind w:left="106" w:right="151" w:firstLine="219"/>
              <w:spacing w:before="302"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374"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1688" w:hRule="atLeast"/>
        </w:trPr>
        <w:tc>
          <w:tcPr>
            <w:tcW w:w="1243" w:type="dxa"/>
            <w:vAlign w:val="top"/>
          </w:tcPr>
          <w:p>
            <w:pPr>
              <w:pStyle w:val="TableText"/>
              <w:spacing w:line="352" w:lineRule="auto"/>
              <w:rPr/>
            </w:pPr>
            <w:r/>
          </w:p>
          <w:p>
            <w:pPr>
              <w:pStyle w:val="TableText"/>
              <w:spacing w:line="35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030505019</w:t>
            </w:r>
          </w:p>
        </w:tc>
        <w:tc>
          <w:tcPr>
            <w:tcW w:w="1289" w:type="dxa"/>
            <w:vAlign w:val="top"/>
          </w:tcPr>
          <w:p>
            <w:pPr>
              <w:pStyle w:val="TableText"/>
              <w:spacing w:line="263" w:lineRule="auto"/>
              <w:rPr/>
            </w:pPr>
            <w:r/>
          </w:p>
          <w:p>
            <w:pPr>
              <w:pStyle w:val="TableText"/>
              <w:spacing w:line="264" w:lineRule="auto"/>
              <w:rPr/>
            </w:pPr>
            <w:r/>
          </w:p>
          <w:p>
            <w:pPr>
              <w:ind w:left="232"/>
              <w:spacing w:before="65" w:line="220" w:lineRule="auto"/>
              <w:rPr>
                <w:rFonts w:ascii="SimSun" w:hAnsi="SimSun" w:eastAsia="SimSun" w:cs="SimSun"/>
                <w:sz w:val="20"/>
                <w:szCs w:val="20"/>
              </w:rPr>
            </w:pPr>
            <w:r>
              <w:rPr>
                <w:rFonts w:ascii="SimSun" w:hAnsi="SimSun" w:eastAsia="SimSun" w:cs="SimSun"/>
                <w:sz w:val="20"/>
                <w:szCs w:val="20"/>
                <w:spacing w:val="-2"/>
              </w:rPr>
              <w:t>视频系统</w:t>
            </w:r>
          </w:p>
          <w:p>
            <w:pPr>
              <w:ind w:left="32"/>
              <w:spacing w:before="51" w:line="220" w:lineRule="auto"/>
              <w:rPr>
                <w:rFonts w:ascii="SimSun" w:hAnsi="SimSun" w:eastAsia="SimSun" w:cs="SimSun"/>
                <w:sz w:val="20"/>
                <w:szCs w:val="20"/>
              </w:rPr>
            </w:pPr>
            <w:r>
              <w:rPr>
                <w:rFonts w:ascii="SimSun" w:hAnsi="SimSun" w:eastAsia="SimSun" w:cs="SimSun"/>
                <w:sz w:val="20"/>
                <w:szCs w:val="20"/>
                <w:spacing w:val="-2"/>
              </w:rPr>
              <w:t>调试及试运行</w:t>
            </w:r>
          </w:p>
        </w:tc>
        <w:tc>
          <w:tcPr>
            <w:tcW w:w="1828" w:type="dxa"/>
            <w:vAlign w:val="top"/>
          </w:tcPr>
          <w:p>
            <w:pPr>
              <w:ind w:left="93"/>
              <w:spacing w:before="285" w:line="219" w:lineRule="auto"/>
              <w:rPr>
                <w:rFonts w:ascii="SimSun" w:hAnsi="SimSun" w:eastAsia="SimSun" w:cs="SimSun"/>
                <w:sz w:val="20"/>
                <w:szCs w:val="20"/>
              </w:rPr>
            </w:pPr>
            <w:r>
              <w:rPr>
                <w:rFonts w:ascii="SimSun" w:hAnsi="SimSun" w:eastAsia="SimSun" w:cs="SimSun"/>
                <w:sz w:val="20"/>
                <w:szCs w:val="20"/>
                <w:spacing w:val="2"/>
              </w:rPr>
              <w:t>1.调试类别</w:t>
            </w:r>
          </w:p>
          <w:p>
            <w:pPr>
              <w:ind w:left="93"/>
              <w:spacing w:before="92" w:line="219" w:lineRule="auto"/>
              <w:rPr>
                <w:rFonts w:ascii="SimSun" w:hAnsi="SimSun" w:eastAsia="SimSun" w:cs="SimSun"/>
                <w:sz w:val="20"/>
                <w:szCs w:val="20"/>
              </w:rPr>
            </w:pPr>
            <w:r>
              <w:rPr>
                <w:rFonts w:ascii="SimSun" w:hAnsi="SimSun" w:eastAsia="SimSun" w:cs="SimSun"/>
                <w:sz w:val="20"/>
                <w:szCs w:val="20"/>
                <w:spacing w:val="1"/>
              </w:rPr>
              <w:t>2.调试内容</w:t>
            </w:r>
          </w:p>
          <w:p>
            <w:pPr>
              <w:ind w:left="93"/>
              <w:spacing w:before="42" w:line="219" w:lineRule="auto"/>
              <w:rPr>
                <w:rFonts w:ascii="SimSun" w:hAnsi="SimSun" w:eastAsia="SimSun" w:cs="SimSun"/>
                <w:sz w:val="20"/>
                <w:szCs w:val="20"/>
              </w:rPr>
            </w:pPr>
            <w:r>
              <w:rPr>
                <w:rFonts w:ascii="SimSun" w:hAnsi="SimSun" w:eastAsia="SimSun" w:cs="SimSun"/>
                <w:sz w:val="20"/>
                <w:szCs w:val="20"/>
                <w:spacing w:val="2"/>
              </w:rPr>
              <w:t>3.试运行类别</w:t>
            </w:r>
          </w:p>
          <w:p>
            <w:pPr>
              <w:ind w:left="93"/>
              <w:spacing w:before="72" w:line="219" w:lineRule="auto"/>
              <w:rPr>
                <w:rFonts w:ascii="SimSun" w:hAnsi="SimSun" w:eastAsia="SimSun" w:cs="SimSun"/>
                <w:sz w:val="20"/>
                <w:szCs w:val="20"/>
              </w:rPr>
            </w:pPr>
            <w:r>
              <w:rPr>
                <w:rFonts w:ascii="SimSun" w:hAnsi="SimSun" w:eastAsia="SimSun" w:cs="SimSun"/>
                <w:sz w:val="20"/>
                <w:szCs w:val="20"/>
                <w:spacing w:val="-2"/>
              </w:rPr>
              <w:t>4.试运行内容</w:t>
            </w:r>
          </w:p>
        </w:tc>
        <w:tc>
          <w:tcPr>
            <w:tcW w:w="1009" w:type="dxa"/>
            <w:vAlign w:val="top"/>
            <w:vMerge w:val="restart"/>
            <w:tcBorders>
              <w:bottom w:val="nil"/>
            </w:tcBorders>
          </w:tcPr>
          <w:p>
            <w:pPr>
              <w:pStyle w:val="TableText"/>
              <w:spacing w:line="278" w:lineRule="auto"/>
              <w:rPr/>
            </w:pPr>
            <w:r/>
          </w:p>
          <w:p>
            <w:pPr>
              <w:pStyle w:val="TableText"/>
              <w:spacing w:line="278" w:lineRule="auto"/>
              <w:rPr/>
            </w:pPr>
            <w:r/>
          </w:p>
          <w:p>
            <w:pPr>
              <w:pStyle w:val="TableText"/>
              <w:spacing w:line="278" w:lineRule="auto"/>
              <w:rPr/>
            </w:pPr>
            <w:r/>
          </w:p>
          <w:p>
            <w:pPr>
              <w:pStyle w:val="TableText"/>
              <w:spacing w:line="279" w:lineRule="auto"/>
              <w:rPr/>
            </w:pPr>
            <w:r/>
          </w:p>
          <w:p>
            <w:pPr>
              <w:pStyle w:val="TableText"/>
              <w:spacing w:line="279" w:lineRule="auto"/>
              <w:rPr/>
            </w:pPr>
            <w:r/>
          </w:p>
          <w:p>
            <w:pPr>
              <w:ind w:left="29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78"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ind w:left="106" w:right="151" w:firstLine="219"/>
              <w:spacing w:before="65" w:line="279" w:lineRule="auto"/>
              <w:rPr>
                <w:rFonts w:ascii="SimSun" w:hAnsi="SimSun" w:eastAsia="SimSun" w:cs="SimSun"/>
                <w:sz w:val="20"/>
                <w:szCs w:val="20"/>
              </w:rPr>
            </w:pPr>
            <w:r>
              <w:rPr>
                <w:rFonts w:ascii="SimSun" w:hAnsi="SimSun" w:eastAsia="SimSun" w:cs="SimSun"/>
                <w:sz w:val="20"/>
                <w:szCs w:val="20"/>
                <w:spacing w:val="-2"/>
              </w:rPr>
              <w:t>按设计图示系统</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273" w:lineRule="auto"/>
              <w:rPr/>
            </w:pPr>
            <w:r/>
          </w:p>
          <w:p>
            <w:pPr>
              <w:pStyle w:val="TableText"/>
              <w:spacing w:line="274" w:lineRule="auto"/>
              <w:rPr/>
            </w:pPr>
            <w:r/>
          </w:p>
          <w:p>
            <w:pPr>
              <w:ind w:left="88"/>
              <w:spacing w:before="65" w:line="221" w:lineRule="auto"/>
              <w:rPr>
                <w:rFonts w:ascii="SimSun" w:hAnsi="SimSun" w:eastAsia="SimSun" w:cs="SimSun"/>
                <w:sz w:val="20"/>
                <w:szCs w:val="20"/>
              </w:rPr>
            </w:pPr>
            <w:r>
              <w:rPr>
                <w:rFonts w:ascii="SimSun" w:hAnsi="SimSun" w:eastAsia="SimSun" w:cs="SimSun"/>
                <w:sz w:val="20"/>
                <w:szCs w:val="20"/>
                <w:spacing w:val="1"/>
              </w:rPr>
              <w:t>1.系统调试</w:t>
            </w:r>
          </w:p>
          <w:p>
            <w:pPr>
              <w:ind w:left="88"/>
              <w:spacing w:before="40" w:line="220" w:lineRule="auto"/>
              <w:rPr>
                <w:rFonts w:ascii="SimSun" w:hAnsi="SimSun" w:eastAsia="SimSun" w:cs="SimSun"/>
                <w:sz w:val="20"/>
                <w:szCs w:val="20"/>
              </w:rPr>
            </w:pPr>
            <w:r>
              <w:rPr>
                <w:rFonts w:ascii="SimSun" w:hAnsi="SimSun" w:eastAsia="SimSun" w:cs="SimSun"/>
                <w:sz w:val="20"/>
                <w:szCs w:val="20"/>
                <w:spacing w:val="2"/>
              </w:rPr>
              <w:t>2.试运行</w:t>
            </w:r>
          </w:p>
        </w:tc>
      </w:tr>
      <w:tr>
        <w:trPr>
          <w:trHeight w:val="1413" w:hRule="atLeast"/>
        </w:trPr>
        <w:tc>
          <w:tcPr>
            <w:tcW w:w="1243" w:type="dxa"/>
            <w:vAlign w:val="top"/>
          </w:tcPr>
          <w:p>
            <w:pPr>
              <w:pStyle w:val="TableText"/>
              <w:spacing w:line="284" w:lineRule="auto"/>
              <w:rPr/>
            </w:pPr>
            <w:r/>
          </w:p>
          <w:p>
            <w:pPr>
              <w:pStyle w:val="TableText"/>
              <w:spacing w:line="28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030505020</w:t>
            </w:r>
          </w:p>
        </w:tc>
        <w:tc>
          <w:tcPr>
            <w:tcW w:w="1289" w:type="dxa"/>
            <w:vAlign w:val="top"/>
          </w:tcPr>
          <w:p>
            <w:pPr>
              <w:pStyle w:val="TableText"/>
              <w:spacing w:line="274" w:lineRule="auto"/>
              <w:rPr/>
            </w:pPr>
            <w:r/>
          </w:p>
          <w:p>
            <w:pPr>
              <w:pStyle w:val="TableText"/>
              <w:spacing w:line="275" w:lineRule="auto"/>
              <w:rPr/>
            </w:pPr>
            <w:r/>
          </w:p>
          <w:p>
            <w:pPr>
              <w:ind w:left="32"/>
              <w:spacing w:before="65" w:line="220" w:lineRule="auto"/>
              <w:rPr>
                <w:rFonts w:ascii="SimSun" w:hAnsi="SimSun" w:eastAsia="SimSun" w:cs="SimSun"/>
                <w:sz w:val="20"/>
                <w:szCs w:val="20"/>
              </w:rPr>
            </w:pPr>
            <w:r>
              <w:rPr>
                <w:rFonts w:ascii="SimSun" w:hAnsi="SimSun" w:eastAsia="SimSun" w:cs="SimSun"/>
                <w:sz w:val="20"/>
                <w:szCs w:val="20"/>
                <w:spacing w:val="-1"/>
              </w:rPr>
              <w:t>视频系统测量</w:t>
            </w:r>
          </w:p>
        </w:tc>
        <w:tc>
          <w:tcPr>
            <w:tcW w:w="1828" w:type="dxa"/>
            <w:vAlign w:val="top"/>
          </w:tcPr>
          <w:p>
            <w:pPr>
              <w:pStyle w:val="TableText"/>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2"/>
              </w:rPr>
              <w:t>1.测量类别</w:t>
            </w:r>
          </w:p>
          <w:p>
            <w:pPr>
              <w:ind w:left="93" w:right="714"/>
              <w:spacing w:before="62" w:line="258" w:lineRule="auto"/>
              <w:rPr>
                <w:rFonts w:ascii="SimSun" w:hAnsi="SimSun" w:eastAsia="SimSun" w:cs="SimSun"/>
                <w:sz w:val="20"/>
                <w:szCs w:val="20"/>
              </w:rPr>
            </w:pPr>
            <w:r>
              <w:rPr>
                <w:rFonts w:ascii="SimSun" w:hAnsi="SimSun" w:eastAsia="SimSun" w:cs="SimSun"/>
                <w:sz w:val="20"/>
                <w:szCs w:val="20"/>
                <w:spacing w:val="1"/>
              </w:rPr>
              <w:t>2.测量内容</w:t>
            </w:r>
            <w:r>
              <w:rPr>
                <w:rFonts w:ascii="SimSun" w:hAnsi="SimSun" w:eastAsia="SimSun" w:cs="SimSun"/>
                <w:sz w:val="20"/>
                <w:szCs w:val="20"/>
                <w:spacing w:val="3"/>
              </w:rPr>
              <w:t xml:space="preserve"> </w:t>
            </w:r>
            <w:r>
              <w:rPr>
                <w:rFonts w:ascii="SimSun" w:hAnsi="SimSun" w:eastAsia="SimSun" w:cs="SimSun"/>
                <w:sz w:val="20"/>
                <w:szCs w:val="20"/>
                <w:spacing w:val="-2"/>
              </w:rPr>
              <w:t>3.指标</w:t>
            </w:r>
          </w:p>
        </w:tc>
        <w:tc>
          <w:tcPr>
            <w:tcW w:w="100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63" w:type="dxa"/>
            <w:vAlign w:val="top"/>
          </w:tcPr>
          <w:p>
            <w:pPr>
              <w:pStyle w:val="TableText"/>
              <w:spacing w:line="274" w:lineRule="auto"/>
              <w:rPr/>
            </w:pPr>
            <w:r/>
          </w:p>
          <w:p>
            <w:pPr>
              <w:pStyle w:val="TableText"/>
              <w:spacing w:line="275" w:lineRule="auto"/>
              <w:rPr/>
            </w:pPr>
            <w:r/>
          </w:p>
          <w:p>
            <w:pPr>
              <w:ind w:left="88"/>
              <w:spacing w:before="65" w:line="221" w:lineRule="auto"/>
              <w:rPr>
                <w:rFonts w:ascii="SimSun" w:hAnsi="SimSun" w:eastAsia="SimSun" w:cs="SimSun"/>
                <w:sz w:val="20"/>
                <w:szCs w:val="20"/>
              </w:rPr>
            </w:pPr>
            <w:r>
              <w:rPr>
                <w:rFonts w:ascii="SimSun" w:hAnsi="SimSun" w:eastAsia="SimSun" w:cs="SimSun"/>
                <w:sz w:val="20"/>
                <w:szCs w:val="20"/>
                <w:spacing w:val="-3"/>
              </w:rPr>
              <w:t>测量</w:t>
            </w:r>
          </w:p>
        </w:tc>
      </w:tr>
    </w:tbl>
    <w:p>
      <w:pPr>
        <w:pStyle w:val="BodyText"/>
        <w:spacing w:line="274" w:lineRule="auto"/>
        <w:rPr/>
      </w:pPr>
      <w:r/>
    </w:p>
    <w:p>
      <w:pPr>
        <w:ind w:left="333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10"/>
        </w:rPr>
        <w:t>E.6</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10"/>
        </w:rPr>
        <w:t>安全防范系统</w:t>
      </w:r>
    </w:p>
    <w:p>
      <w:pPr>
        <w:pStyle w:val="BodyText"/>
        <w:spacing w:line="265" w:lineRule="auto"/>
        <w:rPr/>
      </w:pPr>
      <w:r/>
    </w:p>
    <w:p>
      <w:pPr>
        <w:ind w:left="8" w:right="35" w:hanging="9"/>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6"/>
        </w:rPr>
        <w:t>E.6.1      </w:t>
      </w:r>
      <w:r>
        <w:rPr>
          <w:rFonts w:ascii="SimSun" w:hAnsi="SimSun" w:eastAsia="SimSun" w:cs="SimSun"/>
          <w:sz w:val="20"/>
          <w:szCs w:val="20"/>
          <w:spacing w:val="6"/>
        </w:rPr>
        <w:t>安全防范系统工程量清单项目设置、项目特征描述的内</w:t>
      </w:r>
      <w:r>
        <w:rPr>
          <w:rFonts w:ascii="SimSun" w:hAnsi="SimSun" w:eastAsia="SimSun" w:cs="SimSun"/>
          <w:sz w:val="20"/>
          <w:szCs w:val="20"/>
          <w:spacing w:val="5"/>
        </w:rPr>
        <w:t>容、计量单位及工程量计算规则应按表</w:t>
      </w:r>
      <w:r>
        <w:rPr>
          <w:rFonts w:ascii="SimSun" w:hAnsi="SimSun" w:eastAsia="SimSun" w:cs="SimSun"/>
          <w:sz w:val="20"/>
          <w:szCs w:val="20"/>
        </w:rPr>
        <w:t xml:space="preserve"> </w:t>
      </w:r>
      <w:r>
        <w:rPr>
          <w:rFonts w:ascii="Times New Roman" w:hAnsi="Times New Roman" w:eastAsia="Times New Roman" w:cs="Times New Roman"/>
          <w:sz w:val="20"/>
          <w:szCs w:val="20"/>
          <w:spacing w:val="2"/>
        </w:rPr>
        <w:t>E.6.1</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2"/>
        </w:rPr>
        <w:t>的规定执行。</w:t>
      </w:r>
    </w:p>
    <w:p>
      <w:pPr>
        <w:ind w:left="2802"/>
        <w:spacing w:before="61" w:line="221"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22"/>
        </w:rPr>
        <w:t xml:space="preserve"> </w:t>
      </w:r>
      <w:r>
        <w:rPr>
          <w:rFonts w:ascii="Times New Roman" w:hAnsi="Times New Roman" w:eastAsia="Times New Roman" w:cs="Times New Roman"/>
          <w:sz w:val="19"/>
          <w:szCs w:val="19"/>
          <w:b/>
          <w:bCs/>
          <w:spacing w:val="-1"/>
        </w:rPr>
        <w:t>E.</w:t>
      </w:r>
      <w:r>
        <w:rPr>
          <w:rFonts w:ascii="Times New Roman" w:hAnsi="Times New Roman" w:eastAsia="Times New Roman" w:cs="Times New Roman"/>
          <w:sz w:val="19"/>
          <w:szCs w:val="19"/>
          <w:b/>
          <w:bCs/>
          <w:spacing w:val="22"/>
          <w:w w:val="101"/>
        </w:rPr>
        <w:t xml:space="preserve"> </w:t>
      </w:r>
      <w:r>
        <w:rPr>
          <w:rFonts w:ascii="SimHei" w:hAnsi="SimHei" w:eastAsia="SimHei" w:cs="SimHei"/>
          <w:sz w:val="19"/>
          <w:szCs w:val="19"/>
          <w:spacing w:val="-1"/>
        </w:rPr>
        <w:t>6.1</w:t>
      </w:r>
      <w:r>
        <w:rPr>
          <w:rFonts w:ascii="SimHei" w:hAnsi="SimHei" w:eastAsia="SimHei" w:cs="SimHei"/>
          <w:sz w:val="19"/>
          <w:szCs w:val="19"/>
          <w:spacing w:val="42"/>
        </w:rPr>
        <w:t xml:space="preserve">  </w:t>
      </w:r>
      <w:r>
        <w:rPr>
          <w:rFonts w:ascii="SimHei" w:hAnsi="SimHei" w:eastAsia="SimHei" w:cs="SimHei"/>
          <w:sz w:val="19"/>
          <w:szCs w:val="19"/>
          <w:b/>
          <w:bCs/>
          <w:spacing w:val="-1"/>
        </w:rPr>
        <w:t>安全防范系统(编码：</w:t>
      </w:r>
      <w:r>
        <w:rPr>
          <w:rFonts w:ascii="SimHei" w:hAnsi="SimHei" w:eastAsia="SimHei" w:cs="SimHei"/>
          <w:sz w:val="19"/>
          <w:szCs w:val="19"/>
          <w:spacing w:val="-1"/>
        </w:rPr>
        <w:t>030506)</w:t>
      </w:r>
    </w:p>
    <w:p>
      <w:pPr>
        <w:spacing w:line="144" w:lineRule="exact"/>
        <w:rPr/>
      </w:pPr>
      <w:r/>
    </w:p>
    <w:tbl>
      <w:tblPr>
        <w:tblStyle w:val="TableNormal"/>
        <w:tblW w:w="92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18"/>
        <w:gridCol w:w="1009"/>
        <w:gridCol w:w="1868"/>
        <w:gridCol w:w="1963"/>
      </w:tblGrid>
      <w:tr>
        <w:trPr>
          <w:trHeight w:val="39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0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48" w:hRule="atLeast"/>
        </w:trPr>
        <w:tc>
          <w:tcPr>
            <w:tcW w:w="1243" w:type="dxa"/>
            <w:vAlign w:val="top"/>
          </w:tcPr>
          <w:p>
            <w:pPr>
              <w:pStyle w:val="TableText"/>
              <w:spacing w:line="3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030506001</w:t>
            </w:r>
          </w:p>
        </w:tc>
        <w:tc>
          <w:tcPr>
            <w:tcW w:w="1299" w:type="dxa"/>
            <w:vAlign w:val="top"/>
            <w:vMerge w:val="restart"/>
            <w:tcBorders>
              <w:bottom w:val="nil"/>
            </w:tcBorders>
          </w:tcPr>
          <w:p>
            <w:pPr>
              <w:pStyle w:val="TableText"/>
              <w:spacing w:line="296" w:lineRule="auto"/>
              <w:rPr/>
            </w:pPr>
            <w:r/>
          </w:p>
          <w:p>
            <w:pPr>
              <w:pStyle w:val="TableText"/>
              <w:spacing w:line="296" w:lineRule="auto"/>
              <w:rPr/>
            </w:pPr>
            <w:r/>
          </w:p>
          <w:p>
            <w:pPr>
              <w:pStyle w:val="TableText"/>
              <w:spacing w:line="297" w:lineRule="auto"/>
              <w:rPr/>
            </w:pPr>
            <w:r/>
          </w:p>
          <w:p>
            <w:pPr>
              <w:ind w:left="142"/>
              <w:spacing w:before="65" w:line="221" w:lineRule="auto"/>
              <w:rPr>
                <w:rFonts w:ascii="SimSun" w:hAnsi="SimSun" w:eastAsia="SimSun" w:cs="SimSun"/>
                <w:sz w:val="20"/>
                <w:szCs w:val="20"/>
              </w:rPr>
            </w:pPr>
            <w:r>
              <w:rPr>
                <w:rFonts w:ascii="SimSun" w:hAnsi="SimSun" w:eastAsia="SimSun" w:cs="SimSun"/>
                <w:sz w:val="20"/>
                <w:szCs w:val="20"/>
                <w:spacing w:val="-2"/>
              </w:rPr>
              <w:t>入侵探测器</w:t>
            </w:r>
          </w:p>
        </w:tc>
        <w:tc>
          <w:tcPr>
            <w:tcW w:w="1818"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103" w:right="1088"/>
              <w:spacing w:before="65" w:line="25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103"/>
              <w:spacing w:before="72"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5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09" w:type="dxa"/>
            <w:vAlign w:val="top"/>
          </w:tcPr>
          <w:p>
            <w:pPr>
              <w:pStyle w:val="TableText"/>
              <w:spacing w:line="362" w:lineRule="auto"/>
              <w:rPr/>
            </w:pPr>
            <w:r/>
          </w:p>
          <w:p>
            <w:pPr>
              <w:ind w:left="394"/>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tcPr>
          <w:p>
            <w:pPr>
              <w:ind w:left="85" w:right="161" w:firstLine="220"/>
              <w:spacing w:before="268"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84" w:line="220" w:lineRule="auto"/>
              <w:rPr>
                <w:rFonts w:ascii="SimSun" w:hAnsi="SimSun" w:eastAsia="SimSun" w:cs="SimSun"/>
                <w:sz w:val="20"/>
                <w:szCs w:val="20"/>
              </w:rPr>
            </w:pPr>
            <w:r>
              <w:rPr>
                <w:rFonts w:ascii="SimSun" w:hAnsi="SimSun" w:eastAsia="SimSun" w:cs="SimSun"/>
                <w:sz w:val="20"/>
                <w:szCs w:val="20"/>
                <w:spacing w:val="3"/>
              </w:rPr>
              <w:t>2.接线</w:t>
            </w:r>
          </w:p>
        </w:tc>
      </w:tr>
      <w:tr>
        <w:trPr>
          <w:trHeight w:val="1057" w:hRule="atLeast"/>
        </w:trPr>
        <w:tc>
          <w:tcPr>
            <w:tcW w:w="1243" w:type="dxa"/>
            <w:vAlign w:val="top"/>
          </w:tcPr>
          <w:p>
            <w:pPr>
              <w:pStyle w:val="TableText"/>
              <w:spacing w:line="38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030506002</w:t>
            </w:r>
          </w:p>
        </w:tc>
        <w:tc>
          <w:tcPr>
            <w:tcW w:w="1299" w:type="dxa"/>
            <w:vAlign w:val="top"/>
            <w:vMerge w:val="continue"/>
            <w:tcBorders>
              <w:top w:val="nil"/>
            </w:tcBorders>
          </w:tcPr>
          <w:p>
            <w:pPr>
              <w:pStyle w:val="TableText"/>
              <w:rPr/>
            </w:pPr>
            <w:r/>
          </w:p>
        </w:tc>
        <w:tc>
          <w:tcPr>
            <w:tcW w:w="1818" w:type="dxa"/>
            <w:vAlign w:val="top"/>
            <w:vMerge w:val="continue"/>
            <w:tcBorders>
              <w:top w:val="nil"/>
              <w:bottom w:val="nil"/>
            </w:tcBorders>
          </w:tcPr>
          <w:p>
            <w:pPr>
              <w:pStyle w:val="TableText"/>
              <w:rPr/>
            </w:pPr>
            <w:r/>
          </w:p>
        </w:tc>
        <w:tc>
          <w:tcPr>
            <w:tcW w:w="1009" w:type="dxa"/>
            <w:vAlign w:val="top"/>
          </w:tcPr>
          <w:p>
            <w:pPr>
              <w:pStyle w:val="TableText"/>
              <w:spacing w:line="383" w:lineRule="auto"/>
              <w:rPr/>
            </w:pPr>
            <w:r/>
          </w:p>
          <w:p>
            <w:pPr>
              <w:ind w:left="444"/>
              <w:spacing w:before="65" w:line="241" w:lineRule="auto"/>
              <w:rPr>
                <w:rFonts w:ascii="SimSun" w:hAnsi="SimSun" w:eastAsia="SimSun" w:cs="SimSun"/>
                <w:sz w:val="20"/>
                <w:szCs w:val="20"/>
              </w:rPr>
            </w:pPr>
            <w:r>
              <w:rPr>
                <w:rFonts w:ascii="SimSun" w:hAnsi="SimSun" w:eastAsia="SimSun" w:cs="SimSun"/>
                <w:sz w:val="20"/>
                <w:szCs w:val="20"/>
              </w:rPr>
              <w:t>m</w:t>
            </w:r>
          </w:p>
        </w:tc>
        <w:tc>
          <w:tcPr>
            <w:tcW w:w="1868" w:type="dxa"/>
            <w:vAlign w:val="top"/>
          </w:tcPr>
          <w:p>
            <w:pPr>
              <w:ind w:left="116" w:right="151" w:firstLine="179"/>
              <w:spacing w:before="270" w:line="298"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以长度计算</w:t>
            </w:r>
          </w:p>
        </w:tc>
        <w:tc>
          <w:tcPr>
            <w:tcW w:w="1963" w:type="dxa"/>
            <w:vAlign w:val="top"/>
            <w:vMerge w:val="continue"/>
            <w:tcBorders>
              <w:top w:val="nil"/>
              <w:bottom w:val="nil"/>
            </w:tcBorders>
          </w:tcPr>
          <w:p>
            <w:pPr>
              <w:pStyle w:val="TableText"/>
              <w:rPr/>
            </w:pPr>
            <w:r/>
          </w:p>
        </w:tc>
      </w:tr>
      <w:tr>
        <w:trPr>
          <w:trHeight w:val="1048" w:hRule="atLeast"/>
        </w:trPr>
        <w:tc>
          <w:tcPr>
            <w:tcW w:w="1243" w:type="dxa"/>
            <w:vAlign w:val="top"/>
          </w:tcPr>
          <w:p>
            <w:pPr>
              <w:pStyle w:val="TableText"/>
              <w:spacing w:line="38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030506003</w:t>
            </w:r>
          </w:p>
        </w:tc>
        <w:tc>
          <w:tcPr>
            <w:tcW w:w="1299" w:type="dxa"/>
            <w:vAlign w:val="top"/>
          </w:tcPr>
          <w:p>
            <w:pPr>
              <w:ind w:left="340" w:right="254" w:hanging="99"/>
              <w:spacing w:before="263" w:line="308" w:lineRule="auto"/>
              <w:rPr>
                <w:rFonts w:ascii="SimSun" w:hAnsi="SimSun" w:eastAsia="SimSun" w:cs="SimSun"/>
                <w:sz w:val="20"/>
                <w:szCs w:val="20"/>
              </w:rPr>
            </w:pPr>
            <w:r>
              <w:rPr>
                <w:rFonts w:ascii="SimSun" w:hAnsi="SimSun" w:eastAsia="SimSun" w:cs="SimSun"/>
                <w:sz w:val="20"/>
                <w:szCs w:val="20"/>
                <w:spacing w:val="-2"/>
              </w:rPr>
              <w:t>入侵报警</w:t>
            </w:r>
            <w:r>
              <w:rPr>
                <w:rFonts w:ascii="SimSun" w:hAnsi="SimSun" w:eastAsia="SimSun" w:cs="SimSun"/>
                <w:sz w:val="20"/>
                <w:szCs w:val="20"/>
              </w:rPr>
              <w:t xml:space="preserve"> </w:t>
            </w:r>
            <w:r>
              <w:rPr>
                <w:rFonts w:ascii="SimSun" w:hAnsi="SimSun" w:eastAsia="SimSun" w:cs="SimSun"/>
                <w:sz w:val="20"/>
                <w:szCs w:val="20"/>
                <w:spacing w:val="-2"/>
              </w:rPr>
              <w:t>控制器</w:t>
            </w:r>
          </w:p>
        </w:tc>
        <w:tc>
          <w:tcPr>
            <w:tcW w:w="1818" w:type="dxa"/>
            <w:vAlign w:val="top"/>
            <w:vMerge w:val="continue"/>
            <w:tcBorders>
              <w:top w:val="nil"/>
              <w:bottom w:val="nil"/>
            </w:tcBorders>
          </w:tcPr>
          <w:p>
            <w:pPr>
              <w:pStyle w:val="TableText"/>
              <w:rPr/>
            </w:pPr>
            <w:r/>
          </w:p>
        </w:tc>
        <w:tc>
          <w:tcPr>
            <w:tcW w:w="1009" w:type="dxa"/>
            <w:vAlign w:val="top"/>
            <w:vMerge w:val="restart"/>
            <w:tcBorders>
              <w:bottom w:val="nil"/>
            </w:tcBorders>
          </w:tcPr>
          <w:p>
            <w:pPr>
              <w:pStyle w:val="TableText"/>
              <w:spacing w:line="298" w:lineRule="auto"/>
              <w:rPr/>
            </w:pPr>
            <w:r/>
          </w:p>
          <w:p>
            <w:pPr>
              <w:pStyle w:val="TableText"/>
              <w:spacing w:line="298" w:lineRule="auto"/>
              <w:rPr/>
            </w:pPr>
            <w:r/>
          </w:p>
          <w:p>
            <w:pPr>
              <w:pStyle w:val="TableText"/>
              <w:spacing w:line="298" w:lineRule="auto"/>
              <w:rPr/>
            </w:pPr>
            <w:r/>
          </w:p>
          <w:p>
            <w:pPr>
              <w:ind w:left="394"/>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2" w:lineRule="auto"/>
              <w:rPr/>
            </w:pPr>
            <w:r/>
          </w:p>
          <w:p>
            <w:pPr>
              <w:ind w:left="96" w:right="151" w:firstLine="219"/>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continue"/>
            <w:tcBorders>
              <w:top w:val="nil"/>
            </w:tcBorders>
          </w:tcPr>
          <w:p>
            <w:pPr>
              <w:pStyle w:val="TableText"/>
              <w:rPr/>
            </w:pPr>
            <w:r/>
          </w:p>
        </w:tc>
      </w:tr>
      <w:tr>
        <w:trPr>
          <w:trHeight w:val="1053" w:hRule="atLeast"/>
        </w:trPr>
        <w:tc>
          <w:tcPr>
            <w:tcW w:w="1243" w:type="dxa"/>
            <w:vAlign w:val="top"/>
          </w:tcPr>
          <w:p>
            <w:pPr>
              <w:pStyle w:val="TableText"/>
              <w:spacing w:line="38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030506004</w:t>
            </w:r>
          </w:p>
        </w:tc>
        <w:tc>
          <w:tcPr>
            <w:tcW w:w="1299" w:type="dxa"/>
            <w:vAlign w:val="top"/>
          </w:tcPr>
          <w:p>
            <w:pPr>
              <w:ind w:left="241" w:right="33" w:hanging="200"/>
              <w:spacing w:before="276" w:line="281" w:lineRule="auto"/>
              <w:rPr>
                <w:rFonts w:ascii="SimSun" w:hAnsi="SimSun" w:eastAsia="SimSun" w:cs="SimSun"/>
                <w:sz w:val="20"/>
                <w:szCs w:val="20"/>
              </w:rPr>
            </w:pPr>
            <w:r>
              <w:rPr>
                <w:rFonts w:ascii="SimSun" w:hAnsi="SimSun" w:eastAsia="SimSun" w:cs="SimSun"/>
                <w:sz w:val="20"/>
                <w:szCs w:val="20"/>
                <w:spacing w:val="2"/>
              </w:rPr>
              <w:t>入侵报警中心</w:t>
            </w:r>
            <w:r>
              <w:rPr>
                <w:rFonts w:ascii="SimSun" w:hAnsi="SimSun" w:eastAsia="SimSun" w:cs="SimSun"/>
                <w:sz w:val="20"/>
                <w:szCs w:val="20"/>
              </w:rPr>
              <w:t xml:space="preserve"> </w:t>
            </w:r>
            <w:r>
              <w:rPr>
                <w:rFonts w:ascii="SimSun" w:hAnsi="SimSun" w:eastAsia="SimSun" w:cs="SimSun"/>
                <w:sz w:val="20"/>
                <w:szCs w:val="20"/>
                <w:spacing w:val="2"/>
              </w:rPr>
              <w:t>显示设备</w:t>
            </w:r>
          </w:p>
        </w:tc>
        <w:tc>
          <w:tcPr>
            <w:tcW w:w="181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tcPr>
          <w:p>
            <w:pPr>
              <w:ind w:left="88"/>
              <w:spacing w:before="114"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right="875"/>
              <w:spacing w:before="93" w:line="249" w:lineRule="auto"/>
              <w:rPr>
                <w:rFonts w:ascii="SimSun" w:hAnsi="SimSun" w:eastAsia="SimSun" w:cs="SimSun"/>
                <w:sz w:val="20"/>
                <w:szCs w:val="20"/>
              </w:rPr>
            </w:pPr>
            <w:r>
              <w:rPr>
                <w:rFonts w:ascii="SimSun" w:hAnsi="SimSun" w:eastAsia="SimSun" w:cs="SimSun"/>
                <w:sz w:val="20"/>
                <w:szCs w:val="20"/>
                <w:spacing w:val="-2"/>
              </w:rPr>
              <w:t>2.设备组装</w:t>
            </w:r>
            <w:r>
              <w:rPr>
                <w:rFonts w:ascii="SimSun" w:hAnsi="SimSun" w:eastAsia="SimSun" w:cs="SimSun"/>
                <w:sz w:val="20"/>
                <w:szCs w:val="20"/>
              </w:rPr>
              <w:t xml:space="preserve"> </w:t>
            </w:r>
            <w:r>
              <w:rPr>
                <w:rFonts w:ascii="SimSun" w:hAnsi="SimSun" w:eastAsia="SimSun" w:cs="SimSun"/>
                <w:sz w:val="20"/>
                <w:szCs w:val="20"/>
                <w:spacing w:val="3"/>
              </w:rPr>
              <w:t>3.接线</w:t>
            </w:r>
          </w:p>
        </w:tc>
      </w:tr>
    </w:tbl>
    <w:p>
      <w:pPr>
        <w:pStyle w:val="BodyText"/>
        <w:spacing w:line="73" w:lineRule="exact"/>
        <w:rPr>
          <w:sz w:val="6"/>
        </w:rPr>
      </w:pPr>
      <w:r/>
    </w:p>
    <w:p>
      <w:pPr>
        <w:spacing w:line="73" w:lineRule="exact"/>
        <w:sectPr>
          <w:footerReference w:type="default" r:id="rId113"/>
          <w:pgSz w:w="11900" w:h="16840"/>
          <w:pgMar w:top="400" w:right="1135" w:bottom="1231" w:left="1509" w:header="0" w:footer="972" w:gutter="0"/>
        </w:sectPr>
        <w:rPr>
          <w:sz w:val="6"/>
          <w:szCs w:val="6"/>
        </w:rPr>
      </w:pPr>
    </w:p>
    <w:p>
      <w:pPr>
        <w:spacing w:line="22" w:lineRule="exact"/>
        <w:rPr/>
      </w:pPr>
      <w:r/>
    </w:p>
    <w:tbl>
      <w:tblPr>
        <w:tblStyle w:val="TableNormal"/>
        <w:tblW w:w="91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308"/>
        <w:gridCol w:w="1808"/>
        <w:gridCol w:w="1009"/>
        <w:gridCol w:w="1858"/>
        <w:gridCol w:w="1943"/>
      </w:tblGrid>
      <w:tr>
        <w:trPr>
          <w:trHeight w:val="385" w:hRule="atLeast"/>
        </w:trPr>
        <w:tc>
          <w:tcPr>
            <w:tcW w:w="1234" w:type="dxa"/>
            <w:vAlign w:val="top"/>
          </w:tcPr>
          <w:p>
            <w:pPr>
              <w:ind w:left="205"/>
              <w:spacing w:before="93" w:line="219" w:lineRule="auto"/>
              <w:rPr>
                <w:rFonts w:ascii="SimSun" w:hAnsi="SimSun" w:eastAsia="SimSun" w:cs="SimSun"/>
                <w:sz w:val="20"/>
                <w:szCs w:val="20"/>
              </w:rPr>
            </w:pPr>
            <w:bookmarkStart w:name="bookmark420" w:id="82"/>
            <w:bookmarkEnd w:id="82"/>
            <w:r>
              <w:rPr>
                <w:rFonts w:ascii="SimSun" w:hAnsi="SimSun" w:eastAsia="SimSun" w:cs="SimSun"/>
                <w:sz w:val="20"/>
                <w:szCs w:val="20"/>
                <w:spacing w:val="2"/>
              </w:rPr>
              <w:t>项目编码</w:t>
            </w:r>
          </w:p>
        </w:tc>
        <w:tc>
          <w:tcPr>
            <w:tcW w:w="130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1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8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790" w:hRule="atLeast"/>
        </w:trPr>
        <w:tc>
          <w:tcPr>
            <w:tcW w:w="1234" w:type="dxa"/>
            <w:vAlign w:val="top"/>
          </w:tcPr>
          <w:p>
            <w:pPr>
              <w:pStyle w:val="TableText"/>
              <w:spacing w:line="251"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030506005</w:t>
            </w:r>
          </w:p>
        </w:tc>
        <w:tc>
          <w:tcPr>
            <w:tcW w:w="1308" w:type="dxa"/>
            <w:vAlign w:val="top"/>
          </w:tcPr>
          <w:p>
            <w:pPr>
              <w:ind w:left="40"/>
              <w:spacing w:before="148" w:line="219" w:lineRule="auto"/>
              <w:rPr>
                <w:rFonts w:ascii="SimSun" w:hAnsi="SimSun" w:eastAsia="SimSun" w:cs="SimSun"/>
                <w:sz w:val="20"/>
                <w:szCs w:val="20"/>
              </w:rPr>
            </w:pPr>
            <w:r>
              <w:rPr>
                <w:rFonts w:ascii="SimSun" w:hAnsi="SimSun" w:eastAsia="SimSun" w:cs="SimSun"/>
                <w:sz w:val="20"/>
                <w:szCs w:val="20"/>
                <w:spacing w:val="-1"/>
              </w:rPr>
              <w:t>入侵报警信号</w:t>
            </w:r>
          </w:p>
          <w:p>
            <w:pPr>
              <w:ind w:left="241"/>
              <w:spacing w:before="61" w:line="219" w:lineRule="auto"/>
              <w:rPr>
                <w:rFonts w:ascii="SimSun" w:hAnsi="SimSun" w:eastAsia="SimSun" w:cs="SimSun"/>
                <w:sz w:val="20"/>
                <w:szCs w:val="20"/>
              </w:rPr>
            </w:pPr>
            <w:r>
              <w:rPr>
                <w:rFonts w:ascii="SimSun" w:hAnsi="SimSun" w:eastAsia="SimSun" w:cs="SimSun"/>
                <w:sz w:val="20"/>
                <w:szCs w:val="20"/>
                <w:spacing w:val="-2"/>
              </w:rPr>
              <w:t>传输设备</w:t>
            </w:r>
          </w:p>
        </w:tc>
        <w:tc>
          <w:tcPr>
            <w:tcW w:w="1808"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ind w:left="93" w:right="1088"/>
              <w:spacing w:before="65" w:line="25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93"/>
              <w:spacing w:before="72"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7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09" w:type="dxa"/>
            <w:vAlign w:val="top"/>
          </w:tcPr>
          <w:p>
            <w:pPr>
              <w:ind w:left="395"/>
              <w:spacing w:before="298"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115" w:right="171" w:firstLine="17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ind w:left="97"/>
              <w:spacing w:before="136" w:line="219" w:lineRule="auto"/>
              <w:rPr>
                <w:rFonts w:ascii="SimSun" w:hAnsi="SimSun" w:eastAsia="SimSun" w:cs="SimSun"/>
                <w:sz w:val="20"/>
                <w:szCs w:val="20"/>
              </w:rPr>
            </w:pPr>
            <w:r>
              <w:rPr>
                <w:rFonts w:ascii="SimSun" w:hAnsi="SimSun" w:eastAsia="SimSun" w:cs="SimSun"/>
                <w:sz w:val="20"/>
                <w:szCs w:val="20"/>
                <w:spacing w:val="1"/>
              </w:rPr>
              <w:t>1.本体安装</w:t>
            </w:r>
          </w:p>
          <w:p>
            <w:pPr>
              <w:ind w:left="97"/>
              <w:spacing w:before="74" w:line="220" w:lineRule="auto"/>
              <w:rPr>
                <w:rFonts w:ascii="SimSun" w:hAnsi="SimSun" w:eastAsia="SimSun" w:cs="SimSun"/>
                <w:sz w:val="20"/>
                <w:szCs w:val="20"/>
              </w:rPr>
            </w:pPr>
            <w:r>
              <w:rPr>
                <w:rFonts w:ascii="SimSun" w:hAnsi="SimSun" w:eastAsia="SimSun" w:cs="SimSun"/>
                <w:sz w:val="20"/>
                <w:szCs w:val="20"/>
                <w:spacing w:val="3"/>
              </w:rPr>
              <w:t>2.接线</w:t>
            </w:r>
          </w:p>
        </w:tc>
      </w:tr>
      <w:tr>
        <w:trPr>
          <w:trHeight w:val="789" w:hRule="atLeast"/>
        </w:trPr>
        <w:tc>
          <w:tcPr>
            <w:tcW w:w="1234" w:type="dxa"/>
            <w:vAlign w:val="top"/>
          </w:tcPr>
          <w:p>
            <w:pPr>
              <w:pStyle w:val="TableText"/>
              <w:spacing w:line="251"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030506006</w:t>
            </w:r>
          </w:p>
        </w:tc>
        <w:tc>
          <w:tcPr>
            <w:tcW w:w="1308" w:type="dxa"/>
            <w:vAlign w:val="top"/>
          </w:tcPr>
          <w:p>
            <w:pPr>
              <w:ind w:left="240" w:right="149" w:hanging="99"/>
              <w:spacing w:before="149" w:line="270" w:lineRule="auto"/>
              <w:rPr>
                <w:rFonts w:ascii="SimSun" w:hAnsi="SimSun" w:eastAsia="SimSun" w:cs="SimSun"/>
                <w:sz w:val="20"/>
                <w:szCs w:val="20"/>
              </w:rPr>
            </w:pPr>
            <w:r>
              <w:rPr>
                <w:rFonts w:ascii="SimSun" w:hAnsi="SimSun" w:eastAsia="SimSun" w:cs="SimSun"/>
                <w:sz w:val="20"/>
                <w:szCs w:val="20"/>
                <w:spacing w:val="1"/>
              </w:rPr>
              <w:t>出入口目标 </w:t>
            </w:r>
            <w:r>
              <w:rPr>
                <w:rFonts w:ascii="SimSun" w:hAnsi="SimSun" w:eastAsia="SimSun" w:cs="SimSun"/>
                <w:sz w:val="20"/>
                <w:szCs w:val="20"/>
                <w:spacing w:val="-2"/>
              </w:rPr>
              <w:t>识别设备</w:t>
            </w:r>
          </w:p>
        </w:tc>
        <w:tc>
          <w:tcPr>
            <w:tcW w:w="1808" w:type="dxa"/>
            <w:vAlign w:val="top"/>
            <w:vMerge w:val="continue"/>
            <w:tcBorders>
              <w:top w:val="nil"/>
              <w:bottom w:val="nil"/>
            </w:tcBorders>
          </w:tcPr>
          <w:p>
            <w:pPr>
              <w:pStyle w:val="TableText"/>
              <w:rPr/>
            </w:pPr>
            <w:r/>
          </w:p>
        </w:tc>
        <w:tc>
          <w:tcPr>
            <w:tcW w:w="1009" w:type="dxa"/>
            <w:vAlign w:val="top"/>
            <w:vMerge w:val="restart"/>
            <w:tcBorders>
              <w:bottom w:val="nil"/>
            </w:tcBorders>
          </w:tcPr>
          <w:p>
            <w:pPr>
              <w:pStyle w:val="TableText"/>
              <w:spacing w:line="254"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353" w:lineRule="auto"/>
              <w:rPr/>
            </w:pPr>
            <w:r/>
          </w:p>
          <w:p>
            <w:pPr>
              <w:pStyle w:val="TableText"/>
              <w:spacing w:line="354" w:lineRule="auto"/>
              <w:rPr/>
            </w:pPr>
            <w:r/>
          </w:p>
          <w:p>
            <w:pPr>
              <w:ind w:left="9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7" w:right="845"/>
              <w:spacing w:before="64" w:line="253" w:lineRule="auto"/>
              <w:rPr>
                <w:rFonts w:ascii="SimSun" w:hAnsi="SimSun" w:eastAsia="SimSun" w:cs="SimSun"/>
                <w:sz w:val="20"/>
                <w:szCs w:val="20"/>
              </w:rPr>
            </w:pPr>
            <w:r>
              <w:rPr>
                <w:rFonts w:ascii="SimSun" w:hAnsi="SimSun" w:eastAsia="SimSun" w:cs="SimSun"/>
                <w:sz w:val="20"/>
                <w:szCs w:val="20"/>
                <w:spacing w:val="-2"/>
              </w:rPr>
              <w:t>2.设备组装</w:t>
            </w:r>
            <w:r>
              <w:rPr>
                <w:rFonts w:ascii="SimSun" w:hAnsi="SimSun" w:eastAsia="SimSun" w:cs="SimSun"/>
                <w:sz w:val="20"/>
                <w:szCs w:val="20"/>
              </w:rPr>
              <w:t xml:space="preserve"> </w:t>
            </w:r>
            <w:r>
              <w:rPr>
                <w:rFonts w:ascii="SimSun" w:hAnsi="SimSun" w:eastAsia="SimSun" w:cs="SimSun"/>
                <w:sz w:val="20"/>
                <w:szCs w:val="20"/>
                <w:spacing w:val="3"/>
              </w:rPr>
              <w:t>3.接线</w:t>
            </w:r>
          </w:p>
        </w:tc>
      </w:tr>
      <w:tr>
        <w:trPr>
          <w:trHeight w:val="790" w:hRule="atLeast"/>
        </w:trPr>
        <w:tc>
          <w:tcPr>
            <w:tcW w:w="1234" w:type="dxa"/>
            <w:vAlign w:val="top"/>
          </w:tcPr>
          <w:p>
            <w:pPr>
              <w:pStyle w:val="TableText"/>
              <w:spacing w:line="25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030506007</w:t>
            </w:r>
          </w:p>
        </w:tc>
        <w:tc>
          <w:tcPr>
            <w:tcW w:w="1308" w:type="dxa"/>
            <w:vAlign w:val="top"/>
          </w:tcPr>
          <w:p>
            <w:pPr>
              <w:ind w:left="141"/>
              <w:spacing w:before="159" w:line="220" w:lineRule="auto"/>
              <w:rPr>
                <w:rFonts w:ascii="SimSun" w:hAnsi="SimSun" w:eastAsia="SimSun" w:cs="SimSun"/>
                <w:sz w:val="20"/>
                <w:szCs w:val="20"/>
              </w:rPr>
            </w:pPr>
            <w:r>
              <w:rPr>
                <w:rFonts w:ascii="SimSun" w:hAnsi="SimSun" w:eastAsia="SimSun" w:cs="SimSun"/>
                <w:sz w:val="20"/>
                <w:szCs w:val="20"/>
                <w:spacing w:val="3"/>
              </w:rPr>
              <w:t>出入口控制</w:t>
            </w:r>
          </w:p>
          <w:p>
            <w:pPr>
              <w:ind w:left="441"/>
              <w:spacing w:before="42" w:line="221" w:lineRule="auto"/>
              <w:rPr>
                <w:rFonts w:ascii="SimSun" w:hAnsi="SimSun" w:eastAsia="SimSun" w:cs="SimSun"/>
                <w:sz w:val="20"/>
                <w:szCs w:val="20"/>
              </w:rPr>
            </w:pPr>
            <w:r>
              <w:rPr>
                <w:rFonts w:ascii="SimSun" w:hAnsi="SimSun" w:eastAsia="SimSun" w:cs="SimSun"/>
                <w:sz w:val="20"/>
                <w:szCs w:val="20"/>
                <w:spacing w:val="4"/>
              </w:rPr>
              <w:t>设备</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779" w:hRule="atLeast"/>
        </w:trPr>
        <w:tc>
          <w:tcPr>
            <w:tcW w:w="1234" w:type="dxa"/>
            <w:vAlign w:val="top"/>
          </w:tcPr>
          <w:p>
            <w:pPr>
              <w:pStyle w:val="TableText"/>
              <w:spacing w:line="24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030506008</w:t>
            </w:r>
          </w:p>
        </w:tc>
        <w:tc>
          <w:tcPr>
            <w:tcW w:w="1308" w:type="dxa"/>
            <w:vAlign w:val="top"/>
          </w:tcPr>
          <w:p>
            <w:pPr>
              <w:ind w:left="240" w:right="146" w:hanging="99"/>
              <w:spacing w:before="139" w:line="278" w:lineRule="auto"/>
              <w:rPr>
                <w:rFonts w:ascii="SimSun" w:hAnsi="SimSun" w:eastAsia="SimSun" w:cs="SimSun"/>
                <w:sz w:val="20"/>
                <w:szCs w:val="20"/>
              </w:rPr>
            </w:pPr>
            <w:r>
              <w:rPr>
                <w:rFonts w:ascii="SimSun" w:hAnsi="SimSun" w:eastAsia="SimSun" w:cs="SimSun"/>
                <w:sz w:val="20"/>
                <w:szCs w:val="20"/>
                <w:spacing w:val="2"/>
              </w:rPr>
              <w:t>出入口执行</w:t>
            </w:r>
            <w:r>
              <w:rPr>
                <w:rFonts w:ascii="SimSun" w:hAnsi="SimSun" w:eastAsia="SimSun" w:cs="SimSun"/>
                <w:sz w:val="20"/>
                <w:szCs w:val="20"/>
              </w:rPr>
              <w:t xml:space="preserve"> </w:t>
            </w:r>
            <w:r>
              <w:rPr>
                <w:rFonts w:ascii="SimSun" w:hAnsi="SimSun" w:eastAsia="SimSun" w:cs="SimSun"/>
                <w:sz w:val="20"/>
                <w:szCs w:val="20"/>
                <w:spacing w:val="-2"/>
              </w:rPr>
              <w:t>机构设备</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789" w:hRule="atLeast"/>
        </w:trPr>
        <w:tc>
          <w:tcPr>
            <w:tcW w:w="1234" w:type="dxa"/>
            <w:vAlign w:val="top"/>
          </w:tcPr>
          <w:p>
            <w:pPr>
              <w:pStyle w:val="TableText"/>
              <w:spacing w:line="25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030506009</w:t>
            </w:r>
          </w:p>
        </w:tc>
        <w:tc>
          <w:tcPr>
            <w:tcW w:w="1308" w:type="dxa"/>
            <w:vAlign w:val="top"/>
          </w:tcPr>
          <w:p>
            <w:pPr>
              <w:ind w:left="241"/>
              <w:spacing w:before="301" w:line="221" w:lineRule="auto"/>
              <w:rPr>
                <w:rFonts w:ascii="SimSun" w:hAnsi="SimSun" w:eastAsia="SimSun" w:cs="SimSun"/>
                <w:sz w:val="20"/>
                <w:szCs w:val="20"/>
              </w:rPr>
            </w:pPr>
            <w:r>
              <w:rPr>
                <w:rFonts w:ascii="SimSun" w:hAnsi="SimSun" w:eastAsia="SimSun" w:cs="SimSun"/>
                <w:sz w:val="20"/>
                <w:szCs w:val="20"/>
                <w:spacing w:val="-2"/>
              </w:rPr>
              <w:t>巡更设备</w:t>
            </w:r>
          </w:p>
        </w:tc>
        <w:tc>
          <w:tcPr>
            <w:tcW w:w="1808" w:type="dxa"/>
            <w:vAlign w:val="top"/>
            <w:vMerge w:val="continue"/>
            <w:tcBorders>
              <w:top w:val="nil"/>
              <w:bottom w:val="nil"/>
            </w:tcBorders>
          </w:tcPr>
          <w:p>
            <w:pPr>
              <w:pStyle w:val="TableText"/>
              <w:rPr/>
            </w:pPr>
            <w:r/>
          </w:p>
        </w:tc>
        <w:tc>
          <w:tcPr>
            <w:tcW w:w="1009" w:type="dxa"/>
            <w:vAlign w:val="top"/>
          </w:tcPr>
          <w:p>
            <w:pPr>
              <w:ind w:left="395"/>
              <w:spacing w:before="300"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continue"/>
            <w:tcBorders>
              <w:top w:val="nil"/>
              <w:bottom w:val="nil"/>
            </w:tcBorders>
          </w:tcPr>
          <w:p>
            <w:pPr>
              <w:pStyle w:val="TableText"/>
              <w:rPr/>
            </w:pPr>
            <w:r/>
          </w:p>
        </w:tc>
        <w:tc>
          <w:tcPr>
            <w:tcW w:w="1943" w:type="dxa"/>
            <w:vAlign w:val="top"/>
          </w:tcPr>
          <w:p>
            <w:pPr>
              <w:ind w:left="97"/>
              <w:spacing w:before="298"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1009" w:hRule="atLeast"/>
        </w:trPr>
        <w:tc>
          <w:tcPr>
            <w:tcW w:w="1234" w:type="dxa"/>
            <w:vAlign w:val="top"/>
          </w:tcPr>
          <w:p>
            <w:pPr>
              <w:pStyle w:val="TableText"/>
              <w:spacing w:line="36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030506010</w:t>
            </w:r>
          </w:p>
        </w:tc>
        <w:tc>
          <w:tcPr>
            <w:tcW w:w="1308" w:type="dxa"/>
            <w:vAlign w:val="top"/>
          </w:tcPr>
          <w:p>
            <w:pPr>
              <w:pStyle w:val="TableText"/>
              <w:spacing w:line="344"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2"/>
              </w:rPr>
              <w:t>监控摄像设备</w:t>
            </w:r>
          </w:p>
        </w:tc>
        <w:tc>
          <w:tcPr>
            <w:tcW w:w="1808" w:type="dxa"/>
            <w:vAlign w:val="top"/>
            <w:vMerge w:val="continue"/>
            <w:tcBorders>
              <w:top w:val="nil"/>
              <w:bottom w:val="nil"/>
            </w:tcBorders>
          </w:tcPr>
          <w:p>
            <w:pPr>
              <w:pStyle w:val="TableText"/>
              <w:rPr/>
            </w:pPr>
            <w:r/>
          </w:p>
        </w:tc>
        <w:tc>
          <w:tcPr>
            <w:tcW w:w="1009" w:type="dxa"/>
            <w:vAlign w:val="top"/>
            <w:vMerge w:val="restart"/>
            <w:tcBorders>
              <w:bottom w:val="nil"/>
            </w:tcBorders>
          </w:tcPr>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4" w:lineRule="auto"/>
              <w:rPr/>
            </w:pPr>
            <w:r/>
          </w:p>
          <w:p>
            <w:pPr>
              <w:pStyle w:val="TableText"/>
              <w:spacing w:line="264"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continue"/>
            <w:tcBorders>
              <w:top w:val="nil"/>
              <w:bottom w:val="nil"/>
            </w:tcBorders>
          </w:tcPr>
          <w:p>
            <w:pPr>
              <w:pStyle w:val="TableText"/>
              <w:rPr/>
            </w:pPr>
            <w:r/>
          </w:p>
        </w:tc>
        <w:tc>
          <w:tcPr>
            <w:tcW w:w="1943" w:type="dxa"/>
            <w:vAlign w:val="top"/>
          </w:tcPr>
          <w:p>
            <w:pPr>
              <w:ind w:left="97"/>
              <w:spacing w:before="79" w:line="219" w:lineRule="auto"/>
              <w:rPr>
                <w:rFonts w:ascii="SimSun" w:hAnsi="SimSun" w:eastAsia="SimSun" w:cs="SimSun"/>
                <w:sz w:val="20"/>
                <w:szCs w:val="20"/>
              </w:rPr>
            </w:pPr>
            <w:r>
              <w:rPr>
                <w:rFonts w:ascii="SimSun" w:hAnsi="SimSun" w:eastAsia="SimSun" w:cs="SimSun"/>
                <w:sz w:val="20"/>
                <w:szCs w:val="20"/>
                <w:spacing w:val="1"/>
              </w:rPr>
              <w:t>1.本体安装</w:t>
            </w:r>
          </w:p>
          <w:p>
            <w:pPr>
              <w:ind w:left="97" w:right="845"/>
              <w:spacing w:before="74" w:line="253" w:lineRule="auto"/>
              <w:rPr>
                <w:rFonts w:ascii="SimSun" w:hAnsi="SimSun" w:eastAsia="SimSun" w:cs="SimSun"/>
                <w:sz w:val="20"/>
                <w:szCs w:val="20"/>
              </w:rPr>
            </w:pPr>
            <w:r>
              <w:rPr>
                <w:rFonts w:ascii="SimSun" w:hAnsi="SimSun" w:eastAsia="SimSun" w:cs="SimSun"/>
                <w:sz w:val="20"/>
                <w:szCs w:val="20"/>
                <w:spacing w:val="-2"/>
              </w:rPr>
              <w:t>2.设备组装</w:t>
            </w:r>
            <w:r>
              <w:rPr>
                <w:rFonts w:ascii="SimSun" w:hAnsi="SimSun" w:eastAsia="SimSun" w:cs="SimSun"/>
                <w:sz w:val="20"/>
                <w:szCs w:val="20"/>
              </w:rPr>
              <w:t xml:space="preserve"> </w:t>
            </w:r>
            <w:r>
              <w:rPr>
                <w:rFonts w:ascii="SimSun" w:hAnsi="SimSun" w:eastAsia="SimSun" w:cs="SimSun"/>
                <w:sz w:val="20"/>
                <w:szCs w:val="20"/>
                <w:spacing w:val="3"/>
              </w:rPr>
              <w:t>3.接线</w:t>
            </w:r>
          </w:p>
        </w:tc>
      </w:tr>
      <w:tr>
        <w:trPr>
          <w:trHeight w:val="789" w:hRule="atLeast"/>
        </w:trPr>
        <w:tc>
          <w:tcPr>
            <w:tcW w:w="1234" w:type="dxa"/>
            <w:vAlign w:val="top"/>
          </w:tcPr>
          <w:p>
            <w:pPr>
              <w:pStyle w:val="TableText"/>
              <w:spacing w:line="255"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030506011</w:t>
            </w:r>
          </w:p>
        </w:tc>
        <w:tc>
          <w:tcPr>
            <w:tcW w:w="1308" w:type="dxa"/>
            <w:vAlign w:val="top"/>
          </w:tcPr>
          <w:p>
            <w:pPr>
              <w:ind w:left="40"/>
              <w:spacing w:before="302" w:line="220" w:lineRule="auto"/>
              <w:rPr>
                <w:rFonts w:ascii="SimSun" w:hAnsi="SimSun" w:eastAsia="SimSun" w:cs="SimSun"/>
                <w:sz w:val="20"/>
                <w:szCs w:val="20"/>
              </w:rPr>
            </w:pPr>
            <w:r>
              <w:rPr>
                <w:rFonts w:ascii="SimSun" w:hAnsi="SimSun" w:eastAsia="SimSun" w:cs="SimSun"/>
                <w:sz w:val="20"/>
                <w:szCs w:val="20"/>
                <w:spacing w:val="-1"/>
              </w:rPr>
              <w:t>视频控制设备</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275" w:lineRule="auto"/>
              <w:rPr/>
            </w:pPr>
            <w:r/>
          </w:p>
          <w:p>
            <w:pPr>
              <w:pStyle w:val="TableText"/>
              <w:spacing w:line="276" w:lineRule="auto"/>
              <w:rPr/>
            </w:pPr>
            <w:r/>
          </w:p>
          <w:p>
            <w:pPr>
              <w:pStyle w:val="TableText"/>
              <w:spacing w:line="276" w:lineRule="auto"/>
              <w:rPr/>
            </w:pPr>
            <w:r/>
          </w:p>
          <w:p>
            <w:pPr>
              <w:pStyle w:val="TableText"/>
              <w:spacing w:line="276" w:lineRule="auto"/>
              <w:rPr/>
            </w:pPr>
            <w:r/>
          </w:p>
          <w:p>
            <w:pPr>
              <w:pStyle w:val="TableText"/>
              <w:spacing w:line="276" w:lineRule="auto"/>
              <w:rPr/>
            </w:pPr>
            <w:r/>
          </w:p>
          <w:p>
            <w:pPr>
              <w:pStyle w:val="TableText"/>
              <w:spacing w:line="276" w:lineRule="auto"/>
              <w:rPr/>
            </w:pPr>
            <w:r/>
          </w:p>
          <w:p>
            <w:pPr>
              <w:ind w:left="9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7"/>
              <w:spacing w:before="54" w:line="220" w:lineRule="auto"/>
              <w:rPr>
                <w:rFonts w:ascii="SimSun" w:hAnsi="SimSun" w:eastAsia="SimSun" w:cs="SimSun"/>
                <w:sz w:val="20"/>
                <w:szCs w:val="20"/>
              </w:rPr>
            </w:pPr>
            <w:r>
              <w:rPr>
                <w:rFonts w:ascii="SimSun" w:hAnsi="SimSun" w:eastAsia="SimSun" w:cs="SimSun"/>
                <w:sz w:val="20"/>
                <w:szCs w:val="20"/>
                <w:spacing w:val="3"/>
              </w:rPr>
              <w:t>2.接线</w:t>
            </w:r>
          </w:p>
        </w:tc>
      </w:tr>
      <w:tr>
        <w:trPr>
          <w:trHeight w:val="790" w:hRule="atLeast"/>
        </w:trPr>
        <w:tc>
          <w:tcPr>
            <w:tcW w:w="1234" w:type="dxa"/>
            <w:vAlign w:val="top"/>
          </w:tcPr>
          <w:p>
            <w:pPr>
              <w:pStyle w:val="TableText"/>
              <w:spacing w:line="256"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030506012</w:t>
            </w:r>
          </w:p>
        </w:tc>
        <w:tc>
          <w:tcPr>
            <w:tcW w:w="1308" w:type="dxa"/>
            <w:vAlign w:val="top"/>
          </w:tcPr>
          <w:p>
            <w:pPr>
              <w:ind w:left="140" w:right="46" w:hanging="100"/>
              <w:spacing w:before="154" w:line="270" w:lineRule="auto"/>
              <w:rPr>
                <w:rFonts w:ascii="SimSun" w:hAnsi="SimSun" w:eastAsia="SimSun" w:cs="SimSun"/>
                <w:sz w:val="20"/>
                <w:szCs w:val="20"/>
              </w:rPr>
            </w:pPr>
            <w:r>
              <w:rPr>
                <w:rFonts w:ascii="SimSun" w:hAnsi="SimSun" w:eastAsia="SimSun" w:cs="SimSun"/>
                <w:sz w:val="20"/>
                <w:szCs w:val="20"/>
                <w:spacing w:val="1"/>
              </w:rPr>
              <w:t>音频、视频及</w:t>
            </w:r>
            <w:r>
              <w:rPr>
                <w:rFonts w:ascii="SimSun" w:hAnsi="SimSun" w:eastAsia="SimSun" w:cs="SimSun"/>
                <w:sz w:val="20"/>
                <w:szCs w:val="20"/>
                <w:spacing w:val="3"/>
              </w:rPr>
              <w:t xml:space="preserve"> </w:t>
            </w:r>
            <w:r>
              <w:rPr>
                <w:rFonts w:ascii="SimSun" w:hAnsi="SimSun" w:eastAsia="SimSun" w:cs="SimSun"/>
                <w:sz w:val="20"/>
                <w:szCs w:val="20"/>
                <w:spacing w:val="-2"/>
              </w:rPr>
              <w:t>脉冲分配器</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779" w:hRule="atLeast"/>
        </w:trPr>
        <w:tc>
          <w:tcPr>
            <w:tcW w:w="1234" w:type="dxa"/>
            <w:vAlign w:val="top"/>
          </w:tcPr>
          <w:p>
            <w:pPr>
              <w:pStyle w:val="TableText"/>
              <w:spacing w:line="246"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030506013</w:t>
            </w:r>
          </w:p>
        </w:tc>
        <w:tc>
          <w:tcPr>
            <w:tcW w:w="1308" w:type="dxa"/>
            <w:vAlign w:val="top"/>
          </w:tcPr>
          <w:p>
            <w:pPr>
              <w:ind w:left="141"/>
              <w:spacing w:before="293" w:line="220" w:lineRule="auto"/>
              <w:rPr>
                <w:rFonts w:ascii="SimSun" w:hAnsi="SimSun" w:eastAsia="SimSun" w:cs="SimSun"/>
                <w:sz w:val="20"/>
                <w:szCs w:val="20"/>
              </w:rPr>
            </w:pPr>
            <w:r>
              <w:rPr>
                <w:rFonts w:ascii="SimSun" w:hAnsi="SimSun" w:eastAsia="SimSun" w:cs="SimSun"/>
                <w:sz w:val="20"/>
                <w:szCs w:val="20"/>
                <w:spacing w:val="-2"/>
              </w:rPr>
              <w:t>视频补偿器</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779" w:hRule="atLeast"/>
        </w:trPr>
        <w:tc>
          <w:tcPr>
            <w:tcW w:w="1234" w:type="dxa"/>
            <w:vAlign w:val="top"/>
          </w:tcPr>
          <w:p>
            <w:pPr>
              <w:pStyle w:val="TableText"/>
              <w:spacing w:line="247"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030506014</w:t>
            </w:r>
          </w:p>
        </w:tc>
        <w:tc>
          <w:tcPr>
            <w:tcW w:w="1308" w:type="dxa"/>
            <w:vAlign w:val="top"/>
          </w:tcPr>
          <w:p>
            <w:pPr>
              <w:ind w:left="40"/>
              <w:spacing w:before="293" w:line="219" w:lineRule="auto"/>
              <w:rPr>
                <w:rFonts w:ascii="SimSun" w:hAnsi="SimSun" w:eastAsia="SimSun" w:cs="SimSun"/>
                <w:sz w:val="20"/>
                <w:szCs w:val="20"/>
              </w:rPr>
            </w:pPr>
            <w:r>
              <w:rPr>
                <w:rFonts w:ascii="SimSun" w:hAnsi="SimSun" w:eastAsia="SimSun" w:cs="SimSun"/>
                <w:sz w:val="20"/>
                <w:szCs w:val="20"/>
                <w:spacing w:val="-1"/>
              </w:rPr>
              <w:t>视频传输设备</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780" w:hRule="atLeast"/>
        </w:trPr>
        <w:tc>
          <w:tcPr>
            <w:tcW w:w="1234" w:type="dxa"/>
            <w:vAlign w:val="top"/>
          </w:tcPr>
          <w:p>
            <w:pPr>
              <w:pStyle w:val="TableText"/>
              <w:spacing w:line="248"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030506015</w:t>
            </w:r>
          </w:p>
        </w:tc>
        <w:tc>
          <w:tcPr>
            <w:tcW w:w="1308" w:type="dxa"/>
            <w:vAlign w:val="top"/>
          </w:tcPr>
          <w:p>
            <w:pPr>
              <w:ind w:left="241"/>
              <w:spacing w:before="295" w:line="219" w:lineRule="auto"/>
              <w:rPr>
                <w:rFonts w:ascii="SimSun" w:hAnsi="SimSun" w:eastAsia="SimSun" w:cs="SimSun"/>
                <w:sz w:val="20"/>
                <w:szCs w:val="20"/>
              </w:rPr>
            </w:pPr>
            <w:r>
              <w:rPr>
                <w:rFonts w:ascii="SimSun" w:hAnsi="SimSun" w:eastAsia="SimSun" w:cs="SimSun"/>
                <w:sz w:val="20"/>
                <w:szCs w:val="20"/>
                <w:spacing w:val="-2"/>
              </w:rPr>
              <w:t>录像设备</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1069" w:hRule="atLeast"/>
        </w:trPr>
        <w:tc>
          <w:tcPr>
            <w:tcW w:w="1234" w:type="dxa"/>
            <w:vAlign w:val="top"/>
          </w:tcPr>
          <w:p>
            <w:pPr>
              <w:pStyle w:val="TableText"/>
              <w:spacing w:line="397"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030506016</w:t>
            </w:r>
          </w:p>
        </w:tc>
        <w:tc>
          <w:tcPr>
            <w:tcW w:w="1308" w:type="dxa"/>
            <w:vAlign w:val="top"/>
            <w:vMerge w:val="restart"/>
            <w:tcBorders>
              <w:bottom w:val="nil"/>
            </w:tcBorders>
          </w:tcPr>
          <w:p>
            <w:pPr>
              <w:pStyle w:val="TableText"/>
              <w:spacing w:line="301" w:lineRule="auto"/>
              <w:rPr/>
            </w:pPr>
            <w:r/>
          </w:p>
          <w:p>
            <w:pPr>
              <w:pStyle w:val="TableText"/>
              <w:spacing w:line="302" w:lineRule="auto"/>
              <w:rPr/>
            </w:pPr>
            <w:r/>
          </w:p>
          <w:p>
            <w:pPr>
              <w:pStyle w:val="TableText"/>
              <w:spacing w:line="302"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2"/>
              </w:rPr>
              <w:t>监视设备</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43" w:type="dxa"/>
            <w:vAlign w:val="top"/>
            <w:vMerge w:val="restart"/>
            <w:tcBorders>
              <w:bottom w:val="nil"/>
            </w:tcBorders>
          </w:tcPr>
          <w:p>
            <w:pPr>
              <w:pStyle w:val="TableText"/>
              <w:spacing w:line="254" w:lineRule="auto"/>
              <w:rPr/>
            </w:pPr>
            <w:r/>
          </w:p>
          <w:p>
            <w:pPr>
              <w:pStyle w:val="TableText"/>
              <w:spacing w:line="255" w:lineRule="auto"/>
              <w:rPr/>
            </w:pPr>
            <w:r/>
          </w:p>
          <w:p>
            <w:pPr>
              <w:pStyle w:val="TableText"/>
              <w:spacing w:line="255" w:lineRule="auto"/>
              <w:rPr/>
            </w:pPr>
            <w:r/>
          </w:p>
          <w:p>
            <w:pPr>
              <w:ind w:left="9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7"/>
              <w:spacing w:before="64" w:line="220" w:lineRule="auto"/>
              <w:rPr>
                <w:rFonts w:ascii="SimSun" w:hAnsi="SimSun" w:eastAsia="SimSun" w:cs="SimSun"/>
                <w:sz w:val="20"/>
                <w:szCs w:val="20"/>
              </w:rPr>
            </w:pPr>
            <w:r>
              <w:rPr>
                <w:rFonts w:ascii="SimSun" w:hAnsi="SimSun" w:eastAsia="SimSun" w:cs="SimSun"/>
                <w:sz w:val="20"/>
                <w:szCs w:val="20"/>
                <w:spacing w:val="3"/>
              </w:rPr>
              <w:t>2.接线</w:t>
            </w:r>
          </w:p>
        </w:tc>
      </w:tr>
      <w:tr>
        <w:trPr>
          <w:trHeight w:val="1059" w:hRule="atLeast"/>
        </w:trPr>
        <w:tc>
          <w:tcPr>
            <w:tcW w:w="1234" w:type="dxa"/>
            <w:vAlign w:val="top"/>
          </w:tcPr>
          <w:p>
            <w:pPr>
              <w:pStyle w:val="TableText"/>
              <w:spacing w:line="388"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030506017</w:t>
            </w:r>
          </w:p>
        </w:tc>
        <w:tc>
          <w:tcPr>
            <w:tcW w:w="1308" w:type="dxa"/>
            <w:vAlign w:val="top"/>
            <w:vMerge w:val="continue"/>
            <w:tcBorders>
              <w:top w:val="nil"/>
            </w:tcBorders>
          </w:tcPr>
          <w:p>
            <w:pPr>
              <w:pStyle w:val="TableText"/>
              <w:rPr/>
            </w:pPr>
            <w:r/>
          </w:p>
        </w:tc>
        <w:tc>
          <w:tcPr>
            <w:tcW w:w="1808" w:type="dxa"/>
            <w:vAlign w:val="top"/>
            <w:vMerge w:val="continue"/>
            <w:tcBorders>
              <w:top w:val="nil"/>
            </w:tcBorders>
          </w:tcPr>
          <w:p>
            <w:pPr>
              <w:pStyle w:val="TableText"/>
              <w:rPr/>
            </w:pPr>
            <w:r/>
          </w:p>
        </w:tc>
        <w:tc>
          <w:tcPr>
            <w:tcW w:w="1009" w:type="dxa"/>
            <w:vAlign w:val="top"/>
          </w:tcPr>
          <w:p>
            <w:pPr>
              <w:pStyle w:val="TableText"/>
              <w:spacing w:line="408" w:lineRule="auto"/>
              <w:rPr/>
            </w:pPr>
            <w:r/>
          </w:p>
          <w:p>
            <w:pPr>
              <w:ind w:left="34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58" w:type="dxa"/>
            <w:vAlign w:val="top"/>
          </w:tcPr>
          <w:p>
            <w:pPr>
              <w:ind w:left="115" w:right="131" w:firstLine="190"/>
              <w:spacing w:before="296" w:line="279"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以面积计算</w:t>
            </w:r>
          </w:p>
        </w:tc>
        <w:tc>
          <w:tcPr>
            <w:tcW w:w="1943" w:type="dxa"/>
            <w:vAlign w:val="top"/>
            <w:vMerge w:val="continue"/>
            <w:tcBorders>
              <w:top w:val="nil"/>
            </w:tcBorders>
          </w:tcPr>
          <w:p>
            <w:pPr>
              <w:pStyle w:val="TableText"/>
              <w:rPr/>
            </w:pPr>
            <w:r/>
          </w:p>
        </w:tc>
      </w:tr>
      <w:tr>
        <w:trPr>
          <w:trHeight w:val="899" w:hRule="atLeast"/>
        </w:trPr>
        <w:tc>
          <w:tcPr>
            <w:tcW w:w="1234" w:type="dxa"/>
            <w:vAlign w:val="top"/>
          </w:tcPr>
          <w:p>
            <w:pPr>
              <w:pStyle w:val="TableText"/>
              <w:spacing w:line="309"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030506018</w:t>
            </w:r>
          </w:p>
        </w:tc>
        <w:tc>
          <w:tcPr>
            <w:tcW w:w="1308" w:type="dxa"/>
            <w:vAlign w:val="top"/>
          </w:tcPr>
          <w:p>
            <w:pPr>
              <w:pStyle w:val="TableText"/>
              <w:spacing w:line="290"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1"/>
              </w:rPr>
              <w:t>安全检查设备</w:t>
            </w:r>
          </w:p>
        </w:tc>
        <w:tc>
          <w:tcPr>
            <w:tcW w:w="1808" w:type="dxa"/>
            <w:vAlign w:val="top"/>
            <w:vMerge w:val="restart"/>
            <w:tcBorders>
              <w:bottom w:val="nil"/>
            </w:tcBorders>
          </w:tcPr>
          <w:p>
            <w:pPr>
              <w:ind w:left="93" w:right="1088"/>
              <w:spacing w:before="118" w:line="25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93" w:right="1096"/>
              <w:spacing w:before="82" w:line="244" w:lineRule="auto"/>
              <w:rPr>
                <w:rFonts w:ascii="SimSun" w:hAnsi="SimSun" w:eastAsia="SimSun" w:cs="SimSun"/>
                <w:sz w:val="20"/>
                <w:szCs w:val="20"/>
              </w:rPr>
            </w:pPr>
            <w:r>
              <w:rPr>
                <w:rFonts w:ascii="SimSun" w:hAnsi="SimSun" w:eastAsia="SimSun" w:cs="SimSun"/>
                <w:sz w:val="20"/>
                <w:szCs w:val="20"/>
                <w:spacing w:val="2"/>
              </w:rPr>
              <w:t>3.规格</w:t>
            </w:r>
            <w:r>
              <w:rPr>
                <w:rFonts w:ascii="SimSun" w:hAnsi="SimSun" w:eastAsia="SimSun" w:cs="SimSun"/>
                <w:sz w:val="20"/>
                <w:szCs w:val="20"/>
              </w:rPr>
              <w:t xml:space="preserve"> </w:t>
            </w:r>
            <w:r>
              <w:rPr>
                <w:rFonts w:ascii="SimSun" w:hAnsi="SimSun" w:eastAsia="SimSun" w:cs="SimSun"/>
                <w:sz w:val="20"/>
                <w:szCs w:val="20"/>
                <w:spacing w:val="-1"/>
              </w:rPr>
              <w:t>4.指标</w:t>
            </w:r>
          </w:p>
          <w:p>
            <w:pPr>
              <w:ind w:left="93"/>
              <w:spacing w:before="62" w:line="221" w:lineRule="auto"/>
              <w:rPr>
                <w:rFonts w:ascii="SimSun" w:hAnsi="SimSun" w:eastAsia="SimSun" w:cs="SimSun"/>
                <w:sz w:val="20"/>
                <w:szCs w:val="20"/>
              </w:rPr>
            </w:pPr>
            <w:r>
              <w:rPr>
                <w:rFonts w:ascii="SimSun" w:hAnsi="SimSun" w:eastAsia="SimSun" w:cs="SimSun"/>
                <w:sz w:val="20"/>
                <w:szCs w:val="20"/>
                <w:spacing w:val="3"/>
              </w:rPr>
              <w:t>5.功能</w:t>
            </w:r>
          </w:p>
          <w:p>
            <w:pPr>
              <w:ind w:left="93"/>
              <w:spacing w:before="50" w:line="220" w:lineRule="auto"/>
              <w:rPr>
                <w:rFonts w:ascii="SimSun" w:hAnsi="SimSun" w:eastAsia="SimSun" w:cs="SimSun"/>
                <w:sz w:val="20"/>
                <w:szCs w:val="20"/>
              </w:rPr>
            </w:pPr>
            <w:r>
              <w:rPr>
                <w:rFonts w:ascii="SimSun" w:hAnsi="SimSun" w:eastAsia="SimSun" w:cs="SimSun"/>
                <w:sz w:val="20"/>
                <w:szCs w:val="20"/>
                <w:spacing w:val="-2"/>
              </w:rPr>
              <w:t>6.安装方式</w:t>
            </w:r>
          </w:p>
        </w:tc>
        <w:tc>
          <w:tcPr>
            <w:tcW w:w="1009" w:type="dxa"/>
            <w:vAlign w:val="top"/>
            <w:vMerge w:val="restart"/>
            <w:tcBorders>
              <w:bottom w:val="nil"/>
            </w:tcBorders>
          </w:tcPr>
          <w:p>
            <w:pPr>
              <w:pStyle w:val="TableText"/>
              <w:spacing w:line="270" w:lineRule="auto"/>
              <w:rPr/>
            </w:pPr>
            <w:r/>
          </w:p>
          <w:p>
            <w:pPr>
              <w:pStyle w:val="TableText"/>
              <w:spacing w:line="270" w:lineRule="auto"/>
              <w:rPr/>
            </w:pPr>
            <w:r/>
          </w:p>
          <w:p>
            <w:pPr>
              <w:pStyle w:val="TableText"/>
              <w:spacing w:line="270"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restart"/>
            <w:tcBorders>
              <w:bottom w:val="nil"/>
            </w:tcBorders>
          </w:tcPr>
          <w:p>
            <w:pPr>
              <w:pStyle w:val="TableText"/>
              <w:spacing w:line="338" w:lineRule="auto"/>
              <w:rPr/>
            </w:pPr>
            <w:r/>
          </w:p>
          <w:p>
            <w:pPr>
              <w:pStyle w:val="TableText"/>
              <w:spacing w:line="339" w:lineRule="auto"/>
              <w:rPr/>
            </w:pPr>
            <w:r/>
          </w:p>
          <w:p>
            <w:pPr>
              <w:ind w:left="115" w:right="161" w:firstLine="18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vMerge w:val="restart"/>
            <w:tcBorders>
              <w:bottom w:val="nil"/>
            </w:tcBorders>
          </w:tcPr>
          <w:p>
            <w:pPr>
              <w:pStyle w:val="TableText"/>
              <w:spacing w:line="348" w:lineRule="auto"/>
              <w:rPr/>
            </w:pPr>
            <w:r/>
          </w:p>
          <w:p>
            <w:pPr>
              <w:ind w:left="97" w:right="825"/>
              <w:spacing w:before="65" w:line="254"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2.接线</w:t>
            </w:r>
          </w:p>
          <w:p>
            <w:pPr>
              <w:ind w:left="97" w:right="842"/>
              <w:spacing w:before="83" w:line="243" w:lineRule="auto"/>
              <w:rPr>
                <w:rFonts w:ascii="SimSun" w:hAnsi="SimSun" w:eastAsia="SimSun" w:cs="SimSun"/>
                <w:sz w:val="20"/>
                <w:szCs w:val="20"/>
              </w:rPr>
            </w:pPr>
            <w:r>
              <w:rPr>
                <w:rFonts w:ascii="SimSun" w:hAnsi="SimSun" w:eastAsia="SimSun" w:cs="SimSun"/>
                <w:sz w:val="20"/>
                <w:szCs w:val="20"/>
                <w:spacing w:val="-2"/>
              </w:rPr>
              <w:t>3.电气测试</w:t>
            </w:r>
            <w:r>
              <w:rPr>
                <w:rFonts w:ascii="SimSun" w:hAnsi="SimSun" w:eastAsia="SimSun" w:cs="SimSun"/>
                <w:sz w:val="20"/>
                <w:szCs w:val="20"/>
              </w:rPr>
              <w:t xml:space="preserve"> </w:t>
            </w:r>
            <w:r>
              <w:rPr>
                <w:rFonts w:ascii="SimSun" w:hAnsi="SimSun" w:eastAsia="SimSun" w:cs="SimSun"/>
                <w:sz w:val="20"/>
                <w:szCs w:val="20"/>
                <w:spacing w:val="-2"/>
              </w:rPr>
              <w:t>4.指标测试</w:t>
            </w:r>
          </w:p>
        </w:tc>
      </w:tr>
      <w:tr>
        <w:trPr>
          <w:trHeight w:val="1034" w:hRule="atLeast"/>
        </w:trPr>
        <w:tc>
          <w:tcPr>
            <w:tcW w:w="1234" w:type="dxa"/>
            <w:vAlign w:val="top"/>
          </w:tcPr>
          <w:p>
            <w:pPr>
              <w:pStyle w:val="TableText"/>
              <w:spacing w:line="380"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030506019</w:t>
            </w:r>
          </w:p>
        </w:tc>
        <w:tc>
          <w:tcPr>
            <w:tcW w:w="1308" w:type="dxa"/>
            <w:vAlign w:val="top"/>
          </w:tcPr>
          <w:p>
            <w:pPr>
              <w:ind w:left="141"/>
              <w:spacing w:before="268" w:line="219" w:lineRule="auto"/>
              <w:rPr>
                <w:rFonts w:ascii="SimSun" w:hAnsi="SimSun" w:eastAsia="SimSun" w:cs="SimSun"/>
                <w:sz w:val="20"/>
                <w:szCs w:val="20"/>
              </w:rPr>
            </w:pPr>
            <w:r>
              <w:rPr>
                <w:rFonts w:ascii="SimSun" w:hAnsi="SimSun" w:eastAsia="SimSun" w:cs="SimSun"/>
                <w:sz w:val="20"/>
                <w:szCs w:val="20"/>
                <w:spacing w:val="-2"/>
              </w:rPr>
              <w:t>停车场管理</w:t>
            </w:r>
          </w:p>
          <w:p>
            <w:pPr>
              <w:ind w:left="441"/>
              <w:spacing w:before="83" w:line="221" w:lineRule="auto"/>
              <w:rPr>
                <w:rFonts w:ascii="SimSun" w:hAnsi="SimSun" w:eastAsia="SimSun" w:cs="SimSun"/>
                <w:sz w:val="20"/>
                <w:szCs w:val="20"/>
              </w:rPr>
            </w:pPr>
            <w:r>
              <w:rPr>
                <w:rFonts w:ascii="SimSun" w:hAnsi="SimSun" w:eastAsia="SimSun" w:cs="SimSun"/>
                <w:sz w:val="20"/>
                <w:szCs w:val="20"/>
                <w:spacing w:val="4"/>
              </w:rPr>
              <w:t>设备</w:t>
            </w:r>
          </w:p>
        </w:tc>
        <w:tc>
          <w:tcPr>
            <w:tcW w:w="180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bl>
    <w:p>
      <w:pPr>
        <w:pStyle w:val="BodyText"/>
        <w:spacing w:line="136" w:lineRule="exact"/>
        <w:rPr>
          <w:sz w:val="11"/>
        </w:rPr>
      </w:pPr>
      <w:r/>
    </w:p>
    <w:p>
      <w:pPr>
        <w:spacing w:line="136" w:lineRule="exact"/>
        <w:sectPr>
          <w:headerReference w:type="default" r:id="rId114"/>
          <w:footerReference w:type="default" r:id="rId115"/>
          <w:pgSz w:w="11900" w:h="16840"/>
          <w:pgMar w:top="1992" w:right="1584" w:bottom="1198" w:left="1145" w:header="1669" w:footer="1004" w:gutter="0"/>
        </w:sectPr>
        <w:rPr>
          <w:sz w:val="11"/>
          <w:szCs w:val="11"/>
        </w:rPr>
      </w:pPr>
    </w:p>
    <w:p>
      <w:pPr>
        <w:spacing w:line="22" w:lineRule="exact"/>
        <w:rPr/>
      </w:pPr>
      <w:r/>
    </w:p>
    <w:tbl>
      <w:tblPr>
        <w:tblStyle w:val="TableNormal"/>
        <w:tblW w:w="921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08"/>
        <w:gridCol w:w="1019"/>
        <w:gridCol w:w="1878"/>
        <w:gridCol w:w="1963"/>
      </w:tblGrid>
      <w:tr>
        <w:trPr>
          <w:trHeight w:val="384" w:hRule="atLeast"/>
        </w:trPr>
        <w:tc>
          <w:tcPr>
            <w:tcW w:w="1243" w:type="dxa"/>
            <w:vAlign w:val="top"/>
          </w:tcPr>
          <w:p>
            <w:pPr>
              <w:ind w:left="215"/>
              <w:spacing w:before="93" w:line="219" w:lineRule="auto"/>
              <w:rPr>
                <w:rFonts w:ascii="SimSun" w:hAnsi="SimSun" w:eastAsia="SimSun" w:cs="SimSun"/>
                <w:sz w:val="20"/>
                <w:szCs w:val="20"/>
              </w:rPr>
            </w:pPr>
            <w:bookmarkStart w:name="bookmark421" w:id="83"/>
            <w:bookmarkEnd w:id="83"/>
            <w:r>
              <w:rPr>
                <w:rFonts w:ascii="SimSun" w:hAnsi="SimSun" w:eastAsia="SimSun" w:cs="SimSun"/>
                <w:sz w:val="20"/>
                <w:szCs w:val="20"/>
                <w:spacing w:val="2"/>
              </w:rPr>
              <w:t>项目编码</w:t>
            </w:r>
          </w:p>
        </w:tc>
        <w:tc>
          <w:tcPr>
            <w:tcW w:w="129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4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18" w:hRule="atLeast"/>
        </w:trPr>
        <w:tc>
          <w:tcPr>
            <w:tcW w:w="1243" w:type="dxa"/>
            <w:vAlign w:val="top"/>
          </w:tcPr>
          <w:p>
            <w:pPr>
              <w:pStyle w:val="TableText"/>
              <w:spacing w:line="280" w:lineRule="auto"/>
              <w:rPr/>
            </w:pPr>
            <w:r/>
          </w:p>
          <w:p>
            <w:pPr>
              <w:pStyle w:val="TableText"/>
              <w:spacing w:line="28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030506020</w:t>
            </w:r>
          </w:p>
        </w:tc>
        <w:tc>
          <w:tcPr>
            <w:tcW w:w="1299" w:type="dxa"/>
            <w:vAlign w:val="top"/>
          </w:tcPr>
          <w:p>
            <w:pPr>
              <w:pStyle w:val="TableText"/>
              <w:spacing w:line="391" w:lineRule="auto"/>
              <w:rPr/>
            </w:pPr>
            <w:r/>
          </w:p>
          <w:p>
            <w:pPr>
              <w:ind w:left="241" w:right="138" w:hanging="99"/>
              <w:spacing w:before="65" w:line="290" w:lineRule="auto"/>
              <w:rPr>
                <w:rFonts w:ascii="SimSun" w:hAnsi="SimSun" w:eastAsia="SimSun" w:cs="SimSun"/>
                <w:sz w:val="20"/>
                <w:szCs w:val="20"/>
              </w:rPr>
            </w:pPr>
            <w:r>
              <w:rPr>
                <w:rFonts w:ascii="SimSun" w:hAnsi="SimSun" w:eastAsia="SimSun" w:cs="SimSun"/>
                <w:sz w:val="20"/>
                <w:szCs w:val="20"/>
                <w:spacing w:val="1"/>
              </w:rPr>
              <w:t>安全防范分</w:t>
            </w:r>
            <w:r>
              <w:rPr>
                <w:rFonts w:ascii="SimSun" w:hAnsi="SimSun" w:eastAsia="SimSun" w:cs="SimSun"/>
                <w:sz w:val="20"/>
                <w:szCs w:val="20"/>
                <w:spacing w:val="2"/>
              </w:rPr>
              <w:t xml:space="preserve"> </w:t>
            </w:r>
            <w:r>
              <w:rPr>
                <w:rFonts w:ascii="SimSun" w:hAnsi="SimSun" w:eastAsia="SimSun" w:cs="SimSun"/>
                <w:sz w:val="20"/>
                <w:szCs w:val="20"/>
                <w:spacing w:val="-3"/>
              </w:rPr>
              <w:t>系统调试</w:t>
            </w:r>
          </w:p>
        </w:tc>
        <w:tc>
          <w:tcPr>
            <w:tcW w:w="1808" w:type="dxa"/>
            <w:vAlign w:val="top"/>
          </w:tcPr>
          <w:p>
            <w:pPr>
              <w:pStyle w:val="TableText"/>
              <w:spacing w:line="252"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2"/>
              </w:rPr>
              <w:t>1.调试类别</w:t>
            </w:r>
          </w:p>
          <w:p>
            <w:pPr>
              <w:ind w:left="93" w:right="694"/>
              <w:spacing w:before="51" w:line="263" w:lineRule="auto"/>
              <w:rPr>
                <w:rFonts w:ascii="SimSun" w:hAnsi="SimSun" w:eastAsia="SimSun" w:cs="SimSun"/>
                <w:sz w:val="20"/>
                <w:szCs w:val="20"/>
              </w:rPr>
            </w:pPr>
            <w:r>
              <w:rPr>
                <w:rFonts w:ascii="SimSun" w:hAnsi="SimSun" w:eastAsia="SimSun" w:cs="SimSun"/>
                <w:sz w:val="20"/>
                <w:szCs w:val="20"/>
                <w:spacing w:val="1"/>
              </w:rPr>
              <w:t>2.调试内容</w:t>
            </w:r>
            <w:r>
              <w:rPr>
                <w:rFonts w:ascii="SimSun" w:hAnsi="SimSun" w:eastAsia="SimSun" w:cs="SimSun"/>
                <w:sz w:val="20"/>
                <w:szCs w:val="20"/>
                <w:spacing w:val="3"/>
              </w:rPr>
              <w:t xml:space="preserve"> </w:t>
            </w:r>
            <w:r>
              <w:rPr>
                <w:rFonts w:ascii="SimSun" w:hAnsi="SimSun" w:eastAsia="SimSun" w:cs="SimSun"/>
                <w:sz w:val="20"/>
                <w:szCs w:val="20"/>
                <w:spacing w:val="-2"/>
              </w:rPr>
              <w:t>3.指标</w:t>
            </w:r>
          </w:p>
        </w:tc>
        <w:tc>
          <w:tcPr>
            <w:tcW w:w="1019" w:type="dxa"/>
            <w:vAlign w:val="top"/>
            <w:vMerge w:val="restart"/>
            <w:tcBorders>
              <w:bottom w:val="nil"/>
            </w:tcBorders>
          </w:tcPr>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ind w:left="30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78" w:type="dxa"/>
            <w:vAlign w:val="top"/>
            <w:vMerge w:val="restart"/>
            <w:tcBorders>
              <w:bottom w:val="nil"/>
            </w:tcBorders>
          </w:tcPr>
          <w:p>
            <w:pPr>
              <w:pStyle w:val="TableText"/>
              <w:spacing w:line="275" w:lineRule="auto"/>
              <w:rPr/>
            </w:pPr>
            <w:r/>
          </w:p>
          <w:p>
            <w:pPr>
              <w:pStyle w:val="TableText"/>
              <w:spacing w:line="275" w:lineRule="auto"/>
              <w:rPr/>
            </w:pPr>
            <w:r/>
          </w:p>
          <w:p>
            <w:pPr>
              <w:pStyle w:val="TableText"/>
              <w:spacing w:line="276" w:lineRule="auto"/>
              <w:rPr/>
            </w:pPr>
            <w:r/>
          </w:p>
          <w:p>
            <w:pPr>
              <w:pStyle w:val="TableText"/>
              <w:spacing w:line="276" w:lineRule="auto"/>
              <w:rPr/>
            </w:pPr>
            <w:r/>
          </w:p>
          <w:p>
            <w:pPr>
              <w:pStyle w:val="TableText"/>
              <w:spacing w:line="276" w:lineRule="auto"/>
              <w:rPr/>
            </w:pPr>
            <w:r/>
          </w:p>
          <w:p>
            <w:pPr>
              <w:pStyle w:val="TableText"/>
              <w:spacing w:line="276" w:lineRule="auto"/>
              <w:rPr/>
            </w:pPr>
            <w:r/>
          </w:p>
          <w:p>
            <w:pPr>
              <w:ind w:left="305"/>
              <w:spacing w:before="65" w:line="219" w:lineRule="auto"/>
              <w:rPr>
                <w:rFonts w:ascii="SimSun" w:hAnsi="SimSun" w:eastAsia="SimSun" w:cs="SimSun"/>
                <w:sz w:val="20"/>
                <w:szCs w:val="20"/>
              </w:rPr>
            </w:pPr>
            <w:r>
              <w:rPr>
                <w:rFonts w:ascii="SimSun" w:hAnsi="SimSun" w:eastAsia="SimSun" w:cs="SimSun"/>
                <w:sz w:val="20"/>
                <w:szCs w:val="20"/>
                <w:spacing w:val="-2"/>
              </w:rPr>
              <w:t>按设计图示系统</w:t>
            </w:r>
          </w:p>
          <w:p>
            <w:pPr>
              <w:ind w:left="106"/>
              <w:spacing w:before="82" w:line="219" w:lineRule="auto"/>
              <w:outlineLvl w:val="1"/>
              <w:rPr>
                <w:rFonts w:ascii="SimSun" w:hAnsi="SimSun" w:eastAsia="SimSun" w:cs="SimSun"/>
                <w:sz w:val="20"/>
                <w:szCs w:val="20"/>
              </w:rPr>
            </w:pPr>
            <w:bookmarkStart w:name="bookmark103" w:id="84"/>
            <w:bookmarkEnd w:id="84"/>
            <w:r>
              <w:rPr>
                <w:rFonts w:ascii="SimSun" w:hAnsi="SimSun" w:eastAsia="SimSun" w:cs="SimSun"/>
                <w:sz w:val="20"/>
                <w:szCs w:val="20"/>
                <w:spacing w:val="-2"/>
              </w:rPr>
              <w:t>计算</w:t>
            </w:r>
          </w:p>
        </w:tc>
        <w:tc>
          <w:tcPr>
            <w:tcW w:w="1963" w:type="dxa"/>
            <w:vAlign w:val="top"/>
          </w:tcPr>
          <w:p>
            <w:pPr>
              <w:pStyle w:val="TableText"/>
              <w:spacing w:line="372"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1"/>
              </w:rPr>
              <w:t>1.分系统调试</w:t>
            </w:r>
          </w:p>
          <w:p>
            <w:pPr>
              <w:ind w:left="98"/>
              <w:spacing w:before="81" w:line="219" w:lineRule="auto"/>
              <w:rPr>
                <w:rFonts w:ascii="SimSun" w:hAnsi="SimSun" w:eastAsia="SimSun" w:cs="SimSun"/>
                <w:sz w:val="20"/>
                <w:szCs w:val="20"/>
              </w:rPr>
            </w:pPr>
            <w:r>
              <w:rPr>
                <w:rFonts w:ascii="SimSun" w:hAnsi="SimSun" w:eastAsia="SimSun" w:cs="SimSun"/>
                <w:sz w:val="20"/>
                <w:szCs w:val="20"/>
                <w:spacing w:val="-2"/>
              </w:rPr>
              <w:t>2.功能参数设置</w:t>
            </w:r>
          </w:p>
        </w:tc>
      </w:tr>
      <w:tr>
        <w:trPr>
          <w:trHeight w:val="2555" w:hRule="atLeast"/>
        </w:trPr>
        <w:tc>
          <w:tcPr>
            <w:tcW w:w="1243" w:type="dxa"/>
            <w:vAlign w:val="top"/>
          </w:tcPr>
          <w:p>
            <w:pPr>
              <w:pStyle w:val="TableText"/>
              <w:spacing w:line="282" w:lineRule="auto"/>
              <w:rPr/>
            </w:pPr>
            <w:r/>
          </w:p>
          <w:p>
            <w:pPr>
              <w:pStyle w:val="TableText"/>
              <w:spacing w:line="282" w:lineRule="auto"/>
              <w:rPr/>
            </w:pPr>
            <w:r/>
          </w:p>
          <w:p>
            <w:pPr>
              <w:pStyle w:val="TableText"/>
              <w:spacing w:line="282" w:lineRule="auto"/>
              <w:rPr/>
            </w:pPr>
            <w:r/>
          </w:p>
          <w:p>
            <w:pPr>
              <w:pStyle w:val="TableText"/>
              <w:spacing w:line="28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030506021</w:t>
            </w:r>
          </w:p>
        </w:tc>
        <w:tc>
          <w:tcPr>
            <w:tcW w:w="1299" w:type="dxa"/>
            <w:vAlign w:val="top"/>
          </w:tcPr>
          <w:p>
            <w:pPr>
              <w:pStyle w:val="TableText"/>
              <w:rPr/>
            </w:pPr>
            <w:r/>
          </w:p>
          <w:p>
            <w:pPr>
              <w:pStyle w:val="TableText"/>
              <w:rPr/>
            </w:pPr>
            <w:r/>
          </w:p>
          <w:p>
            <w:pPr>
              <w:pStyle w:val="TableText"/>
              <w:rPr/>
            </w:pPr>
            <w:r/>
          </w:p>
          <w:p>
            <w:pPr>
              <w:pStyle w:val="TableText"/>
              <w:rPr/>
            </w:pPr>
            <w:r/>
          </w:p>
          <w:p>
            <w:pPr>
              <w:ind w:left="42" w:right="37"/>
              <w:spacing w:before="65" w:line="298" w:lineRule="auto"/>
              <w:rPr>
                <w:rFonts w:ascii="SimSun" w:hAnsi="SimSun" w:eastAsia="SimSun" w:cs="SimSun"/>
                <w:sz w:val="20"/>
                <w:szCs w:val="20"/>
              </w:rPr>
            </w:pPr>
            <w:r>
              <w:rPr>
                <w:rFonts w:ascii="SimSun" w:hAnsi="SimSun" w:eastAsia="SimSun" w:cs="SimSun"/>
                <w:sz w:val="20"/>
                <w:szCs w:val="20"/>
                <w:spacing w:val="1"/>
              </w:rPr>
              <w:t>安全防范系统</w:t>
            </w:r>
            <w:r>
              <w:rPr>
                <w:rFonts w:ascii="SimSun" w:hAnsi="SimSun" w:eastAsia="SimSun" w:cs="SimSun"/>
                <w:sz w:val="20"/>
                <w:szCs w:val="20"/>
                <w:spacing w:val="2"/>
              </w:rPr>
              <w:t xml:space="preserve"> </w:t>
            </w:r>
            <w:r>
              <w:rPr>
                <w:rFonts w:ascii="SimSun" w:hAnsi="SimSun" w:eastAsia="SimSun" w:cs="SimSun"/>
                <w:sz w:val="20"/>
                <w:szCs w:val="20"/>
                <w:spacing w:val="-2"/>
              </w:rPr>
              <w:t>调试及试运行</w:t>
            </w:r>
          </w:p>
        </w:tc>
        <w:tc>
          <w:tcPr>
            <w:tcW w:w="1808" w:type="dxa"/>
            <w:vAlign w:val="top"/>
          </w:tcPr>
          <w:p>
            <w:pPr>
              <w:ind w:left="93"/>
              <w:spacing w:before="261" w:line="219" w:lineRule="auto"/>
              <w:rPr>
                <w:rFonts w:ascii="SimSun" w:hAnsi="SimSun" w:eastAsia="SimSun" w:cs="SimSun"/>
                <w:sz w:val="20"/>
                <w:szCs w:val="20"/>
              </w:rPr>
            </w:pPr>
            <w:r>
              <w:rPr>
                <w:rFonts w:ascii="SimSun" w:hAnsi="SimSun" w:eastAsia="SimSun" w:cs="SimSun"/>
                <w:sz w:val="20"/>
                <w:szCs w:val="20"/>
                <w:spacing w:val="2"/>
              </w:rPr>
              <w:t>1.调试类别</w:t>
            </w:r>
          </w:p>
          <w:p>
            <w:pPr>
              <w:ind w:left="93"/>
              <w:spacing w:before="82" w:line="219" w:lineRule="auto"/>
              <w:rPr>
                <w:rFonts w:ascii="SimSun" w:hAnsi="SimSun" w:eastAsia="SimSun" w:cs="SimSun"/>
                <w:sz w:val="20"/>
                <w:szCs w:val="20"/>
              </w:rPr>
            </w:pPr>
            <w:r>
              <w:rPr>
                <w:rFonts w:ascii="SimSun" w:hAnsi="SimSun" w:eastAsia="SimSun" w:cs="SimSun"/>
                <w:sz w:val="20"/>
                <w:szCs w:val="20"/>
                <w:spacing w:val="1"/>
              </w:rPr>
              <w:t>2.调试内容</w:t>
            </w:r>
          </w:p>
          <w:p>
            <w:pPr>
              <w:ind w:left="93"/>
              <w:spacing w:before="52" w:line="219" w:lineRule="auto"/>
              <w:rPr>
                <w:rFonts w:ascii="SimSun" w:hAnsi="SimSun" w:eastAsia="SimSun" w:cs="SimSun"/>
                <w:sz w:val="20"/>
                <w:szCs w:val="20"/>
              </w:rPr>
            </w:pPr>
            <w:r>
              <w:rPr>
                <w:rFonts w:ascii="SimSun" w:hAnsi="SimSun" w:eastAsia="SimSun" w:cs="SimSun"/>
                <w:sz w:val="20"/>
                <w:szCs w:val="20"/>
                <w:spacing w:val="2"/>
              </w:rPr>
              <w:t>3.试运行类别</w:t>
            </w:r>
          </w:p>
          <w:p>
            <w:pPr>
              <w:ind w:left="93"/>
              <w:spacing w:before="82" w:line="219" w:lineRule="auto"/>
              <w:rPr>
                <w:rFonts w:ascii="SimSun" w:hAnsi="SimSun" w:eastAsia="SimSun" w:cs="SimSun"/>
                <w:sz w:val="20"/>
                <w:szCs w:val="20"/>
              </w:rPr>
            </w:pPr>
            <w:r>
              <w:rPr>
                <w:rFonts w:ascii="SimSun" w:hAnsi="SimSun" w:eastAsia="SimSun" w:cs="SimSun"/>
                <w:sz w:val="20"/>
                <w:szCs w:val="20"/>
                <w:spacing w:val="-2"/>
              </w:rPr>
              <w:t>4.试运行内容</w:t>
            </w:r>
          </w:p>
          <w:p>
            <w:pPr>
              <w:ind w:left="93"/>
              <w:spacing w:before="63" w:line="219" w:lineRule="auto"/>
              <w:rPr>
                <w:rFonts w:ascii="SimSun" w:hAnsi="SimSun" w:eastAsia="SimSun" w:cs="SimSun"/>
                <w:sz w:val="20"/>
                <w:szCs w:val="20"/>
              </w:rPr>
            </w:pPr>
            <w:r>
              <w:rPr>
                <w:rFonts w:ascii="SimSun" w:hAnsi="SimSun" w:eastAsia="SimSun" w:cs="SimSun"/>
                <w:sz w:val="20"/>
                <w:szCs w:val="20"/>
                <w:spacing w:val="2"/>
              </w:rPr>
              <w:t>5.测量类别</w:t>
            </w:r>
          </w:p>
          <w:p>
            <w:pPr>
              <w:ind w:left="93" w:right="714"/>
              <w:spacing w:before="72" w:line="249" w:lineRule="auto"/>
              <w:rPr>
                <w:rFonts w:ascii="SimSun" w:hAnsi="SimSun" w:eastAsia="SimSun" w:cs="SimSun"/>
                <w:sz w:val="20"/>
                <w:szCs w:val="20"/>
              </w:rPr>
            </w:pPr>
            <w:r>
              <w:rPr>
                <w:rFonts w:ascii="SimSun" w:hAnsi="SimSun" w:eastAsia="SimSun" w:cs="SimSun"/>
                <w:sz w:val="20"/>
                <w:szCs w:val="20"/>
                <w:spacing w:val="-2"/>
              </w:rPr>
              <w:t>6.测量内容</w:t>
            </w:r>
            <w:r>
              <w:rPr>
                <w:rFonts w:ascii="SimSun" w:hAnsi="SimSun" w:eastAsia="SimSun" w:cs="SimSun"/>
                <w:sz w:val="20"/>
                <w:szCs w:val="20"/>
                <w:spacing w:val="1"/>
              </w:rPr>
              <w:t xml:space="preserve"> </w:t>
            </w:r>
            <w:r>
              <w:rPr>
                <w:rFonts w:ascii="SimSun" w:hAnsi="SimSun" w:eastAsia="SimSun" w:cs="SimSun"/>
                <w:sz w:val="20"/>
                <w:szCs w:val="20"/>
                <w:spacing w:val="2"/>
              </w:rPr>
              <w:t>7.指标</w:t>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63" w:type="dxa"/>
            <w:vAlign w:val="top"/>
          </w:tcPr>
          <w:p>
            <w:pPr>
              <w:pStyle w:val="TableText"/>
              <w:spacing w:line="267" w:lineRule="auto"/>
              <w:rPr/>
            </w:pPr>
            <w:r/>
          </w:p>
          <w:p>
            <w:pPr>
              <w:pStyle w:val="TableText"/>
              <w:spacing w:line="267" w:lineRule="auto"/>
              <w:rPr/>
            </w:pPr>
            <w:r/>
          </w:p>
          <w:p>
            <w:pPr>
              <w:pStyle w:val="TableText"/>
              <w:spacing w:line="268" w:lineRule="auto"/>
              <w:rPr/>
            </w:pPr>
            <w:r/>
          </w:p>
          <w:p>
            <w:pPr>
              <w:ind w:left="98"/>
              <w:spacing w:before="65" w:line="221" w:lineRule="auto"/>
              <w:rPr>
                <w:rFonts w:ascii="SimSun" w:hAnsi="SimSun" w:eastAsia="SimSun" w:cs="SimSun"/>
                <w:sz w:val="20"/>
                <w:szCs w:val="20"/>
              </w:rPr>
            </w:pPr>
            <w:r>
              <w:rPr>
                <w:rFonts w:ascii="SimSun" w:hAnsi="SimSun" w:eastAsia="SimSun" w:cs="SimSun"/>
                <w:sz w:val="20"/>
                <w:szCs w:val="20"/>
                <w:spacing w:val="2"/>
              </w:rPr>
              <w:t>1.系统联调</w:t>
            </w:r>
          </w:p>
          <w:p>
            <w:pPr>
              <w:ind w:left="98"/>
              <w:spacing w:before="80" w:line="220" w:lineRule="auto"/>
              <w:rPr>
                <w:rFonts w:ascii="SimSun" w:hAnsi="SimSun" w:eastAsia="SimSun" w:cs="SimSun"/>
                <w:sz w:val="20"/>
                <w:szCs w:val="20"/>
              </w:rPr>
            </w:pPr>
            <w:r>
              <w:rPr>
                <w:rFonts w:ascii="SimSun" w:hAnsi="SimSun" w:eastAsia="SimSun" w:cs="SimSun"/>
                <w:sz w:val="20"/>
                <w:szCs w:val="20"/>
                <w:spacing w:val="2"/>
              </w:rPr>
              <w:t>2.试运行</w:t>
            </w:r>
          </w:p>
          <w:p>
            <w:pPr>
              <w:ind w:left="98"/>
              <w:spacing w:before="62" w:line="221" w:lineRule="auto"/>
              <w:rPr>
                <w:rFonts w:ascii="SimSun" w:hAnsi="SimSun" w:eastAsia="SimSun" w:cs="SimSun"/>
                <w:sz w:val="20"/>
                <w:szCs w:val="20"/>
              </w:rPr>
            </w:pPr>
            <w:r>
              <w:rPr>
                <w:rFonts w:ascii="SimSun" w:hAnsi="SimSun" w:eastAsia="SimSun" w:cs="SimSun"/>
                <w:sz w:val="20"/>
                <w:szCs w:val="20"/>
                <w:spacing w:val="-2"/>
              </w:rPr>
              <w:t>3.测量</w:t>
            </w:r>
          </w:p>
        </w:tc>
      </w:tr>
      <w:tr>
        <w:trPr>
          <w:trHeight w:val="1462" w:hRule="atLeast"/>
        </w:trPr>
        <w:tc>
          <w:tcPr>
            <w:tcW w:w="1243" w:type="dxa"/>
            <w:vAlign w:val="top"/>
          </w:tcPr>
          <w:p>
            <w:pPr>
              <w:pStyle w:val="TableText"/>
              <w:spacing w:line="293" w:lineRule="auto"/>
              <w:rPr/>
            </w:pPr>
            <w:r/>
          </w:p>
          <w:p>
            <w:pPr>
              <w:pStyle w:val="TableText"/>
              <w:spacing w:line="29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030506022</w:t>
            </w:r>
          </w:p>
        </w:tc>
        <w:tc>
          <w:tcPr>
            <w:tcW w:w="1299" w:type="dxa"/>
            <w:vAlign w:val="top"/>
          </w:tcPr>
          <w:p>
            <w:pPr>
              <w:pStyle w:val="TableText"/>
              <w:spacing w:line="409"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4"/>
              </w:rPr>
              <w:t>射频识别</w:t>
            </w:r>
          </w:p>
          <w:p>
            <w:pPr>
              <w:ind w:left="241"/>
              <w:spacing w:before="82" w:line="221" w:lineRule="auto"/>
              <w:rPr>
                <w:rFonts w:ascii="SimSun" w:hAnsi="SimSun" w:eastAsia="SimSun" w:cs="SimSun"/>
                <w:sz w:val="20"/>
                <w:szCs w:val="20"/>
              </w:rPr>
            </w:pPr>
            <w:r>
              <w:rPr>
                <w:rFonts w:ascii="SimSun" w:hAnsi="SimSun" w:eastAsia="SimSun" w:cs="SimSun"/>
                <w:sz w:val="20"/>
                <w:szCs w:val="20"/>
                <w:spacing w:val="2"/>
              </w:rPr>
              <w:t>系统设备</w:t>
            </w:r>
          </w:p>
        </w:tc>
        <w:tc>
          <w:tcPr>
            <w:tcW w:w="1808" w:type="dxa"/>
            <w:vAlign w:val="top"/>
          </w:tcPr>
          <w:p>
            <w:pPr>
              <w:ind w:left="93"/>
              <w:spacing w:before="178"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68"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72" w:line="219" w:lineRule="auto"/>
              <w:rPr>
                <w:rFonts w:ascii="SimSun" w:hAnsi="SimSun" w:eastAsia="SimSun" w:cs="SimSun"/>
                <w:sz w:val="20"/>
                <w:szCs w:val="20"/>
              </w:rPr>
            </w:pPr>
            <w:r>
              <w:rPr>
                <w:rFonts w:ascii="SimSun" w:hAnsi="SimSun" w:eastAsia="SimSun" w:cs="SimSun"/>
                <w:sz w:val="20"/>
                <w:szCs w:val="20"/>
                <w:spacing w:val="4"/>
              </w:rPr>
              <w:t>3.类别</w:t>
            </w:r>
          </w:p>
          <w:p>
            <w:pPr>
              <w:ind w:left="93"/>
              <w:spacing w:before="62" w:line="219" w:lineRule="auto"/>
              <w:rPr>
                <w:rFonts w:ascii="SimSun" w:hAnsi="SimSun" w:eastAsia="SimSun" w:cs="SimSun"/>
                <w:sz w:val="20"/>
                <w:szCs w:val="20"/>
              </w:rPr>
            </w:pPr>
            <w:r>
              <w:rPr>
                <w:rFonts w:ascii="SimSun" w:hAnsi="SimSun" w:eastAsia="SimSun" w:cs="SimSun"/>
                <w:sz w:val="20"/>
                <w:szCs w:val="20"/>
                <w:spacing w:val="-1"/>
              </w:rPr>
              <w:t>4.系统数据容量</w:t>
            </w:r>
          </w:p>
        </w:tc>
        <w:tc>
          <w:tcPr>
            <w:tcW w:w="1019" w:type="dxa"/>
            <w:vAlign w:val="top"/>
          </w:tcPr>
          <w:p>
            <w:pPr>
              <w:pStyle w:val="TableText"/>
              <w:spacing w:line="283" w:lineRule="auto"/>
              <w:rPr/>
            </w:pPr>
            <w:r/>
          </w:p>
          <w:p>
            <w:pPr>
              <w:pStyle w:val="TableText"/>
              <w:spacing w:line="284" w:lineRule="auto"/>
              <w:rPr/>
            </w:pPr>
            <w:r/>
          </w:p>
          <w:p>
            <w:pPr>
              <w:ind w:left="404"/>
              <w:spacing w:before="65" w:line="219" w:lineRule="auto"/>
              <w:rPr>
                <w:rFonts w:ascii="SimSun" w:hAnsi="SimSun" w:eastAsia="SimSun" w:cs="SimSun"/>
                <w:sz w:val="20"/>
                <w:szCs w:val="20"/>
              </w:rPr>
            </w:pPr>
            <w:r>
              <w:rPr>
                <w:rFonts w:ascii="SimSun" w:hAnsi="SimSun" w:eastAsia="SimSun" w:cs="SimSun"/>
                <w:sz w:val="20"/>
                <w:szCs w:val="20"/>
              </w:rPr>
              <w:t>个</w:t>
            </w:r>
          </w:p>
        </w:tc>
        <w:tc>
          <w:tcPr>
            <w:tcW w:w="1878" w:type="dxa"/>
            <w:vAlign w:val="top"/>
          </w:tcPr>
          <w:p>
            <w:pPr>
              <w:pStyle w:val="TableText"/>
              <w:spacing w:line="407" w:lineRule="auto"/>
              <w:rPr/>
            </w:pPr>
            <w:r/>
          </w:p>
          <w:p>
            <w:pPr>
              <w:ind w:left="96" w:right="181" w:firstLine="199"/>
              <w:spacing w:before="65" w:line="30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258"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74" w:line="220" w:lineRule="auto"/>
              <w:rPr>
                <w:rFonts w:ascii="SimSun" w:hAnsi="SimSun" w:eastAsia="SimSun" w:cs="SimSun"/>
                <w:sz w:val="20"/>
                <w:szCs w:val="20"/>
              </w:rPr>
            </w:pPr>
            <w:r>
              <w:rPr>
                <w:rFonts w:ascii="SimSun" w:hAnsi="SimSun" w:eastAsia="SimSun" w:cs="SimSun"/>
                <w:sz w:val="20"/>
                <w:szCs w:val="20"/>
                <w:spacing w:val="3"/>
              </w:rPr>
              <w:t>2.接线</w:t>
            </w:r>
          </w:p>
          <w:p>
            <w:pPr>
              <w:ind w:left="98"/>
              <w:spacing w:before="81" w:line="219" w:lineRule="auto"/>
              <w:rPr>
                <w:rFonts w:ascii="SimSun" w:hAnsi="SimSun" w:eastAsia="SimSun" w:cs="SimSun"/>
                <w:sz w:val="20"/>
                <w:szCs w:val="20"/>
              </w:rPr>
            </w:pPr>
            <w:r>
              <w:rPr>
                <w:rFonts w:ascii="SimSun" w:hAnsi="SimSun" w:eastAsia="SimSun" w:cs="SimSun"/>
                <w:sz w:val="20"/>
                <w:szCs w:val="20"/>
                <w:spacing w:val="-2"/>
              </w:rPr>
              <w:t>3.标签信息编辑</w:t>
            </w:r>
          </w:p>
        </w:tc>
      </w:tr>
    </w:tbl>
    <w:p>
      <w:pPr>
        <w:pStyle w:val="BodyText"/>
        <w:spacing w:line="274" w:lineRule="auto"/>
        <w:rPr/>
      </w:pPr>
      <w:r/>
    </w:p>
    <w:p>
      <w:pPr>
        <w:ind w:left="333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10"/>
        </w:rPr>
        <w:t>E.7</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10"/>
        </w:rPr>
        <w:t>智能家居系统</w:t>
      </w:r>
    </w:p>
    <w:p>
      <w:pPr>
        <w:pStyle w:val="BodyText"/>
        <w:spacing w:line="285" w:lineRule="auto"/>
        <w:rPr/>
      </w:pPr>
      <w:r/>
    </w:p>
    <w:p>
      <w:pPr>
        <w:ind w:left="18" w:right="147" w:hanging="19"/>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4"/>
        </w:rPr>
        <w:t>E.7.1      </w:t>
      </w:r>
      <w:r>
        <w:rPr>
          <w:rFonts w:ascii="SimSun" w:hAnsi="SimSun" w:eastAsia="SimSun" w:cs="SimSun"/>
          <w:sz w:val="20"/>
          <w:szCs w:val="20"/>
          <w:spacing w:val="-4"/>
        </w:rPr>
        <w:t>智能家居系统工程量清单项目设置、项目特征描述的内容、计量单位及工程量计算</w:t>
      </w:r>
      <w:r>
        <w:rPr>
          <w:rFonts w:ascii="SimSun" w:hAnsi="SimSun" w:eastAsia="SimSun" w:cs="SimSun"/>
          <w:sz w:val="20"/>
          <w:szCs w:val="20"/>
          <w:spacing w:val="-5"/>
        </w:rPr>
        <w:t>规则应按表</w:t>
      </w:r>
      <w:r>
        <w:rPr>
          <w:rFonts w:ascii="Times New Roman" w:hAnsi="Times New Roman" w:eastAsia="Times New Roman" w:cs="Times New Roman"/>
          <w:sz w:val="20"/>
          <w:szCs w:val="20"/>
          <w:spacing w:val="-5"/>
        </w:rPr>
        <w:t>E.7.1</w:t>
      </w:r>
      <w:r>
        <w:rPr>
          <w:rFonts w:ascii="Times New Roman" w:hAnsi="Times New Roman" w:eastAsia="Times New Roman" w:cs="Times New Roman"/>
          <w:sz w:val="20"/>
          <w:szCs w:val="20"/>
        </w:rPr>
        <w:t xml:space="preserve"> </w:t>
      </w:r>
      <w:r>
        <w:rPr>
          <w:rFonts w:ascii="SimSun" w:hAnsi="SimSun" w:eastAsia="SimSun" w:cs="SimSun"/>
          <w:sz w:val="20"/>
          <w:szCs w:val="20"/>
          <w:spacing w:val="-8"/>
        </w:rPr>
        <w:t>的规定执行。</w:t>
      </w:r>
    </w:p>
    <w:p>
      <w:pPr>
        <w:ind w:left="2802"/>
        <w:spacing w:before="62" w:line="221" w:lineRule="auto"/>
        <w:rPr>
          <w:rFonts w:ascii="SimHei" w:hAnsi="SimHei" w:eastAsia="SimHei" w:cs="SimHei"/>
          <w:sz w:val="19"/>
          <w:szCs w:val="19"/>
        </w:rPr>
      </w:pPr>
      <w:r>
        <w:rPr>
          <w:rFonts w:ascii="SimHei" w:hAnsi="SimHei" w:eastAsia="SimHei" w:cs="SimHei"/>
          <w:sz w:val="19"/>
          <w:szCs w:val="19"/>
          <w:b/>
          <w:bCs/>
          <w:spacing w:val="5"/>
        </w:rPr>
        <w:t>表</w:t>
      </w:r>
      <w:r>
        <w:rPr>
          <w:rFonts w:ascii="SimHei" w:hAnsi="SimHei" w:eastAsia="SimHei" w:cs="SimHei"/>
          <w:sz w:val="19"/>
          <w:szCs w:val="19"/>
          <w:spacing w:val="-38"/>
        </w:rPr>
        <w:t xml:space="preserve"> </w:t>
      </w:r>
      <w:r>
        <w:rPr>
          <w:rFonts w:ascii="Times New Roman" w:hAnsi="Times New Roman" w:eastAsia="Times New Roman" w:cs="Times New Roman"/>
          <w:sz w:val="19"/>
          <w:szCs w:val="19"/>
          <w:b/>
          <w:bCs/>
          <w:spacing w:val="5"/>
        </w:rPr>
        <w:t>E.7.</w:t>
      </w:r>
      <w:r>
        <w:rPr>
          <w:rFonts w:ascii="Times New Roman" w:hAnsi="Times New Roman" w:eastAsia="Times New Roman" w:cs="Times New Roman"/>
          <w:sz w:val="19"/>
          <w:szCs w:val="19"/>
          <w:b/>
          <w:bCs/>
          <w:spacing w:val="21"/>
          <w:w w:val="101"/>
        </w:rPr>
        <w:t xml:space="preserve">  </w:t>
      </w:r>
      <w:r>
        <w:rPr>
          <w:rFonts w:ascii="Times New Roman" w:hAnsi="Times New Roman" w:eastAsia="Times New Roman" w:cs="Times New Roman"/>
          <w:sz w:val="19"/>
          <w:szCs w:val="19"/>
          <w:spacing w:val="5"/>
        </w:rPr>
        <w:t>1     </w:t>
      </w:r>
      <w:r>
        <w:rPr>
          <w:rFonts w:ascii="SimHei" w:hAnsi="SimHei" w:eastAsia="SimHei" w:cs="SimHei"/>
          <w:sz w:val="19"/>
          <w:szCs w:val="19"/>
          <w:spacing w:val="5"/>
        </w:rPr>
        <w:t>智能家居系统(编码：03</w:t>
      </w:r>
      <w:r>
        <w:rPr>
          <w:rFonts w:ascii="SimHei" w:hAnsi="SimHei" w:eastAsia="SimHei" w:cs="SimHei"/>
          <w:sz w:val="19"/>
          <w:szCs w:val="19"/>
          <w:spacing w:val="4"/>
        </w:rPr>
        <w:t>0507)</w:t>
      </w:r>
    </w:p>
    <w:p>
      <w:pPr>
        <w:spacing w:line="122"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89"/>
        <w:gridCol w:w="1818"/>
        <w:gridCol w:w="1019"/>
        <w:gridCol w:w="1858"/>
        <w:gridCol w:w="1973"/>
      </w:tblGrid>
      <w:tr>
        <w:trPr>
          <w:trHeight w:val="384"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1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848" w:hRule="atLeast"/>
        </w:trPr>
        <w:tc>
          <w:tcPr>
            <w:tcW w:w="1243" w:type="dxa"/>
            <w:vAlign w:val="top"/>
          </w:tcPr>
          <w:p>
            <w:pPr>
              <w:pStyle w:val="TableText"/>
              <w:spacing w:line="2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030507001</w:t>
            </w:r>
          </w:p>
        </w:tc>
        <w:tc>
          <w:tcPr>
            <w:tcW w:w="1289" w:type="dxa"/>
            <w:vAlign w:val="top"/>
          </w:tcPr>
          <w:p>
            <w:pPr>
              <w:ind w:left="232"/>
              <w:spacing w:before="179" w:line="219" w:lineRule="auto"/>
              <w:rPr>
                <w:rFonts w:ascii="SimSun" w:hAnsi="SimSun" w:eastAsia="SimSun" w:cs="SimSun"/>
                <w:sz w:val="20"/>
                <w:szCs w:val="20"/>
              </w:rPr>
            </w:pPr>
            <w:r>
              <w:rPr>
                <w:rFonts w:ascii="SimSun" w:hAnsi="SimSun" w:eastAsia="SimSun" w:cs="SimSun"/>
                <w:sz w:val="20"/>
                <w:szCs w:val="20"/>
                <w:spacing w:val="5"/>
              </w:rPr>
              <w:t>智能照明</w:t>
            </w:r>
          </w:p>
          <w:p>
            <w:pPr>
              <w:ind w:left="232"/>
              <w:spacing w:before="63" w:line="221" w:lineRule="auto"/>
              <w:rPr>
                <w:rFonts w:ascii="SimSun" w:hAnsi="SimSun" w:eastAsia="SimSun" w:cs="SimSun"/>
                <w:sz w:val="20"/>
                <w:szCs w:val="20"/>
              </w:rPr>
            </w:pPr>
            <w:r>
              <w:rPr>
                <w:rFonts w:ascii="SimSun" w:hAnsi="SimSun" w:eastAsia="SimSun" w:cs="SimSun"/>
                <w:sz w:val="20"/>
                <w:szCs w:val="20"/>
                <w:spacing w:val="2"/>
              </w:rPr>
              <w:t>系统设备</w:t>
            </w:r>
          </w:p>
        </w:tc>
        <w:tc>
          <w:tcPr>
            <w:tcW w:w="181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ind w:left="103" w:right="1088"/>
              <w:spacing w:before="65" w:line="247"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103"/>
              <w:spacing w:before="72"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5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19" w:type="dxa"/>
            <w:vAlign w:val="top"/>
            <w:vMerge w:val="restart"/>
            <w:tcBorders>
              <w:bottom w:val="nil"/>
            </w:tcBorders>
          </w:tcPr>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ind w:left="404"/>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restart"/>
            <w:tcBorders>
              <w:bottom w:val="nil"/>
            </w:tcBorders>
          </w:tcPr>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106" w:right="151" w:firstLine="199"/>
              <w:spacing w:before="65" w:line="29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vMerge w:val="restart"/>
            <w:tcBorders>
              <w:bottom w:val="nil"/>
            </w:tcBorders>
          </w:tcPr>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3" w:lineRule="auto"/>
              <w:rPr/>
            </w:pPr>
            <w:r/>
          </w:p>
          <w:p>
            <w:pPr>
              <w:pStyle w:val="TableText"/>
              <w:spacing w:line="263" w:lineRule="auto"/>
              <w:rPr/>
            </w:pPr>
            <w:r/>
          </w:p>
          <w:p>
            <w:pPr>
              <w:pStyle w:val="TableText"/>
              <w:spacing w:line="263" w:lineRule="auto"/>
              <w:rPr/>
            </w:pPr>
            <w:r/>
          </w:p>
          <w:p>
            <w:pPr>
              <w:ind w:left="108" w:right="845"/>
              <w:spacing w:before="65" w:line="245"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2.接线</w:t>
            </w:r>
          </w:p>
          <w:p>
            <w:pPr>
              <w:ind w:left="108"/>
              <w:spacing w:before="92" w:line="221" w:lineRule="auto"/>
              <w:rPr>
                <w:rFonts w:ascii="SimSun" w:hAnsi="SimSun" w:eastAsia="SimSun" w:cs="SimSun"/>
                <w:sz w:val="20"/>
                <w:szCs w:val="20"/>
              </w:rPr>
            </w:pPr>
            <w:r>
              <w:rPr>
                <w:rFonts w:ascii="SimSun" w:hAnsi="SimSun" w:eastAsia="SimSun" w:cs="SimSun"/>
                <w:sz w:val="20"/>
                <w:szCs w:val="20"/>
                <w:spacing w:val="-3"/>
              </w:rPr>
              <w:t>3.接地</w:t>
            </w:r>
          </w:p>
        </w:tc>
      </w:tr>
      <w:tr>
        <w:trPr>
          <w:trHeight w:val="839" w:hRule="atLeast"/>
        </w:trPr>
        <w:tc>
          <w:tcPr>
            <w:tcW w:w="1243" w:type="dxa"/>
            <w:vAlign w:val="top"/>
          </w:tcPr>
          <w:p>
            <w:pPr>
              <w:pStyle w:val="TableText"/>
              <w:spacing w:line="27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030507002</w:t>
            </w:r>
          </w:p>
        </w:tc>
        <w:tc>
          <w:tcPr>
            <w:tcW w:w="1289" w:type="dxa"/>
            <w:vAlign w:val="top"/>
          </w:tcPr>
          <w:p>
            <w:pPr>
              <w:ind w:left="232"/>
              <w:spacing w:before="171" w:line="220" w:lineRule="auto"/>
              <w:rPr>
                <w:rFonts w:ascii="SimSun" w:hAnsi="SimSun" w:eastAsia="SimSun" w:cs="SimSun"/>
                <w:sz w:val="20"/>
                <w:szCs w:val="20"/>
              </w:rPr>
            </w:pPr>
            <w:r>
              <w:rPr>
                <w:rFonts w:ascii="SimSun" w:hAnsi="SimSun" w:eastAsia="SimSun" w:cs="SimSun"/>
                <w:sz w:val="20"/>
                <w:szCs w:val="20"/>
                <w:spacing w:val="2"/>
              </w:rPr>
              <w:t>智能家居</w:t>
            </w:r>
          </w:p>
          <w:p>
            <w:pPr>
              <w:ind w:left="232"/>
              <w:spacing w:before="52" w:line="221" w:lineRule="auto"/>
              <w:rPr>
                <w:rFonts w:ascii="SimSun" w:hAnsi="SimSun" w:eastAsia="SimSun" w:cs="SimSun"/>
                <w:sz w:val="20"/>
                <w:szCs w:val="20"/>
              </w:rPr>
            </w:pPr>
            <w:r>
              <w:rPr>
                <w:rFonts w:ascii="SimSun" w:hAnsi="SimSun" w:eastAsia="SimSun" w:cs="SimSun"/>
                <w:sz w:val="20"/>
                <w:szCs w:val="20"/>
                <w:spacing w:val="2"/>
              </w:rPr>
              <w:t>系统设备</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849" w:hRule="atLeast"/>
        </w:trPr>
        <w:tc>
          <w:tcPr>
            <w:tcW w:w="1243" w:type="dxa"/>
            <w:vAlign w:val="top"/>
          </w:tcPr>
          <w:p>
            <w:pPr>
              <w:pStyle w:val="TableText"/>
              <w:spacing w:line="28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030507003</w:t>
            </w:r>
          </w:p>
        </w:tc>
        <w:tc>
          <w:tcPr>
            <w:tcW w:w="1289" w:type="dxa"/>
            <w:vAlign w:val="top"/>
          </w:tcPr>
          <w:p>
            <w:pPr>
              <w:ind w:left="232"/>
              <w:spacing w:before="162" w:line="219" w:lineRule="auto"/>
              <w:rPr>
                <w:rFonts w:ascii="SimSun" w:hAnsi="SimSun" w:eastAsia="SimSun" w:cs="SimSun"/>
                <w:sz w:val="20"/>
                <w:szCs w:val="20"/>
              </w:rPr>
            </w:pPr>
            <w:r>
              <w:rPr>
                <w:rFonts w:ascii="SimSun" w:hAnsi="SimSun" w:eastAsia="SimSun" w:cs="SimSun"/>
                <w:sz w:val="20"/>
                <w:szCs w:val="20"/>
                <w:spacing w:val="2"/>
              </w:rPr>
              <w:t>智能情景</w:t>
            </w:r>
          </w:p>
          <w:p>
            <w:pPr>
              <w:ind w:left="232"/>
              <w:spacing w:before="83" w:line="221" w:lineRule="auto"/>
              <w:rPr>
                <w:rFonts w:ascii="SimSun" w:hAnsi="SimSun" w:eastAsia="SimSun" w:cs="SimSun"/>
                <w:sz w:val="20"/>
                <w:szCs w:val="20"/>
              </w:rPr>
            </w:pPr>
            <w:r>
              <w:rPr>
                <w:rFonts w:ascii="SimSun" w:hAnsi="SimSun" w:eastAsia="SimSun" w:cs="SimSun"/>
                <w:sz w:val="20"/>
                <w:szCs w:val="20"/>
                <w:spacing w:val="2"/>
              </w:rPr>
              <w:t>系统设备</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838" w:hRule="atLeast"/>
        </w:trPr>
        <w:tc>
          <w:tcPr>
            <w:tcW w:w="1243" w:type="dxa"/>
            <w:vAlign w:val="top"/>
          </w:tcPr>
          <w:p>
            <w:pPr>
              <w:pStyle w:val="TableText"/>
              <w:spacing w:line="27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030507004</w:t>
            </w:r>
          </w:p>
        </w:tc>
        <w:tc>
          <w:tcPr>
            <w:tcW w:w="1289" w:type="dxa"/>
            <w:vAlign w:val="top"/>
          </w:tcPr>
          <w:p>
            <w:pPr>
              <w:ind w:left="232"/>
              <w:spacing w:before="184" w:line="221" w:lineRule="auto"/>
              <w:rPr>
                <w:rFonts w:ascii="SimSun" w:hAnsi="SimSun" w:eastAsia="SimSun" w:cs="SimSun"/>
                <w:sz w:val="20"/>
                <w:szCs w:val="20"/>
              </w:rPr>
            </w:pPr>
            <w:r>
              <w:rPr>
                <w:rFonts w:ascii="SimSun" w:hAnsi="SimSun" w:eastAsia="SimSun" w:cs="SimSun"/>
                <w:sz w:val="20"/>
                <w:szCs w:val="20"/>
                <w:spacing w:val="2"/>
              </w:rPr>
              <w:t>智能语音</w:t>
            </w:r>
          </w:p>
          <w:p>
            <w:pPr>
              <w:ind w:left="232"/>
              <w:spacing w:before="40" w:line="221" w:lineRule="auto"/>
              <w:rPr>
                <w:rFonts w:ascii="SimSun" w:hAnsi="SimSun" w:eastAsia="SimSun" w:cs="SimSun"/>
                <w:sz w:val="20"/>
                <w:szCs w:val="20"/>
              </w:rPr>
            </w:pPr>
            <w:r>
              <w:rPr>
                <w:rFonts w:ascii="SimSun" w:hAnsi="SimSun" w:eastAsia="SimSun" w:cs="SimSun"/>
                <w:sz w:val="20"/>
                <w:szCs w:val="20"/>
                <w:spacing w:val="2"/>
              </w:rPr>
              <w:t>系统设备</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848" w:hRule="atLeast"/>
        </w:trPr>
        <w:tc>
          <w:tcPr>
            <w:tcW w:w="1243" w:type="dxa"/>
            <w:vAlign w:val="top"/>
          </w:tcPr>
          <w:p>
            <w:pPr>
              <w:pStyle w:val="TableText"/>
              <w:spacing w:line="28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030507005</w:t>
            </w:r>
          </w:p>
        </w:tc>
        <w:tc>
          <w:tcPr>
            <w:tcW w:w="1289" w:type="dxa"/>
            <w:vAlign w:val="top"/>
          </w:tcPr>
          <w:p>
            <w:pPr>
              <w:ind w:left="232"/>
              <w:spacing w:before="175" w:line="220" w:lineRule="auto"/>
              <w:rPr>
                <w:rFonts w:ascii="SimSun" w:hAnsi="SimSun" w:eastAsia="SimSun" w:cs="SimSun"/>
                <w:sz w:val="20"/>
                <w:szCs w:val="20"/>
              </w:rPr>
            </w:pPr>
            <w:r>
              <w:rPr>
                <w:rFonts w:ascii="SimSun" w:hAnsi="SimSun" w:eastAsia="SimSun" w:cs="SimSun"/>
                <w:sz w:val="20"/>
                <w:szCs w:val="20"/>
                <w:spacing w:val="1"/>
              </w:rPr>
              <w:t>智能暖通</w:t>
            </w:r>
          </w:p>
          <w:p>
            <w:pPr>
              <w:ind w:left="232"/>
              <w:spacing w:before="62" w:line="221" w:lineRule="auto"/>
              <w:rPr>
                <w:rFonts w:ascii="SimSun" w:hAnsi="SimSun" w:eastAsia="SimSun" w:cs="SimSun"/>
                <w:sz w:val="20"/>
                <w:szCs w:val="20"/>
              </w:rPr>
            </w:pPr>
            <w:r>
              <w:rPr>
                <w:rFonts w:ascii="SimSun" w:hAnsi="SimSun" w:eastAsia="SimSun" w:cs="SimSun"/>
                <w:sz w:val="20"/>
                <w:szCs w:val="20"/>
                <w:spacing w:val="2"/>
              </w:rPr>
              <w:t>系统设备</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864" w:hRule="atLeast"/>
        </w:trPr>
        <w:tc>
          <w:tcPr>
            <w:tcW w:w="1243" w:type="dxa"/>
            <w:vAlign w:val="top"/>
          </w:tcPr>
          <w:p>
            <w:pPr>
              <w:pStyle w:val="TableText"/>
              <w:spacing w:line="289"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030507006</w:t>
            </w:r>
          </w:p>
        </w:tc>
        <w:tc>
          <w:tcPr>
            <w:tcW w:w="1289" w:type="dxa"/>
            <w:vAlign w:val="top"/>
          </w:tcPr>
          <w:p>
            <w:pPr>
              <w:ind w:left="232"/>
              <w:spacing w:before="177" w:line="220" w:lineRule="auto"/>
              <w:rPr>
                <w:rFonts w:ascii="SimSun" w:hAnsi="SimSun" w:eastAsia="SimSun" w:cs="SimSun"/>
                <w:sz w:val="20"/>
                <w:szCs w:val="20"/>
              </w:rPr>
            </w:pPr>
            <w:r>
              <w:rPr>
                <w:rFonts w:ascii="SimSun" w:hAnsi="SimSun" w:eastAsia="SimSun" w:cs="SimSun"/>
                <w:sz w:val="20"/>
                <w:szCs w:val="20"/>
                <w:spacing w:val="2"/>
              </w:rPr>
              <w:t>智能家电</w:t>
            </w:r>
          </w:p>
          <w:p>
            <w:pPr>
              <w:ind w:left="232"/>
              <w:spacing w:before="82" w:line="221" w:lineRule="auto"/>
              <w:rPr>
                <w:rFonts w:ascii="SimSun" w:hAnsi="SimSun" w:eastAsia="SimSun" w:cs="SimSun"/>
                <w:sz w:val="20"/>
                <w:szCs w:val="20"/>
              </w:rPr>
            </w:pPr>
            <w:r>
              <w:rPr>
                <w:rFonts w:ascii="SimSun" w:hAnsi="SimSun" w:eastAsia="SimSun" w:cs="SimSun"/>
                <w:sz w:val="20"/>
                <w:szCs w:val="20"/>
                <w:spacing w:val="2"/>
              </w:rPr>
              <w:t>系统设备</w:t>
            </w:r>
          </w:p>
        </w:tc>
        <w:tc>
          <w:tcPr>
            <w:tcW w:w="181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bl>
    <w:p>
      <w:pPr>
        <w:pStyle w:val="BodyText"/>
        <w:spacing w:line="111" w:lineRule="exact"/>
        <w:rPr>
          <w:sz w:val="9"/>
        </w:rPr>
      </w:pPr>
      <w:r/>
    </w:p>
    <w:p>
      <w:pPr>
        <w:spacing w:line="111" w:lineRule="exact"/>
        <w:sectPr>
          <w:headerReference w:type="default" r:id="rId116"/>
          <w:footerReference w:type="default" r:id="rId117"/>
          <w:pgSz w:w="11900" w:h="16840"/>
          <w:pgMar w:top="1992" w:right="1125" w:bottom="1194" w:left="1519" w:header="1669" w:footer="961" w:gutter="0"/>
        </w:sectPr>
        <w:rPr>
          <w:sz w:val="9"/>
          <w:szCs w:val="9"/>
        </w:rPr>
      </w:pP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4125"/>
        <w:spacing w:before="55" w:line="223" w:lineRule="auto"/>
        <w:rPr>
          <w:rFonts w:ascii="Times New Roman" w:hAnsi="Times New Roman" w:eastAsia="Times New Roman" w:cs="Times New Roman"/>
          <w:sz w:val="17"/>
          <w:szCs w:val="17"/>
        </w:rPr>
      </w:pPr>
      <w:bookmarkStart w:name="bookmark422" w:id="85"/>
      <w:bookmarkEnd w:id="85"/>
      <w:r>
        <w:rPr>
          <w:rFonts w:ascii="SimHei" w:hAnsi="SimHei" w:eastAsia="SimHei" w:cs="SimHei"/>
          <w:sz w:val="17"/>
          <w:szCs w:val="17"/>
          <w:spacing w:val="-4"/>
        </w:rPr>
        <w:t>续</w:t>
      </w:r>
      <w:r>
        <w:rPr>
          <w:rFonts w:ascii="SimHei" w:hAnsi="SimHei" w:eastAsia="SimHei" w:cs="SimHei"/>
          <w:sz w:val="17"/>
          <w:szCs w:val="17"/>
          <w:spacing w:val="-22"/>
        </w:rPr>
        <w:t xml:space="preserve"> </w:t>
      </w:r>
      <w:r>
        <w:rPr>
          <w:rFonts w:ascii="SimHei" w:hAnsi="SimHei" w:eastAsia="SimHei" w:cs="SimHei"/>
          <w:sz w:val="17"/>
          <w:szCs w:val="17"/>
          <w:spacing w:val="-4"/>
        </w:rPr>
        <w:t>表</w:t>
      </w:r>
      <w:r>
        <w:rPr>
          <w:rFonts w:ascii="Times New Roman" w:hAnsi="Times New Roman" w:eastAsia="Times New Roman" w:cs="Times New Roman"/>
          <w:sz w:val="17"/>
          <w:szCs w:val="17"/>
          <w:spacing w:val="-4"/>
        </w:rPr>
        <w:t>E.7.1</w:t>
      </w:r>
    </w:p>
    <w:p>
      <w:pPr>
        <w:spacing w:line="62" w:lineRule="exact"/>
        <w:rPr/>
      </w:pPr>
      <w:r/>
    </w:p>
    <w:tbl>
      <w:tblPr>
        <w:tblStyle w:val="TableNormal"/>
        <w:tblW w:w="91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08"/>
        <w:gridCol w:w="1019"/>
        <w:gridCol w:w="1848"/>
        <w:gridCol w:w="1953"/>
      </w:tblGrid>
      <w:tr>
        <w:trPr>
          <w:trHeight w:val="384" w:hRule="atLeast"/>
        </w:trPr>
        <w:tc>
          <w:tcPr>
            <w:tcW w:w="124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1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48" w:type="dxa"/>
            <w:vAlign w:val="top"/>
          </w:tcPr>
          <w:p>
            <w:pPr>
              <w:ind w:left="21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57" w:hRule="atLeast"/>
        </w:trPr>
        <w:tc>
          <w:tcPr>
            <w:tcW w:w="1244" w:type="dxa"/>
            <w:vAlign w:val="top"/>
          </w:tcPr>
          <w:p>
            <w:pPr>
              <w:pStyle w:val="TableText"/>
              <w:spacing w:line="38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030507007</w:t>
            </w:r>
          </w:p>
        </w:tc>
        <w:tc>
          <w:tcPr>
            <w:tcW w:w="1308" w:type="dxa"/>
            <w:vAlign w:val="top"/>
          </w:tcPr>
          <w:p>
            <w:pPr>
              <w:ind w:left="240" w:right="148" w:hanging="99"/>
              <w:spacing w:before="259" w:line="299" w:lineRule="auto"/>
              <w:rPr>
                <w:rFonts w:ascii="SimSun" w:hAnsi="SimSun" w:eastAsia="SimSun" w:cs="SimSun"/>
                <w:sz w:val="20"/>
                <w:szCs w:val="20"/>
              </w:rPr>
            </w:pPr>
            <w:r>
              <w:rPr>
                <w:rFonts w:ascii="SimSun" w:hAnsi="SimSun" w:eastAsia="SimSun" w:cs="SimSun"/>
                <w:sz w:val="20"/>
                <w:szCs w:val="20"/>
                <w:spacing w:val="1"/>
              </w:rPr>
              <w:t>智能家居分</w:t>
            </w:r>
            <w:r>
              <w:rPr>
                <w:rFonts w:ascii="SimSun" w:hAnsi="SimSun" w:eastAsia="SimSun" w:cs="SimSun"/>
                <w:sz w:val="20"/>
                <w:szCs w:val="20"/>
                <w:spacing w:val="2"/>
              </w:rPr>
              <w:t xml:space="preserve"> </w:t>
            </w:r>
            <w:r>
              <w:rPr>
                <w:rFonts w:ascii="SimSun" w:hAnsi="SimSun" w:eastAsia="SimSun" w:cs="SimSun"/>
                <w:sz w:val="20"/>
                <w:szCs w:val="20"/>
                <w:spacing w:val="-3"/>
              </w:rPr>
              <w:t>系统调试</w:t>
            </w:r>
          </w:p>
        </w:tc>
        <w:tc>
          <w:tcPr>
            <w:tcW w:w="1808" w:type="dxa"/>
            <w:vAlign w:val="top"/>
          </w:tcPr>
          <w:p>
            <w:pPr>
              <w:ind w:left="103"/>
              <w:spacing w:before="259" w:line="219" w:lineRule="auto"/>
              <w:rPr>
                <w:rFonts w:ascii="SimSun" w:hAnsi="SimSun" w:eastAsia="SimSun" w:cs="SimSun"/>
                <w:sz w:val="20"/>
                <w:szCs w:val="20"/>
              </w:rPr>
            </w:pPr>
            <w:r>
              <w:rPr>
                <w:rFonts w:ascii="SimSun" w:hAnsi="SimSun" w:eastAsia="SimSun" w:cs="SimSun"/>
                <w:sz w:val="20"/>
                <w:szCs w:val="20"/>
                <w:spacing w:val="2"/>
              </w:rPr>
              <w:t>1.调试类别</w:t>
            </w:r>
          </w:p>
          <w:p>
            <w:pPr>
              <w:ind w:left="103"/>
              <w:spacing w:before="72" w:line="219" w:lineRule="auto"/>
              <w:rPr>
                <w:rFonts w:ascii="SimSun" w:hAnsi="SimSun" w:eastAsia="SimSun" w:cs="SimSun"/>
                <w:sz w:val="20"/>
                <w:szCs w:val="20"/>
              </w:rPr>
            </w:pPr>
            <w:r>
              <w:rPr>
                <w:rFonts w:ascii="SimSun" w:hAnsi="SimSun" w:eastAsia="SimSun" w:cs="SimSun"/>
                <w:sz w:val="20"/>
                <w:szCs w:val="20"/>
                <w:spacing w:val="1"/>
              </w:rPr>
              <w:t>2.调试内容</w:t>
            </w:r>
          </w:p>
        </w:tc>
        <w:tc>
          <w:tcPr>
            <w:tcW w:w="1019" w:type="dxa"/>
            <w:vAlign w:val="top"/>
            <w:vMerge w:val="restart"/>
            <w:tcBorders>
              <w:bottom w:val="nil"/>
            </w:tcBorders>
          </w:tcPr>
          <w:p>
            <w:pPr>
              <w:pStyle w:val="TableText"/>
              <w:spacing w:line="265"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ind w:left="30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48"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85" w:right="161" w:firstLine="200"/>
              <w:spacing w:before="65" w:line="260" w:lineRule="auto"/>
              <w:rPr>
                <w:rFonts w:ascii="SimSun" w:hAnsi="SimSun" w:eastAsia="SimSun" w:cs="SimSun"/>
                <w:sz w:val="20"/>
                <w:szCs w:val="20"/>
              </w:rPr>
            </w:pPr>
            <w:r>
              <w:rPr>
                <w:rFonts w:ascii="SimSun" w:hAnsi="SimSun" w:eastAsia="SimSun" w:cs="SimSun"/>
                <w:sz w:val="20"/>
                <w:szCs w:val="20"/>
                <w:spacing w:val="-2"/>
              </w:rPr>
              <w:t>按设计图示系统</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362" w:lineRule="auto"/>
              <w:rPr/>
            </w:pPr>
            <w:r/>
          </w:p>
          <w:p>
            <w:pPr>
              <w:ind w:left="77"/>
              <w:spacing w:before="65" w:line="220" w:lineRule="auto"/>
              <w:rPr>
                <w:rFonts w:ascii="SimSun" w:hAnsi="SimSun" w:eastAsia="SimSun" w:cs="SimSun"/>
                <w:sz w:val="20"/>
                <w:szCs w:val="20"/>
              </w:rPr>
            </w:pPr>
            <w:r>
              <w:rPr>
                <w:rFonts w:ascii="SimSun" w:hAnsi="SimSun" w:eastAsia="SimSun" w:cs="SimSun"/>
                <w:sz w:val="20"/>
                <w:szCs w:val="20"/>
                <w:spacing w:val="-2"/>
              </w:rPr>
              <w:t>分系统调试</w:t>
            </w:r>
          </w:p>
        </w:tc>
      </w:tr>
      <w:tr>
        <w:trPr>
          <w:trHeight w:val="2468" w:hRule="atLeast"/>
        </w:trPr>
        <w:tc>
          <w:tcPr>
            <w:tcW w:w="1244" w:type="dxa"/>
            <w:vAlign w:val="top"/>
          </w:tcPr>
          <w:p>
            <w:pPr>
              <w:pStyle w:val="TableText"/>
              <w:spacing w:line="272" w:lineRule="auto"/>
              <w:rPr/>
            </w:pPr>
            <w:r/>
          </w:p>
          <w:p>
            <w:pPr>
              <w:pStyle w:val="TableText"/>
              <w:spacing w:line="272" w:lineRule="auto"/>
              <w:rPr/>
            </w:pPr>
            <w:r/>
          </w:p>
          <w:p>
            <w:pPr>
              <w:pStyle w:val="TableText"/>
              <w:spacing w:line="272" w:lineRule="auto"/>
              <w:rPr/>
            </w:pPr>
            <w:r/>
          </w:p>
          <w:p>
            <w:pPr>
              <w:pStyle w:val="TableText"/>
              <w:spacing w:line="27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030507008</w:t>
            </w:r>
          </w:p>
        </w:tc>
        <w:tc>
          <w:tcPr>
            <w:tcW w:w="1308" w:type="dxa"/>
            <w:vAlign w:val="top"/>
          </w:tcPr>
          <w:p>
            <w:pPr>
              <w:pStyle w:val="TableText"/>
              <w:spacing w:line="251" w:lineRule="auto"/>
              <w:rPr/>
            </w:pPr>
            <w:r/>
          </w:p>
          <w:p>
            <w:pPr>
              <w:pStyle w:val="TableText"/>
              <w:spacing w:line="251" w:lineRule="auto"/>
              <w:rPr/>
            </w:pPr>
            <w:r/>
          </w:p>
          <w:p>
            <w:pPr>
              <w:pStyle w:val="TableText"/>
              <w:spacing w:line="251" w:lineRule="auto"/>
              <w:rPr/>
            </w:pPr>
            <w:r/>
          </w:p>
          <w:p>
            <w:pPr>
              <w:ind w:left="40"/>
              <w:spacing w:before="65" w:line="220" w:lineRule="auto"/>
              <w:rPr>
                <w:rFonts w:ascii="SimSun" w:hAnsi="SimSun" w:eastAsia="SimSun" w:cs="SimSun"/>
                <w:sz w:val="20"/>
                <w:szCs w:val="20"/>
              </w:rPr>
            </w:pPr>
            <w:r>
              <w:rPr>
                <w:rFonts w:ascii="SimSun" w:hAnsi="SimSun" w:eastAsia="SimSun" w:cs="SimSun"/>
                <w:sz w:val="20"/>
                <w:szCs w:val="20"/>
                <w:spacing w:val="1"/>
              </w:rPr>
              <w:t>智能家居系统</w:t>
            </w:r>
          </w:p>
          <w:p>
            <w:pPr>
              <w:ind w:left="40"/>
              <w:spacing w:before="92" w:line="221" w:lineRule="auto"/>
              <w:rPr>
                <w:rFonts w:ascii="SimSun" w:hAnsi="SimSun" w:eastAsia="SimSun" w:cs="SimSun"/>
                <w:sz w:val="20"/>
                <w:szCs w:val="20"/>
              </w:rPr>
            </w:pPr>
            <w:r>
              <w:rPr>
                <w:rFonts w:ascii="SimSun" w:hAnsi="SimSun" w:eastAsia="SimSun" w:cs="SimSun"/>
                <w:sz w:val="20"/>
                <w:szCs w:val="20"/>
                <w:spacing w:val="1"/>
              </w:rPr>
              <w:t>调试、测量及</w:t>
            </w:r>
          </w:p>
          <w:p>
            <w:pPr>
              <w:ind w:left="340"/>
              <w:spacing w:before="50" w:line="220" w:lineRule="auto"/>
              <w:rPr>
                <w:rFonts w:ascii="SimSun" w:hAnsi="SimSun" w:eastAsia="SimSun" w:cs="SimSun"/>
                <w:sz w:val="20"/>
                <w:szCs w:val="20"/>
              </w:rPr>
            </w:pPr>
            <w:r>
              <w:rPr>
                <w:rFonts w:ascii="SimSun" w:hAnsi="SimSun" w:eastAsia="SimSun" w:cs="SimSun"/>
                <w:sz w:val="20"/>
                <w:szCs w:val="20"/>
                <w:spacing w:val="-2"/>
              </w:rPr>
              <w:t>试运行</w:t>
            </w:r>
          </w:p>
        </w:tc>
        <w:tc>
          <w:tcPr>
            <w:tcW w:w="1808" w:type="dxa"/>
            <w:vAlign w:val="top"/>
          </w:tcPr>
          <w:p>
            <w:pPr>
              <w:ind w:left="103"/>
              <w:spacing w:before="222" w:line="219" w:lineRule="auto"/>
              <w:rPr>
                <w:rFonts w:ascii="SimSun" w:hAnsi="SimSun" w:eastAsia="SimSun" w:cs="SimSun"/>
                <w:sz w:val="20"/>
                <w:szCs w:val="20"/>
              </w:rPr>
            </w:pPr>
            <w:r>
              <w:rPr>
                <w:rFonts w:ascii="SimSun" w:hAnsi="SimSun" w:eastAsia="SimSun" w:cs="SimSun"/>
                <w:sz w:val="20"/>
                <w:szCs w:val="20"/>
                <w:spacing w:val="2"/>
              </w:rPr>
              <w:t>1.调试类别</w:t>
            </w:r>
          </w:p>
          <w:p>
            <w:pPr>
              <w:ind w:left="103"/>
              <w:spacing w:before="62" w:line="219" w:lineRule="auto"/>
              <w:rPr>
                <w:rFonts w:ascii="SimSun" w:hAnsi="SimSun" w:eastAsia="SimSun" w:cs="SimSun"/>
                <w:sz w:val="20"/>
                <w:szCs w:val="20"/>
              </w:rPr>
            </w:pPr>
            <w:r>
              <w:rPr>
                <w:rFonts w:ascii="SimSun" w:hAnsi="SimSun" w:eastAsia="SimSun" w:cs="SimSun"/>
                <w:sz w:val="20"/>
                <w:szCs w:val="20"/>
                <w:spacing w:val="1"/>
              </w:rPr>
              <w:t>2.调试内容</w:t>
            </w:r>
          </w:p>
          <w:p>
            <w:pPr>
              <w:ind w:left="103"/>
              <w:spacing w:before="62" w:line="219" w:lineRule="auto"/>
              <w:rPr>
                <w:rFonts w:ascii="SimSun" w:hAnsi="SimSun" w:eastAsia="SimSun" w:cs="SimSun"/>
                <w:sz w:val="20"/>
                <w:szCs w:val="20"/>
              </w:rPr>
            </w:pPr>
            <w:r>
              <w:rPr>
                <w:rFonts w:ascii="SimSun" w:hAnsi="SimSun" w:eastAsia="SimSun" w:cs="SimSun"/>
                <w:sz w:val="20"/>
                <w:szCs w:val="20"/>
                <w:spacing w:val="2"/>
              </w:rPr>
              <w:t>3.测量类别</w:t>
            </w:r>
          </w:p>
          <w:p>
            <w:pPr>
              <w:ind w:left="103"/>
              <w:spacing w:before="82" w:line="219" w:lineRule="auto"/>
              <w:rPr>
                <w:rFonts w:ascii="SimSun" w:hAnsi="SimSun" w:eastAsia="SimSun" w:cs="SimSun"/>
                <w:sz w:val="20"/>
                <w:szCs w:val="20"/>
              </w:rPr>
            </w:pPr>
            <w:r>
              <w:rPr>
                <w:rFonts w:ascii="SimSun" w:hAnsi="SimSun" w:eastAsia="SimSun" w:cs="SimSun"/>
                <w:sz w:val="20"/>
                <w:szCs w:val="20"/>
                <w:spacing w:val="-2"/>
              </w:rPr>
              <w:t>4.测量内容</w:t>
            </w:r>
          </w:p>
          <w:p>
            <w:pPr>
              <w:ind w:left="103"/>
              <w:spacing w:before="63" w:line="219" w:lineRule="auto"/>
              <w:rPr>
                <w:rFonts w:ascii="SimSun" w:hAnsi="SimSun" w:eastAsia="SimSun" w:cs="SimSun"/>
                <w:sz w:val="20"/>
                <w:szCs w:val="20"/>
              </w:rPr>
            </w:pPr>
            <w:r>
              <w:rPr>
                <w:rFonts w:ascii="SimSun" w:hAnsi="SimSun" w:eastAsia="SimSun" w:cs="SimSun"/>
                <w:sz w:val="20"/>
                <w:szCs w:val="20"/>
                <w:spacing w:val="2"/>
              </w:rPr>
              <w:t>5.试运行类别</w:t>
            </w:r>
          </w:p>
          <w:p>
            <w:pPr>
              <w:ind w:left="103" w:right="504"/>
              <w:spacing w:before="63" w:line="253" w:lineRule="auto"/>
              <w:rPr>
                <w:rFonts w:ascii="SimSun" w:hAnsi="SimSun" w:eastAsia="SimSun" w:cs="SimSun"/>
                <w:sz w:val="20"/>
                <w:szCs w:val="20"/>
              </w:rPr>
            </w:pPr>
            <w:r>
              <w:rPr>
                <w:rFonts w:ascii="SimSun" w:hAnsi="SimSun" w:eastAsia="SimSun" w:cs="SimSun"/>
                <w:sz w:val="20"/>
                <w:szCs w:val="20"/>
                <w:spacing w:val="-2"/>
              </w:rPr>
              <w:t>6.试运行内容</w:t>
            </w:r>
            <w:r>
              <w:rPr>
                <w:rFonts w:ascii="SimSun" w:hAnsi="SimSun" w:eastAsia="SimSun" w:cs="SimSun"/>
                <w:sz w:val="20"/>
                <w:szCs w:val="20"/>
                <w:spacing w:val="3"/>
              </w:rPr>
              <w:t xml:space="preserve"> </w:t>
            </w:r>
            <w:r>
              <w:rPr>
                <w:rFonts w:ascii="SimSun" w:hAnsi="SimSun" w:eastAsia="SimSun" w:cs="SimSun"/>
                <w:sz w:val="20"/>
                <w:szCs w:val="20"/>
                <w:spacing w:val="2"/>
              </w:rPr>
              <w:t>7.指标</w:t>
            </w:r>
          </w:p>
        </w:tc>
        <w:tc>
          <w:tcPr>
            <w:tcW w:w="1019" w:type="dxa"/>
            <w:vAlign w:val="top"/>
            <w:vMerge w:val="continue"/>
            <w:tcBorders>
              <w:top w:val="nil"/>
            </w:tcBorders>
          </w:tcPr>
          <w:p>
            <w:pPr>
              <w:pStyle w:val="TableText"/>
              <w:rPr/>
            </w:pPr>
            <w:r/>
          </w:p>
        </w:tc>
        <w:tc>
          <w:tcPr>
            <w:tcW w:w="1848" w:type="dxa"/>
            <w:vAlign w:val="top"/>
            <w:vMerge w:val="continue"/>
            <w:tcBorders>
              <w:top w:val="nil"/>
            </w:tcBorders>
          </w:tcPr>
          <w:p>
            <w:pPr>
              <w:pStyle w:val="TableText"/>
              <w:rPr/>
            </w:pPr>
            <w:r/>
          </w:p>
        </w:tc>
        <w:tc>
          <w:tcPr>
            <w:tcW w:w="1953" w:type="dxa"/>
            <w:vAlign w:val="top"/>
          </w:tcPr>
          <w:p>
            <w:pPr>
              <w:pStyle w:val="TableText"/>
              <w:spacing w:line="251" w:lineRule="auto"/>
              <w:rPr/>
            </w:pPr>
            <w:r/>
          </w:p>
          <w:p>
            <w:pPr>
              <w:pStyle w:val="TableText"/>
              <w:spacing w:line="251" w:lineRule="auto"/>
              <w:rPr/>
            </w:pPr>
            <w:r/>
          </w:p>
          <w:p>
            <w:pPr>
              <w:pStyle w:val="TableText"/>
              <w:spacing w:line="252" w:lineRule="auto"/>
              <w:rPr/>
            </w:pPr>
            <w:r/>
          </w:p>
          <w:p>
            <w:pPr>
              <w:ind w:left="77" w:right="857"/>
              <w:spacing w:before="65" w:line="258" w:lineRule="auto"/>
              <w:rPr>
                <w:rFonts w:ascii="SimSun" w:hAnsi="SimSun" w:eastAsia="SimSun" w:cs="SimSun"/>
                <w:sz w:val="20"/>
                <w:szCs w:val="20"/>
              </w:rPr>
            </w:pPr>
            <w:r>
              <w:rPr>
                <w:rFonts w:ascii="SimSun" w:hAnsi="SimSun" w:eastAsia="SimSun" w:cs="SimSun"/>
                <w:sz w:val="20"/>
                <w:szCs w:val="20"/>
                <w:spacing w:val="1"/>
              </w:rPr>
              <w:t>1.系统调试</w:t>
            </w:r>
            <w:r>
              <w:rPr>
                <w:rFonts w:ascii="SimSun" w:hAnsi="SimSun" w:eastAsia="SimSun" w:cs="SimSun"/>
                <w:sz w:val="20"/>
                <w:szCs w:val="20"/>
              </w:rPr>
              <w:t xml:space="preserve"> </w:t>
            </w:r>
            <w:r>
              <w:rPr>
                <w:rFonts w:ascii="SimSun" w:hAnsi="SimSun" w:eastAsia="SimSun" w:cs="SimSun"/>
                <w:sz w:val="20"/>
                <w:szCs w:val="20"/>
                <w:spacing w:val="-2"/>
              </w:rPr>
              <w:t>2.测量</w:t>
            </w:r>
          </w:p>
          <w:p>
            <w:pPr>
              <w:ind w:left="77"/>
              <w:spacing w:before="60" w:line="220" w:lineRule="auto"/>
              <w:rPr>
                <w:rFonts w:ascii="SimSun" w:hAnsi="SimSun" w:eastAsia="SimSun" w:cs="SimSun"/>
                <w:sz w:val="20"/>
                <w:szCs w:val="20"/>
              </w:rPr>
            </w:pPr>
            <w:r>
              <w:rPr>
                <w:rFonts w:ascii="SimSun" w:hAnsi="SimSun" w:eastAsia="SimSun" w:cs="SimSun"/>
                <w:sz w:val="20"/>
                <w:szCs w:val="20"/>
                <w:spacing w:val="2"/>
              </w:rPr>
              <w:t>3.试运行</w:t>
            </w:r>
          </w:p>
        </w:tc>
      </w:tr>
    </w:tbl>
    <w:p>
      <w:pPr>
        <w:pStyle w:val="BodyText"/>
        <w:spacing w:line="294" w:lineRule="auto"/>
        <w:rPr/>
      </w:pPr>
      <w:r/>
    </w:p>
    <w:p>
      <w:pPr>
        <w:ind w:left="3485"/>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6"/>
        </w:rPr>
        <w:t>E. </w:t>
      </w:r>
      <w:r>
        <w:rPr>
          <w:rFonts w:ascii="SimSun" w:hAnsi="SimSun" w:eastAsia="SimSun" w:cs="SimSun"/>
          <w:sz w:val="28"/>
          <w:szCs w:val="28"/>
          <w:spacing w:val="-6"/>
        </w:rPr>
        <w:t>8</w:t>
      </w:r>
      <w:r>
        <w:rPr>
          <w:rFonts w:ascii="SimSun" w:hAnsi="SimSun" w:eastAsia="SimSun" w:cs="SimSun"/>
          <w:sz w:val="28"/>
          <w:szCs w:val="28"/>
          <w:spacing w:val="19"/>
        </w:rPr>
        <w:t xml:space="preserve">  </w:t>
      </w:r>
      <w:r>
        <w:rPr>
          <w:rFonts w:ascii="SimSun" w:hAnsi="SimSun" w:eastAsia="SimSun" w:cs="SimSun"/>
          <w:sz w:val="28"/>
          <w:szCs w:val="28"/>
          <w:spacing w:val="-6"/>
        </w:rPr>
        <w:t>其 他</w:t>
      </w:r>
      <w:r>
        <w:rPr>
          <w:rFonts w:ascii="SimSun" w:hAnsi="SimSun" w:eastAsia="SimSun" w:cs="SimSun"/>
          <w:sz w:val="28"/>
          <w:szCs w:val="28"/>
          <w:spacing w:val="2"/>
        </w:rPr>
        <w:t xml:space="preserve"> </w:t>
      </w:r>
      <w:r>
        <w:rPr>
          <w:rFonts w:ascii="SimSun" w:hAnsi="SimSun" w:eastAsia="SimSun" w:cs="SimSun"/>
          <w:sz w:val="28"/>
          <w:szCs w:val="28"/>
          <w:spacing w:val="-6"/>
        </w:rPr>
        <w:t>规</w:t>
      </w:r>
      <w:r>
        <w:rPr>
          <w:rFonts w:ascii="SimSun" w:hAnsi="SimSun" w:eastAsia="SimSun" w:cs="SimSun"/>
          <w:sz w:val="28"/>
          <w:szCs w:val="28"/>
          <w:spacing w:val="8"/>
        </w:rPr>
        <w:t xml:space="preserve"> </w:t>
      </w:r>
      <w:r>
        <w:rPr>
          <w:rFonts w:ascii="SimSun" w:hAnsi="SimSun" w:eastAsia="SimSun" w:cs="SimSun"/>
          <w:sz w:val="28"/>
          <w:szCs w:val="28"/>
          <w:spacing w:val="-6"/>
        </w:rPr>
        <w:t>定</w:t>
      </w:r>
    </w:p>
    <w:p>
      <w:pPr>
        <w:pStyle w:val="BodyText"/>
        <w:spacing w:line="274" w:lineRule="auto"/>
        <w:rPr/>
      </w:pPr>
      <w:r/>
    </w:p>
    <w:p>
      <w:pPr>
        <w:ind w:left="5"/>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5"/>
        </w:rPr>
        <w:t>E.8.1      </w:t>
      </w:r>
      <w:r>
        <w:rPr>
          <w:rFonts w:ascii="SimSun" w:hAnsi="SimSun" w:eastAsia="SimSun" w:cs="SimSun"/>
          <w:sz w:val="20"/>
          <w:szCs w:val="20"/>
          <w:spacing w:val="5"/>
        </w:rPr>
        <w:t>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5"/>
        </w:rPr>
        <w:t>E.7</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5"/>
        </w:rPr>
        <w:t>智能家居系统适用于具备智能家居设备的建</w:t>
      </w:r>
      <w:r>
        <w:rPr>
          <w:rFonts w:ascii="SimSun" w:hAnsi="SimSun" w:eastAsia="SimSun" w:cs="SimSun"/>
          <w:sz w:val="20"/>
          <w:szCs w:val="20"/>
          <w:spacing w:val="4"/>
        </w:rPr>
        <w:t>设项目。</w:t>
      </w:r>
    </w:p>
    <w:p>
      <w:pPr>
        <w:ind w:left="4" w:right="82"/>
        <w:spacing w:before="84" w:line="295" w:lineRule="auto"/>
        <w:rPr>
          <w:rFonts w:ascii="SimSun" w:hAnsi="SimSun" w:eastAsia="SimSun" w:cs="SimSun"/>
          <w:sz w:val="20"/>
          <w:szCs w:val="20"/>
        </w:rPr>
      </w:pPr>
      <w:r>
        <w:rPr>
          <w:rFonts w:ascii="Times New Roman" w:hAnsi="Times New Roman" w:eastAsia="Times New Roman" w:cs="Times New Roman"/>
          <w:sz w:val="20"/>
          <w:szCs w:val="20"/>
          <w:spacing w:val="10"/>
        </w:rPr>
        <w:t>E.8.2     </w:t>
      </w:r>
      <w:r>
        <w:rPr>
          <w:rFonts w:ascii="SimSun" w:hAnsi="SimSun" w:eastAsia="SimSun" w:cs="SimSun"/>
          <w:sz w:val="20"/>
          <w:szCs w:val="20"/>
          <w:spacing w:val="10"/>
        </w:rPr>
        <w:t>本章与本标准附录</w:t>
      </w:r>
      <w:r>
        <w:rPr>
          <w:rFonts w:ascii="Times New Roman" w:hAnsi="Times New Roman" w:eastAsia="Times New Roman" w:cs="Times New Roman"/>
          <w:sz w:val="20"/>
          <w:szCs w:val="20"/>
          <w:spacing w:val="10"/>
        </w:rPr>
        <w:t>L</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10"/>
        </w:rPr>
        <w:t>通信设备及线路工程的界</w:t>
      </w:r>
      <w:r>
        <w:rPr>
          <w:rFonts w:ascii="SimSun" w:hAnsi="SimSun" w:eastAsia="SimSun" w:cs="SimSun"/>
          <w:sz w:val="20"/>
          <w:szCs w:val="20"/>
          <w:spacing w:val="9"/>
        </w:rPr>
        <w:t>限以总平第一口弱电井为界，该弱电井内的归</w:t>
      </w:r>
      <w:r>
        <w:rPr>
          <w:rFonts w:ascii="SimSun" w:hAnsi="SimSun" w:eastAsia="SimSun" w:cs="SimSun"/>
          <w:sz w:val="20"/>
          <w:szCs w:val="20"/>
        </w:rPr>
        <w:t xml:space="preserve"> </w:t>
      </w:r>
      <w:r>
        <w:rPr>
          <w:rFonts w:ascii="SimSun" w:hAnsi="SimSun" w:eastAsia="SimSun" w:cs="SimSun"/>
          <w:sz w:val="20"/>
          <w:szCs w:val="20"/>
          <w:spacing w:val="3"/>
        </w:rPr>
        <w:t>入本章范围。</w:t>
      </w:r>
    </w:p>
    <w:p>
      <w:pPr>
        <w:ind w:left="4"/>
        <w:spacing w:before="1" w:line="290" w:lineRule="auto"/>
        <w:rPr>
          <w:rFonts w:ascii="SimSun" w:hAnsi="SimSun" w:eastAsia="SimSun" w:cs="SimSun"/>
          <w:sz w:val="20"/>
          <w:szCs w:val="20"/>
        </w:rPr>
      </w:pPr>
      <w:r>
        <w:rPr>
          <w:rFonts w:ascii="Times New Roman" w:hAnsi="Times New Roman" w:eastAsia="Times New Roman" w:cs="Times New Roman"/>
          <w:sz w:val="20"/>
          <w:szCs w:val="20"/>
          <w:spacing w:val="2"/>
        </w:rPr>
        <w:t>E.8.3      </w:t>
      </w:r>
      <w:r>
        <w:rPr>
          <w:rFonts w:ascii="SimSun" w:hAnsi="SimSun" w:eastAsia="SimSun" w:cs="SimSun"/>
          <w:sz w:val="20"/>
          <w:szCs w:val="20"/>
          <w:spacing w:val="2"/>
        </w:rPr>
        <w:t>本章说明的建筑智能化工程相关的电气设备、电气器件、蓄电池组、防雷接地系统、立杆工程、</w:t>
      </w:r>
      <w:r>
        <w:rPr>
          <w:rFonts w:ascii="SimSun" w:hAnsi="SimSun" w:eastAsia="SimSun" w:cs="SimSun"/>
          <w:sz w:val="20"/>
          <w:szCs w:val="20"/>
          <w:spacing w:val="10"/>
        </w:rPr>
        <w:t xml:space="preserve"> </w:t>
      </w:r>
      <w:r>
        <w:rPr>
          <w:rFonts w:ascii="SimSun" w:hAnsi="SimSun" w:eastAsia="SimSun" w:cs="SimSun"/>
          <w:sz w:val="20"/>
          <w:szCs w:val="20"/>
          <w:spacing w:val="4"/>
        </w:rPr>
        <w:t>配管工程、线槽、桥架和接线盒等应按本标准附录</w:t>
      </w:r>
      <w:r>
        <w:rPr>
          <w:rFonts w:ascii="Times New Roman" w:hAnsi="Times New Roman" w:eastAsia="Times New Roman" w:cs="Times New Roman"/>
          <w:sz w:val="20"/>
          <w:szCs w:val="20"/>
          <w:spacing w:val="4"/>
        </w:rPr>
        <w:t>D</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4"/>
        </w:rPr>
        <w:t>电气设备安装工程的</w:t>
      </w:r>
      <w:r>
        <w:rPr>
          <w:rFonts w:ascii="SimSun" w:hAnsi="SimSun" w:eastAsia="SimSun" w:cs="SimSun"/>
          <w:sz w:val="20"/>
          <w:szCs w:val="20"/>
          <w:spacing w:val="3"/>
        </w:rPr>
        <w:t>相应项目编码列项。</w:t>
      </w:r>
    </w:p>
    <w:p>
      <w:pPr>
        <w:ind w:left="5" w:right="85"/>
        <w:spacing w:before="1" w:line="295" w:lineRule="auto"/>
        <w:rPr>
          <w:rFonts w:ascii="SimSun" w:hAnsi="SimSun" w:eastAsia="SimSun" w:cs="SimSun"/>
          <w:sz w:val="20"/>
          <w:szCs w:val="20"/>
        </w:rPr>
      </w:pPr>
      <w:r>
        <w:rPr>
          <w:rFonts w:ascii="Times New Roman" w:hAnsi="Times New Roman" w:eastAsia="Times New Roman" w:cs="Times New Roman"/>
          <w:sz w:val="20"/>
          <w:szCs w:val="20"/>
          <w:spacing w:val="9"/>
        </w:rPr>
        <w:t>E.8.4     </w:t>
      </w:r>
      <w:r>
        <w:rPr>
          <w:rFonts w:ascii="SimSun" w:hAnsi="SimSun" w:eastAsia="SimSun" w:cs="SimSun"/>
          <w:sz w:val="20"/>
          <w:szCs w:val="20"/>
          <w:spacing w:val="9"/>
        </w:rPr>
        <w:t>本章说明的建筑智能化工程相关的</w:t>
      </w:r>
      <w:r>
        <w:rPr>
          <w:rFonts w:ascii="SimSun" w:hAnsi="SimSun" w:eastAsia="SimSun" w:cs="SimSun"/>
          <w:sz w:val="20"/>
          <w:szCs w:val="20"/>
          <w:spacing w:val="8"/>
        </w:rPr>
        <w:t>排管、专业通信系统工程应按本标准附录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8"/>
        </w:rPr>
        <w:t>L</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8"/>
        </w:rPr>
        <w:t>通信设备及线</w:t>
      </w:r>
      <w:r>
        <w:rPr>
          <w:rFonts w:ascii="SimSun" w:hAnsi="SimSun" w:eastAsia="SimSun" w:cs="SimSun"/>
          <w:sz w:val="20"/>
          <w:szCs w:val="20"/>
        </w:rPr>
        <w:t xml:space="preserve"> </w:t>
      </w:r>
      <w:r>
        <w:rPr>
          <w:rFonts w:ascii="SimSun" w:hAnsi="SimSun" w:eastAsia="SimSun" w:cs="SimSun"/>
          <w:sz w:val="20"/>
          <w:szCs w:val="20"/>
          <w:spacing w:val="6"/>
        </w:rPr>
        <w:t>路工程的相应项目编码列项。</w:t>
      </w:r>
    </w:p>
    <w:p>
      <w:pPr>
        <w:ind w:left="5" w:right="90"/>
        <w:spacing w:line="285" w:lineRule="auto"/>
        <w:rPr>
          <w:rFonts w:ascii="SimSun" w:hAnsi="SimSun" w:eastAsia="SimSun" w:cs="SimSun"/>
          <w:sz w:val="20"/>
          <w:szCs w:val="20"/>
        </w:rPr>
      </w:pPr>
      <w:r>
        <w:rPr>
          <w:rFonts w:ascii="Times New Roman" w:hAnsi="Times New Roman" w:eastAsia="Times New Roman" w:cs="Times New Roman"/>
          <w:sz w:val="20"/>
          <w:szCs w:val="20"/>
          <w:spacing w:val="4"/>
        </w:rPr>
        <w:t>E.8.5      </w:t>
      </w:r>
      <w:r>
        <w:rPr>
          <w:rFonts w:ascii="SimSun" w:hAnsi="SimSun" w:eastAsia="SimSun" w:cs="SimSun"/>
          <w:sz w:val="20"/>
          <w:szCs w:val="20"/>
          <w:spacing w:val="4"/>
        </w:rPr>
        <w:t>缆线应有余量以适应成端、终接、检测和变更，线缆的附加及预留长度应按下列规则计入线缆</w:t>
      </w:r>
      <w:r>
        <w:rPr>
          <w:rFonts w:ascii="SimSun" w:hAnsi="SimSun" w:eastAsia="SimSun" w:cs="SimSun"/>
          <w:sz w:val="20"/>
          <w:szCs w:val="20"/>
          <w:spacing w:val="18"/>
        </w:rPr>
        <w:t xml:space="preserve"> </w:t>
      </w:r>
      <w:r>
        <w:rPr>
          <w:rFonts w:ascii="SimSun" w:hAnsi="SimSun" w:eastAsia="SimSun" w:cs="SimSun"/>
          <w:sz w:val="20"/>
          <w:szCs w:val="20"/>
          <w:spacing w:val="2"/>
        </w:rPr>
        <w:t>工程量内，有特殊要求的应按设计要求计算预留长度：</w:t>
      </w:r>
    </w:p>
    <w:p>
      <w:pPr>
        <w:ind w:left="5" w:right="40" w:firstLine="429"/>
        <w:spacing w:line="258" w:lineRule="auto"/>
        <w:rPr>
          <w:rFonts w:ascii="Times New Roman" w:hAnsi="Times New Roman" w:eastAsia="Times New Roman" w:cs="Times New Roman"/>
          <w:sz w:val="20"/>
          <w:szCs w:val="20"/>
        </w:rPr>
      </w:pPr>
      <w:r>
        <w:rPr>
          <w:rFonts w:ascii="SimSun" w:hAnsi="SimSun" w:eastAsia="SimSun" w:cs="SimSun"/>
          <w:sz w:val="20"/>
          <w:szCs w:val="20"/>
          <w:spacing w:val="8"/>
        </w:rPr>
        <w:t>1  对绞电缆(含双绞线)预留长度：在工作区为30</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8"/>
        </w:rPr>
        <w:t>插座底盒内为3</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8"/>
        </w:rPr>
        <w:t>电信间为0</w:t>
      </w:r>
      <w:r>
        <w:rPr>
          <w:rFonts w:ascii="SimSun" w:hAnsi="SimSun" w:eastAsia="SimSun" w:cs="SimSun"/>
          <w:sz w:val="20"/>
          <w:szCs w:val="20"/>
          <w:spacing w:val="-58"/>
        </w:rPr>
        <w:t xml:space="preserve"> </w:t>
      </w:r>
      <w:r>
        <w:rPr>
          <w:rFonts w:ascii="SimSun" w:hAnsi="SimSun" w:eastAsia="SimSun" w:cs="SimSun"/>
          <w:sz w:val="20"/>
          <w:szCs w:val="20"/>
          <w:spacing w:val="8"/>
        </w:rPr>
        <w:t>.</w:t>
      </w:r>
      <w:r>
        <w:rPr>
          <w:rFonts w:ascii="SimSun" w:hAnsi="SimSun" w:eastAsia="SimSun" w:cs="SimSun"/>
          <w:sz w:val="20"/>
          <w:szCs w:val="20"/>
          <w:spacing w:val="-59"/>
        </w:rPr>
        <w:t xml:space="preserve"> </w:t>
      </w:r>
      <w:r>
        <w:rPr>
          <w:rFonts w:ascii="SimSun" w:hAnsi="SimSun" w:eastAsia="SimSun" w:cs="SimSun"/>
          <w:sz w:val="20"/>
          <w:szCs w:val="20"/>
          <w:spacing w:val="8"/>
        </w:rPr>
        <w:t>5</w:t>
      </w:r>
      <w:r>
        <w:rPr>
          <w:rFonts w:ascii="Times New Roman" w:hAnsi="Times New Roman" w:eastAsia="Times New Roman" w:cs="Times New Roman"/>
          <w:sz w:val="20"/>
          <w:szCs w:val="20"/>
          <w:spacing w:val="8"/>
        </w:rPr>
        <w:t>m,</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设备间</w:t>
      </w:r>
      <w:r>
        <w:rPr>
          <w:rFonts w:ascii="SimSun" w:hAnsi="SimSun" w:eastAsia="SimSun" w:cs="SimSun"/>
          <w:sz w:val="20"/>
          <w:szCs w:val="20"/>
        </w:rPr>
        <w:t xml:space="preserve"> </w:t>
      </w:r>
      <w:r>
        <w:rPr>
          <w:rFonts w:ascii="SimSun" w:hAnsi="SimSun" w:eastAsia="SimSun" w:cs="SimSun"/>
          <w:sz w:val="20"/>
          <w:szCs w:val="20"/>
          <w:spacing w:val="-4"/>
        </w:rPr>
        <w:t>为 3</w:t>
      </w:r>
      <w:r>
        <w:rPr>
          <w:rFonts w:ascii="Times New Roman" w:hAnsi="Times New Roman" w:eastAsia="Times New Roman" w:cs="Times New Roman"/>
          <w:sz w:val="20"/>
          <w:szCs w:val="20"/>
          <w:spacing w:val="-4"/>
        </w:rPr>
        <w:t>m;</w:t>
      </w:r>
    </w:p>
    <w:p>
      <w:pPr>
        <w:ind w:left="5" w:right="41" w:firstLine="429"/>
        <w:spacing w:before="79" w:line="275" w:lineRule="auto"/>
        <w:rPr>
          <w:rFonts w:ascii="SimSun" w:hAnsi="SimSun" w:eastAsia="SimSun" w:cs="SimSun"/>
          <w:sz w:val="20"/>
          <w:szCs w:val="20"/>
        </w:rPr>
      </w:pPr>
      <w:r>
        <w:rPr>
          <w:rFonts w:ascii="SimSun" w:hAnsi="SimSun" w:eastAsia="SimSun" w:cs="SimSun"/>
          <w:sz w:val="20"/>
          <w:szCs w:val="20"/>
          <w:spacing w:val="12"/>
        </w:rPr>
        <w:t>2</w:t>
      </w:r>
      <w:r>
        <w:rPr>
          <w:rFonts w:ascii="SimSun" w:hAnsi="SimSun" w:eastAsia="SimSun" w:cs="SimSun"/>
          <w:sz w:val="20"/>
          <w:szCs w:val="20"/>
          <w:spacing w:val="7"/>
        </w:rPr>
        <w:t xml:space="preserve">  </w:t>
      </w:r>
      <w:r>
        <w:rPr>
          <w:rFonts w:ascii="SimSun" w:hAnsi="SimSun" w:eastAsia="SimSun" w:cs="SimSun"/>
          <w:sz w:val="20"/>
          <w:szCs w:val="20"/>
          <w:spacing w:val="12"/>
        </w:rPr>
        <w:t>光缆布放路由盘留，预留长度为3</w:t>
      </w:r>
      <w:r>
        <w:rPr>
          <w:rFonts w:ascii="Times New Roman" w:hAnsi="Times New Roman" w:eastAsia="Times New Roman" w:cs="Times New Roman"/>
          <w:sz w:val="20"/>
          <w:szCs w:val="20"/>
          <w:spacing w:val="12"/>
        </w:rPr>
        <w:t>m, </w:t>
      </w:r>
      <w:r>
        <w:rPr>
          <w:rFonts w:ascii="SimSun" w:hAnsi="SimSun" w:eastAsia="SimSun" w:cs="SimSun"/>
          <w:sz w:val="20"/>
          <w:szCs w:val="20"/>
          <w:spacing w:val="12"/>
        </w:rPr>
        <w:t>光缆在配线柜处预留长度为3</w:t>
      </w:r>
      <w:r>
        <w:rPr>
          <w:rFonts w:ascii="Times New Roman" w:hAnsi="Times New Roman" w:eastAsia="Times New Roman" w:cs="Times New Roman"/>
          <w:sz w:val="20"/>
          <w:szCs w:val="20"/>
          <w:spacing w:val="12"/>
        </w:rPr>
        <w:t>m, </w:t>
      </w:r>
      <w:r>
        <w:rPr>
          <w:rFonts w:ascii="SimSun" w:hAnsi="SimSun" w:eastAsia="SimSun" w:cs="SimSun"/>
          <w:sz w:val="20"/>
          <w:szCs w:val="20"/>
          <w:spacing w:val="12"/>
        </w:rPr>
        <w:t>楼层配线箱处光纤预留</w:t>
      </w:r>
      <w:r>
        <w:rPr>
          <w:rFonts w:ascii="SimSun" w:hAnsi="SimSun" w:eastAsia="SimSun" w:cs="SimSun"/>
          <w:sz w:val="20"/>
          <w:szCs w:val="20"/>
          <w:spacing w:val="1"/>
        </w:rPr>
        <w:t xml:space="preserve"> </w:t>
      </w:r>
      <w:r>
        <w:rPr>
          <w:rFonts w:ascii="SimSun" w:hAnsi="SimSun" w:eastAsia="SimSun" w:cs="SimSun"/>
          <w:sz w:val="20"/>
          <w:szCs w:val="20"/>
          <w:spacing w:val="9"/>
        </w:rPr>
        <w:t>长度为1.0</w:t>
      </w:r>
      <w:r>
        <w:rPr>
          <w:rFonts w:ascii="Times New Roman" w:hAnsi="Times New Roman" w:eastAsia="Times New Roman" w:cs="Times New Roman"/>
          <w:sz w:val="20"/>
          <w:szCs w:val="20"/>
          <w:spacing w:val="9"/>
        </w:rPr>
        <w:t>m,</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9"/>
        </w:rPr>
        <w:t>配线箱终接时预留长度为</w:t>
      </w:r>
      <w:r>
        <w:rPr>
          <w:rFonts w:ascii="SimSun" w:hAnsi="SimSun" w:eastAsia="SimSun" w:cs="SimSun"/>
          <w:sz w:val="20"/>
          <w:szCs w:val="20"/>
          <w:spacing w:val="8"/>
        </w:rPr>
        <w:t>0.5</w:t>
      </w:r>
      <w:r>
        <w:rPr>
          <w:rFonts w:ascii="Times New Roman" w:hAnsi="Times New Roman" w:eastAsia="Times New Roman" w:cs="Times New Roman"/>
          <w:sz w:val="20"/>
          <w:szCs w:val="20"/>
          <w:spacing w:val="8"/>
        </w:rPr>
        <w:t>m,</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8"/>
        </w:rPr>
        <w:t>光缆纤芯在配线模块处不做终接时，应保留光缆施工预</w:t>
      </w:r>
      <w:r>
        <w:rPr>
          <w:rFonts w:ascii="SimSun" w:hAnsi="SimSun" w:eastAsia="SimSun" w:cs="SimSun"/>
          <w:sz w:val="20"/>
          <w:szCs w:val="20"/>
        </w:rPr>
        <w:t xml:space="preserve"> </w:t>
      </w:r>
      <w:r>
        <w:rPr>
          <w:rFonts w:ascii="SimSun" w:hAnsi="SimSun" w:eastAsia="SimSun" w:cs="SimSun"/>
          <w:sz w:val="20"/>
          <w:szCs w:val="20"/>
          <w:spacing w:val="-2"/>
        </w:rPr>
        <w:t>留长度。</w:t>
      </w:r>
    </w:p>
    <w:p>
      <w:pPr>
        <w:ind w:left="5"/>
        <w:spacing w:before="80" w:line="219" w:lineRule="auto"/>
        <w:rPr>
          <w:rFonts w:ascii="SimSun" w:hAnsi="SimSun" w:eastAsia="SimSun" w:cs="SimSun"/>
          <w:sz w:val="20"/>
          <w:szCs w:val="20"/>
        </w:rPr>
      </w:pPr>
      <w:r>
        <w:rPr>
          <w:rFonts w:ascii="Times New Roman" w:hAnsi="Times New Roman" w:eastAsia="Times New Roman" w:cs="Times New Roman"/>
          <w:sz w:val="20"/>
          <w:szCs w:val="20"/>
          <w:spacing w:val="1"/>
        </w:rPr>
        <w:t>E.8.6      </w:t>
      </w:r>
      <w:r>
        <w:rPr>
          <w:rFonts w:ascii="SimSun" w:hAnsi="SimSun" w:eastAsia="SimSun" w:cs="SimSun"/>
          <w:sz w:val="20"/>
          <w:szCs w:val="20"/>
          <w:spacing w:val="1"/>
        </w:rPr>
        <w:t>本章的设备安装是按成套购置考虑</w:t>
      </w:r>
      <w:r>
        <w:rPr>
          <w:rFonts w:ascii="SimSun" w:hAnsi="SimSun" w:eastAsia="SimSun" w:cs="SimSun"/>
          <w:sz w:val="20"/>
          <w:szCs w:val="20"/>
        </w:rPr>
        <w:t>，其工作内容应包括构件、标准件、附件和设备内部连线。</w:t>
      </w:r>
    </w:p>
    <w:p>
      <w:pPr>
        <w:ind w:left="5"/>
        <w:spacing w:before="73" w:line="219" w:lineRule="auto"/>
        <w:rPr>
          <w:rFonts w:ascii="SimSun" w:hAnsi="SimSun" w:eastAsia="SimSun" w:cs="SimSun"/>
          <w:sz w:val="20"/>
          <w:szCs w:val="20"/>
        </w:rPr>
      </w:pPr>
      <w:r>
        <w:rPr>
          <w:rFonts w:ascii="Times New Roman" w:hAnsi="Times New Roman" w:eastAsia="Times New Roman" w:cs="Times New Roman"/>
          <w:sz w:val="20"/>
          <w:szCs w:val="20"/>
        </w:rPr>
        <w:t>E.8.7      </w:t>
      </w:r>
      <w:r>
        <w:rPr>
          <w:rFonts w:ascii="SimSun" w:hAnsi="SimSun" w:eastAsia="SimSun" w:cs="SimSun"/>
          <w:sz w:val="20"/>
          <w:szCs w:val="20"/>
        </w:rPr>
        <w:t>台架、机柜和插箱等项目的除锈</w:t>
      </w:r>
      <w:r>
        <w:rPr>
          <w:rFonts w:ascii="SimSun" w:hAnsi="SimSun" w:eastAsia="SimSun" w:cs="SimSun"/>
          <w:sz w:val="20"/>
          <w:szCs w:val="20"/>
          <w:spacing w:val="-1"/>
        </w:rPr>
        <w:t>、刷油应按本标准附录</w:t>
      </w:r>
      <w:r>
        <w:rPr>
          <w:rFonts w:ascii="Times New Roman" w:hAnsi="Times New Roman" w:eastAsia="Times New Roman" w:cs="Times New Roman"/>
          <w:sz w:val="20"/>
          <w:szCs w:val="20"/>
          <w:spacing w:val="-1"/>
        </w:rPr>
        <w:t>M</w:t>
      </w:r>
      <w:r>
        <w:rPr>
          <w:rFonts w:ascii="Times New Roman" w:hAnsi="Times New Roman" w:eastAsia="Times New Roman" w:cs="Times New Roman"/>
          <w:sz w:val="20"/>
          <w:szCs w:val="20"/>
          <w:spacing w:val="35"/>
          <w:w w:val="101"/>
        </w:rPr>
        <w:t xml:space="preserve"> </w:t>
      </w:r>
      <w:r>
        <w:rPr>
          <w:rFonts w:ascii="SimSun" w:hAnsi="SimSun" w:eastAsia="SimSun" w:cs="SimSun"/>
          <w:sz w:val="20"/>
          <w:szCs w:val="20"/>
          <w:spacing w:val="-1"/>
        </w:rPr>
        <w:t>刷油、防腐蚀、绝热工程的相应项目编</w:t>
      </w:r>
    </w:p>
    <w:p>
      <w:pPr>
        <w:ind w:left="4"/>
        <w:spacing w:before="74" w:line="220" w:lineRule="auto"/>
        <w:rPr>
          <w:rFonts w:ascii="SimSun" w:hAnsi="SimSun" w:eastAsia="SimSun" w:cs="SimSun"/>
          <w:sz w:val="20"/>
          <w:szCs w:val="20"/>
        </w:rPr>
      </w:pPr>
      <w:r>
        <w:rPr>
          <w:rFonts w:ascii="SimSun" w:hAnsi="SimSun" w:eastAsia="SimSun" w:cs="SimSun"/>
          <w:sz w:val="20"/>
          <w:szCs w:val="20"/>
          <w:spacing w:val="4"/>
        </w:rPr>
        <w:t>码列项。</w:t>
      </w:r>
    </w:p>
    <w:p>
      <w:pPr>
        <w:ind w:left="5"/>
        <w:spacing w:before="70" w:line="219" w:lineRule="auto"/>
        <w:rPr>
          <w:rFonts w:ascii="SimSun" w:hAnsi="SimSun" w:eastAsia="SimSun" w:cs="SimSun"/>
          <w:sz w:val="21"/>
          <w:szCs w:val="21"/>
        </w:rPr>
      </w:pPr>
      <w:r>
        <w:rPr>
          <w:rFonts w:ascii="Times New Roman" w:hAnsi="Times New Roman" w:eastAsia="Times New Roman" w:cs="Times New Roman"/>
          <w:sz w:val="21"/>
          <w:szCs w:val="21"/>
          <w:spacing w:val="-5"/>
        </w:rPr>
        <w:t>E.8.8     </w:t>
      </w:r>
      <w:r>
        <w:rPr>
          <w:rFonts w:ascii="SimSun" w:hAnsi="SimSun" w:eastAsia="SimSun" w:cs="SimSun"/>
          <w:sz w:val="21"/>
          <w:szCs w:val="21"/>
          <w:spacing w:val="-5"/>
        </w:rPr>
        <w:t>表</w:t>
      </w:r>
      <w:r>
        <w:rPr>
          <w:rFonts w:ascii="SimSun" w:hAnsi="SimSun" w:eastAsia="SimSun" w:cs="SimSun"/>
          <w:sz w:val="21"/>
          <w:szCs w:val="21"/>
          <w:spacing w:val="-53"/>
        </w:rPr>
        <w:t xml:space="preserve"> </w:t>
      </w:r>
      <w:r>
        <w:rPr>
          <w:rFonts w:ascii="Times New Roman" w:hAnsi="Times New Roman" w:eastAsia="Times New Roman" w:cs="Times New Roman"/>
          <w:sz w:val="21"/>
          <w:szCs w:val="21"/>
          <w:spacing w:val="-5"/>
        </w:rPr>
        <w:t>E.1.1   </w:t>
      </w:r>
      <w:r>
        <w:rPr>
          <w:rFonts w:ascii="SimSun" w:hAnsi="SimSun" w:eastAsia="SimSun" w:cs="SimSun"/>
          <w:sz w:val="21"/>
          <w:szCs w:val="21"/>
          <w:spacing w:val="-5"/>
        </w:rPr>
        <w:t>计算机应用、网络系统(编码：030501)中的有关问题说明：</w:t>
      </w:r>
    </w:p>
    <w:p>
      <w:pPr>
        <w:ind w:left="434"/>
        <w:spacing w:before="81" w:line="219" w:lineRule="auto"/>
        <w:rPr>
          <w:rFonts w:ascii="SimSun" w:hAnsi="SimSun" w:eastAsia="SimSun" w:cs="SimSun"/>
          <w:sz w:val="20"/>
          <w:szCs w:val="20"/>
        </w:rPr>
      </w:pPr>
      <w:r>
        <w:rPr>
          <w:rFonts w:ascii="Times New Roman" w:hAnsi="Times New Roman" w:eastAsia="Times New Roman" w:cs="Times New Roman"/>
          <w:sz w:val="20"/>
          <w:szCs w:val="20"/>
          <w:spacing w:val="5"/>
        </w:rPr>
        <w:t>1    </w:t>
      </w:r>
      <w:r>
        <w:rPr>
          <w:rFonts w:ascii="SimSun" w:hAnsi="SimSun" w:eastAsia="SimSun" w:cs="SimSun"/>
          <w:sz w:val="20"/>
          <w:szCs w:val="20"/>
          <w:spacing w:val="5"/>
        </w:rPr>
        <w:t>本章不包括以下工作内容：</w:t>
      </w:r>
    </w:p>
    <w:p>
      <w:pPr>
        <w:ind w:left="864" w:right="43" w:hanging="210"/>
        <w:spacing w:before="73" w:line="270" w:lineRule="auto"/>
        <w:rPr>
          <w:rFonts w:ascii="SimSun" w:hAnsi="SimSun" w:eastAsia="SimSun" w:cs="SimSun"/>
          <w:sz w:val="20"/>
          <w:szCs w:val="20"/>
        </w:rPr>
      </w:pPr>
      <w:r>
        <w:rPr>
          <w:rFonts w:ascii="SimSun" w:hAnsi="SimSun" w:eastAsia="SimSun" w:cs="SimSun"/>
          <w:sz w:val="20"/>
          <w:szCs w:val="20"/>
          <w:spacing w:val="-6"/>
        </w:rPr>
        <w:t>1)台架、插箱、机柜、网络终端设备、输入设备、输出设备、专用外部设备及存储设备的安装、调试</w:t>
      </w:r>
      <w:r>
        <w:rPr>
          <w:rFonts w:ascii="SimSun" w:hAnsi="SimSun" w:eastAsia="SimSun" w:cs="SimSun"/>
          <w:sz w:val="20"/>
          <w:szCs w:val="20"/>
          <w:spacing w:val="6"/>
        </w:rPr>
        <w:t xml:space="preserve"> </w:t>
      </w:r>
      <w:r>
        <w:rPr>
          <w:rFonts w:ascii="SimSun" w:hAnsi="SimSun" w:eastAsia="SimSun" w:cs="SimSun"/>
          <w:sz w:val="20"/>
          <w:szCs w:val="20"/>
          <w:spacing w:val="-1"/>
        </w:rPr>
        <w:t>项目：设备本身的功能性故障排除；缺件、</w:t>
      </w:r>
      <w:r>
        <w:rPr>
          <w:rFonts w:ascii="SimSun" w:hAnsi="SimSun" w:eastAsia="SimSun" w:cs="SimSun"/>
          <w:sz w:val="20"/>
          <w:szCs w:val="20"/>
          <w:spacing w:val="-2"/>
        </w:rPr>
        <w:t>配件的制作；在特殊环境条件下的设备加固、防护和</w:t>
      </w:r>
      <w:r>
        <w:rPr>
          <w:rFonts w:ascii="SimSun" w:hAnsi="SimSun" w:eastAsia="SimSun" w:cs="SimSun"/>
          <w:sz w:val="20"/>
          <w:szCs w:val="20"/>
        </w:rPr>
        <w:t xml:space="preserve"> </w:t>
      </w:r>
      <w:r>
        <w:rPr>
          <w:rFonts w:ascii="SimSun" w:hAnsi="SimSun" w:eastAsia="SimSun" w:cs="SimSun"/>
          <w:sz w:val="20"/>
          <w:szCs w:val="20"/>
        </w:rPr>
        <w:t>电缆屏蔽；应用软件的开发，病毒的清除，版本升级</w:t>
      </w:r>
      <w:r>
        <w:rPr>
          <w:rFonts w:ascii="SimSun" w:hAnsi="SimSun" w:eastAsia="SimSun" w:cs="SimSun"/>
          <w:sz w:val="20"/>
          <w:szCs w:val="20"/>
          <w:spacing w:val="-1"/>
        </w:rPr>
        <w:t>与外系统的校验或统调。</w:t>
      </w:r>
    </w:p>
    <w:p>
      <w:pPr>
        <w:ind w:left="864" w:right="43" w:hanging="210"/>
        <w:spacing w:before="92" w:line="254" w:lineRule="auto"/>
        <w:rPr>
          <w:rFonts w:ascii="SimSun" w:hAnsi="SimSun" w:eastAsia="SimSun" w:cs="SimSun"/>
          <w:sz w:val="20"/>
          <w:szCs w:val="20"/>
        </w:rPr>
      </w:pPr>
      <w:r>
        <w:rPr>
          <w:rFonts w:ascii="SimSun" w:hAnsi="SimSun" w:eastAsia="SimSun" w:cs="SimSun"/>
          <w:sz w:val="20"/>
          <w:szCs w:val="20"/>
          <w:spacing w:val="3"/>
        </w:rPr>
        <w:t>2)计算机及网络系统互联及调试项目：系统中设备本身的功能性故障排除；与计算机系统以外的</w:t>
      </w:r>
      <w:r>
        <w:rPr>
          <w:rFonts w:ascii="SimSun" w:hAnsi="SimSun" w:eastAsia="SimSun" w:cs="SimSun"/>
          <w:sz w:val="20"/>
          <w:szCs w:val="20"/>
          <w:spacing w:val="16"/>
        </w:rPr>
        <w:t xml:space="preserve"> </w:t>
      </w:r>
      <w:r>
        <w:rPr>
          <w:rFonts w:ascii="SimSun" w:hAnsi="SimSun" w:eastAsia="SimSun" w:cs="SimSun"/>
          <w:sz w:val="20"/>
          <w:szCs w:val="20"/>
          <w:spacing w:val="-1"/>
        </w:rPr>
        <w:t>外系统联试、校验或统调。</w:t>
      </w:r>
    </w:p>
    <w:p>
      <w:pPr>
        <w:ind w:left="894" w:right="11" w:hanging="240"/>
        <w:spacing w:before="70" w:line="270" w:lineRule="auto"/>
        <w:rPr>
          <w:rFonts w:ascii="SimSun" w:hAnsi="SimSun" w:eastAsia="SimSun" w:cs="SimSun"/>
          <w:sz w:val="20"/>
          <w:szCs w:val="20"/>
        </w:rPr>
      </w:pPr>
      <w:r>
        <w:rPr>
          <w:rFonts w:ascii="SimSun" w:hAnsi="SimSun" w:eastAsia="SimSun" w:cs="SimSun"/>
          <w:sz w:val="20"/>
          <w:szCs w:val="20"/>
          <w:spacing w:val="3"/>
        </w:rPr>
        <w:t>3)计算机软件安装、调试项目：排除由于软件本身缺陷造成的故障；排除软件不配套或不兼容造</w:t>
      </w:r>
      <w:r>
        <w:rPr>
          <w:rFonts w:ascii="SimSun" w:hAnsi="SimSun" w:eastAsia="SimSun" w:cs="SimSun"/>
          <w:sz w:val="20"/>
          <w:szCs w:val="20"/>
          <w:spacing w:val="7"/>
        </w:rPr>
        <w:t xml:space="preserve"> </w:t>
      </w:r>
      <w:r>
        <w:rPr>
          <w:rFonts w:ascii="SimSun" w:hAnsi="SimSun" w:eastAsia="SimSun" w:cs="SimSun"/>
          <w:sz w:val="20"/>
          <w:szCs w:val="20"/>
          <w:spacing w:val="3"/>
        </w:rPr>
        <w:t>成的运转失灵，排除硬件系统的故障引起的失灵、操作系统发生故障中断、诊断程序运行失控</w:t>
      </w:r>
      <w:r>
        <w:rPr>
          <w:rFonts w:ascii="SimSun" w:hAnsi="SimSun" w:eastAsia="SimSun" w:cs="SimSun"/>
          <w:sz w:val="20"/>
          <w:szCs w:val="20"/>
          <w:spacing w:val="14"/>
        </w:rPr>
        <w:t xml:space="preserve"> </w:t>
      </w:r>
      <w:r>
        <w:rPr>
          <w:rFonts w:ascii="SimSun" w:hAnsi="SimSun" w:eastAsia="SimSun" w:cs="SimSun"/>
          <w:sz w:val="20"/>
          <w:szCs w:val="20"/>
          <w:spacing w:val="-2"/>
        </w:rPr>
        <w:t>等故障；在特殊环境条件下的软件安装、防护；与计算机系统以外的外系统联试、校验或统调。</w:t>
      </w:r>
    </w:p>
    <w:p>
      <w:pPr>
        <w:spacing w:line="270" w:lineRule="auto"/>
        <w:sectPr>
          <w:headerReference w:type="default" r:id="rId29"/>
          <w:footerReference w:type="default" r:id="rId118"/>
          <w:pgSz w:w="11900" w:h="16840"/>
          <w:pgMar w:top="400" w:right="1520" w:bottom="1203" w:left="1135" w:header="0" w:footer="956" w:gutter="0"/>
        </w:sectPr>
        <w:rPr>
          <w:rFonts w:ascii="SimSun" w:hAnsi="SimSun" w:eastAsia="SimSun" w:cs="SimSun"/>
          <w:sz w:val="20"/>
          <w:szCs w:val="20"/>
        </w:rPr>
      </w:pP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410"/>
        <w:spacing w:before="65" w:line="219" w:lineRule="auto"/>
        <w:rPr>
          <w:rFonts w:ascii="SimSun" w:hAnsi="SimSun" w:eastAsia="SimSun" w:cs="SimSun"/>
          <w:sz w:val="20"/>
          <w:szCs w:val="20"/>
        </w:rPr>
      </w:pPr>
      <w:bookmarkStart w:name="bookmark423" w:id="86"/>
      <w:bookmarkEnd w:id="86"/>
      <w:r>
        <w:rPr>
          <w:rFonts w:ascii="Times New Roman" w:hAnsi="Times New Roman" w:eastAsia="Times New Roman" w:cs="Times New Roman"/>
          <w:sz w:val="20"/>
          <w:szCs w:val="20"/>
          <w:spacing w:val="-1"/>
        </w:rPr>
        <w:t>2    </w:t>
      </w:r>
      <w:r>
        <w:rPr>
          <w:rFonts w:ascii="SimSun" w:hAnsi="SimSun" w:eastAsia="SimSun" w:cs="SimSun"/>
          <w:sz w:val="20"/>
          <w:szCs w:val="20"/>
          <w:spacing w:val="-1"/>
        </w:rPr>
        <w:t>本章中的“指标”是指达到系统最终使用要求，应该满足</w:t>
      </w:r>
      <w:r>
        <w:rPr>
          <w:rFonts w:ascii="SimSun" w:hAnsi="SimSun" w:eastAsia="SimSun" w:cs="SimSun"/>
          <w:sz w:val="20"/>
          <w:szCs w:val="20"/>
          <w:spacing w:val="-2"/>
        </w:rPr>
        <w:t>的条件。</w:t>
      </w:r>
    </w:p>
    <w:p>
      <w:pPr>
        <w:ind w:left="410"/>
        <w:spacing w:before="82" w:line="219" w:lineRule="auto"/>
        <w:rPr>
          <w:rFonts w:ascii="SimSun" w:hAnsi="SimSun" w:eastAsia="SimSun" w:cs="SimSun"/>
          <w:sz w:val="20"/>
          <w:szCs w:val="20"/>
        </w:rPr>
      </w:pPr>
      <w:r>
        <w:rPr>
          <w:rFonts w:ascii="SimSun" w:hAnsi="SimSun" w:eastAsia="SimSun" w:cs="SimSun"/>
          <w:sz w:val="20"/>
          <w:szCs w:val="20"/>
          <w:spacing w:val="7"/>
        </w:rPr>
        <w:t>3  计算机应用、网络系统的接地按本标准附录</w:t>
      </w:r>
      <w:r>
        <w:rPr>
          <w:rFonts w:ascii="Times New Roman" w:hAnsi="Times New Roman" w:eastAsia="Times New Roman" w:cs="Times New Roman"/>
          <w:sz w:val="20"/>
          <w:szCs w:val="20"/>
          <w:spacing w:val="7"/>
        </w:rPr>
        <w:t>D.10</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7"/>
        </w:rPr>
        <w:t>防雷及接地装置的相应项</w:t>
      </w:r>
      <w:r>
        <w:rPr>
          <w:rFonts w:ascii="SimSun" w:hAnsi="SimSun" w:eastAsia="SimSun" w:cs="SimSun"/>
          <w:sz w:val="20"/>
          <w:szCs w:val="20"/>
          <w:spacing w:val="6"/>
        </w:rPr>
        <w:t>目编码列项。</w:t>
      </w:r>
    </w:p>
    <w:p>
      <w:pPr>
        <w:ind w:left="410"/>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4"/>
        </w:rPr>
        <w:t>4</w:t>
      </w:r>
      <w:r>
        <w:rPr>
          <w:rFonts w:ascii="Times New Roman" w:hAnsi="Times New Roman" w:eastAsia="Times New Roman" w:cs="Times New Roman"/>
          <w:sz w:val="20"/>
          <w:szCs w:val="20"/>
        </w:rPr>
        <w:t xml:space="preserve">    </w:t>
      </w:r>
      <w:r>
        <w:rPr>
          <w:rFonts w:ascii="SimSun" w:hAnsi="SimSun" w:eastAsia="SimSun" w:cs="SimSun"/>
          <w:sz w:val="20"/>
          <w:szCs w:val="20"/>
          <w:spacing w:val="4"/>
        </w:rPr>
        <w:t>安装方式是指落地安装、吸顶安装或台架(机</w:t>
      </w:r>
      <w:r>
        <w:rPr>
          <w:rFonts w:ascii="SimSun" w:hAnsi="SimSun" w:eastAsia="SimSun" w:cs="SimSun"/>
          <w:sz w:val="20"/>
          <w:szCs w:val="20"/>
          <w:spacing w:val="3"/>
        </w:rPr>
        <w:t>柜、插箱)内安装等设备的安装形式。</w:t>
      </w:r>
    </w:p>
    <w:p>
      <w:pPr>
        <w:ind w:right="91" w:firstLine="410"/>
        <w:spacing w:before="94" w:line="248" w:lineRule="auto"/>
        <w:rPr>
          <w:rFonts w:ascii="SimSun" w:hAnsi="SimSun" w:eastAsia="SimSun" w:cs="SimSun"/>
          <w:sz w:val="20"/>
          <w:szCs w:val="20"/>
        </w:rPr>
      </w:pPr>
      <w:r>
        <w:rPr>
          <w:rFonts w:ascii="Times New Roman" w:hAnsi="Times New Roman" w:eastAsia="Times New Roman" w:cs="Times New Roman"/>
          <w:sz w:val="20"/>
          <w:szCs w:val="20"/>
          <w:spacing w:val="-6"/>
        </w:rPr>
        <w:t>5    </w:t>
      </w:r>
      <w:r>
        <w:rPr>
          <w:rFonts w:ascii="SimSun" w:hAnsi="SimSun" w:eastAsia="SimSun" w:cs="SimSun"/>
          <w:sz w:val="20"/>
          <w:szCs w:val="20"/>
          <w:spacing w:val="-6"/>
        </w:rPr>
        <w:t>本章中的“类别”是指：建筑设备自动化系统、有线电视</w:t>
      </w:r>
      <w:r>
        <w:rPr>
          <w:rFonts w:ascii="SimSun" w:hAnsi="SimSun" w:eastAsia="SimSun" w:cs="SimSun"/>
          <w:sz w:val="20"/>
          <w:szCs w:val="20"/>
          <w:spacing w:val="-7"/>
        </w:rPr>
        <w:t>系统、卫星接收系统、音频系统、视频系统</w:t>
      </w:r>
      <w:r>
        <w:rPr>
          <w:rFonts w:ascii="SimSun" w:hAnsi="SimSun" w:eastAsia="SimSun" w:cs="SimSun"/>
          <w:sz w:val="20"/>
          <w:szCs w:val="20"/>
        </w:rPr>
        <w:t xml:space="preserve"> </w:t>
      </w:r>
      <w:r>
        <w:rPr>
          <w:rFonts w:ascii="SimSun" w:hAnsi="SimSun" w:eastAsia="SimSun" w:cs="SimSun"/>
          <w:sz w:val="20"/>
          <w:szCs w:val="20"/>
          <w:spacing w:val="8"/>
        </w:rPr>
        <w:t>和安全防范系统等需安装设备归属于何类建筑智能化系统。</w:t>
      </w:r>
    </w:p>
    <w:p>
      <w:pPr>
        <w:ind w:left="410"/>
        <w:spacing w:before="91" w:line="219" w:lineRule="auto"/>
        <w:rPr>
          <w:rFonts w:ascii="SimSun" w:hAnsi="SimSun" w:eastAsia="SimSun" w:cs="SimSun"/>
          <w:sz w:val="20"/>
          <w:szCs w:val="20"/>
        </w:rPr>
      </w:pPr>
      <w:r>
        <w:rPr>
          <w:rFonts w:ascii="Times New Roman" w:hAnsi="Times New Roman" w:eastAsia="Times New Roman" w:cs="Times New Roman"/>
          <w:sz w:val="20"/>
          <w:szCs w:val="20"/>
          <w:spacing w:val="1"/>
        </w:rPr>
        <w:t>6    </w:t>
      </w:r>
      <w:r>
        <w:rPr>
          <w:rFonts w:ascii="SimSun" w:hAnsi="SimSun" w:eastAsia="SimSun" w:cs="SimSun"/>
          <w:sz w:val="20"/>
          <w:szCs w:val="20"/>
          <w:spacing w:val="1"/>
        </w:rPr>
        <w:t>本章中的“系统”是根据图纸和相关规范确定其范围的，应根据实际需求按实调整。</w:t>
      </w:r>
    </w:p>
    <w:p>
      <w:pPr>
        <w:ind w:right="84"/>
        <w:spacing w:before="83" w:line="283" w:lineRule="auto"/>
        <w:jc w:val="both"/>
        <w:rPr>
          <w:rFonts w:ascii="SimSun" w:hAnsi="SimSun" w:eastAsia="SimSun" w:cs="SimSun"/>
          <w:sz w:val="20"/>
          <w:szCs w:val="20"/>
        </w:rPr>
      </w:pPr>
      <w:r>
        <w:rPr>
          <w:rFonts w:ascii="Times New Roman" w:hAnsi="Times New Roman" w:eastAsia="Times New Roman" w:cs="Times New Roman"/>
          <w:sz w:val="20"/>
          <w:szCs w:val="20"/>
          <w:spacing w:val="2"/>
        </w:rPr>
        <w:t>E.8.9      </w:t>
      </w:r>
      <w:r>
        <w:rPr>
          <w:rFonts w:ascii="SimSun" w:hAnsi="SimSun" w:eastAsia="SimSun" w:cs="SimSun"/>
          <w:sz w:val="20"/>
          <w:szCs w:val="20"/>
          <w:spacing w:val="2"/>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E.2.1    </w:t>
      </w:r>
      <w:r>
        <w:rPr>
          <w:rFonts w:ascii="SimSun" w:hAnsi="SimSun" w:eastAsia="SimSun" w:cs="SimSun"/>
          <w:sz w:val="20"/>
          <w:szCs w:val="20"/>
          <w:spacing w:val="2"/>
        </w:rPr>
        <w:t>综合布线系统(编码：0</w:t>
      </w:r>
      <w:r>
        <w:rPr>
          <w:rFonts w:ascii="SimSun" w:hAnsi="SimSun" w:eastAsia="SimSun" w:cs="SimSun"/>
          <w:sz w:val="20"/>
          <w:szCs w:val="20"/>
          <w:spacing w:val="1"/>
        </w:rPr>
        <w:t>30502)中，安装方式是指地面安装、墙面安装或台架(机柜、插</w:t>
      </w:r>
      <w:r>
        <w:rPr>
          <w:rFonts w:ascii="SimSun" w:hAnsi="SimSun" w:eastAsia="SimSun" w:cs="SimSun"/>
          <w:sz w:val="20"/>
          <w:szCs w:val="20"/>
        </w:rPr>
        <w:t xml:space="preserve"> </w:t>
      </w:r>
      <w:r>
        <w:rPr>
          <w:rFonts w:ascii="SimSun" w:hAnsi="SimSun" w:eastAsia="SimSun" w:cs="SimSun"/>
          <w:sz w:val="20"/>
          <w:szCs w:val="20"/>
          <w:spacing w:val="7"/>
        </w:rPr>
        <w:t>箱)内安装等设备的安装的形式；敷设方式是指桥架(梯架)敷</w:t>
      </w:r>
      <w:r>
        <w:rPr>
          <w:rFonts w:ascii="SimSun" w:hAnsi="SimSun" w:eastAsia="SimSun" w:cs="SimSun"/>
          <w:sz w:val="20"/>
          <w:szCs w:val="20"/>
          <w:spacing w:val="6"/>
        </w:rPr>
        <w:t>设、管道敷设或线槽敷设等线缆的敷设的</w:t>
      </w:r>
      <w:r>
        <w:rPr>
          <w:rFonts w:ascii="SimSun" w:hAnsi="SimSun" w:eastAsia="SimSun" w:cs="SimSun"/>
          <w:sz w:val="20"/>
          <w:szCs w:val="20"/>
        </w:rPr>
        <w:t xml:space="preserve"> </w:t>
      </w:r>
      <w:r>
        <w:rPr>
          <w:rFonts w:ascii="SimSun" w:hAnsi="SimSun" w:eastAsia="SimSun" w:cs="SimSun"/>
          <w:sz w:val="20"/>
          <w:szCs w:val="20"/>
          <w:spacing w:val="-4"/>
        </w:rPr>
        <w:t>形式；光纤接续方式是指：活动连接、应急(冷熔)连接、永久(热熔)连接等。</w:t>
      </w:r>
    </w:p>
    <w:p>
      <w:pPr>
        <w:spacing w:before="21" w:line="219" w:lineRule="auto"/>
        <w:rPr>
          <w:rFonts w:ascii="SimSun" w:hAnsi="SimSun" w:eastAsia="SimSun" w:cs="SimSun"/>
          <w:sz w:val="21"/>
          <w:szCs w:val="21"/>
        </w:rPr>
      </w:pPr>
      <w:r>
        <w:rPr>
          <w:rFonts w:ascii="Times New Roman" w:hAnsi="Times New Roman" w:eastAsia="Times New Roman" w:cs="Times New Roman"/>
          <w:sz w:val="21"/>
          <w:szCs w:val="21"/>
          <w:spacing w:val="-2"/>
        </w:rPr>
        <w:t>E.8.10     </w:t>
      </w:r>
      <w:r>
        <w:rPr>
          <w:rFonts w:ascii="SimSun" w:hAnsi="SimSun" w:eastAsia="SimSun" w:cs="SimSun"/>
          <w:sz w:val="21"/>
          <w:szCs w:val="21"/>
          <w:spacing w:val="-2"/>
        </w:rPr>
        <w:t>表</w:t>
      </w:r>
      <w:r>
        <w:rPr>
          <w:rFonts w:ascii="Times New Roman" w:hAnsi="Times New Roman" w:eastAsia="Times New Roman" w:cs="Times New Roman"/>
          <w:sz w:val="21"/>
          <w:szCs w:val="21"/>
          <w:spacing w:val="-2"/>
        </w:rPr>
        <w:t>E.3.1    </w:t>
      </w:r>
      <w:r>
        <w:rPr>
          <w:rFonts w:ascii="SimSun" w:hAnsi="SimSun" w:eastAsia="SimSun" w:cs="SimSun"/>
          <w:sz w:val="21"/>
          <w:szCs w:val="21"/>
          <w:spacing w:val="-2"/>
        </w:rPr>
        <w:t>建筑设备自动化系统(编码：030503)中的有关</w:t>
      </w:r>
      <w:r>
        <w:rPr>
          <w:rFonts w:ascii="SimSun" w:hAnsi="SimSun" w:eastAsia="SimSun" w:cs="SimSun"/>
          <w:sz w:val="21"/>
          <w:szCs w:val="21"/>
          <w:spacing w:val="-3"/>
        </w:rPr>
        <w:t>问题说明：</w:t>
      </w:r>
    </w:p>
    <w:p>
      <w:pPr>
        <w:ind w:left="410"/>
        <w:spacing w:before="79" w:line="219" w:lineRule="auto"/>
        <w:rPr>
          <w:rFonts w:ascii="SimSun" w:hAnsi="SimSun" w:eastAsia="SimSun" w:cs="SimSun"/>
          <w:sz w:val="20"/>
          <w:szCs w:val="20"/>
        </w:rPr>
      </w:pPr>
      <w:r>
        <w:rPr>
          <w:rFonts w:ascii="Times New Roman" w:hAnsi="Times New Roman" w:eastAsia="Times New Roman" w:cs="Times New Roman"/>
          <w:sz w:val="20"/>
          <w:szCs w:val="20"/>
          <w:spacing w:val="3"/>
        </w:rPr>
        <w:t>1    </w:t>
      </w:r>
      <w:r>
        <w:rPr>
          <w:rFonts w:ascii="SimSun" w:hAnsi="SimSun" w:eastAsia="SimSun" w:cs="SimSun"/>
          <w:sz w:val="20"/>
          <w:szCs w:val="20"/>
          <w:spacing w:val="3"/>
        </w:rPr>
        <w:t>安装方式是指落地安装、吸顶安装或台架(机柜、插箱)内安装等</w:t>
      </w:r>
      <w:r>
        <w:rPr>
          <w:rFonts w:ascii="SimSun" w:hAnsi="SimSun" w:eastAsia="SimSun" w:cs="SimSun"/>
          <w:sz w:val="20"/>
          <w:szCs w:val="20"/>
          <w:spacing w:val="2"/>
        </w:rPr>
        <w:t>设备的安装形式；</w:t>
      </w:r>
    </w:p>
    <w:p>
      <w:pPr>
        <w:ind w:right="91" w:firstLine="410"/>
        <w:spacing w:before="73" w:line="258" w:lineRule="auto"/>
        <w:rPr>
          <w:rFonts w:ascii="SimSun" w:hAnsi="SimSun" w:eastAsia="SimSun" w:cs="SimSun"/>
          <w:sz w:val="20"/>
          <w:szCs w:val="20"/>
        </w:rPr>
      </w:pPr>
      <w:r>
        <w:rPr>
          <w:rFonts w:ascii="SimSun" w:hAnsi="SimSun" w:eastAsia="SimSun" w:cs="SimSun"/>
          <w:sz w:val="20"/>
          <w:szCs w:val="20"/>
          <w:spacing w:val="10"/>
        </w:rPr>
        <w:t>2</w:t>
      </w:r>
      <w:r>
        <w:rPr>
          <w:rFonts w:ascii="SimSun" w:hAnsi="SimSun" w:eastAsia="SimSun" w:cs="SimSun"/>
          <w:sz w:val="20"/>
          <w:szCs w:val="20"/>
          <w:spacing w:val="6"/>
        </w:rPr>
        <w:t xml:space="preserve">  </w:t>
      </w:r>
      <w:r>
        <w:rPr>
          <w:rFonts w:ascii="SimSun" w:hAnsi="SimSun" w:eastAsia="SimSun" w:cs="SimSun"/>
          <w:sz w:val="20"/>
          <w:szCs w:val="20"/>
          <w:spacing w:val="10"/>
        </w:rPr>
        <w:t>本章的内容适用于民用自动化系统的建设项目，工业自动化系统应按本标准附录</w:t>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10"/>
        </w:rPr>
        <w:t>F</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0"/>
        </w:rPr>
        <w:t>自动化控</w:t>
      </w:r>
      <w:r>
        <w:rPr>
          <w:rFonts w:ascii="SimSun" w:hAnsi="SimSun" w:eastAsia="SimSun" w:cs="SimSun"/>
          <w:sz w:val="20"/>
          <w:szCs w:val="20"/>
        </w:rPr>
        <w:t xml:space="preserve"> </w:t>
      </w:r>
      <w:r>
        <w:rPr>
          <w:rFonts w:ascii="SimSun" w:hAnsi="SimSun" w:eastAsia="SimSun" w:cs="SimSun"/>
          <w:sz w:val="20"/>
          <w:szCs w:val="20"/>
          <w:spacing w:val="7"/>
        </w:rPr>
        <w:t>制仪表安装工程的相应项目编码列项。</w:t>
      </w:r>
    </w:p>
    <w:p>
      <w:pPr>
        <w:ind w:right="92"/>
        <w:spacing w:before="73" w:line="295" w:lineRule="auto"/>
        <w:rPr>
          <w:rFonts w:ascii="SimSun" w:hAnsi="SimSun" w:eastAsia="SimSun" w:cs="SimSun"/>
          <w:sz w:val="20"/>
          <w:szCs w:val="20"/>
        </w:rPr>
      </w:pPr>
      <w:r>
        <w:rPr>
          <w:rFonts w:ascii="Times New Roman" w:hAnsi="Times New Roman" w:eastAsia="Times New Roman" w:cs="Times New Roman"/>
          <w:sz w:val="20"/>
          <w:szCs w:val="20"/>
          <w:spacing w:val="-1"/>
        </w:rPr>
        <w:t>E.8.11      </w:t>
      </w:r>
      <w:r>
        <w:rPr>
          <w:rFonts w:ascii="SimSun" w:hAnsi="SimSun" w:eastAsia="SimSun" w:cs="SimSun"/>
          <w:sz w:val="20"/>
          <w:szCs w:val="20"/>
          <w:spacing w:val="-1"/>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1"/>
        </w:rPr>
        <w:t>E.4.1    </w:t>
      </w:r>
      <w:r>
        <w:rPr>
          <w:rFonts w:ascii="SimSun" w:hAnsi="SimSun" w:eastAsia="SimSun" w:cs="SimSun"/>
          <w:sz w:val="20"/>
          <w:szCs w:val="20"/>
          <w:spacing w:val="-1"/>
        </w:rPr>
        <w:t>有线电视、卫星接收系统</w:t>
      </w:r>
      <w:r>
        <w:rPr>
          <w:rFonts w:ascii="SimSun" w:hAnsi="SimSun" w:eastAsia="SimSun" w:cs="SimSun"/>
          <w:sz w:val="20"/>
          <w:szCs w:val="20"/>
          <w:spacing w:val="-2"/>
        </w:rPr>
        <w:t>(编码：030504)中，安装方式是指地面安装、墙面安装、落地</w:t>
      </w:r>
      <w:r>
        <w:rPr>
          <w:rFonts w:ascii="SimSun" w:hAnsi="SimSun" w:eastAsia="SimSun" w:cs="SimSun"/>
          <w:sz w:val="20"/>
          <w:szCs w:val="20"/>
        </w:rPr>
        <w:t xml:space="preserve"> </w:t>
      </w:r>
      <w:r>
        <w:rPr>
          <w:rFonts w:ascii="SimSun" w:hAnsi="SimSun" w:eastAsia="SimSun" w:cs="SimSun"/>
          <w:sz w:val="20"/>
          <w:szCs w:val="20"/>
        </w:rPr>
        <w:t>安装、吸顶安装或台架(机柜、插箱)内安装等设备的安装的形式；敷设方式是</w:t>
      </w:r>
      <w:r>
        <w:rPr>
          <w:rFonts w:ascii="SimSun" w:hAnsi="SimSun" w:eastAsia="SimSun" w:cs="SimSun"/>
          <w:sz w:val="20"/>
          <w:szCs w:val="20"/>
          <w:spacing w:val="-1"/>
        </w:rPr>
        <w:t>指桥架(梯架)敷设、管道敷</w:t>
      </w:r>
      <w:r>
        <w:rPr>
          <w:rFonts w:ascii="SimSun" w:hAnsi="SimSun" w:eastAsia="SimSun" w:cs="SimSun"/>
          <w:sz w:val="20"/>
          <w:szCs w:val="20"/>
        </w:rPr>
        <w:t xml:space="preserve"> </w:t>
      </w:r>
      <w:r>
        <w:rPr>
          <w:rFonts w:ascii="SimSun" w:hAnsi="SimSun" w:eastAsia="SimSun" w:cs="SimSun"/>
          <w:sz w:val="20"/>
          <w:szCs w:val="20"/>
          <w:spacing w:val="2"/>
        </w:rPr>
        <w:t>设或线槽敷设等线缆的敷设的形式；同轴电缆接续方式</w:t>
      </w:r>
      <w:r>
        <w:rPr>
          <w:rFonts w:ascii="SimSun" w:hAnsi="SimSun" w:eastAsia="SimSun" w:cs="SimSun"/>
          <w:sz w:val="20"/>
          <w:szCs w:val="20"/>
          <w:spacing w:val="1"/>
        </w:rPr>
        <w:t>是指压接式接续、夹持式接续、免焊式接续等。</w:t>
      </w:r>
    </w:p>
    <w:p>
      <w:pPr>
        <w:spacing w:before="2" w:line="281" w:lineRule="auto"/>
        <w:rPr>
          <w:rFonts w:ascii="SimSun" w:hAnsi="SimSun" w:eastAsia="SimSun" w:cs="SimSun"/>
          <w:sz w:val="20"/>
          <w:szCs w:val="20"/>
        </w:rPr>
      </w:pPr>
      <w:r>
        <w:rPr>
          <w:rFonts w:ascii="Times New Roman" w:hAnsi="Times New Roman" w:eastAsia="Times New Roman" w:cs="Times New Roman"/>
          <w:sz w:val="20"/>
          <w:szCs w:val="20"/>
          <w:spacing w:val="2"/>
        </w:rPr>
        <w:t>E.8.12      </w:t>
      </w:r>
      <w:r>
        <w:rPr>
          <w:rFonts w:ascii="SimSun" w:hAnsi="SimSun" w:eastAsia="SimSun" w:cs="SimSun"/>
          <w:sz w:val="20"/>
          <w:szCs w:val="20"/>
          <w:spacing w:val="2"/>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2"/>
        </w:rPr>
        <w:t>E.5.1    </w:t>
      </w:r>
      <w:r>
        <w:rPr>
          <w:rFonts w:ascii="SimSun" w:hAnsi="SimSun" w:eastAsia="SimSun" w:cs="SimSun"/>
          <w:sz w:val="20"/>
          <w:szCs w:val="20"/>
          <w:spacing w:val="2"/>
        </w:rPr>
        <w:t>音频、视频系统(编码：0</w:t>
      </w:r>
      <w:r>
        <w:rPr>
          <w:rFonts w:ascii="SimSun" w:hAnsi="SimSun" w:eastAsia="SimSun" w:cs="SimSun"/>
          <w:sz w:val="20"/>
          <w:szCs w:val="20"/>
          <w:spacing w:val="1"/>
        </w:rPr>
        <w:t>30505)中，安装方式是指落地安装、吸顶安装或台架(机柜、</w:t>
      </w:r>
      <w:r>
        <w:rPr>
          <w:rFonts w:ascii="SimSun" w:hAnsi="SimSun" w:eastAsia="SimSun" w:cs="SimSun"/>
          <w:sz w:val="20"/>
          <w:szCs w:val="20"/>
        </w:rPr>
        <w:t xml:space="preserve"> </w:t>
      </w:r>
      <w:r>
        <w:rPr>
          <w:rFonts w:ascii="SimSun" w:hAnsi="SimSun" w:eastAsia="SimSun" w:cs="SimSun"/>
          <w:sz w:val="20"/>
          <w:szCs w:val="20"/>
          <w:spacing w:val="6"/>
        </w:rPr>
        <w:t>插箱)内安装等设备的安装的形式。</w:t>
      </w:r>
    </w:p>
    <w:p>
      <w:pPr>
        <w:spacing w:line="219" w:lineRule="auto"/>
        <w:rPr>
          <w:rFonts w:ascii="SimSun" w:hAnsi="SimSun" w:eastAsia="SimSun" w:cs="SimSun"/>
          <w:sz w:val="20"/>
          <w:szCs w:val="20"/>
        </w:rPr>
      </w:pPr>
      <w:r>
        <w:rPr>
          <w:rFonts w:ascii="Times New Roman" w:hAnsi="Times New Roman" w:eastAsia="Times New Roman" w:cs="Times New Roman"/>
          <w:sz w:val="20"/>
          <w:szCs w:val="20"/>
          <w:spacing w:val="2"/>
        </w:rPr>
        <w:t>E.8.13      </w:t>
      </w:r>
      <w:r>
        <w:rPr>
          <w:rFonts w:ascii="SimSun" w:hAnsi="SimSun" w:eastAsia="SimSun" w:cs="SimSun"/>
          <w:sz w:val="20"/>
          <w:szCs w:val="20"/>
          <w:spacing w:val="2"/>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E.6.1    </w:t>
      </w:r>
      <w:r>
        <w:rPr>
          <w:rFonts w:ascii="SimSun" w:hAnsi="SimSun" w:eastAsia="SimSun" w:cs="SimSun"/>
          <w:sz w:val="20"/>
          <w:szCs w:val="20"/>
          <w:spacing w:val="2"/>
        </w:rPr>
        <w:t>安全防范系统(编码：030506)</w:t>
      </w:r>
      <w:r>
        <w:rPr>
          <w:rFonts w:ascii="SimSun" w:hAnsi="SimSun" w:eastAsia="SimSun" w:cs="SimSun"/>
          <w:sz w:val="20"/>
          <w:szCs w:val="20"/>
          <w:spacing w:val="1"/>
        </w:rPr>
        <w:t>中的有关问题说明：</w:t>
      </w:r>
    </w:p>
    <w:p>
      <w:pPr>
        <w:ind w:right="92" w:firstLine="410"/>
        <w:spacing w:before="92" w:line="257" w:lineRule="auto"/>
        <w:rPr>
          <w:rFonts w:ascii="SimSun" w:hAnsi="SimSun" w:eastAsia="SimSun" w:cs="SimSun"/>
          <w:sz w:val="20"/>
          <w:szCs w:val="20"/>
        </w:rPr>
      </w:pPr>
      <w:r>
        <w:rPr>
          <w:rFonts w:ascii="Times New Roman" w:hAnsi="Times New Roman" w:eastAsia="Times New Roman" w:cs="Times New Roman"/>
          <w:sz w:val="20"/>
          <w:szCs w:val="20"/>
        </w:rPr>
        <w:t>1    </w:t>
      </w:r>
      <w:r>
        <w:rPr>
          <w:rFonts w:ascii="SimSun" w:hAnsi="SimSun" w:eastAsia="SimSun" w:cs="SimSun"/>
          <w:sz w:val="20"/>
          <w:szCs w:val="20"/>
        </w:rPr>
        <w:t>安全防范系统通常包括6个子系统：入侵报警、出入口控制、视频监</w:t>
      </w:r>
      <w:r>
        <w:rPr>
          <w:rFonts w:ascii="SimSun" w:hAnsi="SimSun" w:eastAsia="SimSun" w:cs="SimSun"/>
          <w:sz w:val="20"/>
          <w:szCs w:val="20"/>
          <w:spacing w:val="-1"/>
        </w:rPr>
        <w:t>控、巡更系统、安全检查、停</w:t>
      </w:r>
      <w:r>
        <w:rPr>
          <w:rFonts w:ascii="SimSun" w:hAnsi="SimSun" w:eastAsia="SimSun" w:cs="SimSun"/>
          <w:sz w:val="20"/>
          <w:szCs w:val="20"/>
        </w:rPr>
        <w:t xml:space="preserve"> </w:t>
      </w:r>
      <w:r>
        <w:rPr>
          <w:rFonts w:ascii="SimSun" w:hAnsi="SimSun" w:eastAsia="SimSun" w:cs="SimSun"/>
          <w:sz w:val="20"/>
          <w:szCs w:val="20"/>
          <w:spacing w:val="3"/>
        </w:rPr>
        <w:t>车场管理，具体可根据拟建工程实际包括内</w:t>
      </w:r>
      <w:r>
        <w:rPr>
          <w:rFonts w:ascii="SimSun" w:hAnsi="SimSun" w:eastAsia="SimSun" w:cs="SimSun"/>
          <w:sz w:val="20"/>
          <w:szCs w:val="20"/>
          <w:spacing w:val="2"/>
        </w:rPr>
        <w:t>容编码列项；</w:t>
      </w:r>
    </w:p>
    <w:p>
      <w:pPr>
        <w:ind w:right="88" w:firstLine="410"/>
        <w:spacing w:before="74" w:line="258" w:lineRule="auto"/>
        <w:rPr>
          <w:rFonts w:ascii="SimSun" w:hAnsi="SimSun" w:eastAsia="SimSun" w:cs="SimSun"/>
          <w:sz w:val="20"/>
          <w:szCs w:val="20"/>
        </w:rPr>
      </w:pPr>
      <w:r>
        <w:rPr>
          <w:rFonts w:ascii="Times New Roman" w:hAnsi="Times New Roman" w:eastAsia="Times New Roman" w:cs="Times New Roman"/>
          <w:sz w:val="20"/>
          <w:szCs w:val="20"/>
          <w:spacing w:val="2"/>
        </w:rPr>
        <w:t>2    </w:t>
      </w:r>
      <w:r>
        <w:rPr>
          <w:rFonts w:ascii="SimSun" w:hAnsi="SimSun" w:eastAsia="SimSun" w:cs="SimSun"/>
          <w:sz w:val="20"/>
          <w:szCs w:val="20"/>
          <w:spacing w:val="2"/>
        </w:rPr>
        <w:t>安装方式是指埋地安装、墙面安装、落地安装、吸顶安装或台架(机柜、插箱)内安</w:t>
      </w:r>
      <w:r>
        <w:rPr>
          <w:rFonts w:ascii="SimSun" w:hAnsi="SimSun" w:eastAsia="SimSun" w:cs="SimSun"/>
          <w:sz w:val="20"/>
          <w:szCs w:val="20"/>
          <w:spacing w:val="1"/>
        </w:rPr>
        <w:t>装等设备的安</w:t>
      </w:r>
      <w:r>
        <w:rPr>
          <w:rFonts w:ascii="SimSun" w:hAnsi="SimSun" w:eastAsia="SimSun" w:cs="SimSun"/>
          <w:sz w:val="20"/>
          <w:szCs w:val="20"/>
        </w:rPr>
        <w:t xml:space="preserve"> </w:t>
      </w:r>
      <w:r>
        <w:rPr>
          <w:rFonts w:ascii="SimSun" w:hAnsi="SimSun" w:eastAsia="SimSun" w:cs="SimSun"/>
          <w:sz w:val="20"/>
          <w:szCs w:val="20"/>
        </w:rPr>
        <w:t>装的形式。</w:t>
      </w:r>
    </w:p>
    <w:p>
      <w:pPr>
        <w:ind w:right="98"/>
        <w:spacing w:before="69" w:line="297" w:lineRule="auto"/>
        <w:rPr>
          <w:rFonts w:ascii="SimSun" w:hAnsi="SimSun" w:eastAsia="SimSun" w:cs="SimSun"/>
          <w:sz w:val="20"/>
          <w:szCs w:val="20"/>
        </w:rPr>
      </w:pPr>
      <w:r>
        <w:rPr>
          <w:rFonts w:ascii="Times New Roman" w:hAnsi="Times New Roman" w:eastAsia="Times New Roman" w:cs="Times New Roman"/>
          <w:sz w:val="20"/>
          <w:szCs w:val="20"/>
          <w:spacing w:val="2"/>
        </w:rPr>
        <w:t>E.8.14      </w:t>
      </w:r>
      <w:r>
        <w:rPr>
          <w:rFonts w:ascii="SimSun" w:hAnsi="SimSun" w:eastAsia="SimSun" w:cs="SimSun"/>
          <w:sz w:val="20"/>
          <w:szCs w:val="20"/>
          <w:spacing w:val="2"/>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E.7.1    </w:t>
      </w:r>
      <w:r>
        <w:rPr>
          <w:rFonts w:ascii="SimSun" w:hAnsi="SimSun" w:eastAsia="SimSun" w:cs="SimSun"/>
          <w:sz w:val="20"/>
          <w:szCs w:val="20"/>
          <w:spacing w:val="2"/>
        </w:rPr>
        <w:t>智能家居</w:t>
      </w:r>
      <w:r>
        <w:rPr>
          <w:rFonts w:ascii="SimSun" w:hAnsi="SimSun" w:eastAsia="SimSun" w:cs="SimSun"/>
          <w:sz w:val="20"/>
          <w:szCs w:val="20"/>
          <w:spacing w:val="1"/>
        </w:rPr>
        <w:t>系统(编码：030507)中，安装方式是指墙面安装、落地安装、吸顶安装或台</w:t>
      </w:r>
      <w:r>
        <w:rPr>
          <w:rFonts w:ascii="SimSun" w:hAnsi="SimSun" w:eastAsia="SimSun" w:cs="SimSun"/>
          <w:sz w:val="20"/>
          <w:szCs w:val="20"/>
        </w:rPr>
        <w:t xml:space="preserve"> </w:t>
      </w:r>
      <w:r>
        <w:rPr>
          <w:rFonts w:ascii="SimSun" w:hAnsi="SimSun" w:eastAsia="SimSun" w:cs="SimSun"/>
          <w:sz w:val="20"/>
          <w:szCs w:val="20"/>
          <w:spacing w:val="1"/>
        </w:rPr>
        <w:t>架(机柜、插箱)内安装等设备的安装的形式。</w:t>
      </w:r>
    </w:p>
    <w:p>
      <w:pPr>
        <w:spacing w:line="297" w:lineRule="auto"/>
        <w:sectPr>
          <w:footerReference w:type="default" r:id="rId119"/>
          <w:pgSz w:w="11900" w:h="16840"/>
          <w:pgMar w:top="400" w:right="1069" w:bottom="1173" w:left="1539" w:header="0" w:footer="926" w:gutter="0"/>
        </w:sectPr>
        <w:rPr>
          <w:rFonts w:ascii="SimSun" w:hAnsi="SimSun" w:eastAsia="SimSun" w:cs="SimSun"/>
          <w:sz w:val="20"/>
          <w:szCs w:val="20"/>
        </w:rPr>
      </w:pP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939"/>
        <w:spacing w:before="114" w:line="219" w:lineRule="auto"/>
        <w:rPr>
          <w:rFonts w:ascii="SimSun" w:hAnsi="SimSun" w:eastAsia="SimSun" w:cs="SimSun"/>
          <w:sz w:val="35"/>
          <w:szCs w:val="35"/>
        </w:rPr>
      </w:pPr>
      <w:bookmarkStart w:name="bookmark424" w:id="87"/>
      <w:bookmarkEnd w:id="87"/>
      <w:r>
        <w:rPr>
          <w:rFonts w:ascii="SimSun" w:hAnsi="SimSun" w:eastAsia="SimSun" w:cs="SimSun"/>
          <w:sz w:val="35"/>
          <w:szCs w:val="35"/>
          <w:spacing w:val="6"/>
        </w:rPr>
        <w:t>附录</w:t>
      </w:r>
      <w:r>
        <w:rPr>
          <w:rFonts w:ascii="Times New Roman" w:hAnsi="Times New Roman" w:eastAsia="Times New Roman" w:cs="Times New Roman"/>
          <w:sz w:val="35"/>
          <w:szCs w:val="35"/>
          <w:spacing w:val="6"/>
        </w:rPr>
        <w:t>F     </w:t>
      </w:r>
      <w:r>
        <w:rPr>
          <w:rFonts w:ascii="SimSun" w:hAnsi="SimSun" w:eastAsia="SimSun" w:cs="SimSun"/>
          <w:sz w:val="35"/>
          <w:szCs w:val="35"/>
          <w:spacing w:val="6"/>
        </w:rPr>
        <w:t>自动化控制仪表安装工程</w:t>
      </w:r>
    </w:p>
    <w:p>
      <w:pPr>
        <w:pStyle w:val="BodyText"/>
        <w:spacing w:line="324" w:lineRule="auto"/>
        <w:rPr/>
      </w:pPr>
      <w:r/>
    </w:p>
    <w:p>
      <w:pPr>
        <w:pStyle w:val="BodyText"/>
        <w:spacing w:line="325" w:lineRule="auto"/>
        <w:rPr/>
      </w:pPr>
      <w:r/>
    </w:p>
    <w:p>
      <w:pPr>
        <w:ind w:left="332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0"/>
        </w:rPr>
        <w:t>F.1</w:t>
      </w:r>
      <w:r>
        <w:rPr>
          <w:rFonts w:ascii="Times New Roman" w:hAnsi="Times New Roman" w:eastAsia="Times New Roman" w:cs="Times New Roman"/>
          <w:sz w:val="28"/>
          <w:szCs w:val="28"/>
          <w:spacing w:val="13"/>
        </w:rPr>
        <w:t xml:space="preserve">     </w:t>
      </w:r>
      <w:r>
        <w:rPr>
          <w:rFonts w:ascii="SimSun" w:hAnsi="SimSun" w:eastAsia="SimSun" w:cs="SimSun"/>
          <w:sz w:val="28"/>
          <w:szCs w:val="28"/>
          <w:spacing w:val="10"/>
        </w:rPr>
        <w:t>过程检测仪表</w:t>
      </w:r>
    </w:p>
    <w:p>
      <w:pPr>
        <w:ind w:left="18" w:right="97" w:hanging="19"/>
        <w:spacing w:before="303" w:line="307" w:lineRule="auto"/>
        <w:rPr>
          <w:rFonts w:ascii="SimSun" w:hAnsi="SimSun" w:eastAsia="SimSun" w:cs="SimSun"/>
          <w:sz w:val="20"/>
          <w:szCs w:val="20"/>
        </w:rPr>
      </w:pPr>
      <w:r>
        <w:rPr>
          <w:rFonts w:ascii="Times New Roman" w:hAnsi="Times New Roman" w:eastAsia="Times New Roman" w:cs="Times New Roman"/>
          <w:sz w:val="20"/>
          <w:szCs w:val="20"/>
          <w:spacing w:val="-5"/>
        </w:rPr>
        <w:t>F.1.1       </w:t>
      </w:r>
      <w:r>
        <w:rPr>
          <w:rFonts w:ascii="SimSun" w:hAnsi="SimSun" w:eastAsia="SimSun" w:cs="SimSun"/>
          <w:sz w:val="20"/>
          <w:szCs w:val="20"/>
          <w:spacing w:val="-5"/>
        </w:rPr>
        <w:t>过程检测仪表工程量</w:t>
      </w:r>
      <w:r>
        <w:rPr>
          <w:rFonts w:ascii="SimSun" w:hAnsi="SimSun" w:eastAsia="SimSun" w:cs="SimSun"/>
          <w:sz w:val="20"/>
          <w:szCs w:val="20"/>
          <w:spacing w:val="-6"/>
        </w:rPr>
        <w:t>清单项目设置、项目特征描述的内容、计量单位及工程量计算规则应按表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6"/>
        </w:rPr>
        <w:t>F.1.1</w:t>
      </w:r>
      <w:r>
        <w:rPr>
          <w:rFonts w:ascii="Times New Roman" w:hAnsi="Times New Roman" w:eastAsia="Times New Roman" w:cs="Times New Roman"/>
          <w:sz w:val="20"/>
          <w:szCs w:val="20"/>
        </w:rPr>
        <w:t xml:space="preserve"> </w:t>
      </w:r>
      <w:r>
        <w:rPr>
          <w:rFonts w:ascii="SimSun" w:hAnsi="SimSun" w:eastAsia="SimSun" w:cs="SimSun"/>
          <w:sz w:val="20"/>
          <w:szCs w:val="20"/>
          <w:spacing w:val="-8"/>
        </w:rPr>
        <w:t>的规定执行。</w:t>
      </w:r>
    </w:p>
    <w:p>
      <w:pPr>
        <w:ind w:left="2799"/>
        <w:spacing w:before="73" w:line="221" w:lineRule="auto"/>
        <w:rPr>
          <w:rFonts w:ascii="SimHei" w:hAnsi="SimHei" w:eastAsia="SimHei" w:cs="SimHei"/>
          <w:sz w:val="19"/>
          <w:szCs w:val="19"/>
        </w:rPr>
      </w:pPr>
      <w:r>
        <w:rPr>
          <w:rFonts w:ascii="SimHei" w:hAnsi="SimHei" w:eastAsia="SimHei" w:cs="SimHei"/>
          <w:sz w:val="19"/>
          <w:szCs w:val="19"/>
          <w:spacing w:val="7"/>
        </w:rPr>
        <w:t>表</w:t>
      </w:r>
      <w:r>
        <w:rPr>
          <w:rFonts w:ascii="SimHei" w:hAnsi="SimHei" w:eastAsia="SimHei" w:cs="SimHei"/>
          <w:sz w:val="19"/>
          <w:szCs w:val="19"/>
          <w:spacing w:val="-35"/>
        </w:rPr>
        <w:t xml:space="preserve"> </w:t>
      </w:r>
      <w:r>
        <w:rPr>
          <w:rFonts w:ascii="Times New Roman" w:hAnsi="Times New Roman" w:eastAsia="Times New Roman" w:cs="Times New Roman"/>
          <w:sz w:val="19"/>
          <w:szCs w:val="19"/>
          <w:spacing w:val="7"/>
        </w:rPr>
        <w:t>F.1.1       </w:t>
      </w:r>
      <w:r>
        <w:rPr>
          <w:rFonts w:ascii="SimHei" w:hAnsi="SimHei" w:eastAsia="SimHei" w:cs="SimHei"/>
          <w:sz w:val="19"/>
          <w:szCs w:val="19"/>
          <w:spacing w:val="7"/>
        </w:rPr>
        <w:t>过程检测仪表(</w:t>
      </w:r>
      <w:r>
        <w:rPr>
          <w:rFonts w:ascii="SimHei" w:hAnsi="SimHei" w:eastAsia="SimHei" w:cs="SimHei"/>
          <w:sz w:val="19"/>
          <w:szCs w:val="19"/>
          <w:spacing w:val="6"/>
        </w:rPr>
        <w:t>编码：030601)</w:t>
      </w:r>
    </w:p>
    <w:p>
      <w:pPr>
        <w:spacing w:line="121" w:lineRule="exact"/>
        <w:rPr/>
      </w:pPr>
      <w:r/>
    </w:p>
    <w:tbl>
      <w:tblPr>
        <w:tblStyle w:val="TableNormal"/>
        <w:tblW w:w="916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88"/>
        <w:gridCol w:w="1818"/>
        <w:gridCol w:w="1009"/>
        <w:gridCol w:w="1868"/>
        <w:gridCol w:w="1933"/>
      </w:tblGrid>
      <w:tr>
        <w:trPr>
          <w:trHeight w:val="394" w:hRule="atLeast"/>
        </w:trPr>
        <w:tc>
          <w:tcPr>
            <w:tcW w:w="1244" w:type="dxa"/>
            <w:vAlign w:val="top"/>
          </w:tcPr>
          <w:p>
            <w:pPr>
              <w:ind w:left="195"/>
              <w:spacing w:before="93" w:line="219" w:lineRule="auto"/>
              <w:rPr>
                <w:rFonts w:ascii="SimSun" w:hAnsi="SimSun" w:eastAsia="SimSun" w:cs="SimSun"/>
                <w:sz w:val="21"/>
                <w:szCs w:val="21"/>
              </w:rPr>
            </w:pPr>
            <w:r>
              <w:rPr>
                <w:rFonts w:ascii="SimSun" w:hAnsi="SimSun" w:eastAsia="SimSun" w:cs="SimSun"/>
                <w:sz w:val="21"/>
                <w:szCs w:val="21"/>
                <w:spacing w:val="2"/>
              </w:rPr>
              <w:t>项目编码</w:t>
            </w:r>
          </w:p>
        </w:tc>
        <w:tc>
          <w:tcPr>
            <w:tcW w:w="1288" w:type="dxa"/>
            <w:vAlign w:val="top"/>
          </w:tcPr>
          <w:p>
            <w:pPr>
              <w:ind w:left="211"/>
              <w:spacing w:before="94" w:line="220" w:lineRule="auto"/>
              <w:rPr>
                <w:rFonts w:ascii="SimSun" w:hAnsi="SimSun" w:eastAsia="SimSun" w:cs="SimSun"/>
                <w:sz w:val="21"/>
                <w:szCs w:val="21"/>
              </w:rPr>
            </w:pPr>
            <w:r>
              <w:rPr>
                <w:rFonts w:ascii="SimSun" w:hAnsi="SimSun" w:eastAsia="SimSun" w:cs="SimSun"/>
                <w:sz w:val="21"/>
                <w:szCs w:val="21"/>
                <w:spacing w:val="2"/>
              </w:rPr>
              <w:t>项目名称</w:t>
            </w:r>
          </w:p>
        </w:tc>
        <w:tc>
          <w:tcPr>
            <w:tcW w:w="1818" w:type="dxa"/>
            <w:vAlign w:val="top"/>
          </w:tcPr>
          <w:p>
            <w:pPr>
              <w:ind w:left="512"/>
              <w:spacing w:before="93" w:line="219" w:lineRule="auto"/>
              <w:rPr>
                <w:rFonts w:ascii="SimSun" w:hAnsi="SimSun" w:eastAsia="SimSun" w:cs="SimSun"/>
                <w:sz w:val="21"/>
                <w:szCs w:val="21"/>
              </w:rPr>
            </w:pPr>
            <w:r>
              <w:rPr>
                <w:rFonts w:ascii="SimSun" w:hAnsi="SimSun" w:eastAsia="SimSun" w:cs="SimSun"/>
                <w:sz w:val="21"/>
                <w:szCs w:val="21"/>
                <w:spacing w:val="2"/>
              </w:rPr>
              <w:t>项目特征</w:t>
            </w:r>
          </w:p>
        </w:tc>
        <w:tc>
          <w:tcPr>
            <w:tcW w:w="1009" w:type="dxa"/>
            <w:vAlign w:val="top"/>
          </w:tcPr>
          <w:p>
            <w:pPr>
              <w:ind w:left="75"/>
              <w:spacing w:before="94" w:line="220" w:lineRule="auto"/>
              <w:rPr>
                <w:rFonts w:ascii="SimSun" w:hAnsi="SimSun" w:eastAsia="SimSun" w:cs="SimSun"/>
                <w:sz w:val="21"/>
                <w:szCs w:val="21"/>
              </w:rPr>
            </w:pPr>
            <w:r>
              <w:rPr>
                <w:rFonts w:ascii="SimSun" w:hAnsi="SimSun" w:eastAsia="SimSun" w:cs="SimSun"/>
                <w:sz w:val="21"/>
                <w:szCs w:val="21"/>
                <w:spacing w:val="-2"/>
              </w:rPr>
              <w:t>计量单位</w:t>
            </w:r>
          </w:p>
        </w:tc>
        <w:tc>
          <w:tcPr>
            <w:tcW w:w="1868" w:type="dxa"/>
            <w:vAlign w:val="top"/>
          </w:tcPr>
          <w:p>
            <w:pPr>
              <w:ind w:left="256"/>
              <w:spacing w:before="93" w:line="219" w:lineRule="auto"/>
              <w:rPr>
                <w:rFonts w:ascii="SimSun" w:hAnsi="SimSun" w:eastAsia="SimSun" w:cs="SimSun"/>
                <w:sz w:val="21"/>
                <w:szCs w:val="21"/>
              </w:rPr>
            </w:pPr>
            <w:r>
              <w:rPr>
                <w:rFonts w:ascii="SimSun" w:hAnsi="SimSun" w:eastAsia="SimSun" w:cs="SimSun"/>
                <w:sz w:val="21"/>
                <w:szCs w:val="21"/>
                <w:spacing w:val="2"/>
              </w:rPr>
              <w:t>工程量计算规则</w:t>
            </w:r>
          </w:p>
        </w:tc>
        <w:tc>
          <w:tcPr>
            <w:tcW w:w="1933" w:type="dxa"/>
            <w:vAlign w:val="top"/>
          </w:tcPr>
          <w:p>
            <w:pPr>
              <w:ind w:left="577"/>
              <w:spacing w:before="93" w:line="219" w:lineRule="auto"/>
              <w:rPr>
                <w:rFonts w:ascii="SimSun" w:hAnsi="SimSun" w:eastAsia="SimSun" w:cs="SimSun"/>
                <w:sz w:val="21"/>
                <w:szCs w:val="21"/>
              </w:rPr>
            </w:pPr>
            <w:r>
              <w:rPr>
                <w:rFonts w:ascii="SimSun" w:hAnsi="SimSun" w:eastAsia="SimSun" w:cs="SimSun"/>
                <w:sz w:val="21"/>
                <w:szCs w:val="21"/>
                <w:spacing w:val="2"/>
              </w:rPr>
              <w:t>工作内容</w:t>
            </w:r>
          </w:p>
        </w:tc>
      </w:tr>
      <w:tr>
        <w:trPr>
          <w:trHeight w:val="2457" w:hRule="atLeast"/>
        </w:trPr>
        <w:tc>
          <w:tcPr>
            <w:tcW w:w="1244" w:type="dxa"/>
            <w:vAlign w:val="top"/>
          </w:tcPr>
          <w:p>
            <w:pPr>
              <w:pStyle w:val="TableText"/>
              <w:spacing w:line="268" w:lineRule="auto"/>
              <w:rPr/>
            </w:pPr>
            <w:r/>
          </w:p>
          <w:p>
            <w:pPr>
              <w:pStyle w:val="TableText"/>
              <w:spacing w:line="269" w:lineRule="auto"/>
              <w:rPr/>
            </w:pPr>
            <w:r/>
          </w:p>
          <w:p>
            <w:pPr>
              <w:pStyle w:val="TableText"/>
              <w:spacing w:line="269" w:lineRule="auto"/>
              <w:rPr/>
            </w:pPr>
            <w:r/>
          </w:p>
          <w:p>
            <w:pPr>
              <w:pStyle w:val="TableText"/>
              <w:spacing w:line="269" w:lineRule="auto"/>
              <w:rPr/>
            </w:pPr>
            <w:r/>
          </w:p>
          <w:p>
            <w:pPr>
              <w:ind w:left="134"/>
              <w:spacing w:before="68"/>
              <w:rPr>
                <w:rFonts w:ascii="SimSun" w:hAnsi="SimSun" w:eastAsia="SimSun" w:cs="SimSun"/>
                <w:sz w:val="21"/>
                <w:szCs w:val="21"/>
              </w:rPr>
            </w:pPr>
            <w:r>
              <w:rPr>
                <w:rFonts w:ascii="SimSun" w:hAnsi="SimSun" w:eastAsia="SimSun" w:cs="SimSun"/>
                <w:sz w:val="21"/>
                <w:szCs w:val="21"/>
                <w:spacing w:val="-1"/>
              </w:rPr>
              <w:t>030601001</w:t>
            </w:r>
          </w:p>
        </w:tc>
        <w:tc>
          <w:tcPr>
            <w:tcW w:w="1288" w:type="dxa"/>
            <w:vAlign w:val="top"/>
          </w:tcPr>
          <w:p>
            <w:pPr>
              <w:pStyle w:val="TableText"/>
              <w:spacing w:line="263" w:lineRule="auto"/>
              <w:rPr/>
            </w:pPr>
            <w:r/>
          </w:p>
          <w:p>
            <w:pPr>
              <w:pStyle w:val="TableText"/>
              <w:spacing w:line="264" w:lineRule="auto"/>
              <w:rPr/>
            </w:pPr>
            <w:r/>
          </w:p>
          <w:p>
            <w:pPr>
              <w:pStyle w:val="TableText"/>
              <w:spacing w:line="264" w:lineRule="auto"/>
              <w:rPr/>
            </w:pPr>
            <w:r/>
          </w:p>
          <w:p>
            <w:pPr>
              <w:pStyle w:val="TableText"/>
              <w:spacing w:line="264" w:lineRule="auto"/>
              <w:rPr/>
            </w:pPr>
            <w:r/>
          </w:p>
          <w:p>
            <w:pPr>
              <w:ind w:left="211"/>
              <w:spacing w:before="68" w:line="219" w:lineRule="auto"/>
              <w:rPr>
                <w:rFonts w:ascii="SimSun" w:hAnsi="SimSun" w:eastAsia="SimSun" w:cs="SimSun"/>
                <w:sz w:val="21"/>
                <w:szCs w:val="21"/>
              </w:rPr>
            </w:pPr>
            <w:r>
              <w:rPr>
                <w:rFonts w:ascii="SimSun" w:hAnsi="SimSun" w:eastAsia="SimSun" w:cs="SimSun"/>
                <w:sz w:val="21"/>
                <w:szCs w:val="21"/>
                <w:spacing w:val="-2"/>
              </w:rPr>
              <w:t>温度仪表</w:t>
            </w:r>
          </w:p>
        </w:tc>
        <w:tc>
          <w:tcPr>
            <w:tcW w:w="1818" w:type="dxa"/>
            <w:vAlign w:val="top"/>
          </w:tcPr>
          <w:p>
            <w:pPr>
              <w:pStyle w:val="TableText"/>
              <w:spacing w:line="292" w:lineRule="auto"/>
              <w:rPr/>
            </w:pPr>
            <w:r/>
          </w:p>
          <w:p>
            <w:pPr>
              <w:ind w:left="113"/>
              <w:spacing w:before="68" w:line="221" w:lineRule="auto"/>
              <w:rPr>
                <w:rFonts w:ascii="SimSun" w:hAnsi="SimSun" w:eastAsia="SimSun" w:cs="SimSun"/>
                <w:sz w:val="21"/>
                <w:szCs w:val="21"/>
              </w:rPr>
            </w:pPr>
            <w:r>
              <w:rPr>
                <w:rFonts w:ascii="SimSun" w:hAnsi="SimSun" w:eastAsia="SimSun" w:cs="SimSun"/>
                <w:sz w:val="21"/>
                <w:szCs w:val="21"/>
                <w:spacing w:val="2"/>
              </w:rPr>
              <w:t>1.名称</w:t>
            </w:r>
          </w:p>
          <w:p>
            <w:pPr>
              <w:ind w:left="113"/>
              <w:spacing w:before="47" w:line="221" w:lineRule="auto"/>
              <w:rPr>
                <w:rFonts w:ascii="SimSun" w:hAnsi="SimSun" w:eastAsia="SimSun" w:cs="SimSun"/>
                <w:sz w:val="21"/>
                <w:szCs w:val="21"/>
              </w:rPr>
            </w:pPr>
            <w:r>
              <w:rPr>
                <w:rFonts w:ascii="SimSun" w:hAnsi="SimSun" w:eastAsia="SimSun" w:cs="SimSun"/>
                <w:sz w:val="21"/>
                <w:szCs w:val="21"/>
                <w:spacing w:val="4"/>
              </w:rPr>
              <w:t>2.型号</w:t>
            </w:r>
          </w:p>
          <w:p>
            <w:pPr>
              <w:ind w:left="113"/>
              <w:spacing w:before="57" w:line="219" w:lineRule="auto"/>
              <w:rPr>
                <w:rFonts w:ascii="SimSun" w:hAnsi="SimSun" w:eastAsia="SimSun" w:cs="SimSun"/>
                <w:sz w:val="21"/>
                <w:szCs w:val="21"/>
              </w:rPr>
            </w:pPr>
            <w:r>
              <w:rPr>
                <w:rFonts w:ascii="SimSun" w:hAnsi="SimSun" w:eastAsia="SimSun" w:cs="SimSun"/>
                <w:sz w:val="21"/>
                <w:szCs w:val="21"/>
                <w:spacing w:val="2"/>
              </w:rPr>
              <w:t>3.规格</w:t>
            </w:r>
          </w:p>
          <w:p>
            <w:pPr>
              <w:ind w:left="113"/>
              <w:spacing w:before="70" w:line="219" w:lineRule="auto"/>
              <w:rPr>
                <w:rFonts w:ascii="SimSun" w:hAnsi="SimSun" w:eastAsia="SimSun" w:cs="SimSun"/>
                <w:sz w:val="21"/>
                <w:szCs w:val="21"/>
              </w:rPr>
            </w:pPr>
            <w:r>
              <w:rPr>
                <w:rFonts w:ascii="SimSun" w:hAnsi="SimSun" w:eastAsia="SimSun" w:cs="SimSun"/>
                <w:sz w:val="21"/>
                <w:szCs w:val="21"/>
                <w:spacing w:val="3"/>
              </w:rPr>
              <w:t>4.类型</w:t>
            </w:r>
          </w:p>
          <w:p>
            <w:pPr>
              <w:ind w:right="16"/>
              <w:spacing w:before="29" w:line="219" w:lineRule="auto"/>
              <w:jc w:val="right"/>
              <w:rPr>
                <w:rFonts w:ascii="SimSun" w:hAnsi="SimSun" w:eastAsia="SimSun" w:cs="SimSun"/>
                <w:sz w:val="21"/>
                <w:szCs w:val="21"/>
              </w:rPr>
            </w:pPr>
            <w:r>
              <w:rPr>
                <w:rFonts w:ascii="SimSun" w:hAnsi="SimSun" w:eastAsia="SimSun" w:cs="SimSun"/>
                <w:sz w:val="21"/>
                <w:szCs w:val="21"/>
              </w:rPr>
              <w:t>5.套管材质、规格</w:t>
            </w:r>
          </w:p>
          <w:p>
            <w:pPr>
              <w:spacing w:before="61" w:line="219" w:lineRule="auto"/>
              <w:jc w:val="right"/>
              <w:rPr>
                <w:rFonts w:ascii="SimSun" w:hAnsi="SimSun" w:eastAsia="SimSun" w:cs="SimSun"/>
                <w:sz w:val="21"/>
                <w:szCs w:val="21"/>
              </w:rPr>
            </w:pPr>
            <w:r>
              <w:rPr>
                <w:rFonts w:ascii="SimSun" w:hAnsi="SimSun" w:eastAsia="SimSun" w:cs="SimSun"/>
                <w:sz w:val="21"/>
                <w:szCs w:val="21"/>
                <w:spacing w:val="-22"/>
              </w:rPr>
              <w:t>6</w:t>
            </w:r>
            <w:r>
              <w:rPr>
                <w:rFonts w:ascii="SimSun" w:hAnsi="SimSun" w:eastAsia="SimSun" w:cs="SimSun"/>
                <w:sz w:val="21"/>
                <w:szCs w:val="21"/>
                <w:spacing w:val="-21"/>
              </w:rPr>
              <w:t>.挠性管材质、规</w:t>
            </w:r>
            <w:r>
              <w:rPr>
                <w:rFonts w:ascii="SimSun" w:hAnsi="SimSun" w:eastAsia="SimSun" w:cs="SimSun"/>
                <w:sz w:val="21"/>
                <w:szCs w:val="21"/>
                <w:spacing w:val="-10"/>
              </w:rPr>
              <w:t>格</w:t>
            </w:r>
          </w:p>
        </w:tc>
        <w:tc>
          <w:tcPr>
            <w:tcW w:w="1009" w:type="dxa"/>
            <w:vAlign w:val="top"/>
          </w:tcPr>
          <w:p>
            <w:pPr>
              <w:pStyle w:val="TableText"/>
              <w:spacing w:line="263" w:lineRule="auto"/>
              <w:rPr/>
            </w:pPr>
            <w:r/>
          </w:p>
          <w:p>
            <w:pPr>
              <w:pStyle w:val="TableText"/>
              <w:spacing w:line="264" w:lineRule="auto"/>
              <w:rPr/>
            </w:pPr>
            <w:r/>
          </w:p>
          <w:p>
            <w:pPr>
              <w:pStyle w:val="TableText"/>
              <w:spacing w:line="264" w:lineRule="auto"/>
              <w:rPr/>
            </w:pPr>
            <w:r/>
          </w:p>
          <w:p>
            <w:pPr>
              <w:pStyle w:val="TableText"/>
              <w:spacing w:line="264" w:lineRule="auto"/>
              <w:rPr/>
            </w:pPr>
            <w:r/>
          </w:p>
          <w:p>
            <w:pPr>
              <w:ind w:left="395"/>
              <w:spacing w:before="68" w:line="220" w:lineRule="auto"/>
              <w:rPr>
                <w:rFonts w:ascii="SimSun" w:hAnsi="SimSun" w:eastAsia="SimSun" w:cs="SimSun"/>
                <w:sz w:val="21"/>
                <w:szCs w:val="21"/>
              </w:rPr>
            </w:pPr>
            <w:r>
              <w:rPr>
                <w:rFonts w:ascii="SimSun" w:hAnsi="SimSun" w:eastAsia="SimSun" w:cs="SimSun"/>
                <w:sz w:val="21"/>
                <w:szCs w:val="21"/>
              </w:rPr>
              <w:t>支</w:t>
            </w:r>
          </w:p>
        </w:tc>
        <w:tc>
          <w:tcPr>
            <w:tcW w:w="1868"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115" w:right="101" w:firstLine="180"/>
              <w:spacing w:before="68" w:line="283" w:lineRule="auto"/>
              <w:rPr>
                <w:rFonts w:ascii="SimSun" w:hAnsi="SimSun" w:eastAsia="SimSun" w:cs="SimSun"/>
                <w:sz w:val="21"/>
                <w:szCs w:val="21"/>
              </w:rPr>
            </w:pPr>
            <w:r>
              <w:rPr>
                <w:rFonts w:ascii="SimSun" w:hAnsi="SimSun" w:eastAsia="SimSun" w:cs="SimSun"/>
                <w:sz w:val="21"/>
                <w:szCs w:val="21"/>
                <w:spacing w:val="-2"/>
              </w:rPr>
              <w:t>按设计图示数量</w:t>
            </w:r>
            <w:r>
              <w:rPr>
                <w:rFonts w:ascii="SimSun" w:hAnsi="SimSun" w:eastAsia="SimSun" w:cs="SimSun"/>
                <w:sz w:val="21"/>
                <w:szCs w:val="21"/>
                <w:spacing w:val="3"/>
              </w:rPr>
              <w:t xml:space="preserve"> </w:t>
            </w:r>
            <w:r>
              <w:rPr>
                <w:rFonts w:ascii="SimSun" w:hAnsi="SimSun" w:eastAsia="SimSun" w:cs="SimSun"/>
                <w:sz w:val="21"/>
                <w:szCs w:val="21"/>
                <w:spacing w:val="-3"/>
              </w:rPr>
              <w:t>计算</w:t>
            </w:r>
          </w:p>
        </w:tc>
        <w:tc>
          <w:tcPr>
            <w:tcW w:w="1933" w:type="dxa"/>
            <w:vAlign w:val="top"/>
          </w:tcPr>
          <w:p>
            <w:pPr>
              <w:ind w:left="98"/>
              <w:spacing w:before="198" w:line="219" w:lineRule="auto"/>
              <w:rPr>
                <w:rFonts w:ascii="SimSun" w:hAnsi="SimSun" w:eastAsia="SimSun" w:cs="SimSun"/>
                <w:sz w:val="21"/>
                <w:szCs w:val="21"/>
              </w:rPr>
            </w:pPr>
            <w:r>
              <w:rPr>
                <w:rFonts w:ascii="SimSun" w:hAnsi="SimSun" w:eastAsia="SimSun" w:cs="SimSun"/>
                <w:sz w:val="21"/>
                <w:szCs w:val="21"/>
                <w:spacing w:val="1"/>
              </w:rPr>
              <w:t>1.本体安装</w:t>
            </w:r>
          </w:p>
          <w:p>
            <w:pPr>
              <w:ind w:left="98"/>
              <w:spacing w:before="72" w:line="219" w:lineRule="auto"/>
              <w:rPr>
                <w:rFonts w:ascii="SimSun" w:hAnsi="SimSun" w:eastAsia="SimSun" w:cs="SimSun"/>
                <w:sz w:val="21"/>
                <w:szCs w:val="21"/>
              </w:rPr>
            </w:pPr>
            <w:r>
              <w:rPr>
                <w:rFonts w:ascii="SimSun" w:hAnsi="SimSun" w:eastAsia="SimSun" w:cs="SimSun"/>
                <w:sz w:val="21"/>
                <w:szCs w:val="21"/>
                <w:spacing w:val="1"/>
              </w:rPr>
              <w:t>2.套管安装</w:t>
            </w:r>
          </w:p>
          <w:p>
            <w:pPr>
              <w:ind w:left="98"/>
              <w:spacing w:before="50" w:line="219" w:lineRule="auto"/>
              <w:rPr>
                <w:rFonts w:ascii="SimSun" w:hAnsi="SimSun" w:eastAsia="SimSun" w:cs="SimSun"/>
                <w:sz w:val="21"/>
                <w:szCs w:val="21"/>
              </w:rPr>
            </w:pPr>
            <w:r>
              <w:rPr>
                <w:rFonts w:ascii="SimSun" w:hAnsi="SimSun" w:eastAsia="SimSun" w:cs="SimSun"/>
                <w:sz w:val="21"/>
                <w:szCs w:val="21"/>
                <w:spacing w:val="1"/>
              </w:rPr>
              <w:t>3.挠性管安装</w:t>
            </w:r>
          </w:p>
          <w:p>
            <w:pPr>
              <w:ind w:left="287" w:right="172"/>
              <w:spacing w:before="70" w:line="238" w:lineRule="auto"/>
              <w:rPr>
                <w:rFonts w:ascii="SimSun" w:hAnsi="SimSun" w:eastAsia="SimSun" w:cs="SimSun"/>
                <w:sz w:val="21"/>
                <w:szCs w:val="21"/>
              </w:rPr>
            </w:pPr>
            <w:r>
              <w:rPr>
                <w:rFonts w:ascii="SimSun" w:hAnsi="SimSun" w:eastAsia="SimSun" w:cs="SimSun"/>
                <w:sz w:val="21"/>
                <w:szCs w:val="21"/>
                <w:spacing w:val="-1"/>
              </w:rPr>
              <w:t>4.取源部件配合</w:t>
            </w:r>
            <w:r>
              <w:rPr>
                <w:rFonts w:ascii="SimSun" w:hAnsi="SimSun" w:eastAsia="SimSun" w:cs="SimSun"/>
                <w:sz w:val="21"/>
                <w:szCs w:val="21"/>
              </w:rPr>
              <w:t xml:space="preserve"> </w:t>
            </w:r>
            <w:r>
              <w:rPr>
                <w:rFonts w:ascii="SimSun" w:hAnsi="SimSun" w:eastAsia="SimSun" w:cs="SimSun"/>
                <w:sz w:val="21"/>
                <w:szCs w:val="21"/>
                <w:spacing w:val="4"/>
              </w:rPr>
              <w:t>安装</w:t>
            </w:r>
          </w:p>
          <w:p>
            <w:pPr>
              <w:ind w:left="88"/>
              <w:spacing w:before="59" w:line="219" w:lineRule="auto"/>
              <w:rPr>
                <w:rFonts w:ascii="SimSun" w:hAnsi="SimSun" w:eastAsia="SimSun" w:cs="SimSun"/>
                <w:sz w:val="21"/>
                <w:szCs w:val="21"/>
              </w:rPr>
            </w:pPr>
            <w:r>
              <w:rPr>
                <w:rFonts w:ascii="SimSun" w:hAnsi="SimSun" w:eastAsia="SimSun" w:cs="SimSun"/>
                <w:sz w:val="21"/>
                <w:szCs w:val="21"/>
                <w:spacing w:val="1"/>
              </w:rPr>
              <w:t>5.仪表校验</w:t>
            </w:r>
          </w:p>
          <w:p>
            <w:pPr>
              <w:ind w:left="88"/>
              <w:spacing w:before="51" w:line="220" w:lineRule="auto"/>
              <w:rPr>
                <w:rFonts w:ascii="SimSun" w:hAnsi="SimSun" w:eastAsia="SimSun" w:cs="SimSun"/>
                <w:sz w:val="21"/>
                <w:szCs w:val="21"/>
              </w:rPr>
            </w:pPr>
            <w:r>
              <w:rPr>
                <w:rFonts w:ascii="SimSun" w:hAnsi="SimSun" w:eastAsia="SimSun" w:cs="SimSun"/>
                <w:sz w:val="21"/>
                <w:szCs w:val="21"/>
                <w:spacing w:val="-2"/>
              </w:rPr>
              <w:t>6.配合单体试运转</w:t>
            </w:r>
          </w:p>
        </w:tc>
      </w:tr>
      <w:tr>
        <w:trPr>
          <w:trHeight w:val="3177" w:hRule="atLeast"/>
        </w:trPr>
        <w:tc>
          <w:tcPr>
            <w:tcW w:w="1244" w:type="dxa"/>
            <w:vAlign w:val="top"/>
          </w:tcPr>
          <w:p>
            <w:pPr>
              <w:pStyle w:val="TableText"/>
              <w:spacing w:line="287" w:lineRule="auto"/>
              <w:rPr/>
            </w:pPr>
            <w:r/>
          </w:p>
          <w:p>
            <w:pPr>
              <w:pStyle w:val="TableText"/>
              <w:spacing w:line="287" w:lineRule="auto"/>
              <w:rPr/>
            </w:pPr>
            <w:r/>
          </w:p>
          <w:p>
            <w:pPr>
              <w:pStyle w:val="TableText"/>
              <w:spacing w:line="287" w:lineRule="auto"/>
              <w:rPr/>
            </w:pPr>
            <w:r/>
          </w:p>
          <w:p>
            <w:pPr>
              <w:pStyle w:val="TableText"/>
              <w:spacing w:line="287" w:lineRule="auto"/>
              <w:rPr/>
            </w:pPr>
            <w:r/>
          </w:p>
          <w:p>
            <w:pPr>
              <w:pStyle w:val="TableText"/>
              <w:spacing w:line="288" w:lineRule="auto"/>
              <w:rPr/>
            </w:pPr>
            <w:r/>
          </w:p>
          <w:p>
            <w:pPr>
              <w:ind w:left="134"/>
              <w:spacing w:before="68"/>
              <w:rPr>
                <w:rFonts w:ascii="SimSun" w:hAnsi="SimSun" w:eastAsia="SimSun" w:cs="SimSun"/>
                <w:sz w:val="21"/>
                <w:szCs w:val="21"/>
              </w:rPr>
            </w:pPr>
            <w:r>
              <w:rPr>
                <w:rFonts w:ascii="SimSun" w:hAnsi="SimSun" w:eastAsia="SimSun" w:cs="SimSun"/>
                <w:sz w:val="21"/>
                <w:szCs w:val="21"/>
                <w:spacing w:val="-1"/>
              </w:rPr>
              <w:t>030601002</w:t>
            </w:r>
          </w:p>
        </w:tc>
        <w:tc>
          <w:tcPr>
            <w:tcW w:w="1288" w:type="dxa"/>
            <w:vAlign w:val="top"/>
          </w:tcPr>
          <w:p>
            <w:pPr>
              <w:pStyle w:val="TableText"/>
              <w:spacing w:line="283" w:lineRule="auto"/>
              <w:rPr/>
            </w:pPr>
            <w:r/>
          </w:p>
          <w:p>
            <w:pPr>
              <w:pStyle w:val="TableText"/>
              <w:spacing w:line="283" w:lineRule="auto"/>
              <w:rPr/>
            </w:pPr>
            <w:r/>
          </w:p>
          <w:p>
            <w:pPr>
              <w:pStyle w:val="TableText"/>
              <w:spacing w:line="283" w:lineRule="auto"/>
              <w:rPr/>
            </w:pPr>
            <w:r/>
          </w:p>
          <w:p>
            <w:pPr>
              <w:pStyle w:val="TableText"/>
              <w:spacing w:line="283" w:lineRule="auto"/>
              <w:rPr/>
            </w:pPr>
            <w:r/>
          </w:p>
          <w:p>
            <w:pPr>
              <w:pStyle w:val="TableText"/>
              <w:spacing w:line="283" w:lineRule="auto"/>
              <w:rPr/>
            </w:pPr>
            <w:r/>
          </w:p>
          <w:p>
            <w:pPr>
              <w:ind w:left="211"/>
              <w:spacing w:before="69" w:line="219" w:lineRule="auto"/>
              <w:rPr>
                <w:rFonts w:ascii="SimSun" w:hAnsi="SimSun" w:eastAsia="SimSun" w:cs="SimSun"/>
                <w:sz w:val="21"/>
                <w:szCs w:val="21"/>
              </w:rPr>
            </w:pPr>
            <w:r>
              <w:rPr>
                <w:rFonts w:ascii="SimSun" w:hAnsi="SimSun" w:eastAsia="SimSun" w:cs="SimSun"/>
                <w:sz w:val="21"/>
                <w:szCs w:val="21"/>
                <w:spacing w:val="-2"/>
              </w:rPr>
              <w:t>压力仪表</w:t>
            </w:r>
          </w:p>
        </w:tc>
        <w:tc>
          <w:tcPr>
            <w:tcW w:w="1818" w:type="dxa"/>
            <w:vAlign w:val="top"/>
          </w:tcPr>
          <w:p>
            <w:pPr>
              <w:pStyle w:val="TableText"/>
              <w:spacing w:line="242" w:lineRule="auto"/>
              <w:rPr/>
            </w:pPr>
            <w:r/>
          </w:p>
          <w:p>
            <w:pPr>
              <w:pStyle w:val="TableText"/>
              <w:spacing w:line="242" w:lineRule="auto"/>
              <w:rPr/>
            </w:pPr>
            <w:r/>
          </w:p>
          <w:p>
            <w:pPr>
              <w:ind w:left="113"/>
              <w:spacing w:before="68" w:line="221" w:lineRule="auto"/>
              <w:rPr>
                <w:rFonts w:ascii="SimSun" w:hAnsi="SimSun" w:eastAsia="SimSun" w:cs="SimSun"/>
                <w:sz w:val="21"/>
                <w:szCs w:val="21"/>
              </w:rPr>
            </w:pPr>
            <w:r>
              <w:rPr>
                <w:rFonts w:ascii="SimSun" w:hAnsi="SimSun" w:eastAsia="SimSun" w:cs="SimSun"/>
                <w:sz w:val="21"/>
                <w:szCs w:val="21"/>
                <w:spacing w:val="2"/>
              </w:rPr>
              <w:t>1.名称</w:t>
            </w:r>
          </w:p>
          <w:p>
            <w:pPr>
              <w:ind w:left="113"/>
              <w:spacing w:before="56" w:line="221" w:lineRule="auto"/>
              <w:rPr>
                <w:rFonts w:ascii="SimSun" w:hAnsi="SimSun" w:eastAsia="SimSun" w:cs="SimSun"/>
                <w:sz w:val="21"/>
                <w:szCs w:val="21"/>
              </w:rPr>
            </w:pPr>
            <w:r>
              <w:rPr>
                <w:rFonts w:ascii="SimSun" w:hAnsi="SimSun" w:eastAsia="SimSun" w:cs="SimSun"/>
                <w:sz w:val="21"/>
                <w:szCs w:val="21"/>
                <w:spacing w:val="4"/>
              </w:rPr>
              <w:t>2.型号</w:t>
            </w:r>
          </w:p>
          <w:p>
            <w:pPr>
              <w:ind w:left="113"/>
              <w:spacing w:before="57" w:line="219" w:lineRule="auto"/>
              <w:rPr>
                <w:rFonts w:ascii="SimSun" w:hAnsi="SimSun" w:eastAsia="SimSun" w:cs="SimSun"/>
                <w:sz w:val="21"/>
                <w:szCs w:val="21"/>
              </w:rPr>
            </w:pPr>
            <w:r>
              <w:rPr>
                <w:rFonts w:ascii="SimSun" w:hAnsi="SimSun" w:eastAsia="SimSun" w:cs="SimSun"/>
                <w:sz w:val="21"/>
                <w:szCs w:val="21"/>
                <w:spacing w:val="2"/>
              </w:rPr>
              <w:t>3.规格</w:t>
            </w:r>
          </w:p>
          <w:p>
            <w:pPr>
              <w:ind w:left="113"/>
              <w:spacing w:before="61" w:line="219" w:lineRule="auto"/>
              <w:rPr>
                <w:rFonts w:ascii="SimSun" w:hAnsi="SimSun" w:eastAsia="SimSun" w:cs="SimSun"/>
                <w:sz w:val="21"/>
                <w:szCs w:val="21"/>
              </w:rPr>
            </w:pPr>
            <w:r>
              <w:rPr>
                <w:rFonts w:ascii="SimSun" w:hAnsi="SimSun" w:eastAsia="SimSun" w:cs="SimSun"/>
                <w:sz w:val="21"/>
                <w:szCs w:val="21"/>
                <w:spacing w:val="3"/>
              </w:rPr>
              <w:t>4.类型</w:t>
            </w:r>
          </w:p>
          <w:p>
            <w:pPr>
              <w:ind w:left="293" w:hanging="180"/>
              <w:spacing w:before="69" w:line="242" w:lineRule="auto"/>
              <w:rPr>
                <w:rFonts w:ascii="SimSun" w:hAnsi="SimSun" w:eastAsia="SimSun" w:cs="SimSun"/>
                <w:sz w:val="21"/>
                <w:szCs w:val="21"/>
              </w:rPr>
            </w:pPr>
            <w:r>
              <w:rPr>
                <w:rFonts w:ascii="SimSun" w:hAnsi="SimSun" w:eastAsia="SimSun" w:cs="SimSun"/>
                <w:sz w:val="21"/>
                <w:szCs w:val="21"/>
                <w:spacing w:val="1"/>
              </w:rPr>
              <w:t>5.压力表弯材质、</w:t>
            </w:r>
            <w:r>
              <w:rPr>
                <w:rFonts w:ascii="SimSun" w:hAnsi="SimSun" w:eastAsia="SimSun" w:cs="SimSun"/>
                <w:sz w:val="21"/>
                <w:szCs w:val="21"/>
                <w:spacing w:val="4"/>
              </w:rPr>
              <w:t xml:space="preserve"> </w:t>
            </w:r>
            <w:r>
              <w:rPr>
                <w:rFonts w:ascii="SimSun" w:hAnsi="SimSun" w:eastAsia="SimSun" w:cs="SimSun"/>
                <w:sz w:val="21"/>
                <w:szCs w:val="21"/>
                <w:spacing w:val="-8"/>
              </w:rPr>
              <w:t>规格</w:t>
            </w:r>
          </w:p>
          <w:p>
            <w:pPr>
              <w:spacing w:before="59" w:line="219" w:lineRule="auto"/>
              <w:jc w:val="right"/>
              <w:rPr>
                <w:rFonts w:ascii="SimSun" w:hAnsi="SimSun" w:eastAsia="SimSun" w:cs="SimSun"/>
                <w:sz w:val="21"/>
                <w:szCs w:val="21"/>
              </w:rPr>
            </w:pPr>
            <w:r>
              <w:rPr>
                <w:rFonts w:ascii="SimSun" w:hAnsi="SimSun" w:eastAsia="SimSun" w:cs="SimSun"/>
                <w:sz w:val="21"/>
                <w:szCs w:val="21"/>
                <w:spacing w:val="-19"/>
              </w:rPr>
              <w:t>6.挠性管材质、</w:t>
            </w:r>
            <w:r>
              <w:rPr>
                <w:rFonts w:ascii="SimSun" w:hAnsi="SimSun" w:eastAsia="SimSun" w:cs="SimSun"/>
                <w:sz w:val="21"/>
                <w:szCs w:val="21"/>
                <w:spacing w:val="-18"/>
              </w:rPr>
              <w:t>规</w:t>
            </w:r>
            <w:r>
              <w:rPr>
                <w:rFonts w:ascii="SimSun" w:hAnsi="SimSun" w:eastAsia="SimSun" w:cs="SimSun"/>
                <w:sz w:val="21"/>
                <w:szCs w:val="21"/>
                <w:spacing w:val="-10"/>
              </w:rPr>
              <w:t>格</w:t>
            </w:r>
          </w:p>
        </w:tc>
        <w:tc>
          <w:tcPr>
            <w:tcW w:w="1009"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395"/>
              <w:spacing w:before="69" w:line="221" w:lineRule="auto"/>
              <w:rPr>
                <w:rFonts w:ascii="SimSun" w:hAnsi="SimSun" w:eastAsia="SimSun" w:cs="SimSun"/>
                <w:sz w:val="21"/>
                <w:szCs w:val="21"/>
              </w:rPr>
            </w:pPr>
            <w:r>
              <w:rPr>
                <w:rFonts w:ascii="SimSun" w:hAnsi="SimSun" w:eastAsia="SimSun" w:cs="SimSun"/>
                <w:sz w:val="21"/>
                <w:szCs w:val="21"/>
              </w:rPr>
              <w:t>台</w:t>
            </w:r>
          </w:p>
        </w:tc>
        <w:tc>
          <w:tcPr>
            <w:tcW w:w="1868" w:type="dxa"/>
            <w:vAlign w:val="top"/>
            <w:vMerge w:val="continue"/>
            <w:tcBorders>
              <w:top w:val="nil"/>
              <w:bottom w:val="nil"/>
            </w:tcBorders>
          </w:tcPr>
          <w:p>
            <w:pPr>
              <w:pStyle w:val="TableText"/>
              <w:rPr/>
            </w:pPr>
            <w:r/>
          </w:p>
        </w:tc>
        <w:tc>
          <w:tcPr>
            <w:tcW w:w="1933" w:type="dxa"/>
            <w:vAlign w:val="top"/>
          </w:tcPr>
          <w:p>
            <w:pPr>
              <w:ind w:left="77"/>
              <w:spacing w:before="261" w:line="219" w:lineRule="auto"/>
              <w:rPr>
                <w:rFonts w:ascii="SimSun" w:hAnsi="SimSun" w:eastAsia="SimSun" w:cs="SimSun"/>
                <w:sz w:val="21"/>
                <w:szCs w:val="21"/>
              </w:rPr>
            </w:pPr>
            <w:r>
              <w:rPr>
                <w:rFonts w:ascii="SimSun" w:hAnsi="SimSun" w:eastAsia="SimSun" w:cs="SimSun"/>
                <w:sz w:val="21"/>
                <w:szCs w:val="21"/>
                <w:spacing w:val="1"/>
              </w:rPr>
              <w:t>1.本体安装</w:t>
            </w:r>
          </w:p>
          <w:p>
            <w:pPr>
              <w:ind w:left="287"/>
              <w:spacing w:before="71" w:line="238" w:lineRule="auto"/>
              <w:rPr>
                <w:rFonts w:ascii="SimSun" w:hAnsi="SimSun" w:eastAsia="SimSun" w:cs="SimSun"/>
                <w:sz w:val="21"/>
                <w:szCs w:val="21"/>
              </w:rPr>
            </w:pPr>
            <w:r>
              <w:rPr>
                <w:rFonts w:ascii="SimSun" w:hAnsi="SimSun" w:eastAsia="SimSun" w:cs="SimSun"/>
                <w:sz w:val="21"/>
                <w:szCs w:val="21"/>
                <w:spacing w:val="-5"/>
              </w:rPr>
              <w:t>2.压力表弯制作、</w:t>
            </w:r>
            <w:r>
              <w:rPr>
                <w:rFonts w:ascii="SimSun" w:hAnsi="SimSun" w:eastAsia="SimSun" w:cs="SimSun"/>
                <w:sz w:val="21"/>
                <w:szCs w:val="21"/>
              </w:rPr>
              <w:t xml:space="preserve"> </w:t>
            </w:r>
            <w:r>
              <w:rPr>
                <w:rFonts w:ascii="SimSun" w:hAnsi="SimSun" w:eastAsia="SimSun" w:cs="SimSun"/>
                <w:sz w:val="21"/>
                <w:szCs w:val="21"/>
                <w:spacing w:val="-4"/>
              </w:rPr>
              <w:t>安装</w:t>
            </w:r>
          </w:p>
          <w:p>
            <w:pPr>
              <w:ind w:left="77"/>
              <w:spacing w:before="79" w:line="219" w:lineRule="auto"/>
              <w:rPr>
                <w:rFonts w:ascii="SimSun" w:hAnsi="SimSun" w:eastAsia="SimSun" w:cs="SimSun"/>
                <w:sz w:val="21"/>
                <w:szCs w:val="21"/>
              </w:rPr>
            </w:pPr>
            <w:r>
              <w:rPr>
                <w:rFonts w:ascii="SimSun" w:hAnsi="SimSun" w:eastAsia="SimSun" w:cs="SimSun"/>
                <w:sz w:val="21"/>
                <w:szCs w:val="21"/>
                <w:spacing w:val="1"/>
              </w:rPr>
              <w:t>3.挠性管安装</w:t>
            </w:r>
          </w:p>
          <w:p>
            <w:pPr>
              <w:ind w:left="287"/>
              <w:spacing w:before="31" w:line="255" w:lineRule="auto"/>
              <w:rPr>
                <w:rFonts w:ascii="SimSun" w:hAnsi="SimSun" w:eastAsia="SimSun" w:cs="SimSun"/>
                <w:sz w:val="21"/>
                <w:szCs w:val="21"/>
              </w:rPr>
            </w:pPr>
            <w:r>
              <w:rPr>
                <w:rFonts w:ascii="SimSun" w:hAnsi="SimSun" w:eastAsia="SimSun" w:cs="SimSun"/>
                <w:sz w:val="21"/>
                <w:szCs w:val="21"/>
                <w:spacing w:val="20"/>
              </w:rPr>
              <w:t>4.取源部件配合</w:t>
            </w:r>
            <w:r>
              <w:rPr>
                <w:rFonts w:ascii="SimSun" w:hAnsi="SimSun" w:eastAsia="SimSun" w:cs="SimSun"/>
                <w:sz w:val="21"/>
                <w:szCs w:val="21"/>
                <w:spacing w:val="4"/>
              </w:rPr>
              <w:t xml:space="preserve"> </w:t>
            </w:r>
            <w:r>
              <w:rPr>
                <w:rFonts w:ascii="SimSun" w:hAnsi="SimSun" w:eastAsia="SimSun" w:cs="SimSun"/>
                <w:sz w:val="21"/>
                <w:szCs w:val="21"/>
                <w:spacing w:val="4"/>
              </w:rPr>
              <w:t>安装</w:t>
            </w:r>
          </w:p>
          <w:p>
            <w:pPr>
              <w:ind w:left="67"/>
              <w:spacing w:before="40" w:line="221" w:lineRule="auto"/>
              <w:rPr>
                <w:rFonts w:ascii="SimSun" w:hAnsi="SimSun" w:eastAsia="SimSun" w:cs="SimSun"/>
                <w:sz w:val="21"/>
                <w:szCs w:val="21"/>
              </w:rPr>
            </w:pPr>
            <w:r>
              <w:rPr>
                <w:rFonts w:ascii="SimSun" w:hAnsi="SimSun" w:eastAsia="SimSun" w:cs="SimSun"/>
                <w:sz w:val="21"/>
                <w:szCs w:val="21"/>
                <w:spacing w:val="2"/>
              </w:rPr>
              <w:t>5.脱脂</w:t>
            </w:r>
          </w:p>
          <w:p>
            <w:pPr>
              <w:ind w:left="77"/>
              <w:spacing w:before="67" w:line="219" w:lineRule="auto"/>
              <w:rPr>
                <w:rFonts w:ascii="SimSun" w:hAnsi="SimSun" w:eastAsia="SimSun" w:cs="SimSun"/>
                <w:sz w:val="21"/>
                <w:szCs w:val="21"/>
              </w:rPr>
            </w:pPr>
            <w:r>
              <w:rPr>
                <w:rFonts w:ascii="SimSun" w:hAnsi="SimSun" w:eastAsia="SimSun" w:cs="SimSun"/>
                <w:sz w:val="21"/>
                <w:szCs w:val="21"/>
                <w:spacing w:val="-2"/>
              </w:rPr>
              <w:t>6.仪表校验</w:t>
            </w:r>
          </w:p>
          <w:p>
            <w:pPr>
              <w:ind w:left="77"/>
              <w:spacing w:before="42" w:line="220" w:lineRule="auto"/>
              <w:rPr>
                <w:rFonts w:ascii="SimSun" w:hAnsi="SimSun" w:eastAsia="SimSun" w:cs="SimSun"/>
                <w:sz w:val="21"/>
                <w:szCs w:val="21"/>
              </w:rPr>
            </w:pPr>
            <w:r>
              <w:rPr>
                <w:rFonts w:ascii="SimSun" w:hAnsi="SimSun" w:eastAsia="SimSun" w:cs="SimSun"/>
                <w:sz w:val="21"/>
                <w:szCs w:val="21"/>
                <w:spacing w:val="1"/>
              </w:rPr>
              <w:t>7.配合单体试运转</w:t>
            </w:r>
          </w:p>
        </w:tc>
      </w:tr>
      <w:tr>
        <w:trPr>
          <w:trHeight w:val="4131" w:hRule="atLeast"/>
        </w:trPr>
        <w:tc>
          <w:tcPr>
            <w:tcW w:w="1244" w:type="dxa"/>
            <w:vAlign w:val="top"/>
          </w:tcPr>
          <w:p>
            <w:pPr>
              <w:pStyle w:val="TableText"/>
              <w:spacing w:line="272" w:lineRule="auto"/>
              <w:rPr/>
            </w:pPr>
            <w:r/>
          </w:p>
          <w:p>
            <w:pPr>
              <w:pStyle w:val="TableText"/>
              <w:spacing w:line="272" w:lineRule="auto"/>
              <w:rPr/>
            </w:pPr>
            <w:r/>
          </w:p>
          <w:p>
            <w:pPr>
              <w:pStyle w:val="TableText"/>
              <w:spacing w:line="272" w:lineRule="auto"/>
              <w:rPr/>
            </w:pPr>
            <w:r/>
          </w:p>
          <w:p>
            <w:pPr>
              <w:pStyle w:val="TableText"/>
              <w:spacing w:line="272" w:lineRule="auto"/>
              <w:rPr/>
            </w:pPr>
            <w:r/>
          </w:p>
          <w:p>
            <w:pPr>
              <w:pStyle w:val="TableText"/>
              <w:spacing w:line="272" w:lineRule="auto"/>
              <w:rPr/>
            </w:pPr>
            <w:r/>
          </w:p>
          <w:p>
            <w:pPr>
              <w:pStyle w:val="TableText"/>
              <w:spacing w:line="273" w:lineRule="auto"/>
              <w:rPr/>
            </w:pPr>
            <w:r/>
          </w:p>
          <w:p>
            <w:pPr>
              <w:pStyle w:val="TableText"/>
              <w:spacing w:line="273" w:lineRule="auto"/>
              <w:rPr/>
            </w:pPr>
            <w:r/>
          </w:p>
          <w:p>
            <w:pPr>
              <w:ind w:left="134"/>
              <w:spacing w:before="68"/>
              <w:rPr>
                <w:rFonts w:ascii="SimSun" w:hAnsi="SimSun" w:eastAsia="SimSun" w:cs="SimSun"/>
                <w:sz w:val="21"/>
                <w:szCs w:val="21"/>
              </w:rPr>
            </w:pPr>
            <w:r>
              <w:rPr>
                <w:rFonts w:ascii="SimSun" w:hAnsi="SimSun" w:eastAsia="SimSun" w:cs="SimSun"/>
                <w:sz w:val="21"/>
                <w:szCs w:val="21"/>
                <w:spacing w:val="-1"/>
              </w:rPr>
              <w:t>030601003</w:t>
            </w:r>
          </w:p>
        </w:tc>
        <w:tc>
          <w:tcPr>
            <w:tcW w:w="1288" w:type="dxa"/>
            <w:vAlign w:val="top"/>
          </w:tcPr>
          <w:p>
            <w:pPr>
              <w:pStyle w:val="TableText"/>
              <w:spacing w:line="269" w:lineRule="auto"/>
              <w:rPr/>
            </w:pPr>
            <w:r/>
          </w:p>
          <w:p>
            <w:pPr>
              <w:pStyle w:val="TableText"/>
              <w:spacing w:line="269" w:lineRule="auto"/>
              <w:rPr/>
            </w:pPr>
            <w:r/>
          </w:p>
          <w:p>
            <w:pPr>
              <w:pStyle w:val="TableText"/>
              <w:spacing w:line="269" w:lineRule="auto"/>
              <w:rPr/>
            </w:pPr>
            <w:r/>
          </w:p>
          <w:p>
            <w:pPr>
              <w:pStyle w:val="TableText"/>
              <w:spacing w:line="269" w:lineRule="auto"/>
              <w:rPr/>
            </w:pPr>
            <w:r/>
          </w:p>
          <w:p>
            <w:pPr>
              <w:pStyle w:val="TableText"/>
              <w:spacing w:line="269" w:lineRule="auto"/>
              <w:rPr/>
            </w:pPr>
            <w:r/>
          </w:p>
          <w:p>
            <w:pPr>
              <w:pStyle w:val="TableText"/>
              <w:spacing w:line="270" w:lineRule="auto"/>
              <w:rPr/>
            </w:pPr>
            <w:r/>
          </w:p>
          <w:p>
            <w:pPr>
              <w:pStyle w:val="TableText"/>
              <w:spacing w:line="270" w:lineRule="auto"/>
              <w:rPr/>
            </w:pPr>
            <w:r/>
          </w:p>
          <w:p>
            <w:pPr>
              <w:spacing w:before="69" w:line="219" w:lineRule="auto"/>
              <w:rPr>
                <w:rFonts w:ascii="SimSun" w:hAnsi="SimSun" w:eastAsia="SimSun" w:cs="SimSun"/>
                <w:sz w:val="21"/>
                <w:szCs w:val="21"/>
              </w:rPr>
            </w:pPr>
            <w:r>
              <w:rPr>
                <w:rFonts w:ascii="SimSun" w:hAnsi="SimSun" w:eastAsia="SimSun" w:cs="SimSun"/>
                <w:sz w:val="21"/>
                <w:szCs w:val="21"/>
                <w:spacing w:val="-2"/>
              </w:rPr>
              <w:t>变送单元仪表</w:t>
            </w:r>
          </w:p>
        </w:tc>
        <w:tc>
          <w:tcPr>
            <w:tcW w:w="1818" w:type="dxa"/>
            <w:vAlign w:val="top"/>
          </w:tcPr>
          <w:p>
            <w:pPr>
              <w:ind w:left="113"/>
              <w:spacing w:before="288" w:line="221" w:lineRule="auto"/>
              <w:rPr>
                <w:rFonts w:ascii="SimSun" w:hAnsi="SimSun" w:eastAsia="SimSun" w:cs="SimSun"/>
                <w:sz w:val="21"/>
                <w:szCs w:val="21"/>
              </w:rPr>
            </w:pPr>
            <w:r>
              <w:rPr>
                <w:rFonts w:ascii="SimSun" w:hAnsi="SimSun" w:eastAsia="SimSun" w:cs="SimSun"/>
                <w:sz w:val="21"/>
                <w:szCs w:val="21"/>
                <w:spacing w:val="2"/>
              </w:rPr>
              <w:t>1.名称</w:t>
            </w:r>
          </w:p>
          <w:p>
            <w:pPr>
              <w:ind w:left="113"/>
              <w:spacing w:before="46" w:line="221" w:lineRule="auto"/>
              <w:rPr>
                <w:rFonts w:ascii="SimSun" w:hAnsi="SimSun" w:eastAsia="SimSun" w:cs="SimSun"/>
                <w:sz w:val="21"/>
                <w:szCs w:val="21"/>
              </w:rPr>
            </w:pPr>
            <w:r>
              <w:rPr>
                <w:rFonts w:ascii="SimSun" w:hAnsi="SimSun" w:eastAsia="SimSun" w:cs="SimSun"/>
                <w:sz w:val="21"/>
                <w:szCs w:val="21"/>
                <w:spacing w:val="4"/>
              </w:rPr>
              <w:t>2.型号</w:t>
            </w:r>
          </w:p>
          <w:p>
            <w:pPr>
              <w:ind w:left="113"/>
              <w:spacing w:before="57" w:line="219" w:lineRule="auto"/>
              <w:rPr>
                <w:rFonts w:ascii="SimSun" w:hAnsi="SimSun" w:eastAsia="SimSun" w:cs="SimSun"/>
                <w:sz w:val="21"/>
                <w:szCs w:val="21"/>
              </w:rPr>
            </w:pPr>
            <w:r>
              <w:rPr>
                <w:rFonts w:ascii="SimSun" w:hAnsi="SimSun" w:eastAsia="SimSun" w:cs="SimSun"/>
                <w:sz w:val="21"/>
                <w:szCs w:val="21"/>
                <w:spacing w:val="2"/>
              </w:rPr>
              <w:t>3.规格</w:t>
            </w:r>
          </w:p>
          <w:p>
            <w:pPr>
              <w:ind w:left="113"/>
              <w:spacing w:before="61" w:line="221" w:lineRule="auto"/>
              <w:rPr>
                <w:rFonts w:ascii="SimSun" w:hAnsi="SimSun" w:eastAsia="SimSun" w:cs="SimSun"/>
                <w:sz w:val="21"/>
                <w:szCs w:val="21"/>
              </w:rPr>
            </w:pPr>
            <w:r>
              <w:rPr>
                <w:rFonts w:ascii="SimSun" w:hAnsi="SimSun" w:eastAsia="SimSun" w:cs="SimSun"/>
                <w:sz w:val="21"/>
                <w:szCs w:val="21"/>
                <w:spacing w:val="-1"/>
              </w:rPr>
              <w:t>4.功能</w:t>
            </w:r>
          </w:p>
          <w:p>
            <w:pPr>
              <w:ind w:left="293" w:hanging="180"/>
              <w:spacing w:before="67" w:line="242" w:lineRule="auto"/>
              <w:rPr>
                <w:rFonts w:ascii="SimSun" w:hAnsi="SimSun" w:eastAsia="SimSun" w:cs="SimSun"/>
                <w:sz w:val="21"/>
                <w:szCs w:val="21"/>
              </w:rPr>
            </w:pPr>
            <w:r>
              <w:rPr>
                <w:rFonts w:ascii="SimSun" w:hAnsi="SimSun" w:eastAsia="SimSun" w:cs="SimSun"/>
                <w:sz w:val="21"/>
                <w:szCs w:val="21"/>
                <w:spacing w:val="1"/>
              </w:rPr>
              <w:t>5.节流装置类型、</w:t>
            </w:r>
            <w:r>
              <w:rPr>
                <w:rFonts w:ascii="SimSun" w:hAnsi="SimSun" w:eastAsia="SimSun" w:cs="SimSun"/>
                <w:sz w:val="21"/>
                <w:szCs w:val="21"/>
                <w:spacing w:val="4"/>
              </w:rPr>
              <w:t xml:space="preserve"> </w:t>
            </w:r>
            <w:r>
              <w:rPr>
                <w:rFonts w:ascii="SimSun" w:hAnsi="SimSun" w:eastAsia="SimSun" w:cs="SimSun"/>
                <w:sz w:val="21"/>
                <w:szCs w:val="21"/>
                <w:spacing w:val="-8"/>
              </w:rPr>
              <w:t>规格</w:t>
            </w:r>
          </w:p>
          <w:p>
            <w:pPr>
              <w:ind w:left="293" w:hanging="180"/>
              <w:spacing w:before="59" w:line="242" w:lineRule="auto"/>
              <w:rPr>
                <w:rFonts w:ascii="SimSun" w:hAnsi="SimSun" w:eastAsia="SimSun" w:cs="SimSun"/>
                <w:sz w:val="21"/>
                <w:szCs w:val="21"/>
              </w:rPr>
            </w:pPr>
            <w:r>
              <w:rPr>
                <w:rFonts w:ascii="SimSun" w:hAnsi="SimSun" w:eastAsia="SimSun" w:cs="SimSun"/>
                <w:sz w:val="21"/>
                <w:szCs w:val="21"/>
                <w:spacing w:val="1"/>
              </w:rPr>
              <w:t>6.辅助容器类型、</w:t>
            </w:r>
            <w:r>
              <w:rPr>
                <w:rFonts w:ascii="SimSun" w:hAnsi="SimSun" w:eastAsia="SimSun" w:cs="SimSun"/>
                <w:sz w:val="21"/>
                <w:szCs w:val="21"/>
                <w:spacing w:val="4"/>
              </w:rPr>
              <w:t xml:space="preserve"> </w:t>
            </w:r>
            <w:r>
              <w:rPr>
                <w:rFonts w:ascii="SimSun" w:hAnsi="SimSun" w:eastAsia="SimSun" w:cs="SimSun"/>
                <w:sz w:val="21"/>
                <w:szCs w:val="21"/>
                <w:spacing w:val="-8"/>
              </w:rPr>
              <w:t>规格</w:t>
            </w:r>
          </w:p>
          <w:p>
            <w:pPr>
              <w:ind w:left="302" w:right="119" w:hanging="189"/>
              <w:spacing w:before="59" w:line="242" w:lineRule="auto"/>
              <w:rPr>
                <w:rFonts w:ascii="SimSun" w:hAnsi="SimSun" w:eastAsia="SimSun" w:cs="SimSun"/>
                <w:sz w:val="21"/>
                <w:szCs w:val="21"/>
              </w:rPr>
            </w:pPr>
            <w:r>
              <w:rPr>
                <w:rFonts w:ascii="SimSun" w:hAnsi="SimSun" w:eastAsia="SimSun" w:cs="SimSun"/>
                <w:sz w:val="21"/>
                <w:szCs w:val="21"/>
                <w:spacing w:val="13"/>
              </w:rPr>
              <w:t>7.挠性管材质、</w:t>
            </w:r>
            <w:r>
              <w:rPr>
                <w:rFonts w:ascii="SimSun" w:hAnsi="SimSun" w:eastAsia="SimSun" w:cs="SimSun"/>
                <w:sz w:val="21"/>
                <w:szCs w:val="21"/>
              </w:rPr>
              <w:t xml:space="preserve"> </w:t>
            </w:r>
            <w:r>
              <w:rPr>
                <w:rFonts w:ascii="SimSun" w:hAnsi="SimSun" w:eastAsia="SimSun" w:cs="SimSun"/>
                <w:sz w:val="21"/>
                <w:szCs w:val="21"/>
                <w:spacing w:val="-3"/>
              </w:rPr>
              <w:t>规格</w:t>
            </w:r>
          </w:p>
          <w:p>
            <w:pPr>
              <w:ind w:left="292" w:right="234" w:hanging="179"/>
              <w:spacing w:before="62" w:line="236" w:lineRule="auto"/>
              <w:rPr>
                <w:rFonts w:ascii="SimSun" w:hAnsi="SimSun" w:eastAsia="SimSun" w:cs="SimSun"/>
                <w:sz w:val="21"/>
                <w:szCs w:val="21"/>
              </w:rPr>
            </w:pPr>
            <w:r>
              <w:rPr>
                <w:rFonts w:ascii="SimSun" w:hAnsi="SimSun" w:eastAsia="SimSun" w:cs="SimSun"/>
                <w:sz w:val="21"/>
                <w:szCs w:val="21"/>
                <w:spacing w:val="-2"/>
              </w:rPr>
              <w:t>8.保护(温)箱形</w:t>
            </w:r>
            <w:r>
              <w:rPr>
                <w:rFonts w:ascii="SimSun" w:hAnsi="SimSun" w:eastAsia="SimSun" w:cs="SimSun"/>
                <w:sz w:val="21"/>
                <w:szCs w:val="21"/>
                <w:spacing w:val="7"/>
              </w:rPr>
              <w:t xml:space="preserve"> </w:t>
            </w:r>
            <w:r>
              <w:rPr>
                <w:rFonts w:ascii="SimSun" w:hAnsi="SimSun" w:eastAsia="SimSun" w:cs="SimSun"/>
                <w:sz w:val="21"/>
                <w:szCs w:val="21"/>
                <w:spacing w:val="5"/>
              </w:rPr>
              <w:t>式、材质</w:t>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33" w:type="dxa"/>
            <w:vAlign w:val="top"/>
          </w:tcPr>
          <w:p>
            <w:pPr>
              <w:ind w:left="77"/>
              <w:spacing w:before="144" w:line="219" w:lineRule="auto"/>
              <w:rPr>
                <w:rFonts w:ascii="SimSun" w:hAnsi="SimSun" w:eastAsia="SimSun" w:cs="SimSun"/>
                <w:sz w:val="21"/>
                <w:szCs w:val="21"/>
              </w:rPr>
            </w:pPr>
            <w:r>
              <w:rPr>
                <w:rFonts w:ascii="SimSun" w:hAnsi="SimSun" w:eastAsia="SimSun" w:cs="SimSun"/>
                <w:sz w:val="21"/>
                <w:szCs w:val="21"/>
                <w:spacing w:val="1"/>
              </w:rPr>
              <w:t>1.本体安装</w:t>
            </w:r>
          </w:p>
          <w:p>
            <w:pPr>
              <w:ind w:left="287"/>
              <w:spacing w:before="62" w:line="242" w:lineRule="auto"/>
              <w:rPr>
                <w:rFonts w:ascii="SimSun" w:hAnsi="SimSun" w:eastAsia="SimSun" w:cs="SimSun"/>
                <w:sz w:val="21"/>
                <w:szCs w:val="21"/>
              </w:rPr>
            </w:pPr>
            <w:r>
              <w:rPr>
                <w:rFonts w:ascii="SimSun" w:hAnsi="SimSun" w:eastAsia="SimSun" w:cs="SimSun"/>
                <w:sz w:val="21"/>
                <w:szCs w:val="21"/>
                <w:spacing w:val="20"/>
              </w:rPr>
              <w:t>2.节流装置配合</w:t>
            </w:r>
            <w:r>
              <w:rPr>
                <w:rFonts w:ascii="SimSun" w:hAnsi="SimSun" w:eastAsia="SimSun" w:cs="SimSun"/>
                <w:sz w:val="21"/>
                <w:szCs w:val="21"/>
                <w:spacing w:val="4"/>
              </w:rPr>
              <w:t xml:space="preserve"> </w:t>
            </w:r>
            <w:r>
              <w:rPr>
                <w:rFonts w:ascii="SimSun" w:hAnsi="SimSun" w:eastAsia="SimSun" w:cs="SimSun"/>
                <w:sz w:val="21"/>
                <w:szCs w:val="21"/>
                <w:spacing w:val="4"/>
              </w:rPr>
              <w:t>安装</w:t>
            </w:r>
          </w:p>
          <w:p>
            <w:pPr>
              <w:ind w:left="287"/>
              <w:spacing w:before="59" w:line="242" w:lineRule="auto"/>
              <w:rPr>
                <w:rFonts w:ascii="SimSun" w:hAnsi="SimSun" w:eastAsia="SimSun" w:cs="SimSun"/>
                <w:sz w:val="21"/>
                <w:szCs w:val="21"/>
              </w:rPr>
            </w:pPr>
            <w:r>
              <w:rPr>
                <w:rFonts w:ascii="SimSun" w:hAnsi="SimSun" w:eastAsia="SimSun" w:cs="SimSun"/>
                <w:sz w:val="21"/>
                <w:szCs w:val="21"/>
                <w:spacing w:val="-5"/>
              </w:rPr>
              <w:t>3.辅助容器制作、</w:t>
            </w:r>
            <w:r>
              <w:rPr>
                <w:rFonts w:ascii="SimSun" w:hAnsi="SimSun" w:eastAsia="SimSun" w:cs="SimSun"/>
                <w:sz w:val="21"/>
                <w:szCs w:val="21"/>
              </w:rPr>
              <w:t xml:space="preserve"> </w:t>
            </w:r>
            <w:r>
              <w:rPr>
                <w:rFonts w:ascii="SimSun" w:hAnsi="SimSun" w:eastAsia="SimSun" w:cs="SimSun"/>
                <w:sz w:val="21"/>
                <w:szCs w:val="21"/>
                <w:spacing w:val="-4"/>
              </w:rPr>
              <w:t>安装</w:t>
            </w:r>
          </w:p>
          <w:p>
            <w:pPr>
              <w:ind w:left="88"/>
              <w:spacing w:before="59" w:line="219" w:lineRule="auto"/>
              <w:rPr>
                <w:rFonts w:ascii="SimSun" w:hAnsi="SimSun" w:eastAsia="SimSun" w:cs="SimSun"/>
                <w:sz w:val="21"/>
                <w:szCs w:val="21"/>
              </w:rPr>
            </w:pPr>
            <w:r>
              <w:rPr>
                <w:rFonts w:ascii="SimSun" w:hAnsi="SimSun" w:eastAsia="SimSun" w:cs="SimSun"/>
                <w:sz w:val="21"/>
                <w:szCs w:val="21"/>
                <w:spacing w:val="-2"/>
              </w:rPr>
              <w:t>4.挠性管安装</w:t>
            </w:r>
          </w:p>
          <w:p>
            <w:pPr>
              <w:ind w:left="287"/>
              <w:spacing w:before="41" w:line="247" w:lineRule="auto"/>
              <w:rPr>
                <w:rFonts w:ascii="SimSun" w:hAnsi="SimSun" w:eastAsia="SimSun" w:cs="SimSun"/>
                <w:sz w:val="21"/>
                <w:szCs w:val="21"/>
              </w:rPr>
            </w:pPr>
            <w:r>
              <w:rPr>
                <w:rFonts w:ascii="SimSun" w:hAnsi="SimSun" w:eastAsia="SimSun" w:cs="SimSun"/>
                <w:sz w:val="21"/>
                <w:szCs w:val="21"/>
                <w:spacing w:val="-5"/>
              </w:rPr>
              <w:t>5.保护(温)箱安装</w:t>
            </w:r>
            <w:r>
              <w:rPr>
                <w:rFonts w:ascii="SimSun" w:hAnsi="SimSun" w:eastAsia="SimSun" w:cs="SimSun"/>
                <w:sz w:val="21"/>
                <w:szCs w:val="21"/>
                <w:spacing w:val="4"/>
              </w:rPr>
              <w:t xml:space="preserve"> </w:t>
            </w:r>
            <w:r>
              <w:rPr>
                <w:rFonts w:ascii="SimSun" w:hAnsi="SimSun" w:eastAsia="SimSun" w:cs="SimSun"/>
                <w:sz w:val="21"/>
                <w:szCs w:val="21"/>
                <w:spacing w:val="7"/>
              </w:rPr>
              <w:t>(包括开孔)</w:t>
            </w:r>
          </w:p>
          <w:p>
            <w:pPr>
              <w:ind w:left="287"/>
              <w:spacing w:before="67" w:line="242" w:lineRule="auto"/>
              <w:rPr>
                <w:rFonts w:ascii="SimSun" w:hAnsi="SimSun" w:eastAsia="SimSun" w:cs="SimSun"/>
                <w:sz w:val="21"/>
                <w:szCs w:val="21"/>
              </w:rPr>
            </w:pPr>
            <w:r>
              <w:rPr>
                <w:rFonts w:ascii="SimSun" w:hAnsi="SimSun" w:eastAsia="SimSun" w:cs="SimSun"/>
                <w:sz w:val="21"/>
                <w:szCs w:val="21"/>
                <w:spacing w:val="20"/>
              </w:rPr>
              <w:t>6.取源部件配合</w:t>
            </w:r>
            <w:r>
              <w:rPr>
                <w:rFonts w:ascii="SimSun" w:hAnsi="SimSun" w:eastAsia="SimSun" w:cs="SimSun"/>
                <w:sz w:val="21"/>
                <w:szCs w:val="21"/>
                <w:spacing w:val="4"/>
              </w:rPr>
              <w:t xml:space="preserve"> </w:t>
            </w:r>
            <w:r>
              <w:rPr>
                <w:rFonts w:ascii="SimSun" w:hAnsi="SimSun" w:eastAsia="SimSun" w:cs="SimSun"/>
                <w:sz w:val="21"/>
                <w:szCs w:val="21"/>
                <w:spacing w:val="4"/>
              </w:rPr>
              <w:t>安装</w:t>
            </w:r>
          </w:p>
          <w:p>
            <w:pPr>
              <w:ind w:left="77"/>
              <w:spacing w:before="41" w:line="221" w:lineRule="auto"/>
              <w:rPr>
                <w:rFonts w:ascii="SimSun" w:hAnsi="SimSun" w:eastAsia="SimSun" w:cs="SimSun"/>
                <w:sz w:val="21"/>
                <w:szCs w:val="21"/>
              </w:rPr>
            </w:pPr>
            <w:r>
              <w:rPr>
                <w:rFonts w:ascii="SimSun" w:hAnsi="SimSun" w:eastAsia="SimSun" w:cs="SimSun"/>
                <w:sz w:val="21"/>
                <w:szCs w:val="21"/>
                <w:spacing w:val="2"/>
              </w:rPr>
              <w:t>7.脱脂</w:t>
            </w:r>
          </w:p>
          <w:p>
            <w:pPr>
              <w:ind w:left="77"/>
              <w:spacing w:before="67" w:line="219" w:lineRule="auto"/>
              <w:rPr>
                <w:rFonts w:ascii="SimSun" w:hAnsi="SimSun" w:eastAsia="SimSun" w:cs="SimSun"/>
                <w:sz w:val="21"/>
                <w:szCs w:val="21"/>
              </w:rPr>
            </w:pPr>
            <w:r>
              <w:rPr>
                <w:rFonts w:ascii="SimSun" w:hAnsi="SimSun" w:eastAsia="SimSun" w:cs="SimSun"/>
                <w:sz w:val="21"/>
                <w:szCs w:val="21"/>
                <w:spacing w:val="-2"/>
              </w:rPr>
              <w:t>8.仪表校验</w:t>
            </w:r>
          </w:p>
          <w:p>
            <w:pPr>
              <w:ind w:left="88"/>
              <w:spacing w:before="51" w:line="220" w:lineRule="auto"/>
              <w:rPr>
                <w:rFonts w:ascii="SimSun" w:hAnsi="SimSun" w:eastAsia="SimSun" w:cs="SimSun"/>
                <w:sz w:val="21"/>
                <w:szCs w:val="21"/>
              </w:rPr>
            </w:pPr>
            <w:r>
              <w:rPr>
                <w:rFonts w:ascii="SimSun" w:hAnsi="SimSun" w:eastAsia="SimSun" w:cs="SimSun"/>
                <w:sz w:val="21"/>
                <w:szCs w:val="21"/>
                <w:spacing w:val="-2"/>
              </w:rPr>
              <w:t>9.配合单体试运转</w:t>
            </w:r>
          </w:p>
        </w:tc>
      </w:tr>
    </w:tbl>
    <w:p>
      <w:pPr>
        <w:pStyle w:val="BodyText"/>
        <w:spacing w:line="80" w:lineRule="exact"/>
        <w:rPr>
          <w:sz w:val="6"/>
        </w:rPr>
      </w:pPr>
      <w:r/>
    </w:p>
    <w:p>
      <w:pPr>
        <w:spacing w:line="80" w:lineRule="exact"/>
        <w:sectPr>
          <w:footerReference w:type="default" r:id="rId120"/>
          <w:pgSz w:w="11900" w:h="16840"/>
          <w:pgMar w:top="400" w:right="1574" w:bottom="1204" w:left="1140" w:header="0" w:footer="971" w:gutter="0"/>
        </w:sectPr>
        <w:rPr>
          <w:sz w:val="6"/>
          <w:szCs w:val="6"/>
        </w:rPr>
      </w:pP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4179"/>
        <w:spacing w:before="62" w:line="223" w:lineRule="auto"/>
        <w:rPr>
          <w:rFonts w:ascii="Times New Roman" w:hAnsi="Times New Roman" w:eastAsia="Times New Roman" w:cs="Times New Roman"/>
          <w:sz w:val="19"/>
          <w:szCs w:val="19"/>
        </w:rPr>
      </w:pPr>
      <w:r>
        <w:rPr>
          <w:rFonts w:ascii="SimHei" w:hAnsi="SimHei" w:eastAsia="SimHei" w:cs="SimHei"/>
          <w:sz w:val="19"/>
          <w:szCs w:val="19"/>
          <w:spacing w:val="2"/>
        </w:rPr>
        <w:t>续表</w:t>
      </w:r>
      <w:r>
        <w:rPr>
          <w:rFonts w:ascii="Times New Roman" w:hAnsi="Times New Roman" w:eastAsia="Times New Roman" w:cs="Times New Roman"/>
          <w:sz w:val="19"/>
          <w:szCs w:val="19"/>
          <w:spacing w:val="2"/>
        </w:rPr>
        <w:t>F.1.1</w:t>
      </w:r>
    </w:p>
    <w:p>
      <w:pPr>
        <w:spacing w:line="67" w:lineRule="exact"/>
        <w:rPr/>
      </w:pPr>
      <w:r/>
    </w:p>
    <w:tbl>
      <w:tblPr>
        <w:tblStyle w:val="TableNormal"/>
        <w:tblW w:w="922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08"/>
        <w:gridCol w:w="1029"/>
        <w:gridCol w:w="1868"/>
        <w:gridCol w:w="1973"/>
      </w:tblGrid>
      <w:tr>
        <w:trPr>
          <w:trHeight w:val="374"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4554" w:hRule="atLeast"/>
        </w:trPr>
        <w:tc>
          <w:tcPr>
            <w:tcW w:w="1243" w:type="dxa"/>
            <w:vAlign w:val="top"/>
          </w:tcPr>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030601004</w:t>
            </w:r>
          </w:p>
        </w:tc>
        <w:tc>
          <w:tcPr>
            <w:tcW w:w="1299" w:type="dxa"/>
            <w:vAlign w:val="top"/>
          </w:tcPr>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2"/>
              </w:rPr>
              <w:t>流量仪表</w:t>
            </w:r>
          </w:p>
        </w:tc>
        <w:tc>
          <w:tcPr>
            <w:tcW w:w="1808" w:type="dxa"/>
            <w:vAlign w:val="top"/>
          </w:tcPr>
          <w:p>
            <w:pPr>
              <w:pStyle w:val="TableText"/>
              <w:spacing w:line="281" w:lineRule="auto"/>
              <w:rPr/>
            </w:pPr>
            <w:r/>
          </w:p>
          <w:p>
            <w:pPr>
              <w:pStyle w:val="TableText"/>
              <w:spacing w:line="282"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292" w:hanging="189"/>
              <w:spacing w:before="81" w:line="253" w:lineRule="auto"/>
              <w:rPr>
                <w:rFonts w:ascii="SimSun" w:hAnsi="SimSun" w:eastAsia="SimSun" w:cs="SimSun"/>
                <w:sz w:val="20"/>
                <w:szCs w:val="20"/>
              </w:rPr>
            </w:pPr>
            <w:r>
              <w:rPr>
                <w:rFonts w:ascii="SimSun" w:hAnsi="SimSun" w:eastAsia="SimSun" w:cs="SimSun"/>
                <w:sz w:val="20"/>
                <w:szCs w:val="20"/>
                <w:spacing w:val="10"/>
              </w:rPr>
              <w:t>4.节流装置类型、</w:t>
            </w:r>
            <w:r>
              <w:rPr>
                <w:rFonts w:ascii="SimSun" w:hAnsi="SimSun" w:eastAsia="SimSun" w:cs="SimSun"/>
                <w:sz w:val="20"/>
                <w:szCs w:val="20"/>
                <w:spacing w:val="3"/>
              </w:rPr>
              <w:t xml:space="preserve"> </w:t>
            </w:r>
            <w:r>
              <w:rPr>
                <w:rFonts w:ascii="SimSun" w:hAnsi="SimSun" w:eastAsia="SimSun" w:cs="SimSun"/>
                <w:sz w:val="20"/>
                <w:szCs w:val="20"/>
                <w:spacing w:val="-3"/>
              </w:rPr>
              <w:t>规格</w:t>
            </w:r>
          </w:p>
          <w:p>
            <w:pPr>
              <w:ind w:left="292" w:hanging="189"/>
              <w:spacing w:before="63" w:line="257" w:lineRule="auto"/>
              <w:rPr>
                <w:rFonts w:ascii="SimSun" w:hAnsi="SimSun" w:eastAsia="SimSun" w:cs="SimSun"/>
                <w:sz w:val="20"/>
                <w:szCs w:val="20"/>
              </w:rPr>
            </w:pPr>
            <w:r>
              <w:rPr>
                <w:rFonts w:ascii="SimSun" w:hAnsi="SimSun" w:eastAsia="SimSun" w:cs="SimSun"/>
                <w:sz w:val="20"/>
                <w:szCs w:val="20"/>
                <w:spacing w:val="10"/>
              </w:rPr>
              <w:t>5.辅助容器类型、</w:t>
            </w:r>
            <w:r>
              <w:rPr>
                <w:rFonts w:ascii="SimSun" w:hAnsi="SimSun" w:eastAsia="SimSun" w:cs="SimSun"/>
                <w:sz w:val="20"/>
                <w:szCs w:val="20"/>
                <w:spacing w:val="3"/>
              </w:rPr>
              <w:t xml:space="preserve"> </w:t>
            </w:r>
            <w:r>
              <w:rPr>
                <w:rFonts w:ascii="SimSun" w:hAnsi="SimSun" w:eastAsia="SimSun" w:cs="SimSun"/>
                <w:sz w:val="20"/>
                <w:szCs w:val="20"/>
                <w:spacing w:val="-3"/>
              </w:rPr>
              <w:t>规格</w:t>
            </w:r>
          </w:p>
          <w:p>
            <w:pPr>
              <w:ind w:left="293" w:right="194" w:hanging="190"/>
              <w:spacing w:before="71" w:line="253" w:lineRule="auto"/>
              <w:rPr>
                <w:rFonts w:ascii="SimSun" w:hAnsi="SimSun" w:eastAsia="SimSun" w:cs="SimSun"/>
                <w:sz w:val="20"/>
                <w:szCs w:val="20"/>
              </w:rPr>
            </w:pPr>
            <w:r>
              <w:rPr>
                <w:rFonts w:ascii="SimSun" w:hAnsi="SimSun" w:eastAsia="SimSun" w:cs="SimSun"/>
                <w:sz w:val="20"/>
                <w:szCs w:val="20"/>
                <w:spacing w:val="12"/>
              </w:rPr>
              <w:t>6.挠性管材质、</w:t>
            </w:r>
            <w:r>
              <w:rPr>
                <w:rFonts w:ascii="SimSun" w:hAnsi="SimSun" w:eastAsia="SimSun" w:cs="SimSun"/>
                <w:sz w:val="20"/>
                <w:szCs w:val="20"/>
                <w:spacing w:val="3"/>
              </w:rPr>
              <w:t xml:space="preserve"> </w:t>
            </w:r>
            <w:r>
              <w:rPr>
                <w:rFonts w:ascii="SimSun" w:hAnsi="SimSun" w:eastAsia="SimSun" w:cs="SimSun"/>
                <w:sz w:val="20"/>
                <w:szCs w:val="20"/>
                <w:spacing w:val="-3"/>
              </w:rPr>
              <w:t>规格</w:t>
            </w:r>
          </w:p>
          <w:p>
            <w:pPr>
              <w:ind w:left="103"/>
              <w:spacing w:before="73" w:line="219" w:lineRule="auto"/>
              <w:rPr>
                <w:rFonts w:ascii="SimSun" w:hAnsi="SimSun" w:eastAsia="SimSun" w:cs="SimSun"/>
                <w:sz w:val="20"/>
                <w:szCs w:val="20"/>
              </w:rPr>
            </w:pPr>
            <w:r>
              <w:rPr>
                <w:rFonts w:ascii="SimSun" w:hAnsi="SimSun" w:eastAsia="SimSun" w:cs="SimSun"/>
                <w:sz w:val="20"/>
                <w:szCs w:val="20"/>
                <w:spacing w:val="1"/>
              </w:rPr>
              <w:t>7.防雨罩、保护</w:t>
            </w:r>
          </w:p>
          <w:p>
            <w:pPr>
              <w:spacing w:before="62" w:line="219" w:lineRule="auto"/>
              <w:jc w:val="right"/>
              <w:rPr>
                <w:rFonts w:ascii="SimSun" w:hAnsi="SimSun" w:eastAsia="SimSun" w:cs="SimSun"/>
                <w:sz w:val="20"/>
                <w:szCs w:val="20"/>
              </w:rPr>
            </w:pPr>
            <w:r>
              <w:rPr>
                <w:rFonts w:ascii="SimSun" w:hAnsi="SimSun" w:eastAsia="SimSun" w:cs="SimSun"/>
                <w:sz w:val="20"/>
                <w:szCs w:val="20"/>
                <w:spacing w:val="-12"/>
              </w:rPr>
              <w:t>(温)箱形式、材质</w:t>
            </w:r>
          </w:p>
        </w:tc>
        <w:tc>
          <w:tcPr>
            <w:tcW w:w="1029" w:type="dxa"/>
            <w:vAlign w:val="top"/>
            <w:vMerge w:val="restart"/>
            <w:tcBorders>
              <w:bottom w:val="nil"/>
            </w:tcBorders>
          </w:tcPr>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86" w:right="171" w:firstLine="209"/>
              <w:spacing w:before="65" w:line="29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ind w:left="108"/>
              <w:spacing w:before="167" w:line="219" w:lineRule="auto"/>
              <w:rPr>
                <w:rFonts w:ascii="SimSun" w:hAnsi="SimSun" w:eastAsia="SimSun" w:cs="SimSun"/>
                <w:sz w:val="20"/>
                <w:szCs w:val="20"/>
              </w:rPr>
            </w:pPr>
            <w:r>
              <w:rPr>
                <w:rFonts w:ascii="SimSun" w:hAnsi="SimSun" w:eastAsia="SimSun" w:cs="SimSun"/>
                <w:sz w:val="20"/>
                <w:szCs w:val="20"/>
                <w:spacing w:val="1"/>
              </w:rPr>
              <w:t>1.本体安装</w:t>
            </w:r>
          </w:p>
          <w:p>
            <w:pPr>
              <w:ind w:left="288" w:right="76" w:hanging="190"/>
              <w:spacing w:before="95" w:line="239" w:lineRule="auto"/>
              <w:rPr>
                <w:rFonts w:ascii="SimSun" w:hAnsi="SimSun" w:eastAsia="SimSun" w:cs="SimSun"/>
                <w:sz w:val="20"/>
                <w:szCs w:val="20"/>
              </w:rPr>
            </w:pPr>
            <w:r>
              <w:rPr>
                <w:rFonts w:ascii="SimSun" w:hAnsi="SimSun" w:eastAsia="SimSun" w:cs="SimSun"/>
                <w:sz w:val="20"/>
                <w:szCs w:val="20"/>
                <w:spacing w:val="-9"/>
              </w:rPr>
              <w:t>2</w:t>
            </w:r>
            <w:r>
              <w:rPr>
                <w:rFonts w:ascii="SimSun" w:hAnsi="SimSun" w:eastAsia="SimSun" w:cs="SimSun"/>
                <w:sz w:val="20"/>
                <w:szCs w:val="20"/>
                <w:spacing w:val="-30"/>
              </w:rPr>
              <w:t xml:space="preserve"> </w:t>
            </w:r>
            <w:r>
              <w:rPr>
                <w:rFonts w:ascii="SimSun" w:hAnsi="SimSun" w:eastAsia="SimSun" w:cs="SimSun"/>
                <w:sz w:val="20"/>
                <w:szCs w:val="20"/>
                <w:spacing w:val="-9"/>
              </w:rPr>
              <w:t>.</w:t>
            </w:r>
            <w:r>
              <w:rPr>
                <w:rFonts w:ascii="SimSun" w:hAnsi="SimSun" w:eastAsia="SimSun" w:cs="SimSun"/>
                <w:sz w:val="20"/>
                <w:szCs w:val="20"/>
                <w:spacing w:val="-35"/>
              </w:rPr>
              <w:t xml:space="preserve"> </w:t>
            </w:r>
            <w:r>
              <w:rPr>
                <w:rFonts w:ascii="SimSun" w:hAnsi="SimSun" w:eastAsia="SimSun" w:cs="SimSun"/>
                <w:sz w:val="20"/>
                <w:szCs w:val="20"/>
                <w:spacing w:val="-9"/>
              </w:rPr>
              <w:t>节</w:t>
            </w:r>
            <w:r>
              <w:rPr>
                <w:rFonts w:ascii="SimSun" w:hAnsi="SimSun" w:eastAsia="SimSun" w:cs="SimSun"/>
                <w:sz w:val="20"/>
                <w:szCs w:val="20"/>
                <w:spacing w:val="-34"/>
              </w:rPr>
              <w:t xml:space="preserve"> </w:t>
            </w:r>
            <w:r>
              <w:rPr>
                <w:rFonts w:ascii="SimSun" w:hAnsi="SimSun" w:eastAsia="SimSun" w:cs="SimSun"/>
                <w:sz w:val="20"/>
                <w:szCs w:val="20"/>
                <w:spacing w:val="-9"/>
              </w:rPr>
              <w:t>流</w:t>
            </w:r>
            <w:r>
              <w:rPr>
                <w:rFonts w:ascii="SimSun" w:hAnsi="SimSun" w:eastAsia="SimSun" w:cs="SimSun"/>
                <w:sz w:val="20"/>
                <w:szCs w:val="20"/>
                <w:spacing w:val="-35"/>
              </w:rPr>
              <w:t xml:space="preserve"> </w:t>
            </w:r>
            <w:r>
              <w:rPr>
                <w:rFonts w:ascii="SimSun" w:hAnsi="SimSun" w:eastAsia="SimSun" w:cs="SimSun"/>
                <w:sz w:val="20"/>
                <w:szCs w:val="20"/>
                <w:spacing w:val="-9"/>
              </w:rPr>
              <w:t>装</w:t>
            </w:r>
            <w:r>
              <w:rPr>
                <w:rFonts w:ascii="SimSun" w:hAnsi="SimSun" w:eastAsia="SimSun" w:cs="SimSun"/>
                <w:sz w:val="20"/>
                <w:szCs w:val="20"/>
                <w:spacing w:val="-37"/>
              </w:rPr>
              <w:t xml:space="preserve"> </w:t>
            </w:r>
            <w:r>
              <w:rPr>
                <w:rFonts w:ascii="SimSun" w:hAnsi="SimSun" w:eastAsia="SimSun" w:cs="SimSun"/>
                <w:sz w:val="20"/>
                <w:szCs w:val="20"/>
                <w:spacing w:val="-9"/>
              </w:rPr>
              <w:t>置</w:t>
            </w:r>
            <w:r>
              <w:rPr>
                <w:rFonts w:ascii="SimSun" w:hAnsi="SimSun" w:eastAsia="SimSun" w:cs="SimSun"/>
                <w:sz w:val="20"/>
                <w:szCs w:val="20"/>
                <w:spacing w:val="-35"/>
              </w:rPr>
              <w:t xml:space="preserve"> </w:t>
            </w:r>
            <w:r>
              <w:rPr>
                <w:rFonts w:ascii="SimSun" w:hAnsi="SimSun" w:eastAsia="SimSun" w:cs="SimSun"/>
                <w:sz w:val="20"/>
                <w:szCs w:val="20"/>
                <w:spacing w:val="-9"/>
              </w:rPr>
              <w:t>配</w:t>
            </w:r>
            <w:r>
              <w:rPr>
                <w:rFonts w:ascii="SimSun" w:hAnsi="SimSun" w:eastAsia="SimSun" w:cs="SimSun"/>
                <w:sz w:val="20"/>
                <w:szCs w:val="20"/>
                <w:spacing w:val="-35"/>
              </w:rPr>
              <w:t xml:space="preserve"> </w:t>
            </w:r>
            <w:r>
              <w:rPr>
                <w:rFonts w:ascii="SimSun" w:hAnsi="SimSun" w:eastAsia="SimSun" w:cs="SimSun"/>
                <w:sz w:val="20"/>
                <w:szCs w:val="20"/>
                <w:spacing w:val="-9"/>
              </w:rPr>
              <w:t>合</w:t>
            </w:r>
            <w:r>
              <w:rPr>
                <w:rFonts w:ascii="SimSun" w:hAnsi="SimSun" w:eastAsia="SimSun" w:cs="SimSun"/>
                <w:sz w:val="20"/>
                <w:szCs w:val="20"/>
              </w:rPr>
              <w:t xml:space="preserve"> </w:t>
            </w:r>
            <w:r>
              <w:rPr>
                <w:rFonts w:ascii="SimSun" w:hAnsi="SimSun" w:eastAsia="SimSun" w:cs="SimSun"/>
                <w:sz w:val="20"/>
                <w:szCs w:val="20"/>
                <w:spacing w:val="4"/>
              </w:rPr>
              <w:t>安装</w:t>
            </w:r>
          </w:p>
          <w:p>
            <w:pPr>
              <w:ind w:left="308" w:right="164" w:hanging="210"/>
              <w:spacing w:before="91" w:line="253" w:lineRule="auto"/>
              <w:rPr>
                <w:rFonts w:ascii="SimSun" w:hAnsi="SimSun" w:eastAsia="SimSun" w:cs="SimSun"/>
                <w:sz w:val="20"/>
                <w:szCs w:val="20"/>
              </w:rPr>
            </w:pPr>
            <w:r>
              <w:rPr>
                <w:rFonts w:ascii="SimSun" w:hAnsi="SimSun" w:eastAsia="SimSun" w:cs="SimSun"/>
                <w:sz w:val="20"/>
                <w:szCs w:val="20"/>
                <w:spacing w:val="11"/>
              </w:rPr>
              <w:t>3.辅助容器制作、</w:t>
            </w:r>
            <w:r>
              <w:rPr>
                <w:rFonts w:ascii="SimSun" w:hAnsi="SimSun" w:eastAsia="SimSun" w:cs="SimSun"/>
                <w:sz w:val="20"/>
                <w:szCs w:val="20"/>
              </w:rPr>
              <w:t xml:space="preserve"> </w:t>
            </w:r>
            <w:r>
              <w:rPr>
                <w:rFonts w:ascii="SimSun" w:hAnsi="SimSun" w:eastAsia="SimSun" w:cs="SimSun"/>
                <w:sz w:val="20"/>
                <w:szCs w:val="20"/>
                <w:spacing w:val="4"/>
              </w:rPr>
              <w:t>安装</w:t>
            </w:r>
          </w:p>
          <w:p>
            <w:pPr>
              <w:ind w:left="108"/>
              <w:spacing w:before="51" w:line="219" w:lineRule="auto"/>
              <w:rPr>
                <w:rFonts w:ascii="SimSun" w:hAnsi="SimSun" w:eastAsia="SimSun" w:cs="SimSun"/>
                <w:sz w:val="20"/>
                <w:szCs w:val="20"/>
              </w:rPr>
            </w:pPr>
            <w:r>
              <w:rPr>
                <w:rFonts w:ascii="SimSun" w:hAnsi="SimSun" w:eastAsia="SimSun" w:cs="SimSun"/>
                <w:sz w:val="20"/>
                <w:szCs w:val="20"/>
                <w:spacing w:val="-2"/>
              </w:rPr>
              <w:t>4.挠性管安装</w:t>
            </w:r>
          </w:p>
          <w:p>
            <w:pPr>
              <w:ind w:left="308" w:right="76" w:hanging="210"/>
              <w:spacing w:before="73" w:line="267" w:lineRule="auto"/>
              <w:rPr>
                <w:rFonts w:ascii="SimSun" w:hAnsi="SimSun" w:eastAsia="SimSun" w:cs="SimSun"/>
                <w:sz w:val="20"/>
                <w:szCs w:val="20"/>
              </w:rPr>
            </w:pPr>
            <w:r>
              <w:rPr>
                <w:rFonts w:ascii="SimSun" w:hAnsi="SimSun" w:eastAsia="SimSun" w:cs="SimSun"/>
                <w:sz w:val="20"/>
                <w:szCs w:val="20"/>
                <w:spacing w:val="-10"/>
              </w:rPr>
              <w:t>5</w:t>
            </w:r>
            <w:r>
              <w:rPr>
                <w:rFonts w:ascii="SimSun" w:hAnsi="SimSun" w:eastAsia="SimSun" w:cs="SimSun"/>
                <w:sz w:val="20"/>
                <w:szCs w:val="20"/>
                <w:spacing w:val="-27"/>
              </w:rPr>
              <w:t xml:space="preserve"> </w:t>
            </w:r>
            <w:r>
              <w:rPr>
                <w:rFonts w:ascii="SimSun" w:hAnsi="SimSun" w:eastAsia="SimSun" w:cs="SimSun"/>
                <w:sz w:val="20"/>
                <w:szCs w:val="20"/>
                <w:spacing w:val="-10"/>
              </w:rPr>
              <w:t>.</w:t>
            </w:r>
            <w:r>
              <w:rPr>
                <w:rFonts w:ascii="SimSun" w:hAnsi="SimSun" w:eastAsia="SimSun" w:cs="SimSun"/>
                <w:sz w:val="20"/>
                <w:szCs w:val="20"/>
                <w:spacing w:val="-33"/>
              </w:rPr>
              <w:t xml:space="preserve"> </w:t>
            </w:r>
            <w:r>
              <w:rPr>
                <w:rFonts w:ascii="SimSun" w:hAnsi="SimSun" w:eastAsia="SimSun" w:cs="SimSun"/>
                <w:sz w:val="20"/>
                <w:szCs w:val="20"/>
                <w:spacing w:val="-10"/>
              </w:rPr>
              <w:t>取</w:t>
            </w:r>
            <w:r>
              <w:rPr>
                <w:rFonts w:ascii="SimSun" w:hAnsi="SimSun" w:eastAsia="SimSun" w:cs="SimSun"/>
                <w:sz w:val="20"/>
                <w:szCs w:val="20"/>
                <w:spacing w:val="-35"/>
              </w:rPr>
              <w:t xml:space="preserve"> </w:t>
            </w:r>
            <w:r>
              <w:rPr>
                <w:rFonts w:ascii="SimSun" w:hAnsi="SimSun" w:eastAsia="SimSun" w:cs="SimSun"/>
                <w:sz w:val="20"/>
                <w:szCs w:val="20"/>
                <w:spacing w:val="-10"/>
              </w:rPr>
              <w:t>源</w:t>
            </w:r>
            <w:r>
              <w:rPr>
                <w:rFonts w:ascii="SimSun" w:hAnsi="SimSun" w:eastAsia="SimSun" w:cs="SimSun"/>
                <w:sz w:val="20"/>
                <w:szCs w:val="20"/>
                <w:spacing w:val="-33"/>
              </w:rPr>
              <w:t xml:space="preserve"> </w:t>
            </w:r>
            <w:r>
              <w:rPr>
                <w:rFonts w:ascii="SimSun" w:hAnsi="SimSun" w:eastAsia="SimSun" w:cs="SimSun"/>
                <w:sz w:val="20"/>
                <w:szCs w:val="20"/>
                <w:spacing w:val="-10"/>
              </w:rPr>
              <w:t>部</w:t>
            </w:r>
            <w:r>
              <w:rPr>
                <w:rFonts w:ascii="SimSun" w:hAnsi="SimSun" w:eastAsia="SimSun" w:cs="SimSun"/>
                <w:sz w:val="20"/>
                <w:szCs w:val="20"/>
                <w:spacing w:val="-36"/>
              </w:rPr>
              <w:t xml:space="preserve"> </w:t>
            </w:r>
            <w:r>
              <w:rPr>
                <w:rFonts w:ascii="SimSun" w:hAnsi="SimSun" w:eastAsia="SimSun" w:cs="SimSun"/>
                <w:sz w:val="20"/>
                <w:szCs w:val="20"/>
                <w:spacing w:val="-10"/>
              </w:rPr>
              <w:t>件</w:t>
            </w:r>
            <w:r>
              <w:rPr>
                <w:rFonts w:ascii="SimSun" w:hAnsi="SimSun" w:eastAsia="SimSun" w:cs="SimSun"/>
                <w:sz w:val="20"/>
                <w:szCs w:val="20"/>
                <w:spacing w:val="-35"/>
              </w:rPr>
              <w:t xml:space="preserve"> </w:t>
            </w:r>
            <w:r>
              <w:rPr>
                <w:rFonts w:ascii="SimSun" w:hAnsi="SimSun" w:eastAsia="SimSun" w:cs="SimSun"/>
                <w:sz w:val="20"/>
                <w:szCs w:val="20"/>
                <w:spacing w:val="-10"/>
              </w:rPr>
              <w:t>配</w:t>
            </w:r>
            <w:r>
              <w:rPr>
                <w:rFonts w:ascii="SimSun" w:hAnsi="SimSun" w:eastAsia="SimSun" w:cs="SimSun"/>
                <w:sz w:val="20"/>
                <w:szCs w:val="20"/>
                <w:spacing w:val="-34"/>
              </w:rPr>
              <w:t xml:space="preserve"> </w:t>
            </w:r>
            <w:r>
              <w:rPr>
                <w:rFonts w:ascii="SimSun" w:hAnsi="SimSun" w:eastAsia="SimSun" w:cs="SimSun"/>
                <w:sz w:val="20"/>
                <w:szCs w:val="20"/>
                <w:spacing w:val="-10"/>
              </w:rPr>
              <w:t>合</w:t>
            </w:r>
            <w:r>
              <w:rPr>
                <w:rFonts w:ascii="SimSun" w:hAnsi="SimSun" w:eastAsia="SimSun" w:cs="SimSun"/>
                <w:sz w:val="20"/>
                <w:szCs w:val="20"/>
              </w:rPr>
              <w:t xml:space="preserve"> </w:t>
            </w:r>
            <w:r>
              <w:rPr>
                <w:rFonts w:ascii="SimSun" w:hAnsi="SimSun" w:eastAsia="SimSun" w:cs="SimSun"/>
                <w:sz w:val="20"/>
                <w:szCs w:val="20"/>
                <w:spacing w:val="4"/>
              </w:rPr>
              <w:t>安装</w:t>
            </w:r>
          </w:p>
          <w:p>
            <w:pPr>
              <w:ind w:left="108"/>
              <w:spacing w:before="52" w:line="221" w:lineRule="auto"/>
              <w:rPr>
                <w:rFonts w:ascii="SimSun" w:hAnsi="SimSun" w:eastAsia="SimSun" w:cs="SimSun"/>
                <w:sz w:val="20"/>
                <w:szCs w:val="20"/>
              </w:rPr>
            </w:pPr>
            <w:r>
              <w:rPr>
                <w:rFonts w:ascii="SimSun" w:hAnsi="SimSun" w:eastAsia="SimSun" w:cs="SimSun"/>
                <w:sz w:val="20"/>
                <w:szCs w:val="20"/>
                <w:spacing w:val="-2"/>
              </w:rPr>
              <w:t>6.脱脂</w:t>
            </w:r>
          </w:p>
          <w:p>
            <w:pPr>
              <w:ind w:left="298" w:right="255" w:hanging="200"/>
              <w:spacing w:before="69" w:line="245" w:lineRule="auto"/>
              <w:rPr>
                <w:rFonts w:ascii="SimSun" w:hAnsi="SimSun" w:eastAsia="SimSun" w:cs="SimSun"/>
                <w:sz w:val="20"/>
                <w:szCs w:val="20"/>
              </w:rPr>
            </w:pPr>
            <w:r>
              <w:rPr>
                <w:rFonts w:ascii="SimSun" w:hAnsi="SimSun" w:eastAsia="SimSun" w:cs="SimSun"/>
                <w:sz w:val="20"/>
                <w:szCs w:val="20"/>
              </w:rPr>
              <w:t>7.保护(温)箱安装</w:t>
            </w:r>
            <w:r>
              <w:rPr>
                <w:rFonts w:ascii="SimSun" w:hAnsi="SimSun" w:eastAsia="SimSun" w:cs="SimSun"/>
                <w:sz w:val="20"/>
                <w:szCs w:val="20"/>
                <w:spacing w:val="8"/>
              </w:rPr>
              <w:t xml:space="preserve"> </w:t>
            </w:r>
            <w:r>
              <w:rPr>
                <w:rFonts w:ascii="SimSun" w:hAnsi="SimSun" w:eastAsia="SimSun" w:cs="SimSun"/>
                <w:sz w:val="20"/>
                <w:szCs w:val="20"/>
                <w:spacing w:val="7"/>
              </w:rPr>
              <w:t>(包括开孔)</w:t>
            </w:r>
          </w:p>
          <w:p>
            <w:pPr>
              <w:ind w:left="108"/>
              <w:spacing w:before="79" w:line="219" w:lineRule="auto"/>
              <w:rPr>
                <w:rFonts w:ascii="SimSun" w:hAnsi="SimSun" w:eastAsia="SimSun" w:cs="SimSun"/>
                <w:sz w:val="20"/>
                <w:szCs w:val="20"/>
              </w:rPr>
            </w:pPr>
            <w:r>
              <w:rPr>
                <w:rFonts w:ascii="SimSun" w:hAnsi="SimSun" w:eastAsia="SimSun" w:cs="SimSun"/>
                <w:sz w:val="20"/>
                <w:szCs w:val="20"/>
                <w:spacing w:val="-1"/>
              </w:rPr>
              <w:t>8.防雨罩制作、安装</w:t>
            </w:r>
          </w:p>
          <w:p>
            <w:pPr>
              <w:ind w:left="108"/>
              <w:spacing w:before="73" w:line="219" w:lineRule="auto"/>
              <w:rPr>
                <w:rFonts w:ascii="SimSun" w:hAnsi="SimSun" w:eastAsia="SimSun" w:cs="SimSun"/>
                <w:sz w:val="20"/>
                <w:szCs w:val="20"/>
              </w:rPr>
            </w:pPr>
            <w:r>
              <w:rPr>
                <w:rFonts w:ascii="SimSun" w:hAnsi="SimSun" w:eastAsia="SimSun" w:cs="SimSun"/>
                <w:sz w:val="20"/>
                <w:szCs w:val="20"/>
                <w:spacing w:val="-2"/>
              </w:rPr>
              <w:t>9.仪表校验</w:t>
            </w:r>
          </w:p>
          <w:p>
            <w:pPr>
              <w:ind w:left="108"/>
              <w:spacing w:before="54" w:line="220" w:lineRule="auto"/>
              <w:rPr>
                <w:rFonts w:ascii="SimSun" w:hAnsi="SimSun" w:eastAsia="SimSun" w:cs="SimSun"/>
                <w:sz w:val="20"/>
                <w:szCs w:val="20"/>
              </w:rPr>
            </w:pPr>
            <w:r>
              <w:rPr>
                <w:rFonts w:ascii="SimSun" w:hAnsi="SimSun" w:eastAsia="SimSun" w:cs="SimSun"/>
                <w:sz w:val="20"/>
                <w:szCs w:val="20"/>
              </w:rPr>
              <w:t>10.配合单体试运转</w:t>
            </w:r>
          </w:p>
        </w:tc>
      </w:tr>
      <w:tr>
        <w:trPr>
          <w:trHeight w:val="3411" w:hRule="atLeast"/>
        </w:trPr>
        <w:tc>
          <w:tcPr>
            <w:tcW w:w="1243" w:type="dxa"/>
            <w:vAlign w:val="top"/>
          </w:tcPr>
          <w:p>
            <w:pPr>
              <w:pStyle w:val="TableText"/>
              <w:spacing w:line="259"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030601005</w:t>
            </w:r>
          </w:p>
        </w:tc>
        <w:tc>
          <w:tcPr>
            <w:tcW w:w="1299" w:type="dxa"/>
            <w:vAlign w:val="top"/>
          </w:tcPr>
          <w:p>
            <w:pPr>
              <w:pStyle w:val="TableText"/>
              <w:spacing w:line="256" w:lineRule="auto"/>
              <w:rPr/>
            </w:pPr>
            <w:r/>
          </w:p>
          <w:p>
            <w:pPr>
              <w:pStyle w:val="TableText"/>
              <w:spacing w:line="256"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ind w:left="42"/>
              <w:spacing w:before="65" w:line="219" w:lineRule="auto"/>
              <w:rPr>
                <w:rFonts w:ascii="SimSun" w:hAnsi="SimSun" w:eastAsia="SimSun" w:cs="SimSun"/>
                <w:sz w:val="20"/>
                <w:szCs w:val="20"/>
              </w:rPr>
            </w:pPr>
            <w:r>
              <w:rPr>
                <w:rFonts w:ascii="SimSun" w:hAnsi="SimSun" w:eastAsia="SimSun" w:cs="SimSun"/>
                <w:sz w:val="20"/>
                <w:szCs w:val="20"/>
                <w:spacing w:val="-2"/>
              </w:rPr>
              <w:t>物位检测仪表</w:t>
            </w:r>
          </w:p>
        </w:tc>
        <w:tc>
          <w:tcPr>
            <w:tcW w:w="1808" w:type="dxa"/>
            <w:vAlign w:val="top"/>
          </w:tcPr>
          <w:p>
            <w:pPr>
              <w:pStyle w:val="TableText"/>
              <w:spacing w:line="314" w:lineRule="auto"/>
              <w:rPr/>
            </w:pPr>
            <w:r/>
          </w:p>
          <w:p>
            <w:pPr>
              <w:pStyle w:val="TableText"/>
              <w:spacing w:line="315"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59"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303" w:right="14" w:hanging="220"/>
              <w:spacing w:before="73" w:line="257" w:lineRule="auto"/>
              <w:rPr>
                <w:rFonts w:ascii="SimSun" w:hAnsi="SimSun" w:eastAsia="SimSun" w:cs="SimSun"/>
                <w:sz w:val="20"/>
                <w:szCs w:val="20"/>
              </w:rPr>
            </w:pPr>
            <w:r>
              <w:rPr>
                <w:rFonts w:ascii="SimSun" w:hAnsi="SimSun" w:eastAsia="SimSun" w:cs="SimSun"/>
                <w:sz w:val="20"/>
                <w:szCs w:val="20"/>
                <w:spacing w:val="11"/>
              </w:rPr>
              <w:t>4.辅助容器类型、</w:t>
            </w:r>
            <w:r>
              <w:rPr>
                <w:rFonts w:ascii="SimSun" w:hAnsi="SimSun" w:eastAsia="SimSun" w:cs="SimSun"/>
                <w:sz w:val="20"/>
                <w:szCs w:val="20"/>
              </w:rPr>
              <w:t xml:space="preserve"> </w:t>
            </w:r>
            <w:r>
              <w:rPr>
                <w:rFonts w:ascii="SimSun" w:hAnsi="SimSun" w:eastAsia="SimSun" w:cs="SimSun"/>
                <w:sz w:val="20"/>
                <w:szCs w:val="20"/>
                <w:spacing w:val="-3"/>
              </w:rPr>
              <w:t>规格</w:t>
            </w:r>
          </w:p>
          <w:p>
            <w:pPr>
              <w:ind w:left="303" w:right="204" w:hanging="210"/>
              <w:spacing w:before="72" w:line="248" w:lineRule="auto"/>
              <w:rPr>
                <w:rFonts w:ascii="SimSun" w:hAnsi="SimSun" w:eastAsia="SimSun" w:cs="SimSun"/>
                <w:sz w:val="20"/>
                <w:szCs w:val="20"/>
              </w:rPr>
            </w:pPr>
            <w:r>
              <w:rPr>
                <w:rFonts w:ascii="SimSun" w:hAnsi="SimSun" w:eastAsia="SimSun" w:cs="SimSun"/>
                <w:sz w:val="20"/>
                <w:szCs w:val="20"/>
                <w:spacing w:val="12"/>
              </w:rPr>
              <w:t>5.挠性管材质、</w:t>
            </w:r>
            <w:r>
              <w:rPr>
                <w:rFonts w:ascii="SimSun" w:hAnsi="SimSun" w:eastAsia="SimSun" w:cs="SimSun"/>
                <w:sz w:val="20"/>
                <w:szCs w:val="20"/>
                <w:spacing w:val="3"/>
              </w:rPr>
              <w:t xml:space="preserve"> </w:t>
            </w:r>
            <w:r>
              <w:rPr>
                <w:rFonts w:ascii="SimSun" w:hAnsi="SimSun" w:eastAsia="SimSun" w:cs="SimSun"/>
                <w:sz w:val="20"/>
                <w:szCs w:val="20"/>
                <w:spacing w:val="-3"/>
              </w:rPr>
              <w:t>规格</w:t>
            </w:r>
          </w:p>
        </w:tc>
        <w:tc>
          <w:tcPr>
            <w:tcW w:w="102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73" w:type="dxa"/>
            <w:vAlign w:val="top"/>
          </w:tcPr>
          <w:p>
            <w:pPr>
              <w:pStyle w:val="TableText"/>
              <w:spacing w:line="466" w:lineRule="auto"/>
              <w:rPr/>
            </w:pPr>
            <w:r/>
          </w:p>
          <w:p>
            <w:pPr>
              <w:ind w:left="10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spacing w:before="84" w:line="220" w:lineRule="auto"/>
              <w:jc w:val="right"/>
              <w:rPr>
                <w:rFonts w:ascii="SimSun" w:hAnsi="SimSun" w:eastAsia="SimSun" w:cs="SimSun"/>
                <w:sz w:val="20"/>
                <w:szCs w:val="20"/>
              </w:rPr>
            </w:pPr>
            <w:r>
              <w:rPr>
                <w:rFonts w:ascii="SimSun" w:hAnsi="SimSun" w:eastAsia="SimSun" w:cs="SimSun"/>
                <w:sz w:val="20"/>
                <w:szCs w:val="20"/>
                <w:spacing w:val="-13"/>
              </w:rPr>
              <w:t>2.</w:t>
            </w:r>
            <w:r>
              <w:rPr>
                <w:rFonts w:ascii="SimSun" w:hAnsi="SimSun" w:eastAsia="SimSun" w:cs="SimSun"/>
                <w:sz w:val="20"/>
                <w:szCs w:val="20"/>
                <w:spacing w:val="-12"/>
              </w:rPr>
              <w:t>辅助容器制作、安</w:t>
            </w:r>
            <w:r>
              <w:rPr>
                <w:rFonts w:ascii="SimSun" w:hAnsi="SimSun" w:eastAsia="SimSun" w:cs="SimSun"/>
                <w:sz w:val="20"/>
                <w:szCs w:val="20"/>
                <w:spacing w:val="-10"/>
              </w:rPr>
              <w:t>装</w:t>
            </w:r>
          </w:p>
          <w:p>
            <w:pPr>
              <w:ind w:left="108"/>
              <w:spacing w:before="71" w:line="219" w:lineRule="auto"/>
              <w:rPr>
                <w:rFonts w:ascii="SimSun" w:hAnsi="SimSun" w:eastAsia="SimSun" w:cs="SimSun"/>
                <w:sz w:val="20"/>
                <w:szCs w:val="20"/>
              </w:rPr>
            </w:pPr>
            <w:r>
              <w:rPr>
                <w:rFonts w:ascii="SimSun" w:hAnsi="SimSun" w:eastAsia="SimSun" w:cs="SimSun"/>
                <w:sz w:val="20"/>
                <w:szCs w:val="20"/>
                <w:spacing w:val="1"/>
              </w:rPr>
              <w:t>3.挠性管安装</w:t>
            </w:r>
          </w:p>
          <w:p>
            <w:pPr>
              <w:ind w:left="108"/>
              <w:spacing w:before="53" w:line="220" w:lineRule="auto"/>
              <w:rPr>
                <w:rFonts w:ascii="SimSun" w:hAnsi="SimSun" w:eastAsia="SimSun" w:cs="SimSun"/>
                <w:sz w:val="20"/>
                <w:szCs w:val="20"/>
              </w:rPr>
            </w:pPr>
            <w:r>
              <w:rPr>
                <w:rFonts w:ascii="SimSun" w:hAnsi="SimSun" w:eastAsia="SimSun" w:cs="SimSun"/>
                <w:sz w:val="20"/>
                <w:szCs w:val="20"/>
                <w:spacing w:val="-1"/>
              </w:rPr>
              <w:t>4.吹气装置安装</w:t>
            </w:r>
          </w:p>
          <w:p>
            <w:pPr>
              <w:ind w:left="108" w:right="45"/>
              <w:spacing w:before="80" w:line="245" w:lineRule="auto"/>
              <w:rPr>
                <w:rFonts w:ascii="SimSun" w:hAnsi="SimSun" w:eastAsia="SimSun" w:cs="SimSun"/>
                <w:sz w:val="20"/>
                <w:szCs w:val="20"/>
              </w:rPr>
            </w:pPr>
            <w:r>
              <w:rPr>
                <w:rFonts w:ascii="SimSun" w:hAnsi="SimSun" w:eastAsia="SimSun" w:cs="SimSun"/>
                <w:sz w:val="20"/>
                <w:szCs w:val="20"/>
              </w:rPr>
              <w:t>5.取源部件配合安装</w:t>
            </w:r>
            <w:r>
              <w:rPr>
                <w:rFonts w:ascii="SimSun" w:hAnsi="SimSun" w:eastAsia="SimSun" w:cs="SimSun"/>
                <w:sz w:val="20"/>
                <w:szCs w:val="20"/>
                <w:spacing w:val="8"/>
              </w:rPr>
              <w:t xml:space="preserve"> </w:t>
            </w:r>
            <w:r>
              <w:rPr>
                <w:rFonts w:ascii="SimSun" w:hAnsi="SimSun" w:eastAsia="SimSun" w:cs="SimSun"/>
                <w:sz w:val="20"/>
                <w:szCs w:val="20"/>
                <w:spacing w:val="-2"/>
              </w:rPr>
              <w:t>6.脱脂</w:t>
            </w:r>
          </w:p>
          <w:p>
            <w:pPr>
              <w:ind w:left="108"/>
              <w:spacing w:before="69" w:line="219" w:lineRule="auto"/>
              <w:rPr>
                <w:rFonts w:ascii="SimSun" w:hAnsi="SimSun" w:eastAsia="SimSun" w:cs="SimSun"/>
                <w:sz w:val="20"/>
                <w:szCs w:val="20"/>
              </w:rPr>
            </w:pPr>
            <w:r>
              <w:rPr>
                <w:rFonts w:ascii="SimSun" w:hAnsi="SimSun" w:eastAsia="SimSun" w:cs="SimSun"/>
                <w:sz w:val="20"/>
                <w:szCs w:val="20"/>
                <w:spacing w:val="1"/>
              </w:rPr>
              <w:t>7.仪表校验</w:t>
            </w:r>
          </w:p>
          <w:p>
            <w:pPr>
              <w:ind w:left="108"/>
              <w:spacing w:before="73" w:line="220" w:lineRule="auto"/>
              <w:rPr>
                <w:rFonts w:ascii="SimSun" w:hAnsi="SimSun" w:eastAsia="SimSun" w:cs="SimSun"/>
                <w:sz w:val="20"/>
                <w:szCs w:val="20"/>
              </w:rPr>
            </w:pPr>
            <w:r>
              <w:rPr>
                <w:rFonts w:ascii="SimSun" w:hAnsi="SimSun" w:eastAsia="SimSun" w:cs="SimSun"/>
                <w:sz w:val="20"/>
                <w:szCs w:val="20"/>
                <w:spacing w:val="-1"/>
              </w:rPr>
              <w:t>8.配合单体试运转</w:t>
            </w:r>
          </w:p>
        </w:tc>
      </w:tr>
    </w:tbl>
    <w:p>
      <w:pPr>
        <w:pStyle w:val="BodyText"/>
        <w:spacing w:line="273" w:lineRule="auto"/>
        <w:rPr/>
      </w:pPr>
      <w:r/>
    </w:p>
    <w:p>
      <w:pPr>
        <w:ind w:left="287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F.2</w:t>
      </w:r>
      <w:r>
        <w:rPr>
          <w:rFonts w:ascii="Times New Roman" w:hAnsi="Times New Roman" w:eastAsia="Times New Roman" w:cs="Times New Roman"/>
          <w:sz w:val="28"/>
          <w:szCs w:val="28"/>
          <w:spacing w:val="2"/>
        </w:rPr>
        <w:t xml:space="preserve">      </w:t>
      </w:r>
      <w:r>
        <w:rPr>
          <w:rFonts w:ascii="SimSun" w:hAnsi="SimSun" w:eastAsia="SimSun" w:cs="SimSun"/>
          <w:sz w:val="28"/>
          <w:szCs w:val="28"/>
          <w:spacing w:val="12"/>
        </w:rPr>
        <w:t>显示及调节控制仪表</w:t>
      </w:r>
    </w:p>
    <w:p>
      <w:pPr>
        <w:pStyle w:val="BodyText"/>
        <w:spacing w:line="288" w:lineRule="auto"/>
        <w:rPr/>
      </w:pPr>
      <w:r/>
    </w:p>
    <w:p>
      <w:pPr>
        <w:ind w:right="56"/>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6"/>
        </w:rPr>
        <w:t>F.2.1      </w:t>
      </w:r>
      <w:r>
        <w:rPr>
          <w:rFonts w:ascii="SimSun" w:hAnsi="SimSun" w:eastAsia="SimSun" w:cs="SimSun"/>
          <w:sz w:val="20"/>
          <w:szCs w:val="20"/>
          <w:spacing w:val="6"/>
        </w:rPr>
        <w:t>显示及调节控制仪表工程量清单项目设置、项目特征描述的内容、计量单位及工</w:t>
      </w:r>
      <w:r>
        <w:rPr>
          <w:rFonts w:ascii="SimSun" w:hAnsi="SimSun" w:eastAsia="SimSun" w:cs="SimSun"/>
          <w:sz w:val="20"/>
          <w:szCs w:val="20"/>
          <w:spacing w:val="5"/>
        </w:rPr>
        <w:t>程量计算规则</w:t>
      </w:r>
      <w:r>
        <w:rPr>
          <w:rFonts w:ascii="SimSun" w:hAnsi="SimSun" w:eastAsia="SimSun" w:cs="SimSun"/>
          <w:sz w:val="20"/>
          <w:szCs w:val="20"/>
        </w:rPr>
        <w:t xml:space="preserve"> </w:t>
      </w:r>
      <w:r>
        <w:rPr>
          <w:rFonts w:ascii="SimSun" w:hAnsi="SimSun" w:eastAsia="SimSun" w:cs="SimSun"/>
          <w:sz w:val="20"/>
          <w:szCs w:val="20"/>
          <w:spacing w:val="6"/>
        </w:rPr>
        <w:t>应按表</w:t>
      </w:r>
      <w:r>
        <w:rPr>
          <w:rFonts w:ascii="Times New Roman" w:hAnsi="Times New Roman" w:eastAsia="Times New Roman" w:cs="Times New Roman"/>
          <w:sz w:val="20"/>
          <w:szCs w:val="20"/>
          <w:spacing w:val="6"/>
        </w:rPr>
        <w:t>F.2.1</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6"/>
        </w:rPr>
        <w:t>的规定执行。</w:t>
      </w:r>
    </w:p>
    <w:p>
      <w:pPr>
        <w:ind w:left="2479"/>
        <w:spacing w:before="70" w:line="221" w:lineRule="auto"/>
        <w:rPr>
          <w:rFonts w:ascii="SimHei" w:hAnsi="SimHei" w:eastAsia="SimHei" w:cs="SimHei"/>
          <w:sz w:val="19"/>
          <w:szCs w:val="19"/>
        </w:rPr>
      </w:pPr>
      <w:r>
        <w:rPr>
          <w:rFonts w:ascii="SimSun" w:hAnsi="SimSun" w:eastAsia="SimSun" w:cs="SimSun"/>
          <w:sz w:val="19"/>
          <w:szCs w:val="19"/>
          <w:spacing w:val="3"/>
        </w:rPr>
        <w:t>表</w:t>
      </w:r>
      <w:r>
        <w:rPr>
          <w:rFonts w:ascii="SimSun" w:hAnsi="SimSun" w:eastAsia="SimSun" w:cs="SimSun"/>
          <w:sz w:val="19"/>
          <w:szCs w:val="19"/>
          <w:spacing w:val="-15"/>
        </w:rPr>
        <w:t xml:space="preserve"> </w:t>
      </w:r>
      <w:r>
        <w:rPr>
          <w:rFonts w:ascii="Times New Roman" w:hAnsi="Times New Roman" w:eastAsia="Times New Roman" w:cs="Times New Roman"/>
          <w:sz w:val="19"/>
          <w:szCs w:val="19"/>
          <w:spacing w:val="3"/>
        </w:rPr>
        <w:t>F.2.1       </w:t>
      </w:r>
      <w:r>
        <w:rPr>
          <w:rFonts w:ascii="SimHei" w:hAnsi="SimHei" w:eastAsia="SimHei" w:cs="SimHei"/>
          <w:sz w:val="19"/>
          <w:szCs w:val="19"/>
          <w:b/>
          <w:bCs/>
          <w:spacing w:val="3"/>
        </w:rPr>
        <w:t>显示及调节控制仪表(编码：</w:t>
      </w:r>
      <w:r>
        <w:rPr>
          <w:rFonts w:ascii="SimHei" w:hAnsi="SimHei" w:eastAsia="SimHei" w:cs="SimHei"/>
          <w:sz w:val="19"/>
          <w:szCs w:val="19"/>
          <w:spacing w:val="3"/>
        </w:rPr>
        <w:t>030602)</w:t>
      </w:r>
    </w:p>
    <w:p>
      <w:pPr>
        <w:spacing w:line="114" w:lineRule="exact"/>
        <w:rPr/>
      </w:pPr>
      <w:r/>
    </w:p>
    <w:tbl>
      <w:tblPr>
        <w:tblStyle w:val="TableNormal"/>
        <w:tblW w:w="921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318"/>
        <w:gridCol w:w="1798"/>
        <w:gridCol w:w="1019"/>
        <w:gridCol w:w="1878"/>
        <w:gridCol w:w="1963"/>
      </w:tblGrid>
      <w:tr>
        <w:trPr>
          <w:trHeight w:val="394" w:hRule="atLeast"/>
        </w:trPr>
        <w:tc>
          <w:tcPr>
            <w:tcW w:w="1234" w:type="dxa"/>
            <w:vAlign w:val="top"/>
          </w:tcPr>
          <w:p>
            <w:pPr>
              <w:ind w:left="22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318" w:type="dxa"/>
            <w:vAlign w:val="top"/>
          </w:tcPr>
          <w:p>
            <w:pPr>
              <w:ind w:left="27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798" w:type="dxa"/>
            <w:vAlign w:val="top"/>
          </w:tcPr>
          <w:p>
            <w:pPr>
              <w:ind w:left="49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78" w:type="dxa"/>
            <w:vAlign w:val="top"/>
          </w:tcPr>
          <w:p>
            <w:pPr>
              <w:ind w:left="23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63" w:type="dxa"/>
            <w:vAlign w:val="top"/>
          </w:tcPr>
          <w:p>
            <w:pPr>
              <w:ind w:left="57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2606" w:hRule="atLeast"/>
        </w:trPr>
        <w:tc>
          <w:tcPr>
            <w:tcW w:w="1234" w:type="dxa"/>
            <w:vAlign w:val="top"/>
          </w:tcPr>
          <w:p>
            <w:pPr>
              <w:pStyle w:val="TableText"/>
              <w:spacing w:line="289" w:lineRule="auto"/>
              <w:rPr/>
            </w:pPr>
            <w:r/>
          </w:p>
          <w:p>
            <w:pPr>
              <w:pStyle w:val="TableText"/>
              <w:spacing w:line="289" w:lineRule="auto"/>
              <w:rPr/>
            </w:pPr>
            <w:r/>
          </w:p>
          <w:p>
            <w:pPr>
              <w:pStyle w:val="TableText"/>
              <w:spacing w:line="290" w:lineRule="auto"/>
              <w:rPr/>
            </w:pPr>
            <w:r/>
          </w:p>
          <w:p>
            <w:pPr>
              <w:pStyle w:val="TableText"/>
              <w:spacing w:line="290"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030602001</w:t>
            </w:r>
          </w:p>
        </w:tc>
        <w:tc>
          <w:tcPr>
            <w:tcW w:w="1318" w:type="dxa"/>
            <w:vAlign w:val="top"/>
          </w:tcPr>
          <w:p>
            <w:pPr>
              <w:pStyle w:val="TableText"/>
              <w:spacing w:line="285" w:lineRule="auto"/>
              <w:rPr/>
            </w:pPr>
            <w:r/>
          </w:p>
          <w:p>
            <w:pPr>
              <w:pStyle w:val="TableText"/>
              <w:spacing w:line="285" w:lineRule="auto"/>
              <w:rPr/>
            </w:pPr>
            <w:r/>
          </w:p>
          <w:p>
            <w:pPr>
              <w:pStyle w:val="TableText"/>
              <w:spacing w:line="285" w:lineRule="auto"/>
              <w:rPr/>
            </w:pPr>
            <w:r/>
          </w:p>
          <w:p>
            <w:pPr>
              <w:pStyle w:val="TableText"/>
              <w:spacing w:line="285" w:lineRule="auto"/>
              <w:rPr/>
            </w:pPr>
            <w:r/>
          </w:p>
          <w:p>
            <w:pPr>
              <w:ind w:left="270"/>
              <w:spacing w:before="61" w:line="219" w:lineRule="auto"/>
              <w:rPr>
                <w:rFonts w:ascii="SimSun" w:hAnsi="SimSun" w:eastAsia="SimSun" w:cs="SimSun"/>
                <w:sz w:val="19"/>
                <w:szCs w:val="19"/>
              </w:rPr>
            </w:pPr>
            <w:r>
              <w:rPr>
                <w:rFonts w:ascii="SimSun" w:hAnsi="SimSun" w:eastAsia="SimSun" w:cs="SimSun"/>
                <w:sz w:val="19"/>
                <w:szCs w:val="19"/>
                <w:spacing w:val="2"/>
              </w:rPr>
              <w:t>显示仪表</w:t>
            </w:r>
          </w:p>
        </w:tc>
        <w:tc>
          <w:tcPr>
            <w:tcW w:w="1798" w:type="dxa"/>
            <w:vAlign w:val="top"/>
          </w:tcPr>
          <w:p>
            <w:pPr>
              <w:pStyle w:val="TableText"/>
              <w:spacing w:line="367" w:lineRule="auto"/>
              <w:rPr/>
            </w:pPr>
            <w:r/>
          </w:p>
          <w:p>
            <w:pPr>
              <w:ind w:left="9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10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61" w:line="219" w:lineRule="auto"/>
              <w:rPr>
                <w:rFonts w:ascii="SimSun" w:hAnsi="SimSun" w:eastAsia="SimSun" w:cs="SimSun"/>
                <w:sz w:val="19"/>
                <w:szCs w:val="19"/>
              </w:rPr>
            </w:pPr>
            <w:r>
              <w:rPr>
                <w:rFonts w:ascii="SimSun" w:hAnsi="SimSun" w:eastAsia="SimSun" w:cs="SimSun"/>
                <w:sz w:val="19"/>
                <w:szCs w:val="19"/>
                <w:spacing w:val="-3"/>
              </w:rPr>
              <w:t>3.规格</w:t>
            </w:r>
          </w:p>
          <w:p>
            <w:pPr>
              <w:ind w:left="93"/>
              <w:spacing w:before="85" w:line="221" w:lineRule="auto"/>
              <w:rPr>
                <w:rFonts w:ascii="SimSun" w:hAnsi="SimSun" w:eastAsia="SimSun" w:cs="SimSun"/>
                <w:sz w:val="19"/>
                <w:szCs w:val="19"/>
              </w:rPr>
            </w:pPr>
            <w:r>
              <w:rPr>
                <w:rFonts w:ascii="SimSun" w:hAnsi="SimSun" w:eastAsia="SimSun" w:cs="SimSun"/>
                <w:sz w:val="19"/>
                <w:szCs w:val="19"/>
                <w:spacing w:val="-1"/>
              </w:rPr>
              <w:t>4.功能</w:t>
            </w:r>
          </w:p>
          <w:p>
            <w:pPr>
              <w:ind w:left="93"/>
              <w:spacing w:before="80" w:line="219" w:lineRule="auto"/>
              <w:rPr>
                <w:rFonts w:ascii="SimSun" w:hAnsi="SimSun" w:eastAsia="SimSun" w:cs="SimSun"/>
                <w:sz w:val="19"/>
                <w:szCs w:val="19"/>
              </w:rPr>
            </w:pPr>
            <w:r>
              <w:rPr>
                <w:rFonts w:ascii="SimSun" w:hAnsi="SimSun" w:eastAsia="SimSun" w:cs="SimSun"/>
                <w:sz w:val="19"/>
                <w:szCs w:val="19"/>
                <w:spacing w:val="-2"/>
              </w:rPr>
              <w:t>5.配线材质、规格</w:t>
            </w:r>
          </w:p>
          <w:p>
            <w:pPr>
              <w:ind w:right="3"/>
              <w:spacing w:before="84" w:line="219" w:lineRule="auto"/>
              <w:jc w:val="right"/>
              <w:rPr>
                <w:rFonts w:ascii="SimSun" w:hAnsi="SimSun" w:eastAsia="SimSun" w:cs="SimSun"/>
                <w:sz w:val="19"/>
                <w:szCs w:val="19"/>
              </w:rPr>
            </w:pPr>
            <w:r>
              <w:rPr>
                <w:rFonts w:ascii="SimSun" w:hAnsi="SimSun" w:eastAsia="SimSun" w:cs="SimSun"/>
                <w:sz w:val="19"/>
                <w:szCs w:val="19"/>
                <w:spacing w:val="-1"/>
              </w:rPr>
              <w:t>6.挠性管材质、规格</w:t>
            </w:r>
          </w:p>
        </w:tc>
        <w:tc>
          <w:tcPr>
            <w:tcW w:w="1019" w:type="dxa"/>
            <w:vAlign w:val="top"/>
          </w:tcPr>
          <w:p>
            <w:pPr>
              <w:pStyle w:val="TableText"/>
              <w:spacing w:line="285" w:lineRule="auto"/>
              <w:rPr/>
            </w:pPr>
            <w:r/>
          </w:p>
          <w:p>
            <w:pPr>
              <w:pStyle w:val="TableText"/>
              <w:spacing w:line="285" w:lineRule="auto"/>
              <w:rPr/>
            </w:pPr>
            <w:r/>
          </w:p>
          <w:p>
            <w:pPr>
              <w:pStyle w:val="TableText"/>
              <w:spacing w:line="286" w:lineRule="auto"/>
              <w:rPr/>
            </w:pPr>
            <w:r/>
          </w:p>
          <w:p>
            <w:pPr>
              <w:pStyle w:val="TableText"/>
              <w:spacing w:line="286" w:lineRule="auto"/>
              <w:rPr/>
            </w:pPr>
            <w:r/>
          </w:p>
          <w:p>
            <w:pPr>
              <w:ind w:left="405"/>
              <w:spacing w:before="62" w:line="221" w:lineRule="auto"/>
              <w:rPr>
                <w:rFonts w:ascii="SimSun" w:hAnsi="SimSun" w:eastAsia="SimSun" w:cs="SimSun"/>
                <w:sz w:val="19"/>
                <w:szCs w:val="19"/>
              </w:rPr>
            </w:pPr>
            <w:r>
              <w:rPr>
                <w:rFonts w:ascii="SimSun" w:hAnsi="SimSun" w:eastAsia="SimSun" w:cs="SimSun"/>
                <w:sz w:val="19"/>
                <w:szCs w:val="19"/>
              </w:rPr>
              <w:t>台</w:t>
            </w:r>
          </w:p>
        </w:tc>
        <w:tc>
          <w:tcPr>
            <w:tcW w:w="1878" w:type="dxa"/>
            <w:vAlign w:val="top"/>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105" w:right="240" w:firstLine="200"/>
              <w:spacing w:before="62" w:line="28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63" w:type="dxa"/>
            <w:vAlign w:val="top"/>
          </w:tcPr>
          <w:p>
            <w:pPr>
              <w:pStyle w:val="TableText"/>
              <w:spacing w:line="266" w:lineRule="auto"/>
              <w:rPr/>
            </w:pPr>
            <w:r/>
          </w:p>
          <w:p>
            <w:pPr>
              <w:pStyle w:val="TableText"/>
              <w:spacing w:line="266" w:lineRule="auto"/>
              <w:rPr/>
            </w:pPr>
            <w:r/>
          </w:p>
          <w:p>
            <w:pPr>
              <w:ind w:left="9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98"/>
              <w:spacing w:before="96" w:line="220" w:lineRule="auto"/>
              <w:rPr>
                <w:rFonts w:ascii="SimSun" w:hAnsi="SimSun" w:eastAsia="SimSun" w:cs="SimSun"/>
                <w:sz w:val="19"/>
                <w:szCs w:val="19"/>
              </w:rPr>
            </w:pPr>
            <w:r>
              <w:rPr>
                <w:rFonts w:ascii="SimSun" w:hAnsi="SimSun" w:eastAsia="SimSun" w:cs="SimSun"/>
                <w:sz w:val="19"/>
                <w:szCs w:val="19"/>
                <w:spacing w:val="2"/>
              </w:rPr>
              <w:t>2.盘柜配线</w:t>
            </w:r>
          </w:p>
          <w:p>
            <w:pPr>
              <w:ind w:left="98"/>
              <w:spacing w:before="63" w:line="219" w:lineRule="auto"/>
              <w:rPr>
                <w:rFonts w:ascii="SimSun" w:hAnsi="SimSun" w:eastAsia="SimSun" w:cs="SimSun"/>
                <w:sz w:val="19"/>
                <w:szCs w:val="19"/>
              </w:rPr>
            </w:pPr>
            <w:r>
              <w:rPr>
                <w:rFonts w:ascii="SimSun" w:hAnsi="SimSun" w:eastAsia="SimSun" w:cs="SimSun"/>
                <w:sz w:val="19"/>
                <w:szCs w:val="19"/>
                <w:spacing w:val="1"/>
              </w:rPr>
              <w:t>3.挠性管安装</w:t>
            </w:r>
          </w:p>
          <w:p>
            <w:pPr>
              <w:ind w:left="98"/>
              <w:spacing w:before="95" w:line="221" w:lineRule="auto"/>
              <w:rPr>
                <w:rFonts w:ascii="SimSun" w:hAnsi="SimSun" w:eastAsia="SimSun" w:cs="SimSun"/>
                <w:sz w:val="19"/>
                <w:szCs w:val="19"/>
              </w:rPr>
            </w:pPr>
            <w:r>
              <w:rPr>
                <w:rFonts w:ascii="SimSun" w:hAnsi="SimSun" w:eastAsia="SimSun" w:cs="SimSun"/>
                <w:sz w:val="19"/>
                <w:szCs w:val="19"/>
                <w:spacing w:val="-2"/>
              </w:rPr>
              <w:t>4.表盘开孔</w:t>
            </w:r>
          </w:p>
          <w:p>
            <w:pPr>
              <w:ind w:left="98"/>
              <w:spacing w:before="62" w:line="220" w:lineRule="auto"/>
              <w:rPr>
                <w:rFonts w:ascii="SimSun" w:hAnsi="SimSun" w:eastAsia="SimSun" w:cs="SimSun"/>
                <w:sz w:val="19"/>
                <w:szCs w:val="19"/>
              </w:rPr>
            </w:pPr>
            <w:r>
              <w:rPr>
                <w:rFonts w:ascii="SimSun" w:hAnsi="SimSun" w:eastAsia="SimSun" w:cs="SimSun"/>
                <w:sz w:val="19"/>
                <w:szCs w:val="19"/>
                <w:spacing w:val="-2"/>
              </w:rPr>
              <w:t>5.配合单体试运转</w:t>
            </w:r>
          </w:p>
        </w:tc>
      </w:tr>
    </w:tbl>
    <w:p>
      <w:pPr>
        <w:pStyle w:val="BodyText"/>
        <w:spacing w:line="83" w:lineRule="exact"/>
        <w:rPr>
          <w:sz w:val="7"/>
        </w:rPr>
      </w:pPr>
      <w:r/>
    </w:p>
    <w:p>
      <w:pPr>
        <w:spacing w:line="83" w:lineRule="exact"/>
        <w:sectPr>
          <w:footerReference w:type="default" r:id="rId121"/>
          <w:pgSz w:w="11900" w:h="16840"/>
          <w:pgMar w:top="400" w:right="1135" w:bottom="1191" w:left="1489" w:header="0" w:footer="932" w:gutter="0"/>
        </w:sectPr>
        <w:rPr>
          <w:sz w:val="7"/>
          <w:szCs w:val="7"/>
        </w:rPr>
      </w:pP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4147"/>
        <w:spacing w:before="65" w:line="220" w:lineRule="auto"/>
        <w:rPr>
          <w:rFonts w:ascii="SimSun" w:hAnsi="SimSun" w:eastAsia="SimSun" w:cs="SimSun"/>
          <w:sz w:val="20"/>
          <w:szCs w:val="20"/>
        </w:rPr>
      </w:pPr>
      <w:bookmarkStart w:name="bookmark425" w:id="88"/>
      <w:bookmarkEnd w:id="88"/>
      <w:r>
        <w:rPr>
          <w:rFonts w:ascii="SimSun" w:hAnsi="SimSun" w:eastAsia="SimSun" w:cs="SimSun"/>
          <w:sz w:val="20"/>
          <w:szCs w:val="20"/>
          <w:b/>
          <w:bCs/>
          <w:spacing w:val="-1"/>
        </w:rPr>
        <w:t>续表F.2.1</w:t>
      </w:r>
    </w:p>
    <w:p>
      <w:pPr>
        <w:spacing w:line="50" w:lineRule="exact"/>
        <w:rPr/>
      </w:pPr>
      <w:r/>
    </w:p>
    <w:tbl>
      <w:tblPr>
        <w:tblStyle w:val="TableNormal"/>
        <w:tblW w:w="91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9"/>
        <w:gridCol w:w="1808"/>
        <w:gridCol w:w="1009"/>
        <w:gridCol w:w="1868"/>
        <w:gridCol w:w="1933"/>
      </w:tblGrid>
      <w:tr>
        <w:trPr>
          <w:trHeight w:val="375" w:hRule="atLeast"/>
        </w:trPr>
        <w:tc>
          <w:tcPr>
            <w:tcW w:w="125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1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3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988" w:hRule="atLeast"/>
        </w:trPr>
        <w:tc>
          <w:tcPr>
            <w:tcW w:w="1253" w:type="dxa"/>
            <w:vAlign w:val="top"/>
          </w:tcPr>
          <w:p>
            <w:pPr>
              <w:pStyle w:val="TableText"/>
              <w:spacing w:line="282" w:lineRule="auto"/>
              <w:rPr/>
            </w:pPr>
            <w:r/>
          </w:p>
          <w:p>
            <w:pPr>
              <w:pStyle w:val="TableText"/>
              <w:spacing w:line="282" w:lineRule="auto"/>
              <w:rPr/>
            </w:pPr>
            <w:r/>
          </w:p>
          <w:p>
            <w:pPr>
              <w:pStyle w:val="TableText"/>
              <w:spacing w:line="28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030602002</w:t>
            </w:r>
          </w:p>
        </w:tc>
        <w:tc>
          <w:tcPr>
            <w:tcW w:w="1289" w:type="dxa"/>
            <w:vAlign w:val="top"/>
          </w:tcPr>
          <w:p>
            <w:pPr>
              <w:pStyle w:val="TableText"/>
              <w:spacing w:line="276" w:lineRule="auto"/>
              <w:rPr/>
            </w:pPr>
            <w:r/>
          </w:p>
          <w:p>
            <w:pPr>
              <w:pStyle w:val="TableText"/>
              <w:spacing w:line="276" w:lineRule="auto"/>
              <w:rPr/>
            </w:pPr>
            <w:r/>
          </w:p>
          <w:p>
            <w:pPr>
              <w:pStyle w:val="TableText"/>
              <w:spacing w:line="276" w:lineRule="auto"/>
              <w:rPr/>
            </w:pPr>
            <w:r/>
          </w:p>
          <w:p>
            <w:pPr>
              <w:ind w:left="231"/>
              <w:spacing w:before="65" w:line="219" w:lineRule="auto"/>
              <w:rPr>
                <w:rFonts w:ascii="SimSun" w:hAnsi="SimSun" w:eastAsia="SimSun" w:cs="SimSun"/>
                <w:sz w:val="20"/>
                <w:szCs w:val="20"/>
              </w:rPr>
            </w:pPr>
            <w:r>
              <w:rPr>
                <w:rFonts w:ascii="SimSun" w:hAnsi="SimSun" w:eastAsia="SimSun" w:cs="SimSun"/>
                <w:sz w:val="20"/>
                <w:szCs w:val="20"/>
                <w:spacing w:val="-2"/>
              </w:rPr>
              <w:t>调节仪表</w:t>
            </w:r>
          </w:p>
        </w:tc>
        <w:tc>
          <w:tcPr>
            <w:tcW w:w="1808" w:type="dxa"/>
            <w:vAlign w:val="top"/>
          </w:tcPr>
          <w:p>
            <w:pPr>
              <w:ind w:left="103"/>
              <w:spacing w:before="271"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78"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73" w:line="221" w:lineRule="auto"/>
              <w:rPr>
                <w:rFonts w:ascii="SimSun" w:hAnsi="SimSun" w:eastAsia="SimSun" w:cs="SimSun"/>
                <w:sz w:val="20"/>
                <w:szCs w:val="20"/>
              </w:rPr>
            </w:pPr>
            <w:r>
              <w:rPr>
                <w:rFonts w:ascii="SimSun" w:hAnsi="SimSun" w:eastAsia="SimSun" w:cs="SimSun"/>
                <w:sz w:val="20"/>
                <w:szCs w:val="20"/>
                <w:spacing w:val="-1"/>
              </w:rPr>
              <w:t>4.功能</w:t>
            </w:r>
          </w:p>
          <w:p>
            <w:pPr>
              <w:ind w:left="93"/>
              <w:spacing w:before="68" w:line="219" w:lineRule="auto"/>
              <w:rPr>
                <w:rFonts w:ascii="SimSun" w:hAnsi="SimSun" w:eastAsia="SimSun" w:cs="SimSun"/>
                <w:sz w:val="20"/>
                <w:szCs w:val="20"/>
              </w:rPr>
            </w:pPr>
            <w:r>
              <w:rPr>
                <w:rFonts w:ascii="SimSun" w:hAnsi="SimSun" w:eastAsia="SimSun" w:cs="SimSun"/>
                <w:sz w:val="20"/>
                <w:szCs w:val="20"/>
              </w:rPr>
              <w:t>5.配线材质、规格</w:t>
            </w:r>
          </w:p>
        </w:tc>
        <w:tc>
          <w:tcPr>
            <w:tcW w:w="1009" w:type="dxa"/>
            <w:vAlign w:val="top"/>
            <w:vMerge w:val="restart"/>
            <w:tcBorders>
              <w:bottom w:val="nil"/>
            </w:tcBorders>
          </w:tcPr>
          <w:p>
            <w:pPr>
              <w:pStyle w:val="TableText"/>
              <w:rPr/>
            </w:pPr>
            <w:r/>
          </w:p>
          <w:p>
            <w:pPr>
              <w:pStyle w:val="TableText"/>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85" w:right="161" w:firstLine="22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33" w:type="dxa"/>
            <w:vAlign w:val="top"/>
          </w:tcPr>
          <w:p>
            <w:pPr>
              <w:pStyle w:val="TableText"/>
              <w:spacing w:line="369"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74" w:line="220" w:lineRule="auto"/>
              <w:rPr>
                <w:rFonts w:ascii="SimSun" w:hAnsi="SimSun" w:eastAsia="SimSun" w:cs="SimSun"/>
                <w:sz w:val="20"/>
                <w:szCs w:val="20"/>
              </w:rPr>
            </w:pPr>
            <w:r>
              <w:rPr>
                <w:rFonts w:ascii="SimSun" w:hAnsi="SimSun" w:eastAsia="SimSun" w:cs="SimSun"/>
                <w:sz w:val="20"/>
                <w:szCs w:val="20"/>
                <w:spacing w:val="2"/>
              </w:rPr>
              <w:t>2.盘柜配线</w:t>
            </w:r>
          </w:p>
          <w:p>
            <w:pPr>
              <w:ind w:left="88"/>
              <w:spacing w:before="72" w:line="221" w:lineRule="auto"/>
              <w:rPr>
                <w:rFonts w:ascii="SimSun" w:hAnsi="SimSun" w:eastAsia="SimSun" w:cs="SimSun"/>
                <w:sz w:val="20"/>
                <w:szCs w:val="20"/>
              </w:rPr>
            </w:pPr>
            <w:r>
              <w:rPr>
                <w:rFonts w:ascii="SimSun" w:hAnsi="SimSun" w:eastAsia="SimSun" w:cs="SimSun"/>
                <w:sz w:val="20"/>
                <w:szCs w:val="20"/>
                <w:spacing w:val="1"/>
              </w:rPr>
              <w:t>3.表盘开孔</w:t>
            </w:r>
          </w:p>
          <w:p>
            <w:pPr>
              <w:ind w:left="88"/>
              <w:spacing w:before="70" w:line="220" w:lineRule="auto"/>
              <w:rPr>
                <w:rFonts w:ascii="SimSun" w:hAnsi="SimSun" w:eastAsia="SimSun" w:cs="SimSun"/>
                <w:sz w:val="20"/>
                <w:szCs w:val="20"/>
              </w:rPr>
            </w:pPr>
            <w:r>
              <w:rPr>
                <w:rFonts w:ascii="SimSun" w:hAnsi="SimSun" w:eastAsia="SimSun" w:cs="SimSun"/>
                <w:sz w:val="20"/>
                <w:szCs w:val="20"/>
                <w:spacing w:val="-1"/>
              </w:rPr>
              <w:t>4.配合单体试运转</w:t>
            </w:r>
          </w:p>
        </w:tc>
      </w:tr>
      <w:tr>
        <w:trPr>
          <w:trHeight w:val="1569" w:hRule="atLeast"/>
        </w:trPr>
        <w:tc>
          <w:tcPr>
            <w:tcW w:w="1253" w:type="dxa"/>
            <w:vAlign w:val="top"/>
          </w:tcPr>
          <w:p>
            <w:pPr>
              <w:pStyle w:val="TableText"/>
              <w:spacing w:line="320" w:lineRule="auto"/>
              <w:rPr/>
            </w:pPr>
            <w:r/>
          </w:p>
          <w:p>
            <w:pPr>
              <w:pStyle w:val="TableText"/>
              <w:spacing w:line="32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030602003</w:t>
            </w:r>
          </w:p>
        </w:tc>
        <w:tc>
          <w:tcPr>
            <w:tcW w:w="1289" w:type="dxa"/>
            <w:vAlign w:val="top"/>
          </w:tcPr>
          <w:p>
            <w:pPr>
              <w:pStyle w:val="TableText"/>
              <w:spacing w:line="310" w:lineRule="auto"/>
              <w:rPr/>
            </w:pPr>
            <w:r/>
          </w:p>
          <w:p>
            <w:pPr>
              <w:pStyle w:val="TableText"/>
              <w:spacing w:line="311" w:lineRule="auto"/>
              <w:rPr/>
            </w:pPr>
            <w:r/>
          </w:p>
          <w:p>
            <w:pPr>
              <w:ind w:left="231"/>
              <w:spacing w:before="65" w:line="219" w:lineRule="auto"/>
              <w:rPr>
                <w:rFonts w:ascii="SimSun" w:hAnsi="SimSun" w:eastAsia="SimSun" w:cs="SimSun"/>
                <w:sz w:val="20"/>
                <w:szCs w:val="20"/>
              </w:rPr>
            </w:pPr>
            <w:r>
              <w:rPr>
                <w:rFonts w:ascii="SimSun" w:hAnsi="SimSun" w:eastAsia="SimSun" w:cs="SimSun"/>
                <w:sz w:val="20"/>
                <w:szCs w:val="20"/>
                <w:spacing w:val="-2"/>
              </w:rPr>
              <w:t>转换仪表</w:t>
            </w:r>
          </w:p>
        </w:tc>
        <w:tc>
          <w:tcPr>
            <w:tcW w:w="1808" w:type="dxa"/>
            <w:vAlign w:val="top"/>
            <w:vMerge w:val="restart"/>
            <w:tcBorders>
              <w:bottom w:val="nil"/>
            </w:tcBorders>
          </w:tcPr>
          <w:p>
            <w:pPr>
              <w:pStyle w:val="TableText"/>
              <w:spacing w:line="267" w:lineRule="auto"/>
              <w:rPr/>
            </w:pPr>
            <w:r/>
          </w:p>
          <w:p>
            <w:pPr>
              <w:pStyle w:val="TableText"/>
              <w:spacing w:line="268" w:lineRule="auto"/>
              <w:rPr/>
            </w:pPr>
            <w:r/>
          </w:p>
          <w:p>
            <w:pPr>
              <w:pStyle w:val="TableText"/>
              <w:spacing w:line="268" w:lineRule="auto"/>
              <w:rPr/>
            </w:pPr>
            <w:r/>
          </w:p>
          <w:p>
            <w:pPr>
              <w:pStyle w:val="TableText"/>
              <w:spacing w:line="268" w:lineRule="auto"/>
              <w:rPr/>
            </w:pPr>
            <w:r/>
          </w:p>
          <w:p>
            <w:pPr>
              <w:ind w:left="103" w:right="1082"/>
              <w:spacing w:before="65" w:line="26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103"/>
              <w:spacing w:before="43" w:line="221" w:lineRule="auto"/>
              <w:rPr>
                <w:rFonts w:ascii="SimSun" w:hAnsi="SimSun" w:eastAsia="SimSun" w:cs="SimSun"/>
                <w:sz w:val="20"/>
                <w:szCs w:val="20"/>
              </w:rPr>
            </w:pPr>
            <w:r>
              <w:rPr>
                <w:rFonts w:ascii="SimSun" w:hAnsi="SimSun" w:eastAsia="SimSun" w:cs="SimSun"/>
                <w:sz w:val="20"/>
                <w:szCs w:val="20"/>
                <w:spacing w:val="-1"/>
              </w:rPr>
              <w:t>4.功能</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33" w:type="dxa"/>
            <w:vAlign w:val="top"/>
          </w:tcPr>
          <w:p>
            <w:pPr>
              <w:pStyle w:val="TableText"/>
              <w:rPr/>
            </w:pPr>
            <w:r/>
          </w:p>
          <w:p>
            <w:pPr>
              <w:pStyle w:val="TableText"/>
              <w:spacing w:line="241"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64" w:line="220" w:lineRule="auto"/>
              <w:rPr>
                <w:rFonts w:ascii="SimSun" w:hAnsi="SimSun" w:eastAsia="SimSun" w:cs="SimSun"/>
                <w:sz w:val="20"/>
                <w:szCs w:val="20"/>
              </w:rPr>
            </w:pPr>
            <w:r>
              <w:rPr>
                <w:rFonts w:ascii="SimSun" w:hAnsi="SimSun" w:eastAsia="SimSun" w:cs="SimSun"/>
                <w:sz w:val="20"/>
                <w:szCs w:val="20"/>
                <w:spacing w:val="2"/>
              </w:rPr>
              <w:t>2.校接线</w:t>
            </w:r>
          </w:p>
        </w:tc>
      </w:tr>
      <w:tr>
        <w:trPr>
          <w:trHeight w:val="2128" w:hRule="atLeast"/>
        </w:trPr>
        <w:tc>
          <w:tcPr>
            <w:tcW w:w="1253" w:type="dxa"/>
            <w:vAlign w:val="top"/>
          </w:tcPr>
          <w:p>
            <w:pPr>
              <w:pStyle w:val="TableText"/>
              <w:spacing w:line="306" w:lineRule="auto"/>
              <w:rPr/>
            </w:pPr>
            <w:r/>
          </w:p>
          <w:p>
            <w:pPr>
              <w:pStyle w:val="TableText"/>
              <w:spacing w:line="307" w:lineRule="auto"/>
              <w:rPr/>
            </w:pPr>
            <w:r/>
          </w:p>
          <w:p>
            <w:pPr>
              <w:pStyle w:val="TableText"/>
              <w:spacing w:line="30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030602004</w:t>
            </w:r>
          </w:p>
        </w:tc>
        <w:tc>
          <w:tcPr>
            <w:tcW w:w="1289" w:type="dxa"/>
            <w:vAlign w:val="top"/>
          </w:tcPr>
          <w:p>
            <w:pPr>
              <w:pStyle w:val="TableText"/>
              <w:spacing w:line="300" w:lineRule="auto"/>
              <w:rPr/>
            </w:pPr>
            <w:r/>
          </w:p>
          <w:p>
            <w:pPr>
              <w:pStyle w:val="TableText"/>
              <w:spacing w:line="300" w:lineRule="auto"/>
              <w:rPr/>
            </w:pPr>
            <w:r/>
          </w:p>
          <w:p>
            <w:pPr>
              <w:pStyle w:val="TableText"/>
              <w:spacing w:line="300" w:lineRule="auto"/>
              <w:rPr/>
            </w:pPr>
            <w:r/>
          </w:p>
          <w:p>
            <w:pPr>
              <w:ind w:left="132"/>
              <w:spacing w:before="65" w:line="219" w:lineRule="auto"/>
              <w:rPr>
                <w:rFonts w:ascii="SimSun" w:hAnsi="SimSun" w:eastAsia="SimSun" w:cs="SimSun"/>
                <w:sz w:val="20"/>
                <w:szCs w:val="20"/>
              </w:rPr>
            </w:pPr>
            <w:r>
              <w:rPr>
                <w:rFonts w:ascii="SimSun" w:hAnsi="SimSun" w:eastAsia="SimSun" w:cs="SimSun"/>
                <w:sz w:val="20"/>
                <w:szCs w:val="20"/>
                <w:spacing w:val="-2"/>
              </w:rPr>
              <w:t>可编程仪表</w:t>
            </w:r>
          </w:p>
        </w:tc>
        <w:tc>
          <w:tcPr>
            <w:tcW w:w="180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33" w:type="dxa"/>
            <w:vAlign w:val="top"/>
          </w:tcPr>
          <w:p>
            <w:pPr>
              <w:ind w:left="88"/>
              <w:spacing w:before="190"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92" w:line="219" w:lineRule="auto"/>
              <w:rPr>
                <w:rFonts w:ascii="SimSun" w:hAnsi="SimSun" w:eastAsia="SimSun" w:cs="SimSun"/>
                <w:sz w:val="20"/>
                <w:szCs w:val="20"/>
              </w:rPr>
            </w:pPr>
            <w:r>
              <w:rPr>
                <w:rFonts w:ascii="SimSun" w:hAnsi="SimSun" w:eastAsia="SimSun" w:cs="SimSun"/>
                <w:sz w:val="20"/>
                <w:szCs w:val="20"/>
                <w:spacing w:val="-1"/>
              </w:rPr>
              <w:t>2.附件安装</w:t>
            </w:r>
          </w:p>
          <w:p>
            <w:pPr>
              <w:ind w:left="88"/>
              <w:spacing w:before="74" w:line="219" w:lineRule="auto"/>
              <w:rPr>
                <w:rFonts w:ascii="SimSun" w:hAnsi="SimSun" w:eastAsia="SimSun" w:cs="SimSun"/>
                <w:sz w:val="20"/>
                <w:szCs w:val="20"/>
              </w:rPr>
            </w:pPr>
            <w:r>
              <w:rPr>
                <w:rFonts w:ascii="SimSun" w:hAnsi="SimSun" w:eastAsia="SimSun" w:cs="SimSun"/>
                <w:sz w:val="20"/>
                <w:szCs w:val="20"/>
                <w:spacing w:val="1"/>
              </w:rPr>
              <w:t>3.硬件检查</w:t>
            </w:r>
          </w:p>
          <w:p>
            <w:pPr>
              <w:ind w:left="88" w:right="841"/>
              <w:spacing w:before="52" w:line="254" w:lineRule="auto"/>
              <w:rPr>
                <w:rFonts w:ascii="SimSun" w:hAnsi="SimSun" w:eastAsia="SimSun" w:cs="SimSun"/>
                <w:sz w:val="20"/>
                <w:szCs w:val="20"/>
              </w:rPr>
            </w:pPr>
            <w:r>
              <w:rPr>
                <w:rFonts w:ascii="SimSun" w:hAnsi="SimSun" w:eastAsia="SimSun" w:cs="SimSun"/>
                <w:sz w:val="20"/>
                <w:szCs w:val="20"/>
                <w:spacing w:val="-2"/>
              </w:rPr>
              <w:t>4.组态校对</w:t>
            </w:r>
            <w:r>
              <w:rPr>
                <w:rFonts w:ascii="SimSun" w:hAnsi="SimSun" w:eastAsia="SimSun" w:cs="SimSun"/>
                <w:sz w:val="20"/>
                <w:szCs w:val="20"/>
                <w:spacing w:val="3"/>
              </w:rPr>
              <w:t xml:space="preserve"> </w:t>
            </w:r>
            <w:r>
              <w:rPr>
                <w:rFonts w:ascii="SimSun" w:hAnsi="SimSun" w:eastAsia="SimSun" w:cs="SimSun"/>
                <w:sz w:val="20"/>
                <w:szCs w:val="20"/>
                <w:spacing w:val="-3"/>
              </w:rPr>
              <w:t>5.排错</w:t>
            </w:r>
          </w:p>
          <w:p>
            <w:pPr>
              <w:ind w:left="88"/>
              <w:spacing w:before="59" w:line="219" w:lineRule="auto"/>
              <w:rPr>
                <w:rFonts w:ascii="SimSun" w:hAnsi="SimSun" w:eastAsia="SimSun" w:cs="SimSun"/>
                <w:sz w:val="20"/>
                <w:szCs w:val="20"/>
              </w:rPr>
            </w:pPr>
            <w:r>
              <w:rPr>
                <w:rFonts w:ascii="SimSun" w:hAnsi="SimSun" w:eastAsia="SimSun" w:cs="SimSun"/>
                <w:sz w:val="20"/>
                <w:szCs w:val="20"/>
                <w:spacing w:val="-1"/>
              </w:rPr>
              <w:t>6.回路试验</w:t>
            </w:r>
          </w:p>
        </w:tc>
      </w:tr>
      <w:tr>
        <w:trPr>
          <w:trHeight w:val="3107" w:hRule="atLeast"/>
        </w:trPr>
        <w:tc>
          <w:tcPr>
            <w:tcW w:w="1253" w:type="dxa"/>
            <w:vAlign w:val="top"/>
          </w:tcPr>
          <w:p>
            <w:pPr>
              <w:pStyle w:val="TableText"/>
              <w:spacing w:line="281" w:lineRule="auto"/>
              <w:rPr/>
            </w:pPr>
            <w:r/>
          </w:p>
          <w:p>
            <w:pPr>
              <w:pStyle w:val="TableText"/>
              <w:spacing w:line="282" w:lineRule="auto"/>
              <w:rPr/>
            </w:pPr>
            <w:r/>
          </w:p>
          <w:p>
            <w:pPr>
              <w:pStyle w:val="TableText"/>
              <w:spacing w:line="282" w:lineRule="auto"/>
              <w:rPr/>
            </w:pPr>
            <w:r/>
          </w:p>
          <w:p>
            <w:pPr>
              <w:pStyle w:val="TableText"/>
              <w:spacing w:line="282" w:lineRule="auto"/>
              <w:rPr/>
            </w:pPr>
            <w:r/>
          </w:p>
          <w:p>
            <w:pPr>
              <w:pStyle w:val="TableText"/>
              <w:spacing w:line="28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030602005</w:t>
            </w:r>
          </w:p>
        </w:tc>
        <w:tc>
          <w:tcPr>
            <w:tcW w:w="1289" w:type="dxa"/>
            <w:vAlign w:val="top"/>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ind w:left="132"/>
              <w:spacing w:before="65" w:line="220" w:lineRule="auto"/>
              <w:rPr>
                <w:rFonts w:ascii="SimSun" w:hAnsi="SimSun" w:eastAsia="SimSun" w:cs="SimSun"/>
                <w:sz w:val="20"/>
                <w:szCs w:val="20"/>
              </w:rPr>
            </w:pPr>
            <w:r>
              <w:rPr>
                <w:rFonts w:ascii="SimSun" w:hAnsi="SimSun" w:eastAsia="SimSun" w:cs="SimSun"/>
                <w:sz w:val="20"/>
                <w:szCs w:val="20"/>
                <w:spacing w:val="-2"/>
              </w:rPr>
              <w:t>基地式调节</w:t>
            </w:r>
          </w:p>
          <w:p>
            <w:pPr>
              <w:ind w:left="432"/>
              <w:spacing w:before="71" w:line="219" w:lineRule="auto"/>
              <w:rPr>
                <w:rFonts w:ascii="SimSun" w:hAnsi="SimSun" w:eastAsia="SimSun" w:cs="SimSun"/>
                <w:sz w:val="20"/>
                <w:szCs w:val="20"/>
              </w:rPr>
            </w:pPr>
            <w:r>
              <w:rPr>
                <w:rFonts w:ascii="SimSun" w:hAnsi="SimSun" w:eastAsia="SimSun" w:cs="SimSun"/>
                <w:sz w:val="20"/>
                <w:szCs w:val="20"/>
                <w:spacing w:val="-3"/>
              </w:rPr>
              <w:t>仪表</w:t>
            </w:r>
          </w:p>
        </w:tc>
        <w:tc>
          <w:tcPr>
            <w:tcW w:w="1808" w:type="dxa"/>
            <w:vAlign w:val="top"/>
          </w:tcPr>
          <w:p>
            <w:pPr>
              <w:pStyle w:val="TableText"/>
              <w:spacing w:line="309"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79"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73" w:line="221" w:lineRule="auto"/>
              <w:rPr>
                <w:rFonts w:ascii="SimSun" w:hAnsi="SimSun" w:eastAsia="SimSun" w:cs="SimSun"/>
                <w:sz w:val="20"/>
                <w:szCs w:val="20"/>
              </w:rPr>
            </w:pPr>
            <w:r>
              <w:rPr>
                <w:rFonts w:ascii="SimSun" w:hAnsi="SimSun" w:eastAsia="SimSun" w:cs="SimSun"/>
                <w:sz w:val="20"/>
                <w:szCs w:val="20"/>
                <w:spacing w:val="-1"/>
              </w:rPr>
              <w:t>4.功能</w:t>
            </w:r>
          </w:p>
          <w:p>
            <w:pPr>
              <w:ind w:left="103"/>
              <w:spacing w:before="80" w:line="220" w:lineRule="auto"/>
              <w:rPr>
                <w:rFonts w:ascii="SimSun" w:hAnsi="SimSun" w:eastAsia="SimSun" w:cs="SimSun"/>
                <w:sz w:val="20"/>
                <w:szCs w:val="20"/>
              </w:rPr>
            </w:pPr>
            <w:r>
              <w:rPr>
                <w:rFonts w:ascii="SimSun" w:hAnsi="SimSun" w:eastAsia="SimSun" w:cs="SimSun"/>
                <w:sz w:val="20"/>
                <w:szCs w:val="20"/>
                <w:spacing w:val="-2"/>
              </w:rPr>
              <w:t>5.安装位置</w:t>
            </w:r>
          </w:p>
          <w:p>
            <w:pPr>
              <w:spacing w:before="59" w:line="219" w:lineRule="auto"/>
              <w:jc w:val="right"/>
              <w:rPr>
                <w:rFonts w:ascii="SimSun" w:hAnsi="SimSun" w:eastAsia="SimSun" w:cs="SimSun"/>
                <w:sz w:val="20"/>
                <w:szCs w:val="20"/>
              </w:rPr>
            </w:pPr>
            <w:r>
              <w:rPr>
                <w:rFonts w:ascii="SimSun" w:hAnsi="SimSun" w:eastAsia="SimSun" w:cs="SimSun"/>
                <w:sz w:val="20"/>
                <w:szCs w:val="20"/>
                <w:spacing w:val="-12"/>
              </w:rPr>
              <w:t>6.</w:t>
            </w:r>
            <w:r>
              <w:rPr>
                <w:rFonts w:ascii="SimSun" w:hAnsi="SimSun" w:eastAsia="SimSun" w:cs="SimSun"/>
                <w:sz w:val="20"/>
                <w:szCs w:val="20"/>
                <w:spacing w:val="-11"/>
              </w:rPr>
              <w:t>挠性管材质、规</w:t>
            </w:r>
            <w:r>
              <w:rPr>
                <w:rFonts w:ascii="SimSun" w:hAnsi="SimSun" w:eastAsia="SimSun" w:cs="SimSun"/>
                <w:sz w:val="20"/>
                <w:szCs w:val="20"/>
                <w:spacing w:val="-9"/>
              </w:rPr>
              <w:t>格</w:t>
            </w:r>
          </w:p>
          <w:p>
            <w:pPr>
              <w:ind w:left="303" w:right="285" w:hanging="200"/>
              <w:spacing w:before="75" w:line="247" w:lineRule="auto"/>
              <w:rPr>
                <w:rFonts w:ascii="SimSun" w:hAnsi="SimSun" w:eastAsia="SimSun" w:cs="SimSun"/>
                <w:sz w:val="20"/>
                <w:szCs w:val="20"/>
              </w:rPr>
            </w:pPr>
            <w:r>
              <w:rPr>
                <w:rFonts w:ascii="SimSun" w:hAnsi="SimSun" w:eastAsia="SimSun" w:cs="SimSun"/>
                <w:sz w:val="20"/>
                <w:szCs w:val="20"/>
                <w:spacing w:val="1"/>
              </w:rPr>
              <w:t>7.保护(温)箱形</w:t>
            </w:r>
            <w:r>
              <w:rPr>
                <w:rFonts w:ascii="SimSun" w:hAnsi="SimSun" w:eastAsia="SimSun" w:cs="SimSun"/>
                <w:sz w:val="20"/>
                <w:szCs w:val="20"/>
              </w:rPr>
              <w:t xml:space="preserve"> </w:t>
            </w:r>
            <w:r>
              <w:rPr>
                <w:rFonts w:ascii="SimSun" w:hAnsi="SimSun" w:eastAsia="SimSun" w:cs="SimSun"/>
                <w:sz w:val="20"/>
                <w:szCs w:val="20"/>
                <w:spacing w:val="5"/>
              </w:rPr>
              <w:t>式、材质</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33" w:type="dxa"/>
            <w:vAlign w:val="top"/>
          </w:tcPr>
          <w:p>
            <w:pPr>
              <w:pStyle w:val="TableText"/>
              <w:spacing w:line="260" w:lineRule="auto"/>
              <w:rPr/>
            </w:pPr>
            <w:r/>
          </w:p>
          <w:p>
            <w:pPr>
              <w:pStyle w:val="TableText"/>
              <w:spacing w:line="261" w:lineRule="auto"/>
              <w:rPr/>
            </w:pPr>
            <w:r/>
          </w:p>
          <w:p>
            <w:pPr>
              <w:pStyle w:val="TableText"/>
              <w:spacing w:line="261"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64" w:line="219" w:lineRule="auto"/>
              <w:rPr>
                <w:rFonts w:ascii="SimSun" w:hAnsi="SimSun" w:eastAsia="SimSun" w:cs="SimSun"/>
                <w:sz w:val="20"/>
                <w:szCs w:val="20"/>
              </w:rPr>
            </w:pPr>
            <w:r>
              <w:rPr>
                <w:rFonts w:ascii="SimSun" w:hAnsi="SimSun" w:eastAsia="SimSun" w:cs="SimSun"/>
                <w:sz w:val="20"/>
                <w:szCs w:val="20"/>
                <w:spacing w:val="-2"/>
              </w:rPr>
              <w:t>2.挠性管安装</w:t>
            </w:r>
          </w:p>
          <w:p>
            <w:pPr>
              <w:ind w:left="88" w:right="225"/>
              <w:spacing w:before="83" w:line="249" w:lineRule="auto"/>
              <w:rPr>
                <w:rFonts w:ascii="SimSun" w:hAnsi="SimSun" w:eastAsia="SimSun" w:cs="SimSun"/>
                <w:sz w:val="20"/>
                <w:szCs w:val="20"/>
              </w:rPr>
            </w:pPr>
            <w:r>
              <w:rPr>
                <w:rFonts w:ascii="SimSun" w:hAnsi="SimSun" w:eastAsia="SimSun" w:cs="SimSun"/>
                <w:sz w:val="20"/>
                <w:szCs w:val="20"/>
              </w:rPr>
              <w:t>3.保护(温)箱安装</w:t>
            </w:r>
            <w:r>
              <w:rPr>
                <w:rFonts w:ascii="SimSun" w:hAnsi="SimSun" w:eastAsia="SimSun" w:cs="SimSun"/>
                <w:sz w:val="20"/>
                <w:szCs w:val="20"/>
                <w:spacing w:val="8"/>
              </w:rPr>
              <w:t xml:space="preserve"> </w:t>
            </w:r>
            <w:r>
              <w:rPr>
                <w:rFonts w:ascii="SimSun" w:hAnsi="SimSun" w:eastAsia="SimSun" w:cs="SimSun"/>
                <w:sz w:val="20"/>
                <w:szCs w:val="20"/>
                <w:spacing w:val="7"/>
              </w:rPr>
              <w:t>(包括开孔)</w:t>
            </w:r>
          </w:p>
          <w:p>
            <w:pPr>
              <w:ind w:left="88"/>
              <w:spacing w:before="60" w:line="220" w:lineRule="auto"/>
              <w:rPr>
                <w:rFonts w:ascii="SimSun" w:hAnsi="SimSun" w:eastAsia="SimSun" w:cs="SimSun"/>
                <w:sz w:val="20"/>
                <w:szCs w:val="20"/>
              </w:rPr>
            </w:pPr>
            <w:r>
              <w:rPr>
                <w:rFonts w:ascii="SimSun" w:hAnsi="SimSun" w:eastAsia="SimSun" w:cs="SimSun"/>
                <w:sz w:val="20"/>
                <w:szCs w:val="20"/>
                <w:spacing w:val="-1"/>
              </w:rPr>
              <w:t>4.配合单体试运转</w:t>
            </w:r>
          </w:p>
        </w:tc>
      </w:tr>
      <w:tr>
        <w:trPr>
          <w:trHeight w:val="1299" w:hRule="atLeast"/>
        </w:trPr>
        <w:tc>
          <w:tcPr>
            <w:tcW w:w="1253" w:type="dxa"/>
            <w:vAlign w:val="top"/>
          </w:tcPr>
          <w:p>
            <w:pPr>
              <w:pStyle w:val="TableText"/>
              <w:spacing w:line="253" w:lineRule="auto"/>
              <w:rPr/>
            </w:pPr>
            <w:r/>
          </w:p>
          <w:p>
            <w:pPr>
              <w:pStyle w:val="TableText"/>
              <w:spacing w:line="25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030602006</w:t>
            </w:r>
          </w:p>
        </w:tc>
        <w:tc>
          <w:tcPr>
            <w:tcW w:w="1289" w:type="dxa"/>
            <w:vAlign w:val="top"/>
          </w:tcPr>
          <w:p>
            <w:pPr>
              <w:pStyle w:val="TableText"/>
              <w:spacing w:line="329" w:lineRule="auto"/>
              <w:rPr/>
            </w:pPr>
            <w:r/>
          </w:p>
          <w:p>
            <w:pPr>
              <w:ind w:left="231"/>
              <w:spacing w:before="65" w:line="220" w:lineRule="auto"/>
              <w:rPr>
                <w:rFonts w:ascii="SimSun" w:hAnsi="SimSun" w:eastAsia="SimSun" w:cs="SimSun"/>
                <w:sz w:val="20"/>
                <w:szCs w:val="20"/>
              </w:rPr>
            </w:pPr>
            <w:r>
              <w:rPr>
                <w:rFonts w:ascii="SimSun" w:hAnsi="SimSun" w:eastAsia="SimSun" w:cs="SimSun"/>
                <w:sz w:val="20"/>
                <w:szCs w:val="20"/>
                <w:spacing w:val="-2"/>
              </w:rPr>
              <w:t>辅助单元</w:t>
            </w:r>
          </w:p>
          <w:p>
            <w:pPr>
              <w:ind w:left="432"/>
              <w:spacing w:before="61" w:line="219" w:lineRule="auto"/>
              <w:rPr>
                <w:rFonts w:ascii="SimSun" w:hAnsi="SimSun" w:eastAsia="SimSun" w:cs="SimSun"/>
                <w:sz w:val="20"/>
                <w:szCs w:val="20"/>
              </w:rPr>
            </w:pPr>
            <w:r>
              <w:rPr>
                <w:rFonts w:ascii="SimSun" w:hAnsi="SimSun" w:eastAsia="SimSun" w:cs="SimSun"/>
                <w:sz w:val="20"/>
                <w:szCs w:val="20"/>
                <w:spacing w:val="-3"/>
              </w:rPr>
              <w:t>仪表</w:t>
            </w:r>
          </w:p>
        </w:tc>
        <w:tc>
          <w:tcPr>
            <w:tcW w:w="1808" w:type="dxa"/>
            <w:vAlign w:val="top"/>
            <w:vMerge w:val="restart"/>
            <w:tcBorders>
              <w:bottom w:val="nil"/>
            </w:tcBorders>
          </w:tcPr>
          <w:p>
            <w:pPr>
              <w:pStyle w:val="TableText"/>
              <w:spacing w:line="245" w:lineRule="auto"/>
              <w:rPr/>
            </w:pPr>
            <w:r/>
          </w:p>
          <w:p>
            <w:pPr>
              <w:pStyle w:val="TableText"/>
              <w:spacing w:line="246"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78"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49"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63" w:line="221" w:lineRule="auto"/>
              <w:rPr>
                <w:rFonts w:ascii="SimSun" w:hAnsi="SimSun" w:eastAsia="SimSun" w:cs="SimSun"/>
                <w:sz w:val="20"/>
                <w:szCs w:val="20"/>
              </w:rPr>
            </w:pPr>
            <w:r>
              <w:rPr>
                <w:rFonts w:ascii="SimSun" w:hAnsi="SimSun" w:eastAsia="SimSun" w:cs="SimSun"/>
                <w:sz w:val="20"/>
                <w:szCs w:val="20"/>
                <w:spacing w:val="-1"/>
              </w:rPr>
              <w:t>4.功能</w:t>
            </w:r>
          </w:p>
          <w:p>
            <w:pPr>
              <w:ind w:left="83"/>
              <w:spacing w:before="88" w:line="219" w:lineRule="auto"/>
              <w:rPr>
                <w:rFonts w:ascii="SimSun" w:hAnsi="SimSun" w:eastAsia="SimSun" w:cs="SimSun"/>
                <w:sz w:val="20"/>
                <w:szCs w:val="20"/>
              </w:rPr>
            </w:pPr>
            <w:r>
              <w:rPr>
                <w:rFonts w:ascii="SimSun" w:hAnsi="SimSun" w:eastAsia="SimSun" w:cs="SimSun"/>
                <w:sz w:val="20"/>
                <w:szCs w:val="20"/>
              </w:rPr>
              <w:t>5.配线材质、规格</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33" w:type="dxa"/>
            <w:vAlign w:val="top"/>
            <w:vMerge w:val="restart"/>
            <w:tcBorders>
              <w:bottom w:val="nil"/>
            </w:tcBorders>
          </w:tcPr>
          <w:p>
            <w:pPr>
              <w:pStyle w:val="TableText"/>
              <w:spacing w:line="288" w:lineRule="auto"/>
              <w:rPr/>
            </w:pPr>
            <w:r/>
          </w:p>
          <w:p>
            <w:pPr>
              <w:pStyle w:val="TableText"/>
              <w:spacing w:line="288" w:lineRule="auto"/>
              <w:rPr/>
            </w:pPr>
            <w:r/>
          </w:p>
          <w:p>
            <w:pPr>
              <w:pStyle w:val="TableText"/>
              <w:spacing w:line="288"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74" w:line="220" w:lineRule="auto"/>
              <w:rPr>
                <w:rFonts w:ascii="SimSun" w:hAnsi="SimSun" w:eastAsia="SimSun" w:cs="SimSun"/>
                <w:sz w:val="20"/>
                <w:szCs w:val="20"/>
              </w:rPr>
            </w:pPr>
            <w:r>
              <w:rPr>
                <w:rFonts w:ascii="SimSun" w:hAnsi="SimSun" w:eastAsia="SimSun" w:cs="SimSun"/>
                <w:sz w:val="20"/>
                <w:szCs w:val="20"/>
                <w:spacing w:val="2"/>
              </w:rPr>
              <w:t>2.盘柜配线</w:t>
            </w:r>
          </w:p>
          <w:p>
            <w:pPr>
              <w:ind w:left="88"/>
              <w:spacing w:before="62" w:line="221" w:lineRule="auto"/>
              <w:rPr>
                <w:rFonts w:ascii="SimSun" w:hAnsi="SimSun" w:eastAsia="SimSun" w:cs="SimSun"/>
                <w:sz w:val="20"/>
                <w:szCs w:val="20"/>
              </w:rPr>
            </w:pPr>
            <w:r>
              <w:rPr>
                <w:rFonts w:ascii="SimSun" w:hAnsi="SimSun" w:eastAsia="SimSun" w:cs="SimSun"/>
                <w:sz w:val="20"/>
                <w:szCs w:val="20"/>
                <w:spacing w:val="1"/>
              </w:rPr>
              <w:t>3.表盘开孔</w:t>
            </w:r>
          </w:p>
        </w:tc>
      </w:tr>
      <w:tr>
        <w:trPr>
          <w:trHeight w:val="1334" w:hRule="atLeast"/>
        </w:trPr>
        <w:tc>
          <w:tcPr>
            <w:tcW w:w="1253" w:type="dxa"/>
            <w:vAlign w:val="top"/>
          </w:tcPr>
          <w:p>
            <w:pPr>
              <w:pStyle w:val="TableText"/>
              <w:spacing w:line="264" w:lineRule="auto"/>
              <w:rPr/>
            </w:pPr>
            <w:r/>
          </w:p>
          <w:p>
            <w:pPr>
              <w:pStyle w:val="TableText"/>
              <w:spacing w:line="26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030602007</w:t>
            </w:r>
          </w:p>
        </w:tc>
        <w:tc>
          <w:tcPr>
            <w:tcW w:w="1289" w:type="dxa"/>
            <w:vAlign w:val="top"/>
          </w:tcPr>
          <w:p>
            <w:pPr>
              <w:pStyle w:val="TableText"/>
              <w:spacing w:line="254" w:lineRule="auto"/>
              <w:rPr/>
            </w:pPr>
            <w:r/>
          </w:p>
          <w:p>
            <w:pPr>
              <w:pStyle w:val="TableText"/>
              <w:spacing w:line="255" w:lineRule="auto"/>
              <w:rPr/>
            </w:pPr>
            <w:r/>
          </w:p>
          <w:p>
            <w:pPr>
              <w:ind w:left="231"/>
              <w:spacing w:before="65" w:line="219" w:lineRule="auto"/>
              <w:rPr>
                <w:rFonts w:ascii="SimSun" w:hAnsi="SimSun" w:eastAsia="SimSun" w:cs="SimSun"/>
                <w:sz w:val="20"/>
                <w:szCs w:val="20"/>
              </w:rPr>
            </w:pPr>
            <w:r>
              <w:rPr>
                <w:rFonts w:ascii="SimSun" w:hAnsi="SimSun" w:eastAsia="SimSun" w:cs="SimSun"/>
                <w:sz w:val="20"/>
                <w:szCs w:val="20"/>
                <w:spacing w:val="-2"/>
              </w:rPr>
              <w:t>盘装仪表</w:t>
            </w:r>
          </w:p>
        </w:tc>
        <w:tc>
          <w:tcPr>
            <w:tcW w:w="180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33" w:type="dxa"/>
            <w:vAlign w:val="top"/>
            <w:vMerge w:val="continue"/>
            <w:tcBorders>
              <w:top w:val="nil"/>
            </w:tcBorders>
          </w:tcPr>
          <w:p>
            <w:pPr>
              <w:pStyle w:val="TableText"/>
              <w:rPr/>
            </w:pPr>
            <w:r/>
          </w:p>
        </w:tc>
      </w:tr>
    </w:tbl>
    <w:p>
      <w:pPr>
        <w:pStyle w:val="BodyText"/>
        <w:spacing w:line="303" w:lineRule="auto"/>
        <w:rPr/>
      </w:pPr>
      <w:r/>
    </w:p>
    <w:p>
      <w:pPr>
        <w:ind w:left="3495"/>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5"/>
        </w:rPr>
        <w:t>F.3      </w:t>
      </w:r>
      <w:r>
        <w:rPr>
          <w:rFonts w:ascii="SimSun" w:hAnsi="SimSun" w:eastAsia="SimSun" w:cs="SimSun"/>
          <w:sz w:val="28"/>
          <w:szCs w:val="28"/>
          <w:spacing w:val="-5"/>
        </w:rPr>
        <w:t>执 行 仪 表</w:t>
      </w:r>
    </w:p>
    <w:p>
      <w:pPr>
        <w:pStyle w:val="BodyText"/>
        <w:spacing w:line="277" w:lineRule="auto"/>
        <w:rPr/>
      </w:pPr>
      <w:r/>
    </w:p>
    <w:p>
      <w:pPr>
        <w:ind w:left="24"/>
        <w:spacing w:before="65" w:line="286" w:lineRule="auto"/>
        <w:rPr>
          <w:rFonts w:ascii="SimSun" w:hAnsi="SimSun" w:eastAsia="SimSun" w:cs="SimSun"/>
          <w:sz w:val="20"/>
          <w:szCs w:val="20"/>
        </w:rPr>
      </w:pPr>
      <w:r>
        <w:rPr>
          <w:rFonts w:ascii="Times New Roman" w:hAnsi="Times New Roman" w:eastAsia="Times New Roman" w:cs="Times New Roman"/>
          <w:sz w:val="20"/>
          <w:szCs w:val="20"/>
          <w:spacing w:val="-2"/>
        </w:rPr>
        <w:t>F.3.1       </w:t>
      </w:r>
      <w:r>
        <w:rPr>
          <w:rFonts w:ascii="SimSun" w:hAnsi="SimSun" w:eastAsia="SimSun" w:cs="SimSun"/>
          <w:sz w:val="20"/>
          <w:szCs w:val="20"/>
          <w:spacing w:val="-2"/>
        </w:rPr>
        <w:t>执行仪表工程量清单项</w:t>
      </w:r>
      <w:r>
        <w:rPr>
          <w:rFonts w:ascii="SimSun" w:hAnsi="SimSun" w:eastAsia="SimSun" w:cs="SimSun"/>
          <w:sz w:val="20"/>
          <w:szCs w:val="20"/>
          <w:spacing w:val="-3"/>
        </w:rPr>
        <w:t>目设置、项目特征描述的内容、计量单位及工程量计算规则应按表</w:t>
      </w:r>
      <w:r>
        <w:rPr>
          <w:rFonts w:ascii="Times New Roman" w:hAnsi="Times New Roman" w:eastAsia="Times New Roman" w:cs="Times New Roman"/>
          <w:sz w:val="20"/>
          <w:szCs w:val="20"/>
          <w:spacing w:val="-3"/>
        </w:rPr>
        <w:t>F.3.1   </w:t>
      </w:r>
      <w:r>
        <w:rPr>
          <w:rFonts w:ascii="SimSun" w:hAnsi="SimSun" w:eastAsia="SimSun" w:cs="SimSun"/>
          <w:sz w:val="20"/>
          <w:szCs w:val="20"/>
          <w:spacing w:val="-3"/>
        </w:rPr>
        <w:t>的</w:t>
      </w:r>
      <w:r>
        <w:rPr>
          <w:rFonts w:ascii="SimSun" w:hAnsi="SimSun" w:eastAsia="SimSun" w:cs="SimSun"/>
          <w:sz w:val="20"/>
          <w:szCs w:val="20"/>
        </w:rPr>
        <w:t xml:space="preserve"> </w:t>
      </w:r>
      <w:r>
        <w:rPr>
          <w:rFonts w:ascii="SimSun" w:hAnsi="SimSun" w:eastAsia="SimSun" w:cs="SimSun"/>
          <w:sz w:val="20"/>
          <w:szCs w:val="20"/>
          <w:spacing w:val="-7"/>
        </w:rPr>
        <w:t>规定执行。</w:t>
      </w:r>
    </w:p>
    <w:p>
      <w:pPr>
        <w:spacing w:line="286" w:lineRule="auto"/>
        <w:sectPr>
          <w:footerReference w:type="default" r:id="rId122"/>
          <w:pgSz w:w="11900" w:h="16840"/>
          <w:pgMar w:top="400" w:right="1534" w:bottom="1211" w:left="1175" w:header="0" w:footer="952" w:gutter="0"/>
        </w:sectPr>
        <w:rPr>
          <w:rFonts w:ascii="SimSun" w:hAnsi="SimSun" w:eastAsia="SimSun" w:cs="SimSun"/>
          <w:sz w:val="20"/>
          <w:szCs w:val="20"/>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ind w:left="3032"/>
        <w:spacing w:before="62" w:line="219" w:lineRule="auto"/>
        <w:rPr>
          <w:rFonts w:ascii="SimHei" w:hAnsi="SimHei" w:eastAsia="SimHei" w:cs="SimHei"/>
          <w:sz w:val="19"/>
          <w:szCs w:val="19"/>
        </w:rPr>
      </w:pPr>
      <w:bookmarkStart w:name="bookmark426" w:id="89"/>
      <w:bookmarkEnd w:id="89"/>
      <w:r>
        <w:rPr>
          <w:rFonts w:ascii="SimHei" w:hAnsi="SimHei" w:eastAsia="SimHei" w:cs="SimHei"/>
          <w:sz w:val="19"/>
          <w:szCs w:val="19"/>
          <w:b/>
          <w:bCs/>
          <w:spacing w:val="3"/>
        </w:rPr>
        <w:t>表</w:t>
      </w:r>
      <w:r>
        <w:rPr>
          <w:rFonts w:ascii="SimHei" w:hAnsi="SimHei" w:eastAsia="SimHei" w:cs="SimHei"/>
          <w:sz w:val="19"/>
          <w:szCs w:val="19"/>
          <w:spacing w:val="-29"/>
        </w:rPr>
        <w:t xml:space="preserve"> </w:t>
      </w:r>
      <w:r>
        <w:rPr>
          <w:rFonts w:ascii="Times New Roman" w:hAnsi="Times New Roman" w:eastAsia="Times New Roman" w:cs="Times New Roman"/>
          <w:sz w:val="19"/>
          <w:szCs w:val="19"/>
          <w:b/>
          <w:bCs/>
          <w:spacing w:val="3"/>
        </w:rPr>
        <w:t>F.3.1</w:t>
      </w:r>
      <w:r>
        <w:rPr>
          <w:rFonts w:ascii="Times New Roman" w:hAnsi="Times New Roman" w:eastAsia="Times New Roman" w:cs="Times New Roman"/>
          <w:sz w:val="19"/>
          <w:szCs w:val="19"/>
          <w:b/>
          <w:bCs/>
          <w:spacing w:val="6"/>
        </w:rPr>
        <w:t xml:space="preserve">       </w:t>
      </w:r>
      <w:r>
        <w:rPr>
          <w:rFonts w:ascii="SimHei" w:hAnsi="SimHei" w:eastAsia="SimHei" w:cs="SimHei"/>
          <w:sz w:val="19"/>
          <w:szCs w:val="19"/>
          <w:b/>
          <w:bCs/>
          <w:spacing w:val="3"/>
        </w:rPr>
        <w:t>执行仪表(编码：030603)</w:t>
      </w:r>
    </w:p>
    <w:p>
      <w:pPr>
        <w:spacing w:line="137" w:lineRule="exact"/>
        <w:rPr/>
      </w:pPr>
      <w:r/>
    </w:p>
    <w:tbl>
      <w:tblPr>
        <w:tblStyle w:val="TableNormal"/>
        <w:tblW w:w="922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8"/>
        <w:gridCol w:w="1818"/>
        <w:gridCol w:w="1019"/>
        <w:gridCol w:w="1878"/>
        <w:gridCol w:w="1973"/>
      </w:tblGrid>
      <w:tr>
        <w:trPr>
          <w:trHeight w:val="384"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37"/>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9"/>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27" w:hRule="atLeast"/>
        </w:trPr>
        <w:tc>
          <w:tcPr>
            <w:tcW w:w="1243" w:type="dxa"/>
            <w:vAlign w:val="top"/>
          </w:tcPr>
          <w:p>
            <w:pPr>
              <w:pStyle w:val="TableText"/>
              <w:spacing w:line="285" w:lineRule="auto"/>
              <w:rPr/>
            </w:pPr>
            <w:r/>
          </w:p>
          <w:p>
            <w:pPr>
              <w:pStyle w:val="TableText"/>
              <w:spacing w:line="28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030603001</w:t>
            </w:r>
          </w:p>
        </w:tc>
        <w:tc>
          <w:tcPr>
            <w:tcW w:w="1298" w:type="dxa"/>
            <w:vAlign w:val="top"/>
          </w:tcPr>
          <w:p>
            <w:pPr>
              <w:pStyle w:val="TableText"/>
              <w:spacing w:line="274" w:lineRule="auto"/>
              <w:rPr/>
            </w:pPr>
            <w:r/>
          </w:p>
          <w:p>
            <w:pPr>
              <w:pStyle w:val="TableText"/>
              <w:spacing w:line="275"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3"/>
              </w:rPr>
              <w:t>执行机构</w:t>
            </w:r>
          </w:p>
        </w:tc>
        <w:tc>
          <w:tcPr>
            <w:tcW w:w="1818" w:type="dxa"/>
            <w:vAlign w:val="top"/>
            <w:vMerge w:val="restart"/>
            <w:tcBorders>
              <w:bottom w:val="nil"/>
            </w:tcBorders>
          </w:tcPr>
          <w:p>
            <w:pPr>
              <w:pStyle w:val="TableText"/>
              <w:spacing w:line="307" w:lineRule="auto"/>
              <w:rPr/>
            </w:pPr>
            <w:r/>
          </w:p>
          <w:p>
            <w:pPr>
              <w:pStyle w:val="TableText"/>
              <w:spacing w:line="307" w:lineRule="auto"/>
              <w:rPr/>
            </w:pPr>
            <w:r/>
          </w:p>
          <w:p>
            <w:pPr>
              <w:pStyle w:val="TableText"/>
              <w:spacing w:line="307" w:lineRule="auto"/>
              <w:rPr/>
            </w:pPr>
            <w:r/>
          </w:p>
          <w:p>
            <w:pPr>
              <w:ind w:left="84"/>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4"/>
              <w:spacing w:before="88" w:line="221" w:lineRule="auto"/>
              <w:rPr>
                <w:rFonts w:ascii="SimSun" w:hAnsi="SimSun" w:eastAsia="SimSun" w:cs="SimSun"/>
                <w:sz w:val="20"/>
                <w:szCs w:val="20"/>
              </w:rPr>
            </w:pPr>
            <w:r>
              <w:rPr>
                <w:rFonts w:ascii="SimSun" w:hAnsi="SimSun" w:eastAsia="SimSun" w:cs="SimSun"/>
                <w:sz w:val="20"/>
                <w:szCs w:val="20"/>
                <w:spacing w:val="3"/>
              </w:rPr>
              <w:t>2.型号</w:t>
            </w:r>
          </w:p>
          <w:p>
            <w:pPr>
              <w:ind w:left="84"/>
              <w:spacing w:before="60" w:line="221" w:lineRule="auto"/>
              <w:rPr>
                <w:rFonts w:ascii="SimSun" w:hAnsi="SimSun" w:eastAsia="SimSun" w:cs="SimSun"/>
                <w:sz w:val="20"/>
                <w:szCs w:val="20"/>
              </w:rPr>
            </w:pPr>
            <w:r>
              <w:rPr>
                <w:rFonts w:ascii="SimSun" w:hAnsi="SimSun" w:eastAsia="SimSun" w:cs="SimSun"/>
                <w:sz w:val="20"/>
                <w:szCs w:val="20"/>
                <w:spacing w:val="3"/>
              </w:rPr>
              <w:t>3.功能</w:t>
            </w:r>
          </w:p>
          <w:p>
            <w:pPr>
              <w:ind w:left="84"/>
              <w:spacing w:before="69" w:line="219" w:lineRule="auto"/>
              <w:rPr>
                <w:rFonts w:ascii="SimSun" w:hAnsi="SimSun" w:eastAsia="SimSun" w:cs="SimSun"/>
                <w:sz w:val="20"/>
                <w:szCs w:val="20"/>
              </w:rPr>
            </w:pPr>
            <w:r>
              <w:rPr>
                <w:rFonts w:ascii="SimSun" w:hAnsi="SimSun" w:eastAsia="SimSun" w:cs="SimSun"/>
                <w:sz w:val="20"/>
                <w:szCs w:val="20"/>
                <w:spacing w:val="-2"/>
              </w:rPr>
              <w:t>4.规格</w:t>
            </w:r>
          </w:p>
          <w:p>
            <w:pPr>
              <w:spacing w:before="41" w:line="219" w:lineRule="auto"/>
              <w:jc w:val="right"/>
              <w:rPr>
                <w:rFonts w:ascii="SimSun" w:hAnsi="SimSun" w:eastAsia="SimSun" w:cs="SimSun"/>
                <w:sz w:val="20"/>
                <w:szCs w:val="20"/>
              </w:rPr>
            </w:pPr>
            <w:r>
              <w:rPr>
                <w:rFonts w:ascii="SimSun" w:hAnsi="SimSun" w:eastAsia="SimSun" w:cs="SimSun"/>
                <w:sz w:val="20"/>
                <w:szCs w:val="20"/>
                <w:spacing w:val="-8"/>
              </w:rPr>
              <w:t>5.挠性管材质、规格</w:t>
            </w:r>
          </w:p>
        </w:tc>
        <w:tc>
          <w:tcPr>
            <w:tcW w:w="1019" w:type="dxa"/>
            <w:vAlign w:val="top"/>
            <w:vMerge w:val="restart"/>
            <w:tcBorders>
              <w:bottom w:val="nil"/>
            </w:tcBorders>
          </w:tcPr>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107" w:right="170" w:firstLine="199"/>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ind w:left="79"/>
              <w:spacing w:before="128" w:line="219" w:lineRule="auto"/>
              <w:rPr>
                <w:rFonts w:ascii="SimSun" w:hAnsi="SimSun" w:eastAsia="SimSun" w:cs="SimSun"/>
                <w:sz w:val="20"/>
                <w:szCs w:val="20"/>
              </w:rPr>
            </w:pPr>
            <w:r>
              <w:rPr>
                <w:rFonts w:ascii="SimSun" w:hAnsi="SimSun" w:eastAsia="SimSun" w:cs="SimSun"/>
                <w:sz w:val="20"/>
                <w:szCs w:val="20"/>
                <w:spacing w:val="1"/>
              </w:rPr>
              <w:t>1.本体安装</w:t>
            </w:r>
          </w:p>
          <w:p>
            <w:pPr>
              <w:ind w:left="79"/>
              <w:spacing w:before="74" w:line="219" w:lineRule="auto"/>
              <w:rPr>
                <w:rFonts w:ascii="SimSun" w:hAnsi="SimSun" w:eastAsia="SimSun" w:cs="SimSun"/>
                <w:sz w:val="20"/>
                <w:szCs w:val="20"/>
              </w:rPr>
            </w:pPr>
            <w:r>
              <w:rPr>
                <w:rFonts w:ascii="SimSun" w:hAnsi="SimSun" w:eastAsia="SimSun" w:cs="SimSun"/>
                <w:sz w:val="20"/>
                <w:szCs w:val="20"/>
                <w:spacing w:val="-2"/>
              </w:rPr>
              <w:t>2.挠性管安装</w:t>
            </w:r>
          </w:p>
          <w:p>
            <w:pPr>
              <w:ind w:left="79"/>
              <w:spacing w:before="81" w:line="219" w:lineRule="auto"/>
              <w:rPr>
                <w:rFonts w:ascii="SimSun" w:hAnsi="SimSun" w:eastAsia="SimSun" w:cs="SimSun"/>
                <w:sz w:val="20"/>
                <w:szCs w:val="20"/>
              </w:rPr>
            </w:pPr>
            <w:r>
              <w:rPr>
                <w:rFonts w:ascii="SimSun" w:hAnsi="SimSun" w:eastAsia="SimSun" w:cs="SimSun"/>
                <w:sz w:val="20"/>
                <w:szCs w:val="20"/>
                <w:spacing w:val="2"/>
              </w:rPr>
              <w:t>3.附件安装</w:t>
            </w:r>
          </w:p>
          <w:p>
            <w:pPr>
              <w:ind w:left="79"/>
              <w:spacing w:before="64" w:line="220" w:lineRule="auto"/>
              <w:rPr>
                <w:rFonts w:ascii="SimSun" w:hAnsi="SimSun" w:eastAsia="SimSun" w:cs="SimSun"/>
                <w:sz w:val="20"/>
                <w:szCs w:val="20"/>
              </w:rPr>
            </w:pPr>
            <w:r>
              <w:rPr>
                <w:rFonts w:ascii="SimSun" w:hAnsi="SimSun" w:eastAsia="SimSun" w:cs="SimSun"/>
                <w:sz w:val="20"/>
                <w:szCs w:val="20"/>
                <w:spacing w:val="-1"/>
              </w:rPr>
              <w:t>4.配合单体试运转</w:t>
            </w:r>
          </w:p>
        </w:tc>
      </w:tr>
      <w:tr>
        <w:trPr>
          <w:trHeight w:val="1976" w:hRule="atLeast"/>
        </w:trPr>
        <w:tc>
          <w:tcPr>
            <w:tcW w:w="1243" w:type="dxa"/>
            <w:vAlign w:val="top"/>
          </w:tcPr>
          <w:p>
            <w:pPr>
              <w:pStyle w:val="TableText"/>
              <w:spacing w:line="280" w:lineRule="auto"/>
              <w:rPr/>
            </w:pPr>
            <w:r/>
          </w:p>
          <w:p>
            <w:pPr>
              <w:pStyle w:val="TableText"/>
              <w:spacing w:line="280" w:lineRule="auto"/>
              <w:rPr/>
            </w:pPr>
            <w:r/>
          </w:p>
          <w:p>
            <w:pPr>
              <w:pStyle w:val="TableText"/>
              <w:spacing w:line="2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030603002</w:t>
            </w:r>
          </w:p>
        </w:tc>
        <w:tc>
          <w:tcPr>
            <w:tcW w:w="1298" w:type="dxa"/>
            <w:vAlign w:val="top"/>
          </w:tcPr>
          <w:p>
            <w:pPr>
              <w:pStyle w:val="TableText"/>
              <w:spacing w:line="274" w:lineRule="auto"/>
              <w:rPr/>
            </w:pPr>
            <w:r/>
          </w:p>
          <w:p>
            <w:pPr>
              <w:pStyle w:val="TableText"/>
              <w:spacing w:line="274" w:lineRule="auto"/>
              <w:rPr/>
            </w:pPr>
            <w:r/>
          </w:p>
          <w:p>
            <w:pPr>
              <w:pStyle w:val="TableText"/>
              <w:spacing w:line="274" w:lineRule="auto"/>
              <w:rPr/>
            </w:pPr>
            <w:r/>
          </w:p>
          <w:p>
            <w:pPr>
              <w:ind w:left="342"/>
              <w:spacing w:before="65" w:line="220" w:lineRule="auto"/>
              <w:rPr>
                <w:rFonts w:ascii="SimSun" w:hAnsi="SimSun" w:eastAsia="SimSun" w:cs="SimSun"/>
                <w:sz w:val="20"/>
                <w:szCs w:val="20"/>
              </w:rPr>
            </w:pPr>
            <w:r>
              <w:rPr>
                <w:rFonts w:ascii="SimSun" w:hAnsi="SimSun" w:eastAsia="SimSun" w:cs="SimSun"/>
                <w:sz w:val="20"/>
                <w:szCs w:val="20"/>
                <w:spacing w:val="5"/>
              </w:rPr>
              <w:t>调节阀</w:t>
            </w:r>
          </w:p>
        </w:tc>
        <w:tc>
          <w:tcPr>
            <w:tcW w:w="181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73" w:type="dxa"/>
            <w:vAlign w:val="top"/>
          </w:tcPr>
          <w:p>
            <w:pPr>
              <w:ind w:left="79"/>
              <w:spacing w:before="262" w:line="220" w:lineRule="auto"/>
              <w:rPr>
                <w:rFonts w:ascii="SimSun" w:hAnsi="SimSun" w:eastAsia="SimSun" w:cs="SimSun"/>
                <w:sz w:val="20"/>
                <w:szCs w:val="20"/>
              </w:rPr>
            </w:pPr>
            <w:r>
              <w:rPr>
                <w:rFonts w:ascii="SimSun" w:hAnsi="SimSun" w:eastAsia="SimSun" w:cs="SimSun"/>
                <w:sz w:val="20"/>
                <w:szCs w:val="20"/>
                <w:spacing w:val="1"/>
              </w:rPr>
              <w:t>1.配合安装</w:t>
            </w:r>
          </w:p>
          <w:p>
            <w:pPr>
              <w:ind w:left="79"/>
              <w:spacing w:before="81" w:line="219" w:lineRule="auto"/>
              <w:rPr>
                <w:rFonts w:ascii="SimSun" w:hAnsi="SimSun" w:eastAsia="SimSun" w:cs="SimSun"/>
                <w:sz w:val="20"/>
                <w:szCs w:val="20"/>
              </w:rPr>
            </w:pPr>
            <w:r>
              <w:rPr>
                <w:rFonts w:ascii="SimSun" w:hAnsi="SimSun" w:eastAsia="SimSun" w:cs="SimSun"/>
                <w:sz w:val="20"/>
                <w:szCs w:val="20"/>
                <w:spacing w:val="1"/>
              </w:rPr>
              <w:t>2.阀门检查接线</w:t>
            </w:r>
          </w:p>
          <w:p>
            <w:pPr>
              <w:ind w:left="79"/>
              <w:spacing w:before="62" w:line="219" w:lineRule="auto"/>
              <w:rPr>
                <w:rFonts w:ascii="SimSun" w:hAnsi="SimSun" w:eastAsia="SimSun" w:cs="SimSun"/>
                <w:sz w:val="20"/>
                <w:szCs w:val="20"/>
              </w:rPr>
            </w:pPr>
            <w:r>
              <w:rPr>
                <w:rFonts w:ascii="SimSun" w:hAnsi="SimSun" w:eastAsia="SimSun" w:cs="SimSun"/>
                <w:sz w:val="20"/>
                <w:szCs w:val="20"/>
                <w:spacing w:val="1"/>
              </w:rPr>
              <w:t>3.挠性管安装</w:t>
            </w:r>
          </w:p>
          <w:p>
            <w:pPr>
              <w:ind w:left="79"/>
              <w:spacing w:before="61" w:line="219" w:lineRule="auto"/>
              <w:rPr>
                <w:rFonts w:ascii="SimSun" w:hAnsi="SimSun" w:eastAsia="SimSun" w:cs="SimSun"/>
                <w:sz w:val="20"/>
                <w:szCs w:val="20"/>
              </w:rPr>
            </w:pPr>
            <w:r>
              <w:rPr>
                <w:rFonts w:ascii="SimSun" w:hAnsi="SimSun" w:eastAsia="SimSun" w:cs="SimSun"/>
                <w:sz w:val="20"/>
                <w:szCs w:val="20"/>
                <w:spacing w:val="-1"/>
              </w:rPr>
              <w:t>4.附件安装</w:t>
            </w:r>
          </w:p>
          <w:p>
            <w:pPr>
              <w:ind w:left="79"/>
              <w:spacing w:before="64" w:line="220" w:lineRule="auto"/>
              <w:rPr>
                <w:rFonts w:ascii="SimSun" w:hAnsi="SimSun" w:eastAsia="SimSun" w:cs="SimSun"/>
                <w:sz w:val="20"/>
                <w:szCs w:val="20"/>
              </w:rPr>
            </w:pPr>
            <w:r>
              <w:rPr>
                <w:rFonts w:ascii="SimSun" w:hAnsi="SimSun" w:eastAsia="SimSun" w:cs="SimSun"/>
                <w:sz w:val="20"/>
                <w:szCs w:val="20"/>
              </w:rPr>
              <w:t>5.配合单体试运转</w:t>
            </w:r>
          </w:p>
        </w:tc>
      </w:tr>
      <w:tr>
        <w:trPr>
          <w:trHeight w:val="1642" w:hRule="atLeast"/>
        </w:trPr>
        <w:tc>
          <w:tcPr>
            <w:tcW w:w="1243" w:type="dxa"/>
            <w:vAlign w:val="top"/>
          </w:tcPr>
          <w:p>
            <w:pPr>
              <w:pStyle w:val="TableText"/>
              <w:spacing w:line="338" w:lineRule="auto"/>
              <w:rPr/>
            </w:pPr>
            <w:r/>
          </w:p>
          <w:p>
            <w:pPr>
              <w:pStyle w:val="TableText"/>
              <w:spacing w:line="33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030603003</w:t>
            </w:r>
          </w:p>
        </w:tc>
        <w:tc>
          <w:tcPr>
            <w:tcW w:w="1298" w:type="dxa"/>
            <w:vAlign w:val="top"/>
          </w:tcPr>
          <w:p>
            <w:pPr>
              <w:pStyle w:val="TableText"/>
              <w:spacing w:line="328" w:lineRule="auto"/>
              <w:rPr/>
            </w:pPr>
            <w:r/>
          </w:p>
          <w:p>
            <w:pPr>
              <w:pStyle w:val="TableText"/>
              <w:spacing w:line="329" w:lineRule="auto"/>
              <w:rPr/>
            </w:pPr>
            <w:r/>
          </w:p>
          <w:p>
            <w:pPr>
              <w:ind w:left="42"/>
              <w:spacing w:before="65" w:line="219" w:lineRule="auto"/>
              <w:rPr>
                <w:rFonts w:ascii="SimSun" w:hAnsi="SimSun" w:eastAsia="SimSun" w:cs="SimSun"/>
                <w:sz w:val="20"/>
                <w:szCs w:val="20"/>
              </w:rPr>
            </w:pPr>
            <w:r>
              <w:rPr>
                <w:rFonts w:ascii="SimSun" w:hAnsi="SimSun" w:eastAsia="SimSun" w:cs="SimSun"/>
                <w:sz w:val="20"/>
                <w:szCs w:val="20"/>
                <w:spacing w:val="2"/>
              </w:rPr>
              <w:t>自力式调节阀</w:t>
            </w:r>
          </w:p>
        </w:tc>
        <w:tc>
          <w:tcPr>
            <w:tcW w:w="1818" w:type="dxa"/>
            <w:vAlign w:val="top"/>
          </w:tcPr>
          <w:p>
            <w:pPr>
              <w:ind w:left="84" w:right="1111"/>
              <w:spacing w:before="258" w:line="264"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3"/>
              </w:rPr>
              <w:t>3.功能</w:t>
            </w:r>
          </w:p>
          <w:p>
            <w:pPr>
              <w:ind w:left="84"/>
              <w:spacing w:before="59" w:line="219" w:lineRule="auto"/>
              <w:rPr>
                <w:rFonts w:ascii="SimSun" w:hAnsi="SimSun" w:eastAsia="SimSun" w:cs="SimSun"/>
                <w:sz w:val="20"/>
                <w:szCs w:val="20"/>
              </w:rPr>
            </w:pPr>
            <w:r>
              <w:rPr>
                <w:rFonts w:ascii="SimSun" w:hAnsi="SimSun" w:eastAsia="SimSun" w:cs="SimSun"/>
                <w:sz w:val="20"/>
                <w:szCs w:val="20"/>
                <w:spacing w:val="-2"/>
              </w:rPr>
              <w:t>4.规格</w:t>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73" w:type="dxa"/>
            <w:vAlign w:val="top"/>
          </w:tcPr>
          <w:p>
            <w:pPr>
              <w:pStyle w:val="TableText"/>
              <w:spacing w:line="248" w:lineRule="auto"/>
              <w:rPr/>
            </w:pPr>
            <w:r/>
          </w:p>
          <w:p>
            <w:pPr>
              <w:pStyle w:val="TableText"/>
              <w:spacing w:line="248" w:lineRule="auto"/>
              <w:rPr/>
            </w:pPr>
            <w:r/>
          </w:p>
          <w:p>
            <w:pPr>
              <w:ind w:left="79"/>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9"/>
              <w:spacing w:before="64" w:line="219" w:lineRule="auto"/>
              <w:rPr>
                <w:rFonts w:ascii="SimSun" w:hAnsi="SimSun" w:eastAsia="SimSun" w:cs="SimSun"/>
                <w:sz w:val="20"/>
                <w:szCs w:val="20"/>
              </w:rPr>
            </w:pPr>
            <w:r>
              <w:rPr>
                <w:rFonts w:ascii="SimSun" w:hAnsi="SimSun" w:eastAsia="SimSun" w:cs="SimSun"/>
                <w:sz w:val="20"/>
                <w:szCs w:val="20"/>
                <w:spacing w:val="-1"/>
              </w:rPr>
              <w:t>2.取源部件配合安装</w:t>
            </w:r>
          </w:p>
        </w:tc>
      </w:tr>
    </w:tbl>
    <w:p>
      <w:pPr>
        <w:pStyle w:val="BodyText"/>
        <w:spacing w:line="294" w:lineRule="auto"/>
        <w:rPr/>
      </w:pPr>
      <w:r/>
    </w:p>
    <w:p>
      <w:pPr>
        <w:ind w:left="294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
        </w:rPr>
        <w:t>F.4</w:t>
      </w:r>
      <w:r>
        <w:rPr>
          <w:rFonts w:ascii="Times New Roman" w:hAnsi="Times New Roman" w:eastAsia="Times New Roman" w:cs="Times New Roman"/>
          <w:sz w:val="28"/>
          <w:szCs w:val="28"/>
          <w:spacing w:val="14"/>
        </w:rPr>
        <w:t xml:space="preserve">     </w:t>
      </w:r>
      <w:r>
        <w:rPr>
          <w:rFonts w:ascii="SimSun" w:hAnsi="SimSun" w:eastAsia="SimSun" w:cs="SimSun"/>
          <w:sz w:val="28"/>
          <w:szCs w:val="28"/>
          <w:spacing w:val="1"/>
        </w:rPr>
        <w:t>集中检测、监控装置</w:t>
      </w:r>
    </w:p>
    <w:p>
      <w:pPr>
        <w:pStyle w:val="BodyText"/>
        <w:spacing w:line="257"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6"/>
        </w:rPr>
        <w:t>F.4.1      </w:t>
      </w:r>
      <w:r>
        <w:rPr>
          <w:rFonts w:ascii="SimSun" w:hAnsi="SimSun" w:eastAsia="SimSun" w:cs="SimSun"/>
          <w:sz w:val="20"/>
          <w:szCs w:val="20"/>
          <w:spacing w:val="6"/>
        </w:rPr>
        <w:t>集中检测、监控装置工程量清单项目设置、项目特征描述的内容、计量单位及工</w:t>
      </w:r>
      <w:r>
        <w:rPr>
          <w:rFonts w:ascii="SimSun" w:hAnsi="SimSun" w:eastAsia="SimSun" w:cs="SimSun"/>
          <w:sz w:val="20"/>
          <w:szCs w:val="20"/>
          <w:spacing w:val="5"/>
        </w:rPr>
        <w:t>程量计算规则</w:t>
      </w:r>
    </w:p>
    <w:p>
      <w:pPr>
        <w:ind w:left="12"/>
        <w:spacing w:before="89" w:line="219" w:lineRule="auto"/>
        <w:rPr>
          <w:rFonts w:ascii="SimSun" w:hAnsi="SimSun" w:eastAsia="SimSun" w:cs="SimSun"/>
          <w:sz w:val="20"/>
          <w:szCs w:val="20"/>
        </w:rPr>
      </w:pPr>
      <w:r>
        <w:rPr>
          <w:rFonts w:ascii="SimSun" w:hAnsi="SimSun" w:eastAsia="SimSun" w:cs="SimSun"/>
          <w:sz w:val="20"/>
          <w:szCs w:val="20"/>
          <w:b/>
          <w:bCs/>
          <w:spacing w:val="3"/>
        </w:rPr>
        <w:t>应按表</w:t>
      </w:r>
      <w:r>
        <w:rPr>
          <w:rFonts w:ascii="Times New Roman" w:hAnsi="Times New Roman" w:eastAsia="Times New Roman" w:cs="Times New Roman"/>
          <w:sz w:val="20"/>
          <w:szCs w:val="20"/>
          <w:b/>
          <w:bCs/>
          <w:spacing w:val="3"/>
        </w:rPr>
        <w:t>F.4.1</w:t>
      </w:r>
      <w:r>
        <w:rPr>
          <w:rFonts w:ascii="Times New Roman" w:hAnsi="Times New Roman" w:eastAsia="Times New Roman" w:cs="Times New Roman"/>
          <w:sz w:val="20"/>
          <w:szCs w:val="20"/>
          <w:b/>
          <w:bCs/>
          <w:spacing w:val="2"/>
        </w:rPr>
        <w:t xml:space="preserve">    </w:t>
      </w:r>
      <w:r>
        <w:rPr>
          <w:rFonts w:ascii="SimSun" w:hAnsi="SimSun" w:eastAsia="SimSun" w:cs="SimSun"/>
          <w:sz w:val="20"/>
          <w:szCs w:val="20"/>
          <w:b/>
          <w:bCs/>
          <w:spacing w:val="3"/>
        </w:rPr>
        <w:t>的规定执行。</w:t>
      </w:r>
    </w:p>
    <w:p>
      <w:pPr>
        <w:pStyle w:val="BodyText"/>
        <w:ind w:left="2530"/>
        <w:spacing w:before="143" w:line="221" w:lineRule="auto"/>
        <w:rPr>
          <w:rFonts w:ascii="SimHei" w:hAnsi="SimHei" w:eastAsia="SimHei" w:cs="SimHei"/>
          <w:sz w:val="19"/>
          <w:szCs w:val="19"/>
        </w:rPr>
      </w:pPr>
      <w:r>
        <w:rPr>
          <w:rFonts w:ascii="SimHei" w:hAnsi="SimHei" w:eastAsia="SimHei" w:cs="SimHei"/>
          <w:sz w:val="19"/>
          <w:szCs w:val="19"/>
          <w:spacing w:val="4"/>
        </w:rPr>
        <w:t>表</w:t>
      </w:r>
      <w:r>
        <w:rPr>
          <w:rFonts w:ascii="SimHei" w:hAnsi="SimHei" w:eastAsia="SimHei" w:cs="SimHei"/>
          <w:sz w:val="19"/>
          <w:szCs w:val="19"/>
          <w:spacing w:val="-29"/>
        </w:rPr>
        <w:t xml:space="preserve"> </w:t>
      </w:r>
      <w:r>
        <w:rPr>
          <w:sz w:val="19"/>
          <w:szCs w:val="19"/>
          <w:spacing w:val="4"/>
        </w:rPr>
        <w:t>F.4.1      </w:t>
      </w:r>
      <w:r>
        <w:rPr>
          <w:rFonts w:ascii="SimHei" w:hAnsi="SimHei" w:eastAsia="SimHei" w:cs="SimHei"/>
          <w:sz w:val="19"/>
          <w:szCs w:val="19"/>
          <w:spacing w:val="4"/>
        </w:rPr>
        <w:t>集中检测、监控装置(编码：030604)</w:t>
      </w:r>
    </w:p>
    <w:p>
      <w:pPr>
        <w:spacing w:line="131"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18"/>
        <w:gridCol w:w="1009"/>
        <w:gridCol w:w="1868"/>
        <w:gridCol w:w="1963"/>
      </w:tblGrid>
      <w:tr>
        <w:trPr>
          <w:trHeight w:val="39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5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358" w:hRule="atLeast"/>
        </w:trPr>
        <w:tc>
          <w:tcPr>
            <w:tcW w:w="1243" w:type="dxa"/>
            <w:vAlign w:val="top"/>
          </w:tcPr>
          <w:p>
            <w:pPr>
              <w:pStyle w:val="TableText"/>
              <w:spacing w:line="265" w:lineRule="auto"/>
              <w:rPr/>
            </w:pPr>
            <w:r/>
          </w:p>
          <w:p>
            <w:pPr>
              <w:pStyle w:val="TableText"/>
              <w:spacing w:line="26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030604001</w:t>
            </w:r>
          </w:p>
        </w:tc>
        <w:tc>
          <w:tcPr>
            <w:tcW w:w="1299" w:type="dxa"/>
            <w:vAlign w:val="top"/>
          </w:tcPr>
          <w:p>
            <w:pPr>
              <w:pStyle w:val="TableText"/>
              <w:spacing w:line="352" w:lineRule="auto"/>
              <w:rPr/>
            </w:pPr>
            <w:r/>
          </w:p>
          <w:p>
            <w:pPr>
              <w:ind w:left="41" w:right="56" w:firstLine="100"/>
              <w:spacing w:before="65" w:line="297" w:lineRule="auto"/>
              <w:rPr>
                <w:rFonts w:ascii="SimSun" w:hAnsi="SimSun" w:eastAsia="SimSun" w:cs="SimSun"/>
                <w:sz w:val="20"/>
                <w:szCs w:val="20"/>
              </w:rPr>
            </w:pPr>
            <w:r>
              <w:rPr>
                <w:rFonts w:ascii="SimSun" w:hAnsi="SimSun" w:eastAsia="SimSun" w:cs="SimSun"/>
                <w:sz w:val="20"/>
                <w:szCs w:val="20"/>
                <w:spacing w:val="-2"/>
              </w:rPr>
              <w:t>测厚测宽及</w:t>
            </w:r>
            <w:r>
              <w:rPr>
                <w:rFonts w:ascii="SimSun" w:hAnsi="SimSun" w:eastAsia="SimSun" w:cs="SimSun"/>
                <w:sz w:val="20"/>
                <w:szCs w:val="20"/>
              </w:rPr>
              <w:t xml:space="preserve">  </w:t>
            </w:r>
            <w:r>
              <w:rPr>
                <w:rFonts w:ascii="SimSun" w:hAnsi="SimSun" w:eastAsia="SimSun" w:cs="SimSun"/>
                <w:sz w:val="20"/>
                <w:szCs w:val="20"/>
                <w:spacing w:val="-2"/>
              </w:rPr>
              <w:t>金属检测装置</w:t>
            </w:r>
          </w:p>
        </w:tc>
        <w:tc>
          <w:tcPr>
            <w:tcW w:w="1818" w:type="dxa"/>
            <w:vAlign w:val="top"/>
            <w:vMerge w:val="restart"/>
            <w:tcBorders>
              <w:bottom w:val="nil"/>
            </w:tcBorders>
          </w:tcPr>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4" w:lineRule="auto"/>
              <w:rPr/>
            </w:pPr>
            <w:r/>
          </w:p>
          <w:p>
            <w:pPr>
              <w:pStyle w:val="TableText"/>
              <w:spacing w:line="274" w:lineRule="auto"/>
              <w:rPr/>
            </w:pPr>
            <w:r/>
          </w:p>
          <w:p>
            <w:pPr>
              <w:pStyle w:val="TableText"/>
              <w:spacing w:line="274" w:lineRule="auto"/>
              <w:rPr/>
            </w:pPr>
            <w:r/>
          </w:p>
          <w:p>
            <w:pPr>
              <w:pStyle w:val="TableText"/>
              <w:spacing w:line="274"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59"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70" w:line="221" w:lineRule="auto"/>
              <w:rPr>
                <w:rFonts w:ascii="SimSun" w:hAnsi="SimSun" w:eastAsia="SimSun" w:cs="SimSun"/>
                <w:sz w:val="20"/>
                <w:szCs w:val="20"/>
              </w:rPr>
            </w:pPr>
            <w:r>
              <w:rPr>
                <w:rFonts w:ascii="SimSun" w:hAnsi="SimSun" w:eastAsia="SimSun" w:cs="SimSun"/>
                <w:sz w:val="20"/>
                <w:szCs w:val="20"/>
                <w:spacing w:val="3"/>
              </w:rPr>
              <w:t>3.功能</w:t>
            </w:r>
          </w:p>
          <w:p>
            <w:pPr>
              <w:ind w:left="103"/>
              <w:spacing w:before="69" w:line="219" w:lineRule="auto"/>
              <w:rPr>
                <w:rFonts w:ascii="SimSun" w:hAnsi="SimSun" w:eastAsia="SimSun" w:cs="SimSun"/>
                <w:sz w:val="20"/>
                <w:szCs w:val="20"/>
              </w:rPr>
            </w:pPr>
            <w:r>
              <w:rPr>
                <w:rFonts w:ascii="SimSun" w:hAnsi="SimSun" w:eastAsia="SimSun" w:cs="SimSun"/>
                <w:sz w:val="20"/>
                <w:szCs w:val="20"/>
                <w:spacing w:val="-2"/>
              </w:rPr>
              <w:t>4.规格</w:t>
            </w:r>
          </w:p>
          <w:p>
            <w:pPr>
              <w:spacing w:before="41" w:line="219" w:lineRule="auto"/>
              <w:jc w:val="right"/>
              <w:rPr>
                <w:rFonts w:ascii="SimSun" w:hAnsi="SimSun" w:eastAsia="SimSun" w:cs="SimSun"/>
                <w:sz w:val="20"/>
                <w:szCs w:val="20"/>
              </w:rPr>
            </w:pPr>
            <w:r>
              <w:rPr>
                <w:rFonts w:ascii="SimSun" w:hAnsi="SimSun" w:eastAsia="SimSun" w:cs="SimSun"/>
                <w:sz w:val="20"/>
                <w:szCs w:val="20"/>
                <w:spacing w:val="-8"/>
              </w:rPr>
              <w:t>5.挠性管材质、规格</w:t>
            </w:r>
          </w:p>
        </w:tc>
        <w:tc>
          <w:tcPr>
            <w:tcW w:w="1009" w:type="dxa"/>
            <w:vAlign w:val="top"/>
            <w:vMerge w:val="restart"/>
            <w:tcBorders>
              <w:bottom w:val="nil"/>
            </w:tcBorders>
          </w:tcPr>
          <w:p>
            <w:pPr>
              <w:pStyle w:val="TableText"/>
              <w:spacing w:line="269" w:lineRule="auto"/>
              <w:rPr/>
            </w:pPr>
            <w:r/>
          </w:p>
          <w:p>
            <w:pPr>
              <w:pStyle w:val="TableText"/>
              <w:spacing w:line="269" w:lineRule="auto"/>
              <w:rPr/>
            </w:pPr>
            <w:r/>
          </w:p>
          <w:p>
            <w:pPr>
              <w:pStyle w:val="TableText"/>
              <w:spacing w:line="270" w:lineRule="auto"/>
              <w:rPr/>
            </w:pPr>
            <w:r/>
          </w:p>
          <w:p>
            <w:pPr>
              <w:pStyle w:val="TableText"/>
              <w:spacing w:line="270" w:lineRule="auto"/>
              <w:rPr/>
            </w:pPr>
            <w:r/>
          </w:p>
          <w:p>
            <w:pPr>
              <w:ind w:left="394"/>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restart"/>
            <w:tcBorders>
              <w:bottom w:val="nil"/>
            </w:tcBorders>
          </w:tcPr>
          <w:p>
            <w:pPr>
              <w:pStyle w:val="TableText"/>
              <w:spacing w:line="260"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ind w:left="106" w:right="161" w:firstLine="199"/>
              <w:spacing w:before="65" w:line="29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ind w:left="98"/>
              <w:spacing w:before="98"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84" w:line="219" w:lineRule="auto"/>
              <w:rPr>
                <w:rFonts w:ascii="SimSun" w:hAnsi="SimSun" w:eastAsia="SimSun" w:cs="SimSun"/>
                <w:sz w:val="20"/>
                <w:szCs w:val="20"/>
              </w:rPr>
            </w:pPr>
            <w:r>
              <w:rPr>
                <w:rFonts w:ascii="SimSun" w:hAnsi="SimSun" w:eastAsia="SimSun" w:cs="SimSun"/>
                <w:sz w:val="20"/>
                <w:szCs w:val="20"/>
                <w:spacing w:val="-2"/>
              </w:rPr>
              <w:t>2.挠性管安装</w:t>
            </w:r>
          </w:p>
          <w:p>
            <w:pPr>
              <w:ind w:left="98" w:right="446"/>
              <w:spacing w:before="62" w:line="259" w:lineRule="auto"/>
              <w:rPr>
                <w:rFonts w:ascii="SimSun" w:hAnsi="SimSun" w:eastAsia="SimSun" w:cs="SimSun"/>
                <w:sz w:val="20"/>
                <w:szCs w:val="20"/>
              </w:rPr>
            </w:pPr>
            <w:r>
              <w:rPr>
                <w:rFonts w:ascii="SimSun" w:hAnsi="SimSun" w:eastAsia="SimSun" w:cs="SimSun"/>
                <w:sz w:val="20"/>
                <w:szCs w:val="20"/>
                <w:spacing w:val="1"/>
              </w:rPr>
              <w:t>3.整机系统试验</w:t>
            </w:r>
            <w:r>
              <w:rPr>
                <w:rFonts w:ascii="SimSun" w:hAnsi="SimSun" w:eastAsia="SimSun" w:cs="SimSun"/>
                <w:sz w:val="20"/>
                <w:szCs w:val="20"/>
              </w:rPr>
              <w:t xml:space="preserve"> </w:t>
            </w:r>
            <w:r>
              <w:rPr>
                <w:rFonts w:ascii="SimSun" w:hAnsi="SimSun" w:eastAsia="SimSun" w:cs="SimSun"/>
                <w:sz w:val="20"/>
                <w:szCs w:val="20"/>
                <w:spacing w:val="-2"/>
              </w:rPr>
              <w:t>4.接地</w:t>
            </w:r>
          </w:p>
        </w:tc>
      </w:tr>
      <w:tr>
        <w:trPr>
          <w:trHeight w:val="1118" w:hRule="atLeast"/>
        </w:trPr>
        <w:tc>
          <w:tcPr>
            <w:tcW w:w="1243" w:type="dxa"/>
            <w:vAlign w:val="top"/>
          </w:tcPr>
          <w:p>
            <w:pPr>
              <w:pStyle w:val="TableText"/>
              <w:spacing w:line="41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030604002</w:t>
            </w:r>
          </w:p>
        </w:tc>
        <w:tc>
          <w:tcPr>
            <w:tcW w:w="1299" w:type="dxa"/>
            <w:vAlign w:val="top"/>
          </w:tcPr>
          <w:p>
            <w:pPr>
              <w:pStyle w:val="TableText"/>
              <w:spacing w:line="243"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旋转机械</w:t>
            </w:r>
          </w:p>
          <w:p>
            <w:pPr>
              <w:ind w:left="241"/>
              <w:spacing w:before="64" w:line="219" w:lineRule="auto"/>
              <w:rPr>
                <w:rFonts w:ascii="SimSun" w:hAnsi="SimSun" w:eastAsia="SimSun" w:cs="SimSun"/>
                <w:sz w:val="20"/>
                <w:szCs w:val="20"/>
              </w:rPr>
            </w:pPr>
            <w:r>
              <w:rPr>
                <w:rFonts w:ascii="SimSun" w:hAnsi="SimSun" w:eastAsia="SimSun" w:cs="SimSun"/>
                <w:sz w:val="20"/>
                <w:szCs w:val="20"/>
                <w:spacing w:val="-2"/>
              </w:rPr>
              <w:t>检测仪表</w:t>
            </w:r>
          </w:p>
        </w:tc>
        <w:tc>
          <w:tcPr>
            <w:tcW w:w="1818" w:type="dxa"/>
            <w:vAlign w:val="top"/>
            <w:vMerge w:val="continue"/>
            <w:tcBorders>
              <w:top w:val="nil"/>
              <w:bottom w:val="nil"/>
            </w:tcBorders>
          </w:tcPr>
          <w:p>
            <w:pPr>
              <w:pStyle w:val="TableText"/>
              <w:rPr/>
            </w:pPr>
            <w:r/>
          </w:p>
        </w:tc>
        <w:tc>
          <w:tcPr>
            <w:tcW w:w="100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tcPr>
          <w:p>
            <w:pPr>
              <w:ind w:left="98"/>
              <w:spacing w:before="149"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54" w:line="219" w:lineRule="auto"/>
              <w:rPr>
                <w:rFonts w:ascii="SimSun" w:hAnsi="SimSun" w:eastAsia="SimSun" w:cs="SimSun"/>
                <w:sz w:val="20"/>
                <w:szCs w:val="20"/>
              </w:rPr>
            </w:pPr>
            <w:r>
              <w:rPr>
                <w:rFonts w:ascii="SimSun" w:hAnsi="SimSun" w:eastAsia="SimSun" w:cs="SimSun"/>
                <w:sz w:val="20"/>
                <w:szCs w:val="20"/>
                <w:spacing w:val="-2"/>
              </w:rPr>
              <w:t>2.挠性管安装</w:t>
            </w:r>
          </w:p>
          <w:p>
            <w:pPr>
              <w:ind w:left="98"/>
              <w:spacing w:before="83" w:line="220" w:lineRule="auto"/>
              <w:rPr>
                <w:rFonts w:ascii="SimSun" w:hAnsi="SimSun" w:eastAsia="SimSun" w:cs="SimSun"/>
                <w:sz w:val="20"/>
                <w:szCs w:val="20"/>
              </w:rPr>
            </w:pPr>
            <w:r>
              <w:rPr>
                <w:rFonts w:ascii="SimSun" w:hAnsi="SimSun" w:eastAsia="SimSun" w:cs="SimSun"/>
                <w:sz w:val="20"/>
                <w:szCs w:val="20"/>
              </w:rPr>
              <w:t>3.配合单体试运转</w:t>
            </w:r>
          </w:p>
        </w:tc>
      </w:tr>
      <w:tr>
        <w:trPr>
          <w:trHeight w:val="2860" w:hRule="atLeast"/>
        </w:trPr>
        <w:tc>
          <w:tcPr>
            <w:tcW w:w="1243" w:type="dxa"/>
            <w:vAlign w:val="top"/>
          </w:tcPr>
          <w:p>
            <w:pPr>
              <w:pStyle w:val="TableText"/>
              <w:spacing w:line="255"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030604003</w:t>
            </w:r>
          </w:p>
        </w:tc>
        <w:tc>
          <w:tcPr>
            <w:tcW w:w="1299" w:type="dxa"/>
            <w:vAlign w:val="top"/>
          </w:tcPr>
          <w:p>
            <w:pPr>
              <w:pStyle w:val="TableText"/>
              <w:spacing w:line="280" w:lineRule="auto"/>
              <w:rPr/>
            </w:pPr>
            <w:r/>
          </w:p>
          <w:p>
            <w:pPr>
              <w:pStyle w:val="TableText"/>
              <w:spacing w:line="280" w:lineRule="auto"/>
              <w:rPr/>
            </w:pPr>
            <w:r/>
          </w:p>
          <w:p>
            <w:pPr>
              <w:pStyle w:val="TableText"/>
              <w:spacing w:line="280" w:lineRule="auto"/>
              <w:rPr/>
            </w:pPr>
            <w:r/>
          </w:p>
          <w:p>
            <w:pPr>
              <w:pStyle w:val="TableText"/>
              <w:spacing w:line="281" w:lineRule="auto"/>
              <w:rPr/>
            </w:pPr>
            <w:r/>
          </w:p>
          <w:p>
            <w:pPr>
              <w:ind w:left="141" w:right="54" w:hanging="100"/>
              <w:spacing w:before="65" w:line="279" w:lineRule="auto"/>
              <w:rPr>
                <w:rFonts w:ascii="SimSun" w:hAnsi="SimSun" w:eastAsia="SimSun" w:cs="SimSun"/>
                <w:sz w:val="20"/>
                <w:szCs w:val="20"/>
              </w:rPr>
            </w:pPr>
            <w:r>
              <w:rPr>
                <w:rFonts w:ascii="SimSun" w:hAnsi="SimSun" w:eastAsia="SimSun" w:cs="SimSun"/>
                <w:sz w:val="20"/>
                <w:szCs w:val="20"/>
                <w:spacing w:val="-2"/>
              </w:rPr>
              <w:t>称重及皮带跑</w:t>
            </w:r>
            <w:r>
              <w:rPr>
                <w:rFonts w:ascii="SimSun" w:hAnsi="SimSun" w:eastAsia="SimSun" w:cs="SimSun"/>
                <w:sz w:val="20"/>
                <w:szCs w:val="20"/>
                <w:spacing w:val="3"/>
              </w:rPr>
              <w:t xml:space="preserve"> </w:t>
            </w:r>
            <w:r>
              <w:rPr>
                <w:rFonts w:ascii="SimSun" w:hAnsi="SimSun" w:eastAsia="SimSun" w:cs="SimSun"/>
                <w:sz w:val="20"/>
                <w:szCs w:val="20"/>
                <w:spacing w:val="-2"/>
              </w:rPr>
              <w:t>偏检测装置</w:t>
            </w:r>
          </w:p>
        </w:tc>
        <w:tc>
          <w:tcPr>
            <w:tcW w:w="1818" w:type="dxa"/>
            <w:vAlign w:val="top"/>
            <w:vMerge w:val="continue"/>
            <w:tcBorders>
              <w:top w:val="nil"/>
            </w:tcBorders>
          </w:tcPr>
          <w:p>
            <w:pPr>
              <w:pStyle w:val="TableText"/>
              <w:rPr/>
            </w:pPr>
            <w:r/>
          </w:p>
        </w:tc>
        <w:tc>
          <w:tcPr>
            <w:tcW w:w="1009" w:type="dxa"/>
            <w:vAlign w:val="top"/>
          </w:tcPr>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394"/>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tcBorders>
          </w:tcPr>
          <w:p>
            <w:pPr>
              <w:pStyle w:val="TableText"/>
              <w:rPr/>
            </w:pPr>
            <w:r/>
          </w:p>
        </w:tc>
        <w:tc>
          <w:tcPr>
            <w:tcW w:w="1963" w:type="dxa"/>
            <w:vAlign w:val="top"/>
          </w:tcPr>
          <w:p>
            <w:pPr>
              <w:ind w:left="98"/>
              <w:spacing w:before="262"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74" w:line="219" w:lineRule="auto"/>
              <w:rPr>
                <w:rFonts w:ascii="SimSun" w:hAnsi="SimSun" w:eastAsia="SimSun" w:cs="SimSun"/>
                <w:sz w:val="20"/>
                <w:szCs w:val="20"/>
              </w:rPr>
            </w:pPr>
            <w:r>
              <w:rPr>
                <w:rFonts w:ascii="SimSun" w:hAnsi="SimSun" w:eastAsia="SimSun" w:cs="SimSun"/>
                <w:sz w:val="20"/>
                <w:szCs w:val="20"/>
                <w:spacing w:val="-2"/>
              </w:rPr>
              <w:t>2.挠性管安装</w:t>
            </w:r>
          </w:p>
          <w:p>
            <w:pPr>
              <w:ind w:left="98"/>
              <w:spacing w:before="63" w:line="220" w:lineRule="auto"/>
              <w:rPr>
                <w:rFonts w:ascii="SimSun" w:hAnsi="SimSun" w:eastAsia="SimSun" w:cs="SimSun"/>
                <w:sz w:val="20"/>
                <w:szCs w:val="20"/>
              </w:rPr>
            </w:pPr>
            <w:r>
              <w:rPr>
                <w:rFonts w:ascii="SimSun" w:hAnsi="SimSun" w:eastAsia="SimSun" w:cs="SimSun"/>
                <w:sz w:val="20"/>
                <w:szCs w:val="20"/>
                <w:spacing w:val="1"/>
              </w:rPr>
              <w:t>3.配合安装试验</w:t>
            </w:r>
          </w:p>
          <w:p>
            <w:pPr>
              <w:ind w:left="98"/>
              <w:spacing w:before="61" w:line="219" w:lineRule="auto"/>
              <w:rPr>
                <w:rFonts w:ascii="SimSun" w:hAnsi="SimSun" w:eastAsia="SimSun" w:cs="SimSun"/>
                <w:sz w:val="20"/>
                <w:szCs w:val="20"/>
              </w:rPr>
            </w:pPr>
            <w:r>
              <w:rPr>
                <w:rFonts w:ascii="SimSun" w:hAnsi="SimSun" w:eastAsia="SimSun" w:cs="SimSun"/>
                <w:sz w:val="20"/>
                <w:szCs w:val="20"/>
                <w:spacing w:val="2"/>
              </w:rPr>
              <w:t>4.皮带跑偏检测</w:t>
            </w:r>
          </w:p>
          <w:p>
            <w:pPr>
              <w:ind w:left="98"/>
              <w:spacing w:before="72" w:line="219" w:lineRule="auto"/>
              <w:rPr>
                <w:rFonts w:ascii="SimSun" w:hAnsi="SimSun" w:eastAsia="SimSun" w:cs="SimSun"/>
                <w:sz w:val="20"/>
                <w:szCs w:val="20"/>
              </w:rPr>
            </w:pPr>
            <w:r>
              <w:rPr>
                <w:rFonts w:ascii="SimSun" w:hAnsi="SimSun" w:eastAsia="SimSun" w:cs="SimSun"/>
                <w:sz w:val="20"/>
                <w:szCs w:val="20"/>
                <w:spacing w:val="2"/>
              </w:rPr>
              <w:t>5.皮带打滑检测</w:t>
            </w:r>
          </w:p>
          <w:p>
            <w:pPr>
              <w:ind w:left="98"/>
              <w:spacing w:before="72" w:line="219" w:lineRule="auto"/>
              <w:rPr>
                <w:rFonts w:ascii="SimSun" w:hAnsi="SimSun" w:eastAsia="SimSun" w:cs="SimSun"/>
                <w:sz w:val="20"/>
                <w:szCs w:val="20"/>
              </w:rPr>
            </w:pPr>
            <w:r>
              <w:rPr>
                <w:rFonts w:ascii="SimSun" w:hAnsi="SimSun" w:eastAsia="SimSun" w:cs="SimSun"/>
                <w:sz w:val="20"/>
                <w:szCs w:val="20"/>
                <w:spacing w:val="1"/>
              </w:rPr>
              <w:t>6.电子皮带秤标定</w:t>
            </w:r>
          </w:p>
          <w:p>
            <w:pPr>
              <w:ind w:left="98"/>
              <w:spacing w:before="71" w:line="219" w:lineRule="auto"/>
              <w:rPr>
                <w:rFonts w:ascii="SimSun" w:hAnsi="SimSun" w:eastAsia="SimSun" w:cs="SimSun"/>
                <w:sz w:val="20"/>
                <w:szCs w:val="20"/>
              </w:rPr>
            </w:pPr>
            <w:r>
              <w:rPr>
                <w:rFonts w:ascii="SimSun" w:hAnsi="SimSun" w:eastAsia="SimSun" w:cs="SimSun"/>
                <w:sz w:val="20"/>
                <w:szCs w:val="20"/>
                <w:spacing w:val="1"/>
              </w:rPr>
              <w:t>7.整机系统试验</w:t>
            </w:r>
          </w:p>
          <w:p>
            <w:pPr>
              <w:ind w:left="98"/>
              <w:spacing w:before="85" w:line="221" w:lineRule="auto"/>
              <w:rPr>
                <w:rFonts w:ascii="SimSun" w:hAnsi="SimSun" w:eastAsia="SimSun" w:cs="SimSun"/>
                <w:sz w:val="20"/>
                <w:szCs w:val="20"/>
              </w:rPr>
            </w:pPr>
            <w:r>
              <w:rPr>
                <w:rFonts w:ascii="SimSun" w:hAnsi="SimSun" w:eastAsia="SimSun" w:cs="SimSun"/>
                <w:sz w:val="20"/>
                <w:szCs w:val="20"/>
                <w:spacing w:val="-3"/>
              </w:rPr>
              <w:t>8.接地</w:t>
            </w:r>
          </w:p>
        </w:tc>
      </w:tr>
    </w:tbl>
    <w:p>
      <w:pPr>
        <w:pStyle w:val="BodyText"/>
        <w:spacing w:line="83" w:lineRule="exact"/>
        <w:rPr>
          <w:sz w:val="7"/>
        </w:rPr>
      </w:pPr>
      <w:r/>
    </w:p>
    <w:p>
      <w:pPr>
        <w:spacing w:line="83" w:lineRule="exact"/>
        <w:sectPr>
          <w:footerReference w:type="default" r:id="rId123"/>
          <w:pgSz w:w="11900" w:h="16840"/>
          <w:pgMar w:top="400" w:right="1115" w:bottom="1181" w:left="1519" w:header="0" w:footer="922" w:gutter="0"/>
        </w:sectPr>
        <w:rPr>
          <w:sz w:val="7"/>
          <w:szCs w:val="7"/>
        </w:rPr>
      </w:pPr>
    </w:p>
    <w:p>
      <w:pPr>
        <w:spacing w:line="35" w:lineRule="exact"/>
        <w:rPr/>
      </w:pPr>
      <w:r/>
    </w:p>
    <w:tbl>
      <w:tblPr>
        <w:tblStyle w:val="TableNormal"/>
        <w:tblW w:w="916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98"/>
        <w:gridCol w:w="1808"/>
        <w:gridCol w:w="999"/>
        <w:gridCol w:w="1878"/>
        <w:gridCol w:w="1923"/>
      </w:tblGrid>
      <w:tr>
        <w:trPr>
          <w:trHeight w:val="385" w:hRule="atLeast"/>
        </w:trPr>
        <w:tc>
          <w:tcPr>
            <w:tcW w:w="1254" w:type="dxa"/>
            <w:vAlign w:val="top"/>
          </w:tcPr>
          <w:p>
            <w:pPr>
              <w:ind w:left="215"/>
              <w:spacing w:before="93" w:line="219" w:lineRule="auto"/>
              <w:rPr>
                <w:rFonts w:ascii="SimSun" w:hAnsi="SimSun" w:eastAsia="SimSun" w:cs="SimSun"/>
                <w:sz w:val="20"/>
                <w:szCs w:val="20"/>
              </w:rPr>
            </w:pPr>
            <w:bookmarkStart w:name="bookmark427" w:id="90"/>
            <w:bookmarkEnd w:id="90"/>
            <w:r>
              <w:rPr>
                <w:rFonts w:ascii="SimSun" w:hAnsi="SimSun" w:eastAsia="SimSun" w:cs="SimSun"/>
                <w:sz w:val="20"/>
                <w:szCs w:val="20"/>
                <w:spacing w:val="2"/>
              </w:rPr>
              <w:t>项目编码</w:t>
            </w:r>
          </w:p>
        </w:tc>
        <w:tc>
          <w:tcPr>
            <w:tcW w:w="129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0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99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23" w:type="dxa"/>
            <w:vAlign w:val="top"/>
          </w:tcPr>
          <w:p>
            <w:pPr>
              <w:ind w:left="55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968" w:hRule="atLeast"/>
        </w:trPr>
        <w:tc>
          <w:tcPr>
            <w:tcW w:w="1254" w:type="dxa"/>
            <w:vAlign w:val="top"/>
          </w:tcPr>
          <w:p>
            <w:pPr>
              <w:pStyle w:val="TableText"/>
              <w:spacing w:line="279" w:lineRule="auto"/>
              <w:rPr/>
            </w:pPr>
            <w:r/>
          </w:p>
          <w:p>
            <w:pPr>
              <w:pStyle w:val="TableText"/>
              <w:spacing w:line="279" w:lineRule="auto"/>
              <w:rPr/>
            </w:pPr>
            <w:r/>
          </w:p>
          <w:p>
            <w:pPr>
              <w:pStyle w:val="TableText"/>
              <w:spacing w:line="279"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030604004</w:t>
            </w:r>
          </w:p>
        </w:tc>
        <w:tc>
          <w:tcPr>
            <w:tcW w:w="1298" w:type="dxa"/>
            <w:vAlign w:val="top"/>
          </w:tcPr>
          <w:p>
            <w:pPr>
              <w:pStyle w:val="TableText"/>
              <w:spacing w:line="272" w:lineRule="auto"/>
              <w:rPr/>
            </w:pPr>
            <w:r/>
          </w:p>
          <w:p>
            <w:pPr>
              <w:pStyle w:val="TableText"/>
              <w:spacing w:line="273" w:lineRule="auto"/>
              <w:rPr/>
            </w:pPr>
            <w:r/>
          </w:p>
          <w:p>
            <w:pPr>
              <w:pStyle w:val="TableText"/>
              <w:spacing w:line="273" w:lineRule="auto"/>
              <w:rPr/>
            </w:pPr>
            <w:r/>
          </w:p>
          <w:p>
            <w:pPr>
              <w:ind w:left="40"/>
              <w:spacing w:before="65" w:line="220" w:lineRule="auto"/>
              <w:rPr>
                <w:rFonts w:ascii="SimSun" w:hAnsi="SimSun" w:eastAsia="SimSun" w:cs="SimSun"/>
                <w:sz w:val="20"/>
                <w:szCs w:val="20"/>
              </w:rPr>
            </w:pPr>
            <w:r>
              <w:rPr>
                <w:rFonts w:ascii="SimSun" w:hAnsi="SimSun" w:eastAsia="SimSun" w:cs="SimSun"/>
                <w:sz w:val="20"/>
                <w:szCs w:val="20"/>
                <w:spacing w:val="-2"/>
              </w:rPr>
              <w:t>安全监测装置</w:t>
            </w:r>
          </w:p>
        </w:tc>
        <w:tc>
          <w:tcPr>
            <w:tcW w:w="1808" w:type="dxa"/>
            <w:vAlign w:val="top"/>
          </w:tcPr>
          <w:p>
            <w:pPr>
              <w:ind w:left="73"/>
              <w:spacing w:before="280"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59" w:line="221" w:lineRule="auto"/>
              <w:rPr>
                <w:rFonts w:ascii="SimSun" w:hAnsi="SimSun" w:eastAsia="SimSun" w:cs="SimSun"/>
                <w:sz w:val="20"/>
                <w:szCs w:val="20"/>
              </w:rPr>
            </w:pPr>
            <w:r>
              <w:rPr>
                <w:rFonts w:ascii="SimSun" w:hAnsi="SimSun" w:eastAsia="SimSun" w:cs="SimSun"/>
                <w:sz w:val="20"/>
                <w:szCs w:val="20"/>
                <w:spacing w:val="3"/>
              </w:rPr>
              <w:t>2.型号</w:t>
            </w:r>
          </w:p>
          <w:p>
            <w:pPr>
              <w:ind w:left="7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73"/>
              <w:spacing w:before="73" w:line="221" w:lineRule="auto"/>
              <w:rPr>
                <w:rFonts w:ascii="SimSun" w:hAnsi="SimSun" w:eastAsia="SimSun" w:cs="SimSun"/>
                <w:sz w:val="20"/>
                <w:szCs w:val="20"/>
              </w:rPr>
            </w:pPr>
            <w:r>
              <w:rPr>
                <w:rFonts w:ascii="SimSun" w:hAnsi="SimSun" w:eastAsia="SimSun" w:cs="SimSun"/>
                <w:sz w:val="20"/>
                <w:szCs w:val="20"/>
                <w:spacing w:val="-1"/>
              </w:rPr>
              <w:t>4.功能</w:t>
            </w:r>
          </w:p>
          <w:p>
            <w:pPr>
              <w:spacing w:before="48" w:line="219" w:lineRule="auto"/>
              <w:jc w:val="right"/>
              <w:rPr>
                <w:rFonts w:ascii="SimSun" w:hAnsi="SimSun" w:eastAsia="SimSun" w:cs="SimSun"/>
                <w:sz w:val="20"/>
                <w:szCs w:val="20"/>
              </w:rPr>
            </w:pPr>
            <w:r>
              <w:rPr>
                <w:rFonts w:ascii="SimSun" w:hAnsi="SimSun" w:eastAsia="SimSun" w:cs="SimSun"/>
                <w:sz w:val="20"/>
                <w:szCs w:val="20"/>
                <w:spacing w:val="-8"/>
              </w:rPr>
              <w:t>5.挠性管材质、规格</w:t>
            </w:r>
          </w:p>
        </w:tc>
        <w:tc>
          <w:tcPr>
            <w:tcW w:w="999"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78"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115" w:right="161" w:firstLine="200"/>
              <w:spacing w:before="65" w:line="29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23" w:type="dxa"/>
            <w:vAlign w:val="top"/>
          </w:tcPr>
          <w:p>
            <w:pPr>
              <w:pStyle w:val="TableText"/>
              <w:spacing w:line="259" w:lineRule="auto"/>
              <w:rPr/>
            </w:pPr>
            <w:r/>
          </w:p>
          <w:p>
            <w:pPr>
              <w:pStyle w:val="TableText"/>
              <w:spacing w:line="259" w:lineRule="auto"/>
              <w:rPr/>
            </w:pPr>
            <w:r/>
          </w:p>
          <w:p>
            <w:pPr>
              <w:ind w:left="7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77"/>
              <w:spacing w:before="74" w:line="219" w:lineRule="auto"/>
              <w:rPr>
                <w:rFonts w:ascii="SimSun" w:hAnsi="SimSun" w:eastAsia="SimSun" w:cs="SimSun"/>
                <w:sz w:val="20"/>
                <w:szCs w:val="20"/>
              </w:rPr>
            </w:pPr>
            <w:r>
              <w:rPr>
                <w:rFonts w:ascii="SimSun" w:hAnsi="SimSun" w:eastAsia="SimSun" w:cs="SimSun"/>
                <w:sz w:val="20"/>
                <w:szCs w:val="20"/>
                <w:spacing w:val="-2"/>
              </w:rPr>
              <w:t>2.挠性管安装</w:t>
            </w:r>
          </w:p>
          <w:p>
            <w:pPr>
              <w:ind w:left="77"/>
              <w:spacing w:before="61" w:line="219" w:lineRule="auto"/>
              <w:rPr>
                <w:rFonts w:ascii="SimSun" w:hAnsi="SimSun" w:eastAsia="SimSun" w:cs="SimSun"/>
                <w:sz w:val="20"/>
                <w:szCs w:val="20"/>
              </w:rPr>
            </w:pPr>
            <w:r>
              <w:rPr>
                <w:rFonts w:ascii="SimSun" w:hAnsi="SimSun" w:eastAsia="SimSun" w:cs="SimSun"/>
                <w:sz w:val="20"/>
                <w:szCs w:val="20"/>
                <w:spacing w:val="1"/>
              </w:rPr>
              <w:t>3.整机系统试验</w:t>
            </w:r>
          </w:p>
        </w:tc>
      </w:tr>
      <w:tr>
        <w:trPr>
          <w:trHeight w:val="1069" w:hRule="atLeast"/>
        </w:trPr>
        <w:tc>
          <w:tcPr>
            <w:tcW w:w="1254" w:type="dxa"/>
            <w:vAlign w:val="top"/>
          </w:tcPr>
          <w:p>
            <w:pPr>
              <w:pStyle w:val="TableText"/>
              <w:spacing w:line="392"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030604005</w:t>
            </w:r>
          </w:p>
        </w:tc>
        <w:tc>
          <w:tcPr>
            <w:tcW w:w="1298" w:type="dxa"/>
            <w:vAlign w:val="top"/>
          </w:tcPr>
          <w:p>
            <w:pPr>
              <w:pStyle w:val="TableText"/>
              <w:spacing w:line="373" w:lineRule="auto"/>
              <w:rPr/>
            </w:pPr>
            <w:r/>
          </w:p>
          <w:p>
            <w:pPr>
              <w:ind w:left="240"/>
              <w:spacing w:before="65" w:line="220" w:lineRule="auto"/>
              <w:rPr>
                <w:rFonts w:ascii="SimSun" w:hAnsi="SimSun" w:eastAsia="SimSun" w:cs="SimSun"/>
                <w:sz w:val="20"/>
                <w:szCs w:val="20"/>
              </w:rPr>
            </w:pPr>
            <w:r>
              <w:rPr>
                <w:rFonts w:ascii="SimSun" w:hAnsi="SimSun" w:eastAsia="SimSun" w:cs="SimSun"/>
                <w:sz w:val="20"/>
                <w:szCs w:val="20"/>
                <w:spacing w:val="-2"/>
              </w:rPr>
              <w:t>远动装置</w:t>
            </w:r>
          </w:p>
        </w:tc>
        <w:tc>
          <w:tcPr>
            <w:tcW w:w="1808" w:type="dxa"/>
            <w:vAlign w:val="top"/>
            <w:vMerge w:val="restart"/>
            <w:tcBorders>
              <w:bottom w:val="nil"/>
            </w:tcBorders>
          </w:tcPr>
          <w:p>
            <w:pPr>
              <w:pStyle w:val="TableText"/>
              <w:spacing w:line="345" w:lineRule="auto"/>
              <w:rPr/>
            </w:pPr>
            <w:r/>
          </w:p>
          <w:p>
            <w:pPr>
              <w:ind w:left="7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7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73"/>
              <w:spacing w:before="83" w:line="221" w:lineRule="auto"/>
              <w:rPr>
                <w:rFonts w:ascii="SimSun" w:hAnsi="SimSun" w:eastAsia="SimSun" w:cs="SimSun"/>
                <w:sz w:val="20"/>
                <w:szCs w:val="20"/>
              </w:rPr>
            </w:pPr>
            <w:r>
              <w:rPr>
                <w:rFonts w:ascii="SimSun" w:hAnsi="SimSun" w:eastAsia="SimSun" w:cs="SimSun"/>
                <w:sz w:val="20"/>
                <w:szCs w:val="20"/>
                <w:spacing w:val="-1"/>
              </w:rPr>
              <w:t>4.功能</w:t>
            </w:r>
          </w:p>
          <w:p>
            <w:pPr>
              <w:ind w:left="73"/>
              <w:spacing w:before="49" w:line="219" w:lineRule="auto"/>
              <w:rPr>
                <w:rFonts w:ascii="SimSun" w:hAnsi="SimSun" w:eastAsia="SimSun" w:cs="SimSun"/>
                <w:sz w:val="20"/>
                <w:szCs w:val="20"/>
              </w:rPr>
            </w:pPr>
            <w:r>
              <w:rPr>
                <w:rFonts w:ascii="SimSun" w:hAnsi="SimSun" w:eastAsia="SimSun" w:cs="SimSun"/>
                <w:sz w:val="20"/>
                <w:szCs w:val="20"/>
                <w:spacing w:val="-2"/>
              </w:rPr>
              <w:t>5.点数量</w:t>
            </w:r>
          </w:p>
        </w:tc>
        <w:tc>
          <w:tcPr>
            <w:tcW w:w="99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23" w:type="dxa"/>
            <w:vAlign w:val="top"/>
            <w:vMerge w:val="restart"/>
            <w:tcBorders>
              <w:bottom w:val="nil"/>
            </w:tcBorders>
          </w:tcPr>
          <w:p>
            <w:pPr>
              <w:pStyle w:val="TableText"/>
              <w:spacing w:line="305" w:lineRule="auto"/>
              <w:rPr/>
            </w:pPr>
            <w:r/>
          </w:p>
          <w:p>
            <w:pPr>
              <w:pStyle w:val="TableText"/>
              <w:spacing w:line="305" w:lineRule="auto"/>
              <w:rPr/>
            </w:pPr>
            <w:r/>
          </w:p>
          <w:p>
            <w:pPr>
              <w:ind w:left="7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77"/>
              <w:spacing w:before="72" w:line="219" w:lineRule="auto"/>
              <w:rPr>
                <w:rFonts w:ascii="SimSun" w:hAnsi="SimSun" w:eastAsia="SimSun" w:cs="SimSun"/>
                <w:sz w:val="20"/>
                <w:szCs w:val="20"/>
              </w:rPr>
            </w:pPr>
            <w:r>
              <w:rPr>
                <w:rFonts w:ascii="SimSun" w:hAnsi="SimSun" w:eastAsia="SimSun" w:cs="SimSun"/>
                <w:sz w:val="20"/>
                <w:szCs w:val="20"/>
                <w:spacing w:val="-2"/>
              </w:rPr>
              <w:t>2.整机系统试验</w:t>
            </w:r>
          </w:p>
          <w:p>
            <w:pPr>
              <w:ind w:left="77"/>
              <w:spacing w:before="64" w:line="220" w:lineRule="auto"/>
              <w:rPr>
                <w:rFonts w:ascii="SimSun" w:hAnsi="SimSun" w:eastAsia="SimSun" w:cs="SimSun"/>
                <w:sz w:val="20"/>
                <w:szCs w:val="20"/>
              </w:rPr>
            </w:pPr>
            <w:r>
              <w:rPr>
                <w:rFonts w:ascii="SimSun" w:hAnsi="SimSun" w:eastAsia="SimSun" w:cs="SimSun"/>
                <w:sz w:val="20"/>
                <w:szCs w:val="20"/>
              </w:rPr>
              <w:t>3.配合单体试运转</w:t>
            </w:r>
          </w:p>
        </w:tc>
      </w:tr>
      <w:tr>
        <w:trPr>
          <w:trHeight w:val="1179" w:hRule="atLeast"/>
        </w:trPr>
        <w:tc>
          <w:tcPr>
            <w:tcW w:w="1254" w:type="dxa"/>
            <w:vAlign w:val="top"/>
          </w:tcPr>
          <w:p>
            <w:pPr>
              <w:pStyle w:val="TableText"/>
              <w:spacing w:line="442"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030604006</w:t>
            </w:r>
          </w:p>
        </w:tc>
        <w:tc>
          <w:tcPr>
            <w:tcW w:w="1298" w:type="dxa"/>
            <w:vAlign w:val="top"/>
          </w:tcPr>
          <w:p>
            <w:pPr>
              <w:pStyle w:val="TableText"/>
              <w:spacing w:line="424" w:lineRule="auto"/>
              <w:rPr/>
            </w:pPr>
            <w:r/>
          </w:p>
          <w:p>
            <w:pPr>
              <w:ind w:left="40"/>
              <w:spacing w:before="65" w:line="220" w:lineRule="auto"/>
              <w:rPr>
                <w:rFonts w:ascii="SimSun" w:hAnsi="SimSun" w:eastAsia="SimSun" w:cs="SimSun"/>
                <w:sz w:val="20"/>
                <w:szCs w:val="20"/>
              </w:rPr>
            </w:pPr>
            <w:r>
              <w:rPr>
                <w:rFonts w:ascii="SimSun" w:hAnsi="SimSun" w:eastAsia="SimSun" w:cs="SimSun"/>
                <w:sz w:val="20"/>
                <w:szCs w:val="20"/>
                <w:spacing w:val="-2"/>
              </w:rPr>
              <w:t>顺序控制装置</w:t>
            </w:r>
          </w:p>
        </w:tc>
        <w:tc>
          <w:tcPr>
            <w:tcW w:w="1808" w:type="dxa"/>
            <w:vAlign w:val="top"/>
            <w:vMerge w:val="continue"/>
            <w:tcBorders>
              <w:top w:val="nil"/>
            </w:tcBorders>
          </w:tcPr>
          <w:p>
            <w:pPr>
              <w:pStyle w:val="TableText"/>
              <w:rPr/>
            </w:pPr>
            <w:r/>
          </w:p>
        </w:tc>
        <w:tc>
          <w:tcPr>
            <w:tcW w:w="99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23" w:type="dxa"/>
            <w:vAlign w:val="top"/>
            <w:vMerge w:val="continue"/>
            <w:tcBorders>
              <w:top w:val="nil"/>
            </w:tcBorders>
          </w:tcPr>
          <w:p>
            <w:pPr>
              <w:pStyle w:val="TableText"/>
              <w:rPr/>
            </w:pPr>
            <w:r/>
          </w:p>
        </w:tc>
      </w:tr>
      <w:tr>
        <w:trPr>
          <w:trHeight w:val="1429" w:hRule="atLeast"/>
        </w:trPr>
        <w:tc>
          <w:tcPr>
            <w:tcW w:w="1254" w:type="dxa"/>
            <w:vAlign w:val="top"/>
          </w:tcPr>
          <w:p>
            <w:pPr>
              <w:pStyle w:val="TableText"/>
              <w:spacing w:line="286" w:lineRule="auto"/>
              <w:rPr/>
            </w:pPr>
            <w:r/>
          </w:p>
          <w:p>
            <w:pPr>
              <w:pStyle w:val="TableText"/>
              <w:spacing w:line="28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030604007</w:t>
            </w:r>
          </w:p>
        </w:tc>
        <w:tc>
          <w:tcPr>
            <w:tcW w:w="1298" w:type="dxa"/>
            <w:vAlign w:val="top"/>
          </w:tcPr>
          <w:p>
            <w:pPr>
              <w:pStyle w:val="TableText"/>
              <w:spacing w:line="276" w:lineRule="auto"/>
              <w:rPr/>
            </w:pPr>
            <w:r/>
          </w:p>
          <w:p>
            <w:pPr>
              <w:pStyle w:val="TableText"/>
              <w:spacing w:line="277"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2"/>
              </w:rPr>
              <w:t>信号报警装置</w:t>
            </w:r>
          </w:p>
        </w:tc>
        <w:tc>
          <w:tcPr>
            <w:tcW w:w="1808" w:type="dxa"/>
            <w:vAlign w:val="top"/>
          </w:tcPr>
          <w:p>
            <w:pPr>
              <w:ind w:left="73"/>
              <w:spacing w:before="144"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89" w:line="221" w:lineRule="auto"/>
              <w:rPr>
                <w:rFonts w:ascii="SimSun" w:hAnsi="SimSun" w:eastAsia="SimSun" w:cs="SimSun"/>
                <w:sz w:val="20"/>
                <w:szCs w:val="20"/>
              </w:rPr>
            </w:pPr>
            <w:r>
              <w:rPr>
                <w:rFonts w:ascii="SimSun" w:hAnsi="SimSun" w:eastAsia="SimSun" w:cs="SimSun"/>
                <w:sz w:val="20"/>
                <w:szCs w:val="20"/>
                <w:spacing w:val="3"/>
              </w:rPr>
              <w:t>2.型号</w:t>
            </w:r>
          </w:p>
          <w:p>
            <w:pPr>
              <w:ind w:left="7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73"/>
              <w:spacing w:before="72" w:line="219" w:lineRule="auto"/>
              <w:rPr>
                <w:rFonts w:ascii="SimSun" w:hAnsi="SimSun" w:eastAsia="SimSun" w:cs="SimSun"/>
                <w:sz w:val="20"/>
                <w:szCs w:val="20"/>
              </w:rPr>
            </w:pPr>
            <w:r>
              <w:rPr>
                <w:rFonts w:ascii="SimSun" w:hAnsi="SimSun" w:eastAsia="SimSun" w:cs="SimSun"/>
                <w:sz w:val="20"/>
                <w:szCs w:val="20"/>
                <w:spacing w:val="-1"/>
              </w:rPr>
              <w:t>4.点数或回路数</w:t>
            </w:r>
          </w:p>
        </w:tc>
        <w:tc>
          <w:tcPr>
            <w:tcW w:w="999" w:type="dxa"/>
            <w:vAlign w:val="top"/>
            <w:vMerge w:val="continue"/>
            <w:tcBorders>
              <w:top w:val="nil"/>
            </w:tcBorders>
          </w:tcPr>
          <w:p>
            <w:pPr>
              <w:pStyle w:val="TableText"/>
              <w:rPr/>
            </w:pPr>
            <w:r/>
          </w:p>
        </w:tc>
        <w:tc>
          <w:tcPr>
            <w:tcW w:w="1878" w:type="dxa"/>
            <w:vAlign w:val="top"/>
            <w:vMerge w:val="continue"/>
            <w:tcBorders>
              <w:top w:val="nil"/>
              <w:bottom w:val="nil"/>
            </w:tcBorders>
          </w:tcPr>
          <w:p>
            <w:pPr>
              <w:pStyle w:val="TableText"/>
              <w:rPr/>
            </w:pPr>
            <w:r/>
          </w:p>
        </w:tc>
        <w:tc>
          <w:tcPr>
            <w:tcW w:w="1923" w:type="dxa"/>
            <w:vAlign w:val="top"/>
          </w:tcPr>
          <w:p>
            <w:pPr>
              <w:pStyle w:val="TableText"/>
              <w:spacing w:line="403" w:lineRule="auto"/>
              <w:rPr/>
            </w:pPr>
            <w:r/>
          </w:p>
          <w:p>
            <w:pPr>
              <w:ind w:left="7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77"/>
              <w:spacing w:before="72" w:line="219" w:lineRule="auto"/>
              <w:rPr>
                <w:rFonts w:ascii="SimSun" w:hAnsi="SimSun" w:eastAsia="SimSun" w:cs="SimSun"/>
                <w:sz w:val="20"/>
                <w:szCs w:val="20"/>
              </w:rPr>
            </w:pPr>
            <w:r>
              <w:rPr>
                <w:rFonts w:ascii="SimSun" w:hAnsi="SimSun" w:eastAsia="SimSun" w:cs="SimSun"/>
                <w:sz w:val="20"/>
                <w:szCs w:val="20"/>
                <w:spacing w:val="-2"/>
              </w:rPr>
              <w:t>2.整机系统试验</w:t>
            </w:r>
          </w:p>
        </w:tc>
      </w:tr>
      <w:tr>
        <w:trPr>
          <w:trHeight w:val="1758" w:hRule="atLeast"/>
        </w:trPr>
        <w:tc>
          <w:tcPr>
            <w:tcW w:w="1254" w:type="dxa"/>
            <w:vAlign w:val="top"/>
          </w:tcPr>
          <w:p>
            <w:pPr>
              <w:pStyle w:val="TableText"/>
              <w:spacing w:line="244" w:lineRule="auto"/>
              <w:rPr/>
            </w:pPr>
            <w:r/>
          </w:p>
          <w:p>
            <w:pPr>
              <w:pStyle w:val="TableText"/>
              <w:spacing w:line="244" w:lineRule="auto"/>
              <w:rPr/>
            </w:pPr>
            <w:r/>
          </w:p>
          <w:p>
            <w:pPr>
              <w:pStyle w:val="TableText"/>
              <w:spacing w:line="24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030604008</w:t>
            </w:r>
          </w:p>
        </w:tc>
        <w:tc>
          <w:tcPr>
            <w:tcW w:w="1298" w:type="dxa"/>
            <w:vAlign w:val="top"/>
          </w:tcPr>
          <w:p>
            <w:pPr>
              <w:pStyle w:val="TableText"/>
              <w:spacing w:line="277" w:lineRule="auto"/>
              <w:rPr/>
            </w:pPr>
            <w:r/>
          </w:p>
          <w:p>
            <w:pPr>
              <w:pStyle w:val="TableText"/>
              <w:spacing w:line="278" w:lineRule="auto"/>
              <w:rPr/>
            </w:pPr>
            <w:r/>
          </w:p>
          <w:p>
            <w:pPr>
              <w:ind w:left="141" w:right="154" w:firstLine="99"/>
              <w:spacing w:before="65" w:line="289" w:lineRule="auto"/>
              <w:rPr>
                <w:rFonts w:ascii="SimSun" w:hAnsi="SimSun" w:eastAsia="SimSun" w:cs="SimSun"/>
                <w:sz w:val="20"/>
                <w:szCs w:val="20"/>
              </w:rPr>
            </w:pPr>
            <w:r>
              <w:rPr>
                <w:rFonts w:ascii="SimSun" w:hAnsi="SimSun" w:eastAsia="SimSun" w:cs="SimSun"/>
                <w:sz w:val="20"/>
                <w:szCs w:val="20"/>
                <w:spacing w:val="-2"/>
              </w:rPr>
              <w:t>信号报警</w:t>
            </w:r>
            <w:r>
              <w:rPr>
                <w:rFonts w:ascii="SimSun" w:hAnsi="SimSun" w:eastAsia="SimSun" w:cs="SimSun"/>
                <w:sz w:val="20"/>
                <w:szCs w:val="20"/>
              </w:rPr>
              <w:t xml:space="preserve">  </w:t>
            </w:r>
            <w:r>
              <w:rPr>
                <w:rFonts w:ascii="SimSun" w:hAnsi="SimSun" w:eastAsia="SimSun" w:cs="SimSun"/>
                <w:sz w:val="20"/>
                <w:szCs w:val="20"/>
                <w:spacing w:val="-2"/>
              </w:rPr>
              <w:t>装置柜、箱</w:t>
            </w:r>
          </w:p>
        </w:tc>
        <w:tc>
          <w:tcPr>
            <w:tcW w:w="1808" w:type="dxa"/>
            <w:vAlign w:val="top"/>
          </w:tcPr>
          <w:p>
            <w:pPr>
              <w:pStyle w:val="TableText"/>
              <w:spacing w:line="268" w:lineRule="auto"/>
              <w:rPr/>
            </w:pPr>
            <w:r/>
          </w:p>
          <w:p>
            <w:pPr>
              <w:ind w:left="73" w:right="1112"/>
              <w:spacing w:before="65" w:line="260"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73"/>
              <w:spacing w:before="53" w:line="221" w:lineRule="auto"/>
              <w:rPr>
                <w:rFonts w:ascii="SimSun" w:hAnsi="SimSun" w:eastAsia="SimSun" w:cs="SimSun"/>
                <w:sz w:val="20"/>
                <w:szCs w:val="20"/>
              </w:rPr>
            </w:pPr>
            <w:r>
              <w:rPr>
                <w:rFonts w:ascii="SimSun" w:hAnsi="SimSun" w:eastAsia="SimSun" w:cs="SimSun"/>
                <w:sz w:val="20"/>
                <w:szCs w:val="20"/>
                <w:spacing w:val="-1"/>
              </w:rPr>
              <w:t>4.功能</w:t>
            </w:r>
          </w:p>
        </w:tc>
        <w:tc>
          <w:tcPr>
            <w:tcW w:w="999" w:type="dxa"/>
            <w:vAlign w:val="top"/>
          </w:tcPr>
          <w:p>
            <w:pPr>
              <w:pStyle w:val="TableText"/>
              <w:spacing w:line="358" w:lineRule="auto"/>
              <w:rPr/>
            </w:pPr>
            <w:r/>
          </w:p>
          <w:p>
            <w:pPr>
              <w:pStyle w:val="TableText"/>
              <w:spacing w:line="358"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continue"/>
            <w:tcBorders>
              <w:top w:val="nil"/>
              <w:bottom w:val="nil"/>
            </w:tcBorders>
          </w:tcPr>
          <w:p>
            <w:pPr>
              <w:pStyle w:val="TableText"/>
              <w:rPr/>
            </w:pPr>
            <w:r/>
          </w:p>
        </w:tc>
        <w:tc>
          <w:tcPr>
            <w:tcW w:w="1923" w:type="dxa"/>
            <w:vAlign w:val="top"/>
          </w:tcPr>
          <w:p>
            <w:pPr>
              <w:ind w:left="77"/>
              <w:spacing w:before="171" w:line="219" w:lineRule="auto"/>
              <w:rPr>
                <w:rFonts w:ascii="SimSun" w:hAnsi="SimSun" w:eastAsia="SimSun" w:cs="SimSun"/>
                <w:sz w:val="20"/>
                <w:szCs w:val="20"/>
              </w:rPr>
            </w:pPr>
            <w:r>
              <w:rPr>
                <w:rFonts w:ascii="SimSun" w:hAnsi="SimSun" w:eastAsia="SimSun" w:cs="SimSun"/>
                <w:sz w:val="20"/>
                <w:szCs w:val="20"/>
                <w:spacing w:val="1"/>
              </w:rPr>
              <w:t>1.本体安装</w:t>
            </w:r>
          </w:p>
          <w:p>
            <w:pPr>
              <w:ind w:left="77" w:right="245"/>
              <w:spacing w:before="73" w:line="249" w:lineRule="auto"/>
              <w:rPr>
                <w:rFonts w:ascii="SimSun" w:hAnsi="SimSun" w:eastAsia="SimSun" w:cs="SimSun"/>
                <w:sz w:val="20"/>
                <w:szCs w:val="20"/>
              </w:rPr>
            </w:pPr>
            <w:r>
              <w:rPr>
                <w:rFonts w:ascii="SimSun" w:hAnsi="SimSun" w:eastAsia="SimSun" w:cs="SimSun"/>
                <w:sz w:val="20"/>
                <w:szCs w:val="20"/>
                <w:spacing w:val="-2"/>
              </w:rPr>
              <w:t>2.柜箱组件、元件</w:t>
            </w:r>
            <w:r>
              <w:rPr>
                <w:rFonts w:ascii="SimSun" w:hAnsi="SimSun" w:eastAsia="SimSun" w:cs="SimSun"/>
                <w:sz w:val="20"/>
                <w:szCs w:val="20"/>
                <w:spacing w:val="6"/>
              </w:rPr>
              <w:t xml:space="preserve"> </w:t>
            </w:r>
            <w:r>
              <w:rPr>
                <w:rFonts w:ascii="SimSun" w:hAnsi="SimSun" w:eastAsia="SimSun" w:cs="SimSun"/>
                <w:sz w:val="20"/>
                <w:szCs w:val="20"/>
                <w:spacing w:val="4"/>
              </w:rPr>
              <w:t>安装</w:t>
            </w:r>
          </w:p>
          <w:p>
            <w:pPr>
              <w:ind w:left="77"/>
              <w:spacing w:before="82" w:line="221" w:lineRule="auto"/>
              <w:rPr>
                <w:rFonts w:ascii="SimSun" w:hAnsi="SimSun" w:eastAsia="SimSun" w:cs="SimSun"/>
                <w:sz w:val="20"/>
                <w:szCs w:val="20"/>
              </w:rPr>
            </w:pPr>
            <w:r>
              <w:rPr>
                <w:rFonts w:ascii="SimSun" w:hAnsi="SimSun" w:eastAsia="SimSun" w:cs="SimSun"/>
                <w:sz w:val="20"/>
                <w:szCs w:val="20"/>
                <w:spacing w:val="-3"/>
              </w:rPr>
              <w:t>3.接地</w:t>
            </w:r>
          </w:p>
          <w:p>
            <w:pPr>
              <w:ind w:left="77"/>
              <w:spacing w:before="50" w:line="220" w:lineRule="auto"/>
              <w:rPr>
                <w:rFonts w:ascii="SimSun" w:hAnsi="SimSun" w:eastAsia="SimSun" w:cs="SimSun"/>
                <w:sz w:val="20"/>
                <w:szCs w:val="20"/>
              </w:rPr>
            </w:pPr>
            <w:r>
              <w:rPr>
                <w:rFonts w:ascii="SimSun" w:hAnsi="SimSun" w:eastAsia="SimSun" w:cs="SimSun"/>
                <w:sz w:val="20"/>
                <w:szCs w:val="20"/>
                <w:spacing w:val="3"/>
              </w:rPr>
              <w:t>4.接线</w:t>
            </w:r>
          </w:p>
        </w:tc>
      </w:tr>
      <w:tr>
        <w:trPr>
          <w:trHeight w:val="1768" w:hRule="atLeast"/>
        </w:trPr>
        <w:tc>
          <w:tcPr>
            <w:tcW w:w="1254" w:type="dxa"/>
            <w:vAlign w:val="top"/>
          </w:tcPr>
          <w:p>
            <w:pPr>
              <w:pStyle w:val="TableText"/>
              <w:spacing w:line="248" w:lineRule="auto"/>
              <w:rPr/>
            </w:pPr>
            <w:r/>
          </w:p>
          <w:p>
            <w:pPr>
              <w:pStyle w:val="TableText"/>
              <w:spacing w:line="248" w:lineRule="auto"/>
              <w:rPr/>
            </w:pPr>
            <w:r/>
          </w:p>
          <w:p>
            <w:pPr>
              <w:pStyle w:val="TableText"/>
              <w:spacing w:line="249"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030604009</w:t>
            </w:r>
          </w:p>
        </w:tc>
        <w:tc>
          <w:tcPr>
            <w:tcW w:w="1298" w:type="dxa"/>
            <w:vAlign w:val="top"/>
          </w:tcPr>
          <w:p>
            <w:pPr>
              <w:pStyle w:val="TableText"/>
              <w:spacing w:line="407" w:lineRule="auto"/>
              <w:rPr/>
            </w:pPr>
            <w:r/>
          </w:p>
          <w:p>
            <w:pPr>
              <w:ind w:left="240" w:right="136" w:hanging="99"/>
              <w:spacing w:before="65" w:line="286" w:lineRule="auto"/>
              <w:rPr>
                <w:rFonts w:ascii="SimSun" w:hAnsi="SimSun" w:eastAsia="SimSun" w:cs="SimSun"/>
                <w:sz w:val="20"/>
                <w:szCs w:val="20"/>
              </w:rPr>
            </w:pPr>
            <w:r>
              <w:rPr>
                <w:rFonts w:ascii="SimSun" w:hAnsi="SimSun" w:eastAsia="SimSun" w:cs="SimSun"/>
                <w:sz w:val="20"/>
                <w:szCs w:val="20"/>
                <w:spacing w:val="2"/>
              </w:rPr>
              <w:t>数据采集及</w:t>
            </w:r>
            <w:r>
              <w:rPr>
                <w:rFonts w:ascii="SimSun" w:hAnsi="SimSun" w:eastAsia="SimSun" w:cs="SimSun"/>
                <w:sz w:val="20"/>
                <w:szCs w:val="20"/>
              </w:rPr>
              <w:t xml:space="preserve"> </w:t>
            </w:r>
            <w:r>
              <w:rPr>
                <w:rFonts w:ascii="SimSun" w:hAnsi="SimSun" w:eastAsia="SimSun" w:cs="SimSun"/>
                <w:sz w:val="20"/>
                <w:szCs w:val="20"/>
                <w:spacing w:val="4"/>
              </w:rPr>
              <w:t>巡回检测</w:t>
            </w:r>
          </w:p>
          <w:p>
            <w:pPr>
              <w:ind w:left="240"/>
              <w:spacing w:line="219" w:lineRule="auto"/>
              <w:rPr>
                <w:rFonts w:ascii="SimSun" w:hAnsi="SimSun" w:eastAsia="SimSun" w:cs="SimSun"/>
                <w:sz w:val="20"/>
                <w:szCs w:val="20"/>
              </w:rPr>
            </w:pPr>
            <w:r>
              <w:rPr>
                <w:rFonts w:ascii="SimSun" w:hAnsi="SimSun" w:eastAsia="SimSun" w:cs="SimSun"/>
                <w:sz w:val="20"/>
                <w:szCs w:val="20"/>
                <w:spacing w:val="-2"/>
              </w:rPr>
              <w:t>报警装置</w:t>
            </w:r>
          </w:p>
        </w:tc>
        <w:tc>
          <w:tcPr>
            <w:tcW w:w="1808" w:type="dxa"/>
            <w:vAlign w:val="top"/>
          </w:tcPr>
          <w:p>
            <w:pPr>
              <w:ind w:left="73"/>
              <w:spacing w:before="197"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39" w:line="221" w:lineRule="auto"/>
              <w:rPr>
                <w:rFonts w:ascii="SimSun" w:hAnsi="SimSun" w:eastAsia="SimSun" w:cs="SimSun"/>
                <w:sz w:val="20"/>
                <w:szCs w:val="20"/>
              </w:rPr>
            </w:pPr>
            <w:r>
              <w:rPr>
                <w:rFonts w:ascii="SimSun" w:hAnsi="SimSun" w:eastAsia="SimSun" w:cs="SimSun"/>
                <w:sz w:val="20"/>
                <w:szCs w:val="20"/>
                <w:spacing w:val="3"/>
              </w:rPr>
              <w:t>2.型号</w:t>
            </w:r>
          </w:p>
          <w:p>
            <w:pPr>
              <w:ind w:left="73"/>
              <w:spacing w:before="89" w:line="219" w:lineRule="auto"/>
              <w:rPr>
                <w:rFonts w:ascii="SimSun" w:hAnsi="SimSun" w:eastAsia="SimSun" w:cs="SimSun"/>
                <w:sz w:val="20"/>
                <w:szCs w:val="20"/>
              </w:rPr>
            </w:pPr>
            <w:r>
              <w:rPr>
                <w:rFonts w:ascii="SimSun" w:hAnsi="SimSun" w:eastAsia="SimSun" w:cs="SimSun"/>
                <w:sz w:val="20"/>
                <w:szCs w:val="20"/>
                <w:spacing w:val="2"/>
              </w:rPr>
              <w:t>3.规格</w:t>
            </w:r>
          </w:p>
          <w:p>
            <w:pPr>
              <w:ind w:left="73"/>
              <w:spacing w:before="53" w:line="221" w:lineRule="auto"/>
              <w:rPr>
                <w:rFonts w:ascii="SimSun" w:hAnsi="SimSun" w:eastAsia="SimSun" w:cs="SimSun"/>
                <w:sz w:val="20"/>
                <w:szCs w:val="20"/>
              </w:rPr>
            </w:pPr>
            <w:r>
              <w:rPr>
                <w:rFonts w:ascii="SimSun" w:hAnsi="SimSun" w:eastAsia="SimSun" w:cs="SimSun"/>
                <w:sz w:val="20"/>
                <w:szCs w:val="20"/>
                <w:spacing w:val="-1"/>
              </w:rPr>
              <w:t>4.功能</w:t>
            </w:r>
          </w:p>
          <w:p>
            <w:pPr>
              <w:ind w:left="73"/>
              <w:spacing w:before="79" w:line="219" w:lineRule="auto"/>
              <w:rPr>
                <w:rFonts w:ascii="SimSun" w:hAnsi="SimSun" w:eastAsia="SimSun" w:cs="SimSun"/>
                <w:sz w:val="20"/>
                <w:szCs w:val="20"/>
              </w:rPr>
            </w:pPr>
            <w:r>
              <w:rPr>
                <w:rFonts w:ascii="SimSun" w:hAnsi="SimSun" w:eastAsia="SimSun" w:cs="SimSun"/>
                <w:sz w:val="20"/>
                <w:szCs w:val="20"/>
                <w:spacing w:val="-2"/>
              </w:rPr>
              <w:t>5.点数量</w:t>
            </w:r>
          </w:p>
        </w:tc>
        <w:tc>
          <w:tcPr>
            <w:tcW w:w="999" w:type="dxa"/>
            <w:vAlign w:val="top"/>
            <w:vMerge w:val="restart"/>
            <w:tcBorders>
              <w:bottom w:val="nil"/>
            </w:tcBorders>
          </w:tcPr>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5"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78" w:type="dxa"/>
            <w:vAlign w:val="top"/>
            <w:vMerge w:val="continue"/>
            <w:tcBorders>
              <w:top w:val="nil"/>
              <w:bottom w:val="nil"/>
            </w:tcBorders>
          </w:tcPr>
          <w:p>
            <w:pPr>
              <w:pStyle w:val="TableText"/>
              <w:rPr/>
            </w:pPr>
            <w:r/>
          </w:p>
        </w:tc>
        <w:tc>
          <w:tcPr>
            <w:tcW w:w="1923" w:type="dxa"/>
            <w:vAlign w:val="top"/>
          </w:tcPr>
          <w:p>
            <w:pPr>
              <w:pStyle w:val="TableText"/>
              <w:spacing w:line="287" w:lineRule="auto"/>
              <w:rPr/>
            </w:pPr>
            <w:r/>
          </w:p>
          <w:p>
            <w:pPr>
              <w:pStyle w:val="TableText"/>
              <w:spacing w:line="288" w:lineRule="auto"/>
              <w:rPr/>
            </w:pPr>
            <w:r/>
          </w:p>
          <w:p>
            <w:pPr>
              <w:ind w:left="7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77"/>
              <w:spacing w:before="62" w:line="219" w:lineRule="auto"/>
              <w:rPr>
                <w:rFonts w:ascii="SimSun" w:hAnsi="SimSun" w:eastAsia="SimSun" w:cs="SimSun"/>
                <w:sz w:val="20"/>
                <w:szCs w:val="20"/>
              </w:rPr>
            </w:pPr>
            <w:r>
              <w:rPr>
                <w:rFonts w:ascii="SimSun" w:hAnsi="SimSun" w:eastAsia="SimSun" w:cs="SimSun"/>
                <w:sz w:val="20"/>
                <w:szCs w:val="20"/>
                <w:spacing w:val="-2"/>
              </w:rPr>
              <w:t>2.整机系统试验</w:t>
            </w:r>
          </w:p>
        </w:tc>
      </w:tr>
      <w:tr>
        <w:trPr>
          <w:trHeight w:val="2253" w:hRule="atLeast"/>
        </w:trPr>
        <w:tc>
          <w:tcPr>
            <w:tcW w:w="1254" w:type="dxa"/>
            <w:vAlign w:val="top"/>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030604010</w:t>
            </w:r>
          </w:p>
        </w:tc>
        <w:tc>
          <w:tcPr>
            <w:tcW w:w="1298" w:type="dxa"/>
            <w:vAlign w:val="top"/>
          </w:tcPr>
          <w:p>
            <w:pPr>
              <w:pStyle w:val="TableText"/>
              <w:spacing w:line="265" w:lineRule="auto"/>
              <w:rPr/>
            </w:pPr>
            <w:r/>
          </w:p>
          <w:p>
            <w:pPr>
              <w:pStyle w:val="TableText"/>
              <w:spacing w:line="266" w:lineRule="auto"/>
              <w:rPr/>
            </w:pPr>
            <w:r/>
          </w:p>
          <w:p>
            <w:pPr>
              <w:pStyle w:val="TableText"/>
              <w:spacing w:line="266"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气象环保检</w:t>
            </w:r>
          </w:p>
          <w:p>
            <w:pPr>
              <w:ind w:left="340"/>
              <w:spacing w:before="82" w:line="219" w:lineRule="auto"/>
              <w:rPr>
                <w:rFonts w:ascii="SimSun" w:hAnsi="SimSun" w:eastAsia="SimSun" w:cs="SimSun"/>
                <w:sz w:val="20"/>
                <w:szCs w:val="20"/>
              </w:rPr>
            </w:pPr>
            <w:r>
              <w:rPr>
                <w:rFonts w:ascii="SimSun" w:hAnsi="SimSun" w:eastAsia="SimSun" w:cs="SimSun"/>
                <w:sz w:val="20"/>
                <w:szCs w:val="20"/>
                <w:spacing w:val="-2"/>
              </w:rPr>
              <w:t>测仪表</w:t>
            </w:r>
          </w:p>
        </w:tc>
        <w:tc>
          <w:tcPr>
            <w:tcW w:w="1808" w:type="dxa"/>
            <w:vAlign w:val="top"/>
          </w:tcPr>
          <w:p>
            <w:pPr>
              <w:ind w:left="73"/>
              <w:spacing w:before="259"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7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73"/>
              <w:spacing w:before="73" w:line="221" w:lineRule="auto"/>
              <w:rPr>
                <w:rFonts w:ascii="SimSun" w:hAnsi="SimSun" w:eastAsia="SimSun" w:cs="SimSun"/>
                <w:sz w:val="20"/>
                <w:szCs w:val="20"/>
              </w:rPr>
            </w:pPr>
            <w:r>
              <w:rPr>
                <w:rFonts w:ascii="SimSun" w:hAnsi="SimSun" w:eastAsia="SimSun" w:cs="SimSun"/>
                <w:sz w:val="20"/>
                <w:szCs w:val="20"/>
                <w:spacing w:val="-1"/>
              </w:rPr>
              <w:t>4.功能</w:t>
            </w:r>
          </w:p>
          <w:p>
            <w:pPr>
              <w:ind w:left="73"/>
              <w:spacing w:before="88" w:line="219" w:lineRule="auto"/>
              <w:rPr>
                <w:rFonts w:ascii="SimSun" w:hAnsi="SimSun" w:eastAsia="SimSun" w:cs="SimSun"/>
                <w:sz w:val="20"/>
                <w:szCs w:val="20"/>
              </w:rPr>
            </w:pPr>
            <w:r>
              <w:rPr>
                <w:rFonts w:ascii="SimSun" w:hAnsi="SimSun" w:eastAsia="SimSun" w:cs="SimSun"/>
                <w:sz w:val="20"/>
                <w:szCs w:val="20"/>
                <w:spacing w:val="3"/>
              </w:rPr>
              <w:t>5.保护箱材质</w:t>
            </w:r>
          </w:p>
          <w:p>
            <w:pPr>
              <w:spacing w:before="63" w:line="219" w:lineRule="auto"/>
              <w:jc w:val="right"/>
              <w:rPr>
                <w:rFonts w:ascii="SimSun" w:hAnsi="SimSun" w:eastAsia="SimSun" w:cs="SimSun"/>
                <w:sz w:val="20"/>
                <w:szCs w:val="20"/>
              </w:rPr>
            </w:pPr>
            <w:r>
              <w:rPr>
                <w:rFonts w:ascii="SimSun" w:hAnsi="SimSun" w:eastAsia="SimSun" w:cs="SimSun"/>
                <w:sz w:val="20"/>
                <w:szCs w:val="20"/>
                <w:spacing w:val="-8"/>
              </w:rPr>
              <w:t>6.挠性管材质、规格</w:t>
            </w:r>
          </w:p>
        </w:tc>
        <w:tc>
          <w:tcPr>
            <w:tcW w:w="99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23" w:type="dxa"/>
            <w:vAlign w:val="top"/>
          </w:tcPr>
          <w:p>
            <w:pPr>
              <w:pStyle w:val="TableText"/>
              <w:spacing w:line="243" w:lineRule="auto"/>
              <w:rPr/>
            </w:pPr>
            <w:r/>
          </w:p>
          <w:p>
            <w:pPr>
              <w:pStyle w:val="TableText"/>
              <w:spacing w:line="244" w:lineRule="auto"/>
              <w:rPr/>
            </w:pPr>
            <w:r/>
          </w:p>
          <w:p>
            <w:pPr>
              <w:ind w:left="7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77"/>
              <w:spacing w:before="104" w:line="219" w:lineRule="auto"/>
              <w:rPr>
                <w:rFonts w:ascii="SimSun" w:hAnsi="SimSun" w:eastAsia="SimSun" w:cs="SimSun"/>
                <w:sz w:val="20"/>
                <w:szCs w:val="20"/>
              </w:rPr>
            </w:pPr>
            <w:r>
              <w:rPr>
                <w:rFonts w:ascii="SimSun" w:hAnsi="SimSun" w:eastAsia="SimSun" w:cs="SimSun"/>
                <w:sz w:val="20"/>
                <w:szCs w:val="20"/>
                <w:spacing w:val="-2"/>
              </w:rPr>
              <w:t>2.挠性管安装</w:t>
            </w:r>
          </w:p>
          <w:p>
            <w:pPr>
              <w:ind w:left="77"/>
              <w:spacing w:before="43" w:line="220" w:lineRule="auto"/>
              <w:rPr>
                <w:rFonts w:ascii="SimSun" w:hAnsi="SimSun" w:eastAsia="SimSun" w:cs="SimSun"/>
                <w:sz w:val="20"/>
                <w:szCs w:val="20"/>
              </w:rPr>
            </w:pPr>
            <w:r>
              <w:rPr>
                <w:rFonts w:ascii="SimSun" w:hAnsi="SimSun" w:eastAsia="SimSun" w:cs="SimSun"/>
                <w:sz w:val="20"/>
                <w:szCs w:val="20"/>
                <w:spacing w:val="1"/>
              </w:rPr>
              <w:t>3.保护箱安装</w:t>
            </w:r>
          </w:p>
          <w:p>
            <w:pPr>
              <w:ind w:left="77"/>
              <w:spacing w:before="89" w:line="219" w:lineRule="auto"/>
              <w:rPr>
                <w:rFonts w:ascii="SimSun" w:hAnsi="SimSun" w:eastAsia="SimSun" w:cs="SimSun"/>
                <w:sz w:val="20"/>
                <w:szCs w:val="20"/>
              </w:rPr>
            </w:pPr>
            <w:r>
              <w:rPr>
                <w:rFonts w:ascii="SimSun" w:hAnsi="SimSun" w:eastAsia="SimSun" w:cs="SimSun"/>
                <w:sz w:val="20"/>
                <w:szCs w:val="20"/>
                <w:spacing w:val="-1"/>
              </w:rPr>
              <w:t>4.整机系统试验</w:t>
            </w:r>
          </w:p>
        </w:tc>
      </w:tr>
    </w:tbl>
    <w:p>
      <w:pPr>
        <w:pStyle w:val="BodyText"/>
        <w:spacing w:line="303" w:lineRule="auto"/>
        <w:rPr/>
      </w:pPr>
      <w:r/>
    </w:p>
    <w:p>
      <w:pPr>
        <w:ind w:left="258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3"/>
        </w:rPr>
        <w:t>F.5</w:t>
      </w:r>
      <w:r>
        <w:rPr>
          <w:rFonts w:ascii="Times New Roman" w:hAnsi="Times New Roman" w:eastAsia="Times New Roman" w:cs="Times New Roman"/>
          <w:sz w:val="28"/>
          <w:szCs w:val="28"/>
          <w:spacing w:val="14"/>
        </w:rPr>
        <w:t xml:space="preserve">     </w:t>
      </w:r>
      <w:r>
        <w:rPr>
          <w:rFonts w:ascii="SimSun" w:hAnsi="SimSun" w:eastAsia="SimSun" w:cs="SimSun"/>
          <w:sz w:val="28"/>
          <w:szCs w:val="28"/>
          <w:spacing w:val="13"/>
        </w:rPr>
        <w:t>过程分析和物性检测仪表</w:t>
      </w:r>
    </w:p>
    <w:p>
      <w:pPr>
        <w:pStyle w:val="BodyText"/>
        <w:spacing w:line="247" w:lineRule="auto"/>
        <w:rPr/>
      </w:pPr>
      <w:r/>
    </w:p>
    <w:p>
      <w:pPr>
        <w:ind w:left="18" w:hanging="19"/>
        <w:spacing w:before="65" w:line="291" w:lineRule="auto"/>
        <w:rPr>
          <w:rFonts w:ascii="SimSun" w:hAnsi="SimSun" w:eastAsia="SimSun" w:cs="SimSun"/>
          <w:sz w:val="20"/>
          <w:szCs w:val="20"/>
        </w:rPr>
      </w:pPr>
      <w:r>
        <w:rPr>
          <w:rFonts w:ascii="Times New Roman" w:hAnsi="Times New Roman" w:eastAsia="Times New Roman" w:cs="Times New Roman"/>
          <w:sz w:val="20"/>
          <w:szCs w:val="20"/>
          <w:spacing w:val="5"/>
        </w:rPr>
        <w:t>F.5.1      </w:t>
      </w:r>
      <w:r>
        <w:rPr>
          <w:rFonts w:ascii="SimSun" w:hAnsi="SimSun" w:eastAsia="SimSun" w:cs="SimSun"/>
          <w:sz w:val="20"/>
          <w:szCs w:val="20"/>
          <w:spacing w:val="5"/>
        </w:rPr>
        <w:t>过程分析和物性检测仪表工程量清单项目设置、项目特征描述的内容、计量单位及工程量计算</w:t>
      </w:r>
      <w:r>
        <w:rPr>
          <w:rFonts w:ascii="SimSun" w:hAnsi="SimSun" w:eastAsia="SimSun" w:cs="SimSun"/>
          <w:sz w:val="20"/>
          <w:szCs w:val="20"/>
          <w:spacing w:val="17"/>
        </w:rPr>
        <w:t xml:space="preserve"> </w:t>
      </w:r>
      <w:r>
        <w:rPr>
          <w:rFonts w:ascii="SimSun" w:hAnsi="SimSun" w:eastAsia="SimSun" w:cs="SimSun"/>
          <w:sz w:val="20"/>
          <w:szCs w:val="20"/>
          <w:spacing w:val="5"/>
        </w:rPr>
        <w:t>规则应按表</w:t>
      </w:r>
      <w:r>
        <w:rPr>
          <w:rFonts w:ascii="Times New Roman" w:hAnsi="Times New Roman" w:eastAsia="Times New Roman" w:cs="Times New Roman"/>
          <w:sz w:val="20"/>
          <w:szCs w:val="20"/>
          <w:spacing w:val="5"/>
        </w:rPr>
        <w:t>F.5.1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5"/>
        </w:rPr>
        <w:t>的规定执行。</w:t>
      </w:r>
    </w:p>
    <w:p>
      <w:pPr>
        <w:spacing w:line="291" w:lineRule="auto"/>
        <w:sectPr>
          <w:headerReference w:type="default" r:id="rId124"/>
          <w:footerReference w:type="default" r:id="rId125"/>
          <w:pgSz w:w="11900" w:h="16840"/>
          <w:pgMar w:top="2019" w:right="1570" w:bottom="1201" w:left="1140" w:header="1712" w:footer="942" w:gutter="0"/>
        </w:sectPr>
        <w:rPr>
          <w:rFonts w:ascii="SimSun" w:hAnsi="SimSun" w:eastAsia="SimSun" w:cs="SimSun"/>
          <w:sz w:val="20"/>
          <w:szCs w:val="20"/>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ind w:left="2310"/>
        <w:spacing w:before="62" w:line="259" w:lineRule="exact"/>
        <w:rPr>
          <w:rFonts w:ascii="SimHei" w:hAnsi="SimHei" w:eastAsia="SimHei" w:cs="SimHei"/>
          <w:sz w:val="19"/>
          <w:szCs w:val="19"/>
        </w:rPr>
      </w:pPr>
      <w:r>
        <w:rPr>
          <w:rFonts w:ascii="SimHei" w:hAnsi="SimHei" w:eastAsia="SimHei" w:cs="SimHei"/>
          <w:sz w:val="19"/>
          <w:szCs w:val="19"/>
          <w:spacing w:val="8"/>
          <w:position w:val="1"/>
        </w:rPr>
        <w:t>表</w:t>
      </w:r>
      <w:r>
        <w:rPr>
          <w:rFonts w:ascii="SimHei" w:hAnsi="SimHei" w:eastAsia="SimHei" w:cs="SimHei"/>
          <w:sz w:val="19"/>
          <w:szCs w:val="19"/>
          <w:spacing w:val="-13"/>
          <w:position w:val="1"/>
        </w:rPr>
        <w:t xml:space="preserve"> </w:t>
      </w:r>
      <w:r>
        <w:rPr>
          <w:sz w:val="19"/>
          <w:szCs w:val="19"/>
          <w:spacing w:val="8"/>
          <w:position w:val="1"/>
        </w:rPr>
        <w:t>F.5.1      </w:t>
      </w:r>
      <w:r>
        <w:rPr>
          <w:rFonts w:ascii="SimHei" w:hAnsi="SimHei" w:eastAsia="SimHei" w:cs="SimHei"/>
          <w:sz w:val="19"/>
          <w:szCs w:val="19"/>
          <w:spacing w:val="8"/>
          <w:position w:val="1"/>
        </w:rPr>
        <w:t>过程分析和物性检测仪表(编码：030605)</w:t>
      </w:r>
    </w:p>
    <w:p>
      <w:pPr>
        <w:spacing w:line="123" w:lineRule="exact"/>
        <w:rPr/>
      </w:pPr>
      <w:r/>
    </w:p>
    <w:tbl>
      <w:tblPr>
        <w:tblStyle w:val="TableNormal"/>
        <w:tblW w:w="92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08"/>
        <w:gridCol w:w="1019"/>
        <w:gridCol w:w="1878"/>
        <w:gridCol w:w="1963"/>
      </w:tblGrid>
      <w:tr>
        <w:trPr>
          <w:trHeight w:val="395" w:hRule="atLeast"/>
        </w:trPr>
        <w:tc>
          <w:tcPr>
            <w:tcW w:w="1243"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9" w:type="dxa"/>
            <w:vAlign w:val="top"/>
          </w:tcPr>
          <w:p>
            <w:pPr>
              <w:ind w:left="261"/>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49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78" w:type="dxa"/>
            <w:vAlign w:val="top"/>
          </w:tcPr>
          <w:p>
            <w:pPr>
              <w:ind w:left="23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63" w:type="dxa"/>
            <w:vAlign w:val="top"/>
          </w:tcPr>
          <w:p>
            <w:pPr>
              <w:ind w:left="578"/>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4546" w:hRule="atLeast"/>
        </w:trPr>
        <w:tc>
          <w:tcPr>
            <w:tcW w:w="1243" w:type="dxa"/>
            <w:vAlign w:val="top"/>
          </w:tcPr>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6"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030605001</w:t>
            </w:r>
          </w:p>
        </w:tc>
        <w:tc>
          <w:tcPr>
            <w:tcW w:w="1299" w:type="dxa"/>
            <w:vAlign w:val="top"/>
          </w:tcPr>
          <w:p>
            <w:pPr>
              <w:pStyle w:val="TableText"/>
              <w:spacing w:line="262"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ind w:left="72"/>
              <w:spacing w:before="61" w:line="219" w:lineRule="auto"/>
              <w:rPr>
                <w:rFonts w:ascii="SimSun" w:hAnsi="SimSun" w:eastAsia="SimSun" w:cs="SimSun"/>
                <w:sz w:val="19"/>
                <w:szCs w:val="19"/>
              </w:rPr>
            </w:pPr>
            <w:r>
              <w:rPr>
                <w:rFonts w:ascii="SimSun" w:hAnsi="SimSun" w:eastAsia="SimSun" w:cs="SimSun"/>
                <w:sz w:val="19"/>
                <w:szCs w:val="19"/>
                <w:spacing w:val="-2"/>
              </w:rPr>
              <w:t>过程分析仪表</w:t>
            </w:r>
          </w:p>
        </w:tc>
        <w:tc>
          <w:tcPr>
            <w:tcW w:w="1808" w:type="dxa"/>
            <w:vAlign w:val="top"/>
          </w:tcPr>
          <w:p>
            <w:pPr>
              <w:pStyle w:val="TableText"/>
              <w:spacing w:line="297" w:lineRule="auto"/>
              <w:rPr/>
            </w:pPr>
            <w:r/>
          </w:p>
          <w:p>
            <w:pPr>
              <w:pStyle w:val="TableText"/>
              <w:spacing w:line="298" w:lineRule="auto"/>
              <w:rPr/>
            </w:pPr>
            <w:r/>
          </w:p>
          <w:p>
            <w:pPr>
              <w:pStyle w:val="TableText"/>
              <w:spacing w:line="298" w:lineRule="auto"/>
              <w:rPr/>
            </w:pPr>
            <w:r/>
          </w:p>
          <w:p>
            <w:pPr>
              <w:ind w:left="93"/>
              <w:spacing w:before="61"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5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102" w:line="221" w:lineRule="auto"/>
              <w:rPr>
                <w:rFonts w:ascii="SimSun" w:hAnsi="SimSun" w:eastAsia="SimSun" w:cs="SimSun"/>
                <w:sz w:val="19"/>
                <w:szCs w:val="19"/>
              </w:rPr>
            </w:pPr>
            <w:r>
              <w:rPr>
                <w:rFonts w:ascii="SimSun" w:hAnsi="SimSun" w:eastAsia="SimSun" w:cs="SimSun"/>
                <w:sz w:val="19"/>
                <w:szCs w:val="19"/>
                <w:spacing w:val="2"/>
              </w:rPr>
              <w:t>3.功能</w:t>
            </w:r>
          </w:p>
          <w:p>
            <w:pPr>
              <w:ind w:left="93"/>
              <w:spacing w:before="81" w:line="219" w:lineRule="auto"/>
              <w:rPr>
                <w:rFonts w:ascii="SimSun" w:hAnsi="SimSun" w:eastAsia="SimSun" w:cs="SimSun"/>
                <w:sz w:val="19"/>
                <w:szCs w:val="19"/>
              </w:rPr>
            </w:pPr>
            <w:r>
              <w:rPr>
                <w:rFonts w:ascii="SimSun" w:hAnsi="SimSun" w:eastAsia="SimSun" w:cs="SimSun"/>
                <w:sz w:val="19"/>
                <w:szCs w:val="19"/>
                <w:spacing w:val="-2"/>
              </w:rPr>
              <w:t>4.规格</w:t>
            </w:r>
          </w:p>
          <w:p>
            <w:pPr>
              <w:ind w:left="93"/>
              <w:spacing w:before="74" w:line="219" w:lineRule="auto"/>
              <w:rPr>
                <w:rFonts w:ascii="SimSun" w:hAnsi="SimSun" w:eastAsia="SimSun" w:cs="SimSun"/>
                <w:sz w:val="19"/>
                <w:szCs w:val="19"/>
              </w:rPr>
            </w:pPr>
            <w:r>
              <w:rPr>
                <w:rFonts w:ascii="SimSun" w:hAnsi="SimSun" w:eastAsia="SimSun" w:cs="SimSun"/>
                <w:sz w:val="19"/>
                <w:szCs w:val="19"/>
                <w:spacing w:val="1"/>
              </w:rPr>
              <w:t>5.辅助容器类型</w:t>
            </w:r>
          </w:p>
          <w:p>
            <w:pPr>
              <w:ind w:left="93"/>
              <w:spacing w:before="64" w:line="219" w:lineRule="auto"/>
              <w:rPr>
                <w:rFonts w:ascii="SimSun" w:hAnsi="SimSun" w:eastAsia="SimSun" w:cs="SimSun"/>
                <w:sz w:val="19"/>
                <w:szCs w:val="19"/>
              </w:rPr>
            </w:pPr>
            <w:r>
              <w:rPr>
                <w:rFonts w:ascii="SimSun" w:hAnsi="SimSun" w:eastAsia="SimSun" w:cs="SimSun"/>
                <w:sz w:val="19"/>
                <w:szCs w:val="19"/>
                <w:spacing w:val="3"/>
              </w:rPr>
              <w:t>6.水封材质</w:t>
            </w:r>
          </w:p>
          <w:p>
            <w:pPr>
              <w:ind w:left="93"/>
              <w:spacing w:before="104" w:line="219" w:lineRule="auto"/>
              <w:rPr>
                <w:rFonts w:ascii="SimSun" w:hAnsi="SimSun" w:eastAsia="SimSun" w:cs="SimSun"/>
                <w:sz w:val="19"/>
                <w:szCs w:val="19"/>
              </w:rPr>
            </w:pPr>
            <w:r>
              <w:rPr>
                <w:rFonts w:ascii="SimSun" w:hAnsi="SimSun" w:eastAsia="SimSun" w:cs="SimSun"/>
                <w:sz w:val="19"/>
                <w:szCs w:val="19"/>
                <w:spacing w:val="2"/>
              </w:rPr>
              <w:t>7.排污漏斗材质</w:t>
            </w:r>
          </w:p>
          <w:p>
            <w:pPr>
              <w:ind w:right="3"/>
              <w:spacing w:before="85" w:line="219" w:lineRule="auto"/>
              <w:jc w:val="right"/>
              <w:rPr>
                <w:rFonts w:ascii="SimSun" w:hAnsi="SimSun" w:eastAsia="SimSun" w:cs="SimSun"/>
                <w:sz w:val="19"/>
                <w:szCs w:val="19"/>
              </w:rPr>
            </w:pPr>
            <w:r>
              <w:rPr>
                <w:rFonts w:ascii="SimSun" w:hAnsi="SimSun" w:eastAsia="SimSun" w:cs="SimSun"/>
                <w:sz w:val="19"/>
                <w:szCs w:val="19"/>
                <w:spacing w:val="-1"/>
              </w:rPr>
              <w:t>8.挠性管材质、规格</w:t>
            </w:r>
          </w:p>
          <w:p>
            <w:pPr>
              <w:ind w:left="93"/>
              <w:spacing w:before="56" w:line="220" w:lineRule="auto"/>
              <w:rPr>
                <w:rFonts w:ascii="SimSun" w:hAnsi="SimSun" w:eastAsia="SimSun" w:cs="SimSun"/>
                <w:sz w:val="19"/>
                <w:szCs w:val="19"/>
              </w:rPr>
            </w:pPr>
            <w:r>
              <w:rPr>
                <w:rFonts w:ascii="SimSun" w:hAnsi="SimSun" w:eastAsia="SimSun" w:cs="SimSun"/>
                <w:sz w:val="19"/>
                <w:szCs w:val="19"/>
                <w:spacing w:val="-1"/>
              </w:rPr>
              <w:t>9.预处理装置</w:t>
            </w:r>
          </w:p>
        </w:tc>
        <w:tc>
          <w:tcPr>
            <w:tcW w:w="1019"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405"/>
              <w:spacing w:before="62" w:line="220" w:lineRule="auto"/>
              <w:rPr>
                <w:rFonts w:ascii="SimSun" w:hAnsi="SimSun" w:eastAsia="SimSun" w:cs="SimSun"/>
                <w:sz w:val="19"/>
                <w:szCs w:val="19"/>
              </w:rPr>
            </w:pPr>
            <w:r>
              <w:rPr>
                <w:rFonts w:ascii="SimSun" w:hAnsi="SimSun" w:eastAsia="SimSun" w:cs="SimSun"/>
                <w:sz w:val="19"/>
                <w:szCs w:val="19"/>
              </w:rPr>
              <w:t>套</w:t>
            </w:r>
          </w:p>
        </w:tc>
        <w:tc>
          <w:tcPr>
            <w:tcW w:w="1878" w:type="dxa"/>
            <w:vAlign w:val="top"/>
            <w:vMerge w:val="restart"/>
            <w:tcBorders>
              <w:bottom w:val="nil"/>
            </w:tcBorders>
          </w:tcPr>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106" w:right="230" w:firstLine="209"/>
              <w:spacing w:before="61" w:line="27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63" w:type="dxa"/>
            <w:vAlign w:val="top"/>
          </w:tcPr>
          <w:p>
            <w:pPr>
              <w:pStyle w:val="TableText"/>
              <w:rPr/>
            </w:pPr>
            <w:r/>
          </w:p>
          <w:p>
            <w:pPr>
              <w:pStyle w:val="TableText"/>
              <w:rPr/>
            </w:pPr>
            <w:r/>
          </w:p>
          <w:p>
            <w:pPr>
              <w:pStyle w:val="TableText"/>
              <w:rPr/>
            </w:pPr>
            <w:r/>
          </w:p>
          <w:p>
            <w:pPr>
              <w:ind w:left="8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spacing w:before="76" w:line="220" w:lineRule="auto"/>
              <w:jc w:val="right"/>
              <w:rPr>
                <w:rFonts w:ascii="SimSun" w:hAnsi="SimSun" w:eastAsia="SimSun" w:cs="SimSun"/>
                <w:sz w:val="19"/>
                <w:szCs w:val="19"/>
              </w:rPr>
            </w:pPr>
            <w:r>
              <w:rPr>
                <w:rFonts w:ascii="SimSun" w:hAnsi="SimSun" w:eastAsia="SimSun" w:cs="SimSun"/>
                <w:sz w:val="19"/>
                <w:szCs w:val="19"/>
                <w:spacing w:val="-3"/>
              </w:rPr>
              <w:t>2.辅助容器制作、安装</w:t>
            </w:r>
          </w:p>
          <w:p>
            <w:pPr>
              <w:ind w:left="88"/>
              <w:spacing w:before="113" w:line="219" w:lineRule="auto"/>
              <w:rPr>
                <w:rFonts w:ascii="SimSun" w:hAnsi="SimSun" w:eastAsia="SimSun" w:cs="SimSun"/>
                <w:sz w:val="19"/>
                <w:szCs w:val="19"/>
              </w:rPr>
            </w:pPr>
            <w:r>
              <w:rPr>
                <w:rFonts w:ascii="SimSun" w:hAnsi="SimSun" w:eastAsia="SimSun" w:cs="SimSun"/>
                <w:sz w:val="19"/>
                <w:szCs w:val="19"/>
              </w:rPr>
              <w:t>3.水封制作、安装</w:t>
            </w:r>
          </w:p>
          <w:p>
            <w:pPr>
              <w:spacing w:before="55" w:line="220" w:lineRule="auto"/>
              <w:jc w:val="right"/>
              <w:rPr>
                <w:rFonts w:ascii="SimSun" w:hAnsi="SimSun" w:eastAsia="SimSun" w:cs="SimSun"/>
                <w:sz w:val="19"/>
                <w:szCs w:val="19"/>
              </w:rPr>
            </w:pPr>
            <w:r>
              <w:rPr>
                <w:rFonts w:ascii="SimSun" w:hAnsi="SimSun" w:eastAsia="SimSun" w:cs="SimSun"/>
                <w:sz w:val="19"/>
                <w:szCs w:val="19"/>
                <w:spacing w:val="-6"/>
              </w:rPr>
              <w:t>4.排污漏斗制作、安装</w:t>
            </w:r>
          </w:p>
          <w:p>
            <w:pPr>
              <w:ind w:left="88"/>
              <w:spacing w:before="83" w:line="219" w:lineRule="auto"/>
              <w:rPr>
                <w:rFonts w:ascii="SimSun" w:hAnsi="SimSun" w:eastAsia="SimSun" w:cs="SimSun"/>
                <w:sz w:val="19"/>
                <w:szCs w:val="19"/>
              </w:rPr>
            </w:pPr>
            <w:r>
              <w:rPr>
                <w:rFonts w:ascii="SimSun" w:hAnsi="SimSun" w:eastAsia="SimSun" w:cs="SimSun"/>
                <w:sz w:val="19"/>
                <w:szCs w:val="19"/>
                <w:spacing w:val="1"/>
              </w:rPr>
              <w:t>5.挠性管安装</w:t>
            </w:r>
          </w:p>
          <w:p>
            <w:pPr>
              <w:ind w:left="88"/>
              <w:spacing w:before="84" w:line="219" w:lineRule="auto"/>
              <w:rPr>
                <w:rFonts w:ascii="SimSun" w:hAnsi="SimSun" w:eastAsia="SimSun" w:cs="SimSun"/>
                <w:sz w:val="19"/>
                <w:szCs w:val="19"/>
              </w:rPr>
            </w:pPr>
            <w:r>
              <w:rPr>
                <w:rFonts w:ascii="SimSun" w:hAnsi="SimSun" w:eastAsia="SimSun" w:cs="SimSun"/>
                <w:sz w:val="19"/>
                <w:szCs w:val="19"/>
                <w:spacing w:val="-1"/>
              </w:rPr>
              <w:t>6.取源部件配合安装</w:t>
            </w:r>
          </w:p>
          <w:p>
            <w:pPr>
              <w:ind w:left="88"/>
              <w:spacing w:before="73" w:line="219" w:lineRule="auto"/>
              <w:rPr>
                <w:rFonts w:ascii="SimSun" w:hAnsi="SimSun" w:eastAsia="SimSun" w:cs="SimSun"/>
                <w:sz w:val="19"/>
                <w:szCs w:val="19"/>
              </w:rPr>
            </w:pPr>
            <w:r>
              <w:rPr>
                <w:rFonts w:ascii="SimSun" w:hAnsi="SimSun" w:eastAsia="SimSun" w:cs="SimSun"/>
                <w:sz w:val="19"/>
                <w:szCs w:val="19"/>
                <w:spacing w:val="-2"/>
              </w:rPr>
              <w:t>7.整机系统调试</w:t>
            </w:r>
          </w:p>
          <w:p>
            <w:pPr>
              <w:ind w:left="88"/>
              <w:spacing w:before="96" w:line="220" w:lineRule="auto"/>
              <w:rPr>
                <w:rFonts w:ascii="SimSun" w:hAnsi="SimSun" w:eastAsia="SimSun" w:cs="SimSun"/>
                <w:sz w:val="19"/>
                <w:szCs w:val="19"/>
              </w:rPr>
            </w:pPr>
            <w:r>
              <w:rPr>
                <w:rFonts w:ascii="SimSun" w:hAnsi="SimSun" w:eastAsia="SimSun" w:cs="SimSun"/>
                <w:sz w:val="19"/>
                <w:szCs w:val="19"/>
                <w:spacing w:val="4"/>
              </w:rPr>
              <w:t>8.脱脂(包括拆装)</w:t>
            </w:r>
          </w:p>
          <w:p>
            <w:pPr>
              <w:ind w:left="88"/>
              <w:spacing w:before="63" w:line="220" w:lineRule="auto"/>
              <w:rPr>
                <w:rFonts w:ascii="SimSun" w:hAnsi="SimSun" w:eastAsia="SimSun" w:cs="SimSun"/>
                <w:sz w:val="19"/>
                <w:szCs w:val="19"/>
              </w:rPr>
            </w:pPr>
            <w:r>
              <w:rPr>
                <w:rFonts w:ascii="SimSun" w:hAnsi="SimSun" w:eastAsia="SimSun" w:cs="SimSun"/>
                <w:sz w:val="19"/>
                <w:szCs w:val="19"/>
                <w:spacing w:val="-1"/>
              </w:rPr>
              <w:t>9.预处理装置安装</w:t>
            </w:r>
          </w:p>
          <w:p>
            <w:pPr>
              <w:ind w:left="88"/>
              <w:spacing w:before="93" w:line="219" w:lineRule="auto"/>
              <w:rPr>
                <w:rFonts w:ascii="SimSun" w:hAnsi="SimSun" w:eastAsia="SimSun" w:cs="SimSun"/>
                <w:sz w:val="19"/>
                <w:szCs w:val="19"/>
              </w:rPr>
            </w:pPr>
            <w:r>
              <w:rPr>
                <w:rFonts w:ascii="SimSun" w:hAnsi="SimSun" w:eastAsia="SimSun" w:cs="SimSun"/>
                <w:sz w:val="19"/>
                <w:szCs w:val="19"/>
                <w:spacing w:val="1"/>
              </w:rPr>
              <w:t>10.仪表校准</w:t>
            </w:r>
          </w:p>
        </w:tc>
      </w:tr>
      <w:tr>
        <w:trPr>
          <w:trHeight w:val="2827" w:hRule="atLeast"/>
        </w:trPr>
        <w:tc>
          <w:tcPr>
            <w:tcW w:w="1243" w:type="dxa"/>
            <w:vAlign w:val="top"/>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030605002</w:t>
            </w:r>
          </w:p>
        </w:tc>
        <w:tc>
          <w:tcPr>
            <w:tcW w:w="1299" w:type="dxa"/>
            <w:vAlign w:val="top"/>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ind w:left="72"/>
              <w:spacing w:before="62" w:line="219" w:lineRule="auto"/>
              <w:rPr>
                <w:rFonts w:ascii="SimSun" w:hAnsi="SimSun" w:eastAsia="SimSun" w:cs="SimSun"/>
                <w:sz w:val="19"/>
                <w:szCs w:val="19"/>
              </w:rPr>
            </w:pPr>
            <w:r>
              <w:rPr>
                <w:rFonts w:ascii="SimSun" w:hAnsi="SimSun" w:eastAsia="SimSun" w:cs="SimSun"/>
                <w:sz w:val="19"/>
                <w:szCs w:val="19"/>
                <w:spacing w:val="-2"/>
              </w:rPr>
              <w:t>物性检测仪表</w:t>
            </w:r>
          </w:p>
        </w:tc>
        <w:tc>
          <w:tcPr>
            <w:tcW w:w="1808" w:type="dxa"/>
            <w:vAlign w:val="top"/>
          </w:tcPr>
          <w:p>
            <w:pPr>
              <w:pStyle w:val="TableText"/>
              <w:spacing w:line="320" w:lineRule="auto"/>
              <w:rPr/>
            </w:pPr>
            <w:r/>
          </w:p>
          <w:p>
            <w:pPr>
              <w:ind w:left="9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100"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81" w:line="219" w:lineRule="auto"/>
              <w:rPr>
                <w:rFonts w:ascii="SimSun" w:hAnsi="SimSun" w:eastAsia="SimSun" w:cs="SimSun"/>
                <w:sz w:val="19"/>
                <w:szCs w:val="19"/>
              </w:rPr>
            </w:pPr>
            <w:r>
              <w:rPr>
                <w:rFonts w:ascii="SimSun" w:hAnsi="SimSun" w:eastAsia="SimSun" w:cs="SimSun"/>
                <w:sz w:val="19"/>
                <w:szCs w:val="19"/>
                <w:spacing w:val="-3"/>
              </w:rPr>
              <w:t>3.规格</w:t>
            </w:r>
          </w:p>
          <w:p>
            <w:pPr>
              <w:ind w:left="93"/>
              <w:spacing w:before="85" w:line="221" w:lineRule="auto"/>
              <w:rPr>
                <w:rFonts w:ascii="SimSun" w:hAnsi="SimSun" w:eastAsia="SimSun" w:cs="SimSun"/>
                <w:sz w:val="19"/>
                <w:szCs w:val="19"/>
              </w:rPr>
            </w:pPr>
            <w:r>
              <w:rPr>
                <w:rFonts w:ascii="SimSun" w:hAnsi="SimSun" w:eastAsia="SimSun" w:cs="SimSun"/>
                <w:sz w:val="19"/>
                <w:szCs w:val="19"/>
                <w:spacing w:val="-1"/>
              </w:rPr>
              <w:t>4.功能</w:t>
            </w:r>
          </w:p>
          <w:p>
            <w:pPr>
              <w:ind w:left="93"/>
              <w:spacing w:before="72" w:line="220" w:lineRule="auto"/>
              <w:rPr>
                <w:rFonts w:ascii="SimSun" w:hAnsi="SimSun" w:eastAsia="SimSun" w:cs="SimSun"/>
                <w:sz w:val="19"/>
                <w:szCs w:val="19"/>
              </w:rPr>
            </w:pPr>
            <w:r>
              <w:rPr>
                <w:rFonts w:ascii="SimSun" w:hAnsi="SimSun" w:eastAsia="SimSun" w:cs="SimSun"/>
                <w:sz w:val="19"/>
                <w:szCs w:val="19"/>
                <w:spacing w:val="-2"/>
              </w:rPr>
              <w:t>5.安装位置</w:t>
            </w:r>
          </w:p>
          <w:p>
            <w:pPr>
              <w:ind w:left="83"/>
              <w:spacing w:before="72" w:line="219" w:lineRule="auto"/>
              <w:rPr>
                <w:rFonts w:ascii="SimSun" w:hAnsi="SimSun" w:eastAsia="SimSun" w:cs="SimSun"/>
                <w:sz w:val="19"/>
                <w:szCs w:val="19"/>
              </w:rPr>
            </w:pPr>
            <w:r>
              <w:rPr>
                <w:rFonts w:ascii="SimSun" w:hAnsi="SimSun" w:eastAsia="SimSun" w:cs="SimSun"/>
                <w:sz w:val="19"/>
                <w:szCs w:val="19"/>
                <w:spacing w:val="-1"/>
              </w:rPr>
              <w:t>6.挠性管材质、规格</w:t>
            </w:r>
          </w:p>
          <w:p>
            <w:pPr>
              <w:ind w:left="93"/>
              <w:spacing w:before="96" w:line="220" w:lineRule="auto"/>
              <w:rPr>
                <w:rFonts w:ascii="SimSun" w:hAnsi="SimSun" w:eastAsia="SimSun" w:cs="SimSun"/>
                <w:sz w:val="19"/>
                <w:szCs w:val="19"/>
              </w:rPr>
            </w:pPr>
            <w:r>
              <w:rPr>
                <w:rFonts w:ascii="SimSun" w:hAnsi="SimSun" w:eastAsia="SimSun" w:cs="SimSun"/>
                <w:sz w:val="19"/>
                <w:szCs w:val="19"/>
                <w:spacing w:val="-2"/>
              </w:rPr>
              <w:t>7.预处理装置</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tcPr>
          <w:p>
            <w:pPr>
              <w:pStyle w:val="TableText"/>
              <w:spacing w:line="261" w:lineRule="auto"/>
              <w:rPr/>
            </w:pPr>
            <w:r/>
          </w:p>
          <w:p>
            <w:pPr>
              <w:pStyle w:val="TableText"/>
              <w:spacing w:line="261" w:lineRule="auto"/>
              <w:rPr/>
            </w:pPr>
            <w:r/>
          </w:p>
          <w:p>
            <w:pPr>
              <w:pStyle w:val="TableText"/>
              <w:spacing w:line="262" w:lineRule="auto"/>
              <w:rPr/>
            </w:pPr>
            <w:r/>
          </w:p>
          <w:p>
            <w:pPr>
              <w:ind w:left="88"/>
              <w:spacing w:before="61" w:line="219" w:lineRule="auto"/>
              <w:rPr>
                <w:rFonts w:ascii="SimSun" w:hAnsi="SimSun" w:eastAsia="SimSun" w:cs="SimSun"/>
                <w:sz w:val="19"/>
                <w:szCs w:val="19"/>
              </w:rPr>
            </w:pPr>
            <w:r>
              <w:rPr>
                <w:rFonts w:ascii="SimSun" w:hAnsi="SimSun" w:eastAsia="SimSun" w:cs="SimSun"/>
                <w:sz w:val="19"/>
                <w:szCs w:val="19"/>
                <w:spacing w:val="1"/>
              </w:rPr>
              <w:t>1.本体安装</w:t>
            </w:r>
          </w:p>
          <w:p>
            <w:pPr>
              <w:ind w:left="88"/>
              <w:spacing w:before="105" w:line="219" w:lineRule="auto"/>
              <w:rPr>
                <w:rFonts w:ascii="SimSun" w:hAnsi="SimSun" w:eastAsia="SimSun" w:cs="SimSun"/>
                <w:sz w:val="19"/>
                <w:szCs w:val="19"/>
              </w:rPr>
            </w:pPr>
            <w:r>
              <w:rPr>
                <w:rFonts w:ascii="SimSun" w:hAnsi="SimSun" w:eastAsia="SimSun" w:cs="SimSun"/>
                <w:sz w:val="19"/>
                <w:szCs w:val="19"/>
                <w:spacing w:val="-2"/>
              </w:rPr>
              <w:t>2.挠性管安装</w:t>
            </w:r>
          </w:p>
          <w:p>
            <w:pPr>
              <w:ind w:left="88"/>
              <w:spacing w:before="44" w:line="219" w:lineRule="auto"/>
              <w:rPr>
                <w:rFonts w:ascii="SimSun" w:hAnsi="SimSun" w:eastAsia="SimSun" w:cs="SimSun"/>
                <w:sz w:val="19"/>
                <w:szCs w:val="19"/>
              </w:rPr>
            </w:pPr>
            <w:r>
              <w:rPr>
                <w:rFonts w:ascii="SimSun" w:hAnsi="SimSun" w:eastAsia="SimSun" w:cs="SimSun"/>
                <w:sz w:val="19"/>
                <w:szCs w:val="19"/>
              </w:rPr>
              <w:t>3.取源部件配合安装</w:t>
            </w:r>
          </w:p>
          <w:p>
            <w:pPr>
              <w:ind w:left="88"/>
              <w:spacing w:before="115" w:line="220" w:lineRule="auto"/>
              <w:rPr>
                <w:rFonts w:ascii="SimSun" w:hAnsi="SimSun" w:eastAsia="SimSun" w:cs="SimSun"/>
                <w:sz w:val="19"/>
                <w:szCs w:val="19"/>
              </w:rPr>
            </w:pPr>
            <w:r>
              <w:rPr>
                <w:rFonts w:ascii="SimSun" w:hAnsi="SimSun" w:eastAsia="SimSun" w:cs="SimSun"/>
                <w:sz w:val="19"/>
                <w:szCs w:val="19"/>
                <w:spacing w:val="-1"/>
              </w:rPr>
              <w:t>4.预处理装置安装</w:t>
            </w:r>
          </w:p>
        </w:tc>
      </w:tr>
      <w:tr>
        <w:trPr>
          <w:trHeight w:val="1689" w:hRule="atLeast"/>
        </w:trPr>
        <w:tc>
          <w:tcPr>
            <w:tcW w:w="1243" w:type="dxa"/>
            <w:vAlign w:val="top"/>
          </w:tcPr>
          <w:p>
            <w:pPr>
              <w:pStyle w:val="TableText"/>
              <w:spacing w:line="353" w:lineRule="auto"/>
              <w:rPr/>
            </w:pPr>
            <w:r/>
          </w:p>
          <w:p>
            <w:pPr>
              <w:pStyle w:val="TableText"/>
              <w:spacing w:line="354"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030605003</w:t>
            </w:r>
          </w:p>
        </w:tc>
        <w:tc>
          <w:tcPr>
            <w:tcW w:w="1299" w:type="dxa"/>
            <w:vAlign w:val="top"/>
          </w:tcPr>
          <w:p>
            <w:pPr>
              <w:pStyle w:val="TableText"/>
              <w:spacing w:line="264" w:lineRule="auto"/>
              <w:rPr/>
            </w:pPr>
            <w:r/>
          </w:p>
          <w:p>
            <w:pPr>
              <w:pStyle w:val="TableText"/>
              <w:spacing w:line="265" w:lineRule="auto"/>
              <w:rPr/>
            </w:pPr>
            <w:r/>
          </w:p>
          <w:p>
            <w:pPr>
              <w:ind w:left="162"/>
              <w:spacing w:before="62" w:line="219" w:lineRule="auto"/>
              <w:rPr>
                <w:rFonts w:ascii="SimSun" w:hAnsi="SimSun" w:eastAsia="SimSun" w:cs="SimSun"/>
                <w:sz w:val="19"/>
                <w:szCs w:val="19"/>
              </w:rPr>
            </w:pPr>
            <w:r>
              <w:rPr>
                <w:rFonts w:ascii="SimSun" w:hAnsi="SimSun" w:eastAsia="SimSun" w:cs="SimSun"/>
                <w:sz w:val="19"/>
                <w:szCs w:val="19"/>
                <w:spacing w:val="-2"/>
              </w:rPr>
              <w:t>特殊预处理</w:t>
            </w:r>
          </w:p>
          <w:p>
            <w:pPr>
              <w:ind w:left="452"/>
              <w:spacing w:before="85" w:line="220" w:lineRule="auto"/>
              <w:rPr>
                <w:rFonts w:ascii="SimSun" w:hAnsi="SimSun" w:eastAsia="SimSun" w:cs="SimSun"/>
                <w:sz w:val="19"/>
                <w:szCs w:val="19"/>
              </w:rPr>
            </w:pPr>
            <w:r>
              <w:rPr>
                <w:rFonts w:ascii="SimSun" w:hAnsi="SimSun" w:eastAsia="SimSun" w:cs="SimSun"/>
                <w:sz w:val="19"/>
                <w:szCs w:val="19"/>
                <w:spacing w:val="-2"/>
              </w:rPr>
              <w:t>装置</w:t>
            </w:r>
          </w:p>
        </w:tc>
        <w:tc>
          <w:tcPr>
            <w:tcW w:w="1808" w:type="dxa"/>
            <w:vAlign w:val="top"/>
          </w:tcPr>
          <w:p>
            <w:pPr>
              <w:pStyle w:val="TableText"/>
              <w:spacing w:line="254" w:lineRule="auto"/>
              <w:rPr/>
            </w:pPr>
            <w:r/>
          </w:p>
          <w:p>
            <w:pPr>
              <w:ind w:left="93"/>
              <w:spacing w:before="61"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7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71" w:line="219" w:lineRule="auto"/>
              <w:rPr>
                <w:rFonts w:ascii="SimSun" w:hAnsi="SimSun" w:eastAsia="SimSun" w:cs="SimSun"/>
                <w:sz w:val="19"/>
                <w:szCs w:val="19"/>
              </w:rPr>
            </w:pPr>
            <w:r>
              <w:rPr>
                <w:rFonts w:ascii="SimSun" w:hAnsi="SimSun" w:eastAsia="SimSun" w:cs="SimSun"/>
                <w:sz w:val="19"/>
                <w:szCs w:val="19"/>
                <w:spacing w:val="-3"/>
              </w:rPr>
              <w:t>3.规格</w:t>
            </w:r>
          </w:p>
          <w:p>
            <w:pPr>
              <w:ind w:left="93"/>
              <w:spacing w:before="64" w:line="219" w:lineRule="auto"/>
              <w:rPr>
                <w:rFonts w:ascii="SimSun" w:hAnsi="SimSun" w:eastAsia="SimSun" w:cs="SimSun"/>
                <w:sz w:val="19"/>
                <w:szCs w:val="19"/>
              </w:rPr>
            </w:pPr>
            <w:r>
              <w:rPr>
                <w:rFonts w:ascii="SimSun" w:hAnsi="SimSun" w:eastAsia="SimSun" w:cs="SimSun"/>
                <w:sz w:val="19"/>
                <w:szCs w:val="19"/>
                <w:spacing w:val="-1"/>
              </w:rPr>
              <w:t>4.测量点数量</w:t>
            </w:r>
          </w:p>
        </w:tc>
        <w:tc>
          <w:tcPr>
            <w:tcW w:w="1019" w:type="dxa"/>
            <w:vAlign w:val="top"/>
            <w:vMerge w:val="continue"/>
            <w:tcBorders>
              <w:top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tcPr>
          <w:p>
            <w:pPr>
              <w:pStyle w:val="TableText"/>
              <w:spacing w:line="259" w:lineRule="auto"/>
              <w:rPr/>
            </w:pPr>
            <w:r/>
          </w:p>
          <w:p>
            <w:pPr>
              <w:pStyle w:val="TableText"/>
              <w:spacing w:line="259" w:lineRule="auto"/>
              <w:rPr/>
            </w:pPr>
            <w:r/>
          </w:p>
          <w:p>
            <w:pPr>
              <w:ind w:left="8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88"/>
              <w:spacing w:before="108" w:line="221" w:lineRule="auto"/>
              <w:rPr>
                <w:rFonts w:ascii="SimSun" w:hAnsi="SimSun" w:eastAsia="SimSun" w:cs="SimSun"/>
                <w:sz w:val="19"/>
                <w:szCs w:val="19"/>
              </w:rPr>
            </w:pPr>
            <w:r>
              <w:rPr>
                <w:rFonts w:ascii="SimSun" w:hAnsi="SimSun" w:eastAsia="SimSun" w:cs="SimSun"/>
                <w:sz w:val="19"/>
                <w:szCs w:val="19"/>
                <w:spacing w:val="-2"/>
              </w:rPr>
              <w:t>2.调整</w:t>
            </w:r>
          </w:p>
        </w:tc>
      </w:tr>
      <w:tr>
        <w:trPr>
          <w:trHeight w:val="2273" w:hRule="atLeast"/>
        </w:trPr>
        <w:tc>
          <w:tcPr>
            <w:tcW w:w="1243" w:type="dxa"/>
            <w:vAlign w:val="top"/>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030605004</w:t>
            </w:r>
          </w:p>
        </w:tc>
        <w:tc>
          <w:tcPr>
            <w:tcW w:w="1299" w:type="dxa"/>
            <w:vAlign w:val="top"/>
          </w:tcPr>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ind w:left="162"/>
              <w:spacing w:before="62" w:line="220" w:lineRule="auto"/>
              <w:rPr>
                <w:rFonts w:ascii="SimSun" w:hAnsi="SimSun" w:eastAsia="SimSun" w:cs="SimSun"/>
                <w:sz w:val="19"/>
                <w:szCs w:val="19"/>
              </w:rPr>
            </w:pPr>
            <w:r>
              <w:rPr>
                <w:rFonts w:ascii="SimSun" w:hAnsi="SimSun" w:eastAsia="SimSun" w:cs="SimSun"/>
                <w:sz w:val="19"/>
                <w:szCs w:val="19"/>
                <w:spacing w:val="-2"/>
              </w:rPr>
              <w:t>分析柜、室</w:t>
            </w:r>
          </w:p>
        </w:tc>
        <w:tc>
          <w:tcPr>
            <w:tcW w:w="1808" w:type="dxa"/>
            <w:vAlign w:val="top"/>
          </w:tcPr>
          <w:p>
            <w:pPr>
              <w:pStyle w:val="TableText"/>
              <w:spacing w:line="374" w:lineRule="auto"/>
              <w:rPr/>
            </w:pPr>
            <w:r/>
          </w:p>
          <w:p>
            <w:pPr>
              <w:ind w:left="9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7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101" w:line="219" w:lineRule="auto"/>
              <w:rPr>
                <w:rFonts w:ascii="SimSun" w:hAnsi="SimSun" w:eastAsia="SimSun" w:cs="SimSun"/>
                <w:sz w:val="19"/>
                <w:szCs w:val="19"/>
              </w:rPr>
            </w:pPr>
            <w:r>
              <w:rPr>
                <w:rFonts w:ascii="SimSun" w:hAnsi="SimSun" w:eastAsia="SimSun" w:cs="SimSun"/>
                <w:sz w:val="19"/>
                <w:szCs w:val="19"/>
                <w:spacing w:val="-3"/>
              </w:rPr>
              <w:t>3.规格</w:t>
            </w:r>
          </w:p>
          <w:p>
            <w:pPr>
              <w:ind w:left="93"/>
              <w:spacing w:before="83" w:line="241" w:lineRule="auto"/>
              <w:rPr>
                <w:rFonts w:ascii="SimSun" w:hAnsi="SimSun" w:eastAsia="SimSun" w:cs="SimSun"/>
                <w:sz w:val="19"/>
                <w:szCs w:val="19"/>
              </w:rPr>
            </w:pPr>
            <w:r>
              <w:rPr>
                <w:rFonts w:ascii="SimSun" w:hAnsi="SimSun" w:eastAsia="SimSun" w:cs="SimSun"/>
                <w:sz w:val="19"/>
                <w:szCs w:val="19"/>
                <w:spacing w:val="-1"/>
              </w:rPr>
              <w:t>4.取样冷却器材质、</w:t>
            </w:r>
            <w:r>
              <w:rPr>
                <w:rFonts w:ascii="SimSun" w:hAnsi="SimSun" w:eastAsia="SimSun" w:cs="SimSun"/>
                <w:sz w:val="19"/>
                <w:szCs w:val="19"/>
                <w:spacing w:val="3"/>
              </w:rPr>
              <w:t xml:space="preserve"> </w:t>
            </w:r>
            <w:r>
              <w:rPr>
                <w:rFonts w:ascii="SimSun" w:hAnsi="SimSun" w:eastAsia="SimSun" w:cs="SimSun"/>
                <w:sz w:val="19"/>
                <w:szCs w:val="19"/>
                <w:spacing w:val="-7"/>
              </w:rPr>
              <w:t>规格</w:t>
            </w:r>
          </w:p>
        </w:tc>
        <w:tc>
          <w:tcPr>
            <w:tcW w:w="1019" w:type="dxa"/>
            <w:vAlign w:val="top"/>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405"/>
              <w:spacing w:before="62" w:line="221" w:lineRule="auto"/>
              <w:rPr>
                <w:rFonts w:ascii="SimSun" w:hAnsi="SimSun" w:eastAsia="SimSun" w:cs="SimSun"/>
                <w:sz w:val="19"/>
                <w:szCs w:val="19"/>
              </w:rPr>
            </w:pPr>
            <w:r>
              <w:rPr>
                <w:rFonts w:ascii="SimSun" w:hAnsi="SimSun" w:eastAsia="SimSun" w:cs="SimSun"/>
                <w:sz w:val="19"/>
                <w:szCs w:val="19"/>
              </w:rPr>
              <w:t>台</w:t>
            </w:r>
          </w:p>
        </w:tc>
        <w:tc>
          <w:tcPr>
            <w:tcW w:w="1878" w:type="dxa"/>
            <w:vAlign w:val="top"/>
            <w:vMerge w:val="continue"/>
            <w:tcBorders>
              <w:top w:val="nil"/>
            </w:tcBorders>
          </w:tcPr>
          <w:p>
            <w:pPr>
              <w:pStyle w:val="TableText"/>
              <w:rPr/>
            </w:pPr>
            <w:r/>
          </w:p>
        </w:tc>
        <w:tc>
          <w:tcPr>
            <w:tcW w:w="1963" w:type="dxa"/>
            <w:vAlign w:val="top"/>
          </w:tcPr>
          <w:p>
            <w:pPr>
              <w:pStyle w:val="TableText"/>
              <w:spacing w:line="259" w:lineRule="auto"/>
              <w:rPr/>
            </w:pPr>
            <w:r/>
          </w:p>
          <w:p>
            <w:pPr>
              <w:pStyle w:val="TableText"/>
              <w:spacing w:line="260" w:lineRule="auto"/>
              <w:rPr/>
            </w:pPr>
            <w:r/>
          </w:p>
          <w:p>
            <w:pPr>
              <w:ind w:left="8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88" w:right="354"/>
              <w:spacing w:before="95" w:line="262" w:lineRule="auto"/>
              <w:rPr>
                <w:rFonts w:ascii="SimSun" w:hAnsi="SimSun" w:eastAsia="SimSun" w:cs="SimSun"/>
                <w:sz w:val="19"/>
                <w:szCs w:val="19"/>
              </w:rPr>
            </w:pPr>
            <w:r>
              <w:rPr>
                <w:rFonts w:ascii="SimSun" w:hAnsi="SimSun" w:eastAsia="SimSun" w:cs="SimSun"/>
                <w:sz w:val="19"/>
                <w:szCs w:val="19"/>
                <w:spacing w:val="-2"/>
              </w:rPr>
              <w:t>2.取样冷却器安装</w:t>
            </w:r>
            <w:r>
              <w:rPr>
                <w:rFonts w:ascii="SimSun" w:hAnsi="SimSun" w:eastAsia="SimSun" w:cs="SimSun"/>
                <w:sz w:val="19"/>
                <w:szCs w:val="19"/>
                <w:spacing w:val="7"/>
              </w:rPr>
              <w:t xml:space="preserve"> </w:t>
            </w:r>
            <w:r>
              <w:rPr>
                <w:rFonts w:ascii="SimSun" w:hAnsi="SimSun" w:eastAsia="SimSun" w:cs="SimSun"/>
                <w:sz w:val="19"/>
                <w:szCs w:val="19"/>
                <w:spacing w:val="-3"/>
              </w:rPr>
              <w:t>3.接地</w:t>
            </w:r>
          </w:p>
          <w:p>
            <w:pPr>
              <w:ind w:left="88"/>
              <w:spacing w:before="72" w:line="220" w:lineRule="auto"/>
              <w:rPr>
                <w:rFonts w:ascii="SimSun" w:hAnsi="SimSun" w:eastAsia="SimSun" w:cs="SimSun"/>
                <w:sz w:val="19"/>
                <w:szCs w:val="19"/>
              </w:rPr>
            </w:pPr>
            <w:r>
              <w:rPr>
                <w:rFonts w:ascii="SimSun" w:hAnsi="SimSun" w:eastAsia="SimSun" w:cs="SimSun"/>
                <w:sz w:val="19"/>
                <w:szCs w:val="19"/>
                <w:spacing w:val="-2"/>
              </w:rPr>
              <w:t>4.接线</w:t>
            </w:r>
          </w:p>
        </w:tc>
      </w:tr>
    </w:tbl>
    <w:p>
      <w:pPr>
        <w:pStyle w:val="BodyText"/>
        <w:spacing w:line="272" w:lineRule="auto"/>
        <w:rPr/>
      </w:pPr>
      <w:r/>
    </w:p>
    <w:p>
      <w:pPr>
        <w:ind w:left="301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3"/>
        </w:rPr>
        <w:t>F.6</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13"/>
        </w:rPr>
        <w:t>仪表回路模拟试验</w:t>
      </w:r>
    </w:p>
    <w:p>
      <w:pPr>
        <w:pStyle w:val="BodyText"/>
        <w:spacing w:line="279" w:lineRule="auto"/>
        <w:rPr/>
      </w:pPr>
      <w:r/>
    </w:p>
    <w:p>
      <w:pPr>
        <w:ind w:right="36"/>
        <w:spacing w:before="65" w:line="279" w:lineRule="auto"/>
        <w:rPr>
          <w:rFonts w:ascii="SimSun" w:hAnsi="SimSun" w:eastAsia="SimSun" w:cs="SimSun"/>
          <w:sz w:val="20"/>
          <w:szCs w:val="20"/>
        </w:rPr>
      </w:pPr>
      <w:r>
        <w:rPr>
          <w:rFonts w:ascii="Times New Roman" w:hAnsi="Times New Roman" w:eastAsia="Times New Roman" w:cs="Times New Roman"/>
          <w:sz w:val="20"/>
          <w:szCs w:val="20"/>
          <w:spacing w:val="6"/>
        </w:rPr>
        <w:t>F.6.1      </w:t>
      </w:r>
      <w:r>
        <w:rPr>
          <w:rFonts w:ascii="SimSun" w:hAnsi="SimSun" w:eastAsia="SimSun" w:cs="SimSun"/>
          <w:sz w:val="20"/>
          <w:szCs w:val="20"/>
          <w:spacing w:val="6"/>
        </w:rPr>
        <w:t>仪表回路模拟试验工程量清单项目设置、项目特征描述的</w:t>
      </w:r>
      <w:r>
        <w:rPr>
          <w:rFonts w:ascii="SimSun" w:hAnsi="SimSun" w:eastAsia="SimSun" w:cs="SimSun"/>
          <w:sz w:val="20"/>
          <w:szCs w:val="20"/>
          <w:spacing w:val="5"/>
        </w:rPr>
        <w:t>内容、计量单位及工程量计算规则应</w:t>
      </w:r>
      <w:r>
        <w:rPr>
          <w:rFonts w:ascii="SimSun" w:hAnsi="SimSun" w:eastAsia="SimSun" w:cs="SimSun"/>
          <w:sz w:val="20"/>
          <w:szCs w:val="20"/>
        </w:rPr>
        <w:t xml:space="preserve"> </w:t>
      </w:r>
      <w:r>
        <w:rPr>
          <w:rFonts w:ascii="SimSun" w:hAnsi="SimSun" w:eastAsia="SimSun" w:cs="SimSun"/>
          <w:sz w:val="20"/>
          <w:szCs w:val="20"/>
          <w:spacing w:val="3"/>
        </w:rPr>
        <w:t>按表</w:t>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3"/>
        </w:rPr>
        <w:t>F.6.1</w:t>
      </w:r>
      <w:r>
        <w:rPr>
          <w:rFonts w:ascii="Times New Roman" w:hAnsi="Times New Roman" w:eastAsia="Times New Roman" w:cs="Times New Roman"/>
          <w:sz w:val="20"/>
          <w:szCs w:val="20"/>
        </w:rPr>
        <w:t xml:space="preserve">    </w:t>
      </w:r>
      <w:r>
        <w:rPr>
          <w:rFonts w:ascii="SimSun" w:hAnsi="SimSun" w:eastAsia="SimSun" w:cs="SimSun"/>
          <w:sz w:val="20"/>
          <w:szCs w:val="20"/>
          <w:spacing w:val="3"/>
        </w:rPr>
        <w:t>的规定执行。</w:t>
      </w:r>
    </w:p>
    <w:p>
      <w:pPr>
        <w:spacing w:line="279" w:lineRule="auto"/>
        <w:sectPr>
          <w:headerReference w:type="default" r:id="rId29"/>
          <w:footerReference w:type="default" r:id="rId126"/>
          <w:pgSz w:w="11900" w:h="16840"/>
          <w:pgMar w:top="400" w:right="1135" w:bottom="1261" w:left="1519" w:header="0" w:footer="1002" w:gutter="0"/>
        </w:sectPr>
        <w:rPr>
          <w:rFonts w:ascii="SimSun" w:hAnsi="SimSun" w:eastAsia="SimSun" w:cs="SimSun"/>
          <w:sz w:val="20"/>
          <w:szCs w:val="20"/>
        </w:rPr>
      </w:pP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ind w:left="2574"/>
        <w:spacing w:before="62" w:line="221" w:lineRule="auto"/>
        <w:rPr>
          <w:rFonts w:ascii="SimHei" w:hAnsi="SimHei" w:eastAsia="SimHei" w:cs="SimHei"/>
          <w:sz w:val="19"/>
          <w:szCs w:val="19"/>
        </w:rPr>
      </w:pPr>
      <w:bookmarkStart w:name="bookmark428" w:id="91"/>
      <w:bookmarkEnd w:id="91"/>
      <w:r>
        <w:rPr>
          <w:rFonts w:ascii="SimHei" w:hAnsi="SimHei" w:eastAsia="SimHei" w:cs="SimHei"/>
          <w:sz w:val="19"/>
          <w:szCs w:val="19"/>
          <w:spacing w:val="7"/>
        </w:rPr>
        <w:t>表</w:t>
      </w:r>
      <w:r>
        <w:rPr>
          <w:rFonts w:ascii="SimHei" w:hAnsi="SimHei" w:eastAsia="SimHei" w:cs="SimHei"/>
          <w:sz w:val="19"/>
          <w:szCs w:val="19"/>
          <w:spacing w:val="-34"/>
        </w:rPr>
        <w:t xml:space="preserve"> </w:t>
      </w:r>
      <w:r>
        <w:rPr>
          <w:rFonts w:ascii="Times New Roman" w:hAnsi="Times New Roman" w:eastAsia="Times New Roman" w:cs="Times New Roman"/>
          <w:sz w:val="19"/>
          <w:szCs w:val="19"/>
          <w:spacing w:val="7"/>
        </w:rPr>
        <w:t>F.6.1       </w:t>
      </w:r>
      <w:r>
        <w:rPr>
          <w:rFonts w:ascii="SimHei" w:hAnsi="SimHei" w:eastAsia="SimHei" w:cs="SimHei"/>
          <w:sz w:val="19"/>
          <w:szCs w:val="19"/>
          <w:spacing w:val="7"/>
        </w:rPr>
        <w:t>仪表回路模拟试验(编码：030</w:t>
      </w:r>
      <w:r>
        <w:rPr>
          <w:rFonts w:ascii="SimHei" w:hAnsi="SimHei" w:eastAsia="SimHei" w:cs="SimHei"/>
          <w:sz w:val="19"/>
          <w:szCs w:val="19"/>
          <w:spacing w:val="6"/>
        </w:rPr>
        <w:t>606)</w:t>
      </w:r>
    </w:p>
    <w:p>
      <w:pPr>
        <w:spacing w:line="131" w:lineRule="exact"/>
        <w:rPr/>
      </w:pPr>
      <w:r/>
    </w:p>
    <w:tbl>
      <w:tblPr>
        <w:tblStyle w:val="TableNormal"/>
        <w:tblW w:w="91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798"/>
        <w:gridCol w:w="1019"/>
        <w:gridCol w:w="1858"/>
        <w:gridCol w:w="1953"/>
      </w:tblGrid>
      <w:tr>
        <w:trPr>
          <w:trHeight w:val="384" w:hRule="atLeast"/>
        </w:trPr>
        <w:tc>
          <w:tcPr>
            <w:tcW w:w="124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68" w:hRule="atLeast"/>
        </w:trPr>
        <w:tc>
          <w:tcPr>
            <w:tcW w:w="1244" w:type="dxa"/>
            <w:vAlign w:val="top"/>
          </w:tcPr>
          <w:p>
            <w:pPr>
              <w:pStyle w:val="TableText"/>
              <w:spacing w:line="295" w:lineRule="auto"/>
              <w:rPr/>
            </w:pPr>
            <w:r/>
          </w:p>
          <w:p>
            <w:pPr>
              <w:pStyle w:val="TableText"/>
              <w:spacing w:line="29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030606001</w:t>
            </w:r>
          </w:p>
        </w:tc>
        <w:tc>
          <w:tcPr>
            <w:tcW w:w="1308" w:type="dxa"/>
            <w:vAlign w:val="top"/>
          </w:tcPr>
          <w:p>
            <w:pPr>
              <w:pStyle w:val="TableText"/>
              <w:spacing w:line="421"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检测回路</w:t>
            </w:r>
          </w:p>
          <w:p>
            <w:pPr>
              <w:ind w:left="240"/>
              <w:spacing w:before="51" w:line="219" w:lineRule="auto"/>
              <w:rPr>
                <w:rFonts w:ascii="SimSun" w:hAnsi="SimSun" w:eastAsia="SimSun" w:cs="SimSun"/>
                <w:sz w:val="20"/>
                <w:szCs w:val="20"/>
              </w:rPr>
            </w:pPr>
            <w:r>
              <w:rPr>
                <w:rFonts w:ascii="SimSun" w:hAnsi="SimSun" w:eastAsia="SimSun" w:cs="SimSun"/>
                <w:sz w:val="20"/>
                <w:szCs w:val="20"/>
                <w:spacing w:val="-2"/>
              </w:rPr>
              <w:t>模拟试验</w:t>
            </w:r>
          </w:p>
        </w:tc>
        <w:tc>
          <w:tcPr>
            <w:tcW w:w="1798" w:type="dxa"/>
            <w:vAlign w:val="top"/>
          </w:tcPr>
          <w:p>
            <w:pPr>
              <w:ind w:left="93"/>
              <w:spacing w:before="171"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5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73" w:line="219" w:lineRule="auto"/>
              <w:rPr>
                <w:rFonts w:ascii="SimSun" w:hAnsi="SimSun" w:eastAsia="SimSun" w:cs="SimSun"/>
                <w:sz w:val="20"/>
                <w:szCs w:val="20"/>
              </w:rPr>
            </w:pPr>
            <w:r>
              <w:rPr>
                <w:rFonts w:ascii="SimSun" w:hAnsi="SimSun" w:eastAsia="SimSun" w:cs="SimSun"/>
                <w:sz w:val="20"/>
                <w:szCs w:val="20"/>
                <w:spacing w:val="-1"/>
              </w:rPr>
              <w:t>4.点数量</w:t>
            </w:r>
          </w:p>
        </w:tc>
        <w:tc>
          <w:tcPr>
            <w:tcW w:w="1019"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restart"/>
            <w:tcBorders>
              <w:bottom w:val="nil"/>
            </w:tcBorders>
          </w:tcPr>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ind w:left="105" w:right="151" w:firstLine="20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107"/>
              <w:spacing w:before="65" w:line="221" w:lineRule="auto"/>
              <w:rPr>
                <w:rFonts w:ascii="SimSun" w:hAnsi="SimSun" w:eastAsia="SimSun" w:cs="SimSun"/>
                <w:sz w:val="20"/>
                <w:szCs w:val="20"/>
              </w:rPr>
            </w:pPr>
            <w:r>
              <w:rPr>
                <w:rFonts w:ascii="SimSun" w:hAnsi="SimSun" w:eastAsia="SimSun" w:cs="SimSun"/>
                <w:sz w:val="20"/>
                <w:szCs w:val="20"/>
                <w:spacing w:val="-3"/>
              </w:rPr>
              <w:t>调试</w:t>
            </w:r>
          </w:p>
        </w:tc>
      </w:tr>
      <w:tr>
        <w:trPr>
          <w:trHeight w:val="1807" w:hRule="atLeast"/>
        </w:trPr>
        <w:tc>
          <w:tcPr>
            <w:tcW w:w="1244" w:type="dxa"/>
            <w:vAlign w:val="top"/>
          </w:tcPr>
          <w:p>
            <w:pPr>
              <w:pStyle w:val="TableText"/>
              <w:spacing w:line="253" w:lineRule="auto"/>
              <w:rPr/>
            </w:pPr>
            <w:r/>
          </w:p>
          <w:p>
            <w:pPr>
              <w:pStyle w:val="TableText"/>
              <w:spacing w:line="253" w:lineRule="auto"/>
              <w:rPr/>
            </w:pPr>
            <w:r/>
          </w:p>
          <w:p>
            <w:pPr>
              <w:pStyle w:val="TableText"/>
              <w:spacing w:line="25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030606002</w:t>
            </w:r>
          </w:p>
        </w:tc>
        <w:tc>
          <w:tcPr>
            <w:tcW w:w="1308" w:type="dxa"/>
            <w:vAlign w:val="top"/>
          </w:tcPr>
          <w:p>
            <w:pPr>
              <w:pStyle w:val="TableText"/>
              <w:spacing w:line="291" w:lineRule="auto"/>
              <w:rPr/>
            </w:pPr>
            <w:r/>
          </w:p>
          <w:p>
            <w:pPr>
              <w:pStyle w:val="TableText"/>
              <w:spacing w:line="291"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调节回路</w:t>
            </w:r>
          </w:p>
          <w:p>
            <w:pPr>
              <w:ind w:left="240"/>
              <w:spacing w:before="71" w:line="219" w:lineRule="auto"/>
              <w:rPr>
                <w:rFonts w:ascii="SimSun" w:hAnsi="SimSun" w:eastAsia="SimSun" w:cs="SimSun"/>
                <w:sz w:val="20"/>
                <w:szCs w:val="20"/>
              </w:rPr>
            </w:pPr>
            <w:r>
              <w:rPr>
                <w:rFonts w:ascii="SimSun" w:hAnsi="SimSun" w:eastAsia="SimSun" w:cs="SimSun"/>
                <w:sz w:val="20"/>
                <w:szCs w:val="20"/>
                <w:spacing w:val="-2"/>
              </w:rPr>
              <w:t>模拟试验</w:t>
            </w:r>
          </w:p>
        </w:tc>
        <w:tc>
          <w:tcPr>
            <w:tcW w:w="1798" w:type="dxa"/>
            <w:vAlign w:val="top"/>
          </w:tcPr>
          <w:p>
            <w:pPr>
              <w:ind w:left="93"/>
              <w:spacing w:before="193"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7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93" w:right="301"/>
              <w:spacing w:before="72" w:line="248" w:lineRule="auto"/>
              <w:rPr>
                <w:rFonts w:ascii="SimSun" w:hAnsi="SimSun" w:eastAsia="SimSun" w:cs="SimSun"/>
                <w:sz w:val="20"/>
                <w:szCs w:val="20"/>
              </w:rPr>
            </w:pPr>
            <w:r>
              <w:rPr>
                <w:rFonts w:ascii="SimSun" w:hAnsi="SimSun" w:eastAsia="SimSun" w:cs="SimSun"/>
                <w:sz w:val="20"/>
                <w:szCs w:val="20"/>
                <w:spacing w:val="-1"/>
              </w:rPr>
              <w:t>4.回路复杂程度</w:t>
            </w:r>
            <w:r>
              <w:rPr>
                <w:rFonts w:ascii="SimSun" w:hAnsi="SimSun" w:eastAsia="SimSun" w:cs="SimSun"/>
                <w:sz w:val="20"/>
                <w:szCs w:val="20"/>
              </w:rPr>
              <w:t xml:space="preserve"> </w:t>
            </w:r>
            <w:r>
              <w:rPr>
                <w:rFonts w:ascii="SimSun" w:hAnsi="SimSun" w:eastAsia="SimSun" w:cs="SimSun"/>
                <w:sz w:val="20"/>
                <w:szCs w:val="20"/>
                <w:spacing w:val="-2"/>
              </w:rPr>
              <w:t>5.点数量</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1468" w:hRule="atLeast"/>
        </w:trPr>
        <w:tc>
          <w:tcPr>
            <w:tcW w:w="1244" w:type="dxa"/>
            <w:vAlign w:val="top"/>
          </w:tcPr>
          <w:p>
            <w:pPr>
              <w:pStyle w:val="TableText"/>
              <w:spacing w:line="297" w:lineRule="auto"/>
              <w:rPr/>
            </w:pPr>
            <w:r/>
          </w:p>
          <w:p>
            <w:pPr>
              <w:pStyle w:val="TableText"/>
              <w:spacing w:line="29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030606003</w:t>
            </w:r>
          </w:p>
        </w:tc>
        <w:tc>
          <w:tcPr>
            <w:tcW w:w="1308" w:type="dxa"/>
            <w:vAlign w:val="top"/>
          </w:tcPr>
          <w:p>
            <w:pPr>
              <w:pStyle w:val="TableText"/>
              <w:spacing w:line="406"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1"/>
              </w:rPr>
              <w:t>报警联锁回路</w:t>
            </w:r>
          </w:p>
          <w:p>
            <w:pPr>
              <w:ind w:left="240"/>
              <w:spacing w:before="81" w:line="219" w:lineRule="auto"/>
              <w:rPr>
                <w:rFonts w:ascii="SimSun" w:hAnsi="SimSun" w:eastAsia="SimSun" w:cs="SimSun"/>
                <w:sz w:val="20"/>
                <w:szCs w:val="20"/>
              </w:rPr>
            </w:pPr>
            <w:r>
              <w:rPr>
                <w:rFonts w:ascii="SimSun" w:hAnsi="SimSun" w:eastAsia="SimSun" w:cs="SimSun"/>
                <w:sz w:val="20"/>
                <w:szCs w:val="20"/>
                <w:spacing w:val="-2"/>
              </w:rPr>
              <w:t>模拟试验</w:t>
            </w:r>
          </w:p>
        </w:tc>
        <w:tc>
          <w:tcPr>
            <w:tcW w:w="1798" w:type="dxa"/>
            <w:vAlign w:val="top"/>
          </w:tcPr>
          <w:p>
            <w:pPr>
              <w:ind w:left="93"/>
              <w:spacing w:before="186"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4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7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62" w:line="219" w:lineRule="auto"/>
              <w:rPr>
                <w:rFonts w:ascii="SimSun" w:hAnsi="SimSun" w:eastAsia="SimSun" w:cs="SimSun"/>
                <w:sz w:val="20"/>
                <w:szCs w:val="20"/>
              </w:rPr>
            </w:pPr>
            <w:r>
              <w:rPr>
                <w:rFonts w:ascii="SimSun" w:hAnsi="SimSun" w:eastAsia="SimSun" w:cs="SimSun"/>
                <w:sz w:val="20"/>
                <w:szCs w:val="20"/>
                <w:spacing w:val="-1"/>
              </w:rPr>
              <w:t>4.点数量</w:t>
            </w:r>
          </w:p>
        </w:tc>
        <w:tc>
          <w:tcPr>
            <w:tcW w:w="101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1123" w:hRule="atLeast"/>
        </w:trPr>
        <w:tc>
          <w:tcPr>
            <w:tcW w:w="1244" w:type="dxa"/>
            <w:vAlign w:val="top"/>
          </w:tcPr>
          <w:p>
            <w:pPr>
              <w:pStyle w:val="TableText"/>
              <w:spacing w:line="418"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030606004</w:t>
            </w:r>
          </w:p>
        </w:tc>
        <w:tc>
          <w:tcPr>
            <w:tcW w:w="1308" w:type="dxa"/>
            <w:vAlign w:val="top"/>
          </w:tcPr>
          <w:p>
            <w:pPr>
              <w:ind w:left="240" w:right="167" w:hanging="100"/>
              <w:spacing w:before="166" w:line="270" w:lineRule="auto"/>
              <w:rPr>
                <w:rFonts w:ascii="SimSun" w:hAnsi="SimSun" w:eastAsia="SimSun" w:cs="SimSun"/>
                <w:sz w:val="20"/>
                <w:szCs w:val="20"/>
              </w:rPr>
            </w:pPr>
            <w:r>
              <w:rPr>
                <w:rFonts w:ascii="SimSun" w:hAnsi="SimSun" w:eastAsia="SimSun" w:cs="SimSun"/>
                <w:sz w:val="20"/>
                <w:szCs w:val="20"/>
                <w:spacing w:val="-3"/>
              </w:rPr>
              <w:t>工业计算机</w:t>
            </w:r>
            <w:r>
              <w:rPr>
                <w:rFonts w:ascii="SimSun" w:hAnsi="SimSun" w:eastAsia="SimSun" w:cs="SimSun"/>
                <w:sz w:val="20"/>
                <w:szCs w:val="20"/>
                <w:spacing w:val="3"/>
              </w:rPr>
              <w:t xml:space="preserve"> </w:t>
            </w:r>
            <w:r>
              <w:rPr>
                <w:rFonts w:ascii="SimSun" w:hAnsi="SimSun" w:eastAsia="SimSun" w:cs="SimSun"/>
                <w:sz w:val="20"/>
                <w:szCs w:val="20"/>
                <w:spacing w:val="-3"/>
              </w:rPr>
              <w:t>系统回路</w:t>
            </w:r>
          </w:p>
          <w:p>
            <w:pPr>
              <w:ind w:left="240"/>
              <w:spacing w:before="24" w:line="219" w:lineRule="auto"/>
              <w:rPr>
                <w:rFonts w:ascii="SimSun" w:hAnsi="SimSun" w:eastAsia="SimSun" w:cs="SimSun"/>
                <w:sz w:val="20"/>
                <w:szCs w:val="20"/>
              </w:rPr>
            </w:pPr>
            <w:r>
              <w:rPr>
                <w:rFonts w:ascii="SimSun" w:hAnsi="SimSun" w:eastAsia="SimSun" w:cs="SimSun"/>
                <w:sz w:val="20"/>
                <w:szCs w:val="20"/>
                <w:spacing w:val="-2"/>
              </w:rPr>
              <w:t>模拟试验</w:t>
            </w:r>
          </w:p>
        </w:tc>
        <w:tc>
          <w:tcPr>
            <w:tcW w:w="1798" w:type="dxa"/>
            <w:vAlign w:val="top"/>
          </w:tcPr>
          <w:p>
            <w:pPr>
              <w:ind w:left="93" w:right="1082"/>
              <w:spacing w:before="159" w:line="248"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93"/>
              <w:spacing w:before="7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tcPr>
          <w:p>
            <w:pPr>
              <w:pStyle w:val="TableText"/>
              <w:spacing w:line="402" w:lineRule="auto"/>
              <w:rPr/>
            </w:pPr>
            <w:r/>
          </w:p>
          <w:p>
            <w:pPr>
              <w:ind w:left="405"/>
              <w:spacing w:before="65" w:line="224" w:lineRule="auto"/>
              <w:rPr>
                <w:rFonts w:ascii="SimSun" w:hAnsi="SimSun" w:eastAsia="SimSun" w:cs="SimSun"/>
                <w:sz w:val="20"/>
                <w:szCs w:val="20"/>
              </w:rPr>
            </w:pPr>
            <w:r>
              <w:rPr>
                <w:rFonts w:ascii="SimSun" w:hAnsi="SimSun" w:eastAsia="SimSun" w:cs="SimSun"/>
                <w:sz w:val="20"/>
                <w:szCs w:val="20"/>
              </w:rPr>
              <w:t>点</w:t>
            </w:r>
          </w:p>
        </w:tc>
        <w:tc>
          <w:tcPr>
            <w:tcW w:w="185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273" w:lineRule="auto"/>
        <w:rPr/>
      </w:pPr>
      <w:r/>
    </w:p>
    <w:p>
      <w:pPr>
        <w:ind w:left="3334"/>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0"/>
        </w:rPr>
        <w:t>F.7</w:t>
      </w:r>
      <w:r>
        <w:rPr>
          <w:rFonts w:ascii="Times New Roman" w:hAnsi="Times New Roman" w:eastAsia="Times New Roman" w:cs="Times New Roman"/>
          <w:sz w:val="28"/>
          <w:szCs w:val="28"/>
          <w:spacing w:val="13"/>
        </w:rPr>
        <w:t xml:space="preserve">     </w:t>
      </w:r>
      <w:r>
        <w:rPr>
          <w:rFonts w:ascii="SimSun" w:hAnsi="SimSun" w:eastAsia="SimSun" w:cs="SimSun"/>
          <w:sz w:val="28"/>
          <w:szCs w:val="28"/>
          <w:spacing w:val="10"/>
        </w:rPr>
        <w:t>工厂对讲系统</w:t>
      </w:r>
    </w:p>
    <w:p>
      <w:pPr>
        <w:pStyle w:val="BodyText"/>
        <w:spacing w:line="287" w:lineRule="auto"/>
        <w:rPr/>
      </w:pPr>
      <w:r/>
    </w:p>
    <w:p>
      <w:pPr>
        <w:ind w:left="14" w:right="127"/>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5"/>
        </w:rPr>
        <w:t>F.7.1      </w:t>
      </w:r>
      <w:r>
        <w:rPr>
          <w:rFonts w:ascii="SimSun" w:hAnsi="SimSun" w:eastAsia="SimSun" w:cs="SimSun"/>
          <w:sz w:val="20"/>
          <w:szCs w:val="20"/>
          <w:spacing w:val="-5"/>
        </w:rPr>
        <w:t>工厂对讲系统工程量清单项目设置、项目特征描述的内容、计量单位及工程量计算规则应按表</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5"/>
        </w:rPr>
        <w:t>F.7.1</w:t>
      </w:r>
      <w:r>
        <w:rPr>
          <w:rFonts w:ascii="Times New Roman" w:hAnsi="Times New Roman" w:eastAsia="Times New Roman" w:cs="Times New Roman"/>
          <w:sz w:val="20"/>
          <w:szCs w:val="20"/>
        </w:rPr>
        <w:t xml:space="preserve"> </w:t>
      </w:r>
      <w:r>
        <w:rPr>
          <w:rFonts w:ascii="SimSun" w:hAnsi="SimSun" w:eastAsia="SimSun" w:cs="SimSun"/>
          <w:sz w:val="20"/>
          <w:szCs w:val="20"/>
          <w:spacing w:val="-8"/>
        </w:rPr>
        <w:t>的规定执行。</w:t>
      </w:r>
    </w:p>
    <w:p>
      <w:pPr>
        <w:ind w:left="2807"/>
        <w:spacing w:before="61" w:line="221" w:lineRule="auto"/>
        <w:rPr>
          <w:rFonts w:ascii="SimHei" w:hAnsi="SimHei" w:eastAsia="SimHei" w:cs="SimHei"/>
          <w:sz w:val="19"/>
          <w:szCs w:val="19"/>
        </w:rPr>
      </w:pPr>
      <w:r>
        <w:rPr>
          <w:rFonts w:ascii="SimHei" w:hAnsi="SimHei" w:eastAsia="SimHei" w:cs="SimHei"/>
          <w:sz w:val="19"/>
          <w:szCs w:val="19"/>
          <w:b/>
          <w:bCs/>
          <w:spacing w:val="5"/>
        </w:rPr>
        <w:t>表</w:t>
      </w:r>
      <w:r>
        <w:rPr>
          <w:rFonts w:ascii="SimHei" w:hAnsi="SimHei" w:eastAsia="SimHei" w:cs="SimHei"/>
          <w:sz w:val="19"/>
          <w:szCs w:val="19"/>
          <w:spacing w:val="-37"/>
        </w:rPr>
        <w:t xml:space="preserve"> </w:t>
      </w:r>
      <w:r>
        <w:rPr>
          <w:rFonts w:ascii="Times New Roman" w:hAnsi="Times New Roman" w:eastAsia="Times New Roman" w:cs="Times New Roman"/>
          <w:sz w:val="19"/>
          <w:szCs w:val="19"/>
          <w:b/>
          <w:bCs/>
          <w:spacing w:val="5"/>
        </w:rPr>
        <w:t>F.7.1       </w:t>
      </w:r>
      <w:r>
        <w:rPr>
          <w:rFonts w:ascii="SimHei" w:hAnsi="SimHei" w:eastAsia="SimHei" w:cs="SimHei"/>
          <w:sz w:val="19"/>
          <w:szCs w:val="19"/>
          <w:b/>
          <w:bCs/>
          <w:spacing w:val="5"/>
        </w:rPr>
        <w:t>工厂对讲系统(编</w:t>
      </w:r>
      <w:r>
        <w:rPr>
          <w:rFonts w:ascii="SimHei" w:hAnsi="SimHei" w:eastAsia="SimHei" w:cs="SimHei"/>
          <w:sz w:val="19"/>
          <w:szCs w:val="19"/>
          <w:b/>
          <w:bCs/>
          <w:spacing w:val="4"/>
        </w:rPr>
        <w:t>码：030607)</w:t>
      </w:r>
    </w:p>
    <w:p>
      <w:pPr>
        <w:spacing w:line="134" w:lineRule="exact"/>
        <w:rPr/>
      </w:pPr>
      <w:r/>
    </w:p>
    <w:tbl>
      <w:tblPr>
        <w:tblStyle w:val="TableNormal"/>
        <w:tblW w:w="9180" w:type="dxa"/>
        <w:tblInd w:w="4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9"/>
        <w:gridCol w:w="1798"/>
        <w:gridCol w:w="1019"/>
        <w:gridCol w:w="1858"/>
        <w:gridCol w:w="1953"/>
      </w:tblGrid>
      <w:tr>
        <w:trPr>
          <w:trHeight w:val="39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587" w:hRule="atLeast"/>
        </w:trPr>
        <w:tc>
          <w:tcPr>
            <w:tcW w:w="1243" w:type="dxa"/>
            <w:vAlign w:val="top"/>
          </w:tcPr>
          <w:p>
            <w:pPr>
              <w:pStyle w:val="TableText"/>
              <w:spacing w:line="324" w:lineRule="auto"/>
              <w:rPr/>
            </w:pPr>
            <w:r/>
          </w:p>
          <w:p>
            <w:pPr>
              <w:pStyle w:val="TableText"/>
              <w:spacing w:line="32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030607001</w:t>
            </w:r>
          </w:p>
        </w:tc>
        <w:tc>
          <w:tcPr>
            <w:tcW w:w="1309" w:type="dxa"/>
            <w:vAlign w:val="top"/>
          </w:tcPr>
          <w:p>
            <w:pPr>
              <w:pStyle w:val="TableText"/>
              <w:spacing w:line="461"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扩音对讲</w:t>
            </w:r>
          </w:p>
          <w:p>
            <w:pPr>
              <w:ind w:left="442"/>
              <w:spacing w:before="75" w:line="221" w:lineRule="auto"/>
              <w:rPr>
                <w:rFonts w:ascii="SimSun" w:hAnsi="SimSun" w:eastAsia="SimSun" w:cs="SimSun"/>
                <w:sz w:val="20"/>
                <w:szCs w:val="20"/>
              </w:rPr>
            </w:pPr>
            <w:r>
              <w:rPr>
                <w:rFonts w:ascii="SimSun" w:hAnsi="SimSun" w:eastAsia="SimSun" w:cs="SimSun"/>
                <w:sz w:val="20"/>
                <w:szCs w:val="20"/>
                <w:spacing w:val="-2"/>
              </w:rPr>
              <w:t>话站</w:t>
            </w:r>
          </w:p>
        </w:tc>
        <w:tc>
          <w:tcPr>
            <w:tcW w:w="1798" w:type="dxa"/>
            <w:vAlign w:val="top"/>
            <w:vMerge w:val="restart"/>
            <w:tcBorders>
              <w:bottom w:val="nil"/>
            </w:tcBorders>
          </w:tcPr>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73" w:right="1102"/>
              <w:spacing w:before="65" w:line="258"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73"/>
              <w:spacing w:before="5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vMerge w:val="restart"/>
            <w:tcBorders>
              <w:bottom w:val="nil"/>
            </w:tcBorders>
          </w:tcPr>
          <w:p>
            <w:pPr>
              <w:pStyle w:val="TableText"/>
              <w:spacing w:line="261" w:lineRule="auto"/>
              <w:rPr/>
            </w:pPr>
            <w:r/>
          </w:p>
          <w:p>
            <w:pPr>
              <w:pStyle w:val="TableText"/>
              <w:spacing w:line="261"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105" w:right="151" w:firstLine="20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vMerge w:val="restart"/>
            <w:tcBorders>
              <w:bottom w:val="nil"/>
            </w:tcBorders>
          </w:tcPr>
          <w:p>
            <w:pPr>
              <w:pStyle w:val="TableText"/>
              <w:spacing w:line="276" w:lineRule="auto"/>
              <w:rPr/>
            </w:pPr>
            <w:r/>
          </w:p>
          <w:p>
            <w:pPr>
              <w:pStyle w:val="TableText"/>
              <w:spacing w:line="276" w:lineRule="auto"/>
              <w:rPr/>
            </w:pPr>
            <w:r/>
          </w:p>
          <w:p>
            <w:pPr>
              <w:pStyle w:val="TableText"/>
              <w:spacing w:line="277" w:lineRule="auto"/>
              <w:rPr/>
            </w:pPr>
            <w:r/>
          </w:p>
          <w:p>
            <w:pPr>
              <w:pStyle w:val="TableText"/>
              <w:spacing w:line="277"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64" w:line="219" w:lineRule="auto"/>
              <w:rPr>
                <w:rFonts w:ascii="SimSun" w:hAnsi="SimSun" w:eastAsia="SimSun" w:cs="SimSun"/>
                <w:sz w:val="20"/>
                <w:szCs w:val="20"/>
              </w:rPr>
            </w:pPr>
            <w:r>
              <w:rPr>
                <w:rFonts w:ascii="SimSun" w:hAnsi="SimSun" w:eastAsia="SimSun" w:cs="SimSun"/>
                <w:sz w:val="20"/>
                <w:szCs w:val="20"/>
                <w:spacing w:val="-2"/>
              </w:rPr>
              <w:t>2.挠性管安装</w:t>
            </w:r>
          </w:p>
          <w:p>
            <w:pPr>
              <w:ind w:left="98"/>
              <w:spacing w:before="52" w:line="219" w:lineRule="auto"/>
              <w:rPr>
                <w:rFonts w:ascii="SimSun" w:hAnsi="SimSun" w:eastAsia="SimSun" w:cs="SimSun"/>
                <w:sz w:val="20"/>
                <w:szCs w:val="20"/>
              </w:rPr>
            </w:pPr>
            <w:r>
              <w:rPr>
                <w:rFonts w:ascii="SimSun" w:hAnsi="SimSun" w:eastAsia="SimSun" w:cs="SimSun"/>
                <w:sz w:val="20"/>
                <w:szCs w:val="20"/>
                <w:spacing w:val="1"/>
              </w:rPr>
              <w:t>3.线路检查</w:t>
            </w:r>
          </w:p>
          <w:p>
            <w:pPr>
              <w:ind w:left="98"/>
              <w:spacing w:before="63" w:line="221" w:lineRule="auto"/>
              <w:rPr>
                <w:rFonts w:ascii="SimSun" w:hAnsi="SimSun" w:eastAsia="SimSun" w:cs="SimSun"/>
                <w:sz w:val="20"/>
                <w:szCs w:val="20"/>
              </w:rPr>
            </w:pPr>
            <w:r>
              <w:rPr>
                <w:rFonts w:ascii="SimSun" w:hAnsi="SimSun" w:eastAsia="SimSun" w:cs="SimSun"/>
                <w:sz w:val="20"/>
                <w:szCs w:val="20"/>
                <w:spacing w:val="6"/>
              </w:rPr>
              <w:t>4.呼叫</w:t>
            </w:r>
          </w:p>
        </w:tc>
      </w:tr>
      <w:tr>
        <w:trPr>
          <w:trHeight w:val="1846" w:hRule="atLeast"/>
        </w:trPr>
        <w:tc>
          <w:tcPr>
            <w:tcW w:w="1243" w:type="dxa"/>
            <w:vAlign w:val="top"/>
          </w:tcPr>
          <w:p>
            <w:pPr>
              <w:pStyle w:val="TableText"/>
              <w:spacing w:line="260" w:lineRule="auto"/>
              <w:rPr/>
            </w:pPr>
            <w:r/>
          </w:p>
          <w:p>
            <w:pPr>
              <w:pStyle w:val="TableText"/>
              <w:spacing w:line="260" w:lineRule="auto"/>
              <w:rPr/>
            </w:pPr>
            <w:r/>
          </w:p>
          <w:p>
            <w:pPr>
              <w:pStyle w:val="TableText"/>
              <w:spacing w:line="26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030607002</w:t>
            </w:r>
          </w:p>
        </w:tc>
        <w:tc>
          <w:tcPr>
            <w:tcW w:w="1309" w:type="dxa"/>
            <w:vAlign w:val="top"/>
          </w:tcPr>
          <w:p>
            <w:pPr>
              <w:pStyle w:val="TableText"/>
              <w:spacing w:line="296" w:lineRule="auto"/>
              <w:rPr/>
            </w:pPr>
            <w:r/>
          </w:p>
          <w:p>
            <w:pPr>
              <w:pStyle w:val="TableText"/>
              <w:spacing w:line="297"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扩音对讲</w:t>
            </w:r>
          </w:p>
          <w:p>
            <w:pPr>
              <w:ind w:left="442"/>
              <w:spacing w:before="61" w:line="219" w:lineRule="auto"/>
              <w:rPr>
                <w:rFonts w:ascii="SimSun" w:hAnsi="SimSun" w:eastAsia="SimSun" w:cs="SimSun"/>
                <w:sz w:val="20"/>
                <w:szCs w:val="20"/>
              </w:rPr>
            </w:pPr>
            <w:r>
              <w:rPr>
                <w:rFonts w:ascii="SimSun" w:hAnsi="SimSun" w:eastAsia="SimSun" w:cs="SimSun"/>
                <w:sz w:val="20"/>
                <w:szCs w:val="20"/>
                <w:spacing w:val="-2"/>
              </w:rPr>
              <w:t>话机</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1073" w:hRule="atLeast"/>
        </w:trPr>
        <w:tc>
          <w:tcPr>
            <w:tcW w:w="1243" w:type="dxa"/>
            <w:vAlign w:val="top"/>
          </w:tcPr>
          <w:p>
            <w:pPr>
              <w:pStyle w:val="TableText"/>
              <w:spacing w:line="39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030607003</w:t>
            </w:r>
          </w:p>
        </w:tc>
        <w:tc>
          <w:tcPr>
            <w:tcW w:w="1309" w:type="dxa"/>
            <w:vAlign w:val="top"/>
          </w:tcPr>
          <w:p>
            <w:pPr>
              <w:pStyle w:val="TableText"/>
              <w:spacing w:line="379"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2"/>
              </w:rPr>
              <w:t>扩音设备</w:t>
            </w:r>
          </w:p>
        </w:tc>
        <w:tc>
          <w:tcPr>
            <w:tcW w:w="179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tcPr>
          <w:p>
            <w:pPr>
              <w:ind w:left="98"/>
              <w:spacing w:before="275"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94" w:line="219" w:lineRule="auto"/>
              <w:rPr>
                <w:rFonts w:ascii="SimSun" w:hAnsi="SimSun" w:eastAsia="SimSun" w:cs="SimSun"/>
                <w:sz w:val="20"/>
                <w:szCs w:val="20"/>
              </w:rPr>
            </w:pPr>
            <w:r>
              <w:rPr>
                <w:rFonts w:ascii="SimSun" w:hAnsi="SimSun" w:eastAsia="SimSun" w:cs="SimSun"/>
                <w:sz w:val="20"/>
                <w:szCs w:val="20"/>
                <w:spacing w:val="1"/>
              </w:rPr>
              <w:t>2.线路检查</w:t>
            </w:r>
          </w:p>
        </w:tc>
      </w:tr>
    </w:tbl>
    <w:p>
      <w:pPr>
        <w:pStyle w:val="BodyText"/>
        <w:spacing w:line="79" w:lineRule="exact"/>
        <w:rPr>
          <w:sz w:val="6"/>
        </w:rPr>
      </w:pPr>
      <w:r/>
    </w:p>
    <w:p>
      <w:pPr>
        <w:spacing w:line="79" w:lineRule="exact"/>
        <w:sectPr>
          <w:footerReference w:type="default" r:id="rId127"/>
          <w:pgSz w:w="11900" w:h="16840"/>
          <w:pgMar w:top="400" w:right="1544" w:bottom="1255" w:left="1125" w:header="0" w:footer="1013" w:gutter="0"/>
        </w:sectPr>
        <w:rPr>
          <w:sz w:val="6"/>
          <w:szCs w:val="6"/>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4172"/>
        <w:spacing w:before="61" w:line="223" w:lineRule="auto"/>
        <w:rPr>
          <w:rFonts w:ascii="SimHei" w:hAnsi="SimHei" w:eastAsia="SimHei" w:cs="SimHei"/>
          <w:sz w:val="19"/>
          <w:szCs w:val="19"/>
        </w:rPr>
      </w:pPr>
      <w:bookmarkStart w:name="bookmark429" w:id="92"/>
      <w:bookmarkEnd w:id="92"/>
      <w:r>
        <w:rPr>
          <w:rFonts w:ascii="SimHei" w:hAnsi="SimHei" w:eastAsia="SimHei" w:cs="SimHei"/>
          <w:sz w:val="19"/>
          <w:szCs w:val="19"/>
          <w:b/>
          <w:bCs/>
        </w:rPr>
        <w:t>续表</w:t>
      </w:r>
      <w:r>
        <w:rPr>
          <w:rFonts w:ascii="Times New Roman" w:hAnsi="Times New Roman" w:eastAsia="Times New Roman" w:cs="Times New Roman"/>
          <w:sz w:val="19"/>
          <w:szCs w:val="19"/>
          <w:b/>
          <w:bCs/>
        </w:rPr>
        <w:t>F.7.  </w:t>
      </w:r>
      <w:r>
        <w:rPr>
          <w:rFonts w:ascii="SimHei" w:hAnsi="SimHei" w:eastAsia="SimHei" w:cs="SimHei"/>
          <w:sz w:val="19"/>
          <w:szCs w:val="19"/>
        </w:rPr>
        <w:t>1</w:t>
      </w:r>
    </w:p>
    <w:p>
      <w:pPr>
        <w:spacing w:line="59" w:lineRule="exact"/>
        <w:rPr/>
      </w:pPr>
      <w:r/>
    </w:p>
    <w:tbl>
      <w:tblPr>
        <w:tblStyle w:val="TableNormal"/>
        <w:tblW w:w="922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08"/>
        <w:gridCol w:w="1029"/>
        <w:gridCol w:w="1868"/>
        <w:gridCol w:w="1973"/>
      </w:tblGrid>
      <w:tr>
        <w:trPr>
          <w:trHeight w:val="384"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4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56" w:hRule="atLeast"/>
        </w:trPr>
        <w:tc>
          <w:tcPr>
            <w:tcW w:w="1243" w:type="dxa"/>
            <w:vAlign w:val="top"/>
          </w:tcPr>
          <w:p>
            <w:pPr>
              <w:pStyle w:val="TableText"/>
              <w:spacing w:line="3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030607004</w:t>
            </w:r>
          </w:p>
        </w:tc>
        <w:tc>
          <w:tcPr>
            <w:tcW w:w="1299" w:type="dxa"/>
            <w:vAlign w:val="top"/>
          </w:tcPr>
          <w:p>
            <w:pPr>
              <w:ind w:left="241"/>
              <w:spacing w:before="257" w:line="219" w:lineRule="auto"/>
              <w:rPr>
                <w:rFonts w:ascii="SimSun" w:hAnsi="SimSun" w:eastAsia="SimSun" w:cs="SimSun"/>
                <w:sz w:val="20"/>
                <w:szCs w:val="20"/>
              </w:rPr>
            </w:pPr>
            <w:r>
              <w:rPr>
                <w:rFonts w:ascii="SimSun" w:hAnsi="SimSun" w:eastAsia="SimSun" w:cs="SimSun"/>
                <w:sz w:val="20"/>
                <w:szCs w:val="20"/>
                <w:spacing w:val="2"/>
              </w:rPr>
              <w:t>自动指令</w:t>
            </w:r>
          </w:p>
          <w:p>
            <w:pPr>
              <w:ind w:left="241"/>
              <w:spacing w:before="95" w:line="221" w:lineRule="auto"/>
              <w:rPr>
                <w:rFonts w:ascii="SimSun" w:hAnsi="SimSun" w:eastAsia="SimSun" w:cs="SimSun"/>
                <w:sz w:val="20"/>
                <w:szCs w:val="20"/>
              </w:rPr>
            </w:pPr>
            <w:r>
              <w:rPr>
                <w:rFonts w:ascii="SimSun" w:hAnsi="SimSun" w:eastAsia="SimSun" w:cs="SimSun"/>
                <w:sz w:val="20"/>
                <w:szCs w:val="20"/>
                <w:spacing w:val="2"/>
              </w:rPr>
              <w:t>呼叫系统</w:t>
            </w:r>
          </w:p>
        </w:tc>
        <w:tc>
          <w:tcPr>
            <w:tcW w:w="1808" w:type="dxa"/>
            <w:vAlign w:val="top"/>
            <w:vMerge w:val="restart"/>
            <w:tcBorders>
              <w:bottom w:val="nil"/>
            </w:tcBorders>
          </w:tcPr>
          <w:p>
            <w:pPr>
              <w:pStyle w:val="TableText"/>
              <w:spacing w:line="270" w:lineRule="auto"/>
              <w:rPr/>
            </w:pPr>
            <w:r/>
          </w:p>
          <w:p>
            <w:pPr>
              <w:pStyle w:val="TableText"/>
              <w:spacing w:line="270" w:lineRule="auto"/>
              <w:rPr/>
            </w:pPr>
            <w:r/>
          </w:p>
          <w:p>
            <w:pPr>
              <w:pStyle w:val="TableText"/>
              <w:spacing w:line="271"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78" w:line="221" w:lineRule="auto"/>
              <w:rPr>
                <w:rFonts w:ascii="SimSun" w:hAnsi="SimSun" w:eastAsia="SimSun" w:cs="SimSun"/>
                <w:sz w:val="20"/>
                <w:szCs w:val="20"/>
              </w:rPr>
            </w:pPr>
            <w:r>
              <w:rPr>
                <w:rFonts w:ascii="SimSun" w:hAnsi="SimSun" w:eastAsia="SimSun" w:cs="SimSun"/>
                <w:sz w:val="20"/>
                <w:szCs w:val="20"/>
                <w:spacing w:val="3"/>
              </w:rPr>
              <w:t>2.型号</w:t>
            </w:r>
          </w:p>
        </w:tc>
        <w:tc>
          <w:tcPr>
            <w:tcW w:w="1029" w:type="dxa"/>
            <w:vAlign w:val="top"/>
            <w:vMerge w:val="restart"/>
            <w:tcBorders>
              <w:bottom w:val="nil"/>
            </w:tcBorders>
          </w:tcPr>
          <w:p>
            <w:pPr>
              <w:pStyle w:val="TableText"/>
              <w:spacing w:line="285" w:lineRule="auto"/>
              <w:rPr/>
            </w:pPr>
            <w:r/>
          </w:p>
          <w:p>
            <w:pPr>
              <w:pStyle w:val="TableText"/>
              <w:spacing w:line="285" w:lineRule="auto"/>
              <w:rPr/>
            </w:pPr>
            <w:r/>
          </w:p>
          <w:p>
            <w:pPr>
              <w:pStyle w:val="TableText"/>
              <w:spacing w:line="285" w:lineRule="auto"/>
              <w:rPr/>
            </w:pPr>
            <w:r/>
          </w:p>
          <w:p>
            <w:pPr>
              <w:pStyle w:val="TableText"/>
              <w:spacing w:line="285" w:lineRule="auto"/>
              <w:rPr/>
            </w:pPr>
            <w:r/>
          </w:p>
          <w:p>
            <w:pPr>
              <w:pStyle w:val="TableText"/>
              <w:spacing w:line="286"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restart"/>
            <w:tcBorders>
              <w:bottom w:val="nil"/>
            </w:tcBorders>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6" w:lineRule="auto"/>
              <w:rPr/>
            </w:pPr>
            <w:r/>
          </w:p>
          <w:p>
            <w:pPr>
              <w:ind w:left="95" w:right="181" w:firstLine="19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50"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85" w:line="221" w:lineRule="auto"/>
              <w:rPr>
                <w:rFonts w:ascii="SimSun" w:hAnsi="SimSun" w:eastAsia="SimSun" w:cs="SimSun"/>
                <w:sz w:val="20"/>
                <w:szCs w:val="20"/>
              </w:rPr>
            </w:pPr>
            <w:r>
              <w:rPr>
                <w:rFonts w:ascii="SimSun" w:hAnsi="SimSun" w:eastAsia="SimSun" w:cs="SimSun"/>
                <w:sz w:val="20"/>
                <w:szCs w:val="20"/>
                <w:spacing w:val="-2"/>
              </w:rPr>
              <w:t>2.系统调试</w:t>
            </w:r>
          </w:p>
        </w:tc>
      </w:tr>
      <w:tr>
        <w:trPr>
          <w:trHeight w:val="1067" w:hRule="atLeast"/>
        </w:trPr>
        <w:tc>
          <w:tcPr>
            <w:tcW w:w="1243" w:type="dxa"/>
            <w:vAlign w:val="top"/>
          </w:tcPr>
          <w:p>
            <w:pPr>
              <w:pStyle w:val="TableText"/>
              <w:spacing w:line="39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030607005</w:t>
            </w:r>
          </w:p>
        </w:tc>
        <w:tc>
          <w:tcPr>
            <w:tcW w:w="1299" w:type="dxa"/>
            <w:vAlign w:val="top"/>
          </w:tcPr>
          <w:p>
            <w:pPr>
              <w:pStyle w:val="TableText"/>
              <w:spacing w:line="376"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2"/>
              </w:rPr>
              <w:t>载波电话</w:t>
            </w:r>
          </w:p>
        </w:tc>
        <w:tc>
          <w:tcPr>
            <w:tcW w:w="1808" w:type="dxa"/>
            <w:vAlign w:val="top"/>
            <w:vMerge w:val="continue"/>
            <w:tcBorders>
              <w:top w:val="nil"/>
            </w:tcBorders>
          </w:tcPr>
          <w:p>
            <w:pPr>
              <w:pStyle w:val="TableText"/>
              <w:rPr/>
            </w:pPr>
            <w:r/>
          </w:p>
        </w:tc>
        <w:tc>
          <w:tcPr>
            <w:tcW w:w="102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tcBorders>
          </w:tcPr>
          <w:p>
            <w:pPr>
              <w:pStyle w:val="TableText"/>
              <w:rPr/>
            </w:pPr>
            <w:r/>
          </w:p>
        </w:tc>
      </w:tr>
      <w:tr>
        <w:trPr>
          <w:trHeight w:val="1052" w:hRule="atLeast"/>
        </w:trPr>
        <w:tc>
          <w:tcPr>
            <w:tcW w:w="1243" w:type="dxa"/>
            <w:vAlign w:val="top"/>
          </w:tcPr>
          <w:p>
            <w:pPr>
              <w:pStyle w:val="TableText"/>
              <w:spacing w:line="38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030607006</w:t>
            </w:r>
          </w:p>
        </w:tc>
        <w:tc>
          <w:tcPr>
            <w:tcW w:w="1299" w:type="dxa"/>
            <w:vAlign w:val="top"/>
          </w:tcPr>
          <w:p>
            <w:pPr>
              <w:ind w:left="241"/>
              <w:spacing w:before="276" w:line="219" w:lineRule="auto"/>
              <w:rPr>
                <w:rFonts w:ascii="SimSun" w:hAnsi="SimSun" w:eastAsia="SimSun" w:cs="SimSun"/>
                <w:sz w:val="20"/>
                <w:szCs w:val="20"/>
              </w:rPr>
            </w:pPr>
            <w:r>
              <w:rPr>
                <w:rFonts w:ascii="SimSun" w:hAnsi="SimSun" w:eastAsia="SimSun" w:cs="SimSun"/>
                <w:sz w:val="20"/>
                <w:szCs w:val="20"/>
                <w:spacing w:val="-2"/>
              </w:rPr>
              <w:t>扩音对讲</w:t>
            </w:r>
          </w:p>
          <w:p>
            <w:pPr>
              <w:ind w:left="241"/>
              <w:spacing w:before="63" w:line="221" w:lineRule="auto"/>
              <w:rPr>
                <w:rFonts w:ascii="SimSun" w:hAnsi="SimSun" w:eastAsia="SimSun" w:cs="SimSun"/>
                <w:sz w:val="20"/>
                <w:szCs w:val="20"/>
              </w:rPr>
            </w:pPr>
            <w:r>
              <w:rPr>
                <w:rFonts w:ascii="SimSun" w:hAnsi="SimSun" w:eastAsia="SimSun" w:cs="SimSun"/>
                <w:sz w:val="20"/>
                <w:szCs w:val="20"/>
                <w:spacing w:val="-3"/>
              </w:rPr>
              <w:t>系统调试</w:t>
            </w:r>
          </w:p>
        </w:tc>
        <w:tc>
          <w:tcPr>
            <w:tcW w:w="1808" w:type="dxa"/>
            <w:vAlign w:val="top"/>
          </w:tcPr>
          <w:p>
            <w:pPr>
              <w:ind w:left="83" w:right="1102"/>
              <w:spacing w:before="129" w:line="248"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83"/>
              <w:spacing w:before="69" w:line="219" w:lineRule="auto"/>
              <w:rPr>
                <w:rFonts w:ascii="SimSun" w:hAnsi="SimSun" w:eastAsia="SimSun" w:cs="SimSun"/>
                <w:sz w:val="20"/>
                <w:szCs w:val="20"/>
              </w:rPr>
            </w:pPr>
            <w:r>
              <w:rPr>
                <w:rFonts w:ascii="SimSun" w:hAnsi="SimSun" w:eastAsia="SimSun" w:cs="SimSun"/>
                <w:sz w:val="20"/>
                <w:szCs w:val="20"/>
                <w:spacing w:val="3"/>
              </w:rPr>
              <w:t>3.类型</w:t>
            </w:r>
          </w:p>
        </w:tc>
        <w:tc>
          <w:tcPr>
            <w:tcW w:w="102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73" w:type="dxa"/>
            <w:vAlign w:val="top"/>
          </w:tcPr>
          <w:p>
            <w:pPr>
              <w:pStyle w:val="TableText"/>
              <w:spacing w:line="370" w:lineRule="auto"/>
              <w:rPr/>
            </w:pPr>
            <w:r/>
          </w:p>
          <w:p>
            <w:pPr>
              <w:ind w:left="98"/>
              <w:spacing w:before="65" w:line="221" w:lineRule="auto"/>
              <w:rPr>
                <w:rFonts w:ascii="SimSun" w:hAnsi="SimSun" w:eastAsia="SimSun" w:cs="SimSun"/>
                <w:sz w:val="20"/>
                <w:szCs w:val="20"/>
              </w:rPr>
            </w:pPr>
            <w:r>
              <w:rPr>
                <w:rFonts w:ascii="SimSun" w:hAnsi="SimSun" w:eastAsia="SimSun" w:cs="SimSun"/>
                <w:sz w:val="20"/>
                <w:szCs w:val="20"/>
                <w:spacing w:val="-3"/>
              </w:rPr>
              <w:t>系统调试</w:t>
            </w:r>
          </w:p>
        </w:tc>
      </w:tr>
    </w:tbl>
    <w:p>
      <w:pPr>
        <w:pStyle w:val="BodyText"/>
        <w:spacing w:line="292" w:lineRule="auto"/>
        <w:rPr/>
      </w:pPr>
      <w:r/>
    </w:p>
    <w:p>
      <w:pPr>
        <w:ind w:left="271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F.8</w:t>
      </w:r>
      <w:r>
        <w:rPr>
          <w:rFonts w:ascii="Times New Roman" w:hAnsi="Times New Roman" w:eastAsia="Times New Roman" w:cs="Times New Roman"/>
          <w:sz w:val="28"/>
          <w:szCs w:val="28"/>
          <w:spacing w:val="4"/>
        </w:rPr>
        <w:t xml:space="preserve">      </w:t>
      </w:r>
      <w:r>
        <w:rPr>
          <w:rFonts w:ascii="SimSun" w:hAnsi="SimSun" w:eastAsia="SimSun" w:cs="SimSun"/>
          <w:sz w:val="28"/>
          <w:szCs w:val="28"/>
          <w:spacing w:val="12"/>
        </w:rPr>
        <w:t>工业计算机安装与调试</w:t>
      </w:r>
    </w:p>
    <w:p>
      <w:pPr>
        <w:pStyle w:val="BodyText"/>
        <w:spacing w:line="288" w:lineRule="auto"/>
        <w:rPr/>
      </w:pPr>
      <w:r/>
    </w:p>
    <w:p>
      <w:pPr>
        <w:ind w:right="26"/>
        <w:spacing w:before="65" w:line="289" w:lineRule="auto"/>
        <w:rPr>
          <w:rFonts w:ascii="SimSun" w:hAnsi="SimSun" w:eastAsia="SimSun" w:cs="SimSun"/>
          <w:sz w:val="20"/>
          <w:szCs w:val="20"/>
        </w:rPr>
      </w:pPr>
      <w:r>
        <w:rPr>
          <w:rFonts w:ascii="Times New Roman" w:hAnsi="Times New Roman" w:eastAsia="Times New Roman" w:cs="Times New Roman"/>
          <w:sz w:val="20"/>
          <w:szCs w:val="20"/>
          <w:spacing w:val="6"/>
        </w:rPr>
        <w:t>F.8.1      </w:t>
      </w:r>
      <w:r>
        <w:rPr>
          <w:rFonts w:ascii="SimSun" w:hAnsi="SimSun" w:eastAsia="SimSun" w:cs="SimSun"/>
          <w:sz w:val="20"/>
          <w:szCs w:val="20"/>
          <w:spacing w:val="6"/>
        </w:rPr>
        <w:t>工业计算机安装与调试工程量清单项目设置、项目特征描述的内容、计量单位及</w:t>
      </w:r>
      <w:r>
        <w:rPr>
          <w:rFonts w:ascii="SimSun" w:hAnsi="SimSun" w:eastAsia="SimSun" w:cs="SimSun"/>
          <w:sz w:val="20"/>
          <w:szCs w:val="20"/>
          <w:spacing w:val="5"/>
        </w:rPr>
        <w:t>工程量计算规</w:t>
      </w:r>
      <w:r>
        <w:rPr>
          <w:rFonts w:ascii="SimSun" w:hAnsi="SimSun" w:eastAsia="SimSun" w:cs="SimSun"/>
          <w:sz w:val="20"/>
          <w:szCs w:val="20"/>
        </w:rPr>
        <w:t xml:space="preserve"> </w:t>
      </w:r>
      <w:r>
        <w:rPr>
          <w:rFonts w:ascii="SimSun" w:hAnsi="SimSun" w:eastAsia="SimSun" w:cs="SimSun"/>
          <w:sz w:val="20"/>
          <w:szCs w:val="20"/>
          <w:spacing w:val="6"/>
        </w:rPr>
        <w:t>则应按表</w:t>
      </w:r>
      <w:r>
        <w:rPr>
          <w:rFonts w:ascii="Times New Roman" w:hAnsi="Times New Roman" w:eastAsia="Times New Roman" w:cs="Times New Roman"/>
          <w:sz w:val="20"/>
          <w:szCs w:val="20"/>
          <w:spacing w:val="6"/>
        </w:rPr>
        <w:t>F.8.1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的规定执行。</w:t>
      </w:r>
    </w:p>
    <w:p>
      <w:pPr>
        <w:ind w:left="2370"/>
        <w:spacing w:before="60" w:line="221" w:lineRule="auto"/>
        <w:rPr>
          <w:rFonts w:ascii="SimHei" w:hAnsi="SimHei" w:eastAsia="SimHei" w:cs="SimHei"/>
          <w:sz w:val="19"/>
          <w:szCs w:val="19"/>
        </w:rPr>
      </w:pPr>
      <w:r>
        <w:rPr>
          <w:rFonts w:ascii="SimSun" w:hAnsi="SimSun" w:eastAsia="SimSun" w:cs="SimSun"/>
          <w:sz w:val="19"/>
          <w:szCs w:val="19"/>
          <w:spacing w:val="3"/>
        </w:rPr>
        <w:t>表</w:t>
      </w:r>
      <w:r>
        <w:rPr>
          <w:rFonts w:ascii="SimSun" w:hAnsi="SimSun" w:eastAsia="SimSun" w:cs="SimSun"/>
          <w:sz w:val="19"/>
          <w:szCs w:val="19"/>
          <w:spacing w:val="-39"/>
        </w:rPr>
        <w:t xml:space="preserve"> </w:t>
      </w:r>
      <w:r>
        <w:rPr>
          <w:rFonts w:ascii="Times New Roman" w:hAnsi="Times New Roman" w:eastAsia="Times New Roman" w:cs="Times New Roman"/>
          <w:sz w:val="19"/>
          <w:szCs w:val="19"/>
          <w:spacing w:val="3"/>
        </w:rPr>
        <w:t>F.8.1        </w:t>
      </w:r>
      <w:r>
        <w:rPr>
          <w:rFonts w:ascii="SimHei" w:hAnsi="SimHei" w:eastAsia="SimHei" w:cs="SimHei"/>
          <w:sz w:val="19"/>
          <w:szCs w:val="19"/>
          <w:b/>
          <w:bCs/>
          <w:spacing w:val="3"/>
        </w:rPr>
        <w:t>工业计算机安装与调试(编码：</w:t>
      </w:r>
      <w:r>
        <w:rPr>
          <w:rFonts w:ascii="SimHei" w:hAnsi="SimHei" w:eastAsia="SimHei" w:cs="SimHei"/>
          <w:sz w:val="19"/>
          <w:szCs w:val="19"/>
          <w:spacing w:val="3"/>
        </w:rPr>
        <w:t>03060</w:t>
      </w:r>
      <w:r>
        <w:rPr>
          <w:rFonts w:ascii="SimHei" w:hAnsi="SimHei" w:eastAsia="SimHei" w:cs="SimHei"/>
          <w:sz w:val="19"/>
          <w:szCs w:val="19"/>
          <w:spacing w:val="2"/>
        </w:rPr>
        <w:t>8)</w:t>
      </w:r>
    </w:p>
    <w:p>
      <w:pPr>
        <w:spacing w:line="124" w:lineRule="exact"/>
        <w:rPr/>
      </w:pPr>
      <w:r/>
    </w:p>
    <w:tbl>
      <w:tblPr>
        <w:tblStyle w:val="TableNormal"/>
        <w:tblW w:w="92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89"/>
        <w:gridCol w:w="1818"/>
        <w:gridCol w:w="1019"/>
        <w:gridCol w:w="1858"/>
        <w:gridCol w:w="1973"/>
      </w:tblGrid>
      <w:tr>
        <w:trPr>
          <w:trHeight w:val="395"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2"/>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1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5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688" w:hRule="atLeast"/>
        </w:trPr>
        <w:tc>
          <w:tcPr>
            <w:tcW w:w="1243" w:type="dxa"/>
            <w:vAlign w:val="top"/>
          </w:tcPr>
          <w:p>
            <w:pPr>
              <w:pStyle w:val="TableText"/>
              <w:spacing w:line="349" w:lineRule="auto"/>
              <w:rPr/>
            </w:pPr>
            <w:r/>
          </w:p>
          <w:p>
            <w:pPr>
              <w:pStyle w:val="TableText"/>
              <w:spacing w:line="349"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030608001</w:t>
            </w:r>
          </w:p>
        </w:tc>
        <w:tc>
          <w:tcPr>
            <w:tcW w:w="1289" w:type="dxa"/>
            <w:vAlign w:val="top"/>
          </w:tcPr>
          <w:p>
            <w:pPr>
              <w:pStyle w:val="TableText"/>
              <w:spacing w:line="359" w:lineRule="auto"/>
              <w:rPr/>
            </w:pPr>
            <w:r/>
          </w:p>
          <w:p>
            <w:pPr>
              <w:ind w:left="132"/>
              <w:spacing w:before="65" w:line="219" w:lineRule="auto"/>
              <w:rPr>
                <w:rFonts w:ascii="SimSun" w:hAnsi="SimSun" w:eastAsia="SimSun" w:cs="SimSun"/>
                <w:sz w:val="20"/>
                <w:szCs w:val="20"/>
              </w:rPr>
            </w:pPr>
            <w:r>
              <w:rPr>
                <w:rFonts w:ascii="SimSun" w:hAnsi="SimSun" w:eastAsia="SimSun" w:cs="SimSun"/>
                <w:sz w:val="20"/>
                <w:szCs w:val="20"/>
                <w:spacing w:val="-2"/>
              </w:rPr>
              <w:t>工业计算机</w:t>
            </w:r>
          </w:p>
          <w:p>
            <w:pPr>
              <w:ind w:left="331"/>
              <w:spacing w:before="74" w:line="220" w:lineRule="auto"/>
              <w:rPr>
                <w:rFonts w:ascii="SimSun" w:hAnsi="SimSun" w:eastAsia="SimSun" w:cs="SimSun"/>
                <w:sz w:val="20"/>
                <w:szCs w:val="20"/>
              </w:rPr>
            </w:pPr>
            <w:r>
              <w:rPr>
                <w:rFonts w:ascii="SimSun" w:hAnsi="SimSun" w:eastAsia="SimSun" w:cs="SimSun"/>
                <w:sz w:val="20"/>
                <w:szCs w:val="20"/>
                <w:spacing w:val="7"/>
              </w:rPr>
              <w:t>柜、台</w:t>
            </w:r>
          </w:p>
          <w:p>
            <w:pPr>
              <w:ind w:left="432"/>
              <w:spacing w:before="72" w:line="221" w:lineRule="auto"/>
              <w:rPr>
                <w:rFonts w:ascii="SimSun" w:hAnsi="SimSun" w:eastAsia="SimSun" w:cs="SimSun"/>
                <w:sz w:val="20"/>
                <w:szCs w:val="20"/>
              </w:rPr>
            </w:pPr>
            <w:r>
              <w:rPr>
                <w:rFonts w:ascii="SimSun" w:hAnsi="SimSun" w:eastAsia="SimSun" w:cs="SimSun"/>
                <w:sz w:val="20"/>
                <w:szCs w:val="20"/>
                <w:spacing w:val="4"/>
              </w:rPr>
              <w:t>设备</w:t>
            </w:r>
          </w:p>
        </w:tc>
        <w:tc>
          <w:tcPr>
            <w:tcW w:w="1818" w:type="dxa"/>
            <w:vAlign w:val="top"/>
          </w:tcPr>
          <w:p>
            <w:pPr>
              <w:ind w:left="93" w:right="1102"/>
              <w:spacing w:before="280" w:line="260"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93"/>
              <w:spacing w:before="63" w:line="221" w:lineRule="auto"/>
              <w:rPr>
                <w:rFonts w:ascii="SimSun" w:hAnsi="SimSun" w:eastAsia="SimSun" w:cs="SimSun"/>
                <w:sz w:val="20"/>
                <w:szCs w:val="20"/>
              </w:rPr>
            </w:pPr>
            <w:r>
              <w:rPr>
                <w:rFonts w:ascii="SimSun" w:hAnsi="SimSun" w:eastAsia="SimSun" w:cs="SimSun"/>
                <w:sz w:val="20"/>
                <w:szCs w:val="20"/>
                <w:spacing w:val="-1"/>
              </w:rPr>
              <w:t>4.功能</w:t>
            </w:r>
          </w:p>
        </w:tc>
        <w:tc>
          <w:tcPr>
            <w:tcW w:w="1019"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restart"/>
            <w:tcBorders>
              <w:bottom w:val="nil"/>
            </w:tcBorders>
          </w:tcPr>
          <w:p>
            <w:pPr>
              <w:pStyle w:val="TableText"/>
              <w:spacing w:line="257" w:lineRule="auto"/>
              <w:rPr/>
            </w:pPr>
            <w:r/>
          </w:p>
          <w:p>
            <w:pPr>
              <w:pStyle w:val="TableText"/>
              <w:spacing w:line="257"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95" w:right="171" w:firstLine="19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pStyle w:val="TableText"/>
              <w:spacing w:line="338" w:lineRule="auto"/>
              <w:rPr/>
            </w:pPr>
            <w:r/>
          </w:p>
          <w:p>
            <w:pPr>
              <w:pStyle w:val="TableText"/>
              <w:spacing w:line="339"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1128" w:hRule="atLeast"/>
        </w:trPr>
        <w:tc>
          <w:tcPr>
            <w:tcW w:w="1243" w:type="dxa"/>
            <w:vAlign w:val="top"/>
          </w:tcPr>
          <w:p>
            <w:pPr>
              <w:pStyle w:val="TableText"/>
              <w:spacing w:line="42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030608002</w:t>
            </w:r>
          </w:p>
        </w:tc>
        <w:tc>
          <w:tcPr>
            <w:tcW w:w="1289" w:type="dxa"/>
            <w:vAlign w:val="top"/>
          </w:tcPr>
          <w:p>
            <w:pPr>
              <w:pStyle w:val="TableText"/>
              <w:spacing w:line="242" w:lineRule="auto"/>
              <w:rPr/>
            </w:pPr>
            <w:r/>
          </w:p>
          <w:p>
            <w:pPr>
              <w:ind w:left="231" w:right="157" w:hanging="99"/>
              <w:spacing w:before="65" w:line="289" w:lineRule="auto"/>
              <w:rPr>
                <w:rFonts w:ascii="SimSun" w:hAnsi="SimSun" w:eastAsia="SimSun" w:cs="SimSun"/>
                <w:sz w:val="20"/>
                <w:szCs w:val="20"/>
              </w:rPr>
            </w:pPr>
            <w:r>
              <w:rPr>
                <w:rFonts w:ascii="SimSun" w:hAnsi="SimSun" w:eastAsia="SimSun" w:cs="SimSun"/>
                <w:sz w:val="20"/>
                <w:szCs w:val="20"/>
                <w:spacing w:val="-3"/>
              </w:rPr>
              <w:t>工业计算机</w:t>
            </w:r>
            <w:r>
              <w:rPr>
                <w:rFonts w:ascii="SimSun" w:hAnsi="SimSun" w:eastAsia="SimSun" w:cs="SimSun"/>
                <w:sz w:val="20"/>
                <w:szCs w:val="20"/>
                <w:spacing w:val="3"/>
              </w:rPr>
              <w:t xml:space="preserve"> </w:t>
            </w:r>
            <w:r>
              <w:rPr>
                <w:rFonts w:ascii="SimSun" w:hAnsi="SimSun" w:eastAsia="SimSun" w:cs="SimSun"/>
                <w:sz w:val="20"/>
                <w:szCs w:val="20"/>
                <w:spacing w:val="2"/>
              </w:rPr>
              <w:t>外部设备</w:t>
            </w:r>
          </w:p>
        </w:tc>
        <w:tc>
          <w:tcPr>
            <w:tcW w:w="1818" w:type="dxa"/>
            <w:vAlign w:val="top"/>
          </w:tcPr>
          <w:p>
            <w:pPr>
              <w:ind w:left="93" w:right="1102"/>
              <w:spacing w:before="152" w:line="25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93"/>
              <w:spacing w:before="6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73" w:type="dxa"/>
            <w:vAlign w:val="top"/>
          </w:tcPr>
          <w:p>
            <w:pPr>
              <w:ind w:left="88" w:right="865"/>
              <w:spacing w:before="159" w:line="249"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2.接线</w:t>
            </w:r>
          </w:p>
          <w:p>
            <w:pPr>
              <w:ind w:left="88"/>
              <w:spacing w:before="72" w:line="221" w:lineRule="auto"/>
              <w:rPr>
                <w:rFonts w:ascii="SimSun" w:hAnsi="SimSun" w:eastAsia="SimSun" w:cs="SimSun"/>
                <w:sz w:val="20"/>
                <w:szCs w:val="20"/>
              </w:rPr>
            </w:pPr>
            <w:r>
              <w:rPr>
                <w:rFonts w:ascii="SimSun" w:hAnsi="SimSun" w:eastAsia="SimSun" w:cs="SimSun"/>
                <w:sz w:val="20"/>
                <w:szCs w:val="20"/>
                <w:spacing w:val="-3"/>
              </w:rPr>
              <w:t>3.接地</w:t>
            </w:r>
          </w:p>
        </w:tc>
      </w:tr>
      <w:tr>
        <w:trPr>
          <w:trHeight w:val="1118" w:hRule="atLeast"/>
        </w:trPr>
        <w:tc>
          <w:tcPr>
            <w:tcW w:w="1243" w:type="dxa"/>
            <w:vAlign w:val="top"/>
          </w:tcPr>
          <w:p>
            <w:pPr>
              <w:pStyle w:val="TableText"/>
              <w:spacing w:line="41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030608003</w:t>
            </w:r>
          </w:p>
        </w:tc>
        <w:tc>
          <w:tcPr>
            <w:tcW w:w="1289" w:type="dxa"/>
            <w:vAlign w:val="top"/>
          </w:tcPr>
          <w:p>
            <w:pPr>
              <w:pStyle w:val="TableText"/>
              <w:spacing w:line="265" w:lineRule="auto"/>
              <w:rPr/>
            </w:pPr>
            <w:r/>
          </w:p>
          <w:p>
            <w:pPr>
              <w:ind w:left="231" w:right="157" w:hanging="99"/>
              <w:spacing w:before="65" w:line="270" w:lineRule="auto"/>
              <w:rPr>
                <w:rFonts w:ascii="SimSun" w:hAnsi="SimSun" w:eastAsia="SimSun" w:cs="SimSun"/>
                <w:sz w:val="20"/>
                <w:szCs w:val="20"/>
              </w:rPr>
            </w:pPr>
            <w:r>
              <w:rPr>
                <w:rFonts w:ascii="SimSun" w:hAnsi="SimSun" w:eastAsia="SimSun" w:cs="SimSun"/>
                <w:sz w:val="20"/>
                <w:szCs w:val="20"/>
                <w:spacing w:val="-3"/>
              </w:rPr>
              <w:t>工业计算机</w:t>
            </w:r>
            <w:r>
              <w:rPr>
                <w:rFonts w:ascii="SimSun" w:hAnsi="SimSun" w:eastAsia="SimSun" w:cs="SimSun"/>
                <w:sz w:val="20"/>
                <w:szCs w:val="20"/>
                <w:spacing w:val="3"/>
              </w:rPr>
              <w:t xml:space="preserve"> </w:t>
            </w:r>
            <w:r>
              <w:rPr>
                <w:rFonts w:ascii="SimSun" w:hAnsi="SimSun" w:eastAsia="SimSun" w:cs="SimSun"/>
                <w:sz w:val="20"/>
                <w:szCs w:val="20"/>
                <w:spacing w:val="2"/>
              </w:rPr>
              <w:t>系统硬件</w:t>
            </w:r>
          </w:p>
        </w:tc>
        <w:tc>
          <w:tcPr>
            <w:tcW w:w="1818" w:type="dxa"/>
            <w:vAlign w:val="top"/>
            <w:vMerge w:val="restart"/>
            <w:tcBorders>
              <w:bottom w:val="nil"/>
            </w:tcBorders>
          </w:tcPr>
          <w:p>
            <w:pPr>
              <w:pStyle w:val="TableText"/>
              <w:spacing w:line="281" w:lineRule="auto"/>
              <w:rPr/>
            </w:pPr>
            <w:r/>
          </w:p>
          <w:p>
            <w:pPr>
              <w:pStyle w:val="TableText"/>
              <w:spacing w:line="281" w:lineRule="auto"/>
              <w:rPr/>
            </w:pPr>
            <w:r/>
          </w:p>
          <w:p>
            <w:pPr>
              <w:pStyle w:val="TableText"/>
              <w:spacing w:line="282"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58" w:line="221" w:lineRule="auto"/>
              <w:rPr>
                <w:rFonts w:ascii="SimSun" w:hAnsi="SimSun" w:eastAsia="SimSun" w:cs="SimSun"/>
                <w:sz w:val="20"/>
                <w:szCs w:val="20"/>
              </w:rPr>
            </w:pPr>
            <w:r>
              <w:rPr>
                <w:rFonts w:ascii="SimSun" w:hAnsi="SimSun" w:eastAsia="SimSun" w:cs="SimSun"/>
                <w:sz w:val="20"/>
                <w:szCs w:val="20"/>
                <w:spacing w:val="3"/>
              </w:rPr>
              <w:t>2.型号</w:t>
            </w:r>
          </w:p>
        </w:tc>
        <w:tc>
          <w:tcPr>
            <w:tcW w:w="1019" w:type="dxa"/>
            <w:vAlign w:val="top"/>
          </w:tcPr>
          <w:p>
            <w:pPr>
              <w:pStyle w:val="TableText"/>
              <w:spacing w:line="395"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continue"/>
            <w:tcBorders>
              <w:top w:val="nil"/>
              <w:bottom w:val="nil"/>
            </w:tcBorders>
          </w:tcPr>
          <w:p>
            <w:pPr>
              <w:pStyle w:val="TableText"/>
              <w:rPr/>
            </w:pPr>
            <w:r/>
          </w:p>
        </w:tc>
        <w:tc>
          <w:tcPr>
            <w:tcW w:w="1973" w:type="dxa"/>
            <w:vAlign w:val="top"/>
          </w:tcPr>
          <w:p>
            <w:pPr>
              <w:ind w:left="88"/>
              <w:spacing w:before="300"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94" w:line="219" w:lineRule="auto"/>
              <w:rPr>
                <w:rFonts w:ascii="SimSun" w:hAnsi="SimSun" w:eastAsia="SimSun" w:cs="SimSun"/>
                <w:sz w:val="20"/>
                <w:szCs w:val="20"/>
              </w:rPr>
            </w:pPr>
            <w:r>
              <w:rPr>
                <w:rFonts w:ascii="SimSun" w:hAnsi="SimSun" w:eastAsia="SimSun" w:cs="SimSun"/>
                <w:sz w:val="20"/>
                <w:szCs w:val="20"/>
                <w:spacing w:val="-2"/>
              </w:rPr>
              <w:t>2.硬件检查测试</w:t>
            </w:r>
          </w:p>
        </w:tc>
      </w:tr>
      <w:tr>
        <w:trPr>
          <w:trHeight w:val="1129" w:hRule="atLeast"/>
        </w:trPr>
        <w:tc>
          <w:tcPr>
            <w:tcW w:w="1243" w:type="dxa"/>
            <w:vAlign w:val="top"/>
          </w:tcPr>
          <w:p>
            <w:pPr>
              <w:pStyle w:val="TableText"/>
              <w:spacing w:line="42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030608004</w:t>
            </w:r>
          </w:p>
        </w:tc>
        <w:tc>
          <w:tcPr>
            <w:tcW w:w="1289" w:type="dxa"/>
            <w:vAlign w:val="top"/>
          </w:tcPr>
          <w:p>
            <w:pPr>
              <w:pStyle w:val="TableText"/>
              <w:spacing w:line="406" w:lineRule="auto"/>
              <w:rPr/>
            </w:pPr>
            <w:r/>
          </w:p>
          <w:p>
            <w:pPr>
              <w:ind w:left="132"/>
              <w:spacing w:before="65" w:line="219" w:lineRule="auto"/>
              <w:rPr>
                <w:rFonts w:ascii="SimSun" w:hAnsi="SimSun" w:eastAsia="SimSun" w:cs="SimSun"/>
                <w:sz w:val="20"/>
                <w:szCs w:val="20"/>
              </w:rPr>
            </w:pPr>
            <w:r>
              <w:rPr>
                <w:rFonts w:ascii="SimSun" w:hAnsi="SimSun" w:eastAsia="SimSun" w:cs="SimSun"/>
                <w:sz w:val="20"/>
                <w:szCs w:val="20"/>
                <w:spacing w:val="7"/>
              </w:rPr>
              <w:t>组件(卡件)</w:t>
            </w:r>
          </w:p>
        </w:tc>
        <w:tc>
          <w:tcPr>
            <w:tcW w:w="1818" w:type="dxa"/>
            <w:vAlign w:val="top"/>
            <w:vMerge w:val="continue"/>
            <w:tcBorders>
              <w:top w:val="nil"/>
            </w:tcBorders>
          </w:tcPr>
          <w:p>
            <w:pPr>
              <w:pStyle w:val="TableText"/>
              <w:rPr/>
            </w:pPr>
            <w:r/>
          </w:p>
        </w:tc>
        <w:tc>
          <w:tcPr>
            <w:tcW w:w="1019" w:type="dxa"/>
            <w:vAlign w:val="top"/>
          </w:tcPr>
          <w:p>
            <w:pPr>
              <w:pStyle w:val="TableText"/>
              <w:spacing w:line="406"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continue"/>
            <w:tcBorders>
              <w:top w:val="nil"/>
              <w:bottom w:val="nil"/>
            </w:tcBorders>
          </w:tcPr>
          <w:p>
            <w:pPr>
              <w:pStyle w:val="TableText"/>
              <w:rPr/>
            </w:pPr>
            <w:r/>
          </w:p>
        </w:tc>
        <w:tc>
          <w:tcPr>
            <w:tcW w:w="1973" w:type="dxa"/>
            <w:vAlign w:val="top"/>
            <w:vMerge w:val="restart"/>
            <w:tcBorders>
              <w:bottom w:val="nil"/>
            </w:tcBorders>
          </w:tcPr>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1118" w:hRule="atLeast"/>
        </w:trPr>
        <w:tc>
          <w:tcPr>
            <w:tcW w:w="1243" w:type="dxa"/>
            <w:vAlign w:val="top"/>
          </w:tcPr>
          <w:p>
            <w:pPr>
              <w:pStyle w:val="TableText"/>
              <w:spacing w:line="41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030608005</w:t>
            </w:r>
          </w:p>
        </w:tc>
        <w:tc>
          <w:tcPr>
            <w:tcW w:w="1289" w:type="dxa"/>
            <w:vAlign w:val="top"/>
          </w:tcPr>
          <w:p>
            <w:pPr>
              <w:ind w:left="132" w:right="139" w:firstLine="99"/>
              <w:spacing w:before="296" w:line="277" w:lineRule="auto"/>
              <w:rPr>
                <w:rFonts w:ascii="SimSun" w:hAnsi="SimSun" w:eastAsia="SimSun" w:cs="SimSun"/>
                <w:sz w:val="20"/>
                <w:szCs w:val="20"/>
              </w:rPr>
            </w:pPr>
            <w:r>
              <w:rPr>
                <w:rFonts w:ascii="SimSun" w:hAnsi="SimSun" w:eastAsia="SimSun" w:cs="SimSun"/>
                <w:sz w:val="20"/>
                <w:szCs w:val="20"/>
                <w:spacing w:val="4"/>
              </w:rPr>
              <w:t>过程控制</w:t>
            </w:r>
            <w:r>
              <w:rPr>
                <w:rFonts w:ascii="SimSun" w:hAnsi="SimSun" w:eastAsia="SimSun" w:cs="SimSun"/>
                <w:sz w:val="20"/>
                <w:szCs w:val="20"/>
              </w:rPr>
              <w:t xml:space="preserve">  </w:t>
            </w:r>
            <w:r>
              <w:rPr>
                <w:rFonts w:ascii="SimSun" w:hAnsi="SimSun" w:eastAsia="SimSun" w:cs="SimSun"/>
                <w:sz w:val="20"/>
                <w:szCs w:val="20"/>
                <w:spacing w:val="1"/>
              </w:rPr>
              <w:t>管理计算机</w:t>
            </w:r>
          </w:p>
        </w:tc>
        <w:tc>
          <w:tcPr>
            <w:tcW w:w="1818" w:type="dxa"/>
            <w:vAlign w:val="top"/>
            <w:vMerge w:val="restart"/>
            <w:tcBorders>
              <w:bottom w:val="nil"/>
            </w:tcBorders>
          </w:tcPr>
          <w:p>
            <w:pPr>
              <w:pStyle w:val="TableText"/>
              <w:spacing w:line="430" w:lineRule="auto"/>
              <w:rPr/>
            </w:pPr>
            <w:r/>
          </w:p>
          <w:p>
            <w:pPr>
              <w:ind w:left="93" w:right="1102"/>
              <w:spacing w:before="65" w:line="260"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93"/>
              <w:spacing w:before="62" w:line="219" w:lineRule="auto"/>
              <w:rPr>
                <w:rFonts w:ascii="SimSun" w:hAnsi="SimSun" w:eastAsia="SimSun" w:cs="SimSun"/>
                <w:sz w:val="20"/>
                <w:szCs w:val="20"/>
              </w:rPr>
            </w:pPr>
            <w:r>
              <w:rPr>
                <w:rFonts w:ascii="SimSun" w:hAnsi="SimSun" w:eastAsia="SimSun" w:cs="SimSun"/>
                <w:sz w:val="20"/>
                <w:szCs w:val="20"/>
                <w:spacing w:val="-2"/>
              </w:rPr>
              <w:t>4.规模</w:t>
            </w:r>
          </w:p>
        </w:tc>
        <w:tc>
          <w:tcPr>
            <w:tcW w:w="1019" w:type="dxa"/>
            <w:vAlign w:val="top"/>
            <w:vMerge w:val="restart"/>
            <w:tcBorders>
              <w:bottom w:val="nil"/>
            </w:tcBorders>
          </w:tcPr>
          <w:p>
            <w:pPr>
              <w:pStyle w:val="TableText"/>
              <w:spacing w:line="318" w:lineRule="auto"/>
              <w:rPr/>
            </w:pPr>
            <w:r/>
          </w:p>
          <w:p>
            <w:pPr>
              <w:pStyle w:val="TableText"/>
              <w:spacing w:line="318" w:lineRule="auto"/>
              <w:rPr/>
            </w:pPr>
            <w:r/>
          </w:p>
          <w:p>
            <w:pPr>
              <w:pStyle w:val="TableText"/>
              <w:spacing w:line="319"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114" w:hRule="atLeast"/>
        </w:trPr>
        <w:tc>
          <w:tcPr>
            <w:tcW w:w="1243" w:type="dxa"/>
            <w:vAlign w:val="top"/>
          </w:tcPr>
          <w:p>
            <w:pPr>
              <w:pStyle w:val="TableText"/>
              <w:spacing w:line="419"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030608006</w:t>
            </w:r>
          </w:p>
        </w:tc>
        <w:tc>
          <w:tcPr>
            <w:tcW w:w="1289" w:type="dxa"/>
            <w:vAlign w:val="top"/>
          </w:tcPr>
          <w:p>
            <w:pPr>
              <w:pStyle w:val="TableText"/>
              <w:spacing w:line="260" w:lineRule="auto"/>
              <w:rPr/>
            </w:pPr>
            <w:r/>
          </w:p>
          <w:p>
            <w:pPr>
              <w:ind w:left="132"/>
              <w:spacing w:before="65" w:line="219" w:lineRule="auto"/>
              <w:rPr>
                <w:rFonts w:ascii="SimSun" w:hAnsi="SimSun" w:eastAsia="SimSun" w:cs="SimSun"/>
                <w:sz w:val="20"/>
                <w:szCs w:val="20"/>
              </w:rPr>
            </w:pPr>
            <w:r>
              <w:rPr>
                <w:rFonts w:ascii="SimSun" w:hAnsi="SimSun" w:eastAsia="SimSun" w:cs="SimSun"/>
                <w:sz w:val="20"/>
                <w:szCs w:val="20"/>
                <w:spacing w:val="2"/>
              </w:rPr>
              <w:t>生产、经营</w:t>
            </w:r>
          </w:p>
          <w:p>
            <w:pPr>
              <w:ind w:left="132"/>
              <w:spacing w:before="61" w:line="219" w:lineRule="auto"/>
              <w:rPr>
                <w:rFonts w:ascii="SimSun" w:hAnsi="SimSun" w:eastAsia="SimSun" w:cs="SimSun"/>
                <w:sz w:val="20"/>
                <w:szCs w:val="20"/>
              </w:rPr>
            </w:pPr>
            <w:r>
              <w:rPr>
                <w:rFonts w:ascii="SimSun" w:hAnsi="SimSun" w:eastAsia="SimSun" w:cs="SimSun"/>
                <w:sz w:val="20"/>
                <w:szCs w:val="20"/>
                <w:spacing w:val="1"/>
              </w:rPr>
              <w:t>管理计算机</w:t>
            </w:r>
          </w:p>
        </w:tc>
        <w:tc>
          <w:tcPr>
            <w:tcW w:w="181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bl>
    <w:p>
      <w:pPr>
        <w:pStyle w:val="BodyText"/>
        <w:spacing w:line="122" w:lineRule="exact"/>
        <w:rPr>
          <w:sz w:val="10"/>
        </w:rPr>
      </w:pPr>
      <w:r/>
    </w:p>
    <w:p>
      <w:pPr>
        <w:spacing w:line="122" w:lineRule="exact"/>
        <w:sectPr>
          <w:footerReference w:type="default" r:id="rId128"/>
          <w:pgSz w:w="11900" w:h="16840"/>
          <w:pgMar w:top="400" w:right="1185" w:bottom="1193" w:left="1470" w:header="0" w:footer="946" w:gutter="0"/>
        </w:sectPr>
        <w:rPr>
          <w:sz w:val="10"/>
          <w:szCs w:val="10"/>
        </w:rPr>
      </w:pP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4167"/>
        <w:spacing w:before="65" w:line="220" w:lineRule="auto"/>
        <w:rPr>
          <w:rFonts w:ascii="SimSun" w:hAnsi="SimSun" w:eastAsia="SimSun" w:cs="SimSun"/>
          <w:sz w:val="20"/>
          <w:szCs w:val="20"/>
        </w:rPr>
      </w:pPr>
      <w:bookmarkStart w:name="bookmark430" w:id="93"/>
      <w:bookmarkEnd w:id="93"/>
      <w:r>
        <w:rPr>
          <w:rFonts w:ascii="SimSun" w:hAnsi="SimSun" w:eastAsia="SimSun" w:cs="SimSun"/>
          <w:sz w:val="20"/>
          <w:szCs w:val="20"/>
          <w:b/>
          <w:bCs/>
          <w:spacing w:val="-1"/>
        </w:rPr>
        <w:t>续表F.8.1</w:t>
      </w:r>
    </w:p>
    <w:p>
      <w:pPr>
        <w:spacing w:line="40" w:lineRule="exact"/>
        <w:rPr/>
      </w:pPr>
      <w:r/>
    </w:p>
    <w:tbl>
      <w:tblPr>
        <w:tblStyle w:val="TableNormal"/>
        <w:tblW w:w="91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1328"/>
        <w:gridCol w:w="1788"/>
        <w:gridCol w:w="1019"/>
        <w:gridCol w:w="1858"/>
        <w:gridCol w:w="1943"/>
      </w:tblGrid>
      <w:tr>
        <w:trPr>
          <w:trHeight w:val="385" w:hRule="atLeast"/>
        </w:trPr>
        <w:tc>
          <w:tcPr>
            <w:tcW w:w="1224"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28" w:type="dxa"/>
            <w:vAlign w:val="top"/>
          </w:tcPr>
          <w:p>
            <w:pPr>
              <w:ind w:left="25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88" w:type="dxa"/>
            <w:vAlign w:val="top"/>
          </w:tcPr>
          <w:p>
            <w:pPr>
              <w:ind w:left="50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8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578" w:hRule="atLeast"/>
        </w:trPr>
        <w:tc>
          <w:tcPr>
            <w:tcW w:w="1224" w:type="dxa"/>
            <w:vAlign w:val="top"/>
          </w:tcPr>
          <w:p>
            <w:pPr>
              <w:pStyle w:val="TableText"/>
              <w:spacing w:line="319" w:lineRule="auto"/>
              <w:rPr/>
            </w:pPr>
            <w:r/>
          </w:p>
          <w:p>
            <w:pPr>
              <w:pStyle w:val="TableText"/>
              <w:spacing w:line="31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030608007</w:t>
            </w:r>
          </w:p>
        </w:tc>
        <w:tc>
          <w:tcPr>
            <w:tcW w:w="1328" w:type="dxa"/>
            <w:vAlign w:val="top"/>
          </w:tcPr>
          <w:p>
            <w:pPr>
              <w:pStyle w:val="TableText"/>
              <w:spacing w:line="310" w:lineRule="auto"/>
              <w:rPr/>
            </w:pPr>
            <w:r/>
          </w:p>
          <w:p>
            <w:pPr>
              <w:pStyle w:val="TableText"/>
              <w:spacing w:line="310" w:lineRule="auto"/>
              <w:rPr/>
            </w:pPr>
            <w:r/>
          </w:p>
          <w:p>
            <w:pPr>
              <w:ind w:left="251"/>
              <w:spacing w:before="65" w:line="220" w:lineRule="auto"/>
              <w:rPr>
                <w:rFonts w:ascii="SimSun" w:hAnsi="SimSun" w:eastAsia="SimSun" w:cs="SimSun"/>
                <w:sz w:val="20"/>
                <w:szCs w:val="20"/>
              </w:rPr>
            </w:pPr>
            <w:r>
              <w:rPr>
                <w:rFonts w:ascii="SimSun" w:hAnsi="SimSun" w:eastAsia="SimSun" w:cs="SimSun"/>
                <w:sz w:val="20"/>
                <w:szCs w:val="20"/>
                <w:spacing w:val="3"/>
              </w:rPr>
              <w:t>现场总线</w:t>
            </w:r>
          </w:p>
        </w:tc>
        <w:tc>
          <w:tcPr>
            <w:tcW w:w="1788" w:type="dxa"/>
            <w:vAlign w:val="top"/>
          </w:tcPr>
          <w:p>
            <w:pPr>
              <w:ind w:left="103" w:right="1062"/>
              <w:spacing w:before="250" w:line="260"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103"/>
              <w:spacing w:before="53" w:line="221" w:lineRule="auto"/>
              <w:rPr>
                <w:rFonts w:ascii="SimSun" w:hAnsi="SimSun" w:eastAsia="SimSun" w:cs="SimSun"/>
                <w:sz w:val="20"/>
                <w:szCs w:val="20"/>
              </w:rPr>
            </w:pPr>
            <w:r>
              <w:rPr>
                <w:rFonts w:ascii="SimSun" w:hAnsi="SimSun" w:eastAsia="SimSun" w:cs="SimSun"/>
                <w:sz w:val="20"/>
                <w:szCs w:val="20"/>
                <w:spacing w:val="-1"/>
              </w:rPr>
              <w:t>4.功能</w:t>
            </w:r>
          </w:p>
        </w:tc>
        <w:tc>
          <w:tcPr>
            <w:tcW w:w="1019" w:type="dxa"/>
            <w:vAlign w:val="top"/>
          </w:tcPr>
          <w:p>
            <w:pPr>
              <w:pStyle w:val="TableText"/>
              <w:spacing w:line="310" w:lineRule="auto"/>
              <w:rPr/>
            </w:pPr>
            <w:r/>
          </w:p>
          <w:p>
            <w:pPr>
              <w:pStyle w:val="TableText"/>
              <w:spacing w:line="310"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125" w:right="141" w:firstLine="19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ind w:left="88"/>
              <w:spacing w:before="58" w:line="220" w:lineRule="auto"/>
              <w:rPr>
                <w:rFonts w:ascii="SimSun" w:hAnsi="SimSun" w:eastAsia="SimSun" w:cs="SimSun"/>
                <w:sz w:val="20"/>
                <w:szCs w:val="20"/>
              </w:rPr>
            </w:pPr>
            <w:r>
              <w:rPr>
                <w:rFonts w:ascii="SimSun" w:hAnsi="SimSun" w:eastAsia="SimSun" w:cs="SimSun"/>
                <w:sz w:val="20"/>
                <w:szCs w:val="20"/>
                <w:spacing w:val="2"/>
              </w:rPr>
              <w:t>1.安装</w:t>
            </w:r>
          </w:p>
          <w:p>
            <w:pPr>
              <w:ind w:left="88"/>
              <w:spacing w:before="81" w:line="219" w:lineRule="auto"/>
              <w:rPr>
                <w:rFonts w:ascii="SimSun" w:hAnsi="SimSun" w:eastAsia="SimSun" w:cs="SimSun"/>
                <w:sz w:val="20"/>
                <w:szCs w:val="20"/>
              </w:rPr>
            </w:pPr>
            <w:r>
              <w:rPr>
                <w:rFonts w:ascii="SimSun" w:hAnsi="SimSun" w:eastAsia="SimSun" w:cs="SimSun"/>
                <w:sz w:val="20"/>
                <w:szCs w:val="20"/>
                <w:spacing w:val="1"/>
              </w:rPr>
              <w:t>2.硬件检查</w:t>
            </w:r>
          </w:p>
          <w:p>
            <w:pPr>
              <w:ind w:left="88" w:right="836"/>
              <w:spacing w:before="83"/>
              <w:rPr>
                <w:rFonts w:ascii="SimSun" w:hAnsi="SimSun" w:eastAsia="SimSun" w:cs="SimSun"/>
                <w:sz w:val="20"/>
                <w:szCs w:val="20"/>
              </w:rPr>
            </w:pPr>
            <w:r>
              <w:rPr>
                <w:rFonts w:ascii="SimSun" w:hAnsi="SimSun" w:eastAsia="SimSun" w:cs="SimSun"/>
                <w:sz w:val="20"/>
                <w:szCs w:val="20"/>
                <w:spacing w:val="1"/>
              </w:rPr>
              <w:t>3.组态校对 </w:t>
            </w:r>
            <w:r>
              <w:rPr>
                <w:rFonts w:ascii="SimSun" w:hAnsi="SimSun" w:eastAsia="SimSun" w:cs="SimSun"/>
                <w:sz w:val="20"/>
                <w:szCs w:val="20"/>
                <w:spacing w:val="-2"/>
              </w:rPr>
              <w:t>4.排错</w:t>
            </w:r>
          </w:p>
          <w:p>
            <w:pPr>
              <w:ind w:left="88"/>
              <w:spacing w:before="79" w:line="219" w:lineRule="auto"/>
              <w:rPr>
                <w:rFonts w:ascii="SimSun" w:hAnsi="SimSun" w:eastAsia="SimSun" w:cs="SimSun"/>
                <w:sz w:val="20"/>
                <w:szCs w:val="20"/>
              </w:rPr>
            </w:pPr>
            <w:r>
              <w:rPr>
                <w:rFonts w:ascii="SimSun" w:hAnsi="SimSun" w:eastAsia="SimSun" w:cs="SimSun"/>
                <w:sz w:val="20"/>
                <w:szCs w:val="20"/>
                <w:spacing w:val="2"/>
              </w:rPr>
              <w:t>5.回路试验</w:t>
            </w:r>
          </w:p>
        </w:tc>
      </w:tr>
      <w:tr>
        <w:trPr>
          <w:trHeight w:val="2668" w:hRule="atLeast"/>
        </w:trPr>
        <w:tc>
          <w:tcPr>
            <w:tcW w:w="1224" w:type="dxa"/>
            <w:vAlign w:val="top"/>
          </w:tcPr>
          <w:p>
            <w:pPr>
              <w:pStyle w:val="TableText"/>
              <w:spacing w:line="296" w:lineRule="auto"/>
              <w:rPr/>
            </w:pPr>
            <w:r/>
          </w:p>
          <w:p>
            <w:pPr>
              <w:pStyle w:val="TableText"/>
              <w:spacing w:line="297" w:lineRule="auto"/>
              <w:rPr/>
            </w:pPr>
            <w:r/>
          </w:p>
          <w:p>
            <w:pPr>
              <w:pStyle w:val="TableText"/>
              <w:spacing w:line="297" w:lineRule="auto"/>
              <w:rPr/>
            </w:pPr>
            <w:r/>
          </w:p>
          <w:p>
            <w:pPr>
              <w:pStyle w:val="TableText"/>
              <w:spacing w:line="29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030608008</w:t>
            </w:r>
          </w:p>
        </w:tc>
        <w:tc>
          <w:tcPr>
            <w:tcW w:w="1328" w:type="dxa"/>
            <w:vAlign w:val="top"/>
          </w:tcPr>
          <w:p>
            <w:pPr>
              <w:pStyle w:val="TableText"/>
              <w:spacing w:line="292" w:lineRule="auto"/>
              <w:rPr/>
            </w:pPr>
            <w:r/>
          </w:p>
          <w:p>
            <w:pPr>
              <w:pStyle w:val="TableText"/>
              <w:spacing w:line="292" w:lineRule="auto"/>
              <w:rPr/>
            </w:pPr>
            <w:r/>
          </w:p>
          <w:p>
            <w:pPr>
              <w:pStyle w:val="TableText"/>
              <w:spacing w:line="292" w:lineRule="auto"/>
              <w:rPr/>
            </w:pPr>
            <w:r/>
          </w:p>
          <w:p>
            <w:pPr>
              <w:pStyle w:val="TableText"/>
              <w:spacing w:line="292" w:lineRule="auto"/>
              <w:rPr/>
            </w:pPr>
            <w:r/>
          </w:p>
          <w:p>
            <w:pPr>
              <w:ind w:left="251"/>
              <w:spacing w:before="65" w:line="219" w:lineRule="auto"/>
              <w:rPr>
                <w:rFonts w:ascii="SimSun" w:hAnsi="SimSun" w:eastAsia="SimSun" w:cs="SimSun"/>
                <w:sz w:val="20"/>
                <w:szCs w:val="20"/>
              </w:rPr>
            </w:pPr>
            <w:r>
              <w:rPr>
                <w:rFonts w:ascii="SimSun" w:hAnsi="SimSun" w:eastAsia="SimSun" w:cs="SimSun"/>
                <w:sz w:val="20"/>
                <w:szCs w:val="20"/>
                <w:spacing w:val="-2"/>
              </w:rPr>
              <w:t>专用线缆</w:t>
            </w:r>
          </w:p>
        </w:tc>
        <w:tc>
          <w:tcPr>
            <w:tcW w:w="1788" w:type="dxa"/>
            <w:vAlign w:val="top"/>
          </w:tcPr>
          <w:p>
            <w:pPr>
              <w:ind w:left="103"/>
              <w:spacing w:before="182"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48"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79"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73" w:line="219" w:lineRule="auto"/>
              <w:rPr>
                <w:rFonts w:ascii="SimSun" w:hAnsi="SimSun" w:eastAsia="SimSun" w:cs="SimSun"/>
                <w:sz w:val="20"/>
                <w:szCs w:val="20"/>
              </w:rPr>
            </w:pPr>
            <w:r>
              <w:rPr>
                <w:rFonts w:ascii="SimSun" w:hAnsi="SimSun" w:eastAsia="SimSun" w:cs="SimSun"/>
                <w:sz w:val="20"/>
                <w:szCs w:val="20"/>
                <w:spacing w:val="-1"/>
              </w:rPr>
              <w:t>4.芯数</w:t>
            </w:r>
          </w:p>
          <w:p>
            <w:pPr>
              <w:ind w:left="103"/>
              <w:spacing w:before="72" w:line="219" w:lineRule="auto"/>
              <w:rPr>
                <w:rFonts w:ascii="SimSun" w:hAnsi="SimSun" w:eastAsia="SimSun" w:cs="SimSun"/>
                <w:sz w:val="20"/>
                <w:szCs w:val="20"/>
              </w:rPr>
            </w:pPr>
            <w:r>
              <w:rPr>
                <w:rFonts w:ascii="SimSun" w:hAnsi="SimSun" w:eastAsia="SimSun" w:cs="SimSun"/>
                <w:sz w:val="20"/>
                <w:szCs w:val="20"/>
                <w:spacing w:val="-2"/>
              </w:rPr>
              <w:t>5.敷设方式</w:t>
            </w:r>
          </w:p>
          <w:p>
            <w:pPr>
              <w:ind w:left="309" w:hanging="206"/>
              <w:spacing w:before="62" w:line="244" w:lineRule="auto"/>
              <w:rPr>
                <w:rFonts w:ascii="SimSun" w:hAnsi="SimSun" w:eastAsia="SimSun" w:cs="SimSun"/>
                <w:sz w:val="20"/>
                <w:szCs w:val="20"/>
              </w:rPr>
            </w:pPr>
            <w:r>
              <w:rPr>
                <w:rFonts w:ascii="SimSun" w:hAnsi="SimSun" w:eastAsia="SimSun" w:cs="SimSun"/>
                <w:sz w:val="20"/>
                <w:szCs w:val="20"/>
                <w:spacing w:val="8"/>
              </w:rPr>
              <w:t>6.辅助元件型号、</w:t>
            </w:r>
            <w:r>
              <w:rPr>
                <w:rFonts w:ascii="SimSun" w:hAnsi="SimSun" w:eastAsia="SimSun" w:cs="SimSun"/>
                <w:sz w:val="20"/>
                <w:szCs w:val="20"/>
                <w:spacing w:val="1"/>
              </w:rPr>
              <w:t xml:space="preserve"> </w:t>
            </w:r>
            <w:r>
              <w:rPr>
                <w:rFonts w:ascii="SimSun" w:hAnsi="SimSun" w:eastAsia="SimSun" w:cs="SimSun"/>
                <w:sz w:val="20"/>
                <w:szCs w:val="20"/>
                <w:spacing w:val="-4"/>
              </w:rPr>
              <w:t>规格</w:t>
            </w:r>
          </w:p>
          <w:p>
            <w:pPr>
              <w:ind w:left="103"/>
              <w:spacing w:before="93" w:line="219" w:lineRule="auto"/>
              <w:rPr>
                <w:rFonts w:ascii="SimSun" w:hAnsi="SimSun" w:eastAsia="SimSun" w:cs="SimSun"/>
                <w:sz w:val="20"/>
                <w:szCs w:val="20"/>
              </w:rPr>
            </w:pPr>
            <w:r>
              <w:rPr>
                <w:rFonts w:ascii="SimSun" w:hAnsi="SimSun" w:eastAsia="SimSun" w:cs="SimSun"/>
                <w:sz w:val="20"/>
                <w:szCs w:val="20"/>
                <w:spacing w:val="1"/>
              </w:rPr>
              <w:t>7.测试段数</w:t>
            </w:r>
          </w:p>
        </w:tc>
        <w:tc>
          <w:tcPr>
            <w:tcW w:w="1019" w:type="dxa"/>
            <w:vAlign w:val="top"/>
          </w:tcPr>
          <w:p>
            <w:pPr>
              <w:pStyle w:val="TableText"/>
              <w:spacing w:line="296" w:lineRule="auto"/>
              <w:rPr/>
            </w:pPr>
            <w:r/>
          </w:p>
          <w:p>
            <w:pPr>
              <w:pStyle w:val="TableText"/>
              <w:spacing w:line="297" w:lineRule="auto"/>
              <w:rPr/>
            </w:pPr>
            <w:r/>
          </w:p>
          <w:p>
            <w:pPr>
              <w:pStyle w:val="TableText"/>
              <w:spacing w:line="297" w:lineRule="auto"/>
              <w:rPr/>
            </w:pPr>
            <w:r/>
          </w:p>
          <w:p>
            <w:pPr>
              <w:pStyle w:val="TableText"/>
              <w:spacing w:line="297" w:lineRule="auto"/>
              <w:rPr/>
            </w:pPr>
            <w:r/>
          </w:p>
          <w:p>
            <w:pPr>
              <w:ind w:left="454"/>
              <w:spacing w:before="65" w:line="241" w:lineRule="auto"/>
              <w:rPr>
                <w:rFonts w:ascii="SimSun" w:hAnsi="SimSun" w:eastAsia="SimSun" w:cs="SimSun"/>
                <w:sz w:val="20"/>
                <w:szCs w:val="20"/>
              </w:rPr>
            </w:pPr>
            <w:r>
              <w:rPr>
                <w:rFonts w:ascii="SimSun" w:hAnsi="SimSun" w:eastAsia="SimSun" w:cs="SimSun"/>
                <w:sz w:val="20"/>
                <w:szCs w:val="20"/>
              </w:rPr>
              <w:t>m</w:t>
            </w:r>
          </w:p>
        </w:tc>
        <w:tc>
          <w:tcPr>
            <w:tcW w:w="1858" w:type="dxa"/>
            <w:vAlign w:val="top"/>
            <w:vMerge w:val="continue"/>
            <w:tcBorders>
              <w:top w:val="nil"/>
              <w:bottom w:val="nil"/>
            </w:tcBorders>
          </w:tcPr>
          <w:p>
            <w:pPr>
              <w:pStyle w:val="TableText"/>
              <w:rPr/>
            </w:pPr>
            <w:r/>
          </w:p>
        </w:tc>
        <w:tc>
          <w:tcPr>
            <w:tcW w:w="1943" w:type="dxa"/>
            <w:vAlign w:val="top"/>
          </w:tcPr>
          <w:p>
            <w:pPr>
              <w:pStyle w:val="TableText"/>
              <w:spacing w:line="286" w:lineRule="auto"/>
              <w:rPr/>
            </w:pPr>
            <w:r/>
          </w:p>
          <w:p>
            <w:pPr>
              <w:pStyle w:val="TableText"/>
              <w:spacing w:line="287" w:lineRule="auto"/>
              <w:rPr/>
            </w:pPr>
            <w:r/>
          </w:p>
          <w:p>
            <w:pPr>
              <w:pStyle w:val="TableText"/>
              <w:spacing w:line="287"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1.线缆敷设</w:t>
            </w:r>
          </w:p>
          <w:p>
            <w:pPr>
              <w:ind w:left="88" w:right="233"/>
              <w:spacing w:before="81"/>
              <w:rPr>
                <w:rFonts w:ascii="SimSun" w:hAnsi="SimSun" w:eastAsia="SimSun" w:cs="SimSun"/>
                <w:sz w:val="20"/>
                <w:szCs w:val="20"/>
              </w:rPr>
            </w:pPr>
            <w:r>
              <w:rPr>
                <w:rFonts w:ascii="SimSun" w:hAnsi="SimSun" w:eastAsia="SimSun" w:cs="SimSun"/>
                <w:sz w:val="20"/>
                <w:szCs w:val="20"/>
                <w:spacing w:val="1"/>
              </w:rPr>
              <w:t>2.线缆辅助元件安 </w:t>
            </w:r>
            <w:r>
              <w:rPr>
                <w:rFonts w:ascii="SimSun" w:hAnsi="SimSun" w:eastAsia="SimSun" w:cs="SimSun"/>
                <w:sz w:val="20"/>
                <w:szCs w:val="20"/>
                <w:spacing w:val="-2"/>
              </w:rPr>
              <w:t>装及测试</w:t>
            </w:r>
          </w:p>
        </w:tc>
      </w:tr>
      <w:tr>
        <w:trPr>
          <w:trHeight w:val="1349" w:hRule="atLeast"/>
        </w:trPr>
        <w:tc>
          <w:tcPr>
            <w:tcW w:w="1224" w:type="dxa"/>
            <w:vAlign w:val="top"/>
          </w:tcPr>
          <w:p>
            <w:pPr>
              <w:pStyle w:val="TableText"/>
              <w:spacing w:line="266" w:lineRule="auto"/>
              <w:rPr/>
            </w:pPr>
            <w:r/>
          </w:p>
          <w:p>
            <w:pPr>
              <w:pStyle w:val="TableText"/>
              <w:spacing w:line="26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030608009</w:t>
            </w:r>
          </w:p>
        </w:tc>
        <w:tc>
          <w:tcPr>
            <w:tcW w:w="1328" w:type="dxa"/>
            <w:vAlign w:val="top"/>
          </w:tcPr>
          <w:p>
            <w:pPr>
              <w:pStyle w:val="TableText"/>
              <w:spacing w:line="257" w:lineRule="auto"/>
              <w:rPr/>
            </w:pPr>
            <w:r/>
          </w:p>
          <w:p>
            <w:pPr>
              <w:pStyle w:val="TableText"/>
              <w:spacing w:line="257" w:lineRule="auto"/>
              <w:rPr/>
            </w:pPr>
            <w:r/>
          </w:p>
          <w:p>
            <w:pPr>
              <w:ind w:left="350"/>
              <w:spacing w:before="65" w:line="219" w:lineRule="auto"/>
              <w:rPr>
                <w:rFonts w:ascii="SimSun" w:hAnsi="SimSun" w:eastAsia="SimSun" w:cs="SimSun"/>
                <w:sz w:val="20"/>
                <w:szCs w:val="20"/>
              </w:rPr>
            </w:pPr>
            <w:r>
              <w:rPr>
                <w:rFonts w:ascii="SimSun" w:hAnsi="SimSun" w:eastAsia="SimSun" w:cs="SimSun"/>
                <w:sz w:val="20"/>
                <w:szCs w:val="20"/>
                <w:spacing w:val="3"/>
              </w:rPr>
              <w:t>线缆头</w:t>
            </w:r>
          </w:p>
        </w:tc>
        <w:tc>
          <w:tcPr>
            <w:tcW w:w="1788" w:type="dxa"/>
            <w:vAlign w:val="top"/>
          </w:tcPr>
          <w:p>
            <w:pPr>
              <w:ind w:left="103" w:right="1062"/>
              <w:spacing w:before="124" w:line="257"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103"/>
              <w:spacing w:before="72" w:line="219" w:lineRule="auto"/>
              <w:rPr>
                <w:rFonts w:ascii="SimSun" w:hAnsi="SimSun" w:eastAsia="SimSun" w:cs="SimSun"/>
                <w:sz w:val="20"/>
                <w:szCs w:val="20"/>
              </w:rPr>
            </w:pPr>
            <w:r>
              <w:rPr>
                <w:rFonts w:ascii="SimSun" w:hAnsi="SimSun" w:eastAsia="SimSun" w:cs="SimSun"/>
                <w:sz w:val="20"/>
                <w:szCs w:val="20"/>
                <w:spacing w:val="-1"/>
              </w:rPr>
              <w:t>4.芯数</w:t>
            </w:r>
          </w:p>
        </w:tc>
        <w:tc>
          <w:tcPr>
            <w:tcW w:w="1019" w:type="dxa"/>
            <w:vAlign w:val="top"/>
          </w:tcPr>
          <w:p>
            <w:pPr>
              <w:pStyle w:val="TableText"/>
              <w:spacing w:line="257" w:lineRule="auto"/>
              <w:rPr/>
            </w:pPr>
            <w:r/>
          </w:p>
          <w:p>
            <w:pPr>
              <w:pStyle w:val="TableText"/>
              <w:spacing w:line="257"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continue"/>
            <w:tcBorders>
              <w:top w:val="nil"/>
              <w:bottom w:val="nil"/>
            </w:tcBorders>
          </w:tcPr>
          <w:p>
            <w:pPr>
              <w:pStyle w:val="TableText"/>
              <w:rPr/>
            </w:pPr>
            <w:r/>
          </w:p>
        </w:tc>
        <w:tc>
          <w:tcPr>
            <w:tcW w:w="1943" w:type="dxa"/>
            <w:vAlign w:val="top"/>
          </w:tcPr>
          <w:p>
            <w:pPr>
              <w:pStyle w:val="TableText"/>
              <w:spacing w:line="257" w:lineRule="auto"/>
              <w:rPr/>
            </w:pPr>
            <w:r/>
          </w:p>
          <w:p>
            <w:pPr>
              <w:pStyle w:val="TableText"/>
              <w:spacing w:line="257"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2"/>
              </w:rPr>
              <w:t>线缆头制作、安装</w:t>
            </w:r>
          </w:p>
        </w:tc>
      </w:tr>
      <w:tr>
        <w:trPr>
          <w:trHeight w:val="1349" w:hRule="atLeast"/>
        </w:trPr>
        <w:tc>
          <w:tcPr>
            <w:tcW w:w="1224" w:type="dxa"/>
            <w:vAlign w:val="top"/>
          </w:tcPr>
          <w:p>
            <w:pPr>
              <w:pStyle w:val="TableText"/>
              <w:spacing w:line="267" w:lineRule="auto"/>
              <w:rPr/>
            </w:pPr>
            <w:r/>
          </w:p>
          <w:p>
            <w:pPr>
              <w:pStyle w:val="TableText"/>
              <w:spacing w:line="26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030608010</w:t>
            </w:r>
          </w:p>
        </w:tc>
        <w:tc>
          <w:tcPr>
            <w:tcW w:w="1328" w:type="dxa"/>
            <w:vAlign w:val="top"/>
          </w:tcPr>
          <w:p>
            <w:pPr>
              <w:pStyle w:val="TableText"/>
              <w:spacing w:line="356" w:lineRule="auto"/>
              <w:rPr/>
            </w:pPr>
            <w:r/>
          </w:p>
          <w:p>
            <w:pPr>
              <w:ind w:left="251"/>
              <w:spacing w:before="65" w:line="219" w:lineRule="auto"/>
              <w:rPr>
                <w:rFonts w:ascii="SimSun" w:hAnsi="SimSun" w:eastAsia="SimSun" w:cs="SimSun"/>
                <w:sz w:val="20"/>
                <w:szCs w:val="20"/>
              </w:rPr>
            </w:pPr>
            <w:r>
              <w:rPr>
                <w:rFonts w:ascii="SimSun" w:hAnsi="SimSun" w:eastAsia="SimSun" w:cs="SimSun"/>
                <w:sz w:val="20"/>
                <w:szCs w:val="20"/>
                <w:spacing w:val="-2"/>
              </w:rPr>
              <w:t>在线回路</w:t>
            </w:r>
          </w:p>
          <w:p>
            <w:pPr>
              <w:ind w:left="451"/>
              <w:spacing w:before="73" w:line="221" w:lineRule="auto"/>
              <w:rPr>
                <w:rFonts w:ascii="SimSun" w:hAnsi="SimSun" w:eastAsia="SimSun" w:cs="SimSun"/>
                <w:sz w:val="20"/>
                <w:szCs w:val="20"/>
              </w:rPr>
            </w:pPr>
            <w:r>
              <w:rPr>
                <w:rFonts w:ascii="SimSun" w:hAnsi="SimSun" w:eastAsia="SimSun" w:cs="SimSun"/>
                <w:sz w:val="20"/>
                <w:szCs w:val="20"/>
                <w:spacing w:val="-2"/>
              </w:rPr>
              <w:t>试验</w:t>
            </w:r>
          </w:p>
        </w:tc>
        <w:tc>
          <w:tcPr>
            <w:tcW w:w="1788" w:type="dxa"/>
            <w:vAlign w:val="top"/>
          </w:tcPr>
          <w:p>
            <w:pPr>
              <w:ind w:left="103"/>
              <w:spacing w:before="27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58"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79" w:line="219" w:lineRule="auto"/>
              <w:rPr>
                <w:rFonts w:ascii="SimSun" w:hAnsi="SimSun" w:eastAsia="SimSun" w:cs="SimSun"/>
                <w:sz w:val="20"/>
                <w:szCs w:val="20"/>
              </w:rPr>
            </w:pPr>
            <w:r>
              <w:rPr>
                <w:rFonts w:ascii="SimSun" w:hAnsi="SimSun" w:eastAsia="SimSun" w:cs="SimSun"/>
                <w:sz w:val="20"/>
                <w:szCs w:val="20"/>
                <w:spacing w:val="2"/>
              </w:rPr>
              <w:t>3.数据类型</w:t>
            </w:r>
          </w:p>
        </w:tc>
        <w:tc>
          <w:tcPr>
            <w:tcW w:w="1019"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continue"/>
            <w:tcBorders>
              <w:top w:val="nil"/>
              <w:bottom w:val="nil"/>
            </w:tcBorders>
          </w:tcPr>
          <w:p>
            <w:pPr>
              <w:pStyle w:val="TableText"/>
              <w:rPr/>
            </w:pPr>
            <w:r/>
          </w:p>
        </w:tc>
        <w:tc>
          <w:tcPr>
            <w:tcW w:w="1943" w:type="dxa"/>
            <w:vAlign w:val="top"/>
          </w:tcPr>
          <w:p>
            <w:pPr>
              <w:pStyle w:val="TableText"/>
              <w:spacing w:line="356"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2"/>
              </w:rPr>
              <w:t>1.检查</w:t>
            </w:r>
          </w:p>
          <w:p>
            <w:pPr>
              <w:ind w:left="88"/>
              <w:spacing w:before="63" w:line="221" w:lineRule="auto"/>
              <w:rPr>
                <w:rFonts w:ascii="SimSun" w:hAnsi="SimSun" w:eastAsia="SimSun" w:cs="SimSun"/>
                <w:sz w:val="20"/>
                <w:szCs w:val="20"/>
              </w:rPr>
            </w:pPr>
            <w:r>
              <w:rPr>
                <w:rFonts w:ascii="SimSun" w:hAnsi="SimSun" w:eastAsia="SimSun" w:cs="SimSun"/>
                <w:sz w:val="20"/>
                <w:szCs w:val="20"/>
                <w:spacing w:val="-3"/>
              </w:rPr>
              <w:t>2.试验</w:t>
            </w:r>
          </w:p>
        </w:tc>
      </w:tr>
      <w:tr>
        <w:trPr>
          <w:trHeight w:val="1359" w:hRule="atLeast"/>
        </w:trPr>
        <w:tc>
          <w:tcPr>
            <w:tcW w:w="1224" w:type="dxa"/>
            <w:vAlign w:val="top"/>
          </w:tcPr>
          <w:p>
            <w:pPr>
              <w:pStyle w:val="TableText"/>
              <w:spacing w:line="267" w:lineRule="auto"/>
              <w:rPr/>
            </w:pPr>
            <w:r/>
          </w:p>
          <w:p>
            <w:pPr>
              <w:pStyle w:val="TableText"/>
              <w:spacing w:line="268"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030608011</w:t>
            </w:r>
          </w:p>
        </w:tc>
        <w:tc>
          <w:tcPr>
            <w:tcW w:w="1328" w:type="dxa"/>
            <w:vAlign w:val="top"/>
          </w:tcPr>
          <w:p>
            <w:pPr>
              <w:pStyle w:val="TableText"/>
              <w:spacing w:line="368" w:lineRule="auto"/>
              <w:rPr/>
            </w:pPr>
            <w:r/>
          </w:p>
          <w:p>
            <w:pPr>
              <w:ind w:left="250" w:right="156" w:hanging="99"/>
              <w:spacing w:before="65" w:line="289" w:lineRule="auto"/>
              <w:rPr>
                <w:rFonts w:ascii="SimSun" w:hAnsi="SimSun" w:eastAsia="SimSun" w:cs="SimSun"/>
                <w:sz w:val="20"/>
                <w:szCs w:val="20"/>
              </w:rPr>
            </w:pPr>
            <w:r>
              <w:rPr>
                <w:rFonts w:ascii="SimSun" w:hAnsi="SimSun" w:eastAsia="SimSun" w:cs="SimSun"/>
                <w:sz w:val="20"/>
                <w:szCs w:val="20"/>
                <w:spacing w:val="2"/>
              </w:rPr>
              <w:t>网络系统及</w:t>
            </w:r>
            <w:r>
              <w:rPr>
                <w:rFonts w:ascii="SimSun" w:hAnsi="SimSun" w:eastAsia="SimSun" w:cs="SimSun"/>
                <w:sz w:val="20"/>
                <w:szCs w:val="20"/>
              </w:rPr>
              <w:t xml:space="preserve"> </w:t>
            </w:r>
            <w:r>
              <w:rPr>
                <w:rFonts w:ascii="SimSun" w:hAnsi="SimSun" w:eastAsia="SimSun" w:cs="SimSun"/>
                <w:sz w:val="20"/>
                <w:szCs w:val="20"/>
                <w:spacing w:val="4"/>
              </w:rPr>
              <w:t>设备联调</w:t>
            </w:r>
          </w:p>
        </w:tc>
        <w:tc>
          <w:tcPr>
            <w:tcW w:w="1788" w:type="dxa"/>
            <w:vAlign w:val="top"/>
          </w:tcPr>
          <w:p>
            <w:pPr>
              <w:ind w:left="103" w:right="1062"/>
              <w:spacing w:before="127" w:line="26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103"/>
              <w:spacing w:before="52" w:line="219" w:lineRule="auto"/>
              <w:rPr>
                <w:rFonts w:ascii="SimSun" w:hAnsi="SimSun" w:eastAsia="SimSun" w:cs="SimSun"/>
                <w:sz w:val="20"/>
                <w:szCs w:val="20"/>
              </w:rPr>
            </w:pPr>
            <w:r>
              <w:rPr>
                <w:rFonts w:ascii="SimSun" w:hAnsi="SimSun" w:eastAsia="SimSun" w:cs="SimSun"/>
                <w:sz w:val="20"/>
                <w:szCs w:val="20"/>
                <w:spacing w:val="-2"/>
              </w:rPr>
              <w:t>4.参数</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tcPr>
          <w:p>
            <w:pPr>
              <w:pStyle w:val="TableText"/>
              <w:spacing w:line="377" w:lineRule="auto"/>
              <w:rPr/>
            </w:pPr>
            <w:r/>
          </w:p>
          <w:p>
            <w:pPr>
              <w:ind w:left="88"/>
              <w:spacing w:before="65" w:line="221" w:lineRule="auto"/>
              <w:rPr>
                <w:rFonts w:ascii="SimSun" w:hAnsi="SimSun" w:eastAsia="SimSun" w:cs="SimSun"/>
                <w:sz w:val="20"/>
                <w:szCs w:val="20"/>
              </w:rPr>
            </w:pPr>
            <w:r>
              <w:rPr>
                <w:rFonts w:ascii="SimSun" w:hAnsi="SimSun" w:eastAsia="SimSun" w:cs="SimSun"/>
                <w:sz w:val="20"/>
                <w:szCs w:val="20"/>
                <w:spacing w:val="1"/>
              </w:rPr>
              <w:t>1.功能测试</w:t>
            </w:r>
          </w:p>
          <w:p>
            <w:pPr>
              <w:ind w:left="88"/>
              <w:spacing w:before="59" w:line="219" w:lineRule="auto"/>
              <w:rPr>
                <w:rFonts w:ascii="SimSun" w:hAnsi="SimSun" w:eastAsia="SimSun" w:cs="SimSun"/>
                <w:sz w:val="20"/>
                <w:szCs w:val="20"/>
              </w:rPr>
            </w:pPr>
            <w:r>
              <w:rPr>
                <w:rFonts w:ascii="SimSun" w:hAnsi="SimSun" w:eastAsia="SimSun" w:cs="SimSun"/>
                <w:sz w:val="20"/>
                <w:szCs w:val="20"/>
                <w:spacing w:val="-1"/>
              </w:rPr>
              <w:t>2.回路调试</w:t>
            </w:r>
          </w:p>
        </w:tc>
      </w:tr>
      <w:tr>
        <w:trPr>
          <w:trHeight w:val="1119" w:hRule="atLeast"/>
        </w:trPr>
        <w:tc>
          <w:tcPr>
            <w:tcW w:w="1224" w:type="dxa"/>
            <w:vAlign w:val="top"/>
          </w:tcPr>
          <w:p>
            <w:pPr>
              <w:pStyle w:val="TableText"/>
              <w:spacing w:line="41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030608012</w:t>
            </w:r>
          </w:p>
        </w:tc>
        <w:tc>
          <w:tcPr>
            <w:tcW w:w="1328" w:type="dxa"/>
            <w:vAlign w:val="top"/>
          </w:tcPr>
          <w:p>
            <w:pPr>
              <w:pStyle w:val="TableText"/>
              <w:spacing w:line="317" w:lineRule="auto"/>
              <w:rPr/>
            </w:pPr>
            <w:r/>
          </w:p>
          <w:p>
            <w:pPr>
              <w:ind w:left="401"/>
              <w:spacing w:before="65" w:line="185" w:lineRule="auto"/>
              <w:rPr>
                <w:rFonts w:ascii="SimSun" w:hAnsi="SimSun" w:eastAsia="SimSun" w:cs="SimSun"/>
                <w:sz w:val="20"/>
                <w:szCs w:val="20"/>
              </w:rPr>
            </w:pPr>
            <w:r>
              <w:rPr>
                <w:rFonts w:ascii="SimSun" w:hAnsi="SimSun" w:eastAsia="SimSun" w:cs="SimSun"/>
                <w:sz w:val="20"/>
                <w:szCs w:val="20"/>
                <w:spacing w:val="-2"/>
              </w:rPr>
              <w:t>SCADA</w:t>
            </w:r>
          </w:p>
          <w:p>
            <w:pPr>
              <w:ind w:left="251"/>
              <w:spacing w:before="51" w:line="221" w:lineRule="auto"/>
              <w:rPr>
                <w:rFonts w:ascii="SimSun" w:hAnsi="SimSun" w:eastAsia="SimSun" w:cs="SimSun"/>
                <w:sz w:val="20"/>
                <w:szCs w:val="20"/>
              </w:rPr>
            </w:pPr>
            <w:r>
              <w:rPr>
                <w:rFonts w:ascii="SimSun" w:hAnsi="SimSun" w:eastAsia="SimSun" w:cs="SimSun"/>
                <w:sz w:val="20"/>
                <w:szCs w:val="20"/>
                <w:spacing w:val="-3"/>
              </w:rPr>
              <w:t>系统调试</w:t>
            </w:r>
          </w:p>
        </w:tc>
        <w:tc>
          <w:tcPr>
            <w:tcW w:w="1788" w:type="dxa"/>
            <w:vAlign w:val="top"/>
          </w:tcPr>
          <w:p>
            <w:pPr>
              <w:ind w:left="103" w:right="1062"/>
              <w:spacing w:before="167" w:line="25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103"/>
              <w:spacing w:before="59" w:line="219" w:lineRule="auto"/>
              <w:rPr>
                <w:rFonts w:ascii="SimSun" w:hAnsi="SimSun" w:eastAsia="SimSun" w:cs="SimSun"/>
                <w:sz w:val="20"/>
                <w:szCs w:val="20"/>
              </w:rPr>
            </w:pPr>
            <w:r>
              <w:rPr>
                <w:rFonts w:ascii="SimSun" w:hAnsi="SimSun" w:eastAsia="SimSun" w:cs="SimSun"/>
                <w:sz w:val="20"/>
                <w:szCs w:val="20"/>
                <w:spacing w:val="3"/>
              </w:rPr>
              <w:t>3.点数</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269" w:lineRule="auto"/>
              <w:rPr/>
            </w:pPr>
            <w:r/>
          </w:p>
          <w:p>
            <w:pPr>
              <w:pStyle w:val="TableText"/>
              <w:spacing w:line="269" w:lineRule="auto"/>
              <w:rPr/>
            </w:pPr>
            <w:r/>
          </w:p>
          <w:p>
            <w:pPr>
              <w:pStyle w:val="TableText"/>
              <w:spacing w:line="270" w:lineRule="auto"/>
              <w:rPr/>
            </w:pPr>
            <w:r/>
          </w:p>
          <w:p>
            <w:pPr>
              <w:pStyle w:val="TableText"/>
              <w:spacing w:line="270" w:lineRule="auto"/>
              <w:rPr/>
            </w:pPr>
            <w:r/>
          </w:p>
          <w:p>
            <w:pPr>
              <w:pStyle w:val="TableText"/>
              <w:spacing w:line="270" w:lineRule="auto"/>
              <w:rPr/>
            </w:pPr>
            <w:r/>
          </w:p>
          <w:p>
            <w:pPr>
              <w:pStyle w:val="TableText"/>
              <w:spacing w:line="270" w:lineRule="auto"/>
              <w:rPr/>
            </w:pPr>
            <w:r/>
          </w:p>
          <w:p>
            <w:pPr>
              <w:pStyle w:val="TableText"/>
              <w:spacing w:line="270"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1.硬件检查</w:t>
            </w:r>
          </w:p>
          <w:p>
            <w:pPr>
              <w:ind w:left="88"/>
              <w:spacing w:before="73" w:line="221" w:lineRule="auto"/>
              <w:rPr>
                <w:rFonts w:ascii="SimSun" w:hAnsi="SimSun" w:eastAsia="SimSun" w:cs="SimSun"/>
                <w:sz w:val="20"/>
                <w:szCs w:val="20"/>
              </w:rPr>
            </w:pPr>
            <w:r>
              <w:rPr>
                <w:rFonts w:ascii="SimSun" w:hAnsi="SimSun" w:eastAsia="SimSun" w:cs="SimSun"/>
                <w:sz w:val="20"/>
                <w:szCs w:val="20"/>
                <w:spacing w:val="-2"/>
              </w:rPr>
              <w:t>2.功能测试</w:t>
            </w:r>
          </w:p>
          <w:p>
            <w:pPr>
              <w:ind w:left="88"/>
              <w:spacing w:before="59" w:line="219" w:lineRule="auto"/>
              <w:rPr>
                <w:rFonts w:ascii="SimSun" w:hAnsi="SimSun" w:eastAsia="SimSun" w:cs="SimSun"/>
                <w:sz w:val="20"/>
                <w:szCs w:val="20"/>
              </w:rPr>
            </w:pPr>
            <w:r>
              <w:rPr>
                <w:rFonts w:ascii="SimSun" w:hAnsi="SimSun" w:eastAsia="SimSun" w:cs="SimSun"/>
                <w:sz w:val="20"/>
                <w:szCs w:val="20"/>
                <w:spacing w:val="-1"/>
              </w:rPr>
              <w:t>3.回路调试</w:t>
            </w:r>
          </w:p>
        </w:tc>
      </w:tr>
      <w:tr>
        <w:trPr>
          <w:trHeight w:val="1139" w:hRule="atLeast"/>
        </w:trPr>
        <w:tc>
          <w:tcPr>
            <w:tcW w:w="1224" w:type="dxa"/>
            <w:vAlign w:val="top"/>
          </w:tcPr>
          <w:p>
            <w:pPr>
              <w:pStyle w:val="TableText"/>
              <w:spacing w:line="42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030608013</w:t>
            </w:r>
          </w:p>
        </w:tc>
        <w:tc>
          <w:tcPr>
            <w:tcW w:w="1328" w:type="dxa"/>
            <w:vAlign w:val="top"/>
          </w:tcPr>
          <w:p>
            <w:pPr>
              <w:pStyle w:val="TableText"/>
              <w:spacing w:line="261" w:lineRule="auto"/>
              <w:rPr/>
            </w:pPr>
            <w:r/>
          </w:p>
          <w:p>
            <w:pPr>
              <w:ind w:left="450" w:right="321" w:hanging="150"/>
              <w:spacing w:before="65" w:line="270" w:lineRule="auto"/>
              <w:rPr>
                <w:rFonts w:ascii="SimSun" w:hAnsi="SimSun" w:eastAsia="SimSun" w:cs="SimSun"/>
                <w:sz w:val="20"/>
                <w:szCs w:val="20"/>
              </w:rPr>
            </w:pPr>
            <w:r>
              <w:rPr>
                <w:rFonts w:ascii="SimSun" w:hAnsi="SimSun" w:eastAsia="SimSun" w:cs="SimSun"/>
                <w:sz w:val="20"/>
                <w:szCs w:val="20"/>
                <w:spacing w:val="-1"/>
              </w:rPr>
              <w:t>DCS系统</w:t>
            </w:r>
            <w:r>
              <w:rPr>
                <w:rFonts w:ascii="SimSun" w:hAnsi="SimSun" w:eastAsia="SimSun" w:cs="SimSun"/>
                <w:sz w:val="20"/>
                <w:szCs w:val="20"/>
              </w:rPr>
              <w:t xml:space="preserve"> </w:t>
            </w:r>
            <w:r>
              <w:rPr>
                <w:rFonts w:ascii="SimSun" w:hAnsi="SimSun" w:eastAsia="SimSun" w:cs="SimSun"/>
                <w:sz w:val="20"/>
                <w:szCs w:val="20"/>
                <w:spacing w:val="-3"/>
              </w:rPr>
              <w:t>调试</w:t>
            </w:r>
          </w:p>
        </w:tc>
        <w:tc>
          <w:tcPr>
            <w:tcW w:w="1788" w:type="dxa"/>
            <w:vAlign w:val="top"/>
          </w:tcPr>
          <w:p>
            <w:pPr>
              <w:ind w:left="103"/>
              <w:spacing w:before="178"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58"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69" w:line="219" w:lineRule="auto"/>
              <w:rPr>
                <w:rFonts w:ascii="SimSun" w:hAnsi="SimSun" w:eastAsia="SimSun" w:cs="SimSun"/>
                <w:sz w:val="20"/>
                <w:szCs w:val="20"/>
              </w:rPr>
            </w:pPr>
            <w:r>
              <w:rPr>
                <w:rFonts w:ascii="SimSun" w:hAnsi="SimSun" w:eastAsia="SimSun" w:cs="SimSun"/>
                <w:sz w:val="20"/>
                <w:szCs w:val="20"/>
                <w:spacing w:val="5"/>
              </w:rPr>
              <w:t>3.点数(回路)</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1119" w:hRule="atLeast"/>
        </w:trPr>
        <w:tc>
          <w:tcPr>
            <w:tcW w:w="1224" w:type="dxa"/>
            <w:vAlign w:val="top"/>
          </w:tcPr>
          <w:p>
            <w:pPr>
              <w:pStyle w:val="TableText"/>
              <w:spacing w:line="41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030608014</w:t>
            </w:r>
          </w:p>
        </w:tc>
        <w:tc>
          <w:tcPr>
            <w:tcW w:w="1328" w:type="dxa"/>
            <w:vAlign w:val="top"/>
          </w:tcPr>
          <w:p>
            <w:pPr>
              <w:ind w:left="450" w:right="321" w:hanging="150"/>
              <w:spacing w:before="298" w:line="289" w:lineRule="auto"/>
              <w:rPr>
                <w:rFonts w:ascii="SimSun" w:hAnsi="SimSun" w:eastAsia="SimSun" w:cs="SimSun"/>
                <w:sz w:val="20"/>
                <w:szCs w:val="20"/>
              </w:rPr>
            </w:pPr>
            <w:r>
              <w:rPr>
                <w:rFonts w:ascii="SimSun" w:hAnsi="SimSun" w:eastAsia="SimSun" w:cs="SimSun"/>
                <w:sz w:val="20"/>
                <w:szCs w:val="20"/>
                <w:spacing w:val="-1"/>
              </w:rPr>
              <w:t>PLC系统</w:t>
            </w:r>
            <w:r>
              <w:rPr>
                <w:rFonts w:ascii="SimSun" w:hAnsi="SimSun" w:eastAsia="SimSun" w:cs="SimSun"/>
                <w:sz w:val="20"/>
                <w:szCs w:val="20"/>
              </w:rPr>
              <w:t xml:space="preserve"> </w:t>
            </w:r>
            <w:r>
              <w:rPr>
                <w:rFonts w:ascii="SimSun" w:hAnsi="SimSun" w:eastAsia="SimSun" w:cs="SimSun"/>
                <w:sz w:val="20"/>
                <w:szCs w:val="20"/>
                <w:spacing w:val="-3"/>
              </w:rPr>
              <w:t>调试</w:t>
            </w:r>
          </w:p>
        </w:tc>
        <w:tc>
          <w:tcPr>
            <w:tcW w:w="1788" w:type="dxa"/>
            <w:vAlign w:val="top"/>
          </w:tcPr>
          <w:p>
            <w:pPr>
              <w:ind w:left="103" w:right="1062"/>
              <w:spacing w:before="159" w:line="25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103"/>
              <w:spacing w:before="69" w:line="219" w:lineRule="auto"/>
              <w:rPr>
                <w:rFonts w:ascii="SimSun" w:hAnsi="SimSun" w:eastAsia="SimSun" w:cs="SimSun"/>
                <w:sz w:val="20"/>
                <w:szCs w:val="20"/>
              </w:rPr>
            </w:pPr>
            <w:r>
              <w:rPr>
                <w:rFonts w:ascii="SimSun" w:hAnsi="SimSun" w:eastAsia="SimSun" w:cs="SimSun"/>
                <w:sz w:val="20"/>
                <w:szCs w:val="20"/>
                <w:spacing w:val="3"/>
              </w:rPr>
              <w:t>3.点数</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1294" w:hRule="atLeast"/>
        </w:trPr>
        <w:tc>
          <w:tcPr>
            <w:tcW w:w="1224" w:type="dxa"/>
            <w:vAlign w:val="top"/>
          </w:tcPr>
          <w:p>
            <w:pPr>
              <w:pStyle w:val="TableText"/>
              <w:spacing w:line="254" w:lineRule="auto"/>
              <w:rPr/>
            </w:pPr>
            <w:r/>
          </w:p>
          <w:p>
            <w:pPr>
              <w:pStyle w:val="TableText"/>
              <w:spacing w:line="25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030608015</w:t>
            </w:r>
          </w:p>
        </w:tc>
        <w:tc>
          <w:tcPr>
            <w:tcW w:w="1328" w:type="dxa"/>
            <w:vAlign w:val="top"/>
          </w:tcPr>
          <w:p>
            <w:pPr>
              <w:pStyle w:val="TableText"/>
              <w:spacing w:line="347" w:lineRule="auto"/>
              <w:rPr/>
            </w:pPr>
            <w:r/>
          </w:p>
          <w:p>
            <w:pPr>
              <w:ind w:left="251" w:right="278" w:firstLine="49"/>
              <w:spacing w:before="65" w:line="294" w:lineRule="auto"/>
              <w:rPr>
                <w:rFonts w:ascii="SimSun" w:hAnsi="SimSun" w:eastAsia="SimSun" w:cs="SimSun"/>
                <w:sz w:val="20"/>
                <w:szCs w:val="20"/>
              </w:rPr>
            </w:pPr>
            <w:r>
              <w:rPr>
                <w:rFonts w:ascii="SimSun" w:hAnsi="SimSun" w:eastAsia="SimSun" w:cs="SimSun"/>
                <w:sz w:val="20"/>
                <w:szCs w:val="20"/>
                <w:spacing w:val="-1"/>
              </w:rPr>
              <w:t>ESD/SIS</w:t>
            </w:r>
            <w:r>
              <w:rPr>
                <w:rFonts w:ascii="SimSun" w:hAnsi="SimSun" w:eastAsia="SimSun" w:cs="SimSun"/>
                <w:sz w:val="20"/>
                <w:szCs w:val="20"/>
              </w:rPr>
              <w:t xml:space="preserve"> </w:t>
            </w:r>
            <w:r>
              <w:rPr>
                <w:rFonts w:ascii="SimSun" w:hAnsi="SimSun" w:eastAsia="SimSun" w:cs="SimSun"/>
                <w:sz w:val="20"/>
                <w:szCs w:val="20"/>
                <w:spacing w:val="-3"/>
              </w:rPr>
              <w:t>系统调试</w:t>
            </w:r>
          </w:p>
        </w:tc>
        <w:tc>
          <w:tcPr>
            <w:tcW w:w="1788" w:type="dxa"/>
            <w:vAlign w:val="top"/>
          </w:tcPr>
          <w:p>
            <w:pPr>
              <w:ind w:left="103"/>
              <w:spacing w:before="240"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69"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59" w:line="219" w:lineRule="auto"/>
              <w:rPr>
                <w:rFonts w:ascii="SimSun" w:hAnsi="SimSun" w:eastAsia="SimSun" w:cs="SimSun"/>
                <w:sz w:val="20"/>
                <w:szCs w:val="20"/>
              </w:rPr>
            </w:pPr>
            <w:r>
              <w:rPr>
                <w:rFonts w:ascii="SimSun" w:hAnsi="SimSun" w:eastAsia="SimSun" w:cs="SimSun"/>
                <w:sz w:val="20"/>
                <w:szCs w:val="20"/>
                <w:spacing w:val="5"/>
              </w:rPr>
              <w:t>3.点数(回路)</w:t>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bl>
    <w:p>
      <w:pPr>
        <w:pStyle w:val="BodyText"/>
        <w:spacing w:line="91" w:lineRule="exact"/>
        <w:rPr>
          <w:sz w:val="7"/>
        </w:rPr>
      </w:pPr>
      <w:r/>
    </w:p>
    <w:p>
      <w:pPr>
        <w:spacing w:line="91" w:lineRule="exact"/>
        <w:sectPr>
          <w:footerReference w:type="default" r:id="rId129"/>
          <w:pgSz w:w="11900" w:h="16840"/>
          <w:pgMar w:top="400" w:right="1534" w:bottom="1243" w:left="1194" w:header="0" w:footer="996" w:gutter="0"/>
        </w:sectPr>
        <w:rPr>
          <w:sz w:val="7"/>
          <w:szCs w:val="7"/>
        </w:rPr>
      </w:pP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4149"/>
        <w:spacing w:before="62" w:line="223" w:lineRule="auto"/>
        <w:rPr>
          <w:rFonts w:ascii="Times New Roman" w:hAnsi="Times New Roman" w:eastAsia="Times New Roman" w:cs="Times New Roman"/>
          <w:sz w:val="19"/>
          <w:szCs w:val="19"/>
        </w:rPr>
      </w:pPr>
      <w:r>
        <w:rPr>
          <w:rFonts w:ascii="SimHei" w:hAnsi="SimHei" w:eastAsia="SimHei" w:cs="SimHei"/>
          <w:sz w:val="19"/>
          <w:szCs w:val="19"/>
          <w:spacing w:val="1"/>
        </w:rPr>
        <w:t>续表</w:t>
      </w:r>
      <w:r>
        <w:rPr>
          <w:rFonts w:ascii="Times New Roman" w:hAnsi="Times New Roman" w:eastAsia="Times New Roman" w:cs="Times New Roman"/>
          <w:sz w:val="19"/>
          <w:szCs w:val="19"/>
          <w:spacing w:val="1"/>
        </w:rPr>
        <w:t>F.8.1</w:t>
      </w:r>
    </w:p>
    <w:p>
      <w:pPr>
        <w:spacing w:line="57" w:lineRule="exact"/>
        <w:rPr/>
      </w:pPr>
      <w:r/>
    </w:p>
    <w:tbl>
      <w:tblPr>
        <w:tblStyle w:val="TableNormal"/>
        <w:tblW w:w="922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8"/>
        <w:gridCol w:w="1818"/>
        <w:gridCol w:w="1019"/>
        <w:gridCol w:w="1868"/>
        <w:gridCol w:w="1983"/>
      </w:tblGrid>
      <w:tr>
        <w:trPr>
          <w:trHeight w:val="384" w:hRule="atLeast"/>
        </w:trPr>
        <w:tc>
          <w:tcPr>
            <w:tcW w:w="1243" w:type="dxa"/>
            <w:vAlign w:val="top"/>
          </w:tcPr>
          <w:p>
            <w:pPr>
              <w:ind w:left="214"/>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0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83" w:type="dxa"/>
            <w:vAlign w:val="top"/>
          </w:tcPr>
          <w:p>
            <w:pPr>
              <w:ind w:left="58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575" w:hRule="atLeast"/>
        </w:trPr>
        <w:tc>
          <w:tcPr>
            <w:tcW w:w="1243" w:type="dxa"/>
            <w:vAlign w:val="top"/>
          </w:tcPr>
          <w:p>
            <w:pPr>
              <w:pStyle w:val="TableText"/>
              <w:spacing w:line="319" w:lineRule="auto"/>
              <w:rPr/>
            </w:pPr>
            <w:r/>
          </w:p>
          <w:p>
            <w:pPr>
              <w:pStyle w:val="TableText"/>
              <w:spacing w:line="320"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030608016</w:t>
            </w:r>
          </w:p>
        </w:tc>
        <w:tc>
          <w:tcPr>
            <w:tcW w:w="1298" w:type="dxa"/>
            <w:vAlign w:val="top"/>
          </w:tcPr>
          <w:p>
            <w:pPr>
              <w:pStyle w:val="TableText"/>
              <w:spacing w:line="462" w:lineRule="auto"/>
              <w:rPr/>
            </w:pPr>
            <w:r/>
          </w:p>
          <w:p>
            <w:pPr>
              <w:ind w:left="181"/>
              <w:spacing w:before="65" w:line="221" w:lineRule="auto"/>
              <w:rPr>
                <w:rFonts w:ascii="SimSun" w:hAnsi="SimSun" w:eastAsia="SimSun" w:cs="SimSun"/>
                <w:sz w:val="20"/>
                <w:szCs w:val="20"/>
              </w:rPr>
            </w:pPr>
            <w:r>
              <w:rPr>
                <w:rFonts w:ascii="SimSun" w:hAnsi="SimSun" w:eastAsia="SimSun" w:cs="SimSun"/>
                <w:sz w:val="20"/>
                <w:szCs w:val="20"/>
                <w:spacing w:val="-6"/>
              </w:rPr>
              <w:t>R</w:t>
            </w:r>
            <w:r>
              <w:rPr>
                <w:rFonts w:ascii="SimSun" w:hAnsi="SimSun" w:eastAsia="SimSun" w:cs="SimSun"/>
                <w:sz w:val="20"/>
                <w:szCs w:val="20"/>
                <w:spacing w:val="-34"/>
              </w:rPr>
              <w:t xml:space="preserve"> </w:t>
            </w:r>
            <w:r>
              <w:rPr>
                <w:rFonts w:ascii="SimSun" w:hAnsi="SimSun" w:eastAsia="SimSun" w:cs="SimSun"/>
                <w:sz w:val="20"/>
                <w:szCs w:val="20"/>
                <w:spacing w:val="-6"/>
              </w:rPr>
              <w:t>T</w:t>
            </w:r>
            <w:r>
              <w:rPr>
                <w:rFonts w:ascii="SimSun" w:hAnsi="SimSun" w:eastAsia="SimSun" w:cs="SimSun"/>
                <w:sz w:val="20"/>
                <w:szCs w:val="20"/>
                <w:spacing w:val="-38"/>
              </w:rPr>
              <w:t xml:space="preserve"> </w:t>
            </w:r>
            <w:r>
              <w:rPr>
                <w:rFonts w:ascii="SimSun" w:hAnsi="SimSun" w:eastAsia="SimSun" w:cs="SimSun"/>
                <w:sz w:val="20"/>
                <w:szCs w:val="20"/>
                <w:spacing w:val="-6"/>
              </w:rPr>
              <w:t>U</w:t>
            </w:r>
            <w:r>
              <w:rPr>
                <w:rFonts w:ascii="SimSun" w:hAnsi="SimSun" w:eastAsia="SimSun" w:cs="SimSun"/>
                <w:sz w:val="20"/>
                <w:szCs w:val="20"/>
                <w:spacing w:val="-29"/>
              </w:rPr>
              <w:t xml:space="preserve"> </w:t>
            </w:r>
            <w:r>
              <w:rPr>
                <w:rFonts w:ascii="SimSun" w:hAnsi="SimSun" w:eastAsia="SimSun" w:cs="SimSun"/>
                <w:sz w:val="20"/>
                <w:szCs w:val="20"/>
                <w:spacing w:val="-6"/>
              </w:rPr>
              <w:t>系</w:t>
            </w:r>
            <w:r>
              <w:rPr>
                <w:rFonts w:ascii="SimSun" w:hAnsi="SimSun" w:eastAsia="SimSun" w:cs="SimSun"/>
                <w:sz w:val="20"/>
                <w:szCs w:val="20"/>
                <w:spacing w:val="-28"/>
              </w:rPr>
              <w:t xml:space="preserve"> </w:t>
            </w:r>
            <w:r>
              <w:rPr>
                <w:rFonts w:ascii="SimSun" w:hAnsi="SimSun" w:eastAsia="SimSun" w:cs="SimSun"/>
                <w:sz w:val="20"/>
                <w:szCs w:val="20"/>
                <w:spacing w:val="-6"/>
              </w:rPr>
              <w:t>统</w:t>
            </w:r>
          </w:p>
          <w:p>
            <w:pPr>
              <w:ind w:left="441"/>
              <w:spacing w:before="60" w:line="221" w:lineRule="auto"/>
              <w:rPr>
                <w:rFonts w:ascii="SimSun" w:hAnsi="SimSun" w:eastAsia="SimSun" w:cs="SimSun"/>
                <w:sz w:val="20"/>
                <w:szCs w:val="20"/>
              </w:rPr>
            </w:pPr>
            <w:r>
              <w:rPr>
                <w:rFonts w:ascii="SimSun" w:hAnsi="SimSun" w:eastAsia="SimSun" w:cs="SimSun"/>
                <w:sz w:val="20"/>
                <w:szCs w:val="20"/>
                <w:spacing w:val="-3"/>
              </w:rPr>
              <w:t>调试</w:t>
            </w:r>
          </w:p>
        </w:tc>
        <w:tc>
          <w:tcPr>
            <w:tcW w:w="1818" w:type="dxa"/>
            <w:vAlign w:val="top"/>
          </w:tcPr>
          <w:p>
            <w:pPr>
              <w:pStyle w:val="TableText"/>
              <w:spacing w:line="304" w:lineRule="auto"/>
              <w:rPr/>
            </w:pPr>
            <w:r/>
          </w:p>
          <w:p>
            <w:pPr>
              <w:ind w:left="83" w:right="1111"/>
              <w:spacing w:before="65" w:line="25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83"/>
              <w:spacing w:before="69" w:line="219" w:lineRule="auto"/>
              <w:rPr>
                <w:rFonts w:ascii="SimSun" w:hAnsi="SimSun" w:eastAsia="SimSun" w:cs="SimSun"/>
                <w:sz w:val="20"/>
                <w:szCs w:val="20"/>
              </w:rPr>
            </w:pPr>
            <w:r>
              <w:rPr>
                <w:rFonts w:ascii="SimSun" w:hAnsi="SimSun" w:eastAsia="SimSun" w:cs="SimSun"/>
                <w:sz w:val="20"/>
                <w:szCs w:val="20"/>
                <w:spacing w:val="3"/>
              </w:rPr>
              <w:t>3.点数</w:t>
            </w:r>
          </w:p>
        </w:tc>
        <w:tc>
          <w:tcPr>
            <w:tcW w:w="1019" w:type="dxa"/>
            <w:vAlign w:val="top"/>
          </w:tcPr>
          <w:p>
            <w:pPr>
              <w:pStyle w:val="TableText"/>
              <w:spacing w:line="310" w:lineRule="auto"/>
              <w:rPr/>
            </w:pPr>
            <w:r/>
          </w:p>
          <w:p>
            <w:pPr>
              <w:pStyle w:val="TableText"/>
              <w:spacing w:line="310"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restart"/>
            <w:tcBorders>
              <w:bottom w:val="nil"/>
            </w:tcBorders>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6" w:lineRule="auto"/>
              <w:rPr/>
            </w:pPr>
            <w:r/>
          </w:p>
          <w:p>
            <w:pPr>
              <w:pStyle w:val="TableText"/>
              <w:spacing w:line="256" w:lineRule="auto"/>
              <w:rPr/>
            </w:pPr>
            <w:r/>
          </w:p>
          <w:p>
            <w:pPr>
              <w:ind w:left="106" w:right="180" w:firstLine="180"/>
              <w:spacing w:before="65" w:line="29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83" w:type="dxa"/>
            <w:vAlign w:val="top"/>
            <w:vMerge w:val="restart"/>
            <w:tcBorders>
              <w:bottom w:val="nil"/>
            </w:tcBorders>
          </w:tcPr>
          <w:p>
            <w:pPr>
              <w:pStyle w:val="TableText"/>
              <w:spacing w:line="281" w:lineRule="auto"/>
              <w:rPr/>
            </w:pPr>
            <w:r/>
          </w:p>
          <w:p>
            <w:pPr>
              <w:pStyle w:val="TableText"/>
              <w:spacing w:line="282" w:lineRule="auto"/>
              <w:rPr/>
            </w:pPr>
            <w:r/>
          </w:p>
          <w:p>
            <w:pPr>
              <w:pStyle w:val="TableText"/>
              <w:spacing w:line="282" w:lineRule="auto"/>
              <w:rPr/>
            </w:pPr>
            <w:r/>
          </w:p>
          <w:p>
            <w:pPr>
              <w:pStyle w:val="TableText"/>
              <w:spacing w:line="282"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1.硬件检查</w:t>
            </w:r>
          </w:p>
          <w:p>
            <w:pPr>
              <w:ind w:left="88"/>
              <w:spacing w:before="63" w:line="221" w:lineRule="auto"/>
              <w:rPr>
                <w:rFonts w:ascii="SimSun" w:hAnsi="SimSun" w:eastAsia="SimSun" w:cs="SimSun"/>
                <w:sz w:val="20"/>
                <w:szCs w:val="20"/>
              </w:rPr>
            </w:pPr>
            <w:r>
              <w:rPr>
                <w:rFonts w:ascii="SimSun" w:hAnsi="SimSun" w:eastAsia="SimSun" w:cs="SimSun"/>
                <w:sz w:val="20"/>
                <w:szCs w:val="20"/>
                <w:spacing w:val="-2"/>
              </w:rPr>
              <w:t>2.功能测试</w:t>
            </w:r>
          </w:p>
          <w:p>
            <w:pPr>
              <w:ind w:left="88"/>
              <w:spacing w:before="79" w:line="219" w:lineRule="auto"/>
              <w:rPr>
                <w:rFonts w:ascii="SimSun" w:hAnsi="SimSun" w:eastAsia="SimSun" w:cs="SimSun"/>
                <w:sz w:val="20"/>
                <w:szCs w:val="20"/>
              </w:rPr>
            </w:pPr>
            <w:r>
              <w:rPr>
                <w:rFonts w:ascii="SimSun" w:hAnsi="SimSun" w:eastAsia="SimSun" w:cs="SimSun"/>
                <w:sz w:val="20"/>
                <w:szCs w:val="20"/>
                <w:spacing w:val="-1"/>
              </w:rPr>
              <w:t>3.回路调试</w:t>
            </w:r>
          </w:p>
        </w:tc>
      </w:tr>
      <w:tr>
        <w:trPr>
          <w:trHeight w:val="1600" w:hRule="atLeast"/>
        </w:trPr>
        <w:tc>
          <w:tcPr>
            <w:tcW w:w="1243" w:type="dxa"/>
            <w:vAlign w:val="top"/>
          </w:tcPr>
          <w:p>
            <w:pPr>
              <w:pStyle w:val="TableText"/>
              <w:spacing w:line="327" w:lineRule="auto"/>
              <w:rPr/>
            </w:pPr>
            <w:r/>
          </w:p>
          <w:p>
            <w:pPr>
              <w:pStyle w:val="TableText"/>
              <w:spacing w:line="32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030608017</w:t>
            </w:r>
          </w:p>
        </w:tc>
        <w:tc>
          <w:tcPr>
            <w:tcW w:w="1298" w:type="dxa"/>
            <w:vAlign w:val="top"/>
          </w:tcPr>
          <w:p>
            <w:pPr>
              <w:pStyle w:val="TableText"/>
              <w:spacing w:line="476" w:lineRule="auto"/>
              <w:rPr/>
            </w:pPr>
            <w:r/>
          </w:p>
          <w:p>
            <w:pPr>
              <w:ind w:left="41" w:right="55" w:firstLine="99"/>
              <w:spacing w:before="65" w:line="305" w:lineRule="auto"/>
              <w:rPr>
                <w:rFonts w:ascii="SimSun" w:hAnsi="SimSun" w:eastAsia="SimSun" w:cs="SimSun"/>
                <w:sz w:val="20"/>
                <w:szCs w:val="20"/>
              </w:rPr>
            </w:pPr>
            <w:r>
              <w:rPr>
                <w:rFonts w:ascii="SimSun" w:hAnsi="SimSun" w:eastAsia="SimSun" w:cs="SimSun"/>
                <w:sz w:val="20"/>
                <w:szCs w:val="20"/>
                <w:spacing w:val="1"/>
              </w:rPr>
              <w:t>与其他系统  </w:t>
            </w:r>
            <w:r>
              <w:rPr>
                <w:rFonts w:ascii="SimSun" w:hAnsi="SimSun" w:eastAsia="SimSun" w:cs="SimSun"/>
                <w:sz w:val="20"/>
                <w:szCs w:val="20"/>
                <w:spacing w:val="-2"/>
              </w:rPr>
              <w:t>数据传递调试</w:t>
            </w:r>
          </w:p>
        </w:tc>
        <w:tc>
          <w:tcPr>
            <w:tcW w:w="1818" w:type="dxa"/>
            <w:vAlign w:val="top"/>
          </w:tcPr>
          <w:p>
            <w:pPr>
              <w:pStyle w:val="TableText"/>
              <w:spacing w:line="317" w:lineRule="auto"/>
              <w:rPr/>
            </w:pPr>
            <w:r/>
          </w:p>
          <w:p>
            <w:pPr>
              <w:ind w:left="83" w:right="1111"/>
              <w:spacing w:before="65" w:line="257" w:lineRule="auto"/>
              <w:rPr>
                <w:rFonts w:ascii="SimSun" w:hAnsi="SimSun" w:eastAsia="SimSun" w:cs="SimSun"/>
                <w:sz w:val="20"/>
                <w:szCs w:val="20"/>
              </w:rPr>
            </w:pPr>
            <w:r>
              <w:rPr>
                <w:rFonts w:ascii="SimSun" w:hAnsi="SimSun" w:eastAsia="SimSun" w:cs="SimSun"/>
                <w:sz w:val="20"/>
                <w:szCs w:val="20"/>
                <w:spacing w:val="3"/>
              </w:rPr>
              <w:t>1.型号</w:t>
            </w:r>
            <w:r>
              <w:rPr>
                <w:rFonts w:ascii="SimSun" w:hAnsi="SimSun" w:eastAsia="SimSun" w:cs="SimSun"/>
                <w:sz w:val="20"/>
                <w:szCs w:val="20"/>
              </w:rPr>
              <w:t xml:space="preserve"> </w:t>
            </w:r>
            <w:r>
              <w:rPr>
                <w:rFonts w:ascii="SimSun" w:hAnsi="SimSun" w:eastAsia="SimSun" w:cs="SimSun"/>
                <w:sz w:val="20"/>
                <w:szCs w:val="20"/>
                <w:spacing w:val="-3"/>
              </w:rPr>
              <w:t>2.规格</w:t>
            </w:r>
          </w:p>
          <w:p>
            <w:pPr>
              <w:ind w:left="83"/>
              <w:spacing w:before="73" w:line="221" w:lineRule="auto"/>
              <w:rPr>
                <w:rFonts w:ascii="SimSun" w:hAnsi="SimSun" w:eastAsia="SimSun" w:cs="SimSun"/>
                <w:sz w:val="20"/>
                <w:szCs w:val="20"/>
              </w:rPr>
            </w:pPr>
            <w:r>
              <w:rPr>
                <w:rFonts w:ascii="SimSun" w:hAnsi="SimSun" w:eastAsia="SimSun" w:cs="SimSun"/>
                <w:sz w:val="20"/>
                <w:szCs w:val="20"/>
                <w:spacing w:val="3"/>
              </w:rPr>
              <w:t>3.功能</w:t>
            </w:r>
          </w:p>
        </w:tc>
        <w:tc>
          <w:tcPr>
            <w:tcW w:w="1019" w:type="dxa"/>
            <w:vAlign w:val="top"/>
          </w:tcPr>
          <w:p>
            <w:pPr>
              <w:pStyle w:val="TableText"/>
              <w:spacing w:line="317" w:lineRule="auto"/>
              <w:rPr/>
            </w:pPr>
            <w:r/>
          </w:p>
          <w:p>
            <w:pPr>
              <w:pStyle w:val="TableText"/>
              <w:spacing w:line="318"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tcBorders>
          </w:tcPr>
          <w:p>
            <w:pPr>
              <w:pStyle w:val="TableText"/>
              <w:rPr/>
            </w:pPr>
            <w:r/>
          </w:p>
        </w:tc>
        <w:tc>
          <w:tcPr>
            <w:tcW w:w="1983" w:type="dxa"/>
            <w:vAlign w:val="top"/>
            <w:vMerge w:val="continue"/>
            <w:tcBorders>
              <w:top w:val="nil"/>
            </w:tcBorders>
          </w:tcPr>
          <w:p>
            <w:pPr>
              <w:pStyle w:val="TableText"/>
              <w:rPr/>
            </w:pPr>
            <w:r/>
          </w:p>
        </w:tc>
      </w:tr>
    </w:tbl>
    <w:p>
      <w:pPr>
        <w:pStyle w:val="BodyText"/>
        <w:spacing w:line="293" w:lineRule="auto"/>
        <w:rPr/>
      </w:pPr>
      <w:r/>
    </w:p>
    <w:p>
      <w:pPr>
        <w:ind w:left="331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F.9</w:t>
      </w:r>
      <w:r>
        <w:rPr>
          <w:rFonts w:ascii="Times New Roman" w:hAnsi="Times New Roman" w:eastAsia="Times New Roman" w:cs="Times New Roman"/>
          <w:sz w:val="28"/>
          <w:szCs w:val="28"/>
          <w:spacing w:val="13"/>
        </w:rPr>
        <w:t xml:space="preserve">     </w:t>
      </w:r>
      <w:r>
        <w:rPr>
          <w:rFonts w:ascii="SimSun" w:hAnsi="SimSun" w:eastAsia="SimSun" w:cs="SimSun"/>
          <w:sz w:val="28"/>
          <w:szCs w:val="28"/>
          <w:spacing w:val="12"/>
        </w:rPr>
        <w:t>仪表管路敷设</w:t>
      </w:r>
    </w:p>
    <w:p>
      <w:pPr>
        <w:pStyle w:val="BodyText"/>
        <w:spacing w:line="268" w:lineRule="auto"/>
        <w:rPr/>
      </w:pPr>
      <w:r/>
    </w:p>
    <w:p>
      <w:pPr>
        <w:ind w:left="18" w:right="147" w:hanging="19"/>
        <w:spacing w:before="65" w:line="297" w:lineRule="auto"/>
        <w:rPr>
          <w:rFonts w:ascii="SimSun" w:hAnsi="SimSun" w:eastAsia="SimSun" w:cs="SimSun"/>
          <w:sz w:val="20"/>
          <w:szCs w:val="20"/>
        </w:rPr>
      </w:pPr>
      <w:r>
        <w:rPr>
          <w:rFonts w:ascii="Times New Roman" w:hAnsi="Times New Roman" w:eastAsia="Times New Roman" w:cs="Times New Roman"/>
          <w:sz w:val="20"/>
          <w:szCs w:val="20"/>
          <w:spacing w:val="-4"/>
        </w:rPr>
        <w:t>F.9.1      </w:t>
      </w:r>
      <w:r>
        <w:rPr>
          <w:rFonts w:ascii="SimSun" w:hAnsi="SimSun" w:eastAsia="SimSun" w:cs="SimSun"/>
          <w:sz w:val="20"/>
          <w:szCs w:val="20"/>
          <w:spacing w:val="-4"/>
        </w:rPr>
        <w:t>仪表管路敷设工程量清单项目设置、项目特征描述的内容、计量单位及工程量计算规则应按表</w:t>
      </w:r>
      <w:r>
        <w:rPr>
          <w:rFonts w:ascii="Times New Roman" w:hAnsi="Times New Roman" w:eastAsia="Times New Roman" w:cs="Times New Roman"/>
          <w:sz w:val="20"/>
          <w:szCs w:val="20"/>
          <w:spacing w:val="-4"/>
        </w:rPr>
        <w:t>F.9.1</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8"/>
        </w:rPr>
        <w:t>的规定执行。</w:t>
      </w:r>
    </w:p>
    <w:p>
      <w:pPr>
        <w:ind w:left="2789"/>
        <w:spacing w:before="50" w:line="221" w:lineRule="auto"/>
        <w:rPr>
          <w:rFonts w:ascii="SimHei" w:hAnsi="SimHei" w:eastAsia="SimHei" w:cs="SimHei"/>
          <w:sz w:val="19"/>
          <w:szCs w:val="19"/>
        </w:rPr>
      </w:pPr>
      <w:r>
        <w:rPr>
          <w:rFonts w:ascii="SimHei" w:hAnsi="SimHei" w:eastAsia="SimHei" w:cs="SimHei"/>
          <w:sz w:val="19"/>
          <w:szCs w:val="19"/>
          <w:spacing w:val="4"/>
        </w:rPr>
        <w:t>表</w:t>
      </w:r>
      <w:r>
        <w:rPr>
          <w:rFonts w:ascii="SimHei" w:hAnsi="SimHei" w:eastAsia="SimHei" w:cs="SimHei"/>
          <w:sz w:val="19"/>
          <w:szCs w:val="19"/>
          <w:spacing w:val="-35"/>
        </w:rPr>
        <w:t xml:space="preserve"> </w:t>
      </w:r>
      <w:r>
        <w:rPr>
          <w:rFonts w:ascii="Times New Roman" w:hAnsi="Times New Roman" w:eastAsia="Times New Roman" w:cs="Times New Roman"/>
          <w:sz w:val="19"/>
          <w:szCs w:val="19"/>
          <w:spacing w:val="4"/>
        </w:rPr>
        <w:t>F.9.</w:t>
      </w:r>
      <w:r>
        <w:rPr>
          <w:rFonts w:ascii="Times New Roman" w:hAnsi="Times New Roman" w:eastAsia="Times New Roman" w:cs="Times New Roman"/>
          <w:sz w:val="19"/>
          <w:szCs w:val="19"/>
          <w:spacing w:val="17"/>
          <w:w w:val="101"/>
        </w:rPr>
        <w:t xml:space="preserve">  </w:t>
      </w:r>
      <w:r>
        <w:rPr>
          <w:rFonts w:ascii="SimHei" w:hAnsi="SimHei" w:eastAsia="SimHei" w:cs="SimHei"/>
          <w:sz w:val="19"/>
          <w:szCs w:val="19"/>
          <w:b/>
          <w:bCs/>
          <w:spacing w:val="4"/>
        </w:rPr>
        <w:t>1</w:t>
      </w:r>
      <w:r>
        <w:rPr>
          <w:rFonts w:ascii="SimHei" w:hAnsi="SimHei" w:eastAsia="SimHei" w:cs="SimHei"/>
          <w:sz w:val="19"/>
          <w:szCs w:val="19"/>
          <w:spacing w:val="36"/>
        </w:rPr>
        <w:t xml:space="preserve">  </w:t>
      </w:r>
      <w:r>
        <w:rPr>
          <w:rFonts w:ascii="SimHei" w:hAnsi="SimHei" w:eastAsia="SimHei" w:cs="SimHei"/>
          <w:sz w:val="19"/>
          <w:szCs w:val="19"/>
          <w:b/>
          <w:bCs/>
          <w:spacing w:val="4"/>
        </w:rPr>
        <w:t>仪表管路敷设(编码：030609)</w:t>
      </w:r>
    </w:p>
    <w:p>
      <w:pPr>
        <w:spacing w:line="134" w:lineRule="exact"/>
        <w:rPr/>
      </w:pPr>
      <w:r/>
    </w:p>
    <w:tbl>
      <w:tblPr>
        <w:tblStyle w:val="TableNormal"/>
        <w:tblW w:w="919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8"/>
        <w:gridCol w:w="1798"/>
        <w:gridCol w:w="1029"/>
        <w:gridCol w:w="1868"/>
        <w:gridCol w:w="1963"/>
      </w:tblGrid>
      <w:tr>
        <w:trPr>
          <w:trHeight w:val="404" w:hRule="atLeast"/>
        </w:trPr>
        <w:tc>
          <w:tcPr>
            <w:tcW w:w="1233" w:type="dxa"/>
            <w:vAlign w:val="top"/>
          </w:tcPr>
          <w:p>
            <w:pPr>
              <w:ind w:left="204"/>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2"/>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9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6"/>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8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107" w:hRule="atLeast"/>
        </w:trPr>
        <w:tc>
          <w:tcPr>
            <w:tcW w:w="1233" w:type="dxa"/>
            <w:vAlign w:val="top"/>
          </w:tcPr>
          <w:p>
            <w:pPr>
              <w:pStyle w:val="TableText"/>
              <w:spacing w:line="302" w:lineRule="auto"/>
              <w:rPr/>
            </w:pPr>
            <w:r/>
          </w:p>
          <w:p>
            <w:pPr>
              <w:pStyle w:val="TableText"/>
              <w:spacing w:line="303" w:lineRule="auto"/>
              <w:rPr/>
            </w:pPr>
            <w:r/>
          </w:p>
          <w:p>
            <w:pPr>
              <w:pStyle w:val="TableText"/>
              <w:spacing w:line="30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030609001</w:t>
            </w:r>
          </w:p>
        </w:tc>
        <w:tc>
          <w:tcPr>
            <w:tcW w:w="1308" w:type="dxa"/>
            <w:vAlign w:val="top"/>
          </w:tcPr>
          <w:p>
            <w:pPr>
              <w:pStyle w:val="TableText"/>
              <w:spacing w:line="296" w:lineRule="auto"/>
              <w:rPr/>
            </w:pPr>
            <w:r/>
          </w:p>
          <w:p>
            <w:pPr>
              <w:pStyle w:val="TableText"/>
              <w:spacing w:line="296" w:lineRule="auto"/>
              <w:rPr/>
            </w:pPr>
            <w:r/>
          </w:p>
          <w:p>
            <w:pPr>
              <w:pStyle w:val="TableText"/>
              <w:spacing w:line="296" w:lineRule="auto"/>
              <w:rPr/>
            </w:pPr>
            <w:r/>
          </w:p>
          <w:p>
            <w:pPr>
              <w:ind w:left="441"/>
              <w:spacing w:before="65" w:line="219" w:lineRule="auto"/>
              <w:rPr>
                <w:rFonts w:ascii="SimSun" w:hAnsi="SimSun" w:eastAsia="SimSun" w:cs="SimSun"/>
                <w:sz w:val="20"/>
                <w:szCs w:val="20"/>
              </w:rPr>
            </w:pPr>
            <w:r>
              <w:rPr>
                <w:rFonts w:ascii="SimSun" w:hAnsi="SimSun" w:eastAsia="SimSun" w:cs="SimSun"/>
                <w:sz w:val="20"/>
                <w:szCs w:val="20"/>
                <w:spacing w:val="-2"/>
              </w:rPr>
              <w:t>钢管</w:t>
            </w:r>
          </w:p>
        </w:tc>
        <w:tc>
          <w:tcPr>
            <w:tcW w:w="1798" w:type="dxa"/>
            <w:vAlign w:val="top"/>
          </w:tcPr>
          <w:p>
            <w:pPr>
              <w:ind w:left="93"/>
              <w:spacing w:before="181"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68" w:line="219" w:lineRule="auto"/>
              <w:rPr>
                <w:rFonts w:ascii="SimSun" w:hAnsi="SimSun" w:eastAsia="SimSun" w:cs="SimSun"/>
                <w:sz w:val="20"/>
                <w:szCs w:val="20"/>
              </w:rPr>
            </w:pPr>
            <w:r>
              <w:rPr>
                <w:rFonts w:ascii="SimSun" w:hAnsi="SimSun" w:eastAsia="SimSun" w:cs="SimSun"/>
                <w:sz w:val="20"/>
                <w:szCs w:val="20"/>
                <w:spacing w:val="-3"/>
              </w:rPr>
              <w:t>2.规格</w:t>
            </w:r>
          </w:p>
          <w:p>
            <w:pPr>
              <w:ind w:left="93" w:right="705"/>
              <w:spacing w:before="84" w:line="242" w:lineRule="auto"/>
              <w:rPr>
                <w:rFonts w:ascii="SimSun" w:hAnsi="SimSun" w:eastAsia="SimSun" w:cs="SimSun"/>
                <w:sz w:val="20"/>
                <w:szCs w:val="20"/>
              </w:rPr>
            </w:pPr>
            <w:r>
              <w:rPr>
                <w:rFonts w:ascii="SimSun" w:hAnsi="SimSun" w:eastAsia="SimSun" w:cs="SimSun"/>
                <w:sz w:val="20"/>
                <w:szCs w:val="20"/>
                <w:spacing w:val="-2"/>
              </w:rPr>
              <w:t>3.连接方式</w:t>
            </w:r>
            <w:r>
              <w:rPr>
                <w:rFonts w:ascii="SimSun" w:hAnsi="SimSun" w:eastAsia="SimSun" w:cs="SimSun"/>
                <w:sz w:val="20"/>
                <w:szCs w:val="20"/>
              </w:rPr>
              <w:t xml:space="preserve"> </w:t>
            </w:r>
            <w:r>
              <w:rPr>
                <w:rFonts w:ascii="SimSun" w:hAnsi="SimSun" w:eastAsia="SimSun" w:cs="SimSun"/>
                <w:sz w:val="20"/>
                <w:szCs w:val="20"/>
                <w:spacing w:val="5"/>
              </w:rPr>
              <w:t>4.材质</w:t>
            </w:r>
          </w:p>
          <w:p>
            <w:pPr>
              <w:ind w:left="93"/>
              <w:spacing w:before="74" w:line="219" w:lineRule="auto"/>
              <w:rPr>
                <w:rFonts w:ascii="SimSun" w:hAnsi="SimSun" w:eastAsia="SimSun" w:cs="SimSun"/>
                <w:sz w:val="20"/>
                <w:szCs w:val="20"/>
              </w:rPr>
            </w:pPr>
            <w:r>
              <w:rPr>
                <w:rFonts w:ascii="SimSun" w:hAnsi="SimSun" w:eastAsia="SimSun" w:cs="SimSun"/>
                <w:sz w:val="20"/>
                <w:szCs w:val="20"/>
                <w:spacing w:val="1"/>
              </w:rPr>
              <w:t>5.伴热要求</w:t>
            </w:r>
          </w:p>
          <w:p>
            <w:pPr>
              <w:ind w:left="93"/>
              <w:spacing w:before="72" w:line="219" w:lineRule="auto"/>
              <w:rPr>
                <w:rFonts w:ascii="SimSun" w:hAnsi="SimSun" w:eastAsia="SimSun" w:cs="SimSun"/>
                <w:sz w:val="20"/>
                <w:szCs w:val="20"/>
              </w:rPr>
            </w:pPr>
            <w:r>
              <w:rPr>
                <w:rFonts w:ascii="SimSun" w:hAnsi="SimSun" w:eastAsia="SimSun" w:cs="SimSun"/>
                <w:sz w:val="20"/>
                <w:szCs w:val="20"/>
                <w:spacing w:val="2"/>
              </w:rPr>
              <w:t>6.压力等级</w:t>
            </w:r>
          </w:p>
        </w:tc>
        <w:tc>
          <w:tcPr>
            <w:tcW w:w="1029" w:type="dxa"/>
            <w:vAlign w:val="top"/>
            <w:vMerge w:val="restart"/>
            <w:tcBorders>
              <w:bottom w:val="nil"/>
            </w:tcBorders>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475"/>
              <w:spacing w:before="43" w:line="241" w:lineRule="auto"/>
              <w:rPr>
                <w:rFonts w:ascii="SimSun" w:hAnsi="SimSun" w:eastAsia="SimSun" w:cs="SimSun"/>
                <w:sz w:val="13"/>
                <w:szCs w:val="13"/>
              </w:rPr>
            </w:pPr>
            <w:r>
              <w:rPr>
                <w:rFonts w:ascii="SimSun" w:hAnsi="SimSun" w:eastAsia="SimSun" w:cs="SimSun"/>
                <w:sz w:val="13"/>
                <w:szCs w:val="13"/>
              </w:rPr>
              <w:t>m</w:t>
            </w:r>
          </w:p>
        </w:tc>
        <w:tc>
          <w:tcPr>
            <w:tcW w:w="1868" w:type="dxa"/>
            <w:vAlign w:val="top"/>
            <w:vMerge w:val="restart"/>
            <w:tcBorders>
              <w:bottom w:val="nil"/>
            </w:tcBorders>
          </w:tcPr>
          <w:p>
            <w:pPr>
              <w:pStyle w:val="TableText"/>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116" w:right="139" w:firstLine="190"/>
              <w:spacing w:before="65" w:line="279" w:lineRule="auto"/>
              <w:rPr>
                <w:rFonts w:ascii="SimSun" w:hAnsi="SimSun" w:eastAsia="SimSun" w:cs="SimSun"/>
                <w:sz w:val="20"/>
                <w:szCs w:val="20"/>
              </w:rPr>
            </w:pPr>
            <w:r>
              <w:rPr>
                <w:rFonts w:ascii="SimSun" w:hAnsi="SimSun" w:eastAsia="SimSun" w:cs="SimSun"/>
                <w:sz w:val="20"/>
                <w:szCs w:val="20"/>
                <w:spacing w:val="1"/>
              </w:rPr>
              <w:t>按设计图示长度</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285" w:lineRule="auto"/>
              <w:rPr/>
            </w:pPr>
            <w:r/>
          </w:p>
          <w:p>
            <w:pPr>
              <w:pStyle w:val="TableText"/>
              <w:spacing w:line="285"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1.管路敷设</w:t>
            </w:r>
          </w:p>
          <w:p>
            <w:pPr>
              <w:ind w:left="88"/>
              <w:spacing w:before="82" w:line="219" w:lineRule="auto"/>
              <w:rPr>
                <w:rFonts w:ascii="SimSun" w:hAnsi="SimSun" w:eastAsia="SimSun" w:cs="SimSun"/>
                <w:sz w:val="20"/>
                <w:szCs w:val="20"/>
              </w:rPr>
            </w:pPr>
            <w:r>
              <w:rPr>
                <w:rFonts w:ascii="SimSun" w:hAnsi="SimSun" w:eastAsia="SimSun" w:cs="SimSun"/>
                <w:sz w:val="20"/>
                <w:szCs w:val="20"/>
                <w:spacing w:val="1"/>
              </w:rPr>
              <w:t>2.管道脱脂</w:t>
            </w:r>
          </w:p>
          <w:p>
            <w:pPr>
              <w:ind w:left="98"/>
              <w:spacing w:before="73" w:line="221" w:lineRule="auto"/>
              <w:rPr>
                <w:rFonts w:ascii="SimSun" w:hAnsi="SimSun" w:eastAsia="SimSun" w:cs="SimSun"/>
                <w:sz w:val="20"/>
                <w:szCs w:val="20"/>
              </w:rPr>
            </w:pPr>
            <w:r>
              <w:rPr>
                <w:rFonts w:ascii="SimSun" w:hAnsi="SimSun" w:eastAsia="SimSun" w:cs="SimSun"/>
                <w:sz w:val="20"/>
                <w:szCs w:val="20"/>
              </w:rPr>
              <w:t>3.通气、气密性试验</w:t>
            </w:r>
          </w:p>
        </w:tc>
      </w:tr>
      <w:tr>
        <w:trPr>
          <w:trHeight w:val="1747" w:hRule="atLeast"/>
        </w:trPr>
        <w:tc>
          <w:tcPr>
            <w:tcW w:w="1233" w:type="dxa"/>
            <w:vAlign w:val="top"/>
          </w:tcPr>
          <w:p>
            <w:pPr>
              <w:pStyle w:val="TableText"/>
              <w:spacing w:line="244" w:lineRule="auto"/>
              <w:rPr/>
            </w:pPr>
            <w:r/>
          </w:p>
          <w:p>
            <w:pPr>
              <w:pStyle w:val="TableText"/>
              <w:spacing w:line="244" w:lineRule="auto"/>
              <w:rPr/>
            </w:pPr>
            <w:r/>
          </w:p>
          <w:p>
            <w:pPr>
              <w:pStyle w:val="TableText"/>
              <w:spacing w:line="244"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030609002</w:t>
            </w:r>
          </w:p>
        </w:tc>
        <w:tc>
          <w:tcPr>
            <w:tcW w:w="1308" w:type="dxa"/>
            <w:vAlign w:val="top"/>
          </w:tcPr>
          <w:p>
            <w:pPr>
              <w:pStyle w:val="TableText"/>
              <w:spacing w:line="356" w:lineRule="auto"/>
              <w:rPr/>
            </w:pPr>
            <w:r/>
          </w:p>
          <w:p>
            <w:pPr>
              <w:pStyle w:val="TableText"/>
              <w:spacing w:line="356"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2"/>
              </w:rPr>
              <w:t>不锈钢管</w:t>
            </w:r>
          </w:p>
        </w:tc>
        <w:tc>
          <w:tcPr>
            <w:tcW w:w="1798" w:type="dxa"/>
            <w:vAlign w:val="top"/>
          </w:tcPr>
          <w:p>
            <w:pPr>
              <w:pStyle w:val="TableText"/>
              <w:spacing w:line="258"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67"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53" w:line="221" w:lineRule="auto"/>
              <w:rPr>
                <w:rFonts w:ascii="SimSun" w:hAnsi="SimSun" w:eastAsia="SimSun" w:cs="SimSun"/>
                <w:sz w:val="20"/>
                <w:szCs w:val="20"/>
              </w:rPr>
            </w:pPr>
            <w:r>
              <w:rPr>
                <w:rFonts w:ascii="SimSun" w:hAnsi="SimSun" w:eastAsia="SimSun" w:cs="SimSun"/>
                <w:sz w:val="20"/>
                <w:szCs w:val="20"/>
                <w:spacing w:val="-2"/>
              </w:rPr>
              <w:t>3.连接方式</w:t>
            </w:r>
          </w:p>
          <w:p>
            <w:pPr>
              <w:ind w:left="93"/>
              <w:spacing w:before="69" w:line="219" w:lineRule="auto"/>
              <w:rPr>
                <w:rFonts w:ascii="SimSun" w:hAnsi="SimSun" w:eastAsia="SimSun" w:cs="SimSun"/>
                <w:sz w:val="20"/>
                <w:szCs w:val="20"/>
              </w:rPr>
            </w:pPr>
            <w:r>
              <w:rPr>
                <w:rFonts w:ascii="SimSun" w:hAnsi="SimSun" w:eastAsia="SimSun" w:cs="SimSun"/>
                <w:sz w:val="20"/>
                <w:szCs w:val="20"/>
                <w:spacing w:val="-1"/>
              </w:rPr>
              <w:t>4.伴热要求</w:t>
            </w:r>
          </w:p>
        </w:tc>
        <w:tc>
          <w:tcPr>
            <w:tcW w:w="102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tcPr>
          <w:p>
            <w:pPr>
              <w:pStyle w:val="TableText"/>
              <w:spacing w:line="265"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1.管路敷设</w:t>
            </w:r>
          </w:p>
          <w:p>
            <w:pPr>
              <w:ind w:left="88"/>
              <w:spacing w:before="72" w:line="219" w:lineRule="auto"/>
              <w:rPr>
                <w:rFonts w:ascii="SimSun" w:hAnsi="SimSun" w:eastAsia="SimSun" w:cs="SimSun"/>
                <w:sz w:val="20"/>
                <w:szCs w:val="20"/>
              </w:rPr>
            </w:pPr>
            <w:r>
              <w:rPr>
                <w:rFonts w:ascii="SimSun" w:hAnsi="SimSun" w:eastAsia="SimSun" w:cs="SimSun"/>
                <w:sz w:val="20"/>
                <w:szCs w:val="20"/>
                <w:spacing w:val="1"/>
              </w:rPr>
              <w:t>2.管道脱脂</w:t>
            </w:r>
          </w:p>
          <w:p>
            <w:pPr>
              <w:ind w:left="88"/>
              <w:spacing w:before="62" w:line="219" w:lineRule="auto"/>
              <w:rPr>
                <w:rFonts w:ascii="SimSun" w:hAnsi="SimSun" w:eastAsia="SimSun" w:cs="SimSun"/>
                <w:sz w:val="20"/>
                <w:szCs w:val="20"/>
              </w:rPr>
            </w:pPr>
            <w:r>
              <w:rPr>
                <w:rFonts w:ascii="SimSun" w:hAnsi="SimSun" w:eastAsia="SimSun" w:cs="SimSun"/>
                <w:sz w:val="20"/>
                <w:szCs w:val="20"/>
                <w:spacing w:val="1"/>
              </w:rPr>
              <w:t>3.焊口酸洗钝化</w:t>
            </w:r>
          </w:p>
          <w:p>
            <w:pPr>
              <w:ind w:left="98"/>
              <w:spacing w:before="64" w:line="221" w:lineRule="auto"/>
              <w:rPr>
                <w:rFonts w:ascii="SimSun" w:hAnsi="SimSun" w:eastAsia="SimSun" w:cs="SimSun"/>
                <w:sz w:val="20"/>
                <w:szCs w:val="20"/>
              </w:rPr>
            </w:pPr>
            <w:r>
              <w:rPr>
                <w:rFonts w:ascii="SimSun" w:hAnsi="SimSun" w:eastAsia="SimSun" w:cs="SimSun"/>
                <w:sz w:val="20"/>
                <w:szCs w:val="20"/>
                <w:spacing w:val="-1"/>
              </w:rPr>
              <w:t>4.通气、气密性试验</w:t>
            </w:r>
          </w:p>
        </w:tc>
      </w:tr>
      <w:tr>
        <w:trPr>
          <w:trHeight w:val="1768" w:hRule="atLeast"/>
        </w:trPr>
        <w:tc>
          <w:tcPr>
            <w:tcW w:w="1233" w:type="dxa"/>
            <w:vAlign w:val="top"/>
          </w:tcPr>
          <w:p>
            <w:pPr>
              <w:pStyle w:val="TableText"/>
              <w:spacing w:line="248" w:lineRule="auto"/>
              <w:rPr/>
            </w:pPr>
            <w:r/>
          </w:p>
          <w:p>
            <w:pPr>
              <w:pStyle w:val="TableText"/>
              <w:spacing w:line="248" w:lineRule="auto"/>
              <w:rPr/>
            </w:pPr>
            <w:r/>
          </w:p>
          <w:p>
            <w:pPr>
              <w:pStyle w:val="TableText"/>
              <w:spacing w:line="249"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030609003</w:t>
            </w:r>
          </w:p>
        </w:tc>
        <w:tc>
          <w:tcPr>
            <w:tcW w:w="1308" w:type="dxa"/>
            <w:vAlign w:val="top"/>
          </w:tcPr>
          <w:p>
            <w:pPr>
              <w:pStyle w:val="TableText"/>
              <w:spacing w:line="241" w:lineRule="auto"/>
              <w:rPr/>
            </w:pPr>
            <w:r/>
          </w:p>
          <w:p>
            <w:pPr>
              <w:pStyle w:val="TableText"/>
              <w:spacing w:line="242" w:lineRule="auto"/>
              <w:rPr/>
            </w:pPr>
            <w:r/>
          </w:p>
          <w:p>
            <w:pPr>
              <w:pStyle w:val="TableText"/>
              <w:spacing w:line="242"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有色金属管</w:t>
            </w:r>
          </w:p>
        </w:tc>
        <w:tc>
          <w:tcPr>
            <w:tcW w:w="1798" w:type="dxa"/>
            <w:vAlign w:val="top"/>
            <w:vMerge w:val="restart"/>
            <w:tcBorders>
              <w:bottom w:val="nil"/>
            </w:tcBorders>
          </w:tcPr>
          <w:p>
            <w:pPr>
              <w:pStyle w:val="TableText"/>
              <w:spacing w:line="289" w:lineRule="auto"/>
              <w:rPr/>
            </w:pPr>
            <w:r/>
          </w:p>
          <w:p>
            <w:pPr>
              <w:pStyle w:val="TableText"/>
              <w:spacing w:line="289" w:lineRule="auto"/>
              <w:rPr/>
            </w:pPr>
            <w:r/>
          </w:p>
          <w:p>
            <w:pPr>
              <w:pStyle w:val="TableText"/>
              <w:spacing w:line="289"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68" w:line="219" w:lineRule="auto"/>
              <w:rPr>
                <w:rFonts w:ascii="SimSun" w:hAnsi="SimSun" w:eastAsia="SimSun" w:cs="SimSun"/>
                <w:sz w:val="20"/>
                <w:szCs w:val="20"/>
              </w:rPr>
            </w:pPr>
            <w:r>
              <w:rPr>
                <w:rFonts w:ascii="SimSun" w:hAnsi="SimSun" w:eastAsia="SimSun" w:cs="SimSun"/>
                <w:sz w:val="20"/>
                <w:szCs w:val="20"/>
                <w:spacing w:val="-3"/>
              </w:rPr>
              <w:t>2.规格</w:t>
            </w:r>
          </w:p>
          <w:p>
            <w:pPr>
              <w:ind w:left="93" w:right="705"/>
              <w:spacing w:before="64" w:line="251" w:lineRule="auto"/>
              <w:rPr>
                <w:rFonts w:ascii="SimSun" w:hAnsi="SimSun" w:eastAsia="SimSun" w:cs="SimSun"/>
                <w:sz w:val="20"/>
                <w:szCs w:val="20"/>
              </w:rPr>
            </w:pPr>
            <w:r>
              <w:rPr>
                <w:rFonts w:ascii="SimSun" w:hAnsi="SimSun" w:eastAsia="SimSun" w:cs="SimSun"/>
                <w:sz w:val="20"/>
                <w:szCs w:val="20"/>
                <w:spacing w:val="-2"/>
              </w:rPr>
              <w:t>3.连接方式</w:t>
            </w:r>
            <w:r>
              <w:rPr>
                <w:rFonts w:ascii="SimSun" w:hAnsi="SimSun" w:eastAsia="SimSun" w:cs="SimSun"/>
                <w:sz w:val="20"/>
                <w:szCs w:val="20"/>
              </w:rPr>
              <w:t xml:space="preserve"> </w:t>
            </w:r>
            <w:r>
              <w:rPr>
                <w:rFonts w:ascii="SimSun" w:hAnsi="SimSun" w:eastAsia="SimSun" w:cs="SimSun"/>
                <w:sz w:val="20"/>
                <w:szCs w:val="20"/>
                <w:spacing w:val="5"/>
              </w:rPr>
              <w:t>4.材质</w:t>
            </w:r>
          </w:p>
          <w:p>
            <w:pPr>
              <w:ind w:left="93"/>
              <w:spacing w:before="84" w:line="219" w:lineRule="auto"/>
              <w:rPr>
                <w:rFonts w:ascii="SimSun" w:hAnsi="SimSun" w:eastAsia="SimSun" w:cs="SimSun"/>
                <w:sz w:val="20"/>
                <w:szCs w:val="20"/>
              </w:rPr>
            </w:pPr>
            <w:r>
              <w:rPr>
                <w:rFonts w:ascii="SimSun" w:hAnsi="SimSun" w:eastAsia="SimSun" w:cs="SimSun"/>
                <w:sz w:val="20"/>
                <w:szCs w:val="20"/>
                <w:spacing w:val="1"/>
              </w:rPr>
              <w:t>5.伴热要求</w:t>
            </w:r>
          </w:p>
        </w:tc>
        <w:tc>
          <w:tcPr>
            <w:tcW w:w="102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7" w:lineRule="auto"/>
              <w:rPr/>
            </w:pPr>
            <w:r/>
          </w:p>
          <w:p>
            <w:pPr>
              <w:pStyle w:val="TableText"/>
              <w:spacing w:line="257"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1.管路敷设</w:t>
            </w:r>
          </w:p>
          <w:p>
            <w:pPr>
              <w:ind w:left="88"/>
              <w:spacing w:before="62" w:line="219" w:lineRule="auto"/>
              <w:rPr>
                <w:rFonts w:ascii="SimSun" w:hAnsi="SimSun" w:eastAsia="SimSun" w:cs="SimSun"/>
                <w:sz w:val="20"/>
                <w:szCs w:val="20"/>
              </w:rPr>
            </w:pPr>
            <w:r>
              <w:rPr>
                <w:rFonts w:ascii="SimSun" w:hAnsi="SimSun" w:eastAsia="SimSun" w:cs="SimSun"/>
                <w:sz w:val="20"/>
                <w:szCs w:val="20"/>
                <w:spacing w:val="1"/>
              </w:rPr>
              <w:t>2.管道脱脂</w:t>
            </w:r>
          </w:p>
          <w:p>
            <w:pPr>
              <w:ind w:left="98"/>
              <w:spacing w:before="83" w:line="221" w:lineRule="auto"/>
              <w:rPr>
                <w:rFonts w:ascii="SimSun" w:hAnsi="SimSun" w:eastAsia="SimSun" w:cs="SimSun"/>
                <w:sz w:val="20"/>
                <w:szCs w:val="20"/>
              </w:rPr>
            </w:pPr>
            <w:r>
              <w:rPr>
                <w:rFonts w:ascii="SimSun" w:hAnsi="SimSun" w:eastAsia="SimSun" w:cs="SimSun"/>
                <w:sz w:val="20"/>
                <w:szCs w:val="20"/>
              </w:rPr>
              <w:t>3.通气、气密性试验</w:t>
            </w:r>
          </w:p>
        </w:tc>
      </w:tr>
      <w:tr>
        <w:trPr>
          <w:trHeight w:val="1723" w:hRule="atLeast"/>
        </w:trPr>
        <w:tc>
          <w:tcPr>
            <w:tcW w:w="1233" w:type="dxa"/>
            <w:vAlign w:val="top"/>
          </w:tcPr>
          <w:p>
            <w:pPr>
              <w:pStyle w:val="TableText"/>
              <w:spacing w:line="358" w:lineRule="auto"/>
              <w:rPr/>
            </w:pPr>
            <w:r/>
          </w:p>
          <w:p>
            <w:pPr>
              <w:pStyle w:val="TableText"/>
              <w:spacing w:line="359"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030609004</w:t>
            </w:r>
          </w:p>
        </w:tc>
        <w:tc>
          <w:tcPr>
            <w:tcW w:w="1308" w:type="dxa"/>
            <w:vAlign w:val="top"/>
          </w:tcPr>
          <w:p>
            <w:pPr>
              <w:pStyle w:val="TableText"/>
              <w:spacing w:line="349" w:lineRule="auto"/>
              <w:rPr/>
            </w:pPr>
            <w:r/>
          </w:p>
          <w:p>
            <w:pPr>
              <w:pStyle w:val="TableText"/>
              <w:spacing w:line="349"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2"/>
              </w:rPr>
              <w:t>非金属管</w:t>
            </w:r>
          </w:p>
        </w:tc>
        <w:tc>
          <w:tcPr>
            <w:tcW w:w="1798" w:type="dxa"/>
            <w:vAlign w:val="top"/>
            <w:vMerge w:val="continue"/>
            <w:tcBorders>
              <w:top w:val="nil"/>
            </w:tcBorders>
          </w:tcPr>
          <w:p>
            <w:pPr>
              <w:pStyle w:val="TableText"/>
              <w:rPr/>
            </w:pPr>
            <w:r/>
          </w:p>
        </w:tc>
        <w:tc>
          <w:tcPr>
            <w:tcW w:w="102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bl>
    <w:p>
      <w:pPr>
        <w:pStyle w:val="BodyText"/>
        <w:spacing w:line="91" w:lineRule="exact"/>
        <w:rPr>
          <w:sz w:val="7"/>
        </w:rPr>
      </w:pPr>
      <w:r/>
    </w:p>
    <w:p>
      <w:pPr>
        <w:spacing w:line="91" w:lineRule="exact"/>
        <w:sectPr>
          <w:footerReference w:type="default" r:id="rId130"/>
          <w:pgSz w:w="11900" w:h="16840"/>
          <w:pgMar w:top="400" w:right="1004" w:bottom="1144" w:left="1640" w:header="0" w:footer="911" w:gutter="0"/>
        </w:sectPr>
        <w:rPr>
          <w:sz w:val="7"/>
          <w:szCs w:val="7"/>
        </w:rPr>
      </w:pPr>
    </w:p>
    <w:p>
      <w:pPr>
        <w:spacing w:line="25" w:lineRule="exact"/>
        <w:rPr/>
      </w:pPr>
      <w:r/>
    </w:p>
    <w:tbl>
      <w:tblPr>
        <w:tblStyle w:val="TableNormal"/>
        <w:tblW w:w="918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88"/>
        <w:gridCol w:w="1818"/>
        <w:gridCol w:w="1009"/>
        <w:gridCol w:w="1868"/>
        <w:gridCol w:w="1943"/>
      </w:tblGrid>
      <w:tr>
        <w:trPr>
          <w:trHeight w:val="394" w:hRule="atLeast"/>
        </w:trPr>
        <w:tc>
          <w:tcPr>
            <w:tcW w:w="1254" w:type="dxa"/>
            <w:vAlign w:val="top"/>
          </w:tcPr>
          <w:p>
            <w:pPr>
              <w:ind w:left="215"/>
              <w:spacing w:before="103" w:line="219" w:lineRule="auto"/>
              <w:rPr>
                <w:rFonts w:ascii="SimSun" w:hAnsi="SimSun" w:eastAsia="SimSun" w:cs="SimSun"/>
                <w:sz w:val="20"/>
                <w:szCs w:val="20"/>
              </w:rPr>
            </w:pPr>
            <w:bookmarkStart w:name="bookmark431" w:id="94"/>
            <w:bookmarkEnd w:id="94"/>
            <w:r>
              <w:rPr>
                <w:rFonts w:ascii="SimSun" w:hAnsi="SimSun" w:eastAsia="SimSun" w:cs="SimSun"/>
                <w:sz w:val="20"/>
                <w:szCs w:val="20"/>
                <w:spacing w:val="2"/>
              </w:rPr>
              <w:t>项目编码</w:t>
            </w:r>
          </w:p>
        </w:tc>
        <w:tc>
          <w:tcPr>
            <w:tcW w:w="1288" w:type="dxa"/>
            <w:vAlign w:val="top"/>
          </w:tcPr>
          <w:p>
            <w:pPr>
              <w:ind w:left="23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0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4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8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47" w:hRule="atLeast"/>
        </w:trPr>
        <w:tc>
          <w:tcPr>
            <w:tcW w:w="1254" w:type="dxa"/>
            <w:vAlign w:val="top"/>
          </w:tcPr>
          <w:p>
            <w:pPr>
              <w:pStyle w:val="TableText"/>
              <w:spacing w:line="3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030609005</w:t>
            </w:r>
          </w:p>
        </w:tc>
        <w:tc>
          <w:tcPr>
            <w:tcW w:w="1288" w:type="dxa"/>
            <w:vAlign w:val="top"/>
          </w:tcPr>
          <w:p>
            <w:pPr>
              <w:pStyle w:val="TableText"/>
              <w:spacing w:line="362" w:lineRule="auto"/>
              <w:rPr/>
            </w:pPr>
            <w:r/>
          </w:p>
          <w:p>
            <w:pPr>
              <w:ind w:left="431"/>
              <w:spacing w:before="65" w:line="219" w:lineRule="auto"/>
              <w:rPr>
                <w:rFonts w:ascii="SimSun" w:hAnsi="SimSun" w:eastAsia="SimSun" w:cs="SimSun"/>
                <w:sz w:val="20"/>
                <w:szCs w:val="20"/>
              </w:rPr>
            </w:pPr>
            <w:r>
              <w:rPr>
                <w:rFonts w:ascii="SimSun" w:hAnsi="SimSun" w:eastAsia="SimSun" w:cs="SimSun"/>
                <w:sz w:val="20"/>
                <w:szCs w:val="20"/>
                <w:spacing w:val="4"/>
              </w:rPr>
              <w:t>管缆</w:t>
            </w:r>
          </w:p>
        </w:tc>
        <w:tc>
          <w:tcPr>
            <w:tcW w:w="1818" w:type="dxa"/>
            <w:vAlign w:val="top"/>
          </w:tcPr>
          <w:p>
            <w:pPr>
              <w:ind w:left="103" w:right="1094"/>
              <w:spacing w:before="111" w:line="247"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2.规格</w:t>
            </w:r>
          </w:p>
          <w:p>
            <w:pPr>
              <w:ind w:left="103"/>
              <w:spacing w:before="71" w:line="219" w:lineRule="auto"/>
              <w:rPr>
                <w:rFonts w:ascii="SimSun" w:hAnsi="SimSun" w:eastAsia="SimSun" w:cs="SimSun"/>
                <w:sz w:val="20"/>
                <w:szCs w:val="20"/>
              </w:rPr>
            </w:pPr>
            <w:r>
              <w:rPr>
                <w:rFonts w:ascii="SimSun" w:hAnsi="SimSun" w:eastAsia="SimSun" w:cs="SimSun"/>
                <w:sz w:val="20"/>
                <w:szCs w:val="20"/>
                <w:spacing w:val="5"/>
              </w:rPr>
              <w:t>3.材质</w:t>
            </w:r>
          </w:p>
        </w:tc>
        <w:tc>
          <w:tcPr>
            <w:tcW w:w="1009" w:type="dxa"/>
            <w:vAlign w:val="top"/>
            <w:vMerge w:val="restart"/>
            <w:tcBorders>
              <w:bottom w:val="nil"/>
            </w:tcBorders>
          </w:tcPr>
          <w:p>
            <w:pPr>
              <w:pStyle w:val="TableText"/>
              <w:spacing w:line="261"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ind w:left="465"/>
              <w:spacing w:before="42" w:line="241" w:lineRule="auto"/>
              <w:rPr>
                <w:rFonts w:ascii="SimSun" w:hAnsi="SimSun" w:eastAsia="SimSun" w:cs="SimSun"/>
                <w:sz w:val="13"/>
                <w:szCs w:val="13"/>
              </w:rPr>
            </w:pPr>
            <w:r>
              <w:rPr>
                <w:rFonts w:ascii="SimSun" w:hAnsi="SimSun" w:eastAsia="SimSun" w:cs="SimSun"/>
                <w:sz w:val="13"/>
                <w:szCs w:val="13"/>
              </w:rPr>
              <w:t>m</w:t>
            </w:r>
          </w:p>
        </w:tc>
        <w:tc>
          <w:tcPr>
            <w:tcW w:w="186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ind w:left="106" w:right="141" w:firstLine="22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pStyle w:val="TableText"/>
              <w:spacing w:line="362" w:lineRule="auto"/>
              <w:rPr/>
            </w:pPr>
            <w:r/>
          </w:p>
          <w:p>
            <w:pPr>
              <w:ind w:left="298"/>
              <w:spacing w:before="65" w:line="219" w:lineRule="auto"/>
              <w:rPr>
                <w:rFonts w:ascii="SimSun" w:hAnsi="SimSun" w:eastAsia="SimSun" w:cs="SimSun"/>
                <w:sz w:val="20"/>
                <w:szCs w:val="20"/>
              </w:rPr>
            </w:pPr>
            <w:r>
              <w:rPr>
                <w:rFonts w:ascii="SimSun" w:hAnsi="SimSun" w:eastAsia="SimSun" w:cs="SimSun"/>
                <w:sz w:val="20"/>
                <w:szCs w:val="20"/>
                <w:spacing w:val="2"/>
              </w:rPr>
              <w:t>管路敷设</w:t>
            </w:r>
          </w:p>
        </w:tc>
      </w:tr>
      <w:tr>
        <w:trPr>
          <w:trHeight w:val="1769" w:hRule="atLeast"/>
        </w:trPr>
        <w:tc>
          <w:tcPr>
            <w:tcW w:w="1254" w:type="dxa"/>
            <w:vAlign w:val="top"/>
          </w:tcPr>
          <w:p>
            <w:pPr>
              <w:pStyle w:val="TableText"/>
              <w:spacing w:line="247" w:lineRule="auto"/>
              <w:rPr/>
            </w:pPr>
            <w:r/>
          </w:p>
          <w:p>
            <w:pPr>
              <w:pStyle w:val="TableText"/>
              <w:spacing w:line="247" w:lineRule="auto"/>
              <w:rPr/>
            </w:pPr>
            <w:r/>
          </w:p>
          <w:p>
            <w:pPr>
              <w:pStyle w:val="TableText"/>
              <w:spacing w:line="24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030609006</w:t>
            </w:r>
          </w:p>
        </w:tc>
        <w:tc>
          <w:tcPr>
            <w:tcW w:w="1288" w:type="dxa"/>
            <w:vAlign w:val="top"/>
          </w:tcPr>
          <w:p>
            <w:pPr>
              <w:pStyle w:val="TableText"/>
              <w:rPr/>
            </w:pPr>
            <w:r/>
          </w:p>
          <w:p>
            <w:pPr>
              <w:pStyle w:val="TableText"/>
              <w:spacing w:line="241" w:lineRule="auto"/>
              <w:rPr/>
            </w:pPr>
            <w:r/>
          </w:p>
          <w:p>
            <w:pPr>
              <w:pStyle w:val="TableText"/>
              <w:spacing w:line="241" w:lineRule="auto"/>
              <w:rPr/>
            </w:pPr>
            <w:r/>
          </w:p>
          <w:p>
            <w:pPr>
              <w:ind w:left="131"/>
              <w:spacing w:before="65" w:line="219" w:lineRule="auto"/>
              <w:rPr>
                <w:rFonts w:ascii="SimSun" w:hAnsi="SimSun" w:eastAsia="SimSun" w:cs="SimSun"/>
                <w:sz w:val="20"/>
                <w:szCs w:val="20"/>
              </w:rPr>
            </w:pPr>
            <w:r>
              <w:rPr>
                <w:rFonts w:ascii="SimSun" w:hAnsi="SimSun" w:eastAsia="SimSun" w:cs="SimSun"/>
                <w:sz w:val="20"/>
                <w:szCs w:val="20"/>
                <w:spacing w:val="1"/>
              </w:rPr>
              <w:t>电伴热电缆</w:t>
            </w:r>
          </w:p>
        </w:tc>
        <w:tc>
          <w:tcPr>
            <w:tcW w:w="1818" w:type="dxa"/>
            <w:vAlign w:val="top"/>
          </w:tcPr>
          <w:p>
            <w:pPr>
              <w:pStyle w:val="TableText"/>
              <w:spacing w:line="283" w:lineRule="auto"/>
              <w:rPr/>
            </w:pPr>
            <w:r/>
          </w:p>
          <w:p>
            <w:pPr>
              <w:pStyle w:val="TableText"/>
              <w:spacing w:line="283"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88"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tcPr>
          <w:p>
            <w:pPr>
              <w:ind w:left="298"/>
              <w:spacing w:before="162" w:line="219" w:lineRule="auto"/>
              <w:rPr>
                <w:rFonts w:ascii="SimSun" w:hAnsi="SimSun" w:eastAsia="SimSun" w:cs="SimSun"/>
                <w:sz w:val="20"/>
                <w:szCs w:val="20"/>
              </w:rPr>
            </w:pPr>
            <w:r>
              <w:rPr>
                <w:rFonts w:ascii="SimSun" w:hAnsi="SimSun" w:eastAsia="SimSun" w:cs="SimSun"/>
                <w:sz w:val="20"/>
                <w:szCs w:val="20"/>
                <w:spacing w:val="2"/>
              </w:rPr>
              <w:t>1.敷设</w:t>
            </w:r>
          </w:p>
          <w:p>
            <w:pPr>
              <w:ind w:left="298"/>
              <w:spacing w:before="102" w:line="219" w:lineRule="auto"/>
              <w:rPr>
                <w:rFonts w:ascii="SimSun" w:hAnsi="SimSun" w:eastAsia="SimSun" w:cs="SimSun"/>
                <w:sz w:val="20"/>
                <w:szCs w:val="20"/>
              </w:rPr>
            </w:pPr>
            <w:r>
              <w:rPr>
                <w:rFonts w:ascii="SimSun" w:hAnsi="SimSun" w:eastAsia="SimSun" w:cs="SimSun"/>
                <w:sz w:val="20"/>
                <w:szCs w:val="20"/>
                <w:spacing w:val="-2"/>
              </w:rPr>
              <w:t>2.元件安装</w:t>
            </w:r>
          </w:p>
          <w:p>
            <w:pPr>
              <w:ind w:left="298" w:right="24" w:hanging="200"/>
              <w:spacing w:before="43" w:line="253" w:lineRule="auto"/>
              <w:rPr>
                <w:rFonts w:ascii="SimSun" w:hAnsi="SimSun" w:eastAsia="SimSun" w:cs="SimSun"/>
                <w:sz w:val="20"/>
                <w:szCs w:val="20"/>
              </w:rPr>
            </w:pPr>
            <w:r>
              <w:rPr>
                <w:rFonts w:ascii="SimSun" w:hAnsi="SimSun" w:eastAsia="SimSun" w:cs="SimSun"/>
                <w:sz w:val="20"/>
                <w:szCs w:val="20"/>
                <w:spacing w:val="1"/>
              </w:rPr>
              <w:t>3.温度控制箱、终端</w:t>
            </w:r>
            <w:r>
              <w:rPr>
                <w:rFonts w:ascii="SimSun" w:hAnsi="SimSun" w:eastAsia="SimSun" w:cs="SimSun"/>
                <w:sz w:val="20"/>
                <w:szCs w:val="20"/>
              </w:rPr>
              <w:t xml:space="preserve"> </w:t>
            </w:r>
            <w:r>
              <w:rPr>
                <w:rFonts w:ascii="SimSun" w:hAnsi="SimSun" w:eastAsia="SimSun" w:cs="SimSun"/>
                <w:sz w:val="20"/>
                <w:szCs w:val="20"/>
                <w:spacing w:val="-3"/>
              </w:rPr>
              <w:t>盒安装</w:t>
            </w:r>
          </w:p>
          <w:p>
            <w:pPr>
              <w:ind w:left="298"/>
              <w:spacing w:before="61" w:line="219" w:lineRule="auto"/>
              <w:rPr>
                <w:rFonts w:ascii="SimSun" w:hAnsi="SimSun" w:eastAsia="SimSun" w:cs="SimSun"/>
                <w:sz w:val="20"/>
                <w:szCs w:val="20"/>
              </w:rPr>
            </w:pPr>
            <w:r>
              <w:rPr>
                <w:rFonts w:ascii="SimSun" w:hAnsi="SimSun" w:eastAsia="SimSun" w:cs="SimSun"/>
                <w:sz w:val="20"/>
                <w:szCs w:val="20"/>
                <w:spacing w:val="-1"/>
              </w:rPr>
              <w:t>4.保护电路测试</w:t>
            </w:r>
          </w:p>
        </w:tc>
      </w:tr>
    </w:tbl>
    <w:p>
      <w:pPr>
        <w:pStyle w:val="BodyText"/>
        <w:spacing w:line="249" w:lineRule="auto"/>
        <w:rPr/>
      </w:pPr>
      <w:r/>
    </w:p>
    <w:p>
      <w:pPr>
        <w:ind w:left="2500"/>
        <w:spacing w:before="94" w:line="219" w:lineRule="auto"/>
        <w:rPr>
          <w:rFonts w:ascii="SimSun" w:hAnsi="SimSun" w:eastAsia="SimSun" w:cs="SimSun"/>
          <w:sz w:val="29"/>
          <w:szCs w:val="29"/>
        </w:rPr>
      </w:pPr>
      <w:r>
        <w:rPr>
          <w:rFonts w:ascii="Times New Roman" w:hAnsi="Times New Roman" w:eastAsia="Times New Roman" w:cs="Times New Roman"/>
          <w:sz w:val="29"/>
          <w:szCs w:val="29"/>
          <w:spacing w:val="-13"/>
        </w:rPr>
        <w:t>F.10</w:t>
      </w:r>
      <w:r>
        <w:rPr>
          <w:rFonts w:ascii="Times New Roman" w:hAnsi="Times New Roman" w:eastAsia="Times New Roman" w:cs="Times New Roman"/>
          <w:sz w:val="29"/>
          <w:szCs w:val="29"/>
          <w:spacing w:val="10"/>
        </w:rPr>
        <w:t xml:space="preserve">     </w:t>
      </w:r>
      <w:r>
        <w:rPr>
          <w:rFonts w:ascii="SimSun" w:hAnsi="SimSun" w:eastAsia="SimSun" w:cs="SimSun"/>
          <w:sz w:val="29"/>
          <w:szCs w:val="29"/>
          <w:spacing w:val="-13"/>
        </w:rPr>
        <w:t>仪表盘、箱、柜及附件安装</w:t>
      </w:r>
    </w:p>
    <w:p>
      <w:pPr>
        <w:pStyle w:val="BodyText"/>
        <w:spacing w:line="276"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3"/>
        </w:rPr>
        <w:t>F.10.1      </w:t>
      </w:r>
      <w:r>
        <w:rPr>
          <w:rFonts w:ascii="SimSun" w:hAnsi="SimSun" w:eastAsia="SimSun" w:cs="SimSun"/>
          <w:sz w:val="20"/>
          <w:szCs w:val="20"/>
          <w:spacing w:val="3"/>
        </w:rPr>
        <w:t>仪表盘、箱、柜及附件安装工程量清单项目设置、项目特征描述的内容、计量单位及工程量计</w:t>
      </w:r>
    </w:p>
    <w:p>
      <w:pPr>
        <w:ind w:left="2"/>
        <w:spacing w:before="71" w:line="219" w:lineRule="auto"/>
        <w:rPr>
          <w:rFonts w:ascii="SimSun" w:hAnsi="SimSun" w:eastAsia="SimSun" w:cs="SimSun"/>
          <w:sz w:val="20"/>
          <w:szCs w:val="20"/>
        </w:rPr>
      </w:pPr>
      <w:r>
        <w:rPr>
          <w:rFonts w:ascii="SimSun" w:hAnsi="SimSun" w:eastAsia="SimSun" w:cs="SimSun"/>
          <w:sz w:val="20"/>
          <w:szCs w:val="20"/>
          <w:b/>
          <w:bCs/>
          <w:spacing w:val="3"/>
        </w:rPr>
        <w:t>算规则应按表</w:t>
      </w:r>
      <w:r>
        <w:rPr>
          <w:rFonts w:ascii="Times New Roman" w:hAnsi="Times New Roman" w:eastAsia="Times New Roman" w:cs="Times New Roman"/>
          <w:sz w:val="20"/>
          <w:szCs w:val="20"/>
          <w:b/>
          <w:bCs/>
          <w:spacing w:val="3"/>
        </w:rPr>
        <w:t>F.10.1</w:t>
      </w:r>
      <w:r>
        <w:rPr>
          <w:rFonts w:ascii="Times New Roman" w:hAnsi="Times New Roman" w:eastAsia="Times New Roman" w:cs="Times New Roman"/>
          <w:sz w:val="20"/>
          <w:szCs w:val="20"/>
          <w:b/>
          <w:bCs/>
          <w:spacing w:val="20"/>
          <w:w w:val="101"/>
        </w:rPr>
        <w:t xml:space="preserve">   </w:t>
      </w:r>
      <w:r>
        <w:rPr>
          <w:rFonts w:ascii="SimSun" w:hAnsi="SimSun" w:eastAsia="SimSun" w:cs="SimSun"/>
          <w:sz w:val="20"/>
          <w:szCs w:val="20"/>
          <w:b/>
          <w:bCs/>
          <w:spacing w:val="3"/>
        </w:rPr>
        <w:t>的规定执行。</w:t>
      </w:r>
    </w:p>
    <w:p>
      <w:pPr>
        <w:ind w:left="2232"/>
        <w:spacing w:before="131" w:line="219" w:lineRule="auto"/>
        <w:rPr>
          <w:rFonts w:ascii="SimSun" w:hAnsi="SimSun" w:eastAsia="SimSun" w:cs="SimSun"/>
          <w:sz w:val="20"/>
          <w:szCs w:val="20"/>
        </w:rPr>
      </w:pPr>
      <w:r>
        <w:rPr>
          <w:rFonts w:ascii="SimSun" w:hAnsi="SimSun" w:eastAsia="SimSun" w:cs="SimSun"/>
          <w:sz w:val="20"/>
          <w:szCs w:val="20"/>
          <w:b/>
          <w:bCs/>
          <w:spacing w:val="-5"/>
        </w:rPr>
        <w:t>表</w:t>
      </w:r>
      <w:r>
        <w:rPr>
          <w:rFonts w:ascii="SimSun" w:hAnsi="SimSun" w:eastAsia="SimSun" w:cs="SimSun"/>
          <w:sz w:val="20"/>
          <w:szCs w:val="20"/>
          <w:spacing w:val="-56"/>
        </w:rPr>
        <w:t xml:space="preserve"> </w:t>
      </w:r>
      <w:r>
        <w:rPr>
          <w:rFonts w:ascii="Times New Roman" w:hAnsi="Times New Roman" w:eastAsia="Times New Roman" w:cs="Times New Roman"/>
          <w:sz w:val="20"/>
          <w:szCs w:val="20"/>
          <w:b/>
          <w:bCs/>
          <w:spacing w:val="-5"/>
        </w:rPr>
        <w:t>F.10.1       </w:t>
      </w:r>
      <w:r>
        <w:rPr>
          <w:rFonts w:ascii="SimSun" w:hAnsi="SimSun" w:eastAsia="SimSun" w:cs="SimSun"/>
          <w:sz w:val="20"/>
          <w:szCs w:val="20"/>
          <w:b/>
          <w:bCs/>
          <w:spacing w:val="-5"/>
        </w:rPr>
        <w:t>仪表盘、箱、柜及附件</w:t>
      </w:r>
      <w:r>
        <w:rPr>
          <w:rFonts w:ascii="SimSun" w:hAnsi="SimSun" w:eastAsia="SimSun" w:cs="SimSun"/>
          <w:sz w:val="20"/>
          <w:szCs w:val="20"/>
          <w:b/>
          <w:bCs/>
          <w:spacing w:val="-6"/>
        </w:rPr>
        <w:t>安装(编码：030610)</w:t>
      </w:r>
    </w:p>
    <w:p>
      <w:pPr>
        <w:spacing w:line="133" w:lineRule="exact"/>
        <w:rPr/>
      </w:pPr>
      <w:r/>
    </w:p>
    <w:tbl>
      <w:tblPr>
        <w:tblStyle w:val="TableNormal"/>
        <w:tblW w:w="917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8"/>
        <w:gridCol w:w="1808"/>
        <w:gridCol w:w="1019"/>
        <w:gridCol w:w="1858"/>
        <w:gridCol w:w="1953"/>
      </w:tblGrid>
      <w:tr>
        <w:trPr>
          <w:trHeight w:val="394" w:hRule="atLeast"/>
        </w:trPr>
        <w:tc>
          <w:tcPr>
            <w:tcW w:w="1243" w:type="dxa"/>
            <w:vAlign w:val="top"/>
          </w:tcPr>
          <w:p>
            <w:pPr>
              <w:ind w:left="234"/>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8" w:type="dxa"/>
            <w:vAlign w:val="top"/>
          </w:tcPr>
          <w:p>
            <w:pPr>
              <w:ind w:left="261"/>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483"/>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5"/>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58" w:type="dxa"/>
            <w:vAlign w:val="top"/>
          </w:tcPr>
          <w:p>
            <w:pPr>
              <w:ind w:left="22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53" w:type="dxa"/>
            <w:vAlign w:val="top"/>
          </w:tcPr>
          <w:p>
            <w:pPr>
              <w:ind w:left="568"/>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1745" w:hRule="atLeast"/>
        </w:trPr>
        <w:tc>
          <w:tcPr>
            <w:tcW w:w="1243" w:type="dxa"/>
            <w:vAlign w:val="top"/>
          </w:tcPr>
          <w:p>
            <w:pPr>
              <w:pStyle w:val="TableText"/>
              <w:spacing w:line="243" w:lineRule="auto"/>
              <w:rPr/>
            </w:pPr>
            <w:r/>
          </w:p>
          <w:p>
            <w:pPr>
              <w:pStyle w:val="TableText"/>
              <w:spacing w:line="244" w:lineRule="auto"/>
              <w:rPr/>
            </w:pPr>
            <w:r/>
          </w:p>
          <w:p>
            <w:pPr>
              <w:pStyle w:val="TableText"/>
              <w:spacing w:line="244" w:lineRule="auto"/>
              <w:rPr/>
            </w:pPr>
            <w:r/>
          </w:p>
          <w:p>
            <w:pPr>
              <w:ind w:left="184"/>
              <w:spacing w:before="61"/>
              <w:rPr>
                <w:rFonts w:ascii="SimSun" w:hAnsi="SimSun" w:eastAsia="SimSun" w:cs="SimSun"/>
                <w:sz w:val="19"/>
                <w:szCs w:val="19"/>
              </w:rPr>
            </w:pPr>
            <w:r>
              <w:rPr>
                <w:rFonts w:ascii="SimSun" w:hAnsi="SimSun" w:eastAsia="SimSun" w:cs="SimSun"/>
                <w:sz w:val="19"/>
                <w:szCs w:val="19"/>
                <w:spacing w:val="-1"/>
              </w:rPr>
              <w:t>030610001</w:t>
            </w:r>
          </w:p>
        </w:tc>
        <w:tc>
          <w:tcPr>
            <w:tcW w:w="1298" w:type="dxa"/>
            <w:vAlign w:val="top"/>
          </w:tcPr>
          <w:p>
            <w:pPr>
              <w:pStyle w:val="TableText"/>
              <w:spacing w:line="356" w:lineRule="auto"/>
              <w:rPr/>
            </w:pPr>
            <w:r/>
          </w:p>
          <w:p>
            <w:pPr>
              <w:pStyle w:val="TableText"/>
              <w:spacing w:line="357" w:lineRule="auto"/>
              <w:rPr/>
            </w:pPr>
            <w:r/>
          </w:p>
          <w:p>
            <w:pPr>
              <w:ind w:left="161"/>
              <w:spacing w:before="62" w:line="220" w:lineRule="auto"/>
              <w:rPr>
                <w:rFonts w:ascii="SimSun" w:hAnsi="SimSun" w:eastAsia="SimSun" w:cs="SimSun"/>
                <w:sz w:val="19"/>
                <w:szCs w:val="19"/>
              </w:rPr>
            </w:pPr>
            <w:r>
              <w:rPr>
                <w:rFonts w:ascii="SimSun" w:hAnsi="SimSun" w:eastAsia="SimSun" w:cs="SimSun"/>
                <w:sz w:val="19"/>
                <w:szCs w:val="19"/>
                <w:spacing w:val="-2"/>
              </w:rPr>
              <w:t>盘、箱、柜</w:t>
            </w:r>
          </w:p>
        </w:tc>
        <w:tc>
          <w:tcPr>
            <w:tcW w:w="1808" w:type="dxa"/>
            <w:vAlign w:val="top"/>
          </w:tcPr>
          <w:p>
            <w:pPr>
              <w:pStyle w:val="TableText"/>
              <w:spacing w:line="267" w:lineRule="auto"/>
              <w:rPr/>
            </w:pPr>
            <w:r/>
          </w:p>
          <w:p>
            <w:pPr>
              <w:ind w:left="9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81" w:line="221" w:lineRule="auto"/>
              <w:rPr>
                <w:rFonts w:ascii="SimSun" w:hAnsi="SimSun" w:eastAsia="SimSun" w:cs="SimSun"/>
                <w:sz w:val="19"/>
                <w:szCs w:val="19"/>
              </w:rPr>
            </w:pPr>
            <w:r>
              <w:rPr>
                <w:rFonts w:ascii="SimSun" w:hAnsi="SimSun" w:eastAsia="SimSun" w:cs="SimSun"/>
                <w:sz w:val="19"/>
                <w:szCs w:val="19"/>
                <w:spacing w:val="3"/>
              </w:rPr>
              <w:t>2.型号</w:t>
            </w:r>
          </w:p>
          <w:p>
            <w:pPr>
              <w:ind w:left="93"/>
              <w:spacing w:before="51" w:line="219" w:lineRule="auto"/>
              <w:rPr>
                <w:rFonts w:ascii="SimSun" w:hAnsi="SimSun" w:eastAsia="SimSun" w:cs="SimSun"/>
                <w:sz w:val="19"/>
                <w:szCs w:val="19"/>
              </w:rPr>
            </w:pPr>
            <w:r>
              <w:rPr>
                <w:rFonts w:ascii="SimSun" w:hAnsi="SimSun" w:eastAsia="SimSun" w:cs="SimSun"/>
                <w:sz w:val="19"/>
                <w:szCs w:val="19"/>
                <w:spacing w:val="-3"/>
              </w:rPr>
              <w:t>3.规格</w:t>
            </w:r>
          </w:p>
          <w:p>
            <w:pPr>
              <w:ind w:left="93"/>
              <w:spacing w:before="75" w:line="220" w:lineRule="auto"/>
              <w:rPr>
                <w:rFonts w:ascii="SimSun" w:hAnsi="SimSun" w:eastAsia="SimSun" w:cs="SimSun"/>
                <w:sz w:val="19"/>
                <w:szCs w:val="19"/>
              </w:rPr>
            </w:pPr>
            <w:r>
              <w:rPr>
                <w:rFonts w:ascii="SimSun" w:hAnsi="SimSun" w:eastAsia="SimSun" w:cs="SimSun"/>
                <w:sz w:val="19"/>
                <w:szCs w:val="19"/>
                <w:spacing w:val="-2"/>
              </w:rPr>
              <w:t>4.接线方式</w:t>
            </w:r>
          </w:p>
        </w:tc>
        <w:tc>
          <w:tcPr>
            <w:tcW w:w="1019" w:type="dxa"/>
            <w:vAlign w:val="top"/>
          </w:tcPr>
          <w:p>
            <w:pPr>
              <w:pStyle w:val="TableText"/>
              <w:spacing w:line="357" w:lineRule="auto"/>
              <w:rPr/>
            </w:pPr>
            <w:r/>
          </w:p>
          <w:p>
            <w:pPr>
              <w:pStyle w:val="TableText"/>
              <w:spacing w:line="358" w:lineRule="auto"/>
              <w:rPr/>
            </w:pPr>
            <w:r/>
          </w:p>
          <w:p>
            <w:pPr>
              <w:ind w:left="406"/>
              <w:spacing w:before="62" w:line="221" w:lineRule="auto"/>
              <w:rPr>
                <w:rFonts w:ascii="SimSun" w:hAnsi="SimSun" w:eastAsia="SimSun" w:cs="SimSun"/>
                <w:sz w:val="19"/>
                <w:szCs w:val="19"/>
              </w:rPr>
            </w:pPr>
            <w:r>
              <w:rPr>
                <w:rFonts w:ascii="SimSun" w:hAnsi="SimSun" w:eastAsia="SimSun" w:cs="SimSun"/>
                <w:sz w:val="19"/>
                <w:szCs w:val="19"/>
              </w:rPr>
              <w:t>台</w:t>
            </w:r>
          </w:p>
        </w:tc>
        <w:tc>
          <w:tcPr>
            <w:tcW w:w="1858" w:type="dxa"/>
            <w:vAlign w:val="top"/>
            <w:vMerge w:val="restart"/>
            <w:tcBorders>
              <w:bottom w:val="nil"/>
            </w:tcBorders>
          </w:tcPr>
          <w:p>
            <w:pPr>
              <w:pStyle w:val="TableText"/>
              <w:spacing w:line="263"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ind w:left="106" w:right="229" w:firstLine="190"/>
              <w:spacing w:before="62" w:line="303"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53" w:type="dxa"/>
            <w:vAlign w:val="top"/>
          </w:tcPr>
          <w:p>
            <w:pPr>
              <w:pStyle w:val="TableText"/>
              <w:spacing w:line="244" w:lineRule="auto"/>
              <w:rPr/>
            </w:pPr>
            <w:r/>
          </w:p>
          <w:p>
            <w:pPr>
              <w:ind w:left="10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108"/>
              <w:spacing w:before="86" w:line="220" w:lineRule="auto"/>
              <w:rPr>
                <w:rFonts w:ascii="SimSun" w:hAnsi="SimSun" w:eastAsia="SimSun" w:cs="SimSun"/>
                <w:sz w:val="19"/>
                <w:szCs w:val="19"/>
              </w:rPr>
            </w:pPr>
            <w:r>
              <w:rPr>
                <w:rFonts w:ascii="SimSun" w:hAnsi="SimSun" w:eastAsia="SimSun" w:cs="SimSun"/>
                <w:sz w:val="19"/>
                <w:szCs w:val="19"/>
                <w:spacing w:val="2"/>
              </w:rPr>
              <w:t>2.盘柜配线</w:t>
            </w:r>
          </w:p>
          <w:p>
            <w:pPr>
              <w:ind w:left="108" w:right="300"/>
              <w:spacing w:before="71" w:line="272" w:lineRule="auto"/>
              <w:rPr>
                <w:rFonts w:ascii="SimSun" w:hAnsi="SimSun" w:eastAsia="SimSun" w:cs="SimSun"/>
                <w:sz w:val="19"/>
                <w:szCs w:val="19"/>
              </w:rPr>
            </w:pPr>
            <w:r>
              <w:rPr>
                <w:rFonts w:ascii="SimSun" w:hAnsi="SimSun" w:eastAsia="SimSun" w:cs="SimSun"/>
                <w:sz w:val="19"/>
                <w:szCs w:val="19"/>
                <w:spacing w:val="1"/>
              </w:rPr>
              <w:t>3.端子板校、接线</w:t>
            </w:r>
            <w:r>
              <w:rPr>
                <w:rFonts w:ascii="SimSun" w:hAnsi="SimSun" w:eastAsia="SimSun" w:cs="SimSun"/>
                <w:sz w:val="19"/>
                <w:szCs w:val="19"/>
                <w:spacing w:val="3"/>
              </w:rPr>
              <w:t xml:space="preserve"> </w:t>
            </w:r>
            <w:r>
              <w:rPr>
                <w:rFonts w:ascii="SimSun" w:hAnsi="SimSun" w:eastAsia="SimSun" w:cs="SimSun"/>
                <w:sz w:val="19"/>
                <w:szCs w:val="19"/>
                <w:spacing w:val="-2"/>
              </w:rPr>
              <w:t>4.接地</w:t>
            </w:r>
          </w:p>
        </w:tc>
      </w:tr>
      <w:tr>
        <w:trPr>
          <w:trHeight w:val="1411" w:hRule="atLeast"/>
        </w:trPr>
        <w:tc>
          <w:tcPr>
            <w:tcW w:w="1243" w:type="dxa"/>
            <w:vAlign w:val="top"/>
          </w:tcPr>
          <w:p>
            <w:pPr>
              <w:pStyle w:val="TableText"/>
              <w:spacing w:line="283" w:lineRule="auto"/>
              <w:rPr/>
            </w:pPr>
            <w:r/>
          </w:p>
          <w:p>
            <w:pPr>
              <w:pStyle w:val="TableText"/>
              <w:spacing w:line="284" w:lineRule="auto"/>
              <w:rPr/>
            </w:pPr>
            <w:r/>
          </w:p>
          <w:p>
            <w:pPr>
              <w:ind w:left="184"/>
              <w:spacing w:before="61"/>
              <w:rPr>
                <w:rFonts w:ascii="SimSun" w:hAnsi="SimSun" w:eastAsia="SimSun" w:cs="SimSun"/>
                <w:sz w:val="19"/>
                <w:szCs w:val="19"/>
              </w:rPr>
            </w:pPr>
            <w:r>
              <w:rPr>
                <w:rFonts w:ascii="SimSun" w:hAnsi="SimSun" w:eastAsia="SimSun" w:cs="SimSun"/>
                <w:sz w:val="19"/>
                <w:szCs w:val="19"/>
                <w:spacing w:val="-1"/>
              </w:rPr>
              <w:t>030610002</w:t>
            </w:r>
          </w:p>
        </w:tc>
        <w:tc>
          <w:tcPr>
            <w:tcW w:w="1298" w:type="dxa"/>
            <w:vAlign w:val="top"/>
          </w:tcPr>
          <w:p>
            <w:pPr>
              <w:pStyle w:val="TableText"/>
              <w:spacing w:line="388" w:lineRule="auto"/>
              <w:rPr/>
            </w:pPr>
            <w:r/>
          </w:p>
          <w:p>
            <w:pPr>
              <w:ind w:left="161"/>
              <w:spacing w:before="62" w:line="219" w:lineRule="auto"/>
              <w:rPr>
                <w:rFonts w:ascii="SimSun" w:hAnsi="SimSun" w:eastAsia="SimSun" w:cs="SimSun"/>
                <w:sz w:val="19"/>
                <w:szCs w:val="19"/>
              </w:rPr>
            </w:pPr>
            <w:r>
              <w:rPr>
                <w:rFonts w:ascii="SimSun" w:hAnsi="SimSun" w:eastAsia="SimSun" w:cs="SimSun"/>
                <w:sz w:val="19"/>
                <w:szCs w:val="19"/>
                <w:spacing w:val="18"/>
              </w:rPr>
              <w:t>盘柜附件、</w:t>
            </w:r>
          </w:p>
          <w:p>
            <w:pPr>
              <w:ind w:left="451"/>
              <w:spacing w:before="76" w:line="219" w:lineRule="auto"/>
              <w:rPr>
                <w:rFonts w:ascii="SimSun" w:hAnsi="SimSun" w:eastAsia="SimSun" w:cs="SimSun"/>
                <w:sz w:val="19"/>
                <w:szCs w:val="19"/>
              </w:rPr>
            </w:pPr>
            <w:r>
              <w:rPr>
                <w:rFonts w:ascii="SimSun" w:hAnsi="SimSun" w:eastAsia="SimSun" w:cs="SimSun"/>
                <w:sz w:val="19"/>
                <w:szCs w:val="19"/>
                <w:spacing w:val="-3"/>
              </w:rPr>
              <w:t>元件</w:t>
            </w:r>
          </w:p>
        </w:tc>
        <w:tc>
          <w:tcPr>
            <w:tcW w:w="1808" w:type="dxa"/>
            <w:vAlign w:val="top"/>
          </w:tcPr>
          <w:p>
            <w:pPr>
              <w:pStyle w:val="TableText"/>
              <w:spacing w:line="262" w:lineRule="auto"/>
              <w:rPr/>
            </w:pPr>
            <w:r/>
          </w:p>
          <w:p>
            <w:pPr>
              <w:ind w:left="93" w:right="1122"/>
              <w:spacing w:before="62" w:line="246"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2"/>
              </w:rPr>
              <w:t>2.型号</w:t>
            </w:r>
          </w:p>
          <w:p>
            <w:pPr>
              <w:ind w:left="93"/>
              <w:spacing w:before="71" w:line="219" w:lineRule="auto"/>
              <w:rPr>
                <w:rFonts w:ascii="SimSun" w:hAnsi="SimSun" w:eastAsia="SimSun" w:cs="SimSun"/>
                <w:sz w:val="19"/>
                <w:szCs w:val="19"/>
              </w:rPr>
            </w:pPr>
            <w:r>
              <w:rPr>
                <w:rFonts w:ascii="SimSun" w:hAnsi="SimSun" w:eastAsia="SimSun" w:cs="SimSun"/>
                <w:sz w:val="19"/>
                <w:szCs w:val="19"/>
                <w:spacing w:val="-3"/>
              </w:rPr>
              <w:t>3.规格</w:t>
            </w:r>
          </w:p>
        </w:tc>
        <w:tc>
          <w:tcPr>
            <w:tcW w:w="1019" w:type="dxa"/>
            <w:vAlign w:val="top"/>
          </w:tcPr>
          <w:p>
            <w:pPr>
              <w:pStyle w:val="TableText"/>
              <w:spacing w:line="274" w:lineRule="auto"/>
              <w:rPr/>
            </w:pPr>
            <w:r/>
          </w:p>
          <w:p>
            <w:pPr>
              <w:pStyle w:val="TableText"/>
              <w:spacing w:line="274" w:lineRule="auto"/>
              <w:rPr/>
            </w:pPr>
            <w:r/>
          </w:p>
          <w:p>
            <w:pPr>
              <w:ind w:left="406"/>
              <w:spacing w:before="62" w:line="219" w:lineRule="auto"/>
              <w:rPr>
                <w:rFonts w:ascii="SimSun" w:hAnsi="SimSun" w:eastAsia="SimSun" w:cs="SimSun"/>
                <w:sz w:val="19"/>
                <w:szCs w:val="19"/>
              </w:rPr>
            </w:pPr>
            <w:r>
              <w:rPr>
                <w:rFonts w:ascii="SimSun" w:hAnsi="SimSun" w:eastAsia="SimSun" w:cs="SimSun"/>
                <w:sz w:val="19"/>
                <w:szCs w:val="19"/>
              </w:rPr>
              <w:t>个</w:t>
            </w:r>
          </w:p>
        </w:tc>
        <w:tc>
          <w:tcPr>
            <w:tcW w:w="1858" w:type="dxa"/>
            <w:vAlign w:val="top"/>
            <w:vMerge w:val="continue"/>
            <w:tcBorders>
              <w:top w:val="nil"/>
            </w:tcBorders>
          </w:tcPr>
          <w:p>
            <w:pPr>
              <w:pStyle w:val="TableText"/>
              <w:rPr/>
            </w:pPr>
            <w:r/>
          </w:p>
        </w:tc>
        <w:tc>
          <w:tcPr>
            <w:tcW w:w="1953" w:type="dxa"/>
            <w:vAlign w:val="top"/>
          </w:tcPr>
          <w:p>
            <w:pPr>
              <w:ind w:left="108"/>
              <w:spacing w:before="292" w:line="219" w:lineRule="auto"/>
              <w:rPr>
                <w:rFonts w:ascii="SimSun" w:hAnsi="SimSun" w:eastAsia="SimSun" w:cs="SimSun"/>
                <w:sz w:val="19"/>
                <w:szCs w:val="19"/>
              </w:rPr>
            </w:pPr>
            <w:r>
              <w:rPr>
                <w:rFonts w:ascii="SimSun" w:hAnsi="SimSun" w:eastAsia="SimSun" w:cs="SimSun"/>
                <w:sz w:val="19"/>
                <w:szCs w:val="19"/>
              </w:rPr>
              <w:t>1.本体制作、安装</w:t>
            </w:r>
          </w:p>
          <w:p>
            <w:pPr>
              <w:ind w:left="108"/>
              <w:spacing w:before="96" w:line="220" w:lineRule="auto"/>
              <w:rPr>
                <w:rFonts w:ascii="SimSun" w:hAnsi="SimSun" w:eastAsia="SimSun" w:cs="SimSun"/>
                <w:sz w:val="19"/>
                <w:szCs w:val="19"/>
              </w:rPr>
            </w:pPr>
            <w:r>
              <w:rPr>
                <w:rFonts w:ascii="SimSun" w:hAnsi="SimSun" w:eastAsia="SimSun" w:cs="SimSun"/>
                <w:sz w:val="19"/>
                <w:szCs w:val="19"/>
                <w:spacing w:val="2"/>
              </w:rPr>
              <w:t>2.校接线</w:t>
            </w:r>
          </w:p>
          <w:p>
            <w:pPr>
              <w:ind w:left="108"/>
              <w:spacing w:before="94" w:line="221" w:lineRule="auto"/>
              <w:rPr>
                <w:rFonts w:ascii="SimSun" w:hAnsi="SimSun" w:eastAsia="SimSun" w:cs="SimSun"/>
                <w:sz w:val="19"/>
                <w:szCs w:val="19"/>
              </w:rPr>
            </w:pPr>
            <w:r>
              <w:rPr>
                <w:rFonts w:ascii="SimSun" w:hAnsi="SimSun" w:eastAsia="SimSun" w:cs="SimSun"/>
                <w:sz w:val="19"/>
                <w:szCs w:val="19"/>
                <w:spacing w:val="-3"/>
              </w:rPr>
              <w:t>3.试验</w:t>
            </w:r>
          </w:p>
        </w:tc>
      </w:tr>
    </w:tbl>
    <w:p>
      <w:pPr>
        <w:pStyle w:val="BodyText"/>
        <w:spacing w:line="282" w:lineRule="auto"/>
        <w:rPr/>
      </w:pPr>
      <w:r/>
    </w:p>
    <w:p>
      <w:pPr>
        <w:ind w:left="326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6"/>
        </w:rPr>
        <w:t>F.</w:t>
      </w:r>
      <w:r>
        <w:rPr>
          <w:rFonts w:ascii="Times New Roman" w:hAnsi="Times New Roman" w:eastAsia="Times New Roman" w:cs="Times New Roman"/>
          <w:sz w:val="28"/>
          <w:szCs w:val="28"/>
          <w:spacing w:val="34"/>
          <w:w w:val="101"/>
        </w:rPr>
        <w:t xml:space="preserve"> </w:t>
      </w:r>
      <w:r>
        <w:rPr>
          <w:rFonts w:ascii="SimSun" w:hAnsi="SimSun" w:eastAsia="SimSun" w:cs="SimSun"/>
          <w:sz w:val="28"/>
          <w:szCs w:val="28"/>
          <w:spacing w:val="6"/>
        </w:rPr>
        <w:t>11</w:t>
      </w:r>
      <w:r>
        <w:rPr>
          <w:rFonts w:ascii="SimSun" w:hAnsi="SimSun" w:eastAsia="SimSun" w:cs="SimSun"/>
          <w:sz w:val="28"/>
          <w:szCs w:val="28"/>
          <w:spacing w:val="35"/>
        </w:rPr>
        <w:t xml:space="preserve">  </w:t>
      </w:r>
      <w:r>
        <w:rPr>
          <w:rFonts w:ascii="SimSun" w:hAnsi="SimSun" w:eastAsia="SimSun" w:cs="SimSun"/>
          <w:sz w:val="28"/>
          <w:szCs w:val="28"/>
          <w:spacing w:val="6"/>
        </w:rPr>
        <w:t>仪表附件安装</w:t>
      </w:r>
    </w:p>
    <w:p>
      <w:pPr>
        <w:pStyle w:val="BodyText"/>
        <w:spacing w:line="278"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7"/>
        </w:rPr>
        <w:t>F.11.1       </w:t>
      </w:r>
      <w:r>
        <w:rPr>
          <w:rFonts w:ascii="SimSun" w:hAnsi="SimSun" w:eastAsia="SimSun" w:cs="SimSun"/>
          <w:sz w:val="20"/>
          <w:szCs w:val="20"/>
          <w:spacing w:val="7"/>
        </w:rPr>
        <w:t>仪表附件安装工程量清单项目设置、项</w:t>
      </w:r>
      <w:r>
        <w:rPr>
          <w:rFonts w:ascii="SimSun" w:hAnsi="SimSun" w:eastAsia="SimSun" w:cs="SimSun"/>
          <w:sz w:val="20"/>
          <w:szCs w:val="20"/>
          <w:spacing w:val="6"/>
        </w:rPr>
        <w:t>目特征描述的内容、计量单位及工程量计算规则应按</w:t>
      </w:r>
    </w:p>
    <w:p>
      <w:pPr>
        <w:spacing w:before="74" w:line="219" w:lineRule="auto"/>
        <w:rPr>
          <w:rFonts w:ascii="SimSun" w:hAnsi="SimSun" w:eastAsia="SimSun" w:cs="SimSun"/>
          <w:sz w:val="20"/>
          <w:szCs w:val="20"/>
        </w:rPr>
      </w:pPr>
      <w:r>
        <w:rPr>
          <w:rFonts w:ascii="SimSun" w:hAnsi="SimSun" w:eastAsia="SimSun" w:cs="SimSun"/>
          <w:sz w:val="20"/>
          <w:szCs w:val="20"/>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F.11.1    </w:t>
      </w:r>
      <w:r>
        <w:rPr>
          <w:rFonts w:ascii="SimSun" w:hAnsi="SimSun" w:eastAsia="SimSun" w:cs="SimSun"/>
          <w:sz w:val="20"/>
          <w:szCs w:val="20"/>
        </w:rPr>
        <w:t>的规定执行。</w:t>
      </w:r>
    </w:p>
    <w:p>
      <w:pPr>
        <w:ind w:left="2770"/>
        <w:spacing w:before="151" w:line="221" w:lineRule="auto"/>
        <w:rPr>
          <w:rFonts w:ascii="SimHei" w:hAnsi="SimHei" w:eastAsia="SimHei" w:cs="SimHei"/>
          <w:sz w:val="19"/>
          <w:szCs w:val="19"/>
        </w:rPr>
      </w:pPr>
      <w:r>
        <w:rPr>
          <w:rFonts w:ascii="SimHei" w:hAnsi="SimHei" w:eastAsia="SimHei" w:cs="SimHei"/>
          <w:sz w:val="19"/>
          <w:szCs w:val="19"/>
          <w:spacing w:val="5"/>
        </w:rPr>
        <w:t>表</w:t>
      </w:r>
      <w:r>
        <w:rPr>
          <w:rFonts w:ascii="SimHei" w:hAnsi="SimHei" w:eastAsia="SimHei" w:cs="SimHei"/>
          <w:sz w:val="19"/>
          <w:szCs w:val="19"/>
          <w:spacing w:val="-35"/>
        </w:rPr>
        <w:t xml:space="preserve"> </w:t>
      </w:r>
      <w:r>
        <w:rPr>
          <w:rFonts w:ascii="Times New Roman" w:hAnsi="Times New Roman" w:eastAsia="Times New Roman" w:cs="Times New Roman"/>
          <w:sz w:val="19"/>
          <w:szCs w:val="19"/>
          <w:spacing w:val="5"/>
        </w:rPr>
        <w:t>F.11.1        </w:t>
      </w:r>
      <w:r>
        <w:rPr>
          <w:rFonts w:ascii="SimHei" w:hAnsi="SimHei" w:eastAsia="SimHei" w:cs="SimHei"/>
          <w:sz w:val="19"/>
          <w:szCs w:val="19"/>
          <w:spacing w:val="5"/>
        </w:rPr>
        <w:t>仪表附件安装(编码：03061</w:t>
      </w:r>
      <w:r>
        <w:rPr>
          <w:rFonts w:ascii="SimHei" w:hAnsi="SimHei" w:eastAsia="SimHei" w:cs="SimHei"/>
          <w:sz w:val="19"/>
          <w:szCs w:val="19"/>
          <w:spacing w:val="4"/>
        </w:rPr>
        <w:t>1)</w:t>
      </w:r>
    </w:p>
    <w:p>
      <w:pPr>
        <w:spacing w:line="121" w:lineRule="exact"/>
        <w:rPr/>
      </w:pPr>
      <w:r/>
    </w:p>
    <w:tbl>
      <w:tblPr>
        <w:tblStyle w:val="TableNormal"/>
        <w:tblW w:w="91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98"/>
        <w:gridCol w:w="1808"/>
        <w:gridCol w:w="1009"/>
        <w:gridCol w:w="1868"/>
        <w:gridCol w:w="1953"/>
      </w:tblGrid>
      <w:tr>
        <w:trPr>
          <w:trHeight w:val="393" w:hRule="atLeast"/>
        </w:trPr>
        <w:tc>
          <w:tcPr>
            <w:tcW w:w="1253" w:type="dxa"/>
            <w:vAlign w:val="top"/>
          </w:tcPr>
          <w:p>
            <w:pPr>
              <w:ind w:left="214"/>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6"/>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6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036" w:hRule="atLeast"/>
        </w:trPr>
        <w:tc>
          <w:tcPr>
            <w:tcW w:w="1253" w:type="dxa"/>
            <w:vAlign w:val="top"/>
          </w:tcPr>
          <w:p>
            <w:pPr>
              <w:pStyle w:val="TableText"/>
              <w:spacing w:line="289" w:lineRule="auto"/>
              <w:rPr/>
            </w:pPr>
            <w:r/>
          </w:p>
          <w:p>
            <w:pPr>
              <w:pStyle w:val="TableText"/>
              <w:spacing w:line="290" w:lineRule="auto"/>
              <w:rPr/>
            </w:pPr>
            <w:r/>
          </w:p>
          <w:p>
            <w:pPr>
              <w:pStyle w:val="TableText"/>
              <w:spacing w:line="290"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030611001</w:t>
            </w:r>
          </w:p>
        </w:tc>
        <w:tc>
          <w:tcPr>
            <w:tcW w:w="1298" w:type="dxa"/>
            <w:vAlign w:val="top"/>
          </w:tcPr>
          <w:p>
            <w:pPr>
              <w:pStyle w:val="TableText"/>
              <w:spacing w:line="283" w:lineRule="auto"/>
              <w:rPr/>
            </w:pPr>
            <w:r/>
          </w:p>
          <w:p>
            <w:pPr>
              <w:pStyle w:val="TableText"/>
              <w:spacing w:line="283" w:lineRule="auto"/>
              <w:rPr/>
            </w:pPr>
            <w:r/>
          </w:p>
          <w:p>
            <w:pPr>
              <w:pStyle w:val="TableText"/>
              <w:spacing w:line="284"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5"/>
              </w:rPr>
              <w:t>仪表阀门</w:t>
            </w:r>
          </w:p>
        </w:tc>
        <w:tc>
          <w:tcPr>
            <w:tcW w:w="1808" w:type="dxa"/>
            <w:vAlign w:val="top"/>
          </w:tcPr>
          <w:p>
            <w:pPr>
              <w:ind w:left="104"/>
              <w:spacing w:before="302" w:line="221" w:lineRule="auto"/>
              <w:rPr>
                <w:rFonts w:ascii="SimSun" w:hAnsi="SimSun" w:eastAsia="SimSun" w:cs="SimSun"/>
                <w:sz w:val="20"/>
                <w:szCs w:val="20"/>
              </w:rPr>
            </w:pPr>
            <w:r>
              <w:rPr>
                <w:rFonts w:ascii="SimSun" w:hAnsi="SimSun" w:eastAsia="SimSun" w:cs="SimSun"/>
                <w:sz w:val="20"/>
                <w:szCs w:val="20"/>
                <w:spacing w:val="2"/>
              </w:rPr>
              <w:t>1.名称</w:t>
            </w:r>
          </w:p>
          <w:p>
            <w:pPr>
              <w:ind w:left="104"/>
              <w:spacing w:before="78" w:line="221" w:lineRule="auto"/>
              <w:rPr>
                <w:rFonts w:ascii="SimSun" w:hAnsi="SimSun" w:eastAsia="SimSun" w:cs="SimSun"/>
                <w:sz w:val="20"/>
                <w:szCs w:val="20"/>
              </w:rPr>
            </w:pPr>
            <w:r>
              <w:rPr>
                <w:rFonts w:ascii="SimSun" w:hAnsi="SimSun" w:eastAsia="SimSun" w:cs="SimSun"/>
                <w:sz w:val="20"/>
                <w:szCs w:val="20"/>
                <w:spacing w:val="3"/>
              </w:rPr>
              <w:t>2.型号</w:t>
            </w:r>
          </w:p>
          <w:p>
            <w:pPr>
              <w:ind w:left="104"/>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104"/>
              <w:spacing w:before="71" w:line="219" w:lineRule="auto"/>
              <w:rPr>
                <w:rFonts w:ascii="SimSun" w:hAnsi="SimSun" w:eastAsia="SimSun" w:cs="SimSun"/>
                <w:sz w:val="20"/>
                <w:szCs w:val="20"/>
              </w:rPr>
            </w:pPr>
            <w:r>
              <w:rPr>
                <w:rFonts w:ascii="SimSun" w:hAnsi="SimSun" w:eastAsia="SimSun" w:cs="SimSun"/>
                <w:sz w:val="20"/>
                <w:szCs w:val="20"/>
                <w:spacing w:val="5"/>
              </w:rPr>
              <w:t>4.材质</w:t>
            </w:r>
          </w:p>
          <w:p>
            <w:pPr>
              <w:ind w:left="104"/>
              <w:spacing w:before="55" w:line="221" w:lineRule="auto"/>
              <w:rPr>
                <w:rFonts w:ascii="SimSun" w:hAnsi="SimSun" w:eastAsia="SimSun" w:cs="SimSun"/>
                <w:sz w:val="20"/>
                <w:szCs w:val="20"/>
              </w:rPr>
            </w:pPr>
            <w:r>
              <w:rPr>
                <w:rFonts w:ascii="SimSun" w:hAnsi="SimSun" w:eastAsia="SimSun" w:cs="SimSun"/>
                <w:sz w:val="20"/>
                <w:szCs w:val="20"/>
                <w:spacing w:val="-2"/>
              </w:rPr>
              <w:t>5.连接方式</w:t>
            </w:r>
          </w:p>
        </w:tc>
        <w:tc>
          <w:tcPr>
            <w:tcW w:w="1009" w:type="dxa"/>
            <w:vAlign w:val="top"/>
          </w:tcPr>
          <w:p>
            <w:pPr>
              <w:pStyle w:val="TableText"/>
              <w:spacing w:line="283" w:lineRule="auto"/>
              <w:rPr/>
            </w:pPr>
            <w:r/>
          </w:p>
          <w:p>
            <w:pPr>
              <w:pStyle w:val="TableText"/>
              <w:spacing w:line="283" w:lineRule="auto"/>
              <w:rPr/>
            </w:pPr>
            <w:r/>
          </w:p>
          <w:p>
            <w:pPr>
              <w:pStyle w:val="TableText"/>
              <w:spacing w:line="284" w:lineRule="auto"/>
              <w:rPr/>
            </w:pPr>
            <w:r/>
          </w:p>
          <w:p>
            <w:pPr>
              <w:ind w:left="396"/>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tcPr>
          <w:p>
            <w:pPr>
              <w:pStyle w:val="TableText"/>
              <w:spacing w:line="345" w:lineRule="auto"/>
              <w:rPr/>
            </w:pPr>
            <w:r/>
          </w:p>
          <w:p>
            <w:pPr>
              <w:pStyle w:val="TableText"/>
              <w:spacing w:line="346" w:lineRule="auto"/>
              <w:rPr/>
            </w:pPr>
            <w:r/>
          </w:p>
          <w:p>
            <w:pPr>
              <w:ind w:left="106" w:right="160" w:firstLine="20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270" w:lineRule="auto"/>
              <w:rPr/>
            </w:pPr>
            <w:r/>
          </w:p>
          <w:p>
            <w:pPr>
              <w:pStyle w:val="TableText"/>
              <w:spacing w:line="271" w:lineRule="auto"/>
              <w:rPr/>
            </w:pPr>
            <w:r/>
          </w:p>
          <w:p>
            <w:pPr>
              <w:ind w:left="88" w:right="844"/>
              <w:spacing w:before="65" w:line="259" w:lineRule="auto"/>
              <w:rPr>
                <w:rFonts w:ascii="SimSun" w:hAnsi="SimSun" w:eastAsia="SimSun" w:cs="SimSun"/>
                <w:sz w:val="20"/>
                <w:szCs w:val="20"/>
              </w:rPr>
            </w:pPr>
            <w:r>
              <w:rPr>
                <w:rFonts w:ascii="SimSun" w:hAnsi="SimSun" w:eastAsia="SimSun" w:cs="SimSun"/>
                <w:sz w:val="20"/>
                <w:szCs w:val="20"/>
                <w:spacing w:val="1"/>
              </w:rPr>
              <w:t>1.本体安装</w:t>
            </w:r>
            <w:r>
              <w:rPr>
                <w:rFonts w:ascii="SimSun" w:hAnsi="SimSun" w:eastAsia="SimSun" w:cs="SimSun"/>
                <w:sz w:val="20"/>
                <w:szCs w:val="20"/>
                <w:spacing w:val="2"/>
              </w:rPr>
              <w:t xml:space="preserve"> </w:t>
            </w:r>
            <w:r>
              <w:rPr>
                <w:rFonts w:ascii="SimSun" w:hAnsi="SimSun" w:eastAsia="SimSun" w:cs="SimSun"/>
                <w:sz w:val="20"/>
                <w:szCs w:val="20"/>
                <w:spacing w:val="3"/>
              </w:rPr>
              <w:t>2.研磨</w:t>
            </w:r>
          </w:p>
          <w:p>
            <w:pPr>
              <w:ind w:left="88"/>
              <w:spacing w:before="70" w:line="221" w:lineRule="auto"/>
              <w:rPr>
                <w:rFonts w:ascii="SimSun" w:hAnsi="SimSun" w:eastAsia="SimSun" w:cs="SimSun"/>
                <w:sz w:val="20"/>
                <w:szCs w:val="20"/>
              </w:rPr>
            </w:pPr>
            <w:r>
              <w:rPr>
                <w:rFonts w:ascii="SimSun" w:hAnsi="SimSun" w:eastAsia="SimSun" w:cs="SimSun"/>
                <w:sz w:val="20"/>
                <w:szCs w:val="20"/>
                <w:spacing w:val="2"/>
              </w:rPr>
              <w:t>3.脱脂</w:t>
            </w:r>
          </w:p>
        </w:tc>
      </w:tr>
    </w:tbl>
    <w:p>
      <w:pPr>
        <w:pStyle w:val="BodyText"/>
        <w:spacing w:line="94" w:lineRule="exact"/>
        <w:rPr>
          <w:sz w:val="8"/>
        </w:rPr>
      </w:pPr>
      <w:r/>
    </w:p>
    <w:p>
      <w:pPr>
        <w:spacing w:line="94" w:lineRule="exact"/>
        <w:sectPr>
          <w:headerReference w:type="default" r:id="rId131"/>
          <w:footerReference w:type="default" r:id="rId132"/>
          <w:pgSz w:w="11900" w:h="16840"/>
          <w:pgMar w:top="2069" w:right="1635" w:bottom="1161" w:left="1019" w:header="1762" w:footer="902" w:gutter="0"/>
        </w:sectPr>
        <w:rPr>
          <w:sz w:val="8"/>
          <w:szCs w:val="8"/>
        </w:rPr>
      </w:pP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4142"/>
        <w:spacing w:before="58" w:line="223" w:lineRule="auto"/>
        <w:rPr>
          <w:rFonts w:ascii="SimHei" w:hAnsi="SimHei" w:eastAsia="SimHei" w:cs="SimHei"/>
          <w:sz w:val="18"/>
          <w:szCs w:val="18"/>
        </w:rPr>
      </w:pPr>
      <w:bookmarkStart w:name="bookmark432" w:id="95"/>
      <w:bookmarkEnd w:id="95"/>
      <w:r>
        <w:rPr>
          <w:rFonts w:ascii="SimHei" w:hAnsi="SimHei" w:eastAsia="SimHei" w:cs="SimHei"/>
          <w:sz w:val="18"/>
          <w:szCs w:val="18"/>
          <w:b/>
          <w:bCs/>
          <w:spacing w:val="1"/>
        </w:rPr>
        <w:t>续表</w:t>
      </w:r>
      <w:r>
        <w:rPr>
          <w:rFonts w:ascii="Times New Roman" w:hAnsi="Times New Roman" w:eastAsia="Times New Roman" w:cs="Times New Roman"/>
          <w:sz w:val="18"/>
          <w:szCs w:val="18"/>
          <w:b/>
          <w:bCs/>
          <w:spacing w:val="1"/>
        </w:rPr>
        <w:t>F. </w:t>
      </w:r>
      <w:r>
        <w:rPr>
          <w:rFonts w:ascii="SimHei" w:hAnsi="SimHei" w:eastAsia="SimHei" w:cs="SimHei"/>
          <w:sz w:val="18"/>
          <w:szCs w:val="18"/>
          <w:spacing w:val="1"/>
        </w:rPr>
        <w:t>11.1</w:t>
      </w:r>
    </w:p>
    <w:p>
      <w:pPr>
        <w:spacing w:line="72" w:lineRule="exact"/>
        <w:rPr/>
      </w:pPr>
      <w:r/>
    </w:p>
    <w:tbl>
      <w:tblPr>
        <w:tblStyle w:val="TableNormal"/>
        <w:tblW w:w="9229"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8"/>
        <w:gridCol w:w="1818"/>
        <w:gridCol w:w="1019"/>
        <w:gridCol w:w="1868"/>
        <w:gridCol w:w="1983"/>
      </w:tblGrid>
      <w:tr>
        <w:trPr>
          <w:trHeight w:val="373"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4"/>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7"/>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83" w:type="dxa"/>
            <w:vAlign w:val="top"/>
          </w:tcPr>
          <w:p>
            <w:pPr>
              <w:ind w:left="589"/>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066" w:hRule="atLeast"/>
        </w:trPr>
        <w:tc>
          <w:tcPr>
            <w:tcW w:w="1243" w:type="dxa"/>
            <w:vAlign w:val="top"/>
          </w:tcPr>
          <w:p>
            <w:pPr>
              <w:pStyle w:val="TableText"/>
              <w:spacing w:line="296" w:lineRule="auto"/>
              <w:rPr/>
            </w:pPr>
            <w:r/>
          </w:p>
          <w:p>
            <w:pPr>
              <w:pStyle w:val="TableText"/>
              <w:spacing w:line="296" w:lineRule="auto"/>
              <w:rPr/>
            </w:pPr>
            <w:r/>
          </w:p>
          <w:p>
            <w:pPr>
              <w:pStyle w:val="TableText"/>
              <w:spacing w:line="29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030611002</w:t>
            </w:r>
          </w:p>
        </w:tc>
        <w:tc>
          <w:tcPr>
            <w:tcW w:w="1298" w:type="dxa"/>
            <w:vAlign w:val="top"/>
          </w:tcPr>
          <w:p>
            <w:pPr>
              <w:pStyle w:val="TableText"/>
              <w:spacing w:line="289" w:lineRule="auto"/>
              <w:rPr/>
            </w:pPr>
            <w:r/>
          </w:p>
          <w:p>
            <w:pPr>
              <w:pStyle w:val="TableText"/>
              <w:spacing w:line="289" w:lineRule="auto"/>
              <w:rPr/>
            </w:pPr>
            <w:r/>
          </w:p>
          <w:p>
            <w:pPr>
              <w:pStyle w:val="TableText"/>
              <w:spacing w:line="290"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仪表附件</w:t>
            </w:r>
          </w:p>
        </w:tc>
        <w:tc>
          <w:tcPr>
            <w:tcW w:w="1818" w:type="dxa"/>
            <w:vAlign w:val="top"/>
          </w:tcPr>
          <w:p>
            <w:pPr>
              <w:pStyle w:val="TableText"/>
              <w:spacing w:line="395" w:lineRule="auto"/>
              <w:rPr/>
            </w:pPr>
            <w:r/>
          </w:p>
          <w:p>
            <w:pPr>
              <w:ind w:left="64" w:right="1131"/>
              <w:spacing w:before="65" w:line="26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64"/>
              <w:spacing w:before="71" w:line="219" w:lineRule="auto"/>
              <w:rPr>
                <w:rFonts w:ascii="SimSun" w:hAnsi="SimSun" w:eastAsia="SimSun" w:cs="SimSun"/>
                <w:sz w:val="20"/>
                <w:szCs w:val="20"/>
              </w:rPr>
            </w:pPr>
            <w:r>
              <w:rPr>
                <w:rFonts w:ascii="SimSun" w:hAnsi="SimSun" w:eastAsia="SimSun" w:cs="SimSun"/>
                <w:sz w:val="20"/>
                <w:szCs w:val="20"/>
                <w:spacing w:val="5"/>
              </w:rPr>
              <w:t>4.材质</w:t>
            </w:r>
          </w:p>
        </w:tc>
        <w:tc>
          <w:tcPr>
            <w:tcW w:w="1019" w:type="dxa"/>
            <w:vAlign w:val="top"/>
          </w:tcPr>
          <w:p>
            <w:pPr>
              <w:pStyle w:val="TableText"/>
              <w:spacing w:line="289" w:lineRule="auto"/>
              <w:rPr/>
            </w:pPr>
            <w:r/>
          </w:p>
          <w:p>
            <w:pPr>
              <w:pStyle w:val="TableText"/>
              <w:spacing w:line="290" w:lineRule="auto"/>
              <w:rPr/>
            </w:pPr>
            <w:r/>
          </w:p>
          <w:p>
            <w:pPr>
              <w:pStyle w:val="TableText"/>
              <w:spacing w:line="290"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tcPr>
          <w:p>
            <w:pPr>
              <w:pStyle w:val="TableText"/>
              <w:spacing w:line="355" w:lineRule="auto"/>
              <w:rPr/>
            </w:pPr>
            <w:r/>
          </w:p>
          <w:p>
            <w:pPr>
              <w:pStyle w:val="TableText"/>
              <w:spacing w:line="355" w:lineRule="auto"/>
              <w:rPr/>
            </w:pPr>
            <w:r/>
          </w:p>
          <w:p>
            <w:pPr>
              <w:ind w:left="97" w:right="170" w:firstLine="199"/>
              <w:spacing w:before="65" w:line="30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83" w:type="dxa"/>
            <w:vAlign w:val="top"/>
          </w:tcPr>
          <w:p>
            <w:pPr>
              <w:pStyle w:val="TableText"/>
              <w:spacing w:line="289" w:lineRule="auto"/>
              <w:rPr/>
            </w:pPr>
            <w:r/>
          </w:p>
          <w:p>
            <w:pPr>
              <w:pStyle w:val="TableText"/>
              <w:spacing w:line="289" w:lineRule="auto"/>
              <w:rPr/>
            </w:pPr>
            <w:r/>
          </w:p>
          <w:p>
            <w:pPr>
              <w:pStyle w:val="TableText"/>
              <w:spacing w:line="290" w:lineRule="auto"/>
              <w:rPr/>
            </w:pPr>
            <w:r/>
          </w:p>
          <w:p>
            <w:pPr>
              <w:ind w:left="99"/>
              <w:spacing w:before="65" w:line="219" w:lineRule="auto"/>
              <w:rPr>
                <w:rFonts w:ascii="SimSun" w:hAnsi="SimSun" w:eastAsia="SimSun" w:cs="SimSun"/>
                <w:sz w:val="20"/>
                <w:szCs w:val="20"/>
              </w:rPr>
            </w:pPr>
            <w:r>
              <w:rPr>
                <w:rFonts w:ascii="SimSun" w:hAnsi="SimSun" w:eastAsia="SimSun" w:cs="SimSun"/>
                <w:sz w:val="20"/>
                <w:szCs w:val="20"/>
                <w:spacing w:val="-2"/>
              </w:rPr>
              <w:t>本体制作、安装</w:t>
            </w:r>
          </w:p>
        </w:tc>
      </w:tr>
    </w:tbl>
    <w:p>
      <w:pPr>
        <w:pStyle w:val="BodyText"/>
        <w:spacing w:line="294" w:lineRule="auto"/>
        <w:rPr/>
      </w:pPr>
      <w:r/>
    </w:p>
    <w:p>
      <w:pPr>
        <w:ind w:left="3420"/>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3"/>
        </w:rPr>
        <w:t>F.12      </w:t>
      </w:r>
      <w:r>
        <w:rPr>
          <w:rFonts w:ascii="SimSun" w:hAnsi="SimSun" w:eastAsia="SimSun" w:cs="SimSun"/>
          <w:sz w:val="28"/>
          <w:szCs w:val="28"/>
          <w:spacing w:val="-3"/>
        </w:rPr>
        <w:t>其 他 规</w:t>
      </w:r>
      <w:r>
        <w:rPr>
          <w:rFonts w:ascii="SimSun" w:hAnsi="SimSun" w:eastAsia="SimSun" w:cs="SimSun"/>
          <w:sz w:val="28"/>
          <w:szCs w:val="28"/>
          <w:spacing w:val="17"/>
        </w:rPr>
        <w:t xml:space="preserve"> </w:t>
      </w:r>
      <w:r>
        <w:rPr>
          <w:rFonts w:ascii="SimSun" w:hAnsi="SimSun" w:eastAsia="SimSun" w:cs="SimSun"/>
          <w:sz w:val="28"/>
          <w:szCs w:val="28"/>
          <w:spacing w:val="-3"/>
        </w:rPr>
        <w:t>定</w:t>
      </w:r>
    </w:p>
    <w:p>
      <w:pPr>
        <w:pStyle w:val="BodyText"/>
        <w:spacing w:line="256" w:lineRule="auto"/>
        <w:rPr/>
      </w:pPr>
      <w:r/>
    </w:p>
    <w:p>
      <w:pPr>
        <w:ind w:right="75"/>
        <w:spacing w:before="65" w:line="295" w:lineRule="auto"/>
        <w:rPr>
          <w:rFonts w:ascii="SimSun" w:hAnsi="SimSun" w:eastAsia="SimSun" w:cs="SimSun"/>
          <w:sz w:val="20"/>
          <w:szCs w:val="20"/>
        </w:rPr>
      </w:pPr>
      <w:r>
        <w:rPr>
          <w:rFonts w:ascii="Times New Roman" w:hAnsi="Times New Roman" w:eastAsia="Times New Roman" w:cs="Times New Roman"/>
          <w:sz w:val="20"/>
          <w:szCs w:val="20"/>
          <w:spacing w:val="8"/>
        </w:rPr>
        <w:t>F.12.1      </w:t>
      </w:r>
      <w:r>
        <w:rPr>
          <w:rFonts w:ascii="SimSun" w:hAnsi="SimSun" w:eastAsia="SimSun" w:cs="SimSun"/>
          <w:sz w:val="20"/>
          <w:szCs w:val="20"/>
          <w:spacing w:val="8"/>
        </w:rPr>
        <w:t>自动化控制仪表安装工程适用于自动化控制系</w:t>
      </w:r>
      <w:r>
        <w:rPr>
          <w:rFonts w:ascii="SimSun" w:hAnsi="SimSun" w:eastAsia="SimSun" w:cs="SimSun"/>
          <w:sz w:val="20"/>
          <w:szCs w:val="20"/>
          <w:spacing w:val="7"/>
        </w:rPr>
        <w:t>统的过程检测仪表、显示及调节控制仪表、执</w:t>
      </w:r>
      <w:r>
        <w:rPr>
          <w:rFonts w:ascii="SimSun" w:hAnsi="SimSun" w:eastAsia="SimSun" w:cs="SimSun"/>
          <w:sz w:val="20"/>
          <w:szCs w:val="20"/>
        </w:rPr>
        <w:t xml:space="preserve"> </w:t>
      </w:r>
      <w:r>
        <w:rPr>
          <w:rFonts w:ascii="SimSun" w:hAnsi="SimSun" w:eastAsia="SimSun" w:cs="SimSun"/>
          <w:sz w:val="20"/>
          <w:szCs w:val="20"/>
          <w:spacing w:val="5"/>
        </w:rPr>
        <w:t>行仪表、机械量仪表、过程分析和物性检测仪表，以及该系统的</w:t>
      </w:r>
      <w:r>
        <w:rPr>
          <w:rFonts w:ascii="SimSun" w:hAnsi="SimSun" w:eastAsia="SimSun" w:cs="SimSun"/>
          <w:sz w:val="20"/>
          <w:szCs w:val="20"/>
          <w:spacing w:val="4"/>
        </w:rPr>
        <w:t>仪表回路模拟试验、安全监测及报警装</w:t>
      </w:r>
      <w:r>
        <w:rPr>
          <w:rFonts w:ascii="SimSun" w:hAnsi="SimSun" w:eastAsia="SimSun" w:cs="SimSun"/>
          <w:sz w:val="20"/>
          <w:szCs w:val="20"/>
        </w:rPr>
        <w:t xml:space="preserve"> </w:t>
      </w:r>
      <w:r>
        <w:rPr>
          <w:rFonts w:ascii="SimSun" w:hAnsi="SimSun" w:eastAsia="SimSun" w:cs="SimSun"/>
          <w:sz w:val="20"/>
          <w:szCs w:val="20"/>
          <w:spacing w:val="-5"/>
        </w:rPr>
        <w:t>置、工业计算机安装与调试、仪表管路敷设、仪表附件安装，以及仪表盘</w:t>
      </w:r>
      <w:r>
        <w:rPr>
          <w:rFonts w:ascii="SimSun" w:hAnsi="SimSun" w:eastAsia="SimSun" w:cs="SimSun"/>
          <w:sz w:val="20"/>
          <w:szCs w:val="20"/>
          <w:spacing w:val="-6"/>
        </w:rPr>
        <w:t>、箱、柜及其附件安装。</w:t>
      </w:r>
    </w:p>
    <w:p>
      <w:pPr>
        <w:ind w:right="73"/>
        <w:spacing w:line="287" w:lineRule="auto"/>
        <w:rPr>
          <w:rFonts w:ascii="SimSun" w:hAnsi="SimSun" w:eastAsia="SimSun" w:cs="SimSun"/>
          <w:sz w:val="20"/>
          <w:szCs w:val="20"/>
        </w:rPr>
      </w:pPr>
      <w:r>
        <w:rPr>
          <w:rFonts w:ascii="Times New Roman" w:hAnsi="Times New Roman" w:eastAsia="Times New Roman" w:cs="Times New Roman"/>
          <w:sz w:val="20"/>
          <w:szCs w:val="20"/>
          <w:spacing w:val="4"/>
        </w:rPr>
        <w:t>F.12.2      </w:t>
      </w:r>
      <w:r>
        <w:rPr>
          <w:rFonts w:ascii="SimSun" w:hAnsi="SimSun" w:eastAsia="SimSun" w:cs="SimSun"/>
          <w:sz w:val="20"/>
          <w:szCs w:val="20"/>
          <w:spacing w:val="4"/>
        </w:rPr>
        <w:t>自动化控制仪表安装工程中的控制电缆敷设、电气配管配线、</w:t>
      </w:r>
      <w:r>
        <w:rPr>
          <w:rFonts w:ascii="SimSun" w:hAnsi="SimSun" w:eastAsia="SimSun" w:cs="SimSun"/>
          <w:sz w:val="20"/>
          <w:szCs w:val="20"/>
          <w:spacing w:val="3"/>
        </w:rPr>
        <w:t>桥架安装、接地系统安装，以及</w:t>
      </w:r>
      <w:r>
        <w:rPr>
          <w:rFonts w:ascii="SimSun" w:hAnsi="SimSun" w:eastAsia="SimSun" w:cs="SimSun"/>
          <w:sz w:val="20"/>
          <w:szCs w:val="20"/>
        </w:rPr>
        <w:t xml:space="preserve"> </w:t>
      </w:r>
      <w:r>
        <w:rPr>
          <w:rFonts w:ascii="SimSun" w:hAnsi="SimSun" w:eastAsia="SimSun" w:cs="SimSun"/>
          <w:sz w:val="20"/>
          <w:szCs w:val="20"/>
          <w:spacing w:val="6"/>
        </w:rPr>
        <w:t>供电系统安装，应按本标准附录</w:t>
      </w:r>
      <w:r>
        <w:rPr>
          <w:rFonts w:ascii="Times New Roman" w:hAnsi="Times New Roman" w:eastAsia="Times New Roman" w:cs="Times New Roman"/>
          <w:sz w:val="20"/>
          <w:szCs w:val="20"/>
          <w:spacing w:val="6"/>
        </w:rPr>
        <w:t>D</w:t>
      </w:r>
      <w:r>
        <w:rPr>
          <w:rFonts w:ascii="Times New Roman" w:hAnsi="Times New Roman" w:eastAsia="Times New Roman" w:cs="Times New Roman"/>
          <w:sz w:val="20"/>
          <w:szCs w:val="20"/>
          <w:spacing w:val="36"/>
          <w:w w:val="101"/>
        </w:rPr>
        <w:t xml:space="preserve"> </w:t>
      </w:r>
      <w:r>
        <w:rPr>
          <w:rFonts w:ascii="SimSun" w:hAnsi="SimSun" w:eastAsia="SimSun" w:cs="SimSun"/>
          <w:sz w:val="20"/>
          <w:szCs w:val="20"/>
          <w:spacing w:val="6"/>
        </w:rPr>
        <w:t>电气设备安装工程的相应项目编码列项。</w:t>
      </w:r>
    </w:p>
    <w:p>
      <w:pPr>
        <w:ind w:right="47"/>
        <w:spacing w:before="17" w:line="289" w:lineRule="auto"/>
        <w:rPr>
          <w:rFonts w:ascii="SimSun" w:hAnsi="SimSun" w:eastAsia="SimSun" w:cs="SimSun"/>
          <w:sz w:val="20"/>
          <w:szCs w:val="20"/>
        </w:rPr>
      </w:pPr>
      <w:r>
        <w:rPr>
          <w:rFonts w:ascii="Times New Roman" w:hAnsi="Times New Roman" w:eastAsia="Times New Roman" w:cs="Times New Roman"/>
          <w:sz w:val="20"/>
          <w:szCs w:val="20"/>
          <w:spacing w:val="5"/>
        </w:rPr>
        <w:t>F.12.3      </w:t>
      </w:r>
      <w:r>
        <w:rPr>
          <w:rFonts w:ascii="SimSun" w:hAnsi="SimSun" w:eastAsia="SimSun" w:cs="SimSun"/>
          <w:sz w:val="20"/>
          <w:szCs w:val="20"/>
          <w:spacing w:val="5"/>
        </w:rPr>
        <w:t>表</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5"/>
        </w:rPr>
        <w:t>F.7.1    </w:t>
      </w:r>
      <w:r>
        <w:rPr>
          <w:rFonts w:ascii="SimSun" w:hAnsi="SimSun" w:eastAsia="SimSun" w:cs="SimSun"/>
          <w:sz w:val="20"/>
          <w:szCs w:val="20"/>
          <w:spacing w:val="5"/>
        </w:rPr>
        <w:t>工厂对讲系统只适用于工业用途的建设项目，民用对讲系统应按本标准附录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5"/>
        </w:rPr>
        <w:t>E</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5"/>
        </w:rPr>
        <w:t>建筑</w:t>
      </w:r>
      <w:r>
        <w:rPr>
          <w:rFonts w:ascii="SimSun" w:hAnsi="SimSun" w:eastAsia="SimSun" w:cs="SimSun"/>
          <w:sz w:val="20"/>
          <w:szCs w:val="20"/>
        </w:rPr>
        <w:t xml:space="preserve"> </w:t>
      </w:r>
      <w:r>
        <w:rPr>
          <w:rFonts w:ascii="SimSun" w:hAnsi="SimSun" w:eastAsia="SimSun" w:cs="SimSun"/>
          <w:sz w:val="20"/>
          <w:szCs w:val="20"/>
          <w:spacing w:val="7"/>
        </w:rPr>
        <w:t>智能化工程的相应项目编码列项。</w:t>
      </w:r>
    </w:p>
    <w:p>
      <w:pPr>
        <w:ind w:right="76"/>
        <w:spacing w:before="4" w:line="286" w:lineRule="auto"/>
        <w:rPr>
          <w:rFonts w:ascii="SimSun" w:hAnsi="SimSun" w:eastAsia="SimSun" w:cs="SimSun"/>
          <w:sz w:val="20"/>
          <w:szCs w:val="20"/>
        </w:rPr>
      </w:pPr>
      <w:r>
        <w:rPr>
          <w:rFonts w:ascii="Times New Roman" w:hAnsi="Times New Roman" w:eastAsia="Times New Roman" w:cs="Times New Roman"/>
          <w:sz w:val="20"/>
          <w:szCs w:val="20"/>
        </w:rPr>
        <w:t>F.12.4      </w:t>
      </w:r>
      <w:r>
        <w:rPr>
          <w:rFonts w:ascii="SimSun" w:hAnsi="SimSun" w:eastAsia="SimSun" w:cs="SimSun"/>
          <w:sz w:val="20"/>
          <w:szCs w:val="20"/>
        </w:rPr>
        <w:t>在线仪表及其流量计、调节阀、电磁阀、节流装置、取源部件等部件，以及管路敷设的</w:t>
      </w:r>
      <w:r>
        <w:rPr>
          <w:rFonts w:ascii="SimSun" w:hAnsi="SimSun" w:eastAsia="SimSun" w:cs="SimSun"/>
          <w:sz w:val="20"/>
          <w:szCs w:val="20"/>
          <w:spacing w:val="-1"/>
        </w:rPr>
        <w:t>焊口热处</w:t>
      </w:r>
      <w:r>
        <w:rPr>
          <w:rFonts w:ascii="SimSun" w:hAnsi="SimSun" w:eastAsia="SimSun" w:cs="SimSun"/>
          <w:sz w:val="20"/>
          <w:szCs w:val="20"/>
        </w:rPr>
        <w:t xml:space="preserve"> </w:t>
      </w:r>
      <w:r>
        <w:rPr>
          <w:rFonts w:ascii="SimSun" w:hAnsi="SimSun" w:eastAsia="SimSun" w:cs="SimSun"/>
          <w:sz w:val="20"/>
          <w:szCs w:val="20"/>
          <w:spacing w:val="7"/>
        </w:rPr>
        <w:t>理及无损探伤，应按本标准附录</w:t>
      </w:r>
      <w:r>
        <w:rPr>
          <w:rFonts w:ascii="Times New Roman" w:hAnsi="Times New Roman" w:eastAsia="Times New Roman" w:cs="Times New Roman"/>
          <w:sz w:val="20"/>
          <w:szCs w:val="20"/>
          <w:spacing w:val="7"/>
        </w:rPr>
        <w:t>H</w:t>
      </w:r>
      <w:r>
        <w:rPr>
          <w:rFonts w:ascii="Times New Roman" w:hAnsi="Times New Roman" w:eastAsia="Times New Roman" w:cs="Times New Roman"/>
          <w:sz w:val="20"/>
          <w:szCs w:val="20"/>
          <w:spacing w:val="39"/>
          <w:w w:val="101"/>
        </w:rPr>
        <w:t xml:space="preserve"> </w:t>
      </w:r>
      <w:r>
        <w:rPr>
          <w:rFonts w:ascii="SimSun" w:hAnsi="SimSun" w:eastAsia="SimSun" w:cs="SimSun"/>
          <w:sz w:val="20"/>
          <w:szCs w:val="20"/>
          <w:spacing w:val="7"/>
        </w:rPr>
        <w:t>工业管道</w:t>
      </w:r>
      <w:r>
        <w:rPr>
          <w:rFonts w:ascii="SimSun" w:hAnsi="SimSun" w:eastAsia="SimSun" w:cs="SimSun"/>
          <w:sz w:val="20"/>
          <w:szCs w:val="20"/>
          <w:spacing w:val="6"/>
        </w:rPr>
        <w:t>工程的相应项目编码列项。</w:t>
      </w:r>
    </w:p>
    <w:p>
      <w:pPr>
        <w:spacing w:before="1" w:line="218" w:lineRule="auto"/>
        <w:rPr>
          <w:rFonts w:ascii="SimSun" w:hAnsi="SimSun" w:eastAsia="SimSun" w:cs="SimSun"/>
          <w:sz w:val="20"/>
          <w:szCs w:val="20"/>
        </w:rPr>
      </w:pPr>
      <w:r>
        <w:rPr>
          <w:rFonts w:ascii="Times New Roman" w:hAnsi="Times New Roman" w:eastAsia="Times New Roman" w:cs="Times New Roman"/>
          <w:sz w:val="20"/>
          <w:szCs w:val="20"/>
          <w:spacing w:val="8"/>
        </w:rPr>
        <w:t>F.12.5      </w:t>
      </w:r>
      <w:r>
        <w:rPr>
          <w:rFonts w:ascii="SimSun" w:hAnsi="SimSun" w:eastAsia="SimSun" w:cs="SimSun"/>
          <w:sz w:val="20"/>
          <w:szCs w:val="20"/>
          <w:spacing w:val="8"/>
        </w:rPr>
        <w:t>工业通信设备的安装与调试应按本标准附录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8"/>
        </w:rPr>
        <w:t>L </w:t>
      </w:r>
      <w:r>
        <w:rPr>
          <w:rFonts w:ascii="SimSun" w:hAnsi="SimSun" w:eastAsia="SimSun" w:cs="SimSun"/>
          <w:sz w:val="20"/>
          <w:szCs w:val="20"/>
          <w:spacing w:val="8"/>
        </w:rPr>
        <w:t>通信设备及线路</w:t>
      </w:r>
      <w:r>
        <w:rPr>
          <w:rFonts w:ascii="SimSun" w:hAnsi="SimSun" w:eastAsia="SimSun" w:cs="SimSun"/>
          <w:sz w:val="20"/>
          <w:szCs w:val="20"/>
          <w:spacing w:val="7"/>
        </w:rPr>
        <w:t>工程的相应项目编码列项。</w:t>
      </w:r>
    </w:p>
    <w:p>
      <w:pPr>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2"/>
        </w:rPr>
        <w:t>F.12.6      </w:t>
      </w:r>
      <w:r>
        <w:rPr>
          <w:rFonts w:ascii="SimSun" w:hAnsi="SimSun" w:eastAsia="SimSun" w:cs="SimSun"/>
          <w:sz w:val="20"/>
          <w:szCs w:val="20"/>
          <w:spacing w:val="2"/>
        </w:rPr>
        <w:t>表</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2"/>
        </w:rPr>
        <w:t>F.1.1    </w:t>
      </w:r>
      <w:r>
        <w:rPr>
          <w:rFonts w:ascii="SimSun" w:hAnsi="SimSun" w:eastAsia="SimSun" w:cs="SimSun"/>
          <w:sz w:val="20"/>
          <w:szCs w:val="20"/>
          <w:spacing w:val="2"/>
        </w:rPr>
        <w:t>过程检测仪表(编码：030601)中的有关问题说明：</w:t>
      </w:r>
    </w:p>
    <w:p>
      <w:pPr>
        <w:ind w:left="410"/>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温度仪表规格需描述接触式温度计的尾长；</w:t>
      </w:r>
    </w:p>
    <w:p>
      <w:pPr>
        <w:ind w:left="410"/>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物位检测仪表规格需描述仪表长度或测</w:t>
      </w:r>
      <w:r>
        <w:rPr>
          <w:rFonts w:ascii="SimSun" w:hAnsi="SimSun" w:eastAsia="SimSun" w:cs="SimSun"/>
          <w:sz w:val="20"/>
          <w:szCs w:val="20"/>
          <w:spacing w:val="6"/>
        </w:rPr>
        <w:t>量范围；</w:t>
      </w:r>
    </w:p>
    <w:p>
      <w:pPr>
        <w:ind w:left="410"/>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8"/>
        </w:rPr>
        <w:t>3    </w:t>
      </w:r>
      <w:r>
        <w:rPr>
          <w:rFonts w:ascii="SimSun" w:hAnsi="SimSun" w:eastAsia="SimSun" w:cs="SimSun"/>
          <w:sz w:val="20"/>
          <w:szCs w:val="20"/>
          <w:spacing w:val="8"/>
        </w:rPr>
        <w:t>对于配套节流装置的仪表工作内容应包含节流装置吹扫后的二次清理和二次安装；</w:t>
      </w:r>
    </w:p>
    <w:p>
      <w:pPr>
        <w:ind w:left="410"/>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7"/>
        </w:rPr>
        <w:t>4    </w:t>
      </w:r>
      <w:r>
        <w:rPr>
          <w:rFonts w:ascii="SimSun" w:hAnsi="SimSun" w:eastAsia="SimSun" w:cs="SimSun"/>
          <w:sz w:val="20"/>
          <w:szCs w:val="20"/>
          <w:spacing w:val="7"/>
        </w:rPr>
        <w:t>对于核辐射仪表工作内容应包含核辐射仪表安全保护。</w:t>
      </w:r>
    </w:p>
    <w:p>
      <w:pPr>
        <w:ind w:right="76"/>
        <w:spacing w:before="73" w:line="290" w:lineRule="auto"/>
        <w:rPr>
          <w:rFonts w:ascii="SimSun" w:hAnsi="SimSun" w:eastAsia="SimSun" w:cs="SimSun"/>
          <w:sz w:val="20"/>
          <w:szCs w:val="20"/>
        </w:rPr>
      </w:pPr>
      <w:r>
        <w:rPr>
          <w:rFonts w:ascii="Times New Roman" w:hAnsi="Times New Roman" w:eastAsia="Times New Roman" w:cs="Times New Roman"/>
          <w:sz w:val="20"/>
          <w:szCs w:val="20"/>
          <w:spacing w:val="5"/>
        </w:rPr>
        <w:t>F.12.7      </w:t>
      </w:r>
      <w:r>
        <w:rPr>
          <w:rFonts w:ascii="SimSun" w:hAnsi="SimSun" w:eastAsia="SimSun" w:cs="SimSun"/>
          <w:sz w:val="20"/>
          <w:szCs w:val="20"/>
          <w:spacing w:val="5"/>
        </w:rPr>
        <w:t>表</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5"/>
        </w:rPr>
        <w:t>F.2.1    </w:t>
      </w:r>
      <w:r>
        <w:rPr>
          <w:rFonts w:ascii="SimSun" w:hAnsi="SimSun" w:eastAsia="SimSun" w:cs="SimSun"/>
          <w:sz w:val="20"/>
          <w:szCs w:val="20"/>
          <w:spacing w:val="5"/>
        </w:rPr>
        <w:t>显示及调节控制仪表(编码：030602)中，基地式调节仪表的安装位置指支架上或盘</w:t>
      </w:r>
      <w:r>
        <w:rPr>
          <w:rFonts w:ascii="SimSun" w:hAnsi="SimSun" w:eastAsia="SimSun" w:cs="SimSun"/>
          <w:sz w:val="20"/>
          <w:szCs w:val="20"/>
        </w:rPr>
        <w:t xml:space="preserve"> </w:t>
      </w:r>
      <w:r>
        <w:rPr>
          <w:rFonts w:ascii="SimSun" w:hAnsi="SimSun" w:eastAsia="SimSun" w:cs="SimSun"/>
          <w:sz w:val="20"/>
          <w:szCs w:val="20"/>
          <w:spacing w:val="-9"/>
        </w:rPr>
        <w:t>上等。</w:t>
      </w:r>
    </w:p>
    <w:p>
      <w:pPr>
        <w:spacing w:before="1" w:line="218" w:lineRule="auto"/>
        <w:rPr>
          <w:rFonts w:ascii="SimSun" w:hAnsi="SimSun" w:eastAsia="SimSun" w:cs="SimSun"/>
          <w:sz w:val="20"/>
          <w:szCs w:val="20"/>
        </w:rPr>
      </w:pPr>
      <w:r>
        <w:rPr>
          <w:rFonts w:ascii="Times New Roman" w:hAnsi="Times New Roman" w:eastAsia="Times New Roman" w:cs="Times New Roman"/>
          <w:sz w:val="20"/>
          <w:szCs w:val="20"/>
          <w:spacing w:val="-2"/>
        </w:rPr>
        <w:t>F.12.8      </w:t>
      </w:r>
      <w:r>
        <w:rPr>
          <w:rFonts w:ascii="SimSun" w:hAnsi="SimSun" w:eastAsia="SimSun" w:cs="SimSun"/>
          <w:sz w:val="20"/>
          <w:szCs w:val="20"/>
          <w:spacing w:val="-2"/>
        </w:rPr>
        <w:t>开关阀、电磁阀、伺服放大器应按本标准表</w:t>
      </w:r>
      <w:r>
        <w:rPr>
          <w:rFonts w:ascii="Times New Roman" w:hAnsi="Times New Roman" w:eastAsia="Times New Roman" w:cs="Times New Roman"/>
          <w:sz w:val="20"/>
          <w:szCs w:val="20"/>
          <w:spacing w:val="-2"/>
        </w:rPr>
        <w:t>F.3</w:t>
      </w:r>
      <w:r>
        <w:rPr>
          <w:rFonts w:ascii="Times New Roman" w:hAnsi="Times New Roman" w:eastAsia="Times New Roman" w:cs="Times New Roman"/>
          <w:sz w:val="20"/>
          <w:szCs w:val="20"/>
          <w:spacing w:val="-3"/>
        </w:rPr>
        <w:t>.1    </w:t>
      </w:r>
      <w:r>
        <w:rPr>
          <w:rFonts w:ascii="SimSun" w:hAnsi="SimSun" w:eastAsia="SimSun" w:cs="SimSun"/>
          <w:sz w:val="20"/>
          <w:szCs w:val="20"/>
          <w:spacing w:val="-3"/>
        </w:rPr>
        <w:t>执行仪表(编码：030603)中的调节阀编码列项。</w:t>
      </w:r>
    </w:p>
    <w:p>
      <w:pPr>
        <w:ind w:right="75"/>
        <w:spacing w:before="95" w:line="288" w:lineRule="auto"/>
        <w:rPr>
          <w:rFonts w:ascii="SimSun" w:hAnsi="SimSun" w:eastAsia="SimSun" w:cs="SimSun"/>
          <w:sz w:val="20"/>
          <w:szCs w:val="20"/>
        </w:rPr>
      </w:pPr>
      <w:r>
        <w:rPr>
          <w:rFonts w:ascii="Times New Roman" w:hAnsi="Times New Roman" w:eastAsia="Times New Roman" w:cs="Times New Roman"/>
          <w:sz w:val="20"/>
          <w:szCs w:val="20"/>
          <w:spacing w:val="5"/>
        </w:rPr>
        <w:t>F.12.9      </w:t>
      </w:r>
      <w:r>
        <w:rPr>
          <w:rFonts w:ascii="SimSun" w:hAnsi="SimSun" w:eastAsia="SimSun" w:cs="SimSun"/>
          <w:sz w:val="20"/>
          <w:szCs w:val="20"/>
          <w:spacing w:val="5"/>
        </w:rPr>
        <w:t>表</w:t>
      </w:r>
      <w:r>
        <w:rPr>
          <w:rFonts w:ascii="SimSun" w:hAnsi="SimSun" w:eastAsia="SimSun" w:cs="SimSun"/>
          <w:sz w:val="20"/>
          <w:szCs w:val="20"/>
          <w:spacing w:val="-24"/>
        </w:rPr>
        <w:t xml:space="preserve"> </w:t>
      </w:r>
      <w:r>
        <w:rPr>
          <w:rFonts w:ascii="Times New Roman" w:hAnsi="Times New Roman" w:eastAsia="Times New Roman" w:cs="Times New Roman"/>
          <w:sz w:val="20"/>
          <w:szCs w:val="20"/>
          <w:spacing w:val="5"/>
        </w:rPr>
        <w:t>F.5.1    </w:t>
      </w:r>
      <w:r>
        <w:rPr>
          <w:rFonts w:ascii="SimSun" w:hAnsi="SimSun" w:eastAsia="SimSun" w:cs="SimSun"/>
          <w:sz w:val="20"/>
          <w:szCs w:val="20"/>
          <w:spacing w:val="5"/>
        </w:rPr>
        <w:t>过程分析和物性检测仪表(编码：030605)中，物性检测仪表安装部位指设备上安装</w:t>
      </w:r>
      <w:r>
        <w:rPr>
          <w:rFonts w:ascii="SimSun" w:hAnsi="SimSun" w:eastAsia="SimSun" w:cs="SimSun"/>
          <w:sz w:val="20"/>
          <w:szCs w:val="20"/>
        </w:rPr>
        <w:t xml:space="preserve"> </w:t>
      </w:r>
      <w:r>
        <w:rPr>
          <w:rFonts w:ascii="SimSun" w:hAnsi="SimSun" w:eastAsia="SimSun" w:cs="SimSun"/>
          <w:sz w:val="20"/>
          <w:szCs w:val="20"/>
          <w:spacing w:val="6"/>
        </w:rPr>
        <w:t>或管道上安装等。</w:t>
      </w:r>
    </w:p>
    <w:p>
      <w:pPr>
        <w:spacing w:before="4" w:line="219" w:lineRule="auto"/>
        <w:rPr>
          <w:rFonts w:ascii="SimSun" w:hAnsi="SimSun" w:eastAsia="SimSun" w:cs="SimSun"/>
          <w:sz w:val="20"/>
          <w:szCs w:val="20"/>
        </w:rPr>
      </w:pPr>
      <w:r>
        <w:rPr>
          <w:rFonts w:ascii="Times New Roman" w:hAnsi="Times New Roman" w:eastAsia="Times New Roman" w:cs="Times New Roman"/>
          <w:sz w:val="20"/>
          <w:szCs w:val="20"/>
          <w:spacing w:val="3"/>
        </w:rPr>
        <w:t>F.12.10      </w:t>
      </w:r>
      <w:r>
        <w:rPr>
          <w:rFonts w:ascii="SimSun" w:hAnsi="SimSun" w:eastAsia="SimSun" w:cs="SimSun"/>
          <w:sz w:val="20"/>
          <w:szCs w:val="20"/>
          <w:spacing w:val="3"/>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3"/>
        </w:rPr>
        <w:t>F.8.1    </w:t>
      </w:r>
      <w:r>
        <w:rPr>
          <w:rFonts w:ascii="SimSun" w:hAnsi="SimSun" w:eastAsia="SimSun" w:cs="SimSun"/>
          <w:sz w:val="20"/>
          <w:szCs w:val="20"/>
          <w:spacing w:val="3"/>
        </w:rPr>
        <w:t>工业计算机安装与调试(编码：030608</w:t>
      </w:r>
      <w:r>
        <w:rPr>
          <w:rFonts w:ascii="SimSun" w:hAnsi="SimSun" w:eastAsia="SimSun" w:cs="SimSun"/>
          <w:sz w:val="20"/>
          <w:szCs w:val="20"/>
          <w:spacing w:val="2"/>
        </w:rPr>
        <w:t>)中的有关问题说明：</w:t>
      </w:r>
    </w:p>
    <w:p>
      <w:pPr>
        <w:ind w:left="410"/>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3"/>
        </w:rPr>
        <w:t>1    </w:t>
      </w:r>
      <w:r>
        <w:rPr>
          <w:rFonts w:ascii="SimSun" w:hAnsi="SimSun" w:eastAsia="SimSun" w:cs="SimSun"/>
          <w:sz w:val="20"/>
          <w:szCs w:val="20"/>
          <w:spacing w:val="-3"/>
        </w:rPr>
        <w:t>在线回路试验包括模拟量、数字量、脉冲量、无线测控点；</w:t>
      </w:r>
    </w:p>
    <w:p>
      <w:pPr>
        <w:ind w:right="76" w:firstLine="410"/>
        <w:spacing w:before="84" w:line="243" w:lineRule="auto"/>
        <w:rPr>
          <w:rFonts w:ascii="Times New Roman" w:hAnsi="Times New Roman" w:eastAsia="Times New Roman" w:cs="Times New Roman"/>
          <w:sz w:val="20"/>
          <w:szCs w:val="20"/>
        </w:rPr>
      </w:pPr>
      <w:r>
        <w:rPr>
          <w:rFonts w:ascii="SimSun" w:hAnsi="SimSun" w:eastAsia="SimSun" w:cs="SimSun"/>
          <w:sz w:val="20"/>
          <w:szCs w:val="20"/>
          <w:spacing w:val="4"/>
        </w:rPr>
        <w:t>2  专用线缆的预留长度及附加长度见本标准附录</w:t>
      </w:r>
      <w:r>
        <w:rPr>
          <w:rFonts w:ascii="Times New Roman" w:hAnsi="Times New Roman" w:eastAsia="Times New Roman" w:cs="Times New Roman"/>
          <w:sz w:val="20"/>
          <w:szCs w:val="20"/>
          <w:spacing w:val="4"/>
        </w:rPr>
        <w:t>D </w:t>
      </w:r>
      <w:r>
        <w:rPr>
          <w:rFonts w:ascii="SimSun" w:hAnsi="SimSun" w:eastAsia="SimSun" w:cs="SimSun"/>
          <w:sz w:val="20"/>
          <w:szCs w:val="20"/>
          <w:spacing w:val="4"/>
        </w:rPr>
        <w:t>电气设备安装工程的表</w:t>
      </w:r>
      <w:r>
        <w:rPr>
          <w:rFonts w:ascii="Times New Roman" w:hAnsi="Times New Roman" w:eastAsia="Times New Roman" w:cs="Times New Roman"/>
          <w:sz w:val="20"/>
          <w:szCs w:val="20"/>
          <w:spacing w:val="4"/>
        </w:rPr>
        <w:t>D.17.7-3</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4"/>
        </w:rPr>
        <w:t>D.17.</w:t>
      </w:r>
      <w:r>
        <w:rPr>
          <w:rFonts w:ascii="Times New Roman" w:hAnsi="Times New Roman" w:eastAsia="Times New Roman" w:cs="Times New Roman"/>
          <w:sz w:val="20"/>
          <w:szCs w:val="20"/>
          <w:spacing w:val="3"/>
        </w:rPr>
        <w:t>7-5</w:t>
      </w:r>
      <w:r>
        <w:rPr>
          <w:rFonts w:ascii="SimSun" w:hAnsi="SimSun" w:eastAsia="SimSun" w:cs="SimSun"/>
          <w:sz w:val="20"/>
          <w:szCs w:val="20"/>
          <w:spacing w:val="3"/>
        </w:rPr>
        <w:t>、</w:t>
      </w:r>
      <w:r>
        <w:rPr>
          <w:rFonts w:ascii="SimSun" w:hAnsi="SimSun" w:eastAsia="SimSun" w:cs="SimSun"/>
          <w:sz w:val="20"/>
          <w:szCs w:val="20"/>
        </w:rPr>
        <w:t xml:space="preserve"> </w:t>
      </w:r>
      <w:r>
        <w:rPr>
          <w:rFonts w:ascii="SimSun" w:hAnsi="SimSun" w:eastAsia="SimSun" w:cs="SimSun"/>
          <w:sz w:val="20"/>
          <w:szCs w:val="20"/>
          <w:spacing w:val="2"/>
        </w:rPr>
        <w:t>表</w:t>
      </w:r>
      <w:r>
        <w:rPr>
          <w:rFonts w:ascii="Times New Roman" w:hAnsi="Times New Roman" w:eastAsia="Times New Roman" w:cs="Times New Roman"/>
          <w:sz w:val="20"/>
          <w:szCs w:val="20"/>
          <w:spacing w:val="2"/>
        </w:rPr>
        <w:t>D.17.7-8;</w:t>
      </w:r>
    </w:p>
    <w:p>
      <w:pPr>
        <w:ind w:left="410"/>
        <w:spacing w:before="93" w:line="219" w:lineRule="auto"/>
        <w:rPr>
          <w:rFonts w:ascii="SimSun" w:hAnsi="SimSun" w:eastAsia="SimSun" w:cs="SimSun"/>
          <w:sz w:val="20"/>
          <w:szCs w:val="20"/>
        </w:rPr>
      </w:pPr>
      <w:r>
        <w:rPr>
          <w:rFonts w:ascii="Times New Roman" w:hAnsi="Times New Roman" w:eastAsia="Times New Roman" w:cs="Times New Roman"/>
          <w:sz w:val="20"/>
          <w:szCs w:val="20"/>
          <w:spacing w:val="5"/>
        </w:rPr>
        <w:t>3    </w:t>
      </w:r>
      <w:r>
        <w:rPr>
          <w:rFonts w:ascii="SimSun" w:hAnsi="SimSun" w:eastAsia="SimSun" w:cs="SimSun"/>
          <w:sz w:val="20"/>
          <w:szCs w:val="20"/>
          <w:spacing w:val="5"/>
        </w:rPr>
        <w:t>敷设方式是指桥架(梯架)敷设、管道敷设或线槽敷设等线缆的敷设的形式。</w:t>
      </w:r>
    </w:p>
    <w:p>
      <w:pPr>
        <w:ind w:right="77"/>
        <w:spacing w:before="84" w:line="290" w:lineRule="auto"/>
        <w:rPr>
          <w:rFonts w:ascii="SimSun" w:hAnsi="SimSun" w:eastAsia="SimSun" w:cs="SimSun"/>
          <w:sz w:val="20"/>
          <w:szCs w:val="20"/>
        </w:rPr>
      </w:pPr>
      <w:r>
        <w:rPr>
          <w:rFonts w:ascii="Times New Roman" w:hAnsi="Times New Roman" w:eastAsia="Times New Roman" w:cs="Times New Roman"/>
          <w:sz w:val="20"/>
          <w:szCs w:val="20"/>
          <w:spacing w:val="4"/>
        </w:rPr>
        <w:t>F.12.11      </w:t>
      </w:r>
      <w:r>
        <w:rPr>
          <w:rFonts w:ascii="SimSun" w:hAnsi="SimSun" w:eastAsia="SimSun" w:cs="SimSun"/>
          <w:sz w:val="20"/>
          <w:szCs w:val="20"/>
          <w:spacing w:val="4"/>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4"/>
        </w:rPr>
        <w:t>F.9.1</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4"/>
        </w:rPr>
        <w:t>仪表管路敷设(编码：030609)中，仪表导压管敷设工程</w:t>
      </w:r>
      <w:r>
        <w:rPr>
          <w:rFonts w:ascii="SimSun" w:hAnsi="SimSun" w:eastAsia="SimSun" w:cs="SimSun"/>
          <w:sz w:val="20"/>
          <w:szCs w:val="20"/>
          <w:spacing w:val="3"/>
        </w:rPr>
        <w:t>量计算不扣除阀门、管件所</w:t>
      </w:r>
      <w:r>
        <w:rPr>
          <w:rFonts w:ascii="SimSun" w:hAnsi="SimSun" w:eastAsia="SimSun" w:cs="SimSun"/>
          <w:sz w:val="20"/>
          <w:szCs w:val="20"/>
        </w:rPr>
        <w:t xml:space="preserve"> </w:t>
      </w:r>
      <w:r>
        <w:rPr>
          <w:rFonts w:ascii="SimSun" w:hAnsi="SimSun" w:eastAsia="SimSun" w:cs="SimSun"/>
          <w:sz w:val="20"/>
          <w:szCs w:val="20"/>
          <w:spacing w:val="3"/>
        </w:rPr>
        <w:t>占长度，电伴热电缆工程量计算不扣除伴热元件所占长度。</w:t>
      </w:r>
    </w:p>
    <w:p>
      <w:pPr>
        <w:ind w:right="76"/>
        <w:spacing w:before="2" w:line="287" w:lineRule="auto"/>
        <w:rPr>
          <w:rFonts w:ascii="SimSun" w:hAnsi="SimSun" w:eastAsia="SimSun" w:cs="SimSun"/>
          <w:sz w:val="20"/>
          <w:szCs w:val="20"/>
        </w:rPr>
      </w:pPr>
      <w:r>
        <w:rPr>
          <w:rFonts w:ascii="Times New Roman" w:hAnsi="Times New Roman" w:eastAsia="Times New Roman" w:cs="Times New Roman"/>
          <w:sz w:val="20"/>
          <w:szCs w:val="20"/>
          <w:spacing w:val="6"/>
        </w:rPr>
        <w:t>F.12.12      </w:t>
      </w:r>
      <w:r>
        <w:rPr>
          <w:rFonts w:ascii="SimSun" w:hAnsi="SimSun" w:eastAsia="SimSun" w:cs="SimSun"/>
          <w:sz w:val="20"/>
          <w:szCs w:val="20"/>
          <w:spacing w:val="6"/>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6"/>
        </w:rPr>
        <w:t>F.11.1   </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仪表附件安装(编码：030611)中，仪表附件是指压缩空气净化分配器等具有相对</w:t>
      </w:r>
      <w:r>
        <w:rPr>
          <w:rFonts w:ascii="SimSun" w:hAnsi="SimSun" w:eastAsia="SimSun" w:cs="SimSun"/>
          <w:sz w:val="20"/>
          <w:szCs w:val="20"/>
        </w:rPr>
        <w:t xml:space="preserve"> </w:t>
      </w:r>
      <w:r>
        <w:rPr>
          <w:rFonts w:ascii="SimSun" w:hAnsi="SimSun" w:eastAsia="SimSun" w:cs="SimSun"/>
          <w:sz w:val="20"/>
          <w:szCs w:val="20"/>
          <w:spacing w:val="5"/>
        </w:rPr>
        <w:t>独立性的附件。</w:t>
      </w:r>
    </w:p>
    <w:p>
      <w:pPr>
        <w:spacing w:line="287" w:lineRule="auto"/>
        <w:sectPr>
          <w:headerReference w:type="default" r:id="rId29"/>
          <w:footerReference w:type="default" r:id="rId133"/>
          <w:pgSz w:w="11900" w:h="16840"/>
          <w:pgMar w:top="400" w:right="1075" w:bottom="1179" w:left="1539" w:header="0" w:footer="999" w:gutter="0"/>
        </w:sectPr>
        <w:rPr>
          <w:rFonts w:ascii="SimSun" w:hAnsi="SimSun" w:eastAsia="SimSun" w:cs="SimSun"/>
          <w:sz w:val="20"/>
          <w:szCs w:val="20"/>
        </w:rPr>
      </w:pP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2849"/>
        <w:spacing w:before="114" w:line="219" w:lineRule="auto"/>
        <w:rPr>
          <w:rFonts w:ascii="SimSun" w:hAnsi="SimSun" w:eastAsia="SimSun" w:cs="SimSun"/>
          <w:sz w:val="35"/>
          <w:szCs w:val="35"/>
        </w:rPr>
      </w:pPr>
      <w:bookmarkStart w:name="bookmark433" w:id="96"/>
      <w:bookmarkEnd w:id="96"/>
      <w:r>
        <w:rPr>
          <w:rFonts w:ascii="SimSun" w:hAnsi="SimSun" w:eastAsia="SimSun" w:cs="SimSun"/>
          <w:sz w:val="35"/>
          <w:szCs w:val="35"/>
          <w:spacing w:val="4"/>
        </w:rPr>
        <w:t>附录</w:t>
      </w:r>
      <w:r>
        <w:rPr>
          <w:rFonts w:ascii="SimSun" w:hAnsi="SimSun" w:eastAsia="SimSun" w:cs="SimSun"/>
          <w:sz w:val="35"/>
          <w:szCs w:val="35"/>
          <w:spacing w:val="-102"/>
        </w:rPr>
        <w:t xml:space="preserve"> </w:t>
      </w:r>
      <w:r>
        <w:rPr>
          <w:rFonts w:ascii="Times New Roman" w:hAnsi="Times New Roman" w:eastAsia="Times New Roman" w:cs="Times New Roman"/>
          <w:sz w:val="35"/>
          <w:szCs w:val="35"/>
          <w:spacing w:val="4"/>
        </w:rPr>
        <w:t>G</w:t>
      </w:r>
      <w:r>
        <w:rPr>
          <w:rFonts w:ascii="Times New Roman" w:hAnsi="Times New Roman" w:eastAsia="Times New Roman" w:cs="Times New Roman"/>
          <w:sz w:val="35"/>
          <w:szCs w:val="35"/>
          <w:spacing w:val="9"/>
        </w:rPr>
        <w:t xml:space="preserve">    </w:t>
      </w:r>
      <w:r>
        <w:rPr>
          <w:rFonts w:ascii="SimSun" w:hAnsi="SimSun" w:eastAsia="SimSun" w:cs="SimSun"/>
          <w:sz w:val="35"/>
          <w:szCs w:val="35"/>
          <w:spacing w:val="4"/>
        </w:rPr>
        <w:t>通风空调工程</w:t>
      </w:r>
    </w:p>
    <w:p>
      <w:pPr>
        <w:pStyle w:val="BodyText"/>
        <w:spacing w:line="319" w:lineRule="auto"/>
        <w:rPr/>
      </w:pPr>
      <w:r/>
    </w:p>
    <w:p>
      <w:pPr>
        <w:pStyle w:val="BodyText"/>
        <w:spacing w:line="320" w:lineRule="auto"/>
        <w:rPr/>
      </w:pPr>
      <w:r/>
    </w:p>
    <w:p>
      <w:pPr>
        <w:ind w:left="227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G.1     </w:t>
      </w:r>
      <w:r>
        <w:rPr>
          <w:rFonts w:ascii="SimSun" w:hAnsi="SimSun" w:eastAsia="SimSun" w:cs="SimSun"/>
          <w:sz w:val="28"/>
          <w:szCs w:val="28"/>
          <w:spacing w:val="12"/>
        </w:rPr>
        <w:t>通风空调设备及部件制作安装</w:t>
      </w:r>
    </w:p>
    <w:p>
      <w:pPr>
        <w:pStyle w:val="BodyText"/>
        <w:spacing w:line="276" w:lineRule="auto"/>
        <w:rPr/>
      </w:pPr>
      <w:r/>
    </w:p>
    <w:p>
      <w:pPr>
        <w:ind w:left="8" w:hanging="9"/>
        <w:spacing w:before="65" w:line="270" w:lineRule="auto"/>
        <w:rPr>
          <w:rFonts w:ascii="SimSun" w:hAnsi="SimSun" w:eastAsia="SimSun" w:cs="SimSun"/>
          <w:sz w:val="20"/>
          <w:szCs w:val="20"/>
        </w:rPr>
      </w:pPr>
      <w:r>
        <w:rPr>
          <w:rFonts w:ascii="Times New Roman" w:hAnsi="Times New Roman" w:eastAsia="Times New Roman" w:cs="Times New Roman"/>
          <w:sz w:val="20"/>
          <w:szCs w:val="20"/>
          <w:spacing w:val="5"/>
        </w:rPr>
        <w:t>G.1.1      </w:t>
      </w:r>
      <w:r>
        <w:rPr>
          <w:rFonts w:ascii="SimSun" w:hAnsi="SimSun" w:eastAsia="SimSun" w:cs="SimSun"/>
          <w:sz w:val="20"/>
          <w:szCs w:val="20"/>
          <w:spacing w:val="5"/>
        </w:rPr>
        <w:t>通风空调设备及部件制作安装工程量清单项目设置、项目特征描述的内容、</w:t>
      </w:r>
      <w:r>
        <w:rPr>
          <w:rFonts w:ascii="SimSun" w:hAnsi="SimSun" w:eastAsia="SimSun" w:cs="SimSun"/>
          <w:sz w:val="20"/>
          <w:szCs w:val="20"/>
          <w:spacing w:val="4"/>
        </w:rPr>
        <w:t>计量单位及工程量</w:t>
      </w:r>
      <w:r>
        <w:rPr>
          <w:rFonts w:ascii="SimSun" w:hAnsi="SimSun" w:eastAsia="SimSun" w:cs="SimSun"/>
          <w:sz w:val="20"/>
          <w:szCs w:val="20"/>
        </w:rPr>
        <w:t xml:space="preserve"> </w:t>
      </w:r>
      <w:r>
        <w:rPr>
          <w:rFonts w:ascii="SimSun" w:hAnsi="SimSun" w:eastAsia="SimSun" w:cs="SimSun"/>
          <w:sz w:val="20"/>
          <w:szCs w:val="20"/>
          <w:spacing w:val="8"/>
        </w:rPr>
        <w:t>计算规则应按表</w:t>
      </w:r>
      <w:r>
        <w:rPr>
          <w:rFonts w:ascii="Times New Roman" w:hAnsi="Times New Roman" w:eastAsia="Times New Roman" w:cs="Times New Roman"/>
          <w:sz w:val="20"/>
          <w:szCs w:val="20"/>
          <w:spacing w:val="8"/>
        </w:rPr>
        <w:t>G.1.1</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8"/>
        </w:rPr>
        <w:t>的规定执行。</w:t>
      </w:r>
    </w:p>
    <w:p>
      <w:pPr>
        <w:pStyle w:val="BodyText"/>
        <w:ind w:left="2072"/>
        <w:spacing w:before="112" w:line="221" w:lineRule="auto"/>
        <w:rPr>
          <w:rFonts w:ascii="SimHei" w:hAnsi="SimHei" w:eastAsia="SimHei" w:cs="SimHei"/>
          <w:sz w:val="19"/>
          <w:szCs w:val="19"/>
        </w:rPr>
      </w:pPr>
      <w:r>
        <w:rPr>
          <w:rFonts w:ascii="SimHei" w:hAnsi="SimHei" w:eastAsia="SimHei" w:cs="SimHei"/>
          <w:sz w:val="19"/>
          <w:szCs w:val="19"/>
          <w:b/>
          <w:bCs/>
          <w:spacing w:val="9"/>
        </w:rPr>
        <w:t>表</w:t>
      </w:r>
      <w:r>
        <w:rPr>
          <w:rFonts w:ascii="SimHei" w:hAnsi="SimHei" w:eastAsia="SimHei" w:cs="SimHei"/>
          <w:sz w:val="19"/>
          <w:szCs w:val="19"/>
          <w:spacing w:val="-20"/>
        </w:rPr>
        <w:t xml:space="preserve"> </w:t>
      </w:r>
      <w:r>
        <w:rPr>
          <w:sz w:val="19"/>
          <w:szCs w:val="19"/>
          <w:spacing w:val="9"/>
        </w:rPr>
        <w:t>G.1.1     </w:t>
      </w:r>
      <w:r>
        <w:rPr>
          <w:rFonts w:ascii="SimHei" w:hAnsi="SimHei" w:eastAsia="SimHei" w:cs="SimHei"/>
          <w:sz w:val="19"/>
          <w:szCs w:val="19"/>
          <w:spacing w:val="9"/>
        </w:rPr>
        <w:t>通风空调设备及部件制作安装(编码：030701)</w:t>
      </w:r>
    </w:p>
    <w:p>
      <w:pPr>
        <w:spacing w:line="122" w:lineRule="exact"/>
        <w:rPr/>
      </w:pPr>
      <w:r/>
    </w:p>
    <w:tbl>
      <w:tblPr>
        <w:tblStyle w:val="TableNormal"/>
        <w:tblW w:w="916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78"/>
        <w:gridCol w:w="1808"/>
        <w:gridCol w:w="1019"/>
        <w:gridCol w:w="1858"/>
        <w:gridCol w:w="1943"/>
      </w:tblGrid>
      <w:tr>
        <w:trPr>
          <w:trHeight w:val="385" w:hRule="atLeast"/>
        </w:trPr>
        <w:tc>
          <w:tcPr>
            <w:tcW w:w="1254"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78" w:type="dxa"/>
            <w:vAlign w:val="top"/>
          </w:tcPr>
          <w:p>
            <w:pPr>
              <w:ind w:left="25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51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58" w:type="dxa"/>
            <w:vAlign w:val="top"/>
          </w:tcPr>
          <w:p>
            <w:pPr>
              <w:ind w:left="24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43" w:type="dxa"/>
            <w:vAlign w:val="top"/>
          </w:tcPr>
          <w:p>
            <w:pPr>
              <w:ind w:left="57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1059" w:hRule="atLeast"/>
        </w:trPr>
        <w:tc>
          <w:tcPr>
            <w:tcW w:w="1254" w:type="dxa"/>
            <w:vAlign w:val="top"/>
          </w:tcPr>
          <w:p>
            <w:pPr>
              <w:pStyle w:val="TableText"/>
              <w:spacing w:line="392" w:lineRule="auto"/>
              <w:rPr/>
            </w:pPr>
            <w:r/>
          </w:p>
          <w:p>
            <w:pPr>
              <w:ind w:left="184"/>
              <w:spacing w:before="61"/>
              <w:rPr>
                <w:rFonts w:ascii="SimSun" w:hAnsi="SimSun" w:eastAsia="SimSun" w:cs="SimSun"/>
                <w:sz w:val="19"/>
                <w:szCs w:val="19"/>
              </w:rPr>
            </w:pPr>
            <w:r>
              <w:rPr>
                <w:rFonts w:ascii="SimSun" w:hAnsi="SimSun" w:eastAsia="SimSun" w:cs="SimSun"/>
                <w:sz w:val="19"/>
                <w:szCs w:val="19"/>
                <w:spacing w:val="-1"/>
              </w:rPr>
              <w:t>030701001</w:t>
            </w:r>
          </w:p>
        </w:tc>
        <w:tc>
          <w:tcPr>
            <w:tcW w:w="1278" w:type="dxa"/>
            <w:vAlign w:val="top"/>
          </w:tcPr>
          <w:p>
            <w:pPr>
              <w:ind w:left="151"/>
              <w:spacing w:before="288" w:line="221" w:lineRule="auto"/>
              <w:rPr>
                <w:rFonts w:ascii="SimSun" w:hAnsi="SimSun" w:eastAsia="SimSun" w:cs="SimSun"/>
                <w:sz w:val="19"/>
                <w:szCs w:val="19"/>
              </w:rPr>
            </w:pPr>
            <w:r>
              <w:rPr>
                <w:rFonts w:ascii="SimSun" w:hAnsi="SimSun" w:eastAsia="SimSun" w:cs="SimSun"/>
                <w:sz w:val="19"/>
                <w:szCs w:val="19"/>
                <w:spacing w:val="1"/>
              </w:rPr>
              <w:t>空气加热器</w:t>
            </w:r>
          </w:p>
          <w:p>
            <w:pPr>
              <w:ind w:left="250"/>
              <w:spacing w:before="73" w:line="221" w:lineRule="auto"/>
              <w:rPr>
                <w:rFonts w:ascii="SimSun" w:hAnsi="SimSun" w:eastAsia="SimSun" w:cs="SimSun"/>
                <w:sz w:val="19"/>
                <w:szCs w:val="19"/>
              </w:rPr>
            </w:pPr>
            <w:r>
              <w:rPr>
                <w:rFonts w:ascii="SimSun" w:hAnsi="SimSun" w:eastAsia="SimSun" w:cs="SimSun"/>
                <w:sz w:val="19"/>
                <w:szCs w:val="19"/>
                <w:spacing w:val="8"/>
              </w:rPr>
              <w:t>(冷却器)</w:t>
            </w:r>
          </w:p>
        </w:tc>
        <w:tc>
          <w:tcPr>
            <w:tcW w:w="1808" w:type="dxa"/>
            <w:vAlign w:val="top"/>
            <w:vMerge w:val="restart"/>
            <w:tcBorders>
              <w:bottom w:val="nil"/>
            </w:tcBorders>
          </w:tcPr>
          <w:p>
            <w:pPr>
              <w:pStyle w:val="TableText"/>
              <w:spacing w:line="455" w:lineRule="auto"/>
              <w:rPr/>
            </w:pPr>
            <w:r/>
          </w:p>
          <w:p>
            <w:pPr>
              <w:ind w:left="10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81" w:line="221" w:lineRule="auto"/>
              <w:rPr>
                <w:rFonts w:ascii="SimSun" w:hAnsi="SimSun" w:eastAsia="SimSun" w:cs="SimSun"/>
                <w:sz w:val="19"/>
                <w:szCs w:val="19"/>
              </w:rPr>
            </w:pPr>
            <w:r>
              <w:rPr>
                <w:rFonts w:ascii="SimSun" w:hAnsi="SimSun" w:eastAsia="SimSun" w:cs="SimSun"/>
                <w:sz w:val="19"/>
                <w:szCs w:val="19"/>
                <w:spacing w:val="3"/>
              </w:rPr>
              <w:t>2.型号</w:t>
            </w:r>
          </w:p>
          <w:p>
            <w:pPr>
              <w:ind w:left="103"/>
              <w:spacing w:before="71" w:line="219" w:lineRule="auto"/>
              <w:rPr>
                <w:rFonts w:ascii="SimSun" w:hAnsi="SimSun" w:eastAsia="SimSun" w:cs="SimSun"/>
                <w:sz w:val="19"/>
                <w:szCs w:val="19"/>
              </w:rPr>
            </w:pPr>
            <w:r>
              <w:rPr>
                <w:rFonts w:ascii="SimSun" w:hAnsi="SimSun" w:eastAsia="SimSun" w:cs="SimSun"/>
                <w:sz w:val="19"/>
                <w:szCs w:val="19"/>
                <w:spacing w:val="-3"/>
              </w:rPr>
              <w:t>3.规格</w:t>
            </w:r>
          </w:p>
          <w:p>
            <w:pPr>
              <w:ind w:left="103"/>
              <w:spacing w:before="75" w:line="220" w:lineRule="auto"/>
              <w:rPr>
                <w:rFonts w:ascii="SimSun" w:hAnsi="SimSun" w:eastAsia="SimSun" w:cs="SimSun"/>
                <w:sz w:val="19"/>
                <w:szCs w:val="19"/>
              </w:rPr>
            </w:pPr>
            <w:r>
              <w:rPr>
                <w:rFonts w:ascii="SimSun" w:hAnsi="SimSun" w:eastAsia="SimSun" w:cs="SimSun"/>
                <w:sz w:val="19"/>
                <w:szCs w:val="19"/>
                <w:spacing w:val="-1"/>
              </w:rPr>
              <w:t>4.安装形式</w:t>
            </w:r>
          </w:p>
        </w:tc>
        <w:tc>
          <w:tcPr>
            <w:tcW w:w="1019"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405"/>
              <w:spacing w:before="61" w:line="221" w:lineRule="auto"/>
              <w:rPr>
                <w:rFonts w:ascii="SimSun" w:hAnsi="SimSun" w:eastAsia="SimSun" w:cs="SimSun"/>
                <w:sz w:val="19"/>
                <w:szCs w:val="19"/>
              </w:rPr>
            </w:pPr>
            <w:r>
              <w:rPr>
                <w:rFonts w:ascii="SimSun" w:hAnsi="SimSun" w:eastAsia="SimSun" w:cs="SimSun"/>
                <w:sz w:val="19"/>
                <w:szCs w:val="19"/>
              </w:rPr>
              <w:t>台</w:t>
            </w:r>
          </w:p>
        </w:tc>
        <w:tc>
          <w:tcPr>
            <w:tcW w:w="1858" w:type="dxa"/>
            <w:vAlign w:val="top"/>
            <w:vMerge w:val="restart"/>
            <w:tcBorders>
              <w:bottom w:val="nil"/>
            </w:tcBorders>
          </w:tcPr>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105" w:right="220" w:firstLine="200"/>
              <w:spacing w:before="62" w:line="28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43" w:type="dxa"/>
            <w:vAlign w:val="top"/>
            <w:vMerge w:val="restart"/>
            <w:tcBorders>
              <w:bottom w:val="nil"/>
            </w:tcBorders>
          </w:tcPr>
          <w:p>
            <w:pPr>
              <w:pStyle w:val="TableText"/>
              <w:spacing w:line="299" w:lineRule="auto"/>
              <w:rPr/>
            </w:pPr>
            <w:r/>
          </w:p>
          <w:p>
            <w:pPr>
              <w:pStyle w:val="TableText"/>
              <w:spacing w:line="300" w:lineRule="auto"/>
              <w:rPr/>
            </w:pPr>
            <w:r/>
          </w:p>
          <w:p>
            <w:pPr>
              <w:pStyle w:val="TableText"/>
              <w:spacing w:line="300" w:lineRule="auto"/>
              <w:rPr/>
            </w:pPr>
            <w:r/>
          </w:p>
          <w:p>
            <w:pPr>
              <w:ind w:left="107"/>
              <w:spacing w:before="62" w:line="219" w:lineRule="auto"/>
              <w:rPr>
                <w:rFonts w:ascii="SimSun" w:hAnsi="SimSun" w:eastAsia="SimSun" w:cs="SimSun"/>
                <w:sz w:val="19"/>
                <w:szCs w:val="19"/>
              </w:rPr>
            </w:pPr>
            <w:r>
              <w:rPr>
                <w:rFonts w:ascii="SimSun" w:hAnsi="SimSun" w:eastAsia="SimSun" w:cs="SimSun"/>
                <w:sz w:val="19"/>
                <w:szCs w:val="19"/>
                <w:spacing w:val="-2"/>
              </w:rPr>
              <w:t>本体安装</w:t>
            </w:r>
          </w:p>
        </w:tc>
      </w:tr>
      <w:tr>
        <w:trPr>
          <w:trHeight w:val="1059" w:hRule="atLeast"/>
        </w:trPr>
        <w:tc>
          <w:tcPr>
            <w:tcW w:w="1254" w:type="dxa"/>
            <w:vAlign w:val="top"/>
          </w:tcPr>
          <w:p>
            <w:pPr>
              <w:pStyle w:val="TableText"/>
              <w:spacing w:line="393" w:lineRule="auto"/>
              <w:rPr/>
            </w:pPr>
            <w:r/>
          </w:p>
          <w:p>
            <w:pPr>
              <w:ind w:left="184"/>
              <w:spacing w:before="61"/>
              <w:rPr>
                <w:rFonts w:ascii="SimSun" w:hAnsi="SimSun" w:eastAsia="SimSun" w:cs="SimSun"/>
                <w:sz w:val="19"/>
                <w:szCs w:val="19"/>
              </w:rPr>
            </w:pPr>
            <w:r>
              <w:rPr>
                <w:rFonts w:ascii="SimSun" w:hAnsi="SimSun" w:eastAsia="SimSun" w:cs="SimSun"/>
                <w:sz w:val="19"/>
                <w:szCs w:val="19"/>
                <w:spacing w:val="-1"/>
              </w:rPr>
              <w:t>030701002</w:t>
            </w:r>
          </w:p>
        </w:tc>
        <w:tc>
          <w:tcPr>
            <w:tcW w:w="1278" w:type="dxa"/>
            <w:vAlign w:val="top"/>
          </w:tcPr>
          <w:p>
            <w:pPr>
              <w:pStyle w:val="TableText"/>
              <w:spacing w:line="374" w:lineRule="auto"/>
              <w:rPr/>
            </w:pPr>
            <w:r/>
          </w:p>
          <w:p>
            <w:pPr>
              <w:ind w:left="250"/>
              <w:spacing w:before="62" w:line="219" w:lineRule="auto"/>
              <w:rPr>
                <w:rFonts w:ascii="SimSun" w:hAnsi="SimSun" w:eastAsia="SimSun" w:cs="SimSun"/>
                <w:sz w:val="19"/>
                <w:szCs w:val="19"/>
              </w:rPr>
            </w:pPr>
            <w:r>
              <w:rPr>
                <w:rFonts w:ascii="SimSun" w:hAnsi="SimSun" w:eastAsia="SimSun" w:cs="SimSun"/>
                <w:sz w:val="19"/>
                <w:szCs w:val="19"/>
                <w:spacing w:val="2"/>
              </w:rPr>
              <w:t>除尘设备</w:t>
            </w:r>
          </w:p>
        </w:tc>
        <w:tc>
          <w:tcPr>
            <w:tcW w:w="180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1059" w:hRule="atLeast"/>
        </w:trPr>
        <w:tc>
          <w:tcPr>
            <w:tcW w:w="1254" w:type="dxa"/>
            <w:vAlign w:val="top"/>
          </w:tcPr>
          <w:p>
            <w:pPr>
              <w:pStyle w:val="TableText"/>
              <w:spacing w:line="394" w:lineRule="auto"/>
              <w:rPr/>
            </w:pPr>
            <w:r/>
          </w:p>
          <w:p>
            <w:pPr>
              <w:ind w:left="184"/>
              <w:spacing w:before="61"/>
              <w:rPr>
                <w:rFonts w:ascii="SimSun" w:hAnsi="SimSun" w:eastAsia="SimSun" w:cs="SimSun"/>
                <w:sz w:val="19"/>
                <w:szCs w:val="19"/>
              </w:rPr>
            </w:pPr>
            <w:r>
              <w:rPr>
                <w:rFonts w:ascii="SimSun" w:hAnsi="SimSun" w:eastAsia="SimSun" w:cs="SimSun"/>
                <w:sz w:val="19"/>
                <w:szCs w:val="19"/>
                <w:spacing w:val="-1"/>
              </w:rPr>
              <w:t>030701003</w:t>
            </w:r>
          </w:p>
        </w:tc>
        <w:tc>
          <w:tcPr>
            <w:tcW w:w="1278" w:type="dxa"/>
            <w:vAlign w:val="top"/>
          </w:tcPr>
          <w:p>
            <w:pPr>
              <w:pStyle w:val="TableText"/>
              <w:spacing w:line="378" w:lineRule="auto"/>
              <w:rPr/>
            </w:pPr>
            <w:r/>
          </w:p>
          <w:p>
            <w:pPr>
              <w:ind w:left="340"/>
              <w:spacing w:before="62" w:line="221" w:lineRule="auto"/>
              <w:rPr>
                <w:rFonts w:ascii="SimSun" w:hAnsi="SimSun" w:eastAsia="SimSun" w:cs="SimSun"/>
                <w:sz w:val="19"/>
                <w:szCs w:val="19"/>
              </w:rPr>
            </w:pPr>
            <w:r>
              <w:rPr>
                <w:rFonts w:ascii="SimSun" w:hAnsi="SimSun" w:eastAsia="SimSun" w:cs="SimSun"/>
                <w:sz w:val="19"/>
                <w:szCs w:val="19"/>
                <w:spacing w:val="2"/>
              </w:rPr>
              <w:t>空调器</w:t>
            </w:r>
          </w:p>
        </w:tc>
        <w:tc>
          <w:tcPr>
            <w:tcW w:w="1808" w:type="dxa"/>
            <w:vAlign w:val="top"/>
            <w:vMerge w:val="restart"/>
            <w:tcBorders>
              <w:bottom w:val="nil"/>
            </w:tcBorders>
          </w:tcPr>
          <w:p>
            <w:pPr>
              <w:pStyle w:val="TableText"/>
              <w:spacing w:line="308" w:lineRule="auto"/>
              <w:rPr/>
            </w:pPr>
            <w:r/>
          </w:p>
          <w:p>
            <w:pPr>
              <w:ind w:left="10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70" w:line="221" w:lineRule="auto"/>
              <w:rPr>
                <w:rFonts w:ascii="SimSun" w:hAnsi="SimSun" w:eastAsia="SimSun" w:cs="SimSun"/>
                <w:sz w:val="19"/>
                <w:szCs w:val="19"/>
              </w:rPr>
            </w:pPr>
            <w:r>
              <w:rPr>
                <w:rFonts w:ascii="SimSun" w:hAnsi="SimSun" w:eastAsia="SimSun" w:cs="SimSun"/>
                <w:sz w:val="19"/>
                <w:szCs w:val="19"/>
                <w:spacing w:val="3"/>
              </w:rPr>
              <w:t>2.型号</w:t>
            </w:r>
          </w:p>
          <w:p>
            <w:pPr>
              <w:ind w:left="103"/>
              <w:spacing w:before="71" w:line="219" w:lineRule="auto"/>
              <w:rPr>
                <w:rFonts w:ascii="SimSun" w:hAnsi="SimSun" w:eastAsia="SimSun" w:cs="SimSun"/>
                <w:sz w:val="19"/>
                <w:szCs w:val="19"/>
              </w:rPr>
            </w:pPr>
            <w:r>
              <w:rPr>
                <w:rFonts w:ascii="SimSun" w:hAnsi="SimSun" w:eastAsia="SimSun" w:cs="SimSun"/>
                <w:sz w:val="19"/>
                <w:szCs w:val="19"/>
                <w:spacing w:val="-3"/>
              </w:rPr>
              <w:t>3.规格</w:t>
            </w:r>
          </w:p>
          <w:p>
            <w:pPr>
              <w:ind w:left="103"/>
              <w:spacing w:before="95" w:line="220" w:lineRule="auto"/>
              <w:rPr>
                <w:rFonts w:ascii="SimSun" w:hAnsi="SimSun" w:eastAsia="SimSun" w:cs="SimSun"/>
                <w:sz w:val="19"/>
                <w:szCs w:val="19"/>
              </w:rPr>
            </w:pPr>
            <w:r>
              <w:rPr>
                <w:rFonts w:ascii="SimSun" w:hAnsi="SimSun" w:eastAsia="SimSun" w:cs="SimSun"/>
                <w:sz w:val="19"/>
                <w:szCs w:val="19"/>
                <w:spacing w:val="-1"/>
              </w:rPr>
              <w:t>4.安装形式</w:t>
            </w:r>
          </w:p>
          <w:p>
            <w:pPr>
              <w:ind w:left="103"/>
              <w:spacing w:before="73" w:line="220" w:lineRule="auto"/>
              <w:rPr>
                <w:rFonts w:ascii="SimSun" w:hAnsi="SimSun" w:eastAsia="SimSun" w:cs="SimSun"/>
                <w:sz w:val="19"/>
                <w:szCs w:val="19"/>
              </w:rPr>
            </w:pPr>
            <w:r>
              <w:rPr>
                <w:rFonts w:ascii="SimSun" w:hAnsi="SimSun" w:eastAsia="SimSun" w:cs="SimSun"/>
                <w:sz w:val="19"/>
                <w:szCs w:val="19"/>
                <w:spacing w:val="-2"/>
              </w:rPr>
              <w:t>5.减振形式</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tcPr>
          <w:p>
            <w:pPr>
              <w:pStyle w:val="TableText"/>
              <w:spacing w:line="374" w:lineRule="auto"/>
              <w:rPr/>
            </w:pPr>
            <w:r/>
          </w:p>
          <w:p>
            <w:pPr>
              <w:ind w:left="107"/>
              <w:spacing w:before="62" w:line="219" w:lineRule="auto"/>
              <w:rPr>
                <w:rFonts w:ascii="SimSun" w:hAnsi="SimSun" w:eastAsia="SimSun" w:cs="SimSun"/>
                <w:sz w:val="19"/>
                <w:szCs w:val="19"/>
              </w:rPr>
            </w:pPr>
            <w:r>
              <w:rPr>
                <w:rFonts w:ascii="SimSun" w:hAnsi="SimSun" w:eastAsia="SimSun" w:cs="SimSun"/>
                <w:sz w:val="19"/>
                <w:szCs w:val="19"/>
                <w:spacing w:val="-2"/>
              </w:rPr>
              <w:t>本体安装或组装</w:t>
            </w:r>
          </w:p>
        </w:tc>
      </w:tr>
      <w:tr>
        <w:trPr>
          <w:trHeight w:val="1059" w:hRule="atLeast"/>
        </w:trPr>
        <w:tc>
          <w:tcPr>
            <w:tcW w:w="1254" w:type="dxa"/>
            <w:vAlign w:val="top"/>
          </w:tcPr>
          <w:p>
            <w:pPr>
              <w:pStyle w:val="TableText"/>
              <w:spacing w:line="394"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030701004</w:t>
            </w:r>
          </w:p>
        </w:tc>
        <w:tc>
          <w:tcPr>
            <w:tcW w:w="1278" w:type="dxa"/>
            <w:vAlign w:val="top"/>
          </w:tcPr>
          <w:p>
            <w:pPr>
              <w:pStyle w:val="TableText"/>
              <w:spacing w:line="375" w:lineRule="auto"/>
              <w:rPr/>
            </w:pPr>
            <w:r/>
          </w:p>
          <w:p>
            <w:pPr>
              <w:ind w:left="250"/>
              <w:spacing w:before="62" w:line="219" w:lineRule="auto"/>
              <w:rPr>
                <w:rFonts w:ascii="SimSun" w:hAnsi="SimSun" w:eastAsia="SimSun" w:cs="SimSun"/>
                <w:sz w:val="19"/>
                <w:szCs w:val="19"/>
              </w:rPr>
            </w:pPr>
            <w:r>
              <w:rPr>
                <w:rFonts w:ascii="SimSun" w:hAnsi="SimSun" w:eastAsia="SimSun" w:cs="SimSun"/>
                <w:sz w:val="19"/>
                <w:szCs w:val="19"/>
                <w:spacing w:val="-2"/>
              </w:rPr>
              <w:t>风机盘管</w:t>
            </w:r>
          </w:p>
        </w:tc>
        <w:tc>
          <w:tcPr>
            <w:tcW w:w="180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tcPr>
          <w:p>
            <w:pPr>
              <w:ind w:left="107"/>
              <w:spacing w:before="279" w:line="219" w:lineRule="auto"/>
              <w:rPr>
                <w:rFonts w:ascii="SimSun" w:hAnsi="SimSun" w:eastAsia="SimSun" w:cs="SimSun"/>
                <w:sz w:val="19"/>
                <w:szCs w:val="19"/>
              </w:rPr>
            </w:pPr>
            <w:r>
              <w:rPr>
                <w:rFonts w:ascii="SimSun" w:hAnsi="SimSun" w:eastAsia="SimSun" w:cs="SimSun"/>
                <w:sz w:val="19"/>
                <w:szCs w:val="19"/>
                <w:spacing w:val="1"/>
              </w:rPr>
              <w:t>1.本体安装</w:t>
            </w:r>
          </w:p>
          <w:p>
            <w:pPr>
              <w:ind w:left="107"/>
              <w:spacing w:before="66" w:line="221" w:lineRule="auto"/>
              <w:rPr>
                <w:rFonts w:ascii="SimSun" w:hAnsi="SimSun" w:eastAsia="SimSun" w:cs="SimSun"/>
                <w:sz w:val="19"/>
                <w:szCs w:val="19"/>
              </w:rPr>
            </w:pPr>
            <w:r>
              <w:rPr>
                <w:rFonts w:ascii="SimSun" w:hAnsi="SimSun" w:eastAsia="SimSun" w:cs="SimSun"/>
                <w:sz w:val="19"/>
                <w:szCs w:val="19"/>
                <w:spacing w:val="-3"/>
              </w:rPr>
              <w:t>2.试压</w:t>
            </w:r>
          </w:p>
        </w:tc>
      </w:tr>
      <w:tr>
        <w:trPr>
          <w:trHeight w:val="1059" w:hRule="atLeast"/>
        </w:trPr>
        <w:tc>
          <w:tcPr>
            <w:tcW w:w="1254" w:type="dxa"/>
            <w:vAlign w:val="top"/>
          </w:tcPr>
          <w:p>
            <w:pPr>
              <w:pStyle w:val="TableText"/>
              <w:spacing w:line="395"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030701005</w:t>
            </w:r>
          </w:p>
        </w:tc>
        <w:tc>
          <w:tcPr>
            <w:tcW w:w="1278" w:type="dxa"/>
            <w:vAlign w:val="top"/>
          </w:tcPr>
          <w:p>
            <w:pPr>
              <w:pStyle w:val="TableText"/>
              <w:spacing w:line="378" w:lineRule="auto"/>
              <w:rPr/>
            </w:pPr>
            <w:r/>
          </w:p>
          <w:p>
            <w:pPr>
              <w:ind w:left="340"/>
              <w:spacing w:before="62" w:line="221" w:lineRule="auto"/>
              <w:rPr>
                <w:rFonts w:ascii="SimSun" w:hAnsi="SimSun" w:eastAsia="SimSun" w:cs="SimSun"/>
                <w:sz w:val="19"/>
                <w:szCs w:val="19"/>
              </w:rPr>
            </w:pPr>
            <w:r>
              <w:rPr>
                <w:rFonts w:ascii="SimSun" w:hAnsi="SimSun" w:eastAsia="SimSun" w:cs="SimSun"/>
                <w:sz w:val="19"/>
                <w:szCs w:val="19"/>
                <w:spacing w:val="-2"/>
              </w:rPr>
              <w:t>表冷器</w:t>
            </w:r>
          </w:p>
        </w:tc>
        <w:tc>
          <w:tcPr>
            <w:tcW w:w="1808" w:type="dxa"/>
            <w:vAlign w:val="top"/>
            <w:vMerge w:val="restart"/>
            <w:tcBorders>
              <w:bottom w:val="nil"/>
            </w:tcBorders>
          </w:tcPr>
          <w:p>
            <w:pPr>
              <w:pStyle w:val="TableText"/>
              <w:spacing w:line="268" w:lineRule="auto"/>
              <w:rPr/>
            </w:pPr>
            <w:r/>
          </w:p>
          <w:p>
            <w:pPr>
              <w:pStyle w:val="TableText"/>
              <w:spacing w:line="268" w:lineRule="auto"/>
              <w:rPr/>
            </w:pPr>
            <w:r/>
          </w:p>
          <w:p>
            <w:pPr>
              <w:pStyle w:val="TableText"/>
              <w:spacing w:line="268" w:lineRule="auto"/>
              <w:rPr/>
            </w:pPr>
            <w:r/>
          </w:p>
          <w:p>
            <w:pPr>
              <w:pStyle w:val="TableText"/>
              <w:spacing w:line="269" w:lineRule="auto"/>
              <w:rPr/>
            </w:pPr>
            <w:r/>
          </w:p>
          <w:p>
            <w:pPr>
              <w:pStyle w:val="TableText"/>
              <w:spacing w:line="269" w:lineRule="auto"/>
              <w:rPr/>
            </w:pPr>
            <w:r/>
          </w:p>
          <w:p>
            <w:pPr>
              <w:ind w:left="103" w:right="1113"/>
              <w:spacing w:before="62" w:line="266"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2"/>
              </w:rPr>
              <w:t>2.型号</w:t>
            </w:r>
          </w:p>
          <w:p>
            <w:pPr>
              <w:ind w:left="103"/>
              <w:spacing w:before="71" w:line="219" w:lineRule="auto"/>
              <w:rPr>
                <w:rFonts w:ascii="SimSun" w:hAnsi="SimSun" w:eastAsia="SimSun" w:cs="SimSun"/>
                <w:sz w:val="19"/>
                <w:szCs w:val="19"/>
              </w:rPr>
            </w:pPr>
            <w:r>
              <w:rPr>
                <w:rFonts w:ascii="SimSun" w:hAnsi="SimSun" w:eastAsia="SimSun" w:cs="SimSun"/>
                <w:sz w:val="19"/>
                <w:szCs w:val="19"/>
                <w:spacing w:val="-3"/>
              </w:rPr>
              <w:t>3.规格</w:t>
            </w:r>
          </w:p>
        </w:tc>
        <w:tc>
          <w:tcPr>
            <w:tcW w:w="101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tcPr>
          <w:p>
            <w:pPr>
              <w:pStyle w:val="TableText"/>
              <w:spacing w:line="376" w:lineRule="auto"/>
              <w:rPr/>
            </w:pPr>
            <w:r/>
          </w:p>
          <w:p>
            <w:pPr>
              <w:ind w:left="107"/>
              <w:spacing w:before="62" w:line="219" w:lineRule="auto"/>
              <w:rPr>
                <w:rFonts w:ascii="SimSun" w:hAnsi="SimSun" w:eastAsia="SimSun" w:cs="SimSun"/>
                <w:sz w:val="19"/>
                <w:szCs w:val="19"/>
              </w:rPr>
            </w:pPr>
            <w:r>
              <w:rPr>
                <w:rFonts w:ascii="SimSun" w:hAnsi="SimSun" w:eastAsia="SimSun" w:cs="SimSun"/>
                <w:sz w:val="19"/>
                <w:szCs w:val="19"/>
                <w:spacing w:val="-2"/>
              </w:rPr>
              <w:t>本体安装</w:t>
            </w:r>
          </w:p>
        </w:tc>
      </w:tr>
      <w:tr>
        <w:trPr>
          <w:trHeight w:val="669" w:hRule="atLeast"/>
        </w:trPr>
        <w:tc>
          <w:tcPr>
            <w:tcW w:w="1254" w:type="dxa"/>
            <w:vAlign w:val="top"/>
          </w:tcPr>
          <w:p>
            <w:pPr>
              <w:ind w:left="184"/>
              <w:spacing w:before="261"/>
              <w:rPr>
                <w:rFonts w:ascii="SimSun" w:hAnsi="SimSun" w:eastAsia="SimSun" w:cs="SimSun"/>
                <w:sz w:val="19"/>
                <w:szCs w:val="19"/>
              </w:rPr>
            </w:pPr>
            <w:r>
              <w:rPr>
                <w:rFonts w:ascii="SimSun" w:hAnsi="SimSun" w:eastAsia="SimSun" w:cs="SimSun"/>
                <w:sz w:val="19"/>
                <w:szCs w:val="19"/>
                <w:spacing w:val="-1"/>
              </w:rPr>
              <w:t>030701006</w:t>
            </w:r>
          </w:p>
        </w:tc>
        <w:tc>
          <w:tcPr>
            <w:tcW w:w="1278" w:type="dxa"/>
            <w:vAlign w:val="top"/>
          </w:tcPr>
          <w:p>
            <w:pPr>
              <w:ind w:left="340"/>
              <w:spacing w:before="246" w:line="223" w:lineRule="auto"/>
              <w:rPr>
                <w:rFonts w:ascii="SimSun" w:hAnsi="SimSun" w:eastAsia="SimSun" w:cs="SimSun"/>
                <w:sz w:val="19"/>
                <w:szCs w:val="19"/>
              </w:rPr>
            </w:pPr>
            <w:r>
              <w:rPr>
                <w:rFonts w:ascii="SimSun" w:hAnsi="SimSun" w:eastAsia="SimSun" w:cs="SimSun"/>
                <w:sz w:val="19"/>
                <w:szCs w:val="19"/>
                <w:spacing w:val="7"/>
              </w:rPr>
              <w:t>密闭门</w:t>
            </w:r>
          </w:p>
        </w:tc>
        <w:tc>
          <w:tcPr>
            <w:tcW w:w="1808" w:type="dxa"/>
            <w:vAlign w:val="top"/>
            <w:vMerge w:val="continue"/>
            <w:tcBorders>
              <w:top w:val="nil"/>
              <w:bottom w:val="nil"/>
            </w:tcBorders>
          </w:tcPr>
          <w:p>
            <w:pPr>
              <w:pStyle w:val="TableText"/>
              <w:rPr/>
            </w:pPr>
            <w:r/>
          </w:p>
        </w:tc>
        <w:tc>
          <w:tcPr>
            <w:tcW w:w="1019" w:type="dxa"/>
            <w:vAlign w:val="top"/>
            <w:vMerge w:val="restart"/>
            <w:tcBorders>
              <w:bottom w:val="nil"/>
            </w:tcBorders>
          </w:tcPr>
          <w:p>
            <w:pPr>
              <w:pStyle w:val="TableText"/>
              <w:rPr/>
            </w:pPr>
            <w:r/>
          </w:p>
          <w:p>
            <w:pPr>
              <w:pStyle w:val="TableText"/>
              <w:rPr/>
            </w:pPr>
            <w:r/>
          </w:p>
          <w:p>
            <w:pPr>
              <w:pStyle w:val="TableText"/>
              <w:spacing w:line="241" w:lineRule="auto"/>
              <w:rPr/>
            </w:pPr>
            <w:r/>
          </w:p>
          <w:p>
            <w:pPr>
              <w:pStyle w:val="TableText"/>
              <w:spacing w:line="241" w:lineRule="auto"/>
              <w:rPr/>
            </w:pPr>
            <w:r/>
          </w:p>
          <w:p>
            <w:pPr>
              <w:pStyle w:val="TableText"/>
              <w:spacing w:line="241" w:lineRule="auto"/>
              <w:rPr/>
            </w:pPr>
            <w:r/>
          </w:p>
          <w:p>
            <w:pPr>
              <w:ind w:left="405"/>
              <w:spacing w:before="62" w:line="219" w:lineRule="auto"/>
              <w:rPr>
                <w:rFonts w:ascii="SimSun" w:hAnsi="SimSun" w:eastAsia="SimSun" w:cs="SimSun"/>
                <w:sz w:val="19"/>
                <w:szCs w:val="19"/>
              </w:rPr>
            </w:pPr>
            <w:r>
              <w:rPr>
                <w:rFonts w:ascii="SimSun" w:hAnsi="SimSun" w:eastAsia="SimSun" w:cs="SimSun"/>
                <w:sz w:val="19"/>
                <w:szCs w:val="19"/>
              </w:rPr>
              <w:t>个</w:t>
            </w:r>
          </w:p>
        </w:tc>
        <w:tc>
          <w:tcPr>
            <w:tcW w:w="185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255"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107"/>
              <w:spacing w:before="62" w:line="219" w:lineRule="auto"/>
              <w:rPr>
                <w:rFonts w:ascii="SimSun" w:hAnsi="SimSun" w:eastAsia="SimSun" w:cs="SimSun"/>
                <w:sz w:val="19"/>
                <w:szCs w:val="19"/>
              </w:rPr>
            </w:pPr>
            <w:r>
              <w:rPr>
                <w:rFonts w:ascii="SimSun" w:hAnsi="SimSun" w:eastAsia="SimSun" w:cs="SimSun"/>
                <w:sz w:val="19"/>
                <w:szCs w:val="19"/>
                <w:spacing w:val="2"/>
              </w:rPr>
              <w:t>1.本体制作</w:t>
            </w:r>
          </w:p>
          <w:p>
            <w:pPr>
              <w:ind w:left="107"/>
              <w:spacing w:before="104" w:line="219" w:lineRule="auto"/>
              <w:rPr>
                <w:rFonts w:ascii="SimSun" w:hAnsi="SimSun" w:eastAsia="SimSun" w:cs="SimSun"/>
                <w:sz w:val="19"/>
                <w:szCs w:val="19"/>
              </w:rPr>
            </w:pPr>
            <w:r>
              <w:rPr>
                <w:rFonts w:ascii="SimSun" w:hAnsi="SimSun" w:eastAsia="SimSun" w:cs="SimSun"/>
                <w:sz w:val="19"/>
                <w:szCs w:val="19"/>
                <w:spacing w:val="-2"/>
              </w:rPr>
              <w:t>2.本体安装</w:t>
            </w:r>
          </w:p>
        </w:tc>
      </w:tr>
      <w:tr>
        <w:trPr>
          <w:trHeight w:val="689" w:hRule="atLeast"/>
        </w:trPr>
        <w:tc>
          <w:tcPr>
            <w:tcW w:w="1254" w:type="dxa"/>
            <w:vAlign w:val="top"/>
          </w:tcPr>
          <w:p>
            <w:pPr>
              <w:ind w:left="184"/>
              <w:spacing w:before="272"/>
              <w:rPr>
                <w:rFonts w:ascii="SimSun" w:hAnsi="SimSun" w:eastAsia="SimSun" w:cs="SimSun"/>
                <w:sz w:val="19"/>
                <w:szCs w:val="19"/>
              </w:rPr>
            </w:pPr>
            <w:r>
              <w:rPr>
                <w:rFonts w:ascii="SimSun" w:hAnsi="SimSun" w:eastAsia="SimSun" w:cs="SimSun"/>
                <w:sz w:val="19"/>
                <w:szCs w:val="19"/>
                <w:spacing w:val="-1"/>
              </w:rPr>
              <w:t>030701007</w:t>
            </w:r>
          </w:p>
        </w:tc>
        <w:tc>
          <w:tcPr>
            <w:tcW w:w="1278" w:type="dxa"/>
            <w:vAlign w:val="top"/>
          </w:tcPr>
          <w:p>
            <w:pPr>
              <w:ind w:left="340"/>
              <w:spacing w:before="252" w:line="219" w:lineRule="auto"/>
              <w:rPr>
                <w:rFonts w:ascii="SimSun" w:hAnsi="SimSun" w:eastAsia="SimSun" w:cs="SimSun"/>
                <w:sz w:val="19"/>
                <w:szCs w:val="19"/>
              </w:rPr>
            </w:pPr>
            <w:r>
              <w:rPr>
                <w:rFonts w:ascii="SimSun" w:hAnsi="SimSun" w:eastAsia="SimSun" w:cs="SimSun"/>
                <w:sz w:val="19"/>
                <w:szCs w:val="19"/>
                <w:spacing w:val="-2"/>
              </w:rPr>
              <w:t>挡水板</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669" w:hRule="atLeast"/>
        </w:trPr>
        <w:tc>
          <w:tcPr>
            <w:tcW w:w="1254" w:type="dxa"/>
            <w:vAlign w:val="top"/>
          </w:tcPr>
          <w:p>
            <w:pPr>
              <w:ind w:left="184"/>
              <w:spacing w:before="263"/>
              <w:rPr>
                <w:rFonts w:ascii="SimSun" w:hAnsi="SimSun" w:eastAsia="SimSun" w:cs="SimSun"/>
                <w:sz w:val="19"/>
                <w:szCs w:val="19"/>
              </w:rPr>
            </w:pPr>
            <w:r>
              <w:rPr>
                <w:rFonts w:ascii="SimSun" w:hAnsi="SimSun" w:eastAsia="SimSun" w:cs="SimSun"/>
                <w:sz w:val="19"/>
                <w:szCs w:val="19"/>
                <w:spacing w:val="-1"/>
              </w:rPr>
              <w:t>030701008</w:t>
            </w:r>
          </w:p>
        </w:tc>
        <w:tc>
          <w:tcPr>
            <w:tcW w:w="1278" w:type="dxa"/>
            <w:vAlign w:val="top"/>
          </w:tcPr>
          <w:p>
            <w:pPr>
              <w:ind w:left="339" w:right="162" w:hanging="89"/>
              <w:spacing w:before="84" w:line="279" w:lineRule="auto"/>
              <w:rPr>
                <w:rFonts w:ascii="SimSun" w:hAnsi="SimSun" w:eastAsia="SimSun" w:cs="SimSun"/>
                <w:sz w:val="19"/>
                <w:szCs w:val="19"/>
              </w:rPr>
            </w:pPr>
            <w:r>
              <w:rPr>
                <w:rFonts w:ascii="SimSun" w:hAnsi="SimSun" w:eastAsia="SimSun" w:cs="SimSun"/>
                <w:sz w:val="19"/>
                <w:szCs w:val="19"/>
                <w:spacing w:val="12"/>
              </w:rPr>
              <w:t>滤水器</w:t>
            </w:r>
            <w:r>
              <w:rPr>
                <w:rFonts w:ascii="SimSun" w:hAnsi="SimSun" w:eastAsia="SimSun" w:cs="SimSun"/>
                <w:sz w:val="19"/>
                <w:szCs w:val="19"/>
                <w:spacing w:val="-50"/>
              </w:rPr>
              <w:t xml:space="preserve"> </w:t>
            </w:r>
            <w:r>
              <w:rPr>
                <w:rFonts w:ascii="SimSun" w:hAnsi="SimSun" w:eastAsia="SimSun" w:cs="SimSun"/>
                <w:sz w:val="19"/>
                <w:szCs w:val="19"/>
                <w:spacing w:val="12"/>
              </w:rPr>
              <w:t>、</w:t>
            </w:r>
            <w:r>
              <w:rPr>
                <w:rFonts w:ascii="SimSun" w:hAnsi="SimSun" w:eastAsia="SimSun" w:cs="SimSun"/>
                <w:sz w:val="19"/>
                <w:szCs w:val="19"/>
              </w:rPr>
              <w:t xml:space="preserve"> </w:t>
            </w:r>
            <w:r>
              <w:rPr>
                <w:rFonts w:ascii="SimSun" w:hAnsi="SimSun" w:eastAsia="SimSun" w:cs="SimSun"/>
                <w:sz w:val="19"/>
                <w:szCs w:val="19"/>
                <w:spacing w:val="-2"/>
              </w:rPr>
              <w:t>溢水盘</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659" w:hRule="atLeast"/>
        </w:trPr>
        <w:tc>
          <w:tcPr>
            <w:tcW w:w="1254" w:type="dxa"/>
            <w:vAlign w:val="top"/>
          </w:tcPr>
          <w:p>
            <w:pPr>
              <w:ind w:left="184"/>
              <w:spacing w:before="264"/>
              <w:rPr>
                <w:rFonts w:ascii="SimSun" w:hAnsi="SimSun" w:eastAsia="SimSun" w:cs="SimSun"/>
                <w:sz w:val="19"/>
                <w:szCs w:val="19"/>
              </w:rPr>
            </w:pPr>
            <w:r>
              <w:rPr>
                <w:rFonts w:ascii="SimSun" w:hAnsi="SimSun" w:eastAsia="SimSun" w:cs="SimSun"/>
                <w:sz w:val="19"/>
                <w:szCs w:val="19"/>
                <w:spacing w:val="-1"/>
              </w:rPr>
              <w:t>030701009</w:t>
            </w:r>
          </w:p>
        </w:tc>
        <w:tc>
          <w:tcPr>
            <w:tcW w:w="1278" w:type="dxa"/>
            <w:vAlign w:val="top"/>
          </w:tcPr>
          <w:p>
            <w:pPr>
              <w:ind w:left="250"/>
              <w:spacing w:before="245" w:line="219" w:lineRule="auto"/>
              <w:rPr>
                <w:rFonts w:ascii="SimSun" w:hAnsi="SimSun" w:eastAsia="SimSun" w:cs="SimSun"/>
                <w:sz w:val="19"/>
                <w:szCs w:val="19"/>
              </w:rPr>
            </w:pPr>
            <w:r>
              <w:rPr>
                <w:rFonts w:ascii="SimSun" w:hAnsi="SimSun" w:eastAsia="SimSun" w:cs="SimSun"/>
                <w:sz w:val="19"/>
                <w:szCs w:val="19"/>
                <w:spacing w:val="-2"/>
              </w:rPr>
              <w:t>金属壳体</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1723" w:hRule="atLeast"/>
        </w:trPr>
        <w:tc>
          <w:tcPr>
            <w:tcW w:w="1254" w:type="dxa"/>
            <w:vAlign w:val="top"/>
          </w:tcPr>
          <w:p>
            <w:pPr>
              <w:pStyle w:val="TableText"/>
              <w:spacing w:line="242" w:lineRule="auto"/>
              <w:rPr/>
            </w:pPr>
            <w:r/>
          </w:p>
          <w:p>
            <w:pPr>
              <w:pStyle w:val="TableText"/>
              <w:spacing w:line="243" w:lineRule="auto"/>
              <w:rPr/>
            </w:pPr>
            <w:r/>
          </w:p>
          <w:p>
            <w:pPr>
              <w:pStyle w:val="TableText"/>
              <w:spacing w:line="243"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030701010</w:t>
            </w:r>
          </w:p>
        </w:tc>
        <w:tc>
          <w:tcPr>
            <w:tcW w:w="1278" w:type="dxa"/>
            <w:vAlign w:val="top"/>
          </w:tcPr>
          <w:p>
            <w:pPr>
              <w:pStyle w:val="TableText"/>
              <w:spacing w:line="356" w:lineRule="auto"/>
              <w:rPr/>
            </w:pPr>
            <w:r/>
          </w:p>
          <w:p>
            <w:pPr>
              <w:pStyle w:val="TableText"/>
              <w:spacing w:line="357" w:lineRule="auto"/>
              <w:rPr/>
            </w:pPr>
            <w:r/>
          </w:p>
          <w:p>
            <w:pPr>
              <w:ind w:left="340"/>
              <w:spacing w:before="61" w:line="221" w:lineRule="auto"/>
              <w:rPr>
                <w:rFonts w:ascii="SimSun" w:hAnsi="SimSun" w:eastAsia="SimSun" w:cs="SimSun"/>
                <w:sz w:val="19"/>
                <w:szCs w:val="19"/>
              </w:rPr>
            </w:pPr>
            <w:r>
              <w:rPr>
                <w:rFonts w:ascii="SimSun" w:hAnsi="SimSun" w:eastAsia="SimSun" w:cs="SimSun"/>
                <w:sz w:val="19"/>
                <w:szCs w:val="19"/>
                <w:spacing w:val="-2"/>
              </w:rPr>
              <w:t>过滤器</w:t>
            </w:r>
          </w:p>
        </w:tc>
        <w:tc>
          <w:tcPr>
            <w:tcW w:w="1808" w:type="dxa"/>
            <w:vAlign w:val="top"/>
          </w:tcPr>
          <w:p>
            <w:pPr>
              <w:ind w:left="103"/>
              <w:spacing w:before="169"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70" w:line="219" w:lineRule="auto"/>
              <w:rPr>
                <w:rFonts w:ascii="SimSun" w:hAnsi="SimSun" w:eastAsia="SimSun" w:cs="SimSun"/>
                <w:sz w:val="19"/>
                <w:szCs w:val="19"/>
              </w:rPr>
            </w:pPr>
            <w:r>
              <w:rPr>
                <w:rFonts w:ascii="SimSun" w:hAnsi="SimSun" w:eastAsia="SimSun" w:cs="SimSun"/>
                <w:sz w:val="19"/>
                <w:szCs w:val="19"/>
                <w:spacing w:val="3"/>
              </w:rPr>
              <w:t>2.类型</w:t>
            </w:r>
          </w:p>
          <w:p>
            <w:pPr>
              <w:ind w:left="103"/>
              <w:spacing w:before="65" w:line="221" w:lineRule="auto"/>
              <w:rPr>
                <w:rFonts w:ascii="SimSun" w:hAnsi="SimSun" w:eastAsia="SimSun" w:cs="SimSun"/>
                <w:sz w:val="19"/>
                <w:szCs w:val="19"/>
              </w:rPr>
            </w:pPr>
            <w:r>
              <w:rPr>
                <w:rFonts w:ascii="SimSun" w:hAnsi="SimSun" w:eastAsia="SimSun" w:cs="SimSun"/>
                <w:sz w:val="19"/>
                <w:szCs w:val="19"/>
                <w:spacing w:val="3"/>
              </w:rPr>
              <w:t>3.型号</w:t>
            </w:r>
          </w:p>
          <w:p>
            <w:pPr>
              <w:ind w:left="103"/>
              <w:spacing w:before="101" w:line="219" w:lineRule="auto"/>
              <w:rPr>
                <w:rFonts w:ascii="SimSun" w:hAnsi="SimSun" w:eastAsia="SimSun" w:cs="SimSun"/>
                <w:sz w:val="19"/>
                <w:szCs w:val="19"/>
              </w:rPr>
            </w:pPr>
            <w:r>
              <w:rPr>
                <w:rFonts w:ascii="SimSun" w:hAnsi="SimSun" w:eastAsia="SimSun" w:cs="SimSun"/>
                <w:sz w:val="19"/>
                <w:szCs w:val="19"/>
                <w:spacing w:val="-2"/>
              </w:rPr>
              <w:t>4.规格</w:t>
            </w:r>
          </w:p>
          <w:p>
            <w:pPr>
              <w:ind w:left="93"/>
              <w:spacing w:before="73" w:line="219" w:lineRule="auto"/>
              <w:rPr>
                <w:rFonts w:ascii="SimSun" w:hAnsi="SimSun" w:eastAsia="SimSun" w:cs="SimSun"/>
                <w:sz w:val="19"/>
                <w:szCs w:val="19"/>
              </w:rPr>
            </w:pPr>
            <w:r>
              <w:rPr>
                <w:rFonts w:ascii="SimSun" w:hAnsi="SimSun" w:eastAsia="SimSun" w:cs="SimSun"/>
                <w:sz w:val="19"/>
                <w:szCs w:val="19"/>
                <w:spacing w:val="2"/>
              </w:rPr>
              <w:t>5.框架形式、材质</w:t>
            </w:r>
          </w:p>
        </w:tc>
        <w:tc>
          <w:tcPr>
            <w:tcW w:w="1019" w:type="dxa"/>
            <w:vAlign w:val="top"/>
          </w:tcPr>
          <w:p>
            <w:pPr>
              <w:pStyle w:val="TableText"/>
              <w:spacing w:line="356" w:lineRule="auto"/>
              <w:rPr/>
            </w:pPr>
            <w:r/>
          </w:p>
          <w:p>
            <w:pPr>
              <w:pStyle w:val="TableText"/>
              <w:spacing w:line="357" w:lineRule="auto"/>
              <w:rPr/>
            </w:pPr>
            <w:r/>
          </w:p>
          <w:p>
            <w:pPr>
              <w:ind w:left="405"/>
              <w:spacing w:before="61" w:line="221" w:lineRule="auto"/>
              <w:rPr>
                <w:rFonts w:ascii="SimSun" w:hAnsi="SimSun" w:eastAsia="SimSun" w:cs="SimSun"/>
                <w:sz w:val="19"/>
                <w:szCs w:val="19"/>
              </w:rPr>
            </w:pPr>
            <w:r>
              <w:rPr>
                <w:rFonts w:ascii="SimSun" w:hAnsi="SimSun" w:eastAsia="SimSun" w:cs="SimSun"/>
                <w:sz w:val="19"/>
                <w:szCs w:val="19"/>
              </w:rPr>
              <w:t>台</w:t>
            </w:r>
          </w:p>
        </w:tc>
        <w:tc>
          <w:tcPr>
            <w:tcW w:w="1858" w:type="dxa"/>
            <w:vAlign w:val="top"/>
            <w:vMerge w:val="continue"/>
            <w:tcBorders>
              <w:top w:val="nil"/>
            </w:tcBorders>
          </w:tcPr>
          <w:p>
            <w:pPr>
              <w:pStyle w:val="TableText"/>
              <w:rPr/>
            </w:pPr>
            <w:r/>
          </w:p>
        </w:tc>
        <w:tc>
          <w:tcPr>
            <w:tcW w:w="1943" w:type="dxa"/>
            <w:vAlign w:val="top"/>
          </w:tcPr>
          <w:p>
            <w:pPr>
              <w:pStyle w:val="TableText"/>
              <w:spacing w:line="280" w:lineRule="auto"/>
              <w:rPr/>
            </w:pPr>
            <w:r/>
          </w:p>
          <w:p>
            <w:pPr>
              <w:pStyle w:val="TableText"/>
              <w:spacing w:line="280" w:lineRule="auto"/>
              <w:rPr/>
            </w:pPr>
            <w:r/>
          </w:p>
          <w:p>
            <w:pPr>
              <w:ind w:left="107"/>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107"/>
              <w:spacing w:before="85" w:line="219" w:lineRule="auto"/>
              <w:rPr>
                <w:rFonts w:ascii="SimSun" w:hAnsi="SimSun" w:eastAsia="SimSun" w:cs="SimSun"/>
                <w:sz w:val="19"/>
                <w:szCs w:val="19"/>
              </w:rPr>
            </w:pPr>
            <w:r>
              <w:rPr>
                <w:rFonts w:ascii="SimSun" w:hAnsi="SimSun" w:eastAsia="SimSun" w:cs="SimSun"/>
                <w:sz w:val="19"/>
                <w:szCs w:val="19"/>
                <w:spacing w:val="-2"/>
              </w:rPr>
              <w:t>2.框架制作、安装</w:t>
            </w:r>
          </w:p>
        </w:tc>
      </w:tr>
    </w:tbl>
    <w:p>
      <w:pPr>
        <w:pStyle w:val="BodyText"/>
        <w:spacing w:line="84" w:lineRule="exact"/>
        <w:rPr>
          <w:sz w:val="7"/>
        </w:rPr>
      </w:pPr>
      <w:r/>
    </w:p>
    <w:p>
      <w:pPr>
        <w:spacing w:line="84" w:lineRule="exact"/>
        <w:sectPr>
          <w:footerReference w:type="default" r:id="rId134"/>
          <w:pgSz w:w="11900" w:h="16840"/>
          <w:pgMar w:top="400" w:right="1592" w:bottom="1241" w:left="1110" w:header="0" w:footer="982" w:gutter="0"/>
        </w:sectPr>
        <w:rPr>
          <w:sz w:val="7"/>
          <w:szCs w:val="7"/>
        </w:rPr>
      </w:pP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4167"/>
        <w:spacing w:before="59" w:line="223" w:lineRule="auto"/>
        <w:rPr>
          <w:rFonts w:ascii="SimHei" w:hAnsi="SimHei" w:eastAsia="SimHei" w:cs="SimHei"/>
          <w:sz w:val="18"/>
          <w:szCs w:val="18"/>
        </w:rPr>
      </w:pPr>
      <w:bookmarkStart w:name="bookmark434" w:id="97"/>
      <w:bookmarkEnd w:id="97"/>
      <w:r>
        <w:rPr>
          <w:rFonts w:ascii="SimHei" w:hAnsi="SimHei" w:eastAsia="SimHei" w:cs="SimHei"/>
          <w:sz w:val="18"/>
          <w:szCs w:val="18"/>
          <w:b/>
          <w:bCs/>
          <w:spacing w:val="6"/>
        </w:rPr>
        <w:t>续表</w:t>
      </w:r>
      <w:r>
        <w:rPr>
          <w:rFonts w:ascii="Times New Roman" w:hAnsi="Times New Roman" w:eastAsia="Times New Roman" w:cs="Times New Roman"/>
          <w:sz w:val="18"/>
          <w:szCs w:val="18"/>
          <w:b/>
          <w:bCs/>
          <w:spacing w:val="6"/>
        </w:rPr>
        <w:t>G.</w:t>
      </w:r>
      <w:r>
        <w:rPr>
          <w:rFonts w:ascii="SimHei" w:hAnsi="SimHei" w:eastAsia="SimHei" w:cs="SimHei"/>
          <w:sz w:val="18"/>
          <w:szCs w:val="18"/>
          <w:spacing w:val="6"/>
        </w:rPr>
        <w:t>1.1</w:t>
      </w:r>
    </w:p>
    <w:p>
      <w:pPr>
        <w:spacing w:line="62" w:lineRule="exact"/>
        <w:rPr/>
      </w:pPr>
      <w:r/>
    </w:p>
    <w:tbl>
      <w:tblPr>
        <w:tblStyle w:val="TableNormal"/>
        <w:tblW w:w="9220" w:type="dxa"/>
        <w:tblInd w:w="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9"/>
        <w:gridCol w:w="1818"/>
        <w:gridCol w:w="1009"/>
        <w:gridCol w:w="1888"/>
        <w:gridCol w:w="1963"/>
      </w:tblGrid>
      <w:tr>
        <w:trPr>
          <w:trHeight w:val="384" w:hRule="atLeast"/>
        </w:trPr>
        <w:tc>
          <w:tcPr>
            <w:tcW w:w="125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88" w:type="dxa"/>
            <w:vAlign w:val="top"/>
          </w:tcPr>
          <w:p>
            <w:pPr>
              <w:ind w:left="24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439" w:hRule="atLeast"/>
        </w:trPr>
        <w:tc>
          <w:tcPr>
            <w:tcW w:w="1253" w:type="dxa"/>
            <w:vAlign w:val="top"/>
          </w:tcPr>
          <w:p>
            <w:pPr>
              <w:ind w:left="165"/>
              <w:spacing w:before="138"/>
              <w:rPr>
                <w:rFonts w:ascii="SimSun" w:hAnsi="SimSun" w:eastAsia="SimSun" w:cs="SimSun"/>
                <w:sz w:val="20"/>
                <w:szCs w:val="20"/>
              </w:rPr>
            </w:pPr>
            <w:r>
              <w:rPr>
                <w:rFonts w:ascii="SimSun" w:hAnsi="SimSun" w:eastAsia="SimSun" w:cs="SimSun"/>
                <w:sz w:val="20"/>
                <w:szCs w:val="20"/>
                <w:spacing w:val="-1"/>
              </w:rPr>
              <w:t>030701011</w:t>
            </w:r>
          </w:p>
        </w:tc>
        <w:tc>
          <w:tcPr>
            <w:tcW w:w="1289" w:type="dxa"/>
            <w:vAlign w:val="top"/>
          </w:tcPr>
          <w:p>
            <w:pPr>
              <w:ind w:left="132"/>
              <w:spacing w:before="119" w:line="220" w:lineRule="auto"/>
              <w:rPr>
                <w:rFonts w:ascii="SimSun" w:hAnsi="SimSun" w:eastAsia="SimSun" w:cs="SimSun"/>
                <w:sz w:val="20"/>
                <w:szCs w:val="20"/>
              </w:rPr>
            </w:pPr>
            <w:r>
              <w:rPr>
                <w:rFonts w:ascii="SimSun" w:hAnsi="SimSun" w:eastAsia="SimSun" w:cs="SimSun"/>
                <w:sz w:val="20"/>
                <w:szCs w:val="20"/>
                <w:spacing w:val="4"/>
              </w:rPr>
              <w:t>净化工作台</w:t>
            </w:r>
          </w:p>
        </w:tc>
        <w:tc>
          <w:tcPr>
            <w:tcW w:w="1818" w:type="dxa"/>
            <w:vAlign w:val="top"/>
            <w:vMerge w:val="restart"/>
            <w:tcBorders>
              <w:bottom w:val="nil"/>
            </w:tcBorders>
          </w:tcPr>
          <w:p>
            <w:pPr>
              <w:pStyle w:val="TableText"/>
              <w:spacing w:line="274" w:lineRule="auto"/>
              <w:rPr/>
            </w:pPr>
            <w:r/>
          </w:p>
          <w:p>
            <w:pPr>
              <w:ind w:left="73" w:right="1121"/>
              <w:spacing w:before="65" w:line="261"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2.类型</w:t>
            </w:r>
            <w:r>
              <w:rPr>
                <w:rFonts w:ascii="SimSun" w:hAnsi="SimSun" w:eastAsia="SimSun" w:cs="SimSun"/>
                <w:sz w:val="20"/>
                <w:szCs w:val="20"/>
              </w:rPr>
              <w:t xml:space="preserve"> </w:t>
            </w:r>
            <w:r>
              <w:rPr>
                <w:rFonts w:ascii="SimSun" w:hAnsi="SimSun" w:eastAsia="SimSun" w:cs="SimSun"/>
                <w:sz w:val="20"/>
                <w:szCs w:val="20"/>
                <w:spacing w:val="3"/>
              </w:rPr>
              <w:t>3.型号</w:t>
            </w:r>
          </w:p>
          <w:p>
            <w:pPr>
              <w:ind w:left="73"/>
              <w:spacing w:before="59" w:line="219" w:lineRule="auto"/>
              <w:rPr>
                <w:rFonts w:ascii="SimSun" w:hAnsi="SimSun" w:eastAsia="SimSun" w:cs="SimSun"/>
                <w:sz w:val="20"/>
                <w:szCs w:val="20"/>
              </w:rPr>
            </w:pPr>
            <w:r>
              <w:rPr>
                <w:rFonts w:ascii="SimSun" w:hAnsi="SimSun" w:eastAsia="SimSun" w:cs="SimSun"/>
                <w:sz w:val="20"/>
                <w:szCs w:val="20"/>
                <w:spacing w:val="-2"/>
              </w:rPr>
              <w:t>4.规格</w:t>
            </w:r>
          </w:p>
        </w:tc>
        <w:tc>
          <w:tcPr>
            <w:tcW w:w="1009"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394"/>
              <w:spacing w:before="65" w:line="221" w:lineRule="auto"/>
              <w:rPr>
                <w:rFonts w:ascii="SimSun" w:hAnsi="SimSun" w:eastAsia="SimSun" w:cs="SimSun"/>
                <w:sz w:val="20"/>
                <w:szCs w:val="20"/>
              </w:rPr>
            </w:pPr>
            <w:r>
              <w:rPr>
                <w:rFonts w:ascii="SimSun" w:hAnsi="SimSun" w:eastAsia="SimSun" w:cs="SimSun"/>
                <w:sz w:val="20"/>
                <w:szCs w:val="20"/>
              </w:rPr>
              <w:t>台</w:t>
            </w:r>
          </w:p>
        </w:tc>
        <w:tc>
          <w:tcPr>
            <w:tcW w:w="1888" w:type="dxa"/>
            <w:vAlign w:val="top"/>
            <w:vMerge w:val="restart"/>
            <w:tcBorders>
              <w:bottom w:val="nil"/>
            </w:tcBorders>
          </w:tcPr>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7" w:lineRule="auto"/>
              <w:rPr/>
            </w:pPr>
            <w:r/>
          </w:p>
          <w:p>
            <w:pPr>
              <w:pStyle w:val="TableText"/>
              <w:spacing w:line="267" w:lineRule="auto"/>
              <w:rPr/>
            </w:pPr>
            <w:r/>
          </w:p>
          <w:p>
            <w:pPr>
              <w:ind w:left="106" w:right="181" w:firstLine="19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449" w:hRule="atLeast"/>
        </w:trPr>
        <w:tc>
          <w:tcPr>
            <w:tcW w:w="1253" w:type="dxa"/>
            <w:vAlign w:val="top"/>
          </w:tcPr>
          <w:p>
            <w:pPr>
              <w:ind w:left="165"/>
              <w:spacing w:before="149"/>
              <w:rPr>
                <w:rFonts w:ascii="SimSun" w:hAnsi="SimSun" w:eastAsia="SimSun" w:cs="SimSun"/>
                <w:sz w:val="20"/>
                <w:szCs w:val="20"/>
              </w:rPr>
            </w:pPr>
            <w:r>
              <w:rPr>
                <w:rFonts w:ascii="SimSun" w:hAnsi="SimSun" w:eastAsia="SimSun" w:cs="SimSun"/>
                <w:sz w:val="20"/>
                <w:szCs w:val="20"/>
                <w:spacing w:val="-1"/>
              </w:rPr>
              <w:t>030701012</w:t>
            </w:r>
          </w:p>
        </w:tc>
        <w:tc>
          <w:tcPr>
            <w:tcW w:w="1289" w:type="dxa"/>
            <w:vAlign w:val="top"/>
          </w:tcPr>
          <w:p>
            <w:pPr>
              <w:ind w:left="332"/>
              <w:spacing w:before="128" w:line="218" w:lineRule="auto"/>
              <w:rPr>
                <w:rFonts w:ascii="SimSun" w:hAnsi="SimSun" w:eastAsia="SimSun" w:cs="SimSun"/>
                <w:sz w:val="20"/>
                <w:szCs w:val="20"/>
              </w:rPr>
            </w:pPr>
            <w:r>
              <w:rPr>
                <w:rFonts w:ascii="SimSun" w:hAnsi="SimSun" w:eastAsia="SimSun" w:cs="SimSun"/>
                <w:sz w:val="20"/>
                <w:szCs w:val="20"/>
                <w:spacing w:val="-2"/>
              </w:rPr>
              <w:t>风淋室</w:t>
            </w:r>
          </w:p>
        </w:tc>
        <w:tc>
          <w:tcPr>
            <w:tcW w:w="181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8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439" w:hRule="atLeast"/>
        </w:trPr>
        <w:tc>
          <w:tcPr>
            <w:tcW w:w="1253" w:type="dxa"/>
            <w:vAlign w:val="top"/>
          </w:tcPr>
          <w:p>
            <w:pPr>
              <w:ind w:left="165"/>
              <w:spacing w:before="140"/>
              <w:rPr>
                <w:rFonts w:ascii="SimSun" w:hAnsi="SimSun" w:eastAsia="SimSun" w:cs="SimSun"/>
                <w:sz w:val="20"/>
                <w:szCs w:val="20"/>
              </w:rPr>
            </w:pPr>
            <w:r>
              <w:rPr>
                <w:rFonts w:ascii="SimSun" w:hAnsi="SimSun" w:eastAsia="SimSun" w:cs="SimSun"/>
                <w:sz w:val="20"/>
                <w:szCs w:val="20"/>
                <w:spacing w:val="-1"/>
              </w:rPr>
              <w:t>030701013</w:t>
            </w:r>
          </w:p>
        </w:tc>
        <w:tc>
          <w:tcPr>
            <w:tcW w:w="1289" w:type="dxa"/>
            <w:vAlign w:val="top"/>
          </w:tcPr>
          <w:p>
            <w:pPr>
              <w:ind w:left="332"/>
              <w:spacing w:before="121" w:line="220" w:lineRule="auto"/>
              <w:rPr>
                <w:rFonts w:ascii="SimSun" w:hAnsi="SimSun" w:eastAsia="SimSun" w:cs="SimSun"/>
                <w:sz w:val="20"/>
                <w:szCs w:val="20"/>
              </w:rPr>
            </w:pPr>
            <w:r>
              <w:rPr>
                <w:rFonts w:ascii="SimSun" w:hAnsi="SimSun" w:eastAsia="SimSun" w:cs="SimSun"/>
                <w:sz w:val="20"/>
                <w:szCs w:val="20"/>
                <w:spacing w:val="3"/>
              </w:rPr>
              <w:t>洁净室</w:t>
            </w:r>
          </w:p>
        </w:tc>
        <w:tc>
          <w:tcPr>
            <w:tcW w:w="181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8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459" w:hRule="atLeast"/>
        </w:trPr>
        <w:tc>
          <w:tcPr>
            <w:tcW w:w="1253" w:type="dxa"/>
            <w:vAlign w:val="top"/>
          </w:tcPr>
          <w:p>
            <w:pPr>
              <w:ind w:left="165"/>
              <w:spacing w:before="151"/>
              <w:rPr>
                <w:rFonts w:ascii="SimSun" w:hAnsi="SimSun" w:eastAsia="SimSun" w:cs="SimSun"/>
                <w:sz w:val="20"/>
                <w:szCs w:val="20"/>
              </w:rPr>
            </w:pPr>
            <w:r>
              <w:rPr>
                <w:rFonts w:ascii="SimSun" w:hAnsi="SimSun" w:eastAsia="SimSun" w:cs="SimSun"/>
                <w:sz w:val="20"/>
                <w:szCs w:val="20"/>
                <w:spacing w:val="-1"/>
              </w:rPr>
              <w:t>030701014</w:t>
            </w:r>
          </w:p>
        </w:tc>
        <w:tc>
          <w:tcPr>
            <w:tcW w:w="1289" w:type="dxa"/>
            <w:vAlign w:val="top"/>
          </w:tcPr>
          <w:p>
            <w:pPr>
              <w:ind w:left="332"/>
              <w:spacing w:before="130" w:line="219" w:lineRule="auto"/>
              <w:rPr>
                <w:rFonts w:ascii="SimSun" w:hAnsi="SimSun" w:eastAsia="SimSun" w:cs="SimSun"/>
                <w:sz w:val="20"/>
                <w:szCs w:val="20"/>
              </w:rPr>
            </w:pPr>
            <w:r>
              <w:rPr>
                <w:rFonts w:ascii="SimSun" w:hAnsi="SimSun" w:eastAsia="SimSun" w:cs="SimSun"/>
                <w:sz w:val="20"/>
                <w:szCs w:val="20"/>
                <w:spacing w:val="2"/>
              </w:rPr>
              <w:t>除湿机</w:t>
            </w:r>
          </w:p>
        </w:tc>
        <w:tc>
          <w:tcPr>
            <w:tcW w:w="181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8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008" w:hRule="atLeast"/>
        </w:trPr>
        <w:tc>
          <w:tcPr>
            <w:tcW w:w="1253" w:type="dxa"/>
            <w:vAlign w:val="top"/>
          </w:tcPr>
          <w:p>
            <w:pPr>
              <w:pStyle w:val="TableText"/>
              <w:spacing w:line="36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030701015</w:t>
            </w:r>
          </w:p>
        </w:tc>
        <w:tc>
          <w:tcPr>
            <w:tcW w:w="1289" w:type="dxa"/>
            <w:vAlign w:val="top"/>
          </w:tcPr>
          <w:p>
            <w:pPr>
              <w:ind w:left="132"/>
              <w:spacing w:before="253" w:line="220" w:lineRule="auto"/>
              <w:rPr>
                <w:rFonts w:ascii="SimSun" w:hAnsi="SimSun" w:eastAsia="SimSun" w:cs="SimSun"/>
                <w:sz w:val="20"/>
                <w:szCs w:val="20"/>
              </w:rPr>
            </w:pPr>
            <w:r>
              <w:rPr>
                <w:rFonts w:ascii="SimSun" w:hAnsi="SimSun" w:eastAsia="SimSun" w:cs="SimSun"/>
                <w:sz w:val="20"/>
                <w:szCs w:val="20"/>
                <w:spacing w:val="-2"/>
              </w:rPr>
              <w:t>人防过滤吸</w:t>
            </w:r>
          </w:p>
          <w:p>
            <w:pPr>
              <w:ind w:left="432"/>
              <w:spacing w:before="71" w:line="219" w:lineRule="auto"/>
              <w:rPr>
                <w:rFonts w:ascii="SimSun" w:hAnsi="SimSun" w:eastAsia="SimSun" w:cs="SimSun"/>
                <w:sz w:val="20"/>
                <w:szCs w:val="20"/>
              </w:rPr>
            </w:pPr>
            <w:r>
              <w:rPr>
                <w:rFonts w:ascii="SimSun" w:hAnsi="SimSun" w:eastAsia="SimSun" w:cs="SimSun"/>
                <w:sz w:val="20"/>
                <w:szCs w:val="20"/>
                <w:spacing w:val="4"/>
              </w:rPr>
              <w:t>收器</w:t>
            </w:r>
          </w:p>
        </w:tc>
        <w:tc>
          <w:tcPr>
            <w:tcW w:w="1818" w:type="dxa"/>
            <w:vAlign w:val="top"/>
          </w:tcPr>
          <w:p>
            <w:pPr>
              <w:ind w:left="73" w:right="1112"/>
              <w:spacing w:before="96" w:line="24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5"/>
              </w:rPr>
              <w:t>2.材质</w:t>
            </w:r>
          </w:p>
          <w:p>
            <w:pPr>
              <w:ind w:left="73"/>
              <w:spacing w:before="74" w:line="219" w:lineRule="auto"/>
              <w:rPr>
                <w:rFonts w:ascii="SimSun" w:hAnsi="SimSun" w:eastAsia="SimSun" w:cs="SimSun"/>
                <w:sz w:val="20"/>
                <w:szCs w:val="20"/>
              </w:rPr>
            </w:pPr>
            <w:r>
              <w:rPr>
                <w:rFonts w:ascii="SimSun" w:hAnsi="SimSun" w:eastAsia="SimSun" w:cs="SimSun"/>
                <w:sz w:val="20"/>
                <w:szCs w:val="20"/>
                <w:spacing w:val="2"/>
              </w:rPr>
              <w:t>3.规格</w:t>
            </w:r>
          </w:p>
        </w:tc>
        <w:tc>
          <w:tcPr>
            <w:tcW w:w="1009" w:type="dxa"/>
            <w:vAlign w:val="top"/>
            <w:vMerge w:val="continue"/>
            <w:tcBorders>
              <w:top w:val="nil"/>
              <w:bottom w:val="nil"/>
            </w:tcBorders>
          </w:tcPr>
          <w:p>
            <w:pPr>
              <w:pStyle w:val="TableText"/>
              <w:rPr/>
            </w:pPr>
            <w:r/>
          </w:p>
        </w:tc>
        <w:tc>
          <w:tcPr>
            <w:tcW w:w="188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018" w:hRule="atLeast"/>
        </w:trPr>
        <w:tc>
          <w:tcPr>
            <w:tcW w:w="1253" w:type="dxa"/>
            <w:vAlign w:val="top"/>
          </w:tcPr>
          <w:p>
            <w:pPr>
              <w:pStyle w:val="TableText"/>
              <w:spacing w:line="36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030701016</w:t>
            </w:r>
          </w:p>
        </w:tc>
        <w:tc>
          <w:tcPr>
            <w:tcW w:w="1289" w:type="dxa"/>
            <w:vAlign w:val="top"/>
          </w:tcPr>
          <w:p>
            <w:pPr>
              <w:ind w:left="231"/>
              <w:spacing w:before="265" w:line="220" w:lineRule="auto"/>
              <w:rPr>
                <w:rFonts w:ascii="SimSun" w:hAnsi="SimSun" w:eastAsia="SimSun" w:cs="SimSun"/>
                <w:sz w:val="20"/>
                <w:szCs w:val="20"/>
              </w:rPr>
            </w:pPr>
            <w:r>
              <w:rPr>
                <w:rFonts w:ascii="SimSun" w:hAnsi="SimSun" w:eastAsia="SimSun" w:cs="SimSun"/>
                <w:sz w:val="20"/>
                <w:szCs w:val="20"/>
                <w:spacing w:val="-3"/>
              </w:rPr>
              <w:t>油烟净化</w:t>
            </w:r>
          </w:p>
          <w:p>
            <w:pPr>
              <w:ind w:left="432"/>
              <w:spacing w:before="81" w:line="220" w:lineRule="auto"/>
              <w:rPr>
                <w:rFonts w:ascii="SimSun" w:hAnsi="SimSun" w:eastAsia="SimSun" w:cs="SimSun"/>
                <w:sz w:val="20"/>
                <w:szCs w:val="20"/>
              </w:rPr>
            </w:pPr>
            <w:r>
              <w:rPr>
                <w:rFonts w:ascii="SimSun" w:hAnsi="SimSun" w:eastAsia="SimSun" w:cs="SimSun"/>
                <w:sz w:val="20"/>
                <w:szCs w:val="20"/>
                <w:spacing w:val="-2"/>
              </w:rPr>
              <w:t>装置</w:t>
            </w:r>
          </w:p>
        </w:tc>
        <w:tc>
          <w:tcPr>
            <w:tcW w:w="1818" w:type="dxa"/>
            <w:vAlign w:val="top"/>
            <w:vMerge w:val="restart"/>
            <w:tcBorders>
              <w:bottom w:val="nil"/>
            </w:tcBorders>
          </w:tcPr>
          <w:p>
            <w:pPr>
              <w:pStyle w:val="TableText"/>
              <w:spacing w:line="269" w:lineRule="auto"/>
              <w:rPr/>
            </w:pPr>
            <w:r/>
          </w:p>
          <w:p>
            <w:pPr>
              <w:pStyle w:val="TableText"/>
              <w:spacing w:line="269" w:lineRule="auto"/>
              <w:rPr/>
            </w:pPr>
            <w:r/>
          </w:p>
          <w:p>
            <w:pPr>
              <w:ind w:left="73" w:right="1122"/>
              <w:spacing w:before="65" w:line="258"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73"/>
              <w:spacing w:before="69" w:line="219" w:lineRule="auto"/>
              <w:rPr>
                <w:rFonts w:ascii="SimSun" w:hAnsi="SimSun" w:eastAsia="SimSun" w:cs="SimSun"/>
                <w:sz w:val="20"/>
                <w:szCs w:val="20"/>
              </w:rPr>
            </w:pPr>
            <w:r>
              <w:rPr>
                <w:rFonts w:ascii="SimSun" w:hAnsi="SimSun" w:eastAsia="SimSun" w:cs="SimSun"/>
                <w:sz w:val="20"/>
                <w:szCs w:val="20"/>
                <w:spacing w:val="2"/>
              </w:rPr>
              <w:t>3.规格</w:t>
            </w:r>
          </w:p>
        </w:tc>
        <w:tc>
          <w:tcPr>
            <w:tcW w:w="1009" w:type="dxa"/>
            <w:vAlign w:val="top"/>
            <w:vMerge w:val="continue"/>
            <w:tcBorders>
              <w:top w:val="nil"/>
              <w:bottom w:val="nil"/>
            </w:tcBorders>
          </w:tcPr>
          <w:p>
            <w:pPr>
              <w:pStyle w:val="TableText"/>
              <w:rPr/>
            </w:pPr>
            <w:r/>
          </w:p>
        </w:tc>
        <w:tc>
          <w:tcPr>
            <w:tcW w:w="188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013" w:hRule="atLeast"/>
        </w:trPr>
        <w:tc>
          <w:tcPr>
            <w:tcW w:w="1253" w:type="dxa"/>
            <w:vAlign w:val="top"/>
          </w:tcPr>
          <w:p>
            <w:pPr>
              <w:pStyle w:val="TableText"/>
              <w:spacing w:line="369"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030701017</w:t>
            </w:r>
          </w:p>
        </w:tc>
        <w:tc>
          <w:tcPr>
            <w:tcW w:w="1289" w:type="dxa"/>
            <w:vAlign w:val="top"/>
          </w:tcPr>
          <w:p>
            <w:pPr>
              <w:ind w:left="132"/>
              <w:spacing w:before="257" w:line="219" w:lineRule="auto"/>
              <w:rPr>
                <w:rFonts w:ascii="SimSun" w:hAnsi="SimSun" w:eastAsia="SimSun" w:cs="SimSun"/>
                <w:sz w:val="20"/>
                <w:szCs w:val="20"/>
              </w:rPr>
            </w:pPr>
            <w:r>
              <w:rPr>
                <w:rFonts w:ascii="SimSun" w:hAnsi="SimSun" w:eastAsia="SimSun" w:cs="SimSun"/>
                <w:sz w:val="20"/>
                <w:szCs w:val="20"/>
                <w:spacing w:val="-2"/>
              </w:rPr>
              <w:t>变风量末端</w:t>
            </w:r>
          </w:p>
          <w:p>
            <w:pPr>
              <w:ind w:left="432"/>
              <w:spacing w:before="83" w:line="220" w:lineRule="auto"/>
              <w:rPr>
                <w:rFonts w:ascii="SimSun" w:hAnsi="SimSun" w:eastAsia="SimSun" w:cs="SimSun"/>
                <w:sz w:val="20"/>
                <w:szCs w:val="20"/>
              </w:rPr>
            </w:pPr>
            <w:r>
              <w:rPr>
                <w:rFonts w:ascii="SimSun" w:hAnsi="SimSun" w:eastAsia="SimSun" w:cs="SimSun"/>
                <w:sz w:val="20"/>
                <w:szCs w:val="20"/>
                <w:spacing w:val="-2"/>
              </w:rPr>
              <w:t>装置</w:t>
            </w:r>
          </w:p>
        </w:tc>
        <w:tc>
          <w:tcPr>
            <w:tcW w:w="181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8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bl>
    <w:p>
      <w:pPr>
        <w:pStyle w:val="BodyText"/>
        <w:spacing w:line="293" w:lineRule="auto"/>
        <w:rPr/>
      </w:pPr>
      <w:r/>
    </w:p>
    <w:p>
      <w:pPr>
        <w:ind w:left="3024"/>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G.2</w:t>
      </w:r>
      <w:r>
        <w:rPr>
          <w:rFonts w:ascii="Times New Roman" w:hAnsi="Times New Roman" w:eastAsia="Times New Roman" w:cs="Times New Roman"/>
          <w:sz w:val="28"/>
          <w:szCs w:val="28"/>
          <w:spacing w:val="11"/>
        </w:rPr>
        <w:t xml:space="preserve">     </w:t>
      </w:r>
      <w:r>
        <w:rPr>
          <w:rFonts w:ascii="SimSun" w:hAnsi="SimSun" w:eastAsia="SimSun" w:cs="SimSun"/>
          <w:sz w:val="28"/>
          <w:szCs w:val="28"/>
          <w:spacing w:val="12"/>
        </w:rPr>
        <w:t>通风管道制作安装</w:t>
      </w:r>
    </w:p>
    <w:p>
      <w:pPr>
        <w:pStyle w:val="BodyText"/>
        <w:spacing w:line="276" w:lineRule="auto"/>
        <w:rPr/>
      </w:pPr>
      <w:r/>
    </w:p>
    <w:p>
      <w:pPr>
        <w:ind w:left="14" w:right="36"/>
        <w:spacing w:before="65" w:line="298" w:lineRule="auto"/>
        <w:rPr>
          <w:rFonts w:ascii="SimSun" w:hAnsi="SimSun" w:eastAsia="SimSun" w:cs="SimSun"/>
          <w:sz w:val="20"/>
          <w:szCs w:val="20"/>
        </w:rPr>
      </w:pPr>
      <w:r>
        <w:rPr>
          <w:rFonts w:ascii="Times New Roman" w:hAnsi="Times New Roman" w:eastAsia="Times New Roman" w:cs="Times New Roman"/>
          <w:sz w:val="20"/>
          <w:szCs w:val="20"/>
          <w:spacing w:val="5"/>
        </w:rPr>
        <w:t>G.2.1      </w:t>
      </w:r>
      <w:r>
        <w:rPr>
          <w:rFonts w:ascii="SimSun" w:hAnsi="SimSun" w:eastAsia="SimSun" w:cs="SimSun"/>
          <w:sz w:val="20"/>
          <w:szCs w:val="20"/>
          <w:spacing w:val="5"/>
        </w:rPr>
        <w:t>通风管道制作安装工程量清单项目设置、项目特征描述的内容、计量单位及工程量计算规则应</w:t>
      </w:r>
      <w:r>
        <w:rPr>
          <w:rFonts w:ascii="SimSun" w:hAnsi="SimSun" w:eastAsia="SimSun" w:cs="SimSun"/>
          <w:sz w:val="20"/>
          <w:szCs w:val="20"/>
          <w:spacing w:val="3"/>
        </w:rPr>
        <w:t xml:space="preserve"> </w:t>
      </w:r>
      <w:r>
        <w:rPr>
          <w:rFonts w:ascii="SimSun" w:hAnsi="SimSun" w:eastAsia="SimSun" w:cs="SimSun"/>
          <w:sz w:val="20"/>
          <w:szCs w:val="20"/>
          <w:spacing w:val="3"/>
        </w:rPr>
        <w:t>按表</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3"/>
        </w:rPr>
        <w:t>G.2.1</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3"/>
        </w:rPr>
        <w:t>的规定执行。</w:t>
      </w:r>
    </w:p>
    <w:p>
      <w:pPr>
        <w:pStyle w:val="BodyText"/>
        <w:ind w:left="2575"/>
        <w:spacing w:before="53" w:line="221" w:lineRule="auto"/>
        <w:rPr>
          <w:rFonts w:ascii="SimHei" w:hAnsi="SimHei" w:eastAsia="SimHei" w:cs="SimHei"/>
          <w:sz w:val="19"/>
          <w:szCs w:val="19"/>
        </w:rPr>
      </w:pPr>
      <w:r>
        <w:rPr>
          <w:rFonts w:ascii="SimHei" w:hAnsi="SimHei" w:eastAsia="SimHei" w:cs="SimHei"/>
          <w:sz w:val="19"/>
          <w:szCs w:val="19"/>
          <w:spacing w:val="7"/>
        </w:rPr>
        <w:t>表</w:t>
      </w:r>
      <w:r>
        <w:rPr>
          <w:rFonts w:ascii="SimHei" w:hAnsi="SimHei" w:eastAsia="SimHei" w:cs="SimHei"/>
          <w:sz w:val="19"/>
          <w:szCs w:val="19"/>
          <w:spacing w:val="-23"/>
        </w:rPr>
        <w:t xml:space="preserve"> </w:t>
      </w:r>
      <w:r>
        <w:rPr>
          <w:sz w:val="19"/>
          <w:szCs w:val="19"/>
          <w:spacing w:val="7"/>
        </w:rPr>
        <w:t>G. </w:t>
      </w:r>
      <w:r>
        <w:rPr>
          <w:rFonts w:ascii="SimHei" w:hAnsi="SimHei" w:eastAsia="SimHei" w:cs="SimHei"/>
          <w:sz w:val="19"/>
          <w:szCs w:val="19"/>
          <w:spacing w:val="7"/>
        </w:rPr>
        <w:t>2.1</w:t>
      </w:r>
      <w:r>
        <w:rPr>
          <w:rFonts w:ascii="SimHei" w:hAnsi="SimHei" w:eastAsia="SimHei" w:cs="SimHei"/>
          <w:sz w:val="19"/>
          <w:szCs w:val="19"/>
          <w:spacing w:val="35"/>
        </w:rPr>
        <w:t xml:space="preserve">  </w:t>
      </w:r>
      <w:r>
        <w:rPr>
          <w:rFonts w:ascii="SimHei" w:hAnsi="SimHei" w:eastAsia="SimHei" w:cs="SimHei"/>
          <w:sz w:val="19"/>
          <w:szCs w:val="19"/>
          <w:spacing w:val="7"/>
        </w:rPr>
        <w:t>通风管道制作安装(编码：030702)</w:t>
      </w:r>
    </w:p>
    <w:p>
      <w:pPr>
        <w:spacing w:line="121" w:lineRule="exact"/>
        <w:rPr/>
      </w:pPr>
      <w:r/>
    </w:p>
    <w:tbl>
      <w:tblPr>
        <w:tblStyle w:val="TableNormal"/>
        <w:tblW w:w="92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9"/>
        <w:gridCol w:w="1818"/>
        <w:gridCol w:w="1019"/>
        <w:gridCol w:w="1868"/>
        <w:gridCol w:w="1963"/>
      </w:tblGrid>
      <w:tr>
        <w:trPr>
          <w:trHeight w:val="394" w:hRule="atLeast"/>
        </w:trPr>
        <w:tc>
          <w:tcPr>
            <w:tcW w:w="125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977" w:hRule="atLeast"/>
        </w:trPr>
        <w:tc>
          <w:tcPr>
            <w:tcW w:w="1253" w:type="dxa"/>
            <w:vAlign w:val="top"/>
          </w:tcPr>
          <w:p>
            <w:pPr>
              <w:pStyle w:val="TableText"/>
              <w:spacing w:line="279" w:lineRule="auto"/>
              <w:rPr/>
            </w:pPr>
            <w:r/>
          </w:p>
          <w:p>
            <w:pPr>
              <w:pStyle w:val="TableText"/>
              <w:spacing w:line="279" w:lineRule="auto"/>
              <w:rPr/>
            </w:pPr>
            <w:r/>
          </w:p>
          <w:p>
            <w:pPr>
              <w:pStyle w:val="TableText"/>
              <w:spacing w:line="28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030702001</w:t>
            </w:r>
          </w:p>
        </w:tc>
        <w:tc>
          <w:tcPr>
            <w:tcW w:w="1289" w:type="dxa"/>
            <w:vAlign w:val="top"/>
          </w:tcPr>
          <w:p>
            <w:pPr>
              <w:pStyle w:val="TableText"/>
              <w:spacing w:line="273" w:lineRule="auto"/>
              <w:rPr/>
            </w:pPr>
            <w:r/>
          </w:p>
          <w:p>
            <w:pPr>
              <w:pStyle w:val="TableText"/>
              <w:spacing w:line="273" w:lineRule="auto"/>
              <w:rPr/>
            </w:pPr>
            <w:r/>
          </w:p>
          <w:p>
            <w:pPr>
              <w:pStyle w:val="TableText"/>
              <w:spacing w:line="273" w:lineRule="auto"/>
              <w:rPr/>
            </w:pPr>
            <w:r/>
          </w:p>
          <w:p>
            <w:pPr>
              <w:ind w:left="32"/>
              <w:spacing w:before="65" w:line="219" w:lineRule="auto"/>
              <w:rPr>
                <w:rFonts w:ascii="SimSun" w:hAnsi="SimSun" w:eastAsia="SimSun" w:cs="SimSun"/>
                <w:sz w:val="20"/>
                <w:szCs w:val="20"/>
              </w:rPr>
            </w:pPr>
            <w:r>
              <w:rPr>
                <w:rFonts w:ascii="SimSun" w:hAnsi="SimSun" w:eastAsia="SimSun" w:cs="SimSun"/>
                <w:sz w:val="20"/>
                <w:szCs w:val="20"/>
                <w:spacing w:val="-2"/>
              </w:rPr>
              <w:t>碳钢通风管道</w:t>
            </w:r>
          </w:p>
        </w:tc>
        <w:tc>
          <w:tcPr>
            <w:tcW w:w="1818" w:type="dxa"/>
            <w:vAlign w:val="top"/>
          </w:tcPr>
          <w:p>
            <w:pPr>
              <w:ind w:left="93"/>
              <w:spacing w:before="202"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26" w:line="219" w:lineRule="auto"/>
              <w:rPr>
                <w:rFonts w:ascii="SimSun" w:hAnsi="SimSun" w:eastAsia="SimSun" w:cs="SimSun"/>
                <w:sz w:val="20"/>
                <w:szCs w:val="20"/>
              </w:rPr>
            </w:pPr>
            <w:r>
              <w:rPr>
                <w:rFonts w:ascii="SimSun" w:hAnsi="SimSun" w:eastAsia="SimSun" w:cs="SimSun"/>
                <w:sz w:val="20"/>
                <w:szCs w:val="20"/>
                <w:spacing w:val="5"/>
              </w:rPr>
              <w:t>2.材质</w:t>
            </w:r>
          </w:p>
          <w:p>
            <w:pPr>
              <w:ind w:left="93"/>
              <w:spacing w:before="64" w:line="219" w:lineRule="auto"/>
              <w:rPr>
                <w:rFonts w:ascii="SimSun" w:hAnsi="SimSun" w:eastAsia="SimSun" w:cs="SimSun"/>
                <w:sz w:val="20"/>
                <w:szCs w:val="20"/>
              </w:rPr>
            </w:pPr>
            <w:r>
              <w:rPr>
                <w:rFonts w:ascii="SimSun" w:hAnsi="SimSun" w:eastAsia="SimSun" w:cs="SimSun"/>
                <w:sz w:val="20"/>
                <w:szCs w:val="20"/>
                <w:spacing w:val="2"/>
              </w:rPr>
              <w:t>3.形状</w:t>
            </w:r>
          </w:p>
          <w:p>
            <w:pPr>
              <w:ind w:left="93"/>
              <w:spacing w:before="12" w:line="219" w:lineRule="auto"/>
              <w:rPr>
                <w:rFonts w:ascii="SimSun" w:hAnsi="SimSun" w:eastAsia="SimSun" w:cs="SimSun"/>
                <w:sz w:val="20"/>
                <w:szCs w:val="20"/>
              </w:rPr>
            </w:pPr>
            <w:r>
              <w:rPr>
                <w:rFonts w:ascii="SimSun" w:hAnsi="SimSun" w:eastAsia="SimSun" w:cs="SimSun"/>
                <w:sz w:val="20"/>
                <w:szCs w:val="20"/>
                <w:spacing w:val="-2"/>
              </w:rPr>
              <w:t>4.规格</w:t>
            </w:r>
          </w:p>
          <w:p>
            <w:pPr>
              <w:ind w:left="93"/>
              <w:spacing w:before="31" w:line="219" w:lineRule="auto"/>
              <w:rPr>
                <w:rFonts w:ascii="SimSun" w:hAnsi="SimSun" w:eastAsia="SimSun" w:cs="SimSun"/>
                <w:sz w:val="20"/>
                <w:szCs w:val="20"/>
              </w:rPr>
            </w:pPr>
            <w:r>
              <w:rPr>
                <w:rFonts w:ascii="SimSun" w:hAnsi="SimSun" w:eastAsia="SimSun" w:cs="SimSun"/>
                <w:sz w:val="20"/>
                <w:szCs w:val="20"/>
                <w:spacing w:val="1"/>
              </w:rPr>
              <w:t>5.板材厚度</w:t>
            </w:r>
          </w:p>
          <w:p>
            <w:pPr>
              <w:ind w:left="93"/>
              <w:spacing w:before="35" w:line="221" w:lineRule="auto"/>
              <w:rPr>
                <w:rFonts w:ascii="SimSun" w:hAnsi="SimSun" w:eastAsia="SimSun" w:cs="SimSun"/>
                <w:sz w:val="20"/>
                <w:szCs w:val="20"/>
              </w:rPr>
            </w:pPr>
            <w:r>
              <w:rPr>
                <w:rFonts w:ascii="SimSun" w:hAnsi="SimSun" w:eastAsia="SimSun" w:cs="SimSun"/>
                <w:sz w:val="20"/>
                <w:szCs w:val="20"/>
                <w:spacing w:val="-2"/>
              </w:rPr>
              <w:t>6.接口形式</w:t>
            </w:r>
          </w:p>
        </w:tc>
        <w:tc>
          <w:tcPr>
            <w:tcW w:w="1019"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385"/>
              <w:spacing w:before="52" w:line="194" w:lineRule="auto"/>
              <w:rPr>
                <w:rFonts w:ascii="SimSun" w:hAnsi="SimSun" w:eastAsia="SimSun" w:cs="SimSun"/>
                <w:sz w:val="16"/>
                <w:szCs w:val="16"/>
              </w:rPr>
            </w:pPr>
            <w:r>
              <w:rPr>
                <w:rFonts w:ascii="SimSun" w:hAnsi="SimSun" w:eastAsia="SimSun" w:cs="SimSun"/>
                <w:sz w:val="16"/>
                <w:szCs w:val="16"/>
                <w:spacing w:val="-1"/>
              </w:rPr>
              <w:t>m²</w:t>
            </w:r>
          </w:p>
        </w:tc>
        <w:tc>
          <w:tcPr>
            <w:tcW w:w="1868" w:type="dxa"/>
            <w:vAlign w:val="top"/>
            <w:vMerge w:val="restart"/>
            <w:tcBorders>
              <w:bottom w:val="nil"/>
            </w:tcBorders>
          </w:tcPr>
          <w:p>
            <w:pPr>
              <w:pStyle w:val="TableText"/>
              <w:spacing w:line="253"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106" w:right="181" w:firstLine="179"/>
              <w:spacing w:before="65" w:line="251" w:lineRule="auto"/>
              <w:rPr>
                <w:rFonts w:ascii="SimSun" w:hAnsi="SimSun" w:eastAsia="SimSun" w:cs="SimSun"/>
                <w:sz w:val="20"/>
                <w:szCs w:val="20"/>
              </w:rPr>
            </w:pPr>
            <w:r>
              <w:rPr>
                <w:rFonts w:ascii="SimSun" w:hAnsi="SimSun" w:eastAsia="SimSun" w:cs="SimSun"/>
                <w:sz w:val="20"/>
                <w:szCs w:val="20"/>
                <w:spacing w:val="-2"/>
              </w:rPr>
              <w:t>按设计图示内径</w:t>
            </w:r>
            <w:r>
              <w:rPr>
                <w:rFonts w:ascii="SimSun" w:hAnsi="SimSun" w:eastAsia="SimSun" w:cs="SimSun"/>
                <w:sz w:val="20"/>
                <w:szCs w:val="20"/>
                <w:spacing w:val="3"/>
              </w:rPr>
              <w:t xml:space="preserve"> </w:t>
            </w:r>
            <w:r>
              <w:rPr>
                <w:rFonts w:ascii="SimSun" w:hAnsi="SimSun" w:eastAsia="SimSun" w:cs="SimSun"/>
                <w:sz w:val="20"/>
                <w:szCs w:val="20"/>
                <w:spacing w:val="1"/>
              </w:rPr>
              <w:t>以展开面积计算</w:t>
            </w:r>
          </w:p>
        </w:tc>
        <w:tc>
          <w:tcPr>
            <w:tcW w:w="1963" w:type="dxa"/>
            <w:vAlign w:val="top"/>
            <w:vMerge w:val="restart"/>
            <w:tcBorders>
              <w:bottom w:val="nil"/>
            </w:tcBorders>
          </w:tcPr>
          <w:p>
            <w:pPr>
              <w:pStyle w:val="TableText"/>
              <w:spacing w:line="253"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107" w:hanging="89"/>
              <w:spacing w:before="65" w:line="251" w:lineRule="auto"/>
              <w:rPr>
                <w:rFonts w:ascii="SimSun" w:hAnsi="SimSun" w:eastAsia="SimSun" w:cs="SimSun"/>
                <w:sz w:val="20"/>
                <w:szCs w:val="20"/>
              </w:rPr>
            </w:pPr>
            <w:r>
              <w:rPr>
                <w:rFonts w:ascii="SimSun" w:hAnsi="SimSun" w:eastAsia="SimSun" w:cs="SimSun"/>
                <w:sz w:val="20"/>
                <w:szCs w:val="20"/>
                <w:spacing w:val="-7"/>
              </w:rPr>
              <w:t>风管、管件、法兰、零</w:t>
            </w:r>
            <w:r>
              <w:rPr>
                <w:rFonts w:ascii="SimSun" w:hAnsi="SimSun" w:eastAsia="SimSun" w:cs="SimSun"/>
                <w:sz w:val="20"/>
                <w:szCs w:val="20"/>
                <w:spacing w:val="3"/>
              </w:rPr>
              <w:t xml:space="preserve"> </w:t>
            </w:r>
            <w:r>
              <w:rPr>
                <w:rFonts w:ascii="SimSun" w:hAnsi="SimSun" w:eastAsia="SimSun" w:cs="SimSun"/>
                <w:sz w:val="20"/>
                <w:szCs w:val="20"/>
                <w:spacing w:val="-2"/>
              </w:rPr>
              <w:t>件制作、安装</w:t>
            </w:r>
          </w:p>
        </w:tc>
      </w:tr>
      <w:tr>
        <w:trPr>
          <w:trHeight w:val="1977" w:hRule="atLeast"/>
        </w:trPr>
        <w:tc>
          <w:tcPr>
            <w:tcW w:w="1253" w:type="dxa"/>
            <w:vAlign w:val="top"/>
          </w:tcPr>
          <w:p>
            <w:pPr>
              <w:pStyle w:val="TableText"/>
              <w:spacing w:line="280" w:lineRule="auto"/>
              <w:rPr/>
            </w:pPr>
            <w:r/>
          </w:p>
          <w:p>
            <w:pPr>
              <w:pStyle w:val="TableText"/>
              <w:spacing w:line="280" w:lineRule="auto"/>
              <w:rPr/>
            </w:pPr>
            <w:r/>
          </w:p>
          <w:p>
            <w:pPr>
              <w:pStyle w:val="TableText"/>
              <w:spacing w:line="2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030702002</w:t>
            </w:r>
          </w:p>
        </w:tc>
        <w:tc>
          <w:tcPr>
            <w:tcW w:w="1289" w:type="dxa"/>
            <w:vAlign w:val="top"/>
          </w:tcPr>
          <w:p>
            <w:pPr>
              <w:pStyle w:val="TableText"/>
              <w:spacing w:line="274" w:lineRule="auto"/>
              <w:rPr/>
            </w:pPr>
            <w:r/>
          </w:p>
          <w:p>
            <w:pPr>
              <w:pStyle w:val="TableText"/>
              <w:spacing w:line="274" w:lineRule="auto"/>
              <w:rPr/>
            </w:pPr>
            <w:r/>
          </w:p>
          <w:p>
            <w:pPr>
              <w:pStyle w:val="TableText"/>
              <w:spacing w:line="274" w:lineRule="auto"/>
              <w:rPr/>
            </w:pPr>
            <w:r/>
          </w:p>
          <w:p>
            <w:pPr>
              <w:ind w:left="32"/>
              <w:spacing w:before="65" w:line="219" w:lineRule="auto"/>
              <w:rPr>
                <w:rFonts w:ascii="SimSun" w:hAnsi="SimSun" w:eastAsia="SimSun" w:cs="SimSun"/>
                <w:sz w:val="20"/>
                <w:szCs w:val="20"/>
              </w:rPr>
            </w:pPr>
            <w:r>
              <w:rPr>
                <w:rFonts w:ascii="SimSun" w:hAnsi="SimSun" w:eastAsia="SimSun" w:cs="SimSun"/>
                <w:sz w:val="20"/>
                <w:szCs w:val="20"/>
                <w:spacing w:val="-2"/>
              </w:rPr>
              <w:t>净化通风管道</w:t>
            </w:r>
          </w:p>
        </w:tc>
        <w:tc>
          <w:tcPr>
            <w:tcW w:w="1818" w:type="dxa"/>
            <w:vAlign w:val="top"/>
          </w:tcPr>
          <w:p>
            <w:pPr>
              <w:ind w:left="93"/>
              <w:spacing w:before="74"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26" w:line="219" w:lineRule="auto"/>
              <w:rPr>
                <w:rFonts w:ascii="SimSun" w:hAnsi="SimSun" w:eastAsia="SimSun" w:cs="SimSun"/>
                <w:sz w:val="20"/>
                <w:szCs w:val="20"/>
              </w:rPr>
            </w:pPr>
            <w:r>
              <w:rPr>
                <w:rFonts w:ascii="SimSun" w:hAnsi="SimSun" w:eastAsia="SimSun" w:cs="SimSun"/>
                <w:sz w:val="20"/>
                <w:szCs w:val="20"/>
                <w:spacing w:val="5"/>
              </w:rPr>
              <w:t>2.材质</w:t>
            </w:r>
          </w:p>
          <w:p>
            <w:pPr>
              <w:ind w:left="93"/>
              <w:spacing w:before="34" w:line="219" w:lineRule="auto"/>
              <w:rPr>
                <w:rFonts w:ascii="SimSun" w:hAnsi="SimSun" w:eastAsia="SimSun" w:cs="SimSun"/>
                <w:sz w:val="20"/>
                <w:szCs w:val="20"/>
              </w:rPr>
            </w:pPr>
            <w:r>
              <w:rPr>
                <w:rFonts w:ascii="SimSun" w:hAnsi="SimSun" w:eastAsia="SimSun" w:cs="SimSun"/>
                <w:sz w:val="20"/>
                <w:szCs w:val="20"/>
                <w:spacing w:val="2"/>
              </w:rPr>
              <w:t>3.形状</w:t>
            </w:r>
          </w:p>
          <w:p>
            <w:pPr>
              <w:ind w:left="93"/>
              <w:spacing w:before="62" w:line="219" w:lineRule="auto"/>
              <w:rPr>
                <w:rFonts w:ascii="SimSun" w:hAnsi="SimSun" w:eastAsia="SimSun" w:cs="SimSun"/>
                <w:sz w:val="20"/>
                <w:szCs w:val="20"/>
              </w:rPr>
            </w:pPr>
            <w:r>
              <w:rPr>
                <w:rFonts w:ascii="SimSun" w:hAnsi="SimSun" w:eastAsia="SimSun" w:cs="SimSun"/>
                <w:sz w:val="20"/>
                <w:szCs w:val="20"/>
                <w:spacing w:val="-2"/>
              </w:rPr>
              <w:t>4.规格</w:t>
            </w:r>
          </w:p>
          <w:p>
            <w:pPr>
              <w:ind w:left="93"/>
              <w:spacing w:before="21" w:line="219" w:lineRule="auto"/>
              <w:rPr>
                <w:rFonts w:ascii="SimSun" w:hAnsi="SimSun" w:eastAsia="SimSun" w:cs="SimSun"/>
                <w:sz w:val="20"/>
                <w:szCs w:val="20"/>
              </w:rPr>
            </w:pPr>
            <w:r>
              <w:rPr>
                <w:rFonts w:ascii="SimSun" w:hAnsi="SimSun" w:eastAsia="SimSun" w:cs="SimSun"/>
                <w:sz w:val="20"/>
                <w:szCs w:val="20"/>
                <w:spacing w:val="1"/>
              </w:rPr>
              <w:t>5.板材厚度</w:t>
            </w:r>
          </w:p>
          <w:p>
            <w:pPr>
              <w:ind w:left="93"/>
              <w:spacing w:before="35" w:line="221" w:lineRule="auto"/>
              <w:rPr>
                <w:rFonts w:ascii="SimSun" w:hAnsi="SimSun" w:eastAsia="SimSun" w:cs="SimSun"/>
                <w:sz w:val="20"/>
                <w:szCs w:val="20"/>
              </w:rPr>
            </w:pPr>
            <w:r>
              <w:rPr>
                <w:rFonts w:ascii="SimSun" w:hAnsi="SimSun" w:eastAsia="SimSun" w:cs="SimSun"/>
                <w:sz w:val="20"/>
                <w:szCs w:val="20"/>
                <w:spacing w:val="-2"/>
              </w:rPr>
              <w:t>6.接口形式</w:t>
            </w:r>
          </w:p>
          <w:p>
            <w:pPr>
              <w:ind w:left="93"/>
              <w:spacing w:before="31" w:line="220" w:lineRule="auto"/>
              <w:rPr>
                <w:rFonts w:ascii="SimSun" w:hAnsi="SimSun" w:eastAsia="SimSun" w:cs="SimSun"/>
                <w:sz w:val="20"/>
                <w:szCs w:val="20"/>
              </w:rPr>
            </w:pPr>
            <w:r>
              <w:rPr>
                <w:rFonts w:ascii="SimSun" w:hAnsi="SimSun" w:eastAsia="SimSun" w:cs="SimSun"/>
                <w:sz w:val="20"/>
                <w:szCs w:val="20"/>
                <w:spacing w:val="2"/>
              </w:rPr>
              <w:t>7.洁净度</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692" w:hRule="atLeast"/>
        </w:trPr>
        <w:tc>
          <w:tcPr>
            <w:tcW w:w="1253" w:type="dxa"/>
            <w:vAlign w:val="top"/>
          </w:tcPr>
          <w:p>
            <w:pPr>
              <w:pStyle w:val="TableText"/>
              <w:spacing w:line="352" w:lineRule="auto"/>
              <w:rPr/>
            </w:pPr>
            <w:r/>
          </w:p>
          <w:p>
            <w:pPr>
              <w:pStyle w:val="TableText"/>
              <w:spacing w:line="35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030702003</w:t>
            </w:r>
          </w:p>
        </w:tc>
        <w:tc>
          <w:tcPr>
            <w:tcW w:w="1289" w:type="dxa"/>
            <w:vAlign w:val="top"/>
          </w:tcPr>
          <w:p>
            <w:pPr>
              <w:pStyle w:val="TableText"/>
              <w:spacing w:line="272" w:lineRule="auto"/>
              <w:rPr/>
            </w:pPr>
            <w:r/>
          </w:p>
          <w:p>
            <w:pPr>
              <w:pStyle w:val="TableText"/>
              <w:spacing w:line="273" w:lineRule="auto"/>
              <w:rPr/>
            </w:pPr>
            <w:r/>
          </w:p>
          <w:p>
            <w:pPr>
              <w:ind w:left="231"/>
              <w:spacing w:before="65" w:line="219" w:lineRule="auto"/>
              <w:rPr>
                <w:rFonts w:ascii="SimSun" w:hAnsi="SimSun" w:eastAsia="SimSun" w:cs="SimSun"/>
                <w:sz w:val="20"/>
                <w:szCs w:val="20"/>
              </w:rPr>
            </w:pPr>
            <w:r>
              <w:rPr>
                <w:rFonts w:ascii="SimSun" w:hAnsi="SimSun" w:eastAsia="SimSun" w:cs="SimSun"/>
                <w:sz w:val="20"/>
                <w:szCs w:val="20"/>
                <w:spacing w:val="2"/>
              </w:rPr>
              <w:t>不锈钢板</w:t>
            </w:r>
          </w:p>
          <w:p>
            <w:pPr>
              <w:ind w:left="232"/>
              <w:spacing w:before="34" w:line="219" w:lineRule="auto"/>
              <w:rPr>
                <w:rFonts w:ascii="SimSun" w:hAnsi="SimSun" w:eastAsia="SimSun" w:cs="SimSun"/>
                <w:sz w:val="20"/>
                <w:szCs w:val="20"/>
              </w:rPr>
            </w:pPr>
            <w:r>
              <w:rPr>
                <w:rFonts w:ascii="SimSun" w:hAnsi="SimSun" w:eastAsia="SimSun" w:cs="SimSun"/>
                <w:sz w:val="20"/>
                <w:szCs w:val="20"/>
                <w:spacing w:val="-2"/>
              </w:rPr>
              <w:t>通风管道</w:t>
            </w:r>
          </w:p>
        </w:tc>
        <w:tc>
          <w:tcPr>
            <w:tcW w:w="1818" w:type="dxa"/>
            <w:vAlign w:val="top"/>
          </w:tcPr>
          <w:p>
            <w:pPr>
              <w:ind w:left="93"/>
              <w:spacing w:before="217"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38" w:line="219" w:lineRule="auto"/>
              <w:rPr>
                <w:rFonts w:ascii="SimSun" w:hAnsi="SimSun" w:eastAsia="SimSun" w:cs="SimSun"/>
                <w:sz w:val="20"/>
                <w:szCs w:val="20"/>
              </w:rPr>
            </w:pPr>
            <w:r>
              <w:rPr>
                <w:rFonts w:ascii="SimSun" w:hAnsi="SimSun" w:eastAsia="SimSun" w:cs="SimSun"/>
                <w:sz w:val="20"/>
                <w:szCs w:val="20"/>
                <w:spacing w:val="-2"/>
              </w:rPr>
              <w:t>2.形状</w:t>
            </w:r>
          </w:p>
          <w:p>
            <w:pPr>
              <w:ind w:left="93"/>
              <w:spacing w:before="32"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31" w:line="219" w:lineRule="auto"/>
              <w:rPr>
                <w:rFonts w:ascii="SimSun" w:hAnsi="SimSun" w:eastAsia="SimSun" w:cs="SimSun"/>
                <w:sz w:val="20"/>
                <w:szCs w:val="20"/>
              </w:rPr>
            </w:pPr>
            <w:r>
              <w:rPr>
                <w:rFonts w:ascii="SimSun" w:hAnsi="SimSun" w:eastAsia="SimSun" w:cs="SimSun"/>
                <w:sz w:val="20"/>
                <w:szCs w:val="20"/>
                <w:spacing w:val="-2"/>
              </w:rPr>
              <w:t>4.板材厚度</w:t>
            </w:r>
          </w:p>
          <w:p>
            <w:pPr>
              <w:ind w:left="93"/>
              <w:spacing w:before="15" w:line="221" w:lineRule="auto"/>
              <w:rPr>
                <w:rFonts w:ascii="SimSun" w:hAnsi="SimSun" w:eastAsia="SimSun" w:cs="SimSun"/>
                <w:sz w:val="20"/>
                <w:szCs w:val="20"/>
              </w:rPr>
            </w:pPr>
            <w:r>
              <w:rPr>
                <w:rFonts w:ascii="SimSun" w:hAnsi="SimSun" w:eastAsia="SimSun" w:cs="SimSun"/>
                <w:sz w:val="20"/>
                <w:szCs w:val="20"/>
                <w:spacing w:val="-2"/>
              </w:rPr>
              <w:t>5.接口形式</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bl>
    <w:p>
      <w:pPr>
        <w:pStyle w:val="BodyText"/>
        <w:spacing w:line="93" w:lineRule="exact"/>
        <w:rPr>
          <w:sz w:val="8"/>
        </w:rPr>
      </w:pPr>
      <w:r/>
    </w:p>
    <w:p>
      <w:pPr>
        <w:spacing w:line="93" w:lineRule="exact"/>
        <w:sectPr>
          <w:footerReference w:type="default" r:id="rId135"/>
          <w:pgSz w:w="11900" w:h="16840"/>
          <w:pgMar w:top="400" w:right="1105" w:bottom="1181" w:left="1534" w:header="0" w:footer="922" w:gutter="0"/>
        </w:sectPr>
        <w:rPr>
          <w:sz w:val="8"/>
          <w:szCs w:val="8"/>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4127"/>
        <w:spacing w:before="62" w:line="223" w:lineRule="auto"/>
        <w:rPr>
          <w:rFonts w:ascii="SimHei" w:hAnsi="SimHei" w:eastAsia="SimHei" w:cs="SimHei"/>
          <w:sz w:val="19"/>
          <w:szCs w:val="19"/>
        </w:rPr>
      </w:pPr>
      <w:bookmarkStart w:name="bookmark435" w:id="98"/>
      <w:bookmarkEnd w:id="98"/>
      <w:r>
        <w:rPr>
          <w:rFonts w:ascii="SimHei" w:hAnsi="SimHei" w:eastAsia="SimHei" w:cs="SimHei"/>
          <w:sz w:val="19"/>
          <w:szCs w:val="19"/>
          <w:b/>
          <w:bCs/>
          <w:spacing w:val="3"/>
        </w:rPr>
        <w:t>续表</w:t>
      </w:r>
      <w:r>
        <w:rPr>
          <w:rFonts w:ascii="Times New Roman" w:hAnsi="Times New Roman" w:eastAsia="Times New Roman" w:cs="Times New Roman"/>
          <w:sz w:val="19"/>
          <w:szCs w:val="19"/>
          <w:b/>
          <w:bCs/>
          <w:spacing w:val="3"/>
        </w:rPr>
        <w:t>G.</w:t>
      </w:r>
      <w:r>
        <w:rPr>
          <w:rFonts w:ascii="SimHei" w:hAnsi="SimHei" w:eastAsia="SimHei" w:cs="SimHei"/>
          <w:sz w:val="19"/>
          <w:szCs w:val="19"/>
          <w:spacing w:val="3"/>
        </w:rPr>
        <w:t>2.1</w:t>
      </w:r>
    </w:p>
    <w:p>
      <w:pPr>
        <w:spacing w:line="59" w:lineRule="exact"/>
        <w:rPr/>
      </w:pPr>
      <w:r/>
    </w:p>
    <w:tbl>
      <w:tblPr>
        <w:tblStyle w:val="TableNormal"/>
        <w:tblW w:w="91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798"/>
        <w:gridCol w:w="1009"/>
        <w:gridCol w:w="1868"/>
        <w:gridCol w:w="1943"/>
      </w:tblGrid>
      <w:tr>
        <w:trPr>
          <w:trHeight w:val="375" w:hRule="atLeast"/>
        </w:trPr>
        <w:tc>
          <w:tcPr>
            <w:tcW w:w="1244" w:type="dxa"/>
            <w:vAlign w:val="top"/>
          </w:tcPr>
          <w:p>
            <w:pPr>
              <w:ind w:left="235"/>
              <w:spacing w:before="9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308" w:type="dxa"/>
            <w:vAlign w:val="top"/>
          </w:tcPr>
          <w:p>
            <w:pPr>
              <w:ind w:left="260"/>
              <w:spacing w:before="9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798" w:type="dxa"/>
            <w:vAlign w:val="top"/>
          </w:tcPr>
          <w:p>
            <w:pPr>
              <w:ind w:left="492"/>
              <w:spacing w:before="9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09" w:type="dxa"/>
            <w:vAlign w:val="top"/>
          </w:tcPr>
          <w:p>
            <w:pPr>
              <w:ind w:left="114"/>
              <w:spacing w:before="9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68" w:type="dxa"/>
            <w:vAlign w:val="top"/>
          </w:tcPr>
          <w:p>
            <w:pPr>
              <w:ind w:left="236"/>
              <w:spacing w:before="9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43" w:type="dxa"/>
            <w:vAlign w:val="top"/>
          </w:tcPr>
          <w:p>
            <w:pPr>
              <w:ind w:left="577"/>
              <w:spacing w:before="9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1139" w:hRule="atLeast"/>
        </w:trPr>
        <w:tc>
          <w:tcPr>
            <w:tcW w:w="1244" w:type="dxa"/>
            <w:vAlign w:val="top"/>
          </w:tcPr>
          <w:p>
            <w:pPr>
              <w:pStyle w:val="TableText"/>
              <w:spacing w:line="431"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030702004</w:t>
            </w:r>
          </w:p>
        </w:tc>
        <w:tc>
          <w:tcPr>
            <w:tcW w:w="1308" w:type="dxa"/>
            <w:vAlign w:val="top"/>
          </w:tcPr>
          <w:p>
            <w:pPr>
              <w:pStyle w:val="TableText"/>
              <w:spacing w:line="412" w:lineRule="auto"/>
              <w:rPr/>
            </w:pPr>
            <w:r/>
          </w:p>
          <w:p>
            <w:pPr>
              <w:ind w:left="70"/>
              <w:spacing w:before="62" w:line="219" w:lineRule="auto"/>
              <w:rPr>
                <w:rFonts w:ascii="SimSun" w:hAnsi="SimSun" w:eastAsia="SimSun" w:cs="SimSun"/>
                <w:sz w:val="19"/>
                <w:szCs w:val="19"/>
              </w:rPr>
            </w:pPr>
            <w:r>
              <w:rPr>
                <w:rFonts w:ascii="SimSun" w:hAnsi="SimSun" w:eastAsia="SimSun" w:cs="SimSun"/>
                <w:sz w:val="19"/>
                <w:szCs w:val="19"/>
                <w:spacing w:val="-2"/>
              </w:rPr>
              <w:t>铝板通风管道</w:t>
            </w:r>
          </w:p>
        </w:tc>
        <w:tc>
          <w:tcPr>
            <w:tcW w:w="1798" w:type="dxa"/>
            <w:vAlign w:val="top"/>
            <w:vMerge w:val="restart"/>
            <w:tcBorders>
              <w:bottom w:val="nil"/>
            </w:tcBorders>
          </w:tcPr>
          <w:p>
            <w:pPr>
              <w:pStyle w:val="TableText"/>
              <w:spacing w:line="425" w:lineRule="auto"/>
              <w:rPr/>
            </w:pPr>
            <w:r/>
          </w:p>
          <w:p>
            <w:pPr>
              <w:ind w:left="9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60" w:line="219" w:lineRule="auto"/>
              <w:rPr>
                <w:rFonts w:ascii="SimSun" w:hAnsi="SimSun" w:eastAsia="SimSun" w:cs="SimSun"/>
                <w:sz w:val="19"/>
                <w:szCs w:val="19"/>
              </w:rPr>
            </w:pPr>
            <w:r>
              <w:rPr>
                <w:rFonts w:ascii="SimSun" w:hAnsi="SimSun" w:eastAsia="SimSun" w:cs="SimSun"/>
                <w:sz w:val="19"/>
                <w:szCs w:val="19"/>
                <w:spacing w:val="-2"/>
              </w:rPr>
              <w:t>2.形状</w:t>
            </w:r>
          </w:p>
          <w:p>
            <w:pPr>
              <w:ind w:left="93"/>
              <w:spacing w:before="34" w:line="219" w:lineRule="auto"/>
              <w:rPr>
                <w:rFonts w:ascii="SimSun" w:hAnsi="SimSun" w:eastAsia="SimSun" w:cs="SimSun"/>
                <w:sz w:val="19"/>
                <w:szCs w:val="19"/>
              </w:rPr>
            </w:pPr>
            <w:r>
              <w:rPr>
                <w:rFonts w:ascii="SimSun" w:hAnsi="SimSun" w:eastAsia="SimSun" w:cs="SimSun"/>
                <w:sz w:val="19"/>
                <w:szCs w:val="19"/>
                <w:spacing w:val="-3"/>
              </w:rPr>
              <w:t>3.规格</w:t>
            </w:r>
          </w:p>
          <w:p>
            <w:pPr>
              <w:ind w:left="93"/>
              <w:spacing w:before="43" w:line="219" w:lineRule="auto"/>
              <w:rPr>
                <w:rFonts w:ascii="SimSun" w:hAnsi="SimSun" w:eastAsia="SimSun" w:cs="SimSun"/>
                <w:sz w:val="19"/>
                <w:szCs w:val="19"/>
              </w:rPr>
            </w:pPr>
            <w:r>
              <w:rPr>
                <w:rFonts w:ascii="SimSun" w:hAnsi="SimSun" w:eastAsia="SimSun" w:cs="SimSun"/>
                <w:sz w:val="19"/>
                <w:szCs w:val="19"/>
                <w:spacing w:val="-2"/>
              </w:rPr>
              <w:t>4.板材厚度</w:t>
            </w:r>
          </w:p>
          <w:p>
            <w:pPr>
              <w:ind w:left="93"/>
              <w:spacing w:before="46" w:line="221" w:lineRule="auto"/>
              <w:rPr>
                <w:rFonts w:ascii="SimSun" w:hAnsi="SimSun" w:eastAsia="SimSun" w:cs="SimSun"/>
                <w:sz w:val="19"/>
                <w:szCs w:val="19"/>
              </w:rPr>
            </w:pPr>
            <w:r>
              <w:rPr>
                <w:rFonts w:ascii="SimSun" w:hAnsi="SimSun" w:eastAsia="SimSun" w:cs="SimSun"/>
                <w:sz w:val="19"/>
                <w:szCs w:val="19"/>
                <w:spacing w:val="-2"/>
              </w:rPr>
              <w:t>5.接口形式</w:t>
            </w:r>
          </w:p>
        </w:tc>
        <w:tc>
          <w:tcPr>
            <w:tcW w:w="1009"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355"/>
              <w:spacing w:before="62" w:line="194" w:lineRule="auto"/>
              <w:rPr>
                <w:rFonts w:ascii="SimSun" w:hAnsi="SimSun" w:eastAsia="SimSun" w:cs="SimSun"/>
                <w:sz w:val="19"/>
                <w:szCs w:val="19"/>
              </w:rPr>
            </w:pPr>
            <w:r>
              <w:rPr>
                <w:rFonts w:ascii="SimSun" w:hAnsi="SimSun" w:eastAsia="SimSun" w:cs="SimSun"/>
                <w:sz w:val="19"/>
                <w:szCs w:val="19"/>
                <w:spacing w:val="-1"/>
              </w:rPr>
              <w:t>m²</w:t>
            </w:r>
          </w:p>
        </w:tc>
        <w:tc>
          <w:tcPr>
            <w:tcW w:w="1868" w:type="dxa"/>
            <w:vAlign w:val="top"/>
            <w:vMerge w:val="restart"/>
            <w:tcBorders>
              <w:bottom w:val="nil"/>
            </w:tcBorders>
          </w:tcPr>
          <w:p>
            <w:pPr>
              <w:pStyle w:val="TableText"/>
              <w:spacing w:line="283" w:lineRule="auto"/>
              <w:rPr/>
            </w:pPr>
            <w:r/>
          </w:p>
          <w:p>
            <w:pPr>
              <w:pStyle w:val="TableText"/>
              <w:spacing w:line="283" w:lineRule="auto"/>
              <w:rPr/>
            </w:pPr>
            <w:r/>
          </w:p>
          <w:p>
            <w:pPr>
              <w:pStyle w:val="TableText"/>
              <w:spacing w:line="284" w:lineRule="auto"/>
              <w:rPr/>
            </w:pPr>
            <w:r/>
          </w:p>
          <w:p>
            <w:pPr>
              <w:ind w:left="105" w:right="230" w:firstLine="200"/>
              <w:spacing w:before="61" w:line="255" w:lineRule="auto"/>
              <w:rPr>
                <w:rFonts w:ascii="SimSun" w:hAnsi="SimSun" w:eastAsia="SimSun" w:cs="SimSun"/>
                <w:sz w:val="19"/>
                <w:szCs w:val="19"/>
              </w:rPr>
            </w:pPr>
            <w:r>
              <w:rPr>
                <w:rFonts w:ascii="SimSun" w:hAnsi="SimSun" w:eastAsia="SimSun" w:cs="SimSun"/>
                <w:sz w:val="19"/>
                <w:szCs w:val="19"/>
                <w:spacing w:val="-2"/>
              </w:rPr>
              <w:t>按设计图示内径</w:t>
            </w:r>
            <w:r>
              <w:rPr>
                <w:rFonts w:ascii="SimSun" w:hAnsi="SimSun" w:eastAsia="SimSun" w:cs="SimSun"/>
                <w:sz w:val="19"/>
                <w:szCs w:val="19"/>
                <w:spacing w:val="4"/>
              </w:rPr>
              <w:t xml:space="preserve"> </w:t>
            </w:r>
            <w:r>
              <w:rPr>
                <w:rFonts w:ascii="SimSun" w:hAnsi="SimSun" w:eastAsia="SimSun" w:cs="SimSun"/>
                <w:sz w:val="19"/>
                <w:szCs w:val="19"/>
                <w:spacing w:val="1"/>
              </w:rPr>
              <w:t>以展开面积计算</w:t>
            </w:r>
          </w:p>
        </w:tc>
        <w:tc>
          <w:tcPr>
            <w:tcW w:w="1943" w:type="dxa"/>
            <w:vAlign w:val="top"/>
            <w:vMerge w:val="restart"/>
            <w:tcBorders>
              <w:bottom w:val="nil"/>
            </w:tcBorders>
          </w:tcPr>
          <w:p>
            <w:pPr>
              <w:pStyle w:val="TableText"/>
              <w:spacing w:line="283" w:lineRule="auto"/>
              <w:rPr/>
            </w:pPr>
            <w:r/>
          </w:p>
          <w:p>
            <w:pPr>
              <w:pStyle w:val="TableText"/>
              <w:spacing w:line="283" w:lineRule="auto"/>
              <w:rPr/>
            </w:pPr>
            <w:r/>
          </w:p>
          <w:p>
            <w:pPr>
              <w:pStyle w:val="TableText"/>
              <w:spacing w:line="284" w:lineRule="auto"/>
              <w:rPr/>
            </w:pPr>
            <w:r/>
          </w:p>
          <w:p>
            <w:pPr>
              <w:ind w:left="97"/>
              <w:spacing w:before="61" w:line="255" w:lineRule="auto"/>
              <w:rPr>
                <w:rFonts w:ascii="SimSun" w:hAnsi="SimSun" w:eastAsia="SimSun" w:cs="SimSun"/>
                <w:sz w:val="19"/>
                <w:szCs w:val="19"/>
              </w:rPr>
            </w:pPr>
            <w:r>
              <w:rPr>
                <w:rFonts w:ascii="SimSun" w:hAnsi="SimSun" w:eastAsia="SimSun" w:cs="SimSun"/>
                <w:sz w:val="19"/>
                <w:szCs w:val="19"/>
                <w:spacing w:val="-7"/>
              </w:rPr>
              <w:t>风管、管件、法兰、零</w:t>
            </w:r>
            <w:r>
              <w:rPr>
                <w:rFonts w:ascii="SimSun" w:hAnsi="SimSun" w:eastAsia="SimSun" w:cs="SimSun"/>
                <w:sz w:val="19"/>
                <w:szCs w:val="19"/>
                <w:spacing w:val="4"/>
              </w:rPr>
              <w:t xml:space="preserve"> </w:t>
            </w:r>
            <w:r>
              <w:rPr>
                <w:rFonts w:ascii="SimSun" w:hAnsi="SimSun" w:eastAsia="SimSun" w:cs="SimSun"/>
                <w:sz w:val="19"/>
                <w:szCs w:val="19"/>
                <w:spacing w:val="-2"/>
              </w:rPr>
              <w:t>件制作、安装</w:t>
            </w:r>
          </w:p>
        </w:tc>
      </w:tr>
      <w:tr>
        <w:trPr>
          <w:trHeight w:val="1109" w:hRule="atLeast"/>
        </w:trPr>
        <w:tc>
          <w:tcPr>
            <w:tcW w:w="1244" w:type="dxa"/>
            <w:vAlign w:val="top"/>
          </w:tcPr>
          <w:p>
            <w:pPr>
              <w:pStyle w:val="TableText"/>
              <w:spacing w:line="412"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030702005</w:t>
            </w:r>
          </w:p>
        </w:tc>
        <w:tc>
          <w:tcPr>
            <w:tcW w:w="1308" w:type="dxa"/>
            <w:vAlign w:val="top"/>
          </w:tcPr>
          <w:p>
            <w:pPr>
              <w:pStyle w:val="TableText"/>
              <w:spacing w:line="394" w:lineRule="auto"/>
              <w:rPr/>
            </w:pPr>
            <w:r/>
          </w:p>
          <w:p>
            <w:pPr>
              <w:ind w:left="70"/>
              <w:spacing w:before="62" w:line="219" w:lineRule="auto"/>
              <w:rPr>
                <w:rFonts w:ascii="SimSun" w:hAnsi="SimSun" w:eastAsia="SimSun" w:cs="SimSun"/>
                <w:sz w:val="19"/>
                <w:szCs w:val="19"/>
              </w:rPr>
            </w:pPr>
            <w:r>
              <w:rPr>
                <w:rFonts w:ascii="SimSun" w:hAnsi="SimSun" w:eastAsia="SimSun" w:cs="SimSun"/>
                <w:sz w:val="19"/>
                <w:szCs w:val="19"/>
                <w:spacing w:val="1"/>
              </w:rPr>
              <w:t>塑料通风管道</w:t>
            </w:r>
          </w:p>
        </w:tc>
        <w:tc>
          <w:tcPr>
            <w:tcW w:w="179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r>
        <w:trPr>
          <w:trHeight w:val="1998" w:hRule="atLeast"/>
        </w:trPr>
        <w:tc>
          <w:tcPr>
            <w:tcW w:w="1244" w:type="dxa"/>
            <w:vAlign w:val="top"/>
          </w:tcPr>
          <w:p>
            <w:pPr>
              <w:pStyle w:val="TableText"/>
              <w:spacing w:line="287" w:lineRule="auto"/>
              <w:rPr/>
            </w:pPr>
            <w:r/>
          </w:p>
          <w:p>
            <w:pPr>
              <w:pStyle w:val="TableText"/>
              <w:spacing w:line="287" w:lineRule="auto"/>
              <w:rPr/>
            </w:pPr>
            <w:r/>
          </w:p>
          <w:p>
            <w:pPr>
              <w:pStyle w:val="TableText"/>
              <w:spacing w:line="287" w:lineRule="auto"/>
              <w:rPr/>
            </w:pPr>
            <w:r/>
          </w:p>
          <w:p>
            <w:pPr>
              <w:ind w:left="184"/>
              <w:spacing w:before="61"/>
              <w:rPr>
                <w:rFonts w:ascii="SimSun" w:hAnsi="SimSun" w:eastAsia="SimSun" w:cs="SimSun"/>
                <w:sz w:val="19"/>
                <w:szCs w:val="19"/>
              </w:rPr>
            </w:pPr>
            <w:r>
              <w:rPr>
                <w:rFonts w:ascii="SimSun" w:hAnsi="SimSun" w:eastAsia="SimSun" w:cs="SimSun"/>
                <w:sz w:val="19"/>
                <w:szCs w:val="19"/>
                <w:spacing w:val="-1"/>
              </w:rPr>
              <w:t>030702006</w:t>
            </w:r>
          </w:p>
        </w:tc>
        <w:tc>
          <w:tcPr>
            <w:tcW w:w="1308" w:type="dxa"/>
            <w:vAlign w:val="top"/>
          </w:tcPr>
          <w:p>
            <w:pPr>
              <w:pStyle w:val="TableText"/>
              <w:spacing w:line="351" w:lineRule="auto"/>
              <w:rPr/>
            </w:pPr>
            <w:r/>
          </w:p>
          <w:p>
            <w:pPr>
              <w:pStyle w:val="TableText"/>
              <w:spacing w:line="352" w:lineRule="auto"/>
              <w:rPr/>
            </w:pPr>
            <w:r/>
          </w:p>
          <w:p>
            <w:pPr>
              <w:ind w:left="260" w:right="284" w:firstLine="99"/>
              <w:spacing w:before="62" w:line="264" w:lineRule="auto"/>
              <w:rPr>
                <w:rFonts w:ascii="SimSun" w:hAnsi="SimSun" w:eastAsia="SimSun" w:cs="SimSun"/>
                <w:sz w:val="19"/>
                <w:szCs w:val="19"/>
              </w:rPr>
            </w:pPr>
            <w:r>
              <w:rPr>
                <w:rFonts w:ascii="SimSun" w:hAnsi="SimSun" w:eastAsia="SimSun" w:cs="SimSun"/>
                <w:sz w:val="19"/>
                <w:szCs w:val="19"/>
                <w:spacing w:val="4"/>
              </w:rPr>
              <w:t>玻璃钢</w:t>
            </w:r>
            <w:r>
              <w:rPr>
                <w:rFonts w:ascii="SimSun" w:hAnsi="SimSun" w:eastAsia="SimSun" w:cs="SimSun"/>
                <w:sz w:val="19"/>
                <w:szCs w:val="19"/>
              </w:rPr>
              <w:t xml:space="preserve"> </w:t>
            </w:r>
            <w:r>
              <w:rPr>
                <w:rFonts w:ascii="SimSun" w:hAnsi="SimSun" w:eastAsia="SimSun" w:cs="SimSun"/>
                <w:sz w:val="19"/>
                <w:szCs w:val="19"/>
                <w:spacing w:val="-2"/>
              </w:rPr>
              <w:t>通风管道</w:t>
            </w:r>
          </w:p>
        </w:tc>
        <w:tc>
          <w:tcPr>
            <w:tcW w:w="1798" w:type="dxa"/>
            <w:vAlign w:val="top"/>
          </w:tcPr>
          <w:p>
            <w:pPr>
              <w:pStyle w:val="TableText"/>
              <w:spacing w:line="288" w:lineRule="auto"/>
              <w:rPr/>
            </w:pPr>
            <w:r/>
          </w:p>
          <w:p>
            <w:pPr>
              <w:ind w:left="9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40" w:line="219" w:lineRule="auto"/>
              <w:rPr>
                <w:rFonts w:ascii="SimSun" w:hAnsi="SimSun" w:eastAsia="SimSun" w:cs="SimSun"/>
                <w:sz w:val="19"/>
                <w:szCs w:val="19"/>
              </w:rPr>
            </w:pPr>
            <w:r>
              <w:rPr>
                <w:rFonts w:ascii="SimSun" w:hAnsi="SimSun" w:eastAsia="SimSun" w:cs="SimSun"/>
                <w:sz w:val="19"/>
                <w:szCs w:val="19"/>
                <w:spacing w:val="-2"/>
              </w:rPr>
              <w:t>2.形状</w:t>
            </w:r>
          </w:p>
          <w:p>
            <w:pPr>
              <w:ind w:left="93"/>
              <w:spacing w:before="64" w:line="219" w:lineRule="auto"/>
              <w:rPr>
                <w:rFonts w:ascii="SimSun" w:hAnsi="SimSun" w:eastAsia="SimSun" w:cs="SimSun"/>
                <w:sz w:val="19"/>
                <w:szCs w:val="19"/>
              </w:rPr>
            </w:pPr>
            <w:r>
              <w:rPr>
                <w:rFonts w:ascii="SimSun" w:hAnsi="SimSun" w:eastAsia="SimSun" w:cs="SimSun"/>
                <w:sz w:val="19"/>
                <w:szCs w:val="19"/>
                <w:spacing w:val="-3"/>
              </w:rPr>
              <w:t>3.规格</w:t>
            </w:r>
          </w:p>
          <w:p>
            <w:pPr>
              <w:ind w:left="93"/>
              <w:spacing w:before="43" w:line="219" w:lineRule="auto"/>
              <w:rPr>
                <w:rFonts w:ascii="SimSun" w:hAnsi="SimSun" w:eastAsia="SimSun" w:cs="SimSun"/>
                <w:sz w:val="19"/>
                <w:szCs w:val="19"/>
              </w:rPr>
            </w:pPr>
            <w:r>
              <w:rPr>
                <w:rFonts w:ascii="SimSun" w:hAnsi="SimSun" w:eastAsia="SimSun" w:cs="SimSun"/>
                <w:sz w:val="19"/>
                <w:szCs w:val="19"/>
                <w:spacing w:val="-2"/>
              </w:rPr>
              <w:t>4.板材厚度</w:t>
            </w:r>
          </w:p>
          <w:p>
            <w:pPr>
              <w:ind w:left="93"/>
              <w:spacing w:before="46" w:line="221" w:lineRule="auto"/>
              <w:rPr>
                <w:rFonts w:ascii="SimSun" w:hAnsi="SimSun" w:eastAsia="SimSun" w:cs="SimSun"/>
                <w:sz w:val="19"/>
                <w:szCs w:val="19"/>
              </w:rPr>
            </w:pPr>
            <w:r>
              <w:rPr>
                <w:rFonts w:ascii="SimSun" w:hAnsi="SimSun" w:eastAsia="SimSun" w:cs="SimSun"/>
                <w:sz w:val="19"/>
                <w:szCs w:val="19"/>
                <w:spacing w:val="-2"/>
              </w:rPr>
              <w:t>5.接口形式</w:t>
            </w:r>
          </w:p>
        </w:tc>
        <w:tc>
          <w:tcPr>
            <w:tcW w:w="1009" w:type="dxa"/>
            <w:vAlign w:val="top"/>
            <w:vMerge w:val="continue"/>
            <w:tcBorders>
              <w:top w:val="nil"/>
              <w:bottom w:val="nil"/>
            </w:tcBorders>
          </w:tcPr>
          <w:p>
            <w:pPr>
              <w:pStyle w:val="TableText"/>
              <w:rPr/>
            </w:pPr>
            <w:r/>
          </w:p>
        </w:tc>
        <w:tc>
          <w:tcPr>
            <w:tcW w:w="1868"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115" w:right="230" w:firstLine="190"/>
              <w:spacing w:before="62" w:line="274" w:lineRule="auto"/>
              <w:rPr>
                <w:rFonts w:ascii="SimSun" w:hAnsi="SimSun" w:eastAsia="SimSun" w:cs="SimSun"/>
                <w:sz w:val="19"/>
                <w:szCs w:val="19"/>
              </w:rPr>
            </w:pPr>
            <w:r>
              <w:rPr>
                <w:rFonts w:ascii="SimSun" w:hAnsi="SimSun" w:eastAsia="SimSun" w:cs="SimSun"/>
                <w:sz w:val="19"/>
                <w:szCs w:val="19"/>
                <w:spacing w:val="-2"/>
              </w:rPr>
              <w:t>按设计图示外径</w:t>
            </w:r>
            <w:r>
              <w:rPr>
                <w:rFonts w:ascii="SimSun" w:hAnsi="SimSun" w:eastAsia="SimSun" w:cs="SimSun"/>
                <w:sz w:val="19"/>
                <w:szCs w:val="19"/>
                <w:spacing w:val="4"/>
              </w:rPr>
              <w:t xml:space="preserve"> </w:t>
            </w:r>
            <w:r>
              <w:rPr>
                <w:rFonts w:ascii="SimSun" w:hAnsi="SimSun" w:eastAsia="SimSun" w:cs="SimSun"/>
                <w:sz w:val="19"/>
                <w:szCs w:val="19"/>
                <w:spacing w:val="1"/>
              </w:rPr>
              <w:t>以展开面积计算</w:t>
            </w:r>
          </w:p>
        </w:tc>
        <w:tc>
          <w:tcPr>
            <w:tcW w:w="1943" w:type="dxa"/>
            <w:vAlign w:val="top"/>
            <w:vMerge w:val="restart"/>
            <w:tcBorders>
              <w:bottom w:val="nil"/>
            </w:tcBorders>
          </w:tcPr>
          <w:p>
            <w:pPr>
              <w:pStyle w:val="TableText"/>
              <w:spacing w:line="260"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ind w:left="97"/>
              <w:spacing w:before="62" w:line="219" w:lineRule="auto"/>
              <w:rPr>
                <w:rFonts w:ascii="SimSun" w:hAnsi="SimSun" w:eastAsia="SimSun" w:cs="SimSun"/>
                <w:sz w:val="19"/>
                <w:szCs w:val="19"/>
              </w:rPr>
            </w:pPr>
            <w:r>
              <w:rPr>
                <w:rFonts w:ascii="SimSun" w:hAnsi="SimSun" w:eastAsia="SimSun" w:cs="SimSun"/>
                <w:sz w:val="19"/>
                <w:szCs w:val="19"/>
                <w:spacing w:val="-2"/>
              </w:rPr>
              <w:t>风管、管件安装</w:t>
            </w:r>
          </w:p>
        </w:tc>
      </w:tr>
      <w:tr>
        <w:trPr>
          <w:trHeight w:val="1978" w:hRule="atLeast"/>
        </w:trPr>
        <w:tc>
          <w:tcPr>
            <w:tcW w:w="1244" w:type="dxa"/>
            <w:vAlign w:val="top"/>
          </w:tcPr>
          <w:p>
            <w:pPr>
              <w:pStyle w:val="TableText"/>
              <w:spacing w:line="284" w:lineRule="auto"/>
              <w:rPr/>
            </w:pPr>
            <w:r/>
          </w:p>
          <w:p>
            <w:pPr>
              <w:pStyle w:val="TableText"/>
              <w:spacing w:line="284" w:lineRule="auto"/>
              <w:rPr/>
            </w:pPr>
            <w:r/>
          </w:p>
          <w:p>
            <w:pPr>
              <w:pStyle w:val="TableText"/>
              <w:spacing w:line="285"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030702007</w:t>
            </w:r>
          </w:p>
        </w:tc>
        <w:tc>
          <w:tcPr>
            <w:tcW w:w="1308" w:type="dxa"/>
            <w:vAlign w:val="top"/>
          </w:tcPr>
          <w:p>
            <w:pPr>
              <w:pStyle w:val="TableText"/>
              <w:spacing w:line="278" w:lineRule="auto"/>
              <w:rPr/>
            </w:pPr>
            <w:r/>
          </w:p>
          <w:p>
            <w:pPr>
              <w:pStyle w:val="TableText"/>
              <w:spacing w:line="278" w:lineRule="auto"/>
              <w:rPr/>
            </w:pPr>
            <w:r/>
          </w:p>
          <w:p>
            <w:pPr>
              <w:pStyle w:val="TableText"/>
              <w:spacing w:line="279" w:lineRule="auto"/>
              <w:rPr/>
            </w:pPr>
            <w:r/>
          </w:p>
          <w:p>
            <w:pPr>
              <w:ind w:left="171"/>
              <w:spacing w:before="61" w:line="219" w:lineRule="auto"/>
              <w:rPr>
                <w:rFonts w:ascii="SimSun" w:hAnsi="SimSun" w:eastAsia="SimSun" w:cs="SimSun"/>
                <w:sz w:val="19"/>
                <w:szCs w:val="19"/>
              </w:rPr>
            </w:pPr>
            <w:r>
              <w:rPr>
                <w:rFonts w:ascii="SimSun" w:hAnsi="SimSun" w:eastAsia="SimSun" w:cs="SimSun"/>
                <w:sz w:val="19"/>
                <w:szCs w:val="19"/>
                <w:spacing w:val="2"/>
              </w:rPr>
              <w:t>复合型风管</w:t>
            </w:r>
          </w:p>
        </w:tc>
        <w:tc>
          <w:tcPr>
            <w:tcW w:w="1798" w:type="dxa"/>
            <w:vAlign w:val="top"/>
          </w:tcPr>
          <w:p>
            <w:pPr>
              <w:ind w:left="93"/>
              <w:spacing w:before="194"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38" w:line="219" w:lineRule="auto"/>
              <w:rPr>
                <w:rFonts w:ascii="SimSun" w:hAnsi="SimSun" w:eastAsia="SimSun" w:cs="SimSun"/>
                <w:sz w:val="19"/>
                <w:szCs w:val="19"/>
              </w:rPr>
            </w:pPr>
            <w:r>
              <w:rPr>
                <w:rFonts w:ascii="SimSun" w:hAnsi="SimSun" w:eastAsia="SimSun" w:cs="SimSun"/>
                <w:sz w:val="19"/>
                <w:szCs w:val="19"/>
                <w:spacing w:val="5"/>
              </w:rPr>
              <w:t>2.材质</w:t>
            </w:r>
          </w:p>
          <w:p>
            <w:pPr>
              <w:ind w:left="93"/>
              <w:spacing w:before="45" w:line="219" w:lineRule="auto"/>
              <w:rPr>
                <w:rFonts w:ascii="SimSun" w:hAnsi="SimSun" w:eastAsia="SimSun" w:cs="SimSun"/>
                <w:sz w:val="19"/>
                <w:szCs w:val="19"/>
              </w:rPr>
            </w:pPr>
            <w:r>
              <w:rPr>
                <w:rFonts w:ascii="SimSun" w:hAnsi="SimSun" w:eastAsia="SimSun" w:cs="SimSun"/>
                <w:sz w:val="19"/>
                <w:szCs w:val="19"/>
                <w:spacing w:val="-2"/>
              </w:rPr>
              <w:t>3.形状</w:t>
            </w:r>
          </w:p>
          <w:p>
            <w:pPr>
              <w:ind w:left="93"/>
              <w:spacing w:before="74" w:line="219" w:lineRule="auto"/>
              <w:rPr>
                <w:rFonts w:ascii="SimSun" w:hAnsi="SimSun" w:eastAsia="SimSun" w:cs="SimSun"/>
                <w:sz w:val="19"/>
                <w:szCs w:val="19"/>
              </w:rPr>
            </w:pPr>
            <w:r>
              <w:rPr>
                <w:rFonts w:ascii="SimSun" w:hAnsi="SimSun" w:eastAsia="SimSun" w:cs="SimSun"/>
                <w:sz w:val="19"/>
                <w:szCs w:val="19"/>
                <w:spacing w:val="-2"/>
              </w:rPr>
              <w:t>4.规格</w:t>
            </w:r>
          </w:p>
          <w:p>
            <w:pPr>
              <w:ind w:left="93"/>
              <w:spacing w:before="43" w:line="219" w:lineRule="auto"/>
              <w:rPr>
                <w:rFonts w:ascii="SimSun" w:hAnsi="SimSun" w:eastAsia="SimSun" w:cs="SimSun"/>
                <w:sz w:val="19"/>
                <w:szCs w:val="19"/>
              </w:rPr>
            </w:pPr>
            <w:r>
              <w:rPr>
                <w:rFonts w:ascii="SimSun" w:hAnsi="SimSun" w:eastAsia="SimSun" w:cs="SimSun"/>
                <w:sz w:val="19"/>
                <w:szCs w:val="19"/>
                <w:spacing w:val="1"/>
              </w:rPr>
              <w:t>5.板材厚度</w:t>
            </w:r>
          </w:p>
          <w:p>
            <w:pPr>
              <w:ind w:left="93"/>
              <w:spacing w:before="47" w:line="221" w:lineRule="auto"/>
              <w:rPr>
                <w:rFonts w:ascii="SimSun" w:hAnsi="SimSun" w:eastAsia="SimSun" w:cs="SimSun"/>
                <w:sz w:val="19"/>
                <w:szCs w:val="19"/>
              </w:rPr>
            </w:pPr>
            <w:r>
              <w:rPr>
                <w:rFonts w:ascii="SimSun" w:hAnsi="SimSun" w:eastAsia="SimSun" w:cs="SimSun"/>
                <w:sz w:val="19"/>
                <w:szCs w:val="19"/>
                <w:spacing w:val="-2"/>
              </w:rPr>
              <w:t>6.接口形式</w:t>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r>
        <w:trPr>
          <w:trHeight w:val="1948" w:hRule="atLeast"/>
        </w:trPr>
        <w:tc>
          <w:tcPr>
            <w:tcW w:w="1244" w:type="dxa"/>
            <w:vAlign w:val="top"/>
          </w:tcPr>
          <w:p>
            <w:pPr>
              <w:pStyle w:val="TableText"/>
              <w:spacing w:line="278" w:lineRule="auto"/>
              <w:rPr/>
            </w:pPr>
            <w:r/>
          </w:p>
          <w:p>
            <w:pPr>
              <w:pStyle w:val="TableText"/>
              <w:spacing w:line="278" w:lineRule="auto"/>
              <w:rPr/>
            </w:pPr>
            <w:r/>
          </w:p>
          <w:p>
            <w:pPr>
              <w:pStyle w:val="TableText"/>
              <w:spacing w:line="279"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030702008</w:t>
            </w:r>
          </w:p>
        </w:tc>
        <w:tc>
          <w:tcPr>
            <w:tcW w:w="1308" w:type="dxa"/>
            <w:vAlign w:val="top"/>
          </w:tcPr>
          <w:p>
            <w:pPr>
              <w:pStyle w:val="TableText"/>
              <w:spacing w:line="272" w:lineRule="auto"/>
              <w:rPr/>
            </w:pPr>
            <w:r/>
          </w:p>
          <w:p>
            <w:pPr>
              <w:pStyle w:val="TableText"/>
              <w:spacing w:line="272" w:lineRule="auto"/>
              <w:rPr/>
            </w:pPr>
            <w:r/>
          </w:p>
          <w:p>
            <w:pPr>
              <w:pStyle w:val="TableText"/>
              <w:spacing w:line="273" w:lineRule="auto"/>
              <w:rPr/>
            </w:pPr>
            <w:r/>
          </w:p>
          <w:p>
            <w:pPr>
              <w:ind w:left="171"/>
              <w:spacing w:before="61" w:line="219" w:lineRule="auto"/>
              <w:rPr>
                <w:rFonts w:ascii="SimSun" w:hAnsi="SimSun" w:eastAsia="SimSun" w:cs="SimSun"/>
                <w:sz w:val="19"/>
                <w:szCs w:val="19"/>
              </w:rPr>
            </w:pPr>
            <w:r>
              <w:rPr>
                <w:rFonts w:ascii="SimSun" w:hAnsi="SimSun" w:eastAsia="SimSun" w:cs="SimSun"/>
                <w:sz w:val="19"/>
                <w:szCs w:val="19"/>
                <w:spacing w:val="-2"/>
              </w:rPr>
              <w:t>柔性软风管</w:t>
            </w:r>
          </w:p>
        </w:tc>
        <w:tc>
          <w:tcPr>
            <w:tcW w:w="1798" w:type="dxa"/>
            <w:vAlign w:val="top"/>
          </w:tcPr>
          <w:p>
            <w:pPr>
              <w:pStyle w:val="TableText"/>
              <w:spacing w:line="263" w:lineRule="auto"/>
              <w:rPr/>
            </w:pPr>
            <w:r/>
          </w:p>
          <w:p>
            <w:pPr>
              <w:ind w:left="93"/>
              <w:spacing w:before="61" w:line="221" w:lineRule="auto"/>
              <w:rPr>
                <w:rFonts w:ascii="SimSun" w:hAnsi="SimSun" w:eastAsia="SimSun" w:cs="SimSun"/>
                <w:sz w:val="19"/>
                <w:szCs w:val="19"/>
              </w:rPr>
            </w:pPr>
            <w:r>
              <w:rPr>
                <w:rFonts w:ascii="SimSun" w:hAnsi="SimSun" w:eastAsia="SimSun" w:cs="SimSun"/>
                <w:sz w:val="19"/>
                <w:szCs w:val="19"/>
                <w:spacing w:val="2"/>
              </w:rPr>
              <w:t>1.名称</w:t>
            </w:r>
          </w:p>
          <w:p>
            <w:pPr>
              <w:ind w:left="93"/>
              <w:spacing w:before="38" w:line="219" w:lineRule="auto"/>
              <w:rPr>
                <w:rFonts w:ascii="SimSun" w:hAnsi="SimSun" w:eastAsia="SimSun" w:cs="SimSun"/>
                <w:sz w:val="19"/>
                <w:szCs w:val="19"/>
              </w:rPr>
            </w:pPr>
            <w:r>
              <w:rPr>
                <w:rFonts w:ascii="SimSun" w:hAnsi="SimSun" w:eastAsia="SimSun" w:cs="SimSun"/>
                <w:sz w:val="19"/>
                <w:szCs w:val="19"/>
                <w:spacing w:val="5"/>
              </w:rPr>
              <w:t>2.材质</w:t>
            </w:r>
          </w:p>
          <w:p>
            <w:pPr>
              <w:ind w:left="93"/>
              <w:spacing w:before="55" w:line="219" w:lineRule="auto"/>
              <w:rPr>
                <w:rFonts w:ascii="SimSun" w:hAnsi="SimSun" w:eastAsia="SimSun" w:cs="SimSun"/>
                <w:sz w:val="19"/>
                <w:szCs w:val="19"/>
              </w:rPr>
            </w:pPr>
            <w:r>
              <w:rPr>
                <w:rFonts w:ascii="SimSun" w:hAnsi="SimSun" w:eastAsia="SimSun" w:cs="SimSun"/>
                <w:sz w:val="19"/>
                <w:szCs w:val="19"/>
                <w:spacing w:val="-3"/>
              </w:rPr>
              <w:t>3.规格</w:t>
            </w:r>
          </w:p>
          <w:p>
            <w:pPr>
              <w:ind w:left="93" w:right="80"/>
              <w:spacing w:before="65" w:line="230" w:lineRule="auto"/>
              <w:rPr>
                <w:rFonts w:ascii="SimSun" w:hAnsi="SimSun" w:eastAsia="SimSun" w:cs="SimSun"/>
                <w:sz w:val="19"/>
                <w:szCs w:val="19"/>
              </w:rPr>
            </w:pPr>
            <w:r>
              <w:rPr>
                <w:rFonts w:ascii="SimSun" w:hAnsi="SimSun" w:eastAsia="SimSun" w:cs="SimSun"/>
                <w:sz w:val="19"/>
                <w:szCs w:val="19"/>
                <w:spacing w:val="10"/>
              </w:rPr>
              <w:t>4.风管接头形式、</w:t>
            </w:r>
            <w:r>
              <w:rPr>
                <w:rFonts w:ascii="SimSun" w:hAnsi="SimSun" w:eastAsia="SimSun" w:cs="SimSun"/>
                <w:sz w:val="19"/>
                <w:szCs w:val="19"/>
                <w:spacing w:val="3"/>
              </w:rPr>
              <w:t xml:space="preserve"> </w:t>
            </w:r>
            <w:r>
              <w:rPr>
                <w:rFonts w:ascii="SimSun" w:hAnsi="SimSun" w:eastAsia="SimSun" w:cs="SimSun"/>
                <w:sz w:val="19"/>
                <w:szCs w:val="19"/>
                <w:spacing w:val="10"/>
              </w:rPr>
              <w:t>材质</w:t>
            </w:r>
          </w:p>
        </w:tc>
        <w:tc>
          <w:tcPr>
            <w:tcW w:w="1009" w:type="dxa"/>
            <w:vAlign w:val="top"/>
          </w:tcPr>
          <w:p>
            <w:pPr>
              <w:pStyle w:val="TableText"/>
              <w:spacing w:line="292" w:lineRule="auto"/>
              <w:rPr/>
            </w:pPr>
            <w:r/>
          </w:p>
          <w:p>
            <w:pPr>
              <w:pStyle w:val="TableText"/>
              <w:spacing w:line="292" w:lineRule="auto"/>
              <w:rPr/>
            </w:pPr>
            <w:r/>
          </w:p>
          <w:p>
            <w:pPr>
              <w:pStyle w:val="TableText"/>
              <w:spacing w:line="292" w:lineRule="auto"/>
              <w:rPr/>
            </w:pPr>
            <w:r/>
          </w:p>
          <w:p>
            <w:pPr>
              <w:ind w:left="464"/>
              <w:spacing w:before="42" w:line="241" w:lineRule="auto"/>
              <w:rPr>
                <w:rFonts w:ascii="SimSun" w:hAnsi="SimSun" w:eastAsia="SimSun" w:cs="SimSun"/>
                <w:sz w:val="13"/>
                <w:szCs w:val="13"/>
              </w:rPr>
            </w:pPr>
            <w:r>
              <w:rPr>
                <w:rFonts w:ascii="SimSun" w:hAnsi="SimSun" w:eastAsia="SimSun" w:cs="SimSun"/>
                <w:sz w:val="13"/>
                <w:szCs w:val="13"/>
              </w:rPr>
              <w:t>m</w:t>
            </w:r>
          </w:p>
        </w:tc>
        <w:tc>
          <w:tcPr>
            <w:tcW w:w="1868" w:type="dxa"/>
            <w:vAlign w:val="top"/>
          </w:tcPr>
          <w:p>
            <w:pPr>
              <w:pStyle w:val="TableText"/>
              <w:spacing w:line="343" w:lineRule="auto"/>
              <w:rPr/>
            </w:pPr>
            <w:r/>
          </w:p>
          <w:p>
            <w:pPr>
              <w:pStyle w:val="TableText"/>
              <w:spacing w:line="344" w:lineRule="auto"/>
              <w:rPr/>
            </w:pPr>
            <w:r/>
          </w:p>
          <w:p>
            <w:pPr>
              <w:ind w:left="105" w:right="209" w:firstLine="200"/>
              <w:spacing w:before="61" w:line="255" w:lineRule="auto"/>
              <w:rPr>
                <w:rFonts w:ascii="SimSun" w:hAnsi="SimSun" w:eastAsia="SimSun" w:cs="SimSun"/>
                <w:sz w:val="19"/>
                <w:szCs w:val="19"/>
              </w:rPr>
            </w:pPr>
            <w:r>
              <w:rPr>
                <w:rFonts w:ascii="SimSun" w:hAnsi="SimSun" w:eastAsia="SimSun" w:cs="SimSun"/>
                <w:sz w:val="19"/>
                <w:szCs w:val="19"/>
                <w:spacing w:val="1"/>
              </w:rPr>
              <w:t>按设计图示中心</w:t>
            </w:r>
            <w:r>
              <w:rPr>
                <w:rFonts w:ascii="SimSun" w:hAnsi="SimSun" w:eastAsia="SimSun" w:cs="SimSun"/>
                <w:sz w:val="19"/>
                <w:szCs w:val="19"/>
                <w:spacing w:val="4"/>
              </w:rPr>
              <w:t xml:space="preserve"> </w:t>
            </w:r>
            <w:r>
              <w:rPr>
                <w:rFonts w:ascii="SimSun" w:hAnsi="SimSun" w:eastAsia="SimSun" w:cs="SimSun"/>
                <w:sz w:val="19"/>
                <w:szCs w:val="19"/>
                <w:spacing w:val="-2"/>
              </w:rPr>
              <w:t>线以长度计算</w:t>
            </w:r>
          </w:p>
        </w:tc>
        <w:tc>
          <w:tcPr>
            <w:tcW w:w="1943" w:type="dxa"/>
            <w:vAlign w:val="top"/>
          </w:tcPr>
          <w:p>
            <w:pPr>
              <w:pStyle w:val="TableText"/>
              <w:spacing w:line="343" w:lineRule="auto"/>
              <w:rPr/>
            </w:pPr>
            <w:r/>
          </w:p>
          <w:p>
            <w:pPr>
              <w:pStyle w:val="TableText"/>
              <w:spacing w:line="344" w:lineRule="auto"/>
              <w:rPr/>
            </w:pPr>
            <w:r/>
          </w:p>
          <w:p>
            <w:pPr>
              <w:ind w:left="97"/>
              <w:spacing w:before="62" w:line="219" w:lineRule="auto"/>
              <w:rPr>
                <w:rFonts w:ascii="SimSun" w:hAnsi="SimSun" w:eastAsia="SimSun" w:cs="SimSun"/>
                <w:sz w:val="19"/>
                <w:szCs w:val="19"/>
              </w:rPr>
            </w:pPr>
            <w:r>
              <w:rPr>
                <w:rFonts w:ascii="SimSun" w:hAnsi="SimSun" w:eastAsia="SimSun" w:cs="SimSun"/>
                <w:sz w:val="19"/>
                <w:szCs w:val="19"/>
                <w:spacing w:val="1"/>
              </w:rPr>
              <w:t>1.风管安装</w:t>
            </w:r>
          </w:p>
          <w:p>
            <w:pPr>
              <w:ind w:left="97"/>
              <w:spacing w:before="34" w:line="219" w:lineRule="auto"/>
              <w:rPr>
                <w:rFonts w:ascii="SimSun" w:hAnsi="SimSun" w:eastAsia="SimSun" w:cs="SimSun"/>
                <w:sz w:val="19"/>
                <w:szCs w:val="19"/>
              </w:rPr>
            </w:pPr>
            <w:r>
              <w:rPr>
                <w:rFonts w:ascii="SimSun" w:hAnsi="SimSun" w:eastAsia="SimSun" w:cs="SimSun"/>
                <w:sz w:val="19"/>
                <w:szCs w:val="19"/>
                <w:spacing w:val="-2"/>
              </w:rPr>
              <w:t>2.风管接头安装</w:t>
            </w:r>
          </w:p>
        </w:tc>
      </w:tr>
      <w:tr>
        <w:trPr>
          <w:trHeight w:val="1159" w:hRule="atLeast"/>
        </w:trPr>
        <w:tc>
          <w:tcPr>
            <w:tcW w:w="1244" w:type="dxa"/>
            <w:vAlign w:val="top"/>
          </w:tcPr>
          <w:p>
            <w:pPr>
              <w:pStyle w:val="TableText"/>
              <w:spacing w:line="449" w:lineRule="auto"/>
              <w:rPr/>
            </w:pPr>
            <w:r/>
          </w:p>
          <w:p>
            <w:pPr>
              <w:ind w:left="184"/>
              <w:spacing w:before="62"/>
              <w:rPr>
                <w:rFonts w:ascii="SimSun" w:hAnsi="SimSun" w:eastAsia="SimSun" w:cs="SimSun"/>
                <w:sz w:val="19"/>
                <w:szCs w:val="19"/>
              </w:rPr>
            </w:pPr>
            <w:r>
              <w:rPr>
                <w:rFonts w:ascii="SimSun" w:hAnsi="SimSun" w:eastAsia="SimSun" w:cs="SimSun"/>
                <w:sz w:val="19"/>
                <w:szCs w:val="19"/>
                <w:spacing w:val="-1"/>
              </w:rPr>
              <w:t>030702009</w:t>
            </w:r>
          </w:p>
        </w:tc>
        <w:tc>
          <w:tcPr>
            <w:tcW w:w="1308" w:type="dxa"/>
            <w:vAlign w:val="top"/>
          </w:tcPr>
          <w:p>
            <w:pPr>
              <w:pStyle w:val="TableText"/>
              <w:spacing w:line="431" w:lineRule="auto"/>
              <w:rPr/>
            </w:pPr>
            <w:r/>
          </w:p>
          <w:p>
            <w:pPr>
              <w:ind w:left="70"/>
              <w:spacing w:before="62" w:line="219" w:lineRule="auto"/>
              <w:rPr>
                <w:rFonts w:ascii="SimSun" w:hAnsi="SimSun" w:eastAsia="SimSun" w:cs="SimSun"/>
                <w:sz w:val="19"/>
                <w:szCs w:val="19"/>
              </w:rPr>
            </w:pPr>
            <w:r>
              <w:rPr>
                <w:rFonts w:ascii="SimSun" w:hAnsi="SimSun" w:eastAsia="SimSun" w:cs="SimSun"/>
                <w:sz w:val="19"/>
                <w:szCs w:val="19"/>
                <w:spacing w:val="2"/>
              </w:rPr>
              <w:t>弯头导流叶片</w:t>
            </w:r>
          </w:p>
        </w:tc>
        <w:tc>
          <w:tcPr>
            <w:tcW w:w="1798"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ind w:left="93" w:right="1103"/>
              <w:spacing w:before="62" w:line="254"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5"/>
              </w:rPr>
              <w:t>2.材质</w:t>
            </w:r>
          </w:p>
          <w:p>
            <w:pPr>
              <w:ind w:left="93"/>
              <w:spacing w:before="46" w:line="219" w:lineRule="auto"/>
              <w:rPr>
                <w:rFonts w:ascii="SimSun" w:hAnsi="SimSun" w:eastAsia="SimSun" w:cs="SimSun"/>
                <w:sz w:val="19"/>
                <w:szCs w:val="19"/>
              </w:rPr>
            </w:pPr>
            <w:r>
              <w:rPr>
                <w:rFonts w:ascii="SimSun" w:hAnsi="SimSun" w:eastAsia="SimSun" w:cs="SimSun"/>
                <w:sz w:val="19"/>
                <w:szCs w:val="19"/>
                <w:spacing w:val="-3"/>
              </w:rPr>
              <w:t>3.规格</w:t>
            </w:r>
          </w:p>
        </w:tc>
        <w:tc>
          <w:tcPr>
            <w:tcW w:w="1009" w:type="dxa"/>
            <w:vAlign w:val="top"/>
          </w:tcPr>
          <w:p>
            <w:pPr>
              <w:pStyle w:val="TableText"/>
              <w:spacing w:line="319" w:lineRule="auto"/>
              <w:rPr/>
            </w:pPr>
            <w:r/>
          </w:p>
          <w:p>
            <w:pPr>
              <w:ind w:left="355"/>
              <w:spacing w:before="62" w:line="194" w:lineRule="auto"/>
              <w:rPr>
                <w:rFonts w:ascii="SimSun" w:hAnsi="SimSun" w:eastAsia="SimSun" w:cs="SimSun"/>
                <w:sz w:val="19"/>
                <w:szCs w:val="19"/>
              </w:rPr>
            </w:pPr>
            <w:r>
              <w:rPr>
                <w:rFonts w:ascii="SimSun" w:hAnsi="SimSun" w:eastAsia="SimSun" w:cs="SimSun"/>
                <w:sz w:val="19"/>
                <w:szCs w:val="19"/>
                <w:spacing w:val="-1"/>
              </w:rPr>
              <w:t>m²</w:t>
            </w:r>
          </w:p>
        </w:tc>
        <w:tc>
          <w:tcPr>
            <w:tcW w:w="1868" w:type="dxa"/>
            <w:vAlign w:val="top"/>
          </w:tcPr>
          <w:p>
            <w:pPr>
              <w:pStyle w:val="TableText"/>
              <w:spacing w:line="292" w:lineRule="auto"/>
              <w:rPr/>
            </w:pPr>
            <w:r/>
          </w:p>
          <w:p>
            <w:pPr>
              <w:ind w:left="105" w:right="250" w:firstLine="180"/>
              <w:spacing w:before="62" w:line="264" w:lineRule="auto"/>
              <w:rPr>
                <w:rFonts w:ascii="SimSun" w:hAnsi="SimSun" w:eastAsia="SimSun" w:cs="SimSun"/>
                <w:sz w:val="19"/>
                <w:szCs w:val="19"/>
              </w:rPr>
            </w:pPr>
            <w:r>
              <w:rPr>
                <w:rFonts w:ascii="SimSun" w:hAnsi="SimSun" w:eastAsia="SimSun" w:cs="SimSun"/>
                <w:sz w:val="19"/>
                <w:szCs w:val="19"/>
                <w:spacing w:val="-2"/>
              </w:rPr>
              <w:t>按设计图示以展</w:t>
            </w:r>
            <w:r>
              <w:rPr>
                <w:rFonts w:ascii="SimSun" w:hAnsi="SimSun" w:eastAsia="SimSun" w:cs="SimSun"/>
                <w:sz w:val="19"/>
                <w:szCs w:val="19"/>
                <w:spacing w:val="4"/>
              </w:rPr>
              <w:t xml:space="preserve"> </w:t>
            </w:r>
            <w:r>
              <w:rPr>
                <w:rFonts w:ascii="SimSun" w:hAnsi="SimSun" w:eastAsia="SimSun" w:cs="SimSun"/>
                <w:sz w:val="19"/>
                <w:szCs w:val="19"/>
                <w:spacing w:val="-2"/>
              </w:rPr>
              <w:t>开面积计算</w:t>
            </w:r>
          </w:p>
        </w:tc>
        <w:tc>
          <w:tcPr>
            <w:tcW w:w="1943" w:type="dxa"/>
            <w:vAlign w:val="top"/>
          </w:tcPr>
          <w:p>
            <w:pPr>
              <w:pStyle w:val="TableText"/>
              <w:spacing w:line="272" w:lineRule="auto"/>
              <w:rPr/>
            </w:pPr>
            <w:r/>
          </w:p>
          <w:p>
            <w:pPr>
              <w:ind w:left="97"/>
              <w:spacing w:before="62" w:line="220" w:lineRule="auto"/>
              <w:rPr>
                <w:rFonts w:ascii="SimSun" w:hAnsi="SimSun" w:eastAsia="SimSun" w:cs="SimSun"/>
                <w:sz w:val="19"/>
                <w:szCs w:val="19"/>
              </w:rPr>
            </w:pPr>
            <w:r>
              <w:rPr>
                <w:rFonts w:ascii="SimSun" w:hAnsi="SimSun" w:eastAsia="SimSun" w:cs="SimSun"/>
                <w:sz w:val="19"/>
                <w:szCs w:val="19"/>
                <w:spacing w:val="3"/>
              </w:rPr>
              <w:t>1.制作</w:t>
            </w:r>
          </w:p>
          <w:p>
            <w:pPr>
              <w:ind w:left="97"/>
              <w:spacing w:before="63" w:line="220" w:lineRule="auto"/>
              <w:rPr>
                <w:rFonts w:ascii="SimSun" w:hAnsi="SimSun" w:eastAsia="SimSun" w:cs="SimSun"/>
                <w:sz w:val="19"/>
                <w:szCs w:val="19"/>
              </w:rPr>
            </w:pPr>
            <w:r>
              <w:rPr>
                <w:rFonts w:ascii="SimSun" w:hAnsi="SimSun" w:eastAsia="SimSun" w:cs="SimSun"/>
                <w:sz w:val="19"/>
                <w:szCs w:val="19"/>
                <w:spacing w:val="-2"/>
              </w:rPr>
              <w:t>2.组装</w:t>
            </w:r>
          </w:p>
        </w:tc>
      </w:tr>
      <w:tr>
        <w:trPr>
          <w:trHeight w:val="1059" w:hRule="atLeast"/>
        </w:trPr>
        <w:tc>
          <w:tcPr>
            <w:tcW w:w="1244" w:type="dxa"/>
            <w:vAlign w:val="top"/>
          </w:tcPr>
          <w:p>
            <w:pPr>
              <w:pStyle w:val="TableText"/>
              <w:spacing w:line="401" w:lineRule="auto"/>
              <w:rPr/>
            </w:pPr>
            <w:r/>
          </w:p>
          <w:p>
            <w:pPr>
              <w:ind w:left="184"/>
              <w:spacing w:before="61"/>
              <w:rPr>
                <w:rFonts w:ascii="SimSun" w:hAnsi="SimSun" w:eastAsia="SimSun" w:cs="SimSun"/>
                <w:sz w:val="19"/>
                <w:szCs w:val="19"/>
              </w:rPr>
            </w:pPr>
            <w:r>
              <w:rPr>
                <w:rFonts w:ascii="SimSun" w:hAnsi="SimSun" w:eastAsia="SimSun" w:cs="SimSun"/>
                <w:sz w:val="19"/>
                <w:szCs w:val="19"/>
                <w:spacing w:val="-1"/>
              </w:rPr>
              <w:t>030702010</w:t>
            </w:r>
          </w:p>
        </w:tc>
        <w:tc>
          <w:tcPr>
            <w:tcW w:w="1308" w:type="dxa"/>
            <w:vAlign w:val="top"/>
          </w:tcPr>
          <w:p>
            <w:pPr>
              <w:pStyle w:val="TableText"/>
              <w:spacing w:line="382" w:lineRule="auto"/>
              <w:rPr/>
            </w:pPr>
            <w:r/>
          </w:p>
          <w:p>
            <w:pPr>
              <w:ind w:left="171"/>
              <w:spacing w:before="62" w:line="219" w:lineRule="auto"/>
              <w:rPr>
                <w:rFonts w:ascii="SimSun" w:hAnsi="SimSun" w:eastAsia="SimSun" w:cs="SimSun"/>
                <w:sz w:val="19"/>
                <w:szCs w:val="19"/>
              </w:rPr>
            </w:pPr>
            <w:r>
              <w:rPr>
                <w:rFonts w:ascii="SimSun" w:hAnsi="SimSun" w:eastAsia="SimSun" w:cs="SimSun"/>
                <w:sz w:val="19"/>
                <w:szCs w:val="19"/>
                <w:spacing w:val="-2"/>
              </w:rPr>
              <w:t>风管检查孔</w:t>
            </w:r>
          </w:p>
        </w:tc>
        <w:tc>
          <w:tcPr>
            <w:tcW w:w="1798" w:type="dxa"/>
            <w:vAlign w:val="top"/>
            <w:vMerge w:val="continue"/>
            <w:tcBorders>
              <w:top w:val="nil"/>
              <w:bottom w:val="nil"/>
            </w:tcBorders>
          </w:tcPr>
          <w:p>
            <w:pPr>
              <w:pStyle w:val="TableText"/>
              <w:rPr/>
            </w:pPr>
            <w:r/>
          </w:p>
        </w:tc>
        <w:tc>
          <w:tcPr>
            <w:tcW w:w="1009" w:type="dxa"/>
            <w:vAlign w:val="top"/>
            <w:vMerge w:val="restart"/>
            <w:tcBorders>
              <w:bottom w:val="nil"/>
            </w:tcBorders>
          </w:tcPr>
          <w:p>
            <w:pPr>
              <w:pStyle w:val="TableText"/>
              <w:spacing w:line="303" w:lineRule="auto"/>
              <w:rPr/>
            </w:pPr>
            <w:r/>
          </w:p>
          <w:p>
            <w:pPr>
              <w:pStyle w:val="TableText"/>
              <w:spacing w:line="303" w:lineRule="auto"/>
              <w:rPr/>
            </w:pPr>
            <w:r/>
          </w:p>
          <w:p>
            <w:pPr>
              <w:pStyle w:val="TableText"/>
              <w:spacing w:line="303" w:lineRule="auto"/>
              <w:rPr/>
            </w:pPr>
            <w:r/>
          </w:p>
          <w:p>
            <w:pPr>
              <w:ind w:left="405"/>
              <w:spacing w:before="62" w:line="219" w:lineRule="auto"/>
              <w:rPr>
                <w:rFonts w:ascii="SimSun" w:hAnsi="SimSun" w:eastAsia="SimSun" w:cs="SimSun"/>
                <w:sz w:val="19"/>
                <w:szCs w:val="19"/>
              </w:rPr>
            </w:pPr>
            <w:r>
              <w:rPr>
                <w:rFonts w:ascii="SimSun" w:hAnsi="SimSun" w:eastAsia="SimSun" w:cs="SimSun"/>
                <w:sz w:val="19"/>
                <w:szCs w:val="19"/>
              </w:rPr>
              <w:t>个</w:t>
            </w:r>
          </w:p>
        </w:tc>
        <w:tc>
          <w:tcPr>
            <w:tcW w:w="1868" w:type="dxa"/>
            <w:vAlign w:val="top"/>
            <w:vMerge w:val="restart"/>
            <w:tcBorders>
              <w:bottom w:val="nil"/>
            </w:tcBorders>
          </w:tcPr>
          <w:p>
            <w:pPr>
              <w:pStyle w:val="TableText"/>
              <w:spacing w:line="256" w:lineRule="auto"/>
              <w:rPr/>
            </w:pPr>
            <w:r/>
          </w:p>
          <w:p>
            <w:pPr>
              <w:pStyle w:val="TableText"/>
              <w:spacing w:line="256" w:lineRule="auto"/>
              <w:rPr/>
            </w:pPr>
            <w:r/>
          </w:p>
          <w:p>
            <w:pPr>
              <w:pStyle w:val="TableText"/>
              <w:spacing w:line="257" w:lineRule="auto"/>
              <w:rPr/>
            </w:pPr>
            <w:r/>
          </w:p>
          <w:p>
            <w:pPr>
              <w:ind w:left="95" w:right="240" w:firstLine="200"/>
              <w:spacing w:before="62" w:line="28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43" w:type="dxa"/>
            <w:vAlign w:val="top"/>
            <w:vMerge w:val="restart"/>
            <w:tcBorders>
              <w:bottom w:val="nil"/>
            </w:tcBorders>
          </w:tcPr>
          <w:p>
            <w:pPr>
              <w:pStyle w:val="TableText"/>
              <w:spacing w:line="256" w:lineRule="auto"/>
              <w:rPr/>
            </w:pPr>
            <w:r/>
          </w:p>
          <w:p>
            <w:pPr>
              <w:pStyle w:val="TableText"/>
              <w:spacing w:line="257" w:lineRule="auto"/>
              <w:rPr/>
            </w:pPr>
            <w:r/>
          </w:p>
          <w:p>
            <w:pPr>
              <w:pStyle w:val="TableText"/>
              <w:spacing w:line="257" w:lineRule="auto"/>
              <w:rPr/>
            </w:pPr>
            <w:r/>
          </w:p>
          <w:p>
            <w:pPr>
              <w:ind w:left="97"/>
              <w:spacing w:before="62" w:line="220" w:lineRule="auto"/>
              <w:rPr>
                <w:rFonts w:ascii="SimSun" w:hAnsi="SimSun" w:eastAsia="SimSun" w:cs="SimSun"/>
                <w:sz w:val="19"/>
                <w:szCs w:val="19"/>
              </w:rPr>
            </w:pPr>
            <w:r>
              <w:rPr>
                <w:rFonts w:ascii="SimSun" w:hAnsi="SimSun" w:eastAsia="SimSun" w:cs="SimSun"/>
                <w:sz w:val="19"/>
                <w:szCs w:val="19"/>
                <w:spacing w:val="3"/>
              </w:rPr>
              <w:t>1.制作</w:t>
            </w:r>
          </w:p>
          <w:p>
            <w:pPr>
              <w:ind w:left="97"/>
              <w:spacing w:before="53" w:line="220" w:lineRule="auto"/>
              <w:rPr>
                <w:rFonts w:ascii="SimSun" w:hAnsi="SimSun" w:eastAsia="SimSun" w:cs="SimSun"/>
                <w:sz w:val="19"/>
                <w:szCs w:val="19"/>
              </w:rPr>
            </w:pPr>
            <w:r>
              <w:rPr>
                <w:rFonts w:ascii="SimSun" w:hAnsi="SimSun" w:eastAsia="SimSun" w:cs="SimSun"/>
                <w:sz w:val="19"/>
                <w:szCs w:val="19"/>
                <w:spacing w:val="-2"/>
              </w:rPr>
              <w:t>2.安装</w:t>
            </w:r>
          </w:p>
        </w:tc>
      </w:tr>
      <w:tr>
        <w:trPr>
          <w:trHeight w:val="1054" w:hRule="atLeast"/>
        </w:trPr>
        <w:tc>
          <w:tcPr>
            <w:tcW w:w="1244" w:type="dxa"/>
            <w:vAlign w:val="top"/>
          </w:tcPr>
          <w:p>
            <w:pPr>
              <w:pStyle w:val="TableText"/>
              <w:spacing w:line="392" w:lineRule="auto"/>
              <w:rPr/>
            </w:pPr>
            <w:r/>
          </w:p>
          <w:p>
            <w:pPr>
              <w:ind w:left="184"/>
              <w:spacing w:before="61"/>
              <w:rPr>
                <w:rFonts w:ascii="SimSun" w:hAnsi="SimSun" w:eastAsia="SimSun" w:cs="SimSun"/>
                <w:sz w:val="19"/>
                <w:szCs w:val="19"/>
              </w:rPr>
            </w:pPr>
            <w:r>
              <w:rPr>
                <w:rFonts w:ascii="SimSun" w:hAnsi="SimSun" w:eastAsia="SimSun" w:cs="SimSun"/>
                <w:sz w:val="19"/>
                <w:szCs w:val="19"/>
                <w:spacing w:val="-1"/>
              </w:rPr>
              <w:t>030702011</w:t>
            </w:r>
          </w:p>
        </w:tc>
        <w:tc>
          <w:tcPr>
            <w:tcW w:w="1308" w:type="dxa"/>
            <w:vAlign w:val="top"/>
          </w:tcPr>
          <w:p>
            <w:pPr>
              <w:pStyle w:val="TableText"/>
              <w:spacing w:line="245" w:lineRule="auto"/>
              <w:rPr/>
            </w:pPr>
            <w:r/>
          </w:p>
          <w:p>
            <w:pPr>
              <w:ind w:left="171"/>
              <w:spacing w:before="61" w:line="220" w:lineRule="auto"/>
              <w:rPr>
                <w:rFonts w:ascii="SimSun" w:hAnsi="SimSun" w:eastAsia="SimSun" w:cs="SimSun"/>
                <w:sz w:val="19"/>
                <w:szCs w:val="19"/>
              </w:rPr>
            </w:pPr>
            <w:r>
              <w:rPr>
                <w:rFonts w:ascii="SimSun" w:hAnsi="SimSun" w:eastAsia="SimSun" w:cs="SimSun"/>
                <w:sz w:val="19"/>
                <w:szCs w:val="19"/>
                <w:spacing w:val="-2"/>
              </w:rPr>
              <w:t>温度、风量</w:t>
            </w:r>
          </w:p>
          <w:p>
            <w:pPr>
              <w:ind w:left="360"/>
              <w:spacing w:before="53" w:line="220" w:lineRule="auto"/>
              <w:rPr>
                <w:rFonts w:ascii="SimSun" w:hAnsi="SimSun" w:eastAsia="SimSun" w:cs="SimSun"/>
                <w:sz w:val="19"/>
                <w:szCs w:val="19"/>
              </w:rPr>
            </w:pPr>
            <w:r>
              <w:rPr>
                <w:rFonts w:ascii="SimSun" w:hAnsi="SimSun" w:eastAsia="SimSun" w:cs="SimSun"/>
                <w:sz w:val="19"/>
                <w:szCs w:val="19"/>
                <w:spacing w:val="-2"/>
              </w:rPr>
              <w:t>测定孔</w:t>
            </w:r>
          </w:p>
        </w:tc>
        <w:tc>
          <w:tcPr>
            <w:tcW w:w="179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bl>
    <w:p>
      <w:pPr>
        <w:pStyle w:val="BodyText"/>
        <w:spacing w:line="274" w:lineRule="auto"/>
        <w:rPr/>
      </w:pPr>
      <w:r/>
    </w:p>
    <w:p>
      <w:pPr>
        <w:ind w:left="2744"/>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1"/>
        </w:rPr>
        <w:t>G.3     </w:t>
      </w:r>
      <w:r>
        <w:rPr>
          <w:rFonts w:ascii="SimSun" w:hAnsi="SimSun" w:eastAsia="SimSun" w:cs="SimSun"/>
          <w:sz w:val="28"/>
          <w:szCs w:val="28"/>
          <w:spacing w:val="11"/>
        </w:rPr>
        <w:t>通风管道部件制作安装</w:t>
      </w:r>
    </w:p>
    <w:p>
      <w:pPr>
        <w:pStyle w:val="BodyText"/>
        <w:spacing w:line="267" w:lineRule="auto"/>
        <w:rPr/>
      </w:pPr>
      <w:r/>
    </w:p>
    <w:p>
      <w:pPr>
        <w:ind w:left="53" w:hanging="19"/>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5"/>
        </w:rPr>
        <w:t>G.3.1      </w:t>
      </w:r>
      <w:r>
        <w:rPr>
          <w:rFonts w:ascii="SimSun" w:hAnsi="SimSun" w:eastAsia="SimSun" w:cs="SimSun"/>
          <w:sz w:val="20"/>
          <w:szCs w:val="20"/>
          <w:spacing w:val="5"/>
        </w:rPr>
        <w:t>通风管道部件制作安装工程量清单项目设置、项目特征</w:t>
      </w:r>
      <w:r>
        <w:rPr>
          <w:rFonts w:ascii="SimSun" w:hAnsi="SimSun" w:eastAsia="SimSun" w:cs="SimSun"/>
          <w:sz w:val="20"/>
          <w:szCs w:val="20"/>
          <w:spacing w:val="4"/>
        </w:rPr>
        <w:t>描述的内容、计量单位及工程量计算规</w:t>
      </w:r>
      <w:r>
        <w:rPr>
          <w:rFonts w:ascii="SimSun" w:hAnsi="SimSun" w:eastAsia="SimSun" w:cs="SimSun"/>
          <w:sz w:val="20"/>
          <w:szCs w:val="20"/>
        </w:rPr>
        <w:t xml:space="preserve"> </w:t>
      </w:r>
      <w:r>
        <w:rPr>
          <w:rFonts w:ascii="SimSun" w:hAnsi="SimSun" w:eastAsia="SimSun" w:cs="SimSun"/>
          <w:sz w:val="20"/>
          <w:szCs w:val="20"/>
          <w:spacing w:val="2"/>
        </w:rPr>
        <w:t>则应按表</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2"/>
        </w:rPr>
        <w:t>G.3.1</w:t>
      </w:r>
      <w:r>
        <w:rPr>
          <w:rFonts w:ascii="Times New Roman" w:hAnsi="Times New Roman" w:eastAsia="Times New Roman" w:cs="Times New Roman"/>
          <w:sz w:val="20"/>
          <w:szCs w:val="20"/>
        </w:rPr>
        <w:t xml:space="preserve">    </w:t>
      </w:r>
      <w:r>
        <w:rPr>
          <w:rFonts w:ascii="SimSun" w:hAnsi="SimSun" w:eastAsia="SimSun" w:cs="SimSun"/>
          <w:sz w:val="20"/>
          <w:szCs w:val="20"/>
          <w:spacing w:val="2"/>
        </w:rPr>
        <w:t>的规定执行。</w:t>
      </w:r>
    </w:p>
    <w:p>
      <w:pPr>
        <w:spacing w:line="288" w:lineRule="auto"/>
        <w:sectPr>
          <w:footerReference w:type="default" r:id="rId136"/>
          <w:pgSz w:w="11900" w:h="16840"/>
          <w:pgMar w:top="400" w:right="1541" w:bottom="1149" w:left="1135" w:header="0" w:footer="969" w:gutter="0"/>
        </w:sectPr>
        <w:rPr>
          <w:rFonts w:ascii="SimSun" w:hAnsi="SimSun" w:eastAsia="SimSun" w:cs="SimSun"/>
          <w:sz w:val="20"/>
          <w:szCs w:val="20"/>
        </w:rPr>
      </w:pP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2365"/>
        <w:spacing w:before="62" w:line="221" w:lineRule="auto"/>
        <w:rPr>
          <w:rFonts w:ascii="SimHei" w:hAnsi="SimHei" w:eastAsia="SimHei" w:cs="SimHei"/>
          <w:sz w:val="19"/>
          <w:szCs w:val="19"/>
        </w:rPr>
      </w:pPr>
      <w:bookmarkStart w:name="bookmark436" w:id="99"/>
      <w:bookmarkEnd w:id="99"/>
      <w:r>
        <w:rPr>
          <w:rFonts w:ascii="SimHei" w:hAnsi="SimHei" w:eastAsia="SimHei" w:cs="SimHei"/>
          <w:sz w:val="19"/>
          <w:szCs w:val="19"/>
          <w:spacing w:val="3"/>
        </w:rPr>
        <w:t>表</w:t>
      </w:r>
      <w:r>
        <w:rPr>
          <w:rFonts w:ascii="SimHei" w:hAnsi="SimHei" w:eastAsia="SimHei" w:cs="SimHei"/>
          <w:sz w:val="19"/>
          <w:szCs w:val="19"/>
          <w:spacing w:val="-32"/>
        </w:rPr>
        <w:t xml:space="preserve"> </w:t>
      </w:r>
      <w:r>
        <w:rPr>
          <w:rFonts w:ascii="Times New Roman" w:hAnsi="Times New Roman" w:eastAsia="Times New Roman" w:cs="Times New Roman"/>
          <w:sz w:val="19"/>
          <w:szCs w:val="19"/>
          <w:spacing w:val="3"/>
        </w:rPr>
        <w:t>G.3.1        </w:t>
      </w:r>
      <w:r>
        <w:rPr>
          <w:rFonts w:ascii="SimHei" w:hAnsi="SimHei" w:eastAsia="SimHei" w:cs="SimHei"/>
          <w:sz w:val="19"/>
          <w:szCs w:val="19"/>
          <w:b/>
          <w:bCs/>
          <w:spacing w:val="3"/>
        </w:rPr>
        <w:t>通风管道部件制作安装(编码：</w:t>
      </w:r>
      <w:r>
        <w:rPr>
          <w:rFonts w:ascii="SimHei" w:hAnsi="SimHei" w:eastAsia="SimHei" w:cs="SimHei"/>
          <w:sz w:val="19"/>
          <w:szCs w:val="19"/>
          <w:spacing w:val="3"/>
        </w:rPr>
        <w:t>030703)</w:t>
      </w:r>
    </w:p>
    <w:p>
      <w:pPr>
        <w:spacing w:line="144" w:lineRule="exact"/>
        <w:rPr/>
      </w:p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808"/>
        <w:gridCol w:w="1019"/>
        <w:gridCol w:w="1868"/>
        <w:gridCol w:w="1963"/>
      </w:tblGrid>
      <w:tr>
        <w:trPr>
          <w:trHeight w:val="375" w:hRule="atLeast"/>
        </w:trPr>
        <w:tc>
          <w:tcPr>
            <w:tcW w:w="1233" w:type="dxa"/>
            <w:vAlign w:val="top"/>
          </w:tcPr>
          <w:p>
            <w:pPr>
              <w:ind w:left="225"/>
              <w:spacing w:before="9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9" w:type="dxa"/>
            <w:vAlign w:val="top"/>
          </w:tcPr>
          <w:p>
            <w:pPr>
              <w:ind w:left="261"/>
              <w:spacing w:before="9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502"/>
              <w:spacing w:before="9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9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68" w:type="dxa"/>
            <w:vAlign w:val="top"/>
          </w:tcPr>
          <w:p>
            <w:pPr>
              <w:ind w:left="236"/>
              <w:spacing w:before="9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63" w:type="dxa"/>
            <w:vAlign w:val="top"/>
          </w:tcPr>
          <w:p>
            <w:pPr>
              <w:ind w:left="567"/>
              <w:spacing w:before="9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579" w:hRule="atLeast"/>
        </w:trPr>
        <w:tc>
          <w:tcPr>
            <w:tcW w:w="1233" w:type="dxa"/>
            <w:vAlign w:val="top"/>
          </w:tcPr>
          <w:p>
            <w:pPr>
              <w:ind w:left="175"/>
              <w:spacing w:before="216"/>
              <w:rPr>
                <w:rFonts w:ascii="SimSun" w:hAnsi="SimSun" w:eastAsia="SimSun" w:cs="SimSun"/>
                <w:sz w:val="19"/>
                <w:szCs w:val="19"/>
              </w:rPr>
            </w:pPr>
            <w:r>
              <w:rPr>
                <w:rFonts w:ascii="SimSun" w:hAnsi="SimSun" w:eastAsia="SimSun" w:cs="SimSun"/>
                <w:sz w:val="19"/>
                <w:szCs w:val="19"/>
                <w:spacing w:val="-1"/>
              </w:rPr>
              <w:t>030703001</w:t>
            </w:r>
          </w:p>
        </w:tc>
        <w:tc>
          <w:tcPr>
            <w:tcW w:w="1299" w:type="dxa"/>
            <w:vAlign w:val="top"/>
          </w:tcPr>
          <w:p>
            <w:pPr>
              <w:ind w:left="261"/>
              <w:spacing w:before="198" w:line="220" w:lineRule="auto"/>
              <w:rPr>
                <w:rFonts w:ascii="SimSun" w:hAnsi="SimSun" w:eastAsia="SimSun" w:cs="SimSun"/>
                <w:sz w:val="19"/>
                <w:szCs w:val="19"/>
              </w:rPr>
            </w:pPr>
            <w:r>
              <w:rPr>
                <w:rFonts w:ascii="SimSun" w:hAnsi="SimSun" w:eastAsia="SimSun" w:cs="SimSun"/>
                <w:sz w:val="19"/>
                <w:szCs w:val="19"/>
                <w:spacing w:val="5"/>
              </w:rPr>
              <w:t>碳钢阀门</w:t>
            </w:r>
          </w:p>
        </w:tc>
        <w:tc>
          <w:tcPr>
            <w:tcW w:w="1808"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73" w:right="1142"/>
              <w:spacing w:before="62" w:line="232"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3"/>
              </w:rPr>
              <w:t>2.类型</w:t>
            </w:r>
            <w:r>
              <w:rPr>
                <w:rFonts w:ascii="SimSun" w:hAnsi="SimSun" w:eastAsia="SimSun" w:cs="SimSun"/>
                <w:sz w:val="19"/>
                <w:szCs w:val="19"/>
              </w:rPr>
              <w:t xml:space="preserve"> </w:t>
            </w:r>
            <w:r>
              <w:rPr>
                <w:rFonts w:ascii="SimSun" w:hAnsi="SimSun" w:eastAsia="SimSun" w:cs="SimSun"/>
                <w:sz w:val="19"/>
                <w:szCs w:val="19"/>
                <w:spacing w:val="2"/>
              </w:rPr>
              <w:t>3.型号</w:t>
            </w:r>
          </w:p>
          <w:p>
            <w:pPr>
              <w:ind w:left="73"/>
              <w:spacing w:before="21" w:line="219" w:lineRule="auto"/>
              <w:rPr>
                <w:rFonts w:ascii="SimSun" w:hAnsi="SimSun" w:eastAsia="SimSun" w:cs="SimSun"/>
                <w:sz w:val="19"/>
                <w:szCs w:val="19"/>
              </w:rPr>
            </w:pPr>
            <w:r>
              <w:rPr>
                <w:rFonts w:ascii="SimSun" w:hAnsi="SimSun" w:eastAsia="SimSun" w:cs="SimSun"/>
                <w:sz w:val="19"/>
                <w:szCs w:val="19"/>
                <w:spacing w:val="-2"/>
              </w:rPr>
              <w:t>4.规格</w:t>
            </w:r>
          </w:p>
        </w:tc>
        <w:tc>
          <w:tcPr>
            <w:tcW w:w="1019"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405"/>
              <w:spacing w:before="62" w:line="219" w:lineRule="auto"/>
              <w:rPr>
                <w:rFonts w:ascii="SimSun" w:hAnsi="SimSun" w:eastAsia="SimSun" w:cs="SimSun"/>
                <w:sz w:val="19"/>
                <w:szCs w:val="19"/>
              </w:rPr>
            </w:pPr>
            <w:r>
              <w:rPr>
                <w:rFonts w:ascii="SimSun" w:hAnsi="SimSun" w:eastAsia="SimSun" w:cs="SimSun"/>
                <w:sz w:val="19"/>
                <w:szCs w:val="19"/>
              </w:rPr>
              <w:t>个</w:t>
            </w:r>
          </w:p>
        </w:tc>
        <w:tc>
          <w:tcPr>
            <w:tcW w:w="1868"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116" w:right="240" w:firstLine="179"/>
              <w:spacing w:before="62" w:line="235"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63" w:type="dxa"/>
            <w:vAlign w:val="top"/>
            <w:vMerge w:val="restart"/>
            <w:tcBorders>
              <w:bottom w:val="nil"/>
            </w:tcBorders>
          </w:tcPr>
          <w:p>
            <w:pPr>
              <w:pStyle w:val="TableText"/>
              <w:spacing w:line="277" w:lineRule="auto"/>
              <w:rPr/>
            </w:pPr>
            <w:r/>
          </w:p>
          <w:p>
            <w:pPr>
              <w:pStyle w:val="TableText"/>
              <w:spacing w:line="277" w:lineRule="auto"/>
              <w:rPr/>
            </w:pPr>
            <w:r/>
          </w:p>
          <w:p>
            <w:pPr>
              <w:pStyle w:val="TableText"/>
              <w:spacing w:line="278" w:lineRule="auto"/>
              <w:rPr/>
            </w:pPr>
            <w:r/>
          </w:p>
          <w:p>
            <w:pPr>
              <w:pStyle w:val="TableText"/>
              <w:spacing w:line="278" w:lineRule="auto"/>
              <w:rPr/>
            </w:pPr>
            <w:r/>
          </w:p>
          <w:p>
            <w:pPr>
              <w:pStyle w:val="TableText"/>
              <w:spacing w:line="278" w:lineRule="auto"/>
              <w:rPr/>
            </w:pPr>
            <w:r/>
          </w:p>
          <w:p>
            <w:pPr>
              <w:pStyle w:val="TableText"/>
              <w:spacing w:line="278" w:lineRule="auto"/>
              <w:rPr/>
            </w:pPr>
            <w:r/>
          </w:p>
          <w:p>
            <w:pPr>
              <w:ind w:left="257"/>
              <w:spacing w:before="62" w:line="220" w:lineRule="auto"/>
              <w:rPr>
                <w:rFonts w:ascii="SimSun" w:hAnsi="SimSun" w:eastAsia="SimSun" w:cs="SimSun"/>
                <w:sz w:val="19"/>
                <w:szCs w:val="19"/>
              </w:rPr>
            </w:pPr>
            <w:r>
              <w:rPr>
                <w:rFonts w:ascii="SimSun" w:hAnsi="SimSun" w:eastAsia="SimSun" w:cs="SimSun"/>
                <w:sz w:val="19"/>
                <w:szCs w:val="19"/>
                <w:spacing w:val="2"/>
              </w:rPr>
              <w:t>阀体安装</w:t>
            </w:r>
          </w:p>
        </w:tc>
      </w:tr>
      <w:tr>
        <w:trPr>
          <w:trHeight w:val="660" w:hRule="atLeast"/>
        </w:trPr>
        <w:tc>
          <w:tcPr>
            <w:tcW w:w="1233" w:type="dxa"/>
            <w:vAlign w:val="top"/>
          </w:tcPr>
          <w:p>
            <w:pPr>
              <w:ind w:left="175"/>
              <w:spacing w:before="257"/>
              <w:rPr>
                <w:rFonts w:ascii="SimSun" w:hAnsi="SimSun" w:eastAsia="SimSun" w:cs="SimSun"/>
                <w:sz w:val="19"/>
                <w:szCs w:val="19"/>
              </w:rPr>
            </w:pPr>
            <w:r>
              <w:rPr>
                <w:rFonts w:ascii="SimSun" w:hAnsi="SimSun" w:eastAsia="SimSun" w:cs="SimSun"/>
                <w:sz w:val="19"/>
                <w:szCs w:val="19"/>
                <w:spacing w:val="-1"/>
              </w:rPr>
              <w:t>030703002</w:t>
            </w:r>
          </w:p>
        </w:tc>
        <w:tc>
          <w:tcPr>
            <w:tcW w:w="1299" w:type="dxa"/>
            <w:vAlign w:val="top"/>
          </w:tcPr>
          <w:p>
            <w:pPr>
              <w:ind w:left="162"/>
              <w:spacing w:before="98" w:line="219" w:lineRule="auto"/>
              <w:rPr>
                <w:rFonts w:ascii="SimSun" w:hAnsi="SimSun" w:eastAsia="SimSun" w:cs="SimSun"/>
                <w:sz w:val="19"/>
                <w:szCs w:val="19"/>
              </w:rPr>
            </w:pPr>
            <w:r>
              <w:rPr>
                <w:rFonts w:ascii="SimSun" w:hAnsi="SimSun" w:eastAsia="SimSun" w:cs="SimSun"/>
                <w:sz w:val="19"/>
                <w:szCs w:val="19"/>
                <w:spacing w:val="-2"/>
              </w:rPr>
              <w:t>柔性软风管</w:t>
            </w:r>
          </w:p>
          <w:p>
            <w:pPr>
              <w:ind w:left="452"/>
              <w:spacing w:before="45" w:line="221" w:lineRule="auto"/>
              <w:outlineLvl w:val="1"/>
              <w:rPr>
                <w:rFonts w:ascii="SimSun" w:hAnsi="SimSun" w:eastAsia="SimSun" w:cs="SimSun"/>
                <w:sz w:val="19"/>
                <w:szCs w:val="19"/>
              </w:rPr>
            </w:pPr>
            <w:bookmarkStart w:name="bookmark121" w:id="100"/>
            <w:bookmarkEnd w:id="100"/>
            <w:bookmarkStart w:name="bookmark122" w:id="101"/>
            <w:bookmarkEnd w:id="101"/>
            <w:r>
              <w:rPr>
                <w:rFonts w:ascii="SimSun" w:hAnsi="SimSun" w:eastAsia="SimSun" w:cs="SimSun"/>
                <w:sz w:val="19"/>
                <w:szCs w:val="19"/>
                <w:spacing w:val="25"/>
              </w:rPr>
              <w:t>阀门</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560" w:hRule="atLeast"/>
        </w:trPr>
        <w:tc>
          <w:tcPr>
            <w:tcW w:w="1233" w:type="dxa"/>
            <w:vAlign w:val="top"/>
          </w:tcPr>
          <w:p>
            <w:pPr>
              <w:ind w:left="175"/>
              <w:spacing w:before="207"/>
              <w:rPr>
                <w:rFonts w:ascii="SimSun" w:hAnsi="SimSun" w:eastAsia="SimSun" w:cs="SimSun"/>
                <w:sz w:val="19"/>
                <w:szCs w:val="19"/>
              </w:rPr>
            </w:pPr>
            <w:r>
              <w:rPr>
                <w:rFonts w:ascii="SimSun" w:hAnsi="SimSun" w:eastAsia="SimSun" w:cs="SimSun"/>
                <w:sz w:val="19"/>
                <w:szCs w:val="19"/>
                <w:spacing w:val="-1"/>
              </w:rPr>
              <w:t>030703003</w:t>
            </w:r>
          </w:p>
        </w:tc>
        <w:tc>
          <w:tcPr>
            <w:tcW w:w="1299" w:type="dxa"/>
            <w:vAlign w:val="top"/>
          </w:tcPr>
          <w:p>
            <w:pPr>
              <w:ind w:left="261"/>
              <w:spacing w:before="189" w:line="220" w:lineRule="auto"/>
              <w:rPr>
                <w:rFonts w:ascii="SimSun" w:hAnsi="SimSun" w:eastAsia="SimSun" w:cs="SimSun"/>
                <w:sz w:val="19"/>
                <w:szCs w:val="19"/>
              </w:rPr>
            </w:pPr>
            <w:r>
              <w:rPr>
                <w:rFonts w:ascii="SimSun" w:hAnsi="SimSun" w:eastAsia="SimSun" w:cs="SimSun"/>
                <w:sz w:val="19"/>
                <w:szCs w:val="19"/>
                <w:spacing w:val="5"/>
              </w:rPr>
              <w:t>铝质阀门</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579" w:hRule="atLeast"/>
        </w:trPr>
        <w:tc>
          <w:tcPr>
            <w:tcW w:w="1233" w:type="dxa"/>
            <w:vAlign w:val="top"/>
          </w:tcPr>
          <w:p>
            <w:pPr>
              <w:ind w:left="175"/>
              <w:spacing w:before="217"/>
              <w:rPr>
                <w:rFonts w:ascii="SimSun" w:hAnsi="SimSun" w:eastAsia="SimSun" w:cs="SimSun"/>
                <w:sz w:val="19"/>
                <w:szCs w:val="19"/>
              </w:rPr>
            </w:pPr>
            <w:r>
              <w:rPr>
                <w:rFonts w:ascii="SimSun" w:hAnsi="SimSun" w:eastAsia="SimSun" w:cs="SimSun"/>
                <w:sz w:val="19"/>
                <w:szCs w:val="19"/>
                <w:spacing w:val="-1"/>
              </w:rPr>
              <w:t>030703004</w:t>
            </w:r>
          </w:p>
        </w:tc>
        <w:tc>
          <w:tcPr>
            <w:tcW w:w="1299" w:type="dxa"/>
            <w:vAlign w:val="top"/>
          </w:tcPr>
          <w:p>
            <w:pPr>
              <w:ind w:left="162"/>
              <w:spacing w:before="199" w:line="221" w:lineRule="auto"/>
              <w:rPr>
                <w:rFonts w:ascii="SimSun" w:hAnsi="SimSun" w:eastAsia="SimSun" w:cs="SimSun"/>
                <w:sz w:val="19"/>
                <w:szCs w:val="19"/>
              </w:rPr>
            </w:pPr>
            <w:r>
              <w:rPr>
                <w:rFonts w:ascii="SimSun" w:hAnsi="SimSun" w:eastAsia="SimSun" w:cs="SimSun"/>
                <w:sz w:val="19"/>
                <w:szCs w:val="19"/>
                <w:spacing w:val="4"/>
              </w:rPr>
              <w:t>不锈钢阀门</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549" w:hRule="atLeast"/>
        </w:trPr>
        <w:tc>
          <w:tcPr>
            <w:tcW w:w="1233" w:type="dxa"/>
            <w:vAlign w:val="top"/>
          </w:tcPr>
          <w:p>
            <w:pPr>
              <w:ind w:left="175"/>
              <w:spacing w:before="198"/>
              <w:rPr>
                <w:rFonts w:ascii="SimSun" w:hAnsi="SimSun" w:eastAsia="SimSun" w:cs="SimSun"/>
                <w:sz w:val="19"/>
                <w:szCs w:val="19"/>
              </w:rPr>
            </w:pPr>
            <w:r>
              <w:rPr>
                <w:rFonts w:ascii="SimSun" w:hAnsi="SimSun" w:eastAsia="SimSun" w:cs="SimSun"/>
                <w:sz w:val="19"/>
                <w:szCs w:val="19"/>
                <w:spacing w:val="-1"/>
              </w:rPr>
              <w:t>030703005</w:t>
            </w:r>
          </w:p>
        </w:tc>
        <w:tc>
          <w:tcPr>
            <w:tcW w:w="1299" w:type="dxa"/>
            <w:vAlign w:val="top"/>
          </w:tcPr>
          <w:p>
            <w:pPr>
              <w:ind w:left="261"/>
              <w:spacing w:before="180" w:line="220" w:lineRule="auto"/>
              <w:rPr>
                <w:rFonts w:ascii="SimSun" w:hAnsi="SimSun" w:eastAsia="SimSun" w:cs="SimSun"/>
                <w:sz w:val="19"/>
                <w:szCs w:val="19"/>
              </w:rPr>
            </w:pPr>
            <w:r>
              <w:rPr>
                <w:rFonts w:ascii="SimSun" w:hAnsi="SimSun" w:eastAsia="SimSun" w:cs="SimSun"/>
                <w:sz w:val="19"/>
                <w:szCs w:val="19"/>
                <w:spacing w:val="5"/>
              </w:rPr>
              <w:t>塑料阀门</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89" w:hRule="atLeast"/>
        </w:trPr>
        <w:tc>
          <w:tcPr>
            <w:tcW w:w="1233" w:type="dxa"/>
            <w:vAlign w:val="top"/>
          </w:tcPr>
          <w:p>
            <w:pPr>
              <w:ind w:left="175"/>
              <w:spacing w:before="269"/>
              <w:rPr>
                <w:rFonts w:ascii="SimSun" w:hAnsi="SimSun" w:eastAsia="SimSun" w:cs="SimSun"/>
                <w:sz w:val="19"/>
                <w:szCs w:val="19"/>
              </w:rPr>
            </w:pPr>
            <w:r>
              <w:rPr>
                <w:rFonts w:ascii="SimSun" w:hAnsi="SimSun" w:eastAsia="SimSun" w:cs="SimSun"/>
                <w:sz w:val="19"/>
                <w:szCs w:val="19"/>
                <w:spacing w:val="-1"/>
              </w:rPr>
              <w:t>030703006</w:t>
            </w:r>
          </w:p>
        </w:tc>
        <w:tc>
          <w:tcPr>
            <w:tcW w:w="1299" w:type="dxa"/>
            <w:vAlign w:val="top"/>
          </w:tcPr>
          <w:p>
            <w:pPr>
              <w:ind w:left="162"/>
              <w:spacing w:before="251" w:line="220" w:lineRule="auto"/>
              <w:rPr>
                <w:rFonts w:ascii="SimSun" w:hAnsi="SimSun" w:eastAsia="SimSun" w:cs="SimSun"/>
                <w:sz w:val="19"/>
                <w:szCs w:val="19"/>
              </w:rPr>
            </w:pPr>
            <w:r>
              <w:rPr>
                <w:rFonts w:ascii="SimSun" w:hAnsi="SimSun" w:eastAsia="SimSun" w:cs="SimSun"/>
                <w:sz w:val="19"/>
                <w:szCs w:val="19"/>
                <w:spacing w:val="4"/>
              </w:rPr>
              <w:t>玻璃钢阀门</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959" w:hRule="atLeast"/>
        </w:trPr>
        <w:tc>
          <w:tcPr>
            <w:tcW w:w="1233" w:type="dxa"/>
            <w:vAlign w:val="top"/>
          </w:tcPr>
          <w:p>
            <w:pPr>
              <w:pStyle w:val="TableText"/>
              <w:spacing w:line="346"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030703007</w:t>
            </w:r>
          </w:p>
        </w:tc>
        <w:tc>
          <w:tcPr>
            <w:tcW w:w="1299" w:type="dxa"/>
            <w:vAlign w:val="top"/>
          </w:tcPr>
          <w:p>
            <w:pPr>
              <w:ind w:left="261" w:right="82" w:hanging="99"/>
              <w:spacing w:before="131" w:line="235" w:lineRule="auto"/>
              <w:rPr>
                <w:rFonts w:ascii="SimSun" w:hAnsi="SimSun" w:eastAsia="SimSun" w:cs="SimSun"/>
                <w:sz w:val="19"/>
                <w:szCs w:val="19"/>
              </w:rPr>
            </w:pPr>
            <w:r>
              <w:rPr>
                <w:rFonts w:ascii="SimSun" w:hAnsi="SimSun" w:eastAsia="SimSun" w:cs="SimSun"/>
                <w:sz w:val="19"/>
                <w:szCs w:val="19"/>
                <w:spacing w:val="18"/>
              </w:rPr>
              <w:t>碳钢风口、</w:t>
            </w:r>
            <w:r>
              <w:rPr>
                <w:rFonts w:ascii="SimSun" w:hAnsi="SimSun" w:eastAsia="SimSun" w:cs="SimSun"/>
                <w:sz w:val="19"/>
                <w:szCs w:val="19"/>
                <w:spacing w:val="3"/>
              </w:rPr>
              <w:t xml:space="preserve"> </w:t>
            </w:r>
            <w:r>
              <w:rPr>
                <w:rFonts w:ascii="SimSun" w:hAnsi="SimSun" w:eastAsia="SimSun" w:cs="SimSun"/>
                <w:sz w:val="19"/>
                <w:szCs w:val="19"/>
                <w:spacing w:val="23"/>
              </w:rPr>
              <w:t>散流器、</w:t>
            </w:r>
          </w:p>
          <w:p>
            <w:pPr>
              <w:ind w:left="352"/>
              <w:spacing w:before="16" w:line="219" w:lineRule="auto"/>
              <w:rPr>
                <w:rFonts w:ascii="SimSun" w:hAnsi="SimSun" w:eastAsia="SimSun" w:cs="SimSun"/>
                <w:sz w:val="19"/>
                <w:szCs w:val="19"/>
              </w:rPr>
            </w:pPr>
            <w:r>
              <w:rPr>
                <w:rFonts w:ascii="SimSun" w:hAnsi="SimSun" w:eastAsia="SimSun" w:cs="SimSun"/>
                <w:sz w:val="19"/>
                <w:szCs w:val="19"/>
                <w:spacing w:val="3"/>
              </w:rPr>
              <w:t>百叶窗</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257"/>
              <w:spacing w:before="62" w:line="220" w:lineRule="auto"/>
              <w:rPr>
                <w:rFonts w:ascii="SimSun" w:hAnsi="SimSun" w:eastAsia="SimSun" w:cs="SimSun"/>
                <w:sz w:val="19"/>
                <w:szCs w:val="19"/>
              </w:rPr>
            </w:pPr>
            <w:r>
              <w:rPr>
                <w:rFonts w:ascii="SimSun" w:hAnsi="SimSun" w:eastAsia="SimSun" w:cs="SimSun"/>
                <w:sz w:val="19"/>
                <w:szCs w:val="19"/>
                <w:spacing w:val="1"/>
              </w:rPr>
              <w:t>1.风口安装</w:t>
            </w:r>
          </w:p>
          <w:p>
            <w:pPr>
              <w:ind w:left="257"/>
              <w:spacing w:before="33" w:line="219" w:lineRule="auto"/>
              <w:rPr>
                <w:rFonts w:ascii="SimSun" w:hAnsi="SimSun" w:eastAsia="SimSun" w:cs="SimSun"/>
                <w:sz w:val="19"/>
                <w:szCs w:val="19"/>
              </w:rPr>
            </w:pPr>
            <w:r>
              <w:rPr>
                <w:rFonts w:ascii="SimSun" w:hAnsi="SimSun" w:eastAsia="SimSun" w:cs="SimSun"/>
                <w:sz w:val="19"/>
                <w:szCs w:val="19"/>
                <w:spacing w:val="-2"/>
              </w:rPr>
              <w:t>2.散流器安装</w:t>
            </w:r>
          </w:p>
          <w:p>
            <w:pPr>
              <w:ind w:left="257"/>
              <w:spacing w:before="14" w:line="219" w:lineRule="auto"/>
              <w:rPr>
                <w:rFonts w:ascii="SimSun" w:hAnsi="SimSun" w:eastAsia="SimSun" w:cs="SimSun"/>
                <w:sz w:val="19"/>
                <w:szCs w:val="19"/>
              </w:rPr>
            </w:pPr>
            <w:r>
              <w:rPr>
                <w:rFonts w:ascii="SimSun" w:hAnsi="SimSun" w:eastAsia="SimSun" w:cs="SimSun"/>
                <w:sz w:val="19"/>
                <w:szCs w:val="19"/>
                <w:spacing w:val="1"/>
              </w:rPr>
              <w:t>3.百叶窗安装</w:t>
            </w:r>
          </w:p>
        </w:tc>
      </w:tr>
      <w:tr>
        <w:trPr>
          <w:trHeight w:val="949" w:hRule="atLeast"/>
        </w:trPr>
        <w:tc>
          <w:tcPr>
            <w:tcW w:w="1233" w:type="dxa"/>
            <w:vAlign w:val="top"/>
          </w:tcPr>
          <w:p>
            <w:pPr>
              <w:pStyle w:val="TableText"/>
              <w:spacing w:line="337"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030703008</w:t>
            </w:r>
          </w:p>
        </w:tc>
        <w:tc>
          <w:tcPr>
            <w:tcW w:w="1299" w:type="dxa"/>
            <w:vAlign w:val="top"/>
          </w:tcPr>
          <w:p>
            <w:pPr>
              <w:spacing w:before="133" w:line="220" w:lineRule="auto"/>
              <w:jc w:val="right"/>
              <w:rPr>
                <w:rFonts w:ascii="SimSun" w:hAnsi="SimSun" w:eastAsia="SimSun" w:cs="SimSun"/>
                <w:sz w:val="19"/>
                <w:szCs w:val="19"/>
              </w:rPr>
            </w:pPr>
            <w:r>
              <w:rPr>
                <w:rFonts w:ascii="SimSun" w:hAnsi="SimSun" w:eastAsia="SimSun" w:cs="SimSun"/>
                <w:sz w:val="19"/>
                <w:szCs w:val="19"/>
                <w:spacing w:val="12"/>
              </w:rPr>
              <w:t>不锈钢风口、</w:t>
            </w:r>
          </w:p>
          <w:p>
            <w:pPr>
              <w:ind w:left="261"/>
              <w:spacing w:before="2" w:line="219" w:lineRule="auto"/>
              <w:rPr>
                <w:rFonts w:ascii="SimSun" w:hAnsi="SimSun" w:eastAsia="SimSun" w:cs="SimSun"/>
                <w:sz w:val="19"/>
                <w:szCs w:val="19"/>
              </w:rPr>
            </w:pPr>
            <w:r>
              <w:rPr>
                <w:rFonts w:ascii="SimSun" w:hAnsi="SimSun" w:eastAsia="SimSun" w:cs="SimSun"/>
                <w:sz w:val="19"/>
                <w:szCs w:val="19"/>
                <w:spacing w:val="23"/>
              </w:rPr>
              <w:t>散流器、</w:t>
            </w:r>
          </w:p>
          <w:p>
            <w:pPr>
              <w:ind w:left="352"/>
              <w:spacing w:before="54" w:line="219" w:lineRule="auto"/>
              <w:rPr>
                <w:rFonts w:ascii="SimSun" w:hAnsi="SimSun" w:eastAsia="SimSun" w:cs="SimSun"/>
                <w:sz w:val="19"/>
                <w:szCs w:val="19"/>
              </w:rPr>
            </w:pPr>
            <w:r>
              <w:rPr>
                <w:rFonts w:ascii="SimSun" w:hAnsi="SimSun" w:eastAsia="SimSun" w:cs="SimSun"/>
                <w:sz w:val="19"/>
                <w:szCs w:val="19"/>
                <w:spacing w:val="3"/>
              </w:rPr>
              <w:t>百叶窗</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949" w:hRule="atLeast"/>
        </w:trPr>
        <w:tc>
          <w:tcPr>
            <w:tcW w:w="1233" w:type="dxa"/>
            <w:vAlign w:val="top"/>
          </w:tcPr>
          <w:p>
            <w:pPr>
              <w:pStyle w:val="TableText"/>
              <w:spacing w:line="338"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030703009</w:t>
            </w:r>
          </w:p>
        </w:tc>
        <w:tc>
          <w:tcPr>
            <w:tcW w:w="1299" w:type="dxa"/>
            <w:vAlign w:val="top"/>
          </w:tcPr>
          <w:p>
            <w:pPr>
              <w:ind w:left="261" w:right="81" w:hanging="99"/>
              <w:spacing w:before="123" w:line="235" w:lineRule="auto"/>
              <w:rPr>
                <w:rFonts w:ascii="SimSun" w:hAnsi="SimSun" w:eastAsia="SimSun" w:cs="SimSun"/>
                <w:sz w:val="19"/>
                <w:szCs w:val="19"/>
              </w:rPr>
            </w:pPr>
            <w:r>
              <w:rPr>
                <w:rFonts w:ascii="SimSun" w:hAnsi="SimSun" w:eastAsia="SimSun" w:cs="SimSun"/>
                <w:sz w:val="19"/>
                <w:szCs w:val="19"/>
                <w:spacing w:val="19"/>
              </w:rPr>
              <w:t>塑料风口、</w:t>
            </w:r>
            <w:r>
              <w:rPr>
                <w:rFonts w:ascii="SimSun" w:hAnsi="SimSun" w:eastAsia="SimSun" w:cs="SimSun"/>
                <w:sz w:val="19"/>
                <w:szCs w:val="19"/>
              </w:rPr>
              <w:t xml:space="preserve"> </w:t>
            </w:r>
            <w:r>
              <w:rPr>
                <w:rFonts w:ascii="SimSun" w:hAnsi="SimSun" w:eastAsia="SimSun" w:cs="SimSun"/>
                <w:sz w:val="19"/>
                <w:szCs w:val="19"/>
                <w:spacing w:val="23"/>
              </w:rPr>
              <w:t>散流器、</w:t>
            </w:r>
          </w:p>
          <w:p>
            <w:pPr>
              <w:ind w:left="352"/>
              <w:spacing w:before="16" w:line="219" w:lineRule="auto"/>
              <w:rPr>
                <w:rFonts w:ascii="SimSun" w:hAnsi="SimSun" w:eastAsia="SimSun" w:cs="SimSun"/>
                <w:sz w:val="19"/>
                <w:szCs w:val="19"/>
              </w:rPr>
            </w:pPr>
            <w:r>
              <w:rPr>
                <w:rFonts w:ascii="SimSun" w:hAnsi="SimSun" w:eastAsia="SimSun" w:cs="SimSun"/>
                <w:sz w:val="19"/>
                <w:szCs w:val="19"/>
                <w:spacing w:val="3"/>
              </w:rPr>
              <w:t>百叶窗</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560" w:hRule="atLeast"/>
        </w:trPr>
        <w:tc>
          <w:tcPr>
            <w:tcW w:w="1233" w:type="dxa"/>
            <w:vAlign w:val="top"/>
          </w:tcPr>
          <w:p>
            <w:pPr>
              <w:ind w:left="175"/>
              <w:spacing w:before="213"/>
              <w:rPr>
                <w:rFonts w:ascii="SimSun" w:hAnsi="SimSun" w:eastAsia="SimSun" w:cs="SimSun"/>
                <w:sz w:val="19"/>
                <w:szCs w:val="19"/>
              </w:rPr>
            </w:pPr>
            <w:r>
              <w:rPr>
                <w:rFonts w:ascii="SimSun" w:hAnsi="SimSun" w:eastAsia="SimSun" w:cs="SimSun"/>
                <w:sz w:val="19"/>
                <w:szCs w:val="19"/>
                <w:spacing w:val="-1"/>
              </w:rPr>
              <w:t>030703010</w:t>
            </w:r>
          </w:p>
        </w:tc>
        <w:tc>
          <w:tcPr>
            <w:tcW w:w="1299" w:type="dxa"/>
            <w:vAlign w:val="top"/>
          </w:tcPr>
          <w:p>
            <w:pPr>
              <w:ind w:left="162"/>
              <w:spacing w:before="195" w:line="220" w:lineRule="auto"/>
              <w:rPr>
                <w:rFonts w:ascii="SimSun" w:hAnsi="SimSun" w:eastAsia="SimSun" w:cs="SimSun"/>
                <w:sz w:val="19"/>
                <w:szCs w:val="19"/>
              </w:rPr>
            </w:pPr>
            <w:r>
              <w:rPr>
                <w:rFonts w:ascii="SimSun" w:hAnsi="SimSun" w:eastAsia="SimSun" w:cs="SimSun"/>
                <w:sz w:val="19"/>
                <w:szCs w:val="19"/>
                <w:spacing w:val="5"/>
              </w:rPr>
              <w:t>玻璃钢风口</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tcPr>
          <w:p>
            <w:pPr>
              <w:ind w:left="257"/>
              <w:spacing w:before="195" w:line="220" w:lineRule="auto"/>
              <w:rPr>
                <w:rFonts w:ascii="SimSun" w:hAnsi="SimSun" w:eastAsia="SimSun" w:cs="SimSun"/>
                <w:sz w:val="19"/>
                <w:szCs w:val="19"/>
              </w:rPr>
            </w:pPr>
            <w:r>
              <w:rPr>
                <w:rFonts w:ascii="SimSun" w:hAnsi="SimSun" w:eastAsia="SimSun" w:cs="SimSun"/>
                <w:sz w:val="19"/>
                <w:szCs w:val="19"/>
                <w:spacing w:val="-2"/>
              </w:rPr>
              <w:t>风口安装</w:t>
            </w:r>
          </w:p>
        </w:tc>
      </w:tr>
      <w:tr>
        <w:trPr>
          <w:trHeight w:val="849" w:hRule="atLeast"/>
        </w:trPr>
        <w:tc>
          <w:tcPr>
            <w:tcW w:w="1233" w:type="dxa"/>
            <w:vAlign w:val="top"/>
          </w:tcPr>
          <w:p>
            <w:pPr>
              <w:pStyle w:val="TableText"/>
              <w:spacing w:line="289"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030703011</w:t>
            </w:r>
          </w:p>
        </w:tc>
        <w:tc>
          <w:tcPr>
            <w:tcW w:w="1299" w:type="dxa"/>
            <w:vAlign w:val="top"/>
          </w:tcPr>
          <w:p>
            <w:pPr>
              <w:ind w:left="261"/>
              <w:spacing w:before="77" w:line="222" w:lineRule="auto"/>
              <w:rPr>
                <w:rFonts w:ascii="SimSun" w:hAnsi="SimSun" w:eastAsia="SimSun" w:cs="SimSun"/>
                <w:sz w:val="19"/>
                <w:szCs w:val="19"/>
              </w:rPr>
            </w:pPr>
            <w:r>
              <w:rPr>
                <w:rFonts w:ascii="SimSun" w:hAnsi="SimSun" w:eastAsia="SimSun" w:cs="SimSun"/>
                <w:sz w:val="19"/>
                <w:szCs w:val="19"/>
                <w:spacing w:val="-2"/>
              </w:rPr>
              <w:t>铝及铝合</w:t>
            </w:r>
          </w:p>
          <w:p>
            <w:pPr>
              <w:ind w:left="351" w:right="171" w:hanging="90"/>
              <w:spacing w:before="19" w:line="244" w:lineRule="auto"/>
              <w:rPr>
                <w:rFonts w:ascii="SimSun" w:hAnsi="SimSun" w:eastAsia="SimSun" w:cs="SimSun"/>
                <w:sz w:val="19"/>
                <w:szCs w:val="19"/>
              </w:rPr>
            </w:pPr>
            <w:r>
              <w:rPr>
                <w:rFonts w:ascii="SimSun" w:hAnsi="SimSun" w:eastAsia="SimSun" w:cs="SimSun"/>
                <w:sz w:val="19"/>
                <w:szCs w:val="19"/>
                <w:spacing w:val="12"/>
              </w:rPr>
              <w:t>金风口</w:t>
            </w:r>
            <w:r>
              <w:rPr>
                <w:rFonts w:ascii="SimSun" w:hAnsi="SimSun" w:eastAsia="SimSun" w:cs="SimSun"/>
                <w:sz w:val="19"/>
                <w:szCs w:val="19"/>
                <w:spacing w:val="-49"/>
              </w:rPr>
              <w:t xml:space="preserve"> </w:t>
            </w:r>
            <w:r>
              <w:rPr>
                <w:rFonts w:ascii="SimSun" w:hAnsi="SimSun" w:eastAsia="SimSun" w:cs="SimSun"/>
                <w:sz w:val="19"/>
                <w:szCs w:val="19"/>
                <w:spacing w:val="12"/>
              </w:rPr>
              <w:t>、</w:t>
            </w:r>
            <w:r>
              <w:rPr>
                <w:rFonts w:ascii="SimSun" w:hAnsi="SimSun" w:eastAsia="SimSun" w:cs="SimSun"/>
                <w:sz w:val="19"/>
                <w:szCs w:val="19"/>
              </w:rPr>
              <w:t xml:space="preserve"> </w:t>
            </w:r>
            <w:r>
              <w:rPr>
                <w:rFonts w:ascii="SimSun" w:hAnsi="SimSun" w:eastAsia="SimSun" w:cs="SimSun"/>
                <w:sz w:val="19"/>
                <w:szCs w:val="19"/>
                <w:spacing w:val="-2"/>
              </w:rPr>
              <w:t>散流器</w:t>
            </w:r>
          </w:p>
        </w:tc>
        <w:tc>
          <w:tcPr>
            <w:tcW w:w="180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tcPr>
          <w:p>
            <w:pPr>
              <w:ind w:left="257"/>
              <w:spacing w:before="195" w:line="220" w:lineRule="auto"/>
              <w:rPr>
                <w:rFonts w:ascii="SimSun" w:hAnsi="SimSun" w:eastAsia="SimSun" w:cs="SimSun"/>
                <w:sz w:val="19"/>
                <w:szCs w:val="19"/>
              </w:rPr>
            </w:pPr>
            <w:r>
              <w:rPr>
                <w:rFonts w:ascii="SimSun" w:hAnsi="SimSun" w:eastAsia="SimSun" w:cs="SimSun"/>
                <w:sz w:val="19"/>
                <w:szCs w:val="19"/>
                <w:spacing w:val="1"/>
              </w:rPr>
              <w:t>1.风口安装</w:t>
            </w:r>
          </w:p>
          <w:p>
            <w:pPr>
              <w:ind w:left="257"/>
              <w:spacing w:before="23" w:line="219" w:lineRule="auto"/>
              <w:rPr>
                <w:rFonts w:ascii="SimSun" w:hAnsi="SimSun" w:eastAsia="SimSun" w:cs="SimSun"/>
                <w:sz w:val="19"/>
                <w:szCs w:val="19"/>
              </w:rPr>
            </w:pPr>
            <w:r>
              <w:rPr>
                <w:rFonts w:ascii="SimSun" w:hAnsi="SimSun" w:eastAsia="SimSun" w:cs="SimSun"/>
                <w:sz w:val="19"/>
                <w:szCs w:val="19"/>
                <w:spacing w:val="-2"/>
              </w:rPr>
              <w:t>2.散流器安装</w:t>
            </w:r>
          </w:p>
        </w:tc>
      </w:tr>
      <w:tr>
        <w:trPr>
          <w:trHeight w:val="500" w:hRule="atLeast"/>
        </w:trPr>
        <w:tc>
          <w:tcPr>
            <w:tcW w:w="1233" w:type="dxa"/>
            <w:vAlign w:val="top"/>
          </w:tcPr>
          <w:p>
            <w:pPr>
              <w:ind w:left="175"/>
              <w:spacing w:before="184"/>
              <w:rPr>
                <w:rFonts w:ascii="SimSun" w:hAnsi="SimSun" w:eastAsia="SimSun" w:cs="SimSun"/>
                <w:sz w:val="19"/>
                <w:szCs w:val="19"/>
              </w:rPr>
            </w:pPr>
            <w:r>
              <w:rPr>
                <w:rFonts w:ascii="SimSun" w:hAnsi="SimSun" w:eastAsia="SimSun" w:cs="SimSun"/>
                <w:sz w:val="19"/>
                <w:szCs w:val="19"/>
                <w:spacing w:val="-1"/>
              </w:rPr>
              <w:t>030703012</w:t>
            </w:r>
          </w:p>
        </w:tc>
        <w:tc>
          <w:tcPr>
            <w:tcW w:w="1299" w:type="dxa"/>
            <w:vAlign w:val="top"/>
          </w:tcPr>
          <w:p>
            <w:pPr>
              <w:ind w:left="261"/>
              <w:spacing w:before="164" w:line="219" w:lineRule="auto"/>
              <w:rPr>
                <w:rFonts w:ascii="SimSun" w:hAnsi="SimSun" w:eastAsia="SimSun" w:cs="SimSun"/>
                <w:sz w:val="19"/>
                <w:szCs w:val="19"/>
              </w:rPr>
            </w:pPr>
            <w:r>
              <w:rPr>
                <w:rFonts w:ascii="SimSun" w:hAnsi="SimSun" w:eastAsia="SimSun" w:cs="SimSun"/>
                <w:sz w:val="19"/>
                <w:szCs w:val="19"/>
                <w:spacing w:val="4"/>
              </w:rPr>
              <w:t>碳钢风帽</w:t>
            </w:r>
          </w:p>
        </w:tc>
        <w:tc>
          <w:tcPr>
            <w:tcW w:w="1808"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73" w:right="1142"/>
              <w:spacing w:before="62" w:line="235"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3"/>
              </w:rPr>
              <w:t>2.类型</w:t>
            </w:r>
          </w:p>
          <w:p>
            <w:pPr>
              <w:ind w:left="73"/>
              <w:spacing w:before="24" w:line="219" w:lineRule="auto"/>
              <w:rPr>
                <w:rFonts w:ascii="SimSun" w:hAnsi="SimSun" w:eastAsia="SimSun" w:cs="SimSun"/>
                <w:sz w:val="19"/>
                <w:szCs w:val="19"/>
              </w:rPr>
            </w:pPr>
            <w:r>
              <w:rPr>
                <w:rFonts w:ascii="SimSun" w:hAnsi="SimSun" w:eastAsia="SimSun" w:cs="SimSun"/>
                <w:sz w:val="19"/>
                <w:szCs w:val="19"/>
                <w:spacing w:val="-3"/>
              </w:rPr>
              <w:t>3.规格</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ind w:left="257"/>
              <w:spacing w:before="134" w:line="219" w:lineRule="auto"/>
              <w:rPr>
                <w:rFonts w:ascii="SimSun" w:hAnsi="SimSun" w:eastAsia="SimSun" w:cs="SimSun"/>
                <w:sz w:val="19"/>
                <w:szCs w:val="19"/>
              </w:rPr>
            </w:pPr>
            <w:r>
              <w:rPr>
                <w:rFonts w:ascii="SimSun" w:hAnsi="SimSun" w:eastAsia="SimSun" w:cs="SimSun"/>
                <w:sz w:val="19"/>
                <w:szCs w:val="19"/>
                <w:spacing w:val="1"/>
              </w:rPr>
              <w:t>1.风帽制作、安装</w:t>
            </w:r>
          </w:p>
          <w:p>
            <w:pPr>
              <w:ind w:left="257"/>
              <w:spacing w:before="55" w:line="222" w:lineRule="auto"/>
              <w:rPr>
                <w:rFonts w:ascii="SimSun" w:hAnsi="SimSun" w:eastAsia="SimSun" w:cs="SimSun"/>
                <w:sz w:val="19"/>
                <w:szCs w:val="19"/>
              </w:rPr>
            </w:pPr>
            <w:r>
              <w:rPr>
                <w:rFonts w:ascii="SimSun" w:hAnsi="SimSun" w:eastAsia="SimSun" w:cs="SimSun"/>
                <w:sz w:val="19"/>
                <w:szCs w:val="19"/>
                <w:spacing w:val="-2"/>
              </w:rPr>
              <w:t>2.筒形风帽滴水盘制</w:t>
            </w:r>
            <w:r>
              <w:rPr>
                <w:rFonts w:ascii="SimSun" w:hAnsi="SimSun" w:eastAsia="SimSun" w:cs="SimSun"/>
                <w:sz w:val="19"/>
                <w:szCs w:val="19"/>
                <w:spacing w:val="4"/>
              </w:rPr>
              <w:t xml:space="preserve"> </w:t>
            </w:r>
            <w:r>
              <w:rPr>
                <w:rFonts w:ascii="SimSun" w:hAnsi="SimSun" w:eastAsia="SimSun" w:cs="SimSun"/>
                <w:sz w:val="19"/>
                <w:szCs w:val="19"/>
                <w:spacing w:val="-2"/>
              </w:rPr>
              <w:t>作、安装</w:t>
            </w:r>
          </w:p>
          <w:p>
            <w:pPr>
              <w:spacing w:before="41" w:line="219" w:lineRule="auto"/>
              <w:jc w:val="right"/>
              <w:rPr>
                <w:rFonts w:ascii="SimSun" w:hAnsi="SimSun" w:eastAsia="SimSun" w:cs="SimSun"/>
                <w:sz w:val="19"/>
                <w:szCs w:val="19"/>
              </w:rPr>
            </w:pPr>
            <w:r>
              <w:rPr>
                <w:rFonts w:ascii="SimSun" w:hAnsi="SimSun" w:eastAsia="SimSun" w:cs="SimSun"/>
                <w:sz w:val="19"/>
                <w:szCs w:val="19"/>
                <w:spacing w:val="-5"/>
              </w:rPr>
              <w:t>3.风帽筝绳制作、安装</w:t>
            </w:r>
          </w:p>
          <w:p>
            <w:pPr>
              <w:spacing w:before="44" w:line="219" w:lineRule="auto"/>
              <w:jc w:val="right"/>
              <w:rPr>
                <w:rFonts w:ascii="SimSun" w:hAnsi="SimSun" w:eastAsia="SimSun" w:cs="SimSun"/>
                <w:sz w:val="19"/>
                <w:szCs w:val="19"/>
              </w:rPr>
            </w:pPr>
            <w:r>
              <w:rPr>
                <w:rFonts w:ascii="SimSun" w:hAnsi="SimSun" w:eastAsia="SimSun" w:cs="SimSun"/>
                <w:sz w:val="19"/>
                <w:szCs w:val="19"/>
                <w:spacing w:val="-20"/>
              </w:rPr>
              <w:t>4.风帽泛水制作、安</w:t>
            </w:r>
            <w:r>
              <w:rPr>
                <w:rFonts w:ascii="SimSun" w:hAnsi="SimSun" w:eastAsia="SimSun" w:cs="SimSun"/>
                <w:sz w:val="19"/>
                <w:szCs w:val="19"/>
                <w:spacing w:val="-9"/>
              </w:rPr>
              <w:t>装</w:t>
            </w:r>
          </w:p>
        </w:tc>
      </w:tr>
      <w:tr>
        <w:trPr>
          <w:trHeight w:val="499" w:hRule="atLeast"/>
        </w:trPr>
        <w:tc>
          <w:tcPr>
            <w:tcW w:w="1233" w:type="dxa"/>
            <w:vAlign w:val="top"/>
          </w:tcPr>
          <w:p>
            <w:pPr>
              <w:ind w:left="175"/>
              <w:spacing w:before="184"/>
              <w:rPr>
                <w:rFonts w:ascii="SimSun" w:hAnsi="SimSun" w:eastAsia="SimSun" w:cs="SimSun"/>
                <w:sz w:val="19"/>
                <w:szCs w:val="19"/>
              </w:rPr>
            </w:pPr>
            <w:r>
              <w:rPr>
                <w:rFonts w:ascii="SimSun" w:hAnsi="SimSun" w:eastAsia="SimSun" w:cs="SimSun"/>
                <w:sz w:val="19"/>
                <w:szCs w:val="19"/>
                <w:spacing w:val="-1"/>
              </w:rPr>
              <w:t>030703013</w:t>
            </w:r>
          </w:p>
        </w:tc>
        <w:tc>
          <w:tcPr>
            <w:tcW w:w="1299" w:type="dxa"/>
            <w:vAlign w:val="top"/>
          </w:tcPr>
          <w:p>
            <w:pPr>
              <w:ind w:left="162"/>
              <w:spacing w:before="164" w:line="219" w:lineRule="auto"/>
              <w:rPr>
                <w:rFonts w:ascii="SimSun" w:hAnsi="SimSun" w:eastAsia="SimSun" w:cs="SimSun"/>
                <w:sz w:val="19"/>
                <w:szCs w:val="19"/>
              </w:rPr>
            </w:pPr>
            <w:r>
              <w:rPr>
                <w:rFonts w:ascii="SimSun" w:hAnsi="SimSun" w:eastAsia="SimSun" w:cs="SimSun"/>
                <w:sz w:val="19"/>
                <w:szCs w:val="19"/>
                <w:spacing w:val="3"/>
              </w:rPr>
              <w:t>不锈钢风帽</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510" w:hRule="atLeast"/>
        </w:trPr>
        <w:tc>
          <w:tcPr>
            <w:tcW w:w="1233" w:type="dxa"/>
            <w:vAlign w:val="top"/>
          </w:tcPr>
          <w:p>
            <w:pPr>
              <w:ind w:left="175"/>
              <w:spacing w:before="185"/>
              <w:rPr>
                <w:rFonts w:ascii="SimSun" w:hAnsi="SimSun" w:eastAsia="SimSun" w:cs="SimSun"/>
                <w:sz w:val="19"/>
                <w:szCs w:val="19"/>
              </w:rPr>
            </w:pPr>
            <w:r>
              <w:rPr>
                <w:rFonts w:ascii="SimSun" w:hAnsi="SimSun" w:eastAsia="SimSun" w:cs="SimSun"/>
                <w:sz w:val="19"/>
                <w:szCs w:val="19"/>
                <w:spacing w:val="-1"/>
              </w:rPr>
              <w:t>030703014</w:t>
            </w:r>
          </w:p>
        </w:tc>
        <w:tc>
          <w:tcPr>
            <w:tcW w:w="1299" w:type="dxa"/>
            <w:vAlign w:val="top"/>
          </w:tcPr>
          <w:p>
            <w:pPr>
              <w:ind w:left="261"/>
              <w:spacing w:before="165" w:line="219" w:lineRule="auto"/>
              <w:rPr>
                <w:rFonts w:ascii="SimSun" w:hAnsi="SimSun" w:eastAsia="SimSun" w:cs="SimSun"/>
                <w:sz w:val="19"/>
                <w:szCs w:val="19"/>
              </w:rPr>
            </w:pPr>
            <w:r>
              <w:rPr>
                <w:rFonts w:ascii="SimSun" w:hAnsi="SimSun" w:eastAsia="SimSun" w:cs="SimSun"/>
                <w:sz w:val="19"/>
                <w:szCs w:val="19"/>
                <w:spacing w:val="4"/>
              </w:rPr>
              <w:t>塑料风帽</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169" w:hRule="atLeast"/>
        </w:trPr>
        <w:tc>
          <w:tcPr>
            <w:tcW w:w="1233" w:type="dxa"/>
            <w:vAlign w:val="top"/>
          </w:tcPr>
          <w:p>
            <w:pPr>
              <w:pStyle w:val="TableText"/>
              <w:spacing w:line="450"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030703015</w:t>
            </w:r>
          </w:p>
        </w:tc>
        <w:tc>
          <w:tcPr>
            <w:tcW w:w="1299" w:type="dxa"/>
            <w:vAlign w:val="top"/>
          </w:tcPr>
          <w:p>
            <w:pPr>
              <w:pStyle w:val="TableText"/>
              <w:spacing w:line="431" w:lineRule="auto"/>
              <w:rPr/>
            </w:pPr>
            <w:r/>
          </w:p>
          <w:p>
            <w:pPr>
              <w:ind w:left="72"/>
              <w:spacing w:before="61" w:line="219" w:lineRule="auto"/>
              <w:rPr>
                <w:rFonts w:ascii="SimSun" w:hAnsi="SimSun" w:eastAsia="SimSun" w:cs="SimSun"/>
                <w:sz w:val="19"/>
                <w:szCs w:val="19"/>
              </w:rPr>
            </w:pPr>
            <w:r>
              <w:rPr>
                <w:rFonts w:ascii="SimSun" w:hAnsi="SimSun" w:eastAsia="SimSun" w:cs="SimSun"/>
                <w:sz w:val="19"/>
                <w:szCs w:val="19"/>
                <w:spacing w:val="2"/>
              </w:rPr>
              <w:t>铝板伞形风帽</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tcPr>
          <w:p>
            <w:pPr>
              <w:ind w:left="257"/>
              <w:spacing w:before="95" w:line="242" w:lineRule="auto"/>
              <w:rPr>
                <w:rFonts w:ascii="SimSun" w:hAnsi="SimSun" w:eastAsia="SimSun" w:cs="SimSun"/>
                <w:sz w:val="19"/>
                <w:szCs w:val="19"/>
              </w:rPr>
            </w:pPr>
            <w:r>
              <w:rPr>
                <w:rFonts w:ascii="SimSun" w:hAnsi="SimSun" w:eastAsia="SimSun" w:cs="SimSun"/>
                <w:sz w:val="19"/>
                <w:szCs w:val="19"/>
                <w:spacing w:val="-2"/>
              </w:rPr>
              <w:t>1.板伞形风帽制作、</w:t>
            </w:r>
            <w:r>
              <w:rPr>
                <w:rFonts w:ascii="SimSun" w:hAnsi="SimSun" w:eastAsia="SimSun" w:cs="SimSun"/>
                <w:sz w:val="19"/>
                <w:szCs w:val="19"/>
                <w:spacing w:val="4"/>
              </w:rPr>
              <w:t xml:space="preserve"> </w:t>
            </w:r>
            <w:r>
              <w:rPr>
                <w:rFonts w:ascii="SimSun" w:hAnsi="SimSun" w:eastAsia="SimSun" w:cs="SimSun"/>
                <w:sz w:val="19"/>
                <w:szCs w:val="19"/>
                <w:spacing w:val="-3"/>
              </w:rPr>
              <w:t>安装</w:t>
            </w:r>
          </w:p>
          <w:p>
            <w:pPr>
              <w:spacing w:before="21" w:line="219" w:lineRule="auto"/>
              <w:jc w:val="right"/>
              <w:rPr>
                <w:rFonts w:ascii="SimSun" w:hAnsi="SimSun" w:eastAsia="SimSun" w:cs="SimSun"/>
                <w:sz w:val="19"/>
                <w:szCs w:val="19"/>
              </w:rPr>
            </w:pPr>
            <w:r>
              <w:rPr>
                <w:rFonts w:ascii="SimSun" w:hAnsi="SimSun" w:eastAsia="SimSun" w:cs="SimSun"/>
                <w:sz w:val="19"/>
                <w:szCs w:val="19"/>
                <w:spacing w:val="-20"/>
              </w:rPr>
              <w:t>2.风帽筝绳制作、安</w:t>
            </w:r>
            <w:r>
              <w:rPr>
                <w:rFonts w:ascii="SimSun" w:hAnsi="SimSun" w:eastAsia="SimSun" w:cs="SimSun"/>
                <w:sz w:val="19"/>
                <w:szCs w:val="19"/>
                <w:spacing w:val="-9"/>
              </w:rPr>
              <w:t>装</w:t>
            </w:r>
          </w:p>
          <w:p>
            <w:pPr>
              <w:spacing w:before="24" w:line="219" w:lineRule="auto"/>
              <w:jc w:val="right"/>
              <w:rPr>
                <w:rFonts w:ascii="SimSun" w:hAnsi="SimSun" w:eastAsia="SimSun" w:cs="SimSun"/>
                <w:sz w:val="19"/>
                <w:szCs w:val="19"/>
              </w:rPr>
            </w:pPr>
            <w:r>
              <w:rPr>
                <w:rFonts w:ascii="SimSun" w:hAnsi="SimSun" w:eastAsia="SimSun" w:cs="SimSun"/>
                <w:sz w:val="19"/>
                <w:szCs w:val="19"/>
                <w:spacing w:val="-5"/>
              </w:rPr>
              <w:t>3.风帽泛水制作、安装</w:t>
            </w:r>
          </w:p>
        </w:tc>
      </w:tr>
      <w:tr>
        <w:trPr>
          <w:trHeight w:val="1179" w:hRule="atLeast"/>
        </w:trPr>
        <w:tc>
          <w:tcPr>
            <w:tcW w:w="1233" w:type="dxa"/>
            <w:vAlign w:val="top"/>
          </w:tcPr>
          <w:p>
            <w:pPr>
              <w:pStyle w:val="TableText"/>
              <w:spacing w:line="461"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030703016</w:t>
            </w:r>
          </w:p>
        </w:tc>
        <w:tc>
          <w:tcPr>
            <w:tcW w:w="1299" w:type="dxa"/>
            <w:vAlign w:val="top"/>
          </w:tcPr>
          <w:p>
            <w:pPr>
              <w:pStyle w:val="TableText"/>
              <w:spacing w:line="442" w:lineRule="auto"/>
              <w:rPr/>
            </w:pPr>
            <w:r/>
          </w:p>
          <w:p>
            <w:pPr>
              <w:ind w:left="162"/>
              <w:spacing w:before="61" w:line="219" w:lineRule="auto"/>
              <w:rPr>
                <w:rFonts w:ascii="SimSun" w:hAnsi="SimSun" w:eastAsia="SimSun" w:cs="SimSun"/>
                <w:sz w:val="19"/>
                <w:szCs w:val="19"/>
              </w:rPr>
            </w:pPr>
            <w:r>
              <w:rPr>
                <w:rFonts w:ascii="SimSun" w:hAnsi="SimSun" w:eastAsia="SimSun" w:cs="SimSun"/>
                <w:sz w:val="19"/>
                <w:szCs w:val="19"/>
                <w:spacing w:val="3"/>
              </w:rPr>
              <w:t>玻璃钢风帽</w:t>
            </w:r>
          </w:p>
        </w:tc>
        <w:tc>
          <w:tcPr>
            <w:tcW w:w="180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tcPr>
          <w:p>
            <w:pPr>
              <w:ind w:left="257"/>
              <w:spacing w:before="106" w:line="219" w:lineRule="auto"/>
              <w:rPr>
                <w:rFonts w:ascii="SimSun" w:hAnsi="SimSun" w:eastAsia="SimSun" w:cs="SimSun"/>
                <w:sz w:val="19"/>
                <w:szCs w:val="19"/>
              </w:rPr>
            </w:pPr>
            <w:r>
              <w:rPr>
                <w:rFonts w:ascii="SimSun" w:hAnsi="SimSun" w:eastAsia="SimSun" w:cs="SimSun"/>
                <w:sz w:val="19"/>
                <w:szCs w:val="19"/>
                <w:spacing w:val="1"/>
              </w:rPr>
              <w:t>1.玻璃钢风帽安装</w:t>
            </w:r>
          </w:p>
          <w:p>
            <w:pPr>
              <w:spacing w:before="54" w:line="219" w:lineRule="auto"/>
              <w:jc w:val="right"/>
              <w:rPr>
                <w:rFonts w:ascii="SimSun" w:hAnsi="SimSun" w:eastAsia="SimSun" w:cs="SimSun"/>
                <w:sz w:val="19"/>
                <w:szCs w:val="19"/>
              </w:rPr>
            </w:pPr>
            <w:r>
              <w:rPr>
                <w:rFonts w:ascii="SimSun" w:hAnsi="SimSun" w:eastAsia="SimSun" w:cs="SimSun"/>
                <w:sz w:val="19"/>
                <w:szCs w:val="19"/>
                <w:spacing w:val="-20"/>
              </w:rPr>
              <w:t>2.筒形风帽滴水盘安</w:t>
            </w:r>
            <w:r>
              <w:rPr>
                <w:rFonts w:ascii="SimSun" w:hAnsi="SimSun" w:eastAsia="SimSun" w:cs="SimSun"/>
                <w:sz w:val="19"/>
                <w:szCs w:val="19"/>
                <w:spacing w:val="-9"/>
              </w:rPr>
              <w:t>装</w:t>
            </w:r>
          </w:p>
          <w:p>
            <w:pPr>
              <w:ind w:left="257"/>
              <w:spacing w:before="24" w:line="219" w:lineRule="auto"/>
              <w:rPr>
                <w:rFonts w:ascii="SimSun" w:hAnsi="SimSun" w:eastAsia="SimSun" w:cs="SimSun"/>
                <w:sz w:val="19"/>
                <w:szCs w:val="19"/>
              </w:rPr>
            </w:pPr>
            <w:r>
              <w:rPr>
                <w:rFonts w:ascii="SimSun" w:hAnsi="SimSun" w:eastAsia="SimSun" w:cs="SimSun"/>
                <w:sz w:val="19"/>
                <w:szCs w:val="19"/>
                <w:spacing w:val="1"/>
              </w:rPr>
              <w:t>3.风帽筝绳安装</w:t>
            </w:r>
          </w:p>
          <w:p>
            <w:pPr>
              <w:ind w:left="257"/>
              <w:spacing w:before="44" w:line="219" w:lineRule="auto"/>
              <w:rPr>
                <w:rFonts w:ascii="SimSun" w:hAnsi="SimSun" w:eastAsia="SimSun" w:cs="SimSun"/>
                <w:sz w:val="19"/>
                <w:szCs w:val="19"/>
              </w:rPr>
            </w:pPr>
            <w:r>
              <w:rPr>
                <w:rFonts w:ascii="SimSun" w:hAnsi="SimSun" w:eastAsia="SimSun" w:cs="SimSun"/>
                <w:sz w:val="19"/>
                <w:szCs w:val="19"/>
                <w:spacing w:val="-1"/>
              </w:rPr>
              <w:t>4.风帽泛水安装</w:t>
            </w:r>
          </w:p>
        </w:tc>
      </w:tr>
      <w:tr>
        <w:trPr>
          <w:trHeight w:val="420" w:hRule="atLeast"/>
        </w:trPr>
        <w:tc>
          <w:tcPr>
            <w:tcW w:w="1233" w:type="dxa"/>
            <w:vAlign w:val="top"/>
          </w:tcPr>
          <w:p>
            <w:pPr>
              <w:ind w:left="175"/>
              <w:spacing w:before="147"/>
              <w:rPr>
                <w:rFonts w:ascii="SimSun" w:hAnsi="SimSun" w:eastAsia="SimSun" w:cs="SimSun"/>
                <w:sz w:val="19"/>
                <w:szCs w:val="19"/>
              </w:rPr>
            </w:pPr>
            <w:r>
              <w:rPr>
                <w:rFonts w:ascii="SimSun" w:hAnsi="SimSun" w:eastAsia="SimSun" w:cs="SimSun"/>
                <w:sz w:val="19"/>
                <w:szCs w:val="19"/>
                <w:spacing w:val="-1"/>
              </w:rPr>
              <w:t>030703017</w:t>
            </w:r>
          </w:p>
        </w:tc>
        <w:tc>
          <w:tcPr>
            <w:tcW w:w="1299" w:type="dxa"/>
            <w:vAlign w:val="top"/>
          </w:tcPr>
          <w:p>
            <w:pPr>
              <w:ind w:left="261"/>
              <w:spacing w:before="128" w:line="219" w:lineRule="auto"/>
              <w:rPr>
                <w:rFonts w:ascii="SimSun" w:hAnsi="SimSun" w:eastAsia="SimSun" w:cs="SimSun"/>
                <w:sz w:val="19"/>
                <w:szCs w:val="19"/>
              </w:rPr>
            </w:pPr>
            <w:r>
              <w:rPr>
                <w:rFonts w:ascii="SimSun" w:hAnsi="SimSun" w:eastAsia="SimSun" w:cs="SimSun"/>
                <w:sz w:val="19"/>
                <w:szCs w:val="19"/>
                <w:spacing w:val="-2"/>
              </w:rPr>
              <w:t>碳钢罩类</w:t>
            </w:r>
          </w:p>
        </w:tc>
        <w:tc>
          <w:tcPr>
            <w:tcW w:w="1808" w:type="dxa"/>
            <w:vAlign w:val="top"/>
            <w:vMerge w:val="restart"/>
            <w:tcBorders>
              <w:bottom w:val="nil"/>
            </w:tcBorders>
          </w:tcPr>
          <w:p>
            <w:pPr>
              <w:ind w:left="73" w:right="1142"/>
              <w:spacing w:before="40" w:line="242"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3"/>
              </w:rPr>
              <w:t>2.类型</w:t>
            </w:r>
            <w:r>
              <w:rPr>
                <w:rFonts w:ascii="SimSun" w:hAnsi="SimSun" w:eastAsia="SimSun" w:cs="SimSun"/>
                <w:sz w:val="19"/>
                <w:szCs w:val="19"/>
              </w:rPr>
              <w:t xml:space="preserve"> </w:t>
            </w:r>
            <w:r>
              <w:rPr>
                <w:rFonts w:ascii="SimSun" w:hAnsi="SimSun" w:eastAsia="SimSun" w:cs="SimSun"/>
                <w:sz w:val="19"/>
                <w:szCs w:val="19"/>
                <w:spacing w:val="2"/>
              </w:rPr>
              <w:t>3.型号</w:t>
            </w:r>
          </w:p>
          <w:p>
            <w:pPr>
              <w:ind w:left="73"/>
              <w:spacing w:before="21" w:line="219" w:lineRule="auto"/>
              <w:rPr>
                <w:rFonts w:ascii="SimSun" w:hAnsi="SimSun" w:eastAsia="SimSun" w:cs="SimSun"/>
                <w:sz w:val="19"/>
                <w:szCs w:val="19"/>
              </w:rPr>
            </w:pPr>
            <w:r>
              <w:rPr>
                <w:rFonts w:ascii="SimSun" w:hAnsi="SimSun" w:eastAsia="SimSun" w:cs="SimSun"/>
                <w:sz w:val="19"/>
                <w:szCs w:val="19"/>
                <w:spacing w:val="-2"/>
              </w:rPr>
              <w:t>4.规格</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45" w:lineRule="auto"/>
              <w:rPr/>
            </w:pPr>
            <w:r/>
          </w:p>
          <w:p>
            <w:pPr>
              <w:ind w:left="257"/>
              <w:spacing w:before="62" w:line="219" w:lineRule="auto"/>
              <w:rPr>
                <w:rFonts w:ascii="SimSun" w:hAnsi="SimSun" w:eastAsia="SimSun" w:cs="SimSun"/>
                <w:sz w:val="19"/>
                <w:szCs w:val="19"/>
              </w:rPr>
            </w:pPr>
            <w:r>
              <w:rPr>
                <w:rFonts w:ascii="SimSun" w:hAnsi="SimSun" w:eastAsia="SimSun" w:cs="SimSun"/>
                <w:sz w:val="19"/>
                <w:szCs w:val="19"/>
                <w:spacing w:val="2"/>
              </w:rPr>
              <w:t>1.罩类制作</w:t>
            </w:r>
          </w:p>
          <w:p>
            <w:pPr>
              <w:ind w:left="257"/>
              <w:spacing w:before="24" w:line="219" w:lineRule="auto"/>
              <w:rPr>
                <w:rFonts w:ascii="SimSun" w:hAnsi="SimSun" w:eastAsia="SimSun" w:cs="SimSun"/>
                <w:sz w:val="19"/>
                <w:szCs w:val="19"/>
              </w:rPr>
            </w:pPr>
            <w:r>
              <w:rPr>
                <w:rFonts w:ascii="SimSun" w:hAnsi="SimSun" w:eastAsia="SimSun" w:cs="SimSun"/>
                <w:sz w:val="19"/>
                <w:szCs w:val="19"/>
                <w:spacing w:val="-2"/>
              </w:rPr>
              <w:t>2.罩类安装</w:t>
            </w:r>
          </w:p>
        </w:tc>
      </w:tr>
      <w:tr>
        <w:trPr>
          <w:trHeight w:val="615" w:hRule="atLeast"/>
        </w:trPr>
        <w:tc>
          <w:tcPr>
            <w:tcW w:w="1233" w:type="dxa"/>
            <w:vAlign w:val="top"/>
          </w:tcPr>
          <w:p>
            <w:pPr>
              <w:ind w:left="175"/>
              <w:spacing w:before="237"/>
              <w:rPr>
                <w:rFonts w:ascii="SimSun" w:hAnsi="SimSun" w:eastAsia="SimSun" w:cs="SimSun"/>
                <w:sz w:val="19"/>
                <w:szCs w:val="19"/>
              </w:rPr>
            </w:pPr>
            <w:r>
              <w:rPr>
                <w:rFonts w:ascii="SimSun" w:hAnsi="SimSun" w:eastAsia="SimSun" w:cs="SimSun"/>
                <w:sz w:val="19"/>
                <w:szCs w:val="19"/>
                <w:spacing w:val="-1"/>
              </w:rPr>
              <w:t>030703018</w:t>
            </w:r>
          </w:p>
        </w:tc>
        <w:tc>
          <w:tcPr>
            <w:tcW w:w="1299" w:type="dxa"/>
            <w:vAlign w:val="top"/>
          </w:tcPr>
          <w:p>
            <w:pPr>
              <w:ind w:left="261"/>
              <w:spacing w:before="218" w:line="219" w:lineRule="auto"/>
              <w:rPr>
                <w:rFonts w:ascii="SimSun" w:hAnsi="SimSun" w:eastAsia="SimSun" w:cs="SimSun"/>
                <w:sz w:val="19"/>
                <w:szCs w:val="19"/>
              </w:rPr>
            </w:pPr>
            <w:r>
              <w:rPr>
                <w:rFonts w:ascii="SimSun" w:hAnsi="SimSun" w:eastAsia="SimSun" w:cs="SimSun"/>
                <w:sz w:val="19"/>
                <w:szCs w:val="19"/>
                <w:spacing w:val="-3"/>
              </w:rPr>
              <w:t>塑料罩类</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bl>
    <w:p>
      <w:pPr>
        <w:pStyle w:val="BodyText"/>
        <w:spacing w:line="110" w:lineRule="exact"/>
        <w:rPr>
          <w:sz w:val="9"/>
        </w:rPr>
      </w:pPr>
      <w:r/>
    </w:p>
    <w:p>
      <w:pPr>
        <w:spacing w:line="110" w:lineRule="exact"/>
        <w:sectPr>
          <w:footerReference w:type="default" r:id="rId137"/>
          <w:pgSz w:w="11900" w:h="16840"/>
          <w:pgMar w:top="400" w:right="1135" w:bottom="1204" w:left="1564" w:header="0" w:footer="969" w:gutter="0"/>
        </w:sectPr>
        <w:rPr>
          <w:sz w:val="9"/>
          <w:szCs w:val="9"/>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ind w:left="4107"/>
        <w:spacing w:before="56" w:line="223" w:lineRule="auto"/>
        <w:rPr>
          <w:rFonts w:ascii="SimHei" w:hAnsi="SimHei" w:eastAsia="SimHei" w:cs="SimHei"/>
          <w:sz w:val="17"/>
          <w:szCs w:val="17"/>
        </w:rPr>
      </w:pPr>
      <w:bookmarkStart w:name="bookmark437" w:id="102"/>
      <w:bookmarkEnd w:id="102"/>
      <w:r>
        <w:rPr>
          <w:rFonts w:ascii="SimHei" w:hAnsi="SimHei" w:eastAsia="SimHei" w:cs="SimHei"/>
          <w:sz w:val="17"/>
          <w:szCs w:val="17"/>
          <w:b/>
          <w:bCs/>
          <w:spacing w:val="-4"/>
        </w:rPr>
        <w:t>续</w:t>
      </w:r>
      <w:r>
        <w:rPr>
          <w:rFonts w:ascii="SimHei" w:hAnsi="SimHei" w:eastAsia="SimHei" w:cs="SimHei"/>
          <w:sz w:val="17"/>
          <w:szCs w:val="17"/>
          <w:spacing w:val="-22"/>
        </w:rPr>
        <w:t xml:space="preserve"> </w:t>
      </w:r>
      <w:r>
        <w:rPr>
          <w:rFonts w:ascii="SimHei" w:hAnsi="SimHei" w:eastAsia="SimHei" w:cs="SimHei"/>
          <w:sz w:val="17"/>
          <w:szCs w:val="17"/>
          <w:b/>
          <w:bCs/>
          <w:spacing w:val="-4"/>
        </w:rPr>
        <w:t>表</w:t>
      </w:r>
      <w:r>
        <w:rPr>
          <w:rFonts w:ascii="Times New Roman" w:hAnsi="Times New Roman" w:eastAsia="Times New Roman" w:cs="Times New Roman"/>
          <w:sz w:val="17"/>
          <w:szCs w:val="17"/>
          <w:b/>
          <w:bCs/>
          <w:spacing w:val="-4"/>
        </w:rPr>
        <w:t>G.3.   </w:t>
      </w:r>
      <w:r>
        <w:rPr>
          <w:rFonts w:ascii="SimHei" w:hAnsi="SimHei" w:eastAsia="SimHei" w:cs="SimHei"/>
          <w:sz w:val="17"/>
          <w:szCs w:val="17"/>
          <w:spacing w:val="-4"/>
        </w:rPr>
        <w:t>1</w:t>
      </w:r>
    </w:p>
    <w:p>
      <w:pPr>
        <w:spacing w:line="64" w:lineRule="exact"/>
        <w:rPr/>
      </w:pPr>
      <w:r/>
    </w:p>
    <w:tbl>
      <w:tblPr>
        <w:tblStyle w:val="TableNormal"/>
        <w:tblW w:w="91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798"/>
        <w:gridCol w:w="1019"/>
        <w:gridCol w:w="1858"/>
        <w:gridCol w:w="1943"/>
      </w:tblGrid>
      <w:tr>
        <w:trPr>
          <w:trHeight w:val="384" w:hRule="atLeast"/>
        </w:trPr>
        <w:tc>
          <w:tcPr>
            <w:tcW w:w="124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50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348" w:hRule="atLeast"/>
        </w:trPr>
        <w:tc>
          <w:tcPr>
            <w:tcW w:w="1244" w:type="dxa"/>
            <w:vAlign w:val="top"/>
          </w:tcPr>
          <w:p>
            <w:pPr>
              <w:pStyle w:val="TableText"/>
              <w:spacing w:line="265" w:lineRule="auto"/>
              <w:rPr/>
            </w:pPr>
            <w:r/>
          </w:p>
          <w:p>
            <w:pPr>
              <w:pStyle w:val="TableText"/>
              <w:spacing w:line="26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030703019</w:t>
            </w:r>
          </w:p>
        </w:tc>
        <w:tc>
          <w:tcPr>
            <w:tcW w:w="1308" w:type="dxa"/>
            <w:vAlign w:val="top"/>
          </w:tcPr>
          <w:p>
            <w:pPr>
              <w:pStyle w:val="TableText"/>
              <w:spacing w:line="255" w:lineRule="auto"/>
              <w:rPr/>
            </w:pPr>
            <w:r/>
          </w:p>
          <w:p>
            <w:pPr>
              <w:pStyle w:val="TableText"/>
              <w:spacing w:line="256" w:lineRule="auto"/>
              <w:rPr/>
            </w:pPr>
            <w:r/>
          </w:p>
          <w:p>
            <w:pPr>
              <w:ind w:left="240"/>
              <w:spacing w:before="65" w:line="220" w:lineRule="auto"/>
              <w:rPr>
                <w:rFonts w:ascii="SimSun" w:hAnsi="SimSun" w:eastAsia="SimSun" w:cs="SimSun"/>
                <w:sz w:val="20"/>
                <w:szCs w:val="20"/>
              </w:rPr>
            </w:pPr>
            <w:r>
              <w:rPr>
                <w:rFonts w:ascii="SimSun" w:hAnsi="SimSun" w:eastAsia="SimSun" w:cs="SimSun"/>
                <w:sz w:val="20"/>
                <w:szCs w:val="20"/>
                <w:spacing w:val="7"/>
              </w:rPr>
              <w:t>柔性接口</w:t>
            </w:r>
          </w:p>
        </w:tc>
        <w:tc>
          <w:tcPr>
            <w:tcW w:w="1798" w:type="dxa"/>
            <w:vAlign w:val="top"/>
          </w:tcPr>
          <w:p>
            <w:pPr>
              <w:ind w:left="93" w:right="1072"/>
              <w:spacing w:before="210" w:line="22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2.类型</w:t>
            </w:r>
            <w:r>
              <w:rPr>
                <w:rFonts w:ascii="SimSun" w:hAnsi="SimSun" w:eastAsia="SimSun" w:cs="SimSun"/>
                <w:sz w:val="20"/>
                <w:szCs w:val="20"/>
              </w:rPr>
              <w:t xml:space="preserve"> </w:t>
            </w:r>
            <w:r>
              <w:rPr>
                <w:rFonts w:ascii="SimSun" w:hAnsi="SimSun" w:eastAsia="SimSun" w:cs="SimSun"/>
                <w:sz w:val="20"/>
                <w:szCs w:val="20"/>
                <w:spacing w:val="5"/>
              </w:rPr>
              <w:t>3.材质</w:t>
            </w:r>
          </w:p>
          <w:p>
            <w:pPr>
              <w:ind w:left="93"/>
              <w:spacing w:before="24" w:line="219" w:lineRule="auto"/>
              <w:rPr>
                <w:rFonts w:ascii="SimSun" w:hAnsi="SimSun" w:eastAsia="SimSun" w:cs="SimSun"/>
                <w:sz w:val="20"/>
                <w:szCs w:val="20"/>
              </w:rPr>
            </w:pPr>
            <w:r>
              <w:rPr>
                <w:rFonts w:ascii="SimSun" w:hAnsi="SimSun" w:eastAsia="SimSun" w:cs="SimSun"/>
                <w:sz w:val="20"/>
                <w:szCs w:val="20"/>
                <w:spacing w:val="-2"/>
              </w:rPr>
              <w:t>4.规格</w:t>
            </w:r>
          </w:p>
        </w:tc>
        <w:tc>
          <w:tcPr>
            <w:tcW w:w="1019" w:type="dxa"/>
            <w:vAlign w:val="top"/>
          </w:tcPr>
          <w:p>
            <w:pPr>
              <w:pStyle w:val="TableText"/>
              <w:spacing w:line="275" w:lineRule="auto"/>
              <w:rPr/>
            </w:pPr>
            <w:r/>
          </w:p>
          <w:p>
            <w:pPr>
              <w:pStyle w:val="TableText"/>
              <w:spacing w:line="275" w:lineRule="auto"/>
              <w:rPr/>
            </w:pPr>
            <w:r/>
          </w:p>
          <w:p>
            <w:pPr>
              <w:ind w:left="35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58" w:type="dxa"/>
            <w:vAlign w:val="top"/>
          </w:tcPr>
          <w:p>
            <w:pPr>
              <w:pStyle w:val="TableText"/>
              <w:spacing w:line="380" w:lineRule="auto"/>
              <w:rPr/>
            </w:pPr>
            <w:r/>
          </w:p>
          <w:p>
            <w:pPr>
              <w:ind w:left="105" w:right="141" w:firstLine="190"/>
              <w:spacing w:before="65" w:line="243"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以展开面积计算</w:t>
            </w:r>
          </w:p>
        </w:tc>
        <w:tc>
          <w:tcPr>
            <w:tcW w:w="1943" w:type="dxa"/>
            <w:vAlign w:val="top"/>
          </w:tcPr>
          <w:p>
            <w:pPr>
              <w:pStyle w:val="TableText"/>
              <w:spacing w:line="382" w:lineRule="auto"/>
              <w:rPr/>
            </w:pPr>
            <w:r/>
          </w:p>
          <w:p>
            <w:pPr>
              <w:ind w:left="107"/>
              <w:spacing w:before="65" w:line="220" w:lineRule="auto"/>
              <w:rPr>
                <w:rFonts w:ascii="SimSun" w:hAnsi="SimSun" w:eastAsia="SimSun" w:cs="SimSun"/>
                <w:sz w:val="20"/>
                <w:szCs w:val="20"/>
              </w:rPr>
            </w:pPr>
            <w:r>
              <w:rPr>
                <w:rFonts w:ascii="SimSun" w:hAnsi="SimSun" w:eastAsia="SimSun" w:cs="SimSun"/>
                <w:sz w:val="20"/>
                <w:szCs w:val="20"/>
                <w:spacing w:val="1"/>
              </w:rPr>
              <w:t>1.柔性接口制作</w:t>
            </w:r>
          </w:p>
          <w:p>
            <w:pPr>
              <w:ind w:left="107"/>
              <w:spacing w:before="11" w:line="220" w:lineRule="auto"/>
              <w:rPr>
                <w:rFonts w:ascii="SimSun" w:hAnsi="SimSun" w:eastAsia="SimSun" w:cs="SimSun"/>
                <w:sz w:val="20"/>
                <w:szCs w:val="20"/>
              </w:rPr>
            </w:pPr>
            <w:r>
              <w:rPr>
                <w:rFonts w:ascii="SimSun" w:hAnsi="SimSun" w:eastAsia="SimSun" w:cs="SimSun"/>
                <w:sz w:val="20"/>
                <w:szCs w:val="20"/>
                <w:spacing w:val="-2"/>
              </w:rPr>
              <w:t>2.柔性接口安装</w:t>
            </w:r>
          </w:p>
        </w:tc>
      </w:tr>
      <w:tr>
        <w:trPr>
          <w:trHeight w:val="1069" w:hRule="atLeast"/>
        </w:trPr>
        <w:tc>
          <w:tcPr>
            <w:tcW w:w="1244" w:type="dxa"/>
            <w:vAlign w:val="top"/>
          </w:tcPr>
          <w:p>
            <w:pPr>
              <w:pStyle w:val="TableText"/>
              <w:spacing w:line="39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030703020</w:t>
            </w:r>
          </w:p>
        </w:tc>
        <w:tc>
          <w:tcPr>
            <w:tcW w:w="1308" w:type="dxa"/>
            <w:vAlign w:val="top"/>
          </w:tcPr>
          <w:p>
            <w:pPr>
              <w:pStyle w:val="TableText"/>
              <w:spacing w:line="374" w:lineRule="auto"/>
              <w:rPr/>
            </w:pPr>
            <w:r/>
          </w:p>
          <w:p>
            <w:pPr>
              <w:ind w:left="340"/>
              <w:spacing w:before="65" w:line="220" w:lineRule="auto"/>
              <w:rPr>
                <w:rFonts w:ascii="SimSun" w:hAnsi="SimSun" w:eastAsia="SimSun" w:cs="SimSun"/>
                <w:sz w:val="20"/>
                <w:szCs w:val="20"/>
              </w:rPr>
            </w:pPr>
            <w:r>
              <w:rPr>
                <w:rFonts w:ascii="SimSun" w:hAnsi="SimSun" w:eastAsia="SimSun" w:cs="SimSun"/>
                <w:sz w:val="20"/>
                <w:szCs w:val="20"/>
                <w:spacing w:val="2"/>
              </w:rPr>
              <w:t>消声器</w:t>
            </w:r>
          </w:p>
        </w:tc>
        <w:tc>
          <w:tcPr>
            <w:tcW w:w="1798" w:type="dxa"/>
            <w:vAlign w:val="top"/>
            <w:vMerge w:val="restart"/>
            <w:tcBorders>
              <w:bottom w:val="nil"/>
            </w:tcBorders>
          </w:tcPr>
          <w:p>
            <w:pPr>
              <w:pStyle w:val="TableText"/>
              <w:spacing w:line="331" w:lineRule="auto"/>
              <w:rPr/>
            </w:pPr>
            <w:r/>
          </w:p>
          <w:p>
            <w:pPr>
              <w:pStyle w:val="TableText"/>
              <w:spacing w:line="332" w:lineRule="auto"/>
              <w:rPr/>
            </w:pPr>
            <w:r/>
          </w:p>
          <w:p>
            <w:pPr>
              <w:ind w:left="93" w:right="1072"/>
              <w:spacing w:before="65" w:line="23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5"/>
              </w:rPr>
              <w:t>2.材质</w:t>
            </w:r>
          </w:p>
          <w:p>
            <w:pPr>
              <w:ind w:left="93"/>
              <w:spacing w:before="24"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tcPr>
          <w:p>
            <w:pPr>
              <w:pStyle w:val="TableText"/>
              <w:spacing w:line="374"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tcPr>
          <w:p>
            <w:pPr>
              <w:pStyle w:val="TableText"/>
              <w:spacing w:line="244" w:lineRule="auto"/>
              <w:rPr/>
            </w:pPr>
            <w:r/>
          </w:p>
          <w:p>
            <w:pPr>
              <w:ind w:left="95" w:right="151" w:firstLine="210"/>
              <w:spacing w:before="65" w:line="233"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pStyle w:val="TableText"/>
              <w:spacing w:line="374" w:lineRule="auto"/>
              <w:rPr/>
            </w:pPr>
            <w:r/>
          </w:p>
          <w:p>
            <w:pPr>
              <w:ind w:left="107"/>
              <w:spacing w:before="65" w:line="220" w:lineRule="auto"/>
              <w:rPr>
                <w:rFonts w:ascii="SimSun" w:hAnsi="SimSun" w:eastAsia="SimSun" w:cs="SimSun"/>
                <w:sz w:val="20"/>
                <w:szCs w:val="20"/>
              </w:rPr>
            </w:pPr>
            <w:r>
              <w:rPr>
                <w:rFonts w:ascii="SimSun" w:hAnsi="SimSun" w:eastAsia="SimSun" w:cs="SimSun"/>
                <w:sz w:val="20"/>
                <w:szCs w:val="20"/>
                <w:spacing w:val="1"/>
              </w:rPr>
              <w:t>消声器安装</w:t>
            </w:r>
          </w:p>
        </w:tc>
      </w:tr>
      <w:tr>
        <w:trPr>
          <w:trHeight w:val="1059" w:hRule="atLeast"/>
        </w:trPr>
        <w:tc>
          <w:tcPr>
            <w:tcW w:w="1244" w:type="dxa"/>
            <w:vAlign w:val="top"/>
          </w:tcPr>
          <w:p>
            <w:pPr>
              <w:pStyle w:val="TableText"/>
              <w:spacing w:line="38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030703021</w:t>
            </w:r>
          </w:p>
        </w:tc>
        <w:tc>
          <w:tcPr>
            <w:tcW w:w="1308" w:type="dxa"/>
            <w:vAlign w:val="top"/>
          </w:tcPr>
          <w:p>
            <w:pPr>
              <w:pStyle w:val="TableText"/>
              <w:spacing w:line="363" w:lineRule="auto"/>
              <w:rPr/>
            </w:pPr>
            <w:r/>
          </w:p>
          <w:p>
            <w:pPr>
              <w:ind w:left="340"/>
              <w:spacing w:before="65" w:line="219" w:lineRule="auto"/>
              <w:rPr>
                <w:rFonts w:ascii="SimSun" w:hAnsi="SimSun" w:eastAsia="SimSun" w:cs="SimSun"/>
                <w:sz w:val="20"/>
                <w:szCs w:val="20"/>
              </w:rPr>
            </w:pPr>
            <w:r>
              <w:rPr>
                <w:rFonts w:ascii="SimSun" w:hAnsi="SimSun" w:eastAsia="SimSun" w:cs="SimSun"/>
                <w:sz w:val="20"/>
                <w:szCs w:val="20"/>
                <w:spacing w:val="3"/>
              </w:rPr>
              <w:t>静压箱</w:t>
            </w:r>
          </w:p>
        </w:tc>
        <w:tc>
          <w:tcPr>
            <w:tcW w:w="1798" w:type="dxa"/>
            <w:vAlign w:val="top"/>
            <w:vMerge w:val="continue"/>
            <w:tcBorders>
              <w:top w:val="nil"/>
            </w:tcBorders>
          </w:tcPr>
          <w:p>
            <w:pPr>
              <w:pStyle w:val="TableText"/>
              <w:rPr/>
            </w:pPr>
            <w:r/>
          </w:p>
        </w:tc>
        <w:tc>
          <w:tcPr>
            <w:tcW w:w="1019" w:type="dxa"/>
            <w:vAlign w:val="top"/>
          </w:tcPr>
          <w:p>
            <w:pPr>
              <w:pStyle w:val="TableText"/>
              <w:spacing w:line="404" w:lineRule="auto"/>
              <w:rPr/>
            </w:pPr>
            <w:r/>
          </w:p>
          <w:p>
            <w:pPr>
              <w:ind w:left="35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58" w:type="dxa"/>
            <w:vAlign w:val="top"/>
          </w:tcPr>
          <w:p>
            <w:pPr>
              <w:pStyle w:val="TableText"/>
              <w:spacing w:line="245" w:lineRule="auto"/>
              <w:rPr/>
            </w:pPr>
            <w:r/>
          </w:p>
          <w:p>
            <w:pPr>
              <w:ind w:left="105" w:right="121" w:firstLine="210"/>
              <w:spacing w:before="65" w:line="216"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以展开面积计算</w:t>
            </w:r>
          </w:p>
        </w:tc>
        <w:tc>
          <w:tcPr>
            <w:tcW w:w="1943" w:type="dxa"/>
            <w:vAlign w:val="top"/>
          </w:tcPr>
          <w:p>
            <w:pPr>
              <w:pStyle w:val="TableText"/>
              <w:spacing w:line="363" w:lineRule="auto"/>
              <w:rPr/>
            </w:pPr>
            <w:r/>
          </w:p>
          <w:p>
            <w:pPr>
              <w:ind w:left="107"/>
              <w:spacing w:before="65" w:line="219" w:lineRule="auto"/>
              <w:rPr>
                <w:rFonts w:ascii="SimSun" w:hAnsi="SimSun" w:eastAsia="SimSun" w:cs="SimSun"/>
                <w:sz w:val="20"/>
                <w:szCs w:val="20"/>
              </w:rPr>
            </w:pPr>
            <w:r>
              <w:rPr>
                <w:rFonts w:ascii="SimSun" w:hAnsi="SimSun" w:eastAsia="SimSun" w:cs="SimSun"/>
                <w:sz w:val="20"/>
                <w:szCs w:val="20"/>
                <w:spacing w:val="-1"/>
              </w:rPr>
              <w:t>静压箱制作、安装</w:t>
            </w:r>
          </w:p>
        </w:tc>
      </w:tr>
      <w:tr>
        <w:trPr>
          <w:trHeight w:val="1408" w:hRule="atLeast"/>
        </w:trPr>
        <w:tc>
          <w:tcPr>
            <w:tcW w:w="1244" w:type="dxa"/>
            <w:vAlign w:val="top"/>
          </w:tcPr>
          <w:p>
            <w:pPr>
              <w:pStyle w:val="TableText"/>
              <w:spacing w:line="282" w:lineRule="auto"/>
              <w:rPr/>
            </w:pPr>
            <w:r/>
          </w:p>
          <w:p>
            <w:pPr>
              <w:pStyle w:val="TableText"/>
              <w:spacing w:line="282"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030703022</w:t>
            </w:r>
          </w:p>
        </w:tc>
        <w:tc>
          <w:tcPr>
            <w:tcW w:w="1308" w:type="dxa"/>
            <w:vAlign w:val="top"/>
          </w:tcPr>
          <w:p>
            <w:pPr>
              <w:pStyle w:val="TableText"/>
              <w:spacing w:line="417" w:lineRule="auto"/>
              <w:rPr/>
            </w:pPr>
            <w:r/>
          </w:p>
          <w:p>
            <w:pPr>
              <w:ind w:left="339" w:right="43" w:hanging="299"/>
              <w:spacing w:before="65" w:line="234" w:lineRule="auto"/>
              <w:rPr>
                <w:rFonts w:ascii="SimSun" w:hAnsi="SimSun" w:eastAsia="SimSun" w:cs="SimSun"/>
                <w:sz w:val="20"/>
                <w:szCs w:val="20"/>
              </w:rPr>
            </w:pPr>
            <w:r>
              <w:rPr>
                <w:rFonts w:ascii="SimSun" w:hAnsi="SimSun" w:eastAsia="SimSun" w:cs="SimSun"/>
                <w:sz w:val="20"/>
                <w:szCs w:val="20"/>
                <w:spacing w:val="2"/>
              </w:rPr>
              <w:t>人防超压自动</w:t>
            </w:r>
            <w:r>
              <w:rPr>
                <w:rFonts w:ascii="SimSun" w:hAnsi="SimSun" w:eastAsia="SimSun" w:cs="SimSun"/>
                <w:sz w:val="20"/>
                <w:szCs w:val="20"/>
                <w:spacing w:val="1"/>
              </w:rPr>
              <w:t xml:space="preserve"> </w:t>
            </w:r>
            <w:r>
              <w:rPr>
                <w:rFonts w:ascii="SimSun" w:hAnsi="SimSun" w:eastAsia="SimSun" w:cs="SimSun"/>
                <w:sz w:val="20"/>
                <w:szCs w:val="20"/>
                <w:spacing w:val="5"/>
              </w:rPr>
              <w:t>排气阀</w:t>
            </w:r>
          </w:p>
        </w:tc>
        <w:tc>
          <w:tcPr>
            <w:tcW w:w="1798" w:type="dxa"/>
            <w:vAlign w:val="top"/>
          </w:tcPr>
          <w:p>
            <w:pPr>
              <w:ind w:left="93" w:right="1081"/>
              <w:spacing w:before="226" w:line="230"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2.类型</w:t>
            </w:r>
            <w:r>
              <w:rPr>
                <w:rFonts w:ascii="SimSun" w:hAnsi="SimSun" w:eastAsia="SimSun" w:cs="SimSun"/>
                <w:sz w:val="20"/>
                <w:szCs w:val="20"/>
              </w:rPr>
              <w:t xml:space="preserve"> </w:t>
            </w:r>
            <w:r>
              <w:rPr>
                <w:rFonts w:ascii="SimSun" w:hAnsi="SimSun" w:eastAsia="SimSun" w:cs="SimSun"/>
                <w:sz w:val="20"/>
                <w:szCs w:val="20"/>
                <w:spacing w:val="3"/>
              </w:rPr>
              <w:t>3.型号</w:t>
            </w:r>
          </w:p>
          <w:p>
            <w:pPr>
              <w:ind w:left="93"/>
              <w:spacing w:before="9" w:line="219" w:lineRule="auto"/>
              <w:rPr>
                <w:rFonts w:ascii="SimSun" w:hAnsi="SimSun" w:eastAsia="SimSun" w:cs="SimSun"/>
                <w:sz w:val="20"/>
                <w:szCs w:val="20"/>
              </w:rPr>
            </w:pPr>
            <w:r>
              <w:rPr>
                <w:rFonts w:ascii="SimSun" w:hAnsi="SimSun" w:eastAsia="SimSun" w:cs="SimSun"/>
                <w:sz w:val="20"/>
                <w:szCs w:val="20"/>
                <w:spacing w:val="-2"/>
              </w:rPr>
              <w:t>4.规格</w:t>
            </w:r>
          </w:p>
        </w:tc>
        <w:tc>
          <w:tcPr>
            <w:tcW w:w="1019" w:type="dxa"/>
            <w:vAlign w:val="top"/>
            <w:vMerge w:val="restart"/>
            <w:tcBorders>
              <w:bottom w:val="nil"/>
            </w:tcBorders>
          </w:tcPr>
          <w:p>
            <w:pPr>
              <w:pStyle w:val="TableText"/>
              <w:spacing w:line="267" w:lineRule="auto"/>
              <w:rPr/>
            </w:pPr>
            <w:r/>
          </w:p>
          <w:p>
            <w:pPr>
              <w:pStyle w:val="TableText"/>
              <w:spacing w:line="268" w:lineRule="auto"/>
              <w:rPr/>
            </w:pPr>
            <w:r/>
          </w:p>
          <w:p>
            <w:pPr>
              <w:pStyle w:val="TableText"/>
              <w:spacing w:line="268" w:lineRule="auto"/>
              <w:rPr/>
            </w:pPr>
            <w:r/>
          </w:p>
          <w:p>
            <w:pPr>
              <w:pStyle w:val="TableText"/>
              <w:spacing w:line="268"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restart"/>
            <w:tcBorders>
              <w:bottom w:val="nil"/>
            </w:tcBorders>
          </w:tcPr>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7" w:lineRule="auto"/>
              <w:rPr/>
            </w:pPr>
            <w:r/>
          </w:p>
          <w:p>
            <w:pPr>
              <w:ind w:left="95" w:right="151" w:firstLine="210"/>
              <w:spacing w:before="65" w:line="216"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pStyle w:val="TableText"/>
              <w:spacing w:line="272" w:lineRule="auto"/>
              <w:rPr/>
            </w:pPr>
            <w:r/>
          </w:p>
          <w:p>
            <w:pPr>
              <w:pStyle w:val="TableText"/>
              <w:spacing w:line="273" w:lineRule="auto"/>
              <w:rPr/>
            </w:pPr>
            <w:r/>
          </w:p>
          <w:p>
            <w:pPr>
              <w:ind w:left="107"/>
              <w:spacing w:before="65" w:line="220" w:lineRule="auto"/>
              <w:rPr>
                <w:rFonts w:ascii="SimSun" w:hAnsi="SimSun" w:eastAsia="SimSun" w:cs="SimSun"/>
                <w:sz w:val="20"/>
                <w:szCs w:val="20"/>
              </w:rPr>
            </w:pPr>
            <w:r>
              <w:rPr>
                <w:rFonts w:ascii="SimSun" w:hAnsi="SimSun" w:eastAsia="SimSun" w:cs="SimSun"/>
                <w:sz w:val="20"/>
                <w:szCs w:val="20"/>
                <w:spacing w:val="-2"/>
              </w:rPr>
              <w:t>排气阀安装</w:t>
            </w:r>
          </w:p>
        </w:tc>
      </w:tr>
      <w:tr>
        <w:trPr>
          <w:trHeight w:val="1059" w:hRule="atLeast"/>
        </w:trPr>
        <w:tc>
          <w:tcPr>
            <w:tcW w:w="1244" w:type="dxa"/>
            <w:vAlign w:val="top"/>
          </w:tcPr>
          <w:p>
            <w:pPr>
              <w:pStyle w:val="TableText"/>
              <w:spacing w:line="38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030703023</w:t>
            </w:r>
          </w:p>
        </w:tc>
        <w:tc>
          <w:tcPr>
            <w:tcW w:w="1308" w:type="dxa"/>
            <w:vAlign w:val="top"/>
          </w:tcPr>
          <w:p>
            <w:pPr>
              <w:ind w:left="339" w:right="243" w:hanging="99"/>
              <w:spacing w:before="304" w:line="244" w:lineRule="auto"/>
              <w:rPr>
                <w:rFonts w:ascii="SimSun" w:hAnsi="SimSun" w:eastAsia="SimSun" w:cs="SimSun"/>
                <w:sz w:val="20"/>
                <w:szCs w:val="20"/>
              </w:rPr>
            </w:pPr>
            <w:r>
              <w:rPr>
                <w:rFonts w:ascii="SimSun" w:hAnsi="SimSun" w:eastAsia="SimSun" w:cs="SimSun"/>
                <w:sz w:val="20"/>
                <w:szCs w:val="20"/>
                <w:spacing w:val="3"/>
              </w:rPr>
              <w:t>人防手动</w:t>
            </w:r>
            <w:r>
              <w:rPr>
                <w:rFonts w:ascii="SimSun" w:hAnsi="SimSun" w:eastAsia="SimSun" w:cs="SimSun"/>
                <w:sz w:val="20"/>
                <w:szCs w:val="20"/>
              </w:rPr>
              <w:t xml:space="preserve"> </w:t>
            </w:r>
            <w:r>
              <w:rPr>
                <w:rFonts w:ascii="SimSun" w:hAnsi="SimSun" w:eastAsia="SimSun" w:cs="SimSun"/>
                <w:sz w:val="20"/>
                <w:szCs w:val="20"/>
                <w:spacing w:val="5"/>
              </w:rPr>
              <w:t>密闭阀</w:t>
            </w:r>
          </w:p>
        </w:tc>
        <w:tc>
          <w:tcPr>
            <w:tcW w:w="1798" w:type="dxa"/>
            <w:vAlign w:val="top"/>
          </w:tcPr>
          <w:p>
            <w:pPr>
              <w:ind w:left="93" w:right="1082"/>
              <w:spacing w:before="167" w:line="230"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93"/>
              <w:spacing w:before="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tcPr>
          <w:p>
            <w:pPr>
              <w:pStyle w:val="TableText"/>
              <w:spacing w:line="368" w:lineRule="auto"/>
              <w:rPr/>
            </w:pPr>
            <w:r/>
          </w:p>
          <w:p>
            <w:pPr>
              <w:ind w:left="107"/>
              <w:spacing w:before="65" w:line="220" w:lineRule="auto"/>
              <w:rPr>
                <w:rFonts w:ascii="SimSun" w:hAnsi="SimSun" w:eastAsia="SimSun" w:cs="SimSun"/>
                <w:sz w:val="20"/>
                <w:szCs w:val="20"/>
              </w:rPr>
            </w:pPr>
            <w:r>
              <w:rPr>
                <w:rFonts w:ascii="SimSun" w:hAnsi="SimSun" w:eastAsia="SimSun" w:cs="SimSun"/>
                <w:sz w:val="20"/>
                <w:szCs w:val="20"/>
                <w:spacing w:val="-2"/>
              </w:rPr>
              <w:t>密闭阀安装</w:t>
            </w:r>
          </w:p>
        </w:tc>
      </w:tr>
      <w:tr>
        <w:trPr>
          <w:trHeight w:val="1703" w:hRule="atLeast"/>
        </w:trPr>
        <w:tc>
          <w:tcPr>
            <w:tcW w:w="1244" w:type="dxa"/>
            <w:vAlign w:val="top"/>
          </w:tcPr>
          <w:p>
            <w:pPr>
              <w:pStyle w:val="TableText"/>
              <w:spacing w:line="353" w:lineRule="auto"/>
              <w:rPr/>
            </w:pPr>
            <w:r/>
          </w:p>
          <w:p>
            <w:pPr>
              <w:pStyle w:val="TableText"/>
              <w:spacing w:line="35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030703024</w:t>
            </w:r>
          </w:p>
        </w:tc>
        <w:tc>
          <w:tcPr>
            <w:tcW w:w="1308" w:type="dxa"/>
            <w:vAlign w:val="top"/>
          </w:tcPr>
          <w:p>
            <w:pPr>
              <w:pStyle w:val="TableText"/>
              <w:spacing w:line="343" w:lineRule="auto"/>
              <w:rPr/>
            </w:pPr>
            <w:r/>
          </w:p>
          <w:p>
            <w:pPr>
              <w:pStyle w:val="TableText"/>
              <w:spacing w:line="344"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2"/>
              </w:rPr>
              <w:t>人防其他部件</w:t>
            </w:r>
          </w:p>
        </w:tc>
        <w:tc>
          <w:tcPr>
            <w:tcW w:w="1798" w:type="dxa"/>
            <w:vAlign w:val="top"/>
          </w:tcPr>
          <w:p>
            <w:pPr>
              <w:pStyle w:val="TableText"/>
              <w:spacing w:line="292" w:lineRule="auto"/>
              <w:rPr/>
            </w:pPr>
            <w:r/>
          </w:p>
          <w:p>
            <w:pPr>
              <w:ind w:left="93" w:right="1081"/>
              <w:spacing w:before="65" w:line="23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2.类型</w:t>
            </w:r>
            <w:r>
              <w:rPr>
                <w:rFonts w:ascii="SimSun" w:hAnsi="SimSun" w:eastAsia="SimSun" w:cs="SimSun"/>
                <w:sz w:val="20"/>
                <w:szCs w:val="20"/>
              </w:rPr>
              <w:t xml:space="preserve"> </w:t>
            </w:r>
            <w:r>
              <w:rPr>
                <w:rFonts w:ascii="SimSun" w:hAnsi="SimSun" w:eastAsia="SimSun" w:cs="SimSun"/>
                <w:sz w:val="20"/>
                <w:szCs w:val="20"/>
                <w:spacing w:val="3"/>
              </w:rPr>
              <w:t>3.型号</w:t>
            </w:r>
          </w:p>
          <w:p>
            <w:pPr>
              <w:ind w:left="93"/>
              <w:spacing w:before="19" w:line="219" w:lineRule="auto"/>
              <w:rPr>
                <w:rFonts w:ascii="SimSun" w:hAnsi="SimSun" w:eastAsia="SimSun" w:cs="SimSun"/>
                <w:sz w:val="20"/>
                <w:szCs w:val="20"/>
              </w:rPr>
            </w:pPr>
            <w:r>
              <w:rPr>
                <w:rFonts w:ascii="SimSun" w:hAnsi="SimSun" w:eastAsia="SimSun" w:cs="SimSun"/>
                <w:sz w:val="20"/>
                <w:szCs w:val="20"/>
                <w:spacing w:val="-2"/>
              </w:rPr>
              <w:t>4.规格</w:t>
            </w:r>
          </w:p>
        </w:tc>
        <w:tc>
          <w:tcPr>
            <w:tcW w:w="1019" w:type="dxa"/>
            <w:vAlign w:val="top"/>
          </w:tcPr>
          <w:p>
            <w:pPr>
              <w:pStyle w:val="TableText"/>
              <w:spacing w:line="343" w:lineRule="auto"/>
              <w:rPr/>
            </w:pPr>
            <w:r/>
          </w:p>
          <w:p>
            <w:pPr>
              <w:pStyle w:val="TableText"/>
              <w:spacing w:line="344" w:lineRule="auto"/>
              <w:rPr/>
            </w:pPr>
            <w:r/>
          </w:p>
          <w:p>
            <w:pPr>
              <w:ind w:left="204"/>
              <w:spacing w:before="65" w:line="219" w:lineRule="auto"/>
              <w:rPr>
                <w:rFonts w:ascii="SimSun" w:hAnsi="SimSun" w:eastAsia="SimSun" w:cs="SimSun"/>
                <w:sz w:val="20"/>
                <w:szCs w:val="20"/>
              </w:rPr>
            </w:pPr>
            <w:r>
              <w:rPr>
                <w:rFonts w:ascii="SimSun" w:hAnsi="SimSun" w:eastAsia="SimSun" w:cs="SimSun"/>
                <w:sz w:val="20"/>
                <w:szCs w:val="20"/>
                <w:spacing w:val="10"/>
              </w:rPr>
              <w:t>个(套)</w:t>
            </w:r>
          </w:p>
        </w:tc>
        <w:tc>
          <w:tcPr>
            <w:tcW w:w="1858" w:type="dxa"/>
            <w:vAlign w:val="top"/>
            <w:vMerge w:val="continue"/>
            <w:tcBorders>
              <w:top w:val="nil"/>
            </w:tcBorders>
          </w:tcPr>
          <w:p>
            <w:pPr>
              <w:pStyle w:val="TableText"/>
              <w:rPr/>
            </w:pPr>
            <w:r/>
          </w:p>
        </w:tc>
        <w:tc>
          <w:tcPr>
            <w:tcW w:w="1943" w:type="dxa"/>
            <w:vAlign w:val="top"/>
          </w:tcPr>
          <w:p>
            <w:pPr>
              <w:pStyle w:val="TableText"/>
              <w:spacing w:line="343" w:lineRule="auto"/>
              <w:rPr/>
            </w:pPr>
            <w:r/>
          </w:p>
          <w:p>
            <w:pPr>
              <w:pStyle w:val="TableText"/>
              <w:spacing w:line="344" w:lineRule="auto"/>
              <w:rPr/>
            </w:pPr>
            <w:r/>
          </w:p>
          <w:p>
            <w:pPr>
              <w:ind w:left="107"/>
              <w:spacing w:before="65" w:line="219" w:lineRule="auto"/>
              <w:rPr>
                <w:rFonts w:ascii="SimSun" w:hAnsi="SimSun" w:eastAsia="SimSun" w:cs="SimSun"/>
                <w:sz w:val="20"/>
                <w:szCs w:val="20"/>
              </w:rPr>
            </w:pPr>
            <w:r>
              <w:rPr>
                <w:rFonts w:ascii="SimSun" w:hAnsi="SimSun" w:eastAsia="SimSun" w:cs="SimSun"/>
                <w:sz w:val="20"/>
                <w:szCs w:val="20"/>
                <w:spacing w:val="-2"/>
              </w:rPr>
              <w:t>人防其他部件安装</w:t>
            </w:r>
          </w:p>
        </w:tc>
      </w:tr>
    </w:tbl>
    <w:p>
      <w:pPr>
        <w:pStyle w:val="BodyText"/>
        <w:spacing w:line="273" w:lineRule="auto"/>
        <w:rPr/>
      </w:pPr>
      <w:r/>
    </w:p>
    <w:p>
      <w:pPr>
        <w:ind w:left="2574"/>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7"/>
        </w:rPr>
        <w:t>G.4</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7"/>
        </w:rPr>
        <w:t>通风工程检测、调试、试验</w:t>
      </w:r>
    </w:p>
    <w:p>
      <w:pPr>
        <w:pStyle w:val="BodyText"/>
        <w:spacing w:line="277" w:lineRule="auto"/>
        <w:rPr/>
      </w:pPr>
      <w:r/>
    </w:p>
    <w:p>
      <w:pPr>
        <w:ind w:left="23" w:right="52" w:hanging="9"/>
        <w:spacing w:before="66" w:line="288" w:lineRule="auto"/>
        <w:rPr>
          <w:rFonts w:ascii="SimSun" w:hAnsi="SimSun" w:eastAsia="SimSun" w:cs="SimSun"/>
          <w:sz w:val="20"/>
          <w:szCs w:val="20"/>
        </w:rPr>
      </w:pPr>
      <w:r>
        <w:rPr>
          <w:rFonts w:ascii="Times New Roman" w:hAnsi="Times New Roman" w:eastAsia="Times New Roman" w:cs="Times New Roman"/>
          <w:sz w:val="20"/>
          <w:szCs w:val="20"/>
        </w:rPr>
        <w:t>G.4.1      </w:t>
      </w:r>
      <w:r>
        <w:rPr>
          <w:rFonts w:ascii="SimSun" w:hAnsi="SimSun" w:eastAsia="SimSun" w:cs="SimSun"/>
          <w:sz w:val="20"/>
          <w:szCs w:val="20"/>
        </w:rPr>
        <w:t>通风工程检测、调试、试验工程量清单项目设置、项目特征描述的内容、计量单位及工程量计算</w:t>
      </w:r>
      <w:r>
        <w:rPr>
          <w:rFonts w:ascii="SimSun" w:hAnsi="SimSun" w:eastAsia="SimSun" w:cs="SimSun"/>
          <w:sz w:val="20"/>
          <w:szCs w:val="20"/>
          <w:spacing w:val="6"/>
        </w:rPr>
        <w:t xml:space="preserve"> </w:t>
      </w:r>
      <w:r>
        <w:rPr>
          <w:rFonts w:ascii="SimSun" w:hAnsi="SimSun" w:eastAsia="SimSun" w:cs="SimSun"/>
          <w:sz w:val="20"/>
          <w:szCs w:val="20"/>
          <w:spacing w:val="4"/>
        </w:rPr>
        <w:t>规则应按表</w:t>
      </w:r>
      <w:r>
        <w:rPr>
          <w:rFonts w:ascii="Times New Roman" w:hAnsi="Times New Roman" w:eastAsia="Times New Roman" w:cs="Times New Roman"/>
          <w:sz w:val="20"/>
          <w:szCs w:val="20"/>
          <w:spacing w:val="4"/>
        </w:rPr>
        <w:t>G.4.1    </w:t>
      </w:r>
      <w:r>
        <w:rPr>
          <w:rFonts w:ascii="SimSun" w:hAnsi="SimSun" w:eastAsia="SimSun" w:cs="SimSun"/>
          <w:sz w:val="20"/>
          <w:szCs w:val="20"/>
          <w:spacing w:val="4"/>
        </w:rPr>
        <w:t>的规定执行。</w:t>
      </w:r>
    </w:p>
    <w:p>
      <w:pPr>
        <w:pStyle w:val="BodyText"/>
        <w:ind w:left="2277"/>
        <w:spacing w:before="70" w:line="221" w:lineRule="auto"/>
        <w:rPr>
          <w:rFonts w:ascii="SimHei" w:hAnsi="SimHei" w:eastAsia="SimHei" w:cs="SimHei"/>
          <w:sz w:val="19"/>
          <w:szCs w:val="19"/>
        </w:rPr>
      </w:pPr>
      <w:r>
        <w:rPr>
          <w:rFonts w:ascii="SimHei" w:hAnsi="SimHei" w:eastAsia="SimHei" w:cs="SimHei"/>
          <w:sz w:val="19"/>
          <w:szCs w:val="19"/>
          <w:b/>
          <w:bCs/>
          <w:spacing w:val="-4"/>
        </w:rPr>
        <w:t>表</w:t>
      </w:r>
      <w:r>
        <w:rPr>
          <w:rFonts w:ascii="SimHei" w:hAnsi="SimHei" w:eastAsia="SimHei" w:cs="SimHei"/>
          <w:sz w:val="19"/>
          <w:szCs w:val="19"/>
          <w:spacing w:val="-36"/>
        </w:rPr>
        <w:t xml:space="preserve"> </w:t>
      </w:r>
      <w:r>
        <w:rPr>
          <w:sz w:val="19"/>
          <w:szCs w:val="19"/>
          <w:b/>
          <w:bCs/>
          <w:spacing w:val="-4"/>
        </w:rPr>
        <w:t>G. </w:t>
      </w:r>
      <w:r>
        <w:rPr>
          <w:rFonts w:ascii="SimHei" w:hAnsi="SimHei" w:eastAsia="SimHei" w:cs="SimHei"/>
          <w:sz w:val="19"/>
          <w:szCs w:val="19"/>
          <w:b/>
          <w:bCs/>
          <w:spacing w:val="-4"/>
        </w:rPr>
        <w:t>4.1</w:t>
      </w:r>
      <w:r>
        <w:rPr>
          <w:rFonts w:ascii="SimHei" w:hAnsi="SimHei" w:eastAsia="SimHei" w:cs="SimHei"/>
          <w:sz w:val="19"/>
          <w:szCs w:val="19"/>
          <w:spacing w:val="39"/>
        </w:rPr>
        <w:t xml:space="preserve">  </w:t>
      </w:r>
      <w:r>
        <w:rPr>
          <w:rFonts w:ascii="SimHei" w:hAnsi="SimHei" w:eastAsia="SimHei" w:cs="SimHei"/>
          <w:sz w:val="19"/>
          <w:szCs w:val="19"/>
          <w:b/>
          <w:bCs/>
          <w:spacing w:val="-4"/>
        </w:rPr>
        <w:t>通风工程检测、调试、试验(编码：</w:t>
      </w:r>
      <w:r>
        <w:rPr>
          <w:rFonts w:ascii="SimHei" w:hAnsi="SimHei" w:eastAsia="SimHei" w:cs="SimHei"/>
          <w:sz w:val="19"/>
          <w:szCs w:val="19"/>
          <w:spacing w:val="-4"/>
        </w:rPr>
        <w:t>030704)</w:t>
      </w:r>
    </w:p>
    <w:p>
      <w:pPr>
        <w:spacing w:line="124" w:lineRule="exact"/>
        <w:rPr/>
      </w:pPr>
      <w:r/>
    </w:p>
    <w:tbl>
      <w:tblPr>
        <w:tblStyle w:val="TableNormal"/>
        <w:tblW w:w="9180" w:type="dxa"/>
        <w:tblInd w:w="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08"/>
        <w:gridCol w:w="1019"/>
        <w:gridCol w:w="1858"/>
        <w:gridCol w:w="1953"/>
      </w:tblGrid>
      <w:tr>
        <w:trPr>
          <w:trHeight w:val="394"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044" w:hRule="atLeast"/>
        </w:trPr>
        <w:tc>
          <w:tcPr>
            <w:tcW w:w="1244" w:type="dxa"/>
            <w:vAlign w:val="top"/>
          </w:tcPr>
          <w:p>
            <w:pPr>
              <w:pStyle w:val="TableText"/>
              <w:spacing w:line="292" w:lineRule="auto"/>
              <w:rPr/>
            </w:pPr>
            <w:r/>
          </w:p>
          <w:p>
            <w:pPr>
              <w:pStyle w:val="TableText"/>
              <w:spacing w:line="293" w:lineRule="auto"/>
              <w:rPr/>
            </w:pPr>
            <w:r/>
          </w:p>
          <w:p>
            <w:pPr>
              <w:pStyle w:val="TableText"/>
              <w:spacing w:line="29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030704001</w:t>
            </w:r>
          </w:p>
        </w:tc>
        <w:tc>
          <w:tcPr>
            <w:tcW w:w="1298" w:type="dxa"/>
            <w:vAlign w:val="top"/>
          </w:tcPr>
          <w:p>
            <w:pPr>
              <w:pStyle w:val="TableText"/>
              <w:spacing w:line="345" w:lineRule="auto"/>
              <w:rPr/>
            </w:pPr>
            <w:r/>
          </w:p>
          <w:p>
            <w:pPr>
              <w:pStyle w:val="TableText"/>
              <w:spacing w:line="345" w:lineRule="auto"/>
              <w:rPr/>
            </w:pPr>
            <w:r/>
          </w:p>
          <w:p>
            <w:pPr>
              <w:ind w:left="141" w:right="154" w:firstLine="99"/>
              <w:spacing w:before="65" w:line="297" w:lineRule="auto"/>
              <w:rPr>
                <w:rFonts w:ascii="SimSun" w:hAnsi="SimSun" w:eastAsia="SimSun" w:cs="SimSun"/>
                <w:sz w:val="20"/>
                <w:szCs w:val="20"/>
              </w:rPr>
            </w:pPr>
            <w:r>
              <w:rPr>
                <w:rFonts w:ascii="SimSun" w:hAnsi="SimSun" w:eastAsia="SimSun" w:cs="SimSun"/>
                <w:sz w:val="20"/>
                <w:szCs w:val="20"/>
                <w:spacing w:val="-2"/>
              </w:rPr>
              <w:t>通风工程</w:t>
            </w:r>
            <w:r>
              <w:rPr>
                <w:rFonts w:ascii="SimSun" w:hAnsi="SimSun" w:eastAsia="SimSun" w:cs="SimSun"/>
                <w:sz w:val="20"/>
                <w:szCs w:val="20"/>
              </w:rPr>
              <w:t xml:space="preserve">  </w:t>
            </w:r>
            <w:r>
              <w:rPr>
                <w:rFonts w:ascii="SimSun" w:hAnsi="SimSun" w:eastAsia="SimSun" w:cs="SimSun"/>
                <w:sz w:val="20"/>
                <w:szCs w:val="20"/>
                <w:spacing w:val="-2"/>
              </w:rPr>
              <w:t>检测、调试</w:t>
            </w:r>
          </w:p>
        </w:tc>
        <w:tc>
          <w:tcPr>
            <w:tcW w:w="1808" w:type="dxa"/>
            <w:vAlign w:val="top"/>
          </w:tcPr>
          <w:p>
            <w:pPr>
              <w:pStyle w:val="TableText"/>
              <w:spacing w:line="286" w:lineRule="auto"/>
              <w:rPr/>
            </w:pPr>
            <w:r/>
          </w:p>
          <w:p>
            <w:pPr>
              <w:pStyle w:val="TableText"/>
              <w:spacing w:line="287" w:lineRule="auto"/>
              <w:rPr/>
            </w:pPr>
            <w:r/>
          </w:p>
          <w:p>
            <w:pPr>
              <w:pStyle w:val="TableText"/>
              <w:spacing w:line="287"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系统名称</w:t>
            </w:r>
          </w:p>
        </w:tc>
        <w:tc>
          <w:tcPr>
            <w:tcW w:w="1019" w:type="dxa"/>
            <w:vAlign w:val="top"/>
          </w:tcPr>
          <w:p>
            <w:pPr>
              <w:pStyle w:val="TableText"/>
              <w:spacing w:line="286" w:lineRule="auto"/>
              <w:rPr/>
            </w:pPr>
            <w:r/>
          </w:p>
          <w:p>
            <w:pPr>
              <w:pStyle w:val="TableText"/>
              <w:spacing w:line="287" w:lineRule="auto"/>
              <w:rPr/>
            </w:pPr>
            <w:r/>
          </w:p>
          <w:p>
            <w:pPr>
              <w:pStyle w:val="TableText"/>
              <w:spacing w:line="287" w:lineRule="auto"/>
              <w:rPr/>
            </w:pPr>
            <w:r/>
          </w:p>
          <w:p>
            <w:pPr>
              <w:ind w:left="30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58" w:type="dxa"/>
            <w:vAlign w:val="top"/>
          </w:tcPr>
          <w:p>
            <w:pPr>
              <w:pStyle w:val="TableText"/>
              <w:spacing w:line="354" w:lineRule="auto"/>
              <w:rPr/>
            </w:pPr>
            <w:r/>
          </w:p>
          <w:p>
            <w:pPr>
              <w:pStyle w:val="TableText"/>
              <w:spacing w:line="355" w:lineRule="auto"/>
              <w:rPr/>
            </w:pPr>
            <w:r/>
          </w:p>
          <w:p>
            <w:pPr>
              <w:ind w:left="95" w:right="171" w:firstLine="190"/>
              <w:spacing w:before="65" w:line="270" w:lineRule="auto"/>
              <w:rPr>
                <w:rFonts w:ascii="SimSun" w:hAnsi="SimSun" w:eastAsia="SimSun" w:cs="SimSun"/>
                <w:sz w:val="20"/>
                <w:szCs w:val="20"/>
              </w:rPr>
            </w:pPr>
            <w:r>
              <w:rPr>
                <w:rFonts w:ascii="SimSun" w:hAnsi="SimSun" w:eastAsia="SimSun" w:cs="SimSun"/>
                <w:sz w:val="20"/>
                <w:szCs w:val="20"/>
                <w:spacing w:val="-2"/>
              </w:rPr>
              <w:t>按设计图示通风</w:t>
            </w:r>
            <w:r>
              <w:rPr>
                <w:rFonts w:ascii="SimSun" w:hAnsi="SimSun" w:eastAsia="SimSun" w:cs="SimSun"/>
                <w:sz w:val="20"/>
                <w:szCs w:val="20"/>
                <w:spacing w:val="3"/>
              </w:rPr>
              <w:t xml:space="preserve"> </w:t>
            </w:r>
            <w:r>
              <w:rPr>
                <w:rFonts w:ascii="SimSun" w:hAnsi="SimSun" w:eastAsia="SimSun" w:cs="SimSun"/>
                <w:sz w:val="20"/>
                <w:szCs w:val="20"/>
                <w:spacing w:val="1"/>
              </w:rPr>
              <w:t>空调风系统计算</w:t>
            </w:r>
          </w:p>
        </w:tc>
        <w:tc>
          <w:tcPr>
            <w:tcW w:w="1953" w:type="dxa"/>
            <w:vAlign w:val="top"/>
          </w:tcPr>
          <w:p>
            <w:pPr>
              <w:ind w:left="87"/>
              <w:spacing w:before="159" w:line="220" w:lineRule="auto"/>
              <w:rPr>
                <w:rFonts w:ascii="SimSun" w:hAnsi="SimSun" w:eastAsia="SimSun" w:cs="SimSun"/>
                <w:sz w:val="20"/>
                <w:szCs w:val="20"/>
              </w:rPr>
            </w:pPr>
            <w:r>
              <w:rPr>
                <w:rFonts w:ascii="SimSun" w:hAnsi="SimSun" w:eastAsia="SimSun" w:cs="SimSun"/>
                <w:sz w:val="20"/>
                <w:szCs w:val="20"/>
                <w:spacing w:val="2"/>
              </w:rPr>
              <w:t>1.风量测定</w:t>
            </w:r>
          </w:p>
          <w:p>
            <w:pPr>
              <w:ind w:left="87"/>
              <w:spacing w:before="61" w:line="220" w:lineRule="auto"/>
              <w:rPr>
                <w:rFonts w:ascii="SimSun" w:hAnsi="SimSun" w:eastAsia="SimSun" w:cs="SimSun"/>
                <w:sz w:val="20"/>
                <w:szCs w:val="20"/>
              </w:rPr>
            </w:pPr>
            <w:r>
              <w:rPr>
                <w:rFonts w:ascii="SimSun" w:hAnsi="SimSun" w:eastAsia="SimSun" w:cs="SimSun"/>
                <w:sz w:val="20"/>
                <w:szCs w:val="20"/>
                <w:spacing w:val="2"/>
              </w:rPr>
              <w:t>2.风压测定</w:t>
            </w:r>
          </w:p>
          <w:p>
            <w:pPr>
              <w:ind w:left="87"/>
              <w:spacing w:before="81" w:line="220" w:lineRule="auto"/>
              <w:rPr>
                <w:rFonts w:ascii="SimSun" w:hAnsi="SimSun" w:eastAsia="SimSun" w:cs="SimSun"/>
                <w:sz w:val="20"/>
                <w:szCs w:val="20"/>
              </w:rPr>
            </w:pPr>
            <w:r>
              <w:rPr>
                <w:rFonts w:ascii="SimSun" w:hAnsi="SimSun" w:eastAsia="SimSun" w:cs="SimSun"/>
                <w:sz w:val="20"/>
                <w:szCs w:val="20"/>
                <w:spacing w:val="2"/>
              </w:rPr>
              <w:t>3.温度测定</w:t>
            </w:r>
          </w:p>
          <w:p>
            <w:pPr>
              <w:ind w:left="287" w:right="32" w:hanging="200"/>
              <w:spacing w:before="50" w:line="255" w:lineRule="auto"/>
              <w:rPr>
                <w:rFonts w:ascii="SimSun" w:hAnsi="SimSun" w:eastAsia="SimSun" w:cs="SimSun"/>
                <w:sz w:val="20"/>
                <w:szCs w:val="20"/>
              </w:rPr>
            </w:pPr>
            <w:r>
              <w:rPr>
                <w:rFonts w:ascii="SimSun" w:hAnsi="SimSun" w:eastAsia="SimSun" w:cs="SimSun"/>
                <w:sz w:val="20"/>
                <w:szCs w:val="20"/>
                <w:spacing w:val="2"/>
              </w:rPr>
              <w:t>4.各系统风口、阀门</w:t>
            </w:r>
            <w:r>
              <w:rPr>
                <w:rFonts w:ascii="SimSun" w:hAnsi="SimSun" w:eastAsia="SimSun" w:cs="SimSun"/>
                <w:sz w:val="20"/>
                <w:szCs w:val="20"/>
                <w:spacing w:val="1"/>
              </w:rPr>
              <w:t xml:space="preserve"> </w:t>
            </w:r>
            <w:r>
              <w:rPr>
                <w:rFonts w:ascii="SimSun" w:hAnsi="SimSun" w:eastAsia="SimSun" w:cs="SimSun"/>
                <w:sz w:val="20"/>
                <w:szCs w:val="20"/>
                <w:spacing w:val="-3"/>
              </w:rPr>
              <w:t>调整</w:t>
            </w:r>
          </w:p>
          <w:p>
            <w:pPr>
              <w:ind w:left="87"/>
              <w:spacing w:before="59" w:line="220" w:lineRule="auto"/>
              <w:rPr>
                <w:rFonts w:ascii="SimSun" w:hAnsi="SimSun" w:eastAsia="SimSun" w:cs="SimSun"/>
                <w:sz w:val="20"/>
                <w:szCs w:val="20"/>
              </w:rPr>
            </w:pPr>
            <w:r>
              <w:rPr>
                <w:rFonts w:ascii="SimSun" w:hAnsi="SimSun" w:eastAsia="SimSun" w:cs="SimSun"/>
                <w:sz w:val="20"/>
                <w:szCs w:val="20"/>
                <w:spacing w:val="1"/>
              </w:rPr>
              <w:t>5.漏风试验</w:t>
            </w:r>
          </w:p>
        </w:tc>
      </w:tr>
      <w:tr>
        <w:trPr>
          <w:trHeight w:val="822" w:hRule="atLeast"/>
        </w:trPr>
        <w:tc>
          <w:tcPr>
            <w:tcW w:w="1244" w:type="dxa"/>
            <w:vAlign w:val="top"/>
          </w:tcPr>
          <w:p>
            <w:pPr>
              <w:pStyle w:val="TableText"/>
              <w:spacing w:line="268"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030704002</w:t>
            </w:r>
          </w:p>
        </w:tc>
        <w:tc>
          <w:tcPr>
            <w:tcW w:w="1298" w:type="dxa"/>
            <w:vAlign w:val="top"/>
          </w:tcPr>
          <w:p>
            <w:pPr>
              <w:ind w:left="240" w:right="133" w:hanging="99"/>
              <w:spacing w:before="164" w:line="281" w:lineRule="auto"/>
              <w:rPr>
                <w:rFonts w:ascii="SimSun" w:hAnsi="SimSun" w:eastAsia="SimSun" w:cs="SimSun"/>
                <w:sz w:val="20"/>
                <w:szCs w:val="20"/>
              </w:rPr>
            </w:pPr>
            <w:r>
              <w:rPr>
                <w:rFonts w:ascii="SimSun" w:hAnsi="SimSun" w:eastAsia="SimSun" w:cs="SimSun"/>
                <w:sz w:val="20"/>
                <w:szCs w:val="20"/>
                <w:spacing w:val="2"/>
              </w:rPr>
              <w:t>人防通风气 </w:t>
            </w:r>
            <w:r>
              <w:rPr>
                <w:rFonts w:ascii="SimSun" w:hAnsi="SimSun" w:eastAsia="SimSun" w:cs="SimSun"/>
                <w:sz w:val="20"/>
                <w:szCs w:val="20"/>
                <w:spacing w:val="-2"/>
              </w:rPr>
              <w:t>密性试验</w:t>
            </w:r>
          </w:p>
        </w:tc>
        <w:tc>
          <w:tcPr>
            <w:tcW w:w="1808" w:type="dxa"/>
            <w:vAlign w:val="top"/>
          </w:tcPr>
          <w:p>
            <w:pPr>
              <w:pStyle w:val="TableText"/>
              <w:spacing w:line="249"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系统名称</w:t>
            </w:r>
          </w:p>
        </w:tc>
        <w:tc>
          <w:tcPr>
            <w:tcW w:w="1019" w:type="dxa"/>
            <w:vAlign w:val="top"/>
          </w:tcPr>
          <w:p>
            <w:pPr>
              <w:pStyle w:val="TableText"/>
              <w:spacing w:line="249" w:lineRule="auto"/>
              <w:rPr/>
            </w:pPr>
            <w:r/>
          </w:p>
          <w:p>
            <w:pPr>
              <w:ind w:left="404"/>
              <w:spacing w:before="65" w:line="220" w:lineRule="auto"/>
              <w:rPr>
                <w:rFonts w:ascii="SimSun" w:hAnsi="SimSun" w:eastAsia="SimSun" w:cs="SimSun"/>
                <w:sz w:val="20"/>
                <w:szCs w:val="20"/>
              </w:rPr>
            </w:pPr>
            <w:r>
              <w:rPr>
                <w:rFonts w:ascii="SimSun" w:hAnsi="SimSun" w:eastAsia="SimSun" w:cs="SimSun"/>
                <w:sz w:val="20"/>
                <w:szCs w:val="20"/>
              </w:rPr>
              <w:t>项</w:t>
            </w:r>
          </w:p>
        </w:tc>
        <w:tc>
          <w:tcPr>
            <w:tcW w:w="1858" w:type="dxa"/>
            <w:vAlign w:val="top"/>
          </w:tcPr>
          <w:p>
            <w:pPr>
              <w:ind w:left="95" w:right="141" w:firstLine="200"/>
              <w:spacing w:before="174" w:line="270" w:lineRule="auto"/>
              <w:rPr>
                <w:rFonts w:ascii="SimSun" w:hAnsi="SimSun" w:eastAsia="SimSun" w:cs="SimSun"/>
                <w:sz w:val="20"/>
                <w:szCs w:val="20"/>
              </w:rPr>
            </w:pPr>
            <w:r>
              <w:rPr>
                <w:rFonts w:ascii="SimSun" w:hAnsi="SimSun" w:eastAsia="SimSun" w:cs="SimSun"/>
                <w:sz w:val="20"/>
                <w:szCs w:val="20"/>
                <w:spacing w:val="1"/>
              </w:rPr>
              <w:t>按设计图示人防</w:t>
            </w:r>
            <w:r>
              <w:rPr>
                <w:rFonts w:ascii="SimSun" w:hAnsi="SimSun" w:eastAsia="SimSun" w:cs="SimSun"/>
                <w:sz w:val="20"/>
                <w:szCs w:val="20"/>
                <w:spacing w:val="2"/>
              </w:rPr>
              <w:t xml:space="preserve"> </w:t>
            </w:r>
            <w:r>
              <w:rPr>
                <w:rFonts w:ascii="SimSun" w:hAnsi="SimSun" w:eastAsia="SimSun" w:cs="SimSun"/>
                <w:sz w:val="20"/>
                <w:szCs w:val="20"/>
                <w:spacing w:val="-2"/>
              </w:rPr>
              <w:t>通风系统计算</w:t>
            </w:r>
          </w:p>
        </w:tc>
        <w:tc>
          <w:tcPr>
            <w:tcW w:w="1953" w:type="dxa"/>
            <w:vAlign w:val="top"/>
          </w:tcPr>
          <w:p>
            <w:pPr>
              <w:ind w:left="87" w:right="232" w:firstLine="10"/>
              <w:spacing w:before="175" w:line="272" w:lineRule="auto"/>
              <w:rPr>
                <w:rFonts w:ascii="SimSun" w:hAnsi="SimSun" w:eastAsia="SimSun" w:cs="SimSun"/>
                <w:sz w:val="20"/>
                <w:szCs w:val="20"/>
              </w:rPr>
            </w:pPr>
            <w:r>
              <w:rPr>
                <w:rFonts w:ascii="SimSun" w:hAnsi="SimSun" w:eastAsia="SimSun" w:cs="SimSun"/>
                <w:sz w:val="20"/>
                <w:szCs w:val="20"/>
                <w:spacing w:val="1"/>
              </w:rPr>
              <w:t>人防通风管道气密</w:t>
            </w:r>
            <w:r>
              <w:rPr>
                <w:rFonts w:ascii="SimSun" w:hAnsi="SimSun" w:eastAsia="SimSun" w:cs="SimSun"/>
                <w:sz w:val="20"/>
                <w:szCs w:val="20"/>
                <w:spacing w:val="3"/>
              </w:rPr>
              <w:t xml:space="preserve"> </w:t>
            </w:r>
            <w:r>
              <w:rPr>
                <w:rFonts w:ascii="SimSun" w:hAnsi="SimSun" w:eastAsia="SimSun" w:cs="SimSun"/>
                <w:sz w:val="20"/>
                <w:szCs w:val="20"/>
                <w:spacing w:val="-3"/>
              </w:rPr>
              <w:t>性试验</w:t>
            </w:r>
          </w:p>
        </w:tc>
      </w:tr>
    </w:tbl>
    <w:p>
      <w:pPr>
        <w:pStyle w:val="BodyText"/>
        <w:spacing w:line="112" w:lineRule="exact"/>
        <w:rPr>
          <w:sz w:val="9"/>
        </w:rPr>
      </w:pPr>
      <w:r/>
    </w:p>
    <w:p>
      <w:pPr>
        <w:spacing w:line="112" w:lineRule="exact"/>
        <w:sectPr>
          <w:footerReference w:type="default" r:id="rId138"/>
          <w:pgSz w:w="11900" w:h="16840"/>
          <w:pgMar w:top="400" w:right="1564" w:bottom="1203" w:left="1115" w:header="0" w:footer="955" w:gutter="0"/>
        </w:sectPr>
        <w:rPr>
          <w:sz w:val="9"/>
          <w:szCs w:val="9"/>
        </w:rPr>
      </w:pP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3490"/>
        <w:spacing w:before="101" w:line="220" w:lineRule="auto"/>
        <w:rPr>
          <w:rFonts w:ascii="SimSun" w:hAnsi="SimSun" w:eastAsia="SimSun" w:cs="SimSun"/>
          <w:sz w:val="31"/>
          <w:szCs w:val="31"/>
        </w:rPr>
      </w:pPr>
      <w:bookmarkStart w:name="bookmark438" w:id="103"/>
      <w:bookmarkEnd w:id="103"/>
      <w:r>
        <w:rPr>
          <w:rFonts w:ascii="Times New Roman" w:hAnsi="Times New Roman" w:eastAsia="Times New Roman" w:cs="Times New Roman"/>
          <w:sz w:val="31"/>
          <w:szCs w:val="31"/>
          <w:spacing w:val="-3"/>
        </w:rPr>
        <w:t>G.</w:t>
      </w:r>
      <w:r>
        <w:rPr>
          <w:rFonts w:ascii="SimSun" w:hAnsi="SimSun" w:eastAsia="SimSun" w:cs="SimSun"/>
          <w:sz w:val="31"/>
          <w:szCs w:val="31"/>
          <w:spacing w:val="-3"/>
        </w:rPr>
        <w:t>5</w:t>
      </w:r>
      <w:r>
        <w:rPr>
          <w:rFonts w:ascii="SimSun" w:hAnsi="SimSun" w:eastAsia="SimSun" w:cs="SimSun"/>
          <w:sz w:val="31"/>
          <w:szCs w:val="31"/>
          <w:spacing w:val="149"/>
        </w:rPr>
        <w:t xml:space="preserve"> </w:t>
      </w:r>
      <w:r>
        <w:rPr>
          <w:rFonts w:ascii="SimSun" w:hAnsi="SimSun" w:eastAsia="SimSun" w:cs="SimSun"/>
          <w:sz w:val="31"/>
          <w:szCs w:val="31"/>
          <w:spacing w:val="-3"/>
        </w:rPr>
        <w:t>其</w:t>
      </w:r>
      <w:r>
        <w:rPr>
          <w:rFonts w:ascii="SimSun" w:hAnsi="SimSun" w:eastAsia="SimSun" w:cs="SimSun"/>
          <w:sz w:val="31"/>
          <w:szCs w:val="31"/>
          <w:spacing w:val="-45"/>
        </w:rPr>
        <w:t xml:space="preserve"> </w:t>
      </w:r>
      <w:r>
        <w:rPr>
          <w:rFonts w:ascii="SimSun" w:hAnsi="SimSun" w:eastAsia="SimSun" w:cs="SimSun"/>
          <w:sz w:val="31"/>
          <w:szCs w:val="31"/>
          <w:spacing w:val="-3"/>
        </w:rPr>
        <w:t>他</w:t>
      </w:r>
      <w:r>
        <w:rPr>
          <w:rFonts w:ascii="SimSun" w:hAnsi="SimSun" w:eastAsia="SimSun" w:cs="SimSun"/>
          <w:sz w:val="31"/>
          <w:szCs w:val="31"/>
          <w:spacing w:val="-43"/>
        </w:rPr>
        <w:t xml:space="preserve"> </w:t>
      </w:r>
      <w:r>
        <w:rPr>
          <w:rFonts w:ascii="SimSun" w:hAnsi="SimSun" w:eastAsia="SimSun" w:cs="SimSun"/>
          <w:sz w:val="31"/>
          <w:szCs w:val="31"/>
          <w:spacing w:val="-3"/>
        </w:rPr>
        <w:t>规</w:t>
      </w:r>
      <w:r>
        <w:rPr>
          <w:rFonts w:ascii="SimSun" w:hAnsi="SimSun" w:eastAsia="SimSun" w:cs="SimSun"/>
          <w:sz w:val="31"/>
          <w:szCs w:val="31"/>
          <w:spacing w:val="-38"/>
        </w:rPr>
        <w:t xml:space="preserve"> </w:t>
      </w:r>
      <w:r>
        <w:rPr>
          <w:rFonts w:ascii="SimSun" w:hAnsi="SimSun" w:eastAsia="SimSun" w:cs="SimSun"/>
          <w:sz w:val="31"/>
          <w:szCs w:val="31"/>
          <w:spacing w:val="-3"/>
        </w:rPr>
        <w:t>定</w:t>
      </w:r>
    </w:p>
    <w:p>
      <w:pPr>
        <w:pStyle w:val="BodyText"/>
        <w:spacing w:line="258"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5"/>
        </w:rPr>
        <w:t>G.5.1      </w:t>
      </w:r>
      <w:r>
        <w:rPr>
          <w:rFonts w:ascii="SimSun" w:hAnsi="SimSun" w:eastAsia="SimSun" w:cs="SimSun"/>
          <w:sz w:val="20"/>
          <w:szCs w:val="20"/>
          <w:spacing w:val="5"/>
        </w:rPr>
        <w:t>通风空调工程适用于通风(空调)设备及部件、通风管道及部件的制作安装工程。</w:t>
      </w:r>
    </w:p>
    <w:p>
      <w:pPr>
        <w:ind w:right="53"/>
        <w:spacing w:before="81" w:line="288" w:lineRule="auto"/>
        <w:rPr>
          <w:rFonts w:ascii="SimSun" w:hAnsi="SimSun" w:eastAsia="SimSun" w:cs="SimSun"/>
          <w:sz w:val="20"/>
          <w:szCs w:val="20"/>
        </w:rPr>
      </w:pPr>
      <w:r>
        <w:rPr>
          <w:rFonts w:ascii="Times New Roman" w:hAnsi="Times New Roman" w:eastAsia="Times New Roman" w:cs="Times New Roman"/>
          <w:sz w:val="20"/>
          <w:szCs w:val="20"/>
          <w:spacing w:val="5"/>
        </w:rPr>
        <w:t>G.5.2      </w:t>
      </w:r>
      <w:r>
        <w:rPr>
          <w:rFonts w:ascii="SimSun" w:hAnsi="SimSun" w:eastAsia="SimSun" w:cs="SimSun"/>
          <w:sz w:val="20"/>
          <w:szCs w:val="20"/>
          <w:spacing w:val="5"/>
        </w:rPr>
        <w:t>冷冻机组站内的设备安装、通风机安装、人防两用</w:t>
      </w:r>
      <w:r>
        <w:rPr>
          <w:rFonts w:ascii="SimSun" w:hAnsi="SimSun" w:eastAsia="SimSun" w:cs="SimSun"/>
          <w:sz w:val="20"/>
          <w:szCs w:val="20"/>
          <w:spacing w:val="4"/>
        </w:rPr>
        <w:t>通风机安装应按本标准附录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4"/>
        </w:rPr>
        <w:t>A</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4"/>
        </w:rPr>
        <w:t>机械设备安装</w:t>
      </w:r>
      <w:r>
        <w:rPr>
          <w:rFonts w:ascii="SimSun" w:hAnsi="SimSun" w:eastAsia="SimSun" w:cs="SimSun"/>
          <w:sz w:val="20"/>
          <w:szCs w:val="20"/>
        </w:rPr>
        <w:t xml:space="preserve"> </w:t>
      </w:r>
      <w:r>
        <w:rPr>
          <w:rFonts w:ascii="SimSun" w:hAnsi="SimSun" w:eastAsia="SimSun" w:cs="SimSun"/>
          <w:sz w:val="20"/>
          <w:szCs w:val="20"/>
          <w:spacing w:val="13"/>
        </w:rPr>
        <w:t>工程的相应项目编码列项。通风空调工程的电气系统应按本标准附录</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13"/>
        </w:rPr>
        <w:t>D</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13"/>
        </w:rPr>
        <w:t>电气设备安装工程的相应项</w:t>
      </w:r>
      <w:r>
        <w:rPr>
          <w:rFonts w:ascii="SimSun" w:hAnsi="SimSun" w:eastAsia="SimSun" w:cs="SimSun"/>
          <w:sz w:val="20"/>
          <w:szCs w:val="20"/>
        </w:rPr>
        <w:t xml:space="preserve"> </w:t>
      </w:r>
      <w:r>
        <w:rPr>
          <w:rFonts w:ascii="SimSun" w:hAnsi="SimSun" w:eastAsia="SimSun" w:cs="SimSun"/>
          <w:sz w:val="20"/>
          <w:szCs w:val="20"/>
          <w:spacing w:val="-2"/>
        </w:rPr>
        <w:t>目编码列项。</w:t>
      </w:r>
    </w:p>
    <w:p>
      <w:pPr>
        <w:spacing w:before="14" w:line="219" w:lineRule="auto"/>
        <w:rPr>
          <w:rFonts w:ascii="SimSun" w:hAnsi="SimSun" w:eastAsia="SimSun" w:cs="SimSun"/>
          <w:sz w:val="20"/>
          <w:szCs w:val="20"/>
        </w:rPr>
      </w:pPr>
      <w:r>
        <w:rPr>
          <w:rFonts w:ascii="Times New Roman" w:hAnsi="Times New Roman" w:eastAsia="Times New Roman" w:cs="Times New Roman"/>
          <w:sz w:val="20"/>
          <w:szCs w:val="20"/>
          <w:spacing w:val="7"/>
        </w:rPr>
        <w:t>G.5.3      </w:t>
      </w:r>
      <w:r>
        <w:rPr>
          <w:rFonts w:ascii="SimSun" w:hAnsi="SimSun" w:eastAsia="SimSun" w:cs="SimSun"/>
          <w:sz w:val="20"/>
          <w:szCs w:val="20"/>
          <w:spacing w:val="7"/>
        </w:rPr>
        <w:t>冷冻机组站内的管道安装应按本标准附录</w:t>
      </w:r>
      <w:r>
        <w:rPr>
          <w:rFonts w:ascii="SimSun" w:hAnsi="SimSun" w:eastAsia="SimSun" w:cs="SimSun"/>
          <w:sz w:val="20"/>
          <w:szCs w:val="20"/>
          <w:spacing w:val="-46"/>
        </w:rPr>
        <w:t xml:space="preserve"> </w:t>
      </w:r>
      <w:r>
        <w:rPr>
          <w:rFonts w:ascii="Times New Roman" w:hAnsi="Times New Roman" w:eastAsia="Times New Roman" w:cs="Times New Roman"/>
          <w:sz w:val="20"/>
          <w:szCs w:val="20"/>
          <w:spacing w:val="7"/>
        </w:rPr>
        <w:t>H  </w:t>
      </w:r>
      <w:r>
        <w:rPr>
          <w:rFonts w:ascii="SimSun" w:hAnsi="SimSun" w:eastAsia="SimSun" w:cs="SimSun"/>
          <w:sz w:val="20"/>
          <w:szCs w:val="20"/>
          <w:spacing w:val="7"/>
        </w:rPr>
        <w:t>工业管道工程的相应项目编码列项。</w:t>
      </w:r>
    </w:p>
    <w:p>
      <w:pPr>
        <w:ind w:right="55"/>
        <w:spacing w:before="83" w:line="286" w:lineRule="auto"/>
        <w:rPr>
          <w:rFonts w:ascii="SimSun" w:hAnsi="SimSun" w:eastAsia="SimSun" w:cs="SimSun"/>
          <w:sz w:val="20"/>
          <w:szCs w:val="20"/>
        </w:rPr>
      </w:pPr>
      <w:r>
        <w:rPr>
          <w:rFonts w:ascii="Times New Roman" w:hAnsi="Times New Roman" w:eastAsia="Times New Roman" w:cs="Times New Roman"/>
          <w:sz w:val="20"/>
          <w:szCs w:val="20"/>
          <w:spacing w:val="5"/>
        </w:rPr>
        <w:t>G.5.4      </w:t>
      </w:r>
      <w:r>
        <w:rPr>
          <w:rFonts w:ascii="SimSun" w:hAnsi="SimSun" w:eastAsia="SimSun" w:cs="SimSun"/>
          <w:sz w:val="20"/>
          <w:szCs w:val="20"/>
          <w:spacing w:val="5"/>
        </w:rPr>
        <w:t>冷冻站外墙皮以外通往通风空调设备的供热、供</w:t>
      </w:r>
      <w:r>
        <w:rPr>
          <w:rFonts w:ascii="SimSun" w:hAnsi="SimSun" w:eastAsia="SimSun" w:cs="SimSun"/>
          <w:sz w:val="20"/>
          <w:szCs w:val="20"/>
          <w:spacing w:val="4"/>
        </w:rPr>
        <w:t>冷、供水等管道应按本标准附录</w:t>
      </w:r>
      <w:r>
        <w:rPr>
          <w:rFonts w:ascii="Times New Roman" w:hAnsi="Times New Roman" w:eastAsia="Times New Roman" w:cs="Times New Roman"/>
          <w:sz w:val="20"/>
          <w:szCs w:val="20"/>
          <w:spacing w:val="4"/>
        </w:rPr>
        <w:t>K  </w:t>
      </w:r>
      <w:r>
        <w:rPr>
          <w:rFonts w:ascii="SimSun" w:hAnsi="SimSun" w:eastAsia="SimSun" w:cs="SimSun"/>
          <w:sz w:val="20"/>
          <w:szCs w:val="20"/>
          <w:spacing w:val="4"/>
        </w:rPr>
        <w:t>给排水、采</w:t>
      </w:r>
      <w:r>
        <w:rPr>
          <w:rFonts w:ascii="SimSun" w:hAnsi="SimSun" w:eastAsia="SimSun" w:cs="SimSun"/>
          <w:sz w:val="20"/>
          <w:szCs w:val="20"/>
        </w:rPr>
        <w:t xml:space="preserve"> </w:t>
      </w:r>
      <w:r>
        <w:rPr>
          <w:rFonts w:ascii="SimSun" w:hAnsi="SimSun" w:eastAsia="SimSun" w:cs="SimSun"/>
          <w:sz w:val="20"/>
          <w:szCs w:val="20"/>
        </w:rPr>
        <w:t>暖、燃气工程的相应项目编码列项。</w:t>
      </w:r>
    </w:p>
    <w:p>
      <w:pPr>
        <w:ind w:right="44"/>
        <w:spacing w:line="275" w:lineRule="auto"/>
        <w:rPr>
          <w:rFonts w:ascii="SimSun" w:hAnsi="SimSun" w:eastAsia="SimSun" w:cs="SimSun"/>
          <w:sz w:val="21"/>
          <w:szCs w:val="21"/>
        </w:rPr>
      </w:pPr>
      <w:r>
        <w:rPr>
          <w:rFonts w:ascii="Times New Roman" w:hAnsi="Times New Roman" w:eastAsia="Times New Roman" w:cs="Times New Roman"/>
          <w:sz w:val="21"/>
          <w:szCs w:val="21"/>
          <w:spacing w:val="-4"/>
        </w:rPr>
        <w:t>G.5.5      </w:t>
      </w:r>
      <w:r>
        <w:rPr>
          <w:rFonts w:ascii="SimSun" w:hAnsi="SimSun" w:eastAsia="SimSun" w:cs="SimSun"/>
          <w:sz w:val="21"/>
          <w:szCs w:val="21"/>
          <w:spacing w:val="-4"/>
        </w:rPr>
        <w:t>设备、管道和部件的保温及保护层安装应按本标准附录</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4"/>
        </w:rPr>
        <w:t>M </w:t>
      </w:r>
      <w:r>
        <w:rPr>
          <w:rFonts w:ascii="SimSun" w:hAnsi="SimSun" w:eastAsia="SimSun" w:cs="SimSun"/>
          <w:sz w:val="21"/>
          <w:szCs w:val="21"/>
          <w:spacing w:val="-4"/>
        </w:rPr>
        <w:t>刷油、防</w:t>
      </w:r>
      <w:r>
        <w:rPr>
          <w:rFonts w:ascii="SimSun" w:hAnsi="SimSun" w:eastAsia="SimSun" w:cs="SimSun"/>
          <w:sz w:val="21"/>
          <w:szCs w:val="21"/>
          <w:spacing w:val="-5"/>
        </w:rPr>
        <w:t>腐蚀、绝热工程的相应项目</w:t>
      </w:r>
      <w:r>
        <w:rPr>
          <w:rFonts w:ascii="SimSun" w:hAnsi="SimSun" w:eastAsia="SimSun" w:cs="SimSun"/>
          <w:sz w:val="21"/>
          <w:szCs w:val="21"/>
        </w:rPr>
        <w:t xml:space="preserve"> </w:t>
      </w:r>
      <w:r>
        <w:rPr>
          <w:rFonts w:ascii="SimSun" w:hAnsi="SimSun" w:eastAsia="SimSun" w:cs="SimSun"/>
          <w:sz w:val="21"/>
          <w:szCs w:val="21"/>
          <w:spacing w:val="-7"/>
        </w:rPr>
        <w:t>编码列项。</w:t>
      </w:r>
    </w:p>
    <w:p>
      <w:pPr>
        <w:ind w:right="52"/>
        <w:spacing w:before="14" w:line="276" w:lineRule="auto"/>
        <w:rPr>
          <w:rFonts w:ascii="SimSun" w:hAnsi="SimSun" w:eastAsia="SimSun" w:cs="SimSun"/>
          <w:sz w:val="21"/>
          <w:szCs w:val="21"/>
        </w:rPr>
      </w:pPr>
      <w:r>
        <w:rPr>
          <w:rFonts w:ascii="Times New Roman" w:hAnsi="Times New Roman" w:eastAsia="Times New Roman" w:cs="Times New Roman"/>
          <w:sz w:val="21"/>
          <w:szCs w:val="21"/>
          <w:spacing w:val="-2"/>
        </w:rPr>
        <w:t>G.5.6      </w:t>
      </w:r>
      <w:r>
        <w:rPr>
          <w:rFonts w:ascii="SimSun" w:hAnsi="SimSun" w:eastAsia="SimSun" w:cs="SimSun"/>
          <w:sz w:val="21"/>
          <w:szCs w:val="21"/>
          <w:spacing w:val="-2"/>
        </w:rPr>
        <w:t>挡烟垂壁按现行国家标准《房屋建筑与装饰工程工程量计算标准》</w:t>
      </w:r>
      <w:r>
        <w:rPr>
          <w:rFonts w:ascii="Times New Roman" w:hAnsi="Times New Roman" w:eastAsia="Times New Roman" w:cs="Times New Roman"/>
          <w:sz w:val="21"/>
          <w:szCs w:val="21"/>
          <w:spacing w:val="-2"/>
        </w:rPr>
        <w:t>GB/T   50854 </w:t>
      </w:r>
      <w:r>
        <w:rPr>
          <w:rFonts w:ascii="SimSun" w:hAnsi="SimSun" w:eastAsia="SimSun" w:cs="SimSun"/>
          <w:sz w:val="21"/>
          <w:szCs w:val="21"/>
          <w:spacing w:val="-2"/>
        </w:rPr>
        <w:t>相应项目编码</w:t>
      </w:r>
      <w:r>
        <w:rPr>
          <w:rFonts w:ascii="SimSun" w:hAnsi="SimSun" w:eastAsia="SimSun" w:cs="SimSun"/>
          <w:sz w:val="21"/>
          <w:szCs w:val="21"/>
          <w:spacing w:val="12"/>
        </w:rPr>
        <w:t xml:space="preserve"> </w:t>
      </w:r>
      <w:r>
        <w:rPr>
          <w:rFonts w:ascii="SimSun" w:hAnsi="SimSun" w:eastAsia="SimSun" w:cs="SimSun"/>
          <w:sz w:val="21"/>
          <w:szCs w:val="21"/>
          <w:spacing w:val="-4"/>
        </w:rPr>
        <w:t>列项。</w:t>
      </w:r>
    </w:p>
    <w:p>
      <w:pPr>
        <w:ind w:right="75"/>
        <w:spacing w:before="12" w:line="291" w:lineRule="auto"/>
        <w:rPr>
          <w:rFonts w:ascii="SimSun" w:hAnsi="SimSun" w:eastAsia="SimSun" w:cs="SimSun"/>
          <w:sz w:val="20"/>
          <w:szCs w:val="20"/>
        </w:rPr>
      </w:pPr>
      <w:r>
        <w:rPr>
          <w:rFonts w:ascii="Times New Roman" w:hAnsi="Times New Roman" w:eastAsia="Times New Roman" w:cs="Times New Roman"/>
          <w:sz w:val="20"/>
          <w:szCs w:val="20"/>
          <w:spacing w:val="3"/>
        </w:rPr>
        <w:t>G.5.7      </w:t>
      </w:r>
      <w:r>
        <w:rPr>
          <w:rFonts w:ascii="SimSun" w:hAnsi="SimSun" w:eastAsia="SimSun" w:cs="SimSun"/>
          <w:sz w:val="20"/>
          <w:szCs w:val="20"/>
          <w:spacing w:val="3"/>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3"/>
        </w:rPr>
        <w:t>G.1.1    </w:t>
      </w:r>
      <w:r>
        <w:rPr>
          <w:rFonts w:ascii="SimSun" w:hAnsi="SimSun" w:eastAsia="SimSun" w:cs="SimSun"/>
          <w:sz w:val="20"/>
          <w:szCs w:val="20"/>
          <w:spacing w:val="3"/>
        </w:rPr>
        <w:t>通风空调设备及部件制作安装(编码：030701)中</w:t>
      </w:r>
      <w:r>
        <w:rPr>
          <w:rFonts w:ascii="SimSun" w:hAnsi="SimSun" w:eastAsia="SimSun" w:cs="SimSun"/>
          <w:sz w:val="20"/>
          <w:szCs w:val="20"/>
          <w:spacing w:val="2"/>
        </w:rPr>
        <w:t>，通风空调设备均包括安装所需之地</w:t>
      </w:r>
      <w:r>
        <w:rPr>
          <w:rFonts w:ascii="SimSun" w:hAnsi="SimSun" w:eastAsia="SimSun" w:cs="SimSun"/>
          <w:sz w:val="20"/>
          <w:szCs w:val="20"/>
        </w:rPr>
        <w:t xml:space="preserve"> </w:t>
      </w:r>
      <w:r>
        <w:rPr>
          <w:rFonts w:ascii="SimSun" w:hAnsi="SimSun" w:eastAsia="SimSun" w:cs="SimSun"/>
          <w:sz w:val="20"/>
          <w:szCs w:val="20"/>
          <w:spacing w:val="1"/>
        </w:rPr>
        <w:t>脚螺栓；多联机室内机、空气幕均按风机盘管编码列项；多联机室外机按空调器编码列</w:t>
      </w:r>
      <w:r>
        <w:rPr>
          <w:rFonts w:ascii="SimSun" w:hAnsi="SimSun" w:eastAsia="SimSun" w:cs="SimSun"/>
          <w:sz w:val="20"/>
          <w:szCs w:val="20"/>
        </w:rPr>
        <w:t>项。</w:t>
      </w:r>
    </w:p>
    <w:p>
      <w:pPr>
        <w:spacing w:line="219" w:lineRule="auto"/>
        <w:rPr>
          <w:rFonts w:ascii="SimSun" w:hAnsi="SimSun" w:eastAsia="SimSun" w:cs="SimSun"/>
          <w:sz w:val="20"/>
          <w:szCs w:val="20"/>
        </w:rPr>
      </w:pPr>
      <w:r>
        <w:rPr>
          <w:rFonts w:ascii="Times New Roman" w:hAnsi="Times New Roman" w:eastAsia="Times New Roman" w:cs="Times New Roman"/>
          <w:sz w:val="20"/>
          <w:szCs w:val="20"/>
          <w:b/>
          <w:bCs/>
          <w:spacing w:val="2"/>
        </w:rPr>
        <w:t>G.5.8      </w:t>
      </w:r>
      <w:r>
        <w:rPr>
          <w:rFonts w:ascii="SimSun" w:hAnsi="SimSun" w:eastAsia="SimSun" w:cs="SimSun"/>
          <w:sz w:val="20"/>
          <w:szCs w:val="20"/>
          <w:spacing w:val="2"/>
        </w:rPr>
        <w:t>表</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2"/>
        </w:rPr>
        <w:t>G.2.1    </w:t>
      </w:r>
      <w:r>
        <w:rPr>
          <w:rFonts w:ascii="SimSun" w:hAnsi="SimSun" w:eastAsia="SimSun" w:cs="SimSun"/>
          <w:sz w:val="20"/>
          <w:szCs w:val="20"/>
          <w:spacing w:val="2"/>
        </w:rPr>
        <w:t>通风管道制作安装(编码：030702)中的有关问题说明：</w:t>
      </w:r>
    </w:p>
    <w:p>
      <w:pPr>
        <w:ind w:right="69" w:firstLine="410"/>
        <w:spacing w:before="85" w:line="269" w:lineRule="auto"/>
        <w:rPr>
          <w:rFonts w:ascii="SimSun" w:hAnsi="SimSun" w:eastAsia="SimSun" w:cs="SimSun"/>
          <w:sz w:val="20"/>
          <w:szCs w:val="20"/>
        </w:rPr>
      </w:pPr>
      <w:r>
        <w:rPr>
          <w:rFonts w:ascii="Times New Roman" w:hAnsi="Times New Roman" w:eastAsia="Times New Roman" w:cs="Times New Roman"/>
          <w:sz w:val="20"/>
          <w:szCs w:val="20"/>
          <w:spacing w:val="-2"/>
        </w:rPr>
        <w:t>1    </w:t>
      </w:r>
      <w:r>
        <w:rPr>
          <w:rFonts w:ascii="SimSun" w:hAnsi="SimSun" w:eastAsia="SimSun" w:cs="SimSun"/>
          <w:sz w:val="20"/>
          <w:szCs w:val="20"/>
          <w:spacing w:val="-2"/>
        </w:rPr>
        <w:t>风管展开面积，不扣除检查孔、测定孔、送风口、吸风口等所占面积；风管长度以设计图示中心线</w:t>
      </w:r>
      <w:r>
        <w:rPr>
          <w:rFonts w:ascii="SimSun" w:hAnsi="SimSun" w:eastAsia="SimSun" w:cs="SimSun"/>
          <w:sz w:val="20"/>
          <w:szCs w:val="20"/>
          <w:spacing w:val="8"/>
        </w:rPr>
        <w:t xml:space="preserve"> </w:t>
      </w:r>
      <w:r>
        <w:rPr>
          <w:rFonts w:ascii="SimSun" w:hAnsi="SimSun" w:eastAsia="SimSun" w:cs="SimSun"/>
          <w:sz w:val="20"/>
          <w:szCs w:val="20"/>
          <w:spacing w:val="3"/>
        </w:rPr>
        <w:t>长度为准(主管与支管以其中心线交点划分),包括弯</w:t>
      </w:r>
      <w:r>
        <w:rPr>
          <w:rFonts w:ascii="SimSun" w:hAnsi="SimSun" w:eastAsia="SimSun" w:cs="SimSun"/>
          <w:sz w:val="20"/>
          <w:szCs w:val="20"/>
          <w:spacing w:val="2"/>
        </w:rPr>
        <w:t>头、三通、变径管、天圆地方等管件的长度，但不包</w:t>
      </w:r>
      <w:r>
        <w:rPr>
          <w:rFonts w:ascii="SimSun" w:hAnsi="SimSun" w:eastAsia="SimSun" w:cs="SimSun"/>
          <w:sz w:val="20"/>
          <w:szCs w:val="20"/>
        </w:rPr>
        <w:t xml:space="preserve"> </w:t>
      </w:r>
      <w:r>
        <w:rPr>
          <w:rFonts w:ascii="SimSun" w:hAnsi="SimSun" w:eastAsia="SimSun" w:cs="SimSun"/>
          <w:sz w:val="20"/>
          <w:szCs w:val="20"/>
          <w:spacing w:val="5"/>
        </w:rPr>
        <w:t>括部件所占的长度。风管展开面积不包括风管、管口重叠部分面积。风管渐缩管：圆形风</w:t>
      </w:r>
      <w:r>
        <w:rPr>
          <w:rFonts w:ascii="SimSun" w:hAnsi="SimSun" w:eastAsia="SimSun" w:cs="SimSun"/>
          <w:sz w:val="20"/>
          <w:szCs w:val="20"/>
          <w:spacing w:val="4"/>
        </w:rPr>
        <w:t>管按平均直径</w:t>
      </w:r>
      <w:r>
        <w:rPr>
          <w:rFonts w:ascii="SimSun" w:hAnsi="SimSun" w:eastAsia="SimSun" w:cs="SimSun"/>
          <w:sz w:val="20"/>
          <w:szCs w:val="20"/>
        </w:rPr>
        <w:t xml:space="preserve"> </w:t>
      </w:r>
      <w:r>
        <w:rPr>
          <w:rFonts w:ascii="SimSun" w:hAnsi="SimSun" w:eastAsia="SimSun" w:cs="SimSun"/>
          <w:sz w:val="20"/>
          <w:szCs w:val="20"/>
        </w:rPr>
        <w:t>计算；矩形风管按平均周长计算。</w:t>
      </w:r>
    </w:p>
    <w:p>
      <w:pPr>
        <w:ind w:left="410"/>
        <w:spacing w:before="101" w:line="219" w:lineRule="auto"/>
        <w:rPr>
          <w:rFonts w:ascii="SimSun" w:hAnsi="SimSun" w:eastAsia="SimSun" w:cs="SimSun"/>
          <w:sz w:val="20"/>
          <w:szCs w:val="20"/>
        </w:rPr>
      </w:pPr>
      <w:r>
        <w:rPr>
          <w:rFonts w:ascii="Times New Roman" w:hAnsi="Times New Roman" w:eastAsia="Times New Roman" w:cs="Times New Roman"/>
          <w:sz w:val="20"/>
          <w:szCs w:val="20"/>
          <w:spacing w:val="6"/>
        </w:rPr>
        <w:t>2    </w:t>
      </w:r>
      <w:r>
        <w:rPr>
          <w:rFonts w:ascii="SimSun" w:hAnsi="SimSun" w:eastAsia="SimSun" w:cs="SimSun"/>
          <w:sz w:val="20"/>
          <w:szCs w:val="20"/>
          <w:spacing w:val="6"/>
        </w:rPr>
        <w:t>穿墙套管按展开面积计算，根据材质及厚</w:t>
      </w:r>
      <w:r>
        <w:rPr>
          <w:rFonts w:ascii="SimSun" w:hAnsi="SimSun" w:eastAsia="SimSun" w:cs="SimSun"/>
          <w:sz w:val="20"/>
          <w:szCs w:val="20"/>
          <w:spacing w:val="5"/>
        </w:rPr>
        <w:t>度要求计入相应通风管道工程量中。</w:t>
      </w:r>
    </w:p>
    <w:p>
      <w:pPr>
        <w:ind w:left="410"/>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5"/>
        </w:rPr>
        <w:t>3    </w:t>
      </w:r>
      <w:r>
        <w:rPr>
          <w:rFonts w:ascii="SimSun" w:hAnsi="SimSun" w:eastAsia="SimSun" w:cs="SimSun"/>
          <w:sz w:val="20"/>
          <w:szCs w:val="20"/>
          <w:spacing w:val="5"/>
        </w:rPr>
        <w:t>净化通风管道使用的型钢材料如要求镀锌时，工作内容应注明型钢镀锌。</w:t>
      </w:r>
    </w:p>
    <w:p>
      <w:pPr>
        <w:ind w:left="410"/>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7"/>
        </w:rPr>
        <w:t>4    </w:t>
      </w:r>
      <w:r>
        <w:rPr>
          <w:rFonts w:ascii="SimSun" w:hAnsi="SimSun" w:eastAsia="SimSun" w:cs="SimSun"/>
          <w:sz w:val="20"/>
          <w:szCs w:val="20"/>
          <w:spacing w:val="7"/>
        </w:rPr>
        <w:t>成品风管按相应通风管道项目编码</w:t>
      </w:r>
      <w:r>
        <w:rPr>
          <w:rFonts w:ascii="SimSun" w:hAnsi="SimSun" w:eastAsia="SimSun" w:cs="SimSun"/>
          <w:sz w:val="20"/>
          <w:szCs w:val="20"/>
          <w:spacing w:val="6"/>
        </w:rPr>
        <w:t>列项。</w:t>
      </w:r>
    </w:p>
    <w:p>
      <w:pPr>
        <w:ind w:left="410"/>
        <w:spacing w:before="91" w:line="219" w:lineRule="auto"/>
        <w:rPr>
          <w:rFonts w:ascii="SimSun" w:hAnsi="SimSun" w:eastAsia="SimSun" w:cs="SimSun"/>
          <w:sz w:val="20"/>
          <w:szCs w:val="20"/>
        </w:rPr>
      </w:pPr>
      <w:r>
        <w:rPr>
          <w:rFonts w:ascii="Times New Roman" w:hAnsi="Times New Roman" w:eastAsia="Times New Roman" w:cs="Times New Roman"/>
          <w:sz w:val="20"/>
          <w:szCs w:val="20"/>
          <w:spacing w:val="7"/>
        </w:rPr>
        <w:t>5    </w:t>
      </w:r>
      <w:r>
        <w:rPr>
          <w:rFonts w:ascii="SimSun" w:hAnsi="SimSun" w:eastAsia="SimSun" w:cs="SimSun"/>
          <w:sz w:val="20"/>
          <w:szCs w:val="20"/>
          <w:spacing w:val="7"/>
        </w:rPr>
        <w:t>不锈钢排烟管道应按相应不锈钢板通风管道编码列项。</w:t>
      </w:r>
    </w:p>
    <w:p>
      <w:pPr>
        <w:ind w:right="111" w:firstLine="410"/>
        <w:spacing w:before="64" w:line="252" w:lineRule="auto"/>
        <w:rPr>
          <w:rFonts w:ascii="SimSun" w:hAnsi="SimSun" w:eastAsia="SimSun" w:cs="SimSun"/>
          <w:sz w:val="20"/>
          <w:szCs w:val="20"/>
        </w:rPr>
      </w:pPr>
      <w:r>
        <w:rPr>
          <w:rFonts w:ascii="SimSun" w:hAnsi="SimSun" w:eastAsia="SimSun" w:cs="SimSun"/>
          <w:sz w:val="20"/>
          <w:szCs w:val="20"/>
          <w:spacing w:val="5"/>
        </w:rPr>
        <w:t>6  通风管道项目包括支吊架的制作、安装。若支吊架制作、安装需单列的，应按本标准附录</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5"/>
        </w:rPr>
        <w:t>N </w:t>
      </w:r>
      <w:r>
        <w:rPr>
          <w:rFonts w:ascii="SimSun" w:hAnsi="SimSun" w:eastAsia="SimSun" w:cs="SimSun"/>
          <w:sz w:val="20"/>
          <w:szCs w:val="20"/>
          <w:spacing w:val="5"/>
        </w:rPr>
        <w:t>其</w:t>
      </w:r>
      <w:r>
        <w:rPr>
          <w:rFonts w:ascii="SimSun" w:hAnsi="SimSun" w:eastAsia="SimSun" w:cs="SimSun"/>
          <w:sz w:val="20"/>
          <w:szCs w:val="20"/>
        </w:rPr>
        <w:t xml:space="preserve"> </w:t>
      </w:r>
      <w:r>
        <w:rPr>
          <w:rFonts w:ascii="SimSun" w:hAnsi="SimSun" w:eastAsia="SimSun" w:cs="SimSun"/>
          <w:sz w:val="20"/>
          <w:szCs w:val="20"/>
          <w:spacing w:val="7"/>
        </w:rPr>
        <w:t>他及附属工程的相应项目编码列项。</w:t>
      </w:r>
    </w:p>
    <w:p>
      <w:pPr>
        <w:spacing w:before="94" w:line="219" w:lineRule="auto"/>
        <w:rPr>
          <w:rFonts w:ascii="SimSun" w:hAnsi="SimSun" w:eastAsia="SimSun" w:cs="SimSun"/>
          <w:sz w:val="20"/>
          <w:szCs w:val="20"/>
        </w:rPr>
      </w:pPr>
      <w:r>
        <w:rPr>
          <w:rFonts w:ascii="Times New Roman" w:hAnsi="Times New Roman" w:eastAsia="Times New Roman" w:cs="Times New Roman"/>
          <w:sz w:val="20"/>
          <w:szCs w:val="20"/>
          <w:spacing w:val="3"/>
        </w:rPr>
        <w:t>G.5.9      </w:t>
      </w:r>
      <w:r>
        <w:rPr>
          <w:rFonts w:ascii="SimSun" w:hAnsi="SimSun" w:eastAsia="SimSun" w:cs="SimSun"/>
          <w:sz w:val="20"/>
          <w:szCs w:val="20"/>
          <w:spacing w:val="3"/>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3"/>
        </w:rPr>
        <w:t>G.3.1    </w:t>
      </w:r>
      <w:r>
        <w:rPr>
          <w:rFonts w:ascii="SimSun" w:hAnsi="SimSun" w:eastAsia="SimSun" w:cs="SimSun"/>
          <w:sz w:val="20"/>
          <w:szCs w:val="20"/>
          <w:spacing w:val="2"/>
        </w:rPr>
        <w:t>通风管道部件制作安装(编码：030703)中的有关问题说明：</w:t>
      </w:r>
    </w:p>
    <w:p>
      <w:pPr>
        <w:ind w:firstLine="410"/>
        <w:spacing w:before="73" w:line="252" w:lineRule="auto"/>
        <w:rPr>
          <w:rFonts w:ascii="SimSun" w:hAnsi="SimSun" w:eastAsia="SimSun" w:cs="SimSun"/>
          <w:sz w:val="20"/>
          <w:szCs w:val="20"/>
        </w:rPr>
      </w:pPr>
      <w:r>
        <w:rPr>
          <w:rFonts w:ascii="Times New Roman" w:hAnsi="Times New Roman" w:eastAsia="Times New Roman" w:cs="Times New Roman"/>
          <w:sz w:val="20"/>
          <w:szCs w:val="20"/>
        </w:rPr>
        <w:t>1    </w:t>
      </w:r>
      <w:r>
        <w:rPr>
          <w:rFonts w:ascii="SimSun" w:hAnsi="SimSun" w:eastAsia="SimSun" w:cs="SimSun"/>
          <w:sz w:val="20"/>
          <w:szCs w:val="20"/>
        </w:rPr>
        <w:t>碳钢阀门包括空气加热器上通阀、空气加热器旁通阀、圆</w:t>
      </w:r>
      <w:r>
        <w:rPr>
          <w:rFonts w:ascii="SimSun" w:hAnsi="SimSun" w:eastAsia="SimSun" w:cs="SimSun"/>
          <w:sz w:val="20"/>
          <w:szCs w:val="20"/>
          <w:spacing w:val="-1"/>
        </w:rPr>
        <w:t>形瓣式启动阀、风管蝶阀、风管止回阀、</w:t>
      </w:r>
      <w:r>
        <w:rPr>
          <w:rFonts w:ascii="SimSun" w:hAnsi="SimSun" w:eastAsia="SimSun" w:cs="SimSun"/>
          <w:sz w:val="20"/>
          <w:szCs w:val="20"/>
        </w:rPr>
        <w:t xml:space="preserve"> </w:t>
      </w:r>
      <w:r>
        <w:rPr>
          <w:rFonts w:ascii="SimSun" w:hAnsi="SimSun" w:eastAsia="SimSun" w:cs="SimSun"/>
          <w:sz w:val="20"/>
          <w:szCs w:val="20"/>
          <w:spacing w:val="-2"/>
        </w:rPr>
        <w:t>密闭式斜插板阀、矩形风管三通调节阀、对开多叶调节阀、风管防火阀、各型</w:t>
      </w:r>
      <w:r>
        <w:rPr>
          <w:rFonts w:ascii="SimSun" w:hAnsi="SimSun" w:eastAsia="SimSun" w:cs="SimSun"/>
          <w:sz w:val="20"/>
          <w:szCs w:val="20"/>
          <w:spacing w:val="-3"/>
        </w:rPr>
        <w:t>风罩调节阀等。</w:t>
      </w:r>
    </w:p>
    <w:p>
      <w:pPr>
        <w:ind w:left="410"/>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1"/>
        </w:rPr>
        <w:t>2    </w:t>
      </w:r>
      <w:r>
        <w:rPr>
          <w:rFonts w:ascii="SimSun" w:hAnsi="SimSun" w:eastAsia="SimSun" w:cs="SimSun"/>
          <w:sz w:val="20"/>
          <w:szCs w:val="20"/>
          <w:spacing w:val="1"/>
        </w:rPr>
        <w:t>塑料阀门包括塑料蝶阀、塑料插板阀、各型风罩塑料调节阀。</w:t>
      </w:r>
    </w:p>
    <w:p>
      <w:pPr>
        <w:ind w:right="71" w:firstLine="410"/>
        <w:spacing w:before="93" w:line="253" w:lineRule="auto"/>
        <w:rPr>
          <w:rFonts w:ascii="SimSun" w:hAnsi="SimSun" w:eastAsia="SimSun" w:cs="SimSun"/>
          <w:sz w:val="20"/>
          <w:szCs w:val="20"/>
        </w:rPr>
      </w:pPr>
      <w:r>
        <w:rPr>
          <w:rFonts w:ascii="Times New Roman" w:hAnsi="Times New Roman" w:eastAsia="Times New Roman" w:cs="Times New Roman"/>
          <w:sz w:val="20"/>
          <w:szCs w:val="20"/>
          <w:spacing w:val="-2"/>
        </w:rPr>
        <w:t>3    </w:t>
      </w:r>
      <w:r>
        <w:rPr>
          <w:rFonts w:ascii="SimSun" w:hAnsi="SimSun" w:eastAsia="SimSun" w:cs="SimSun"/>
          <w:sz w:val="20"/>
          <w:szCs w:val="20"/>
          <w:spacing w:val="-2"/>
        </w:rPr>
        <w:t>碳钢风口、散流器、百叶窗包括百叶风口、矩形送风口、矩形空气分布器、风管插板风口、旋转吹</w:t>
      </w:r>
      <w:r>
        <w:rPr>
          <w:rFonts w:ascii="SimSun" w:hAnsi="SimSun" w:eastAsia="SimSun" w:cs="SimSun"/>
          <w:sz w:val="20"/>
          <w:szCs w:val="20"/>
          <w:spacing w:val="6"/>
        </w:rPr>
        <w:t xml:space="preserve"> </w:t>
      </w:r>
      <w:r>
        <w:rPr>
          <w:rFonts w:ascii="SimSun" w:hAnsi="SimSun" w:eastAsia="SimSun" w:cs="SimSun"/>
          <w:sz w:val="20"/>
          <w:szCs w:val="20"/>
          <w:spacing w:val="-7"/>
        </w:rPr>
        <w:t>风口、圆形散流器、方形散流器、流线型散流器、送吸风口</w:t>
      </w:r>
      <w:r>
        <w:rPr>
          <w:rFonts w:ascii="SimSun" w:hAnsi="SimSun" w:eastAsia="SimSun" w:cs="SimSun"/>
          <w:sz w:val="20"/>
          <w:szCs w:val="20"/>
          <w:spacing w:val="-8"/>
        </w:rPr>
        <w:t>、活动算式风口、网式风口、钢百叶窗等。</w:t>
      </w:r>
    </w:p>
    <w:p>
      <w:pPr>
        <w:ind w:right="75" w:firstLine="410"/>
        <w:spacing w:before="72" w:line="267" w:lineRule="auto"/>
        <w:rPr>
          <w:rFonts w:ascii="SimSun" w:hAnsi="SimSun" w:eastAsia="SimSun" w:cs="SimSun"/>
          <w:sz w:val="20"/>
          <w:szCs w:val="20"/>
        </w:rPr>
      </w:pPr>
      <w:r>
        <w:rPr>
          <w:rFonts w:ascii="Times New Roman" w:hAnsi="Times New Roman" w:eastAsia="Times New Roman" w:cs="Times New Roman"/>
          <w:sz w:val="20"/>
          <w:szCs w:val="20"/>
          <w:spacing w:val="2"/>
        </w:rPr>
        <w:t>4    </w:t>
      </w:r>
      <w:r>
        <w:rPr>
          <w:rFonts w:ascii="SimSun" w:hAnsi="SimSun" w:eastAsia="SimSun" w:cs="SimSun"/>
          <w:sz w:val="20"/>
          <w:szCs w:val="20"/>
          <w:spacing w:val="2"/>
        </w:rPr>
        <w:t>碳钢罩类包括皮带防护罩、电动机防雨罩、侧吸罩、中小型零件焊接台排气罩、整体分组式槽边</w:t>
      </w:r>
      <w:r>
        <w:rPr>
          <w:rFonts w:ascii="SimSun" w:hAnsi="SimSun" w:eastAsia="SimSun" w:cs="SimSun"/>
          <w:sz w:val="20"/>
          <w:szCs w:val="20"/>
          <w:spacing w:val="12"/>
        </w:rPr>
        <w:t xml:space="preserve"> </w:t>
      </w:r>
      <w:r>
        <w:rPr>
          <w:rFonts w:ascii="SimSun" w:hAnsi="SimSun" w:eastAsia="SimSun" w:cs="SimSun"/>
          <w:sz w:val="20"/>
          <w:szCs w:val="20"/>
        </w:rPr>
        <w:t>侧吸罩、吹吸式槽边通风罩、条缝槽边抽风罩、泥心烘炉排气罩、升降式回转排气罩、</w:t>
      </w:r>
      <w:r>
        <w:rPr>
          <w:rFonts w:ascii="SimSun" w:hAnsi="SimSun" w:eastAsia="SimSun" w:cs="SimSun"/>
          <w:sz w:val="20"/>
          <w:szCs w:val="20"/>
          <w:spacing w:val="-1"/>
        </w:rPr>
        <w:t>上下吸式圆形回转</w:t>
      </w:r>
      <w:r>
        <w:rPr>
          <w:rFonts w:ascii="SimSun" w:hAnsi="SimSun" w:eastAsia="SimSun" w:cs="SimSun"/>
          <w:sz w:val="20"/>
          <w:szCs w:val="20"/>
        </w:rPr>
        <w:t xml:space="preserve"> </w:t>
      </w:r>
      <w:r>
        <w:rPr>
          <w:rFonts w:ascii="SimSun" w:hAnsi="SimSun" w:eastAsia="SimSun" w:cs="SimSun"/>
          <w:sz w:val="20"/>
          <w:szCs w:val="20"/>
          <w:spacing w:val="-6"/>
        </w:rPr>
        <w:t>罩、升降式排气罩、手锻炉排气罩。</w:t>
      </w:r>
    </w:p>
    <w:p>
      <w:pPr>
        <w:ind w:left="410"/>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2"/>
        </w:rPr>
        <w:t>5    </w:t>
      </w:r>
      <w:r>
        <w:rPr>
          <w:rFonts w:ascii="SimSun" w:hAnsi="SimSun" w:eastAsia="SimSun" w:cs="SimSun"/>
          <w:sz w:val="20"/>
          <w:szCs w:val="20"/>
          <w:spacing w:val="2"/>
        </w:rPr>
        <w:t>塑料罩类包括塑料槽边侧吸罩、塑料槽边风罩、塑料条缝槽边抽风罩。</w:t>
      </w:r>
    </w:p>
    <w:p>
      <w:pPr>
        <w:ind w:left="410"/>
        <w:spacing w:before="91" w:line="219" w:lineRule="auto"/>
        <w:rPr>
          <w:rFonts w:ascii="SimSun" w:hAnsi="SimSun" w:eastAsia="SimSun" w:cs="SimSun"/>
          <w:sz w:val="20"/>
          <w:szCs w:val="20"/>
        </w:rPr>
      </w:pPr>
      <w:r>
        <w:rPr>
          <w:rFonts w:ascii="Times New Roman" w:hAnsi="Times New Roman" w:eastAsia="Times New Roman" w:cs="Times New Roman"/>
          <w:sz w:val="20"/>
          <w:szCs w:val="20"/>
          <w:spacing w:val="2"/>
        </w:rPr>
        <w:t>6    </w:t>
      </w:r>
      <w:r>
        <w:rPr>
          <w:rFonts w:ascii="SimSun" w:hAnsi="SimSun" w:eastAsia="SimSun" w:cs="SimSun"/>
          <w:sz w:val="20"/>
          <w:szCs w:val="20"/>
          <w:spacing w:val="2"/>
        </w:rPr>
        <w:t>柔性接口包括金属、非金属软接口及伸缩节。</w:t>
      </w:r>
    </w:p>
    <w:p>
      <w:pPr>
        <w:ind w:right="93" w:firstLine="410"/>
        <w:spacing w:before="84" w:line="252" w:lineRule="auto"/>
        <w:rPr>
          <w:rFonts w:ascii="SimSun" w:hAnsi="SimSun" w:eastAsia="SimSun" w:cs="SimSun"/>
          <w:sz w:val="20"/>
          <w:szCs w:val="20"/>
        </w:rPr>
      </w:pPr>
      <w:r>
        <w:rPr>
          <w:rFonts w:ascii="Times New Roman" w:hAnsi="Times New Roman" w:eastAsia="Times New Roman" w:cs="Times New Roman"/>
          <w:sz w:val="20"/>
          <w:szCs w:val="20"/>
          <w:spacing w:val="2"/>
        </w:rPr>
        <w:t>7    </w:t>
      </w:r>
      <w:r>
        <w:rPr>
          <w:rFonts w:ascii="SimSun" w:hAnsi="SimSun" w:eastAsia="SimSun" w:cs="SimSun"/>
          <w:sz w:val="20"/>
          <w:szCs w:val="20"/>
          <w:spacing w:val="2"/>
        </w:rPr>
        <w:t>消声器包括片式消声器、矿棉管式消声器、聚酯泡沫管式消声器、卡普隆纤维管式</w:t>
      </w:r>
      <w:r>
        <w:rPr>
          <w:rFonts w:ascii="SimSun" w:hAnsi="SimSun" w:eastAsia="SimSun" w:cs="SimSun"/>
          <w:sz w:val="20"/>
          <w:szCs w:val="20"/>
          <w:spacing w:val="1"/>
        </w:rPr>
        <w:t>消声器、弧形</w:t>
      </w:r>
      <w:r>
        <w:rPr>
          <w:rFonts w:ascii="SimSun" w:hAnsi="SimSun" w:eastAsia="SimSun" w:cs="SimSun"/>
          <w:sz w:val="20"/>
          <w:szCs w:val="20"/>
        </w:rPr>
        <w:t xml:space="preserve"> </w:t>
      </w:r>
      <w:r>
        <w:rPr>
          <w:rFonts w:ascii="SimSun" w:hAnsi="SimSun" w:eastAsia="SimSun" w:cs="SimSun"/>
          <w:sz w:val="20"/>
          <w:szCs w:val="20"/>
          <w:spacing w:val="-3"/>
        </w:rPr>
        <w:t>声流式消声器、阻抗复合式消声器、微穿孔板消声器、消声弯头。</w:t>
      </w:r>
    </w:p>
    <w:p>
      <w:pPr>
        <w:ind w:left="410"/>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5"/>
        </w:rPr>
        <w:t>8    </w:t>
      </w:r>
      <w:r>
        <w:rPr>
          <w:rFonts w:ascii="SimSun" w:hAnsi="SimSun" w:eastAsia="SimSun" w:cs="SimSun"/>
          <w:sz w:val="20"/>
          <w:szCs w:val="20"/>
          <w:spacing w:val="5"/>
        </w:rPr>
        <w:t>静压箱的面积应按设计图示尺寸以展开面积计算，不扣除开口的面</w:t>
      </w:r>
      <w:r>
        <w:rPr>
          <w:rFonts w:ascii="SimSun" w:hAnsi="SimSun" w:eastAsia="SimSun" w:cs="SimSun"/>
          <w:sz w:val="20"/>
          <w:szCs w:val="20"/>
          <w:spacing w:val="4"/>
        </w:rPr>
        <w:t>积。</w:t>
      </w:r>
    </w:p>
    <w:p>
      <w:pPr>
        <w:ind w:right="3" w:firstLine="410"/>
        <w:spacing w:before="73" w:line="264" w:lineRule="auto"/>
        <w:rPr>
          <w:rFonts w:ascii="SimSun" w:hAnsi="SimSun" w:eastAsia="SimSun" w:cs="SimSun"/>
          <w:sz w:val="20"/>
          <w:szCs w:val="20"/>
        </w:rPr>
      </w:pPr>
      <w:r>
        <w:rPr>
          <w:rFonts w:ascii="Times New Roman" w:hAnsi="Times New Roman" w:eastAsia="Times New Roman" w:cs="Times New Roman"/>
          <w:sz w:val="20"/>
          <w:szCs w:val="20"/>
          <w:spacing w:val="-16"/>
        </w:rPr>
        <w:t>9    </w:t>
      </w:r>
      <w:r>
        <w:rPr>
          <w:rFonts w:ascii="SimSun" w:hAnsi="SimSun" w:eastAsia="SimSun" w:cs="SimSun"/>
          <w:sz w:val="20"/>
          <w:szCs w:val="20"/>
          <w:spacing w:val="-16"/>
        </w:rPr>
        <w:t>人防其他部件包括滤尘器、毒气报警器、预滤器、除湿器、测压装置、换气堵头、波导窗、气密测量管等。</w:t>
      </w:r>
      <w:r>
        <w:rPr>
          <w:rFonts w:ascii="SimSun" w:hAnsi="SimSun" w:eastAsia="SimSun" w:cs="SimSun"/>
          <w:sz w:val="20"/>
          <w:szCs w:val="20"/>
          <w:spacing w:val="10"/>
        </w:rPr>
        <w:t xml:space="preserve"> </w:t>
      </w:r>
      <w:r>
        <w:rPr>
          <w:rFonts w:ascii="Times New Roman" w:hAnsi="Times New Roman" w:eastAsia="Times New Roman" w:cs="Times New Roman"/>
          <w:sz w:val="20"/>
          <w:szCs w:val="20"/>
          <w:spacing w:val="-2"/>
        </w:rPr>
        <w:t>G.5.10      </w:t>
      </w:r>
      <w:r>
        <w:rPr>
          <w:rFonts w:ascii="SimSun" w:hAnsi="SimSun" w:eastAsia="SimSun" w:cs="SimSun"/>
          <w:sz w:val="20"/>
          <w:szCs w:val="20"/>
          <w:spacing w:val="-2"/>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2"/>
        </w:rPr>
        <w:t>G.4.1    </w:t>
      </w:r>
      <w:r>
        <w:rPr>
          <w:rFonts w:ascii="SimSun" w:hAnsi="SimSun" w:eastAsia="SimSun" w:cs="SimSun"/>
          <w:sz w:val="20"/>
          <w:szCs w:val="20"/>
          <w:spacing w:val="-2"/>
        </w:rPr>
        <w:t>通风工程检测、调试、试验(编码：030704)中，通风工程检测、</w:t>
      </w:r>
      <w:r>
        <w:rPr>
          <w:rFonts w:ascii="SimSun" w:hAnsi="SimSun" w:eastAsia="SimSun" w:cs="SimSun"/>
          <w:sz w:val="20"/>
          <w:szCs w:val="20"/>
          <w:spacing w:val="-3"/>
        </w:rPr>
        <w:t>调试项目的系统指通风</w:t>
      </w:r>
      <w:r>
        <w:rPr>
          <w:rFonts w:ascii="SimSun" w:hAnsi="SimSun" w:eastAsia="SimSun" w:cs="SimSun"/>
          <w:sz w:val="20"/>
          <w:szCs w:val="20"/>
        </w:rPr>
        <w:t xml:space="preserve">  </w:t>
      </w:r>
      <w:r>
        <w:rPr>
          <w:rFonts w:ascii="SimSun" w:hAnsi="SimSun" w:eastAsia="SimSun" w:cs="SimSun"/>
          <w:sz w:val="20"/>
          <w:szCs w:val="20"/>
          <w:spacing w:val="6"/>
        </w:rPr>
        <w:t>空调工程的全部风系统。</w:t>
      </w:r>
    </w:p>
    <w:p>
      <w:pPr>
        <w:spacing w:line="264" w:lineRule="auto"/>
        <w:sectPr>
          <w:footerReference w:type="default" r:id="rId139"/>
          <w:pgSz w:w="11900" w:h="16840"/>
          <w:pgMar w:top="400" w:right="1076" w:bottom="1154" w:left="1529" w:header="0" w:footer="921" w:gutter="0"/>
        </w:sectPr>
        <w:rPr>
          <w:rFonts w:ascii="SimSun" w:hAnsi="SimSun" w:eastAsia="SimSun" w:cs="SimSun"/>
          <w:sz w:val="20"/>
          <w:szCs w:val="20"/>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809"/>
        <w:spacing w:before="114" w:line="219" w:lineRule="auto"/>
        <w:rPr>
          <w:rFonts w:ascii="SimSun" w:hAnsi="SimSun" w:eastAsia="SimSun" w:cs="SimSun"/>
          <w:sz w:val="35"/>
          <w:szCs w:val="35"/>
        </w:rPr>
      </w:pPr>
      <w:r>
        <w:rPr>
          <w:rFonts w:ascii="SimSun" w:hAnsi="SimSun" w:eastAsia="SimSun" w:cs="SimSun"/>
          <w:sz w:val="35"/>
          <w:szCs w:val="35"/>
          <w:spacing w:val="2"/>
        </w:rPr>
        <w:t>附录</w:t>
      </w:r>
      <w:r>
        <w:rPr>
          <w:rFonts w:ascii="SimSun" w:hAnsi="SimSun" w:eastAsia="SimSun" w:cs="SimSun"/>
          <w:sz w:val="35"/>
          <w:szCs w:val="35"/>
          <w:spacing w:val="-68"/>
        </w:rPr>
        <w:t xml:space="preserve"> </w:t>
      </w:r>
      <w:r>
        <w:rPr>
          <w:rFonts w:ascii="Times New Roman" w:hAnsi="Times New Roman" w:eastAsia="Times New Roman" w:cs="Times New Roman"/>
          <w:sz w:val="35"/>
          <w:szCs w:val="35"/>
          <w:spacing w:val="2"/>
        </w:rPr>
        <w:t>H</w:t>
      </w:r>
      <w:r>
        <w:rPr>
          <w:rFonts w:ascii="Times New Roman" w:hAnsi="Times New Roman" w:eastAsia="Times New Roman" w:cs="Times New Roman"/>
          <w:sz w:val="35"/>
          <w:szCs w:val="35"/>
          <w:spacing w:val="18"/>
        </w:rPr>
        <w:t xml:space="preserve">    </w:t>
      </w:r>
      <w:r>
        <w:rPr>
          <w:rFonts w:ascii="SimSun" w:hAnsi="SimSun" w:eastAsia="SimSun" w:cs="SimSun"/>
          <w:sz w:val="35"/>
          <w:szCs w:val="35"/>
          <w:spacing w:val="2"/>
        </w:rPr>
        <w:t>工业管道工程</w:t>
      </w:r>
    </w:p>
    <w:p>
      <w:pPr>
        <w:pStyle w:val="BodyText"/>
        <w:spacing w:line="314" w:lineRule="auto"/>
        <w:rPr/>
      </w:pPr>
      <w:r/>
    </w:p>
    <w:p>
      <w:pPr>
        <w:pStyle w:val="BodyText"/>
        <w:spacing w:line="315" w:lineRule="auto"/>
        <w:rPr/>
      </w:pPr>
      <w:r/>
    </w:p>
    <w:p>
      <w:pPr>
        <w:ind w:left="345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4"/>
        </w:rPr>
        <w:t>H.1      </w:t>
      </w:r>
      <w:r>
        <w:rPr>
          <w:rFonts w:ascii="SimSun" w:hAnsi="SimSun" w:eastAsia="SimSun" w:cs="SimSun"/>
          <w:sz w:val="28"/>
          <w:szCs w:val="28"/>
          <w:spacing w:val="-4"/>
        </w:rPr>
        <w:t>低 压 管 道</w:t>
      </w:r>
    </w:p>
    <w:p>
      <w:pPr>
        <w:pStyle w:val="BodyText"/>
        <w:spacing w:line="253" w:lineRule="auto"/>
        <w:rPr/>
      </w:pPr>
      <w:r/>
    </w:p>
    <w:p>
      <w:pPr>
        <w:ind w:right="30"/>
        <w:spacing w:before="69" w:line="275" w:lineRule="auto"/>
        <w:rPr>
          <w:rFonts w:ascii="SimSun" w:hAnsi="SimSun" w:eastAsia="SimSun" w:cs="SimSun"/>
          <w:sz w:val="21"/>
          <w:szCs w:val="21"/>
        </w:rPr>
      </w:pPr>
      <w:r>
        <w:rPr>
          <w:rFonts w:ascii="Times New Roman" w:hAnsi="Times New Roman" w:eastAsia="Times New Roman" w:cs="Times New Roman"/>
          <w:sz w:val="21"/>
          <w:szCs w:val="21"/>
          <w:spacing w:val="-11"/>
        </w:rPr>
        <w:t>H.1.1      </w:t>
      </w:r>
      <w:r>
        <w:rPr>
          <w:rFonts w:ascii="SimSun" w:hAnsi="SimSun" w:eastAsia="SimSun" w:cs="SimSun"/>
          <w:sz w:val="21"/>
          <w:szCs w:val="21"/>
          <w:spacing w:val="-11"/>
        </w:rPr>
        <w:t>低压管道工程量清单项目设置、项目特征描述的内容、计量单位及工程量计算规则应按表</w:t>
      </w:r>
      <w:r>
        <w:rPr>
          <w:rFonts w:ascii="Times New Roman" w:hAnsi="Times New Roman" w:eastAsia="Times New Roman" w:cs="Times New Roman"/>
          <w:sz w:val="21"/>
          <w:szCs w:val="21"/>
          <w:spacing w:val="-11"/>
        </w:rPr>
        <w:t>H.1.1   </w:t>
      </w:r>
      <w:r>
        <w:rPr>
          <w:rFonts w:ascii="SimSun" w:hAnsi="SimSun" w:eastAsia="SimSun" w:cs="SimSun"/>
          <w:sz w:val="21"/>
          <w:szCs w:val="21"/>
          <w:spacing w:val="-11"/>
        </w:rPr>
        <w:t>的</w:t>
      </w:r>
      <w:r>
        <w:rPr>
          <w:rFonts w:ascii="SimSun" w:hAnsi="SimSun" w:eastAsia="SimSun" w:cs="SimSun"/>
          <w:sz w:val="21"/>
          <w:szCs w:val="21"/>
          <w:spacing w:val="6"/>
        </w:rPr>
        <w:t xml:space="preserve"> </w:t>
      </w:r>
      <w:r>
        <w:rPr>
          <w:rFonts w:ascii="SimSun" w:hAnsi="SimSun" w:eastAsia="SimSun" w:cs="SimSun"/>
          <w:sz w:val="21"/>
          <w:szCs w:val="21"/>
          <w:spacing w:val="-14"/>
        </w:rPr>
        <w:t>规定执行。</w:t>
      </w:r>
    </w:p>
    <w:p>
      <w:pPr>
        <w:ind w:left="2992"/>
        <w:spacing w:before="90" w:line="221" w:lineRule="auto"/>
        <w:rPr>
          <w:rFonts w:ascii="SimHei" w:hAnsi="SimHei" w:eastAsia="SimHei" w:cs="SimHei"/>
          <w:sz w:val="19"/>
          <w:szCs w:val="19"/>
        </w:rPr>
      </w:pPr>
      <w:r>
        <w:rPr>
          <w:rFonts w:ascii="SimHei" w:hAnsi="SimHei" w:eastAsia="SimHei" w:cs="SimHei"/>
          <w:sz w:val="19"/>
          <w:szCs w:val="19"/>
          <w:b/>
          <w:bCs/>
          <w:spacing w:val="4"/>
        </w:rPr>
        <w:t>表</w:t>
      </w:r>
      <w:r>
        <w:rPr>
          <w:rFonts w:ascii="SimHei" w:hAnsi="SimHei" w:eastAsia="SimHei" w:cs="SimHei"/>
          <w:sz w:val="19"/>
          <w:szCs w:val="19"/>
          <w:spacing w:val="-17"/>
        </w:rPr>
        <w:t xml:space="preserve"> </w:t>
      </w:r>
      <w:r>
        <w:rPr>
          <w:rFonts w:ascii="Times New Roman" w:hAnsi="Times New Roman" w:eastAsia="Times New Roman" w:cs="Times New Roman"/>
          <w:sz w:val="19"/>
          <w:szCs w:val="19"/>
          <w:b/>
          <w:bCs/>
          <w:spacing w:val="4"/>
        </w:rPr>
        <w:t>H.1.1</w:t>
      </w:r>
      <w:r>
        <w:rPr>
          <w:rFonts w:ascii="Times New Roman" w:hAnsi="Times New Roman" w:eastAsia="Times New Roman" w:cs="Times New Roman"/>
          <w:sz w:val="19"/>
          <w:szCs w:val="19"/>
          <w:b/>
          <w:bCs/>
          <w:spacing w:val="1"/>
        </w:rPr>
        <w:t xml:space="preserve">       </w:t>
      </w:r>
      <w:r>
        <w:rPr>
          <w:rFonts w:ascii="SimHei" w:hAnsi="SimHei" w:eastAsia="SimHei" w:cs="SimHei"/>
          <w:sz w:val="19"/>
          <w:szCs w:val="19"/>
          <w:b/>
          <w:bCs/>
          <w:spacing w:val="4"/>
        </w:rPr>
        <w:t>低压管道(编码：03080</w:t>
      </w:r>
      <w:r>
        <w:rPr>
          <w:rFonts w:ascii="SimHei" w:hAnsi="SimHei" w:eastAsia="SimHei" w:cs="SimHei"/>
          <w:sz w:val="19"/>
          <w:szCs w:val="19"/>
          <w:b/>
          <w:bCs/>
          <w:spacing w:val="3"/>
        </w:rPr>
        <w:t>1)</w:t>
      </w:r>
    </w:p>
    <w:p>
      <w:pPr>
        <w:spacing w:line="124" w:lineRule="exact"/>
        <w:rPr/>
      </w:pPr>
      <w:r/>
    </w:p>
    <w:tbl>
      <w:tblPr>
        <w:tblStyle w:val="TableNormal"/>
        <w:tblW w:w="917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308"/>
        <w:gridCol w:w="1798"/>
        <w:gridCol w:w="1029"/>
        <w:gridCol w:w="1848"/>
        <w:gridCol w:w="1953"/>
      </w:tblGrid>
      <w:tr>
        <w:trPr>
          <w:trHeight w:val="394" w:hRule="atLeast"/>
        </w:trPr>
        <w:tc>
          <w:tcPr>
            <w:tcW w:w="1234" w:type="dxa"/>
            <w:vAlign w:val="top"/>
          </w:tcPr>
          <w:p>
            <w:pPr>
              <w:ind w:left="22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308" w:type="dxa"/>
            <w:vAlign w:val="top"/>
          </w:tcPr>
          <w:p>
            <w:pPr>
              <w:ind w:left="26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798" w:type="dxa"/>
            <w:vAlign w:val="top"/>
          </w:tcPr>
          <w:p>
            <w:pPr>
              <w:ind w:left="49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2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48" w:type="dxa"/>
            <w:vAlign w:val="top"/>
          </w:tcPr>
          <w:p>
            <w:pPr>
              <w:ind w:left="25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53" w:type="dxa"/>
            <w:vAlign w:val="top"/>
          </w:tcPr>
          <w:p>
            <w:pPr>
              <w:ind w:left="57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2458" w:hRule="atLeast"/>
        </w:trPr>
        <w:tc>
          <w:tcPr>
            <w:tcW w:w="1234" w:type="dxa"/>
            <w:vAlign w:val="top"/>
          </w:tcPr>
          <w:p>
            <w:pPr>
              <w:pStyle w:val="TableText"/>
              <w:spacing w:line="272" w:lineRule="auto"/>
              <w:rPr/>
            </w:pPr>
            <w:r/>
          </w:p>
          <w:p>
            <w:pPr>
              <w:pStyle w:val="TableText"/>
              <w:spacing w:line="272" w:lineRule="auto"/>
              <w:rPr/>
            </w:pPr>
            <w:r/>
          </w:p>
          <w:p>
            <w:pPr>
              <w:pStyle w:val="TableText"/>
              <w:spacing w:line="272" w:lineRule="auto"/>
              <w:rPr/>
            </w:pPr>
            <w:r/>
          </w:p>
          <w:p>
            <w:pPr>
              <w:pStyle w:val="TableText"/>
              <w:spacing w:line="272"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030801001</w:t>
            </w:r>
          </w:p>
        </w:tc>
        <w:tc>
          <w:tcPr>
            <w:tcW w:w="1308" w:type="dxa"/>
            <w:vAlign w:val="top"/>
          </w:tcPr>
          <w:p>
            <w:pPr>
              <w:pStyle w:val="TableText"/>
              <w:spacing w:line="267" w:lineRule="auto"/>
              <w:rPr/>
            </w:pPr>
            <w:r/>
          </w:p>
          <w:p>
            <w:pPr>
              <w:pStyle w:val="TableText"/>
              <w:spacing w:line="267" w:lineRule="auto"/>
              <w:rPr/>
            </w:pPr>
            <w:r/>
          </w:p>
          <w:p>
            <w:pPr>
              <w:pStyle w:val="TableText"/>
              <w:spacing w:line="268" w:lineRule="auto"/>
              <w:rPr/>
            </w:pPr>
            <w:r/>
          </w:p>
          <w:p>
            <w:pPr>
              <w:pStyle w:val="TableText"/>
              <w:spacing w:line="268" w:lineRule="auto"/>
              <w:rPr/>
            </w:pPr>
            <w:r/>
          </w:p>
          <w:p>
            <w:pPr>
              <w:ind w:left="171"/>
              <w:spacing w:before="62" w:line="219" w:lineRule="auto"/>
              <w:rPr>
                <w:rFonts w:ascii="SimSun" w:hAnsi="SimSun" w:eastAsia="SimSun" w:cs="SimSun"/>
                <w:sz w:val="19"/>
                <w:szCs w:val="19"/>
              </w:rPr>
            </w:pPr>
            <w:r>
              <w:rPr>
                <w:rFonts w:ascii="SimSun" w:hAnsi="SimSun" w:eastAsia="SimSun" w:cs="SimSun"/>
                <w:sz w:val="19"/>
                <w:szCs w:val="19"/>
                <w:spacing w:val="-2"/>
              </w:rPr>
              <w:t>低压碳钢管</w:t>
            </w:r>
          </w:p>
        </w:tc>
        <w:tc>
          <w:tcPr>
            <w:tcW w:w="1798" w:type="dxa"/>
            <w:vAlign w:val="top"/>
          </w:tcPr>
          <w:p>
            <w:pPr>
              <w:ind w:left="73"/>
              <w:spacing w:before="207" w:line="219" w:lineRule="auto"/>
              <w:rPr>
                <w:rFonts w:ascii="SimSun" w:hAnsi="SimSun" w:eastAsia="SimSun" w:cs="SimSun"/>
                <w:sz w:val="19"/>
                <w:szCs w:val="19"/>
              </w:rPr>
            </w:pPr>
            <w:r>
              <w:rPr>
                <w:rFonts w:ascii="SimSun" w:hAnsi="SimSun" w:eastAsia="SimSun" w:cs="SimSun"/>
                <w:sz w:val="19"/>
                <w:szCs w:val="19"/>
                <w:spacing w:val="5"/>
              </w:rPr>
              <w:t>1.材质</w:t>
            </w:r>
          </w:p>
          <w:p>
            <w:pPr>
              <w:ind w:left="73"/>
              <w:spacing w:before="85" w:line="219" w:lineRule="auto"/>
              <w:rPr>
                <w:rFonts w:ascii="SimSun" w:hAnsi="SimSun" w:eastAsia="SimSun" w:cs="SimSun"/>
                <w:sz w:val="19"/>
                <w:szCs w:val="19"/>
              </w:rPr>
            </w:pPr>
            <w:r>
              <w:rPr>
                <w:rFonts w:ascii="SimSun" w:hAnsi="SimSun" w:eastAsia="SimSun" w:cs="SimSun"/>
                <w:sz w:val="19"/>
                <w:szCs w:val="19"/>
                <w:spacing w:val="-3"/>
              </w:rPr>
              <w:t>2.规格</w:t>
            </w:r>
          </w:p>
          <w:p>
            <w:pPr>
              <w:ind w:left="282" w:right="206" w:hanging="209"/>
              <w:spacing w:before="84" w:line="252" w:lineRule="auto"/>
              <w:rPr>
                <w:rFonts w:ascii="SimSun" w:hAnsi="SimSun" w:eastAsia="SimSun" w:cs="SimSun"/>
                <w:sz w:val="19"/>
                <w:szCs w:val="19"/>
              </w:rPr>
            </w:pPr>
            <w:r>
              <w:rPr>
                <w:rFonts w:ascii="SimSun" w:hAnsi="SimSun" w:eastAsia="SimSun" w:cs="SimSun"/>
                <w:sz w:val="19"/>
                <w:szCs w:val="19"/>
                <w:spacing w:val="-2"/>
              </w:rPr>
              <w:t>3.连接形式、焊接</w:t>
            </w:r>
            <w:r>
              <w:rPr>
                <w:rFonts w:ascii="SimSun" w:hAnsi="SimSun" w:eastAsia="SimSun" w:cs="SimSun"/>
                <w:sz w:val="19"/>
                <w:szCs w:val="19"/>
                <w:spacing w:val="5"/>
              </w:rPr>
              <w:t xml:space="preserve"> </w:t>
            </w:r>
            <w:r>
              <w:rPr>
                <w:rFonts w:ascii="SimSun" w:hAnsi="SimSun" w:eastAsia="SimSun" w:cs="SimSun"/>
                <w:sz w:val="19"/>
                <w:szCs w:val="19"/>
                <w:spacing w:val="-3"/>
              </w:rPr>
              <w:t>方法</w:t>
            </w:r>
          </w:p>
          <w:p>
            <w:pPr>
              <w:ind w:left="282" w:right="179" w:hanging="209"/>
              <w:spacing w:before="91" w:line="251" w:lineRule="auto"/>
              <w:rPr>
                <w:rFonts w:ascii="SimSun" w:hAnsi="SimSun" w:eastAsia="SimSun" w:cs="SimSun"/>
                <w:sz w:val="19"/>
                <w:szCs w:val="19"/>
              </w:rPr>
            </w:pPr>
            <w:r>
              <w:rPr>
                <w:rFonts w:ascii="SimSun" w:hAnsi="SimSun" w:eastAsia="SimSun" w:cs="SimSun"/>
                <w:sz w:val="19"/>
                <w:szCs w:val="19"/>
                <w:spacing w:val="1"/>
              </w:rPr>
              <w:t>4.压力试验、吹扫</w:t>
            </w:r>
            <w:r>
              <w:rPr>
                <w:rFonts w:ascii="SimSun" w:hAnsi="SimSun" w:eastAsia="SimSun" w:cs="SimSun"/>
                <w:sz w:val="19"/>
                <w:szCs w:val="19"/>
                <w:spacing w:val="5"/>
              </w:rPr>
              <w:t xml:space="preserve"> </w:t>
            </w:r>
            <w:r>
              <w:rPr>
                <w:rFonts w:ascii="SimSun" w:hAnsi="SimSun" w:eastAsia="SimSun" w:cs="SimSun"/>
                <w:sz w:val="19"/>
                <w:szCs w:val="19"/>
                <w:spacing w:val="-3"/>
              </w:rPr>
              <w:t>与清洗</w:t>
            </w:r>
          </w:p>
          <w:p>
            <w:pPr>
              <w:ind w:left="73"/>
              <w:spacing w:before="94" w:line="221" w:lineRule="auto"/>
              <w:rPr>
                <w:rFonts w:ascii="SimSun" w:hAnsi="SimSun" w:eastAsia="SimSun" w:cs="SimSun"/>
                <w:sz w:val="19"/>
                <w:szCs w:val="19"/>
              </w:rPr>
            </w:pPr>
            <w:r>
              <w:rPr>
                <w:rFonts w:ascii="SimSun" w:hAnsi="SimSun" w:eastAsia="SimSun" w:cs="SimSun"/>
                <w:sz w:val="19"/>
                <w:szCs w:val="19"/>
                <w:spacing w:val="2"/>
              </w:rPr>
              <w:t>5.脱脂</w:t>
            </w:r>
          </w:p>
        </w:tc>
        <w:tc>
          <w:tcPr>
            <w:tcW w:w="1029"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474"/>
              <w:spacing w:before="42" w:line="241" w:lineRule="auto"/>
              <w:rPr>
                <w:rFonts w:ascii="SimSun" w:hAnsi="SimSun" w:eastAsia="SimSun" w:cs="SimSun"/>
                <w:sz w:val="13"/>
                <w:szCs w:val="13"/>
              </w:rPr>
            </w:pPr>
            <w:r>
              <w:rPr>
                <w:rFonts w:ascii="SimSun" w:hAnsi="SimSun" w:eastAsia="SimSun" w:cs="SimSun"/>
                <w:sz w:val="13"/>
                <w:szCs w:val="13"/>
              </w:rPr>
              <w:t>m</w:t>
            </w:r>
          </w:p>
        </w:tc>
        <w:tc>
          <w:tcPr>
            <w:tcW w:w="1848" w:type="dxa"/>
            <w:vAlign w:val="top"/>
            <w:vMerge w:val="restart"/>
            <w:tcBorders>
              <w:bottom w:val="nil"/>
            </w:tcBorders>
          </w:tcPr>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155" w:right="153" w:firstLine="100"/>
              <w:spacing w:before="61" w:line="294" w:lineRule="auto"/>
              <w:rPr>
                <w:rFonts w:ascii="SimSun" w:hAnsi="SimSun" w:eastAsia="SimSun" w:cs="SimSun"/>
                <w:sz w:val="19"/>
                <w:szCs w:val="19"/>
              </w:rPr>
            </w:pPr>
            <w:r>
              <w:rPr>
                <w:rFonts w:ascii="SimSun" w:hAnsi="SimSun" w:eastAsia="SimSun" w:cs="SimSun"/>
                <w:sz w:val="19"/>
                <w:szCs w:val="19"/>
                <w:spacing w:val="-2"/>
              </w:rPr>
              <w:t>按设计图示管道</w:t>
            </w:r>
            <w:r>
              <w:rPr>
                <w:rFonts w:ascii="SimSun" w:hAnsi="SimSun" w:eastAsia="SimSun" w:cs="SimSun"/>
                <w:sz w:val="19"/>
                <w:szCs w:val="19"/>
                <w:spacing w:val="2"/>
              </w:rPr>
              <w:t xml:space="preserve">  </w:t>
            </w:r>
            <w:r>
              <w:rPr>
                <w:rFonts w:ascii="SimSun" w:hAnsi="SimSun" w:eastAsia="SimSun" w:cs="SimSun"/>
                <w:sz w:val="19"/>
                <w:szCs w:val="19"/>
                <w:spacing w:val="1"/>
              </w:rPr>
              <w:t>中心线以长度计算</w:t>
            </w:r>
          </w:p>
        </w:tc>
        <w:tc>
          <w:tcPr>
            <w:tcW w:w="1953" w:type="dxa"/>
            <w:vAlign w:val="top"/>
          </w:tcPr>
          <w:p>
            <w:pPr>
              <w:pStyle w:val="TableText"/>
              <w:spacing w:line="297" w:lineRule="auto"/>
              <w:rPr/>
            </w:pPr>
            <w:r/>
          </w:p>
          <w:p>
            <w:pPr>
              <w:pStyle w:val="TableText"/>
              <w:spacing w:line="297" w:lineRule="auto"/>
              <w:rPr/>
            </w:pPr>
            <w:r/>
          </w:p>
          <w:p>
            <w:pPr>
              <w:ind w:left="97"/>
              <w:spacing w:before="61" w:line="220" w:lineRule="auto"/>
              <w:rPr>
                <w:rFonts w:ascii="SimSun" w:hAnsi="SimSun" w:eastAsia="SimSun" w:cs="SimSun"/>
                <w:sz w:val="19"/>
                <w:szCs w:val="19"/>
              </w:rPr>
            </w:pPr>
            <w:r>
              <w:rPr>
                <w:rFonts w:ascii="SimSun" w:hAnsi="SimSun" w:eastAsia="SimSun" w:cs="SimSun"/>
                <w:sz w:val="19"/>
                <w:szCs w:val="19"/>
                <w:spacing w:val="2"/>
              </w:rPr>
              <w:t>1.安装</w:t>
            </w:r>
          </w:p>
          <w:p>
            <w:pPr>
              <w:ind w:left="97"/>
              <w:spacing w:before="93" w:line="219" w:lineRule="auto"/>
              <w:rPr>
                <w:rFonts w:ascii="SimSun" w:hAnsi="SimSun" w:eastAsia="SimSun" w:cs="SimSun"/>
                <w:sz w:val="19"/>
                <w:szCs w:val="19"/>
              </w:rPr>
            </w:pPr>
            <w:r>
              <w:rPr>
                <w:rFonts w:ascii="SimSun" w:hAnsi="SimSun" w:eastAsia="SimSun" w:cs="SimSun"/>
                <w:sz w:val="19"/>
                <w:szCs w:val="19"/>
                <w:spacing w:val="-2"/>
              </w:rPr>
              <w:t>2.压力试验</w:t>
            </w:r>
          </w:p>
          <w:p>
            <w:pPr>
              <w:ind w:left="97" w:right="716"/>
              <w:spacing w:before="74" w:line="257" w:lineRule="auto"/>
              <w:rPr>
                <w:rFonts w:ascii="SimSun" w:hAnsi="SimSun" w:eastAsia="SimSun" w:cs="SimSun"/>
                <w:sz w:val="19"/>
                <w:szCs w:val="19"/>
              </w:rPr>
            </w:pPr>
            <w:r>
              <w:rPr>
                <w:rFonts w:ascii="SimSun" w:hAnsi="SimSun" w:eastAsia="SimSun" w:cs="SimSun"/>
                <w:sz w:val="19"/>
                <w:szCs w:val="19"/>
                <w:spacing w:val="-2"/>
              </w:rPr>
              <w:t>3.吹扫、清洗</w:t>
            </w:r>
            <w:r>
              <w:rPr>
                <w:rFonts w:ascii="SimSun" w:hAnsi="SimSun" w:eastAsia="SimSun" w:cs="SimSun"/>
                <w:sz w:val="19"/>
                <w:szCs w:val="19"/>
                <w:spacing w:val="1"/>
              </w:rPr>
              <w:t xml:space="preserve"> </w:t>
            </w:r>
            <w:r>
              <w:rPr>
                <w:rFonts w:ascii="SimSun" w:hAnsi="SimSun" w:eastAsia="SimSun" w:cs="SimSun"/>
                <w:sz w:val="19"/>
                <w:szCs w:val="19"/>
                <w:spacing w:val="-1"/>
              </w:rPr>
              <w:t>4.脱脂</w:t>
            </w:r>
          </w:p>
        </w:tc>
      </w:tr>
      <w:tr>
        <w:trPr>
          <w:trHeight w:val="1229" w:hRule="atLeast"/>
        </w:trPr>
        <w:tc>
          <w:tcPr>
            <w:tcW w:w="1234" w:type="dxa"/>
            <w:vAlign w:val="top"/>
          </w:tcPr>
          <w:p>
            <w:pPr>
              <w:pStyle w:val="TableText"/>
              <w:spacing w:line="474"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030801002</w:t>
            </w:r>
          </w:p>
        </w:tc>
        <w:tc>
          <w:tcPr>
            <w:tcW w:w="1308" w:type="dxa"/>
            <w:vAlign w:val="top"/>
          </w:tcPr>
          <w:p>
            <w:pPr>
              <w:pStyle w:val="TableText"/>
              <w:spacing w:line="297" w:lineRule="auto"/>
              <w:rPr/>
            </w:pPr>
            <w:r/>
          </w:p>
          <w:p>
            <w:pPr>
              <w:ind w:left="171"/>
              <w:spacing w:before="62" w:line="219" w:lineRule="auto"/>
              <w:rPr>
                <w:rFonts w:ascii="SimSun" w:hAnsi="SimSun" w:eastAsia="SimSun" w:cs="SimSun"/>
                <w:sz w:val="19"/>
                <w:szCs w:val="19"/>
              </w:rPr>
            </w:pPr>
            <w:r>
              <w:rPr>
                <w:rFonts w:ascii="SimSun" w:hAnsi="SimSun" w:eastAsia="SimSun" w:cs="SimSun"/>
                <w:sz w:val="19"/>
                <w:szCs w:val="19"/>
                <w:spacing w:val="-2"/>
              </w:rPr>
              <w:t>低压碳钢伴</w:t>
            </w:r>
          </w:p>
          <w:p>
            <w:pPr>
              <w:ind w:left="451"/>
              <w:spacing w:before="94" w:line="219" w:lineRule="auto"/>
              <w:rPr>
                <w:rFonts w:ascii="SimSun" w:hAnsi="SimSun" w:eastAsia="SimSun" w:cs="SimSun"/>
                <w:sz w:val="19"/>
                <w:szCs w:val="19"/>
              </w:rPr>
            </w:pPr>
            <w:r>
              <w:rPr>
                <w:rFonts w:ascii="SimSun" w:hAnsi="SimSun" w:eastAsia="SimSun" w:cs="SimSun"/>
                <w:sz w:val="19"/>
                <w:szCs w:val="19"/>
                <w:spacing w:val="5"/>
              </w:rPr>
              <w:t>热管</w:t>
            </w:r>
          </w:p>
        </w:tc>
        <w:tc>
          <w:tcPr>
            <w:tcW w:w="1798" w:type="dxa"/>
            <w:vAlign w:val="top"/>
            <w:vMerge w:val="restart"/>
            <w:tcBorders>
              <w:bottom w:val="nil"/>
            </w:tcBorders>
          </w:tcPr>
          <w:p>
            <w:pPr>
              <w:pStyle w:val="TableText"/>
              <w:spacing w:line="356" w:lineRule="auto"/>
              <w:rPr/>
            </w:pPr>
            <w:r/>
          </w:p>
          <w:p>
            <w:pPr>
              <w:pStyle w:val="TableText"/>
              <w:spacing w:line="357" w:lineRule="auto"/>
              <w:rPr/>
            </w:pPr>
            <w:r/>
          </w:p>
          <w:p>
            <w:pPr>
              <w:ind w:left="73"/>
              <w:spacing w:before="62" w:line="219" w:lineRule="auto"/>
              <w:rPr>
                <w:rFonts w:ascii="SimSun" w:hAnsi="SimSun" w:eastAsia="SimSun" w:cs="SimSun"/>
                <w:sz w:val="19"/>
                <w:szCs w:val="19"/>
              </w:rPr>
            </w:pPr>
            <w:r>
              <w:rPr>
                <w:rFonts w:ascii="SimSun" w:hAnsi="SimSun" w:eastAsia="SimSun" w:cs="SimSun"/>
                <w:sz w:val="19"/>
                <w:szCs w:val="19"/>
                <w:spacing w:val="5"/>
              </w:rPr>
              <w:t>1.材质</w:t>
            </w:r>
          </w:p>
          <w:p>
            <w:pPr>
              <w:ind w:left="73"/>
              <w:spacing w:before="105" w:line="219" w:lineRule="auto"/>
              <w:rPr>
                <w:rFonts w:ascii="SimSun" w:hAnsi="SimSun" w:eastAsia="SimSun" w:cs="SimSun"/>
                <w:sz w:val="19"/>
                <w:szCs w:val="19"/>
              </w:rPr>
            </w:pPr>
            <w:r>
              <w:rPr>
                <w:rFonts w:ascii="SimSun" w:hAnsi="SimSun" w:eastAsia="SimSun" w:cs="SimSun"/>
                <w:sz w:val="19"/>
                <w:szCs w:val="19"/>
                <w:spacing w:val="-3"/>
              </w:rPr>
              <w:t>2.规格</w:t>
            </w:r>
          </w:p>
          <w:p>
            <w:pPr>
              <w:ind w:left="73"/>
              <w:spacing w:before="55" w:line="221" w:lineRule="auto"/>
              <w:rPr>
                <w:rFonts w:ascii="SimSun" w:hAnsi="SimSun" w:eastAsia="SimSun" w:cs="SimSun"/>
                <w:sz w:val="19"/>
                <w:szCs w:val="19"/>
              </w:rPr>
            </w:pPr>
            <w:r>
              <w:rPr>
                <w:rFonts w:ascii="SimSun" w:hAnsi="SimSun" w:eastAsia="SimSun" w:cs="SimSun"/>
                <w:sz w:val="19"/>
                <w:szCs w:val="19"/>
                <w:spacing w:val="-2"/>
              </w:rPr>
              <w:t>3.连接形式</w:t>
            </w:r>
          </w:p>
          <w:p>
            <w:pPr>
              <w:ind w:left="292" w:right="169" w:hanging="209"/>
              <w:spacing w:before="61" w:line="261" w:lineRule="auto"/>
              <w:rPr>
                <w:rFonts w:ascii="SimSun" w:hAnsi="SimSun" w:eastAsia="SimSun" w:cs="SimSun"/>
                <w:sz w:val="19"/>
                <w:szCs w:val="19"/>
              </w:rPr>
            </w:pPr>
            <w:r>
              <w:rPr>
                <w:rFonts w:ascii="SimSun" w:hAnsi="SimSun" w:eastAsia="SimSun" w:cs="SimSun"/>
                <w:sz w:val="19"/>
                <w:szCs w:val="19"/>
                <w:spacing w:val="1"/>
              </w:rPr>
              <w:t>4.压力试验、吹扫</w:t>
            </w:r>
            <w:r>
              <w:rPr>
                <w:rFonts w:ascii="SimSun" w:hAnsi="SimSun" w:eastAsia="SimSun" w:cs="SimSun"/>
                <w:sz w:val="19"/>
                <w:szCs w:val="19"/>
                <w:spacing w:val="5"/>
              </w:rPr>
              <w:t xml:space="preserve"> </w:t>
            </w:r>
            <w:r>
              <w:rPr>
                <w:rFonts w:ascii="SimSun" w:hAnsi="SimSun" w:eastAsia="SimSun" w:cs="SimSun"/>
                <w:sz w:val="19"/>
                <w:szCs w:val="19"/>
                <w:spacing w:val="-3"/>
              </w:rPr>
              <w:t>与清洗</w:t>
            </w:r>
          </w:p>
        </w:tc>
        <w:tc>
          <w:tcPr>
            <w:tcW w:w="1029" w:type="dxa"/>
            <w:vAlign w:val="top"/>
            <w:vMerge w:val="continue"/>
            <w:tcBorders>
              <w:top w:val="nil"/>
              <w:bottom w:val="nil"/>
            </w:tcBorders>
          </w:tcPr>
          <w:p>
            <w:pPr>
              <w:pStyle w:val="TableText"/>
              <w:rPr/>
            </w:pPr>
            <w:r/>
          </w:p>
        </w:tc>
        <w:tc>
          <w:tcPr>
            <w:tcW w:w="1848" w:type="dxa"/>
            <w:vAlign w:val="top"/>
            <w:vMerge w:val="continue"/>
            <w:tcBorders>
              <w:top w:val="nil"/>
              <w:bottom w:val="nil"/>
            </w:tcBorders>
          </w:tcPr>
          <w:p>
            <w:pPr>
              <w:pStyle w:val="TableText"/>
              <w:rPr/>
            </w:pPr>
            <w:r/>
          </w:p>
        </w:tc>
        <w:tc>
          <w:tcPr>
            <w:tcW w:w="1953" w:type="dxa"/>
            <w:vAlign w:val="top"/>
            <w:vMerge w:val="restart"/>
            <w:tcBorders>
              <w:bottom w:val="nil"/>
            </w:tcBorders>
          </w:tcPr>
          <w:p>
            <w:pPr>
              <w:pStyle w:val="TableText"/>
              <w:spacing w:line="255"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97"/>
              <w:spacing w:before="62" w:line="220" w:lineRule="auto"/>
              <w:rPr>
                <w:rFonts w:ascii="SimSun" w:hAnsi="SimSun" w:eastAsia="SimSun" w:cs="SimSun"/>
                <w:sz w:val="19"/>
                <w:szCs w:val="19"/>
              </w:rPr>
            </w:pPr>
            <w:r>
              <w:rPr>
                <w:rFonts w:ascii="SimSun" w:hAnsi="SimSun" w:eastAsia="SimSun" w:cs="SimSun"/>
                <w:sz w:val="19"/>
                <w:szCs w:val="19"/>
                <w:spacing w:val="2"/>
              </w:rPr>
              <w:t>1.安装</w:t>
            </w:r>
          </w:p>
          <w:p>
            <w:pPr>
              <w:ind w:left="97"/>
              <w:spacing w:before="93" w:line="219" w:lineRule="auto"/>
              <w:rPr>
                <w:rFonts w:ascii="SimSun" w:hAnsi="SimSun" w:eastAsia="SimSun" w:cs="SimSun"/>
                <w:sz w:val="19"/>
                <w:szCs w:val="19"/>
              </w:rPr>
            </w:pPr>
            <w:r>
              <w:rPr>
                <w:rFonts w:ascii="SimSun" w:hAnsi="SimSun" w:eastAsia="SimSun" w:cs="SimSun"/>
                <w:sz w:val="19"/>
                <w:szCs w:val="19"/>
                <w:spacing w:val="-2"/>
              </w:rPr>
              <w:t>2.压力试验</w:t>
            </w:r>
          </w:p>
          <w:p>
            <w:pPr>
              <w:ind w:left="97"/>
              <w:spacing w:before="65" w:line="220" w:lineRule="auto"/>
              <w:rPr>
                <w:rFonts w:ascii="SimSun" w:hAnsi="SimSun" w:eastAsia="SimSun" w:cs="SimSun"/>
                <w:sz w:val="19"/>
                <w:szCs w:val="19"/>
              </w:rPr>
            </w:pPr>
            <w:r>
              <w:rPr>
                <w:rFonts w:ascii="SimSun" w:hAnsi="SimSun" w:eastAsia="SimSun" w:cs="SimSun"/>
                <w:sz w:val="19"/>
                <w:szCs w:val="19"/>
                <w:spacing w:val="-2"/>
              </w:rPr>
              <w:t>3.吹扫、清洗</w:t>
            </w:r>
          </w:p>
        </w:tc>
      </w:tr>
      <w:tr>
        <w:trPr>
          <w:trHeight w:val="1758" w:hRule="atLeast"/>
        </w:trPr>
        <w:tc>
          <w:tcPr>
            <w:tcW w:w="1234" w:type="dxa"/>
            <w:vAlign w:val="top"/>
          </w:tcPr>
          <w:p>
            <w:pPr>
              <w:pStyle w:val="TableText"/>
              <w:spacing w:line="248" w:lineRule="auto"/>
              <w:rPr/>
            </w:pPr>
            <w:r/>
          </w:p>
          <w:p>
            <w:pPr>
              <w:pStyle w:val="TableText"/>
              <w:spacing w:line="248" w:lineRule="auto"/>
              <w:rPr/>
            </w:pPr>
            <w:r/>
          </w:p>
          <w:p>
            <w:pPr>
              <w:pStyle w:val="TableText"/>
              <w:spacing w:line="248" w:lineRule="auto"/>
              <w:rPr/>
            </w:pPr>
            <w:r/>
          </w:p>
          <w:p>
            <w:pPr>
              <w:ind w:left="174"/>
              <w:spacing w:before="61"/>
              <w:rPr>
                <w:rFonts w:ascii="SimSun" w:hAnsi="SimSun" w:eastAsia="SimSun" w:cs="SimSun"/>
                <w:sz w:val="19"/>
                <w:szCs w:val="19"/>
              </w:rPr>
            </w:pPr>
            <w:r>
              <w:rPr>
                <w:rFonts w:ascii="SimSun" w:hAnsi="SimSun" w:eastAsia="SimSun" w:cs="SimSun"/>
                <w:sz w:val="19"/>
                <w:szCs w:val="19"/>
                <w:spacing w:val="-1"/>
              </w:rPr>
              <w:t>030801003</w:t>
            </w:r>
          </w:p>
        </w:tc>
        <w:tc>
          <w:tcPr>
            <w:tcW w:w="1308" w:type="dxa"/>
            <w:vAlign w:val="top"/>
          </w:tcPr>
          <w:p>
            <w:pPr>
              <w:pStyle w:val="TableText"/>
              <w:spacing w:line="293" w:lineRule="auto"/>
              <w:rPr/>
            </w:pPr>
            <w:r/>
          </w:p>
          <w:p>
            <w:pPr>
              <w:pStyle w:val="TableText"/>
              <w:spacing w:line="293" w:lineRule="auto"/>
              <w:rPr/>
            </w:pPr>
            <w:r/>
          </w:p>
          <w:p>
            <w:pPr>
              <w:ind w:left="70"/>
              <w:spacing w:before="62" w:line="219" w:lineRule="auto"/>
              <w:rPr>
                <w:rFonts w:ascii="SimSun" w:hAnsi="SimSun" w:eastAsia="SimSun" w:cs="SimSun"/>
                <w:sz w:val="19"/>
                <w:szCs w:val="19"/>
              </w:rPr>
            </w:pPr>
            <w:r>
              <w:rPr>
                <w:rFonts w:ascii="SimSun" w:hAnsi="SimSun" w:eastAsia="SimSun" w:cs="SimSun"/>
                <w:sz w:val="19"/>
                <w:szCs w:val="19"/>
                <w:spacing w:val="-1"/>
              </w:rPr>
              <w:t>低压不锈钢伴</w:t>
            </w:r>
          </w:p>
          <w:p>
            <w:pPr>
              <w:ind w:left="451"/>
              <w:spacing w:before="64" w:line="219" w:lineRule="auto"/>
              <w:rPr>
                <w:rFonts w:ascii="SimSun" w:hAnsi="SimSun" w:eastAsia="SimSun" w:cs="SimSun"/>
                <w:sz w:val="19"/>
                <w:szCs w:val="19"/>
              </w:rPr>
            </w:pPr>
            <w:r>
              <w:rPr>
                <w:rFonts w:ascii="SimSun" w:hAnsi="SimSun" w:eastAsia="SimSun" w:cs="SimSun"/>
                <w:sz w:val="19"/>
                <w:szCs w:val="19"/>
                <w:spacing w:val="5"/>
              </w:rPr>
              <w:t>热管</w:t>
            </w:r>
          </w:p>
        </w:tc>
        <w:tc>
          <w:tcPr>
            <w:tcW w:w="1798" w:type="dxa"/>
            <w:vAlign w:val="top"/>
            <w:vMerge w:val="continue"/>
            <w:tcBorders>
              <w:top w:val="nil"/>
            </w:tcBorders>
          </w:tcPr>
          <w:p>
            <w:pPr>
              <w:pStyle w:val="TableText"/>
              <w:rPr/>
            </w:pPr>
            <w:r/>
          </w:p>
        </w:tc>
        <w:tc>
          <w:tcPr>
            <w:tcW w:w="1029" w:type="dxa"/>
            <w:vAlign w:val="top"/>
            <w:vMerge w:val="continue"/>
            <w:tcBorders>
              <w:top w:val="nil"/>
              <w:bottom w:val="nil"/>
            </w:tcBorders>
          </w:tcPr>
          <w:p>
            <w:pPr>
              <w:pStyle w:val="TableText"/>
              <w:rPr/>
            </w:pPr>
            <w:r/>
          </w:p>
        </w:tc>
        <w:tc>
          <w:tcPr>
            <w:tcW w:w="184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1978" w:hRule="atLeast"/>
        </w:trPr>
        <w:tc>
          <w:tcPr>
            <w:tcW w:w="1234" w:type="dxa"/>
            <w:vAlign w:val="top"/>
          </w:tcPr>
          <w:p>
            <w:pPr>
              <w:pStyle w:val="TableText"/>
              <w:spacing w:line="285" w:lineRule="auto"/>
              <w:rPr/>
            </w:pPr>
            <w:r/>
          </w:p>
          <w:p>
            <w:pPr>
              <w:pStyle w:val="TableText"/>
              <w:spacing w:line="285" w:lineRule="auto"/>
              <w:rPr/>
            </w:pPr>
            <w:r/>
          </w:p>
          <w:p>
            <w:pPr>
              <w:pStyle w:val="TableText"/>
              <w:spacing w:line="285"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030801004</w:t>
            </w:r>
          </w:p>
        </w:tc>
        <w:tc>
          <w:tcPr>
            <w:tcW w:w="1308" w:type="dxa"/>
            <w:vAlign w:val="top"/>
          </w:tcPr>
          <w:p>
            <w:pPr>
              <w:pStyle w:val="TableText"/>
              <w:spacing w:line="343" w:lineRule="auto"/>
              <w:rPr/>
            </w:pPr>
            <w:r/>
          </w:p>
          <w:p>
            <w:pPr>
              <w:pStyle w:val="TableText"/>
              <w:spacing w:line="343" w:lineRule="auto"/>
              <w:rPr/>
            </w:pPr>
            <w:r/>
          </w:p>
          <w:p>
            <w:pPr>
              <w:ind w:left="171"/>
              <w:spacing w:before="62" w:line="219" w:lineRule="auto"/>
              <w:rPr>
                <w:rFonts w:ascii="SimSun" w:hAnsi="SimSun" w:eastAsia="SimSun" w:cs="SimSun"/>
                <w:sz w:val="19"/>
                <w:szCs w:val="19"/>
              </w:rPr>
            </w:pPr>
            <w:r>
              <w:rPr>
                <w:rFonts w:ascii="SimSun" w:hAnsi="SimSun" w:eastAsia="SimSun" w:cs="SimSun"/>
                <w:sz w:val="19"/>
                <w:szCs w:val="19"/>
                <w:spacing w:val="-2"/>
              </w:rPr>
              <w:t>低压碳钢板</w:t>
            </w:r>
          </w:p>
          <w:p>
            <w:pPr>
              <w:ind w:left="451"/>
              <w:spacing w:before="75" w:line="219" w:lineRule="auto"/>
              <w:rPr>
                <w:rFonts w:ascii="SimSun" w:hAnsi="SimSun" w:eastAsia="SimSun" w:cs="SimSun"/>
                <w:sz w:val="19"/>
                <w:szCs w:val="19"/>
              </w:rPr>
            </w:pPr>
            <w:r>
              <w:rPr>
                <w:rFonts w:ascii="SimSun" w:hAnsi="SimSun" w:eastAsia="SimSun" w:cs="SimSun"/>
                <w:sz w:val="19"/>
                <w:szCs w:val="19"/>
                <w:spacing w:val="-3"/>
              </w:rPr>
              <w:t>卷管</w:t>
            </w:r>
          </w:p>
        </w:tc>
        <w:tc>
          <w:tcPr>
            <w:tcW w:w="1798" w:type="dxa"/>
            <w:vAlign w:val="top"/>
          </w:tcPr>
          <w:p>
            <w:pPr>
              <w:ind w:left="73"/>
              <w:spacing w:before="122" w:line="219" w:lineRule="auto"/>
              <w:rPr>
                <w:rFonts w:ascii="SimSun" w:hAnsi="SimSun" w:eastAsia="SimSun" w:cs="SimSun"/>
                <w:sz w:val="19"/>
                <w:szCs w:val="19"/>
              </w:rPr>
            </w:pPr>
            <w:r>
              <w:rPr>
                <w:rFonts w:ascii="SimSun" w:hAnsi="SimSun" w:eastAsia="SimSun" w:cs="SimSun"/>
                <w:sz w:val="19"/>
                <w:szCs w:val="19"/>
                <w:spacing w:val="5"/>
              </w:rPr>
              <w:t>1.材质</w:t>
            </w:r>
          </w:p>
          <w:p>
            <w:pPr>
              <w:ind w:left="73"/>
              <w:spacing w:before="75" w:line="219" w:lineRule="auto"/>
              <w:rPr>
                <w:rFonts w:ascii="SimSun" w:hAnsi="SimSun" w:eastAsia="SimSun" w:cs="SimSun"/>
                <w:sz w:val="19"/>
                <w:szCs w:val="19"/>
              </w:rPr>
            </w:pPr>
            <w:r>
              <w:rPr>
                <w:rFonts w:ascii="SimSun" w:hAnsi="SimSun" w:eastAsia="SimSun" w:cs="SimSun"/>
                <w:sz w:val="19"/>
                <w:szCs w:val="19"/>
                <w:spacing w:val="-3"/>
              </w:rPr>
              <w:t>2.规格</w:t>
            </w:r>
          </w:p>
          <w:p>
            <w:pPr>
              <w:ind w:left="73"/>
              <w:spacing w:before="94" w:line="219" w:lineRule="auto"/>
              <w:rPr>
                <w:rFonts w:ascii="SimSun" w:hAnsi="SimSun" w:eastAsia="SimSun" w:cs="SimSun"/>
                <w:sz w:val="19"/>
                <w:szCs w:val="19"/>
              </w:rPr>
            </w:pPr>
            <w:r>
              <w:rPr>
                <w:rFonts w:ascii="SimSun" w:hAnsi="SimSun" w:eastAsia="SimSun" w:cs="SimSun"/>
                <w:sz w:val="19"/>
                <w:szCs w:val="19"/>
                <w:spacing w:val="-2"/>
              </w:rPr>
              <w:t>3.焊接方法</w:t>
            </w:r>
          </w:p>
          <w:p>
            <w:pPr>
              <w:ind w:left="292" w:right="149" w:hanging="189"/>
              <w:spacing w:before="74" w:line="256" w:lineRule="auto"/>
              <w:rPr>
                <w:rFonts w:ascii="SimSun" w:hAnsi="SimSun" w:eastAsia="SimSun" w:cs="SimSun"/>
                <w:sz w:val="19"/>
                <w:szCs w:val="19"/>
              </w:rPr>
            </w:pPr>
            <w:r>
              <w:rPr>
                <w:rFonts w:ascii="SimSun" w:hAnsi="SimSun" w:eastAsia="SimSun" w:cs="SimSun"/>
                <w:sz w:val="19"/>
                <w:szCs w:val="19"/>
                <w:spacing w:val="1"/>
              </w:rPr>
              <w:t>4.压力试验、吹扫</w:t>
            </w:r>
            <w:r>
              <w:rPr>
                <w:rFonts w:ascii="SimSun" w:hAnsi="SimSun" w:eastAsia="SimSun" w:cs="SimSun"/>
                <w:sz w:val="19"/>
                <w:szCs w:val="19"/>
                <w:spacing w:val="5"/>
              </w:rPr>
              <w:t xml:space="preserve"> </w:t>
            </w:r>
            <w:r>
              <w:rPr>
                <w:rFonts w:ascii="SimSun" w:hAnsi="SimSun" w:eastAsia="SimSun" w:cs="SimSun"/>
                <w:sz w:val="19"/>
                <w:szCs w:val="19"/>
                <w:spacing w:val="-3"/>
              </w:rPr>
              <w:t>与清洗</w:t>
            </w:r>
          </w:p>
          <w:p>
            <w:pPr>
              <w:ind w:left="73"/>
              <w:spacing w:before="74" w:line="221" w:lineRule="auto"/>
              <w:rPr>
                <w:rFonts w:ascii="SimSun" w:hAnsi="SimSun" w:eastAsia="SimSun" w:cs="SimSun"/>
                <w:sz w:val="19"/>
                <w:szCs w:val="19"/>
              </w:rPr>
            </w:pPr>
            <w:r>
              <w:rPr>
                <w:rFonts w:ascii="SimSun" w:hAnsi="SimSun" w:eastAsia="SimSun" w:cs="SimSun"/>
                <w:sz w:val="19"/>
                <w:szCs w:val="19"/>
                <w:spacing w:val="2"/>
              </w:rPr>
              <w:t>5.脱脂</w:t>
            </w:r>
          </w:p>
        </w:tc>
        <w:tc>
          <w:tcPr>
            <w:tcW w:w="1029" w:type="dxa"/>
            <w:vAlign w:val="top"/>
            <w:vMerge w:val="continue"/>
            <w:tcBorders>
              <w:top w:val="nil"/>
              <w:bottom w:val="nil"/>
            </w:tcBorders>
          </w:tcPr>
          <w:p>
            <w:pPr>
              <w:pStyle w:val="TableText"/>
              <w:rPr/>
            </w:pPr>
            <w:r/>
          </w:p>
        </w:tc>
        <w:tc>
          <w:tcPr>
            <w:tcW w:w="1848" w:type="dxa"/>
            <w:vAlign w:val="top"/>
            <w:vMerge w:val="continue"/>
            <w:tcBorders>
              <w:top w:val="nil"/>
              <w:bottom w:val="nil"/>
            </w:tcBorders>
          </w:tcPr>
          <w:p>
            <w:pPr>
              <w:pStyle w:val="TableText"/>
              <w:rPr/>
            </w:pPr>
            <w:r/>
          </w:p>
        </w:tc>
        <w:tc>
          <w:tcPr>
            <w:tcW w:w="1953" w:type="dxa"/>
            <w:vAlign w:val="top"/>
          </w:tcPr>
          <w:p>
            <w:pPr>
              <w:pStyle w:val="TableText"/>
              <w:spacing w:line="370" w:lineRule="auto"/>
              <w:rPr/>
            </w:pPr>
            <w:r/>
          </w:p>
          <w:p>
            <w:pPr>
              <w:ind w:left="97"/>
              <w:spacing w:before="62" w:line="220" w:lineRule="auto"/>
              <w:rPr>
                <w:rFonts w:ascii="SimSun" w:hAnsi="SimSun" w:eastAsia="SimSun" w:cs="SimSun"/>
                <w:sz w:val="19"/>
                <w:szCs w:val="19"/>
              </w:rPr>
            </w:pPr>
            <w:r>
              <w:rPr>
                <w:rFonts w:ascii="SimSun" w:hAnsi="SimSun" w:eastAsia="SimSun" w:cs="SimSun"/>
                <w:sz w:val="19"/>
                <w:szCs w:val="19"/>
                <w:spacing w:val="2"/>
              </w:rPr>
              <w:t>1.安装</w:t>
            </w:r>
          </w:p>
          <w:p>
            <w:pPr>
              <w:ind w:left="97"/>
              <w:spacing w:before="93" w:line="219" w:lineRule="auto"/>
              <w:rPr>
                <w:rFonts w:ascii="SimSun" w:hAnsi="SimSun" w:eastAsia="SimSun" w:cs="SimSun"/>
                <w:sz w:val="19"/>
                <w:szCs w:val="19"/>
              </w:rPr>
            </w:pPr>
            <w:r>
              <w:rPr>
                <w:rFonts w:ascii="SimSun" w:hAnsi="SimSun" w:eastAsia="SimSun" w:cs="SimSun"/>
                <w:sz w:val="19"/>
                <w:szCs w:val="19"/>
                <w:spacing w:val="-2"/>
              </w:rPr>
              <w:t>2.压力试验</w:t>
            </w:r>
          </w:p>
          <w:p>
            <w:pPr>
              <w:ind w:left="97" w:right="716"/>
              <w:spacing w:before="65" w:line="261" w:lineRule="auto"/>
              <w:rPr>
                <w:rFonts w:ascii="SimSun" w:hAnsi="SimSun" w:eastAsia="SimSun" w:cs="SimSun"/>
                <w:sz w:val="19"/>
                <w:szCs w:val="19"/>
              </w:rPr>
            </w:pPr>
            <w:r>
              <w:rPr>
                <w:rFonts w:ascii="SimSun" w:hAnsi="SimSun" w:eastAsia="SimSun" w:cs="SimSun"/>
                <w:sz w:val="19"/>
                <w:szCs w:val="19"/>
                <w:spacing w:val="-2"/>
              </w:rPr>
              <w:t>3.吹扫、清洗</w:t>
            </w:r>
            <w:r>
              <w:rPr>
                <w:rFonts w:ascii="SimSun" w:hAnsi="SimSun" w:eastAsia="SimSun" w:cs="SimSun"/>
                <w:sz w:val="19"/>
                <w:szCs w:val="19"/>
                <w:spacing w:val="1"/>
              </w:rPr>
              <w:t xml:space="preserve"> </w:t>
            </w:r>
            <w:r>
              <w:rPr>
                <w:rFonts w:ascii="SimSun" w:hAnsi="SimSun" w:eastAsia="SimSun" w:cs="SimSun"/>
                <w:sz w:val="19"/>
                <w:szCs w:val="19"/>
                <w:spacing w:val="-1"/>
              </w:rPr>
              <w:t>4.脱脂</w:t>
            </w:r>
          </w:p>
        </w:tc>
      </w:tr>
      <w:tr>
        <w:trPr>
          <w:trHeight w:val="1129" w:hRule="atLeast"/>
        </w:trPr>
        <w:tc>
          <w:tcPr>
            <w:tcW w:w="1234" w:type="dxa"/>
            <w:vAlign w:val="top"/>
          </w:tcPr>
          <w:p>
            <w:pPr>
              <w:pStyle w:val="TableText"/>
              <w:spacing w:line="429"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030801005</w:t>
            </w:r>
          </w:p>
        </w:tc>
        <w:tc>
          <w:tcPr>
            <w:tcW w:w="1308" w:type="dxa"/>
            <w:vAlign w:val="top"/>
          </w:tcPr>
          <w:p>
            <w:pPr>
              <w:pStyle w:val="TableText"/>
              <w:spacing w:line="411" w:lineRule="auto"/>
              <w:rPr/>
            </w:pPr>
            <w:r/>
          </w:p>
          <w:p>
            <w:pPr>
              <w:ind w:left="70"/>
              <w:spacing w:before="62" w:line="219" w:lineRule="auto"/>
              <w:rPr>
                <w:rFonts w:ascii="SimSun" w:hAnsi="SimSun" w:eastAsia="SimSun" w:cs="SimSun"/>
                <w:sz w:val="19"/>
                <w:szCs w:val="19"/>
              </w:rPr>
            </w:pPr>
            <w:r>
              <w:rPr>
                <w:rFonts w:ascii="SimSun" w:hAnsi="SimSun" w:eastAsia="SimSun" w:cs="SimSun"/>
                <w:sz w:val="19"/>
                <w:szCs w:val="19"/>
                <w:spacing w:val="-1"/>
              </w:rPr>
              <w:t>低压不锈钢管</w:t>
            </w:r>
          </w:p>
        </w:tc>
        <w:tc>
          <w:tcPr>
            <w:tcW w:w="1798" w:type="dxa"/>
            <w:vAlign w:val="top"/>
            <w:vMerge w:val="restart"/>
            <w:tcBorders>
              <w:bottom w:val="nil"/>
            </w:tcBorders>
          </w:tcPr>
          <w:p>
            <w:pPr>
              <w:ind w:left="73"/>
              <w:spacing w:before="134" w:line="219" w:lineRule="auto"/>
              <w:rPr>
                <w:rFonts w:ascii="SimSun" w:hAnsi="SimSun" w:eastAsia="SimSun" w:cs="SimSun"/>
                <w:sz w:val="19"/>
                <w:szCs w:val="19"/>
              </w:rPr>
            </w:pPr>
            <w:r>
              <w:rPr>
                <w:rFonts w:ascii="SimSun" w:hAnsi="SimSun" w:eastAsia="SimSun" w:cs="SimSun"/>
                <w:sz w:val="19"/>
                <w:szCs w:val="19"/>
                <w:spacing w:val="5"/>
              </w:rPr>
              <w:t>1.材质</w:t>
            </w:r>
          </w:p>
          <w:p>
            <w:pPr>
              <w:ind w:left="73"/>
              <w:spacing w:before="76" w:line="219" w:lineRule="auto"/>
              <w:rPr>
                <w:rFonts w:ascii="SimSun" w:hAnsi="SimSun" w:eastAsia="SimSun" w:cs="SimSun"/>
                <w:sz w:val="19"/>
                <w:szCs w:val="19"/>
              </w:rPr>
            </w:pPr>
            <w:r>
              <w:rPr>
                <w:rFonts w:ascii="SimSun" w:hAnsi="SimSun" w:eastAsia="SimSun" w:cs="SimSun"/>
                <w:sz w:val="19"/>
                <w:szCs w:val="19"/>
                <w:spacing w:val="-3"/>
              </w:rPr>
              <w:t>2.规格</w:t>
            </w:r>
          </w:p>
          <w:p>
            <w:pPr>
              <w:ind w:left="73"/>
              <w:spacing w:before="104" w:line="219" w:lineRule="auto"/>
              <w:rPr>
                <w:rFonts w:ascii="SimSun" w:hAnsi="SimSun" w:eastAsia="SimSun" w:cs="SimSun"/>
                <w:sz w:val="19"/>
                <w:szCs w:val="19"/>
              </w:rPr>
            </w:pPr>
            <w:r>
              <w:rPr>
                <w:rFonts w:ascii="SimSun" w:hAnsi="SimSun" w:eastAsia="SimSun" w:cs="SimSun"/>
                <w:sz w:val="19"/>
                <w:szCs w:val="19"/>
                <w:spacing w:val="-2"/>
              </w:rPr>
              <w:t>3.焊接方法</w:t>
            </w:r>
          </w:p>
          <w:p>
            <w:pPr>
              <w:ind w:left="73"/>
              <w:spacing w:before="75" w:line="220" w:lineRule="auto"/>
              <w:rPr>
                <w:rFonts w:ascii="SimSun" w:hAnsi="SimSun" w:eastAsia="SimSun" w:cs="SimSun"/>
                <w:sz w:val="19"/>
                <w:szCs w:val="19"/>
              </w:rPr>
            </w:pPr>
            <w:r>
              <w:rPr>
                <w:rFonts w:ascii="SimSun" w:hAnsi="SimSun" w:eastAsia="SimSun" w:cs="SimSun"/>
                <w:sz w:val="19"/>
                <w:szCs w:val="19"/>
                <w:spacing w:val="-1"/>
              </w:rPr>
              <w:t>4.充氩保护方式</w:t>
            </w:r>
          </w:p>
          <w:p>
            <w:pPr>
              <w:ind w:left="292" w:right="179" w:hanging="219"/>
              <w:spacing w:before="62" w:line="266" w:lineRule="auto"/>
              <w:rPr>
                <w:rFonts w:ascii="SimSun" w:hAnsi="SimSun" w:eastAsia="SimSun" w:cs="SimSun"/>
                <w:sz w:val="19"/>
                <w:szCs w:val="19"/>
              </w:rPr>
            </w:pPr>
            <w:r>
              <w:rPr>
                <w:rFonts w:ascii="SimSun" w:hAnsi="SimSun" w:eastAsia="SimSun" w:cs="SimSun"/>
                <w:sz w:val="19"/>
                <w:szCs w:val="19"/>
                <w:spacing w:val="1"/>
              </w:rPr>
              <w:t>5.压力试验、吹扫</w:t>
            </w:r>
            <w:r>
              <w:rPr>
                <w:rFonts w:ascii="SimSun" w:hAnsi="SimSun" w:eastAsia="SimSun" w:cs="SimSun"/>
                <w:sz w:val="19"/>
                <w:szCs w:val="19"/>
                <w:spacing w:val="5"/>
              </w:rPr>
              <w:t xml:space="preserve"> </w:t>
            </w:r>
            <w:r>
              <w:rPr>
                <w:rFonts w:ascii="SimSun" w:hAnsi="SimSun" w:eastAsia="SimSun" w:cs="SimSun"/>
                <w:sz w:val="19"/>
                <w:szCs w:val="19"/>
                <w:spacing w:val="-3"/>
              </w:rPr>
              <w:t>与清洗</w:t>
            </w:r>
          </w:p>
          <w:p>
            <w:pPr>
              <w:ind w:left="73"/>
              <w:spacing w:before="84" w:line="221" w:lineRule="auto"/>
              <w:rPr>
                <w:rFonts w:ascii="SimSun" w:hAnsi="SimSun" w:eastAsia="SimSun" w:cs="SimSun"/>
                <w:sz w:val="19"/>
                <w:szCs w:val="19"/>
              </w:rPr>
            </w:pPr>
            <w:r>
              <w:rPr>
                <w:rFonts w:ascii="SimSun" w:hAnsi="SimSun" w:eastAsia="SimSun" w:cs="SimSun"/>
                <w:sz w:val="19"/>
                <w:szCs w:val="19"/>
                <w:spacing w:val="-2"/>
              </w:rPr>
              <w:t>6.脱脂</w:t>
            </w:r>
          </w:p>
        </w:tc>
        <w:tc>
          <w:tcPr>
            <w:tcW w:w="1029" w:type="dxa"/>
            <w:vAlign w:val="top"/>
            <w:vMerge w:val="continue"/>
            <w:tcBorders>
              <w:top w:val="nil"/>
              <w:bottom w:val="nil"/>
            </w:tcBorders>
          </w:tcPr>
          <w:p>
            <w:pPr>
              <w:pStyle w:val="TableText"/>
              <w:rPr/>
            </w:pPr>
            <w:r/>
          </w:p>
        </w:tc>
        <w:tc>
          <w:tcPr>
            <w:tcW w:w="1848" w:type="dxa"/>
            <w:vAlign w:val="top"/>
            <w:vMerge w:val="continue"/>
            <w:tcBorders>
              <w:top w:val="nil"/>
              <w:bottom w:val="nil"/>
            </w:tcBorders>
          </w:tcPr>
          <w:p>
            <w:pPr>
              <w:pStyle w:val="TableText"/>
              <w:rPr/>
            </w:pPr>
            <w:r/>
          </w:p>
        </w:tc>
        <w:tc>
          <w:tcPr>
            <w:tcW w:w="1953" w:type="dxa"/>
            <w:vAlign w:val="top"/>
            <w:vMerge w:val="restart"/>
            <w:tcBorders>
              <w:bottom w:val="nil"/>
            </w:tcBorders>
          </w:tcPr>
          <w:p>
            <w:pPr>
              <w:pStyle w:val="TableText"/>
              <w:spacing w:line="382" w:lineRule="auto"/>
              <w:rPr/>
            </w:pPr>
            <w:r/>
          </w:p>
          <w:p>
            <w:pPr>
              <w:ind w:left="97"/>
              <w:spacing w:before="62" w:line="220" w:lineRule="auto"/>
              <w:rPr>
                <w:rFonts w:ascii="SimSun" w:hAnsi="SimSun" w:eastAsia="SimSun" w:cs="SimSun"/>
                <w:sz w:val="19"/>
                <w:szCs w:val="19"/>
              </w:rPr>
            </w:pPr>
            <w:r>
              <w:rPr>
                <w:rFonts w:ascii="SimSun" w:hAnsi="SimSun" w:eastAsia="SimSun" w:cs="SimSun"/>
                <w:sz w:val="19"/>
                <w:szCs w:val="19"/>
                <w:spacing w:val="2"/>
              </w:rPr>
              <w:t>1.安装</w:t>
            </w:r>
          </w:p>
          <w:p>
            <w:pPr>
              <w:ind w:left="97"/>
              <w:spacing w:before="93" w:line="219" w:lineRule="auto"/>
              <w:rPr>
                <w:rFonts w:ascii="SimSun" w:hAnsi="SimSun" w:eastAsia="SimSun" w:cs="SimSun"/>
                <w:sz w:val="19"/>
                <w:szCs w:val="19"/>
              </w:rPr>
            </w:pPr>
            <w:r>
              <w:rPr>
                <w:rFonts w:ascii="SimSun" w:hAnsi="SimSun" w:eastAsia="SimSun" w:cs="SimSun"/>
                <w:sz w:val="19"/>
                <w:szCs w:val="19"/>
                <w:spacing w:val="1"/>
              </w:rPr>
              <w:t>2.焊口充氩保护</w:t>
            </w:r>
          </w:p>
          <w:p>
            <w:pPr>
              <w:ind w:left="97"/>
              <w:spacing w:before="64" w:line="219" w:lineRule="auto"/>
              <w:rPr>
                <w:rFonts w:ascii="SimSun" w:hAnsi="SimSun" w:eastAsia="SimSun" w:cs="SimSun"/>
                <w:sz w:val="19"/>
                <w:szCs w:val="19"/>
              </w:rPr>
            </w:pPr>
            <w:r>
              <w:rPr>
                <w:rFonts w:ascii="SimSun" w:hAnsi="SimSun" w:eastAsia="SimSun" w:cs="SimSun"/>
                <w:sz w:val="19"/>
                <w:szCs w:val="19"/>
                <w:spacing w:val="-2"/>
              </w:rPr>
              <w:t>3.压力试验</w:t>
            </w:r>
          </w:p>
          <w:p>
            <w:pPr>
              <w:ind w:left="97"/>
              <w:spacing w:before="85" w:line="220" w:lineRule="auto"/>
              <w:rPr>
                <w:rFonts w:ascii="SimSun" w:hAnsi="SimSun" w:eastAsia="SimSun" w:cs="SimSun"/>
                <w:sz w:val="19"/>
                <w:szCs w:val="19"/>
              </w:rPr>
            </w:pPr>
            <w:r>
              <w:rPr>
                <w:rFonts w:ascii="SimSun" w:hAnsi="SimSun" w:eastAsia="SimSun" w:cs="SimSun"/>
                <w:sz w:val="19"/>
                <w:szCs w:val="19"/>
                <w:spacing w:val="-1"/>
              </w:rPr>
              <w:t>4.吹扫、清洗</w:t>
            </w:r>
          </w:p>
          <w:p>
            <w:pPr>
              <w:ind w:left="97"/>
              <w:spacing w:before="84" w:line="221" w:lineRule="auto"/>
              <w:rPr>
                <w:rFonts w:ascii="SimSun" w:hAnsi="SimSun" w:eastAsia="SimSun" w:cs="SimSun"/>
                <w:sz w:val="19"/>
                <w:szCs w:val="19"/>
              </w:rPr>
            </w:pPr>
            <w:r>
              <w:rPr>
                <w:rFonts w:ascii="SimSun" w:hAnsi="SimSun" w:eastAsia="SimSun" w:cs="SimSun"/>
                <w:sz w:val="19"/>
                <w:szCs w:val="19"/>
                <w:spacing w:val="2"/>
              </w:rPr>
              <w:t>5.脱脂</w:t>
            </w:r>
          </w:p>
        </w:tc>
      </w:tr>
      <w:tr>
        <w:trPr>
          <w:trHeight w:val="1174" w:hRule="atLeast"/>
        </w:trPr>
        <w:tc>
          <w:tcPr>
            <w:tcW w:w="1234" w:type="dxa"/>
            <w:vAlign w:val="top"/>
          </w:tcPr>
          <w:p>
            <w:pPr>
              <w:pStyle w:val="TableText"/>
              <w:spacing w:line="450"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030801006</w:t>
            </w:r>
          </w:p>
        </w:tc>
        <w:tc>
          <w:tcPr>
            <w:tcW w:w="1308" w:type="dxa"/>
            <w:vAlign w:val="top"/>
          </w:tcPr>
          <w:p>
            <w:pPr>
              <w:pStyle w:val="TableText"/>
              <w:spacing w:line="284" w:lineRule="auto"/>
              <w:rPr/>
            </w:pPr>
            <w:r/>
          </w:p>
          <w:p>
            <w:pPr>
              <w:ind w:left="171"/>
              <w:spacing w:before="62" w:line="221" w:lineRule="auto"/>
              <w:rPr>
                <w:rFonts w:ascii="SimSun" w:hAnsi="SimSun" w:eastAsia="SimSun" w:cs="SimSun"/>
                <w:sz w:val="19"/>
                <w:szCs w:val="19"/>
              </w:rPr>
            </w:pPr>
            <w:r>
              <w:rPr>
                <w:rFonts w:ascii="SimSun" w:hAnsi="SimSun" w:eastAsia="SimSun" w:cs="SimSun"/>
                <w:sz w:val="19"/>
                <w:szCs w:val="19"/>
                <w:spacing w:val="-2"/>
              </w:rPr>
              <w:t>低压不锈钢</w:t>
            </w:r>
          </w:p>
          <w:p>
            <w:pPr>
              <w:ind w:left="360"/>
              <w:spacing w:before="70" w:line="219" w:lineRule="auto"/>
              <w:rPr>
                <w:rFonts w:ascii="SimSun" w:hAnsi="SimSun" w:eastAsia="SimSun" w:cs="SimSun"/>
                <w:sz w:val="19"/>
                <w:szCs w:val="19"/>
              </w:rPr>
            </w:pPr>
            <w:r>
              <w:rPr>
                <w:rFonts w:ascii="SimSun" w:hAnsi="SimSun" w:eastAsia="SimSun" w:cs="SimSun"/>
                <w:sz w:val="19"/>
                <w:szCs w:val="19"/>
                <w:spacing w:val="-2"/>
              </w:rPr>
              <w:t>板卷管</w:t>
            </w:r>
          </w:p>
        </w:tc>
        <w:tc>
          <w:tcPr>
            <w:tcW w:w="1798" w:type="dxa"/>
            <w:vAlign w:val="top"/>
            <w:vMerge w:val="continue"/>
            <w:tcBorders>
              <w:top w:val="nil"/>
            </w:tcBorders>
          </w:tcPr>
          <w:p>
            <w:pPr>
              <w:pStyle w:val="TableText"/>
              <w:rPr/>
            </w:pPr>
            <w:r/>
          </w:p>
        </w:tc>
        <w:tc>
          <w:tcPr>
            <w:tcW w:w="1029" w:type="dxa"/>
            <w:vAlign w:val="top"/>
            <w:vMerge w:val="continue"/>
            <w:tcBorders>
              <w:top w:val="nil"/>
            </w:tcBorders>
          </w:tcPr>
          <w:p>
            <w:pPr>
              <w:pStyle w:val="TableText"/>
              <w:rPr/>
            </w:pPr>
            <w:r/>
          </w:p>
        </w:tc>
        <w:tc>
          <w:tcPr>
            <w:tcW w:w="184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91" w:lineRule="exact"/>
        <w:rPr>
          <w:sz w:val="7"/>
        </w:rPr>
      </w:pPr>
      <w:r/>
    </w:p>
    <w:p>
      <w:pPr>
        <w:spacing w:line="91" w:lineRule="exact"/>
        <w:sectPr>
          <w:footerReference w:type="default" r:id="rId140"/>
          <w:pgSz w:w="11900" w:h="16840"/>
          <w:pgMar w:top="400" w:right="1584" w:bottom="1183" w:left="1120" w:header="0" w:footer="935" w:gutter="0"/>
        </w:sectPr>
        <w:rPr>
          <w:sz w:val="7"/>
          <w:szCs w:val="7"/>
        </w:rPr>
      </w:pP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4128"/>
        <w:spacing w:before="69" w:line="220" w:lineRule="auto"/>
        <w:rPr>
          <w:rFonts w:ascii="SimSun" w:hAnsi="SimSun" w:eastAsia="SimSun" w:cs="SimSun"/>
          <w:sz w:val="21"/>
          <w:szCs w:val="21"/>
        </w:rPr>
      </w:pPr>
      <w:bookmarkStart w:name="bookmark439" w:id="104"/>
      <w:bookmarkEnd w:id="104"/>
      <w:r>
        <w:rPr>
          <w:rFonts w:ascii="SimSun" w:hAnsi="SimSun" w:eastAsia="SimSun" w:cs="SimSun"/>
          <w:sz w:val="21"/>
          <w:szCs w:val="21"/>
          <w:b/>
          <w:bCs/>
          <w:spacing w:val="-1"/>
        </w:rPr>
        <w:t>续表H.1.1</w:t>
      </w:r>
    </w:p>
    <w:p>
      <w:pPr>
        <w:spacing w:line="28" w:lineRule="exact"/>
        <w:rPr/>
      </w:p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1308"/>
        <w:gridCol w:w="1798"/>
        <w:gridCol w:w="1019"/>
        <w:gridCol w:w="1878"/>
        <w:gridCol w:w="1963"/>
      </w:tblGrid>
      <w:tr>
        <w:trPr>
          <w:trHeight w:val="385" w:hRule="atLeast"/>
        </w:trPr>
        <w:tc>
          <w:tcPr>
            <w:tcW w:w="1224"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458" w:hRule="atLeast"/>
        </w:trPr>
        <w:tc>
          <w:tcPr>
            <w:tcW w:w="1224" w:type="dxa"/>
            <w:vAlign w:val="top"/>
          </w:tcPr>
          <w:p>
            <w:pPr>
              <w:pStyle w:val="TableText"/>
              <w:spacing w:line="269" w:lineRule="auto"/>
              <w:rPr/>
            </w:pPr>
            <w:r/>
          </w:p>
          <w:p>
            <w:pPr>
              <w:pStyle w:val="TableText"/>
              <w:spacing w:line="269" w:lineRule="auto"/>
              <w:rPr/>
            </w:pPr>
            <w:r/>
          </w:p>
          <w:p>
            <w:pPr>
              <w:pStyle w:val="TableText"/>
              <w:spacing w:line="269" w:lineRule="auto"/>
              <w:rPr/>
            </w:pPr>
            <w:r/>
          </w:p>
          <w:p>
            <w:pPr>
              <w:pStyle w:val="TableText"/>
              <w:spacing w:line="26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030801007</w:t>
            </w:r>
          </w:p>
        </w:tc>
        <w:tc>
          <w:tcPr>
            <w:tcW w:w="1308" w:type="dxa"/>
            <w:vAlign w:val="top"/>
          </w:tcPr>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1"/>
              </w:rPr>
              <w:t>低压合金钢管</w:t>
            </w:r>
          </w:p>
        </w:tc>
        <w:tc>
          <w:tcPr>
            <w:tcW w:w="1798" w:type="dxa"/>
            <w:vAlign w:val="top"/>
          </w:tcPr>
          <w:p>
            <w:pPr>
              <w:pStyle w:val="TableText"/>
              <w:spacing w:line="369"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83"/>
              <w:spacing w:before="34"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42" w:line="219" w:lineRule="auto"/>
              <w:rPr>
                <w:rFonts w:ascii="SimSun" w:hAnsi="SimSun" w:eastAsia="SimSun" w:cs="SimSun"/>
                <w:sz w:val="20"/>
                <w:szCs w:val="20"/>
              </w:rPr>
            </w:pPr>
            <w:r>
              <w:rPr>
                <w:rFonts w:ascii="SimSun" w:hAnsi="SimSun" w:eastAsia="SimSun" w:cs="SimSun"/>
                <w:sz w:val="20"/>
                <w:szCs w:val="20"/>
                <w:spacing w:val="-2"/>
              </w:rPr>
              <w:t>3.焊接方法</w:t>
            </w:r>
          </w:p>
          <w:p>
            <w:pPr>
              <w:ind w:left="293" w:right="88" w:hanging="210"/>
              <w:spacing w:before="32" w:line="235" w:lineRule="auto"/>
              <w:rPr>
                <w:rFonts w:ascii="SimSun" w:hAnsi="SimSun" w:eastAsia="SimSun" w:cs="SimSun"/>
                <w:sz w:val="20"/>
                <w:szCs w:val="20"/>
              </w:rPr>
            </w:pPr>
            <w:r>
              <w:rPr>
                <w:rFonts w:ascii="SimSun" w:hAnsi="SimSun" w:eastAsia="SimSun" w:cs="SimSun"/>
                <w:sz w:val="20"/>
                <w:szCs w:val="20"/>
                <w:spacing w:val="1"/>
              </w:rPr>
              <w:t>4.压力试验、吹扫</w:t>
            </w:r>
            <w:r>
              <w:rPr>
                <w:rFonts w:ascii="SimSun" w:hAnsi="SimSun" w:eastAsia="SimSun" w:cs="SimSun"/>
                <w:sz w:val="20"/>
                <w:szCs w:val="20"/>
                <w:spacing w:val="6"/>
              </w:rPr>
              <w:t xml:space="preserve"> </w:t>
            </w:r>
            <w:r>
              <w:rPr>
                <w:rFonts w:ascii="SimSun" w:hAnsi="SimSun" w:eastAsia="SimSun" w:cs="SimSun"/>
                <w:sz w:val="20"/>
                <w:szCs w:val="20"/>
                <w:spacing w:val="-3"/>
              </w:rPr>
              <w:t>与清洗</w:t>
            </w:r>
          </w:p>
          <w:p>
            <w:pPr>
              <w:ind w:left="83"/>
              <w:spacing w:before="72" w:line="221" w:lineRule="auto"/>
              <w:rPr>
                <w:rFonts w:ascii="SimSun" w:hAnsi="SimSun" w:eastAsia="SimSun" w:cs="SimSun"/>
                <w:sz w:val="20"/>
                <w:szCs w:val="20"/>
              </w:rPr>
            </w:pPr>
            <w:r>
              <w:rPr>
                <w:rFonts w:ascii="SimSun" w:hAnsi="SimSun" w:eastAsia="SimSun" w:cs="SimSun"/>
                <w:sz w:val="20"/>
                <w:szCs w:val="20"/>
                <w:spacing w:val="2"/>
              </w:rPr>
              <w:t>5.脱脂</w:t>
            </w:r>
          </w:p>
        </w:tc>
        <w:tc>
          <w:tcPr>
            <w:tcW w:w="1019"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464"/>
              <w:spacing w:before="42" w:line="241" w:lineRule="auto"/>
              <w:rPr>
                <w:rFonts w:ascii="SimSun" w:hAnsi="SimSun" w:eastAsia="SimSun" w:cs="SimSun"/>
                <w:sz w:val="13"/>
                <w:szCs w:val="13"/>
              </w:rPr>
            </w:pPr>
            <w:r>
              <w:rPr>
                <w:rFonts w:ascii="SimSun" w:hAnsi="SimSun" w:eastAsia="SimSun" w:cs="SimSun"/>
                <w:sz w:val="13"/>
                <w:szCs w:val="13"/>
              </w:rPr>
              <w:t>m</w:t>
            </w:r>
          </w:p>
        </w:tc>
        <w:tc>
          <w:tcPr>
            <w:tcW w:w="1878"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136" w:right="122" w:firstLine="99"/>
              <w:spacing w:before="65" w:line="242" w:lineRule="auto"/>
              <w:rPr>
                <w:rFonts w:ascii="SimSun" w:hAnsi="SimSun" w:eastAsia="SimSun" w:cs="SimSun"/>
                <w:sz w:val="20"/>
                <w:szCs w:val="20"/>
              </w:rPr>
            </w:pPr>
            <w:r>
              <w:rPr>
                <w:rFonts w:ascii="SimSun" w:hAnsi="SimSun" w:eastAsia="SimSun" w:cs="SimSun"/>
                <w:sz w:val="20"/>
                <w:szCs w:val="20"/>
                <w:spacing w:val="-2"/>
              </w:rPr>
              <w:t>按设计图示管道</w:t>
            </w:r>
            <w:r>
              <w:rPr>
                <w:rFonts w:ascii="SimSun" w:hAnsi="SimSun" w:eastAsia="SimSun" w:cs="SimSun"/>
                <w:sz w:val="20"/>
                <w:szCs w:val="20"/>
                <w:spacing w:val="1"/>
              </w:rPr>
              <w:t xml:space="preserve">  </w:t>
            </w:r>
            <w:r>
              <w:rPr>
                <w:rFonts w:ascii="SimSun" w:hAnsi="SimSun" w:eastAsia="SimSun" w:cs="SimSun"/>
                <w:sz w:val="20"/>
                <w:szCs w:val="20"/>
                <w:spacing w:val="1"/>
              </w:rPr>
              <w:t>中心线以长度计算</w:t>
            </w:r>
          </w:p>
        </w:tc>
        <w:tc>
          <w:tcPr>
            <w:tcW w:w="1963" w:type="dxa"/>
            <w:vAlign w:val="top"/>
          </w:tcPr>
          <w:p>
            <w:pPr>
              <w:pStyle w:val="TableText"/>
              <w:spacing w:line="324" w:lineRule="auto"/>
              <w:rPr/>
            </w:pPr>
            <w:r/>
          </w:p>
          <w:p>
            <w:pPr>
              <w:pStyle w:val="TableText"/>
              <w:spacing w:line="325" w:lineRule="auto"/>
              <w:rPr/>
            </w:pPr>
            <w:r/>
          </w:p>
          <w:p>
            <w:pPr>
              <w:ind w:left="6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68"/>
              <w:spacing w:before="41" w:line="219" w:lineRule="auto"/>
              <w:rPr>
                <w:rFonts w:ascii="SimSun" w:hAnsi="SimSun" w:eastAsia="SimSun" w:cs="SimSun"/>
                <w:sz w:val="20"/>
                <w:szCs w:val="20"/>
              </w:rPr>
            </w:pPr>
            <w:r>
              <w:rPr>
                <w:rFonts w:ascii="SimSun" w:hAnsi="SimSun" w:eastAsia="SimSun" w:cs="SimSun"/>
                <w:sz w:val="20"/>
                <w:szCs w:val="20"/>
                <w:spacing w:val="-2"/>
              </w:rPr>
              <w:t>2.压力试验</w:t>
            </w:r>
          </w:p>
          <w:p>
            <w:pPr>
              <w:ind w:left="68" w:right="696"/>
              <w:spacing w:before="34" w:line="235" w:lineRule="auto"/>
              <w:rPr>
                <w:rFonts w:ascii="SimSun" w:hAnsi="SimSun" w:eastAsia="SimSun" w:cs="SimSun"/>
                <w:sz w:val="20"/>
                <w:szCs w:val="20"/>
              </w:rPr>
            </w:pPr>
            <w:r>
              <w:rPr>
                <w:rFonts w:ascii="SimSun" w:hAnsi="SimSun" w:eastAsia="SimSun" w:cs="SimSun"/>
                <w:sz w:val="20"/>
                <w:szCs w:val="20"/>
                <w:spacing w:val="-2"/>
              </w:rPr>
              <w:t>3.吹扫、清洗</w:t>
            </w:r>
            <w:r>
              <w:rPr>
                <w:rFonts w:ascii="SimSun" w:hAnsi="SimSun" w:eastAsia="SimSun" w:cs="SimSun"/>
                <w:sz w:val="20"/>
                <w:szCs w:val="20"/>
                <w:spacing w:val="1"/>
              </w:rPr>
              <w:t xml:space="preserve"> </w:t>
            </w:r>
            <w:r>
              <w:rPr>
                <w:rFonts w:ascii="SimSun" w:hAnsi="SimSun" w:eastAsia="SimSun" w:cs="SimSun"/>
                <w:sz w:val="20"/>
                <w:szCs w:val="20"/>
                <w:spacing w:val="-1"/>
              </w:rPr>
              <w:t>4.脱脂</w:t>
            </w:r>
          </w:p>
        </w:tc>
      </w:tr>
      <w:tr>
        <w:trPr>
          <w:trHeight w:val="2458" w:hRule="atLeast"/>
        </w:trPr>
        <w:tc>
          <w:tcPr>
            <w:tcW w:w="1224" w:type="dxa"/>
            <w:vAlign w:val="top"/>
          </w:tcPr>
          <w:p>
            <w:pPr>
              <w:pStyle w:val="TableText"/>
              <w:spacing w:line="269" w:lineRule="auto"/>
              <w:rPr/>
            </w:pPr>
            <w:r/>
          </w:p>
          <w:p>
            <w:pPr>
              <w:pStyle w:val="TableText"/>
              <w:spacing w:line="269" w:lineRule="auto"/>
              <w:rPr/>
            </w:pPr>
            <w:r/>
          </w:p>
          <w:p>
            <w:pPr>
              <w:pStyle w:val="TableText"/>
              <w:spacing w:line="270" w:lineRule="auto"/>
              <w:rPr/>
            </w:pPr>
            <w:r/>
          </w:p>
          <w:p>
            <w:pPr>
              <w:pStyle w:val="TableText"/>
              <w:spacing w:line="270"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030801008</w:t>
            </w:r>
          </w:p>
        </w:tc>
        <w:tc>
          <w:tcPr>
            <w:tcW w:w="1308" w:type="dxa"/>
            <w:vAlign w:val="top"/>
          </w:tcPr>
          <w:p>
            <w:pPr>
              <w:pStyle w:val="TableText"/>
              <w:spacing w:line="310" w:lineRule="auto"/>
              <w:rPr/>
            </w:pPr>
            <w:r/>
          </w:p>
          <w:p>
            <w:pPr>
              <w:pStyle w:val="TableText"/>
              <w:spacing w:line="310" w:lineRule="auto"/>
              <w:rPr/>
            </w:pPr>
            <w:r/>
          </w:p>
          <w:p>
            <w:pPr>
              <w:pStyle w:val="TableText"/>
              <w:spacing w:line="310"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2"/>
              </w:rPr>
              <w:t>低压钛及</w:t>
            </w:r>
          </w:p>
          <w:p>
            <w:pPr>
              <w:ind w:left="241"/>
              <w:spacing w:before="31" w:line="219" w:lineRule="auto"/>
              <w:rPr>
                <w:rFonts w:ascii="SimSun" w:hAnsi="SimSun" w:eastAsia="SimSun" w:cs="SimSun"/>
                <w:sz w:val="20"/>
                <w:szCs w:val="20"/>
              </w:rPr>
            </w:pPr>
            <w:r>
              <w:rPr>
                <w:rFonts w:ascii="SimSun" w:hAnsi="SimSun" w:eastAsia="SimSun" w:cs="SimSun"/>
                <w:sz w:val="20"/>
                <w:szCs w:val="20"/>
                <w:spacing w:val="-2"/>
              </w:rPr>
              <w:t>钛合金管</w:t>
            </w:r>
          </w:p>
        </w:tc>
        <w:tc>
          <w:tcPr>
            <w:tcW w:w="1798" w:type="dxa"/>
            <w:vAlign w:val="top"/>
            <w:vMerge w:val="restart"/>
            <w:tcBorders>
              <w:bottom w:val="nil"/>
            </w:tcBorders>
          </w:tcPr>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3"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83"/>
              <w:spacing w:before="64"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22" w:line="219" w:lineRule="auto"/>
              <w:rPr>
                <w:rFonts w:ascii="SimSun" w:hAnsi="SimSun" w:eastAsia="SimSun" w:cs="SimSun"/>
                <w:sz w:val="20"/>
                <w:szCs w:val="20"/>
              </w:rPr>
            </w:pPr>
            <w:r>
              <w:rPr>
                <w:rFonts w:ascii="SimSun" w:hAnsi="SimSun" w:eastAsia="SimSun" w:cs="SimSun"/>
                <w:sz w:val="20"/>
                <w:szCs w:val="20"/>
                <w:spacing w:val="-2"/>
              </w:rPr>
              <w:t>3.焊接方法</w:t>
            </w:r>
          </w:p>
          <w:p>
            <w:pPr>
              <w:ind w:left="83"/>
              <w:spacing w:before="33" w:line="220" w:lineRule="auto"/>
              <w:rPr>
                <w:rFonts w:ascii="SimSun" w:hAnsi="SimSun" w:eastAsia="SimSun" w:cs="SimSun"/>
                <w:sz w:val="20"/>
                <w:szCs w:val="20"/>
              </w:rPr>
            </w:pPr>
            <w:r>
              <w:rPr>
                <w:rFonts w:ascii="SimSun" w:hAnsi="SimSun" w:eastAsia="SimSun" w:cs="SimSun"/>
                <w:sz w:val="20"/>
                <w:szCs w:val="20"/>
                <w:spacing w:val="-1"/>
              </w:rPr>
              <w:t>4.充氩保护方式</w:t>
            </w:r>
          </w:p>
          <w:p>
            <w:pPr>
              <w:ind w:left="303" w:right="88" w:hanging="220"/>
              <w:spacing w:before="61" w:line="221" w:lineRule="auto"/>
              <w:rPr>
                <w:rFonts w:ascii="SimSun" w:hAnsi="SimSun" w:eastAsia="SimSun" w:cs="SimSun"/>
                <w:sz w:val="20"/>
                <w:szCs w:val="20"/>
              </w:rPr>
            </w:pPr>
            <w:r>
              <w:rPr>
                <w:rFonts w:ascii="SimSun" w:hAnsi="SimSun" w:eastAsia="SimSun" w:cs="SimSun"/>
                <w:sz w:val="20"/>
                <w:szCs w:val="20"/>
                <w:spacing w:val="1"/>
              </w:rPr>
              <w:t>5.压力试验、吹扫</w:t>
            </w:r>
            <w:r>
              <w:rPr>
                <w:rFonts w:ascii="SimSun" w:hAnsi="SimSun" w:eastAsia="SimSun" w:cs="SimSun"/>
                <w:sz w:val="20"/>
                <w:szCs w:val="20"/>
                <w:spacing w:val="6"/>
              </w:rPr>
              <w:t xml:space="preserve"> </w:t>
            </w:r>
            <w:r>
              <w:rPr>
                <w:rFonts w:ascii="SimSun" w:hAnsi="SimSun" w:eastAsia="SimSun" w:cs="SimSun"/>
                <w:sz w:val="20"/>
                <w:szCs w:val="20"/>
                <w:spacing w:val="-3"/>
              </w:rPr>
              <w:t>与清洗</w:t>
            </w:r>
          </w:p>
          <w:p>
            <w:pPr>
              <w:ind w:left="83"/>
              <w:spacing w:before="62" w:line="221" w:lineRule="auto"/>
              <w:rPr>
                <w:rFonts w:ascii="SimSun" w:hAnsi="SimSun" w:eastAsia="SimSun" w:cs="SimSun"/>
                <w:sz w:val="20"/>
                <w:szCs w:val="20"/>
              </w:rPr>
            </w:pPr>
            <w:r>
              <w:rPr>
                <w:rFonts w:ascii="SimSun" w:hAnsi="SimSun" w:eastAsia="SimSun" w:cs="SimSun"/>
                <w:sz w:val="20"/>
                <w:szCs w:val="20"/>
                <w:spacing w:val="-2"/>
              </w:rPr>
              <w:t>6.脱脂</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6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68"/>
              <w:spacing w:before="51" w:line="219" w:lineRule="auto"/>
              <w:rPr>
                <w:rFonts w:ascii="SimSun" w:hAnsi="SimSun" w:eastAsia="SimSun" w:cs="SimSun"/>
                <w:sz w:val="20"/>
                <w:szCs w:val="20"/>
              </w:rPr>
            </w:pPr>
            <w:r>
              <w:rPr>
                <w:rFonts w:ascii="SimSun" w:hAnsi="SimSun" w:eastAsia="SimSun" w:cs="SimSun"/>
                <w:sz w:val="20"/>
                <w:szCs w:val="20"/>
                <w:spacing w:val="1"/>
              </w:rPr>
              <w:t>2.焊口充氩保护</w:t>
            </w:r>
          </w:p>
          <w:p>
            <w:pPr>
              <w:ind w:left="68"/>
              <w:spacing w:before="22" w:line="219" w:lineRule="auto"/>
              <w:rPr>
                <w:rFonts w:ascii="SimSun" w:hAnsi="SimSun" w:eastAsia="SimSun" w:cs="SimSun"/>
                <w:sz w:val="20"/>
                <w:szCs w:val="20"/>
              </w:rPr>
            </w:pPr>
            <w:r>
              <w:rPr>
                <w:rFonts w:ascii="SimSun" w:hAnsi="SimSun" w:eastAsia="SimSun" w:cs="SimSun"/>
                <w:sz w:val="20"/>
                <w:szCs w:val="20"/>
                <w:spacing w:val="1"/>
              </w:rPr>
              <w:t>3.压力试验</w:t>
            </w:r>
          </w:p>
          <w:p>
            <w:pPr>
              <w:ind w:left="68"/>
              <w:spacing w:before="33" w:line="220" w:lineRule="auto"/>
              <w:rPr>
                <w:rFonts w:ascii="SimSun" w:hAnsi="SimSun" w:eastAsia="SimSun" w:cs="SimSun"/>
                <w:sz w:val="20"/>
                <w:szCs w:val="20"/>
              </w:rPr>
            </w:pPr>
            <w:r>
              <w:rPr>
                <w:rFonts w:ascii="SimSun" w:hAnsi="SimSun" w:eastAsia="SimSun" w:cs="SimSun"/>
                <w:sz w:val="20"/>
                <w:szCs w:val="20"/>
                <w:spacing w:val="-1"/>
              </w:rPr>
              <w:t>4.吹扫、清洗</w:t>
            </w:r>
          </w:p>
          <w:p>
            <w:pPr>
              <w:ind w:left="68"/>
              <w:spacing w:before="32" w:line="221" w:lineRule="auto"/>
              <w:rPr>
                <w:rFonts w:ascii="SimSun" w:hAnsi="SimSun" w:eastAsia="SimSun" w:cs="SimSun"/>
                <w:sz w:val="20"/>
                <w:szCs w:val="20"/>
              </w:rPr>
            </w:pPr>
            <w:r>
              <w:rPr>
                <w:rFonts w:ascii="SimSun" w:hAnsi="SimSun" w:eastAsia="SimSun" w:cs="SimSun"/>
                <w:sz w:val="20"/>
                <w:szCs w:val="20"/>
                <w:spacing w:val="2"/>
              </w:rPr>
              <w:t>5.脱脂</w:t>
            </w:r>
          </w:p>
        </w:tc>
      </w:tr>
      <w:tr>
        <w:trPr>
          <w:trHeight w:val="1059" w:hRule="atLeast"/>
        </w:trPr>
        <w:tc>
          <w:tcPr>
            <w:tcW w:w="1224" w:type="dxa"/>
            <w:vAlign w:val="top"/>
          </w:tcPr>
          <w:p>
            <w:pPr>
              <w:pStyle w:val="TableText"/>
              <w:spacing w:line="38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030801009</w:t>
            </w:r>
          </w:p>
        </w:tc>
        <w:tc>
          <w:tcPr>
            <w:tcW w:w="1308" w:type="dxa"/>
            <w:vAlign w:val="top"/>
          </w:tcPr>
          <w:p>
            <w:pPr>
              <w:ind w:left="241"/>
              <w:spacing w:before="292" w:line="220" w:lineRule="auto"/>
              <w:rPr>
                <w:rFonts w:ascii="SimSun" w:hAnsi="SimSun" w:eastAsia="SimSun" w:cs="SimSun"/>
                <w:sz w:val="20"/>
                <w:szCs w:val="20"/>
              </w:rPr>
            </w:pPr>
            <w:r>
              <w:rPr>
                <w:rFonts w:ascii="SimSun" w:hAnsi="SimSun" w:eastAsia="SimSun" w:cs="SimSun"/>
                <w:sz w:val="20"/>
                <w:szCs w:val="20"/>
                <w:spacing w:val="-2"/>
              </w:rPr>
              <w:t>低压镍及</w:t>
            </w:r>
          </w:p>
          <w:p>
            <w:pPr>
              <w:ind w:left="241"/>
              <w:spacing w:before="31" w:line="219" w:lineRule="auto"/>
              <w:rPr>
                <w:rFonts w:ascii="SimSun" w:hAnsi="SimSun" w:eastAsia="SimSun" w:cs="SimSun"/>
                <w:sz w:val="20"/>
                <w:szCs w:val="20"/>
              </w:rPr>
            </w:pPr>
            <w:r>
              <w:rPr>
                <w:rFonts w:ascii="SimSun" w:hAnsi="SimSun" w:eastAsia="SimSun" w:cs="SimSun"/>
                <w:sz w:val="20"/>
                <w:szCs w:val="20"/>
                <w:spacing w:val="-2"/>
              </w:rPr>
              <w:t>镍合金管</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059" w:hRule="atLeast"/>
        </w:trPr>
        <w:tc>
          <w:tcPr>
            <w:tcW w:w="1224" w:type="dxa"/>
            <w:vAlign w:val="top"/>
          </w:tcPr>
          <w:p>
            <w:pPr>
              <w:pStyle w:val="TableText"/>
              <w:spacing w:line="38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030801010</w:t>
            </w:r>
          </w:p>
        </w:tc>
        <w:tc>
          <w:tcPr>
            <w:tcW w:w="1308" w:type="dxa"/>
            <w:vAlign w:val="top"/>
          </w:tcPr>
          <w:p>
            <w:pPr>
              <w:ind w:left="241"/>
              <w:spacing w:before="294" w:line="221" w:lineRule="auto"/>
              <w:rPr>
                <w:rFonts w:ascii="SimSun" w:hAnsi="SimSun" w:eastAsia="SimSun" w:cs="SimSun"/>
                <w:sz w:val="20"/>
                <w:szCs w:val="20"/>
              </w:rPr>
            </w:pPr>
            <w:r>
              <w:rPr>
                <w:rFonts w:ascii="SimSun" w:hAnsi="SimSun" w:eastAsia="SimSun" w:cs="SimSun"/>
                <w:sz w:val="20"/>
                <w:szCs w:val="20"/>
                <w:spacing w:val="-2"/>
              </w:rPr>
              <w:t>低压锆及</w:t>
            </w:r>
          </w:p>
          <w:p>
            <w:pPr>
              <w:ind w:left="241"/>
              <w:spacing w:before="29" w:line="219" w:lineRule="auto"/>
              <w:rPr>
                <w:rFonts w:ascii="SimSun" w:hAnsi="SimSun" w:eastAsia="SimSun" w:cs="SimSun"/>
                <w:sz w:val="20"/>
                <w:szCs w:val="20"/>
              </w:rPr>
            </w:pPr>
            <w:r>
              <w:rPr>
                <w:rFonts w:ascii="SimSun" w:hAnsi="SimSun" w:eastAsia="SimSun" w:cs="SimSun"/>
                <w:sz w:val="20"/>
                <w:szCs w:val="20"/>
                <w:spacing w:val="-2"/>
              </w:rPr>
              <w:t>锆合金管</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059" w:hRule="atLeast"/>
        </w:trPr>
        <w:tc>
          <w:tcPr>
            <w:tcW w:w="1224" w:type="dxa"/>
            <w:vAlign w:val="top"/>
          </w:tcPr>
          <w:p>
            <w:pPr>
              <w:pStyle w:val="TableText"/>
              <w:spacing w:line="38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030801011</w:t>
            </w:r>
          </w:p>
        </w:tc>
        <w:tc>
          <w:tcPr>
            <w:tcW w:w="1308" w:type="dxa"/>
            <w:vAlign w:val="top"/>
          </w:tcPr>
          <w:p>
            <w:pPr>
              <w:ind w:left="241"/>
              <w:spacing w:before="305" w:line="221" w:lineRule="auto"/>
              <w:rPr>
                <w:rFonts w:ascii="SimSun" w:hAnsi="SimSun" w:eastAsia="SimSun" w:cs="SimSun"/>
                <w:sz w:val="20"/>
                <w:szCs w:val="20"/>
              </w:rPr>
            </w:pPr>
            <w:r>
              <w:rPr>
                <w:rFonts w:ascii="SimSun" w:hAnsi="SimSun" w:eastAsia="SimSun" w:cs="SimSun"/>
                <w:sz w:val="20"/>
                <w:szCs w:val="20"/>
                <w:spacing w:val="-2"/>
              </w:rPr>
              <w:t>低压铝及</w:t>
            </w:r>
          </w:p>
          <w:p>
            <w:pPr>
              <w:ind w:left="241"/>
              <w:spacing w:before="29" w:line="219" w:lineRule="auto"/>
              <w:rPr>
                <w:rFonts w:ascii="SimSun" w:hAnsi="SimSun" w:eastAsia="SimSun" w:cs="SimSun"/>
                <w:sz w:val="20"/>
                <w:szCs w:val="20"/>
              </w:rPr>
            </w:pPr>
            <w:r>
              <w:rPr>
                <w:rFonts w:ascii="SimSun" w:hAnsi="SimSun" w:eastAsia="SimSun" w:cs="SimSun"/>
                <w:sz w:val="20"/>
                <w:szCs w:val="20"/>
                <w:spacing w:val="-2"/>
              </w:rPr>
              <w:t>铝合金管</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049" w:hRule="atLeast"/>
        </w:trPr>
        <w:tc>
          <w:tcPr>
            <w:tcW w:w="1224" w:type="dxa"/>
            <w:vAlign w:val="top"/>
          </w:tcPr>
          <w:p>
            <w:pPr>
              <w:pStyle w:val="TableText"/>
              <w:spacing w:line="38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030801012</w:t>
            </w:r>
          </w:p>
        </w:tc>
        <w:tc>
          <w:tcPr>
            <w:tcW w:w="1308" w:type="dxa"/>
            <w:vAlign w:val="top"/>
          </w:tcPr>
          <w:p>
            <w:pPr>
              <w:ind w:left="241"/>
              <w:spacing w:before="296" w:line="221" w:lineRule="auto"/>
              <w:rPr>
                <w:rFonts w:ascii="SimSun" w:hAnsi="SimSun" w:eastAsia="SimSun" w:cs="SimSun"/>
                <w:sz w:val="20"/>
                <w:szCs w:val="20"/>
              </w:rPr>
            </w:pPr>
            <w:r>
              <w:rPr>
                <w:rFonts w:ascii="SimSun" w:hAnsi="SimSun" w:eastAsia="SimSun" w:cs="SimSun"/>
                <w:sz w:val="20"/>
                <w:szCs w:val="20"/>
                <w:spacing w:val="-2"/>
              </w:rPr>
              <w:t>低压铝及</w:t>
            </w:r>
          </w:p>
          <w:p>
            <w:pPr>
              <w:ind w:left="41"/>
              <w:spacing w:before="28" w:line="219" w:lineRule="auto"/>
              <w:rPr>
                <w:rFonts w:ascii="SimSun" w:hAnsi="SimSun" w:eastAsia="SimSun" w:cs="SimSun"/>
                <w:sz w:val="20"/>
                <w:szCs w:val="20"/>
              </w:rPr>
            </w:pPr>
            <w:r>
              <w:rPr>
                <w:rFonts w:ascii="SimSun" w:hAnsi="SimSun" w:eastAsia="SimSun" w:cs="SimSun"/>
                <w:sz w:val="20"/>
                <w:szCs w:val="20"/>
                <w:spacing w:val="-2"/>
              </w:rPr>
              <w:t>铝合金板卷管</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340" w:hRule="atLeast"/>
        </w:trPr>
        <w:tc>
          <w:tcPr>
            <w:tcW w:w="1224" w:type="dxa"/>
            <w:vAlign w:val="top"/>
            <w:vMerge w:val="restart"/>
            <w:tcBorders>
              <w:bottom w:val="nil"/>
            </w:tcBorders>
          </w:tcPr>
          <w:p>
            <w:pPr>
              <w:pStyle w:val="TableText"/>
              <w:spacing w:line="388"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030801013</w:t>
            </w:r>
          </w:p>
        </w:tc>
        <w:tc>
          <w:tcPr>
            <w:tcW w:w="1308" w:type="dxa"/>
            <w:vAlign w:val="top"/>
            <w:vMerge w:val="restart"/>
            <w:tcBorders>
              <w:bottom w:val="nil"/>
            </w:tcBorders>
          </w:tcPr>
          <w:p>
            <w:pPr>
              <w:pStyle w:val="TableText"/>
              <w:rPr/>
            </w:pPr>
            <w:r/>
          </w:p>
          <w:p>
            <w:pPr>
              <w:ind w:left="241"/>
              <w:spacing w:before="65" w:line="221" w:lineRule="auto"/>
              <w:rPr>
                <w:rFonts w:ascii="SimSun" w:hAnsi="SimSun" w:eastAsia="SimSun" w:cs="SimSun"/>
                <w:sz w:val="20"/>
                <w:szCs w:val="20"/>
              </w:rPr>
            </w:pPr>
            <w:r>
              <w:rPr>
                <w:rFonts w:ascii="SimSun" w:hAnsi="SimSun" w:eastAsia="SimSun" w:cs="SimSun"/>
                <w:sz w:val="20"/>
                <w:szCs w:val="20"/>
                <w:spacing w:val="-2"/>
              </w:rPr>
              <w:t>低压铜及</w:t>
            </w:r>
          </w:p>
          <w:p>
            <w:pPr>
              <w:ind w:left="241"/>
              <w:spacing w:before="29" w:line="219" w:lineRule="auto"/>
              <w:rPr>
                <w:rFonts w:ascii="SimSun" w:hAnsi="SimSun" w:eastAsia="SimSun" w:cs="SimSun"/>
                <w:sz w:val="20"/>
                <w:szCs w:val="20"/>
              </w:rPr>
            </w:pPr>
            <w:r>
              <w:rPr>
                <w:rFonts w:ascii="SimSun" w:hAnsi="SimSun" w:eastAsia="SimSun" w:cs="SimSun"/>
                <w:sz w:val="20"/>
                <w:szCs w:val="20"/>
                <w:spacing w:val="-2"/>
              </w:rPr>
              <w:t>铜合金管</w:t>
            </w:r>
          </w:p>
        </w:tc>
        <w:tc>
          <w:tcPr>
            <w:tcW w:w="1798" w:type="dxa"/>
            <w:vAlign w:val="top"/>
            <w:vMerge w:val="restart"/>
            <w:tcBorders>
              <w:bottom w:val="nil"/>
            </w:tcBorders>
          </w:tcPr>
          <w:p>
            <w:pPr>
              <w:ind w:left="83"/>
              <w:spacing w:before="304" w:line="219" w:lineRule="auto"/>
              <w:rPr>
                <w:rFonts w:ascii="SimSun" w:hAnsi="SimSun" w:eastAsia="SimSun" w:cs="SimSun"/>
                <w:sz w:val="20"/>
                <w:szCs w:val="20"/>
              </w:rPr>
            </w:pPr>
            <w:r>
              <w:rPr>
                <w:rFonts w:ascii="SimSun" w:hAnsi="SimSun" w:eastAsia="SimSun" w:cs="SimSun"/>
                <w:sz w:val="20"/>
                <w:szCs w:val="20"/>
                <w:spacing w:val="5"/>
              </w:rPr>
              <w:t>1.材质</w:t>
            </w:r>
          </w:p>
          <w:p>
            <w:pPr>
              <w:ind w:left="83"/>
              <w:spacing w:before="44"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12" w:line="219" w:lineRule="auto"/>
              <w:rPr>
                <w:rFonts w:ascii="SimSun" w:hAnsi="SimSun" w:eastAsia="SimSun" w:cs="SimSun"/>
                <w:sz w:val="20"/>
                <w:szCs w:val="20"/>
              </w:rPr>
            </w:pPr>
            <w:r>
              <w:rPr>
                <w:rFonts w:ascii="SimSun" w:hAnsi="SimSun" w:eastAsia="SimSun" w:cs="SimSun"/>
                <w:sz w:val="20"/>
                <w:szCs w:val="20"/>
                <w:spacing w:val="-2"/>
              </w:rPr>
              <w:t>3.焊接方法</w:t>
            </w:r>
          </w:p>
          <w:p>
            <w:pPr>
              <w:ind w:left="293" w:right="88" w:hanging="210"/>
              <w:spacing w:before="32" w:line="235" w:lineRule="auto"/>
              <w:rPr>
                <w:rFonts w:ascii="SimSun" w:hAnsi="SimSun" w:eastAsia="SimSun" w:cs="SimSun"/>
                <w:sz w:val="20"/>
                <w:szCs w:val="20"/>
              </w:rPr>
            </w:pPr>
            <w:r>
              <w:rPr>
                <w:rFonts w:ascii="SimSun" w:hAnsi="SimSun" w:eastAsia="SimSun" w:cs="SimSun"/>
                <w:sz w:val="20"/>
                <w:szCs w:val="20"/>
                <w:spacing w:val="1"/>
              </w:rPr>
              <w:t>4.压力试验、吹扫</w:t>
            </w:r>
            <w:r>
              <w:rPr>
                <w:rFonts w:ascii="SimSun" w:hAnsi="SimSun" w:eastAsia="SimSun" w:cs="SimSun"/>
                <w:sz w:val="20"/>
                <w:szCs w:val="20"/>
                <w:spacing w:val="6"/>
              </w:rPr>
              <w:t xml:space="preserve"> </w:t>
            </w:r>
            <w:r>
              <w:rPr>
                <w:rFonts w:ascii="SimSun" w:hAnsi="SimSun" w:eastAsia="SimSun" w:cs="SimSun"/>
                <w:sz w:val="20"/>
                <w:szCs w:val="20"/>
                <w:spacing w:val="-3"/>
              </w:rPr>
              <w:t>与清洗</w:t>
            </w:r>
          </w:p>
          <w:p>
            <w:pPr>
              <w:ind w:left="83"/>
              <w:spacing w:before="42" w:line="221" w:lineRule="auto"/>
              <w:rPr>
                <w:rFonts w:ascii="SimSun" w:hAnsi="SimSun" w:eastAsia="SimSun" w:cs="SimSun"/>
                <w:sz w:val="20"/>
                <w:szCs w:val="20"/>
              </w:rPr>
            </w:pPr>
            <w:r>
              <w:rPr>
                <w:rFonts w:ascii="SimSun" w:hAnsi="SimSun" w:eastAsia="SimSun" w:cs="SimSun"/>
                <w:sz w:val="20"/>
                <w:szCs w:val="20"/>
                <w:spacing w:val="2"/>
              </w:rPr>
              <w:t>5.脱脂</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709" w:hRule="atLeast"/>
        </w:trPr>
        <w:tc>
          <w:tcPr>
            <w:tcW w:w="1224" w:type="dxa"/>
            <w:vAlign w:val="top"/>
            <w:vMerge w:val="continue"/>
            <w:tcBorders>
              <w:top w:val="nil"/>
            </w:tcBorders>
          </w:tcPr>
          <w:p>
            <w:pPr>
              <w:pStyle w:val="TableText"/>
              <w:rPr/>
            </w:pPr>
            <w:r/>
          </w:p>
        </w:tc>
        <w:tc>
          <w:tcPr>
            <w:tcW w:w="1308" w:type="dxa"/>
            <w:vAlign w:val="top"/>
            <w:vMerge w:val="continue"/>
            <w:tcBorders>
              <w:top w:val="nil"/>
            </w:tcBorders>
          </w:tcPr>
          <w:p>
            <w:pPr>
              <w:pStyle w:val="TableText"/>
              <w:rPr/>
            </w:pPr>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96" w:lineRule="auto"/>
              <w:rPr/>
            </w:pPr>
            <w:r/>
          </w:p>
          <w:p>
            <w:pPr>
              <w:pStyle w:val="TableText"/>
              <w:spacing w:line="296" w:lineRule="auto"/>
              <w:rPr/>
            </w:pPr>
            <w:r/>
          </w:p>
          <w:p>
            <w:pPr>
              <w:pStyle w:val="TableText"/>
              <w:spacing w:line="296" w:lineRule="auto"/>
              <w:rPr/>
            </w:pPr>
            <w:r/>
          </w:p>
          <w:p>
            <w:pPr>
              <w:pStyle w:val="TableText"/>
              <w:spacing w:line="296" w:lineRule="auto"/>
              <w:rPr/>
            </w:pPr>
            <w:r/>
          </w:p>
          <w:p>
            <w:pPr>
              <w:ind w:left="6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68"/>
              <w:spacing w:before="41" w:line="219" w:lineRule="auto"/>
              <w:rPr>
                <w:rFonts w:ascii="SimSun" w:hAnsi="SimSun" w:eastAsia="SimSun" w:cs="SimSun"/>
                <w:sz w:val="20"/>
                <w:szCs w:val="20"/>
              </w:rPr>
            </w:pPr>
            <w:r>
              <w:rPr>
                <w:rFonts w:ascii="SimSun" w:hAnsi="SimSun" w:eastAsia="SimSun" w:cs="SimSun"/>
                <w:sz w:val="20"/>
                <w:szCs w:val="20"/>
                <w:spacing w:val="-2"/>
              </w:rPr>
              <w:t>2.压力试验</w:t>
            </w:r>
          </w:p>
          <w:p>
            <w:pPr>
              <w:ind w:left="68" w:right="696"/>
              <w:spacing w:before="43"/>
              <w:rPr>
                <w:rFonts w:ascii="SimSun" w:hAnsi="SimSun" w:eastAsia="SimSun" w:cs="SimSun"/>
                <w:sz w:val="20"/>
                <w:szCs w:val="20"/>
              </w:rPr>
            </w:pPr>
            <w:r>
              <w:rPr>
                <w:rFonts w:ascii="SimSun" w:hAnsi="SimSun" w:eastAsia="SimSun" w:cs="SimSun"/>
                <w:sz w:val="20"/>
                <w:szCs w:val="20"/>
                <w:spacing w:val="-2"/>
              </w:rPr>
              <w:t>3.吹扫、清洗</w:t>
            </w:r>
            <w:r>
              <w:rPr>
                <w:rFonts w:ascii="SimSun" w:hAnsi="SimSun" w:eastAsia="SimSun" w:cs="SimSun"/>
                <w:sz w:val="20"/>
                <w:szCs w:val="20"/>
                <w:spacing w:val="1"/>
              </w:rPr>
              <w:t xml:space="preserve"> </w:t>
            </w:r>
            <w:r>
              <w:rPr>
                <w:rFonts w:ascii="SimSun" w:hAnsi="SimSun" w:eastAsia="SimSun" w:cs="SimSun"/>
                <w:sz w:val="20"/>
                <w:szCs w:val="20"/>
                <w:spacing w:val="-1"/>
              </w:rPr>
              <w:t>4.脱脂</w:t>
            </w:r>
          </w:p>
        </w:tc>
      </w:tr>
      <w:tr>
        <w:trPr>
          <w:trHeight w:val="1059" w:hRule="atLeast"/>
        </w:trPr>
        <w:tc>
          <w:tcPr>
            <w:tcW w:w="1224" w:type="dxa"/>
            <w:vAlign w:val="top"/>
          </w:tcPr>
          <w:p>
            <w:pPr>
              <w:pStyle w:val="TableText"/>
              <w:spacing w:line="38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030801014</w:t>
            </w:r>
          </w:p>
        </w:tc>
        <w:tc>
          <w:tcPr>
            <w:tcW w:w="1308" w:type="dxa"/>
            <w:vAlign w:val="top"/>
          </w:tcPr>
          <w:p>
            <w:pPr>
              <w:ind w:left="241"/>
              <w:spacing w:before="298" w:line="221" w:lineRule="auto"/>
              <w:rPr>
                <w:rFonts w:ascii="SimSun" w:hAnsi="SimSun" w:eastAsia="SimSun" w:cs="SimSun"/>
                <w:sz w:val="20"/>
                <w:szCs w:val="20"/>
              </w:rPr>
            </w:pPr>
            <w:r>
              <w:rPr>
                <w:rFonts w:ascii="SimSun" w:hAnsi="SimSun" w:eastAsia="SimSun" w:cs="SimSun"/>
                <w:sz w:val="20"/>
                <w:szCs w:val="20"/>
                <w:spacing w:val="-2"/>
              </w:rPr>
              <w:t>低压铜及</w:t>
            </w:r>
          </w:p>
          <w:p>
            <w:pPr>
              <w:ind w:left="41"/>
              <w:spacing w:before="28" w:line="219" w:lineRule="auto"/>
              <w:rPr>
                <w:rFonts w:ascii="SimSun" w:hAnsi="SimSun" w:eastAsia="SimSun" w:cs="SimSun"/>
                <w:sz w:val="20"/>
                <w:szCs w:val="20"/>
              </w:rPr>
            </w:pPr>
            <w:r>
              <w:rPr>
                <w:rFonts w:ascii="SimSun" w:hAnsi="SimSun" w:eastAsia="SimSun" w:cs="SimSun"/>
                <w:sz w:val="20"/>
                <w:szCs w:val="20"/>
                <w:spacing w:val="-2"/>
              </w:rPr>
              <w:t>铜合金板卷管</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550" w:hRule="atLeast"/>
        </w:trPr>
        <w:tc>
          <w:tcPr>
            <w:tcW w:w="1224" w:type="dxa"/>
            <w:vAlign w:val="top"/>
          </w:tcPr>
          <w:p>
            <w:pPr>
              <w:ind w:left="155"/>
              <w:spacing w:before="207"/>
              <w:rPr>
                <w:rFonts w:ascii="SimSun" w:hAnsi="SimSun" w:eastAsia="SimSun" w:cs="SimSun"/>
                <w:sz w:val="20"/>
                <w:szCs w:val="20"/>
              </w:rPr>
            </w:pPr>
            <w:r>
              <w:rPr>
                <w:rFonts w:ascii="SimSun" w:hAnsi="SimSun" w:eastAsia="SimSun" w:cs="SimSun"/>
                <w:sz w:val="20"/>
                <w:szCs w:val="20"/>
                <w:spacing w:val="-1"/>
              </w:rPr>
              <w:t>030801015</w:t>
            </w:r>
          </w:p>
        </w:tc>
        <w:tc>
          <w:tcPr>
            <w:tcW w:w="1308" w:type="dxa"/>
            <w:vAlign w:val="top"/>
          </w:tcPr>
          <w:p>
            <w:pPr>
              <w:ind w:left="141"/>
              <w:spacing w:before="188" w:line="219" w:lineRule="auto"/>
              <w:rPr>
                <w:rFonts w:ascii="SimSun" w:hAnsi="SimSun" w:eastAsia="SimSun" w:cs="SimSun"/>
                <w:sz w:val="20"/>
                <w:szCs w:val="20"/>
              </w:rPr>
            </w:pPr>
            <w:r>
              <w:rPr>
                <w:rFonts w:ascii="SimSun" w:hAnsi="SimSun" w:eastAsia="SimSun" w:cs="SimSun"/>
                <w:sz w:val="20"/>
                <w:szCs w:val="20"/>
                <w:spacing w:val="-2"/>
              </w:rPr>
              <w:t>低压塑料管</w:t>
            </w:r>
          </w:p>
        </w:tc>
        <w:tc>
          <w:tcPr>
            <w:tcW w:w="1798" w:type="dxa"/>
            <w:vAlign w:val="top"/>
            <w:vMerge w:val="restart"/>
            <w:tcBorders>
              <w:bottom w:val="nil"/>
            </w:tcBorders>
          </w:tcPr>
          <w:p>
            <w:pPr>
              <w:ind w:left="83"/>
              <w:spacing w:before="117" w:line="219" w:lineRule="auto"/>
              <w:rPr>
                <w:rFonts w:ascii="SimSun" w:hAnsi="SimSun" w:eastAsia="SimSun" w:cs="SimSun"/>
                <w:sz w:val="20"/>
                <w:szCs w:val="20"/>
              </w:rPr>
            </w:pPr>
            <w:r>
              <w:rPr>
                <w:rFonts w:ascii="SimSun" w:hAnsi="SimSun" w:eastAsia="SimSun" w:cs="SimSun"/>
                <w:sz w:val="20"/>
                <w:szCs w:val="20"/>
                <w:spacing w:val="5"/>
              </w:rPr>
              <w:t>1.材质</w:t>
            </w:r>
          </w:p>
          <w:p>
            <w:pPr>
              <w:ind w:left="83"/>
              <w:spacing w:before="24"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23" w:line="221" w:lineRule="auto"/>
              <w:rPr>
                <w:rFonts w:ascii="SimSun" w:hAnsi="SimSun" w:eastAsia="SimSun" w:cs="SimSun"/>
                <w:sz w:val="20"/>
                <w:szCs w:val="20"/>
              </w:rPr>
            </w:pPr>
            <w:r>
              <w:rPr>
                <w:rFonts w:ascii="SimSun" w:hAnsi="SimSun" w:eastAsia="SimSun" w:cs="SimSun"/>
                <w:sz w:val="20"/>
                <w:szCs w:val="20"/>
                <w:spacing w:val="-2"/>
              </w:rPr>
              <w:t>3.连接形式</w:t>
            </w:r>
          </w:p>
          <w:p>
            <w:pPr>
              <w:ind w:left="291" w:hanging="208"/>
              <w:spacing w:before="48" w:line="226" w:lineRule="auto"/>
              <w:rPr>
                <w:rFonts w:ascii="SimSun" w:hAnsi="SimSun" w:eastAsia="SimSun" w:cs="SimSun"/>
                <w:sz w:val="20"/>
                <w:szCs w:val="20"/>
              </w:rPr>
            </w:pPr>
            <w:r>
              <w:rPr>
                <w:rFonts w:ascii="SimSun" w:hAnsi="SimSun" w:eastAsia="SimSun" w:cs="SimSun"/>
                <w:sz w:val="20"/>
                <w:szCs w:val="20"/>
                <w:spacing w:val="-10"/>
              </w:rPr>
              <w:t>4.压力试验、吹扫与</w:t>
            </w:r>
            <w:r>
              <w:rPr>
                <w:rFonts w:ascii="SimSun" w:hAnsi="SimSun" w:eastAsia="SimSun" w:cs="SimSun"/>
                <w:sz w:val="20"/>
                <w:szCs w:val="20"/>
                <w:spacing w:val="3"/>
              </w:rPr>
              <w:t xml:space="preserve"> </w:t>
            </w:r>
            <w:r>
              <w:rPr>
                <w:rFonts w:ascii="SimSun" w:hAnsi="SimSun" w:eastAsia="SimSun" w:cs="SimSun"/>
                <w:sz w:val="20"/>
                <w:szCs w:val="20"/>
                <w:spacing w:val="-3"/>
              </w:rPr>
              <w:t>清洗</w:t>
            </w:r>
          </w:p>
          <w:p>
            <w:pPr>
              <w:ind w:left="83"/>
              <w:spacing w:before="52" w:line="221" w:lineRule="auto"/>
              <w:rPr>
                <w:rFonts w:ascii="SimSun" w:hAnsi="SimSun" w:eastAsia="SimSun" w:cs="SimSun"/>
                <w:sz w:val="20"/>
                <w:szCs w:val="20"/>
              </w:rPr>
            </w:pPr>
            <w:r>
              <w:rPr>
                <w:rFonts w:ascii="SimSun" w:hAnsi="SimSun" w:eastAsia="SimSun" w:cs="SimSun"/>
                <w:sz w:val="20"/>
                <w:szCs w:val="20"/>
                <w:spacing w:val="2"/>
              </w:rPr>
              <w:t>5.脱脂</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560" w:hRule="atLeast"/>
        </w:trPr>
        <w:tc>
          <w:tcPr>
            <w:tcW w:w="1224" w:type="dxa"/>
            <w:vAlign w:val="top"/>
          </w:tcPr>
          <w:p>
            <w:pPr>
              <w:ind w:left="155"/>
              <w:spacing w:before="207"/>
              <w:rPr>
                <w:rFonts w:ascii="SimSun" w:hAnsi="SimSun" w:eastAsia="SimSun" w:cs="SimSun"/>
                <w:sz w:val="20"/>
                <w:szCs w:val="20"/>
              </w:rPr>
            </w:pPr>
            <w:r>
              <w:rPr>
                <w:rFonts w:ascii="SimSun" w:hAnsi="SimSun" w:eastAsia="SimSun" w:cs="SimSun"/>
                <w:sz w:val="20"/>
                <w:szCs w:val="20"/>
                <w:spacing w:val="-1"/>
              </w:rPr>
              <w:t>030801016</w:t>
            </w:r>
          </w:p>
        </w:tc>
        <w:tc>
          <w:tcPr>
            <w:tcW w:w="1308" w:type="dxa"/>
            <w:vAlign w:val="top"/>
          </w:tcPr>
          <w:p>
            <w:pPr>
              <w:ind w:left="41"/>
              <w:spacing w:before="48" w:line="219" w:lineRule="auto"/>
              <w:rPr>
                <w:rFonts w:ascii="SimSun" w:hAnsi="SimSun" w:eastAsia="SimSun" w:cs="SimSun"/>
                <w:sz w:val="20"/>
                <w:szCs w:val="20"/>
              </w:rPr>
            </w:pPr>
            <w:r>
              <w:rPr>
                <w:rFonts w:ascii="SimSun" w:hAnsi="SimSun" w:eastAsia="SimSun" w:cs="SimSun"/>
                <w:sz w:val="20"/>
                <w:szCs w:val="20"/>
                <w:spacing w:val="-1"/>
              </w:rPr>
              <w:t>低压金属骨架</w:t>
            </w:r>
          </w:p>
          <w:p>
            <w:pPr>
              <w:ind w:left="341"/>
              <w:spacing w:before="42" w:line="205" w:lineRule="auto"/>
              <w:rPr>
                <w:rFonts w:ascii="SimSun" w:hAnsi="SimSun" w:eastAsia="SimSun" w:cs="SimSun"/>
                <w:sz w:val="20"/>
                <w:szCs w:val="20"/>
              </w:rPr>
            </w:pPr>
            <w:r>
              <w:rPr>
                <w:rFonts w:ascii="SimSun" w:hAnsi="SimSun" w:eastAsia="SimSun" w:cs="SimSun"/>
                <w:sz w:val="20"/>
                <w:szCs w:val="20"/>
                <w:spacing w:val="3"/>
              </w:rPr>
              <w:t>复合管</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05" w:hRule="atLeast"/>
        </w:trPr>
        <w:tc>
          <w:tcPr>
            <w:tcW w:w="1224" w:type="dxa"/>
            <w:vAlign w:val="top"/>
          </w:tcPr>
          <w:p>
            <w:pPr>
              <w:ind w:left="155"/>
              <w:spacing w:before="227"/>
              <w:rPr>
                <w:rFonts w:ascii="SimSun" w:hAnsi="SimSun" w:eastAsia="SimSun" w:cs="SimSun"/>
                <w:sz w:val="20"/>
                <w:szCs w:val="20"/>
              </w:rPr>
            </w:pPr>
            <w:r>
              <w:rPr>
                <w:rFonts w:ascii="SimSun" w:hAnsi="SimSun" w:eastAsia="SimSun" w:cs="SimSun"/>
                <w:sz w:val="20"/>
                <w:szCs w:val="20"/>
                <w:spacing w:val="-1"/>
              </w:rPr>
              <w:t>030801017</w:t>
            </w:r>
          </w:p>
        </w:tc>
        <w:tc>
          <w:tcPr>
            <w:tcW w:w="1308" w:type="dxa"/>
            <w:vAlign w:val="top"/>
          </w:tcPr>
          <w:p>
            <w:pPr>
              <w:ind w:left="41"/>
              <w:spacing w:before="208" w:line="219" w:lineRule="auto"/>
              <w:rPr>
                <w:rFonts w:ascii="SimSun" w:hAnsi="SimSun" w:eastAsia="SimSun" w:cs="SimSun"/>
                <w:sz w:val="20"/>
                <w:szCs w:val="20"/>
              </w:rPr>
            </w:pPr>
            <w:r>
              <w:rPr>
                <w:rFonts w:ascii="SimSun" w:hAnsi="SimSun" w:eastAsia="SimSun" w:cs="SimSun"/>
                <w:sz w:val="20"/>
                <w:szCs w:val="20"/>
                <w:spacing w:val="-1"/>
              </w:rPr>
              <w:t>低压玻璃钢管</w:t>
            </w:r>
          </w:p>
        </w:tc>
        <w:tc>
          <w:tcPr>
            <w:tcW w:w="179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bl>
    <w:p>
      <w:pPr>
        <w:pStyle w:val="BodyText"/>
        <w:spacing w:line="81" w:lineRule="exact"/>
        <w:rPr>
          <w:sz w:val="7"/>
        </w:rPr>
      </w:pPr>
      <w:r/>
    </w:p>
    <w:p>
      <w:pPr>
        <w:spacing w:line="81" w:lineRule="exact"/>
        <w:sectPr>
          <w:footerReference w:type="default" r:id="rId141"/>
          <w:pgSz w:w="11900" w:h="16840"/>
          <w:pgMar w:top="400" w:right="1135" w:bottom="1193" w:left="1564" w:header="0" w:footer="946" w:gutter="0"/>
        </w:sectPr>
        <w:rPr>
          <w:sz w:val="7"/>
          <w:szCs w:val="7"/>
        </w:rPr>
      </w:pPr>
    </w:p>
    <w:p>
      <w:pPr>
        <w:spacing w:line="22" w:lineRule="exact"/>
        <w:rPr/>
      </w:pPr>
      <w:r/>
    </w:p>
    <w:tbl>
      <w:tblPr>
        <w:tblStyle w:val="TableNormal"/>
        <w:tblW w:w="917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88"/>
        <w:gridCol w:w="1808"/>
        <w:gridCol w:w="999"/>
        <w:gridCol w:w="1878"/>
        <w:gridCol w:w="1943"/>
      </w:tblGrid>
      <w:tr>
        <w:trPr>
          <w:trHeight w:val="384" w:hRule="atLeast"/>
        </w:trPr>
        <w:tc>
          <w:tcPr>
            <w:tcW w:w="1254" w:type="dxa"/>
            <w:vAlign w:val="top"/>
          </w:tcPr>
          <w:p>
            <w:pPr>
              <w:ind w:left="215"/>
              <w:spacing w:before="93" w:line="219" w:lineRule="auto"/>
              <w:rPr>
                <w:rFonts w:ascii="SimSun" w:hAnsi="SimSun" w:eastAsia="SimSun" w:cs="SimSun"/>
                <w:sz w:val="20"/>
                <w:szCs w:val="20"/>
              </w:rPr>
            </w:pPr>
            <w:bookmarkStart w:name="bookmark440" w:id="105"/>
            <w:bookmarkEnd w:id="105"/>
            <w:r>
              <w:rPr>
                <w:rFonts w:ascii="SimSun" w:hAnsi="SimSun" w:eastAsia="SimSun" w:cs="SimSun"/>
                <w:sz w:val="20"/>
                <w:szCs w:val="20"/>
                <w:spacing w:val="2"/>
              </w:rPr>
              <w:t>项目编码</w:t>
            </w:r>
          </w:p>
        </w:tc>
        <w:tc>
          <w:tcPr>
            <w:tcW w:w="1288" w:type="dxa"/>
            <w:vAlign w:val="top"/>
          </w:tcPr>
          <w:p>
            <w:pPr>
              <w:ind w:left="23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99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5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3417" w:hRule="atLeast"/>
        </w:trPr>
        <w:tc>
          <w:tcPr>
            <w:tcW w:w="1254" w:type="dxa"/>
            <w:vAlign w:val="top"/>
          </w:tcPr>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030801018</w:t>
            </w:r>
          </w:p>
        </w:tc>
        <w:tc>
          <w:tcPr>
            <w:tcW w:w="1288" w:type="dxa"/>
            <w:vAlign w:val="top"/>
          </w:tcPr>
          <w:p>
            <w:pPr>
              <w:pStyle w:val="TableText"/>
              <w:spacing w:line="255" w:lineRule="auto"/>
              <w:rPr/>
            </w:pPr>
            <w:r/>
          </w:p>
          <w:p>
            <w:pPr>
              <w:pStyle w:val="TableText"/>
              <w:spacing w:line="255"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131"/>
              <w:spacing w:before="65" w:line="219" w:lineRule="auto"/>
              <w:rPr>
                <w:rFonts w:ascii="SimSun" w:hAnsi="SimSun" w:eastAsia="SimSun" w:cs="SimSun"/>
                <w:sz w:val="20"/>
                <w:szCs w:val="20"/>
              </w:rPr>
            </w:pPr>
            <w:r>
              <w:rPr>
                <w:rFonts w:ascii="SimSun" w:hAnsi="SimSun" w:eastAsia="SimSun" w:cs="SimSun"/>
                <w:sz w:val="20"/>
                <w:szCs w:val="20"/>
                <w:spacing w:val="-2"/>
              </w:rPr>
              <w:t>低压铸铁管</w:t>
            </w:r>
          </w:p>
        </w:tc>
        <w:tc>
          <w:tcPr>
            <w:tcW w:w="1808" w:type="dxa"/>
            <w:vAlign w:val="top"/>
          </w:tcPr>
          <w:p>
            <w:pPr>
              <w:pStyle w:val="TableText"/>
              <w:spacing w:line="309" w:lineRule="auto"/>
              <w:rPr/>
            </w:pPr>
            <w:r/>
          </w:p>
          <w:p>
            <w:pPr>
              <w:pStyle w:val="TableText"/>
              <w:spacing w:line="310"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64"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73" w:line="221" w:lineRule="auto"/>
              <w:rPr>
                <w:rFonts w:ascii="SimSun" w:hAnsi="SimSun" w:eastAsia="SimSun" w:cs="SimSun"/>
                <w:sz w:val="20"/>
                <w:szCs w:val="20"/>
              </w:rPr>
            </w:pPr>
            <w:r>
              <w:rPr>
                <w:rFonts w:ascii="SimSun" w:hAnsi="SimSun" w:eastAsia="SimSun" w:cs="SimSun"/>
                <w:sz w:val="20"/>
                <w:szCs w:val="20"/>
                <w:spacing w:val="-2"/>
              </w:rPr>
              <w:t>3.连接形式</w:t>
            </w:r>
          </w:p>
          <w:p>
            <w:pPr>
              <w:ind w:left="93"/>
              <w:spacing w:before="68" w:line="219" w:lineRule="auto"/>
              <w:rPr>
                <w:rFonts w:ascii="SimSun" w:hAnsi="SimSun" w:eastAsia="SimSun" w:cs="SimSun"/>
                <w:sz w:val="20"/>
                <w:szCs w:val="20"/>
              </w:rPr>
            </w:pPr>
            <w:r>
              <w:rPr>
                <w:rFonts w:ascii="SimSun" w:hAnsi="SimSun" w:eastAsia="SimSun" w:cs="SimSun"/>
                <w:sz w:val="20"/>
                <w:szCs w:val="20"/>
                <w:spacing w:val="-2"/>
              </w:rPr>
              <w:t>4.接口材料</w:t>
            </w:r>
          </w:p>
          <w:p>
            <w:pPr>
              <w:ind w:left="292" w:right="98" w:hanging="209"/>
              <w:spacing w:before="74" w:line="253" w:lineRule="auto"/>
              <w:rPr>
                <w:rFonts w:ascii="SimSun" w:hAnsi="SimSun" w:eastAsia="SimSun" w:cs="SimSun"/>
                <w:sz w:val="20"/>
                <w:szCs w:val="20"/>
              </w:rPr>
            </w:pPr>
            <w:r>
              <w:rPr>
                <w:rFonts w:ascii="SimSun" w:hAnsi="SimSun" w:eastAsia="SimSun" w:cs="SimSun"/>
                <w:sz w:val="20"/>
                <w:szCs w:val="20"/>
                <w:spacing w:val="1"/>
              </w:rPr>
              <w:t>5.压力试验、吹扫</w:t>
            </w:r>
            <w:r>
              <w:rPr>
                <w:rFonts w:ascii="SimSun" w:hAnsi="SimSun" w:eastAsia="SimSun" w:cs="SimSun"/>
                <w:sz w:val="20"/>
                <w:szCs w:val="20"/>
                <w:spacing w:val="6"/>
              </w:rPr>
              <w:t xml:space="preserve"> </w:t>
            </w:r>
            <w:r>
              <w:rPr>
                <w:rFonts w:ascii="SimSun" w:hAnsi="SimSun" w:eastAsia="SimSun" w:cs="SimSun"/>
                <w:sz w:val="20"/>
                <w:szCs w:val="20"/>
                <w:spacing w:val="-3"/>
              </w:rPr>
              <w:t>与清洗</w:t>
            </w:r>
          </w:p>
          <w:p>
            <w:pPr>
              <w:ind w:left="93"/>
              <w:spacing w:before="62" w:line="221" w:lineRule="auto"/>
              <w:rPr>
                <w:rFonts w:ascii="SimSun" w:hAnsi="SimSun" w:eastAsia="SimSun" w:cs="SimSun"/>
                <w:sz w:val="20"/>
                <w:szCs w:val="20"/>
              </w:rPr>
            </w:pPr>
            <w:r>
              <w:rPr>
                <w:rFonts w:ascii="SimSun" w:hAnsi="SimSun" w:eastAsia="SimSun" w:cs="SimSun"/>
                <w:sz w:val="20"/>
                <w:szCs w:val="20"/>
                <w:spacing w:val="-2"/>
              </w:rPr>
              <w:t>6.脱脂</w:t>
            </w:r>
          </w:p>
        </w:tc>
        <w:tc>
          <w:tcPr>
            <w:tcW w:w="999" w:type="dxa"/>
            <w:vAlign w:val="top"/>
          </w:tcPr>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6" w:lineRule="auto"/>
              <w:rPr/>
            </w:pPr>
            <w:r/>
          </w:p>
          <w:p>
            <w:pPr>
              <w:pStyle w:val="TableText"/>
              <w:spacing w:line="266" w:lineRule="auto"/>
              <w:rPr/>
            </w:pPr>
            <w:r/>
          </w:p>
          <w:p>
            <w:pPr>
              <w:pStyle w:val="TableText"/>
              <w:spacing w:line="266" w:lineRule="auto"/>
              <w:rPr/>
            </w:pPr>
            <w:r/>
          </w:p>
          <w:p>
            <w:pPr>
              <w:ind w:left="454"/>
              <w:spacing w:before="49" w:line="241" w:lineRule="auto"/>
              <w:rPr>
                <w:rFonts w:ascii="SimSun" w:hAnsi="SimSun" w:eastAsia="SimSun" w:cs="SimSun"/>
                <w:sz w:val="15"/>
                <w:szCs w:val="15"/>
              </w:rPr>
            </w:pPr>
            <w:r>
              <w:rPr>
                <w:rFonts w:ascii="SimSun" w:hAnsi="SimSun" w:eastAsia="SimSun" w:cs="SimSun"/>
                <w:sz w:val="15"/>
                <w:szCs w:val="15"/>
              </w:rPr>
              <w:t>m</w:t>
            </w:r>
          </w:p>
        </w:tc>
        <w:tc>
          <w:tcPr>
            <w:tcW w:w="1878" w:type="dxa"/>
            <w:vAlign w:val="top"/>
          </w:tcPr>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4" w:lineRule="auto"/>
              <w:rPr/>
            </w:pPr>
            <w:r/>
          </w:p>
          <w:p>
            <w:pPr>
              <w:ind w:left="115" w:right="142" w:firstLine="180"/>
              <w:spacing w:before="65" w:line="288" w:lineRule="auto"/>
              <w:rPr>
                <w:rFonts w:ascii="SimSun" w:hAnsi="SimSun" w:eastAsia="SimSun" w:cs="SimSun"/>
                <w:sz w:val="20"/>
                <w:szCs w:val="20"/>
              </w:rPr>
            </w:pPr>
            <w:r>
              <w:rPr>
                <w:rFonts w:ascii="SimSun" w:hAnsi="SimSun" w:eastAsia="SimSun" w:cs="SimSun"/>
                <w:sz w:val="20"/>
                <w:szCs w:val="20"/>
                <w:spacing w:val="-2"/>
              </w:rPr>
              <w:t>按设计图示管道</w:t>
            </w:r>
            <w:r>
              <w:rPr>
                <w:rFonts w:ascii="SimSun" w:hAnsi="SimSun" w:eastAsia="SimSun" w:cs="SimSun"/>
                <w:sz w:val="20"/>
                <w:szCs w:val="20"/>
                <w:spacing w:val="3"/>
              </w:rPr>
              <w:t xml:space="preserve"> </w:t>
            </w:r>
            <w:r>
              <w:rPr>
                <w:rFonts w:ascii="SimSun" w:hAnsi="SimSun" w:eastAsia="SimSun" w:cs="SimSun"/>
                <w:sz w:val="20"/>
                <w:szCs w:val="20"/>
                <w:spacing w:val="1"/>
              </w:rPr>
              <w:t>中心线以长度计算</w:t>
            </w:r>
          </w:p>
        </w:tc>
        <w:tc>
          <w:tcPr>
            <w:tcW w:w="1943"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88"/>
              <w:spacing w:before="61" w:line="219" w:lineRule="auto"/>
              <w:rPr>
                <w:rFonts w:ascii="SimSun" w:hAnsi="SimSun" w:eastAsia="SimSun" w:cs="SimSun"/>
                <w:sz w:val="20"/>
                <w:szCs w:val="20"/>
              </w:rPr>
            </w:pPr>
            <w:r>
              <w:rPr>
                <w:rFonts w:ascii="SimSun" w:hAnsi="SimSun" w:eastAsia="SimSun" w:cs="SimSun"/>
                <w:sz w:val="20"/>
                <w:szCs w:val="20"/>
                <w:spacing w:val="-2"/>
              </w:rPr>
              <w:t>2.压力试验</w:t>
            </w:r>
          </w:p>
          <w:p>
            <w:pPr>
              <w:ind w:left="88" w:right="656"/>
              <w:spacing w:before="83" w:line="249" w:lineRule="auto"/>
              <w:rPr>
                <w:rFonts w:ascii="SimSun" w:hAnsi="SimSun" w:eastAsia="SimSun" w:cs="SimSun"/>
                <w:sz w:val="20"/>
                <w:szCs w:val="20"/>
              </w:rPr>
            </w:pPr>
            <w:r>
              <w:rPr>
                <w:rFonts w:ascii="SimSun" w:hAnsi="SimSun" w:eastAsia="SimSun" w:cs="SimSun"/>
                <w:sz w:val="20"/>
                <w:szCs w:val="20"/>
                <w:spacing w:val="-2"/>
              </w:rPr>
              <w:t>3.吹扫、清洗</w:t>
            </w:r>
            <w:r>
              <w:rPr>
                <w:rFonts w:ascii="SimSun" w:hAnsi="SimSun" w:eastAsia="SimSun" w:cs="SimSun"/>
                <w:sz w:val="20"/>
                <w:szCs w:val="20"/>
                <w:spacing w:val="1"/>
              </w:rPr>
              <w:t xml:space="preserve"> </w:t>
            </w:r>
            <w:r>
              <w:rPr>
                <w:rFonts w:ascii="SimSun" w:hAnsi="SimSun" w:eastAsia="SimSun" w:cs="SimSun"/>
                <w:sz w:val="20"/>
                <w:szCs w:val="20"/>
                <w:spacing w:val="-1"/>
              </w:rPr>
              <w:t>4.脱脂</w:t>
            </w:r>
          </w:p>
        </w:tc>
      </w:tr>
      <w:tr>
        <w:trPr>
          <w:trHeight w:val="3397" w:hRule="atLeast"/>
        </w:trPr>
        <w:tc>
          <w:tcPr>
            <w:tcW w:w="1254" w:type="dxa"/>
            <w:vAlign w:val="top"/>
          </w:tcPr>
          <w:p>
            <w:pPr>
              <w:pStyle w:val="TableText"/>
              <w:spacing w:line="257"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030801019</w:t>
            </w:r>
          </w:p>
        </w:tc>
        <w:tc>
          <w:tcPr>
            <w:tcW w:w="1288" w:type="dxa"/>
            <w:vAlign w:val="top"/>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30"/>
              <w:spacing w:before="65" w:line="219" w:lineRule="auto"/>
              <w:rPr>
                <w:rFonts w:ascii="SimSun" w:hAnsi="SimSun" w:eastAsia="SimSun" w:cs="SimSun"/>
                <w:sz w:val="20"/>
                <w:szCs w:val="20"/>
              </w:rPr>
            </w:pPr>
            <w:r>
              <w:rPr>
                <w:rFonts w:ascii="SimSun" w:hAnsi="SimSun" w:eastAsia="SimSun" w:cs="SimSun"/>
                <w:sz w:val="20"/>
                <w:szCs w:val="20"/>
                <w:spacing w:val="-1"/>
              </w:rPr>
              <w:t>低压金属软管</w:t>
            </w:r>
          </w:p>
        </w:tc>
        <w:tc>
          <w:tcPr>
            <w:tcW w:w="1808" w:type="dxa"/>
            <w:vAlign w:val="top"/>
          </w:tcPr>
          <w:p>
            <w:pPr>
              <w:pStyle w:val="TableText"/>
              <w:spacing w:line="260" w:lineRule="auto"/>
              <w:rPr/>
            </w:pPr>
            <w:r/>
          </w:p>
          <w:p>
            <w:pPr>
              <w:pStyle w:val="TableText"/>
              <w:spacing w:line="260" w:lineRule="auto"/>
              <w:rPr/>
            </w:pPr>
            <w:r/>
          </w:p>
          <w:p>
            <w:pPr>
              <w:pStyle w:val="TableText"/>
              <w:spacing w:line="261"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74"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43" w:line="221" w:lineRule="auto"/>
              <w:rPr>
                <w:rFonts w:ascii="SimSun" w:hAnsi="SimSun" w:eastAsia="SimSun" w:cs="SimSun"/>
                <w:sz w:val="20"/>
                <w:szCs w:val="20"/>
              </w:rPr>
            </w:pPr>
            <w:r>
              <w:rPr>
                <w:rFonts w:ascii="SimSun" w:hAnsi="SimSun" w:eastAsia="SimSun" w:cs="SimSun"/>
                <w:sz w:val="20"/>
                <w:szCs w:val="20"/>
                <w:spacing w:val="-2"/>
              </w:rPr>
              <w:t>3.连接形式</w:t>
            </w:r>
          </w:p>
          <w:p>
            <w:pPr>
              <w:ind w:left="292" w:right="98" w:hanging="209"/>
              <w:spacing w:before="70" w:line="253" w:lineRule="auto"/>
              <w:rPr>
                <w:rFonts w:ascii="SimSun" w:hAnsi="SimSun" w:eastAsia="SimSun" w:cs="SimSun"/>
                <w:sz w:val="20"/>
                <w:szCs w:val="20"/>
              </w:rPr>
            </w:pPr>
            <w:r>
              <w:rPr>
                <w:rFonts w:ascii="SimSun" w:hAnsi="SimSun" w:eastAsia="SimSun" w:cs="SimSun"/>
                <w:sz w:val="20"/>
                <w:szCs w:val="20"/>
                <w:spacing w:val="1"/>
              </w:rPr>
              <w:t>4.压力试验、吹扫</w:t>
            </w:r>
            <w:r>
              <w:rPr>
                <w:rFonts w:ascii="SimSun" w:hAnsi="SimSun" w:eastAsia="SimSun" w:cs="SimSun"/>
                <w:sz w:val="20"/>
                <w:szCs w:val="20"/>
                <w:spacing w:val="6"/>
              </w:rPr>
              <w:t xml:space="preserve"> </w:t>
            </w:r>
            <w:r>
              <w:rPr>
                <w:rFonts w:ascii="SimSun" w:hAnsi="SimSun" w:eastAsia="SimSun" w:cs="SimSun"/>
                <w:sz w:val="20"/>
                <w:szCs w:val="20"/>
                <w:spacing w:val="-3"/>
              </w:rPr>
              <w:t>与清洗</w:t>
            </w:r>
          </w:p>
          <w:p>
            <w:pPr>
              <w:ind w:left="93"/>
              <w:spacing w:before="62" w:line="221" w:lineRule="auto"/>
              <w:rPr>
                <w:rFonts w:ascii="SimSun" w:hAnsi="SimSun" w:eastAsia="SimSun" w:cs="SimSun"/>
                <w:sz w:val="20"/>
                <w:szCs w:val="20"/>
              </w:rPr>
            </w:pPr>
            <w:r>
              <w:rPr>
                <w:rFonts w:ascii="SimSun" w:hAnsi="SimSun" w:eastAsia="SimSun" w:cs="SimSun"/>
                <w:sz w:val="20"/>
                <w:szCs w:val="20"/>
                <w:spacing w:val="2"/>
              </w:rPr>
              <w:t>5.脱脂</w:t>
            </w:r>
          </w:p>
        </w:tc>
        <w:tc>
          <w:tcPr>
            <w:tcW w:w="999" w:type="dxa"/>
            <w:vAlign w:val="top"/>
          </w:tcPr>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根</w:t>
            </w:r>
          </w:p>
        </w:tc>
        <w:tc>
          <w:tcPr>
            <w:tcW w:w="1878" w:type="dxa"/>
            <w:vAlign w:val="top"/>
          </w:tcPr>
          <w:p>
            <w:pPr>
              <w:pStyle w:val="TableText"/>
              <w:spacing w:line="271" w:lineRule="auto"/>
              <w:rPr/>
            </w:pPr>
            <w:r/>
          </w:p>
          <w:p>
            <w:pPr>
              <w:pStyle w:val="TableText"/>
              <w:spacing w:line="271" w:lineRule="auto"/>
              <w:rPr/>
            </w:pPr>
            <w:r/>
          </w:p>
          <w:p>
            <w:pPr>
              <w:pStyle w:val="TableText"/>
              <w:spacing w:line="272" w:lineRule="auto"/>
              <w:rPr/>
            </w:pPr>
            <w:r/>
          </w:p>
          <w:p>
            <w:pPr>
              <w:pStyle w:val="TableText"/>
              <w:spacing w:line="272" w:lineRule="auto"/>
              <w:rPr/>
            </w:pPr>
            <w:r/>
          </w:p>
          <w:p>
            <w:pPr>
              <w:pStyle w:val="TableText"/>
              <w:spacing w:line="272" w:lineRule="auto"/>
              <w:rPr/>
            </w:pPr>
            <w:r/>
          </w:p>
          <w:p>
            <w:pPr>
              <w:ind w:left="115" w:right="151" w:firstLine="21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vMerge w:val="continue"/>
            <w:tcBorders>
              <w:top w:val="nil"/>
            </w:tcBorders>
          </w:tcPr>
          <w:p>
            <w:pPr>
              <w:pStyle w:val="TableText"/>
              <w:rPr/>
            </w:pPr>
            <w:r/>
          </w:p>
        </w:tc>
      </w:tr>
      <w:tr>
        <w:trPr>
          <w:trHeight w:val="2368" w:hRule="atLeast"/>
        </w:trPr>
        <w:tc>
          <w:tcPr>
            <w:tcW w:w="1254" w:type="dxa"/>
            <w:vAlign w:val="top"/>
          </w:tcPr>
          <w:p>
            <w:pPr>
              <w:pStyle w:val="TableText"/>
              <w:spacing w:line="260" w:lineRule="auto"/>
              <w:rPr/>
            </w:pPr>
            <w:r/>
          </w:p>
          <w:p>
            <w:pPr>
              <w:pStyle w:val="TableText"/>
              <w:spacing w:line="261" w:lineRule="auto"/>
              <w:rPr/>
            </w:pPr>
            <w:r/>
          </w:p>
          <w:p>
            <w:pPr>
              <w:pStyle w:val="TableText"/>
              <w:spacing w:line="261" w:lineRule="auto"/>
              <w:rPr/>
            </w:pPr>
            <w:r/>
          </w:p>
          <w:p>
            <w:pPr>
              <w:pStyle w:val="TableText"/>
              <w:spacing w:line="26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030801020</w:t>
            </w:r>
          </w:p>
        </w:tc>
        <w:tc>
          <w:tcPr>
            <w:tcW w:w="1288" w:type="dxa"/>
            <w:vAlign w:val="top"/>
          </w:tcPr>
          <w:p>
            <w:pPr>
              <w:pStyle w:val="TableText"/>
              <w:spacing w:line="288" w:lineRule="auto"/>
              <w:rPr/>
            </w:pPr>
            <w:r/>
          </w:p>
          <w:p>
            <w:pPr>
              <w:pStyle w:val="TableText"/>
              <w:spacing w:line="288" w:lineRule="auto"/>
              <w:rPr/>
            </w:pPr>
            <w:r/>
          </w:p>
          <w:p>
            <w:pPr>
              <w:pStyle w:val="TableText"/>
              <w:spacing w:line="289" w:lineRule="auto"/>
              <w:rPr/>
            </w:pPr>
            <w:r/>
          </w:p>
          <w:p>
            <w:pPr>
              <w:ind w:left="230"/>
              <w:spacing w:before="65" w:line="221" w:lineRule="auto"/>
              <w:rPr>
                <w:rFonts w:ascii="SimSun" w:hAnsi="SimSun" w:eastAsia="SimSun" w:cs="SimSun"/>
                <w:sz w:val="20"/>
                <w:szCs w:val="20"/>
              </w:rPr>
            </w:pPr>
            <w:r>
              <w:rPr>
                <w:rFonts w:ascii="SimSun" w:hAnsi="SimSun" w:eastAsia="SimSun" w:cs="SimSun"/>
                <w:sz w:val="20"/>
                <w:szCs w:val="20"/>
                <w:spacing w:val="-2"/>
              </w:rPr>
              <w:t>低压直埋</w:t>
            </w:r>
          </w:p>
          <w:p>
            <w:pPr>
              <w:ind w:left="230"/>
              <w:spacing w:before="59" w:line="219" w:lineRule="auto"/>
              <w:rPr>
                <w:rFonts w:ascii="SimSun" w:hAnsi="SimSun" w:eastAsia="SimSun" w:cs="SimSun"/>
                <w:sz w:val="20"/>
                <w:szCs w:val="20"/>
              </w:rPr>
            </w:pPr>
            <w:r>
              <w:rPr>
                <w:rFonts w:ascii="SimSun" w:hAnsi="SimSun" w:eastAsia="SimSun" w:cs="SimSun"/>
                <w:sz w:val="20"/>
                <w:szCs w:val="20"/>
                <w:spacing w:val="-2"/>
              </w:rPr>
              <w:t>保温管道</w:t>
            </w:r>
          </w:p>
        </w:tc>
        <w:tc>
          <w:tcPr>
            <w:tcW w:w="1808" w:type="dxa"/>
            <w:vAlign w:val="top"/>
            <w:vMerge w:val="restart"/>
            <w:tcBorders>
              <w:bottom w:val="nil"/>
            </w:tcBorders>
          </w:tcPr>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94"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43" w:line="221" w:lineRule="auto"/>
              <w:rPr>
                <w:rFonts w:ascii="SimSun" w:hAnsi="SimSun" w:eastAsia="SimSun" w:cs="SimSun"/>
                <w:sz w:val="20"/>
                <w:szCs w:val="20"/>
              </w:rPr>
            </w:pPr>
            <w:r>
              <w:rPr>
                <w:rFonts w:ascii="SimSun" w:hAnsi="SimSun" w:eastAsia="SimSun" w:cs="SimSun"/>
                <w:sz w:val="20"/>
                <w:szCs w:val="20"/>
                <w:spacing w:val="-2"/>
              </w:rPr>
              <w:t>3.连接形式</w:t>
            </w:r>
          </w:p>
          <w:p>
            <w:pPr>
              <w:ind w:left="93"/>
              <w:spacing w:before="58" w:line="219" w:lineRule="auto"/>
              <w:rPr>
                <w:rFonts w:ascii="SimSun" w:hAnsi="SimSun" w:eastAsia="SimSun" w:cs="SimSun"/>
                <w:sz w:val="20"/>
                <w:szCs w:val="20"/>
              </w:rPr>
            </w:pPr>
            <w:r>
              <w:rPr>
                <w:rFonts w:ascii="SimSun" w:hAnsi="SimSun" w:eastAsia="SimSun" w:cs="SimSun"/>
                <w:sz w:val="20"/>
                <w:szCs w:val="20"/>
                <w:spacing w:val="-1"/>
              </w:rPr>
              <w:t>4.接口保温材料</w:t>
            </w:r>
          </w:p>
          <w:p>
            <w:pPr>
              <w:ind w:left="292" w:right="98" w:hanging="209"/>
              <w:spacing w:before="74" w:line="253" w:lineRule="auto"/>
              <w:rPr>
                <w:rFonts w:ascii="SimSun" w:hAnsi="SimSun" w:eastAsia="SimSun" w:cs="SimSun"/>
                <w:sz w:val="20"/>
                <w:szCs w:val="20"/>
              </w:rPr>
            </w:pPr>
            <w:r>
              <w:rPr>
                <w:rFonts w:ascii="SimSun" w:hAnsi="SimSun" w:eastAsia="SimSun" w:cs="SimSun"/>
                <w:sz w:val="20"/>
                <w:szCs w:val="20"/>
                <w:spacing w:val="1"/>
              </w:rPr>
              <w:t>5.压力试验、吹扫</w:t>
            </w:r>
            <w:r>
              <w:rPr>
                <w:rFonts w:ascii="SimSun" w:hAnsi="SimSun" w:eastAsia="SimSun" w:cs="SimSun"/>
                <w:sz w:val="20"/>
                <w:szCs w:val="20"/>
                <w:spacing w:val="6"/>
              </w:rPr>
              <w:t xml:space="preserve"> </w:t>
            </w:r>
            <w:r>
              <w:rPr>
                <w:rFonts w:ascii="SimSun" w:hAnsi="SimSun" w:eastAsia="SimSun" w:cs="SimSun"/>
                <w:sz w:val="20"/>
                <w:szCs w:val="20"/>
                <w:spacing w:val="-3"/>
              </w:rPr>
              <w:t>与清洗</w:t>
            </w:r>
          </w:p>
          <w:p>
            <w:pPr>
              <w:ind w:left="93"/>
              <w:spacing w:before="61" w:line="219" w:lineRule="auto"/>
              <w:rPr>
                <w:rFonts w:ascii="SimSun" w:hAnsi="SimSun" w:eastAsia="SimSun" w:cs="SimSun"/>
                <w:sz w:val="20"/>
                <w:szCs w:val="20"/>
              </w:rPr>
            </w:pPr>
            <w:r>
              <w:rPr>
                <w:rFonts w:ascii="SimSun" w:hAnsi="SimSun" w:eastAsia="SimSun" w:cs="SimSun"/>
                <w:sz w:val="20"/>
                <w:szCs w:val="20"/>
                <w:spacing w:val="-2"/>
              </w:rPr>
              <w:t>6.警示带形式</w:t>
            </w:r>
          </w:p>
        </w:tc>
        <w:tc>
          <w:tcPr>
            <w:tcW w:w="999"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454"/>
              <w:spacing w:before="49" w:line="241" w:lineRule="auto"/>
              <w:rPr>
                <w:rFonts w:ascii="SimSun" w:hAnsi="SimSun" w:eastAsia="SimSun" w:cs="SimSun"/>
                <w:sz w:val="15"/>
                <w:szCs w:val="15"/>
              </w:rPr>
            </w:pPr>
            <w:r>
              <w:rPr>
                <w:rFonts w:ascii="SimSun" w:hAnsi="SimSun" w:eastAsia="SimSun" w:cs="SimSun"/>
                <w:sz w:val="15"/>
                <w:szCs w:val="15"/>
              </w:rPr>
              <w:t>m</w:t>
            </w:r>
          </w:p>
        </w:tc>
        <w:tc>
          <w:tcPr>
            <w:tcW w:w="1878" w:type="dxa"/>
            <w:vAlign w:val="top"/>
            <w:vMerge w:val="restart"/>
            <w:tcBorders>
              <w:bottom w:val="nil"/>
            </w:tcBorders>
          </w:tcPr>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115" w:right="141" w:firstLine="220"/>
              <w:spacing w:before="65" w:line="270" w:lineRule="auto"/>
              <w:rPr>
                <w:rFonts w:ascii="SimSun" w:hAnsi="SimSun" w:eastAsia="SimSun" w:cs="SimSun"/>
                <w:sz w:val="20"/>
                <w:szCs w:val="20"/>
              </w:rPr>
            </w:pPr>
            <w:r>
              <w:rPr>
                <w:rFonts w:ascii="SimSun" w:hAnsi="SimSun" w:eastAsia="SimSun" w:cs="SimSun"/>
                <w:sz w:val="20"/>
                <w:szCs w:val="20"/>
                <w:spacing w:val="-2"/>
              </w:rPr>
              <w:t>按设计图示管道</w:t>
            </w:r>
            <w:r>
              <w:rPr>
                <w:rFonts w:ascii="SimSun" w:hAnsi="SimSun" w:eastAsia="SimSun" w:cs="SimSun"/>
                <w:sz w:val="20"/>
                <w:szCs w:val="20"/>
                <w:spacing w:val="3"/>
              </w:rPr>
              <w:t xml:space="preserve"> </w:t>
            </w:r>
            <w:r>
              <w:rPr>
                <w:rFonts w:ascii="SimSun" w:hAnsi="SimSun" w:eastAsia="SimSun" w:cs="SimSun"/>
                <w:sz w:val="20"/>
                <w:szCs w:val="20"/>
                <w:spacing w:val="1"/>
              </w:rPr>
              <w:t>中心线以长度计算</w:t>
            </w:r>
          </w:p>
        </w:tc>
        <w:tc>
          <w:tcPr>
            <w:tcW w:w="1943" w:type="dxa"/>
            <w:vAlign w:val="top"/>
            <w:vMerge w:val="restart"/>
            <w:tcBorders>
              <w:bottom w:val="nil"/>
            </w:tcBorders>
          </w:tcPr>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9" w:lineRule="auto"/>
              <w:rPr/>
            </w:pPr>
            <w:r/>
          </w:p>
          <w:p>
            <w:pPr>
              <w:pStyle w:val="TableText"/>
              <w:spacing w:line="259" w:lineRule="auto"/>
              <w:rPr/>
            </w:pPr>
            <w:r/>
          </w:p>
          <w:p>
            <w:pPr>
              <w:pStyle w:val="TableText"/>
              <w:spacing w:line="259"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88"/>
              <w:spacing w:before="61" w:line="220" w:lineRule="auto"/>
              <w:rPr>
                <w:rFonts w:ascii="SimSun" w:hAnsi="SimSun" w:eastAsia="SimSun" w:cs="SimSun"/>
                <w:sz w:val="20"/>
                <w:szCs w:val="20"/>
              </w:rPr>
            </w:pPr>
            <w:r>
              <w:rPr>
                <w:rFonts w:ascii="SimSun" w:hAnsi="SimSun" w:eastAsia="SimSun" w:cs="SimSun"/>
                <w:sz w:val="20"/>
                <w:szCs w:val="20"/>
                <w:spacing w:val="-2"/>
              </w:rPr>
              <w:t>2.接口保温</w:t>
            </w:r>
          </w:p>
          <w:p>
            <w:pPr>
              <w:ind w:left="88"/>
              <w:spacing w:before="61" w:line="219" w:lineRule="auto"/>
              <w:rPr>
                <w:rFonts w:ascii="SimSun" w:hAnsi="SimSun" w:eastAsia="SimSun" w:cs="SimSun"/>
                <w:sz w:val="20"/>
                <w:szCs w:val="20"/>
              </w:rPr>
            </w:pPr>
            <w:r>
              <w:rPr>
                <w:rFonts w:ascii="SimSun" w:hAnsi="SimSun" w:eastAsia="SimSun" w:cs="SimSun"/>
                <w:sz w:val="20"/>
                <w:szCs w:val="20"/>
                <w:spacing w:val="1"/>
              </w:rPr>
              <w:t>3.压力试验</w:t>
            </w:r>
          </w:p>
          <w:p>
            <w:pPr>
              <w:ind w:left="88"/>
              <w:spacing w:before="73" w:line="220" w:lineRule="auto"/>
              <w:rPr>
                <w:rFonts w:ascii="SimSun" w:hAnsi="SimSun" w:eastAsia="SimSun" w:cs="SimSun"/>
                <w:sz w:val="20"/>
                <w:szCs w:val="20"/>
              </w:rPr>
            </w:pPr>
            <w:r>
              <w:rPr>
                <w:rFonts w:ascii="SimSun" w:hAnsi="SimSun" w:eastAsia="SimSun" w:cs="SimSun"/>
                <w:sz w:val="20"/>
                <w:szCs w:val="20"/>
                <w:spacing w:val="-1"/>
              </w:rPr>
              <w:t>4.吹扫、清洗</w:t>
            </w:r>
          </w:p>
          <w:p>
            <w:pPr>
              <w:ind w:left="88"/>
              <w:spacing w:before="61" w:line="219" w:lineRule="auto"/>
              <w:rPr>
                <w:rFonts w:ascii="SimSun" w:hAnsi="SimSun" w:eastAsia="SimSun" w:cs="SimSun"/>
                <w:sz w:val="20"/>
                <w:szCs w:val="20"/>
              </w:rPr>
            </w:pPr>
            <w:r>
              <w:rPr>
                <w:rFonts w:ascii="SimSun" w:hAnsi="SimSun" w:eastAsia="SimSun" w:cs="SimSun"/>
                <w:sz w:val="20"/>
                <w:szCs w:val="20"/>
                <w:spacing w:val="1"/>
              </w:rPr>
              <w:t>5.警示带铺设</w:t>
            </w:r>
          </w:p>
        </w:tc>
      </w:tr>
      <w:tr>
        <w:trPr>
          <w:trHeight w:val="2263" w:hRule="atLeast"/>
        </w:trPr>
        <w:tc>
          <w:tcPr>
            <w:tcW w:w="1254" w:type="dxa"/>
            <w:vAlign w:val="top"/>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030801021</w:t>
            </w:r>
          </w:p>
        </w:tc>
        <w:tc>
          <w:tcPr>
            <w:tcW w:w="1288" w:type="dxa"/>
            <w:vAlign w:val="top"/>
          </w:tcPr>
          <w:p>
            <w:pPr>
              <w:pStyle w:val="TableText"/>
              <w:spacing w:line="272" w:lineRule="auto"/>
              <w:rPr/>
            </w:pPr>
            <w:r/>
          </w:p>
          <w:p>
            <w:pPr>
              <w:pStyle w:val="TableText"/>
              <w:spacing w:line="273" w:lineRule="auto"/>
              <w:rPr/>
            </w:pPr>
            <w:r/>
          </w:p>
          <w:p>
            <w:pPr>
              <w:pStyle w:val="TableText"/>
              <w:spacing w:line="273" w:lineRule="auto"/>
              <w:rPr/>
            </w:pPr>
            <w:r/>
          </w:p>
          <w:p>
            <w:pPr>
              <w:ind w:left="30" w:right="56" w:firstLine="100"/>
              <w:spacing w:before="65" w:line="278" w:lineRule="auto"/>
              <w:rPr>
                <w:rFonts w:ascii="SimSun" w:hAnsi="SimSun" w:eastAsia="SimSun" w:cs="SimSun"/>
                <w:sz w:val="20"/>
                <w:szCs w:val="20"/>
              </w:rPr>
            </w:pPr>
            <w:r>
              <w:rPr>
                <w:rFonts w:ascii="SimSun" w:hAnsi="SimSun" w:eastAsia="SimSun" w:cs="SimSun"/>
                <w:sz w:val="20"/>
                <w:szCs w:val="20"/>
                <w:spacing w:val="2"/>
              </w:rPr>
              <w:t>低压钢套钢 </w:t>
            </w:r>
            <w:r>
              <w:rPr>
                <w:rFonts w:ascii="SimSun" w:hAnsi="SimSun" w:eastAsia="SimSun" w:cs="SimSun"/>
                <w:sz w:val="20"/>
                <w:szCs w:val="20"/>
                <w:spacing w:val="-2"/>
              </w:rPr>
              <w:t>直埋保温管道</w:t>
            </w:r>
          </w:p>
        </w:tc>
        <w:tc>
          <w:tcPr>
            <w:tcW w:w="1808" w:type="dxa"/>
            <w:vAlign w:val="top"/>
            <w:vMerge w:val="continue"/>
            <w:tcBorders>
              <w:top w:val="nil"/>
            </w:tcBorders>
          </w:tcPr>
          <w:p>
            <w:pPr>
              <w:pStyle w:val="TableText"/>
              <w:rPr/>
            </w:pPr>
            <w:r/>
          </w:p>
        </w:tc>
        <w:tc>
          <w:tcPr>
            <w:tcW w:w="99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bl>
    <w:p>
      <w:pPr>
        <w:pStyle w:val="BodyText"/>
        <w:spacing w:line="303" w:lineRule="auto"/>
        <w:rPr/>
      </w:pPr>
      <w:r/>
    </w:p>
    <w:p>
      <w:pPr>
        <w:ind w:left="343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9"/>
        </w:rPr>
        <w:t>H.2</w:t>
      </w:r>
      <w:r>
        <w:rPr>
          <w:rFonts w:ascii="Times New Roman" w:hAnsi="Times New Roman" w:eastAsia="Times New Roman" w:cs="Times New Roman"/>
          <w:sz w:val="28"/>
          <w:szCs w:val="28"/>
          <w:spacing w:val="2"/>
        </w:rPr>
        <w:t xml:space="preserve">      </w:t>
      </w:r>
      <w:r>
        <w:rPr>
          <w:rFonts w:ascii="SimSun" w:hAnsi="SimSun" w:eastAsia="SimSun" w:cs="SimSun"/>
          <w:sz w:val="28"/>
          <w:szCs w:val="28"/>
          <w:spacing w:val="-9"/>
        </w:rPr>
        <w:t>中 压</w:t>
      </w:r>
      <w:r>
        <w:rPr>
          <w:rFonts w:ascii="SimSun" w:hAnsi="SimSun" w:eastAsia="SimSun" w:cs="SimSun"/>
          <w:sz w:val="28"/>
          <w:szCs w:val="28"/>
          <w:spacing w:val="8"/>
        </w:rPr>
        <w:t xml:space="preserve"> </w:t>
      </w:r>
      <w:r>
        <w:rPr>
          <w:rFonts w:ascii="SimSun" w:hAnsi="SimSun" w:eastAsia="SimSun" w:cs="SimSun"/>
          <w:sz w:val="28"/>
          <w:szCs w:val="28"/>
          <w:spacing w:val="-9"/>
        </w:rPr>
        <w:t>管 道</w:t>
      </w:r>
    </w:p>
    <w:p>
      <w:pPr>
        <w:pStyle w:val="BodyText"/>
        <w:spacing w:line="258" w:lineRule="auto"/>
        <w:rPr/>
      </w:pPr>
      <w:r/>
    </w:p>
    <w:p>
      <w:pPr>
        <w:ind w:right="19" w:firstLine="9"/>
        <w:spacing w:before="65" w:line="297" w:lineRule="auto"/>
        <w:rPr>
          <w:rFonts w:ascii="SimSun" w:hAnsi="SimSun" w:eastAsia="SimSun" w:cs="SimSun"/>
          <w:sz w:val="20"/>
          <w:szCs w:val="20"/>
        </w:rPr>
      </w:pPr>
      <w:r>
        <w:rPr>
          <w:rFonts w:ascii="Times New Roman" w:hAnsi="Times New Roman" w:eastAsia="Times New Roman" w:cs="Times New Roman"/>
          <w:sz w:val="20"/>
          <w:szCs w:val="20"/>
          <w:spacing w:val="-3"/>
        </w:rPr>
        <w:t>H.2.1      </w:t>
      </w:r>
      <w:r>
        <w:rPr>
          <w:rFonts w:ascii="SimSun" w:hAnsi="SimSun" w:eastAsia="SimSun" w:cs="SimSun"/>
          <w:sz w:val="20"/>
          <w:szCs w:val="20"/>
          <w:spacing w:val="-3"/>
        </w:rPr>
        <w:t>中压管道工程量清单项目设置、项目特征描述的内容、计量单位及</w:t>
      </w:r>
      <w:r>
        <w:rPr>
          <w:rFonts w:ascii="SimSun" w:hAnsi="SimSun" w:eastAsia="SimSun" w:cs="SimSun"/>
          <w:sz w:val="20"/>
          <w:szCs w:val="20"/>
          <w:spacing w:val="-4"/>
        </w:rPr>
        <w:t>工程量计算规则应按表</w:t>
      </w:r>
      <w:r>
        <w:rPr>
          <w:rFonts w:ascii="Times New Roman" w:hAnsi="Times New Roman" w:eastAsia="Times New Roman" w:cs="Times New Roman"/>
          <w:sz w:val="20"/>
          <w:szCs w:val="20"/>
          <w:spacing w:val="-4"/>
        </w:rPr>
        <w:t>H.2.1</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4"/>
        </w:rPr>
        <w:t>的</w:t>
      </w:r>
      <w:r>
        <w:rPr>
          <w:rFonts w:ascii="SimSun" w:hAnsi="SimSun" w:eastAsia="SimSun" w:cs="SimSun"/>
          <w:sz w:val="20"/>
          <w:szCs w:val="20"/>
        </w:rPr>
        <w:t xml:space="preserve"> </w:t>
      </w:r>
      <w:r>
        <w:rPr>
          <w:rFonts w:ascii="SimSun" w:hAnsi="SimSun" w:eastAsia="SimSun" w:cs="SimSun"/>
          <w:sz w:val="20"/>
          <w:szCs w:val="20"/>
          <w:spacing w:val="2"/>
        </w:rPr>
        <w:t>规定执行。</w:t>
      </w:r>
    </w:p>
    <w:p>
      <w:pPr>
        <w:spacing w:line="297" w:lineRule="auto"/>
        <w:sectPr>
          <w:headerReference w:type="default" r:id="rId142"/>
          <w:footerReference w:type="default" r:id="rId143"/>
          <w:pgSz w:w="11900" w:h="16840"/>
          <w:pgMar w:top="2032" w:right="1564" w:bottom="1183" w:left="1140" w:header="1709" w:footer="936" w:gutter="0"/>
        </w:sectPr>
        <w:rPr>
          <w:rFonts w:ascii="SimSun" w:hAnsi="SimSun" w:eastAsia="SimSun" w:cs="SimSun"/>
          <w:sz w:val="20"/>
          <w:szCs w:val="20"/>
        </w:rPr>
      </w:pP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ind w:left="3019"/>
        <w:spacing w:before="62" w:line="221" w:lineRule="auto"/>
        <w:rPr>
          <w:rFonts w:ascii="SimHei" w:hAnsi="SimHei" w:eastAsia="SimHei" w:cs="SimHei"/>
          <w:sz w:val="19"/>
          <w:szCs w:val="19"/>
        </w:rPr>
      </w:pPr>
      <w:bookmarkStart w:name="bookmark441" w:id="106"/>
      <w:bookmarkEnd w:id="106"/>
      <w:r>
        <w:rPr>
          <w:rFonts w:ascii="SimHei" w:hAnsi="SimHei" w:eastAsia="SimHei" w:cs="SimHei"/>
          <w:sz w:val="19"/>
          <w:szCs w:val="19"/>
          <w:spacing w:val="-2"/>
        </w:rPr>
        <w:t>表</w:t>
      </w:r>
      <w:r>
        <w:rPr>
          <w:rFonts w:ascii="SimHei" w:hAnsi="SimHei" w:eastAsia="SimHei" w:cs="SimHei"/>
          <w:sz w:val="19"/>
          <w:szCs w:val="19"/>
          <w:spacing w:val="-15"/>
        </w:rPr>
        <w:t xml:space="preserve"> </w:t>
      </w:r>
      <w:r>
        <w:rPr>
          <w:sz w:val="19"/>
          <w:szCs w:val="19"/>
          <w:spacing w:val="-2"/>
        </w:rPr>
        <w:t>H.</w:t>
      </w:r>
      <w:r>
        <w:rPr>
          <w:sz w:val="19"/>
          <w:szCs w:val="19"/>
          <w:spacing w:val="23"/>
        </w:rPr>
        <w:t xml:space="preserve"> </w:t>
      </w:r>
      <w:r>
        <w:rPr>
          <w:rFonts w:ascii="SimHei" w:hAnsi="SimHei" w:eastAsia="SimHei" w:cs="SimHei"/>
          <w:sz w:val="19"/>
          <w:szCs w:val="19"/>
          <w:spacing w:val="-2"/>
        </w:rPr>
        <w:t>2.1</w:t>
      </w:r>
      <w:r>
        <w:rPr>
          <w:rFonts w:ascii="SimHei" w:hAnsi="SimHei" w:eastAsia="SimHei" w:cs="SimHei"/>
          <w:sz w:val="19"/>
          <w:szCs w:val="19"/>
          <w:spacing w:val="41"/>
        </w:rPr>
        <w:t xml:space="preserve">  </w:t>
      </w:r>
      <w:r>
        <w:rPr>
          <w:rFonts w:ascii="SimHei" w:hAnsi="SimHei" w:eastAsia="SimHei" w:cs="SimHei"/>
          <w:sz w:val="19"/>
          <w:szCs w:val="19"/>
          <w:b/>
          <w:bCs/>
          <w:spacing w:val="-2"/>
        </w:rPr>
        <w:t>中压管道(编码：</w:t>
      </w:r>
      <w:r>
        <w:rPr>
          <w:rFonts w:ascii="SimHei" w:hAnsi="SimHei" w:eastAsia="SimHei" w:cs="SimHei"/>
          <w:sz w:val="19"/>
          <w:szCs w:val="19"/>
          <w:spacing w:val="-2"/>
        </w:rPr>
        <w:t>030802)</w:t>
      </w:r>
    </w:p>
    <w:p>
      <w:pPr>
        <w:spacing w:line="124" w:lineRule="exact"/>
        <w:rPr/>
      </w:pPr>
      <w:r/>
    </w:p>
    <w:tbl>
      <w:tblPr>
        <w:tblStyle w:val="TableNormal"/>
        <w:tblW w:w="920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08"/>
        <w:gridCol w:w="1019"/>
        <w:gridCol w:w="1868"/>
        <w:gridCol w:w="1963"/>
      </w:tblGrid>
      <w:tr>
        <w:trPr>
          <w:trHeight w:val="375"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4"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4"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59" w:hRule="atLeast"/>
        </w:trPr>
        <w:tc>
          <w:tcPr>
            <w:tcW w:w="1243" w:type="dxa"/>
            <w:vAlign w:val="top"/>
          </w:tcPr>
          <w:p>
            <w:pPr>
              <w:pStyle w:val="TableText"/>
              <w:spacing w:line="38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030802001</w:t>
            </w:r>
          </w:p>
        </w:tc>
        <w:tc>
          <w:tcPr>
            <w:tcW w:w="1299" w:type="dxa"/>
            <w:vAlign w:val="top"/>
          </w:tcPr>
          <w:p>
            <w:pPr>
              <w:pStyle w:val="TableText"/>
              <w:spacing w:line="361"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中压碳钢管</w:t>
            </w:r>
          </w:p>
        </w:tc>
        <w:tc>
          <w:tcPr>
            <w:tcW w:w="1808" w:type="dxa"/>
            <w:vAlign w:val="top"/>
            <w:vMerge w:val="restart"/>
            <w:tcBorders>
              <w:bottom w:val="nil"/>
            </w:tcBorders>
          </w:tcPr>
          <w:p>
            <w:pPr>
              <w:ind w:left="83"/>
              <w:spacing w:before="257" w:line="219" w:lineRule="auto"/>
              <w:rPr>
                <w:rFonts w:ascii="SimSun" w:hAnsi="SimSun" w:eastAsia="SimSun" w:cs="SimSun"/>
                <w:sz w:val="20"/>
                <w:szCs w:val="20"/>
              </w:rPr>
            </w:pPr>
            <w:r>
              <w:rPr>
                <w:rFonts w:ascii="SimSun" w:hAnsi="SimSun" w:eastAsia="SimSun" w:cs="SimSun"/>
                <w:sz w:val="20"/>
                <w:szCs w:val="20"/>
                <w:spacing w:val="5"/>
              </w:rPr>
              <w:t>1.材质</w:t>
            </w:r>
          </w:p>
          <w:p>
            <w:pPr>
              <w:ind w:left="83"/>
              <w:spacing w:before="64"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32" w:line="219" w:lineRule="auto"/>
              <w:rPr>
                <w:rFonts w:ascii="SimSun" w:hAnsi="SimSun" w:eastAsia="SimSun" w:cs="SimSun"/>
                <w:sz w:val="20"/>
                <w:szCs w:val="20"/>
              </w:rPr>
            </w:pPr>
            <w:r>
              <w:rPr>
                <w:rFonts w:ascii="SimSun" w:hAnsi="SimSun" w:eastAsia="SimSun" w:cs="SimSun"/>
                <w:sz w:val="20"/>
                <w:szCs w:val="20"/>
                <w:spacing w:val="-2"/>
              </w:rPr>
              <w:t>3.焊接方法</w:t>
            </w:r>
          </w:p>
          <w:p>
            <w:pPr>
              <w:ind w:left="293" w:right="98" w:hanging="210"/>
              <w:spacing w:before="63" w:line="230" w:lineRule="auto"/>
              <w:rPr>
                <w:rFonts w:ascii="SimSun" w:hAnsi="SimSun" w:eastAsia="SimSun" w:cs="SimSun"/>
                <w:sz w:val="20"/>
                <w:szCs w:val="20"/>
              </w:rPr>
            </w:pPr>
            <w:r>
              <w:rPr>
                <w:rFonts w:ascii="SimSun" w:hAnsi="SimSun" w:eastAsia="SimSun" w:cs="SimSun"/>
                <w:sz w:val="20"/>
                <w:szCs w:val="20"/>
                <w:spacing w:val="1"/>
              </w:rPr>
              <w:t>4.压力试验、吹扫</w:t>
            </w:r>
            <w:r>
              <w:rPr>
                <w:rFonts w:ascii="SimSun" w:hAnsi="SimSun" w:eastAsia="SimSun" w:cs="SimSun"/>
                <w:sz w:val="20"/>
                <w:szCs w:val="20"/>
                <w:spacing w:val="6"/>
              </w:rPr>
              <w:t xml:space="preserve"> </w:t>
            </w:r>
            <w:r>
              <w:rPr>
                <w:rFonts w:ascii="SimSun" w:hAnsi="SimSun" w:eastAsia="SimSun" w:cs="SimSun"/>
                <w:sz w:val="20"/>
                <w:szCs w:val="20"/>
                <w:spacing w:val="-3"/>
              </w:rPr>
              <w:t>与清洗</w:t>
            </w:r>
          </w:p>
          <w:p>
            <w:pPr>
              <w:ind w:left="83"/>
              <w:spacing w:before="62" w:line="221" w:lineRule="auto"/>
              <w:rPr>
                <w:rFonts w:ascii="SimSun" w:hAnsi="SimSun" w:eastAsia="SimSun" w:cs="SimSun"/>
                <w:sz w:val="20"/>
                <w:szCs w:val="20"/>
              </w:rPr>
            </w:pPr>
            <w:r>
              <w:rPr>
                <w:rFonts w:ascii="SimSun" w:hAnsi="SimSun" w:eastAsia="SimSun" w:cs="SimSun"/>
                <w:sz w:val="20"/>
                <w:szCs w:val="20"/>
                <w:spacing w:val="2"/>
              </w:rPr>
              <w:t>5.脱脂</w:t>
            </w:r>
          </w:p>
        </w:tc>
        <w:tc>
          <w:tcPr>
            <w:tcW w:w="1019" w:type="dxa"/>
            <w:vAlign w:val="top"/>
            <w:vMerge w:val="restart"/>
            <w:tcBorders>
              <w:bottom w:val="nil"/>
            </w:tcBorders>
          </w:tcPr>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464"/>
              <w:spacing w:before="49" w:line="241" w:lineRule="auto"/>
              <w:rPr>
                <w:rFonts w:ascii="SimSun" w:hAnsi="SimSun" w:eastAsia="SimSun" w:cs="SimSun"/>
                <w:sz w:val="15"/>
                <w:szCs w:val="15"/>
              </w:rPr>
            </w:pPr>
            <w:r>
              <w:rPr>
                <w:rFonts w:ascii="SimSun" w:hAnsi="SimSun" w:eastAsia="SimSun" w:cs="SimSun"/>
                <w:sz w:val="15"/>
                <w:szCs w:val="15"/>
              </w:rPr>
              <w:t>m</w:t>
            </w:r>
          </w:p>
        </w:tc>
        <w:tc>
          <w:tcPr>
            <w:tcW w:w="1868" w:type="dxa"/>
            <w:vAlign w:val="top"/>
            <w:vMerge w:val="restart"/>
            <w:tcBorders>
              <w:bottom w:val="nil"/>
            </w:tcBorders>
          </w:tcPr>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5" w:lineRule="auto"/>
              <w:rPr/>
            </w:pPr>
            <w:r/>
          </w:p>
          <w:p>
            <w:pPr>
              <w:pStyle w:val="TableText"/>
              <w:spacing w:line="265" w:lineRule="auto"/>
              <w:rPr/>
            </w:pPr>
            <w:r/>
          </w:p>
          <w:p>
            <w:pPr>
              <w:ind w:left="116" w:right="132" w:firstLine="189"/>
              <w:spacing w:before="65" w:line="261" w:lineRule="auto"/>
              <w:rPr>
                <w:rFonts w:ascii="SimSun" w:hAnsi="SimSun" w:eastAsia="SimSun" w:cs="SimSun"/>
                <w:sz w:val="20"/>
                <w:szCs w:val="20"/>
              </w:rPr>
            </w:pPr>
            <w:r>
              <w:rPr>
                <w:rFonts w:ascii="SimSun" w:hAnsi="SimSun" w:eastAsia="SimSun" w:cs="SimSun"/>
                <w:sz w:val="20"/>
                <w:szCs w:val="20"/>
                <w:spacing w:val="-2"/>
              </w:rPr>
              <w:t>按设计图示管道</w:t>
            </w:r>
            <w:r>
              <w:rPr>
                <w:rFonts w:ascii="SimSun" w:hAnsi="SimSun" w:eastAsia="SimSun" w:cs="SimSun"/>
                <w:sz w:val="20"/>
                <w:szCs w:val="20"/>
                <w:spacing w:val="3"/>
              </w:rPr>
              <w:t xml:space="preserve"> </w:t>
            </w:r>
            <w:r>
              <w:rPr>
                <w:rFonts w:ascii="SimSun" w:hAnsi="SimSun" w:eastAsia="SimSun" w:cs="SimSun"/>
                <w:sz w:val="20"/>
                <w:szCs w:val="20"/>
                <w:spacing w:val="1"/>
              </w:rPr>
              <w:t>中心线以长度计算</w:t>
            </w:r>
          </w:p>
        </w:tc>
        <w:tc>
          <w:tcPr>
            <w:tcW w:w="1963" w:type="dxa"/>
            <w:vAlign w:val="top"/>
            <w:vMerge w:val="restart"/>
            <w:tcBorders>
              <w:bottom w:val="nil"/>
            </w:tcBorders>
          </w:tcPr>
          <w:p>
            <w:pPr>
              <w:pStyle w:val="TableText"/>
              <w:spacing w:line="245" w:lineRule="auto"/>
              <w:rPr/>
            </w:pPr>
            <w:r/>
          </w:p>
          <w:p>
            <w:pPr>
              <w:pStyle w:val="TableText"/>
              <w:spacing w:line="245" w:lineRule="auto"/>
              <w:rPr/>
            </w:pPr>
            <w:r/>
          </w:p>
          <w:p>
            <w:pPr>
              <w:ind w:left="7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78"/>
              <w:spacing w:before="31" w:line="219" w:lineRule="auto"/>
              <w:rPr>
                <w:rFonts w:ascii="SimSun" w:hAnsi="SimSun" w:eastAsia="SimSun" w:cs="SimSun"/>
                <w:sz w:val="20"/>
                <w:szCs w:val="20"/>
              </w:rPr>
            </w:pPr>
            <w:r>
              <w:rPr>
                <w:rFonts w:ascii="SimSun" w:hAnsi="SimSun" w:eastAsia="SimSun" w:cs="SimSun"/>
                <w:sz w:val="20"/>
                <w:szCs w:val="20"/>
                <w:spacing w:val="-2"/>
              </w:rPr>
              <w:t>2.压力试验</w:t>
            </w:r>
          </w:p>
          <w:p>
            <w:pPr>
              <w:ind w:left="78" w:right="686"/>
              <w:spacing w:before="54" w:line="235" w:lineRule="auto"/>
              <w:rPr>
                <w:rFonts w:ascii="SimSun" w:hAnsi="SimSun" w:eastAsia="SimSun" w:cs="SimSun"/>
                <w:sz w:val="20"/>
                <w:szCs w:val="20"/>
              </w:rPr>
            </w:pPr>
            <w:r>
              <w:rPr>
                <w:rFonts w:ascii="SimSun" w:hAnsi="SimSun" w:eastAsia="SimSun" w:cs="SimSun"/>
                <w:sz w:val="20"/>
                <w:szCs w:val="20"/>
                <w:spacing w:val="-2"/>
              </w:rPr>
              <w:t>3.吹扫、清洗</w:t>
            </w:r>
            <w:r>
              <w:rPr>
                <w:rFonts w:ascii="SimSun" w:hAnsi="SimSun" w:eastAsia="SimSun" w:cs="SimSun"/>
                <w:sz w:val="20"/>
                <w:szCs w:val="20"/>
                <w:spacing w:val="1"/>
              </w:rPr>
              <w:t xml:space="preserve"> </w:t>
            </w:r>
            <w:r>
              <w:rPr>
                <w:rFonts w:ascii="SimSun" w:hAnsi="SimSun" w:eastAsia="SimSun" w:cs="SimSun"/>
                <w:sz w:val="20"/>
                <w:szCs w:val="20"/>
                <w:spacing w:val="-1"/>
              </w:rPr>
              <w:t>4.脱脂</w:t>
            </w:r>
          </w:p>
        </w:tc>
      </w:tr>
      <w:tr>
        <w:trPr>
          <w:trHeight w:val="1069" w:hRule="atLeast"/>
        </w:trPr>
        <w:tc>
          <w:tcPr>
            <w:tcW w:w="1243" w:type="dxa"/>
            <w:vAlign w:val="top"/>
          </w:tcPr>
          <w:p>
            <w:pPr>
              <w:pStyle w:val="TableText"/>
              <w:spacing w:line="39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030802002</w:t>
            </w:r>
          </w:p>
        </w:tc>
        <w:tc>
          <w:tcPr>
            <w:tcW w:w="1299" w:type="dxa"/>
            <w:vAlign w:val="top"/>
          </w:tcPr>
          <w:p>
            <w:pPr>
              <w:pStyle w:val="TableText"/>
              <w:spacing w:line="372" w:lineRule="auto"/>
              <w:rPr/>
            </w:pPr>
            <w:r/>
          </w:p>
          <w:p>
            <w:pPr>
              <w:ind w:left="42"/>
              <w:spacing w:before="65" w:line="219" w:lineRule="auto"/>
              <w:rPr>
                <w:rFonts w:ascii="SimSun" w:hAnsi="SimSun" w:eastAsia="SimSun" w:cs="SimSun"/>
                <w:sz w:val="20"/>
                <w:szCs w:val="20"/>
              </w:rPr>
            </w:pPr>
            <w:r>
              <w:rPr>
                <w:rFonts w:ascii="SimSun" w:hAnsi="SimSun" w:eastAsia="SimSun" w:cs="SimSun"/>
                <w:sz w:val="20"/>
                <w:szCs w:val="20"/>
                <w:spacing w:val="1"/>
              </w:rPr>
              <w:t>中压螺旋卷管</w:t>
            </w:r>
          </w:p>
        </w:tc>
        <w:tc>
          <w:tcPr>
            <w:tcW w:w="180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059" w:hRule="atLeast"/>
        </w:trPr>
        <w:tc>
          <w:tcPr>
            <w:tcW w:w="1243" w:type="dxa"/>
            <w:vAlign w:val="top"/>
          </w:tcPr>
          <w:p>
            <w:pPr>
              <w:pStyle w:val="TableText"/>
              <w:spacing w:line="38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030802003</w:t>
            </w:r>
          </w:p>
        </w:tc>
        <w:tc>
          <w:tcPr>
            <w:tcW w:w="1299" w:type="dxa"/>
            <w:vAlign w:val="top"/>
          </w:tcPr>
          <w:p>
            <w:pPr>
              <w:pStyle w:val="TableText"/>
              <w:spacing w:line="363" w:lineRule="auto"/>
              <w:rPr/>
            </w:pPr>
            <w:r/>
          </w:p>
          <w:p>
            <w:pPr>
              <w:ind w:left="42"/>
              <w:spacing w:before="65" w:line="219" w:lineRule="auto"/>
              <w:rPr>
                <w:rFonts w:ascii="SimSun" w:hAnsi="SimSun" w:eastAsia="SimSun" w:cs="SimSun"/>
                <w:sz w:val="20"/>
                <w:szCs w:val="20"/>
              </w:rPr>
            </w:pPr>
            <w:r>
              <w:rPr>
                <w:rFonts w:ascii="SimSun" w:hAnsi="SimSun" w:eastAsia="SimSun" w:cs="SimSun"/>
                <w:sz w:val="20"/>
                <w:szCs w:val="20"/>
                <w:spacing w:val="1"/>
              </w:rPr>
              <w:t>中压不锈钢管</w:t>
            </w:r>
          </w:p>
        </w:tc>
        <w:tc>
          <w:tcPr>
            <w:tcW w:w="1808" w:type="dxa"/>
            <w:vAlign w:val="top"/>
            <w:vMerge w:val="restart"/>
            <w:tcBorders>
              <w:bottom w:val="nil"/>
            </w:tcBorders>
          </w:tcPr>
          <w:p>
            <w:pPr>
              <w:ind w:left="83"/>
              <w:spacing w:before="149" w:line="219" w:lineRule="auto"/>
              <w:rPr>
                <w:rFonts w:ascii="SimSun" w:hAnsi="SimSun" w:eastAsia="SimSun" w:cs="SimSun"/>
                <w:sz w:val="20"/>
                <w:szCs w:val="20"/>
              </w:rPr>
            </w:pPr>
            <w:r>
              <w:rPr>
                <w:rFonts w:ascii="SimSun" w:hAnsi="SimSun" w:eastAsia="SimSun" w:cs="SimSun"/>
                <w:sz w:val="20"/>
                <w:szCs w:val="20"/>
                <w:spacing w:val="5"/>
              </w:rPr>
              <w:t>1.材质</w:t>
            </w:r>
          </w:p>
          <w:p>
            <w:pPr>
              <w:ind w:left="83"/>
              <w:spacing w:before="14"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52" w:line="219" w:lineRule="auto"/>
              <w:rPr>
                <w:rFonts w:ascii="SimSun" w:hAnsi="SimSun" w:eastAsia="SimSun" w:cs="SimSun"/>
                <w:sz w:val="20"/>
                <w:szCs w:val="20"/>
              </w:rPr>
            </w:pPr>
            <w:r>
              <w:rPr>
                <w:rFonts w:ascii="SimSun" w:hAnsi="SimSun" w:eastAsia="SimSun" w:cs="SimSun"/>
                <w:sz w:val="20"/>
                <w:szCs w:val="20"/>
                <w:spacing w:val="-2"/>
              </w:rPr>
              <w:t>3.焊接方法</w:t>
            </w:r>
          </w:p>
          <w:p>
            <w:pPr>
              <w:ind w:left="83"/>
              <w:spacing w:before="43" w:line="220" w:lineRule="auto"/>
              <w:rPr>
                <w:rFonts w:ascii="SimSun" w:hAnsi="SimSun" w:eastAsia="SimSun" w:cs="SimSun"/>
                <w:sz w:val="20"/>
                <w:szCs w:val="20"/>
              </w:rPr>
            </w:pPr>
            <w:r>
              <w:rPr>
                <w:rFonts w:ascii="SimSun" w:hAnsi="SimSun" w:eastAsia="SimSun" w:cs="SimSun"/>
                <w:sz w:val="20"/>
                <w:szCs w:val="20"/>
                <w:spacing w:val="-1"/>
              </w:rPr>
              <w:t>4.充氩保护方式</w:t>
            </w:r>
          </w:p>
          <w:p>
            <w:pPr>
              <w:ind w:left="303" w:right="98" w:hanging="220"/>
              <w:spacing w:before="60" w:line="235" w:lineRule="auto"/>
              <w:rPr>
                <w:rFonts w:ascii="SimSun" w:hAnsi="SimSun" w:eastAsia="SimSun" w:cs="SimSun"/>
                <w:sz w:val="20"/>
                <w:szCs w:val="20"/>
              </w:rPr>
            </w:pPr>
            <w:r>
              <w:rPr>
                <w:rFonts w:ascii="SimSun" w:hAnsi="SimSun" w:eastAsia="SimSun" w:cs="SimSun"/>
                <w:sz w:val="20"/>
                <w:szCs w:val="20"/>
                <w:spacing w:val="1"/>
              </w:rPr>
              <w:t>5.压力试验、吹扫</w:t>
            </w:r>
            <w:r>
              <w:rPr>
                <w:rFonts w:ascii="SimSun" w:hAnsi="SimSun" w:eastAsia="SimSun" w:cs="SimSun"/>
                <w:sz w:val="20"/>
                <w:szCs w:val="20"/>
                <w:spacing w:val="6"/>
              </w:rPr>
              <w:t xml:space="preserve"> </w:t>
            </w:r>
            <w:r>
              <w:rPr>
                <w:rFonts w:ascii="SimSun" w:hAnsi="SimSun" w:eastAsia="SimSun" w:cs="SimSun"/>
                <w:sz w:val="20"/>
                <w:szCs w:val="20"/>
                <w:spacing w:val="-3"/>
              </w:rPr>
              <w:t>与清洗</w:t>
            </w:r>
          </w:p>
          <w:p>
            <w:pPr>
              <w:ind w:left="83"/>
              <w:spacing w:before="52" w:line="221" w:lineRule="auto"/>
              <w:rPr>
                <w:rFonts w:ascii="SimSun" w:hAnsi="SimSun" w:eastAsia="SimSun" w:cs="SimSun"/>
                <w:sz w:val="20"/>
                <w:szCs w:val="20"/>
              </w:rPr>
            </w:pPr>
            <w:r>
              <w:rPr>
                <w:rFonts w:ascii="SimSun" w:hAnsi="SimSun" w:eastAsia="SimSun" w:cs="SimSun"/>
                <w:sz w:val="20"/>
                <w:szCs w:val="20"/>
                <w:spacing w:val="-2"/>
              </w:rPr>
              <w:t>6.脱脂</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363" w:lineRule="auto"/>
              <w:rPr/>
            </w:pPr>
            <w:r/>
          </w:p>
          <w:p>
            <w:pPr>
              <w:ind w:left="7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78"/>
              <w:spacing w:before="11" w:line="219" w:lineRule="auto"/>
              <w:rPr>
                <w:rFonts w:ascii="SimSun" w:hAnsi="SimSun" w:eastAsia="SimSun" w:cs="SimSun"/>
                <w:sz w:val="20"/>
                <w:szCs w:val="20"/>
              </w:rPr>
            </w:pPr>
            <w:r>
              <w:rPr>
                <w:rFonts w:ascii="SimSun" w:hAnsi="SimSun" w:eastAsia="SimSun" w:cs="SimSun"/>
                <w:sz w:val="20"/>
                <w:szCs w:val="20"/>
                <w:spacing w:val="1"/>
              </w:rPr>
              <w:t>2.焊口充氩保护</w:t>
            </w:r>
          </w:p>
          <w:p>
            <w:pPr>
              <w:ind w:left="78"/>
              <w:spacing w:before="52" w:line="219" w:lineRule="auto"/>
              <w:rPr>
                <w:rFonts w:ascii="SimSun" w:hAnsi="SimSun" w:eastAsia="SimSun" w:cs="SimSun"/>
                <w:sz w:val="20"/>
                <w:szCs w:val="20"/>
              </w:rPr>
            </w:pPr>
            <w:r>
              <w:rPr>
                <w:rFonts w:ascii="SimSun" w:hAnsi="SimSun" w:eastAsia="SimSun" w:cs="SimSun"/>
                <w:sz w:val="20"/>
                <w:szCs w:val="20"/>
                <w:spacing w:val="1"/>
              </w:rPr>
              <w:t>3.压力试验</w:t>
            </w:r>
          </w:p>
          <w:p>
            <w:pPr>
              <w:ind w:left="78"/>
              <w:spacing w:before="53" w:line="220" w:lineRule="auto"/>
              <w:rPr>
                <w:rFonts w:ascii="SimSun" w:hAnsi="SimSun" w:eastAsia="SimSun" w:cs="SimSun"/>
                <w:sz w:val="20"/>
                <w:szCs w:val="20"/>
              </w:rPr>
            </w:pPr>
            <w:r>
              <w:rPr>
                <w:rFonts w:ascii="SimSun" w:hAnsi="SimSun" w:eastAsia="SimSun" w:cs="SimSun"/>
                <w:sz w:val="20"/>
                <w:szCs w:val="20"/>
                <w:spacing w:val="-1"/>
              </w:rPr>
              <w:t>4.吹扫、清洗</w:t>
            </w:r>
          </w:p>
          <w:p>
            <w:pPr>
              <w:ind w:left="78"/>
              <w:spacing w:before="32" w:line="221" w:lineRule="auto"/>
              <w:rPr>
                <w:rFonts w:ascii="SimSun" w:hAnsi="SimSun" w:eastAsia="SimSun" w:cs="SimSun"/>
                <w:sz w:val="20"/>
                <w:szCs w:val="20"/>
              </w:rPr>
            </w:pPr>
            <w:r>
              <w:rPr>
                <w:rFonts w:ascii="SimSun" w:hAnsi="SimSun" w:eastAsia="SimSun" w:cs="SimSun"/>
                <w:sz w:val="20"/>
                <w:szCs w:val="20"/>
                <w:spacing w:val="2"/>
              </w:rPr>
              <w:t>5.脱脂</w:t>
            </w:r>
          </w:p>
        </w:tc>
      </w:tr>
      <w:tr>
        <w:trPr>
          <w:trHeight w:val="1059" w:hRule="atLeast"/>
        </w:trPr>
        <w:tc>
          <w:tcPr>
            <w:tcW w:w="1243" w:type="dxa"/>
            <w:vAlign w:val="top"/>
          </w:tcPr>
          <w:p>
            <w:pPr>
              <w:pStyle w:val="TableText"/>
              <w:spacing w:line="38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030802004</w:t>
            </w:r>
          </w:p>
        </w:tc>
        <w:tc>
          <w:tcPr>
            <w:tcW w:w="1299" w:type="dxa"/>
            <w:vAlign w:val="top"/>
          </w:tcPr>
          <w:p>
            <w:pPr>
              <w:pStyle w:val="TableText"/>
              <w:spacing w:line="364" w:lineRule="auto"/>
              <w:rPr/>
            </w:pPr>
            <w:r/>
          </w:p>
          <w:p>
            <w:pPr>
              <w:ind w:left="42"/>
              <w:spacing w:before="65" w:line="219" w:lineRule="auto"/>
              <w:rPr>
                <w:rFonts w:ascii="SimSun" w:hAnsi="SimSun" w:eastAsia="SimSun" w:cs="SimSun"/>
                <w:sz w:val="20"/>
                <w:szCs w:val="20"/>
              </w:rPr>
            </w:pPr>
            <w:r>
              <w:rPr>
                <w:rFonts w:ascii="SimSun" w:hAnsi="SimSun" w:eastAsia="SimSun" w:cs="SimSun"/>
                <w:sz w:val="20"/>
                <w:szCs w:val="20"/>
                <w:spacing w:val="1"/>
              </w:rPr>
              <w:t>中压合金钢管</w:t>
            </w:r>
          </w:p>
        </w:tc>
        <w:tc>
          <w:tcPr>
            <w:tcW w:w="180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r>
        <w:trPr>
          <w:trHeight w:val="2108" w:hRule="atLeast"/>
        </w:trPr>
        <w:tc>
          <w:tcPr>
            <w:tcW w:w="1243" w:type="dxa"/>
            <w:vAlign w:val="top"/>
          </w:tcPr>
          <w:p>
            <w:pPr>
              <w:pStyle w:val="TableText"/>
              <w:spacing w:line="303" w:lineRule="auto"/>
              <w:rPr/>
            </w:pPr>
            <w:r/>
          </w:p>
          <w:p>
            <w:pPr>
              <w:pStyle w:val="TableText"/>
              <w:spacing w:line="304" w:lineRule="auto"/>
              <w:rPr/>
            </w:pPr>
            <w:r/>
          </w:p>
          <w:p>
            <w:pPr>
              <w:pStyle w:val="TableText"/>
              <w:spacing w:line="30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030802005</w:t>
            </w:r>
          </w:p>
        </w:tc>
        <w:tc>
          <w:tcPr>
            <w:tcW w:w="1299" w:type="dxa"/>
            <w:vAlign w:val="top"/>
          </w:tcPr>
          <w:p>
            <w:pPr>
              <w:pStyle w:val="TableText"/>
              <w:spacing w:line="251" w:lineRule="auto"/>
              <w:rPr/>
            </w:pPr>
            <w:r/>
          </w:p>
          <w:p>
            <w:pPr>
              <w:pStyle w:val="TableText"/>
              <w:spacing w:line="251" w:lineRule="auto"/>
              <w:rPr/>
            </w:pPr>
            <w:r/>
          </w:p>
          <w:p>
            <w:pPr>
              <w:pStyle w:val="TableText"/>
              <w:spacing w:line="251"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2"/>
              </w:rPr>
              <w:t>中压铜及</w:t>
            </w:r>
          </w:p>
          <w:p>
            <w:pPr>
              <w:ind w:left="241"/>
              <w:spacing w:before="41" w:line="219" w:lineRule="auto"/>
              <w:rPr>
                <w:rFonts w:ascii="SimSun" w:hAnsi="SimSun" w:eastAsia="SimSun" w:cs="SimSun"/>
                <w:sz w:val="20"/>
                <w:szCs w:val="20"/>
              </w:rPr>
            </w:pPr>
            <w:r>
              <w:rPr>
                <w:rFonts w:ascii="SimSun" w:hAnsi="SimSun" w:eastAsia="SimSun" w:cs="SimSun"/>
                <w:sz w:val="20"/>
                <w:szCs w:val="20"/>
                <w:spacing w:val="-2"/>
              </w:rPr>
              <w:t>铜合金管</w:t>
            </w:r>
          </w:p>
        </w:tc>
        <w:tc>
          <w:tcPr>
            <w:tcW w:w="1808" w:type="dxa"/>
            <w:vAlign w:val="top"/>
          </w:tcPr>
          <w:p>
            <w:pPr>
              <w:ind w:left="83"/>
              <w:spacing w:before="251" w:line="219" w:lineRule="auto"/>
              <w:rPr>
                <w:rFonts w:ascii="SimSun" w:hAnsi="SimSun" w:eastAsia="SimSun" w:cs="SimSun"/>
                <w:sz w:val="20"/>
                <w:szCs w:val="20"/>
              </w:rPr>
            </w:pPr>
            <w:r>
              <w:rPr>
                <w:rFonts w:ascii="SimSun" w:hAnsi="SimSun" w:eastAsia="SimSun" w:cs="SimSun"/>
                <w:sz w:val="20"/>
                <w:szCs w:val="20"/>
                <w:spacing w:val="5"/>
              </w:rPr>
              <w:t>1.材质</w:t>
            </w:r>
          </w:p>
          <w:p>
            <w:pPr>
              <w:ind w:left="83"/>
              <w:spacing w:before="54"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32" w:line="219" w:lineRule="auto"/>
              <w:rPr>
                <w:rFonts w:ascii="SimSun" w:hAnsi="SimSun" w:eastAsia="SimSun" w:cs="SimSun"/>
                <w:sz w:val="20"/>
                <w:szCs w:val="20"/>
              </w:rPr>
            </w:pPr>
            <w:r>
              <w:rPr>
                <w:rFonts w:ascii="SimSun" w:hAnsi="SimSun" w:eastAsia="SimSun" w:cs="SimSun"/>
                <w:sz w:val="20"/>
                <w:szCs w:val="20"/>
                <w:spacing w:val="-2"/>
              </w:rPr>
              <w:t>3.焊接方法</w:t>
            </w:r>
          </w:p>
          <w:p>
            <w:pPr>
              <w:ind w:left="303" w:right="98" w:hanging="220"/>
              <w:spacing w:before="62" w:line="235" w:lineRule="auto"/>
              <w:rPr>
                <w:rFonts w:ascii="SimSun" w:hAnsi="SimSun" w:eastAsia="SimSun" w:cs="SimSun"/>
                <w:sz w:val="20"/>
                <w:szCs w:val="20"/>
              </w:rPr>
            </w:pPr>
            <w:r>
              <w:rPr>
                <w:rFonts w:ascii="SimSun" w:hAnsi="SimSun" w:eastAsia="SimSun" w:cs="SimSun"/>
                <w:sz w:val="20"/>
                <w:szCs w:val="20"/>
                <w:spacing w:val="1"/>
              </w:rPr>
              <w:t>4.压力试验、吹扫</w:t>
            </w:r>
            <w:r>
              <w:rPr>
                <w:rFonts w:ascii="SimSun" w:hAnsi="SimSun" w:eastAsia="SimSun" w:cs="SimSun"/>
                <w:sz w:val="20"/>
                <w:szCs w:val="20"/>
                <w:spacing w:val="6"/>
              </w:rPr>
              <w:t xml:space="preserve"> </w:t>
            </w:r>
            <w:r>
              <w:rPr>
                <w:rFonts w:ascii="SimSun" w:hAnsi="SimSun" w:eastAsia="SimSun" w:cs="SimSun"/>
                <w:sz w:val="20"/>
                <w:szCs w:val="20"/>
                <w:spacing w:val="-3"/>
              </w:rPr>
              <w:t>与清洗</w:t>
            </w:r>
          </w:p>
          <w:p>
            <w:pPr>
              <w:ind w:left="83"/>
              <w:spacing w:before="52" w:line="221" w:lineRule="auto"/>
              <w:rPr>
                <w:rFonts w:ascii="SimSun" w:hAnsi="SimSun" w:eastAsia="SimSun" w:cs="SimSun"/>
                <w:sz w:val="20"/>
                <w:szCs w:val="20"/>
              </w:rPr>
            </w:pPr>
            <w:r>
              <w:rPr>
                <w:rFonts w:ascii="SimSun" w:hAnsi="SimSun" w:eastAsia="SimSun" w:cs="SimSun"/>
                <w:sz w:val="20"/>
                <w:szCs w:val="20"/>
                <w:spacing w:val="2"/>
              </w:rPr>
              <w:t>5.脱脂</w:t>
            </w:r>
          </w:p>
        </w:tc>
        <w:tc>
          <w:tcPr>
            <w:tcW w:w="1019" w:type="dxa"/>
            <w:vAlign w:val="top"/>
            <w:vMerge w:val="continue"/>
            <w:tcBorders>
              <w:top w:val="nil"/>
              <w:bottom w:val="nil"/>
            </w:tcBorders>
          </w:tcPr>
          <w:p>
            <w:pPr>
              <w:pStyle w:val="TableText"/>
              <w:rPr/>
            </w:pPr>
            <w:r/>
          </w:p>
        </w:tc>
        <w:tc>
          <w:tcPr>
            <w:tcW w:w="1868" w:type="dxa"/>
            <w:vAlign w:val="top"/>
            <w:vMerge w:val="restart"/>
            <w:tcBorders>
              <w:bottom w:val="nil"/>
            </w:tcBorders>
          </w:tcPr>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2" w:lineRule="auto"/>
              <w:rPr/>
            </w:pPr>
            <w:r/>
          </w:p>
          <w:p>
            <w:pPr>
              <w:pStyle w:val="TableText"/>
              <w:spacing w:line="262" w:lineRule="auto"/>
              <w:rPr/>
            </w:pPr>
            <w:r/>
          </w:p>
          <w:p>
            <w:pPr>
              <w:pStyle w:val="TableText"/>
              <w:spacing w:line="262" w:lineRule="auto"/>
              <w:rPr/>
            </w:pPr>
            <w:r/>
          </w:p>
          <w:p>
            <w:pPr>
              <w:ind w:left="106" w:right="142" w:firstLine="189"/>
              <w:spacing w:before="65" w:line="270" w:lineRule="auto"/>
              <w:rPr>
                <w:rFonts w:ascii="SimSun" w:hAnsi="SimSun" w:eastAsia="SimSun" w:cs="SimSun"/>
                <w:sz w:val="20"/>
                <w:szCs w:val="20"/>
              </w:rPr>
            </w:pPr>
            <w:r>
              <w:rPr>
                <w:rFonts w:ascii="SimSun" w:hAnsi="SimSun" w:eastAsia="SimSun" w:cs="SimSun"/>
                <w:sz w:val="20"/>
                <w:szCs w:val="20"/>
                <w:spacing w:val="-2"/>
              </w:rPr>
              <w:t>按设计图示管道</w:t>
            </w:r>
            <w:r>
              <w:rPr>
                <w:rFonts w:ascii="SimSun" w:hAnsi="SimSun" w:eastAsia="SimSun" w:cs="SimSun"/>
                <w:sz w:val="20"/>
                <w:szCs w:val="20"/>
                <w:spacing w:val="3"/>
              </w:rPr>
              <w:t xml:space="preserve"> </w:t>
            </w:r>
            <w:r>
              <w:rPr>
                <w:rFonts w:ascii="SimSun" w:hAnsi="SimSun" w:eastAsia="SimSun" w:cs="SimSun"/>
                <w:sz w:val="20"/>
                <w:szCs w:val="20"/>
                <w:spacing w:val="1"/>
              </w:rPr>
              <w:t>中心线以长度计算</w:t>
            </w:r>
          </w:p>
        </w:tc>
        <w:tc>
          <w:tcPr>
            <w:tcW w:w="1963" w:type="dxa"/>
            <w:vAlign w:val="top"/>
          </w:tcPr>
          <w:p>
            <w:pPr>
              <w:pStyle w:val="TableText"/>
              <w:spacing w:line="252" w:lineRule="auto"/>
              <w:rPr/>
            </w:pPr>
            <w:r/>
          </w:p>
          <w:p>
            <w:pPr>
              <w:pStyle w:val="TableText"/>
              <w:spacing w:line="252" w:lineRule="auto"/>
              <w:rPr/>
            </w:pPr>
            <w:r/>
          </w:p>
          <w:p>
            <w:pPr>
              <w:ind w:left="7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78"/>
              <w:spacing w:before="11" w:line="219" w:lineRule="auto"/>
              <w:rPr>
                <w:rFonts w:ascii="SimSun" w:hAnsi="SimSun" w:eastAsia="SimSun" w:cs="SimSun"/>
                <w:sz w:val="20"/>
                <w:szCs w:val="20"/>
              </w:rPr>
            </w:pPr>
            <w:r>
              <w:rPr>
                <w:rFonts w:ascii="SimSun" w:hAnsi="SimSun" w:eastAsia="SimSun" w:cs="SimSun"/>
                <w:sz w:val="20"/>
                <w:szCs w:val="20"/>
                <w:spacing w:val="-2"/>
              </w:rPr>
              <w:t>2.压力试验</w:t>
            </w:r>
          </w:p>
          <w:p>
            <w:pPr>
              <w:ind w:left="78" w:right="686"/>
              <w:spacing w:before="43" w:line="235" w:lineRule="auto"/>
              <w:rPr>
                <w:rFonts w:ascii="SimSun" w:hAnsi="SimSun" w:eastAsia="SimSun" w:cs="SimSun"/>
                <w:sz w:val="20"/>
                <w:szCs w:val="20"/>
              </w:rPr>
            </w:pPr>
            <w:r>
              <w:rPr>
                <w:rFonts w:ascii="SimSun" w:hAnsi="SimSun" w:eastAsia="SimSun" w:cs="SimSun"/>
                <w:sz w:val="20"/>
                <w:szCs w:val="20"/>
                <w:spacing w:val="-2"/>
              </w:rPr>
              <w:t>3.吹扫、清洗</w:t>
            </w:r>
            <w:r>
              <w:rPr>
                <w:rFonts w:ascii="SimSun" w:hAnsi="SimSun" w:eastAsia="SimSun" w:cs="SimSun"/>
                <w:sz w:val="20"/>
                <w:szCs w:val="20"/>
                <w:spacing w:val="1"/>
              </w:rPr>
              <w:t xml:space="preserve"> </w:t>
            </w:r>
            <w:r>
              <w:rPr>
                <w:rFonts w:ascii="SimSun" w:hAnsi="SimSun" w:eastAsia="SimSun" w:cs="SimSun"/>
                <w:sz w:val="20"/>
                <w:szCs w:val="20"/>
                <w:spacing w:val="-1"/>
              </w:rPr>
              <w:t>4.脱脂</w:t>
            </w:r>
          </w:p>
        </w:tc>
      </w:tr>
      <w:tr>
        <w:trPr>
          <w:trHeight w:val="1059" w:hRule="atLeast"/>
        </w:trPr>
        <w:tc>
          <w:tcPr>
            <w:tcW w:w="1243" w:type="dxa"/>
            <w:vAlign w:val="top"/>
          </w:tcPr>
          <w:p>
            <w:pPr>
              <w:pStyle w:val="TableText"/>
              <w:spacing w:line="38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030802006</w:t>
            </w:r>
          </w:p>
        </w:tc>
        <w:tc>
          <w:tcPr>
            <w:tcW w:w="1299" w:type="dxa"/>
            <w:vAlign w:val="top"/>
          </w:tcPr>
          <w:p>
            <w:pPr>
              <w:ind w:left="241"/>
              <w:spacing w:before="294" w:line="220" w:lineRule="auto"/>
              <w:rPr>
                <w:rFonts w:ascii="SimSun" w:hAnsi="SimSun" w:eastAsia="SimSun" w:cs="SimSun"/>
                <w:sz w:val="20"/>
                <w:szCs w:val="20"/>
              </w:rPr>
            </w:pPr>
            <w:r>
              <w:rPr>
                <w:rFonts w:ascii="SimSun" w:hAnsi="SimSun" w:eastAsia="SimSun" w:cs="SimSun"/>
                <w:sz w:val="20"/>
                <w:szCs w:val="20"/>
                <w:spacing w:val="2"/>
              </w:rPr>
              <w:t>中压钛及</w:t>
            </w:r>
          </w:p>
          <w:p>
            <w:pPr>
              <w:ind w:left="241"/>
              <w:spacing w:before="41" w:line="219" w:lineRule="auto"/>
              <w:rPr>
                <w:rFonts w:ascii="SimSun" w:hAnsi="SimSun" w:eastAsia="SimSun" w:cs="SimSun"/>
                <w:sz w:val="20"/>
                <w:szCs w:val="20"/>
              </w:rPr>
            </w:pPr>
            <w:r>
              <w:rPr>
                <w:rFonts w:ascii="SimSun" w:hAnsi="SimSun" w:eastAsia="SimSun" w:cs="SimSun"/>
                <w:sz w:val="20"/>
                <w:szCs w:val="20"/>
                <w:spacing w:val="-2"/>
              </w:rPr>
              <w:t>钛合金管</w:t>
            </w:r>
          </w:p>
        </w:tc>
        <w:tc>
          <w:tcPr>
            <w:tcW w:w="1808" w:type="dxa"/>
            <w:vAlign w:val="top"/>
            <w:vMerge w:val="restart"/>
            <w:tcBorders>
              <w:bottom w:val="nil"/>
            </w:tcBorders>
          </w:tcPr>
          <w:p>
            <w:pPr>
              <w:pStyle w:val="TableText"/>
              <w:spacing w:line="297" w:lineRule="auto"/>
              <w:rPr/>
            </w:pPr>
            <w:r/>
          </w:p>
          <w:p>
            <w:pPr>
              <w:pStyle w:val="TableText"/>
              <w:spacing w:line="297"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83"/>
              <w:spacing w:before="54"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52" w:line="219" w:lineRule="auto"/>
              <w:rPr>
                <w:rFonts w:ascii="SimSun" w:hAnsi="SimSun" w:eastAsia="SimSun" w:cs="SimSun"/>
                <w:sz w:val="20"/>
                <w:szCs w:val="20"/>
              </w:rPr>
            </w:pPr>
            <w:r>
              <w:rPr>
                <w:rFonts w:ascii="SimSun" w:hAnsi="SimSun" w:eastAsia="SimSun" w:cs="SimSun"/>
                <w:sz w:val="20"/>
                <w:szCs w:val="20"/>
                <w:spacing w:val="-2"/>
              </w:rPr>
              <w:t>3.焊接方法</w:t>
            </w:r>
          </w:p>
          <w:p>
            <w:pPr>
              <w:ind w:left="83"/>
              <w:spacing w:before="43" w:line="220" w:lineRule="auto"/>
              <w:rPr>
                <w:rFonts w:ascii="SimSun" w:hAnsi="SimSun" w:eastAsia="SimSun" w:cs="SimSun"/>
                <w:sz w:val="20"/>
                <w:szCs w:val="20"/>
              </w:rPr>
            </w:pPr>
            <w:r>
              <w:rPr>
                <w:rFonts w:ascii="SimSun" w:hAnsi="SimSun" w:eastAsia="SimSun" w:cs="SimSun"/>
                <w:sz w:val="20"/>
                <w:szCs w:val="20"/>
                <w:spacing w:val="-1"/>
              </w:rPr>
              <w:t>4.充氩保护方式</w:t>
            </w:r>
          </w:p>
          <w:p>
            <w:pPr>
              <w:ind w:left="283" w:right="88" w:hanging="190"/>
              <w:spacing w:before="20" w:line="235" w:lineRule="auto"/>
              <w:rPr>
                <w:rFonts w:ascii="SimSun" w:hAnsi="SimSun" w:eastAsia="SimSun" w:cs="SimSun"/>
                <w:sz w:val="20"/>
                <w:szCs w:val="20"/>
              </w:rPr>
            </w:pPr>
            <w:r>
              <w:rPr>
                <w:rFonts w:ascii="SimSun" w:hAnsi="SimSun" w:eastAsia="SimSun" w:cs="SimSun"/>
                <w:sz w:val="20"/>
                <w:szCs w:val="20"/>
                <w:spacing w:val="1"/>
              </w:rPr>
              <w:t>5.压力试验、吹扫</w:t>
            </w:r>
            <w:r>
              <w:rPr>
                <w:rFonts w:ascii="SimSun" w:hAnsi="SimSun" w:eastAsia="SimSun" w:cs="SimSun"/>
                <w:sz w:val="20"/>
                <w:szCs w:val="20"/>
                <w:spacing w:val="6"/>
              </w:rPr>
              <w:t xml:space="preserve"> </w:t>
            </w:r>
            <w:r>
              <w:rPr>
                <w:rFonts w:ascii="SimSun" w:hAnsi="SimSun" w:eastAsia="SimSun" w:cs="SimSun"/>
                <w:sz w:val="20"/>
                <w:szCs w:val="20"/>
                <w:spacing w:val="-3"/>
              </w:rPr>
              <w:t>与清洗</w:t>
            </w:r>
          </w:p>
          <w:p>
            <w:pPr>
              <w:ind w:left="83"/>
              <w:spacing w:before="62" w:line="221" w:lineRule="auto"/>
              <w:rPr>
                <w:rFonts w:ascii="SimSun" w:hAnsi="SimSun" w:eastAsia="SimSun" w:cs="SimSun"/>
                <w:sz w:val="20"/>
                <w:szCs w:val="20"/>
              </w:rPr>
            </w:pPr>
            <w:r>
              <w:rPr>
                <w:rFonts w:ascii="SimSun" w:hAnsi="SimSun" w:eastAsia="SimSun" w:cs="SimSun"/>
                <w:sz w:val="20"/>
                <w:szCs w:val="20"/>
                <w:spacing w:val="-2"/>
              </w:rPr>
              <w:t>6.脱脂</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91" w:lineRule="auto"/>
              <w:rPr/>
            </w:pPr>
            <w:r/>
          </w:p>
          <w:p>
            <w:pPr>
              <w:pStyle w:val="TableText"/>
              <w:spacing w:line="291" w:lineRule="auto"/>
              <w:rPr/>
            </w:pPr>
            <w:r/>
          </w:p>
          <w:p>
            <w:pPr>
              <w:pStyle w:val="TableText"/>
              <w:spacing w:line="292" w:lineRule="auto"/>
              <w:rPr/>
            </w:pPr>
            <w:r/>
          </w:p>
          <w:p>
            <w:pPr>
              <w:ind w:left="7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78"/>
              <w:spacing w:before="61" w:line="219" w:lineRule="auto"/>
              <w:rPr>
                <w:rFonts w:ascii="SimSun" w:hAnsi="SimSun" w:eastAsia="SimSun" w:cs="SimSun"/>
                <w:sz w:val="20"/>
                <w:szCs w:val="20"/>
              </w:rPr>
            </w:pPr>
            <w:r>
              <w:rPr>
                <w:rFonts w:ascii="SimSun" w:hAnsi="SimSun" w:eastAsia="SimSun" w:cs="SimSun"/>
                <w:sz w:val="20"/>
                <w:szCs w:val="20"/>
                <w:spacing w:val="1"/>
              </w:rPr>
              <w:t>2.焊口充氩保护</w:t>
            </w:r>
          </w:p>
          <w:p>
            <w:pPr>
              <w:ind w:left="78"/>
              <w:spacing w:before="42" w:line="219" w:lineRule="auto"/>
              <w:rPr>
                <w:rFonts w:ascii="SimSun" w:hAnsi="SimSun" w:eastAsia="SimSun" w:cs="SimSun"/>
                <w:sz w:val="20"/>
                <w:szCs w:val="20"/>
              </w:rPr>
            </w:pPr>
            <w:r>
              <w:rPr>
                <w:rFonts w:ascii="SimSun" w:hAnsi="SimSun" w:eastAsia="SimSun" w:cs="SimSun"/>
                <w:sz w:val="20"/>
                <w:szCs w:val="20"/>
                <w:spacing w:val="1"/>
              </w:rPr>
              <w:t>3.压力试验</w:t>
            </w:r>
          </w:p>
          <w:p>
            <w:pPr>
              <w:ind w:left="78"/>
              <w:spacing w:before="23" w:line="220" w:lineRule="auto"/>
              <w:rPr>
                <w:rFonts w:ascii="SimSun" w:hAnsi="SimSun" w:eastAsia="SimSun" w:cs="SimSun"/>
                <w:sz w:val="20"/>
                <w:szCs w:val="20"/>
              </w:rPr>
            </w:pPr>
            <w:r>
              <w:rPr>
                <w:rFonts w:ascii="SimSun" w:hAnsi="SimSun" w:eastAsia="SimSun" w:cs="SimSun"/>
                <w:sz w:val="20"/>
                <w:szCs w:val="20"/>
                <w:spacing w:val="-1"/>
              </w:rPr>
              <w:t>4.吹扫、清洗</w:t>
            </w:r>
          </w:p>
          <w:p>
            <w:pPr>
              <w:ind w:left="78"/>
              <w:spacing w:before="32" w:line="221" w:lineRule="auto"/>
              <w:rPr>
                <w:rFonts w:ascii="SimSun" w:hAnsi="SimSun" w:eastAsia="SimSun" w:cs="SimSun"/>
                <w:sz w:val="20"/>
                <w:szCs w:val="20"/>
              </w:rPr>
            </w:pPr>
            <w:r>
              <w:rPr>
                <w:rFonts w:ascii="SimSun" w:hAnsi="SimSun" w:eastAsia="SimSun" w:cs="SimSun"/>
                <w:sz w:val="20"/>
                <w:szCs w:val="20"/>
                <w:spacing w:val="2"/>
              </w:rPr>
              <w:t>5.脱脂</w:t>
            </w:r>
          </w:p>
        </w:tc>
      </w:tr>
      <w:tr>
        <w:trPr>
          <w:trHeight w:val="1069" w:hRule="atLeast"/>
        </w:trPr>
        <w:tc>
          <w:tcPr>
            <w:tcW w:w="1243" w:type="dxa"/>
            <w:vAlign w:val="top"/>
          </w:tcPr>
          <w:p>
            <w:pPr>
              <w:pStyle w:val="TableText"/>
              <w:spacing w:line="39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030802007</w:t>
            </w:r>
          </w:p>
        </w:tc>
        <w:tc>
          <w:tcPr>
            <w:tcW w:w="1299" w:type="dxa"/>
            <w:vAlign w:val="top"/>
          </w:tcPr>
          <w:p>
            <w:pPr>
              <w:ind w:left="241"/>
              <w:spacing w:before="285" w:line="220" w:lineRule="auto"/>
              <w:rPr>
                <w:rFonts w:ascii="SimSun" w:hAnsi="SimSun" w:eastAsia="SimSun" w:cs="SimSun"/>
                <w:sz w:val="20"/>
                <w:szCs w:val="20"/>
              </w:rPr>
            </w:pPr>
            <w:r>
              <w:rPr>
                <w:rFonts w:ascii="SimSun" w:hAnsi="SimSun" w:eastAsia="SimSun" w:cs="SimSun"/>
                <w:sz w:val="20"/>
                <w:szCs w:val="20"/>
                <w:spacing w:val="2"/>
              </w:rPr>
              <w:t>中压锆及</w:t>
            </w:r>
          </w:p>
          <w:p>
            <w:pPr>
              <w:ind w:left="241"/>
              <w:spacing w:before="61" w:line="219" w:lineRule="auto"/>
              <w:rPr>
                <w:rFonts w:ascii="SimSun" w:hAnsi="SimSun" w:eastAsia="SimSun" w:cs="SimSun"/>
                <w:sz w:val="20"/>
                <w:szCs w:val="20"/>
              </w:rPr>
            </w:pPr>
            <w:r>
              <w:rPr>
                <w:rFonts w:ascii="SimSun" w:hAnsi="SimSun" w:eastAsia="SimSun" w:cs="SimSun"/>
                <w:sz w:val="20"/>
                <w:szCs w:val="20"/>
                <w:spacing w:val="-2"/>
              </w:rPr>
              <w:t>锆合金管</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059" w:hRule="atLeast"/>
        </w:trPr>
        <w:tc>
          <w:tcPr>
            <w:tcW w:w="1243" w:type="dxa"/>
            <w:vAlign w:val="top"/>
          </w:tcPr>
          <w:p>
            <w:pPr>
              <w:pStyle w:val="TableText"/>
              <w:spacing w:line="38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030802008</w:t>
            </w:r>
          </w:p>
        </w:tc>
        <w:tc>
          <w:tcPr>
            <w:tcW w:w="1299" w:type="dxa"/>
            <w:vAlign w:val="top"/>
          </w:tcPr>
          <w:p>
            <w:pPr>
              <w:pStyle w:val="TableText"/>
              <w:spacing w:line="250"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2"/>
              </w:rPr>
              <w:t>中压镍及</w:t>
            </w:r>
          </w:p>
          <w:p>
            <w:pPr>
              <w:ind w:left="241"/>
              <w:spacing w:before="1" w:line="219" w:lineRule="auto"/>
              <w:rPr>
                <w:rFonts w:ascii="SimSun" w:hAnsi="SimSun" w:eastAsia="SimSun" w:cs="SimSun"/>
                <w:sz w:val="20"/>
                <w:szCs w:val="20"/>
              </w:rPr>
            </w:pPr>
            <w:r>
              <w:rPr>
                <w:rFonts w:ascii="SimSun" w:hAnsi="SimSun" w:eastAsia="SimSun" w:cs="SimSun"/>
                <w:sz w:val="20"/>
                <w:szCs w:val="20"/>
                <w:spacing w:val="-2"/>
              </w:rPr>
              <w:t>镍合金管</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r>
        <w:trPr>
          <w:trHeight w:val="1803" w:hRule="atLeast"/>
        </w:trPr>
        <w:tc>
          <w:tcPr>
            <w:tcW w:w="1243" w:type="dxa"/>
            <w:vAlign w:val="top"/>
          </w:tcPr>
          <w:p>
            <w:pPr>
              <w:pStyle w:val="TableText"/>
              <w:spacing w:line="252" w:lineRule="auto"/>
              <w:rPr/>
            </w:pPr>
            <w:r/>
          </w:p>
          <w:p>
            <w:pPr>
              <w:pStyle w:val="TableText"/>
              <w:spacing w:line="252" w:lineRule="auto"/>
              <w:rPr/>
            </w:pPr>
            <w:r/>
          </w:p>
          <w:p>
            <w:pPr>
              <w:pStyle w:val="TableText"/>
              <w:spacing w:line="25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030802009</w:t>
            </w:r>
          </w:p>
        </w:tc>
        <w:tc>
          <w:tcPr>
            <w:tcW w:w="1299" w:type="dxa"/>
            <w:vAlign w:val="top"/>
          </w:tcPr>
          <w:p>
            <w:pPr>
              <w:pStyle w:val="TableText"/>
              <w:spacing w:line="245" w:lineRule="auto"/>
              <w:rPr/>
            </w:pPr>
            <w:r/>
          </w:p>
          <w:p>
            <w:pPr>
              <w:pStyle w:val="TableText"/>
              <w:spacing w:line="246" w:lineRule="auto"/>
              <w:rPr/>
            </w:pPr>
            <w:r/>
          </w:p>
          <w:p>
            <w:pPr>
              <w:pStyle w:val="TableText"/>
              <w:spacing w:line="246" w:lineRule="auto"/>
              <w:rPr/>
            </w:pPr>
            <w:r/>
          </w:p>
          <w:p>
            <w:pPr>
              <w:ind w:left="42"/>
              <w:spacing w:before="65" w:line="219" w:lineRule="auto"/>
              <w:rPr>
                <w:rFonts w:ascii="SimSun" w:hAnsi="SimSun" w:eastAsia="SimSun" w:cs="SimSun"/>
                <w:sz w:val="20"/>
                <w:szCs w:val="20"/>
              </w:rPr>
            </w:pPr>
            <w:r>
              <w:rPr>
                <w:rFonts w:ascii="SimSun" w:hAnsi="SimSun" w:eastAsia="SimSun" w:cs="SimSun"/>
                <w:sz w:val="20"/>
                <w:szCs w:val="20"/>
                <w:spacing w:val="1"/>
              </w:rPr>
              <w:t>中压金属软管</w:t>
            </w:r>
          </w:p>
        </w:tc>
        <w:tc>
          <w:tcPr>
            <w:tcW w:w="1808" w:type="dxa"/>
            <w:vAlign w:val="top"/>
          </w:tcPr>
          <w:p>
            <w:pPr>
              <w:ind w:left="83"/>
              <w:spacing w:before="116" w:line="219" w:lineRule="auto"/>
              <w:rPr>
                <w:rFonts w:ascii="SimSun" w:hAnsi="SimSun" w:eastAsia="SimSun" w:cs="SimSun"/>
                <w:sz w:val="20"/>
                <w:szCs w:val="20"/>
              </w:rPr>
            </w:pPr>
            <w:r>
              <w:rPr>
                <w:rFonts w:ascii="SimSun" w:hAnsi="SimSun" w:eastAsia="SimSun" w:cs="SimSun"/>
                <w:sz w:val="20"/>
                <w:szCs w:val="20"/>
                <w:spacing w:val="5"/>
              </w:rPr>
              <w:t>1.材质</w:t>
            </w:r>
          </w:p>
          <w:p>
            <w:pPr>
              <w:ind w:left="83"/>
              <w:spacing w:before="24"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43" w:line="221" w:lineRule="auto"/>
              <w:rPr>
                <w:rFonts w:ascii="SimSun" w:hAnsi="SimSun" w:eastAsia="SimSun" w:cs="SimSun"/>
                <w:sz w:val="20"/>
                <w:szCs w:val="20"/>
              </w:rPr>
            </w:pPr>
            <w:r>
              <w:rPr>
                <w:rFonts w:ascii="SimSun" w:hAnsi="SimSun" w:eastAsia="SimSun" w:cs="SimSun"/>
                <w:sz w:val="20"/>
                <w:szCs w:val="20"/>
                <w:spacing w:val="-2"/>
              </w:rPr>
              <w:t>3.连接形式</w:t>
            </w:r>
          </w:p>
          <w:p>
            <w:pPr>
              <w:ind w:left="293" w:right="98" w:hanging="210"/>
              <w:spacing w:before="70" w:line="230" w:lineRule="auto"/>
              <w:rPr>
                <w:rFonts w:ascii="SimSun" w:hAnsi="SimSun" w:eastAsia="SimSun" w:cs="SimSun"/>
                <w:sz w:val="20"/>
                <w:szCs w:val="20"/>
              </w:rPr>
            </w:pPr>
            <w:r>
              <w:rPr>
                <w:rFonts w:ascii="SimSun" w:hAnsi="SimSun" w:eastAsia="SimSun" w:cs="SimSun"/>
                <w:sz w:val="20"/>
                <w:szCs w:val="20"/>
                <w:spacing w:val="1"/>
              </w:rPr>
              <w:t>4.压力试验、吹扫</w:t>
            </w:r>
            <w:r>
              <w:rPr>
                <w:rFonts w:ascii="SimSun" w:hAnsi="SimSun" w:eastAsia="SimSun" w:cs="SimSun"/>
                <w:sz w:val="20"/>
                <w:szCs w:val="20"/>
                <w:spacing w:val="6"/>
              </w:rPr>
              <w:t xml:space="preserve"> </w:t>
            </w:r>
            <w:r>
              <w:rPr>
                <w:rFonts w:ascii="SimSun" w:hAnsi="SimSun" w:eastAsia="SimSun" w:cs="SimSun"/>
                <w:sz w:val="20"/>
                <w:szCs w:val="20"/>
                <w:spacing w:val="-3"/>
              </w:rPr>
              <w:t>与清洗</w:t>
            </w:r>
          </w:p>
          <w:p>
            <w:pPr>
              <w:ind w:left="83"/>
              <w:spacing w:before="52" w:line="221" w:lineRule="auto"/>
              <w:rPr>
                <w:rFonts w:ascii="SimSun" w:hAnsi="SimSun" w:eastAsia="SimSun" w:cs="SimSun"/>
                <w:sz w:val="20"/>
                <w:szCs w:val="20"/>
              </w:rPr>
            </w:pPr>
            <w:r>
              <w:rPr>
                <w:rFonts w:ascii="SimSun" w:hAnsi="SimSun" w:eastAsia="SimSun" w:cs="SimSun"/>
                <w:sz w:val="20"/>
                <w:szCs w:val="20"/>
                <w:spacing w:val="2"/>
              </w:rPr>
              <w:t>5.脱脂</w:t>
            </w:r>
          </w:p>
        </w:tc>
        <w:tc>
          <w:tcPr>
            <w:tcW w:w="1019" w:type="dxa"/>
            <w:vAlign w:val="top"/>
          </w:tcPr>
          <w:p>
            <w:pPr>
              <w:pStyle w:val="TableText"/>
              <w:spacing w:line="246" w:lineRule="auto"/>
              <w:rPr/>
            </w:pPr>
            <w:r/>
          </w:p>
          <w:p>
            <w:pPr>
              <w:pStyle w:val="TableText"/>
              <w:spacing w:line="246" w:lineRule="auto"/>
              <w:rPr/>
            </w:pPr>
            <w:r/>
          </w:p>
          <w:p>
            <w:pPr>
              <w:pStyle w:val="TableText"/>
              <w:spacing w:line="246" w:lineRule="auto"/>
              <w:rPr/>
            </w:pPr>
            <w:r/>
          </w:p>
          <w:p>
            <w:pPr>
              <w:ind w:left="404"/>
              <w:spacing w:before="65" w:line="220" w:lineRule="auto"/>
              <w:rPr>
                <w:rFonts w:ascii="SimSun" w:hAnsi="SimSun" w:eastAsia="SimSun" w:cs="SimSun"/>
                <w:sz w:val="20"/>
                <w:szCs w:val="20"/>
              </w:rPr>
            </w:pPr>
            <w:r>
              <w:rPr>
                <w:rFonts w:ascii="SimSun" w:hAnsi="SimSun" w:eastAsia="SimSun" w:cs="SimSun"/>
                <w:sz w:val="20"/>
                <w:szCs w:val="20"/>
              </w:rPr>
              <w:t>根</w:t>
            </w:r>
          </w:p>
        </w:tc>
        <w:tc>
          <w:tcPr>
            <w:tcW w:w="1868" w:type="dxa"/>
            <w:vAlign w:val="top"/>
          </w:tcPr>
          <w:p>
            <w:pPr>
              <w:pStyle w:val="TableText"/>
              <w:spacing w:line="294" w:lineRule="auto"/>
              <w:rPr/>
            </w:pPr>
            <w:r/>
          </w:p>
          <w:p>
            <w:pPr>
              <w:pStyle w:val="TableText"/>
              <w:spacing w:line="295" w:lineRule="auto"/>
              <w:rPr/>
            </w:pPr>
            <w:r/>
          </w:p>
          <w:p>
            <w:pPr>
              <w:ind w:left="126" w:right="171" w:firstLine="169"/>
              <w:spacing w:before="65" w:line="288" w:lineRule="auto"/>
              <w:rPr>
                <w:rFonts w:ascii="SimSun" w:hAnsi="SimSun" w:eastAsia="SimSun" w:cs="SimSun"/>
                <w:sz w:val="20"/>
                <w:szCs w:val="20"/>
              </w:rPr>
            </w:pPr>
            <w:r>
              <w:rPr>
                <w:rFonts w:ascii="SimSun" w:hAnsi="SimSun" w:eastAsia="SimSun" w:cs="SimSun"/>
                <w:sz w:val="20"/>
                <w:szCs w:val="20"/>
                <w:spacing w:val="-2"/>
              </w:rPr>
              <w:t>按按设计图示数</w:t>
            </w:r>
            <w:r>
              <w:rPr>
                <w:rFonts w:ascii="SimSun" w:hAnsi="SimSun" w:eastAsia="SimSun" w:cs="SimSun"/>
                <w:sz w:val="20"/>
                <w:szCs w:val="20"/>
                <w:spacing w:val="3"/>
              </w:rPr>
              <w:t xml:space="preserve"> </w:t>
            </w:r>
            <w:r>
              <w:rPr>
                <w:rFonts w:ascii="SimSun" w:hAnsi="SimSun" w:eastAsia="SimSun" w:cs="SimSun"/>
                <w:sz w:val="20"/>
                <w:szCs w:val="20"/>
                <w:spacing w:val="-2"/>
              </w:rPr>
              <w:t>量计算</w:t>
            </w:r>
          </w:p>
        </w:tc>
        <w:tc>
          <w:tcPr>
            <w:tcW w:w="1963" w:type="dxa"/>
            <w:vAlign w:val="top"/>
          </w:tcPr>
          <w:p>
            <w:pPr>
              <w:pStyle w:val="TableText"/>
              <w:spacing w:line="330" w:lineRule="auto"/>
              <w:rPr/>
            </w:pPr>
            <w:r/>
          </w:p>
          <w:p>
            <w:pPr>
              <w:ind w:left="7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78"/>
              <w:spacing w:before="51" w:line="219" w:lineRule="auto"/>
              <w:rPr>
                <w:rFonts w:ascii="SimSun" w:hAnsi="SimSun" w:eastAsia="SimSun" w:cs="SimSun"/>
                <w:sz w:val="20"/>
                <w:szCs w:val="20"/>
              </w:rPr>
            </w:pPr>
            <w:r>
              <w:rPr>
                <w:rFonts w:ascii="SimSun" w:hAnsi="SimSun" w:eastAsia="SimSun" w:cs="SimSun"/>
                <w:sz w:val="20"/>
                <w:szCs w:val="20"/>
                <w:spacing w:val="-2"/>
              </w:rPr>
              <w:t>2.压力试验</w:t>
            </w:r>
          </w:p>
          <w:p>
            <w:pPr>
              <w:ind w:left="78" w:right="686"/>
              <w:spacing w:before="34" w:line="235" w:lineRule="auto"/>
              <w:rPr>
                <w:rFonts w:ascii="SimSun" w:hAnsi="SimSun" w:eastAsia="SimSun" w:cs="SimSun"/>
                <w:sz w:val="20"/>
                <w:szCs w:val="20"/>
              </w:rPr>
            </w:pPr>
            <w:r>
              <w:rPr>
                <w:rFonts w:ascii="SimSun" w:hAnsi="SimSun" w:eastAsia="SimSun" w:cs="SimSun"/>
                <w:sz w:val="20"/>
                <w:szCs w:val="20"/>
                <w:spacing w:val="-2"/>
              </w:rPr>
              <w:t>3.吹扫、清洗</w:t>
            </w:r>
            <w:r>
              <w:rPr>
                <w:rFonts w:ascii="SimSun" w:hAnsi="SimSun" w:eastAsia="SimSun" w:cs="SimSun"/>
                <w:sz w:val="20"/>
                <w:szCs w:val="20"/>
                <w:spacing w:val="1"/>
              </w:rPr>
              <w:t xml:space="preserve"> </w:t>
            </w:r>
            <w:r>
              <w:rPr>
                <w:rFonts w:ascii="SimSun" w:hAnsi="SimSun" w:eastAsia="SimSun" w:cs="SimSun"/>
                <w:sz w:val="20"/>
                <w:szCs w:val="20"/>
                <w:spacing w:val="-1"/>
              </w:rPr>
              <w:t>4.脱脂</w:t>
            </w:r>
          </w:p>
        </w:tc>
      </w:tr>
    </w:tbl>
    <w:p>
      <w:pPr>
        <w:pStyle w:val="BodyText"/>
        <w:spacing w:line="274" w:lineRule="auto"/>
        <w:rPr/>
      </w:pPr>
      <w:r/>
    </w:p>
    <w:p>
      <w:pPr>
        <w:ind w:left="344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7"/>
        </w:rPr>
        <w:t>H.3</w:t>
      </w:r>
      <w:r>
        <w:rPr>
          <w:rFonts w:ascii="Times New Roman" w:hAnsi="Times New Roman" w:eastAsia="Times New Roman" w:cs="Times New Roman"/>
          <w:sz w:val="28"/>
          <w:szCs w:val="28"/>
          <w:spacing w:val="3"/>
        </w:rPr>
        <w:t xml:space="preserve">      </w:t>
      </w:r>
      <w:r>
        <w:rPr>
          <w:rFonts w:ascii="SimSun" w:hAnsi="SimSun" w:eastAsia="SimSun" w:cs="SimSun"/>
          <w:sz w:val="28"/>
          <w:szCs w:val="28"/>
          <w:spacing w:val="-7"/>
        </w:rPr>
        <w:t>高 压 管 道</w:t>
      </w:r>
    </w:p>
    <w:p>
      <w:pPr>
        <w:pStyle w:val="BodyText"/>
        <w:spacing w:line="257" w:lineRule="auto"/>
        <w:rPr/>
      </w:pPr>
      <w:r/>
    </w:p>
    <w:p>
      <w:pPr>
        <w:ind w:right="59"/>
        <w:spacing w:before="65" w:line="279" w:lineRule="auto"/>
        <w:rPr>
          <w:rFonts w:ascii="SimSun" w:hAnsi="SimSun" w:eastAsia="SimSun" w:cs="SimSun"/>
          <w:sz w:val="20"/>
          <w:szCs w:val="20"/>
        </w:rPr>
      </w:pPr>
      <w:r>
        <w:rPr>
          <w:rFonts w:ascii="Times New Roman" w:hAnsi="Times New Roman" w:eastAsia="Times New Roman" w:cs="Times New Roman"/>
          <w:sz w:val="20"/>
          <w:szCs w:val="20"/>
          <w:spacing w:val="-3"/>
        </w:rPr>
        <w:t>H.3.1      </w:t>
      </w:r>
      <w:r>
        <w:rPr>
          <w:rFonts w:ascii="SimSun" w:hAnsi="SimSun" w:eastAsia="SimSun" w:cs="SimSun"/>
          <w:sz w:val="20"/>
          <w:szCs w:val="20"/>
          <w:spacing w:val="-3"/>
        </w:rPr>
        <w:t>高压管道工程量清单项目设置、</w:t>
      </w:r>
      <w:r>
        <w:rPr>
          <w:rFonts w:ascii="SimSun" w:hAnsi="SimSun" w:eastAsia="SimSun" w:cs="SimSun"/>
          <w:sz w:val="20"/>
          <w:szCs w:val="20"/>
          <w:spacing w:val="-4"/>
        </w:rPr>
        <w:t>项目特征描述的内容、计量单位及工程量计算规则应按表</w:t>
      </w:r>
      <w:r>
        <w:rPr>
          <w:rFonts w:ascii="Times New Roman" w:hAnsi="Times New Roman" w:eastAsia="Times New Roman" w:cs="Times New Roman"/>
          <w:sz w:val="20"/>
          <w:szCs w:val="20"/>
          <w:spacing w:val="-4"/>
        </w:rPr>
        <w:t>H.3.1    </w:t>
      </w:r>
      <w:r>
        <w:rPr>
          <w:rFonts w:ascii="SimSun" w:hAnsi="SimSun" w:eastAsia="SimSun" w:cs="SimSun"/>
          <w:sz w:val="20"/>
          <w:szCs w:val="20"/>
          <w:spacing w:val="-4"/>
        </w:rPr>
        <w:t>的</w:t>
      </w:r>
      <w:r>
        <w:rPr>
          <w:rFonts w:ascii="SimSun" w:hAnsi="SimSun" w:eastAsia="SimSun" w:cs="SimSun"/>
          <w:sz w:val="20"/>
          <w:szCs w:val="20"/>
        </w:rPr>
        <w:t xml:space="preserve"> </w:t>
      </w:r>
      <w:r>
        <w:rPr>
          <w:rFonts w:ascii="SimSun" w:hAnsi="SimSun" w:eastAsia="SimSun" w:cs="SimSun"/>
          <w:sz w:val="20"/>
          <w:szCs w:val="20"/>
          <w:spacing w:val="-2"/>
        </w:rPr>
        <w:t>规定执行。</w:t>
      </w:r>
    </w:p>
    <w:p>
      <w:pPr>
        <w:spacing w:line="279" w:lineRule="auto"/>
        <w:sectPr>
          <w:headerReference w:type="default" r:id="rId29"/>
          <w:footerReference w:type="default" r:id="rId144"/>
          <w:pgSz w:w="11900" w:h="16840"/>
          <w:pgMar w:top="400" w:right="1135" w:bottom="1199" w:left="1529" w:header="0" w:footer="1019" w:gutter="0"/>
        </w:sectPr>
        <w:rPr>
          <w:rFonts w:ascii="SimSun" w:hAnsi="SimSun" w:eastAsia="SimSun" w:cs="SimSun"/>
          <w:sz w:val="20"/>
          <w:szCs w:val="20"/>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ind w:left="2984"/>
        <w:spacing w:before="61" w:line="221" w:lineRule="auto"/>
        <w:rPr>
          <w:rFonts w:ascii="SimHei" w:hAnsi="SimHei" w:eastAsia="SimHei" w:cs="SimHei"/>
          <w:sz w:val="19"/>
          <w:szCs w:val="19"/>
        </w:rPr>
      </w:pPr>
      <w:r>
        <w:rPr>
          <w:rFonts w:ascii="SimHei" w:hAnsi="SimHei" w:eastAsia="SimHei" w:cs="SimHei"/>
          <w:sz w:val="19"/>
          <w:szCs w:val="19"/>
        </w:rPr>
        <w:t>表</w:t>
      </w:r>
      <w:r>
        <w:rPr>
          <w:rFonts w:ascii="SimHei" w:hAnsi="SimHei" w:eastAsia="SimHei" w:cs="SimHei"/>
          <w:sz w:val="19"/>
          <w:szCs w:val="19"/>
          <w:spacing w:val="-35"/>
        </w:rPr>
        <w:t xml:space="preserve"> </w:t>
      </w:r>
      <w:r>
        <w:rPr>
          <w:rFonts w:ascii="Times New Roman" w:hAnsi="Times New Roman" w:eastAsia="Times New Roman" w:cs="Times New Roman"/>
          <w:sz w:val="19"/>
          <w:szCs w:val="19"/>
        </w:rPr>
        <w:t>H.3.1        </w:t>
      </w:r>
      <w:r>
        <w:rPr>
          <w:rFonts w:ascii="SimHei" w:hAnsi="SimHei" w:eastAsia="SimHei" w:cs="SimHei"/>
          <w:sz w:val="19"/>
          <w:szCs w:val="19"/>
        </w:rPr>
        <w:t>高压管道(编码：030</w:t>
      </w:r>
      <w:r>
        <w:rPr>
          <w:rFonts w:ascii="SimHei" w:hAnsi="SimHei" w:eastAsia="SimHei" w:cs="SimHei"/>
          <w:sz w:val="19"/>
          <w:szCs w:val="19"/>
          <w:spacing w:val="-1"/>
        </w:rPr>
        <w:t>803)</w:t>
      </w:r>
    </w:p>
    <w:p>
      <w:pPr>
        <w:spacing w:line="121" w:lineRule="exact"/>
        <w:rPr/>
      </w:p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98"/>
        <w:gridCol w:w="1808"/>
        <w:gridCol w:w="1019"/>
        <w:gridCol w:w="1858"/>
        <w:gridCol w:w="1953"/>
      </w:tblGrid>
      <w:tr>
        <w:trPr>
          <w:trHeight w:val="394" w:hRule="atLeast"/>
        </w:trPr>
        <w:tc>
          <w:tcPr>
            <w:tcW w:w="125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47" w:hRule="atLeast"/>
        </w:trPr>
        <w:tc>
          <w:tcPr>
            <w:tcW w:w="1254" w:type="dxa"/>
            <w:vAlign w:val="top"/>
          </w:tcPr>
          <w:p>
            <w:pPr>
              <w:pStyle w:val="TableText"/>
              <w:spacing w:line="38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030803001</w:t>
            </w:r>
          </w:p>
        </w:tc>
        <w:tc>
          <w:tcPr>
            <w:tcW w:w="1298" w:type="dxa"/>
            <w:vAlign w:val="top"/>
          </w:tcPr>
          <w:p>
            <w:pPr>
              <w:pStyle w:val="TableText"/>
              <w:spacing w:line="362" w:lineRule="auto"/>
              <w:rPr/>
            </w:pPr>
            <w:r/>
          </w:p>
          <w:p>
            <w:pPr>
              <w:ind w:left="140"/>
              <w:spacing w:before="65" w:line="219" w:lineRule="auto"/>
              <w:rPr>
                <w:rFonts w:ascii="SimSun" w:hAnsi="SimSun" w:eastAsia="SimSun" w:cs="SimSun"/>
                <w:sz w:val="20"/>
                <w:szCs w:val="20"/>
              </w:rPr>
            </w:pPr>
            <w:r>
              <w:rPr>
                <w:rFonts w:ascii="SimSun" w:hAnsi="SimSun" w:eastAsia="SimSun" w:cs="SimSun"/>
                <w:sz w:val="20"/>
                <w:szCs w:val="20"/>
                <w:spacing w:val="2"/>
              </w:rPr>
              <w:t>高压碳钢管</w:t>
            </w:r>
          </w:p>
        </w:tc>
        <w:tc>
          <w:tcPr>
            <w:tcW w:w="1808" w:type="dxa"/>
            <w:vAlign w:val="top"/>
            <w:vMerge w:val="restart"/>
            <w:tcBorders>
              <w:bottom w:val="nil"/>
            </w:tcBorders>
          </w:tcPr>
          <w:p>
            <w:pPr>
              <w:pStyle w:val="TableText"/>
              <w:spacing w:line="245" w:lineRule="auto"/>
              <w:rPr/>
            </w:pPr>
            <w:r/>
          </w:p>
          <w:p>
            <w:pPr>
              <w:pStyle w:val="TableText"/>
              <w:spacing w:line="245"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64"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72" w:line="219" w:lineRule="auto"/>
              <w:rPr>
                <w:rFonts w:ascii="SimSun" w:hAnsi="SimSun" w:eastAsia="SimSun" w:cs="SimSun"/>
                <w:sz w:val="20"/>
                <w:szCs w:val="20"/>
              </w:rPr>
            </w:pPr>
            <w:r>
              <w:rPr>
                <w:rFonts w:ascii="SimSun" w:hAnsi="SimSun" w:eastAsia="SimSun" w:cs="SimSun"/>
                <w:sz w:val="20"/>
                <w:szCs w:val="20"/>
                <w:spacing w:val="-2"/>
              </w:rPr>
              <w:t>3.焊接方法</w:t>
            </w:r>
          </w:p>
          <w:p>
            <w:pPr>
              <w:ind w:left="93"/>
              <w:spacing w:before="93" w:line="220" w:lineRule="auto"/>
              <w:rPr>
                <w:rFonts w:ascii="SimSun" w:hAnsi="SimSun" w:eastAsia="SimSun" w:cs="SimSun"/>
                <w:sz w:val="20"/>
                <w:szCs w:val="20"/>
              </w:rPr>
            </w:pPr>
            <w:r>
              <w:rPr>
                <w:rFonts w:ascii="SimSun" w:hAnsi="SimSun" w:eastAsia="SimSun" w:cs="SimSun"/>
                <w:sz w:val="20"/>
                <w:szCs w:val="20"/>
                <w:spacing w:val="-1"/>
              </w:rPr>
              <w:t>4.充氩保护方式</w:t>
            </w:r>
          </w:p>
          <w:p>
            <w:pPr>
              <w:ind w:left="302" w:right="88" w:hanging="209"/>
              <w:spacing w:before="61" w:line="244" w:lineRule="auto"/>
              <w:rPr>
                <w:rFonts w:ascii="SimSun" w:hAnsi="SimSun" w:eastAsia="SimSun" w:cs="SimSun"/>
                <w:sz w:val="20"/>
                <w:szCs w:val="20"/>
              </w:rPr>
            </w:pPr>
            <w:r>
              <w:rPr>
                <w:rFonts w:ascii="SimSun" w:hAnsi="SimSun" w:eastAsia="SimSun" w:cs="SimSun"/>
                <w:sz w:val="20"/>
                <w:szCs w:val="20"/>
                <w:spacing w:val="1"/>
              </w:rPr>
              <w:t>5.压力试验、吹扫</w:t>
            </w:r>
            <w:r>
              <w:rPr>
                <w:rFonts w:ascii="SimSun" w:hAnsi="SimSun" w:eastAsia="SimSun" w:cs="SimSun"/>
                <w:sz w:val="20"/>
                <w:szCs w:val="20"/>
                <w:spacing w:val="6"/>
              </w:rPr>
              <w:t xml:space="preserve"> </w:t>
            </w:r>
            <w:r>
              <w:rPr>
                <w:rFonts w:ascii="SimSun" w:hAnsi="SimSun" w:eastAsia="SimSun" w:cs="SimSun"/>
                <w:sz w:val="20"/>
                <w:szCs w:val="20"/>
                <w:spacing w:val="-3"/>
              </w:rPr>
              <w:t>与清洗</w:t>
            </w:r>
          </w:p>
          <w:p>
            <w:pPr>
              <w:ind w:left="93"/>
              <w:spacing w:before="72" w:line="221" w:lineRule="auto"/>
              <w:rPr>
                <w:rFonts w:ascii="SimSun" w:hAnsi="SimSun" w:eastAsia="SimSun" w:cs="SimSun"/>
                <w:sz w:val="20"/>
                <w:szCs w:val="20"/>
              </w:rPr>
            </w:pPr>
            <w:r>
              <w:rPr>
                <w:rFonts w:ascii="SimSun" w:hAnsi="SimSun" w:eastAsia="SimSun" w:cs="SimSun"/>
                <w:sz w:val="20"/>
                <w:szCs w:val="20"/>
                <w:spacing w:val="-2"/>
              </w:rPr>
              <w:t>6.脱脂</w:t>
            </w:r>
          </w:p>
        </w:tc>
        <w:tc>
          <w:tcPr>
            <w:tcW w:w="1019" w:type="dxa"/>
            <w:vAlign w:val="top"/>
            <w:vMerge w:val="restart"/>
            <w:tcBorders>
              <w:bottom w:val="nil"/>
            </w:tcBorders>
          </w:tcPr>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464"/>
              <w:spacing w:before="43" w:line="241" w:lineRule="auto"/>
              <w:rPr>
                <w:rFonts w:ascii="SimSun" w:hAnsi="SimSun" w:eastAsia="SimSun" w:cs="SimSun"/>
                <w:sz w:val="13"/>
                <w:szCs w:val="13"/>
              </w:rPr>
            </w:pPr>
            <w:r>
              <w:rPr>
                <w:rFonts w:ascii="SimSun" w:hAnsi="SimSun" w:eastAsia="SimSun" w:cs="SimSun"/>
                <w:sz w:val="13"/>
                <w:szCs w:val="13"/>
              </w:rPr>
              <w:t>m</w:t>
            </w:r>
          </w:p>
        </w:tc>
        <w:tc>
          <w:tcPr>
            <w:tcW w:w="1858"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ind w:left="125" w:right="112" w:firstLine="100"/>
              <w:spacing w:before="65" w:line="279" w:lineRule="auto"/>
              <w:rPr>
                <w:rFonts w:ascii="SimSun" w:hAnsi="SimSun" w:eastAsia="SimSun" w:cs="SimSun"/>
                <w:sz w:val="20"/>
                <w:szCs w:val="20"/>
              </w:rPr>
            </w:pPr>
            <w:r>
              <w:rPr>
                <w:rFonts w:ascii="SimSun" w:hAnsi="SimSun" w:eastAsia="SimSun" w:cs="SimSun"/>
                <w:sz w:val="20"/>
                <w:szCs w:val="20"/>
                <w:spacing w:val="-2"/>
              </w:rPr>
              <w:t>按设计图示管道</w:t>
            </w:r>
            <w:r>
              <w:rPr>
                <w:rFonts w:ascii="SimSun" w:hAnsi="SimSun" w:eastAsia="SimSun" w:cs="SimSun"/>
                <w:sz w:val="20"/>
                <w:szCs w:val="20"/>
                <w:spacing w:val="1"/>
              </w:rPr>
              <w:t xml:space="preserve">  </w:t>
            </w:r>
            <w:r>
              <w:rPr>
                <w:rFonts w:ascii="SimSun" w:hAnsi="SimSun" w:eastAsia="SimSun" w:cs="SimSun"/>
                <w:sz w:val="20"/>
                <w:szCs w:val="20"/>
                <w:spacing w:val="1"/>
              </w:rPr>
              <w:t>中心线以长度计算</w:t>
            </w:r>
          </w:p>
        </w:tc>
        <w:tc>
          <w:tcPr>
            <w:tcW w:w="1953" w:type="dxa"/>
            <w:vAlign w:val="top"/>
            <w:vMerge w:val="restart"/>
            <w:tcBorders>
              <w:bottom w:val="nil"/>
            </w:tcBorders>
          </w:tcPr>
          <w:p>
            <w:pPr>
              <w:pStyle w:val="TableText"/>
              <w:spacing w:line="266" w:lineRule="auto"/>
              <w:rPr/>
            </w:pPr>
            <w:r/>
          </w:p>
          <w:p>
            <w:pPr>
              <w:pStyle w:val="TableText"/>
              <w:spacing w:line="266" w:lineRule="auto"/>
              <w:rPr/>
            </w:pPr>
            <w:r/>
          </w:p>
          <w:p>
            <w:pPr>
              <w:pStyle w:val="TableText"/>
              <w:spacing w:line="267" w:lineRule="auto"/>
              <w:rPr/>
            </w:pPr>
            <w:r/>
          </w:p>
          <w:p>
            <w:pPr>
              <w:ind w:left="97"/>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97"/>
              <w:spacing w:before="81" w:line="219" w:lineRule="auto"/>
              <w:rPr>
                <w:rFonts w:ascii="SimSun" w:hAnsi="SimSun" w:eastAsia="SimSun" w:cs="SimSun"/>
                <w:sz w:val="20"/>
                <w:szCs w:val="20"/>
              </w:rPr>
            </w:pPr>
            <w:r>
              <w:rPr>
                <w:rFonts w:ascii="SimSun" w:hAnsi="SimSun" w:eastAsia="SimSun" w:cs="SimSun"/>
                <w:sz w:val="20"/>
                <w:szCs w:val="20"/>
                <w:spacing w:val="1"/>
              </w:rPr>
              <w:t>2.焊口充氩保护</w:t>
            </w:r>
          </w:p>
          <w:p>
            <w:pPr>
              <w:ind w:left="97"/>
              <w:spacing w:before="52" w:line="219" w:lineRule="auto"/>
              <w:rPr>
                <w:rFonts w:ascii="SimSun" w:hAnsi="SimSun" w:eastAsia="SimSun" w:cs="SimSun"/>
                <w:sz w:val="20"/>
                <w:szCs w:val="20"/>
              </w:rPr>
            </w:pPr>
            <w:r>
              <w:rPr>
                <w:rFonts w:ascii="SimSun" w:hAnsi="SimSun" w:eastAsia="SimSun" w:cs="SimSun"/>
                <w:sz w:val="20"/>
                <w:szCs w:val="20"/>
                <w:spacing w:val="1"/>
              </w:rPr>
              <w:t>3.压力试验</w:t>
            </w:r>
          </w:p>
          <w:p>
            <w:pPr>
              <w:ind w:left="97"/>
              <w:spacing w:before="73" w:line="220" w:lineRule="auto"/>
              <w:rPr>
                <w:rFonts w:ascii="SimSun" w:hAnsi="SimSun" w:eastAsia="SimSun" w:cs="SimSun"/>
                <w:sz w:val="20"/>
                <w:szCs w:val="20"/>
              </w:rPr>
            </w:pPr>
            <w:r>
              <w:rPr>
                <w:rFonts w:ascii="SimSun" w:hAnsi="SimSun" w:eastAsia="SimSun" w:cs="SimSun"/>
                <w:sz w:val="20"/>
                <w:szCs w:val="20"/>
                <w:spacing w:val="-1"/>
              </w:rPr>
              <w:t>4.吹扫、清洗</w:t>
            </w:r>
          </w:p>
          <w:p>
            <w:pPr>
              <w:ind w:left="97"/>
              <w:spacing w:before="62" w:line="221" w:lineRule="auto"/>
              <w:rPr>
                <w:rFonts w:ascii="SimSun" w:hAnsi="SimSun" w:eastAsia="SimSun" w:cs="SimSun"/>
                <w:sz w:val="20"/>
                <w:szCs w:val="20"/>
              </w:rPr>
            </w:pPr>
            <w:r>
              <w:rPr>
                <w:rFonts w:ascii="SimSun" w:hAnsi="SimSun" w:eastAsia="SimSun" w:cs="SimSun"/>
                <w:sz w:val="20"/>
                <w:szCs w:val="20"/>
                <w:spacing w:val="2"/>
              </w:rPr>
              <w:t>5.脱脂</w:t>
            </w:r>
          </w:p>
        </w:tc>
      </w:tr>
      <w:tr>
        <w:trPr>
          <w:trHeight w:val="1067" w:hRule="atLeast"/>
        </w:trPr>
        <w:tc>
          <w:tcPr>
            <w:tcW w:w="1254" w:type="dxa"/>
            <w:vAlign w:val="top"/>
          </w:tcPr>
          <w:p>
            <w:pPr>
              <w:pStyle w:val="TableText"/>
              <w:spacing w:line="39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030803002</w:t>
            </w:r>
          </w:p>
        </w:tc>
        <w:tc>
          <w:tcPr>
            <w:tcW w:w="1298" w:type="dxa"/>
            <w:vAlign w:val="top"/>
          </w:tcPr>
          <w:p>
            <w:pPr>
              <w:pStyle w:val="TableText"/>
              <w:spacing w:line="375"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1"/>
              </w:rPr>
              <w:t>高压合金钢管</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1042" w:hRule="atLeast"/>
        </w:trPr>
        <w:tc>
          <w:tcPr>
            <w:tcW w:w="1254" w:type="dxa"/>
            <w:vAlign w:val="top"/>
          </w:tcPr>
          <w:p>
            <w:pPr>
              <w:pStyle w:val="TableText"/>
              <w:spacing w:line="37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030803003</w:t>
            </w:r>
          </w:p>
        </w:tc>
        <w:tc>
          <w:tcPr>
            <w:tcW w:w="1298" w:type="dxa"/>
            <w:vAlign w:val="top"/>
          </w:tcPr>
          <w:p>
            <w:pPr>
              <w:pStyle w:val="TableText"/>
              <w:spacing w:line="358"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1"/>
              </w:rPr>
              <w:t>高压不锈钢管</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255" w:lineRule="auto"/>
        <w:rPr/>
      </w:pPr>
      <w:r/>
    </w:p>
    <w:p>
      <w:pPr>
        <w:ind w:left="3444"/>
        <w:spacing w:before="101" w:line="219" w:lineRule="auto"/>
        <w:rPr>
          <w:rFonts w:ascii="SimSun" w:hAnsi="SimSun" w:eastAsia="SimSun" w:cs="SimSun"/>
          <w:sz w:val="31"/>
          <w:szCs w:val="31"/>
        </w:rPr>
      </w:pPr>
      <w:r>
        <w:rPr>
          <w:rFonts w:ascii="Times New Roman" w:hAnsi="Times New Roman" w:eastAsia="Times New Roman" w:cs="Times New Roman"/>
          <w:sz w:val="31"/>
          <w:szCs w:val="31"/>
          <w:spacing w:val="-6"/>
        </w:rPr>
        <w:t>H. </w:t>
      </w:r>
      <w:r>
        <w:rPr>
          <w:rFonts w:ascii="SimSun" w:hAnsi="SimSun" w:eastAsia="SimSun" w:cs="SimSun"/>
          <w:sz w:val="31"/>
          <w:szCs w:val="31"/>
          <w:spacing w:val="-6"/>
        </w:rPr>
        <w:t>4  低</w:t>
      </w:r>
      <w:r>
        <w:rPr>
          <w:rFonts w:ascii="SimSun" w:hAnsi="SimSun" w:eastAsia="SimSun" w:cs="SimSun"/>
          <w:sz w:val="31"/>
          <w:szCs w:val="31"/>
          <w:spacing w:val="-59"/>
        </w:rPr>
        <w:t xml:space="preserve"> </w:t>
      </w:r>
      <w:r>
        <w:rPr>
          <w:rFonts w:ascii="SimSun" w:hAnsi="SimSun" w:eastAsia="SimSun" w:cs="SimSun"/>
          <w:sz w:val="31"/>
          <w:szCs w:val="31"/>
          <w:spacing w:val="-6"/>
        </w:rPr>
        <w:t>压</w:t>
      </w:r>
      <w:r>
        <w:rPr>
          <w:rFonts w:ascii="SimSun" w:hAnsi="SimSun" w:eastAsia="SimSun" w:cs="SimSun"/>
          <w:sz w:val="31"/>
          <w:szCs w:val="31"/>
          <w:spacing w:val="-54"/>
        </w:rPr>
        <w:t xml:space="preserve"> </w:t>
      </w:r>
      <w:r>
        <w:rPr>
          <w:rFonts w:ascii="SimSun" w:hAnsi="SimSun" w:eastAsia="SimSun" w:cs="SimSun"/>
          <w:sz w:val="31"/>
          <w:szCs w:val="31"/>
          <w:spacing w:val="-6"/>
        </w:rPr>
        <w:t>管</w:t>
      </w:r>
      <w:r>
        <w:rPr>
          <w:rFonts w:ascii="SimSun" w:hAnsi="SimSun" w:eastAsia="SimSun" w:cs="SimSun"/>
          <w:sz w:val="31"/>
          <w:szCs w:val="31"/>
          <w:spacing w:val="-63"/>
        </w:rPr>
        <w:t xml:space="preserve"> </w:t>
      </w:r>
      <w:r>
        <w:rPr>
          <w:rFonts w:ascii="SimSun" w:hAnsi="SimSun" w:eastAsia="SimSun" w:cs="SimSun"/>
          <w:sz w:val="31"/>
          <w:szCs w:val="31"/>
          <w:spacing w:val="-6"/>
        </w:rPr>
        <w:t>件</w:t>
      </w:r>
    </w:p>
    <w:p>
      <w:pPr>
        <w:pStyle w:val="BodyText"/>
        <w:spacing w:line="261" w:lineRule="auto"/>
        <w:rPr/>
      </w:pPr>
      <w:r/>
    </w:p>
    <w:p>
      <w:pPr>
        <w:ind w:left="5" w:right="49"/>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3"/>
        </w:rPr>
        <w:t>H.4.1      </w:t>
      </w:r>
      <w:r>
        <w:rPr>
          <w:rFonts w:ascii="SimSun" w:hAnsi="SimSun" w:eastAsia="SimSun" w:cs="SimSun"/>
          <w:sz w:val="20"/>
          <w:szCs w:val="20"/>
          <w:spacing w:val="-3"/>
        </w:rPr>
        <w:t>低压管件工程量清单项目设置、项目特征描述的内容、计量单位及</w:t>
      </w:r>
      <w:r>
        <w:rPr>
          <w:rFonts w:ascii="SimSun" w:hAnsi="SimSun" w:eastAsia="SimSun" w:cs="SimSun"/>
          <w:sz w:val="20"/>
          <w:szCs w:val="20"/>
          <w:spacing w:val="-4"/>
        </w:rPr>
        <w:t>工程量计算规则应按表</w:t>
      </w:r>
      <w:r>
        <w:rPr>
          <w:rFonts w:ascii="Times New Roman" w:hAnsi="Times New Roman" w:eastAsia="Times New Roman" w:cs="Times New Roman"/>
          <w:sz w:val="20"/>
          <w:szCs w:val="20"/>
          <w:spacing w:val="-4"/>
        </w:rPr>
        <w:t>H.4.1</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4"/>
        </w:rPr>
        <w:t>的</w:t>
      </w:r>
      <w:r>
        <w:rPr>
          <w:rFonts w:ascii="SimSun" w:hAnsi="SimSun" w:eastAsia="SimSun" w:cs="SimSun"/>
          <w:sz w:val="20"/>
          <w:szCs w:val="20"/>
        </w:rPr>
        <w:t xml:space="preserve"> </w:t>
      </w:r>
      <w:r>
        <w:rPr>
          <w:rFonts w:ascii="SimSun" w:hAnsi="SimSun" w:eastAsia="SimSun" w:cs="SimSun"/>
          <w:sz w:val="20"/>
          <w:szCs w:val="20"/>
          <w:spacing w:val="-2"/>
        </w:rPr>
        <w:t>规定执行。</w:t>
      </w:r>
    </w:p>
    <w:p>
      <w:pPr>
        <w:ind w:left="2984"/>
        <w:spacing w:before="63" w:line="221" w:lineRule="auto"/>
        <w:rPr>
          <w:rFonts w:ascii="SimHei" w:hAnsi="SimHei" w:eastAsia="SimHei" w:cs="SimHei"/>
          <w:sz w:val="19"/>
          <w:szCs w:val="19"/>
        </w:rPr>
      </w:pPr>
      <w:r>
        <w:rPr>
          <w:rFonts w:ascii="SimHei" w:hAnsi="SimHei" w:eastAsia="SimHei" w:cs="SimHei"/>
          <w:sz w:val="19"/>
          <w:szCs w:val="19"/>
          <w:spacing w:val="-1"/>
        </w:rPr>
        <w:t>表</w:t>
      </w:r>
      <w:r>
        <w:rPr>
          <w:rFonts w:ascii="SimHei" w:hAnsi="SimHei" w:eastAsia="SimHei" w:cs="SimHei"/>
          <w:sz w:val="19"/>
          <w:szCs w:val="19"/>
          <w:spacing w:val="-1"/>
        </w:rPr>
        <w:t xml:space="preserve"> </w:t>
      </w:r>
      <w:r>
        <w:rPr>
          <w:rFonts w:ascii="Times New Roman" w:hAnsi="Times New Roman" w:eastAsia="Times New Roman" w:cs="Times New Roman"/>
          <w:sz w:val="19"/>
          <w:szCs w:val="19"/>
          <w:spacing w:val="-1"/>
        </w:rPr>
        <w:t>H.</w:t>
      </w:r>
      <w:r>
        <w:rPr>
          <w:rFonts w:ascii="Times New Roman" w:hAnsi="Times New Roman" w:eastAsia="Times New Roman" w:cs="Times New Roman"/>
          <w:sz w:val="19"/>
          <w:szCs w:val="19"/>
          <w:spacing w:val="20"/>
          <w:w w:val="102"/>
        </w:rPr>
        <w:t xml:space="preserve"> </w:t>
      </w:r>
      <w:r>
        <w:rPr>
          <w:rFonts w:ascii="SimHei" w:hAnsi="SimHei" w:eastAsia="SimHei" w:cs="SimHei"/>
          <w:sz w:val="19"/>
          <w:szCs w:val="19"/>
          <w:spacing w:val="-1"/>
        </w:rPr>
        <w:t>4.1</w:t>
      </w:r>
      <w:r>
        <w:rPr>
          <w:rFonts w:ascii="SimHei" w:hAnsi="SimHei" w:eastAsia="SimHei" w:cs="SimHei"/>
          <w:sz w:val="19"/>
          <w:szCs w:val="19"/>
          <w:spacing w:val="33"/>
        </w:rPr>
        <w:t xml:space="preserve">  </w:t>
      </w:r>
      <w:r>
        <w:rPr>
          <w:rFonts w:ascii="SimHei" w:hAnsi="SimHei" w:eastAsia="SimHei" w:cs="SimHei"/>
          <w:sz w:val="19"/>
          <w:szCs w:val="19"/>
          <w:spacing w:val="-1"/>
        </w:rPr>
        <w:t>低压管件(编码：030804)</w:t>
      </w:r>
    </w:p>
    <w:p>
      <w:pPr>
        <w:spacing w:line="141" w:lineRule="exact"/>
        <w:rPr/>
      </w:pPr>
      <w:r/>
    </w:p>
    <w:tbl>
      <w:tblPr>
        <w:tblStyle w:val="TableNormal"/>
        <w:tblW w:w="9180" w:type="dxa"/>
        <w:tblInd w:w="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88"/>
        <w:gridCol w:w="1808"/>
        <w:gridCol w:w="1009"/>
        <w:gridCol w:w="1878"/>
        <w:gridCol w:w="1943"/>
      </w:tblGrid>
      <w:tr>
        <w:trPr>
          <w:trHeight w:val="394" w:hRule="atLeast"/>
        </w:trPr>
        <w:tc>
          <w:tcPr>
            <w:tcW w:w="125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8" w:type="dxa"/>
            <w:vAlign w:val="top"/>
          </w:tcPr>
          <w:p>
            <w:pPr>
              <w:ind w:left="23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59" w:hRule="atLeast"/>
        </w:trPr>
        <w:tc>
          <w:tcPr>
            <w:tcW w:w="1254" w:type="dxa"/>
            <w:vAlign w:val="top"/>
          </w:tcPr>
          <w:p>
            <w:pPr>
              <w:pStyle w:val="TableText"/>
              <w:spacing w:line="38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030804001</w:t>
            </w:r>
          </w:p>
        </w:tc>
        <w:tc>
          <w:tcPr>
            <w:tcW w:w="1288" w:type="dxa"/>
            <w:vAlign w:val="top"/>
          </w:tcPr>
          <w:p>
            <w:pPr>
              <w:pStyle w:val="TableText"/>
              <w:spacing w:line="362" w:lineRule="auto"/>
              <w:rPr/>
            </w:pPr>
            <w:r/>
          </w:p>
          <w:p>
            <w:pPr>
              <w:ind w:left="30"/>
              <w:spacing w:before="65" w:line="219" w:lineRule="auto"/>
              <w:rPr>
                <w:rFonts w:ascii="SimSun" w:hAnsi="SimSun" w:eastAsia="SimSun" w:cs="SimSun"/>
                <w:sz w:val="20"/>
                <w:szCs w:val="20"/>
              </w:rPr>
            </w:pPr>
            <w:r>
              <w:rPr>
                <w:rFonts w:ascii="SimSun" w:hAnsi="SimSun" w:eastAsia="SimSun" w:cs="SimSun"/>
                <w:sz w:val="20"/>
                <w:szCs w:val="20"/>
                <w:spacing w:val="-1"/>
              </w:rPr>
              <w:t>低压碳钢管件</w:t>
            </w:r>
          </w:p>
        </w:tc>
        <w:tc>
          <w:tcPr>
            <w:tcW w:w="1808" w:type="dxa"/>
            <w:vAlign w:val="top"/>
            <w:vMerge w:val="restart"/>
            <w:tcBorders>
              <w:bottom w:val="nil"/>
            </w:tcBorders>
          </w:tcPr>
          <w:p>
            <w:pPr>
              <w:pStyle w:val="TableText"/>
              <w:spacing w:line="440"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64" w:line="219" w:lineRule="auto"/>
              <w:rPr>
                <w:rFonts w:ascii="SimSun" w:hAnsi="SimSun" w:eastAsia="SimSun" w:cs="SimSun"/>
                <w:sz w:val="20"/>
                <w:szCs w:val="20"/>
              </w:rPr>
            </w:pPr>
            <w:r>
              <w:rPr>
                <w:rFonts w:ascii="SimSun" w:hAnsi="SimSun" w:eastAsia="SimSun" w:cs="SimSun"/>
                <w:sz w:val="20"/>
                <w:szCs w:val="20"/>
                <w:spacing w:val="-3"/>
              </w:rPr>
              <w:t>2.规格</w:t>
            </w:r>
          </w:p>
          <w:p>
            <w:pPr>
              <w:ind w:left="93" w:right="116"/>
              <w:spacing w:before="63" w:line="263" w:lineRule="auto"/>
              <w:rPr>
                <w:rFonts w:ascii="SimSun" w:hAnsi="SimSun" w:eastAsia="SimSun" w:cs="SimSun"/>
                <w:sz w:val="20"/>
                <w:szCs w:val="20"/>
              </w:rPr>
            </w:pPr>
            <w:r>
              <w:rPr>
                <w:rFonts w:ascii="SimSun" w:hAnsi="SimSun" w:eastAsia="SimSun" w:cs="SimSun"/>
                <w:sz w:val="20"/>
                <w:szCs w:val="20"/>
                <w:spacing w:val="-2"/>
              </w:rPr>
              <w:t>3.连接形式、焊接</w:t>
            </w:r>
            <w:r>
              <w:rPr>
                <w:rFonts w:ascii="SimSun" w:hAnsi="SimSun" w:eastAsia="SimSun" w:cs="SimSun"/>
                <w:sz w:val="20"/>
                <w:szCs w:val="20"/>
                <w:spacing w:val="5"/>
              </w:rPr>
              <w:t xml:space="preserve"> </w:t>
            </w:r>
            <w:r>
              <w:rPr>
                <w:rFonts w:ascii="SimSun" w:hAnsi="SimSun" w:eastAsia="SimSun" w:cs="SimSun"/>
                <w:sz w:val="20"/>
                <w:szCs w:val="20"/>
                <w:spacing w:val="-3"/>
              </w:rPr>
              <w:t>方法</w:t>
            </w:r>
          </w:p>
        </w:tc>
        <w:tc>
          <w:tcPr>
            <w:tcW w:w="1009"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78"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115" w:right="161" w:firstLine="20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vMerge w:val="restart"/>
            <w:tcBorders>
              <w:bottom w:val="nil"/>
            </w:tcBorders>
          </w:tcPr>
          <w:p>
            <w:pPr>
              <w:pStyle w:val="TableText"/>
              <w:spacing w:line="299" w:lineRule="auto"/>
              <w:rPr/>
            </w:pPr>
            <w:r/>
          </w:p>
          <w:p>
            <w:pPr>
              <w:pStyle w:val="TableText"/>
              <w:spacing w:line="300" w:lineRule="auto"/>
              <w:rPr/>
            </w:pPr>
            <w:r/>
          </w:p>
          <w:p>
            <w:pPr>
              <w:pStyle w:val="TableText"/>
              <w:spacing w:line="300" w:lineRule="auto"/>
              <w:rPr/>
            </w:pPr>
            <w:r/>
          </w:p>
          <w:p>
            <w:pPr>
              <w:ind w:left="77"/>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068" w:hRule="atLeast"/>
        </w:trPr>
        <w:tc>
          <w:tcPr>
            <w:tcW w:w="1254" w:type="dxa"/>
            <w:vAlign w:val="top"/>
          </w:tcPr>
          <w:p>
            <w:pPr>
              <w:pStyle w:val="TableText"/>
              <w:spacing w:line="392"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030804002</w:t>
            </w:r>
          </w:p>
        </w:tc>
        <w:tc>
          <w:tcPr>
            <w:tcW w:w="1288" w:type="dxa"/>
            <w:vAlign w:val="top"/>
          </w:tcPr>
          <w:p>
            <w:pPr>
              <w:ind w:left="230" w:right="233"/>
              <w:spacing w:before="291" w:line="277" w:lineRule="auto"/>
              <w:rPr>
                <w:rFonts w:ascii="SimSun" w:hAnsi="SimSun" w:eastAsia="SimSun" w:cs="SimSun"/>
                <w:sz w:val="20"/>
                <w:szCs w:val="20"/>
              </w:rPr>
            </w:pPr>
            <w:r>
              <w:rPr>
                <w:rFonts w:ascii="SimSun" w:hAnsi="SimSun" w:eastAsia="SimSun" w:cs="SimSun"/>
                <w:sz w:val="20"/>
                <w:szCs w:val="20"/>
                <w:spacing w:val="3"/>
              </w:rPr>
              <w:t>低压碳钢</w:t>
            </w:r>
            <w:r>
              <w:rPr>
                <w:rFonts w:ascii="SimSun" w:hAnsi="SimSun" w:eastAsia="SimSun" w:cs="SimSun"/>
                <w:sz w:val="20"/>
                <w:szCs w:val="20"/>
              </w:rPr>
              <w:t xml:space="preserve"> </w:t>
            </w:r>
            <w:r>
              <w:rPr>
                <w:rFonts w:ascii="SimSun" w:hAnsi="SimSun" w:eastAsia="SimSun" w:cs="SimSun"/>
                <w:sz w:val="20"/>
                <w:szCs w:val="20"/>
                <w:spacing w:val="-2"/>
              </w:rPr>
              <w:t>板卷管件</w:t>
            </w:r>
          </w:p>
        </w:tc>
        <w:tc>
          <w:tcPr>
            <w:tcW w:w="180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1079" w:hRule="atLeast"/>
        </w:trPr>
        <w:tc>
          <w:tcPr>
            <w:tcW w:w="1254" w:type="dxa"/>
            <w:vAlign w:val="top"/>
          </w:tcPr>
          <w:p>
            <w:pPr>
              <w:pStyle w:val="TableText"/>
              <w:spacing w:line="39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030804003</w:t>
            </w:r>
          </w:p>
        </w:tc>
        <w:tc>
          <w:tcPr>
            <w:tcW w:w="1288" w:type="dxa"/>
            <w:vAlign w:val="top"/>
          </w:tcPr>
          <w:p>
            <w:pPr>
              <w:ind w:left="131"/>
              <w:spacing w:before="293" w:line="221" w:lineRule="auto"/>
              <w:rPr>
                <w:rFonts w:ascii="SimSun" w:hAnsi="SimSun" w:eastAsia="SimSun" w:cs="SimSun"/>
                <w:sz w:val="20"/>
                <w:szCs w:val="20"/>
              </w:rPr>
            </w:pPr>
            <w:r>
              <w:rPr>
                <w:rFonts w:ascii="SimSun" w:hAnsi="SimSun" w:eastAsia="SimSun" w:cs="SimSun"/>
                <w:sz w:val="20"/>
                <w:szCs w:val="20"/>
                <w:spacing w:val="2"/>
              </w:rPr>
              <w:t>低压不锈钢</w:t>
            </w:r>
          </w:p>
          <w:p>
            <w:pPr>
              <w:ind w:left="431"/>
              <w:spacing w:before="39" w:line="219" w:lineRule="auto"/>
              <w:rPr>
                <w:rFonts w:ascii="SimSun" w:hAnsi="SimSun" w:eastAsia="SimSun" w:cs="SimSun"/>
                <w:sz w:val="20"/>
                <w:szCs w:val="20"/>
              </w:rPr>
            </w:pPr>
            <w:r>
              <w:rPr>
                <w:rFonts w:ascii="SimSun" w:hAnsi="SimSun" w:eastAsia="SimSun" w:cs="SimSun"/>
                <w:sz w:val="20"/>
                <w:szCs w:val="20"/>
                <w:spacing w:val="4"/>
              </w:rPr>
              <w:t>管件</w:t>
            </w:r>
          </w:p>
        </w:tc>
        <w:tc>
          <w:tcPr>
            <w:tcW w:w="1808" w:type="dxa"/>
            <w:vAlign w:val="top"/>
            <w:vMerge w:val="restart"/>
            <w:tcBorders>
              <w:bottom w:val="nil"/>
            </w:tcBorders>
          </w:tcPr>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64"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72" w:line="219" w:lineRule="auto"/>
              <w:rPr>
                <w:rFonts w:ascii="SimSun" w:hAnsi="SimSun" w:eastAsia="SimSun" w:cs="SimSun"/>
                <w:sz w:val="20"/>
                <w:szCs w:val="20"/>
              </w:rPr>
            </w:pPr>
            <w:r>
              <w:rPr>
                <w:rFonts w:ascii="SimSun" w:hAnsi="SimSun" w:eastAsia="SimSun" w:cs="SimSun"/>
                <w:sz w:val="20"/>
                <w:szCs w:val="20"/>
                <w:spacing w:val="-2"/>
              </w:rPr>
              <w:t>3.焊接方法</w:t>
            </w:r>
          </w:p>
          <w:p>
            <w:pPr>
              <w:ind w:left="93"/>
              <w:spacing w:before="83" w:line="220" w:lineRule="auto"/>
              <w:rPr>
                <w:rFonts w:ascii="SimSun" w:hAnsi="SimSun" w:eastAsia="SimSun" w:cs="SimSun"/>
                <w:sz w:val="20"/>
                <w:szCs w:val="20"/>
              </w:rPr>
            </w:pPr>
            <w:r>
              <w:rPr>
                <w:rFonts w:ascii="SimSun" w:hAnsi="SimSun" w:eastAsia="SimSun" w:cs="SimSun"/>
                <w:sz w:val="20"/>
                <w:szCs w:val="20"/>
                <w:spacing w:val="-1"/>
              </w:rPr>
              <w:t>4.充氩保护方式</w:t>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255"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77"/>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77"/>
              <w:spacing w:before="81" w:line="219" w:lineRule="auto"/>
              <w:rPr>
                <w:rFonts w:ascii="SimSun" w:hAnsi="SimSun" w:eastAsia="SimSun" w:cs="SimSun"/>
                <w:sz w:val="20"/>
                <w:szCs w:val="20"/>
              </w:rPr>
            </w:pPr>
            <w:r>
              <w:rPr>
                <w:rFonts w:ascii="SimSun" w:hAnsi="SimSun" w:eastAsia="SimSun" w:cs="SimSun"/>
                <w:sz w:val="20"/>
                <w:szCs w:val="20"/>
                <w:spacing w:val="1"/>
              </w:rPr>
              <w:t>2.管件焊口充氩保护</w:t>
            </w:r>
          </w:p>
        </w:tc>
      </w:tr>
      <w:tr>
        <w:trPr>
          <w:trHeight w:val="1068" w:hRule="atLeast"/>
        </w:trPr>
        <w:tc>
          <w:tcPr>
            <w:tcW w:w="1254" w:type="dxa"/>
            <w:vAlign w:val="top"/>
          </w:tcPr>
          <w:p>
            <w:pPr>
              <w:pStyle w:val="TableText"/>
              <w:spacing w:line="39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030804004</w:t>
            </w:r>
          </w:p>
        </w:tc>
        <w:tc>
          <w:tcPr>
            <w:tcW w:w="1288" w:type="dxa"/>
            <w:vAlign w:val="top"/>
          </w:tcPr>
          <w:p>
            <w:pPr>
              <w:ind w:left="230" w:right="133" w:hanging="99"/>
              <w:spacing w:before="264" w:line="286" w:lineRule="auto"/>
              <w:rPr>
                <w:rFonts w:ascii="SimSun" w:hAnsi="SimSun" w:eastAsia="SimSun" w:cs="SimSun"/>
                <w:sz w:val="20"/>
                <w:szCs w:val="20"/>
              </w:rPr>
            </w:pPr>
            <w:r>
              <w:rPr>
                <w:rFonts w:ascii="SimSun" w:hAnsi="SimSun" w:eastAsia="SimSun" w:cs="SimSun"/>
                <w:sz w:val="20"/>
                <w:szCs w:val="20"/>
                <w:spacing w:val="2"/>
              </w:rPr>
              <w:t>低压不锈钢 </w:t>
            </w:r>
            <w:r>
              <w:rPr>
                <w:rFonts w:ascii="SimSun" w:hAnsi="SimSun" w:eastAsia="SimSun" w:cs="SimSun"/>
                <w:sz w:val="20"/>
                <w:szCs w:val="20"/>
                <w:spacing w:val="-2"/>
              </w:rPr>
              <w:t>板卷管件</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1068" w:hRule="atLeast"/>
        </w:trPr>
        <w:tc>
          <w:tcPr>
            <w:tcW w:w="1254" w:type="dxa"/>
            <w:vAlign w:val="top"/>
          </w:tcPr>
          <w:p>
            <w:pPr>
              <w:pStyle w:val="TableText"/>
              <w:spacing w:line="39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030804005</w:t>
            </w:r>
          </w:p>
        </w:tc>
        <w:tc>
          <w:tcPr>
            <w:tcW w:w="1288" w:type="dxa"/>
            <w:vAlign w:val="top"/>
          </w:tcPr>
          <w:p>
            <w:pPr>
              <w:ind w:left="131"/>
              <w:spacing w:before="276" w:line="221" w:lineRule="auto"/>
              <w:rPr>
                <w:rFonts w:ascii="SimSun" w:hAnsi="SimSun" w:eastAsia="SimSun" w:cs="SimSun"/>
                <w:sz w:val="20"/>
                <w:szCs w:val="20"/>
              </w:rPr>
            </w:pPr>
            <w:r>
              <w:rPr>
                <w:rFonts w:ascii="SimSun" w:hAnsi="SimSun" w:eastAsia="SimSun" w:cs="SimSun"/>
                <w:sz w:val="20"/>
                <w:szCs w:val="20"/>
                <w:spacing w:val="2"/>
              </w:rPr>
              <w:t>低压合金钢</w:t>
            </w:r>
          </w:p>
          <w:p>
            <w:pPr>
              <w:ind w:left="431"/>
              <w:spacing w:before="69" w:line="219" w:lineRule="auto"/>
              <w:rPr>
                <w:rFonts w:ascii="SimSun" w:hAnsi="SimSun" w:eastAsia="SimSun" w:cs="SimSun"/>
                <w:sz w:val="20"/>
                <w:szCs w:val="20"/>
              </w:rPr>
            </w:pPr>
            <w:r>
              <w:rPr>
                <w:rFonts w:ascii="SimSun" w:hAnsi="SimSun" w:eastAsia="SimSun" w:cs="SimSun"/>
                <w:sz w:val="20"/>
                <w:szCs w:val="20"/>
                <w:spacing w:val="4"/>
              </w:rPr>
              <w:t>管件</w:t>
            </w:r>
          </w:p>
        </w:tc>
        <w:tc>
          <w:tcPr>
            <w:tcW w:w="180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1833" w:hRule="atLeast"/>
        </w:trPr>
        <w:tc>
          <w:tcPr>
            <w:tcW w:w="1254" w:type="dxa"/>
            <w:vAlign w:val="top"/>
          </w:tcPr>
          <w:p>
            <w:pPr>
              <w:pStyle w:val="TableText"/>
              <w:spacing w:line="258" w:lineRule="auto"/>
              <w:rPr/>
            </w:pPr>
            <w:r/>
          </w:p>
          <w:p>
            <w:pPr>
              <w:pStyle w:val="TableText"/>
              <w:spacing w:line="259" w:lineRule="auto"/>
              <w:rPr/>
            </w:pPr>
            <w:r/>
          </w:p>
          <w:p>
            <w:pPr>
              <w:pStyle w:val="TableText"/>
              <w:spacing w:line="259"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030804006</w:t>
            </w:r>
          </w:p>
        </w:tc>
        <w:tc>
          <w:tcPr>
            <w:tcW w:w="1288" w:type="dxa"/>
            <w:vAlign w:val="top"/>
          </w:tcPr>
          <w:p>
            <w:pPr>
              <w:pStyle w:val="TableText"/>
              <w:spacing w:line="440" w:lineRule="auto"/>
              <w:rPr/>
            </w:pPr>
            <w:r/>
          </w:p>
          <w:p>
            <w:pPr>
              <w:ind w:left="30"/>
              <w:spacing w:before="65" w:line="220" w:lineRule="auto"/>
              <w:rPr>
                <w:rFonts w:ascii="SimSun" w:hAnsi="SimSun" w:eastAsia="SimSun" w:cs="SimSun"/>
                <w:sz w:val="20"/>
                <w:szCs w:val="20"/>
              </w:rPr>
            </w:pPr>
            <w:r>
              <w:rPr>
                <w:rFonts w:ascii="SimSun" w:hAnsi="SimSun" w:eastAsia="SimSun" w:cs="SimSun"/>
                <w:sz w:val="20"/>
                <w:szCs w:val="20"/>
                <w:spacing w:val="-1"/>
              </w:rPr>
              <w:t>低压加热外套</w:t>
            </w:r>
          </w:p>
          <w:p>
            <w:pPr>
              <w:ind w:left="230"/>
              <w:spacing w:before="71" w:line="219" w:lineRule="auto"/>
              <w:rPr>
                <w:rFonts w:ascii="SimSun" w:hAnsi="SimSun" w:eastAsia="SimSun" w:cs="SimSun"/>
                <w:sz w:val="20"/>
                <w:szCs w:val="20"/>
              </w:rPr>
            </w:pPr>
            <w:r>
              <w:rPr>
                <w:rFonts w:ascii="SimSun" w:hAnsi="SimSun" w:eastAsia="SimSun" w:cs="SimSun"/>
                <w:sz w:val="20"/>
                <w:szCs w:val="20"/>
                <w:spacing w:val="-2"/>
              </w:rPr>
              <w:t>碳钢管件</w:t>
            </w:r>
          </w:p>
          <w:p>
            <w:pPr>
              <w:ind w:left="330"/>
              <w:spacing w:before="73" w:line="220" w:lineRule="auto"/>
              <w:rPr>
                <w:rFonts w:ascii="SimSun" w:hAnsi="SimSun" w:eastAsia="SimSun" w:cs="SimSun"/>
                <w:sz w:val="20"/>
                <w:szCs w:val="20"/>
              </w:rPr>
            </w:pPr>
            <w:r>
              <w:rPr>
                <w:rFonts w:ascii="SimSun" w:hAnsi="SimSun" w:eastAsia="SimSun" w:cs="SimSun"/>
                <w:sz w:val="20"/>
                <w:szCs w:val="20"/>
                <w:spacing w:val="10"/>
              </w:rPr>
              <w:t>(两半)</w:t>
            </w:r>
          </w:p>
        </w:tc>
        <w:tc>
          <w:tcPr>
            <w:tcW w:w="1808" w:type="dxa"/>
            <w:vAlign w:val="top"/>
          </w:tcPr>
          <w:p>
            <w:pPr>
              <w:pStyle w:val="TableText"/>
              <w:spacing w:line="438"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74"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83" w:line="221" w:lineRule="auto"/>
              <w:rPr>
                <w:rFonts w:ascii="SimSun" w:hAnsi="SimSun" w:eastAsia="SimSun" w:cs="SimSun"/>
                <w:sz w:val="20"/>
                <w:szCs w:val="20"/>
              </w:rPr>
            </w:pPr>
            <w:r>
              <w:rPr>
                <w:rFonts w:ascii="SimSun" w:hAnsi="SimSun" w:eastAsia="SimSun" w:cs="SimSun"/>
                <w:sz w:val="20"/>
                <w:szCs w:val="20"/>
                <w:spacing w:val="-2"/>
              </w:rPr>
              <w:t>3.连接形式</w:t>
            </w:r>
          </w:p>
        </w:tc>
        <w:tc>
          <w:tcPr>
            <w:tcW w:w="100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43" w:type="dxa"/>
            <w:vAlign w:val="top"/>
          </w:tcPr>
          <w:p>
            <w:pPr>
              <w:pStyle w:val="TableText"/>
              <w:spacing w:line="252" w:lineRule="auto"/>
              <w:rPr/>
            </w:pPr>
            <w:r/>
          </w:p>
          <w:p>
            <w:pPr>
              <w:pStyle w:val="TableText"/>
              <w:spacing w:line="253" w:lineRule="auto"/>
              <w:rPr/>
            </w:pPr>
            <w:r/>
          </w:p>
          <w:p>
            <w:pPr>
              <w:pStyle w:val="TableText"/>
              <w:spacing w:line="253" w:lineRule="auto"/>
              <w:rPr/>
            </w:pPr>
            <w:r/>
          </w:p>
          <w:p>
            <w:pPr>
              <w:ind w:left="77"/>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bl>
    <w:p>
      <w:pPr>
        <w:pStyle w:val="BodyText"/>
        <w:spacing w:line="135" w:lineRule="exact"/>
        <w:rPr>
          <w:sz w:val="11"/>
        </w:rPr>
      </w:pPr>
      <w:r/>
    </w:p>
    <w:p>
      <w:pPr>
        <w:spacing w:line="135" w:lineRule="exact"/>
        <w:sectPr>
          <w:footerReference w:type="default" r:id="rId145"/>
          <w:pgSz w:w="11900" w:h="16840"/>
          <w:pgMar w:top="400" w:right="1564" w:bottom="1190" w:left="1115" w:header="0" w:footer="999" w:gutter="0"/>
        </w:sectPr>
        <w:rPr>
          <w:sz w:val="11"/>
          <w:szCs w:val="11"/>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4148"/>
        <w:spacing w:before="68" w:line="220" w:lineRule="auto"/>
        <w:rPr>
          <w:rFonts w:ascii="SimSun" w:hAnsi="SimSun" w:eastAsia="SimSun" w:cs="SimSun"/>
          <w:sz w:val="21"/>
          <w:szCs w:val="21"/>
        </w:rPr>
      </w:pPr>
      <w:bookmarkStart w:name="bookmark442" w:id="107"/>
      <w:bookmarkEnd w:id="107"/>
      <w:r>
        <w:rPr>
          <w:rFonts w:ascii="SimSun" w:hAnsi="SimSun" w:eastAsia="SimSun" w:cs="SimSun"/>
          <w:sz w:val="21"/>
          <w:szCs w:val="21"/>
          <w:b/>
          <w:bCs/>
          <w:spacing w:val="-1"/>
        </w:rPr>
        <w:t>续表H.4.1</w:t>
      </w:r>
    </w:p>
    <w:p>
      <w:pPr>
        <w:spacing w:line="28"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89"/>
        <w:gridCol w:w="1828"/>
        <w:gridCol w:w="1019"/>
        <w:gridCol w:w="1868"/>
        <w:gridCol w:w="1963"/>
      </w:tblGrid>
      <w:tr>
        <w:trPr>
          <w:trHeight w:val="385"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182"/>
              <w:spacing w:before="93" w:line="220" w:lineRule="auto"/>
              <w:rPr>
                <w:rFonts w:ascii="SimSun" w:hAnsi="SimSun" w:eastAsia="SimSun" w:cs="SimSun"/>
                <w:sz w:val="20"/>
                <w:szCs w:val="20"/>
              </w:rPr>
            </w:pPr>
            <w:r>
              <w:rPr>
                <w:rFonts w:ascii="SimSun" w:hAnsi="SimSun" w:eastAsia="SimSun" w:cs="SimSun"/>
                <w:sz w:val="20"/>
                <w:szCs w:val="20"/>
                <w:spacing w:val="15"/>
              </w:rPr>
              <w:t>项目名称.</w:t>
            </w:r>
          </w:p>
        </w:tc>
        <w:tc>
          <w:tcPr>
            <w:tcW w:w="1828" w:type="dxa"/>
            <w:vAlign w:val="top"/>
          </w:tcPr>
          <w:p>
            <w:pPr>
              <w:ind w:left="51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09" w:hRule="atLeast"/>
        </w:trPr>
        <w:tc>
          <w:tcPr>
            <w:tcW w:w="1233" w:type="dxa"/>
            <w:vAlign w:val="top"/>
          </w:tcPr>
          <w:p>
            <w:pPr>
              <w:pStyle w:val="TableText"/>
              <w:spacing w:line="360"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030804007</w:t>
            </w:r>
          </w:p>
        </w:tc>
        <w:tc>
          <w:tcPr>
            <w:tcW w:w="1289" w:type="dxa"/>
            <w:vAlign w:val="top"/>
          </w:tcPr>
          <w:p>
            <w:pPr>
              <w:ind w:left="32"/>
              <w:spacing w:before="138" w:line="220" w:lineRule="auto"/>
              <w:rPr>
                <w:rFonts w:ascii="SimSun" w:hAnsi="SimSun" w:eastAsia="SimSun" w:cs="SimSun"/>
                <w:sz w:val="20"/>
                <w:szCs w:val="20"/>
              </w:rPr>
            </w:pPr>
            <w:r>
              <w:rPr>
                <w:rFonts w:ascii="SimSun" w:hAnsi="SimSun" w:eastAsia="SimSun" w:cs="SimSun"/>
                <w:sz w:val="20"/>
                <w:szCs w:val="20"/>
                <w:spacing w:val="-1"/>
              </w:rPr>
              <w:t>低压加热外套</w:t>
            </w:r>
          </w:p>
          <w:p>
            <w:pPr>
              <w:ind w:left="132"/>
              <w:spacing w:before="21" w:line="219" w:lineRule="auto"/>
              <w:rPr>
                <w:rFonts w:ascii="SimSun" w:hAnsi="SimSun" w:eastAsia="SimSun" w:cs="SimSun"/>
                <w:sz w:val="20"/>
                <w:szCs w:val="20"/>
              </w:rPr>
            </w:pPr>
            <w:r>
              <w:rPr>
                <w:rFonts w:ascii="SimSun" w:hAnsi="SimSun" w:eastAsia="SimSun" w:cs="SimSun"/>
                <w:sz w:val="20"/>
                <w:szCs w:val="20"/>
                <w:spacing w:val="-2"/>
              </w:rPr>
              <w:t>不锈钢管件</w:t>
            </w:r>
          </w:p>
          <w:p>
            <w:pPr>
              <w:ind w:left="332"/>
              <w:spacing w:before="33" w:line="220" w:lineRule="auto"/>
              <w:rPr>
                <w:rFonts w:ascii="SimSun" w:hAnsi="SimSun" w:eastAsia="SimSun" w:cs="SimSun"/>
                <w:sz w:val="20"/>
                <w:szCs w:val="20"/>
              </w:rPr>
            </w:pPr>
            <w:r>
              <w:rPr>
                <w:rFonts w:ascii="SimSun" w:hAnsi="SimSun" w:eastAsia="SimSun" w:cs="SimSun"/>
                <w:sz w:val="20"/>
                <w:szCs w:val="20"/>
                <w:spacing w:val="10"/>
              </w:rPr>
              <w:t>(两半)</w:t>
            </w:r>
          </w:p>
        </w:tc>
        <w:tc>
          <w:tcPr>
            <w:tcW w:w="1828" w:type="dxa"/>
            <w:vAlign w:val="top"/>
          </w:tcPr>
          <w:p>
            <w:pPr>
              <w:ind w:left="103"/>
              <w:spacing w:before="116" w:line="219" w:lineRule="auto"/>
              <w:rPr>
                <w:rFonts w:ascii="SimSun" w:hAnsi="SimSun" w:eastAsia="SimSun" w:cs="SimSun"/>
                <w:sz w:val="20"/>
                <w:szCs w:val="20"/>
              </w:rPr>
            </w:pPr>
            <w:r>
              <w:rPr>
                <w:rFonts w:ascii="SimSun" w:hAnsi="SimSun" w:eastAsia="SimSun" w:cs="SimSun"/>
                <w:sz w:val="20"/>
                <w:szCs w:val="20"/>
                <w:spacing w:val="5"/>
              </w:rPr>
              <w:t>1.材质</w:t>
            </w:r>
          </w:p>
          <w:p>
            <w:pPr>
              <w:ind w:left="103"/>
              <w:spacing w:before="64" w:line="219" w:lineRule="auto"/>
              <w:rPr>
                <w:rFonts w:ascii="SimSun" w:hAnsi="SimSun" w:eastAsia="SimSun" w:cs="SimSun"/>
                <w:sz w:val="20"/>
                <w:szCs w:val="20"/>
              </w:rPr>
            </w:pPr>
            <w:r>
              <w:rPr>
                <w:rFonts w:ascii="SimSun" w:hAnsi="SimSun" w:eastAsia="SimSun" w:cs="SimSun"/>
                <w:sz w:val="20"/>
                <w:szCs w:val="20"/>
                <w:spacing w:val="-3"/>
              </w:rPr>
              <w:t>2.规格</w:t>
            </w:r>
          </w:p>
          <w:p>
            <w:pPr>
              <w:ind w:left="103"/>
              <w:spacing w:before="13" w:line="221" w:lineRule="auto"/>
              <w:rPr>
                <w:rFonts w:ascii="SimSun" w:hAnsi="SimSun" w:eastAsia="SimSun" w:cs="SimSun"/>
                <w:sz w:val="20"/>
                <w:szCs w:val="20"/>
              </w:rPr>
            </w:pPr>
            <w:r>
              <w:rPr>
                <w:rFonts w:ascii="SimSun" w:hAnsi="SimSun" w:eastAsia="SimSun" w:cs="SimSun"/>
                <w:sz w:val="20"/>
                <w:szCs w:val="20"/>
                <w:spacing w:val="-2"/>
              </w:rPr>
              <w:t>3.连接形式</w:t>
            </w:r>
          </w:p>
        </w:tc>
        <w:tc>
          <w:tcPr>
            <w:tcW w:w="1019" w:type="dxa"/>
            <w:vAlign w:val="top"/>
            <w:vMerge w:val="restart"/>
            <w:tcBorders>
              <w:bottom w:val="nil"/>
            </w:tcBorders>
          </w:tcPr>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404"/>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restart"/>
            <w:tcBorders>
              <w:bottom w:val="nil"/>
            </w:tcBorders>
          </w:tcPr>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96" w:right="171" w:firstLine="199"/>
              <w:spacing w:before="65" w:line="242"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4" w:lineRule="auto"/>
              <w:rPr/>
            </w:pPr>
            <w:r/>
          </w:p>
          <w:p>
            <w:pPr>
              <w:pStyle w:val="TableText"/>
              <w:spacing w:line="244"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909" w:hRule="atLeast"/>
        </w:trPr>
        <w:tc>
          <w:tcPr>
            <w:tcW w:w="1233" w:type="dxa"/>
            <w:vAlign w:val="top"/>
          </w:tcPr>
          <w:p>
            <w:pPr>
              <w:pStyle w:val="TableText"/>
              <w:spacing w:line="31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030804008</w:t>
            </w:r>
          </w:p>
        </w:tc>
        <w:tc>
          <w:tcPr>
            <w:tcW w:w="1289" w:type="dxa"/>
            <w:vAlign w:val="top"/>
          </w:tcPr>
          <w:p>
            <w:pPr>
              <w:ind w:left="132" w:right="155" w:firstLine="99"/>
              <w:spacing w:before="210" w:line="259" w:lineRule="auto"/>
              <w:rPr>
                <w:rFonts w:ascii="SimSun" w:hAnsi="SimSun" w:eastAsia="SimSun" w:cs="SimSun"/>
                <w:sz w:val="20"/>
                <w:szCs w:val="20"/>
              </w:rPr>
            </w:pPr>
            <w:r>
              <w:rPr>
                <w:rFonts w:ascii="SimSun" w:hAnsi="SimSun" w:eastAsia="SimSun" w:cs="SimSun"/>
                <w:sz w:val="20"/>
                <w:szCs w:val="20"/>
                <w:spacing w:val="-2"/>
              </w:rPr>
              <w:t>低压铝及</w:t>
            </w:r>
            <w:r>
              <w:rPr>
                <w:rFonts w:ascii="SimSun" w:hAnsi="SimSun" w:eastAsia="SimSun" w:cs="SimSun"/>
                <w:sz w:val="20"/>
                <w:szCs w:val="20"/>
              </w:rPr>
              <w:t xml:space="preserve">  </w:t>
            </w:r>
            <w:r>
              <w:rPr>
                <w:rFonts w:ascii="SimSun" w:hAnsi="SimSun" w:eastAsia="SimSun" w:cs="SimSun"/>
                <w:sz w:val="20"/>
                <w:szCs w:val="20"/>
                <w:spacing w:val="-2"/>
              </w:rPr>
              <w:t>铝合金管件</w:t>
            </w:r>
          </w:p>
        </w:tc>
        <w:tc>
          <w:tcPr>
            <w:tcW w:w="1828" w:type="dxa"/>
            <w:vAlign w:val="top"/>
            <w:vMerge w:val="restart"/>
            <w:tcBorders>
              <w:bottom w:val="nil"/>
            </w:tcBorders>
          </w:tcPr>
          <w:p>
            <w:pPr>
              <w:pStyle w:val="TableText"/>
              <w:spacing w:line="309" w:lineRule="auto"/>
              <w:rPr/>
            </w:pPr>
            <w:r/>
          </w:p>
          <w:p>
            <w:pPr>
              <w:pStyle w:val="TableText"/>
              <w:spacing w:line="309" w:lineRule="auto"/>
              <w:rPr/>
            </w:pPr>
            <w:r/>
          </w:p>
          <w:p>
            <w:pPr>
              <w:pStyle w:val="TableText"/>
              <w:spacing w:line="309" w:lineRule="auto"/>
              <w:rPr/>
            </w:pPr>
            <w:r/>
          </w:p>
          <w:p>
            <w:pPr>
              <w:ind w:left="10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103"/>
              <w:spacing w:before="34" w:line="219" w:lineRule="auto"/>
              <w:rPr>
                <w:rFonts w:ascii="SimSun" w:hAnsi="SimSun" w:eastAsia="SimSun" w:cs="SimSun"/>
                <w:sz w:val="20"/>
                <w:szCs w:val="20"/>
              </w:rPr>
            </w:pPr>
            <w:r>
              <w:rPr>
                <w:rFonts w:ascii="SimSun" w:hAnsi="SimSun" w:eastAsia="SimSun" w:cs="SimSun"/>
                <w:sz w:val="20"/>
                <w:szCs w:val="20"/>
                <w:spacing w:val="-3"/>
              </w:rPr>
              <w:t>2.规格</w:t>
            </w:r>
          </w:p>
          <w:p>
            <w:pPr>
              <w:ind w:left="103"/>
              <w:spacing w:before="52" w:line="219" w:lineRule="auto"/>
              <w:rPr>
                <w:rFonts w:ascii="SimSun" w:hAnsi="SimSun" w:eastAsia="SimSun" w:cs="SimSun"/>
                <w:sz w:val="20"/>
                <w:szCs w:val="20"/>
              </w:rPr>
            </w:pPr>
            <w:r>
              <w:rPr>
                <w:rFonts w:ascii="SimSun" w:hAnsi="SimSun" w:eastAsia="SimSun" w:cs="SimSun"/>
                <w:sz w:val="20"/>
                <w:szCs w:val="20"/>
                <w:spacing w:val="-2"/>
              </w:rPr>
              <w:t>3.焊接方法</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900" w:hRule="atLeast"/>
        </w:trPr>
        <w:tc>
          <w:tcPr>
            <w:tcW w:w="1233" w:type="dxa"/>
            <w:vAlign w:val="top"/>
          </w:tcPr>
          <w:p>
            <w:pPr>
              <w:pStyle w:val="TableText"/>
              <w:spacing w:line="30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030804009</w:t>
            </w:r>
          </w:p>
        </w:tc>
        <w:tc>
          <w:tcPr>
            <w:tcW w:w="1289" w:type="dxa"/>
            <w:vAlign w:val="top"/>
          </w:tcPr>
          <w:p>
            <w:pPr>
              <w:ind w:left="131" w:right="53" w:hanging="99"/>
              <w:spacing w:before="211" w:line="249" w:lineRule="auto"/>
              <w:rPr>
                <w:rFonts w:ascii="SimSun" w:hAnsi="SimSun" w:eastAsia="SimSun" w:cs="SimSun"/>
                <w:sz w:val="20"/>
                <w:szCs w:val="20"/>
              </w:rPr>
            </w:pPr>
            <w:r>
              <w:rPr>
                <w:rFonts w:ascii="SimSun" w:hAnsi="SimSun" w:eastAsia="SimSun" w:cs="SimSun"/>
                <w:sz w:val="20"/>
                <w:szCs w:val="20"/>
                <w:spacing w:val="-2"/>
              </w:rPr>
              <w:t>低压铝及铝合</w:t>
            </w:r>
            <w:r>
              <w:rPr>
                <w:rFonts w:ascii="SimSun" w:hAnsi="SimSun" w:eastAsia="SimSun" w:cs="SimSun"/>
                <w:sz w:val="20"/>
                <w:szCs w:val="20"/>
                <w:spacing w:val="3"/>
              </w:rPr>
              <w:t xml:space="preserve"> </w:t>
            </w:r>
            <w:r>
              <w:rPr>
                <w:rFonts w:ascii="SimSun" w:hAnsi="SimSun" w:eastAsia="SimSun" w:cs="SimSun"/>
                <w:sz w:val="20"/>
                <w:szCs w:val="20"/>
                <w:spacing w:val="-2"/>
              </w:rPr>
              <w:t>金板卷管件</w:t>
            </w:r>
          </w:p>
        </w:tc>
        <w:tc>
          <w:tcPr>
            <w:tcW w:w="182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909" w:hRule="atLeast"/>
        </w:trPr>
        <w:tc>
          <w:tcPr>
            <w:tcW w:w="1233" w:type="dxa"/>
            <w:vAlign w:val="top"/>
          </w:tcPr>
          <w:p>
            <w:pPr>
              <w:pStyle w:val="TableText"/>
              <w:spacing w:line="31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030804010</w:t>
            </w:r>
          </w:p>
        </w:tc>
        <w:tc>
          <w:tcPr>
            <w:tcW w:w="1289" w:type="dxa"/>
            <w:vAlign w:val="top"/>
          </w:tcPr>
          <w:p>
            <w:pPr>
              <w:ind w:left="32"/>
              <w:spacing w:before="221" w:line="221" w:lineRule="auto"/>
              <w:rPr>
                <w:rFonts w:ascii="SimSun" w:hAnsi="SimSun" w:eastAsia="SimSun" w:cs="SimSun"/>
                <w:sz w:val="20"/>
                <w:szCs w:val="20"/>
              </w:rPr>
            </w:pPr>
            <w:r>
              <w:rPr>
                <w:rFonts w:ascii="SimSun" w:hAnsi="SimSun" w:eastAsia="SimSun" w:cs="SimSun"/>
                <w:sz w:val="20"/>
                <w:szCs w:val="20"/>
                <w:spacing w:val="-1"/>
              </w:rPr>
              <w:t>低压铜及铜合</w:t>
            </w:r>
          </w:p>
          <w:p>
            <w:pPr>
              <w:ind w:left="332"/>
              <w:spacing w:before="29" w:line="219" w:lineRule="auto"/>
              <w:rPr>
                <w:rFonts w:ascii="SimSun" w:hAnsi="SimSun" w:eastAsia="SimSun" w:cs="SimSun"/>
                <w:sz w:val="20"/>
                <w:szCs w:val="20"/>
              </w:rPr>
            </w:pPr>
            <w:r>
              <w:rPr>
                <w:rFonts w:ascii="SimSun" w:hAnsi="SimSun" w:eastAsia="SimSun" w:cs="SimSun"/>
                <w:sz w:val="20"/>
                <w:szCs w:val="20"/>
                <w:spacing w:val="-3"/>
              </w:rPr>
              <w:t>金管件</w:t>
            </w:r>
          </w:p>
        </w:tc>
        <w:tc>
          <w:tcPr>
            <w:tcW w:w="182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059" w:hRule="atLeast"/>
        </w:trPr>
        <w:tc>
          <w:tcPr>
            <w:tcW w:w="1233" w:type="dxa"/>
            <w:vAlign w:val="top"/>
          </w:tcPr>
          <w:p>
            <w:pPr>
              <w:pStyle w:val="TableText"/>
              <w:spacing w:line="38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030804011</w:t>
            </w:r>
          </w:p>
        </w:tc>
        <w:tc>
          <w:tcPr>
            <w:tcW w:w="1289" w:type="dxa"/>
            <w:vAlign w:val="top"/>
          </w:tcPr>
          <w:p>
            <w:pPr>
              <w:ind w:left="132" w:right="154" w:firstLine="99"/>
              <w:spacing w:before="290" w:line="251" w:lineRule="auto"/>
              <w:rPr>
                <w:rFonts w:ascii="SimSun" w:hAnsi="SimSun" w:eastAsia="SimSun" w:cs="SimSun"/>
                <w:sz w:val="20"/>
                <w:szCs w:val="20"/>
              </w:rPr>
            </w:pPr>
            <w:r>
              <w:rPr>
                <w:rFonts w:ascii="SimSun" w:hAnsi="SimSun" w:eastAsia="SimSun" w:cs="SimSun"/>
                <w:sz w:val="20"/>
                <w:szCs w:val="20"/>
                <w:spacing w:val="-2"/>
              </w:rPr>
              <w:t>低压钛及</w:t>
            </w:r>
            <w:r>
              <w:rPr>
                <w:rFonts w:ascii="SimSun" w:hAnsi="SimSun" w:eastAsia="SimSun" w:cs="SimSun"/>
                <w:sz w:val="20"/>
                <w:szCs w:val="20"/>
              </w:rPr>
              <w:t xml:space="preserve">  </w:t>
            </w:r>
            <w:r>
              <w:rPr>
                <w:rFonts w:ascii="SimSun" w:hAnsi="SimSun" w:eastAsia="SimSun" w:cs="SimSun"/>
                <w:sz w:val="20"/>
                <w:szCs w:val="20"/>
                <w:spacing w:val="-2"/>
              </w:rPr>
              <w:t>钛合金管件</w:t>
            </w:r>
          </w:p>
        </w:tc>
        <w:tc>
          <w:tcPr>
            <w:tcW w:w="1828"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ind w:left="10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103"/>
              <w:spacing w:before="54" w:line="219" w:lineRule="auto"/>
              <w:rPr>
                <w:rFonts w:ascii="SimSun" w:hAnsi="SimSun" w:eastAsia="SimSun" w:cs="SimSun"/>
                <w:sz w:val="20"/>
                <w:szCs w:val="20"/>
              </w:rPr>
            </w:pPr>
            <w:r>
              <w:rPr>
                <w:rFonts w:ascii="SimSun" w:hAnsi="SimSun" w:eastAsia="SimSun" w:cs="SimSun"/>
                <w:sz w:val="20"/>
                <w:szCs w:val="20"/>
                <w:spacing w:val="-3"/>
              </w:rPr>
              <w:t>2.规格</w:t>
            </w:r>
          </w:p>
          <w:p>
            <w:pPr>
              <w:ind w:left="103"/>
              <w:spacing w:before="32" w:line="219" w:lineRule="auto"/>
              <w:rPr>
                <w:rFonts w:ascii="SimSun" w:hAnsi="SimSun" w:eastAsia="SimSun" w:cs="SimSun"/>
                <w:sz w:val="20"/>
                <w:szCs w:val="20"/>
              </w:rPr>
            </w:pPr>
            <w:r>
              <w:rPr>
                <w:rFonts w:ascii="SimSun" w:hAnsi="SimSun" w:eastAsia="SimSun" w:cs="SimSun"/>
                <w:sz w:val="20"/>
                <w:szCs w:val="20"/>
                <w:spacing w:val="-2"/>
              </w:rPr>
              <w:t>3.焊接方法</w:t>
            </w:r>
          </w:p>
          <w:p>
            <w:pPr>
              <w:ind w:left="103"/>
              <w:spacing w:before="43" w:line="220" w:lineRule="auto"/>
              <w:rPr>
                <w:rFonts w:ascii="SimSun" w:hAnsi="SimSun" w:eastAsia="SimSun" w:cs="SimSun"/>
                <w:sz w:val="20"/>
                <w:szCs w:val="20"/>
              </w:rPr>
            </w:pPr>
            <w:r>
              <w:rPr>
                <w:rFonts w:ascii="SimSun" w:hAnsi="SimSun" w:eastAsia="SimSun" w:cs="SimSun"/>
                <w:sz w:val="20"/>
                <w:szCs w:val="20"/>
                <w:spacing w:val="-1"/>
              </w:rPr>
              <w:t>4.充氩保护方式</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57" w:lineRule="auto"/>
              <w:rPr/>
            </w:pPr>
            <w:r/>
          </w:p>
          <w:p>
            <w:pPr>
              <w:pStyle w:val="TableText"/>
              <w:spacing w:line="257"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98"/>
              <w:spacing w:before="51" w:line="219" w:lineRule="auto"/>
              <w:rPr>
                <w:rFonts w:ascii="SimSun" w:hAnsi="SimSun" w:eastAsia="SimSun" w:cs="SimSun"/>
                <w:sz w:val="20"/>
                <w:szCs w:val="20"/>
              </w:rPr>
            </w:pPr>
            <w:r>
              <w:rPr>
                <w:rFonts w:ascii="SimSun" w:hAnsi="SimSun" w:eastAsia="SimSun" w:cs="SimSun"/>
                <w:sz w:val="20"/>
                <w:szCs w:val="20"/>
                <w:spacing w:val="1"/>
              </w:rPr>
              <w:t>2.管件焊口充氩保护</w:t>
            </w:r>
          </w:p>
        </w:tc>
      </w:tr>
      <w:tr>
        <w:trPr>
          <w:trHeight w:val="1049" w:hRule="atLeast"/>
        </w:trPr>
        <w:tc>
          <w:tcPr>
            <w:tcW w:w="1233" w:type="dxa"/>
            <w:vAlign w:val="top"/>
          </w:tcPr>
          <w:p>
            <w:pPr>
              <w:pStyle w:val="TableText"/>
              <w:spacing w:line="38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030804012</w:t>
            </w:r>
          </w:p>
        </w:tc>
        <w:tc>
          <w:tcPr>
            <w:tcW w:w="1289" w:type="dxa"/>
            <w:vAlign w:val="top"/>
          </w:tcPr>
          <w:p>
            <w:pPr>
              <w:ind w:left="132" w:right="155" w:firstLine="99"/>
              <w:spacing w:before="302" w:line="241" w:lineRule="auto"/>
              <w:rPr>
                <w:rFonts w:ascii="SimSun" w:hAnsi="SimSun" w:eastAsia="SimSun" w:cs="SimSun"/>
                <w:sz w:val="20"/>
                <w:szCs w:val="20"/>
              </w:rPr>
            </w:pPr>
            <w:r>
              <w:rPr>
                <w:rFonts w:ascii="SimSun" w:hAnsi="SimSun" w:eastAsia="SimSun" w:cs="SimSun"/>
                <w:sz w:val="20"/>
                <w:szCs w:val="20"/>
                <w:spacing w:val="-2"/>
              </w:rPr>
              <w:t>低压锆及</w:t>
            </w:r>
            <w:r>
              <w:rPr>
                <w:rFonts w:ascii="SimSun" w:hAnsi="SimSun" w:eastAsia="SimSun" w:cs="SimSun"/>
                <w:sz w:val="20"/>
                <w:szCs w:val="20"/>
              </w:rPr>
              <w:t xml:space="preserve">  </w:t>
            </w:r>
            <w:r>
              <w:rPr>
                <w:rFonts w:ascii="SimSun" w:hAnsi="SimSun" w:eastAsia="SimSun" w:cs="SimSun"/>
                <w:sz w:val="20"/>
                <w:szCs w:val="20"/>
                <w:spacing w:val="-2"/>
              </w:rPr>
              <w:t>锆合金管件</w:t>
            </w:r>
          </w:p>
        </w:tc>
        <w:tc>
          <w:tcPr>
            <w:tcW w:w="182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069" w:hRule="atLeast"/>
        </w:trPr>
        <w:tc>
          <w:tcPr>
            <w:tcW w:w="1233" w:type="dxa"/>
            <w:vAlign w:val="top"/>
          </w:tcPr>
          <w:p>
            <w:pPr>
              <w:pStyle w:val="TableText"/>
              <w:spacing w:line="39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030804013</w:t>
            </w:r>
          </w:p>
        </w:tc>
        <w:tc>
          <w:tcPr>
            <w:tcW w:w="1289" w:type="dxa"/>
            <w:vAlign w:val="top"/>
          </w:tcPr>
          <w:p>
            <w:pPr>
              <w:ind w:left="132" w:right="153" w:firstLine="99"/>
              <w:spacing w:before="293" w:line="260" w:lineRule="auto"/>
              <w:rPr>
                <w:rFonts w:ascii="SimSun" w:hAnsi="SimSun" w:eastAsia="SimSun" w:cs="SimSun"/>
                <w:sz w:val="20"/>
                <w:szCs w:val="20"/>
              </w:rPr>
            </w:pPr>
            <w:r>
              <w:rPr>
                <w:rFonts w:ascii="SimSun" w:hAnsi="SimSun" w:eastAsia="SimSun" w:cs="SimSun"/>
                <w:sz w:val="20"/>
                <w:szCs w:val="20"/>
                <w:spacing w:val="-2"/>
              </w:rPr>
              <w:t>低压镍及</w:t>
            </w:r>
            <w:r>
              <w:rPr>
                <w:rFonts w:ascii="SimSun" w:hAnsi="SimSun" w:eastAsia="SimSun" w:cs="SimSun"/>
                <w:sz w:val="20"/>
                <w:szCs w:val="20"/>
              </w:rPr>
              <w:t xml:space="preserve">  </w:t>
            </w:r>
            <w:r>
              <w:rPr>
                <w:rFonts w:ascii="SimSun" w:hAnsi="SimSun" w:eastAsia="SimSun" w:cs="SimSun"/>
                <w:sz w:val="20"/>
                <w:szCs w:val="20"/>
                <w:spacing w:val="-2"/>
              </w:rPr>
              <w:t>镍合金管件</w:t>
            </w:r>
          </w:p>
        </w:tc>
        <w:tc>
          <w:tcPr>
            <w:tcW w:w="182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049" w:hRule="atLeast"/>
        </w:trPr>
        <w:tc>
          <w:tcPr>
            <w:tcW w:w="1233" w:type="dxa"/>
            <w:vAlign w:val="top"/>
          </w:tcPr>
          <w:p>
            <w:pPr>
              <w:pStyle w:val="TableText"/>
              <w:spacing w:line="38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030804014</w:t>
            </w:r>
          </w:p>
        </w:tc>
        <w:tc>
          <w:tcPr>
            <w:tcW w:w="1289" w:type="dxa"/>
            <w:vAlign w:val="top"/>
          </w:tcPr>
          <w:p>
            <w:pPr>
              <w:pStyle w:val="TableText"/>
              <w:spacing w:line="367" w:lineRule="auto"/>
              <w:rPr/>
            </w:pPr>
            <w:r/>
          </w:p>
          <w:p>
            <w:pPr>
              <w:ind w:left="32"/>
              <w:spacing w:before="65" w:line="219" w:lineRule="auto"/>
              <w:rPr>
                <w:rFonts w:ascii="SimSun" w:hAnsi="SimSun" w:eastAsia="SimSun" w:cs="SimSun"/>
                <w:sz w:val="20"/>
                <w:szCs w:val="20"/>
              </w:rPr>
            </w:pPr>
            <w:r>
              <w:rPr>
                <w:rFonts w:ascii="SimSun" w:hAnsi="SimSun" w:eastAsia="SimSun" w:cs="SimSun"/>
                <w:sz w:val="20"/>
                <w:szCs w:val="20"/>
                <w:spacing w:val="-1"/>
              </w:rPr>
              <w:t>低压塑料管件</w:t>
            </w:r>
          </w:p>
        </w:tc>
        <w:tc>
          <w:tcPr>
            <w:tcW w:w="1828" w:type="dxa"/>
            <w:vAlign w:val="top"/>
            <w:vMerge w:val="restart"/>
            <w:tcBorders>
              <w:bottom w:val="nil"/>
            </w:tcBorders>
          </w:tcPr>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10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103"/>
              <w:spacing w:before="34" w:line="219" w:lineRule="auto"/>
              <w:rPr>
                <w:rFonts w:ascii="SimSun" w:hAnsi="SimSun" w:eastAsia="SimSun" w:cs="SimSun"/>
                <w:sz w:val="20"/>
                <w:szCs w:val="20"/>
              </w:rPr>
            </w:pPr>
            <w:r>
              <w:rPr>
                <w:rFonts w:ascii="SimSun" w:hAnsi="SimSun" w:eastAsia="SimSun" w:cs="SimSun"/>
                <w:sz w:val="20"/>
                <w:szCs w:val="20"/>
                <w:spacing w:val="-3"/>
              </w:rPr>
              <w:t>2.规格</w:t>
            </w:r>
          </w:p>
          <w:p>
            <w:pPr>
              <w:ind w:left="103"/>
              <w:spacing w:before="33" w:line="221" w:lineRule="auto"/>
              <w:rPr>
                <w:rFonts w:ascii="SimSun" w:hAnsi="SimSun" w:eastAsia="SimSun" w:cs="SimSun"/>
                <w:sz w:val="20"/>
                <w:szCs w:val="20"/>
              </w:rPr>
            </w:pPr>
            <w:r>
              <w:rPr>
                <w:rFonts w:ascii="SimSun" w:hAnsi="SimSun" w:eastAsia="SimSun" w:cs="SimSun"/>
                <w:sz w:val="20"/>
                <w:szCs w:val="20"/>
                <w:spacing w:val="-2"/>
              </w:rPr>
              <w:t>3.连接形式</w:t>
            </w:r>
          </w:p>
          <w:p>
            <w:pPr>
              <w:ind w:left="103"/>
              <w:spacing w:before="38" w:line="219" w:lineRule="auto"/>
              <w:rPr>
                <w:rFonts w:ascii="SimSun" w:hAnsi="SimSun" w:eastAsia="SimSun" w:cs="SimSun"/>
                <w:sz w:val="20"/>
                <w:szCs w:val="20"/>
              </w:rPr>
            </w:pPr>
            <w:r>
              <w:rPr>
                <w:rFonts w:ascii="SimSun" w:hAnsi="SimSun" w:eastAsia="SimSun" w:cs="SimSun"/>
                <w:sz w:val="20"/>
                <w:szCs w:val="20"/>
                <w:spacing w:val="-2"/>
              </w:rPr>
              <w:t>4.接口材料</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2"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049" w:hRule="atLeast"/>
        </w:trPr>
        <w:tc>
          <w:tcPr>
            <w:tcW w:w="1233" w:type="dxa"/>
            <w:vAlign w:val="top"/>
          </w:tcPr>
          <w:p>
            <w:pPr>
              <w:pStyle w:val="TableText"/>
              <w:spacing w:line="38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030804015</w:t>
            </w:r>
          </w:p>
        </w:tc>
        <w:tc>
          <w:tcPr>
            <w:tcW w:w="1289" w:type="dxa"/>
            <w:vAlign w:val="top"/>
          </w:tcPr>
          <w:p>
            <w:pPr>
              <w:ind w:left="232"/>
              <w:spacing w:before="285" w:line="219" w:lineRule="auto"/>
              <w:rPr>
                <w:rFonts w:ascii="SimSun" w:hAnsi="SimSun" w:eastAsia="SimSun" w:cs="SimSun"/>
                <w:sz w:val="20"/>
                <w:szCs w:val="20"/>
              </w:rPr>
            </w:pPr>
            <w:r>
              <w:rPr>
                <w:rFonts w:ascii="SimSun" w:hAnsi="SimSun" w:eastAsia="SimSun" w:cs="SimSun"/>
                <w:sz w:val="20"/>
                <w:szCs w:val="20"/>
                <w:spacing w:val="2"/>
              </w:rPr>
              <w:t>金属骨架</w:t>
            </w:r>
          </w:p>
          <w:p>
            <w:pPr>
              <w:ind w:left="232"/>
              <w:spacing w:before="32" w:line="219" w:lineRule="auto"/>
              <w:rPr>
                <w:rFonts w:ascii="SimSun" w:hAnsi="SimSun" w:eastAsia="SimSun" w:cs="SimSun"/>
                <w:sz w:val="20"/>
                <w:szCs w:val="20"/>
              </w:rPr>
            </w:pPr>
            <w:r>
              <w:rPr>
                <w:rFonts w:ascii="SimSun" w:hAnsi="SimSun" w:eastAsia="SimSun" w:cs="SimSun"/>
                <w:sz w:val="20"/>
                <w:szCs w:val="20"/>
                <w:spacing w:val="2"/>
              </w:rPr>
              <w:t>复合管件</w:t>
            </w:r>
          </w:p>
        </w:tc>
        <w:tc>
          <w:tcPr>
            <w:tcW w:w="182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059" w:hRule="atLeast"/>
        </w:trPr>
        <w:tc>
          <w:tcPr>
            <w:tcW w:w="1233" w:type="dxa"/>
            <w:vAlign w:val="top"/>
          </w:tcPr>
          <w:p>
            <w:pPr>
              <w:pStyle w:val="TableText"/>
              <w:spacing w:line="388"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030804016</w:t>
            </w:r>
          </w:p>
        </w:tc>
        <w:tc>
          <w:tcPr>
            <w:tcW w:w="1289" w:type="dxa"/>
            <w:vAlign w:val="top"/>
          </w:tcPr>
          <w:p>
            <w:pPr>
              <w:pStyle w:val="TableText"/>
              <w:rPr/>
            </w:pPr>
            <w:r/>
          </w:p>
          <w:p>
            <w:pPr>
              <w:ind w:left="132"/>
              <w:spacing w:before="65" w:line="220" w:lineRule="auto"/>
              <w:rPr>
                <w:rFonts w:ascii="SimSun" w:hAnsi="SimSun" w:eastAsia="SimSun" w:cs="SimSun"/>
                <w:sz w:val="20"/>
                <w:szCs w:val="20"/>
              </w:rPr>
            </w:pPr>
            <w:r>
              <w:rPr>
                <w:rFonts w:ascii="SimSun" w:hAnsi="SimSun" w:eastAsia="SimSun" w:cs="SimSun"/>
                <w:sz w:val="20"/>
                <w:szCs w:val="20"/>
                <w:spacing w:val="2"/>
              </w:rPr>
              <w:t>低压玻璃钢</w:t>
            </w:r>
          </w:p>
          <w:p>
            <w:pPr>
              <w:ind w:left="432"/>
              <w:spacing w:before="31" w:line="219" w:lineRule="auto"/>
              <w:rPr>
                <w:rFonts w:ascii="SimSun" w:hAnsi="SimSun" w:eastAsia="SimSun" w:cs="SimSun"/>
                <w:sz w:val="20"/>
                <w:szCs w:val="20"/>
              </w:rPr>
            </w:pPr>
            <w:r>
              <w:rPr>
                <w:rFonts w:ascii="SimSun" w:hAnsi="SimSun" w:eastAsia="SimSun" w:cs="SimSun"/>
                <w:sz w:val="20"/>
                <w:szCs w:val="20"/>
                <w:spacing w:val="4"/>
              </w:rPr>
              <w:t>管件</w:t>
            </w:r>
          </w:p>
        </w:tc>
        <w:tc>
          <w:tcPr>
            <w:tcW w:w="182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059" w:hRule="atLeast"/>
        </w:trPr>
        <w:tc>
          <w:tcPr>
            <w:tcW w:w="1233" w:type="dxa"/>
            <w:vAlign w:val="top"/>
          </w:tcPr>
          <w:p>
            <w:pPr>
              <w:pStyle w:val="TableText"/>
              <w:spacing w:line="38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030804017</w:t>
            </w:r>
          </w:p>
        </w:tc>
        <w:tc>
          <w:tcPr>
            <w:tcW w:w="1289" w:type="dxa"/>
            <w:vAlign w:val="top"/>
          </w:tcPr>
          <w:p>
            <w:pPr>
              <w:pStyle w:val="TableText"/>
              <w:spacing w:line="370" w:lineRule="auto"/>
              <w:rPr/>
            </w:pPr>
            <w:r/>
          </w:p>
          <w:p>
            <w:pPr>
              <w:ind w:left="32"/>
              <w:spacing w:before="65" w:line="219" w:lineRule="auto"/>
              <w:rPr>
                <w:rFonts w:ascii="SimSun" w:hAnsi="SimSun" w:eastAsia="SimSun" w:cs="SimSun"/>
                <w:sz w:val="20"/>
                <w:szCs w:val="20"/>
              </w:rPr>
            </w:pPr>
            <w:r>
              <w:rPr>
                <w:rFonts w:ascii="SimSun" w:hAnsi="SimSun" w:eastAsia="SimSun" w:cs="SimSun"/>
                <w:sz w:val="20"/>
                <w:szCs w:val="20"/>
                <w:spacing w:val="-1"/>
              </w:rPr>
              <w:t>低压铸铁管件</w:t>
            </w:r>
          </w:p>
        </w:tc>
        <w:tc>
          <w:tcPr>
            <w:tcW w:w="182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830" w:hRule="atLeast"/>
        </w:trPr>
        <w:tc>
          <w:tcPr>
            <w:tcW w:w="1233" w:type="dxa"/>
            <w:vAlign w:val="top"/>
          </w:tcPr>
          <w:p>
            <w:pPr>
              <w:pStyle w:val="TableText"/>
              <w:spacing w:line="28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030804018</w:t>
            </w:r>
          </w:p>
        </w:tc>
        <w:tc>
          <w:tcPr>
            <w:tcW w:w="1289" w:type="dxa"/>
            <w:vAlign w:val="top"/>
          </w:tcPr>
          <w:p>
            <w:pPr>
              <w:ind w:left="232"/>
              <w:spacing w:before="179" w:line="221" w:lineRule="auto"/>
              <w:rPr>
                <w:rFonts w:ascii="SimSun" w:hAnsi="SimSun" w:eastAsia="SimSun" w:cs="SimSun"/>
                <w:sz w:val="20"/>
                <w:szCs w:val="20"/>
              </w:rPr>
            </w:pPr>
            <w:r>
              <w:rPr>
                <w:rFonts w:ascii="SimSun" w:hAnsi="SimSun" w:eastAsia="SimSun" w:cs="SimSun"/>
                <w:sz w:val="20"/>
                <w:szCs w:val="20"/>
                <w:spacing w:val="-2"/>
              </w:rPr>
              <w:t>低压直埋</w:t>
            </w:r>
          </w:p>
          <w:p>
            <w:pPr>
              <w:ind w:left="232"/>
              <w:spacing w:before="39" w:line="219" w:lineRule="auto"/>
              <w:rPr>
                <w:rFonts w:ascii="SimSun" w:hAnsi="SimSun" w:eastAsia="SimSun" w:cs="SimSun"/>
                <w:sz w:val="20"/>
                <w:szCs w:val="20"/>
              </w:rPr>
            </w:pPr>
            <w:r>
              <w:rPr>
                <w:rFonts w:ascii="SimSun" w:hAnsi="SimSun" w:eastAsia="SimSun" w:cs="SimSun"/>
                <w:sz w:val="20"/>
                <w:szCs w:val="20"/>
                <w:spacing w:val="-2"/>
              </w:rPr>
              <w:t>保温管件</w:t>
            </w:r>
          </w:p>
        </w:tc>
        <w:tc>
          <w:tcPr>
            <w:tcW w:w="1828" w:type="dxa"/>
            <w:vAlign w:val="top"/>
            <w:vMerge w:val="restart"/>
            <w:tcBorders>
              <w:bottom w:val="nil"/>
            </w:tcBorders>
          </w:tcPr>
          <w:p>
            <w:pPr>
              <w:pStyle w:val="TableText"/>
              <w:spacing w:line="359" w:lineRule="auto"/>
              <w:rPr/>
            </w:pPr>
            <w:r/>
          </w:p>
          <w:p>
            <w:pPr>
              <w:ind w:left="10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103"/>
              <w:spacing w:before="34" w:line="219" w:lineRule="auto"/>
              <w:rPr>
                <w:rFonts w:ascii="SimSun" w:hAnsi="SimSun" w:eastAsia="SimSun" w:cs="SimSun"/>
                <w:sz w:val="20"/>
                <w:szCs w:val="20"/>
              </w:rPr>
            </w:pPr>
            <w:r>
              <w:rPr>
                <w:rFonts w:ascii="SimSun" w:hAnsi="SimSun" w:eastAsia="SimSun" w:cs="SimSun"/>
                <w:sz w:val="20"/>
                <w:szCs w:val="20"/>
                <w:spacing w:val="-3"/>
              </w:rPr>
              <w:t>2.规格</w:t>
            </w:r>
          </w:p>
          <w:p>
            <w:pPr>
              <w:ind w:left="103"/>
              <w:spacing w:before="33" w:line="221" w:lineRule="auto"/>
              <w:rPr>
                <w:rFonts w:ascii="SimSun" w:hAnsi="SimSun" w:eastAsia="SimSun" w:cs="SimSun"/>
                <w:sz w:val="20"/>
                <w:szCs w:val="20"/>
              </w:rPr>
            </w:pPr>
            <w:r>
              <w:rPr>
                <w:rFonts w:ascii="SimSun" w:hAnsi="SimSun" w:eastAsia="SimSun" w:cs="SimSun"/>
                <w:sz w:val="20"/>
                <w:szCs w:val="20"/>
                <w:spacing w:val="-2"/>
              </w:rPr>
              <w:t>3.连接形式</w:t>
            </w:r>
          </w:p>
          <w:p>
            <w:pPr>
              <w:ind w:left="103"/>
              <w:spacing w:before="38" w:line="219" w:lineRule="auto"/>
              <w:rPr>
                <w:rFonts w:ascii="SimSun" w:hAnsi="SimSun" w:eastAsia="SimSun" w:cs="SimSun"/>
                <w:sz w:val="20"/>
                <w:szCs w:val="20"/>
              </w:rPr>
            </w:pPr>
            <w:r>
              <w:rPr>
                <w:rFonts w:ascii="SimSun" w:hAnsi="SimSun" w:eastAsia="SimSun" w:cs="SimSun"/>
                <w:sz w:val="20"/>
                <w:szCs w:val="20"/>
                <w:spacing w:val="-1"/>
              </w:rPr>
              <w:t>4.接口保温材料</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005" w:hRule="atLeast"/>
        </w:trPr>
        <w:tc>
          <w:tcPr>
            <w:tcW w:w="1233" w:type="dxa"/>
            <w:vAlign w:val="top"/>
          </w:tcPr>
          <w:p>
            <w:pPr>
              <w:pStyle w:val="TableText"/>
              <w:spacing w:line="360"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030804019</w:t>
            </w:r>
          </w:p>
        </w:tc>
        <w:tc>
          <w:tcPr>
            <w:tcW w:w="1289" w:type="dxa"/>
            <w:vAlign w:val="top"/>
          </w:tcPr>
          <w:p>
            <w:pPr>
              <w:ind w:left="131" w:right="53" w:hanging="99"/>
              <w:spacing w:before="278" w:line="251" w:lineRule="auto"/>
              <w:rPr>
                <w:rFonts w:ascii="SimSun" w:hAnsi="SimSun" w:eastAsia="SimSun" w:cs="SimSun"/>
                <w:sz w:val="20"/>
                <w:szCs w:val="20"/>
              </w:rPr>
            </w:pPr>
            <w:r>
              <w:rPr>
                <w:rFonts w:ascii="SimSun" w:hAnsi="SimSun" w:eastAsia="SimSun" w:cs="SimSun"/>
                <w:sz w:val="20"/>
                <w:szCs w:val="20"/>
                <w:spacing w:val="-2"/>
              </w:rPr>
              <w:t>低压钢套管直</w:t>
            </w:r>
            <w:r>
              <w:rPr>
                <w:rFonts w:ascii="SimSun" w:hAnsi="SimSun" w:eastAsia="SimSun" w:cs="SimSun"/>
                <w:sz w:val="20"/>
                <w:szCs w:val="20"/>
                <w:spacing w:val="3"/>
              </w:rPr>
              <w:t xml:space="preserve"> </w:t>
            </w:r>
            <w:r>
              <w:rPr>
                <w:rFonts w:ascii="SimSun" w:hAnsi="SimSun" w:eastAsia="SimSun" w:cs="SimSun"/>
                <w:sz w:val="20"/>
                <w:szCs w:val="20"/>
                <w:spacing w:val="-2"/>
              </w:rPr>
              <w:t>埋保温管件</w:t>
            </w:r>
          </w:p>
        </w:tc>
        <w:tc>
          <w:tcPr>
            <w:tcW w:w="182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bl>
    <w:p>
      <w:pPr>
        <w:pStyle w:val="BodyText"/>
        <w:spacing w:line="83" w:lineRule="exact"/>
        <w:rPr>
          <w:sz w:val="7"/>
        </w:rPr>
      </w:pPr>
      <w:r/>
    </w:p>
    <w:p>
      <w:pPr>
        <w:spacing w:line="83" w:lineRule="exact"/>
        <w:sectPr>
          <w:footerReference w:type="default" r:id="rId146"/>
          <w:pgSz w:w="11900" w:h="16840"/>
          <w:pgMar w:top="400" w:right="1125" w:bottom="1221" w:left="1564" w:header="0" w:footer="962" w:gutter="0"/>
        </w:sectPr>
        <w:rPr>
          <w:sz w:val="7"/>
          <w:szCs w:val="7"/>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449"/>
        <w:spacing w:before="91" w:line="219" w:lineRule="auto"/>
        <w:rPr>
          <w:rFonts w:ascii="SimSun" w:hAnsi="SimSun" w:eastAsia="SimSun" w:cs="SimSun"/>
          <w:sz w:val="28"/>
          <w:szCs w:val="28"/>
        </w:rPr>
      </w:pPr>
      <w:bookmarkStart w:name="bookmark443" w:id="108"/>
      <w:bookmarkEnd w:id="108"/>
      <w:r>
        <w:rPr>
          <w:rFonts w:ascii="Times New Roman" w:hAnsi="Times New Roman" w:eastAsia="Times New Roman" w:cs="Times New Roman"/>
          <w:sz w:val="28"/>
          <w:szCs w:val="28"/>
          <w:spacing w:val="-8"/>
        </w:rPr>
        <w:t>H.5</w:t>
      </w:r>
      <w:r>
        <w:rPr>
          <w:rFonts w:ascii="Times New Roman" w:hAnsi="Times New Roman" w:eastAsia="Times New Roman" w:cs="Times New Roman"/>
          <w:sz w:val="28"/>
          <w:szCs w:val="28"/>
          <w:spacing w:val="4"/>
        </w:rPr>
        <w:t xml:space="preserve">      </w:t>
      </w:r>
      <w:r>
        <w:rPr>
          <w:rFonts w:ascii="SimSun" w:hAnsi="SimSun" w:eastAsia="SimSun" w:cs="SimSun"/>
          <w:sz w:val="28"/>
          <w:szCs w:val="28"/>
          <w:spacing w:val="-8"/>
        </w:rPr>
        <w:t>中 压 管</w:t>
      </w:r>
      <w:r>
        <w:rPr>
          <w:rFonts w:ascii="SimSun" w:hAnsi="SimSun" w:eastAsia="SimSun" w:cs="SimSun"/>
          <w:sz w:val="28"/>
          <w:szCs w:val="28"/>
          <w:spacing w:val="-4"/>
        </w:rPr>
        <w:t xml:space="preserve"> </w:t>
      </w:r>
      <w:r>
        <w:rPr>
          <w:rFonts w:ascii="SimSun" w:hAnsi="SimSun" w:eastAsia="SimSun" w:cs="SimSun"/>
          <w:sz w:val="28"/>
          <w:szCs w:val="28"/>
          <w:spacing w:val="-8"/>
        </w:rPr>
        <w:t>件</w:t>
      </w:r>
    </w:p>
    <w:p>
      <w:pPr>
        <w:pStyle w:val="BodyText"/>
        <w:spacing w:line="268" w:lineRule="auto"/>
        <w:rPr/>
      </w:pPr>
      <w:r/>
    </w:p>
    <w:p>
      <w:pPr>
        <w:ind w:right="29"/>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3"/>
        </w:rPr>
        <w:t>H.5.1       </w:t>
      </w:r>
      <w:r>
        <w:rPr>
          <w:rFonts w:ascii="SimSun" w:hAnsi="SimSun" w:eastAsia="SimSun" w:cs="SimSun"/>
          <w:sz w:val="20"/>
          <w:szCs w:val="20"/>
          <w:spacing w:val="-3"/>
        </w:rPr>
        <w:t>中压管件工程量清单项目设置</w:t>
      </w:r>
      <w:r>
        <w:rPr>
          <w:rFonts w:ascii="SimSun" w:hAnsi="SimSun" w:eastAsia="SimSun" w:cs="SimSun"/>
          <w:sz w:val="20"/>
          <w:szCs w:val="20"/>
          <w:spacing w:val="-4"/>
        </w:rPr>
        <w:t>、项目特征描述的内容、计量单位及工程量计算规则应按表</w:t>
      </w:r>
      <w:r>
        <w:rPr>
          <w:rFonts w:ascii="Times New Roman" w:hAnsi="Times New Roman" w:eastAsia="Times New Roman" w:cs="Times New Roman"/>
          <w:sz w:val="20"/>
          <w:szCs w:val="20"/>
          <w:spacing w:val="-4"/>
        </w:rPr>
        <w:t>H.5.1   </w:t>
      </w:r>
      <w:r>
        <w:rPr>
          <w:rFonts w:ascii="SimSun" w:hAnsi="SimSun" w:eastAsia="SimSun" w:cs="SimSun"/>
          <w:sz w:val="20"/>
          <w:szCs w:val="20"/>
          <w:spacing w:val="-4"/>
        </w:rPr>
        <w:t>的</w:t>
      </w:r>
      <w:r>
        <w:rPr>
          <w:rFonts w:ascii="SimSun" w:hAnsi="SimSun" w:eastAsia="SimSun" w:cs="SimSun"/>
          <w:sz w:val="20"/>
          <w:szCs w:val="20"/>
        </w:rPr>
        <w:t xml:space="preserve"> </w:t>
      </w:r>
      <w:r>
        <w:rPr>
          <w:rFonts w:ascii="SimSun" w:hAnsi="SimSun" w:eastAsia="SimSun" w:cs="SimSun"/>
          <w:sz w:val="20"/>
          <w:szCs w:val="20"/>
          <w:spacing w:val="-7"/>
        </w:rPr>
        <w:t>规定执行。</w:t>
      </w:r>
    </w:p>
    <w:p>
      <w:pPr>
        <w:ind w:left="3009"/>
        <w:spacing w:before="63" w:line="221" w:lineRule="auto"/>
        <w:rPr>
          <w:rFonts w:ascii="SimHei" w:hAnsi="SimHei" w:eastAsia="SimHei" w:cs="SimHei"/>
          <w:sz w:val="19"/>
          <w:szCs w:val="19"/>
        </w:rPr>
      </w:pPr>
      <w:r>
        <w:rPr>
          <w:rFonts w:ascii="SimHei" w:hAnsi="SimHei" w:eastAsia="SimHei" w:cs="SimHei"/>
          <w:sz w:val="19"/>
          <w:szCs w:val="19"/>
          <w:spacing w:val="5"/>
        </w:rPr>
        <w:t>表</w:t>
      </w:r>
      <w:r>
        <w:rPr>
          <w:rFonts w:ascii="SimHei" w:hAnsi="SimHei" w:eastAsia="SimHei" w:cs="SimHei"/>
          <w:sz w:val="19"/>
          <w:szCs w:val="19"/>
          <w:spacing w:val="-25"/>
        </w:rPr>
        <w:t xml:space="preserve"> </w:t>
      </w:r>
      <w:r>
        <w:rPr>
          <w:rFonts w:ascii="Times New Roman" w:hAnsi="Times New Roman" w:eastAsia="Times New Roman" w:cs="Times New Roman"/>
          <w:sz w:val="19"/>
          <w:szCs w:val="19"/>
          <w:spacing w:val="5"/>
        </w:rPr>
        <w:t>H.5.1       </w:t>
      </w:r>
      <w:r>
        <w:rPr>
          <w:rFonts w:ascii="SimHei" w:hAnsi="SimHei" w:eastAsia="SimHei" w:cs="SimHei"/>
          <w:sz w:val="19"/>
          <w:szCs w:val="19"/>
          <w:spacing w:val="5"/>
        </w:rPr>
        <w:t>中压管件(编码：030805)</w:t>
      </w:r>
    </w:p>
    <w:p>
      <w:pPr>
        <w:spacing w:line="121" w:lineRule="exact"/>
        <w:rPr/>
      </w:pPr>
      <w:r/>
    </w:p>
    <w:tbl>
      <w:tblPr>
        <w:tblStyle w:val="TableNormal"/>
        <w:tblW w:w="918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798"/>
        <w:gridCol w:w="1019"/>
        <w:gridCol w:w="1868"/>
        <w:gridCol w:w="1943"/>
      </w:tblGrid>
      <w:tr>
        <w:trPr>
          <w:trHeight w:val="395"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7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6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69" w:hRule="atLeast"/>
        </w:trPr>
        <w:tc>
          <w:tcPr>
            <w:tcW w:w="1244" w:type="dxa"/>
            <w:vAlign w:val="top"/>
          </w:tcPr>
          <w:p>
            <w:pPr>
              <w:pStyle w:val="TableText"/>
              <w:spacing w:line="390"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030805001</w:t>
            </w:r>
          </w:p>
        </w:tc>
        <w:tc>
          <w:tcPr>
            <w:tcW w:w="1308" w:type="dxa"/>
            <w:vAlign w:val="top"/>
          </w:tcPr>
          <w:p>
            <w:pPr>
              <w:pStyle w:val="TableText"/>
              <w:spacing w:line="371"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1"/>
              </w:rPr>
              <w:t>中压碳钢管件</w:t>
            </w:r>
          </w:p>
        </w:tc>
        <w:tc>
          <w:tcPr>
            <w:tcW w:w="1798" w:type="dxa"/>
            <w:vAlign w:val="top"/>
            <w:vMerge w:val="restart"/>
            <w:tcBorders>
              <w:bottom w:val="nil"/>
            </w:tcBorders>
          </w:tcPr>
          <w:p>
            <w:pPr>
              <w:pStyle w:val="TableText"/>
              <w:spacing w:line="289" w:lineRule="auto"/>
              <w:rPr/>
            </w:pPr>
            <w:r/>
          </w:p>
          <w:p>
            <w:pPr>
              <w:pStyle w:val="TableText"/>
              <w:spacing w:line="289" w:lineRule="auto"/>
              <w:rPr/>
            </w:pPr>
            <w:r/>
          </w:p>
          <w:p>
            <w:pPr>
              <w:ind w:left="7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73"/>
              <w:spacing w:before="84" w:line="219" w:lineRule="auto"/>
              <w:rPr>
                <w:rFonts w:ascii="SimSun" w:hAnsi="SimSun" w:eastAsia="SimSun" w:cs="SimSun"/>
                <w:sz w:val="20"/>
                <w:szCs w:val="20"/>
              </w:rPr>
            </w:pPr>
            <w:r>
              <w:rPr>
                <w:rFonts w:ascii="SimSun" w:hAnsi="SimSun" w:eastAsia="SimSun" w:cs="SimSun"/>
                <w:sz w:val="20"/>
                <w:szCs w:val="20"/>
                <w:spacing w:val="-3"/>
              </w:rPr>
              <w:t>2.规格</w:t>
            </w:r>
          </w:p>
          <w:p>
            <w:pPr>
              <w:ind w:left="73"/>
              <w:spacing w:before="52" w:line="219" w:lineRule="auto"/>
              <w:rPr>
                <w:rFonts w:ascii="SimSun" w:hAnsi="SimSun" w:eastAsia="SimSun" w:cs="SimSun"/>
                <w:sz w:val="20"/>
                <w:szCs w:val="20"/>
              </w:rPr>
            </w:pPr>
            <w:r>
              <w:rPr>
                <w:rFonts w:ascii="SimSun" w:hAnsi="SimSun" w:eastAsia="SimSun" w:cs="SimSun"/>
                <w:sz w:val="20"/>
                <w:szCs w:val="20"/>
                <w:spacing w:val="-2"/>
              </w:rPr>
              <w:t>3.焊接方法</w:t>
            </w:r>
          </w:p>
        </w:tc>
        <w:tc>
          <w:tcPr>
            <w:tcW w:w="1019"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95" w:right="161" w:firstLine="21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vMerge w:val="restart"/>
            <w:tcBorders>
              <w:bottom w:val="nil"/>
            </w:tcBorders>
          </w:tcPr>
          <w:p>
            <w:pPr>
              <w:pStyle w:val="TableText"/>
              <w:spacing w:line="299" w:lineRule="auto"/>
              <w:rPr/>
            </w:pPr>
            <w:r/>
          </w:p>
          <w:p>
            <w:pPr>
              <w:pStyle w:val="TableText"/>
              <w:spacing w:line="299" w:lineRule="auto"/>
              <w:rPr/>
            </w:pPr>
            <w:r/>
          </w:p>
          <w:p>
            <w:pPr>
              <w:pStyle w:val="TableText"/>
              <w:spacing w:line="300" w:lineRule="auto"/>
              <w:rPr/>
            </w:pPr>
            <w:r/>
          </w:p>
          <w:p>
            <w:pPr>
              <w:ind w:left="77"/>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049" w:hRule="atLeast"/>
        </w:trPr>
        <w:tc>
          <w:tcPr>
            <w:tcW w:w="1244" w:type="dxa"/>
            <w:vAlign w:val="top"/>
          </w:tcPr>
          <w:p>
            <w:pPr>
              <w:pStyle w:val="TableText"/>
              <w:spacing w:line="38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030805002</w:t>
            </w:r>
          </w:p>
        </w:tc>
        <w:tc>
          <w:tcPr>
            <w:tcW w:w="1308" w:type="dxa"/>
            <w:vAlign w:val="top"/>
          </w:tcPr>
          <w:p>
            <w:pPr>
              <w:ind w:left="140"/>
              <w:spacing w:before="269" w:line="220" w:lineRule="auto"/>
              <w:rPr>
                <w:rFonts w:ascii="SimSun" w:hAnsi="SimSun" w:eastAsia="SimSun" w:cs="SimSun"/>
                <w:sz w:val="20"/>
                <w:szCs w:val="20"/>
              </w:rPr>
            </w:pPr>
            <w:r>
              <w:rPr>
                <w:rFonts w:ascii="SimSun" w:hAnsi="SimSun" w:eastAsia="SimSun" w:cs="SimSun"/>
                <w:sz w:val="20"/>
                <w:szCs w:val="20"/>
                <w:spacing w:val="1"/>
              </w:rPr>
              <w:t>中压螺旋卷</w:t>
            </w:r>
          </w:p>
          <w:p>
            <w:pPr>
              <w:ind w:left="440"/>
              <w:spacing w:before="51" w:line="219" w:lineRule="auto"/>
              <w:rPr>
                <w:rFonts w:ascii="SimSun" w:hAnsi="SimSun" w:eastAsia="SimSun" w:cs="SimSun"/>
                <w:sz w:val="20"/>
                <w:szCs w:val="20"/>
              </w:rPr>
            </w:pPr>
            <w:r>
              <w:rPr>
                <w:rFonts w:ascii="SimSun" w:hAnsi="SimSun" w:eastAsia="SimSun" w:cs="SimSun"/>
                <w:sz w:val="20"/>
                <w:szCs w:val="20"/>
                <w:spacing w:val="4"/>
              </w:rPr>
              <w:t>管件</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1578" w:hRule="atLeast"/>
        </w:trPr>
        <w:tc>
          <w:tcPr>
            <w:tcW w:w="1244" w:type="dxa"/>
            <w:vAlign w:val="top"/>
          </w:tcPr>
          <w:p>
            <w:pPr>
              <w:pStyle w:val="TableText"/>
              <w:spacing w:line="320" w:lineRule="auto"/>
              <w:rPr/>
            </w:pPr>
            <w:r/>
          </w:p>
          <w:p>
            <w:pPr>
              <w:pStyle w:val="TableText"/>
              <w:spacing w:line="320"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030805003</w:t>
            </w:r>
          </w:p>
        </w:tc>
        <w:tc>
          <w:tcPr>
            <w:tcW w:w="1308" w:type="dxa"/>
            <w:vAlign w:val="top"/>
          </w:tcPr>
          <w:p>
            <w:pPr>
              <w:pStyle w:val="TableText"/>
              <w:spacing w:line="463" w:lineRule="auto"/>
              <w:rPr/>
            </w:pPr>
            <w:r/>
          </w:p>
          <w:p>
            <w:pPr>
              <w:ind w:left="140"/>
              <w:spacing w:before="65" w:line="220" w:lineRule="auto"/>
              <w:rPr>
                <w:rFonts w:ascii="SimSun" w:hAnsi="SimSun" w:eastAsia="SimSun" w:cs="SimSun"/>
                <w:sz w:val="20"/>
                <w:szCs w:val="20"/>
              </w:rPr>
            </w:pPr>
            <w:r>
              <w:rPr>
                <w:rFonts w:ascii="SimSun" w:hAnsi="SimSun" w:eastAsia="SimSun" w:cs="SimSun"/>
                <w:sz w:val="20"/>
                <w:szCs w:val="20"/>
                <w:spacing w:val="2"/>
              </w:rPr>
              <w:t>中压不锈钢</w:t>
            </w:r>
          </w:p>
          <w:p>
            <w:pPr>
              <w:ind w:left="440"/>
              <w:spacing w:before="61" w:line="219" w:lineRule="auto"/>
              <w:rPr>
                <w:rFonts w:ascii="SimSun" w:hAnsi="SimSun" w:eastAsia="SimSun" w:cs="SimSun"/>
                <w:sz w:val="20"/>
                <w:szCs w:val="20"/>
              </w:rPr>
            </w:pPr>
            <w:r>
              <w:rPr>
                <w:rFonts w:ascii="SimSun" w:hAnsi="SimSun" w:eastAsia="SimSun" w:cs="SimSun"/>
                <w:sz w:val="20"/>
                <w:szCs w:val="20"/>
                <w:spacing w:val="4"/>
              </w:rPr>
              <w:t>管件</w:t>
            </w:r>
          </w:p>
        </w:tc>
        <w:tc>
          <w:tcPr>
            <w:tcW w:w="1798" w:type="dxa"/>
            <w:vAlign w:val="top"/>
          </w:tcPr>
          <w:p>
            <w:pPr>
              <w:ind w:left="73"/>
              <w:spacing w:before="219" w:line="219" w:lineRule="auto"/>
              <w:rPr>
                <w:rFonts w:ascii="SimSun" w:hAnsi="SimSun" w:eastAsia="SimSun" w:cs="SimSun"/>
                <w:sz w:val="20"/>
                <w:szCs w:val="20"/>
              </w:rPr>
            </w:pPr>
            <w:r>
              <w:rPr>
                <w:rFonts w:ascii="SimSun" w:hAnsi="SimSun" w:eastAsia="SimSun" w:cs="SimSun"/>
                <w:sz w:val="20"/>
                <w:szCs w:val="20"/>
                <w:spacing w:val="5"/>
              </w:rPr>
              <w:t>1.材质</w:t>
            </w:r>
          </w:p>
          <w:p>
            <w:pPr>
              <w:ind w:left="73"/>
              <w:spacing w:before="94" w:line="219" w:lineRule="auto"/>
              <w:rPr>
                <w:rFonts w:ascii="SimSun" w:hAnsi="SimSun" w:eastAsia="SimSun" w:cs="SimSun"/>
                <w:sz w:val="20"/>
                <w:szCs w:val="20"/>
              </w:rPr>
            </w:pPr>
            <w:r>
              <w:rPr>
                <w:rFonts w:ascii="SimSun" w:hAnsi="SimSun" w:eastAsia="SimSun" w:cs="SimSun"/>
                <w:sz w:val="20"/>
                <w:szCs w:val="20"/>
                <w:spacing w:val="-3"/>
              </w:rPr>
              <w:t>2.规格</w:t>
            </w:r>
          </w:p>
          <w:p>
            <w:pPr>
              <w:ind w:left="73"/>
              <w:spacing w:before="52" w:line="219" w:lineRule="auto"/>
              <w:rPr>
                <w:rFonts w:ascii="SimSun" w:hAnsi="SimSun" w:eastAsia="SimSun" w:cs="SimSun"/>
                <w:sz w:val="20"/>
                <w:szCs w:val="20"/>
              </w:rPr>
            </w:pPr>
            <w:r>
              <w:rPr>
                <w:rFonts w:ascii="SimSun" w:hAnsi="SimSun" w:eastAsia="SimSun" w:cs="SimSun"/>
                <w:sz w:val="20"/>
                <w:szCs w:val="20"/>
                <w:spacing w:val="-2"/>
              </w:rPr>
              <w:t>3.焊接方法</w:t>
            </w:r>
          </w:p>
          <w:p>
            <w:pPr>
              <w:ind w:left="73"/>
              <w:spacing w:before="43" w:line="220" w:lineRule="auto"/>
              <w:rPr>
                <w:rFonts w:ascii="SimSun" w:hAnsi="SimSun" w:eastAsia="SimSun" w:cs="SimSun"/>
                <w:sz w:val="20"/>
                <w:szCs w:val="20"/>
              </w:rPr>
            </w:pPr>
            <w:r>
              <w:rPr>
                <w:rFonts w:ascii="SimSun" w:hAnsi="SimSun" w:eastAsia="SimSun" w:cs="SimSun"/>
                <w:sz w:val="20"/>
                <w:szCs w:val="20"/>
                <w:spacing w:val="-1"/>
              </w:rPr>
              <w:t>4.充氩保护方式</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77"/>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77"/>
              <w:spacing w:before="71" w:line="219" w:lineRule="auto"/>
              <w:rPr>
                <w:rFonts w:ascii="SimSun" w:hAnsi="SimSun" w:eastAsia="SimSun" w:cs="SimSun"/>
                <w:sz w:val="20"/>
                <w:szCs w:val="20"/>
              </w:rPr>
            </w:pPr>
            <w:r>
              <w:rPr>
                <w:rFonts w:ascii="SimSun" w:hAnsi="SimSun" w:eastAsia="SimSun" w:cs="SimSun"/>
                <w:sz w:val="20"/>
                <w:szCs w:val="20"/>
                <w:spacing w:val="1"/>
              </w:rPr>
              <w:t>2.管件焊口充氩保护</w:t>
            </w:r>
          </w:p>
        </w:tc>
      </w:tr>
      <w:tr>
        <w:trPr>
          <w:trHeight w:val="1638" w:hRule="atLeast"/>
        </w:trPr>
        <w:tc>
          <w:tcPr>
            <w:tcW w:w="1244" w:type="dxa"/>
            <w:vAlign w:val="top"/>
          </w:tcPr>
          <w:p>
            <w:pPr>
              <w:pStyle w:val="TableText"/>
              <w:spacing w:line="336" w:lineRule="auto"/>
              <w:rPr/>
            </w:pPr>
            <w:r/>
          </w:p>
          <w:p>
            <w:pPr>
              <w:pStyle w:val="TableText"/>
              <w:spacing w:line="336"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030805004</w:t>
            </w:r>
          </w:p>
        </w:tc>
        <w:tc>
          <w:tcPr>
            <w:tcW w:w="1308" w:type="dxa"/>
            <w:vAlign w:val="top"/>
          </w:tcPr>
          <w:p>
            <w:pPr>
              <w:pStyle w:val="TableText"/>
              <w:spacing w:line="465" w:lineRule="auto"/>
              <w:rPr/>
            </w:pPr>
            <w:r/>
          </w:p>
          <w:p>
            <w:pPr>
              <w:ind w:left="140"/>
              <w:spacing w:before="65" w:line="220" w:lineRule="auto"/>
              <w:rPr>
                <w:rFonts w:ascii="SimSun" w:hAnsi="SimSun" w:eastAsia="SimSun" w:cs="SimSun"/>
                <w:sz w:val="20"/>
                <w:szCs w:val="20"/>
              </w:rPr>
            </w:pPr>
            <w:r>
              <w:rPr>
                <w:rFonts w:ascii="SimSun" w:hAnsi="SimSun" w:eastAsia="SimSun" w:cs="SimSun"/>
                <w:sz w:val="20"/>
                <w:szCs w:val="20"/>
                <w:spacing w:val="2"/>
              </w:rPr>
              <w:t>中压合金钢</w:t>
            </w:r>
          </w:p>
          <w:p>
            <w:pPr>
              <w:ind w:left="440"/>
              <w:spacing w:before="81" w:line="219" w:lineRule="auto"/>
              <w:rPr>
                <w:rFonts w:ascii="SimSun" w:hAnsi="SimSun" w:eastAsia="SimSun" w:cs="SimSun"/>
                <w:sz w:val="20"/>
                <w:szCs w:val="20"/>
              </w:rPr>
            </w:pPr>
            <w:r>
              <w:rPr>
                <w:rFonts w:ascii="SimSun" w:hAnsi="SimSun" w:eastAsia="SimSun" w:cs="SimSun"/>
                <w:sz w:val="20"/>
                <w:szCs w:val="20"/>
                <w:spacing w:val="4"/>
              </w:rPr>
              <w:t>管件</w:t>
            </w:r>
          </w:p>
        </w:tc>
        <w:tc>
          <w:tcPr>
            <w:tcW w:w="1798" w:type="dxa"/>
            <w:vAlign w:val="top"/>
          </w:tcPr>
          <w:p>
            <w:pPr>
              <w:ind w:left="73"/>
              <w:spacing w:before="211" w:line="219" w:lineRule="auto"/>
              <w:rPr>
                <w:rFonts w:ascii="SimSun" w:hAnsi="SimSun" w:eastAsia="SimSun" w:cs="SimSun"/>
                <w:sz w:val="20"/>
                <w:szCs w:val="20"/>
              </w:rPr>
            </w:pPr>
            <w:r>
              <w:rPr>
                <w:rFonts w:ascii="SimSun" w:hAnsi="SimSun" w:eastAsia="SimSun" w:cs="SimSun"/>
                <w:sz w:val="20"/>
                <w:szCs w:val="20"/>
                <w:spacing w:val="5"/>
              </w:rPr>
              <w:t>1.材质</w:t>
            </w:r>
          </w:p>
          <w:p>
            <w:pPr>
              <w:ind w:left="73"/>
              <w:spacing w:before="84" w:line="219" w:lineRule="auto"/>
              <w:rPr>
                <w:rFonts w:ascii="SimSun" w:hAnsi="SimSun" w:eastAsia="SimSun" w:cs="SimSun"/>
                <w:sz w:val="20"/>
                <w:szCs w:val="20"/>
              </w:rPr>
            </w:pPr>
            <w:r>
              <w:rPr>
                <w:rFonts w:ascii="SimSun" w:hAnsi="SimSun" w:eastAsia="SimSun" w:cs="SimSun"/>
                <w:sz w:val="20"/>
                <w:szCs w:val="20"/>
                <w:spacing w:val="-3"/>
              </w:rPr>
              <w:t>2.规格</w:t>
            </w:r>
          </w:p>
          <w:p>
            <w:pPr>
              <w:ind w:left="73"/>
              <w:spacing w:before="62" w:line="219" w:lineRule="auto"/>
              <w:rPr>
                <w:rFonts w:ascii="SimSun" w:hAnsi="SimSun" w:eastAsia="SimSun" w:cs="SimSun"/>
                <w:sz w:val="20"/>
                <w:szCs w:val="20"/>
              </w:rPr>
            </w:pPr>
            <w:r>
              <w:rPr>
                <w:rFonts w:ascii="SimSun" w:hAnsi="SimSun" w:eastAsia="SimSun" w:cs="SimSun"/>
                <w:sz w:val="20"/>
                <w:szCs w:val="20"/>
                <w:spacing w:val="-2"/>
              </w:rPr>
              <w:t>3.焊接方法</w:t>
            </w:r>
          </w:p>
          <w:p>
            <w:pPr>
              <w:ind w:left="73"/>
              <w:spacing w:before="83" w:line="220" w:lineRule="auto"/>
              <w:rPr>
                <w:rFonts w:ascii="SimSun" w:hAnsi="SimSun" w:eastAsia="SimSun" w:cs="SimSun"/>
                <w:sz w:val="20"/>
                <w:szCs w:val="20"/>
              </w:rPr>
            </w:pPr>
            <w:r>
              <w:rPr>
                <w:rFonts w:ascii="SimSun" w:hAnsi="SimSun" w:eastAsia="SimSun" w:cs="SimSun"/>
                <w:sz w:val="20"/>
                <w:szCs w:val="20"/>
                <w:spacing w:val="-1"/>
              </w:rPr>
              <w:t>4.充氩保护方式</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1049" w:hRule="atLeast"/>
        </w:trPr>
        <w:tc>
          <w:tcPr>
            <w:tcW w:w="1244" w:type="dxa"/>
            <w:vAlign w:val="top"/>
          </w:tcPr>
          <w:p>
            <w:pPr>
              <w:pStyle w:val="TableText"/>
              <w:spacing w:line="386"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030805005</w:t>
            </w:r>
          </w:p>
        </w:tc>
        <w:tc>
          <w:tcPr>
            <w:tcW w:w="1308" w:type="dxa"/>
            <w:vAlign w:val="top"/>
          </w:tcPr>
          <w:p>
            <w:pPr>
              <w:ind w:left="140" w:right="164" w:firstLine="100"/>
              <w:spacing w:before="275" w:line="278" w:lineRule="auto"/>
              <w:rPr>
                <w:rFonts w:ascii="SimSun" w:hAnsi="SimSun" w:eastAsia="SimSun" w:cs="SimSun"/>
                <w:sz w:val="20"/>
                <w:szCs w:val="20"/>
              </w:rPr>
            </w:pPr>
            <w:r>
              <w:rPr>
                <w:rFonts w:ascii="SimSun" w:hAnsi="SimSun" w:eastAsia="SimSun" w:cs="SimSun"/>
                <w:sz w:val="20"/>
                <w:szCs w:val="20"/>
                <w:spacing w:val="2"/>
              </w:rPr>
              <w:t>中压铜及</w:t>
            </w:r>
            <w:r>
              <w:rPr>
                <w:rFonts w:ascii="SimSun" w:hAnsi="SimSun" w:eastAsia="SimSun" w:cs="SimSun"/>
                <w:sz w:val="20"/>
                <w:szCs w:val="20"/>
              </w:rPr>
              <w:t xml:space="preserve">  </w:t>
            </w:r>
            <w:r>
              <w:rPr>
                <w:rFonts w:ascii="SimSun" w:hAnsi="SimSun" w:eastAsia="SimSun" w:cs="SimSun"/>
                <w:sz w:val="20"/>
                <w:szCs w:val="20"/>
                <w:spacing w:val="-2"/>
              </w:rPr>
              <w:t>铜合金管件</w:t>
            </w:r>
          </w:p>
        </w:tc>
        <w:tc>
          <w:tcPr>
            <w:tcW w:w="1798" w:type="dxa"/>
            <w:vAlign w:val="top"/>
          </w:tcPr>
          <w:p>
            <w:pPr>
              <w:ind w:left="73"/>
              <w:spacing w:before="112" w:line="219" w:lineRule="auto"/>
              <w:rPr>
                <w:rFonts w:ascii="SimSun" w:hAnsi="SimSun" w:eastAsia="SimSun" w:cs="SimSun"/>
                <w:sz w:val="20"/>
                <w:szCs w:val="20"/>
              </w:rPr>
            </w:pPr>
            <w:r>
              <w:rPr>
                <w:rFonts w:ascii="SimSun" w:hAnsi="SimSun" w:eastAsia="SimSun" w:cs="SimSun"/>
                <w:sz w:val="20"/>
                <w:szCs w:val="20"/>
                <w:spacing w:val="5"/>
              </w:rPr>
              <w:t>1.材质</w:t>
            </w:r>
          </w:p>
          <w:p>
            <w:pPr>
              <w:ind w:left="73"/>
              <w:spacing w:before="74" w:line="219" w:lineRule="auto"/>
              <w:rPr>
                <w:rFonts w:ascii="SimSun" w:hAnsi="SimSun" w:eastAsia="SimSun" w:cs="SimSun"/>
                <w:sz w:val="20"/>
                <w:szCs w:val="20"/>
              </w:rPr>
            </w:pPr>
            <w:r>
              <w:rPr>
                <w:rFonts w:ascii="SimSun" w:hAnsi="SimSun" w:eastAsia="SimSun" w:cs="SimSun"/>
                <w:sz w:val="20"/>
                <w:szCs w:val="20"/>
                <w:spacing w:val="-3"/>
              </w:rPr>
              <w:t>2.规格</w:t>
            </w:r>
          </w:p>
          <w:p>
            <w:pPr>
              <w:ind w:left="73"/>
              <w:spacing w:before="52" w:line="219" w:lineRule="auto"/>
              <w:rPr>
                <w:rFonts w:ascii="SimSun" w:hAnsi="SimSun" w:eastAsia="SimSun" w:cs="SimSun"/>
                <w:sz w:val="20"/>
                <w:szCs w:val="20"/>
              </w:rPr>
            </w:pPr>
            <w:r>
              <w:rPr>
                <w:rFonts w:ascii="SimSun" w:hAnsi="SimSun" w:eastAsia="SimSun" w:cs="SimSun"/>
                <w:sz w:val="20"/>
                <w:szCs w:val="20"/>
                <w:spacing w:val="-2"/>
              </w:rPr>
              <w:t>3.焊接方法</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tcPr>
          <w:p>
            <w:pPr>
              <w:pStyle w:val="TableText"/>
              <w:spacing w:line="367" w:lineRule="auto"/>
              <w:rPr/>
            </w:pPr>
            <w:r/>
          </w:p>
          <w:p>
            <w:pPr>
              <w:ind w:left="77"/>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129" w:hRule="atLeast"/>
        </w:trPr>
        <w:tc>
          <w:tcPr>
            <w:tcW w:w="1244" w:type="dxa"/>
            <w:vAlign w:val="top"/>
          </w:tcPr>
          <w:p>
            <w:pPr>
              <w:pStyle w:val="TableText"/>
              <w:spacing w:line="42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030805006</w:t>
            </w:r>
          </w:p>
        </w:tc>
        <w:tc>
          <w:tcPr>
            <w:tcW w:w="1308" w:type="dxa"/>
            <w:vAlign w:val="top"/>
          </w:tcPr>
          <w:p>
            <w:pPr>
              <w:ind w:left="140" w:right="164" w:firstLine="100"/>
              <w:spacing w:before="305" w:line="297" w:lineRule="auto"/>
              <w:rPr>
                <w:rFonts w:ascii="SimSun" w:hAnsi="SimSun" w:eastAsia="SimSun" w:cs="SimSun"/>
                <w:sz w:val="20"/>
                <w:szCs w:val="20"/>
              </w:rPr>
            </w:pPr>
            <w:r>
              <w:rPr>
                <w:rFonts w:ascii="SimSun" w:hAnsi="SimSun" w:eastAsia="SimSun" w:cs="SimSun"/>
                <w:sz w:val="20"/>
                <w:szCs w:val="20"/>
                <w:spacing w:val="2"/>
              </w:rPr>
              <w:t>中压钛及</w:t>
            </w:r>
            <w:r>
              <w:rPr>
                <w:rFonts w:ascii="SimSun" w:hAnsi="SimSun" w:eastAsia="SimSun" w:cs="SimSun"/>
                <w:sz w:val="20"/>
                <w:szCs w:val="20"/>
              </w:rPr>
              <w:t xml:space="preserve">  </w:t>
            </w:r>
            <w:r>
              <w:rPr>
                <w:rFonts w:ascii="SimSun" w:hAnsi="SimSun" w:eastAsia="SimSun" w:cs="SimSun"/>
                <w:sz w:val="20"/>
                <w:szCs w:val="20"/>
                <w:spacing w:val="-2"/>
              </w:rPr>
              <w:t>钛合金管件</w:t>
            </w:r>
          </w:p>
        </w:tc>
        <w:tc>
          <w:tcPr>
            <w:tcW w:w="1798" w:type="dxa"/>
            <w:vAlign w:val="top"/>
            <w:vMerge w:val="restart"/>
            <w:tcBorders>
              <w:bottom w:val="nil"/>
            </w:tcBorders>
          </w:tcPr>
          <w:p>
            <w:pPr>
              <w:pStyle w:val="TableText"/>
              <w:spacing w:line="268" w:lineRule="auto"/>
              <w:rPr/>
            </w:pPr>
            <w:r/>
          </w:p>
          <w:p>
            <w:pPr>
              <w:pStyle w:val="TableText"/>
              <w:spacing w:line="268" w:lineRule="auto"/>
              <w:rPr/>
            </w:pPr>
            <w:r/>
          </w:p>
          <w:p>
            <w:pPr>
              <w:pStyle w:val="TableText"/>
              <w:spacing w:line="268" w:lineRule="auto"/>
              <w:rPr/>
            </w:pPr>
            <w:r/>
          </w:p>
          <w:p>
            <w:pPr>
              <w:pStyle w:val="TableText"/>
              <w:spacing w:line="268" w:lineRule="auto"/>
              <w:rPr/>
            </w:pPr>
            <w:r/>
          </w:p>
          <w:p>
            <w:pPr>
              <w:ind w:left="7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73"/>
              <w:spacing w:before="84" w:line="219" w:lineRule="auto"/>
              <w:rPr>
                <w:rFonts w:ascii="SimSun" w:hAnsi="SimSun" w:eastAsia="SimSun" w:cs="SimSun"/>
                <w:sz w:val="20"/>
                <w:szCs w:val="20"/>
              </w:rPr>
            </w:pPr>
            <w:r>
              <w:rPr>
                <w:rFonts w:ascii="SimSun" w:hAnsi="SimSun" w:eastAsia="SimSun" w:cs="SimSun"/>
                <w:sz w:val="20"/>
                <w:szCs w:val="20"/>
                <w:spacing w:val="-3"/>
              </w:rPr>
              <w:t>2.规格</w:t>
            </w:r>
          </w:p>
          <w:p>
            <w:pPr>
              <w:ind w:left="73"/>
              <w:spacing w:before="52" w:line="219" w:lineRule="auto"/>
              <w:rPr>
                <w:rFonts w:ascii="SimSun" w:hAnsi="SimSun" w:eastAsia="SimSun" w:cs="SimSun"/>
                <w:sz w:val="20"/>
                <w:szCs w:val="20"/>
              </w:rPr>
            </w:pPr>
            <w:r>
              <w:rPr>
                <w:rFonts w:ascii="SimSun" w:hAnsi="SimSun" w:eastAsia="SimSun" w:cs="SimSun"/>
                <w:sz w:val="20"/>
                <w:szCs w:val="20"/>
                <w:spacing w:val="-2"/>
              </w:rPr>
              <w:t>3.焊接方法</w:t>
            </w:r>
          </w:p>
          <w:p>
            <w:pPr>
              <w:ind w:left="73"/>
              <w:spacing w:before="63" w:line="220" w:lineRule="auto"/>
              <w:rPr>
                <w:rFonts w:ascii="SimSun" w:hAnsi="SimSun" w:eastAsia="SimSun" w:cs="SimSun"/>
                <w:sz w:val="20"/>
                <w:szCs w:val="20"/>
              </w:rPr>
            </w:pPr>
            <w:r>
              <w:rPr>
                <w:rFonts w:ascii="SimSun" w:hAnsi="SimSun" w:eastAsia="SimSun" w:cs="SimSun"/>
                <w:sz w:val="20"/>
                <w:szCs w:val="20"/>
                <w:spacing w:val="-1"/>
              </w:rPr>
              <w:t>4.充氩保护方式</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276" w:lineRule="auto"/>
              <w:rPr/>
            </w:pPr>
            <w:r/>
          </w:p>
          <w:p>
            <w:pPr>
              <w:pStyle w:val="TableText"/>
              <w:spacing w:line="276" w:lineRule="auto"/>
              <w:rPr/>
            </w:pPr>
            <w:r/>
          </w:p>
          <w:p>
            <w:pPr>
              <w:pStyle w:val="TableText"/>
              <w:spacing w:line="276" w:lineRule="auto"/>
              <w:rPr/>
            </w:pPr>
            <w:r/>
          </w:p>
          <w:p>
            <w:pPr>
              <w:pStyle w:val="TableText"/>
              <w:spacing w:line="277" w:lineRule="auto"/>
              <w:rPr/>
            </w:pPr>
            <w:r/>
          </w:p>
          <w:p>
            <w:pPr>
              <w:pStyle w:val="TableText"/>
              <w:spacing w:line="277" w:lineRule="auto"/>
              <w:rPr/>
            </w:pPr>
            <w:r/>
          </w:p>
          <w:p>
            <w:pPr>
              <w:ind w:left="77"/>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77"/>
              <w:spacing w:before="61" w:line="219" w:lineRule="auto"/>
              <w:rPr>
                <w:rFonts w:ascii="SimSun" w:hAnsi="SimSun" w:eastAsia="SimSun" w:cs="SimSun"/>
                <w:sz w:val="20"/>
                <w:szCs w:val="20"/>
              </w:rPr>
            </w:pPr>
            <w:r>
              <w:rPr>
                <w:rFonts w:ascii="SimSun" w:hAnsi="SimSun" w:eastAsia="SimSun" w:cs="SimSun"/>
                <w:sz w:val="20"/>
                <w:szCs w:val="20"/>
                <w:spacing w:val="1"/>
              </w:rPr>
              <w:t>2.管件焊口充氩保护</w:t>
            </w:r>
          </w:p>
        </w:tc>
      </w:tr>
      <w:tr>
        <w:trPr>
          <w:trHeight w:val="1129" w:hRule="atLeast"/>
        </w:trPr>
        <w:tc>
          <w:tcPr>
            <w:tcW w:w="1244" w:type="dxa"/>
            <w:vAlign w:val="top"/>
          </w:tcPr>
          <w:p>
            <w:pPr>
              <w:pStyle w:val="TableText"/>
              <w:spacing w:line="428"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030805007</w:t>
            </w:r>
          </w:p>
        </w:tc>
        <w:tc>
          <w:tcPr>
            <w:tcW w:w="1308" w:type="dxa"/>
            <w:vAlign w:val="top"/>
          </w:tcPr>
          <w:p>
            <w:pPr>
              <w:pStyle w:val="TableText"/>
              <w:spacing w:line="249" w:lineRule="auto"/>
              <w:rPr/>
            </w:pPr>
            <w:r/>
          </w:p>
          <w:p>
            <w:pPr>
              <w:ind w:left="140" w:right="165" w:firstLine="100"/>
              <w:spacing w:before="65" w:line="288" w:lineRule="auto"/>
              <w:rPr>
                <w:rFonts w:ascii="SimSun" w:hAnsi="SimSun" w:eastAsia="SimSun" w:cs="SimSun"/>
                <w:sz w:val="20"/>
                <w:szCs w:val="20"/>
              </w:rPr>
            </w:pPr>
            <w:r>
              <w:rPr>
                <w:rFonts w:ascii="SimSun" w:hAnsi="SimSun" w:eastAsia="SimSun" w:cs="SimSun"/>
                <w:sz w:val="20"/>
                <w:szCs w:val="20"/>
                <w:spacing w:val="2"/>
              </w:rPr>
              <w:t>中压锆及</w:t>
            </w:r>
            <w:r>
              <w:rPr>
                <w:rFonts w:ascii="SimSun" w:hAnsi="SimSun" w:eastAsia="SimSun" w:cs="SimSun"/>
                <w:sz w:val="20"/>
                <w:szCs w:val="20"/>
              </w:rPr>
              <w:t xml:space="preserve">  </w:t>
            </w:r>
            <w:r>
              <w:rPr>
                <w:rFonts w:ascii="SimSun" w:hAnsi="SimSun" w:eastAsia="SimSun" w:cs="SimSun"/>
                <w:sz w:val="20"/>
                <w:szCs w:val="20"/>
                <w:spacing w:val="-2"/>
              </w:rPr>
              <w:t>锆合金管件</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1124" w:hRule="atLeast"/>
        </w:trPr>
        <w:tc>
          <w:tcPr>
            <w:tcW w:w="1244" w:type="dxa"/>
            <w:vAlign w:val="top"/>
          </w:tcPr>
          <w:p>
            <w:pPr>
              <w:pStyle w:val="TableText"/>
              <w:spacing w:line="419"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030805008</w:t>
            </w:r>
          </w:p>
        </w:tc>
        <w:tc>
          <w:tcPr>
            <w:tcW w:w="1308" w:type="dxa"/>
            <w:vAlign w:val="top"/>
          </w:tcPr>
          <w:p>
            <w:pPr>
              <w:pStyle w:val="TableText"/>
              <w:rPr/>
            </w:pPr>
            <w:r/>
          </w:p>
          <w:p>
            <w:pPr>
              <w:ind w:left="140" w:right="164" w:firstLine="100"/>
              <w:spacing w:before="65" w:line="288" w:lineRule="auto"/>
              <w:rPr>
                <w:rFonts w:ascii="SimSun" w:hAnsi="SimSun" w:eastAsia="SimSun" w:cs="SimSun"/>
                <w:sz w:val="20"/>
                <w:szCs w:val="20"/>
              </w:rPr>
            </w:pPr>
            <w:r>
              <w:rPr>
                <w:rFonts w:ascii="SimSun" w:hAnsi="SimSun" w:eastAsia="SimSun" w:cs="SimSun"/>
                <w:sz w:val="20"/>
                <w:szCs w:val="20"/>
                <w:spacing w:val="2"/>
              </w:rPr>
              <w:t>中压镍及</w:t>
            </w:r>
            <w:r>
              <w:rPr>
                <w:rFonts w:ascii="SimSun" w:hAnsi="SimSun" w:eastAsia="SimSun" w:cs="SimSun"/>
                <w:sz w:val="20"/>
                <w:szCs w:val="20"/>
              </w:rPr>
              <w:t xml:space="preserve">  </w:t>
            </w:r>
            <w:r>
              <w:rPr>
                <w:rFonts w:ascii="SimSun" w:hAnsi="SimSun" w:eastAsia="SimSun" w:cs="SimSun"/>
                <w:sz w:val="20"/>
                <w:szCs w:val="20"/>
                <w:spacing w:val="-2"/>
              </w:rPr>
              <w:t>镍合金管件</w:t>
            </w:r>
          </w:p>
        </w:tc>
        <w:tc>
          <w:tcPr>
            <w:tcW w:w="179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bl>
    <w:p>
      <w:pPr>
        <w:pStyle w:val="BodyText"/>
        <w:spacing w:line="264" w:lineRule="auto"/>
        <w:rPr/>
      </w:pPr>
      <w:r/>
    </w:p>
    <w:p>
      <w:pPr>
        <w:ind w:left="344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7"/>
        </w:rPr>
        <w:t>H.6</w:t>
      </w:r>
      <w:r>
        <w:rPr>
          <w:rFonts w:ascii="Times New Roman" w:hAnsi="Times New Roman" w:eastAsia="Times New Roman" w:cs="Times New Roman"/>
          <w:sz w:val="28"/>
          <w:szCs w:val="28"/>
          <w:spacing w:val="3"/>
        </w:rPr>
        <w:t xml:space="preserve">      </w:t>
      </w:r>
      <w:r>
        <w:rPr>
          <w:rFonts w:ascii="SimSun" w:hAnsi="SimSun" w:eastAsia="SimSun" w:cs="SimSun"/>
          <w:sz w:val="28"/>
          <w:szCs w:val="28"/>
          <w:spacing w:val="-7"/>
        </w:rPr>
        <w:t>高 压 管 件</w:t>
      </w:r>
    </w:p>
    <w:p>
      <w:pPr>
        <w:pStyle w:val="BodyText"/>
        <w:spacing w:line="267" w:lineRule="auto"/>
        <w:rPr/>
      </w:pPr>
      <w:r/>
    </w:p>
    <w:p>
      <w:pPr>
        <w:ind w:right="29"/>
        <w:spacing w:before="65" w:line="279" w:lineRule="auto"/>
        <w:rPr>
          <w:rFonts w:ascii="SimSun" w:hAnsi="SimSun" w:eastAsia="SimSun" w:cs="SimSun"/>
          <w:sz w:val="20"/>
          <w:szCs w:val="20"/>
        </w:rPr>
      </w:pPr>
      <w:r>
        <w:rPr>
          <w:rFonts w:ascii="Times New Roman" w:hAnsi="Times New Roman" w:eastAsia="Times New Roman" w:cs="Times New Roman"/>
          <w:sz w:val="20"/>
          <w:szCs w:val="20"/>
          <w:spacing w:val="-4"/>
        </w:rPr>
        <w:t>H.6.1      </w:t>
      </w:r>
      <w:r>
        <w:rPr>
          <w:rFonts w:ascii="SimSun" w:hAnsi="SimSun" w:eastAsia="SimSun" w:cs="SimSun"/>
          <w:sz w:val="20"/>
          <w:szCs w:val="20"/>
          <w:spacing w:val="-4"/>
        </w:rPr>
        <w:t>高压管件工程量清单项目设置、项目特征描述的内容、计量单位及工程量计算规则应按表</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4"/>
        </w:rPr>
        <w:t>H.6.1</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4"/>
        </w:rPr>
        <w:t>的</w:t>
      </w:r>
      <w:r>
        <w:rPr>
          <w:rFonts w:ascii="SimSun" w:hAnsi="SimSun" w:eastAsia="SimSun" w:cs="SimSun"/>
          <w:sz w:val="20"/>
          <w:szCs w:val="20"/>
        </w:rPr>
        <w:t xml:space="preserve"> </w:t>
      </w:r>
      <w:r>
        <w:rPr>
          <w:rFonts w:ascii="SimSun" w:hAnsi="SimSun" w:eastAsia="SimSun" w:cs="SimSun"/>
          <w:sz w:val="20"/>
          <w:szCs w:val="20"/>
          <w:spacing w:val="-7"/>
        </w:rPr>
        <w:t>规定执行。</w:t>
      </w:r>
    </w:p>
    <w:p>
      <w:pPr>
        <w:spacing w:line="279" w:lineRule="auto"/>
        <w:sectPr>
          <w:footerReference w:type="default" r:id="rId147"/>
          <w:pgSz w:w="11900" w:h="16840"/>
          <w:pgMar w:top="400" w:right="1594" w:bottom="1208" w:left="1100" w:header="0" w:footer="1014" w:gutter="0"/>
        </w:sectPr>
        <w:rPr>
          <w:rFonts w:ascii="SimSun" w:hAnsi="SimSun" w:eastAsia="SimSun" w:cs="SimSun"/>
          <w:sz w:val="20"/>
          <w:szCs w:val="20"/>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ind w:left="3019"/>
        <w:spacing w:before="61" w:line="221" w:lineRule="auto"/>
        <w:rPr>
          <w:rFonts w:ascii="SimHei" w:hAnsi="SimHei" w:eastAsia="SimHei" w:cs="SimHei"/>
          <w:sz w:val="19"/>
          <w:szCs w:val="19"/>
        </w:rPr>
      </w:pPr>
      <w:bookmarkStart w:name="bookmark444" w:id="109"/>
      <w:bookmarkEnd w:id="109"/>
      <w:r>
        <w:rPr>
          <w:rFonts w:ascii="SimHei" w:hAnsi="SimHei" w:eastAsia="SimHei" w:cs="SimHei"/>
          <w:sz w:val="19"/>
          <w:szCs w:val="19"/>
          <w:spacing w:val="5"/>
        </w:rPr>
        <w:t>表</w:t>
      </w:r>
      <w:r>
        <w:rPr>
          <w:rFonts w:ascii="SimHei" w:hAnsi="SimHei" w:eastAsia="SimHei" w:cs="SimHei"/>
          <w:sz w:val="19"/>
          <w:szCs w:val="19"/>
          <w:spacing w:val="-20"/>
        </w:rPr>
        <w:t xml:space="preserve"> </w:t>
      </w:r>
      <w:r>
        <w:rPr>
          <w:rFonts w:ascii="Times New Roman" w:hAnsi="Times New Roman" w:eastAsia="Times New Roman" w:cs="Times New Roman"/>
          <w:sz w:val="19"/>
          <w:szCs w:val="19"/>
          <w:spacing w:val="5"/>
        </w:rPr>
        <w:t>H.6.1</w:t>
      </w:r>
      <w:r>
        <w:rPr>
          <w:rFonts w:ascii="Times New Roman" w:hAnsi="Times New Roman" w:eastAsia="Times New Roman" w:cs="Times New Roman"/>
          <w:sz w:val="19"/>
          <w:szCs w:val="19"/>
        </w:rPr>
        <w:t xml:space="preserve">        </w:t>
      </w:r>
      <w:r>
        <w:rPr>
          <w:rFonts w:ascii="SimHei" w:hAnsi="SimHei" w:eastAsia="SimHei" w:cs="SimHei"/>
          <w:sz w:val="19"/>
          <w:szCs w:val="19"/>
          <w:spacing w:val="5"/>
        </w:rPr>
        <w:t>高压管件(编码：030806)</w:t>
      </w:r>
    </w:p>
    <w:p>
      <w:pPr>
        <w:spacing w:line="111" w:lineRule="exact"/>
        <w:rPr/>
      </w:pPr>
      <w:r/>
    </w:p>
    <w:tbl>
      <w:tblPr>
        <w:tblStyle w:val="TableNormal"/>
        <w:tblW w:w="9229"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8"/>
        <w:gridCol w:w="1828"/>
        <w:gridCol w:w="1009"/>
        <w:gridCol w:w="1878"/>
        <w:gridCol w:w="1983"/>
      </w:tblGrid>
      <w:tr>
        <w:trPr>
          <w:trHeight w:val="384"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28" w:type="dxa"/>
            <w:vAlign w:val="top"/>
          </w:tcPr>
          <w:p>
            <w:pPr>
              <w:ind w:left="50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6"/>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37"/>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83" w:type="dxa"/>
            <w:vAlign w:val="top"/>
          </w:tcPr>
          <w:p>
            <w:pPr>
              <w:ind w:left="589"/>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797" w:hRule="atLeast"/>
        </w:trPr>
        <w:tc>
          <w:tcPr>
            <w:tcW w:w="1233" w:type="dxa"/>
            <w:vAlign w:val="top"/>
          </w:tcPr>
          <w:p>
            <w:pPr>
              <w:pStyle w:val="TableText"/>
              <w:spacing w:line="25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030806001</w:t>
            </w:r>
          </w:p>
        </w:tc>
        <w:tc>
          <w:tcPr>
            <w:tcW w:w="1298" w:type="dxa"/>
            <w:vAlign w:val="top"/>
          </w:tcPr>
          <w:p>
            <w:pPr>
              <w:ind w:left="42"/>
              <w:spacing w:before="299" w:line="219" w:lineRule="auto"/>
              <w:rPr>
                <w:rFonts w:ascii="SimSun" w:hAnsi="SimSun" w:eastAsia="SimSun" w:cs="SimSun"/>
                <w:sz w:val="20"/>
                <w:szCs w:val="20"/>
              </w:rPr>
            </w:pPr>
            <w:r>
              <w:rPr>
                <w:rFonts w:ascii="SimSun" w:hAnsi="SimSun" w:eastAsia="SimSun" w:cs="SimSun"/>
                <w:sz w:val="20"/>
                <w:szCs w:val="20"/>
                <w:spacing w:val="1"/>
              </w:rPr>
              <w:t>高压碳钢管件</w:t>
            </w:r>
          </w:p>
        </w:tc>
        <w:tc>
          <w:tcPr>
            <w:tcW w:w="1828" w:type="dxa"/>
            <w:vAlign w:val="top"/>
            <w:vMerge w:val="restart"/>
            <w:tcBorders>
              <w:bottom w:val="nil"/>
            </w:tcBorders>
          </w:tcPr>
          <w:p>
            <w:pPr>
              <w:pStyle w:val="TableText"/>
              <w:spacing w:line="274" w:lineRule="auto"/>
              <w:rPr/>
            </w:pPr>
            <w:r/>
          </w:p>
          <w:p>
            <w:pPr>
              <w:pStyle w:val="TableText"/>
              <w:spacing w:line="275" w:lineRule="auto"/>
              <w:rPr/>
            </w:pPr>
            <w:r/>
          </w:p>
          <w:p>
            <w:pPr>
              <w:ind w:left="84"/>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84"/>
              <w:spacing w:before="64" w:line="219" w:lineRule="auto"/>
              <w:rPr>
                <w:rFonts w:ascii="SimSun" w:hAnsi="SimSun" w:eastAsia="SimSun" w:cs="SimSun"/>
                <w:sz w:val="20"/>
                <w:szCs w:val="20"/>
              </w:rPr>
            </w:pPr>
            <w:r>
              <w:rPr>
                <w:rFonts w:ascii="SimSun" w:hAnsi="SimSun" w:eastAsia="SimSun" w:cs="SimSun"/>
                <w:sz w:val="20"/>
                <w:szCs w:val="20"/>
                <w:spacing w:val="-3"/>
              </w:rPr>
              <w:t>2.规格</w:t>
            </w:r>
          </w:p>
          <w:p>
            <w:pPr>
              <w:ind w:left="84"/>
              <w:spacing w:before="82" w:line="219" w:lineRule="auto"/>
              <w:rPr>
                <w:rFonts w:ascii="SimSun" w:hAnsi="SimSun" w:eastAsia="SimSun" w:cs="SimSun"/>
                <w:sz w:val="20"/>
                <w:szCs w:val="20"/>
              </w:rPr>
            </w:pPr>
            <w:r>
              <w:rPr>
                <w:rFonts w:ascii="SimSun" w:hAnsi="SimSun" w:eastAsia="SimSun" w:cs="SimSun"/>
                <w:sz w:val="20"/>
                <w:szCs w:val="20"/>
                <w:spacing w:val="-2"/>
              </w:rPr>
              <w:t>3.焊接方法</w:t>
            </w:r>
          </w:p>
          <w:p>
            <w:pPr>
              <w:ind w:left="84"/>
              <w:spacing w:before="73" w:line="220" w:lineRule="auto"/>
              <w:rPr>
                <w:rFonts w:ascii="SimSun" w:hAnsi="SimSun" w:eastAsia="SimSun" w:cs="SimSun"/>
                <w:sz w:val="20"/>
                <w:szCs w:val="20"/>
              </w:rPr>
            </w:pPr>
            <w:r>
              <w:rPr>
                <w:rFonts w:ascii="SimSun" w:hAnsi="SimSun" w:eastAsia="SimSun" w:cs="SimSun"/>
                <w:sz w:val="20"/>
                <w:szCs w:val="20"/>
                <w:spacing w:val="-1"/>
              </w:rPr>
              <w:t>4.充氩保护方式</w:t>
            </w:r>
          </w:p>
        </w:tc>
        <w:tc>
          <w:tcPr>
            <w:tcW w:w="1009" w:type="dxa"/>
            <w:vAlign w:val="top"/>
            <w:vMerge w:val="restart"/>
            <w:tcBorders>
              <w:bottom w:val="nil"/>
            </w:tcBorders>
          </w:tcPr>
          <w:p>
            <w:pPr>
              <w:pStyle w:val="TableText"/>
              <w:spacing w:line="256" w:lineRule="auto"/>
              <w:rPr/>
            </w:pPr>
            <w:r/>
          </w:p>
          <w:p>
            <w:pPr>
              <w:pStyle w:val="TableText"/>
              <w:spacing w:line="257" w:lineRule="auto"/>
              <w:rPr/>
            </w:pPr>
            <w:r/>
          </w:p>
          <w:p>
            <w:pPr>
              <w:pStyle w:val="TableText"/>
              <w:spacing w:line="257" w:lineRule="auto"/>
              <w:rPr/>
            </w:pPr>
            <w:r/>
          </w:p>
          <w:p>
            <w:pPr>
              <w:pStyle w:val="TableText"/>
              <w:spacing w:line="257"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78" w:type="dxa"/>
            <w:vAlign w:val="top"/>
            <w:vMerge w:val="restart"/>
            <w:tcBorders>
              <w:bottom w:val="nil"/>
            </w:tcBorders>
          </w:tcPr>
          <w:p>
            <w:pPr>
              <w:pStyle w:val="TableText"/>
              <w:spacing w:line="289" w:lineRule="auto"/>
              <w:rPr/>
            </w:pPr>
            <w:r/>
          </w:p>
          <w:p>
            <w:pPr>
              <w:pStyle w:val="TableText"/>
              <w:spacing w:line="289" w:lineRule="auto"/>
              <w:rPr/>
            </w:pPr>
            <w:r/>
          </w:p>
          <w:p>
            <w:pPr>
              <w:pStyle w:val="TableText"/>
              <w:spacing w:line="290" w:lineRule="auto"/>
              <w:rPr/>
            </w:pPr>
            <w:r/>
          </w:p>
          <w:p>
            <w:pPr>
              <w:ind w:left="107" w:right="170" w:firstLine="199"/>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83" w:type="dxa"/>
            <w:vAlign w:val="top"/>
            <w:vMerge w:val="restart"/>
            <w:tcBorders>
              <w:bottom w:val="nil"/>
            </w:tcBorders>
          </w:tcPr>
          <w:p>
            <w:pPr>
              <w:pStyle w:val="TableText"/>
              <w:spacing w:line="355" w:lineRule="auto"/>
              <w:rPr/>
            </w:pPr>
            <w:r/>
          </w:p>
          <w:p>
            <w:pPr>
              <w:pStyle w:val="TableText"/>
              <w:spacing w:line="355" w:lineRule="auto"/>
              <w:rPr/>
            </w:pPr>
            <w:r/>
          </w:p>
          <w:p>
            <w:pPr>
              <w:ind w:left="99"/>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89"/>
              <w:spacing w:before="81" w:line="219" w:lineRule="auto"/>
              <w:rPr>
                <w:rFonts w:ascii="SimSun" w:hAnsi="SimSun" w:eastAsia="SimSun" w:cs="SimSun"/>
                <w:sz w:val="20"/>
                <w:szCs w:val="20"/>
              </w:rPr>
            </w:pPr>
            <w:r>
              <w:rPr>
                <w:rFonts w:ascii="SimSun" w:hAnsi="SimSun" w:eastAsia="SimSun" w:cs="SimSun"/>
                <w:sz w:val="20"/>
                <w:szCs w:val="20"/>
                <w:spacing w:val="1"/>
              </w:rPr>
              <w:t>2.管件焊口充氩保护</w:t>
            </w:r>
          </w:p>
        </w:tc>
      </w:tr>
      <w:tr>
        <w:trPr>
          <w:trHeight w:val="777" w:hRule="atLeast"/>
        </w:trPr>
        <w:tc>
          <w:tcPr>
            <w:tcW w:w="1233" w:type="dxa"/>
            <w:vAlign w:val="top"/>
          </w:tcPr>
          <w:p>
            <w:pPr>
              <w:pStyle w:val="TableText"/>
              <w:spacing w:line="24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030806002</w:t>
            </w:r>
          </w:p>
        </w:tc>
        <w:tc>
          <w:tcPr>
            <w:tcW w:w="1298" w:type="dxa"/>
            <w:vAlign w:val="top"/>
          </w:tcPr>
          <w:p>
            <w:pPr>
              <w:ind w:left="142"/>
              <w:spacing w:before="142" w:line="219" w:lineRule="auto"/>
              <w:rPr>
                <w:rFonts w:ascii="SimSun" w:hAnsi="SimSun" w:eastAsia="SimSun" w:cs="SimSun"/>
                <w:sz w:val="20"/>
                <w:szCs w:val="20"/>
              </w:rPr>
            </w:pPr>
            <w:r>
              <w:rPr>
                <w:rFonts w:ascii="SimSun" w:hAnsi="SimSun" w:eastAsia="SimSun" w:cs="SimSun"/>
                <w:sz w:val="20"/>
                <w:szCs w:val="20"/>
                <w:spacing w:val="2"/>
              </w:rPr>
              <w:t>高压不锈钢</w:t>
            </w:r>
          </w:p>
          <w:p>
            <w:pPr>
              <w:ind w:left="442"/>
              <w:spacing w:before="52" w:line="219" w:lineRule="auto"/>
              <w:rPr>
                <w:rFonts w:ascii="SimSun" w:hAnsi="SimSun" w:eastAsia="SimSun" w:cs="SimSun"/>
                <w:sz w:val="20"/>
                <w:szCs w:val="20"/>
              </w:rPr>
            </w:pPr>
            <w:r>
              <w:rPr>
                <w:rFonts w:ascii="SimSun" w:hAnsi="SimSun" w:eastAsia="SimSun" w:cs="SimSun"/>
                <w:sz w:val="20"/>
                <w:szCs w:val="20"/>
                <w:spacing w:val="4"/>
              </w:rPr>
              <w:t>管件</w:t>
            </w:r>
          </w:p>
        </w:tc>
        <w:tc>
          <w:tcPr>
            <w:tcW w:w="182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83" w:type="dxa"/>
            <w:vAlign w:val="top"/>
            <w:vMerge w:val="continue"/>
            <w:tcBorders>
              <w:top w:val="nil"/>
              <w:bottom w:val="nil"/>
            </w:tcBorders>
          </w:tcPr>
          <w:p>
            <w:pPr>
              <w:pStyle w:val="TableText"/>
              <w:rPr/>
            </w:pPr>
            <w:r/>
          </w:p>
        </w:tc>
      </w:tr>
      <w:tr>
        <w:trPr>
          <w:trHeight w:val="792" w:hRule="atLeast"/>
        </w:trPr>
        <w:tc>
          <w:tcPr>
            <w:tcW w:w="1233" w:type="dxa"/>
            <w:vAlign w:val="top"/>
          </w:tcPr>
          <w:p>
            <w:pPr>
              <w:pStyle w:val="TableText"/>
              <w:spacing w:line="258"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030806003</w:t>
            </w:r>
          </w:p>
        </w:tc>
        <w:tc>
          <w:tcPr>
            <w:tcW w:w="1298" w:type="dxa"/>
            <w:vAlign w:val="top"/>
          </w:tcPr>
          <w:p>
            <w:pPr>
              <w:ind w:left="142"/>
              <w:spacing w:before="145" w:line="219" w:lineRule="auto"/>
              <w:rPr>
                <w:rFonts w:ascii="SimSun" w:hAnsi="SimSun" w:eastAsia="SimSun" w:cs="SimSun"/>
                <w:sz w:val="20"/>
                <w:szCs w:val="20"/>
              </w:rPr>
            </w:pPr>
            <w:r>
              <w:rPr>
                <w:rFonts w:ascii="SimSun" w:hAnsi="SimSun" w:eastAsia="SimSun" w:cs="SimSun"/>
                <w:sz w:val="20"/>
                <w:szCs w:val="20"/>
                <w:spacing w:val="2"/>
              </w:rPr>
              <w:t>高压合金钢</w:t>
            </w:r>
          </w:p>
          <w:p>
            <w:pPr>
              <w:ind w:left="442"/>
              <w:spacing w:before="52" w:line="219" w:lineRule="auto"/>
              <w:rPr>
                <w:rFonts w:ascii="SimSun" w:hAnsi="SimSun" w:eastAsia="SimSun" w:cs="SimSun"/>
                <w:sz w:val="20"/>
                <w:szCs w:val="20"/>
              </w:rPr>
            </w:pPr>
            <w:r>
              <w:rPr>
                <w:rFonts w:ascii="SimSun" w:hAnsi="SimSun" w:eastAsia="SimSun" w:cs="SimSun"/>
                <w:sz w:val="20"/>
                <w:szCs w:val="20"/>
                <w:spacing w:val="4"/>
              </w:rPr>
              <w:t>管件</w:t>
            </w:r>
          </w:p>
        </w:tc>
        <w:tc>
          <w:tcPr>
            <w:tcW w:w="182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83" w:type="dxa"/>
            <w:vAlign w:val="top"/>
            <w:vMerge w:val="continue"/>
            <w:tcBorders>
              <w:top w:val="nil"/>
            </w:tcBorders>
          </w:tcPr>
          <w:p>
            <w:pPr>
              <w:pStyle w:val="TableText"/>
              <w:rPr/>
            </w:pPr>
            <w:r/>
          </w:p>
        </w:tc>
      </w:tr>
    </w:tbl>
    <w:p>
      <w:pPr>
        <w:ind w:left="3470"/>
        <w:spacing w:before="339" w:line="221" w:lineRule="auto"/>
        <w:rPr>
          <w:rFonts w:ascii="SimSun" w:hAnsi="SimSun" w:eastAsia="SimSun" w:cs="SimSun"/>
          <w:sz w:val="31"/>
          <w:szCs w:val="31"/>
        </w:rPr>
      </w:pPr>
      <w:r>
        <w:rPr>
          <w:rFonts w:ascii="Times New Roman" w:hAnsi="Times New Roman" w:eastAsia="Times New Roman" w:cs="Times New Roman"/>
          <w:sz w:val="31"/>
          <w:szCs w:val="31"/>
          <w:spacing w:val="-13"/>
        </w:rPr>
        <w:t>H.</w:t>
      </w:r>
      <w:r>
        <w:rPr>
          <w:rFonts w:ascii="Times New Roman" w:hAnsi="Times New Roman" w:eastAsia="Times New Roman" w:cs="Times New Roman"/>
          <w:sz w:val="31"/>
          <w:szCs w:val="31"/>
          <w:spacing w:val="34"/>
        </w:rPr>
        <w:t xml:space="preserve"> </w:t>
      </w:r>
      <w:r>
        <w:rPr>
          <w:rFonts w:ascii="SimSun" w:hAnsi="SimSun" w:eastAsia="SimSun" w:cs="SimSun"/>
          <w:sz w:val="31"/>
          <w:szCs w:val="31"/>
          <w:spacing w:val="-13"/>
        </w:rPr>
        <w:t>7  低</w:t>
      </w:r>
      <w:r>
        <w:rPr>
          <w:rFonts w:ascii="SimSun" w:hAnsi="SimSun" w:eastAsia="SimSun" w:cs="SimSun"/>
          <w:sz w:val="31"/>
          <w:szCs w:val="31"/>
          <w:spacing w:val="-53"/>
        </w:rPr>
        <w:t xml:space="preserve"> </w:t>
      </w:r>
      <w:r>
        <w:rPr>
          <w:rFonts w:ascii="SimSun" w:hAnsi="SimSun" w:eastAsia="SimSun" w:cs="SimSun"/>
          <w:sz w:val="31"/>
          <w:szCs w:val="31"/>
          <w:spacing w:val="-13"/>
        </w:rPr>
        <w:t>压 阀</w:t>
      </w:r>
      <w:r>
        <w:rPr>
          <w:rFonts w:ascii="SimSun" w:hAnsi="SimSun" w:eastAsia="SimSun" w:cs="SimSun"/>
          <w:sz w:val="31"/>
          <w:szCs w:val="31"/>
          <w:spacing w:val="-19"/>
        </w:rPr>
        <w:t xml:space="preserve"> </w:t>
      </w:r>
      <w:r>
        <w:rPr>
          <w:rFonts w:ascii="SimSun" w:hAnsi="SimSun" w:eastAsia="SimSun" w:cs="SimSun"/>
          <w:sz w:val="31"/>
          <w:szCs w:val="31"/>
          <w:spacing w:val="-13"/>
        </w:rPr>
        <w:t>门</w:t>
      </w:r>
    </w:p>
    <w:p>
      <w:pPr>
        <w:pStyle w:val="BodyText"/>
        <w:spacing w:line="265" w:lineRule="auto"/>
        <w:rPr/>
      </w:pPr>
      <w:r/>
    </w:p>
    <w:p>
      <w:pPr>
        <w:ind w:right="49"/>
        <w:spacing w:before="65" w:line="270" w:lineRule="auto"/>
        <w:rPr>
          <w:rFonts w:ascii="SimSun" w:hAnsi="SimSun" w:eastAsia="SimSun" w:cs="SimSun"/>
          <w:sz w:val="20"/>
          <w:szCs w:val="20"/>
        </w:rPr>
      </w:pPr>
      <w:r>
        <w:rPr>
          <w:rFonts w:ascii="Times New Roman" w:hAnsi="Times New Roman" w:eastAsia="Times New Roman" w:cs="Times New Roman"/>
          <w:sz w:val="20"/>
          <w:szCs w:val="20"/>
          <w:spacing w:val="-4"/>
        </w:rPr>
        <w:t>H.7.1       </w:t>
      </w:r>
      <w:r>
        <w:rPr>
          <w:rFonts w:ascii="SimSun" w:hAnsi="SimSun" w:eastAsia="SimSun" w:cs="SimSun"/>
          <w:sz w:val="20"/>
          <w:szCs w:val="20"/>
          <w:spacing w:val="-4"/>
        </w:rPr>
        <w:t>低压阀门工程量清单项目设置、项目特征描述的内容、计量单位及工程量计算规则应按表</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4"/>
        </w:rPr>
        <w:t>H.7.1    </w:t>
      </w:r>
      <w:r>
        <w:rPr>
          <w:rFonts w:ascii="SimSun" w:hAnsi="SimSun" w:eastAsia="SimSun" w:cs="SimSun"/>
          <w:sz w:val="20"/>
          <w:szCs w:val="20"/>
          <w:spacing w:val="-4"/>
        </w:rPr>
        <w:t>的</w:t>
      </w:r>
      <w:r>
        <w:rPr>
          <w:rFonts w:ascii="SimSun" w:hAnsi="SimSun" w:eastAsia="SimSun" w:cs="SimSun"/>
          <w:sz w:val="20"/>
          <w:szCs w:val="20"/>
        </w:rPr>
        <w:t xml:space="preserve"> </w:t>
      </w:r>
      <w:r>
        <w:rPr>
          <w:rFonts w:ascii="SimSun" w:hAnsi="SimSun" w:eastAsia="SimSun" w:cs="SimSun"/>
          <w:sz w:val="20"/>
          <w:szCs w:val="20"/>
          <w:spacing w:val="-7"/>
        </w:rPr>
        <w:t>规定执行。</w:t>
      </w:r>
    </w:p>
    <w:p>
      <w:pPr>
        <w:pStyle w:val="BodyText"/>
        <w:ind w:left="2999"/>
        <w:spacing w:before="83" w:line="221" w:lineRule="auto"/>
        <w:rPr>
          <w:rFonts w:ascii="SimHei" w:hAnsi="SimHei" w:eastAsia="SimHei" w:cs="SimHei"/>
          <w:sz w:val="19"/>
          <w:szCs w:val="19"/>
        </w:rPr>
      </w:pPr>
      <w:r>
        <w:rPr>
          <w:rFonts w:ascii="SimHei" w:hAnsi="SimHei" w:eastAsia="SimHei" w:cs="SimHei"/>
          <w:sz w:val="19"/>
          <w:szCs w:val="19"/>
          <w:spacing w:val="5"/>
        </w:rPr>
        <w:t>表</w:t>
      </w:r>
      <w:r>
        <w:rPr>
          <w:rFonts w:ascii="SimHei" w:hAnsi="SimHei" w:eastAsia="SimHei" w:cs="SimHei"/>
          <w:sz w:val="19"/>
          <w:szCs w:val="19"/>
          <w:spacing w:val="-27"/>
        </w:rPr>
        <w:t xml:space="preserve"> </w:t>
      </w:r>
      <w:r>
        <w:rPr>
          <w:sz w:val="19"/>
          <w:szCs w:val="19"/>
          <w:spacing w:val="5"/>
        </w:rPr>
        <w:t>H.7.1      </w:t>
      </w:r>
      <w:r>
        <w:rPr>
          <w:rFonts w:ascii="SimHei" w:hAnsi="SimHei" w:eastAsia="SimHei" w:cs="SimHei"/>
          <w:sz w:val="19"/>
          <w:szCs w:val="19"/>
          <w:spacing w:val="5"/>
        </w:rPr>
        <w:t>低压阀门(编码：030807)</w:t>
      </w:r>
    </w:p>
    <w:p>
      <w:pPr>
        <w:spacing w:line="122" w:lineRule="exact"/>
        <w:rPr/>
      </w:pPr>
      <w:r/>
    </w:p>
    <w:tbl>
      <w:tblPr>
        <w:tblStyle w:val="TableNormal"/>
        <w:tblW w:w="920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89"/>
        <w:gridCol w:w="1818"/>
        <w:gridCol w:w="1019"/>
        <w:gridCol w:w="1868"/>
        <w:gridCol w:w="1963"/>
      </w:tblGrid>
      <w:tr>
        <w:trPr>
          <w:trHeight w:val="39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2"/>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5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49" w:hRule="atLeast"/>
        </w:trPr>
        <w:tc>
          <w:tcPr>
            <w:tcW w:w="1243" w:type="dxa"/>
            <w:vAlign w:val="top"/>
          </w:tcPr>
          <w:p>
            <w:pPr>
              <w:pStyle w:val="TableText"/>
              <w:spacing w:line="3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030807001</w:t>
            </w:r>
          </w:p>
        </w:tc>
        <w:tc>
          <w:tcPr>
            <w:tcW w:w="1289" w:type="dxa"/>
            <w:vAlign w:val="top"/>
          </w:tcPr>
          <w:p>
            <w:pPr>
              <w:pStyle w:val="TableText"/>
              <w:spacing w:line="362" w:lineRule="auto"/>
              <w:rPr/>
            </w:pPr>
            <w:r/>
          </w:p>
          <w:p>
            <w:pPr>
              <w:ind w:left="32"/>
              <w:spacing w:before="65" w:line="220" w:lineRule="auto"/>
              <w:rPr>
                <w:rFonts w:ascii="SimSun" w:hAnsi="SimSun" w:eastAsia="SimSun" w:cs="SimSun"/>
                <w:sz w:val="20"/>
                <w:szCs w:val="20"/>
              </w:rPr>
            </w:pPr>
            <w:r>
              <w:rPr>
                <w:rFonts w:ascii="SimSun" w:hAnsi="SimSun" w:eastAsia="SimSun" w:cs="SimSun"/>
                <w:sz w:val="20"/>
                <w:szCs w:val="20"/>
                <w:spacing w:val="3"/>
              </w:rPr>
              <w:t>低压螺纹阀门</w:t>
            </w:r>
          </w:p>
        </w:tc>
        <w:tc>
          <w:tcPr>
            <w:tcW w:w="1818" w:type="dxa"/>
            <w:vAlign w:val="top"/>
            <w:vMerge w:val="restart"/>
            <w:tcBorders>
              <w:bottom w:val="nil"/>
            </w:tcBorders>
          </w:tcPr>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56" w:line="219" w:lineRule="auto"/>
              <w:rPr>
                <w:rFonts w:ascii="SimSun" w:hAnsi="SimSun" w:eastAsia="SimSun" w:cs="SimSun"/>
                <w:sz w:val="20"/>
                <w:szCs w:val="20"/>
              </w:rPr>
            </w:pPr>
            <w:r>
              <w:rPr>
                <w:rFonts w:ascii="SimSun" w:hAnsi="SimSun" w:eastAsia="SimSun" w:cs="SimSun"/>
                <w:sz w:val="20"/>
                <w:szCs w:val="20"/>
                <w:spacing w:val="5"/>
              </w:rPr>
              <w:t>2.材质</w:t>
            </w:r>
          </w:p>
          <w:p>
            <w:pPr>
              <w:ind w:left="83"/>
              <w:spacing w:before="74" w:line="219" w:lineRule="auto"/>
              <w:rPr>
                <w:rFonts w:ascii="SimSun" w:hAnsi="SimSun" w:eastAsia="SimSun" w:cs="SimSun"/>
                <w:sz w:val="20"/>
                <w:szCs w:val="20"/>
              </w:rPr>
            </w:pPr>
            <w:r>
              <w:rPr>
                <w:rFonts w:ascii="SimSun" w:hAnsi="SimSun" w:eastAsia="SimSun" w:cs="SimSun"/>
                <w:sz w:val="20"/>
                <w:szCs w:val="20"/>
                <w:spacing w:val="1"/>
              </w:rPr>
              <w:t>3.型号、规格</w:t>
            </w:r>
          </w:p>
          <w:p>
            <w:pPr>
              <w:ind w:left="83"/>
              <w:spacing w:before="93" w:line="221" w:lineRule="auto"/>
              <w:rPr>
                <w:rFonts w:ascii="SimSun" w:hAnsi="SimSun" w:eastAsia="SimSun" w:cs="SimSun"/>
                <w:sz w:val="20"/>
                <w:szCs w:val="20"/>
              </w:rPr>
            </w:pPr>
            <w:r>
              <w:rPr>
                <w:rFonts w:ascii="SimSun" w:hAnsi="SimSun" w:eastAsia="SimSun" w:cs="SimSun"/>
                <w:sz w:val="20"/>
                <w:szCs w:val="20"/>
                <w:spacing w:val="-2"/>
              </w:rPr>
              <w:t>4.连接形式</w:t>
            </w:r>
          </w:p>
          <w:p>
            <w:pPr>
              <w:ind w:left="83"/>
              <w:spacing w:before="59" w:line="219" w:lineRule="auto"/>
              <w:rPr>
                <w:rFonts w:ascii="SimSun" w:hAnsi="SimSun" w:eastAsia="SimSun" w:cs="SimSun"/>
                <w:sz w:val="20"/>
                <w:szCs w:val="20"/>
              </w:rPr>
            </w:pPr>
            <w:r>
              <w:rPr>
                <w:rFonts w:ascii="SimSun" w:hAnsi="SimSun" w:eastAsia="SimSun" w:cs="SimSun"/>
                <w:sz w:val="20"/>
                <w:szCs w:val="20"/>
                <w:spacing w:val="-2"/>
              </w:rPr>
              <w:t>5.焊接方法</w:t>
            </w:r>
          </w:p>
        </w:tc>
        <w:tc>
          <w:tcPr>
            <w:tcW w:w="1019" w:type="dxa"/>
            <w:vAlign w:val="top"/>
            <w:vMerge w:val="restart"/>
            <w:tcBorders>
              <w:bottom w:val="nil"/>
            </w:tcBorders>
          </w:tcPr>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ind w:left="404"/>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restart"/>
            <w:tcBorders>
              <w:bottom w:val="nil"/>
            </w:tcBorders>
          </w:tcPr>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106" w:right="171" w:firstLine="18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77" w:lineRule="auto"/>
              <w:rPr/>
            </w:pPr>
            <w:r/>
          </w:p>
          <w:p>
            <w:pPr>
              <w:pStyle w:val="TableText"/>
              <w:spacing w:line="277" w:lineRule="auto"/>
              <w:rPr/>
            </w:pPr>
            <w:r/>
          </w:p>
          <w:p>
            <w:pPr>
              <w:pStyle w:val="TableText"/>
              <w:spacing w:line="277" w:lineRule="auto"/>
              <w:rPr/>
            </w:pPr>
            <w:r/>
          </w:p>
          <w:p>
            <w:pPr>
              <w:pStyle w:val="TableText"/>
              <w:spacing w:line="277"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98"/>
              <w:spacing w:before="81" w:line="219" w:lineRule="auto"/>
              <w:rPr>
                <w:rFonts w:ascii="SimSun" w:hAnsi="SimSun" w:eastAsia="SimSun" w:cs="SimSun"/>
                <w:sz w:val="20"/>
                <w:szCs w:val="20"/>
              </w:rPr>
            </w:pPr>
            <w:r>
              <w:rPr>
                <w:rFonts w:ascii="SimSun" w:hAnsi="SimSun" w:eastAsia="SimSun" w:cs="SimSun"/>
                <w:sz w:val="20"/>
                <w:szCs w:val="20"/>
                <w:spacing w:val="-2"/>
              </w:rPr>
              <w:t>2.操纵装置安装</w:t>
            </w:r>
          </w:p>
          <w:p>
            <w:pPr>
              <w:ind w:left="98"/>
              <w:spacing w:before="62" w:line="219" w:lineRule="auto"/>
              <w:rPr>
                <w:rFonts w:ascii="SimSun" w:hAnsi="SimSun" w:eastAsia="SimSun" w:cs="SimSun"/>
                <w:sz w:val="20"/>
                <w:szCs w:val="20"/>
              </w:rPr>
            </w:pPr>
            <w:r>
              <w:rPr>
                <w:rFonts w:ascii="SimSun" w:hAnsi="SimSun" w:eastAsia="SimSun" w:cs="SimSun"/>
                <w:sz w:val="20"/>
                <w:szCs w:val="20"/>
                <w:spacing w:val="1"/>
              </w:rPr>
              <w:t>3.壳体压力试验</w:t>
            </w:r>
          </w:p>
        </w:tc>
      </w:tr>
      <w:tr>
        <w:trPr>
          <w:trHeight w:val="1058" w:hRule="atLeast"/>
        </w:trPr>
        <w:tc>
          <w:tcPr>
            <w:tcW w:w="1243" w:type="dxa"/>
            <w:vAlign w:val="top"/>
          </w:tcPr>
          <w:p>
            <w:pPr>
              <w:pStyle w:val="TableText"/>
              <w:spacing w:line="38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030807002</w:t>
            </w:r>
          </w:p>
        </w:tc>
        <w:tc>
          <w:tcPr>
            <w:tcW w:w="1289" w:type="dxa"/>
            <w:vAlign w:val="top"/>
          </w:tcPr>
          <w:p>
            <w:pPr>
              <w:pStyle w:val="TableText"/>
              <w:spacing w:line="363" w:lineRule="auto"/>
              <w:rPr/>
            </w:pPr>
            <w:r/>
          </w:p>
          <w:p>
            <w:pPr>
              <w:ind w:left="32"/>
              <w:spacing w:before="65" w:line="219" w:lineRule="auto"/>
              <w:rPr>
                <w:rFonts w:ascii="SimSun" w:hAnsi="SimSun" w:eastAsia="SimSun" w:cs="SimSun"/>
                <w:sz w:val="20"/>
                <w:szCs w:val="20"/>
              </w:rPr>
            </w:pPr>
            <w:r>
              <w:rPr>
                <w:rFonts w:ascii="SimSun" w:hAnsi="SimSun" w:eastAsia="SimSun" w:cs="SimSun"/>
                <w:sz w:val="20"/>
                <w:szCs w:val="20"/>
                <w:spacing w:val="3"/>
              </w:rPr>
              <w:t>低压焊接阀门</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059" w:hRule="atLeast"/>
        </w:trPr>
        <w:tc>
          <w:tcPr>
            <w:tcW w:w="1243" w:type="dxa"/>
            <w:vAlign w:val="top"/>
          </w:tcPr>
          <w:p>
            <w:pPr>
              <w:pStyle w:val="TableText"/>
              <w:spacing w:line="38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030807003</w:t>
            </w:r>
          </w:p>
        </w:tc>
        <w:tc>
          <w:tcPr>
            <w:tcW w:w="1289" w:type="dxa"/>
            <w:vAlign w:val="top"/>
          </w:tcPr>
          <w:p>
            <w:pPr>
              <w:pStyle w:val="TableText"/>
              <w:spacing w:line="366" w:lineRule="auto"/>
              <w:rPr/>
            </w:pPr>
            <w:r/>
          </w:p>
          <w:p>
            <w:pPr>
              <w:ind w:left="32"/>
              <w:spacing w:before="65" w:line="221" w:lineRule="auto"/>
              <w:rPr>
                <w:rFonts w:ascii="SimSun" w:hAnsi="SimSun" w:eastAsia="SimSun" w:cs="SimSun"/>
                <w:sz w:val="20"/>
                <w:szCs w:val="20"/>
              </w:rPr>
            </w:pPr>
            <w:r>
              <w:rPr>
                <w:rFonts w:ascii="SimSun" w:hAnsi="SimSun" w:eastAsia="SimSun" w:cs="SimSun"/>
                <w:sz w:val="20"/>
                <w:szCs w:val="20"/>
                <w:spacing w:val="3"/>
              </w:rPr>
              <w:t>低压法兰阀门</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058" w:hRule="atLeast"/>
        </w:trPr>
        <w:tc>
          <w:tcPr>
            <w:tcW w:w="1243" w:type="dxa"/>
            <w:vAlign w:val="top"/>
          </w:tcPr>
          <w:p>
            <w:pPr>
              <w:pStyle w:val="TableText"/>
              <w:spacing w:line="38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030807004</w:t>
            </w:r>
          </w:p>
        </w:tc>
        <w:tc>
          <w:tcPr>
            <w:tcW w:w="1289" w:type="dxa"/>
            <w:vAlign w:val="top"/>
          </w:tcPr>
          <w:p>
            <w:pPr>
              <w:ind w:left="132"/>
              <w:spacing w:before="114" w:line="221" w:lineRule="auto"/>
              <w:rPr>
                <w:rFonts w:ascii="SimSun" w:hAnsi="SimSun" w:eastAsia="SimSun" w:cs="SimSun"/>
                <w:sz w:val="20"/>
                <w:szCs w:val="20"/>
              </w:rPr>
            </w:pPr>
            <w:r>
              <w:rPr>
                <w:rFonts w:ascii="SimSun" w:hAnsi="SimSun" w:eastAsia="SimSun" w:cs="SimSun"/>
                <w:sz w:val="20"/>
                <w:szCs w:val="20"/>
                <w:spacing w:val="19"/>
              </w:rPr>
              <w:t>低压齿轮、</w:t>
            </w:r>
          </w:p>
          <w:p>
            <w:pPr>
              <w:ind w:left="231" w:right="47" w:hanging="99"/>
              <w:spacing w:before="89" w:line="271" w:lineRule="auto"/>
              <w:rPr>
                <w:rFonts w:ascii="SimSun" w:hAnsi="SimSun" w:eastAsia="SimSun" w:cs="SimSun"/>
                <w:sz w:val="20"/>
                <w:szCs w:val="20"/>
              </w:rPr>
            </w:pPr>
            <w:r>
              <w:rPr>
                <w:rFonts w:ascii="SimSun" w:hAnsi="SimSun" w:eastAsia="SimSun" w:cs="SimSun"/>
                <w:sz w:val="20"/>
                <w:szCs w:val="20"/>
                <w:spacing w:val="19"/>
              </w:rPr>
              <w:t>液压传动、</w:t>
            </w:r>
            <w:r>
              <w:rPr>
                <w:rFonts w:ascii="SimSun" w:hAnsi="SimSun" w:eastAsia="SimSun" w:cs="SimSun"/>
                <w:sz w:val="20"/>
                <w:szCs w:val="20"/>
                <w:spacing w:val="3"/>
              </w:rPr>
              <w:t xml:space="preserve"> </w:t>
            </w:r>
            <w:r>
              <w:rPr>
                <w:rFonts w:ascii="SimSun" w:hAnsi="SimSun" w:eastAsia="SimSun" w:cs="SimSun"/>
                <w:sz w:val="20"/>
                <w:szCs w:val="20"/>
                <w:spacing w:val="5"/>
              </w:rPr>
              <w:t>电动阀门</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98"/>
              <w:spacing w:before="51" w:line="219" w:lineRule="auto"/>
              <w:rPr>
                <w:rFonts w:ascii="SimSun" w:hAnsi="SimSun" w:eastAsia="SimSun" w:cs="SimSun"/>
                <w:sz w:val="20"/>
                <w:szCs w:val="20"/>
              </w:rPr>
            </w:pPr>
            <w:r>
              <w:rPr>
                <w:rFonts w:ascii="SimSun" w:hAnsi="SimSun" w:eastAsia="SimSun" w:cs="SimSun"/>
                <w:sz w:val="20"/>
                <w:szCs w:val="20"/>
                <w:spacing w:val="-1"/>
              </w:rPr>
              <w:t>2.壳体压力试验</w:t>
            </w:r>
          </w:p>
        </w:tc>
      </w:tr>
      <w:tr>
        <w:trPr>
          <w:trHeight w:val="1059" w:hRule="atLeast"/>
        </w:trPr>
        <w:tc>
          <w:tcPr>
            <w:tcW w:w="1243" w:type="dxa"/>
            <w:vAlign w:val="top"/>
          </w:tcPr>
          <w:p>
            <w:pPr>
              <w:pStyle w:val="TableText"/>
              <w:spacing w:line="38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030807005</w:t>
            </w:r>
          </w:p>
        </w:tc>
        <w:tc>
          <w:tcPr>
            <w:tcW w:w="1289" w:type="dxa"/>
            <w:vAlign w:val="top"/>
          </w:tcPr>
          <w:p>
            <w:pPr>
              <w:pStyle w:val="TableText"/>
              <w:spacing w:line="368" w:lineRule="auto"/>
              <w:rPr/>
            </w:pPr>
            <w:r/>
          </w:p>
          <w:p>
            <w:pPr>
              <w:ind w:left="32"/>
              <w:spacing w:before="65" w:line="221" w:lineRule="auto"/>
              <w:rPr>
                <w:rFonts w:ascii="SimSun" w:hAnsi="SimSun" w:eastAsia="SimSun" w:cs="SimSun"/>
                <w:sz w:val="20"/>
                <w:szCs w:val="20"/>
              </w:rPr>
            </w:pPr>
            <w:r>
              <w:rPr>
                <w:rFonts w:ascii="SimSun" w:hAnsi="SimSun" w:eastAsia="SimSun" w:cs="SimSun"/>
                <w:sz w:val="20"/>
                <w:szCs w:val="20"/>
                <w:spacing w:val="3"/>
              </w:rPr>
              <w:t>低压安全阀门</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233" w:hRule="atLeast"/>
        </w:trPr>
        <w:tc>
          <w:tcPr>
            <w:tcW w:w="1243" w:type="dxa"/>
            <w:vAlign w:val="top"/>
          </w:tcPr>
          <w:p>
            <w:pPr>
              <w:pStyle w:val="TableText"/>
              <w:spacing w:line="47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030807006</w:t>
            </w:r>
          </w:p>
        </w:tc>
        <w:tc>
          <w:tcPr>
            <w:tcW w:w="1289" w:type="dxa"/>
            <w:vAlign w:val="top"/>
          </w:tcPr>
          <w:p>
            <w:pPr>
              <w:pStyle w:val="TableText"/>
              <w:spacing w:line="459" w:lineRule="auto"/>
              <w:rPr/>
            </w:pPr>
            <w:r/>
          </w:p>
          <w:p>
            <w:pPr>
              <w:ind w:left="32"/>
              <w:spacing w:before="65" w:line="220" w:lineRule="auto"/>
              <w:rPr>
                <w:rFonts w:ascii="SimSun" w:hAnsi="SimSun" w:eastAsia="SimSun" w:cs="SimSun"/>
                <w:sz w:val="20"/>
                <w:szCs w:val="20"/>
              </w:rPr>
            </w:pPr>
            <w:r>
              <w:rPr>
                <w:rFonts w:ascii="SimSun" w:hAnsi="SimSun" w:eastAsia="SimSun" w:cs="SimSun"/>
                <w:sz w:val="20"/>
                <w:szCs w:val="20"/>
                <w:spacing w:val="3"/>
              </w:rPr>
              <w:t>低压调节阀门</w:t>
            </w:r>
          </w:p>
        </w:tc>
        <w:tc>
          <w:tcPr>
            <w:tcW w:w="181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tcPr>
          <w:p>
            <w:pPr>
              <w:ind w:left="98"/>
              <w:spacing w:before="206" w:line="220" w:lineRule="auto"/>
              <w:rPr>
                <w:rFonts w:ascii="SimSun" w:hAnsi="SimSun" w:eastAsia="SimSun" w:cs="SimSun"/>
                <w:sz w:val="20"/>
                <w:szCs w:val="20"/>
              </w:rPr>
            </w:pPr>
            <w:r>
              <w:rPr>
                <w:rFonts w:ascii="SimSun" w:hAnsi="SimSun" w:eastAsia="SimSun" w:cs="SimSun"/>
                <w:sz w:val="20"/>
                <w:szCs w:val="20"/>
                <w:spacing w:val="2"/>
              </w:rPr>
              <w:t>1.安装</w:t>
            </w:r>
          </w:p>
          <w:p>
            <w:pPr>
              <w:ind w:left="98"/>
              <w:spacing w:before="81" w:line="219" w:lineRule="auto"/>
              <w:rPr>
                <w:rFonts w:ascii="SimSun" w:hAnsi="SimSun" w:eastAsia="SimSun" w:cs="SimSun"/>
                <w:sz w:val="20"/>
                <w:szCs w:val="20"/>
              </w:rPr>
            </w:pPr>
            <w:r>
              <w:rPr>
                <w:rFonts w:ascii="SimSun" w:hAnsi="SimSun" w:eastAsia="SimSun" w:cs="SimSun"/>
                <w:sz w:val="20"/>
                <w:szCs w:val="20"/>
                <w:spacing w:val="-1"/>
              </w:rPr>
              <w:t>2.临时短管装拆</w:t>
            </w:r>
          </w:p>
          <w:p>
            <w:pPr>
              <w:ind w:left="98"/>
              <w:spacing w:before="62" w:line="219" w:lineRule="auto"/>
              <w:rPr>
                <w:rFonts w:ascii="SimSun" w:hAnsi="SimSun" w:eastAsia="SimSun" w:cs="SimSun"/>
                <w:sz w:val="20"/>
                <w:szCs w:val="20"/>
              </w:rPr>
            </w:pPr>
            <w:r>
              <w:rPr>
                <w:rFonts w:ascii="SimSun" w:hAnsi="SimSun" w:eastAsia="SimSun" w:cs="SimSun"/>
                <w:sz w:val="20"/>
                <w:szCs w:val="20"/>
                <w:spacing w:val="1"/>
              </w:rPr>
              <w:t>3.壳体压力试验</w:t>
            </w:r>
          </w:p>
        </w:tc>
      </w:tr>
    </w:tbl>
    <w:p>
      <w:pPr>
        <w:pStyle w:val="BodyText"/>
        <w:spacing w:line="254" w:lineRule="auto"/>
        <w:rPr/>
      </w:pPr>
      <w:r/>
    </w:p>
    <w:p>
      <w:pPr>
        <w:ind w:left="3440"/>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11"/>
        </w:rPr>
        <w:t>H.8</w:t>
      </w:r>
      <w:r>
        <w:rPr>
          <w:rFonts w:ascii="Times New Roman" w:hAnsi="Times New Roman" w:eastAsia="Times New Roman" w:cs="Times New Roman"/>
          <w:sz w:val="28"/>
          <w:szCs w:val="28"/>
          <w:spacing w:val="3"/>
        </w:rPr>
        <w:t xml:space="preserve">      </w:t>
      </w:r>
      <w:r>
        <w:rPr>
          <w:rFonts w:ascii="SimSun" w:hAnsi="SimSun" w:eastAsia="SimSun" w:cs="SimSun"/>
          <w:sz w:val="28"/>
          <w:szCs w:val="28"/>
          <w:spacing w:val="-11"/>
        </w:rPr>
        <w:t>中 压</w:t>
      </w:r>
      <w:r>
        <w:rPr>
          <w:rFonts w:ascii="SimSun" w:hAnsi="SimSun" w:eastAsia="SimSun" w:cs="SimSun"/>
          <w:sz w:val="28"/>
          <w:szCs w:val="28"/>
          <w:spacing w:val="35"/>
        </w:rPr>
        <w:t xml:space="preserve"> </w:t>
      </w:r>
      <w:r>
        <w:rPr>
          <w:rFonts w:ascii="SimSun" w:hAnsi="SimSun" w:eastAsia="SimSun" w:cs="SimSun"/>
          <w:sz w:val="28"/>
          <w:szCs w:val="28"/>
          <w:spacing w:val="-11"/>
        </w:rPr>
        <w:t>阀</w:t>
      </w:r>
      <w:r>
        <w:rPr>
          <w:rFonts w:ascii="SimSun" w:hAnsi="SimSun" w:eastAsia="SimSun" w:cs="SimSun"/>
          <w:sz w:val="28"/>
          <w:szCs w:val="28"/>
          <w:spacing w:val="35"/>
        </w:rPr>
        <w:t xml:space="preserve"> </w:t>
      </w:r>
      <w:r>
        <w:rPr>
          <w:rFonts w:ascii="SimSun" w:hAnsi="SimSun" w:eastAsia="SimSun" w:cs="SimSun"/>
          <w:sz w:val="28"/>
          <w:szCs w:val="28"/>
          <w:spacing w:val="-11"/>
        </w:rPr>
        <w:t>门</w:t>
      </w:r>
    </w:p>
    <w:p>
      <w:pPr>
        <w:pStyle w:val="BodyText"/>
        <w:spacing w:line="275" w:lineRule="auto"/>
        <w:rPr/>
      </w:pPr>
      <w:r/>
    </w:p>
    <w:p>
      <w:pPr>
        <w:ind w:right="129"/>
        <w:spacing w:before="66" w:line="279" w:lineRule="auto"/>
        <w:rPr>
          <w:rFonts w:ascii="SimSun" w:hAnsi="SimSun" w:eastAsia="SimSun" w:cs="SimSun"/>
          <w:sz w:val="20"/>
          <w:szCs w:val="20"/>
        </w:rPr>
      </w:pPr>
      <w:r>
        <w:rPr>
          <w:rFonts w:ascii="Times New Roman" w:hAnsi="Times New Roman" w:eastAsia="Times New Roman" w:cs="Times New Roman"/>
          <w:sz w:val="20"/>
          <w:szCs w:val="20"/>
          <w:spacing w:val="-2"/>
        </w:rPr>
        <w:t>H.8.1     </w:t>
      </w:r>
      <w:r>
        <w:rPr>
          <w:rFonts w:ascii="SimSun" w:hAnsi="SimSun" w:eastAsia="SimSun" w:cs="SimSun"/>
          <w:sz w:val="20"/>
          <w:szCs w:val="20"/>
          <w:spacing w:val="-2"/>
        </w:rPr>
        <w:t>中压阀门工程量清单项目</w:t>
      </w:r>
      <w:r>
        <w:rPr>
          <w:rFonts w:ascii="SimSun" w:hAnsi="SimSun" w:eastAsia="SimSun" w:cs="SimSun"/>
          <w:sz w:val="20"/>
          <w:szCs w:val="20"/>
          <w:spacing w:val="-3"/>
        </w:rPr>
        <w:t>设置、项目特征描述的内容、计量单位及工程量计算规则应按表</w:t>
      </w:r>
      <w:r>
        <w:rPr>
          <w:rFonts w:ascii="Times New Roman" w:hAnsi="Times New Roman" w:eastAsia="Times New Roman" w:cs="Times New Roman"/>
          <w:sz w:val="20"/>
          <w:szCs w:val="20"/>
          <w:spacing w:val="-3"/>
        </w:rPr>
        <w:t>H.8.1</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的</w:t>
      </w:r>
      <w:r>
        <w:rPr>
          <w:rFonts w:ascii="SimSun" w:hAnsi="SimSun" w:eastAsia="SimSun" w:cs="SimSun"/>
          <w:sz w:val="20"/>
          <w:szCs w:val="20"/>
        </w:rPr>
        <w:t xml:space="preserve"> </w:t>
      </w:r>
      <w:r>
        <w:rPr>
          <w:rFonts w:ascii="SimSun" w:hAnsi="SimSun" w:eastAsia="SimSun" w:cs="SimSun"/>
          <w:sz w:val="20"/>
          <w:szCs w:val="20"/>
          <w:spacing w:val="-7"/>
        </w:rPr>
        <w:t>规定执行。</w:t>
      </w:r>
    </w:p>
    <w:p>
      <w:pPr>
        <w:spacing w:line="279" w:lineRule="auto"/>
        <w:sectPr>
          <w:footerReference w:type="default" r:id="rId148"/>
          <w:pgSz w:w="11900" w:h="16840"/>
          <w:pgMar w:top="400" w:right="1095" w:bottom="1193" w:left="1519" w:header="0" w:footer="945" w:gutter="0"/>
        </w:sectPr>
        <w:rPr>
          <w:rFonts w:ascii="SimSun" w:hAnsi="SimSun" w:eastAsia="SimSun" w:cs="SimSun"/>
          <w:sz w:val="20"/>
          <w:szCs w:val="20"/>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2975"/>
        <w:spacing w:before="61" w:line="221" w:lineRule="auto"/>
        <w:rPr>
          <w:rFonts w:ascii="SimHei" w:hAnsi="SimHei" w:eastAsia="SimHei" w:cs="SimHei"/>
          <w:sz w:val="19"/>
          <w:szCs w:val="19"/>
        </w:rPr>
      </w:pPr>
      <w:bookmarkStart w:name="bookmark445" w:id="110"/>
      <w:bookmarkEnd w:id="110"/>
      <w:r>
        <w:rPr>
          <w:rFonts w:ascii="SimHei" w:hAnsi="SimHei" w:eastAsia="SimHei" w:cs="SimHei"/>
          <w:sz w:val="19"/>
          <w:szCs w:val="19"/>
          <w:spacing w:val="-1"/>
        </w:rPr>
        <w:t>表</w:t>
      </w:r>
      <w:r>
        <w:rPr>
          <w:rFonts w:ascii="SimHei" w:hAnsi="SimHei" w:eastAsia="SimHei" w:cs="SimHei"/>
          <w:sz w:val="19"/>
          <w:szCs w:val="19"/>
          <w:spacing w:val="-10"/>
        </w:rPr>
        <w:t xml:space="preserve"> </w:t>
      </w:r>
      <w:r>
        <w:rPr>
          <w:rFonts w:ascii="Times New Roman" w:hAnsi="Times New Roman" w:eastAsia="Times New Roman" w:cs="Times New Roman"/>
          <w:sz w:val="19"/>
          <w:szCs w:val="19"/>
          <w:spacing w:val="-1"/>
        </w:rPr>
        <w:t>H.8.1        </w:t>
      </w:r>
      <w:r>
        <w:rPr>
          <w:rFonts w:ascii="SimHei" w:hAnsi="SimHei" w:eastAsia="SimHei" w:cs="SimHei"/>
          <w:sz w:val="19"/>
          <w:szCs w:val="19"/>
          <w:spacing w:val="-1"/>
        </w:rPr>
        <w:t>中压阀门(编码：030808)</w:t>
      </w:r>
    </w:p>
    <w:p>
      <w:pPr>
        <w:spacing w:line="131" w:lineRule="exact"/>
        <w:rPr/>
      </w:pPr>
      <w:r/>
    </w:p>
    <w:tbl>
      <w:tblPr>
        <w:tblStyle w:val="TableNormal"/>
        <w:tblW w:w="91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08"/>
        <w:gridCol w:w="1009"/>
        <w:gridCol w:w="1858"/>
        <w:gridCol w:w="1953"/>
      </w:tblGrid>
      <w:tr>
        <w:trPr>
          <w:trHeight w:val="394"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49" w:hRule="atLeast"/>
        </w:trPr>
        <w:tc>
          <w:tcPr>
            <w:tcW w:w="1244" w:type="dxa"/>
            <w:vAlign w:val="top"/>
          </w:tcPr>
          <w:p>
            <w:pPr>
              <w:pStyle w:val="TableText"/>
              <w:spacing w:line="38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030808001</w:t>
            </w:r>
          </w:p>
        </w:tc>
        <w:tc>
          <w:tcPr>
            <w:tcW w:w="1298" w:type="dxa"/>
            <w:vAlign w:val="top"/>
          </w:tcPr>
          <w:p>
            <w:pPr>
              <w:pStyle w:val="TableText"/>
              <w:spacing w:line="362" w:lineRule="auto"/>
              <w:rPr/>
            </w:pPr>
            <w:r/>
          </w:p>
          <w:p>
            <w:pPr>
              <w:ind w:left="40"/>
              <w:spacing w:before="65" w:line="220" w:lineRule="auto"/>
              <w:rPr>
                <w:rFonts w:ascii="SimSun" w:hAnsi="SimSun" w:eastAsia="SimSun" w:cs="SimSun"/>
                <w:sz w:val="20"/>
                <w:szCs w:val="20"/>
              </w:rPr>
            </w:pPr>
            <w:r>
              <w:rPr>
                <w:rFonts w:ascii="SimSun" w:hAnsi="SimSun" w:eastAsia="SimSun" w:cs="SimSun"/>
                <w:sz w:val="20"/>
                <w:szCs w:val="20"/>
                <w:spacing w:val="3"/>
              </w:rPr>
              <w:t>中压螺纹阀门</w:t>
            </w:r>
          </w:p>
        </w:tc>
        <w:tc>
          <w:tcPr>
            <w:tcW w:w="1808" w:type="dxa"/>
            <w:vAlign w:val="top"/>
            <w:vMerge w:val="restart"/>
            <w:tcBorders>
              <w:bottom w:val="nil"/>
            </w:tcBorders>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86" w:line="219" w:lineRule="auto"/>
              <w:rPr>
                <w:rFonts w:ascii="SimSun" w:hAnsi="SimSun" w:eastAsia="SimSun" w:cs="SimSun"/>
                <w:sz w:val="20"/>
                <w:szCs w:val="20"/>
              </w:rPr>
            </w:pPr>
            <w:r>
              <w:rPr>
                <w:rFonts w:ascii="SimSun" w:hAnsi="SimSun" w:eastAsia="SimSun" w:cs="SimSun"/>
                <w:sz w:val="20"/>
                <w:szCs w:val="20"/>
                <w:spacing w:val="5"/>
              </w:rPr>
              <w:t>2.材质</w:t>
            </w:r>
          </w:p>
          <w:p>
            <w:pPr>
              <w:ind w:left="103"/>
              <w:spacing w:before="44" w:line="219" w:lineRule="auto"/>
              <w:rPr>
                <w:rFonts w:ascii="SimSun" w:hAnsi="SimSun" w:eastAsia="SimSun" w:cs="SimSun"/>
                <w:sz w:val="20"/>
                <w:szCs w:val="20"/>
              </w:rPr>
            </w:pPr>
            <w:r>
              <w:rPr>
                <w:rFonts w:ascii="SimSun" w:hAnsi="SimSun" w:eastAsia="SimSun" w:cs="SimSun"/>
                <w:sz w:val="20"/>
                <w:szCs w:val="20"/>
                <w:spacing w:val="1"/>
              </w:rPr>
              <w:t>3.型号、规格</w:t>
            </w:r>
          </w:p>
          <w:p>
            <w:pPr>
              <w:ind w:left="103"/>
              <w:spacing w:before="63" w:line="221" w:lineRule="auto"/>
              <w:rPr>
                <w:rFonts w:ascii="SimSun" w:hAnsi="SimSun" w:eastAsia="SimSun" w:cs="SimSun"/>
                <w:sz w:val="20"/>
                <w:szCs w:val="20"/>
              </w:rPr>
            </w:pPr>
            <w:r>
              <w:rPr>
                <w:rFonts w:ascii="SimSun" w:hAnsi="SimSun" w:eastAsia="SimSun" w:cs="SimSun"/>
                <w:sz w:val="20"/>
                <w:szCs w:val="20"/>
                <w:spacing w:val="-2"/>
              </w:rPr>
              <w:t>4.连接形式</w:t>
            </w:r>
          </w:p>
          <w:p>
            <w:pPr>
              <w:ind w:left="103"/>
              <w:spacing w:before="69" w:line="219" w:lineRule="auto"/>
              <w:rPr>
                <w:rFonts w:ascii="SimSun" w:hAnsi="SimSun" w:eastAsia="SimSun" w:cs="SimSun"/>
                <w:sz w:val="20"/>
                <w:szCs w:val="20"/>
              </w:rPr>
            </w:pPr>
            <w:r>
              <w:rPr>
                <w:rFonts w:ascii="SimSun" w:hAnsi="SimSun" w:eastAsia="SimSun" w:cs="SimSun"/>
                <w:sz w:val="20"/>
                <w:szCs w:val="20"/>
                <w:spacing w:val="-2"/>
              </w:rPr>
              <w:t>5.焊接方法</w:t>
            </w:r>
          </w:p>
        </w:tc>
        <w:tc>
          <w:tcPr>
            <w:tcW w:w="1009" w:type="dxa"/>
            <w:vAlign w:val="top"/>
            <w:vMerge w:val="restart"/>
            <w:tcBorders>
              <w:bottom w:val="nil"/>
            </w:tcBorders>
          </w:tcPr>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105" w:right="161" w:firstLine="19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vMerge w:val="restart"/>
            <w:tcBorders>
              <w:bottom w:val="nil"/>
            </w:tcBorders>
          </w:tcPr>
          <w:p>
            <w:pPr>
              <w:pStyle w:val="TableText"/>
              <w:spacing w:line="277" w:lineRule="auto"/>
              <w:rPr/>
            </w:pPr>
            <w:r/>
          </w:p>
          <w:p>
            <w:pPr>
              <w:pStyle w:val="TableText"/>
              <w:spacing w:line="277" w:lineRule="auto"/>
              <w:rPr/>
            </w:pPr>
            <w:r/>
          </w:p>
          <w:p>
            <w:pPr>
              <w:pStyle w:val="TableText"/>
              <w:spacing w:line="277" w:lineRule="auto"/>
              <w:rPr/>
            </w:pPr>
            <w:r/>
          </w:p>
          <w:p>
            <w:pPr>
              <w:pStyle w:val="TableText"/>
              <w:spacing w:line="277" w:lineRule="auto"/>
              <w:rPr/>
            </w:pPr>
            <w:r/>
          </w:p>
          <w:p>
            <w:pPr>
              <w:ind w:left="67"/>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67"/>
              <w:spacing w:before="71" w:line="219" w:lineRule="auto"/>
              <w:rPr>
                <w:rFonts w:ascii="SimSun" w:hAnsi="SimSun" w:eastAsia="SimSun" w:cs="SimSun"/>
                <w:sz w:val="20"/>
                <w:szCs w:val="20"/>
              </w:rPr>
            </w:pPr>
            <w:r>
              <w:rPr>
                <w:rFonts w:ascii="SimSun" w:hAnsi="SimSun" w:eastAsia="SimSun" w:cs="SimSun"/>
                <w:sz w:val="20"/>
                <w:szCs w:val="20"/>
                <w:spacing w:val="-2"/>
              </w:rPr>
              <w:t>2.操纵装置安装</w:t>
            </w:r>
          </w:p>
          <w:p>
            <w:pPr>
              <w:ind w:left="67"/>
              <w:spacing w:before="52" w:line="219" w:lineRule="auto"/>
              <w:rPr>
                <w:rFonts w:ascii="SimSun" w:hAnsi="SimSun" w:eastAsia="SimSun" w:cs="SimSun"/>
                <w:sz w:val="20"/>
                <w:szCs w:val="20"/>
              </w:rPr>
            </w:pPr>
            <w:r>
              <w:rPr>
                <w:rFonts w:ascii="SimSun" w:hAnsi="SimSun" w:eastAsia="SimSun" w:cs="SimSun"/>
                <w:sz w:val="20"/>
                <w:szCs w:val="20"/>
                <w:spacing w:val="1"/>
              </w:rPr>
              <w:t>3.壳体压力试验</w:t>
            </w:r>
          </w:p>
        </w:tc>
      </w:tr>
      <w:tr>
        <w:trPr>
          <w:trHeight w:val="1059" w:hRule="atLeast"/>
        </w:trPr>
        <w:tc>
          <w:tcPr>
            <w:tcW w:w="1244" w:type="dxa"/>
            <w:vAlign w:val="top"/>
          </w:tcPr>
          <w:p>
            <w:pPr>
              <w:pStyle w:val="TableText"/>
              <w:spacing w:line="382"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030808002</w:t>
            </w:r>
          </w:p>
        </w:tc>
        <w:tc>
          <w:tcPr>
            <w:tcW w:w="1298" w:type="dxa"/>
            <w:vAlign w:val="top"/>
          </w:tcPr>
          <w:p>
            <w:pPr>
              <w:pStyle w:val="TableText"/>
              <w:spacing w:line="363"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3"/>
              </w:rPr>
              <w:t>中压焊接阀门</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1068" w:hRule="atLeast"/>
        </w:trPr>
        <w:tc>
          <w:tcPr>
            <w:tcW w:w="1244" w:type="dxa"/>
            <w:vAlign w:val="top"/>
          </w:tcPr>
          <w:p>
            <w:pPr>
              <w:pStyle w:val="TableText"/>
              <w:spacing w:line="39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030808003</w:t>
            </w:r>
          </w:p>
        </w:tc>
        <w:tc>
          <w:tcPr>
            <w:tcW w:w="1298" w:type="dxa"/>
            <w:vAlign w:val="top"/>
          </w:tcPr>
          <w:p>
            <w:pPr>
              <w:pStyle w:val="TableText"/>
              <w:spacing w:line="374" w:lineRule="auto"/>
              <w:rPr/>
            </w:pPr>
            <w:r/>
          </w:p>
          <w:p>
            <w:pPr>
              <w:ind w:left="40"/>
              <w:spacing w:before="65" w:line="220" w:lineRule="auto"/>
              <w:rPr>
                <w:rFonts w:ascii="SimSun" w:hAnsi="SimSun" w:eastAsia="SimSun" w:cs="SimSun"/>
                <w:sz w:val="20"/>
                <w:szCs w:val="20"/>
              </w:rPr>
            </w:pPr>
            <w:r>
              <w:rPr>
                <w:rFonts w:ascii="SimSun" w:hAnsi="SimSun" w:eastAsia="SimSun" w:cs="SimSun"/>
                <w:sz w:val="20"/>
                <w:szCs w:val="20"/>
                <w:spacing w:val="3"/>
              </w:rPr>
              <w:t>中压法兰阀门</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1398" w:hRule="atLeast"/>
        </w:trPr>
        <w:tc>
          <w:tcPr>
            <w:tcW w:w="1244" w:type="dxa"/>
            <w:vAlign w:val="top"/>
          </w:tcPr>
          <w:p>
            <w:pPr>
              <w:pStyle w:val="TableText"/>
              <w:spacing w:line="277" w:lineRule="auto"/>
              <w:rPr/>
            </w:pPr>
            <w:r/>
          </w:p>
          <w:p>
            <w:pPr>
              <w:pStyle w:val="TableText"/>
              <w:spacing w:line="27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030808004</w:t>
            </w:r>
          </w:p>
        </w:tc>
        <w:tc>
          <w:tcPr>
            <w:tcW w:w="1298" w:type="dxa"/>
            <w:vAlign w:val="top"/>
          </w:tcPr>
          <w:p>
            <w:pPr>
              <w:ind w:left="140"/>
              <w:spacing w:before="293" w:line="220" w:lineRule="auto"/>
              <w:rPr>
                <w:rFonts w:ascii="SimSun" w:hAnsi="SimSun" w:eastAsia="SimSun" w:cs="SimSun"/>
                <w:sz w:val="20"/>
                <w:szCs w:val="20"/>
              </w:rPr>
            </w:pPr>
            <w:r>
              <w:rPr>
                <w:rFonts w:ascii="SimSun" w:hAnsi="SimSun" w:eastAsia="SimSun" w:cs="SimSun"/>
                <w:sz w:val="20"/>
                <w:szCs w:val="20"/>
                <w:spacing w:val="20"/>
              </w:rPr>
              <w:t>中压齿轮、</w:t>
            </w:r>
          </w:p>
          <w:p>
            <w:pPr>
              <w:ind w:left="240" w:right="47" w:hanging="100"/>
              <w:spacing w:before="69" w:line="281" w:lineRule="auto"/>
              <w:rPr>
                <w:rFonts w:ascii="SimSun" w:hAnsi="SimSun" w:eastAsia="SimSun" w:cs="SimSun"/>
                <w:sz w:val="20"/>
                <w:szCs w:val="20"/>
              </w:rPr>
            </w:pPr>
            <w:r>
              <w:rPr>
                <w:rFonts w:ascii="SimSun" w:hAnsi="SimSun" w:eastAsia="SimSun" w:cs="SimSun"/>
                <w:sz w:val="20"/>
                <w:szCs w:val="20"/>
                <w:spacing w:val="20"/>
              </w:rPr>
              <w:t>液压传动、</w:t>
            </w:r>
            <w:r>
              <w:rPr>
                <w:rFonts w:ascii="SimSun" w:hAnsi="SimSun" w:eastAsia="SimSun" w:cs="SimSun"/>
                <w:sz w:val="20"/>
                <w:szCs w:val="20"/>
              </w:rPr>
              <w:t xml:space="preserve"> </w:t>
            </w:r>
            <w:r>
              <w:rPr>
                <w:rFonts w:ascii="SimSun" w:hAnsi="SimSun" w:eastAsia="SimSun" w:cs="SimSun"/>
                <w:sz w:val="20"/>
                <w:szCs w:val="20"/>
                <w:spacing w:val="5"/>
              </w:rPr>
              <w:t>电动阀门</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restart"/>
            <w:tcBorders>
              <w:bottom w:val="nil"/>
            </w:tcBorders>
          </w:tcPr>
          <w:p>
            <w:pPr>
              <w:pStyle w:val="TableText"/>
              <w:spacing w:line="301" w:lineRule="auto"/>
              <w:rPr/>
            </w:pPr>
            <w:r/>
          </w:p>
          <w:p>
            <w:pPr>
              <w:pStyle w:val="TableText"/>
              <w:spacing w:line="301" w:lineRule="auto"/>
              <w:rPr/>
            </w:pPr>
            <w:r/>
          </w:p>
          <w:p>
            <w:pPr>
              <w:pStyle w:val="TableText"/>
              <w:spacing w:line="301" w:lineRule="auto"/>
              <w:rPr/>
            </w:pPr>
            <w:r/>
          </w:p>
          <w:p>
            <w:pPr>
              <w:ind w:left="67"/>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67"/>
              <w:spacing w:before="61" w:line="219" w:lineRule="auto"/>
              <w:rPr>
                <w:rFonts w:ascii="SimSun" w:hAnsi="SimSun" w:eastAsia="SimSun" w:cs="SimSun"/>
                <w:sz w:val="20"/>
                <w:szCs w:val="20"/>
              </w:rPr>
            </w:pPr>
            <w:r>
              <w:rPr>
                <w:rFonts w:ascii="SimSun" w:hAnsi="SimSun" w:eastAsia="SimSun" w:cs="SimSun"/>
                <w:sz w:val="20"/>
                <w:szCs w:val="20"/>
                <w:spacing w:val="-2"/>
              </w:rPr>
              <w:t>2.壳体压力试验</w:t>
            </w:r>
          </w:p>
        </w:tc>
      </w:tr>
      <w:tr>
        <w:trPr>
          <w:trHeight w:val="1059" w:hRule="atLeast"/>
        </w:trPr>
        <w:tc>
          <w:tcPr>
            <w:tcW w:w="1244" w:type="dxa"/>
            <w:vAlign w:val="top"/>
          </w:tcPr>
          <w:p>
            <w:pPr>
              <w:pStyle w:val="TableText"/>
              <w:spacing w:line="38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030808005</w:t>
            </w:r>
          </w:p>
        </w:tc>
        <w:tc>
          <w:tcPr>
            <w:tcW w:w="1298" w:type="dxa"/>
            <w:vAlign w:val="top"/>
          </w:tcPr>
          <w:p>
            <w:pPr>
              <w:pStyle w:val="TableText"/>
              <w:spacing w:line="368" w:lineRule="auto"/>
              <w:rPr/>
            </w:pPr>
            <w:r/>
          </w:p>
          <w:p>
            <w:pPr>
              <w:ind w:left="40"/>
              <w:spacing w:before="65" w:line="220" w:lineRule="auto"/>
              <w:rPr>
                <w:rFonts w:ascii="SimSun" w:hAnsi="SimSun" w:eastAsia="SimSun" w:cs="SimSun"/>
                <w:sz w:val="20"/>
                <w:szCs w:val="20"/>
              </w:rPr>
            </w:pPr>
            <w:r>
              <w:rPr>
                <w:rFonts w:ascii="SimSun" w:hAnsi="SimSun" w:eastAsia="SimSun" w:cs="SimSun"/>
                <w:sz w:val="20"/>
                <w:szCs w:val="20"/>
                <w:spacing w:val="3"/>
              </w:rPr>
              <w:t>中压安全阀门</w:t>
            </w:r>
          </w:p>
        </w:tc>
        <w:tc>
          <w:tcPr>
            <w:tcW w:w="180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1343" w:hRule="atLeast"/>
        </w:trPr>
        <w:tc>
          <w:tcPr>
            <w:tcW w:w="1244" w:type="dxa"/>
            <w:vAlign w:val="top"/>
          </w:tcPr>
          <w:p>
            <w:pPr>
              <w:pStyle w:val="TableText"/>
              <w:spacing w:line="263" w:lineRule="auto"/>
              <w:rPr/>
            </w:pPr>
            <w:r/>
          </w:p>
          <w:p>
            <w:pPr>
              <w:pStyle w:val="TableText"/>
              <w:spacing w:line="26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030808006</w:t>
            </w:r>
          </w:p>
        </w:tc>
        <w:tc>
          <w:tcPr>
            <w:tcW w:w="1298" w:type="dxa"/>
            <w:vAlign w:val="top"/>
          </w:tcPr>
          <w:p>
            <w:pPr>
              <w:pStyle w:val="TableText"/>
              <w:spacing w:line="254" w:lineRule="auto"/>
              <w:rPr/>
            </w:pPr>
            <w:r/>
          </w:p>
          <w:p>
            <w:pPr>
              <w:pStyle w:val="TableText"/>
              <w:spacing w:line="254" w:lineRule="auto"/>
              <w:rPr/>
            </w:pPr>
            <w:r/>
          </w:p>
          <w:p>
            <w:pPr>
              <w:ind w:left="40"/>
              <w:spacing w:before="65" w:line="220" w:lineRule="auto"/>
              <w:rPr>
                <w:rFonts w:ascii="SimSun" w:hAnsi="SimSun" w:eastAsia="SimSun" w:cs="SimSun"/>
                <w:sz w:val="20"/>
                <w:szCs w:val="20"/>
              </w:rPr>
            </w:pPr>
            <w:r>
              <w:rPr>
                <w:rFonts w:ascii="SimSun" w:hAnsi="SimSun" w:eastAsia="SimSun" w:cs="SimSun"/>
                <w:sz w:val="20"/>
                <w:szCs w:val="20"/>
                <w:spacing w:val="3"/>
              </w:rPr>
              <w:t>中压调节阀门</w:t>
            </w:r>
          </w:p>
        </w:tc>
        <w:tc>
          <w:tcPr>
            <w:tcW w:w="1808" w:type="dxa"/>
            <w:vAlign w:val="top"/>
          </w:tcPr>
          <w:p>
            <w:pPr>
              <w:ind w:left="103"/>
              <w:spacing w:before="118"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76" w:line="219" w:lineRule="auto"/>
              <w:rPr>
                <w:rFonts w:ascii="SimSun" w:hAnsi="SimSun" w:eastAsia="SimSun" w:cs="SimSun"/>
                <w:sz w:val="20"/>
                <w:szCs w:val="20"/>
              </w:rPr>
            </w:pPr>
            <w:r>
              <w:rPr>
                <w:rFonts w:ascii="SimSun" w:hAnsi="SimSun" w:eastAsia="SimSun" w:cs="SimSun"/>
                <w:sz w:val="20"/>
                <w:szCs w:val="20"/>
                <w:spacing w:val="5"/>
              </w:rPr>
              <w:t>2.材质</w:t>
            </w:r>
          </w:p>
          <w:p>
            <w:pPr>
              <w:ind w:left="103"/>
              <w:spacing w:before="54" w:line="219" w:lineRule="auto"/>
              <w:rPr>
                <w:rFonts w:ascii="SimSun" w:hAnsi="SimSun" w:eastAsia="SimSun" w:cs="SimSun"/>
                <w:sz w:val="20"/>
                <w:szCs w:val="20"/>
              </w:rPr>
            </w:pPr>
            <w:r>
              <w:rPr>
                <w:rFonts w:ascii="SimSun" w:hAnsi="SimSun" w:eastAsia="SimSun" w:cs="SimSun"/>
                <w:sz w:val="20"/>
                <w:szCs w:val="20"/>
                <w:spacing w:val="1"/>
              </w:rPr>
              <w:t>3.型号、规格</w:t>
            </w:r>
          </w:p>
          <w:p>
            <w:pPr>
              <w:ind w:left="103"/>
              <w:spacing w:before="53" w:line="221" w:lineRule="auto"/>
              <w:rPr>
                <w:rFonts w:ascii="SimSun" w:hAnsi="SimSun" w:eastAsia="SimSun" w:cs="SimSun"/>
                <w:sz w:val="20"/>
                <w:szCs w:val="20"/>
              </w:rPr>
            </w:pPr>
            <w:r>
              <w:rPr>
                <w:rFonts w:ascii="SimSun" w:hAnsi="SimSun" w:eastAsia="SimSun" w:cs="SimSun"/>
                <w:sz w:val="20"/>
                <w:szCs w:val="20"/>
                <w:spacing w:val="-2"/>
              </w:rPr>
              <w:t>4.连接形式</w:t>
            </w:r>
          </w:p>
        </w:tc>
        <w:tc>
          <w:tcPr>
            <w:tcW w:w="100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tcPr>
          <w:p>
            <w:pPr>
              <w:ind w:left="67"/>
              <w:spacing w:before="256" w:line="220" w:lineRule="auto"/>
              <w:rPr>
                <w:rFonts w:ascii="SimSun" w:hAnsi="SimSun" w:eastAsia="SimSun" w:cs="SimSun"/>
                <w:sz w:val="20"/>
                <w:szCs w:val="20"/>
              </w:rPr>
            </w:pPr>
            <w:r>
              <w:rPr>
                <w:rFonts w:ascii="SimSun" w:hAnsi="SimSun" w:eastAsia="SimSun" w:cs="SimSun"/>
                <w:sz w:val="20"/>
                <w:szCs w:val="20"/>
                <w:spacing w:val="2"/>
              </w:rPr>
              <w:t>1.安装</w:t>
            </w:r>
          </w:p>
          <w:p>
            <w:pPr>
              <w:ind w:left="67"/>
              <w:spacing w:before="71" w:line="219" w:lineRule="auto"/>
              <w:rPr>
                <w:rFonts w:ascii="SimSun" w:hAnsi="SimSun" w:eastAsia="SimSun" w:cs="SimSun"/>
                <w:sz w:val="20"/>
                <w:szCs w:val="20"/>
              </w:rPr>
            </w:pPr>
            <w:r>
              <w:rPr>
                <w:rFonts w:ascii="SimSun" w:hAnsi="SimSun" w:eastAsia="SimSun" w:cs="SimSun"/>
                <w:sz w:val="20"/>
                <w:szCs w:val="20"/>
                <w:spacing w:val="-1"/>
              </w:rPr>
              <w:t>2.临时短管装拆</w:t>
            </w:r>
          </w:p>
          <w:p>
            <w:pPr>
              <w:ind w:left="67"/>
              <w:spacing w:before="72" w:line="219" w:lineRule="auto"/>
              <w:rPr>
                <w:rFonts w:ascii="SimSun" w:hAnsi="SimSun" w:eastAsia="SimSun" w:cs="SimSun"/>
                <w:sz w:val="20"/>
                <w:szCs w:val="20"/>
              </w:rPr>
            </w:pPr>
            <w:r>
              <w:rPr>
                <w:rFonts w:ascii="SimSun" w:hAnsi="SimSun" w:eastAsia="SimSun" w:cs="SimSun"/>
                <w:sz w:val="20"/>
                <w:szCs w:val="20"/>
                <w:spacing w:val="1"/>
              </w:rPr>
              <w:t>3.壳体压力试验</w:t>
            </w:r>
          </w:p>
        </w:tc>
      </w:tr>
    </w:tbl>
    <w:p>
      <w:pPr>
        <w:pStyle w:val="BodyText"/>
        <w:spacing w:line="273" w:lineRule="auto"/>
        <w:rPr/>
      </w:pPr>
      <w:r/>
    </w:p>
    <w:p>
      <w:pPr>
        <w:ind w:left="3444"/>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9"/>
        </w:rPr>
        <w:t>H.9</w:t>
      </w:r>
      <w:r>
        <w:rPr>
          <w:rFonts w:ascii="Times New Roman" w:hAnsi="Times New Roman" w:eastAsia="Times New Roman" w:cs="Times New Roman"/>
          <w:sz w:val="28"/>
          <w:szCs w:val="28"/>
          <w:spacing w:val="2"/>
        </w:rPr>
        <w:t xml:space="preserve">      </w:t>
      </w:r>
      <w:r>
        <w:rPr>
          <w:rFonts w:ascii="SimSun" w:hAnsi="SimSun" w:eastAsia="SimSun" w:cs="SimSun"/>
          <w:sz w:val="28"/>
          <w:szCs w:val="28"/>
          <w:spacing w:val="-9"/>
        </w:rPr>
        <w:t>高 压</w:t>
      </w:r>
      <w:r>
        <w:rPr>
          <w:rFonts w:ascii="SimSun" w:hAnsi="SimSun" w:eastAsia="SimSun" w:cs="SimSun"/>
          <w:sz w:val="28"/>
          <w:szCs w:val="28"/>
          <w:spacing w:val="28"/>
        </w:rPr>
        <w:t xml:space="preserve"> </w:t>
      </w:r>
      <w:r>
        <w:rPr>
          <w:rFonts w:ascii="SimSun" w:hAnsi="SimSun" w:eastAsia="SimSun" w:cs="SimSun"/>
          <w:sz w:val="28"/>
          <w:szCs w:val="28"/>
          <w:spacing w:val="-9"/>
        </w:rPr>
        <w:t>阀</w:t>
      </w:r>
      <w:r>
        <w:rPr>
          <w:rFonts w:ascii="SimSun" w:hAnsi="SimSun" w:eastAsia="SimSun" w:cs="SimSun"/>
          <w:sz w:val="28"/>
          <w:szCs w:val="28"/>
          <w:spacing w:val="33"/>
        </w:rPr>
        <w:t xml:space="preserve"> </w:t>
      </w:r>
      <w:r>
        <w:rPr>
          <w:rFonts w:ascii="SimSun" w:hAnsi="SimSun" w:eastAsia="SimSun" w:cs="SimSun"/>
          <w:sz w:val="28"/>
          <w:szCs w:val="28"/>
          <w:spacing w:val="-9"/>
        </w:rPr>
        <w:t>门</w:t>
      </w:r>
    </w:p>
    <w:p>
      <w:pPr>
        <w:pStyle w:val="BodyText"/>
        <w:spacing w:line="268" w:lineRule="auto"/>
        <w:rPr/>
      </w:pPr>
      <w:r/>
    </w:p>
    <w:p>
      <w:pPr>
        <w:ind w:left="24" w:right="59" w:hanging="19"/>
        <w:spacing w:before="65" w:line="306" w:lineRule="auto"/>
        <w:rPr>
          <w:rFonts w:ascii="SimSun" w:hAnsi="SimSun" w:eastAsia="SimSun" w:cs="SimSun"/>
          <w:sz w:val="20"/>
          <w:szCs w:val="20"/>
        </w:rPr>
      </w:pPr>
      <w:r>
        <w:rPr>
          <w:rFonts w:ascii="Times New Roman" w:hAnsi="Times New Roman" w:eastAsia="Times New Roman" w:cs="Times New Roman"/>
          <w:sz w:val="20"/>
          <w:szCs w:val="20"/>
          <w:spacing w:val="-3"/>
        </w:rPr>
        <w:t>H.9.1      </w:t>
      </w:r>
      <w:r>
        <w:rPr>
          <w:rFonts w:ascii="SimSun" w:hAnsi="SimSun" w:eastAsia="SimSun" w:cs="SimSun"/>
          <w:sz w:val="20"/>
          <w:szCs w:val="20"/>
          <w:spacing w:val="-3"/>
        </w:rPr>
        <w:t>高压阀门工程量清单项目设置、项目特征描述的内容、计量单位及</w:t>
      </w:r>
      <w:r>
        <w:rPr>
          <w:rFonts w:ascii="SimSun" w:hAnsi="SimSun" w:eastAsia="SimSun" w:cs="SimSun"/>
          <w:sz w:val="20"/>
          <w:szCs w:val="20"/>
          <w:spacing w:val="-4"/>
        </w:rPr>
        <w:t>工程量计算规则应按表</w:t>
      </w:r>
      <w:r>
        <w:rPr>
          <w:rFonts w:ascii="Times New Roman" w:hAnsi="Times New Roman" w:eastAsia="Times New Roman" w:cs="Times New Roman"/>
          <w:sz w:val="20"/>
          <w:szCs w:val="20"/>
          <w:spacing w:val="-4"/>
        </w:rPr>
        <w:t>H.9.1</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4"/>
        </w:rPr>
        <w:t>的</w:t>
      </w:r>
      <w:r>
        <w:rPr>
          <w:rFonts w:ascii="SimSun" w:hAnsi="SimSun" w:eastAsia="SimSun" w:cs="SimSun"/>
          <w:sz w:val="20"/>
          <w:szCs w:val="20"/>
        </w:rPr>
        <w:t xml:space="preserve"> </w:t>
      </w:r>
      <w:r>
        <w:rPr>
          <w:rFonts w:ascii="SimSun" w:hAnsi="SimSun" w:eastAsia="SimSun" w:cs="SimSun"/>
          <w:sz w:val="20"/>
          <w:szCs w:val="20"/>
          <w:spacing w:val="-7"/>
        </w:rPr>
        <w:t>规定执行。</w:t>
      </w:r>
    </w:p>
    <w:p>
      <w:pPr>
        <w:pStyle w:val="BodyText"/>
        <w:ind w:left="3014"/>
        <w:spacing w:line="259" w:lineRule="exact"/>
        <w:rPr>
          <w:rFonts w:ascii="SimHei" w:hAnsi="SimHei" w:eastAsia="SimHei" w:cs="SimHei"/>
          <w:sz w:val="19"/>
          <w:szCs w:val="19"/>
        </w:rPr>
      </w:pPr>
      <w:r>
        <w:rPr>
          <w:rFonts w:ascii="SimHei" w:hAnsi="SimHei" w:eastAsia="SimHei" w:cs="SimHei"/>
          <w:sz w:val="19"/>
          <w:szCs w:val="19"/>
          <w:spacing w:val="-1"/>
          <w:position w:val="1"/>
        </w:rPr>
        <w:t>表</w:t>
      </w:r>
      <w:r>
        <w:rPr>
          <w:rFonts w:ascii="SimHei" w:hAnsi="SimHei" w:eastAsia="SimHei" w:cs="SimHei"/>
          <w:sz w:val="19"/>
          <w:szCs w:val="19"/>
          <w:spacing w:val="-35"/>
          <w:position w:val="1"/>
        </w:rPr>
        <w:t xml:space="preserve"> </w:t>
      </w:r>
      <w:r>
        <w:rPr>
          <w:sz w:val="19"/>
          <w:szCs w:val="19"/>
          <w:spacing w:val="-1"/>
          <w:position w:val="1"/>
        </w:rPr>
        <w:t>H.9</w:t>
      </w:r>
      <w:r>
        <w:rPr>
          <w:sz w:val="19"/>
          <w:szCs w:val="19"/>
          <w:spacing w:val="46"/>
          <w:w w:val="101"/>
          <w:position w:val="1"/>
        </w:rPr>
        <w:t xml:space="preserve"> </w:t>
      </w:r>
      <w:r>
        <w:rPr>
          <w:rFonts w:ascii="SimHei" w:hAnsi="SimHei" w:eastAsia="SimHei" w:cs="SimHei"/>
          <w:sz w:val="19"/>
          <w:szCs w:val="19"/>
          <w:spacing w:val="-1"/>
          <w:position w:val="1"/>
        </w:rPr>
        <w:t>.1</w:t>
      </w:r>
      <w:r>
        <w:rPr>
          <w:rFonts w:ascii="SimHei" w:hAnsi="SimHei" w:eastAsia="SimHei" w:cs="SimHei"/>
          <w:sz w:val="19"/>
          <w:szCs w:val="19"/>
          <w:spacing w:val="22"/>
          <w:position w:val="1"/>
        </w:rPr>
        <w:t xml:space="preserve">  </w:t>
      </w:r>
      <w:r>
        <w:rPr>
          <w:rFonts w:ascii="SimHei" w:hAnsi="SimHei" w:eastAsia="SimHei" w:cs="SimHei"/>
          <w:sz w:val="19"/>
          <w:szCs w:val="19"/>
          <w:spacing w:val="-1"/>
          <w:position w:val="1"/>
        </w:rPr>
        <w:t>高压阀门(编码：030809)</w:t>
      </w:r>
    </w:p>
    <w:p>
      <w:pPr>
        <w:spacing w:line="134" w:lineRule="exact"/>
        <w:rPr/>
      </w:pPr>
      <w:r/>
    </w:p>
    <w:tbl>
      <w:tblPr>
        <w:tblStyle w:val="TableNormal"/>
        <w:tblW w:w="9170" w:type="dxa"/>
        <w:tblInd w:w="4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8"/>
        <w:gridCol w:w="1798"/>
        <w:gridCol w:w="1019"/>
        <w:gridCol w:w="1858"/>
        <w:gridCol w:w="1963"/>
      </w:tblGrid>
      <w:tr>
        <w:trPr>
          <w:trHeight w:val="394" w:hRule="atLeast"/>
        </w:trPr>
        <w:tc>
          <w:tcPr>
            <w:tcW w:w="1234"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7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8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838" w:hRule="atLeast"/>
        </w:trPr>
        <w:tc>
          <w:tcPr>
            <w:tcW w:w="1234" w:type="dxa"/>
            <w:vAlign w:val="top"/>
          </w:tcPr>
          <w:p>
            <w:pPr>
              <w:pStyle w:val="TableText"/>
              <w:spacing w:line="271"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030809001</w:t>
            </w:r>
          </w:p>
        </w:tc>
        <w:tc>
          <w:tcPr>
            <w:tcW w:w="1298" w:type="dxa"/>
            <w:vAlign w:val="top"/>
          </w:tcPr>
          <w:p>
            <w:pPr>
              <w:pStyle w:val="TableText"/>
              <w:spacing w:line="252"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3"/>
              </w:rPr>
              <w:t>高压螺纹阀门</w:t>
            </w:r>
          </w:p>
        </w:tc>
        <w:tc>
          <w:tcPr>
            <w:tcW w:w="1798" w:type="dxa"/>
            <w:vAlign w:val="top"/>
            <w:vMerge w:val="restart"/>
            <w:tcBorders>
              <w:bottom w:val="nil"/>
            </w:tcBorders>
          </w:tcPr>
          <w:p>
            <w:pPr>
              <w:ind w:left="63"/>
              <w:spacing w:before="111" w:line="221" w:lineRule="auto"/>
              <w:rPr>
                <w:rFonts w:ascii="SimSun" w:hAnsi="SimSun" w:eastAsia="SimSun" w:cs="SimSun"/>
                <w:sz w:val="20"/>
                <w:szCs w:val="20"/>
              </w:rPr>
            </w:pPr>
            <w:r>
              <w:rPr>
                <w:rFonts w:ascii="SimSun" w:hAnsi="SimSun" w:eastAsia="SimSun" w:cs="SimSun"/>
                <w:sz w:val="20"/>
                <w:szCs w:val="20"/>
                <w:spacing w:val="2"/>
              </w:rPr>
              <w:t>1.名称</w:t>
            </w:r>
          </w:p>
          <w:p>
            <w:pPr>
              <w:ind w:left="63"/>
              <w:spacing w:before="86" w:line="219" w:lineRule="auto"/>
              <w:rPr>
                <w:rFonts w:ascii="SimSun" w:hAnsi="SimSun" w:eastAsia="SimSun" w:cs="SimSun"/>
                <w:sz w:val="20"/>
                <w:szCs w:val="20"/>
              </w:rPr>
            </w:pPr>
            <w:r>
              <w:rPr>
                <w:rFonts w:ascii="SimSun" w:hAnsi="SimSun" w:eastAsia="SimSun" w:cs="SimSun"/>
                <w:sz w:val="20"/>
                <w:szCs w:val="20"/>
                <w:spacing w:val="5"/>
              </w:rPr>
              <w:t>2.材质</w:t>
            </w:r>
          </w:p>
          <w:p>
            <w:pPr>
              <w:ind w:left="63"/>
              <w:spacing w:before="64" w:line="219" w:lineRule="auto"/>
              <w:rPr>
                <w:rFonts w:ascii="SimSun" w:hAnsi="SimSun" w:eastAsia="SimSun" w:cs="SimSun"/>
                <w:sz w:val="20"/>
                <w:szCs w:val="20"/>
              </w:rPr>
            </w:pPr>
            <w:r>
              <w:rPr>
                <w:rFonts w:ascii="SimSun" w:hAnsi="SimSun" w:eastAsia="SimSun" w:cs="SimSun"/>
                <w:sz w:val="20"/>
                <w:szCs w:val="20"/>
                <w:spacing w:val="1"/>
              </w:rPr>
              <w:t>3.型号、规格</w:t>
            </w:r>
          </w:p>
          <w:p>
            <w:pPr>
              <w:ind w:left="63"/>
              <w:spacing w:before="63" w:line="221" w:lineRule="auto"/>
              <w:rPr>
                <w:rFonts w:ascii="SimSun" w:hAnsi="SimSun" w:eastAsia="SimSun" w:cs="SimSun"/>
                <w:sz w:val="20"/>
                <w:szCs w:val="20"/>
              </w:rPr>
            </w:pPr>
            <w:r>
              <w:rPr>
                <w:rFonts w:ascii="SimSun" w:hAnsi="SimSun" w:eastAsia="SimSun" w:cs="SimSun"/>
                <w:sz w:val="20"/>
                <w:szCs w:val="20"/>
                <w:spacing w:val="-2"/>
              </w:rPr>
              <w:t>4.连接形式</w:t>
            </w:r>
          </w:p>
          <w:p>
            <w:pPr>
              <w:ind w:left="63"/>
              <w:spacing w:before="68" w:line="219" w:lineRule="auto"/>
              <w:rPr>
                <w:rFonts w:ascii="SimSun" w:hAnsi="SimSun" w:eastAsia="SimSun" w:cs="SimSun"/>
                <w:sz w:val="20"/>
                <w:szCs w:val="20"/>
              </w:rPr>
            </w:pPr>
            <w:r>
              <w:rPr>
                <w:rFonts w:ascii="SimSun" w:hAnsi="SimSun" w:eastAsia="SimSun" w:cs="SimSun"/>
                <w:sz w:val="20"/>
                <w:szCs w:val="20"/>
                <w:spacing w:val="2"/>
              </w:rPr>
              <w:t>5.法兰垫片材质</w:t>
            </w:r>
          </w:p>
        </w:tc>
        <w:tc>
          <w:tcPr>
            <w:tcW w:w="1019"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restart"/>
            <w:tcBorders>
              <w:bottom w:val="nil"/>
            </w:tcBorders>
          </w:tcPr>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ind w:left="105" w:right="161" w:firstLine="19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65" w:lineRule="auto"/>
              <w:rPr/>
            </w:pPr>
            <w:r/>
          </w:p>
          <w:p>
            <w:pPr>
              <w:pStyle w:val="TableText"/>
              <w:spacing w:line="266"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98"/>
              <w:spacing w:before="51" w:line="219" w:lineRule="auto"/>
              <w:rPr>
                <w:rFonts w:ascii="SimSun" w:hAnsi="SimSun" w:eastAsia="SimSun" w:cs="SimSun"/>
                <w:sz w:val="20"/>
                <w:szCs w:val="20"/>
              </w:rPr>
            </w:pPr>
            <w:r>
              <w:rPr>
                <w:rFonts w:ascii="SimSun" w:hAnsi="SimSun" w:eastAsia="SimSun" w:cs="SimSun"/>
                <w:sz w:val="20"/>
                <w:szCs w:val="20"/>
                <w:spacing w:val="-2"/>
              </w:rPr>
              <w:t>2.壳体压力试验</w:t>
            </w:r>
          </w:p>
        </w:tc>
      </w:tr>
      <w:tr>
        <w:trPr>
          <w:trHeight w:val="838" w:hRule="atLeast"/>
        </w:trPr>
        <w:tc>
          <w:tcPr>
            <w:tcW w:w="1234" w:type="dxa"/>
            <w:vAlign w:val="top"/>
          </w:tcPr>
          <w:p>
            <w:pPr>
              <w:pStyle w:val="TableText"/>
              <w:spacing w:line="274"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030809002</w:t>
            </w:r>
          </w:p>
        </w:tc>
        <w:tc>
          <w:tcPr>
            <w:tcW w:w="1298" w:type="dxa"/>
            <w:vAlign w:val="top"/>
          </w:tcPr>
          <w:p>
            <w:pPr>
              <w:pStyle w:val="TableText"/>
              <w:spacing w:line="254"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3"/>
              </w:rPr>
              <w:t>高压法兰阀门</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680" w:hRule="atLeast"/>
        </w:trPr>
        <w:tc>
          <w:tcPr>
            <w:tcW w:w="1234" w:type="dxa"/>
            <w:vAlign w:val="top"/>
          </w:tcPr>
          <w:p>
            <w:pPr>
              <w:pStyle w:val="TableText"/>
              <w:spacing w:line="346" w:lineRule="auto"/>
              <w:rPr/>
            </w:pPr>
            <w:r/>
          </w:p>
          <w:p>
            <w:pPr>
              <w:pStyle w:val="TableText"/>
              <w:spacing w:line="347"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030809003</w:t>
            </w:r>
          </w:p>
        </w:tc>
        <w:tc>
          <w:tcPr>
            <w:tcW w:w="1298" w:type="dxa"/>
            <w:vAlign w:val="top"/>
          </w:tcPr>
          <w:p>
            <w:pPr>
              <w:pStyle w:val="TableText"/>
              <w:spacing w:line="337" w:lineRule="auto"/>
              <w:rPr/>
            </w:pPr>
            <w:r/>
          </w:p>
          <w:p>
            <w:pPr>
              <w:pStyle w:val="TableText"/>
              <w:spacing w:line="337"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3"/>
              </w:rPr>
              <w:t>高压焊接阀门</w:t>
            </w:r>
          </w:p>
        </w:tc>
        <w:tc>
          <w:tcPr>
            <w:tcW w:w="1798" w:type="dxa"/>
            <w:vAlign w:val="top"/>
          </w:tcPr>
          <w:p>
            <w:pPr>
              <w:ind w:left="63"/>
              <w:spacing w:before="145" w:line="221" w:lineRule="auto"/>
              <w:rPr>
                <w:rFonts w:ascii="SimSun" w:hAnsi="SimSun" w:eastAsia="SimSun" w:cs="SimSun"/>
                <w:sz w:val="20"/>
                <w:szCs w:val="20"/>
              </w:rPr>
            </w:pPr>
            <w:r>
              <w:rPr>
                <w:rFonts w:ascii="SimSun" w:hAnsi="SimSun" w:eastAsia="SimSun" w:cs="SimSun"/>
                <w:sz w:val="20"/>
                <w:szCs w:val="20"/>
                <w:spacing w:val="2"/>
              </w:rPr>
              <w:t>1.名称</w:t>
            </w:r>
          </w:p>
          <w:p>
            <w:pPr>
              <w:ind w:left="63"/>
              <w:spacing w:before="36" w:line="219" w:lineRule="auto"/>
              <w:rPr>
                <w:rFonts w:ascii="SimSun" w:hAnsi="SimSun" w:eastAsia="SimSun" w:cs="SimSun"/>
                <w:sz w:val="20"/>
                <w:szCs w:val="20"/>
              </w:rPr>
            </w:pPr>
            <w:r>
              <w:rPr>
                <w:rFonts w:ascii="SimSun" w:hAnsi="SimSun" w:eastAsia="SimSun" w:cs="SimSun"/>
                <w:sz w:val="20"/>
                <w:szCs w:val="20"/>
                <w:spacing w:val="5"/>
              </w:rPr>
              <w:t>2.材质</w:t>
            </w:r>
          </w:p>
          <w:p>
            <w:pPr>
              <w:ind w:left="63"/>
              <w:spacing w:before="74" w:line="219" w:lineRule="auto"/>
              <w:rPr>
                <w:rFonts w:ascii="SimSun" w:hAnsi="SimSun" w:eastAsia="SimSun" w:cs="SimSun"/>
                <w:sz w:val="20"/>
                <w:szCs w:val="20"/>
              </w:rPr>
            </w:pPr>
            <w:r>
              <w:rPr>
                <w:rFonts w:ascii="SimSun" w:hAnsi="SimSun" w:eastAsia="SimSun" w:cs="SimSun"/>
                <w:sz w:val="20"/>
                <w:szCs w:val="20"/>
                <w:spacing w:val="1"/>
              </w:rPr>
              <w:t>3.型号、规格</w:t>
            </w:r>
          </w:p>
          <w:p>
            <w:pPr>
              <w:ind w:left="63"/>
              <w:spacing w:before="82" w:line="219" w:lineRule="auto"/>
              <w:rPr>
                <w:rFonts w:ascii="SimSun" w:hAnsi="SimSun" w:eastAsia="SimSun" w:cs="SimSun"/>
                <w:sz w:val="20"/>
                <w:szCs w:val="20"/>
              </w:rPr>
            </w:pPr>
            <w:r>
              <w:rPr>
                <w:rFonts w:ascii="SimSun" w:hAnsi="SimSun" w:eastAsia="SimSun" w:cs="SimSun"/>
                <w:sz w:val="20"/>
                <w:szCs w:val="20"/>
                <w:spacing w:val="-2"/>
              </w:rPr>
              <w:t>4.焊接方法</w:t>
            </w:r>
          </w:p>
          <w:p>
            <w:pPr>
              <w:ind w:left="63"/>
              <w:spacing w:before="63" w:line="220" w:lineRule="auto"/>
              <w:rPr>
                <w:rFonts w:ascii="SimSun" w:hAnsi="SimSun" w:eastAsia="SimSun" w:cs="SimSun"/>
                <w:sz w:val="20"/>
                <w:szCs w:val="20"/>
              </w:rPr>
            </w:pPr>
            <w:r>
              <w:rPr>
                <w:rFonts w:ascii="SimSun" w:hAnsi="SimSun" w:eastAsia="SimSun" w:cs="SimSun"/>
                <w:sz w:val="20"/>
                <w:szCs w:val="20"/>
                <w:spacing w:val="-2"/>
              </w:rPr>
              <w:t>5.充氩保护方式</w:t>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63" w:type="dxa"/>
            <w:vAlign w:val="top"/>
          </w:tcPr>
          <w:p>
            <w:pPr>
              <w:pStyle w:val="TableText"/>
              <w:spacing w:line="366"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98"/>
              <w:spacing w:before="71" w:line="219" w:lineRule="auto"/>
              <w:rPr>
                <w:rFonts w:ascii="SimSun" w:hAnsi="SimSun" w:eastAsia="SimSun" w:cs="SimSun"/>
                <w:sz w:val="20"/>
                <w:szCs w:val="20"/>
              </w:rPr>
            </w:pPr>
            <w:r>
              <w:rPr>
                <w:rFonts w:ascii="SimSun" w:hAnsi="SimSun" w:eastAsia="SimSun" w:cs="SimSun"/>
                <w:sz w:val="20"/>
                <w:szCs w:val="20"/>
                <w:spacing w:val="1"/>
              </w:rPr>
              <w:t>2.焊口充氩保护</w:t>
            </w:r>
          </w:p>
          <w:p>
            <w:pPr>
              <w:ind w:left="98"/>
              <w:spacing w:before="62" w:line="219" w:lineRule="auto"/>
              <w:rPr>
                <w:rFonts w:ascii="SimSun" w:hAnsi="SimSun" w:eastAsia="SimSun" w:cs="SimSun"/>
                <w:sz w:val="20"/>
                <w:szCs w:val="20"/>
              </w:rPr>
            </w:pPr>
            <w:r>
              <w:rPr>
                <w:rFonts w:ascii="SimSun" w:hAnsi="SimSun" w:eastAsia="SimSun" w:cs="SimSun"/>
                <w:sz w:val="20"/>
                <w:szCs w:val="20"/>
                <w:spacing w:val="1"/>
              </w:rPr>
              <w:t>3.壳体压力试验</w:t>
            </w:r>
          </w:p>
        </w:tc>
      </w:tr>
    </w:tbl>
    <w:p>
      <w:pPr>
        <w:pStyle w:val="BodyText"/>
        <w:spacing w:line="102" w:lineRule="exact"/>
        <w:rPr>
          <w:sz w:val="8"/>
        </w:rPr>
      </w:pPr>
      <w:r/>
    </w:p>
    <w:p>
      <w:pPr>
        <w:spacing w:line="102" w:lineRule="exact"/>
        <w:sectPr>
          <w:footerReference w:type="default" r:id="rId149"/>
          <w:pgSz w:w="11900" w:h="16840"/>
          <w:pgMar w:top="400" w:right="1554" w:bottom="1223" w:left="1125" w:header="0" w:footer="975" w:gutter="0"/>
        </w:sectPr>
        <w:rPr>
          <w:sz w:val="8"/>
          <w:szCs w:val="8"/>
        </w:rPr>
      </w:pPr>
    </w:p>
    <w:p>
      <w:pPr>
        <w:pStyle w:val="BodyText"/>
        <w:spacing w:line="286" w:lineRule="auto"/>
        <w:rPr/>
      </w:pPr>
      <w: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7" w:lineRule="auto"/>
        <w:rPr/>
      </w:pPr>
      <w:r/>
    </w:p>
    <w:p>
      <w:pPr>
        <w:ind w:left="3400"/>
        <w:spacing w:before="101" w:line="221" w:lineRule="auto"/>
        <w:rPr>
          <w:rFonts w:ascii="SimSun" w:hAnsi="SimSun" w:eastAsia="SimSun" w:cs="SimSun"/>
          <w:sz w:val="31"/>
          <w:szCs w:val="31"/>
        </w:rPr>
      </w:pPr>
      <w:r>
        <w:rPr>
          <w:rFonts w:ascii="Times New Roman" w:hAnsi="Times New Roman" w:eastAsia="Times New Roman" w:cs="Times New Roman"/>
          <w:sz w:val="31"/>
          <w:szCs w:val="31"/>
          <w:spacing w:val="-3"/>
        </w:rPr>
        <w:t>H.10     </w:t>
      </w:r>
      <w:r>
        <w:rPr>
          <w:rFonts w:ascii="SimSun" w:hAnsi="SimSun" w:eastAsia="SimSun" w:cs="SimSun"/>
          <w:sz w:val="31"/>
          <w:szCs w:val="31"/>
          <w:spacing w:val="-3"/>
        </w:rPr>
        <w:t>低</w:t>
      </w:r>
      <w:r>
        <w:rPr>
          <w:rFonts w:ascii="SimSun" w:hAnsi="SimSun" w:eastAsia="SimSun" w:cs="SimSun"/>
          <w:sz w:val="31"/>
          <w:szCs w:val="31"/>
          <w:spacing w:val="-62"/>
        </w:rPr>
        <w:t xml:space="preserve"> </w:t>
      </w:r>
      <w:r>
        <w:rPr>
          <w:rFonts w:ascii="SimSun" w:hAnsi="SimSun" w:eastAsia="SimSun" w:cs="SimSun"/>
          <w:sz w:val="31"/>
          <w:szCs w:val="31"/>
          <w:spacing w:val="-3"/>
        </w:rPr>
        <w:t>压</w:t>
      </w:r>
      <w:r>
        <w:rPr>
          <w:rFonts w:ascii="SimSun" w:hAnsi="SimSun" w:eastAsia="SimSun" w:cs="SimSun"/>
          <w:sz w:val="31"/>
          <w:szCs w:val="31"/>
          <w:spacing w:val="-63"/>
        </w:rPr>
        <w:t xml:space="preserve"> </w:t>
      </w:r>
      <w:r>
        <w:rPr>
          <w:rFonts w:ascii="SimSun" w:hAnsi="SimSun" w:eastAsia="SimSun" w:cs="SimSun"/>
          <w:sz w:val="31"/>
          <w:szCs w:val="31"/>
          <w:spacing w:val="-3"/>
        </w:rPr>
        <w:t>法</w:t>
      </w:r>
      <w:r>
        <w:rPr>
          <w:rFonts w:ascii="SimSun" w:hAnsi="SimSun" w:eastAsia="SimSun" w:cs="SimSun"/>
          <w:sz w:val="31"/>
          <w:szCs w:val="31"/>
          <w:spacing w:val="-65"/>
        </w:rPr>
        <w:t xml:space="preserve"> </w:t>
      </w:r>
      <w:r>
        <w:rPr>
          <w:rFonts w:ascii="SimSun" w:hAnsi="SimSun" w:eastAsia="SimSun" w:cs="SimSun"/>
          <w:sz w:val="31"/>
          <w:szCs w:val="31"/>
          <w:spacing w:val="-3"/>
        </w:rPr>
        <w:t>兰</w:t>
      </w:r>
    </w:p>
    <w:p>
      <w:pPr>
        <w:pStyle w:val="BodyText"/>
        <w:spacing w:line="265" w:lineRule="auto"/>
        <w:rPr/>
      </w:pPr>
      <w:r/>
    </w:p>
    <w:p>
      <w:pPr>
        <w:ind w:right="113"/>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2"/>
        </w:rPr>
        <w:t>H.10.1       </w:t>
      </w:r>
      <w:r>
        <w:rPr>
          <w:rFonts w:ascii="SimSun" w:hAnsi="SimSun" w:eastAsia="SimSun" w:cs="SimSun"/>
          <w:sz w:val="20"/>
          <w:szCs w:val="20"/>
          <w:spacing w:val="-2"/>
        </w:rPr>
        <w:t>低压法兰工程量清单项目设置、项目特征描述的内容、计量单位及工程量计算规则应按表</w:t>
      </w:r>
      <w:r>
        <w:rPr>
          <w:rFonts w:ascii="Times New Roman" w:hAnsi="Times New Roman" w:eastAsia="Times New Roman" w:cs="Times New Roman"/>
          <w:sz w:val="20"/>
          <w:szCs w:val="20"/>
          <w:spacing w:val="-2"/>
        </w:rPr>
        <w:t>H.10.1</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8"/>
        </w:rPr>
        <w:t>的规定执行。</w:t>
      </w:r>
    </w:p>
    <w:p>
      <w:pPr>
        <w:ind w:left="2962"/>
        <w:spacing w:before="61" w:line="221" w:lineRule="auto"/>
        <w:rPr>
          <w:rFonts w:ascii="SimHei" w:hAnsi="SimHei" w:eastAsia="SimHei" w:cs="SimHei"/>
          <w:sz w:val="19"/>
          <w:szCs w:val="19"/>
        </w:rPr>
      </w:pPr>
      <w:r>
        <w:rPr>
          <w:rFonts w:ascii="SimHei" w:hAnsi="SimHei" w:eastAsia="SimHei" w:cs="SimHei"/>
          <w:sz w:val="19"/>
          <w:szCs w:val="19"/>
          <w:b/>
          <w:bCs/>
        </w:rPr>
        <w:t>表</w:t>
      </w:r>
      <w:r>
        <w:rPr>
          <w:rFonts w:ascii="SimHei" w:hAnsi="SimHei" w:eastAsia="SimHei" w:cs="SimHei"/>
          <w:sz w:val="19"/>
          <w:szCs w:val="19"/>
          <w:spacing w:val="-27"/>
        </w:rPr>
        <w:t xml:space="preserve"> </w:t>
      </w:r>
      <w:r>
        <w:rPr>
          <w:rFonts w:ascii="Times New Roman" w:hAnsi="Times New Roman" w:eastAsia="Times New Roman" w:cs="Times New Roman"/>
          <w:sz w:val="19"/>
          <w:szCs w:val="19"/>
        </w:rPr>
        <w:t>H.10.1        </w:t>
      </w:r>
      <w:r>
        <w:rPr>
          <w:rFonts w:ascii="SimHei" w:hAnsi="SimHei" w:eastAsia="SimHei" w:cs="SimHei"/>
          <w:sz w:val="19"/>
          <w:szCs w:val="19"/>
          <w:b/>
          <w:bCs/>
        </w:rPr>
        <w:t>低压法兰(编码</w:t>
      </w:r>
      <w:r>
        <w:rPr>
          <w:rFonts w:ascii="SimHei" w:hAnsi="SimHei" w:eastAsia="SimHei" w:cs="SimHei"/>
          <w:sz w:val="19"/>
          <w:szCs w:val="19"/>
          <w:b/>
          <w:bCs/>
          <w:spacing w:val="-1"/>
        </w:rPr>
        <w:t>：</w:t>
      </w:r>
      <w:r>
        <w:rPr>
          <w:rFonts w:ascii="SimHei" w:hAnsi="SimHei" w:eastAsia="SimHei" w:cs="SimHei"/>
          <w:sz w:val="19"/>
          <w:szCs w:val="19"/>
          <w:spacing w:val="-1"/>
        </w:rPr>
        <w:t>030810)</w:t>
      </w:r>
    </w:p>
    <w:p>
      <w:pPr>
        <w:spacing w:line="114" w:lineRule="exact"/>
        <w:rPr/>
      </w:pPr>
      <w:r/>
    </w:p>
    <w:tbl>
      <w:tblPr>
        <w:tblStyle w:val="TableNormal"/>
        <w:tblW w:w="920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808"/>
        <w:gridCol w:w="1019"/>
        <w:gridCol w:w="1868"/>
        <w:gridCol w:w="1973"/>
      </w:tblGrid>
      <w:tr>
        <w:trPr>
          <w:trHeight w:val="385"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899" w:hRule="atLeast"/>
        </w:trPr>
        <w:tc>
          <w:tcPr>
            <w:tcW w:w="1233" w:type="dxa"/>
            <w:vAlign w:val="top"/>
          </w:tcPr>
          <w:p>
            <w:pPr>
              <w:pStyle w:val="TableText"/>
              <w:spacing w:line="300"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030810001</w:t>
            </w:r>
          </w:p>
        </w:tc>
        <w:tc>
          <w:tcPr>
            <w:tcW w:w="1299" w:type="dxa"/>
            <w:vAlign w:val="top"/>
          </w:tcPr>
          <w:p>
            <w:pPr>
              <w:ind w:left="242" w:right="233"/>
              <w:spacing w:before="189" w:line="288" w:lineRule="auto"/>
              <w:rPr>
                <w:rFonts w:ascii="SimSun" w:hAnsi="SimSun" w:eastAsia="SimSun" w:cs="SimSun"/>
                <w:sz w:val="20"/>
                <w:szCs w:val="20"/>
              </w:rPr>
            </w:pPr>
            <w:r>
              <w:rPr>
                <w:rFonts w:ascii="SimSun" w:hAnsi="SimSun" w:eastAsia="SimSun" w:cs="SimSun"/>
                <w:sz w:val="20"/>
                <w:szCs w:val="20"/>
                <w:spacing w:val="3"/>
              </w:rPr>
              <w:t>低压碳钢</w:t>
            </w:r>
            <w:r>
              <w:rPr>
                <w:rFonts w:ascii="SimSun" w:hAnsi="SimSun" w:eastAsia="SimSun" w:cs="SimSun"/>
                <w:sz w:val="20"/>
                <w:szCs w:val="20"/>
              </w:rPr>
              <w:t xml:space="preserve"> </w:t>
            </w:r>
            <w:r>
              <w:rPr>
                <w:rFonts w:ascii="SimSun" w:hAnsi="SimSun" w:eastAsia="SimSun" w:cs="SimSun"/>
                <w:sz w:val="20"/>
                <w:szCs w:val="20"/>
                <w:spacing w:val="-2"/>
              </w:rPr>
              <w:t>螺纹法兰</w:t>
            </w:r>
          </w:p>
        </w:tc>
        <w:tc>
          <w:tcPr>
            <w:tcW w:w="1808" w:type="dxa"/>
            <w:vAlign w:val="top"/>
          </w:tcPr>
          <w:p>
            <w:pPr>
              <w:ind w:left="73"/>
              <w:spacing w:before="196" w:line="219" w:lineRule="auto"/>
              <w:rPr>
                <w:rFonts w:ascii="SimSun" w:hAnsi="SimSun" w:eastAsia="SimSun" w:cs="SimSun"/>
                <w:sz w:val="20"/>
                <w:szCs w:val="20"/>
              </w:rPr>
            </w:pPr>
            <w:r>
              <w:rPr>
                <w:rFonts w:ascii="SimSun" w:hAnsi="SimSun" w:eastAsia="SimSun" w:cs="SimSun"/>
                <w:sz w:val="20"/>
                <w:szCs w:val="20"/>
                <w:spacing w:val="5"/>
              </w:rPr>
              <w:t>1.材质</w:t>
            </w:r>
          </w:p>
          <w:p>
            <w:pPr>
              <w:ind w:left="73"/>
              <w:spacing w:before="64" w:line="219" w:lineRule="auto"/>
              <w:rPr>
                <w:rFonts w:ascii="SimSun" w:hAnsi="SimSun" w:eastAsia="SimSun" w:cs="SimSun"/>
                <w:sz w:val="20"/>
                <w:szCs w:val="20"/>
              </w:rPr>
            </w:pPr>
            <w:r>
              <w:rPr>
                <w:rFonts w:ascii="SimSun" w:hAnsi="SimSun" w:eastAsia="SimSun" w:cs="SimSun"/>
                <w:sz w:val="20"/>
                <w:szCs w:val="20"/>
                <w:spacing w:val="-2"/>
              </w:rPr>
              <w:t>2.型号、规格</w:t>
            </w:r>
          </w:p>
        </w:tc>
        <w:tc>
          <w:tcPr>
            <w:tcW w:w="1019"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片</w:t>
            </w:r>
          </w:p>
        </w:tc>
        <w:tc>
          <w:tcPr>
            <w:tcW w:w="1868"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106" w:right="171" w:firstLine="189"/>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vMerge w:val="restart"/>
            <w:tcBorders>
              <w:bottom w:val="nil"/>
            </w:tcBorders>
          </w:tcPr>
          <w:p>
            <w:pPr>
              <w:pStyle w:val="TableText"/>
              <w:spacing w:line="299" w:lineRule="auto"/>
              <w:rPr/>
            </w:pPr>
            <w:r/>
          </w:p>
          <w:p>
            <w:pPr>
              <w:pStyle w:val="TableText"/>
              <w:spacing w:line="299" w:lineRule="auto"/>
              <w:rPr/>
            </w:pPr>
            <w:r/>
          </w:p>
          <w:p>
            <w:pPr>
              <w:pStyle w:val="TableText"/>
              <w:spacing w:line="300"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88" w:right="285"/>
              <w:spacing w:before="72" w:line="252" w:lineRule="auto"/>
              <w:rPr>
                <w:rFonts w:ascii="SimSun" w:hAnsi="SimSun" w:eastAsia="SimSun" w:cs="SimSun"/>
                <w:sz w:val="20"/>
                <w:szCs w:val="20"/>
              </w:rPr>
            </w:pPr>
            <w:r>
              <w:rPr>
                <w:rFonts w:ascii="SimSun" w:hAnsi="SimSun" w:eastAsia="SimSun" w:cs="SimSun"/>
                <w:sz w:val="20"/>
                <w:szCs w:val="20"/>
                <w:spacing w:val="-2"/>
              </w:rPr>
              <w:t>2.翻边活动法兰短</w:t>
            </w:r>
            <w:r>
              <w:rPr>
                <w:rFonts w:ascii="SimSun" w:hAnsi="SimSun" w:eastAsia="SimSun" w:cs="SimSun"/>
                <w:sz w:val="20"/>
                <w:szCs w:val="20"/>
                <w:spacing w:val="6"/>
              </w:rPr>
              <w:t xml:space="preserve"> </w:t>
            </w:r>
            <w:r>
              <w:rPr>
                <w:rFonts w:ascii="SimSun" w:hAnsi="SimSun" w:eastAsia="SimSun" w:cs="SimSun"/>
                <w:sz w:val="20"/>
                <w:szCs w:val="20"/>
                <w:spacing w:val="4"/>
              </w:rPr>
              <w:t>管制作</w:t>
            </w:r>
          </w:p>
        </w:tc>
      </w:tr>
      <w:tr>
        <w:trPr>
          <w:trHeight w:val="919" w:hRule="atLeast"/>
        </w:trPr>
        <w:tc>
          <w:tcPr>
            <w:tcW w:w="1233" w:type="dxa"/>
            <w:vAlign w:val="top"/>
          </w:tcPr>
          <w:p>
            <w:pPr>
              <w:pStyle w:val="TableText"/>
              <w:spacing w:line="31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030810002</w:t>
            </w:r>
          </w:p>
        </w:tc>
        <w:tc>
          <w:tcPr>
            <w:tcW w:w="1299" w:type="dxa"/>
            <w:vAlign w:val="top"/>
          </w:tcPr>
          <w:p>
            <w:pPr>
              <w:ind w:left="242" w:right="233"/>
              <w:spacing w:before="198" w:line="288" w:lineRule="auto"/>
              <w:rPr>
                <w:rFonts w:ascii="SimSun" w:hAnsi="SimSun" w:eastAsia="SimSun" w:cs="SimSun"/>
                <w:sz w:val="20"/>
                <w:szCs w:val="20"/>
              </w:rPr>
            </w:pPr>
            <w:r>
              <w:rPr>
                <w:rFonts w:ascii="SimSun" w:hAnsi="SimSun" w:eastAsia="SimSun" w:cs="SimSun"/>
                <w:sz w:val="20"/>
                <w:szCs w:val="20"/>
                <w:spacing w:val="3"/>
              </w:rPr>
              <w:t>低压碳钢</w:t>
            </w:r>
            <w:r>
              <w:rPr>
                <w:rFonts w:ascii="SimSun" w:hAnsi="SimSun" w:eastAsia="SimSun" w:cs="SimSun"/>
                <w:sz w:val="20"/>
                <w:szCs w:val="20"/>
              </w:rPr>
              <w:t xml:space="preserve"> </w:t>
            </w:r>
            <w:r>
              <w:rPr>
                <w:rFonts w:ascii="SimSun" w:hAnsi="SimSun" w:eastAsia="SimSun" w:cs="SimSun"/>
                <w:sz w:val="20"/>
                <w:szCs w:val="20"/>
                <w:spacing w:val="-2"/>
              </w:rPr>
              <w:t>焊接法兰</w:t>
            </w:r>
          </w:p>
        </w:tc>
        <w:tc>
          <w:tcPr>
            <w:tcW w:w="1808" w:type="dxa"/>
            <w:vAlign w:val="top"/>
            <w:vMerge w:val="restart"/>
            <w:tcBorders>
              <w:bottom w:val="nil"/>
            </w:tcBorders>
          </w:tcPr>
          <w:p>
            <w:pPr>
              <w:pStyle w:val="TableText"/>
              <w:spacing w:line="291" w:lineRule="auto"/>
              <w:rPr/>
            </w:pPr>
            <w:r/>
          </w:p>
          <w:p>
            <w:pPr>
              <w:ind w:left="7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73"/>
              <w:spacing w:before="64" w:line="219" w:lineRule="auto"/>
              <w:rPr>
                <w:rFonts w:ascii="SimSun" w:hAnsi="SimSun" w:eastAsia="SimSun" w:cs="SimSun"/>
                <w:sz w:val="20"/>
                <w:szCs w:val="20"/>
              </w:rPr>
            </w:pPr>
            <w:r>
              <w:rPr>
                <w:rFonts w:ascii="SimSun" w:hAnsi="SimSun" w:eastAsia="SimSun" w:cs="SimSun"/>
                <w:sz w:val="20"/>
                <w:szCs w:val="20"/>
                <w:spacing w:val="-2"/>
              </w:rPr>
              <w:t>2.型号、规格</w:t>
            </w:r>
          </w:p>
          <w:p>
            <w:pPr>
              <w:ind w:left="73"/>
              <w:spacing w:before="53" w:line="221" w:lineRule="auto"/>
              <w:rPr>
                <w:rFonts w:ascii="SimSun" w:hAnsi="SimSun" w:eastAsia="SimSun" w:cs="SimSun"/>
                <w:sz w:val="20"/>
                <w:szCs w:val="20"/>
              </w:rPr>
            </w:pPr>
            <w:r>
              <w:rPr>
                <w:rFonts w:ascii="SimSun" w:hAnsi="SimSun" w:eastAsia="SimSun" w:cs="SimSun"/>
                <w:sz w:val="20"/>
                <w:szCs w:val="20"/>
                <w:spacing w:val="-2"/>
              </w:rPr>
              <w:t>3.连接形式</w:t>
            </w:r>
          </w:p>
          <w:p>
            <w:pPr>
              <w:ind w:left="73"/>
              <w:spacing w:before="79" w:line="219" w:lineRule="auto"/>
              <w:rPr>
                <w:rFonts w:ascii="SimSun" w:hAnsi="SimSun" w:eastAsia="SimSun" w:cs="SimSun"/>
                <w:sz w:val="20"/>
                <w:szCs w:val="20"/>
              </w:rPr>
            </w:pPr>
            <w:r>
              <w:rPr>
                <w:rFonts w:ascii="SimSun" w:hAnsi="SimSun" w:eastAsia="SimSun" w:cs="SimSun"/>
                <w:sz w:val="20"/>
                <w:szCs w:val="20"/>
                <w:spacing w:val="-2"/>
              </w:rPr>
              <w:t>4.焊接方法</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889" w:hRule="atLeast"/>
        </w:trPr>
        <w:tc>
          <w:tcPr>
            <w:tcW w:w="1233" w:type="dxa"/>
            <w:vAlign w:val="top"/>
          </w:tcPr>
          <w:p>
            <w:pPr>
              <w:pStyle w:val="TableText"/>
              <w:spacing w:line="30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030810003</w:t>
            </w:r>
          </w:p>
        </w:tc>
        <w:tc>
          <w:tcPr>
            <w:tcW w:w="1299" w:type="dxa"/>
            <w:vAlign w:val="top"/>
          </w:tcPr>
          <w:p>
            <w:pPr>
              <w:ind w:left="142" w:right="154" w:firstLine="99"/>
              <w:spacing w:before="180" w:line="280" w:lineRule="auto"/>
              <w:rPr>
                <w:rFonts w:ascii="SimSun" w:hAnsi="SimSun" w:eastAsia="SimSun" w:cs="SimSun"/>
                <w:sz w:val="20"/>
                <w:szCs w:val="20"/>
              </w:rPr>
            </w:pPr>
            <w:r>
              <w:rPr>
                <w:rFonts w:ascii="SimSun" w:hAnsi="SimSun" w:eastAsia="SimSun" w:cs="SimSun"/>
                <w:sz w:val="20"/>
                <w:szCs w:val="20"/>
                <w:spacing w:val="-2"/>
              </w:rPr>
              <w:t>低压铜及</w:t>
            </w:r>
            <w:r>
              <w:rPr>
                <w:rFonts w:ascii="SimSun" w:hAnsi="SimSun" w:eastAsia="SimSun" w:cs="SimSun"/>
                <w:sz w:val="20"/>
                <w:szCs w:val="20"/>
              </w:rPr>
              <w:t xml:space="preserve">  </w:t>
            </w:r>
            <w:r>
              <w:rPr>
                <w:rFonts w:ascii="SimSun" w:hAnsi="SimSun" w:eastAsia="SimSun" w:cs="SimSun"/>
                <w:sz w:val="20"/>
                <w:szCs w:val="20"/>
                <w:spacing w:val="-2"/>
              </w:rPr>
              <w:t>铜合金法兰</w:t>
            </w:r>
          </w:p>
        </w:tc>
        <w:tc>
          <w:tcPr>
            <w:tcW w:w="180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tcBorders>
          </w:tcPr>
          <w:p>
            <w:pPr>
              <w:pStyle w:val="TableText"/>
              <w:rPr/>
            </w:pPr>
            <w:r/>
          </w:p>
        </w:tc>
      </w:tr>
      <w:tr>
        <w:trPr>
          <w:trHeight w:val="780" w:hRule="atLeast"/>
        </w:trPr>
        <w:tc>
          <w:tcPr>
            <w:tcW w:w="1233" w:type="dxa"/>
            <w:vAlign w:val="top"/>
          </w:tcPr>
          <w:p>
            <w:pPr>
              <w:pStyle w:val="TableText"/>
              <w:spacing w:line="24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030810004</w:t>
            </w:r>
          </w:p>
        </w:tc>
        <w:tc>
          <w:tcPr>
            <w:tcW w:w="1299" w:type="dxa"/>
            <w:vAlign w:val="top"/>
          </w:tcPr>
          <w:p>
            <w:pPr>
              <w:ind w:left="342" w:right="253" w:hanging="100"/>
              <w:spacing w:before="122" w:line="299" w:lineRule="auto"/>
              <w:rPr>
                <w:rFonts w:ascii="SimSun" w:hAnsi="SimSun" w:eastAsia="SimSun" w:cs="SimSun"/>
                <w:sz w:val="20"/>
                <w:szCs w:val="20"/>
              </w:rPr>
            </w:pPr>
            <w:r>
              <w:rPr>
                <w:rFonts w:ascii="SimSun" w:hAnsi="SimSun" w:eastAsia="SimSun" w:cs="SimSun"/>
                <w:sz w:val="20"/>
                <w:szCs w:val="20"/>
                <w:spacing w:val="-2"/>
              </w:rPr>
              <w:t>低压不锈</w:t>
            </w:r>
            <w:r>
              <w:rPr>
                <w:rFonts w:ascii="SimSun" w:hAnsi="SimSun" w:eastAsia="SimSun" w:cs="SimSun"/>
                <w:sz w:val="20"/>
                <w:szCs w:val="20"/>
              </w:rPr>
              <w:t xml:space="preserve"> </w:t>
            </w:r>
            <w:r>
              <w:rPr>
                <w:rFonts w:ascii="SimSun" w:hAnsi="SimSun" w:eastAsia="SimSun" w:cs="SimSun"/>
                <w:sz w:val="20"/>
                <w:szCs w:val="20"/>
                <w:spacing w:val="-2"/>
              </w:rPr>
              <w:t>钢法兰</w:t>
            </w:r>
          </w:p>
        </w:tc>
        <w:tc>
          <w:tcPr>
            <w:tcW w:w="1808" w:type="dxa"/>
            <w:vAlign w:val="top"/>
            <w:vMerge w:val="restart"/>
            <w:tcBorders>
              <w:bottom w:val="nil"/>
            </w:tcBorders>
          </w:tcPr>
          <w:p>
            <w:pPr>
              <w:pStyle w:val="TableText"/>
              <w:spacing w:line="265"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ind w:left="7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73"/>
              <w:spacing w:before="84" w:line="219" w:lineRule="auto"/>
              <w:rPr>
                <w:rFonts w:ascii="SimSun" w:hAnsi="SimSun" w:eastAsia="SimSun" w:cs="SimSun"/>
                <w:sz w:val="20"/>
                <w:szCs w:val="20"/>
              </w:rPr>
            </w:pPr>
            <w:r>
              <w:rPr>
                <w:rFonts w:ascii="SimSun" w:hAnsi="SimSun" w:eastAsia="SimSun" w:cs="SimSun"/>
                <w:sz w:val="20"/>
                <w:szCs w:val="20"/>
                <w:spacing w:val="-2"/>
              </w:rPr>
              <w:t>2.型号、规格</w:t>
            </w:r>
          </w:p>
          <w:p>
            <w:pPr>
              <w:ind w:left="73"/>
              <w:spacing w:before="53" w:line="221" w:lineRule="auto"/>
              <w:rPr>
                <w:rFonts w:ascii="SimSun" w:hAnsi="SimSun" w:eastAsia="SimSun" w:cs="SimSun"/>
                <w:sz w:val="20"/>
                <w:szCs w:val="20"/>
              </w:rPr>
            </w:pPr>
            <w:r>
              <w:rPr>
                <w:rFonts w:ascii="SimSun" w:hAnsi="SimSun" w:eastAsia="SimSun" w:cs="SimSun"/>
                <w:sz w:val="20"/>
                <w:szCs w:val="20"/>
                <w:spacing w:val="-2"/>
              </w:rPr>
              <w:t>3.连接形式</w:t>
            </w:r>
          </w:p>
          <w:p>
            <w:pPr>
              <w:ind w:left="73"/>
              <w:spacing w:before="69" w:line="219" w:lineRule="auto"/>
              <w:rPr>
                <w:rFonts w:ascii="SimSun" w:hAnsi="SimSun" w:eastAsia="SimSun" w:cs="SimSun"/>
                <w:sz w:val="20"/>
                <w:szCs w:val="20"/>
              </w:rPr>
            </w:pPr>
            <w:r>
              <w:rPr>
                <w:rFonts w:ascii="SimSun" w:hAnsi="SimSun" w:eastAsia="SimSun" w:cs="SimSun"/>
                <w:sz w:val="20"/>
                <w:szCs w:val="20"/>
                <w:spacing w:val="-2"/>
              </w:rPr>
              <w:t>4.焊接方法</w:t>
            </w:r>
          </w:p>
          <w:p>
            <w:pPr>
              <w:ind w:left="73"/>
              <w:spacing w:before="73" w:line="220" w:lineRule="auto"/>
              <w:rPr>
                <w:rFonts w:ascii="SimSun" w:hAnsi="SimSun" w:eastAsia="SimSun" w:cs="SimSun"/>
                <w:sz w:val="20"/>
                <w:szCs w:val="20"/>
              </w:rPr>
            </w:pPr>
            <w:r>
              <w:rPr>
                <w:rFonts w:ascii="SimSun" w:hAnsi="SimSun" w:eastAsia="SimSun" w:cs="SimSun"/>
                <w:sz w:val="20"/>
                <w:szCs w:val="20"/>
                <w:spacing w:val="-2"/>
              </w:rPr>
              <w:t>5.充氩保护方式</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88"/>
              <w:spacing w:before="71" w:line="219" w:lineRule="auto"/>
              <w:rPr>
                <w:rFonts w:ascii="SimSun" w:hAnsi="SimSun" w:eastAsia="SimSun" w:cs="SimSun"/>
                <w:sz w:val="20"/>
                <w:szCs w:val="20"/>
              </w:rPr>
            </w:pPr>
            <w:r>
              <w:rPr>
                <w:rFonts w:ascii="SimSun" w:hAnsi="SimSun" w:eastAsia="SimSun" w:cs="SimSun"/>
                <w:sz w:val="20"/>
                <w:szCs w:val="20"/>
                <w:spacing w:val="1"/>
              </w:rPr>
              <w:t>2.焊口充氩保护</w:t>
            </w:r>
          </w:p>
          <w:p>
            <w:pPr>
              <w:ind w:left="88" w:right="53" w:firstLine="9"/>
              <w:spacing w:before="63" w:line="253" w:lineRule="auto"/>
              <w:rPr>
                <w:rFonts w:ascii="SimSun" w:hAnsi="SimSun" w:eastAsia="SimSun" w:cs="SimSun"/>
                <w:sz w:val="20"/>
                <w:szCs w:val="20"/>
              </w:rPr>
            </w:pPr>
            <w:r>
              <w:rPr>
                <w:rFonts w:ascii="SimSun" w:hAnsi="SimSun" w:eastAsia="SimSun" w:cs="SimSun"/>
                <w:sz w:val="20"/>
                <w:szCs w:val="20"/>
                <w:spacing w:val="1"/>
              </w:rPr>
              <w:t>3.翻边活动法兰短管</w:t>
            </w:r>
            <w:r>
              <w:rPr>
                <w:rFonts w:ascii="SimSun" w:hAnsi="SimSun" w:eastAsia="SimSun" w:cs="SimSun"/>
                <w:sz w:val="20"/>
                <w:szCs w:val="20"/>
              </w:rPr>
              <w:t xml:space="preserve"> </w:t>
            </w:r>
            <w:r>
              <w:rPr>
                <w:rFonts w:ascii="SimSun" w:hAnsi="SimSun" w:eastAsia="SimSun" w:cs="SimSun"/>
                <w:sz w:val="20"/>
                <w:szCs w:val="20"/>
                <w:spacing w:val="6"/>
              </w:rPr>
              <w:t>制作</w:t>
            </w:r>
          </w:p>
        </w:tc>
      </w:tr>
      <w:tr>
        <w:trPr>
          <w:trHeight w:val="789" w:hRule="atLeast"/>
        </w:trPr>
        <w:tc>
          <w:tcPr>
            <w:tcW w:w="1233" w:type="dxa"/>
            <w:vAlign w:val="top"/>
          </w:tcPr>
          <w:p>
            <w:pPr>
              <w:pStyle w:val="TableText"/>
              <w:spacing w:line="25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030810005</w:t>
            </w:r>
          </w:p>
        </w:tc>
        <w:tc>
          <w:tcPr>
            <w:tcW w:w="1299" w:type="dxa"/>
            <w:vAlign w:val="top"/>
          </w:tcPr>
          <w:p>
            <w:pPr>
              <w:ind w:left="342" w:right="253" w:hanging="100"/>
              <w:spacing w:before="142" w:line="291" w:lineRule="auto"/>
              <w:rPr>
                <w:rFonts w:ascii="SimSun" w:hAnsi="SimSun" w:eastAsia="SimSun" w:cs="SimSun"/>
                <w:sz w:val="20"/>
                <w:szCs w:val="20"/>
              </w:rPr>
            </w:pPr>
            <w:r>
              <w:rPr>
                <w:rFonts w:ascii="SimSun" w:hAnsi="SimSun" w:eastAsia="SimSun" w:cs="SimSun"/>
                <w:sz w:val="20"/>
                <w:szCs w:val="20"/>
                <w:spacing w:val="-2"/>
              </w:rPr>
              <w:t>低压合金</w:t>
            </w:r>
            <w:r>
              <w:rPr>
                <w:rFonts w:ascii="SimSun" w:hAnsi="SimSun" w:eastAsia="SimSun" w:cs="SimSun"/>
                <w:sz w:val="20"/>
                <w:szCs w:val="20"/>
              </w:rPr>
              <w:t xml:space="preserve"> </w:t>
            </w:r>
            <w:r>
              <w:rPr>
                <w:rFonts w:ascii="SimSun" w:hAnsi="SimSun" w:eastAsia="SimSun" w:cs="SimSun"/>
                <w:sz w:val="20"/>
                <w:szCs w:val="20"/>
                <w:spacing w:val="-2"/>
              </w:rPr>
              <w:t>钢法兰</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779" w:hRule="atLeast"/>
        </w:trPr>
        <w:tc>
          <w:tcPr>
            <w:tcW w:w="1233" w:type="dxa"/>
            <w:vAlign w:val="top"/>
          </w:tcPr>
          <w:p>
            <w:pPr>
              <w:pStyle w:val="TableText"/>
              <w:spacing w:line="24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030810006</w:t>
            </w:r>
          </w:p>
        </w:tc>
        <w:tc>
          <w:tcPr>
            <w:tcW w:w="1299" w:type="dxa"/>
            <w:vAlign w:val="top"/>
          </w:tcPr>
          <w:p>
            <w:pPr>
              <w:ind w:left="142" w:right="155" w:firstLine="99"/>
              <w:spacing w:before="123" w:line="298" w:lineRule="auto"/>
              <w:rPr>
                <w:rFonts w:ascii="SimSun" w:hAnsi="SimSun" w:eastAsia="SimSun" w:cs="SimSun"/>
                <w:sz w:val="20"/>
                <w:szCs w:val="20"/>
              </w:rPr>
            </w:pPr>
            <w:r>
              <w:rPr>
                <w:rFonts w:ascii="SimSun" w:hAnsi="SimSun" w:eastAsia="SimSun" w:cs="SimSun"/>
                <w:sz w:val="20"/>
                <w:szCs w:val="20"/>
                <w:spacing w:val="-2"/>
              </w:rPr>
              <w:t>低压铝及</w:t>
            </w:r>
            <w:r>
              <w:rPr>
                <w:rFonts w:ascii="SimSun" w:hAnsi="SimSun" w:eastAsia="SimSun" w:cs="SimSun"/>
                <w:sz w:val="20"/>
                <w:szCs w:val="20"/>
              </w:rPr>
              <w:t xml:space="preserve">  </w:t>
            </w:r>
            <w:r>
              <w:rPr>
                <w:rFonts w:ascii="SimSun" w:hAnsi="SimSun" w:eastAsia="SimSun" w:cs="SimSun"/>
                <w:sz w:val="20"/>
                <w:szCs w:val="20"/>
                <w:spacing w:val="-2"/>
              </w:rPr>
              <w:t>铝合金法兰</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789" w:hRule="atLeast"/>
        </w:trPr>
        <w:tc>
          <w:tcPr>
            <w:tcW w:w="1233" w:type="dxa"/>
            <w:vAlign w:val="top"/>
          </w:tcPr>
          <w:p>
            <w:pPr>
              <w:pStyle w:val="TableText"/>
              <w:spacing w:line="25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030810007</w:t>
            </w:r>
          </w:p>
        </w:tc>
        <w:tc>
          <w:tcPr>
            <w:tcW w:w="1299" w:type="dxa"/>
            <w:vAlign w:val="top"/>
          </w:tcPr>
          <w:p>
            <w:pPr>
              <w:ind w:left="142" w:right="154" w:firstLine="99"/>
              <w:spacing w:before="144" w:line="279" w:lineRule="auto"/>
              <w:rPr>
                <w:rFonts w:ascii="SimSun" w:hAnsi="SimSun" w:eastAsia="SimSun" w:cs="SimSun"/>
                <w:sz w:val="20"/>
                <w:szCs w:val="20"/>
              </w:rPr>
            </w:pPr>
            <w:r>
              <w:rPr>
                <w:rFonts w:ascii="SimSun" w:hAnsi="SimSun" w:eastAsia="SimSun" w:cs="SimSun"/>
                <w:sz w:val="20"/>
                <w:szCs w:val="20"/>
                <w:spacing w:val="-2"/>
              </w:rPr>
              <w:t>低压钛及</w:t>
            </w:r>
            <w:r>
              <w:rPr>
                <w:rFonts w:ascii="SimSun" w:hAnsi="SimSun" w:eastAsia="SimSun" w:cs="SimSun"/>
                <w:sz w:val="20"/>
                <w:szCs w:val="20"/>
              </w:rPr>
              <w:t xml:space="preserve">  </w:t>
            </w:r>
            <w:r>
              <w:rPr>
                <w:rFonts w:ascii="SimSun" w:hAnsi="SimSun" w:eastAsia="SimSun" w:cs="SimSun"/>
                <w:sz w:val="20"/>
                <w:szCs w:val="20"/>
                <w:spacing w:val="-2"/>
              </w:rPr>
              <w:t>钛合金法兰</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779" w:hRule="atLeast"/>
        </w:trPr>
        <w:tc>
          <w:tcPr>
            <w:tcW w:w="1233" w:type="dxa"/>
            <w:vAlign w:val="top"/>
          </w:tcPr>
          <w:p>
            <w:pPr>
              <w:pStyle w:val="TableText"/>
              <w:spacing w:line="24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030810008</w:t>
            </w:r>
          </w:p>
        </w:tc>
        <w:tc>
          <w:tcPr>
            <w:tcW w:w="1299" w:type="dxa"/>
            <w:vAlign w:val="top"/>
          </w:tcPr>
          <w:p>
            <w:pPr>
              <w:ind w:left="142" w:right="155" w:firstLine="99"/>
              <w:spacing w:before="125" w:line="297" w:lineRule="auto"/>
              <w:rPr>
                <w:rFonts w:ascii="SimSun" w:hAnsi="SimSun" w:eastAsia="SimSun" w:cs="SimSun"/>
                <w:sz w:val="20"/>
                <w:szCs w:val="20"/>
              </w:rPr>
            </w:pPr>
            <w:r>
              <w:rPr>
                <w:rFonts w:ascii="SimSun" w:hAnsi="SimSun" w:eastAsia="SimSun" w:cs="SimSun"/>
                <w:sz w:val="20"/>
                <w:szCs w:val="20"/>
                <w:spacing w:val="-2"/>
              </w:rPr>
              <w:t>低压锆及</w:t>
            </w:r>
            <w:r>
              <w:rPr>
                <w:rFonts w:ascii="SimSun" w:hAnsi="SimSun" w:eastAsia="SimSun" w:cs="SimSun"/>
                <w:sz w:val="20"/>
                <w:szCs w:val="20"/>
              </w:rPr>
              <w:t xml:space="preserve">  </w:t>
            </w:r>
            <w:r>
              <w:rPr>
                <w:rFonts w:ascii="SimSun" w:hAnsi="SimSun" w:eastAsia="SimSun" w:cs="SimSun"/>
                <w:sz w:val="20"/>
                <w:szCs w:val="20"/>
                <w:spacing w:val="-2"/>
              </w:rPr>
              <w:t>锆合金法兰</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789" w:hRule="atLeast"/>
        </w:trPr>
        <w:tc>
          <w:tcPr>
            <w:tcW w:w="1233" w:type="dxa"/>
            <w:vAlign w:val="top"/>
          </w:tcPr>
          <w:p>
            <w:pPr>
              <w:pStyle w:val="TableText"/>
              <w:spacing w:line="25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030810009</w:t>
            </w:r>
          </w:p>
        </w:tc>
        <w:tc>
          <w:tcPr>
            <w:tcW w:w="1299" w:type="dxa"/>
            <w:vAlign w:val="top"/>
          </w:tcPr>
          <w:p>
            <w:pPr>
              <w:ind w:left="142" w:right="153" w:firstLine="99"/>
              <w:spacing w:before="134" w:line="289" w:lineRule="auto"/>
              <w:rPr>
                <w:rFonts w:ascii="SimSun" w:hAnsi="SimSun" w:eastAsia="SimSun" w:cs="SimSun"/>
                <w:sz w:val="20"/>
                <w:szCs w:val="20"/>
              </w:rPr>
            </w:pPr>
            <w:r>
              <w:rPr>
                <w:rFonts w:ascii="SimSun" w:hAnsi="SimSun" w:eastAsia="SimSun" w:cs="SimSun"/>
                <w:sz w:val="20"/>
                <w:szCs w:val="20"/>
                <w:spacing w:val="-2"/>
              </w:rPr>
              <w:t>低压镍及</w:t>
            </w:r>
            <w:r>
              <w:rPr>
                <w:rFonts w:ascii="SimSun" w:hAnsi="SimSun" w:eastAsia="SimSun" w:cs="SimSun"/>
                <w:sz w:val="20"/>
                <w:szCs w:val="20"/>
              </w:rPr>
              <w:t xml:space="preserve">  </w:t>
            </w:r>
            <w:r>
              <w:rPr>
                <w:rFonts w:ascii="SimSun" w:hAnsi="SimSun" w:eastAsia="SimSun" w:cs="SimSun"/>
                <w:sz w:val="20"/>
                <w:szCs w:val="20"/>
                <w:spacing w:val="-2"/>
              </w:rPr>
              <w:t>镍合金法兰</w:t>
            </w:r>
          </w:p>
        </w:tc>
        <w:tc>
          <w:tcPr>
            <w:tcW w:w="180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tcBorders>
          </w:tcPr>
          <w:p>
            <w:pPr>
              <w:pStyle w:val="TableText"/>
              <w:rPr/>
            </w:pPr>
            <w:r/>
          </w:p>
        </w:tc>
      </w:tr>
      <w:tr>
        <w:trPr>
          <w:trHeight w:val="779" w:hRule="atLeast"/>
        </w:trPr>
        <w:tc>
          <w:tcPr>
            <w:tcW w:w="1233" w:type="dxa"/>
            <w:vAlign w:val="top"/>
          </w:tcPr>
          <w:p>
            <w:pPr>
              <w:pStyle w:val="TableText"/>
              <w:spacing w:line="24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030810010</w:t>
            </w:r>
          </w:p>
        </w:tc>
        <w:tc>
          <w:tcPr>
            <w:tcW w:w="1299" w:type="dxa"/>
            <w:vAlign w:val="top"/>
          </w:tcPr>
          <w:p>
            <w:pPr>
              <w:ind w:left="42" w:right="37" w:firstLine="99"/>
              <w:spacing w:before="155" w:line="271" w:lineRule="auto"/>
              <w:rPr>
                <w:rFonts w:ascii="SimSun" w:hAnsi="SimSun" w:eastAsia="SimSun" w:cs="SimSun"/>
                <w:sz w:val="20"/>
                <w:szCs w:val="20"/>
              </w:rPr>
            </w:pPr>
            <w:r>
              <w:rPr>
                <w:rFonts w:ascii="SimSun" w:hAnsi="SimSun" w:eastAsia="SimSun" w:cs="SimSun"/>
                <w:sz w:val="20"/>
                <w:szCs w:val="20"/>
                <w:spacing w:val="-2"/>
              </w:rPr>
              <w:t>低压钢骨架</w:t>
            </w:r>
            <w:r>
              <w:rPr>
                <w:rFonts w:ascii="SimSun" w:hAnsi="SimSun" w:eastAsia="SimSun" w:cs="SimSun"/>
                <w:sz w:val="20"/>
                <w:szCs w:val="20"/>
              </w:rPr>
              <w:t xml:space="preserve">  </w:t>
            </w:r>
            <w:r>
              <w:rPr>
                <w:rFonts w:ascii="SimSun" w:hAnsi="SimSun" w:eastAsia="SimSun" w:cs="SimSun"/>
                <w:sz w:val="20"/>
                <w:szCs w:val="20"/>
                <w:spacing w:val="1"/>
              </w:rPr>
              <w:t>复合塑料法兰</w:t>
            </w:r>
          </w:p>
        </w:tc>
        <w:tc>
          <w:tcPr>
            <w:tcW w:w="1808" w:type="dxa"/>
            <w:vAlign w:val="top"/>
          </w:tcPr>
          <w:p>
            <w:pPr>
              <w:ind w:left="73"/>
              <w:spacing w:before="144" w:line="219" w:lineRule="auto"/>
              <w:rPr>
                <w:rFonts w:ascii="SimSun" w:hAnsi="SimSun" w:eastAsia="SimSun" w:cs="SimSun"/>
                <w:sz w:val="20"/>
                <w:szCs w:val="20"/>
              </w:rPr>
            </w:pPr>
            <w:r>
              <w:rPr>
                <w:rFonts w:ascii="SimSun" w:hAnsi="SimSun" w:eastAsia="SimSun" w:cs="SimSun"/>
                <w:sz w:val="20"/>
                <w:szCs w:val="20"/>
                <w:spacing w:val="5"/>
              </w:rPr>
              <w:t>1.材质</w:t>
            </w:r>
          </w:p>
          <w:p>
            <w:pPr>
              <w:ind w:left="73"/>
              <w:spacing w:before="74" w:line="219" w:lineRule="auto"/>
              <w:rPr>
                <w:rFonts w:ascii="SimSun" w:hAnsi="SimSun" w:eastAsia="SimSun" w:cs="SimSun"/>
                <w:sz w:val="20"/>
                <w:szCs w:val="20"/>
              </w:rPr>
            </w:pPr>
            <w:r>
              <w:rPr>
                <w:rFonts w:ascii="SimSun" w:hAnsi="SimSun" w:eastAsia="SimSun" w:cs="SimSun"/>
                <w:sz w:val="20"/>
                <w:szCs w:val="20"/>
                <w:spacing w:val="-3"/>
              </w:rPr>
              <w:t>2.规格</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restart"/>
            <w:tcBorders>
              <w:bottom w:val="nil"/>
            </w:tcBorders>
          </w:tcPr>
          <w:p>
            <w:pPr>
              <w:pStyle w:val="TableText"/>
              <w:spacing w:line="248"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524" w:hRule="atLeast"/>
        </w:trPr>
        <w:tc>
          <w:tcPr>
            <w:tcW w:w="1233" w:type="dxa"/>
            <w:vAlign w:val="top"/>
          </w:tcPr>
          <w:p>
            <w:pPr>
              <w:pStyle w:val="TableText"/>
              <w:spacing w:line="308" w:lineRule="auto"/>
              <w:rPr/>
            </w:pPr>
            <w:r/>
          </w:p>
          <w:p>
            <w:pPr>
              <w:pStyle w:val="TableText"/>
              <w:spacing w:line="30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030810011</w:t>
            </w:r>
          </w:p>
        </w:tc>
        <w:tc>
          <w:tcPr>
            <w:tcW w:w="1299" w:type="dxa"/>
            <w:vAlign w:val="top"/>
          </w:tcPr>
          <w:p>
            <w:pPr>
              <w:pStyle w:val="TableText"/>
              <w:spacing w:line="299" w:lineRule="auto"/>
              <w:rPr/>
            </w:pPr>
            <w:r/>
          </w:p>
          <w:p>
            <w:pPr>
              <w:pStyle w:val="TableText"/>
              <w:spacing w:line="300" w:lineRule="auto"/>
              <w:rPr/>
            </w:pPr>
            <w:r/>
          </w:p>
          <w:p>
            <w:pPr>
              <w:ind w:left="42"/>
              <w:spacing w:before="65" w:line="220" w:lineRule="auto"/>
              <w:rPr>
                <w:rFonts w:ascii="SimSun" w:hAnsi="SimSun" w:eastAsia="SimSun" w:cs="SimSun"/>
                <w:sz w:val="20"/>
                <w:szCs w:val="20"/>
              </w:rPr>
            </w:pPr>
            <w:r>
              <w:rPr>
                <w:rFonts w:ascii="SimSun" w:hAnsi="SimSun" w:eastAsia="SimSun" w:cs="SimSun"/>
                <w:sz w:val="20"/>
                <w:szCs w:val="20"/>
                <w:spacing w:val="-1"/>
              </w:rPr>
              <w:t>低压塑料法兰</w:t>
            </w:r>
          </w:p>
        </w:tc>
        <w:tc>
          <w:tcPr>
            <w:tcW w:w="1808" w:type="dxa"/>
            <w:vAlign w:val="top"/>
          </w:tcPr>
          <w:p>
            <w:pPr>
              <w:ind w:left="73"/>
              <w:spacing w:before="195" w:line="219" w:lineRule="auto"/>
              <w:rPr>
                <w:rFonts w:ascii="SimSun" w:hAnsi="SimSun" w:eastAsia="SimSun" w:cs="SimSun"/>
                <w:sz w:val="20"/>
                <w:szCs w:val="20"/>
              </w:rPr>
            </w:pPr>
            <w:r>
              <w:rPr>
                <w:rFonts w:ascii="SimSun" w:hAnsi="SimSun" w:eastAsia="SimSun" w:cs="SimSun"/>
                <w:sz w:val="20"/>
                <w:szCs w:val="20"/>
                <w:spacing w:val="5"/>
              </w:rPr>
              <w:t>1.材质</w:t>
            </w:r>
          </w:p>
          <w:p>
            <w:pPr>
              <w:ind w:left="73"/>
              <w:spacing w:before="84" w:line="219" w:lineRule="auto"/>
              <w:rPr>
                <w:rFonts w:ascii="SimSun" w:hAnsi="SimSun" w:eastAsia="SimSun" w:cs="SimSun"/>
                <w:sz w:val="20"/>
                <w:szCs w:val="20"/>
              </w:rPr>
            </w:pPr>
            <w:r>
              <w:rPr>
                <w:rFonts w:ascii="SimSun" w:hAnsi="SimSun" w:eastAsia="SimSun" w:cs="SimSun"/>
                <w:sz w:val="20"/>
                <w:szCs w:val="20"/>
                <w:spacing w:val="-3"/>
              </w:rPr>
              <w:t>2.规格</w:t>
            </w:r>
          </w:p>
          <w:p>
            <w:pPr>
              <w:ind w:left="73"/>
              <w:spacing w:before="93" w:line="221" w:lineRule="auto"/>
              <w:rPr>
                <w:rFonts w:ascii="SimSun" w:hAnsi="SimSun" w:eastAsia="SimSun" w:cs="SimSun"/>
                <w:sz w:val="20"/>
                <w:szCs w:val="20"/>
              </w:rPr>
            </w:pPr>
            <w:r>
              <w:rPr>
                <w:rFonts w:ascii="SimSun" w:hAnsi="SimSun" w:eastAsia="SimSun" w:cs="SimSun"/>
                <w:sz w:val="20"/>
                <w:szCs w:val="20"/>
                <w:spacing w:val="-2"/>
              </w:rPr>
              <w:t>3.连接形式</w:t>
            </w:r>
          </w:p>
          <w:p>
            <w:pPr>
              <w:ind w:left="73"/>
              <w:spacing w:before="38" w:line="219" w:lineRule="auto"/>
              <w:rPr>
                <w:rFonts w:ascii="SimSun" w:hAnsi="SimSun" w:eastAsia="SimSun" w:cs="SimSun"/>
                <w:sz w:val="20"/>
                <w:szCs w:val="20"/>
              </w:rPr>
            </w:pPr>
            <w:r>
              <w:rPr>
                <w:rFonts w:ascii="SimSun" w:hAnsi="SimSun" w:eastAsia="SimSun" w:cs="SimSun"/>
                <w:sz w:val="20"/>
                <w:szCs w:val="20"/>
                <w:spacing w:val="2"/>
              </w:rPr>
              <w:t>4.法兰垫片材质</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bl>
    <w:p>
      <w:pPr>
        <w:ind w:left="3369"/>
        <w:spacing w:before="338" w:line="220" w:lineRule="auto"/>
        <w:rPr>
          <w:rFonts w:ascii="SimSun" w:hAnsi="SimSun" w:eastAsia="SimSun" w:cs="SimSun"/>
          <w:sz w:val="31"/>
          <w:szCs w:val="31"/>
        </w:rPr>
      </w:pPr>
      <w:r>
        <w:rPr>
          <w:rFonts w:ascii="Times New Roman" w:hAnsi="Times New Roman" w:eastAsia="Times New Roman" w:cs="Times New Roman"/>
          <w:sz w:val="31"/>
          <w:szCs w:val="31"/>
          <w:spacing w:val="-7"/>
        </w:rPr>
        <w:t>H.11     </w:t>
      </w:r>
      <w:r>
        <w:rPr>
          <w:rFonts w:ascii="SimSun" w:hAnsi="SimSun" w:eastAsia="SimSun" w:cs="SimSun"/>
          <w:sz w:val="31"/>
          <w:szCs w:val="31"/>
          <w:spacing w:val="-7"/>
        </w:rPr>
        <w:t>中</w:t>
      </w:r>
      <w:r>
        <w:rPr>
          <w:rFonts w:ascii="SimSun" w:hAnsi="SimSun" w:eastAsia="SimSun" w:cs="SimSun"/>
          <w:sz w:val="31"/>
          <w:szCs w:val="31"/>
          <w:spacing w:val="-40"/>
        </w:rPr>
        <w:t xml:space="preserve"> </w:t>
      </w:r>
      <w:r>
        <w:rPr>
          <w:rFonts w:ascii="SimSun" w:hAnsi="SimSun" w:eastAsia="SimSun" w:cs="SimSun"/>
          <w:sz w:val="31"/>
          <w:szCs w:val="31"/>
          <w:spacing w:val="-7"/>
        </w:rPr>
        <w:t>压</w:t>
      </w:r>
      <w:r>
        <w:rPr>
          <w:rFonts w:ascii="SimSun" w:hAnsi="SimSun" w:eastAsia="SimSun" w:cs="SimSun"/>
          <w:sz w:val="31"/>
          <w:szCs w:val="31"/>
          <w:spacing w:val="-43"/>
        </w:rPr>
        <w:t xml:space="preserve"> </w:t>
      </w:r>
      <w:r>
        <w:rPr>
          <w:rFonts w:ascii="SimSun" w:hAnsi="SimSun" w:eastAsia="SimSun" w:cs="SimSun"/>
          <w:sz w:val="31"/>
          <w:szCs w:val="31"/>
          <w:spacing w:val="-7"/>
        </w:rPr>
        <w:t>法</w:t>
      </w:r>
      <w:r>
        <w:rPr>
          <w:rFonts w:ascii="SimSun" w:hAnsi="SimSun" w:eastAsia="SimSun" w:cs="SimSun"/>
          <w:sz w:val="31"/>
          <w:szCs w:val="31"/>
          <w:spacing w:val="-45"/>
        </w:rPr>
        <w:t xml:space="preserve"> </w:t>
      </w:r>
      <w:r>
        <w:rPr>
          <w:rFonts w:ascii="SimSun" w:hAnsi="SimSun" w:eastAsia="SimSun" w:cs="SimSun"/>
          <w:sz w:val="31"/>
          <w:szCs w:val="31"/>
          <w:spacing w:val="-7"/>
        </w:rPr>
        <w:t>兰</w:t>
      </w:r>
    </w:p>
    <w:p>
      <w:pPr>
        <w:pStyle w:val="BodyText"/>
        <w:spacing w:line="259" w:lineRule="auto"/>
        <w:rPr/>
      </w:pPr>
      <w:r/>
    </w:p>
    <w:p>
      <w:pPr>
        <w:ind w:right="153"/>
        <w:spacing w:before="65" w:line="297" w:lineRule="auto"/>
        <w:rPr>
          <w:rFonts w:ascii="SimSun" w:hAnsi="SimSun" w:eastAsia="SimSun" w:cs="SimSun"/>
          <w:sz w:val="20"/>
          <w:szCs w:val="20"/>
        </w:rPr>
      </w:pPr>
      <w:r>
        <w:rPr>
          <w:rFonts w:ascii="Times New Roman" w:hAnsi="Times New Roman" w:eastAsia="Times New Roman" w:cs="Times New Roman"/>
          <w:sz w:val="20"/>
          <w:szCs w:val="20"/>
          <w:spacing w:val="-3"/>
        </w:rPr>
        <w:t>H.11.1       </w:t>
      </w:r>
      <w:r>
        <w:rPr>
          <w:rFonts w:ascii="SimSun" w:hAnsi="SimSun" w:eastAsia="SimSun" w:cs="SimSun"/>
          <w:sz w:val="20"/>
          <w:szCs w:val="20"/>
          <w:spacing w:val="-3"/>
        </w:rPr>
        <w:t>中压法兰工程量清单项目设置、项目特征描述的内容、计量单位及</w:t>
      </w:r>
      <w:r>
        <w:rPr>
          <w:rFonts w:ascii="SimSun" w:hAnsi="SimSun" w:eastAsia="SimSun" w:cs="SimSun"/>
          <w:sz w:val="20"/>
          <w:szCs w:val="20"/>
          <w:spacing w:val="-4"/>
        </w:rPr>
        <w:t>工程量计算规则应按表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4"/>
        </w:rPr>
        <w:t>H.11.1</w:t>
      </w:r>
      <w:r>
        <w:rPr>
          <w:rFonts w:ascii="Times New Roman" w:hAnsi="Times New Roman" w:eastAsia="Times New Roman" w:cs="Times New Roman"/>
          <w:sz w:val="20"/>
          <w:szCs w:val="20"/>
        </w:rPr>
        <w:t xml:space="preserve"> </w:t>
      </w:r>
      <w:r>
        <w:rPr>
          <w:rFonts w:ascii="SimSun" w:hAnsi="SimSun" w:eastAsia="SimSun" w:cs="SimSun"/>
          <w:sz w:val="20"/>
          <w:szCs w:val="20"/>
          <w:spacing w:val="-8"/>
        </w:rPr>
        <w:t>的规定执行。</w:t>
      </w:r>
    </w:p>
    <w:p>
      <w:pPr>
        <w:spacing w:line="297" w:lineRule="auto"/>
        <w:sectPr>
          <w:footerReference w:type="default" r:id="rId150"/>
          <w:pgSz w:w="11900" w:h="16840"/>
          <w:pgMar w:top="400" w:right="1125" w:bottom="1230" w:left="1529" w:header="0" w:footer="1039" w:gutter="0"/>
        </w:sectPr>
        <w:rPr>
          <w:rFonts w:ascii="SimSun" w:hAnsi="SimSun" w:eastAsia="SimSun" w:cs="SimSun"/>
          <w:sz w:val="20"/>
          <w:szCs w:val="20"/>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ind w:left="2925"/>
        <w:spacing w:before="62" w:line="221" w:lineRule="auto"/>
        <w:rPr>
          <w:rFonts w:ascii="SimHei" w:hAnsi="SimHei" w:eastAsia="SimHei" w:cs="SimHei"/>
          <w:sz w:val="19"/>
          <w:szCs w:val="19"/>
        </w:rPr>
      </w:pPr>
      <w:bookmarkStart w:name="bookmark446" w:id="111"/>
      <w:bookmarkEnd w:id="111"/>
      <w:r>
        <w:rPr>
          <w:rFonts w:ascii="SimHei" w:hAnsi="SimHei" w:eastAsia="SimHei" w:cs="SimHei"/>
          <w:sz w:val="19"/>
          <w:szCs w:val="19"/>
          <w:spacing w:val="1"/>
        </w:rPr>
        <w:t>表</w:t>
      </w:r>
      <w:r>
        <w:rPr>
          <w:rFonts w:ascii="SimHei" w:hAnsi="SimHei" w:eastAsia="SimHei" w:cs="SimHei"/>
          <w:sz w:val="19"/>
          <w:szCs w:val="19"/>
          <w:spacing w:val="-12"/>
        </w:rPr>
        <w:t xml:space="preserve"> </w:t>
      </w:r>
      <w:r>
        <w:rPr>
          <w:rFonts w:ascii="Times New Roman" w:hAnsi="Times New Roman" w:eastAsia="Times New Roman" w:cs="Times New Roman"/>
          <w:sz w:val="19"/>
          <w:szCs w:val="19"/>
          <w:spacing w:val="1"/>
        </w:rPr>
        <w:t>H.11.1</w:t>
      </w:r>
      <w:r>
        <w:rPr>
          <w:rFonts w:ascii="Times New Roman" w:hAnsi="Times New Roman" w:eastAsia="Times New Roman" w:cs="Times New Roman"/>
          <w:sz w:val="19"/>
          <w:szCs w:val="19"/>
        </w:rPr>
        <w:t xml:space="preserve">       </w:t>
      </w:r>
      <w:r>
        <w:rPr>
          <w:rFonts w:ascii="SimHei" w:hAnsi="SimHei" w:eastAsia="SimHei" w:cs="SimHei"/>
          <w:sz w:val="19"/>
          <w:szCs w:val="19"/>
          <w:spacing w:val="1"/>
        </w:rPr>
        <w:t>中压法兰(编码：030811)</w:t>
      </w:r>
    </w:p>
    <w:p>
      <w:pPr>
        <w:spacing w:line="121" w:lineRule="exact"/>
        <w:rPr/>
      </w:pPr>
      <w:r/>
    </w:p>
    <w:tbl>
      <w:tblPr>
        <w:tblStyle w:val="TableNormal"/>
        <w:tblW w:w="91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08"/>
        <w:gridCol w:w="1009"/>
        <w:gridCol w:w="1858"/>
        <w:gridCol w:w="1953"/>
      </w:tblGrid>
      <w:tr>
        <w:trPr>
          <w:trHeight w:val="404"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0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729" w:hRule="atLeast"/>
        </w:trPr>
        <w:tc>
          <w:tcPr>
            <w:tcW w:w="1244" w:type="dxa"/>
            <w:vAlign w:val="top"/>
          </w:tcPr>
          <w:p>
            <w:pPr>
              <w:ind w:left="164"/>
              <w:spacing w:before="288"/>
              <w:rPr>
                <w:rFonts w:ascii="SimSun" w:hAnsi="SimSun" w:eastAsia="SimSun" w:cs="SimSun"/>
                <w:sz w:val="20"/>
                <w:szCs w:val="20"/>
              </w:rPr>
            </w:pPr>
            <w:r>
              <w:rPr>
                <w:rFonts w:ascii="SimSun" w:hAnsi="SimSun" w:eastAsia="SimSun" w:cs="SimSun"/>
                <w:sz w:val="20"/>
                <w:szCs w:val="20"/>
                <w:spacing w:val="-1"/>
              </w:rPr>
              <w:t>030811001</w:t>
            </w:r>
          </w:p>
        </w:tc>
        <w:tc>
          <w:tcPr>
            <w:tcW w:w="1298" w:type="dxa"/>
            <w:vAlign w:val="top"/>
          </w:tcPr>
          <w:p>
            <w:pPr>
              <w:ind w:left="240" w:right="233"/>
              <w:spacing w:before="110" w:line="281" w:lineRule="auto"/>
              <w:rPr>
                <w:rFonts w:ascii="SimSun" w:hAnsi="SimSun" w:eastAsia="SimSun" w:cs="SimSun"/>
                <w:sz w:val="20"/>
                <w:szCs w:val="20"/>
              </w:rPr>
            </w:pPr>
            <w:r>
              <w:rPr>
                <w:rFonts w:ascii="SimSun" w:hAnsi="SimSun" w:eastAsia="SimSun" w:cs="SimSun"/>
                <w:sz w:val="20"/>
                <w:szCs w:val="20"/>
                <w:spacing w:val="3"/>
              </w:rPr>
              <w:t>中压碳钢</w:t>
            </w:r>
            <w:r>
              <w:rPr>
                <w:rFonts w:ascii="SimSun" w:hAnsi="SimSun" w:eastAsia="SimSun" w:cs="SimSun"/>
                <w:sz w:val="20"/>
                <w:szCs w:val="20"/>
              </w:rPr>
              <w:t xml:space="preserve"> </w:t>
            </w:r>
            <w:r>
              <w:rPr>
                <w:rFonts w:ascii="SimSun" w:hAnsi="SimSun" w:eastAsia="SimSun" w:cs="SimSun"/>
                <w:sz w:val="20"/>
                <w:szCs w:val="20"/>
                <w:spacing w:val="-2"/>
              </w:rPr>
              <w:t>螺纹法兰</w:t>
            </w:r>
          </w:p>
        </w:tc>
        <w:tc>
          <w:tcPr>
            <w:tcW w:w="1808" w:type="dxa"/>
            <w:vAlign w:val="top"/>
          </w:tcPr>
          <w:p>
            <w:pPr>
              <w:ind w:left="103"/>
              <w:spacing w:before="108" w:line="219" w:lineRule="auto"/>
              <w:rPr>
                <w:rFonts w:ascii="SimSun" w:hAnsi="SimSun" w:eastAsia="SimSun" w:cs="SimSun"/>
                <w:sz w:val="20"/>
                <w:szCs w:val="20"/>
              </w:rPr>
            </w:pPr>
            <w:r>
              <w:rPr>
                <w:rFonts w:ascii="SimSun" w:hAnsi="SimSun" w:eastAsia="SimSun" w:cs="SimSun"/>
                <w:sz w:val="20"/>
                <w:szCs w:val="20"/>
                <w:spacing w:val="5"/>
              </w:rPr>
              <w:t>1.材质</w:t>
            </w:r>
          </w:p>
          <w:p>
            <w:pPr>
              <w:ind w:left="103"/>
              <w:spacing w:before="74" w:line="219" w:lineRule="auto"/>
              <w:rPr>
                <w:rFonts w:ascii="SimSun" w:hAnsi="SimSun" w:eastAsia="SimSun" w:cs="SimSun"/>
                <w:sz w:val="20"/>
                <w:szCs w:val="20"/>
              </w:rPr>
            </w:pPr>
            <w:r>
              <w:rPr>
                <w:rFonts w:ascii="SimSun" w:hAnsi="SimSun" w:eastAsia="SimSun" w:cs="SimSun"/>
                <w:sz w:val="20"/>
                <w:szCs w:val="20"/>
                <w:spacing w:val="-2"/>
              </w:rPr>
              <w:t>2.型号、规格</w:t>
            </w:r>
          </w:p>
        </w:tc>
        <w:tc>
          <w:tcPr>
            <w:tcW w:w="1009"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ind w:left="395"/>
              <w:spacing w:before="66" w:line="220" w:lineRule="auto"/>
              <w:rPr>
                <w:rFonts w:ascii="SimSun" w:hAnsi="SimSun" w:eastAsia="SimSun" w:cs="SimSun"/>
                <w:sz w:val="20"/>
                <w:szCs w:val="20"/>
              </w:rPr>
            </w:pPr>
            <w:r>
              <w:rPr>
                <w:rFonts w:ascii="SimSun" w:hAnsi="SimSun" w:eastAsia="SimSun" w:cs="SimSun"/>
                <w:sz w:val="20"/>
                <w:szCs w:val="20"/>
              </w:rPr>
              <w:t>片</w:t>
            </w:r>
          </w:p>
        </w:tc>
        <w:tc>
          <w:tcPr>
            <w:tcW w:w="1858" w:type="dxa"/>
            <w:vAlign w:val="top"/>
            <w:vMerge w:val="restart"/>
            <w:tcBorders>
              <w:bottom w:val="nil"/>
            </w:tcBorders>
          </w:tcPr>
          <w:p>
            <w:pPr>
              <w:pStyle w:val="TableText"/>
              <w:rPr/>
            </w:pPr>
            <w:r/>
          </w:p>
          <w:p>
            <w:pPr>
              <w:pStyle w:val="TableText"/>
              <w:rPr/>
            </w:pPr>
            <w:r/>
          </w:p>
          <w:p>
            <w:pPr>
              <w:pStyle w:val="TableText"/>
              <w:rPr/>
            </w:pPr>
            <w:r/>
          </w:p>
          <w:p>
            <w:pPr>
              <w:pStyle w:val="TableText"/>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85" w:right="151" w:firstLine="22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vMerge w:val="restart"/>
            <w:tcBorders>
              <w:bottom w:val="nil"/>
            </w:tcBorders>
          </w:tcPr>
          <w:p>
            <w:pPr>
              <w:pStyle w:val="TableText"/>
              <w:spacing w:line="315" w:lineRule="auto"/>
              <w:rPr/>
            </w:pPr>
            <w:r/>
          </w:p>
          <w:p>
            <w:pPr>
              <w:pStyle w:val="TableText"/>
              <w:spacing w:line="315" w:lineRule="auto"/>
              <w:rPr/>
            </w:pPr>
            <w:r/>
          </w:p>
          <w:p>
            <w:pPr>
              <w:ind w:left="287"/>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287" w:right="65"/>
              <w:spacing w:before="61" w:line="243" w:lineRule="auto"/>
              <w:rPr>
                <w:rFonts w:ascii="SimSun" w:hAnsi="SimSun" w:eastAsia="SimSun" w:cs="SimSun"/>
                <w:sz w:val="20"/>
                <w:szCs w:val="20"/>
              </w:rPr>
            </w:pPr>
            <w:r>
              <w:rPr>
                <w:rFonts w:ascii="SimSun" w:hAnsi="SimSun" w:eastAsia="SimSun" w:cs="SimSun"/>
                <w:sz w:val="20"/>
                <w:szCs w:val="20"/>
                <w:spacing w:val="-2"/>
              </w:rPr>
              <w:t>2.翻边活动法兰短</w:t>
            </w:r>
            <w:r>
              <w:rPr>
                <w:rFonts w:ascii="SimSun" w:hAnsi="SimSun" w:eastAsia="SimSun" w:cs="SimSun"/>
                <w:sz w:val="20"/>
                <w:szCs w:val="20"/>
                <w:spacing w:val="6"/>
              </w:rPr>
              <w:t xml:space="preserve"> </w:t>
            </w:r>
            <w:r>
              <w:rPr>
                <w:rFonts w:ascii="SimSun" w:hAnsi="SimSun" w:eastAsia="SimSun" w:cs="SimSun"/>
                <w:sz w:val="20"/>
                <w:szCs w:val="20"/>
                <w:spacing w:val="4"/>
              </w:rPr>
              <w:t>管制作</w:t>
            </w:r>
          </w:p>
        </w:tc>
      </w:tr>
      <w:tr>
        <w:trPr>
          <w:trHeight w:val="709" w:hRule="atLeast"/>
        </w:trPr>
        <w:tc>
          <w:tcPr>
            <w:tcW w:w="1244" w:type="dxa"/>
            <w:vAlign w:val="top"/>
          </w:tcPr>
          <w:p>
            <w:pPr>
              <w:ind w:left="164"/>
              <w:spacing w:before="279"/>
              <w:rPr>
                <w:rFonts w:ascii="SimSun" w:hAnsi="SimSun" w:eastAsia="SimSun" w:cs="SimSun"/>
                <w:sz w:val="20"/>
                <w:szCs w:val="20"/>
              </w:rPr>
            </w:pPr>
            <w:r>
              <w:rPr>
                <w:rFonts w:ascii="SimSun" w:hAnsi="SimSun" w:eastAsia="SimSun" w:cs="SimSun"/>
                <w:sz w:val="20"/>
                <w:szCs w:val="20"/>
                <w:spacing w:val="-1"/>
              </w:rPr>
              <w:t>030811002</w:t>
            </w:r>
          </w:p>
        </w:tc>
        <w:tc>
          <w:tcPr>
            <w:tcW w:w="1298" w:type="dxa"/>
            <w:vAlign w:val="top"/>
          </w:tcPr>
          <w:p>
            <w:pPr>
              <w:ind w:left="140"/>
              <w:spacing w:before="100" w:line="219" w:lineRule="auto"/>
              <w:rPr>
                <w:rFonts w:ascii="SimSun" w:hAnsi="SimSun" w:eastAsia="SimSun" w:cs="SimSun"/>
                <w:sz w:val="20"/>
                <w:szCs w:val="20"/>
              </w:rPr>
            </w:pPr>
            <w:r>
              <w:rPr>
                <w:rFonts w:ascii="SimSun" w:hAnsi="SimSun" w:eastAsia="SimSun" w:cs="SimSun"/>
                <w:sz w:val="20"/>
                <w:szCs w:val="20"/>
                <w:spacing w:val="1"/>
              </w:rPr>
              <w:t>中压碳钢焊</w:t>
            </w:r>
          </w:p>
          <w:p>
            <w:pPr>
              <w:ind w:left="340"/>
              <w:spacing w:before="53" w:line="221" w:lineRule="auto"/>
              <w:rPr>
                <w:rFonts w:ascii="SimSun" w:hAnsi="SimSun" w:eastAsia="SimSun" w:cs="SimSun"/>
                <w:sz w:val="20"/>
                <w:szCs w:val="20"/>
              </w:rPr>
            </w:pPr>
            <w:r>
              <w:rPr>
                <w:rFonts w:ascii="SimSun" w:hAnsi="SimSun" w:eastAsia="SimSun" w:cs="SimSun"/>
                <w:sz w:val="20"/>
                <w:szCs w:val="20"/>
                <w:spacing w:val="-2"/>
              </w:rPr>
              <w:t>接法兰</w:t>
            </w:r>
          </w:p>
        </w:tc>
        <w:tc>
          <w:tcPr>
            <w:tcW w:w="1808" w:type="dxa"/>
            <w:vAlign w:val="top"/>
            <w:vMerge w:val="restart"/>
            <w:tcBorders>
              <w:bottom w:val="nil"/>
            </w:tcBorders>
          </w:tcPr>
          <w:p>
            <w:pPr>
              <w:ind w:left="103"/>
              <w:spacing w:before="159" w:line="219" w:lineRule="auto"/>
              <w:rPr>
                <w:rFonts w:ascii="SimSun" w:hAnsi="SimSun" w:eastAsia="SimSun" w:cs="SimSun"/>
                <w:sz w:val="20"/>
                <w:szCs w:val="20"/>
              </w:rPr>
            </w:pPr>
            <w:r>
              <w:rPr>
                <w:rFonts w:ascii="SimSun" w:hAnsi="SimSun" w:eastAsia="SimSun" w:cs="SimSun"/>
                <w:sz w:val="20"/>
                <w:szCs w:val="20"/>
                <w:spacing w:val="5"/>
              </w:rPr>
              <w:t>1.材质</w:t>
            </w:r>
          </w:p>
          <w:p>
            <w:pPr>
              <w:ind w:left="103"/>
              <w:spacing w:before="84" w:line="219" w:lineRule="auto"/>
              <w:rPr>
                <w:rFonts w:ascii="SimSun" w:hAnsi="SimSun" w:eastAsia="SimSun" w:cs="SimSun"/>
                <w:sz w:val="20"/>
                <w:szCs w:val="20"/>
              </w:rPr>
            </w:pPr>
            <w:r>
              <w:rPr>
                <w:rFonts w:ascii="SimSun" w:hAnsi="SimSun" w:eastAsia="SimSun" w:cs="SimSun"/>
                <w:sz w:val="20"/>
                <w:szCs w:val="20"/>
                <w:spacing w:val="-2"/>
              </w:rPr>
              <w:t>2.型号、规格</w:t>
            </w:r>
          </w:p>
          <w:p>
            <w:pPr>
              <w:ind w:left="103"/>
              <w:spacing w:before="73" w:line="221" w:lineRule="auto"/>
              <w:rPr>
                <w:rFonts w:ascii="SimSun" w:hAnsi="SimSun" w:eastAsia="SimSun" w:cs="SimSun"/>
                <w:sz w:val="20"/>
                <w:szCs w:val="20"/>
              </w:rPr>
            </w:pPr>
            <w:r>
              <w:rPr>
                <w:rFonts w:ascii="SimSun" w:hAnsi="SimSun" w:eastAsia="SimSun" w:cs="SimSun"/>
                <w:sz w:val="20"/>
                <w:szCs w:val="20"/>
                <w:spacing w:val="-2"/>
              </w:rPr>
              <w:t>3.连接形式</w:t>
            </w:r>
          </w:p>
          <w:p>
            <w:pPr>
              <w:ind w:left="103"/>
              <w:spacing w:before="69" w:line="219" w:lineRule="auto"/>
              <w:rPr>
                <w:rFonts w:ascii="SimSun" w:hAnsi="SimSun" w:eastAsia="SimSun" w:cs="SimSun"/>
                <w:sz w:val="20"/>
                <w:szCs w:val="20"/>
              </w:rPr>
            </w:pPr>
            <w:r>
              <w:rPr>
                <w:rFonts w:ascii="SimSun" w:hAnsi="SimSun" w:eastAsia="SimSun" w:cs="SimSun"/>
                <w:sz w:val="20"/>
                <w:szCs w:val="20"/>
                <w:spacing w:val="-2"/>
              </w:rPr>
              <w:t>4.焊接方法</w:t>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739" w:hRule="atLeast"/>
        </w:trPr>
        <w:tc>
          <w:tcPr>
            <w:tcW w:w="1244" w:type="dxa"/>
            <w:vAlign w:val="top"/>
          </w:tcPr>
          <w:p>
            <w:pPr>
              <w:ind w:left="164"/>
              <w:spacing w:before="290"/>
              <w:rPr>
                <w:rFonts w:ascii="SimSun" w:hAnsi="SimSun" w:eastAsia="SimSun" w:cs="SimSun"/>
                <w:sz w:val="20"/>
                <w:szCs w:val="20"/>
              </w:rPr>
            </w:pPr>
            <w:r>
              <w:rPr>
                <w:rFonts w:ascii="SimSun" w:hAnsi="SimSun" w:eastAsia="SimSun" w:cs="SimSun"/>
                <w:sz w:val="20"/>
                <w:szCs w:val="20"/>
                <w:spacing w:val="-1"/>
              </w:rPr>
              <w:t>030811003</w:t>
            </w:r>
          </w:p>
        </w:tc>
        <w:tc>
          <w:tcPr>
            <w:tcW w:w="1298" w:type="dxa"/>
            <w:vAlign w:val="top"/>
          </w:tcPr>
          <w:p>
            <w:pPr>
              <w:ind w:left="339" w:right="38" w:hanging="299"/>
              <w:spacing w:before="122" w:line="280" w:lineRule="auto"/>
              <w:rPr>
                <w:rFonts w:ascii="SimSun" w:hAnsi="SimSun" w:eastAsia="SimSun" w:cs="SimSun"/>
                <w:sz w:val="20"/>
                <w:szCs w:val="20"/>
              </w:rPr>
            </w:pPr>
            <w:r>
              <w:rPr>
                <w:rFonts w:ascii="SimSun" w:hAnsi="SimSun" w:eastAsia="SimSun" w:cs="SimSun"/>
                <w:sz w:val="20"/>
                <w:szCs w:val="20"/>
                <w:spacing w:val="1"/>
              </w:rPr>
              <w:t>中压铜及铜合 </w:t>
            </w:r>
            <w:r>
              <w:rPr>
                <w:rFonts w:ascii="SimSun" w:hAnsi="SimSun" w:eastAsia="SimSun" w:cs="SimSun"/>
                <w:sz w:val="20"/>
                <w:szCs w:val="20"/>
                <w:spacing w:val="-3"/>
              </w:rPr>
              <w:t>金法兰</w:t>
            </w:r>
          </w:p>
        </w:tc>
        <w:tc>
          <w:tcPr>
            <w:tcW w:w="180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779" w:hRule="atLeast"/>
        </w:trPr>
        <w:tc>
          <w:tcPr>
            <w:tcW w:w="1244" w:type="dxa"/>
            <w:vAlign w:val="top"/>
          </w:tcPr>
          <w:p>
            <w:pPr>
              <w:pStyle w:val="TableText"/>
              <w:spacing w:line="24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030811004</w:t>
            </w:r>
          </w:p>
        </w:tc>
        <w:tc>
          <w:tcPr>
            <w:tcW w:w="1298" w:type="dxa"/>
            <w:vAlign w:val="top"/>
          </w:tcPr>
          <w:p>
            <w:pPr>
              <w:ind w:left="339" w:right="236" w:hanging="99"/>
              <w:spacing w:before="132" w:line="294" w:lineRule="auto"/>
              <w:rPr>
                <w:rFonts w:ascii="SimSun" w:hAnsi="SimSun" w:eastAsia="SimSun" w:cs="SimSun"/>
                <w:sz w:val="20"/>
                <w:szCs w:val="20"/>
              </w:rPr>
            </w:pPr>
            <w:r>
              <w:rPr>
                <w:rFonts w:ascii="SimSun" w:hAnsi="SimSun" w:eastAsia="SimSun" w:cs="SimSun"/>
                <w:sz w:val="20"/>
                <w:szCs w:val="20"/>
                <w:spacing w:val="2"/>
              </w:rPr>
              <w:t>中压不锈</w:t>
            </w:r>
            <w:r>
              <w:rPr>
                <w:rFonts w:ascii="SimSun" w:hAnsi="SimSun" w:eastAsia="SimSun" w:cs="SimSun"/>
                <w:sz w:val="20"/>
                <w:szCs w:val="20"/>
                <w:spacing w:val="1"/>
              </w:rPr>
              <w:t xml:space="preserve"> </w:t>
            </w:r>
            <w:r>
              <w:rPr>
                <w:rFonts w:ascii="SimSun" w:hAnsi="SimSun" w:eastAsia="SimSun" w:cs="SimSun"/>
                <w:sz w:val="20"/>
                <w:szCs w:val="20"/>
                <w:spacing w:val="-2"/>
              </w:rPr>
              <w:t>钢法兰</w:t>
            </w:r>
          </w:p>
        </w:tc>
        <w:tc>
          <w:tcPr>
            <w:tcW w:w="1808" w:type="dxa"/>
            <w:vAlign w:val="top"/>
            <w:vMerge w:val="restart"/>
            <w:tcBorders>
              <w:bottom w:val="nil"/>
            </w:tcBorders>
          </w:tcPr>
          <w:p>
            <w:pPr>
              <w:pStyle w:val="TableText"/>
              <w:spacing w:line="299" w:lineRule="auto"/>
              <w:rPr/>
            </w:pPr>
            <w:r/>
          </w:p>
          <w:p>
            <w:pPr>
              <w:pStyle w:val="TableText"/>
              <w:spacing w:line="299" w:lineRule="auto"/>
              <w:rPr/>
            </w:pPr>
            <w:r/>
          </w:p>
          <w:p>
            <w:pPr>
              <w:pStyle w:val="TableText"/>
              <w:spacing w:line="300" w:lineRule="auto"/>
              <w:rPr/>
            </w:pPr>
            <w:r/>
          </w:p>
          <w:p>
            <w:pPr>
              <w:pStyle w:val="TableText"/>
              <w:spacing w:line="300" w:lineRule="auto"/>
              <w:rPr/>
            </w:pPr>
            <w:r/>
          </w:p>
          <w:p>
            <w:pPr>
              <w:ind w:left="10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103"/>
              <w:spacing w:before="84" w:line="219" w:lineRule="auto"/>
              <w:rPr>
                <w:rFonts w:ascii="SimSun" w:hAnsi="SimSun" w:eastAsia="SimSun" w:cs="SimSun"/>
                <w:sz w:val="20"/>
                <w:szCs w:val="20"/>
              </w:rPr>
            </w:pPr>
            <w:r>
              <w:rPr>
                <w:rFonts w:ascii="SimSun" w:hAnsi="SimSun" w:eastAsia="SimSun" w:cs="SimSun"/>
                <w:sz w:val="20"/>
                <w:szCs w:val="20"/>
                <w:spacing w:val="-2"/>
              </w:rPr>
              <w:t>2.型号、规格</w:t>
            </w:r>
          </w:p>
          <w:p>
            <w:pPr>
              <w:ind w:left="103"/>
              <w:spacing w:before="73" w:line="221" w:lineRule="auto"/>
              <w:rPr>
                <w:rFonts w:ascii="SimSun" w:hAnsi="SimSun" w:eastAsia="SimSun" w:cs="SimSun"/>
                <w:sz w:val="20"/>
                <w:szCs w:val="20"/>
              </w:rPr>
            </w:pPr>
            <w:r>
              <w:rPr>
                <w:rFonts w:ascii="SimSun" w:hAnsi="SimSun" w:eastAsia="SimSun" w:cs="SimSun"/>
                <w:sz w:val="20"/>
                <w:szCs w:val="20"/>
                <w:spacing w:val="-2"/>
              </w:rPr>
              <w:t>3.连接形式</w:t>
            </w:r>
          </w:p>
          <w:p>
            <w:pPr>
              <w:ind w:left="103"/>
              <w:spacing w:before="69" w:line="219" w:lineRule="auto"/>
              <w:rPr>
                <w:rFonts w:ascii="SimSun" w:hAnsi="SimSun" w:eastAsia="SimSun" w:cs="SimSun"/>
                <w:sz w:val="20"/>
                <w:szCs w:val="20"/>
              </w:rPr>
            </w:pPr>
            <w:r>
              <w:rPr>
                <w:rFonts w:ascii="SimSun" w:hAnsi="SimSun" w:eastAsia="SimSun" w:cs="SimSun"/>
                <w:sz w:val="20"/>
                <w:szCs w:val="20"/>
                <w:spacing w:val="-2"/>
              </w:rPr>
              <w:t>4.焊接方法</w:t>
            </w:r>
          </w:p>
          <w:p>
            <w:pPr>
              <w:ind w:left="103"/>
              <w:spacing w:before="63" w:line="220" w:lineRule="auto"/>
              <w:rPr>
                <w:rFonts w:ascii="SimSun" w:hAnsi="SimSun" w:eastAsia="SimSun" w:cs="SimSun"/>
                <w:sz w:val="20"/>
                <w:szCs w:val="20"/>
              </w:rPr>
            </w:pPr>
            <w:r>
              <w:rPr>
                <w:rFonts w:ascii="SimSun" w:hAnsi="SimSun" w:eastAsia="SimSun" w:cs="SimSun"/>
                <w:sz w:val="20"/>
                <w:szCs w:val="20"/>
                <w:spacing w:val="-2"/>
              </w:rPr>
              <w:t>5.充氩保护方式</w:t>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restart"/>
            <w:tcBorders>
              <w:bottom w:val="nil"/>
            </w:tcBorders>
          </w:tcPr>
          <w:p>
            <w:pPr>
              <w:pStyle w:val="TableText"/>
              <w:spacing w:line="269" w:lineRule="auto"/>
              <w:rPr/>
            </w:pPr>
            <w:r/>
          </w:p>
          <w:p>
            <w:pPr>
              <w:pStyle w:val="TableText"/>
              <w:spacing w:line="270" w:lineRule="auto"/>
              <w:rPr/>
            </w:pPr>
            <w:r/>
          </w:p>
          <w:p>
            <w:pPr>
              <w:pStyle w:val="TableText"/>
              <w:spacing w:line="270" w:lineRule="auto"/>
              <w:rPr/>
            </w:pPr>
            <w:r/>
          </w:p>
          <w:p>
            <w:pPr>
              <w:pStyle w:val="TableText"/>
              <w:spacing w:line="270" w:lineRule="auto"/>
              <w:rPr/>
            </w:pPr>
            <w:r/>
          </w:p>
          <w:p>
            <w:pPr>
              <w:pStyle w:val="TableText"/>
              <w:spacing w:line="270" w:lineRule="auto"/>
              <w:rPr/>
            </w:pPr>
            <w:r/>
          </w:p>
          <w:p>
            <w:pPr>
              <w:ind w:left="287"/>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287"/>
              <w:spacing w:before="81" w:line="219" w:lineRule="auto"/>
              <w:rPr>
                <w:rFonts w:ascii="SimSun" w:hAnsi="SimSun" w:eastAsia="SimSun" w:cs="SimSun"/>
                <w:sz w:val="20"/>
                <w:szCs w:val="20"/>
              </w:rPr>
            </w:pPr>
            <w:r>
              <w:rPr>
                <w:rFonts w:ascii="SimSun" w:hAnsi="SimSun" w:eastAsia="SimSun" w:cs="SimSun"/>
                <w:sz w:val="20"/>
                <w:szCs w:val="20"/>
                <w:spacing w:val="1"/>
              </w:rPr>
              <w:t>2.焊口充氩保护</w:t>
            </w:r>
          </w:p>
          <w:p>
            <w:pPr>
              <w:ind w:left="287" w:right="246" w:hanging="200"/>
              <w:spacing w:before="72" w:line="260" w:lineRule="auto"/>
              <w:rPr>
                <w:rFonts w:ascii="SimSun" w:hAnsi="SimSun" w:eastAsia="SimSun" w:cs="SimSun"/>
                <w:sz w:val="20"/>
                <w:szCs w:val="20"/>
              </w:rPr>
            </w:pPr>
            <w:r>
              <w:rPr>
                <w:rFonts w:ascii="SimSun" w:hAnsi="SimSun" w:eastAsia="SimSun" w:cs="SimSun"/>
                <w:sz w:val="20"/>
                <w:szCs w:val="20"/>
              </w:rPr>
              <w:t>3.翻边活动法兰短</w:t>
            </w:r>
            <w:r>
              <w:rPr>
                <w:rFonts w:ascii="SimSun" w:hAnsi="SimSun" w:eastAsia="SimSun" w:cs="SimSun"/>
                <w:sz w:val="20"/>
                <w:szCs w:val="20"/>
                <w:spacing w:val="7"/>
              </w:rPr>
              <w:t xml:space="preserve"> </w:t>
            </w:r>
            <w:r>
              <w:rPr>
                <w:rFonts w:ascii="SimSun" w:hAnsi="SimSun" w:eastAsia="SimSun" w:cs="SimSun"/>
                <w:sz w:val="20"/>
                <w:szCs w:val="20"/>
                <w:spacing w:val="4"/>
              </w:rPr>
              <w:t>管制作</w:t>
            </w:r>
          </w:p>
        </w:tc>
      </w:tr>
      <w:tr>
        <w:trPr>
          <w:trHeight w:val="788" w:hRule="atLeast"/>
        </w:trPr>
        <w:tc>
          <w:tcPr>
            <w:tcW w:w="1244" w:type="dxa"/>
            <w:vAlign w:val="top"/>
          </w:tcPr>
          <w:p>
            <w:pPr>
              <w:pStyle w:val="TableText"/>
              <w:spacing w:line="256"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030811005</w:t>
            </w:r>
          </w:p>
        </w:tc>
        <w:tc>
          <w:tcPr>
            <w:tcW w:w="1298" w:type="dxa"/>
            <w:vAlign w:val="top"/>
          </w:tcPr>
          <w:p>
            <w:pPr>
              <w:ind w:left="439" w:right="133" w:hanging="299"/>
              <w:spacing w:before="154" w:line="287" w:lineRule="auto"/>
              <w:rPr>
                <w:rFonts w:ascii="SimSun" w:hAnsi="SimSun" w:eastAsia="SimSun" w:cs="SimSun"/>
                <w:sz w:val="20"/>
                <w:szCs w:val="20"/>
              </w:rPr>
            </w:pPr>
            <w:r>
              <w:rPr>
                <w:rFonts w:ascii="SimSun" w:hAnsi="SimSun" w:eastAsia="SimSun" w:cs="SimSun"/>
                <w:sz w:val="20"/>
                <w:szCs w:val="20"/>
                <w:spacing w:val="2"/>
              </w:rPr>
              <w:t>中压合金钢 </w:t>
            </w:r>
            <w:r>
              <w:rPr>
                <w:rFonts w:ascii="SimSun" w:hAnsi="SimSun" w:eastAsia="SimSun" w:cs="SimSun"/>
                <w:sz w:val="20"/>
                <w:szCs w:val="20"/>
                <w:spacing w:val="-3"/>
              </w:rPr>
              <w:t>法兰</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789" w:hRule="atLeast"/>
        </w:trPr>
        <w:tc>
          <w:tcPr>
            <w:tcW w:w="1244" w:type="dxa"/>
            <w:vAlign w:val="top"/>
          </w:tcPr>
          <w:p>
            <w:pPr>
              <w:pStyle w:val="TableText"/>
              <w:spacing w:line="258"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030811006</w:t>
            </w:r>
          </w:p>
        </w:tc>
        <w:tc>
          <w:tcPr>
            <w:tcW w:w="1298" w:type="dxa"/>
            <w:vAlign w:val="top"/>
          </w:tcPr>
          <w:p>
            <w:pPr>
              <w:ind w:left="140" w:right="154" w:firstLine="100"/>
              <w:spacing w:before="155" w:line="288" w:lineRule="auto"/>
              <w:rPr>
                <w:rFonts w:ascii="SimSun" w:hAnsi="SimSun" w:eastAsia="SimSun" w:cs="SimSun"/>
                <w:sz w:val="20"/>
                <w:szCs w:val="20"/>
              </w:rPr>
            </w:pPr>
            <w:r>
              <w:rPr>
                <w:rFonts w:ascii="SimSun" w:hAnsi="SimSun" w:eastAsia="SimSun" w:cs="SimSun"/>
                <w:sz w:val="20"/>
                <w:szCs w:val="20"/>
                <w:spacing w:val="2"/>
              </w:rPr>
              <w:t>中压钛及</w:t>
            </w:r>
            <w:r>
              <w:rPr>
                <w:rFonts w:ascii="SimSun" w:hAnsi="SimSun" w:eastAsia="SimSun" w:cs="SimSun"/>
                <w:sz w:val="20"/>
                <w:szCs w:val="20"/>
              </w:rPr>
              <w:t xml:space="preserve">  </w:t>
            </w:r>
            <w:r>
              <w:rPr>
                <w:rFonts w:ascii="SimSun" w:hAnsi="SimSun" w:eastAsia="SimSun" w:cs="SimSun"/>
                <w:sz w:val="20"/>
                <w:szCs w:val="20"/>
                <w:spacing w:val="-2"/>
              </w:rPr>
              <w:t>钛合金法兰</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779" w:hRule="atLeast"/>
        </w:trPr>
        <w:tc>
          <w:tcPr>
            <w:tcW w:w="1244" w:type="dxa"/>
            <w:vAlign w:val="top"/>
          </w:tcPr>
          <w:p>
            <w:pPr>
              <w:pStyle w:val="TableText"/>
              <w:spacing w:line="249"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030811007</w:t>
            </w:r>
          </w:p>
        </w:tc>
        <w:tc>
          <w:tcPr>
            <w:tcW w:w="1298" w:type="dxa"/>
            <w:vAlign w:val="top"/>
          </w:tcPr>
          <w:p>
            <w:pPr>
              <w:ind w:left="140" w:right="155" w:firstLine="100"/>
              <w:spacing w:before="155" w:line="275" w:lineRule="auto"/>
              <w:rPr>
                <w:rFonts w:ascii="SimSun" w:hAnsi="SimSun" w:eastAsia="SimSun" w:cs="SimSun"/>
                <w:sz w:val="20"/>
                <w:szCs w:val="20"/>
              </w:rPr>
            </w:pPr>
            <w:r>
              <w:rPr>
                <w:rFonts w:ascii="SimSun" w:hAnsi="SimSun" w:eastAsia="SimSun" w:cs="SimSun"/>
                <w:sz w:val="20"/>
                <w:szCs w:val="20"/>
                <w:spacing w:val="2"/>
              </w:rPr>
              <w:t>中压锆及</w:t>
            </w:r>
            <w:r>
              <w:rPr>
                <w:rFonts w:ascii="SimSun" w:hAnsi="SimSun" w:eastAsia="SimSun" w:cs="SimSun"/>
                <w:sz w:val="20"/>
                <w:szCs w:val="20"/>
              </w:rPr>
              <w:t xml:space="preserve">  </w:t>
            </w:r>
            <w:r>
              <w:rPr>
                <w:rFonts w:ascii="SimSun" w:hAnsi="SimSun" w:eastAsia="SimSun" w:cs="SimSun"/>
                <w:sz w:val="20"/>
                <w:szCs w:val="20"/>
                <w:spacing w:val="-2"/>
              </w:rPr>
              <w:t>锆合金法兰</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794" w:hRule="atLeast"/>
        </w:trPr>
        <w:tc>
          <w:tcPr>
            <w:tcW w:w="1244" w:type="dxa"/>
            <w:vAlign w:val="top"/>
          </w:tcPr>
          <w:p>
            <w:pPr>
              <w:pStyle w:val="TableText"/>
              <w:spacing w:line="260"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030811008</w:t>
            </w:r>
          </w:p>
        </w:tc>
        <w:tc>
          <w:tcPr>
            <w:tcW w:w="1298" w:type="dxa"/>
            <w:vAlign w:val="top"/>
          </w:tcPr>
          <w:p>
            <w:pPr>
              <w:ind w:left="140" w:right="154" w:firstLine="100"/>
              <w:spacing w:before="147" w:line="294" w:lineRule="auto"/>
              <w:rPr>
                <w:rFonts w:ascii="SimSun" w:hAnsi="SimSun" w:eastAsia="SimSun" w:cs="SimSun"/>
                <w:sz w:val="20"/>
                <w:szCs w:val="20"/>
              </w:rPr>
            </w:pPr>
            <w:r>
              <w:rPr>
                <w:rFonts w:ascii="SimSun" w:hAnsi="SimSun" w:eastAsia="SimSun" w:cs="SimSun"/>
                <w:sz w:val="20"/>
                <w:szCs w:val="20"/>
                <w:spacing w:val="2"/>
              </w:rPr>
              <w:t>中压镍及</w:t>
            </w:r>
            <w:r>
              <w:rPr>
                <w:rFonts w:ascii="SimSun" w:hAnsi="SimSun" w:eastAsia="SimSun" w:cs="SimSun"/>
                <w:sz w:val="20"/>
                <w:szCs w:val="20"/>
              </w:rPr>
              <w:t xml:space="preserve">  </w:t>
            </w:r>
            <w:r>
              <w:rPr>
                <w:rFonts w:ascii="SimSun" w:hAnsi="SimSun" w:eastAsia="SimSun" w:cs="SimSun"/>
                <w:sz w:val="20"/>
                <w:szCs w:val="20"/>
                <w:spacing w:val="-2"/>
              </w:rPr>
              <w:t>镍合金法兰</w:t>
            </w:r>
          </w:p>
        </w:tc>
        <w:tc>
          <w:tcPr>
            <w:tcW w:w="180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273" w:lineRule="auto"/>
        <w:rPr/>
      </w:pPr>
      <w:r/>
    </w:p>
    <w:p>
      <w:pPr>
        <w:ind w:left="3394"/>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6"/>
        </w:rPr>
        <w:t>H.12</w:t>
      </w:r>
      <w:r>
        <w:rPr>
          <w:rFonts w:ascii="Times New Roman" w:hAnsi="Times New Roman" w:eastAsia="Times New Roman" w:cs="Times New Roman"/>
          <w:sz w:val="28"/>
          <w:szCs w:val="28"/>
          <w:spacing w:val="2"/>
        </w:rPr>
        <w:t xml:space="preserve">      </w:t>
      </w:r>
      <w:r>
        <w:rPr>
          <w:rFonts w:ascii="SimSun" w:hAnsi="SimSun" w:eastAsia="SimSun" w:cs="SimSun"/>
          <w:sz w:val="28"/>
          <w:szCs w:val="28"/>
          <w:spacing w:val="-6"/>
        </w:rPr>
        <w:t>高 压 法 兰</w:t>
      </w:r>
    </w:p>
    <w:p>
      <w:pPr>
        <w:pStyle w:val="BodyText"/>
        <w:spacing w:line="268" w:lineRule="auto"/>
        <w:rPr/>
      </w:pPr>
      <w:r/>
    </w:p>
    <w:p>
      <w:pPr>
        <w:ind w:left="23" w:right="123" w:hanging="9"/>
        <w:spacing w:before="65" w:line="297" w:lineRule="auto"/>
        <w:rPr>
          <w:rFonts w:ascii="SimSun" w:hAnsi="SimSun" w:eastAsia="SimSun" w:cs="SimSun"/>
          <w:sz w:val="20"/>
          <w:szCs w:val="20"/>
        </w:rPr>
      </w:pPr>
      <w:r>
        <w:rPr>
          <w:rFonts w:ascii="Times New Roman" w:hAnsi="Times New Roman" w:eastAsia="Times New Roman" w:cs="Times New Roman"/>
          <w:sz w:val="20"/>
          <w:szCs w:val="20"/>
          <w:spacing w:val="-2"/>
        </w:rPr>
        <w:t>H.12.1      </w:t>
      </w:r>
      <w:r>
        <w:rPr>
          <w:rFonts w:ascii="SimSun" w:hAnsi="SimSun" w:eastAsia="SimSun" w:cs="SimSun"/>
          <w:sz w:val="20"/>
          <w:szCs w:val="20"/>
          <w:spacing w:val="-2"/>
        </w:rPr>
        <w:t>高压法兰工程量清单</w:t>
      </w:r>
      <w:r>
        <w:rPr>
          <w:rFonts w:ascii="SimSun" w:hAnsi="SimSun" w:eastAsia="SimSun" w:cs="SimSun"/>
          <w:sz w:val="20"/>
          <w:szCs w:val="20"/>
          <w:spacing w:val="-3"/>
        </w:rPr>
        <w:t>项目设置、项目特征描述的内容、计量单位及工程量计算规则应按表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3"/>
        </w:rPr>
        <w:t>H.12.1</w:t>
      </w:r>
      <w:r>
        <w:rPr>
          <w:rFonts w:ascii="Times New Roman" w:hAnsi="Times New Roman" w:eastAsia="Times New Roman" w:cs="Times New Roman"/>
          <w:sz w:val="20"/>
          <w:szCs w:val="20"/>
        </w:rPr>
        <w:t xml:space="preserve"> </w:t>
      </w:r>
      <w:r>
        <w:rPr>
          <w:rFonts w:ascii="SimSun" w:hAnsi="SimSun" w:eastAsia="SimSun" w:cs="SimSun"/>
          <w:sz w:val="20"/>
          <w:szCs w:val="20"/>
          <w:spacing w:val="-8"/>
        </w:rPr>
        <w:t>的规定执行。</w:t>
      </w:r>
    </w:p>
    <w:p>
      <w:pPr>
        <w:ind w:left="2975"/>
        <w:spacing w:before="53" w:line="221" w:lineRule="auto"/>
        <w:rPr>
          <w:rFonts w:ascii="SimHei" w:hAnsi="SimHei" w:eastAsia="SimHei" w:cs="SimHei"/>
          <w:sz w:val="19"/>
          <w:szCs w:val="19"/>
        </w:rPr>
      </w:pPr>
      <w:r>
        <w:rPr>
          <w:rFonts w:ascii="SimHei" w:hAnsi="SimHei" w:eastAsia="SimHei" w:cs="SimHei"/>
          <w:sz w:val="19"/>
          <w:szCs w:val="19"/>
        </w:rPr>
        <w:t>表</w:t>
      </w:r>
      <w:r>
        <w:rPr>
          <w:rFonts w:ascii="SimHei" w:hAnsi="SimHei" w:eastAsia="SimHei" w:cs="SimHei"/>
          <w:sz w:val="19"/>
          <w:szCs w:val="19"/>
          <w:spacing w:val="-35"/>
        </w:rPr>
        <w:t xml:space="preserve"> </w:t>
      </w:r>
      <w:r>
        <w:rPr>
          <w:rFonts w:ascii="Times New Roman" w:hAnsi="Times New Roman" w:eastAsia="Times New Roman" w:cs="Times New Roman"/>
          <w:sz w:val="19"/>
          <w:szCs w:val="19"/>
        </w:rPr>
        <w:t>H.12.1        </w:t>
      </w:r>
      <w:r>
        <w:rPr>
          <w:rFonts w:ascii="SimHei" w:hAnsi="SimHei" w:eastAsia="SimHei" w:cs="SimHei"/>
          <w:sz w:val="19"/>
          <w:szCs w:val="19"/>
        </w:rPr>
        <w:t>高压法兰(编</w:t>
      </w:r>
      <w:r>
        <w:rPr>
          <w:rFonts w:ascii="SimHei" w:hAnsi="SimHei" w:eastAsia="SimHei" w:cs="SimHei"/>
          <w:sz w:val="19"/>
          <w:szCs w:val="19"/>
          <w:spacing w:val="-1"/>
        </w:rPr>
        <w:t>码：030812)</w:t>
      </w:r>
    </w:p>
    <w:p>
      <w:pPr>
        <w:spacing w:line="132" w:lineRule="exact"/>
        <w:rPr/>
      </w:pPr>
      <w:r/>
    </w:p>
    <w:tbl>
      <w:tblPr>
        <w:tblStyle w:val="TableNormal"/>
        <w:tblW w:w="9170" w:type="dxa"/>
        <w:tblInd w:w="4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798"/>
        <w:gridCol w:w="1019"/>
        <w:gridCol w:w="1858"/>
        <w:gridCol w:w="1953"/>
      </w:tblGrid>
      <w:tr>
        <w:trPr>
          <w:trHeight w:val="394" w:hRule="atLeast"/>
        </w:trPr>
        <w:tc>
          <w:tcPr>
            <w:tcW w:w="1244"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8" w:type="dxa"/>
            <w:vAlign w:val="top"/>
          </w:tcPr>
          <w:p>
            <w:pPr>
              <w:ind w:left="26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798" w:type="dxa"/>
            <w:vAlign w:val="top"/>
          </w:tcPr>
          <w:p>
            <w:pPr>
              <w:ind w:left="50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58" w:type="dxa"/>
            <w:vAlign w:val="top"/>
          </w:tcPr>
          <w:p>
            <w:pPr>
              <w:ind w:left="22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53" w:type="dxa"/>
            <w:vAlign w:val="top"/>
          </w:tcPr>
          <w:p>
            <w:pPr>
              <w:ind w:left="57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1018" w:hRule="atLeast"/>
        </w:trPr>
        <w:tc>
          <w:tcPr>
            <w:tcW w:w="1244" w:type="dxa"/>
            <w:vAlign w:val="top"/>
          </w:tcPr>
          <w:p>
            <w:pPr>
              <w:pStyle w:val="TableText"/>
              <w:spacing w:line="373"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030812001</w:t>
            </w:r>
          </w:p>
        </w:tc>
        <w:tc>
          <w:tcPr>
            <w:tcW w:w="1298" w:type="dxa"/>
            <w:vAlign w:val="top"/>
          </w:tcPr>
          <w:p>
            <w:pPr>
              <w:ind w:left="260" w:right="254"/>
              <w:spacing w:before="248" w:line="314" w:lineRule="auto"/>
              <w:rPr>
                <w:rFonts w:ascii="SimSun" w:hAnsi="SimSun" w:eastAsia="SimSun" w:cs="SimSun"/>
                <w:sz w:val="19"/>
                <w:szCs w:val="19"/>
              </w:rPr>
            </w:pPr>
            <w:r>
              <w:rPr>
                <w:rFonts w:ascii="SimSun" w:hAnsi="SimSun" w:eastAsia="SimSun" w:cs="SimSun"/>
                <w:sz w:val="19"/>
                <w:szCs w:val="19"/>
                <w:spacing w:val="3"/>
              </w:rPr>
              <w:t>高压碳钢</w:t>
            </w:r>
            <w:r>
              <w:rPr>
                <w:rFonts w:ascii="SimSun" w:hAnsi="SimSun" w:eastAsia="SimSun" w:cs="SimSun"/>
                <w:sz w:val="19"/>
                <w:szCs w:val="19"/>
              </w:rPr>
              <w:t xml:space="preserve"> </w:t>
            </w:r>
            <w:r>
              <w:rPr>
                <w:rFonts w:ascii="SimSun" w:hAnsi="SimSun" w:eastAsia="SimSun" w:cs="SimSun"/>
                <w:sz w:val="19"/>
                <w:szCs w:val="19"/>
                <w:spacing w:val="-2"/>
              </w:rPr>
              <w:t>螺纹法兰</w:t>
            </w:r>
          </w:p>
        </w:tc>
        <w:tc>
          <w:tcPr>
            <w:tcW w:w="1798" w:type="dxa"/>
            <w:vAlign w:val="top"/>
          </w:tcPr>
          <w:p>
            <w:pPr>
              <w:ind w:left="113"/>
              <w:spacing w:before="97" w:line="219" w:lineRule="auto"/>
              <w:rPr>
                <w:rFonts w:ascii="SimSun" w:hAnsi="SimSun" w:eastAsia="SimSun" w:cs="SimSun"/>
                <w:sz w:val="19"/>
                <w:szCs w:val="19"/>
              </w:rPr>
            </w:pPr>
            <w:r>
              <w:rPr>
                <w:rFonts w:ascii="SimSun" w:hAnsi="SimSun" w:eastAsia="SimSun" w:cs="SimSun"/>
                <w:sz w:val="19"/>
                <w:szCs w:val="19"/>
                <w:spacing w:val="5"/>
              </w:rPr>
              <w:t>1.材质</w:t>
            </w:r>
          </w:p>
          <w:p>
            <w:pPr>
              <w:ind w:left="113"/>
              <w:spacing w:before="85" w:line="219" w:lineRule="auto"/>
              <w:rPr>
                <w:rFonts w:ascii="SimSun" w:hAnsi="SimSun" w:eastAsia="SimSun" w:cs="SimSun"/>
                <w:sz w:val="19"/>
                <w:szCs w:val="19"/>
              </w:rPr>
            </w:pPr>
            <w:r>
              <w:rPr>
                <w:rFonts w:ascii="SimSun" w:hAnsi="SimSun" w:eastAsia="SimSun" w:cs="SimSun"/>
                <w:sz w:val="19"/>
                <w:szCs w:val="19"/>
                <w:spacing w:val="-2"/>
              </w:rPr>
              <w:t>2.型号、规格</w:t>
            </w:r>
          </w:p>
          <w:p>
            <w:pPr>
              <w:ind w:left="113"/>
              <w:spacing w:before="93" w:line="219" w:lineRule="auto"/>
              <w:rPr>
                <w:rFonts w:ascii="SimSun" w:hAnsi="SimSun" w:eastAsia="SimSun" w:cs="SimSun"/>
                <w:sz w:val="19"/>
                <w:szCs w:val="19"/>
              </w:rPr>
            </w:pPr>
            <w:r>
              <w:rPr>
                <w:rFonts w:ascii="SimSun" w:hAnsi="SimSun" w:eastAsia="SimSun" w:cs="SimSun"/>
                <w:sz w:val="19"/>
                <w:szCs w:val="19"/>
                <w:spacing w:val="2"/>
              </w:rPr>
              <w:t>3.法兰垫片材质</w:t>
            </w:r>
          </w:p>
        </w:tc>
        <w:tc>
          <w:tcPr>
            <w:tcW w:w="1019"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405"/>
              <w:spacing w:before="62" w:line="220" w:lineRule="auto"/>
              <w:rPr>
                <w:rFonts w:ascii="SimSun" w:hAnsi="SimSun" w:eastAsia="SimSun" w:cs="SimSun"/>
                <w:sz w:val="19"/>
                <w:szCs w:val="19"/>
              </w:rPr>
            </w:pPr>
            <w:r>
              <w:rPr>
                <w:rFonts w:ascii="SimSun" w:hAnsi="SimSun" w:eastAsia="SimSun" w:cs="SimSun"/>
                <w:sz w:val="19"/>
                <w:szCs w:val="19"/>
              </w:rPr>
              <w:t>片</w:t>
            </w:r>
          </w:p>
        </w:tc>
        <w:tc>
          <w:tcPr>
            <w:tcW w:w="1858" w:type="dxa"/>
            <w:vAlign w:val="top"/>
            <w:vMerge w:val="restart"/>
            <w:tcBorders>
              <w:bottom w:val="nil"/>
            </w:tcBorders>
          </w:tcPr>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60" w:lineRule="auto"/>
              <w:rPr/>
            </w:pPr>
            <w:r/>
          </w:p>
          <w:p>
            <w:pPr>
              <w:pStyle w:val="TableText"/>
              <w:spacing w:line="260" w:lineRule="auto"/>
              <w:rPr/>
            </w:pPr>
            <w:r/>
          </w:p>
          <w:p>
            <w:pPr>
              <w:ind w:left="95" w:right="220" w:firstLine="210"/>
              <w:spacing w:before="62" w:line="28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53" w:type="dxa"/>
            <w:vAlign w:val="top"/>
          </w:tcPr>
          <w:p>
            <w:pPr>
              <w:pStyle w:val="TableText"/>
              <w:spacing w:line="355" w:lineRule="auto"/>
              <w:rPr/>
            </w:pPr>
            <w:r/>
          </w:p>
          <w:p>
            <w:pPr>
              <w:ind w:left="88"/>
              <w:spacing w:before="62" w:line="220" w:lineRule="auto"/>
              <w:rPr>
                <w:rFonts w:ascii="SimSun" w:hAnsi="SimSun" w:eastAsia="SimSun" w:cs="SimSun"/>
                <w:sz w:val="19"/>
                <w:szCs w:val="19"/>
              </w:rPr>
            </w:pPr>
            <w:r>
              <w:rPr>
                <w:rFonts w:ascii="SimSun" w:hAnsi="SimSun" w:eastAsia="SimSun" w:cs="SimSun"/>
                <w:sz w:val="19"/>
                <w:szCs w:val="19"/>
                <w:spacing w:val="4"/>
              </w:rPr>
              <w:t>安装</w:t>
            </w:r>
          </w:p>
        </w:tc>
      </w:tr>
      <w:tr>
        <w:trPr>
          <w:trHeight w:val="1008" w:hRule="atLeast"/>
        </w:trPr>
        <w:tc>
          <w:tcPr>
            <w:tcW w:w="1244" w:type="dxa"/>
            <w:vAlign w:val="top"/>
          </w:tcPr>
          <w:p>
            <w:pPr>
              <w:pStyle w:val="TableText"/>
              <w:spacing w:line="365"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030812002</w:t>
            </w:r>
          </w:p>
        </w:tc>
        <w:tc>
          <w:tcPr>
            <w:tcW w:w="1298" w:type="dxa"/>
            <w:vAlign w:val="top"/>
          </w:tcPr>
          <w:p>
            <w:pPr>
              <w:ind w:left="260" w:right="254"/>
              <w:spacing w:before="260" w:line="284" w:lineRule="auto"/>
              <w:rPr>
                <w:rFonts w:ascii="SimSun" w:hAnsi="SimSun" w:eastAsia="SimSun" w:cs="SimSun"/>
                <w:sz w:val="19"/>
                <w:szCs w:val="19"/>
              </w:rPr>
            </w:pPr>
            <w:r>
              <w:rPr>
                <w:rFonts w:ascii="SimSun" w:hAnsi="SimSun" w:eastAsia="SimSun" w:cs="SimSun"/>
                <w:sz w:val="19"/>
                <w:szCs w:val="19"/>
                <w:spacing w:val="3"/>
              </w:rPr>
              <w:t>高压碳钢</w:t>
            </w:r>
            <w:r>
              <w:rPr>
                <w:rFonts w:ascii="SimSun" w:hAnsi="SimSun" w:eastAsia="SimSun" w:cs="SimSun"/>
                <w:sz w:val="19"/>
                <w:szCs w:val="19"/>
              </w:rPr>
              <w:t xml:space="preserve"> </w:t>
            </w:r>
            <w:r>
              <w:rPr>
                <w:rFonts w:ascii="SimSun" w:hAnsi="SimSun" w:eastAsia="SimSun" w:cs="SimSun"/>
                <w:sz w:val="19"/>
                <w:szCs w:val="19"/>
                <w:spacing w:val="-2"/>
              </w:rPr>
              <w:t>焊接法兰</w:t>
            </w:r>
          </w:p>
        </w:tc>
        <w:tc>
          <w:tcPr>
            <w:tcW w:w="1798" w:type="dxa"/>
            <w:vAlign w:val="top"/>
            <w:vMerge w:val="restart"/>
            <w:tcBorders>
              <w:bottom w:val="nil"/>
            </w:tcBorders>
          </w:tcPr>
          <w:p>
            <w:pPr>
              <w:pStyle w:val="TableText"/>
              <w:spacing w:line="277" w:lineRule="auto"/>
              <w:rPr/>
            </w:pPr>
            <w:r/>
          </w:p>
          <w:p>
            <w:pPr>
              <w:pStyle w:val="TableText"/>
              <w:spacing w:line="277" w:lineRule="auto"/>
              <w:rPr/>
            </w:pPr>
            <w:r/>
          </w:p>
          <w:p>
            <w:pPr>
              <w:pStyle w:val="TableText"/>
              <w:spacing w:line="278" w:lineRule="auto"/>
              <w:rPr/>
            </w:pPr>
            <w:r/>
          </w:p>
          <w:p>
            <w:pPr>
              <w:ind w:left="113"/>
              <w:spacing w:before="62" w:line="219" w:lineRule="auto"/>
              <w:rPr>
                <w:rFonts w:ascii="SimSun" w:hAnsi="SimSun" w:eastAsia="SimSun" w:cs="SimSun"/>
                <w:sz w:val="19"/>
                <w:szCs w:val="19"/>
              </w:rPr>
            </w:pPr>
            <w:r>
              <w:rPr>
                <w:rFonts w:ascii="SimSun" w:hAnsi="SimSun" w:eastAsia="SimSun" w:cs="SimSun"/>
                <w:sz w:val="19"/>
                <w:szCs w:val="19"/>
                <w:spacing w:val="5"/>
              </w:rPr>
              <w:t>1.材质</w:t>
            </w:r>
          </w:p>
          <w:p>
            <w:pPr>
              <w:ind w:left="113"/>
              <w:spacing w:before="76" w:line="219" w:lineRule="auto"/>
              <w:rPr>
                <w:rFonts w:ascii="SimSun" w:hAnsi="SimSun" w:eastAsia="SimSun" w:cs="SimSun"/>
                <w:sz w:val="19"/>
                <w:szCs w:val="19"/>
              </w:rPr>
            </w:pPr>
            <w:r>
              <w:rPr>
                <w:rFonts w:ascii="SimSun" w:hAnsi="SimSun" w:eastAsia="SimSun" w:cs="SimSun"/>
                <w:sz w:val="19"/>
                <w:szCs w:val="19"/>
                <w:spacing w:val="-2"/>
              </w:rPr>
              <w:t>2.型号、规格</w:t>
            </w:r>
          </w:p>
          <w:p>
            <w:pPr>
              <w:ind w:left="113"/>
              <w:spacing w:before="84" w:line="219" w:lineRule="auto"/>
              <w:rPr>
                <w:rFonts w:ascii="SimSun" w:hAnsi="SimSun" w:eastAsia="SimSun" w:cs="SimSun"/>
                <w:sz w:val="19"/>
                <w:szCs w:val="19"/>
              </w:rPr>
            </w:pPr>
            <w:r>
              <w:rPr>
                <w:rFonts w:ascii="SimSun" w:hAnsi="SimSun" w:eastAsia="SimSun" w:cs="SimSun"/>
                <w:sz w:val="19"/>
                <w:szCs w:val="19"/>
                <w:spacing w:val="-2"/>
              </w:rPr>
              <w:t>3.焊接方法</w:t>
            </w:r>
          </w:p>
          <w:p>
            <w:pPr>
              <w:ind w:left="113"/>
              <w:spacing w:before="75" w:line="220" w:lineRule="auto"/>
              <w:rPr>
                <w:rFonts w:ascii="SimSun" w:hAnsi="SimSun" w:eastAsia="SimSun" w:cs="SimSun"/>
                <w:sz w:val="19"/>
                <w:szCs w:val="19"/>
              </w:rPr>
            </w:pPr>
            <w:r>
              <w:rPr>
                <w:rFonts w:ascii="SimSun" w:hAnsi="SimSun" w:eastAsia="SimSun" w:cs="SimSun"/>
                <w:sz w:val="19"/>
                <w:szCs w:val="19"/>
                <w:spacing w:val="-1"/>
              </w:rPr>
              <w:t>4.充氩保护方式</w:t>
            </w:r>
          </w:p>
          <w:p>
            <w:pPr>
              <w:ind w:left="113"/>
              <w:spacing w:before="81" w:line="219" w:lineRule="auto"/>
              <w:rPr>
                <w:rFonts w:ascii="SimSun" w:hAnsi="SimSun" w:eastAsia="SimSun" w:cs="SimSun"/>
                <w:sz w:val="19"/>
                <w:szCs w:val="19"/>
              </w:rPr>
            </w:pPr>
            <w:r>
              <w:rPr>
                <w:rFonts w:ascii="SimSun" w:hAnsi="SimSun" w:eastAsia="SimSun" w:cs="SimSun"/>
                <w:sz w:val="19"/>
                <w:szCs w:val="19"/>
                <w:spacing w:val="2"/>
              </w:rPr>
              <w:t>5.法兰垫片材质</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restart"/>
            <w:tcBorders>
              <w:bottom w:val="nil"/>
            </w:tcBorders>
          </w:tcPr>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9" w:lineRule="auto"/>
              <w:rPr/>
            </w:pPr>
            <w:r/>
          </w:p>
          <w:p>
            <w:pPr>
              <w:ind w:left="88"/>
              <w:spacing w:before="62" w:line="220" w:lineRule="auto"/>
              <w:rPr>
                <w:rFonts w:ascii="SimSun" w:hAnsi="SimSun" w:eastAsia="SimSun" w:cs="SimSun"/>
                <w:sz w:val="19"/>
                <w:szCs w:val="19"/>
              </w:rPr>
            </w:pPr>
            <w:r>
              <w:rPr>
                <w:rFonts w:ascii="SimSun" w:hAnsi="SimSun" w:eastAsia="SimSun" w:cs="SimSun"/>
                <w:sz w:val="19"/>
                <w:szCs w:val="19"/>
                <w:spacing w:val="2"/>
              </w:rPr>
              <w:t>1.安装</w:t>
            </w:r>
          </w:p>
          <w:p>
            <w:pPr>
              <w:ind w:left="88"/>
              <w:spacing w:before="83" w:line="219" w:lineRule="auto"/>
              <w:rPr>
                <w:rFonts w:ascii="SimSun" w:hAnsi="SimSun" w:eastAsia="SimSun" w:cs="SimSun"/>
                <w:sz w:val="19"/>
                <w:szCs w:val="19"/>
              </w:rPr>
            </w:pPr>
            <w:r>
              <w:rPr>
                <w:rFonts w:ascii="SimSun" w:hAnsi="SimSun" w:eastAsia="SimSun" w:cs="SimSun"/>
                <w:sz w:val="19"/>
                <w:szCs w:val="19"/>
                <w:spacing w:val="1"/>
              </w:rPr>
              <w:t>2.焊口充氩保护</w:t>
            </w:r>
          </w:p>
        </w:tc>
      </w:tr>
      <w:tr>
        <w:trPr>
          <w:trHeight w:val="1008" w:hRule="atLeast"/>
        </w:trPr>
        <w:tc>
          <w:tcPr>
            <w:tcW w:w="1244" w:type="dxa"/>
            <w:vAlign w:val="top"/>
          </w:tcPr>
          <w:p>
            <w:pPr>
              <w:pStyle w:val="TableText"/>
              <w:spacing w:line="367"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030812003</w:t>
            </w:r>
          </w:p>
        </w:tc>
        <w:tc>
          <w:tcPr>
            <w:tcW w:w="1298" w:type="dxa"/>
            <w:vAlign w:val="top"/>
          </w:tcPr>
          <w:p>
            <w:pPr>
              <w:ind w:left="260" w:right="164" w:hanging="99"/>
              <w:spacing w:before="262" w:line="284" w:lineRule="auto"/>
              <w:rPr>
                <w:rFonts w:ascii="SimSun" w:hAnsi="SimSun" w:eastAsia="SimSun" w:cs="SimSun"/>
                <w:sz w:val="19"/>
                <w:szCs w:val="19"/>
              </w:rPr>
            </w:pPr>
            <w:r>
              <w:rPr>
                <w:rFonts w:ascii="SimSun" w:hAnsi="SimSun" w:eastAsia="SimSun" w:cs="SimSun"/>
                <w:sz w:val="19"/>
                <w:szCs w:val="19"/>
                <w:spacing w:val="2"/>
              </w:rPr>
              <w:t>高压不锈钢</w:t>
            </w:r>
            <w:r>
              <w:rPr>
                <w:rFonts w:ascii="SimSun" w:hAnsi="SimSun" w:eastAsia="SimSun" w:cs="SimSun"/>
                <w:sz w:val="19"/>
                <w:szCs w:val="19"/>
                <w:spacing w:val="1"/>
              </w:rPr>
              <w:t xml:space="preserve"> </w:t>
            </w:r>
            <w:r>
              <w:rPr>
                <w:rFonts w:ascii="SimSun" w:hAnsi="SimSun" w:eastAsia="SimSun" w:cs="SimSun"/>
                <w:sz w:val="19"/>
                <w:szCs w:val="19"/>
                <w:spacing w:val="-2"/>
              </w:rPr>
              <w:t>焊接法兰</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1172" w:hRule="atLeast"/>
        </w:trPr>
        <w:tc>
          <w:tcPr>
            <w:tcW w:w="1244" w:type="dxa"/>
            <w:vAlign w:val="top"/>
          </w:tcPr>
          <w:p>
            <w:pPr>
              <w:pStyle w:val="TableText"/>
              <w:spacing w:line="448"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030812004</w:t>
            </w:r>
          </w:p>
        </w:tc>
        <w:tc>
          <w:tcPr>
            <w:tcW w:w="1298" w:type="dxa"/>
            <w:vAlign w:val="top"/>
          </w:tcPr>
          <w:p>
            <w:pPr>
              <w:pStyle w:val="TableText"/>
              <w:spacing w:line="271" w:lineRule="auto"/>
              <w:rPr/>
            </w:pPr>
            <w:r/>
          </w:p>
          <w:p>
            <w:pPr>
              <w:ind w:left="161" w:right="182" w:firstLine="99"/>
              <w:spacing w:before="62" w:line="303" w:lineRule="auto"/>
              <w:rPr>
                <w:rFonts w:ascii="SimSun" w:hAnsi="SimSun" w:eastAsia="SimSun" w:cs="SimSun"/>
                <w:sz w:val="19"/>
                <w:szCs w:val="19"/>
              </w:rPr>
            </w:pPr>
            <w:r>
              <w:rPr>
                <w:rFonts w:ascii="SimSun" w:hAnsi="SimSun" w:eastAsia="SimSun" w:cs="SimSun"/>
                <w:sz w:val="19"/>
                <w:szCs w:val="19"/>
                <w:spacing w:val="2"/>
              </w:rPr>
              <w:t>高压合金</w:t>
            </w:r>
            <w:r>
              <w:rPr>
                <w:rFonts w:ascii="SimSun" w:hAnsi="SimSun" w:eastAsia="SimSun" w:cs="SimSun"/>
                <w:sz w:val="19"/>
                <w:szCs w:val="19"/>
              </w:rPr>
              <w:t xml:space="preserve">  </w:t>
            </w:r>
            <w:r>
              <w:rPr>
                <w:rFonts w:ascii="SimSun" w:hAnsi="SimSun" w:eastAsia="SimSun" w:cs="SimSun"/>
                <w:sz w:val="19"/>
                <w:szCs w:val="19"/>
                <w:spacing w:val="-2"/>
              </w:rPr>
              <w:t>钢焊接法兰</w:t>
            </w:r>
          </w:p>
        </w:tc>
        <w:tc>
          <w:tcPr>
            <w:tcW w:w="179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101" w:lineRule="exact"/>
        <w:rPr>
          <w:sz w:val="8"/>
        </w:rPr>
      </w:pPr>
      <w:r/>
    </w:p>
    <w:p>
      <w:pPr>
        <w:spacing w:line="101" w:lineRule="exact"/>
        <w:sectPr>
          <w:footerReference w:type="default" r:id="rId151"/>
          <w:pgSz w:w="11900" w:h="16840"/>
          <w:pgMar w:top="400" w:right="1554" w:bottom="1273" w:left="1125" w:header="0" w:footer="1025" w:gutter="0"/>
        </w:sectPr>
        <w:rPr>
          <w:sz w:val="8"/>
          <w:szCs w:val="8"/>
        </w:rPr>
      </w:pP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920"/>
        <w:spacing w:before="91" w:line="219" w:lineRule="auto"/>
        <w:rPr>
          <w:rFonts w:ascii="SimSun" w:hAnsi="SimSun" w:eastAsia="SimSun" w:cs="SimSun"/>
          <w:sz w:val="28"/>
          <w:szCs w:val="28"/>
        </w:rPr>
      </w:pPr>
      <w:bookmarkStart w:name="bookmark447" w:id="112"/>
      <w:bookmarkEnd w:id="112"/>
      <w:r>
        <w:rPr>
          <w:rFonts w:ascii="Times New Roman" w:hAnsi="Times New Roman" w:eastAsia="Times New Roman" w:cs="Times New Roman"/>
          <w:sz w:val="28"/>
          <w:szCs w:val="28"/>
          <w:spacing w:val="12"/>
        </w:rPr>
        <w:t>H.13</w:t>
      </w:r>
      <w:r>
        <w:rPr>
          <w:rFonts w:ascii="Times New Roman" w:hAnsi="Times New Roman" w:eastAsia="Times New Roman" w:cs="Times New Roman"/>
          <w:sz w:val="28"/>
          <w:szCs w:val="28"/>
          <w:spacing w:val="2"/>
        </w:rPr>
        <w:t xml:space="preserve">      </w:t>
      </w:r>
      <w:r>
        <w:rPr>
          <w:rFonts w:ascii="SimSun" w:hAnsi="SimSun" w:eastAsia="SimSun" w:cs="SimSun"/>
          <w:sz w:val="28"/>
          <w:szCs w:val="28"/>
          <w:spacing w:val="12"/>
        </w:rPr>
        <w:t>无损检测与热处理</w:t>
      </w:r>
    </w:p>
    <w:p>
      <w:pPr>
        <w:pStyle w:val="BodyText"/>
        <w:spacing w:line="257" w:lineRule="auto"/>
        <w:rPr/>
      </w:pPr>
      <w:r/>
    </w:p>
    <w:p>
      <w:pPr>
        <w:ind w:firstLine="9"/>
        <w:spacing w:before="65" w:line="316" w:lineRule="auto"/>
        <w:rPr>
          <w:rFonts w:ascii="SimSun" w:hAnsi="SimSun" w:eastAsia="SimSun" w:cs="SimSun"/>
          <w:sz w:val="20"/>
          <w:szCs w:val="20"/>
        </w:rPr>
      </w:pPr>
      <w:r>
        <w:rPr>
          <w:rFonts w:ascii="Times New Roman" w:hAnsi="Times New Roman" w:eastAsia="Times New Roman" w:cs="Times New Roman"/>
          <w:sz w:val="20"/>
          <w:szCs w:val="20"/>
          <w:spacing w:val="7"/>
        </w:rPr>
        <w:t>H.13.1      </w:t>
      </w:r>
      <w:r>
        <w:rPr>
          <w:rFonts w:ascii="SimSun" w:hAnsi="SimSun" w:eastAsia="SimSun" w:cs="SimSun"/>
          <w:sz w:val="20"/>
          <w:szCs w:val="20"/>
          <w:spacing w:val="7"/>
        </w:rPr>
        <w:t>无损检测与热处理工程量清单项目设置、项目特征描述的内容、计量单位及工程量计算</w:t>
      </w:r>
      <w:r>
        <w:rPr>
          <w:rFonts w:ascii="SimSun" w:hAnsi="SimSun" w:eastAsia="SimSun" w:cs="SimSun"/>
          <w:sz w:val="20"/>
          <w:szCs w:val="20"/>
          <w:spacing w:val="6"/>
        </w:rPr>
        <w:t>规则</w:t>
      </w:r>
      <w:r>
        <w:rPr>
          <w:rFonts w:ascii="SimSun" w:hAnsi="SimSun" w:eastAsia="SimSun" w:cs="SimSun"/>
          <w:sz w:val="20"/>
          <w:szCs w:val="20"/>
        </w:rPr>
        <w:t xml:space="preserve"> </w:t>
      </w:r>
      <w:r>
        <w:rPr>
          <w:rFonts w:ascii="SimSun" w:hAnsi="SimSun" w:eastAsia="SimSun" w:cs="SimSun"/>
          <w:sz w:val="20"/>
          <w:szCs w:val="20"/>
          <w:spacing w:val="5"/>
        </w:rPr>
        <w:t>应按表</w:t>
      </w:r>
      <w:r>
        <w:rPr>
          <w:rFonts w:ascii="Times New Roman" w:hAnsi="Times New Roman" w:eastAsia="Times New Roman" w:cs="Times New Roman"/>
          <w:sz w:val="20"/>
          <w:szCs w:val="20"/>
          <w:spacing w:val="5"/>
        </w:rPr>
        <w:t>H.13.1    </w:t>
      </w:r>
      <w:r>
        <w:rPr>
          <w:rFonts w:ascii="SimSun" w:hAnsi="SimSun" w:eastAsia="SimSun" w:cs="SimSun"/>
          <w:sz w:val="20"/>
          <w:szCs w:val="20"/>
          <w:spacing w:val="5"/>
        </w:rPr>
        <w:t>的规定执行。</w:t>
      </w:r>
    </w:p>
    <w:p>
      <w:pPr>
        <w:ind w:left="2510"/>
        <w:spacing w:before="15" w:line="219" w:lineRule="auto"/>
        <w:rPr>
          <w:rFonts w:ascii="SimSun" w:hAnsi="SimSun" w:eastAsia="SimSun" w:cs="SimSun"/>
          <w:sz w:val="20"/>
          <w:szCs w:val="20"/>
        </w:rPr>
      </w:pPr>
      <w:r>
        <w:rPr>
          <w:rFonts w:ascii="SimSun" w:hAnsi="SimSun" w:eastAsia="SimSun" w:cs="SimSun"/>
          <w:sz w:val="20"/>
          <w:szCs w:val="20"/>
          <w:spacing w:val="2"/>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H.13.1       </w:t>
      </w:r>
      <w:r>
        <w:rPr>
          <w:rFonts w:ascii="SimSun" w:hAnsi="SimSun" w:eastAsia="SimSun" w:cs="SimSun"/>
          <w:sz w:val="20"/>
          <w:szCs w:val="20"/>
          <w:spacing w:val="2"/>
        </w:rPr>
        <w:t>无损检测与热处理(编码：03</w:t>
      </w:r>
      <w:r>
        <w:rPr>
          <w:rFonts w:ascii="SimSun" w:hAnsi="SimSun" w:eastAsia="SimSun" w:cs="SimSun"/>
          <w:sz w:val="20"/>
          <w:szCs w:val="20"/>
          <w:spacing w:val="1"/>
        </w:rPr>
        <w:t>0813)</w:t>
      </w:r>
    </w:p>
    <w:p>
      <w:pPr>
        <w:spacing w:line="119" w:lineRule="exact"/>
        <w:rPr/>
      </w:pPr>
      <w:r/>
    </w:p>
    <w:tbl>
      <w:tblPr>
        <w:tblStyle w:val="TableNormal"/>
        <w:tblW w:w="918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1308"/>
        <w:gridCol w:w="1808"/>
        <w:gridCol w:w="1019"/>
        <w:gridCol w:w="1858"/>
        <w:gridCol w:w="1963"/>
      </w:tblGrid>
      <w:tr>
        <w:trPr>
          <w:trHeight w:val="395" w:hRule="atLeast"/>
        </w:trPr>
        <w:tc>
          <w:tcPr>
            <w:tcW w:w="1224"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129" w:hRule="atLeast"/>
        </w:trPr>
        <w:tc>
          <w:tcPr>
            <w:tcW w:w="1224" w:type="dxa"/>
            <w:vAlign w:val="top"/>
          </w:tcPr>
          <w:p>
            <w:pPr>
              <w:pStyle w:val="TableText"/>
              <w:spacing w:line="420"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030813001</w:t>
            </w:r>
          </w:p>
        </w:tc>
        <w:tc>
          <w:tcPr>
            <w:tcW w:w="1308" w:type="dxa"/>
            <w:vAlign w:val="top"/>
          </w:tcPr>
          <w:p>
            <w:pPr>
              <w:ind w:left="141" w:right="163" w:firstLine="99"/>
              <w:spacing w:before="296" w:line="289" w:lineRule="auto"/>
              <w:rPr>
                <w:rFonts w:ascii="SimSun" w:hAnsi="SimSun" w:eastAsia="SimSun" w:cs="SimSun"/>
                <w:sz w:val="20"/>
                <w:szCs w:val="20"/>
              </w:rPr>
            </w:pPr>
            <w:r>
              <w:rPr>
                <w:rFonts w:ascii="SimSun" w:hAnsi="SimSun" w:eastAsia="SimSun" w:cs="SimSun"/>
                <w:sz w:val="20"/>
                <w:szCs w:val="20"/>
                <w:spacing w:val="2"/>
              </w:rPr>
              <w:t>管材表面</w:t>
            </w:r>
            <w:r>
              <w:rPr>
                <w:rFonts w:ascii="SimSun" w:hAnsi="SimSun" w:eastAsia="SimSun" w:cs="SimSun"/>
                <w:sz w:val="20"/>
                <w:szCs w:val="20"/>
              </w:rPr>
              <w:t xml:space="preserve">  </w:t>
            </w:r>
            <w:r>
              <w:rPr>
                <w:rFonts w:ascii="SimSun" w:hAnsi="SimSun" w:eastAsia="SimSun" w:cs="SimSun"/>
                <w:sz w:val="20"/>
                <w:szCs w:val="20"/>
                <w:spacing w:val="-2"/>
              </w:rPr>
              <w:t>超声波探伤</w:t>
            </w:r>
          </w:p>
        </w:tc>
        <w:tc>
          <w:tcPr>
            <w:tcW w:w="1808" w:type="dxa"/>
            <w:vAlign w:val="top"/>
            <w:vMerge w:val="restart"/>
            <w:tcBorders>
              <w:bottom w:val="nil"/>
            </w:tcBorders>
          </w:tcPr>
          <w:p>
            <w:pPr>
              <w:pStyle w:val="TableText"/>
              <w:spacing w:line="270" w:lineRule="auto"/>
              <w:rPr/>
            </w:pPr>
            <w:r/>
          </w:p>
          <w:p>
            <w:pPr>
              <w:pStyle w:val="TableText"/>
              <w:spacing w:line="270" w:lineRule="auto"/>
              <w:rPr/>
            </w:pPr>
            <w:r/>
          </w:p>
          <w:p>
            <w:pPr>
              <w:pStyle w:val="TableText"/>
              <w:spacing w:line="270"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88" w:line="219" w:lineRule="auto"/>
              <w:rPr>
                <w:rFonts w:ascii="SimSun" w:hAnsi="SimSun" w:eastAsia="SimSun" w:cs="SimSun"/>
                <w:sz w:val="20"/>
                <w:szCs w:val="20"/>
              </w:rPr>
            </w:pPr>
            <w:r>
              <w:rPr>
                <w:rFonts w:ascii="SimSun" w:hAnsi="SimSun" w:eastAsia="SimSun" w:cs="SimSun"/>
                <w:sz w:val="20"/>
                <w:szCs w:val="20"/>
                <w:spacing w:val="-3"/>
              </w:rPr>
              <w:t>2.规格</w:t>
            </w:r>
          </w:p>
        </w:tc>
        <w:tc>
          <w:tcPr>
            <w:tcW w:w="1019" w:type="dxa"/>
            <w:vAlign w:val="top"/>
            <w:vMerge w:val="restart"/>
            <w:tcBorders>
              <w:bottom w:val="nil"/>
            </w:tcBorders>
          </w:tcPr>
          <w:p>
            <w:pPr>
              <w:pStyle w:val="TableText"/>
              <w:spacing w:line="282" w:lineRule="auto"/>
              <w:rPr/>
            </w:pPr>
            <w:r/>
          </w:p>
          <w:p>
            <w:pPr>
              <w:pStyle w:val="TableText"/>
              <w:spacing w:line="282" w:lineRule="auto"/>
              <w:rPr/>
            </w:pPr>
            <w:r/>
          </w:p>
          <w:p>
            <w:pPr>
              <w:pStyle w:val="TableText"/>
              <w:spacing w:line="283" w:lineRule="auto"/>
              <w:rPr/>
            </w:pPr>
            <w:r/>
          </w:p>
          <w:p>
            <w:pPr>
              <w:ind w:left="255" w:right="364" w:firstLine="99"/>
              <w:spacing w:before="65" w:line="289" w:lineRule="auto"/>
              <w:rPr>
                <w:rFonts w:ascii="SimSun" w:hAnsi="SimSun" w:eastAsia="SimSun" w:cs="SimSun"/>
                <w:sz w:val="20"/>
                <w:szCs w:val="20"/>
              </w:rPr>
            </w:pPr>
            <w:r>
              <w:rPr>
                <w:rFonts w:ascii="SimSun" w:hAnsi="SimSun" w:eastAsia="SimSun" w:cs="SimSun"/>
                <w:sz w:val="20"/>
                <w:szCs w:val="20"/>
                <w:spacing w:val="-8"/>
              </w:rPr>
              <w:t>1.m</w:t>
            </w:r>
            <w:r>
              <w:rPr>
                <w:rFonts w:ascii="SimSun" w:hAnsi="SimSun" w:eastAsia="SimSun" w:cs="SimSun"/>
                <w:sz w:val="20"/>
                <w:szCs w:val="20"/>
              </w:rPr>
              <w:t xml:space="preserve"> </w:t>
            </w:r>
            <w:r>
              <w:rPr>
                <w:rFonts w:ascii="SimSun" w:hAnsi="SimSun" w:eastAsia="SimSun" w:cs="SimSun"/>
                <w:sz w:val="20"/>
                <w:szCs w:val="20"/>
                <w:spacing w:val="-3"/>
              </w:rPr>
              <w:t>2.m²</w:t>
            </w:r>
          </w:p>
        </w:tc>
        <w:tc>
          <w:tcPr>
            <w:tcW w:w="1858" w:type="dxa"/>
            <w:vAlign w:val="top"/>
            <w:vMerge w:val="restart"/>
            <w:tcBorders>
              <w:bottom w:val="nil"/>
            </w:tcBorders>
          </w:tcPr>
          <w:p>
            <w:pPr>
              <w:ind w:left="284" w:hanging="198"/>
              <w:spacing w:before="256" w:line="255" w:lineRule="auto"/>
              <w:rPr>
                <w:rFonts w:ascii="SimSun" w:hAnsi="SimSun" w:eastAsia="SimSun" w:cs="SimSun"/>
                <w:sz w:val="20"/>
                <w:szCs w:val="20"/>
              </w:rPr>
            </w:pPr>
            <w:r>
              <w:rPr>
                <w:rFonts w:ascii="SimSun" w:hAnsi="SimSun" w:eastAsia="SimSun" w:cs="SimSun"/>
                <w:sz w:val="20"/>
                <w:szCs w:val="20"/>
                <w:spacing w:val="-14"/>
              </w:rPr>
              <w:t>1.</w:t>
            </w:r>
            <w:r>
              <w:rPr>
                <w:rFonts w:ascii="SimSun" w:hAnsi="SimSun" w:eastAsia="SimSun" w:cs="SimSun"/>
                <w:sz w:val="20"/>
                <w:szCs w:val="20"/>
                <w:spacing w:val="-13"/>
              </w:rPr>
              <w:t>以“m”计量，按</w:t>
            </w:r>
            <w:r>
              <w:rPr>
                <w:rFonts w:ascii="SimSun" w:hAnsi="SimSun" w:eastAsia="SimSun" w:cs="SimSun"/>
                <w:sz w:val="20"/>
                <w:szCs w:val="20"/>
                <w:spacing w:val="-11"/>
              </w:rPr>
              <w:t>管</w:t>
            </w:r>
            <w:r>
              <w:rPr>
                <w:rFonts w:ascii="SimSun" w:hAnsi="SimSun" w:eastAsia="SimSun" w:cs="SimSun"/>
                <w:sz w:val="20"/>
                <w:szCs w:val="20"/>
                <w:spacing w:val="3"/>
              </w:rPr>
              <w:t xml:space="preserve"> </w:t>
            </w:r>
            <w:r>
              <w:rPr>
                <w:rFonts w:ascii="SimSun" w:hAnsi="SimSun" w:eastAsia="SimSun" w:cs="SimSun"/>
                <w:sz w:val="20"/>
                <w:szCs w:val="20"/>
                <w:spacing w:val="-3"/>
              </w:rPr>
              <w:t>材无损探伤长度</w:t>
            </w:r>
            <w:r>
              <w:rPr>
                <w:rFonts w:ascii="SimSun" w:hAnsi="SimSun" w:eastAsia="SimSun" w:cs="SimSun"/>
                <w:sz w:val="20"/>
                <w:szCs w:val="20"/>
                <w:spacing w:val="2"/>
              </w:rPr>
              <w:t xml:space="preserve">  </w:t>
            </w:r>
            <w:r>
              <w:rPr>
                <w:rFonts w:ascii="SimSun" w:hAnsi="SimSun" w:eastAsia="SimSun" w:cs="SimSun"/>
                <w:sz w:val="20"/>
                <w:szCs w:val="20"/>
              </w:rPr>
              <w:t>计算</w:t>
            </w:r>
          </w:p>
          <w:p>
            <w:pPr>
              <w:ind w:left="292" w:hanging="206"/>
              <w:spacing w:before="111" w:line="258" w:lineRule="auto"/>
              <w:rPr>
                <w:rFonts w:ascii="SimSun" w:hAnsi="SimSun" w:eastAsia="SimSun" w:cs="SimSun"/>
                <w:sz w:val="20"/>
                <w:szCs w:val="20"/>
              </w:rPr>
            </w:pPr>
            <w:r>
              <w:rPr>
                <w:rFonts w:ascii="SimSun" w:hAnsi="SimSun" w:eastAsia="SimSun" w:cs="SimSun"/>
                <w:sz w:val="20"/>
                <w:szCs w:val="20"/>
                <w:spacing w:val="-4"/>
              </w:rPr>
              <w:t>2.以“m²”计量，按</w:t>
            </w:r>
            <w:r>
              <w:rPr>
                <w:rFonts w:ascii="SimSun" w:hAnsi="SimSun" w:eastAsia="SimSun" w:cs="SimSun"/>
                <w:sz w:val="20"/>
                <w:szCs w:val="20"/>
                <w:spacing w:val="4"/>
              </w:rPr>
              <w:t xml:space="preserve"> </w:t>
            </w:r>
            <w:r>
              <w:rPr>
                <w:rFonts w:ascii="SimSun" w:hAnsi="SimSun" w:eastAsia="SimSun" w:cs="SimSun"/>
                <w:sz w:val="20"/>
                <w:szCs w:val="20"/>
                <w:spacing w:val="-1"/>
              </w:rPr>
              <w:t>管材表面探伤检</w:t>
            </w:r>
            <w:r>
              <w:rPr>
                <w:rFonts w:ascii="SimSun" w:hAnsi="SimSun" w:eastAsia="SimSun" w:cs="SimSun"/>
                <w:sz w:val="20"/>
                <w:szCs w:val="20"/>
                <w:spacing w:val="1"/>
              </w:rPr>
              <w:t xml:space="preserve">  </w:t>
            </w:r>
            <w:r>
              <w:rPr>
                <w:rFonts w:ascii="SimSun" w:hAnsi="SimSun" w:eastAsia="SimSun" w:cs="SimSun"/>
                <w:sz w:val="20"/>
                <w:szCs w:val="20"/>
                <w:spacing w:val="-4"/>
              </w:rPr>
              <w:t>测面积计算</w:t>
            </w:r>
          </w:p>
        </w:tc>
        <w:tc>
          <w:tcPr>
            <w:tcW w:w="1963" w:type="dxa"/>
            <w:vAlign w:val="top"/>
            <w:vMerge w:val="restart"/>
            <w:tcBorders>
              <w:bottom w:val="nil"/>
            </w:tcBorders>
          </w:tcPr>
          <w:p>
            <w:pPr>
              <w:pStyle w:val="TableText"/>
              <w:spacing w:line="273" w:lineRule="auto"/>
              <w:rPr/>
            </w:pPr>
            <w:r/>
          </w:p>
          <w:p>
            <w:pPr>
              <w:pStyle w:val="TableText"/>
              <w:spacing w:line="274" w:lineRule="auto"/>
              <w:rPr/>
            </w:pPr>
            <w:r/>
          </w:p>
          <w:p>
            <w:pPr>
              <w:pStyle w:val="TableText"/>
              <w:spacing w:line="274" w:lineRule="auto"/>
              <w:rPr/>
            </w:pPr>
            <w:r/>
          </w:p>
          <w:p>
            <w:pPr>
              <w:pStyle w:val="TableText"/>
              <w:spacing w:line="274" w:lineRule="auto"/>
              <w:rPr/>
            </w:pPr>
            <w:r/>
          </w:p>
          <w:p>
            <w:pPr>
              <w:pStyle w:val="TableText"/>
              <w:spacing w:line="274" w:lineRule="auto"/>
              <w:rPr/>
            </w:pPr>
            <w:r/>
          </w:p>
          <w:p>
            <w:pPr>
              <w:pStyle w:val="TableText"/>
              <w:spacing w:line="274"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2"/>
              </w:rPr>
              <w:t>探伤</w:t>
            </w:r>
          </w:p>
        </w:tc>
      </w:tr>
      <w:tr>
        <w:trPr>
          <w:trHeight w:val="1129" w:hRule="atLeast"/>
        </w:trPr>
        <w:tc>
          <w:tcPr>
            <w:tcW w:w="1224" w:type="dxa"/>
            <w:vAlign w:val="top"/>
          </w:tcPr>
          <w:p>
            <w:pPr>
              <w:pStyle w:val="TableText"/>
              <w:spacing w:line="42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030813002</w:t>
            </w:r>
          </w:p>
        </w:tc>
        <w:tc>
          <w:tcPr>
            <w:tcW w:w="1308" w:type="dxa"/>
            <w:vAlign w:val="top"/>
          </w:tcPr>
          <w:p>
            <w:pPr>
              <w:pStyle w:val="TableText"/>
              <w:spacing w:line="241" w:lineRule="auto"/>
              <w:rPr/>
            </w:pPr>
            <w:r/>
          </w:p>
          <w:p>
            <w:pPr>
              <w:ind w:left="440" w:right="48" w:hanging="400"/>
              <w:spacing w:before="65" w:line="280" w:lineRule="auto"/>
              <w:rPr>
                <w:rFonts w:ascii="SimSun" w:hAnsi="SimSun" w:eastAsia="SimSun" w:cs="SimSun"/>
                <w:sz w:val="20"/>
                <w:szCs w:val="20"/>
              </w:rPr>
            </w:pPr>
            <w:r>
              <w:rPr>
                <w:rFonts w:ascii="SimSun" w:hAnsi="SimSun" w:eastAsia="SimSun" w:cs="SimSun"/>
                <w:sz w:val="20"/>
                <w:szCs w:val="20"/>
                <w:spacing w:val="1"/>
              </w:rPr>
              <w:t>管材表面磁粉 </w:t>
            </w:r>
            <w:r>
              <w:rPr>
                <w:rFonts w:ascii="SimSun" w:hAnsi="SimSun" w:eastAsia="SimSun" w:cs="SimSun"/>
                <w:sz w:val="20"/>
                <w:szCs w:val="20"/>
                <w:spacing w:val="-2"/>
              </w:rPr>
              <w:t>探伤</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69" w:hRule="atLeast"/>
        </w:trPr>
        <w:tc>
          <w:tcPr>
            <w:tcW w:w="1224" w:type="dxa"/>
            <w:vAlign w:val="top"/>
          </w:tcPr>
          <w:p>
            <w:pPr>
              <w:ind w:left="155"/>
              <w:spacing w:before="259"/>
              <w:rPr>
                <w:rFonts w:ascii="SimSun" w:hAnsi="SimSun" w:eastAsia="SimSun" w:cs="SimSun"/>
                <w:sz w:val="20"/>
                <w:szCs w:val="20"/>
              </w:rPr>
            </w:pPr>
            <w:r>
              <w:rPr>
                <w:rFonts w:ascii="SimSun" w:hAnsi="SimSun" w:eastAsia="SimSun" w:cs="SimSun"/>
                <w:sz w:val="20"/>
                <w:szCs w:val="20"/>
                <w:spacing w:val="-1"/>
              </w:rPr>
              <w:t>030813003</w:t>
            </w:r>
          </w:p>
        </w:tc>
        <w:tc>
          <w:tcPr>
            <w:tcW w:w="1308" w:type="dxa"/>
            <w:vAlign w:val="top"/>
          </w:tcPr>
          <w:p>
            <w:pPr>
              <w:ind w:left="441" w:right="193" w:hanging="250"/>
              <w:spacing w:before="80" w:line="267" w:lineRule="auto"/>
              <w:rPr>
                <w:rFonts w:ascii="SimSun" w:hAnsi="SimSun" w:eastAsia="SimSun" w:cs="SimSun"/>
                <w:sz w:val="20"/>
                <w:szCs w:val="20"/>
              </w:rPr>
            </w:pPr>
            <w:r>
              <w:rPr>
                <w:rFonts w:ascii="SimSun" w:hAnsi="SimSun" w:eastAsia="SimSun" w:cs="SimSun"/>
                <w:sz w:val="20"/>
                <w:szCs w:val="20"/>
                <w:spacing w:val="2"/>
              </w:rPr>
              <w:t>焊缝X射线 </w:t>
            </w:r>
            <w:r>
              <w:rPr>
                <w:rFonts w:ascii="SimSun" w:hAnsi="SimSun" w:eastAsia="SimSun" w:cs="SimSun"/>
                <w:sz w:val="20"/>
                <w:szCs w:val="20"/>
                <w:spacing w:val="-2"/>
              </w:rPr>
              <w:t>探伤</w:t>
            </w:r>
          </w:p>
        </w:tc>
        <w:tc>
          <w:tcPr>
            <w:tcW w:w="1808" w:type="dxa"/>
            <w:vAlign w:val="top"/>
            <w:vMerge w:val="restart"/>
            <w:tcBorders>
              <w:bottom w:val="nil"/>
            </w:tcBorders>
          </w:tcPr>
          <w:p>
            <w:pPr>
              <w:ind w:left="103"/>
              <w:spacing w:before="272"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68" w:line="219" w:lineRule="auto"/>
              <w:rPr>
                <w:rFonts w:ascii="SimSun" w:hAnsi="SimSun" w:eastAsia="SimSun" w:cs="SimSun"/>
                <w:sz w:val="20"/>
                <w:szCs w:val="20"/>
              </w:rPr>
            </w:pPr>
            <w:r>
              <w:rPr>
                <w:rFonts w:ascii="SimSun" w:hAnsi="SimSun" w:eastAsia="SimSun" w:cs="SimSun"/>
                <w:sz w:val="20"/>
                <w:szCs w:val="20"/>
                <w:spacing w:val="-2"/>
              </w:rPr>
              <w:t>2.底片规格</w:t>
            </w:r>
          </w:p>
          <w:p>
            <w:pPr>
              <w:ind w:left="103"/>
              <w:spacing w:before="72" w:line="219" w:lineRule="auto"/>
              <w:rPr>
                <w:rFonts w:ascii="SimSun" w:hAnsi="SimSun" w:eastAsia="SimSun" w:cs="SimSun"/>
                <w:sz w:val="20"/>
                <w:szCs w:val="20"/>
              </w:rPr>
            </w:pPr>
            <w:r>
              <w:rPr>
                <w:rFonts w:ascii="SimSun" w:hAnsi="SimSun" w:eastAsia="SimSun" w:cs="SimSun"/>
                <w:sz w:val="20"/>
                <w:szCs w:val="20"/>
                <w:spacing w:val="1"/>
              </w:rPr>
              <w:t>3.管壁厚度</w:t>
            </w:r>
          </w:p>
        </w:tc>
        <w:tc>
          <w:tcPr>
            <w:tcW w:w="1019" w:type="dxa"/>
            <w:vAlign w:val="top"/>
            <w:vMerge w:val="restart"/>
            <w:tcBorders>
              <w:bottom w:val="nil"/>
            </w:tcBorders>
          </w:tcPr>
          <w:p>
            <w:pPr>
              <w:pStyle w:val="TableText"/>
              <w:spacing w:line="257" w:lineRule="auto"/>
              <w:rPr/>
            </w:pPr>
            <w:r/>
          </w:p>
          <w:p>
            <w:pPr>
              <w:pStyle w:val="TableText"/>
              <w:spacing w:line="257" w:lineRule="auto"/>
              <w:rPr/>
            </w:pPr>
            <w:r/>
          </w:p>
          <w:p>
            <w:pPr>
              <w:ind w:left="205"/>
              <w:spacing w:before="65" w:line="221" w:lineRule="auto"/>
              <w:rPr>
                <w:rFonts w:ascii="SimSun" w:hAnsi="SimSun" w:eastAsia="SimSun" w:cs="SimSun"/>
                <w:sz w:val="20"/>
                <w:szCs w:val="20"/>
              </w:rPr>
            </w:pPr>
            <w:r>
              <w:rPr>
                <w:rFonts w:ascii="SimSun" w:hAnsi="SimSun" w:eastAsia="SimSun" w:cs="SimSun"/>
                <w:sz w:val="20"/>
                <w:szCs w:val="20"/>
                <w:spacing w:val="10"/>
              </w:rPr>
              <w:t>张(口)</w:t>
            </w:r>
          </w:p>
        </w:tc>
        <w:tc>
          <w:tcPr>
            <w:tcW w:w="1858"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106" w:right="141" w:firstLine="209"/>
              <w:spacing w:before="65" w:line="298" w:lineRule="auto"/>
              <w:rPr>
                <w:rFonts w:ascii="SimSun" w:hAnsi="SimSun" w:eastAsia="SimSun" w:cs="SimSun"/>
                <w:sz w:val="20"/>
                <w:szCs w:val="20"/>
              </w:rPr>
            </w:pPr>
            <w:r>
              <w:rPr>
                <w:rFonts w:ascii="SimSun" w:hAnsi="SimSun" w:eastAsia="SimSun" w:cs="SimSun"/>
                <w:sz w:val="20"/>
                <w:szCs w:val="20"/>
                <w:spacing w:val="-2"/>
              </w:rPr>
              <w:t>按规范或设计技</w:t>
            </w:r>
            <w:r>
              <w:rPr>
                <w:rFonts w:ascii="SimSun" w:hAnsi="SimSun" w:eastAsia="SimSun" w:cs="SimSun"/>
                <w:sz w:val="20"/>
                <w:szCs w:val="20"/>
                <w:spacing w:val="3"/>
              </w:rPr>
              <w:t xml:space="preserve"> </w:t>
            </w:r>
            <w:r>
              <w:rPr>
                <w:rFonts w:ascii="SimSun" w:hAnsi="SimSun" w:eastAsia="SimSun" w:cs="SimSun"/>
                <w:sz w:val="20"/>
                <w:szCs w:val="20"/>
                <w:spacing w:val="-2"/>
              </w:rPr>
              <w:t>术要求计算</w:t>
            </w:r>
          </w:p>
        </w:tc>
        <w:tc>
          <w:tcPr>
            <w:tcW w:w="1963" w:type="dxa"/>
            <w:vAlign w:val="top"/>
            <w:vMerge w:val="continue"/>
            <w:tcBorders>
              <w:top w:val="nil"/>
              <w:bottom w:val="nil"/>
            </w:tcBorders>
          </w:tcPr>
          <w:p>
            <w:pPr>
              <w:pStyle w:val="TableText"/>
              <w:rPr/>
            </w:pPr>
            <w:r/>
          </w:p>
        </w:tc>
      </w:tr>
      <w:tr>
        <w:trPr>
          <w:trHeight w:val="680" w:hRule="atLeast"/>
        </w:trPr>
        <w:tc>
          <w:tcPr>
            <w:tcW w:w="1224" w:type="dxa"/>
            <w:vAlign w:val="top"/>
          </w:tcPr>
          <w:p>
            <w:pPr>
              <w:ind w:left="155"/>
              <w:spacing w:before="260"/>
              <w:rPr>
                <w:rFonts w:ascii="SimSun" w:hAnsi="SimSun" w:eastAsia="SimSun" w:cs="SimSun"/>
                <w:sz w:val="20"/>
                <w:szCs w:val="20"/>
              </w:rPr>
            </w:pPr>
            <w:r>
              <w:rPr>
                <w:rFonts w:ascii="SimSun" w:hAnsi="SimSun" w:eastAsia="SimSun" w:cs="SimSun"/>
                <w:sz w:val="20"/>
                <w:szCs w:val="20"/>
                <w:spacing w:val="-1"/>
              </w:rPr>
              <w:t>030813004</w:t>
            </w:r>
          </w:p>
        </w:tc>
        <w:tc>
          <w:tcPr>
            <w:tcW w:w="1308" w:type="dxa"/>
            <w:vAlign w:val="top"/>
          </w:tcPr>
          <w:p>
            <w:pPr>
              <w:ind w:left="440" w:right="142" w:hanging="299"/>
              <w:spacing w:before="82" w:line="271" w:lineRule="auto"/>
              <w:rPr>
                <w:rFonts w:ascii="SimSun" w:hAnsi="SimSun" w:eastAsia="SimSun" w:cs="SimSun"/>
                <w:sz w:val="20"/>
                <w:szCs w:val="20"/>
              </w:rPr>
            </w:pPr>
            <w:r>
              <w:rPr>
                <w:rFonts w:ascii="SimSun" w:hAnsi="SimSun" w:eastAsia="SimSun" w:cs="SimSun"/>
                <w:sz w:val="20"/>
                <w:szCs w:val="20"/>
                <w:spacing w:val="2"/>
              </w:rPr>
              <w:t>焊缝γ射线 </w:t>
            </w:r>
            <w:r>
              <w:rPr>
                <w:rFonts w:ascii="SimSun" w:hAnsi="SimSun" w:eastAsia="SimSun" w:cs="SimSun"/>
                <w:sz w:val="20"/>
                <w:szCs w:val="20"/>
                <w:spacing w:val="-2"/>
              </w:rPr>
              <w:t>探伤</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409" w:hRule="atLeast"/>
        </w:trPr>
        <w:tc>
          <w:tcPr>
            <w:tcW w:w="1224" w:type="dxa"/>
            <w:vAlign w:val="top"/>
          </w:tcPr>
          <w:p>
            <w:pPr>
              <w:pStyle w:val="TableText"/>
              <w:spacing w:line="281" w:lineRule="auto"/>
              <w:rPr/>
            </w:pPr>
            <w:r/>
          </w:p>
          <w:p>
            <w:pPr>
              <w:pStyle w:val="TableText"/>
              <w:spacing w:line="28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030813005</w:t>
            </w:r>
          </w:p>
        </w:tc>
        <w:tc>
          <w:tcPr>
            <w:tcW w:w="1308" w:type="dxa"/>
            <w:vAlign w:val="top"/>
          </w:tcPr>
          <w:p>
            <w:pPr>
              <w:pStyle w:val="TableText"/>
              <w:spacing w:line="383"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焊缝超声波</w:t>
            </w:r>
          </w:p>
          <w:p>
            <w:pPr>
              <w:ind w:left="441"/>
              <w:spacing w:before="82" w:line="219" w:lineRule="auto"/>
              <w:rPr>
                <w:rFonts w:ascii="SimSun" w:hAnsi="SimSun" w:eastAsia="SimSun" w:cs="SimSun"/>
                <w:sz w:val="20"/>
                <w:szCs w:val="20"/>
              </w:rPr>
            </w:pPr>
            <w:r>
              <w:rPr>
                <w:rFonts w:ascii="SimSun" w:hAnsi="SimSun" w:eastAsia="SimSun" w:cs="SimSun"/>
                <w:sz w:val="20"/>
                <w:szCs w:val="20"/>
                <w:spacing w:val="-2"/>
              </w:rPr>
              <w:t>探伤</w:t>
            </w:r>
          </w:p>
        </w:tc>
        <w:tc>
          <w:tcPr>
            <w:tcW w:w="1808" w:type="dxa"/>
            <w:vAlign w:val="top"/>
          </w:tcPr>
          <w:p>
            <w:pPr>
              <w:ind w:left="103"/>
              <w:spacing w:before="173"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47" w:line="219" w:lineRule="auto"/>
              <w:rPr>
                <w:rFonts w:ascii="SimSun" w:hAnsi="SimSun" w:eastAsia="SimSun" w:cs="SimSun"/>
                <w:sz w:val="20"/>
                <w:szCs w:val="20"/>
              </w:rPr>
            </w:pPr>
            <w:r>
              <w:rPr>
                <w:rFonts w:ascii="SimSun" w:hAnsi="SimSun" w:eastAsia="SimSun" w:cs="SimSun"/>
                <w:sz w:val="20"/>
                <w:szCs w:val="20"/>
                <w:spacing w:val="-2"/>
              </w:rPr>
              <w:t>2.管道规格</w:t>
            </w:r>
          </w:p>
          <w:p>
            <w:pPr>
              <w:ind w:left="102" w:right="316" w:hanging="29"/>
              <w:spacing w:before="54" w:line="258" w:lineRule="auto"/>
              <w:rPr>
                <w:rFonts w:ascii="SimSun" w:hAnsi="SimSun" w:eastAsia="SimSun" w:cs="SimSun"/>
                <w:sz w:val="20"/>
                <w:szCs w:val="20"/>
              </w:rPr>
            </w:pPr>
            <w:r>
              <w:rPr>
                <w:rFonts w:ascii="SimSun" w:hAnsi="SimSun" w:eastAsia="SimSun" w:cs="SimSun"/>
                <w:sz w:val="20"/>
                <w:szCs w:val="20"/>
                <w:spacing w:val="1"/>
              </w:rPr>
              <w:t>3.对比试块设计</w:t>
            </w:r>
            <w:r>
              <w:rPr>
                <w:rFonts w:ascii="SimSun" w:hAnsi="SimSun" w:eastAsia="SimSun" w:cs="SimSun"/>
                <w:sz w:val="20"/>
                <w:szCs w:val="20"/>
              </w:rPr>
              <w:t xml:space="preserve"> </w:t>
            </w:r>
            <w:r>
              <w:rPr>
                <w:rFonts w:ascii="SimSun" w:hAnsi="SimSun" w:eastAsia="SimSun" w:cs="SimSun"/>
                <w:sz w:val="20"/>
                <w:szCs w:val="20"/>
                <w:spacing w:val="-3"/>
              </w:rPr>
              <w:t>要求</w:t>
            </w:r>
          </w:p>
        </w:tc>
        <w:tc>
          <w:tcPr>
            <w:tcW w:w="1019" w:type="dxa"/>
            <w:vAlign w:val="top"/>
            <w:vMerge w:val="restart"/>
            <w:tcBorders>
              <w:bottom w:val="nil"/>
            </w:tcBorders>
          </w:tcPr>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4" w:lineRule="auto"/>
              <w:rPr/>
            </w:pPr>
            <w:r/>
          </w:p>
          <w:p>
            <w:pPr>
              <w:pStyle w:val="TableText"/>
              <w:spacing w:line="264" w:lineRule="auto"/>
              <w:rPr/>
            </w:pPr>
            <w:r/>
          </w:p>
          <w:p>
            <w:pPr>
              <w:ind w:left="405"/>
              <w:spacing w:before="65" w:line="237" w:lineRule="auto"/>
              <w:rPr>
                <w:rFonts w:ascii="SimSun" w:hAnsi="SimSun" w:eastAsia="SimSun" w:cs="SimSun"/>
                <w:sz w:val="20"/>
                <w:szCs w:val="20"/>
              </w:rPr>
            </w:pPr>
            <w:r>
              <w:rPr>
                <w:rFonts w:ascii="SimSun" w:hAnsi="SimSun" w:eastAsia="SimSun" w:cs="SimSun"/>
                <w:sz w:val="20"/>
                <w:szCs w:val="20"/>
              </w:rPr>
              <w:t>口</w:t>
            </w:r>
          </w:p>
        </w:tc>
        <w:tc>
          <w:tcPr>
            <w:tcW w:w="1858" w:type="dxa"/>
            <w:vAlign w:val="top"/>
            <w:vMerge w:val="continue"/>
            <w:tcBorders>
              <w:top w:val="nil"/>
              <w:bottom w:val="nil"/>
            </w:tcBorders>
          </w:tcPr>
          <w:p>
            <w:pPr>
              <w:pStyle w:val="TableText"/>
              <w:rPr/>
            </w:pPr>
            <w:r/>
          </w:p>
        </w:tc>
        <w:tc>
          <w:tcPr>
            <w:tcW w:w="1963" w:type="dxa"/>
            <w:vAlign w:val="top"/>
          </w:tcPr>
          <w:p>
            <w:pPr>
              <w:pStyle w:val="TableText"/>
              <w:spacing w:line="373" w:lineRule="auto"/>
              <w:rPr/>
            </w:pPr>
            <w:r/>
          </w:p>
          <w:p>
            <w:pPr>
              <w:ind w:left="88"/>
              <w:spacing w:before="66" w:line="219" w:lineRule="auto"/>
              <w:rPr>
                <w:rFonts w:ascii="SimSun" w:hAnsi="SimSun" w:eastAsia="SimSun" w:cs="SimSun"/>
                <w:sz w:val="20"/>
                <w:szCs w:val="20"/>
              </w:rPr>
            </w:pPr>
            <w:r>
              <w:rPr>
                <w:rFonts w:ascii="SimSun" w:hAnsi="SimSun" w:eastAsia="SimSun" w:cs="SimSun"/>
                <w:sz w:val="20"/>
                <w:szCs w:val="20"/>
                <w:spacing w:val="2"/>
              </w:rPr>
              <w:t>1.探伤</w:t>
            </w:r>
          </w:p>
          <w:p>
            <w:pPr>
              <w:ind w:left="88"/>
              <w:spacing w:before="73" w:line="220" w:lineRule="auto"/>
              <w:rPr>
                <w:rFonts w:ascii="SimSun" w:hAnsi="SimSun" w:eastAsia="SimSun" w:cs="SimSun"/>
                <w:sz w:val="20"/>
                <w:szCs w:val="20"/>
              </w:rPr>
            </w:pPr>
            <w:r>
              <w:rPr>
                <w:rFonts w:ascii="SimSun" w:hAnsi="SimSun" w:eastAsia="SimSun" w:cs="SimSun"/>
                <w:sz w:val="20"/>
                <w:szCs w:val="20"/>
                <w:spacing w:val="1"/>
              </w:rPr>
              <w:t>2.对比试块的制作</w:t>
            </w:r>
          </w:p>
        </w:tc>
      </w:tr>
      <w:tr>
        <w:trPr>
          <w:trHeight w:val="709" w:hRule="atLeast"/>
        </w:trPr>
        <w:tc>
          <w:tcPr>
            <w:tcW w:w="1224" w:type="dxa"/>
            <w:vAlign w:val="top"/>
          </w:tcPr>
          <w:p>
            <w:pPr>
              <w:ind w:left="155"/>
              <w:spacing w:before="281"/>
              <w:rPr>
                <w:rFonts w:ascii="SimSun" w:hAnsi="SimSun" w:eastAsia="SimSun" w:cs="SimSun"/>
                <w:sz w:val="20"/>
                <w:szCs w:val="20"/>
              </w:rPr>
            </w:pPr>
            <w:r>
              <w:rPr>
                <w:rFonts w:ascii="SimSun" w:hAnsi="SimSun" w:eastAsia="SimSun" w:cs="SimSun"/>
                <w:sz w:val="20"/>
                <w:szCs w:val="20"/>
                <w:spacing w:val="-1"/>
              </w:rPr>
              <w:t>030813006</w:t>
            </w:r>
          </w:p>
        </w:tc>
        <w:tc>
          <w:tcPr>
            <w:tcW w:w="1308" w:type="dxa"/>
            <w:vAlign w:val="top"/>
          </w:tcPr>
          <w:p>
            <w:pPr>
              <w:ind w:left="40"/>
              <w:spacing w:before="262" w:line="219" w:lineRule="auto"/>
              <w:rPr>
                <w:rFonts w:ascii="SimSun" w:hAnsi="SimSun" w:eastAsia="SimSun" w:cs="SimSun"/>
                <w:sz w:val="20"/>
                <w:szCs w:val="20"/>
              </w:rPr>
            </w:pPr>
            <w:r>
              <w:rPr>
                <w:rFonts w:ascii="SimSun" w:hAnsi="SimSun" w:eastAsia="SimSun" w:cs="SimSun"/>
                <w:sz w:val="20"/>
                <w:szCs w:val="20"/>
                <w:spacing w:val="-2"/>
              </w:rPr>
              <w:t>焊缝磁粉探伤</w:t>
            </w:r>
          </w:p>
        </w:tc>
        <w:tc>
          <w:tcPr>
            <w:tcW w:w="1808" w:type="dxa"/>
            <w:vAlign w:val="top"/>
            <w:vMerge w:val="restart"/>
            <w:tcBorders>
              <w:bottom w:val="nil"/>
            </w:tcBorders>
          </w:tcPr>
          <w:p>
            <w:pPr>
              <w:pStyle w:val="TableText"/>
              <w:spacing w:line="387"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68" w:line="219" w:lineRule="auto"/>
              <w:rPr>
                <w:rFonts w:ascii="SimSun" w:hAnsi="SimSun" w:eastAsia="SimSun" w:cs="SimSun"/>
                <w:sz w:val="20"/>
                <w:szCs w:val="20"/>
              </w:rPr>
            </w:pPr>
            <w:r>
              <w:rPr>
                <w:rFonts w:ascii="SimSun" w:hAnsi="SimSun" w:eastAsia="SimSun" w:cs="SimSun"/>
                <w:sz w:val="20"/>
                <w:szCs w:val="20"/>
                <w:spacing w:val="-2"/>
              </w:rPr>
              <w:t>2.管道规格</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57" w:lineRule="auto"/>
              <w:rPr/>
            </w:pPr>
            <w:r/>
          </w:p>
          <w:p>
            <w:pPr>
              <w:pStyle w:val="TableText"/>
              <w:spacing w:line="257"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2"/>
              </w:rPr>
              <w:t>探伤</w:t>
            </w:r>
          </w:p>
        </w:tc>
      </w:tr>
      <w:tr>
        <w:trPr>
          <w:trHeight w:val="639" w:hRule="atLeast"/>
        </w:trPr>
        <w:tc>
          <w:tcPr>
            <w:tcW w:w="1224" w:type="dxa"/>
            <w:vAlign w:val="top"/>
          </w:tcPr>
          <w:p>
            <w:pPr>
              <w:ind w:left="155"/>
              <w:spacing w:before="242"/>
              <w:rPr>
                <w:rFonts w:ascii="SimSun" w:hAnsi="SimSun" w:eastAsia="SimSun" w:cs="SimSun"/>
                <w:sz w:val="20"/>
                <w:szCs w:val="20"/>
              </w:rPr>
            </w:pPr>
            <w:r>
              <w:rPr>
                <w:rFonts w:ascii="SimSun" w:hAnsi="SimSun" w:eastAsia="SimSun" w:cs="SimSun"/>
                <w:sz w:val="20"/>
                <w:szCs w:val="20"/>
                <w:spacing w:val="-1"/>
              </w:rPr>
              <w:t>030813007</w:t>
            </w:r>
          </w:p>
        </w:tc>
        <w:tc>
          <w:tcPr>
            <w:tcW w:w="1308" w:type="dxa"/>
            <w:vAlign w:val="top"/>
          </w:tcPr>
          <w:p>
            <w:pPr>
              <w:ind w:left="40"/>
              <w:spacing w:before="223" w:line="219" w:lineRule="auto"/>
              <w:rPr>
                <w:rFonts w:ascii="SimSun" w:hAnsi="SimSun" w:eastAsia="SimSun" w:cs="SimSun"/>
                <w:sz w:val="20"/>
                <w:szCs w:val="20"/>
              </w:rPr>
            </w:pPr>
            <w:r>
              <w:rPr>
                <w:rFonts w:ascii="SimSun" w:hAnsi="SimSun" w:eastAsia="SimSun" w:cs="SimSun"/>
                <w:sz w:val="20"/>
                <w:szCs w:val="20"/>
                <w:spacing w:val="-2"/>
              </w:rPr>
              <w:t>焊缝渗透探伤</w:t>
            </w:r>
          </w:p>
        </w:tc>
        <w:tc>
          <w:tcPr>
            <w:tcW w:w="180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129" w:hRule="atLeast"/>
        </w:trPr>
        <w:tc>
          <w:tcPr>
            <w:tcW w:w="1224" w:type="dxa"/>
            <w:vAlign w:val="top"/>
          </w:tcPr>
          <w:p>
            <w:pPr>
              <w:pStyle w:val="TableText"/>
              <w:spacing w:line="42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030813008</w:t>
            </w:r>
          </w:p>
        </w:tc>
        <w:tc>
          <w:tcPr>
            <w:tcW w:w="1308" w:type="dxa"/>
            <w:vAlign w:val="top"/>
          </w:tcPr>
          <w:p>
            <w:pPr>
              <w:pStyle w:val="TableText"/>
              <w:spacing w:line="247" w:lineRule="auto"/>
              <w:rPr/>
            </w:pPr>
            <w:r/>
          </w:p>
          <w:p>
            <w:pPr>
              <w:ind w:left="240" w:right="57" w:hanging="99"/>
              <w:spacing w:before="65" w:line="280" w:lineRule="auto"/>
              <w:rPr>
                <w:rFonts w:ascii="SimSun" w:hAnsi="SimSun" w:eastAsia="SimSun" w:cs="SimSun"/>
                <w:sz w:val="20"/>
                <w:szCs w:val="20"/>
              </w:rPr>
            </w:pPr>
            <w:r>
              <w:rPr>
                <w:rFonts w:ascii="SimSun" w:hAnsi="SimSun" w:eastAsia="SimSun" w:cs="SimSun"/>
                <w:sz w:val="20"/>
                <w:szCs w:val="20"/>
                <w:spacing w:val="19"/>
              </w:rPr>
              <w:t>焊前预热、</w:t>
            </w:r>
            <w:r>
              <w:rPr>
                <w:rFonts w:ascii="SimSun" w:hAnsi="SimSun" w:eastAsia="SimSun" w:cs="SimSun"/>
                <w:sz w:val="20"/>
                <w:szCs w:val="20"/>
                <w:spacing w:val="3"/>
              </w:rPr>
              <w:t xml:space="preserve"> </w:t>
            </w:r>
            <w:r>
              <w:rPr>
                <w:rFonts w:ascii="SimSun" w:hAnsi="SimSun" w:eastAsia="SimSun" w:cs="SimSun"/>
                <w:sz w:val="20"/>
                <w:szCs w:val="20"/>
                <w:spacing w:val="-2"/>
              </w:rPr>
              <w:t>后热处理</w:t>
            </w:r>
          </w:p>
        </w:tc>
        <w:tc>
          <w:tcPr>
            <w:tcW w:w="1808" w:type="dxa"/>
            <w:vAlign w:val="top"/>
            <w:vMerge w:val="restart"/>
            <w:tcBorders>
              <w:bottom w:val="nil"/>
            </w:tcBorders>
          </w:tcPr>
          <w:p>
            <w:pPr>
              <w:ind w:left="103"/>
              <w:spacing w:before="262" w:line="219" w:lineRule="auto"/>
              <w:rPr>
                <w:rFonts w:ascii="SimSun" w:hAnsi="SimSun" w:eastAsia="SimSun" w:cs="SimSun"/>
                <w:sz w:val="20"/>
                <w:szCs w:val="20"/>
              </w:rPr>
            </w:pPr>
            <w:r>
              <w:rPr>
                <w:rFonts w:ascii="SimSun" w:hAnsi="SimSun" w:eastAsia="SimSun" w:cs="SimSun"/>
                <w:sz w:val="20"/>
                <w:szCs w:val="20"/>
                <w:spacing w:val="5"/>
              </w:rPr>
              <w:t>1.材质</w:t>
            </w:r>
          </w:p>
          <w:p>
            <w:pPr>
              <w:ind w:left="103"/>
              <w:spacing w:before="64" w:line="219" w:lineRule="auto"/>
              <w:rPr>
                <w:rFonts w:ascii="SimSun" w:hAnsi="SimSun" w:eastAsia="SimSun" w:cs="SimSun"/>
                <w:sz w:val="20"/>
                <w:szCs w:val="20"/>
              </w:rPr>
            </w:pPr>
            <w:r>
              <w:rPr>
                <w:rFonts w:ascii="SimSun" w:hAnsi="SimSun" w:eastAsia="SimSun" w:cs="SimSun"/>
                <w:sz w:val="20"/>
                <w:szCs w:val="20"/>
                <w:spacing w:val="1"/>
              </w:rPr>
              <w:t>2.规格及管壁厚</w:t>
            </w:r>
          </w:p>
          <w:p>
            <w:pPr>
              <w:ind w:left="103"/>
              <w:spacing w:before="62" w:line="219" w:lineRule="auto"/>
              <w:rPr>
                <w:rFonts w:ascii="SimSun" w:hAnsi="SimSun" w:eastAsia="SimSun" w:cs="SimSun"/>
                <w:sz w:val="20"/>
                <w:szCs w:val="20"/>
              </w:rPr>
            </w:pPr>
            <w:r>
              <w:rPr>
                <w:rFonts w:ascii="SimSun" w:hAnsi="SimSun" w:eastAsia="SimSun" w:cs="SimSun"/>
                <w:sz w:val="20"/>
                <w:szCs w:val="20"/>
                <w:spacing w:val="2"/>
              </w:rPr>
              <w:t>3.压力等级</w:t>
            </w:r>
          </w:p>
          <w:p>
            <w:pPr>
              <w:ind w:left="103"/>
              <w:spacing w:before="83" w:line="221" w:lineRule="auto"/>
              <w:rPr>
                <w:rFonts w:ascii="SimSun" w:hAnsi="SimSun" w:eastAsia="SimSun" w:cs="SimSun"/>
                <w:sz w:val="20"/>
                <w:szCs w:val="20"/>
              </w:rPr>
            </w:pPr>
            <w:r>
              <w:rPr>
                <w:rFonts w:ascii="SimSun" w:hAnsi="SimSun" w:eastAsia="SimSun" w:cs="SimSun"/>
                <w:sz w:val="20"/>
                <w:szCs w:val="20"/>
                <w:spacing w:val="-1"/>
              </w:rPr>
              <w:t>4.热处理方法</w:t>
            </w:r>
          </w:p>
          <w:p>
            <w:pPr>
              <w:ind w:left="303" w:right="286" w:hanging="200"/>
              <w:spacing w:before="79" w:line="245" w:lineRule="auto"/>
              <w:rPr>
                <w:rFonts w:ascii="SimSun" w:hAnsi="SimSun" w:eastAsia="SimSun" w:cs="SimSun"/>
                <w:sz w:val="20"/>
                <w:szCs w:val="20"/>
              </w:rPr>
            </w:pPr>
            <w:r>
              <w:rPr>
                <w:rFonts w:ascii="SimSun" w:hAnsi="SimSun" w:eastAsia="SimSun" w:cs="SimSun"/>
                <w:sz w:val="20"/>
                <w:szCs w:val="20"/>
                <w:spacing w:val="1"/>
              </w:rPr>
              <w:t>5.硬度测定设计</w:t>
            </w:r>
            <w:r>
              <w:rPr>
                <w:rFonts w:ascii="SimSun" w:hAnsi="SimSun" w:eastAsia="SimSun" w:cs="SimSun"/>
                <w:sz w:val="20"/>
                <w:szCs w:val="20"/>
              </w:rPr>
              <w:t xml:space="preserve"> </w:t>
            </w:r>
            <w:r>
              <w:rPr>
                <w:rFonts w:ascii="SimSun" w:hAnsi="SimSun" w:eastAsia="SimSun" w:cs="SimSun"/>
                <w:sz w:val="20"/>
                <w:szCs w:val="20"/>
                <w:spacing w:val="-3"/>
              </w:rPr>
              <w:t>要求</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72" w:lineRule="auto"/>
              <w:rPr/>
            </w:pPr>
            <w:r/>
          </w:p>
          <w:p>
            <w:pPr>
              <w:pStyle w:val="TableText"/>
              <w:spacing w:line="273" w:lineRule="auto"/>
              <w:rPr/>
            </w:pPr>
            <w:r/>
          </w:p>
          <w:p>
            <w:pPr>
              <w:pStyle w:val="TableText"/>
              <w:spacing w:line="273" w:lineRule="auto"/>
              <w:rPr/>
            </w:pPr>
            <w:r/>
          </w:p>
          <w:p>
            <w:pPr>
              <w:ind w:left="88"/>
              <w:spacing w:before="65" w:line="224" w:lineRule="auto"/>
              <w:rPr>
                <w:rFonts w:ascii="SimSun" w:hAnsi="SimSun" w:eastAsia="SimSun" w:cs="SimSun"/>
                <w:sz w:val="20"/>
                <w:szCs w:val="20"/>
              </w:rPr>
            </w:pPr>
            <w:r>
              <w:rPr>
                <w:rFonts w:ascii="SimSun" w:hAnsi="SimSun" w:eastAsia="SimSun" w:cs="SimSun"/>
                <w:sz w:val="20"/>
                <w:szCs w:val="20"/>
                <w:spacing w:val="1"/>
              </w:rPr>
              <w:t>1.热处理</w:t>
            </w:r>
          </w:p>
          <w:p>
            <w:pPr>
              <w:ind w:left="88"/>
              <w:spacing w:before="53" w:line="220" w:lineRule="auto"/>
              <w:rPr>
                <w:rFonts w:ascii="SimSun" w:hAnsi="SimSun" w:eastAsia="SimSun" w:cs="SimSun"/>
                <w:sz w:val="20"/>
                <w:szCs w:val="20"/>
              </w:rPr>
            </w:pPr>
            <w:r>
              <w:rPr>
                <w:rFonts w:ascii="SimSun" w:hAnsi="SimSun" w:eastAsia="SimSun" w:cs="SimSun"/>
                <w:sz w:val="20"/>
                <w:szCs w:val="20"/>
                <w:spacing w:val="2"/>
              </w:rPr>
              <w:t>2.硬度测定</w:t>
            </w:r>
          </w:p>
        </w:tc>
      </w:tr>
      <w:tr>
        <w:trPr>
          <w:trHeight w:val="1129" w:hRule="atLeast"/>
        </w:trPr>
        <w:tc>
          <w:tcPr>
            <w:tcW w:w="1224" w:type="dxa"/>
            <w:vAlign w:val="top"/>
          </w:tcPr>
          <w:p>
            <w:pPr>
              <w:pStyle w:val="TableText"/>
              <w:spacing w:line="42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030813009</w:t>
            </w:r>
          </w:p>
        </w:tc>
        <w:tc>
          <w:tcPr>
            <w:tcW w:w="1308" w:type="dxa"/>
            <w:vAlign w:val="top"/>
          </w:tcPr>
          <w:p>
            <w:pPr>
              <w:pStyle w:val="TableText"/>
              <w:spacing w:line="407"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焊口热处理</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129" w:hRule="atLeast"/>
        </w:trPr>
        <w:tc>
          <w:tcPr>
            <w:tcW w:w="1224" w:type="dxa"/>
            <w:vAlign w:val="top"/>
          </w:tcPr>
          <w:p>
            <w:pPr>
              <w:pStyle w:val="TableText"/>
              <w:spacing w:line="42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030813010</w:t>
            </w:r>
          </w:p>
        </w:tc>
        <w:tc>
          <w:tcPr>
            <w:tcW w:w="1308" w:type="dxa"/>
            <w:vAlign w:val="top"/>
          </w:tcPr>
          <w:p>
            <w:pPr>
              <w:pStyle w:val="TableText"/>
              <w:spacing w:line="408"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光谱分析</w:t>
            </w:r>
          </w:p>
        </w:tc>
        <w:tc>
          <w:tcPr>
            <w:tcW w:w="1808" w:type="dxa"/>
            <w:vAlign w:val="top"/>
          </w:tcPr>
          <w:p>
            <w:pPr>
              <w:pStyle w:val="TableText"/>
              <w:spacing w:line="242"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77" w:line="219" w:lineRule="auto"/>
              <w:rPr>
                <w:rFonts w:ascii="SimSun" w:hAnsi="SimSun" w:eastAsia="SimSun" w:cs="SimSun"/>
                <w:sz w:val="20"/>
                <w:szCs w:val="20"/>
              </w:rPr>
            </w:pPr>
            <w:r>
              <w:rPr>
                <w:rFonts w:ascii="SimSun" w:hAnsi="SimSun" w:eastAsia="SimSun" w:cs="SimSun"/>
                <w:sz w:val="20"/>
                <w:szCs w:val="20"/>
                <w:spacing w:val="-2"/>
              </w:rPr>
              <w:t>2.管道规格</w:t>
            </w:r>
          </w:p>
        </w:tc>
        <w:tc>
          <w:tcPr>
            <w:tcW w:w="1019" w:type="dxa"/>
            <w:vAlign w:val="top"/>
          </w:tcPr>
          <w:p>
            <w:pPr>
              <w:pStyle w:val="TableText"/>
              <w:spacing w:line="412" w:lineRule="auto"/>
              <w:rPr/>
            </w:pPr>
            <w:r/>
          </w:p>
          <w:p>
            <w:pPr>
              <w:ind w:left="405"/>
              <w:spacing w:before="65" w:line="224" w:lineRule="auto"/>
              <w:rPr>
                <w:rFonts w:ascii="SimSun" w:hAnsi="SimSun" w:eastAsia="SimSun" w:cs="SimSun"/>
                <w:sz w:val="20"/>
                <w:szCs w:val="20"/>
              </w:rPr>
            </w:pPr>
            <w:r>
              <w:rPr>
                <w:rFonts w:ascii="SimSun" w:hAnsi="SimSun" w:eastAsia="SimSun" w:cs="SimSun"/>
                <w:sz w:val="20"/>
                <w:szCs w:val="20"/>
              </w:rPr>
              <w:t>点</w:t>
            </w:r>
          </w:p>
        </w:tc>
        <w:tc>
          <w:tcPr>
            <w:tcW w:w="1858" w:type="dxa"/>
            <w:vAlign w:val="top"/>
            <w:vMerge w:val="continue"/>
            <w:tcBorders>
              <w:top w:val="nil"/>
            </w:tcBorders>
          </w:tcPr>
          <w:p>
            <w:pPr>
              <w:pStyle w:val="TableText"/>
              <w:rPr/>
            </w:pPr>
            <w:r/>
          </w:p>
        </w:tc>
        <w:tc>
          <w:tcPr>
            <w:tcW w:w="1963" w:type="dxa"/>
            <w:vAlign w:val="top"/>
          </w:tcPr>
          <w:p>
            <w:pPr>
              <w:pStyle w:val="TableText"/>
              <w:spacing w:line="409"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2"/>
              </w:rPr>
              <w:t>测试分析</w:t>
            </w:r>
          </w:p>
        </w:tc>
      </w:tr>
      <w:tr>
        <w:trPr>
          <w:trHeight w:val="1524" w:hRule="atLeast"/>
        </w:trPr>
        <w:tc>
          <w:tcPr>
            <w:tcW w:w="1224" w:type="dxa"/>
            <w:vAlign w:val="top"/>
          </w:tcPr>
          <w:p>
            <w:pPr>
              <w:pStyle w:val="TableText"/>
              <w:spacing w:line="308" w:lineRule="auto"/>
              <w:rPr/>
            </w:pPr>
            <w:r/>
          </w:p>
          <w:p>
            <w:pPr>
              <w:pStyle w:val="TableText"/>
              <w:spacing w:line="30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030813011</w:t>
            </w:r>
          </w:p>
        </w:tc>
        <w:tc>
          <w:tcPr>
            <w:tcW w:w="1308" w:type="dxa"/>
            <w:vAlign w:val="top"/>
          </w:tcPr>
          <w:p>
            <w:pPr>
              <w:pStyle w:val="TableText"/>
              <w:spacing w:line="449" w:lineRule="auto"/>
              <w:rPr/>
            </w:pPr>
            <w:r/>
          </w:p>
          <w:p>
            <w:pPr>
              <w:ind w:left="240" w:right="41" w:hanging="200"/>
              <w:spacing w:before="65" w:line="280" w:lineRule="auto"/>
              <w:rPr>
                <w:rFonts w:ascii="SimSun" w:hAnsi="SimSun" w:eastAsia="SimSun" w:cs="SimSun"/>
                <w:sz w:val="20"/>
                <w:szCs w:val="20"/>
              </w:rPr>
            </w:pPr>
            <w:r>
              <w:rPr>
                <w:rFonts w:ascii="SimSun" w:hAnsi="SimSun" w:eastAsia="SimSun" w:cs="SimSun"/>
                <w:sz w:val="20"/>
                <w:szCs w:val="20"/>
                <w:spacing w:val="2"/>
              </w:rPr>
              <w:t>管道安拆后的 </w:t>
            </w:r>
            <w:r>
              <w:rPr>
                <w:rFonts w:ascii="SimSun" w:hAnsi="SimSun" w:eastAsia="SimSun" w:cs="SimSun"/>
                <w:sz w:val="20"/>
                <w:szCs w:val="20"/>
                <w:spacing w:val="3"/>
              </w:rPr>
              <w:t>充气保护</w:t>
            </w:r>
          </w:p>
        </w:tc>
        <w:tc>
          <w:tcPr>
            <w:tcW w:w="1808" w:type="dxa"/>
            <w:vAlign w:val="top"/>
          </w:tcPr>
          <w:p>
            <w:pPr>
              <w:pStyle w:val="TableText"/>
              <w:spacing w:line="429" w:lineRule="auto"/>
              <w:rPr/>
            </w:pPr>
            <w:r/>
          </w:p>
          <w:p>
            <w:pPr>
              <w:ind w:left="103"/>
              <w:spacing w:before="65" w:line="219" w:lineRule="auto"/>
              <w:rPr>
                <w:rFonts w:ascii="SimSun" w:hAnsi="SimSun" w:eastAsia="SimSun" w:cs="SimSun"/>
                <w:sz w:val="20"/>
                <w:szCs w:val="20"/>
              </w:rPr>
            </w:pPr>
            <w:r>
              <w:rPr>
                <w:rFonts w:ascii="SimSun" w:hAnsi="SimSun" w:eastAsia="SimSun" w:cs="SimSun"/>
                <w:sz w:val="20"/>
                <w:szCs w:val="20"/>
                <w:spacing w:val="2"/>
              </w:rPr>
              <w:t>1.管道类型</w:t>
            </w:r>
          </w:p>
          <w:p>
            <w:pPr>
              <w:ind w:left="103"/>
              <w:spacing w:before="82" w:line="219" w:lineRule="auto"/>
              <w:rPr>
                <w:rFonts w:ascii="SimSun" w:hAnsi="SimSun" w:eastAsia="SimSun" w:cs="SimSun"/>
                <w:sz w:val="20"/>
                <w:szCs w:val="20"/>
              </w:rPr>
            </w:pPr>
            <w:r>
              <w:rPr>
                <w:rFonts w:ascii="SimSun" w:hAnsi="SimSun" w:eastAsia="SimSun" w:cs="SimSun"/>
                <w:sz w:val="20"/>
                <w:szCs w:val="20"/>
                <w:spacing w:val="-2"/>
              </w:rPr>
              <w:t>2.管道规格</w:t>
            </w:r>
          </w:p>
        </w:tc>
        <w:tc>
          <w:tcPr>
            <w:tcW w:w="1019" w:type="dxa"/>
            <w:vAlign w:val="top"/>
          </w:tcPr>
          <w:p>
            <w:pPr>
              <w:pStyle w:val="TableText"/>
              <w:spacing w:line="299" w:lineRule="auto"/>
              <w:rPr/>
            </w:pPr>
            <w:r/>
          </w:p>
          <w:p>
            <w:pPr>
              <w:pStyle w:val="TableText"/>
              <w:spacing w:line="300"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项</w:t>
            </w:r>
          </w:p>
        </w:tc>
        <w:tc>
          <w:tcPr>
            <w:tcW w:w="1858" w:type="dxa"/>
            <w:vAlign w:val="top"/>
          </w:tcPr>
          <w:p>
            <w:pPr>
              <w:pStyle w:val="TableText"/>
              <w:spacing w:line="299" w:lineRule="auto"/>
              <w:rPr/>
            </w:pPr>
            <w:r/>
          </w:p>
          <w:p>
            <w:pPr>
              <w:pStyle w:val="TableText"/>
              <w:spacing w:line="299" w:lineRule="auto"/>
              <w:rPr/>
            </w:pPr>
            <w:r/>
          </w:p>
          <w:p>
            <w:pPr>
              <w:ind w:left="305"/>
              <w:spacing w:before="65" w:line="219" w:lineRule="auto"/>
              <w:rPr>
                <w:rFonts w:ascii="SimSun" w:hAnsi="SimSun" w:eastAsia="SimSun" w:cs="SimSun"/>
                <w:sz w:val="20"/>
                <w:szCs w:val="20"/>
              </w:rPr>
            </w:pPr>
            <w:r>
              <w:rPr>
                <w:rFonts w:ascii="SimSun" w:hAnsi="SimSun" w:eastAsia="SimSun" w:cs="SimSun"/>
                <w:sz w:val="20"/>
                <w:szCs w:val="20"/>
                <w:spacing w:val="-2"/>
              </w:rPr>
              <w:t>按施工方案计算</w:t>
            </w:r>
          </w:p>
        </w:tc>
        <w:tc>
          <w:tcPr>
            <w:tcW w:w="1963" w:type="dxa"/>
            <w:vAlign w:val="top"/>
          </w:tcPr>
          <w:p>
            <w:pPr>
              <w:pStyle w:val="TableText"/>
              <w:spacing w:line="449" w:lineRule="auto"/>
              <w:rPr/>
            </w:pPr>
            <w:r/>
          </w:p>
          <w:p>
            <w:pPr>
              <w:ind w:left="88"/>
              <w:spacing w:before="66" w:line="220" w:lineRule="auto"/>
              <w:rPr>
                <w:rFonts w:ascii="SimSun" w:hAnsi="SimSun" w:eastAsia="SimSun" w:cs="SimSun"/>
                <w:sz w:val="20"/>
                <w:szCs w:val="20"/>
              </w:rPr>
            </w:pPr>
            <w:r>
              <w:rPr>
                <w:rFonts w:ascii="SimSun" w:hAnsi="SimSun" w:eastAsia="SimSun" w:cs="SimSun"/>
                <w:sz w:val="20"/>
                <w:szCs w:val="20"/>
              </w:rPr>
              <w:t>1.充气、封堵</w:t>
            </w:r>
          </w:p>
          <w:p>
            <w:pPr>
              <w:spacing w:before="61" w:line="219" w:lineRule="auto"/>
              <w:jc w:val="right"/>
              <w:rPr>
                <w:rFonts w:ascii="SimSun" w:hAnsi="SimSun" w:eastAsia="SimSun" w:cs="SimSun"/>
                <w:sz w:val="20"/>
                <w:szCs w:val="20"/>
              </w:rPr>
            </w:pPr>
            <w:r>
              <w:rPr>
                <w:rFonts w:ascii="SimSun" w:hAnsi="SimSun" w:eastAsia="SimSun" w:cs="SimSun"/>
                <w:sz w:val="20"/>
                <w:szCs w:val="20"/>
                <w:spacing w:val="-16"/>
              </w:rPr>
              <w:t>2.充气</w:t>
            </w:r>
            <w:r>
              <w:rPr>
                <w:rFonts w:ascii="SimSun" w:hAnsi="SimSun" w:eastAsia="SimSun" w:cs="SimSun"/>
                <w:sz w:val="20"/>
                <w:szCs w:val="20"/>
                <w:spacing w:val="-15"/>
              </w:rPr>
              <w:t>管道安装、拆</w:t>
            </w:r>
            <w:r>
              <w:rPr>
                <w:rFonts w:ascii="SimSun" w:hAnsi="SimSun" w:eastAsia="SimSun" w:cs="SimSun"/>
                <w:sz w:val="20"/>
                <w:szCs w:val="20"/>
                <w:spacing w:val="-11"/>
              </w:rPr>
              <w:t>除</w:t>
            </w:r>
          </w:p>
        </w:tc>
      </w:tr>
    </w:tbl>
    <w:p>
      <w:pPr>
        <w:pStyle w:val="BodyText"/>
        <w:spacing w:line="81" w:lineRule="exact"/>
        <w:rPr>
          <w:sz w:val="7"/>
        </w:rPr>
      </w:pPr>
      <w:r/>
    </w:p>
    <w:p>
      <w:pPr>
        <w:spacing w:line="81" w:lineRule="exact"/>
        <w:sectPr>
          <w:footerReference w:type="default" r:id="rId152"/>
          <w:pgSz w:w="11900" w:h="16840"/>
          <w:pgMar w:top="400" w:right="1151" w:bottom="1223" w:left="1529" w:header="0" w:footer="976" w:gutter="0"/>
        </w:sectPr>
        <w:rPr>
          <w:sz w:val="7"/>
          <w:szCs w:val="7"/>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930"/>
        <w:spacing w:before="91" w:line="220" w:lineRule="auto"/>
        <w:rPr>
          <w:rFonts w:ascii="SimSun" w:hAnsi="SimSun" w:eastAsia="SimSun" w:cs="SimSun"/>
          <w:sz w:val="28"/>
          <w:szCs w:val="28"/>
        </w:rPr>
      </w:pPr>
      <w:bookmarkStart w:name="bookmark448" w:id="113"/>
      <w:bookmarkEnd w:id="113"/>
      <w:r>
        <w:rPr>
          <w:rFonts w:ascii="Times New Roman" w:hAnsi="Times New Roman" w:eastAsia="Times New Roman" w:cs="Times New Roman"/>
          <w:sz w:val="28"/>
          <w:szCs w:val="28"/>
          <w:spacing w:val="8"/>
        </w:rPr>
        <w:t>H.</w:t>
      </w:r>
      <w:r>
        <w:rPr>
          <w:rFonts w:ascii="Times New Roman" w:hAnsi="Times New Roman" w:eastAsia="Times New Roman" w:cs="Times New Roman"/>
          <w:sz w:val="28"/>
          <w:szCs w:val="28"/>
          <w:spacing w:val="52"/>
        </w:rPr>
        <w:t xml:space="preserve"> </w:t>
      </w:r>
      <w:r>
        <w:rPr>
          <w:rFonts w:ascii="SimSun" w:hAnsi="SimSun" w:eastAsia="SimSun" w:cs="SimSun"/>
          <w:sz w:val="28"/>
          <w:szCs w:val="28"/>
          <w:spacing w:val="8"/>
        </w:rPr>
        <w:t>14</w:t>
      </w:r>
      <w:r>
        <w:rPr>
          <w:rFonts w:ascii="SimSun" w:hAnsi="SimSun" w:eastAsia="SimSun" w:cs="SimSun"/>
          <w:sz w:val="28"/>
          <w:szCs w:val="28"/>
          <w:spacing w:val="30"/>
        </w:rPr>
        <w:t xml:space="preserve">  </w:t>
      </w:r>
      <w:r>
        <w:rPr>
          <w:rFonts w:ascii="SimSun" w:hAnsi="SimSun" w:eastAsia="SimSun" w:cs="SimSun"/>
          <w:sz w:val="28"/>
          <w:szCs w:val="28"/>
          <w:spacing w:val="8"/>
        </w:rPr>
        <w:t>其他项目制作安装</w:t>
      </w:r>
    </w:p>
    <w:p>
      <w:pPr>
        <w:pStyle w:val="BodyText"/>
        <w:spacing w:line="265" w:lineRule="auto"/>
        <w:rPr/>
      </w:pPr>
      <w:r/>
    </w:p>
    <w:p>
      <w:pPr>
        <w:ind w:left="8" w:right="17" w:hanging="9"/>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7"/>
        </w:rPr>
        <w:t>H.14.1      </w:t>
      </w:r>
      <w:r>
        <w:rPr>
          <w:rFonts w:ascii="SimSun" w:hAnsi="SimSun" w:eastAsia="SimSun" w:cs="SimSun"/>
          <w:sz w:val="20"/>
          <w:szCs w:val="20"/>
          <w:spacing w:val="7"/>
        </w:rPr>
        <w:t>其他项目制作安装</w:t>
      </w:r>
      <w:r>
        <w:rPr>
          <w:rFonts w:ascii="SimSun" w:hAnsi="SimSun" w:eastAsia="SimSun" w:cs="SimSun"/>
          <w:sz w:val="20"/>
          <w:szCs w:val="20"/>
          <w:spacing w:val="6"/>
        </w:rPr>
        <w:t>工程量清单项目设置、项目特征描述的内容、计量单位及工程量计算规则</w:t>
      </w:r>
      <w:r>
        <w:rPr>
          <w:rFonts w:ascii="SimSun" w:hAnsi="SimSun" w:eastAsia="SimSun" w:cs="SimSun"/>
          <w:sz w:val="20"/>
          <w:szCs w:val="20"/>
        </w:rPr>
        <w:t xml:space="preserve"> </w:t>
      </w:r>
      <w:r>
        <w:rPr>
          <w:rFonts w:ascii="SimSun" w:hAnsi="SimSun" w:eastAsia="SimSun" w:cs="SimSun"/>
          <w:sz w:val="20"/>
          <w:szCs w:val="20"/>
          <w:spacing w:val="3"/>
        </w:rPr>
        <w:t>应按表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3"/>
        </w:rPr>
        <w:t>H.14.1    </w:t>
      </w:r>
      <w:r>
        <w:rPr>
          <w:rFonts w:ascii="SimSun" w:hAnsi="SimSun" w:eastAsia="SimSun" w:cs="SimSun"/>
          <w:sz w:val="20"/>
          <w:szCs w:val="20"/>
          <w:spacing w:val="3"/>
        </w:rPr>
        <w:t>的规定执行。</w:t>
      </w:r>
    </w:p>
    <w:p>
      <w:pPr>
        <w:ind w:left="2529"/>
        <w:spacing w:before="70" w:line="221" w:lineRule="auto"/>
        <w:rPr>
          <w:rFonts w:ascii="SimHei" w:hAnsi="SimHei" w:eastAsia="SimHei" w:cs="SimHei"/>
          <w:sz w:val="19"/>
          <w:szCs w:val="19"/>
        </w:rPr>
      </w:pPr>
      <w:r>
        <w:rPr>
          <w:rFonts w:ascii="SimHei" w:hAnsi="SimHei" w:eastAsia="SimHei" w:cs="SimHei"/>
          <w:sz w:val="19"/>
          <w:szCs w:val="19"/>
          <w:spacing w:val="2"/>
        </w:rPr>
        <w:t>表</w:t>
      </w:r>
      <w:r>
        <w:rPr>
          <w:rFonts w:ascii="SimHei" w:hAnsi="SimHei" w:eastAsia="SimHei" w:cs="SimHei"/>
          <w:sz w:val="19"/>
          <w:szCs w:val="19"/>
          <w:spacing w:val="-35"/>
        </w:rPr>
        <w:t xml:space="preserve"> </w:t>
      </w:r>
      <w:r>
        <w:rPr>
          <w:rFonts w:ascii="Times New Roman" w:hAnsi="Times New Roman" w:eastAsia="Times New Roman" w:cs="Times New Roman"/>
          <w:sz w:val="19"/>
          <w:szCs w:val="19"/>
          <w:spacing w:val="2"/>
        </w:rPr>
        <w:t>H.14.1        </w:t>
      </w:r>
      <w:r>
        <w:rPr>
          <w:rFonts w:ascii="SimHei" w:hAnsi="SimHei" w:eastAsia="SimHei" w:cs="SimHei"/>
          <w:sz w:val="19"/>
          <w:szCs w:val="19"/>
          <w:b/>
          <w:bCs/>
          <w:spacing w:val="2"/>
        </w:rPr>
        <w:t>其他项目制作安装</w:t>
      </w:r>
      <w:r>
        <w:rPr>
          <w:rFonts w:ascii="SimHei" w:hAnsi="SimHei" w:eastAsia="SimHei" w:cs="SimHei"/>
          <w:sz w:val="19"/>
          <w:szCs w:val="19"/>
          <w:b/>
          <w:bCs/>
          <w:spacing w:val="1"/>
        </w:rPr>
        <w:t>(编码：</w:t>
      </w:r>
      <w:r>
        <w:rPr>
          <w:rFonts w:ascii="SimHei" w:hAnsi="SimHei" w:eastAsia="SimHei" w:cs="SimHei"/>
          <w:sz w:val="19"/>
          <w:szCs w:val="19"/>
          <w:spacing w:val="1"/>
        </w:rPr>
        <w:t>030814)</w:t>
      </w:r>
    </w:p>
    <w:p>
      <w:pPr>
        <w:spacing w:line="144" w:lineRule="exact"/>
        <w:rPr/>
      </w:pPr>
      <w:r/>
    </w:p>
    <w:tbl>
      <w:tblPr>
        <w:tblStyle w:val="TableNormal"/>
        <w:tblW w:w="914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8"/>
        <w:gridCol w:w="1798"/>
        <w:gridCol w:w="1019"/>
        <w:gridCol w:w="1858"/>
        <w:gridCol w:w="1933"/>
      </w:tblGrid>
      <w:tr>
        <w:trPr>
          <w:trHeight w:val="385" w:hRule="atLeast"/>
        </w:trPr>
        <w:tc>
          <w:tcPr>
            <w:tcW w:w="1234" w:type="dxa"/>
            <w:vAlign w:val="top"/>
          </w:tcPr>
          <w:p>
            <w:pPr>
              <w:ind w:left="22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8" w:type="dxa"/>
            <w:vAlign w:val="top"/>
          </w:tcPr>
          <w:p>
            <w:pPr>
              <w:ind w:left="26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798" w:type="dxa"/>
            <w:vAlign w:val="top"/>
          </w:tcPr>
          <w:p>
            <w:pPr>
              <w:ind w:left="49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5"/>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58" w:type="dxa"/>
            <w:vAlign w:val="top"/>
          </w:tcPr>
          <w:p>
            <w:pPr>
              <w:ind w:left="23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33" w:type="dxa"/>
            <w:vAlign w:val="top"/>
          </w:tcPr>
          <w:p>
            <w:pPr>
              <w:ind w:left="56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1359" w:hRule="atLeast"/>
        </w:trPr>
        <w:tc>
          <w:tcPr>
            <w:tcW w:w="1234" w:type="dxa"/>
            <w:vAlign w:val="top"/>
          </w:tcPr>
          <w:p>
            <w:pPr>
              <w:pStyle w:val="TableText"/>
              <w:spacing w:line="270" w:lineRule="auto"/>
              <w:rPr/>
            </w:pPr>
            <w:r/>
          </w:p>
          <w:p>
            <w:pPr>
              <w:pStyle w:val="TableText"/>
              <w:spacing w:line="271" w:lineRule="auto"/>
              <w:rPr/>
            </w:pPr>
            <w:r/>
          </w:p>
          <w:p>
            <w:pPr>
              <w:ind w:left="175"/>
              <w:spacing w:before="62"/>
              <w:rPr>
                <w:rFonts w:ascii="SimSun" w:hAnsi="SimSun" w:eastAsia="SimSun" w:cs="SimSun"/>
                <w:sz w:val="19"/>
                <w:szCs w:val="19"/>
              </w:rPr>
            </w:pPr>
            <w:r>
              <w:rPr>
                <w:rFonts w:ascii="SimSun" w:hAnsi="SimSun" w:eastAsia="SimSun" w:cs="SimSun"/>
                <w:sz w:val="19"/>
                <w:szCs w:val="19"/>
                <w:spacing w:val="-1"/>
              </w:rPr>
              <w:t>030814001</w:t>
            </w:r>
          </w:p>
        </w:tc>
        <w:tc>
          <w:tcPr>
            <w:tcW w:w="1298" w:type="dxa"/>
            <w:vAlign w:val="top"/>
          </w:tcPr>
          <w:p>
            <w:pPr>
              <w:pStyle w:val="TableText"/>
              <w:spacing w:line="261" w:lineRule="auto"/>
              <w:rPr/>
            </w:pPr>
            <w:r/>
          </w:p>
          <w:p>
            <w:pPr>
              <w:pStyle w:val="TableText"/>
              <w:spacing w:line="262" w:lineRule="auto"/>
              <w:rPr/>
            </w:pPr>
            <w:r/>
          </w:p>
          <w:p>
            <w:pPr>
              <w:ind w:left="350"/>
              <w:spacing w:before="61" w:line="219" w:lineRule="auto"/>
              <w:rPr>
                <w:rFonts w:ascii="SimSun" w:hAnsi="SimSun" w:eastAsia="SimSun" w:cs="SimSun"/>
                <w:sz w:val="19"/>
                <w:szCs w:val="19"/>
              </w:rPr>
            </w:pPr>
            <w:r>
              <w:rPr>
                <w:rFonts w:ascii="SimSun" w:hAnsi="SimSun" w:eastAsia="SimSun" w:cs="SimSun"/>
                <w:sz w:val="19"/>
                <w:szCs w:val="19"/>
                <w:spacing w:val="-2"/>
              </w:rPr>
              <w:t>冷排管</w:t>
            </w:r>
          </w:p>
        </w:tc>
        <w:tc>
          <w:tcPr>
            <w:tcW w:w="1798" w:type="dxa"/>
            <w:vAlign w:val="top"/>
          </w:tcPr>
          <w:p>
            <w:pPr>
              <w:pStyle w:val="TableText"/>
              <w:spacing w:line="373" w:lineRule="auto"/>
              <w:rPr/>
            </w:pPr>
            <w:r/>
          </w:p>
          <w:p>
            <w:pPr>
              <w:ind w:left="73"/>
              <w:spacing w:before="62" w:line="219" w:lineRule="auto"/>
              <w:rPr>
                <w:rFonts w:ascii="SimSun" w:hAnsi="SimSun" w:eastAsia="SimSun" w:cs="SimSun"/>
                <w:sz w:val="19"/>
                <w:szCs w:val="19"/>
              </w:rPr>
            </w:pPr>
            <w:r>
              <w:rPr>
                <w:rFonts w:ascii="SimSun" w:hAnsi="SimSun" w:eastAsia="SimSun" w:cs="SimSun"/>
                <w:sz w:val="19"/>
                <w:szCs w:val="19"/>
                <w:spacing w:val="1"/>
              </w:rPr>
              <w:t>1.排管形式</w:t>
            </w:r>
          </w:p>
          <w:p>
            <w:pPr>
              <w:ind w:left="73"/>
              <w:spacing w:before="65" w:line="220" w:lineRule="auto"/>
              <w:rPr>
                <w:rFonts w:ascii="SimSun" w:hAnsi="SimSun" w:eastAsia="SimSun" w:cs="SimSun"/>
                <w:sz w:val="19"/>
                <w:szCs w:val="19"/>
              </w:rPr>
            </w:pPr>
            <w:r>
              <w:rPr>
                <w:rFonts w:ascii="SimSun" w:hAnsi="SimSun" w:eastAsia="SimSun" w:cs="SimSun"/>
                <w:sz w:val="19"/>
                <w:szCs w:val="19"/>
                <w:spacing w:val="1"/>
              </w:rPr>
              <w:t>2.组合长度</w:t>
            </w:r>
          </w:p>
        </w:tc>
        <w:tc>
          <w:tcPr>
            <w:tcW w:w="1019" w:type="dxa"/>
            <w:vAlign w:val="top"/>
          </w:tcPr>
          <w:p>
            <w:pPr>
              <w:pStyle w:val="TableText"/>
              <w:spacing w:line="270" w:lineRule="auto"/>
              <w:rPr/>
            </w:pPr>
            <w:r/>
          </w:p>
          <w:p>
            <w:pPr>
              <w:pStyle w:val="TableText"/>
              <w:spacing w:line="271" w:lineRule="auto"/>
              <w:rPr/>
            </w:pPr>
            <w:r/>
          </w:p>
          <w:p>
            <w:pPr>
              <w:ind w:left="454"/>
              <w:spacing w:before="62" w:line="241" w:lineRule="auto"/>
              <w:rPr>
                <w:rFonts w:ascii="SimSun" w:hAnsi="SimSun" w:eastAsia="SimSun" w:cs="SimSun"/>
                <w:sz w:val="19"/>
                <w:szCs w:val="19"/>
              </w:rPr>
            </w:pPr>
            <w:r>
              <w:rPr>
                <w:rFonts w:ascii="SimSun" w:hAnsi="SimSun" w:eastAsia="SimSun" w:cs="SimSun"/>
                <w:sz w:val="19"/>
                <w:szCs w:val="19"/>
              </w:rPr>
              <w:t>m</w:t>
            </w:r>
          </w:p>
        </w:tc>
        <w:tc>
          <w:tcPr>
            <w:tcW w:w="1858" w:type="dxa"/>
            <w:vAlign w:val="top"/>
          </w:tcPr>
          <w:p>
            <w:pPr>
              <w:pStyle w:val="TableText"/>
              <w:spacing w:line="383" w:lineRule="auto"/>
              <w:rPr/>
            </w:pPr>
            <w:r/>
          </w:p>
          <w:p>
            <w:pPr>
              <w:ind w:left="95" w:right="230" w:firstLine="200"/>
              <w:spacing w:before="61" w:line="255" w:lineRule="auto"/>
              <w:rPr>
                <w:rFonts w:ascii="SimSun" w:hAnsi="SimSun" w:eastAsia="SimSun" w:cs="SimSun"/>
                <w:sz w:val="19"/>
                <w:szCs w:val="19"/>
              </w:rPr>
            </w:pPr>
            <w:r>
              <w:rPr>
                <w:rFonts w:ascii="SimSun" w:hAnsi="SimSun" w:eastAsia="SimSun" w:cs="SimSun"/>
                <w:sz w:val="19"/>
                <w:szCs w:val="19"/>
                <w:spacing w:val="-2"/>
              </w:rPr>
              <w:t>按设计图示以长</w:t>
            </w:r>
            <w:r>
              <w:rPr>
                <w:rFonts w:ascii="SimSun" w:hAnsi="SimSun" w:eastAsia="SimSun" w:cs="SimSun"/>
                <w:sz w:val="19"/>
                <w:szCs w:val="19"/>
                <w:spacing w:val="4"/>
              </w:rPr>
              <w:t xml:space="preserve"> </w:t>
            </w:r>
            <w:r>
              <w:rPr>
                <w:rFonts w:ascii="SimSun" w:hAnsi="SimSun" w:eastAsia="SimSun" w:cs="SimSun"/>
                <w:sz w:val="19"/>
                <w:szCs w:val="19"/>
                <w:spacing w:val="-2"/>
              </w:rPr>
              <w:t>度计算</w:t>
            </w:r>
          </w:p>
        </w:tc>
        <w:tc>
          <w:tcPr>
            <w:tcW w:w="1933" w:type="dxa"/>
            <w:vAlign w:val="top"/>
          </w:tcPr>
          <w:p>
            <w:pPr>
              <w:ind w:left="77"/>
              <w:spacing w:before="178" w:line="220" w:lineRule="auto"/>
              <w:rPr>
                <w:rFonts w:ascii="SimSun" w:hAnsi="SimSun" w:eastAsia="SimSun" w:cs="SimSun"/>
                <w:sz w:val="19"/>
                <w:szCs w:val="19"/>
              </w:rPr>
            </w:pPr>
            <w:r>
              <w:rPr>
                <w:rFonts w:ascii="SimSun" w:hAnsi="SimSun" w:eastAsia="SimSun" w:cs="SimSun"/>
                <w:sz w:val="19"/>
                <w:szCs w:val="19"/>
                <w:spacing w:val="1"/>
              </w:rPr>
              <w:t>1.制作、安装</w:t>
            </w:r>
          </w:p>
          <w:p>
            <w:pPr>
              <w:ind w:left="77"/>
              <w:spacing w:before="43" w:line="219" w:lineRule="auto"/>
              <w:rPr>
                <w:rFonts w:ascii="SimSun" w:hAnsi="SimSun" w:eastAsia="SimSun" w:cs="SimSun"/>
                <w:sz w:val="19"/>
                <w:szCs w:val="19"/>
              </w:rPr>
            </w:pPr>
            <w:r>
              <w:rPr>
                <w:rFonts w:ascii="SimSun" w:hAnsi="SimSun" w:eastAsia="SimSun" w:cs="SimSun"/>
                <w:sz w:val="19"/>
                <w:szCs w:val="19"/>
                <w:spacing w:val="-2"/>
              </w:rPr>
              <w:t>2.钢带退火</w:t>
            </w:r>
          </w:p>
          <w:p>
            <w:pPr>
              <w:ind w:left="77"/>
              <w:spacing w:before="35" w:line="220" w:lineRule="auto"/>
              <w:rPr>
                <w:rFonts w:ascii="SimSun" w:hAnsi="SimSun" w:eastAsia="SimSun" w:cs="SimSun"/>
                <w:sz w:val="19"/>
                <w:szCs w:val="19"/>
              </w:rPr>
            </w:pPr>
            <w:r>
              <w:rPr>
                <w:rFonts w:ascii="SimSun" w:hAnsi="SimSun" w:eastAsia="SimSun" w:cs="SimSun"/>
                <w:sz w:val="19"/>
                <w:szCs w:val="19"/>
                <w:spacing w:val="2"/>
              </w:rPr>
              <w:t>3.加氨</w:t>
            </w:r>
          </w:p>
          <w:p>
            <w:pPr>
              <w:ind w:left="77"/>
              <w:spacing w:before="63" w:line="220" w:lineRule="auto"/>
              <w:rPr>
                <w:rFonts w:ascii="SimSun" w:hAnsi="SimSun" w:eastAsia="SimSun" w:cs="SimSun"/>
                <w:sz w:val="19"/>
                <w:szCs w:val="19"/>
              </w:rPr>
            </w:pPr>
            <w:r>
              <w:rPr>
                <w:rFonts w:ascii="SimSun" w:hAnsi="SimSun" w:eastAsia="SimSun" w:cs="SimSun"/>
                <w:sz w:val="19"/>
                <w:szCs w:val="19"/>
                <w:spacing w:val="2"/>
              </w:rPr>
              <w:t>4.冲、套翅片</w:t>
            </w:r>
          </w:p>
        </w:tc>
      </w:tr>
      <w:tr>
        <w:trPr>
          <w:trHeight w:val="1059" w:hRule="atLeast"/>
        </w:trPr>
        <w:tc>
          <w:tcPr>
            <w:tcW w:w="1234" w:type="dxa"/>
            <w:vAlign w:val="top"/>
          </w:tcPr>
          <w:p>
            <w:pPr>
              <w:pStyle w:val="TableText"/>
              <w:spacing w:line="393" w:lineRule="auto"/>
              <w:rPr/>
            </w:pPr>
            <w:r/>
          </w:p>
          <w:p>
            <w:pPr>
              <w:ind w:left="175"/>
              <w:spacing w:before="61"/>
              <w:rPr>
                <w:rFonts w:ascii="SimSun" w:hAnsi="SimSun" w:eastAsia="SimSun" w:cs="SimSun"/>
                <w:sz w:val="19"/>
                <w:szCs w:val="19"/>
              </w:rPr>
            </w:pPr>
            <w:r>
              <w:rPr>
                <w:rFonts w:ascii="SimSun" w:hAnsi="SimSun" w:eastAsia="SimSun" w:cs="SimSun"/>
                <w:sz w:val="19"/>
                <w:szCs w:val="19"/>
                <w:spacing w:val="-1"/>
              </w:rPr>
              <w:t>030814002</w:t>
            </w:r>
          </w:p>
        </w:tc>
        <w:tc>
          <w:tcPr>
            <w:tcW w:w="1298" w:type="dxa"/>
            <w:vAlign w:val="top"/>
          </w:tcPr>
          <w:p>
            <w:pPr>
              <w:pStyle w:val="TableText"/>
              <w:spacing w:line="245" w:lineRule="auto"/>
              <w:rPr/>
            </w:pPr>
            <w:r/>
          </w:p>
          <w:p>
            <w:pPr>
              <w:ind w:left="540" w:right="35" w:hanging="470"/>
              <w:spacing w:before="62" w:line="285" w:lineRule="auto"/>
              <w:rPr>
                <w:rFonts w:ascii="SimSun" w:hAnsi="SimSun" w:eastAsia="SimSun" w:cs="SimSun"/>
                <w:sz w:val="19"/>
                <w:szCs w:val="19"/>
              </w:rPr>
            </w:pPr>
            <w:r>
              <w:rPr>
                <w:rFonts w:ascii="SimSun" w:hAnsi="SimSun" w:eastAsia="SimSun" w:cs="SimSun"/>
                <w:sz w:val="19"/>
                <w:szCs w:val="19"/>
                <w:spacing w:val="5"/>
              </w:rPr>
              <w:t>分、集汽(水) </w:t>
            </w:r>
            <w:r>
              <w:rPr>
                <w:rFonts w:ascii="SimSun" w:hAnsi="SimSun" w:eastAsia="SimSun" w:cs="SimSun"/>
                <w:sz w:val="19"/>
                <w:szCs w:val="19"/>
              </w:rPr>
              <w:t>缸</w:t>
            </w:r>
          </w:p>
        </w:tc>
        <w:tc>
          <w:tcPr>
            <w:tcW w:w="1798" w:type="dxa"/>
            <w:vAlign w:val="top"/>
          </w:tcPr>
          <w:p>
            <w:pPr>
              <w:ind w:left="73"/>
              <w:spacing w:before="149" w:line="220" w:lineRule="auto"/>
              <w:rPr>
                <w:rFonts w:ascii="SimSun" w:hAnsi="SimSun" w:eastAsia="SimSun" w:cs="SimSun"/>
                <w:sz w:val="19"/>
                <w:szCs w:val="19"/>
              </w:rPr>
            </w:pPr>
            <w:r>
              <w:rPr>
                <w:rFonts w:ascii="SimSun" w:hAnsi="SimSun" w:eastAsia="SimSun" w:cs="SimSun"/>
                <w:sz w:val="19"/>
                <w:szCs w:val="19"/>
                <w:spacing w:val="1"/>
              </w:rPr>
              <w:t>1.质量</w:t>
            </w:r>
          </w:p>
          <w:p>
            <w:pPr>
              <w:ind w:left="73"/>
              <w:spacing w:before="51" w:line="219" w:lineRule="auto"/>
              <w:rPr>
                <w:rFonts w:ascii="SimSun" w:hAnsi="SimSun" w:eastAsia="SimSun" w:cs="SimSun"/>
                <w:sz w:val="19"/>
                <w:szCs w:val="19"/>
              </w:rPr>
            </w:pPr>
            <w:r>
              <w:rPr>
                <w:rFonts w:ascii="SimSun" w:hAnsi="SimSun" w:eastAsia="SimSun" w:cs="SimSun"/>
                <w:sz w:val="19"/>
                <w:szCs w:val="19"/>
                <w:spacing w:val="-2"/>
              </w:rPr>
              <w:t>2.材质、规格</w:t>
            </w:r>
          </w:p>
          <w:p>
            <w:pPr>
              <w:ind w:left="73"/>
              <w:spacing w:before="56" w:line="220" w:lineRule="auto"/>
              <w:rPr>
                <w:rFonts w:ascii="SimSun" w:hAnsi="SimSun" w:eastAsia="SimSun" w:cs="SimSun"/>
                <w:sz w:val="19"/>
                <w:szCs w:val="19"/>
              </w:rPr>
            </w:pPr>
            <w:r>
              <w:rPr>
                <w:rFonts w:ascii="SimSun" w:hAnsi="SimSun" w:eastAsia="SimSun" w:cs="SimSun"/>
                <w:sz w:val="19"/>
                <w:szCs w:val="19"/>
                <w:spacing w:val="-2"/>
              </w:rPr>
              <w:t>3.安装方式</w:t>
            </w:r>
          </w:p>
        </w:tc>
        <w:tc>
          <w:tcPr>
            <w:tcW w:w="1019" w:type="dxa"/>
            <w:vAlign w:val="top"/>
          </w:tcPr>
          <w:p>
            <w:pPr>
              <w:pStyle w:val="TableText"/>
              <w:spacing w:line="377" w:lineRule="auto"/>
              <w:rPr/>
            </w:pPr>
            <w:r/>
          </w:p>
          <w:p>
            <w:pPr>
              <w:ind w:left="405"/>
              <w:spacing w:before="62" w:line="221" w:lineRule="auto"/>
              <w:rPr>
                <w:rFonts w:ascii="SimSun" w:hAnsi="SimSun" w:eastAsia="SimSun" w:cs="SimSun"/>
                <w:sz w:val="19"/>
                <w:szCs w:val="19"/>
              </w:rPr>
            </w:pPr>
            <w:r>
              <w:rPr>
                <w:rFonts w:ascii="SimSun" w:hAnsi="SimSun" w:eastAsia="SimSun" w:cs="SimSun"/>
                <w:sz w:val="19"/>
                <w:szCs w:val="19"/>
              </w:rPr>
              <w:t>台</w:t>
            </w:r>
          </w:p>
        </w:tc>
        <w:tc>
          <w:tcPr>
            <w:tcW w:w="185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105" w:right="220" w:firstLine="200"/>
              <w:spacing w:before="61" w:line="245"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33" w:type="dxa"/>
            <w:vAlign w:val="top"/>
            <w:vMerge w:val="restart"/>
            <w:tcBorders>
              <w:bottom w:val="nil"/>
            </w:tcBorders>
          </w:tcPr>
          <w:p>
            <w:pPr>
              <w:pStyle w:val="TableText"/>
              <w:spacing w:line="287" w:lineRule="auto"/>
              <w:rPr/>
            </w:pPr>
            <w:r/>
          </w:p>
          <w:p>
            <w:pPr>
              <w:pStyle w:val="TableText"/>
              <w:spacing w:line="287" w:lineRule="auto"/>
              <w:rPr/>
            </w:pPr>
            <w:r/>
          </w:p>
          <w:p>
            <w:pPr>
              <w:ind w:left="77"/>
              <w:spacing w:before="61" w:line="220" w:lineRule="auto"/>
              <w:rPr>
                <w:rFonts w:ascii="SimSun" w:hAnsi="SimSun" w:eastAsia="SimSun" w:cs="SimSun"/>
                <w:sz w:val="19"/>
                <w:szCs w:val="19"/>
              </w:rPr>
            </w:pPr>
            <w:r>
              <w:rPr>
                <w:rFonts w:ascii="SimSun" w:hAnsi="SimSun" w:eastAsia="SimSun" w:cs="SimSun"/>
                <w:sz w:val="19"/>
                <w:szCs w:val="19"/>
                <w:spacing w:val="3"/>
              </w:rPr>
              <w:t>1.制作</w:t>
            </w:r>
          </w:p>
          <w:p>
            <w:pPr>
              <w:ind w:left="77"/>
              <w:spacing w:before="43" w:line="220" w:lineRule="auto"/>
              <w:rPr>
                <w:rFonts w:ascii="SimSun" w:hAnsi="SimSun" w:eastAsia="SimSun" w:cs="SimSun"/>
                <w:sz w:val="19"/>
                <w:szCs w:val="19"/>
              </w:rPr>
            </w:pPr>
            <w:r>
              <w:rPr>
                <w:rFonts w:ascii="SimSun" w:hAnsi="SimSun" w:eastAsia="SimSun" w:cs="SimSun"/>
                <w:sz w:val="19"/>
                <w:szCs w:val="19"/>
                <w:spacing w:val="-2"/>
              </w:rPr>
              <w:t>2.安装</w:t>
            </w:r>
          </w:p>
        </w:tc>
      </w:tr>
      <w:tr>
        <w:trPr>
          <w:trHeight w:val="709" w:hRule="atLeast"/>
        </w:trPr>
        <w:tc>
          <w:tcPr>
            <w:tcW w:w="1234" w:type="dxa"/>
            <w:vAlign w:val="top"/>
          </w:tcPr>
          <w:p>
            <w:pPr>
              <w:ind w:left="175"/>
              <w:spacing w:before="278"/>
              <w:rPr>
                <w:rFonts w:ascii="SimSun" w:hAnsi="SimSun" w:eastAsia="SimSun" w:cs="SimSun"/>
                <w:sz w:val="19"/>
                <w:szCs w:val="19"/>
              </w:rPr>
            </w:pPr>
            <w:r>
              <w:rPr>
                <w:rFonts w:ascii="SimSun" w:hAnsi="SimSun" w:eastAsia="SimSun" w:cs="SimSun"/>
                <w:sz w:val="19"/>
                <w:szCs w:val="19"/>
                <w:spacing w:val="-1"/>
              </w:rPr>
              <w:t>030814003</w:t>
            </w:r>
          </w:p>
        </w:tc>
        <w:tc>
          <w:tcPr>
            <w:tcW w:w="1298" w:type="dxa"/>
            <w:vAlign w:val="top"/>
          </w:tcPr>
          <w:p>
            <w:pPr>
              <w:ind w:left="161"/>
              <w:spacing w:before="260" w:line="219" w:lineRule="auto"/>
              <w:rPr>
                <w:rFonts w:ascii="SimSun" w:hAnsi="SimSun" w:eastAsia="SimSun" w:cs="SimSun"/>
                <w:sz w:val="19"/>
                <w:szCs w:val="19"/>
              </w:rPr>
            </w:pPr>
            <w:r>
              <w:rPr>
                <w:rFonts w:ascii="SimSun" w:hAnsi="SimSun" w:eastAsia="SimSun" w:cs="SimSun"/>
                <w:sz w:val="19"/>
                <w:szCs w:val="19"/>
                <w:spacing w:val="2"/>
              </w:rPr>
              <w:t>空气分气筒</w:t>
            </w:r>
          </w:p>
        </w:tc>
        <w:tc>
          <w:tcPr>
            <w:tcW w:w="1798" w:type="dxa"/>
            <w:vAlign w:val="top"/>
            <w:vMerge w:val="restart"/>
            <w:tcBorders>
              <w:bottom w:val="nil"/>
            </w:tcBorders>
          </w:tcPr>
          <w:p>
            <w:pPr>
              <w:pStyle w:val="TableText"/>
              <w:spacing w:line="414" w:lineRule="auto"/>
              <w:rPr/>
            </w:pPr>
            <w:r/>
          </w:p>
          <w:p>
            <w:pPr>
              <w:ind w:left="73"/>
              <w:spacing w:before="62" w:line="219" w:lineRule="auto"/>
              <w:rPr>
                <w:rFonts w:ascii="SimSun" w:hAnsi="SimSun" w:eastAsia="SimSun" w:cs="SimSun"/>
                <w:sz w:val="19"/>
                <w:szCs w:val="19"/>
              </w:rPr>
            </w:pPr>
            <w:r>
              <w:rPr>
                <w:rFonts w:ascii="SimSun" w:hAnsi="SimSun" w:eastAsia="SimSun" w:cs="SimSun"/>
                <w:sz w:val="19"/>
                <w:szCs w:val="19"/>
                <w:spacing w:val="5"/>
              </w:rPr>
              <w:t>1.材质</w:t>
            </w:r>
          </w:p>
          <w:p>
            <w:pPr>
              <w:ind w:left="73"/>
              <w:spacing w:before="46" w:line="219" w:lineRule="auto"/>
              <w:rPr>
                <w:rFonts w:ascii="SimSun" w:hAnsi="SimSun" w:eastAsia="SimSun" w:cs="SimSun"/>
                <w:sz w:val="19"/>
                <w:szCs w:val="19"/>
              </w:rPr>
            </w:pPr>
            <w:r>
              <w:rPr>
                <w:rFonts w:ascii="SimSun" w:hAnsi="SimSun" w:eastAsia="SimSun" w:cs="SimSun"/>
                <w:sz w:val="19"/>
                <w:szCs w:val="19"/>
                <w:spacing w:val="-3"/>
              </w:rPr>
              <w:t>2.规格</w:t>
            </w:r>
          </w:p>
        </w:tc>
        <w:tc>
          <w:tcPr>
            <w:tcW w:w="1019" w:type="dxa"/>
            <w:vAlign w:val="top"/>
            <w:vMerge w:val="restart"/>
            <w:tcBorders>
              <w:bottom w:val="nil"/>
            </w:tcBorders>
          </w:tcPr>
          <w:p>
            <w:pPr>
              <w:pStyle w:val="TableText"/>
              <w:spacing w:line="282" w:lineRule="auto"/>
              <w:rPr/>
            </w:pPr>
            <w:r/>
          </w:p>
          <w:p>
            <w:pPr>
              <w:pStyle w:val="TableText"/>
              <w:spacing w:line="283" w:lineRule="auto"/>
              <w:rPr/>
            </w:pPr>
            <w:r/>
          </w:p>
          <w:p>
            <w:pPr>
              <w:ind w:left="405"/>
              <w:spacing w:before="62" w:line="230" w:lineRule="auto"/>
              <w:rPr>
                <w:rFonts w:ascii="SimSun" w:hAnsi="SimSun" w:eastAsia="SimSun" w:cs="SimSun"/>
                <w:sz w:val="19"/>
                <w:szCs w:val="19"/>
              </w:rPr>
            </w:pPr>
            <w:r>
              <w:rPr>
                <w:rFonts w:ascii="SimSun" w:hAnsi="SimSun" w:eastAsia="SimSun" w:cs="SimSun"/>
                <w:sz w:val="19"/>
                <w:szCs w:val="19"/>
              </w:rPr>
              <w:t>组</w:t>
            </w:r>
          </w:p>
        </w:tc>
        <w:tc>
          <w:tcPr>
            <w:tcW w:w="1858" w:type="dxa"/>
            <w:vAlign w:val="top"/>
            <w:vMerge w:val="continue"/>
            <w:tcBorders>
              <w:top w:val="nil"/>
              <w:bottom w:val="nil"/>
            </w:tcBorders>
          </w:tcPr>
          <w:p>
            <w:pPr>
              <w:pStyle w:val="TableText"/>
              <w:rPr/>
            </w:pPr>
            <w:r/>
          </w:p>
        </w:tc>
        <w:tc>
          <w:tcPr>
            <w:tcW w:w="1933" w:type="dxa"/>
            <w:vAlign w:val="top"/>
            <w:vMerge w:val="continue"/>
            <w:tcBorders>
              <w:top w:val="nil"/>
            </w:tcBorders>
          </w:tcPr>
          <w:p>
            <w:pPr>
              <w:pStyle w:val="TableText"/>
              <w:rPr/>
            </w:pPr>
            <w:r/>
          </w:p>
        </w:tc>
      </w:tr>
      <w:tr>
        <w:trPr>
          <w:trHeight w:val="699" w:hRule="atLeast"/>
        </w:trPr>
        <w:tc>
          <w:tcPr>
            <w:tcW w:w="1234" w:type="dxa"/>
            <w:vAlign w:val="top"/>
          </w:tcPr>
          <w:p>
            <w:pPr>
              <w:ind w:left="175"/>
              <w:spacing w:before="279"/>
              <w:rPr>
                <w:rFonts w:ascii="SimSun" w:hAnsi="SimSun" w:eastAsia="SimSun" w:cs="SimSun"/>
                <w:sz w:val="19"/>
                <w:szCs w:val="19"/>
              </w:rPr>
            </w:pPr>
            <w:r>
              <w:rPr>
                <w:rFonts w:ascii="SimSun" w:hAnsi="SimSun" w:eastAsia="SimSun" w:cs="SimSun"/>
                <w:sz w:val="19"/>
                <w:szCs w:val="19"/>
                <w:spacing w:val="-1"/>
              </w:rPr>
              <w:t>030814004</w:t>
            </w:r>
          </w:p>
        </w:tc>
        <w:tc>
          <w:tcPr>
            <w:tcW w:w="1298" w:type="dxa"/>
            <w:vAlign w:val="top"/>
          </w:tcPr>
          <w:p>
            <w:pPr>
              <w:ind w:left="349" w:right="257" w:hanging="89"/>
              <w:spacing w:before="102" w:line="273" w:lineRule="auto"/>
              <w:rPr>
                <w:rFonts w:ascii="SimSun" w:hAnsi="SimSun" w:eastAsia="SimSun" w:cs="SimSun"/>
                <w:sz w:val="19"/>
                <w:szCs w:val="19"/>
              </w:rPr>
            </w:pPr>
            <w:r>
              <w:rPr>
                <w:rFonts w:ascii="SimSun" w:hAnsi="SimSun" w:eastAsia="SimSun" w:cs="SimSun"/>
                <w:sz w:val="19"/>
                <w:szCs w:val="19"/>
                <w:spacing w:val="2"/>
              </w:rPr>
              <w:t>空气调节</w:t>
            </w:r>
            <w:r>
              <w:rPr>
                <w:rFonts w:ascii="SimSun" w:hAnsi="SimSun" w:eastAsia="SimSun" w:cs="SimSun"/>
                <w:sz w:val="19"/>
                <w:szCs w:val="19"/>
              </w:rPr>
              <w:t xml:space="preserve"> </w:t>
            </w:r>
            <w:r>
              <w:rPr>
                <w:rFonts w:ascii="SimSun" w:hAnsi="SimSun" w:eastAsia="SimSun" w:cs="SimSun"/>
                <w:sz w:val="19"/>
                <w:szCs w:val="19"/>
                <w:spacing w:val="3"/>
              </w:rPr>
              <w:t>喷雾管</w:t>
            </w:r>
          </w:p>
        </w:tc>
        <w:tc>
          <w:tcPr>
            <w:tcW w:w="179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33" w:type="dxa"/>
            <w:vAlign w:val="top"/>
          </w:tcPr>
          <w:p>
            <w:pPr>
              <w:ind w:left="77"/>
              <w:spacing w:before="261" w:line="220" w:lineRule="auto"/>
              <w:rPr>
                <w:rFonts w:ascii="SimSun" w:hAnsi="SimSun" w:eastAsia="SimSun" w:cs="SimSun"/>
                <w:sz w:val="19"/>
                <w:szCs w:val="19"/>
              </w:rPr>
            </w:pPr>
            <w:r>
              <w:rPr>
                <w:rFonts w:ascii="SimSun" w:hAnsi="SimSun" w:eastAsia="SimSun" w:cs="SimSun"/>
                <w:sz w:val="19"/>
                <w:szCs w:val="19"/>
                <w:spacing w:val="4"/>
              </w:rPr>
              <w:t>安装</w:t>
            </w:r>
          </w:p>
        </w:tc>
      </w:tr>
      <w:tr>
        <w:trPr>
          <w:trHeight w:val="699" w:hRule="atLeast"/>
        </w:trPr>
        <w:tc>
          <w:tcPr>
            <w:tcW w:w="1234" w:type="dxa"/>
            <w:vAlign w:val="top"/>
          </w:tcPr>
          <w:p>
            <w:pPr>
              <w:ind w:left="175"/>
              <w:spacing w:before="280"/>
              <w:rPr>
                <w:rFonts w:ascii="SimSun" w:hAnsi="SimSun" w:eastAsia="SimSun" w:cs="SimSun"/>
                <w:sz w:val="19"/>
                <w:szCs w:val="19"/>
              </w:rPr>
            </w:pPr>
            <w:r>
              <w:rPr>
                <w:rFonts w:ascii="SimSun" w:hAnsi="SimSun" w:eastAsia="SimSun" w:cs="SimSun"/>
                <w:sz w:val="19"/>
                <w:szCs w:val="19"/>
                <w:spacing w:val="-1"/>
              </w:rPr>
              <w:t>030814005</w:t>
            </w:r>
          </w:p>
        </w:tc>
        <w:tc>
          <w:tcPr>
            <w:tcW w:w="1298" w:type="dxa"/>
            <w:vAlign w:val="top"/>
          </w:tcPr>
          <w:p>
            <w:pPr>
              <w:ind w:left="70"/>
              <w:spacing w:before="262" w:line="219" w:lineRule="auto"/>
              <w:rPr>
                <w:rFonts w:ascii="SimSun" w:hAnsi="SimSun" w:eastAsia="SimSun" w:cs="SimSun"/>
                <w:sz w:val="19"/>
                <w:szCs w:val="19"/>
              </w:rPr>
            </w:pPr>
            <w:r>
              <w:rPr>
                <w:rFonts w:ascii="SimSun" w:hAnsi="SimSun" w:eastAsia="SimSun" w:cs="SimSun"/>
                <w:sz w:val="19"/>
                <w:szCs w:val="19"/>
                <w:spacing w:val="-1"/>
              </w:rPr>
              <w:t>钢制排水漏斗</w:t>
            </w:r>
          </w:p>
        </w:tc>
        <w:tc>
          <w:tcPr>
            <w:tcW w:w="1798" w:type="dxa"/>
            <w:vAlign w:val="top"/>
          </w:tcPr>
          <w:p>
            <w:pPr>
              <w:ind w:left="73"/>
              <w:spacing w:before="120" w:line="219" w:lineRule="auto"/>
              <w:rPr>
                <w:rFonts w:ascii="SimSun" w:hAnsi="SimSun" w:eastAsia="SimSun" w:cs="SimSun"/>
                <w:sz w:val="19"/>
                <w:szCs w:val="19"/>
              </w:rPr>
            </w:pPr>
            <w:r>
              <w:rPr>
                <w:rFonts w:ascii="SimSun" w:hAnsi="SimSun" w:eastAsia="SimSun" w:cs="SimSun"/>
                <w:sz w:val="19"/>
                <w:szCs w:val="19"/>
                <w:spacing w:val="3"/>
              </w:rPr>
              <w:t>1.形式、材质</w:t>
            </w:r>
          </w:p>
          <w:p>
            <w:pPr>
              <w:ind w:left="73"/>
              <w:spacing w:before="46" w:line="219" w:lineRule="auto"/>
              <w:rPr>
                <w:rFonts w:ascii="SimSun" w:hAnsi="SimSun" w:eastAsia="SimSun" w:cs="SimSun"/>
                <w:sz w:val="19"/>
                <w:szCs w:val="19"/>
              </w:rPr>
            </w:pPr>
            <w:r>
              <w:rPr>
                <w:rFonts w:ascii="SimSun" w:hAnsi="SimSun" w:eastAsia="SimSun" w:cs="SimSun"/>
                <w:sz w:val="19"/>
                <w:szCs w:val="19"/>
                <w:spacing w:val="-1"/>
              </w:rPr>
              <w:t>2.口径规格</w:t>
            </w:r>
          </w:p>
        </w:tc>
        <w:tc>
          <w:tcPr>
            <w:tcW w:w="1019" w:type="dxa"/>
            <w:vAlign w:val="top"/>
          </w:tcPr>
          <w:p>
            <w:pPr>
              <w:ind w:left="405"/>
              <w:spacing w:before="262" w:line="219" w:lineRule="auto"/>
              <w:rPr>
                <w:rFonts w:ascii="SimSun" w:hAnsi="SimSun" w:eastAsia="SimSun" w:cs="SimSun"/>
                <w:sz w:val="19"/>
                <w:szCs w:val="19"/>
              </w:rPr>
            </w:pPr>
            <w:r>
              <w:rPr>
                <w:rFonts w:ascii="SimSun" w:hAnsi="SimSun" w:eastAsia="SimSun" w:cs="SimSun"/>
                <w:sz w:val="19"/>
                <w:szCs w:val="19"/>
              </w:rPr>
              <w:t>个</w:t>
            </w:r>
          </w:p>
        </w:tc>
        <w:tc>
          <w:tcPr>
            <w:tcW w:w="1858" w:type="dxa"/>
            <w:vAlign w:val="top"/>
            <w:vMerge w:val="continue"/>
            <w:tcBorders>
              <w:top w:val="nil"/>
              <w:bottom w:val="nil"/>
            </w:tcBorders>
          </w:tcPr>
          <w:p>
            <w:pPr>
              <w:pStyle w:val="TableText"/>
              <w:rPr/>
            </w:pPr>
            <w:r/>
          </w:p>
        </w:tc>
        <w:tc>
          <w:tcPr>
            <w:tcW w:w="1933" w:type="dxa"/>
            <w:vAlign w:val="top"/>
          </w:tcPr>
          <w:p>
            <w:pPr>
              <w:ind w:left="77"/>
              <w:spacing w:before="122" w:line="220" w:lineRule="auto"/>
              <w:rPr>
                <w:rFonts w:ascii="SimSun" w:hAnsi="SimSun" w:eastAsia="SimSun" w:cs="SimSun"/>
                <w:sz w:val="19"/>
                <w:szCs w:val="19"/>
              </w:rPr>
            </w:pPr>
            <w:r>
              <w:rPr>
                <w:rFonts w:ascii="SimSun" w:hAnsi="SimSun" w:eastAsia="SimSun" w:cs="SimSun"/>
                <w:sz w:val="19"/>
                <w:szCs w:val="19"/>
                <w:spacing w:val="3"/>
              </w:rPr>
              <w:t>1.制作</w:t>
            </w:r>
          </w:p>
          <w:p>
            <w:pPr>
              <w:ind w:left="77"/>
              <w:spacing w:before="33" w:line="220" w:lineRule="auto"/>
              <w:rPr>
                <w:rFonts w:ascii="SimSun" w:hAnsi="SimSun" w:eastAsia="SimSun" w:cs="SimSun"/>
                <w:sz w:val="19"/>
                <w:szCs w:val="19"/>
              </w:rPr>
            </w:pPr>
            <w:r>
              <w:rPr>
                <w:rFonts w:ascii="SimSun" w:hAnsi="SimSun" w:eastAsia="SimSun" w:cs="SimSun"/>
                <w:sz w:val="19"/>
                <w:szCs w:val="19"/>
                <w:spacing w:val="-2"/>
              </w:rPr>
              <w:t>2.安装</w:t>
            </w:r>
          </w:p>
        </w:tc>
      </w:tr>
      <w:tr>
        <w:trPr>
          <w:trHeight w:val="560" w:hRule="atLeast"/>
        </w:trPr>
        <w:tc>
          <w:tcPr>
            <w:tcW w:w="1234" w:type="dxa"/>
            <w:vAlign w:val="top"/>
          </w:tcPr>
          <w:p>
            <w:pPr>
              <w:ind w:left="175"/>
              <w:spacing w:before="211"/>
              <w:rPr>
                <w:rFonts w:ascii="SimSun" w:hAnsi="SimSun" w:eastAsia="SimSun" w:cs="SimSun"/>
                <w:sz w:val="19"/>
                <w:szCs w:val="19"/>
              </w:rPr>
            </w:pPr>
            <w:r>
              <w:rPr>
                <w:rFonts w:ascii="SimSun" w:hAnsi="SimSun" w:eastAsia="SimSun" w:cs="SimSun"/>
                <w:sz w:val="19"/>
                <w:szCs w:val="19"/>
                <w:spacing w:val="-1"/>
              </w:rPr>
              <w:t>030814006</w:t>
            </w:r>
          </w:p>
        </w:tc>
        <w:tc>
          <w:tcPr>
            <w:tcW w:w="1298" w:type="dxa"/>
            <w:vAlign w:val="top"/>
          </w:tcPr>
          <w:p>
            <w:pPr>
              <w:ind w:left="350"/>
              <w:spacing w:before="193" w:line="219" w:lineRule="auto"/>
              <w:rPr>
                <w:rFonts w:ascii="SimSun" w:hAnsi="SimSun" w:eastAsia="SimSun" w:cs="SimSun"/>
                <w:sz w:val="19"/>
                <w:szCs w:val="19"/>
              </w:rPr>
            </w:pPr>
            <w:r>
              <w:rPr>
                <w:rFonts w:ascii="SimSun" w:hAnsi="SimSun" w:eastAsia="SimSun" w:cs="SimSun"/>
                <w:sz w:val="19"/>
                <w:szCs w:val="19"/>
                <w:spacing w:val="-3"/>
              </w:rPr>
              <w:t>水位计</w:t>
            </w:r>
          </w:p>
        </w:tc>
        <w:tc>
          <w:tcPr>
            <w:tcW w:w="1798" w:type="dxa"/>
            <w:vAlign w:val="top"/>
            <w:vMerge w:val="restart"/>
            <w:tcBorders>
              <w:bottom w:val="nil"/>
            </w:tcBorders>
          </w:tcPr>
          <w:p>
            <w:pPr>
              <w:pStyle w:val="TableText"/>
              <w:spacing w:line="259" w:lineRule="auto"/>
              <w:rPr/>
            </w:pPr>
            <w:r/>
          </w:p>
          <w:p>
            <w:pPr>
              <w:ind w:left="73"/>
              <w:spacing w:before="62" w:line="219" w:lineRule="auto"/>
              <w:rPr>
                <w:rFonts w:ascii="SimSun" w:hAnsi="SimSun" w:eastAsia="SimSun" w:cs="SimSun"/>
                <w:sz w:val="19"/>
                <w:szCs w:val="19"/>
              </w:rPr>
            </w:pPr>
            <w:r>
              <w:rPr>
                <w:rFonts w:ascii="SimSun" w:hAnsi="SimSun" w:eastAsia="SimSun" w:cs="SimSun"/>
                <w:sz w:val="19"/>
                <w:szCs w:val="19"/>
                <w:spacing w:val="2"/>
              </w:rPr>
              <w:t>1.规格</w:t>
            </w:r>
          </w:p>
          <w:p>
            <w:pPr>
              <w:ind w:left="73"/>
              <w:spacing w:before="65" w:line="221" w:lineRule="auto"/>
              <w:rPr>
                <w:rFonts w:ascii="SimSun" w:hAnsi="SimSun" w:eastAsia="SimSun" w:cs="SimSun"/>
                <w:sz w:val="19"/>
                <w:szCs w:val="19"/>
              </w:rPr>
            </w:pPr>
            <w:r>
              <w:rPr>
                <w:rFonts w:ascii="SimSun" w:hAnsi="SimSun" w:eastAsia="SimSun" w:cs="SimSun"/>
                <w:sz w:val="19"/>
                <w:szCs w:val="19"/>
                <w:spacing w:val="3"/>
              </w:rPr>
              <w:t>2.型号</w:t>
            </w:r>
          </w:p>
        </w:tc>
        <w:tc>
          <w:tcPr>
            <w:tcW w:w="1019" w:type="dxa"/>
            <w:vAlign w:val="top"/>
          </w:tcPr>
          <w:p>
            <w:pPr>
              <w:ind w:left="405"/>
              <w:spacing w:before="204" w:line="230" w:lineRule="auto"/>
              <w:rPr>
                <w:rFonts w:ascii="SimSun" w:hAnsi="SimSun" w:eastAsia="SimSun" w:cs="SimSun"/>
                <w:sz w:val="19"/>
                <w:szCs w:val="19"/>
              </w:rPr>
            </w:pPr>
            <w:r>
              <w:rPr>
                <w:rFonts w:ascii="SimSun" w:hAnsi="SimSun" w:eastAsia="SimSun" w:cs="SimSun"/>
                <w:sz w:val="19"/>
                <w:szCs w:val="19"/>
              </w:rPr>
              <w:t>组</w:t>
            </w:r>
          </w:p>
        </w:tc>
        <w:tc>
          <w:tcPr>
            <w:tcW w:w="1858" w:type="dxa"/>
            <w:vAlign w:val="top"/>
            <w:vMerge w:val="continue"/>
            <w:tcBorders>
              <w:top w:val="nil"/>
              <w:bottom w:val="nil"/>
            </w:tcBorders>
          </w:tcPr>
          <w:p>
            <w:pPr>
              <w:pStyle w:val="TableText"/>
              <w:rPr/>
            </w:pPr>
            <w:r/>
          </w:p>
        </w:tc>
        <w:tc>
          <w:tcPr>
            <w:tcW w:w="1933" w:type="dxa"/>
            <w:vAlign w:val="top"/>
            <w:vMerge w:val="restart"/>
            <w:tcBorders>
              <w:bottom w:val="nil"/>
            </w:tcBorders>
          </w:tcPr>
          <w:p>
            <w:pPr>
              <w:pStyle w:val="TableText"/>
              <w:spacing w:line="399" w:lineRule="auto"/>
              <w:rPr/>
            </w:pPr>
            <w:r/>
          </w:p>
          <w:p>
            <w:pPr>
              <w:ind w:left="77"/>
              <w:spacing w:before="61" w:line="220" w:lineRule="auto"/>
              <w:rPr>
                <w:rFonts w:ascii="SimSun" w:hAnsi="SimSun" w:eastAsia="SimSun" w:cs="SimSun"/>
                <w:sz w:val="19"/>
                <w:szCs w:val="19"/>
              </w:rPr>
            </w:pPr>
            <w:r>
              <w:rPr>
                <w:rFonts w:ascii="SimSun" w:hAnsi="SimSun" w:eastAsia="SimSun" w:cs="SimSun"/>
                <w:sz w:val="19"/>
                <w:szCs w:val="19"/>
                <w:spacing w:val="4"/>
              </w:rPr>
              <w:t>安装</w:t>
            </w:r>
          </w:p>
        </w:tc>
      </w:tr>
      <w:tr>
        <w:trPr>
          <w:trHeight w:val="540" w:hRule="atLeast"/>
        </w:trPr>
        <w:tc>
          <w:tcPr>
            <w:tcW w:w="1234" w:type="dxa"/>
            <w:vAlign w:val="top"/>
          </w:tcPr>
          <w:p>
            <w:pPr>
              <w:ind w:left="175"/>
              <w:spacing w:before="201"/>
              <w:rPr>
                <w:rFonts w:ascii="SimSun" w:hAnsi="SimSun" w:eastAsia="SimSun" w:cs="SimSun"/>
                <w:sz w:val="19"/>
                <w:szCs w:val="19"/>
              </w:rPr>
            </w:pPr>
            <w:r>
              <w:rPr>
                <w:rFonts w:ascii="SimSun" w:hAnsi="SimSun" w:eastAsia="SimSun" w:cs="SimSun"/>
                <w:sz w:val="19"/>
                <w:szCs w:val="19"/>
                <w:spacing w:val="-1"/>
              </w:rPr>
              <w:t>030814007</w:t>
            </w:r>
          </w:p>
        </w:tc>
        <w:tc>
          <w:tcPr>
            <w:tcW w:w="1298" w:type="dxa"/>
            <w:vAlign w:val="top"/>
          </w:tcPr>
          <w:p>
            <w:pPr>
              <w:ind w:left="350"/>
              <w:spacing w:before="182" w:line="219" w:lineRule="auto"/>
              <w:rPr>
                <w:rFonts w:ascii="SimSun" w:hAnsi="SimSun" w:eastAsia="SimSun" w:cs="SimSun"/>
                <w:sz w:val="19"/>
                <w:szCs w:val="19"/>
              </w:rPr>
            </w:pPr>
            <w:r>
              <w:rPr>
                <w:rFonts w:ascii="SimSun" w:hAnsi="SimSun" w:eastAsia="SimSun" w:cs="SimSun"/>
                <w:sz w:val="19"/>
                <w:szCs w:val="19"/>
                <w:spacing w:val="-2"/>
              </w:rPr>
              <w:t>手摇泵</w:t>
            </w:r>
          </w:p>
        </w:tc>
        <w:tc>
          <w:tcPr>
            <w:tcW w:w="1798" w:type="dxa"/>
            <w:vAlign w:val="top"/>
            <w:vMerge w:val="continue"/>
            <w:tcBorders>
              <w:top w:val="nil"/>
            </w:tcBorders>
          </w:tcPr>
          <w:p>
            <w:pPr>
              <w:pStyle w:val="TableText"/>
              <w:rPr/>
            </w:pPr>
            <w:r/>
          </w:p>
        </w:tc>
        <w:tc>
          <w:tcPr>
            <w:tcW w:w="1019" w:type="dxa"/>
            <w:vAlign w:val="top"/>
          </w:tcPr>
          <w:p>
            <w:pPr>
              <w:ind w:left="405"/>
              <w:spacing w:before="185" w:line="221" w:lineRule="auto"/>
              <w:rPr>
                <w:rFonts w:ascii="SimSun" w:hAnsi="SimSun" w:eastAsia="SimSun" w:cs="SimSun"/>
                <w:sz w:val="19"/>
                <w:szCs w:val="19"/>
              </w:rPr>
            </w:pPr>
            <w:r>
              <w:rPr>
                <w:rFonts w:ascii="SimSun" w:hAnsi="SimSun" w:eastAsia="SimSun" w:cs="SimSun"/>
                <w:sz w:val="19"/>
                <w:szCs w:val="19"/>
              </w:rPr>
              <w:t>台</w:t>
            </w:r>
          </w:p>
        </w:tc>
        <w:tc>
          <w:tcPr>
            <w:tcW w:w="1858" w:type="dxa"/>
            <w:vAlign w:val="top"/>
            <w:vMerge w:val="continue"/>
            <w:tcBorders>
              <w:top w:val="nil"/>
              <w:bottom w:val="nil"/>
            </w:tcBorders>
          </w:tcPr>
          <w:p>
            <w:pPr>
              <w:pStyle w:val="TableText"/>
              <w:rPr/>
            </w:pPr>
            <w:r/>
          </w:p>
        </w:tc>
        <w:tc>
          <w:tcPr>
            <w:tcW w:w="1933" w:type="dxa"/>
            <w:vAlign w:val="top"/>
            <w:vMerge w:val="continue"/>
            <w:tcBorders>
              <w:top w:val="nil"/>
            </w:tcBorders>
          </w:tcPr>
          <w:p>
            <w:pPr>
              <w:pStyle w:val="TableText"/>
              <w:rPr/>
            </w:pPr>
            <w:r/>
          </w:p>
        </w:tc>
      </w:tr>
      <w:tr>
        <w:trPr>
          <w:trHeight w:val="1399" w:hRule="atLeast"/>
        </w:trPr>
        <w:tc>
          <w:tcPr>
            <w:tcW w:w="1234" w:type="dxa"/>
            <w:vAlign w:val="top"/>
          </w:tcPr>
          <w:p>
            <w:pPr>
              <w:pStyle w:val="TableText"/>
              <w:spacing w:line="283" w:lineRule="auto"/>
              <w:rPr/>
            </w:pPr>
            <w:r/>
          </w:p>
          <w:p>
            <w:pPr>
              <w:pStyle w:val="TableText"/>
              <w:spacing w:line="283" w:lineRule="auto"/>
              <w:rPr/>
            </w:pPr>
            <w:r/>
          </w:p>
          <w:p>
            <w:pPr>
              <w:ind w:left="175"/>
              <w:spacing w:before="61"/>
              <w:rPr>
                <w:rFonts w:ascii="SimSun" w:hAnsi="SimSun" w:eastAsia="SimSun" w:cs="SimSun"/>
                <w:sz w:val="19"/>
                <w:szCs w:val="19"/>
              </w:rPr>
            </w:pPr>
            <w:r>
              <w:rPr>
                <w:rFonts w:ascii="SimSun" w:hAnsi="SimSun" w:eastAsia="SimSun" w:cs="SimSun"/>
                <w:sz w:val="19"/>
                <w:szCs w:val="19"/>
                <w:spacing w:val="-1"/>
              </w:rPr>
              <w:t>030814008</w:t>
            </w:r>
          </w:p>
        </w:tc>
        <w:tc>
          <w:tcPr>
            <w:tcW w:w="1298" w:type="dxa"/>
            <w:vAlign w:val="top"/>
          </w:tcPr>
          <w:p>
            <w:pPr>
              <w:pStyle w:val="TableText"/>
              <w:spacing w:line="274" w:lineRule="auto"/>
              <w:rPr/>
            </w:pPr>
            <w:r/>
          </w:p>
          <w:p>
            <w:pPr>
              <w:pStyle w:val="TableText"/>
              <w:spacing w:line="274" w:lineRule="auto"/>
              <w:rPr/>
            </w:pPr>
            <w:r/>
          </w:p>
          <w:p>
            <w:pPr>
              <w:ind w:left="161"/>
              <w:spacing w:before="62" w:line="220" w:lineRule="auto"/>
              <w:rPr>
                <w:rFonts w:ascii="SimSun" w:hAnsi="SimSun" w:eastAsia="SimSun" w:cs="SimSun"/>
                <w:sz w:val="19"/>
                <w:szCs w:val="19"/>
              </w:rPr>
            </w:pPr>
            <w:r>
              <w:rPr>
                <w:rFonts w:ascii="SimSun" w:hAnsi="SimSun" w:eastAsia="SimSun" w:cs="SimSun"/>
                <w:sz w:val="19"/>
                <w:szCs w:val="19"/>
                <w:spacing w:val="3"/>
              </w:rPr>
              <w:t>三通补强圈</w:t>
            </w:r>
          </w:p>
        </w:tc>
        <w:tc>
          <w:tcPr>
            <w:tcW w:w="1798" w:type="dxa"/>
            <w:vAlign w:val="top"/>
          </w:tcPr>
          <w:p>
            <w:pPr>
              <w:ind w:left="73"/>
              <w:spacing w:before="171" w:line="219" w:lineRule="auto"/>
              <w:rPr>
                <w:rFonts w:ascii="SimSun" w:hAnsi="SimSun" w:eastAsia="SimSun" w:cs="SimSun"/>
                <w:sz w:val="19"/>
                <w:szCs w:val="19"/>
              </w:rPr>
            </w:pPr>
            <w:r>
              <w:rPr>
                <w:rFonts w:ascii="SimSun" w:hAnsi="SimSun" w:eastAsia="SimSun" w:cs="SimSun"/>
                <w:sz w:val="19"/>
                <w:szCs w:val="19"/>
                <w:spacing w:val="5"/>
              </w:rPr>
              <w:t>1.材质</w:t>
            </w:r>
          </w:p>
          <w:p>
            <w:pPr>
              <w:ind w:left="73"/>
              <w:spacing w:before="55" w:line="219" w:lineRule="auto"/>
              <w:rPr>
                <w:rFonts w:ascii="SimSun" w:hAnsi="SimSun" w:eastAsia="SimSun" w:cs="SimSun"/>
                <w:sz w:val="19"/>
                <w:szCs w:val="19"/>
              </w:rPr>
            </w:pPr>
            <w:r>
              <w:rPr>
                <w:rFonts w:ascii="SimSun" w:hAnsi="SimSun" w:eastAsia="SimSun" w:cs="SimSun"/>
                <w:sz w:val="19"/>
                <w:szCs w:val="19"/>
                <w:spacing w:val="-3"/>
              </w:rPr>
              <w:t>2.规格</w:t>
            </w:r>
          </w:p>
          <w:p>
            <w:pPr>
              <w:ind w:left="73"/>
              <w:spacing w:before="64" w:line="219" w:lineRule="auto"/>
              <w:rPr>
                <w:rFonts w:ascii="SimSun" w:hAnsi="SimSun" w:eastAsia="SimSun" w:cs="SimSun"/>
                <w:sz w:val="19"/>
                <w:szCs w:val="19"/>
              </w:rPr>
            </w:pPr>
            <w:r>
              <w:rPr>
                <w:rFonts w:ascii="SimSun" w:hAnsi="SimSun" w:eastAsia="SimSun" w:cs="SimSun"/>
                <w:sz w:val="19"/>
                <w:szCs w:val="19"/>
                <w:spacing w:val="1"/>
              </w:rPr>
              <w:t>3.压力等级</w:t>
            </w:r>
          </w:p>
          <w:p>
            <w:pPr>
              <w:ind w:left="73"/>
              <w:spacing w:before="54" w:line="219" w:lineRule="auto"/>
              <w:rPr>
                <w:rFonts w:ascii="SimSun" w:hAnsi="SimSun" w:eastAsia="SimSun" w:cs="SimSun"/>
                <w:sz w:val="19"/>
                <w:szCs w:val="19"/>
              </w:rPr>
            </w:pPr>
            <w:r>
              <w:rPr>
                <w:rFonts w:ascii="SimSun" w:hAnsi="SimSun" w:eastAsia="SimSun" w:cs="SimSun"/>
                <w:sz w:val="19"/>
                <w:szCs w:val="19"/>
                <w:spacing w:val="-2"/>
              </w:rPr>
              <w:t>4.焊接方法</w:t>
            </w:r>
          </w:p>
        </w:tc>
        <w:tc>
          <w:tcPr>
            <w:tcW w:w="1019"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ind w:left="405"/>
              <w:spacing w:before="62" w:line="219" w:lineRule="auto"/>
              <w:rPr>
                <w:rFonts w:ascii="SimSun" w:hAnsi="SimSun" w:eastAsia="SimSun" w:cs="SimSun"/>
                <w:sz w:val="19"/>
                <w:szCs w:val="19"/>
              </w:rPr>
            </w:pPr>
            <w:r>
              <w:rPr>
                <w:rFonts w:ascii="SimSun" w:hAnsi="SimSun" w:eastAsia="SimSun" w:cs="SimSun"/>
                <w:sz w:val="19"/>
                <w:szCs w:val="19"/>
              </w:rPr>
              <w:t>个</w:t>
            </w:r>
          </w:p>
        </w:tc>
        <w:tc>
          <w:tcPr>
            <w:tcW w:w="1858" w:type="dxa"/>
            <w:vAlign w:val="top"/>
            <w:vMerge w:val="continue"/>
            <w:tcBorders>
              <w:top w:val="nil"/>
              <w:bottom w:val="nil"/>
            </w:tcBorders>
          </w:tcPr>
          <w:p>
            <w:pPr>
              <w:pStyle w:val="TableText"/>
              <w:rPr/>
            </w:pPr>
            <w:r/>
          </w:p>
        </w:tc>
        <w:tc>
          <w:tcPr>
            <w:tcW w:w="1933" w:type="dxa"/>
            <w:vAlign w:val="top"/>
          </w:tcPr>
          <w:p>
            <w:pPr>
              <w:pStyle w:val="TableText"/>
              <w:spacing w:line="389" w:lineRule="auto"/>
              <w:rPr/>
            </w:pPr>
            <w:r/>
          </w:p>
          <w:p>
            <w:pPr>
              <w:ind w:left="77"/>
              <w:spacing w:before="62" w:line="220" w:lineRule="auto"/>
              <w:rPr>
                <w:rFonts w:ascii="SimSun" w:hAnsi="SimSun" w:eastAsia="SimSun" w:cs="SimSun"/>
                <w:sz w:val="19"/>
                <w:szCs w:val="19"/>
              </w:rPr>
            </w:pPr>
            <w:r>
              <w:rPr>
                <w:rFonts w:ascii="SimSun" w:hAnsi="SimSun" w:eastAsia="SimSun" w:cs="SimSun"/>
                <w:sz w:val="19"/>
                <w:szCs w:val="19"/>
                <w:spacing w:val="3"/>
              </w:rPr>
              <w:t>1.制作</w:t>
            </w:r>
          </w:p>
          <w:p>
            <w:pPr>
              <w:ind w:left="77"/>
              <w:spacing w:before="43" w:line="220" w:lineRule="auto"/>
              <w:rPr>
                <w:rFonts w:ascii="SimSun" w:hAnsi="SimSun" w:eastAsia="SimSun" w:cs="SimSun"/>
                <w:sz w:val="19"/>
                <w:szCs w:val="19"/>
              </w:rPr>
            </w:pPr>
            <w:r>
              <w:rPr>
                <w:rFonts w:ascii="SimSun" w:hAnsi="SimSun" w:eastAsia="SimSun" w:cs="SimSun"/>
                <w:sz w:val="19"/>
                <w:szCs w:val="19"/>
                <w:spacing w:val="-2"/>
              </w:rPr>
              <w:t>2.安装</w:t>
            </w:r>
          </w:p>
        </w:tc>
      </w:tr>
      <w:tr>
        <w:trPr>
          <w:trHeight w:val="789" w:hRule="atLeast"/>
        </w:trPr>
        <w:tc>
          <w:tcPr>
            <w:tcW w:w="1234" w:type="dxa"/>
            <w:vAlign w:val="top"/>
          </w:tcPr>
          <w:p>
            <w:pPr>
              <w:pStyle w:val="TableText"/>
              <w:spacing w:line="259" w:lineRule="auto"/>
              <w:rPr/>
            </w:pPr>
            <w:r/>
          </w:p>
          <w:p>
            <w:pPr>
              <w:ind w:left="175"/>
              <w:spacing w:before="61"/>
              <w:rPr>
                <w:rFonts w:ascii="SimSun" w:hAnsi="SimSun" w:eastAsia="SimSun" w:cs="SimSun"/>
                <w:sz w:val="19"/>
                <w:szCs w:val="19"/>
              </w:rPr>
            </w:pPr>
            <w:r>
              <w:rPr>
                <w:rFonts w:ascii="SimSun" w:hAnsi="SimSun" w:eastAsia="SimSun" w:cs="SimSun"/>
                <w:sz w:val="19"/>
                <w:szCs w:val="19"/>
                <w:spacing w:val="-1"/>
              </w:rPr>
              <w:t>030814009</w:t>
            </w:r>
          </w:p>
        </w:tc>
        <w:tc>
          <w:tcPr>
            <w:tcW w:w="1298" w:type="dxa"/>
            <w:vAlign w:val="top"/>
          </w:tcPr>
          <w:p>
            <w:pPr>
              <w:pStyle w:val="TableText"/>
              <w:rPr/>
            </w:pPr>
            <w:r/>
          </w:p>
          <w:p>
            <w:pPr>
              <w:ind w:left="70"/>
              <w:spacing w:before="62" w:line="219" w:lineRule="auto"/>
              <w:rPr>
                <w:rFonts w:ascii="SimSun" w:hAnsi="SimSun" w:eastAsia="SimSun" w:cs="SimSun"/>
                <w:sz w:val="19"/>
                <w:szCs w:val="19"/>
              </w:rPr>
            </w:pPr>
            <w:r>
              <w:rPr>
                <w:rFonts w:ascii="SimSun" w:hAnsi="SimSun" w:eastAsia="SimSun" w:cs="SimSun"/>
                <w:sz w:val="19"/>
                <w:szCs w:val="19"/>
                <w:spacing w:val="2"/>
              </w:rPr>
              <w:t>碳钢管虾体弯</w:t>
            </w:r>
          </w:p>
        </w:tc>
        <w:tc>
          <w:tcPr>
            <w:tcW w:w="1798" w:type="dxa"/>
            <w:vAlign w:val="top"/>
            <w:vMerge w:val="restart"/>
            <w:tcBorders>
              <w:bottom w:val="nil"/>
            </w:tcBorders>
          </w:tcPr>
          <w:p>
            <w:pPr>
              <w:pStyle w:val="TableText"/>
              <w:spacing w:line="328" w:lineRule="auto"/>
              <w:rPr/>
            </w:pPr>
            <w:r/>
          </w:p>
          <w:p>
            <w:pPr>
              <w:ind w:left="73"/>
              <w:spacing w:before="62" w:line="219" w:lineRule="auto"/>
              <w:rPr>
                <w:rFonts w:ascii="SimSun" w:hAnsi="SimSun" w:eastAsia="SimSun" w:cs="SimSun"/>
                <w:sz w:val="19"/>
                <w:szCs w:val="19"/>
              </w:rPr>
            </w:pPr>
            <w:r>
              <w:rPr>
                <w:rFonts w:ascii="SimSun" w:hAnsi="SimSun" w:eastAsia="SimSun" w:cs="SimSun"/>
                <w:sz w:val="19"/>
                <w:szCs w:val="19"/>
                <w:spacing w:val="5"/>
              </w:rPr>
              <w:t>1.材质</w:t>
            </w:r>
          </w:p>
          <w:p>
            <w:pPr>
              <w:ind w:left="73"/>
              <w:spacing w:before="46" w:line="219" w:lineRule="auto"/>
              <w:rPr>
                <w:rFonts w:ascii="SimSun" w:hAnsi="SimSun" w:eastAsia="SimSun" w:cs="SimSun"/>
                <w:sz w:val="19"/>
                <w:szCs w:val="19"/>
              </w:rPr>
            </w:pPr>
            <w:r>
              <w:rPr>
                <w:rFonts w:ascii="SimSun" w:hAnsi="SimSun" w:eastAsia="SimSun" w:cs="SimSun"/>
                <w:sz w:val="19"/>
                <w:szCs w:val="19"/>
                <w:spacing w:val="-3"/>
              </w:rPr>
              <w:t>2.规格</w:t>
            </w:r>
          </w:p>
          <w:p>
            <w:pPr>
              <w:ind w:left="73"/>
              <w:spacing w:before="54" w:line="219" w:lineRule="auto"/>
              <w:rPr>
                <w:rFonts w:ascii="SimSun" w:hAnsi="SimSun" w:eastAsia="SimSun" w:cs="SimSun"/>
                <w:sz w:val="19"/>
                <w:szCs w:val="19"/>
              </w:rPr>
            </w:pPr>
            <w:r>
              <w:rPr>
                <w:rFonts w:ascii="SimSun" w:hAnsi="SimSun" w:eastAsia="SimSun" w:cs="SimSun"/>
                <w:sz w:val="19"/>
                <w:szCs w:val="19"/>
                <w:spacing w:val="-2"/>
              </w:rPr>
              <w:t>3.焊接方法</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33" w:type="dxa"/>
            <w:vAlign w:val="top"/>
            <w:vMerge w:val="restart"/>
            <w:tcBorders>
              <w:bottom w:val="nil"/>
            </w:tcBorders>
          </w:tcPr>
          <w:p>
            <w:pPr>
              <w:pStyle w:val="TableText"/>
              <w:spacing w:line="299" w:lineRule="auto"/>
              <w:rPr/>
            </w:pPr>
            <w:r/>
          </w:p>
          <w:p>
            <w:pPr>
              <w:pStyle w:val="TableText"/>
              <w:spacing w:line="300" w:lineRule="auto"/>
              <w:rPr/>
            </w:pPr>
            <w:r/>
          </w:p>
          <w:p>
            <w:pPr>
              <w:ind w:left="77"/>
              <w:spacing w:before="61" w:line="220" w:lineRule="auto"/>
              <w:rPr>
                <w:rFonts w:ascii="SimSun" w:hAnsi="SimSun" w:eastAsia="SimSun" w:cs="SimSun"/>
                <w:sz w:val="19"/>
                <w:szCs w:val="19"/>
              </w:rPr>
            </w:pPr>
            <w:r>
              <w:rPr>
                <w:rFonts w:ascii="SimSun" w:hAnsi="SimSun" w:eastAsia="SimSun" w:cs="SimSun"/>
                <w:sz w:val="19"/>
                <w:szCs w:val="19"/>
                <w:spacing w:val="6"/>
              </w:rPr>
              <w:t>制作</w:t>
            </w:r>
          </w:p>
        </w:tc>
      </w:tr>
      <w:tr>
        <w:trPr>
          <w:trHeight w:val="699" w:hRule="atLeast"/>
        </w:trPr>
        <w:tc>
          <w:tcPr>
            <w:tcW w:w="1234" w:type="dxa"/>
            <w:vAlign w:val="top"/>
          </w:tcPr>
          <w:p>
            <w:pPr>
              <w:ind w:left="175"/>
              <w:spacing w:before="283"/>
              <w:rPr>
                <w:rFonts w:ascii="SimSun" w:hAnsi="SimSun" w:eastAsia="SimSun" w:cs="SimSun"/>
                <w:sz w:val="19"/>
                <w:szCs w:val="19"/>
              </w:rPr>
            </w:pPr>
            <w:r>
              <w:rPr>
                <w:rFonts w:ascii="SimSun" w:hAnsi="SimSun" w:eastAsia="SimSun" w:cs="SimSun"/>
                <w:sz w:val="19"/>
                <w:szCs w:val="19"/>
                <w:spacing w:val="-1"/>
              </w:rPr>
              <w:t>030814010</w:t>
            </w:r>
          </w:p>
        </w:tc>
        <w:tc>
          <w:tcPr>
            <w:tcW w:w="1298" w:type="dxa"/>
            <w:vAlign w:val="top"/>
          </w:tcPr>
          <w:p>
            <w:pPr>
              <w:ind w:left="260" w:right="168" w:hanging="99"/>
              <w:spacing w:before="124" w:line="264" w:lineRule="auto"/>
              <w:rPr>
                <w:rFonts w:ascii="SimSun" w:hAnsi="SimSun" w:eastAsia="SimSun" w:cs="SimSun"/>
                <w:sz w:val="19"/>
                <w:szCs w:val="19"/>
              </w:rPr>
            </w:pPr>
            <w:r>
              <w:rPr>
                <w:rFonts w:ascii="SimSun" w:hAnsi="SimSun" w:eastAsia="SimSun" w:cs="SimSun"/>
                <w:sz w:val="19"/>
                <w:szCs w:val="19"/>
                <w:spacing w:val="1"/>
              </w:rPr>
              <w:t>中压螺旋卷</w:t>
            </w:r>
            <w:r>
              <w:rPr>
                <w:rFonts w:ascii="SimSun" w:hAnsi="SimSun" w:eastAsia="SimSun" w:cs="SimSun"/>
                <w:sz w:val="19"/>
                <w:szCs w:val="19"/>
                <w:spacing w:val="2"/>
              </w:rPr>
              <w:t xml:space="preserve"> </w:t>
            </w:r>
            <w:r>
              <w:rPr>
                <w:rFonts w:ascii="SimSun" w:hAnsi="SimSun" w:eastAsia="SimSun" w:cs="SimSun"/>
                <w:sz w:val="19"/>
                <w:szCs w:val="19"/>
                <w:spacing w:val="3"/>
              </w:rPr>
              <w:t>管虾体弯</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33" w:type="dxa"/>
            <w:vAlign w:val="top"/>
            <w:vMerge w:val="continue"/>
            <w:tcBorders>
              <w:top w:val="nil"/>
            </w:tcBorders>
          </w:tcPr>
          <w:p>
            <w:pPr>
              <w:pStyle w:val="TableText"/>
              <w:rPr/>
            </w:pPr>
            <w:r/>
          </w:p>
        </w:tc>
      </w:tr>
      <w:tr>
        <w:trPr>
          <w:trHeight w:val="1409" w:hRule="atLeast"/>
        </w:trPr>
        <w:tc>
          <w:tcPr>
            <w:tcW w:w="1234" w:type="dxa"/>
            <w:vAlign w:val="top"/>
          </w:tcPr>
          <w:p>
            <w:pPr>
              <w:pStyle w:val="TableText"/>
              <w:spacing w:line="284" w:lineRule="auto"/>
              <w:rPr/>
            </w:pPr>
            <w:r/>
          </w:p>
          <w:p>
            <w:pPr>
              <w:pStyle w:val="TableText"/>
              <w:spacing w:line="285" w:lineRule="auto"/>
              <w:rPr/>
            </w:pPr>
            <w:r/>
          </w:p>
          <w:p>
            <w:pPr>
              <w:ind w:left="175"/>
              <w:spacing w:before="61"/>
              <w:rPr>
                <w:rFonts w:ascii="SimSun" w:hAnsi="SimSun" w:eastAsia="SimSun" w:cs="SimSun"/>
                <w:sz w:val="19"/>
                <w:szCs w:val="19"/>
              </w:rPr>
            </w:pPr>
            <w:r>
              <w:rPr>
                <w:rFonts w:ascii="SimSun" w:hAnsi="SimSun" w:eastAsia="SimSun" w:cs="SimSun"/>
                <w:sz w:val="19"/>
                <w:szCs w:val="19"/>
                <w:spacing w:val="-1"/>
              </w:rPr>
              <w:t>030814011</w:t>
            </w:r>
          </w:p>
        </w:tc>
        <w:tc>
          <w:tcPr>
            <w:tcW w:w="1298" w:type="dxa"/>
            <w:vAlign w:val="top"/>
          </w:tcPr>
          <w:p>
            <w:pPr>
              <w:pStyle w:val="TableText"/>
              <w:spacing w:line="421" w:lineRule="auto"/>
              <w:rPr/>
            </w:pPr>
            <w:r/>
          </w:p>
          <w:p>
            <w:pPr>
              <w:ind w:left="161"/>
              <w:spacing w:before="62" w:line="219" w:lineRule="auto"/>
              <w:rPr>
                <w:rFonts w:ascii="SimSun" w:hAnsi="SimSun" w:eastAsia="SimSun" w:cs="SimSun"/>
                <w:sz w:val="19"/>
                <w:szCs w:val="19"/>
              </w:rPr>
            </w:pPr>
            <w:r>
              <w:rPr>
                <w:rFonts w:ascii="SimSun" w:hAnsi="SimSun" w:eastAsia="SimSun" w:cs="SimSun"/>
                <w:sz w:val="19"/>
                <w:szCs w:val="19"/>
                <w:spacing w:val="1"/>
              </w:rPr>
              <w:t>不锈钢管虾</w:t>
            </w:r>
          </w:p>
          <w:p>
            <w:pPr>
              <w:ind w:left="451"/>
              <w:spacing w:before="24" w:line="220" w:lineRule="auto"/>
              <w:rPr>
                <w:rFonts w:ascii="SimSun" w:hAnsi="SimSun" w:eastAsia="SimSun" w:cs="SimSun"/>
                <w:sz w:val="19"/>
                <w:szCs w:val="19"/>
              </w:rPr>
            </w:pPr>
            <w:r>
              <w:rPr>
                <w:rFonts w:ascii="SimSun" w:hAnsi="SimSun" w:eastAsia="SimSun" w:cs="SimSun"/>
                <w:sz w:val="19"/>
                <w:szCs w:val="19"/>
                <w:spacing w:val="7"/>
              </w:rPr>
              <w:t>体弯</w:t>
            </w:r>
          </w:p>
        </w:tc>
        <w:tc>
          <w:tcPr>
            <w:tcW w:w="1798" w:type="dxa"/>
            <w:vAlign w:val="top"/>
          </w:tcPr>
          <w:p>
            <w:pPr>
              <w:ind w:left="73"/>
              <w:spacing w:before="194" w:line="219" w:lineRule="auto"/>
              <w:rPr>
                <w:rFonts w:ascii="SimSun" w:hAnsi="SimSun" w:eastAsia="SimSun" w:cs="SimSun"/>
                <w:sz w:val="19"/>
                <w:szCs w:val="19"/>
              </w:rPr>
            </w:pPr>
            <w:r>
              <w:rPr>
                <w:rFonts w:ascii="SimSun" w:hAnsi="SimSun" w:eastAsia="SimSun" w:cs="SimSun"/>
                <w:sz w:val="19"/>
                <w:szCs w:val="19"/>
                <w:spacing w:val="5"/>
              </w:rPr>
              <w:t>1.材质</w:t>
            </w:r>
          </w:p>
          <w:p>
            <w:pPr>
              <w:ind w:left="73"/>
              <w:spacing w:before="65" w:line="219" w:lineRule="auto"/>
              <w:rPr>
                <w:rFonts w:ascii="SimSun" w:hAnsi="SimSun" w:eastAsia="SimSun" w:cs="SimSun"/>
                <w:sz w:val="19"/>
                <w:szCs w:val="19"/>
              </w:rPr>
            </w:pPr>
            <w:r>
              <w:rPr>
                <w:rFonts w:ascii="SimSun" w:hAnsi="SimSun" w:eastAsia="SimSun" w:cs="SimSun"/>
                <w:sz w:val="19"/>
                <w:szCs w:val="19"/>
                <w:spacing w:val="-3"/>
              </w:rPr>
              <w:t>2.规格</w:t>
            </w:r>
          </w:p>
          <w:p>
            <w:pPr>
              <w:ind w:left="73"/>
              <w:spacing w:before="34" w:line="219" w:lineRule="auto"/>
              <w:rPr>
                <w:rFonts w:ascii="SimSun" w:hAnsi="SimSun" w:eastAsia="SimSun" w:cs="SimSun"/>
                <w:sz w:val="19"/>
                <w:szCs w:val="19"/>
              </w:rPr>
            </w:pPr>
            <w:r>
              <w:rPr>
                <w:rFonts w:ascii="SimSun" w:hAnsi="SimSun" w:eastAsia="SimSun" w:cs="SimSun"/>
                <w:sz w:val="19"/>
                <w:szCs w:val="19"/>
                <w:spacing w:val="-2"/>
              </w:rPr>
              <w:t>3.焊接方法</w:t>
            </w:r>
          </w:p>
          <w:p>
            <w:pPr>
              <w:ind w:left="73"/>
              <w:spacing w:before="55" w:line="220" w:lineRule="auto"/>
              <w:rPr>
                <w:rFonts w:ascii="SimSun" w:hAnsi="SimSun" w:eastAsia="SimSun" w:cs="SimSun"/>
                <w:sz w:val="19"/>
                <w:szCs w:val="19"/>
              </w:rPr>
            </w:pPr>
            <w:r>
              <w:rPr>
                <w:rFonts w:ascii="SimSun" w:hAnsi="SimSun" w:eastAsia="SimSun" w:cs="SimSun"/>
                <w:sz w:val="19"/>
                <w:szCs w:val="19"/>
                <w:spacing w:val="-1"/>
              </w:rPr>
              <w:t>4.充氩保护方式</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33" w:type="dxa"/>
            <w:vAlign w:val="top"/>
          </w:tcPr>
          <w:p>
            <w:pPr>
              <w:pStyle w:val="TableText"/>
              <w:spacing w:line="412" w:lineRule="auto"/>
              <w:rPr/>
            </w:pPr>
            <w:r/>
          </w:p>
          <w:p>
            <w:pPr>
              <w:ind w:left="77"/>
              <w:spacing w:before="61" w:line="220" w:lineRule="auto"/>
              <w:rPr>
                <w:rFonts w:ascii="SimSun" w:hAnsi="SimSun" w:eastAsia="SimSun" w:cs="SimSun"/>
                <w:sz w:val="19"/>
                <w:szCs w:val="19"/>
              </w:rPr>
            </w:pPr>
            <w:r>
              <w:rPr>
                <w:rFonts w:ascii="SimSun" w:hAnsi="SimSun" w:eastAsia="SimSun" w:cs="SimSun"/>
                <w:sz w:val="19"/>
                <w:szCs w:val="19"/>
                <w:spacing w:val="3"/>
              </w:rPr>
              <w:t>1.制作</w:t>
            </w:r>
          </w:p>
          <w:p>
            <w:pPr>
              <w:ind w:left="77"/>
              <w:spacing w:before="43" w:line="219" w:lineRule="auto"/>
              <w:rPr>
                <w:rFonts w:ascii="SimSun" w:hAnsi="SimSun" w:eastAsia="SimSun" w:cs="SimSun"/>
                <w:sz w:val="19"/>
                <w:szCs w:val="19"/>
              </w:rPr>
            </w:pPr>
            <w:r>
              <w:rPr>
                <w:rFonts w:ascii="SimSun" w:hAnsi="SimSun" w:eastAsia="SimSun" w:cs="SimSun"/>
                <w:sz w:val="19"/>
                <w:szCs w:val="19"/>
                <w:spacing w:val="1"/>
              </w:rPr>
              <w:t>2.焊口充氩保护</w:t>
            </w:r>
          </w:p>
        </w:tc>
      </w:tr>
      <w:tr>
        <w:trPr>
          <w:trHeight w:val="610" w:hRule="atLeast"/>
        </w:trPr>
        <w:tc>
          <w:tcPr>
            <w:tcW w:w="1234" w:type="dxa"/>
            <w:vAlign w:val="top"/>
          </w:tcPr>
          <w:p>
            <w:pPr>
              <w:ind w:left="175"/>
              <w:spacing w:before="235"/>
              <w:rPr>
                <w:rFonts w:ascii="SimSun" w:hAnsi="SimSun" w:eastAsia="SimSun" w:cs="SimSun"/>
                <w:sz w:val="19"/>
                <w:szCs w:val="19"/>
              </w:rPr>
            </w:pPr>
            <w:r>
              <w:rPr>
                <w:rFonts w:ascii="SimSun" w:hAnsi="SimSun" w:eastAsia="SimSun" w:cs="SimSun"/>
                <w:sz w:val="19"/>
                <w:szCs w:val="19"/>
                <w:spacing w:val="-1"/>
              </w:rPr>
              <w:t>030814012</w:t>
            </w:r>
          </w:p>
        </w:tc>
        <w:tc>
          <w:tcPr>
            <w:tcW w:w="1298" w:type="dxa"/>
            <w:vAlign w:val="top"/>
          </w:tcPr>
          <w:p>
            <w:pPr>
              <w:ind w:left="260" w:right="185" w:hanging="99"/>
              <w:spacing w:before="79" w:line="252" w:lineRule="auto"/>
              <w:rPr>
                <w:rFonts w:ascii="SimSun" w:hAnsi="SimSun" w:eastAsia="SimSun" w:cs="SimSun"/>
                <w:sz w:val="19"/>
                <w:szCs w:val="19"/>
              </w:rPr>
            </w:pPr>
            <w:r>
              <w:rPr>
                <w:rFonts w:ascii="SimSun" w:hAnsi="SimSun" w:eastAsia="SimSun" w:cs="SimSun"/>
                <w:sz w:val="19"/>
                <w:szCs w:val="19"/>
                <w:spacing w:val="-2"/>
              </w:rPr>
              <w:t>铝及铝合金</w:t>
            </w:r>
            <w:r>
              <w:rPr>
                <w:rFonts w:ascii="SimSun" w:hAnsi="SimSun" w:eastAsia="SimSun" w:cs="SimSun"/>
                <w:sz w:val="19"/>
                <w:szCs w:val="19"/>
              </w:rPr>
              <w:t xml:space="preserve"> </w:t>
            </w:r>
            <w:r>
              <w:rPr>
                <w:rFonts w:ascii="SimSun" w:hAnsi="SimSun" w:eastAsia="SimSun" w:cs="SimSun"/>
                <w:sz w:val="19"/>
                <w:szCs w:val="19"/>
                <w:spacing w:val="3"/>
              </w:rPr>
              <w:t>管虾体弯</w:t>
            </w:r>
          </w:p>
        </w:tc>
        <w:tc>
          <w:tcPr>
            <w:tcW w:w="1798" w:type="dxa"/>
            <w:vAlign w:val="top"/>
            <w:vMerge w:val="restart"/>
            <w:tcBorders>
              <w:bottom w:val="nil"/>
            </w:tcBorders>
          </w:tcPr>
          <w:p>
            <w:pPr>
              <w:ind w:left="73"/>
              <w:spacing w:before="285" w:line="219" w:lineRule="auto"/>
              <w:rPr>
                <w:rFonts w:ascii="SimSun" w:hAnsi="SimSun" w:eastAsia="SimSun" w:cs="SimSun"/>
                <w:sz w:val="19"/>
                <w:szCs w:val="19"/>
              </w:rPr>
            </w:pPr>
            <w:r>
              <w:rPr>
                <w:rFonts w:ascii="SimSun" w:hAnsi="SimSun" w:eastAsia="SimSun" w:cs="SimSun"/>
                <w:sz w:val="19"/>
                <w:szCs w:val="19"/>
                <w:spacing w:val="5"/>
              </w:rPr>
              <w:t>1.材质</w:t>
            </w:r>
          </w:p>
          <w:p>
            <w:pPr>
              <w:ind w:left="73"/>
              <w:spacing w:before="76" w:line="219" w:lineRule="auto"/>
              <w:rPr>
                <w:rFonts w:ascii="SimSun" w:hAnsi="SimSun" w:eastAsia="SimSun" w:cs="SimSun"/>
                <w:sz w:val="19"/>
                <w:szCs w:val="19"/>
              </w:rPr>
            </w:pPr>
            <w:r>
              <w:rPr>
                <w:rFonts w:ascii="SimSun" w:hAnsi="SimSun" w:eastAsia="SimSun" w:cs="SimSun"/>
                <w:sz w:val="19"/>
                <w:szCs w:val="19"/>
                <w:spacing w:val="-3"/>
              </w:rPr>
              <w:t>2.规格</w:t>
            </w:r>
          </w:p>
          <w:p>
            <w:pPr>
              <w:ind w:left="73"/>
              <w:spacing w:before="24" w:line="219" w:lineRule="auto"/>
              <w:rPr>
                <w:rFonts w:ascii="SimSun" w:hAnsi="SimSun" w:eastAsia="SimSun" w:cs="SimSun"/>
                <w:sz w:val="19"/>
                <w:szCs w:val="19"/>
              </w:rPr>
            </w:pPr>
            <w:r>
              <w:rPr>
                <w:rFonts w:ascii="SimSun" w:hAnsi="SimSun" w:eastAsia="SimSun" w:cs="SimSun"/>
                <w:sz w:val="19"/>
                <w:szCs w:val="19"/>
                <w:spacing w:val="-2"/>
              </w:rPr>
              <w:t>3.焊接方法</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33" w:type="dxa"/>
            <w:vAlign w:val="top"/>
            <w:vMerge w:val="restart"/>
            <w:tcBorders>
              <w:bottom w:val="nil"/>
            </w:tcBorders>
          </w:tcPr>
          <w:p>
            <w:pPr>
              <w:pStyle w:val="TableText"/>
              <w:spacing w:line="256" w:lineRule="auto"/>
              <w:rPr/>
            </w:pPr>
            <w:r/>
          </w:p>
          <w:p>
            <w:pPr>
              <w:pStyle w:val="TableText"/>
              <w:spacing w:line="256" w:lineRule="auto"/>
              <w:rPr/>
            </w:pPr>
            <w:r/>
          </w:p>
          <w:p>
            <w:pPr>
              <w:ind w:left="77"/>
              <w:spacing w:before="62" w:line="220" w:lineRule="auto"/>
              <w:rPr>
                <w:rFonts w:ascii="SimSun" w:hAnsi="SimSun" w:eastAsia="SimSun" w:cs="SimSun"/>
                <w:sz w:val="19"/>
                <w:szCs w:val="19"/>
              </w:rPr>
            </w:pPr>
            <w:r>
              <w:rPr>
                <w:rFonts w:ascii="SimSun" w:hAnsi="SimSun" w:eastAsia="SimSun" w:cs="SimSun"/>
                <w:sz w:val="19"/>
                <w:szCs w:val="19"/>
                <w:spacing w:val="6"/>
              </w:rPr>
              <w:t>制作</w:t>
            </w:r>
          </w:p>
        </w:tc>
      </w:tr>
      <w:tr>
        <w:trPr>
          <w:trHeight w:val="714" w:hRule="atLeast"/>
        </w:trPr>
        <w:tc>
          <w:tcPr>
            <w:tcW w:w="1234" w:type="dxa"/>
            <w:vAlign w:val="top"/>
          </w:tcPr>
          <w:p>
            <w:pPr>
              <w:ind w:left="175"/>
              <w:spacing w:before="285"/>
              <w:rPr>
                <w:rFonts w:ascii="SimSun" w:hAnsi="SimSun" w:eastAsia="SimSun" w:cs="SimSun"/>
                <w:sz w:val="19"/>
                <w:szCs w:val="19"/>
              </w:rPr>
            </w:pPr>
            <w:r>
              <w:rPr>
                <w:rFonts w:ascii="SimSun" w:hAnsi="SimSun" w:eastAsia="SimSun" w:cs="SimSun"/>
                <w:sz w:val="19"/>
                <w:szCs w:val="19"/>
                <w:spacing w:val="-1"/>
              </w:rPr>
              <w:t>030814013</w:t>
            </w:r>
          </w:p>
        </w:tc>
        <w:tc>
          <w:tcPr>
            <w:tcW w:w="1298" w:type="dxa"/>
            <w:vAlign w:val="top"/>
          </w:tcPr>
          <w:p>
            <w:pPr>
              <w:ind w:left="260" w:right="184" w:hanging="99"/>
              <w:spacing w:before="149" w:line="243" w:lineRule="auto"/>
              <w:rPr>
                <w:rFonts w:ascii="SimSun" w:hAnsi="SimSun" w:eastAsia="SimSun" w:cs="SimSun"/>
                <w:sz w:val="19"/>
                <w:szCs w:val="19"/>
              </w:rPr>
            </w:pPr>
            <w:r>
              <w:rPr>
                <w:rFonts w:ascii="SimSun" w:hAnsi="SimSun" w:eastAsia="SimSun" w:cs="SimSun"/>
                <w:sz w:val="19"/>
                <w:szCs w:val="19"/>
                <w:spacing w:val="-2"/>
              </w:rPr>
              <w:t>铜及铜合金</w:t>
            </w:r>
            <w:r>
              <w:rPr>
                <w:rFonts w:ascii="SimSun" w:hAnsi="SimSun" w:eastAsia="SimSun" w:cs="SimSun"/>
                <w:sz w:val="19"/>
                <w:szCs w:val="19"/>
                <w:spacing w:val="1"/>
              </w:rPr>
              <w:t xml:space="preserve"> </w:t>
            </w:r>
            <w:r>
              <w:rPr>
                <w:rFonts w:ascii="SimSun" w:hAnsi="SimSun" w:eastAsia="SimSun" w:cs="SimSun"/>
                <w:sz w:val="19"/>
                <w:szCs w:val="19"/>
                <w:spacing w:val="3"/>
              </w:rPr>
              <w:t>管虾体弯</w:t>
            </w:r>
          </w:p>
        </w:tc>
        <w:tc>
          <w:tcPr>
            <w:tcW w:w="179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33" w:type="dxa"/>
            <w:vAlign w:val="top"/>
            <w:vMerge w:val="continue"/>
            <w:tcBorders>
              <w:top w:val="nil"/>
            </w:tcBorders>
          </w:tcPr>
          <w:p>
            <w:pPr>
              <w:pStyle w:val="TableText"/>
              <w:rPr/>
            </w:pPr>
            <w:r/>
          </w:p>
        </w:tc>
      </w:tr>
    </w:tbl>
    <w:p>
      <w:pPr>
        <w:pStyle w:val="BodyText"/>
        <w:spacing w:line="91" w:lineRule="exact"/>
        <w:rPr>
          <w:sz w:val="7"/>
        </w:rPr>
      </w:pPr>
      <w:r/>
    </w:p>
    <w:p>
      <w:pPr>
        <w:spacing w:line="91" w:lineRule="exact"/>
        <w:sectPr>
          <w:footerReference w:type="default" r:id="rId153"/>
          <w:pgSz w:w="11900" w:h="16840"/>
          <w:pgMar w:top="400" w:right="1584" w:bottom="1213" w:left="1120" w:header="0" w:footer="966" w:gutter="0"/>
        </w:sectPr>
        <w:rPr>
          <w:sz w:val="7"/>
          <w:szCs w:val="7"/>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left="4132"/>
        <w:spacing w:before="61" w:line="223" w:lineRule="auto"/>
        <w:rPr>
          <w:rFonts w:ascii="Times New Roman" w:hAnsi="Times New Roman" w:eastAsia="Times New Roman" w:cs="Times New Roman"/>
          <w:sz w:val="19"/>
          <w:szCs w:val="19"/>
        </w:rPr>
      </w:pPr>
      <w:bookmarkStart w:name="bookmark449" w:id="114"/>
      <w:bookmarkEnd w:id="114"/>
      <w:r>
        <w:rPr>
          <w:rFonts w:ascii="SimHei" w:hAnsi="SimHei" w:eastAsia="SimHei" w:cs="SimHei"/>
          <w:sz w:val="19"/>
          <w:szCs w:val="19"/>
          <w:b/>
          <w:bCs/>
          <w:spacing w:val="-1"/>
        </w:rPr>
        <w:t>续表</w:t>
      </w:r>
      <w:r>
        <w:rPr>
          <w:rFonts w:ascii="Times New Roman" w:hAnsi="Times New Roman" w:eastAsia="Times New Roman" w:cs="Times New Roman"/>
          <w:sz w:val="19"/>
          <w:szCs w:val="19"/>
          <w:b/>
          <w:bCs/>
          <w:spacing w:val="-1"/>
        </w:rPr>
        <w:t>H.14.1</w:t>
      </w:r>
    </w:p>
    <w:p>
      <w:pPr>
        <w:spacing w:line="59" w:lineRule="exact"/>
        <w:rPr/>
      </w:pPr>
      <w:r/>
    </w:p>
    <w:tbl>
      <w:tblPr>
        <w:tblStyle w:val="TableNormal"/>
        <w:tblW w:w="922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18"/>
        <w:gridCol w:w="1019"/>
        <w:gridCol w:w="1868"/>
        <w:gridCol w:w="1973"/>
      </w:tblGrid>
      <w:tr>
        <w:trPr>
          <w:trHeight w:val="392"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6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798" w:hRule="atLeast"/>
        </w:trPr>
        <w:tc>
          <w:tcPr>
            <w:tcW w:w="1243" w:type="dxa"/>
            <w:vAlign w:val="top"/>
          </w:tcPr>
          <w:p>
            <w:pPr>
              <w:pStyle w:val="TableText"/>
              <w:spacing w:line="25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030814014</w:t>
            </w:r>
          </w:p>
        </w:tc>
        <w:tc>
          <w:tcPr>
            <w:tcW w:w="1299" w:type="dxa"/>
            <w:vAlign w:val="top"/>
          </w:tcPr>
          <w:p>
            <w:pPr>
              <w:ind w:left="241"/>
              <w:spacing w:before="301" w:line="219" w:lineRule="auto"/>
              <w:rPr>
                <w:rFonts w:ascii="SimSun" w:hAnsi="SimSun" w:eastAsia="SimSun" w:cs="SimSun"/>
                <w:sz w:val="20"/>
                <w:szCs w:val="20"/>
              </w:rPr>
            </w:pPr>
            <w:r>
              <w:rPr>
                <w:rFonts w:ascii="SimSun" w:hAnsi="SimSun" w:eastAsia="SimSun" w:cs="SimSun"/>
                <w:sz w:val="20"/>
                <w:szCs w:val="20"/>
                <w:spacing w:val="-3"/>
              </w:rPr>
              <w:t>管道清洁</w:t>
            </w:r>
          </w:p>
        </w:tc>
        <w:tc>
          <w:tcPr>
            <w:tcW w:w="1818" w:type="dxa"/>
            <w:vAlign w:val="top"/>
          </w:tcPr>
          <w:p>
            <w:pPr>
              <w:ind w:left="83"/>
              <w:spacing w:before="153"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56" w:line="219" w:lineRule="auto"/>
              <w:rPr>
                <w:rFonts w:ascii="SimSun" w:hAnsi="SimSun" w:eastAsia="SimSun" w:cs="SimSun"/>
                <w:sz w:val="20"/>
                <w:szCs w:val="20"/>
              </w:rPr>
            </w:pPr>
            <w:r>
              <w:rPr>
                <w:rFonts w:ascii="SimSun" w:hAnsi="SimSun" w:eastAsia="SimSun" w:cs="SimSun"/>
                <w:sz w:val="20"/>
                <w:szCs w:val="20"/>
                <w:spacing w:val="3"/>
              </w:rPr>
              <w:t>2.清洁介质</w:t>
            </w:r>
          </w:p>
        </w:tc>
        <w:tc>
          <w:tcPr>
            <w:tcW w:w="1019" w:type="dxa"/>
            <w:vAlign w:val="top"/>
          </w:tcPr>
          <w:p>
            <w:pPr>
              <w:pStyle w:val="TableText"/>
              <w:spacing w:line="307" w:lineRule="auto"/>
              <w:rPr/>
            </w:pPr>
            <w:r/>
          </w:p>
          <w:p>
            <w:pPr>
              <w:ind w:left="464"/>
              <w:spacing w:before="42" w:line="241" w:lineRule="auto"/>
              <w:rPr>
                <w:rFonts w:ascii="SimSun" w:hAnsi="SimSun" w:eastAsia="SimSun" w:cs="SimSun"/>
                <w:sz w:val="13"/>
                <w:szCs w:val="13"/>
              </w:rPr>
            </w:pPr>
            <w:r>
              <w:rPr>
                <w:rFonts w:ascii="SimSun" w:hAnsi="SimSun" w:eastAsia="SimSun" w:cs="SimSun"/>
                <w:sz w:val="13"/>
                <w:szCs w:val="13"/>
              </w:rPr>
              <w:t>m</w:t>
            </w:r>
          </w:p>
        </w:tc>
        <w:tc>
          <w:tcPr>
            <w:tcW w:w="1868" w:type="dxa"/>
            <w:vAlign w:val="top"/>
          </w:tcPr>
          <w:p>
            <w:pPr>
              <w:ind w:left="126" w:right="122" w:firstLine="99"/>
              <w:spacing w:before="172" w:line="260" w:lineRule="auto"/>
              <w:rPr>
                <w:rFonts w:ascii="SimSun" w:hAnsi="SimSun" w:eastAsia="SimSun" w:cs="SimSun"/>
                <w:sz w:val="20"/>
                <w:szCs w:val="20"/>
              </w:rPr>
            </w:pPr>
            <w:r>
              <w:rPr>
                <w:rFonts w:ascii="SimSun" w:hAnsi="SimSun" w:eastAsia="SimSun" w:cs="SimSun"/>
                <w:sz w:val="20"/>
                <w:szCs w:val="20"/>
                <w:spacing w:val="-2"/>
              </w:rPr>
              <w:t>按设计图示管道</w:t>
            </w:r>
            <w:r>
              <w:rPr>
                <w:rFonts w:ascii="SimSun" w:hAnsi="SimSun" w:eastAsia="SimSun" w:cs="SimSun"/>
                <w:sz w:val="20"/>
                <w:szCs w:val="20"/>
                <w:spacing w:val="1"/>
              </w:rPr>
              <w:t xml:space="preserve">  </w:t>
            </w:r>
            <w:r>
              <w:rPr>
                <w:rFonts w:ascii="SimSun" w:hAnsi="SimSun" w:eastAsia="SimSun" w:cs="SimSun"/>
                <w:sz w:val="20"/>
                <w:szCs w:val="20"/>
                <w:spacing w:val="1"/>
              </w:rPr>
              <w:t>中心线以长度计算</w:t>
            </w:r>
          </w:p>
        </w:tc>
        <w:tc>
          <w:tcPr>
            <w:tcW w:w="1973" w:type="dxa"/>
            <w:vAlign w:val="top"/>
          </w:tcPr>
          <w:p>
            <w:pPr>
              <w:ind w:left="88"/>
              <w:spacing w:before="301" w:line="220" w:lineRule="auto"/>
              <w:rPr>
                <w:rFonts w:ascii="SimSun" w:hAnsi="SimSun" w:eastAsia="SimSun" w:cs="SimSun"/>
                <w:sz w:val="20"/>
                <w:szCs w:val="20"/>
              </w:rPr>
            </w:pPr>
            <w:r>
              <w:rPr>
                <w:rFonts w:ascii="SimSun" w:hAnsi="SimSun" w:eastAsia="SimSun" w:cs="SimSun"/>
                <w:sz w:val="20"/>
                <w:szCs w:val="20"/>
                <w:spacing w:val="-2"/>
              </w:rPr>
              <w:t>清洁</w:t>
            </w:r>
          </w:p>
        </w:tc>
      </w:tr>
    </w:tbl>
    <w:p>
      <w:pPr>
        <w:pStyle w:val="BodyText"/>
        <w:spacing w:line="294" w:lineRule="auto"/>
        <w:rPr/>
      </w:pPr>
      <w:r/>
    </w:p>
    <w:p>
      <w:pPr>
        <w:ind w:left="340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4"/>
        </w:rPr>
        <w:t>H.15</w:t>
      </w:r>
      <w:r>
        <w:rPr>
          <w:rFonts w:ascii="Times New Roman" w:hAnsi="Times New Roman" w:eastAsia="Times New Roman" w:cs="Times New Roman"/>
          <w:sz w:val="28"/>
          <w:szCs w:val="28"/>
          <w:spacing w:val="2"/>
        </w:rPr>
        <w:t xml:space="preserve">      </w:t>
      </w:r>
      <w:r>
        <w:rPr>
          <w:rFonts w:ascii="SimSun" w:hAnsi="SimSun" w:eastAsia="SimSun" w:cs="SimSun"/>
          <w:sz w:val="28"/>
          <w:szCs w:val="28"/>
          <w:spacing w:val="-4"/>
        </w:rPr>
        <w:t>其 他 规 定</w:t>
      </w:r>
    </w:p>
    <w:p>
      <w:pPr>
        <w:pStyle w:val="BodyText"/>
        <w:spacing w:line="252" w:lineRule="auto"/>
        <w:rPr/>
      </w:pPr>
      <w:r/>
    </w:p>
    <w:p>
      <w:pPr>
        <w:ind w:right="132"/>
        <w:spacing w:before="68" w:line="271" w:lineRule="auto"/>
        <w:rPr>
          <w:rFonts w:ascii="SimSun" w:hAnsi="SimSun" w:eastAsia="SimSun" w:cs="SimSun"/>
          <w:sz w:val="21"/>
          <w:szCs w:val="21"/>
        </w:rPr>
      </w:pPr>
      <w:r>
        <w:rPr>
          <w:rFonts w:ascii="Times New Roman" w:hAnsi="Times New Roman" w:eastAsia="Times New Roman" w:cs="Times New Roman"/>
          <w:sz w:val="21"/>
          <w:szCs w:val="21"/>
          <w:spacing w:val="-6"/>
        </w:rPr>
        <w:t>H.15.1     “</w:t>
      </w:r>
      <w:r>
        <w:rPr>
          <w:rFonts w:ascii="SimSun" w:hAnsi="SimSun" w:eastAsia="SimSun" w:cs="SimSun"/>
          <w:sz w:val="21"/>
          <w:szCs w:val="21"/>
          <w:spacing w:val="-6"/>
        </w:rPr>
        <w:t>工业管道工程”适用于厂区范围内的车间</w:t>
      </w:r>
      <w:r>
        <w:rPr>
          <w:rFonts w:ascii="SimSun" w:hAnsi="SimSun" w:eastAsia="SimSun" w:cs="SimSun"/>
          <w:sz w:val="21"/>
          <w:szCs w:val="21"/>
          <w:spacing w:val="-7"/>
        </w:rPr>
        <w:t>、装置、站、罐区及其相互之间各种生产用介质的输</w:t>
      </w:r>
      <w:r>
        <w:rPr>
          <w:rFonts w:ascii="SimSun" w:hAnsi="SimSun" w:eastAsia="SimSun" w:cs="SimSun"/>
          <w:sz w:val="21"/>
          <w:szCs w:val="21"/>
        </w:rPr>
        <w:t xml:space="preserve"> </w:t>
      </w:r>
      <w:r>
        <w:rPr>
          <w:rFonts w:ascii="SimSun" w:hAnsi="SimSun" w:eastAsia="SimSun" w:cs="SimSun"/>
          <w:sz w:val="21"/>
          <w:szCs w:val="21"/>
          <w:spacing w:val="-12"/>
        </w:rPr>
        <w:t>送管道，以及厂区第一个连接点以内生产、生活共用的输送给水、排水</w:t>
      </w:r>
      <w:r>
        <w:rPr>
          <w:rFonts w:ascii="SimSun" w:hAnsi="SimSun" w:eastAsia="SimSun" w:cs="SimSun"/>
          <w:sz w:val="21"/>
          <w:szCs w:val="21"/>
          <w:spacing w:val="-13"/>
        </w:rPr>
        <w:t>、蒸汽、燃气的管道安装工程。</w:t>
      </w:r>
    </w:p>
    <w:p>
      <w:pPr>
        <w:ind w:right="29"/>
        <w:spacing w:before="1" w:line="247" w:lineRule="auto"/>
        <w:rPr>
          <w:rFonts w:ascii="SimSun" w:hAnsi="SimSun" w:eastAsia="SimSun" w:cs="SimSun"/>
          <w:sz w:val="22"/>
          <w:szCs w:val="22"/>
        </w:rPr>
      </w:pPr>
      <w:r>
        <w:rPr>
          <w:rFonts w:ascii="Times New Roman" w:hAnsi="Times New Roman" w:eastAsia="Times New Roman" w:cs="Times New Roman"/>
          <w:sz w:val="22"/>
          <w:szCs w:val="22"/>
          <w:spacing w:val="-3"/>
        </w:rPr>
        <w:t>H.15.2     </w:t>
      </w:r>
      <w:r>
        <w:rPr>
          <w:rFonts w:ascii="SimSun" w:hAnsi="SimSun" w:eastAsia="SimSun" w:cs="SimSun"/>
          <w:sz w:val="22"/>
          <w:szCs w:val="22"/>
          <w:spacing w:val="-3"/>
        </w:rPr>
        <w:t>工业管道压力等级划分：低压：0</w:t>
      </w:r>
      <w:r>
        <w:rPr>
          <w:rFonts w:ascii="Times New Roman" w:hAnsi="Times New Roman" w:eastAsia="Times New Roman" w:cs="Times New Roman"/>
          <w:sz w:val="22"/>
          <w:szCs w:val="22"/>
          <w:spacing w:val="-3"/>
        </w:rPr>
        <w:t>MPa&lt;P≤1.6MPa;       </w:t>
      </w:r>
      <w:r>
        <w:rPr>
          <w:rFonts w:ascii="Times New Roman" w:hAnsi="Times New Roman" w:eastAsia="Times New Roman" w:cs="Times New Roman"/>
          <w:sz w:val="22"/>
          <w:szCs w:val="22"/>
          <w:spacing w:val="-4"/>
        </w:rPr>
        <w:t xml:space="preserve"> </w:t>
      </w:r>
      <w:r>
        <w:rPr>
          <w:rFonts w:ascii="SimSun" w:hAnsi="SimSun" w:eastAsia="SimSun" w:cs="SimSun"/>
          <w:sz w:val="22"/>
          <w:szCs w:val="22"/>
          <w:spacing w:val="-4"/>
        </w:rPr>
        <w:t>中压：1.6</w:t>
      </w:r>
      <w:r>
        <w:rPr>
          <w:rFonts w:ascii="Times New Roman" w:hAnsi="Times New Roman" w:eastAsia="Times New Roman" w:cs="Times New Roman"/>
          <w:sz w:val="22"/>
          <w:szCs w:val="22"/>
          <w:spacing w:val="-4"/>
        </w:rPr>
        <w:t>MPa&lt;P≤10MPa;       </w:t>
      </w:r>
      <w:r>
        <w:rPr>
          <w:rFonts w:ascii="SimSun" w:hAnsi="SimSun" w:eastAsia="SimSun" w:cs="SimSun"/>
          <w:sz w:val="22"/>
          <w:szCs w:val="22"/>
          <w:spacing w:val="-4"/>
        </w:rPr>
        <w:t>高压：</w:t>
      </w:r>
      <w:r>
        <w:rPr>
          <w:rFonts w:ascii="SimSun" w:hAnsi="SimSun" w:eastAsia="SimSun" w:cs="SimSun"/>
          <w:sz w:val="22"/>
          <w:szCs w:val="22"/>
        </w:rPr>
        <w:t xml:space="preserve"> </w:t>
      </w:r>
      <w:r>
        <w:rPr>
          <w:rFonts w:ascii="SimSun" w:hAnsi="SimSun" w:eastAsia="SimSun" w:cs="SimSun"/>
          <w:sz w:val="22"/>
          <w:szCs w:val="22"/>
          <w:spacing w:val="-5"/>
        </w:rPr>
        <w:t>10</w:t>
      </w:r>
      <w:r>
        <w:rPr>
          <w:rFonts w:ascii="Times New Roman" w:hAnsi="Times New Roman" w:eastAsia="Times New Roman" w:cs="Times New Roman"/>
          <w:sz w:val="22"/>
          <w:szCs w:val="22"/>
          <w:spacing w:val="-5"/>
        </w:rPr>
        <w:t>MPa&lt;P≤42MPa;    </w:t>
      </w:r>
      <w:r>
        <w:rPr>
          <w:rFonts w:ascii="SimSun" w:hAnsi="SimSun" w:eastAsia="SimSun" w:cs="SimSun"/>
          <w:sz w:val="22"/>
          <w:szCs w:val="22"/>
          <w:spacing w:val="-5"/>
        </w:rPr>
        <w:t>蒸汽管道：</w:t>
      </w:r>
      <w:r>
        <w:rPr>
          <w:rFonts w:ascii="Times New Roman" w:hAnsi="Times New Roman" w:eastAsia="Times New Roman" w:cs="Times New Roman"/>
          <w:sz w:val="22"/>
          <w:szCs w:val="22"/>
          <w:spacing w:val="-5"/>
        </w:rPr>
        <w:t>P≥9MPa;   </w:t>
      </w:r>
      <w:r>
        <w:rPr>
          <w:rFonts w:ascii="SimSun" w:hAnsi="SimSun" w:eastAsia="SimSun" w:cs="SimSun"/>
          <w:sz w:val="22"/>
          <w:szCs w:val="22"/>
          <w:spacing w:val="-6"/>
        </w:rPr>
        <w:t>工作温度≥500℃。</w:t>
      </w:r>
    </w:p>
    <w:p>
      <w:pPr>
        <w:spacing w:before="54" w:line="271" w:lineRule="auto"/>
        <w:rPr>
          <w:rFonts w:ascii="SimSun" w:hAnsi="SimSun" w:eastAsia="SimSun" w:cs="SimSun"/>
          <w:sz w:val="22"/>
          <w:szCs w:val="22"/>
        </w:rPr>
      </w:pPr>
      <w:r>
        <w:rPr>
          <w:rFonts w:ascii="Times New Roman" w:hAnsi="Times New Roman" w:eastAsia="Times New Roman" w:cs="Times New Roman"/>
          <w:sz w:val="22"/>
          <w:szCs w:val="22"/>
          <w:spacing w:val="-15"/>
        </w:rPr>
        <w:t>H.15.3     </w:t>
      </w:r>
      <w:r>
        <w:rPr>
          <w:rFonts w:ascii="SimSun" w:hAnsi="SimSun" w:eastAsia="SimSun" w:cs="SimSun"/>
          <w:sz w:val="22"/>
          <w:szCs w:val="22"/>
          <w:spacing w:val="-15"/>
        </w:rPr>
        <w:t>厂区范围内的生活用给水、排水、蒸汽、燃气的管道安装工程应按本标准附录</w:t>
      </w:r>
      <w:r>
        <w:rPr>
          <w:rFonts w:ascii="Times New Roman" w:hAnsi="Times New Roman" w:eastAsia="Times New Roman" w:cs="Times New Roman"/>
          <w:sz w:val="22"/>
          <w:szCs w:val="22"/>
          <w:spacing w:val="-15"/>
        </w:rPr>
        <w:t>K</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15"/>
        </w:rPr>
        <w:t>给排水、采暖、</w:t>
      </w:r>
      <w:r>
        <w:rPr>
          <w:rFonts w:ascii="SimSun" w:hAnsi="SimSun" w:eastAsia="SimSun" w:cs="SimSun"/>
          <w:sz w:val="22"/>
          <w:szCs w:val="22"/>
        </w:rPr>
        <w:t xml:space="preserve"> </w:t>
      </w:r>
      <w:r>
        <w:rPr>
          <w:rFonts w:ascii="SimSun" w:hAnsi="SimSun" w:eastAsia="SimSun" w:cs="SimSun"/>
          <w:sz w:val="22"/>
          <w:szCs w:val="22"/>
          <w:spacing w:val="-11"/>
        </w:rPr>
        <w:t>燃气工程的相应项目编码列项。</w:t>
      </w:r>
    </w:p>
    <w:p>
      <w:pPr>
        <w:spacing w:before="3" w:line="219" w:lineRule="auto"/>
        <w:rPr>
          <w:rFonts w:ascii="SimSun" w:hAnsi="SimSun" w:eastAsia="SimSun" w:cs="SimSun"/>
          <w:sz w:val="20"/>
          <w:szCs w:val="20"/>
        </w:rPr>
      </w:pPr>
      <w:r>
        <w:rPr>
          <w:rFonts w:ascii="Times New Roman" w:hAnsi="Times New Roman" w:eastAsia="Times New Roman" w:cs="Times New Roman"/>
          <w:sz w:val="20"/>
          <w:szCs w:val="20"/>
          <w:spacing w:val="7"/>
        </w:rPr>
        <w:t>H.15.4      </w:t>
      </w:r>
      <w:r>
        <w:rPr>
          <w:rFonts w:ascii="SimSun" w:hAnsi="SimSun" w:eastAsia="SimSun" w:cs="SimSun"/>
          <w:sz w:val="20"/>
          <w:szCs w:val="20"/>
          <w:spacing w:val="7"/>
        </w:rPr>
        <w:t>仪表流量计应按本标准附录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7"/>
        </w:rPr>
        <w:t>F  </w:t>
      </w:r>
      <w:r>
        <w:rPr>
          <w:rFonts w:ascii="SimSun" w:hAnsi="SimSun" w:eastAsia="SimSun" w:cs="SimSun"/>
          <w:sz w:val="20"/>
          <w:szCs w:val="20"/>
          <w:spacing w:val="7"/>
        </w:rPr>
        <w:t>自动化控制仪表</w:t>
      </w:r>
      <w:r>
        <w:rPr>
          <w:rFonts w:ascii="SimSun" w:hAnsi="SimSun" w:eastAsia="SimSun" w:cs="SimSun"/>
          <w:sz w:val="20"/>
          <w:szCs w:val="20"/>
          <w:spacing w:val="6"/>
        </w:rPr>
        <w:t>安装工程的相应项目编码列项。</w:t>
      </w:r>
    </w:p>
    <w:p>
      <w:pPr>
        <w:ind w:right="127"/>
        <w:spacing w:before="53" w:line="305" w:lineRule="auto"/>
        <w:rPr>
          <w:rFonts w:ascii="SimSun" w:hAnsi="SimSun" w:eastAsia="SimSun" w:cs="SimSun"/>
          <w:sz w:val="20"/>
          <w:szCs w:val="20"/>
        </w:rPr>
      </w:pPr>
      <w:r>
        <w:rPr>
          <w:rFonts w:ascii="Times New Roman" w:hAnsi="Times New Roman" w:eastAsia="Times New Roman" w:cs="Times New Roman"/>
          <w:sz w:val="20"/>
          <w:szCs w:val="20"/>
          <w:spacing w:val="6"/>
        </w:rPr>
        <w:t>H.15.5      </w:t>
      </w:r>
      <w:r>
        <w:rPr>
          <w:rFonts w:ascii="SimSun" w:hAnsi="SimSun" w:eastAsia="SimSun" w:cs="SimSun"/>
          <w:sz w:val="20"/>
          <w:szCs w:val="20"/>
          <w:spacing w:val="6"/>
        </w:rPr>
        <w:t>组装平台搭拆、地下管道穿</w:t>
      </w:r>
      <w:r>
        <w:rPr>
          <w:rFonts w:ascii="SimSun" w:hAnsi="SimSun" w:eastAsia="SimSun" w:cs="SimSun"/>
          <w:sz w:val="20"/>
          <w:szCs w:val="20"/>
          <w:spacing w:val="5"/>
        </w:rPr>
        <w:t>越建筑物保护等措施项目，应按本标准附录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5"/>
        </w:rPr>
        <w:t>P  </w:t>
      </w:r>
      <w:r>
        <w:rPr>
          <w:rFonts w:ascii="SimSun" w:hAnsi="SimSun" w:eastAsia="SimSun" w:cs="SimSun"/>
          <w:sz w:val="20"/>
          <w:szCs w:val="20"/>
          <w:spacing w:val="5"/>
        </w:rPr>
        <w:t>措施项目的相应项</w:t>
      </w:r>
      <w:r>
        <w:rPr>
          <w:rFonts w:ascii="SimSun" w:hAnsi="SimSun" w:eastAsia="SimSun" w:cs="SimSun"/>
          <w:sz w:val="20"/>
          <w:szCs w:val="20"/>
        </w:rPr>
        <w:t xml:space="preserve"> </w:t>
      </w:r>
      <w:r>
        <w:rPr>
          <w:rFonts w:ascii="SimSun" w:hAnsi="SimSun" w:eastAsia="SimSun" w:cs="SimSun"/>
          <w:sz w:val="20"/>
          <w:szCs w:val="20"/>
          <w:spacing w:val="-2"/>
        </w:rPr>
        <w:t>目编码列项。</w:t>
      </w:r>
    </w:p>
    <w:p>
      <w:pPr>
        <w:ind w:right="130"/>
        <w:spacing w:line="279" w:lineRule="auto"/>
        <w:rPr>
          <w:rFonts w:ascii="SimSun" w:hAnsi="SimSun" w:eastAsia="SimSun" w:cs="SimSun"/>
          <w:sz w:val="20"/>
          <w:szCs w:val="20"/>
        </w:rPr>
      </w:pPr>
      <w:r>
        <w:rPr>
          <w:rFonts w:ascii="Times New Roman" w:hAnsi="Times New Roman" w:eastAsia="Times New Roman" w:cs="Times New Roman"/>
          <w:sz w:val="20"/>
          <w:szCs w:val="20"/>
          <w:spacing w:val="-1"/>
        </w:rPr>
        <w:t>H.15.6       </w:t>
      </w:r>
      <w:r>
        <w:rPr>
          <w:rFonts w:ascii="SimSun" w:hAnsi="SimSun" w:eastAsia="SimSun" w:cs="SimSun"/>
          <w:sz w:val="20"/>
          <w:szCs w:val="20"/>
          <w:spacing w:val="-1"/>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
        </w:rPr>
        <w:t>H.1.1    </w:t>
      </w:r>
      <w:r>
        <w:rPr>
          <w:rFonts w:ascii="SimSun" w:hAnsi="SimSun" w:eastAsia="SimSun" w:cs="SimSun"/>
          <w:sz w:val="20"/>
          <w:szCs w:val="20"/>
          <w:spacing w:val="-1"/>
        </w:rPr>
        <w:t>低压管道(编码：030801)、表</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1"/>
        </w:rPr>
        <w:t>H.2.1  </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中压管道(编码：030802)、表</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2"/>
        </w:rPr>
        <w:t>H.3.1     </w:t>
      </w:r>
      <w:r>
        <w:rPr>
          <w:rFonts w:ascii="SimSun" w:hAnsi="SimSun" w:eastAsia="SimSun" w:cs="SimSun"/>
          <w:sz w:val="20"/>
          <w:szCs w:val="20"/>
          <w:spacing w:val="-2"/>
        </w:rPr>
        <w:t>高压管道</w:t>
      </w:r>
      <w:r>
        <w:rPr>
          <w:rFonts w:ascii="SimSun" w:hAnsi="SimSun" w:eastAsia="SimSun" w:cs="SimSun"/>
          <w:sz w:val="20"/>
          <w:szCs w:val="20"/>
        </w:rPr>
        <w:t xml:space="preserve"> </w:t>
      </w:r>
      <w:r>
        <w:rPr>
          <w:rFonts w:ascii="SimSun" w:hAnsi="SimSun" w:eastAsia="SimSun" w:cs="SimSun"/>
          <w:sz w:val="20"/>
          <w:szCs w:val="20"/>
        </w:rPr>
        <w:t>(编码：030803)中的有关问题说明：</w:t>
      </w:r>
    </w:p>
    <w:p>
      <w:pPr>
        <w:ind w:right="95" w:firstLine="409"/>
        <w:spacing w:before="24" w:line="254" w:lineRule="auto"/>
        <w:rPr>
          <w:rFonts w:ascii="SimSun" w:hAnsi="SimSun" w:eastAsia="SimSun" w:cs="SimSun"/>
          <w:sz w:val="20"/>
          <w:szCs w:val="20"/>
        </w:rPr>
      </w:pPr>
      <w:r>
        <w:rPr>
          <w:rFonts w:ascii="Times New Roman" w:hAnsi="Times New Roman" w:eastAsia="Times New Roman" w:cs="Times New Roman"/>
          <w:sz w:val="20"/>
          <w:szCs w:val="20"/>
          <w:spacing w:val="3"/>
        </w:rPr>
        <w:t>1    </w:t>
      </w:r>
      <w:r>
        <w:rPr>
          <w:rFonts w:ascii="SimSun" w:hAnsi="SimSun" w:eastAsia="SimSun" w:cs="SimSun"/>
          <w:sz w:val="20"/>
          <w:szCs w:val="20"/>
          <w:spacing w:val="3"/>
        </w:rPr>
        <w:t>管道工程量计算不扣除阀门、管件、方形补偿器所</w:t>
      </w:r>
      <w:r>
        <w:rPr>
          <w:rFonts w:ascii="SimSun" w:hAnsi="SimSun" w:eastAsia="SimSun" w:cs="SimSun"/>
          <w:sz w:val="20"/>
          <w:szCs w:val="20"/>
          <w:spacing w:val="2"/>
        </w:rPr>
        <w:t>占长度；室外埋设管道不扣除附属构筑物(井)</w:t>
      </w:r>
      <w:r>
        <w:rPr>
          <w:rFonts w:ascii="SimSun" w:hAnsi="SimSun" w:eastAsia="SimSun" w:cs="SimSun"/>
          <w:sz w:val="20"/>
          <w:szCs w:val="20"/>
        </w:rPr>
        <w:t xml:space="preserve"> </w:t>
      </w:r>
      <w:r>
        <w:rPr>
          <w:rFonts w:ascii="SimSun" w:hAnsi="SimSun" w:eastAsia="SimSun" w:cs="SimSun"/>
          <w:sz w:val="20"/>
          <w:szCs w:val="20"/>
          <w:spacing w:val="3"/>
        </w:rPr>
        <w:t>所占长度；</w:t>
      </w:r>
    </w:p>
    <w:p>
      <w:pPr>
        <w:ind w:left="409"/>
        <w:spacing w:before="52" w:line="219" w:lineRule="auto"/>
        <w:rPr>
          <w:rFonts w:ascii="SimSun" w:hAnsi="SimSun" w:eastAsia="SimSun" w:cs="SimSun"/>
          <w:sz w:val="22"/>
          <w:szCs w:val="22"/>
        </w:rPr>
      </w:pPr>
      <w:r>
        <w:rPr>
          <w:rFonts w:ascii="Times New Roman" w:hAnsi="Times New Roman" w:eastAsia="Times New Roman" w:cs="Times New Roman"/>
          <w:sz w:val="22"/>
          <w:szCs w:val="22"/>
          <w:spacing w:val="-19"/>
        </w:rPr>
        <w:t>2    </w:t>
      </w:r>
      <w:r>
        <w:rPr>
          <w:rFonts w:ascii="SimSun" w:hAnsi="SimSun" w:eastAsia="SimSun" w:cs="SimSun"/>
          <w:sz w:val="22"/>
          <w:szCs w:val="22"/>
          <w:spacing w:val="-19"/>
        </w:rPr>
        <w:t>压力试验方法是指水压试验、气压试验、泄漏性试验、真空试验等；</w:t>
      </w:r>
    </w:p>
    <w:p>
      <w:pPr>
        <w:ind w:left="409"/>
        <w:spacing w:before="78" w:line="219" w:lineRule="auto"/>
        <w:rPr>
          <w:rFonts w:ascii="SimSun" w:hAnsi="SimSun" w:eastAsia="SimSun" w:cs="SimSun"/>
          <w:sz w:val="20"/>
          <w:szCs w:val="20"/>
        </w:rPr>
      </w:pPr>
      <w:r>
        <w:rPr>
          <w:rFonts w:ascii="Times New Roman" w:hAnsi="Times New Roman" w:eastAsia="Times New Roman" w:cs="Times New Roman"/>
          <w:sz w:val="20"/>
          <w:szCs w:val="20"/>
          <w:spacing w:val="-2"/>
        </w:rPr>
        <w:t>3    </w:t>
      </w:r>
      <w:r>
        <w:rPr>
          <w:rFonts w:ascii="SimSun" w:hAnsi="SimSun" w:eastAsia="SimSun" w:cs="SimSun"/>
          <w:sz w:val="20"/>
          <w:szCs w:val="20"/>
          <w:spacing w:val="-2"/>
        </w:rPr>
        <w:t>吹扫与清洗是指设计要求的水冲洗、空气吹扫</w:t>
      </w:r>
      <w:r>
        <w:rPr>
          <w:rFonts w:ascii="SimSun" w:hAnsi="SimSun" w:eastAsia="SimSun" w:cs="SimSun"/>
          <w:sz w:val="20"/>
          <w:szCs w:val="20"/>
          <w:spacing w:val="-3"/>
        </w:rPr>
        <w:t>、蒸汽吹扫、化学清洗、油清洗等；</w:t>
      </w:r>
    </w:p>
    <w:p>
      <w:pPr>
        <w:ind w:left="409"/>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2"/>
        </w:rPr>
        <w:t>4    </w:t>
      </w:r>
      <w:r>
        <w:rPr>
          <w:rFonts w:ascii="SimSun" w:hAnsi="SimSun" w:eastAsia="SimSun" w:cs="SimSun"/>
          <w:sz w:val="20"/>
          <w:szCs w:val="20"/>
          <w:spacing w:val="-2"/>
        </w:rPr>
        <w:t>脱脂介质种类是指二氯乙烷、三氯乙烯、四氯化碳、动</w:t>
      </w:r>
      <w:r>
        <w:rPr>
          <w:rFonts w:ascii="SimSun" w:hAnsi="SimSun" w:eastAsia="SimSun" w:cs="SimSun"/>
          <w:sz w:val="20"/>
          <w:szCs w:val="20"/>
          <w:spacing w:val="-3"/>
        </w:rPr>
        <w:t>力苯、丙酮或酒精等。</w:t>
      </w:r>
    </w:p>
    <w:p>
      <w:pPr>
        <w:spacing w:before="74" w:line="219" w:lineRule="auto"/>
        <w:rPr>
          <w:rFonts w:ascii="SimSun" w:hAnsi="SimSun" w:eastAsia="SimSun" w:cs="SimSun"/>
          <w:sz w:val="20"/>
          <w:szCs w:val="20"/>
        </w:rPr>
      </w:pPr>
      <w:r>
        <w:rPr>
          <w:rFonts w:ascii="Times New Roman" w:hAnsi="Times New Roman" w:eastAsia="Times New Roman" w:cs="Times New Roman"/>
          <w:sz w:val="20"/>
          <w:szCs w:val="20"/>
        </w:rPr>
        <w:t>H.15.7       </w:t>
      </w:r>
      <w:r>
        <w:rPr>
          <w:rFonts w:ascii="SimSun" w:hAnsi="SimSun" w:eastAsia="SimSun" w:cs="SimSun"/>
          <w:sz w:val="20"/>
          <w:szCs w:val="20"/>
        </w:rPr>
        <w:t>表</w:t>
      </w:r>
      <w:r>
        <w:rPr>
          <w:rFonts w:ascii="SimSun" w:hAnsi="SimSun" w:eastAsia="SimSun" w:cs="SimSun"/>
          <w:sz w:val="20"/>
          <w:szCs w:val="20"/>
          <w:spacing w:val="-23"/>
        </w:rPr>
        <w:t xml:space="preserve"> </w:t>
      </w:r>
      <w:r>
        <w:rPr>
          <w:rFonts w:ascii="Times New Roman" w:hAnsi="Times New Roman" w:eastAsia="Times New Roman" w:cs="Times New Roman"/>
          <w:sz w:val="20"/>
          <w:szCs w:val="20"/>
        </w:rPr>
        <w:t>H.4.1    </w:t>
      </w:r>
      <w:r>
        <w:rPr>
          <w:rFonts w:ascii="SimSun" w:hAnsi="SimSun" w:eastAsia="SimSun" w:cs="SimSun"/>
          <w:sz w:val="20"/>
          <w:szCs w:val="20"/>
        </w:rPr>
        <w:t>低压管件(编码</w:t>
      </w:r>
      <w:r>
        <w:rPr>
          <w:rFonts w:ascii="SimSun" w:hAnsi="SimSun" w:eastAsia="SimSun" w:cs="SimSun"/>
          <w:sz w:val="20"/>
          <w:szCs w:val="20"/>
          <w:spacing w:val="-1"/>
        </w:rPr>
        <w:t>：030804)、表</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1"/>
        </w:rPr>
        <w:t>H.5.1    </w:t>
      </w:r>
      <w:r>
        <w:rPr>
          <w:rFonts w:ascii="SimSun" w:hAnsi="SimSun" w:eastAsia="SimSun" w:cs="SimSun"/>
          <w:sz w:val="20"/>
          <w:szCs w:val="20"/>
          <w:spacing w:val="-1"/>
        </w:rPr>
        <w:t>中压管件(编码：030805)中的有关问题说明：</w:t>
      </w:r>
    </w:p>
    <w:p>
      <w:pPr>
        <w:ind w:right="130" w:firstLine="409"/>
        <w:spacing w:before="81" w:line="258" w:lineRule="auto"/>
        <w:rPr>
          <w:rFonts w:ascii="SimSun" w:hAnsi="SimSun" w:eastAsia="SimSun" w:cs="SimSun"/>
          <w:sz w:val="20"/>
          <w:szCs w:val="20"/>
        </w:rPr>
      </w:pPr>
      <w:r>
        <w:rPr>
          <w:rFonts w:ascii="Times New Roman" w:hAnsi="Times New Roman" w:eastAsia="Times New Roman" w:cs="Times New Roman"/>
          <w:sz w:val="20"/>
          <w:szCs w:val="20"/>
          <w:spacing w:val="-6"/>
        </w:rPr>
        <w:t>1    </w:t>
      </w:r>
      <w:r>
        <w:rPr>
          <w:rFonts w:ascii="SimSun" w:hAnsi="SimSun" w:eastAsia="SimSun" w:cs="SimSun"/>
          <w:sz w:val="20"/>
          <w:szCs w:val="20"/>
          <w:spacing w:val="-6"/>
        </w:rPr>
        <w:t>管件包括弯头、三通、四通、异径管、管接头、管帽、方形</w:t>
      </w:r>
      <w:r>
        <w:rPr>
          <w:rFonts w:ascii="SimSun" w:hAnsi="SimSun" w:eastAsia="SimSun" w:cs="SimSun"/>
          <w:sz w:val="20"/>
          <w:szCs w:val="20"/>
          <w:spacing w:val="-7"/>
        </w:rPr>
        <w:t>补偿器弯头、管道上仪表一次部件、仪表</w:t>
      </w:r>
      <w:r>
        <w:rPr>
          <w:rFonts w:ascii="SimSun" w:hAnsi="SimSun" w:eastAsia="SimSun" w:cs="SimSun"/>
          <w:sz w:val="20"/>
          <w:szCs w:val="20"/>
        </w:rPr>
        <w:t xml:space="preserve"> </w:t>
      </w:r>
      <w:r>
        <w:rPr>
          <w:rFonts w:ascii="SimSun" w:hAnsi="SimSun" w:eastAsia="SimSun" w:cs="SimSun"/>
          <w:sz w:val="20"/>
          <w:szCs w:val="20"/>
          <w:spacing w:val="5"/>
        </w:rPr>
        <w:t>温度计扩大管制作安装等；</w:t>
      </w:r>
    </w:p>
    <w:p>
      <w:pPr>
        <w:ind w:left="40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3"/>
        </w:rPr>
        <w:t>2    </w:t>
      </w:r>
      <w:r>
        <w:rPr>
          <w:rFonts w:ascii="SimSun" w:hAnsi="SimSun" w:eastAsia="SimSun" w:cs="SimSun"/>
          <w:sz w:val="20"/>
          <w:szCs w:val="20"/>
          <w:spacing w:val="-3"/>
        </w:rPr>
        <w:t>三通、四通、异径管均按大管径计算；</w:t>
      </w:r>
    </w:p>
    <w:p>
      <w:pPr>
        <w:ind w:right="126" w:firstLine="409"/>
        <w:spacing w:before="72" w:line="270" w:lineRule="auto"/>
        <w:rPr>
          <w:rFonts w:ascii="SimSun" w:hAnsi="SimSun" w:eastAsia="SimSun" w:cs="SimSun"/>
          <w:sz w:val="20"/>
          <w:szCs w:val="20"/>
        </w:rPr>
      </w:pPr>
      <w:r>
        <w:rPr>
          <w:rFonts w:ascii="Times New Roman" w:hAnsi="Times New Roman" w:eastAsia="Times New Roman" w:cs="Times New Roman"/>
          <w:sz w:val="20"/>
          <w:szCs w:val="20"/>
          <w:spacing w:val="2"/>
        </w:rPr>
        <w:t>3    </w:t>
      </w:r>
      <w:r>
        <w:rPr>
          <w:rFonts w:ascii="SimSun" w:hAnsi="SimSun" w:eastAsia="SimSun" w:cs="SimSun"/>
          <w:sz w:val="20"/>
          <w:szCs w:val="20"/>
          <w:spacing w:val="2"/>
        </w:rPr>
        <w:t>在主管上挖眼接管的三通、摔制异径管，均按安装管件主管径计算，不另计制作费和主</w:t>
      </w:r>
      <w:r>
        <w:rPr>
          <w:rFonts w:ascii="SimSun" w:hAnsi="SimSun" w:eastAsia="SimSun" w:cs="SimSun"/>
          <w:sz w:val="20"/>
          <w:szCs w:val="20"/>
          <w:spacing w:val="1"/>
        </w:rPr>
        <w:t>材费；挖</w:t>
      </w:r>
      <w:r>
        <w:rPr>
          <w:rFonts w:ascii="SimSun" w:hAnsi="SimSun" w:eastAsia="SimSun" w:cs="SimSun"/>
          <w:sz w:val="20"/>
          <w:szCs w:val="20"/>
        </w:rPr>
        <w:t xml:space="preserve"> </w:t>
      </w:r>
      <w:r>
        <w:rPr>
          <w:rFonts w:ascii="SimSun" w:hAnsi="SimSun" w:eastAsia="SimSun" w:cs="SimSun"/>
          <w:sz w:val="20"/>
          <w:szCs w:val="20"/>
          <w:spacing w:val="7"/>
        </w:rPr>
        <w:t>眼接管的三通支线管径小于主管径1/2时，不予计算；在</w:t>
      </w:r>
      <w:r>
        <w:rPr>
          <w:rFonts w:ascii="SimSun" w:hAnsi="SimSun" w:eastAsia="SimSun" w:cs="SimSun"/>
          <w:sz w:val="20"/>
          <w:szCs w:val="20"/>
          <w:spacing w:val="6"/>
        </w:rPr>
        <w:t>主管上挖眼接管的焊接接头、凸台等配件，均</w:t>
      </w:r>
      <w:r>
        <w:rPr>
          <w:rFonts w:ascii="SimSun" w:hAnsi="SimSun" w:eastAsia="SimSun" w:cs="SimSun"/>
          <w:sz w:val="20"/>
          <w:szCs w:val="20"/>
        </w:rPr>
        <w:t xml:space="preserve"> </w:t>
      </w:r>
      <w:r>
        <w:rPr>
          <w:rFonts w:ascii="SimSun" w:hAnsi="SimSun" w:eastAsia="SimSun" w:cs="SimSun"/>
          <w:sz w:val="20"/>
          <w:szCs w:val="20"/>
          <w:spacing w:val="3"/>
        </w:rPr>
        <w:t>按配件管径计算；</w:t>
      </w:r>
    </w:p>
    <w:p>
      <w:pPr>
        <w:ind w:right="112" w:firstLine="409"/>
        <w:spacing w:before="73" w:line="248" w:lineRule="auto"/>
        <w:rPr>
          <w:rFonts w:ascii="SimSun" w:hAnsi="SimSun" w:eastAsia="SimSun" w:cs="SimSun"/>
          <w:sz w:val="20"/>
          <w:szCs w:val="20"/>
        </w:rPr>
      </w:pPr>
      <w:r>
        <w:rPr>
          <w:rFonts w:ascii="Times New Roman" w:hAnsi="Times New Roman" w:eastAsia="Times New Roman" w:cs="Times New Roman"/>
          <w:sz w:val="20"/>
          <w:szCs w:val="20"/>
          <w:spacing w:val="7"/>
        </w:rPr>
        <w:t>4    </w:t>
      </w:r>
      <w:r>
        <w:rPr>
          <w:rFonts w:ascii="SimSun" w:hAnsi="SimSun" w:eastAsia="SimSun" w:cs="SimSun"/>
          <w:sz w:val="20"/>
          <w:szCs w:val="20"/>
          <w:spacing w:val="7"/>
        </w:rPr>
        <w:t>半加热外套管摔口后焊接在内套管上，每处焊口按一个管</w:t>
      </w:r>
      <w:r>
        <w:rPr>
          <w:rFonts w:ascii="SimSun" w:hAnsi="SimSun" w:eastAsia="SimSun" w:cs="SimSun"/>
          <w:sz w:val="20"/>
          <w:szCs w:val="20"/>
          <w:spacing w:val="6"/>
        </w:rPr>
        <w:t>件计算；外套碳钢管如焊接不锈钢内</w:t>
      </w:r>
      <w:r>
        <w:rPr>
          <w:rFonts w:ascii="SimSun" w:hAnsi="SimSun" w:eastAsia="SimSun" w:cs="SimSun"/>
          <w:sz w:val="20"/>
          <w:szCs w:val="20"/>
        </w:rPr>
        <w:t xml:space="preserve"> </w:t>
      </w:r>
      <w:r>
        <w:rPr>
          <w:rFonts w:ascii="SimSun" w:hAnsi="SimSun" w:eastAsia="SimSun" w:cs="SimSun"/>
          <w:sz w:val="20"/>
          <w:szCs w:val="20"/>
          <w:spacing w:val="1"/>
        </w:rPr>
        <w:t>套管上时，焊口间需加不锈钢短管衬垫，每处焊口按两个管件计</w:t>
      </w:r>
      <w:r>
        <w:rPr>
          <w:rFonts w:ascii="SimSun" w:hAnsi="SimSun" w:eastAsia="SimSun" w:cs="SimSun"/>
          <w:sz w:val="20"/>
          <w:szCs w:val="20"/>
        </w:rPr>
        <w:t>算；</w:t>
      </w:r>
    </w:p>
    <w:p>
      <w:pPr>
        <w:ind w:right="137" w:firstLine="409"/>
        <w:spacing w:before="82" w:line="242" w:lineRule="auto"/>
        <w:rPr>
          <w:rFonts w:ascii="SimSun" w:hAnsi="SimSun" w:eastAsia="SimSun" w:cs="SimSun"/>
          <w:sz w:val="21"/>
          <w:szCs w:val="21"/>
        </w:rPr>
      </w:pPr>
      <w:r>
        <w:rPr>
          <w:rFonts w:ascii="SimSun" w:hAnsi="SimSun" w:eastAsia="SimSun" w:cs="SimSun"/>
          <w:sz w:val="21"/>
          <w:szCs w:val="21"/>
          <w:spacing w:val="-1"/>
        </w:rPr>
        <w:t>5  管件用法兰连接时应按表</w:t>
      </w:r>
      <w:r>
        <w:rPr>
          <w:rFonts w:ascii="Times New Roman" w:hAnsi="Times New Roman" w:eastAsia="Times New Roman" w:cs="Times New Roman"/>
          <w:sz w:val="21"/>
          <w:szCs w:val="21"/>
          <w:spacing w:val="-1"/>
        </w:rPr>
        <w:t>H.10.1    </w:t>
      </w:r>
      <w:r>
        <w:rPr>
          <w:rFonts w:ascii="SimSun" w:hAnsi="SimSun" w:eastAsia="SimSun" w:cs="SimSun"/>
          <w:sz w:val="21"/>
          <w:szCs w:val="21"/>
          <w:spacing w:val="-2"/>
        </w:rPr>
        <w:t>低压法兰、表</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H.11.1    </w:t>
      </w:r>
      <w:r>
        <w:rPr>
          <w:rFonts w:ascii="SimSun" w:hAnsi="SimSun" w:eastAsia="SimSun" w:cs="SimSun"/>
          <w:sz w:val="21"/>
          <w:szCs w:val="21"/>
          <w:spacing w:val="-2"/>
        </w:rPr>
        <w:t>中压法兰的相关项目计算，不再计算</w:t>
      </w:r>
      <w:r>
        <w:rPr>
          <w:rFonts w:ascii="SimSun" w:hAnsi="SimSun" w:eastAsia="SimSun" w:cs="SimSun"/>
          <w:sz w:val="21"/>
          <w:szCs w:val="21"/>
        </w:rPr>
        <w:t xml:space="preserve"> </w:t>
      </w:r>
      <w:r>
        <w:rPr>
          <w:rFonts w:ascii="SimSun" w:hAnsi="SimSun" w:eastAsia="SimSun" w:cs="SimSun"/>
          <w:sz w:val="21"/>
          <w:szCs w:val="21"/>
          <w:spacing w:val="-10"/>
        </w:rPr>
        <w:t>管件项目；</w:t>
      </w:r>
    </w:p>
    <w:p>
      <w:pPr>
        <w:ind w:right="126" w:firstLine="409"/>
        <w:spacing w:before="59" w:line="255" w:lineRule="auto"/>
        <w:rPr>
          <w:rFonts w:ascii="SimSun" w:hAnsi="SimSun" w:eastAsia="SimSun" w:cs="SimSun"/>
          <w:sz w:val="21"/>
          <w:szCs w:val="21"/>
        </w:rPr>
      </w:pPr>
      <w:r>
        <w:rPr>
          <w:rFonts w:ascii="SimSun" w:hAnsi="SimSun" w:eastAsia="SimSun" w:cs="SimSun"/>
          <w:sz w:val="21"/>
          <w:szCs w:val="21"/>
          <w:spacing w:val="-9"/>
        </w:rPr>
        <w:t>6  管件的压力试验、吹扫、清洗、脱脂，均应包括在按表</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9"/>
        </w:rPr>
        <w:t>H.1.1    </w:t>
      </w:r>
      <w:r>
        <w:rPr>
          <w:rFonts w:ascii="SimSun" w:hAnsi="SimSun" w:eastAsia="SimSun" w:cs="SimSun"/>
          <w:sz w:val="21"/>
          <w:szCs w:val="21"/>
          <w:spacing w:val="-9"/>
        </w:rPr>
        <w:t>低压管道、表</w:t>
      </w:r>
      <w:r>
        <w:rPr>
          <w:rFonts w:ascii="SimSun" w:hAnsi="SimSun" w:eastAsia="SimSun" w:cs="SimSun"/>
          <w:sz w:val="21"/>
          <w:szCs w:val="21"/>
          <w:spacing w:val="-54"/>
        </w:rPr>
        <w:t xml:space="preserve"> </w:t>
      </w:r>
      <w:r>
        <w:rPr>
          <w:rFonts w:ascii="Times New Roman" w:hAnsi="Times New Roman" w:eastAsia="Times New Roman" w:cs="Times New Roman"/>
          <w:sz w:val="21"/>
          <w:szCs w:val="21"/>
          <w:spacing w:val="-9"/>
        </w:rPr>
        <w:t>H.2.1   </w:t>
      </w:r>
      <w:r>
        <w:rPr>
          <w:rFonts w:ascii="SimSun" w:hAnsi="SimSun" w:eastAsia="SimSun" w:cs="SimSun"/>
          <w:sz w:val="21"/>
          <w:szCs w:val="21"/>
          <w:spacing w:val="-9"/>
        </w:rPr>
        <w:t>中压管道工作</w:t>
      </w:r>
      <w:r>
        <w:rPr>
          <w:rFonts w:ascii="SimSun" w:hAnsi="SimSun" w:eastAsia="SimSun" w:cs="SimSun"/>
          <w:sz w:val="21"/>
          <w:szCs w:val="21"/>
        </w:rPr>
        <w:t xml:space="preserve"> </w:t>
      </w:r>
      <w:r>
        <w:rPr>
          <w:rFonts w:ascii="SimSun" w:hAnsi="SimSun" w:eastAsia="SimSun" w:cs="SimSun"/>
          <w:sz w:val="21"/>
          <w:szCs w:val="21"/>
          <w:spacing w:val="-13"/>
        </w:rPr>
        <w:t>内容中。</w:t>
      </w:r>
    </w:p>
    <w:p>
      <w:pPr>
        <w:spacing w:before="81" w:line="219" w:lineRule="auto"/>
        <w:rPr>
          <w:rFonts w:ascii="SimSun" w:hAnsi="SimSun" w:eastAsia="SimSun" w:cs="SimSun"/>
          <w:sz w:val="20"/>
          <w:szCs w:val="20"/>
        </w:rPr>
      </w:pPr>
      <w:r>
        <w:rPr>
          <w:rFonts w:ascii="Times New Roman" w:hAnsi="Times New Roman" w:eastAsia="Times New Roman" w:cs="Times New Roman"/>
          <w:sz w:val="20"/>
          <w:szCs w:val="20"/>
          <w:spacing w:val="1"/>
        </w:rPr>
        <w:t>H.15.8      </w:t>
      </w:r>
      <w:r>
        <w:rPr>
          <w:rFonts w:ascii="SimSun" w:hAnsi="SimSun" w:eastAsia="SimSun" w:cs="SimSun"/>
          <w:sz w:val="20"/>
          <w:szCs w:val="20"/>
          <w:spacing w:val="1"/>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
        </w:rPr>
        <w:t>H.6.1     </w:t>
      </w:r>
      <w:r>
        <w:rPr>
          <w:rFonts w:ascii="SimSun" w:hAnsi="SimSun" w:eastAsia="SimSun" w:cs="SimSun"/>
          <w:sz w:val="20"/>
          <w:szCs w:val="20"/>
          <w:spacing w:val="1"/>
        </w:rPr>
        <w:t>高压管件(编码：030806)中的有关问</w:t>
      </w:r>
      <w:r>
        <w:rPr>
          <w:rFonts w:ascii="SimSun" w:hAnsi="SimSun" w:eastAsia="SimSun" w:cs="SimSun"/>
          <w:sz w:val="20"/>
          <w:szCs w:val="20"/>
        </w:rPr>
        <w:t>题说明：</w:t>
      </w:r>
    </w:p>
    <w:p>
      <w:pPr>
        <w:ind w:right="151" w:firstLine="409"/>
        <w:spacing w:before="72" w:line="253"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管件包括弯头、三通、异径管、管接头、管帽、方形补偿器弯头、管道上仪表一次部件、仪表温度计</w:t>
      </w:r>
      <w:r>
        <w:rPr>
          <w:rFonts w:ascii="SimSun" w:hAnsi="SimSun" w:eastAsia="SimSun" w:cs="SimSun"/>
          <w:sz w:val="20"/>
          <w:szCs w:val="20"/>
          <w:spacing w:val="10"/>
        </w:rPr>
        <w:t xml:space="preserve"> </w:t>
      </w:r>
      <w:r>
        <w:rPr>
          <w:rFonts w:ascii="SimSun" w:hAnsi="SimSun" w:eastAsia="SimSun" w:cs="SimSun"/>
          <w:sz w:val="20"/>
          <w:szCs w:val="20"/>
          <w:spacing w:val="3"/>
        </w:rPr>
        <w:t>扩大制作安装等；</w:t>
      </w:r>
    </w:p>
    <w:p>
      <w:pPr>
        <w:ind w:left="40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3"/>
        </w:rPr>
        <w:t>2    </w:t>
      </w:r>
      <w:r>
        <w:rPr>
          <w:rFonts w:ascii="SimSun" w:hAnsi="SimSun" w:eastAsia="SimSun" w:cs="SimSun"/>
          <w:sz w:val="20"/>
          <w:szCs w:val="20"/>
          <w:spacing w:val="-3"/>
        </w:rPr>
        <w:t>三通、四通、异径管均按大管径计算；</w:t>
      </w:r>
    </w:p>
    <w:p>
      <w:pPr>
        <w:ind w:right="112" w:firstLine="409"/>
        <w:spacing w:before="81" w:line="253" w:lineRule="auto"/>
        <w:rPr>
          <w:rFonts w:ascii="SimSun" w:hAnsi="SimSun" w:eastAsia="SimSun" w:cs="SimSun"/>
          <w:sz w:val="20"/>
          <w:szCs w:val="20"/>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半加热外套管摔口后焊接在内套管上，每处焊口按一个管</w:t>
      </w:r>
      <w:r>
        <w:rPr>
          <w:rFonts w:ascii="SimSun" w:hAnsi="SimSun" w:eastAsia="SimSun" w:cs="SimSun"/>
          <w:sz w:val="20"/>
          <w:szCs w:val="20"/>
          <w:spacing w:val="6"/>
        </w:rPr>
        <w:t>件计算；外套碳钢管如焊接不锈钢内</w:t>
      </w:r>
      <w:r>
        <w:rPr>
          <w:rFonts w:ascii="SimSun" w:hAnsi="SimSun" w:eastAsia="SimSun" w:cs="SimSun"/>
          <w:sz w:val="20"/>
          <w:szCs w:val="20"/>
        </w:rPr>
        <w:t xml:space="preserve"> </w:t>
      </w:r>
      <w:r>
        <w:rPr>
          <w:rFonts w:ascii="SimSun" w:hAnsi="SimSun" w:eastAsia="SimSun" w:cs="SimSun"/>
          <w:sz w:val="20"/>
          <w:szCs w:val="20"/>
        </w:rPr>
        <w:t>套管上时，焊口间需加不锈钢短管衬垫，每</w:t>
      </w:r>
      <w:r>
        <w:rPr>
          <w:rFonts w:ascii="SimSun" w:hAnsi="SimSun" w:eastAsia="SimSun" w:cs="SimSun"/>
          <w:sz w:val="20"/>
          <w:szCs w:val="20"/>
          <w:spacing w:val="-1"/>
        </w:rPr>
        <w:t>处焊口按两个管件计算；</w:t>
      </w:r>
    </w:p>
    <w:p>
      <w:pPr>
        <w:ind w:left="409"/>
        <w:spacing w:before="72" w:line="219" w:lineRule="auto"/>
        <w:rPr>
          <w:rFonts w:ascii="SimSun" w:hAnsi="SimSun" w:eastAsia="SimSun" w:cs="SimSun"/>
          <w:sz w:val="20"/>
          <w:szCs w:val="20"/>
        </w:rPr>
      </w:pPr>
      <w:r>
        <w:rPr>
          <w:rFonts w:ascii="SimSun" w:hAnsi="SimSun" w:eastAsia="SimSun" w:cs="SimSun"/>
          <w:sz w:val="20"/>
          <w:szCs w:val="20"/>
          <w:spacing w:val="5"/>
        </w:rPr>
        <w:t>4  管件用法兰连接时应按本标准附录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5"/>
        </w:rPr>
        <w:t>H.12   </w:t>
      </w:r>
      <w:r>
        <w:rPr>
          <w:rFonts w:ascii="SimSun" w:hAnsi="SimSun" w:eastAsia="SimSun" w:cs="SimSun"/>
          <w:sz w:val="20"/>
          <w:szCs w:val="20"/>
          <w:spacing w:val="5"/>
        </w:rPr>
        <w:t>高压法兰的相关项目计算，不再计</w:t>
      </w:r>
      <w:r>
        <w:rPr>
          <w:rFonts w:ascii="SimSun" w:hAnsi="SimSun" w:eastAsia="SimSun" w:cs="SimSun"/>
          <w:sz w:val="20"/>
          <w:szCs w:val="20"/>
          <w:spacing w:val="4"/>
        </w:rPr>
        <w:t>算管件项目；</w:t>
      </w:r>
    </w:p>
    <w:p>
      <w:pPr>
        <w:spacing w:line="219" w:lineRule="auto"/>
        <w:sectPr>
          <w:footerReference w:type="default" r:id="rId154"/>
          <w:pgSz w:w="11900" w:h="16840"/>
          <w:pgMar w:top="400" w:right="1079" w:bottom="1221" w:left="1489" w:header="0" w:footer="962" w:gutter="0"/>
        </w:sectPr>
        <w:rPr>
          <w:rFonts w:ascii="SimSun" w:hAnsi="SimSun" w:eastAsia="SimSun" w:cs="SimSun"/>
          <w:sz w:val="20"/>
          <w:szCs w:val="20"/>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399"/>
        <w:spacing w:before="65" w:line="219" w:lineRule="auto"/>
        <w:rPr>
          <w:rFonts w:ascii="SimSun" w:hAnsi="SimSun" w:eastAsia="SimSun" w:cs="SimSun"/>
          <w:sz w:val="20"/>
          <w:szCs w:val="20"/>
        </w:rPr>
      </w:pPr>
      <w:bookmarkStart w:name="bookmark450" w:id="115"/>
      <w:bookmarkEnd w:id="115"/>
      <w:r>
        <w:rPr>
          <w:rFonts w:ascii="SimSun" w:hAnsi="SimSun" w:eastAsia="SimSun" w:cs="SimSun"/>
          <w:sz w:val="20"/>
          <w:szCs w:val="20"/>
          <w:spacing w:val="1"/>
        </w:rPr>
        <w:t>5  管件压力试验、吹扫、清洗、脱脂均应包括在</w:t>
      </w:r>
      <w:r>
        <w:rPr>
          <w:rFonts w:ascii="SimSun" w:hAnsi="SimSun" w:eastAsia="SimSun" w:cs="SimSun"/>
          <w:sz w:val="20"/>
          <w:szCs w:val="20"/>
        </w:rPr>
        <w:t>按本标准附录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rPr>
        <w:t>H.3   </w:t>
      </w:r>
      <w:r>
        <w:rPr>
          <w:rFonts w:ascii="SimSun" w:hAnsi="SimSun" w:eastAsia="SimSun" w:cs="SimSun"/>
          <w:sz w:val="20"/>
          <w:szCs w:val="20"/>
        </w:rPr>
        <w:t>高压管道工作内容中。</w:t>
      </w:r>
    </w:p>
    <w:p>
      <w:pPr>
        <w:spacing w:before="74" w:line="219" w:lineRule="auto"/>
        <w:rPr>
          <w:rFonts w:ascii="SimSun" w:hAnsi="SimSun" w:eastAsia="SimSun" w:cs="SimSun"/>
          <w:sz w:val="20"/>
          <w:szCs w:val="20"/>
        </w:rPr>
      </w:pPr>
      <w:r>
        <w:rPr>
          <w:rFonts w:ascii="Times New Roman" w:hAnsi="Times New Roman" w:eastAsia="Times New Roman" w:cs="Times New Roman"/>
          <w:sz w:val="20"/>
          <w:szCs w:val="20"/>
        </w:rPr>
        <w:t>H.15.9       </w:t>
      </w:r>
      <w:r>
        <w:rPr>
          <w:rFonts w:ascii="SimSun" w:hAnsi="SimSun" w:eastAsia="SimSun" w:cs="SimSun"/>
          <w:sz w:val="20"/>
          <w:szCs w:val="20"/>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H.7.1    </w:t>
      </w:r>
      <w:r>
        <w:rPr>
          <w:rFonts w:ascii="SimSun" w:hAnsi="SimSun" w:eastAsia="SimSun" w:cs="SimSun"/>
          <w:sz w:val="20"/>
          <w:szCs w:val="20"/>
        </w:rPr>
        <w:t>低压阀门(编码</w:t>
      </w:r>
      <w:r>
        <w:rPr>
          <w:rFonts w:ascii="SimSun" w:hAnsi="SimSun" w:eastAsia="SimSun" w:cs="SimSun"/>
          <w:sz w:val="20"/>
          <w:szCs w:val="20"/>
          <w:spacing w:val="-1"/>
        </w:rPr>
        <w:t>：030807)、表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1"/>
        </w:rPr>
        <w:t>H.8.1    </w:t>
      </w:r>
      <w:r>
        <w:rPr>
          <w:rFonts w:ascii="SimSun" w:hAnsi="SimSun" w:eastAsia="SimSun" w:cs="SimSun"/>
          <w:sz w:val="20"/>
          <w:szCs w:val="20"/>
          <w:spacing w:val="-1"/>
        </w:rPr>
        <w:t>中压阀门(编码：030808)中的有关问题说明：</w:t>
      </w:r>
    </w:p>
    <w:p>
      <w:pPr>
        <w:ind w:left="399"/>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spacing w:val="5"/>
        </w:rPr>
        <w:t>减压阀按高压侧直径计算；</w:t>
      </w:r>
    </w:p>
    <w:p>
      <w:pPr>
        <w:ind w:left="399"/>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6"/>
        </w:rPr>
        <w:t>2    </w:t>
      </w:r>
      <w:r>
        <w:rPr>
          <w:rFonts w:ascii="SimSun" w:hAnsi="SimSun" w:eastAsia="SimSun" w:cs="SimSun"/>
          <w:sz w:val="20"/>
          <w:szCs w:val="20"/>
          <w:spacing w:val="6"/>
        </w:rPr>
        <w:t>电动阀门的工作内容包括电动机安装；</w:t>
      </w:r>
    </w:p>
    <w:p>
      <w:pPr>
        <w:ind w:left="399"/>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操纵装置安装按规范或设计技术要求计算。</w:t>
      </w:r>
    </w:p>
    <w:p>
      <w:pPr>
        <w:spacing w:before="62" w:line="219" w:lineRule="auto"/>
        <w:rPr>
          <w:rFonts w:ascii="SimSun" w:hAnsi="SimSun" w:eastAsia="SimSun" w:cs="SimSun"/>
          <w:sz w:val="20"/>
          <w:szCs w:val="20"/>
        </w:rPr>
      </w:pPr>
      <w:r>
        <w:rPr>
          <w:rFonts w:ascii="Times New Roman" w:hAnsi="Times New Roman" w:eastAsia="Times New Roman" w:cs="Times New Roman"/>
          <w:sz w:val="20"/>
          <w:szCs w:val="20"/>
        </w:rPr>
        <w:t>H.15.10       </w:t>
      </w:r>
      <w:r>
        <w:rPr>
          <w:rFonts w:ascii="SimSun" w:hAnsi="SimSun" w:eastAsia="SimSun" w:cs="SimSun"/>
          <w:sz w:val="20"/>
          <w:szCs w:val="20"/>
        </w:rPr>
        <w:t>表</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H.9.1    </w:t>
      </w:r>
      <w:r>
        <w:rPr>
          <w:rFonts w:ascii="SimSun" w:hAnsi="SimSun" w:eastAsia="SimSun" w:cs="SimSun"/>
          <w:sz w:val="20"/>
          <w:szCs w:val="20"/>
        </w:rPr>
        <w:t>高压阀门(编码：030809)中，减压阀按高压侧直径计算。</w:t>
      </w:r>
    </w:p>
    <w:p>
      <w:pPr>
        <w:ind w:right="89"/>
        <w:spacing w:before="82" w:line="277" w:lineRule="auto"/>
        <w:rPr>
          <w:rFonts w:ascii="SimSun" w:hAnsi="SimSun" w:eastAsia="SimSun" w:cs="SimSun"/>
          <w:sz w:val="22"/>
          <w:szCs w:val="22"/>
        </w:rPr>
      </w:pPr>
      <w:r>
        <w:rPr>
          <w:rFonts w:ascii="Times New Roman" w:hAnsi="Times New Roman" w:eastAsia="Times New Roman" w:cs="Times New Roman"/>
          <w:sz w:val="20"/>
          <w:szCs w:val="20"/>
          <w:spacing w:val="3"/>
        </w:rPr>
        <w:t>H.15.11       </w:t>
      </w:r>
      <w:r>
        <w:rPr>
          <w:rFonts w:ascii="SimSun" w:hAnsi="SimSun" w:eastAsia="SimSun" w:cs="SimSun"/>
          <w:sz w:val="20"/>
          <w:szCs w:val="20"/>
          <w:spacing w:val="3"/>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3"/>
        </w:rPr>
        <w:t>H.10.1     </w:t>
      </w:r>
      <w:r>
        <w:rPr>
          <w:rFonts w:ascii="SimSun" w:hAnsi="SimSun" w:eastAsia="SimSun" w:cs="SimSun"/>
          <w:sz w:val="20"/>
          <w:szCs w:val="20"/>
          <w:spacing w:val="3"/>
        </w:rPr>
        <w:t>低压法兰(编码：030810)、表</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3"/>
        </w:rPr>
        <w:t>H.11.1      </w:t>
      </w:r>
      <w:r>
        <w:rPr>
          <w:rFonts w:ascii="SimSun" w:hAnsi="SimSun" w:eastAsia="SimSun" w:cs="SimSun"/>
          <w:sz w:val="20"/>
          <w:szCs w:val="20"/>
          <w:spacing w:val="3"/>
        </w:rPr>
        <w:t>中压法兰(编码：030811)中的有关问题</w:t>
      </w:r>
      <w:r>
        <w:rPr>
          <w:rFonts w:ascii="SimSun" w:hAnsi="SimSun" w:eastAsia="SimSun" w:cs="SimSun"/>
          <w:sz w:val="20"/>
          <w:szCs w:val="20"/>
        </w:rPr>
        <w:t xml:space="preserve"> </w:t>
      </w:r>
      <w:r>
        <w:rPr>
          <w:rFonts w:ascii="SimSun" w:hAnsi="SimSun" w:eastAsia="SimSun" w:cs="SimSun"/>
          <w:sz w:val="22"/>
          <w:szCs w:val="22"/>
          <w:spacing w:val="-14"/>
        </w:rPr>
        <w:t>说明：</w:t>
      </w:r>
    </w:p>
    <w:p>
      <w:pPr>
        <w:ind w:left="399"/>
        <w:spacing w:before="1" w:line="219" w:lineRule="auto"/>
        <w:rPr>
          <w:rFonts w:ascii="SimSun" w:hAnsi="SimSun" w:eastAsia="SimSun" w:cs="SimSun"/>
          <w:sz w:val="21"/>
          <w:szCs w:val="21"/>
        </w:rPr>
      </w:pPr>
      <w:r>
        <w:rPr>
          <w:rFonts w:ascii="Times New Roman" w:hAnsi="Times New Roman" w:eastAsia="Times New Roman" w:cs="Times New Roman"/>
          <w:sz w:val="21"/>
          <w:szCs w:val="21"/>
          <w:spacing w:val="-10"/>
        </w:rPr>
        <w:t>1    </w:t>
      </w:r>
      <w:r>
        <w:rPr>
          <w:rFonts w:ascii="SimSun" w:hAnsi="SimSun" w:eastAsia="SimSun" w:cs="SimSun"/>
          <w:sz w:val="21"/>
          <w:szCs w:val="21"/>
          <w:spacing w:val="-10"/>
        </w:rPr>
        <w:t>法兰焊接时，应按平焊法兰、对焊法兰、翻边活动法兰、焊环活动法兰</w:t>
      </w:r>
      <w:r>
        <w:rPr>
          <w:rFonts w:ascii="SimSun" w:hAnsi="SimSun" w:eastAsia="SimSun" w:cs="SimSun"/>
          <w:sz w:val="21"/>
          <w:szCs w:val="21"/>
          <w:spacing w:val="-11"/>
        </w:rPr>
        <w:t>等连接形式分别列项；</w:t>
      </w:r>
    </w:p>
    <w:p>
      <w:pPr>
        <w:ind w:right="90" w:firstLine="399"/>
        <w:spacing w:before="59" w:line="246" w:lineRule="auto"/>
        <w:rPr>
          <w:rFonts w:ascii="SimSun" w:hAnsi="SimSun" w:eastAsia="SimSun" w:cs="SimSun"/>
          <w:sz w:val="21"/>
          <w:szCs w:val="21"/>
        </w:rPr>
      </w:pPr>
      <w:r>
        <w:rPr>
          <w:rFonts w:ascii="SimSun" w:hAnsi="SimSun" w:eastAsia="SimSun" w:cs="SimSun"/>
          <w:sz w:val="21"/>
          <w:szCs w:val="21"/>
          <w:spacing w:val="-2"/>
        </w:rPr>
        <w:t>2  焊接盲板(封头)应按本标准附录</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2"/>
        </w:rPr>
        <w:t>H</w:t>
      </w:r>
      <w:r>
        <w:rPr>
          <w:rFonts w:ascii="Times New Roman" w:hAnsi="Times New Roman" w:eastAsia="Times New Roman" w:cs="Times New Roman"/>
          <w:sz w:val="21"/>
          <w:szCs w:val="21"/>
          <w:spacing w:val="-3"/>
        </w:rPr>
        <w:t>.4</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3"/>
        </w:rPr>
        <w:t>低压管件、附录</w:t>
      </w:r>
      <w:r>
        <w:rPr>
          <w:rFonts w:ascii="SimSun" w:hAnsi="SimSun" w:eastAsia="SimSun" w:cs="SimSun"/>
          <w:sz w:val="21"/>
          <w:szCs w:val="21"/>
          <w:spacing w:val="-54"/>
        </w:rPr>
        <w:t xml:space="preserve"> </w:t>
      </w:r>
      <w:r>
        <w:rPr>
          <w:rFonts w:ascii="Times New Roman" w:hAnsi="Times New Roman" w:eastAsia="Times New Roman" w:cs="Times New Roman"/>
          <w:sz w:val="21"/>
          <w:szCs w:val="21"/>
          <w:spacing w:val="-3"/>
        </w:rPr>
        <w:t>H.5   </w:t>
      </w:r>
      <w:r>
        <w:rPr>
          <w:rFonts w:ascii="SimSun" w:hAnsi="SimSun" w:eastAsia="SimSun" w:cs="SimSun"/>
          <w:sz w:val="21"/>
          <w:szCs w:val="21"/>
          <w:spacing w:val="-3"/>
        </w:rPr>
        <w:t>中压管件的规则计算管件连接。配</w:t>
      </w:r>
      <w:r>
        <w:rPr>
          <w:rFonts w:ascii="SimSun" w:hAnsi="SimSun" w:eastAsia="SimSun" w:cs="SimSun"/>
          <w:sz w:val="21"/>
          <w:szCs w:val="21"/>
        </w:rPr>
        <w:t xml:space="preserve"> </w:t>
      </w:r>
      <w:r>
        <w:rPr>
          <w:rFonts w:ascii="SimSun" w:hAnsi="SimSun" w:eastAsia="SimSun" w:cs="SimSun"/>
          <w:sz w:val="21"/>
          <w:szCs w:val="21"/>
          <w:spacing w:val="-4"/>
        </w:rPr>
        <w:t>法兰的盲板不予计算。</w:t>
      </w:r>
    </w:p>
    <w:p>
      <w:pPr>
        <w:ind w:right="71"/>
        <w:spacing w:before="91" w:line="291" w:lineRule="auto"/>
        <w:rPr>
          <w:rFonts w:ascii="SimSun" w:hAnsi="SimSun" w:eastAsia="SimSun" w:cs="SimSun"/>
          <w:sz w:val="20"/>
          <w:szCs w:val="20"/>
        </w:rPr>
      </w:pPr>
      <w:r>
        <w:rPr>
          <w:rFonts w:ascii="Times New Roman" w:hAnsi="Times New Roman" w:eastAsia="Times New Roman" w:cs="Times New Roman"/>
          <w:sz w:val="20"/>
          <w:szCs w:val="20"/>
          <w:spacing w:val="2"/>
        </w:rPr>
        <w:t>H.15.12       </w:t>
      </w:r>
      <w:r>
        <w:rPr>
          <w:rFonts w:ascii="SimSun" w:hAnsi="SimSun" w:eastAsia="SimSun" w:cs="SimSun"/>
          <w:sz w:val="20"/>
          <w:szCs w:val="20"/>
          <w:spacing w:val="2"/>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H.12.1    </w:t>
      </w:r>
      <w:r>
        <w:rPr>
          <w:rFonts w:ascii="SimSun" w:hAnsi="SimSun" w:eastAsia="SimSun" w:cs="SimSun"/>
          <w:sz w:val="20"/>
          <w:szCs w:val="20"/>
          <w:spacing w:val="2"/>
        </w:rPr>
        <w:t>高压法兰(编码：0308</w:t>
      </w:r>
      <w:r>
        <w:rPr>
          <w:rFonts w:ascii="SimSun" w:hAnsi="SimSun" w:eastAsia="SimSun" w:cs="SimSun"/>
          <w:sz w:val="20"/>
          <w:szCs w:val="20"/>
          <w:spacing w:val="1"/>
        </w:rPr>
        <w:t>12)中，焊接盲板(封头)应按本标准附录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1"/>
        </w:rPr>
        <w:t>H.6   </w:t>
      </w:r>
      <w:r>
        <w:rPr>
          <w:rFonts w:ascii="SimSun" w:hAnsi="SimSun" w:eastAsia="SimSun" w:cs="SimSun"/>
          <w:sz w:val="20"/>
          <w:szCs w:val="20"/>
          <w:spacing w:val="1"/>
        </w:rPr>
        <w:t>高压管件的规</w:t>
      </w:r>
      <w:r>
        <w:rPr>
          <w:rFonts w:ascii="SimSun" w:hAnsi="SimSun" w:eastAsia="SimSun" w:cs="SimSun"/>
          <w:sz w:val="20"/>
          <w:szCs w:val="20"/>
        </w:rPr>
        <w:t xml:space="preserve"> </w:t>
      </w:r>
      <w:r>
        <w:rPr>
          <w:rFonts w:ascii="SimSun" w:hAnsi="SimSun" w:eastAsia="SimSun" w:cs="SimSun"/>
          <w:sz w:val="20"/>
          <w:szCs w:val="20"/>
          <w:spacing w:val="7"/>
        </w:rPr>
        <w:t>则计算管件连接。配法兰的盲板不予计算。</w:t>
      </w:r>
    </w:p>
    <w:p>
      <w:pPr>
        <w:spacing w:line="286" w:lineRule="auto"/>
        <w:rPr>
          <w:rFonts w:ascii="SimSun" w:hAnsi="SimSun" w:eastAsia="SimSun" w:cs="SimSun"/>
          <w:sz w:val="20"/>
          <w:szCs w:val="20"/>
        </w:rPr>
      </w:pPr>
      <w:r>
        <w:rPr>
          <w:rFonts w:ascii="Times New Roman" w:hAnsi="Times New Roman" w:eastAsia="Times New Roman" w:cs="Times New Roman"/>
          <w:sz w:val="20"/>
          <w:szCs w:val="20"/>
          <w:spacing w:val="8"/>
        </w:rPr>
        <w:t>H.15.13       </w:t>
      </w:r>
      <w:r>
        <w:rPr>
          <w:rFonts w:ascii="SimSun" w:hAnsi="SimSun" w:eastAsia="SimSun" w:cs="SimSun"/>
          <w:sz w:val="20"/>
          <w:szCs w:val="20"/>
          <w:spacing w:val="8"/>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8"/>
        </w:rPr>
        <w:t>H.13.1    </w:t>
      </w:r>
      <w:r>
        <w:rPr>
          <w:rFonts w:ascii="SimSun" w:hAnsi="SimSun" w:eastAsia="SimSun" w:cs="SimSun"/>
          <w:sz w:val="20"/>
          <w:szCs w:val="20"/>
          <w:spacing w:val="8"/>
        </w:rPr>
        <w:t>无损检测与热处</w:t>
      </w:r>
      <w:r>
        <w:rPr>
          <w:rFonts w:ascii="SimSun" w:hAnsi="SimSun" w:eastAsia="SimSun" w:cs="SimSun"/>
          <w:sz w:val="20"/>
          <w:szCs w:val="20"/>
          <w:spacing w:val="7"/>
        </w:rPr>
        <w:t>理(编码：030813)中，探伤项目包括固定探伤仪支架的制作、</w:t>
      </w:r>
      <w:r>
        <w:rPr>
          <w:rFonts w:ascii="SimSun" w:hAnsi="SimSun" w:eastAsia="SimSun" w:cs="SimSun"/>
          <w:sz w:val="20"/>
          <w:szCs w:val="20"/>
        </w:rPr>
        <w:t xml:space="preserve"> </w:t>
      </w:r>
      <w:r>
        <w:rPr>
          <w:rFonts w:ascii="SimSun" w:hAnsi="SimSun" w:eastAsia="SimSun" w:cs="SimSun"/>
          <w:sz w:val="20"/>
          <w:szCs w:val="20"/>
        </w:rPr>
        <w:t>安装。</w:t>
      </w:r>
    </w:p>
    <w:p>
      <w:pPr>
        <w:spacing w:before="1" w:line="219" w:lineRule="auto"/>
        <w:rPr>
          <w:rFonts w:ascii="SimSun" w:hAnsi="SimSun" w:eastAsia="SimSun" w:cs="SimSun"/>
          <w:sz w:val="20"/>
          <w:szCs w:val="20"/>
        </w:rPr>
      </w:pPr>
      <w:r>
        <w:rPr>
          <w:rFonts w:ascii="Times New Roman" w:hAnsi="Times New Roman" w:eastAsia="Times New Roman" w:cs="Times New Roman"/>
          <w:sz w:val="20"/>
          <w:szCs w:val="20"/>
          <w:spacing w:val="2"/>
        </w:rPr>
        <w:t>H.15.14       </w:t>
      </w:r>
      <w:r>
        <w:rPr>
          <w:rFonts w:ascii="SimSun" w:hAnsi="SimSun" w:eastAsia="SimSun" w:cs="SimSun"/>
          <w:sz w:val="20"/>
          <w:szCs w:val="20"/>
          <w:spacing w:val="2"/>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2"/>
        </w:rPr>
        <w:t>H.14.1    </w:t>
      </w:r>
      <w:r>
        <w:rPr>
          <w:rFonts w:ascii="SimSun" w:hAnsi="SimSun" w:eastAsia="SimSun" w:cs="SimSun"/>
          <w:sz w:val="20"/>
          <w:szCs w:val="20"/>
          <w:spacing w:val="2"/>
        </w:rPr>
        <w:t>其他项目制作安装(编码：030814)中的有关问题</w:t>
      </w:r>
      <w:r>
        <w:rPr>
          <w:rFonts w:ascii="SimSun" w:hAnsi="SimSun" w:eastAsia="SimSun" w:cs="SimSun"/>
          <w:sz w:val="20"/>
          <w:szCs w:val="20"/>
          <w:spacing w:val="1"/>
        </w:rPr>
        <w:t>说明：</w:t>
      </w:r>
    </w:p>
    <w:p>
      <w:pPr>
        <w:ind w:left="399"/>
        <w:spacing w:before="92" w:line="219" w:lineRule="auto"/>
        <w:rPr>
          <w:rFonts w:ascii="SimSun" w:hAnsi="SimSun" w:eastAsia="SimSun" w:cs="SimSun"/>
          <w:sz w:val="20"/>
          <w:szCs w:val="20"/>
        </w:rPr>
      </w:pPr>
      <w:r>
        <w:rPr>
          <w:rFonts w:ascii="Times New Roman" w:hAnsi="Times New Roman" w:eastAsia="Times New Roman" w:cs="Times New Roman"/>
          <w:sz w:val="20"/>
          <w:szCs w:val="20"/>
          <w:spacing w:val="-4"/>
        </w:rPr>
        <w:t>1    </w:t>
      </w:r>
      <w:r>
        <w:rPr>
          <w:rFonts w:ascii="SimSun" w:hAnsi="SimSun" w:eastAsia="SimSun" w:cs="SimSun"/>
          <w:sz w:val="20"/>
          <w:szCs w:val="20"/>
          <w:spacing w:val="-4"/>
        </w:rPr>
        <w:t>冷排管工作内容通常包括钢带退火、加氨、冲、套翅片，按设计要求计算；</w:t>
      </w:r>
    </w:p>
    <w:p>
      <w:pPr>
        <w:ind w:left="39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4"/>
        </w:rPr>
        <w:t>2    </w:t>
      </w:r>
      <w:r>
        <w:rPr>
          <w:rFonts w:ascii="SimSun" w:hAnsi="SimSun" w:eastAsia="SimSun" w:cs="SimSun"/>
          <w:sz w:val="20"/>
          <w:szCs w:val="20"/>
          <w:spacing w:val="4"/>
        </w:rPr>
        <w:t>钢制排水漏斗制作安装，钢制排水漏斗的口径规格为下口公称直径；</w:t>
      </w:r>
    </w:p>
    <w:p>
      <w:pPr>
        <w:ind w:left="39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3"/>
        </w:rPr>
        <w:t>3    </w:t>
      </w:r>
      <w:r>
        <w:rPr>
          <w:rFonts w:ascii="SimSun" w:hAnsi="SimSun" w:eastAsia="SimSun" w:cs="SimSun"/>
          <w:sz w:val="20"/>
          <w:szCs w:val="20"/>
          <w:spacing w:val="3"/>
        </w:rPr>
        <w:t>管道清洁，适用于管道安装后期进行保养清洁。</w:t>
      </w:r>
    </w:p>
    <w:p>
      <w:pPr>
        <w:spacing w:line="219" w:lineRule="auto"/>
        <w:sectPr>
          <w:footerReference w:type="default" r:id="rId155"/>
          <w:pgSz w:w="11900" w:h="16840"/>
          <w:pgMar w:top="400" w:right="1489" w:bottom="1223" w:left="1150" w:header="0" w:footer="976" w:gutter="0"/>
        </w:sectPr>
        <w:rPr>
          <w:rFonts w:ascii="SimSun" w:hAnsi="SimSun" w:eastAsia="SimSun" w:cs="SimSun"/>
          <w:sz w:val="20"/>
          <w:szCs w:val="20"/>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3260"/>
        <w:spacing w:before="114" w:line="219" w:lineRule="auto"/>
        <w:rPr>
          <w:rFonts w:ascii="SimSun" w:hAnsi="SimSun" w:eastAsia="SimSun" w:cs="SimSun"/>
          <w:sz w:val="35"/>
          <w:szCs w:val="35"/>
        </w:rPr>
      </w:pPr>
      <w:r>
        <w:rPr>
          <w:rFonts w:ascii="SimSun" w:hAnsi="SimSun" w:eastAsia="SimSun" w:cs="SimSun"/>
          <w:sz w:val="35"/>
          <w:szCs w:val="35"/>
          <w:spacing w:val="10"/>
        </w:rPr>
        <w:t>附录</w:t>
      </w:r>
      <w:r>
        <w:rPr>
          <w:rFonts w:ascii="Times New Roman" w:hAnsi="Times New Roman" w:eastAsia="Times New Roman" w:cs="Times New Roman"/>
          <w:sz w:val="35"/>
          <w:szCs w:val="35"/>
          <w:spacing w:val="10"/>
        </w:rPr>
        <w:t>J</w:t>
      </w:r>
      <w:r>
        <w:rPr>
          <w:rFonts w:ascii="Times New Roman" w:hAnsi="Times New Roman" w:eastAsia="Times New Roman" w:cs="Times New Roman"/>
          <w:sz w:val="35"/>
          <w:szCs w:val="35"/>
          <w:spacing w:val="18"/>
        </w:rPr>
        <w:t xml:space="preserve">    </w:t>
      </w:r>
      <w:r>
        <w:rPr>
          <w:rFonts w:ascii="SimSun" w:hAnsi="SimSun" w:eastAsia="SimSun" w:cs="SimSun"/>
          <w:sz w:val="35"/>
          <w:szCs w:val="35"/>
          <w:spacing w:val="10"/>
        </w:rPr>
        <w:t>消防工程</w:t>
      </w:r>
    </w:p>
    <w:p>
      <w:pPr>
        <w:pStyle w:val="BodyText"/>
        <w:spacing w:line="319" w:lineRule="auto"/>
        <w:rPr/>
      </w:pPr>
      <w:r/>
    </w:p>
    <w:p>
      <w:pPr>
        <w:pStyle w:val="BodyText"/>
        <w:spacing w:line="320" w:lineRule="auto"/>
        <w:rPr/>
      </w:pPr>
      <w:r/>
    </w:p>
    <w:p>
      <w:pPr>
        <w:ind w:left="350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6"/>
        </w:rPr>
        <w:t>J.</w:t>
      </w:r>
      <w:r>
        <w:rPr>
          <w:rFonts w:ascii="Times New Roman" w:hAnsi="Times New Roman" w:eastAsia="Times New Roman" w:cs="Times New Roman"/>
          <w:sz w:val="28"/>
          <w:szCs w:val="28"/>
          <w:spacing w:val="43"/>
        </w:rPr>
        <w:t xml:space="preserve"> </w:t>
      </w:r>
      <w:r>
        <w:rPr>
          <w:rFonts w:ascii="SimSun" w:hAnsi="SimSun" w:eastAsia="SimSun" w:cs="SimSun"/>
          <w:sz w:val="28"/>
          <w:szCs w:val="28"/>
          <w:spacing w:val="6"/>
        </w:rPr>
        <w:t>1</w:t>
      </w:r>
      <w:r>
        <w:rPr>
          <w:rFonts w:ascii="SimSun" w:hAnsi="SimSun" w:eastAsia="SimSun" w:cs="SimSun"/>
          <w:sz w:val="28"/>
          <w:szCs w:val="28"/>
          <w:spacing w:val="31"/>
        </w:rPr>
        <w:t xml:space="preserve">  </w:t>
      </w:r>
      <w:r>
        <w:rPr>
          <w:rFonts w:ascii="SimSun" w:hAnsi="SimSun" w:eastAsia="SimSun" w:cs="SimSun"/>
          <w:sz w:val="28"/>
          <w:szCs w:val="28"/>
          <w:spacing w:val="6"/>
        </w:rPr>
        <w:t>水灭火系统</w:t>
      </w:r>
    </w:p>
    <w:p>
      <w:pPr>
        <w:pStyle w:val="BodyText"/>
        <w:spacing w:line="263" w:lineRule="auto"/>
        <w:rPr/>
      </w:pPr>
      <w:r/>
    </w:p>
    <w:p>
      <w:pPr>
        <w:ind w:left="8" w:hanging="9"/>
        <w:spacing w:before="68" w:line="284" w:lineRule="auto"/>
        <w:rPr>
          <w:rFonts w:ascii="SimSun" w:hAnsi="SimSun" w:eastAsia="SimSun" w:cs="SimSun"/>
          <w:sz w:val="21"/>
          <w:szCs w:val="21"/>
        </w:rPr>
      </w:pPr>
      <w:r>
        <w:rPr>
          <w:rFonts w:ascii="Times New Roman" w:hAnsi="Times New Roman" w:eastAsia="Times New Roman" w:cs="Times New Roman"/>
          <w:sz w:val="21"/>
          <w:szCs w:val="21"/>
          <w:spacing w:val="-11"/>
        </w:rPr>
        <w:t>J.1.1      </w:t>
      </w:r>
      <w:r>
        <w:rPr>
          <w:rFonts w:ascii="SimSun" w:hAnsi="SimSun" w:eastAsia="SimSun" w:cs="SimSun"/>
          <w:sz w:val="21"/>
          <w:szCs w:val="21"/>
          <w:spacing w:val="-11"/>
        </w:rPr>
        <w:t>水灭火系统工程量清单项目设置、项目特征描述的内容、计</w:t>
      </w:r>
      <w:r>
        <w:rPr>
          <w:rFonts w:ascii="SimSun" w:hAnsi="SimSun" w:eastAsia="SimSun" w:cs="SimSun"/>
          <w:sz w:val="21"/>
          <w:szCs w:val="21"/>
          <w:spacing w:val="-12"/>
        </w:rPr>
        <w:t>量单位及工程量计算规则应按表</w:t>
      </w:r>
      <w:r>
        <w:rPr>
          <w:rFonts w:ascii="Times New Roman" w:hAnsi="Times New Roman" w:eastAsia="Times New Roman" w:cs="Times New Roman"/>
          <w:sz w:val="21"/>
          <w:szCs w:val="21"/>
          <w:spacing w:val="-12"/>
        </w:rPr>
        <w:t>J.1.1    </w:t>
      </w:r>
      <w:r>
        <w:rPr>
          <w:rFonts w:ascii="SimSun" w:hAnsi="SimSun" w:eastAsia="SimSun" w:cs="SimSun"/>
          <w:sz w:val="21"/>
          <w:szCs w:val="21"/>
          <w:spacing w:val="-12"/>
        </w:rPr>
        <w:t>的</w:t>
      </w:r>
      <w:r>
        <w:rPr>
          <w:rFonts w:ascii="SimSun" w:hAnsi="SimSun" w:eastAsia="SimSun" w:cs="SimSun"/>
          <w:sz w:val="21"/>
          <w:szCs w:val="21"/>
        </w:rPr>
        <w:t xml:space="preserve"> </w:t>
      </w:r>
      <w:r>
        <w:rPr>
          <w:rFonts w:ascii="SimSun" w:hAnsi="SimSun" w:eastAsia="SimSun" w:cs="SimSun"/>
          <w:sz w:val="21"/>
          <w:szCs w:val="21"/>
          <w:spacing w:val="-12"/>
        </w:rPr>
        <w:t>规定执行。</w:t>
      </w:r>
    </w:p>
    <w:p>
      <w:pPr>
        <w:pStyle w:val="BodyText"/>
        <w:ind w:left="2922"/>
        <w:spacing w:before="62" w:line="221" w:lineRule="auto"/>
        <w:rPr>
          <w:rFonts w:ascii="SimHei" w:hAnsi="SimHei" w:eastAsia="SimHei" w:cs="SimHei"/>
          <w:sz w:val="19"/>
          <w:szCs w:val="19"/>
        </w:rPr>
      </w:pPr>
      <w:r>
        <w:rPr>
          <w:rFonts w:ascii="SimHei" w:hAnsi="SimHei" w:eastAsia="SimHei" w:cs="SimHei"/>
          <w:sz w:val="19"/>
          <w:szCs w:val="19"/>
          <w:b/>
          <w:bCs/>
          <w:spacing w:val="6"/>
        </w:rPr>
        <w:t>表</w:t>
      </w:r>
      <w:r>
        <w:rPr>
          <w:rFonts w:ascii="SimHei" w:hAnsi="SimHei" w:eastAsia="SimHei" w:cs="SimHei"/>
          <w:sz w:val="19"/>
          <w:szCs w:val="19"/>
          <w:spacing w:val="-48"/>
        </w:rPr>
        <w:t xml:space="preserve"> </w:t>
      </w:r>
      <w:r>
        <w:rPr>
          <w:sz w:val="19"/>
          <w:szCs w:val="19"/>
          <w:spacing w:val="6"/>
        </w:rPr>
        <w:t>J.1.1      </w:t>
      </w:r>
      <w:r>
        <w:rPr>
          <w:rFonts w:ascii="SimHei" w:hAnsi="SimHei" w:eastAsia="SimHei" w:cs="SimHei"/>
          <w:sz w:val="19"/>
          <w:szCs w:val="19"/>
          <w:spacing w:val="6"/>
        </w:rPr>
        <w:t>水灭火系统(编码：03</w:t>
      </w:r>
      <w:r>
        <w:rPr>
          <w:rFonts w:ascii="SimHei" w:hAnsi="SimHei" w:eastAsia="SimHei" w:cs="SimHei"/>
          <w:sz w:val="19"/>
          <w:szCs w:val="19"/>
          <w:spacing w:val="5"/>
        </w:rPr>
        <w:t>0901)</w:t>
      </w:r>
    </w:p>
    <w:p>
      <w:pPr>
        <w:spacing w:line="132" w:lineRule="exact"/>
        <w:rPr/>
      </w:pPr>
      <w:r/>
    </w:p>
    <w:tbl>
      <w:tblPr>
        <w:tblStyle w:val="TableNormal"/>
        <w:tblW w:w="92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08"/>
        <w:gridCol w:w="1019"/>
        <w:gridCol w:w="1868"/>
        <w:gridCol w:w="1963"/>
      </w:tblGrid>
      <w:tr>
        <w:trPr>
          <w:trHeight w:val="385"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7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5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849" w:hRule="atLeast"/>
        </w:trPr>
        <w:tc>
          <w:tcPr>
            <w:tcW w:w="1243" w:type="dxa"/>
            <w:vAlign w:val="top"/>
          </w:tcPr>
          <w:p>
            <w:pPr>
              <w:pStyle w:val="TableText"/>
              <w:spacing w:line="28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030901001</w:t>
            </w:r>
          </w:p>
        </w:tc>
        <w:tc>
          <w:tcPr>
            <w:tcW w:w="1299" w:type="dxa"/>
            <w:vAlign w:val="top"/>
          </w:tcPr>
          <w:p>
            <w:pPr>
              <w:pStyle w:val="TableText"/>
              <w:spacing w:line="259" w:lineRule="auto"/>
              <w:rPr/>
            </w:pPr>
            <w:r/>
          </w:p>
          <w:p>
            <w:pPr>
              <w:ind w:left="142"/>
              <w:spacing w:before="65" w:line="218" w:lineRule="auto"/>
              <w:rPr>
                <w:rFonts w:ascii="SimSun" w:hAnsi="SimSun" w:eastAsia="SimSun" w:cs="SimSun"/>
                <w:sz w:val="20"/>
                <w:szCs w:val="20"/>
              </w:rPr>
            </w:pPr>
            <w:r>
              <w:rPr>
                <w:rFonts w:ascii="SimSun" w:hAnsi="SimSun" w:eastAsia="SimSun" w:cs="SimSun"/>
                <w:sz w:val="20"/>
                <w:szCs w:val="20"/>
                <w:spacing w:val="2"/>
              </w:rPr>
              <w:t>水喷淋钢管</w:t>
            </w:r>
          </w:p>
        </w:tc>
        <w:tc>
          <w:tcPr>
            <w:tcW w:w="1808" w:type="dxa"/>
            <w:vAlign w:val="top"/>
            <w:vMerge w:val="restart"/>
            <w:tcBorders>
              <w:bottom w:val="nil"/>
            </w:tcBorders>
          </w:tcPr>
          <w:p>
            <w:pPr>
              <w:pStyle w:val="TableText"/>
              <w:spacing w:line="381"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1"/>
              </w:rPr>
              <w:t>1.安装部位</w:t>
            </w:r>
          </w:p>
          <w:p>
            <w:pPr>
              <w:ind w:left="93"/>
              <w:spacing w:before="71" w:line="219" w:lineRule="auto"/>
              <w:rPr>
                <w:rFonts w:ascii="SimSun" w:hAnsi="SimSun" w:eastAsia="SimSun" w:cs="SimSun"/>
                <w:sz w:val="20"/>
                <w:szCs w:val="20"/>
              </w:rPr>
            </w:pPr>
            <w:r>
              <w:rPr>
                <w:rFonts w:ascii="SimSun" w:hAnsi="SimSun" w:eastAsia="SimSun" w:cs="SimSun"/>
                <w:sz w:val="20"/>
                <w:szCs w:val="20"/>
                <w:spacing w:val="-2"/>
              </w:rPr>
              <w:t>2.材质、规格</w:t>
            </w:r>
          </w:p>
          <w:p>
            <w:pPr>
              <w:ind w:left="93"/>
              <w:spacing w:before="55" w:line="221" w:lineRule="auto"/>
              <w:rPr>
                <w:rFonts w:ascii="SimSun" w:hAnsi="SimSun" w:eastAsia="SimSun" w:cs="SimSun"/>
                <w:sz w:val="20"/>
                <w:szCs w:val="20"/>
              </w:rPr>
            </w:pPr>
            <w:r>
              <w:rPr>
                <w:rFonts w:ascii="SimSun" w:hAnsi="SimSun" w:eastAsia="SimSun" w:cs="SimSun"/>
                <w:sz w:val="20"/>
                <w:szCs w:val="20"/>
                <w:spacing w:val="-2"/>
              </w:rPr>
              <w:t>3.连接形式</w:t>
            </w:r>
          </w:p>
        </w:tc>
        <w:tc>
          <w:tcPr>
            <w:tcW w:w="1019" w:type="dxa"/>
            <w:vAlign w:val="top"/>
            <w:vMerge w:val="restart"/>
            <w:tcBorders>
              <w:bottom w:val="nil"/>
            </w:tcBorders>
          </w:tcPr>
          <w:p>
            <w:pPr>
              <w:pStyle w:val="TableText"/>
              <w:spacing w:line="349" w:lineRule="auto"/>
              <w:rPr/>
            </w:pPr>
            <w:r/>
          </w:p>
          <w:p>
            <w:pPr>
              <w:pStyle w:val="TableText"/>
              <w:spacing w:line="349" w:lineRule="auto"/>
              <w:rPr/>
            </w:pPr>
            <w:r/>
          </w:p>
          <w:p>
            <w:pPr>
              <w:ind w:left="454"/>
              <w:spacing w:before="65" w:line="241" w:lineRule="auto"/>
              <w:rPr>
                <w:rFonts w:ascii="SimSun" w:hAnsi="SimSun" w:eastAsia="SimSun" w:cs="SimSun"/>
                <w:sz w:val="20"/>
                <w:szCs w:val="20"/>
              </w:rPr>
            </w:pPr>
            <w:r>
              <w:rPr>
                <w:rFonts w:ascii="SimSun" w:hAnsi="SimSun" w:eastAsia="SimSun" w:cs="SimSun"/>
                <w:sz w:val="20"/>
                <w:szCs w:val="20"/>
              </w:rPr>
              <w:t>m</w:t>
            </w:r>
          </w:p>
        </w:tc>
        <w:tc>
          <w:tcPr>
            <w:tcW w:w="1868" w:type="dxa"/>
            <w:vAlign w:val="top"/>
            <w:vMerge w:val="restart"/>
            <w:tcBorders>
              <w:bottom w:val="nil"/>
            </w:tcBorders>
          </w:tcPr>
          <w:p>
            <w:pPr>
              <w:pStyle w:val="TableText"/>
              <w:spacing w:line="265" w:lineRule="auto"/>
              <w:rPr/>
            </w:pPr>
            <w:r/>
          </w:p>
          <w:p>
            <w:pPr>
              <w:pStyle w:val="TableText"/>
              <w:spacing w:line="265" w:lineRule="auto"/>
              <w:rPr/>
            </w:pPr>
            <w:r/>
          </w:p>
          <w:p>
            <w:pPr>
              <w:ind w:left="126" w:right="122" w:firstLine="159"/>
              <w:spacing w:before="65" w:line="297" w:lineRule="auto"/>
              <w:rPr>
                <w:rFonts w:ascii="SimSun" w:hAnsi="SimSun" w:eastAsia="SimSun" w:cs="SimSun"/>
                <w:sz w:val="20"/>
                <w:szCs w:val="20"/>
              </w:rPr>
            </w:pPr>
            <w:r>
              <w:rPr>
                <w:rFonts w:ascii="SimSun" w:hAnsi="SimSun" w:eastAsia="SimSun" w:cs="SimSun"/>
                <w:sz w:val="20"/>
                <w:szCs w:val="20"/>
                <w:spacing w:val="-2"/>
              </w:rPr>
              <w:t>按设计图示管道</w:t>
            </w:r>
            <w:r>
              <w:rPr>
                <w:rFonts w:ascii="SimSun" w:hAnsi="SimSun" w:eastAsia="SimSun" w:cs="SimSun"/>
                <w:sz w:val="20"/>
                <w:szCs w:val="20"/>
                <w:spacing w:val="3"/>
              </w:rPr>
              <w:t xml:space="preserve"> </w:t>
            </w:r>
            <w:r>
              <w:rPr>
                <w:rFonts w:ascii="SimSun" w:hAnsi="SimSun" w:eastAsia="SimSun" w:cs="SimSun"/>
                <w:sz w:val="20"/>
                <w:szCs w:val="20"/>
                <w:spacing w:val="1"/>
              </w:rPr>
              <w:t>中心线以长度计算</w:t>
            </w:r>
          </w:p>
        </w:tc>
        <w:tc>
          <w:tcPr>
            <w:tcW w:w="1963" w:type="dxa"/>
            <w:vAlign w:val="top"/>
            <w:vMerge w:val="restart"/>
            <w:tcBorders>
              <w:bottom w:val="nil"/>
            </w:tcBorders>
          </w:tcPr>
          <w:p>
            <w:pPr>
              <w:ind w:left="78"/>
              <w:spacing w:before="138" w:line="219" w:lineRule="auto"/>
              <w:rPr>
                <w:rFonts w:ascii="SimSun" w:hAnsi="SimSun" w:eastAsia="SimSun" w:cs="SimSun"/>
                <w:sz w:val="20"/>
                <w:szCs w:val="20"/>
              </w:rPr>
            </w:pPr>
            <w:r>
              <w:rPr>
                <w:rFonts w:ascii="SimSun" w:hAnsi="SimSun" w:eastAsia="SimSun" w:cs="SimSun"/>
                <w:sz w:val="20"/>
                <w:szCs w:val="20"/>
                <w:spacing w:val="1"/>
              </w:rPr>
              <w:t>1.管道安装</w:t>
            </w:r>
          </w:p>
          <w:p>
            <w:pPr>
              <w:ind w:left="78" w:right="885"/>
              <w:spacing w:before="71" w:line="259" w:lineRule="auto"/>
              <w:rPr>
                <w:rFonts w:ascii="SimSun" w:hAnsi="SimSun" w:eastAsia="SimSun" w:cs="SimSun"/>
                <w:sz w:val="20"/>
                <w:szCs w:val="20"/>
              </w:rPr>
            </w:pPr>
            <w:r>
              <w:rPr>
                <w:rFonts w:ascii="SimSun" w:hAnsi="SimSun" w:eastAsia="SimSun" w:cs="SimSun"/>
                <w:sz w:val="20"/>
                <w:szCs w:val="20"/>
                <w:spacing w:val="-2"/>
              </w:rPr>
              <w:t>2.压力试验</w:t>
            </w:r>
            <w:r>
              <w:rPr>
                <w:rFonts w:ascii="SimSun" w:hAnsi="SimSun" w:eastAsia="SimSun" w:cs="SimSun"/>
                <w:sz w:val="20"/>
                <w:szCs w:val="20"/>
              </w:rPr>
              <w:t xml:space="preserve"> </w:t>
            </w:r>
            <w:r>
              <w:rPr>
                <w:rFonts w:ascii="SimSun" w:hAnsi="SimSun" w:eastAsia="SimSun" w:cs="SimSun"/>
                <w:sz w:val="20"/>
                <w:szCs w:val="20"/>
                <w:spacing w:val="-3"/>
              </w:rPr>
              <w:t>3.冲洗</w:t>
            </w:r>
          </w:p>
          <w:p>
            <w:pPr>
              <w:ind w:left="78"/>
              <w:spacing w:before="39" w:line="219" w:lineRule="auto"/>
              <w:rPr>
                <w:rFonts w:ascii="SimSun" w:hAnsi="SimSun" w:eastAsia="SimSun" w:cs="SimSun"/>
                <w:sz w:val="20"/>
                <w:szCs w:val="20"/>
              </w:rPr>
            </w:pPr>
            <w:r>
              <w:rPr>
                <w:rFonts w:ascii="SimSun" w:hAnsi="SimSun" w:eastAsia="SimSun" w:cs="SimSun"/>
                <w:sz w:val="20"/>
                <w:szCs w:val="20"/>
                <w:spacing w:val="-1"/>
              </w:rPr>
              <w:t>4.管道标识</w:t>
            </w:r>
          </w:p>
          <w:p>
            <w:pPr>
              <w:ind w:left="78"/>
              <w:spacing w:before="72" w:line="219" w:lineRule="auto"/>
              <w:rPr>
                <w:rFonts w:ascii="SimSun" w:hAnsi="SimSun" w:eastAsia="SimSun" w:cs="SimSun"/>
                <w:sz w:val="20"/>
                <w:szCs w:val="20"/>
              </w:rPr>
            </w:pPr>
            <w:r>
              <w:rPr>
                <w:rFonts w:ascii="SimSun" w:hAnsi="SimSun" w:eastAsia="SimSun" w:cs="SimSun"/>
                <w:sz w:val="20"/>
                <w:szCs w:val="20"/>
                <w:spacing w:val="1"/>
              </w:rPr>
              <w:t>5.管件安装</w:t>
            </w:r>
          </w:p>
        </w:tc>
      </w:tr>
      <w:tr>
        <w:trPr>
          <w:trHeight w:val="839" w:hRule="atLeast"/>
        </w:trPr>
        <w:tc>
          <w:tcPr>
            <w:tcW w:w="1243" w:type="dxa"/>
            <w:vAlign w:val="top"/>
          </w:tcPr>
          <w:p>
            <w:pPr>
              <w:pStyle w:val="TableText"/>
              <w:spacing w:line="27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030901002</w:t>
            </w:r>
          </w:p>
        </w:tc>
        <w:tc>
          <w:tcPr>
            <w:tcW w:w="1299" w:type="dxa"/>
            <w:vAlign w:val="top"/>
          </w:tcPr>
          <w:p>
            <w:pPr>
              <w:pStyle w:val="TableText"/>
              <w:spacing w:line="252"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消火栓钢管</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r>
        <w:trPr>
          <w:trHeight w:val="1589" w:hRule="atLeast"/>
        </w:trPr>
        <w:tc>
          <w:tcPr>
            <w:tcW w:w="1243" w:type="dxa"/>
            <w:vAlign w:val="top"/>
          </w:tcPr>
          <w:p>
            <w:pPr>
              <w:pStyle w:val="TableText"/>
              <w:spacing w:line="325" w:lineRule="auto"/>
              <w:rPr/>
            </w:pPr>
            <w:r/>
          </w:p>
          <w:p>
            <w:pPr>
              <w:pStyle w:val="TableText"/>
              <w:spacing w:line="32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030901003</w:t>
            </w:r>
          </w:p>
        </w:tc>
        <w:tc>
          <w:tcPr>
            <w:tcW w:w="1299" w:type="dxa"/>
            <w:vAlign w:val="top"/>
          </w:tcPr>
          <w:p>
            <w:pPr>
              <w:pStyle w:val="TableText"/>
              <w:spacing w:line="471" w:lineRule="auto"/>
              <w:rPr/>
            </w:pPr>
            <w:r/>
          </w:p>
          <w:p>
            <w:pPr>
              <w:ind w:left="441" w:right="103" w:hanging="299"/>
              <w:spacing w:before="65" w:line="280" w:lineRule="auto"/>
              <w:rPr>
                <w:rFonts w:ascii="SimSun" w:hAnsi="SimSun" w:eastAsia="SimSun" w:cs="SimSun"/>
                <w:sz w:val="20"/>
                <w:szCs w:val="20"/>
              </w:rPr>
            </w:pPr>
            <w:r>
              <w:rPr>
                <w:rFonts w:ascii="SimSun" w:hAnsi="SimSun" w:eastAsia="SimSun" w:cs="SimSun"/>
                <w:sz w:val="20"/>
                <w:szCs w:val="20"/>
                <w:spacing w:val="7"/>
              </w:rPr>
              <w:t>水喷淋(雾)</w:t>
            </w:r>
            <w:r>
              <w:rPr>
                <w:rFonts w:ascii="SimSun" w:hAnsi="SimSun" w:eastAsia="SimSun" w:cs="SimSun"/>
                <w:sz w:val="20"/>
                <w:szCs w:val="20"/>
              </w:rPr>
              <w:t xml:space="preserve"> </w:t>
            </w:r>
            <w:r>
              <w:rPr>
                <w:rFonts w:ascii="SimSun" w:hAnsi="SimSun" w:eastAsia="SimSun" w:cs="SimSun"/>
                <w:sz w:val="20"/>
                <w:szCs w:val="20"/>
                <w:spacing w:val="5"/>
              </w:rPr>
              <w:t>喷头</w:t>
            </w:r>
          </w:p>
        </w:tc>
        <w:tc>
          <w:tcPr>
            <w:tcW w:w="1808" w:type="dxa"/>
            <w:vAlign w:val="top"/>
          </w:tcPr>
          <w:p>
            <w:pPr>
              <w:ind w:left="93"/>
              <w:spacing w:before="240" w:line="219" w:lineRule="auto"/>
              <w:rPr>
                <w:rFonts w:ascii="SimSun" w:hAnsi="SimSun" w:eastAsia="SimSun" w:cs="SimSun"/>
                <w:sz w:val="20"/>
                <w:szCs w:val="20"/>
              </w:rPr>
            </w:pPr>
            <w:r>
              <w:rPr>
                <w:rFonts w:ascii="SimSun" w:hAnsi="SimSun" w:eastAsia="SimSun" w:cs="SimSun"/>
                <w:sz w:val="20"/>
                <w:szCs w:val="20"/>
                <w:spacing w:val="1"/>
              </w:rPr>
              <w:t>1.安装部位</w:t>
            </w:r>
          </w:p>
          <w:p>
            <w:pPr>
              <w:spacing w:before="81" w:line="219" w:lineRule="auto"/>
              <w:jc w:val="right"/>
              <w:rPr>
                <w:rFonts w:ascii="SimSun" w:hAnsi="SimSun" w:eastAsia="SimSun" w:cs="SimSun"/>
                <w:sz w:val="20"/>
                <w:szCs w:val="20"/>
              </w:rPr>
            </w:pPr>
            <w:r>
              <w:rPr>
                <w:rFonts w:ascii="SimSun" w:hAnsi="SimSun" w:eastAsia="SimSun" w:cs="SimSun"/>
                <w:sz w:val="20"/>
                <w:szCs w:val="20"/>
                <w:spacing w:val="-11"/>
              </w:rPr>
              <w:t>2</w:t>
            </w:r>
            <w:r>
              <w:rPr>
                <w:rFonts w:ascii="SimSun" w:hAnsi="SimSun" w:eastAsia="SimSun" w:cs="SimSun"/>
                <w:sz w:val="20"/>
                <w:szCs w:val="20"/>
                <w:spacing w:val="-10"/>
              </w:rPr>
              <w:t>.材质、型号、规</w:t>
            </w:r>
            <w:r>
              <w:rPr>
                <w:rFonts w:ascii="SimSun" w:hAnsi="SimSun" w:eastAsia="SimSun" w:cs="SimSun"/>
                <w:sz w:val="20"/>
                <w:szCs w:val="20"/>
                <w:spacing w:val="-9"/>
              </w:rPr>
              <w:t>格</w:t>
            </w:r>
          </w:p>
          <w:p>
            <w:pPr>
              <w:ind w:left="93"/>
              <w:spacing w:before="55" w:line="221" w:lineRule="auto"/>
              <w:rPr>
                <w:rFonts w:ascii="SimSun" w:hAnsi="SimSun" w:eastAsia="SimSun" w:cs="SimSun"/>
                <w:sz w:val="20"/>
                <w:szCs w:val="20"/>
              </w:rPr>
            </w:pPr>
            <w:r>
              <w:rPr>
                <w:rFonts w:ascii="SimSun" w:hAnsi="SimSun" w:eastAsia="SimSun" w:cs="SimSun"/>
                <w:sz w:val="20"/>
                <w:szCs w:val="20"/>
                <w:spacing w:val="-2"/>
              </w:rPr>
              <w:t>3.连接形式</w:t>
            </w:r>
          </w:p>
          <w:p>
            <w:pPr>
              <w:ind w:left="83"/>
              <w:spacing w:before="70" w:line="220" w:lineRule="auto"/>
              <w:rPr>
                <w:rFonts w:ascii="SimSun" w:hAnsi="SimSun" w:eastAsia="SimSun" w:cs="SimSun"/>
                <w:sz w:val="20"/>
                <w:szCs w:val="20"/>
              </w:rPr>
            </w:pPr>
            <w:r>
              <w:rPr>
                <w:rFonts w:ascii="SimSun" w:hAnsi="SimSun" w:eastAsia="SimSun" w:cs="SimSun"/>
                <w:sz w:val="20"/>
                <w:szCs w:val="20"/>
                <w:spacing w:val="-1"/>
              </w:rPr>
              <w:t>4.装饰盘设计要求</w:t>
            </w:r>
          </w:p>
        </w:tc>
        <w:tc>
          <w:tcPr>
            <w:tcW w:w="1019" w:type="dxa"/>
            <w:vAlign w:val="top"/>
          </w:tcPr>
          <w:p>
            <w:pPr>
              <w:pStyle w:val="TableText"/>
              <w:spacing w:line="315" w:lineRule="auto"/>
              <w:rPr/>
            </w:pPr>
            <w:r/>
          </w:p>
          <w:p>
            <w:pPr>
              <w:pStyle w:val="TableText"/>
              <w:spacing w:line="316"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9" w:lineRule="auto"/>
              <w:rPr/>
            </w:pPr>
            <w:r/>
          </w:p>
          <w:p>
            <w:pPr>
              <w:ind w:left="96" w:right="161" w:firstLine="209"/>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311" w:lineRule="auto"/>
              <w:rPr/>
            </w:pPr>
            <w:r/>
          </w:p>
          <w:p>
            <w:pPr>
              <w:ind w:left="7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78"/>
              <w:spacing w:before="84" w:line="220" w:lineRule="auto"/>
              <w:rPr>
                <w:rFonts w:ascii="SimSun" w:hAnsi="SimSun" w:eastAsia="SimSun" w:cs="SimSun"/>
                <w:sz w:val="20"/>
                <w:szCs w:val="20"/>
              </w:rPr>
            </w:pPr>
            <w:r>
              <w:rPr>
                <w:rFonts w:ascii="SimSun" w:hAnsi="SimSun" w:eastAsia="SimSun" w:cs="SimSun"/>
                <w:sz w:val="20"/>
                <w:szCs w:val="20"/>
                <w:spacing w:val="-2"/>
              </w:rPr>
              <w:t>2.装饰盘安装</w:t>
            </w:r>
          </w:p>
          <w:p>
            <w:pPr>
              <w:ind w:left="78"/>
              <w:spacing w:before="71" w:line="220" w:lineRule="auto"/>
              <w:rPr>
                <w:rFonts w:ascii="SimSun" w:hAnsi="SimSun" w:eastAsia="SimSun" w:cs="SimSun"/>
                <w:sz w:val="20"/>
                <w:szCs w:val="20"/>
              </w:rPr>
            </w:pPr>
            <w:r>
              <w:rPr>
                <w:rFonts w:ascii="SimSun" w:hAnsi="SimSun" w:eastAsia="SimSun" w:cs="SimSun"/>
                <w:sz w:val="20"/>
                <w:szCs w:val="20"/>
                <w:spacing w:val="1"/>
              </w:rPr>
              <w:t>3.严密性试验</w:t>
            </w:r>
          </w:p>
        </w:tc>
      </w:tr>
      <w:tr>
        <w:trPr>
          <w:trHeight w:val="769" w:hRule="atLeast"/>
        </w:trPr>
        <w:tc>
          <w:tcPr>
            <w:tcW w:w="1243" w:type="dxa"/>
            <w:vAlign w:val="top"/>
          </w:tcPr>
          <w:p>
            <w:pPr>
              <w:pStyle w:val="TableText"/>
              <w:spacing w:line="24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030901004</w:t>
            </w:r>
          </w:p>
        </w:tc>
        <w:tc>
          <w:tcPr>
            <w:tcW w:w="1299" w:type="dxa"/>
            <w:vAlign w:val="top"/>
          </w:tcPr>
          <w:p>
            <w:pPr>
              <w:ind w:left="242"/>
              <w:spacing w:before="291" w:line="219" w:lineRule="auto"/>
              <w:rPr>
                <w:rFonts w:ascii="SimSun" w:hAnsi="SimSun" w:eastAsia="SimSun" w:cs="SimSun"/>
                <w:sz w:val="20"/>
                <w:szCs w:val="20"/>
              </w:rPr>
            </w:pPr>
            <w:r>
              <w:rPr>
                <w:rFonts w:ascii="SimSun" w:hAnsi="SimSun" w:eastAsia="SimSun" w:cs="SimSun"/>
                <w:sz w:val="20"/>
                <w:szCs w:val="20"/>
                <w:spacing w:val="-2"/>
              </w:rPr>
              <w:t>报警装置</w:t>
            </w:r>
          </w:p>
        </w:tc>
        <w:tc>
          <w:tcPr>
            <w:tcW w:w="1808" w:type="dxa"/>
            <w:vAlign w:val="top"/>
          </w:tcPr>
          <w:p>
            <w:pPr>
              <w:ind w:left="93"/>
              <w:spacing w:before="143"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47" w:line="219" w:lineRule="auto"/>
              <w:rPr>
                <w:rFonts w:ascii="SimSun" w:hAnsi="SimSun" w:eastAsia="SimSun" w:cs="SimSun"/>
                <w:sz w:val="20"/>
                <w:szCs w:val="20"/>
              </w:rPr>
            </w:pPr>
            <w:r>
              <w:rPr>
                <w:rFonts w:ascii="SimSun" w:hAnsi="SimSun" w:eastAsia="SimSun" w:cs="SimSun"/>
                <w:sz w:val="20"/>
                <w:szCs w:val="20"/>
                <w:spacing w:val="-2"/>
              </w:rPr>
              <w:t>2.型号、规格</w:t>
            </w:r>
          </w:p>
        </w:tc>
        <w:tc>
          <w:tcPr>
            <w:tcW w:w="1019" w:type="dxa"/>
            <w:vAlign w:val="top"/>
            <w:vMerge w:val="restart"/>
            <w:tcBorders>
              <w:bottom w:val="nil"/>
            </w:tcBorders>
          </w:tcPr>
          <w:p>
            <w:pPr>
              <w:pStyle w:val="TableText"/>
              <w:spacing w:line="316" w:lineRule="auto"/>
              <w:rPr/>
            </w:pPr>
            <w:r/>
          </w:p>
          <w:p>
            <w:pPr>
              <w:pStyle w:val="TableText"/>
              <w:spacing w:line="317" w:lineRule="auto"/>
              <w:rPr/>
            </w:pPr>
            <w:r/>
          </w:p>
          <w:p>
            <w:pPr>
              <w:ind w:left="405"/>
              <w:spacing w:before="65" w:line="230" w:lineRule="auto"/>
              <w:rPr>
                <w:rFonts w:ascii="SimSun" w:hAnsi="SimSun" w:eastAsia="SimSun" w:cs="SimSun"/>
                <w:sz w:val="20"/>
                <w:szCs w:val="20"/>
              </w:rPr>
            </w:pPr>
            <w:r>
              <w:rPr>
                <w:rFonts w:ascii="SimSun" w:hAnsi="SimSun" w:eastAsia="SimSun" w:cs="SimSun"/>
                <w:sz w:val="20"/>
                <w:szCs w:val="20"/>
              </w:rPr>
              <w:t>组</w:t>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89" w:lineRule="auto"/>
              <w:rPr/>
            </w:pPr>
            <w:r/>
          </w:p>
          <w:p>
            <w:pPr>
              <w:pStyle w:val="TableText"/>
              <w:spacing w:line="290" w:lineRule="auto"/>
              <w:rPr/>
            </w:pPr>
            <w:r/>
          </w:p>
          <w:p>
            <w:pPr>
              <w:pStyle w:val="TableText"/>
              <w:spacing w:line="290" w:lineRule="auto"/>
              <w:rPr/>
            </w:pPr>
            <w:r/>
          </w:p>
          <w:p>
            <w:pPr>
              <w:ind w:left="7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78"/>
              <w:spacing w:before="64" w:line="220" w:lineRule="auto"/>
              <w:rPr>
                <w:rFonts w:ascii="SimSun" w:hAnsi="SimSun" w:eastAsia="SimSun" w:cs="SimSun"/>
                <w:sz w:val="20"/>
                <w:szCs w:val="20"/>
              </w:rPr>
            </w:pPr>
            <w:r>
              <w:rPr>
                <w:rFonts w:ascii="SimSun" w:hAnsi="SimSun" w:eastAsia="SimSun" w:cs="SimSun"/>
                <w:sz w:val="20"/>
                <w:szCs w:val="20"/>
                <w:spacing w:val="3"/>
              </w:rPr>
              <w:t>2.电气接线</w:t>
            </w:r>
          </w:p>
        </w:tc>
      </w:tr>
      <w:tr>
        <w:trPr>
          <w:trHeight w:val="799" w:hRule="atLeast"/>
        </w:trPr>
        <w:tc>
          <w:tcPr>
            <w:tcW w:w="1243" w:type="dxa"/>
            <w:vAlign w:val="top"/>
          </w:tcPr>
          <w:p>
            <w:pPr>
              <w:pStyle w:val="TableText"/>
              <w:spacing w:line="25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030901005</w:t>
            </w:r>
          </w:p>
        </w:tc>
        <w:tc>
          <w:tcPr>
            <w:tcW w:w="1299" w:type="dxa"/>
            <w:vAlign w:val="top"/>
          </w:tcPr>
          <w:p>
            <w:pPr>
              <w:ind w:left="142"/>
              <w:spacing w:before="140" w:line="219" w:lineRule="auto"/>
              <w:rPr>
                <w:rFonts w:ascii="SimSun" w:hAnsi="SimSun" w:eastAsia="SimSun" w:cs="SimSun"/>
                <w:sz w:val="20"/>
                <w:szCs w:val="20"/>
              </w:rPr>
            </w:pPr>
            <w:r>
              <w:rPr>
                <w:rFonts w:ascii="SimSun" w:hAnsi="SimSun" w:eastAsia="SimSun" w:cs="SimSun"/>
                <w:sz w:val="20"/>
                <w:szCs w:val="20"/>
                <w:spacing w:val="-2"/>
              </w:rPr>
              <w:t>温感式水幕</w:t>
            </w:r>
          </w:p>
          <w:p>
            <w:pPr>
              <w:ind w:left="442"/>
              <w:spacing w:before="84" w:line="220" w:lineRule="auto"/>
              <w:rPr>
                <w:rFonts w:ascii="SimSun" w:hAnsi="SimSun" w:eastAsia="SimSun" w:cs="SimSun"/>
                <w:sz w:val="20"/>
                <w:szCs w:val="20"/>
              </w:rPr>
            </w:pPr>
            <w:r>
              <w:rPr>
                <w:rFonts w:ascii="SimSun" w:hAnsi="SimSun" w:eastAsia="SimSun" w:cs="SimSun"/>
                <w:sz w:val="20"/>
                <w:szCs w:val="20"/>
                <w:spacing w:val="-2"/>
              </w:rPr>
              <w:t>装置</w:t>
            </w:r>
          </w:p>
        </w:tc>
        <w:tc>
          <w:tcPr>
            <w:tcW w:w="1808" w:type="dxa"/>
            <w:vAlign w:val="top"/>
          </w:tcPr>
          <w:p>
            <w:pPr>
              <w:ind w:left="93"/>
              <w:spacing w:before="142" w:line="219" w:lineRule="auto"/>
              <w:rPr>
                <w:rFonts w:ascii="SimSun" w:hAnsi="SimSun" w:eastAsia="SimSun" w:cs="SimSun"/>
                <w:sz w:val="20"/>
                <w:szCs w:val="20"/>
              </w:rPr>
            </w:pPr>
            <w:r>
              <w:rPr>
                <w:rFonts w:ascii="SimSun" w:hAnsi="SimSun" w:eastAsia="SimSun" w:cs="SimSun"/>
                <w:sz w:val="20"/>
                <w:szCs w:val="20"/>
                <w:spacing w:val="1"/>
              </w:rPr>
              <w:t>1.型号、规格</w:t>
            </w:r>
          </w:p>
          <w:p>
            <w:pPr>
              <w:ind w:left="93"/>
              <w:spacing w:before="73" w:line="221" w:lineRule="auto"/>
              <w:rPr>
                <w:rFonts w:ascii="SimSun" w:hAnsi="SimSun" w:eastAsia="SimSun" w:cs="SimSun"/>
                <w:sz w:val="20"/>
                <w:szCs w:val="20"/>
              </w:rPr>
            </w:pPr>
            <w:r>
              <w:rPr>
                <w:rFonts w:ascii="SimSun" w:hAnsi="SimSun" w:eastAsia="SimSun" w:cs="SimSun"/>
                <w:sz w:val="20"/>
                <w:szCs w:val="20"/>
                <w:spacing w:val="-2"/>
              </w:rPr>
              <w:t>2.连接形式</w:t>
            </w:r>
          </w:p>
        </w:tc>
        <w:tc>
          <w:tcPr>
            <w:tcW w:w="101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799" w:hRule="atLeast"/>
        </w:trPr>
        <w:tc>
          <w:tcPr>
            <w:tcW w:w="1243" w:type="dxa"/>
            <w:vAlign w:val="top"/>
          </w:tcPr>
          <w:p>
            <w:pPr>
              <w:pStyle w:val="TableText"/>
              <w:spacing w:line="25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030901006</w:t>
            </w:r>
          </w:p>
        </w:tc>
        <w:tc>
          <w:tcPr>
            <w:tcW w:w="1299" w:type="dxa"/>
            <w:vAlign w:val="top"/>
          </w:tcPr>
          <w:p>
            <w:pPr>
              <w:ind w:left="142"/>
              <w:spacing w:before="303" w:line="219" w:lineRule="auto"/>
              <w:rPr>
                <w:rFonts w:ascii="SimSun" w:hAnsi="SimSun" w:eastAsia="SimSun" w:cs="SimSun"/>
                <w:sz w:val="20"/>
                <w:szCs w:val="20"/>
              </w:rPr>
            </w:pPr>
            <w:r>
              <w:rPr>
                <w:rFonts w:ascii="SimSun" w:hAnsi="SimSun" w:eastAsia="SimSun" w:cs="SimSun"/>
                <w:sz w:val="20"/>
                <w:szCs w:val="20"/>
                <w:spacing w:val="-2"/>
              </w:rPr>
              <w:t>水流指示器</w:t>
            </w:r>
          </w:p>
        </w:tc>
        <w:tc>
          <w:tcPr>
            <w:tcW w:w="1808" w:type="dxa"/>
            <w:vAlign w:val="top"/>
          </w:tcPr>
          <w:p>
            <w:pPr>
              <w:ind w:left="93"/>
              <w:spacing w:before="143" w:line="219" w:lineRule="auto"/>
              <w:rPr>
                <w:rFonts w:ascii="SimSun" w:hAnsi="SimSun" w:eastAsia="SimSun" w:cs="SimSun"/>
                <w:sz w:val="20"/>
                <w:szCs w:val="20"/>
              </w:rPr>
            </w:pPr>
            <w:r>
              <w:rPr>
                <w:rFonts w:ascii="SimSun" w:hAnsi="SimSun" w:eastAsia="SimSun" w:cs="SimSun"/>
                <w:sz w:val="20"/>
                <w:szCs w:val="20"/>
                <w:spacing w:val="1"/>
              </w:rPr>
              <w:t>1.规格、型号</w:t>
            </w:r>
          </w:p>
          <w:p>
            <w:pPr>
              <w:ind w:left="93"/>
              <w:spacing w:before="63" w:line="221" w:lineRule="auto"/>
              <w:rPr>
                <w:rFonts w:ascii="SimSun" w:hAnsi="SimSun" w:eastAsia="SimSun" w:cs="SimSun"/>
                <w:sz w:val="20"/>
                <w:szCs w:val="20"/>
              </w:rPr>
            </w:pPr>
            <w:r>
              <w:rPr>
                <w:rFonts w:ascii="SimSun" w:hAnsi="SimSun" w:eastAsia="SimSun" w:cs="SimSun"/>
                <w:sz w:val="20"/>
                <w:szCs w:val="20"/>
                <w:spacing w:val="-2"/>
              </w:rPr>
              <w:t>2.连接形式</w:t>
            </w:r>
          </w:p>
        </w:tc>
        <w:tc>
          <w:tcPr>
            <w:tcW w:w="1019" w:type="dxa"/>
            <w:vAlign w:val="top"/>
            <w:vMerge w:val="restart"/>
            <w:tcBorders>
              <w:bottom w:val="nil"/>
            </w:tcBorders>
          </w:tcPr>
          <w:p>
            <w:pPr>
              <w:pStyle w:val="TableText"/>
              <w:spacing w:line="317" w:lineRule="auto"/>
              <w:rPr/>
            </w:pPr>
            <w:r/>
          </w:p>
          <w:p>
            <w:pPr>
              <w:pStyle w:val="TableText"/>
              <w:spacing w:line="317"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779" w:hRule="atLeast"/>
        </w:trPr>
        <w:tc>
          <w:tcPr>
            <w:tcW w:w="1243" w:type="dxa"/>
            <w:vAlign w:val="top"/>
          </w:tcPr>
          <w:p>
            <w:pPr>
              <w:pStyle w:val="TableText"/>
              <w:spacing w:line="24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030901007</w:t>
            </w:r>
          </w:p>
        </w:tc>
        <w:tc>
          <w:tcPr>
            <w:tcW w:w="1299" w:type="dxa"/>
            <w:vAlign w:val="top"/>
          </w:tcPr>
          <w:p>
            <w:pPr>
              <w:ind w:left="242"/>
              <w:spacing w:before="292" w:line="219" w:lineRule="auto"/>
              <w:rPr>
                <w:rFonts w:ascii="SimSun" w:hAnsi="SimSun" w:eastAsia="SimSun" w:cs="SimSun"/>
                <w:sz w:val="20"/>
                <w:szCs w:val="20"/>
              </w:rPr>
            </w:pPr>
            <w:r>
              <w:rPr>
                <w:rFonts w:ascii="SimSun" w:hAnsi="SimSun" w:eastAsia="SimSun" w:cs="SimSun"/>
                <w:sz w:val="20"/>
                <w:szCs w:val="20"/>
                <w:spacing w:val="-2"/>
              </w:rPr>
              <w:t>减压孔板</w:t>
            </w:r>
          </w:p>
        </w:tc>
        <w:tc>
          <w:tcPr>
            <w:tcW w:w="1808" w:type="dxa"/>
            <w:vAlign w:val="top"/>
          </w:tcPr>
          <w:p>
            <w:pPr>
              <w:ind w:left="93"/>
              <w:spacing w:before="122" w:line="219" w:lineRule="auto"/>
              <w:rPr>
                <w:rFonts w:ascii="SimSun" w:hAnsi="SimSun" w:eastAsia="SimSun" w:cs="SimSun"/>
                <w:sz w:val="20"/>
                <w:szCs w:val="20"/>
              </w:rPr>
            </w:pPr>
            <w:r>
              <w:rPr>
                <w:rFonts w:ascii="SimSun" w:hAnsi="SimSun" w:eastAsia="SimSun" w:cs="SimSun"/>
                <w:sz w:val="20"/>
                <w:szCs w:val="20"/>
                <w:spacing w:val="1"/>
              </w:rPr>
              <w:t>1.材质、规格</w:t>
            </w:r>
          </w:p>
          <w:p>
            <w:pPr>
              <w:ind w:left="93"/>
              <w:spacing w:before="85" w:line="221" w:lineRule="auto"/>
              <w:rPr>
                <w:rFonts w:ascii="SimSun" w:hAnsi="SimSun" w:eastAsia="SimSun" w:cs="SimSun"/>
                <w:sz w:val="20"/>
                <w:szCs w:val="20"/>
              </w:rPr>
            </w:pPr>
            <w:r>
              <w:rPr>
                <w:rFonts w:ascii="SimSun" w:hAnsi="SimSun" w:eastAsia="SimSun" w:cs="SimSun"/>
                <w:sz w:val="20"/>
                <w:szCs w:val="20"/>
                <w:spacing w:val="-2"/>
              </w:rPr>
              <w:t>2.连接形式</w:t>
            </w:r>
          </w:p>
        </w:tc>
        <w:tc>
          <w:tcPr>
            <w:tcW w:w="101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tcPr>
          <w:p>
            <w:pPr>
              <w:ind w:left="78"/>
              <w:spacing w:before="292"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789" w:hRule="atLeast"/>
        </w:trPr>
        <w:tc>
          <w:tcPr>
            <w:tcW w:w="1243" w:type="dxa"/>
            <w:vAlign w:val="top"/>
          </w:tcPr>
          <w:p>
            <w:pPr>
              <w:pStyle w:val="TableText"/>
              <w:spacing w:line="257" w:lineRule="auto"/>
              <w:rPr/>
            </w:pPr>
            <w:r/>
          </w:p>
          <w:p>
            <w:pPr>
              <w:ind w:left="165"/>
              <w:spacing w:before="66"/>
              <w:rPr>
                <w:rFonts w:ascii="SimSun" w:hAnsi="SimSun" w:eastAsia="SimSun" w:cs="SimSun"/>
                <w:sz w:val="20"/>
                <w:szCs w:val="20"/>
              </w:rPr>
            </w:pPr>
            <w:r>
              <w:rPr>
                <w:rFonts w:ascii="SimSun" w:hAnsi="SimSun" w:eastAsia="SimSun" w:cs="SimSun"/>
                <w:sz w:val="20"/>
                <w:szCs w:val="20"/>
                <w:spacing w:val="-1"/>
              </w:rPr>
              <w:t>030901008</w:t>
            </w:r>
          </w:p>
        </w:tc>
        <w:tc>
          <w:tcPr>
            <w:tcW w:w="1299" w:type="dxa"/>
            <w:vAlign w:val="top"/>
          </w:tcPr>
          <w:p>
            <w:pPr>
              <w:ind w:left="42"/>
              <w:spacing w:before="305" w:line="219" w:lineRule="auto"/>
              <w:rPr>
                <w:rFonts w:ascii="SimSun" w:hAnsi="SimSun" w:eastAsia="SimSun" w:cs="SimSun"/>
                <w:sz w:val="20"/>
                <w:szCs w:val="20"/>
              </w:rPr>
            </w:pPr>
            <w:r>
              <w:rPr>
                <w:rFonts w:ascii="SimSun" w:hAnsi="SimSun" w:eastAsia="SimSun" w:cs="SimSun"/>
                <w:sz w:val="20"/>
                <w:szCs w:val="20"/>
                <w:spacing w:val="-2"/>
              </w:rPr>
              <w:t>末端试水装置</w:t>
            </w:r>
          </w:p>
        </w:tc>
        <w:tc>
          <w:tcPr>
            <w:tcW w:w="1808" w:type="dxa"/>
            <w:vAlign w:val="top"/>
          </w:tcPr>
          <w:p>
            <w:pPr>
              <w:ind w:left="93"/>
              <w:spacing w:before="165" w:line="219" w:lineRule="auto"/>
              <w:rPr>
                <w:rFonts w:ascii="SimSun" w:hAnsi="SimSun" w:eastAsia="SimSun" w:cs="SimSun"/>
                <w:sz w:val="20"/>
                <w:szCs w:val="20"/>
              </w:rPr>
            </w:pPr>
            <w:r>
              <w:rPr>
                <w:rFonts w:ascii="SimSun" w:hAnsi="SimSun" w:eastAsia="SimSun" w:cs="SimSun"/>
                <w:sz w:val="20"/>
                <w:szCs w:val="20"/>
                <w:spacing w:val="2"/>
              </w:rPr>
              <w:t>1.规格</w:t>
            </w:r>
          </w:p>
          <w:p>
            <w:pPr>
              <w:ind w:left="93"/>
              <w:spacing w:before="43" w:line="220" w:lineRule="auto"/>
              <w:rPr>
                <w:rFonts w:ascii="SimSun" w:hAnsi="SimSun" w:eastAsia="SimSun" w:cs="SimSun"/>
                <w:sz w:val="20"/>
                <w:szCs w:val="20"/>
              </w:rPr>
            </w:pPr>
            <w:r>
              <w:rPr>
                <w:rFonts w:ascii="SimSun" w:hAnsi="SimSun" w:eastAsia="SimSun" w:cs="SimSun"/>
                <w:sz w:val="20"/>
                <w:szCs w:val="20"/>
                <w:spacing w:val="-2"/>
              </w:rPr>
              <w:t>2.组装形式</w:t>
            </w:r>
          </w:p>
        </w:tc>
        <w:tc>
          <w:tcPr>
            <w:tcW w:w="1019" w:type="dxa"/>
            <w:vAlign w:val="top"/>
          </w:tcPr>
          <w:p>
            <w:pPr>
              <w:ind w:left="405"/>
              <w:spacing w:before="30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continue"/>
            <w:tcBorders>
              <w:top w:val="nil"/>
              <w:bottom w:val="nil"/>
            </w:tcBorders>
          </w:tcPr>
          <w:p>
            <w:pPr>
              <w:pStyle w:val="TableText"/>
              <w:rPr/>
            </w:pPr>
            <w:r/>
          </w:p>
        </w:tc>
        <w:tc>
          <w:tcPr>
            <w:tcW w:w="1963" w:type="dxa"/>
            <w:vAlign w:val="top"/>
          </w:tcPr>
          <w:p>
            <w:pPr>
              <w:ind w:left="78"/>
              <w:spacing w:before="154" w:line="219" w:lineRule="auto"/>
              <w:rPr>
                <w:rFonts w:ascii="SimSun" w:hAnsi="SimSun" w:eastAsia="SimSun" w:cs="SimSun"/>
                <w:sz w:val="20"/>
                <w:szCs w:val="20"/>
              </w:rPr>
            </w:pPr>
            <w:r>
              <w:rPr>
                <w:rFonts w:ascii="SimSun" w:hAnsi="SimSun" w:eastAsia="SimSun" w:cs="SimSun"/>
                <w:sz w:val="20"/>
                <w:szCs w:val="20"/>
                <w:spacing w:val="1"/>
              </w:rPr>
              <w:t>1.本体安装</w:t>
            </w:r>
          </w:p>
          <w:p>
            <w:pPr>
              <w:ind w:left="78"/>
              <w:spacing w:before="74" w:line="220" w:lineRule="auto"/>
              <w:rPr>
                <w:rFonts w:ascii="SimSun" w:hAnsi="SimSun" w:eastAsia="SimSun" w:cs="SimSun"/>
                <w:sz w:val="20"/>
                <w:szCs w:val="20"/>
              </w:rPr>
            </w:pPr>
            <w:r>
              <w:rPr>
                <w:rFonts w:ascii="SimSun" w:hAnsi="SimSun" w:eastAsia="SimSun" w:cs="SimSun"/>
                <w:sz w:val="20"/>
                <w:szCs w:val="20"/>
                <w:spacing w:val="3"/>
              </w:rPr>
              <w:t>2.电气接线</w:t>
            </w:r>
          </w:p>
        </w:tc>
      </w:tr>
      <w:tr>
        <w:trPr>
          <w:trHeight w:val="789" w:hRule="atLeast"/>
        </w:trPr>
        <w:tc>
          <w:tcPr>
            <w:tcW w:w="1243" w:type="dxa"/>
            <w:vAlign w:val="top"/>
          </w:tcPr>
          <w:p>
            <w:pPr>
              <w:pStyle w:val="TableText"/>
              <w:spacing w:line="259"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030901009</w:t>
            </w:r>
          </w:p>
        </w:tc>
        <w:tc>
          <w:tcPr>
            <w:tcW w:w="1299" w:type="dxa"/>
            <w:vAlign w:val="top"/>
          </w:tcPr>
          <w:p>
            <w:pPr>
              <w:ind w:left="342"/>
              <w:spacing w:before="306" w:line="219" w:lineRule="auto"/>
              <w:rPr>
                <w:rFonts w:ascii="SimSun" w:hAnsi="SimSun" w:eastAsia="SimSun" w:cs="SimSun"/>
                <w:sz w:val="20"/>
                <w:szCs w:val="20"/>
              </w:rPr>
            </w:pPr>
            <w:r>
              <w:rPr>
                <w:rFonts w:ascii="SimSun" w:hAnsi="SimSun" w:eastAsia="SimSun" w:cs="SimSun"/>
                <w:sz w:val="20"/>
                <w:szCs w:val="20"/>
                <w:spacing w:val="-2"/>
              </w:rPr>
              <w:t>集热盘</w:t>
            </w:r>
          </w:p>
        </w:tc>
        <w:tc>
          <w:tcPr>
            <w:tcW w:w="1808" w:type="dxa"/>
            <w:vAlign w:val="top"/>
          </w:tcPr>
          <w:p>
            <w:pPr>
              <w:ind w:left="93"/>
              <w:spacing w:before="144"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64" w:line="219" w:lineRule="auto"/>
              <w:rPr>
                <w:rFonts w:ascii="SimSun" w:hAnsi="SimSun" w:eastAsia="SimSun" w:cs="SimSun"/>
                <w:sz w:val="20"/>
                <w:szCs w:val="20"/>
              </w:rPr>
            </w:pPr>
            <w:r>
              <w:rPr>
                <w:rFonts w:ascii="SimSun" w:hAnsi="SimSun" w:eastAsia="SimSun" w:cs="SimSun"/>
                <w:sz w:val="20"/>
                <w:szCs w:val="20"/>
                <w:spacing w:val="-3"/>
              </w:rPr>
              <w:t>2.规格</w:t>
            </w:r>
          </w:p>
        </w:tc>
        <w:tc>
          <w:tcPr>
            <w:tcW w:w="1019" w:type="dxa"/>
            <w:vAlign w:val="top"/>
          </w:tcPr>
          <w:p>
            <w:pPr>
              <w:ind w:left="405"/>
              <w:spacing w:before="306"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bottom w:val="nil"/>
            </w:tcBorders>
          </w:tcPr>
          <w:p>
            <w:pPr>
              <w:pStyle w:val="TableText"/>
              <w:rPr/>
            </w:pPr>
            <w:r/>
          </w:p>
        </w:tc>
        <w:tc>
          <w:tcPr>
            <w:tcW w:w="1963" w:type="dxa"/>
            <w:vAlign w:val="top"/>
          </w:tcPr>
          <w:p>
            <w:pPr>
              <w:ind w:left="78"/>
              <w:spacing w:before="304"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769" w:hRule="atLeast"/>
        </w:trPr>
        <w:tc>
          <w:tcPr>
            <w:tcW w:w="1243" w:type="dxa"/>
            <w:vAlign w:val="top"/>
          </w:tcPr>
          <w:p>
            <w:pPr>
              <w:pStyle w:val="TableText"/>
              <w:spacing w:line="25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030901010</w:t>
            </w:r>
          </w:p>
        </w:tc>
        <w:tc>
          <w:tcPr>
            <w:tcW w:w="1299" w:type="dxa"/>
            <w:vAlign w:val="top"/>
          </w:tcPr>
          <w:p>
            <w:pPr>
              <w:ind w:left="142"/>
              <w:spacing w:before="297" w:line="219" w:lineRule="auto"/>
              <w:rPr>
                <w:rFonts w:ascii="SimSun" w:hAnsi="SimSun" w:eastAsia="SimSun" w:cs="SimSun"/>
                <w:sz w:val="20"/>
                <w:szCs w:val="20"/>
              </w:rPr>
            </w:pPr>
            <w:r>
              <w:rPr>
                <w:rFonts w:ascii="SimSun" w:hAnsi="SimSun" w:eastAsia="SimSun" w:cs="SimSun"/>
                <w:sz w:val="20"/>
                <w:szCs w:val="20"/>
                <w:spacing w:val="1"/>
              </w:rPr>
              <w:t>室内消火栓</w:t>
            </w:r>
          </w:p>
        </w:tc>
        <w:tc>
          <w:tcPr>
            <w:tcW w:w="1808" w:type="dxa"/>
            <w:vAlign w:val="top"/>
            <w:vMerge w:val="restart"/>
            <w:tcBorders>
              <w:bottom w:val="nil"/>
            </w:tcBorders>
          </w:tcPr>
          <w:p>
            <w:pPr>
              <w:pStyle w:val="TableText"/>
              <w:spacing w:line="310" w:lineRule="auto"/>
              <w:rPr/>
            </w:pPr>
            <w:r/>
          </w:p>
          <w:p>
            <w:pPr>
              <w:ind w:left="93"/>
              <w:spacing w:before="65" w:line="220" w:lineRule="auto"/>
              <w:rPr>
                <w:rFonts w:ascii="SimSun" w:hAnsi="SimSun" w:eastAsia="SimSun" w:cs="SimSun"/>
                <w:sz w:val="20"/>
                <w:szCs w:val="20"/>
              </w:rPr>
            </w:pPr>
            <w:r>
              <w:rPr>
                <w:rFonts w:ascii="SimSun" w:hAnsi="SimSun" w:eastAsia="SimSun" w:cs="SimSun"/>
                <w:sz w:val="20"/>
                <w:szCs w:val="20"/>
                <w:spacing w:val="1"/>
              </w:rPr>
              <w:t>1.安装方式</w:t>
            </w:r>
          </w:p>
          <w:p>
            <w:pPr>
              <w:ind w:left="93"/>
              <w:spacing w:before="51" w:line="219" w:lineRule="auto"/>
              <w:rPr>
                <w:rFonts w:ascii="SimSun" w:hAnsi="SimSun" w:eastAsia="SimSun" w:cs="SimSun"/>
                <w:sz w:val="20"/>
                <w:szCs w:val="20"/>
              </w:rPr>
            </w:pPr>
            <w:r>
              <w:rPr>
                <w:rFonts w:ascii="SimSun" w:hAnsi="SimSun" w:eastAsia="SimSun" w:cs="SimSun"/>
                <w:sz w:val="20"/>
                <w:szCs w:val="20"/>
                <w:spacing w:val="-2"/>
              </w:rPr>
              <w:t>2.型号、规格</w:t>
            </w:r>
          </w:p>
          <w:p>
            <w:pPr>
              <w:ind w:left="93"/>
              <w:spacing w:before="81" w:line="219" w:lineRule="auto"/>
              <w:rPr>
                <w:rFonts w:ascii="SimSun" w:hAnsi="SimSun" w:eastAsia="SimSun" w:cs="SimSun"/>
                <w:sz w:val="20"/>
                <w:szCs w:val="20"/>
              </w:rPr>
            </w:pPr>
            <w:r>
              <w:rPr>
                <w:rFonts w:ascii="SimSun" w:hAnsi="SimSun" w:eastAsia="SimSun" w:cs="SimSun"/>
                <w:sz w:val="20"/>
                <w:szCs w:val="20"/>
                <w:spacing w:val="1"/>
              </w:rPr>
              <w:t>3.附件材质、规格</w:t>
            </w:r>
          </w:p>
        </w:tc>
        <w:tc>
          <w:tcPr>
            <w:tcW w:w="1019" w:type="dxa"/>
            <w:vAlign w:val="top"/>
            <w:vMerge w:val="restart"/>
            <w:tcBorders>
              <w:bottom w:val="nil"/>
            </w:tcBorders>
          </w:tcPr>
          <w:p>
            <w:pPr>
              <w:pStyle w:val="TableText"/>
              <w:spacing w:line="344" w:lineRule="auto"/>
              <w:rPr/>
            </w:pPr>
            <w:r/>
          </w:p>
          <w:p>
            <w:pPr>
              <w:pStyle w:val="TableText"/>
              <w:spacing w:line="344"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continue"/>
            <w:tcBorders>
              <w:top w:val="nil"/>
              <w:bottom w:val="nil"/>
            </w:tcBorders>
          </w:tcPr>
          <w:p>
            <w:pPr>
              <w:pStyle w:val="TableText"/>
              <w:rPr/>
            </w:pPr>
            <w:r/>
          </w:p>
        </w:tc>
        <w:tc>
          <w:tcPr>
            <w:tcW w:w="1963" w:type="dxa"/>
            <w:vAlign w:val="top"/>
          </w:tcPr>
          <w:p>
            <w:pPr>
              <w:ind w:left="98"/>
              <w:spacing w:before="147" w:line="219" w:lineRule="auto"/>
              <w:rPr>
                <w:rFonts w:ascii="SimSun" w:hAnsi="SimSun" w:eastAsia="SimSun" w:cs="SimSun"/>
                <w:sz w:val="20"/>
                <w:szCs w:val="20"/>
              </w:rPr>
            </w:pPr>
            <w:r>
              <w:rPr>
                <w:rFonts w:ascii="SimSun" w:hAnsi="SimSun" w:eastAsia="SimSun" w:cs="SimSun"/>
                <w:sz w:val="20"/>
                <w:szCs w:val="20"/>
              </w:rPr>
              <w:t>1.箱体及消火栓安装</w:t>
            </w:r>
          </w:p>
          <w:p>
            <w:pPr>
              <w:ind w:left="78"/>
              <w:spacing w:before="72" w:line="219" w:lineRule="auto"/>
              <w:rPr>
                <w:rFonts w:ascii="SimSun" w:hAnsi="SimSun" w:eastAsia="SimSun" w:cs="SimSun"/>
                <w:sz w:val="20"/>
                <w:szCs w:val="20"/>
              </w:rPr>
            </w:pPr>
            <w:r>
              <w:rPr>
                <w:rFonts w:ascii="SimSun" w:hAnsi="SimSun" w:eastAsia="SimSun" w:cs="SimSun"/>
                <w:sz w:val="20"/>
                <w:szCs w:val="20"/>
                <w:spacing w:val="-2"/>
              </w:rPr>
              <w:t>2.配件安装</w:t>
            </w:r>
          </w:p>
        </w:tc>
      </w:tr>
      <w:tr>
        <w:trPr>
          <w:trHeight w:val="914" w:hRule="atLeast"/>
        </w:trPr>
        <w:tc>
          <w:tcPr>
            <w:tcW w:w="1243" w:type="dxa"/>
            <w:vAlign w:val="top"/>
          </w:tcPr>
          <w:p>
            <w:pPr>
              <w:pStyle w:val="TableText"/>
              <w:spacing w:line="32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030901011</w:t>
            </w:r>
          </w:p>
        </w:tc>
        <w:tc>
          <w:tcPr>
            <w:tcW w:w="1299" w:type="dxa"/>
            <w:vAlign w:val="top"/>
          </w:tcPr>
          <w:p>
            <w:pPr>
              <w:pStyle w:val="TableText"/>
              <w:spacing w:line="301"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1"/>
              </w:rPr>
              <w:t>室外消火栓</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tcPr>
          <w:p>
            <w:pPr>
              <w:ind w:left="78"/>
              <w:spacing w:before="216" w:line="219" w:lineRule="auto"/>
              <w:rPr>
                <w:rFonts w:ascii="SimSun" w:hAnsi="SimSun" w:eastAsia="SimSun" w:cs="SimSun"/>
                <w:sz w:val="20"/>
                <w:szCs w:val="20"/>
              </w:rPr>
            </w:pPr>
            <w:r>
              <w:rPr>
                <w:rFonts w:ascii="SimSun" w:hAnsi="SimSun" w:eastAsia="SimSun" w:cs="SimSun"/>
                <w:sz w:val="20"/>
                <w:szCs w:val="20"/>
                <w:spacing w:val="1"/>
              </w:rPr>
              <w:t>1.本体安装</w:t>
            </w:r>
          </w:p>
          <w:p>
            <w:pPr>
              <w:ind w:left="78"/>
              <w:spacing w:before="84" w:line="219" w:lineRule="auto"/>
              <w:rPr>
                <w:rFonts w:ascii="SimSun" w:hAnsi="SimSun" w:eastAsia="SimSun" w:cs="SimSun"/>
                <w:sz w:val="20"/>
                <w:szCs w:val="20"/>
              </w:rPr>
            </w:pPr>
            <w:r>
              <w:rPr>
                <w:rFonts w:ascii="SimSun" w:hAnsi="SimSun" w:eastAsia="SimSun" w:cs="SimSun"/>
                <w:sz w:val="20"/>
                <w:szCs w:val="20"/>
                <w:spacing w:val="-2"/>
              </w:rPr>
              <w:t>2.配件安装</w:t>
            </w:r>
          </w:p>
        </w:tc>
      </w:tr>
    </w:tbl>
    <w:p>
      <w:pPr>
        <w:pStyle w:val="BodyText"/>
        <w:spacing w:line="94" w:lineRule="exact"/>
        <w:rPr>
          <w:sz w:val="8"/>
        </w:rPr>
      </w:pPr>
      <w:r/>
    </w:p>
    <w:p>
      <w:pPr>
        <w:spacing w:line="94" w:lineRule="exact"/>
        <w:sectPr>
          <w:footerReference w:type="default" r:id="rId156"/>
          <w:pgSz w:w="11900" w:h="16840"/>
          <w:pgMar w:top="400" w:right="1145" w:bottom="1160" w:left="1519" w:header="0" w:footer="887" w:gutter="0"/>
        </w:sectPr>
        <w:rPr>
          <w:sz w:val="8"/>
          <w:szCs w:val="8"/>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4172"/>
        <w:spacing w:before="65" w:line="218" w:lineRule="auto"/>
        <w:rPr>
          <w:rFonts w:ascii="SimSun" w:hAnsi="SimSun" w:eastAsia="SimSun" w:cs="SimSun"/>
          <w:sz w:val="20"/>
          <w:szCs w:val="20"/>
        </w:rPr>
      </w:pPr>
      <w:bookmarkStart w:name="bookmark451" w:id="116"/>
      <w:bookmarkEnd w:id="116"/>
      <w:r>
        <w:rPr>
          <w:rFonts w:ascii="SimSun" w:hAnsi="SimSun" w:eastAsia="SimSun" w:cs="SimSun"/>
          <w:sz w:val="20"/>
          <w:szCs w:val="20"/>
          <w:b/>
          <w:bCs/>
          <w:spacing w:val="-1"/>
        </w:rPr>
        <w:t>续表J.1.1</w:t>
      </w:r>
    </w:p>
    <w:p>
      <w:pPr>
        <w:spacing w:line="45" w:lineRule="exact"/>
        <w:rPr/>
      </w:pPr>
      <w:r/>
    </w:p>
    <w:tbl>
      <w:tblPr>
        <w:tblStyle w:val="TableNormal"/>
        <w:tblW w:w="919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98"/>
        <w:gridCol w:w="1808"/>
        <w:gridCol w:w="1019"/>
        <w:gridCol w:w="1858"/>
        <w:gridCol w:w="1953"/>
      </w:tblGrid>
      <w:tr>
        <w:trPr>
          <w:trHeight w:val="384" w:hRule="atLeast"/>
        </w:trPr>
        <w:tc>
          <w:tcPr>
            <w:tcW w:w="125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7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5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237" w:hRule="atLeast"/>
        </w:trPr>
        <w:tc>
          <w:tcPr>
            <w:tcW w:w="1254" w:type="dxa"/>
            <w:vAlign w:val="top"/>
          </w:tcPr>
          <w:p>
            <w:pPr>
              <w:pStyle w:val="TableText"/>
              <w:spacing w:line="470"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030901012</w:t>
            </w:r>
          </w:p>
        </w:tc>
        <w:tc>
          <w:tcPr>
            <w:tcW w:w="1298" w:type="dxa"/>
            <w:vAlign w:val="top"/>
          </w:tcPr>
          <w:p>
            <w:pPr>
              <w:pStyle w:val="TableText"/>
              <w:spacing w:line="292" w:lineRule="auto"/>
              <w:rPr/>
            </w:pPr>
            <w:r/>
          </w:p>
          <w:p>
            <w:pPr>
              <w:ind w:left="339" w:right="236" w:hanging="99"/>
              <w:spacing w:before="65" w:line="272" w:lineRule="auto"/>
              <w:rPr>
                <w:rFonts w:ascii="SimSun" w:hAnsi="SimSun" w:eastAsia="SimSun" w:cs="SimSun"/>
                <w:sz w:val="20"/>
                <w:szCs w:val="20"/>
              </w:rPr>
            </w:pPr>
            <w:r>
              <w:rPr>
                <w:rFonts w:ascii="SimSun" w:hAnsi="SimSun" w:eastAsia="SimSun" w:cs="SimSun"/>
                <w:sz w:val="20"/>
                <w:szCs w:val="20"/>
                <w:spacing w:val="2"/>
              </w:rPr>
              <w:t>消防水泵</w:t>
            </w:r>
            <w:r>
              <w:rPr>
                <w:rFonts w:ascii="SimSun" w:hAnsi="SimSun" w:eastAsia="SimSun" w:cs="SimSun"/>
                <w:sz w:val="20"/>
                <w:szCs w:val="20"/>
                <w:spacing w:val="1"/>
              </w:rPr>
              <w:t xml:space="preserve"> </w:t>
            </w:r>
            <w:r>
              <w:rPr>
                <w:rFonts w:ascii="SimSun" w:hAnsi="SimSun" w:eastAsia="SimSun" w:cs="SimSun"/>
                <w:sz w:val="20"/>
                <w:szCs w:val="20"/>
                <w:spacing w:val="-2"/>
              </w:rPr>
              <w:t>接合器</w:t>
            </w:r>
          </w:p>
        </w:tc>
        <w:tc>
          <w:tcPr>
            <w:tcW w:w="1808" w:type="dxa"/>
            <w:vAlign w:val="top"/>
          </w:tcPr>
          <w:p>
            <w:pPr>
              <w:ind w:left="83"/>
              <w:spacing w:before="209" w:line="219" w:lineRule="auto"/>
              <w:rPr>
                <w:rFonts w:ascii="SimSun" w:hAnsi="SimSun" w:eastAsia="SimSun" w:cs="SimSun"/>
                <w:sz w:val="20"/>
                <w:szCs w:val="20"/>
              </w:rPr>
            </w:pPr>
            <w:r>
              <w:rPr>
                <w:rFonts w:ascii="SimSun" w:hAnsi="SimSun" w:eastAsia="SimSun" w:cs="SimSun"/>
                <w:sz w:val="20"/>
                <w:szCs w:val="20"/>
                <w:spacing w:val="1"/>
              </w:rPr>
              <w:t>1.安装部位</w:t>
            </w:r>
          </w:p>
          <w:p>
            <w:pPr>
              <w:ind w:left="83"/>
              <w:spacing w:before="62" w:line="219" w:lineRule="auto"/>
              <w:rPr>
                <w:rFonts w:ascii="SimSun" w:hAnsi="SimSun" w:eastAsia="SimSun" w:cs="SimSun"/>
                <w:sz w:val="20"/>
                <w:szCs w:val="20"/>
              </w:rPr>
            </w:pPr>
            <w:r>
              <w:rPr>
                <w:rFonts w:ascii="SimSun" w:hAnsi="SimSun" w:eastAsia="SimSun" w:cs="SimSun"/>
                <w:sz w:val="20"/>
                <w:szCs w:val="20"/>
                <w:spacing w:val="-2"/>
              </w:rPr>
              <w:t>2.型号、规格</w:t>
            </w:r>
          </w:p>
          <w:p>
            <w:pPr>
              <w:ind w:left="83"/>
              <w:spacing w:before="61" w:line="219" w:lineRule="auto"/>
              <w:rPr>
                <w:rFonts w:ascii="SimSun" w:hAnsi="SimSun" w:eastAsia="SimSun" w:cs="SimSun"/>
                <w:sz w:val="20"/>
                <w:szCs w:val="20"/>
              </w:rPr>
            </w:pPr>
            <w:r>
              <w:rPr>
                <w:rFonts w:ascii="SimSun" w:hAnsi="SimSun" w:eastAsia="SimSun" w:cs="SimSun"/>
                <w:sz w:val="20"/>
                <w:szCs w:val="20"/>
                <w:spacing w:val="1"/>
              </w:rPr>
              <w:t>3.附件材质、规格</w:t>
            </w:r>
          </w:p>
        </w:tc>
        <w:tc>
          <w:tcPr>
            <w:tcW w:w="1019" w:type="dxa"/>
            <w:vAlign w:val="top"/>
          </w:tcPr>
          <w:p>
            <w:pPr>
              <w:pStyle w:val="TableText"/>
              <w:spacing w:line="452" w:lineRule="auto"/>
              <w:rPr/>
            </w:pPr>
            <w:r/>
          </w:p>
          <w:p>
            <w:pPr>
              <w:ind w:left="404"/>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ind w:left="115" w:right="161" w:firstLine="18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281"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72" w:line="219" w:lineRule="auto"/>
              <w:rPr>
                <w:rFonts w:ascii="SimSun" w:hAnsi="SimSun" w:eastAsia="SimSun" w:cs="SimSun"/>
                <w:sz w:val="20"/>
                <w:szCs w:val="20"/>
              </w:rPr>
            </w:pPr>
            <w:r>
              <w:rPr>
                <w:rFonts w:ascii="SimSun" w:hAnsi="SimSun" w:eastAsia="SimSun" w:cs="SimSun"/>
                <w:sz w:val="20"/>
                <w:szCs w:val="20"/>
                <w:spacing w:val="-1"/>
              </w:rPr>
              <w:t>2.附件安装</w:t>
            </w:r>
          </w:p>
        </w:tc>
      </w:tr>
      <w:tr>
        <w:trPr>
          <w:trHeight w:val="1696" w:hRule="atLeast"/>
        </w:trPr>
        <w:tc>
          <w:tcPr>
            <w:tcW w:w="1254" w:type="dxa"/>
            <w:vAlign w:val="top"/>
          </w:tcPr>
          <w:p>
            <w:pPr>
              <w:pStyle w:val="TableText"/>
              <w:spacing w:line="351" w:lineRule="auto"/>
              <w:rPr/>
            </w:pPr>
            <w:r/>
          </w:p>
          <w:p>
            <w:pPr>
              <w:pStyle w:val="TableText"/>
              <w:spacing w:line="35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030901013</w:t>
            </w:r>
          </w:p>
        </w:tc>
        <w:tc>
          <w:tcPr>
            <w:tcW w:w="1298" w:type="dxa"/>
            <w:vAlign w:val="top"/>
          </w:tcPr>
          <w:p>
            <w:pPr>
              <w:pStyle w:val="TableText"/>
              <w:spacing w:line="341" w:lineRule="auto"/>
              <w:rPr/>
            </w:pPr>
            <w:r/>
          </w:p>
          <w:p>
            <w:pPr>
              <w:pStyle w:val="TableText"/>
              <w:spacing w:line="342"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消防水炮</w:t>
            </w:r>
          </w:p>
        </w:tc>
        <w:tc>
          <w:tcPr>
            <w:tcW w:w="1808" w:type="dxa"/>
            <w:vAlign w:val="top"/>
          </w:tcPr>
          <w:p>
            <w:pPr>
              <w:ind w:left="83" w:right="701"/>
              <w:spacing w:before="291" w:line="253" w:lineRule="auto"/>
              <w:rPr>
                <w:rFonts w:ascii="SimSun" w:hAnsi="SimSun" w:eastAsia="SimSun" w:cs="SimSun"/>
                <w:sz w:val="20"/>
                <w:szCs w:val="20"/>
              </w:rPr>
            </w:pPr>
            <w:r>
              <w:rPr>
                <w:rFonts w:ascii="SimSun" w:hAnsi="SimSun" w:eastAsia="SimSun" w:cs="SimSun"/>
                <w:sz w:val="20"/>
                <w:szCs w:val="20"/>
                <w:spacing w:val="2"/>
              </w:rPr>
              <w:t>1.水炮类型</w:t>
            </w:r>
            <w:r>
              <w:rPr>
                <w:rFonts w:ascii="SimSun" w:hAnsi="SimSun" w:eastAsia="SimSun" w:cs="SimSun"/>
                <w:sz w:val="20"/>
                <w:szCs w:val="20"/>
              </w:rPr>
              <w:t xml:space="preserve"> </w:t>
            </w:r>
            <w:r>
              <w:rPr>
                <w:rFonts w:ascii="SimSun" w:hAnsi="SimSun" w:eastAsia="SimSun" w:cs="SimSun"/>
                <w:sz w:val="20"/>
                <w:szCs w:val="20"/>
                <w:spacing w:val="-3"/>
              </w:rPr>
              <w:t>2.规格</w:t>
            </w:r>
          </w:p>
          <w:p>
            <w:pPr>
              <w:ind w:left="83"/>
              <w:spacing w:before="52" w:line="219" w:lineRule="auto"/>
              <w:rPr>
                <w:rFonts w:ascii="SimSun" w:hAnsi="SimSun" w:eastAsia="SimSun" w:cs="SimSun"/>
                <w:sz w:val="20"/>
                <w:szCs w:val="20"/>
              </w:rPr>
            </w:pPr>
            <w:r>
              <w:rPr>
                <w:rFonts w:ascii="SimSun" w:hAnsi="SimSun" w:eastAsia="SimSun" w:cs="SimSun"/>
                <w:sz w:val="20"/>
                <w:szCs w:val="20"/>
                <w:spacing w:val="2"/>
              </w:rPr>
              <w:t>3.压力等级</w:t>
            </w:r>
          </w:p>
          <w:p>
            <w:pPr>
              <w:ind w:left="83"/>
              <w:spacing w:before="72" w:line="219" w:lineRule="auto"/>
              <w:rPr>
                <w:rFonts w:ascii="SimSun" w:hAnsi="SimSun" w:eastAsia="SimSun" w:cs="SimSun"/>
                <w:sz w:val="20"/>
                <w:szCs w:val="20"/>
              </w:rPr>
            </w:pPr>
            <w:r>
              <w:rPr>
                <w:rFonts w:ascii="SimSun" w:hAnsi="SimSun" w:eastAsia="SimSun" w:cs="SimSun"/>
                <w:sz w:val="20"/>
                <w:szCs w:val="20"/>
                <w:spacing w:val="-2"/>
              </w:rPr>
              <w:t>4.保护半径</w:t>
            </w:r>
          </w:p>
        </w:tc>
        <w:tc>
          <w:tcPr>
            <w:tcW w:w="1019" w:type="dxa"/>
            <w:vAlign w:val="top"/>
          </w:tcPr>
          <w:p>
            <w:pPr>
              <w:pStyle w:val="TableText"/>
              <w:spacing w:line="342" w:lineRule="auto"/>
              <w:rPr/>
            </w:pPr>
            <w:r/>
          </w:p>
          <w:p>
            <w:pPr>
              <w:pStyle w:val="TableText"/>
              <w:spacing w:line="343"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continue"/>
            <w:tcBorders>
              <w:top w:val="nil"/>
              <w:bottom w:val="nil"/>
            </w:tcBorders>
          </w:tcPr>
          <w:p>
            <w:pPr>
              <w:pStyle w:val="TableText"/>
              <w:rPr/>
            </w:pPr>
            <w:r/>
          </w:p>
        </w:tc>
        <w:tc>
          <w:tcPr>
            <w:tcW w:w="1953"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1692" w:hRule="atLeast"/>
        </w:trPr>
        <w:tc>
          <w:tcPr>
            <w:tcW w:w="1254" w:type="dxa"/>
            <w:vAlign w:val="top"/>
          </w:tcPr>
          <w:p>
            <w:pPr>
              <w:pStyle w:val="TableText"/>
              <w:spacing w:line="353" w:lineRule="auto"/>
              <w:rPr/>
            </w:pPr>
            <w:r/>
          </w:p>
          <w:p>
            <w:pPr>
              <w:pStyle w:val="TableText"/>
              <w:spacing w:line="35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030901014</w:t>
            </w:r>
          </w:p>
        </w:tc>
        <w:tc>
          <w:tcPr>
            <w:tcW w:w="1298" w:type="dxa"/>
            <w:vAlign w:val="top"/>
          </w:tcPr>
          <w:p>
            <w:pPr>
              <w:pStyle w:val="TableText"/>
              <w:spacing w:line="259" w:lineRule="auto"/>
              <w:rPr/>
            </w:pPr>
            <w:r/>
          </w:p>
          <w:p>
            <w:pPr>
              <w:pStyle w:val="TableText"/>
              <w:spacing w:line="259"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高压细水雾</w:t>
            </w:r>
          </w:p>
          <w:p>
            <w:pPr>
              <w:ind w:left="340"/>
              <w:spacing w:before="73" w:line="220" w:lineRule="auto"/>
              <w:rPr>
                <w:rFonts w:ascii="SimSun" w:hAnsi="SimSun" w:eastAsia="SimSun" w:cs="SimSun"/>
                <w:sz w:val="20"/>
                <w:szCs w:val="20"/>
              </w:rPr>
            </w:pPr>
            <w:r>
              <w:rPr>
                <w:rFonts w:ascii="SimSun" w:hAnsi="SimSun" w:eastAsia="SimSun" w:cs="SimSun"/>
                <w:sz w:val="20"/>
                <w:szCs w:val="20"/>
                <w:spacing w:val="5"/>
              </w:rPr>
              <w:t>区域阀</w:t>
            </w:r>
          </w:p>
        </w:tc>
        <w:tc>
          <w:tcPr>
            <w:tcW w:w="1808" w:type="dxa"/>
            <w:vAlign w:val="top"/>
          </w:tcPr>
          <w:p>
            <w:pPr>
              <w:ind w:left="83"/>
              <w:spacing w:before="295" w:line="219" w:lineRule="auto"/>
              <w:rPr>
                <w:rFonts w:ascii="SimSun" w:hAnsi="SimSun" w:eastAsia="SimSun" w:cs="SimSun"/>
                <w:sz w:val="20"/>
                <w:szCs w:val="20"/>
              </w:rPr>
            </w:pPr>
            <w:r>
              <w:rPr>
                <w:rFonts w:ascii="SimSun" w:hAnsi="SimSun" w:eastAsia="SimSun" w:cs="SimSun"/>
                <w:sz w:val="20"/>
                <w:szCs w:val="20"/>
                <w:spacing w:val="5"/>
              </w:rPr>
              <w:t>1.材质</w:t>
            </w:r>
          </w:p>
          <w:p>
            <w:pPr>
              <w:ind w:left="83"/>
              <w:spacing w:before="75"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63" w:line="221" w:lineRule="auto"/>
              <w:rPr>
                <w:rFonts w:ascii="SimSun" w:hAnsi="SimSun" w:eastAsia="SimSun" w:cs="SimSun"/>
                <w:sz w:val="20"/>
                <w:szCs w:val="20"/>
              </w:rPr>
            </w:pPr>
            <w:r>
              <w:rPr>
                <w:rFonts w:ascii="SimSun" w:hAnsi="SimSun" w:eastAsia="SimSun" w:cs="SimSun"/>
                <w:sz w:val="20"/>
                <w:szCs w:val="20"/>
                <w:spacing w:val="-2"/>
              </w:rPr>
              <w:t>4.连接方式</w:t>
            </w:r>
          </w:p>
        </w:tc>
        <w:tc>
          <w:tcPr>
            <w:tcW w:w="1019" w:type="dxa"/>
            <w:vAlign w:val="top"/>
          </w:tcPr>
          <w:p>
            <w:pPr>
              <w:pStyle w:val="TableText"/>
              <w:spacing w:line="343" w:lineRule="auto"/>
              <w:rPr/>
            </w:pPr>
            <w:r/>
          </w:p>
          <w:p>
            <w:pPr>
              <w:pStyle w:val="TableText"/>
              <w:spacing w:line="344" w:lineRule="auto"/>
              <w:rPr/>
            </w:pPr>
            <w:r/>
          </w:p>
          <w:p>
            <w:pPr>
              <w:ind w:left="404"/>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294" w:lineRule="auto"/>
        <w:rPr/>
      </w:pPr>
      <w:r/>
    </w:p>
    <w:p>
      <w:pPr>
        <w:ind w:left="335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9"/>
        </w:rPr>
        <w:t>J.2</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9"/>
        </w:rPr>
        <w:t>气体灭火系统</w:t>
      </w:r>
    </w:p>
    <w:p>
      <w:pPr>
        <w:pStyle w:val="BodyText"/>
        <w:spacing w:line="277" w:lineRule="auto"/>
        <w:rPr/>
      </w:pPr>
      <w:r/>
    </w:p>
    <w:p>
      <w:pPr>
        <w:ind w:right="35" w:firstLine="19"/>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6"/>
        </w:rPr>
        <w:t>J.2.1      </w:t>
      </w:r>
      <w:r>
        <w:rPr>
          <w:rFonts w:ascii="SimSun" w:hAnsi="SimSun" w:eastAsia="SimSun" w:cs="SimSun"/>
          <w:sz w:val="20"/>
          <w:szCs w:val="20"/>
          <w:spacing w:val="6"/>
        </w:rPr>
        <w:t>气体灭火系统工程量清单项目设置、项目特征描述的内容、计量单</w:t>
      </w:r>
      <w:r>
        <w:rPr>
          <w:rFonts w:ascii="SimSun" w:hAnsi="SimSun" w:eastAsia="SimSun" w:cs="SimSun"/>
          <w:sz w:val="20"/>
          <w:szCs w:val="20"/>
          <w:spacing w:val="5"/>
        </w:rPr>
        <w:t>位及工程量计算规则应按表</w:t>
      </w:r>
      <w:r>
        <w:rPr>
          <w:rFonts w:ascii="SimSun" w:hAnsi="SimSun" w:eastAsia="SimSun" w:cs="SimSun"/>
          <w:sz w:val="20"/>
          <w:szCs w:val="20"/>
        </w:rPr>
        <w:t xml:space="preserve"> </w:t>
      </w:r>
      <w:r>
        <w:rPr>
          <w:rFonts w:ascii="Times New Roman" w:hAnsi="Times New Roman" w:eastAsia="Times New Roman" w:cs="Times New Roman"/>
          <w:sz w:val="20"/>
          <w:szCs w:val="20"/>
          <w:spacing w:val="4"/>
        </w:rPr>
        <w:t>J.2.1</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4"/>
        </w:rPr>
        <w:t>的规定执行。</w:t>
      </w:r>
    </w:p>
    <w:p>
      <w:pPr>
        <w:ind w:left="2842"/>
        <w:spacing w:before="60" w:line="221" w:lineRule="auto"/>
        <w:rPr>
          <w:rFonts w:ascii="SimHei" w:hAnsi="SimHei" w:eastAsia="SimHei" w:cs="SimHei"/>
          <w:sz w:val="19"/>
          <w:szCs w:val="19"/>
        </w:rPr>
      </w:pPr>
      <w:r>
        <w:rPr>
          <w:rFonts w:ascii="SimHei" w:hAnsi="SimHei" w:eastAsia="SimHei" w:cs="SimHei"/>
          <w:sz w:val="19"/>
          <w:szCs w:val="19"/>
          <w:b/>
          <w:bCs/>
          <w:spacing w:val="5"/>
        </w:rPr>
        <w:t>表</w:t>
      </w:r>
      <w:r>
        <w:rPr>
          <w:rFonts w:ascii="Times New Roman" w:hAnsi="Times New Roman" w:eastAsia="Times New Roman" w:cs="Times New Roman"/>
          <w:sz w:val="19"/>
          <w:szCs w:val="19"/>
          <w:spacing w:val="5"/>
        </w:rPr>
        <w:t>J.2.   </w:t>
      </w:r>
      <w:r>
        <w:rPr>
          <w:rFonts w:ascii="SimHei" w:hAnsi="SimHei" w:eastAsia="SimHei" w:cs="SimHei"/>
          <w:sz w:val="19"/>
          <w:szCs w:val="19"/>
          <w:b/>
          <w:bCs/>
          <w:spacing w:val="5"/>
        </w:rPr>
        <w:t>1</w:t>
      </w:r>
      <w:r>
        <w:rPr>
          <w:rFonts w:ascii="SimHei" w:hAnsi="SimHei" w:eastAsia="SimHei" w:cs="SimHei"/>
          <w:sz w:val="19"/>
          <w:szCs w:val="19"/>
          <w:spacing w:val="39"/>
        </w:rPr>
        <w:t xml:space="preserve">  </w:t>
      </w:r>
      <w:r>
        <w:rPr>
          <w:rFonts w:ascii="SimHei" w:hAnsi="SimHei" w:eastAsia="SimHei" w:cs="SimHei"/>
          <w:sz w:val="19"/>
          <w:szCs w:val="19"/>
          <w:b/>
          <w:bCs/>
          <w:spacing w:val="5"/>
        </w:rPr>
        <w:t>气体灭火系统(编码：030902)</w:t>
      </w:r>
    </w:p>
    <w:p>
      <w:pPr>
        <w:spacing w:line="134" w:lineRule="exact"/>
        <w:rPr/>
      </w:pPr>
      <w:r/>
    </w:p>
    <w:tbl>
      <w:tblPr>
        <w:tblStyle w:val="TableNormal"/>
        <w:tblW w:w="919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18"/>
        <w:gridCol w:w="1009"/>
        <w:gridCol w:w="1868"/>
        <w:gridCol w:w="1953"/>
      </w:tblGrid>
      <w:tr>
        <w:trPr>
          <w:trHeight w:val="394"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4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697" w:hRule="atLeast"/>
        </w:trPr>
        <w:tc>
          <w:tcPr>
            <w:tcW w:w="1244" w:type="dxa"/>
            <w:vAlign w:val="top"/>
          </w:tcPr>
          <w:p>
            <w:pPr>
              <w:pStyle w:val="TableText"/>
              <w:spacing w:line="349" w:lineRule="auto"/>
              <w:rPr/>
            </w:pPr>
            <w:r/>
          </w:p>
          <w:p>
            <w:pPr>
              <w:pStyle w:val="TableText"/>
              <w:spacing w:line="35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030902001</w:t>
            </w:r>
          </w:p>
        </w:tc>
        <w:tc>
          <w:tcPr>
            <w:tcW w:w="1298" w:type="dxa"/>
            <w:vAlign w:val="top"/>
          </w:tcPr>
          <w:p>
            <w:pPr>
              <w:pStyle w:val="TableText"/>
              <w:spacing w:line="340" w:lineRule="auto"/>
              <w:rPr/>
            </w:pPr>
            <w:r/>
          </w:p>
          <w:p>
            <w:pPr>
              <w:pStyle w:val="TableText"/>
              <w:spacing w:line="340"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无缝钢管</w:t>
            </w:r>
          </w:p>
        </w:tc>
        <w:tc>
          <w:tcPr>
            <w:tcW w:w="1818"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73" w:right="72" w:firstLine="49"/>
              <w:spacing w:before="65" w:line="253" w:lineRule="auto"/>
              <w:rPr>
                <w:rFonts w:ascii="SimSun" w:hAnsi="SimSun" w:eastAsia="SimSun" w:cs="SimSun"/>
                <w:sz w:val="20"/>
                <w:szCs w:val="20"/>
              </w:rPr>
            </w:pPr>
            <w:r>
              <w:rPr>
                <w:rFonts w:ascii="SimSun" w:hAnsi="SimSun" w:eastAsia="SimSun" w:cs="SimSun"/>
                <w:sz w:val="20"/>
                <w:szCs w:val="20"/>
                <w:spacing w:val="1"/>
              </w:rPr>
              <w:t>1.材质、压力等级</w:t>
            </w:r>
            <w:r>
              <w:rPr>
                <w:rFonts w:ascii="SimSun" w:hAnsi="SimSun" w:eastAsia="SimSun" w:cs="SimSun"/>
                <w:sz w:val="20"/>
                <w:szCs w:val="20"/>
                <w:spacing w:val="2"/>
              </w:rPr>
              <w:t xml:space="preserve"> </w:t>
            </w:r>
            <w:r>
              <w:rPr>
                <w:rFonts w:ascii="SimSun" w:hAnsi="SimSun" w:eastAsia="SimSun" w:cs="SimSun"/>
                <w:sz w:val="20"/>
                <w:szCs w:val="20"/>
                <w:spacing w:val="-3"/>
              </w:rPr>
              <w:t>2.规格</w:t>
            </w:r>
          </w:p>
          <w:p>
            <w:pPr>
              <w:ind w:left="73"/>
              <w:spacing w:before="53" w:line="221" w:lineRule="auto"/>
              <w:rPr>
                <w:rFonts w:ascii="SimSun" w:hAnsi="SimSun" w:eastAsia="SimSun" w:cs="SimSun"/>
                <w:sz w:val="20"/>
                <w:szCs w:val="20"/>
              </w:rPr>
            </w:pPr>
            <w:r>
              <w:rPr>
                <w:rFonts w:ascii="SimSun" w:hAnsi="SimSun" w:eastAsia="SimSun" w:cs="SimSun"/>
                <w:sz w:val="20"/>
                <w:szCs w:val="20"/>
                <w:spacing w:val="-2"/>
              </w:rPr>
              <w:t>3.连接方式</w:t>
            </w:r>
          </w:p>
        </w:tc>
        <w:tc>
          <w:tcPr>
            <w:tcW w:w="1009" w:type="dxa"/>
            <w:vAlign w:val="top"/>
            <w:vMerge w:val="restart"/>
            <w:tcBorders>
              <w:bottom w:val="nil"/>
            </w:tcBorders>
          </w:tcPr>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7" w:lineRule="auto"/>
              <w:rPr/>
            </w:pPr>
            <w:r/>
          </w:p>
          <w:p>
            <w:pPr>
              <w:ind w:left="464"/>
              <w:spacing w:before="42" w:line="241" w:lineRule="auto"/>
              <w:rPr>
                <w:rFonts w:ascii="SimSun" w:hAnsi="SimSun" w:eastAsia="SimSun" w:cs="SimSun"/>
                <w:sz w:val="13"/>
                <w:szCs w:val="13"/>
              </w:rPr>
            </w:pPr>
            <w:r>
              <w:rPr>
                <w:rFonts w:ascii="SimSun" w:hAnsi="SimSun" w:eastAsia="SimSun" w:cs="SimSun"/>
                <w:sz w:val="13"/>
                <w:szCs w:val="13"/>
              </w:rPr>
              <w:t>m</w:t>
            </w:r>
          </w:p>
        </w:tc>
        <w:tc>
          <w:tcPr>
            <w:tcW w:w="1868" w:type="dxa"/>
            <w:vAlign w:val="top"/>
            <w:vMerge w:val="restart"/>
            <w:tcBorders>
              <w:bottom w:val="nil"/>
            </w:tcBorders>
          </w:tcPr>
          <w:p>
            <w:pPr>
              <w:pStyle w:val="TableText"/>
              <w:spacing w:line="277" w:lineRule="auto"/>
              <w:rPr/>
            </w:pPr>
            <w:r/>
          </w:p>
          <w:p>
            <w:pPr>
              <w:pStyle w:val="TableText"/>
              <w:spacing w:line="277" w:lineRule="auto"/>
              <w:rPr/>
            </w:pPr>
            <w:r/>
          </w:p>
          <w:p>
            <w:pPr>
              <w:pStyle w:val="TableText"/>
              <w:spacing w:line="277" w:lineRule="auto"/>
              <w:rPr/>
            </w:pPr>
            <w:r/>
          </w:p>
          <w:p>
            <w:pPr>
              <w:pStyle w:val="TableText"/>
              <w:spacing w:line="277" w:lineRule="auto"/>
              <w:rPr/>
            </w:pPr>
            <w:r/>
          </w:p>
          <w:p>
            <w:pPr>
              <w:pStyle w:val="TableText"/>
              <w:spacing w:line="278" w:lineRule="auto"/>
              <w:rPr/>
            </w:pPr>
            <w:r/>
          </w:p>
          <w:p>
            <w:pPr>
              <w:ind w:left="125" w:right="122" w:firstLine="190"/>
              <w:spacing w:before="65" w:line="288" w:lineRule="auto"/>
              <w:rPr>
                <w:rFonts w:ascii="SimSun" w:hAnsi="SimSun" w:eastAsia="SimSun" w:cs="SimSun"/>
                <w:sz w:val="20"/>
                <w:szCs w:val="20"/>
              </w:rPr>
            </w:pPr>
            <w:r>
              <w:rPr>
                <w:rFonts w:ascii="SimSun" w:hAnsi="SimSun" w:eastAsia="SimSun" w:cs="SimSun"/>
                <w:sz w:val="20"/>
                <w:szCs w:val="20"/>
                <w:spacing w:val="-2"/>
              </w:rPr>
              <w:t>按设计图示管道</w:t>
            </w:r>
            <w:r>
              <w:rPr>
                <w:rFonts w:ascii="SimSun" w:hAnsi="SimSun" w:eastAsia="SimSun" w:cs="SimSun"/>
                <w:sz w:val="20"/>
                <w:szCs w:val="20"/>
                <w:spacing w:val="3"/>
              </w:rPr>
              <w:t xml:space="preserve"> </w:t>
            </w:r>
            <w:r>
              <w:rPr>
                <w:rFonts w:ascii="SimSun" w:hAnsi="SimSun" w:eastAsia="SimSun" w:cs="SimSun"/>
                <w:sz w:val="20"/>
                <w:szCs w:val="20"/>
                <w:spacing w:val="1"/>
              </w:rPr>
              <w:t>中心线以长度计算</w:t>
            </w:r>
          </w:p>
        </w:tc>
        <w:tc>
          <w:tcPr>
            <w:tcW w:w="1953" w:type="dxa"/>
            <w:vAlign w:val="top"/>
          </w:tcPr>
          <w:p>
            <w:pPr>
              <w:ind w:left="88"/>
              <w:spacing w:before="279" w:line="219" w:lineRule="auto"/>
              <w:rPr>
                <w:rFonts w:ascii="SimSun" w:hAnsi="SimSun" w:eastAsia="SimSun" w:cs="SimSun"/>
                <w:sz w:val="20"/>
                <w:szCs w:val="20"/>
              </w:rPr>
            </w:pPr>
            <w:r>
              <w:rPr>
                <w:rFonts w:ascii="SimSun" w:hAnsi="SimSun" w:eastAsia="SimSun" w:cs="SimSun"/>
                <w:sz w:val="20"/>
                <w:szCs w:val="20"/>
                <w:spacing w:val="1"/>
              </w:rPr>
              <w:t>1.管道安装</w:t>
            </w:r>
          </w:p>
          <w:p>
            <w:pPr>
              <w:ind w:left="88" w:right="865"/>
              <w:spacing w:before="72" w:line="254" w:lineRule="auto"/>
              <w:rPr>
                <w:rFonts w:ascii="SimSun" w:hAnsi="SimSun" w:eastAsia="SimSun" w:cs="SimSun"/>
                <w:sz w:val="20"/>
                <w:szCs w:val="20"/>
              </w:rPr>
            </w:pPr>
            <w:r>
              <w:rPr>
                <w:rFonts w:ascii="SimSun" w:hAnsi="SimSun" w:eastAsia="SimSun" w:cs="SimSun"/>
                <w:sz w:val="20"/>
                <w:szCs w:val="20"/>
                <w:spacing w:val="-2"/>
              </w:rPr>
              <w:t>2.压力试验</w:t>
            </w:r>
            <w:r>
              <w:rPr>
                <w:rFonts w:ascii="SimSun" w:hAnsi="SimSun" w:eastAsia="SimSun" w:cs="SimSun"/>
                <w:sz w:val="20"/>
                <w:szCs w:val="20"/>
              </w:rPr>
              <w:t xml:space="preserve"> </w:t>
            </w:r>
            <w:r>
              <w:rPr>
                <w:rFonts w:ascii="SimSun" w:hAnsi="SimSun" w:eastAsia="SimSun" w:cs="SimSun"/>
                <w:sz w:val="20"/>
                <w:szCs w:val="20"/>
                <w:spacing w:val="5"/>
              </w:rPr>
              <w:t>3.吹扫</w:t>
            </w:r>
          </w:p>
          <w:p>
            <w:pPr>
              <w:ind w:left="88"/>
              <w:spacing w:before="59" w:line="219" w:lineRule="auto"/>
              <w:rPr>
                <w:rFonts w:ascii="SimSun" w:hAnsi="SimSun" w:eastAsia="SimSun" w:cs="SimSun"/>
                <w:sz w:val="20"/>
                <w:szCs w:val="20"/>
              </w:rPr>
            </w:pPr>
            <w:r>
              <w:rPr>
                <w:rFonts w:ascii="SimSun" w:hAnsi="SimSun" w:eastAsia="SimSun" w:cs="SimSun"/>
                <w:sz w:val="20"/>
                <w:szCs w:val="20"/>
                <w:spacing w:val="-1"/>
              </w:rPr>
              <w:t>4.管道标识</w:t>
            </w:r>
          </w:p>
        </w:tc>
      </w:tr>
      <w:tr>
        <w:trPr>
          <w:trHeight w:val="1687" w:hRule="atLeast"/>
        </w:trPr>
        <w:tc>
          <w:tcPr>
            <w:tcW w:w="1244" w:type="dxa"/>
            <w:vAlign w:val="top"/>
          </w:tcPr>
          <w:p>
            <w:pPr>
              <w:pStyle w:val="TableText"/>
              <w:spacing w:line="351" w:lineRule="auto"/>
              <w:rPr/>
            </w:pPr>
            <w:r/>
          </w:p>
          <w:p>
            <w:pPr>
              <w:pStyle w:val="TableText"/>
              <w:spacing w:line="35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030902002</w:t>
            </w:r>
          </w:p>
        </w:tc>
        <w:tc>
          <w:tcPr>
            <w:tcW w:w="1298" w:type="dxa"/>
            <w:vAlign w:val="top"/>
          </w:tcPr>
          <w:p>
            <w:pPr>
              <w:pStyle w:val="TableText"/>
              <w:spacing w:line="341" w:lineRule="auto"/>
              <w:rPr/>
            </w:pPr>
            <w:r/>
          </w:p>
          <w:p>
            <w:pPr>
              <w:pStyle w:val="TableText"/>
              <w:spacing w:line="342"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不锈钢管</w:t>
            </w:r>
          </w:p>
        </w:tc>
        <w:tc>
          <w:tcPr>
            <w:tcW w:w="181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53" w:type="dxa"/>
            <w:vAlign w:val="top"/>
          </w:tcPr>
          <w:p>
            <w:pPr>
              <w:ind w:left="88"/>
              <w:spacing w:before="132" w:line="219" w:lineRule="auto"/>
              <w:rPr>
                <w:rFonts w:ascii="SimSun" w:hAnsi="SimSun" w:eastAsia="SimSun" w:cs="SimSun"/>
                <w:sz w:val="20"/>
                <w:szCs w:val="20"/>
              </w:rPr>
            </w:pPr>
            <w:r>
              <w:rPr>
                <w:rFonts w:ascii="SimSun" w:hAnsi="SimSun" w:eastAsia="SimSun" w:cs="SimSun"/>
                <w:sz w:val="20"/>
                <w:szCs w:val="20"/>
                <w:spacing w:val="1"/>
              </w:rPr>
              <w:t>1.管道安装</w:t>
            </w:r>
          </w:p>
          <w:p>
            <w:pPr>
              <w:ind w:left="88"/>
              <w:spacing w:before="92" w:line="219" w:lineRule="auto"/>
              <w:rPr>
                <w:rFonts w:ascii="SimSun" w:hAnsi="SimSun" w:eastAsia="SimSun" w:cs="SimSun"/>
                <w:sz w:val="20"/>
                <w:szCs w:val="20"/>
              </w:rPr>
            </w:pPr>
            <w:r>
              <w:rPr>
                <w:rFonts w:ascii="SimSun" w:hAnsi="SimSun" w:eastAsia="SimSun" w:cs="SimSun"/>
                <w:sz w:val="20"/>
                <w:szCs w:val="20"/>
                <w:spacing w:val="1"/>
              </w:rPr>
              <w:t>2.焊口充氩保护</w:t>
            </w:r>
          </w:p>
          <w:p>
            <w:pPr>
              <w:ind w:left="88"/>
              <w:spacing w:before="42" w:line="219" w:lineRule="auto"/>
              <w:rPr>
                <w:rFonts w:ascii="SimSun" w:hAnsi="SimSun" w:eastAsia="SimSun" w:cs="SimSun"/>
                <w:sz w:val="20"/>
                <w:szCs w:val="20"/>
              </w:rPr>
            </w:pPr>
            <w:r>
              <w:rPr>
                <w:rFonts w:ascii="SimSun" w:hAnsi="SimSun" w:eastAsia="SimSun" w:cs="SimSun"/>
                <w:sz w:val="20"/>
                <w:szCs w:val="20"/>
                <w:spacing w:val="1"/>
              </w:rPr>
              <w:t>3.压力试验</w:t>
            </w:r>
          </w:p>
          <w:p>
            <w:pPr>
              <w:ind w:left="88"/>
              <w:spacing w:before="73" w:line="221" w:lineRule="auto"/>
              <w:rPr>
                <w:rFonts w:ascii="SimSun" w:hAnsi="SimSun" w:eastAsia="SimSun" w:cs="SimSun"/>
                <w:sz w:val="20"/>
                <w:szCs w:val="20"/>
              </w:rPr>
            </w:pPr>
            <w:r>
              <w:rPr>
                <w:rFonts w:ascii="SimSun" w:hAnsi="SimSun" w:eastAsia="SimSun" w:cs="SimSun"/>
                <w:sz w:val="20"/>
                <w:szCs w:val="20"/>
                <w:spacing w:val="5"/>
              </w:rPr>
              <w:t>4.吹扫</w:t>
            </w:r>
          </w:p>
          <w:p>
            <w:pPr>
              <w:ind w:left="88"/>
              <w:spacing w:before="70" w:line="219" w:lineRule="auto"/>
              <w:rPr>
                <w:rFonts w:ascii="SimSun" w:hAnsi="SimSun" w:eastAsia="SimSun" w:cs="SimSun"/>
                <w:sz w:val="20"/>
                <w:szCs w:val="20"/>
              </w:rPr>
            </w:pPr>
            <w:r>
              <w:rPr>
                <w:rFonts w:ascii="SimSun" w:hAnsi="SimSun" w:eastAsia="SimSun" w:cs="SimSun"/>
                <w:sz w:val="20"/>
                <w:szCs w:val="20"/>
                <w:spacing w:val="1"/>
              </w:rPr>
              <w:t>5.管道标识</w:t>
            </w:r>
          </w:p>
        </w:tc>
      </w:tr>
      <w:tr>
        <w:trPr>
          <w:trHeight w:val="1138" w:hRule="atLeast"/>
        </w:trPr>
        <w:tc>
          <w:tcPr>
            <w:tcW w:w="1244" w:type="dxa"/>
            <w:vAlign w:val="top"/>
          </w:tcPr>
          <w:p>
            <w:pPr>
              <w:pStyle w:val="TableText"/>
              <w:spacing w:line="42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030902003</w:t>
            </w:r>
          </w:p>
        </w:tc>
        <w:tc>
          <w:tcPr>
            <w:tcW w:w="1298" w:type="dxa"/>
            <w:vAlign w:val="top"/>
          </w:tcPr>
          <w:p>
            <w:pPr>
              <w:pStyle w:val="TableText"/>
              <w:spacing w:line="407"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钢制管件</w:t>
            </w:r>
          </w:p>
        </w:tc>
        <w:tc>
          <w:tcPr>
            <w:tcW w:w="1818" w:type="dxa"/>
            <w:vAlign w:val="top"/>
          </w:tcPr>
          <w:p>
            <w:pPr>
              <w:ind w:left="73" w:right="102" w:firstLine="19"/>
              <w:spacing w:before="163" w:line="258" w:lineRule="auto"/>
              <w:rPr>
                <w:rFonts w:ascii="SimSun" w:hAnsi="SimSun" w:eastAsia="SimSun" w:cs="SimSun"/>
                <w:sz w:val="20"/>
                <w:szCs w:val="20"/>
              </w:rPr>
            </w:pPr>
            <w:r>
              <w:rPr>
                <w:rFonts w:ascii="SimSun" w:hAnsi="SimSun" w:eastAsia="SimSun" w:cs="SimSun"/>
                <w:sz w:val="20"/>
                <w:szCs w:val="20"/>
                <w:spacing w:val="1"/>
              </w:rPr>
              <w:t>1.材质、压力等级</w:t>
            </w:r>
            <w:r>
              <w:rPr>
                <w:rFonts w:ascii="SimSun" w:hAnsi="SimSun" w:eastAsia="SimSun" w:cs="SimSun"/>
                <w:sz w:val="20"/>
                <w:szCs w:val="20"/>
                <w:spacing w:val="2"/>
              </w:rPr>
              <w:t xml:space="preserve"> </w:t>
            </w:r>
            <w:r>
              <w:rPr>
                <w:rFonts w:ascii="SimSun" w:hAnsi="SimSun" w:eastAsia="SimSun" w:cs="SimSun"/>
                <w:sz w:val="20"/>
                <w:szCs w:val="20"/>
                <w:spacing w:val="-3"/>
              </w:rPr>
              <w:t>2.规格</w:t>
            </w:r>
          </w:p>
          <w:p>
            <w:pPr>
              <w:ind w:left="73"/>
              <w:spacing w:before="53" w:line="221" w:lineRule="auto"/>
              <w:rPr>
                <w:rFonts w:ascii="SimSun" w:hAnsi="SimSun" w:eastAsia="SimSun" w:cs="SimSun"/>
                <w:sz w:val="20"/>
                <w:szCs w:val="20"/>
              </w:rPr>
            </w:pPr>
            <w:r>
              <w:rPr>
                <w:rFonts w:ascii="SimSun" w:hAnsi="SimSun" w:eastAsia="SimSun" w:cs="SimSun"/>
                <w:sz w:val="20"/>
                <w:szCs w:val="20"/>
                <w:spacing w:val="-2"/>
              </w:rPr>
              <w:t>3.连接方式</w:t>
            </w:r>
          </w:p>
        </w:tc>
        <w:tc>
          <w:tcPr>
            <w:tcW w:w="1009" w:type="dxa"/>
            <w:vAlign w:val="top"/>
            <w:vMerge w:val="restart"/>
            <w:tcBorders>
              <w:bottom w:val="nil"/>
            </w:tcBorders>
          </w:tcPr>
          <w:p>
            <w:pPr>
              <w:pStyle w:val="TableText"/>
              <w:spacing w:line="281" w:lineRule="auto"/>
              <w:rPr/>
            </w:pPr>
            <w:r/>
          </w:p>
          <w:p>
            <w:pPr>
              <w:pStyle w:val="TableText"/>
              <w:spacing w:line="281" w:lineRule="auto"/>
              <w:rPr/>
            </w:pPr>
            <w:r/>
          </w:p>
          <w:p>
            <w:pPr>
              <w:pStyle w:val="TableText"/>
              <w:spacing w:line="281" w:lineRule="auto"/>
              <w:rPr/>
            </w:pPr>
            <w:r/>
          </w:p>
          <w:p>
            <w:pPr>
              <w:pStyle w:val="TableText"/>
              <w:spacing w:line="281" w:lineRule="auto"/>
              <w:rPr/>
            </w:pPr>
            <w:r/>
          </w:p>
          <w:p>
            <w:pPr>
              <w:ind w:left="414"/>
              <w:spacing w:before="52" w:line="219" w:lineRule="auto"/>
              <w:rPr>
                <w:rFonts w:ascii="SimSun" w:hAnsi="SimSun" w:eastAsia="SimSun" w:cs="SimSun"/>
                <w:sz w:val="16"/>
                <w:szCs w:val="16"/>
              </w:rPr>
            </w:pPr>
            <w:r>
              <w:rPr>
                <w:rFonts w:ascii="SimSun" w:hAnsi="SimSun" w:eastAsia="SimSun" w:cs="SimSun"/>
                <w:sz w:val="16"/>
                <w:szCs w:val="16"/>
              </w:rPr>
              <w:t>个</w:t>
            </w:r>
          </w:p>
        </w:tc>
        <w:tc>
          <w:tcPr>
            <w:tcW w:w="1868" w:type="dxa"/>
            <w:vAlign w:val="top"/>
            <w:vMerge w:val="restart"/>
            <w:tcBorders>
              <w:bottom w:val="nil"/>
            </w:tcBorders>
          </w:tcPr>
          <w:p>
            <w:pPr>
              <w:pStyle w:val="TableText"/>
              <w:spacing w:line="311" w:lineRule="auto"/>
              <w:rPr/>
            </w:pPr>
            <w:r/>
          </w:p>
          <w:p>
            <w:pPr>
              <w:pStyle w:val="TableText"/>
              <w:spacing w:line="311" w:lineRule="auto"/>
              <w:rPr/>
            </w:pPr>
            <w:r/>
          </w:p>
          <w:p>
            <w:pPr>
              <w:pStyle w:val="TableText"/>
              <w:spacing w:line="312" w:lineRule="auto"/>
              <w:rPr/>
            </w:pPr>
            <w:r/>
          </w:p>
          <w:p>
            <w:pPr>
              <w:ind w:left="85" w:right="181" w:firstLine="20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407"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2"/>
              </w:rPr>
              <w:t>管件安装</w:t>
            </w:r>
          </w:p>
        </w:tc>
      </w:tr>
      <w:tr>
        <w:trPr>
          <w:trHeight w:val="1363" w:hRule="atLeast"/>
        </w:trPr>
        <w:tc>
          <w:tcPr>
            <w:tcW w:w="1244" w:type="dxa"/>
            <w:vAlign w:val="top"/>
          </w:tcPr>
          <w:p>
            <w:pPr>
              <w:pStyle w:val="TableText"/>
              <w:spacing w:line="269" w:lineRule="auto"/>
              <w:rPr/>
            </w:pPr>
            <w:r/>
          </w:p>
          <w:p>
            <w:pPr>
              <w:pStyle w:val="TableText"/>
              <w:spacing w:line="269"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030902004</w:t>
            </w:r>
          </w:p>
        </w:tc>
        <w:tc>
          <w:tcPr>
            <w:tcW w:w="1298" w:type="dxa"/>
            <w:vAlign w:val="top"/>
          </w:tcPr>
          <w:p>
            <w:pPr>
              <w:pStyle w:val="TableText"/>
              <w:spacing w:line="259" w:lineRule="auto"/>
              <w:rPr/>
            </w:pPr>
            <w:r/>
          </w:p>
          <w:p>
            <w:pPr>
              <w:pStyle w:val="TableText"/>
              <w:spacing w:line="260"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2"/>
              </w:rPr>
              <w:t>不锈钢管管件</w:t>
            </w:r>
          </w:p>
        </w:tc>
        <w:tc>
          <w:tcPr>
            <w:tcW w:w="1818" w:type="dxa"/>
            <w:vAlign w:val="top"/>
          </w:tcPr>
          <w:p>
            <w:pPr>
              <w:pStyle w:val="TableText"/>
              <w:spacing w:line="368" w:lineRule="auto"/>
              <w:rPr/>
            </w:pPr>
            <w:r/>
          </w:p>
          <w:p>
            <w:pPr>
              <w:ind w:left="132"/>
              <w:spacing w:before="65" w:line="219" w:lineRule="auto"/>
              <w:rPr>
                <w:rFonts w:ascii="SimSun" w:hAnsi="SimSun" w:eastAsia="SimSun" w:cs="SimSun"/>
                <w:sz w:val="20"/>
                <w:szCs w:val="20"/>
              </w:rPr>
            </w:pPr>
            <w:r>
              <w:rPr>
                <w:rFonts w:ascii="SimSun" w:hAnsi="SimSun" w:eastAsia="SimSun" w:cs="SimSun"/>
                <w:sz w:val="20"/>
                <w:szCs w:val="20"/>
                <w:spacing w:val="1"/>
              </w:rPr>
              <w:t>1.材质、压力等级</w:t>
            </w:r>
          </w:p>
          <w:p>
            <w:pPr>
              <w:ind w:left="73"/>
              <w:spacing w:before="64"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53" w:type="dxa"/>
            <w:vAlign w:val="top"/>
          </w:tcPr>
          <w:p>
            <w:pPr>
              <w:pStyle w:val="TableText"/>
              <w:spacing w:line="360"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1.管件安装</w:t>
            </w:r>
          </w:p>
          <w:p>
            <w:pPr>
              <w:ind w:left="88"/>
              <w:spacing w:before="72" w:line="219" w:lineRule="auto"/>
              <w:rPr>
                <w:rFonts w:ascii="SimSun" w:hAnsi="SimSun" w:eastAsia="SimSun" w:cs="SimSun"/>
                <w:sz w:val="20"/>
                <w:szCs w:val="20"/>
              </w:rPr>
            </w:pPr>
            <w:r>
              <w:rPr>
                <w:rFonts w:ascii="SimSun" w:hAnsi="SimSun" w:eastAsia="SimSun" w:cs="SimSun"/>
                <w:sz w:val="20"/>
                <w:szCs w:val="20"/>
                <w:spacing w:val="1"/>
              </w:rPr>
              <w:t>2.管件焊口充氩保护</w:t>
            </w:r>
          </w:p>
        </w:tc>
      </w:tr>
    </w:tbl>
    <w:p>
      <w:pPr>
        <w:pStyle w:val="BodyText"/>
        <w:spacing w:line="73" w:lineRule="exact"/>
        <w:rPr>
          <w:sz w:val="6"/>
        </w:rPr>
      </w:pPr>
      <w:r/>
    </w:p>
    <w:p>
      <w:pPr>
        <w:spacing w:line="73" w:lineRule="exact"/>
        <w:sectPr>
          <w:footerReference w:type="default" r:id="rId157"/>
          <w:pgSz w:w="11900" w:h="16840"/>
          <w:pgMar w:top="400" w:right="1534" w:bottom="1181" w:left="1130" w:header="0" w:footer="922" w:gutter="0"/>
        </w:sectPr>
        <w:rPr>
          <w:sz w:val="6"/>
          <w:szCs w:val="6"/>
        </w:rPr>
      </w:pP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4242"/>
        <w:spacing w:before="62" w:line="218" w:lineRule="auto"/>
        <w:rPr>
          <w:rFonts w:ascii="SimSun" w:hAnsi="SimSun" w:eastAsia="SimSun" w:cs="SimSun"/>
          <w:sz w:val="19"/>
          <w:szCs w:val="19"/>
        </w:rPr>
      </w:pPr>
      <w:bookmarkStart w:name="bookmark452" w:id="117"/>
      <w:bookmarkEnd w:id="117"/>
      <w:r>
        <w:rPr>
          <w:rFonts w:ascii="SimSun" w:hAnsi="SimSun" w:eastAsia="SimSun" w:cs="SimSun"/>
          <w:sz w:val="19"/>
          <w:szCs w:val="19"/>
          <w:b/>
          <w:bCs/>
          <w:spacing w:val="-4"/>
        </w:rPr>
        <w:t>续表J.2.1</w:t>
      </w:r>
    </w:p>
    <w:p>
      <w:pPr>
        <w:spacing w:line="67" w:lineRule="exact"/>
        <w:rPr/>
      </w:pPr>
      <w:r/>
    </w:p>
    <w:tbl>
      <w:tblPr>
        <w:tblStyle w:val="TableNormal"/>
        <w:tblW w:w="9229"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8"/>
        <w:gridCol w:w="1818"/>
        <w:gridCol w:w="1009"/>
        <w:gridCol w:w="1878"/>
        <w:gridCol w:w="1983"/>
      </w:tblGrid>
      <w:tr>
        <w:trPr>
          <w:trHeight w:val="39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6"/>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47"/>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83" w:type="dxa"/>
            <w:vAlign w:val="top"/>
          </w:tcPr>
          <w:p>
            <w:pPr>
              <w:ind w:left="579"/>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38" w:hRule="atLeast"/>
        </w:trPr>
        <w:tc>
          <w:tcPr>
            <w:tcW w:w="1243" w:type="dxa"/>
            <w:vAlign w:val="top"/>
          </w:tcPr>
          <w:p>
            <w:pPr>
              <w:pStyle w:val="TableText"/>
              <w:spacing w:line="285" w:lineRule="auto"/>
              <w:rPr/>
            </w:pPr>
            <w:r/>
          </w:p>
          <w:p>
            <w:pPr>
              <w:pStyle w:val="TableText"/>
              <w:spacing w:line="28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030902005</w:t>
            </w:r>
          </w:p>
        </w:tc>
        <w:tc>
          <w:tcPr>
            <w:tcW w:w="1298" w:type="dxa"/>
            <w:vAlign w:val="top"/>
          </w:tcPr>
          <w:p>
            <w:pPr>
              <w:pStyle w:val="TableText"/>
              <w:spacing w:line="392" w:lineRule="auto"/>
              <w:rPr/>
            </w:pPr>
            <w:r/>
          </w:p>
          <w:p>
            <w:pPr>
              <w:ind w:left="42"/>
              <w:spacing w:before="65" w:line="220" w:lineRule="auto"/>
              <w:rPr>
                <w:rFonts w:ascii="SimSun" w:hAnsi="SimSun" w:eastAsia="SimSun" w:cs="SimSun"/>
                <w:sz w:val="20"/>
                <w:szCs w:val="20"/>
              </w:rPr>
            </w:pPr>
            <w:r>
              <w:rPr>
                <w:rFonts w:ascii="SimSun" w:hAnsi="SimSun" w:eastAsia="SimSun" w:cs="SimSun"/>
                <w:sz w:val="20"/>
                <w:szCs w:val="20"/>
                <w:spacing w:val="-2"/>
              </w:rPr>
              <w:t>气体驱动装置</w:t>
            </w:r>
          </w:p>
          <w:p>
            <w:pPr>
              <w:ind w:left="442"/>
              <w:spacing w:before="71" w:line="219" w:lineRule="auto"/>
              <w:rPr>
                <w:rFonts w:ascii="SimSun" w:hAnsi="SimSun" w:eastAsia="SimSun" w:cs="SimSun"/>
                <w:sz w:val="20"/>
                <w:szCs w:val="20"/>
              </w:rPr>
            </w:pPr>
            <w:r>
              <w:rPr>
                <w:rFonts w:ascii="SimSun" w:hAnsi="SimSun" w:eastAsia="SimSun" w:cs="SimSun"/>
                <w:sz w:val="20"/>
                <w:szCs w:val="20"/>
                <w:spacing w:val="4"/>
              </w:rPr>
              <w:t>管道</w:t>
            </w:r>
          </w:p>
        </w:tc>
        <w:tc>
          <w:tcPr>
            <w:tcW w:w="1818" w:type="dxa"/>
            <w:vAlign w:val="top"/>
          </w:tcPr>
          <w:p>
            <w:pPr>
              <w:ind w:left="84" w:right="101" w:firstLine="9"/>
              <w:spacing w:before="298" w:line="262" w:lineRule="auto"/>
              <w:rPr>
                <w:rFonts w:ascii="SimSun" w:hAnsi="SimSun" w:eastAsia="SimSun" w:cs="SimSun"/>
                <w:sz w:val="20"/>
                <w:szCs w:val="20"/>
              </w:rPr>
            </w:pPr>
            <w:r>
              <w:rPr>
                <w:rFonts w:ascii="SimSun" w:hAnsi="SimSun" w:eastAsia="SimSun" w:cs="SimSun"/>
                <w:sz w:val="20"/>
                <w:szCs w:val="20"/>
                <w:spacing w:val="1"/>
              </w:rPr>
              <w:t>1.材质、压力等级</w:t>
            </w:r>
            <w:r>
              <w:rPr>
                <w:rFonts w:ascii="SimSun" w:hAnsi="SimSun" w:eastAsia="SimSun" w:cs="SimSun"/>
                <w:sz w:val="20"/>
                <w:szCs w:val="20"/>
                <w:spacing w:val="2"/>
              </w:rPr>
              <w:t xml:space="preserve"> </w:t>
            </w:r>
            <w:r>
              <w:rPr>
                <w:rFonts w:ascii="SimSun" w:hAnsi="SimSun" w:eastAsia="SimSun" w:cs="SimSun"/>
                <w:sz w:val="20"/>
                <w:szCs w:val="20"/>
                <w:spacing w:val="-3"/>
              </w:rPr>
              <w:t>2.规格</w:t>
            </w:r>
          </w:p>
          <w:p>
            <w:pPr>
              <w:ind w:left="84"/>
              <w:spacing w:before="53" w:line="221" w:lineRule="auto"/>
              <w:rPr>
                <w:rFonts w:ascii="SimSun" w:hAnsi="SimSun" w:eastAsia="SimSun" w:cs="SimSun"/>
                <w:sz w:val="20"/>
                <w:szCs w:val="20"/>
              </w:rPr>
            </w:pPr>
            <w:r>
              <w:rPr>
                <w:rFonts w:ascii="SimSun" w:hAnsi="SimSun" w:eastAsia="SimSun" w:cs="SimSun"/>
                <w:sz w:val="20"/>
                <w:szCs w:val="20"/>
                <w:spacing w:val="-2"/>
              </w:rPr>
              <w:t>3.连接方法</w:t>
            </w:r>
          </w:p>
        </w:tc>
        <w:tc>
          <w:tcPr>
            <w:tcW w:w="1009" w:type="dxa"/>
            <w:vAlign w:val="top"/>
          </w:tcPr>
          <w:p>
            <w:pPr>
              <w:pStyle w:val="TableText"/>
              <w:spacing w:line="285" w:lineRule="auto"/>
              <w:rPr/>
            </w:pPr>
            <w:r/>
          </w:p>
          <w:p>
            <w:pPr>
              <w:pStyle w:val="TableText"/>
              <w:spacing w:line="285" w:lineRule="auto"/>
              <w:rPr/>
            </w:pPr>
            <w:r/>
          </w:p>
          <w:p>
            <w:pPr>
              <w:ind w:left="445"/>
              <w:spacing w:before="65" w:line="241" w:lineRule="auto"/>
              <w:rPr>
                <w:rFonts w:ascii="SimSun" w:hAnsi="SimSun" w:eastAsia="SimSun" w:cs="SimSun"/>
                <w:sz w:val="20"/>
                <w:szCs w:val="20"/>
              </w:rPr>
            </w:pPr>
            <w:r>
              <w:rPr>
                <w:rFonts w:ascii="SimSun" w:hAnsi="SimSun" w:eastAsia="SimSun" w:cs="SimSun"/>
                <w:sz w:val="20"/>
                <w:szCs w:val="20"/>
              </w:rPr>
              <w:t>m</w:t>
            </w:r>
          </w:p>
        </w:tc>
        <w:tc>
          <w:tcPr>
            <w:tcW w:w="1878" w:type="dxa"/>
            <w:vAlign w:val="top"/>
          </w:tcPr>
          <w:p>
            <w:pPr>
              <w:pStyle w:val="TableText"/>
              <w:spacing w:line="392" w:lineRule="auto"/>
              <w:rPr/>
            </w:pPr>
            <w:r/>
          </w:p>
          <w:p>
            <w:pPr>
              <w:ind w:left="107" w:right="151" w:firstLine="189"/>
              <w:spacing w:before="65" w:line="288" w:lineRule="auto"/>
              <w:rPr>
                <w:rFonts w:ascii="SimSun" w:hAnsi="SimSun" w:eastAsia="SimSun" w:cs="SimSun"/>
                <w:sz w:val="20"/>
                <w:szCs w:val="20"/>
              </w:rPr>
            </w:pPr>
            <w:r>
              <w:rPr>
                <w:rFonts w:ascii="SimSun" w:hAnsi="SimSun" w:eastAsia="SimSun" w:cs="SimSun"/>
                <w:sz w:val="20"/>
                <w:szCs w:val="20"/>
                <w:spacing w:val="-2"/>
              </w:rPr>
              <w:t>按设计图示管道</w:t>
            </w:r>
            <w:r>
              <w:rPr>
                <w:rFonts w:ascii="SimSun" w:hAnsi="SimSun" w:eastAsia="SimSun" w:cs="SimSun"/>
                <w:sz w:val="20"/>
                <w:szCs w:val="20"/>
                <w:spacing w:val="3"/>
              </w:rPr>
              <w:t xml:space="preserve"> </w:t>
            </w:r>
            <w:r>
              <w:rPr>
                <w:rFonts w:ascii="SimSun" w:hAnsi="SimSun" w:eastAsia="SimSun" w:cs="SimSun"/>
                <w:sz w:val="20"/>
                <w:szCs w:val="20"/>
                <w:spacing w:val="1"/>
              </w:rPr>
              <w:t>中心线以长度计算</w:t>
            </w:r>
          </w:p>
        </w:tc>
        <w:tc>
          <w:tcPr>
            <w:tcW w:w="1983" w:type="dxa"/>
            <w:vAlign w:val="top"/>
          </w:tcPr>
          <w:p>
            <w:pPr>
              <w:ind w:left="99"/>
              <w:spacing w:before="149" w:line="219" w:lineRule="auto"/>
              <w:rPr>
                <w:rFonts w:ascii="SimSun" w:hAnsi="SimSun" w:eastAsia="SimSun" w:cs="SimSun"/>
                <w:sz w:val="20"/>
                <w:szCs w:val="20"/>
              </w:rPr>
            </w:pPr>
            <w:r>
              <w:rPr>
                <w:rFonts w:ascii="SimSun" w:hAnsi="SimSun" w:eastAsia="SimSun" w:cs="SimSun"/>
                <w:sz w:val="20"/>
                <w:szCs w:val="20"/>
                <w:spacing w:val="1"/>
              </w:rPr>
              <w:t>1.管道安装</w:t>
            </w:r>
          </w:p>
          <w:p>
            <w:pPr>
              <w:ind w:left="99" w:right="884"/>
              <w:spacing w:before="73" w:line="263" w:lineRule="auto"/>
              <w:rPr>
                <w:rFonts w:ascii="SimSun" w:hAnsi="SimSun" w:eastAsia="SimSun" w:cs="SimSun"/>
                <w:sz w:val="20"/>
                <w:szCs w:val="20"/>
              </w:rPr>
            </w:pPr>
            <w:r>
              <w:rPr>
                <w:rFonts w:ascii="SimSun" w:hAnsi="SimSun" w:eastAsia="SimSun" w:cs="SimSun"/>
                <w:sz w:val="20"/>
                <w:szCs w:val="20"/>
                <w:spacing w:val="-2"/>
              </w:rPr>
              <w:t>2.压力试验</w:t>
            </w:r>
            <w:r>
              <w:rPr>
                <w:rFonts w:ascii="SimSun" w:hAnsi="SimSun" w:eastAsia="SimSun" w:cs="SimSun"/>
                <w:sz w:val="20"/>
                <w:szCs w:val="20"/>
              </w:rPr>
              <w:t xml:space="preserve"> </w:t>
            </w:r>
            <w:r>
              <w:rPr>
                <w:rFonts w:ascii="SimSun" w:hAnsi="SimSun" w:eastAsia="SimSun" w:cs="SimSun"/>
                <w:sz w:val="20"/>
                <w:szCs w:val="20"/>
                <w:spacing w:val="5"/>
              </w:rPr>
              <w:t>3.吹扫</w:t>
            </w:r>
          </w:p>
          <w:p>
            <w:pPr>
              <w:ind w:left="99"/>
              <w:spacing w:before="49" w:line="219" w:lineRule="auto"/>
              <w:rPr>
                <w:rFonts w:ascii="SimSun" w:hAnsi="SimSun" w:eastAsia="SimSun" w:cs="SimSun"/>
                <w:sz w:val="20"/>
                <w:szCs w:val="20"/>
              </w:rPr>
            </w:pPr>
            <w:r>
              <w:rPr>
                <w:rFonts w:ascii="SimSun" w:hAnsi="SimSun" w:eastAsia="SimSun" w:cs="SimSun"/>
                <w:sz w:val="20"/>
                <w:szCs w:val="20"/>
                <w:spacing w:val="-1"/>
              </w:rPr>
              <w:t>4.管道标识</w:t>
            </w:r>
          </w:p>
        </w:tc>
      </w:tr>
      <w:tr>
        <w:trPr>
          <w:trHeight w:val="709" w:hRule="atLeast"/>
        </w:trPr>
        <w:tc>
          <w:tcPr>
            <w:tcW w:w="1243" w:type="dxa"/>
            <w:vAlign w:val="top"/>
          </w:tcPr>
          <w:p>
            <w:pPr>
              <w:ind w:left="165"/>
              <w:spacing w:before="280"/>
              <w:rPr>
                <w:rFonts w:ascii="SimSun" w:hAnsi="SimSun" w:eastAsia="SimSun" w:cs="SimSun"/>
                <w:sz w:val="20"/>
                <w:szCs w:val="20"/>
              </w:rPr>
            </w:pPr>
            <w:r>
              <w:rPr>
                <w:rFonts w:ascii="SimSun" w:hAnsi="SimSun" w:eastAsia="SimSun" w:cs="SimSun"/>
                <w:sz w:val="20"/>
                <w:szCs w:val="20"/>
                <w:spacing w:val="-1"/>
              </w:rPr>
              <w:t>030902006</w:t>
            </w:r>
          </w:p>
        </w:tc>
        <w:tc>
          <w:tcPr>
            <w:tcW w:w="1298" w:type="dxa"/>
            <w:vAlign w:val="top"/>
          </w:tcPr>
          <w:p>
            <w:pPr>
              <w:ind w:left="342"/>
              <w:spacing w:before="262" w:line="221" w:lineRule="auto"/>
              <w:rPr>
                <w:rFonts w:ascii="SimSun" w:hAnsi="SimSun" w:eastAsia="SimSun" w:cs="SimSun"/>
                <w:sz w:val="20"/>
                <w:szCs w:val="20"/>
              </w:rPr>
            </w:pPr>
            <w:r>
              <w:rPr>
                <w:rFonts w:ascii="SimSun" w:hAnsi="SimSun" w:eastAsia="SimSun" w:cs="SimSun"/>
                <w:sz w:val="20"/>
                <w:szCs w:val="20"/>
                <w:spacing w:val="5"/>
              </w:rPr>
              <w:t>选择阀</w:t>
            </w:r>
          </w:p>
        </w:tc>
        <w:tc>
          <w:tcPr>
            <w:tcW w:w="1818" w:type="dxa"/>
            <w:vAlign w:val="top"/>
            <w:vMerge w:val="restart"/>
            <w:tcBorders>
              <w:bottom w:val="nil"/>
            </w:tcBorders>
          </w:tcPr>
          <w:p>
            <w:pPr>
              <w:ind w:left="84"/>
              <w:spacing w:before="300" w:line="219" w:lineRule="auto"/>
              <w:rPr>
                <w:rFonts w:ascii="SimSun" w:hAnsi="SimSun" w:eastAsia="SimSun" w:cs="SimSun"/>
                <w:sz w:val="20"/>
                <w:szCs w:val="20"/>
              </w:rPr>
            </w:pPr>
            <w:r>
              <w:rPr>
                <w:rFonts w:ascii="SimSun" w:hAnsi="SimSun" w:eastAsia="SimSun" w:cs="SimSun"/>
                <w:sz w:val="20"/>
                <w:szCs w:val="20"/>
                <w:spacing w:val="5"/>
              </w:rPr>
              <w:t>1.材质</w:t>
            </w:r>
          </w:p>
          <w:p>
            <w:pPr>
              <w:ind w:left="84"/>
              <w:spacing w:before="74" w:line="219" w:lineRule="auto"/>
              <w:rPr>
                <w:rFonts w:ascii="SimSun" w:hAnsi="SimSun" w:eastAsia="SimSun" w:cs="SimSun"/>
                <w:sz w:val="20"/>
                <w:szCs w:val="20"/>
              </w:rPr>
            </w:pPr>
            <w:r>
              <w:rPr>
                <w:rFonts w:ascii="SimSun" w:hAnsi="SimSun" w:eastAsia="SimSun" w:cs="SimSun"/>
                <w:sz w:val="20"/>
                <w:szCs w:val="20"/>
                <w:spacing w:val="-2"/>
              </w:rPr>
              <w:t>2.型号、规格</w:t>
            </w:r>
          </w:p>
          <w:p>
            <w:pPr>
              <w:ind w:left="84"/>
              <w:spacing w:before="73" w:line="221" w:lineRule="auto"/>
              <w:rPr>
                <w:rFonts w:ascii="SimSun" w:hAnsi="SimSun" w:eastAsia="SimSun" w:cs="SimSun"/>
                <w:sz w:val="20"/>
                <w:szCs w:val="20"/>
              </w:rPr>
            </w:pPr>
            <w:r>
              <w:rPr>
                <w:rFonts w:ascii="SimSun" w:hAnsi="SimSun" w:eastAsia="SimSun" w:cs="SimSun"/>
                <w:sz w:val="20"/>
                <w:szCs w:val="20"/>
                <w:spacing w:val="-2"/>
              </w:rPr>
              <w:t>3.连接形式</w:t>
            </w:r>
          </w:p>
        </w:tc>
        <w:tc>
          <w:tcPr>
            <w:tcW w:w="1009" w:type="dxa"/>
            <w:vAlign w:val="top"/>
            <w:vMerge w:val="restart"/>
            <w:tcBorders>
              <w:bottom w:val="nil"/>
            </w:tcBorders>
          </w:tcPr>
          <w:p>
            <w:pPr>
              <w:pStyle w:val="TableText"/>
              <w:spacing w:line="276" w:lineRule="auto"/>
              <w:rPr/>
            </w:pPr>
            <w:r/>
          </w:p>
          <w:p>
            <w:pPr>
              <w:pStyle w:val="TableText"/>
              <w:spacing w:line="276"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78" w:type="dxa"/>
            <w:vAlign w:val="top"/>
            <w:vMerge w:val="restart"/>
            <w:tcBorders>
              <w:bottom w:val="nil"/>
            </w:tcBorders>
          </w:tcPr>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spacing w:line="241" w:lineRule="auto"/>
              <w:rPr/>
            </w:pPr>
            <w:r/>
          </w:p>
          <w:p>
            <w:pPr>
              <w:ind w:left="97" w:right="180" w:firstLine="199"/>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83" w:type="dxa"/>
            <w:vAlign w:val="top"/>
          </w:tcPr>
          <w:p>
            <w:pPr>
              <w:ind w:left="99"/>
              <w:spacing w:before="99" w:line="219" w:lineRule="auto"/>
              <w:rPr>
                <w:rFonts w:ascii="SimSun" w:hAnsi="SimSun" w:eastAsia="SimSun" w:cs="SimSun"/>
                <w:sz w:val="20"/>
                <w:szCs w:val="20"/>
              </w:rPr>
            </w:pPr>
            <w:r>
              <w:rPr>
                <w:rFonts w:ascii="SimSun" w:hAnsi="SimSun" w:eastAsia="SimSun" w:cs="SimSun"/>
                <w:sz w:val="20"/>
                <w:szCs w:val="20"/>
                <w:spacing w:val="1"/>
              </w:rPr>
              <w:t>1.本体安装</w:t>
            </w:r>
          </w:p>
          <w:p>
            <w:pPr>
              <w:ind w:left="99"/>
              <w:spacing w:before="64" w:line="219" w:lineRule="auto"/>
              <w:rPr>
                <w:rFonts w:ascii="SimSun" w:hAnsi="SimSun" w:eastAsia="SimSun" w:cs="SimSun"/>
                <w:sz w:val="20"/>
                <w:szCs w:val="20"/>
              </w:rPr>
            </w:pPr>
            <w:r>
              <w:rPr>
                <w:rFonts w:ascii="SimSun" w:hAnsi="SimSun" w:eastAsia="SimSun" w:cs="SimSun"/>
                <w:sz w:val="20"/>
                <w:szCs w:val="20"/>
                <w:spacing w:val="-2"/>
              </w:rPr>
              <w:t>2.压力试验</w:t>
            </w:r>
          </w:p>
        </w:tc>
      </w:tr>
      <w:tr>
        <w:trPr>
          <w:trHeight w:val="709" w:hRule="atLeast"/>
        </w:trPr>
        <w:tc>
          <w:tcPr>
            <w:tcW w:w="1243" w:type="dxa"/>
            <w:vAlign w:val="top"/>
          </w:tcPr>
          <w:p>
            <w:pPr>
              <w:ind w:left="165"/>
              <w:spacing w:before="281"/>
              <w:rPr>
                <w:rFonts w:ascii="SimSun" w:hAnsi="SimSun" w:eastAsia="SimSun" w:cs="SimSun"/>
                <w:sz w:val="20"/>
                <w:szCs w:val="20"/>
              </w:rPr>
            </w:pPr>
            <w:r>
              <w:rPr>
                <w:rFonts w:ascii="SimSun" w:hAnsi="SimSun" w:eastAsia="SimSun" w:cs="SimSun"/>
                <w:sz w:val="20"/>
                <w:szCs w:val="20"/>
                <w:spacing w:val="-1"/>
              </w:rPr>
              <w:t>030902007</w:t>
            </w:r>
          </w:p>
        </w:tc>
        <w:tc>
          <w:tcPr>
            <w:tcW w:w="1298" w:type="dxa"/>
            <w:vAlign w:val="top"/>
          </w:tcPr>
          <w:p>
            <w:pPr>
              <w:ind w:left="241"/>
              <w:spacing w:before="262" w:line="219" w:lineRule="auto"/>
              <w:rPr>
                <w:rFonts w:ascii="SimSun" w:hAnsi="SimSun" w:eastAsia="SimSun" w:cs="SimSun"/>
                <w:sz w:val="20"/>
                <w:szCs w:val="20"/>
              </w:rPr>
            </w:pPr>
            <w:r>
              <w:rPr>
                <w:rFonts w:ascii="SimSun" w:hAnsi="SimSun" w:eastAsia="SimSun" w:cs="SimSun"/>
                <w:sz w:val="20"/>
                <w:szCs w:val="20"/>
                <w:spacing w:val="2"/>
              </w:rPr>
              <w:t>气体喷头</w:t>
            </w:r>
          </w:p>
        </w:tc>
        <w:tc>
          <w:tcPr>
            <w:tcW w:w="181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78" w:type="dxa"/>
            <w:vAlign w:val="top"/>
            <w:vMerge w:val="continue"/>
            <w:tcBorders>
              <w:top w:val="nil"/>
              <w:bottom w:val="nil"/>
            </w:tcBorders>
          </w:tcPr>
          <w:p>
            <w:pPr>
              <w:pStyle w:val="TableText"/>
              <w:rPr/>
            </w:pPr>
            <w:r/>
          </w:p>
        </w:tc>
        <w:tc>
          <w:tcPr>
            <w:tcW w:w="1983" w:type="dxa"/>
            <w:vAlign w:val="top"/>
          </w:tcPr>
          <w:p>
            <w:pPr>
              <w:ind w:left="99"/>
              <w:spacing w:before="262" w:line="219" w:lineRule="auto"/>
              <w:rPr>
                <w:rFonts w:ascii="SimSun" w:hAnsi="SimSun" w:eastAsia="SimSun" w:cs="SimSun"/>
                <w:sz w:val="20"/>
                <w:szCs w:val="20"/>
              </w:rPr>
            </w:pPr>
            <w:r>
              <w:rPr>
                <w:rFonts w:ascii="SimSun" w:hAnsi="SimSun" w:eastAsia="SimSun" w:cs="SimSun"/>
                <w:sz w:val="20"/>
                <w:szCs w:val="20"/>
                <w:spacing w:val="2"/>
              </w:rPr>
              <w:t>喷头安装</w:t>
            </w:r>
          </w:p>
        </w:tc>
      </w:tr>
      <w:tr>
        <w:trPr>
          <w:trHeight w:val="979" w:hRule="atLeast"/>
        </w:trPr>
        <w:tc>
          <w:tcPr>
            <w:tcW w:w="1243" w:type="dxa"/>
            <w:vAlign w:val="top"/>
          </w:tcPr>
          <w:p>
            <w:pPr>
              <w:pStyle w:val="TableText"/>
              <w:spacing w:line="34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030902008</w:t>
            </w:r>
          </w:p>
        </w:tc>
        <w:tc>
          <w:tcPr>
            <w:tcW w:w="1298" w:type="dxa"/>
            <w:vAlign w:val="top"/>
          </w:tcPr>
          <w:p>
            <w:pPr>
              <w:pStyle w:val="TableText"/>
              <w:spacing w:line="326"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贮存装置</w:t>
            </w:r>
          </w:p>
        </w:tc>
        <w:tc>
          <w:tcPr>
            <w:tcW w:w="1818" w:type="dxa"/>
            <w:vAlign w:val="top"/>
          </w:tcPr>
          <w:p>
            <w:pPr>
              <w:ind w:left="84"/>
              <w:spacing w:before="222" w:line="219" w:lineRule="auto"/>
              <w:rPr>
                <w:rFonts w:ascii="SimSun" w:hAnsi="SimSun" w:eastAsia="SimSun" w:cs="SimSun"/>
                <w:sz w:val="20"/>
                <w:szCs w:val="20"/>
              </w:rPr>
            </w:pPr>
            <w:r>
              <w:rPr>
                <w:rFonts w:ascii="SimSun" w:hAnsi="SimSun" w:eastAsia="SimSun" w:cs="SimSun"/>
                <w:sz w:val="20"/>
                <w:szCs w:val="20"/>
                <w:spacing w:val="1"/>
              </w:rPr>
              <w:t>1.介质、类型</w:t>
            </w:r>
          </w:p>
          <w:p>
            <w:pPr>
              <w:ind w:left="84"/>
              <w:spacing w:before="74" w:line="219" w:lineRule="auto"/>
              <w:rPr>
                <w:rFonts w:ascii="SimSun" w:hAnsi="SimSun" w:eastAsia="SimSun" w:cs="SimSun"/>
                <w:sz w:val="20"/>
                <w:szCs w:val="20"/>
              </w:rPr>
            </w:pPr>
            <w:r>
              <w:rPr>
                <w:rFonts w:ascii="SimSun" w:hAnsi="SimSun" w:eastAsia="SimSun" w:cs="SimSun"/>
                <w:sz w:val="20"/>
                <w:szCs w:val="20"/>
                <w:spacing w:val="-2"/>
              </w:rPr>
              <w:t>2.型号、规格</w:t>
            </w:r>
          </w:p>
        </w:tc>
        <w:tc>
          <w:tcPr>
            <w:tcW w:w="1009" w:type="dxa"/>
            <w:vAlign w:val="top"/>
            <w:vMerge w:val="restart"/>
            <w:tcBorders>
              <w:bottom w:val="nil"/>
            </w:tcBorders>
          </w:tcPr>
          <w:p>
            <w:pPr>
              <w:pStyle w:val="TableText"/>
              <w:spacing w:line="263"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78" w:type="dxa"/>
            <w:vAlign w:val="top"/>
            <w:vMerge w:val="continue"/>
            <w:tcBorders>
              <w:top w:val="nil"/>
              <w:bottom w:val="nil"/>
            </w:tcBorders>
          </w:tcPr>
          <w:p>
            <w:pPr>
              <w:pStyle w:val="TableText"/>
              <w:rPr/>
            </w:pPr>
            <w:r/>
          </w:p>
        </w:tc>
        <w:tc>
          <w:tcPr>
            <w:tcW w:w="1983" w:type="dxa"/>
            <w:vAlign w:val="top"/>
          </w:tcPr>
          <w:p>
            <w:pPr>
              <w:ind w:left="99"/>
              <w:spacing w:before="73" w:line="219" w:lineRule="auto"/>
              <w:rPr>
                <w:rFonts w:ascii="SimSun" w:hAnsi="SimSun" w:eastAsia="SimSun" w:cs="SimSun"/>
                <w:sz w:val="20"/>
                <w:szCs w:val="20"/>
              </w:rPr>
            </w:pPr>
            <w:r>
              <w:rPr>
                <w:rFonts w:ascii="SimSun" w:hAnsi="SimSun" w:eastAsia="SimSun" w:cs="SimSun"/>
                <w:sz w:val="20"/>
                <w:szCs w:val="20"/>
                <w:spacing w:val="1"/>
              </w:rPr>
              <w:t>1.贮存装置安装</w:t>
            </w:r>
          </w:p>
          <w:p>
            <w:pPr>
              <w:ind w:left="99"/>
              <w:spacing w:before="72" w:line="219" w:lineRule="auto"/>
              <w:rPr>
                <w:rFonts w:ascii="SimSun" w:hAnsi="SimSun" w:eastAsia="SimSun" w:cs="SimSun"/>
                <w:sz w:val="20"/>
                <w:szCs w:val="20"/>
              </w:rPr>
            </w:pPr>
            <w:r>
              <w:rPr>
                <w:rFonts w:ascii="SimSun" w:hAnsi="SimSun" w:eastAsia="SimSun" w:cs="SimSun"/>
                <w:sz w:val="20"/>
                <w:szCs w:val="20"/>
                <w:spacing w:val="-2"/>
              </w:rPr>
              <w:t>2.系统组件安装</w:t>
            </w:r>
          </w:p>
          <w:p>
            <w:pPr>
              <w:ind w:left="99"/>
              <w:spacing w:before="73" w:line="221" w:lineRule="auto"/>
              <w:rPr>
                <w:rFonts w:ascii="SimSun" w:hAnsi="SimSun" w:eastAsia="SimSun" w:cs="SimSun"/>
                <w:sz w:val="20"/>
                <w:szCs w:val="20"/>
              </w:rPr>
            </w:pPr>
            <w:r>
              <w:rPr>
                <w:rFonts w:ascii="SimSun" w:hAnsi="SimSun" w:eastAsia="SimSun" w:cs="SimSun"/>
                <w:sz w:val="20"/>
                <w:szCs w:val="20"/>
                <w:spacing w:val="1"/>
              </w:rPr>
              <w:t>3.气体增压</w:t>
            </w:r>
          </w:p>
        </w:tc>
      </w:tr>
      <w:tr>
        <w:trPr>
          <w:trHeight w:val="809" w:hRule="atLeast"/>
        </w:trPr>
        <w:tc>
          <w:tcPr>
            <w:tcW w:w="1243" w:type="dxa"/>
            <w:vAlign w:val="top"/>
          </w:tcPr>
          <w:p>
            <w:pPr>
              <w:pStyle w:val="TableText"/>
              <w:spacing w:line="26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030902009</w:t>
            </w:r>
          </w:p>
        </w:tc>
        <w:tc>
          <w:tcPr>
            <w:tcW w:w="1298" w:type="dxa"/>
            <w:vAlign w:val="top"/>
          </w:tcPr>
          <w:p>
            <w:pPr>
              <w:pStyle w:val="TableText"/>
              <w:spacing w:line="247" w:lineRule="auto"/>
              <w:rPr/>
            </w:pPr>
            <w:r/>
          </w:p>
          <w:p>
            <w:pPr>
              <w:ind w:left="42"/>
              <w:spacing w:before="65" w:line="219" w:lineRule="auto"/>
              <w:rPr>
                <w:rFonts w:ascii="SimSun" w:hAnsi="SimSun" w:eastAsia="SimSun" w:cs="SimSun"/>
                <w:sz w:val="20"/>
                <w:szCs w:val="20"/>
              </w:rPr>
            </w:pPr>
            <w:r>
              <w:rPr>
                <w:rFonts w:ascii="SimSun" w:hAnsi="SimSun" w:eastAsia="SimSun" w:cs="SimSun"/>
                <w:sz w:val="20"/>
                <w:szCs w:val="20"/>
                <w:spacing w:val="-1"/>
              </w:rPr>
              <w:t>称重检漏装置</w:t>
            </w:r>
          </w:p>
        </w:tc>
        <w:tc>
          <w:tcPr>
            <w:tcW w:w="1818" w:type="dxa"/>
            <w:vAlign w:val="top"/>
          </w:tcPr>
          <w:p>
            <w:pPr>
              <w:ind w:left="84"/>
              <w:spacing w:before="145" w:line="221" w:lineRule="auto"/>
              <w:rPr>
                <w:rFonts w:ascii="SimSun" w:hAnsi="SimSun" w:eastAsia="SimSun" w:cs="SimSun"/>
                <w:sz w:val="20"/>
                <w:szCs w:val="20"/>
              </w:rPr>
            </w:pPr>
            <w:r>
              <w:rPr>
                <w:rFonts w:ascii="SimSun" w:hAnsi="SimSun" w:eastAsia="SimSun" w:cs="SimSun"/>
                <w:sz w:val="20"/>
                <w:szCs w:val="20"/>
                <w:spacing w:val="3"/>
              </w:rPr>
              <w:t>1.型号</w:t>
            </w:r>
          </w:p>
          <w:p>
            <w:pPr>
              <w:ind w:left="84"/>
              <w:spacing w:before="89"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83" w:type="dxa"/>
            <w:vAlign w:val="top"/>
            <w:vMerge w:val="restart"/>
            <w:tcBorders>
              <w:bottom w:val="nil"/>
            </w:tcBorders>
          </w:tcPr>
          <w:p>
            <w:pPr>
              <w:pStyle w:val="TableText"/>
              <w:spacing w:line="269" w:lineRule="auto"/>
              <w:rPr/>
            </w:pPr>
            <w:r/>
          </w:p>
          <w:p>
            <w:pPr>
              <w:pStyle w:val="TableText"/>
              <w:spacing w:line="270" w:lineRule="auto"/>
              <w:rPr/>
            </w:pPr>
            <w:r/>
          </w:p>
          <w:p>
            <w:pPr>
              <w:pStyle w:val="TableText"/>
              <w:spacing w:line="270" w:lineRule="auto"/>
              <w:rPr/>
            </w:pPr>
            <w:r/>
          </w:p>
          <w:p>
            <w:pPr>
              <w:pStyle w:val="TableText"/>
              <w:spacing w:line="270" w:lineRule="auto"/>
              <w:rPr/>
            </w:pPr>
            <w:r/>
          </w:p>
          <w:p>
            <w:pPr>
              <w:pStyle w:val="TableText"/>
              <w:spacing w:line="270" w:lineRule="auto"/>
              <w:rPr/>
            </w:pPr>
            <w:r/>
          </w:p>
          <w:p>
            <w:pPr>
              <w:ind w:left="99"/>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1088" w:hRule="atLeast"/>
        </w:trPr>
        <w:tc>
          <w:tcPr>
            <w:tcW w:w="1243" w:type="dxa"/>
            <w:vAlign w:val="top"/>
          </w:tcPr>
          <w:p>
            <w:pPr>
              <w:pStyle w:val="TableText"/>
              <w:spacing w:line="40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030902010</w:t>
            </w:r>
          </w:p>
        </w:tc>
        <w:tc>
          <w:tcPr>
            <w:tcW w:w="1298" w:type="dxa"/>
            <w:vAlign w:val="top"/>
          </w:tcPr>
          <w:p>
            <w:pPr>
              <w:ind w:left="241" w:right="155" w:hanging="99"/>
              <w:spacing w:before="285" w:line="288" w:lineRule="auto"/>
              <w:rPr>
                <w:rFonts w:ascii="SimSun" w:hAnsi="SimSun" w:eastAsia="SimSun" w:cs="SimSun"/>
                <w:sz w:val="20"/>
                <w:szCs w:val="20"/>
              </w:rPr>
            </w:pPr>
            <w:r>
              <w:rPr>
                <w:rFonts w:ascii="SimSun" w:hAnsi="SimSun" w:eastAsia="SimSun" w:cs="SimSun"/>
                <w:sz w:val="20"/>
                <w:szCs w:val="20"/>
                <w:spacing w:val="-2"/>
              </w:rPr>
              <w:t>无管网气体</w:t>
            </w:r>
            <w:r>
              <w:rPr>
                <w:rFonts w:ascii="SimSun" w:hAnsi="SimSun" w:eastAsia="SimSun" w:cs="SimSun"/>
                <w:sz w:val="20"/>
                <w:szCs w:val="20"/>
              </w:rPr>
              <w:t xml:space="preserve"> </w:t>
            </w:r>
            <w:r>
              <w:rPr>
                <w:rFonts w:ascii="SimSun" w:hAnsi="SimSun" w:eastAsia="SimSun" w:cs="SimSun"/>
                <w:sz w:val="20"/>
                <w:szCs w:val="20"/>
                <w:spacing w:val="-3"/>
              </w:rPr>
              <w:t>灭火装置</w:t>
            </w:r>
          </w:p>
        </w:tc>
        <w:tc>
          <w:tcPr>
            <w:tcW w:w="1818" w:type="dxa"/>
            <w:vAlign w:val="top"/>
          </w:tcPr>
          <w:p>
            <w:pPr>
              <w:ind w:left="84"/>
              <w:spacing w:before="135" w:line="219" w:lineRule="auto"/>
              <w:rPr>
                <w:rFonts w:ascii="SimSun" w:hAnsi="SimSun" w:eastAsia="SimSun" w:cs="SimSun"/>
                <w:sz w:val="20"/>
                <w:szCs w:val="20"/>
              </w:rPr>
            </w:pPr>
            <w:r>
              <w:rPr>
                <w:rFonts w:ascii="SimSun" w:hAnsi="SimSun" w:eastAsia="SimSun" w:cs="SimSun"/>
                <w:sz w:val="20"/>
                <w:szCs w:val="20"/>
                <w:spacing w:val="3"/>
              </w:rPr>
              <w:t>1.类型</w:t>
            </w:r>
          </w:p>
          <w:p>
            <w:pPr>
              <w:ind w:left="84"/>
              <w:spacing w:before="62" w:line="219" w:lineRule="auto"/>
              <w:rPr>
                <w:rFonts w:ascii="SimSun" w:hAnsi="SimSun" w:eastAsia="SimSun" w:cs="SimSun"/>
                <w:sz w:val="20"/>
                <w:szCs w:val="20"/>
              </w:rPr>
            </w:pPr>
            <w:r>
              <w:rPr>
                <w:rFonts w:ascii="SimSun" w:hAnsi="SimSun" w:eastAsia="SimSun" w:cs="SimSun"/>
                <w:sz w:val="20"/>
                <w:szCs w:val="20"/>
                <w:spacing w:val="-2"/>
              </w:rPr>
              <w:t>2.型号、规格</w:t>
            </w:r>
          </w:p>
          <w:p>
            <w:pPr>
              <w:ind w:left="84"/>
              <w:spacing w:before="72" w:line="219" w:lineRule="auto"/>
              <w:rPr>
                <w:rFonts w:ascii="SimSun" w:hAnsi="SimSun" w:eastAsia="SimSun" w:cs="SimSun"/>
                <w:sz w:val="20"/>
                <w:szCs w:val="20"/>
              </w:rPr>
            </w:pPr>
            <w:r>
              <w:rPr>
                <w:rFonts w:ascii="SimSun" w:hAnsi="SimSun" w:eastAsia="SimSun" w:cs="SimSun"/>
                <w:sz w:val="20"/>
                <w:szCs w:val="20"/>
                <w:spacing w:val="-2"/>
              </w:rPr>
              <w:t>3.安装部位</w:t>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83" w:type="dxa"/>
            <w:vAlign w:val="top"/>
            <w:vMerge w:val="continue"/>
            <w:tcBorders>
              <w:top w:val="nil"/>
              <w:bottom w:val="nil"/>
            </w:tcBorders>
          </w:tcPr>
          <w:p>
            <w:pPr>
              <w:pStyle w:val="TableText"/>
              <w:rPr/>
            </w:pPr>
            <w:r/>
          </w:p>
        </w:tc>
      </w:tr>
      <w:tr>
        <w:trPr>
          <w:trHeight w:val="1123" w:hRule="atLeast"/>
        </w:trPr>
        <w:tc>
          <w:tcPr>
            <w:tcW w:w="1243" w:type="dxa"/>
            <w:vAlign w:val="top"/>
          </w:tcPr>
          <w:p>
            <w:pPr>
              <w:pStyle w:val="TableText"/>
              <w:spacing w:line="419"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030902011</w:t>
            </w:r>
          </w:p>
        </w:tc>
        <w:tc>
          <w:tcPr>
            <w:tcW w:w="1298" w:type="dxa"/>
            <w:vAlign w:val="top"/>
          </w:tcPr>
          <w:p>
            <w:pPr>
              <w:pStyle w:val="TableText"/>
              <w:spacing w:line="400"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3"/>
              </w:rPr>
              <w:t>泄压装置</w:t>
            </w:r>
          </w:p>
        </w:tc>
        <w:tc>
          <w:tcPr>
            <w:tcW w:w="1818" w:type="dxa"/>
            <w:vAlign w:val="top"/>
          </w:tcPr>
          <w:p>
            <w:pPr>
              <w:ind w:left="84"/>
              <w:spacing w:before="158" w:line="221" w:lineRule="auto"/>
              <w:rPr>
                <w:rFonts w:ascii="SimSun" w:hAnsi="SimSun" w:eastAsia="SimSun" w:cs="SimSun"/>
                <w:sz w:val="20"/>
                <w:szCs w:val="20"/>
              </w:rPr>
            </w:pPr>
            <w:r>
              <w:rPr>
                <w:rFonts w:ascii="SimSun" w:hAnsi="SimSun" w:eastAsia="SimSun" w:cs="SimSun"/>
                <w:sz w:val="20"/>
                <w:szCs w:val="20"/>
                <w:spacing w:val="3"/>
              </w:rPr>
              <w:t>1.型号</w:t>
            </w:r>
          </w:p>
          <w:p>
            <w:pPr>
              <w:ind w:left="84"/>
              <w:spacing w:before="79" w:line="219" w:lineRule="auto"/>
              <w:rPr>
                <w:rFonts w:ascii="SimSun" w:hAnsi="SimSun" w:eastAsia="SimSun" w:cs="SimSun"/>
                <w:sz w:val="20"/>
                <w:szCs w:val="20"/>
              </w:rPr>
            </w:pPr>
            <w:r>
              <w:rPr>
                <w:rFonts w:ascii="SimSun" w:hAnsi="SimSun" w:eastAsia="SimSun" w:cs="SimSun"/>
                <w:sz w:val="20"/>
                <w:szCs w:val="20"/>
                <w:spacing w:val="-3"/>
              </w:rPr>
              <w:t>2.规格</w:t>
            </w:r>
          </w:p>
          <w:p>
            <w:pPr>
              <w:ind w:left="84"/>
              <w:spacing w:before="62" w:line="219" w:lineRule="auto"/>
              <w:rPr>
                <w:rFonts w:ascii="SimSun" w:hAnsi="SimSun" w:eastAsia="SimSun" w:cs="SimSun"/>
                <w:sz w:val="20"/>
                <w:szCs w:val="20"/>
              </w:rPr>
            </w:pPr>
            <w:r>
              <w:rPr>
                <w:rFonts w:ascii="SimSun" w:hAnsi="SimSun" w:eastAsia="SimSun" w:cs="SimSun"/>
                <w:sz w:val="20"/>
                <w:szCs w:val="20"/>
                <w:spacing w:val="-2"/>
              </w:rPr>
              <w:t>3.安装部位</w:t>
            </w:r>
          </w:p>
        </w:tc>
        <w:tc>
          <w:tcPr>
            <w:tcW w:w="100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83" w:type="dxa"/>
            <w:vAlign w:val="top"/>
            <w:vMerge w:val="continue"/>
            <w:tcBorders>
              <w:top w:val="nil"/>
            </w:tcBorders>
          </w:tcPr>
          <w:p>
            <w:pPr>
              <w:pStyle w:val="TableText"/>
              <w:rPr/>
            </w:pPr>
            <w:r/>
          </w:p>
        </w:tc>
      </w:tr>
    </w:tbl>
    <w:p>
      <w:pPr>
        <w:pStyle w:val="BodyText"/>
        <w:spacing w:line="254" w:lineRule="auto"/>
        <w:rPr/>
      </w:pPr>
      <w:r/>
    </w:p>
    <w:p>
      <w:pPr>
        <w:ind w:left="335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1"/>
        </w:rPr>
        <w:t>J.3</w:t>
      </w:r>
      <w:r>
        <w:rPr>
          <w:rFonts w:ascii="Times New Roman" w:hAnsi="Times New Roman" w:eastAsia="Times New Roman" w:cs="Times New Roman"/>
          <w:sz w:val="28"/>
          <w:szCs w:val="28"/>
          <w:spacing w:val="14"/>
        </w:rPr>
        <w:t xml:space="preserve">     </w:t>
      </w:r>
      <w:r>
        <w:rPr>
          <w:rFonts w:ascii="SimSun" w:hAnsi="SimSun" w:eastAsia="SimSun" w:cs="SimSun"/>
          <w:sz w:val="28"/>
          <w:szCs w:val="28"/>
          <w:spacing w:val="11"/>
        </w:rPr>
        <w:t>泡沫灭火系统</w:t>
      </w:r>
    </w:p>
    <w:p>
      <w:pPr>
        <w:pStyle w:val="BodyText"/>
        <w:spacing w:line="287" w:lineRule="auto"/>
        <w:rPr/>
      </w:pPr>
      <w:r/>
    </w:p>
    <w:p>
      <w:pPr>
        <w:ind w:right="161"/>
        <w:spacing w:before="65" w:line="279" w:lineRule="auto"/>
        <w:rPr>
          <w:rFonts w:ascii="SimSun" w:hAnsi="SimSun" w:eastAsia="SimSun" w:cs="SimSun"/>
          <w:sz w:val="20"/>
          <w:szCs w:val="20"/>
        </w:rPr>
      </w:pPr>
      <w:r>
        <w:rPr>
          <w:rFonts w:ascii="Times New Roman" w:hAnsi="Times New Roman" w:eastAsia="Times New Roman" w:cs="Times New Roman"/>
          <w:sz w:val="20"/>
          <w:szCs w:val="20"/>
          <w:spacing w:val="-3"/>
        </w:rPr>
        <w:t>J.3.1       </w:t>
      </w:r>
      <w:r>
        <w:rPr>
          <w:rFonts w:ascii="SimSun" w:hAnsi="SimSun" w:eastAsia="SimSun" w:cs="SimSun"/>
          <w:sz w:val="20"/>
          <w:szCs w:val="20"/>
          <w:spacing w:val="-3"/>
        </w:rPr>
        <w:t>泡沫灭火系统工程量清单项目设置、项目特征描述的内容、计量单位及工程量计算规则应按表</w:t>
      </w:r>
      <w:r>
        <w:rPr>
          <w:rFonts w:ascii="Times New Roman" w:hAnsi="Times New Roman" w:eastAsia="Times New Roman" w:cs="Times New Roman"/>
          <w:sz w:val="20"/>
          <w:szCs w:val="20"/>
          <w:spacing w:val="-3"/>
        </w:rPr>
        <w:t>J.3.1</w:t>
      </w:r>
      <w:r>
        <w:rPr>
          <w:rFonts w:ascii="Times New Roman" w:hAnsi="Times New Roman" w:eastAsia="Times New Roman" w:cs="Times New Roman"/>
          <w:sz w:val="20"/>
          <w:szCs w:val="20"/>
        </w:rPr>
        <w:t xml:space="preserve"> </w:t>
      </w:r>
      <w:r>
        <w:rPr>
          <w:rFonts w:ascii="SimSun" w:hAnsi="SimSun" w:eastAsia="SimSun" w:cs="SimSun"/>
          <w:sz w:val="20"/>
          <w:szCs w:val="20"/>
          <w:spacing w:val="-8"/>
        </w:rPr>
        <w:t>的规定执行。</w:t>
      </w:r>
    </w:p>
    <w:p>
      <w:pPr>
        <w:pStyle w:val="BodyText"/>
        <w:ind w:left="2842"/>
        <w:spacing w:before="38" w:line="259" w:lineRule="exact"/>
        <w:rPr>
          <w:rFonts w:ascii="SimHei" w:hAnsi="SimHei" w:eastAsia="SimHei" w:cs="SimHei"/>
          <w:sz w:val="19"/>
          <w:szCs w:val="19"/>
        </w:rPr>
      </w:pPr>
      <w:r>
        <w:rPr>
          <w:rFonts w:ascii="SimHei" w:hAnsi="SimHei" w:eastAsia="SimHei" w:cs="SimHei"/>
          <w:sz w:val="19"/>
          <w:szCs w:val="19"/>
          <w:b/>
          <w:bCs/>
          <w:spacing w:val="8"/>
          <w:position w:val="1"/>
        </w:rPr>
        <w:t>表</w:t>
      </w:r>
      <w:r>
        <w:rPr>
          <w:sz w:val="19"/>
          <w:szCs w:val="19"/>
          <w:spacing w:val="8"/>
          <w:position w:val="1"/>
        </w:rPr>
        <w:t>J.3.1      </w:t>
      </w:r>
      <w:r>
        <w:rPr>
          <w:rFonts w:ascii="SimHei" w:hAnsi="SimHei" w:eastAsia="SimHei" w:cs="SimHei"/>
          <w:sz w:val="19"/>
          <w:szCs w:val="19"/>
          <w:spacing w:val="8"/>
          <w:position w:val="1"/>
        </w:rPr>
        <w:t>泡沫灭火系统(编码：03090</w:t>
      </w:r>
      <w:r>
        <w:rPr>
          <w:rFonts w:ascii="SimHei" w:hAnsi="SimHei" w:eastAsia="SimHei" w:cs="SimHei"/>
          <w:sz w:val="19"/>
          <w:szCs w:val="19"/>
          <w:spacing w:val="7"/>
          <w:position w:val="1"/>
        </w:rPr>
        <w:t>3)</w:t>
      </w:r>
    </w:p>
    <w:p>
      <w:pPr>
        <w:spacing w:line="124" w:lineRule="exact"/>
        <w:rPr/>
      </w:pPr>
      <w:r/>
    </w:p>
    <w:tbl>
      <w:tblPr>
        <w:tblStyle w:val="TableNormal"/>
        <w:tblW w:w="921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18"/>
        <w:gridCol w:w="1009"/>
        <w:gridCol w:w="1868"/>
        <w:gridCol w:w="1973"/>
      </w:tblGrid>
      <w:tr>
        <w:trPr>
          <w:trHeight w:val="39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6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697" w:hRule="atLeast"/>
        </w:trPr>
        <w:tc>
          <w:tcPr>
            <w:tcW w:w="1243" w:type="dxa"/>
            <w:vAlign w:val="top"/>
          </w:tcPr>
          <w:p>
            <w:pPr>
              <w:ind w:left="165"/>
              <w:spacing w:before="268"/>
              <w:rPr>
                <w:rFonts w:ascii="SimSun" w:hAnsi="SimSun" w:eastAsia="SimSun" w:cs="SimSun"/>
                <w:sz w:val="20"/>
                <w:szCs w:val="20"/>
              </w:rPr>
            </w:pPr>
            <w:r>
              <w:rPr>
                <w:rFonts w:ascii="SimSun" w:hAnsi="SimSun" w:eastAsia="SimSun" w:cs="SimSun"/>
                <w:sz w:val="20"/>
                <w:szCs w:val="20"/>
                <w:spacing w:val="-1"/>
              </w:rPr>
              <w:t>030903001</w:t>
            </w:r>
          </w:p>
        </w:tc>
        <w:tc>
          <w:tcPr>
            <w:tcW w:w="1299" w:type="dxa"/>
            <w:vAlign w:val="top"/>
          </w:tcPr>
          <w:p>
            <w:pPr>
              <w:ind w:left="142"/>
              <w:spacing w:before="249" w:line="219" w:lineRule="auto"/>
              <w:rPr>
                <w:rFonts w:ascii="SimSun" w:hAnsi="SimSun" w:eastAsia="SimSun" w:cs="SimSun"/>
                <w:sz w:val="20"/>
                <w:szCs w:val="20"/>
              </w:rPr>
            </w:pPr>
            <w:r>
              <w:rPr>
                <w:rFonts w:ascii="SimSun" w:hAnsi="SimSun" w:eastAsia="SimSun" w:cs="SimSun"/>
                <w:sz w:val="20"/>
                <w:szCs w:val="20"/>
                <w:spacing w:val="-2"/>
              </w:rPr>
              <w:t>泡沫发生器</w:t>
            </w:r>
          </w:p>
        </w:tc>
        <w:tc>
          <w:tcPr>
            <w:tcW w:w="1818" w:type="dxa"/>
            <w:vAlign w:val="top"/>
            <w:vMerge w:val="restart"/>
            <w:tcBorders>
              <w:bottom w:val="nil"/>
            </w:tcBorders>
          </w:tcPr>
          <w:p>
            <w:pPr>
              <w:pStyle w:val="TableText"/>
              <w:spacing w:line="372"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3"/>
              </w:rPr>
              <w:t>1.类型</w:t>
            </w:r>
          </w:p>
          <w:p>
            <w:pPr>
              <w:ind w:left="83"/>
              <w:spacing w:before="62" w:line="219" w:lineRule="auto"/>
              <w:rPr>
                <w:rFonts w:ascii="SimSun" w:hAnsi="SimSun" w:eastAsia="SimSun" w:cs="SimSun"/>
                <w:sz w:val="20"/>
                <w:szCs w:val="20"/>
              </w:rPr>
            </w:pPr>
            <w:r>
              <w:rPr>
                <w:rFonts w:ascii="SimSun" w:hAnsi="SimSun" w:eastAsia="SimSun" w:cs="SimSun"/>
                <w:sz w:val="20"/>
                <w:szCs w:val="20"/>
                <w:spacing w:val="-2"/>
              </w:rPr>
              <w:t>2.型号、规格</w:t>
            </w:r>
          </w:p>
        </w:tc>
        <w:tc>
          <w:tcPr>
            <w:tcW w:w="1009" w:type="dxa"/>
            <w:vAlign w:val="top"/>
            <w:vMerge w:val="restart"/>
            <w:tcBorders>
              <w:bottom w:val="nil"/>
            </w:tcBorders>
          </w:tcPr>
          <w:p>
            <w:pPr>
              <w:pStyle w:val="TableText"/>
              <w:spacing w:line="297" w:lineRule="auto"/>
              <w:rPr/>
            </w:pPr>
            <w:r/>
          </w:p>
          <w:p>
            <w:pPr>
              <w:pStyle w:val="TableText"/>
              <w:spacing w:line="297" w:lineRule="auto"/>
              <w:rPr/>
            </w:pPr>
            <w:r/>
          </w:p>
          <w:p>
            <w:pPr>
              <w:pStyle w:val="TableText"/>
              <w:spacing w:line="297"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43" w:lineRule="auto"/>
              <w:rPr/>
            </w:pPr>
            <w:r/>
          </w:p>
          <w:p>
            <w:pPr>
              <w:pStyle w:val="TableText"/>
              <w:spacing w:line="243" w:lineRule="auto"/>
              <w:rPr/>
            </w:pPr>
            <w:r/>
          </w:p>
          <w:p>
            <w:pPr>
              <w:pStyle w:val="TableText"/>
              <w:spacing w:line="244" w:lineRule="auto"/>
              <w:rPr/>
            </w:pPr>
            <w:r/>
          </w:p>
          <w:p>
            <w:pPr>
              <w:ind w:left="86" w:right="181" w:firstLine="199"/>
              <w:spacing w:before="65" w:line="29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vMerge w:val="restart"/>
            <w:tcBorders>
              <w:bottom w:val="nil"/>
            </w:tcBorders>
          </w:tcPr>
          <w:p>
            <w:pPr>
              <w:pStyle w:val="TableText"/>
              <w:spacing w:line="295" w:lineRule="auto"/>
              <w:rPr/>
            </w:pPr>
            <w:r/>
          </w:p>
          <w:p>
            <w:pPr>
              <w:pStyle w:val="TableText"/>
              <w:spacing w:line="296" w:lineRule="auto"/>
              <w:rPr/>
            </w:pPr>
            <w:r/>
          </w:p>
          <w:p>
            <w:pPr>
              <w:pStyle w:val="TableText"/>
              <w:spacing w:line="296"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697" w:hRule="atLeast"/>
        </w:trPr>
        <w:tc>
          <w:tcPr>
            <w:tcW w:w="1243" w:type="dxa"/>
            <w:vAlign w:val="top"/>
          </w:tcPr>
          <w:p>
            <w:pPr>
              <w:ind w:left="165"/>
              <w:spacing w:before="271"/>
              <w:rPr>
                <w:rFonts w:ascii="SimSun" w:hAnsi="SimSun" w:eastAsia="SimSun" w:cs="SimSun"/>
                <w:sz w:val="20"/>
                <w:szCs w:val="20"/>
              </w:rPr>
            </w:pPr>
            <w:r>
              <w:rPr>
                <w:rFonts w:ascii="SimSun" w:hAnsi="SimSun" w:eastAsia="SimSun" w:cs="SimSun"/>
                <w:sz w:val="20"/>
                <w:szCs w:val="20"/>
                <w:spacing w:val="-1"/>
              </w:rPr>
              <w:t>030903002</w:t>
            </w:r>
          </w:p>
        </w:tc>
        <w:tc>
          <w:tcPr>
            <w:tcW w:w="1299" w:type="dxa"/>
            <w:vAlign w:val="top"/>
          </w:tcPr>
          <w:p>
            <w:pPr>
              <w:ind w:left="341" w:right="230" w:hanging="100"/>
              <w:spacing w:before="102" w:line="270" w:lineRule="auto"/>
              <w:rPr>
                <w:rFonts w:ascii="SimSun" w:hAnsi="SimSun" w:eastAsia="SimSun" w:cs="SimSun"/>
                <w:sz w:val="20"/>
                <w:szCs w:val="20"/>
              </w:rPr>
            </w:pPr>
            <w:r>
              <w:rPr>
                <w:rFonts w:ascii="SimSun" w:hAnsi="SimSun" w:eastAsia="SimSun" w:cs="SimSun"/>
                <w:sz w:val="20"/>
                <w:szCs w:val="20"/>
                <w:spacing w:val="4"/>
              </w:rPr>
              <w:t>泡沫比例</w:t>
            </w:r>
            <w:r>
              <w:rPr>
                <w:rFonts w:ascii="SimSun" w:hAnsi="SimSun" w:eastAsia="SimSun" w:cs="SimSun"/>
                <w:sz w:val="20"/>
                <w:szCs w:val="20"/>
              </w:rPr>
              <w:t xml:space="preserve"> </w:t>
            </w:r>
            <w:r>
              <w:rPr>
                <w:rFonts w:ascii="SimSun" w:hAnsi="SimSun" w:eastAsia="SimSun" w:cs="SimSun"/>
                <w:sz w:val="20"/>
                <w:szCs w:val="20"/>
                <w:spacing w:val="-3"/>
              </w:rPr>
              <w:t>混合器</w:t>
            </w:r>
          </w:p>
        </w:tc>
        <w:tc>
          <w:tcPr>
            <w:tcW w:w="181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702" w:hRule="atLeast"/>
        </w:trPr>
        <w:tc>
          <w:tcPr>
            <w:tcW w:w="1243" w:type="dxa"/>
            <w:vAlign w:val="top"/>
          </w:tcPr>
          <w:p>
            <w:pPr>
              <w:ind w:left="165"/>
              <w:spacing w:before="274"/>
              <w:rPr>
                <w:rFonts w:ascii="SimSun" w:hAnsi="SimSun" w:eastAsia="SimSun" w:cs="SimSun"/>
                <w:sz w:val="20"/>
                <w:szCs w:val="20"/>
              </w:rPr>
            </w:pPr>
            <w:r>
              <w:rPr>
                <w:rFonts w:ascii="SimSun" w:hAnsi="SimSun" w:eastAsia="SimSun" w:cs="SimSun"/>
                <w:sz w:val="20"/>
                <w:szCs w:val="20"/>
                <w:spacing w:val="-1"/>
              </w:rPr>
              <w:t>030903003</w:t>
            </w:r>
          </w:p>
        </w:tc>
        <w:tc>
          <w:tcPr>
            <w:tcW w:w="1299" w:type="dxa"/>
            <w:vAlign w:val="top"/>
          </w:tcPr>
          <w:p>
            <w:pPr>
              <w:ind w:left="142"/>
              <w:spacing w:before="255" w:line="219" w:lineRule="auto"/>
              <w:rPr>
                <w:rFonts w:ascii="SimSun" w:hAnsi="SimSun" w:eastAsia="SimSun" w:cs="SimSun"/>
                <w:sz w:val="20"/>
                <w:szCs w:val="20"/>
              </w:rPr>
            </w:pPr>
            <w:r>
              <w:rPr>
                <w:rFonts w:ascii="SimSun" w:hAnsi="SimSun" w:eastAsia="SimSun" w:cs="SimSun"/>
                <w:sz w:val="20"/>
                <w:szCs w:val="20"/>
                <w:spacing w:val="-2"/>
              </w:rPr>
              <w:t>泡沫液贮罐</w:t>
            </w:r>
          </w:p>
        </w:tc>
        <w:tc>
          <w:tcPr>
            <w:tcW w:w="1818" w:type="dxa"/>
            <w:vAlign w:val="top"/>
          </w:tcPr>
          <w:p>
            <w:pPr>
              <w:ind w:left="83"/>
              <w:spacing w:before="115" w:line="220" w:lineRule="auto"/>
              <w:rPr>
                <w:rFonts w:ascii="SimSun" w:hAnsi="SimSun" w:eastAsia="SimSun" w:cs="SimSun"/>
                <w:sz w:val="20"/>
                <w:szCs w:val="20"/>
              </w:rPr>
            </w:pPr>
            <w:r>
              <w:rPr>
                <w:rFonts w:ascii="SimSun" w:hAnsi="SimSun" w:eastAsia="SimSun" w:cs="SimSun"/>
                <w:sz w:val="20"/>
                <w:szCs w:val="20"/>
                <w:spacing w:val="1"/>
              </w:rPr>
              <w:t>1.容量</w:t>
            </w:r>
          </w:p>
          <w:p>
            <w:pPr>
              <w:ind w:left="83"/>
              <w:spacing w:before="51" w:line="219" w:lineRule="auto"/>
              <w:rPr>
                <w:rFonts w:ascii="SimSun" w:hAnsi="SimSun" w:eastAsia="SimSun" w:cs="SimSun"/>
                <w:sz w:val="20"/>
                <w:szCs w:val="20"/>
              </w:rPr>
            </w:pPr>
            <w:r>
              <w:rPr>
                <w:rFonts w:ascii="SimSun" w:hAnsi="SimSun" w:eastAsia="SimSun" w:cs="SimSun"/>
                <w:sz w:val="20"/>
                <w:szCs w:val="20"/>
                <w:spacing w:val="-2"/>
              </w:rPr>
              <w:t>2.型号、规格</w:t>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bl>
    <w:p>
      <w:pPr>
        <w:pStyle w:val="BodyText"/>
        <w:spacing w:line="273" w:lineRule="auto"/>
        <w:rPr/>
      </w:pPr>
      <w:r/>
    </w:p>
    <w:p>
      <w:pPr>
        <w:ind w:left="3039"/>
        <w:spacing w:before="92" w:line="219" w:lineRule="auto"/>
        <w:rPr>
          <w:rFonts w:ascii="SimSun" w:hAnsi="SimSun" w:eastAsia="SimSun" w:cs="SimSun"/>
          <w:sz w:val="28"/>
          <w:szCs w:val="28"/>
        </w:rPr>
      </w:pPr>
      <w:r>
        <w:rPr>
          <w:rFonts w:ascii="Times New Roman" w:hAnsi="Times New Roman" w:eastAsia="Times New Roman" w:cs="Times New Roman"/>
          <w:sz w:val="28"/>
          <w:szCs w:val="28"/>
          <w:spacing w:val="12"/>
        </w:rPr>
        <w:t>J.4</w:t>
      </w:r>
      <w:r>
        <w:rPr>
          <w:rFonts w:ascii="Times New Roman" w:hAnsi="Times New Roman" w:eastAsia="Times New Roman" w:cs="Times New Roman"/>
          <w:sz w:val="28"/>
          <w:szCs w:val="28"/>
          <w:spacing w:val="1"/>
        </w:rPr>
        <w:t xml:space="preserve">      </w:t>
      </w:r>
      <w:r>
        <w:rPr>
          <w:rFonts w:ascii="SimSun" w:hAnsi="SimSun" w:eastAsia="SimSun" w:cs="SimSun"/>
          <w:sz w:val="28"/>
          <w:szCs w:val="28"/>
          <w:spacing w:val="12"/>
        </w:rPr>
        <w:t>火灾自动报警系统</w:t>
      </w:r>
    </w:p>
    <w:p>
      <w:pPr>
        <w:pStyle w:val="BodyText"/>
        <w:spacing w:line="268" w:lineRule="auto"/>
        <w:rPr/>
      </w:pPr>
      <w:r/>
    </w:p>
    <w:p>
      <w:pPr>
        <w:ind w:right="76"/>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7"/>
        </w:rPr>
        <w:t>J.4.1      </w:t>
      </w:r>
      <w:r>
        <w:rPr>
          <w:rFonts w:ascii="SimSun" w:hAnsi="SimSun" w:eastAsia="SimSun" w:cs="SimSun"/>
          <w:sz w:val="20"/>
          <w:szCs w:val="20"/>
          <w:spacing w:val="7"/>
        </w:rPr>
        <w:t>火灾自动报警系统工程量清单项目设</w:t>
      </w:r>
      <w:r>
        <w:rPr>
          <w:rFonts w:ascii="SimSun" w:hAnsi="SimSun" w:eastAsia="SimSun" w:cs="SimSun"/>
          <w:sz w:val="20"/>
          <w:szCs w:val="20"/>
          <w:spacing w:val="6"/>
        </w:rPr>
        <w:t>置、项目特征描述的内容、计量单位及工程量计算规则应</w:t>
      </w:r>
      <w:r>
        <w:rPr>
          <w:rFonts w:ascii="SimSun" w:hAnsi="SimSun" w:eastAsia="SimSun" w:cs="SimSun"/>
          <w:sz w:val="20"/>
          <w:szCs w:val="20"/>
        </w:rPr>
        <w:t xml:space="preserve"> </w:t>
      </w:r>
      <w:r>
        <w:rPr>
          <w:rFonts w:ascii="SimSun" w:hAnsi="SimSun" w:eastAsia="SimSun" w:cs="SimSun"/>
          <w:sz w:val="20"/>
          <w:szCs w:val="20"/>
          <w:spacing w:val="4"/>
        </w:rPr>
        <w:t>按表</w:t>
      </w:r>
      <w:r>
        <w:rPr>
          <w:rFonts w:ascii="Times New Roman" w:hAnsi="Times New Roman" w:eastAsia="Times New Roman" w:cs="Times New Roman"/>
          <w:sz w:val="20"/>
          <w:szCs w:val="20"/>
          <w:spacing w:val="4"/>
        </w:rPr>
        <w:t>J.4.1    </w:t>
      </w:r>
      <w:r>
        <w:rPr>
          <w:rFonts w:ascii="SimSun" w:hAnsi="SimSun" w:eastAsia="SimSun" w:cs="SimSun"/>
          <w:sz w:val="20"/>
          <w:szCs w:val="20"/>
          <w:spacing w:val="4"/>
        </w:rPr>
        <w:t>的规定执行。</w:t>
      </w:r>
    </w:p>
    <w:p>
      <w:pPr>
        <w:spacing w:line="288" w:lineRule="auto"/>
        <w:sectPr>
          <w:footerReference w:type="default" r:id="rId158"/>
          <w:pgSz w:w="11900" w:h="16840"/>
          <w:pgMar w:top="400" w:right="1095" w:bottom="1174" w:left="1509" w:header="0" w:footer="941" w:gutter="0"/>
        </w:sectPr>
        <w:rPr>
          <w:rFonts w:ascii="SimSun" w:hAnsi="SimSun" w:eastAsia="SimSun" w:cs="SimSun"/>
          <w:sz w:val="20"/>
          <w:szCs w:val="20"/>
        </w:rPr>
      </w:pP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2608"/>
        <w:spacing w:before="71" w:line="218" w:lineRule="auto"/>
        <w:rPr>
          <w:rFonts w:ascii="SimSun" w:hAnsi="SimSun" w:eastAsia="SimSun" w:cs="SimSun"/>
          <w:sz w:val="22"/>
          <w:szCs w:val="22"/>
        </w:rPr>
      </w:pPr>
      <w:bookmarkStart w:name="bookmark453" w:id="118"/>
      <w:bookmarkEnd w:id="118"/>
      <w:r>
        <w:rPr>
          <w:rFonts w:ascii="SimSun" w:hAnsi="SimSun" w:eastAsia="SimSun" w:cs="SimSun"/>
          <w:sz w:val="22"/>
          <w:szCs w:val="22"/>
          <w:b/>
          <w:bCs/>
          <w:spacing w:val="-1"/>
        </w:rPr>
        <w:t>表J.4.1火灾自动报警系统(编码：030904)</w:t>
      </w:r>
    </w:p>
    <w:p>
      <w:pPr>
        <w:spacing w:line="131" w:lineRule="exact"/>
        <w:rPr/>
      </w:pPr>
      <w:r/>
    </w:p>
    <w:tbl>
      <w:tblPr>
        <w:tblStyle w:val="TableNormal"/>
        <w:tblW w:w="91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1318"/>
        <w:gridCol w:w="1788"/>
        <w:gridCol w:w="1019"/>
        <w:gridCol w:w="1868"/>
        <w:gridCol w:w="1953"/>
      </w:tblGrid>
      <w:tr>
        <w:trPr>
          <w:trHeight w:val="395" w:hRule="atLeast"/>
        </w:trPr>
        <w:tc>
          <w:tcPr>
            <w:tcW w:w="1224"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18" w:type="dxa"/>
            <w:vAlign w:val="top"/>
          </w:tcPr>
          <w:p>
            <w:pPr>
              <w:ind w:left="25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8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4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49" w:hRule="atLeast"/>
        </w:trPr>
        <w:tc>
          <w:tcPr>
            <w:tcW w:w="1224" w:type="dxa"/>
            <w:vAlign w:val="top"/>
          </w:tcPr>
          <w:p>
            <w:pPr>
              <w:pStyle w:val="TableText"/>
              <w:spacing w:line="289" w:lineRule="auto"/>
              <w:rPr/>
            </w:pPr>
            <w:r/>
          </w:p>
          <w:p>
            <w:pPr>
              <w:pStyle w:val="TableText"/>
              <w:spacing w:line="290"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030904001</w:t>
            </w:r>
          </w:p>
        </w:tc>
        <w:tc>
          <w:tcPr>
            <w:tcW w:w="1318" w:type="dxa"/>
            <w:vAlign w:val="top"/>
          </w:tcPr>
          <w:p>
            <w:pPr>
              <w:pStyle w:val="TableText"/>
              <w:spacing w:line="280" w:lineRule="auto"/>
              <w:rPr/>
            </w:pPr>
            <w:r/>
          </w:p>
          <w:p>
            <w:pPr>
              <w:pStyle w:val="TableText"/>
              <w:spacing w:line="280" w:lineRule="auto"/>
              <w:rPr/>
            </w:pPr>
            <w:r/>
          </w:p>
          <w:p>
            <w:pPr>
              <w:ind w:left="150"/>
              <w:spacing w:before="65" w:line="221" w:lineRule="auto"/>
              <w:rPr>
                <w:rFonts w:ascii="SimSun" w:hAnsi="SimSun" w:eastAsia="SimSun" w:cs="SimSun"/>
                <w:sz w:val="20"/>
                <w:szCs w:val="20"/>
              </w:rPr>
            </w:pPr>
            <w:r>
              <w:rPr>
                <w:rFonts w:ascii="SimSun" w:hAnsi="SimSun" w:eastAsia="SimSun" w:cs="SimSun"/>
                <w:sz w:val="20"/>
                <w:szCs w:val="20"/>
                <w:spacing w:val="1"/>
              </w:rPr>
              <w:t>点型探测器</w:t>
            </w:r>
          </w:p>
        </w:tc>
        <w:tc>
          <w:tcPr>
            <w:tcW w:w="1788" w:type="dxa"/>
            <w:vAlign w:val="top"/>
          </w:tcPr>
          <w:p>
            <w:pPr>
              <w:ind w:left="73" w:right="1087"/>
              <w:spacing w:before="158" w:line="261"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2.规格</w:t>
            </w:r>
            <w:r>
              <w:rPr>
                <w:rFonts w:ascii="SimSun" w:hAnsi="SimSun" w:eastAsia="SimSun" w:cs="SimSun"/>
                <w:sz w:val="20"/>
                <w:szCs w:val="20"/>
              </w:rPr>
              <w:t xml:space="preserve"> </w:t>
            </w:r>
            <w:r>
              <w:rPr>
                <w:rFonts w:ascii="SimSun" w:hAnsi="SimSun" w:eastAsia="SimSun" w:cs="SimSun"/>
                <w:sz w:val="20"/>
                <w:szCs w:val="20"/>
                <w:spacing w:val="4"/>
              </w:rPr>
              <w:t>3.线制</w:t>
            </w:r>
          </w:p>
          <w:p>
            <w:pPr>
              <w:ind w:left="73"/>
              <w:spacing w:before="71" w:line="219" w:lineRule="auto"/>
              <w:rPr>
                <w:rFonts w:ascii="SimSun" w:hAnsi="SimSun" w:eastAsia="SimSun" w:cs="SimSun"/>
                <w:sz w:val="20"/>
                <w:szCs w:val="20"/>
              </w:rPr>
            </w:pPr>
            <w:r>
              <w:rPr>
                <w:rFonts w:ascii="SimSun" w:hAnsi="SimSun" w:eastAsia="SimSun" w:cs="SimSun"/>
                <w:sz w:val="20"/>
                <w:szCs w:val="20"/>
                <w:spacing w:val="3"/>
              </w:rPr>
              <w:t>4.类型</w:t>
            </w:r>
          </w:p>
        </w:tc>
        <w:tc>
          <w:tcPr>
            <w:tcW w:w="1019" w:type="dxa"/>
            <w:vAlign w:val="top"/>
          </w:tcPr>
          <w:p>
            <w:pPr>
              <w:pStyle w:val="TableText"/>
              <w:spacing w:line="279" w:lineRule="auto"/>
              <w:rPr/>
            </w:pPr>
            <w:r/>
          </w:p>
          <w:p>
            <w:pPr>
              <w:pStyle w:val="TableText"/>
              <w:spacing w:line="280"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tcPr>
          <w:p>
            <w:pPr>
              <w:pStyle w:val="TableText"/>
              <w:spacing w:line="409" w:lineRule="auto"/>
              <w:rPr/>
            </w:pPr>
            <w:r/>
          </w:p>
          <w:p>
            <w:pPr>
              <w:ind w:left="85" w:right="161" w:firstLine="22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ind w:left="87"/>
              <w:spacing w:before="158" w:line="220" w:lineRule="auto"/>
              <w:rPr>
                <w:rFonts w:ascii="SimSun" w:hAnsi="SimSun" w:eastAsia="SimSun" w:cs="SimSun"/>
                <w:sz w:val="20"/>
                <w:szCs w:val="20"/>
              </w:rPr>
            </w:pPr>
            <w:r>
              <w:rPr>
                <w:rFonts w:ascii="SimSun" w:hAnsi="SimSun" w:eastAsia="SimSun" w:cs="SimSun"/>
                <w:sz w:val="20"/>
                <w:szCs w:val="20"/>
                <w:spacing w:val="1"/>
              </w:rPr>
              <w:t>1.底座安装</w:t>
            </w:r>
          </w:p>
          <w:p>
            <w:pPr>
              <w:ind w:left="87"/>
              <w:spacing w:before="71" w:line="219" w:lineRule="auto"/>
              <w:rPr>
                <w:rFonts w:ascii="SimSun" w:hAnsi="SimSun" w:eastAsia="SimSun" w:cs="SimSun"/>
                <w:sz w:val="20"/>
                <w:szCs w:val="20"/>
              </w:rPr>
            </w:pPr>
            <w:r>
              <w:rPr>
                <w:rFonts w:ascii="SimSun" w:hAnsi="SimSun" w:eastAsia="SimSun" w:cs="SimSun"/>
                <w:sz w:val="20"/>
                <w:szCs w:val="20"/>
                <w:spacing w:val="-2"/>
              </w:rPr>
              <w:t>2.探头安装</w:t>
            </w:r>
          </w:p>
          <w:p>
            <w:pPr>
              <w:ind w:left="87"/>
              <w:spacing w:before="83" w:line="220" w:lineRule="auto"/>
              <w:rPr>
                <w:rFonts w:ascii="SimSun" w:hAnsi="SimSun" w:eastAsia="SimSun" w:cs="SimSun"/>
                <w:sz w:val="20"/>
                <w:szCs w:val="20"/>
              </w:rPr>
            </w:pPr>
            <w:r>
              <w:rPr>
                <w:rFonts w:ascii="SimSun" w:hAnsi="SimSun" w:eastAsia="SimSun" w:cs="SimSun"/>
                <w:sz w:val="20"/>
                <w:szCs w:val="20"/>
                <w:spacing w:val="2"/>
              </w:rPr>
              <w:t>3.校接线</w:t>
            </w:r>
          </w:p>
          <w:p>
            <w:pPr>
              <w:ind w:left="87"/>
              <w:spacing w:before="61" w:line="219" w:lineRule="auto"/>
              <w:rPr>
                <w:rFonts w:ascii="SimSun" w:hAnsi="SimSun" w:eastAsia="SimSun" w:cs="SimSun"/>
                <w:sz w:val="20"/>
                <w:szCs w:val="20"/>
              </w:rPr>
            </w:pPr>
            <w:r>
              <w:rPr>
                <w:rFonts w:ascii="SimSun" w:hAnsi="SimSun" w:eastAsia="SimSun" w:cs="SimSun"/>
                <w:sz w:val="20"/>
                <w:szCs w:val="20"/>
                <w:spacing w:val="-2"/>
              </w:rPr>
              <w:t>4.编码</w:t>
            </w:r>
          </w:p>
        </w:tc>
      </w:tr>
      <w:tr>
        <w:trPr>
          <w:trHeight w:val="1139" w:hRule="atLeast"/>
        </w:trPr>
        <w:tc>
          <w:tcPr>
            <w:tcW w:w="1224" w:type="dxa"/>
            <w:vAlign w:val="top"/>
          </w:tcPr>
          <w:p>
            <w:pPr>
              <w:pStyle w:val="TableText"/>
              <w:spacing w:line="421"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030904002</w:t>
            </w:r>
          </w:p>
        </w:tc>
        <w:tc>
          <w:tcPr>
            <w:tcW w:w="1318" w:type="dxa"/>
            <w:vAlign w:val="top"/>
          </w:tcPr>
          <w:p>
            <w:pPr>
              <w:pStyle w:val="TableText"/>
              <w:spacing w:line="402" w:lineRule="auto"/>
              <w:rPr/>
            </w:pPr>
            <w:r/>
          </w:p>
          <w:p>
            <w:pPr>
              <w:ind w:left="150"/>
              <w:spacing w:before="65" w:line="220" w:lineRule="auto"/>
              <w:rPr>
                <w:rFonts w:ascii="SimSun" w:hAnsi="SimSun" w:eastAsia="SimSun" w:cs="SimSun"/>
                <w:sz w:val="20"/>
                <w:szCs w:val="20"/>
              </w:rPr>
            </w:pPr>
            <w:r>
              <w:rPr>
                <w:rFonts w:ascii="SimSun" w:hAnsi="SimSun" w:eastAsia="SimSun" w:cs="SimSun"/>
                <w:sz w:val="20"/>
                <w:szCs w:val="20"/>
                <w:spacing w:val="-2"/>
              </w:rPr>
              <w:t>线型探测器</w:t>
            </w:r>
          </w:p>
        </w:tc>
        <w:tc>
          <w:tcPr>
            <w:tcW w:w="1788" w:type="dxa"/>
            <w:vAlign w:val="top"/>
          </w:tcPr>
          <w:p>
            <w:pPr>
              <w:ind w:left="73" w:right="1094"/>
              <w:spacing w:before="161" w:line="256"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2.规格</w:t>
            </w:r>
          </w:p>
          <w:p>
            <w:pPr>
              <w:ind w:left="73"/>
              <w:spacing w:before="72" w:line="219" w:lineRule="auto"/>
              <w:rPr>
                <w:rFonts w:ascii="SimSun" w:hAnsi="SimSun" w:eastAsia="SimSun" w:cs="SimSun"/>
                <w:sz w:val="20"/>
                <w:szCs w:val="20"/>
              </w:rPr>
            </w:pPr>
            <w:r>
              <w:rPr>
                <w:rFonts w:ascii="SimSun" w:hAnsi="SimSun" w:eastAsia="SimSun" w:cs="SimSun"/>
                <w:sz w:val="20"/>
                <w:szCs w:val="20"/>
                <w:spacing w:val="3"/>
              </w:rPr>
              <w:t>3.类型</w:t>
            </w:r>
          </w:p>
        </w:tc>
        <w:tc>
          <w:tcPr>
            <w:tcW w:w="1019" w:type="dxa"/>
            <w:vAlign w:val="top"/>
          </w:tcPr>
          <w:p>
            <w:pPr>
              <w:pStyle w:val="TableText"/>
              <w:spacing w:line="421" w:lineRule="auto"/>
              <w:rPr/>
            </w:pPr>
            <w:r/>
          </w:p>
          <w:p>
            <w:pPr>
              <w:ind w:left="454"/>
              <w:spacing w:before="65" w:line="241" w:lineRule="auto"/>
              <w:rPr>
                <w:rFonts w:ascii="SimSun" w:hAnsi="SimSun" w:eastAsia="SimSun" w:cs="SimSun"/>
                <w:sz w:val="20"/>
                <w:szCs w:val="20"/>
              </w:rPr>
            </w:pPr>
            <w:r>
              <w:rPr>
                <w:rFonts w:ascii="SimSun" w:hAnsi="SimSun" w:eastAsia="SimSun" w:cs="SimSun"/>
                <w:sz w:val="20"/>
                <w:szCs w:val="20"/>
              </w:rPr>
              <w:t>m</w:t>
            </w:r>
          </w:p>
        </w:tc>
        <w:tc>
          <w:tcPr>
            <w:tcW w:w="1868" w:type="dxa"/>
            <w:vAlign w:val="top"/>
          </w:tcPr>
          <w:p>
            <w:pPr>
              <w:pStyle w:val="TableText"/>
              <w:spacing w:line="262" w:lineRule="auto"/>
              <w:rPr/>
            </w:pPr>
            <w:r/>
          </w:p>
          <w:p>
            <w:pPr>
              <w:ind w:left="85" w:right="130" w:firstLine="230"/>
              <w:spacing w:before="65" w:line="279" w:lineRule="auto"/>
              <w:rPr>
                <w:rFonts w:ascii="SimSun" w:hAnsi="SimSun" w:eastAsia="SimSun" w:cs="SimSun"/>
                <w:sz w:val="20"/>
                <w:szCs w:val="20"/>
              </w:rPr>
            </w:pPr>
            <w:r>
              <w:rPr>
                <w:rFonts w:ascii="SimSun" w:hAnsi="SimSun" w:eastAsia="SimSun" w:cs="SimSun"/>
                <w:sz w:val="20"/>
                <w:szCs w:val="20"/>
                <w:spacing w:val="1"/>
              </w:rPr>
              <w:t>按设计图示长度</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241" w:lineRule="auto"/>
              <w:rPr/>
            </w:pPr>
            <w:r/>
          </w:p>
          <w:p>
            <w:pPr>
              <w:ind w:left="8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7"/>
              <w:spacing w:before="74" w:line="220" w:lineRule="auto"/>
              <w:rPr>
                <w:rFonts w:ascii="SimSun" w:hAnsi="SimSun" w:eastAsia="SimSun" w:cs="SimSun"/>
                <w:sz w:val="20"/>
                <w:szCs w:val="20"/>
              </w:rPr>
            </w:pPr>
            <w:r>
              <w:rPr>
                <w:rFonts w:ascii="SimSun" w:hAnsi="SimSun" w:eastAsia="SimSun" w:cs="SimSun"/>
                <w:sz w:val="20"/>
                <w:szCs w:val="20"/>
                <w:spacing w:val="2"/>
              </w:rPr>
              <w:t>2.校接线</w:t>
            </w:r>
          </w:p>
        </w:tc>
      </w:tr>
      <w:tr>
        <w:trPr>
          <w:trHeight w:val="679" w:hRule="atLeast"/>
        </w:trPr>
        <w:tc>
          <w:tcPr>
            <w:tcW w:w="1224" w:type="dxa"/>
            <w:vAlign w:val="top"/>
          </w:tcPr>
          <w:p>
            <w:pPr>
              <w:ind w:left="154"/>
              <w:spacing w:before="259"/>
              <w:rPr>
                <w:rFonts w:ascii="SimSun" w:hAnsi="SimSun" w:eastAsia="SimSun" w:cs="SimSun"/>
                <w:sz w:val="20"/>
                <w:szCs w:val="20"/>
              </w:rPr>
            </w:pPr>
            <w:r>
              <w:rPr>
                <w:rFonts w:ascii="SimSun" w:hAnsi="SimSun" w:eastAsia="SimSun" w:cs="SimSun"/>
                <w:sz w:val="20"/>
                <w:szCs w:val="20"/>
                <w:spacing w:val="-1"/>
              </w:rPr>
              <w:t>030904003</w:t>
            </w:r>
          </w:p>
        </w:tc>
        <w:tc>
          <w:tcPr>
            <w:tcW w:w="1318" w:type="dxa"/>
            <w:vAlign w:val="top"/>
          </w:tcPr>
          <w:p>
            <w:pPr>
              <w:ind w:left="450"/>
              <w:spacing w:before="240" w:line="219" w:lineRule="auto"/>
              <w:rPr>
                <w:rFonts w:ascii="SimSun" w:hAnsi="SimSun" w:eastAsia="SimSun" w:cs="SimSun"/>
                <w:sz w:val="20"/>
                <w:szCs w:val="20"/>
              </w:rPr>
            </w:pPr>
            <w:r>
              <w:rPr>
                <w:rFonts w:ascii="SimSun" w:hAnsi="SimSun" w:eastAsia="SimSun" w:cs="SimSun"/>
                <w:sz w:val="20"/>
                <w:szCs w:val="20"/>
                <w:spacing w:val="-3"/>
              </w:rPr>
              <w:t>按钮</w:t>
            </w:r>
          </w:p>
        </w:tc>
        <w:tc>
          <w:tcPr>
            <w:tcW w:w="1788" w:type="dxa"/>
            <w:vAlign w:val="top"/>
            <w:vMerge w:val="restart"/>
            <w:tcBorders>
              <w:bottom w:val="nil"/>
            </w:tcBorders>
          </w:tcPr>
          <w:p>
            <w:pPr>
              <w:pStyle w:val="TableText"/>
              <w:spacing w:line="355" w:lineRule="auto"/>
              <w:rPr/>
            </w:pPr>
            <w:r/>
          </w:p>
          <w:p>
            <w:pPr>
              <w:ind w:left="7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58" w:line="220" w:lineRule="auto"/>
              <w:rPr>
                <w:rFonts w:ascii="SimSun" w:hAnsi="SimSun" w:eastAsia="SimSun" w:cs="SimSun"/>
                <w:sz w:val="20"/>
                <w:szCs w:val="20"/>
              </w:rPr>
            </w:pPr>
            <w:r>
              <w:rPr>
                <w:rFonts w:ascii="SimSun" w:hAnsi="SimSun" w:eastAsia="SimSun" w:cs="SimSun"/>
                <w:sz w:val="20"/>
                <w:szCs w:val="20"/>
                <w:spacing w:val="-2"/>
              </w:rPr>
              <w:t>2.安装方式</w:t>
            </w:r>
          </w:p>
        </w:tc>
        <w:tc>
          <w:tcPr>
            <w:tcW w:w="1019" w:type="dxa"/>
            <w:vAlign w:val="top"/>
            <w:vMerge w:val="restart"/>
            <w:tcBorders>
              <w:bottom w:val="nil"/>
            </w:tcBorders>
          </w:tcPr>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5"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85" w:right="151" w:firstLine="230"/>
              <w:spacing w:before="65" w:line="26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vMerge w:val="restart"/>
            <w:tcBorders>
              <w:bottom w:val="nil"/>
            </w:tcBorders>
          </w:tcPr>
          <w:p>
            <w:pPr>
              <w:pStyle w:val="TableText"/>
              <w:spacing w:line="258"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ind w:left="8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7"/>
              <w:spacing w:before="74" w:line="220" w:lineRule="auto"/>
              <w:rPr>
                <w:rFonts w:ascii="SimSun" w:hAnsi="SimSun" w:eastAsia="SimSun" w:cs="SimSun"/>
                <w:sz w:val="20"/>
                <w:szCs w:val="20"/>
              </w:rPr>
            </w:pPr>
            <w:r>
              <w:rPr>
                <w:rFonts w:ascii="SimSun" w:hAnsi="SimSun" w:eastAsia="SimSun" w:cs="SimSun"/>
                <w:sz w:val="20"/>
                <w:szCs w:val="20"/>
                <w:spacing w:val="2"/>
              </w:rPr>
              <w:t>2.校接线</w:t>
            </w:r>
          </w:p>
          <w:p>
            <w:pPr>
              <w:ind w:left="87"/>
              <w:spacing w:before="41" w:line="219" w:lineRule="auto"/>
              <w:rPr>
                <w:rFonts w:ascii="SimSun" w:hAnsi="SimSun" w:eastAsia="SimSun" w:cs="SimSun"/>
                <w:sz w:val="20"/>
                <w:szCs w:val="20"/>
              </w:rPr>
            </w:pPr>
            <w:r>
              <w:rPr>
                <w:rFonts w:ascii="SimSun" w:hAnsi="SimSun" w:eastAsia="SimSun" w:cs="SimSun"/>
                <w:sz w:val="20"/>
                <w:szCs w:val="20"/>
                <w:spacing w:val="2"/>
              </w:rPr>
              <w:t>3.编码</w:t>
            </w:r>
          </w:p>
        </w:tc>
      </w:tr>
      <w:tr>
        <w:trPr>
          <w:trHeight w:val="660" w:hRule="atLeast"/>
        </w:trPr>
        <w:tc>
          <w:tcPr>
            <w:tcW w:w="1224" w:type="dxa"/>
            <w:vAlign w:val="top"/>
          </w:tcPr>
          <w:p>
            <w:pPr>
              <w:ind w:left="154"/>
              <w:spacing w:before="250"/>
              <w:rPr>
                <w:rFonts w:ascii="SimSun" w:hAnsi="SimSun" w:eastAsia="SimSun" w:cs="SimSun"/>
                <w:sz w:val="20"/>
                <w:szCs w:val="20"/>
              </w:rPr>
            </w:pPr>
            <w:r>
              <w:rPr>
                <w:rFonts w:ascii="SimSun" w:hAnsi="SimSun" w:eastAsia="SimSun" w:cs="SimSun"/>
                <w:sz w:val="20"/>
                <w:szCs w:val="20"/>
                <w:spacing w:val="-1"/>
              </w:rPr>
              <w:t>030904004</w:t>
            </w:r>
          </w:p>
        </w:tc>
        <w:tc>
          <w:tcPr>
            <w:tcW w:w="1318" w:type="dxa"/>
            <w:vAlign w:val="top"/>
          </w:tcPr>
          <w:p>
            <w:pPr>
              <w:ind w:left="150"/>
              <w:spacing w:before="231" w:line="219" w:lineRule="auto"/>
              <w:rPr>
                <w:rFonts w:ascii="SimSun" w:hAnsi="SimSun" w:eastAsia="SimSun" w:cs="SimSun"/>
                <w:sz w:val="20"/>
                <w:szCs w:val="20"/>
              </w:rPr>
            </w:pPr>
            <w:r>
              <w:rPr>
                <w:rFonts w:ascii="SimSun" w:hAnsi="SimSun" w:eastAsia="SimSun" w:cs="SimSun"/>
                <w:sz w:val="20"/>
                <w:szCs w:val="20"/>
                <w:spacing w:val="1"/>
              </w:rPr>
              <w:t>声光报警器</w:t>
            </w:r>
          </w:p>
        </w:tc>
        <w:tc>
          <w:tcPr>
            <w:tcW w:w="178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1239" w:hRule="atLeast"/>
        </w:trPr>
        <w:tc>
          <w:tcPr>
            <w:tcW w:w="1224" w:type="dxa"/>
            <w:vAlign w:val="top"/>
          </w:tcPr>
          <w:p>
            <w:pPr>
              <w:pStyle w:val="TableText"/>
              <w:spacing w:line="47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030904005</w:t>
            </w:r>
          </w:p>
        </w:tc>
        <w:tc>
          <w:tcPr>
            <w:tcW w:w="1318" w:type="dxa"/>
            <w:vAlign w:val="top"/>
          </w:tcPr>
          <w:p>
            <w:pPr>
              <w:pStyle w:val="TableText"/>
              <w:spacing w:line="304" w:lineRule="auto"/>
              <w:rPr/>
            </w:pPr>
            <w:r/>
          </w:p>
          <w:p>
            <w:pPr>
              <w:ind w:left="149" w:right="68" w:hanging="99"/>
              <w:spacing w:before="65" w:line="289" w:lineRule="auto"/>
              <w:rPr>
                <w:rFonts w:ascii="SimSun" w:hAnsi="SimSun" w:eastAsia="SimSun" w:cs="SimSun"/>
                <w:sz w:val="20"/>
                <w:szCs w:val="20"/>
              </w:rPr>
            </w:pPr>
            <w:r>
              <w:rPr>
                <w:rFonts w:ascii="SimSun" w:hAnsi="SimSun" w:eastAsia="SimSun" w:cs="SimSun"/>
                <w:sz w:val="20"/>
                <w:szCs w:val="20"/>
                <w:spacing w:val="-2"/>
              </w:rPr>
              <w:t>消防报警电话</w:t>
            </w:r>
            <w:r>
              <w:rPr>
                <w:rFonts w:ascii="SimSun" w:hAnsi="SimSun" w:eastAsia="SimSun" w:cs="SimSun"/>
                <w:sz w:val="20"/>
                <w:szCs w:val="20"/>
              </w:rPr>
              <w:t xml:space="preserve"> </w:t>
            </w:r>
            <w:r>
              <w:rPr>
                <w:rFonts w:ascii="SimSun" w:hAnsi="SimSun" w:eastAsia="SimSun" w:cs="SimSun"/>
                <w:sz w:val="20"/>
                <w:szCs w:val="20"/>
                <w:spacing w:val="7"/>
              </w:rPr>
              <w:t>插孔(电话)</w:t>
            </w:r>
          </w:p>
        </w:tc>
        <w:tc>
          <w:tcPr>
            <w:tcW w:w="1788" w:type="dxa"/>
            <w:vAlign w:val="top"/>
          </w:tcPr>
          <w:p>
            <w:pPr>
              <w:ind w:left="73"/>
              <w:spacing w:before="223"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68" w:line="219" w:lineRule="auto"/>
              <w:rPr>
                <w:rFonts w:ascii="SimSun" w:hAnsi="SimSun" w:eastAsia="SimSun" w:cs="SimSun"/>
                <w:sz w:val="20"/>
                <w:szCs w:val="20"/>
              </w:rPr>
            </w:pPr>
            <w:r>
              <w:rPr>
                <w:rFonts w:ascii="SimSun" w:hAnsi="SimSun" w:eastAsia="SimSun" w:cs="SimSun"/>
                <w:sz w:val="20"/>
                <w:szCs w:val="20"/>
                <w:spacing w:val="-3"/>
              </w:rPr>
              <w:t>2.规格</w:t>
            </w:r>
          </w:p>
          <w:p>
            <w:pPr>
              <w:ind w:left="73"/>
              <w:spacing w:before="73" w:line="220" w:lineRule="auto"/>
              <w:rPr>
                <w:rFonts w:ascii="SimSun" w:hAnsi="SimSun" w:eastAsia="SimSun" w:cs="SimSun"/>
                <w:sz w:val="20"/>
                <w:szCs w:val="20"/>
              </w:rPr>
            </w:pPr>
            <w:r>
              <w:rPr>
                <w:rFonts w:ascii="SimSun" w:hAnsi="SimSun" w:eastAsia="SimSun" w:cs="SimSun"/>
                <w:sz w:val="20"/>
                <w:szCs w:val="20"/>
                <w:spacing w:val="-2"/>
              </w:rPr>
              <w:t>3.安装方式</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1239" w:hRule="atLeast"/>
        </w:trPr>
        <w:tc>
          <w:tcPr>
            <w:tcW w:w="1224" w:type="dxa"/>
            <w:vAlign w:val="top"/>
          </w:tcPr>
          <w:p>
            <w:pPr>
              <w:pStyle w:val="TableText"/>
              <w:spacing w:line="47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030904006</w:t>
            </w:r>
          </w:p>
        </w:tc>
        <w:tc>
          <w:tcPr>
            <w:tcW w:w="1318" w:type="dxa"/>
            <w:vAlign w:val="top"/>
          </w:tcPr>
          <w:p>
            <w:pPr>
              <w:pStyle w:val="TableText"/>
              <w:spacing w:line="295" w:lineRule="auto"/>
              <w:rPr/>
            </w:pPr>
            <w:r/>
          </w:p>
          <w:p>
            <w:pPr>
              <w:ind w:left="251"/>
              <w:spacing w:before="65" w:line="219" w:lineRule="auto"/>
              <w:rPr>
                <w:rFonts w:ascii="SimSun" w:hAnsi="SimSun" w:eastAsia="SimSun" w:cs="SimSun"/>
                <w:sz w:val="20"/>
                <w:szCs w:val="20"/>
              </w:rPr>
            </w:pPr>
            <w:r>
              <w:rPr>
                <w:rFonts w:ascii="SimSun" w:hAnsi="SimSun" w:eastAsia="SimSun" w:cs="SimSun"/>
                <w:sz w:val="20"/>
                <w:szCs w:val="20"/>
                <w:spacing w:val="2"/>
              </w:rPr>
              <w:t>消防广播</w:t>
            </w:r>
          </w:p>
          <w:p>
            <w:pPr>
              <w:ind w:left="251"/>
              <w:spacing w:before="73" w:line="220" w:lineRule="auto"/>
              <w:rPr>
                <w:rFonts w:ascii="SimSun" w:hAnsi="SimSun" w:eastAsia="SimSun" w:cs="SimSun"/>
                <w:sz w:val="20"/>
                <w:szCs w:val="20"/>
              </w:rPr>
            </w:pPr>
            <w:r>
              <w:rPr>
                <w:rFonts w:ascii="SimSun" w:hAnsi="SimSun" w:eastAsia="SimSun" w:cs="SimSun"/>
                <w:sz w:val="20"/>
                <w:szCs w:val="20"/>
                <w:spacing w:val="8"/>
              </w:rPr>
              <w:t>(扬声器)</w:t>
            </w:r>
          </w:p>
        </w:tc>
        <w:tc>
          <w:tcPr>
            <w:tcW w:w="1788" w:type="dxa"/>
            <w:vAlign w:val="top"/>
          </w:tcPr>
          <w:p>
            <w:pPr>
              <w:ind w:left="73"/>
              <w:spacing w:before="224"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57" w:line="219" w:lineRule="auto"/>
              <w:rPr>
                <w:rFonts w:ascii="SimSun" w:hAnsi="SimSun" w:eastAsia="SimSun" w:cs="SimSun"/>
                <w:sz w:val="20"/>
                <w:szCs w:val="20"/>
              </w:rPr>
            </w:pPr>
            <w:r>
              <w:rPr>
                <w:rFonts w:ascii="SimSun" w:hAnsi="SimSun" w:eastAsia="SimSun" w:cs="SimSun"/>
                <w:sz w:val="20"/>
                <w:szCs w:val="20"/>
                <w:spacing w:val="-2"/>
              </w:rPr>
              <w:t>2.功率</w:t>
            </w:r>
          </w:p>
          <w:p>
            <w:pPr>
              <w:ind w:left="73"/>
              <w:spacing w:before="63" w:line="220" w:lineRule="auto"/>
              <w:rPr>
                <w:rFonts w:ascii="SimSun" w:hAnsi="SimSun" w:eastAsia="SimSun" w:cs="SimSun"/>
                <w:sz w:val="20"/>
                <w:szCs w:val="20"/>
              </w:rPr>
            </w:pPr>
            <w:r>
              <w:rPr>
                <w:rFonts w:ascii="SimSun" w:hAnsi="SimSun" w:eastAsia="SimSun" w:cs="SimSun"/>
                <w:sz w:val="20"/>
                <w:szCs w:val="20"/>
                <w:spacing w:val="-2"/>
              </w:rPr>
              <w:t>3.安装方式</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1249" w:hRule="atLeast"/>
        </w:trPr>
        <w:tc>
          <w:tcPr>
            <w:tcW w:w="1224" w:type="dxa"/>
            <w:vAlign w:val="top"/>
          </w:tcPr>
          <w:p>
            <w:pPr>
              <w:pStyle w:val="TableText"/>
              <w:spacing w:line="242" w:lineRule="auto"/>
              <w:rPr/>
            </w:pPr>
            <w:r/>
          </w:p>
          <w:p>
            <w:pPr>
              <w:pStyle w:val="TableText"/>
              <w:spacing w:line="24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030904007</w:t>
            </w:r>
          </w:p>
        </w:tc>
        <w:tc>
          <w:tcPr>
            <w:tcW w:w="1318" w:type="dxa"/>
            <w:vAlign w:val="top"/>
          </w:tcPr>
          <w:p>
            <w:pPr>
              <w:pStyle w:val="TableText"/>
              <w:spacing w:line="465" w:lineRule="auto"/>
              <w:rPr/>
            </w:pPr>
            <w:r/>
          </w:p>
          <w:p>
            <w:pPr>
              <w:ind w:left="251"/>
              <w:spacing w:before="65" w:line="219" w:lineRule="auto"/>
              <w:rPr>
                <w:rFonts w:ascii="SimSun" w:hAnsi="SimSun" w:eastAsia="SimSun" w:cs="SimSun"/>
                <w:sz w:val="20"/>
                <w:szCs w:val="20"/>
              </w:rPr>
            </w:pPr>
            <w:r>
              <w:rPr>
                <w:rFonts w:ascii="SimSun" w:hAnsi="SimSun" w:eastAsia="SimSun" w:cs="SimSun"/>
                <w:sz w:val="20"/>
                <w:szCs w:val="20"/>
                <w:spacing w:val="-3"/>
              </w:rPr>
              <w:t>消防模块</w:t>
            </w:r>
          </w:p>
        </w:tc>
        <w:tc>
          <w:tcPr>
            <w:tcW w:w="1788" w:type="dxa"/>
            <w:vAlign w:val="top"/>
          </w:tcPr>
          <w:p>
            <w:pPr>
              <w:ind w:left="73"/>
              <w:spacing w:before="45" w:line="221" w:lineRule="auto"/>
              <w:rPr>
                <w:rFonts w:ascii="SimSun" w:hAnsi="SimSun" w:eastAsia="SimSun" w:cs="SimSun"/>
                <w:sz w:val="20"/>
                <w:szCs w:val="20"/>
              </w:rPr>
            </w:pPr>
            <w:r>
              <w:rPr>
                <w:rFonts w:ascii="SimSun" w:hAnsi="SimSun" w:eastAsia="SimSun" w:cs="SimSun"/>
                <w:sz w:val="20"/>
                <w:szCs w:val="20"/>
                <w:spacing w:val="2"/>
              </w:rPr>
              <w:t>1.名称</w:t>
            </w:r>
          </w:p>
          <w:p>
            <w:pPr>
              <w:ind w:left="73" w:right="1091"/>
              <w:spacing w:before="96" w:line="244" w:lineRule="auto"/>
              <w:rPr>
                <w:rFonts w:ascii="SimSun" w:hAnsi="SimSun" w:eastAsia="SimSun" w:cs="SimSun"/>
                <w:sz w:val="20"/>
                <w:szCs w:val="20"/>
              </w:rPr>
            </w:pPr>
            <w:r>
              <w:rPr>
                <w:rFonts w:ascii="SimSun" w:hAnsi="SimSun" w:eastAsia="SimSun" w:cs="SimSun"/>
                <w:sz w:val="20"/>
                <w:szCs w:val="20"/>
                <w:spacing w:val="-3"/>
              </w:rPr>
              <w:t>2.规格</w:t>
            </w:r>
            <w:r>
              <w:rPr>
                <w:rFonts w:ascii="SimSun" w:hAnsi="SimSun" w:eastAsia="SimSun" w:cs="SimSun"/>
                <w:sz w:val="20"/>
                <w:szCs w:val="20"/>
              </w:rPr>
              <w:t xml:space="preserve"> </w:t>
            </w:r>
            <w:r>
              <w:rPr>
                <w:rFonts w:ascii="SimSun" w:hAnsi="SimSun" w:eastAsia="SimSun" w:cs="SimSun"/>
                <w:sz w:val="20"/>
                <w:szCs w:val="20"/>
                <w:spacing w:val="3"/>
              </w:rPr>
              <w:t>3.类型</w:t>
            </w:r>
          </w:p>
          <w:p>
            <w:pPr>
              <w:ind w:left="73"/>
              <w:spacing w:before="92" w:line="218" w:lineRule="auto"/>
              <w:rPr>
                <w:rFonts w:ascii="SimSun" w:hAnsi="SimSun" w:eastAsia="SimSun" w:cs="SimSun"/>
                <w:sz w:val="20"/>
                <w:szCs w:val="20"/>
              </w:rPr>
            </w:pPr>
            <w:r>
              <w:rPr>
                <w:rFonts w:ascii="SimSun" w:hAnsi="SimSun" w:eastAsia="SimSun" w:cs="SimSun"/>
                <w:sz w:val="20"/>
                <w:szCs w:val="20"/>
                <w:spacing w:val="-2"/>
              </w:rPr>
              <w:t>4.输出形式</w:t>
            </w:r>
          </w:p>
        </w:tc>
        <w:tc>
          <w:tcPr>
            <w:tcW w:w="101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1239" w:hRule="atLeast"/>
        </w:trPr>
        <w:tc>
          <w:tcPr>
            <w:tcW w:w="1224" w:type="dxa"/>
            <w:vAlign w:val="top"/>
          </w:tcPr>
          <w:p>
            <w:pPr>
              <w:pStyle w:val="TableText"/>
              <w:spacing w:line="475"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030904008</w:t>
            </w:r>
          </w:p>
        </w:tc>
        <w:tc>
          <w:tcPr>
            <w:tcW w:w="1318" w:type="dxa"/>
            <w:vAlign w:val="top"/>
          </w:tcPr>
          <w:p>
            <w:pPr>
              <w:ind w:left="200" w:right="106" w:hanging="50"/>
              <w:spacing w:before="233" w:line="274" w:lineRule="auto"/>
              <w:jc w:val="right"/>
              <w:rPr>
                <w:rFonts w:ascii="SimSun" w:hAnsi="SimSun" w:eastAsia="SimSun" w:cs="SimSun"/>
                <w:sz w:val="20"/>
                <w:szCs w:val="20"/>
              </w:rPr>
            </w:pPr>
            <w:r>
              <w:rPr>
                <w:rFonts w:ascii="SimSun" w:hAnsi="SimSun" w:eastAsia="SimSun" w:cs="SimSun"/>
                <w:sz w:val="20"/>
                <w:szCs w:val="20"/>
                <w:spacing w:val="2"/>
              </w:rPr>
              <w:t>消防模块箱</w:t>
            </w:r>
            <w:r>
              <w:rPr>
                <w:rFonts w:ascii="SimSun" w:hAnsi="SimSun" w:eastAsia="SimSun" w:cs="SimSun"/>
                <w:sz w:val="20"/>
                <w:szCs w:val="20"/>
              </w:rPr>
              <w:t xml:space="preserve"> </w:t>
            </w:r>
            <w:r>
              <w:rPr>
                <w:rFonts w:ascii="SimSun" w:hAnsi="SimSun" w:eastAsia="SimSun" w:cs="SimSun"/>
                <w:sz w:val="20"/>
                <w:szCs w:val="20"/>
                <w:spacing w:val="19"/>
              </w:rPr>
              <w:t>(端子箱、</w:t>
            </w:r>
            <w:r>
              <w:rPr>
                <w:rFonts w:ascii="SimSun" w:hAnsi="SimSun" w:eastAsia="SimSun" w:cs="SimSun"/>
                <w:sz w:val="20"/>
                <w:szCs w:val="20"/>
                <w:spacing w:val="3"/>
              </w:rPr>
              <w:t xml:space="preserve"> </w:t>
            </w:r>
            <w:r>
              <w:rPr>
                <w:rFonts w:ascii="SimSun" w:hAnsi="SimSun" w:eastAsia="SimSun" w:cs="SimSun"/>
                <w:sz w:val="20"/>
                <w:szCs w:val="20"/>
                <w:spacing w:val="10"/>
              </w:rPr>
              <w:t>手报箱)</w:t>
            </w:r>
          </w:p>
        </w:tc>
        <w:tc>
          <w:tcPr>
            <w:tcW w:w="1788" w:type="dxa"/>
            <w:vAlign w:val="top"/>
          </w:tcPr>
          <w:p>
            <w:pPr>
              <w:ind w:left="73"/>
              <w:spacing w:before="66"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58" w:line="221" w:lineRule="auto"/>
              <w:rPr>
                <w:rFonts w:ascii="SimSun" w:hAnsi="SimSun" w:eastAsia="SimSun" w:cs="SimSun"/>
                <w:sz w:val="20"/>
                <w:szCs w:val="20"/>
              </w:rPr>
            </w:pPr>
            <w:r>
              <w:rPr>
                <w:rFonts w:ascii="SimSun" w:hAnsi="SimSun" w:eastAsia="SimSun" w:cs="SimSun"/>
                <w:sz w:val="20"/>
                <w:szCs w:val="20"/>
                <w:spacing w:val="3"/>
              </w:rPr>
              <w:t>2.型号</w:t>
            </w:r>
          </w:p>
          <w:p>
            <w:pPr>
              <w:ind w:left="7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73"/>
              <w:spacing w:before="6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19" w:type="dxa"/>
            <w:vAlign w:val="top"/>
            <w:vMerge w:val="restart"/>
            <w:tcBorders>
              <w:bottom w:val="nil"/>
            </w:tcBorders>
          </w:tcPr>
          <w:p>
            <w:pPr>
              <w:pStyle w:val="TableText"/>
              <w:spacing w:line="269" w:lineRule="auto"/>
              <w:rPr/>
            </w:pPr>
            <w:r/>
          </w:p>
          <w:p>
            <w:pPr>
              <w:pStyle w:val="TableText"/>
              <w:spacing w:line="269" w:lineRule="auto"/>
              <w:rPr/>
            </w:pPr>
            <w:r/>
          </w:p>
          <w:p>
            <w:pPr>
              <w:pStyle w:val="TableText"/>
              <w:spacing w:line="270" w:lineRule="auto"/>
              <w:rPr/>
            </w:pPr>
            <w:r/>
          </w:p>
          <w:p>
            <w:pPr>
              <w:pStyle w:val="TableText"/>
              <w:spacing w:line="270" w:lineRule="auto"/>
              <w:rPr/>
            </w:pPr>
            <w:r/>
          </w:p>
          <w:p>
            <w:pPr>
              <w:pStyle w:val="TableText"/>
              <w:spacing w:line="270" w:lineRule="auto"/>
              <w:rPr/>
            </w:pPr>
            <w:r/>
          </w:p>
          <w:p>
            <w:pPr>
              <w:pStyle w:val="TableText"/>
              <w:spacing w:line="270" w:lineRule="auto"/>
              <w:rPr/>
            </w:pPr>
            <w:r/>
          </w:p>
          <w:p>
            <w:pPr>
              <w:pStyle w:val="TableText"/>
              <w:spacing w:line="270" w:lineRule="auto"/>
              <w:rPr/>
            </w:pPr>
            <w:r/>
          </w:p>
          <w:p>
            <w:pPr>
              <w:pStyle w:val="TableText"/>
              <w:spacing w:line="270"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bottom w:val="nil"/>
            </w:tcBorders>
          </w:tcPr>
          <w:p>
            <w:pPr>
              <w:pStyle w:val="TableText"/>
              <w:rPr/>
            </w:pPr>
            <w:r/>
          </w:p>
        </w:tc>
        <w:tc>
          <w:tcPr>
            <w:tcW w:w="1953" w:type="dxa"/>
            <w:vAlign w:val="top"/>
          </w:tcPr>
          <w:p>
            <w:pPr>
              <w:pStyle w:val="TableText"/>
              <w:spacing w:line="455" w:lineRule="auto"/>
              <w:rPr/>
            </w:pPr>
            <w:r/>
          </w:p>
          <w:p>
            <w:pPr>
              <w:ind w:left="87"/>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849" w:hRule="atLeast"/>
        </w:trPr>
        <w:tc>
          <w:tcPr>
            <w:tcW w:w="1224" w:type="dxa"/>
            <w:vAlign w:val="top"/>
          </w:tcPr>
          <w:p>
            <w:pPr>
              <w:pStyle w:val="TableText"/>
              <w:spacing w:line="287"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030904009</w:t>
            </w:r>
          </w:p>
        </w:tc>
        <w:tc>
          <w:tcPr>
            <w:tcW w:w="1318" w:type="dxa"/>
            <w:vAlign w:val="top"/>
          </w:tcPr>
          <w:p>
            <w:pPr>
              <w:ind w:left="150"/>
              <w:spacing w:before="165" w:line="219" w:lineRule="auto"/>
              <w:rPr>
                <w:rFonts w:ascii="SimSun" w:hAnsi="SimSun" w:eastAsia="SimSun" w:cs="SimSun"/>
                <w:sz w:val="20"/>
                <w:szCs w:val="20"/>
              </w:rPr>
            </w:pPr>
            <w:r>
              <w:rPr>
                <w:rFonts w:ascii="SimSun" w:hAnsi="SimSun" w:eastAsia="SimSun" w:cs="SimSun"/>
                <w:sz w:val="20"/>
                <w:szCs w:val="20"/>
                <w:spacing w:val="1"/>
              </w:rPr>
              <w:t>区域报警控</w:t>
            </w:r>
          </w:p>
          <w:p>
            <w:pPr>
              <w:ind w:left="450"/>
              <w:spacing w:before="73" w:line="220" w:lineRule="auto"/>
              <w:rPr>
                <w:rFonts w:ascii="SimSun" w:hAnsi="SimSun" w:eastAsia="SimSun" w:cs="SimSun"/>
                <w:sz w:val="20"/>
                <w:szCs w:val="20"/>
              </w:rPr>
            </w:pPr>
            <w:r>
              <w:rPr>
                <w:rFonts w:ascii="SimSun" w:hAnsi="SimSun" w:eastAsia="SimSun" w:cs="SimSun"/>
                <w:sz w:val="20"/>
                <w:szCs w:val="20"/>
                <w:spacing w:val="-3"/>
              </w:rPr>
              <w:t>制器</w:t>
            </w:r>
          </w:p>
        </w:tc>
        <w:tc>
          <w:tcPr>
            <w:tcW w:w="1788" w:type="dxa"/>
            <w:vAlign w:val="top"/>
            <w:vMerge w:val="restart"/>
            <w:tcBorders>
              <w:bottom w:val="nil"/>
            </w:tcBorders>
          </w:tcPr>
          <w:p>
            <w:pPr>
              <w:ind w:left="73"/>
              <w:spacing w:before="118"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98" w:line="220" w:lineRule="auto"/>
              <w:rPr>
                <w:rFonts w:ascii="SimSun" w:hAnsi="SimSun" w:eastAsia="SimSun" w:cs="SimSun"/>
                <w:sz w:val="20"/>
                <w:szCs w:val="20"/>
              </w:rPr>
            </w:pPr>
            <w:r>
              <w:rPr>
                <w:rFonts w:ascii="SimSun" w:hAnsi="SimSun" w:eastAsia="SimSun" w:cs="SimSun"/>
                <w:sz w:val="20"/>
                <w:szCs w:val="20"/>
                <w:spacing w:val="4"/>
              </w:rPr>
              <w:t>2.线制</w:t>
            </w:r>
          </w:p>
          <w:p>
            <w:pPr>
              <w:ind w:left="73"/>
              <w:spacing w:before="71" w:line="220" w:lineRule="auto"/>
              <w:rPr>
                <w:rFonts w:ascii="SimSun" w:hAnsi="SimSun" w:eastAsia="SimSun" w:cs="SimSun"/>
                <w:sz w:val="20"/>
                <w:szCs w:val="20"/>
              </w:rPr>
            </w:pPr>
            <w:r>
              <w:rPr>
                <w:rFonts w:ascii="SimSun" w:hAnsi="SimSun" w:eastAsia="SimSun" w:cs="SimSun"/>
                <w:sz w:val="20"/>
                <w:szCs w:val="20"/>
                <w:spacing w:val="-2"/>
              </w:rPr>
              <w:t>3.安装方式</w:t>
            </w:r>
          </w:p>
          <w:p>
            <w:pPr>
              <w:ind w:left="73"/>
              <w:spacing w:before="61" w:line="219" w:lineRule="auto"/>
              <w:rPr>
                <w:rFonts w:ascii="SimSun" w:hAnsi="SimSun" w:eastAsia="SimSun" w:cs="SimSun"/>
                <w:sz w:val="20"/>
                <w:szCs w:val="20"/>
              </w:rPr>
            </w:pPr>
            <w:r>
              <w:rPr>
                <w:rFonts w:ascii="SimSun" w:hAnsi="SimSun" w:eastAsia="SimSun" w:cs="SimSun"/>
                <w:sz w:val="20"/>
                <w:szCs w:val="20"/>
                <w:spacing w:val="-2"/>
              </w:rPr>
              <w:t>4.控制点数量</w:t>
            </w:r>
          </w:p>
          <w:p>
            <w:pPr>
              <w:ind w:left="73"/>
              <w:spacing w:before="82" w:line="219" w:lineRule="auto"/>
              <w:rPr>
                <w:rFonts w:ascii="SimSun" w:hAnsi="SimSun" w:eastAsia="SimSun" w:cs="SimSun"/>
                <w:sz w:val="20"/>
                <w:szCs w:val="20"/>
              </w:rPr>
            </w:pPr>
            <w:r>
              <w:rPr>
                <w:rFonts w:ascii="SimSun" w:hAnsi="SimSun" w:eastAsia="SimSun" w:cs="SimSun"/>
                <w:sz w:val="20"/>
                <w:szCs w:val="20"/>
                <w:spacing w:val="1"/>
              </w:rPr>
              <w:t>5.显示器类型</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2" w:lineRule="auto"/>
              <w:rPr/>
            </w:pPr>
            <w:r/>
          </w:p>
          <w:p>
            <w:pPr>
              <w:ind w:left="8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7"/>
              <w:spacing w:before="64" w:line="220" w:lineRule="auto"/>
              <w:rPr>
                <w:rFonts w:ascii="SimSun" w:hAnsi="SimSun" w:eastAsia="SimSun" w:cs="SimSun"/>
                <w:sz w:val="20"/>
                <w:szCs w:val="20"/>
              </w:rPr>
            </w:pPr>
            <w:r>
              <w:rPr>
                <w:rFonts w:ascii="SimSun" w:hAnsi="SimSun" w:eastAsia="SimSun" w:cs="SimSun"/>
                <w:sz w:val="20"/>
                <w:szCs w:val="20"/>
                <w:spacing w:val="2"/>
              </w:rPr>
              <w:t>2.校接线</w:t>
            </w:r>
          </w:p>
          <w:p>
            <w:pPr>
              <w:ind w:left="87"/>
              <w:spacing w:before="71" w:line="220" w:lineRule="auto"/>
              <w:rPr>
                <w:rFonts w:ascii="SimSun" w:hAnsi="SimSun" w:eastAsia="SimSun" w:cs="SimSun"/>
                <w:sz w:val="20"/>
                <w:szCs w:val="20"/>
              </w:rPr>
            </w:pPr>
            <w:r>
              <w:rPr>
                <w:rFonts w:ascii="SimSun" w:hAnsi="SimSun" w:eastAsia="SimSun" w:cs="SimSun"/>
                <w:sz w:val="20"/>
                <w:szCs w:val="20"/>
                <w:spacing w:val="3"/>
              </w:rPr>
              <w:t>3.标识</w:t>
            </w:r>
          </w:p>
        </w:tc>
      </w:tr>
      <w:tr>
        <w:trPr>
          <w:trHeight w:val="849" w:hRule="atLeast"/>
        </w:trPr>
        <w:tc>
          <w:tcPr>
            <w:tcW w:w="1224" w:type="dxa"/>
            <w:vAlign w:val="top"/>
          </w:tcPr>
          <w:p>
            <w:pPr>
              <w:pStyle w:val="TableText"/>
              <w:spacing w:line="288"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030904010</w:t>
            </w:r>
          </w:p>
        </w:tc>
        <w:tc>
          <w:tcPr>
            <w:tcW w:w="1318" w:type="dxa"/>
            <w:vAlign w:val="top"/>
          </w:tcPr>
          <w:p>
            <w:pPr>
              <w:ind w:left="350" w:right="263" w:hanging="99"/>
              <w:spacing w:before="165" w:line="300" w:lineRule="auto"/>
              <w:rPr>
                <w:rFonts w:ascii="SimSun" w:hAnsi="SimSun" w:eastAsia="SimSun" w:cs="SimSun"/>
                <w:sz w:val="20"/>
                <w:szCs w:val="20"/>
              </w:rPr>
            </w:pPr>
            <w:r>
              <w:rPr>
                <w:rFonts w:ascii="SimSun" w:hAnsi="SimSun" w:eastAsia="SimSun" w:cs="SimSun"/>
                <w:sz w:val="20"/>
                <w:szCs w:val="20"/>
                <w:spacing w:val="-2"/>
              </w:rPr>
              <w:t>楼层火灾</w:t>
            </w:r>
            <w:r>
              <w:rPr>
                <w:rFonts w:ascii="SimSun" w:hAnsi="SimSun" w:eastAsia="SimSun" w:cs="SimSun"/>
                <w:sz w:val="20"/>
                <w:szCs w:val="20"/>
              </w:rPr>
              <w:t xml:space="preserve"> </w:t>
            </w:r>
            <w:r>
              <w:rPr>
                <w:rFonts w:ascii="SimSun" w:hAnsi="SimSun" w:eastAsia="SimSun" w:cs="SimSun"/>
                <w:sz w:val="20"/>
                <w:szCs w:val="20"/>
                <w:spacing w:val="2"/>
              </w:rPr>
              <w:t>显示器</w:t>
            </w:r>
          </w:p>
        </w:tc>
        <w:tc>
          <w:tcPr>
            <w:tcW w:w="178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660" w:hRule="atLeast"/>
        </w:trPr>
        <w:tc>
          <w:tcPr>
            <w:tcW w:w="1224" w:type="dxa"/>
            <w:vAlign w:val="top"/>
          </w:tcPr>
          <w:p>
            <w:pPr>
              <w:ind w:left="154"/>
              <w:spacing w:before="256"/>
              <w:rPr>
                <w:rFonts w:ascii="SimSun" w:hAnsi="SimSun" w:eastAsia="SimSun" w:cs="SimSun"/>
                <w:sz w:val="20"/>
                <w:szCs w:val="20"/>
              </w:rPr>
            </w:pPr>
            <w:r>
              <w:rPr>
                <w:rFonts w:ascii="SimSun" w:hAnsi="SimSun" w:eastAsia="SimSun" w:cs="SimSun"/>
                <w:sz w:val="20"/>
                <w:szCs w:val="20"/>
                <w:spacing w:val="-1"/>
              </w:rPr>
              <w:t>030904011</w:t>
            </w:r>
          </w:p>
        </w:tc>
        <w:tc>
          <w:tcPr>
            <w:tcW w:w="1318" w:type="dxa"/>
            <w:vAlign w:val="top"/>
          </w:tcPr>
          <w:p>
            <w:pPr>
              <w:ind w:left="150"/>
              <w:spacing w:before="237" w:line="220" w:lineRule="auto"/>
              <w:rPr>
                <w:rFonts w:ascii="SimSun" w:hAnsi="SimSun" w:eastAsia="SimSun" w:cs="SimSun"/>
                <w:sz w:val="20"/>
                <w:szCs w:val="20"/>
              </w:rPr>
            </w:pPr>
            <w:r>
              <w:rPr>
                <w:rFonts w:ascii="SimSun" w:hAnsi="SimSun" w:eastAsia="SimSun" w:cs="SimSun"/>
                <w:sz w:val="20"/>
                <w:szCs w:val="20"/>
                <w:spacing w:val="-2"/>
              </w:rPr>
              <w:t>远程控制器</w:t>
            </w:r>
          </w:p>
        </w:tc>
        <w:tc>
          <w:tcPr>
            <w:tcW w:w="1788" w:type="dxa"/>
            <w:vAlign w:val="top"/>
          </w:tcPr>
          <w:p>
            <w:pPr>
              <w:ind w:left="73"/>
              <w:spacing w:before="67" w:line="219" w:lineRule="auto"/>
              <w:rPr>
                <w:rFonts w:ascii="SimSun" w:hAnsi="SimSun" w:eastAsia="SimSun" w:cs="SimSun"/>
                <w:sz w:val="20"/>
                <w:szCs w:val="20"/>
              </w:rPr>
            </w:pPr>
            <w:r>
              <w:rPr>
                <w:rFonts w:ascii="SimSun" w:hAnsi="SimSun" w:eastAsia="SimSun" w:cs="SimSun"/>
                <w:sz w:val="20"/>
                <w:szCs w:val="20"/>
                <w:spacing w:val="2"/>
              </w:rPr>
              <w:t>1.规格</w:t>
            </w:r>
          </w:p>
          <w:p>
            <w:pPr>
              <w:ind w:left="73"/>
              <w:spacing w:before="72" w:line="219" w:lineRule="auto"/>
              <w:rPr>
                <w:rFonts w:ascii="SimSun" w:hAnsi="SimSun" w:eastAsia="SimSun" w:cs="SimSun"/>
                <w:sz w:val="20"/>
                <w:szCs w:val="20"/>
              </w:rPr>
            </w:pPr>
            <w:r>
              <w:rPr>
                <w:rFonts w:ascii="SimSun" w:hAnsi="SimSun" w:eastAsia="SimSun" w:cs="SimSun"/>
                <w:sz w:val="20"/>
                <w:szCs w:val="20"/>
                <w:spacing w:val="-2"/>
              </w:rPr>
              <w:t>2.控制回路</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670" w:hRule="atLeast"/>
        </w:trPr>
        <w:tc>
          <w:tcPr>
            <w:tcW w:w="1224" w:type="dxa"/>
            <w:vAlign w:val="top"/>
          </w:tcPr>
          <w:p>
            <w:pPr>
              <w:ind w:left="154"/>
              <w:spacing w:before="266"/>
              <w:rPr>
                <w:rFonts w:ascii="SimSun" w:hAnsi="SimSun" w:eastAsia="SimSun" w:cs="SimSun"/>
                <w:sz w:val="20"/>
                <w:szCs w:val="20"/>
              </w:rPr>
            </w:pPr>
            <w:r>
              <w:rPr>
                <w:rFonts w:ascii="SimSun" w:hAnsi="SimSun" w:eastAsia="SimSun" w:cs="SimSun"/>
                <w:sz w:val="20"/>
                <w:szCs w:val="20"/>
                <w:spacing w:val="-1"/>
              </w:rPr>
              <w:t>030904012</w:t>
            </w:r>
          </w:p>
        </w:tc>
        <w:tc>
          <w:tcPr>
            <w:tcW w:w="1318" w:type="dxa"/>
            <w:vAlign w:val="top"/>
          </w:tcPr>
          <w:p>
            <w:pPr>
              <w:ind w:left="50"/>
              <w:spacing w:before="107" w:line="219" w:lineRule="auto"/>
              <w:rPr>
                <w:rFonts w:ascii="SimSun" w:hAnsi="SimSun" w:eastAsia="SimSun" w:cs="SimSun"/>
                <w:sz w:val="20"/>
                <w:szCs w:val="20"/>
              </w:rPr>
            </w:pPr>
            <w:r>
              <w:rPr>
                <w:rFonts w:ascii="SimSun" w:hAnsi="SimSun" w:eastAsia="SimSun" w:cs="SimSun"/>
                <w:sz w:val="20"/>
                <w:szCs w:val="20"/>
                <w:spacing w:val="-2"/>
              </w:rPr>
              <w:t>火灾报警系统</w:t>
            </w:r>
          </w:p>
          <w:p>
            <w:pPr>
              <w:ind w:left="251"/>
              <w:spacing w:before="51" w:line="219" w:lineRule="auto"/>
              <w:rPr>
                <w:rFonts w:ascii="SimSun" w:hAnsi="SimSun" w:eastAsia="SimSun" w:cs="SimSun"/>
                <w:sz w:val="20"/>
                <w:szCs w:val="20"/>
              </w:rPr>
            </w:pPr>
            <w:r>
              <w:rPr>
                <w:rFonts w:ascii="SimSun" w:hAnsi="SimSun" w:eastAsia="SimSun" w:cs="SimSun"/>
                <w:sz w:val="20"/>
                <w:szCs w:val="20"/>
                <w:spacing w:val="-2"/>
              </w:rPr>
              <w:t>控制主机</w:t>
            </w:r>
          </w:p>
        </w:tc>
        <w:tc>
          <w:tcPr>
            <w:tcW w:w="1788" w:type="dxa"/>
            <w:vAlign w:val="top"/>
            <w:vMerge w:val="restart"/>
            <w:tcBorders>
              <w:bottom w:val="nil"/>
            </w:tcBorders>
          </w:tcPr>
          <w:p>
            <w:pPr>
              <w:ind w:left="73"/>
              <w:spacing w:before="247" w:line="219" w:lineRule="auto"/>
              <w:rPr>
                <w:rFonts w:ascii="SimSun" w:hAnsi="SimSun" w:eastAsia="SimSun" w:cs="SimSun"/>
                <w:sz w:val="20"/>
                <w:szCs w:val="20"/>
              </w:rPr>
            </w:pPr>
            <w:r>
              <w:rPr>
                <w:rFonts w:ascii="SimSun" w:hAnsi="SimSun" w:eastAsia="SimSun" w:cs="SimSun"/>
                <w:sz w:val="20"/>
                <w:szCs w:val="20"/>
                <w:spacing w:val="2"/>
              </w:rPr>
              <w:t>1.规格、线制</w:t>
            </w:r>
          </w:p>
          <w:p>
            <w:pPr>
              <w:ind w:left="73"/>
              <w:spacing w:before="62" w:line="219" w:lineRule="auto"/>
              <w:rPr>
                <w:rFonts w:ascii="SimSun" w:hAnsi="SimSun" w:eastAsia="SimSun" w:cs="SimSun"/>
                <w:sz w:val="20"/>
                <w:szCs w:val="20"/>
              </w:rPr>
            </w:pPr>
            <w:r>
              <w:rPr>
                <w:rFonts w:ascii="SimSun" w:hAnsi="SimSun" w:eastAsia="SimSun" w:cs="SimSun"/>
                <w:sz w:val="20"/>
                <w:szCs w:val="20"/>
                <w:spacing w:val="-2"/>
              </w:rPr>
              <w:t>2.控制回路</w:t>
            </w:r>
          </w:p>
          <w:p>
            <w:pPr>
              <w:ind w:left="73"/>
              <w:spacing w:before="83" w:line="220" w:lineRule="auto"/>
              <w:rPr>
                <w:rFonts w:ascii="SimSun" w:hAnsi="SimSun" w:eastAsia="SimSun" w:cs="SimSun"/>
                <w:sz w:val="20"/>
                <w:szCs w:val="20"/>
              </w:rPr>
            </w:pPr>
            <w:r>
              <w:rPr>
                <w:rFonts w:ascii="SimSun" w:hAnsi="SimSun" w:eastAsia="SimSun" w:cs="SimSun"/>
                <w:sz w:val="20"/>
                <w:szCs w:val="20"/>
                <w:spacing w:val="-2"/>
              </w:rPr>
              <w:t>3.安装方式</w:t>
            </w:r>
          </w:p>
          <w:p>
            <w:pPr>
              <w:ind w:left="73"/>
              <w:spacing w:before="61" w:line="219" w:lineRule="auto"/>
              <w:rPr>
                <w:rFonts w:ascii="SimSun" w:hAnsi="SimSun" w:eastAsia="SimSun" w:cs="SimSun"/>
                <w:sz w:val="20"/>
                <w:szCs w:val="20"/>
              </w:rPr>
            </w:pPr>
            <w:r>
              <w:rPr>
                <w:rFonts w:ascii="SimSun" w:hAnsi="SimSun" w:eastAsia="SimSun" w:cs="SimSun"/>
                <w:sz w:val="20"/>
                <w:szCs w:val="20"/>
                <w:spacing w:val="-2"/>
              </w:rPr>
              <w:t>4.控制点数</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restart"/>
            <w:tcBorders>
              <w:bottom w:val="nil"/>
            </w:tcBorders>
          </w:tcPr>
          <w:p>
            <w:pPr>
              <w:pStyle w:val="TableText"/>
              <w:spacing w:line="477" w:lineRule="auto"/>
              <w:rPr/>
            </w:pPr>
            <w:r/>
          </w:p>
          <w:p>
            <w:pPr>
              <w:ind w:left="8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7"/>
              <w:spacing w:before="64" w:line="220" w:lineRule="auto"/>
              <w:rPr>
                <w:rFonts w:ascii="SimSun" w:hAnsi="SimSun" w:eastAsia="SimSun" w:cs="SimSun"/>
                <w:sz w:val="20"/>
                <w:szCs w:val="20"/>
              </w:rPr>
            </w:pPr>
            <w:r>
              <w:rPr>
                <w:rFonts w:ascii="SimSun" w:hAnsi="SimSun" w:eastAsia="SimSun" w:cs="SimSun"/>
                <w:sz w:val="20"/>
                <w:szCs w:val="20"/>
                <w:spacing w:val="2"/>
              </w:rPr>
              <w:t>2.校接线</w:t>
            </w:r>
          </w:p>
        </w:tc>
      </w:tr>
      <w:tr>
        <w:trPr>
          <w:trHeight w:val="904" w:hRule="atLeast"/>
        </w:trPr>
        <w:tc>
          <w:tcPr>
            <w:tcW w:w="1224" w:type="dxa"/>
            <w:vAlign w:val="top"/>
          </w:tcPr>
          <w:p>
            <w:pPr>
              <w:pStyle w:val="TableText"/>
              <w:spacing w:line="309"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030904013</w:t>
            </w:r>
          </w:p>
        </w:tc>
        <w:tc>
          <w:tcPr>
            <w:tcW w:w="1318" w:type="dxa"/>
            <w:vAlign w:val="top"/>
          </w:tcPr>
          <w:p>
            <w:pPr>
              <w:pStyle w:val="TableText"/>
              <w:spacing w:line="289" w:lineRule="auto"/>
              <w:rPr/>
            </w:pPr>
            <w:r/>
          </w:p>
          <w:p>
            <w:pPr>
              <w:ind w:left="50"/>
              <w:spacing w:before="65" w:line="219" w:lineRule="auto"/>
              <w:rPr>
                <w:rFonts w:ascii="SimSun" w:hAnsi="SimSun" w:eastAsia="SimSun" w:cs="SimSun"/>
                <w:sz w:val="20"/>
                <w:szCs w:val="20"/>
              </w:rPr>
            </w:pPr>
            <w:r>
              <w:rPr>
                <w:rFonts w:ascii="SimSun" w:hAnsi="SimSun" w:eastAsia="SimSun" w:cs="SimSun"/>
                <w:sz w:val="20"/>
                <w:szCs w:val="20"/>
                <w:spacing w:val="-2"/>
              </w:rPr>
              <w:t>联动控制主机</w:t>
            </w:r>
          </w:p>
        </w:tc>
        <w:tc>
          <w:tcPr>
            <w:tcW w:w="178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99" w:lineRule="exact"/>
        <w:rPr>
          <w:sz w:val="8"/>
        </w:rPr>
      </w:pPr>
      <w:r/>
    </w:p>
    <w:p>
      <w:pPr>
        <w:spacing w:line="99" w:lineRule="exact"/>
        <w:sectPr>
          <w:footerReference w:type="default" r:id="rId159"/>
          <w:pgSz w:w="11900" w:h="16840"/>
          <w:pgMar w:top="400" w:right="1584" w:bottom="1195" w:left="1135" w:header="0" w:footer="953" w:gutter="0"/>
        </w:sectPr>
        <w:rPr>
          <w:sz w:val="8"/>
          <w:szCs w:val="8"/>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179"/>
        <w:spacing w:before="61" w:line="223" w:lineRule="auto"/>
        <w:rPr>
          <w:rFonts w:ascii="Times New Roman" w:hAnsi="Times New Roman" w:eastAsia="Times New Roman" w:cs="Times New Roman"/>
          <w:sz w:val="19"/>
          <w:szCs w:val="19"/>
        </w:rPr>
      </w:pPr>
      <w:bookmarkStart w:name="bookmark454" w:id="119"/>
      <w:bookmarkEnd w:id="119"/>
      <w:r>
        <w:rPr>
          <w:rFonts w:ascii="SimHei" w:hAnsi="SimHei" w:eastAsia="SimHei" w:cs="SimHei"/>
          <w:sz w:val="19"/>
          <w:szCs w:val="19"/>
        </w:rPr>
        <w:t>续表</w:t>
      </w:r>
      <w:r>
        <w:rPr>
          <w:rFonts w:ascii="Times New Roman" w:hAnsi="Times New Roman" w:eastAsia="Times New Roman" w:cs="Times New Roman"/>
          <w:sz w:val="19"/>
          <w:szCs w:val="19"/>
        </w:rPr>
        <w:t>J.4.1</w:t>
      </w:r>
    </w:p>
    <w:p>
      <w:pPr>
        <w:spacing w:line="57" w:lineRule="exact"/>
        <w:rPr/>
      </w:pPr>
      <w:r/>
    </w:p>
    <w:tbl>
      <w:tblPr>
        <w:tblStyle w:val="TableNormal"/>
        <w:tblW w:w="922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8"/>
        <w:gridCol w:w="1808"/>
        <w:gridCol w:w="1029"/>
        <w:gridCol w:w="1878"/>
        <w:gridCol w:w="1973"/>
      </w:tblGrid>
      <w:tr>
        <w:trPr>
          <w:trHeight w:val="39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04"/>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6"/>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27"/>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9"/>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698" w:hRule="atLeast"/>
        </w:trPr>
        <w:tc>
          <w:tcPr>
            <w:tcW w:w="1243" w:type="dxa"/>
            <w:vAlign w:val="top"/>
          </w:tcPr>
          <w:p>
            <w:pPr>
              <w:pStyle w:val="TableText"/>
              <w:spacing w:line="349" w:lineRule="auto"/>
              <w:rPr/>
            </w:pPr>
            <w:r/>
          </w:p>
          <w:p>
            <w:pPr>
              <w:pStyle w:val="TableText"/>
              <w:spacing w:line="35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030904014</w:t>
            </w:r>
          </w:p>
        </w:tc>
        <w:tc>
          <w:tcPr>
            <w:tcW w:w="1298" w:type="dxa"/>
            <w:vAlign w:val="top"/>
          </w:tcPr>
          <w:p>
            <w:pPr>
              <w:pStyle w:val="TableText"/>
              <w:spacing w:line="255" w:lineRule="auto"/>
              <w:rPr/>
            </w:pPr>
            <w:r/>
          </w:p>
          <w:p>
            <w:pPr>
              <w:pStyle w:val="TableText"/>
              <w:spacing w:line="256" w:lineRule="auto"/>
              <w:rPr/>
            </w:pPr>
            <w:r/>
          </w:p>
          <w:p>
            <w:pPr>
              <w:ind w:left="42" w:right="52" w:firstLine="99"/>
              <w:spacing w:before="65" w:line="287" w:lineRule="auto"/>
              <w:rPr>
                <w:rFonts w:ascii="SimSun" w:hAnsi="SimSun" w:eastAsia="SimSun" w:cs="SimSun"/>
                <w:sz w:val="20"/>
                <w:szCs w:val="20"/>
              </w:rPr>
            </w:pPr>
            <w:r>
              <w:rPr>
                <w:rFonts w:ascii="SimSun" w:hAnsi="SimSun" w:eastAsia="SimSun" w:cs="SimSun"/>
                <w:sz w:val="20"/>
                <w:szCs w:val="20"/>
                <w:spacing w:val="2"/>
              </w:rPr>
              <w:t>消防广播及</w:t>
            </w:r>
            <w:r>
              <w:rPr>
                <w:rFonts w:ascii="SimSun" w:hAnsi="SimSun" w:eastAsia="SimSun" w:cs="SimSun"/>
                <w:sz w:val="20"/>
                <w:szCs w:val="20"/>
              </w:rPr>
              <w:t xml:space="preserve">  </w:t>
            </w:r>
            <w:r>
              <w:rPr>
                <w:rFonts w:ascii="SimSun" w:hAnsi="SimSun" w:eastAsia="SimSun" w:cs="SimSun"/>
                <w:sz w:val="20"/>
                <w:szCs w:val="20"/>
                <w:spacing w:val="-2"/>
              </w:rPr>
              <w:t>对讲电话主机</w:t>
            </w:r>
          </w:p>
        </w:tc>
        <w:tc>
          <w:tcPr>
            <w:tcW w:w="1808" w:type="dxa"/>
            <w:vAlign w:val="top"/>
          </w:tcPr>
          <w:p>
            <w:pPr>
              <w:ind w:left="74"/>
              <w:spacing w:before="279" w:line="219" w:lineRule="auto"/>
              <w:rPr>
                <w:rFonts w:ascii="SimSun" w:hAnsi="SimSun" w:eastAsia="SimSun" w:cs="SimSun"/>
                <w:sz w:val="20"/>
                <w:szCs w:val="20"/>
              </w:rPr>
            </w:pPr>
            <w:r>
              <w:rPr>
                <w:rFonts w:ascii="SimSun" w:hAnsi="SimSun" w:eastAsia="SimSun" w:cs="SimSun"/>
                <w:sz w:val="20"/>
                <w:szCs w:val="20"/>
                <w:spacing w:val="2"/>
              </w:rPr>
              <w:t>1.规格、线制</w:t>
            </w:r>
          </w:p>
          <w:p>
            <w:pPr>
              <w:ind w:left="74"/>
              <w:spacing w:before="62" w:line="219" w:lineRule="auto"/>
              <w:rPr>
                <w:rFonts w:ascii="SimSun" w:hAnsi="SimSun" w:eastAsia="SimSun" w:cs="SimSun"/>
                <w:sz w:val="20"/>
                <w:szCs w:val="20"/>
              </w:rPr>
            </w:pPr>
            <w:r>
              <w:rPr>
                <w:rFonts w:ascii="SimSun" w:hAnsi="SimSun" w:eastAsia="SimSun" w:cs="SimSun"/>
                <w:sz w:val="20"/>
                <w:szCs w:val="20"/>
                <w:spacing w:val="-2"/>
              </w:rPr>
              <w:t>2.控制回路</w:t>
            </w:r>
          </w:p>
          <w:p>
            <w:pPr>
              <w:ind w:left="74"/>
              <w:spacing w:before="73" w:line="220" w:lineRule="auto"/>
              <w:rPr>
                <w:rFonts w:ascii="SimSun" w:hAnsi="SimSun" w:eastAsia="SimSun" w:cs="SimSun"/>
                <w:sz w:val="20"/>
                <w:szCs w:val="20"/>
              </w:rPr>
            </w:pPr>
            <w:r>
              <w:rPr>
                <w:rFonts w:ascii="SimSun" w:hAnsi="SimSun" w:eastAsia="SimSun" w:cs="SimSun"/>
                <w:sz w:val="20"/>
                <w:szCs w:val="20"/>
                <w:spacing w:val="-2"/>
              </w:rPr>
              <w:t>3.安装方式</w:t>
            </w:r>
          </w:p>
          <w:p>
            <w:pPr>
              <w:ind w:left="74"/>
              <w:spacing w:before="81" w:line="219" w:lineRule="auto"/>
              <w:rPr>
                <w:rFonts w:ascii="SimSun" w:hAnsi="SimSun" w:eastAsia="SimSun" w:cs="SimSun"/>
                <w:sz w:val="20"/>
                <w:szCs w:val="20"/>
              </w:rPr>
            </w:pPr>
            <w:r>
              <w:rPr>
                <w:rFonts w:ascii="SimSun" w:hAnsi="SimSun" w:eastAsia="SimSun" w:cs="SimSun"/>
                <w:sz w:val="20"/>
                <w:szCs w:val="20"/>
                <w:spacing w:val="-2"/>
              </w:rPr>
              <w:t>4.控制点数</w:t>
            </w:r>
          </w:p>
        </w:tc>
        <w:tc>
          <w:tcPr>
            <w:tcW w:w="1029" w:type="dxa"/>
            <w:vAlign w:val="top"/>
            <w:vMerge w:val="restart"/>
            <w:tcBorders>
              <w:bottom w:val="nil"/>
            </w:tcBorders>
          </w:tcPr>
          <w:p>
            <w:pPr>
              <w:pStyle w:val="TableText"/>
              <w:spacing w:line="271" w:lineRule="auto"/>
              <w:rPr/>
            </w:pPr>
            <w:r/>
          </w:p>
          <w:p>
            <w:pPr>
              <w:pStyle w:val="TableText"/>
              <w:spacing w:line="271" w:lineRule="auto"/>
              <w:rPr/>
            </w:pPr>
            <w:r/>
          </w:p>
          <w:p>
            <w:pPr>
              <w:pStyle w:val="TableText"/>
              <w:spacing w:line="272" w:lineRule="auto"/>
              <w:rPr/>
            </w:pPr>
            <w:r/>
          </w:p>
          <w:p>
            <w:pPr>
              <w:pStyle w:val="TableText"/>
              <w:spacing w:line="272" w:lineRule="auto"/>
              <w:rPr/>
            </w:pPr>
            <w:r/>
          </w:p>
          <w:p>
            <w:pPr>
              <w:pStyle w:val="TableText"/>
              <w:spacing w:line="272"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107" w:right="170" w:firstLine="19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pStyle w:val="TableText"/>
              <w:spacing w:line="264" w:lineRule="auto"/>
              <w:rPr/>
            </w:pPr>
            <w:r/>
          </w:p>
          <w:p>
            <w:pPr>
              <w:pStyle w:val="TableText"/>
              <w:spacing w:line="265" w:lineRule="auto"/>
              <w:rPr/>
            </w:pPr>
            <w:r/>
          </w:p>
          <w:p>
            <w:pPr>
              <w:ind w:left="79"/>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79"/>
              <w:spacing w:before="64" w:line="220" w:lineRule="auto"/>
              <w:rPr>
                <w:rFonts w:ascii="SimSun" w:hAnsi="SimSun" w:eastAsia="SimSun" w:cs="SimSun"/>
                <w:sz w:val="20"/>
                <w:szCs w:val="20"/>
              </w:rPr>
            </w:pPr>
            <w:r>
              <w:rPr>
                <w:rFonts w:ascii="SimSun" w:hAnsi="SimSun" w:eastAsia="SimSun" w:cs="SimSun"/>
                <w:sz w:val="20"/>
                <w:szCs w:val="20"/>
                <w:spacing w:val="2"/>
              </w:rPr>
              <w:t>2.校接线</w:t>
            </w:r>
          </w:p>
        </w:tc>
      </w:tr>
      <w:tr>
        <w:trPr>
          <w:trHeight w:val="1348" w:hRule="atLeast"/>
        </w:trPr>
        <w:tc>
          <w:tcPr>
            <w:tcW w:w="1243" w:type="dxa"/>
            <w:vAlign w:val="top"/>
          </w:tcPr>
          <w:p>
            <w:pPr>
              <w:pStyle w:val="TableText"/>
              <w:spacing w:line="266" w:lineRule="auto"/>
              <w:rPr/>
            </w:pPr>
            <w:r/>
          </w:p>
          <w:p>
            <w:pPr>
              <w:pStyle w:val="TableText"/>
              <w:spacing w:line="26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030904015</w:t>
            </w:r>
          </w:p>
        </w:tc>
        <w:tc>
          <w:tcPr>
            <w:tcW w:w="1298" w:type="dxa"/>
            <w:vAlign w:val="top"/>
          </w:tcPr>
          <w:p>
            <w:pPr>
              <w:pStyle w:val="TableText"/>
              <w:spacing w:line="363" w:lineRule="auto"/>
              <w:rPr/>
            </w:pPr>
            <w:r/>
          </w:p>
          <w:p>
            <w:pPr>
              <w:ind w:left="441" w:right="28" w:hanging="399"/>
              <w:spacing w:before="65" w:line="278" w:lineRule="auto"/>
              <w:rPr>
                <w:rFonts w:ascii="SimSun" w:hAnsi="SimSun" w:eastAsia="SimSun" w:cs="SimSun"/>
                <w:sz w:val="20"/>
                <w:szCs w:val="20"/>
              </w:rPr>
            </w:pPr>
            <w:r>
              <w:rPr>
                <w:rFonts w:ascii="SimSun" w:hAnsi="SimSun" w:eastAsia="SimSun" w:cs="SimSun"/>
                <w:sz w:val="20"/>
                <w:szCs w:val="20"/>
                <w:spacing w:val="2"/>
              </w:rPr>
              <w:t>火灾报警控制</w:t>
            </w:r>
            <w:r>
              <w:rPr>
                <w:rFonts w:ascii="SimSun" w:hAnsi="SimSun" w:eastAsia="SimSun" w:cs="SimSun"/>
                <w:sz w:val="20"/>
                <w:szCs w:val="20"/>
                <w:spacing w:val="4"/>
              </w:rPr>
              <w:t xml:space="preserve"> </w:t>
            </w:r>
            <w:r>
              <w:rPr>
                <w:rFonts w:ascii="SimSun" w:hAnsi="SimSun" w:eastAsia="SimSun" w:cs="SimSun"/>
                <w:sz w:val="20"/>
                <w:szCs w:val="20"/>
                <w:spacing w:val="-2"/>
              </w:rPr>
              <w:t>微机</w:t>
            </w:r>
          </w:p>
        </w:tc>
        <w:tc>
          <w:tcPr>
            <w:tcW w:w="1808" w:type="dxa"/>
            <w:vAlign w:val="top"/>
          </w:tcPr>
          <w:p>
            <w:pPr>
              <w:pStyle w:val="TableText"/>
              <w:spacing w:line="344" w:lineRule="auto"/>
              <w:rPr/>
            </w:pPr>
            <w:r/>
          </w:p>
          <w:p>
            <w:pPr>
              <w:ind w:left="74"/>
              <w:spacing w:before="65" w:line="219" w:lineRule="auto"/>
              <w:rPr>
                <w:rFonts w:ascii="SimSun" w:hAnsi="SimSun" w:eastAsia="SimSun" w:cs="SimSun"/>
                <w:sz w:val="20"/>
                <w:szCs w:val="20"/>
              </w:rPr>
            </w:pPr>
            <w:r>
              <w:rPr>
                <w:rFonts w:ascii="SimSun" w:hAnsi="SimSun" w:eastAsia="SimSun" w:cs="SimSun"/>
                <w:sz w:val="20"/>
                <w:szCs w:val="20"/>
                <w:spacing w:val="2"/>
              </w:rPr>
              <w:t>1.规格</w:t>
            </w:r>
          </w:p>
          <w:p>
            <w:pPr>
              <w:ind w:left="74"/>
              <w:spacing w:before="73" w:line="220" w:lineRule="auto"/>
              <w:rPr>
                <w:rFonts w:ascii="SimSun" w:hAnsi="SimSun" w:eastAsia="SimSun" w:cs="SimSun"/>
                <w:sz w:val="20"/>
                <w:szCs w:val="20"/>
              </w:rPr>
            </w:pPr>
            <w:r>
              <w:rPr>
                <w:rFonts w:ascii="SimSun" w:hAnsi="SimSun" w:eastAsia="SimSun" w:cs="SimSun"/>
                <w:sz w:val="20"/>
                <w:szCs w:val="20"/>
                <w:spacing w:val="-2"/>
              </w:rPr>
              <w:t>2.安装方式</w:t>
            </w:r>
          </w:p>
        </w:tc>
        <w:tc>
          <w:tcPr>
            <w:tcW w:w="1029" w:type="dxa"/>
            <w:vAlign w:val="top"/>
            <w:vMerge w:val="continue"/>
            <w:tcBorders>
              <w:top w:val="nil"/>
            </w:tcBorders>
          </w:tcPr>
          <w:p>
            <w:pPr>
              <w:pStyle w:val="TableText"/>
              <w:rPr/>
            </w:pPr>
            <w:r/>
          </w:p>
        </w:tc>
        <w:tc>
          <w:tcPr>
            <w:tcW w:w="1878" w:type="dxa"/>
            <w:vAlign w:val="top"/>
            <w:vMerge w:val="continue"/>
            <w:tcBorders>
              <w:top w:val="nil"/>
              <w:bottom w:val="nil"/>
            </w:tcBorders>
          </w:tcPr>
          <w:p>
            <w:pPr>
              <w:pStyle w:val="TableText"/>
              <w:rPr/>
            </w:pPr>
            <w:r/>
          </w:p>
        </w:tc>
        <w:tc>
          <w:tcPr>
            <w:tcW w:w="1973" w:type="dxa"/>
            <w:vAlign w:val="top"/>
            <w:vMerge w:val="restart"/>
            <w:tcBorders>
              <w:bottom w:val="nil"/>
            </w:tcBorders>
          </w:tcPr>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4" w:lineRule="auto"/>
              <w:rPr/>
            </w:pPr>
            <w:r/>
          </w:p>
          <w:p>
            <w:pPr>
              <w:ind w:left="79"/>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1708" w:hRule="atLeast"/>
        </w:trPr>
        <w:tc>
          <w:tcPr>
            <w:tcW w:w="1243" w:type="dxa"/>
            <w:vAlign w:val="top"/>
          </w:tcPr>
          <w:p>
            <w:pPr>
              <w:pStyle w:val="TableText"/>
              <w:spacing w:line="356" w:lineRule="auto"/>
              <w:rPr/>
            </w:pPr>
            <w:r/>
          </w:p>
          <w:p>
            <w:pPr>
              <w:pStyle w:val="TableText"/>
              <w:spacing w:line="35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030904016</w:t>
            </w:r>
          </w:p>
        </w:tc>
        <w:tc>
          <w:tcPr>
            <w:tcW w:w="1298" w:type="dxa"/>
            <w:vAlign w:val="top"/>
          </w:tcPr>
          <w:p>
            <w:pPr>
              <w:pStyle w:val="TableText"/>
              <w:spacing w:line="263" w:lineRule="auto"/>
              <w:rPr/>
            </w:pPr>
            <w:r/>
          </w:p>
          <w:p>
            <w:pPr>
              <w:pStyle w:val="TableText"/>
              <w:spacing w:line="263" w:lineRule="auto"/>
              <w:rPr/>
            </w:pPr>
            <w:r/>
          </w:p>
          <w:p>
            <w:pPr>
              <w:ind w:left="241" w:right="135" w:hanging="99"/>
              <w:spacing w:before="65" w:line="286" w:lineRule="auto"/>
              <w:rPr>
                <w:rFonts w:ascii="SimSun" w:hAnsi="SimSun" w:eastAsia="SimSun" w:cs="SimSun"/>
                <w:sz w:val="20"/>
                <w:szCs w:val="20"/>
              </w:rPr>
            </w:pPr>
            <w:r>
              <w:rPr>
                <w:rFonts w:ascii="SimSun" w:hAnsi="SimSun" w:eastAsia="SimSun" w:cs="SimSun"/>
                <w:sz w:val="20"/>
                <w:szCs w:val="20"/>
                <w:spacing w:val="2"/>
              </w:rPr>
              <w:t>备用电源及</w:t>
            </w:r>
            <w:r>
              <w:rPr>
                <w:rFonts w:ascii="SimSun" w:hAnsi="SimSun" w:eastAsia="SimSun" w:cs="SimSun"/>
                <w:sz w:val="20"/>
                <w:szCs w:val="20"/>
              </w:rPr>
              <w:t xml:space="preserve"> </w:t>
            </w:r>
            <w:r>
              <w:rPr>
                <w:rFonts w:ascii="SimSun" w:hAnsi="SimSun" w:eastAsia="SimSun" w:cs="SimSun"/>
                <w:sz w:val="20"/>
                <w:szCs w:val="20"/>
                <w:spacing w:val="1"/>
              </w:rPr>
              <w:t>电池主机</w:t>
            </w:r>
          </w:p>
        </w:tc>
        <w:tc>
          <w:tcPr>
            <w:tcW w:w="1808" w:type="dxa"/>
            <w:vAlign w:val="top"/>
          </w:tcPr>
          <w:p>
            <w:pPr>
              <w:pStyle w:val="TableText"/>
              <w:spacing w:line="398" w:lineRule="auto"/>
              <w:rPr/>
            </w:pPr>
            <w:r/>
          </w:p>
          <w:p>
            <w:pPr>
              <w:ind w:left="74"/>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74"/>
              <w:spacing w:before="48" w:line="220" w:lineRule="auto"/>
              <w:rPr>
                <w:rFonts w:ascii="SimSun" w:hAnsi="SimSun" w:eastAsia="SimSun" w:cs="SimSun"/>
                <w:sz w:val="20"/>
                <w:szCs w:val="20"/>
              </w:rPr>
            </w:pPr>
            <w:r>
              <w:rPr>
                <w:rFonts w:ascii="SimSun" w:hAnsi="SimSun" w:eastAsia="SimSun" w:cs="SimSun"/>
                <w:sz w:val="20"/>
                <w:szCs w:val="20"/>
                <w:spacing w:val="-2"/>
              </w:rPr>
              <w:t>2.容量</w:t>
            </w:r>
          </w:p>
          <w:p>
            <w:pPr>
              <w:ind w:left="74"/>
              <w:spacing w:before="61" w:line="220" w:lineRule="auto"/>
              <w:rPr>
                <w:rFonts w:ascii="SimSun" w:hAnsi="SimSun" w:eastAsia="SimSun" w:cs="SimSun"/>
                <w:sz w:val="20"/>
                <w:szCs w:val="20"/>
              </w:rPr>
            </w:pPr>
            <w:r>
              <w:rPr>
                <w:rFonts w:ascii="SimSun" w:hAnsi="SimSun" w:eastAsia="SimSun" w:cs="SimSun"/>
                <w:sz w:val="20"/>
                <w:szCs w:val="20"/>
                <w:spacing w:val="-2"/>
              </w:rPr>
              <w:t>3.安装方式</w:t>
            </w:r>
          </w:p>
        </w:tc>
        <w:tc>
          <w:tcPr>
            <w:tcW w:w="1029" w:type="dxa"/>
            <w:vAlign w:val="top"/>
          </w:tcPr>
          <w:p>
            <w:pPr>
              <w:pStyle w:val="TableText"/>
              <w:spacing w:line="347" w:lineRule="auto"/>
              <w:rPr/>
            </w:pPr>
            <w:r/>
          </w:p>
          <w:p>
            <w:pPr>
              <w:pStyle w:val="TableText"/>
              <w:spacing w:line="347"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78" w:type="dxa"/>
            <w:vAlign w:val="top"/>
            <w:vMerge w:val="continue"/>
            <w:tcBorders>
              <w:top w:val="nil"/>
              <w:bottom w:val="nil"/>
            </w:tcBorders>
          </w:tcPr>
          <w:p>
            <w:pPr>
              <w:pStyle w:val="TableText"/>
              <w:rPr/>
            </w:pPr>
            <w:r/>
          </w:p>
        </w:tc>
        <w:tc>
          <w:tcPr>
            <w:tcW w:w="1973" w:type="dxa"/>
            <w:vAlign w:val="top"/>
            <w:vMerge w:val="continue"/>
            <w:tcBorders>
              <w:top w:val="nil"/>
            </w:tcBorders>
          </w:tcPr>
          <w:p>
            <w:pPr>
              <w:pStyle w:val="TableText"/>
              <w:rPr/>
            </w:pPr>
            <w:r/>
          </w:p>
        </w:tc>
      </w:tr>
      <w:tr>
        <w:trPr>
          <w:trHeight w:val="1707" w:hRule="atLeast"/>
        </w:trPr>
        <w:tc>
          <w:tcPr>
            <w:tcW w:w="1243" w:type="dxa"/>
            <w:vAlign w:val="top"/>
          </w:tcPr>
          <w:p>
            <w:pPr>
              <w:pStyle w:val="TableText"/>
              <w:spacing w:line="357" w:lineRule="auto"/>
              <w:rPr/>
            </w:pPr>
            <w:r/>
          </w:p>
          <w:p>
            <w:pPr>
              <w:pStyle w:val="TableText"/>
              <w:spacing w:line="35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030904017</w:t>
            </w:r>
          </w:p>
        </w:tc>
        <w:tc>
          <w:tcPr>
            <w:tcW w:w="1298" w:type="dxa"/>
            <w:vAlign w:val="top"/>
          </w:tcPr>
          <w:p>
            <w:pPr>
              <w:pStyle w:val="TableText"/>
              <w:spacing w:line="263" w:lineRule="auto"/>
              <w:rPr/>
            </w:pPr>
            <w:r/>
          </w:p>
          <w:p>
            <w:pPr>
              <w:pStyle w:val="TableText"/>
              <w:spacing w:line="264"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rPr>
              <w:t>报警联动一</w:t>
            </w:r>
          </w:p>
          <w:p>
            <w:pPr>
              <w:ind w:left="442"/>
              <w:spacing w:before="81" w:line="219" w:lineRule="auto"/>
              <w:rPr>
                <w:rFonts w:ascii="SimSun" w:hAnsi="SimSun" w:eastAsia="SimSun" w:cs="SimSun"/>
                <w:sz w:val="20"/>
                <w:szCs w:val="20"/>
              </w:rPr>
            </w:pPr>
            <w:r>
              <w:rPr>
                <w:rFonts w:ascii="SimSun" w:hAnsi="SimSun" w:eastAsia="SimSun" w:cs="SimSun"/>
                <w:sz w:val="20"/>
                <w:szCs w:val="20"/>
                <w:spacing w:val="-2"/>
              </w:rPr>
              <w:t>体机</w:t>
            </w:r>
          </w:p>
        </w:tc>
        <w:tc>
          <w:tcPr>
            <w:tcW w:w="1808" w:type="dxa"/>
            <w:vAlign w:val="top"/>
          </w:tcPr>
          <w:p>
            <w:pPr>
              <w:pStyle w:val="TableText"/>
              <w:spacing w:line="241" w:lineRule="auto"/>
              <w:rPr/>
            </w:pPr>
            <w:r/>
          </w:p>
          <w:p>
            <w:pPr>
              <w:ind w:left="74"/>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74"/>
              <w:spacing w:before="47" w:line="219" w:lineRule="auto"/>
              <w:rPr>
                <w:rFonts w:ascii="SimSun" w:hAnsi="SimSun" w:eastAsia="SimSun" w:cs="SimSun"/>
                <w:sz w:val="20"/>
                <w:szCs w:val="20"/>
              </w:rPr>
            </w:pPr>
            <w:r>
              <w:rPr>
                <w:rFonts w:ascii="SimSun" w:hAnsi="SimSun" w:eastAsia="SimSun" w:cs="SimSun"/>
                <w:sz w:val="20"/>
                <w:szCs w:val="20"/>
                <w:spacing w:val="2"/>
              </w:rPr>
              <w:t>2.规格、线制</w:t>
            </w:r>
          </w:p>
          <w:p>
            <w:pPr>
              <w:ind w:left="74"/>
              <w:spacing w:before="82" w:line="219" w:lineRule="auto"/>
              <w:rPr>
                <w:rFonts w:ascii="SimSun" w:hAnsi="SimSun" w:eastAsia="SimSun" w:cs="SimSun"/>
                <w:sz w:val="20"/>
                <w:szCs w:val="20"/>
              </w:rPr>
            </w:pPr>
            <w:r>
              <w:rPr>
                <w:rFonts w:ascii="SimSun" w:hAnsi="SimSun" w:eastAsia="SimSun" w:cs="SimSun"/>
                <w:sz w:val="20"/>
                <w:szCs w:val="20"/>
                <w:spacing w:val="1"/>
              </w:rPr>
              <w:t>3.控制点数</w:t>
            </w:r>
          </w:p>
          <w:p>
            <w:pPr>
              <w:ind w:left="74"/>
              <w:spacing w:before="6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29"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78" w:type="dxa"/>
            <w:vAlign w:val="top"/>
            <w:vMerge w:val="continue"/>
            <w:tcBorders>
              <w:top w:val="nil"/>
              <w:bottom w:val="nil"/>
            </w:tcBorders>
          </w:tcPr>
          <w:p>
            <w:pPr>
              <w:pStyle w:val="TableText"/>
              <w:rPr/>
            </w:pPr>
            <w:r/>
          </w:p>
        </w:tc>
        <w:tc>
          <w:tcPr>
            <w:tcW w:w="1973" w:type="dxa"/>
            <w:vAlign w:val="top"/>
          </w:tcPr>
          <w:p>
            <w:pPr>
              <w:pStyle w:val="TableText"/>
              <w:spacing w:line="262" w:lineRule="auto"/>
              <w:rPr/>
            </w:pPr>
            <w:r/>
          </w:p>
          <w:p>
            <w:pPr>
              <w:pStyle w:val="TableText"/>
              <w:spacing w:line="263" w:lineRule="auto"/>
              <w:rPr/>
            </w:pPr>
            <w:r/>
          </w:p>
          <w:p>
            <w:pPr>
              <w:ind w:left="79"/>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79"/>
              <w:spacing w:before="84" w:line="220" w:lineRule="auto"/>
              <w:rPr>
                <w:rFonts w:ascii="SimSun" w:hAnsi="SimSun" w:eastAsia="SimSun" w:cs="SimSun"/>
                <w:sz w:val="20"/>
                <w:szCs w:val="20"/>
              </w:rPr>
            </w:pPr>
            <w:r>
              <w:rPr>
                <w:rFonts w:ascii="SimSun" w:hAnsi="SimSun" w:eastAsia="SimSun" w:cs="SimSun"/>
                <w:sz w:val="20"/>
                <w:szCs w:val="20"/>
                <w:spacing w:val="2"/>
              </w:rPr>
              <w:t>2.校接线</w:t>
            </w:r>
          </w:p>
        </w:tc>
      </w:tr>
      <w:tr>
        <w:trPr>
          <w:trHeight w:val="1014" w:hRule="atLeast"/>
        </w:trPr>
        <w:tc>
          <w:tcPr>
            <w:tcW w:w="1243" w:type="dxa"/>
            <w:vAlign w:val="top"/>
          </w:tcPr>
          <w:p>
            <w:pPr>
              <w:pStyle w:val="TableText"/>
              <w:spacing w:line="37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030904018</w:t>
            </w:r>
          </w:p>
        </w:tc>
        <w:tc>
          <w:tcPr>
            <w:tcW w:w="1298" w:type="dxa"/>
            <w:vAlign w:val="top"/>
          </w:tcPr>
          <w:p>
            <w:pPr>
              <w:pStyle w:val="TableText"/>
              <w:spacing w:line="349" w:lineRule="auto"/>
              <w:rPr/>
            </w:pPr>
            <w:r/>
          </w:p>
          <w:p>
            <w:pPr>
              <w:ind w:left="442"/>
              <w:spacing w:before="65" w:line="219" w:lineRule="auto"/>
              <w:rPr>
                <w:rFonts w:ascii="SimSun" w:hAnsi="SimSun" w:eastAsia="SimSun" w:cs="SimSun"/>
                <w:sz w:val="20"/>
                <w:szCs w:val="20"/>
              </w:rPr>
            </w:pPr>
            <w:r>
              <w:rPr>
                <w:rFonts w:ascii="SimSun" w:hAnsi="SimSun" w:eastAsia="SimSun" w:cs="SimSun"/>
                <w:sz w:val="20"/>
                <w:szCs w:val="20"/>
                <w:spacing w:val="-2"/>
              </w:rPr>
              <w:t>机柜</w:t>
            </w:r>
          </w:p>
        </w:tc>
        <w:tc>
          <w:tcPr>
            <w:tcW w:w="1808" w:type="dxa"/>
            <w:vAlign w:val="top"/>
          </w:tcPr>
          <w:p>
            <w:pPr>
              <w:ind w:left="74"/>
              <w:spacing w:before="268" w:line="219" w:lineRule="auto"/>
              <w:rPr>
                <w:rFonts w:ascii="SimSun" w:hAnsi="SimSun" w:eastAsia="SimSun" w:cs="SimSun"/>
                <w:sz w:val="20"/>
                <w:szCs w:val="20"/>
              </w:rPr>
            </w:pPr>
            <w:r>
              <w:rPr>
                <w:rFonts w:ascii="SimSun" w:hAnsi="SimSun" w:eastAsia="SimSun" w:cs="SimSun"/>
                <w:sz w:val="20"/>
                <w:szCs w:val="20"/>
                <w:spacing w:val="2"/>
              </w:rPr>
              <w:t>1.规格</w:t>
            </w:r>
          </w:p>
          <w:p>
            <w:pPr>
              <w:ind w:left="74"/>
              <w:spacing w:before="53" w:line="220" w:lineRule="auto"/>
              <w:rPr>
                <w:rFonts w:ascii="SimSun" w:hAnsi="SimSun" w:eastAsia="SimSun" w:cs="SimSun"/>
                <w:sz w:val="20"/>
                <w:szCs w:val="20"/>
              </w:rPr>
            </w:pPr>
            <w:r>
              <w:rPr>
                <w:rFonts w:ascii="SimSun" w:hAnsi="SimSun" w:eastAsia="SimSun" w:cs="SimSun"/>
                <w:sz w:val="20"/>
                <w:szCs w:val="20"/>
                <w:spacing w:val="-2"/>
              </w:rPr>
              <w:t>2.安装方式</w:t>
            </w:r>
          </w:p>
        </w:tc>
        <w:tc>
          <w:tcPr>
            <w:tcW w:w="102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73" w:type="dxa"/>
            <w:vAlign w:val="top"/>
          </w:tcPr>
          <w:p>
            <w:pPr>
              <w:ind w:left="79"/>
              <w:spacing w:before="246" w:line="219" w:lineRule="auto"/>
              <w:rPr>
                <w:rFonts w:ascii="SimSun" w:hAnsi="SimSun" w:eastAsia="SimSun" w:cs="SimSun"/>
                <w:sz w:val="20"/>
                <w:szCs w:val="20"/>
              </w:rPr>
            </w:pPr>
            <w:r>
              <w:rPr>
                <w:rFonts w:ascii="SimSun" w:hAnsi="SimSun" w:eastAsia="SimSun" w:cs="SimSun"/>
                <w:sz w:val="20"/>
                <w:szCs w:val="20"/>
                <w:spacing w:val="1"/>
              </w:rPr>
              <w:t>1.本体安装</w:t>
            </w:r>
          </w:p>
          <w:p>
            <w:pPr>
              <w:ind w:left="79"/>
              <w:spacing w:before="72" w:line="219" w:lineRule="auto"/>
              <w:rPr>
                <w:rFonts w:ascii="SimSun" w:hAnsi="SimSun" w:eastAsia="SimSun" w:cs="SimSun"/>
                <w:sz w:val="20"/>
                <w:szCs w:val="20"/>
              </w:rPr>
            </w:pPr>
            <w:r>
              <w:rPr>
                <w:rFonts w:ascii="SimSun" w:hAnsi="SimSun" w:eastAsia="SimSun" w:cs="SimSun"/>
                <w:sz w:val="20"/>
                <w:szCs w:val="20"/>
                <w:spacing w:val="-2"/>
              </w:rPr>
              <w:t>2.本体接地</w:t>
            </w:r>
          </w:p>
        </w:tc>
      </w:tr>
    </w:tbl>
    <w:p>
      <w:pPr>
        <w:pStyle w:val="BodyText"/>
        <w:spacing w:line="282" w:lineRule="auto"/>
        <w:rPr/>
      </w:pPr>
      <w:r/>
    </w:p>
    <w:p>
      <w:pPr>
        <w:ind w:left="273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J.5</w:t>
      </w:r>
      <w:r>
        <w:rPr>
          <w:rFonts w:ascii="Times New Roman" w:hAnsi="Times New Roman" w:eastAsia="Times New Roman" w:cs="Times New Roman"/>
          <w:sz w:val="28"/>
          <w:szCs w:val="28"/>
          <w:spacing w:val="15"/>
        </w:rPr>
        <w:t xml:space="preserve">     </w:t>
      </w:r>
      <w:r>
        <w:rPr>
          <w:rFonts w:ascii="SimSun" w:hAnsi="SimSun" w:eastAsia="SimSun" w:cs="SimSun"/>
          <w:sz w:val="28"/>
          <w:szCs w:val="28"/>
          <w:spacing w:val="12"/>
        </w:rPr>
        <w:t>空气采样探测报警系统</w:t>
      </w:r>
    </w:p>
    <w:p>
      <w:pPr>
        <w:pStyle w:val="BodyText"/>
        <w:spacing w:line="259" w:lineRule="auto"/>
        <w:rPr/>
      </w:pPr>
      <w:r/>
    </w:p>
    <w:p>
      <w:pPr>
        <w:ind w:left="18" w:right="46" w:hanging="19"/>
        <w:spacing w:before="65" w:line="307" w:lineRule="auto"/>
        <w:rPr>
          <w:rFonts w:ascii="SimSun" w:hAnsi="SimSun" w:eastAsia="SimSun" w:cs="SimSun"/>
          <w:sz w:val="20"/>
          <w:szCs w:val="20"/>
        </w:rPr>
      </w:pPr>
      <w:r>
        <w:rPr>
          <w:rFonts w:ascii="Times New Roman" w:hAnsi="Times New Roman" w:eastAsia="Times New Roman" w:cs="Times New Roman"/>
          <w:sz w:val="20"/>
          <w:szCs w:val="20"/>
          <w:spacing w:val="7"/>
        </w:rPr>
        <w:t>J.5.1      </w:t>
      </w:r>
      <w:r>
        <w:rPr>
          <w:rFonts w:ascii="SimSun" w:hAnsi="SimSun" w:eastAsia="SimSun" w:cs="SimSun"/>
          <w:sz w:val="20"/>
          <w:szCs w:val="20"/>
          <w:spacing w:val="7"/>
        </w:rPr>
        <w:t>空气采样探测报警系统工程量清单项目</w:t>
      </w:r>
      <w:r>
        <w:rPr>
          <w:rFonts w:ascii="SimSun" w:hAnsi="SimSun" w:eastAsia="SimSun" w:cs="SimSun"/>
          <w:sz w:val="20"/>
          <w:szCs w:val="20"/>
          <w:spacing w:val="6"/>
        </w:rPr>
        <w:t>设置、项目特征描述的内容、计量单位及工程量计算规</w:t>
      </w:r>
      <w:r>
        <w:rPr>
          <w:rFonts w:ascii="SimSun" w:hAnsi="SimSun" w:eastAsia="SimSun" w:cs="SimSun"/>
          <w:sz w:val="20"/>
          <w:szCs w:val="20"/>
        </w:rPr>
        <w:t xml:space="preserve"> </w:t>
      </w:r>
      <w:r>
        <w:rPr>
          <w:rFonts w:ascii="SimSun" w:hAnsi="SimSun" w:eastAsia="SimSun" w:cs="SimSun"/>
          <w:sz w:val="20"/>
          <w:szCs w:val="20"/>
          <w:spacing w:val="5"/>
        </w:rPr>
        <w:t>则应按表</w:t>
      </w:r>
      <w:r>
        <w:rPr>
          <w:rFonts w:ascii="Times New Roman" w:hAnsi="Times New Roman" w:eastAsia="Times New Roman" w:cs="Times New Roman"/>
          <w:sz w:val="20"/>
          <w:szCs w:val="20"/>
          <w:spacing w:val="5"/>
        </w:rPr>
        <w:t>J.5.1</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5"/>
        </w:rPr>
        <w:t>的规定执行。</w:t>
      </w:r>
    </w:p>
    <w:p>
      <w:pPr>
        <w:ind w:left="2389"/>
        <w:spacing w:before="40" w:line="221" w:lineRule="auto"/>
        <w:rPr>
          <w:rFonts w:ascii="SimHei" w:hAnsi="SimHei" w:eastAsia="SimHei" w:cs="SimHei"/>
          <w:sz w:val="19"/>
          <w:szCs w:val="19"/>
        </w:rPr>
      </w:pPr>
      <w:r>
        <w:rPr>
          <w:rFonts w:ascii="SimSun" w:hAnsi="SimSun" w:eastAsia="SimSun" w:cs="SimSun"/>
          <w:sz w:val="19"/>
          <w:szCs w:val="19"/>
          <w:spacing w:val="4"/>
        </w:rPr>
        <w:t>表</w:t>
      </w:r>
      <w:r>
        <w:rPr>
          <w:rFonts w:ascii="SimSun" w:hAnsi="SimSun" w:eastAsia="SimSun" w:cs="SimSun"/>
          <w:sz w:val="19"/>
          <w:szCs w:val="19"/>
          <w:spacing w:val="-49"/>
        </w:rPr>
        <w:t xml:space="preserve"> </w:t>
      </w:r>
      <w:r>
        <w:rPr>
          <w:rFonts w:ascii="Times New Roman" w:hAnsi="Times New Roman" w:eastAsia="Times New Roman" w:cs="Times New Roman"/>
          <w:sz w:val="19"/>
          <w:szCs w:val="19"/>
          <w:spacing w:val="4"/>
        </w:rPr>
        <w:t>J.5.1        </w:t>
      </w:r>
      <w:r>
        <w:rPr>
          <w:rFonts w:ascii="SimHei" w:hAnsi="SimHei" w:eastAsia="SimHei" w:cs="SimHei"/>
          <w:sz w:val="19"/>
          <w:szCs w:val="19"/>
          <w:b/>
          <w:bCs/>
          <w:spacing w:val="4"/>
        </w:rPr>
        <w:t>空气采样探测报警系统(编码：</w:t>
      </w:r>
      <w:r>
        <w:rPr>
          <w:rFonts w:ascii="SimHei" w:hAnsi="SimHei" w:eastAsia="SimHei" w:cs="SimHei"/>
          <w:sz w:val="19"/>
          <w:szCs w:val="19"/>
          <w:spacing w:val="4"/>
        </w:rPr>
        <w:t>03</w:t>
      </w:r>
      <w:r>
        <w:rPr>
          <w:rFonts w:ascii="SimHei" w:hAnsi="SimHei" w:eastAsia="SimHei" w:cs="SimHei"/>
          <w:sz w:val="19"/>
          <w:szCs w:val="19"/>
          <w:spacing w:val="3"/>
        </w:rPr>
        <w:t>0905)</w:t>
      </w:r>
    </w:p>
    <w:p>
      <w:pPr>
        <w:spacing w:line="134" w:lineRule="exact"/>
        <w:rPr/>
      </w:pPr>
      <w:r/>
    </w:p>
    <w:tbl>
      <w:tblPr>
        <w:tblStyle w:val="TableNormal"/>
        <w:tblW w:w="922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99"/>
        <w:gridCol w:w="1798"/>
        <w:gridCol w:w="1029"/>
        <w:gridCol w:w="1858"/>
        <w:gridCol w:w="1983"/>
      </w:tblGrid>
      <w:tr>
        <w:trPr>
          <w:trHeight w:val="374" w:hRule="atLeast"/>
        </w:trPr>
        <w:tc>
          <w:tcPr>
            <w:tcW w:w="125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50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8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685" w:hRule="atLeast"/>
        </w:trPr>
        <w:tc>
          <w:tcPr>
            <w:tcW w:w="1253" w:type="dxa"/>
            <w:vAlign w:val="top"/>
          </w:tcPr>
          <w:p>
            <w:pPr>
              <w:pStyle w:val="TableText"/>
              <w:spacing w:line="349" w:lineRule="auto"/>
              <w:rPr/>
            </w:pPr>
            <w:r/>
          </w:p>
          <w:p>
            <w:pPr>
              <w:pStyle w:val="TableText"/>
              <w:spacing w:line="35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030905001</w:t>
            </w:r>
          </w:p>
        </w:tc>
        <w:tc>
          <w:tcPr>
            <w:tcW w:w="1299" w:type="dxa"/>
            <w:vAlign w:val="top"/>
          </w:tcPr>
          <w:p>
            <w:pPr>
              <w:pStyle w:val="TableText"/>
              <w:spacing w:line="255" w:lineRule="auto"/>
              <w:rPr/>
            </w:pPr>
            <w:r/>
          </w:p>
          <w:p>
            <w:pPr>
              <w:pStyle w:val="TableText"/>
              <w:spacing w:line="256" w:lineRule="auto"/>
              <w:rPr/>
            </w:pPr>
            <w:r/>
          </w:p>
          <w:p>
            <w:pPr>
              <w:ind w:left="142"/>
              <w:spacing w:before="65" w:line="220" w:lineRule="auto"/>
              <w:rPr>
                <w:rFonts w:ascii="SimSun" w:hAnsi="SimSun" w:eastAsia="SimSun" w:cs="SimSun"/>
                <w:sz w:val="20"/>
                <w:szCs w:val="20"/>
              </w:rPr>
            </w:pPr>
            <w:r>
              <w:rPr>
                <w:rFonts w:ascii="SimSun" w:hAnsi="SimSun" w:eastAsia="SimSun" w:cs="SimSun"/>
                <w:sz w:val="20"/>
                <w:szCs w:val="20"/>
                <w:spacing w:val="2"/>
              </w:rPr>
              <w:t>吸气式烟雾</w:t>
            </w:r>
          </w:p>
          <w:p>
            <w:pPr>
              <w:ind w:left="342"/>
              <w:spacing w:before="102" w:line="221" w:lineRule="auto"/>
              <w:rPr>
                <w:rFonts w:ascii="SimSun" w:hAnsi="SimSun" w:eastAsia="SimSun" w:cs="SimSun"/>
                <w:sz w:val="20"/>
                <w:szCs w:val="20"/>
              </w:rPr>
            </w:pPr>
            <w:r>
              <w:rPr>
                <w:rFonts w:ascii="SimSun" w:hAnsi="SimSun" w:eastAsia="SimSun" w:cs="SimSun"/>
                <w:sz w:val="20"/>
                <w:szCs w:val="20"/>
                <w:spacing w:val="-2"/>
              </w:rPr>
              <w:t>探测器</w:t>
            </w:r>
          </w:p>
        </w:tc>
        <w:tc>
          <w:tcPr>
            <w:tcW w:w="1798" w:type="dxa"/>
            <w:vAlign w:val="top"/>
          </w:tcPr>
          <w:p>
            <w:pPr>
              <w:ind w:left="103" w:right="1067"/>
              <w:spacing w:before="300" w:line="264"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2.规格</w:t>
            </w:r>
            <w:r>
              <w:rPr>
                <w:rFonts w:ascii="SimSun" w:hAnsi="SimSun" w:eastAsia="SimSun" w:cs="SimSun"/>
                <w:sz w:val="20"/>
                <w:szCs w:val="20"/>
              </w:rPr>
              <w:t xml:space="preserve"> </w:t>
            </w:r>
            <w:r>
              <w:rPr>
                <w:rFonts w:ascii="SimSun" w:hAnsi="SimSun" w:eastAsia="SimSun" w:cs="SimSun"/>
                <w:sz w:val="20"/>
                <w:szCs w:val="20"/>
                <w:spacing w:val="4"/>
              </w:rPr>
              <w:t>3.线制</w:t>
            </w:r>
          </w:p>
          <w:p>
            <w:pPr>
              <w:ind w:left="103"/>
              <w:spacing w:before="41" w:line="219" w:lineRule="auto"/>
              <w:rPr>
                <w:rFonts w:ascii="SimSun" w:hAnsi="SimSun" w:eastAsia="SimSun" w:cs="SimSun"/>
                <w:sz w:val="20"/>
                <w:szCs w:val="20"/>
              </w:rPr>
            </w:pPr>
            <w:r>
              <w:rPr>
                <w:rFonts w:ascii="SimSun" w:hAnsi="SimSun" w:eastAsia="SimSun" w:cs="SimSun"/>
                <w:sz w:val="20"/>
                <w:szCs w:val="20"/>
                <w:spacing w:val="3"/>
              </w:rPr>
              <w:t>4.类型</w:t>
            </w:r>
          </w:p>
        </w:tc>
        <w:tc>
          <w:tcPr>
            <w:tcW w:w="1029" w:type="dxa"/>
            <w:vAlign w:val="top"/>
          </w:tcPr>
          <w:p>
            <w:pPr>
              <w:pStyle w:val="TableText"/>
              <w:spacing w:line="355" w:lineRule="auto"/>
              <w:rPr/>
            </w:pPr>
            <w:r/>
          </w:p>
          <w:p>
            <w:pPr>
              <w:pStyle w:val="TableText"/>
              <w:spacing w:line="356" w:lineRule="auto"/>
              <w:rPr/>
            </w:pPr>
            <w:r/>
          </w:p>
          <w:p>
            <w:pPr>
              <w:ind w:left="424"/>
              <w:spacing w:before="52" w:line="219" w:lineRule="auto"/>
              <w:rPr>
                <w:rFonts w:ascii="SimSun" w:hAnsi="SimSun" w:eastAsia="SimSun" w:cs="SimSun"/>
                <w:sz w:val="16"/>
                <w:szCs w:val="16"/>
              </w:rPr>
            </w:pPr>
            <w:r>
              <w:rPr>
                <w:rFonts w:ascii="SimSun" w:hAnsi="SimSun" w:eastAsia="SimSun" w:cs="SimSun"/>
                <w:sz w:val="16"/>
                <w:szCs w:val="16"/>
              </w:rPr>
              <w:t>个</w:t>
            </w:r>
          </w:p>
        </w:tc>
        <w:tc>
          <w:tcPr>
            <w:tcW w:w="1858" w:type="dxa"/>
            <w:vAlign w:val="top"/>
          </w:tcPr>
          <w:p>
            <w:pPr>
              <w:pStyle w:val="TableText"/>
              <w:spacing w:line="255" w:lineRule="auto"/>
              <w:rPr/>
            </w:pPr>
            <w:r/>
          </w:p>
          <w:p>
            <w:pPr>
              <w:pStyle w:val="TableText"/>
              <w:spacing w:line="256" w:lineRule="auto"/>
              <w:rPr/>
            </w:pPr>
            <w:r/>
          </w:p>
          <w:p>
            <w:pPr>
              <w:ind w:left="96" w:right="171" w:firstLine="189"/>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83" w:type="dxa"/>
            <w:vAlign w:val="top"/>
          </w:tcPr>
          <w:p>
            <w:pPr>
              <w:pStyle w:val="TableText"/>
              <w:spacing w:line="254" w:lineRule="auto"/>
              <w:rPr/>
            </w:pPr>
            <w:r/>
          </w:p>
          <w:p>
            <w:pPr>
              <w:pStyle w:val="TableText"/>
              <w:spacing w:line="255"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8"/>
              <w:spacing w:before="84" w:line="220" w:lineRule="auto"/>
              <w:rPr>
                <w:rFonts w:ascii="SimSun" w:hAnsi="SimSun" w:eastAsia="SimSun" w:cs="SimSun"/>
                <w:sz w:val="20"/>
                <w:szCs w:val="20"/>
              </w:rPr>
            </w:pPr>
            <w:r>
              <w:rPr>
                <w:rFonts w:ascii="SimSun" w:hAnsi="SimSun" w:eastAsia="SimSun" w:cs="SimSun"/>
                <w:sz w:val="20"/>
                <w:szCs w:val="20"/>
                <w:spacing w:val="2"/>
              </w:rPr>
              <w:t>2.校接线</w:t>
            </w:r>
          </w:p>
        </w:tc>
      </w:tr>
      <w:tr>
        <w:trPr>
          <w:trHeight w:val="1381" w:hRule="atLeast"/>
        </w:trPr>
        <w:tc>
          <w:tcPr>
            <w:tcW w:w="1253" w:type="dxa"/>
            <w:vAlign w:val="top"/>
          </w:tcPr>
          <w:p>
            <w:pPr>
              <w:pStyle w:val="TableText"/>
              <w:spacing w:line="272" w:lineRule="auto"/>
              <w:rPr/>
            </w:pPr>
            <w:r/>
          </w:p>
          <w:p>
            <w:pPr>
              <w:pStyle w:val="TableText"/>
              <w:spacing w:line="27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030905002</w:t>
            </w:r>
          </w:p>
        </w:tc>
        <w:tc>
          <w:tcPr>
            <w:tcW w:w="1299" w:type="dxa"/>
            <w:vAlign w:val="top"/>
          </w:tcPr>
          <w:p>
            <w:pPr>
              <w:pStyle w:val="TableText"/>
              <w:spacing w:line="262" w:lineRule="auto"/>
              <w:rPr/>
            </w:pPr>
            <w:r/>
          </w:p>
          <w:p>
            <w:pPr>
              <w:pStyle w:val="TableText"/>
              <w:spacing w:line="262"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空气采样管</w:t>
            </w:r>
          </w:p>
        </w:tc>
        <w:tc>
          <w:tcPr>
            <w:tcW w:w="1798" w:type="dxa"/>
            <w:vAlign w:val="top"/>
          </w:tcPr>
          <w:p>
            <w:pPr>
              <w:ind w:left="103"/>
              <w:spacing w:before="296"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78" w:line="219" w:lineRule="auto"/>
              <w:rPr>
                <w:rFonts w:ascii="SimSun" w:hAnsi="SimSun" w:eastAsia="SimSun" w:cs="SimSun"/>
                <w:sz w:val="20"/>
                <w:szCs w:val="20"/>
              </w:rPr>
            </w:pPr>
            <w:r>
              <w:rPr>
                <w:rFonts w:ascii="SimSun" w:hAnsi="SimSun" w:eastAsia="SimSun" w:cs="SimSun"/>
                <w:sz w:val="20"/>
                <w:szCs w:val="20"/>
                <w:spacing w:val="-3"/>
              </w:rPr>
              <w:t>2.规格</w:t>
            </w:r>
          </w:p>
          <w:p>
            <w:pPr>
              <w:ind w:left="103"/>
              <w:spacing w:before="53" w:line="220" w:lineRule="auto"/>
              <w:rPr>
                <w:rFonts w:ascii="SimSun" w:hAnsi="SimSun" w:eastAsia="SimSun" w:cs="SimSun"/>
                <w:sz w:val="20"/>
                <w:szCs w:val="20"/>
              </w:rPr>
            </w:pPr>
            <w:r>
              <w:rPr>
                <w:rFonts w:ascii="SimSun" w:hAnsi="SimSun" w:eastAsia="SimSun" w:cs="SimSun"/>
                <w:sz w:val="20"/>
                <w:szCs w:val="20"/>
                <w:spacing w:val="-2"/>
              </w:rPr>
              <w:t>3.安装方式</w:t>
            </w:r>
          </w:p>
        </w:tc>
        <w:tc>
          <w:tcPr>
            <w:tcW w:w="1029" w:type="dxa"/>
            <w:vAlign w:val="top"/>
          </w:tcPr>
          <w:p>
            <w:pPr>
              <w:pStyle w:val="TableText"/>
              <w:spacing w:line="299" w:lineRule="auto"/>
              <w:rPr/>
            </w:pPr>
            <w:r/>
          </w:p>
          <w:p>
            <w:pPr>
              <w:pStyle w:val="TableText"/>
              <w:spacing w:line="299" w:lineRule="auto"/>
              <w:rPr/>
            </w:pPr>
            <w:r/>
          </w:p>
          <w:p>
            <w:pPr>
              <w:ind w:left="474"/>
              <w:spacing w:before="42" w:line="241" w:lineRule="auto"/>
              <w:rPr>
                <w:rFonts w:ascii="SimSun" w:hAnsi="SimSun" w:eastAsia="SimSun" w:cs="SimSun"/>
                <w:sz w:val="13"/>
                <w:szCs w:val="13"/>
              </w:rPr>
            </w:pPr>
            <w:r>
              <w:rPr>
                <w:rFonts w:ascii="SimSun" w:hAnsi="SimSun" w:eastAsia="SimSun" w:cs="SimSun"/>
                <w:sz w:val="13"/>
                <w:szCs w:val="13"/>
              </w:rPr>
              <w:t>m</w:t>
            </w:r>
          </w:p>
        </w:tc>
        <w:tc>
          <w:tcPr>
            <w:tcW w:w="1858" w:type="dxa"/>
            <w:vAlign w:val="top"/>
          </w:tcPr>
          <w:p>
            <w:pPr>
              <w:pStyle w:val="TableText"/>
              <w:spacing w:line="367" w:lineRule="auto"/>
              <w:rPr/>
            </w:pPr>
            <w:r/>
          </w:p>
          <w:p>
            <w:pPr>
              <w:ind w:left="96" w:right="140" w:firstLine="199"/>
              <w:spacing w:before="65" w:line="297" w:lineRule="auto"/>
              <w:rPr>
                <w:rFonts w:ascii="SimSun" w:hAnsi="SimSun" w:eastAsia="SimSun" w:cs="SimSun"/>
                <w:sz w:val="20"/>
                <w:szCs w:val="20"/>
              </w:rPr>
            </w:pPr>
            <w:r>
              <w:rPr>
                <w:rFonts w:ascii="SimSun" w:hAnsi="SimSun" w:eastAsia="SimSun" w:cs="SimSun"/>
                <w:sz w:val="20"/>
                <w:szCs w:val="20"/>
                <w:spacing w:val="1"/>
              </w:rPr>
              <w:t>按设计图示长度</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83" w:type="dxa"/>
            <w:vAlign w:val="top"/>
          </w:tcPr>
          <w:p>
            <w:pPr>
              <w:pStyle w:val="TableText"/>
              <w:spacing w:line="375"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1.采样管制作</w:t>
            </w:r>
          </w:p>
          <w:p>
            <w:pPr>
              <w:ind w:left="88"/>
              <w:spacing w:before="62" w:line="219" w:lineRule="auto"/>
              <w:rPr>
                <w:rFonts w:ascii="SimSun" w:hAnsi="SimSun" w:eastAsia="SimSun" w:cs="SimSun"/>
                <w:sz w:val="20"/>
                <w:szCs w:val="20"/>
              </w:rPr>
            </w:pPr>
            <w:r>
              <w:rPr>
                <w:rFonts w:ascii="SimSun" w:hAnsi="SimSun" w:eastAsia="SimSun" w:cs="SimSun"/>
                <w:sz w:val="20"/>
                <w:szCs w:val="20"/>
                <w:spacing w:val="-2"/>
              </w:rPr>
              <w:t>2.采样管敷设</w:t>
            </w:r>
          </w:p>
        </w:tc>
      </w:tr>
    </w:tbl>
    <w:p>
      <w:pPr>
        <w:pStyle w:val="BodyText"/>
        <w:spacing w:line="91" w:lineRule="exact"/>
        <w:rPr>
          <w:sz w:val="7"/>
        </w:rPr>
      </w:pPr>
      <w:r/>
    </w:p>
    <w:p>
      <w:pPr>
        <w:spacing w:line="91" w:lineRule="exact"/>
        <w:sectPr>
          <w:footerReference w:type="default" r:id="rId160"/>
          <w:pgSz w:w="11900" w:h="16840"/>
          <w:pgMar w:top="400" w:right="1095" w:bottom="1233" w:left="1539" w:header="0" w:footer="986" w:gutter="0"/>
        </w:sectPr>
        <w:rPr>
          <w:sz w:val="7"/>
          <w:szCs w:val="7"/>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290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J.6</w:t>
      </w:r>
      <w:r>
        <w:rPr>
          <w:rFonts w:ascii="Times New Roman" w:hAnsi="Times New Roman" w:eastAsia="Times New Roman" w:cs="Times New Roman"/>
          <w:sz w:val="28"/>
          <w:szCs w:val="28"/>
          <w:spacing w:val="1"/>
        </w:rPr>
        <w:t xml:space="preserve">      </w:t>
      </w:r>
      <w:r>
        <w:rPr>
          <w:rFonts w:ascii="SimSun" w:hAnsi="SimSun" w:eastAsia="SimSun" w:cs="SimSun"/>
          <w:sz w:val="28"/>
          <w:szCs w:val="28"/>
          <w:spacing w:val="12"/>
        </w:rPr>
        <w:t>防火门监控报警系统</w:t>
      </w:r>
    </w:p>
    <w:p>
      <w:pPr>
        <w:pStyle w:val="BodyText"/>
        <w:spacing w:line="266" w:lineRule="auto"/>
        <w:rPr/>
      </w:pPr>
      <w:r/>
    </w:p>
    <w:p>
      <w:pPr>
        <w:ind w:right="36"/>
        <w:spacing w:before="65" w:line="307" w:lineRule="auto"/>
        <w:rPr>
          <w:rFonts w:ascii="SimSun" w:hAnsi="SimSun" w:eastAsia="SimSun" w:cs="SimSun"/>
          <w:sz w:val="20"/>
          <w:szCs w:val="20"/>
        </w:rPr>
      </w:pPr>
      <w:r>
        <w:rPr>
          <w:rFonts w:ascii="Times New Roman" w:hAnsi="Times New Roman" w:eastAsia="Times New Roman" w:cs="Times New Roman"/>
          <w:sz w:val="20"/>
          <w:szCs w:val="20"/>
          <w:spacing w:val="5"/>
        </w:rPr>
        <w:t>J.6.1       </w:t>
      </w:r>
      <w:r>
        <w:rPr>
          <w:rFonts w:ascii="SimSun" w:hAnsi="SimSun" w:eastAsia="SimSun" w:cs="SimSun"/>
          <w:sz w:val="20"/>
          <w:szCs w:val="20"/>
          <w:spacing w:val="5"/>
        </w:rPr>
        <w:t>防火门监控报警系统工程量清单项目设置、项目特征描述的内容、计量单位及工程量计算规则</w:t>
      </w:r>
      <w:r>
        <w:rPr>
          <w:rFonts w:ascii="SimSun" w:hAnsi="SimSun" w:eastAsia="SimSun" w:cs="SimSun"/>
          <w:sz w:val="20"/>
          <w:szCs w:val="20"/>
          <w:spacing w:val="14"/>
        </w:rPr>
        <w:t xml:space="preserve"> </w:t>
      </w:r>
      <w:r>
        <w:rPr>
          <w:rFonts w:ascii="SimSun" w:hAnsi="SimSun" w:eastAsia="SimSun" w:cs="SimSun"/>
          <w:sz w:val="20"/>
          <w:szCs w:val="20"/>
          <w:spacing w:val="5"/>
        </w:rPr>
        <w:t>应按表</w:t>
      </w:r>
      <w:r>
        <w:rPr>
          <w:rFonts w:ascii="Times New Roman" w:hAnsi="Times New Roman" w:eastAsia="Times New Roman" w:cs="Times New Roman"/>
          <w:sz w:val="20"/>
          <w:szCs w:val="20"/>
          <w:spacing w:val="5"/>
        </w:rPr>
        <w:t>J.6.1    </w:t>
      </w:r>
      <w:r>
        <w:rPr>
          <w:rFonts w:ascii="SimSun" w:hAnsi="SimSun" w:eastAsia="SimSun" w:cs="SimSun"/>
          <w:sz w:val="20"/>
          <w:szCs w:val="20"/>
          <w:spacing w:val="5"/>
        </w:rPr>
        <w:t>的规定执行。</w:t>
      </w:r>
    </w:p>
    <w:p>
      <w:pPr>
        <w:ind w:left="2522"/>
        <w:spacing w:before="63" w:line="221" w:lineRule="auto"/>
        <w:rPr>
          <w:rFonts w:ascii="SimHei" w:hAnsi="SimHei" w:eastAsia="SimHei" w:cs="SimHei"/>
          <w:sz w:val="19"/>
          <w:szCs w:val="19"/>
        </w:rPr>
      </w:pPr>
      <w:r>
        <w:rPr>
          <w:rFonts w:ascii="SimSun" w:hAnsi="SimSun" w:eastAsia="SimSun" w:cs="SimSun"/>
          <w:sz w:val="19"/>
          <w:szCs w:val="19"/>
          <w:b/>
          <w:bCs/>
          <w:spacing w:val="7"/>
        </w:rPr>
        <w:t>表</w:t>
      </w:r>
      <w:r>
        <w:rPr>
          <w:rFonts w:ascii="SimSun" w:hAnsi="SimSun" w:eastAsia="SimSun" w:cs="SimSun"/>
          <w:sz w:val="19"/>
          <w:szCs w:val="19"/>
          <w:spacing w:val="-45"/>
        </w:rPr>
        <w:t xml:space="preserve"> </w:t>
      </w:r>
      <w:r>
        <w:rPr>
          <w:rFonts w:ascii="Times New Roman" w:hAnsi="Times New Roman" w:eastAsia="Times New Roman" w:cs="Times New Roman"/>
          <w:sz w:val="19"/>
          <w:szCs w:val="19"/>
          <w:b/>
          <w:bCs/>
          <w:spacing w:val="7"/>
        </w:rPr>
        <w:t>J.6</w:t>
      </w:r>
      <w:r>
        <w:rPr>
          <w:rFonts w:ascii="Times New Roman" w:hAnsi="Times New Roman" w:eastAsia="Times New Roman" w:cs="Times New Roman"/>
          <w:sz w:val="19"/>
          <w:szCs w:val="19"/>
          <w:b/>
          <w:bCs/>
          <w:spacing w:val="47"/>
          <w:w w:val="101"/>
        </w:rPr>
        <w:t xml:space="preserve"> </w:t>
      </w:r>
      <w:r>
        <w:rPr>
          <w:rFonts w:ascii="SimHei" w:hAnsi="SimHei" w:eastAsia="SimHei" w:cs="SimHei"/>
          <w:sz w:val="19"/>
          <w:szCs w:val="19"/>
          <w:spacing w:val="7"/>
        </w:rPr>
        <w:t>.1</w:t>
      </w:r>
      <w:r>
        <w:rPr>
          <w:rFonts w:ascii="SimHei" w:hAnsi="SimHei" w:eastAsia="SimHei" w:cs="SimHei"/>
          <w:sz w:val="19"/>
          <w:szCs w:val="19"/>
          <w:spacing w:val="32"/>
        </w:rPr>
        <w:t xml:space="preserve">  </w:t>
      </w:r>
      <w:r>
        <w:rPr>
          <w:rFonts w:ascii="SimHei" w:hAnsi="SimHei" w:eastAsia="SimHei" w:cs="SimHei"/>
          <w:sz w:val="19"/>
          <w:szCs w:val="19"/>
          <w:spacing w:val="7"/>
        </w:rPr>
        <w:t>防火门监控报警系统(编码：030906)</w:t>
      </w:r>
    </w:p>
    <w:p>
      <w:pPr>
        <w:spacing w:line="161" w:lineRule="exact"/>
        <w:rPr/>
      </w:pPr>
      <w:r/>
    </w:p>
    <w:tbl>
      <w:tblPr>
        <w:tblStyle w:val="TableNormal"/>
        <w:tblW w:w="91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08"/>
        <w:gridCol w:w="1009"/>
        <w:gridCol w:w="1868"/>
        <w:gridCol w:w="1943"/>
      </w:tblGrid>
      <w:tr>
        <w:trPr>
          <w:trHeight w:val="373" w:hRule="atLeast"/>
        </w:trPr>
        <w:tc>
          <w:tcPr>
            <w:tcW w:w="124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857" w:hRule="atLeast"/>
        </w:trPr>
        <w:tc>
          <w:tcPr>
            <w:tcW w:w="1244" w:type="dxa"/>
            <w:vAlign w:val="top"/>
          </w:tcPr>
          <w:p>
            <w:pPr>
              <w:pStyle w:val="TableText"/>
              <w:spacing w:line="282"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030906001</w:t>
            </w:r>
          </w:p>
        </w:tc>
        <w:tc>
          <w:tcPr>
            <w:tcW w:w="1308" w:type="dxa"/>
            <w:vAlign w:val="top"/>
          </w:tcPr>
          <w:p>
            <w:pPr>
              <w:ind w:left="140"/>
              <w:spacing w:before="180" w:line="219" w:lineRule="auto"/>
              <w:rPr>
                <w:rFonts w:ascii="SimSun" w:hAnsi="SimSun" w:eastAsia="SimSun" w:cs="SimSun"/>
                <w:sz w:val="20"/>
                <w:szCs w:val="20"/>
              </w:rPr>
            </w:pPr>
            <w:r>
              <w:rPr>
                <w:rFonts w:ascii="SimSun" w:hAnsi="SimSun" w:eastAsia="SimSun" w:cs="SimSun"/>
                <w:sz w:val="20"/>
                <w:szCs w:val="20"/>
                <w:spacing w:val="1"/>
              </w:rPr>
              <w:t>防火门监控</w:t>
            </w:r>
          </w:p>
          <w:p>
            <w:pPr>
              <w:ind w:left="440"/>
              <w:spacing w:before="61" w:line="219" w:lineRule="auto"/>
              <w:rPr>
                <w:rFonts w:ascii="SimSun" w:hAnsi="SimSun" w:eastAsia="SimSun" w:cs="SimSun"/>
                <w:sz w:val="20"/>
                <w:szCs w:val="20"/>
              </w:rPr>
            </w:pPr>
            <w:r>
              <w:rPr>
                <w:rFonts w:ascii="SimSun" w:hAnsi="SimSun" w:eastAsia="SimSun" w:cs="SimSun"/>
                <w:sz w:val="20"/>
                <w:szCs w:val="20"/>
                <w:spacing w:val="-3"/>
              </w:rPr>
              <w:t>主机</w:t>
            </w:r>
          </w:p>
        </w:tc>
        <w:tc>
          <w:tcPr>
            <w:tcW w:w="1808" w:type="dxa"/>
            <w:vAlign w:val="top"/>
            <w:vMerge w:val="restart"/>
            <w:tcBorders>
              <w:bottom w:val="nil"/>
            </w:tcBorders>
          </w:tcPr>
          <w:p>
            <w:pPr>
              <w:ind w:left="103"/>
              <w:spacing w:before="162"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47" w:line="219" w:lineRule="auto"/>
              <w:rPr>
                <w:rFonts w:ascii="SimSun" w:hAnsi="SimSun" w:eastAsia="SimSun" w:cs="SimSun"/>
                <w:sz w:val="20"/>
                <w:szCs w:val="20"/>
              </w:rPr>
            </w:pPr>
            <w:r>
              <w:rPr>
                <w:rFonts w:ascii="SimSun" w:hAnsi="SimSun" w:eastAsia="SimSun" w:cs="SimSun"/>
                <w:sz w:val="20"/>
                <w:szCs w:val="20"/>
                <w:spacing w:val="-3"/>
              </w:rPr>
              <w:t>2.规格</w:t>
            </w:r>
          </w:p>
          <w:p>
            <w:pPr>
              <w:ind w:left="103"/>
              <w:spacing w:before="73" w:line="220" w:lineRule="auto"/>
              <w:rPr>
                <w:rFonts w:ascii="SimSun" w:hAnsi="SimSun" w:eastAsia="SimSun" w:cs="SimSun"/>
                <w:sz w:val="20"/>
                <w:szCs w:val="20"/>
              </w:rPr>
            </w:pPr>
            <w:r>
              <w:rPr>
                <w:rFonts w:ascii="SimSun" w:hAnsi="SimSun" w:eastAsia="SimSun" w:cs="SimSun"/>
                <w:sz w:val="20"/>
                <w:szCs w:val="20"/>
                <w:spacing w:val="4"/>
              </w:rPr>
              <w:t>3.线制</w:t>
            </w:r>
          </w:p>
          <w:p>
            <w:pPr>
              <w:ind w:left="103"/>
              <w:spacing w:before="71" w:line="220" w:lineRule="auto"/>
              <w:rPr>
                <w:rFonts w:ascii="SimSun" w:hAnsi="SimSun" w:eastAsia="SimSun" w:cs="SimSun"/>
                <w:sz w:val="20"/>
                <w:szCs w:val="20"/>
              </w:rPr>
            </w:pPr>
            <w:r>
              <w:rPr>
                <w:rFonts w:ascii="SimSun" w:hAnsi="SimSun" w:eastAsia="SimSun" w:cs="SimSun"/>
                <w:sz w:val="20"/>
                <w:szCs w:val="20"/>
                <w:spacing w:val="-1"/>
              </w:rPr>
              <w:t>4.安装方式</w:t>
            </w:r>
          </w:p>
          <w:p>
            <w:pPr>
              <w:ind w:left="103"/>
              <w:spacing w:before="51" w:line="219" w:lineRule="auto"/>
              <w:rPr>
                <w:rFonts w:ascii="SimSun" w:hAnsi="SimSun" w:eastAsia="SimSun" w:cs="SimSun"/>
                <w:sz w:val="20"/>
                <w:szCs w:val="20"/>
              </w:rPr>
            </w:pPr>
            <w:r>
              <w:rPr>
                <w:rFonts w:ascii="SimSun" w:hAnsi="SimSun" w:eastAsia="SimSun" w:cs="SimSun"/>
                <w:sz w:val="20"/>
                <w:szCs w:val="20"/>
                <w:spacing w:val="1"/>
              </w:rPr>
              <w:t>5.控制点数</w:t>
            </w:r>
          </w:p>
        </w:tc>
        <w:tc>
          <w:tcPr>
            <w:tcW w:w="1009" w:type="dxa"/>
            <w:vAlign w:val="top"/>
          </w:tcPr>
          <w:p>
            <w:pPr>
              <w:pStyle w:val="TableText"/>
              <w:spacing w:line="266"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66" w:lineRule="auto"/>
              <w:rPr/>
            </w:pPr>
            <w:r/>
          </w:p>
          <w:p>
            <w:pPr>
              <w:pStyle w:val="TableText"/>
              <w:spacing w:line="267" w:lineRule="auto"/>
              <w:rPr/>
            </w:pPr>
            <w:r/>
          </w:p>
          <w:p>
            <w:pPr>
              <w:pStyle w:val="TableText"/>
              <w:spacing w:line="267" w:lineRule="auto"/>
              <w:rPr/>
            </w:pPr>
            <w:r/>
          </w:p>
          <w:p>
            <w:pPr>
              <w:pStyle w:val="TableText"/>
              <w:spacing w:line="267" w:lineRule="auto"/>
              <w:rPr/>
            </w:pPr>
            <w:r/>
          </w:p>
          <w:p>
            <w:pPr>
              <w:ind w:left="105" w:right="141" w:firstLine="22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vMerge w:val="restart"/>
            <w:tcBorders>
              <w:bottom w:val="nil"/>
            </w:tcBorders>
          </w:tcPr>
          <w:p>
            <w:pPr>
              <w:pStyle w:val="TableText"/>
              <w:spacing w:line="260" w:lineRule="auto"/>
              <w:rPr/>
            </w:pPr>
            <w:r/>
          </w:p>
          <w:p>
            <w:pPr>
              <w:pStyle w:val="TableText"/>
              <w:spacing w:line="260" w:lineRule="auto"/>
              <w:rPr/>
            </w:pPr>
            <w:r/>
          </w:p>
          <w:p>
            <w:pPr>
              <w:ind w:left="87"/>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87"/>
              <w:spacing w:before="74" w:line="220" w:lineRule="auto"/>
              <w:rPr>
                <w:rFonts w:ascii="SimSun" w:hAnsi="SimSun" w:eastAsia="SimSun" w:cs="SimSun"/>
                <w:sz w:val="20"/>
                <w:szCs w:val="20"/>
              </w:rPr>
            </w:pPr>
            <w:r>
              <w:rPr>
                <w:rFonts w:ascii="SimSun" w:hAnsi="SimSun" w:eastAsia="SimSun" w:cs="SimSun"/>
                <w:sz w:val="20"/>
                <w:szCs w:val="20"/>
                <w:spacing w:val="2"/>
              </w:rPr>
              <w:t>2.校接线</w:t>
            </w:r>
          </w:p>
        </w:tc>
      </w:tr>
      <w:tr>
        <w:trPr>
          <w:trHeight w:val="837" w:hRule="atLeast"/>
        </w:trPr>
        <w:tc>
          <w:tcPr>
            <w:tcW w:w="1244" w:type="dxa"/>
            <w:vAlign w:val="top"/>
          </w:tcPr>
          <w:p>
            <w:pPr>
              <w:pStyle w:val="TableText"/>
              <w:spacing w:line="276"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030906002</w:t>
            </w:r>
          </w:p>
        </w:tc>
        <w:tc>
          <w:tcPr>
            <w:tcW w:w="1308" w:type="dxa"/>
            <w:vAlign w:val="top"/>
          </w:tcPr>
          <w:p>
            <w:pPr>
              <w:pStyle w:val="TableText"/>
              <w:spacing w:line="256"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1"/>
              </w:rPr>
              <w:t>防火门监控器</w:t>
            </w:r>
          </w:p>
        </w:tc>
        <w:tc>
          <w:tcPr>
            <w:tcW w:w="1808" w:type="dxa"/>
            <w:vAlign w:val="top"/>
            <w:vMerge w:val="continue"/>
            <w:tcBorders>
              <w:top w:val="nil"/>
            </w:tcBorders>
          </w:tcPr>
          <w:p>
            <w:pPr>
              <w:pStyle w:val="TableText"/>
              <w:rPr/>
            </w:pPr>
            <w:r/>
          </w:p>
        </w:tc>
        <w:tc>
          <w:tcPr>
            <w:tcW w:w="1009"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5"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1012" w:hRule="atLeast"/>
        </w:trPr>
        <w:tc>
          <w:tcPr>
            <w:tcW w:w="1244" w:type="dxa"/>
            <w:vAlign w:val="top"/>
          </w:tcPr>
          <w:p>
            <w:pPr>
              <w:pStyle w:val="TableText"/>
              <w:spacing w:line="368"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030906003</w:t>
            </w:r>
          </w:p>
        </w:tc>
        <w:tc>
          <w:tcPr>
            <w:tcW w:w="1308" w:type="dxa"/>
            <w:vAlign w:val="top"/>
          </w:tcPr>
          <w:p>
            <w:pPr>
              <w:pStyle w:val="TableText"/>
              <w:spacing w:line="349"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监控模块</w:t>
            </w:r>
          </w:p>
        </w:tc>
        <w:tc>
          <w:tcPr>
            <w:tcW w:w="1808" w:type="dxa"/>
            <w:vAlign w:val="top"/>
          </w:tcPr>
          <w:p>
            <w:pPr>
              <w:ind w:left="103" w:right="1084"/>
              <w:spacing w:before="89" w:line="265"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2.规格</w:t>
            </w:r>
          </w:p>
          <w:p>
            <w:pPr>
              <w:ind w:left="103"/>
              <w:spacing w:before="62" w:line="219" w:lineRule="auto"/>
              <w:rPr>
                <w:rFonts w:ascii="SimSun" w:hAnsi="SimSun" w:eastAsia="SimSun" w:cs="SimSun"/>
                <w:sz w:val="20"/>
                <w:szCs w:val="20"/>
              </w:rPr>
            </w:pPr>
            <w:r>
              <w:rPr>
                <w:rFonts w:ascii="SimSun" w:hAnsi="SimSun" w:eastAsia="SimSun" w:cs="SimSun"/>
                <w:sz w:val="20"/>
                <w:szCs w:val="20"/>
                <w:spacing w:val="3"/>
              </w:rPr>
              <w:t>3.类型</w:t>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tcPr>
          <w:p>
            <w:pPr>
              <w:ind w:left="87"/>
              <w:spacing w:before="84" w:line="219" w:lineRule="auto"/>
              <w:rPr>
                <w:rFonts w:ascii="SimSun" w:hAnsi="SimSun" w:eastAsia="SimSun" w:cs="SimSun"/>
                <w:sz w:val="20"/>
                <w:szCs w:val="20"/>
              </w:rPr>
            </w:pPr>
            <w:r>
              <w:rPr>
                <w:rFonts w:ascii="SimSun" w:hAnsi="SimSun" w:eastAsia="SimSun" w:cs="SimSun"/>
                <w:sz w:val="20"/>
                <w:szCs w:val="20"/>
                <w:spacing w:val="1"/>
              </w:rPr>
              <w:t>1.本体安装</w:t>
            </w:r>
          </w:p>
          <w:p>
            <w:pPr>
              <w:ind w:left="87"/>
              <w:spacing w:before="84" w:line="220" w:lineRule="auto"/>
              <w:rPr>
                <w:rFonts w:ascii="SimSun" w:hAnsi="SimSun" w:eastAsia="SimSun" w:cs="SimSun"/>
                <w:sz w:val="20"/>
                <w:szCs w:val="20"/>
              </w:rPr>
            </w:pPr>
            <w:r>
              <w:rPr>
                <w:rFonts w:ascii="SimSun" w:hAnsi="SimSun" w:eastAsia="SimSun" w:cs="SimSun"/>
                <w:sz w:val="20"/>
                <w:szCs w:val="20"/>
                <w:spacing w:val="2"/>
              </w:rPr>
              <w:t>2.校接线</w:t>
            </w:r>
          </w:p>
          <w:p>
            <w:pPr>
              <w:ind w:left="87"/>
              <w:spacing w:before="81" w:line="219" w:lineRule="auto"/>
              <w:rPr>
                <w:rFonts w:ascii="SimSun" w:hAnsi="SimSun" w:eastAsia="SimSun" w:cs="SimSun"/>
                <w:sz w:val="20"/>
                <w:szCs w:val="20"/>
              </w:rPr>
            </w:pPr>
            <w:r>
              <w:rPr>
                <w:rFonts w:ascii="SimSun" w:hAnsi="SimSun" w:eastAsia="SimSun" w:cs="SimSun"/>
                <w:sz w:val="20"/>
                <w:szCs w:val="20"/>
                <w:spacing w:val="2"/>
              </w:rPr>
              <w:t>3.编码</w:t>
            </w:r>
          </w:p>
        </w:tc>
      </w:tr>
    </w:tbl>
    <w:p>
      <w:pPr>
        <w:pStyle w:val="BodyText"/>
        <w:spacing w:line="303" w:lineRule="auto"/>
        <w:rPr/>
      </w:pPr>
      <w:r/>
    </w:p>
    <w:p>
      <w:pPr>
        <w:ind w:left="3079"/>
        <w:spacing w:before="92" w:line="219" w:lineRule="auto"/>
        <w:rPr>
          <w:rFonts w:ascii="SimSun" w:hAnsi="SimSun" w:eastAsia="SimSun" w:cs="SimSun"/>
          <w:sz w:val="28"/>
          <w:szCs w:val="28"/>
        </w:rPr>
      </w:pPr>
      <w:r>
        <w:rPr>
          <w:rFonts w:ascii="Times New Roman" w:hAnsi="Times New Roman" w:eastAsia="Times New Roman" w:cs="Times New Roman"/>
          <w:sz w:val="28"/>
          <w:szCs w:val="28"/>
          <w:spacing w:val="11"/>
        </w:rPr>
        <w:t>J.7</w:t>
      </w:r>
      <w:r>
        <w:rPr>
          <w:rFonts w:ascii="Times New Roman" w:hAnsi="Times New Roman" w:eastAsia="Times New Roman" w:cs="Times New Roman"/>
          <w:sz w:val="28"/>
          <w:szCs w:val="28"/>
          <w:spacing w:val="2"/>
        </w:rPr>
        <w:t xml:space="preserve">      </w:t>
      </w:r>
      <w:r>
        <w:rPr>
          <w:rFonts w:ascii="SimSun" w:hAnsi="SimSun" w:eastAsia="SimSun" w:cs="SimSun"/>
          <w:sz w:val="28"/>
          <w:szCs w:val="28"/>
          <w:spacing w:val="11"/>
        </w:rPr>
        <w:t>电气火灾监控系统</w:t>
      </w:r>
    </w:p>
    <w:p>
      <w:pPr>
        <w:pStyle w:val="BodyText"/>
        <w:spacing w:line="288" w:lineRule="auto"/>
        <w:rPr/>
      </w:pPr>
      <w:r/>
    </w:p>
    <w:p>
      <w:pPr>
        <w:ind w:right="46"/>
        <w:spacing w:before="65" w:line="297" w:lineRule="auto"/>
        <w:rPr>
          <w:rFonts w:ascii="SimSun" w:hAnsi="SimSun" w:eastAsia="SimSun" w:cs="SimSun"/>
          <w:sz w:val="20"/>
          <w:szCs w:val="20"/>
        </w:rPr>
      </w:pPr>
      <w:r>
        <w:rPr>
          <w:rFonts w:ascii="Times New Roman" w:hAnsi="Times New Roman" w:eastAsia="Times New Roman" w:cs="Times New Roman"/>
          <w:sz w:val="20"/>
          <w:szCs w:val="20"/>
          <w:spacing w:val="5"/>
        </w:rPr>
        <w:t>J.7.1       </w:t>
      </w:r>
      <w:r>
        <w:rPr>
          <w:rFonts w:ascii="SimSun" w:hAnsi="SimSun" w:eastAsia="SimSun" w:cs="SimSun"/>
          <w:sz w:val="20"/>
          <w:szCs w:val="20"/>
          <w:spacing w:val="5"/>
        </w:rPr>
        <w:t>电气火灾监控系统工程量清单项目设置、项目特征描述的内容、计量单位及工程量计算规则应</w:t>
      </w:r>
      <w:r>
        <w:rPr>
          <w:rFonts w:ascii="SimSun" w:hAnsi="SimSun" w:eastAsia="SimSun" w:cs="SimSun"/>
          <w:sz w:val="20"/>
          <w:szCs w:val="20"/>
          <w:spacing w:val="4"/>
        </w:rPr>
        <w:t xml:space="preserve"> </w:t>
      </w:r>
      <w:r>
        <w:rPr>
          <w:rFonts w:ascii="SimSun" w:hAnsi="SimSun" w:eastAsia="SimSun" w:cs="SimSun"/>
          <w:sz w:val="20"/>
          <w:szCs w:val="20"/>
          <w:spacing w:val="5"/>
        </w:rPr>
        <w:t>按表</w:t>
      </w:r>
      <w:r>
        <w:rPr>
          <w:rFonts w:ascii="Times New Roman" w:hAnsi="Times New Roman" w:eastAsia="Times New Roman" w:cs="Times New Roman"/>
          <w:sz w:val="20"/>
          <w:szCs w:val="20"/>
          <w:spacing w:val="5"/>
        </w:rPr>
        <w:t>J.7.1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5"/>
        </w:rPr>
        <w:t>的规定执行。</w:t>
      </w:r>
    </w:p>
    <w:p>
      <w:pPr>
        <w:pStyle w:val="BodyText"/>
        <w:ind w:left="2650"/>
        <w:spacing w:before="74" w:line="221" w:lineRule="auto"/>
        <w:rPr>
          <w:rFonts w:ascii="SimHei" w:hAnsi="SimHei" w:eastAsia="SimHei" w:cs="SimHei"/>
          <w:sz w:val="19"/>
          <w:szCs w:val="19"/>
        </w:rPr>
      </w:pPr>
      <w:r>
        <w:rPr>
          <w:rFonts w:ascii="SimHei" w:hAnsi="SimHei" w:eastAsia="SimHei" w:cs="SimHei"/>
          <w:sz w:val="19"/>
          <w:szCs w:val="19"/>
          <w:spacing w:val="7"/>
        </w:rPr>
        <w:t>表</w:t>
      </w:r>
      <w:r>
        <w:rPr>
          <w:rFonts w:ascii="SimHei" w:hAnsi="SimHei" w:eastAsia="SimHei" w:cs="SimHei"/>
          <w:sz w:val="19"/>
          <w:szCs w:val="19"/>
          <w:spacing w:val="-55"/>
        </w:rPr>
        <w:t xml:space="preserve"> </w:t>
      </w:r>
      <w:r>
        <w:rPr>
          <w:sz w:val="19"/>
          <w:szCs w:val="19"/>
          <w:spacing w:val="7"/>
        </w:rPr>
        <w:t>J.7.1      </w:t>
      </w:r>
      <w:r>
        <w:rPr>
          <w:rFonts w:ascii="SimHei" w:hAnsi="SimHei" w:eastAsia="SimHei" w:cs="SimHei"/>
          <w:sz w:val="19"/>
          <w:szCs w:val="19"/>
          <w:spacing w:val="7"/>
        </w:rPr>
        <w:t>电气火灾监控系统(编码：03090</w:t>
      </w:r>
      <w:r>
        <w:rPr>
          <w:rFonts w:ascii="SimHei" w:hAnsi="SimHei" w:eastAsia="SimHei" w:cs="SimHei"/>
          <w:sz w:val="19"/>
          <w:szCs w:val="19"/>
          <w:spacing w:val="6"/>
        </w:rPr>
        <w:t>7)</w:t>
      </w:r>
    </w:p>
    <w:p>
      <w:pPr>
        <w:spacing w:line="161" w:lineRule="exact"/>
        <w:rPr/>
      </w:pPr>
      <w:r/>
    </w:p>
    <w:tbl>
      <w:tblPr>
        <w:tblStyle w:val="TableNormal"/>
        <w:tblW w:w="918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08"/>
        <w:gridCol w:w="1019"/>
        <w:gridCol w:w="1868"/>
        <w:gridCol w:w="1943"/>
      </w:tblGrid>
      <w:tr>
        <w:trPr>
          <w:trHeight w:val="394"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5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746" w:hRule="atLeast"/>
        </w:trPr>
        <w:tc>
          <w:tcPr>
            <w:tcW w:w="1244" w:type="dxa"/>
            <w:vAlign w:val="top"/>
          </w:tcPr>
          <w:p>
            <w:pPr>
              <w:pStyle w:val="TableText"/>
              <w:spacing w:line="243" w:lineRule="auto"/>
              <w:rPr/>
            </w:pPr>
            <w:r/>
          </w:p>
          <w:p>
            <w:pPr>
              <w:pStyle w:val="TableText"/>
              <w:spacing w:line="243" w:lineRule="auto"/>
              <w:rPr/>
            </w:pPr>
            <w:r/>
          </w:p>
          <w:p>
            <w:pPr>
              <w:pStyle w:val="TableText"/>
              <w:spacing w:line="24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030907001</w:t>
            </w:r>
          </w:p>
        </w:tc>
        <w:tc>
          <w:tcPr>
            <w:tcW w:w="1298" w:type="dxa"/>
            <w:vAlign w:val="top"/>
          </w:tcPr>
          <w:p>
            <w:pPr>
              <w:pStyle w:val="TableText"/>
              <w:spacing w:line="354" w:lineRule="auto"/>
              <w:rPr/>
            </w:pPr>
            <w:r/>
          </w:p>
          <w:p>
            <w:pPr>
              <w:pStyle w:val="TableText"/>
              <w:spacing w:line="354"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监控主机</w:t>
            </w:r>
          </w:p>
        </w:tc>
        <w:tc>
          <w:tcPr>
            <w:tcW w:w="1808" w:type="dxa"/>
            <w:vAlign w:val="top"/>
          </w:tcPr>
          <w:p>
            <w:pPr>
              <w:ind w:left="83"/>
              <w:spacing w:before="151"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88"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63" w:line="220" w:lineRule="auto"/>
              <w:rPr>
                <w:rFonts w:ascii="SimSun" w:hAnsi="SimSun" w:eastAsia="SimSun" w:cs="SimSun"/>
                <w:sz w:val="20"/>
                <w:szCs w:val="20"/>
              </w:rPr>
            </w:pPr>
            <w:r>
              <w:rPr>
                <w:rFonts w:ascii="SimSun" w:hAnsi="SimSun" w:eastAsia="SimSun" w:cs="SimSun"/>
                <w:sz w:val="20"/>
                <w:szCs w:val="20"/>
                <w:spacing w:val="4"/>
              </w:rPr>
              <w:t>3.线制</w:t>
            </w:r>
          </w:p>
          <w:p>
            <w:pPr>
              <w:ind w:left="83"/>
              <w:spacing w:before="51" w:line="220" w:lineRule="auto"/>
              <w:rPr>
                <w:rFonts w:ascii="SimSun" w:hAnsi="SimSun" w:eastAsia="SimSun" w:cs="SimSun"/>
                <w:sz w:val="20"/>
                <w:szCs w:val="20"/>
              </w:rPr>
            </w:pPr>
            <w:r>
              <w:rPr>
                <w:rFonts w:ascii="SimSun" w:hAnsi="SimSun" w:eastAsia="SimSun" w:cs="SimSun"/>
                <w:sz w:val="20"/>
                <w:szCs w:val="20"/>
                <w:spacing w:val="-1"/>
              </w:rPr>
              <w:t>4.安装方式</w:t>
            </w:r>
          </w:p>
          <w:p>
            <w:pPr>
              <w:ind w:left="83"/>
              <w:spacing w:before="71" w:line="219" w:lineRule="auto"/>
              <w:rPr>
                <w:rFonts w:ascii="SimSun" w:hAnsi="SimSun" w:eastAsia="SimSun" w:cs="SimSun"/>
                <w:sz w:val="20"/>
                <w:szCs w:val="20"/>
              </w:rPr>
            </w:pPr>
            <w:r>
              <w:rPr>
                <w:rFonts w:ascii="SimSun" w:hAnsi="SimSun" w:eastAsia="SimSun" w:cs="SimSun"/>
                <w:sz w:val="20"/>
                <w:szCs w:val="20"/>
                <w:spacing w:val="1"/>
              </w:rPr>
              <w:t>5.控制点数</w:t>
            </w:r>
          </w:p>
        </w:tc>
        <w:tc>
          <w:tcPr>
            <w:tcW w:w="1019" w:type="dxa"/>
            <w:vAlign w:val="top"/>
          </w:tcPr>
          <w:p>
            <w:pPr>
              <w:pStyle w:val="TableText"/>
              <w:spacing w:line="356" w:lineRule="auto"/>
              <w:rPr/>
            </w:pPr>
            <w:r/>
          </w:p>
          <w:p>
            <w:pPr>
              <w:pStyle w:val="TableText"/>
              <w:spacing w:line="356"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ind w:left="115" w:right="141" w:firstLine="21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pStyle w:val="TableText"/>
              <w:spacing w:line="274" w:lineRule="auto"/>
              <w:rPr/>
            </w:pPr>
            <w:r/>
          </w:p>
          <w:p>
            <w:pPr>
              <w:pStyle w:val="TableText"/>
              <w:spacing w:line="275"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84" w:line="220" w:lineRule="auto"/>
              <w:rPr>
                <w:rFonts w:ascii="SimSun" w:hAnsi="SimSun" w:eastAsia="SimSun" w:cs="SimSun"/>
                <w:sz w:val="20"/>
                <w:szCs w:val="20"/>
              </w:rPr>
            </w:pPr>
            <w:r>
              <w:rPr>
                <w:rFonts w:ascii="SimSun" w:hAnsi="SimSun" w:eastAsia="SimSun" w:cs="SimSun"/>
                <w:sz w:val="20"/>
                <w:szCs w:val="20"/>
                <w:spacing w:val="2"/>
              </w:rPr>
              <w:t>2.校接线</w:t>
            </w:r>
          </w:p>
        </w:tc>
      </w:tr>
      <w:tr>
        <w:trPr>
          <w:trHeight w:val="728" w:hRule="atLeast"/>
        </w:trPr>
        <w:tc>
          <w:tcPr>
            <w:tcW w:w="1244" w:type="dxa"/>
            <w:vAlign w:val="top"/>
          </w:tcPr>
          <w:p>
            <w:pPr>
              <w:ind w:left="164"/>
              <w:spacing w:before="292"/>
              <w:rPr>
                <w:rFonts w:ascii="SimSun" w:hAnsi="SimSun" w:eastAsia="SimSun" w:cs="SimSun"/>
                <w:sz w:val="20"/>
                <w:szCs w:val="20"/>
              </w:rPr>
            </w:pPr>
            <w:r>
              <w:rPr>
                <w:rFonts w:ascii="SimSun" w:hAnsi="SimSun" w:eastAsia="SimSun" w:cs="SimSun"/>
                <w:sz w:val="20"/>
                <w:szCs w:val="20"/>
                <w:spacing w:val="-1"/>
              </w:rPr>
              <w:t>030907002</w:t>
            </w:r>
          </w:p>
        </w:tc>
        <w:tc>
          <w:tcPr>
            <w:tcW w:w="1298" w:type="dxa"/>
            <w:vAlign w:val="top"/>
          </w:tcPr>
          <w:p>
            <w:pPr>
              <w:ind w:left="141"/>
              <w:spacing w:before="103" w:line="219" w:lineRule="auto"/>
              <w:rPr>
                <w:rFonts w:ascii="SimSun" w:hAnsi="SimSun" w:eastAsia="SimSun" w:cs="SimSun"/>
                <w:sz w:val="20"/>
                <w:szCs w:val="20"/>
              </w:rPr>
            </w:pPr>
            <w:r>
              <w:rPr>
                <w:rFonts w:ascii="SimSun" w:hAnsi="SimSun" w:eastAsia="SimSun" w:cs="SimSun"/>
                <w:sz w:val="20"/>
                <w:szCs w:val="20"/>
                <w:spacing w:val="-2"/>
              </w:rPr>
              <w:t>剩余电流式</w:t>
            </w:r>
          </w:p>
          <w:p>
            <w:pPr>
              <w:ind w:left="141"/>
              <w:spacing w:before="103" w:line="220" w:lineRule="auto"/>
              <w:rPr>
                <w:rFonts w:ascii="SimSun" w:hAnsi="SimSun" w:eastAsia="SimSun" w:cs="SimSun"/>
                <w:sz w:val="20"/>
                <w:szCs w:val="20"/>
              </w:rPr>
            </w:pPr>
            <w:r>
              <w:rPr>
                <w:rFonts w:ascii="SimSun" w:hAnsi="SimSun" w:eastAsia="SimSun" w:cs="SimSun"/>
                <w:sz w:val="20"/>
                <w:szCs w:val="20"/>
                <w:spacing w:val="-2"/>
              </w:rPr>
              <w:t>监控探测器</w:t>
            </w:r>
          </w:p>
        </w:tc>
        <w:tc>
          <w:tcPr>
            <w:tcW w:w="1808" w:type="dxa"/>
            <w:vAlign w:val="top"/>
            <w:vMerge w:val="restart"/>
            <w:tcBorders>
              <w:bottom w:val="nil"/>
            </w:tcBorders>
          </w:tcPr>
          <w:p>
            <w:pPr>
              <w:pStyle w:val="TableText"/>
              <w:spacing w:line="278" w:lineRule="auto"/>
              <w:rPr/>
            </w:pPr>
            <w:r/>
          </w:p>
          <w:p>
            <w:pPr>
              <w:pStyle w:val="TableText"/>
              <w:spacing w:line="279" w:lineRule="auto"/>
              <w:rPr/>
            </w:pPr>
            <w:r/>
          </w:p>
          <w:p>
            <w:pPr>
              <w:pStyle w:val="TableText"/>
              <w:spacing w:line="279" w:lineRule="auto"/>
              <w:rPr/>
            </w:pPr>
            <w:r/>
          </w:p>
          <w:p>
            <w:pPr>
              <w:ind w:left="83" w:right="1104"/>
              <w:spacing w:before="65" w:line="24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2.规格</w:t>
            </w:r>
          </w:p>
          <w:p>
            <w:pPr>
              <w:ind w:left="83"/>
              <w:spacing w:before="92" w:line="219" w:lineRule="auto"/>
              <w:rPr>
                <w:rFonts w:ascii="SimSun" w:hAnsi="SimSun" w:eastAsia="SimSun" w:cs="SimSun"/>
                <w:sz w:val="20"/>
                <w:szCs w:val="20"/>
              </w:rPr>
            </w:pPr>
            <w:r>
              <w:rPr>
                <w:rFonts w:ascii="SimSun" w:hAnsi="SimSun" w:eastAsia="SimSun" w:cs="SimSun"/>
                <w:sz w:val="20"/>
                <w:szCs w:val="20"/>
                <w:spacing w:val="3"/>
              </w:rPr>
              <w:t>3.类型</w:t>
            </w:r>
          </w:p>
        </w:tc>
        <w:tc>
          <w:tcPr>
            <w:tcW w:w="1019" w:type="dxa"/>
            <w:vAlign w:val="top"/>
            <w:vMerge w:val="restart"/>
            <w:tcBorders>
              <w:bottom w:val="nil"/>
            </w:tcBorders>
          </w:tcPr>
          <w:p>
            <w:pPr>
              <w:pStyle w:val="TableText"/>
              <w:spacing w:line="282" w:lineRule="auto"/>
              <w:rPr/>
            </w:pPr>
            <w:r/>
          </w:p>
          <w:p>
            <w:pPr>
              <w:pStyle w:val="TableText"/>
              <w:spacing w:line="283" w:lineRule="auto"/>
              <w:rPr/>
            </w:pPr>
            <w:r/>
          </w:p>
          <w:p>
            <w:pPr>
              <w:pStyle w:val="TableText"/>
              <w:spacing w:line="283" w:lineRule="auto"/>
              <w:rPr/>
            </w:pPr>
            <w:r/>
          </w:p>
          <w:p>
            <w:pPr>
              <w:pStyle w:val="TableText"/>
              <w:spacing w:line="283"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270" w:lineRule="auto"/>
              <w:rPr/>
            </w:pPr>
            <w:r/>
          </w:p>
          <w:p>
            <w:pPr>
              <w:pStyle w:val="TableText"/>
              <w:spacing w:line="270" w:lineRule="auto"/>
              <w:rPr/>
            </w:pPr>
            <w:r/>
          </w:p>
          <w:p>
            <w:pPr>
              <w:pStyle w:val="TableText"/>
              <w:spacing w:line="271"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98"/>
              <w:spacing w:before="74" w:line="220" w:lineRule="auto"/>
              <w:rPr>
                <w:rFonts w:ascii="SimSun" w:hAnsi="SimSun" w:eastAsia="SimSun" w:cs="SimSun"/>
                <w:sz w:val="20"/>
                <w:szCs w:val="20"/>
              </w:rPr>
            </w:pPr>
            <w:r>
              <w:rPr>
                <w:rFonts w:ascii="SimSun" w:hAnsi="SimSun" w:eastAsia="SimSun" w:cs="SimSun"/>
                <w:sz w:val="20"/>
                <w:szCs w:val="20"/>
                <w:spacing w:val="2"/>
              </w:rPr>
              <w:t>2.校接线</w:t>
            </w:r>
          </w:p>
          <w:p>
            <w:pPr>
              <w:ind w:left="98"/>
              <w:spacing w:before="91" w:line="219" w:lineRule="auto"/>
              <w:rPr>
                <w:rFonts w:ascii="SimSun" w:hAnsi="SimSun" w:eastAsia="SimSun" w:cs="SimSun"/>
                <w:sz w:val="20"/>
                <w:szCs w:val="20"/>
              </w:rPr>
            </w:pPr>
            <w:r>
              <w:rPr>
                <w:rFonts w:ascii="SimSun" w:hAnsi="SimSun" w:eastAsia="SimSun" w:cs="SimSun"/>
                <w:sz w:val="20"/>
                <w:szCs w:val="20"/>
                <w:spacing w:val="2"/>
              </w:rPr>
              <w:t>3.编码</w:t>
            </w:r>
          </w:p>
        </w:tc>
      </w:tr>
      <w:tr>
        <w:trPr>
          <w:trHeight w:val="698" w:hRule="atLeast"/>
        </w:trPr>
        <w:tc>
          <w:tcPr>
            <w:tcW w:w="1244" w:type="dxa"/>
            <w:vAlign w:val="top"/>
          </w:tcPr>
          <w:p>
            <w:pPr>
              <w:ind w:left="164"/>
              <w:spacing w:before="274"/>
              <w:rPr>
                <w:rFonts w:ascii="SimSun" w:hAnsi="SimSun" w:eastAsia="SimSun" w:cs="SimSun"/>
                <w:sz w:val="20"/>
                <w:szCs w:val="20"/>
              </w:rPr>
            </w:pPr>
            <w:r>
              <w:rPr>
                <w:rFonts w:ascii="SimSun" w:hAnsi="SimSun" w:eastAsia="SimSun" w:cs="SimSun"/>
                <w:sz w:val="20"/>
                <w:szCs w:val="20"/>
                <w:spacing w:val="-1"/>
              </w:rPr>
              <w:t>030907003</w:t>
            </w:r>
          </w:p>
        </w:tc>
        <w:tc>
          <w:tcPr>
            <w:tcW w:w="1298" w:type="dxa"/>
            <w:vAlign w:val="top"/>
          </w:tcPr>
          <w:p>
            <w:pPr>
              <w:ind w:left="141"/>
              <w:spacing w:before="105" w:line="220" w:lineRule="auto"/>
              <w:rPr>
                <w:rFonts w:ascii="SimSun" w:hAnsi="SimSun" w:eastAsia="SimSun" w:cs="SimSun"/>
                <w:sz w:val="20"/>
                <w:szCs w:val="20"/>
              </w:rPr>
            </w:pPr>
            <w:r>
              <w:rPr>
                <w:rFonts w:ascii="SimSun" w:hAnsi="SimSun" w:eastAsia="SimSun" w:cs="SimSun"/>
                <w:sz w:val="20"/>
                <w:szCs w:val="20"/>
                <w:spacing w:val="-2"/>
              </w:rPr>
              <w:t>测温式监控</w:t>
            </w:r>
          </w:p>
          <w:p>
            <w:pPr>
              <w:ind w:left="340"/>
              <w:spacing w:before="62" w:line="221" w:lineRule="auto"/>
              <w:rPr>
                <w:rFonts w:ascii="SimSun" w:hAnsi="SimSun" w:eastAsia="SimSun" w:cs="SimSun"/>
                <w:sz w:val="20"/>
                <w:szCs w:val="20"/>
              </w:rPr>
            </w:pPr>
            <w:r>
              <w:rPr>
                <w:rFonts w:ascii="SimSun" w:hAnsi="SimSun" w:eastAsia="SimSun" w:cs="SimSun"/>
                <w:sz w:val="20"/>
                <w:szCs w:val="20"/>
                <w:spacing w:val="-2"/>
              </w:rPr>
              <w:t>探测器</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569" w:hRule="atLeast"/>
        </w:trPr>
        <w:tc>
          <w:tcPr>
            <w:tcW w:w="1244" w:type="dxa"/>
            <w:vAlign w:val="top"/>
          </w:tcPr>
          <w:p>
            <w:pPr>
              <w:ind w:left="164"/>
              <w:spacing w:before="216"/>
              <w:rPr>
                <w:rFonts w:ascii="SimSun" w:hAnsi="SimSun" w:eastAsia="SimSun" w:cs="SimSun"/>
                <w:sz w:val="20"/>
                <w:szCs w:val="20"/>
              </w:rPr>
            </w:pPr>
            <w:r>
              <w:rPr>
                <w:rFonts w:ascii="SimSun" w:hAnsi="SimSun" w:eastAsia="SimSun" w:cs="SimSun"/>
                <w:sz w:val="20"/>
                <w:szCs w:val="20"/>
                <w:spacing w:val="-1"/>
              </w:rPr>
              <w:t>030907004</w:t>
            </w:r>
          </w:p>
        </w:tc>
        <w:tc>
          <w:tcPr>
            <w:tcW w:w="1298" w:type="dxa"/>
            <w:vAlign w:val="top"/>
          </w:tcPr>
          <w:p>
            <w:pPr>
              <w:ind w:left="141"/>
              <w:spacing w:before="195" w:line="219" w:lineRule="auto"/>
              <w:rPr>
                <w:rFonts w:ascii="SimSun" w:hAnsi="SimSun" w:eastAsia="SimSun" w:cs="SimSun"/>
                <w:sz w:val="20"/>
                <w:szCs w:val="20"/>
              </w:rPr>
            </w:pPr>
            <w:r>
              <w:rPr>
                <w:rFonts w:ascii="SimSun" w:hAnsi="SimSun" w:eastAsia="SimSun" w:cs="SimSun"/>
                <w:sz w:val="20"/>
                <w:szCs w:val="20"/>
                <w:spacing w:val="-2"/>
              </w:rPr>
              <w:t>温度传感器</w:t>
            </w:r>
          </w:p>
        </w:tc>
        <w:tc>
          <w:tcPr>
            <w:tcW w:w="180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564" w:hRule="atLeast"/>
        </w:trPr>
        <w:tc>
          <w:tcPr>
            <w:tcW w:w="1244" w:type="dxa"/>
            <w:vAlign w:val="top"/>
          </w:tcPr>
          <w:p>
            <w:pPr>
              <w:ind w:left="164"/>
              <w:spacing w:before="207"/>
              <w:rPr>
                <w:rFonts w:ascii="SimSun" w:hAnsi="SimSun" w:eastAsia="SimSun" w:cs="SimSun"/>
                <w:sz w:val="20"/>
                <w:szCs w:val="20"/>
              </w:rPr>
            </w:pPr>
            <w:r>
              <w:rPr>
                <w:rFonts w:ascii="SimSun" w:hAnsi="SimSun" w:eastAsia="SimSun" w:cs="SimSun"/>
                <w:sz w:val="20"/>
                <w:szCs w:val="20"/>
                <w:spacing w:val="-1"/>
              </w:rPr>
              <w:t>030907005</w:t>
            </w:r>
          </w:p>
        </w:tc>
        <w:tc>
          <w:tcPr>
            <w:tcW w:w="1298" w:type="dxa"/>
            <w:vAlign w:val="top"/>
          </w:tcPr>
          <w:p>
            <w:pPr>
              <w:ind w:left="340"/>
              <w:spacing w:before="188" w:line="220" w:lineRule="auto"/>
              <w:rPr>
                <w:rFonts w:ascii="SimSun" w:hAnsi="SimSun" w:eastAsia="SimSun" w:cs="SimSun"/>
                <w:sz w:val="20"/>
                <w:szCs w:val="20"/>
              </w:rPr>
            </w:pPr>
            <w:r>
              <w:rPr>
                <w:rFonts w:ascii="SimSun" w:hAnsi="SimSun" w:eastAsia="SimSun" w:cs="SimSun"/>
                <w:sz w:val="20"/>
                <w:szCs w:val="20"/>
                <w:spacing w:val="2"/>
              </w:rPr>
              <w:t>隔离器</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bl>
    <w:p>
      <w:pPr>
        <w:pStyle w:val="BodyText"/>
        <w:spacing w:line="314" w:lineRule="auto"/>
        <w:rPr/>
      </w:pPr>
      <w:r/>
    </w:p>
    <w:p>
      <w:pPr>
        <w:ind w:left="3079"/>
        <w:spacing w:before="92" w:line="220" w:lineRule="auto"/>
        <w:rPr>
          <w:rFonts w:ascii="SimSun" w:hAnsi="SimSun" w:eastAsia="SimSun" w:cs="SimSun"/>
          <w:sz w:val="28"/>
          <w:szCs w:val="28"/>
        </w:rPr>
      </w:pPr>
      <w:r>
        <w:rPr>
          <w:rFonts w:ascii="Times New Roman" w:hAnsi="Times New Roman" w:eastAsia="Times New Roman" w:cs="Times New Roman"/>
          <w:sz w:val="28"/>
          <w:szCs w:val="28"/>
          <w:spacing w:val="11"/>
        </w:rPr>
        <w:t>J.8</w:t>
      </w:r>
      <w:r>
        <w:rPr>
          <w:rFonts w:ascii="Times New Roman" w:hAnsi="Times New Roman" w:eastAsia="Times New Roman" w:cs="Times New Roman"/>
          <w:sz w:val="28"/>
          <w:szCs w:val="28"/>
          <w:spacing w:val="2"/>
        </w:rPr>
        <w:t xml:space="preserve">      </w:t>
      </w:r>
      <w:r>
        <w:rPr>
          <w:rFonts w:ascii="SimSun" w:hAnsi="SimSun" w:eastAsia="SimSun" w:cs="SimSun"/>
          <w:sz w:val="28"/>
          <w:szCs w:val="28"/>
          <w:spacing w:val="11"/>
        </w:rPr>
        <w:t>消防电源监控系统</w:t>
      </w:r>
    </w:p>
    <w:p>
      <w:pPr>
        <w:pStyle w:val="BodyText"/>
        <w:spacing w:line="266" w:lineRule="auto"/>
        <w:rPr/>
      </w:pPr>
      <w:r/>
    </w:p>
    <w:p>
      <w:pPr>
        <w:ind w:right="141"/>
        <w:spacing w:before="65" w:line="295" w:lineRule="auto"/>
        <w:rPr>
          <w:rFonts w:ascii="SimSun" w:hAnsi="SimSun" w:eastAsia="SimSun" w:cs="SimSun"/>
          <w:sz w:val="20"/>
          <w:szCs w:val="20"/>
        </w:rPr>
      </w:pPr>
      <w:r>
        <w:rPr>
          <w:rFonts w:ascii="Times New Roman" w:hAnsi="Times New Roman" w:eastAsia="Times New Roman" w:cs="Times New Roman"/>
          <w:sz w:val="20"/>
          <w:szCs w:val="20"/>
          <w:spacing w:val="-3"/>
        </w:rPr>
        <w:t>J.8.1       </w:t>
      </w:r>
      <w:r>
        <w:rPr>
          <w:rFonts w:ascii="SimSun" w:hAnsi="SimSun" w:eastAsia="SimSun" w:cs="SimSun"/>
          <w:sz w:val="20"/>
          <w:szCs w:val="20"/>
          <w:spacing w:val="-3"/>
        </w:rPr>
        <w:t>消防电源系统工程量清单项目设置、</w:t>
      </w:r>
      <w:r>
        <w:rPr>
          <w:rFonts w:ascii="SimSun" w:hAnsi="SimSun" w:eastAsia="SimSun" w:cs="SimSun"/>
          <w:sz w:val="20"/>
          <w:szCs w:val="20"/>
          <w:spacing w:val="-4"/>
        </w:rPr>
        <w:t>项目特征描述的内容、计量单位及工程量计算规则应按表</w:t>
      </w:r>
      <w:r>
        <w:rPr>
          <w:rFonts w:ascii="Times New Roman" w:hAnsi="Times New Roman" w:eastAsia="Times New Roman" w:cs="Times New Roman"/>
          <w:sz w:val="20"/>
          <w:szCs w:val="20"/>
          <w:spacing w:val="-4"/>
        </w:rPr>
        <w:t>J.8.1</w:t>
      </w:r>
      <w:r>
        <w:rPr>
          <w:rFonts w:ascii="Times New Roman" w:hAnsi="Times New Roman" w:eastAsia="Times New Roman" w:cs="Times New Roman"/>
          <w:sz w:val="20"/>
          <w:szCs w:val="20"/>
        </w:rPr>
        <w:t xml:space="preserve"> </w:t>
      </w:r>
      <w:r>
        <w:rPr>
          <w:rFonts w:ascii="SimSun" w:hAnsi="SimSun" w:eastAsia="SimSun" w:cs="SimSun"/>
          <w:sz w:val="20"/>
          <w:szCs w:val="20"/>
          <w:spacing w:val="-8"/>
        </w:rPr>
        <w:t>的规定执行。</w:t>
      </w:r>
    </w:p>
    <w:p>
      <w:pPr>
        <w:spacing w:line="295" w:lineRule="auto"/>
        <w:sectPr>
          <w:footerReference w:type="default" r:id="rId161"/>
          <w:pgSz w:w="11900" w:h="16840"/>
          <w:pgMar w:top="400" w:right="1574" w:bottom="1241" w:left="1080" w:header="0" w:footer="982" w:gutter="0"/>
        </w:sectPr>
        <w:rPr>
          <w:rFonts w:ascii="SimSun" w:hAnsi="SimSun" w:eastAsia="SimSun" w:cs="SimSun"/>
          <w:sz w:val="20"/>
          <w:szCs w:val="20"/>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2632"/>
        <w:spacing w:before="62" w:line="221" w:lineRule="auto"/>
        <w:rPr>
          <w:rFonts w:ascii="SimHei" w:hAnsi="SimHei" w:eastAsia="SimHei" w:cs="SimHei"/>
          <w:sz w:val="19"/>
          <w:szCs w:val="19"/>
        </w:rPr>
      </w:pPr>
      <w:bookmarkStart w:name="bookmark455" w:id="120"/>
      <w:bookmarkEnd w:id="120"/>
      <w:r>
        <w:rPr>
          <w:rFonts w:ascii="SimSun" w:hAnsi="SimSun" w:eastAsia="SimSun" w:cs="SimSun"/>
          <w:sz w:val="19"/>
          <w:szCs w:val="19"/>
          <w:b/>
          <w:bCs/>
          <w:spacing w:val="3"/>
        </w:rPr>
        <w:t>表</w:t>
      </w:r>
      <w:r>
        <w:rPr>
          <w:rFonts w:ascii="SimSun" w:hAnsi="SimSun" w:eastAsia="SimSun" w:cs="SimSun"/>
          <w:sz w:val="19"/>
          <w:szCs w:val="19"/>
          <w:spacing w:val="-50"/>
        </w:rPr>
        <w:t xml:space="preserve"> </w:t>
      </w:r>
      <w:r>
        <w:rPr>
          <w:rFonts w:ascii="Times New Roman" w:hAnsi="Times New Roman" w:eastAsia="Times New Roman" w:cs="Times New Roman"/>
          <w:sz w:val="19"/>
          <w:szCs w:val="19"/>
          <w:b/>
          <w:bCs/>
          <w:spacing w:val="3"/>
        </w:rPr>
        <w:t>J.8  </w:t>
      </w:r>
      <w:r>
        <w:rPr>
          <w:rFonts w:ascii="SimHei" w:hAnsi="SimHei" w:eastAsia="SimHei" w:cs="SimHei"/>
          <w:sz w:val="19"/>
          <w:szCs w:val="19"/>
          <w:spacing w:val="3"/>
        </w:rPr>
        <w:t>.1</w:t>
      </w:r>
      <w:r>
        <w:rPr>
          <w:rFonts w:ascii="SimHei" w:hAnsi="SimHei" w:eastAsia="SimHei" w:cs="SimHei"/>
          <w:sz w:val="19"/>
          <w:szCs w:val="19"/>
          <w:spacing w:val="27"/>
        </w:rPr>
        <w:t xml:space="preserve">  </w:t>
      </w:r>
      <w:r>
        <w:rPr>
          <w:rFonts w:ascii="SimHei" w:hAnsi="SimHei" w:eastAsia="SimHei" w:cs="SimHei"/>
          <w:sz w:val="19"/>
          <w:szCs w:val="19"/>
          <w:spacing w:val="3"/>
        </w:rPr>
        <w:t>消防电源监控系统(编码：030908)</w:t>
      </w:r>
    </w:p>
    <w:p>
      <w:pPr>
        <w:spacing w:line="131" w:lineRule="exact"/>
        <w:rPr/>
      </w:pPr>
      <w:r/>
    </w:p>
    <w:tbl>
      <w:tblPr>
        <w:tblStyle w:val="TableNormal"/>
        <w:tblW w:w="922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9"/>
        <w:gridCol w:w="1808"/>
        <w:gridCol w:w="1029"/>
        <w:gridCol w:w="1868"/>
        <w:gridCol w:w="1973"/>
      </w:tblGrid>
      <w:tr>
        <w:trPr>
          <w:trHeight w:val="384"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0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705" w:hRule="atLeast"/>
        </w:trPr>
        <w:tc>
          <w:tcPr>
            <w:tcW w:w="1233" w:type="dxa"/>
            <w:vAlign w:val="top"/>
          </w:tcPr>
          <w:p>
            <w:pPr>
              <w:pStyle w:val="TableText"/>
              <w:spacing w:line="354" w:lineRule="auto"/>
              <w:rPr/>
            </w:pPr>
            <w:r/>
          </w:p>
          <w:p>
            <w:pPr>
              <w:pStyle w:val="TableText"/>
              <w:spacing w:line="35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030908001</w:t>
            </w:r>
          </w:p>
        </w:tc>
        <w:tc>
          <w:tcPr>
            <w:tcW w:w="1309" w:type="dxa"/>
            <w:vAlign w:val="top"/>
          </w:tcPr>
          <w:p>
            <w:pPr>
              <w:pStyle w:val="TableText"/>
              <w:spacing w:line="344" w:lineRule="auto"/>
              <w:rPr/>
            </w:pPr>
            <w:r/>
          </w:p>
          <w:p>
            <w:pPr>
              <w:pStyle w:val="TableText"/>
              <w:spacing w:line="344"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2"/>
              </w:rPr>
              <w:t>状态监控主机</w:t>
            </w:r>
          </w:p>
        </w:tc>
        <w:tc>
          <w:tcPr>
            <w:tcW w:w="1808" w:type="dxa"/>
            <w:vAlign w:val="top"/>
          </w:tcPr>
          <w:p>
            <w:pPr>
              <w:ind w:left="93"/>
              <w:spacing w:before="132"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68"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63" w:line="220" w:lineRule="auto"/>
              <w:rPr>
                <w:rFonts w:ascii="SimSun" w:hAnsi="SimSun" w:eastAsia="SimSun" w:cs="SimSun"/>
                <w:sz w:val="20"/>
                <w:szCs w:val="20"/>
              </w:rPr>
            </w:pPr>
            <w:r>
              <w:rPr>
                <w:rFonts w:ascii="SimSun" w:hAnsi="SimSun" w:eastAsia="SimSun" w:cs="SimSun"/>
                <w:sz w:val="20"/>
                <w:szCs w:val="20"/>
                <w:spacing w:val="4"/>
              </w:rPr>
              <w:t>3.线制</w:t>
            </w:r>
          </w:p>
          <w:p>
            <w:pPr>
              <w:ind w:left="93"/>
              <w:spacing w:before="81" w:line="220" w:lineRule="auto"/>
              <w:rPr>
                <w:rFonts w:ascii="SimSun" w:hAnsi="SimSun" w:eastAsia="SimSun" w:cs="SimSun"/>
                <w:sz w:val="20"/>
                <w:szCs w:val="20"/>
              </w:rPr>
            </w:pPr>
            <w:r>
              <w:rPr>
                <w:rFonts w:ascii="SimSun" w:hAnsi="SimSun" w:eastAsia="SimSun" w:cs="SimSun"/>
                <w:sz w:val="20"/>
                <w:szCs w:val="20"/>
                <w:spacing w:val="-1"/>
              </w:rPr>
              <w:t>4.安装方式</w:t>
            </w:r>
          </w:p>
          <w:p>
            <w:pPr>
              <w:ind w:left="93"/>
              <w:spacing w:before="51" w:line="219" w:lineRule="auto"/>
              <w:rPr>
                <w:rFonts w:ascii="SimSun" w:hAnsi="SimSun" w:eastAsia="SimSun" w:cs="SimSun"/>
                <w:sz w:val="20"/>
                <w:szCs w:val="20"/>
              </w:rPr>
            </w:pPr>
            <w:r>
              <w:rPr>
                <w:rFonts w:ascii="SimSun" w:hAnsi="SimSun" w:eastAsia="SimSun" w:cs="SimSun"/>
                <w:sz w:val="20"/>
                <w:szCs w:val="20"/>
                <w:spacing w:val="1"/>
              </w:rPr>
              <w:t>5.控制点数</w:t>
            </w:r>
          </w:p>
        </w:tc>
        <w:tc>
          <w:tcPr>
            <w:tcW w:w="1029" w:type="dxa"/>
            <w:vAlign w:val="top"/>
          </w:tcPr>
          <w:p>
            <w:pPr>
              <w:pStyle w:val="TableText"/>
              <w:spacing w:line="346" w:lineRule="auto"/>
              <w:rPr/>
            </w:pPr>
            <w:r/>
          </w:p>
          <w:p>
            <w:pPr>
              <w:pStyle w:val="TableText"/>
              <w:spacing w:line="346"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74" w:lineRule="auto"/>
              <w:rPr/>
            </w:pPr>
            <w:r/>
          </w:p>
          <w:p>
            <w:pPr>
              <w:pStyle w:val="TableText"/>
              <w:spacing w:line="274" w:lineRule="auto"/>
              <w:rPr/>
            </w:pPr>
            <w:r/>
          </w:p>
          <w:p>
            <w:pPr>
              <w:pStyle w:val="TableText"/>
              <w:spacing w:line="274" w:lineRule="auto"/>
              <w:rPr/>
            </w:pPr>
            <w:r/>
          </w:p>
          <w:p>
            <w:pPr>
              <w:pStyle w:val="TableText"/>
              <w:spacing w:line="275" w:lineRule="auto"/>
              <w:rPr/>
            </w:pPr>
            <w:r/>
          </w:p>
          <w:p>
            <w:pPr>
              <w:ind w:left="106" w:right="171" w:firstLine="189"/>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pStyle w:val="TableText"/>
              <w:spacing w:line="264" w:lineRule="auto"/>
              <w:rPr/>
            </w:pPr>
            <w:r/>
          </w:p>
          <w:p>
            <w:pPr>
              <w:pStyle w:val="TableText"/>
              <w:spacing w:line="265" w:lineRule="auto"/>
              <w:rPr/>
            </w:pPr>
            <w:r/>
          </w:p>
          <w:p>
            <w:pPr>
              <w:ind w:left="78"/>
              <w:spacing w:before="65" w:line="219" w:lineRule="auto"/>
              <w:rPr>
                <w:rFonts w:ascii="SimSun" w:hAnsi="SimSun" w:eastAsia="SimSun" w:cs="SimSun"/>
                <w:sz w:val="20"/>
                <w:szCs w:val="20"/>
              </w:rPr>
            </w:pPr>
            <w:r>
              <w:rPr>
                <w:rFonts w:ascii="SimSun" w:hAnsi="SimSun" w:eastAsia="SimSun" w:cs="SimSun"/>
                <w:sz w:val="20"/>
                <w:szCs w:val="20"/>
                <w:spacing w:val="1"/>
              </w:rPr>
              <w:t>1.本体安装</w:t>
            </w:r>
          </w:p>
          <w:p>
            <w:pPr>
              <w:ind w:left="78"/>
              <w:spacing w:before="54" w:line="220" w:lineRule="auto"/>
              <w:rPr>
                <w:rFonts w:ascii="SimSun" w:hAnsi="SimSun" w:eastAsia="SimSun" w:cs="SimSun"/>
                <w:sz w:val="20"/>
                <w:szCs w:val="20"/>
              </w:rPr>
            </w:pPr>
            <w:r>
              <w:rPr>
                <w:rFonts w:ascii="SimSun" w:hAnsi="SimSun" w:eastAsia="SimSun" w:cs="SimSun"/>
                <w:sz w:val="20"/>
                <w:szCs w:val="20"/>
                <w:spacing w:val="2"/>
              </w:rPr>
              <w:t>2.校接线</w:t>
            </w:r>
          </w:p>
        </w:tc>
      </w:tr>
      <w:tr>
        <w:trPr>
          <w:trHeight w:val="548" w:hRule="atLeast"/>
        </w:trPr>
        <w:tc>
          <w:tcPr>
            <w:tcW w:w="1233" w:type="dxa"/>
            <w:vAlign w:val="top"/>
          </w:tcPr>
          <w:p>
            <w:pPr>
              <w:ind w:left="155"/>
              <w:spacing w:before="203"/>
              <w:rPr>
                <w:rFonts w:ascii="SimSun" w:hAnsi="SimSun" w:eastAsia="SimSun" w:cs="SimSun"/>
                <w:sz w:val="20"/>
                <w:szCs w:val="20"/>
              </w:rPr>
            </w:pPr>
            <w:r>
              <w:rPr>
                <w:rFonts w:ascii="SimSun" w:hAnsi="SimSun" w:eastAsia="SimSun" w:cs="SimSun"/>
                <w:sz w:val="20"/>
                <w:szCs w:val="20"/>
                <w:spacing w:val="-1"/>
              </w:rPr>
              <w:t>030908002</w:t>
            </w:r>
          </w:p>
        </w:tc>
        <w:tc>
          <w:tcPr>
            <w:tcW w:w="1309" w:type="dxa"/>
            <w:vAlign w:val="top"/>
          </w:tcPr>
          <w:p>
            <w:pPr>
              <w:ind w:left="142"/>
              <w:spacing w:before="183" w:line="219" w:lineRule="auto"/>
              <w:rPr>
                <w:rFonts w:ascii="SimSun" w:hAnsi="SimSun" w:eastAsia="SimSun" w:cs="SimSun"/>
                <w:sz w:val="20"/>
                <w:szCs w:val="20"/>
              </w:rPr>
            </w:pPr>
            <w:r>
              <w:rPr>
                <w:rFonts w:ascii="SimSun" w:hAnsi="SimSun" w:eastAsia="SimSun" w:cs="SimSun"/>
                <w:sz w:val="20"/>
                <w:szCs w:val="20"/>
                <w:spacing w:val="1"/>
              </w:rPr>
              <w:t>电流传感器</w:t>
            </w:r>
          </w:p>
        </w:tc>
        <w:tc>
          <w:tcPr>
            <w:tcW w:w="1808" w:type="dxa"/>
            <w:vAlign w:val="top"/>
            <w:vMerge w:val="restart"/>
            <w:tcBorders>
              <w:bottom w:val="nil"/>
            </w:tcBorders>
          </w:tcPr>
          <w:p>
            <w:pPr>
              <w:ind w:left="93" w:right="1094"/>
              <w:spacing w:before="146" w:line="261"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2.规格</w:t>
            </w:r>
          </w:p>
          <w:p>
            <w:pPr>
              <w:ind w:left="93"/>
              <w:spacing w:before="82" w:line="219" w:lineRule="auto"/>
              <w:rPr>
                <w:rFonts w:ascii="SimSun" w:hAnsi="SimSun" w:eastAsia="SimSun" w:cs="SimSun"/>
                <w:sz w:val="20"/>
                <w:szCs w:val="20"/>
              </w:rPr>
            </w:pPr>
            <w:r>
              <w:rPr>
                <w:rFonts w:ascii="SimSun" w:hAnsi="SimSun" w:eastAsia="SimSun" w:cs="SimSun"/>
                <w:sz w:val="20"/>
                <w:szCs w:val="20"/>
                <w:spacing w:val="3"/>
              </w:rPr>
              <w:t>3.类型</w:t>
            </w:r>
          </w:p>
        </w:tc>
        <w:tc>
          <w:tcPr>
            <w:tcW w:w="1029" w:type="dxa"/>
            <w:vAlign w:val="top"/>
            <w:vMerge w:val="restart"/>
            <w:tcBorders>
              <w:bottom w:val="nil"/>
            </w:tcBorders>
          </w:tcPr>
          <w:p>
            <w:pPr>
              <w:pStyle w:val="TableText"/>
              <w:spacing w:line="406"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bottom w:val="nil"/>
            </w:tcBorders>
          </w:tcPr>
          <w:p>
            <w:pPr>
              <w:pStyle w:val="TableText"/>
              <w:rPr/>
            </w:pPr>
            <w:r/>
          </w:p>
        </w:tc>
        <w:tc>
          <w:tcPr>
            <w:tcW w:w="1973" w:type="dxa"/>
            <w:vAlign w:val="top"/>
            <w:vMerge w:val="restart"/>
            <w:tcBorders>
              <w:bottom w:val="nil"/>
            </w:tcBorders>
          </w:tcPr>
          <w:p>
            <w:pPr>
              <w:ind w:left="78"/>
              <w:spacing w:before="133" w:line="219" w:lineRule="auto"/>
              <w:rPr>
                <w:rFonts w:ascii="SimSun" w:hAnsi="SimSun" w:eastAsia="SimSun" w:cs="SimSun"/>
                <w:sz w:val="20"/>
                <w:szCs w:val="20"/>
              </w:rPr>
            </w:pPr>
            <w:r>
              <w:rPr>
                <w:rFonts w:ascii="SimSun" w:hAnsi="SimSun" w:eastAsia="SimSun" w:cs="SimSun"/>
                <w:sz w:val="20"/>
                <w:szCs w:val="20"/>
                <w:spacing w:val="1"/>
              </w:rPr>
              <w:t>1.本体安装</w:t>
            </w:r>
          </w:p>
          <w:p>
            <w:pPr>
              <w:ind w:left="78"/>
              <w:spacing w:before="104" w:line="220" w:lineRule="auto"/>
              <w:rPr>
                <w:rFonts w:ascii="SimSun" w:hAnsi="SimSun" w:eastAsia="SimSun" w:cs="SimSun"/>
                <w:sz w:val="20"/>
                <w:szCs w:val="20"/>
              </w:rPr>
            </w:pPr>
            <w:r>
              <w:rPr>
                <w:rFonts w:ascii="SimSun" w:hAnsi="SimSun" w:eastAsia="SimSun" w:cs="SimSun"/>
                <w:sz w:val="20"/>
                <w:szCs w:val="20"/>
                <w:spacing w:val="2"/>
              </w:rPr>
              <w:t>2.校接线</w:t>
            </w:r>
          </w:p>
          <w:p>
            <w:pPr>
              <w:ind w:left="78"/>
              <w:spacing w:before="61" w:line="219" w:lineRule="auto"/>
              <w:rPr>
                <w:rFonts w:ascii="SimSun" w:hAnsi="SimSun" w:eastAsia="SimSun" w:cs="SimSun"/>
                <w:sz w:val="20"/>
                <w:szCs w:val="20"/>
              </w:rPr>
            </w:pPr>
            <w:r>
              <w:rPr>
                <w:rFonts w:ascii="SimSun" w:hAnsi="SimSun" w:eastAsia="SimSun" w:cs="SimSun"/>
                <w:sz w:val="20"/>
                <w:szCs w:val="20"/>
                <w:spacing w:val="2"/>
              </w:rPr>
              <w:t>3.编码</w:t>
            </w:r>
          </w:p>
        </w:tc>
      </w:tr>
      <w:tr>
        <w:trPr>
          <w:trHeight w:val="573" w:hRule="atLeast"/>
        </w:trPr>
        <w:tc>
          <w:tcPr>
            <w:tcW w:w="1233" w:type="dxa"/>
            <w:vAlign w:val="top"/>
          </w:tcPr>
          <w:p>
            <w:pPr>
              <w:ind w:left="155"/>
              <w:spacing w:before="215"/>
              <w:rPr>
                <w:rFonts w:ascii="SimSun" w:hAnsi="SimSun" w:eastAsia="SimSun" w:cs="SimSun"/>
                <w:sz w:val="20"/>
                <w:szCs w:val="20"/>
              </w:rPr>
            </w:pPr>
            <w:r>
              <w:rPr>
                <w:rFonts w:ascii="SimSun" w:hAnsi="SimSun" w:eastAsia="SimSun" w:cs="SimSun"/>
                <w:sz w:val="20"/>
                <w:szCs w:val="20"/>
                <w:spacing w:val="-1"/>
              </w:rPr>
              <w:t>030908003</w:t>
            </w:r>
          </w:p>
        </w:tc>
        <w:tc>
          <w:tcPr>
            <w:tcW w:w="1309" w:type="dxa"/>
            <w:vAlign w:val="top"/>
          </w:tcPr>
          <w:p>
            <w:pPr>
              <w:ind w:left="142"/>
              <w:spacing w:before="194" w:line="219" w:lineRule="auto"/>
              <w:rPr>
                <w:rFonts w:ascii="SimSun" w:hAnsi="SimSun" w:eastAsia="SimSun" w:cs="SimSun"/>
                <w:sz w:val="20"/>
                <w:szCs w:val="20"/>
              </w:rPr>
            </w:pPr>
            <w:r>
              <w:rPr>
                <w:rFonts w:ascii="SimSun" w:hAnsi="SimSun" w:eastAsia="SimSun" w:cs="SimSun"/>
                <w:sz w:val="20"/>
                <w:szCs w:val="20"/>
                <w:spacing w:val="1"/>
              </w:rPr>
              <w:t>电压传感器</w:t>
            </w:r>
          </w:p>
        </w:tc>
        <w:tc>
          <w:tcPr>
            <w:tcW w:w="1808" w:type="dxa"/>
            <w:vAlign w:val="top"/>
            <w:vMerge w:val="continue"/>
            <w:tcBorders>
              <w:top w:val="nil"/>
            </w:tcBorders>
          </w:tcPr>
          <w:p>
            <w:pPr>
              <w:pStyle w:val="TableText"/>
              <w:rPr/>
            </w:pPr>
            <w:r/>
          </w:p>
        </w:tc>
        <w:tc>
          <w:tcPr>
            <w:tcW w:w="102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bl>
    <w:p>
      <w:pPr>
        <w:pStyle w:val="BodyText"/>
        <w:spacing w:line="274" w:lineRule="auto"/>
        <w:rPr/>
      </w:pPr>
      <w:r/>
    </w:p>
    <w:p>
      <w:pPr>
        <w:ind w:left="335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11"/>
        </w:rPr>
        <w:t>J.9</w:t>
      </w:r>
      <w:r>
        <w:rPr>
          <w:rFonts w:ascii="Times New Roman" w:hAnsi="Times New Roman" w:eastAsia="Times New Roman" w:cs="Times New Roman"/>
          <w:sz w:val="28"/>
          <w:szCs w:val="28"/>
          <w:spacing w:val="14"/>
        </w:rPr>
        <w:t xml:space="preserve">     </w:t>
      </w:r>
      <w:r>
        <w:rPr>
          <w:rFonts w:ascii="SimSun" w:hAnsi="SimSun" w:eastAsia="SimSun" w:cs="SimSun"/>
          <w:sz w:val="28"/>
          <w:szCs w:val="28"/>
          <w:spacing w:val="11"/>
        </w:rPr>
        <w:t>消防系统调试</w:t>
      </w:r>
    </w:p>
    <w:p>
      <w:pPr>
        <w:pStyle w:val="BodyText"/>
        <w:spacing w:line="285" w:lineRule="auto"/>
        <w:rPr/>
      </w:pPr>
      <w:r/>
    </w:p>
    <w:p>
      <w:pPr>
        <w:ind w:left="18" w:right="141" w:hanging="19"/>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3"/>
        </w:rPr>
        <w:t>J.9.1       </w:t>
      </w:r>
      <w:r>
        <w:rPr>
          <w:rFonts w:ascii="SimSun" w:hAnsi="SimSun" w:eastAsia="SimSun" w:cs="SimSun"/>
          <w:sz w:val="20"/>
          <w:szCs w:val="20"/>
          <w:spacing w:val="-3"/>
        </w:rPr>
        <w:t>消防系统调试工程量清单项目设置、项目特征描述的内容、计量单位及工程量计算</w:t>
      </w:r>
      <w:r>
        <w:rPr>
          <w:rFonts w:ascii="SimSun" w:hAnsi="SimSun" w:eastAsia="SimSun" w:cs="SimSun"/>
          <w:sz w:val="20"/>
          <w:szCs w:val="20"/>
          <w:spacing w:val="-4"/>
        </w:rPr>
        <w:t>规则应按表</w:t>
      </w:r>
      <w:r>
        <w:rPr>
          <w:rFonts w:ascii="Times New Roman" w:hAnsi="Times New Roman" w:eastAsia="Times New Roman" w:cs="Times New Roman"/>
          <w:sz w:val="20"/>
          <w:szCs w:val="20"/>
          <w:spacing w:val="-4"/>
        </w:rPr>
        <w:t>J.9.1</w:t>
      </w:r>
      <w:r>
        <w:rPr>
          <w:rFonts w:ascii="Times New Roman" w:hAnsi="Times New Roman" w:eastAsia="Times New Roman" w:cs="Times New Roman"/>
          <w:sz w:val="20"/>
          <w:szCs w:val="20"/>
        </w:rPr>
        <w:t xml:space="preserve"> </w:t>
      </w:r>
      <w:r>
        <w:rPr>
          <w:rFonts w:ascii="SimSun" w:hAnsi="SimSun" w:eastAsia="SimSun" w:cs="SimSun"/>
          <w:sz w:val="20"/>
          <w:szCs w:val="20"/>
          <w:spacing w:val="-8"/>
        </w:rPr>
        <w:t>的规定执行。</w:t>
      </w:r>
    </w:p>
    <w:p>
      <w:pPr>
        <w:pStyle w:val="BodyText"/>
        <w:ind w:left="2820"/>
        <w:spacing w:before="64" w:line="221" w:lineRule="auto"/>
        <w:rPr>
          <w:rFonts w:ascii="SimHei" w:hAnsi="SimHei" w:eastAsia="SimHei" w:cs="SimHei"/>
          <w:sz w:val="19"/>
          <w:szCs w:val="19"/>
        </w:rPr>
      </w:pPr>
      <w:r>
        <w:rPr>
          <w:rFonts w:ascii="SimHei" w:hAnsi="SimHei" w:eastAsia="SimHei" w:cs="SimHei"/>
          <w:sz w:val="19"/>
          <w:szCs w:val="19"/>
          <w:spacing w:val="6"/>
        </w:rPr>
        <w:t>表</w:t>
      </w:r>
      <w:r>
        <w:rPr>
          <w:rFonts w:ascii="SimHei" w:hAnsi="SimHei" w:eastAsia="SimHei" w:cs="SimHei"/>
          <w:sz w:val="19"/>
          <w:szCs w:val="19"/>
          <w:spacing w:val="-38"/>
        </w:rPr>
        <w:t xml:space="preserve"> </w:t>
      </w:r>
      <w:r>
        <w:rPr>
          <w:sz w:val="19"/>
          <w:szCs w:val="19"/>
          <w:spacing w:val="6"/>
        </w:rPr>
        <w:t>J. </w:t>
      </w:r>
      <w:r>
        <w:rPr>
          <w:rFonts w:ascii="SimHei" w:hAnsi="SimHei" w:eastAsia="SimHei" w:cs="SimHei"/>
          <w:sz w:val="19"/>
          <w:szCs w:val="19"/>
          <w:spacing w:val="6"/>
        </w:rPr>
        <w:t>9.1</w:t>
      </w:r>
      <w:r>
        <w:rPr>
          <w:rFonts w:ascii="SimHei" w:hAnsi="SimHei" w:eastAsia="SimHei" w:cs="SimHei"/>
          <w:sz w:val="19"/>
          <w:szCs w:val="19"/>
          <w:spacing w:val="38"/>
        </w:rPr>
        <w:t xml:space="preserve">  </w:t>
      </w:r>
      <w:r>
        <w:rPr>
          <w:rFonts w:ascii="SimHei" w:hAnsi="SimHei" w:eastAsia="SimHei" w:cs="SimHei"/>
          <w:sz w:val="19"/>
          <w:szCs w:val="19"/>
          <w:spacing w:val="6"/>
        </w:rPr>
        <w:t>消防系统调试(编码：030909)</w:t>
      </w:r>
    </w:p>
    <w:p>
      <w:pPr>
        <w:spacing w:line="131" w:lineRule="exact"/>
        <w:rPr/>
      </w:pPr>
      <w:r/>
    </w:p>
    <w:tbl>
      <w:tblPr>
        <w:tblStyle w:val="TableNormal"/>
        <w:tblW w:w="92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9"/>
        <w:gridCol w:w="1798"/>
        <w:gridCol w:w="1029"/>
        <w:gridCol w:w="1868"/>
        <w:gridCol w:w="1963"/>
      </w:tblGrid>
      <w:tr>
        <w:trPr>
          <w:trHeight w:val="385"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709" w:hRule="atLeast"/>
        </w:trPr>
        <w:tc>
          <w:tcPr>
            <w:tcW w:w="1233" w:type="dxa"/>
            <w:vAlign w:val="top"/>
          </w:tcPr>
          <w:p>
            <w:pPr>
              <w:ind w:left="155"/>
              <w:spacing w:before="277"/>
              <w:rPr>
                <w:rFonts w:ascii="SimSun" w:hAnsi="SimSun" w:eastAsia="SimSun" w:cs="SimSun"/>
                <w:sz w:val="20"/>
                <w:szCs w:val="20"/>
              </w:rPr>
            </w:pPr>
            <w:r>
              <w:rPr>
                <w:rFonts w:ascii="SimSun" w:hAnsi="SimSun" w:eastAsia="SimSun" w:cs="SimSun"/>
                <w:sz w:val="20"/>
                <w:szCs w:val="20"/>
                <w:spacing w:val="-1"/>
              </w:rPr>
              <w:t>030909001</w:t>
            </w:r>
          </w:p>
        </w:tc>
        <w:tc>
          <w:tcPr>
            <w:tcW w:w="1309" w:type="dxa"/>
            <w:vAlign w:val="top"/>
          </w:tcPr>
          <w:p>
            <w:pPr>
              <w:ind w:left="241" w:right="139" w:hanging="99"/>
              <w:spacing w:before="98" w:line="277" w:lineRule="auto"/>
              <w:rPr>
                <w:rFonts w:ascii="SimSun" w:hAnsi="SimSun" w:eastAsia="SimSun" w:cs="SimSun"/>
                <w:sz w:val="20"/>
                <w:szCs w:val="20"/>
              </w:rPr>
            </w:pPr>
            <w:r>
              <w:rPr>
                <w:rFonts w:ascii="SimSun" w:hAnsi="SimSun" w:eastAsia="SimSun" w:cs="SimSun"/>
                <w:sz w:val="20"/>
                <w:szCs w:val="20"/>
                <w:spacing w:val="3"/>
              </w:rPr>
              <w:t>水灭火控制</w:t>
            </w:r>
            <w:r>
              <w:rPr>
                <w:rFonts w:ascii="SimSun" w:hAnsi="SimSun" w:eastAsia="SimSun" w:cs="SimSun"/>
                <w:sz w:val="20"/>
                <w:szCs w:val="20"/>
                <w:spacing w:val="1"/>
              </w:rPr>
              <w:t xml:space="preserve"> </w:t>
            </w:r>
            <w:r>
              <w:rPr>
                <w:rFonts w:ascii="SimSun" w:hAnsi="SimSun" w:eastAsia="SimSun" w:cs="SimSun"/>
                <w:sz w:val="20"/>
                <w:szCs w:val="20"/>
                <w:spacing w:val="-2"/>
              </w:rPr>
              <w:t>装置调试</w:t>
            </w:r>
          </w:p>
        </w:tc>
        <w:tc>
          <w:tcPr>
            <w:tcW w:w="1798" w:type="dxa"/>
            <w:vAlign w:val="top"/>
          </w:tcPr>
          <w:p>
            <w:pPr>
              <w:ind w:left="93"/>
              <w:spacing w:before="259" w:line="221" w:lineRule="auto"/>
              <w:rPr>
                <w:rFonts w:ascii="SimSun" w:hAnsi="SimSun" w:eastAsia="SimSun" w:cs="SimSun"/>
                <w:sz w:val="20"/>
                <w:szCs w:val="20"/>
              </w:rPr>
            </w:pPr>
            <w:r>
              <w:rPr>
                <w:rFonts w:ascii="SimSun" w:hAnsi="SimSun" w:eastAsia="SimSun" w:cs="SimSun"/>
                <w:sz w:val="20"/>
                <w:szCs w:val="20"/>
                <w:spacing w:val="-3"/>
              </w:rPr>
              <w:t>系统形式</w:t>
            </w:r>
          </w:p>
        </w:tc>
        <w:tc>
          <w:tcPr>
            <w:tcW w:w="1029" w:type="dxa"/>
            <w:vAlign w:val="top"/>
            <w:vMerge w:val="restart"/>
            <w:tcBorders>
              <w:bottom w:val="nil"/>
            </w:tcBorders>
          </w:tcPr>
          <w:p>
            <w:pPr>
              <w:pStyle w:val="TableText"/>
              <w:spacing w:line="280" w:lineRule="auto"/>
              <w:rPr/>
            </w:pPr>
            <w:r/>
          </w:p>
          <w:p>
            <w:pPr>
              <w:pStyle w:val="TableText"/>
              <w:spacing w:line="281" w:lineRule="auto"/>
              <w:rPr/>
            </w:pPr>
            <w:r/>
          </w:p>
          <w:p>
            <w:pPr>
              <w:pStyle w:val="TableText"/>
              <w:spacing w:line="281" w:lineRule="auto"/>
              <w:rPr/>
            </w:pPr>
            <w:r/>
          </w:p>
          <w:p>
            <w:pPr>
              <w:ind w:left="405"/>
              <w:spacing w:before="65" w:line="224" w:lineRule="auto"/>
              <w:rPr>
                <w:rFonts w:ascii="SimSun" w:hAnsi="SimSun" w:eastAsia="SimSun" w:cs="SimSun"/>
                <w:sz w:val="20"/>
                <w:szCs w:val="20"/>
              </w:rPr>
            </w:pPr>
            <w:r>
              <w:rPr>
                <w:rFonts w:ascii="SimSun" w:hAnsi="SimSun" w:eastAsia="SimSun" w:cs="SimSun"/>
                <w:sz w:val="20"/>
                <w:szCs w:val="20"/>
              </w:rPr>
              <w:t>点</w:t>
            </w:r>
          </w:p>
        </w:tc>
        <w:tc>
          <w:tcPr>
            <w:tcW w:w="1868" w:type="dxa"/>
            <w:vAlign w:val="top"/>
          </w:tcPr>
          <w:p>
            <w:pPr>
              <w:ind w:left="95" w:right="133" w:firstLine="210"/>
              <w:spacing w:before="97" w:line="270" w:lineRule="auto"/>
              <w:rPr>
                <w:rFonts w:ascii="SimSun" w:hAnsi="SimSun" w:eastAsia="SimSun" w:cs="SimSun"/>
                <w:sz w:val="20"/>
                <w:szCs w:val="20"/>
              </w:rPr>
            </w:pPr>
            <w:r>
              <w:rPr>
                <w:rFonts w:ascii="SimSun" w:hAnsi="SimSun" w:eastAsia="SimSun" w:cs="SimSun"/>
                <w:sz w:val="20"/>
                <w:szCs w:val="20"/>
                <w:spacing w:val="2"/>
              </w:rPr>
              <w:t>按控制装置的点</w:t>
            </w:r>
            <w:r>
              <w:rPr>
                <w:rFonts w:ascii="SimSun" w:hAnsi="SimSun" w:eastAsia="SimSun" w:cs="SimSun"/>
                <w:sz w:val="20"/>
                <w:szCs w:val="20"/>
                <w:spacing w:val="3"/>
              </w:rPr>
              <w:t xml:space="preserve"> </w:t>
            </w:r>
            <w:r>
              <w:rPr>
                <w:rFonts w:ascii="SimSun" w:hAnsi="SimSun" w:eastAsia="SimSun" w:cs="SimSun"/>
                <w:sz w:val="20"/>
                <w:szCs w:val="20"/>
                <w:spacing w:val="-3"/>
              </w:rPr>
              <w:t>数计算</w:t>
            </w:r>
          </w:p>
        </w:tc>
        <w:tc>
          <w:tcPr>
            <w:tcW w:w="1963" w:type="dxa"/>
            <w:vAlign w:val="top"/>
          </w:tcPr>
          <w:p>
            <w:pPr>
              <w:ind w:left="108"/>
              <w:spacing w:before="259" w:line="221" w:lineRule="auto"/>
              <w:rPr>
                <w:rFonts w:ascii="SimSun" w:hAnsi="SimSun" w:eastAsia="SimSun" w:cs="SimSun"/>
                <w:sz w:val="20"/>
                <w:szCs w:val="20"/>
              </w:rPr>
            </w:pPr>
            <w:r>
              <w:rPr>
                <w:rFonts w:ascii="SimSun" w:hAnsi="SimSun" w:eastAsia="SimSun" w:cs="SimSun"/>
                <w:sz w:val="20"/>
                <w:szCs w:val="20"/>
                <w:spacing w:val="-3"/>
              </w:rPr>
              <w:t>调试</w:t>
            </w:r>
          </w:p>
        </w:tc>
      </w:tr>
      <w:tr>
        <w:trPr>
          <w:trHeight w:val="1299" w:hRule="atLeast"/>
        </w:trPr>
        <w:tc>
          <w:tcPr>
            <w:tcW w:w="1233" w:type="dxa"/>
            <w:vAlign w:val="top"/>
          </w:tcPr>
          <w:p>
            <w:pPr>
              <w:pStyle w:val="TableText"/>
              <w:spacing w:line="250" w:lineRule="auto"/>
              <w:rPr/>
            </w:pPr>
            <w:r/>
          </w:p>
          <w:p>
            <w:pPr>
              <w:pStyle w:val="TableText"/>
              <w:spacing w:line="250"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030909002</w:t>
            </w:r>
          </w:p>
        </w:tc>
        <w:tc>
          <w:tcPr>
            <w:tcW w:w="1309" w:type="dxa"/>
            <w:vAlign w:val="top"/>
          </w:tcPr>
          <w:p>
            <w:pPr>
              <w:pStyle w:val="TableText"/>
              <w:spacing w:line="332"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2"/>
              </w:rPr>
              <w:t>气体灭火系统</w:t>
            </w:r>
          </w:p>
          <w:p>
            <w:pPr>
              <w:ind w:left="242"/>
              <w:spacing w:before="53" w:line="220" w:lineRule="auto"/>
              <w:rPr>
                <w:rFonts w:ascii="SimSun" w:hAnsi="SimSun" w:eastAsia="SimSun" w:cs="SimSun"/>
                <w:sz w:val="20"/>
                <w:szCs w:val="20"/>
              </w:rPr>
            </w:pPr>
            <w:r>
              <w:rPr>
                <w:rFonts w:ascii="SimSun" w:hAnsi="SimSun" w:eastAsia="SimSun" w:cs="SimSun"/>
                <w:sz w:val="20"/>
                <w:szCs w:val="20"/>
                <w:spacing w:val="-2"/>
              </w:rPr>
              <w:t>装置调试</w:t>
            </w:r>
          </w:p>
        </w:tc>
        <w:tc>
          <w:tcPr>
            <w:tcW w:w="1798" w:type="dxa"/>
            <w:vAlign w:val="top"/>
          </w:tcPr>
          <w:p>
            <w:pPr>
              <w:pStyle w:val="TableText"/>
              <w:spacing w:line="332"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1"/>
              </w:rPr>
              <w:t>1.试验容器规格</w:t>
            </w:r>
          </w:p>
          <w:p>
            <w:pPr>
              <w:ind w:left="93"/>
              <w:spacing w:before="53" w:line="220" w:lineRule="auto"/>
              <w:rPr>
                <w:rFonts w:ascii="SimSun" w:hAnsi="SimSun" w:eastAsia="SimSun" w:cs="SimSun"/>
                <w:sz w:val="20"/>
                <w:szCs w:val="20"/>
              </w:rPr>
            </w:pPr>
            <w:r>
              <w:rPr>
                <w:rFonts w:ascii="SimSun" w:hAnsi="SimSun" w:eastAsia="SimSun" w:cs="SimSun"/>
                <w:sz w:val="20"/>
                <w:szCs w:val="20"/>
                <w:spacing w:val="-2"/>
              </w:rPr>
              <w:t>2.气体试喷</w:t>
            </w:r>
          </w:p>
        </w:tc>
        <w:tc>
          <w:tcPr>
            <w:tcW w:w="1029" w:type="dxa"/>
            <w:vAlign w:val="top"/>
            <w:vMerge w:val="continue"/>
            <w:tcBorders>
              <w:top w:val="nil"/>
            </w:tcBorders>
          </w:tcPr>
          <w:p>
            <w:pPr>
              <w:pStyle w:val="TableText"/>
              <w:rPr/>
            </w:pPr>
            <w:r/>
          </w:p>
        </w:tc>
        <w:tc>
          <w:tcPr>
            <w:tcW w:w="1868" w:type="dxa"/>
            <w:vAlign w:val="top"/>
          </w:tcPr>
          <w:p>
            <w:pPr>
              <w:ind w:left="95" w:right="125" w:firstLine="220"/>
              <w:spacing w:before="238" w:line="283" w:lineRule="auto"/>
              <w:jc w:val="both"/>
              <w:rPr>
                <w:rFonts w:ascii="SimSun" w:hAnsi="SimSun" w:eastAsia="SimSun" w:cs="SimSun"/>
                <w:sz w:val="20"/>
                <w:szCs w:val="20"/>
              </w:rPr>
            </w:pPr>
            <w:r>
              <w:rPr>
                <w:rFonts w:ascii="SimSun" w:hAnsi="SimSun" w:eastAsia="SimSun" w:cs="SimSun"/>
                <w:sz w:val="20"/>
                <w:szCs w:val="20"/>
                <w:spacing w:val="2"/>
              </w:rPr>
              <w:t>按调试、检验和</w:t>
            </w:r>
            <w:r>
              <w:rPr>
                <w:rFonts w:ascii="SimSun" w:hAnsi="SimSun" w:eastAsia="SimSun" w:cs="SimSun"/>
                <w:sz w:val="20"/>
                <w:szCs w:val="20"/>
                <w:spacing w:val="1"/>
              </w:rPr>
              <w:t xml:space="preserve"> </w:t>
            </w:r>
            <w:r>
              <w:rPr>
                <w:rFonts w:ascii="SimSun" w:hAnsi="SimSun" w:eastAsia="SimSun" w:cs="SimSun"/>
                <w:sz w:val="20"/>
                <w:szCs w:val="20"/>
              </w:rPr>
              <w:t>验收所消耗的试验</w:t>
            </w:r>
            <w:r>
              <w:rPr>
                <w:rFonts w:ascii="SimSun" w:hAnsi="SimSun" w:eastAsia="SimSun" w:cs="SimSun"/>
                <w:sz w:val="20"/>
                <w:szCs w:val="20"/>
                <w:spacing w:val="2"/>
              </w:rPr>
              <w:t xml:space="preserve"> </w:t>
            </w:r>
            <w:r>
              <w:rPr>
                <w:rFonts w:ascii="SimSun" w:hAnsi="SimSun" w:eastAsia="SimSun" w:cs="SimSun"/>
                <w:sz w:val="20"/>
                <w:szCs w:val="20"/>
                <w:spacing w:val="-2"/>
              </w:rPr>
              <w:t>容器总数计算</w:t>
            </w:r>
          </w:p>
        </w:tc>
        <w:tc>
          <w:tcPr>
            <w:tcW w:w="1963" w:type="dxa"/>
            <w:vAlign w:val="top"/>
          </w:tcPr>
          <w:p>
            <w:pPr>
              <w:ind w:left="108"/>
              <w:spacing w:before="88" w:line="219" w:lineRule="auto"/>
              <w:rPr>
                <w:rFonts w:ascii="SimSun" w:hAnsi="SimSun" w:eastAsia="SimSun" w:cs="SimSun"/>
                <w:sz w:val="20"/>
                <w:szCs w:val="20"/>
              </w:rPr>
            </w:pPr>
            <w:r>
              <w:rPr>
                <w:rFonts w:ascii="SimSun" w:hAnsi="SimSun" w:eastAsia="SimSun" w:cs="SimSun"/>
                <w:sz w:val="20"/>
                <w:szCs w:val="20"/>
                <w:spacing w:val="1"/>
              </w:rPr>
              <w:t>1.模拟喷气试验</w:t>
            </w:r>
          </w:p>
          <w:p>
            <w:pPr>
              <w:ind w:left="307" w:right="34" w:hanging="199"/>
              <w:spacing w:before="84" w:line="248" w:lineRule="auto"/>
              <w:rPr>
                <w:rFonts w:ascii="SimSun" w:hAnsi="SimSun" w:eastAsia="SimSun" w:cs="SimSun"/>
                <w:sz w:val="20"/>
                <w:szCs w:val="20"/>
              </w:rPr>
            </w:pPr>
            <w:r>
              <w:rPr>
                <w:rFonts w:ascii="SimSun" w:hAnsi="SimSun" w:eastAsia="SimSun" w:cs="SimSun"/>
                <w:sz w:val="20"/>
                <w:szCs w:val="20"/>
                <w:spacing w:val="1"/>
              </w:rPr>
              <w:t>2.备用灭火器贮存容</w:t>
            </w:r>
            <w:r>
              <w:rPr>
                <w:rFonts w:ascii="SimSun" w:hAnsi="SimSun" w:eastAsia="SimSun" w:cs="SimSun"/>
                <w:sz w:val="20"/>
                <w:szCs w:val="20"/>
              </w:rPr>
              <w:t xml:space="preserve"> </w:t>
            </w:r>
            <w:r>
              <w:rPr>
                <w:rFonts w:ascii="SimSun" w:hAnsi="SimSun" w:eastAsia="SimSun" w:cs="SimSun"/>
                <w:sz w:val="20"/>
                <w:szCs w:val="20"/>
                <w:spacing w:val="-1"/>
              </w:rPr>
              <w:t>器切换操作试验</w:t>
            </w:r>
          </w:p>
          <w:p>
            <w:pPr>
              <w:ind w:left="108"/>
              <w:spacing w:before="53" w:line="220" w:lineRule="auto"/>
              <w:rPr>
                <w:rFonts w:ascii="SimSun" w:hAnsi="SimSun" w:eastAsia="SimSun" w:cs="SimSun"/>
                <w:sz w:val="20"/>
                <w:szCs w:val="20"/>
              </w:rPr>
            </w:pPr>
            <w:r>
              <w:rPr>
                <w:rFonts w:ascii="SimSun" w:hAnsi="SimSun" w:eastAsia="SimSun" w:cs="SimSun"/>
                <w:sz w:val="20"/>
                <w:szCs w:val="20"/>
                <w:spacing w:val="1"/>
              </w:rPr>
              <w:t>3.气体试喷</w:t>
            </w:r>
          </w:p>
        </w:tc>
      </w:tr>
      <w:tr>
        <w:trPr>
          <w:trHeight w:val="669" w:hRule="atLeast"/>
        </w:trPr>
        <w:tc>
          <w:tcPr>
            <w:tcW w:w="1233" w:type="dxa"/>
            <w:vAlign w:val="top"/>
          </w:tcPr>
          <w:p>
            <w:pPr>
              <w:ind w:left="155"/>
              <w:spacing w:before="259"/>
              <w:rPr>
                <w:rFonts w:ascii="SimSun" w:hAnsi="SimSun" w:eastAsia="SimSun" w:cs="SimSun"/>
                <w:sz w:val="20"/>
                <w:szCs w:val="20"/>
              </w:rPr>
            </w:pPr>
            <w:r>
              <w:rPr>
                <w:rFonts w:ascii="SimSun" w:hAnsi="SimSun" w:eastAsia="SimSun" w:cs="SimSun"/>
                <w:sz w:val="20"/>
                <w:szCs w:val="20"/>
                <w:spacing w:val="-1"/>
              </w:rPr>
              <w:t>030909003</w:t>
            </w:r>
          </w:p>
        </w:tc>
        <w:tc>
          <w:tcPr>
            <w:tcW w:w="1309" w:type="dxa"/>
            <w:vAlign w:val="top"/>
          </w:tcPr>
          <w:p>
            <w:pPr>
              <w:ind w:left="242" w:right="248"/>
              <w:spacing w:before="80" w:line="267" w:lineRule="auto"/>
              <w:rPr>
                <w:rFonts w:ascii="SimSun" w:hAnsi="SimSun" w:eastAsia="SimSun" w:cs="SimSun"/>
                <w:sz w:val="20"/>
                <w:szCs w:val="20"/>
              </w:rPr>
            </w:pPr>
            <w:r>
              <w:rPr>
                <w:rFonts w:ascii="SimSun" w:hAnsi="SimSun" w:eastAsia="SimSun" w:cs="SimSun"/>
                <w:sz w:val="20"/>
                <w:szCs w:val="20"/>
                <w:spacing w:val="2"/>
              </w:rPr>
              <w:t>自动报警</w:t>
            </w:r>
            <w:r>
              <w:rPr>
                <w:rFonts w:ascii="SimSun" w:hAnsi="SimSun" w:eastAsia="SimSun" w:cs="SimSun"/>
                <w:sz w:val="20"/>
                <w:szCs w:val="20"/>
              </w:rPr>
              <w:t xml:space="preserve"> </w:t>
            </w:r>
            <w:r>
              <w:rPr>
                <w:rFonts w:ascii="SimSun" w:hAnsi="SimSun" w:eastAsia="SimSun" w:cs="SimSun"/>
                <w:sz w:val="20"/>
                <w:szCs w:val="20"/>
                <w:spacing w:val="-3"/>
              </w:rPr>
              <w:t>系统调试</w:t>
            </w:r>
          </w:p>
        </w:tc>
        <w:tc>
          <w:tcPr>
            <w:tcW w:w="1798" w:type="dxa"/>
            <w:vAlign w:val="top"/>
            <w:vMerge w:val="restart"/>
            <w:tcBorders>
              <w:bottom w:val="nil"/>
            </w:tcBorders>
          </w:tcPr>
          <w:p>
            <w:pPr>
              <w:pStyle w:val="TableText"/>
              <w:spacing w:line="345" w:lineRule="auto"/>
              <w:rPr/>
            </w:pPr>
            <w:r/>
          </w:p>
          <w:p>
            <w:pPr>
              <w:pStyle w:val="TableText"/>
              <w:spacing w:line="346"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3"/>
              </w:rPr>
              <w:t>1.点数</w:t>
            </w:r>
          </w:p>
          <w:p>
            <w:pPr>
              <w:ind w:left="93"/>
              <w:spacing w:before="63" w:line="220" w:lineRule="auto"/>
              <w:rPr>
                <w:rFonts w:ascii="SimSun" w:hAnsi="SimSun" w:eastAsia="SimSun" w:cs="SimSun"/>
                <w:sz w:val="20"/>
                <w:szCs w:val="20"/>
              </w:rPr>
            </w:pPr>
            <w:r>
              <w:rPr>
                <w:rFonts w:ascii="SimSun" w:hAnsi="SimSun" w:eastAsia="SimSun" w:cs="SimSun"/>
                <w:sz w:val="20"/>
                <w:szCs w:val="20"/>
                <w:spacing w:val="4"/>
              </w:rPr>
              <w:t>2.线制</w:t>
            </w:r>
          </w:p>
        </w:tc>
        <w:tc>
          <w:tcPr>
            <w:tcW w:w="1029" w:type="dxa"/>
            <w:vAlign w:val="top"/>
            <w:vMerge w:val="restart"/>
            <w:tcBorders>
              <w:bottom w:val="nil"/>
            </w:tcBorders>
          </w:tcPr>
          <w:p>
            <w:pPr>
              <w:pStyle w:val="TableText"/>
              <w:spacing w:line="283" w:lineRule="auto"/>
              <w:rPr/>
            </w:pPr>
            <w:r/>
          </w:p>
          <w:p>
            <w:pPr>
              <w:pStyle w:val="TableText"/>
              <w:spacing w:line="284" w:lineRule="auto"/>
              <w:rPr/>
            </w:pPr>
            <w:r/>
          </w:p>
          <w:p>
            <w:pPr>
              <w:pStyle w:val="TableText"/>
              <w:spacing w:line="284" w:lineRule="auto"/>
              <w:rPr/>
            </w:pPr>
            <w:r/>
          </w:p>
          <w:p>
            <w:pPr>
              <w:ind w:left="30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68" w:type="dxa"/>
            <w:vAlign w:val="top"/>
            <w:vMerge w:val="restart"/>
            <w:tcBorders>
              <w:bottom w:val="nil"/>
            </w:tcBorders>
          </w:tcPr>
          <w:p>
            <w:pPr>
              <w:pStyle w:val="TableText"/>
              <w:spacing w:line="350" w:lineRule="auto"/>
              <w:rPr/>
            </w:pPr>
            <w:r/>
          </w:p>
          <w:p>
            <w:pPr>
              <w:pStyle w:val="TableText"/>
              <w:spacing w:line="351" w:lineRule="auto"/>
              <w:rPr/>
            </w:pPr>
            <w:r/>
          </w:p>
          <w:p>
            <w:pPr>
              <w:ind w:left="106" w:right="181" w:firstLine="179"/>
              <w:spacing w:before="65" w:line="288" w:lineRule="auto"/>
              <w:rPr>
                <w:rFonts w:ascii="SimSun" w:hAnsi="SimSun" w:eastAsia="SimSun" w:cs="SimSun"/>
                <w:sz w:val="20"/>
                <w:szCs w:val="20"/>
              </w:rPr>
            </w:pPr>
            <w:r>
              <w:rPr>
                <w:rFonts w:ascii="SimSun" w:hAnsi="SimSun" w:eastAsia="SimSun" w:cs="SimSun"/>
                <w:sz w:val="20"/>
                <w:szCs w:val="20"/>
                <w:spacing w:val="-2"/>
              </w:rPr>
              <w:t>按设计图示系统</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ind w:left="108"/>
              <w:spacing w:before="65" w:line="221" w:lineRule="auto"/>
              <w:rPr>
                <w:rFonts w:ascii="SimSun" w:hAnsi="SimSun" w:eastAsia="SimSun" w:cs="SimSun"/>
                <w:sz w:val="20"/>
                <w:szCs w:val="20"/>
              </w:rPr>
            </w:pPr>
            <w:r>
              <w:rPr>
                <w:rFonts w:ascii="SimSun" w:hAnsi="SimSun" w:eastAsia="SimSun" w:cs="SimSun"/>
                <w:sz w:val="20"/>
                <w:szCs w:val="20"/>
                <w:spacing w:val="-3"/>
              </w:rPr>
              <w:t>调试</w:t>
            </w:r>
          </w:p>
        </w:tc>
      </w:tr>
      <w:tr>
        <w:trPr>
          <w:trHeight w:val="679" w:hRule="atLeast"/>
        </w:trPr>
        <w:tc>
          <w:tcPr>
            <w:tcW w:w="1233" w:type="dxa"/>
            <w:vAlign w:val="top"/>
          </w:tcPr>
          <w:p>
            <w:pPr>
              <w:ind w:left="155"/>
              <w:spacing w:before="260"/>
              <w:rPr>
                <w:rFonts w:ascii="SimSun" w:hAnsi="SimSun" w:eastAsia="SimSun" w:cs="SimSun"/>
                <w:sz w:val="20"/>
                <w:szCs w:val="20"/>
              </w:rPr>
            </w:pPr>
            <w:r>
              <w:rPr>
                <w:rFonts w:ascii="SimSun" w:hAnsi="SimSun" w:eastAsia="SimSun" w:cs="SimSun"/>
                <w:sz w:val="20"/>
                <w:szCs w:val="20"/>
                <w:spacing w:val="-1"/>
              </w:rPr>
              <w:t>030909004</w:t>
            </w:r>
          </w:p>
        </w:tc>
        <w:tc>
          <w:tcPr>
            <w:tcW w:w="1309" w:type="dxa"/>
            <w:vAlign w:val="top"/>
          </w:tcPr>
          <w:p>
            <w:pPr>
              <w:ind w:left="242" w:right="248"/>
              <w:spacing w:before="71" w:line="276" w:lineRule="auto"/>
              <w:rPr>
                <w:rFonts w:ascii="SimSun" w:hAnsi="SimSun" w:eastAsia="SimSun" w:cs="SimSun"/>
                <w:sz w:val="20"/>
                <w:szCs w:val="20"/>
              </w:rPr>
            </w:pPr>
            <w:r>
              <w:rPr>
                <w:rFonts w:ascii="SimSun" w:hAnsi="SimSun" w:eastAsia="SimSun" w:cs="SimSun"/>
                <w:sz w:val="20"/>
                <w:szCs w:val="20"/>
                <w:spacing w:val="2"/>
              </w:rPr>
              <w:t>消防广播</w:t>
            </w:r>
            <w:r>
              <w:rPr>
                <w:rFonts w:ascii="SimSun" w:hAnsi="SimSun" w:eastAsia="SimSun" w:cs="SimSun"/>
                <w:sz w:val="20"/>
                <w:szCs w:val="20"/>
              </w:rPr>
              <w:t xml:space="preserve"> </w:t>
            </w:r>
            <w:r>
              <w:rPr>
                <w:rFonts w:ascii="SimSun" w:hAnsi="SimSun" w:eastAsia="SimSun" w:cs="SimSun"/>
                <w:sz w:val="20"/>
                <w:szCs w:val="20"/>
                <w:spacing w:val="-3"/>
              </w:rPr>
              <w:t>系统调试</w:t>
            </w:r>
          </w:p>
        </w:tc>
        <w:tc>
          <w:tcPr>
            <w:tcW w:w="1798" w:type="dxa"/>
            <w:vAlign w:val="top"/>
            <w:vMerge w:val="continue"/>
            <w:tcBorders>
              <w:top w:val="nil"/>
              <w:bottom w:val="nil"/>
            </w:tcBorders>
          </w:tcPr>
          <w:p>
            <w:pPr>
              <w:pStyle w:val="TableText"/>
              <w:rPr/>
            </w:pPr>
            <w:r/>
          </w:p>
        </w:tc>
        <w:tc>
          <w:tcPr>
            <w:tcW w:w="102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59" w:hRule="atLeast"/>
        </w:trPr>
        <w:tc>
          <w:tcPr>
            <w:tcW w:w="1233" w:type="dxa"/>
            <w:vAlign w:val="top"/>
          </w:tcPr>
          <w:p>
            <w:pPr>
              <w:ind w:left="155"/>
              <w:spacing w:before="251"/>
              <w:rPr>
                <w:rFonts w:ascii="SimSun" w:hAnsi="SimSun" w:eastAsia="SimSun" w:cs="SimSun"/>
                <w:sz w:val="20"/>
                <w:szCs w:val="20"/>
              </w:rPr>
            </w:pPr>
            <w:r>
              <w:rPr>
                <w:rFonts w:ascii="SimSun" w:hAnsi="SimSun" w:eastAsia="SimSun" w:cs="SimSun"/>
                <w:sz w:val="20"/>
                <w:szCs w:val="20"/>
                <w:spacing w:val="-1"/>
              </w:rPr>
              <w:t>030909005</w:t>
            </w:r>
          </w:p>
        </w:tc>
        <w:tc>
          <w:tcPr>
            <w:tcW w:w="1309" w:type="dxa"/>
            <w:vAlign w:val="top"/>
          </w:tcPr>
          <w:p>
            <w:pPr>
              <w:ind w:left="242"/>
              <w:spacing w:before="82" w:line="220" w:lineRule="auto"/>
              <w:rPr>
                <w:rFonts w:ascii="SimSun" w:hAnsi="SimSun" w:eastAsia="SimSun" w:cs="SimSun"/>
                <w:sz w:val="20"/>
                <w:szCs w:val="20"/>
              </w:rPr>
            </w:pPr>
            <w:r>
              <w:rPr>
                <w:rFonts w:ascii="SimSun" w:hAnsi="SimSun" w:eastAsia="SimSun" w:cs="SimSun"/>
                <w:sz w:val="20"/>
                <w:szCs w:val="20"/>
                <w:spacing w:val="-3"/>
              </w:rPr>
              <w:t>消防电话</w:t>
            </w:r>
          </w:p>
          <w:p>
            <w:pPr>
              <w:ind w:left="242"/>
              <w:spacing w:before="52" w:line="221" w:lineRule="auto"/>
              <w:rPr>
                <w:rFonts w:ascii="SimSun" w:hAnsi="SimSun" w:eastAsia="SimSun" w:cs="SimSun"/>
                <w:sz w:val="20"/>
                <w:szCs w:val="20"/>
              </w:rPr>
            </w:pPr>
            <w:r>
              <w:rPr>
                <w:rFonts w:ascii="SimSun" w:hAnsi="SimSun" w:eastAsia="SimSun" w:cs="SimSun"/>
                <w:sz w:val="20"/>
                <w:szCs w:val="20"/>
                <w:spacing w:val="-3"/>
              </w:rPr>
              <w:t>系统调试</w:t>
            </w:r>
          </w:p>
        </w:tc>
        <w:tc>
          <w:tcPr>
            <w:tcW w:w="1798" w:type="dxa"/>
            <w:vAlign w:val="top"/>
            <w:vMerge w:val="continue"/>
            <w:tcBorders>
              <w:top w:val="nil"/>
            </w:tcBorders>
          </w:tcPr>
          <w:p>
            <w:pPr>
              <w:pStyle w:val="TableText"/>
              <w:rPr/>
            </w:pPr>
            <w:r/>
          </w:p>
        </w:tc>
        <w:tc>
          <w:tcPr>
            <w:tcW w:w="102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79" w:hRule="atLeast"/>
        </w:trPr>
        <w:tc>
          <w:tcPr>
            <w:tcW w:w="1233" w:type="dxa"/>
            <w:vAlign w:val="top"/>
          </w:tcPr>
          <w:p>
            <w:pPr>
              <w:ind w:left="155"/>
              <w:spacing w:before="262"/>
              <w:rPr>
                <w:rFonts w:ascii="SimSun" w:hAnsi="SimSun" w:eastAsia="SimSun" w:cs="SimSun"/>
                <w:sz w:val="20"/>
                <w:szCs w:val="20"/>
              </w:rPr>
            </w:pPr>
            <w:r>
              <w:rPr>
                <w:rFonts w:ascii="SimSun" w:hAnsi="SimSun" w:eastAsia="SimSun" w:cs="SimSun"/>
                <w:sz w:val="20"/>
                <w:szCs w:val="20"/>
                <w:spacing w:val="-1"/>
              </w:rPr>
              <w:t>030909006</w:t>
            </w:r>
          </w:p>
        </w:tc>
        <w:tc>
          <w:tcPr>
            <w:tcW w:w="1309" w:type="dxa"/>
            <w:vAlign w:val="top"/>
          </w:tcPr>
          <w:p>
            <w:pPr>
              <w:ind w:left="242" w:right="239"/>
              <w:spacing w:before="103" w:line="261" w:lineRule="auto"/>
              <w:rPr>
                <w:rFonts w:ascii="SimSun" w:hAnsi="SimSun" w:eastAsia="SimSun" w:cs="SimSun"/>
                <w:sz w:val="20"/>
                <w:szCs w:val="20"/>
              </w:rPr>
            </w:pPr>
            <w:r>
              <w:rPr>
                <w:rFonts w:ascii="SimSun" w:hAnsi="SimSun" w:eastAsia="SimSun" w:cs="SimSun"/>
                <w:sz w:val="20"/>
                <w:szCs w:val="20"/>
                <w:spacing w:val="4"/>
              </w:rPr>
              <w:t>防火控制</w:t>
            </w:r>
            <w:r>
              <w:rPr>
                <w:rFonts w:ascii="SimSun" w:hAnsi="SimSun" w:eastAsia="SimSun" w:cs="SimSun"/>
                <w:sz w:val="20"/>
                <w:szCs w:val="20"/>
              </w:rPr>
              <w:t xml:space="preserve"> </w:t>
            </w:r>
            <w:r>
              <w:rPr>
                <w:rFonts w:ascii="SimSun" w:hAnsi="SimSun" w:eastAsia="SimSun" w:cs="SimSun"/>
                <w:sz w:val="20"/>
                <w:szCs w:val="20"/>
                <w:spacing w:val="-2"/>
              </w:rPr>
              <w:t>装置调试</w:t>
            </w:r>
          </w:p>
        </w:tc>
        <w:tc>
          <w:tcPr>
            <w:tcW w:w="1798" w:type="dxa"/>
            <w:vAlign w:val="top"/>
          </w:tcPr>
          <w:p>
            <w:pPr>
              <w:ind w:left="93"/>
              <w:spacing w:before="86"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67" w:line="219" w:lineRule="auto"/>
              <w:rPr>
                <w:rFonts w:ascii="SimSun" w:hAnsi="SimSun" w:eastAsia="SimSun" w:cs="SimSun"/>
                <w:sz w:val="20"/>
                <w:szCs w:val="20"/>
              </w:rPr>
            </w:pPr>
            <w:r>
              <w:rPr>
                <w:rFonts w:ascii="SimSun" w:hAnsi="SimSun" w:eastAsia="SimSun" w:cs="SimSun"/>
                <w:sz w:val="20"/>
                <w:szCs w:val="20"/>
                <w:spacing w:val="3"/>
              </w:rPr>
              <w:t>2.类型</w:t>
            </w:r>
          </w:p>
        </w:tc>
        <w:tc>
          <w:tcPr>
            <w:tcW w:w="1029" w:type="dxa"/>
            <w:vAlign w:val="top"/>
          </w:tcPr>
          <w:p>
            <w:pPr>
              <w:ind w:left="405"/>
              <w:spacing w:before="243"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tcPr>
          <w:p>
            <w:pPr>
              <w:ind w:left="116" w:right="171" w:firstLine="179"/>
              <w:spacing w:before="103" w:line="26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continue"/>
            <w:tcBorders>
              <w:top w:val="nil"/>
              <w:bottom w:val="nil"/>
            </w:tcBorders>
          </w:tcPr>
          <w:p>
            <w:pPr>
              <w:pStyle w:val="TableText"/>
              <w:rPr/>
            </w:pPr>
            <w:r/>
          </w:p>
        </w:tc>
      </w:tr>
      <w:tr>
        <w:trPr>
          <w:trHeight w:val="669" w:hRule="atLeast"/>
        </w:trPr>
        <w:tc>
          <w:tcPr>
            <w:tcW w:w="1233" w:type="dxa"/>
            <w:vAlign w:val="top"/>
          </w:tcPr>
          <w:p>
            <w:pPr>
              <w:ind w:left="155"/>
              <w:spacing w:before="263"/>
              <w:rPr>
                <w:rFonts w:ascii="SimSun" w:hAnsi="SimSun" w:eastAsia="SimSun" w:cs="SimSun"/>
                <w:sz w:val="20"/>
                <w:szCs w:val="20"/>
              </w:rPr>
            </w:pPr>
            <w:r>
              <w:rPr>
                <w:rFonts w:ascii="SimSun" w:hAnsi="SimSun" w:eastAsia="SimSun" w:cs="SimSun"/>
                <w:sz w:val="20"/>
                <w:szCs w:val="20"/>
                <w:spacing w:val="-1"/>
              </w:rPr>
              <w:t>030909007</w:t>
            </w:r>
          </w:p>
        </w:tc>
        <w:tc>
          <w:tcPr>
            <w:tcW w:w="1309" w:type="dxa"/>
            <w:vAlign w:val="top"/>
          </w:tcPr>
          <w:p>
            <w:pPr>
              <w:ind w:left="41" w:right="40"/>
              <w:spacing w:before="93" w:line="261" w:lineRule="auto"/>
              <w:rPr>
                <w:rFonts w:ascii="SimSun" w:hAnsi="SimSun" w:eastAsia="SimSun" w:cs="SimSun"/>
                <w:sz w:val="20"/>
                <w:szCs w:val="20"/>
              </w:rPr>
            </w:pPr>
            <w:r>
              <w:rPr>
                <w:rFonts w:ascii="SimSun" w:hAnsi="SimSun" w:eastAsia="SimSun" w:cs="SimSun"/>
                <w:sz w:val="20"/>
                <w:szCs w:val="20"/>
                <w:spacing w:val="2"/>
              </w:rPr>
              <w:t>空气采样探测</w:t>
            </w:r>
            <w:r>
              <w:rPr>
                <w:rFonts w:ascii="SimSun" w:hAnsi="SimSun" w:eastAsia="SimSun" w:cs="SimSun"/>
                <w:sz w:val="20"/>
                <w:szCs w:val="20"/>
                <w:spacing w:val="3"/>
              </w:rPr>
              <w:t xml:space="preserve"> </w:t>
            </w:r>
            <w:r>
              <w:rPr>
                <w:rFonts w:ascii="SimSun" w:hAnsi="SimSun" w:eastAsia="SimSun" w:cs="SimSun"/>
                <w:sz w:val="20"/>
                <w:szCs w:val="20"/>
                <w:spacing w:val="-1"/>
              </w:rPr>
              <w:t>报警系统调试</w:t>
            </w:r>
          </w:p>
        </w:tc>
        <w:tc>
          <w:tcPr>
            <w:tcW w:w="1798" w:type="dxa"/>
            <w:vAlign w:val="top"/>
            <w:vMerge w:val="restart"/>
            <w:tcBorders>
              <w:bottom w:val="nil"/>
            </w:tcBorders>
          </w:tcPr>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3"/>
              </w:rPr>
              <w:t>1.点数</w:t>
            </w:r>
          </w:p>
          <w:p>
            <w:pPr>
              <w:ind w:left="93"/>
              <w:spacing w:before="63" w:line="220" w:lineRule="auto"/>
              <w:rPr>
                <w:rFonts w:ascii="SimSun" w:hAnsi="SimSun" w:eastAsia="SimSun" w:cs="SimSun"/>
                <w:sz w:val="20"/>
                <w:szCs w:val="20"/>
              </w:rPr>
            </w:pPr>
            <w:r>
              <w:rPr>
                <w:rFonts w:ascii="SimSun" w:hAnsi="SimSun" w:eastAsia="SimSun" w:cs="SimSun"/>
                <w:sz w:val="20"/>
                <w:szCs w:val="20"/>
                <w:spacing w:val="4"/>
              </w:rPr>
              <w:t>2.线制</w:t>
            </w:r>
          </w:p>
        </w:tc>
        <w:tc>
          <w:tcPr>
            <w:tcW w:w="1029"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ind w:left="30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68" w:type="dxa"/>
            <w:vAlign w:val="top"/>
            <w:vMerge w:val="restart"/>
            <w:tcBorders>
              <w:bottom w:val="nil"/>
            </w:tcBorders>
          </w:tcPr>
          <w:p>
            <w:pPr>
              <w:pStyle w:val="TableText"/>
              <w:spacing w:line="275" w:lineRule="auto"/>
              <w:rPr/>
            </w:pPr>
            <w:r/>
          </w:p>
          <w:p>
            <w:pPr>
              <w:pStyle w:val="TableText"/>
              <w:spacing w:line="275" w:lineRule="auto"/>
              <w:rPr/>
            </w:pPr>
            <w:r/>
          </w:p>
          <w:p>
            <w:pPr>
              <w:pStyle w:val="TableText"/>
              <w:spacing w:line="275" w:lineRule="auto"/>
              <w:rPr/>
            </w:pPr>
            <w:r/>
          </w:p>
          <w:p>
            <w:pPr>
              <w:pStyle w:val="TableText"/>
              <w:spacing w:line="276" w:lineRule="auto"/>
              <w:rPr/>
            </w:pPr>
            <w:r/>
          </w:p>
          <w:p>
            <w:pPr>
              <w:ind w:left="85" w:right="161" w:firstLine="220"/>
              <w:spacing w:before="65" w:line="270" w:lineRule="auto"/>
              <w:rPr>
                <w:rFonts w:ascii="SimSun" w:hAnsi="SimSun" w:eastAsia="SimSun" w:cs="SimSun"/>
                <w:sz w:val="20"/>
                <w:szCs w:val="20"/>
              </w:rPr>
            </w:pPr>
            <w:r>
              <w:rPr>
                <w:rFonts w:ascii="SimSun" w:hAnsi="SimSun" w:eastAsia="SimSun" w:cs="SimSun"/>
                <w:sz w:val="20"/>
                <w:szCs w:val="20"/>
                <w:spacing w:val="-2"/>
              </w:rPr>
              <w:t>按设计图示系统</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continue"/>
            <w:tcBorders>
              <w:top w:val="nil"/>
              <w:bottom w:val="nil"/>
            </w:tcBorders>
          </w:tcPr>
          <w:p>
            <w:pPr>
              <w:pStyle w:val="TableText"/>
              <w:rPr/>
            </w:pPr>
            <w:r/>
          </w:p>
        </w:tc>
      </w:tr>
      <w:tr>
        <w:trPr>
          <w:trHeight w:val="659" w:hRule="atLeast"/>
        </w:trPr>
        <w:tc>
          <w:tcPr>
            <w:tcW w:w="1233" w:type="dxa"/>
            <w:vAlign w:val="top"/>
          </w:tcPr>
          <w:p>
            <w:pPr>
              <w:ind w:left="155"/>
              <w:spacing w:before="254"/>
              <w:rPr>
                <w:rFonts w:ascii="SimSun" w:hAnsi="SimSun" w:eastAsia="SimSun" w:cs="SimSun"/>
                <w:sz w:val="20"/>
                <w:szCs w:val="20"/>
              </w:rPr>
            </w:pPr>
            <w:r>
              <w:rPr>
                <w:rFonts w:ascii="SimSun" w:hAnsi="SimSun" w:eastAsia="SimSun" w:cs="SimSun"/>
                <w:sz w:val="20"/>
                <w:szCs w:val="20"/>
                <w:spacing w:val="-1"/>
              </w:rPr>
              <w:t>030909008</w:t>
            </w:r>
          </w:p>
        </w:tc>
        <w:tc>
          <w:tcPr>
            <w:tcW w:w="1309" w:type="dxa"/>
            <w:vAlign w:val="top"/>
          </w:tcPr>
          <w:p>
            <w:pPr>
              <w:ind w:left="241" w:right="148" w:hanging="99"/>
              <w:spacing w:before="85" w:line="260" w:lineRule="auto"/>
              <w:rPr>
                <w:rFonts w:ascii="SimSun" w:hAnsi="SimSun" w:eastAsia="SimSun" w:cs="SimSun"/>
                <w:sz w:val="20"/>
                <w:szCs w:val="20"/>
              </w:rPr>
            </w:pPr>
            <w:r>
              <w:rPr>
                <w:rFonts w:ascii="SimSun" w:hAnsi="SimSun" w:eastAsia="SimSun" w:cs="SimSun"/>
                <w:sz w:val="20"/>
                <w:szCs w:val="20"/>
                <w:spacing w:val="1"/>
              </w:rPr>
              <w:t>防火门监控</w:t>
            </w:r>
            <w:r>
              <w:rPr>
                <w:rFonts w:ascii="SimSun" w:hAnsi="SimSun" w:eastAsia="SimSun" w:cs="SimSun"/>
                <w:sz w:val="20"/>
                <w:szCs w:val="20"/>
                <w:spacing w:val="2"/>
              </w:rPr>
              <w:t xml:space="preserve"> </w:t>
            </w:r>
            <w:r>
              <w:rPr>
                <w:rFonts w:ascii="SimSun" w:hAnsi="SimSun" w:eastAsia="SimSun" w:cs="SimSun"/>
                <w:sz w:val="20"/>
                <w:szCs w:val="20"/>
                <w:spacing w:val="-3"/>
              </w:rPr>
              <w:t>系统调试</w:t>
            </w:r>
          </w:p>
        </w:tc>
        <w:tc>
          <w:tcPr>
            <w:tcW w:w="1798" w:type="dxa"/>
            <w:vAlign w:val="top"/>
            <w:vMerge w:val="continue"/>
            <w:tcBorders>
              <w:top w:val="nil"/>
              <w:bottom w:val="nil"/>
            </w:tcBorders>
          </w:tcPr>
          <w:p>
            <w:pPr>
              <w:pStyle w:val="TableText"/>
              <w:rPr/>
            </w:pPr>
            <w:r/>
          </w:p>
        </w:tc>
        <w:tc>
          <w:tcPr>
            <w:tcW w:w="102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79" w:hRule="atLeast"/>
        </w:trPr>
        <w:tc>
          <w:tcPr>
            <w:tcW w:w="1233" w:type="dxa"/>
            <w:vAlign w:val="top"/>
          </w:tcPr>
          <w:p>
            <w:pPr>
              <w:ind w:left="155"/>
              <w:spacing w:before="265"/>
              <w:rPr>
                <w:rFonts w:ascii="SimSun" w:hAnsi="SimSun" w:eastAsia="SimSun" w:cs="SimSun"/>
                <w:sz w:val="20"/>
                <w:szCs w:val="20"/>
              </w:rPr>
            </w:pPr>
            <w:r>
              <w:rPr>
                <w:rFonts w:ascii="SimSun" w:hAnsi="SimSun" w:eastAsia="SimSun" w:cs="SimSun"/>
                <w:sz w:val="20"/>
                <w:szCs w:val="20"/>
                <w:spacing w:val="-1"/>
              </w:rPr>
              <w:t>030909009</w:t>
            </w:r>
          </w:p>
        </w:tc>
        <w:tc>
          <w:tcPr>
            <w:tcW w:w="1309" w:type="dxa"/>
            <w:vAlign w:val="top"/>
          </w:tcPr>
          <w:p>
            <w:pPr>
              <w:ind w:left="241" w:right="48" w:hanging="200"/>
              <w:spacing w:before="86" w:line="269" w:lineRule="auto"/>
              <w:rPr>
                <w:rFonts w:ascii="SimSun" w:hAnsi="SimSun" w:eastAsia="SimSun" w:cs="SimSun"/>
                <w:sz w:val="20"/>
                <w:szCs w:val="20"/>
              </w:rPr>
            </w:pPr>
            <w:r>
              <w:rPr>
                <w:rFonts w:ascii="SimSun" w:hAnsi="SimSun" w:eastAsia="SimSun" w:cs="SimSun"/>
                <w:sz w:val="20"/>
                <w:szCs w:val="20"/>
                <w:spacing w:val="1"/>
              </w:rPr>
              <w:t>电气火灾监控 </w:t>
            </w:r>
            <w:r>
              <w:rPr>
                <w:rFonts w:ascii="SimSun" w:hAnsi="SimSun" w:eastAsia="SimSun" w:cs="SimSun"/>
                <w:sz w:val="20"/>
                <w:szCs w:val="20"/>
                <w:spacing w:val="-3"/>
              </w:rPr>
              <w:t>系统调试</w:t>
            </w:r>
          </w:p>
        </w:tc>
        <w:tc>
          <w:tcPr>
            <w:tcW w:w="1798" w:type="dxa"/>
            <w:vAlign w:val="top"/>
            <w:vMerge w:val="continue"/>
            <w:tcBorders>
              <w:top w:val="nil"/>
              <w:bottom w:val="nil"/>
            </w:tcBorders>
          </w:tcPr>
          <w:p>
            <w:pPr>
              <w:pStyle w:val="TableText"/>
              <w:rPr/>
            </w:pPr>
            <w:r/>
          </w:p>
        </w:tc>
        <w:tc>
          <w:tcPr>
            <w:tcW w:w="102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794" w:hRule="atLeast"/>
        </w:trPr>
        <w:tc>
          <w:tcPr>
            <w:tcW w:w="1233" w:type="dxa"/>
            <w:vAlign w:val="top"/>
          </w:tcPr>
          <w:p>
            <w:pPr>
              <w:pStyle w:val="TableText"/>
              <w:spacing w:line="260"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030909010</w:t>
            </w:r>
          </w:p>
        </w:tc>
        <w:tc>
          <w:tcPr>
            <w:tcW w:w="1309" w:type="dxa"/>
            <w:vAlign w:val="top"/>
          </w:tcPr>
          <w:p>
            <w:pPr>
              <w:ind w:left="241" w:right="48" w:hanging="200"/>
              <w:spacing w:before="146" w:line="281" w:lineRule="auto"/>
              <w:rPr>
                <w:rFonts w:ascii="SimSun" w:hAnsi="SimSun" w:eastAsia="SimSun" w:cs="SimSun"/>
                <w:sz w:val="20"/>
                <w:szCs w:val="20"/>
              </w:rPr>
            </w:pPr>
            <w:r>
              <w:rPr>
                <w:rFonts w:ascii="SimSun" w:hAnsi="SimSun" w:eastAsia="SimSun" w:cs="SimSun"/>
                <w:sz w:val="20"/>
                <w:szCs w:val="20"/>
                <w:spacing w:val="1"/>
              </w:rPr>
              <w:t>消防电源监控 </w:t>
            </w:r>
            <w:r>
              <w:rPr>
                <w:rFonts w:ascii="SimSun" w:hAnsi="SimSun" w:eastAsia="SimSun" w:cs="SimSun"/>
                <w:sz w:val="20"/>
                <w:szCs w:val="20"/>
                <w:spacing w:val="-3"/>
              </w:rPr>
              <w:t>系统调试</w:t>
            </w:r>
          </w:p>
        </w:tc>
        <w:tc>
          <w:tcPr>
            <w:tcW w:w="1798" w:type="dxa"/>
            <w:vAlign w:val="top"/>
            <w:vMerge w:val="continue"/>
            <w:tcBorders>
              <w:top w:val="nil"/>
            </w:tcBorders>
          </w:tcPr>
          <w:p>
            <w:pPr>
              <w:pStyle w:val="TableText"/>
              <w:rPr/>
            </w:pPr>
            <w:r/>
          </w:p>
        </w:tc>
        <w:tc>
          <w:tcPr>
            <w:tcW w:w="102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bl>
    <w:p>
      <w:pPr>
        <w:pStyle w:val="BodyText"/>
        <w:spacing w:line="112" w:lineRule="exact"/>
        <w:rPr>
          <w:sz w:val="9"/>
        </w:rPr>
      </w:pPr>
      <w:r/>
    </w:p>
    <w:p>
      <w:pPr>
        <w:spacing w:line="112" w:lineRule="exact"/>
        <w:sectPr>
          <w:footerReference w:type="default" r:id="rId162"/>
          <w:pgSz w:w="11900" w:h="16840"/>
          <w:pgMar w:top="400" w:right="1135" w:bottom="1183" w:left="1499" w:header="0" w:footer="936" w:gutter="0"/>
        </w:sectPr>
        <w:rPr>
          <w:sz w:val="9"/>
          <w:szCs w:val="9"/>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328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8"/>
        </w:rPr>
        <w:t>J. </w:t>
      </w:r>
      <w:r>
        <w:rPr>
          <w:rFonts w:ascii="SimSun" w:hAnsi="SimSun" w:eastAsia="SimSun" w:cs="SimSun"/>
          <w:sz w:val="28"/>
          <w:szCs w:val="28"/>
          <w:spacing w:val="8"/>
        </w:rPr>
        <w:t>10</w:t>
      </w:r>
      <w:r>
        <w:rPr>
          <w:rFonts w:ascii="SimSun" w:hAnsi="SimSun" w:eastAsia="SimSun" w:cs="SimSun"/>
          <w:sz w:val="28"/>
          <w:szCs w:val="28"/>
          <w:spacing w:val="43"/>
        </w:rPr>
        <w:t xml:space="preserve">  </w:t>
      </w:r>
      <w:r>
        <w:rPr>
          <w:rFonts w:ascii="SimSun" w:hAnsi="SimSun" w:eastAsia="SimSun" w:cs="SimSun"/>
          <w:sz w:val="28"/>
          <w:szCs w:val="28"/>
          <w:spacing w:val="8"/>
        </w:rPr>
        <w:t>其他消防器具</w:t>
      </w:r>
    </w:p>
    <w:p>
      <w:pPr>
        <w:pStyle w:val="BodyText"/>
        <w:spacing w:line="275"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8"/>
        </w:rPr>
        <w:t>J.10.1      </w:t>
      </w:r>
      <w:r>
        <w:rPr>
          <w:rFonts w:ascii="SimSun" w:hAnsi="SimSun" w:eastAsia="SimSun" w:cs="SimSun"/>
          <w:sz w:val="20"/>
          <w:szCs w:val="20"/>
          <w:spacing w:val="8"/>
        </w:rPr>
        <w:t>其他消防器具工程量清单项目设置、项目特征描述的内容、计量单位及工程量计算</w:t>
      </w:r>
      <w:r>
        <w:rPr>
          <w:rFonts w:ascii="SimSun" w:hAnsi="SimSun" w:eastAsia="SimSun" w:cs="SimSun"/>
          <w:sz w:val="20"/>
          <w:szCs w:val="20"/>
          <w:spacing w:val="7"/>
        </w:rPr>
        <w:t>规则应按</w:t>
      </w:r>
    </w:p>
    <w:p>
      <w:pPr>
        <w:spacing w:before="62" w:line="219" w:lineRule="auto"/>
        <w:rPr>
          <w:rFonts w:ascii="SimSun" w:hAnsi="SimSun" w:eastAsia="SimSun" w:cs="SimSun"/>
          <w:sz w:val="20"/>
          <w:szCs w:val="20"/>
        </w:rPr>
      </w:pPr>
      <w:r>
        <w:rPr>
          <w:rFonts w:ascii="SimSun" w:hAnsi="SimSun" w:eastAsia="SimSun" w:cs="SimSun"/>
          <w:sz w:val="20"/>
          <w:szCs w:val="20"/>
          <w:spacing w:val="4"/>
        </w:rPr>
        <w:t>表</w:t>
      </w:r>
      <w:r>
        <w:rPr>
          <w:rFonts w:ascii="Times New Roman" w:hAnsi="Times New Roman" w:eastAsia="Times New Roman" w:cs="Times New Roman"/>
          <w:sz w:val="20"/>
          <w:szCs w:val="20"/>
          <w:spacing w:val="4"/>
        </w:rPr>
        <w:t>J.10.1    </w:t>
      </w:r>
      <w:r>
        <w:rPr>
          <w:rFonts w:ascii="SimSun" w:hAnsi="SimSun" w:eastAsia="SimSun" w:cs="SimSun"/>
          <w:sz w:val="20"/>
          <w:szCs w:val="20"/>
          <w:spacing w:val="4"/>
        </w:rPr>
        <w:t>的规定执行。</w:t>
      </w:r>
    </w:p>
    <w:p>
      <w:pPr>
        <w:ind w:left="2772"/>
        <w:spacing w:before="167" w:line="221" w:lineRule="auto"/>
        <w:rPr>
          <w:rFonts w:ascii="SimHei" w:hAnsi="SimHei" w:eastAsia="SimHei" w:cs="SimHei"/>
          <w:sz w:val="19"/>
          <w:szCs w:val="19"/>
        </w:rPr>
      </w:pPr>
      <w:r>
        <w:rPr>
          <w:rFonts w:ascii="SimHei" w:hAnsi="SimHei" w:eastAsia="SimHei" w:cs="SimHei"/>
          <w:sz w:val="19"/>
          <w:szCs w:val="19"/>
          <w:b/>
          <w:bCs/>
          <w:spacing w:val="4"/>
        </w:rPr>
        <w:t>表</w:t>
      </w:r>
      <w:r>
        <w:rPr>
          <w:rFonts w:ascii="SimHei" w:hAnsi="SimHei" w:eastAsia="SimHei" w:cs="SimHei"/>
          <w:sz w:val="19"/>
          <w:szCs w:val="19"/>
          <w:spacing w:val="-44"/>
        </w:rPr>
        <w:t xml:space="preserve"> </w:t>
      </w:r>
      <w:r>
        <w:rPr>
          <w:rFonts w:ascii="Times New Roman" w:hAnsi="Times New Roman" w:eastAsia="Times New Roman" w:cs="Times New Roman"/>
          <w:sz w:val="19"/>
          <w:szCs w:val="19"/>
          <w:b/>
          <w:bCs/>
          <w:spacing w:val="4"/>
        </w:rPr>
        <w:t>J.10.1</w:t>
      </w:r>
      <w:r>
        <w:rPr>
          <w:rFonts w:ascii="Times New Roman" w:hAnsi="Times New Roman" w:eastAsia="Times New Roman" w:cs="Times New Roman"/>
          <w:sz w:val="19"/>
          <w:szCs w:val="19"/>
          <w:b/>
          <w:bCs/>
          <w:spacing w:val="1"/>
        </w:rPr>
        <w:t xml:space="preserve">        </w:t>
      </w:r>
      <w:r>
        <w:rPr>
          <w:rFonts w:ascii="SimHei" w:hAnsi="SimHei" w:eastAsia="SimHei" w:cs="SimHei"/>
          <w:sz w:val="19"/>
          <w:szCs w:val="19"/>
          <w:b/>
          <w:bCs/>
          <w:spacing w:val="4"/>
        </w:rPr>
        <w:t>其他消防器具(编码：030910)</w:t>
      </w:r>
    </w:p>
    <w:p>
      <w:pPr>
        <w:spacing w:line="134" w:lineRule="exact"/>
        <w:rPr/>
      </w:pPr>
      <w:r/>
    </w:p>
    <w:tbl>
      <w:tblPr>
        <w:tblStyle w:val="TableNormal"/>
        <w:tblW w:w="919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298"/>
        <w:gridCol w:w="1808"/>
        <w:gridCol w:w="1009"/>
        <w:gridCol w:w="1868"/>
        <w:gridCol w:w="1953"/>
      </w:tblGrid>
      <w:tr>
        <w:trPr>
          <w:trHeight w:val="394" w:hRule="atLeast"/>
        </w:trPr>
        <w:tc>
          <w:tcPr>
            <w:tcW w:w="1254"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8" w:type="dxa"/>
            <w:vAlign w:val="top"/>
          </w:tcPr>
          <w:p>
            <w:pPr>
              <w:ind w:left="26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50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09" w:type="dxa"/>
            <w:vAlign w:val="top"/>
          </w:tcPr>
          <w:p>
            <w:pPr>
              <w:ind w:left="11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68" w:type="dxa"/>
            <w:vAlign w:val="top"/>
          </w:tcPr>
          <w:p>
            <w:pPr>
              <w:ind w:left="23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53" w:type="dxa"/>
            <w:vAlign w:val="top"/>
          </w:tcPr>
          <w:p>
            <w:pPr>
              <w:ind w:left="57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778" w:hRule="atLeast"/>
        </w:trPr>
        <w:tc>
          <w:tcPr>
            <w:tcW w:w="1254" w:type="dxa"/>
            <w:vAlign w:val="top"/>
          </w:tcPr>
          <w:p>
            <w:pPr>
              <w:pStyle w:val="TableText"/>
              <w:spacing w:line="253"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030910001</w:t>
            </w:r>
          </w:p>
        </w:tc>
        <w:tc>
          <w:tcPr>
            <w:tcW w:w="1298" w:type="dxa"/>
            <w:vAlign w:val="top"/>
          </w:tcPr>
          <w:p>
            <w:pPr>
              <w:ind w:left="350"/>
              <w:spacing w:before="298" w:line="219" w:lineRule="auto"/>
              <w:rPr>
                <w:rFonts w:ascii="SimSun" w:hAnsi="SimSun" w:eastAsia="SimSun" w:cs="SimSun"/>
                <w:sz w:val="19"/>
                <w:szCs w:val="19"/>
              </w:rPr>
            </w:pPr>
            <w:r>
              <w:rPr>
                <w:rFonts w:ascii="SimSun" w:hAnsi="SimSun" w:eastAsia="SimSun" w:cs="SimSun"/>
                <w:sz w:val="19"/>
                <w:szCs w:val="19"/>
                <w:spacing w:val="-3"/>
              </w:rPr>
              <w:t>灭火器</w:t>
            </w:r>
          </w:p>
        </w:tc>
        <w:tc>
          <w:tcPr>
            <w:tcW w:w="1808" w:type="dxa"/>
            <w:vAlign w:val="top"/>
          </w:tcPr>
          <w:p>
            <w:pPr>
              <w:ind w:left="93"/>
              <w:spacing w:before="139" w:line="221" w:lineRule="auto"/>
              <w:rPr>
                <w:rFonts w:ascii="SimSun" w:hAnsi="SimSun" w:eastAsia="SimSun" w:cs="SimSun"/>
                <w:sz w:val="19"/>
                <w:szCs w:val="19"/>
              </w:rPr>
            </w:pPr>
            <w:r>
              <w:rPr>
                <w:rFonts w:ascii="SimSun" w:hAnsi="SimSun" w:eastAsia="SimSun" w:cs="SimSun"/>
                <w:sz w:val="19"/>
                <w:szCs w:val="19"/>
                <w:spacing w:val="1"/>
              </w:rPr>
              <w:t>1.形式</w:t>
            </w:r>
          </w:p>
          <w:p>
            <w:pPr>
              <w:ind w:left="93"/>
              <w:spacing w:before="71" w:line="219" w:lineRule="auto"/>
              <w:rPr>
                <w:rFonts w:ascii="SimSun" w:hAnsi="SimSun" w:eastAsia="SimSun" w:cs="SimSun"/>
                <w:sz w:val="19"/>
                <w:szCs w:val="19"/>
              </w:rPr>
            </w:pPr>
            <w:r>
              <w:rPr>
                <w:rFonts w:ascii="SimSun" w:hAnsi="SimSun" w:eastAsia="SimSun" w:cs="SimSun"/>
                <w:sz w:val="19"/>
                <w:szCs w:val="19"/>
                <w:spacing w:val="1"/>
              </w:rPr>
              <w:t>2.规格、型号</w:t>
            </w:r>
          </w:p>
        </w:tc>
        <w:tc>
          <w:tcPr>
            <w:tcW w:w="1009" w:type="dxa"/>
            <w:vAlign w:val="top"/>
          </w:tcPr>
          <w:p>
            <w:pPr>
              <w:ind w:left="404"/>
              <w:spacing w:before="299" w:line="221" w:lineRule="auto"/>
              <w:rPr>
                <w:rFonts w:ascii="SimSun" w:hAnsi="SimSun" w:eastAsia="SimSun" w:cs="SimSun"/>
                <w:sz w:val="19"/>
                <w:szCs w:val="19"/>
              </w:rPr>
            </w:pPr>
            <w:r>
              <w:rPr>
                <w:rFonts w:ascii="SimSun" w:hAnsi="SimSun" w:eastAsia="SimSun" w:cs="SimSun"/>
                <w:sz w:val="19"/>
                <w:szCs w:val="19"/>
              </w:rPr>
              <w:t>具</w:t>
            </w:r>
          </w:p>
        </w:tc>
        <w:tc>
          <w:tcPr>
            <w:tcW w:w="1868" w:type="dxa"/>
            <w:vAlign w:val="top"/>
            <w:vMerge w:val="restart"/>
            <w:tcBorders>
              <w:bottom w:val="nil"/>
            </w:tcBorders>
          </w:tcPr>
          <w:p>
            <w:pPr>
              <w:pStyle w:val="TableText"/>
              <w:spacing w:line="277" w:lineRule="auto"/>
              <w:rPr/>
            </w:pPr>
            <w:r/>
          </w:p>
          <w:p>
            <w:pPr>
              <w:pStyle w:val="TableText"/>
              <w:spacing w:line="277" w:lineRule="auto"/>
              <w:rPr/>
            </w:pPr>
            <w:r/>
          </w:p>
          <w:p>
            <w:pPr>
              <w:pStyle w:val="TableText"/>
              <w:spacing w:line="278" w:lineRule="auto"/>
              <w:rPr/>
            </w:pPr>
            <w:r/>
          </w:p>
          <w:p>
            <w:pPr>
              <w:pStyle w:val="TableText"/>
              <w:spacing w:line="278" w:lineRule="auto"/>
              <w:rPr/>
            </w:pPr>
            <w:r/>
          </w:p>
          <w:p>
            <w:pPr>
              <w:pStyle w:val="TableText"/>
              <w:spacing w:line="278" w:lineRule="auto"/>
              <w:rPr/>
            </w:pPr>
            <w:r/>
          </w:p>
          <w:p>
            <w:pPr>
              <w:ind w:left="75" w:right="230" w:firstLine="230"/>
              <w:spacing w:before="62" w:line="27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53" w:type="dxa"/>
            <w:vAlign w:val="top"/>
          </w:tcPr>
          <w:p>
            <w:pPr>
              <w:ind w:left="98"/>
              <w:spacing w:before="297" w:line="219" w:lineRule="auto"/>
              <w:rPr>
                <w:rFonts w:ascii="SimSun" w:hAnsi="SimSun" w:eastAsia="SimSun" w:cs="SimSun"/>
                <w:sz w:val="19"/>
                <w:szCs w:val="19"/>
              </w:rPr>
            </w:pPr>
            <w:r>
              <w:rPr>
                <w:rFonts w:ascii="SimSun" w:hAnsi="SimSun" w:eastAsia="SimSun" w:cs="SimSun"/>
                <w:sz w:val="19"/>
                <w:szCs w:val="19"/>
                <w:spacing w:val="-2"/>
              </w:rPr>
              <w:t>本体放置</w:t>
            </w:r>
          </w:p>
        </w:tc>
      </w:tr>
      <w:tr>
        <w:trPr>
          <w:trHeight w:val="788" w:hRule="atLeast"/>
        </w:trPr>
        <w:tc>
          <w:tcPr>
            <w:tcW w:w="1254" w:type="dxa"/>
            <w:vAlign w:val="top"/>
          </w:tcPr>
          <w:p>
            <w:pPr>
              <w:pStyle w:val="TableText"/>
              <w:spacing w:line="255"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030910002</w:t>
            </w:r>
          </w:p>
        </w:tc>
        <w:tc>
          <w:tcPr>
            <w:tcW w:w="1298" w:type="dxa"/>
            <w:vAlign w:val="top"/>
          </w:tcPr>
          <w:p>
            <w:pPr>
              <w:ind w:left="260"/>
              <w:spacing w:before="300" w:line="219" w:lineRule="auto"/>
              <w:rPr>
                <w:rFonts w:ascii="SimSun" w:hAnsi="SimSun" w:eastAsia="SimSun" w:cs="SimSun"/>
                <w:sz w:val="19"/>
                <w:szCs w:val="19"/>
              </w:rPr>
            </w:pPr>
            <w:r>
              <w:rPr>
                <w:rFonts w:ascii="SimSun" w:hAnsi="SimSun" w:eastAsia="SimSun" w:cs="SimSun"/>
                <w:sz w:val="19"/>
                <w:szCs w:val="19"/>
                <w:spacing w:val="2"/>
              </w:rPr>
              <w:t>灭火器箱</w:t>
            </w:r>
          </w:p>
        </w:tc>
        <w:tc>
          <w:tcPr>
            <w:tcW w:w="1808" w:type="dxa"/>
            <w:vAlign w:val="top"/>
          </w:tcPr>
          <w:p>
            <w:pPr>
              <w:ind w:left="93"/>
              <w:spacing w:before="121" w:line="220" w:lineRule="auto"/>
              <w:rPr>
                <w:rFonts w:ascii="SimSun" w:hAnsi="SimSun" w:eastAsia="SimSun" w:cs="SimSun"/>
                <w:sz w:val="19"/>
                <w:szCs w:val="19"/>
              </w:rPr>
            </w:pPr>
            <w:r>
              <w:rPr>
                <w:rFonts w:ascii="SimSun" w:hAnsi="SimSun" w:eastAsia="SimSun" w:cs="SimSun"/>
                <w:sz w:val="19"/>
                <w:szCs w:val="19"/>
                <w:spacing w:val="1"/>
              </w:rPr>
              <w:t>1.安装方式</w:t>
            </w:r>
          </w:p>
          <w:p>
            <w:pPr>
              <w:ind w:left="93"/>
              <w:spacing w:before="93" w:line="219" w:lineRule="auto"/>
              <w:rPr>
                <w:rFonts w:ascii="SimSun" w:hAnsi="SimSun" w:eastAsia="SimSun" w:cs="SimSun"/>
                <w:sz w:val="19"/>
                <w:szCs w:val="19"/>
              </w:rPr>
            </w:pPr>
            <w:r>
              <w:rPr>
                <w:rFonts w:ascii="SimSun" w:hAnsi="SimSun" w:eastAsia="SimSun" w:cs="SimSun"/>
                <w:sz w:val="19"/>
                <w:szCs w:val="19"/>
                <w:spacing w:val="-2"/>
              </w:rPr>
              <w:t>2.型号、规格</w:t>
            </w:r>
          </w:p>
        </w:tc>
        <w:tc>
          <w:tcPr>
            <w:tcW w:w="1009" w:type="dxa"/>
            <w:vAlign w:val="top"/>
          </w:tcPr>
          <w:p>
            <w:pPr>
              <w:ind w:left="404"/>
              <w:spacing w:before="300" w:line="219" w:lineRule="auto"/>
              <w:rPr>
                <w:rFonts w:ascii="SimSun" w:hAnsi="SimSun" w:eastAsia="SimSun" w:cs="SimSun"/>
                <w:sz w:val="19"/>
                <w:szCs w:val="19"/>
              </w:rPr>
            </w:pPr>
            <w:r>
              <w:rPr>
                <w:rFonts w:ascii="SimSun" w:hAnsi="SimSun" w:eastAsia="SimSun" w:cs="SimSun"/>
                <w:sz w:val="19"/>
                <w:szCs w:val="19"/>
              </w:rPr>
              <w:t>个</w:t>
            </w:r>
          </w:p>
        </w:tc>
        <w:tc>
          <w:tcPr>
            <w:tcW w:w="1868" w:type="dxa"/>
            <w:vAlign w:val="top"/>
            <w:vMerge w:val="continue"/>
            <w:tcBorders>
              <w:top w:val="nil"/>
              <w:bottom w:val="nil"/>
            </w:tcBorders>
          </w:tcPr>
          <w:p>
            <w:pPr>
              <w:pStyle w:val="TableText"/>
              <w:rPr/>
            </w:pPr>
            <w:r/>
          </w:p>
        </w:tc>
        <w:tc>
          <w:tcPr>
            <w:tcW w:w="1953" w:type="dxa"/>
            <w:vAlign w:val="top"/>
            <w:vMerge w:val="restart"/>
            <w:tcBorders>
              <w:bottom w:val="nil"/>
            </w:tcBorders>
          </w:tcPr>
          <w:p>
            <w:pPr>
              <w:pStyle w:val="TableText"/>
              <w:spacing w:line="285" w:lineRule="auto"/>
              <w:rPr/>
            </w:pPr>
            <w:r/>
          </w:p>
          <w:p>
            <w:pPr>
              <w:pStyle w:val="TableText"/>
              <w:spacing w:line="285" w:lineRule="auto"/>
              <w:rPr/>
            </w:pPr>
            <w:r/>
          </w:p>
          <w:p>
            <w:pPr>
              <w:pStyle w:val="TableText"/>
              <w:spacing w:line="285" w:lineRule="auto"/>
              <w:rPr/>
            </w:pPr>
            <w:r/>
          </w:p>
          <w:p>
            <w:pPr>
              <w:pStyle w:val="TableText"/>
              <w:spacing w:line="285" w:lineRule="auto"/>
              <w:rPr/>
            </w:pPr>
            <w:r/>
          </w:p>
          <w:p>
            <w:pPr>
              <w:ind w:left="98"/>
              <w:spacing w:before="62" w:line="219" w:lineRule="auto"/>
              <w:rPr>
                <w:rFonts w:ascii="SimSun" w:hAnsi="SimSun" w:eastAsia="SimSun" w:cs="SimSun"/>
                <w:sz w:val="19"/>
                <w:szCs w:val="19"/>
              </w:rPr>
            </w:pPr>
            <w:r>
              <w:rPr>
                <w:rFonts w:ascii="SimSun" w:hAnsi="SimSun" w:eastAsia="SimSun" w:cs="SimSun"/>
                <w:sz w:val="19"/>
                <w:szCs w:val="19"/>
                <w:spacing w:val="-2"/>
              </w:rPr>
              <w:t>本体安装</w:t>
            </w:r>
          </w:p>
        </w:tc>
      </w:tr>
      <w:tr>
        <w:trPr>
          <w:trHeight w:val="787" w:hRule="atLeast"/>
        </w:trPr>
        <w:tc>
          <w:tcPr>
            <w:tcW w:w="1254" w:type="dxa"/>
            <w:vAlign w:val="top"/>
          </w:tcPr>
          <w:p>
            <w:pPr>
              <w:pStyle w:val="TableText"/>
              <w:spacing w:line="257"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030910003</w:t>
            </w:r>
          </w:p>
        </w:tc>
        <w:tc>
          <w:tcPr>
            <w:tcW w:w="1298" w:type="dxa"/>
            <w:vAlign w:val="top"/>
          </w:tcPr>
          <w:p>
            <w:pPr>
              <w:ind w:left="260"/>
              <w:spacing w:before="131" w:line="219" w:lineRule="auto"/>
              <w:rPr>
                <w:rFonts w:ascii="SimSun" w:hAnsi="SimSun" w:eastAsia="SimSun" w:cs="SimSun"/>
                <w:sz w:val="19"/>
                <w:szCs w:val="19"/>
              </w:rPr>
            </w:pPr>
            <w:r>
              <w:rPr>
                <w:rFonts w:ascii="SimSun" w:hAnsi="SimSun" w:eastAsia="SimSun" w:cs="SimSun"/>
                <w:sz w:val="19"/>
                <w:szCs w:val="19"/>
                <w:spacing w:val="-2"/>
              </w:rPr>
              <w:t>超细干粉</w:t>
            </w:r>
          </w:p>
          <w:p>
            <w:pPr>
              <w:ind w:left="260"/>
              <w:spacing w:before="85" w:line="219" w:lineRule="auto"/>
              <w:rPr>
                <w:rFonts w:ascii="SimSun" w:hAnsi="SimSun" w:eastAsia="SimSun" w:cs="SimSun"/>
                <w:sz w:val="19"/>
                <w:szCs w:val="19"/>
              </w:rPr>
            </w:pPr>
            <w:r>
              <w:rPr>
                <w:rFonts w:ascii="SimSun" w:hAnsi="SimSun" w:eastAsia="SimSun" w:cs="SimSun"/>
                <w:sz w:val="19"/>
                <w:szCs w:val="19"/>
                <w:spacing w:val="-2"/>
              </w:rPr>
              <w:t>灭火装置</w:t>
            </w:r>
          </w:p>
        </w:tc>
        <w:tc>
          <w:tcPr>
            <w:tcW w:w="1808" w:type="dxa"/>
            <w:vAlign w:val="top"/>
          </w:tcPr>
          <w:p>
            <w:pPr>
              <w:ind w:left="93"/>
              <w:spacing w:before="133" w:line="220" w:lineRule="auto"/>
              <w:rPr>
                <w:rFonts w:ascii="SimSun" w:hAnsi="SimSun" w:eastAsia="SimSun" w:cs="SimSun"/>
                <w:sz w:val="19"/>
                <w:szCs w:val="19"/>
              </w:rPr>
            </w:pPr>
            <w:r>
              <w:rPr>
                <w:rFonts w:ascii="SimSun" w:hAnsi="SimSun" w:eastAsia="SimSun" w:cs="SimSun"/>
                <w:sz w:val="19"/>
                <w:szCs w:val="19"/>
                <w:spacing w:val="1"/>
              </w:rPr>
              <w:t>1.安装形式</w:t>
            </w:r>
          </w:p>
          <w:p>
            <w:pPr>
              <w:ind w:left="93"/>
              <w:spacing w:before="83" w:line="219" w:lineRule="auto"/>
              <w:rPr>
                <w:rFonts w:ascii="SimSun" w:hAnsi="SimSun" w:eastAsia="SimSun" w:cs="SimSun"/>
                <w:sz w:val="19"/>
                <w:szCs w:val="19"/>
              </w:rPr>
            </w:pPr>
            <w:r>
              <w:rPr>
                <w:rFonts w:ascii="SimSun" w:hAnsi="SimSun" w:eastAsia="SimSun" w:cs="SimSun"/>
                <w:sz w:val="19"/>
                <w:szCs w:val="19"/>
                <w:spacing w:val="1"/>
              </w:rPr>
              <w:t>2.规格、型号</w:t>
            </w:r>
          </w:p>
        </w:tc>
        <w:tc>
          <w:tcPr>
            <w:tcW w:w="1009"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ind w:left="404"/>
              <w:spacing w:before="61" w:line="220" w:lineRule="auto"/>
              <w:rPr>
                <w:rFonts w:ascii="SimSun" w:hAnsi="SimSun" w:eastAsia="SimSun" w:cs="SimSun"/>
                <w:sz w:val="19"/>
                <w:szCs w:val="19"/>
              </w:rPr>
            </w:pPr>
            <w:r>
              <w:rPr>
                <w:rFonts w:ascii="SimSun" w:hAnsi="SimSun" w:eastAsia="SimSun" w:cs="SimSun"/>
                <w:sz w:val="19"/>
                <w:szCs w:val="19"/>
              </w:rPr>
              <w:t>套</w:t>
            </w:r>
          </w:p>
        </w:tc>
        <w:tc>
          <w:tcPr>
            <w:tcW w:w="186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1002" w:hRule="atLeast"/>
        </w:trPr>
        <w:tc>
          <w:tcPr>
            <w:tcW w:w="1254" w:type="dxa"/>
            <w:vAlign w:val="top"/>
          </w:tcPr>
          <w:p>
            <w:pPr>
              <w:pStyle w:val="TableText"/>
              <w:spacing w:line="370"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030910004</w:t>
            </w:r>
          </w:p>
        </w:tc>
        <w:tc>
          <w:tcPr>
            <w:tcW w:w="1298" w:type="dxa"/>
            <w:vAlign w:val="top"/>
          </w:tcPr>
          <w:p>
            <w:pPr>
              <w:ind w:left="161"/>
              <w:spacing w:before="246" w:line="220" w:lineRule="auto"/>
              <w:rPr>
                <w:rFonts w:ascii="SimSun" w:hAnsi="SimSun" w:eastAsia="SimSun" w:cs="SimSun"/>
                <w:sz w:val="19"/>
                <w:szCs w:val="19"/>
              </w:rPr>
            </w:pPr>
            <w:r>
              <w:rPr>
                <w:rFonts w:ascii="SimSun" w:hAnsi="SimSun" w:eastAsia="SimSun" w:cs="SimSun"/>
                <w:sz w:val="19"/>
                <w:szCs w:val="19"/>
                <w:spacing w:val="1"/>
              </w:rPr>
              <w:t>自给正压式</w:t>
            </w:r>
          </w:p>
          <w:p>
            <w:pPr>
              <w:ind w:left="161"/>
              <w:spacing w:before="83" w:line="220" w:lineRule="auto"/>
              <w:rPr>
                <w:rFonts w:ascii="SimSun" w:hAnsi="SimSun" w:eastAsia="SimSun" w:cs="SimSun"/>
                <w:sz w:val="19"/>
                <w:szCs w:val="19"/>
              </w:rPr>
            </w:pPr>
            <w:r>
              <w:rPr>
                <w:rFonts w:ascii="SimSun" w:hAnsi="SimSun" w:eastAsia="SimSun" w:cs="SimSun"/>
                <w:sz w:val="19"/>
                <w:szCs w:val="19"/>
                <w:spacing w:val="1"/>
              </w:rPr>
              <w:t>空气呼吸器</w:t>
            </w:r>
          </w:p>
        </w:tc>
        <w:tc>
          <w:tcPr>
            <w:tcW w:w="1808" w:type="dxa"/>
            <w:vAlign w:val="top"/>
          </w:tcPr>
          <w:p>
            <w:pPr>
              <w:ind w:left="93"/>
              <w:spacing w:before="96" w:line="221" w:lineRule="auto"/>
              <w:rPr>
                <w:rFonts w:ascii="SimSun" w:hAnsi="SimSun" w:eastAsia="SimSun" w:cs="SimSun"/>
                <w:sz w:val="19"/>
                <w:szCs w:val="19"/>
              </w:rPr>
            </w:pPr>
            <w:r>
              <w:rPr>
                <w:rFonts w:ascii="SimSun" w:hAnsi="SimSun" w:eastAsia="SimSun" w:cs="SimSun"/>
                <w:sz w:val="19"/>
                <w:szCs w:val="19"/>
                <w:spacing w:val="3"/>
              </w:rPr>
              <w:t>1.型号</w:t>
            </w:r>
          </w:p>
          <w:p>
            <w:pPr>
              <w:ind w:left="93"/>
              <w:spacing w:before="71" w:line="219" w:lineRule="auto"/>
              <w:rPr>
                <w:rFonts w:ascii="SimSun" w:hAnsi="SimSun" w:eastAsia="SimSun" w:cs="SimSun"/>
                <w:sz w:val="19"/>
                <w:szCs w:val="19"/>
              </w:rPr>
            </w:pPr>
            <w:r>
              <w:rPr>
                <w:rFonts w:ascii="SimSun" w:hAnsi="SimSun" w:eastAsia="SimSun" w:cs="SimSun"/>
                <w:sz w:val="19"/>
                <w:szCs w:val="19"/>
                <w:spacing w:val="-3"/>
              </w:rPr>
              <w:t>2.规格</w:t>
            </w:r>
          </w:p>
          <w:p>
            <w:pPr>
              <w:ind w:left="93"/>
              <w:spacing w:before="84" w:line="219" w:lineRule="auto"/>
              <w:rPr>
                <w:rFonts w:ascii="SimSun" w:hAnsi="SimSun" w:eastAsia="SimSun" w:cs="SimSun"/>
                <w:sz w:val="19"/>
                <w:szCs w:val="19"/>
              </w:rPr>
            </w:pPr>
            <w:r>
              <w:rPr>
                <w:rFonts w:ascii="SimSun" w:hAnsi="SimSun" w:eastAsia="SimSun" w:cs="SimSun"/>
                <w:sz w:val="19"/>
                <w:szCs w:val="19"/>
                <w:spacing w:val="-2"/>
              </w:rPr>
              <w:t>3.性能参数</w:t>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294" w:lineRule="auto"/>
        <w:rPr/>
      </w:pPr>
      <w:r/>
    </w:p>
    <w:p>
      <w:pPr>
        <w:ind w:left="343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3"/>
        </w:rPr>
        <w:t>J.11      </w:t>
      </w:r>
      <w:r>
        <w:rPr>
          <w:rFonts w:ascii="SimSun" w:hAnsi="SimSun" w:eastAsia="SimSun" w:cs="SimSun"/>
          <w:sz w:val="28"/>
          <w:szCs w:val="28"/>
          <w:spacing w:val="-3"/>
        </w:rPr>
        <w:t>其 他 规</w:t>
      </w:r>
      <w:r>
        <w:rPr>
          <w:rFonts w:ascii="SimSun" w:hAnsi="SimSun" w:eastAsia="SimSun" w:cs="SimSun"/>
          <w:sz w:val="28"/>
          <w:szCs w:val="28"/>
          <w:spacing w:val="14"/>
        </w:rPr>
        <w:t xml:space="preserve"> </w:t>
      </w:r>
      <w:r>
        <w:rPr>
          <w:rFonts w:ascii="SimSun" w:hAnsi="SimSun" w:eastAsia="SimSun" w:cs="SimSun"/>
          <w:sz w:val="28"/>
          <w:szCs w:val="28"/>
          <w:spacing w:val="-3"/>
        </w:rPr>
        <w:t>定</w:t>
      </w:r>
    </w:p>
    <w:p>
      <w:pPr>
        <w:pStyle w:val="BodyText"/>
        <w:spacing w:line="275" w:lineRule="auto"/>
        <w:rPr/>
      </w:pPr>
      <w:r/>
    </w:p>
    <w:p>
      <w:pPr>
        <w:spacing w:before="66" w:line="219" w:lineRule="auto"/>
        <w:rPr>
          <w:rFonts w:ascii="SimSun" w:hAnsi="SimSun" w:eastAsia="SimSun" w:cs="SimSun"/>
          <w:sz w:val="20"/>
          <w:szCs w:val="20"/>
        </w:rPr>
      </w:pPr>
      <w:r>
        <w:rPr>
          <w:rFonts w:ascii="Times New Roman" w:hAnsi="Times New Roman" w:eastAsia="Times New Roman" w:cs="Times New Roman"/>
          <w:sz w:val="20"/>
          <w:szCs w:val="20"/>
        </w:rPr>
        <w:t>J.11.</w:t>
      </w:r>
      <w:r>
        <w:rPr>
          <w:rFonts w:ascii="Times New Roman" w:hAnsi="Times New Roman" w:eastAsia="Times New Roman" w:cs="Times New Roman"/>
          <w:sz w:val="20"/>
          <w:szCs w:val="20"/>
          <w:spacing w:val="19"/>
        </w:rPr>
        <w:t xml:space="preserve">  </w:t>
      </w:r>
      <w:r>
        <w:rPr>
          <w:rFonts w:ascii="SimSun" w:hAnsi="SimSun" w:eastAsia="SimSun" w:cs="SimSun"/>
          <w:sz w:val="20"/>
          <w:szCs w:val="20"/>
        </w:rPr>
        <w:t>1</w:t>
      </w:r>
      <w:r>
        <w:rPr>
          <w:rFonts w:ascii="SimSun" w:hAnsi="SimSun" w:eastAsia="SimSun" w:cs="SimSun"/>
          <w:sz w:val="20"/>
          <w:szCs w:val="20"/>
          <w:spacing w:val="26"/>
        </w:rPr>
        <w:t xml:space="preserve">  </w:t>
      </w:r>
      <w:r>
        <w:rPr>
          <w:rFonts w:ascii="SimSun" w:hAnsi="SimSun" w:eastAsia="SimSun" w:cs="SimSun"/>
          <w:sz w:val="20"/>
          <w:szCs w:val="20"/>
        </w:rPr>
        <w:t>管道界限的划分：</w:t>
      </w:r>
    </w:p>
    <w:p>
      <w:pPr>
        <w:ind w:right="59" w:firstLine="449"/>
        <w:spacing w:before="71" w:line="251" w:lineRule="auto"/>
        <w:rPr>
          <w:rFonts w:ascii="SimSun" w:hAnsi="SimSun" w:eastAsia="SimSun" w:cs="SimSun"/>
          <w:sz w:val="21"/>
          <w:szCs w:val="21"/>
        </w:rPr>
      </w:pPr>
      <w:r>
        <w:rPr>
          <w:rFonts w:ascii="SimSun" w:hAnsi="SimSun" w:eastAsia="SimSun" w:cs="SimSun"/>
          <w:sz w:val="21"/>
          <w:szCs w:val="21"/>
          <w:spacing w:val="-1"/>
        </w:rPr>
        <w:t>1  喷淋系统水灭火管道：室内外界限应以建筑物外墙皮1.5</w:t>
      </w:r>
      <w:r>
        <w:rPr>
          <w:rFonts w:ascii="Times New Roman" w:hAnsi="Times New Roman" w:eastAsia="Times New Roman" w:cs="Times New Roman"/>
          <w:sz w:val="21"/>
          <w:szCs w:val="21"/>
          <w:spacing w:val="-1"/>
        </w:rPr>
        <w:t>m </w:t>
      </w:r>
      <w:r>
        <w:rPr>
          <w:rFonts w:ascii="SimSun" w:hAnsi="SimSun" w:eastAsia="SimSun" w:cs="SimSun"/>
          <w:sz w:val="21"/>
          <w:szCs w:val="21"/>
          <w:spacing w:val="-1"/>
        </w:rPr>
        <w:t>为界，入</w:t>
      </w:r>
      <w:r>
        <w:rPr>
          <w:rFonts w:ascii="SimSun" w:hAnsi="SimSun" w:eastAsia="SimSun" w:cs="SimSun"/>
          <w:sz w:val="21"/>
          <w:szCs w:val="21"/>
          <w:spacing w:val="-2"/>
        </w:rPr>
        <w:t>口处设阀门者应以阀门为</w:t>
      </w:r>
      <w:r>
        <w:rPr>
          <w:rFonts w:ascii="SimSun" w:hAnsi="SimSun" w:eastAsia="SimSun" w:cs="SimSun"/>
          <w:sz w:val="21"/>
          <w:szCs w:val="21"/>
        </w:rPr>
        <w:t xml:space="preserve"> </w:t>
      </w:r>
      <w:r>
        <w:rPr>
          <w:rFonts w:ascii="SimSun" w:hAnsi="SimSun" w:eastAsia="SimSun" w:cs="SimSun"/>
          <w:sz w:val="21"/>
          <w:szCs w:val="21"/>
          <w:spacing w:val="-6"/>
        </w:rPr>
        <w:t>界；设在高层建筑物内消防泵间管道应以泵间外墙</w:t>
      </w:r>
      <w:r>
        <w:rPr>
          <w:rFonts w:ascii="SimSun" w:hAnsi="SimSun" w:eastAsia="SimSun" w:cs="SimSun"/>
          <w:sz w:val="21"/>
          <w:szCs w:val="21"/>
          <w:spacing w:val="-7"/>
        </w:rPr>
        <w:t>皮为界；</w:t>
      </w:r>
    </w:p>
    <w:p>
      <w:pPr>
        <w:ind w:right="47" w:firstLine="449"/>
        <w:spacing w:before="80" w:line="250" w:lineRule="auto"/>
        <w:rPr>
          <w:rFonts w:ascii="SimSun" w:hAnsi="SimSun" w:eastAsia="SimSun" w:cs="SimSun"/>
          <w:sz w:val="20"/>
          <w:szCs w:val="20"/>
        </w:rPr>
      </w:pPr>
      <w:r>
        <w:rPr>
          <w:rFonts w:ascii="SimSun" w:hAnsi="SimSun" w:eastAsia="SimSun" w:cs="SimSun"/>
          <w:sz w:val="20"/>
          <w:szCs w:val="20"/>
          <w:spacing w:val="17"/>
        </w:rPr>
        <w:t>2  消火栓管道：给水管道室内外界限划分应以外墙皮1.5</w:t>
      </w:r>
      <w:r>
        <w:rPr>
          <w:rFonts w:ascii="Times New Roman" w:hAnsi="Times New Roman" w:eastAsia="Times New Roman" w:cs="Times New Roman"/>
          <w:sz w:val="20"/>
          <w:szCs w:val="20"/>
          <w:spacing w:val="17"/>
        </w:rPr>
        <w:t>m</w:t>
      </w:r>
      <w:r>
        <w:rPr>
          <w:rFonts w:ascii="Times New Roman" w:hAnsi="Times New Roman" w:eastAsia="Times New Roman" w:cs="Times New Roman"/>
          <w:sz w:val="20"/>
          <w:szCs w:val="20"/>
          <w:spacing w:val="45"/>
        </w:rPr>
        <w:t xml:space="preserve"> </w:t>
      </w:r>
      <w:r>
        <w:rPr>
          <w:rFonts w:ascii="SimSun" w:hAnsi="SimSun" w:eastAsia="SimSun" w:cs="SimSun"/>
          <w:sz w:val="20"/>
          <w:szCs w:val="20"/>
          <w:spacing w:val="17"/>
        </w:rPr>
        <w:t>为界，入口处设阀门者应以阀门</w:t>
      </w:r>
      <w:r>
        <w:rPr>
          <w:rFonts w:ascii="SimSun" w:hAnsi="SimSun" w:eastAsia="SimSun" w:cs="SimSun"/>
          <w:sz w:val="20"/>
          <w:szCs w:val="20"/>
        </w:rPr>
        <w:t xml:space="preserve"> </w:t>
      </w:r>
      <w:r>
        <w:rPr>
          <w:rFonts w:ascii="SimSun" w:hAnsi="SimSun" w:eastAsia="SimSun" w:cs="SimSun"/>
          <w:sz w:val="20"/>
          <w:szCs w:val="20"/>
          <w:spacing w:val="3"/>
        </w:rPr>
        <w:t>为界。</w:t>
      </w:r>
    </w:p>
    <w:p>
      <w:pPr>
        <w:spacing w:before="78" w:line="219" w:lineRule="auto"/>
        <w:rPr>
          <w:rFonts w:ascii="SimSun" w:hAnsi="SimSun" w:eastAsia="SimSun" w:cs="SimSun"/>
          <w:sz w:val="20"/>
          <w:szCs w:val="20"/>
        </w:rPr>
      </w:pPr>
      <w:r>
        <w:rPr>
          <w:rFonts w:ascii="Times New Roman" w:hAnsi="Times New Roman" w:eastAsia="Times New Roman" w:cs="Times New Roman"/>
          <w:sz w:val="20"/>
          <w:szCs w:val="20"/>
          <w:spacing w:val="5"/>
        </w:rPr>
        <w:t>J.11.2      </w:t>
      </w:r>
      <w:r>
        <w:rPr>
          <w:rFonts w:ascii="SimSun" w:hAnsi="SimSun" w:eastAsia="SimSun" w:cs="SimSun"/>
          <w:sz w:val="20"/>
          <w:szCs w:val="20"/>
          <w:spacing w:val="5"/>
        </w:rPr>
        <w:t>消防管道如需进行探伤，应按本标准附录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5"/>
        </w:rPr>
        <w:t>H  </w:t>
      </w:r>
      <w:r>
        <w:rPr>
          <w:rFonts w:ascii="SimSun" w:hAnsi="SimSun" w:eastAsia="SimSun" w:cs="SimSun"/>
          <w:sz w:val="20"/>
          <w:szCs w:val="20"/>
          <w:spacing w:val="5"/>
        </w:rPr>
        <w:t>工业管道工程的</w:t>
      </w:r>
      <w:r>
        <w:rPr>
          <w:rFonts w:ascii="SimSun" w:hAnsi="SimSun" w:eastAsia="SimSun" w:cs="SimSun"/>
          <w:sz w:val="20"/>
          <w:szCs w:val="20"/>
          <w:spacing w:val="4"/>
        </w:rPr>
        <w:t>相应项目编码列项。</w:t>
      </w:r>
    </w:p>
    <w:p>
      <w:pPr>
        <w:spacing w:before="92" w:line="219" w:lineRule="auto"/>
        <w:rPr>
          <w:rFonts w:ascii="SimSun" w:hAnsi="SimSun" w:eastAsia="SimSun" w:cs="SimSun"/>
          <w:sz w:val="20"/>
          <w:szCs w:val="20"/>
        </w:rPr>
      </w:pPr>
      <w:r>
        <w:rPr>
          <w:rFonts w:ascii="Times New Roman" w:hAnsi="Times New Roman" w:eastAsia="Times New Roman" w:cs="Times New Roman"/>
          <w:sz w:val="20"/>
          <w:szCs w:val="20"/>
          <w:spacing w:val="2"/>
        </w:rPr>
        <w:t>J.11.3       </w:t>
      </w:r>
      <w:r>
        <w:rPr>
          <w:rFonts w:ascii="SimSun" w:hAnsi="SimSun" w:eastAsia="SimSun" w:cs="SimSun"/>
          <w:sz w:val="20"/>
          <w:szCs w:val="20"/>
          <w:spacing w:val="2"/>
        </w:rPr>
        <w:t>消防管道上的阀门应按本标准附录</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2"/>
        </w:rPr>
        <w:t>K </w:t>
      </w:r>
      <w:r>
        <w:rPr>
          <w:rFonts w:ascii="SimSun" w:hAnsi="SimSun" w:eastAsia="SimSun" w:cs="SimSun"/>
          <w:sz w:val="20"/>
          <w:szCs w:val="20"/>
          <w:spacing w:val="2"/>
        </w:rPr>
        <w:t>给排水、采暖、燃气工程的相应项目编码列项。</w:t>
      </w:r>
    </w:p>
    <w:p>
      <w:pPr>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8"/>
        </w:rPr>
        <w:t>J.11.4      </w:t>
      </w:r>
      <w:r>
        <w:rPr>
          <w:rFonts w:ascii="SimSun" w:hAnsi="SimSun" w:eastAsia="SimSun" w:cs="SimSun"/>
          <w:sz w:val="20"/>
          <w:szCs w:val="20"/>
          <w:spacing w:val="8"/>
        </w:rPr>
        <w:t>消防工程的措施项目应按本标准附录</w:t>
      </w:r>
      <w:r>
        <w:rPr>
          <w:rFonts w:ascii="Times New Roman" w:hAnsi="Times New Roman" w:eastAsia="Times New Roman" w:cs="Times New Roman"/>
          <w:sz w:val="20"/>
          <w:szCs w:val="20"/>
          <w:spacing w:val="8"/>
        </w:rPr>
        <w:t>P</w:t>
      </w:r>
      <w:r>
        <w:rPr>
          <w:rFonts w:ascii="Times New Roman" w:hAnsi="Times New Roman" w:eastAsia="Times New Roman" w:cs="Times New Roman"/>
          <w:sz w:val="20"/>
          <w:szCs w:val="20"/>
          <w:spacing w:val="25"/>
          <w:w w:val="101"/>
        </w:rPr>
        <w:t xml:space="preserve"> </w:t>
      </w:r>
      <w:r>
        <w:rPr>
          <w:rFonts w:ascii="SimSun" w:hAnsi="SimSun" w:eastAsia="SimSun" w:cs="SimSun"/>
          <w:sz w:val="20"/>
          <w:szCs w:val="20"/>
          <w:spacing w:val="8"/>
        </w:rPr>
        <w:t>措施项目的相应项目编码列项。</w:t>
      </w:r>
    </w:p>
    <w:p>
      <w:pPr>
        <w:spacing w:before="94" w:line="219" w:lineRule="auto"/>
        <w:rPr>
          <w:rFonts w:ascii="SimSun" w:hAnsi="SimSun" w:eastAsia="SimSun" w:cs="SimSun"/>
          <w:sz w:val="20"/>
          <w:szCs w:val="20"/>
        </w:rPr>
      </w:pPr>
      <w:r>
        <w:rPr>
          <w:rFonts w:ascii="Times New Roman" w:hAnsi="Times New Roman" w:eastAsia="Times New Roman" w:cs="Times New Roman"/>
          <w:sz w:val="20"/>
          <w:szCs w:val="20"/>
          <w:spacing w:val="1"/>
        </w:rPr>
        <w:t>J.11.5       </w:t>
      </w:r>
      <w:r>
        <w:rPr>
          <w:rFonts w:ascii="SimSun" w:hAnsi="SimSun" w:eastAsia="SimSun" w:cs="SimSun"/>
          <w:sz w:val="20"/>
          <w:szCs w:val="20"/>
          <w:spacing w:val="1"/>
        </w:rPr>
        <w:t>表</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1"/>
        </w:rPr>
        <w:t>J.1.1    </w:t>
      </w:r>
      <w:r>
        <w:rPr>
          <w:rFonts w:ascii="SimSun" w:hAnsi="SimSun" w:eastAsia="SimSun" w:cs="SimSun"/>
          <w:sz w:val="20"/>
          <w:szCs w:val="20"/>
          <w:spacing w:val="1"/>
        </w:rPr>
        <w:t>水灭火系统(编码：030901)中的有关问题说明：</w:t>
      </w:r>
    </w:p>
    <w:p>
      <w:pPr>
        <w:ind w:left="449"/>
        <w:spacing w:before="71" w:line="218" w:lineRule="auto"/>
        <w:rPr>
          <w:rFonts w:ascii="SimSun" w:hAnsi="SimSun" w:eastAsia="SimSun" w:cs="SimSun"/>
          <w:sz w:val="20"/>
          <w:szCs w:val="20"/>
        </w:rPr>
      </w:pPr>
      <w:r>
        <w:rPr>
          <w:rFonts w:ascii="Times New Roman" w:hAnsi="Times New Roman" w:eastAsia="Times New Roman" w:cs="Times New Roman"/>
          <w:sz w:val="20"/>
          <w:szCs w:val="20"/>
        </w:rPr>
        <w:t>1    </w:t>
      </w:r>
      <w:r>
        <w:rPr>
          <w:rFonts w:ascii="SimSun" w:hAnsi="SimSun" w:eastAsia="SimSun" w:cs="SimSun"/>
          <w:sz w:val="20"/>
          <w:szCs w:val="20"/>
        </w:rPr>
        <w:t>水喷淋钢管、消火栓钢管的工程量计算中，不扣除阀门、管件及各种组件所占长度。</w:t>
      </w:r>
    </w:p>
    <w:p>
      <w:pPr>
        <w:ind w:left="449"/>
        <w:spacing w:before="84" w:line="218" w:lineRule="auto"/>
        <w:rPr>
          <w:rFonts w:ascii="SimSun" w:hAnsi="SimSun" w:eastAsia="SimSun" w:cs="SimSun"/>
          <w:sz w:val="20"/>
          <w:szCs w:val="20"/>
        </w:rPr>
      </w:pPr>
      <w:r>
        <w:rPr>
          <w:rFonts w:ascii="Times New Roman" w:hAnsi="Times New Roman" w:eastAsia="Times New Roman" w:cs="Times New Roman"/>
          <w:sz w:val="20"/>
          <w:szCs w:val="20"/>
          <w:spacing w:val="3"/>
        </w:rPr>
        <w:t>2    </w:t>
      </w:r>
      <w:r>
        <w:rPr>
          <w:rFonts w:ascii="SimSun" w:hAnsi="SimSun" w:eastAsia="SimSun" w:cs="SimSun"/>
          <w:sz w:val="20"/>
          <w:szCs w:val="20"/>
          <w:spacing w:val="3"/>
        </w:rPr>
        <w:t>水喷淋(雾)喷头的安装部位按有吊顶、无吊顶进行描述。</w:t>
      </w:r>
    </w:p>
    <w:p>
      <w:pPr>
        <w:ind w:right="61" w:firstLine="449"/>
        <w:spacing w:before="63" w:line="259" w:lineRule="auto"/>
        <w:rPr>
          <w:rFonts w:ascii="SimSun" w:hAnsi="SimSun" w:eastAsia="SimSun" w:cs="SimSun"/>
          <w:sz w:val="21"/>
          <w:szCs w:val="21"/>
        </w:rPr>
      </w:pPr>
      <w:r>
        <w:rPr>
          <w:rFonts w:ascii="Times New Roman" w:hAnsi="Times New Roman" w:eastAsia="Times New Roman" w:cs="Times New Roman"/>
          <w:sz w:val="21"/>
          <w:szCs w:val="21"/>
          <w:spacing w:val="-8"/>
        </w:rPr>
        <w:t>3    </w:t>
      </w:r>
      <w:r>
        <w:rPr>
          <w:rFonts w:ascii="SimSun" w:hAnsi="SimSun" w:eastAsia="SimSun" w:cs="SimSun"/>
          <w:sz w:val="21"/>
          <w:szCs w:val="21"/>
          <w:spacing w:val="-8"/>
        </w:rPr>
        <w:t>报警装置适用于湿式报警装置、干湿两用报警装置、电动雨淋报警装置、预作用报警装置等报警</w:t>
      </w:r>
      <w:r>
        <w:rPr>
          <w:rFonts w:ascii="SimSun" w:hAnsi="SimSun" w:eastAsia="SimSun" w:cs="SimSun"/>
          <w:sz w:val="21"/>
          <w:szCs w:val="21"/>
          <w:spacing w:val="8"/>
        </w:rPr>
        <w:t xml:space="preserve"> </w:t>
      </w:r>
      <w:r>
        <w:rPr>
          <w:rFonts w:ascii="SimSun" w:hAnsi="SimSun" w:eastAsia="SimSun" w:cs="SimSun"/>
          <w:sz w:val="21"/>
          <w:szCs w:val="21"/>
          <w:spacing w:val="-1"/>
        </w:rPr>
        <w:t>装置安装。报警装置安装包括装配管(除水力警铃进水管)的安装，水力警铃进水</w:t>
      </w:r>
      <w:r>
        <w:rPr>
          <w:rFonts w:ascii="SimSun" w:hAnsi="SimSun" w:eastAsia="SimSun" w:cs="SimSun"/>
          <w:sz w:val="21"/>
          <w:szCs w:val="21"/>
          <w:spacing w:val="-2"/>
        </w:rPr>
        <w:t>管并入消防管道工程</w:t>
      </w:r>
      <w:r>
        <w:rPr>
          <w:rFonts w:ascii="SimSun" w:hAnsi="SimSun" w:eastAsia="SimSun" w:cs="SimSun"/>
          <w:sz w:val="21"/>
          <w:szCs w:val="21"/>
        </w:rPr>
        <w:t xml:space="preserve"> </w:t>
      </w:r>
      <w:r>
        <w:rPr>
          <w:rFonts w:ascii="SimSun" w:hAnsi="SimSun" w:eastAsia="SimSun" w:cs="SimSun"/>
          <w:sz w:val="21"/>
          <w:szCs w:val="21"/>
          <w:spacing w:val="-6"/>
        </w:rPr>
        <w:t>量。其中：</w:t>
      </w:r>
    </w:p>
    <w:p>
      <w:pPr>
        <w:ind w:left="829" w:right="62" w:hanging="150"/>
        <w:spacing w:before="88" w:line="253" w:lineRule="auto"/>
        <w:rPr>
          <w:rFonts w:ascii="SimSun" w:hAnsi="SimSun" w:eastAsia="SimSun" w:cs="SimSun"/>
          <w:sz w:val="20"/>
          <w:szCs w:val="20"/>
        </w:rPr>
      </w:pPr>
      <w:r>
        <w:rPr>
          <w:rFonts w:ascii="SimSun" w:hAnsi="SimSun" w:eastAsia="SimSun" w:cs="SimSun"/>
          <w:sz w:val="20"/>
          <w:szCs w:val="20"/>
          <w:spacing w:val="-6"/>
        </w:rPr>
        <w:t>1)湿式报警装置包括湿式阀、蝶阀、装配管、供水压力表、装置压力表、试验阀、泄放试验阀、泄放</w:t>
      </w:r>
      <w:r>
        <w:rPr>
          <w:rFonts w:ascii="SimSun" w:hAnsi="SimSun" w:eastAsia="SimSun" w:cs="SimSun"/>
          <w:sz w:val="20"/>
          <w:szCs w:val="20"/>
          <w:spacing w:val="6"/>
        </w:rPr>
        <w:t xml:space="preserve"> </w:t>
      </w:r>
      <w:r>
        <w:rPr>
          <w:rFonts w:ascii="SimSun" w:hAnsi="SimSun" w:eastAsia="SimSun" w:cs="SimSun"/>
          <w:sz w:val="20"/>
          <w:szCs w:val="20"/>
          <w:spacing w:val="-10"/>
        </w:rPr>
        <w:t>试验管、试验管流量计、过滤器、延时器、水力警铃、报警截止阀、漏斗、压力开关等。</w:t>
      </w:r>
    </w:p>
    <w:p>
      <w:pPr>
        <w:ind w:left="829" w:hanging="150"/>
        <w:spacing w:before="92" w:line="264" w:lineRule="auto"/>
        <w:rPr>
          <w:rFonts w:ascii="SimSun" w:hAnsi="SimSun" w:eastAsia="SimSun" w:cs="SimSun"/>
          <w:sz w:val="20"/>
          <w:szCs w:val="20"/>
        </w:rPr>
      </w:pPr>
      <w:r>
        <w:rPr>
          <w:rFonts w:ascii="SimSun" w:hAnsi="SimSun" w:eastAsia="SimSun" w:cs="SimSun"/>
          <w:sz w:val="20"/>
          <w:szCs w:val="20"/>
          <w:spacing w:val="-5"/>
        </w:rPr>
        <w:t>2)干湿两用报警装置包括两用阀、蝶阀、装配管、加速器</w:t>
      </w:r>
      <w:r>
        <w:rPr>
          <w:rFonts w:ascii="SimSun" w:hAnsi="SimSun" w:eastAsia="SimSun" w:cs="SimSun"/>
          <w:sz w:val="20"/>
          <w:szCs w:val="20"/>
          <w:spacing w:val="-6"/>
        </w:rPr>
        <w:t>、加速器压力表、供水压力表、试验阀、泄</w:t>
      </w:r>
      <w:r>
        <w:rPr>
          <w:rFonts w:ascii="SimSun" w:hAnsi="SimSun" w:eastAsia="SimSun" w:cs="SimSun"/>
          <w:sz w:val="20"/>
          <w:szCs w:val="20"/>
        </w:rPr>
        <w:t xml:space="preserve"> </w:t>
      </w:r>
      <w:r>
        <w:rPr>
          <w:rFonts w:ascii="SimSun" w:hAnsi="SimSun" w:eastAsia="SimSun" w:cs="SimSun"/>
          <w:sz w:val="20"/>
          <w:szCs w:val="20"/>
          <w:spacing w:val="-8"/>
        </w:rPr>
        <w:t>放试验阀(湿式、干式)、挠性接头、泄放试验管、试验管流量计、排气阀、截止阀、漏斗、过滤器、</w:t>
      </w:r>
      <w:r>
        <w:rPr>
          <w:rFonts w:ascii="SimSun" w:hAnsi="SimSun" w:eastAsia="SimSun" w:cs="SimSun"/>
          <w:sz w:val="20"/>
          <w:szCs w:val="20"/>
          <w:spacing w:val="9"/>
        </w:rPr>
        <w:t xml:space="preserve"> </w:t>
      </w:r>
      <w:r>
        <w:rPr>
          <w:rFonts w:ascii="SimSun" w:hAnsi="SimSun" w:eastAsia="SimSun" w:cs="SimSun"/>
          <w:sz w:val="20"/>
          <w:szCs w:val="20"/>
          <w:spacing w:val="-6"/>
        </w:rPr>
        <w:t>延时器、水力警铃、压力开关等。</w:t>
      </w:r>
    </w:p>
    <w:p>
      <w:pPr>
        <w:ind w:left="829" w:right="41" w:hanging="150"/>
        <w:spacing w:before="91" w:line="258" w:lineRule="auto"/>
        <w:rPr>
          <w:rFonts w:ascii="SimSun" w:hAnsi="SimSun" w:eastAsia="SimSun" w:cs="SimSun"/>
          <w:sz w:val="20"/>
          <w:szCs w:val="20"/>
        </w:rPr>
      </w:pPr>
      <w:r>
        <w:rPr>
          <w:rFonts w:ascii="SimSun" w:hAnsi="SimSun" w:eastAsia="SimSun" w:cs="SimSun"/>
          <w:sz w:val="20"/>
          <w:szCs w:val="20"/>
          <w:spacing w:val="-10"/>
        </w:rPr>
        <w:t>3)电动雨淋报警装置包括雨淋阀、蝶阀、装配管、压力表、泄放试验阀、流量表、截止阀、注水阀、止</w:t>
      </w:r>
      <w:r>
        <w:rPr>
          <w:rFonts w:ascii="SimSun" w:hAnsi="SimSun" w:eastAsia="SimSun" w:cs="SimSun"/>
          <w:sz w:val="20"/>
          <w:szCs w:val="20"/>
          <w:spacing w:val="18"/>
        </w:rPr>
        <w:t xml:space="preserve"> </w:t>
      </w:r>
      <w:r>
        <w:rPr>
          <w:rFonts w:ascii="SimSun" w:hAnsi="SimSun" w:eastAsia="SimSun" w:cs="SimSun"/>
          <w:sz w:val="20"/>
          <w:szCs w:val="20"/>
          <w:spacing w:val="-11"/>
        </w:rPr>
        <w:t>回阀、电磁阀、排水阀、手动应急球阀、报警试验阀、</w:t>
      </w:r>
      <w:r>
        <w:rPr>
          <w:rFonts w:ascii="SimSun" w:hAnsi="SimSun" w:eastAsia="SimSun" w:cs="SimSun"/>
          <w:sz w:val="20"/>
          <w:szCs w:val="20"/>
          <w:spacing w:val="-12"/>
        </w:rPr>
        <w:t>漏斗、压力开关、过滤器、水力警铃等。</w:t>
      </w:r>
    </w:p>
    <w:p>
      <w:pPr>
        <w:ind w:left="679"/>
        <w:spacing w:before="73" w:line="219" w:lineRule="auto"/>
        <w:rPr>
          <w:rFonts w:ascii="SimSun" w:hAnsi="SimSun" w:eastAsia="SimSun" w:cs="SimSun"/>
          <w:sz w:val="20"/>
          <w:szCs w:val="20"/>
        </w:rPr>
      </w:pPr>
      <w:r>
        <w:rPr>
          <w:rFonts w:ascii="SimSun" w:hAnsi="SimSun" w:eastAsia="SimSun" w:cs="SimSun"/>
          <w:sz w:val="20"/>
          <w:szCs w:val="20"/>
          <w:spacing w:val="-10"/>
        </w:rPr>
        <w:t>4)预作用报警装置包括报警阀、控制蝶阀、压力表、流量表、截止阀、排放阀、注水阀、止回阀、泄放</w:t>
      </w:r>
    </w:p>
    <w:p>
      <w:pPr>
        <w:spacing w:line="219" w:lineRule="auto"/>
        <w:sectPr>
          <w:footerReference w:type="default" r:id="rId163"/>
          <w:pgSz w:w="11900" w:h="16840"/>
          <w:pgMar w:top="400" w:right="1499" w:bottom="1213" w:left="1120" w:header="0" w:footer="966" w:gutter="0"/>
        </w:sectPr>
        <w:rPr>
          <w:rFonts w:ascii="SimSun" w:hAnsi="SimSun" w:eastAsia="SimSun" w:cs="SimSun"/>
          <w:sz w:val="20"/>
          <w:szCs w:val="20"/>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840" w:right="62"/>
        <w:spacing w:before="65" w:line="300" w:lineRule="auto"/>
        <w:rPr>
          <w:rFonts w:ascii="SimSun" w:hAnsi="SimSun" w:eastAsia="SimSun" w:cs="SimSun"/>
          <w:sz w:val="20"/>
          <w:szCs w:val="20"/>
        </w:rPr>
      </w:pPr>
      <w:r>
        <w:rPr>
          <w:rFonts w:ascii="SimSun" w:hAnsi="SimSun" w:eastAsia="SimSun" w:cs="SimSun"/>
          <w:sz w:val="20"/>
          <w:szCs w:val="20"/>
          <w:spacing w:val="-9"/>
        </w:rPr>
        <w:t>阀、报警试验阀、液压切断阀、装配管、供水检验管、气压开关、试压电磁阀、空压机、应急手动试</w:t>
      </w:r>
      <w:r>
        <w:rPr>
          <w:rFonts w:ascii="SimSun" w:hAnsi="SimSun" w:eastAsia="SimSun" w:cs="SimSun"/>
          <w:sz w:val="20"/>
          <w:szCs w:val="20"/>
          <w:spacing w:val="2"/>
        </w:rPr>
        <w:t xml:space="preserve"> </w:t>
      </w:r>
      <w:r>
        <w:rPr>
          <w:rFonts w:ascii="SimSun" w:hAnsi="SimSun" w:eastAsia="SimSun" w:cs="SimSun"/>
          <w:sz w:val="20"/>
          <w:szCs w:val="20"/>
          <w:spacing w:val="-11"/>
        </w:rPr>
        <w:t>压器、漏斗、过滤器、水力警铃等。</w:t>
      </w:r>
    </w:p>
    <w:p>
      <w:pPr>
        <w:ind w:left="410"/>
        <w:spacing w:line="218" w:lineRule="auto"/>
        <w:rPr>
          <w:rFonts w:ascii="SimSun" w:hAnsi="SimSun" w:eastAsia="SimSun" w:cs="SimSun"/>
          <w:sz w:val="20"/>
          <w:szCs w:val="20"/>
        </w:rPr>
      </w:pPr>
      <w:r>
        <w:rPr>
          <w:rFonts w:ascii="Times New Roman" w:hAnsi="Times New Roman" w:eastAsia="Times New Roman" w:cs="Times New Roman"/>
          <w:sz w:val="20"/>
          <w:szCs w:val="20"/>
        </w:rPr>
        <w:t>4    </w:t>
      </w:r>
      <w:r>
        <w:rPr>
          <w:rFonts w:ascii="SimSun" w:hAnsi="SimSun" w:eastAsia="SimSun" w:cs="SimSun"/>
          <w:sz w:val="20"/>
          <w:szCs w:val="20"/>
        </w:rPr>
        <w:t>温感式水幕装置包括给水三通至喷头、阀门</w:t>
      </w:r>
      <w:r>
        <w:rPr>
          <w:rFonts w:ascii="SimSun" w:hAnsi="SimSun" w:eastAsia="SimSun" w:cs="SimSun"/>
          <w:sz w:val="20"/>
          <w:szCs w:val="20"/>
          <w:spacing w:val="-1"/>
        </w:rPr>
        <w:t>间的管道、管件、阀门、喷头等全部内容。</w:t>
      </w:r>
    </w:p>
    <w:p>
      <w:pPr>
        <w:ind w:left="410"/>
        <w:spacing w:before="62" w:line="219" w:lineRule="auto"/>
        <w:rPr>
          <w:rFonts w:ascii="SimSun" w:hAnsi="SimSun" w:eastAsia="SimSun" w:cs="SimSun"/>
          <w:sz w:val="20"/>
          <w:szCs w:val="20"/>
        </w:rPr>
      </w:pPr>
      <w:r>
        <w:rPr>
          <w:rFonts w:ascii="Times New Roman" w:hAnsi="Times New Roman" w:eastAsia="Times New Roman" w:cs="Times New Roman"/>
          <w:sz w:val="20"/>
          <w:szCs w:val="20"/>
          <w:spacing w:val="-5"/>
        </w:rPr>
        <w:t>5    </w:t>
      </w:r>
      <w:r>
        <w:rPr>
          <w:rFonts w:ascii="SimSun" w:hAnsi="SimSun" w:eastAsia="SimSun" w:cs="SimSun"/>
          <w:sz w:val="20"/>
          <w:szCs w:val="20"/>
          <w:spacing w:val="-5"/>
        </w:rPr>
        <w:t>末端试水装置包括压力表、控制阀等附件，其所需的连接管及排水管应计算在</w:t>
      </w:r>
      <w:r>
        <w:rPr>
          <w:rFonts w:ascii="SimSun" w:hAnsi="SimSun" w:eastAsia="SimSun" w:cs="SimSun"/>
          <w:sz w:val="20"/>
          <w:szCs w:val="20"/>
          <w:spacing w:val="-6"/>
        </w:rPr>
        <w:t>消防管道的工程量内。</w:t>
      </w:r>
    </w:p>
    <w:p>
      <w:pPr>
        <w:ind w:left="410"/>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6"/>
        </w:rPr>
        <w:t>6    </w:t>
      </w:r>
      <w:r>
        <w:rPr>
          <w:rFonts w:ascii="SimSun" w:hAnsi="SimSun" w:eastAsia="SimSun" w:cs="SimSun"/>
          <w:sz w:val="20"/>
          <w:szCs w:val="20"/>
          <w:spacing w:val="-6"/>
        </w:rPr>
        <w:t>室内消火栓包括消火栓箱、消火栓、水枪、水龙头、水龙带接扣、自救卷盘、挂架。</w:t>
      </w:r>
    </w:p>
    <w:p>
      <w:pPr>
        <w:ind w:left="410"/>
        <w:spacing w:before="81" w:line="219" w:lineRule="auto"/>
        <w:rPr>
          <w:rFonts w:ascii="SimSun" w:hAnsi="SimSun" w:eastAsia="SimSun" w:cs="SimSun"/>
          <w:sz w:val="20"/>
          <w:szCs w:val="20"/>
        </w:rPr>
      </w:pPr>
      <w:r>
        <w:rPr>
          <w:rFonts w:ascii="SimSun" w:hAnsi="SimSun" w:eastAsia="SimSun" w:cs="SimSun"/>
          <w:sz w:val="20"/>
          <w:szCs w:val="20"/>
          <w:spacing w:val="5"/>
        </w:rPr>
        <w:t>7  消防水泵接合器包括法兰接管及弯头</w:t>
      </w:r>
      <w:r>
        <w:rPr>
          <w:rFonts w:ascii="SimSun" w:hAnsi="SimSun" w:eastAsia="SimSun" w:cs="SimSun"/>
          <w:sz w:val="20"/>
          <w:szCs w:val="20"/>
          <w:spacing w:val="4"/>
        </w:rPr>
        <w:t>以及接合器井内阀门、弯管底座、标牌等附件。</w:t>
      </w:r>
    </w:p>
    <w:p>
      <w:pPr>
        <w:ind w:left="410"/>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7"/>
        </w:rPr>
        <w:t>8    </w:t>
      </w:r>
      <w:r>
        <w:rPr>
          <w:rFonts w:ascii="SimSun" w:hAnsi="SimSun" w:eastAsia="SimSun" w:cs="SimSun"/>
          <w:sz w:val="20"/>
          <w:szCs w:val="20"/>
          <w:spacing w:val="7"/>
        </w:rPr>
        <w:t>在法兰盘内安装的减压孔板应包括法兰。</w:t>
      </w:r>
    </w:p>
    <w:p>
      <w:pPr>
        <w:spacing w:before="55" w:line="219" w:lineRule="auto"/>
        <w:rPr>
          <w:rFonts w:ascii="SimSun" w:hAnsi="SimSun" w:eastAsia="SimSun" w:cs="SimSun"/>
          <w:sz w:val="22"/>
          <w:szCs w:val="22"/>
        </w:rPr>
      </w:pPr>
      <w:r>
        <w:rPr>
          <w:rFonts w:ascii="Times New Roman" w:hAnsi="Times New Roman" w:eastAsia="Times New Roman" w:cs="Times New Roman"/>
          <w:sz w:val="22"/>
          <w:szCs w:val="22"/>
          <w:spacing w:val="-7"/>
        </w:rPr>
        <w:t>J.11.6      </w:t>
      </w:r>
      <w:r>
        <w:rPr>
          <w:rFonts w:ascii="SimSun" w:hAnsi="SimSun" w:eastAsia="SimSun" w:cs="SimSun"/>
          <w:sz w:val="22"/>
          <w:szCs w:val="22"/>
          <w:spacing w:val="-7"/>
        </w:rPr>
        <w:t>表</w:t>
      </w:r>
      <w:r>
        <w:rPr>
          <w:rFonts w:ascii="Times New Roman" w:hAnsi="Times New Roman" w:eastAsia="Times New Roman" w:cs="Times New Roman"/>
          <w:sz w:val="22"/>
          <w:szCs w:val="22"/>
          <w:spacing w:val="-7"/>
        </w:rPr>
        <w:t>J.2.1   </w:t>
      </w:r>
      <w:r>
        <w:rPr>
          <w:rFonts w:ascii="SimSun" w:hAnsi="SimSun" w:eastAsia="SimSun" w:cs="SimSun"/>
          <w:sz w:val="22"/>
          <w:szCs w:val="22"/>
          <w:spacing w:val="-7"/>
        </w:rPr>
        <w:t>气体灭火系统(编码：030</w:t>
      </w:r>
      <w:r>
        <w:rPr>
          <w:rFonts w:ascii="SimSun" w:hAnsi="SimSun" w:eastAsia="SimSun" w:cs="SimSun"/>
          <w:sz w:val="22"/>
          <w:szCs w:val="22"/>
          <w:spacing w:val="-8"/>
        </w:rPr>
        <w:t>902)中的有关问题说明：</w:t>
      </w:r>
    </w:p>
    <w:p>
      <w:pPr>
        <w:ind w:right="52" w:firstLine="410"/>
        <w:spacing w:before="58" w:line="260" w:lineRule="auto"/>
        <w:rPr>
          <w:rFonts w:ascii="SimSun" w:hAnsi="SimSun" w:eastAsia="SimSun" w:cs="SimSun"/>
          <w:sz w:val="21"/>
          <w:szCs w:val="21"/>
        </w:rPr>
      </w:pPr>
      <w:r>
        <w:rPr>
          <w:rFonts w:ascii="Times New Roman" w:hAnsi="Times New Roman" w:eastAsia="Times New Roman" w:cs="Times New Roman"/>
          <w:sz w:val="21"/>
          <w:szCs w:val="21"/>
          <w:spacing w:val="-2"/>
        </w:rPr>
        <w:t>1    </w:t>
      </w:r>
      <w:r>
        <w:rPr>
          <w:rFonts w:ascii="SimSun" w:hAnsi="SimSun" w:eastAsia="SimSun" w:cs="SimSun"/>
          <w:sz w:val="21"/>
          <w:szCs w:val="21"/>
          <w:spacing w:val="-2"/>
        </w:rPr>
        <w:t>无缝钢管、不锈钢管、气体驱动装置的管道工程量计算中，不扣除阀门、管件及各种组件所占</w:t>
      </w:r>
      <w:r>
        <w:rPr>
          <w:rFonts w:ascii="SimSun" w:hAnsi="SimSun" w:eastAsia="SimSun" w:cs="SimSun"/>
          <w:sz w:val="21"/>
          <w:szCs w:val="21"/>
          <w:spacing w:val="13"/>
        </w:rPr>
        <w:t xml:space="preserve"> </w:t>
      </w:r>
      <w:r>
        <w:rPr>
          <w:rFonts w:ascii="SimSun" w:hAnsi="SimSun" w:eastAsia="SimSun" w:cs="SimSun"/>
          <w:sz w:val="21"/>
          <w:szCs w:val="21"/>
          <w:spacing w:val="-4"/>
        </w:rPr>
        <w:t>长度。</w:t>
      </w:r>
    </w:p>
    <w:p>
      <w:pPr>
        <w:ind w:left="410"/>
        <w:spacing w:before="48" w:line="219" w:lineRule="auto"/>
        <w:rPr>
          <w:rFonts w:ascii="SimSun" w:hAnsi="SimSun" w:eastAsia="SimSun" w:cs="SimSun"/>
          <w:sz w:val="21"/>
          <w:szCs w:val="21"/>
        </w:rPr>
      </w:pPr>
      <w:r>
        <w:rPr>
          <w:rFonts w:ascii="SimSun" w:hAnsi="SimSun" w:eastAsia="SimSun" w:cs="SimSun"/>
          <w:sz w:val="21"/>
          <w:szCs w:val="21"/>
          <w:spacing w:val="-6"/>
        </w:rPr>
        <w:t>2  气体灭火介质，包括七氟丙烷灭火系统、</w:t>
      </w:r>
      <w:r>
        <w:rPr>
          <w:rFonts w:ascii="Times New Roman" w:hAnsi="Times New Roman" w:eastAsia="Times New Roman" w:cs="Times New Roman"/>
          <w:sz w:val="21"/>
          <w:szCs w:val="21"/>
          <w:spacing w:val="-6"/>
        </w:rPr>
        <w:t>IG541</w:t>
      </w:r>
      <w:r>
        <w:rPr>
          <w:rFonts w:ascii="SimSun" w:hAnsi="SimSun" w:eastAsia="SimSun" w:cs="SimSun"/>
          <w:sz w:val="21"/>
          <w:szCs w:val="21"/>
          <w:spacing w:val="-6"/>
        </w:rPr>
        <w:t>灭火系统、二氧化碳灭火系统等。</w:t>
      </w:r>
    </w:p>
    <w:p>
      <w:pPr>
        <w:ind w:left="410"/>
        <w:spacing w:before="82" w:line="219" w:lineRule="auto"/>
        <w:rPr>
          <w:rFonts w:ascii="SimSun" w:hAnsi="SimSun" w:eastAsia="SimSun" w:cs="SimSun"/>
          <w:sz w:val="21"/>
          <w:szCs w:val="21"/>
        </w:rPr>
      </w:pPr>
      <w:r>
        <w:rPr>
          <w:rFonts w:ascii="Times New Roman" w:hAnsi="Times New Roman" w:eastAsia="Times New Roman" w:cs="Times New Roman"/>
          <w:sz w:val="21"/>
          <w:szCs w:val="21"/>
          <w:spacing w:val="-5"/>
        </w:rPr>
        <w:t>3</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5"/>
        </w:rPr>
        <w:t>气体驱动装置管道的工作内容应包括卡、套连接件。</w:t>
      </w:r>
    </w:p>
    <w:p>
      <w:pPr>
        <w:ind w:right="52" w:firstLine="410"/>
        <w:spacing w:before="68" w:line="258" w:lineRule="auto"/>
        <w:rPr>
          <w:rFonts w:ascii="SimSun" w:hAnsi="SimSun" w:eastAsia="SimSun" w:cs="SimSun"/>
          <w:sz w:val="20"/>
          <w:szCs w:val="20"/>
        </w:rPr>
      </w:pPr>
      <w:r>
        <w:rPr>
          <w:rFonts w:ascii="Times New Roman" w:hAnsi="Times New Roman" w:eastAsia="Times New Roman" w:cs="Times New Roman"/>
          <w:sz w:val="20"/>
          <w:szCs w:val="20"/>
          <w:spacing w:val="-1"/>
        </w:rPr>
        <w:t>4    </w:t>
      </w:r>
      <w:r>
        <w:rPr>
          <w:rFonts w:ascii="SimSun" w:hAnsi="SimSun" w:eastAsia="SimSun" w:cs="SimSun"/>
          <w:sz w:val="20"/>
          <w:szCs w:val="20"/>
          <w:spacing w:val="-1"/>
        </w:rPr>
        <w:t>贮存装置包括灭火剂存储器、驱动气瓶、支框架、集流阀、容器阀、单向阀、高压软</w:t>
      </w:r>
      <w:r>
        <w:rPr>
          <w:rFonts w:ascii="SimSun" w:hAnsi="SimSun" w:eastAsia="SimSun" w:cs="SimSun"/>
          <w:sz w:val="20"/>
          <w:szCs w:val="20"/>
          <w:spacing w:val="-2"/>
        </w:rPr>
        <w:t>管和安全阀以</w:t>
      </w:r>
      <w:r>
        <w:rPr>
          <w:rFonts w:ascii="SimSun" w:hAnsi="SimSun" w:eastAsia="SimSun" w:cs="SimSun"/>
          <w:sz w:val="20"/>
          <w:szCs w:val="20"/>
        </w:rPr>
        <w:t xml:space="preserve"> </w:t>
      </w:r>
      <w:r>
        <w:rPr>
          <w:rFonts w:ascii="SimSun" w:hAnsi="SimSun" w:eastAsia="SimSun" w:cs="SimSun"/>
          <w:sz w:val="20"/>
          <w:szCs w:val="20"/>
          <w:spacing w:val="-3"/>
        </w:rPr>
        <w:t>及阀驱动装置、减压装置、压力指示仪等。</w:t>
      </w:r>
    </w:p>
    <w:p>
      <w:pPr>
        <w:ind w:left="410"/>
        <w:spacing w:before="62" w:line="219" w:lineRule="auto"/>
        <w:rPr>
          <w:rFonts w:ascii="SimSun" w:hAnsi="SimSun" w:eastAsia="SimSun" w:cs="SimSun"/>
          <w:sz w:val="20"/>
          <w:szCs w:val="20"/>
        </w:rPr>
      </w:pPr>
      <w:r>
        <w:rPr>
          <w:rFonts w:ascii="Times New Roman" w:hAnsi="Times New Roman" w:eastAsia="Times New Roman" w:cs="Times New Roman"/>
          <w:sz w:val="20"/>
          <w:szCs w:val="20"/>
          <w:spacing w:val="-5"/>
        </w:rPr>
        <w:t>5    </w:t>
      </w:r>
      <w:r>
        <w:rPr>
          <w:rFonts w:ascii="SimSun" w:hAnsi="SimSun" w:eastAsia="SimSun" w:cs="SimSun"/>
          <w:sz w:val="20"/>
          <w:szCs w:val="20"/>
          <w:spacing w:val="-5"/>
        </w:rPr>
        <w:t>末端试水装置包括压力表、控制阀等附件，其所需的连接管及排水管应计算在</w:t>
      </w:r>
      <w:r>
        <w:rPr>
          <w:rFonts w:ascii="SimSun" w:hAnsi="SimSun" w:eastAsia="SimSun" w:cs="SimSun"/>
          <w:sz w:val="20"/>
          <w:szCs w:val="20"/>
          <w:spacing w:val="-6"/>
        </w:rPr>
        <w:t>消防管道的工程量内。</w:t>
      </w:r>
    </w:p>
    <w:p>
      <w:pPr>
        <w:ind w:right="1679" w:firstLine="410"/>
        <w:spacing w:before="103" w:line="253" w:lineRule="auto"/>
        <w:rPr>
          <w:rFonts w:ascii="SimSun" w:hAnsi="SimSun" w:eastAsia="SimSun" w:cs="SimSun"/>
          <w:sz w:val="20"/>
          <w:szCs w:val="20"/>
        </w:rPr>
      </w:pPr>
      <w:r>
        <w:rPr>
          <w:rFonts w:ascii="Times New Roman" w:hAnsi="Times New Roman" w:eastAsia="Times New Roman" w:cs="Times New Roman"/>
          <w:sz w:val="20"/>
          <w:szCs w:val="20"/>
          <w:spacing w:val="3"/>
        </w:rPr>
        <w:t>6    </w:t>
      </w:r>
      <w:r>
        <w:rPr>
          <w:rFonts w:ascii="SimSun" w:hAnsi="SimSun" w:eastAsia="SimSun" w:cs="SimSun"/>
          <w:sz w:val="20"/>
          <w:szCs w:val="20"/>
          <w:spacing w:val="3"/>
        </w:rPr>
        <w:t>贮存装置内如需充装气体，应在项目特征内明确描述气体灭火剂品种、规格。</w:t>
      </w:r>
      <w:r>
        <w:rPr>
          <w:rFonts w:ascii="SimSun" w:hAnsi="SimSun" w:eastAsia="SimSun" w:cs="SimSun"/>
          <w:sz w:val="20"/>
          <w:szCs w:val="20"/>
          <w:spacing w:val="2"/>
        </w:rPr>
        <w:t xml:space="preserve"> </w:t>
      </w:r>
      <w:r>
        <w:rPr>
          <w:rFonts w:ascii="Times New Roman" w:hAnsi="Times New Roman" w:eastAsia="Times New Roman" w:cs="Times New Roman"/>
          <w:sz w:val="20"/>
          <w:szCs w:val="20"/>
          <w:spacing w:val="2"/>
        </w:rPr>
        <w:t>J.11.7       </w:t>
      </w:r>
      <w:r>
        <w:rPr>
          <w:rFonts w:ascii="SimSun" w:hAnsi="SimSun" w:eastAsia="SimSun" w:cs="SimSun"/>
          <w:sz w:val="20"/>
          <w:szCs w:val="20"/>
          <w:spacing w:val="2"/>
        </w:rPr>
        <w:t>表</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2"/>
        </w:rPr>
        <w:t>J.3.1    </w:t>
      </w:r>
      <w:r>
        <w:rPr>
          <w:rFonts w:ascii="SimSun" w:hAnsi="SimSun" w:eastAsia="SimSun" w:cs="SimSun"/>
          <w:sz w:val="20"/>
          <w:szCs w:val="20"/>
          <w:spacing w:val="2"/>
        </w:rPr>
        <w:t>泡沫灭火系统(编码：030903)中的有关问题说明：</w:t>
      </w:r>
    </w:p>
    <w:p>
      <w:pPr>
        <w:ind w:right="88" w:firstLine="410"/>
        <w:spacing w:before="83" w:line="252" w:lineRule="auto"/>
        <w:rPr>
          <w:rFonts w:ascii="SimSun" w:hAnsi="SimSun" w:eastAsia="SimSun" w:cs="SimSun"/>
          <w:sz w:val="20"/>
          <w:szCs w:val="20"/>
        </w:rPr>
      </w:pPr>
      <w:r>
        <w:rPr>
          <w:rFonts w:ascii="Times New Roman" w:hAnsi="Times New Roman" w:eastAsia="Times New Roman" w:cs="Times New Roman"/>
          <w:sz w:val="20"/>
          <w:szCs w:val="20"/>
          <w:spacing w:val="2"/>
        </w:rPr>
        <w:t>1    </w:t>
      </w:r>
      <w:r>
        <w:rPr>
          <w:rFonts w:ascii="SimSun" w:hAnsi="SimSun" w:eastAsia="SimSun" w:cs="SimSun"/>
          <w:sz w:val="20"/>
          <w:szCs w:val="20"/>
          <w:spacing w:val="2"/>
        </w:rPr>
        <w:t>泡沫发生器、泡沫比例混合器的工作内容应包括整体安装、焊法兰、单体调试及配合管道试压时</w:t>
      </w:r>
      <w:r>
        <w:rPr>
          <w:rFonts w:ascii="SimSun" w:hAnsi="SimSun" w:eastAsia="SimSun" w:cs="SimSun"/>
          <w:sz w:val="20"/>
          <w:szCs w:val="20"/>
          <w:spacing w:val="16"/>
        </w:rPr>
        <w:t xml:space="preserve"> </w:t>
      </w:r>
      <w:r>
        <w:rPr>
          <w:rFonts w:ascii="SimSun" w:hAnsi="SimSun" w:eastAsia="SimSun" w:cs="SimSun"/>
          <w:sz w:val="20"/>
          <w:szCs w:val="20"/>
          <w:spacing w:val="-2"/>
        </w:rPr>
        <w:t>隔离本体；</w:t>
      </w:r>
    </w:p>
    <w:p>
      <w:pPr>
        <w:ind w:left="410"/>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3"/>
        </w:rPr>
        <w:t>2    </w:t>
      </w:r>
      <w:r>
        <w:rPr>
          <w:rFonts w:ascii="SimSun" w:hAnsi="SimSun" w:eastAsia="SimSun" w:cs="SimSun"/>
          <w:sz w:val="20"/>
          <w:szCs w:val="20"/>
          <w:spacing w:val="3"/>
        </w:rPr>
        <w:t>泡沫液贮罐内如需充装泡沫液，应在项目特征内明确描述泡沫灭火剂品种、规格；</w:t>
      </w:r>
    </w:p>
    <w:p>
      <w:pPr>
        <w:ind w:right="1069" w:firstLine="410"/>
        <w:spacing w:before="73" w:line="248" w:lineRule="auto"/>
        <w:rPr>
          <w:rFonts w:ascii="SimSun" w:hAnsi="SimSun" w:eastAsia="SimSun" w:cs="SimSun"/>
          <w:sz w:val="21"/>
          <w:szCs w:val="21"/>
        </w:rPr>
      </w:pPr>
      <w:r>
        <w:rPr>
          <w:rFonts w:ascii="SimSun" w:hAnsi="SimSun" w:eastAsia="SimSun" w:cs="SimSun"/>
          <w:sz w:val="20"/>
          <w:szCs w:val="20"/>
          <w:spacing w:val="1"/>
        </w:rPr>
        <w:t>3  泡沫灭火系统的管道、管件、阀门、法兰等应按本标准附录</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1"/>
        </w:rPr>
        <w:t>H  </w:t>
      </w:r>
      <w:r>
        <w:rPr>
          <w:rFonts w:ascii="SimSun" w:hAnsi="SimSun" w:eastAsia="SimSun" w:cs="SimSun"/>
          <w:sz w:val="20"/>
          <w:szCs w:val="20"/>
          <w:spacing w:val="1"/>
        </w:rPr>
        <w:t>的相应项目编码列项。</w:t>
      </w:r>
      <w:r>
        <w:rPr>
          <w:rFonts w:ascii="SimSun" w:hAnsi="SimSun" w:eastAsia="SimSun" w:cs="SimSun"/>
          <w:sz w:val="20"/>
          <w:szCs w:val="20"/>
        </w:rPr>
        <w:t xml:space="preserve"> </w:t>
      </w:r>
      <w:r>
        <w:rPr>
          <w:rFonts w:ascii="Times New Roman" w:hAnsi="Times New Roman" w:eastAsia="Times New Roman" w:cs="Times New Roman"/>
          <w:sz w:val="21"/>
          <w:szCs w:val="21"/>
          <w:spacing w:val="-2"/>
        </w:rPr>
        <w:t>J.11.8      </w:t>
      </w:r>
      <w:r>
        <w:rPr>
          <w:rFonts w:ascii="SimSun" w:hAnsi="SimSun" w:eastAsia="SimSun" w:cs="SimSun"/>
          <w:sz w:val="21"/>
          <w:szCs w:val="21"/>
          <w:spacing w:val="-2"/>
        </w:rPr>
        <w:t>表</w:t>
      </w:r>
      <w:r>
        <w:rPr>
          <w:rFonts w:ascii="Times New Roman" w:hAnsi="Times New Roman" w:eastAsia="Times New Roman" w:cs="Times New Roman"/>
          <w:sz w:val="21"/>
          <w:szCs w:val="21"/>
          <w:spacing w:val="-2"/>
        </w:rPr>
        <w:t>J.4.1    </w:t>
      </w:r>
      <w:r>
        <w:rPr>
          <w:rFonts w:ascii="SimSun" w:hAnsi="SimSun" w:eastAsia="SimSun" w:cs="SimSun"/>
          <w:sz w:val="21"/>
          <w:szCs w:val="21"/>
          <w:spacing w:val="-2"/>
        </w:rPr>
        <w:t>火灾自动报警系统(编码：03</w:t>
      </w:r>
      <w:r>
        <w:rPr>
          <w:rFonts w:ascii="SimSun" w:hAnsi="SimSun" w:eastAsia="SimSun" w:cs="SimSun"/>
          <w:sz w:val="21"/>
          <w:szCs w:val="21"/>
          <w:spacing w:val="-3"/>
        </w:rPr>
        <w:t>0904)中的有关问题说明：</w:t>
      </w:r>
    </w:p>
    <w:p>
      <w:pPr>
        <w:ind w:right="89" w:firstLine="410"/>
        <w:spacing w:before="79" w:line="243" w:lineRule="auto"/>
        <w:rPr>
          <w:rFonts w:ascii="SimSun" w:hAnsi="SimSun" w:eastAsia="SimSun" w:cs="SimSun"/>
          <w:sz w:val="21"/>
          <w:szCs w:val="21"/>
        </w:rPr>
      </w:pPr>
      <w:r>
        <w:rPr>
          <w:rFonts w:ascii="SimSun" w:hAnsi="SimSun" w:eastAsia="SimSun" w:cs="SimSun"/>
          <w:sz w:val="21"/>
          <w:szCs w:val="21"/>
          <w:spacing w:val="5"/>
        </w:rPr>
        <w:t>1  消防报警系统的配管、配线、接线盒应按本标准附录</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5"/>
        </w:rPr>
        <w:t>D</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5"/>
        </w:rPr>
        <w:t>电气设备安装工程的相应项目编码</w:t>
      </w:r>
      <w:r>
        <w:rPr>
          <w:rFonts w:ascii="SimSun" w:hAnsi="SimSun" w:eastAsia="SimSun" w:cs="SimSun"/>
          <w:sz w:val="21"/>
          <w:szCs w:val="21"/>
        </w:rPr>
        <w:t xml:space="preserve"> </w:t>
      </w:r>
      <w:r>
        <w:rPr>
          <w:rFonts w:ascii="SimSun" w:hAnsi="SimSun" w:eastAsia="SimSun" w:cs="SimSun"/>
          <w:sz w:val="21"/>
          <w:szCs w:val="21"/>
          <w:spacing w:val="-4"/>
        </w:rPr>
        <w:t>列项；</w:t>
      </w:r>
    </w:p>
    <w:p>
      <w:pPr>
        <w:ind w:left="410"/>
        <w:spacing w:before="88" w:line="219" w:lineRule="auto"/>
        <w:rPr>
          <w:rFonts w:ascii="SimSun" w:hAnsi="SimSun" w:eastAsia="SimSun" w:cs="SimSun"/>
          <w:sz w:val="20"/>
          <w:szCs w:val="20"/>
        </w:rPr>
      </w:pPr>
      <w:r>
        <w:rPr>
          <w:rFonts w:ascii="Times New Roman" w:hAnsi="Times New Roman" w:eastAsia="Times New Roman" w:cs="Times New Roman"/>
          <w:sz w:val="20"/>
          <w:szCs w:val="20"/>
          <w:spacing w:val="-1"/>
        </w:rPr>
        <w:t>2    </w:t>
      </w:r>
      <w:r>
        <w:rPr>
          <w:rFonts w:ascii="SimSun" w:hAnsi="SimSun" w:eastAsia="SimSun" w:cs="SimSun"/>
          <w:sz w:val="20"/>
          <w:szCs w:val="20"/>
          <w:spacing w:val="-1"/>
        </w:rPr>
        <w:t>消防广播及对讲电话主机包括功放、录音机、分配器、控制柜等设</w:t>
      </w:r>
      <w:r>
        <w:rPr>
          <w:rFonts w:ascii="SimSun" w:hAnsi="SimSun" w:eastAsia="SimSun" w:cs="SimSun"/>
          <w:sz w:val="20"/>
          <w:szCs w:val="20"/>
          <w:spacing w:val="-2"/>
        </w:rPr>
        <w:t>备；</w:t>
      </w:r>
    </w:p>
    <w:p>
      <w:pPr>
        <w:ind w:left="410"/>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4"/>
        </w:rPr>
        <w:t>3    </w:t>
      </w:r>
      <w:r>
        <w:rPr>
          <w:rFonts w:ascii="SimSun" w:hAnsi="SimSun" w:eastAsia="SimSun" w:cs="SimSun"/>
          <w:sz w:val="20"/>
          <w:szCs w:val="20"/>
          <w:spacing w:val="-4"/>
        </w:rPr>
        <w:t>点型探测器包括火焰、烟感、温</w:t>
      </w:r>
      <w:r>
        <w:rPr>
          <w:rFonts w:ascii="SimSun" w:hAnsi="SimSun" w:eastAsia="SimSun" w:cs="SimSun"/>
          <w:sz w:val="20"/>
          <w:szCs w:val="20"/>
          <w:spacing w:val="-5"/>
        </w:rPr>
        <w:t>感、红外光束、可燃气体探测器等；</w:t>
      </w:r>
    </w:p>
    <w:p>
      <w:pPr>
        <w:ind w:left="410"/>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7"/>
        </w:rPr>
        <w:t>4    </w:t>
      </w:r>
      <w:r>
        <w:rPr>
          <w:rFonts w:ascii="SimSun" w:hAnsi="SimSun" w:eastAsia="SimSun" w:cs="SimSun"/>
          <w:sz w:val="20"/>
          <w:szCs w:val="20"/>
          <w:spacing w:val="7"/>
        </w:rPr>
        <w:t>消防警铃按本标准声光报警器编码列项；</w:t>
      </w:r>
    </w:p>
    <w:p>
      <w:pPr>
        <w:ind w:left="410"/>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4"/>
        </w:rPr>
        <w:t>5    </w:t>
      </w:r>
      <w:r>
        <w:rPr>
          <w:rFonts w:ascii="SimSun" w:hAnsi="SimSun" w:eastAsia="SimSun" w:cs="SimSun"/>
          <w:sz w:val="20"/>
          <w:szCs w:val="20"/>
          <w:spacing w:val="4"/>
        </w:rPr>
        <w:t>机柜为空柜，机柜内的设备器件应按本标准相应项目编码列项。</w:t>
      </w:r>
    </w:p>
    <w:p>
      <w:pPr>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2"/>
        </w:rPr>
        <w:t>J.11.9       </w:t>
      </w:r>
      <w:r>
        <w:rPr>
          <w:rFonts w:ascii="SimSun" w:hAnsi="SimSun" w:eastAsia="SimSun" w:cs="SimSun"/>
          <w:sz w:val="20"/>
          <w:szCs w:val="20"/>
          <w:spacing w:val="2"/>
        </w:rPr>
        <w:t>表</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2"/>
        </w:rPr>
        <w:t>J.9.1    </w:t>
      </w:r>
      <w:r>
        <w:rPr>
          <w:rFonts w:ascii="SimSun" w:hAnsi="SimSun" w:eastAsia="SimSun" w:cs="SimSun"/>
          <w:sz w:val="20"/>
          <w:szCs w:val="20"/>
          <w:spacing w:val="2"/>
        </w:rPr>
        <w:t>消防系统</w:t>
      </w:r>
      <w:r>
        <w:rPr>
          <w:rFonts w:ascii="SimSun" w:hAnsi="SimSun" w:eastAsia="SimSun" w:cs="SimSun"/>
          <w:sz w:val="20"/>
          <w:szCs w:val="20"/>
          <w:spacing w:val="1"/>
        </w:rPr>
        <w:t>调试(编码：030909)中的有关问题说明：</w:t>
      </w:r>
    </w:p>
    <w:p>
      <w:pPr>
        <w:ind w:right="91" w:firstLine="410"/>
        <w:spacing w:before="92" w:line="253" w:lineRule="auto"/>
        <w:rPr>
          <w:rFonts w:ascii="SimSun" w:hAnsi="SimSun" w:eastAsia="SimSun" w:cs="SimSun"/>
          <w:sz w:val="20"/>
          <w:szCs w:val="20"/>
        </w:rPr>
      </w:pPr>
      <w:r>
        <w:rPr>
          <w:rFonts w:ascii="Times New Roman" w:hAnsi="Times New Roman" w:eastAsia="Times New Roman" w:cs="Times New Roman"/>
          <w:sz w:val="20"/>
          <w:szCs w:val="20"/>
          <w:spacing w:val="-3"/>
        </w:rPr>
        <w:t>1     </w:t>
      </w:r>
      <w:r>
        <w:rPr>
          <w:rFonts w:ascii="SimSun" w:hAnsi="SimSun" w:eastAsia="SimSun" w:cs="SimSun"/>
          <w:sz w:val="20"/>
          <w:szCs w:val="20"/>
          <w:spacing w:val="-3"/>
        </w:rPr>
        <w:t>自动报警系统，包括各种探测器、报警器、报警按钮、报警控制器等组成的报警系统；按相应点数</w:t>
      </w:r>
      <w:r>
        <w:rPr>
          <w:rFonts w:ascii="SimSun" w:hAnsi="SimSun" w:eastAsia="SimSun" w:cs="SimSun"/>
          <w:sz w:val="20"/>
          <w:szCs w:val="20"/>
          <w:spacing w:val="4"/>
        </w:rPr>
        <w:t xml:space="preserve"> </w:t>
      </w:r>
      <w:r>
        <w:rPr>
          <w:rFonts w:ascii="SimSun" w:hAnsi="SimSun" w:eastAsia="SimSun" w:cs="SimSun"/>
          <w:sz w:val="20"/>
          <w:szCs w:val="20"/>
          <w:spacing w:val="1"/>
        </w:rPr>
        <w:t>以系统计算，其点数按设备器件数量计算；</w:t>
      </w:r>
    </w:p>
    <w:p>
      <w:pPr>
        <w:ind w:right="90" w:firstLine="410"/>
        <w:spacing w:before="82" w:line="253"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水灭火控制装置，自动喷洒系统按水流指示器数</w:t>
      </w:r>
      <w:r>
        <w:rPr>
          <w:rFonts w:ascii="SimSun" w:hAnsi="SimSun" w:eastAsia="SimSun" w:cs="SimSun"/>
          <w:sz w:val="20"/>
          <w:szCs w:val="20"/>
          <w:spacing w:val="6"/>
        </w:rPr>
        <w:t>量以点(支路)计算；消火栓系统按消火栓启泵</w:t>
      </w:r>
      <w:r>
        <w:rPr>
          <w:rFonts w:ascii="SimSun" w:hAnsi="SimSun" w:eastAsia="SimSun" w:cs="SimSun"/>
          <w:sz w:val="20"/>
          <w:szCs w:val="20"/>
        </w:rPr>
        <w:t xml:space="preserve"> </w:t>
      </w:r>
      <w:r>
        <w:rPr>
          <w:rFonts w:ascii="SimSun" w:hAnsi="SimSun" w:eastAsia="SimSun" w:cs="SimSun"/>
          <w:sz w:val="20"/>
          <w:szCs w:val="20"/>
          <w:spacing w:val="3"/>
        </w:rPr>
        <w:t>按钮数量以点计算；消防水炮系统按水炮数量以点计算；</w:t>
      </w:r>
    </w:p>
    <w:p>
      <w:pPr>
        <w:ind w:firstLine="410"/>
        <w:spacing w:before="83" w:line="257" w:lineRule="auto"/>
        <w:rPr>
          <w:rFonts w:ascii="SimSun" w:hAnsi="SimSun" w:eastAsia="SimSun" w:cs="SimSun"/>
          <w:sz w:val="20"/>
          <w:szCs w:val="20"/>
        </w:rPr>
      </w:pPr>
      <w:r>
        <w:rPr>
          <w:rFonts w:ascii="Times New Roman" w:hAnsi="Times New Roman" w:eastAsia="Times New Roman" w:cs="Times New Roman"/>
          <w:sz w:val="20"/>
          <w:szCs w:val="20"/>
        </w:rPr>
        <w:t>3    </w:t>
      </w:r>
      <w:r>
        <w:rPr>
          <w:rFonts w:ascii="SimSun" w:hAnsi="SimSun" w:eastAsia="SimSun" w:cs="SimSun"/>
          <w:sz w:val="20"/>
          <w:szCs w:val="20"/>
        </w:rPr>
        <w:t>防火控制装置，包括防火卷帘门、正压送风阀、排烟阀、防火控制阀、消防电梯等防火控制装</w:t>
      </w:r>
      <w:r>
        <w:rPr>
          <w:rFonts w:ascii="SimSun" w:hAnsi="SimSun" w:eastAsia="SimSun" w:cs="SimSun"/>
          <w:sz w:val="20"/>
          <w:szCs w:val="20"/>
          <w:spacing w:val="-1"/>
        </w:rPr>
        <w:t>置；</w:t>
      </w:r>
      <w:r>
        <w:rPr>
          <w:rFonts w:ascii="SimSun" w:hAnsi="SimSun" w:eastAsia="SimSun" w:cs="SimSun"/>
          <w:sz w:val="20"/>
          <w:szCs w:val="20"/>
        </w:rPr>
        <w:t xml:space="preserve"> </w:t>
      </w:r>
      <w:r>
        <w:rPr>
          <w:rFonts w:ascii="SimSun" w:hAnsi="SimSun" w:eastAsia="SimSun" w:cs="SimSun"/>
          <w:sz w:val="20"/>
          <w:szCs w:val="20"/>
          <w:spacing w:val="-2"/>
        </w:rPr>
        <w:t>防火卷帘门、正压送风阀、排烟阀、防火控制阀等调试以</w:t>
      </w:r>
      <w:r>
        <w:rPr>
          <w:rFonts w:ascii="SimSun" w:hAnsi="SimSun" w:eastAsia="SimSun" w:cs="SimSun"/>
          <w:sz w:val="20"/>
          <w:szCs w:val="20"/>
          <w:spacing w:val="-3"/>
        </w:rPr>
        <w:t>个计算，消防电梯以部计算；</w:t>
      </w:r>
    </w:p>
    <w:p>
      <w:pPr>
        <w:ind w:right="92" w:firstLine="410"/>
        <w:spacing w:before="52" w:line="255" w:lineRule="auto"/>
        <w:rPr>
          <w:rFonts w:ascii="SimSun" w:hAnsi="SimSun" w:eastAsia="SimSun" w:cs="SimSun"/>
          <w:sz w:val="21"/>
          <w:szCs w:val="21"/>
        </w:rPr>
      </w:pPr>
      <w:r>
        <w:rPr>
          <w:rFonts w:ascii="SimSun" w:hAnsi="SimSun" w:eastAsia="SimSun" w:cs="SimSun"/>
          <w:sz w:val="21"/>
          <w:szCs w:val="21"/>
          <w:spacing w:val="-5"/>
        </w:rPr>
        <w:t>4</w:t>
      </w:r>
      <w:r>
        <w:rPr>
          <w:rFonts w:ascii="SimSun" w:hAnsi="SimSun" w:eastAsia="SimSun" w:cs="SimSun"/>
          <w:sz w:val="21"/>
          <w:szCs w:val="21"/>
          <w:spacing w:val="94"/>
        </w:rPr>
        <w:t xml:space="preserve"> </w:t>
      </w:r>
      <w:r>
        <w:rPr>
          <w:rFonts w:ascii="SimSun" w:hAnsi="SimSun" w:eastAsia="SimSun" w:cs="SimSun"/>
          <w:sz w:val="21"/>
          <w:szCs w:val="21"/>
          <w:spacing w:val="-5"/>
        </w:rPr>
        <w:t>气体灭火系统调试，是由七氟丙烷、</w:t>
      </w:r>
      <w:r>
        <w:rPr>
          <w:rFonts w:ascii="Times New Roman" w:hAnsi="Times New Roman" w:eastAsia="Times New Roman" w:cs="Times New Roman"/>
          <w:sz w:val="21"/>
          <w:szCs w:val="21"/>
          <w:spacing w:val="-5"/>
        </w:rPr>
        <w:t>IG541</w:t>
      </w:r>
      <w:r>
        <w:rPr>
          <w:rFonts w:ascii="SimSun" w:hAnsi="SimSun" w:eastAsia="SimSun" w:cs="SimSun"/>
          <w:sz w:val="21"/>
          <w:szCs w:val="21"/>
          <w:spacing w:val="-5"/>
        </w:rPr>
        <w:t>、二氧化碳等组成的灭火系统；按气体灭火系统装置</w:t>
      </w:r>
      <w:r>
        <w:rPr>
          <w:rFonts w:ascii="SimSun" w:hAnsi="SimSun" w:eastAsia="SimSun" w:cs="SimSun"/>
          <w:sz w:val="21"/>
          <w:szCs w:val="21"/>
        </w:rPr>
        <w:t xml:space="preserve"> </w:t>
      </w:r>
      <w:r>
        <w:rPr>
          <w:rFonts w:ascii="SimSun" w:hAnsi="SimSun" w:eastAsia="SimSun" w:cs="SimSun"/>
          <w:sz w:val="21"/>
          <w:szCs w:val="21"/>
          <w:spacing w:val="-8"/>
        </w:rPr>
        <w:t>的瓶头阀以点计算；</w:t>
      </w:r>
    </w:p>
    <w:p>
      <w:pPr>
        <w:ind w:left="410"/>
        <w:spacing w:before="59" w:line="219" w:lineRule="auto"/>
        <w:rPr>
          <w:rFonts w:ascii="SimSun" w:hAnsi="SimSun" w:eastAsia="SimSun" w:cs="SimSun"/>
          <w:sz w:val="21"/>
          <w:szCs w:val="21"/>
        </w:rPr>
      </w:pPr>
      <w:r>
        <w:rPr>
          <w:rFonts w:ascii="Times New Roman" w:hAnsi="Times New Roman" w:eastAsia="Times New Roman" w:cs="Times New Roman"/>
          <w:sz w:val="21"/>
          <w:szCs w:val="21"/>
          <w:spacing w:val="-5"/>
        </w:rPr>
        <w:t>5    </w:t>
      </w:r>
      <w:r>
        <w:rPr>
          <w:rFonts w:ascii="SimSun" w:hAnsi="SimSun" w:eastAsia="SimSun" w:cs="SimSun"/>
          <w:sz w:val="21"/>
          <w:szCs w:val="21"/>
          <w:spacing w:val="-5"/>
        </w:rPr>
        <w:t>空气采样探测报警系统，包括吸气式烟雾探测器组成的报警系统；按相应点数以系统计算；</w:t>
      </w:r>
    </w:p>
    <w:p>
      <w:pPr>
        <w:ind w:right="90" w:firstLine="410"/>
        <w:spacing w:before="62" w:line="246" w:lineRule="auto"/>
        <w:rPr>
          <w:rFonts w:ascii="SimSun" w:hAnsi="SimSun" w:eastAsia="SimSun" w:cs="SimSun"/>
          <w:sz w:val="21"/>
          <w:szCs w:val="21"/>
        </w:rPr>
      </w:pPr>
      <w:r>
        <w:rPr>
          <w:rFonts w:ascii="Times New Roman" w:hAnsi="Times New Roman" w:eastAsia="Times New Roman" w:cs="Times New Roman"/>
          <w:sz w:val="21"/>
          <w:szCs w:val="21"/>
          <w:spacing w:val="2"/>
        </w:rPr>
        <w:t>6    </w:t>
      </w:r>
      <w:r>
        <w:rPr>
          <w:rFonts w:ascii="SimSun" w:hAnsi="SimSun" w:eastAsia="SimSun" w:cs="SimSun"/>
          <w:sz w:val="21"/>
          <w:szCs w:val="21"/>
          <w:spacing w:val="2"/>
        </w:rPr>
        <w:t>防火门监控报警系统，包括防火门监控器、监控模块等组成的报警系统；按相应点数以系统</w:t>
      </w:r>
      <w:r>
        <w:rPr>
          <w:rFonts w:ascii="SimSun" w:hAnsi="SimSun" w:eastAsia="SimSun" w:cs="SimSun"/>
          <w:sz w:val="21"/>
          <w:szCs w:val="21"/>
          <w:spacing w:val="3"/>
        </w:rPr>
        <w:t xml:space="preserve"> </w:t>
      </w:r>
      <w:r>
        <w:rPr>
          <w:rFonts w:ascii="SimSun" w:hAnsi="SimSun" w:eastAsia="SimSun" w:cs="SimSun"/>
          <w:sz w:val="21"/>
          <w:szCs w:val="21"/>
          <w:spacing w:val="-8"/>
        </w:rPr>
        <w:t>计算；</w:t>
      </w:r>
    </w:p>
    <w:p>
      <w:pPr>
        <w:ind w:right="91" w:firstLine="410"/>
        <w:spacing w:before="70" w:line="262" w:lineRule="auto"/>
        <w:rPr>
          <w:rFonts w:ascii="SimSun" w:hAnsi="SimSun" w:eastAsia="SimSun" w:cs="SimSun"/>
          <w:sz w:val="20"/>
          <w:szCs w:val="20"/>
        </w:rPr>
      </w:pPr>
      <w:r>
        <w:rPr>
          <w:rFonts w:ascii="Times New Roman" w:hAnsi="Times New Roman" w:eastAsia="Times New Roman" w:cs="Times New Roman"/>
          <w:sz w:val="20"/>
          <w:szCs w:val="20"/>
          <w:spacing w:val="2"/>
        </w:rPr>
        <w:t>7    </w:t>
      </w:r>
      <w:r>
        <w:rPr>
          <w:rFonts w:ascii="SimSun" w:hAnsi="SimSun" w:eastAsia="SimSun" w:cs="SimSun"/>
          <w:sz w:val="20"/>
          <w:szCs w:val="20"/>
          <w:spacing w:val="2"/>
        </w:rPr>
        <w:t>电气火灾监控系统，包括各类监控探测器、温度传感器、隔离器等组成的报警系统；按相应点数</w:t>
      </w:r>
      <w:r>
        <w:rPr>
          <w:rFonts w:ascii="SimSun" w:hAnsi="SimSun" w:eastAsia="SimSun" w:cs="SimSun"/>
          <w:sz w:val="20"/>
          <w:szCs w:val="20"/>
          <w:spacing w:val="13"/>
        </w:rPr>
        <w:t xml:space="preserve"> </w:t>
      </w:r>
      <w:r>
        <w:rPr>
          <w:rFonts w:ascii="SimSun" w:hAnsi="SimSun" w:eastAsia="SimSun" w:cs="SimSun"/>
          <w:sz w:val="20"/>
          <w:szCs w:val="20"/>
        </w:rPr>
        <w:t>以系统计算；</w:t>
      </w:r>
    </w:p>
    <w:p>
      <w:pPr>
        <w:ind w:left="410"/>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2"/>
        </w:rPr>
        <w:t>8    </w:t>
      </w:r>
      <w:r>
        <w:rPr>
          <w:rFonts w:ascii="SimSun" w:hAnsi="SimSun" w:eastAsia="SimSun" w:cs="SimSun"/>
          <w:sz w:val="20"/>
          <w:szCs w:val="20"/>
          <w:spacing w:val="2"/>
        </w:rPr>
        <w:t>消防电源监控系统，包括电流传感器、电压传感器等组成的报</w:t>
      </w:r>
      <w:r>
        <w:rPr>
          <w:rFonts w:ascii="SimSun" w:hAnsi="SimSun" w:eastAsia="SimSun" w:cs="SimSun"/>
          <w:sz w:val="20"/>
          <w:szCs w:val="20"/>
          <w:spacing w:val="1"/>
        </w:rPr>
        <w:t>警系统；按相应点数以系统计算；</w:t>
      </w:r>
    </w:p>
    <w:p>
      <w:pPr>
        <w:ind w:left="410"/>
        <w:spacing w:before="74" w:line="219" w:lineRule="auto"/>
        <w:rPr>
          <w:rFonts w:ascii="SimSun" w:hAnsi="SimSun" w:eastAsia="SimSun" w:cs="SimSun"/>
          <w:sz w:val="20"/>
          <w:szCs w:val="20"/>
        </w:rPr>
      </w:pPr>
      <w:r>
        <w:rPr>
          <w:rFonts w:ascii="Times New Roman" w:hAnsi="Times New Roman" w:eastAsia="Times New Roman" w:cs="Times New Roman"/>
          <w:sz w:val="20"/>
          <w:szCs w:val="20"/>
        </w:rPr>
        <w:t>9    </w:t>
      </w:r>
      <w:r>
        <w:rPr>
          <w:rFonts w:ascii="SimSun" w:hAnsi="SimSun" w:eastAsia="SimSun" w:cs="SimSun"/>
          <w:sz w:val="20"/>
          <w:szCs w:val="20"/>
        </w:rPr>
        <w:t>消防广播系统，包括扬声器、模块等组成的报警系统；按相应点数以系统计算。</w:t>
      </w:r>
    </w:p>
    <w:p>
      <w:pPr>
        <w:spacing w:line="219" w:lineRule="auto"/>
        <w:sectPr>
          <w:footerReference w:type="default" r:id="rId164"/>
          <w:pgSz w:w="11900" w:h="16840"/>
          <w:pgMar w:top="400" w:right="1040" w:bottom="1211" w:left="1549" w:header="0" w:footer="952" w:gutter="0"/>
        </w:sectPr>
        <w:rPr>
          <w:rFonts w:ascii="SimSun" w:hAnsi="SimSun" w:eastAsia="SimSun" w:cs="SimSun"/>
          <w:sz w:val="20"/>
          <w:szCs w:val="20"/>
        </w:rPr>
      </w:pP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099"/>
        <w:spacing w:before="114" w:line="219" w:lineRule="auto"/>
        <w:rPr>
          <w:rFonts w:ascii="SimSun" w:hAnsi="SimSun" w:eastAsia="SimSun" w:cs="SimSun"/>
          <w:sz w:val="35"/>
          <w:szCs w:val="35"/>
        </w:rPr>
      </w:pPr>
      <w:r>
        <w:rPr>
          <w:rFonts w:ascii="SimSun" w:hAnsi="SimSun" w:eastAsia="SimSun" w:cs="SimSun"/>
          <w:sz w:val="35"/>
          <w:szCs w:val="35"/>
          <w:spacing w:val="-16"/>
        </w:rPr>
        <w:t>附录</w:t>
      </w:r>
      <w:r>
        <w:rPr>
          <w:rFonts w:ascii="SimSun" w:hAnsi="SimSun" w:eastAsia="SimSun" w:cs="SimSun"/>
          <w:sz w:val="35"/>
          <w:szCs w:val="35"/>
          <w:spacing w:val="-85"/>
        </w:rPr>
        <w:t xml:space="preserve"> </w:t>
      </w:r>
      <w:r>
        <w:rPr>
          <w:rFonts w:ascii="Times New Roman" w:hAnsi="Times New Roman" w:eastAsia="Times New Roman" w:cs="Times New Roman"/>
          <w:sz w:val="35"/>
          <w:szCs w:val="35"/>
          <w:spacing w:val="-16"/>
        </w:rPr>
        <w:t>K     </w:t>
      </w:r>
      <w:r>
        <w:rPr>
          <w:rFonts w:ascii="SimSun" w:hAnsi="SimSun" w:eastAsia="SimSun" w:cs="SimSun"/>
          <w:sz w:val="35"/>
          <w:szCs w:val="35"/>
          <w:spacing w:val="-16"/>
        </w:rPr>
        <w:t>给排水、采暖、燃气工程</w:t>
      </w:r>
    </w:p>
    <w:p>
      <w:pPr>
        <w:pStyle w:val="BodyText"/>
        <w:spacing w:line="318" w:lineRule="auto"/>
        <w:rPr/>
      </w:pPr>
      <w:r/>
    </w:p>
    <w:p>
      <w:pPr>
        <w:pStyle w:val="BodyText"/>
        <w:spacing w:line="319" w:lineRule="auto"/>
        <w:rPr/>
      </w:pPr>
      <w:r/>
    </w:p>
    <w:p>
      <w:pPr>
        <w:ind w:left="269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1"/>
        </w:rPr>
        <w:t>K.</w:t>
      </w:r>
      <w:r>
        <w:rPr>
          <w:rFonts w:ascii="Times New Roman" w:hAnsi="Times New Roman" w:eastAsia="Times New Roman" w:cs="Times New Roman"/>
          <w:sz w:val="28"/>
          <w:szCs w:val="28"/>
          <w:spacing w:val="33"/>
        </w:rPr>
        <w:t xml:space="preserve"> </w:t>
      </w:r>
      <w:r>
        <w:rPr>
          <w:rFonts w:ascii="SimSun" w:hAnsi="SimSun" w:eastAsia="SimSun" w:cs="SimSun"/>
          <w:sz w:val="28"/>
          <w:szCs w:val="28"/>
          <w:spacing w:val="-11"/>
        </w:rPr>
        <w:t>1</w:t>
      </w:r>
      <w:r>
        <w:rPr>
          <w:rFonts w:ascii="SimSun" w:hAnsi="SimSun" w:eastAsia="SimSun" w:cs="SimSun"/>
          <w:sz w:val="28"/>
          <w:szCs w:val="28"/>
          <w:spacing w:val="40"/>
        </w:rPr>
        <w:t xml:space="preserve">  </w:t>
      </w:r>
      <w:r>
        <w:rPr>
          <w:rFonts w:ascii="SimSun" w:hAnsi="SimSun" w:eastAsia="SimSun" w:cs="SimSun"/>
          <w:sz w:val="28"/>
          <w:szCs w:val="28"/>
          <w:spacing w:val="-11"/>
        </w:rPr>
        <w:t>给排水、采暖、燃气管道</w:t>
      </w:r>
    </w:p>
    <w:p>
      <w:pPr>
        <w:ind w:left="8" w:right="16" w:hanging="9"/>
        <w:spacing w:before="295" w:line="293" w:lineRule="auto"/>
        <w:rPr>
          <w:rFonts w:ascii="SimSun" w:hAnsi="SimSun" w:eastAsia="SimSun" w:cs="SimSun"/>
          <w:sz w:val="21"/>
          <w:szCs w:val="21"/>
        </w:rPr>
      </w:pPr>
      <w:r>
        <w:rPr>
          <w:rFonts w:ascii="Times New Roman" w:hAnsi="Times New Roman" w:eastAsia="Times New Roman" w:cs="Times New Roman"/>
          <w:sz w:val="21"/>
          <w:szCs w:val="21"/>
          <w:spacing w:val="-8"/>
        </w:rPr>
        <w:t>K.1.1      </w:t>
      </w:r>
      <w:r>
        <w:rPr>
          <w:rFonts w:ascii="SimSun" w:hAnsi="SimSun" w:eastAsia="SimSun" w:cs="SimSun"/>
          <w:sz w:val="21"/>
          <w:szCs w:val="21"/>
          <w:spacing w:val="-8"/>
        </w:rPr>
        <w:t>给排水、采暖、燃气管道工程量清单项目设置、项目特征描述的内容、</w:t>
      </w:r>
      <w:r>
        <w:rPr>
          <w:rFonts w:ascii="SimSun" w:hAnsi="SimSun" w:eastAsia="SimSun" w:cs="SimSun"/>
          <w:sz w:val="21"/>
          <w:szCs w:val="21"/>
          <w:spacing w:val="-9"/>
        </w:rPr>
        <w:t>计量单位及工程量计算规</w:t>
      </w:r>
      <w:r>
        <w:rPr>
          <w:rFonts w:ascii="SimSun" w:hAnsi="SimSun" w:eastAsia="SimSun" w:cs="SimSun"/>
          <w:sz w:val="21"/>
          <w:szCs w:val="21"/>
        </w:rPr>
        <w:t xml:space="preserve"> </w:t>
      </w:r>
      <w:r>
        <w:rPr>
          <w:rFonts w:ascii="SimSun" w:hAnsi="SimSun" w:eastAsia="SimSun" w:cs="SimSun"/>
          <w:sz w:val="21"/>
          <w:szCs w:val="21"/>
          <w:spacing w:val="-1"/>
        </w:rPr>
        <w:t>则应按表</w:t>
      </w:r>
      <w:r>
        <w:rPr>
          <w:rFonts w:ascii="SimSun" w:hAnsi="SimSun" w:eastAsia="SimSun" w:cs="SimSun"/>
          <w:sz w:val="21"/>
          <w:szCs w:val="21"/>
          <w:spacing w:val="-63"/>
        </w:rPr>
        <w:t xml:space="preserve"> </w:t>
      </w:r>
      <w:r>
        <w:rPr>
          <w:rFonts w:ascii="Times New Roman" w:hAnsi="Times New Roman" w:eastAsia="Times New Roman" w:cs="Times New Roman"/>
          <w:sz w:val="21"/>
          <w:szCs w:val="21"/>
          <w:spacing w:val="-1"/>
        </w:rPr>
        <w:t>K.1.1   </w:t>
      </w:r>
      <w:r>
        <w:rPr>
          <w:rFonts w:ascii="SimSun" w:hAnsi="SimSun" w:eastAsia="SimSun" w:cs="SimSun"/>
          <w:sz w:val="21"/>
          <w:szCs w:val="21"/>
          <w:spacing w:val="-1"/>
        </w:rPr>
        <w:t>的规定执行。</w:t>
      </w:r>
    </w:p>
    <w:p>
      <w:pPr>
        <w:ind w:left="2370"/>
        <w:spacing w:before="79" w:line="220" w:lineRule="auto"/>
        <w:rPr>
          <w:rFonts w:ascii="SimHei" w:hAnsi="SimHei" w:eastAsia="SimHei" w:cs="SimHei"/>
          <w:sz w:val="19"/>
          <w:szCs w:val="19"/>
        </w:rPr>
      </w:pPr>
      <w:r>
        <w:rPr>
          <w:rFonts w:ascii="SimHei" w:hAnsi="SimHei" w:eastAsia="SimHei" w:cs="SimHei"/>
          <w:sz w:val="19"/>
          <w:szCs w:val="19"/>
          <w:spacing w:val="-3"/>
        </w:rPr>
        <w:t>表</w:t>
      </w:r>
      <w:r>
        <w:rPr>
          <w:rFonts w:ascii="SimHei" w:hAnsi="SimHei" w:eastAsia="SimHei" w:cs="SimHei"/>
          <w:sz w:val="19"/>
          <w:szCs w:val="19"/>
          <w:spacing w:val="-31"/>
        </w:rPr>
        <w:t xml:space="preserve"> </w:t>
      </w:r>
      <w:r>
        <w:rPr>
          <w:rFonts w:ascii="Times New Roman" w:hAnsi="Times New Roman" w:eastAsia="Times New Roman" w:cs="Times New Roman"/>
          <w:sz w:val="19"/>
          <w:szCs w:val="19"/>
          <w:spacing w:val="-3"/>
        </w:rPr>
        <w:t>K.1.1        </w:t>
      </w:r>
      <w:r>
        <w:rPr>
          <w:rFonts w:ascii="SimHei" w:hAnsi="SimHei" w:eastAsia="SimHei" w:cs="SimHei"/>
          <w:sz w:val="19"/>
          <w:szCs w:val="19"/>
          <w:b/>
          <w:bCs/>
          <w:spacing w:val="-3"/>
        </w:rPr>
        <w:t>给排水、采暖、燃气管道(编码：</w:t>
      </w:r>
      <w:r>
        <w:rPr>
          <w:rFonts w:ascii="SimHei" w:hAnsi="SimHei" w:eastAsia="SimHei" w:cs="SimHei"/>
          <w:sz w:val="19"/>
          <w:szCs w:val="19"/>
          <w:spacing w:val="-3"/>
        </w:rPr>
        <w:t>031001)</w:t>
      </w:r>
    </w:p>
    <w:p>
      <w:pPr>
        <w:spacing w:line="135" w:lineRule="exact"/>
        <w:rPr/>
      </w:pPr>
      <w:r/>
    </w:p>
    <w:tbl>
      <w:tblPr>
        <w:tblStyle w:val="TableNormal"/>
        <w:tblW w:w="916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98"/>
        <w:gridCol w:w="1808"/>
        <w:gridCol w:w="1009"/>
        <w:gridCol w:w="1878"/>
        <w:gridCol w:w="1933"/>
      </w:tblGrid>
      <w:tr>
        <w:trPr>
          <w:trHeight w:val="385" w:hRule="atLeast"/>
        </w:trPr>
        <w:tc>
          <w:tcPr>
            <w:tcW w:w="1234" w:type="dxa"/>
            <w:vAlign w:val="top"/>
          </w:tcPr>
          <w:p>
            <w:pPr>
              <w:ind w:left="204"/>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33" w:type="dxa"/>
            <w:vAlign w:val="top"/>
          </w:tcPr>
          <w:p>
            <w:pPr>
              <w:ind w:left="56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817" w:hRule="atLeast"/>
        </w:trPr>
        <w:tc>
          <w:tcPr>
            <w:tcW w:w="1234" w:type="dxa"/>
            <w:vAlign w:val="top"/>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031001001</w:t>
            </w:r>
          </w:p>
        </w:tc>
        <w:tc>
          <w:tcPr>
            <w:tcW w:w="1298" w:type="dxa"/>
            <w:vAlign w:val="top"/>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340"/>
              <w:spacing w:before="65" w:line="219" w:lineRule="auto"/>
              <w:rPr>
                <w:rFonts w:ascii="SimSun" w:hAnsi="SimSun" w:eastAsia="SimSun" w:cs="SimSun"/>
                <w:sz w:val="20"/>
                <w:szCs w:val="20"/>
              </w:rPr>
            </w:pPr>
            <w:r>
              <w:rPr>
                <w:rFonts w:ascii="SimSun" w:hAnsi="SimSun" w:eastAsia="SimSun" w:cs="SimSun"/>
                <w:sz w:val="20"/>
                <w:szCs w:val="20"/>
                <w:spacing w:val="-2"/>
              </w:rPr>
              <w:t>铸铁管</w:t>
            </w:r>
          </w:p>
        </w:tc>
        <w:tc>
          <w:tcPr>
            <w:tcW w:w="1808" w:type="dxa"/>
            <w:vAlign w:val="top"/>
          </w:tcPr>
          <w:p>
            <w:pPr>
              <w:ind w:left="93"/>
              <w:spacing w:before="177"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44"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63" w:line="221" w:lineRule="auto"/>
              <w:rPr>
                <w:rFonts w:ascii="SimSun" w:hAnsi="SimSun" w:eastAsia="SimSun" w:cs="SimSun"/>
                <w:sz w:val="20"/>
                <w:szCs w:val="20"/>
              </w:rPr>
            </w:pPr>
            <w:r>
              <w:rPr>
                <w:rFonts w:ascii="SimSun" w:hAnsi="SimSun" w:eastAsia="SimSun" w:cs="SimSun"/>
                <w:sz w:val="20"/>
                <w:szCs w:val="20"/>
                <w:spacing w:val="-2"/>
              </w:rPr>
              <w:t>3.连接形式</w:t>
            </w:r>
          </w:p>
          <w:p>
            <w:pPr>
              <w:ind w:left="93"/>
              <w:spacing w:before="38" w:line="219" w:lineRule="auto"/>
              <w:rPr>
                <w:rFonts w:ascii="SimSun" w:hAnsi="SimSun" w:eastAsia="SimSun" w:cs="SimSun"/>
                <w:sz w:val="20"/>
                <w:szCs w:val="20"/>
              </w:rPr>
            </w:pPr>
            <w:r>
              <w:rPr>
                <w:rFonts w:ascii="SimSun" w:hAnsi="SimSun" w:eastAsia="SimSun" w:cs="SimSun"/>
                <w:sz w:val="20"/>
                <w:szCs w:val="20"/>
                <w:spacing w:val="-2"/>
              </w:rPr>
              <w:t>4.接口材料</w:t>
            </w:r>
          </w:p>
          <w:p>
            <w:pPr>
              <w:ind w:left="302" w:right="4" w:hanging="209"/>
              <w:spacing w:before="44"/>
              <w:rPr>
                <w:rFonts w:ascii="SimSun" w:hAnsi="SimSun" w:eastAsia="SimSun" w:cs="SimSun"/>
                <w:sz w:val="20"/>
                <w:szCs w:val="20"/>
              </w:rPr>
            </w:pPr>
            <w:r>
              <w:rPr>
                <w:rFonts w:ascii="SimSun" w:hAnsi="SimSun" w:eastAsia="SimSun" w:cs="SimSun"/>
                <w:sz w:val="20"/>
                <w:szCs w:val="20"/>
                <w:spacing w:val="11"/>
              </w:rPr>
              <w:t>5.压力试验及吹、</w:t>
            </w:r>
            <w:r>
              <w:rPr>
                <w:rFonts w:ascii="SimSun" w:hAnsi="SimSun" w:eastAsia="SimSun" w:cs="SimSun"/>
                <w:sz w:val="20"/>
                <w:szCs w:val="20"/>
              </w:rPr>
              <w:t xml:space="preserve"> </w:t>
            </w:r>
            <w:r>
              <w:rPr>
                <w:rFonts w:ascii="SimSun" w:hAnsi="SimSun" w:eastAsia="SimSun" w:cs="SimSun"/>
                <w:sz w:val="20"/>
                <w:szCs w:val="20"/>
                <w:spacing w:val="-2"/>
              </w:rPr>
              <w:t>洗设计要求</w:t>
            </w:r>
          </w:p>
          <w:p>
            <w:pPr>
              <w:ind w:left="93"/>
              <w:spacing w:before="39" w:line="219" w:lineRule="auto"/>
              <w:rPr>
                <w:rFonts w:ascii="SimSun" w:hAnsi="SimSun" w:eastAsia="SimSun" w:cs="SimSun"/>
                <w:sz w:val="20"/>
                <w:szCs w:val="20"/>
              </w:rPr>
            </w:pPr>
            <w:r>
              <w:rPr>
                <w:rFonts w:ascii="SimSun" w:hAnsi="SimSun" w:eastAsia="SimSun" w:cs="SimSun"/>
                <w:sz w:val="20"/>
                <w:szCs w:val="20"/>
                <w:spacing w:val="-2"/>
              </w:rPr>
              <w:t>6.警示带形式</w:t>
            </w:r>
          </w:p>
          <w:p>
            <w:pPr>
              <w:ind w:left="93"/>
              <w:spacing w:before="42" w:line="219" w:lineRule="auto"/>
              <w:rPr>
                <w:rFonts w:ascii="SimSun" w:hAnsi="SimSun" w:eastAsia="SimSun" w:cs="SimSun"/>
                <w:sz w:val="20"/>
                <w:szCs w:val="20"/>
              </w:rPr>
            </w:pPr>
            <w:r>
              <w:rPr>
                <w:rFonts w:ascii="SimSun" w:hAnsi="SimSun" w:eastAsia="SimSun" w:cs="SimSun"/>
                <w:sz w:val="20"/>
                <w:szCs w:val="20"/>
                <w:spacing w:val="1"/>
              </w:rPr>
              <w:t>7.安装部位</w:t>
            </w:r>
          </w:p>
          <w:p>
            <w:pPr>
              <w:ind w:left="93"/>
              <w:spacing w:before="42" w:line="219" w:lineRule="auto"/>
              <w:rPr>
                <w:rFonts w:ascii="SimSun" w:hAnsi="SimSun" w:eastAsia="SimSun" w:cs="SimSun"/>
                <w:sz w:val="20"/>
                <w:szCs w:val="20"/>
              </w:rPr>
            </w:pPr>
            <w:r>
              <w:rPr>
                <w:rFonts w:ascii="SimSun" w:hAnsi="SimSun" w:eastAsia="SimSun" w:cs="SimSun"/>
                <w:sz w:val="20"/>
                <w:szCs w:val="20"/>
                <w:spacing w:val="5"/>
              </w:rPr>
              <w:t>8.介质</w:t>
            </w:r>
          </w:p>
        </w:tc>
        <w:tc>
          <w:tcPr>
            <w:tcW w:w="1009"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454"/>
              <w:spacing w:before="48" w:line="241" w:lineRule="auto"/>
              <w:rPr>
                <w:rFonts w:ascii="SimSun" w:hAnsi="SimSun" w:eastAsia="SimSun" w:cs="SimSun"/>
                <w:sz w:val="15"/>
                <w:szCs w:val="15"/>
              </w:rPr>
            </w:pPr>
            <w:r>
              <w:rPr>
                <w:rFonts w:ascii="SimSun" w:hAnsi="SimSun" w:eastAsia="SimSun" w:cs="SimSun"/>
                <w:sz w:val="15"/>
                <w:szCs w:val="15"/>
              </w:rPr>
              <w:t>m</w:t>
            </w:r>
          </w:p>
        </w:tc>
        <w:tc>
          <w:tcPr>
            <w:tcW w:w="1878"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115" w:right="142" w:firstLine="190"/>
              <w:spacing w:before="65" w:line="260" w:lineRule="auto"/>
              <w:rPr>
                <w:rFonts w:ascii="SimSun" w:hAnsi="SimSun" w:eastAsia="SimSun" w:cs="SimSun"/>
                <w:sz w:val="20"/>
                <w:szCs w:val="20"/>
              </w:rPr>
            </w:pPr>
            <w:r>
              <w:rPr>
                <w:rFonts w:ascii="SimSun" w:hAnsi="SimSun" w:eastAsia="SimSun" w:cs="SimSun"/>
                <w:sz w:val="20"/>
                <w:szCs w:val="20"/>
                <w:spacing w:val="-2"/>
              </w:rPr>
              <w:t>按设计图示管道</w:t>
            </w:r>
            <w:r>
              <w:rPr>
                <w:rFonts w:ascii="SimSun" w:hAnsi="SimSun" w:eastAsia="SimSun" w:cs="SimSun"/>
                <w:sz w:val="20"/>
                <w:szCs w:val="20"/>
                <w:spacing w:val="3"/>
              </w:rPr>
              <w:t xml:space="preserve"> </w:t>
            </w:r>
            <w:r>
              <w:rPr>
                <w:rFonts w:ascii="SimSun" w:hAnsi="SimSun" w:eastAsia="SimSun" w:cs="SimSun"/>
                <w:sz w:val="20"/>
                <w:szCs w:val="20"/>
                <w:spacing w:val="1"/>
              </w:rPr>
              <w:t>中心线以长度计算</w:t>
            </w:r>
          </w:p>
        </w:tc>
        <w:tc>
          <w:tcPr>
            <w:tcW w:w="1933" w:type="dxa"/>
            <w:vAlign w:val="top"/>
          </w:tcPr>
          <w:p>
            <w:pPr>
              <w:pStyle w:val="TableText"/>
              <w:spacing w:line="339" w:lineRule="auto"/>
              <w:rPr/>
            </w:pPr>
            <w:r/>
          </w:p>
          <w:p>
            <w:pPr>
              <w:pStyle w:val="TableText"/>
              <w:spacing w:line="340" w:lineRule="auto"/>
              <w:rPr/>
            </w:pPr>
            <w:r/>
          </w:p>
          <w:p>
            <w:pPr>
              <w:ind w:left="77"/>
              <w:spacing w:before="65" w:line="219" w:lineRule="auto"/>
              <w:rPr>
                <w:rFonts w:ascii="SimSun" w:hAnsi="SimSun" w:eastAsia="SimSun" w:cs="SimSun"/>
                <w:sz w:val="20"/>
                <w:szCs w:val="20"/>
              </w:rPr>
            </w:pPr>
            <w:r>
              <w:rPr>
                <w:rFonts w:ascii="SimSun" w:hAnsi="SimSun" w:eastAsia="SimSun" w:cs="SimSun"/>
                <w:sz w:val="20"/>
                <w:szCs w:val="20"/>
                <w:spacing w:val="1"/>
              </w:rPr>
              <w:t>1.管道安装</w:t>
            </w:r>
          </w:p>
          <w:p>
            <w:pPr>
              <w:ind w:left="77"/>
              <w:spacing w:before="52" w:line="219" w:lineRule="auto"/>
              <w:rPr>
                <w:rFonts w:ascii="SimSun" w:hAnsi="SimSun" w:eastAsia="SimSun" w:cs="SimSun"/>
                <w:sz w:val="20"/>
                <w:szCs w:val="20"/>
              </w:rPr>
            </w:pPr>
            <w:r>
              <w:rPr>
                <w:rFonts w:ascii="SimSun" w:hAnsi="SimSun" w:eastAsia="SimSun" w:cs="SimSun"/>
                <w:sz w:val="20"/>
                <w:szCs w:val="20"/>
                <w:spacing w:val="-2"/>
              </w:rPr>
              <w:t>2.管件安装</w:t>
            </w:r>
          </w:p>
          <w:p>
            <w:pPr>
              <w:ind w:left="77"/>
              <w:spacing w:before="42" w:line="219" w:lineRule="auto"/>
              <w:rPr>
                <w:rFonts w:ascii="SimSun" w:hAnsi="SimSun" w:eastAsia="SimSun" w:cs="SimSun"/>
                <w:sz w:val="20"/>
                <w:szCs w:val="20"/>
              </w:rPr>
            </w:pPr>
            <w:r>
              <w:rPr>
                <w:rFonts w:ascii="SimSun" w:hAnsi="SimSun" w:eastAsia="SimSun" w:cs="SimSun"/>
                <w:sz w:val="20"/>
                <w:szCs w:val="20"/>
                <w:spacing w:val="1"/>
              </w:rPr>
              <w:t>3.压力试验</w:t>
            </w:r>
          </w:p>
          <w:p>
            <w:pPr>
              <w:ind w:left="77"/>
              <w:spacing w:before="43" w:line="221" w:lineRule="auto"/>
              <w:rPr>
                <w:rFonts w:ascii="SimSun" w:hAnsi="SimSun" w:eastAsia="SimSun" w:cs="SimSun"/>
                <w:sz w:val="20"/>
                <w:szCs w:val="20"/>
              </w:rPr>
            </w:pPr>
            <w:r>
              <w:rPr>
                <w:rFonts w:ascii="SimSun" w:hAnsi="SimSun" w:eastAsia="SimSun" w:cs="SimSun"/>
                <w:sz w:val="20"/>
                <w:szCs w:val="20"/>
                <w:spacing w:val="-1"/>
              </w:rPr>
              <w:t>4.吹扫、冲洗</w:t>
            </w:r>
          </w:p>
          <w:p>
            <w:pPr>
              <w:ind w:left="77"/>
              <w:spacing w:before="40" w:line="219" w:lineRule="auto"/>
              <w:rPr>
                <w:rFonts w:ascii="SimSun" w:hAnsi="SimSun" w:eastAsia="SimSun" w:cs="SimSun"/>
                <w:sz w:val="20"/>
                <w:szCs w:val="20"/>
              </w:rPr>
            </w:pPr>
            <w:r>
              <w:rPr>
                <w:rFonts w:ascii="SimSun" w:hAnsi="SimSun" w:eastAsia="SimSun" w:cs="SimSun"/>
                <w:sz w:val="20"/>
                <w:szCs w:val="20"/>
                <w:spacing w:val="1"/>
              </w:rPr>
              <w:t>5.警示带铺设</w:t>
            </w:r>
          </w:p>
        </w:tc>
      </w:tr>
      <w:tr>
        <w:trPr>
          <w:trHeight w:val="559" w:hRule="atLeast"/>
        </w:trPr>
        <w:tc>
          <w:tcPr>
            <w:tcW w:w="1234" w:type="dxa"/>
            <w:vAlign w:val="top"/>
          </w:tcPr>
          <w:p>
            <w:pPr>
              <w:ind w:left="154"/>
              <w:spacing w:before="200"/>
              <w:rPr>
                <w:rFonts w:ascii="SimSun" w:hAnsi="SimSun" w:eastAsia="SimSun" w:cs="SimSun"/>
                <w:sz w:val="20"/>
                <w:szCs w:val="20"/>
              </w:rPr>
            </w:pPr>
            <w:r>
              <w:rPr>
                <w:rFonts w:ascii="SimSun" w:hAnsi="SimSun" w:eastAsia="SimSun" w:cs="SimSun"/>
                <w:sz w:val="20"/>
                <w:szCs w:val="20"/>
                <w:spacing w:val="-1"/>
              </w:rPr>
              <w:t>031001002</w:t>
            </w:r>
          </w:p>
        </w:tc>
        <w:tc>
          <w:tcPr>
            <w:tcW w:w="1298" w:type="dxa"/>
            <w:vAlign w:val="top"/>
          </w:tcPr>
          <w:p>
            <w:pPr>
              <w:ind w:left="241"/>
              <w:spacing w:before="180" w:line="219" w:lineRule="auto"/>
              <w:rPr>
                <w:rFonts w:ascii="SimSun" w:hAnsi="SimSun" w:eastAsia="SimSun" w:cs="SimSun"/>
                <w:sz w:val="20"/>
                <w:szCs w:val="20"/>
              </w:rPr>
            </w:pPr>
            <w:r>
              <w:rPr>
                <w:rFonts w:ascii="SimSun" w:hAnsi="SimSun" w:eastAsia="SimSun" w:cs="SimSun"/>
                <w:sz w:val="20"/>
                <w:szCs w:val="20"/>
                <w:spacing w:val="-2"/>
              </w:rPr>
              <w:t>镀锌钢管</w:t>
            </w:r>
          </w:p>
        </w:tc>
        <w:tc>
          <w:tcPr>
            <w:tcW w:w="1808" w:type="dxa"/>
            <w:vAlign w:val="top"/>
            <w:vMerge w:val="restart"/>
            <w:tcBorders>
              <w:bottom w:val="nil"/>
            </w:tcBorders>
          </w:tcPr>
          <w:p>
            <w:pPr>
              <w:ind w:left="93"/>
              <w:spacing w:before="40"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44"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52" w:line="219" w:lineRule="auto"/>
              <w:rPr>
                <w:rFonts w:ascii="SimSun" w:hAnsi="SimSun" w:eastAsia="SimSun" w:cs="SimSun"/>
                <w:sz w:val="20"/>
                <w:szCs w:val="20"/>
              </w:rPr>
            </w:pPr>
            <w:r>
              <w:rPr>
                <w:rFonts w:ascii="SimSun" w:hAnsi="SimSun" w:eastAsia="SimSun" w:cs="SimSun"/>
                <w:sz w:val="20"/>
                <w:szCs w:val="20"/>
                <w:spacing w:val="2"/>
              </w:rPr>
              <w:t>3.压力等级</w:t>
            </w:r>
          </w:p>
          <w:p>
            <w:pPr>
              <w:ind w:left="93"/>
              <w:spacing w:before="43" w:line="221" w:lineRule="auto"/>
              <w:rPr>
                <w:rFonts w:ascii="SimSun" w:hAnsi="SimSun" w:eastAsia="SimSun" w:cs="SimSun"/>
                <w:sz w:val="20"/>
                <w:szCs w:val="20"/>
              </w:rPr>
            </w:pPr>
            <w:r>
              <w:rPr>
                <w:rFonts w:ascii="SimSun" w:hAnsi="SimSun" w:eastAsia="SimSun" w:cs="SimSun"/>
                <w:sz w:val="20"/>
                <w:szCs w:val="20"/>
                <w:spacing w:val="-2"/>
              </w:rPr>
              <w:t>4.连接形式</w:t>
            </w:r>
          </w:p>
          <w:p>
            <w:pPr>
              <w:ind w:left="93"/>
              <w:spacing w:before="28" w:line="219" w:lineRule="auto"/>
              <w:rPr>
                <w:rFonts w:ascii="SimSun" w:hAnsi="SimSun" w:eastAsia="SimSun" w:cs="SimSun"/>
                <w:sz w:val="20"/>
                <w:szCs w:val="20"/>
              </w:rPr>
            </w:pPr>
            <w:r>
              <w:rPr>
                <w:rFonts w:ascii="SimSun" w:hAnsi="SimSun" w:eastAsia="SimSun" w:cs="SimSun"/>
                <w:sz w:val="20"/>
                <w:szCs w:val="20"/>
                <w:spacing w:val="3"/>
              </w:rPr>
              <w:t>5.管卡材质</w:t>
            </w:r>
          </w:p>
          <w:p>
            <w:pPr>
              <w:ind w:left="302" w:right="4" w:hanging="209"/>
              <w:spacing w:before="84"/>
              <w:rPr>
                <w:rFonts w:ascii="SimSun" w:hAnsi="SimSun" w:eastAsia="SimSun" w:cs="SimSun"/>
                <w:sz w:val="20"/>
                <w:szCs w:val="20"/>
              </w:rPr>
            </w:pPr>
            <w:r>
              <w:rPr>
                <w:rFonts w:ascii="SimSun" w:hAnsi="SimSun" w:eastAsia="SimSun" w:cs="SimSun"/>
                <w:sz w:val="20"/>
                <w:szCs w:val="20"/>
                <w:spacing w:val="11"/>
              </w:rPr>
              <w:t>6.压力试验及吹、</w:t>
            </w:r>
            <w:r>
              <w:rPr>
                <w:rFonts w:ascii="SimSun" w:hAnsi="SimSun" w:eastAsia="SimSun" w:cs="SimSun"/>
                <w:sz w:val="20"/>
                <w:szCs w:val="20"/>
              </w:rPr>
              <w:t xml:space="preserve"> </w:t>
            </w:r>
            <w:r>
              <w:rPr>
                <w:rFonts w:ascii="SimSun" w:hAnsi="SimSun" w:eastAsia="SimSun" w:cs="SimSun"/>
                <w:sz w:val="20"/>
                <w:szCs w:val="20"/>
                <w:spacing w:val="-2"/>
              </w:rPr>
              <w:t>洗设计要求</w:t>
            </w:r>
          </w:p>
          <w:p>
            <w:pPr>
              <w:ind w:left="93"/>
              <w:spacing w:before="39" w:line="219" w:lineRule="auto"/>
              <w:rPr>
                <w:rFonts w:ascii="SimSun" w:hAnsi="SimSun" w:eastAsia="SimSun" w:cs="SimSun"/>
                <w:sz w:val="20"/>
                <w:szCs w:val="20"/>
              </w:rPr>
            </w:pPr>
            <w:r>
              <w:rPr>
                <w:rFonts w:ascii="SimSun" w:hAnsi="SimSun" w:eastAsia="SimSun" w:cs="SimSun"/>
                <w:sz w:val="20"/>
                <w:szCs w:val="20"/>
                <w:spacing w:val="1"/>
              </w:rPr>
              <w:t>7.警示带形式</w:t>
            </w:r>
          </w:p>
          <w:p>
            <w:pPr>
              <w:ind w:left="93"/>
              <w:spacing w:before="43" w:line="219" w:lineRule="auto"/>
              <w:rPr>
                <w:rFonts w:ascii="SimSun" w:hAnsi="SimSun" w:eastAsia="SimSun" w:cs="SimSun"/>
                <w:sz w:val="20"/>
                <w:szCs w:val="20"/>
              </w:rPr>
            </w:pPr>
            <w:r>
              <w:rPr>
                <w:rFonts w:ascii="SimSun" w:hAnsi="SimSun" w:eastAsia="SimSun" w:cs="SimSun"/>
                <w:sz w:val="20"/>
                <w:szCs w:val="20"/>
                <w:spacing w:val="-1"/>
              </w:rPr>
              <w:t>8.安装部位</w:t>
            </w:r>
          </w:p>
          <w:p>
            <w:pPr>
              <w:ind w:left="93"/>
              <w:spacing w:before="22" w:line="219" w:lineRule="auto"/>
              <w:rPr>
                <w:rFonts w:ascii="SimSun" w:hAnsi="SimSun" w:eastAsia="SimSun" w:cs="SimSun"/>
                <w:sz w:val="20"/>
                <w:szCs w:val="20"/>
              </w:rPr>
            </w:pPr>
            <w:r>
              <w:rPr>
                <w:rFonts w:ascii="SimSun" w:hAnsi="SimSun" w:eastAsia="SimSun" w:cs="SimSun"/>
                <w:sz w:val="20"/>
                <w:szCs w:val="20"/>
                <w:spacing w:val="5"/>
              </w:rPr>
              <w:t>9.介质</w:t>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vMerge w:val="restart"/>
            <w:tcBorders>
              <w:bottom w:val="nil"/>
            </w:tcBorders>
          </w:tcPr>
          <w:p>
            <w:pPr>
              <w:pStyle w:val="TableText"/>
              <w:spacing w:line="276" w:lineRule="auto"/>
              <w:rPr/>
            </w:pPr>
            <w:r/>
          </w:p>
          <w:p>
            <w:pPr>
              <w:pStyle w:val="TableText"/>
              <w:spacing w:line="277" w:lineRule="auto"/>
              <w:rPr/>
            </w:pPr>
            <w:r/>
          </w:p>
          <w:p>
            <w:pPr>
              <w:ind w:left="77"/>
              <w:spacing w:before="65" w:line="219" w:lineRule="auto"/>
              <w:rPr>
                <w:rFonts w:ascii="SimSun" w:hAnsi="SimSun" w:eastAsia="SimSun" w:cs="SimSun"/>
                <w:sz w:val="20"/>
                <w:szCs w:val="20"/>
              </w:rPr>
            </w:pPr>
            <w:r>
              <w:rPr>
                <w:rFonts w:ascii="SimSun" w:hAnsi="SimSun" w:eastAsia="SimSun" w:cs="SimSun"/>
                <w:sz w:val="20"/>
                <w:szCs w:val="20"/>
                <w:spacing w:val="1"/>
              </w:rPr>
              <w:t>1.管道安装</w:t>
            </w:r>
          </w:p>
          <w:p>
            <w:pPr>
              <w:ind w:left="77"/>
              <w:spacing w:before="52" w:line="219" w:lineRule="auto"/>
              <w:rPr>
                <w:rFonts w:ascii="SimSun" w:hAnsi="SimSun" w:eastAsia="SimSun" w:cs="SimSun"/>
                <w:sz w:val="20"/>
                <w:szCs w:val="20"/>
              </w:rPr>
            </w:pPr>
            <w:r>
              <w:rPr>
                <w:rFonts w:ascii="SimSun" w:hAnsi="SimSun" w:eastAsia="SimSun" w:cs="SimSun"/>
                <w:sz w:val="20"/>
                <w:szCs w:val="20"/>
                <w:spacing w:val="-1"/>
              </w:rPr>
              <w:t>2.管件制作、安装</w:t>
            </w:r>
          </w:p>
          <w:p>
            <w:pPr>
              <w:ind w:left="77"/>
              <w:spacing w:before="42" w:line="219" w:lineRule="auto"/>
              <w:rPr>
                <w:rFonts w:ascii="SimSun" w:hAnsi="SimSun" w:eastAsia="SimSun" w:cs="SimSun"/>
                <w:sz w:val="20"/>
                <w:szCs w:val="20"/>
              </w:rPr>
            </w:pPr>
            <w:r>
              <w:rPr>
                <w:rFonts w:ascii="SimSun" w:hAnsi="SimSun" w:eastAsia="SimSun" w:cs="SimSun"/>
                <w:sz w:val="20"/>
                <w:szCs w:val="20"/>
                <w:spacing w:val="1"/>
              </w:rPr>
              <w:t>3.管卡制作安装</w:t>
            </w:r>
          </w:p>
          <w:p>
            <w:pPr>
              <w:ind w:left="77"/>
              <w:spacing w:before="52" w:line="219" w:lineRule="auto"/>
              <w:rPr>
                <w:rFonts w:ascii="SimSun" w:hAnsi="SimSun" w:eastAsia="SimSun" w:cs="SimSun"/>
                <w:sz w:val="20"/>
                <w:szCs w:val="20"/>
              </w:rPr>
            </w:pPr>
            <w:r>
              <w:rPr>
                <w:rFonts w:ascii="SimSun" w:hAnsi="SimSun" w:eastAsia="SimSun" w:cs="SimSun"/>
                <w:sz w:val="20"/>
                <w:szCs w:val="20"/>
                <w:spacing w:val="-1"/>
              </w:rPr>
              <w:t>4.压力试验</w:t>
            </w:r>
          </w:p>
          <w:p>
            <w:pPr>
              <w:ind w:left="77"/>
              <w:spacing w:before="43" w:line="221" w:lineRule="auto"/>
              <w:rPr>
                <w:rFonts w:ascii="SimSun" w:hAnsi="SimSun" w:eastAsia="SimSun" w:cs="SimSun"/>
                <w:sz w:val="20"/>
                <w:szCs w:val="20"/>
              </w:rPr>
            </w:pPr>
            <w:r>
              <w:rPr>
                <w:rFonts w:ascii="SimSun" w:hAnsi="SimSun" w:eastAsia="SimSun" w:cs="SimSun"/>
                <w:sz w:val="20"/>
                <w:szCs w:val="20"/>
                <w:spacing w:val="-2"/>
              </w:rPr>
              <w:t>5.吹扫、冲洗</w:t>
            </w:r>
          </w:p>
          <w:p>
            <w:pPr>
              <w:ind w:left="77"/>
              <w:spacing w:before="40" w:line="219" w:lineRule="auto"/>
              <w:rPr>
                <w:rFonts w:ascii="SimSun" w:hAnsi="SimSun" w:eastAsia="SimSun" w:cs="SimSun"/>
                <w:sz w:val="20"/>
                <w:szCs w:val="20"/>
              </w:rPr>
            </w:pPr>
            <w:r>
              <w:rPr>
                <w:rFonts w:ascii="SimSun" w:hAnsi="SimSun" w:eastAsia="SimSun" w:cs="SimSun"/>
                <w:sz w:val="20"/>
                <w:szCs w:val="20"/>
                <w:spacing w:val="-2"/>
              </w:rPr>
              <w:t>6.警示带铺设</w:t>
            </w:r>
          </w:p>
        </w:tc>
      </w:tr>
      <w:tr>
        <w:trPr>
          <w:trHeight w:val="569" w:hRule="atLeast"/>
        </w:trPr>
        <w:tc>
          <w:tcPr>
            <w:tcW w:w="1234" w:type="dxa"/>
            <w:vAlign w:val="top"/>
          </w:tcPr>
          <w:p>
            <w:pPr>
              <w:ind w:left="154"/>
              <w:spacing w:before="211"/>
              <w:rPr>
                <w:rFonts w:ascii="SimSun" w:hAnsi="SimSun" w:eastAsia="SimSun" w:cs="SimSun"/>
                <w:sz w:val="20"/>
                <w:szCs w:val="20"/>
              </w:rPr>
            </w:pPr>
            <w:r>
              <w:rPr>
                <w:rFonts w:ascii="SimSun" w:hAnsi="SimSun" w:eastAsia="SimSun" w:cs="SimSun"/>
                <w:sz w:val="20"/>
                <w:szCs w:val="20"/>
                <w:spacing w:val="-1"/>
              </w:rPr>
              <w:t>031001003</w:t>
            </w:r>
          </w:p>
        </w:tc>
        <w:tc>
          <w:tcPr>
            <w:tcW w:w="1298" w:type="dxa"/>
            <w:vAlign w:val="top"/>
          </w:tcPr>
          <w:p>
            <w:pPr>
              <w:ind w:left="241"/>
              <w:spacing w:before="192" w:line="219" w:lineRule="auto"/>
              <w:rPr>
                <w:rFonts w:ascii="SimSun" w:hAnsi="SimSun" w:eastAsia="SimSun" w:cs="SimSun"/>
                <w:sz w:val="20"/>
                <w:szCs w:val="20"/>
              </w:rPr>
            </w:pPr>
            <w:r>
              <w:rPr>
                <w:rFonts w:ascii="SimSun" w:hAnsi="SimSun" w:eastAsia="SimSun" w:cs="SimSun"/>
                <w:sz w:val="20"/>
                <w:szCs w:val="20"/>
                <w:spacing w:val="2"/>
              </w:rPr>
              <w:t>无缝钢管</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vMerge w:val="continue"/>
            <w:tcBorders>
              <w:top w:val="nil"/>
              <w:bottom w:val="nil"/>
            </w:tcBorders>
          </w:tcPr>
          <w:p>
            <w:pPr>
              <w:pStyle w:val="TableText"/>
              <w:rPr/>
            </w:pPr>
            <w:r/>
          </w:p>
        </w:tc>
      </w:tr>
      <w:tr>
        <w:trPr>
          <w:trHeight w:val="539" w:hRule="atLeast"/>
        </w:trPr>
        <w:tc>
          <w:tcPr>
            <w:tcW w:w="1234" w:type="dxa"/>
            <w:vAlign w:val="top"/>
          </w:tcPr>
          <w:p>
            <w:pPr>
              <w:ind w:left="154"/>
              <w:spacing w:before="192"/>
              <w:rPr>
                <w:rFonts w:ascii="SimSun" w:hAnsi="SimSun" w:eastAsia="SimSun" w:cs="SimSun"/>
                <w:sz w:val="20"/>
                <w:szCs w:val="20"/>
              </w:rPr>
            </w:pPr>
            <w:r>
              <w:rPr>
                <w:rFonts w:ascii="SimSun" w:hAnsi="SimSun" w:eastAsia="SimSun" w:cs="SimSun"/>
                <w:sz w:val="20"/>
                <w:szCs w:val="20"/>
                <w:spacing w:val="-1"/>
              </w:rPr>
              <w:t>031001004</w:t>
            </w:r>
          </w:p>
        </w:tc>
        <w:tc>
          <w:tcPr>
            <w:tcW w:w="1298" w:type="dxa"/>
            <w:vAlign w:val="top"/>
          </w:tcPr>
          <w:p>
            <w:pPr>
              <w:ind w:left="241"/>
              <w:spacing w:before="173" w:line="219" w:lineRule="auto"/>
              <w:rPr>
                <w:rFonts w:ascii="SimSun" w:hAnsi="SimSun" w:eastAsia="SimSun" w:cs="SimSun"/>
                <w:sz w:val="20"/>
                <w:szCs w:val="20"/>
              </w:rPr>
            </w:pPr>
            <w:r>
              <w:rPr>
                <w:rFonts w:ascii="SimSun" w:hAnsi="SimSun" w:eastAsia="SimSun" w:cs="SimSun"/>
                <w:sz w:val="20"/>
                <w:szCs w:val="20"/>
                <w:spacing w:val="-2"/>
              </w:rPr>
              <w:t>焊接钢管</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vMerge w:val="continue"/>
            <w:tcBorders>
              <w:top w:val="nil"/>
              <w:bottom w:val="nil"/>
            </w:tcBorders>
          </w:tcPr>
          <w:p>
            <w:pPr>
              <w:pStyle w:val="TableText"/>
              <w:rPr/>
            </w:pPr>
            <w:r/>
          </w:p>
        </w:tc>
      </w:tr>
      <w:tr>
        <w:trPr>
          <w:trHeight w:val="570" w:hRule="atLeast"/>
        </w:trPr>
        <w:tc>
          <w:tcPr>
            <w:tcW w:w="1234" w:type="dxa"/>
            <w:vAlign w:val="top"/>
          </w:tcPr>
          <w:p>
            <w:pPr>
              <w:ind w:left="154"/>
              <w:spacing w:before="213"/>
              <w:rPr>
                <w:rFonts w:ascii="SimSun" w:hAnsi="SimSun" w:eastAsia="SimSun" w:cs="SimSun"/>
                <w:sz w:val="20"/>
                <w:szCs w:val="20"/>
              </w:rPr>
            </w:pPr>
            <w:r>
              <w:rPr>
                <w:rFonts w:ascii="SimSun" w:hAnsi="SimSun" w:eastAsia="SimSun" w:cs="SimSun"/>
                <w:sz w:val="20"/>
                <w:szCs w:val="20"/>
                <w:spacing w:val="-1"/>
              </w:rPr>
              <w:t>031001005</w:t>
            </w:r>
          </w:p>
        </w:tc>
        <w:tc>
          <w:tcPr>
            <w:tcW w:w="1298" w:type="dxa"/>
            <w:vAlign w:val="top"/>
          </w:tcPr>
          <w:p>
            <w:pPr>
              <w:ind w:left="440"/>
              <w:spacing w:before="194" w:line="219" w:lineRule="auto"/>
              <w:rPr>
                <w:rFonts w:ascii="SimSun" w:hAnsi="SimSun" w:eastAsia="SimSun" w:cs="SimSun"/>
                <w:sz w:val="20"/>
                <w:szCs w:val="20"/>
              </w:rPr>
            </w:pPr>
            <w:r>
              <w:rPr>
                <w:rFonts w:ascii="SimSun" w:hAnsi="SimSun" w:eastAsia="SimSun" w:cs="SimSun"/>
                <w:sz w:val="20"/>
                <w:szCs w:val="20"/>
                <w:spacing w:val="-2"/>
              </w:rPr>
              <w:t>铜管</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vMerge w:val="continue"/>
            <w:tcBorders>
              <w:top w:val="nil"/>
              <w:bottom w:val="nil"/>
            </w:tcBorders>
          </w:tcPr>
          <w:p>
            <w:pPr>
              <w:pStyle w:val="TableText"/>
              <w:rPr/>
            </w:pPr>
            <w:r/>
          </w:p>
        </w:tc>
      </w:tr>
      <w:tr>
        <w:trPr>
          <w:trHeight w:val="559" w:hRule="atLeast"/>
        </w:trPr>
        <w:tc>
          <w:tcPr>
            <w:tcW w:w="1234" w:type="dxa"/>
            <w:vAlign w:val="top"/>
          </w:tcPr>
          <w:p>
            <w:pPr>
              <w:ind w:left="154"/>
              <w:spacing w:before="203"/>
              <w:rPr>
                <w:rFonts w:ascii="SimSun" w:hAnsi="SimSun" w:eastAsia="SimSun" w:cs="SimSun"/>
                <w:sz w:val="20"/>
                <w:szCs w:val="20"/>
              </w:rPr>
            </w:pPr>
            <w:r>
              <w:rPr>
                <w:rFonts w:ascii="SimSun" w:hAnsi="SimSun" w:eastAsia="SimSun" w:cs="SimSun"/>
                <w:sz w:val="20"/>
                <w:szCs w:val="20"/>
                <w:spacing w:val="-1"/>
              </w:rPr>
              <w:t>031001006</w:t>
            </w:r>
          </w:p>
        </w:tc>
        <w:tc>
          <w:tcPr>
            <w:tcW w:w="1298" w:type="dxa"/>
            <w:vAlign w:val="top"/>
          </w:tcPr>
          <w:p>
            <w:pPr>
              <w:ind w:left="241"/>
              <w:spacing w:before="184" w:line="219" w:lineRule="auto"/>
              <w:rPr>
                <w:rFonts w:ascii="SimSun" w:hAnsi="SimSun" w:eastAsia="SimSun" w:cs="SimSun"/>
                <w:sz w:val="20"/>
                <w:szCs w:val="20"/>
              </w:rPr>
            </w:pPr>
            <w:r>
              <w:rPr>
                <w:rFonts w:ascii="SimSun" w:hAnsi="SimSun" w:eastAsia="SimSun" w:cs="SimSun"/>
                <w:sz w:val="20"/>
                <w:szCs w:val="20"/>
                <w:spacing w:val="2"/>
              </w:rPr>
              <w:t>不锈钢管</w:t>
            </w:r>
          </w:p>
        </w:tc>
        <w:tc>
          <w:tcPr>
            <w:tcW w:w="180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vMerge w:val="continue"/>
            <w:tcBorders>
              <w:top w:val="nil"/>
            </w:tcBorders>
          </w:tcPr>
          <w:p>
            <w:pPr>
              <w:pStyle w:val="TableText"/>
              <w:rPr/>
            </w:pPr>
            <w:r/>
          </w:p>
        </w:tc>
      </w:tr>
      <w:tr>
        <w:trPr>
          <w:trHeight w:val="1409" w:hRule="atLeast"/>
        </w:trPr>
        <w:tc>
          <w:tcPr>
            <w:tcW w:w="1234" w:type="dxa"/>
            <w:vAlign w:val="top"/>
          </w:tcPr>
          <w:p>
            <w:pPr>
              <w:pStyle w:val="TableText"/>
              <w:spacing w:line="283" w:lineRule="auto"/>
              <w:rPr/>
            </w:pPr>
            <w:r/>
          </w:p>
          <w:p>
            <w:pPr>
              <w:pStyle w:val="TableText"/>
              <w:spacing w:line="28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031001007</w:t>
            </w:r>
          </w:p>
        </w:tc>
        <w:tc>
          <w:tcPr>
            <w:tcW w:w="1298" w:type="dxa"/>
            <w:vAlign w:val="top"/>
          </w:tcPr>
          <w:p>
            <w:pPr>
              <w:pStyle w:val="TableText"/>
              <w:spacing w:line="273" w:lineRule="auto"/>
              <w:rPr/>
            </w:pPr>
            <w:r/>
          </w:p>
          <w:p>
            <w:pPr>
              <w:pStyle w:val="TableText"/>
              <w:spacing w:line="273" w:lineRule="auto"/>
              <w:rPr/>
            </w:pPr>
            <w:r/>
          </w:p>
          <w:p>
            <w:pPr>
              <w:ind w:left="340"/>
              <w:spacing w:before="65" w:line="219" w:lineRule="auto"/>
              <w:rPr>
                <w:rFonts w:ascii="SimSun" w:hAnsi="SimSun" w:eastAsia="SimSun" w:cs="SimSun"/>
                <w:sz w:val="20"/>
                <w:szCs w:val="20"/>
              </w:rPr>
            </w:pPr>
            <w:r>
              <w:rPr>
                <w:rFonts w:ascii="SimSun" w:hAnsi="SimSun" w:eastAsia="SimSun" w:cs="SimSun"/>
                <w:sz w:val="20"/>
                <w:szCs w:val="20"/>
                <w:spacing w:val="3"/>
              </w:rPr>
              <w:t>复合管</w:t>
            </w:r>
          </w:p>
        </w:tc>
        <w:tc>
          <w:tcPr>
            <w:tcW w:w="1808" w:type="dxa"/>
            <w:vAlign w:val="top"/>
            <w:vMerge w:val="restart"/>
            <w:tcBorders>
              <w:bottom w:val="nil"/>
            </w:tcBorders>
          </w:tcPr>
          <w:p>
            <w:pPr>
              <w:ind w:left="93"/>
              <w:spacing w:before="193"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44"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53" w:line="221" w:lineRule="auto"/>
              <w:rPr>
                <w:rFonts w:ascii="SimSun" w:hAnsi="SimSun" w:eastAsia="SimSun" w:cs="SimSun"/>
                <w:sz w:val="20"/>
                <w:szCs w:val="20"/>
              </w:rPr>
            </w:pPr>
            <w:r>
              <w:rPr>
                <w:rFonts w:ascii="SimSun" w:hAnsi="SimSun" w:eastAsia="SimSun" w:cs="SimSun"/>
                <w:sz w:val="20"/>
                <w:szCs w:val="20"/>
                <w:spacing w:val="-2"/>
              </w:rPr>
              <w:t>3.连接形式</w:t>
            </w:r>
          </w:p>
          <w:p>
            <w:pPr>
              <w:ind w:left="93"/>
              <w:spacing w:before="38" w:line="219" w:lineRule="auto"/>
              <w:rPr>
                <w:rFonts w:ascii="SimSun" w:hAnsi="SimSun" w:eastAsia="SimSun" w:cs="SimSun"/>
                <w:sz w:val="20"/>
                <w:szCs w:val="20"/>
              </w:rPr>
            </w:pPr>
            <w:r>
              <w:rPr>
                <w:rFonts w:ascii="SimSun" w:hAnsi="SimSun" w:eastAsia="SimSun" w:cs="SimSun"/>
                <w:sz w:val="20"/>
                <w:szCs w:val="20"/>
                <w:spacing w:val="3"/>
              </w:rPr>
              <w:t>4.管卡材质</w:t>
            </w:r>
          </w:p>
          <w:p>
            <w:pPr>
              <w:ind w:left="302" w:right="4" w:hanging="209"/>
              <w:spacing w:before="44"/>
              <w:rPr>
                <w:rFonts w:ascii="SimSun" w:hAnsi="SimSun" w:eastAsia="SimSun" w:cs="SimSun"/>
                <w:sz w:val="20"/>
                <w:szCs w:val="20"/>
              </w:rPr>
            </w:pPr>
            <w:r>
              <w:rPr>
                <w:rFonts w:ascii="SimSun" w:hAnsi="SimSun" w:eastAsia="SimSun" w:cs="SimSun"/>
                <w:sz w:val="20"/>
                <w:szCs w:val="20"/>
                <w:spacing w:val="11"/>
              </w:rPr>
              <w:t>5.压力试验及吹、</w:t>
            </w:r>
            <w:r>
              <w:rPr>
                <w:rFonts w:ascii="SimSun" w:hAnsi="SimSun" w:eastAsia="SimSun" w:cs="SimSun"/>
                <w:sz w:val="20"/>
                <w:szCs w:val="20"/>
              </w:rPr>
              <w:t xml:space="preserve"> </w:t>
            </w:r>
            <w:r>
              <w:rPr>
                <w:rFonts w:ascii="SimSun" w:hAnsi="SimSun" w:eastAsia="SimSun" w:cs="SimSun"/>
                <w:sz w:val="20"/>
                <w:szCs w:val="20"/>
                <w:spacing w:val="-2"/>
              </w:rPr>
              <w:t>洗设计要求</w:t>
            </w:r>
          </w:p>
          <w:p>
            <w:pPr>
              <w:ind w:left="93"/>
              <w:spacing w:before="40" w:line="219" w:lineRule="auto"/>
              <w:rPr>
                <w:rFonts w:ascii="SimSun" w:hAnsi="SimSun" w:eastAsia="SimSun" w:cs="SimSun"/>
                <w:sz w:val="20"/>
                <w:szCs w:val="20"/>
              </w:rPr>
            </w:pPr>
            <w:r>
              <w:rPr>
                <w:rFonts w:ascii="SimSun" w:hAnsi="SimSun" w:eastAsia="SimSun" w:cs="SimSun"/>
                <w:sz w:val="20"/>
                <w:szCs w:val="20"/>
                <w:spacing w:val="-2"/>
              </w:rPr>
              <w:t>6.警示带形式</w:t>
            </w:r>
          </w:p>
          <w:p>
            <w:pPr>
              <w:ind w:left="93"/>
              <w:spacing w:before="43" w:line="219" w:lineRule="auto"/>
              <w:rPr>
                <w:rFonts w:ascii="SimSun" w:hAnsi="SimSun" w:eastAsia="SimSun" w:cs="SimSun"/>
                <w:sz w:val="20"/>
                <w:szCs w:val="20"/>
              </w:rPr>
            </w:pPr>
            <w:r>
              <w:rPr>
                <w:rFonts w:ascii="SimSun" w:hAnsi="SimSun" w:eastAsia="SimSun" w:cs="SimSun"/>
                <w:sz w:val="20"/>
                <w:szCs w:val="20"/>
                <w:spacing w:val="1"/>
              </w:rPr>
              <w:t>7.安装部位</w:t>
            </w:r>
          </w:p>
          <w:p>
            <w:pPr>
              <w:ind w:left="93"/>
              <w:spacing w:before="41" w:line="219" w:lineRule="auto"/>
              <w:rPr>
                <w:rFonts w:ascii="SimSun" w:hAnsi="SimSun" w:eastAsia="SimSun" w:cs="SimSun"/>
                <w:sz w:val="20"/>
                <w:szCs w:val="20"/>
              </w:rPr>
            </w:pPr>
            <w:r>
              <w:rPr>
                <w:rFonts w:ascii="SimSun" w:hAnsi="SimSun" w:eastAsia="SimSun" w:cs="SimSun"/>
                <w:sz w:val="20"/>
                <w:szCs w:val="20"/>
                <w:spacing w:val="5"/>
              </w:rPr>
              <w:t>8.介质</w:t>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vMerge w:val="restart"/>
            <w:tcBorders>
              <w:bottom w:val="nil"/>
            </w:tcBorders>
          </w:tcPr>
          <w:p>
            <w:pPr>
              <w:pStyle w:val="TableText"/>
              <w:spacing w:line="273" w:lineRule="auto"/>
              <w:rPr/>
            </w:pPr>
            <w:r/>
          </w:p>
          <w:p>
            <w:pPr>
              <w:pStyle w:val="TableText"/>
              <w:spacing w:line="273" w:lineRule="auto"/>
              <w:rPr/>
            </w:pPr>
            <w:r/>
          </w:p>
          <w:p>
            <w:pPr>
              <w:ind w:left="77"/>
              <w:spacing w:before="65" w:line="219" w:lineRule="auto"/>
              <w:rPr>
                <w:rFonts w:ascii="SimSun" w:hAnsi="SimSun" w:eastAsia="SimSun" w:cs="SimSun"/>
                <w:sz w:val="20"/>
                <w:szCs w:val="20"/>
              </w:rPr>
            </w:pPr>
            <w:r>
              <w:rPr>
                <w:rFonts w:ascii="SimSun" w:hAnsi="SimSun" w:eastAsia="SimSun" w:cs="SimSun"/>
                <w:sz w:val="20"/>
                <w:szCs w:val="20"/>
                <w:spacing w:val="1"/>
              </w:rPr>
              <w:t>1.管道安装</w:t>
            </w:r>
          </w:p>
          <w:p>
            <w:pPr>
              <w:ind w:left="77"/>
              <w:spacing w:before="42" w:line="219" w:lineRule="auto"/>
              <w:rPr>
                <w:rFonts w:ascii="SimSun" w:hAnsi="SimSun" w:eastAsia="SimSun" w:cs="SimSun"/>
                <w:sz w:val="20"/>
                <w:szCs w:val="20"/>
              </w:rPr>
            </w:pPr>
            <w:r>
              <w:rPr>
                <w:rFonts w:ascii="SimSun" w:hAnsi="SimSun" w:eastAsia="SimSun" w:cs="SimSun"/>
                <w:sz w:val="20"/>
                <w:szCs w:val="20"/>
                <w:spacing w:val="-2"/>
              </w:rPr>
              <w:t>2.管件安装</w:t>
            </w:r>
          </w:p>
          <w:p>
            <w:pPr>
              <w:ind w:left="77"/>
              <w:spacing w:before="32" w:line="219" w:lineRule="auto"/>
              <w:rPr>
                <w:rFonts w:ascii="SimSun" w:hAnsi="SimSun" w:eastAsia="SimSun" w:cs="SimSun"/>
                <w:sz w:val="20"/>
                <w:szCs w:val="20"/>
              </w:rPr>
            </w:pPr>
            <w:r>
              <w:rPr>
                <w:rFonts w:ascii="SimSun" w:hAnsi="SimSun" w:eastAsia="SimSun" w:cs="SimSun"/>
                <w:sz w:val="20"/>
                <w:szCs w:val="20"/>
                <w:spacing w:val="1"/>
              </w:rPr>
              <w:t>3.管卡制作安装</w:t>
            </w:r>
          </w:p>
          <w:p>
            <w:pPr>
              <w:ind w:left="77"/>
              <w:spacing w:before="43" w:line="219" w:lineRule="auto"/>
              <w:rPr>
                <w:rFonts w:ascii="SimSun" w:hAnsi="SimSun" w:eastAsia="SimSun" w:cs="SimSun"/>
                <w:sz w:val="20"/>
                <w:szCs w:val="20"/>
              </w:rPr>
            </w:pPr>
            <w:r>
              <w:rPr>
                <w:rFonts w:ascii="SimSun" w:hAnsi="SimSun" w:eastAsia="SimSun" w:cs="SimSun"/>
                <w:sz w:val="20"/>
                <w:szCs w:val="20"/>
                <w:spacing w:val="-1"/>
              </w:rPr>
              <w:t>4.压力试验</w:t>
            </w:r>
          </w:p>
          <w:p>
            <w:pPr>
              <w:ind w:left="77"/>
              <w:spacing w:before="74" w:line="221" w:lineRule="auto"/>
              <w:rPr>
                <w:rFonts w:ascii="SimSun" w:hAnsi="SimSun" w:eastAsia="SimSun" w:cs="SimSun"/>
                <w:sz w:val="20"/>
                <w:szCs w:val="20"/>
              </w:rPr>
            </w:pPr>
            <w:r>
              <w:rPr>
                <w:rFonts w:ascii="SimSun" w:hAnsi="SimSun" w:eastAsia="SimSun" w:cs="SimSun"/>
                <w:sz w:val="20"/>
                <w:szCs w:val="20"/>
                <w:spacing w:val="-2"/>
              </w:rPr>
              <w:t>5.吹扫、冲洗</w:t>
            </w:r>
          </w:p>
          <w:p>
            <w:pPr>
              <w:ind w:left="77"/>
              <w:spacing w:before="39" w:line="219" w:lineRule="auto"/>
              <w:rPr>
                <w:rFonts w:ascii="SimSun" w:hAnsi="SimSun" w:eastAsia="SimSun" w:cs="SimSun"/>
                <w:sz w:val="20"/>
                <w:szCs w:val="20"/>
              </w:rPr>
            </w:pPr>
            <w:r>
              <w:rPr>
                <w:rFonts w:ascii="SimSun" w:hAnsi="SimSun" w:eastAsia="SimSun" w:cs="SimSun"/>
                <w:sz w:val="20"/>
                <w:szCs w:val="20"/>
                <w:spacing w:val="-2"/>
              </w:rPr>
              <w:t>6.警示带铺设</w:t>
            </w:r>
          </w:p>
        </w:tc>
      </w:tr>
      <w:tr>
        <w:trPr>
          <w:trHeight w:val="1409" w:hRule="atLeast"/>
        </w:trPr>
        <w:tc>
          <w:tcPr>
            <w:tcW w:w="1234" w:type="dxa"/>
            <w:vAlign w:val="top"/>
          </w:tcPr>
          <w:p>
            <w:pPr>
              <w:pStyle w:val="TableText"/>
              <w:spacing w:line="283" w:lineRule="auto"/>
              <w:rPr/>
            </w:pPr>
            <w:r/>
          </w:p>
          <w:p>
            <w:pPr>
              <w:pStyle w:val="TableText"/>
              <w:spacing w:line="284"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031001008</w:t>
            </w:r>
          </w:p>
        </w:tc>
        <w:tc>
          <w:tcPr>
            <w:tcW w:w="1298" w:type="dxa"/>
            <w:vAlign w:val="top"/>
          </w:tcPr>
          <w:p>
            <w:pPr>
              <w:pStyle w:val="TableText"/>
              <w:spacing w:line="274" w:lineRule="auto"/>
              <w:rPr/>
            </w:pPr>
            <w:r/>
          </w:p>
          <w:p>
            <w:pPr>
              <w:pStyle w:val="TableText"/>
              <w:spacing w:line="274" w:lineRule="auto"/>
              <w:rPr/>
            </w:pPr>
            <w:r/>
          </w:p>
          <w:p>
            <w:pPr>
              <w:ind w:left="340"/>
              <w:spacing w:before="65" w:line="219" w:lineRule="auto"/>
              <w:rPr>
                <w:rFonts w:ascii="SimSun" w:hAnsi="SimSun" w:eastAsia="SimSun" w:cs="SimSun"/>
                <w:sz w:val="20"/>
                <w:szCs w:val="20"/>
              </w:rPr>
            </w:pPr>
            <w:r>
              <w:rPr>
                <w:rFonts w:ascii="SimSun" w:hAnsi="SimSun" w:eastAsia="SimSun" w:cs="SimSun"/>
                <w:sz w:val="20"/>
                <w:szCs w:val="20"/>
                <w:spacing w:val="3"/>
              </w:rPr>
              <w:t>塑料管</w:t>
            </w:r>
          </w:p>
        </w:tc>
        <w:tc>
          <w:tcPr>
            <w:tcW w:w="180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tcBorders>
          </w:tcPr>
          <w:p>
            <w:pPr>
              <w:pStyle w:val="TableText"/>
              <w:rPr/>
            </w:pPr>
            <w:r/>
          </w:p>
        </w:tc>
        <w:tc>
          <w:tcPr>
            <w:tcW w:w="1933" w:type="dxa"/>
            <w:vAlign w:val="top"/>
            <w:vMerge w:val="continue"/>
            <w:tcBorders>
              <w:top w:val="nil"/>
            </w:tcBorders>
          </w:tcPr>
          <w:p>
            <w:pPr>
              <w:pStyle w:val="TableText"/>
              <w:rPr/>
            </w:pPr>
            <w:r/>
          </w:p>
        </w:tc>
      </w:tr>
      <w:tr>
        <w:trPr>
          <w:trHeight w:val="1274" w:hRule="atLeast"/>
        </w:trPr>
        <w:tc>
          <w:tcPr>
            <w:tcW w:w="1234" w:type="dxa"/>
            <w:vAlign w:val="top"/>
          </w:tcPr>
          <w:p>
            <w:pPr>
              <w:pStyle w:val="TableText"/>
              <w:spacing w:line="249" w:lineRule="auto"/>
              <w:rPr/>
            </w:pPr>
            <w:r/>
          </w:p>
          <w:p>
            <w:pPr>
              <w:pStyle w:val="TableText"/>
              <w:spacing w:line="249"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031001009</w:t>
            </w:r>
          </w:p>
        </w:tc>
        <w:tc>
          <w:tcPr>
            <w:tcW w:w="1298" w:type="dxa"/>
            <w:vAlign w:val="top"/>
          </w:tcPr>
          <w:p>
            <w:pPr>
              <w:pStyle w:val="TableText"/>
              <w:spacing w:line="479" w:lineRule="auto"/>
              <w:rPr/>
            </w:pPr>
            <w:r/>
          </w:p>
          <w:p>
            <w:pPr>
              <w:ind w:left="241"/>
              <w:spacing w:before="65" w:line="220" w:lineRule="auto"/>
              <w:rPr>
                <w:rFonts w:ascii="SimSun" w:hAnsi="SimSun" w:eastAsia="SimSun" w:cs="SimSun"/>
                <w:sz w:val="20"/>
                <w:szCs w:val="20"/>
              </w:rPr>
            </w:pPr>
            <w:r>
              <w:rPr>
                <w:rFonts w:ascii="SimSun" w:hAnsi="SimSun" w:eastAsia="SimSun" w:cs="SimSun"/>
                <w:sz w:val="20"/>
                <w:szCs w:val="20"/>
                <w:spacing w:val="3"/>
              </w:rPr>
              <w:t>成品地沟</w:t>
            </w:r>
          </w:p>
        </w:tc>
        <w:tc>
          <w:tcPr>
            <w:tcW w:w="1808" w:type="dxa"/>
            <w:vAlign w:val="top"/>
          </w:tcPr>
          <w:p>
            <w:pPr>
              <w:ind w:left="93"/>
              <w:spacing w:before="125"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34"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63" w:line="221" w:lineRule="auto"/>
              <w:rPr>
                <w:rFonts w:ascii="SimSun" w:hAnsi="SimSun" w:eastAsia="SimSun" w:cs="SimSun"/>
                <w:sz w:val="20"/>
                <w:szCs w:val="20"/>
              </w:rPr>
            </w:pPr>
            <w:r>
              <w:rPr>
                <w:rFonts w:ascii="SimSun" w:hAnsi="SimSun" w:eastAsia="SimSun" w:cs="SimSun"/>
                <w:sz w:val="20"/>
                <w:szCs w:val="20"/>
                <w:spacing w:val="-2"/>
              </w:rPr>
              <w:t>3.连接形式</w:t>
            </w:r>
          </w:p>
          <w:p>
            <w:pPr>
              <w:ind w:left="93"/>
              <w:spacing w:before="49" w:line="219" w:lineRule="auto"/>
              <w:rPr>
                <w:rFonts w:ascii="SimSun" w:hAnsi="SimSun" w:eastAsia="SimSun" w:cs="SimSun"/>
                <w:sz w:val="20"/>
                <w:szCs w:val="20"/>
              </w:rPr>
            </w:pPr>
            <w:r>
              <w:rPr>
                <w:rFonts w:ascii="SimSun" w:hAnsi="SimSun" w:eastAsia="SimSun" w:cs="SimSun"/>
                <w:sz w:val="20"/>
                <w:szCs w:val="20"/>
                <w:spacing w:val="-1"/>
              </w:rPr>
              <w:t>4.安装部位</w:t>
            </w:r>
          </w:p>
        </w:tc>
        <w:tc>
          <w:tcPr>
            <w:tcW w:w="1009" w:type="dxa"/>
            <w:vAlign w:val="top"/>
            <w:vMerge w:val="continue"/>
            <w:tcBorders>
              <w:top w:val="nil"/>
            </w:tcBorders>
          </w:tcPr>
          <w:p>
            <w:pPr>
              <w:pStyle w:val="TableText"/>
              <w:rPr/>
            </w:pPr>
            <w:r/>
          </w:p>
        </w:tc>
        <w:tc>
          <w:tcPr>
            <w:tcW w:w="1878" w:type="dxa"/>
            <w:vAlign w:val="top"/>
          </w:tcPr>
          <w:p>
            <w:pPr>
              <w:pStyle w:val="TableText"/>
              <w:spacing w:line="348" w:lineRule="auto"/>
              <w:rPr/>
            </w:pPr>
            <w:r/>
          </w:p>
          <w:p>
            <w:pPr>
              <w:ind w:left="115" w:right="168" w:firstLine="170"/>
              <w:spacing w:before="65" w:line="261" w:lineRule="auto"/>
              <w:rPr>
                <w:rFonts w:ascii="SimSun" w:hAnsi="SimSun" w:eastAsia="SimSun" w:cs="SimSun"/>
                <w:sz w:val="20"/>
                <w:szCs w:val="20"/>
              </w:rPr>
            </w:pPr>
            <w:r>
              <w:rPr>
                <w:rFonts w:ascii="SimSun" w:hAnsi="SimSun" w:eastAsia="SimSun" w:cs="SimSun"/>
                <w:sz w:val="20"/>
                <w:szCs w:val="20"/>
                <w:spacing w:val="1"/>
              </w:rPr>
              <w:t>按设计图示中心</w:t>
            </w:r>
            <w:r>
              <w:rPr>
                <w:rFonts w:ascii="SimSun" w:hAnsi="SimSun" w:eastAsia="SimSun" w:cs="SimSun"/>
                <w:sz w:val="20"/>
                <w:szCs w:val="20"/>
                <w:spacing w:val="5"/>
              </w:rPr>
              <w:t xml:space="preserve"> </w:t>
            </w:r>
            <w:r>
              <w:rPr>
                <w:rFonts w:ascii="SimSun" w:hAnsi="SimSun" w:eastAsia="SimSun" w:cs="SimSun"/>
                <w:sz w:val="20"/>
                <w:szCs w:val="20"/>
                <w:spacing w:val="-2"/>
              </w:rPr>
              <w:t>线以长度计算</w:t>
            </w:r>
          </w:p>
        </w:tc>
        <w:tc>
          <w:tcPr>
            <w:tcW w:w="1933" w:type="dxa"/>
            <w:vAlign w:val="top"/>
          </w:tcPr>
          <w:p>
            <w:pPr>
              <w:pStyle w:val="TableText"/>
              <w:spacing w:line="479" w:lineRule="auto"/>
              <w:rPr/>
            </w:pPr>
            <w:r/>
          </w:p>
          <w:p>
            <w:pPr>
              <w:ind w:left="77"/>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bl>
    <w:p>
      <w:pPr>
        <w:pStyle w:val="BodyText"/>
        <w:spacing w:line="91" w:lineRule="exact"/>
        <w:rPr>
          <w:sz w:val="7"/>
        </w:rPr>
      </w:pPr>
      <w:r/>
    </w:p>
    <w:p>
      <w:pPr>
        <w:spacing w:line="91" w:lineRule="exact"/>
        <w:sectPr>
          <w:footerReference w:type="default" r:id="rId165"/>
          <w:pgSz w:w="11900" w:h="16840"/>
          <w:pgMar w:top="400" w:right="1624" w:bottom="1203" w:left="1090" w:header="0" w:footer="956" w:gutter="0"/>
        </w:sectPr>
        <w:rPr>
          <w:sz w:val="7"/>
          <w:szCs w:val="7"/>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173"/>
        <w:spacing w:before="68" w:line="220" w:lineRule="auto"/>
        <w:rPr>
          <w:rFonts w:ascii="SimSun" w:hAnsi="SimSun" w:eastAsia="SimSun" w:cs="SimSun"/>
          <w:sz w:val="21"/>
          <w:szCs w:val="21"/>
        </w:rPr>
      </w:pPr>
      <w:bookmarkStart w:name="bookmark456" w:id="121"/>
      <w:bookmarkEnd w:id="121"/>
      <w:r>
        <w:rPr>
          <w:rFonts w:ascii="SimSun" w:hAnsi="SimSun" w:eastAsia="SimSun" w:cs="SimSun"/>
          <w:sz w:val="21"/>
          <w:szCs w:val="21"/>
          <w:b/>
          <w:bCs/>
          <w:spacing w:val="-1"/>
        </w:rPr>
        <w:t>续表K.1.1</w:t>
      </w:r>
    </w:p>
    <w:p>
      <w:pPr>
        <w:spacing w:line="38" w:lineRule="exact"/>
        <w:rPr/>
      </w:pPr>
      <w:r/>
    </w:p>
    <w:tbl>
      <w:tblPr>
        <w:tblStyle w:val="TableNormal"/>
        <w:tblW w:w="923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8"/>
        <w:gridCol w:w="1818"/>
        <w:gridCol w:w="1019"/>
        <w:gridCol w:w="1878"/>
        <w:gridCol w:w="1983"/>
      </w:tblGrid>
      <w:tr>
        <w:trPr>
          <w:trHeight w:val="39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17"/>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83" w:type="dxa"/>
            <w:vAlign w:val="top"/>
          </w:tcPr>
          <w:p>
            <w:pPr>
              <w:ind w:left="579"/>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525" w:hRule="atLeast"/>
        </w:trPr>
        <w:tc>
          <w:tcPr>
            <w:tcW w:w="1243" w:type="dxa"/>
            <w:vAlign w:val="top"/>
          </w:tcPr>
          <w:p>
            <w:pPr>
              <w:pStyle w:val="TableText"/>
              <w:spacing w:line="309" w:lineRule="auto"/>
              <w:rPr/>
            </w:pPr>
            <w:r/>
          </w:p>
          <w:p>
            <w:pPr>
              <w:pStyle w:val="TableText"/>
              <w:spacing w:line="31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031001010</w:t>
            </w:r>
          </w:p>
        </w:tc>
        <w:tc>
          <w:tcPr>
            <w:tcW w:w="1298" w:type="dxa"/>
            <w:vAlign w:val="top"/>
          </w:tcPr>
          <w:p>
            <w:pPr>
              <w:pStyle w:val="TableText"/>
              <w:spacing w:line="300" w:lineRule="auto"/>
              <w:rPr/>
            </w:pPr>
            <w:r/>
          </w:p>
          <w:p>
            <w:pPr>
              <w:pStyle w:val="TableText"/>
              <w:spacing w:line="300" w:lineRule="auto"/>
              <w:rPr/>
            </w:pPr>
            <w:r/>
          </w:p>
          <w:p>
            <w:pPr>
              <w:ind w:left="42"/>
              <w:spacing w:before="65" w:line="219" w:lineRule="auto"/>
              <w:rPr>
                <w:rFonts w:ascii="SimSun" w:hAnsi="SimSun" w:eastAsia="SimSun" w:cs="SimSun"/>
                <w:sz w:val="20"/>
                <w:szCs w:val="20"/>
              </w:rPr>
            </w:pPr>
            <w:r>
              <w:rPr>
                <w:rFonts w:ascii="SimSun" w:hAnsi="SimSun" w:eastAsia="SimSun" w:cs="SimSun"/>
                <w:sz w:val="20"/>
                <w:szCs w:val="20"/>
                <w:spacing w:val="1"/>
              </w:rPr>
              <w:t>室外管道碰头</w:t>
            </w:r>
          </w:p>
        </w:tc>
        <w:tc>
          <w:tcPr>
            <w:tcW w:w="1818" w:type="dxa"/>
            <w:vAlign w:val="top"/>
          </w:tcPr>
          <w:p>
            <w:pPr>
              <w:ind w:left="94"/>
              <w:spacing w:before="48" w:line="219" w:lineRule="auto"/>
              <w:rPr>
                <w:rFonts w:ascii="SimSun" w:hAnsi="SimSun" w:eastAsia="SimSun" w:cs="SimSun"/>
                <w:sz w:val="20"/>
                <w:szCs w:val="20"/>
              </w:rPr>
            </w:pPr>
            <w:r>
              <w:rPr>
                <w:rFonts w:ascii="SimSun" w:hAnsi="SimSun" w:eastAsia="SimSun" w:cs="SimSun"/>
                <w:sz w:val="20"/>
                <w:szCs w:val="20"/>
                <w:spacing w:val="5"/>
              </w:rPr>
              <w:t>1.材质</w:t>
            </w:r>
          </w:p>
          <w:p>
            <w:pPr>
              <w:ind w:left="94"/>
              <w:spacing w:before="84" w:line="219" w:lineRule="auto"/>
              <w:rPr>
                <w:rFonts w:ascii="SimSun" w:hAnsi="SimSun" w:eastAsia="SimSun" w:cs="SimSun"/>
                <w:sz w:val="20"/>
                <w:szCs w:val="20"/>
              </w:rPr>
            </w:pPr>
            <w:r>
              <w:rPr>
                <w:rFonts w:ascii="SimSun" w:hAnsi="SimSun" w:eastAsia="SimSun" w:cs="SimSun"/>
                <w:sz w:val="20"/>
                <w:szCs w:val="20"/>
                <w:spacing w:val="-3"/>
              </w:rPr>
              <w:t>2.规格</w:t>
            </w:r>
          </w:p>
          <w:p>
            <w:pPr>
              <w:ind w:left="94"/>
              <w:spacing w:before="43" w:line="221" w:lineRule="auto"/>
              <w:rPr>
                <w:rFonts w:ascii="SimSun" w:hAnsi="SimSun" w:eastAsia="SimSun" w:cs="SimSun"/>
                <w:sz w:val="20"/>
                <w:szCs w:val="20"/>
              </w:rPr>
            </w:pPr>
            <w:r>
              <w:rPr>
                <w:rFonts w:ascii="SimSun" w:hAnsi="SimSun" w:eastAsia="SimSun" w:cs="SimSun"/>
                <w:sz w:val="20"/>
                <w:szCs w:val="20"/>
                <w:spacing w:val="-2"/>
              </w:rPr>
              <w:t>3.连接形式</w:t>
            </w:r>
          </w:p>
          <w:p>
            <w:pPr>
              <w:ind w:left="94" w:right="720"/>
              <w:spacing w:before="68" w:line="248" w:lineRule="auto"/>
              <w:rPr>
                <w:rFonts w:ascii="SimSun" w:hAnsi="SimSun" w:eastAsia="SimSun" w:cs="SimSun"/>
                <w:sz w:val="20"/>
                <w:szCs w:val="20"/>
              </w:rPr>
            </w:pPr>
            <w:r>
              <w:rPr>
                <w:rFonts w:ascii="SimSun" w:hAnsi="SimSun" w:eastAsia="SimSun" w:cs="SimSun"/>
                <w:sz w:val="20"/>
                <w:szCs w:val="20"/>
                <w:spacing w:val="-2"/>
              </w:rPr>
              <w:t>4.碰头形式</w:t>
            </w:r>
            <w:r>
              <w:rPr>
                <w:rFonts w:ascii="SimSun" w:hAnsi="SimSun" w:eastAsia="SimSun" w:cs="SimSun"/>
                <w:sz w:val="20"/>
                <w:szCs w:val="20"/>
                <w:spacing w:val="3"/>
              </w:rPr>
              <w:t xml:space="preserve"> </w:t>
            </w:r>
            <w:r>
              <w:rPr>
                <w:rFonts w:ascii="SimSun" w:hAnsi="SimSun" w:eastAsia="SimSun" w:cs="SimSun"/>
                <w:sz w:val="20"/>
                <w:szCs w:val="20"/>
                <w:spacing w:val="5"/>
              </w:rPr>
              <w:t>5.介质</w:t>
            </w:r>
          </w:p>
        </w:tc>
        <w:tc>
          <w:tcPr>
            <w:tcW w:w="1019" w:type="dxa"/>
            <w:vAlign w:val="top"/>
          </w:tcPr>
          <w:p>
            <w:pPr>
              <w:pStyle w:val="TableText"/>
              <w:spacing w:line="302" w:lineRule="auto"/>
              <w:rPr/>
            </w:pPr>
            <w:r/>
          </w:p>
          <w:p>
            <w:pPr>
              <w:pStyle w:val="TableText"/>
              <w:spacing w:line="302" w:lineRule="auto"/>
              <w:rPr/>
            </w:pPr>
            <w:r/>
          </w:p>
          <w:p>
            <w:pPr>
              <w:ind w:left="405"/>
              <w:spacing w:before="65" w:line="224" w:lineRule="auto"/>
              <w:rPr>
                <w:rFonts w:ascii="SimSun" w:hAnsi="SimSun" w:eastAsia="SimSun" w:cs="SimSun"/>
                <w:sz w:val="20"/>
                <w:szCs w:val="20"/>
              </w:rPr>
            </w:pPr>
            <w:r>
              <w:rPr>
                <w:rFonts w:ascii="SimSun" w:hAnsi="SimSun" w:eastAsia="SimSun" w:cs="SimSun"/>
                <w:sz w:val="20"/>
                <w:szCs w:val="20"/>
              </w:rPr>
              <w:t>处</w:t>
            </w:r>
          </w:p>
        </w:tc>
        <w:tc>
          <w:tcPr>
            <w:tcW w:w="1878" w:type="dxa"/>
            <w:vAlign w:val="top"/>
          </w:tcPr>
          <w:p>
            <w:pPr>
              <w:pStyle w:val="TableText"/>
              <w:spacing w:line="451" w:lineRule="auto"/>
              <w:rPr/>
            </w:pPr>
            <w:r/>
          </w:p>
          <w:p>
            <w:pPr>
              <w:ind w:left="107" w:right="180" w:firstLine="189"/>
              <w:spacing w:before="65" w:line="279" w:lineRule="auto"/>
              <w:rPr>
                <w:rFonts w:ascii="SimSun" w:hAnsi="SimSun" w:eastAsia="SimSun" w:cs="SimSun"/>
                <w:sz w:val="20"/>
                <w:szCs w:val="20"/>
              </w:rPr>
            </w:pPr>
            <w:r>
              <w:rPr>
                <w:rFonts w:ascii="SimSun" w:hAnsi="SimSun" w:eastAsia="SimSun" w:cs="SimSun"/>
                <w:sz w:val="20"/>
                <w:szCs w:val="20"/>
                <w:spacing w:val="-2"/>
              </w:rPr>
              <w:t>按设计图示以处</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83" w:type="dxa"/>
            <w:vAlign w:val="top"/>
          </w:tcPr>
          <w:p>
            <w:pPr>
              <w:ind w:left="109"/>
              <w:spacing w:before="209" w:line="219" w:lineRule="auto"/>
              <w:rPr>
                <w:rFonts w:ascii="SimSun" w:hAnsi="SimSun" w:eastAsia="SimSun" w:cs="SimSun"/>
                <w:sz w:val="20"/>
                <w:szCs w:val="20"/>
              </w:rPr>
            </w:pPr>
            <w:r>
              <w:rPr>
                <w:rFonts w:ascii="SimSun" w:hAnsi="SimSun" w:eastAsia="SimSun" w:cs="SimSun"/>
                <w:sz w:val="20"/>
                <w:szCs w:val="20"/>
                <w:spacing w:val="2"/>
              </w:rPr>
              <w:t>1.碰头</w:t>
            </w:r>
          </w:p>
          <w:p>
            <w:pPr>
              <w:ind w:left="109"/>
              <w:spacing w:before="62" w:line="219" w:lineRule="auto"/>
              <w:rPr>
                <w:rFonts w:ascii="SimSun" w:hAnsi="SimSun" w:eastAsia="SimSun" w:cs="SimSun"/>
                <w:sz w:val="20"/>
                <w:szCs w:val="20"/>
              </w:rPr>
            </w:pPr>
            <w:r>
              <w:rPr>
                <w:rFonts w:ascii="SimSun" w:hAnsi="SimSun" w:eastAsia="SimSun" w:cs="SimSun"/>
                <w:sz w:val="20"/>
                <w:szCs w:val="20"/>
                <w:spacing w:val="1"/>
              </w:rPr>
              <w:t>2.接口处防腐</w:t>
            </w:r>
          </w:p>
          <w:p>
            <w:pPr>
              <w:ind w:left="108" w:right="285" w:hanging="9"/>
              <w:spacing w:before="53" w:line="257" w:lineRule="auto"/>
              <w:rPr>
                <w:rFonts w:ascii="SimSun" w:hAnsi="SimSun" w:eastAsia="SimSun" w:cs="SimSun"/>
                <w:sz w:val="20"/>
                <w:szCs w:val="20"/>
              </w:rPr>
            </w:pPr>
            <w:r>
              <w:rPr>
                <w:rFonts w:ascii="SimSun" w:hAnsi="SimSun" w:eastAsia="SimSun" w:cs="SimSun"/>
                <w:sz w:val="20"/>
                <w:szCs w:val="20"/>
                <w:spacing w:val="-2"/>
              </w:rPr>
              <w:t>3.接口处绝热及保</w:t>
            </w:r>
            <w:r>
              <w:rPr>
                <w:rFonts w:ascii="SimSun" w:hAnsi="SimSun" w:eastAsia="SimSun" w:cs="SimSun"/>
                <w:sz w:val="20"/>
                <w:szCs w:val="20"/>
                <w:spacing w:val="5"/>
              </w:rPr>
              <w:t xml:space="preserve"> </w:t>
            </w:r>
            <w:r>
              <w:rPr>
                <w:rFonts w:ascii="SimSun" w:hAnsi="SimSun" w:eastAsia="SimSun" w:cs="SimSun"/>
                <w:sz w:val="20"/>
                <w:szCs w:val="20"/>
                <w:spacing w:val="5"/>
              </w:rPr>
              <w:t>护层</w:t>
            </w:r>
          </w:p>
        </w:tc>
      </w:tr>
      <w:tr>
        <w:trPr>
          <w:trHeight w:val="588" w:hRule="atLeast"/>
        </w:trPr>
        <w:tc>
          <w:tcPr>
            <w:tcW w:w="1243" w:type="dxa"/>
            <w:vAlign w:val="top"/>
          </w:tcPr>
          <w:p>
            <w:pPr>
              <w:ind w:left="165"/>
              <w:spacing w:before="223"/>
              <w:rPr>
                <w:rFonts w:ascii="SimSun" w:hAnsi="SimSun" w:eastAsia="SimSun" w:cs="SimSun"/>
                <w:sz w:val="20"/>
                <w:szCs w:val="20"/>
              </w:rPr>
            </w:pPr>
            <w:r>
              <w:rPr>
                <w:rFonts w:ascii="SimSun" w:hAnsi="SimSun" w:eastAsia="SimSun" w:cs="SimSun"/>
                <w:sz w:val="20"/>
                <w:szCs w:val="20"/>
                <w:spacing w:val="-1"/>
              </w:rPr>
              <w:t>031001011</w:t>
            </w:r>
          </w:p>
        </w:tc>
        <w:tc>
          <w:tcPr>
            <w:tcW w:w="1298" w:type="dxa"/>
            <w:vAlign w:val="top"/>
          </w:tcPr>
          <w:p>
            <w:pPr>
              <w:ind w:left="342"/>
              <w:spacing w:before="204" w:line="219" w:lineRule="auto"/>
              <w:rPr>
                <w:rFonts w:ascii="SimSun" w:hAnsi="SimSun" w:eastAsia="SimSun" w:cs="SimSun"/>
                <w:sz w:val="20"/>
                <w:szCs w:val="20"/>
              </w:rPr>
            </w:pPr>
            <w:r>
              <w:rPr>
                <w:rFonts w:ascii="SimSun" w:hAnsi="SimSun" w:eastAsia="SimSun" w:cs="SimSun"/>
                <w:sz w:val="20"/>
                <w:szCs w:val="20"/>
                <w:spacing w:val="6"/>
              </w:rPr>
              <w:t>阻火圈</w:t>
            </w:r>
          </w:p>
        </w:tc>
        <w:tc>
          <w:tcPr>
            <w:tcW w:w="1818" w:type="dxa"/>
            <w:vAlign w:val="top"/>
            <w:vMerge w:val="restart"/>
            <w:tcBorders>
              <w:bottom w:val="nil"/>
            </w:tcBorders>
          </w:tcPr>
          <w:p>
            <w:pPr>
              <w:pStyle w:val="TableText"/>
              <w:spacing w:line="266" w:lineRule="auto"/>
              <w:rPr/>
            </w:pPr>
            <w:r/>
          </w:p>
          <w:p>
            <w:pPr>
              <w:ind w:left="94"/>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94"/>
              <w:spacing w:before="84" w:line="219" w:lineRule="auto"/>
              <w:rPr>
                <w:rFonts w:ascii="SimSun" w:hAnsi="SimSun" w:eastAsia="SimSun" w:cs="SimSun"/>
                <w:sz w:val="20"/>
                <w:szCs w:val="20"/>
              </w:rPr>
            </w:pPr>
            <w:r>
              <w:rPr>
                <w:rFonts w:ascii="SimSun" w:hAnsi="SimSun" w:eastAsia="SimSun" w:cs="SimSun"/>
                <w:sz w:val="20"/>
                <w:szCs w:val="20"/>
                <w:spacing w:val="-3"/>
              </w:rPr>
              <w:t>2.规格</w:t>
            </w:r>
          </w:p>
        </w:tc>
        <w:tc>
          <w:tcPr>
            <w:tcW w:w="1019" w:type="dxa"/>
            <w:vAlign w:val="top"/>
            <w:vMerge w:val="restart"/>
            <w:tcBorders>
              <w:bottom w:val="nil"/>
            </w:tcBorders>
          </w:tcPr>
          <w:p>
            <w:pPr>
              <w:pStyle w:val="TableText"/>
              <w:spacing w:line="426"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78" w:type="dxa"/>
            <w:vAlign w:val="top"/>
            <w:vMerge w:val="restart"/>
            <w:tcBorders>
              <w:bottom w:val="nil"/>
            </w:tcBorders>
          </w:tcPr>
          <w:p>
            <w:pPr>
              <w:pStyle w:val="TableText"/>
              <w:spacing w:line="267" w:lineRule="auto"/>
              <w:rPr/>
            </w:pPr>
            <w:r/>
          </w:p>
          <w:p>
            <w:pPr>
              <w:ind w:left="97" w:right="190" w:firstLine="189"/>
              <w:spacing w:before="66" w:line="288" w:lineRule="auto"/>
              <w:rPr>
                <w:rFonts w:ascii="SimSun" w:hAnsi="SimSun" w:eastAsia="SimSun" w:cs="SimSun"/>
                <w:sz w:val="20"/>
                <w:szCs w:val="20"/>
              </w:rPr>
            </w:pPr>
            <w:r>
              <w:rPr>
                <w:rFonts w:ascii="SimSun" w:hAnsi="SimSun" w:eastAsia="SimSun" w:cs="SimSun"/>
                <w:sz w:val="20"/>
                <w:szCs w:val="20"/>
                <w:spacing w:val="-2"/>
              </w:rPr>
              <w:t>按设计图示以个</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83" w:type="dxa"/>
            <w:vAlign w:val="top"/>
            <w:vMerge w:val="restart"/>
            <w:tcBorders>
              <w:bottom w:val="nil"/>
            </w:tcBorders>
          </w:tcPr>
          <w:p>
            <w:pPr>
              <w:pStyle w:val="TableText"/>
              <w:spacing w:line="427" w:lineRule="auto"/>
              <w:rPr/>
            </w:pPr>
            <w:r/>
          </w:p>
          <w:p>
            <w:pPr>
              <w:ind w:left="109"/>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583" w:hRule="atLeast"/>
        </w:trPr>
        <w:tc>
          <w:tcPr>
            <w:tcW w:w="1243" w:type="dxa"/>
            <w:vAlign w:val="top"/>
          </w:tcPr>
          <w:p>
            <w:pPr>
              <w:ind w:left="165"/>
              <w:spacing w:before="215"/>
              <w:rPr>
                <w:rFonts w:ascii="SimSun" w:hAnsi="SimSun" w:eastAsia="SimSun" w:cs="SimSun"/>
                <w:sz w:val="20"/>
                <w:szCs w:val="20"/>
              </w:rPr>
            </w:pPr>
            <w:r>
              <w:rPr>
                <w:rFonts w:ascii="SimSun" w:hAnsi="SimSun" w:eastAsia="SimSun" w:cs="SimSun"/>
                <w:sz w:val="20"/>
                <w:szCs w:val="20"/>
                <w:spacing w:val="-1"/>
              </w:rPr>
              <w:t>031001012</w:t>
            </w:r>
          </w:p>
        </w:tc>
        <w:tc>
          <w:tcPr>
            <w:tcW w:w="1298" w:type="dxa"/>
            <w:vAlign w:val="top"/>
          </w:tcPr>
          <w:p>
            <w:pPr>
              <w:ind w:left="342"/>
              <w:spacing w:before="196" w:line="219" w:lineRule="auto"/>
              <w:rPr>
                <w:rFonts w:ascii="SimSun" w:hAnsi="SimSun" w:eastAsia="SimSun" w:cs="SimSun"/>
                <w:sz w:val="20"/>
                <w:szCs w:val="20"/>
              </w:rPr>
            </w:pPr>
            <w:r>
              <w:rPr>
                <w:rFonts w:ascii="SimSun" w:hAnsi="SimSun" w:eastAsia="SimSun" w:cs="SimSun"/>
                <w:sz w:val="20"/>
                <w:szCs w:val="20"/>
                <w:spacing w:val="-2"/>
              </w:rPr>
              <w:t>止水节</w:t>
            </w:r>
          </w:p>
        </w:tc>
        <w:tc>
          <w:tcPr>
            <w:tcW w:w="181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83" w:type="dxa"/>
            <w:vAlign w:val="top"/>
            <w:vMerge w:val="continue"/>
            <w:tcBorders>
              <w:top w:val="nil"/>
            </w:tcBorders>
          </w:tcPr>
          <w:p>
            <w:pPr>
              <w:pStyle w:val="TableText"/>
              <w:rPr/>
            </w:pPr>
            <w:r/>
          </w:p>
        </w:tc>
      </w:tr>
    </w:tbl>
    <w:p>
      <w:pPr>
        <w:pStyle w:val="BodyText"/>
        <w:spacing w:line="282" w:lineRule="auto"/>
        <w:rPr/>
      </w:pPr>
      <w:r/>
    </w:p>
    <w:p>
      <w:pPr>
        <w:ind w:left="346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9"/>
        </w:rPr>
        <w:t>K.2</w:t>
      </w:r>
      <w:r>
        <w:rPr>
          <w:rFonts w:ascii="Times New Roman" w:hAnsi="Times New Roman" w:eastAsia="Times New Roman" w:cs="Times New Roman"/>
          <w:sz w:val="28"/>
          <w:szCs w:val="28"/>
          <w:spacing w:val="1"/>
        </w:rPr>
        <w:t xml:space="preserve">      </w:t>
      </w:r>
      <w:r>
        <w:rPr>
          <w:rFonts w:ascii="SimSun" w:hAnsi="SimSun" w:eastAsia="SimSun" w:cs="SimSun"/>
          <w:sz w:val="28"/>
          <w:szCs w:val="28"/>
          <w:spacing w:val="-9"/>
        </w:rPr>
        <w:t>管 道</w:t>
      </w:r>
      <w:r>
        <w:rPr>
          <w:rFonts w:ascii="SimSun" w:hAnsi="SimSun" w:eastAsia="SimSun" w:cs="SimSun"/>
          <w:sz w:val="28"/>
          <w:szCs w:val="28"/>
          <w:spacing w:val="23"/>
        </w:rPr>
        <w:t xml:space="preserve"> </w:t>
      </w:r>
      <w:r>
        <w:rPr>
          <w:rFonts w:ascii="SimSun" w:hAnsi="SimSun" w:eastAsia="SimSun" w:cs="SimSun"/>
          <w:sz w:val="28"/>
          <w:szCs w:val="28"/>
          <w:spacing w:val="-9"/>
        </w:rPr>
        <w:t>附 件</w:t>
      </w:r>
    </w:p>
    <w:p>
      <w:pPr>
        <w:pStyle w:val="BodyText"/>
        <w:spacing w:line="279" w:lineRule="auto"/>
        <w:rPr/>
      </w:pPr>
      <w:r/>
    </w:p>
    <w:p>
      <w:pPr>
        <w:ind w:right="79"/>
        <w:spacing w:before="65" w:line="279" w:lineRule="auto"/>
        <w:rPr>
          <w:rFonts w:ascii="SimSun" w:hAnsi="SimSun" w:eastAsia="SimSun" w:cs="SimSun"/>
          <w:sz w:val="20"/>
          <w:szCs w:val="20"/>
        </w:rPr>
      </w:pPr>
      <w:r>
        <w:rPr>
          <w:rFonts w:ascii="Times New Roman" w:hAnsi="Times New Roman" w:eastAsia="Times New Roman" w:cs="Times New Roman"/>
          <w:sz w:val="20"/>
          <w:szCs w:val="20"/>
          <w:spacing w:val="-2"/>
        </w:rPr>
        <w:t>K.2.1      </w:t>
      </w:r>
      <w:r>
        <w:rPr>
          <w:rFonts w:ascii="SimSun" w:hAnsi="SimSun" w:eastAsia="SimSun" w:cs="SimSun"/>
          <w:sz w:val="20"/>
          <w:szCs w:val="20"/>
          <w:spacing w:val="-2"/>
        </w:rPr>
        <w:t>管道附件工程量清单项目设置、项目特征描述的</w:t>
      </w:r>
      <w:r>
        <w:rPr>
          <w:rFonts w:ascii="SimSun" w:hAnsi="SimSun" w:eastAsia="SimSun" w:cs="SimSun"/>
          <w:sz w:val="20"/>
          <w:szCs w:val="20"/>
          <w:spacing w:val="-3"/>
        </w:rPr>
        <w:t>内容、计量单位及工程量计算规则应按表</w:t>
      </w:r>
      <w:r>
        <w:rPr>
          <w:rFonts w:ascii="Times New Roman" w:hAnsi="Times New Roman" w:eastAsia="Times New Roman" w:cs="Times New Roman"/>
          <w:sz w:val="20"/>
          <w:szCs w:val="20"/>
          <w:spacing w:val="-3"/>
        </w:rPr>
        <w:t>K.2.1   </w:t>
      </w:r>
      <w:r>
        <w:rPr>
          <w:rFonts w:ascii="SimSun" w:hAnsi="SimSun" w:eastAsia="SimSun" w:cs="SimSun"/>
          <w:sz w:val="20"/>
          <w:szCs w:val="20"/>
          <w:spacing w:val="-3"/>
        </w:rPr>
        <w:t>的</w:t>
      </w:r>
      <w:r>
        <w:rPr>
          <w:rFonts w:ascii="SimSun" w:hAnsi="SimSun" w:eastAsia="SimSun" w:cs="SimSun"/>
          <w:sz w:val="20"/>
          <w:szCs w:val="20"/>
        </w:rPr>
        <w:t xml:space="preserve"> </w:t>
      </w:r>
      <w:r>
        <w:rPr>
          <w:rFonts w:ascii="SimSun" w:hAnsi="SimSun" w:eastAsia="SimSun" w:cs="SimSun"/>
          <w:sz w:val="20"/>
          <w:szCs w:val="20"/>
          <w:spacing w:val="-7"/>
        </w:rPr>
        <w:t>规定执行。</w:t>
      </w:r>
    </w:p>
    <w:p>
      <w:pPr>
        <w:pStyle w:val="BodyText"/>
        <w:ind w:left="2989"/>
        <w:spacing w:before="70" w:line="221" w:lineRule="auto"/>
        <w:rPr>
          <w:rFonts w:ascii="SimHei" w:hAnsi="SimHei" w:eastAsia="SimHei" w:cs="SimHei"/>
          <w:sz w:val="19"/>
          <w:szCs w:val="19"/>
        </w:rPr>
      </w:pPr>
      <w:r>
        <w:rPr>
          <w:rFonts w:ascii="SimHei" w:hAnsi="SimHei" w:eastAsia="SimHei" w:cs="SimHei"/>
          <w:sz w:val="19"/>
          <w:szCs w:val="19"/>
          <w:spacing w:val="-2"/>
        </w:rPr>
        <w:t>表</w:t>
      </w:r>
      <w:r>
        <w:rPr>
          <w:rFonts w:ascii="SimHei" w:hAnsi="SimHei" w:eastAsia="SimHei" w:cs="SimHei"/>
          <w:sz w:val="19"/>
          <w:szCs w:val="19"/>
          <w:spacing w:val="-24"/>
        </w:rPr>
        <w:t xml:space="preserve"> </w:t>
      </w:r>
      <w:r>
        <w:rPr>
          <w:sz w:val="19"/>
          <w:szCs w:val="19"/>
          <w:spacing w:val="-2"/>
        </w:rPr>
        <w:t>K.</w:t>
      </w:r>
      <w:r>
        <w:rPr>
          <w:sz w:val="19"/>
          <w:szCs w:val="19"/>
          <w:spacing w:val="42"/>
        </w:rPr>
        <w:t xml:space="preserve"> </w:t>
      </w:r>
      <w:r>
        <w:rPr>
          <w:rFonts w:ascii="SimHei" w:hAnsi="SimHei" w:eastAsia="SimHei" w:cs="SimHei"/>
          <w:sz w:val="19"/>
          <w:szCs w:val="19"/>
          <w:spacing w:val="-2"/>
        </w:rPr>
        <w:t>2.1</w:t>
      </w:r>
      <w:r>
        <w:rPr>
          <w:rFonts w:ascii="SimHei" w:hAnsi="SimHei" w:eastAsia="SimHei" w:cs="SimHei"/>
          <w:sz w:val="19"/>
          <w:szCs w:val="19"/>
          <w:spacing w:val="36"/>
          <w:w w:val="101"/>
        </w:rPr>
        <w:t xml:space="preserve">  </w:t>
      </w:r>
      <w:r>
        <w:rPr>
          <w:rFonts w:ascii="SimHei" w:hAnsi="SimHei" w:eastAsia="SimHei" w:cs="SimHei"/>
          <w:sz w:val="19"/>
          <w:szCs w:val="19"/>
          <w:b/>
          <w:bCs/>
          <w:spacing w:val="-2"/>
        </w:rPr>
        <w:t>管道附件(编码：</w:t>
      </w:r>
      <w:r>
        <w:rPr>
          <w:rFonts w:ascii="SimHei" w:hAnsi="SimHei" w:eastAsia="SimHei" w:cs="SimHei"/>
          <w:sz w:val="19"/>
          <w:szCs w:val="19"/>
          <w:spacing w:val="-2"/>
        </w:rPr>
        <w:t>031002)</w:t>
      </w:r>
    </w:p>
    <w:p>
      <w:pPr>
        <w:spacing w:line="144"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18"/>
        <w:gridCol w:w="1009"/>
        <w:gridCol w:w="1868"/>
        <w:gridCol w:w="1963"/>
      </w:tblGrid>
      <w:tr>
        <w:trPr>
          <w:trHeight w:val="374"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128" w:hRule="atLeast"/>
        </w:trPr>
        <w:tc>
          <w:tcPr>
            <w:tcW w:w="1243" w:type="dxa"/>
            <w:vAlign w:val="top"/>
          </w:tcPr>
          <w:p>
            <w:pPr>
              <w:pStyle w:val="TableText"/>
              <w:spacing w:line="42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031002001</w:t>
            </w:r>
          </w:p>
        </w:tc>
        <w:tc>
          <w:tcPr>
            <w:tcW w:w="1299" w:type="dxa"/>
            <w:vAlign w:val="top"/>
          </w:tcPr>
          <w:p>
            <w:pPr>
              <w:pStyle w:val="TableText"/>
              <w:spacing w:line="402" w:lineRule="auto"/>
              <w:rPr/>
            </w:pPr>
            <w:r/>
          </w:p>
          <w:p>
            <w:pPr>
              <w:ind w:left="241"/>
              <w:spacing w:before="65" w:line="221" w:lineRule="auto"/>
              <w:rPr>
                <w:rFonts w:ascii="SimSun" w:hAnsi="SimSun" w:eastAsia="SimSun" w:cs="SimSun"/>
                <w:sz w:val="20"/>
                <w:szCs w:val="20"/>
              </w:rPr>
            </w:pPr>
            <w:r>
              <w:rPr>
                <w:rFonts w:ascii="SimSun" w:hAnsi="SimSun" w:eastAsia="SimSun" w:cs="SimSun"/>
                <w:sz w:val="20"/>
                <w:szCs w:val="20"/>
                <w:spacing w:val="5"/>
              </w:rPr>
              <w:t>金属阀门</w:t>
            </w:r>
          </w:p>
        </w:tc>
        <w:tc>
          <w:tcPr>
            <w:tcW w:w="1818" w:type="dxa"/>
            <w:vAlign w:val="top"/>
          </w:tcPr>
          <w:p>
            <w:pPr>
              <w:ind w:left="83"/>
              <w:spacing w:before="69" w:line="219" w:lineRule="auto"/>
              <w:rPr>
                <w:rFonts w:ascii="SimSun" w:hAnsi="SimSun" w:eastAsia="SimSun" w:cs="SimSun"/>
                <w:sz w:val="20"/>
                <w:szCs w:val="20"/>
              </w:rPr>
            </w:pPr>
            <w:r>
              <w:rPr>
                <w:rFonts w:ascii="SimSun" w:hAnsi="SimSun" w:eastAsia="SimSun" w:cs="SimSun"/>
                <w:sz w:val="20"/>
                <w:szCs w:val="20"/>
                <w:spacing w:val="3"/>
              </w:rPr>
              <w:t>1.类型</w:t>
            </w:r>
          </w:p>
          <w:p>
            <w:pPr>
              <w:ind w:left="83"/>
              <w:spacing w:before="11" w:line="219" w:lineRule="auto"/>
              <w:rPr>
                <w:rFonts w:ascii="SimSun" w:hAnsi="SimSun" w:eastAsia="SimSun" w:cs="SimSun"/>
                <w:sz w:val="20"/>
                <w:szCs w:val="20"/>
              </w:rPr>
            </w:pPr>
            <w:r>
              <w:rPr>
                <w:rFonts w:ascii="SimSun" w:hAnsi="SimSun" w:eastAsia="SimSun" w:cs="SimSun"/>
                <w:sz w:val="20"/>
                <w:szCs w:val="20"/>
                <w:spacing w:val="5"/>
              </w:rPr>
              <w:t>2.材质</w:t>
            </w:r>
          </w:p>
          <w:p>
            <w:pPr>
              <w:ind w:left="93"/>
              <w:spacing w:before="44" w:line="219" w:lineRule="auto"/>
              <w:rPr>
                <w:rFonts w:ascii="SimSun" w:hAnsi="SimSun" w:eastAsia="SimSun" w:cs="SimSun"/>
                <w:sz w:val="20"/>
                <w:szCs w:val="20"/>
              </w:rPr>
            </w:pPr>
            <w:r>
              <w:rPr>
                <w:rFonts w:ascii="SimSun" w:hAnsi="SimSun" w:eastAsia="SimSun" w:cs="SimSun"/>
                <w:sz w:val="20"/>
                <w:szCs w:val="20"/>
                <w:spacing w:val="1"/>
              </w:rPr>
              <w:t>3.规格、压力等级</w:t>
            </w:r>
          </w:p>
          <w:p>
            <w:pPr>
              <w:ind w:left="83"/>
              <w:spacing w:before="3" w:line="221" w:lineRule="auto"/>
              <w:rPr>
                <w:rFonts w:ascii="SimSun" w:hAnsi="SimSun" w:eastAsia="SimSun" w:cs="SimSun"/>
                <w:sz w:val="20"/>
                <w:szCs w:val="20"/>
              </w:rPr>
            </w:pPr>
            <w:r>
              <w:rPr>
                <w:rFonts w:ascii="SimSun" w:hAnsi="SimSun" w:eastAsia="SimSun" w:cs="SimSun"/>
                <w:sz w:val="20"/>
                <w:szCs w:val="20"/>
                <w:spacing w:val="-2"/>
              </w:rPr>
              <w:t>4.连接形式</w:t>
            </w:r>
          </w:p>
        </w:tc>
        <w:tc>
          <w:tcPr>
            <w:tcW w:w="1009" w:type="dxa"/>
            <w:vAlign w:val="top"/>
            <w:vMerge w:val="restart"/>
            <w:tcBorders>
              <w:bottom w:val="nil"/>
            </w:tcBorders>
          </w:tcPr>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2" w:lineRule="auto"/>
              <w:rPr/>
            </w:pPr>
            <w:r/>
          </w:p>
          <w:p>
            <w:pPr>
              <w:ind w:left="394"/>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116" w:right="171" w:firstLine="179"/>
              <w:spacing w:before="65" w:line="242"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350" w:lineRule="auto"/>
              <w:rPr/>
            </w:pPr>
            <w:r/>
          </w:p>
          <w:p>
            <w:pPr>
              <w:pStyle w:val="TableText"/>
              <w:spacing w:line="351" w:lineRule="auto"/>
              <w:rPr/>
            </w:pPr>
            <w:r/>
          </w:p>
          <w:p>
            <w:pPr>
              <w:ind w:left="98"/>
              <w:spacing w:before="65" w:line="221" w:lineRule="auto"/>
              <w:rPr>
                <w:rFonts w:ascii="SimSun" w:hAnsi="SimSun" w:eastAsia="SimSun" w:cs="SimSun"/>
                <w:sz w:val="20"/>
                <w:szCs w:val="20"/>
              </w:rPr>
            </w:pPr>
            <w:r>
              <w:rPr>
                <w:rFonts w:ascii="SimSun" w:hAnsi="SimSun" w:eastAsia="SimSun" w:cs="SimSun"/>
                <w:sz w:val="20"/>
                <w:szCs w:val="20"/>
                <w:spacing w:val="1"/>
              </w:rPr>
              <w:t>1.阀门连接</w:t>
            </w:r>
          </w:p>
          <w:p>
            <w:pPr>
              <w:ind w:left="98"/>
              <w:spacing w:before="29" w:line="219" w:lineRule="auto"/>
              <w:rPr>
                <w:rFonts w:ascii="SimSun" w:hAnsi="SimSun" w:eastAsia="SimSun" w:cs="SimSun"/>
                <w:sz w:val="20"/>
                <w:szCs w:val="20"/>
              </w:rPr>
            </w:pPr>
            <w:r>
              <w:rPr>
                <w:rFonts w:ascii="SimSun" w:hAnsi="SimSun" w:eastAsia="SimSun" w:cs="SimSun"/>
                <w:sz w:val="20"/>
                <w:szCs w:val="20"/>
                <w:spacing w:val="1"/>
              </w:rPr>
              <w:t>2.试压检查</w:t>
            </w:r>
          </w:p>
          <w:p>
            <w:pPr>
              <w:ind w:left="98"/>
              <w:spacing w:before="43" w:line="221" w:lineRule="auto"/>
              <w:rPr>
                <w:rFonts w:ascii="SimSun" w:hAnsi="SimSun" w:eastAsia="SimSun" w:cs="SimSun"/>
                <w:sz w:val="20"/>
                <w:szCs w:val="20"/>
              </w:rPr>
            </w:pPr>
            <w:r>
              <w:rPr>
                <w:rFonts w:ascii="SimSun" w:hAnsi="SimSun" w:eastAsia="SimSun" w:cs="SimSun"/>
                <w:sz w:val="20"/>
                <w:szCs w:val="20"/>
                <w:spacing w:val="-2"/>
              </w:rPr>
              <w:t>3.配合调试</w:t>
            </w:r>
          </w:p>
        </w:tc>
      </w:tr>
      <w:tr>
        <w:trPr>
          <w:trHeight w:val="1129" w:hRule="atLeast"/>
        </w:trPr>
        <w:tc>
          <w:tcPr>
            <w:tcW w:w="1243" w:type="dxa"/>
            <w:vAlign w:val="top"/>
          </w:tcPr>
          <w:p>
            <w:pPr>
              <w:pStyle w:val="TableText"/>
              <w:spacing w:line="42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031002002</w:t>
            </w:r>
          </w:p>
        </w:tc>
        <w:tc>
          <w:tcPr>
            <w:tcW w:w="1299" w:type="dxa"/>
            <w:vAlign w:val="top"/>
          </w:tcPr>
          <w:p>
            <w:pPr>
              <w:pStyle w:val="TableText"/>
              <w:spacing w:line="264"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带短管甲乙</w:t>
            </w:r>
          </w:p>
          <w:p>
            <w:pPr>
              <w:ind w:left="442"/>
              <w:spacing w:before="43" w:line="221" w:lineRule="auto"/>
              <w:rPr>
                <w:rFonts w:ascii="SimSun" w:hAnsi="SimSun" w:eastAsia="SimSun" w:cs="SimSun"/>
                <w:sz w:val="20"/>
                <w:szCs w:val="20"/>
              </w:rPr>
            </w:pPr>
            <w:r>
              <w:rPr>
                <w:rFonts w:ascii="SimSun" w:hAnsi="SimSun" w:eastAsia="SimSun" w:cs="SimSun"/>
                <w:sz w:val="20"/>
                <w:szCs w:val="20"/>
                <w:spacing w:val="26"/>
              </w:rPr>
              <w:t>阀门</w:t>
            </w:r>
          </w:p>
        </w:tc>
        <w:tc>
          <w:tcPr>
            <w:tcW w:w="1818" w:type="dxa"/>
            <w:vAlign w:val="top"/>
          </w:tcPr>
          <w:p>
            <w:pPr>
              <w:ind w:left="83"/>
              <w:spacing w:before="89" w:line="219" w:lineRule="auto"/>
              <w:rPr>
                <w:rFonts w:ascii="SimSun" w:hAnsi="SimSun" w:eastAsia="SimSun" w:cs="SimSun"/>
                <w:sz w:val="20"/>
                <w:szCs w:val="20"/>
              </w:rPr>
            </w:pPr>
            <w:r>
              <w:rPr>
                <w:rFonts w:ascii="SimSun" w:hAnsi="SimSun" w:eastAsia="SimSun" w:cs="SimSun"/>
                <w:sz w:val="20"/>
                <w:szCs w:val="20"/>
                <w:spacing w:val="5"/>
              </w:rPr>
              <w:t>1.材质</w:t>
            </w:r>
          </w:p>
          <w:p>
            <w:pPr>
              <w:ind w:left="83"/>
              <w:spacing w:before="4" w:line="219" w:lineRule="auto"/>
              <w:rPr>
                <w:rFonts w:ascii="SimSun" w:hAnsi="SimSun" w:eastAsia="SimSun" w:cs="SimSun"/>
                <w:sz w:val="20"/>
                <w:szCs w:val="20"/>
              </w:rPr>
            </w:pPr>
            <w:r>
              <w:rPr>
                <w:rFonts w:ascii="SimSun" w:hAnsi="SimSun" w:eastAsia="SimSun" w:cs="SimSun"/>
                <w:sz w:val="20"/>
                <w:szCs w:val="20"/>
                <w:spacing w:val="1"/>
              </w:rPr>
              <w:t>2.规格、压力等级</w:t>
            </w:r>
          </w:p>
          <w:p>
            <w:pPr>
              <w:ind w:left="83"/>
              <w:spacing w:before="23" w:line="221" w:lineRule="auto"/>
              <w:rPr>
                <w:rFonts w:ascii="SimSun" w:hAnsi="SimSun" w:eastAsia="SimSun" w:cs="SimSun"/>
                <w:sz w:val="20"/>
                <w:szCs w:val="20"/>
              </w:rPr>
            </w:pPr>
            <w:r>
              <w:rPr>
                <w:rFonts w:ascii="SimSun" w:hAnsi="SimSun" w:eastAsia="SimSun" w:cs="SimSun"/>
                <w:sz w:val="20"/>
                <w:szCs w:val="20"/>
                <w:spacing w:val="-2"/>
              </w:rPr>
              <w:t>3.连接形式</w:t>
            </w:r>
          </w:p>
          <w:p>
            <w:pPr>
              <w:ind w:left="83"/>
              <w:spacing w:before="38" w:line="219" w:lineRule="auto"/>
              <w:rPr>
                <w:rFonts w:ascii="SimSun" w:hAnsi="SimSun" w:eastAsia="SimSun" w:cs="SimSun"/>
                <w:sz w:val="20"/>
                <w:szCs w:val="20"/>
              </w:rPr>
            </w:pPr>
            <w:r>
              <w:rPr>
                <w:rFonts w:ascii="SimSun" w:hAnsi="SimSun" w:eastAsia="SimSun" w:cs="SimSun"/>
                <w:sz w:val="20"/>
                <w:szCs w:val="20"/>
                <w:spacing w:val="2"/>
              </w:rPr>
              <w:t>4.接口方式及材质</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679" w:hRule="atLeast"/>
        </w:trPr>
        <w:tc>
          <w:tcPr>
            <w:tcW w:w="1243" w:type="dxa"/>
            <w:vAlign w:val="top"/>
          </w:tcPr>
          <w:p>
            <w:pPr>
              <w:ind w:left="165"/>
              <w:spacing w:before="261"/>
              <w:rPr>
                <w:rFonts w:ascii="SimSun" w:hAnsi="SimSun" w:eastAsia="SimSun" w:cs="SimSun"/>
                <w:sz w:val="20"/>
                <w:szCs w:val="20"/>
              </w:rPr>
            </w:pPr>
            <w:r>
              <w:rPr>
                <w:rFonts w:ascii="SimSun" w:hAnsi="SimSun" w:eastAsia="SimSun" w:cs="SimSun"/>
                <w:sz w:val="20"/>
                <w:szCs w:val="20"/>
                <w:spacing w:val="-1"/>
              </w:rPr>
              <w:t>031002003</w:t>
            </w:r>
          </w:p>
        </w:tc>
        <w:tc>
          <w:tcPr>
            <w:tcW w:w="1299" w:type="dxa"/>
            <w:vAlign w:val="top"/>
          </w:tcPr>
          <w:p>
            <w:pPr>
              <w:ind w:left="241"/>
              <w:spacing w:before="242" w:line="220" w:lineRule="auto"/>
              <w:rPr>
                <w:rFonts w:ascii="SimSun" w:hAnsi="SimSun" w:eastAsia="SimSun" w:cs="SimSun"/>
                <w:sz w:val="20"/>
                <w:szCs w:val="20"/>
              </w:rPr>
            </w:pPr>
            <w:r>
              <w:rPr>
                <w:rFonts w:ascii="SimSun" w:hAnsi="SimSun" w:eastAsia="SimSun" w:cs="SimSun"/>
                <w:sz w:val="20"/>
                <w:szCs w:val="20"/>
                <w:spacing w:val="5"/>
              </w:rPr>
              <w:t>塑料阀门</w:t>
            </w:r>
          </w:p>
        </w:tc>
        <w:tc>
          <w:tcPr>
            <w:tcW w:w="1818" w:type="dxa"/>
            <w:vAlign w:val="top"/>
          </w:tcPr>
          <w:p>
            <w:pPr>
              <w:ind w:left="83"/>
              <w:spacing w:before="102" w:line="219" w:lineRule="auto"/>
              <w:rPr>
                <w:rFonts w:ascii="SimSun" w:hAnsi="SimSun" w:eastAsia="SimSun" w:cs="SimSun"/>
                <w:sz w:val="20"/>
                <w:szCs w:val="20"/>
              </w:rPr>
            </w:pPr>
            <w:r>
              <w:rPr>
                <w:rFonts w:ascii="SimSun" w:hAnsi="SimSun" w:eastAsia="SimSun" w:cs="SimSun"/>
                <w:sz w:val="20"/>
                <w:szCs w:val="20"/>
                <w:spacing w:val="2"/>
              </w:rPr>
              <w:t>1.规格</w:t>
            </w:r>
          </w:p>
          <w:p>
            <w:pPr>
              <w:ind w:left="83"/>
              <w:spacing w:before="33" w:line="221" w:lineRule="auto"/>
              <w:rPr>
                <w:rFonts w:ascii="SimSun" w:hAnsi="SimSun" w:eastAsia="SimSun" w:cs="SimSun"/>
                <w:sz w:val="20"/>
                <w:szCs w:val="20"/>
              </w:rPr>
            </w:pPr>
            <w:r>
              <w:rPr>
                <w:rFonts w:ascii="SimSun" w:hAnsi="SimSun" w:eastAsia="SimSun" w:cs="SimSun"/>
                <w:sz w:val="20"/>
                <w:szCs w:val="20"/>
                <w:spacing w:val="-2"/>
              </w:rPr>
              <w:t>2.连接形式</w:t>
            </w:r>
          </w:p>
        </w:tc>
        <w:tc>
          <w:tcPr>
            <w:tcW w:w="100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tcPr>
          <w:p>
            <w:pPr>
              <w:ind w:left="98"/>
              <w:spacing w:before="242"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609" w:hRule="atLeast"/>
        </w:trPr>
        <w:tc>
          <w:tcPr>
            <w:tcW w:w="1243" w:type="dxa"/>
            <w:vAlign w:val="top"/>
          </w:tcPr>
          <w:p>
            <w:pPr>
              <w:ind w:left="165"/>
              <w:spacing w:before="232"/>
              <w:rPr>
                <w:rFonts w:ascii="SimSun" w:hAnsi="SimSun" w:eastAsia="SimSun" w:cs="SimSun"/>
                <w:sz w:val="20"/>
                <w:szCs w:val="20"/>
              </w:rPr>
            </w:pPr>
            <w:r>
              <w:rPr>
                <w:rFonts w:ascii="SimSun" w:hAnsi="SimSun" w:eastAsia="SimSun" w:cs="SimSun"/>
                <w:sz w:val="20"/>
                <w:szCs w:val="20"/>
                <w:spacing w:val="-1"/>
              </w:rPr>
              <w:t>031002004</w:t>
            </w:r>
          </w:p>
        </w:tc>
        <w:tc>
          <w:tcPr>
            <w:tcW w:w="1299" w:type="dxa"/>
            <w:vAlign w:val="top"/>
          </w:tcPr>
          <w:p>
            <w:pPr>
              <w:ind w:left="341"/>
              <w:spacing w:before="214" w:line="221" w:lineRule="auto"/>
              <w:rPr>
                <w:rFonts w:ascii="SimSun" w:hAnsi="SimSun" w:eastAsia="SimSun" w:cs="SimSun"/>
                <w:sz w:val="20"/>
                <w:szCs w:val="20"/>
              </w:rPr>
            </w:pPr>
            <w:r>
              <w:rPr>
                <w:rFonts w:ascii="SimSun" w:hAnsi="SimSun" w:eastAsia="SimSun" w:cs="SimSun"/>
                <w:sz w:val="20"/>
                <w:szCs w:val="20"/>
                <w:spacing w:val="-2"/>
              </w:rPr>
              <w:t>减压器</w:t>
            </w:r>
          </w:p>
        </w:tc>
        <w:tc>
          <w:tcPr>
            <w:tcW w:w="1818" w:type="dxa"/>
            <w:vAlign w:val="top"/>
            <w:vMerge w:val="restart"/>
            <w:tcBorders>
              <w:bottom w:val="nil"/>
            </w:tcBorders>
          </w:tcPr>
          <w:p>
            <w:pPr>
              <w:pStyle w:val="TableText"/>
              <w:spacing w:line="354"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113"/>
              <w:spacing w:before="44" w:line="219" w:lineRule="auto"/>
              <w:rPr>
                <w:rFonts w:ascii="SimSun" w:hAnsi="SimSun" w:eastAsia="SimSun" w:cs="SimSun"/>
                <w:sz w:val="20"/>
                <w:szCs w:val="20"/>
              </w:rPr>
            </w:pPr>
            <w:r>
              <w:rPr>
                <w:rFonts w:ascii="SimSun" w:hAnsi="SimSun" w:eastAsia="SimSun" w:cs="SimSun"/>
                <w:sz w:val="20"/>
                <w:szCs w:val="20"/>
                <w:spacing w:val="1"/>
              </w:rPr>
              <w:t>2.规格、压力等级</w:t>
            </w:r>
          </w:p>
          <w:p>
            <w:pPr>
              <w:ind w:left="83"/>
              <w:spacing w:before="23" w:line="221" w:lineRule="auto"/>
              <w:rPr>
                <w:rFonts w:ascii="SimSun" w:hAnsi="SimSun" w:eastAsia="SimSun" w:cs="SimSun"/>
                <w:sz w:val="20"/>
                <w:szCs w:val="20"/>
              </w:rPr>
            </w:pPr>
            <w:r>
              <w:rPr>
                <w:rFonts w:ascii="SimSun" w:hAnsi="SimSun" w:eastAsia="SimSun" w:cs="SimSun"/>
                <w:sz w:val="20"/>
                <w:szCs w:val="20"/>
                <w:spacing w:val="-2"/>
              </w:rPr>
              <w:t>3.连接形式</w:t>
            </w:r>
          </w:p>
          <w:p>
            <w:pPr>
              <w:ind w:left="83"/>
              <w:spacing w:before="8" w:line="219" w:lineRule="auto"/>
              <w:rPr>
                <w:rFonts w:ascii="SimSun" w:hAnsi="SimSun" w:eastAsia="SimSun" w:cs="SimSun"/>
                <w:sz w:val="20"/>
                <w:szCs w:val="20"/>
              </w:rPr>
            </w:pPr>
            <w:r>
              <w:rPr>
                <w:rFonts w:ascii="SimSun" w:hAnsi="SimSun" w:eastAsia="SimSun" w:cs="SimSun"/>
                <w:sz w:val="20"/>
                <w:szCs w:val="20"/>
                <w:spacing w:val="-1"/>
              </w:rPr>
              <w:t>4.附件配置</w:t>
            </w:r>
          </w:p>
        </w:tc>
        <w:tc>
          <w:tcPr>
            <w:tcW w:w="1009" w:type="dxa"/>
            <w:vAlign w:val="top"/>
            <w:vMerge w:val="restart"/>
            <w:tcBorders>
              <w:bottom w:val="nil"/>
            </w:tcBorders>
          </w:tcPr>
          <w:p>
            <w:pPr>
              <w:pStyle w:val="TableText"/>
              <w:spacing w:line="258" w:lineRule="auto"/>
              <w:rPr/>
            </w:pPr>
            <w:r/>
          </w:p>
          <w:p>
            <w:pPr>
              <w:pStyle w:val="TableText"/>
              <w:spacing w:line="258" w:lineRule="auto"/>
              <w:rPr/>
            </w:pPr>
            <w:r/>
          </w:p>
          <w:p>
            <w:pPr>
              <w:pStyle w:val="TableText"/>
              <w:spacing w:line="259" w:lineRule="auto"/>
              <w:rPr/>
            </w:pPr>
            <w:r/>
          </w:p>
          <w:p>
            <w:pPr>
              <w:ind w:left="394"/>
              <w:spacing w:before="65" w:line="230" w:lineRule="auto"/>
              <w:rPr>
                <w:rFonts w:ascii="SimSun" w:hAnsi="SimSun" w:eastAsia="SimSun" w:cs="SimSun"/>
                <w:sz w:val="20"/>
                <w:szCs w:val="20"/>
              </w:rPr>
            </w:pPr>
            <w:r>
              <w:rPr>
                <w:rFonts w:ascii="SimSun" w:hAnsi="SimSun" w:eastAsia="SimSun" w:cs="SimSun"/>
                <w:sz w:val="20"/>
                <w:szCs w:val="20"/>
              </w:rPr>
              <w:t>组</w:t>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456"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3"/>
              </w:rPr>
              <w:t>组装</w:t>
            </w:r>
          </w:p>
        </w:tc>
      </w:tr>
      <w:tr>
        <w:trPr>
          <w:trHeight w:val="619" w:hRule="atLeast"/>
        </w:trPr>
        <w:tc>
          <w:tcPr>
            <w:tcW w:w="1243" w:type="dxa"/>
            <w:vAlign w:val="top"/>
          </w:tcPr>
          <w:p>
            <w:pPr>
              <w:ind w:left="165"/>
              <w:spacing w:before="233"/>
              <w:rPr>
                <w:rFonts w:ascii="SimSun" w:hAnsi="SimSun" w:eastAsia="SimSun" w:cs="SimSun"/>
                <w:sz w:val="20"/>
                <w:szCs w:val="20"/>
              </w:rPr>
            </w:pPr>
            <w:r>
              <w:rPr>
                <w:rFonts w:ascii="SimSun" w:hAnsi="SimSun" w:eastAsia="SimSun" w:cs="SimSun"/>
                <w:sz w:val="20"/>
                <w:szCs w:val="20"/>
                <w:spacing w:val="-1"/>
              </w:rPr>
              <w:t>031002005</w:t>
            </w:r>
          </w:p>
        </w:tc>
        <w:tc>
          <w:tcPr>
            <w:tcW w:w="1299" w:type="dxa"/>
            <w:vAlign w:val="top"/>
          </w:tcPr>
          <w:p>
            <w:pPr>
              <w:ind w:left="341"/>
              <w:spacing w:before="214" w:line="219" w:lineRule="auto"/>
              <w:rPr>
                <w:rFonts w:ascii="SimSun" w:hAnsi="SimSun" w:eastAsia="SimSun" w:cs="SimSun"/>
                <w:sz w:val="20"/>
                <w:szCs w:val="20"/>
              </w:rPr>
            </w:pPr>
            <w:r>
              <w:rPr>
                <w:rFonts w:ascii="SimSun" w:hAnsi="SimSun" w:eastAsia="SimSun" w:cs="SimSun"/>
                <w:sz w:val="20"/>
                <w:szCs w:val="20"/>
                <w:spacing w:val="-2"/>
              </w:rPr>
              <w:t>疏水器</w:t>
            </w:r>
          </w:p>
        </w:tc>
        <w:tc>
          <w:tcPr>
            <w:tcW w:w="181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609" w:hRule="atLeast"/>
        </w:trPr>
        <w:tc>
          <w:tcPr>
            <w:tcW w:w="1243" w:type="dxa"/>
            <w:vAlign w:val="top"/>
          </w:tcPr>
          <w:p>
            <w:pPr>
              <w:ind w:left="165"/>
              <w:spacing w:before="234"/>
              <w:rPr>
                <w:rFonts w:ascii="SimSun" w:hAnsi="SimSun" w:eastAsia="SimSun" w:cs="SimSun"/>
                <w:sz w:val="20"/>
                <w:szCs w:val="20"/>
              </w:rPr>
            </w:pPr>
            <w:r>
              <w:rPr>
                <w:rFonts w:ascii="SimSun" w:hAnsi="SimSun" w:eastAsia="SimSun" w:cs="SimSun"/>
                <w:sz w:val="20"/>
                <w:szCs w:val="20"/>
                <w:spacing w:val="-1"/>
              </w:rPr>
              <w:t>031002006</w:t>
            </w:r>
          </w:p>
        </w:tc>
        <w:tc>
          <w:tcPr>
            <w:tcW w:w="1299" w:type="dxa"/>
            <w:vAlign w:val="top"/>
          </w:tcPr>
          <w:p>
            <w:pPr>
              <w:ind w:left="341"/>
              <w:spacing w:before="95" w:line="219" w:lineRule="auto"/>
              <w:rPr>
                <w:rFonts w:ascii="SimSun" w:hAnsi="SimSun" w:eastAsia="SimSun" w:cs="SimSun"/>
                <w:sz w:val="20"/>
                <w:szCs w:val="20"/>
              </w:rPr>
            </w:pPr>
            <w:r>
              <w:rPr>
                <w:rFonts w:ascii="SimSun" w:hAnsi="SimSun" w:eastAsia="SimSun" w:cs="SimSun"/>
                <w:sz w:val="20"/>
                <w:szCs w:val="20"/>
                <w:spacing w:val="2"/>
              </w:rPr>
              <w:t>除污器</w:t>
            </w:r>
          </w:p>
          <w:p>
            <w:pPr>
              <w:ind w:left="241"/>
              <w:spacing w:before="5" w:line="221" w:lineRule="auto"/>
              <w:rPr>
                <w:rFonts w:ascii="SimSun" w:hAnsi="SimSun" w:eastAsia="SimSun" w:cs="SimSun"/>
                <w:sz w:val="20"/>
                <w:szCs w:val="20"/>
              </w:rPr>
            </w:pPr>
            <w:r>
              <w:rPr>
                <w:rFonts w:ascii="SimSun" w:hAnsi="SimSun" w:eastAsia="SimSun" w:cs="SimSun"/>
                <w:sz w:val="20"/>
                <w:szCs w:val="20"/>
                <w:spacing w:val="8"/>
              </w:rPr>
              <w:t>(过滤器)</w:t>
            </w:r>
          </w:p>
        </w:tc>
        <w:tc>
          <w:tcPr>
            <w:tcW w:w="181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75" w:lineRule="auto"/>
              <w:rPr/>
            </w:pPr>
            <w:r/>
          </w:p>
          <w:p>
            <w:pPr>
              <w:pStyle w:val="TableText"/>
              <w:spacing w:line="275" w:lineRule="auto"/>
              <w:rPr/>
            </w:pPr>
            <w:r/>
          </w:p>
          <w:p>
            <w:pPr>
              <w:pStyle w:val="TableText"/>
              <w:spacing w:line="275" w:lineRule="auto"/>
              <w:rPr/>
            </w:pPr>
            <w:r/>
          </w:p>
          <w:p>
            <w:pPr>
              <w:pStyle w:val="TableText"/>
              <w:spacing w:line="275" w:lineRule="auto"/>
              <w:rPr/>
            </w:pPr>
            <w:r/>
          </w:p>
          <w:p>
            <w:pPr>
              <w:pStyle w:val="TableText"/>
              <w:spacing w:line="275" w:lineRule="auto"/>
              <w:rPr/>
            </w:pPr>
            <w:r/>
          </w:p>
          <w:p>
            <w:pPr>
              <w:pStyle w:val="TableText"/>
              <w:spacing w:line="275"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129" w:hRule="atLeast"/>
        </w:trPr>
        <w:tc>
          <w:tcPr>
            <w:tcW w:w="1243" w:type="dxa"/>
            <w:vAlign w:val="top"/>
          </w:tcPr>
          <w:p>
            <w:pPr>
              <w:pStyle w:val="TableText"/>
              <w:spacing w:line="42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031002007</w:t>
            </w:r>
          </w:p>
        </w:tc>
        <w:tc>
          <w:tcPr>
            <w:tcW w:w="1299" w:type="dxa"/>
            <w:vAlign w:val="top"/>
          </w:tcPr>
          <w:p>
            <w:pPr>
              <w:pStyle w:val="TableText"/>
              <w:spacing w:line="409" w:lineRule="auto"/>
              <w:rPr/>
            </w:pPr>
            <w:r/>
          </w:p>
          <w:p>
            <w:pPr>
              <w:ind w:left="341"/>
              <w:spacing w:before="65" w:line="220" w:lineRule="auto"/>
              <w:rPr>
                <w:rFonts w:ascii="SimSun" w:hAnsi="SimSun" w:eastAsia="SimSun" w:cs="SimSun"/>
                <w:sz w:val="20"/>
                <w:szCs w:val="20"/>
              </w:rPr>
            </w:pPr>
            <w:r>
              <w:rPr>
                <w:rFonts w:ascii="SimSun" w:hAnsi="SimSun" w:eastAsia="SimSun" w:cs="SimSun"/>
                <w:sz w:val="20"/>
                <w:szCs w:val="20"/>
                <w:spacing w:val="-2"/>
              </w:rPr>
              <w:t>补偿器</w:t>
            </w:r>
          </w:p>
        </w:tc>
        <w:tc>
          <w:tcPr>
            <w:tcW w:w="1818" w:type="dxa"/>
            <w:vAlign w:val="top"/>
          </w:tcPr>
          <w:p>
            <w:pPr>
              <w:ind w:left="83"/>
              <w:spacing w:before="96" w:line="219" w:lineRule="auto"/>
              <w:rPr>
                <w:rFonts w:ascii="SimSun" w:hAnsi="SimSun" w:eastAsia="SimSun" w:cs="SimSun"/>
                <w:sz w:val="20"/>
                <w:szCs w:val="20"/>
              </w:rPr>
            </w:pPr>
            <w:r>
              <w:rPr>
                <w:rFonts w:ascii="SimSun" w:hAnsi="SimSun" w:eastAsia="SimSun" w:cs="SimSun"/>
                <w:sz w:val="20"/>
                <w:szCs w:val="20"/>
                <w:spacing w:val="3"/>
              </w:rPr>
              <w:t>1.类型</w:t>
            </w:r>
          </w:p>
          <w:p>
            <w:pPr>
              <w:ind w:left="83"/>
              <w:spacing w:before="21" w:line="219" w:lineRule="auto"/>
              <w:rPr>
                <w:rFonts w:ascii="SimSun" w:hAnsi="SimSun" w:eastAsia="SimSun" w:cs="SimSun"/>
                <w:sz w:val="20"/>
                <w:szCs w:val="20"/>
              </w:rPr>
            </w:pPr>
            <w:r>
              <w:rPr>
                <w:rFonts w:ascii="SimSun" w:hAnsi="SimSun" w:eastAsia="SimSun" w:cs="SimSun"/>
                <w:sz w:val="20"/>
                <w:szCs w:val="20"/>
                <w:spacing w:val="5"/>
              </w:rPr>
              <w:t>2.材质</w:t>
            </w:r>
          </w:p>
          <w:p>
            <w:pPr>
              <w:ind w:left="83"/>
              <w:spacing w:before="4" w:line="219" w:lineRule="auto"/>
              <w:rPr>
                <w:rFonts w:ascii="SimSun" w:hAnsi="SimSun" w:eastAsia="SimSun" w:cs="SimSun"/>
                <w:sz w:val="20"/>
                <w:szCs w:val="20"/>
              </w:rPr>
            </w:pPr>
            <w:r>
              <w:rPr>
                <w:rFonts w:ascii="SimSun" w:hAnsi="SimSun" w:eastAsia="SimSun" w:cs="SimSun"/>
                <w:sz w:val="20"/>
                <w:szCs w:val="20"/>
                <w:spacing w:val="1"/>
              </w:rPr>
              <w:t>3.规格、压力等级</w:t>
            </w:r>
          </w:p>
          <w:p>
            <w:pPr>
              <w:ind w:left="83"/>
              <w:spacing w:before="13" w:line="221" w:lineRule="auto"/>
              <w:rPr>
                <w:rFonts w:ascii="SimSun" w:hAnsi="SimSun" w:eastAsia="SimSun" w:cs="SimSun"/>
                <w:sz w:val="20"/>
                <w:szCs w:val="20"/>
              </w:rPr>
            </w:pPr>
            <w:r>
              <w:rPr>
                <w:rFonts w:ascii="SimSun" w:hAnsi="SimSun" w:eastAsia="SimSun" w:cs="SimSun"/>
                <w:sz w:val="20"/>
                <w:szCs w:val="20"/>
                <w:spacing w:val="-2"/>
              </w:rPr>
              <w:t>4.连接形式</w:t>
            </w:r>
          </w:p>
        </w:tc>
        <w:tc>
          <w:tcPr>
            <w:tcW w:w="1009" w:type="dxa"/>
            <w:vAlign w:val="top"/>
          </w:tcPr>
          <w:p>
            <w:pPr>
              <w:pStyle w:val="TableText"/>
              <w:spacing w:line="408" w:lineRule="auto"/>
              <w:rPr/>
            </w:pPr>
            <w:r/>
          </w:p>
          <w:p>
            <w:pPr>
              <w:ind w:left="394"/>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999" w:hRule="atLeast"/>
        </w:trPr>
        <w:tc>
          <w:tcPr>
            <w:tcW w:w="1243" w:type="dxa"/>
            <w:vAlign w:val="top"/>
          </w:tcPr>
          <w:p>
            <w:pPr>
              <w:pStyle w:val="TableText"/>
              <w:spacing w:line="359"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031002008</w:t>
            </w:r>
          </w:p>
        </w:tc>
        <w:tc>
          <w:tcPr>
            <w:tcW w:w="1299" w:type="dxa"/>
            <w:vAlign w:val="top"/>
          </w:tcPr>
          <w:p>
            <w:pPr>
              <w:pStyle w:val="TableText"/>
              <w:spacing w:line="340" w:lineRule="auto"/>
              <w:rPr/>
            </w:pPr>
            <w:r/>
          </w:p>
          <w:p>
            <w:pPr>
              <w:ind w:right="3"/>
              <w:spacing w:before="65" w:line="219" w:lineRule="auto"/>
              <w:jc w:val="right"/>
              <w:rPr>
                <w:rFonts w:ascii="SimSun" w:hAnsi="SimSun" w:eastAsia="SimSun" w:cs="SimSun"/>
                <w:sz w:val="20"/>
                <w:szCs w:val="20"/>
              </w:rPr>
            </w:pPr>
            <w:r>
              <w:rPr>
                <w:rFonts w:ascii="SimSun" w:hAnsi="SimSun" w:eastAsia="SimSun" w:cs="SimSun"/>
                <w:sz w:val="20"/>
                <w:szCs w:val="20"/>
                <w:spacing w:val="6"/>
              </w:rPr>
              <w:t>软接头(软管)</w:t>
            </w:r>
          </w:p>
        </w:tc>
        <w:tc>
          <w:tcPr>
            <w:tcW w:w="1818" w:type="dxa"/>
            <w:vAlign w:val="top"/>
          </w:tcPr>
          <w:p>
            <w:pPr>
              <w:ind w:left="83"/>
              <w:spacing w:before="155" w:line="219" w:lineRule="auto"/>
              <w:rPr>
                <w:rFonts w:ascii="SimSun" w:hAnsi="SimSun" w:eastAsia="SimSun" w:cs="SimSun"/>
                <w:sz w:val="20"/>
                <w:szCs w:val="20"/>
              </w:rPr>
            </w:pPr>
            <w:r>
              <w:rPr>
                <w:rFonts w:ascii="SimSun" w:hAnsi="SimSun" w:eastAsia="SimSun" w:cs="SimSun"/>
                <w:sz w:val="20"/>
                <w:szCs w:val="20"/>
                <w:spacing w:val="5"/>
              </w:rPr>
              <w:t>1.材质</w:t>
            </w:r>
          </w:p>
          <w:p>
            <w:pPr>
              <w:ind w:left="83"/>
              <w:spacing w:before="23" w:line="214" w:lineRule="auto"/>
              <w:rPr>
                <w:rFonts w:ascii="SimSun" w:hAnsi="SimSun" w:eastAsia="SimSun" w:cs="SimSun"/>
                <w:sz w:val="20"/>
                <w:szCs w:val="20"/>
              </w:rPr>
            </w:pPr>
            <w:r>
              <w:rPr>
                <w:rFonts w:ascii="SimSun" w:hAnsi="SimSun" w:eastAsia="SimSun" w:cs="SimSun"/>
                <w:sz w:val="20"/>
                <w:szCs w:val="20"/>
                <w:spacing w:val="-3"/>
              </w:rPr>
              <w:t>2.规格</w:t>
            </w:r>
          </w:p>
          <w:p>
            <w:pPr>
              <w:ind w:left="83"/>
              <w:spacing w:line="220" w:lineRule="auto"/>
              <w:rPr>
                <w:rFonts w:ascii="SimSun" w:hAnsi="SimSun" w:eastAsia="SimSun" w:cs="SimSun"/>
                <w:sz w:val="20"/>
                <w:szCs w:val="20"/>
              </w:rPr>
            </w:pPr>
            <w:r>
              <w:rPr>
                <w:rFonts w:ascii="SimSun" w:hAnsi="SimSun" w:eastAsia="SimSun" w:cs="SimSun"/>
                <w:sz w:val="20"/>
                <w:szCs w:val="20"/>
                <w:spacing w:val="-2"/>
              </w:rPr>
              <w:t>3.连接形式</w:t>
            </w:r>
          </w:p>
        </w:tc>
        <w:tc>
          <w:tcPr>
            <w:tcW w:w="1009" w:type="dxa"/>
            <w:vAlign w:val="top"/>
          </w:tcPr>
          <w:p>
            <w:pPr>
              <w:pStyle w:val="TableText"/>
              <w:spacing w:line="340" w:lineRule="auto"/>
              <w:rPr/>
            </w:pPr>
            <w:r/>
          </w:p>
          <w:p>
            <w:pPr>
              <w:ind w:left="394"/>
              <w:spacing w:before="65" w:line="220" w:lineRule="auto"/>
              <w:rPr>
                <w:rFonts w:ascii="SimSun" w:hAnsi="SimSun" w:eastAsia="SimSun" w:cs="SimSun"/>
                <w:sz w:val="20"/>
                <w:szCs w:val="20"/>
              </w:rPr>
            </w:pPr>
            <w:r>
              <w:rPr>
                <w:rFonts w:ascii="SimSun" w:hAnsi="SimSun" w:eastAsia="SimSun" w:cs="SimSun"/>
                <w:sz w:val="20"/>
                <w:szCs w:val="20"/>
              </w:rPr>
              <w:t>根</w:t>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864" w:hRule="atLeast"/>
        </w:trPr>
        <w:tc>
          <w:tcPr>
            <w:tcW w:w="1243" w:type="dxa"/>
            <w:vAlign w:val="top"/>
          </w:tcPr>
          <w:p>
            <w:pPr>
              <w:pStyle w:val="TableText"/>
              <w:spacing w:line="29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031002009</w:t>
            </w:r>
          </w:p>
        </w:tc>
        <w:tc>
          <w:tcPr>
            <w:tcW w:w="1299" w:type="dxa"/>
            <w:vAlign w:val="top"/>
          </w:tcPr>
          <w:p>
            <w:pPr>
              <w:pStyle w:val="TableText"/>
              <w:spacing w:line="277" w:lineRule="auto"/>
              <w:rPr/>
            </w:pPr>
            <w:r/>
          </w:p>
          <w:p>
            <w:pPr>
              <w:ind w:left="442"/>
              <w:spacing w:before="65" w:line="225" w:lineRule="auto"/>
              <w:rPr>
                <w:rFonts w:ascii="SimSun" w:hAnsi="SimSun" w:eastAsia="SimSun" w:cs="SimSun"/>
                <w:sz w:val="20"/>
                <w:szCs w:val="20"/>
              </w:rPr>
            </w:pPr>
            <w:r>
              <w:rPr>
                <w:rFonts w:ascii="SimSun" w:hAnsi="SimSun" w:eastAsia="SimSun" w:cs="SimSun"/>
                <w:sz w:val="20"/>
                <w:szCs w:val="20"/>
                <w:spacing w:val="-3"/>
              </w:rPr>
              <w:t>法兰</w:t>
            </w:r>
          </w:p>
        </w:tc>
        <w:tc>
          <w:tcPr>
            <w:tcW w:w="1818" w:type="dxa"/>
            <w:vAlign w:val="top"/>
          </w:tcPr>
          <w:p>
            <w:pPr>
              <w:ind w:left="83"/>
              <w:spacing w:before="96"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24" w:line="219" w:lineRule="auto"/>
              <w:rPr>
                <w:rFonts w:ascii="SimSun" w:hAnsi="SimSun" w:eastAsia="SimSun" w:cs="SimSun"/>
                <w:sz w:val="20"/>
                <w:szCs w:val="20"/>
              </w:rPr>
            </w:pPr>
            <w:r>
              <w:rPr>
                <w:rFonts w:ascii="SimSun" w:hAnsi="SimSun" w:eastAsia="SimSun" w:cs="SimSun"/>
                <w:sz w:val="20"/>
                <w:szCs w:val="20"/>
                <w:spacing w:val="1"/>
              </w:rPr>
              <w:t>2.规格、压力等级</w:t>
            </w:r>
          </w:p>
          <w:p>
            <w:pPr>
              <w:ind w:left="83"/>
              <w:spacing w:before="3" w:line="221" w:lineRule="auto"/>
              <w:rPr>
                <w:rFonts w:ascii="SimSun" w:hAnsi="SimSun" w:eastAsia="SimSun" w:cs="SimSun"/>
                <w:sz w:val="20"/>
                <w:szCs w:val="20"/>
              </w:rPr>
            </w:pPr>
            <w:r>
              <w:rPr>
                <w:rFonts w:ascii="SimSun" w:hAnsi="SimSun" w:eastAsia="SimSun" w:cs="SimSun"/>
                <w:sz w:val="20"/>
                <w:szCs w:val="20"/>
                <w:spacing w:val="-2"/>
              </w:rPr>
              <w:t>3.连接形式</w:t>
            </w:r>
          </w:p>
        </w:tc>
        <w:tc>
          <w:tcPr>
            <w:tcW w:w="1009" w:type="dxa"/>
            <w:vAlign w:val="top"/>
          </w:tcPr>
          <w:p>
            <w:pPr>
              <w:pStyle w:val="TableText"/>
              <w:spacing w:line="271" w:lineRule="auto"/>
              <w:rPr/>
            </w:pPr>
            <w:r/>
          </w:p>
          <w:p>
            <w:pPr>
              <w:ind w:left="394"/>
              <w:spacing w:before="65" w:line="219" w:lineRule="auto"/>
              <w:rPr>
                <w:rFonts w:ascii="SimSun" w:hAnsi="SimSun" w:eastAsia="SimSun" w:cs="SimSun"/>
                <w:sz w:val="20"/>
                <w:szCs w:val="20"/>
              </w:rPr>
            </w:pPr>
            <w:r>
              <w:rPr>
                <w:rFonts w:ascii="SimSun" w:hAnsi="SimSun" w:eastAsia="SimSun" w:cs="SimSun"/>
                <w:sz w:val="20"/>
                <w:szCs w:val="20"/>
              </w:rPr>
              <w:t>副</w:t>
            </w:r>
          </w:p>
        </w:tc>
        <w:tc>
          <w:tcPr>
            <w:tcW w:w="186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bl>
    <w:p>
      <w:pPr>
        <w:pStyle w:val="BodyText"/>
        <w:spacing w:line="102" w:lineRule="exact"/>
        <w:rPr>
          <w:sz w:val="8"/>
        </w:rPr>
      </w:pPr>
      <w:r/>
    </w:p>
    <w:p>
      <w:pPr>
        <w:spacing w:line="102" w:lineRule="exact"/>
        <w:sectPr>
          <w:footerReference w:type="default" r:id="rId166"/>
          <w:pgSz w:w="11900" w:h="16840"/>
          <w:pgMar w:top="400" w:right="1105" w:bottom="1243" w:left="1519" w:header="0" w:footer="996" w:gutter="0"/>
        </w:sectPr>
        <w:rPr>
          <w:sz w:val="8"/>
          <w:szCs w:val="8"/>
        </w:rPr>
      </w:pPr>
    </w:p>
    <w:p>
      <w:pPr>
        <w:spacing w:line="32" w:lineRule="exact"/>
        <w:rPr/>
      </w:pPr>
      <w:r/>
    </w:p>
    <w:tbl>
      <w:tblPr>
        <w:tblStyle w:val="TableNormal"/>
        <w:tblW w:w="91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08"/>
        <w:gridCol w:w="1009"/>
        <w:gridCol w:w="1858"/>
        <w:gridCol w:w="1953"/>
      </w:tblGrid>
      <w:tr>
        <w:trPr>
          <w:trHeight w:val="394"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7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398" w:hRule="atLeast"/>
        </w:trPr>
        <w:tc>
          <w:tcPr>
            <w:tcW w:w="1244" w:type="dxa"/>
            <w:vAlign w:val="top"/>
          </w:tcPr>
          <w:p>
            <w:pPr>
              <w:pStyle w:val="TableText"/>
              <w:spacing w:line="275" w:lineRule="auto"/>
              <w:rPr/>
            </w:pPr>
            <w:r/>
          </w:p>
          <w:p>
            <w:pPr>
              <w:pStyle w:val="TableText"/>
              <w:spacing w:line="27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031003010</w:t>
            </w:r>
          </w:p>
        </w:tc>
        <w:tc>
          <w:tcPr>
            <w:tcW w:w="1308" w:type="dxa"/>
            <w:vAlign w:val="top"/>
          </w:tcPr>
          <w:p>
            <w:pPr>
              <w:pStyle w:val="TableText"/>
              <w:spacing w:line="265" w:lineRule="auto"/>
              <w:rPr/>
            </w:pPr>
            <w:r/>
          </w:p>
          <w:p>
            <w:pPr>
              <w:pStyle w:val="TableText"/>
              <w:spacing w:line="266" w:lineRule="auto"/>
              <w:rPr/>
            </w:pPr>
            <w:r/>
          </w:p>
          <w:p>
            <w:pPr>
              <w:ind w:left="141"/>
              <w:spacing w:before="65" w:line="220" w:lineRule="auto"/>
              <w:rPr>
                <w:rFonts w:ascii="SimSun" w:hAnsi="SimSun" w:eastAsia="SimSun" w:cs="SimSun"/>
                <w:sz w:val="20"/>
                <w:szCs w:val="20"/>
              </w:rPr>
            </w:pPr>
            <w:r>
              <w:rPr>
                <w:rFonts w:ascii="SimSun" w:hAnsi="SimSun" w:eastAsia="SimSun" w:cs="SimSun"/>
                <w:sz w:val="20"/>
                <w:szCs w:val="20"/>
                <w:spacing w:val="-2"/>
              </w:rPr>
              <w:t>倒流防止器</w:t>
            </w:r>
          </w:p>
        </w:tc>
        <w:tc>
          <w:tcPr>
            <w:tcW w:w="1808" w:type="dxa"/>
            <w:vAlign w:val="top"/>
          </w:tcPr>
          <w:p>
            <w:pPr>
              <w:ind w:left="113"/>
              <w:spacing w:before="77" w:line="219" w:lineRule="auto"/>
              <w:rPr>
                <w:rFonts w:ascii="SimSun" w:hAnsi="SimSun" w:eastAsia="SimSun" w:cs="SimSun"/>
                <w:sz w:val="20"/>
                <w:szCs w:val="20"/>
              </w:rPr>
            </w:pPr>
            <w:r>
              <w:rPr>
                <w:rFonts w:ascii="SimSun" w:hAnsi="SimSun" w:eastAsia="SimSun" w:cs="SimSun"/>
                <w:sz w:val="20"/>
                <w:szCs w:val="20"/>
                <w:spacing w:val="5"/>
              </w:rPr>
              <w:t>1.材质</w:t>
            </w:r>
          </w:p>
          <w:p>
            <w:pPr>
              <w:ind w:left="113"/>
              <w:spacing w:before="25" w:line="221" w:lineRule="auto"/>
              <w:rPr>
                <w:rFonts w:ascii="SimSun" w:hAnsi="SimSun" w:eastAsia="SimSun" w:cs="SimSun"/>
                <w:sz w:val="20"/>
                <w:szCs w:val="20"/>
              </w:rPr>
            </w:pPr>
            <w:r>
              <w:rPr>
                <w:rFonts w:ascii="SimSun" w:hAnsi="SimSun" w:eastAsia="SimSun" w:cs="SimSun"/>
                <w:sz w:val="20"/>
                <w:szCs w:val="20"/>
                <w:spacing w:val="3"/>
              </w:rPr>
              <w:t>2.型号</w:t>
            </w:r>
          </w:p>
          <w:p>
            <w:pPr>
              <w:ind w:left="113"/>
              <w:spacing w:before="9" w:line="219" w:lineRule="auto"/>
              <w:rPr>
                <w:rFonts w:ascii="SimSun" w:hAnsi="SimSun" w:eastAsia="SimSun" w:cs="SimSun"/>
                <w:sz w:val="20"/>
                <w:szCs w:val="20"/>
              </w:rPr>
            </w:pPr>
            <w:r>
              <w:rPr>
                <w:rFonts w:ascii="SimSun" w:hAnsi="SimSun" w:eastAsia="SimSun" w:cs="SimSun"/>
                <w:sz w:val="20"/>
                <w:szCs w:val="20"/>
                <w:spacing w:val="2"/>
              </w:rPr>
              <w:t>3.规格</w:t>
            </w:r>
          </w:p>
          <w:p>
            <w:pPr>
              <w:ind w:left="113"/>
              <w:spacing w:before="13" w:line="221" w:lineRule="auto"/>
              <w:rPr>
                <w:rFonts w:ascii="SimSun" w:hAnsi="SimSun" w:eastAsia="SimSun" w:cs="SimSun"/>
                <w:sz w:val="20"/>
                <w:szCs w:val="20"/>
              </w:rPr>
            </w:pPr>
            <w:r>
              <w:rPr>
                <w:rFonts w:ascii="SimSun" w:hAnsi="SimSun" w:eastAsia="SimSun" w:cs="SimSun"/>
                <w:sz w:val="20"/>
                <w:szCs w:val="20"/>
                <w:spacing w:val="-2"/>
              </w:rPr>
              <w:t>4.连接形式</w:t>
            </w:r>
          </w:p>
          <w:p>
            <w:pPr>
              <w:ind w:left="113"/>
              <w:spacing w:before="18" w:line="219" w:lineRule="auto"/>
              <w:rPr>
                <w:rFonts w:ascii="SimSun" w:hAnsi="SimSun" w:eastAsia="SimSun" w:cs="SimSun"/>
                <w:sz w:val="20"/>
                <w:szCs w:val="20"/>
              </w:rPr>
            </w:pPr>
            <w:r>
              <w:rPr>
                <w:rFonts w:ascii="SimSun" w:hAnsi="SimSun" w:eastAsia="SimSun" w:cs="SimSun"/>
                <w:sz w:val="20"/>
                <w:szCs w:val="20"/>
                <w:spacing w:val="-1"/>
              </w:rPr>
              <w:t>5.附件配置</w:t>
            </w:r>
          </w:p>
        </w:tc>
        <w:tc>
          <w:tcPr>
            <w:tcW w:w="1009" w:type="dxa"/>
            <w:vAlign w:val="top"/>
          </w:tcPr>
          <w:p>
            <w:pPr>
              <w:pStyle w:val="TableText"/>
              <w:spacing w:line="265" w:lineRule="auto"/>
              <w:rPr/>
            </w:pPr>
            <w:r/>
          </w:p>
          <w:p>
            <w:pPr>
              <w:pStyle w:val="TableText"/>
              <w:spacing w:line="266"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115" w:right="171" w:firstLine="170"/>
              <w:spacing w:before="65" w:line="25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265" w:lineRule="auto"/>
              <w:rPr/>
            </w:pPr>
            <w:r/>
          </w:p>
          <w:p>
            <w:pPr>
              <w:pStyle w:val="TableText"/>
              <w:spacing w:line="266" w:lineRule="auto"/>
              <w:rPr/>
            </w:pPr>
            <w:r/>
          </w:p>
          <w:p>
            <w:pPr>
              <w:ind w:left="87"/>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889" w:hRule="atLeast"/>
        </w:trPr>
        <w:tc>
          <w:tcPr>
            <w:tcW w:w="1244" w:type="dxa"/>
            <w:vAlign w:val="top"/>
          </w:tcPr>
          <w:p>
            <w:pPr>
              <w:pStyle w:val="TableText"/>
              <w:spacing w:line="30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031002011</w:t>
            </w:r>
          </w:p>
        </w:tc>
        <w:tc>
          <w:tcPr>
            <w:tcW w:w="1308" w:type="dxa"/>
            <w:vAlign w:val="top"/>
          </w:tcPr>
          <w:p>
            <w:pPr>
              <w:pStyle w:val="TableText"/>
              <w:spacing w:line="284" w:lineRule="auto"/>
              <w:rPr/>
            </w:pPr>
            <w:r/>
          </w:p>
          <w:p>
            <w:pPr>
              <w:ind w:left="441"/>
              <w:spacing w:before="65" w:line="219" w:lineRule="auto"/>
              <w:rPr>
                <w:rFonts w:ascii="SimSun" w:hAnsi="SimSun" w:eastAsia="SimSun" w:cs="SimSun"/>
                <w:sz w:val="20"/>
                <w:szCs w:val="20"/>
              </w:rPr>
            </w:pPr>
            <w:r>
              <w:rPr>
                <w:rFonts w:ascii="SimSun" w:hAnsi="SimSun" w:eastAsia="SimSun" w:cs="SimSun"/>
                <w:sz w:val="20"/>
                <w:szCs w:val="20"/>
                <w:spacing w:val="-3"/>
              </w:rPr>
              <w:t>水表</w:t>
            </w:r>
          </w:p>
        </w:tc>
        <w:tc>
          <w:tcPr>
            <w:tcW w:w="1808" w:type="dxa"/>
            <w:vAlign w:val="top"/>
            <w:vMerge w:val="restart"/>
            <w:tcBorders>
              <w:bottom w:val="nil"/>
            </w:tcBorders>
          </w:tcPr>
          <w:p>
            <w:pPr>
              <w:ind w:left="113"/>
              <w:spacing w:before="271" w:line="219" w:lineRule="auto"/>
              <w:rPr>
                <w:rFonts w:ascii="SimSun" w:hAnsi="SimSun" w:eastAsia="SimSun" w:cs="SimSun"/>
                <w:sz w:val="20"/>
                <w:szCs w:val="20"/>
              </w:rPr>
            </w:pPr>
            <w:r>
              <w:rPr>
                <w:rFonts w:ascii="SimSun" w:hAnsi="SimSun" w:eastAsia="SimSun" w:cs="SimSun"/>
                <w:sz w:val="20"/>
                <w:szCs w:val="20"/>
                <w:spacing w:val="3"/>
              </w:rPr>
              <w:t>1.类型</w:t>
            </w:r>
          </w:p>
          <w:p>
            <w:pPr>
              <w:ind w:left="113"/>
              <w:spacing w:before="3" w:line="221" w:lineRule="auto"/>
              <w:rPr>
                <w:rFonts w:ascii="SimSun" w:hAnsi="SimSun" w:eastAsia="SimSun" w:cs="SimSun"/>
                <w:sz w:val="20"/>
                <w:szCs w:val="20"/>
              </w:rPr>
            </w:pPr>
            <w:r>
              <w:rPr>
                <w:rFonts w:ascii="SimSun" w:hAnsi="SimSun" w:eastAsia="SimSun" w:cs="SimSun"/>
                <w:sz w:val="20"/>
                <w:szCs w:val="20"/>
                <w:spacing w:val="3"/>
              </w:rPr>
              <w:t>2.型号</w:t>
            </w:r>
          </w:p>
          <w:p>
            <w:pPr>
              <w:ind w:left="113"/>
              <w:spacing w:before="29" w:line="219" w:lineRule="auto"/>
              <w:rPr>
                <w:rFonts w:ascii="SimSun" w:hAnsi="SimSun" w:eastAsia="SimSun" w:cs="SimSun"/>
                <w:sz w:val="20"/>
                <w:szCs w:val="20"/>
              </w:rPr>
            </w:pPr>
            <w:r>
              <w:rPr>
                <w:rFonts w:ascii="SimSun" w:hAnsi="SimSun" w:eastAsia="SimSun" w:cs="SimSun"/>
                <w:sz w:val="20"/>
                <w:szCs w:val="20"/>
                <w:spacing w:val="2"/>
              </w:rPr>
              <w:t>3.规格</w:t>
            </w:r>
          </w:p>
          <w:p>
            <w:pPr>
              <w:ind w:left="113"/>
              <w:spacing w:before="23" w:line="221" w:lineRule="auto"/>
              <w:rPr>
                <w:rFonts w:ascii="SimSun" w:hAnsi="SimSun" w:eastAsia="SimSun" w:cs="SimSun"/>
                <w:sz w:val="20"/>
                <w:szCs w:val="20"/>
              </w:rPr>
            </w:pPr>
            <w:r>
              <w:rPr>
                <w:rFonts w:ascii="SimSun" w:hAnsi="SimSun" w:eastAsia="SimSun" w:cs="SimSun"/>
                <w:sz w:val="20"/>
                <w:szCs w:val="20"/>
                <w:spacing w:val="-2"/>
              </w:rPr>
              <w:t>4.连接形式</w:t>
            </w:r>
          </w:p>
          <w:p>
            <w:pPr>
              <w:ind w:left="113"/>
              <w:spacing w:before="8" w:line="219" w:lineRule="auto"/>
              <w:rPr>
                <w:rFonts w:ascii="SimSun" w:hAnsi="SimSun" w:eastAsia="SimSun" w:cs="SimSun"/>
                <w:sz w:val="20"/>
                <w:szCs w:val="20"/>
              </w:rPr>
            </w:pPr>
            <w:r>
              <w:rPr>
                <w:rFonts w:ascii="SimSun" w:hAnsi="SimSun" w:eastAsia="SimSun" w:cs="SimSun"/>
                <w:sz w:val="20"/>
                <w:szCs w:val="20"/>
                <w:spacing w:val="-1"/>
              </w:rPr>
              <w:t>5.附件配置</w:t>
            </w:r>
          </w:p>
        </w:tc>
        <w:tc>
          <w:tcPr>
            <w:tcW w:w="1009" w:type="dxa"/>
            <w:vAlign w:val="top"/>
            <w:vMerge w:val="restart"/>
            <w:tcBorders>
              <w:bottom w:val="nil"/>
            </w:tcBorders>
          </w:tcPr>
          <w:p>
            <w:pPr>
              <w:pStyle w:val="TableText"/>
              <w:spacing w:line="356" w:lineRule="auto"/>
              <w:rPr/>
            </w:pPr>
            <w:r/>
          </w:p>
          <w:p>
            <w:pPr>
              <w:pStyle w:val="TableText"/>
              <w:spacing w:line="356" w:lineRule="auto"/>
              <w:rPr/>
            </w:pPr>
            <w:r/>
          </w:p>
          <w:p>
            <w:pPr>
              <w:ind w:left="194"/>
              <w:spacing w:before="65" w:line="219" w:lineRule="auto"/>
              <w:rPr>
                <w:rFonts w:ascii="SimSun" w:hAnsi="SimSun" w:eastAsia="SimSun" w:cs="SimSun"/>
                <w:sz w:val="20"/>
                <w:szCs w:val="20"/>
              </w:rPr>
            </w:pPr>
            <w:r>
              <w:rPr>
                <w:rFonts w:ascii="SimSun" w:hAnsi="SimSun" w:eastAsia="SimSun" w:cs="SimSun"/>
                <w:sz w:val="20"/>
                <w:szCs w:val="20"/>
                <w:spacing w:val="10"/>
              </w:rPr>
              <w:t>组(个)</w:t>
            </w:r>
          </w:p>
        </w:tc>
        <w:tc>
          <w:tcPr>
            <w:tcW w:w="1858" w:type="dxa"/>
            <w:vAlign w:val="top"/>
            <w:vMerge w:val="continue"/>
            <w:tcBorders>
              <w:top w:val="nil"/>
              <w:bottom w:val="nil"/>
            </w:tcBorders>
          </w:tcPr>
          <w:p>
            <w:pPr>
              <w:pStyle w:val="TableText"/>
              <w:rPr/>
            </w:pPr>
            <w:r/>
          </w:p>
        </w:tc>
        <w:tc>
          <w:tcPr>
            <w:tcW w:w="1953" w:type="dxa"/>
            <w:vAlign w:val="top"/>
          </w:tcPr>
          <w:p>
            <w:pPr>
              <w:ind w:left="87"/>
              <w:spacing w:before="201" w:line="220" w:lineRule="auto"/>
              <w:rPr>
                <w:rFonts w:ascii="SimSun" w:hAnsi="SimSun" w:eastAsia="SimSun" w:cs="SimSun"/>
                <w:sz w:val="20"/>
                <w:szCs w:val="20"/>
              </w:rPr>
            </w:pPr>
            <w:r>
              <w:rPr>
                <w:rFonts w:ascii="SimSun" w:hAnsi="SimSun" w:eastAsia="SimSun" w:cs="SimSun"/>
                <w:sz w:val="20"/>
                <w:szCs w:val="20"/>
                <w:spacing w:val="2"/>
              </w:rPr>
              <w:t>1.组装</w:t>
            </w:r>
          </w:p>
          <w:p>
            <w:pPr>
              <w:ind w:left="87"/>
              <w:spacing w:before="31" w:line="220" w:lineRule="auto"/>
              <w:rPr>
                <w:rFonts w:ascii="SimSun" w:hAnsi="SimSun" w:eastAsia="SimSun" w:cs="SimSun"/>
                <w:sz w:val="20"/>
                <w:szCs w:val="20"/>
              </w:rPr>
            </w:pPr>
            <w:r>
              <w:rPr>
                <w:rFonts w:ascii="SimSun" w:hAnsi="SimSun" w:eastAsia="SimSun" w:cs="SimSun"/>
                <w:sz w:val="20"/>
                <w:szCs w:val="20"/>
                <w:spacing w:val="-2"/>
              </w:rPr>
              <w:t>2.安装</w:t>
            </w:r>
          </w:p>
        </w:tc>
      </w:tr>
      <w:tr>
        <w:trPr>
          <w:trHeight w:val="859" w:hRule="atLeast"/>
        </w:trPr>
        <w:tc>
          <w:tcPr>
            <w:tcW w:w="1244" w:type="dxa"/>
            <w:vAlign w:val="top"/>
          </w:tcPr>
          <w:p>
            <w:pPr>
              <w:pStyle w:val="TableText"/>
              <w:spacing w:line="28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031002012</w:t>
            </w:r>
          </w:p>
        </w:tc>
        <w:tc>
          <w:tcPr>
            <w:tcW w:w="1308" w:type="dxa"/>
            <w:vAlign w:val="top"/>
          </w:tcPr>
          <w:p>
            <w:pPr>
              <w:pStyle w:val="TableText"/>
              <w:spacing w:line="266" w:lineRule="auto"/>
              <w:rPr/>
            </w:pPr>
            <w:r/>
          </w:p>
          <w:p>
            <w:pPr>
              <w:ind w:left="340"/>
              <w:spacing w:before="65" w:line="221" w:lineRule="auto"/>
              <w:rPr>
                <w:rFonts w:ascii="SimSun" w:hAnsi="SimSun" w:eastAsia="SimSun" w:cs="SimSun"/>
                <w:sz w:val="20"/>
                <w:szCs w:val="20"/>
              </w:rPr>
            </w:pPr>
            <w:r>
              <w:rPr>
                <w:rFonts w:ascii="SimSun" w:hAnsi="SimSun" w:eastAsia="SimSun" w:cs="SimSun"/>
                <w:sz w:val="20"/>
                <w:szCs w:val="20"/>
                <w:spacing w:val="3"/>
              </w:rPr>
              <w:t>热量表</w:t>
            </w:r>
          </w:p>
        </w:tc>
        <w:tc>
          <w:tcPr>
            <w:tcW w:w="180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87"/>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679" w:hRule="atLeast"/>
        </w:trPr>
        <w:tc>
          <w:tcPr>
            <w:tcW w:w="1244" w:type="dxa"/>
            <w:vAlign w:val="top"/>
          </w:tcPr>
          <w:p>
            <w:pPr>
              <w:ind w:left="164"/>
              <w:spacing w:before="262"/>
              <w:rPr>
                <w:rFonts w:ascii="SimSun" w:hAnsi="SimSun" w:eastAsia="SimSun" w:cs="SimSun"/>
                <w:sz w:val="20"/>
                <w:szCs w:val="20"/>
              </w:rPr>
            </w:pPr>
            <w:r>
              <w:rPr>
                <w:rFonts w:ascii="SimSun" w:hAnsi="SimSun" w:eastAsia="SimSun" w:cs="SimSun"/>
                <w:sz w:val="20"/>
                <w:szCs w:val="20"/>
                <w:spacing w:val="-1"/>
              </w:rPr>
              <w:t>031002013</w:t>
            </w:r>
          </w:p>
        </w:tc>
        <w:tc>
          <w:tcPr>
            <w:tcW w:w="1308" w:type="dxa"/>
            <w:vAlign w:val="top"/>
          </w:tcPr>
          <w:p>
            <w:pPr>
              <w:ind w:left="141"/>
              <w:spacing w:before="113" w:line="219" w:lineRule="auto"/>
              <w:rPr>
                <w:rFonts w:ascii="SimSun" w:hAnsi="SimSun" w:eastAsia="SimSun" w:cs="SimSun"/>
                <w:sz w:val="20"/>
                <w:szCs w:val="20"/>
              </w:rPr>
            </w:pPr>
            <w:r>
              <w:rPr>
                <w:rFonts w:ascii="SimSun" w:hAnsi="SimSun" w:eastAsia="SimSun" w:cs="SimSun"/>
                <w:sz w:val="20"/>
                <w:szCs w:val="20"/>
                <w:spacing w:val="2"/>
              </w:rPr>
              <w:t>塑料排水管</w:t>
            </w:r>
          </w:p>
          <w:p>
            <w:pPr>
              <w:ind w:left="340"/>
              <w:spacing w:before="13" w:line="220" w:lineRule="auto"/>
              <w:rPr>
                <w:rFonts w:ascii="SimSun" w:hAnsi="SimSun" w:eastAsia="SimSun" w:cs="SimSun"/>
                <w:sz w:val="20"/>
                <w:szCs w:val="20"/>
              </w:rPr>
            </w:pPr>
            <w:r>
              <w:rPr>
                <w:rFonts w:ascii="SimSun" w:hAnsi="SimSun" w:eastAsia="SimSun" w:cs="SimSun"/>
                <w:sz w:val="20"/>
                <w:szCs w:val="20"/>
                <w:spacing w:val="2"/>
              </w:rPr>
              <w:t>消声器</w:t>
            </w:r>
          </w:p>
        </w:tc>
        <w:tc>
          <w:tcPr>
            <w:tcW w:w="1808" w:type="dxa"/>
            <w:vAlign w:val="top"/>
            <w:vMerge w:val="restart"/>
            <w:tcBorders>
              <w:bottom w:val="nil"/>
            </w:tcBorders>
          </w:tcPr>
          <w:p>
            <w:pPr>
              <w:pStyle w:val="TableText"/>
              <w:spacing w:line="405" w:lineRule="auto"/>
              <w:rPr/>
            </w:pPr>
            <w:r/>
          </w:p>
          <w:p>
            <w:pPr>
              <w:ind w:left="113"/>
              <w:spacing w:before="65" w:line="214" w:lineRule="auto"/>
              <w:rPr>
                <w:rFonts w:ascii="SimSun" w:hAnsi="SimSun" w:eastAsia="SimSun" w:cs="SimSun"/>
                <w:sz w:val="20"/>
                <w:szCs w:val="20"/>
              </w:rPr>
            </w:pPr>
            <w:r>
              <w:rPr>
                <w:rFonts w:ascii="SimSun" w:hAnsi="SimSun" w:eastAsia="SimSun" w:cs="SimSun"/>
                <w:sz w:val="20"/>
                <w:szCs w:val="20"/>
                <w:spacing w:val="2"/>
              </w:rPr>
              <w:t>1.规格</w:t>
            </w:r>
          </w:p>
          <w:p>
            <w:pPr>
              <w:ind w:left="113"/>
              <w:spacing w:line="220" w:lineRule="auto"/>
              <w:rPr>
                <w:rFonts w:ascii="SimSun" w:hAnsi="SimSun" w:eastAsia="SimSun" w:cs="SimSun"/>
                <w:sz w:val="20"/>
                <w:szCs w:val="20"/>
              </w:rPr>
            </w:pPr>
            <w:r>
              <w:rPr>
                <w:rFonts w:ascii="SimSun" w:hAnsi="SimSun" w:eastAsia="SimSun" w:cs="SimSun"/>
                <w:sz w:val="20"/>
                <w:szCs w:val="20"/>
                <w:spacing w:val="-2"/>
              </w:rPr>
              <w:t>2.连接形式</w:t>
            </w:r>
          </w:p>
        </w:tc>
        <w:tc>
          <w:tcPr>
            <w:tcW w:w="1009" w:type="dxa"/>
            <w:vAlign w:val="top"/>
          </w:tcPr>
          <w:p>
            <w:pPr>
              <w:ind w:left="395"/>
              <w:spacing w:before="243"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679" w:hRule="atLeast"/>
        </w:trPr>
        <w:tc>
          <w:tcPr>
            <w:tcW w:w="1244" w:type="dxa"/>
            <w:vAlign w:val="top"/>
          </w:tcPr>
          <w:p>
            <w:pPr>
              <w:ind w:left="164"/>
              <w:spacing w:before="263"/>
              <w:rPr>
                <w:rFonts w:ascii="SimSun" w:hAnsi="SimSun" w:eastAsia="SimSun" w:cs="SimSun"/>
                <w:sz w:val="20"/>
                <w:szCs w:val="20"/>
              </w:rPr>
            </w:pPr>
            <w:r>
              <w:rPr>
                <w:rFonts w:ascii="SimSun" w:hAnsi="SimSun" w:eastAsia="SimSun" w:cs="SimSun"/>
                <w:sz w:val="20"/>
                <w:szCs w:val="20"/>
                <w:spacing w:val="-1"/>
              </w:rPr>
              <w:t>031002014</w:t>
            </w:r>
          </w:p>
        </w:tc>
        <w:tc>
          <w:tcPr>
            <w:tcW w:w="1308" w:type="dxa"/>
            <w:vAlign w:val="top"/>
          </w:tcPr>
          <w:p>
            <w:pPr>
              <w:ind w:left="141"/>
              <w:spacing w:before="244" w:line="220" w:lineRule="auto"/>
              <w:rPr>
                <w:rFonts w:ascii="SimSun" w:hAnsi="SimSun" w:eastAsia="SimSun" w:cs="SimSun"/>
                <w:sz w:val="20"/>
                <w:szCs w:val="20"/>
              </w:rPr>
            </w:pPr>
            <w:r>
              <w:rPr>
                <w:rFonts w:ascii="SimSun" w:hAnsi="SimSun" w:eastAsia="SimSun" w:cs="SimSun"/>
                <w:sz w:val="20"/>
                <w:szCs w:val="20"/>
                <w:spacing w:val="-2"/>
              </w:rPr>
              <w:t>浮标液面计</w:t>
            </w:r>
          </w:p>
        </w:tc>
        <w:tc>
          <w:tcPr>
            <w:tcW w:w="1808" w:type="dxa"/>
            <w:vAlign w:val="top"/>
            <w:vMerge w:val="continue"/>
            <w:tcBorders>
              <w:top w:val="nil"/>
            </w:tcBorders>
          </w:tcPr>
          <w:p>
            <w:pPr>
              <w:pStyle w:val="TableText"/>
              <w:rPr/>
            </w:pPr>
            <w:r/>
          </w:p>
        </w:tc>
        <w:tc>
          <w:tcPr>
            <w:tcW w:w="1009" w:type="dxa"/>
            <w:vAlign w:val="top"/>
          </w:tcPr>
          <w:p>
            <w:pPr>
              <w:ind w:left="394"/>
              <w:spacing w:before="255" w:line="230" w:lineRule="auto"/>
              <w:rPr>
                <w:rFonts w:ascii="SimSun" w:hAnsi="SimSun" w:eastAsia="SimSun" w:cs="SimSun"/>
                <w:sz w:val="20"/>
                <w:szCs w:val="20"/>
              </w:rPr>
            </w:pPr>
            <w:r>
              <w:rPr>
                <w:rFonts w:ascii="SimSun" w:hAnsi="SimSun" w:eastAsia="SimSun" w:cs="SimSun"/>
                <w:sz w:val="20"/>
                <w:szCs w:val="20"/>
              </w:rPr>
              <w:t>组</w:t>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659" w:hRule="atLeast"/>
        </w:trPr>
        <w:tc>
          <w:tcPr>
            <w:tcW w:w="1244" w:type="dxa"/>
            <w:vAlign w:val="top"/>
          </w:tcPr>
          <w:p>
            <w:pPr>
              <w:ind w:left="164"/>
              <w:spacing w:before="254"/>
              <w:rPr>
                <w:rFonts w:ascii="SimSun" w:hAnsi="SimSun" w:eastAsia="SimSun" w:cs="SimSun"/>
                <w:sz w:val="20"/>
                <w:szCs w:val="20"/>
              </w:rPr>
            </w:pPr>
            <w:r>
              <w:rPr>
                <w:rFonts w:ascii="SimSun" w:hAnsi="SimSun" w:eastAsia="SimSun" w:cs="SimSun"/>
                <w:sz w:val="20"/>
                <w:szCs w:val="20"/>
                <w:spacing w:val="-1"/>
              </w:rPr>
              <w:t>031002015</w:t>
            </w:r>
          </w:p>
        </w:tc>
        <w:tc>
          <w:tcPr>
            <w:tcW w:w="1308" w:type="dxa"/>
            <w:vAlign w:val="top"/>
          </w:tcPr>
          <w:p>
            <w:pPr>
              <w:ind w:left="441"/>
              <w:spacing w:before="105" w:line="219" w:lineRule="auto"/>
              <w:rPr>
                <w:rFonts w:ascii="SimSun" w:hAnsi="SimSun" w:eastAsia="SimSun" w:cs="SimSun"/>
                <w:sz w:val="20"/>
                <w:szCs w:val="20"/>
              </w:rPr>
            </w:pPr>
            <w:r>
              <w:rPr>
                <w:rFonts w:ascii="SimSun" w:hAnsi="SimSun" w:eastAsia="SimSun" w:cs="SimSun"/>
                <w:sz w:val="20"/>
                <w:szCs w:val="20"/>
                <w:spacing w:val="-3"/>
              </w:rPr>
              <w:t>浮漂</w:t>
            </w:r>
          </w:p>
          <w:p>
            <w:pPr>
              <w:ind w:left="240"/>
              <w:spacing w:before="11" w:line="219" w:lineRule="auto"/>
              <w:rPr>
                <w:rFonts w:ascii="SimSun" w:hAnsi="SimSun" w:eastAsia="SimSun" w:cs="SimSun"/>
                <w:sz w:val="20"/>
                <w:szCs w:val="20"/>
              </w:rPr>
            </w:pPr>
            <w:r>
              <w:rPr>
                <w:rFonts w:ascii="SimSun" w:hAnsi="SimSun" w:eastAsia="SimSun" w:cs="SimSun"/>
                <w:sz w:val="20"/>
                <w:szCs w:val="20"/>
                <w:spacing w:val="-2"/>
              </w:rPr>
              <w:t>水位标尺</w:t>
            </w:r>
          </w:p>
        </w:tc>
        <w:tc>
          <w:tcPr>
            <w:tcW w:w="1808" w:type="dxa"/>
            <w:vAlign w:val="top"/>
          </w:tcPr>
          <w:p>
            <w:pPr>
              <w:ind w:left="113"/>
              <w:spacing w:before="95" w:line="219" w:lineRule="auto"/>
              <w:rPr>
                <w:rFonts w:ascii="SimSun" w:hAnsi="SimSun" w:eastAsia="SimSun" w:cs="SimSun"/>
                <w:sz w:val="20"/>
                <w:szCs w:val="20"/>
              </w:rPr>
            </w:pPr>
            <w:r>
              <w:rPr>
                <w:rFonts w:ascii="SimSun" w:hAnsi="SimSun" w:eastAsia="SimSun" w:cs="SimSun"/>
                <w:sz w:val="20"/>
                <w:szCs w:val="20"/>
                <w:spacing w:val="2"/>
              </w:rPr>
              <w:t>1.规格</w:t>
            </w:r>
          </w:p>
          <w:p>
            <w:pPr>
              <w:ind w:left="113"/>
              <w:spacing w:before="43" w:line="221" w:lineRule="auto"/>
              <w:rPr>
                <w:rFonts w:ascii="SimSun" w:hAnsi="SimSun" w:eastAsia="SimSun" w:cs="SimSun"/>
                <w:sz w:val="20"/>
                <w:szCs w:val="20"/>
              </w:rPr>
            </w:pPr>
            <w:r>
              <w:rPr>
                <w:rFonts w:ascii="SimSun" w:hAnsi="SimSun" w:eastAsia="SimSun" w:cs="SimSun"/>
                <w:sz w:val="20"/>
                <w:szCs w:val="20"/>
                <w:spacing w:val="-2"/>
              </w:rPr>
              <w:t>2.用途</w:t>
            </w:r>
          </w:p>
        </w:tc>
        <w:tc>
          <w:tcPr>
            <w:tcW w:w="1009" w:type="dxa"/>
            <w:vAlign w:val="top"/>
          </w:tcPr>
          <w:p>
            <w:pPr>
              <w:ind w:left="395"/>
              <w:spacing w:before="23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669" w:hRule="atLeast"/>
        </w:trPr>
        <w:tc>
          <w:tcPr>
            <w:tcW w:w="1244" w:type="dxa"/>
            <w:vAlign w:val="top"/>
          </w:tcPr>
          <w:p>
            <w:pPr>
              <w:ind w:left="164"/>
              <w:spacing w:before="265"/>
              <w:rPr>
                <w:rFonts w:ascii="SimSun" w:hAnsi="SimSun" w:eastAsia="SimSun" w:cs="SimSun"/>
                <w:sz w:val="20"/>
                <w:szCs w:val="20"/>
              </w:rPr>
            </w:pPr>
            <w:r>
              <w:rPr>
                <w:rFonts w:ascii="SimSun" w:hAnsi="SimSun" w:eastAsia="SimSun" w:cs="SimSun"/>
                <w:sz w:val="20"/>
                <w:szCs w:val="20"/>
                <w:spacing w:val="-1"/>
              </w:rPr>
              <w:t>031002016</w:t>
            </w:r>
          </w:p>
        </w:tc>
        <w:tc>
          <w:tcPr>
            <w:tcW w:w="1308" w:type="dxa"/>
            <w:vAlign w:val="top"/>
          </w:tcPr>
          <w:p>
            <w:pPr>
              <w:ind w:left="141"/>
              <w:spacing w:before="246" w:line="219" w:lineRule="auto"/>
              <w:rPr>
                <w:rFonts w:ascii="SimSun" w:hAnsi="SimSun" w:eastAsia="SimSun" w:cs="SimSun"/>
                <w:sz w:val="20"/>
                <w:szCs w:val="20"/>
              </w:rPr>
            </w:pPr>
            <w:r>
              <w:rPr>
                <w:rFonts w:ascii="SimSun" w:hAnsi="SimSun" w:eastAsia="SimSun" w:cs="SimSun"/>
                <w:sz w:val="20"/>
                <w:szCs w:val="20"/>
                <w:spacing w:val="-2"/>
              </w:rPr>
              <w:t>水锤消除器</w:t>
            </w:r>
          </w:p>
        </w:tc>
        <w:tc>
          <w:tcPr>
            <w:tcW w:w="1808" w:type="dxa"/>
            <w:vAlign w:val="top"/>
          </w:tcPr>
          <w:p>
            <w:pPr>
              <w:ind w:left="113"/>
              <w:spacing w:before="126" w:line="204" w:lineRule="auto"/>
              <w:rPr>
                <w:rFonts w:ascii="SimSun" w:hAnsi="SimSun" w:eastAsia="SimSun" w:cs="SimSun"/>
                <w:sz w:val="20"/>
                <w:szCs w:val="20"/>
              </w:rPr>
            </w:pPr>
            <w:r>
              <w:rPr>
                <w:rFonts w:ascii="SimSun" w:hAnsi="SimSun" w:eastAsia="SimSun" w:cs="SimSun"/>
                <w:sz w:val="20"/>
                <w:szCs w:val="20"/>
                <w:spacing w:val="2"/>
              </w:rPr>
              <w:t>1.规格</w:t>
            </w:r>
          </w:p>
          <w:p>
            <w:pPr>
              <w:ind w:left="113"/>
              <w:spacing w:line="220" w:lineRule="auto"/>
              <w:rPr>
                <w:rFonts w:ascii="SimSun" w:hAnsi="SimSun" w:eastAsia="SimSun" w:cs="SimSun"/>
                <w:sz w:val="20"/>
                <w:szCs w:val="20"/>
              </w:rPr>
            </w:pPr>
            <w:r>
              <w:rPr>
                <w:rFonts w:ascii="SimSun" w:hAnsi="SimSun" w:eastAsia="SimSun" w:cs="SimSun"/>
                <w:sz w:val="20"/>
                <w:szCs w:val="20"/>
                <w:spacing w:val="-2"/>
              </w:rPr>
              <w:t>2.连接形式</w:t>
            </w:r>
          </w:p>
        </w:tc>
        <w:tc>
          <w:tcPr>
            <w:tcW w:w="1009" w:type="dxa"/>
            <w:vAlign w:val="top"/>
            <w:vMerge w:val="restart"/>
            <w:tcBorders>
              <w:bottom w:val="nil"/>
            </w:tcBorders>
          </w:tcPr>
          <w:p>
            <w:pPr>
              <w:pStyle w:val="TableText"/>
              <w:spacing w:line="259" w:lineRule="auto"/>
              <w:rPr/>
            </w:pPr>
            <w:r/>
          </w:p>
          <w:p>
            <w:pPr>
              <w:pStyle w:val="TableText"/>
              <w:spacing w:line="259"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684" w:hRule="atLeast"/>
        </w:trPr>
        <w:tc>
          <w:tcPr>
            <w:tcW w:w="1244" w:type="dxa"/>
            <w:vAlign w:val="top"/>
          </w:tcPr>
          <w:p>
            <w:pPr>
              <w:ind w:left="164"/>
              <w:spacing w:before="266"/>
              <w:rPr>
                <w:rFonts w:ascii="SimSun" w:hAnsi="SimSun" w:eastAsia="SimSun" w:cs="SimSun"/>
                <w:sz w:val="20"/>
                <w:szCs w:val="20"/>
              </w:rPr>
            </w:pPr>
            <w:r>
              <w:rPr>
                <w:rFonts w:ascii="SimSun" w:hAnsi="SimSun" w:eastAsia="SimSun" w:cs="SimSun"/>
                <w:sz w:val="20"/>
                <w:szCs w:val="20"/>
                <w:spacing w:val="-1"/>
              </w:rPr>
              <w:t>031002017</w:t>
            </w:r>
          </w:p>
        </w:tc>
        <w:tc>
          <w:tcPr>
            <w:tcW w:w="1308" w:type="dxa"/>
            <w:vAlign w:val="top"/>
          </w:tcPr>
          <w:p>
            <w:pPr>
              <w:ind w:left="240"/>
              <w:spacing w:before="247" w:line="220" w:lineRule="auto"/>
              <w:rPr>
                <w:rFonts w:ascii="SimSun" w:hAnsi="SimSun" w:eastAsia="SimSun" w:cs="SimSun"/>
                <w:sz w:val="20"/>
                <w:szCs w:val="20"/>
              </w:rPr>
            </w:pPr>
            <w:r>
              <w:rPr>
                <w:rFonts w:ascii="SimSun" w:hAnsi="SimSun" w:eastAsia="SimSun" w:cs="SimSun"/>
                <w:sz w:val="20"/>
                <w:szCs w:val="20"/>
                <w:spacing w:val="2"/>
              </w:rPr>
              <w:t>成品表箱</w:t>
            </w:r>
          </w:p>
        </w:tc>
        <w:tc>
          <w:tcPr>
            <w:tcW w:w="1808" w:type="dxa"/>
            <w:vAlign w:val="top"/>
          </w:tcPr>
          <w:p>
            <w:pPr>
              <w:ind w:left="113"/>
              <w:spacing w:before="106" w:line="219" w:lineRule="auto"/>
              <w:rPr>
                <w:rFonts w:ascii="SimSun" w:hAnsi="SimSun" w:eastAsia="SimSun" w:cs="SimSun"/>
                <w:sz w:val="20"/>
                <w:szCs w:val="20"/>
              </w:rPr>
            </w:pPr>
            <w:r>
              <w:rPr>
                <w:rFonts w:ascii="SimSun" w:hAnsi="SimSun" w:eastAsia="SimSun" w:cs="SimSun"/>
                <w:sz w:val="20"/>
                <w:szCs w:val="20"/>
                <w:spacing w:val="5"/>
              </w:rPr>
              <w:t>1.材质</w:t>
            </w:r>
          </w:p>
          <w:p>
            <w:pPr>
              <w:ind w:left="113"/>
              <w:spacing w:before="24"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265" w:lineRule="auto"/>
        <w:rPr/>
      </w:pPr>
      <w:r/>
    </w:p>
    <w:p>
      <w:pPr>
        <w:ind w:left="3464"/>
        <w:spacing w:before="91" w:line="221" w:lineRule="auto"/>
        <w:rPr>
          <w:rFonts w:ascii="SimSun" w:hAnsi="SimSun" w:eastAsia="SimSun" w:cs="SimSun"/>
          <w:sz w:val="28"/>
          <w:szCs w:val="28"/>
        </w:rPr>
      </w:pPr>
      <w:r>
        <w:rPr>
          <w:rFonts w:ascii="Times New Roman" w:hAnsi="Times New Roman" w:eastAsia="Times New Roman" w:cs="Times New Roman"/>
          <w:sz w:val="28"/>
          <w:szCs w:val="28"/>
          <w:spacing w:val="-3"/>
        </w:rPr>
        <w:t>K</w:t>
      </w:r>
      <w:r>
        <w:rPr>
          <w:rFonts w:ascii="SimSun" w:hAnsi="SimSun" w:eastAsia="SimSun" w:cs="SimSun"/>
          <w:sz w:val="28"/>
          <w:szCs w:val="28"/>
          <w:spacing w:val="-3"/>
        </w:rPr>
        <w:t>.3</w:t>
      </w:r>
      <w:r>
        <w:rPr>
          <w:rFonts w:ascii="SimSun" w:hAnsi="SimSun" w:eastAsia="SimSun" w:cs="SimSun"/>
          <w:sz w:val="28"/>
          <w:szCs w:val="28"/>
          <w:spacing w:val="29"/>
        </w:rPr>
        <w:t xml:space="preserve">  </w:t>
      </w:r>
      <w:r>
        <w:rPr>
          <w:rFonts w:ascii="SimSun" w:hAnsi="SimSun" w:eastAsia="SimSun" w:cs="SimSun"/>
          <w:sz w:val="28"/>
          <w:szCs w:val="28"/>
          <w:spacing w:val="-3"/>
        </w:rPr>
        <w:t>卫 生 器 具</w:t>
      </w:r>
    </w:p>
    <w:p>
      <w:pPr>
        <w:pStyle w:val="BodyText"/>
        <w:spacing w:line="273" w:lineRule="auto"/>
        <w:rPr/>
      </w:pPr>
      <w:r/>
    </w:p>
    <w:p>
      <w:pPr>
        <w:ind w:left="14" w:right="69"/>
        <w:spacing w:before="65" w:line="279" w:lineRule="auto"/>
        <w:rPr>
          <w:rFonts w:ascii="SimSun" w:hAnsi="SimSun" w:eastAsia="SimSun" w:cs="SimSun"/>
          <w:sz w:val="20"/>
          <w:szCs w:val="20"/>
        </w:rPr>
      </w:pPr>
      <w:r>
        <w:rPr>
          <w:rFonts w:ascii="Times New Roman" w:hAnsi="Times New Roman" w:eastAsia="Times New Roman" w:cs="Times New Roman"/>
          <w:sz w:val="20"/>
          <w:szCs w:val="20"/>
          <w:spacing w:val="-4"/>
        </w:rPr>
        <w:t>K.3.  </w:t>
      </w:r>
      <w:r>
        <w:rPr>
          <w:rFonts w:ascii="SimSun" w:hAnsi="SimSun" w:eastAsia="SimSun" w:cs="SimSun"/>
          <w:sz w:val="20"/>
          <w:szCs w:val="20"/>
          <w:spacing w:val="-4"/>
        </w:rPr>
        <w:t>1</w:t>
      </w:r>
      <w:r>
        <w:rPr>
          <w:rFonts w:ascii="SimSun" w:hAnsi="SimSun" w:eastAsia="SimSun" w:cs="SimSun"/>
          <w:sz w:val="20"/>
          <w:szCs w:val="20"/>
          <w:spacing w:val="26"/>
        </w:rPr>
        <w:t xml:space="preserve">  </w:t>
      </w:r>
      <w:r>
        <w:rPr>
          <w:rFonts w:ascii="SimSun" w:hAnsi="SimSun" w:eastAsia="SimSun" w:cs="SimSun"/>
          <w:sz w:val="20"/>
          <w:szCs w:val="20"/>
          <w:spacing w:val="-4"/>
        </w:rPr>
        <w:t>卫生器具工程量清单项目设置、项目特征描述的内容、计量单位及工程</w:t>
      </w:r>
      <w:r>
        <w:rPr>
          <w:rFonts w:ascii="SimSun" w:hAnsi="SimSun" w:eastAsia="SimSun" w:cs="SimSun"/>
          <w:sz w:val="20"/>
          <w:szCs w:val="20"/>
          <w:spacing w:val="-5"/>
        </w:rPr>
        <w:t>量计算规则应按表</w:t>
      </w:r>
      <w:r>
        <w:rPr>
          <w:rFonts w:ascii="Times New Roman" w:hAnsi="Times New Roman" w:eastAsia="Times New Roman" w:cs="Times New Roman"/>
          <w:sz w:val="20"/>
          <w:szCs w:val="20"/>
          <w:spacing w:val="-5"/>
        </w:rPr>
        <w:t>K.3.1   </w:t>
      </w:r>
      <w:r>
        <w:rPr>
          <w:rFonts w:ascii="SimSun" w:hAnsi="SimSun" w:eastAsia="SimSun" w:cs="SimSun"/>
          <w:sz w:val="20"/>
          <w:szCs w:val="20"/>
          <w:spacing w:val="-5"/>
        </w:rPr>
        <w:t>的</w:t>
      </w:r>
      <w:r>
        <w:rPr>
          <w:rFonts w:ascii="SimSun" w:hAnsi="SimSun" w:eastAsia="SimSun" w:cs="SimSun"/>
          <w:sz w:val="20"/>
          <w:szCs w:val="20"/>
        </w:rPr>
        <w:t xml:space="preserve"> </w:t>
      </w:r>
      <w:r>
        <w:rPr>
          <w:rFonts w:ascii="SimSun" w:hAnsi="SimSun" w:eastAsia="SimSun" w:cs="SimSun"/>
          <w:sz w:val="20"/>
          <w:szCs w:val="20"/>
          <w:spacing w:val="-2"/>
        </w:rPr>
        <w:t>规定执行。</w:t>
      </w:r>
    </w:p>
    <w:p>
      <w:pPr>
        <w:ind w:left="3017"/>
        <w:spacing w:before="90" w:line="221" w:lineRule="auto"/>
        <w:rPr>
          <w:rFonts w:ascii="SimHei" w:hAnsi="SimHei" w:eastAsia="SimHei" w:cs="SimHei"/>
          <w:sz w:val="19"/>
          <w:szCs w:val="19"/>
        </w:rPr>
      </w:pPr>
      <w:r>
        <w:rPr>
          <w:rFonts w:ascii="SimHei" w:hAnsi="SimHei" w:eastAsia="SimHei" w:cs="SimHei"/>
          <w:sz w:val="19"/>
          <w:szCs w:val="19"/>
          <w:b/>
          <w:bCs/>
          <w:spacing w:val="-2"/>
        </w:rPr>
        <w:t>表</w:t>
      </w:r>
      <w:r>
        <w:rPr>
          <w:rFonts w:ascii="SimHei" w:hAnsi="SimHei" w:eastAsia="SimHei" w:cs="SimHei"/>
          <w:sz w:val="19"/>
          <w:szCs w:val="19"/>
          <w:spacing w:val="-20"/>
        </w:rPr>
        <w:t xml:space="preserve"> </w:t>
      </w:r>
      <w:r>
        <w:rPr>
          <w:rFonts w:ascii="Times New Roman" w:hAnsi="Times New Roman" w:eastAsia="Times New Roman" w:cs="Times New Roman"/>
          <w:sz w:val="19"/>
          <w:szCs w:val="19"/>
          <w:b/>
          <w:bCs/>
          <w:spacing w:val="-2"/>
        </w:rPr>
        <w:t>K. </w:t>
      </w:r>
      <w:r>
        <w:rPr>
          <w:rFonts w:ascii="SimHei" w:hAnsi="SimHei" w:eastAsia="SimHei" w:cs="SimHei"/>
          <w:sz w:val="19"/>
          <w:szCs w:val="19"/>
          <w:spacing w:val="-2"/>
        </w:rPr>
        <w:t>3.1</w:t>
      </w:r>
      <w:r>
        <w:rPr>
          <w:rFonts w:ascii="SimHei" w:hAnsi="SimHei" w:eastAsia="SimHei" w:cs="SimHei"/>
          <w:sz w:val="19"/>
          <w:szCs w:val="19"/>
          <w:spacing w:val="-2"/>
        </w:rPr>
        <w:t xml:space="preserve">   </w:t>
      </w:r>
      <w:r>
        <w:rPr>
          <w:rFonts w:ascii="SimHei" w:hAnsi="SimHei" w:eastAsia="SimHei" w:cs="SimHei"/>
          <w:sz w:val="19"/>
          <w:szCs w:val="19"/>
          <w:b/>
          <w:bCs/>
          <w:spacing w:val="-2"/>
        </w:rPr>
        <w:t>卫生器具(编码：</w:t>
      </w:r>
      <w:r>
        <w:rPr>
          <w:rFonts w:ascii="SimHei" w:hAnsi="SimHei" w:eastAsia="SimHei" w:cs="SimHei"/>
          <w:sz w:val="19"/>
          <w:szCs w:val="19"/>
          <w:spacing w:val="-2"/>
        </w:rPr>
        <w:t>031003)</w:t>
      </w:r>
    </w:p>
    <w:p>
      <w:pPr>
        <w:spacing w:line="124" w:lineRule="exact"/>
        <w:rPr/>
      </w:pPr>
      <w:r/>
    </w:p>
    <w:tbl>
      <w:tblPr>
        <w:tblStyle w:val="TableNormal"/>
        <w:tblW w:w="9190" w:type="dxa"/>
        <w:tblInd w:w="4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99"/>
        <w:gridCol w:w="1798"/>
        <w:gridCol w:w="1019"/>
        <w:gridCol w:w="1858"/>
        <w:gridCol w:w="1963"/>
      </w:tblGrid>
      <w:tr>
        <w:trPr>
          <w:trHeight w:val="384" w:hRule="atLeast"/>
        </w:trPr>
        <w:tc>
          <w:tcPr>
            <w:tcW w:w="125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9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339" w:hRule="atLeast"/>
        </w:trPr>
        <w:tc>
          <w:tcPr>
            <w:tcW w:w="1253" w:type="dxa"/>
            <w:vAlign w:val="top"/>
          </w:tcPr>
          <w:p>
            <w:pPr>
              <w:ind w:left="165"/>
              <w:spacing w:before="89" w:line="221" w:lineRule="auto"/>
              <w:rPr>
                <w:rFonts w:ascii="SimSun" w:hAnsi="SimSun" w:eastAsia="SimSun" w:cs="SimSun"/>
                <w:sz w:val="20"/>
                <w:szCs w:val="20"/>
              </w:rPr>
            </w:pPr>
            <w:r>
              <w:rPr>
                <w:rFonts w:ascii="SimSun" w:hAnsi="SimSun" w:eastAsia="SimSun" w:cs="SimSun"/>
                <w:sz w:val="20"/>
                <w:szCs w:val="20"/>
                <w:spacing w:val="-1"/>
              </w:rPr>
              <w:t>031003001</w:t>
            </w:r>
          </w:p>
        </w:tc>
        <w:tc>
          <w:tcPr>
            <w:tcW w:w="1299" w:type="dxa"/>
            <w:vAlign w:val="top"/>
          </w:tcPr>
          <w:p>
            <w:pPr>
              <w:ind w:left="442"/>
              <w:spacing w:before="72" w:line="222" w:lineRule="auto"/>
              <w:rPr>
                <w:rFonts w:ascii="SimSun" w:hAnsi="SimSun" w:eastAsia="SimSun" w:cs="SimSun"/>
                <w:sz w:val="20"/>
                <w:szCs w:val="20"/>
              </w:rPr>
            </w:pPr>
            <w:r>
              <w:rPr>
                <w:rFonts w:ascii="SimSun" w:hAnsi="SimSun" w:eastAsia="SimSun" w:cs="SimSun"/>
                <w:sz w:val="20"/>
                <w:szCs w:val="20"/>
                <w:spacing w:val="-3"/>
              </w:rPr>
              <w:t>浴缸</w:t>
            </w:r>
          </w:p>
        </w:tc>
        <w:tc>
          <w:tcPr>
            <w:tcW w:w="1798" w:type="dxa"/>
            <w:vAlign w:val="top"/>
            <w:vMerge w:val="restart"/>
            <w:tcBorders>
              <w:bottom w:val="nil"/>
            </w:tcBorders>
          </w:tcPr>
          <w:p>
            <w:pPr>
              <w:pStyle w:val="TableText"/>
              <w:spacing w:line="299" w:lineRule="auto"/>
              <w:rPr/>
            </w:pPr>
            <w:r/>
          </w:p>
          <w:p>
            <w:pPr>
              <w:pStyle w:val="TableText"/>
              <w:spacing w:line="299" w:lineRule="auto"/>
              <w:rPr/>
            </w:pPr>
            <w:r/>
          </w:p>
          <w:p>
            <w:pPr>
              <w:pStyle w:val="TableText"/>
              <w:spacing w:line="300"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3"/>
              </w:rPr>
              <w:t>1.类型</w:t>
            </w:r>
          </w:p>
          <w:p>
            <w:pPr>
              <w:ind w:left="83"/>
              <w:spacing w:before="61" w:line="219" w:lineRule="auto"/>
              <w:rPr>
                <w:rFonts w:ascii="SimSun" w:hAnsi="SimSun" w:eastAsia="SimSun" w:cs="SimSun"/>
                <w:sz w:val="20"/>
                <w:szCs w:val="20"/>
              </w:rPr>
            </w:pPr>
            <w:r>
              <w:rPr>
                <w:rFonts w:ascii="SimSun" w:hAnsi="SimSun" w:eastAsia="SimSun" w:cs="SimSun"/>
                <w:sz w:val="20"/>
                <w:szCs w:val="20"/>
                <w:spacing w:val="5"/>
              </w:rPr>
              <w:t>2.材质</w:t>
            </w:r>
          </w:p>
          <w:p>
            <w:pPr>
              <w:ind w:left="83"/>
              <w:spacing w:before="64"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6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19" w:type="dxa"/>
            <w:vAlign w:val="top"/>
            <w:vMerge w:val="restart"/>
            <w:tcBorders>
              <w:bottom w:val="nil"/>
            </w:tcBorders>
          </w:tcPr>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4" w:lineRule="auto"/>
              <w:rPr/>
            </w:pPr>
            <w:r/>
          </w:p>
          <w:p>
            <w:pPr>
              <w:pStyle w:val="TableText"/>
              <w:spacing w:line="274" w:lineRule="auto"/>
              <w:rPr/>
            </w:pPr>
            <w:r/>
          </w:p>
          <w:p>
            <w:pPr>
              <w:ind w:left="405"/>
              <w:spacing w:before="65" w:line="230" w:lineRule="auto"/>
              <w:rPr>
                <w:rFonts w:ascii="SimSun" w:hAnsi="SimSun" w:eastAsia="SimSun" w:cs="SimSun"/>
                <w:sz w:val="20"/>
                <w:szCs w:val="20"/>
              </w:rPr>
            </w:pPr>
            <w:r>
              <w:rPr>
                <w:rFonts w:ascii="SimSun" w:hAnsi="SimSun" w:eastAsia="SimSun" w:cs="SimSun"/>
                <w:sz w:val="20"/>
                <w:szCs w:val="20"/>
              </w:rPr>
              <w:t>组</w:t>
            </w:r>
          </w:p>
        </w:tc>
        <w:tc>
          <w:tcPr>
            <w:tcW w:w="1858" w:type="dxa"/>
            <w:vAlign w:val="top"/>
            <w:vMerge w:val="restart"/>
            <w:tcBorders>
              <w:bottom w:val="nil"/>
            </w:tcBorders>
          </w:tcPr>
          <w:p>
            <w:pPr>
              <w:pStyle w:val="TableText"/>
              <w:spacing w:line="278" w:lineRule="auto"/>
              <w:rPr/>
            </w:pPr>
            <w:r/>
          </w:p>
          <w:p>
            <w:pPr>
              <w:pStyle w:val="TableText"/>
              <w:spacing w:line="278" w:lineRule="auto"/>
              <w:rPr/>
            </w:pPr>
            <w:r/>
          </w:p>
          <w:p>
            <w:pPr>
              <w:pStyle w:val="TableText"/>
              <w:spacing w:line="279" w:lineRule="auto"/>
              <w:rPr/>
            </w:pPr>
            <w:r/>
          </w:p>
          <w:p>
            <w:pPr>
              <w:pStyle w:val="TableText"/>
              <w:spacing w:line="279" w:lineRule="auto"/>
              <w:rPr/>
            </w:pPr>
            <w:r/>
          </w:p>
          <w:p>
            <w:pPr>
              <w:pStyle w:val="TableText"/>
              <w:spacing w:line="279" w:lineRule="auto"/>
              <w:rPr/>
            </w:pPr>
            <w:r/>
          </w:p>
          <w:p>
            <w:pPr>
              <w:pStyle w:val="TableText"/>
              <w:spacing w:line="279" w:lineRule="auto"/>
              <w:rPr/>
            </w:pPr>
            <w:r/>
          </w:p>
          <w:p>
            <w:pPr>
              <w:ind w:left="105" w:right="171" w:firstLine="180"/>
              <w:spacing w:before="65" w:line="29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1"/>
              </w:rPr>
              <w:t>1.器具安装</w:t>
            </w:r>
          </w:p>
          <w:p>
            <w:pPr>
              <w:ind w:left="88"/>
              <w:spacing w:before="69" w:line="219" w:lineRule="auto"/>
              <w:rPr>
                <w:rFonts w:ascii="SimSun" w:hAnsi="SimSun" w:eastAsia="SimSun" w:cs="SimSun"/>
                <w:sz w:val="20"/>
                <w:szCs w:val="20"/>
              </w:rPr>
            </w:pPr>
            <w:r>
              <w:rPr>
                <w:rFonts w:ascii="SimSun" w:hAnsi="SimSun" w:eastAsia="SimSun" w:cs="SimSun"/>
                <w:sz w:val="20"/>
                <w:szCs w:val="20"/>
                <w:spacing w:val="-1"/>
              </w:rPr>
              <w:t>2.附件安装</w:t>
            </w:r>
          </w:p>
          <w:p>
            <w:pPr>
              <w:ind w:left="88"/>
              <w:spacing w:before="54" w:line="219" w:lineRule="auto"/>
              <w:rPr>
                <w:rFonts w:ascii="SimSun" w:hAnsi="SimSun" w:eastAsia="SimSun" w:cs="SimSun"/>
                <w:sz w:val="20"/>
                <w:szCs w:val="20"/>
              </w:rPr>
            </w:pPr>
            <w:r>
              <w:rPr>
                <w:rFonts w:ascii="SimSun" w:hAnsi="SimSun" w:eastAsia="SimSun" w:cs="SimSun"/>
                <w:sz w:val="20"/>
                <w:szCs w:val="20"/>
                <w:spacing w:val="2"/>
              </w:rPr>
              <w:t>3.打硅胶</w:t>
            </w:r>
          </w:p>
        </w:tc>
      </w:tr>
      <w:tr>
        <w:trPr>
          <w:trHeight w:val="329" w:hRule="atLeast"/>
        </w:trPr>
        <w:tc>
          <w:tcPr>
            <w:tcW w:w="1253" w:type="dxa"/>
            <w:vAlign w:val="top"/>
          </w:tcPr>
          <w:p>
            <w:pPr>
              <w:ind w:left="165"/>
              <w:spacing w:before="90" w:line="211" w:lineRule="auto"/>
              <w:rPr>
                <w:rFonts w:ascii="SimSun" w:hAnsi="SimSun" w:eastAsia="SimSun" w:cs="SimSun"/>
                <w:sz w:val="20"/>
                <w:szCs w:val="20"/>
              </w:rPr>
            </w:pPr>
            <w:r>
              <w:rPr>
                <w:rFonts w:ascii="SimSun" w:hAnsi="SimSun" w:eastAsia="SimSun" w:cs="SimSun"/>
                <w:sz w:val="20"/>
                <w:szCs w:val="20"/>
                <w:spacing w:val="-1"/>
              </w:rPr>
              <w:t>031003002</w:t>
            </w:r>
          </w:p>
        </w:tc>
        <w:tc>
          <w:tcPr>
            <w:tcW w:w="1299" w:type="dxa"/>
            <w:vAlign w:val="top"/>
          </w:tcPr>
          <w:p>
            <w:pPr>
              <w:ind w:left="341"/>
              <w:spacing w:before="70" w:line="219" w:lineRule="auto"/>
              <w:rPr>
                <w:rFonts w:ascii="SimSun" w:hAnsi="SimSun" w:eastAsia="SimSun" w:cs="SimSun"/>
                <w:sz w:val="20"/>
                <w:szCs w:val="20"/>
              </w:rPr>
            </w:pPr>
            <w:r>
              <w:rPr>
                <w:rFonts w:ascii="SimSun" w:hAnsi="SimSun" w:eastAsia="SimSun" w:cs="SimSun"/>
                <w:sz w:val="20"/>
                <w:szCs w:val="20"/>
                <w:spacing w:val="-3"/>
              </w:rPr>
              <w:t>净身盆</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329" w:hRule="atLeast"/>
        </w:trPr>
        <w:tc>
          <w:tcPr>
            <w:tcW w:w="1253" w:type="dxa"/>
            <w:vAlign w:val="top"/>
          </w:tcPr>
          <w:p>
            <w:pPr>
              <w:ind w:left="165"/>
              <w:spacing w:before="91" w:line="210" w:lineRule="auto"/>
              <w:rPr>
                <w:rFonts w:ascii="SimSun" w:hAnsi="SimSun" w:eastAsia="SimSun" w:cs="SimSun"/>
                <w:sz w:val="20"/>
                <w:szCs w:val="20"/>
              </w:rPr>
            </w:pPr>
            <w:r>
              <w:rPr>
                <w:rFonts w:ascii="SimSun" w:hAnsi="SimSun" w:eastAsia="SimSun" w:cs="SimSun"/>
                <w:sz w:val="20"/>
                <w:szCs w:val="20"/>
                <w:spacing w:val="-1"/>
              </w:rPr>
              <w:t>031003003</w:t>
            </w:r>
          </w:p>
        </w:tc>
        <w:tc>
          <w:tcPr>
            <w:tcW w:w="1299" w:type="dxa"/>
            <w:vAlign w:val="top"/>
          </w:tcPr>
          <w:p>
            <w:pPr>
              <w:ind w:left="341"/>
              <w:spacing w:before="72" w:line="221" w:lineRule="auto"/>
              <w:rPr>
                <w:rFonts w:ascii="SimSun" w:hAnsi="SimSun" w:eastAsia="SimSun" w:cs="SimSun"/>
                <w:sz w:val="20"/>
                <w:szCs w:val="20"/>
              </w:rPr>
            </w:pPr>
            <w:r>
              <w:rPr>
                <w:rFonts w:ascii="SimSun" w:hAnsi="SimSun" w:eastAsia="SimSun" w:cs="SimSun"/>
                <w:sz w:val="20"/>
                <w:szCs w:val="20"/>
                <w:spacing w:val="-2"/>
              </w:rPr>
              <w:t>洗脸盆</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329" w:hRule="atLeast"/>
        </w:trPr>
        <w:tc>
          <w:tcPr>
            <w:tcW w:w="1253" w:type="dxa"/>
            <w:vAlign w:val="top"/>
          </w:tcPr>
          <w:p>
            <w:pPr>
              <w:ind w:left="165"/>
              <w:spacing w:before="92" w:line="209" w:lineRule="auto"/>
              <w:rPr>
                <w:rFonts w:ascii="SimSun" w:hAnsi="SimSun" w:eastAsia="SimSun" w:cs="SimSun"/>
                <w:sz w:val="20"/>
                <w:szCs w:val="20"/>
              </w:rPr>
            </w:pPr>
            <w:r>
              <w:rPr>
                <w:rFonts w:ascii="SimSun" w:hAnsi="SimSun" w:eastAsia="SimSun" w:cs="SimSun"/>
                <w:sz w:val="20"/>
                <w:szCs w:val="20"/>
                <w:spacing w:val="-1"/>
              </w:rPr>
              <w:t>031003004</w:t>
            </w:r>
          </w:p>
        </w:tc>
        <w:tc>
          <w:tcPr>
            <w:tcW w:w="1299" w:type="dxa"/>
            <w:vAlign w:val="top"/>
          </w:tcPr>
          <w:p>
            <w:pPr>
              <w:ind w:left="341"/>
              <w:spacing w:before="72" w:line="220" w:lineRule="auto"/>
              <w:rPr>
                <w:rFonts w:ascii="SimSun" w:hAnsi="SimSun" w:eastAsia="SimSun" w:cs="SimSun"/>
                <w:sz w:val="20"/>
                <w:szCs w:val="20"/>
              </w:rPr>
            </w:pPr>
            <w:r>
              <w:rPr>
                <w:rFonts w:ascii="SimSun" w:hAnsi="SimSun" w:eastAsia="SimSun" w:cs="SimSun"/>
                <w:sz w:val="20"/>
                <w:szCs w:val="20"/>
                <w:spacing w:val="-2"/>
              </w:rPr>
              <w:t>洗涤盆</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329" w:hRule="atLeast"/>
        </w:trPr>
        <w:tc>
          <w:tcPr>
            <w:tcW w:w="1253" w:type="dxa"/>
            <w:vAlign w:val="top"/>
          </w:tcPr>
          <w:p>
            <w:pPr>
              <w:ind w:left="165"/>
              <w:spacing w:before="93" w:line="208" w:lineRule="auto"/>
              <w:rPr>
                <w:rFonts w:ascii="SimSun" w:hAnsi="SimSun" w:eastAsia="SimSun" w:cs="SimSun"/>
                <w:sz w:val="20"/>
                <w:szCs w:val="20"/>
              </w:rPr>
            </w:pPr>
            <w:r>
              <w:rPr>
                <w:rFonts w:ascii="SimSun" w:hAnsi="SimSun" w:eastAsia="SimSun" w:cs="SimSun"/>
                <w:sz w:val="20"/>
                <w:szCs w:val="20"/>
                <w:spacing w:val="-1"/>
              </w:rPr>
              <w:t>031003005</w:t>
            </w:r>
          </w:p>
        </w:tc>
        <w:tc>
          <w:tcPr>
            <w:tcW w:w="1299" w:type="dxa"/>
            <w:vAlign w:val="top"/>
          </w:tcPr>
          <w:p>
            <w:pPr>
              <w:ind w:left="341"/>
              <w:spacing w:before="74" w:line="221" w:lineRule="auto"/>
              <w:rPr>
                <w:rFonts w:ascii="SimSun" w:hAnsi="SimSun" w:eastAsia="SimSun" w:cs="SimSun"/>
                <w:sz w:val="20"/>
                <w:szCs w:val="20"/>
              </w:rPr>
            </w:pPr>
            <w:r>
              <w:rPr>
                <w:rFonts w:ascii="SimSun" w:hAnsi="SimSun" w:eastAsia="SimSun" w:cs="SimSun"/>
                <w:sz w:val="20"/>
                <w:szCs w:val="20"/>
                <w:spacing w:val="-2"/>
              </w:rPr>
              <w:t>化验盆</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340" w:hRule="atLeast"/>
        </w:trPr>
        <w:tc>
          <w:tcPr>
            <w:tcW w:w="1253" w:type="dxa"/>
            <w:vAlign w:val="top"/>
          </w:tcPr>
          <w:p>
            <w:pPr>
              <w:ind w:left="165"/>
              <w:spacing w:before="93" w:line="218" w:lineRule="auto"/>
              <w:rPr>
                <w:rFonts w:ascii="SimSun" w:hAnsi="SimSun" w:eastAsia="SimSun" w:cs="SimSun"/>
                <w:sz w:val="20"/>
                <w:szCs w:val="20"/>
              </w:rPr>
            </w:pPr>
            <w:r>
              <w:rPr>
                <w:rFonts w:ascii="SimSun" w:hAnsi="SimSun" w:eastAsia="SimSun" w:cs="SimSun"/>
                <w:sz w:val="20"/>
                <w:szCs w:val="20"/>
                <w:spacing w:val="-1"/>
              </w:rPr>
              <w:t>031003006</w:t>
            </w:r>
          </w:p>
        </w:tc>
        <w:tc>
          <w:tcPr>
            <w:tcW w:w="1299" w:type="dxa"/>
            <w:vAlign w:val="top"/>
          </w:tcPr>
          <w:p>
            <w:pPr>
              <w:ind w:left="341"/>
              <w:spacing w:before="74" w:line="219" w:lineRule="auto"/>
              <w:rPr>
                <w:rFonts w:ascii="SimSun" w:hAnsi="SimSun" w:eastAsia="SimSun" w:cs="SimSun"/>
                <w:sz w:val="20"/>
                <w:szCs w:val="20"/>
              </w:rPr>
            </w:pPr>
            <w:r>
              <w:rPr>
                <w:rFonts w:ascii="SimSun" w:hAnsi="SimSun" w:eastAsia="SimSun" w:cs="SimSun"/>
                <w:sz w:val="20"/>
                <w:szCs w:val="20"/>
                <w:spacing w:val="-3"/>
              </w:rPr>
              <w:t>大便器</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319" w:hRule="atLeast"/>
        </w:trPr>
        <w:tc>
          <w:tcPr>
            <w:tcW w:w="1253" w:type="dxa"/>
            <w:vAlign w:val="top"/>
          </w:tcPr>
          <w:p>
            <w:pPr>
              <w:ind w:left="165"/>
              <w:spacing w:before="84" w:line="207" w:lineRule="auto"/>
              <w:rPr>
                <w:rFonts w:ascii="SimSun" w:hAnsi="SimSun" w:eastAsia="SimSun" w:cs="SimSun"/>
                <w:sz w:val="20"/>
                <w:szCs w:val="20"/>
              </w:rPr>
            </w:pPr>
            <w:r>
              <w:rPr>
                <w:rFonts w:ascii="SimSun" w:hAnsi="SimSun" w:eastAsia="SimSun" w:cs="SimSun"/>
                <w:sz w:val="20"/>
                <w:szCs w:val="20"/>
                <w:spacing w:val="-1"/>
              </w:rPr>
              <w:t>031003007</w:t>
            </w:r>
          </w:p>
        </w:tc>
        <w:tc>
          <w:tcPr>
            <w:tcW w:w="1299" w:type="dxa"/>
            <w:vAlign w:val="top"/>
          </w:tcPr>
          <w:p>
            <w:pPr>
              <w:ind w:left="341"/>
              <w:spacing w:before="64" w:line="219" w:lineRule="auto"/>
              <w:rPr>
                <w:rFonts w:ascii="SimSun" w:hAnsi="SimSun" w:eastAsia="SimSun" w:cs="SimSun"/>
                <w:sz w:val="20"/>
                <w:szCs w:val="20"/>
              </w:rPr>
            </w:pPr>
            <w:r>
              <w:rPr>
                <w:rFonts w:ascii="SimSun" w:hAnsi="SimSun" w:eastAsia="SimSun" w:cs="SimSun"/>
                <w:sz w:val="20"/>
                <w:szCs w:val="20"/>
                <w:spacing w:val="2"/>
              </w:rPr>
              <w:t>小便器</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69" w:hRule="atLeast"/>
        </w:trPr>
        <w:tc>
          <w:tcPr>
            <w:tcW w:w="1253" w:type="dxa"/>
            <w:vAlign w:val="top"/>
          </w:tcPr>
          <w:p>
            <w:pPr>
              <w:ind w:left="165"/>
              <w:spacing w:before="264"/>
              <w:rPr>
                <w:rFonts w:ascii="SimSun" w:hAnsi="SimSun" w:eastAsia="SimSun" w:cs="SimSun"/>
                <w:sz w:val="20"/>
                <w:szCs w:val="20"/>
              </w:rPr>
            </w:pPr>
            <w:r>
              <w:rPr>
                <w:rFonts w:ascii="SimSun" w:hAnsi="SimSun" w:eastAsia="SimSun" w:cs="SimSun"/>
                <w:sz w:val="20"/>
                <w:szCs w:val="20"/>
                <w:spacing w:val="-1"/>
              </w:rPr>
              <w:t>031003008</w:t>
            </w:r>
          </w:p>
        </w:tc>
        <w:tc>
          <w:tcPr>
            <w:tcW w:w="1299" w:type="dxa"/>
            <w:vAlign w:val="top"/>
          </w:tcPr>
          <w:p>
            <w:pPr>
              <w:ind w:left="241"/>
              <w:spacing w:before="85" w:line="220" w:lineRule="auto"/>
              <w:rPr>
                <w:rFonts w:ascii="SimSun" w:hAnsi="SimSun" w:eastAsia="SimSun" w:cs="SimSun"/>
                <w:sz w:val="20"/>
                <w:szCs w:val="20"/>
              </w:rPr>
            </w:pPr>
            <w:r>
              <w:rPr>
                <w:rFonts w:ascii="SimSun" w:hAnsi="SimSun" w:eastAsia="SimSun" w:cs="SimSun"/>
                <w:sz w:val="20"/>
                <w:szCs w:val="20"/>
                <w:spacing w:val="5"/>
              </w:rPr>
              <w:t>其他成品</w:t>
            </w:r>
          </w:p>
          <w:p>
            <w:pPr>
              <w:ind w:left="241"/>
              <w:spacing w:before="52" w:line="221" w:lineRule="auto"/>
              <w:rPr>
                <w:rFonts w:ascii="SimSun" w:hAnsi="SimSun" w:eastAsia="SimSun" w:cs="SimSun"/>
                <w:sz w:val="20"/>
                <w:szCs w:val="20"/>
              </w:rPr>
            </w:pPr>
            <w:r>
              <w:rPr>
                <w:rFonts w:ascii="SimSun" w:hAnsi="SimSun" w:eastAsia="SimSun" w:cs="SimSun"/>
                <w:sz w:val="20"/>
                <w:szCs w:val="20"/>
                <w:spacing w:val="2"/>
              </w:rPr>
              <w:t>卫生器具</w:t>
            </w:r>
          </w:p>
        </w:tc>
        <w:tc>
          <w:tcPr>
            <w:tcW w:w="179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923" w:hRule="atLeast"/>
        </w:trPr>
        <w:tc>
          <w:tcPr>
            <w:tcW w:w="1253" w:type="dxa"/>
            <w:vAlign w:val="top"/>
          </w:tcPr>
          <w:p>
            <w:pPr>
              <w:pStyle w:val="TableText"/>
              <w:spacing w:line="31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031003009</w:t>
            </w:r>
          </w:p>
        </w:tc>
        <w:tc>
          <w:tcPr>
            <w:tcW w:w="1299" w:type="dxa"/>
            <w:vAlign w:val="top"/>
          </w:tcPr>
          <w:p>
            <w:pPr>
              <w:pStyle w:val="TableText"/>
              <w:spacing w:line="300" w:lineRule="auto"/>
              <w:rPr/>
            </w:pPr>
            <w:r/>
          </w:p>
          <w:p>
            <w:pPr>
              <w:ind w:left="341"/>
              <w:spacing w:before="65" w:line="220" w:lineRule="auto"/>
              <w:rPr>
                <w:rFonts w:ascii="SimSun" w:hAnsi="SimSun" w:eastAsia="SimSun" w:cs="SimSun"/>
                <w:sz w:val="20"/>
                <w:szCs w:val="20"/>
              </w:rPr>
            </w:pPr>
            <w:r>
              <w:rPr>
                <w:rFonts w:ascii="SimSun" w:hAnsi="SimSun" w:eastAsia="SimSun" w:cs="SimSun"/>
                <w:sz w:val="20"/>
                <w:szCs w:val="20"/>
                <w:spacing w:val="-2"/>
              </w:rPr>
              <w:t>烘手器</w:t>
            </w:r>
          </w:p>
        </w:tc>
        <w:tc>
          <w:tcPr>
            <w:tcW w:w="1798" w:type="dxa"/>
            <w:vAlign w:val="top"/>
          </w:tcPr>
          <w:p>
            <w:pPr>
              <w:ind w:left="83" w:right="1082"/>
              <w:spacing w:before="45" w:line="259" w:lineRule="auto"/>
              <w:rPr>
                <w:rFonts w:ascii="SimSun" w:hAnsi="SimSun" w:eastAsia="SimSun" w:cs="SimSun"/>
                <w:sz w:val="20"/>
                <w:szCs w:val="20"/>
              </w:rPr>
            </w:pPr>
            <w:r>
              <w:rPr>
                <w:rFonts w:ascii="SimSun" w:hAnsi="SimSun" w:eastAsia="SimSun" w:cs="SimSun"/>
                <w:sz w:val="20"/>
                <w:szCs w:val="20"/>
                <w:spacing w:val="5"/>
              </w:rPr>
              <w:t>1.材质</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83"/>
              <w:spacing w:before="68"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tcPr>
          <w:p>
            <w:pPr>
              <w:pStyle w:val="TableText"/>
              <w:spacing w:line="299"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continue"/>
            <w:tcBorders>
              <w:top w:val="nil"/>
            </w:tcBorders>
          </w:tcPr>
          <w:p>
            <w:pPr>
              <w:pStyle w:val="TableText"/>
              <w:rPr/>
            </w:pPr>
            <w:r/>
          </w:p>
        </w:tc>
        <w:tc>
          <w:tcPr>
            <w:tcW w:w="1963" w:type="dxa"/>
            <w:vAlign w:val="top"/>
          </w:tcPr>
          <w:p>
            <w:pPr>
              <w:pStyle w:val="TableText"/>
              <w:spacing w:line="300"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bl>
    <w:p>
      <w:pPr>
        <w:pStyle w:val="BodyText"/>
        <w:spacing w:line="93" w:lineRule="exact"/>
        <w:rPr>
          <w:sz w:val="8"/>
        </w:rPr>
      </w:pPr>
      <w:r/>
    </w:p>
    <w:p>
      <w:pPr>
        <w:spacing w:line="93" w:lineRule="exact"/>
        <w:sectPr>
          <w:headerReference w:type="default" r:id="rId167"/>
          <w:footerReference w:type="default" r:id="rId168"/>
          <w:pgSz w:w="11900" w:h="16840"/>
          <w:pgMar w:top="1932" w:right="1524" w:bottom="1281" w:left="1135" w:header="1609" w:footer="1022" w:gutter="0"/>
        </w:sectPr>
        <w:rPr>
          <w:sz w:val="8"/>
          <w:szCs w:val="8"/>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172"/>
        <w:spacing w:before="58" w:line="223" w:lineRule="auto"/>
        <w:rPr>
          <w:rFonts w:ascii="SimHei" w:hAnsi="SimHei" w:eastAsia="SimHei" w:cs="SimHei"/>
          <w:sz w:val="18"/>
          <w:szCs w:val="18"/>
        </w:rPr>
      </w:pPr>
      <w:r>
        <w:rPr>
          <w:rFonts w:ascii="SimHei" w:hAnsi="SimHei" w:eastAsia="SimHei" w:cs="SimHei"/>
          <w:sz w:val="18"/>
          <w:szCs w:val="18"/>
          <w:b/>
          <w:bCs/>
          <w:spacing w:val="7"/>
        </w:rPr>
        <w:t>续表</w:t>
      </w:r>
      <w:r>
        <w:rPr>
          <w:rFonts w:ascii="Times New Roman" w:hAnsi="Times New Roman" w:eastAsia="Times New Roman" w:cs="Times New Roman"/>
          <w:sz w:val="18"/>
          <w:szCs w:val="18"/>
          <w:b/>
          <w:bCs/>
          <w:spacing w:val="7"/>
        </w:rPr>
        <w:t>K.</w:t>
      </w:r>
      <w:r>
        <w:rPr>
          <w:rFonts w:ascii="SimHei" w:hAnsi="SimHei" w:eastAsia="SimHei" w:cs="SimHei"/>
          <w:sz w:val="18"/>
          <w:szCs w:val="18"/>
          <w:spacing w:val="7"/>
        </w:rPr>
        <w:t>3.1</w:t>
      </w:r>
    </w:p>
    <w:p>
      <w:pPr>
        <w:spacing w:line="62" w:lineRule="exact"/>
        <w:rPr/>
      </w:pPr>
      <w:r/>
    </w:p>
    <w:tbl>
      <w:tblPr>
        <w:tblStyle w:val="TableNormal"/>
        <w:tblW w:w="920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89"/>
        <w:gridCol w:w="1818"/>
        <w:gridCol w:w="1009"/>
        <w:gridCol w:w="1878"/>
        <w:gridCol w:w="1963"/>
      </w:tblGrid>
      <w:tr>
        <w:trPr>
          <w:trHeight w:val="375"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4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709" w:hRule="atLeast"/>
        </w:trPr>
        <w:tc>
          <w:tcPr>
            <w:tcW w:w="1243" w:type="dxa"/>
            <w:vAlign w:val="top"/>
          </w:tcPr>
          <w:p>
            <w:pPr>
              <w:ind w:left="165"/>
              <w:spacing w:before="277"/>
              <w:rPr>
                <w:rFonts w:ascii="SimSun" w:hAnsi="SimSun" w:eastAsia="SimSun" w:cs="SimSun"/>
                <w:sz w:val="20"/>
                <w:szCs w:val="20"/>
              </w:rPr>
            </w:pPr>
            <w:r>
              <w:rPr>
                <w:rFonts w:ascii="SimSun" w:hAnsi="SimSun" w:eastAsia="SimSun" w:cs="SimSun"/>
                <w:sz w:val="20"/>
                <w:szCs w:val="20"/>
                <w:spacing w:val="-1"/>
              </w:rPr>
              <w:t>031003010</w:t>
            </w:r>
          </w:p>
        </w:tc>
        <w:tc>
          <w:tcPr>
            <w:tcW w:w="1289" w:type="dxa"/>
            <w:vAlign w:val="top"/>
          </w:tcPr>
          <w:p>
            <w:pPr>
              <w:ind w:left="331"/>
              <w:spacing w:before="256" w:line="218" w:lineRule="auto"/>
              <w:rPr>
                <w:rFonts w:ascii="SimSun" w:hAnsi="SimSun" w:eastAsia="SimSun" w:cs="SimSun"/>
                <w:sz w:val="20"/>
                <w:szCs w:val="20"/>
              </w:rPr>
            </w:pPr>
            <w:r>
              <w:rPr>
                <w:rFonts w:ascii="SimSun" w:hAnsi="SimSun" w:eastAsia="SimSun" w:cs="SimSun"/>
                <w:sz w:val="20"/>
                <w:szCs w:val="20"/>
                <w:spacing w:val="-3"/>
              </w:rPr>
              <w:t>淋浴器</w:t>
            </w:r>
          </w:p>
        </w:tc>
        <w:tc>
          <w:tcPr>
            <w:tcW w:w="1818" w:type="dxa"/>
            <w:vAlign w:val="top"/>
            <w:vMerge w:val="restart"/>
            <w:tcBorders>
              <w:bottom w:val="nil"/>
            </w:tcBorders>
          </w:tcPr>
          <w:p>
            <w:pPr>
              <w:pStyle w:val="TableText"/>
              <w:spacing w:line="294" w:lineRule="auto"/>
              <w:rPr/>
            </w:pPr>
            <w:r/>
          </w:p>
          <w:p>
            <w:pPr>
              <w:pStyle w:val="TableText"/>
              <w:spacing w:line="294"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104"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53" w:line="220" w:lineRule="auto"/>
              <w:rPr>
                <w:rFonts w:ascii="SimSun" w:hAnsi="SimSun" w:eastAsia="SimSun" w:cs="SimSun"/>
                <w:sz w:val="20"/>
                <w:szCs w:val="20"/>
              </w:rPr>
            </w:pPr>
            <w:r>
              <w:rPr>
                <w:rFonts w:ascii="SimSun" w:hAnsi="SimSun" w:eastAsia="SimSun" w:cs="SimSun"/>
                <w:sz w:val="20"/>
                <w:szCs w:val="20"/>
                <w:spacing w:val="-2"/>
              </w:rPr>
              <w:t>3.组装形式</w:t>
            </w:r>
          </w:p>
        </w:tc>
        <w:tc>
          <w:tcPr>
            <w:tcW w:w="1009"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7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116" w:right="161" w:firstLine="199"/>
              <w:spacing w:before="65" w:line="29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95" w:lineRule="auto"/>
              <w:rPr/>
            </w:pPr>
            <w:r/>
          </w:p>
          <w:p>
            <w:pPr>
              <w:pStyle w:val="TableText"/>
              <w:spacing w:line="295"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1"/>
              </w:rPr>
              <w:t>1.器具安装</w:t>
            </w:r>
          </w:p>
          <w:p>
            <w:pPr>
              <w:ind w:left="98"/>
              <w:spacing w:before="79" w:line="219" w:lineRule="auto"/>
              <w:rPr>
                <w:rFonts w:ascii="SimSun" w:hAnsi="SimSun" w:eastAsia="SimSun" w:cs="SimSun"/>
                <w:sz w:val="20"/>
                <w:szCs w:val="20"/>
              </w:rPr>
            </w:pPr>
            <w:r>
              <w:rPr>
                <w:rFonts w:ascii="SimSun" w:hAnsi="SimSun" w:eastAsia="SimSun" w:cs="SimSun"/>
                <w:sz w:val="20"/>
                <w:szCs w:val="20"/>
                <w:spacing w:val="-1"/>
              </w:rPr>
              <w:t>2.附件安装</w:t>
            </w:r>
          </w:p>
          <w:p>
            <w:pPr>
              <w:ind w:left="98"/>
              <w:spacing w:before="74" w:line="219" w:lineRule="auto"/>
              <w:rPr>
                <w:rFonts w:ascii="SimSun" w:hAnsi="SimSun" w:eastAsia="SimSun" w:cs="SimSun"/>
                <w:sz w:val="20"/>
                <w:szCs w:val="20"/>
              </w:rPr>
            </w:pPr>
            <w:r>
              <w:rPr>
                <w:rFonts w:ascii="SimSun" w:hAnsi="SimSun" w:eastAsia="SimSun" w:cs="SimSun"/>
                <w:sz w:val="20"/>
                <w:szCs w:val="20"/>
                <w:spacing w:val="2"/>
              </w:rPr>
              <w:t>3.打硅胶</w:t>
            </w:r>
          </w:p>
        </w:tc>
      </w:tr>
      <w:tr>
        <w:trPr>
          <w:trHeight w:val="719" w:hRule="atLeast"/>
        </w:trPr>
        <w:tc>
          <w:tcPr>
            <w:tcW w:w="1243" w:type="dxa"/>
            <w:vAlign w:val="top"/>
          </w:tcPr>
          <w:p>
            <w:pPr>
              <w:ind w:left="165"/>
              <w:spacing w:before="278"/>
              <w:rPr>
                <w:rFonts w:ascii="SimSun" w:hAnsi="SimSun" w:eastAsia="SimSun" w:cs="SimSun"/>
                <w:sz w:val="20"/>
                <w:szCs w:val="20"/>
              </w:rPr>
            </w:pPr>
            <w:r>
              <w:rPr>
                <w:rFonts w:ascii="SimSun" w:hAnsi="SimSun" w:eastAsia="SimSun" w:cs="SimSun"/>
                <w:sz w:val="20"/>
                <w:szCs w:val="20"/>
                <w:spacing w:val="-1"/>
              </w:rPr>
              <w:t>031003011</w:t>
            </w:r>
          </w:p>
        </w:tc>
        <w:tc>
          <w:tcPr>
            <w:tcW w:w="1289" w:type="dxa"/>
            <w:vAlign w:val="top"/>
          </w:tcPr>
          <w:p>
            <w:pPr>
              <w:ind w:left="331"/>
              <w:spacing w:before="257" w:line="218" w:lineRule="auto"/>
              <w:rPr>
                <w:rFonts w:ascii="SimSun" w:hAnsi="SimSun" w:eastAsia="SimSun" w:cs="SimSun"/>
                <w:sz w:val="20"/>
                <w:szCs w:val="20"/>
              </w:rPr>
            </w:pPr>
            <w:r>
              <w:rPr>
                <w:rFonts w:ascii="SimSun" w:hAnsi="SimSun" w:eastAsia="SimSun" w:cs="SimSun"/>
                <w:sz w:val="20"/>
                <w:szCs w:val="20"/>
                <w:spacing w:val="6"/>
              </w:rPr>
              <w:t>淋浴间</w:t>
            </w:r>
          </w:p>
        </w:tc>
        <w:tc>
          <w:tcPr>
            <w:tcW w:w="181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709" w:hRule="atLeast"/>
        </w:trPr>
        <w:tc>
          <w:tcPr>
            <w:tcW w:w="1243" w:type="dxa"/>
            <w:vAlign w:val="top"/>
          </w:tcPr>
          <w:p>
            <w:pPr>
              <w:ind w:left="165"/>
              <w:spacing w:before="279"/>
              <w:rPr>
                <w:rFonts w:ascii="SimSun" w:hAnsi="SimSun" w:eastAsia="SimSun" w:cs="SimSun"/>
                <w:sz w:val="20"/>
                <w:szCs w:val="20"/>
              </w:rPr>
            </w:pPr>
            <w:r>
              <w:rPr>
                <w:rFonts w:ascii="SimSun" w:hAnsi="SimSun" w:eastAsia="SimSun" w:cs="SimSun"/>
                <w:sz w:val="20"/>
                <w:szCs w:val="20"/>
                <w:spacing w:val="-1"/>
              </w:rPr>
              <w:t>031003012</w:t>
            </w:r>
          </w:p>
        </w:tc>
        <w:tc>
          <w:tcPr>
            <w:tcW w:w="1289" w:type="dxa"/>
            <w:vAlign w:val="top"/>
          </w:tcPr>
          <w:p>
            <w:pPr>
              <w:ind w:left="232"/>
              <w:spacing w:before="260" w:line="219" w:lineRule="auto"/>
              <w:rPr>
                <w:rFonts w:ascii="SimSun" w:hAnsi="SimSun" w:eastAsia="SimSun" w:cs="SimSun"/>
                <w:sz w:val="20"/>
                <w:szCs w:val="20"/>
              </w:rPr>
            </w:pPr>
            <w:r>
              <w:rPr>
                <w:rFonts w:ascii="SimSun" w:hAnsi="SimSun" w:eastAsia="SimSun" w:cs="SimSun"/>
                <w:sz w:val="20"/>
                <w:szCs w:val="20"/>
                <w:spacing w:val="3"/>
              </w:rPr>
              <w:t>桑拿浴房</w:t>
            </w:r>
          </w:p>
        </w:tc>
        <w:tc>
          <w:tcPr>
            <w:tcW w:w="181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2128" w:hRule="atLeast"/>
        </w:trPr>
        <w:tc>
          <w:tcPr>
            <w:tcW w:w="1243" w:type="dxa"/>
            <w:vAlign w:val="top"/>
          </w:tcPr>
          <w:p>
            <w:pPr>
              <w:pStyle w:val="TableText"/>
              <w:spacing w:line="306" w:lineRule="auto"/>
              <w:rPr/>
            </w:pPr>
            <w:r/>
          </w:p>
          <w:p>
            <w:pPr>
              <w:pStyle w:val="TableText"/>
              <w:spacing w:line="306" w:lineRule="auto"/>
              <w:rPr/>
            </w:pPr>
            <w:r/>
          </w:p>
          <w:p>
            <w:pPr>
              <w:pStyle w:val="TableText"/>
              <w:spacing w:line="30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031003013</w:t>
            </w:r>
          </w:p>
        </w:tc>
        <w:tc>
          <w:tcPr>
            <w:tcW w:w="1289" w:type="dxa"/>
            <w:vAlign w:val="top"/>
          </w:tcPr>
          <w:p>
            <w:pPr>
              <w:pStyle w:val="TableText"/>
              <w:spacing w:line="296" w:lineRule="auto"/>
              <w:rPr/>
            </w:pPr>
            <w:r/>
          </w:p>
          <w:p>
            <w:pPr>
              <w:pStyle w:val="TableText"/>
              <w:spacing w:line="296" w:lineRule="auto"/>
              <w:rPr/>
            </w:pPr>
            <w:r/>
          </w:p>
          <w:p>
            <w:pPr>
              <w:ind w:left="132"/>
              <w:spacing w:before="65" w:line="219" w:lineRule="auto"/>
              <w:rPr>
                <w:rFonts w:ascii="SimSun" w:hAnsi="SimSun" w:eastAsia="SimSun" w:cs="SimSun"/>
                <w:sz w:val="20"/>
                <w:szCs w:val="20"/>
              </w:rPr>
            </w:pPr>
            <w:r>
              <w:rPr>
                <w:rFonts w:ascii="SimSun" w:hAnsi="SimSun" w:eastAsia="SimSun" w:cs="SimSun"/>
                <w:sz w:val="20"/>
                <w:szCs w:val="20"/>
                <w:spacing w:val="-2"/>
              </w:rPr>
              <w:t>大、小便槽</w:t>
            </w:r>
          </w:p>
          <w:p>
            <w:pPr>
              <w:ind w:left="232"/>
              <w:spacing w:before="73" w:line="220" w:lineRule="auto"/>
              <w:rPr>
                <w:rFonts w:ascii="SimSun" w:hAnsi="SimSun" w:eastAsia="SimSun" w:cs="SimSun"/>
                <w:sz w:val="20"/>
                <w:szCs w:val="20"/>
              </w:rPr>
            </w:pPr>
            <w:r>
              <w:rPr>
                <w:rFonts w:ascii="SimSun" w:hAnsi="SimSun" w:eastAsia="SimSun" w:cs="SimSun"/>
                <w:sz w:val="20"/>
                <w:szCs w:val="20"/>
                <w:spacing w:val="1"/>
              </w:rPr>
              <w:t>自动冲洗</w:t>
            </w:r>
          </w:p>
          <w:p>
            <w:pPr>
              <w:ind w:left="432"/>
              <w:spacing w:before="81" w:line="219" w:lineRule="auto"/>
              <w:rPr>
                <w:rFonts w:ascii="SimSun" w:hAnsi="SimSun" w:eastAsia="SimSun" w:cs="SimSun"/>
                <w:sz w:val="20"/>
                <w:szCs w:val="20"/>
              </w:rPr>
            </w:pPr>
            <w:r>
              <w:rPr>
                <w:rFonts w:ascii="SimSun" w:hAnsi="SimSun" w:eastAsia="SimSun" w:cs="SimSun"/>
                <w:sz w:val="20"/>
                <w:szCs w:val="20"/>
                <w:spacing w:val="5"/>
              </w:rPr>
              <w:t>水箱</w:t>
            </w:r>
          </w:p>
        </w:tc>
        <w:tc>
          <w:tcPr>
            <w:tcW w:w="1818" w:type="dxa"/>
            <w:vAlign w:val="top"/>
          </w:tcPr>
          <w:p>
            <w:pPr>
              <w:pStyle w:val="TableText"/>
              <w:spacing w:line="453"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3"/>
              </w:rPr>
              <w:t>1.类型</w:t>
            </w:r>
          </w:p>
          <w:p>
            <w:pPr>
              <w:ind w:left="93"/>
              <w:spacing w:before="71" w:line="219" w:lineRule="auto"/>
              <w:rPr>
                <w:rFonts w:ascii="SimSun" w:hAnsi="SimSun" w:eastAsia="SimSun" w:cs="SimSun"/>
                <w:sz w:val="20"/>
                <w:szCs w:val="20"/>
              </w:rPr>
            </w:pPr>
            <w:r>
              <w:rPr>
                <w:rFonts w:ascii="SimSun" w:hAnsi="SimSun" w:eastAsia="SimSun" w:cs="SimSun"/>
                <w:sz w:val="20"/>
                <w:szCs w:val="20"/>
                <w:spacing w:val="5"/>
              </w:rPr>
              <w:t>2.材质</w:t>
            </w:r>
          </w:p>
          <w:p>
            <w:pPr>
              <w:ind w:left="93"/>
              <w:spacing w:before="54" w:line="220" w:lineRule="auto"/>
              <w:rPr>
                <w:rFonts w:ascii="SimSun" w:hAnsi="SimSun" w:eastAsia="SimSun" w:cs="SimSun"/>
                <w:sz w:val="20"/>
                <w:szCs w:val="20"/>
              </w:rPr>
            </w:pPr>
            <w:r>
              <w:rPr>
                <w:rFonts w:ascii="SimSun" w:hAnsi="SimSun" w:eastAsia="SimSun" w:cs="SimSun"/>
                <w:sz w:val="20"/>
                <w:szCs w:val="20"/>
                <w:spacing w:val="6"/>
              </w:rPr>
              <w:t>3.容积(L)</w:t>
            </w:r>
          </w:p>
          <w:p>
            <w:pPr>
              <w:ind w:left="93"/>
              <w:spacing w:before="61" w:line="219" w:lineRule="auto"/>
              <w:rPr>
                <w:rFonts w:ascii="SimSun" w:hAnsi="SimSun" w:eastAsia="SimSun" w:cs="SimSun"/>
                <w:sz w:val="20"/>
                <w:szCs w:val="20"/>
              </w:rPr>
            </w:pPr>
            <w:r>
              <w:rPr>
                <w:rFonts w:ascii="SimSun" w:hAnsi="SimSun" w:eastAsia="SimSun" w:cs="SimSun"/>
                <w:sz w:val="20"/>
                <w:szCs w:val="20"/>
                <w:spacing w:val="-1"/>
              </w:rPr>
              <w:t>4.水箱</w:t>
            </w:r>
          </w:p>
        </w:tc>
        <w:tc>
          <w:tcPr>
            <w:tcW w:w="1009" w:type="dxa"/>
            <w:vAlign w:val="top"/>
            <w:vMerge w:val="continue"/>
            <w:tcBorders>
              <w:top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tcPr>
          <w:p>
            <w:pPr>
              <w:pStyle w:val="TableText"/>
              <w:spacing w:line="454"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3"/>
              </w:rPr>
              <w:t>1.制作</w:t>
            </w:r>
          </w:p>
          <w:p>
            <w:pPr>
              <w:ind w:left="98"/>
              <w:spacing w:before="71" w:line="220" w:lineRule="auto"/>
              <w:rPr>
                <w:rFonts w:ascii="SimSun" w:hAnsi="SimSun" w:eastAsia="SimSun" w:cs="SimSun"/>
                <w:sz w:val="20"/>
                <w:szCs w:val="20"/>
              </w:rPr>
            </w:pPr>
            <w:r>
              <w:rPr>
                <w:rFonts w:ascii="SimSun" w:hAnsi="SimSun" w:eastAsia="SimSun" w:cs="SimSun"/>
                <w:sz w:val="20"/>
                <w:szCs w:val="20"/>
                <w:spacing w:val="-2"/>
              </w:rPr>
              <w:t>2.安装</w:t>
            </w:r>
          </w:p>
          <w:p>
            <w:pPr>
              <w:ind w:left="98"/>
              <w:spacing w:before="61" w:line="220" w:lineRule="auto"/>
              <w:rPr>
                <w:rFonts w:ascii="SimSun" w:hAnsi="SimSun" w:eastAsia="SimSun" w:cs="SimSun"/>
                <w:sz w:val="20"/>
                <w:szCs w:val="20"/>
              </w:rPr>
            </w:pPr>
            <w:r>
              <w:rPr>
                <w:rFonts w:ascii="SimSun" w:hAnsi="SimSun" w:eastAsia="SimSun" w:cs="SimSun"/>
                <w:sz w:val="20"/>
                <w:szCs w:val="20"/>
                <w:spacing w:val="1"/>
              </w:rPr>
              <w:t>3.支架制作、安装</w:t>
            </w:r>
          </w:p>
          <w:p>
            <w:pPr>
              <w:ind w:left="98"/>
              <w:spacing w:before="71" w:line="219" w:lineRule="auto"/>
              <w:rPr>
                <w:rFonts w:ascii="SimSun" w:hAnsi="SimSun" w:eastAsia="SimSun" w:cs="SimSun"/>
                <w:sz w:val="20"/>
                <w:szCs w:val="20"/>
              </w:rPr>
            </w:pPr>
            <w:r>
              <w:rPr>
                <w:rFonts w:ascii="SimSun" w:hAnsi="SimSun" w:eastAsia="SimSun" w:cs="SimSun"/>
                <w:sz w:val="20"/>
                <w:szCs w:val="20"/>
                <w:spacing w:val="3"/>
              </w:rPr>
              <w:t>4.除锈、刷油</w:t>
            </w:r>
          </w:p>
        </w:tc>
      </w:tr>
      <w:tr>
        <w:trPr>
          <w:trHeight w:val="1409" w:hRule="atLeast"/>
        </w:trPr>
        <w:tc>
          <w:tcPr>
            <w:tcW w:w="1243" w:type="dxa"/>
            <w:vAlign w:val="top"/>
          </w:tcPr>
          <w:p>
            <w:pPr>
              <w:pStyle w:val="TableText"/>
              <w:spacing w:line="282" w:lineRule="auto"/>
              <w:rPr/>
            </w:pPr>
            <w:r/>
          </w:p>
          <w:p>
            <w:pPr>
              <w:pStyle w:val="TableText"/>
              <w:spacing w:line="28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031003014</w:t>
            </w:r>
          </w:p>
        </w:tc>
        <w:tc>
          <w:tcPr>
            <w:tcW w:w="1289" w:type="dxa"/>
            <w:vAlign w:val="top"/>
          </w:tcPr>
          <w:p>
            <w:pPr>
              <w:pStyle w:val="TableText"/>
              <w:spacing w:line="271" w:lineRule="auto"/>
              <w:rPr/>
            </w:pPr>
            <w:r/>
          </w:p>
          <w:p>
            <w:pPr>
              <w:pStyle w:val="TableText"/>
              <w:spacing w:line="272" w:lineRule="auto"/>
              <w:rPr/>
            </w:pPr>
            <w:r/>
          </w:p>
          <w:p>
            <w:pPr>
              <w:ind w:left="31"/>
              <w:spacing w:before="65" w:line="219" w:lineRule="auto"/>
              <w:rPr>
                <w:rFonts w:ascii="SimSun" w:hAnsi="SimSun" w:eastAsia="SimSun" w:cs="SimSun"/>
                <w:sz w:val="20"/>
                <w:szCs w:val="20"/>
              </w:rPr>
            </w:pPr>
            <w:r>
              <w:rPr>
                <w:rFonts w:ascii="SimSun" w:hAnsi="SimSun" w:eastAsia="SimSun" w:cs="SimSun"/>
                <w:sz w:val="20"/>
                <w:szCs w:val="20"/>
                <w:spacing w:val="-2"/>
              </w:rPr>
              <w:t>给、排水附件</w:t>
            </w:r>
          </w:p>
        </w:tc>
        <w:tc>
          <w:tcPr>
            <w:tcW w:w="1818" w:type="dxa"/>
            <w:vAlign w:val="top"/>
          </w:tcPr>
          <w:p>
            <w:pPr>
              <w:ind w:left="93" w:right="1092"/>
              <w:spacing w:before="162" w:line="259" w:lineRule="auto"/>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5"/>
              </w:rPr>
              <w:t>2.材质</w:t>
            </w:r>
            <w:r>
              <w:rPr>
                <w:rFonts w:ascii="SimSun" w:hAnsi="SimSun" w:eastAsia="SimSun" w:cs="SimSun"/>
                <w:sz w:val="20"/>
                <w:szCs w:val="20"/>
                <w:spacing w:val="1"/>
              </w:rPr>
              <w:t xml:space="preserve"> </w:t>
            </w:r>
            <w:r>
              <w:rPr>
                <w:rFonts w:ascii="SimSun" w:hAnsi="SimSun" w:eastAsia="SimSun" w:cs="SimSun"/>
                <w:sz w:val="20"/>
                <w:szCs w:val="20"/>
                <w:spacing w:val="3"/>
              </w:rPr>
              <w:t>3.型号</w:t>
            </w:r>
          </w:p>
          <w:p>
            <w:pPr>
              <w:ind w:left="93"/>
              <w:spacing w:before="69" w:line="219" w:lineRule="auto"/>
              <w:rPr>
                <w:rFonts w:ascii="SimSun" w:hAnsi="SimSun" w:eastAsia="SimSun" w:cs="SimSun"/>
                <w:sz w:val="20"/>
                <w:szCs w:val="20"/>
              </w:rPr>
            </w:pPr>
            <w:r>
              <w:rPr>
                <w:rFonts w:ascii="SimSun" w:hAnsi="SimSun" w:eastAsia="SimSun" w:cs="SimSun"/>
                <w:sz w:val="20"/>
                <w:szCs w:val="20"/>
                <w:spacing w:val="-2"/>
              </w:rPr>
              <w:t>4.规格</w:t>
            </w:r>
          </w:p>
        </w:tc>
        <w:tc>
          <w:tcPr>
            <w:tcW w:w="1009" w:type="dxa"/>
            <w:vAlign w:val="top"/>
          </w:tcPr>
          <w:p>
            <w:pPr>
              <w:pStyle w:val="TableText"/>
              <w:spacing w:line="272" w:lineRule="auto"/>
              <w:rPr/>
            </w:pPr>
            <w:r/>
          </w:p>
          <w:p>
            <w:pPr>
              <w:pStyle w:val="TableText"/>
              <w:spacing w:line="272"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78" w:type="dxa"/>
            <w:vAlign w:val="top"/>
            <w:vMerge w:val="continue"/>
            <w:tcBorders>
              <w:top w:val="nil"/>
              <w:bottom w:val="nil"/>
            </w:tcBorders>
          </w:tcPr>
          <w:p>
            <w:pPr>
              <w:pStyle w:val="TableText"/>
              <w:rPr/>
            </w:pPr>
            <w:r/>
          </w:p>
        </w:tc>
        <w:tc>
          <w:tcPr>
            <w:tcW w:w="1963" w:type="dxa"/>
            <w:vAlign w:val="top"/>
          </w:tcPr>
          <w:p>
            <w:pPr>
              <w:pStyle w:val="TableText"/>
              <w:spacing w:line="272" w:lineRule="auto"/>
              <w:rPr/>
            </w:pPr>
            <w:r/>
          </w:p>
          <w:p>
            <w:pPr>
              <w:pStyle w:val="TableText"/>
              <w:spacing w:line="273"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669" w:hRule="atLeast"/>
        </w:trPr>
        <w:tc>
          <w:tcPr>
            <w:tcW w:w="1243" w:type="dxa"/>
            <w:vAlign w:val="top"/>
          </w:tcPr>
          <w:p>
            <w:pPr>
              <w:ind w:left="165"/>
              <w:spacing w:before="263"/>
              <w:rPr>
                <w:rFonts w:ascii="SimSun" w:hAnsi="SimSun" w:eastAsia="SimSun" w:cs="SimSun"/>
                <w:sz w:val="20"/>
                <w:szCs w:val="20"/>
              </w:rPr>
            </w:pPr>
            <w:r>
              <w:rPr>
                <w:rFonts w:ascii="SimSun" w:hAnsi="SimSun" w:eastAsia="SimSun" w:cs="SimSun"/>
                <w:sz w:val="20"/>
                <w:szCs w:val="20"/>
                <w:spacing w:val="-1"/>
              </w:rPr>
              <w:t>031003015</w:t>
            </w:r>
          </w:p>
        </w:tc>
        <w:tc>
          <w:tcPr>
            <w:tcW w:w="1289" w:type="dxa"/>
            <w:vAlign w:val="top"/>
          </w:tcPr>
          <w:p>
            <w:pPr>
              <w:ind w:left="31"/>
              <w:spacing w:before="244" w:line="219" w:lineRule="auto"/>
              <w:rPr>
                <w:rFonts w:ascii="SimSun" w:hAnsi="SimSun" w:eastAsia="SimSun" w:cs="SimSun"/>
                <w:sz w:val="20"/>
                <w:szCs w:val="20"/>
              </w:rPr>
            </w:pPr>
            <w:r>
              <w:rPr>
                <w:rFonts w:ascii="SimSun" w:hAnsi="SimSun" w:eastAsia="SimSun" w:cs="SimSun"/>
                <w:sz w:val="20"/>
                <w:szCs w:val="20"/>
                <w:spacing w:val="1"/>
              </w:rPr>
              <w:t>小便槽冲洗管</w:t>
            </w:r>
          </w:p>
        </w:tc>
        <w:tc>
          <w:tcPr>
            <w:tcW w:w="1818" w:type="dxa"/>
            <w:vAlign w:val="top"/>
          </w:tcPr>
          <w:p>
            <w:pPr>
              <w:ind w:left="93"/>
              <w:spacing w:before="82"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74"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tcPr>
          <w:p>
            <w:pPr>
              <w:ind w:left="444"/>
              <w:spacing w:before="264" w:line="241" w:lineRule="auto"/>
              <w:rPr>
                <w:rFonts w:ascii="SimSun" w:hAnsi="SimSun" w:eastAsia="SimSun" w:cs="SimSun"/>
                <w:sz w:val="20"/>
                <w:szCs w:val="20"/>
              </w:rPr>
            </w:pPr>
            <w:r>
              <w:rPr>
                <w:rFonts w:ascii="SimSun" w:hAnsi="SimSun" w:eastAsia="SimSun" w:cs="SimSun"/>
                <w:sz w:val="20"/>
                <w:szCs w:val="20"/>
              </w:rPr>
              <w:t>m</w:t>
            </w:r>
          </w:p>
        </w:tc>
        <w:tc>
          <w:tcPr>
            <w:tcW w:w="187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347" w:lineRule="auto"/>
              <w:rPr/>
            </w:pPr>
            <w:r/>
          </w:p>
          <w:p>
            <w:pPr>
              <w:pStyle w:val="TableText"/>
              <w:spacing w:line="348"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3"/>
              </w:rPr>
              <w:t>1.制作</w:t>
            </w:r>
          </w:p>
          <w:p>
            <w:pPr>
              <w:ind w:left="98"/>
              <w:spacing w:before="81" w:line="220" w:lineRule="auto"/>
              <w:rPr>
                <w:rFonts w:ascii="SimSun" w:hAnsi="SimSun" w:eastAsia="SimSun" w:cs="SimSun"/>
                <w:sz w:val="20"/>
                <w:szCs w:val="20"/>
              </w:rPr>
            </w:pPr>
            <w:r>
              <w:rPr>
                <w:rFonts w:ascii="SimSun" w:hAnsi="SimSun" w:eastAsia="SimSun" w:cs="SimSun"/>
                <w:sz w:val="20"/>
                <w:szCs w:val="20"/>
                <w:spacing w:val="-2"/>
              </w:rPr>
              <w:t>2.安装</w:t>
            </w:r>
          </w:p>
        </w:tc>
      </w:tr>
      <w:tr>
        <w:trPr>
          <w:trHeight w:val="679" w:hRule="atLeast"/>
        </w:trPr>
        <w:tc>
          <w:tcPr>
            <w:tcW w:w="1243" w:type="dxa"/>
            <w:vAlign w:val="top"/>
          </w:tcPr>
          <w:p>
            <w:pPr>
              <w:ind w:left="165"/>
              <w:spacing w:before="264"/>
              <w:rPr>
                <w:rFonts w:ascii="SimSun" w:hAnsi="SimSun" w:eastAsia="SimSun" w:cs="SimSun"/>
                <w:sz w:val="20"/>
                <w:szCs w:val="20"/>
              </w:rPr>
            </w:pPr>
            <w:r>
              <w:rPr>
                <w:rFonts w:ascii="SimSun" w:hAnsi="SimSun" w:eastAsia="SimSun" w:cs="SimSun"/>
                <w:sz w:val="20"/>
                <w:szCs w:val="20"/>
                <w:spacing w:val="-1"/>
              </w:rPr>
              <w:t>031003016</w:t>
            </w:r>
          </w:p>
        </w:tc>
        <w:tc>
          <w:tcPr>
            <w:tcW w:w="1289" w:type="dxa"/>
            <w:vAlign w:val="top"/>
          </w:tcPr>
          <w:p>
            <w:pPr>
              <w:spacing w:before="245" w:line="219" w:lineRule="auto"/>
              <w:jc w:val="right"/>
              <w:rPr>
                <w:rFonts w:ascii="SimSun" w:hAnsi="SimSun" w:eastAsia="SimSun" w:cs="SimSun"/>
                <w:sz w:val="20"/>
                <w:szCs w:val="20"/>
              </w:rPr>
            </w:pPr>
            <w:r>
              <w:rPr>
                <w:rFonts w:ascii="SimSun" w:hAnsi="SimSun" w:eastAsia="SimSun" w:cs="SimSun"/>
                <w:sz w:val="20"/>
                <w:szCs w:val="20"/>
                <w:spacing w:val="-5"/>
              </w:rPr>
              <w:t>蒸汽-水加热器</w:t>
            </w:r>
          </w:p>
        </w:tc>
        <w:tc>
          <w:tcPr>
            <w:tcW w:w="1818" w:type="dxa"/>
            <w:vAlign w:val="top"/>
            <w:vMerge w:val="restart"/>
            <w:tcBorders>
              <w:bottom w:val="nil"/>
            </w:tcBorders>
          </w:tcPr>
          <w:p>
            <w:pPr>
              <w:pStyle w:val="TableText"/>
              <w:spacing w:line="275" w:lineRule="auto"/>
              <w:rPr/>
            </w:pPr>
            <w:r/>
          </w:p>
          <w:p>
            <w:pPr>
              <w:pStyle w:val="TableText"/>
              <w:spacing w:line="275" w:lineRule="auto"/>
              <w:rPr/>
            </w:pPr>
            <w:r/>
          </w:p>
          <w:p>
            <w:pPr>
              <w:pStyle w:val="TableText"/>
              <w:spacing w:line="275"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3"/>
              </w:rPr>
              <w:t>1.类型</w:t>
            </w:r>
          </w:p>
          <w:p>
            <w:pPr>
              <w:ind w:left="93"/>
              <w:spacing w:before="63"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7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5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09"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7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69" w:hRule="atLeast"/>
        </w:trPr>
        <w:tc>
          <w:tcPr>
            <w:tcW w:w="1243" w:type="dxa"/>
            <w:vAlign w:val="top"/>
          </w:tcPr>
          <w:p>
            <w:pPr>
              <w:ind w:left="165"/>
              <w:spacing w:before="265"/>
              <w:rPr>
                <w:rFonts w:ascii="SimSun" w:hAnsi="SimSun" w:eastAsia="SimSun" w:cs="SimSun"/>
                <w:sz w:val="20"/>
                <w:szCs w:val="20"/>
              </w:rPr>
            </w:pPr>
            <w:r>
              <w:rPr>
                <w:rFonts w:ascii="SimSun" w:hAnsi="SimSun" w:eastAsia="SimSun" w:cs="SimSun"/>
                <w:sz w:val="20"/>
                <w:szCs w:val="20"/>
                <w:spacing w:val="-1"/>
              </w:rPr>
              <w:t>031003017</w:t>
            </w:r>
          </w:p>
        </w:tc>
        <w:tc>
          <w:tcPr>
            <w:tcW w:w="1289" w:type="dxa"/>
            <w:vAlign w:val="top"/>
          </w:tcPr>
          <w:p>
            <w:pPr>
              <w:ind w:left="31"/>
              <w:spacing w:before="246" w:line="219" w:lineRule="auto"/>
              <w:rPr>
                <w:rFonts w:ascii="SimSun" w:hAnsi="SimSun" w:eastAsia="SimSun" w:cs="SimSun"/>
                <w:sz w:val="20"/>
                <w:szCs w:val="20"/>
              </w:rPr>
            </w:pPr>
            <w:r>
              <w:rPr>
                <w:rFonts w:ascii="SimSun" w:hAnsi="SimSun" w:eastAsia="SimSun" w:cs="SimSun"/>
                <w:sz w:val="20"/>
                <w:szCs w:val="20"/>
                <w:spacing w:val="-2"/>
              </w:rPr>
              <w:t>冷热水混合器</w:t>
            </w:r>
          </w:p>
        </w:tc>
        <w:tc>
          <w:tcPr>
            <w:tcW w:w="181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669" w:hRule="atLeast"/>
        </w:trPr>
        <w:tc>
          <w:tcPr>
            <w:tcW w:w="1243" w:type="dxa"/>
            <w:vAlign w:val="top"/>
          </w:tcPr>
          <w:p>
            <w:pPr>
              <w:ind w:left="165"/>
              <w:spacing w:before="266"/>
              <w:rPr>
                <w:rFonts w:ascii="SimSun" w:hAnsi="SimSun" w:eastAsia="SimSun" w:cs="SimSun"/>
                <w:sz w:val="20"/>
                <w:szCs w:val="20"/>
              </w:rPr>
            </w:pPr>
            <w:r>
              <w:rPr>
                <w:rFonts w:ascii="SimSun" w:hAnsi="SimSun" w:eastAsia="SimSun" w:cs="SimSun"/>
                <w:sz w:val="20"/>
                <w:szCs w:val="20"/>
                <w:spacing w:val="-1"/>
              </w:rPr>
              <w:t>031003018</w:t>
            </w:r>
          </w:p>
        </w:tc>
        <w:tc>
          <w:tcPr>
            <w:tcW w:w="1289" w:type="dxa"/>
            <w:vAlign w:val="top"/>
          </w:tcPr>
          <w:p>
            <w:pPr>
              <w:ind w:left="331"/>
              <w:spacing w:before="247" w:line="219" w:lineRule="auto"/>
              <w:rPr>
                <w:rFonts w:ascii="SimSun" w:hAnsi="SimSun" w:eastAsia="SimSun" w:cs="SimSun"/>
                <w:sz w:val="20"/>
                <w:szCs w:val="20"/>
              </w:rPr>
            </w:pPr>
            <w:r>
              <w:rPr>
                <w:rFonts w:ascii="SimSun" w:hAnsi="SimSun" w:eastAsia="SimSun" w:cs="SimSun"/>
                <w:sz w:val="20"/>
                <w:szCs w:val="20"/>
                <w:spacing w:val="-2"/>
              </w:rPr>
              <w:t>饮水器</w:t>
            </w:r>
          </w:p>
        </w:tc>
        <w:tc>
          <w:tcPr>
            <w:tcW w:w="181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99" w:lineRule="auto"/>
              <w:rPr/>
            </w:pPr>
            <w:r/>
          </w:p>
          <w:p>
            <w:pPr>
              <w:pStyle w:val="TableText"/>
              <w:spacing w:line="300"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834" w:hRule="atLeast"/>
        </w:trPr>
        <w:tc>
          <w:tcPr>
            <w:tcW w:w="1243" w:type="dxa"/>
            <w:vAlign w:val="top"/>
          </w:tcPr>
          <w:p>
            <w:pPr>
              <w:pStyle w:val="TableText"/>
              <w:spacing w:line="28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031003019</w:t>
            </w:r>
          </w:p>
        </w:tc>
        <w:tc>
          <w:tcPr>
            <w:tcW w:w="1289" w:type="dxa"/>
            <w:vAlign w:val="top"/>
          </w:tcPr>
          <w:p>
            <w:pPr>
              <w:pStyle w:val="TableText"/>
              <w:spacing w:line="262" w:lineRule="auto"/>
              <w:rPr/>
            </w:pPr>
            <w:r/>
          </w:p>
          <w:p>
            <w:pPr>
              <w:ind w:left="331"/>
              <w:spacing w:before="65" w:line="221" w:lineRule="auto"/>
              <w:rPr>
                <w:rFonts w:ascii="SimSun" w:hAnsi="SimSun" w:eastAsia="SimSun" w:cs="SimSun"/>
                <w:sz w:val="20"/>
                <w:szCs w:val="20"/>
              </w:rPr>
            </w:pPr>
            <w:r>
              <w:rPr>
                <w:rFonts w:ascii="SimSun" w:hAnsi="SimSun" w:eastAsia="SimSun" w:cs="SimSun"/>
                <w:sz w:val="20"/>
                <w:szCs w:val="20"/>
                <w:spacing w:val="2"/>
              </w:rPr>
              <w:t>隔油器</w:t>
            </w:r>
          </w:p>
        </w:tc>
        <w:tc>
          <w:tcPr>
            <w:tcW w:w="181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bl>
    <w:p>
      <w:pPr>
        <w:pStyle w:val="BodyText"/>
        <w:spacing w:line="272" w:lineRule="auto"/>
        <w:rPr/>
      </w:pPr>
      <w:r/>
    </w:p>
    <w:p>
      <w:pPr>
        <w:ind w:left="346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7"/>
        </w:rPr>
        <w:t>K.</w:t>
      </w:r>
      <w:r>
        <w:rPr>
          <w:rFonts w:ascii="Times New Roman" w:hAnsi="Times New Roman" w:eastAsia="Times New Roman" w:cs="Times New Roman"/>
          <w:sz w:val="28"/>
          <w:szCs w:val="28"/>
          <w:spacing w:val="22"/>
        </w:rPr>
        <w:t xml:space="preserve"> </w:t>
      </w:r>
      <w:r>
        <w:rPr>
          <w:rFonts w:ascii="SimSun" w:hAnsi="SimSun" w:eastAsia="SimSun" w:cs="SimSun"/>
          <w:sz w:val="28"/>
          <w:szCs w:val="28"/>
          <w:spacing w:val="-7"/>
        </w:rPr>
        <w:t>4</w:t>
      </w:r>
      <w:r>
        <w:rPr>
          <w:rFonts w:ascii="SimSun" w:hAnsi="SimSun" w:eastAsia="SimSun" w:cs="SimSun"/>
          <w:sz w:val="28"/>
          <w:szCs w:val="28"/>
          <w:spacing w:val="20"/>
        </w:rPr>
        <w:t xml:space="preserve">  </w:t>
      </w:r>
      <w:r>
        <w:rPr>
          <w:rFonts w:ascii="SimSun" w:hAnsi="SimSun" w:eastAsia="SimSun" w:cs="SimSun"/>
          <w:sz w:val="28"/>
          <w:szCs w:val="28"/>
          <w:spacing w:val="-7"/>
        </w:rPr>
        <w:t>供</w:t>
      </w:r>
      <w:r>
        <w:rPr>
          <w:rFonts w:ascii="SimSun" w:hAnsi="SimSun" w:eastAsia="SimSun" w:cs="SimSun"/>
          <w:sz w:val="28"/>
          <w:szCs w:val="28"/>
          <w:spacing w:val="13"/>
        </w:rPr>
        <w:t xml:space="preserve"> </w:t>
      </w:r>
      <w:r>
        <w:rPr>
          <w:rFonts w:ascii="SimSun" w:hAnsi="SimSun" w:eastAsia="SimSun" w:cs="SimSun"/>
          <w:sz w:val="28"/>
          <w:szCs w:val="28"/>
          <w:spacing w:val="-7"/>
        </w:rPr>
        <w:t>暖 器</w:t>
      </w:r>
      <w:r>
        <w:rPr>
          <w:rFonts w:ascii="SimSun" w:hAnsi="SimSun" w:eastAsia="SimSun" w:cs="SimSun"/>
          <w:sz w:val="28"/>
          <w:szCs w:val="28"/>
          <w:spacing w:val="9"/>
        </w:rPr>
        <w:t xml:space="preserve"> </w:t>
      </w:r>
      <w:r>
        <w:rPr>
          <w:rFonts w:ascii="SimSun" w:hAnsi="SimSun" w:eastAsia="SimSun" w:cs="SimSun"/>
          <w:sz w:val="28"/>
          <w:szCs w:val="28"/>
          <w:spacing w:val="-7"/>
        </w:rPr>
        <w:t>具</w:t>
      </w:r>
    </w:p>
    <w:p>
      <w:pPr>
        <w:pStyle w:val="BodyText"/>
        <w:spacing w:line="265" w:lineRule="auto"/>
        <w:rPr/>
      </w:pPr>
      <w:r/>
    </w:p>
    <w:p>
      <w:pPr>
        <w:ind w:right="40" w:firstLine="9"/>
        <w:spacing w:before="69" w:line="284" w:lineRule="auto"/>
        <w:rPr>
          <w:rFonts w:ascii="SimSun" w:hAnsi="SimSun" w:eastAsia="SimSun" w:cs="SimSun"/>
          <w:sz w:val="21"/>
          <w:szCs w:val="21"/>
        </w:rPr>
      </w:pPr>
      <w:r>
        <w:rPr>
          <w:rFonts w:ascii="Times New Roman" w:hAnsi="Times New Roman" w:eastAsia="Times New Roman" w:cs="Times New Roman"/>
          <w:sz w:val="21"/>
          <w:szCs w:val="21"/>
          <w:spacing w:val="-11"/>
        </w:rPr>
        <w:t>K.4.  </w:t>
      </w:r>
      <w:r>
        <w:rPr>
          <w:rFonts w:ascii="SimSun" w:hAnsi="SimSun" w:eastAsia="SimSun" w:cs="SimSun"/>
          <w:sz w:val="21"/>
          <w:szCs w:val="21"/>
          <w:spacing w:val="-11"/>
        </w:rPr>
        <w:t>1  供暖器具工程量清单项目设置、项目特征描述的内容、计量单位及工程量计算规则应按表</w:t>
      </w:r>
      <w:r>
        <w:rPr>
          <w:rFonts w:ascii="Times New Roman" w:hAnsi="Times New Roman" w:eastAsia="Times New Roman" w:cs="Times New Roman"/>
          <w:sz w:val="21"/>
          <w:szCs w:val="21"/>
          <w:spacing w:val="-11"/>
        </w:rPr>
        <w:t>K.4.1   </w:t>
      </w:r>
      <w:r>
        <w:rPr>
          <w:rFonts w:ascii="SimSun" w:hAnsi="SimSun" w:eastAsia="SimSun" w:cs="SimSun"/>
          <w:sz w:val="21"/>
          <w:szCs w:val="21"/>
          <w:spacing w:val="-11"/>
        </w:rPr>
        <w:t>的</w:t>
      </w:r>
      <w:r>
        <w:rPr>
          <w:rFonts w:ascii="SimSun" w:hAnsi="SimSun" w:eastAsia="SimSun" w:cs="SimSun"/>
          <w:sz w:val="21"/>
          <w:szCs w:val="21"/>
          <w:spacing w:val="14"/>
        </w:rPr>
        <w:t xml:space="preserve"> </w:t>
      </w:r>
      <w:r>
        <w:rPr>
          <w:rFonts w:ascii="SimSun" w:hAnsi="SimSun" w:eastAsia="SimSun" w:cs="SimSun"/>
          <w:sz w:val="21"/>
          <w:szCs w:val="21"/>
          <w:spacing w:val="-11"/>
        </w:rPr>
        <w:t>规定执行。</w:t>
      </w:r>
    </w:p>
    <w:p>
      <w:pPr>
        <w:pStyle w:val="BodyText"/>
        <w:ind w:left="2982"/>
        <w:spacing w:before="59" w:line="221" w:lineRule="auto"/>
        <w:rPr>
          <w:rFonts w:ascii="SimHei" w:hAnsi="SimHei" w:eastAsia="SimHei" w:cs="SimHei"/>
          <w:sz w:val="19"/>
          <w:szCs w:val="19"/>
        </w:rPr>
      </w:pPr>
      <w:r>
        <w:rPr>
          <w:rFonts w:ascii="SimHei" w:hAnsi="SimHei" w:eastAsia="SimHei" w:cs="SimHei"/>
          <w:sz w:val="19"/>
          <w:szCs w:val="19"/>
          <w:b/>
          <w:bCs/>
          <w:spacing w:val="-2"/>
        </w:rPr>
        <w:t>表</w:t>
      </w:r>
      <w:r>
        <w:rPr>
          <w:rFonts w:ascii="SimHei" w:hAnsi="SimHei" w:eastAsia="SimHei" w:cs="SimHei"/>
          <w:sz w:val="19"/>
          <w:szCs w:val="19"/>
          <w:spacing w:val="-14"/>
        </w:rPr>
        <w:t xml:space="preserve"> </w:t>
      </w:r>
      <w:r>
        <w:rPr>
          <w:sz w:val="19"/>
          <w:szCs w:val="19"/>
          <w:b/>
          <w:bCs/>
          <w:spacing w:val="-2"/>
        </w:rPr>
        <w:t>K.4.1</w:t>
      </w:r>
      <w:r>
        <w:rPr>
          <w:sz w:val="19"/>
          <w:szCs w:val="19"/>
          <w:b/>
          <w:bCs/>
          <w:spacing w:val="6"/>
        </w:rPr>
        <w:t xml:space="preserve">      </w:t>
      </w:r>
      <w:r>
        <w:rPr>
          <w:rFonts w:ascii="SimHei" w:hAnsi="SimHei" w:eastAsia="SimHei" w:cs="SimHei"/>
          <w:sz w:val="19"/>
          <w:szCs w:val="19"/>
          <w:b/>
          <w:bCs/>
          <w:spacing w:val="-2"/>
        </w:rPr>
        <w:t>供暖器具(编码：</w:t>
      </w:r>
      <w:r>
        <w:rPr>
          <w:rFonts w:ascii="SimHei" w:hAnsi="SimHei" w:eastAsia="SimHei" w:cs="SimHei"/>
          <w:sz w:val="19"/>
          <w:szCs w:val="19"/>
          <w:spacing w:val="-2"/>
        </w:rPr>
        <w:t>031004)</w:t>
      </w:r>
    </w:p>
    <w:p>
      <w:pPr>
        <w:spacing w:line="134" w:lineRule="exact"/>
        <w:rPr/>
      </w:pPr>
      <w:r/>
    </w:p>
    <w:tbl>
      <w:tblPr>
        <w:tblStyle w:val="TableNormal"/>
        <w:tblW w:w="921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9"/>
        <w:gridCol w:w="1808"/>
        <w:gridCol w:w="1019"/>
        <w:gridCol w:w="1868"/>
        <w:gridCol w:w="1973"/>
      </w:tblGrid>
      <w:tr>
        <w:trPr>
          <w:trHeight w:val="392" w:hRule="atLeast"/>
        </w:trPr>
        <w:tc>
          <w:tcPr>
            <w:tcW w:w="125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1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317" w:hRule="atLeast"/>
        </w:trPr>
        <w:tc>
          <w:tcPr>
            <w:tcW w:w="1253" w:type="dxa"/>
            <w:vAlign w:val="top"/>
          </w:tcPr>
          <w:p>
            <w:pPr>
              <w:pStyle w:val="TableText"/>
              <w:spacing w:line="256" w:lineRule="auto"/>
              <w:rPr/>
            </w:pPr>
            <w:r/>
          </w:p>
          <w:p>
            <w:pPr>
              <w:pStyle w:val="TableText"/>
              <w:spacing w:line="25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031004001</w:t>
            </w:r>
          </w:p>
        </w:tc>
        <w:tc>
          <w:tcPr>
            <w:tcW w:w="1289" w:type="dxa"/>
            <w:vAlign w:val="top"/>
          </w:tcPr>
          <w:p>
            <w:pPr>
              <w:pStyle w:val="TableText"/>
              <w:spacing w:line="246" w:lineRule="auto"/>
              <w:rPr/>
            </w:pPr>
            <w:r/>
          </w:p>
          <w:p>
            <w:pPr>
              <w:pStyle w:val="TableText"/>
              <w:spacing w:line="247" w:lineRule="auto"/>
              <w:rPr/>
            </w:pPr>
            <w:r/>
          </w:p>
          <w:p>
            <w:pPr>
              <w:ind w:left="132"/>
              <w:spacing w:before="65" w:line="219" w:lineRule="auto"/>
              <w:rPr>
                <w:rFonts w:ascii="SimSun" w:hAnsi="SimSun" w:eastAsia="SimSun" w:cs="SimSun"/>
                <w:sz w:val="20"/>
                <w:szCs w:val="20"/>
              </w:rPr>
            </w:pPr>
            <w:r>
              <w:rPr>
                <w:rFonts w:ascii="SimSun" w:hAnsi="SimSun" w:eastAsia="SimSun" w:cs="SimSun"/>
                <w:sz w:val="20"/>
                <w:szCs w:val="20"/>
                <w:spacing w:val="-2"/>
              </w:rPr>
              <w:t>铸铁散热器</w:t>
            </w:r>
          </w:p>
        </w:tc>
        <w:tc>
          <w:tcPr>
            <w:tcW w:w="1808" w:type="dxa"/>
            <w:vAlign w:val="top"/>
          </w:tcPr>
          <w:p>
            <w:pPr>
              <w:ind w:left="83"/>
              <w:spacing w:before="21" w:line="219" w:lineRule="auto"/>
              <w:rPr>
                <w:rFonts w:ascii="SimSun" w:hAnsi="SimSun" w:eastAsia="SimSun" w:cs="SimSun"/>
                <w:sz w:val="20"/>
                <w:szCs w:val="20"/>
              </w:rPr>
            </w:pPr>
            <w:r>
              <w:rPr>
                <w:rFonts w:ascii="SimSun" w:hAnsi="SimSun" w:eastAsia="SimSun" w:cs="SimSun"/>
                <w:sz w:val="20"/>
                <w:szCs w:val="20"/>
                <w:spacing w:val="3"/>
              </w:rPr>
              <w:t>1.类型</w:t>
            </w:r>
          </w:p>
          <w:p>
            <w:pPr>
              <w:ind w:left="83"/>
              <w:spacing w:before="13"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22" w:line="219" w:lineRule="auto"/>
              <w:rPr>
                <w:rFonts w:ascii="SimSun" w:hAnsi="SimSun" w:eastAsia="SimSun" w:cs="SimSun"/>
                <w:sz w:val="20"/>
                <w:szCs w:val="20"/>
              </w:rPr>
            </w:pPr>
            <w:r>
              <w:rPr>
                <w:rFonts w:ascii="SimSun" w:hAnsi="SimSun" w:eastAsia="SimSun" w:cs="SimSun"/>
                <w:sz w:val="20"/>
                <w:szCs w:val="20"/>
                <w:spacing w:val="2"/>
              </w:rPr>
              <w:t>4.器具防腐</w:t>
            </w:r>
          </w:p>
          <w:p>
            <w:pPr>
              <w:ind w:left="83"/>
              <w:spacing w:before="13" w:line="208" w:lineRule="auto"/>
              <w:rPr>
                <w:rFonts w:ascii="SimSun" w:hAnsi="SimSun" w:eastAsia="SimSun" w:cs="SimSun"/>
                <w:sz w:val="20"/>
                <w:szCs w:val="20"/>
              </w:rPr>
            </w:pPr>
            <w:r>
              <w:rPr>
                <w:rFonts w:ascii="SimSun" w:hAnsi="SimSun" w:eastAsia="SimSun" w:cs="SimSun"/>
                <w:sz w:val="20"/>
                <w:szCs w:val="20"/>
                <w:spacing w:val="-2"/>
              </w:rPr>
              <w:t>5.安装方式</w:t>
            </w:r>
          </w:p>
        </w:tc>
        <w:tc>
          <w:tcPr>
            <w:tcW w:w="1019" w:type="dxa"/>
            <w:vAlign w:val="top"/>
          </w:tcPr>
          <w:p>
            <w:pPr>
              <w:pStyle w:val="TableText"/>
              <w:spacing w:line="252" w:lineRule="auto"/>
              <w:rPr/>
            </w:pPr>
            <w:r/>
          </w:p>
          <w:p>
            <w:pPr>
              <w:pStyle w:val="TableText"/>
              <w:spacing w:line="252" w:lineRule="auto"/>
              <w:rPr/>
            </w:pPr>
            <w:r/>
          </w:p>
          <w:p>
            <w:pPr>
              <w:ind w:left="405"/>
              <w:spacing w:before="65" w:line="230" w:lineRule="auto"/>
              <w:rPr>
                <w:rFonts w:ascii="SimSun" w:hAnsi="SimSun" w:eastAsia="SimSun" w:cs="SimSun"/>
                <w:sz w:val="20"/>
                <w:szCs w:val="20"/>
              </w:rPr>
            </w:pPr>
            <w:r>
              <w:rPr>
                <w:rFonts w:ascii="SimSun" w:hAnsi="SimSun" w:eastAsia="SimSun" w:cs="SimSun"/>
                <w:sz w:val="20"/>
                <w:szCs w:val="20"/>
              </w:rPr>
              <w:t>组</w:t>
            </w:r>
          </w:p>
        </w:tc>
        <w:tc>
          <w:tcPr>
            <w:tcW w:w="1868" w:type="dxa"/>
            <w:vAlign w:val="top"/>
          </w:tcPr>
          <w:p>
            <w:pPr>
              <w:pStyle w:val="TableText"/>
              <w:spacing w:line="354" w:lineRule="auto"/>
              <w:rPr/>
            </w:pPr>
            <w:r/>
          </w:p>
          <w:p>
            <w:pPr>
              <w:ind w:left="105" w:right="171" w:firstLine="190"/>
              <w:spacing w:before="65" w:line="25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ind w:left="78"/>
              <w:spacing w:before="21" w:line="220" w:lineRule="auto"/>
              <w:rPr>
                <w:rFonts w:ascii="SimSun" w:hAnsi="SimSun" w:eastAsia="SimSun" w:cs="SimSun"/>
                <w:sz w:val="20"/>
                <w:szCs w:val="20"/>
              </w:rPr>
            </w:pPr>
            <w:r>
              <w:rPr>
                <w:rFonts w:ascii="SimSun" w:hAnsi="SimSun" w:eastAsia="SimSun" w:cs="SimSun"/>
                <w:sz w:val="20"/>
                <w:szCs w:val="20"/>
                <w:spacing w:val="1"/>
              </w:rPr>
              <w:t>1.组对、安装</w:t>
            </w:r>
          </w:p>
          <w:p>
            <w:pPr>
              <w:ind w:left="78"/>
              <w:spacing w:before="51" w:line="219" w:lineRule="auto"/>
              <w:rPr>
                <w:rFonts w:ascii="SimSun" w:hAnsi="SimSun" w:eastAsia="SimSun" w:cs="SimSun"/>
                <w:sz w:val="20"/>
                <w:szCs w:val="20"/>
              </w:rPr>
            </w:pPr>
            <w:r>
              <w:rPr>
                <w:rFonts w:ascii="SimSun" w:hAnsi="SimSun" w:eastAsia="SimSun" w:cs="SimSun"/>
                <w:sz w:val="20"/>
                <w:szCs w:val="20"/>
                <w:spacing w:val="-2"/>
              </w:rPr>
              <w:t>2.水压试验</w:t>
            </w:r>
          </w:p>
          <w:p>
            <w:pPr>
              <w:ind w:left="78"/>
              <w:spacing w:before="13" w:line="220" w:lineRule="auto"/>
              <w:rPr>
                <w:rFonts w:ascii="SimSun" w:hAnsi="SimSun" w:eastAsia="SimSun" w:cs="SimSun"/>
                <w:sz w:val="20"/>
                <w:szCs w:val="20"/>
              </w:rPr>
            </w:pPr>
            <w:r>
              <w:rPr>
                <w:rFonts w:ascii="SimSun" w:hAnsi="SimSun" w:eastAsia="SimSun" w:cs="SimSun"/>
                <w:sz w:val="20"/>
                <w:szCs w:val="20"/>
                <w:spacing w:val="1"/>
              </w:rPr>
              <w:t>3.托架制作、安装</w:t>
            </w:r>
          </w:p>
          <w:p>
            <w:pPr>
              <w:ind w:left="78"/>
              <w:spacing w:before="31" w:line="219" w:lineRule="auto"/>
              <w:rPr>
                <w:rFonts w:ascii="SimSun" w:hAnsi="SimSun" w:eastAsia="SimSun" w:cs="SimSun"/>
                <w:sz w:val="20"/>
                <w:szCs w:val="20"/>
              </w:rPr>
            </w:pPr>
            <w:r>
              <w:rPr>
                <w:rFonts w:ascii="SimSun" w:hAnsi="SimSun" w:eastAsia="SimSun" w:cs="SimSun"/>
                <w:sz w:val="20"/>
                <w:szCs w:val="20"/>
                <w:spacing w:val="3"/>
              </w:rPr>
              <w:t>4.除锈、刷油</w:t>
            </w:r>
          </w:p>
          <w:p>
            <w:pPr>
              <w:ind w:left="78"/>
              <w:spacing w:before="11" w:line="209" w:lineRule="auto"/>
              <w:rPr>
                <w:rFonts w:ascii="SimSun" w:hAnsi="SimSun" w:eastAsia="SimSun" w:cs="SimSun"/>
                <w:sz w:val="20"/>
                <w:szCs w:val="20"/>
              </w:rPr>
            </w:pPr>
            <w:r>
              <w:rPr>
                <w:rFonts w:ascii="SimSun" w:hAnsi="SimSun" w:eastAsia="SimSun" w:cs="SimSun"/>
                <w:sz w:val="20"/>
                <w:szCs w:val="20"/>
                <w:spacing w:val="1"/>
              </w:rPr>
              <w:t>5.拉条制作、安装</w:t>
            </w:r>
          </w:p>
        </w:tc>
      </w:tr>
    </w:tbl>
    <w:p>
      <w:pPr>
        <w:pStyle w:val="BodyText"/>
        <w:spacing w:line="73" w:lineRule="exact"/>
        <w:rPr>
          <w:sz w:val="6"/>
        </w:rPr>
      </w:pPr>
      <w:r/>
    </w:p>
    <w:p>
      <w:pPr>
        <w:spacing w:line="73" w:lineRule="exact"/>
        <w:sectPr>
          <w:headerReference w:type="default" r:id="rId29"/>
          <w:footerReference w:type="default" r:id="rId169"/>
          <w:pgSz w:w="11900" w:h="16840"/>
          <w:pgMar w:top="400" w:right="1165" w:bottom="1241" w:left="1489" w:header="0" w:footer="980" w:gutter="0"/>
        </w:sectPr>
        <w:rPr>
          <w:sz w:val="6"/>
          <w:szCs w:val="6"/>
        </w:rPr>
      </w:pPr>
    </w:p>
    <w:p>
      <w:pPr>
        <w:spacing w:line="22" w:lineRule="exact"/>
        <w:rPr/>
      </w:pPr>
      <w:r/>
    </w:p>
    <w:tbl>
      <w:tblPr>
        <w:tblStyle w:val="TableNormal"/>
        <w:tblW w:w="91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9"/>
        <w:gridCol w:w="1788"/>
        <w:gridCol w:w="1029"/>
        <w:gridCol w:w="1848"/>
        <w:gridCol w:w="1953"/>
      </w:tblGrid>
      <w:tr>
        <w:trPr>
          <w:trHeight w:val="385"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8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4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9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19" w:hRule="atLeast"/>
        </w:trPr>
        <w:tc>
          <w:tcPr>
            <w:tcW w:w="1243" w:type="dxa"/>
            <w:vAlign w:val="top"/>
          </w:tcPr>
          <w:p>
            <w:pPr>
              <w:pStyle w:val="TableText"/>
              <w:spacing w:line="36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031004002</w:t>
            </w:r>
          </w:p>
        </w:tc>
        <w:tc>
          <w:tcPr>
            <w:tcW w:w="1309" w:type="dxa"/>
            <w:vAlign w:val="top"/>
          </w:tcPr>
          <w:p>
            <w:pPr>
              <w:pStyle w:val="TableText"/>
              <w:spacing w:line="341"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1"/>
              </w:rPr>
              <w:t>钢制散热器</w:t>
            </w:r>
          </w:p>
        </w:tc>
        <w:tc>
          <w:tcPr>
            <w:tcW w:w="1788" w:type="dxa"/>
            <w:vAlign w:val="top"/>
          </w:tcPr>
          <w:p>
            <w:pPr>
              <w:ind w:left="83"/>
              <w:spacing w:before="88" w:line="219" w:lineRule="auto"/>
              <w:rPr>
                <w:rFonts w:ascii="SimSun" w:hAnsi="SimSun" w:eastAsia="SimSun" w:cs="SimSun"/>
                <w:sz w:val="20"/>
                <w:szCs w:val="20"/>
              </w:rPr>
            </w:pPr>
            <w:r>
              <w:rPr>
                <w:rFonts w:ascii="SimSun" w:hAnsi="SimSun" w:eastAsia="SimSun" w:cs="SimSun"/>
                <w:sz w:val="20"/>
                <w:szCs w:val="20"/>
                <w:spacing w:val="3"/>
              </w:rPr>
              <w:t>1.类型</w:t>
            </w:r>
          </w:p>
          <w:p>
            <w:pPr>
              <w:ind w:left="83" w:right="1082"/>
              <w:spacing w:before="74" w:line="247" w:lineRule="auto"/>
              <w:rPr>
                <w:rFonts w:ascii="SimSun" w:hAnsi="SimSun" w:eastAsia="SimSun" w:cs="SimSun"/>
                <w:sz w:val="20"/>
                <w:szCs w:val="20"/>
              </w:rPr>
            </w:pP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tc>
        <w:tc>
          <w:tcPr>
            <w:tcW w:w="1029"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405"/>
              <w:spacing w:before="65" w:line="230" w:lineRule="auto"/>
              <w:rPr>
                <w:rFonts w:ascii="SimSun" w:hAnsi="SimSun" w:eastAsia="SimSun" w:cs="SimSun"/>
                <w:sz w:val="20"/>
                <w:szCs w:val="20"/>
              </w:rPr>
            </w:pPr>
            <w:r>
              <w:rPr>
                <w:rFonts w:ascii="SimSun" w:hAnsi="SimSun" w:eastAsia="SimSun" w:cs="SimSun"/>
                <w:sz w:val="20"/>
                <w:szCs w:val="20"/>
              </w:rPr>
              <w:t>组</w:t>
            </w:r>
          </w:p>
        </w:tc>
        <w:tc>
          <w:tcPr>
            <w:tcW w:w="1848" w:type="dxa"/>
            <w:vAlign w:val="top"/>
            <w:vMerge w:val="restart"/>
            <w:tcBorders>
              <w:bottom w:val="nil"/>
            </w:tcBorders>
          </w:tcPr>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ind w:left="105" w:right="161" w:firstLine="180"/>
              <w:spacing w:before="65" w:line="30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vMerge w:val="restart"/>
            <w:tcBorders>
              <w:bottom w:val="nil"/>
            </w:tcBorders>
          </w:tcPr>
          <w:p>
            <w:pPr>
              <w:pStyle w:val="TableText"/>
              <w:spacing w:line="314" w:lineRule="auto"/>
              <w:rPr/>
            </w:pPr>
            <w:r/>
          </w:p>
          <w:p>
            <w:pPr>
              <w:pStyle w:val="TableText"/>
              <w:spacing w:line="315" w:lineRule="auto"/>
              <w:rPr/>
            </w:pPr>
            <w:r/>
          </w:p>
          <w:p>
            <w:pPr>
              <w:ind w:left="317"/>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317"/>
              <w:spacing w:before="91" w:line="219" w:lineRule="auto"/>
              <w:rPr>
                <w:rFonts w:ascii="SimSun" w:hAnsi="SimSun" w:eastAsia="SimSun" w:cs="SimSun"/>
                <w:sz w:val="20"/>
                <w:szCs w:val="20"/>
              </w:rPr>
            </w:pPr>
            <w:r>
              <w:rPr>
                <w:rFonts w:ascii="SimSun" w:hAnsi="SimSun" w:eastAsia="SimSun" w:cs="SimSun"/>
                <w:sz w:val="20"/>
                <w:szCs w:val="20"/>
                <w:spacing w:val="-2"/>
              </w:rPr>
              <w:t>2.水压试验</w:t>
            </w:r>
          </w:p>
          <w:p>
            <w:pPr>
              <w:ind w:left="317"/>
              <w:spacing w:before="63" w:line="220" w:lineRule="auto"/>
              <w:rPr>
                <w:rFonts w:ascii="SimSun" w:hAnsi="SimSun" w:eastAsia="SimSun" w:cs="SimSun"/>
                <w:sz w:val="20"/>
                <w:szCs w:val="20"/>
              </w:rPr>
            </w:pPr>
            <w:r>
              <w:rPr>
                <w:rFonts w:ascii="SimSun" w:hAnsi="SimSun" w:eastAsia="SimSun" w:cs="SimSun"/>
                <w:sz w:val="20"/>
                <w:szCs w:val="20"/>
                <w:spacing w:val="1"/>
              </w:rPr>
              <w:t>3.托架安装</w:t>
            </w:r>
          </w:p>
        </w:tc>
      </w:tr>
      <w:tr>
        <w:trPr>
          <w:trHeight w:val="1409" w:hRule="atLeast"/>
        </w:trPr>
        <w:tc>
          <w:tcPr>
            <w:tcW w:w="1243" w:type="dxa"/>
            <w:vAlign w:val="top"/>
          </w:tcPr>
          <w:p>
            <w:pPr>
              <w:pStyle w:val="TableText"/>
              <w:spacing w:line="280" w:lineRule="auto"/>
              <w:rPr/>
            </w:pPr>
            <w:r/>
          </w:p>
          <w:p>
            <w:pPr>
              <w:pStyle w:val="TableText"/>
              <w:spacing w:line="28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031004003</w:t>
            </w:r>
          </w:p>
        </w:tc>
        <w:tc>
          <w:tcPr>
            <w:tcW w:w="1309" w:type="dxa"/>
            <w:vAlign w:val="top"/>
          </w:tcPr>
          <w:p>
            <w:pPr>
              <w:pStyle w:val="TableText"/>
              <w:spacing w:line="371" w:lineRule="auto"/>
              <w:rPr/>
            </w:pPr>
            <w:r/>
          </w:p>
          <w:p>
            <w:pPr>
              <w:ind w:left="340" w:right="236" w:hanging="99"/>
              <w:spacing w:before="65" w:line="288" w:lineRule="auto"/>
              <w:rPr>
                <w:rFonts w:ascii="SimSun" w:hAnsi="SimSun" w:eastAsia="SimSun" w:cs="SimSun"/>
                <w:sz w:val="20"/>
                <w:szCs w:val="20"/>
              </w:rPr>
            </w:pPr>
            <w:r>
              <w:rPr>
                <w:rFonts w:ascii="SimSun" w:hAnsi="SimSun" w:eastAsia="SimSun" w:cs="SimSun"/>
                <w:sz w:val="20"/>
                <w:szCs w:val="20"/>
                <w:spacing w:val="5"/>
              </w:rPr>
              <w:t>其他成品</w:t>
            </w:r>
            <w:r>
              <w:rPr>
                <w:rFonts w:ascii="SimSun" w:hAnsi="SimSun" w:eastAsia="SimSun" w:cs="SimSun"/>
                <w:sz w:val="20"/>
                <w:szCs w:val="20"/>
              </w:rPr>
              <w:t xml:space="preserve"> </w:t>
            </w:r>
            <w:r>
              <w:rPr>
                <w:rFonts w:ascii="SimSun" w:hAnsi="SimSun" w:eastAsia="SimSun" w:cs="SimSun"/>
                <w:sz w:val="20"/>
                <w:szCs w:val="20"/>
                <w:spacing w:val="-2"/>
              </w:rPr>
              <w:t>散热器</w:t>
            </w:r>
          </w:p>
        </w:tc>
        <w:tc>
          <w:tcPr>
            <w:tcW w:w="1788"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83" w:right="1072"/>
              <w:spacing w:before="65" w:line="259" w:lineRule="auto"/>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5"/>
              </w:rPr>
              <w:t>2.材质</w:t>
            </w:r>
            <w:r>
              <w:rPr>
                <w:rFonts w:ascii="SimSun" w:hAnsi="SimSun" w:eastAsia="SimSun" w:cs="SimSun"/>
                <w:sz w:val="20"/>
                <w:szCs w:val="20"/>
                <w:spacing w:val="1"/>
              </w:rPr>
              <w:t xml:space="preserve"> </w:t>
            </w:r>
            <w:r>
              <w:rPr>
                <w:rFonts w:ascii="SimSun" w:hAnsi="SimSun" w:eastAsia="SimSun" w:cs="SimSun"/>
                <w:sz w:val="20"/>
                <w:szCs w:val="20"/>
                <w:spacing w:val="3"/>
              </w:rPr>
              <w:t>3.型号</w:t>
            </w:r>
          </w:p>
          <w:p>
            <w:pPr>
              <w:ind w:left="83"/>
              <w:spacing w:before="59" w:line="219" w:lineRule="auto"/>
              <w:rPr>
                <w:rFonts w:ascii="SimSun" w:hAnsi="SimSun" w:eastAsia="SimSun" w:cs="SimSun"/>
                <w:sz w:val="20"/>
                <w:szCs w:val="20"/>
              </w:rPr>
            </w:pPr>
            <w:r>
              <w:rPr>
                <w:rFonts w:ascii="SimSun" w:hAnsi="SimSun" w:eastAsia="SimSun" w:cs="SimSun"/>
                <w:sz w:val="20"/>
                <w:szCs w:val="20"/>
                <w:spacing w:val="-2"/>
              </w:rPr>
              <w:t>4.规格</w:t>
            </w:r>
          </w:p>
        </w:tc>
        <w:tc>
          <w:tcPr>
            <w:tcW w:w="1029" w:type="dxa"/>
            <w:vAlign w:val="top"/>
            <w:vMerge w:val="continue"/>
            <w:tcBorders>
              <w:top w:val="nil"/>
              <w:bottom w:val="nil"/>
            </w:tcBorders>
          </w:tcPr>
          <w:p>
            <w:pPr>
              <w:pStyle w:val="TableText"/>
              <w:rPr/>
            </w:pPr>
            <w:r/>
          </w:p>
        </w:tc>
        <w:tc>
          <w:tcPr>
            <w:tcW w:w="184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1748" w:hRule="atLeast"/>
        </w:trPr>
        <w:tc>
          <w:tcPr>
            <w:tcW w:w="1243" w:type="dxa"/>
            <w:vAlign w:val="top"/>
          </w:tcPr>
          <w:p>
            <w:pPr>
              <w:pStyle w:val="TableText"/>
              <w:spacing w:line="243" w:lineRule="auto"/>
              <w:rPr/>
            </w:pPr>
            <w:r/>
          </w:p>
          <w:p>
            <w:pPr>
              <w:pStyle w:val="TableText"/>
              <w:spacing w:line="243" w:lineRule="auto"/>
              <w:rPr/>
            </w:pPr>
            <w:r/>
          </w:p>
          <w:p>
            <w:pPr>
              <w:pStyle w:val="TableText"/>
              <w:spacing w:line="24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031004004</w:t>
            </w:r>
          </w:p>
        </w:tc>
        <w:tc>
          <w:tcPr>
            <w:tcW w:w="1309" w:type="dxa"/>
            <w:vAlign w:val="top"/>
          </w:tcPr>
          <w:p>
            <w:pPr>
              <w:pStyle w:val="TableText"/>
              <w:spacing w:line="355" w:lineRule="auto"/>
              <w:rPr/>
            </w:pPr>
            <w:r/>
          </w:p>
          <w:p>
            <w:pPr>
              <w:pStyle w:val="TableText"/>
              <w:spacing w:line="355"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2"/>
              </w:rPr>
              <w:t>光排管散热器</w:t>
            </w:r>
          </w:p>
        </w:tc>
        <w:tc>
          <w:tcPr>
            <w:tcW w:w="1788" w:type="dxa"/>
            <w:vAlign w:val="top"/>
            <w:vMerge w:val="continue"/>
            <w:tcBorders>
              <w:top w:val="nil"/>
            </w:tcBorders>
          </w:tcPr>
          <w:p>
            <w:pPr>
              <w:pStyle w:val="TableText"/>
              <w:rPr/>
            </w:pPr>
            <w:r/>
          </w:p>
        </w:tc>
        <w:tc>
          <w:tcPr>
            <w:tcW w:w="1029" w:type="dxa"/>
            <w:vAlign w:val="top"/>
            <w:vMerge w:val="continue"/>
            <w:tcBorders>
              <w:top w:val="nil"/>
            </w:tcBorders>
          </w:tcPr>
          <w:p>
            <w:pPr>
              <w:pStyle w:val="TableText"/>
              <w:rPr/>
            </w:pPr>
            <w:r/>
          </w:p>
        </w:tc>
        <w:tc>
          <w:tcPr>
            <w:tcW w:w="1848" w:type="dxa"/>
            <w:vAlign w:val="top"/>
            <w:vMerge w:val="continue"/>
            <w:tcBorders>
              <w:top w:val="nil"/>
            </w:tcBorders>
          </w:tcPr>
          <w:p>
            <w:pPr>
              <w:pStyle w:val="TableText"/>
              <w:rPr/>
            </w:pPr>
            <w:r/>
          </w:p>
        </w:tc>
        <w:tc>
          <w:tcPr>
            <w:tcW w:w="1953" w:type="dxa"/>
            <w:vAlign w:val="top"/>
          </w:tcPr>
          <w:p>
            <w:pPr>
              <w:pStyle w:val="TableText"/>
              <w:spacing w:line="393" w:lineRule="auto"/>
              <w:rPr/>
            </w:pPr>
            <w:r/>
          </w:p>
          <w:p>
            <w:pPr>
              <w:ind w:left="317"/>
              <w:spacing w:before="65" w:line="220" w:lineRule="auto"/>
              <w:rPr>
                <w:rFonts w:ascii="SimSun" w:hAnsi="SimSun" w:eastAsia="SimSun" w:cs="SimSun"/>
                <w:sz w:val="20"/>
                <w:szCs w:val="20"/>
              </w:rPr>
            </w:pPr>
            <w:r>
              <w:rPr>
                <w:rFonts w:ascii="SimSun" w:hAnsi="SimSun" w:eastAsia="SimSun" w:cs="SimSun"/>
                <w:sz w:val="20"/>
                <w:szCs w:val="20"/>
                <w:spacing w:val="1"/>
              </w:rPr>
              <w:t>1.制作、安装</w:t>
            </w:r>
          </w:p>
          <w:p>
            <w:pPr>
              <w:ind w:left="317"/>
              <w:spacing w:before="81" w:line="219" w:lineRule="auto"/>
              <w:rPr>
                <w:rFonts w:ascii="SimSun" w:hAnsi="SimSun" w:eastAsia="SimSun" w:cs="SimSun"/>
                <w:sz w:val="20"/>
                <w:szCs w:val="20"/>
              </w:rPr>
            </w:pPr>
            <w:r>
              <w:rPr>
                <w:rFonts w:ascii="SimSun" w:hAnsi="SimSun" w:eastAsia="SimSun" w:cs="SimSun"/>
                <w:sz w:val="20"/>
                <w:szCs w:val="20"/>
                <w:spacing w:val="-2"/>
              </w:rPr>
              <w:t>2.水压试验</w:t>
            </w:r>
          </w:p>
          <w:p>
            <w:pPr>
              <w:ind w:right="15"/>
              <w:spacing w:before="52" w:line="219" w:lineRule="auto"/>
              <w:jc w:val="right"/>
              <w:rPr>
                <w:rFonts w:ascii="SimSun" w:hAnsi="SimSun" w:eastAsia="SimSun" w:cs="SimSun"/>
                <w:sz w:val="20"/>
                <w:szCs w:val="20"/>
              </w:rPr>
            </w:pPr>
            <w:r>
              <w:rPr>
                <w:rFonts w:ascii="SimSun" w:hAnsi="SimSun" w:eastAsia="SimSun" w:cs="SimSun"/>
                <w:sz w:val="20"/>
                <w:szCs w:val="20"/>
                <w:spacing w:val="1"/>
              </w:rPr>
              <w:t>3.联管制作、安装</w:t>
            </w:r>
          </w:p>
        </w:tc>
      </w:tr>
      <w:tr>
        <w:trPr>
          <w:trHeight w:val="1059" w:hRule="atLeast"/>
        </w:trPr>
        <w:tc>
          <w:tcPr>
            <w:tcW w:w="1243" w:type="dxa"/>
            <w:vAlign w:val="top"/>
          </w:tcPr>
          <w:p>
            <w:pPr>
              <w:pStyle w:val="TableText"/>
              <w:spacing w:line="38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031004005</w:t>
            </w:r>
          </w:p>
        </w:tc>
        <w:tc>
          <w:tcPr>
            <w:tcW w:w="1309" w:type="dxa"/>
            <w:vAlign w:val="top"/>
          </w:tcPr>
          <w:p>
            <w:pPr>
              <w:pStyle w:val="TableText"/>
              <w:spacing w:line="363" w:lineRule="auto"/>
              <w:rPr/>
            </w:pPr>
            <w:r/>
          </w:p>
          <w:p>
            <w:pPr>
              <w:ind w:left="341"/>
              <w:spacing w:before="65" w:line="219" w:lineRule="auto"/>
              <w:rPr>
                <w:rFonts w:ascii="SimSun" w:hAnsi="SimSun" w:eastAsia="SimSun" w:cs="SimSun"/>
                <w:sz w:val="20"/>
                <w:szCs w:val="20"/>
              </w:rPr>
            </w:pPr>
            <w:r>
              <w:rPr>
                <w:rFonts w:ascii="SimSun" w:hAnsi="SimSun" w:eastAsia="SimSun" w:cs="SimSun"/>
                <w:sz w:val="20"/>
                <w:szCs w:val="20"/>
                <w:spacing w:val="2"/>
              </w:rPr>
              <w:t>暖风机</w:t>
            </w:r>
          </w:p>
        </w:tc>
        <w:tc>
          <w:tcPr>
            <w:tcW w:w="1788" w:type="dxa"/>
            <w:vAlign w:val="top"/>
          </w:tcPr>
          <w:p>
            <w:pPr>
              <w:ind w:left="83" w:right="1082"/>
              <w:spacing w:before="123" w:line="252" w:lineRule="auto"/>
              <w:rPr>
                <w:rFonts w:ascii="SimSun" w:hAnsi="SimSun" w:eastAsia="SimSun" w:cs="SimSun"/>
                <w:sz w:val="20"/>
                <w:szCs w:val="20"/>
              </w:rPr>
            </w:pPr>
            <w:r>
              <w:rPr>
                <w:rFonts w:ascii="SimSun" w:hAnsi="SimSun" w:eastAsia="SimSun" w:cs="SimSun"/>
                <w:sz w:val="20"/>
                <w:szCs w:val="20"/>
                <w:spacing w:val="3"/>
              </w:rPr>
              <w:t>1.型号</w:t>
            </w:r>
            <w:r>
              <w:rPr>
                <w:rFonts w:ascii="SimSun" w:hAnsi="SimSun" w:eastAsia="SimSun" w:cs="SimSun"/>
                <w:sz w:val="20"/>
                <w:szCs w:val="20"/>
              </w:rPr>
              <w:t xml:space="preserve"> </w:t>
            </w:r>
            <w:r>
              <w:rPr>
                <w:rFonts w:ascii="SimSun" w:hAnsi="SimSun" w:eastAsia="SimSun" w:cs="SimSun"/>
                <w:sz w:val="20"/>
                <w:szCs w:val="20"/>
                <w:spacing w:val="-3"/>
              </w:rPr>
              <w:t>2.规格</w:t>
            </w:r>
          </w:p>
          <w:p>
            <w:pPr>
              <w:ind w:left="83"/>
              <w:spacing w:before="63" w:line="220" w:lineRule="auto"/>
              <w:rPr>
                <w:rFonts w:ascii="SimSun" w:hAnsi="SimSun" w:eastAsia="SimSun" w:cs="SimSun"/>
                <w:sz w:val="20"/>
                <w:szCs w:val="20"/>
              </w:rPr>
            </w:pPr>
            <w:r>
              <w:rPr>
                <w:rFonts w:ascii="SimSun" w:hAnsi="SimSun" w:eastAsia="SimSun" w:cs="SimSun"/>
                <w:sz w:val="20"/>
                <w:szCs w:val="20"/>
                <w:spacing w:val="-3"/>
              </w:rPr>
              <w:t>3.质量</w:t>
            </w:r>
          </w:p>
        </w:tc>
        <w:tc>
          <w:tcPr>
            <w:tcW w:w="1029" w:type="dxa"/>
            <w:vAlign w:val="top"/>
          </w:tcPr>
          <w:p>
            <w:pPr>
              <w:pStyle w:val="TableText"/>
              <w:spacing w:line="367"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48" w:type="dxa"/>
            <w:vAlign w:val="top"/>
          </w:tcPr>
          <w:p>
            <w:pPr>
              <w:ind w:left="105" w:right="161" w:firstLine="180"/>
              <w:spacing w:before="272"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365" w:lineRule="auto"/>
              <w:rPr/>
            </w:pPr>
            <w:r/>
          </w:p>
          <w:p>
            <w:pPr>
              <w:ind w:left="317"/>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2368" w:hRule="atLeast"/>
        </w:trPr>
        <w:tc>
          <w:tcPr>
            <w:tcW w:w="1243" w:type="dxa"/>
            <w:vAlign w:val="top"/>
          </w:tcPr>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031004006</w:t>
            </w:r>
          </w:p>
        </w:tc>
        <w:tc>
          <w:tcPr>
            <w:tcW w:w="1309" w:type="dxa"/>
            <w:vAlign w:val="top"/>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2"/>
              </w:rPr>
              <w:t>地板辐射采暖</w:t>
            </w:r>
          </w:p>
        </w:tc>
        <w:tc>
          <w:tcPr>
            <w:tcW w:w="1788" w:type="dxa"/>
            <w:vAlign w:val="top"/>
          </w:tcPr>
          <w:p>
            <w:pPr>
              <w:pStyle w:val="TableText"/>
              <w:spacing w:line="265"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3"/>
              </w:rPr>
              <w:t>1.管道材质</w:t>
            </w:r>
          </w:p>
          <w:p>
            <w:pPr>
              <w:ind w:left="83"/>
              <w:spacing w:before="54" w:line="219" w:lineRule="auto"/>
              <w:rPr>
                <w:rFonts w:ascii="SimSun" w:hAnsi="SimSun" w:eastAsia="SimSun" w:cs="SimSun"/>
                <w:sz w:val="20"/>
                <w:szCs w:val="20"/>
              </w:rPr>
            </w:pPr>
            <w:r>
              <w:rPr>
                <w:rFonts w:ascii="SimSun" w:hAnsi="SimSun" w:eastAsia="SimSun" w:cs="SimSun"/>
                <w:sz w:val="20"/>
                <w:szCs w:val="20"/>
                <w:spacing w:val="-2"/>
              </w:rPr>
              <w:t>2.管道规格</w:t>
            </w:r>
          </w:p>
          <w:p>
            <w:pPr>
              <w:ind w:left="83"/>
              <w:spacing w:before="82" w:line="219" w:lineRule="auto"/>
              <w:rPr>
                <w:rFonts w:ascii="SimSun" w:hAnsi="SimSun" w:eastAsia="SimSun" w:cs="SimSun"/>
                <w:sz w:val="20"/>
                <w:szCs w:val="20"/>
              </w:rPr>
            </w:pPr>
            <w:r>
              <w:rPr>
                <w:rFonts w:ascii="SimSun" w:hAnsi="SimSun" w:eastAsia="SimSun" w:cs="SimSun"/>
                <w:sz w:val="20"/>
                <w:szCs w:val="20"/>
                <w:spacing w:val="1"/>
              </w:rPr>
              <w:t>3.管道间距</w:t>
            </w:r>
          </w:p>
          <w:p>
            <w:pPr>
              <w:ind w:left="83"/>
              <w:spacing w:before="93" w:line="220" w:lineRule="auto"/>
              <w:rPr>
                <w:rFonts w:ascii="SimSun" w:hAnsi="SimSun" w:eastAsia="SimSun" w:cs="SimSun"/>
                <w:sz w:val="20"/>
                <w:szCs w:val="20"/>
              </w:rPr>
            </w:pPr>
            <w:r>
              <w:rPr>
                <w:rFonts w:ascii="SimSun" w:hAnsi="SimSun" w:eastAsia="SimSun" w:cs="SimSun"/>
                <w:sz w:val="20"/>
                <w:szCs w:val="20"/>
                <w:spacing w:val="-1"/>
              </w:rPr>
              <w:t>4.反射铝膜要求</w:t>
            </w:r>
          </w:p>
          <w:p>
            <w:pPr>
              <w:spacing w:before="49" w:line="219" w:lineRule="auto"/>
              <w:jc w:val="right"/>
              <w:rPr>
                <w:rFonts w:ascii="SimSun" w:hAnsi="SimSun" w:eastAsia="SimSun" w:cs="SimSun"/>
                <w:sz w:val="20"/>
                <w:szCs w:val="20"/>
              </w:rPr>
            </w:pPr>
            <w:r>
              <w:rPr>
                <w:rFonts w:ascii="SimSun" w:hAnsi="SimSun" w:eastAsia="SimSun" w:cs="SimSun"/>
                <w:sz w:val="20"/>
                <w:szCs w:val="20"/>
                <w:spacing w:val="-11"/>
              </w:rPr>
              <w:t>5.保温层材质、厚度</w:t>
            </w:r>
          </w:p>
          <w:p>
            <w:pPr>
              <w:ind w:left="83"/>
              <w:spacing w:before="75" w:line="221" w:lineRule="auto"/>
              <w:rPr>
                <w:rFonts w:ascii="SimSun" w:hAnsi="SimSun" w:eastAsia="SimSun" w:cs="SimSun"/>
                <w:sz w:val="20"/>
                <w:szCs w:val="20"/>
              </w:rPr>
            </w:pPr>
            <w:r>
              <w:rPr>
                <w:rFonts w:ascii="SimSun" w:hAnsi="SimSun" w:eastAsia="SimSun" w:cs="SimSun"/>
                <w:sz w:val="20"/>
                <w:szCs w:val="20"/>
                <w:spacing w:val="-2"/>
              </w:rPr>
              <w:t>6.钢丝网设计要求</w:t>
            </w:r>
          </w:p>
        </w:tc>
        <w:tc>
          <w:tcPr>
            <w:tcW w:w="1029" w:type="dxa"/>
            <w:vAlign w:val="top"/>
          </w:tcPr>
          <w:p>
            <w:pPr>
              <w:pStyle w:val="TableText"/>
              <w:spacing w:line="265" w:lineRule="auto"/>
              <w:rPr/>
            </w:pPr>
            <w:r/>
          </w:p>
          <w:p>
            <w:pPr>
              <w:pStyle w:val="TableText"/>
              <w:spacing w:line="265" w:lineRule="auto"/>
              <w:rPr/>
            </w:pPr>
            <w:r/>
          </w:p>
          <w:p>
            <w:pPr>
              <w:pStyle w:val="TableText"/>
              <w:spacing w:line="265" w:lineRule="auto"/>
              <w:rPr/>
            </w:pPr>
            <w:r/>
          </w:p>
          <w:p>
            <w:pPr>
              <w:pStyle w:val="TableText"/>
              <w:spacing w:line="266" w:lineRule="auto"/>
              <w:rPr/>
            </w:pPr>
            <w:r/>
          </w:p>
          <w:p>
            <w:pPr>
              <w:ind w:left="35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48" w:type="dxa"/>
            <w:vAlign w:val="top"/>
          </w:tcPr>
          <w:p>
            <w:pPr>
              <w:pStyle w:val="TableText"/>
              <w:spacing w:line="290" w:lineRule="auto"/>
              <w:rPr/>
            </w:pPr>
            <w:r/>
          </w:p>
          <w:p>
            <w:pPr>
              <w:pStyle w:val="TableText"/>
              <w:spacing w:line="291" w:lineRule="auto"/>
              <w:rPr/>
            </w:pPr>
            <w:r/>
          </w:p>
          <w:p>
            <w:pPr>
              <w:pStyle w:val="TableText"/>
              <w:spacing w:line="291" w:lineRule="auto"/>
              <w:rPr/>
            </w:pPr>
            <w:r/>
          </w:p>
          <w:p>
            <w:pPr>
              <w:ind w:left="115" w:right="141" w:firstLine="170"/>
              <w:spacing w:before="65" w:line="279" w:lineRule="auto"/>
              <w:rPr>
                <w:rFonts w:ascii="SimSun" w:hAnsi="SimSun" w:eastAsia="SimSun" w:cs="SimSun"/>
                <w:sz w:val="20"/>
                <w:szCs w:val="20"/>
              </w:rPr>
            </w:pPr>
            <w:r>
              <w:rPr>
                <w:rFonts w:ascii="SimSun" w:hAnsi="SimSun" w:eastAsia="SimSun" w:cs="SimSun"/>
                <w:sz w:val="20"/>
                <w:szCs w:val="20"/>
                <w:spacing w:val="1"/>
              </w:rPr>
              <w:t>按设计图示实铺</w:t>
            </w:r>
            <w:r>
              <w:rPr>
                <w:rFonts w:ascii="SimSun" w:hAnsi="SimSun" w:eastAsia="SimSun" w:cs="SimSun"/>
                <w:sz w:val="20"/>
                <w:szCs w:val="20"/>
                <w:spacing w:val="2"/>
              </w:rPr>
              <w:t xml:space="preserve"> </w:t>
            </w:r>
            <w:r>
              <w:rPr>
                <w:rFonts w:ascii="SimSun" w:hAnsi="SimSun" w:eastAsia="SimSun" w:cs="SimSun"/>
                <w:sz w:val="20"/>
                <w:szCs w:val="20"/>
                <w:spacing w:val="-2"/>
              </w:rPr>
              <w:t>面积计算</w:t>
            </w:r>
          </w:p>
        </w:tc>
        <w:tc>
          <w:tcPr>
            <w:tcW w:w="1953" w:type="dxa"/>
            <w:vAlign w:val="top"/>
          </w:tcPr>
          <w:p>
            <w:pPr>
              <w:pStyle w:val="TableText"/>
              <w:spacing w:line="276" w:lineRule="auto"/>
              <w:rPr/>
            </w:pPr>
            <w:r/>
          </w:p>
          <w:p>
            <w:pPr>
              <w:ind w:left="317" w:right="195" w:hanging="189"/>
              <w:spacing w:before="65" w:line="245" w:lineRule="auto"/>
              <w:rPr>
                <w:rFonts w:ascii="SimSun" w:hAnsi="SimSun" w:eastAsia="SimSun" w:cs="SimSun"/>
                <w:sz w:val="20"/>
                <w:szCs w:val="20"/>
              </w:rPr>
            </w:pPr>
            <w:r>
              <w:rPr>
                <w:rFonts w:ascii="SimSun" w:hAnsi="SimSun" w:eastAsia="SimSun" w:cs="SimSun"/>
                <w:sz w:val="20"/>
                <w:szCs w:val="20"/>
                <w:spacing w:val="2"/>
              </w:rPr>
              <w:t>1.保温层及钢丝网</w:t>
            </w:r>
            <w:r>
              <w:rPr>
                <w:rFonts w:ascii="SimSun" w:hAnsi="SimSun" w:eastAsia="SimSun" w:cs="SimSun"/>
                <w:sz w:val="20"/>
                <w:szCs w:val="20"/>
              </w:rPr>
              <w:t xml:space="preserve"> </w:t>
            </w:r>
            <w:r>
              <w:rPr>
                <w:rFonts w:ascii="SimSun" w:hAnsi="SimSun" w:eastAsia="SimSun" w:cs="SimSun"/>
                <w:sz w:val="20"/>
                <w:szCs w:val="20"/>
                <w:spacing w:val="-2"/>
              </w:rPr>
              <w:t>铺设</w:t>
            </w:r>
          </w:p>
          <w:p>
            <w:pPr>
              <w:ind w:left="310" w:hanging="202"/>
              <w:spacing w:before="49" w:line="258" w:lineRule="auto"/>
              <w:rPr>
                <w:rFonts w:ascii="SimSun" w:hAnsi="SimSun" w:eastAsia="SimSun" w:cs="SimSun"/>
                <w:sz w:val="20"/>
                <w:szCs w:val="20"/>
              </w:rPr>
            </w:pPr>
            <w:r>
              <w:rPr>
                <w:rFonts w:ascii="SimSun" w:hAnsi="SimSun" w:eastAsia="SimSun" w:cs="SimSun"/>
                <w:sz w:val="20"/>
                <w:szCs w:val="20"/>
                <w:spacing w:val="3"/>
              </w:rPr>
              <w:t>2.管道排布、绑扎、 </w:t>
            </w:r>
            <w:r>
              <w:rPr>
                <w:rFonts w:ascii="SimSun" w:hAnsi="SimSun" w:eastAsia="SimSun" w:cs="SimSun"/>
                <w:sz w:val="20"/>
                <w:szCs w:val="20"/>
                <w:spacing w:val="-1"/>
              </w:rPr>
              <w:t>固定</w:t>
            </w:r>
          </w:p>
          <w:p>
            <w:pPr>
              <w:ind w:left="98"/>
              <w:spacing w:before="61" w:line="219" w:lineRule="auto"/>
              <w:rPr>
                <w:rFonts w:ascii="SimSun" w:hAnsi="SimSun" w:eastAsia="SimSun" w:cs="SimSun"/>
                <w:sz w:val="20"/>
                <w:szCs w:val="20"/>
              </w:rPr>
            </w:pPr>
            <w:r>
              <w:rPr>
                <w:rFonts w:ascii="SimSun" w:hAnsi="SimSun" w:eastAsia="SimSun" w:cs="SimSun"/>
                <w:sz w:val="20"/>
                <w:szCs w:val="20"/>
                <w:spacing w:val="-2"/>
              </w:rPr>
              <w:t>3.与分集水器连接</w:t>
            </w:r>
          </w:p>
          <w:p>
            <w:pPr>
              <w:ind w:left="98"/>
              <w:spacing w:before="62" w:line="219" w:lineRule="auto"/>
              <w:rPr>
                <w:rFonts w:ascii="SimSun" w:hAnsi="SimSun" w:eastAsia="SimSun" w:cs="SimSun"/>
                <w:sz w:val="20"/>
                <w:szCs w:val="20"/>
              </w:rPr>
            </w:pPr>
            <w:r>
              <w:rPr>
                <w:rFonts w:ascii="SimSun" w:hAnsi="SimSun" w:eastAsia="SimSun" w:cs="SimSun"/>
                <w:sz w:val="20"/>
                <w:szCs w:val="20"/>
                <w:spacing w:val="-1"/>
              </w:rPr>
              <w:t>4.水压试验、冲洗</w:t>
            </w:r>
          </w:p>
        </w:tc>
      </w:tr>
      <w:tr>
        <w:trPr>
          <w:trHeight w:val="1059" w:hRule="atLeast"/>
        </w:trPr>
        <w:tc>
          <w:tcPr>
            <w:tcW w:w="1243" w:type="dxa"/>
            <w:vAlign w:val="top"/>
          </w:tcPr>
          <w:p>
            <w:pPr>
              <w:pStyle w:val="TableText"/>
              <w:spacing w:line="38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031004007</w:t>
            </w:r>
          </w:p>
        </w:tc>
        <w:tc>
          <w:tcPr>
            <w:tcW w:w="1309" w:type="dxa"/>
            <w:vAlign w:val="top"/>
          </w:tcPr>
          <w:p>
            <w:pPr>
              <w:ind w:left="241"/>
              <w:spacing w:before="294" w:line="219" w:lineRule="auto"/>
              <w:rPr>
                <w:rFonts w:ascii="SimSun" w:hAnsi="SimSun" w:eastAsia="SimSun" w:cs="SimSun"/>
                <w:sz w:val="20"/>
                <w:szCs w:val="20"/>
              </w:rPr>
            </w:pPr>
            <w:r>
              <w:rPr>
                <w:rFonts w:ascii="SimSun" w:hAnsi="SimSun" w:eastAsia="SimSun" w:cs="SimSun"/>
                <w:sz w:val="20"/>
                <w:szCs w:val="20"/>
                <w:spacing w:val="2"/>
              </w:rPr>
              <w:t>热媒集配</w:t>
            </w:r>
          </w:p>
          <w:p>
            <w:pPr>
              <w:ind w:left="442"/>
              <w:spacing w:before="74" w:line="220" w:lineRule="auto"/>
              <w:rPr>
                <w:rFonts w:ascii="SimSun" w:hAnsi="SimSun" w:eastAsia="SimSun" w:cs="SimSun"/>
                <w:sz w:val="20"/>
                <w:szCs w:val="20"/>
              </w:rPr>
            </w:pPr>
            <w:r>
              <w:rPr>
                <w:rFonts w:ascii="SimSun" w:hAnsi="SimSun" w:eastAsia="SimSun" w:cs="SimSun"/>
                <w:sz w:val="20"/>
                <w:szCs w:val="20"/>
                <w:spacing w:val="-2"/>
              </w:rPr>
              <w:t>装置</w:t>
            </w:r>
          </w:p>
        </w:tc>
        <w:tc>
          <w:tcPr>
            <w:tcW w:w="1788" w:type="dxa"/>
            <w:vAlign w:val="top"/>
            <w:vMerge w:val="restart"/>
            <w:tcBorders>
              <w:bottom w:val="nil"/>
            </w:tcBorders>
          </w:tcPr>
          <w:p>
            <w:pPr>
              <w:pStyle w:val="TableText"/>
              <w:spacing w:line="338" w:lineRule="auto"/>
              <w:rPr/>
            </w:pPr>
            <w:r/>
          </w:p>
          <w:p>
            <w:pPr>
              <w:pStyle w:val="TableText"/>
              <w:spacing w:line="338" w:lineRule="auto"/>
              <w:rPr/>
            </w:pPr>
            <w:r/>
          </w:p>
          <w:p>
            <w:pPr>
              <w:ind w:left="83" w:right="1072"/>
              <w:spacing w:before="65" w:line="252" w:lineRule="auto"/>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5"/>
              </w:rPr>
              <w:t>2.材质</w:t>
            </w:r>
          </w:p>
          <w:p>
            <w:pPr>
              <w:ind w:left="83"/>
              <w:spacing w:before="64" w:line="219" w:lineRule="auto"/>
              <w:rPr>
                <w:rFonts w:ascii="SimSun" w:hAnsi="SimSun" w:eastAsia="SimSun" w:cs="SimSun"/>
                <w:sz w:val="20"/>
                <w:szCs w:val="20"/>
              </w:rPr>
            </w:pPr>
            <w:r>
              <w:rPr>
                <w:rFonts w:ascii="SimSun" w:hAnsi="SimSun" w:eastAsia="SimSun" w:cs="SimSun"/>
                <w:sz w:val="20"/>
                <w:szCs w:val="20"/>
                <w:spacing w:val="2"/>
              </w:rPr>
              <w:t>3.规格</w:t>
            </w:r>
          </w:p>
        </w:tc>
        <w:tc>
          <w:tcPr>
            <w:tcW w:w="1029" w:type="dxa"/>
            <w:vAlign w:val="top"/>
          </w:tcPr>
          <w:p>
            <w:pPr>
              <w:pStyle w:val="TableText"/>
              <w:spacing w:line="379" w:lineRule="auto"/>
              <w:rPr/>
            </w:pPr>
            <w:r/>
          </w:p>
          <w:p>
            <w:pPr>
              <w:ind w:left="405"/>
              <w:spacing w:before="65" w:line="230" w:lineRule="auto"/>
              <w:rPr>
                <w:rFonts w:ascii="SimSun" w:hAnsi="SimSun" w:eastAsia="SimSun" w:cs="SimSun"/>
                <w:sz w:val="20"/>
                <w:szCs w:val="20"/>
              </w:rPr>
            </w:pPr>
            <w:r>
              <w:rPr>
                <w:rFonts w:ascii="SimSun" w:hAnsi="SimSun" w:eastAsia="SimSun" w:cs="SimSun"/>
                <w:sz w:val="20"/>
                <w:szCs w:val="20"/>
              </w:rPr>
              <w:t>组</w:t>
            </w:r>
          </w:p>
        </w:tc>
        <w:tc>
          <w:tcPr>
            <w:tcW w:w="1848" w:type="dxa"/>
            <w:vAlign w:val="top"/>
            <w:vMerge w:val="restart"/>
            <w:tcBorders>
              <w:bottom w:val="nil"/>
            </w:tcBorders>
          </w:tcPr>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105" w:right="161" w:firstLine="18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ind w:left="317"/>
              <w:spacing w:before="105" w:line="220" w:lineRule="auto"/>
              <w:rPr>
                <w:rFonts w:ascii="SimSun" w:hAnsi="SimSun" w:eastAsia="SimSun" w:cs="SimSun"/>
                <w:sz w:val="20"/>
                <w:szCs w:val="20"/>
              </w:rPr>
            </w:pPr>
            <w:r>
              <w:rPr>
                <w:rFonts w:ascii="SimSun" w:hAnsi="SimSun" w:eastAsia="SimSun" w:cs="SimSun"/>
                <w:sz w:val="20"/>
                <w:szCs w:val="20"/>
                <w:spacing w:val="3"/>
              </w:rPr>
              <w:t>1.制作</w:t>
            </w:r>
          </w:p>
          <w:p>
            <w:pPr>
              <w:ind w:left="317"/>
              <w:spacing w:before="81" w:line="220" w:lineRule="auto"/>
              <w:rPr>
                <w:rFonts w:ascii="SimSun" w:hAnsi="SimSun" w:eastAsia="SimSun" w:cs="SimSun"/>
                <w:sz w:val="20"/>
                <w:szCs w:val="20"/>
              </w:rPr>
            </w:pPr>
            <w:r>
              <w:rPr>
                <w:rFonts w:ascii="SimSun" w:hAnsi="SimSun" w:eastAsia="SimSun" w:cs="SimSun"/>
                <w:sz w:val="20"/>
                <w:szCs w:val="20"/>
                <w:spacing w:val="-2"/>
              </w:rPr>
              <w:t>2.安装</w:t>
            </w:r>
          </w:p>
          <w:p>
            <w:pPr>
              <w:ind w:left="317"/>
              <w:spacing w:before="89" w:line="219" w:lineRule="auto"/>
              <w:rPr>
                <w:rFonts w:ascii="SimSun" w:hAnsi="SimSun" w:eastAsia="SimSun" w:cs="SimSun"/>
                <w:sz w:val="20"/>
                <w:szCs w:val="20"/>
              </w:rPr>
            </w:pPr>
            <w:r>
              <w:rPr>
                <w:rFonts w:ascii="SimSun" w:hAnsi="SimSun" w:eastAsia="SimSun" w:cs="SimSun"/>
                <w:sz w:val="20"/>
                <w:szCs w:val="20"/>
                <w:spacing w:val="2"/>
              </w:rPr>
              <w:t>3.附件安装</w:t>
            </w:r>
          </w:p>
        </w:tc>
      </w:tr>
      <w:tr>
        <w:trPr>
          <w:trHeight w:val="1059" w:hRule="atLeast"/>
        </w:trPr>
        <w:tc>
          <w:tcPr>
            <w:tcW w:w="1243" w:type="dxa"/>
            <w:vAlign w:val="top"/>
          </w:tcPr>
          <w:p>
            <w:pPr>
              <w:pStyle w:val="TableText"/>
              <w:spacing w:line="38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031004008</w:t>
            </w:r>
          </w:p>
        </w:tc>
        <w:tc>
          <w:tcPr>
            <w:tcW w:w="1309" w:type="dxa"/>
            <w:vAlign w:val="top"/>
          </w:tcPr>
          <w:p>
            <w:pPr>
              <w:pStyle w:val="TableText"/>
              <w:spacing w:line="369" w:lineRule="auto"/>
              <w:rPr/>
            </w:pPr>
            <w:r/>
          </w:p>
          <w:p>
            <w:pPr>
              <w:ind w:left="341"/>
              <w:spacing w:before="65" w:line="219" w:lineRule="auto"/>
              <w:rPr>
                <w:rFonts w:ascii="SimSun" w:hAnsi="SimSun" w:eastAsia="SimSun" w:cs="SimSun"/>
                <w:sz w:val="20"/>
                <w:szCs w:val="20"/>
              </w:rPr>
            </w:pPr>
            <w:r>
              <w:rPr>
                <w:rFonts w:ascii="SimSun" w:hAnsi="SimSun" w:eastAsia="SimSun" w:cs="SimSun"/>
                <w:sz w:val="20"/>
                <w:szCs w:val="20"/>
                <w:spacing w:val="-2"/>
              </w:rPr>
              <w:t>集气罐</w:t>
            </w:r>
          </w:p>
        </w:tc>
        <w:tc>
          <w:tcPr>
            <w:tcW w:w="1788" w:type="dxa"/>
            <w:vAlign w:val="top"/>
            <w:vMerge w:val="continue"/>
            <w:tcBorders>
              <w:top w:val="nil"/>
            </w:tcBorders>
          </w:tcPr>
          <w:p>
            <w:pPr>
              <w:pStyle w:val="TableText"/>
              <w:rPr/>
            </w:pPr>
            <w:r/>
          </w:p>
        </w:tc>
        <w:tc>
          <w:tcPr>
            <w:tcW w:w="1029" w:type="dxa"/>
            <w:vAlign w:val="top"/>
          </w:tcPr>
          <w:p>
            <w:pPr>
              <w:pStyle w:val="TableText"/>
              <w:spacing w:line="369"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48" w:type="dxa"/>
            <w:vAlign w:val="top"/>
            <w:vMerge w:val="continue"/>
            <w:tcBorders>
              <w:top w:val="nil"/>
              <w:bottom w:val="nil"/>
            </w:tcBorders>
          </w:tcPr>
          <w:p>
            <w:pPr>
              <w:pStyle w:val="TableText"/>
              <w:rPr/>
            </w:pPr>
            <w:r/>
          </w:p>
        </w:tc>
        <w:tc>
          <w:tcPr>
            <w:tcW w:w="1953" w:type="dxa"/>
            <w:vAlign w:val="top"/>
          </w:tcPr>
          <w:p>
            <w:pPr>
              <w:ind w:left="317"/>
              <w:spacing w:before="276" w:line="220" w:lineRule="auto"/>
              <w:rPr>
                <w:rFonts w:ascii="SimSun" w:hAnsi="SimSun" w:eastAsia="SimSun" w:cs="SimSun"/>
                <w:sz w:val="20"/>
                <w:szCs w:val="20"/>
              </w:rPr>
            </w:pPr>
            <w:r>
              <w:rPr>
                <w:rFonts w:ascii="SimSun" w:hAnsi="SimSun" w:eastAsia="SimSun" w:cs="SimSun"/>
                <w:sz w:val="20"/>
                <w:szCs w:val="20"/>
                <w:spacing w:val="3"/>
              </w:rPr>
              <w:t>1.制作</w:t>
            </w:r>
          </w:p>
          <w:p>
            <w:pPr>
              <w:ind w:left="317"/>
              <w:spacing w:before="61" w:line="220" w:lineRule="auto"/>
              <w:rPr>
                <w:rFonts w:ascii="SimSun" w:hAnsi="SimSun" w:eastAsia="SimSun" w:cs="SimSun"/>
                <w:sz w:val="20"/>
                <w:szCs w:val="20"/>
              </w:rPr>
            </w:pPr>
            <w:r>
              <w:rPr>
                <w:rFonts w:ascii="SimSun" w:hAnsi="SimSun" w:eastAsia="SimSun" w:cs="SimSun"/>
                <w:sz w:val="20"/>
                <w:szCs w:val="20"/>
                <w:spacing w:val="-2"/>
              </w:rPr>
              <w:t>2.安装</w:t>
            </w:r>
          </w:p>
        </w:tc>
      </w:tr>
      <w:tr>
        <w:trPr>
          <w:trHeight w:val="1694" w:hRule="atLeast"/>
        </w:trPr>
        <w:tc>
          <w:tcPr>
            <w:tcW w:w="1243" w:type="dxa"/>
            <w:vAlign w:val="top"/>
          </w:tcPr>
          <w:p>
            <w:pPr>
              <w:pStyle w:val="TableText"/>
              <w:spacing w:line="353" w:lineRule="auto"/>
              <w:rPr/>
            </w:pPr>
            <w:r/>
          </w:p>
          <w:p>
            <w:pPr>
              <w:pStyle w:val="TableText"/>
              <w:spacing w:line="35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031004009</w:t>
            </w:r>
          </w:p>
        </w:tc>
        <w:tc>
          <w:tcPr>
            <w:tcW w:w="1309" w:type="dxa"/>
            <w:vAlign w:val="top"/>
          </w:tcPr>
          <w:p>
            <w:pPr>
              <w:pStyle w:val="TableText"/>
              <w:spacing w:line="343" w:lineRule="auto"/>
              <w:rPr/>
            </w:pPr>
            <w:r/>
          </w:p>
          <w:p>
            <w:pPr>
              <w:pStyle w:val="TableText"/>
              <w:spacing w:line="343"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1"/>
              </w:rPr>
              <w:t>采暖入口装置</w:t>
            </w:r>
          </w:p>
        </w:tc>
        <w:tc>
          <w:tcPr>
            <w:tcW w:w="1788" w:type="dxa"/>
            <w:vAlign w:val="top"/>
          </w:tcPr>
          <w:p>
            <w:pPr>
              <w:ind w:left="83"/>
              <w:spacing w:before="135" w:line="219" w:lineRule="auto"/>
              <w:rPr>
                <w:rFonts w:ascii="SimSun" w:hAnsi="SimSun" w:eastAsia="SimSun" w:cs="SimSun"/>
                <w:sz w:val="20"/>
                <w:szCs w:val="20"/>
              </w:rPr>
            </w:pPr>
            <w:r>
              <w:rPr>
                <w:rFonts w:ascii="SimSun" w:hAnsi="SimSun" w:eastAsia="SimSun" w:cs="SimSun"/>
                <w:sz w:val="20"/>
                <w:szCs w:val="20"/>
                <w:spacing w:val="5"/>
              </w:rPr>
              <w:t>1.材质</w:t>
            </w:r>
          </w:p>
          <w:p>
            <w:pPr>
              <w:ind w:left="83"/>
              <w:spacing w:before="95" w:line="221" w:lineRule="auto"/>
              <w:rPr>
                <w:rFonts w:ascii="SimSun" w:hAnsi="SimSun" w:eastAsia="SimSun" w:cs="SimSun"/>
                <w:sz w:val="20"/>
                <w:szCs w:val="20"/>
              </w:rPr>
            </w:pPr>
            <w:r>
              <w:rPr>
                <w:rFonts w:ascii="SimSun" w:hAnsi="SimSun" w:eastAsia="SimSun" w:cs="SimSun"/>
                <w:sz w:val="20"/>
                <w:szCs w:val="20"/>
                <w:spacing w:val="3"/>
              </w:rPr>
              <w:t>2.型号</w:t>
            </w:r>
          </w:p>
          <w:p>
            <w:pPr>
              <w:ind w:left="83"/>
              <w:spacing w:before="39" w:line="219" w:lineRule="auto"/>
              <w:rPr>
                <w:rFonts w:ascii="SimSun" w:hAnsi="SimSun" w:eastAsia="SimSun" w:cs="SimSun"/>
                <w:sz w:val="20"/>
                <w:szCs w:val="20"/>
              </w:rPr>
            </w:pPr>
            <w:r>
              <w:rPr>
                <w:rFonts w:ascii="SimSun" w:hAnsi="SimSun" w:eastAsia="SimSun" w:cs="SimSun"/>
                <w:sz w:val="20"/>
                <w:szCs w:val="20"/>
                <w:spacing w:val="2"/>
              </w:rPr>
              <w:t>3.规格</w:t>
            </w:r>
          </w:p>
          <w:p>
            <w:pPr>
              <w:ind w:left="83"/>
              <w:spacing w:before="83" w:line="221" w:lineRule="auto"/>
              <w:rPr>
                <w:rFonts w:ascii="SimSun" w:hAnsi="SimSun" w:eastAsia="SimSun" w:cs="SimSun"/>
                <w:sz w:val="20"/>
                <w:szCs w:val="20"/>
              </w:rPr>
            </w:pPr>
            <w:r>
              <w:rPr>
                <w:rFonts w:ascii="SimSun" w:hAnsi="SimSun" w:eastAsia="SimSun" w:cs="SimSun"/>
                <w:sz w:val="20"/>
                <w:szCs w:val="20"/>
                <w:spacing w:val="-2"/>
              </w:rPr>
              <w:t>4.连接方式</w:t>
            </w:r>
          </w:p>
          <w:p>
            <w:pPr>
              <w:ind w:left="83"/>
              <w:spacing w:before="59" w:line="219" w:lineRule="auto"/>
              <w:rPr>
                <w:rFonts w:ascii="SimSun" w:hAnsi="SimSun" w:eastAsia="SimSun" w:cs="SimSun"/>
                <w:sz w:val="20"/>
                <w:szCs w:val="20"/>
              </w:rPr>
            </w:pPr>
            <w:r>
              <w:rPr>
                <w:rFonts w:ascii="SimSun" w:hAnsi="SimSun" w:eastAsia="SimSun" w:cs="SimSun"/>
                <w:sz w:val="20"/>
                <w:szCs w:val="20"/>
                <w:spacing w:val="-2"/>
              </w:rPr>
              <w:t>5.安装部位</w:t>
            </w:r>
          </w:p>
        </w:tc>
        <w:tc>
          <w:tcPr>
            <w:tcW w:w="1029" w:type="dxa"/>
            <w:vAlign w:val="top"/>
          </w:tcPr>
          <w:p>
            <w:pPr>
              <w:pStyle w:val="TableText"/>
              <w:spacing w:line="349" w:lineRule="auto"/>
              <w:rPr/>
            </w:pPr>
            <w:r/>
          </w:p>
          <w:p>
            <w:pPr>
              <w:pStyle w:val="TableText"/>
              <w:spacing w:line="350" w:lineRule="auto"/>
              <w:rPr/>
            </w:pPr>
            <w:r/>
          </w:p>
          <w:p>
            <w:pPr>
              <w:ind w:left="405"/>
              <w:spacing w:before="65" w:line="230" w:lineRule="auto"/>
              <w:rPr>
                <w:rFonts w:ascii="SimSun" w:hAnsi="SimSun" w:eastAsia="SimSun" w:cs="SimSun"/>
                <w:sz w:val="20"/>
                <w:szCs w:val="20"/>
              </w:rPr>
            </w:pPr>
            <w:r>
              <w:rPr>
                <w:rFonts w:ascii="SimSun" w:hAnsi="SimSun" w:eastAsia="SimSun" w:cs="SimSun"/>
                <w:sz w:val="20"/>
                <w:szCs w:val="20"/>
              </w:rPr>
              <w:t>组</w:t>
            </w:r>
          </w:p>
        </w:tc>
        <w:tc>
          <w:tcPr>
            <w:tcW w:w="1848" w:type="dxa"/>
            <w:vAlign w:val="top"/>
            <w:vMerge w:val="continue"/>
            <w:tcBorders>
              <w:top w:val="nil"/>
            </w:tcBorders>
          </w:tcPr>
          <w:p>
            <w:pPr>
              <w:pStyle w:val="TableText"/>
              <w:rPr/>
            </w:pPr>
            <w:r/>
          </w:p>
        </w:tc>
        <w:tc>
          <w:tcPr>
            <w:tcW w:w="1953" w:type="dxa"/>
            <w:vAlign w:val="top"/>
          </w:tcPr>
          <w:p>
            <w:pPr>
              <w:pStyle w:val="TableText"/>
              <w:spacing w:line="368" w:lineRule="auto"/>
              <w:rPr/>
            </w:pPr>
            <w:r/>
          </w:p>
          <w:p>
            <w:pPr>
              <w:ind w:left="317"/>
              <w:spacing w:before="65" w:line="219" w:lineRule="auto"/>
              <w:rPr>
                <w:rFonts w:ascii="SimSun" w:hAnsi="SimSun" w:eastAsia="SimSun" w:cs="SimSun"/>
                <w:sz w:val="20"/>
                <w:szCs w:val="20"/>
              </w:rPr>
            </w:pPr>
            <w:r>
              <w:rPr>
                <w:rFonts w:ascii="SimSun" w:hAnsi="SimSun" w:eastAsia="SimSun" w:cs="SimSun"/>
                <w:sz w:val="20"/>
                <w:szCs w:val="20"/>
                <w:spacing w:val="1"/>
              </w:rPr>
              <w:t>1.附件安装</w:t>
            </w:r>
          </w:p>
          <w:p>
            <w:pPr>
              <w:ind w:left="317"/>
              <w:spacing w:before="84" w:line="219" w:lineRule="auto"/>
              <w:rPr>
                <w:rFonts w:ascii="SimSun" w:hAnsi="SimSun" w:eastAsia="SimSun" w:cs="SimSun"/>
                <w:sz w:val="20"/>
                <w:szCs w:val="20"/>
              </w:rPr>
            </w:pPr>
            <w:r>
              <w:rPr>
                <w:rFonts w:ascii="SimSun" w:hAnsi="SimSun" w:eastAsia="SimSun" w:cs="SimSun"/>
                <w:sz w:val="20"/>
                <w:szCs w:val="20"/>
                <w:spacing w:val="-2"/>
              </w:rPr>
              <w:t>2.循环管安装</w:t>
            </w:r>
          </w:p>
          <w:p>
            <w:pPr>
              <w:ind w:right="35"/>
              <w:spacing w:before="52" w:line="219" w:lineRule="auto"/>
              <w:jc w:val="right"/>
              <w:rPr>
                <w:rFonts w:ascii="SimSun" w:hAnsi="SimSun" w:eastAsia="SimSun" w:cs="SimSun"/>
                <w:sz w:val="20"/>
                <w:szCs w:val="20"/>
              </w:rPr>
            </w:pPr>
            <w:r>
              <w:rPr>
                <w:rFonts w:ascii="SimSun" w:hAnsi="SimSun" w:eastAsia="SimSun" w:cs="SimSun"/>
                <w:sz w:val="20"/>
                <w:szCs w:val="20"/>
                <w:spacing w:val="-2"/>
              </w:rPr>
              <w:t>3.压力试验、冲洗</w:t>
            </w:r>
          </w:p>
        </w:tc>
      </w:tr>
    </w:tbl>
    <w:p>
      <w:pPr>
        <w:pStyle w:val="BodyText"/>
        <w:spacing w:line="301" w:lineRule="auto"/>
        <w:rPr/>
      </w:pPr>
      <w:r/>
    </w:p>
    <w:p>
      <w:pPr>
        <w:ind w:left="306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2"/>
        </w:rPr>
        <w:t>K.5</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2"/>
        </w:rPr>
        <w:t>采暖、给排水设备</w:t>
      </w:r>
    </w:p>
    <w:p>
      <w:pPr>
        <w:ind w:left="8" w:right="26" w:hanging="9"/>
        <w:spacing w:before="304" w:line="300" w:lineRule="auto"/>
        <w:rPr>
          <w:rFonts w:ascii="SimSun" w:hAnsi="SimSun" w:eastAsia="SimSun" w:cs="SimSun"/>
          <w:sz w:val="20"/>
          <w:szCs w:val="20"/>
        </w:rPr>
      </w:pPr>
      <w:r>
        <w:rPr>
          <w:rFonts w:ascii="Times New Roman" w:hAnsi="Times New Roman" w:eastAsia="Times New Roman" w:cs="Times New Roman"/>
          <w:sz w:val="20"/>
          <w:szCs w:val="20"/>
          <w:spacing w:val="5"/>
        </w:rPr>
        <w:t>K.5.1      </w:t>
      </w:r>
      <w:r>
        <w:rPr>
          <w:rFonts w:ascii="SimSun" w:hAnsi="SimSun" w:eastAsia="SimSun" w:cs="SimSun"/>
          <w:sz w:val="20"/>
          <w:szCs w:val="20"/>
          <w:spacing w:val="5"/>
        </w:rPr>
        <w:t>采暖、给排水设备工程量清单项</w:t>
      </w:r>
      <w:r>
        <w:rPr>
          <w:rFonts w:ascii="SimSun" w:hAnsi="SimSun" w:eastAsia="SimSun" w:cs="SimSun"/>
          <w:sz w:val="20"/>
          <w:szCs w:val="20"/>
          <w:spacing w:val="4"/>
        </w:rPr>
        <w:t>目设置、项目特征描述的内容、计量单位及工程量计算规则应</w:t>
      </w:r>
      <w:r>
        <w:rPr>
          <w:rFonts w:ascii="SimSun" w:hAnsi="SimSun" w:eastAsia="SimSun" w:cs="SimSun"/>
          <w:sz w:val="20"/>
          <w:szCs w:val="20"/>
        </w:rPr>
        <w:t xml:space="preserve"> </w:t>
      </w:r>
      <w:r>
        <w:rPr>
          <w:rFonts w:ascii="SimSun" w:hAnsi="SimSun" w:eastAsia="SimSun" w:cs="SimSun"/>
          <w:sz w:val="20"/>
          <w:szCs w:val="20"/>
          <w:spacing w:val="3"/>
        </w:rPr>
        <w:t>按表</w:t>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3"/>
        </w:rPr>
        <w:t>K.5.1</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3"/>
        </w:rPr>
        <w:t>的规定执行。</w:t>
      </w:r>
    </w:p>
    <w:p>
      <w:pPr>
        <w:spacing w:line="300" w:lineRule="auto"/>
        <w:sectPr>
          <w:headerReference w:type="default" r:id="rId170"/>
          <w:footerReference w:type="default" r:id="rId171"/>
          <w:pgSz w:w="11900" w:h="16840"/>
          <w:pgMar w:top="1962" w:right="1524" w:bottom="1263" w:left="1170" w:header="1639" w:footer="1015" w:gutter="0"/>
        </w:sectPr>
        <w:rPr>
          <w:rFonts w:ascii="SimSun" w:hAnsi="SimSun" w:eastAsia="SimSun" w:cs="SimSun"/>
          <w:sz w:val="20"/>
          <w:szCs w:val="20"/>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648"/>
        <w:spacing w:before="68" w:line="219" w:lineRule="auto"/>
        <w:rPr>
          <w:rFonts w:ascii="SimSun" w:hAnsi="SimSun" w:eastAsia="SimSun" w:cs="SimSun"/>
          <w:sz w:val="21"/>
          <w:szCs w:val="21"/>
        </w:rPr>
      </w:pPr>
      <w:r>
        <w:rPr>
          <w:rFonts w:ascii="SimSun" w:hAnsi="SimSun" w:eastAsia="SimSun" w:cs="SimSun"/>
          <w:sz w:val="21"/>
          <w:szCs w:val="21"/>
          <w:b/>
          <w:bCs/>
          <w:spacing w:val="-1"/>
        </w:rPr>
        <w:t>表K.5.1采暖、给排水设备(编码：031005)</w:t>
      </w:r>
    </w:p>
    <w:p>
      <w:pPr>
        <w:spacing w:line="131" w:lineRule="exact"/>
        <w:rPr/>
      </w:pPr>
      <w:r/>
    </w:p>
    <w:tbl>
      <w:tblPr>
        <w:tblStyle w:val="TableNormal"/>
        <w:tblW w:w="91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798"/>
        <w:gridCol w:w="1019"/>
        <w:gridCol w:w="1868"/>
        <w:gridCol w:w="1963"/>
      </w:tblGrid>
      <w:tr>
        <w:trPr>
          <w:trHeight w:val="375"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709" w:hRule="atLeast"/>
        </w:trPr>
        <w:tc>
          <w:tcPr>
            <w:tcW w:w="1233" w:type="dxa"/>
            <w:vAlign w:val="top"/>
          </w:tcPr>
          <w:p>
            <w:pPr>
              <w:ind w:left="155"/>
              <w:spacing w:before="277"/>
              <w:rPr>
                <w:rFonts w:ascii="SimSun" w:hAnsi="SimSun" w:eastAsia="SimSun" w:cs="SimSun"/>
                <w:sz w:val="20"/>
                <w:szCs w:val="20"/>
              </w:rPr>
            </w:pPr>
            <w:r>
              <w:rPr>
                <w:rFonts w:ascii="SimSun" w:hAnsi="SimSun" w:eastAsia="SimSun" w:cs="SimSun"/>
                <w:sz w:val="20"/>
                <w:szCs w:val="20"/>
                <w:spacing w:val="-1"/>
              </w:rPr>
              <w:t>031005001</w:t>
            </w:r>
          </w:p>
        </w:tc>
        <w:tc>
          <w:tcPr>
            <w:tcW w:w="1299" w:type="dxa"/>
            <w:vAlign w:val="top"/>
          </w:tcPr>
          <w:p>
            <w:pPr>
              <w:ind w:left="41"/>
              <w:spacing w:before="258" w:line="219" w:lineRule="auto"/>
              <w:rPr>
                <w:rFonts w:ascii="SimSun" w:hAnsi="SimSun" w:eastAsia="SimSun" w:cs="SimSun"/>
                <w:sz w:val="20"/>
                <w:szCs w:val="20"/>
              </w:rPr>
            </w:pPr>
            <w:r>
              <w:rPr>
                <w:rFonts w:ascii="SimSun" w:hAnsi="SimSun" w:eastAsia="SimSun" w:cs="SimSun"/>
                <w:sz w:val="20"/>
                <w:szCs w:val="20"/>
                <w:spacing w:val="-2"/>
              </w:rPr>
              <w:t>变频给水设备</w:t>
            </w:r>
          </w:p>
        </w:tc>
        <w:tc>
          <w:tcPr>
            <w:tcW w:w="1798" w:type="dxa"/>
            <w:vAlign w:val="top"/>
            <w:vMerge w:val="restart"/>
            <w:tcBorders>
              <w:bottom w:val="nil"/>
            </w:tcBorders>
          </w:tcPr>
          <w:p>
            <w:pPr>
              <w:pStyle w:val="TableText"/>
              <w:spacing w:line="292"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3"/>
              </w:rPr>
              <w:t>1.型号</w:t>
            </w:r>
          </w:p>
          <w:p>
            <w:pPr>
              <w:ind w:left="103"/>
              <w:spacing w:before="80" w:line="220" w:lineRule="auto"/>
              <w:rPr>
                <w:rFonts w:ascii="SimSun" w:hAnsi="SimSun" w:eastAsia="SimSun" w:cs="SimSun"/>
                <w:sz w:val="20"/>
                <w:szCs w:val="20"/>
              </w:rPr>
            </w:pPr>
            <w:r>
              <w:rPr>
                <w:rFonts w:ascii="SimSun" w:hAnsi="SimSun" w:eastAsia="SimSun" w:cs="SimSun"/>
                <w:sz w:val="20"/>
                <w:szCs w:val="20"/>
                <w:spacing w:val="-3"/>
              </w:rPr>
              <w:t>2.质量</w:t>
            </w:r>
          </w:p>
          <w:p>
            <w:pPr>
              <w:ind w:left="103" w:right="275"/>
              <w:spacing w:before="61" w:line="248" w:lineRule="auto"/>
              <w:rPr>
                <w:rFonts w:ascii="SimSun" w:hAnsi="SimSun" w:eastAsia="SimSun" w:cs="SimSun"/>
                <w:sz w:val="20"/>
                <w:szCs w:val="20"/>
              </w:rPr>
            </w:pPr>
            <w:r>
              <w:rPr>
                <w:rFonts w:ascii="SimSun" w:hAnsi="SimSun" w:eastAsia="SimSun" w:cs="SimSun"/>
                <w:sz w:val="20"/>
                <w:szCs w:val="20"/>
                <w:spacing w:val="1"/>
              </w:rPr>
              <w:t>3.水泵主要技术</w:t>
            </w:r>
            <w:r>
              <w:rPr>
                <w:rFonts w:ascii="SimSun" w:hAnsi="SimSun" w:eastAsia="SimSun" w:cs="SimSun"/>
                <w:sz w:val="20"/>
                <w:szCs w:val="20"/>
              </w:rPr>
              <w:t xml:space="preserve"> </w:t>
            </w:r>
            <w:r>
              <w:rPr>
                <w:rFonts w:ascii="SimSun" w:hAnsi="SimSun" w:eastAsia="SimSun" w:cs="SimSun"/>
                <w:sz w:val="20"/>
                <w:szCs w:val="20"/>
                <w:spacing w:val="-3"/>
              </w:rPr>
              <w:t>参数</w:t>
            </w:r>
          </w:p>
          <w:p>
            <w:pPr>
              <w:ind w:left="103"/>
              <w:spacing w:before="73" w:line="220" w:lineRule="auto"/>
              <w:rPr>
                <w:rFonts w:ascii="SimSun" w:hAnsi="SimSun" w:eastAsia="SimSun" w:cs="SimSun"/>
                <w:sz w:val="20"/>
                <w:szCs w:val="20"/>
              </w:rPr>
            </w:pPr>
            <w:r>
              <w:rPr>
                <w:rFonts w:ascii="SimSun" w:hAnsi="SimSun" w:eastAsia="SimSun" w:cs="SimSun"/>
                <w:sz w:val="20"/>
                <w:szCs w:val="20"/>
                <w:spacing w:val="-1"/>
              </w:rPr>
              <w:t>4.减震装置形式</w:t>
            </w:r>
          </w:p>
        </w:tc>
        <w:tc>
          <w:tcPr>
            <w:tcW w:w="1019" w:type="dxa"/>
            <w:vAlign w:val="top"/>
            <w:vMerge w:val="restart"/>
            <w:tcBorders>
              <w:bottom w:val="nil"/>
            </w:tcBorders>
          </w:tcPr>
          <w:p>
            <w:pPr>
              <w:pStyle w:val="TableText"/>
              <w:spacing w:line="302" w:lineRule="auto"/>
              <w:rPr/>
            </w:pPr>
            <w:r/>
          </w:p>
          <w:p>
            <w:pPr>
              <w:pStyle w:val="TableText"/>
              <w:spacing w:line="303" w:lineRule="auto"/>
              <w:rPr/>
            </w:pPr>
            <w:r/>
          </w:p>
          <w:p>
            <w:pPr>
              <w:pStyle w:val="TableText"/>
              <w:spacing w:line="303"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106" w:right="151" w:firstLine="209"/>
              <w:spacing w:before="65" w:line="26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300" w:lineRule="auto"/>
              <w:rPr/>
            </w:pPr>
            <w:r/>
          </w:p>
          <w:p>
            <w:pPr>
              <w:pStyle w:val="TableText"/>
              <w:spacing w:line="300" w:lineRule="auto"/>
              <w:rPr/>
            </w:pPr>
            <w:r/>
          </w:p>
          <w:p>
            <w:pPr>
              <w:ind w:left="78"/>
              <w:spacing w:before="65" w:line="220" w:lineRule="auto"/>
              <w:rPr>
                <w:rFonts w:ascii="SimSun" w:hAnsi="SimSun" w:eastAsia="SimSun" w:cs="SimSun"/>
                <w:sz w:val="20"/>
                <w:szCs w:val="20"/>
              </w:rPr>
            </w:pPr>
            <w:r>
              <w:rPr>
                <w:rFonts w:ascii="SimSun" w:hAnsi="SimSun" w:eastAsia="SimSun" w:cs="SimSun"/>
                <w:sz w:val="20"/>
                <w:szCs w:val="20"/>
                <w:spacing w:val="1"/>
              </w:rPr>
              <w:t>1.设备安装</w:t>
            </w:r>
          </w:p>
          <w:p>
            <w:pPr>
              <w:ind w:left="78"/>
              <w:spacing w:before="69" w:line="219" w:lineRule="auto"/>
              <w:rPr>
                <w:rFonts w:ascii="SimSun" w:hAnsi="SimSun" w:eastAsia="SimSun" w:cs="SimSun"/>
                <w:sz w:val="20"/>
                <w:szCs w:val="20"/>
              </w:rPr>
            </w:pPr>
            <w:r>
              <w:rPr>
                <w:rFonts w:ascii="SimSun" w:hAnsi="SimSun" w:eastAsia="SimSun" w:cs="SimSun"/>
                <w:sz w:val="20"/>
                <w:szCs w:val="20"/>
                <w:spacing w:val="-1"/>
              </w:rPr>
              <w:t>2.附件安装</w:t>
            </w:r>
          </w:p>
          <w:p>
            <w:pPr>
              <w:spacing w:before="64" w:line="220" w:lineRule="auto"/>
              <w:jc w:val="right"/>
              <w:rPr>
                <w:rFonts w:ascii="SimSun" w:hAnsi="SimSun" w:eastAsia="SimSun" w:cs="SimSun"/>
                <w:sz w:val="20"/>
                <w:szCs w:val="20"/>
              </w:rPr>
            </w:pPr>
            <w:r>
              <w:rPr>
                <w:rFonts w:ascii="SimSun" w:hAnsi="SimSun" w:eastAsia="SimSun" w:cs="SimSun"/>
                <w:sz w:val="20"/>
                <w:szCs w:val="20"/>
                <w:spacing w:val="-14"/>
              </w:rPr>
              <w:t>3.减</w:t>
            </w:r>
            <w:r>
              <w:rPr>
                <w:rFonts w:ascii="SimSun" w:hAnsi="SimSun" w:eastAsia="SimSun" w:cs="SimSun"/>
                <w:sz w:val="20"/>
                <w:szCs w:val="20"/>
                <w:spacing w:val="-13"/>
              </w:rPr>
              <w:t>震装置制作、安</w:t>
            </w:r>
            <w:r>
              <w:rPr>
                <w:rFonts w:ascii="SimSun" w:hAnsi="SimSun" w:eastAsia="SimSun" w:cs="SimSun"/>
                <w:sz w:val="20"/>
                <w:szCs w:val="20"/>
                <w:spacing w:val="-10"/>
              </w:rPr>
              <w:t>装</w:t>
            </w:r>
          </w:p>
        </w:tc>
      </w:tr>
      <w:tr>
        <w:trPr>
          <w:trHeight w:val="720" w:hRule="atLeast"/>
        </w:trPr>
        <w:tc>
          <w:tcPr>
            <w:tcW w:w="1233" w:type="dxa"/>
            <w:vAlign w:val="top"/>
          </w:tcPr>
          <w:p>
            <w:pPr>
              <w:ind w:left="155"/>
              <w:spacing w:before="278"/>
              <w:rPr>
                <w:rFonts w:ascii="SimSun" w:hAnsi="SimSun" w:eastAsia="SimSun" w:cs="SimSun"/>
                <w:sz w:val="20"/>
                <w:szCs w:val="20"/>
              </w:rPr>
            </w:pPr>
            <w:r>
              <w:rPr>
                <w:rFonts w:ascii="SimSun" w:hAnsi="SimSun" w:eastAsia="SimSun" w:cs="SimSun"/>
                <w:sz w:val="20"/>
                <w:szCs w:val="20"/>
                <w:spacing w:val="-1"/>
              </w:rPr>
              <w:t>031005002</w:t>
            </w:r>
          </w:p>
        </w:tc>
        <w:tc>
          <w:tcPr>
            <w:tcW w:w="1299" w:type="dxa"/>
            <w:vAlign w:val="top"/>
          </w:tcPr>
          <w:p>
            <w:pPr>
              <w:ind w:left="41"/>
              <w:spacing w:before="259" w:line="219" w:lineRule="auto"/>
              <w:rPr>
                <w:rFonts w:ascii="SimSun" w:hAnsi="SimSun" w:eastAsia="SimSun" w:cs="SimSun"/>
                <w:sz w:val="20"/>
                <w:szCs w:val="20"/>
              </w:rPr>
            </w:pPr>
            <w:r>
              <w:rPr>
                <w:rFonts w:ascii="SimSun" w:hAnsi="SimSun" w:eastAsia="SimSun" w:cs="SimSun"/>
                <w:sz w:val="20"/>
                <w:szCs w:val="20"/>
                <w:spacing w:val="-2"/>
              </w:rPr>
              <w:t>稳压给水设备</w:t>
            </w:r>
          </w:p>
        </w:tc>
        <w:tc>
          <w:tcPr>
            <w:tcW w:w="179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710" w:hRule="atLeast"/>
        </w:trPr>
        <w:tc>
          <w:tcPr>
            <w:tcW w:w="1233" w:type="dxa"/>
            <w:vAlign w:val="top"/>
          </w:tcPr>
          <w:p>
            <w:pPr>
              <w:ind w:left="155"/>
              <w:spacing w:before="278"/>
              <w:rPr>
                <w:rFonts w:ascii="SimSun" w:hAnsi="SimSun" w:eastAsia="SimSun" w:cs="SimSun"/>
                <w:sz w:val="20"/>
                <w:szCs w:val="20"/>
              </w:rPr>
            </w:pPr>
            <w:r>
              <w:rPr>
                <w:rFonts w:ascii="SimSun" w:hAnsi="SimSun" w:eastAsia="SimSun" w:cs="SimSun"/>
                <w:sz w:val="20"/>
                <w:szCs w:val="20"/>
                <w:spacing w:val="-1"/>
              </w:rPr>
              <w:t>031005003</w:t>
            </w:r>
          </w:p>
        </w:tc>
        <w:tc>
          <w:tcPr>
            <w:tcW w:w="1299" w:type="dxa"/>
            <w:vAlign w:val="top"/>
          </w:tcPr>
          <w:p>
            <w:pPr>
              <w:ind w:left="142"/>
              <w:spacing w:before="99" w:line="219" w:lineRule="auto"/>
              <w:rPr>
                <w:rFonts w:ascii="SimSun" w:hAnsi="SimSun" w:eastAsia="SimSun" w:cs="SimSun"/>
                <w:sz w:val="20"/>
                <w:szCs w:val="20"/>
              </w:rPr>
            </w:pPr>
            <w:r>
              <w:rPr>
                <w:rFonts w:ascii="SimSun" w:hAnsi="SimSun" w:eastAsia="SimSun" w:cs="SimSun"/>
                <w:sz w:val="20"/>
                <w:szCs w:val="20"/>
                <w:spacing w:val="-2"/>
              </w:rPr>
              <w:t>无负压给水</w:t>
            </w:r>
          </w:p>
          <w:p>
            <w:pPr>
              <w:ind w:left="442"/>
              <w:spacing w:before="63" w:line="221" w:lineRule="auto"/>
              <w:rPr>
                <w:rFonts w:ascii="SimSun" w:hAnsi="SimSun" w:eastAsia="SimSun" w:cs="SimSun"/>
                <w:sz w:val="20"/>
                <w:szCs w:val="20"/>
              </w:rPr>
            </w:pPr>
            <w:r>
              <w:rPr>
                <w:rFonts w:ascii="SimSun" w:hAnsi="SimSun" w:eastAsia="SimSun" w:cs="SimSun"/>
                <w:sz w:val="20"/>
                <w:szCs w:val="20"/>
                <w:spacing w:val="4"/>
              </w:rPr>
              <w:t>设备</w:t>
            </w:r>
          </w:p>
        </w:tc>
        <w:tc>
          <w:tcPr>
            <w:tcW w:w="179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699" w:hRule="atLeast"/>
        </w:trPr>
        <w:tc>
          <w:tcPr>
            <w:tcW w:w="1233" w:type="dxa"/>
            <w:vAlign w:val="top"/>
          </w:tcPr>
          <w:p>
            <w:pPr>
              <w:ind w:left="155"/>
              <w:spacing w:before="268"/>
              <w:rPr>
                <w:rFonts w:ascii="SimSun" w:hAnsi="SimSun" w:eastAsia="SimSun" w:cs="SimSun"/>
                <w:sz w:val="20"/>
                <w:szCs w:val="20"/>
              </w:rPr>
            </w:pPr>
            <w:r>
              <w:rPr>
                <w:rFonts w:ascii="SimSun" w:hAnsi="SimSun" w:eastAsia="SimSun" w:cs="SimSun"/>
                <w:sz w:val="20"/>
                <w:szCs w:val="20"/>
                <w:spacing w:val="-1"/>
              </w:rPr>
              <w:t>031005004</w:t>
            </w:r>
          </w:p>
        </w:tc>
        <w:tc>
          <w:tcPr>
            <w:tcW w:w="1299" w:type="dxa"/>
            <w:vAlign w:val="top"/>
          </w:tcPr>
          <w:p>
            <w:pPr>
              <w:ind w:left="341"/>
              <w:spacing w:before="249" w:line="219" w:lineRule="auto"/>
              <w:rPr>
                <w:rFonts w:ascii="SimSun" w:hAnsi="SimSun" w:eastAsia="SimSun" w:cs="SimSun"/>
                <w:sz w:val="20"/>
                <w:szCs w:val="20"/>
              </w:rPr>
            </w:pPr>
            <w:r>
              <w:rPr>
                <w:rFonts w:ascii="SimSun" w:hAnsi="SimSun" w:eastAsia="SimSun" w:cs="SimSun"/>
                <w:sz w:val="20"/>
                <w:szCs w:val="20"/>
                <w:spacing w:val="-2"/>
              </w:rPr>
              <w:t>气压罐</w:t>
            </w:r>
          </w:p>
        </w:tc>
        <w:tc>
          <w:tcPr>
            <w:tcW w:w="1798" w:type="dxa"/>
            <w:vAlign w:val="top"/>
          </w:tcPr>
          <w:p>
            <w:pPr>
              <w:ind w:left="103"/>
              <w:spacing w:before="120" w:line="221" w:lineRule="auto"/>
              <w:rPr>
                <w:rFonts w:ascii="SimSun" w:hAnsi="SimSun" w:eastAsia="SimSun" w:cs="SimSun"/>
                <w:sz w:val="20"/>
                <w:szCs w:val="20"/>
              </w:rPr>
            </w:pPr>
            <w:r>
              <w:rPr>
                <w:rFonts w:ascii="SimSun" w:hAnsi="SimSun" w:eastAsia="SimSun" w:cs="SimSun"/>
                <w:sz w:val="20"/>
                <w:szCs w:val="20"/>
                <w:spacing w:val="3"/>
              </w:rPr>
              <w:t>1.型号</w:t>
            </w:r>
          </w:p>
          <w:p>
            <w:pPr>
              <w:ind w:left="103"/>
              <w:spacing w:before="39" w:line="219" w:lineRule="auto"/>
              <w:rPr>
                <w:rFonts w:ascii="SimSun" w:hAnsi="SimSun" w:eastAsia="SimSun" w:cs="SimSun"/>
                <w:sz w:val="20"/>
                <w:szCs w:val="20"/>
              </w:rPr>
            </w:pPr>
            <w:r>
              <w:rPr>
                <w:rFonts w:ascii="SimSun" w:hAnsi="SimSun" w:eastAsia="SimSun" w:cs="SimSun"/>
                <w:sz w:val="20"/>
                <w:szCs w:val="20"/>
                <w:spacing w:val="-3"/>
              </w:rPr>
              <w:t>2.规格</w:t>
            </w:r>
          </w:p>
        </w:tc>
        <w:tc>
          <w:tcPr>
            <w:tcW w:w="1019" w:type="dxa"/>
            <w:vAlign w:val="top"/>
          </w:tcPr>
          <w:p>
            <w:pPr>
              <w:ind w:left="405"/>
              <w:spacing w:before="251"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bottom w:val="nil"/>
            </w:tcBorders>
          </w:tcPr>
          <w:p>
            <w:pPr>
              <w:pStyle w:val="TableText"/>
              <w:rPr/>
            </w:pPr>
            <w:r/>
          </w:p>
        </w:tc>
        <w:tc>
          <w:tcPr>
            <w:tcW w:w="1963" w:type="dxa"/>
            <w:vAlign w:val="top"/>
          </w:tcPr>
          <w:p>
            <w:pPr>
              <w:ind w:left="78"/>
              <w:spacing w:before="249"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079" w:hRule="atLeast"/>
        </w:trPr>
        <w:tc>
          <w:tcPr>
            <w:tcW w:w="1233" w:type="dxa"/>
            <w:vAlign w:val="top"/>
          </w:tcPr>
          <w:p>
            <w:pPr>
              <w:pStyle w:val="TableText"/>
              <w:spacing w:line="39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031005005</w:t>
            </w:r>
          </w:p>
        </w:tc>
        <w:tc>
          <w:tcPr>
            <w:tcW w:w="1299" w:type="dxa"/>
            <w:vAlign w:val="top"/>
          </w:tcPr>
          <w:p>
            <w:pPr>
              <w:ind w:left="142"/>
              <w:spacing w:before="280" w:line="219" w:lineRule="auto"/>
              <w:rPr>
                <w:rFonts w:ascii="SimSun" w:hAnsi="SimSun" w:eastAsia="SimSun" w:cs="SimSun"/>
                <w:sz w:val="20"/>
                <w:szCs w:val="20"/>
              </w:rPr>
            </w:pPr>
            <w:r>
              <w:rPr>
                <w:rFonts w:ascii="SimSun" w:hAnsi="SimSun" w:eastAsia="SimSun" w:cs="SimSun"/>
                <w:sz w:val="20"/>
                <w:szCs w:val="20"/>
                <w:spacing w:val="-2"/>
              </w:rPr>
              <w:t>太阳能集热</w:t>
            </w:r>
          </w:p>
          <w:p>
            <w:pPr>
              <w:ind w:left="442"/>
              <w:spacing w:before="93" w:line="220" w:lineRule="auto"/>
              <w:rPr>
                <w:rFonts w:ascii="SimSun" w:hAnsi="SimSun" w:eastAsia="SimSun" w:cs="SimSun"/>
                <w:sz w:val="20"/>
                <w:szCs w:val="20"/>
              </w:rPr>
            </w:pPr>
            <w:r>
              <w:rPr>
                <w:rFonts w:ascii="SimSun" w:hAnsi="SimSun" w:eastAsia="SimSun" w:cs="SimSun"/>
                <w:sz w:val="20"/>
                <w:szCs w:val="20"/>
                <w:spacing w:val="-2"/>
              </w:rPr>
              <w:t>装置</w:t>
            </w:r>
          </w:p>
        </w:tc>
        <w:tc>
          <w:tcPr>
            <w:tcW w:w="1798" w:type="dxa"/>
            <w:vAlign w:val="top"/>
          </w:tcPr>
          <w:p>
            <w:pPr>
              <w:ind w:left="103" w:right="1071"/>
              <w:spacing w:before="140" w:line="254" w:lineRule="auto"/>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3"/>
              </w:rPr>
              <w:t>2.型号</w:t>
            </w:r>
          </w:p>
          <w:p>
            <w:pPr>
              <w:ind w:left="103"/>
              <w:spacing w:before="4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tcPr>
          <w:p>
            <w:pPr>
              <w:pStyle w:val="TableText"/>
              <w:spacing w:line="373"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continue"/>
            <w:tcBorders>
              <w:top w:val="nil"/>
              <w:bottom w:val="nil"/>
            </w:tcBorders>
          </w:tcPr>
          <w:p>
            <w:pPr>
              <w:pStyle w:val="TableText"/>
              <w:rPr/>
            </w:pPr>
            <w:r/>
          </w:p>
        </w:tc>
        <w:tc>
          <w:tcPr>
            <w:tcW w:w="1963" w:type="dxa"/>
            <w:vAlign w:val="top"/>
          </w:tcPr>
          <w:p>
            <w:pPr>
              <w:ind w:left="78"/>
              <w:spacing w:before="280" w:line="220" w:lineRule="auto"/>
              <w:rPr>
                <w:rFonts w:ascii="SimSun" w:hAnsi="SimSun" w:eastAsia="SimSun" w:cs="SimSun"/>
                <w:sz w:val="20"/>
                <w:szCs w:val="20"/>
              </w:rPr>
            </w:pPr>
            <w:r>
              <w:rPr>
                <w:rFonts w:ascii="SimSun" w:hAnsi="SimSun" w:eastAsia="SimSun" w:cs="SimSun"/>
                <w:sz w:val="20"/>
                <w:szCs w:val="20"/>
                <w:spacing w:val="2"/>
              </w:rPr>
              <w:t>1.安装</w:t>
            </w:r>
          </w:p>
          <w:p>
            <w:pPr>
              <w:ind w:left="78"/>
              <w:spacing w:before="79" w:line="219" w:lineRule="auto"/>
              <w:rPr>
                <w:rFonts w:ascii="SimSun" w:hAnsi="SimSun" w:eastAsia="SimSun" w:cs="SimSun"/>
                <w:sz w:val="20"/>
                <w:szCs w:val="20"/>
              </w:rPr>
            </w:pPr>
            <w:r>
              <w:rPr>
                <w:rFonts w:ascii="SimSun" w:hAnsi="SimSun" w:eastAsia="SimSun" w:cs="SimSun"/>
                <w:sz w:val="20"/>
                <w:szCs w:val="20"/>
                <w:spacing w:val="-1"/>
              </w:rPr>
              <w:t>2.附件安装</w:t>
            </w:r>
          </w:p>
        </w:tc>
      </w:tr>
      <w:tr>
        <w:trPr>
          <w:trHeight w:val="1059" w:hRule="atLeast"/>
        </w:trPr>
        <w:tc>
          <w:tcPr>
            <w:tcW w:w="1233" w:type="dxa"/>
            <w:vAlign w:val="top"/>
          </w:tcPr>
          <w:p>
            <w:pPr>
              <w:pStyle w:val="TableText"/>
              <w:spacing w:line="38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031005006</w:t>
            </w:r>
          </w:p>
        </w:tc>
        <w:tc>
          <w:tcPr>
            <w:tcW w:w="1299" w:type="dxa"/>
            <w:vAlign w:val="top"/>
          </w:tcPr>
          <w:p>
            <w:pPr>
              <w:ind w:left="191" w:hanging="99"/>
              <w:spacing w:before="130" w:line="270" w:lineRule="auto"/>
              <w:rPr>
                <w:rFonts w:ascii="SimSun" w:hAnsi="SimSun" w:eastAsia="SimSun" w:cs="SimSun"/>
                <w:sz w:val="20"/>
                <w:szCs w:val="20"/>
              </w:rPr>
            </w:pPr>
            <w:r>
              <w:rPr>
                <w:rFonts w:ascii="SimSun" w:hAnsi="SimSun" w:eastAsia="SimSun" w:cs="SimSun"/>
                <w:sz w:val="20"/>
                <w:szCs w:val="20"/>
                <w:spacing w:val="16"/>
              </w:rPr>
              <w:t>地源(水源、</w:t>
            </w:r>
            <w:r>
              <w:rPr>
                <w:rFonts w:ascii="SimSun" w:hAnsi="SimSun" w:eastAsia="SimSun" w:cs="SimSun"/>
                <w:sz w:val="20"/>
                <w:szCs w:val="20"/>
              </w:rPr>
              <w:t xml:space="preserve"> </w:t>
            </w:r>
            <w:r>
              <w:rPr>
                <w:rFonts w:ascii="SimSun" w:hAnsi="SimSun" w:eastAsia="SimSun" w:cs="SimSun"/>
                <w:sz w:val="20"/>
                <w:szCs w:val="20"/>
                <w:spacing w:val="-2"/>
              </w:rPr>
              <w:t>气源)热泵</w:t>
            </w:r>
          </w:p>
          <w:p>
            <w:pPr>
              <w:ind w:left="442"/>
              <w:spacing w:before="34" w:line="219" w:lineRule="auto"/>
              <w:rPr>
                <w:rFonts w:ascii="SimSun" w:hAnsi="SimSun" w:eastAsia="SimSun" w:cs="SimSun"/>
                <w:sz w:val="20"/>
                <w:szCs w:val="20"/>
              </w:rPr>
            </w:pPr>
            <w:r>
              <w:rPr>
                <w:rFonts w:ascii="SimSun" w:hAnsi="SimSun" w:eastAsia="SimSun" w:cs="SimSun"/>
                <w:sz w:val="20"/>
                <w:szCs w:val="20"/>
                <w:spacing w:val="-2"/>
              </w:rPr>
              <w:t>机组</w:t>
            </w:r>
          </w:p>
        </w:tc>
        <w:tc>
          <w:tcPr>
            <w:tcW w:w="1798" w:type="dxa"/>
            <w:vAlign w:val="top"/>
          </w:tcPr>
          <w:p>
            <w:pPr>
              <w:ind w:left="103"/>
              <w:spacing w:before="132" w:line="221" w:lineRule="auto"/>
              <w:rPr>
                <w:rFonts w:ascii="SimSun" w:hAnsi="SimSun" w:eastAsia="SimSun" w:cs="SimSun"/>
                <w:sz w:val="20"/>
                <w:szCs w:val="20"/>
              </w:rPr>
            </w:pPr>
            <w:r>
              <w:rPr>
                <w:rFonts w:ascii="SimSun" w:hAnsi="SimSun" w:eastAsia="SimSun" w:cs="SimSun"/>
                <w:sz w:val="20"/>
                <w:szCs w:val="20"/>
                <w:spacing w:val="3"/>
              </w:rPr>
              <w:t>1.型号</w:t>
            </w:r>
          </w:p>
          <w:p>
            <w:pPr>
              <w:ind w:left="103"/>
              <w:spacing w:before="40" w:line="220" w:lineRule="auto"/>
              <w:rPr>
                <w:rFonts w:ascii="SimSun" w:hAnsi="SimSun" w:eastAsia="SimSun" w:cs="SimSun"/>
                <w:sz w:val="20"/>
                <w:szCs w:val="20"/>
              </w:rPr>
            </w:pPr>
            <w:r>
              <w:rPr>
                <w:rFonts w:ascii="SimSun" w:hAnsi="SimSun" w:eastAsia="SimSun" w:cs="SimSun"/>
                <w:sz w:val="20"/>
                <w:szCs w:val="20"/>
                <w:spacing w:val="-2"/>
              </w:rPr>
              <w:t>2.设备质量</w:t>
            </w:r>
          </w:p>
          <w:p>
            <w:pPr>
              <w:ind w:left="103"/>
              <w:spacing w:before="71" w:line="220" w:lineRule="auto"/>
              <w:rPr>
                <w:rFonts w:ascii="SimSun" w:hAnsi="SimSun" w:eastAsia="SimSun" w:cs="SimSun"/>
                <w:sz w:val="20"/>
                <w:szCs w:val="20"/>
              </w:rPr>
            </w:pPr>
            <w:r>
              <w:rPr>
                <w:rFonts w:ascii="SimSun" w:hAnsi="SimSun" w:eastAsia="SimSun" w:cs="SimSun"/>
                <w:sz w:val="20"/>
                <w:szCs w:val="20"/>
                <w:spacing w:val="-2"/>
              </w:rPr>
              <w:t>3.减震装置形式</w:t>
            </w:r>
          </w:p>
        </w:tc>
        <w:tc>
          <w:tcPr>
            <w:tcW w:w="1019" w:type="dxa"/>
            <w:vAlign w:val="top"/>
          </w:tcPr>
          <w:p>
            <w:pPr>
              <w:pStyle w:val="TableText"/>
              <w:spacing w:line="375" w:lineRule="auto"/>
              <w:rPr/>
            </w:pPr>
            <w:r/>
          </w:p>
          <w:p>
            <w:pPr>
              <w:ind w:left="405"/>
              <w:spacing w:before="65" w:line="230" w:lineRule="auto"/>
              <w:rPr>
                <w:rFonts w:ascii="SimSun" w:hAnsi="SimSun" w:eastAsia="SimSun" w:cs="SimSun"/>
                <w:sz w:val="20"/>
                <w:szCs w:val="20"/>
              </w:rPr>
            </w:pPr>
            <w:r>
              <w:rPr>
                <w:rFonts w:ascii="SimSun" w:hAnsi="SimSun" w:eastAsia="SimSun" w:cs="SimSun"/>
                <w:sz w:val="20"/>
                <w:szCs w:val="20"/>
              </w:rPr>
              <w:t>组</w:t>
            </w:r>
          </w:p>
        </w:tc>
        <w:tc>
          <w:tcPr>
            <w:tcW w:w="1868" w:type="dxa"/>
            <w:vAlign w:val="top"/>
            <w:vMerge w:val="continue"/>
            <w:tcBorders>
              <w:top w:val="nil"/>
              <w:bottom w:val="nil"/>
            </w:tcBorders>
          </w:tcPr>
          <w:p>
            <w:pPr>
              <w:pStyle w:val="TableText"/>
              <w:rPr/>
            </w:pPr>
            <w:r/>
          </w:p>
        </w:tc>
        <w:tc>
          <w:tcPr>
            <w:tcW w:w="1963" w:type="dxa"/>
            <w:vAlign w:val="top"/>
          </w:tcPr>
          <w:p>
            <w:pPr>
              <w:ind w:left="78"/>
              <w:spacing w:before="261" w:line="220" w:lineRule="auto"/>
              <w:rPr>
                <w:rFonts w:ascii="SimSun" w:hAnsi="SimSun" w:eastAsia="SimSun" w:cs="SimSun"/>
                <w:sz w:val="20"/>
                <w:szCs w:val="20"/>
              </w:rPr>
            </w:pPr>
            <w:r>
              <w:rPr>
                <w:rFonts w:ascii="SimSun" w:hAnsi="SimSun" w:eastAsia="SimSun" w:cs="SimSun"/>
                <w:sz w:val="20"/>
                <w:szCs w:val="20"/>
                <w:spacing w:val="2"/>
              </w:rPr>
              <w:t>1.安装</w:t>
            </w:r>
          </w:p>
          <w:p>
            <w:pPr>
              <w:spacing w:before="71" w:line="220" w:lineRule="auto"/>
              <w:jc w:val="right"/>
              <w:rPr>
                <w:rFonts w:ascii="SimSun" w:hAnsi="SimSun" w:eastAsia="SimSun" w:cs="SimSun"/>
                <w:sz w:val="20"/>
                <w:szCs w:val="20"/>
              </w:rPr>
            </w:pPr>
            <w:r>
              <w:rPr>
                <w:rFonts w:ascii="SimSun" w:hAnsi="SimSun" w:eastAsia="SimSun" w:cs="SimSun"/>
                <w:sz w:val="20"/>
                <w:szCs w:val="20"/>
                <w:spacing w:val="-12"/>
              </w:rPr>
              <w:t>2</w:t>
            </w:r>
            <w:r>
              <w:rPr>
                <w:rFonts w:ascii="SimSun" w:hAnsi="SimSun" w:eastAsia="SimSun" w:cs="SimSun"/>
                <w:sz w:val="20"/>
                <w:szCs w:val="20"/>
                <w:spacing w:val="-11"/>
              </w:rPr>
              <w:t>.减震装置制作、安</w:t>
            </w:r>
            <w:r>
              <w:rPr>
                <w:rFonts w:ascii="SimSun" w:hAnsi="SimSun" w:eastAsia="SimSun" w:cs="SimSun"/>
                <w:sz w:val="20"/>
                <w:szCs w:val="20"/>
                <w:spacing w:val="-10"/>
              </w:rPr>
              <w:t>装</w:t>
            </w:r>
          </w:p>
        </w:tc>
      </w:tr>
      <w:tr>
        <w:trPr>
          <w:trHeight w:val="1059" w:hRule="atLeast"/>
        </w:trPr>
        <w:tc>
          <w:tcPr>
            <w:tcW w:w="1233" w:type="dxa"/>
            <w:vAlign w:val="top"/>
          </w:tcPr>
          <w:p>
            <w:pPr>
              <w:pStyle w:val="TableText"/>
              <w:spacing w:line="38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031005007</w:t>
            </w:r>
          </w:p>
        </w:tc>
        <w:tc>
          <w:tcPr>
            <w:tcW w:w="1299" w:type="dxa"/>
            <w:vAlign w:val="top"/>
          </w:tcPr>
          <w:p>
            <w:pPr>
              <w:pStyle w:val="TableText"/>
              <w:spacing w:line="365" w:lineRule="auto"/>
              <w:rPr/>
            </w:pPr>
            <w:r/>
          </w:p>
          <w:p>
            <w:pPr>
              <w:ind w:left="341"/>
              <w:spacing w:before="65" w:line="219" w:lineRule="auto"/>
              <w:rPr>
                <w:rFonts w:ascii="SimSun" w:hAnsi="SimSun" w:eastAsia="SimSun" w:cs="SimSun"/>
                <w:sz w:val="20"/>
                <w:szCs w:val="20"/>
              </w:rPr>
            </w:pPr>
            <w:r>
              <w:rPr>
                <w:rFonts w:ascii="SimSun" w:hAnsi="SimSun" w:eastAsia="SimSun" w:cs="SimSun"/>
                <w:sz w:val="20"/>
                <w:szCs w:val="20"/>
                <w:spacing w:val="2"/>
              </w:rPr>
              <w:t>除砂器</w:t>
            </w:r>
          </w:p>
        </w:tc>
        <w:tc>
          <w:tcPr>
            <w:tcW w:w="1798" w:type="dxa"/>
            <w:vAlign w:val="top"/>
          </w:tcPr>
          <w:p>
            <w:pPr>
              <w:ind w:left="103"/>
              <w:spacing w:before="253" w:line="221" w:lineRule="auto"/>
              <w:rPr>
                <w:rFonts w:ascii="SimSun" w:hAnsi="SimSun" w:eastAsia="SimSun" w:cs="SimSun"/>
                <w:sz w:val="20"/>
                <w:szCs w:val="20"/>
              </w:rPr>
            </w:pPr>
            <w:r>
              <w:rPr>
                <w:rFonts w:ascii="SimSun" w:hAnsi="SimSun" w:eastAsia="SimSun" w:cs="SimSun"/>
                <w:sz w:val="20"/>
                <w:szCs w:val="20"/>
                <w:spacing w:val="3"/>
              </w:rPr>
              <w:t>1.型号</w:t>
            </w:r>
          </w:p>
          <w:p>
            <w:pPr>
              <w:spacing w:before="89" w:line="219" w:lineRule="auto"/>
              <w:jc w:val="right"/>
              <w:rPr>
                <w:rFonts w:ascii="SimSun" w:hAnsi="SimSun" w:eastAsia="SimSun" w:cs="SimSun"/>
                <w:sz w:val="20"/>
                <w:szCs w:val="20"/>
              </w:rPr>
            </w:pPr>
            <w:r>
              <w:rPr>
                <w:rFonts w:ascii="SimSun" w:hAnsi="SimSun" w:eastAsia="SimSun" w:cs="SimSun"/>
                <w:sz w:val="20"/>
                <w:szCs w:val="20"/>
                <w:spacing w:val="9"/>
              </w:rPr>
              <w:t>2.水处理量(m³/h)</w:t>
            </w:r>
          </w:p>
        </w:tc>
        <w:tc>
          <w:tcPr>
            <w:tcW w:w="1019"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67" w:lineRule="auto"/>
              <w:rPr/>
            </w:pPr>
            <w:r/>
          </w:p>
          <w:p>
            <w:pPr>
              <w:pStyle w:val="TableText"/>
              <w:spacing w:line="267" w:lineRule="auto"/>
              <w:rPr/>
            </w:pPr>
            <w:r/>
          </w:p>
          <w:p>
            <w:pPr>
              <w:pStyle w:val="TableText"/>
              <w:spacing w:line="268" w:lineRule="auto"/>
              <w:rPr/>
            </w:pPr>
            <w:r/>
          </w:p>
          <w:p>
            <w:pPr>
              <w:pStyle w:val="TableText"/>
              <w:spacing w:line="268" w:lineRule="auto"/>
              <w:rPr/>
            </w:pPr>
            <w:r/>
          </w:p>
          <w:p>
            <w:pPr>
              <w:pStyle w:val="TableText"/>
              <w:spacing w:line="268" w:lineRule="auto"/>
              <w:rPr/>
            </w:pPr>
            <w:r/>
          </w:p>
          <w:p>
            <w:pPr>
              <w:pStyle w:val="TableText"/>
              <w:spacing w:line="268" w:lineRule="auto"/>
              <w:rPr/>
            </w:pPr>
            <w:r/>
          </w:p>
          <w:p>
            <w:pPr>
              <w:pStyle w:val="TableText"/>
              <w:spacing w:line="268" w:lineRule="auto"/>
              <w:rPr/>
            </w:pPr>
            <w:r/>
          </w:p>
          <w:p>
            <w:pPr>
              <w:ind w:left="78"/>
              <w:spacing w:before="65" w:line="219" w:lineRule="auto"/>
              <w:rPr>
                <w:rFonts w:ascii="SimSun" w:hAnsi="SimSun" w:eastAsia="SimSun" w:cs="SimSun"/>
                <w:sz w:val="20"/>
                <w:szCs w:val="20"/>
              </w:rPr>
            </w:pPr>
            <w:r>
              <w:rPr>
                <w:rFonts w:ascii="SimSun" w:hAnsi="SimSun" w:eastAsia="SimSun" w:cs="SimSun"/>
                <w:sz w:val="20"/>
                <w:szCs w:val="20"/>
                <w:spacing w:val="1"/>
              </w:rPr>
              <w:t>1.设备及附件安装</w:t>
            </w:r>
          </w:p>
          <w:p>
            <w:pPr>
              <w:ind w:left="78"/>
              <w:spacing w:before="64" w:line="219" w:lineRule="auto"/>
              <w:rPr>
                <w:rFonts w:ascii="SimSun" w:hAnsi="SimSun" w:eastAsia="SimSun" w:cs="SimSun"/>
                <w:sz w:val="20"/>
                <w:szCs w:val="20"/>
              </w:rPr>
            </w:pPr>
            <w:r>
              <w:rPr>
                <w:rFonts w:ascii="SimSun" w:hAnsi="SimSun" w:eastAsia="SimSun" w:cs="SimSun"/>
                <w:sz w:val="20"/>
                <w:szCs w:val="20"/>
                <w:spacing w:val="2"/>
              </w:rPr>
              <w:t>2.接管</w:t>
            </w:r>
          </w:p>
        </w:tc>
      </w:tr>
      <w:tr>
        <w:trPr>
          <w:trHeight w:val="699" w:hRule="atLeast"/>
        </w:trPr>
        <w:tc>
          <w:tcPr>
            <w:tcW w:w="1233" w:type="dxa"/>
            <w:vAlign w:val="top"/>
          </w:tcPr>
          <w:p>
            <w:pPr>
              <w:ind w:left="155"/>
              <w:spacing w:before="272"/>
              <w:rPr>
                <w:rFonts w:ascii="SimSun" w:hAnsi="SimSun" w:eastAsia="SimSun" w:cs="SimSun"/>
                <w:sz w:val="20"/>
                <w:szCs w:val="20"/>
              </w:rPr>
            </w:pPr>
            <w:r>
              <w:rPr>
                <w:rFonts w:ascii="SimSun" w:hAnsi="SimSun" w:eastAsia="SimSun" w:cs="SimSun"/>
                <w:sz w:val="20"/>
                <w:szCs w:val="20"/>
                <w:spacing w:val="-1"/>
              </w:rPr>
              <w:t>031005008</w:t>
            </w:r>
          </w:p>
        </w:tc>
        <w:tc>
          <w:tcPr>
            <w:tcW w:w="1299" w:type="dxa"/>
            <w:vAlign w:val="top"/>
          </w:tcPr>
          <w:p>
            <w:pPr>
              <w:ind w:left="242"/>
              <w:spacing w:before="253" w:line="219" w:lineRule="auto"/>
              <w:rPr>
                <w:rFonts w:ascii="SimSun" w:hAnsi="SimSun" w:eastAsia="SimSun" w:cs="SimSun"/>
                <w:sz w:val="20"/>
                <w:szCs w:val="20"/>
              </w:rPr>
            </w:pPr>
            <w:r>
              <w:rPr>
                <w:rFonts w:ascii="SimSun" w:hAnsi="SimSun" w:eastAsia="SimSun" w:cs="SimSun"/>
                <w:sz w:val="20"/>
                <w:szCs w:val="20"/>
                <w:spacing w:val="-2"/>
              </w:rPr>
              <w:t>水处理器</w:t>
            </w:r>
          </w:p>
        </w:tc>
        <w:tc>
          <w:tcPr>
            <w:tcW w:w="1798" w:type="dxa"/>
            <w:vAlign w:val="top"/>
            <w:vMerge w:val="restart"/>
            <w:tcBorders>
              <w:bottom w:val="nil"/>
            </w:tcBorders>
          </w:tcPr>
          <w:p>
            <w:pPr>
              <w:ind w:left="103" w:right="1071"/>
              <w:spacing w:before="292" w:line="259" w:lineRule="auto"/>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3"/>
              </w:rPr>
              <w:t>2.型号</w:t>
            </w:r>
          </w:p>
          <w:p>
            <w:pPr>
              <w:ind w:left="103"/>
              <w:spacing w:before="3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99" w:hRule="atLeast"/>
        </w:trPr>
        <w:tc>
          <w:tcPr>
            <w:tcW w:w="1233" w:type="dxa"/>
            <w:vAlign w:val="top"/>
          </w:tcPr>
          <w:p>
            <w:pPr>
              <w:ind w:left="155"/>
              <w:spacing w:before="273"/>
              <w:rPr>
                <w:rFonts w:ascii="SimSun" w:hAnsi="SimSun" w:eastAsia="SimSun" w:cs="SimSun"/>
                <w:sz w:val="20"/>
                <w:szCs w:val="20"/>
              </w:rPr>
            </w:pPr>
            <w:r>
              <w:rPr>
                <w:rFonts w:ascii="SimSun" w:hAnsi="SimSun" w:eastAsia="SimSun" w:cs="SimSun"/>
                <w:sz w:val="20"/>
                <w:szCs w:val="20"/>
                <w:spacing w:val="-1"/>
              </w:rPr>
              <w:t>031005009</w:t>
            </w:r>
          </w:p>
        </w:tc>
        <w:tc>
          <w:tcPr>
            <w:tcW w:w="1299" w:type="dxa"/>
            <w:vAlign w:val="top"/>
          </w:tcPr>
          <w:p>
            <w:pPr>
              <w:ind w:left="242" w:right="237" w:firstLine="99"/>
              <w:spacing w:before="95" w:line="274" w:lineRule="auto"/>
              <w:rPr>
                <w:rFonts w:ascii="SimSun" w:hAnsi="SimSun" w:eastAsia="SimSun" w:cs="SimSun"/>
                <w:sz w:val="20"/>
                <w:szCs w:val="20"/>
              </w:rPr>
            </w:pPr>
            <w:r>
              <w:rPr>
                <w:rFonts w:ascii="SimSun" w:hAnsi="SimSun" w:eastAsia="SimSun" w:cs="SimSun"/>
                <w:sz w:val="20"/>
                <w:szCs w:val="20"/>
                <w:spacing w:val="-3"/>
              </w:rPr>
              <w:t>超声波</w:t>
            </w:r>
            <w:r>
              <w:rPr>
                <w:rFonts w:ascii="SimSun" w:hAnsi="SimSun" w:eastAsia="SimSun" w:cs="SimSun"/>
                <w:sz w:val="20"/>
                <w:szCs w:val="20"/>
              </w:rPr>
              <w:t xml:space="preserve">  </w:t>
            </w:r>
            <w:r>
              <w:rPr>
                <w:rFonts w:ascii="SimSun" w:hAnsi="SimSun" w:eastAsia="SimSun" w:cs="SimSun"/>
                <w:sz w:val="20"/>
                <w:szCs w:val="20"/>
                <w:spacing w:val="2"/>
              </w:rPr>
              <w:t>灭藻设备</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700" w:hRule="atLeast"/>
        </w:trPr>
        <w:tc>
          <w:tcPr>
            <w:tcW w:w="1233" w:type="dxa"/>
            <w:vAlign w:val="top"/>
          </w:tcPr>
          <w:p>
            <w:pPr>
              <w:ind w:left="155"/>
              <w:spacing w:before="274"/>
              <w:rPr>
                <w:rFonts w:ascii="SimSun" w:hAnsi="SimSun" w:eastAsia="SimSun" w:cs="SimSun"/>
                <w:sz w:val="20"/>
                <w:szCs w:val="20"/>
              </w:rPr>
            </w:pPr>
            <w:r>
              <w:rPr>
                <w:rFonts w:ascii="SimSun" w:hAnsi="SimSun" w:eastAsia="SimSun" w:cs="SimSun"/>
                <w:sz w:val="20"/>
                <w:szCs w:val="20"/>
                <w:spacing w:val="-1"/>
              </w:rPr>
              <w:t>031005010</w:t>
            </w:r>
          </w:p>
        </w:tc>
        <w:tc>
          <w:tcPr>
            <w:tcW w:w="1299" w:type="dxa"/>
            <w:vAlign w:val="top"/>
          </w:tcPr>
          <w:p>
            <w:pPr>
              <w:ind w:left="142"/>
              <w:spacing w:before="255" w:line="219" w:lineRule="auto"/>
              <w:rPr>
                <w:rFonts w:ascii="SimSun" w:hAnsi="SimSun" w:eastAsia="SimSun" w:cs="SimSun"/>
                <w:sz w:val="20"/>
                <w:szCs w:val="20"/>
              </w:rPr>
            </w:pPr>
            <w:r>
              <w:rPr>
                <w:rFonts w:ascii="SimSun" w:hAnsi="SimSun" w:eastAsia="SimSun" w:cs="SimSun"/>
                <w:sz w:val="20"/>
                <w:szCs w:val="20"/>
                <w:spacing w:val="-2"/>
              </w:rPr>
              <w:t>水箱自洁器</w:t>
            </w:r>
          </w:p>
        </w:tc>
        <w:tc>
          <w:tcPr>
            <w:tcW w:w="1798" w:type="dxa"/>
            <w:vAlign w:val="top"/>
            <w:vMerge w:val="restart"/>
            <w:tcBorders>
              <w:bottom w:val="nil"/>
            </w:tcBorders>
          </w:tcPr>
          <w:p>
            <w:pPr>
              <w:ind w:left="103" w:right="1071"/>
              <w:spacing w:before="306" w:line="263" w:lineRule="auto"/>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3"/>
              </w:rPr>
              <w:t>2.型号</w:t>
            </w:r>
          </w:p>
          <w:p>
            <w:pPr>
              <w:ind w:left="103"/>
              <w:spacing w:before="4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709" w:hRule="atLeast"/>
        </w:trPr>
        <w:tc>
          <w:tcPr>
            <w:tcW w:w="1233" w:type="dxa"/>
            <w:vAlign w:val="top"/>
          </w:tcPr>
          <w:p>
            <w:pPr>
              <w:ind w:left="155"/>
              <w:spacing w:before="284"/>
              <w:rPr>
                <w:rFonts w:ascii="SimSun" w:hAnsi="SimSun" w:eastAsia="SimSun" w:cs="SimSun"/>
                <w:sz w:val="20"/>
                <w:szCs w:val="20"/>
              </w:rPr>
            </w:pPr>
            <w:r>
              <w:rPr>
                <w:rFonts w:ascii="SimSun" w:hAnsi="SimSun" w:eastAsia="SimSun" w:cs="SimSun"/>
                <w:sz w:val="20"/>
                <w:szCs w:val="20"/>
                <w:spacing w:val="-1"/>
              </w:rPr>
              <w:t>031005011</w:t>
            </w:r>
          </w:p>
        </w:tc>
        <w:tc>
          <w:tcPr>
            <w:tcW w:w="1299" w:type="dxa"/>
            <w:vAlign w:val="top"/>
          </w:tcPr>
          <w:p>
            <w:pPr>
              <w:ind w:left="142"/>
              <w:spacing w:before="265" w:line="219" w:lineRule="auto"/>
              <w:rPr>
                <w:rFonts w:ascii="SimSun" w:hAnsi="SimSun" w:eastAsia="SimSun" w:cs="SimSun"/>
                <w:sz w:val="20"/>
                <w:szCs w:val="20"/>
              </w:rPr>
            </w:pPr>
            <w:r>
              <w:rPr>
                <w:rFonts w:ascii="SimSun" w:hAnsi="SimSun" w:eastAsia="SimSun" w:cs="SimSun"/>
                <w:sz w:val="20"/>
                <w:szCs w:val="20"/>
                <w:spacing w:val="-2"/>
              </w:rPr>
              <w:t>水质净化器</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90" w:hRule="atLeast"/>
        </w:trPr>
        <w:tc>
          <w:tcPr>
            <w:tcW w:w="1233" w:type="dxa"/>
            <w:vAlign w:val="top"/>
          </w:tcPr>
          <w:p>
            <w:pPr>
              <w:ind w:left="155"/>
              <w:spacing w:before="275"/>
              <w:rPr>
                <w:rFonts w:ascii="SimSun" w:hAnsi="SimSun" w:eastAsia="SimSun" w:cs="SimSun"/>
                <w:sz w:val="20"/>
                <w:szCs w:val="20"/>
              </w:rPr>
            </w:pPr>
            <w:r>
              <w:rPr>
                <w:rFonts w:ascii="SimSun" w:hAnsi="SimSun" w:eastAsia="SimSun" w:cs="SimSun"/>
                <w:sz w:val="20"/>
                <w:szCs w:val="20"/>
                <w:spacing w:val="-1"/>
              </w:rPr>
              <w:t>031005012</w:t>
            </w:r>
          </w:p>
        </w:tc>
        <w:tc>
          <w:tcPr>
            <w:tcW w:w="1299" w:type="dxa"/>
            <w:vAlign w:val="top"/>
          </w:tcPr>
          <w:p>
            <w:pPr>
              <w:ind w:left="142"/>
              <w:spacing w:before="116" w:line="219" w:lineRule="auto"/>
              <w:rPr>
                <w:rFonts w:ascii="SimSun" w:hAnsi="SimSun" w:eastAsia="SimSun" w:cs="SimSun"/>
                <w:sz w:val="20"/>
                <w:szCs w:val="20"/>
              </w:rPr>
            </w:pPr>
            <w:r>
              <w:rPr>
                <w:rFonts w:ascii="SimSun" w:hAnsi="SimSun" w:eastAsia="SimSun" w:cs="SimSun"/>
                <w:sz w:val="20"/>
                <w:szCs w:val="20"/>
                <w:spacing w:val="2"/>
              </w:rPr>
              <w:t>紫外线杀菌</w:t>
            </w:r>
          </w:p>
          <w:p>
            <w:pPr>
              <w:ind w:left="442"/>
              <w:spacing w:before="53" w:line="221" w:lineRule="auto"/>
              <w:rPr>
                <w:rFonts w:ascii="SimSun" w:hAnsi="SimSun" w:eastAsia="SimSun" w:cs="SimSun"/>
                <w:sz w:val="20"/>
                <w:szCs w:val="20"/>
              </w:rPr>
            </w:pPr>
            <w:r>
              <w:rPr>
                <w:rFonts w:ascii="SimSun" w:hAnsi="SimSun" w:eastAsia="SimSun" w:cs="SimSun"/>
                <w:sz w:val="20"/>
                <w:szCs w:val="20"/>
                <w:spacing w:val="4"/>
              </w:rPr>
              <w:t>设备</w:t>
            </w:r>
          </w:p>
        </w:tc>
        <w:tc>
          <w:tcPr>
            <w:tcW w:w="1798" w:type="dxa"/>
            <w:vAlign w:val="top"/>
          </w:tcPr>
          <w:p>
            <w:pPr>
              <w:ind w:left="103"/>
              <w:spacing w:before="127" w:line="221" w:lineRule="auto"/>
              <w:rPr>
                <w:rFonts w:ascii="SimSun" w:hAnsi="SimSun" w:eastAsia="SimSun" w:cs="SimSun"/>
                <w:sz w:val="20"/>
                <w:szCs w:val="20"/>
              </w:rPr>
            </w:pPr>
            <w:r>
              <w:rPr>
                <w:rFonts w:ascii="SimSun" w:hAnsi="SimSun" w:eastAsia="SimSun" w:cs="SimSun"/>
                <w:sz w:val="20"/>
                <w:szCs w:val="20"/>
                <w:spacing w:val="3"/>
              </w:rPr>
              <w:t>1.型号</w:t>
            </w:r>
          </w:p>
          <w:p>
            <w:pPr>
              <w:ind w:left="103"/>
              <w:spacing w:before="39" w:line="219" w:lineRule="auto"/>
              <w:rPr>
                <w:rFonts w:ascii="SimSun" w:hAnsi="SimSun" w:eastAsia="SimSun" w:cs="SimSun"/>
                <w:sz w:val="20"/>
                <w:szCs w:val="20"/>
              </w:rPr>
            </w:pPr>
            <w:r>
              <w:rPr>
                <w:rFonts w:ascii="SimSun" w:hAnsi="SimSun" w:eastAsia="SimSun" w:cs="SimSun"/>
                <w:sz w:val="20"/>
                <w:szCs w:val="20"/>
                <w:spacing w:val="-3"/>
              </w:rPr>
              <w:t>2.规格</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769" w:hRule="atLeast"/>
        </w:trPr>
        <w:tc>
          <w:tcPr>
            <w:tcW w:w="1233" w:type="dxa"/>
            <w:vAlign w:val="top"/>
          </w:tcPr>
          <w:p>
            <w:pPr>
              <w:pStyle w:val="TableText"/>
              <w:spacing w:line="248" w:lineRule="auto"/>
              <w:rPr/>
            </w:pPr>
            <w:r/>
          </w:p>
          <w:p>
            <w:pPr>
              <w:pStyle w:val="TableText"/>
              <w:spacing w:line="249" w:lineRule="auto"/>
              <w:rPr/>
            </w:pPr>
            <w:r/>
          </w:p>
          <w:p>
            <w:pPr>
              <w:pStyle w:val="TableText"/>
              <w:spacing w:line="24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031005013</w:t>
            </w:r>
          </w:p>
        </w:tc>
        <w:tc>
          <w:tcPr>
            <w:tcW w:w="1299" w:type="dxa"/>
            <w:vAlign w:val="top"/>
          </w:tcPr>
          <w:p>
            <w:pPr>
              <w:pStyle w:val="TableText"/>
              <w:spacing w:line="298" w:lineRule="auto"/>
              <w:rPr/>
            </w:pPr>
            <w:r/>
          </w:p>
          <w:p>
            <w:pPr>
              <w:pStyle w:val="TableText"/>
              <w:spacing w:line="299" w:lineRule="auto"/>
              <w:rPr/>
            </w:pPr>
            <w:r/>
          </w:p>
          <w:p>
            <w:pPr>
              <w:ind w:left="341" w:right="146" w:hanging="99"/>
              <w:spacing w:before="65" w:line="279" w:lineRule="auto"/>
              <w:rPr>
                <w:rFonts w:ascii="SimSun" w:hAnsi="SimSun" w:eastAsia="SimSun" w:cs="SimSun"/>
                <w:sz w:val="20"/>
                <w:szCs w:val="20"/>
              </w:rPr>
            </w:pPr>
            <w:r>
              <w:rPr>
                <w:rFonts w:ascii="SimSun" w:hAnsi="SimSun" w:eastAsia="SimSun" w:cs="SimSun"/>
                <w:sz w:val="20"/>
                <w:szCs w:val="20"/>
                <w:spacing w:val="13"/>
              </w:rPr>
              <w:t>热水器</w:t>
            </w:r>
            <w:r>
              <w:rPr>
                <w:rFonts w:ascii="SimSun" w:hAnsi="SimSun" w:eastAsia="SimSun" w:cs="SimSun"/>
                <w:sz w:val="20"/>
                <w:szCs w:val="20"/>
                <w:spacing w:val="-53"/>
              </w:rPr>
              <w:t xml:space="preserve"> </w:t>
            </w:r>
            <w:r>
              <w:rPr>
                <w:rFonts w:ascii="SimSun" w:hAnsi="SimSun" w:eastAsia="SimSun" w:cs="SimSun"/>
                <w:sz w:val="20"/>
                <w:szCs w:val="20"/>
                <w:spacing w:val="13"/>
              </w:rPr>
              <w:t>、</w:t>
            </w:r>
            <w:r>
              <w:rPr>
                <w:rFonts w:ascii="SimSun" w:hAnsi="SimSun" w:eastAsia="SimSun" w:cs="SimSun"/>
                <w:sz w:val="20"/>
                <w:szCs w:val="20"/>
              </w:rPr>
              <w:t xml:space="preserve"> </w:t>
            </w:r>
            <w:r>
              <w:rPr>
                <w:rFonts w:ascii="SimSun" w:hAnsi="SimSun" w:eastAsia="SimSun" w:cs="SimSun"/>
                <w:sz w:val="20"/>
                <w:szCs w:val="20"/>
                <w:spacing w:val="4"/>
              </w:rPr>
              <w:t>开水炉</w:t>
            </w:r>
          </w:p>
        </w:tc>
        <w:tc>
          <w:tcPr>
            <w:tcW w:w="1798" w:type="dxa"/>
            <w:vAlign w:val="top"/>
          </w:tcPr>
          <w:p>
            <w:pPr>
              <w:ind w:left="103"/>
              <w:spacing w:before="197" w:line="221" w:lineRule="auto"/>
              <w:rPr>
                <w:rFonts w:ascii="SimSun" w:hAnsi="SimSun" w:eastAsia="SimSun" w:cs="SimSun"/>
                <w:sz w:val="20"/>
                <w:szCs w:val="20"/>
              </w:rPr>
            </w:pPr>
            <w:r>
              <w:rPr>
                <w:rFonts w:ascii="SimSun" w:hAnsi="SimSun" w:eastAsia="SimSun" w:cs="SimSun"/>
                <w:sz w:val="20"/>
                <w:szCs w:val="20"/>
                <w:spacing w:val="3"/>
              </w:rPr>
              <w:t>1.型号</w:t>
            </w:r>
          </w:p>
          <w:p>
            <w:pPr>
              <w:ind w:left="103" w:right="695"/>
              <w:spacing w:before="60" w:line="253" w:lineRule="auto"/>
              <w:rPr>
                <w:rFonts w:ascii="SimSun" w:hAnsi="SimSun" w:eastAsia="SimSun" w:cs="SimSun"/>
                <w:sz w:val="20"/>
                <w:szCs w:val="20"/>
              </w:rPr>
            </w:pPr>
            <w:r>
              <w:rPr>
                <w:rFonts w:ascii="SimSun" w:hAnsi="SimSun" w:eastAsia="SimSun" w:cs="SimSun"/>
                <w:sz w:val="20"/>
                <w:szCs w:val="20"/>
                <w:spacing w:val="-2"/>
              </w:rPr>
              <w:t>2.连接形式</w:t>
            </w:r>
            <w:r>
              <w:rPr>
                <w:rFonts w:ascii="SimSun" w:hAnsi="SimSun" w:eastAsia="SimSun" w:cs="SimSun"/>
                <w:sz w:val="20"/>
                <w:szCs w:val="20"/>
              </w:rPr>
              <w:t xml:space="preserve"> </w:t>
            </w:r>
            <w:r>
              <w:rPr>
                <w:rFonts w:ascii="SimSun" w:hAnsi="SimSun" w:eastAsia="SimSun" w:cs="SimSun"/>
                <w:sz w:val="20"/>
                <w:szCs w:val="20"/>
                <w:spacing w:val="3"/>
              </w:rPr>
              <w:t>3.容积</w:t>
            </w:r>
          </w:p>
          <w:p>
            <w:pPr>
              <w:ind w:left="103"/>
              <w:spacing w:before="61" w:line="220" w:lineRule="auto"/>
              <w:rPr>
                <w:rFonts w:ascii="SimSun" w:hAnsi="SimSun" w:eastAsia="SimSun" w:cs="SimSun"/>
                <w:sz w:val="20"/>
                <w:szCs w:val="20"/>
              </w:rPr>
            </w:pPr>
            <w:r>
              <w:rPr>
                <w:rFonts w:ascii="SimSun" w:hAnsi="SimSun" w:eastAsia="SimSun" w:cs="SimSun"/>
                <w:sz w:val="20"/>
                <w:szCs w:val="20"/>
                <w:spacing w:val="-1"/>
              </w:rPr>
              <w:t>4.安装方式</w:t>
            </w:r>
          </w:p>
          <w:p>
            <w:pPr>
              <w:ind w:left="103"/>
              <w:spacing w:before="61" w:line="219" w:lineRule="auto"/>
              <w:rPr>
                <w:rFonts w:ascii="SimSun" w:hAnsi="SimSun" w:eastAsia="SimSun" w:cs="SimSun"/>
                <w:sz w:val="20"/>
                <w:szCs w:val="20"/>
              </w:rPr>
            </w:pPr>
            <w:r>
              <w:rPr>
                <w:rFonts w:ascii="SimSun" w:hAnsi="SimSun" w:eastAsia="SimSun" w:cs="SimSun"/>
                <w:sz w:val="20"/>
                <w:szCs w:val="20"/>
                <w:spacing w:val="1"/>
              </w:rPr>
              <w:t>5.能源种类</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tcPr>
          <w:p>
            <w:pPr>
              <w:pStyle w:val="TableText"/>
              <w:spacing w:line="284" w:lineRule="auto"/>
              <w:rPr/>
            </w:pPr>
            <w:r/>
          </w:p>
          <w:p>
            <w:pPr>
              <w:pStyle w:val="TableText"/>
              <w:spacing w:line="284" w:lineRule="auto"/>
              <w:rPr/>
            </w:pPr>
            <w:r/>
          </w:p>
          <w:p>
            <w:pPr>
              <w:ind w:left="7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78"/>
              <w:spacing w:before="69" w:line="219" w:lineRule="auto"/>
              <w:rPr>
                <w:rFonts w:ascii="SimSun" w:hAnsi="SimSun" w:eastAsia="SimSun" w:cs="SimSun"/>
                <w:sz w:val="20"/>
                <w:szCs w:val="20"/>
              </w:rPr>
            </w:pPr>
            <w:r>
              <w:rPr>
                <w:rFonts w:ascii="SimSun" w:hAnsi="SimSun" w:eastAsia="SimSun" w:cs="SimSun"/>
                <w:sz w:val="20"/>
                <w:szCs w:val="20"/>
                <w:spacing w:val="-1"/>
              </w:rPr>
              <w:t>2.附件安装</w:t>
            </w:r>
          </w:p>
        </w:tc>
      </w:tr>
      <w:tr>
        <w:trPr>
          <w:trHeight w:val="1474" w:hRule="atLeast"/>
        </w:trPr>
        <w:tc>
          <w:tcPr>
            <w:tcW w:w="1233" w:type="dxa"/>
            <w:vAlign w:val="top"/>
          </w:tcPr>
          <w:p>
            <w:pPr>
              <w:pStyle w:val="TableText"/>
              <w:spacing w:line="298" w:lineRule="auto"/>
              <w:rPr/>
            </w:pPr>
            <w:r/>
          </w:p>
          <w:p>
            <w:pPr>
              <w:pStyle w:val="TableText"/>
              <w:spacing w:line="29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031005014</w:t>
            </w:r>
          </w:p>
        </w:tc>
        <w:tc>
          <w:tcPr>
            <w:tcW w:w="1299" w:type="dxa"/>
            <w:vAlign w:val="top"/>
          </w:tcPr>
          <w:p>
            <w:pPr>
              <w:pStyle w:val="TableText"/>
              <w:spacing w:line="438" w:lineRule="auto"/>
              <w:rPr/>
            </w:pPr>
            <w:r/>
          </w:p>
          <w:p>
            <w:pPr>
              <w:ind w:left="341" w:right="146" w:hanging="99"/>
              <w:spacing w:before="65" w:line="270" w:lineRule="auto"/>
              <w:rPr>
                <w:rFonts w:ascii="SimSun" w:hAnsi="SimSun" w:eastAsia="SimSun" w:cs="SimSun"/>
                <w:sz w:val="20"/>
                <w:szCs w:val="20"/>
              </w:rPr>
            </w:pPr>
            <w:r>
              <w:rPr>
                <w:rFonts w:ascii="SimSun" w:hAnsi="SimSun" w:eastAsia="SimSun" w:cs="SimSun"/>
                <w:sz w:val="20"/>
                <w:szCs w:val="20"/>
                <w:spacing w:val="13"/>
              </w:rPr>
              <w:t>消毒器</w:t>
            </w:r>
            <w:r>
              <w:rPr>
                <w:rFonts w:ascii="SimSun" w:hAnsi="SimSun" w:eastAsia="SimSun" w:cs="SimSun"/>
                <w:sz w:val="20"/>
                <w:szCs w:val="20"/>
                <w:spacing w:val="-53"/>
              </w:rPr>
              <w:t xml:space="preserve"> </w:t>
            </w:r>
            <w:r>
              <w:rPr>
                <w:rFonts w:ascii="SimSun" w:hAnsi="SimSun" w:eastAsia="SimSun" w:cs="SimSun"/>
                <w:sz w:val="20"/>
                <w:szCs w:val="20"/>
                <w:spacing w:val="13"/>
              </w:rPr>
              <w:t>、</w:t>
            </w:r>
            <w:r>
              <w:rPr>
                <w:rFonts w:ascii="SimSun" w:hAnsi="SimSun" w:eastAsia="SimSun" w:cs="SimSun"/>
                <w:sz w:val="20"/>
                <w:szCs w:val="20"/>
              </w:rPr>
              <w:t xml:space="preserve"> </w:t>
            </w:r>
            <w:r>
              <w:rPr>
                <w:rFonts w:ascii="SimSun" w:hAnsi="SimSun" w:eastAsia="SimSun" w:cs="SimSun"/>
                <w:sz w:val="20"/>
                <w:szCs w:val="20"/>
                <w:spacing w:val="4"/>
              </w:rPr>
              <w:t>消毒锅</w:t>
            </w:r>
          </w:p>
        </w:tc>
        <w:tc>
          <w:tcPr>
            <w:tcW w:w="1798" w:type="dxa"/>
            <w:vAlign w:val="top"/>
          </w:tcPr>
          <w:p>
            <w:pPr>
              <w:pStyle w:val="TableText"/>
              <w:spacing w:line="271" w:lineRule="auto"/>
              <w:rPr/>
            </w:pPr>
            <w:r/>
          </w:p>
          <w:p>
            <w:pPr>
              <w:ind w:left="103" w:right="1071"/>
              <w:spacing w:before="65" w:line="263" w:lineRule="auto"/>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3"/>
              </w:rPr>
              <w:t>2.型号</w:t>
            </w:r>
          </w:p>
          <w:p>
            <w:pPr>
              <w:ind w:left="103"/>
              <w:spacing w:before="5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tcPr>
          <w:p>
            <w:pPr>
              <w:pStyle w:val="TableText"/>
              <w:spacing w:line="289" w:lineRule="auto"/>
              <w:rPr/>
            </w:pPr>
            <w:r/>
          </w:p>
          <w:p>
            <w:pPr>
              <w:pStyle w:val="TableText"/>
              <w:spacing w:line="290" w:lineRule="auto"/>
              <w:rPr/>
            </w:pPr>
            <w:r/>
          </w:p>
          <w:p>
            <w:pPr>
              <w:ind w:left="7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bl>
    <w:p>
      <w:pPr>
        <w:pStyle w:val="BodyText"/>
        <w:spacing w:line="143" w:lineRule="exact"/>
        <w:rPr>
          <w:sz w:val="12"/>
        </w:rPr>
      </w:pPr>
      <w:r/>
    </w:p>
    <w:p>
      <w:pPr>
        <w:spacing w:line="143" w:lineRule="exact"/>
        <w:sectPr>
          <w:headerReference w:type="default" r:id="rId29"/>
          <w:footerReference w:type="default" r:id="rId172"/>
          <w:pgSz w:w="11900" w:h="16840"/>
          <w:pgMar w:top="400" w:right="1175" w:bottom="1281" w:left="1534" w:header="0" w:footer="1022" w:gutter="0"/>
        </w:sectPr>
        <w:rPr>
          <w:sz w:val="12"/>
          <w:szCs w:val="12"/>
        </w:rPr>
      </w:pPr>
    </w:p>
    <w:p>
      <w:pPr>
        <w:pStyle w:val="BodyText"/>
        <w:spacing w:line="291" w:lineRule="auto"/>
        <w:rPr/>
      </w:pPr>
      <w:r/>
    </w:p>
    <w:p>
      <w:pPr>
        <w:pStyle w:val="BodyText"/>
        <w:spacing w:line="291" w:lineRule="auto"/>
        <w:rPr/>
      </w:pPr>
      <w:r/>
    </w:p>
    <w:p>
      <w:pPr>
        <w:pStyle w:val="BodyText"/>
        <w:spacing w:line="292" w:lineRule="auto"/>
        <w:rPr/>
      </w:pPr>
      <w:r/>
    </w:p>
    <w:p>
      <w:pPr>
        <w:pStyle w:val="BodyText"/>
        <w:spacing w:line="292" w:lineRule="auto"/>
        <w:rPr/>
      </w:pPr>
      <w:r/>
    </w:p>
    <w:p>
      <w:pPr>
        <w:ind w:left="4117"/>
        <w:spacing w:before="62" w:line="223" w:lineRule="auto"/>
        <w:rPr>
          <w:rFonts w:ascii="Times New Roman" w:hAnsi="Times New Roman" w:eastAsia="Times New Roman" w:cs="Times New Roman"/>
          <w:sz w:val="19"/>
          <w:szCs w:val="19"/>
        </w:rPr>
      </w:pPr>
      <w:r>
        <w:rPr>
          <w:rFonts w:ascii="SimHei" w:hAnsi="SimHei" w:eastAsia="SimHei" w:cs="SimHei"/>
          <w:sz w:val="19"/>
          <w:szCs w:val="19"/>
          <w:b/>
          <w:bCs/>
          <w:spacing w:val="-1"/>
        </w:rPr>
        <w:t>续表</w:t>
      </w:r>
      <w:r>
        <w:rPr>
          <w:rFonts w:ascii="Times New Roman" w:hAnsi="Times New Roman" w:eastAsia="Times New Roman" w:cs="Times New Roman"/>
          <w:sz w:val="19"/>
          <w:szCs w:val="19"/>
          <w:b/>
          <w:bCs/>
          <w:spacing w:val="-1"/>
        </w:rPr>
        <w:t>K.5.1</w:t>
      </w:r>
    </w:p>
    <w:p>
      <w:pPr>
        <w:spacing w:line="79" w:lineRule="exact"/>
        <w:rPr/>
      </w:pPr>
      <w:r/>
    </w:p>
    <w:tbl>
      <w:tblPr>
        <w:tblStyle w:val="TableNormal"/>
        <w:tblW w:w="91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798"/>
        <w:gridCol w:w="1019"/>
        <w:gridCol w:w="1858"/>
        <w:gridCol w:w="1953"/>
      </w:tblGrid>
      <w:tr>
        <w:trPr>
          <w:trHeight w:val="374" w:hRule="atLeast"/>
        </w:trPr>
        <w:tc>
          <w:tcPr>
            <w:tcW w:w="124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1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709" w:hRule="atLeast"/>
        </w:trPr>
        <w:tc>
          <w:tcPr>
            <w:tcW w:w="1244" w:type="dxa"/>
            <w:vAlign w:val="top"/>
          </w:tcPr>
          <w:p>
            <w:pPr>
              <w:ind w:left="164"/>
              <w:spacing w:before="278"/>
              <w:rPr>
                <w:rFonts w:ascii="SimSun" w:hAnsi="SimSun" w:eastAsia="SimSun" w:cs="SimSun"/>
                <w:sz w:val="20"/>
                <w:szCs w:val="20"/>
              </w:rPr>
            </w:pPr>
            <w:r>
              <w:rPr>
                <w:rFonts w:ascii="SimSun" w:hAnsi="SimSun" w:eastAsia="SimSun" w:cs="SimSun"/>
                <w:sz w:val="20"/>
                <w:szCs w:val="20"/>
                <w:spacing w:val="-1"/>
              </w:rPr>
              <w:t>031005015</w:t>
            </w:r>
          </w:p>
        </w:tc>
        <w:tc>
          <w:tcPr>
            <w:tcW w:w="1308" w:type="dxa"/>
            <w:vAlign w:val="top"/>
          </w:tcPr>
          <w:p>
            <w:pPr>
              <w:ind w:left="141"/>
              <w:spacing w:before="259" w:line="219" w:lineRule="auto"/>
              <w:rPr>
                <w:rFonts w:ascii="SimSun" w:hAnsi="SimSun" w:eastAsia="SimSun" w:cs="SimSun"/>
                <w:sz w:val="20"/>
                <w:szCs w:val="20"/>
              </w:rPr>
            </w:pPr>
            <w:r>
              <w:rPr>
                <w:rFonts w:ascii="SimSun" w:hAnsi="SimSun" w:eastAsia="SimSun" w:cs="SimSun"/>
                <w:sz w:val="20"/>
                <w:szCs w:val="20"/>
                <w:spacing w:val="-2"/>
              </w:rPr>
              <w:t>直饮水设备</w:t>
            </w:r>
          </w:p>
        </w:tc>
        <w:tc>
          <w:tcPr>
            <w:tcW w:w="1798" w:type="dxa"/>
            <w:vAlign w:val="top"/>
          </w:tcPr>
          <w:p>
            <w:pPr>
              <w:ind w:left="93"/>
              <w:spacing w:before="90" w:line="221" w:lineRule="auto"/>
              <w:rPr>
                <w:rFonts w:ascii="SimSun" w:hAnsi="SimSun" w:eastAsia="SimSun" w:cs="SimSun"/>
                <w:sz w:val="20"/>
                <w:szCs w:val="20"/>
              </w:rPr>
            </w:pPr>
            <w:r>
              <w:rPr>
                <w:rFonts w:ascii="SimSun" w:hAnsi="SimSun" w:eastAsia="SimSun" w:cs="SimSun"/>
                <w:sz w:val="20"/>
                <w:szCs w:val="20"/>
                <w:spacing w:val="3"/>
              </w:rPr>
              <w:t>1.型号</w:t>
            </w:r>
          </w:p>
          <w:p>
            <w:pPr>
              <w:ind w:left="93"/>
              <w:spacing w:before="79" w:line="219" w:lineRule="auto"/>
              <w:rPr>
                <w:rFonts w:ascii="SimSun" w:hAnsi="SimSun" w:eastAsia="SimSun" w:cs="SimSun"/>
                <w:sz w:val="20"/>
                <w:szCs w:val="20"/>
              </w:rPr>
            </w:pPr>
            <w:r>
              <w:rPr>
                <w:rFonts w:ascii="SimSun" w:hAnsi="SimSun" w:eastAsia="SimSun" w:cs="SimSun"/>
                <w:sz w:val="20"/>
                <w:szCs w:val="20"/>
                <w:spacing w:val="-3"/>
              </w:rPr>
              <w:t>2.规格</w:t>
            </w:r>
          </w:p>
        </w:tc>
        <w:tc>
          <w:tcPr>
            <w:tcW w:w="1019" w:type="dxa"/>
            <w:vAlign w:val="top"/>
          </w:tcPr>
          <w:p>
            <w:pPr>
              <w:ind w:left="405"/>
              <w:spacing w:before="259"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restart"/>
            <w:tcBorders>
              <w:bottom w:val="nil"/>
            </w:tcBorders>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ind w:left="85" w:right="151" w:firstLine="22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ind w:left="98"/>
              <w:spacing w:before="259"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407" w:hRule="atLeast"/>
        </w:trPr>
        <w:tc>
          <w:tcPr>
            <w:tcW w:w="1244" w:type="dxa"/>
            <w:vAlign w:val="top"/>
          </w:tcPr>
          <w:p>
            <w:pPr>
              <w:pStyle w:val="TableText"/>
              <w:spacing w:line="280" w:lineRule="auto"/>
              <w:rPr/>
            </w:pPr>
            <w:r/>
          </w:p>
          <w:p>
            <w:pPr>
              <w:pStyle w:val="TableText"/>
              <w:spacing w:line="28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031005016</w:t>
            </w:r>
          </w:p>
        </w:tc>
        <w:tc>
          <w:tcPr>
            <w:tcW w:w="1308" w:type="dxa"/>
            <w:vAlign w:val="top"/>
          </w:tcPr>
          <w:p>
            <w:pPr>
              <w:pStyle w:val="TableText"/>
              <w:spacing w:line="271" w:lineRule="auto"/>
              <w:rPr/>
            </w:pPr>
            <w:r/>
          </w:p>
          <w:p>
            <w:pPr>
              <w:pStyle w:val="TableText"/>
              <w:spacing w:line="271" w:lineRule="auto"/>
              <w:rPr/>
            </w:pPr>
            <w:r/>
          </w:p>
          <w:p>
            <w:pPr>
              <w:ind w:left="441"/>
              <w:spacing w:before="65" w:line="219" w:lineRule="auto"/>
              <w:rPr>
                <w:rFonts w:ascii="SimSun" w:hAnsi="SimSun" w:eastAsia="SimSun" w:cs="SimSun"/>
                <w:sz w:val="20"/>
                <w:szCs w:val="20"/>
              </w:rPr>
            </w:pPr>
            <w:r>
              <w:rPr>
                <w:rFonts w:ascii="SimSun" w:hAnsi="SimSun" w:eastAsia="SimSun" w:cs="SimSun"/>
                <w:sz w:val="20"/>
                <w:szCs w:val="20"/>
                <w:spacing w:val="5"/>
              </w:rPr>
              <w:t>水箱</w:t>
            </w:r>
          </w:p>
        </w:tc>
        <w:tc>
          <w:tcPr>
            <w:tcW w:w="1798" w:type="dxa"/>
            <w:vAlign w:val="top"/>
          </w:tcPr>
          <w:p>
            <w:pPr>
              <w:ind w:left="93" w:right="1072"/>
              <w:spacing w:before="131" w:line="267" w:lineRule="auto"/>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5"/>
              </w:rPr>
              <w:t>2.材质</w:t>
            </w:r>
            <w:r>
              <w:rPr>
                <w:rFonts w:ascii="SimSun" w:hAnsi="SimSun" w:eastAsia="SimSun" w:cs="SimSun"/>
                <w:sz w:val="20"/>
                <w:szCs w:val="20"/>
                <w:spacing w:val="1"/>
              </w:rPr>
              <w:t xml:space="preserve"> </w:t>
            </w:r>
            <w:r>
              <w:rPr>
                <w:rFonts w:ascii="SimSun" w:hAnsi="SimSun" w:eastAsia="SimSun" w:cs="SimSun"/>
                <w:sz w:val="20"/>
                <w:szCs w:val="20"/>
                <w:spacing w:val="-2"/>
              </w:rPr>
              <w:t>3.容量</w:t>
            </w:r>
          </w:p>
          <w:p>
            <w:pPr>
              <w:ind w:left="93"/>
              <w:spacing w:before="71" w:line="219" w:lineRule="auto"/>
              <w:rPr>
                <w:rFonts w:ascii="SimSun" w:hAnsi="SimSun" w:eastAsia="SimSun" w:cs="SimSun"/>
                <w:sz w:val="20"/>
                <w:szCs w:val="20"/>
              </w:rPr>
            </w:pPr>
            <w:r>
              <w:rPr>
                <w:rFonts w:ascii="SimSun" w:hAnsi="SimSun" w:eastAsia="SimSun" w:cs="SimSun"/>
                <w:sz w:val="20"/>
                <w:szCs w:val="20"/>
                <w:spacing w:val="-2"/>
              </w:rPr>
              <w:t>4.规格</w:t>
            </w:r>
          </w:p>
        </w:tc>
        <w:tc>
          <w:tcPr>
            <w:tcW w:w="1019" w:type="dxa"/>
            <w:vAlign w:val="top"/>
          </w:tcPr>
          <w:p>
            <w:pPr>
              <w:pStyle w:val="TableText"/>
              <w:spacing w:line="272" w:lineRule="auto"/>
              <w:rPr/>
            </w:pPr>
            <w:r/>
          </w:p>
          <w:p>
            <w:pPr>
              <w:pStyle w:val="TableText"/>
              <w:spacing w:line="272"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continue"/>
            <w:tcBorders>
              <w:top w:val="nil"/>
              <w:bottom w:val="nil"/>
            </w:tcBorders>
          </w:tcPr>
          <w:p>
            <w:pPr>
              <w:pStyle w:val="TableText"/>
              <w:rPr/>
            </w:pPr>
            <w:r/>
          </w:p>
        </w:tc>
        <w:tc>
          <w:tcPr>
            <w:tcW w:w="1953" w:type="dxa"/>
            <w:vAlign w:val="top"/>
          </w:tcPr>
          <w:p>
            <w:pPr>
              <w:pStyle w:val="TableText"/>
              <w:spacing w:line="373"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3"/>
              </w:rPr>
              <w:t>1.制作</w:t>
            </w:r>
          </w:p>
          <w:p>
            <w:pPr>
              <w:ind w:left="98"/>
              <w:spacing w:before="71" w:line="220" w:lineRule="auto"/>
              <w:rPr>
                <w:rFonts w:ascii="SimSun" w:hAnsi="SimSun" w:eastAsia="SimSun" w:cs="SimSun"/>
                <w:sz w:val="20"/>
                <w:szCs w:val="20"/>
              </w:rPr>
            </w:pPr>
            <w:r>
              <w:rPr>
                <w:rFonts w:ascii="SimSun" w:hAnsi="SimSun" w:eastAsia="SimSun" w:cs="SimSun"/>
                <w:sz w:val="20"/>
                <w:szCs w:val="20"/>
                <w:spacing w:val="-2"/>
              </w:rPr>
              <w:t>2.安装</w:t>
            </w:r>
          </w:p>
        </w:tc>
      </w:tr>
      <w:tr>
        <w:trPr>
          <w:trHeight w:val="1058" w:hRule="atLeast"/>
        </w:trPr>
        <w:tc>
          <w:tcPr>
            <w:tcW w:w="1244" w:type="dxa"/>
            <w:vAlign w:val="top"/>
          </w:tcPr>
          <w:p>
            <w:pPr>
              <w:pStyle w:val="TableText"/>
              <w:spacing w:line="38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031005017</w:t>
            </w:r>
          </w:p>
        </w:tc>
        <w:tc>
          <w:tcPr>
            <w:tcW w:w="1308" w:type="dxa"/>
            <w:vAlign w:val="top"/>
          </w:tcPr>
          <w:p>
            <w:pPr>
              <w:ind w:left="240" w:right="164" w:hanging="99"/>
              <w:spacing w:before="283" w:line="279" w:lineRule="auto"/>
              <w:rPr>
                <w:rFonts w:ascii="SimSun" w:hAnsi="SimSun" w:eastAsia="SimSun" w:cs="SimSun"/>
                <w:sz w:val="20"/>
                <w:szCs w:val="20"/>
              </w:rPr>
            </w:pPr>
            <w:r>
              <w:rPr>
                <w:rFonts w:ascii="SimSun" w:hAnsi="SimSun" w:eastAsia="SimSun" w:cs="SimSun"/>
                <w:sz w:val="20"/>
                <w:szCs w:val="20"/>
                <w:spacing w:val="-2"/>
              </w:rPr>
              <w:t>地源热泵集</w:t>
            </w:r>
            <w:r>
              <w:rPr>
                <w:rFonts w:ascii="SimSun" w:hAnsi="SimSun" w:eastAsia="SimSun" w:cs="SimSun"/>
                <w:sz w:val="20"/>
                <w:szCs w:val="20"/>
                <w:spacing w:val="1"/>
              </w:rPr>
              <w:t xml:space="preserve"> </w:t>
            </w:r>
            <w:r>
              <w:rPr>
                <w:rFonts w:ascii="SimSun" w:hAnsi="SimSun" w:eastAsia="SimSun" w:cs="SimSun"/>
                <w:sz w:val="20"/>
                <w:szCs w:val="20"/>
                <w:spacing w:val="1"/>
              </w:rPr>
              <w:t>(分)水器</w:t>
            </w:r>
          </w:p>
        </w:tc>
        <w:tc>
          <w:tcPr>
            <w:tcW w:w="1798" w:type="dxa"/>
            <w:vAlign w:val="top"/>
          </w:tcPr>
          <w:p>
            <w:pPr>
              <w:ind w:left="93" w:right="1081"/>
              <w:spacing w:before="122" w:line="250" w:lineRule="auto"/>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3"/>
              </w:rPr>
              <w:t>2.型号</w:t>
            </w:r>
          </w:p>
          <w:p>
            <w:pPr>
              <w:ind w:left="93"/>
              <w:spacing w:before="6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tcPr>
          <w:p>
            <w:pPr>
              <w:pStyle w:val="TableText"/>
              <w:spacing w:line="368" w:lineRule="auto"/>
              <w:rPr/>
            </w:pPr>
            <w:r/>
          </w:p>
          <w:p>
            <w:pPr>
              <w:ind w:left="404"/>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continue"/>
            <w:tcBorders>
              <w:top w:val="nil"/>
            </w:tcBorders>
          </w:tcPr>
          <w:p>
            <w:pPr>
              <w:pStyle w:val="TableText"/>
              <w:rPr/>
            </w:pPr>
            <w:r/>
          </w:p>
        </w:tc>
        <w:tc>
          <w:tcPr>
            <w:tcW w:w="1953" w:type="dxa"/>
            <w:vAlign w:val="top"/>
          </w:tcPr>
          <w:p>
            <w:pPr>
              <w:pStyle w:val="TableText"/>
              <w:spacing w:line="366"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2181" w:hRule="atLeast"/>
        </w:trPr>
        <w:tc>
          <w:tcPr>
            <w:tcW w:w="1244" w:type="dxa"/>
            <w:vAlign w:val="top"/>
          </w:tcPr>
          <w:p>
            <w:pPr>
              <w:pStyle w:val="TableText"/>
              <w:spacing w:line="314" w:lineRule="auto"/>
              <w:rPr/>
            </w:pPr>
            <w:r/>
          </w:p>
          <w:p>
            <w:pPr>
              <w:pStyle w:val="TableText"/>
              <w:spacing w:line="314" w:lineRule="auto"/>
              <w:rPr/>
            </w:pPr>
            <w:r/>
          </w:p>
          <w:p>
            <w:pPr>
              <w:pStyle w:val="TableText"/>
              <w:spacing w:line="31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031005018</w:t>
            </w:r>
          </w:p>
        </w:tc>
        <w:tc>
          <w:tcPr>
            <w:tcW w:w="1308" w:type="dxa"/>
            <w:vAlign w:val="top"/>
          </w:tcPr>
          <w:p>
            <w:pPr>
              <w:pStyle w:val="TableText"/>
              <w:spacing w:line="255" w:lineRule="auto"/>
              <w:rPr/>
            </w:pPr>
            <w:r/>
          </w:p>
          <w:p>
            <w:pPr>
              <w:pStyle w:val="TableText"/>
              <w:spacing w:line="255" w:lineRule="auto"/>
              <w:rPr/>
            </w:pPr>
            <w:r/>
          </w:p>
          <w:p>
            <w:pPr>
              <w:pStyle w:val="TableText"/>
              <w:spacing w:line="255" w:lineRule="auto"/>
              <w:rPr/>
            </w:pPr>
            <w:r/>
          </w:p>
          <w:p>
            <w:pPr>
              <w:ind w:left="141" w:right="146" w:firstLine="99"/>
              <w:spacing w:before="65" w:line="288" w:lineRule="auto"/>
              <w:rPr>
                <w:rFonts w:ascii="SimSun" w:hAnsi="SimSun" w:eastAsia="SimSun" w:cs="SimSun"/>
                <w:sz w:val="20"/>
                <w:szCs w:val="20"/>
              </w:rPr>
            </w:pPr>
            <w:r>
              <w:rPr>
                <w:rFonts w:ascii="SimSun" w:hAnsi="SimSun" w:eastAsia="SimSun" w:cs="SimSun"/>
                <w:sz w:val="20"/>
                <w:szCs w:val="20"/>
                <w:spacing w:val="-2"/>
              </w:rPr>
              <w:t>地源热泵</w:t>
            </w:r>
            <w:r>
              <w:rPr>
                <w:rFonts w:ascii="SimSun" w:hAnsi="SimSun" w:eastAsia="SimSun" w:cs="SimSun"/>
                <w:sz w:val="20"/>
                <w:szCs w:val="20"/>
              </w:rPr>
              <w:t xml:space="preserve">  </w:t>
            </w:r>
            <w:r>
              <w:rPr>
                <w:rFonts w:ascii="SimSun" w:hAnsi="SimSun" w:eastAsia="SimSun" w:cs="SimSun"/>
                <w:sz w:val="20"/>
                <w:szCs w:val="20"/>
                <w:spacing w:val="2"/>
              </w:rPr>
              <w:t>系统地埋管</w:t>
            </w:r>
          </w:p>
        </w:tc>
        <w:tc>
          <w:tcPr>
            <w:tcW w:w="1798" w:type="dxa"/>
            <w:vAlign w:val="top"/>
          </w:tcPr>
          <w:p>
            <w:pPr>
              <w:ind w:left="93"/>
              <w:spacing w:before="223"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64"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73" w:line="221" w:lineRule="auto"/>
              <w:rPr>
                <w:rFonts w:ascii="SimSun" w:hAnsi="SimSun" w:eastAsia="SimSun" w:cs="SimSun"/>
                <w:sz w:val="20"/>
                <w:szCs w:val="20"/>
              </w:rPr>
            </w:pPr>
            <w:r>
              <w:rPr>
                <w:rFonts w:ascii="SimSun" w:hAnsi="SimSun" w:eastAsia="SimSun" w:cs="SimSun"/>
                <w:sz w:val="20"/>
                <w:szCs w:val="20"/>
                <w:spacing w:val="-2"/>
              </w:rPr>
              <w:t>3.连接形式</w:t>
            </w:r>
          </w:p>
          <w:p>
            <w:pPr>
              <w:ind w:left="93"/>
              <w:spacing w:before="68" w:line="219" w:lineRule="auto"/>
              <w:rPr>
                <w:rFonts w:ascii="SimSun" w:hAnsi="SimSun" w:eastAsia="SimSun" w:cs="SimSun"/>
                <w:sz w:val="20"/>
                <w:szCs w:val="20"/>
              </w:rPr>
            </w:pPr>
            <w:r>
              <w:rPr>
                <w:rFonts w:ascii="SimSun" w:hAnsi="SimSun" w:eastAsia="SimSun" w:cs="SimSun"/>
                <w:sz w:val="20"/>
                <w:szCs w:val="20"/>
                <w:spacing w:val="-2"/>
              </w:rPr>
              <w:t>4.接口材料</w:t>
            </w:r>
          </w:p>
          <w:p>
            <w:pPr>
              <w:ind w:left="93" w:right="506"/>
              <w:spacing w:before="83" w:line="243" w:lineRule="auto"/>
              <w:rPr>
                <w:rFonts w:ascii="SimSun" w:hAnsi="SimSun" w:eastAsia="SimSun" w:cs="SimSun"/>
                <w:sz w:val="20"/>
                <w:szCs w:val="20"/>
              </w:rPr>
            </w:pPr>
            <w:r>
              <w:rPr>
                <w:rFonts w:ascii="SimSun" w:hAnsi="SimSun" w:eastAsia="SimSun" w:cs="SimSun"/>
                <w:sz w:val="20"/>
                <w:szCs w:val="20"/>
                <w:spacing w:val="-2"/>
              </w:rPr>
              <w:t>5.警示带形式</w:t>
            </w:r>
            <w:r>
              <w:rPr>
                <w:rFonts w:ascii="SimSun" w:hAnsi="SimSun" w:eastAsia="SimSun" w:cs="SimSun"/>
                <w:sz w:val="20"/>
                <w:szCs w:val="20"/>
                <w:spacing w:val="1"/>
              </w:rPr>
              <w:t xml:space="preserve"> </w:t>
            </w:r>
            <w:r>
              <w:rPr>
                <w:rFonts w:ascii="SimSun" w:hAnsi="SimSun" w:eastAsia="SimSun" w:cs="SimSun"/>
                <w:sz w:val="20"/>
                <w:szCs w:val="20"/>
                <w:spacing w:val="5"/>
              </w:rPr>
              <w:t>6.介质</w:t>
            </w:r>
          </w:p>
        </w:tc>
        <w:tc>
          <w:tcPr>
            <w:tcW w:w="1019" w:type="dxa"/>
            <w:vAlign w:val="top"/>
          </w:tcPr>
          <w:p>
            <w:pPr>
              <w:pStyle w:val="TableText"/>
              <w:spacing w:line="314" w:lineRule="auto"/>
              <w:rPr/>
            </w:pPr>
            <w:r/>
          </w:p>
          <w:p>
            <w:pPr>
              <w:pStyle w:val="TableText"/>
              <w:spacing w:line="315" w:lineRule="auto"/>
              <w:rPr/>
            </w:pPr>
            <w:r/>
          </w:p>
          <w:p>
            <w:pPr>
              <w:pStyle w:val="TableText"/>
              <w:spacing w:line="315" w:lineRule="auto"/>
              <w:rPr/>
            </w:pPr>
            <w:r/>
          </w:p>
          <w:p>
            <w:pPr>
              <w:ind w:left="454"/>
              <w:spacing w:before="65" w:line="241" w:lineRule="auto"/>
              <w:rPr>
                <w:rFonts w:ascii="SimSun" w:hAnsi="SimSun" w:eastAsia="SimSun" w:cs="SimSun"/>
                <w:sz w:val="20"/>
                <w:szCs w:val="20"/>
              </w:rPr>
            </w:pPr>
            <w:r>
              <w:rPr>
                <w:rFonts w:ascii="SimSun" w:hAnsi="SimSun" w:eastAsia="SimSun" w:cs="SimSun"/>
                <w:sz w:val="20"/>
                <w:szCs w:val="20"/>
              </w:rPr>
              <w:t>m</w:t>
            </w:r>
          </w:p>
        </w:tc>
        <w:tc>
          <w:tcPr>
            <w:tcW w:w="1858" w:type="dxa"/>
            <w:vAlign w:val="top"/>
          </w:tcPr>
          <w:p>
            <w:pPr>
              <w:pStyle w:val="TableText"/>
              <w:spacing w:line="255" w:lineRule="auto"/>
              <w:rPr/>
            </w:pPr>
            <w:r/>
          </w:p>
          <w:p>
            <w:pPr>
              <w:pStyle w:val="TableText"/>
              <w:spacing w:line="255" w:lineRule="auto"/>
              <w:rPr/>
            </w:pPr>
            <w:r/>
          </w:p>
          <w:p>
            <w:pPr>
              <w:pStyle w:val="TableText"/>
              <w:spacing w:line="255" w:lineRule="auto"/>
              <w:rPr/>
            </w:pPr>
            <w:r/>
          </w:p>
          <w:p>
            <w:pPr>
              <w:ind w:left="125" w:right="112" w:firstLine="180"/>
              <w:spacing w:before="65" w:line="288" w:lineRule="auto"/>
              <w:rPr>
                <w:rFonts w:ascii="SimSun" w:hAnsi="SimSun" w:eastAsia="SimSun" w:cs="SimSun"/>
                <w:sz w:val="20"/>
                <w:szCs w:val="20"/>
              </w:rPr>
            </w:pPr>
            <w:r>
              <w:rPr>
                <w:rFonts w:ascii="SimSun" w:hAnsi="SimSun" w:eastAsia="SimSun" w:cs="SimSun"/>
                <w:sz w:val="20"/>
                <w:szCs w:val="20"/>
                <w:spacing w:val="-2"/>
              </w:rPr>
              <w:t>按设计图示管道</w:t>
            </w:r>
            <w:r>
              <w:rPr>
                <w:rFonts w:ascii="SimSun" w:hAnsi="SimSun" w:eastAsia="SimSun" w:cs="SimSun"/>
                <w:sz w:val="20"/>
                <w:szCs w:val="20"/>
                <w:spacing w:val="3"/>
              </w:rPr>
              <w:t xml:space="preserve"> </w:t>
            </w:r>
            <w:r>
              <w:rPr>
                <w:rFonts w:ascii="SimSun" w:hAnsi="SimSun" w:eastAsia="SimSun" w:cs="SimSun"/>
                <w:sz w:val="20"/>
                <w:szCs w:val="20"/>
                <w:spacing w:val="1"/>
              </w:rPr>
              <w:t>中心线以长度计算</w:t>
            </w:r>
          </w:p>
        </w:tc>
        <w:tc>
          <w:tcPr>
            <w:tcW w:w="1953" w:type="dxa"/>
            <w:vAlign w:val="top"/>
          </w:tcPr>
          <w:p>
            <w:pPr>
              <w:pStyle w:val="TableText"/>
              <w:spacing w:line="298"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1.管道安装</w:t>
            </w:r>
          </w:p>
          <w:p>
            <w:pPr>
              <w:ind w:left="98"/>
              <w:spacing w:before="92" w:line="219" w:lineRule="auto"/>
              <w:rPr>
                <w:rFonts w:ascii="SimSun" w:hAnsi="SimSun" w:eastAsia="SimSun" w:cs="SimSun"/>
                <w:sz w:val="20"/>
                <w:szCs w:val="20"/>
              </w:rPr>
            </w:pPr>
            <w:r>
              <w:rPr>
                <w:rFonts w:ascii="SimSun" w:hAnsi="SimSun" w:eastAsia="SimSun" w:cs="SimSun"/>
                <w:sz w:val="20"/>
                <w:szCs w:val="20"/>
                <w:spacing w:val="-2"/>
              </w:rPr>
              <w:t>2.管件安装</w:t>
            </w:r>
          </w:p>
          <w:p>
            <w:pPr>
              <w:ind w:left="98"/>
              <w:spacing w:before="62" w:line="219" w:lineRule="auto"/>
              <w:rPr>
                <w:rFonts w:ascii="SimSun" w:hAnsi="SimSun" w:eastAsia="SimSun" w:cs="SimSun"/>
                <w:sz w:val="20"/>
                <w:szCs w:val="20"/>
              </w:rPr>
            </w:pPr>
            <w:r>
              <w:rPr>
                <w:rFonts w:ascii="SimSun" w:hAnsi="SimSun" w:eastAsia="SimSun" w:cs="SimSun"/>
                <w:sz w:val="20"/>
                <w:szCs w:val="20"/>
                <w:spacing w:val="1"/>
              </w:rPr>
              <w:t>3.压力试验</w:t>
            </w:r>
          </w:p>
          <w:p>
            <w:pPr>
              <w:ind w:left="98"/>
              <w:spacing w:before="63" w:line="221" w:lineRule="auto"/>
              <w:rPr>
                <w:rFonts w:ascii="SimSun" w:hAnsi="SimSun" w:eastAsia="SimSun" w:cs="SimSun"/>
                <w:sz w:val="20"/>
                <w:szCs w:val="20"/>
              </w:rPr>
            </w:pPr>
            <w:r>
              <w:rPr>
                <w:rFonts w:ascii="SimSun" w:hAnsi="SimSun" w:eastAsia="SimSun" w:cs="SimSun"/>
                <w:sz w:val="20"/>
                <w:szCs w:val="20"/>
                <w:spacing w:val="-1"/>
              </w:rPr>
              <w:t>4.吹扫、冲洗</w:t>
            </w:r>
          </w:p>
          <w:p>
            <w:pPr>
              <w:ind w:left="98"/>
              <w:spacing w:before="70" w:line="219" w:lineRule="auto"/>
              <w:rPr>
                <w:rFonts w:ascii="SimSun" w:hAnsi="SimSun" w:eastAsia="SimSun" w:cs="SimSun"/>
                <w:sz w:val="20"/>
                <w:szCs w:val="20"/>
              </w:rPr>
            </w:pPr>
            <w:r>
              <w:rPr>
                <w:rFonts w:ascii="SimSun" w:hAnsi="SimSun" w:eastAsia="SimSun" w:cs="SimSun"/>
                <w:sz w:val="20"/>
                <w:szCs w:val="20"/>
                <w:spacing w:val="1"/>
              </w:rPr>
              <w:t>5.警示带铺设</w:t>
            </w:r>
          </w:p>
        </w:tc>
      </w:tr>
    </w:tbl>
    <w:p>
      <w:pPr>
        <w:pStyle w:val="BodyText"/>
        <w:spacing w:line="284" w:lineRule="auto"/>
        <w:rPr/>
      </w:pPr>
      <w:r/>
    </w:p>
    <w:p>
      <w:pPr>
        <w:ind w:left="3175"/>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11"/>
        </w:rPr>
        <w:t>K.6</w:t>
      </w:r>
      <w:r>
        <w:rPr>
          <w:rFonts w:ascii="Times New Roman" w:hAnsi="Times New Roman" w:eastAsia="Times New Roman" w:cs="Times New Roman"/>
          <w:sz w:val="28"/>
          <w:szCs w:val="28"/>
          <w:spacing w:val="9"/>
        </w:rPr>
        <w:t xml:space="preserve">     </w:t>
      </w:r>
      <w:r>
        <w:rPr>
          <w:rFonts w:ascii="SimSun" w:hAnsi="SimSun" w:eastAsia="SimSun" w:cs="SimSun"/>
          <w:sz w:val="28"/>
          <w:szCs w:val="28"/>
          <w:spacing w:val="11"/>
        </w:rPr>
        <w:t>燃气器具及其他</w:t>
      </w:r>
    </w:p>
    <w:p>
      <w:pPr>
        <w:pStyle w:val="BodyText"/>
        <w:spacing w:line="275" w:lineRule="auto"/>
        <w:rPr/>
      </w:pPr>
      <w:r/>
    </w:p>
    <w:p>
      <w:pPr>
        <w:ind w:left="24"/>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4"/>
        </w:rPr>
        <w:t>K.6.1      </w:t>
      </w:r>
      <w:r>
        <w:rPr>
          <w:rFonts w:ascii="SimSun" w:hAnsi="SimSun" w:eastAsia="SimSun" w:cs="SimSun"/>
          <w:sz w:val="20"/>
          <w:szCs w:val="20"/>
          <w:spacing w:val="4"/>
        </w:rPr>
        <w:t>燃气器具及其他工程量清单项目设置、项目特征描述的内容、计量单位及工程量计算规则应按</w:t>
      </w:r>
    </w:p>
    <w:p>
      <w:pPr>
        <w:ind w:left="34"/>
        <w:spacing w:before="73" w:line="219" w:lineRule="auto"/>
        <w:rPr>
          <w:rFonts w:ascii="SimSun" w:hAnsi="SimSun" w:eastAsia="SimSun" w:cs="SimSun"/>
          <w:sz w:val="20"/>
          <w:szCs w:val="20"/>
        </w:rPr>
      </w:pPr>
      <w:r>
        <w:rPr>
          <w:rFonts w:ascii="SimSun" w:hAnsi="SimSun" w:eastAsia="SimSun" w:cs="SimSun"/>
          <w:sz w:val="20"/>
          <w:szCs w:val="20"/>
          <w:spacing w:val="4"/>
        </w:rPr>
        <w:t>表</w:t>
      </w:r>
      <w:r>
        <w:rPr>
          <w:rFonts w:ascii="Times New Roman" w:hAnsi="Times New Roman" w:eastAsia="Times New Roman" w:cs="Times New Roman"/>
          <w:sz w:val="20"/>
          <w:szCs w:val="20"/>
          <w:spacing w:val="4"/>
        </w:rPr>
        <w:t>K.6.1</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4"/>
        </w:rPr>
        <w:t>的规定执行。</w:t>
      </w:r>
    </w:p>
    <w:p>
      <w:pPr>
        <w:ind w:left="2697"/>
        <w:spacing w:before="137" w:line="220" w:lineRule="auto"/>
        <w:rPr>
          <w:rFonts w:ascii="SimHei" w:hAnsi="SimHei" w:eastAsia="SimHei" w:cs="SimHei"/>
          <w:sz w:val="19"/>
          <w:szCs w:val="19"/>
        </w:rPr>
      </w:pPr>
      <w:r>
        <w:rPr>
          <w:rFonts w:ascii="SimHei" w:hAnsi="SimHei" w:eastAsia="SimHei" w:cs="SimHei"/>
          <w:sz w:val="19"/>
          <w:szCs w:val="19"/>
          <w:b/>
          <w:bCs/>
          <w:spacing w:val="1"/>
        </w:rPr>
        <w:t>表</w:t>
      </w:r>
      <w:r>
        <w:rPr>
          <w:rFonts w:ascii="SimHei" w:hAnsi="SimHei" w:eastAsia="SimHei" w:cs="SimHei"/>
          <w:sz w:val="19"/>
          <w:szCs w:val="19"/>
          <w:spacing w:val="-31"/>
        </w:rPr>
        <w:t xml:space="preserve"> </w:t>
      </w:r>
      <w:r>
        <w:rPr>
          <w:rFonts w:ascii="Times New Roman" w:hAnsi="Times New Roman" w:eastAsia="Times New Roman" w:cs="Times New Roman"/>
          <w:sz w:val="19"/>
          <w:szCs w:val="19"/>
          <w:b/>
          <w:bCs/>
          <w:spacing w:val="1"/>
        </w:rPr>
        <w:t>K.</w:t>
      </w:r>
      <w:r>
        <w:rPr>
          <w:rFonts w:ascii="Times New Roman" w:hAnsi="Times New Roman" w:eastAsia="Times New Roman" w:cs="Times New Roman"/>
          <w:sz w:val="19"/>
          <w:szCs w:val="19"/>
          <w:b/>
          <w:bCs/>
          <w:spacing w:val="21"/>
          <w:w w:val="101"/>
        </w:rPr>
        <w:t xml:space="preserve"> </w:t>
      </w:r>
      <w:r>
        <w:rPr>
          <w:rFonts w:ascii="SimHei" w:hAnsi="SimHei" w:eastAsia="SimHei" w:cs="SimHei"/>
          <w:sz w:val="19"/>
          <w:szCs w:val="19"/>
          <w:spacing w:val="1"/>
        </w:rPr>
        <w:t>6.1</w:t>
      </w:r>
      <w:r>
        <w:rPr>
          <w:rFonts w:ascii="SimHei" w:hAnsi="SimHei" w:eastAsia="SimHei" w:cs="SimHei"/>
          <w:sz w:val="19"/>
          <w:szCs w:val="19"/>
          <w:spacing w:val="32"/>
        </w:rPr>
        <w:t xml:space="preserve">  </w:t>
      </w:r>
      <w:r>
        <w:rPr>
          <w:rFonts w:ascii="SimHei" w:hAnsi="SimHei" w:eastAsia="SimHei" w:cs="SimHei"/>
          <w:sz w:val="19"/>
          <w:szCs w:val="19"/>
          <w:b/>
          <w:bCs/>
          <w:spacing w:val="1"/>
        </w:rPr>
        <w:t>燃气器具及其他(编码：</w:t>
      </w:r>
      <w:r>
        <w:rPr>
          <w:rFonts w:ascii="SimHei" w:hAnsi="SimHei" w:eastAsia="SimHei" w:cs="SimHei"/>
          <w:sz w:val="19"/>
          <w:szCs w:val="19"/>
          <w:spacing w:val="1"/>
        </w:rPr>
        <w:t>031006)</w:t>
      </w:r>
    </w:p>
    <w:p>
      <w:pPr>
        <w:spacing w:line="136" w:lineRule="exact"/>
        <w:rPr/>
      </w:pPr>
      <w:r/>
    </w:p>
    <w:tbl>
      <w:tblPr>
        <w:tblStyle w:val="TableNormal"/>
        <w:tblW w:w="9180" w:type="dxa"/>
        <w:tblInd w:w="4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798"/>
        <w:gridCol w:w="1019"/>
        <w:gridCol w:w="1868"/>
        <w:gridCol w:w="1953"/>
      </w:tblGrid>
      <w:tr>
        <w:trPr>
          <w:trHeight w:val="384"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50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958" w:hRule="atLeast"/>
        </w:trPr>
        <w:tc>
          <w:tcPr>
            <w:tcW w:w="1243" w:type="dxa"/>
            <w:vAlign w:val="top"/>
          </w:tcPr>
          <w:p>
            <w:pPr>
              <w:pStyle w:val="TableText"/>
              <w:spacing w:line="33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031006001</w:t>
            </w:r>
          </w:p>
        </w:tc>
        <w:tc>
          <w:tcPr>
            <w:tcW w:w="1299" w:type="dxa"/>
            <w:vAlign w:val="top"/>
          </w:tcPr>
          <w:p>
            <w:pPr>
              <w:pStyle w:val="TableText"/>
              <w:spacing w:line="312"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燃气开水炉</w:t>
            </w:r>
          </w:p>
        </w:tc>
        <w:tc>
          <w:tcPr>
            <w:tcW w:w="1798" w:type="dxa"/>
            <w:vAlign w:val="top"/>
            <w:vMerge w:val="restart"/>
            <w:tcBorders>
              <w:bottom w:val="nil"/>
            </w:tcBorders>
          </w:tcPr>
          <w:p>
            <w:pPr>
              <w:pStyle w:val="TableText"/>
              <w:spacing w:line="310" w:lineRule="auto"/>
              <w:rPr/>
            </w:pPr>
            <w:r/>
          </w:p>
          <w:p>
            <w:pPr>
              <w:pStyle w:val="TableText"/>
              <w:spacing w:line="311"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3"/>
              </w:rPr>
              <w:t>1.型号</w:t>
            </w:r>
          </w:p>
          <w:p>
            <w:pPr>
              <w:ind w:left="103"/>
              <w:spacing w:before="80" w:line="220" w:lineRule="auto"/>
              <w:rPr>
                <w:rFonts w:ascii="SimSun" w:hAnsi="SimSun" w:eastAsia="SimSun" w:cs="SimSun"/>
                <w:sz w:val="20"/>
                <w:szCs w:val="20"/>
              </w:rPr>
            </w:pPr>
            <w:r>
              <w:rPr>
                <w:rFonts w:ascii="SimSun" w:hAnsi="SimSun" w:eastAsia="SimSun" w:cs="SimSun"/>
                <w:sz w:val="20"/>
                <w:szCs w:val="20"/>
                <w:spacing w:val="-2"/>
              </w:rPr>
              <w:t>2.容量</w:t>
            </w:r>
          </w:p>
        </w:tc>
        <w:tc>
          <w:tcPr>
            <w:tcW w:w="1019"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4" w:lineRule="auto"/>
              <w:rPr/>
            </w:pPr>
            <w:r/>
          </w:p>
          <w:p>
            <w:pPr>
              <w:pStyle w:val="TableText"/>
              <w:spacing w:line="254" w:lineRule="auto"/>
              <w:rPr/>
            </w:pPr>
            <w:r/>
          </w:p>
          <w:p>
            <w:pPr>
              <w:ind w:left="85" w:right="171" w:firstLine="21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vMerge w:val="restart"/>
            <w:tcBorders>
              <w:bottom w:val="nil"/>
            </w:tcBorders>
          </w:tcPr>
          <w:p>
            <w:pPr>
              <w:pStyle w:val="TableText"/>
              <w:spacing w:line="267" w:lineRule="auto"/>
              <w:rPr/>
            </w:pPr>
            <w:r/>
          </w:p>
          <w:p>
            <w:pPr>
              <w:pStyle w:val="TableText"/>
              <w:spacing w:line="267" w:lineRule="auto"/>
              <w:rPr/>
            </w:pPr>
            <w:r/>
          </w:p>
          <w:p>
            <w:pPr>
              <w:pStyle w:val="TableText"/>
              <w:spacing w:line="267" w:lineRule="auto"/>
              <w:rPr/>
            </w:pPr>
            <w:r/>
          </w:p>
          <w:p>
            <w:pPr>
              <w:pStyle w:val="TableText"/>
              <w:spacing w:line="267" w:lineRule="auto"/>
              <w:rPr/>
            </w:pPr>
            <w:r/>
          </w:p>
          <w:p>
            <w:pPr>
              <w:pStyle w:val="TableText"/>
              <w:spacing w:line="268" w:lineRule="auto"/>
              <w:rPr/>
            </w:pPr>
            <w:r/>
          </w:p>
          <w:p>
            <w:pPr>
              <w:pStyle w:val="TableText"/>
              <w:spacing w:line="268" w:lineRule="auto"/>
              <w:rPr/>
            </w:pPr>
            <w:r/>
          </w:p>
          <w:p>
            <w:pPr>
              <w:ind w:left="78"/>
              <w:spacing w:before="66" w:line="220" w:lineRule="auto"/>
              <w:rPr>
                <w:rFonts w:ascii="SimSun" w:hAnsi="SimSun" w:eastAsia="SimSun" w:cs="SimSun"/>
                <w:sz w:val="20"/>
                <w:szCs w:val="20"/>
              </w:rPr>
            </w:pPr>
            <w:r>
              <w:rPr>
                <w:rFonts w:ascii="SimSun" w:hAnsi="SimSun" w:eastAsia="SimSun" w:cs="SimSun"/>
                <w:sz w:val="20"/>
                <w:szCs w:val="20"/>
                <w:spacing w:val="2"/>
              </w:rPr>
              <w:t>1.安装</w:t>
            </w:r>
          </w:p>
          <w:p>
            <w:pPr>
              <w:ind w:left="78"/>
              <w:spacing w:before="59" w:line="219" w:lineRule="auto"/>
              <w:rPr>
                <w:rFonts w:ascii="SimSun" w:hAnsi="SimSun" w:eastAsia="SimSun" w:cs="SimSun"/>
                <w:sz w:val="20"/>
                <w:szCs w:val="20"/>
              </w:rPr>
            </w:pPr>
            <w:r>
              <w:rPr>
                <w:rFonts w:ascii="SimSun" w:hAnsi="SimSun" w:eastAsia="SimSun" w:cs="SimSun"/>
                <w:sz w:val="20"/>
                <w:szCs w:val="20"/>
                <w:spacing w:val="-1"/>
              </w:rPr>
              <w:t>2.附件安装</w:t>
            </w:r>
          </w:p>
        </w:tc>
      </w:tr>
      <w:tr>
        <w:trPr>
          <w:trHeight w:val="948" w:hRule="atLeast"/>
        </w:trPr>
        <w:tc>
          <w:tcPr>
            <w:tcW w:w="1243" w:type="dxa"/>
            <w:vAlign w:val="top"/>
          </w:tcPr>
          <w:p>
            <w:pPr>
              <w:pStyle w:val="TableText"/>
              <w:spacing w:line="33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031006002</w:t>
            </w:r>
          </w:p>
        </w:tc>
        <w:tc>
          <w:tcPr>
            <w:tcW w:w="1299" w:type="dxa"/>
            <w:vAlign w:val="top"/>
          </w:tcPr>
          <w:p>
            <w:pPr>
              <w:pStyle w:val="TableText"/>
              <w:spacing w:line="313"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燃气采暖炉</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958" w:hRule="atLeast"/>
        </w:trPr>
        <w:tc>
          <w:tcPr>
            <w:tcW w:w="1243" w:type="dxa"/>
            <w:vAlign w:val="top"/>
          </w:tcPr>
          <w:p>
            <w:pPr>
              <w:pStyle w:val="TableText"/>
              <w:spacing w:line="33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031006003</w:t>
            </w:r>
          </w:p>
        </w:tc>
        <w:tc>
          <w:tcPr>
            <w:tcW w:w="1299" w:type="dxa"/>
            <w:vAlign w:val="top"/>
          </w:tcPr>
          <w:p>
            <w:pPr>
              <w:spacing w:before="213" w:line="219" w:lineRule="auto"/>
              <w:jc w:val="right"/>
              <w:rPr>
                <w:rFonts w:ascii="SimSun" w:hAnsi="SimSun" w:eastAsia="SimSun" w:cs="SimSun"/>
                <w:sz w:val="20"/>
                <w:szCs w:val="20"/>
              </w:rPr>
            </w:pPr>
            <w:r>
              <w:rPr>
                <w:rFonts w:ascii="SimSun" w:hAnsi="SimSun" w:eastAsia="SimSun" w:cs="SimSun"/>
                <w:sz w:val="20"/>
                <w:szCs w:val="20"/>
                <w:spacing w:val="7"/>
              </w:rPr>
              <w:t>燃气沸水器、</w:t>
            </w:r>
          </w:p>
          <w:p>
            <w:pPr>
              <w:ind w:left="341"/>
              <w:spacing w:before="72" w:line="219" w:lineRule="auto"/>
              <w:rPr>
                <w:rFonts w:ascii="SimSun" w:hAnsi="SimSun" w:eastAsia="SimSun" w:cs="SimSun"/>
                <w:sz w:val="20"/>
                <w:szCs w:val="20"/>
              </w:rPr>
            </w:pPr>
            <w:r>
              <w:rPr>
                <w:rFonts w:ascii="SimSun" w:hAnsi="SimSun" w:eastAsia="SimSun" w:cs="SimSun"/>
                <w:sz w:val="20"/>
                <w:szCs w:val="20"/>
                <w:spacing w:val="2"/>
              </w:rPr>
              <w:t>消毒器</w:t>
            </w:r>
          </w:p>
        </w:tc>
        <w:tc>
          <w:tcPr>
            <w:tcW w:w="1798" w:type="dxa"/>
            <w:vAlign w:val="top"/>
            <w:vMerge w:val="restart"/>
            <w:tcBorders>
              <w:bottom w:val="nil"/>
            </w:tcBorders>
          </w:tcPr>
          <w:p>
            <w:pPr>
              <w:pStyle w:val="TableText"/>
              <w:spacing w:line="475" w:lineRule="auto"/>
              <w:rPr/>
            </w:pPr>
            <w:r/>
          </w:p>
          <w:p>
            <w:pPr>
              <w:ind w:left="103" w:right="1071"/>
              <w:spacing w:before="65" w:line="254" w:lineRule="auto"/>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3"/>
              </w:rPr>
              <w:t>2.型号</w:t>
            </w:r>
          </w:p>
          <w:p>
            <w:pPr>
              <w:ind w:left="103"/>
              <w:spacing w:before="70" w:line="220" w:lineRule="auto"/>
              <w:rPr>
                <w:rFonts w:ascii="SimSun" w:hAnsi="SimSun" w:eastAsia="SimSun" w:cs="SimSun"/>
                <w:sz w:val="20"/>
                <w:szCs w:val="20"/>
              </w:rPr>
            </w:pPr>
            <w:r>
              <w:rPr>
                <w:rFonts w:ascii="SimSun" w:hAnsi="SimSun" w:eastAsia="SimSun" w:cs="SimSun"/>
                <w:sz w:val="20"/>
                <w:szCs w:val="20"/>
                <w:spacing w:val="-2"/>
              </w:rPr>
              <w:t>3.容量</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958" w:hRule="atLeast"/>
        </w:trPr>
        <w:tc>
          <w:tcPr>
            <w:tcW w:w="1243" w:type="dxa"/>
            <w:vAlign w:val="top"/>
          </w:tcPr>
          <w:p>
            <w:pPr>
              <w:pStyle w:val="TableText"/>
              <w:spacing w:line="33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031006004</w:t>
            </w:r>
          </w:p>
        </w:tc>
        <w:tc>
          <w:tcPr>
            <w:tcW w:w="1299" w:type="dxa"/>
            <w:vAlign w:val="top"/>
          </w:tcPr>
          <w:p>
            <w:pPr>
              <w:pStyle w:val="TableText"/>
              <w:spacing w:line="318"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燃气热水器</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1333" w:hRule="atLeast"/>
        </w:trPr>
        <w:tc>
          <w:tcPr>
            <w:tcW w:w="1243" w:type="dxa"/>
            <w:vAlign w:val="top"/>
          </w:tcPr>
          <w:p>
            <w:pPr>
              <w:pStyle w:val="TableText"/>
              <w:spacing w:line="264" w:lineRule="auto"/>
              <w:rPr/>
            </w:pPr>
            <w:r/>
          </w:p>
          <w:p>
            <w:pPr>
              <w:pStyle w:val="TableText"/>
              <w:spacing w:line="26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031006005</w:t>
            </w:r>
          </w:p>
        </w:tc>
        <w:tc>
          <w:tcPr>
            <w:tcW w:w="1299" w:type="dxa"/>
            <w:vAlign w:val="top"/>
          </w:tcPr>
          <w:p>
            <w:pPr>
              <w:pStyle w:val="TableText"/>
              <w:spacing w:line="255" w:lineRule="auto"/>
              <w:rPr/>
            </w:pPr>
            <w:r/>
          </w:p>
          <w:p>
            <w:pPr>
              <w:pStyle w:val="TableText"/>
              <w:spacing w:line="255" w:lineRule="auto"/>
              <w:rPr/>
            </w:pPr>
            <w:r/>
          </w:p>
          <w:p>
            <w:pPr>
              <w:ind w:left="341"/>
              <w:spacing w:before="65" w:line="221" w:lineRule="auto"/>
              <w:rPr>
                <w:rFonts w:ascii="SimSun" w:hAnsi="SimSun" w:eastAsia="SimSun" w:cs="SimSun"/>
                <w:sz w:val="20"/>
                <w:szCs w:val="20"/>
              </w:rPr>
            </w:pPr>
            <w:r>
              <w:rPr>
                <w:rFonts w:ascii="SimSun" w:hAnsi="SimSun" w:eastAsia="SimSun" w:cs="SimSun"/>
                <w:sz w:val="20"/>
                <w:szCs w:val="20"/>
                <w:spacing w:val="-2"/>
              </w:rPr>
              <w:t>燃气表</w:t>
            </w:r>
          </w:p>
        </w:tc>
        <w:tc>
          <w:tcPr>
            <w:tcW w:w="1798" w:type="dxa"/>
            <w:vAlign w:val="top"/>
          </w:tcPr>
          <w:p>
            <w:pPr>
              <w:ind w:left="103"/>
              <w:spacing w:before="97" w:line="219" w:lineRule="auto"/>
              <w:rPr>
                <w:rFonts w:ascii="SimSun" w:hAnsi="SimSun" w:eastAsia="SimSun" w:cs="SimSun"/>
                <w:sz w:val="20"/>
                <w:szCs w:val="20"/>
              </w:rPr>
            </w:pPr>
            <w:r>
              <w:rPr>
                <w:rFonts w:ascii="SimSun" w:hAnsi="SimSun" w:eastAsia="SimSun" w:cs="SimSun"/>
                <w:sz w:val="20"/>
                <w:szCs w:val="20"/>
                <w:spacing w:val="3"/>
              </w:rPr>
              <w:t>1.类型</w:t>
            </w:r>
          </w:p>
          <w:p>
            <w:pPr>
              <w:ind w:left="103"/>
              <w:spacing w:before="73" w:line="221" w:lineRule="auto"/>
              <w:rPr>
                <w:rFonts w:ascii="SimSun" w:hAnsi="SimSun" w:eastAsia="SimSun" w:cs="SimSun"/>
                <w:sz w:val="20"/>
                <w:szCs w:val="20"/>
              </w:rPr>
            </w:pPr>
            <w:r>
              <w:rPr>
                <w:rFonts w:ascii="SimSun" w:hAnsi="SimSun" w:eastAsia="SimSun" w:cs="SimSun"/>
                <w:sz w:val="20"/>
                <w:szCs w:val="20"/>
                <w:spacing w:val="3"/>
              </w:rPr>
              <w:t>2.型号</w:t>
            </w:r>
          </w:p>
          <w:p>
            <w:pPr>
              <w:ind w:left="10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73" w:line="221" w:lineRule="auto"/>
              <w:rPr>
                <w:rFonts w:ascii="SimSun" w:hAnsi="SimSun" w:eastAsia="SimSun" w:cs="SimSun"/>
                <w:sz w:val="20"/>
                <w:szCs w:val="20"/>
              </w:rPr>
            </w:pPr>
            <w:r>
              <w:rPr>
                <w:rFonts w:ascii="SimSun" w:hAnsi="SimSun" w:eastAsia="SimSun" w:cs="SimSun"/>
                <w:sz w:val="20"/>
                <w:szCs w:val="20"/>
                <w:spacing w:val="-2"/>
              </w:rPr>
              <w:t>4.连接方式</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53" w:type="dxa"/>
            <w:vAlign w:val="top"/>
          </w:tcPr>
          <w:p>
            <w:pPr>
              <w:pStyle w:val="TableText"/>
              <w:spacing w:line="350" w:lineRule="auto"/>
              <w:rPr/>
            </w:pPr>
            <w:r/>
          </w:p>
          <w:p>
            <w:pPr>
              <w:ind w:left="7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78"/>
              <w:spacing w:before="61" w:line="220" w:lineRule="auto"/>
              <w:rPr>
                <w:rFonts w:ascii="SimSun" w:hAnsi="SimSun" w:eastAsia="SimSun" w:cs="SimSun"/>
                <w:sz w:val="20"/>
                <w:szCs w:val="20"/>
              </w:rPr>
            </w:pPr>
            <w:r>
              <w:rPr>
                <w:rFonts w:ascii="SimSun" w:hAnsi="SimSun" w:eastAsia="SimSun" w:cs="SimSun"/>
                <w:sz w:val="20"/>
                <w:szCs w:val="20"/>
                <w:spacing w:val="-2"/>
              </w:rPr>
              <w:t>2.托架制作、安装</w:t>
            </w:r>
          </w:p>
        </w:tc>
      </w:tr>
    </w:tbl>
    <w:p>
      <w:pPr>
        <w:pStyle w:val="BodyText"/>
        <w:spacing w:line="93" w:lineRule="exact"/>
        <w:rPr>
          <w:sz w:val="8"/>
        </w:rPr>
      </w:pPr>
      <w:r/>
    </w:p>
    <w:p>
      <w:pPr>
        <w:spacing w:line="93" w:lineRule="exact"/>
        <w:sectPr>
          <w:footerReference w:type="default" r:id="rId173"/>
          <w:pgSz w:w="11900" w:h="16840"/>
          <w:pgMar w:top="400" w:right="1514" w:bottom="1291" w:left="1155" w:header="0" w:footer="1030" w:gutter="0"/>
        </w:sectPr>
        <w:rPr>
          <w:sz w:val="8"/>
          <w:szCs w:val="8"/>
        </w:rPr>
      </w:pP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4145"/>
        <w:spacing w:before="62" w:line="223" w:lineRule="auto"/>
        <w:rPr>
          <w:rFonts w:ascii="SimHei" w:hAnsi="SimHei" w:eastAsia="SimHei" w:cs="SimHei"/>
          <w:sz w:val="19"/>
          <w:szCs w:val="19"/>
        </w:rPr>
      </w:pPr>
      <w:r>
        <w:rPr>
          <w:rFonts w:ascii="SimHei" w:hAnsi="SimHei" w:eastAsia="SimHei" w:cs="SimHei"/>
          <w:sz w:val="19"/>
          <w:szCs w:val="19"/>
        </w:rPr>
        <w:t>续表</w:t>
      </w:r>
      <w:r>
        <w:rPr>
          <w:rFonts w:ascii="Times New Roman" w:hAnsi="Times New Roman" w:eastAsia="Times New Roman" w:cs="Times New Roman"/>
          <w:sz w:val="19"/>
          <w:szCs w:val="19"/>
        </w:rPr>
        <w:t>K.6.</w:t>
      </w:r>
      <w:r>
        <w:rPr>
          <w:rFonts w:ascii="Times New Roman" w:hAnsi="Times New Roman" w:eastAsia="Times New Roman" w:cs="Times New Roman"/>
          <w:sz w:val="19"/>
          <w:szCs w:val="19"/>
          <w:spacing w:val="8"/>
        </w:rPr>
        <w:t xml:space="preserve">  </w:t>
      </w:r>
      <w:r>
        <w:rPr>
          <w:rFonts w:ascii="SimHei" w:hAnsi="SimHei" w:eastAsia="SimHei" w:cs="SimHei"/>
          <w:sz w:val="19"/>
          <w:szCs w:val="19"/>
        </w:rPr>
        <w:t>1</w:t>
      </w:r>
    </w:p>
    <w:p>
      <w:pPr>
        <w:spacing w:line="67" w:lineRule="exact"/>
        <w:rPr/>
      </w:pPr>
      <w:r/>
    </w:p>
    <w:tbl>
      <w:tblPr>
        <w:tblStyle w:val="TableNormal"/>
        <w:tblW w:w="9210"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9"/>
        <w:gridCol w:w="1808"/>
        <w:gridCol w:w="1019"/>
        <w:gridCol w:w="1868"/>
        <w:gridCol w:w="1973"/>
      </w:tblGrid>
      <w:tr>
        <w:trPr>
          <w:trHeight w:val="374"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28" w:hRule="atLeast"/>
        </w:trPr>
        <w:tc>
          <w:tcPr>
            <w:tcW w:w="1233" w:type="dxa"/>
            <w:vAlign w:val="top"/>
          </w:tcPr>
          <w:p>
            <w:pPr>
              <w:pStyle w:val="TableText"/>
              <w:spacing w:line="285" w:lineRule="auto"/>
              <w:rPr/>
            </w:pPr>
            <w:r/>
          </w:p>
          <w:p>
            <w:pPr>
              <w:pStyle w:val="TableText"/>
              <w:spacing w:line="28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031006006</w:t>
            </w:r>
          </w:p>
        </w:tc>
        <w:tc>
          <w:tcPr>
            <w:tcW w:w="1309" w:type="dxa"/>
            <w:vAlign w:val="top"/>
          </w:tcPr>
          <w:p>
            <w:pPr>
              <w:pStyle w:val="TableText"/>
              <w:spacing w:line="275" w:lineRule="auto"/>
              <w:rPr/>
            </w:pPr>
            <w:r/>
          </w:p>
          <w:p>
            <w:pPr>
              <w:pStyle w:val="TableText"/>
              <w:spacing w:line="276" w:lineRule="auto"/>
              <w:rPr/>
            </w:pPr>
            <w:r/>
          </w:p>
          <w:p>
            <w:pPr>
              <w:ind w:left="242"/>
              <w:spacing w:before="65" w:line="220" w:lineRule="auto"/>
              <w:rPr>
                <w:rFonts w:ascii="SimSun" w:hAnsi="SimSun" w:eastAsia="SimSun" w:cs="SimSun"/>
                <w:sz w:val="20"/>
                <w:szCs w:val="20"/>
              </w:rPr>
            </w:pPr>
            <w:r>
              <w:rPr>
                <w:rFonts w:ascii="SimSun" w:hAnsi="SimSun" w:eastAsia="SimSun" w:cs="SimSun"/>
                <w:sz w:val="20"/>
                <w:szCs w:val="20"/>
                <w:spacing w:val="-2"/>
              </w:rPr>
              <w:t>燃气灶具</w:t>
            </w:r>
          </w:p>
        </w:tc>
        <w:tc>
          <w:tcPr>
            <w:tcW w:w="1808" w:type="dxa"/>
            <w:vAlign w:val="top"/>
          </w:tcPr>
          <w:p>
            <w:pPr>
              <w:ind w:left="113" w:right="1071"/>
              <w:spacing w:before="158" w:line="267" w:lineRule="auto"/>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113"/>
              <w:spacing w:before="53" w:line="221" w:lineRule="auto"/>
              <w:rPr>
                <w:rFonts w:ascii="SimSun" w:hAnsi="SimSun" w:eastAsia="SimSun" w:cs="SimSun"/>
                <w:sz w:val="20"/>
                <w:szCs w:val="20"/>
              </w:rPr>
            </w:pPr>
            <w:r>
              <w:rPr>
                <w:rFonts w:ascii="SimSun" w:hAnsi="SimSun" w:eastAsia="SimSun" w:cs="SimSun"/>
                <w:sz w:val="20"/>
                <w:szCs w:val="20"/>
                <w:spacing w:val="-1"/>
              </w:rPr>
              <w:t>4.用途</w:t>
            </w:r>
          </w:p>
        </w:tc>
        <w:tc>
          <w:tcPr>
            <w:tcW w:w="1019" w:type="dxa"/>
            <w:vAlign w:val="top"/>
          </w:tcPr>
          <w:p>
            <w:pPr>
              <w:pStyle w:val="TableText"/>
              <w:spacing w:line="276" w:lineRule="auto"/>
              <w:rPr/>
            </w:pPr>
            <w:r/>
          </w:p>
          <w:p>
            <w:pPr>
              <w:pStyle w:val="TableText"/>
              <w:spacing w:line="277"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86" w:right="171" w:firstLine="209"/>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pStyle w:val="TableText"/>
              <w:spacing w:line="382" w:lineRule="auto"/>
              <w:rPr/>
            </w:pPr>
            <w:r/>
          </w:p>
          <w:p>
            <w:pPr>
              <w:ind w:left="10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108"/>
              <w:spacing w:before="79" w:line="219" w:lineRule="auto"/>
              <w:rPr>
                <w:rFonts w:ascii="SimSun" w:hAnsi="SimSun" w:eastAsia="SimSun" w:cs="SimSun"/>
                <w:sz w:val="20"/>
                <w:szCs w:val="20"/>
              </w:rPr>
            </w:pPr>
            <w:r>
              <w:rPr>
                <w:rFonts w:ascii="SimSun" w:hAnsi="SimSun" w:eastAsia="SimSun" w:cs="SimSun"/>
                <w:sz w:val="20"/>
                <w:szCs w:val="20"/>
                <w:spacing w:val="-1"/>
              </w:rPr>
              <w:t>2.附件安装</w:t>
            </w:r>
          </w:p>
        </w:tc>
      </w:tr>
      <w:tr>
        <w:trPr>
          <w:trHeight w:val="1778" w:hRule="atLeast"/>
        </w:trPr>
        <w:tc>
          <w:tcPr>
            <w:tcW w:w="1233" w:type="dxa"/>
            <w:vAlign w:val="top"/>
          </w:tcPr>
          <w:p>
            <w:pPr>
              <w:pStyle w:val="TableText"/>
              <w:spacing w:line="247" w:lineRule="auto"/>
              <w:rPr/>
            </w:pPr>
            <w:r/>
          </w:p>
          <w:p>
            <w:pPr>
              <w:pStyle w:val="TableText"/>
              <w:spacing w:line="247" w:lineRule="auto"/>
              <w:rPr/>
            </w:pPr>
            <w:r/>
          </w:p>
          <w:p>
            <w:pPr>
              <w:pStyle w:val="TableText"/>
              <w:spacing w:line="24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031006007</w:t>
            </w:r>
          </w:p>
        </w:tc>
        <w:tc>
          <w:tcPr>
            <w:tcW w:w="1309" w:type="dxa"/>
            <w:vAlign w:val="top"/>
          </w:tcPr>
          <w:p>
            <w:pPr>
              <w:pStyle w:val="TableText"/>
              <w:rPr/>
            </w:pPr>
            <w:r/>
          </w:p>
          <w:p>
            <w:pPr>
              <w:pStyle w:val="TableText"/>
              <w:rPr/>
            </w:pPr>
            <w:r/>
          </w:p>
          <w:p>
            <w:pPr>
              <w:pStyle w:val="TableText"/>
              <w:spacing w:line="241" w:lineRule="auto"/>
              <w:rPr/>
            </w:pPr>
            <w:r/>
          </w:p>
          <w:p>
            <w:pPr>
              <w:ind w:left="442"/>
              <w:spacing w:before="65" w:line="219" w:lineRule="auto"/>
              <w:rPr>
                <w:rFonts w:ascii="SimSun" w:hAnsi="SimSun" w:eastAsia="SimSun" w:cs="SimSun"/>
                <w:sz w:val="20"/>
                <w:szCs w:val="20"/>
              </w:rPr>
            </w:pPr>
            <w:r>
              <w:rPr>
                <w:rFonts w:ascii="SimSun" w:hAnsi="SimSun" w:eastAsia="SimSun" w:cs="SimSun"/>
                <w:sz w:val="20"/>
                <w:szCs w:val="20"/>
                <w:spacing w:val="-3"/>
              </w:rPr>
              <w:t>气嘴</w:t>
            </w:r>
          </w:p>
        </w:tc>
        <w:tc>
          <w:tcPr>
            <w:tcW w:w="1808" w:type="dxa"/>
            <w:vAlign w:val="top"/>
          </w:tcPr>
          <w:p>
            <w:pPr>
              <w:ind w:left="113"/>
              <w:spacing w:before="159" w:line="219" w:lineRule="auto"/>
              <w:rPr>
                <w:rFonts w:ascii="SimSun" w:hAnsi="SimSun" w:eastAsia="SimSun" w:cs="SimSun"/>
                <w:sz w:val="20"/>
                <w:szCs w:val="20"/>
              </w:rPr>
            </w:pPr>
            <w:r>
              <w:rPr>
                <w:rFonts w:ascii="SimSun" w:hAnsi="SimSun" w:eastAsia="SimSun" w:cs="SimSun"/>
                <w:sz w:val="20"/>
                <w:szCs w:val="20"/>
                <w:spacing w:val="5"/>
              </w:rPr>
              <w:t>1.材质</w:t>
            </w:r>
          </w:p>
          <w:p>
            <w:pPr>
              <w:ind w:left="113"/>
              <w:spacing w:before="95" w:line="221" w:lineRule="auto"/>
              <w:rPr>
                <w:rFonts w:ascii="SimSun" w:hAnsi="SimSun" w:eastAsia="SimSun" w:cs="SimSun"/>
                <w:sz w:val="20"/>
                <w:szCs w:val="20"/>
              </w:rPr>
            </w:pPr>
            <w:r>
              <w:rPr>
                <w:rFonts w:ascii="SimSun" w:hAnsi="SimSun" w:eastAsia="SimSun" w:cs="SimSun"/>
                <w:sz w:val="20"/>
                <w:szCs w:val="20"/>
                <w:spacing w:val="3"/>
              </w:rPr>
              <w:t>2.型号</w:t>
            </w:r>
          </w:p>
          <w:p>
            <w:pPr>
              <w:ind w:left="113"/>
              <w:spacing w:before="49" w:line="219" w:lineRule="auto"/>
              <w:rPr>
                <w:rFonts w:ascii="SimSun" w:hAnsi="SimSun" w:eastAsia="SimSun" w:cs="SimSun"/>
                <w:sz w:val="20"/>
                <w:szCs w:val="20"/>
              </w:rPr>
            </w:pPr>
            <w:r>
              <w:rPr>
                <w:rFonts w:ascii="SimSun" w:hAnsi="SimSun" w:eastAsia="SimSun" w:cs="SimSun"/>
                <w:sz w:val="20"/>
                <w:szCs w:val="20"/>
                <w:spacing w:val="2"/>
              </w:rPr>
              <w:t>3.规格</w:t>
            </w:r>
          </w:p>
          <w:p>
            <w:pPr>
              <w:ind w:left="113"/>
              <w:spacing w:before="72" w:line="219" w:lineRule="auto"/>
              <w:rPr>
                <w:rFonts w:ascii="SimSun" w:hAnsi="SimSun" w:eastAsia="SimSun" w:cs="SimSun"/>
                <w:sz w:val="20"/>
                <w:szCs w:val="20"/>
              </w:rPr>
            </w:pPr>
            <w:r>
              <w:rPr>
                <w:rFonts w:ascii="SimSun" w:hAnsi="SimSun" w:eastAsia="SimSun" w:cs="SimSun"/>
                <w:sz w:val="20"/>
                <w:szCs w:val="20"/>
                <w:spacing w:val="-1"/>
              </w:rPr>
              <w:t>4.单嘴、双嘴</w:t>
            </w:r>
          </w:p>
          <w:p>
            <w:pPr>
              <w:ind w:left="113"/>
              <w:spacing w:before="64" w:line="221" w:lineRule="auto"/>
              <w:rPr>
                <w:rFonts w:ascii="SimSun" w:hAnsi="SimSun" w:eastAsia="SimSun" w:cs="SimSun"/>
                <w:sz w:val="20"/>
                <w:szCs w:val="20"/>
              </w:rPr>
            </w:pPr>
            <w:r>
              <w:rPr>
                <w:rFonts w:ascii="SimSun" w:hAnsi="SimSun" w:eastAsia="SimSun" w:cs="SimSun"/>
                <w:sz w:val="20"/>
                <w:szCs w:val="20"/>
                <w:spacing w:val="-2"/>
              </w:rPr>
              <w:t>5.连接形式</w:t>
            </w:r>
          </w:p>
        </w:tc>
        <w:tc>
          <w:tcPr>
            <w:tcW w:w="1019" w:type="dxa"/>
            <w:vAlign w:val="top"/>
          </w:tcPr>
          <w:p>
            <w:pPr>
              <w:pStyle w:val="TableText"/>
              <w:rPr/>
            </w:pPr>
            <w:r/>
          </w:p>
          <w:p>
            <w:pPr>
              <w:pStyle w:val="TableText"/>
              <w:rPr/>
            </w:pPr>
            <w:r/>
          </w:p>
          <w:p>
            <w:pPr>
              <w:pStyle w:val="TableText"/>
              <w:spacing w:line="241"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bottom w:val="nil"/>
            </w:tcBorders>
          </w:tcPr>
          <w:p>
            <w:pPr>
              <w:pStyle w:val="TableText"/>
              <w:rPr/>
            </w:pPr>
            <w:r/>
          </w:p>
        </w:tc>
        <w:tc>
          <w:tcPr>
            <w:tcW w:w="1973"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10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049" w:hRule="atLeast"/>
        </w:trPr>
        <w:tc>
          <w:tcPr>
            <w:tcW w:w="1233" w:type="dxa"/>
            <w:vAlign w:val="top"/>
          </w:tcPr>
          <w:p>
            <w:pPr>
              <w:pStyle w:val="TableText"/>
              <w:spacing w:line="38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031006008</w:t>
            </w:r>
          </w:p>
        </w:tc>
        <w:tc>
          <w:tcPr>
            <w:tcW w:w="1309" w:type="dxa"/>
            <w:vAlign w:val="top"/>
          </w:tcPr>
          <w:p>
            <w:pPr>
              <w:pStyle w:val="TableText"/>
              <w:spacing w:line="368" w:lineRule="auto"/>
              <w:rPr/>
            </w:pPr>
            <w:r/>
          </w:p>
          <w:p>
            <w:pPr>
              <w:ind w:left="342"/>
              <w:spacing w:before="65" w:line="221" w:lineRule="auto"/>
              <w:rPr>
                <w:rFonts w:ascii="SimSun" w:hAnsi="SimSun" w:eastAsia="SimSun" w:cs="SimSun"/>
                <w:sz w:val="20"/>
                <w:szCs w:val="20"/>
              </w:rPr>
            </w:pPr>
            <w:r>
              <w:rPr>
                <w:rFonts w:ascii="SimSun" w:hAnsi="SimSun" w:eastAsia="SimSun" w:cs="SimSun"/>
                <w:sz w:val="20"/>
                <w:szCs w:val="20"/>
                <w:spacing w:val="-3"/>
              </w:rPr>
              <w:t>调压器</w:t>
            </w:r>
          </w:p>
        </w:tc>
        <w:tc>
          <w:tcPr>
            <w:tcW w:w="1808" w:type="dxa"/>
            <w:vAlign w:val="top"/>
          </w:tcPr>
          <w:p>
            <w:pPr>
              <w:ind w:left="113" w:right="1071"/>
              <w:spacing w:before="132" w:line="250" w:lineRule="auto"/>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3"/>
              </w:rPr>
              <w:t>2.型号</w:t>
            </w:r>
          </w:p>
          <w:p>
            <w:pPr>
              <w:ind w:left="113"/>
              <w:spacing w:before="4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tcPr>
          <w:p>
            <w:pPr>
              <w:pStyle w:val="TableText"/>
              <w:spacing w:line="368"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069" w:hRule="atLeast"/>
        </w:trPr>
        <w:tc>
          <w:tcPr>
            <w:tcW w:w="1233" w:type="dxa"/>
            <w:vAlign w:val="top"/>
          </w:tcPr>
          <w:p>
            <w:pPr>
              <w:pStyle w:val="TableText"/>
              <w:spacing w:line="39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031006009</w:t>
            </w:r>
          </w:p>
        </w:tc>
        <w:tc>
          <w:tcPr>
            <w:tcW w:w="1309" w:type="dxa"/>
            <w:vAlign w:val="top"/>
          </w:tcPr>
          <w:p>
            <w:pPr>
              <w:ind w:left="242" w:right="267" w:firstLine="100"/>
              <w:spacing w:before="275" w:line="296" w:lineRule="auto"/>
              <w:rPr>
                <w:rFonts w:ascii="SimSun" w:hAnsi="SimSun" w:eastAsia="SimSun" w:cs="SimSun"/>
                <w:sz w:val="20"/>
                <w:szCs w:val="20"/>
              </w:rPr>
            </w:pPr>
            <w:r>
              <w:rPr>
                <w:rFonts w:ascii="SimSun" w:hAnsi="SimSun" w:eastAsia="SimSun" w:cs="SimSun"/>
                <w:sz w:val="20"/>
                <w:szCs w:val="20"/>
                <w:spacing w:val="-3"/>
              </w:rPr>
              <w:t>燃气凝</w:t>
            </w:r>
            <w:r>
              <w:rPr>
                <w:rFonts w:ascii="SimSun" w:hAnsi="SimSun" w:eastAsia="SimSun" w:cs="SimSun"/>
                <w:sz w:val="20"/>
                <w:szCs w:val="20"/>
              </w:rPr>
              <w:t xml:space="preserve">  </w:t>
            </w:r>
            <w:r>
              <w:rPr>
                <w:rFonts w:ascii="SimSun" w:hAnsi="SimSun" w:eastAsia="SimSun" w:cs="SimSun"/>
                <w:sz w:val="20"/>
                <w:szCs w:val="20"/>
                <w:spacing w:val="-3"/>
              </w:rPr>
              <w:t>水器、缸</w:t>
            </w:r>
          </w:p>
        </w:tc>
        <w:tc>
          <w:tcPr>
            <w:tcW w:w="1808" w:type="dxa"/>
            <w:vAlign w:val="top"/>
          </w:tcPr>
          <w:p>
            <w:pPr>
              <w:ind w:left="113"/>
              <w:spacing w:before="112" w:line="219" w:lineRule="auto"/>
              <w:rPr>
                <w:rFonts w:ascii="SimSun" w:hAnsi="SimSun" w:eastAsia="SimSun" w:cs="SimSun"/>
                <w:sz w:val="20"/>
                <w:szCs w:val="20"/>
              </w:rPr>
            </w:pPr>
            <w:r>
              <w:rPr>
                <w:rFonts w:ascii="SimSun" w:hAnsi="SimSun" w:eastAsia="SimSun" w:cs="SimSun"/>
                <w:sz w:val="20"/>
                <w:szCs w:val="20"/>
                <w:spacing w:val="5"/>
              </w:rPr>
              <w:t>1.材质</w:t>
            </w:r>
          </w:p>
          <w:p>
            <w:pPr>
              <w:ind w:left="113"/>
              <w:spacing w:before="84" w:line="219" w:lineRule="auto"/>
              <w:rPr>
                <w:rFonts w:ascii="SimSun" w:hAnsi="SimSun" w:eastAsia="SimSun" w:cs="SimSun"/>
                <w:sz w:val="20"/>
                <w:szCs w:val="20"/>
              </w:rPr>
            </w:pPr>
            <w:r>
              <w:rPr>
                <w:rFonts w:ascii="SimSun" w:hAnsi="SimSun" w:eastAsia="SimSun" w:cs="SimSun"/>
                <w:sz w:val="20"/>
                <w:szCs w:val="20"/>
                <w:spacing w:val="-3"/>
              </w:rPr>
              <w:t>2.规格</w:t>
            </w:r>
          </w:p>
          <w:p>
            <w:pPr>
              <w:ind w:left="113"/>
              <w:spacing w:before="63" w:line="221" w:lineRule="auto"/>
              <w:rPr>
                <w:rFonts w:ascii="SimSun" w:hAnsi="SimSun" w:eastAsia="SimSun" w:cs="SimSun"/>
                <w:sz w:val="20"/>
                <w:szCs w:val="20"/>
              </w:rPr>
            </w:pPr>
            <w:r>
              <w:rPr>
                <w:rFonts w:ascii="SimSun" w:hAnsi="SimSun" w:eastAsia="SimSun" w:cs="SimSun"/>
                <w:sz w:val="20"/>
                <w:szCs w:val="20"/>
                <w:spacing w:val="-2"/>
              </w:rPr>
              <w:t>3.连接形式</w:t>
            </w:r>
          </w:p>
        </w:tc>
        <w:tc>
          <w:tcPr>
            <w:tcW w:w="1019" w:type="dxa"/>
            <w:vAlign w:val="top"/>
            <w:vMerge w:val="restart"/>
            <w:tcBorders>
              <w:bottom w:val="nil"/>
            </w:tcBorders>
          </w:tcPr>
          <w:p>
            <w:pPr>
              <w:pStyle w:val="TableText"/>
              <w:spacing w:line="301" w:lineRule="auto"/>
              <w:rPr/>
            </w:pPr>
            <w:r/>
          </w:p>
          <w:p>
            <w:pPr>
              <w:pStyle w:val="TableText"/>
              <w:spacing w:line="301" w:lineRule="auto"/>
              <w:rPr/>
            </w:pPr>
            <w:r/>
          </w:p>
          <w:p>
            <w:pPr>
              <w:pStyle w:val="TableText"/>
              <w:spacing w:line="301"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049" w:hRule="atLeast"/>
        </w:trPr>
        <w:tc>
          <w:tcPr>
            <w:tcW w:w="1233" w:type="dxa"/>
            <w:vAlign w:val="top"/>
          </w:tcPr>
          <w:p>
            <w:pPr>
              <w:pStyle w:val="TableText"/>
              <w:spacing w:line="38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031006010</w:t>
            </w:r>
          </w:p>
        </w:tc>
        <w:tc>
          <w:tcPr>
            <w:tcW w:w="1309" w:type="dxa"/>
            <w:vAlign w:val="top"/>
          </w:tcPr>
          <w:p>
            <w:pPr>
              <w:ind w:left="342" w:right="265" w:hanging="100"/>
              <w:spacing w:before="274" w:line="301" w:lineRule="auto"/>
              <w:rPr>
                <w:rFonts w:ascii="SimSun" w:hAnsi="SimSun" w:eastAsia="SimSun" w:cs="SimSun"/>
                <w:sz w:val="20"/>
                <w:szCs w:val="20"/>
              </w:rPr>
            </w:pPr>
            <w:r>
              <w:rPr>
                <w:rFonts w:ascii="SimSun" w:hAnsi="SimSun" w:eastAsia="SimSun" w:cs="SimSun"/>
                <w:sz w:val="20"/>
                <w:szCs w:val="20"/>
                <w:spacing w:val="-3"/>
              </w:rPr>
              <w:t>燃气管道</w:t>
            </w:r>
            <w:r>
              <w:rPr>
                <w:rFonts w:ascii="SimSun" w:hAnsi="SimSun" w:eastAsia="SimSun" w:cs="SimSun"/>
                <w:sz w:val="20"/>
                <w:szCs w:val="20"/>
                <w:spacing w:val="2"/>
              </w:rPr>
              <w:t xml:space="preserve"> </w:t>
            </w:r>
            <w:r>
              <w:rPr>
                <w:rFonts w:ascii="SimSun" w:hAnsi="SimSun" w:eastAsia="SimSun" w:cs="SimSun"/>
                <w:sz w:val="20"/>
                <w:szCs w:val="20"/>
                <w:spacing w:val="-3"/>
              </w:rPr>
              <w:t>调长器</w:t>
            </w:r>
          </w:p>
        </w:tc>
        <w:tc>
          <w:tcPr>
            <w:tcW w:w="1808" w:type="dxa"/>
            <w:vAlign w:val="top"/>
          </w:tcPr>
          <w:p>
            <w:pPr>
              <w:ind w:left="113"/>
              <w:spacing w:before="115" w:line="219" w:lineRule="auto"/>
              <w:rPr>
                <w:rFonts w:ascii="SimSun" w:hAnsi="SimSun" w:eastAsia="SimSun" w:cs="SimSun"/>
                <w:sz w:val="20"/>
                <w:szCs w:val="20"/>
              </w:rPr>
            </w:pPr>
            <w:r>
              <w:rPr>
                <w:rFonts w:ascii="SimSun" w:hAnsi="SimSun" w:eastAsia="SimSun" w:cs="SimSun"/>
                <w:sz w:val="20"/>
                <w:szCs w:val="20"/>
                <w:spacing w:val="2"/>
              </w:rPr>
              <w:t>1.规格</w:t>
            </w:r>
          </w:p>
          <w:p>
            <w:pPr>
              <w:ind w:left="113"/>
              <w:spacing w:before="72" w:line="219" w:lineRule="auto"/>
              <w:rPr>
                <w:rFonts w:ascii="SimSun" w:hAnsi="SimSun" w:eastAsia="SimSun" w:cs="SimSun"/>
                <w:sz w:val="20"/>
                <w:szCs w:val="20"/>
              </w:rPr>
            </w:pPr>
            <w:r>
              <w:rPr>
                <w:rFonts w:ascii="SimSun" w:hAnsi="SimSun" w:eastAsia="SimSun" w:cs="SimSun"/>
                <w:sz w:val="20"/>
                <w:szCs w:val="20"/>
                <w:spacing w:val="2"/>
              </w:rPr>
              <w:t>2.压力等级</w:t>
            </w:r>
          </w:p>
          <w:p>
            <w:pPr>
              <w:ind w:left="113"/>
              <w:spacing w:before="63" w:line="221" w:lineRule="auto"/>
              <w:rPr>
                <w:rFonts w:ascii="SimSun" w:hAnsi="SimSun" w:eastAsia="SimSun" w:cs="SimSun"/>
                <w:sz w:val="20"/>
                <w:szCs w:val="20"/>
              </w:rPr>
            </w:pPr>
            <w:r>
              <w:rPr>
                <w:rFonts w:ascii="SimSun" w:hAnsi="SimSun" w:eastAsia="SimSun" w:cs="SimSun"/>
                <w:sz w:val="20"/>
                <w:szCs w:val="20"/>
                <w:spacing w:val="-2"/>
              </w:rPr>
              <w:t>3.连接形式</w:t>
            </w:r>
          </w:p>
        </w:tc>
        <w:tc>
          <w:tcPr>
            <w:tcW w:w="101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408" w:hRule="atLeast"/>
        </w:trPr>
        <w:tc>
          <w:tcPr>
            <w:tcW w:w="1233" w:type="dxa"/>
            <w:vAlign w:val="top"/>
          </w:tcPr>
          <w:p>
            <w:pPr>
              <w:pStyle w:val="TableText"/>
              <w:spacing w:line="283" w:lineRule="auto"/>
              <w:rPr/>
            </w:pPr>
            <w:r/>
          </w:p>
          <w:p>
            <w:pPr>
              <w:pStyle w:val="TableText"/>
              <w:spacing w:line="28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031006011</w:t>
            </w:r>
          </w:p>
        </w:tc>
        <w:tc>
          <w:tcPr>
            <w:tcW w:w="1309" w:type="dxa"/>
            <w:vAlign w:val="top"/>
          </w:tcPr>
          <w:p>
            <w:pPr>
              <w:pStyle w:val="TableText"/>
              <w:spacing w:line="389" w:lineRule="auto"/>
              <w:rPr/>
            </w:pPr>
            <w:r/>
          </w:p>
          <w:p>
            <w:pPr>
              <w:ind w:left="242"/>
              <w:spacing w:before="65" w:line="220" w:lineRule="auto"/>
              <w:rPr>
                <w:rFonts w:ascii="SimSun" w:hAnsi="SimSun" w:eastAsia="SimSun" w:cs="SimSun"/>
                <w:sz w:val="20"/>
                <w:szCs w:val="20"/>
              </w:rPr>
            </w:pPr>
            <w:r>
              <w:rPr>
                <w:rFonts w:ascii="SimSun" w:hAnsi="SimSun" w:eastAsia="SimSun" w:cs="SimSun"/>
                <w:sz w:val="20"/>
                <w:szCs w:val="20"/>
                <w:spacing w:val="20"/>
              </w:rPr>
              <w:t>调压箱</w:t>
            </w:r>
            <w:r>
              <w:rPr>
                <w:rFonts w:ascii="SimSun" w:hAnsi="SimSun" w:eastAsia="SimSun" w:cs="SimSun"/>
                <w:sz w:val="20"/>
                <w:szCs w:val="20"/>
                <w:spacing w:val="-53"/>
              </w:rPr>
              <w:t xml:space="preserve"> </w:t>
            </w:r>
            <w:r>
              <w:rPr>
                <w:rFonts w:ascii="SimSun" w:hAnsi="SimSun" w:eastAsia="SimSun" w:cs="SimSun"/>
                <w:sz w:val="20"/>
                <w:szCs w:val="20"/>
                <w:spacing w:val="20"/>
              </w:rPr>
              <w:t>、</w:t>
            </w:r>
          </w:p>
          <w:p>
            <w:pPr>
              <w:ind w:left="242"/>
              <w:spacing w:before="61" w:line="220" w:lineRule="auto"/>
              <w:rPr>
                <w:rFonts w:ascii="SimSun" w:hAnsi="SimSun" w:eastAsia="SimSun" w:cs="SimSun"/>
                <w:sz w:val="20"/>
                <w:szCs w:val="20"/>
              </w:rPr>
            </w:pPr>
            <w:r>
              <w:rPr>
                <w:rFonts w:ascii="SimSun" w:hAnsi="SimSun" w:eastAsia="SimSun" w:cs="SimSun"/>
                <w:sz w:val="20"/>
                <w:szCs w:val="20"/>
                <w:spacing w:val="-2"/>
              </w:rPr>
              <w:t>调压装置</w:t>
            </w:r>
          </w:p>
        </w:tc>
        <w:tc>
          <w:tcPr>
            <w:tcW w:w="1808" w:type="dxa"/>
            <w:vAlign w:val="top"/>
          </w:tcPr>
          <w:p>
            <w:pPr>
              <w:ind w:left="113"/>
              <w:spacing w:before="166" w:line="219" w:lineRule="auto"/>
              <w:rPr>
                <w:rFonts w:ascii="SimSun" w:hAnsi="SimSun" w:eastAsia="SimSun" w:cs="SimSun"/>
                <w:sz w:val="20"/>
                <w:szCs w:val="20"/>
              </w:rPr>
            </w:pPr>
            <w:r>
              <w:rPr>
                <w:rFonts w:ascii="SimSun" w:hAnsi="SimSun" w:eastAsia="SimSun" w:cs="SimSun"/>
                <w:sz w:val="20"/>
                <w:szCs w:val="20"/>
                <w:spacing w:val="3"/>
              </w:rPr>
              <w:t>1.类型</w:t>
            </w:r>
          </w:p>
          <w:p>
            <w:pPr>
              <w:ind w:left="113"/>
              <w:spacing w:before="63" w:line="221" w:lineRule="auto"/>
              <w:rPr>
                <w:rFonts w:ascii="SimSun" w:hAnsi="SimSun" w:eastAsia="SimSun" w:cs="SimSun"/>
                <w:sz w:val="20"/>
                <w:szCs w:val="20"/>
              </w:rPr>
            </w:pPr>
            <w:r>
              <w:rPr>
                <w:rFonts w:ascii="SimSun" w:hAnsi="SimSun" w:eastAsia="SimSun" w:cs="SimSun"/>
                <w:sz w:val="20"/>
                <w:szCs w:val="20"/>
                <w:spacing w:val="3"/>
              </w:rPr>
              <w:t>2.型号</w:t>
            </w:r>
          </w:p>
          <w:p>
            <w:pPr>
              <w:ind w:left="113"/>
              <w:spacing w:before="79" w:line="219" w:lineRule="auto"/>
              <w:rPr>
                <w:rFonts w:ascii="SimSun" w:hAnsi="SimSun" w:eastAsia="SimSun" w:cs="SimSun"/>
                <w:sz w:val="20"/>
                <w:szCs w:val="20"/>
              </w:rPr>
            </w:pPr>
            <w:r>
              <w:rPr>
                <w:rFonts w:ascii="SimSun" w:hAnsi="SimSun" w:eastAsia="SimSun" w:cs="SimSun"/>
                <w:sz w:val="20"/>
                <w:szCs w:val="20"/>
                <w:spacing w:val="2"/>
              </w:rPr>
              <w:t>3.规格</w:t>
            </w:r>
          </w:p>
          <w:p>
            <w:pPr>
              <w:ind w:left="113"/>
              <w:spacing w:before="43" w:line="220" w:lineRule="auto"/>
              <w:rPr>
                <w:rFonts w:ascii="SimSun" w:hAnsi="SimSun" w:eastAsia="SimSun" w:cs="SimSun"/>
                <w:sz w:val="20"/>
                <w:szCs w:val="20"/>
              </w:rPr>
            </w:pPr>
            <w:r>
              <w:rPr>
                <w:rFonts w:ascii="SimSun" w:hAnsi="SimSun" w:eastAsia="SimSun" w:cs="SimSun"/>
                <w:sz w:val="20"/>
                <w:szCs w:val="20"/>
                <w:spacing w:val="-1"/>
              </w:rPr>
              <w:t>4.安装方式</w:t>
            </w:r>
          </w:p>
        </w:tc>
        <w:tc>
          <w:tcPr>
            <w:tcW w:w="1019" w:type="dxa"/>
            <w:vAlign w:val="top"/>
          </w:tcPr>
          <w:p>
            <w:pPr>
              <w:pStyle w:val="TableText"/>
              <w:spacing w:line="275" w:lineRule="auto"/>
              <w:rPr/>
            </w:pPr>
            <w:r/>
          </w:p>
          <w:p>
            <w:pPr>
              <w:pStyle w:val="TableText"/>
              <w:spacing w:line="275"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bottom w:val="nil"/>
            </w:tcBorders>
          </w:tcPr>
          <w:p>
            <w:pPr>
              <w:pStyle w:val="TableText"/>
              <w:rPr/>
            </w:pPr>
            <w:r/>
          </w:p>
        </w:tc>
        <w:tc>
          <w:tcPr>
            <w:tcW w:w="1973" w:type="dxa"/>
            <w:vAlign w:val="top"/>
            <w:vMerge w:val="continue"/>
            <w:tcBorders>
              <w:top w:val="nil"/>
            </w:tcBorders>
          </w:tcPr>
          <w:p>
            <w:pPr>
              <w:pStyle w:val="TableText"/>
              <w:rPr/>
            </w:pPr>
            <w:r/>
          </w:p>
        </w:tc>
      </w:tr>
      <w:tr>
        <w:trPr>
          <w:trHeight w:val="714" w:hRule="atLeast"/>
        </w:trPr>
        <w:tc>
          <w:tcPr>
            <w:tcW w:w="1233" w:type="dxa"/>
            <w:vAlign w:val="top"/>
          </w:tcPr>
          <w:p>
            <w:pPr>
              <w:ind w:left="155"/>
              <w:spacing w:before="287"/>
              <w:rPr>
                <w:rFonts w:ascii="SimSun" w:hAnsi="SimSun" w:eastAsia="SimSun" w:cs="SimSun"/>
                <w:sz w:val="20"/>
                <w:szCs w:val="20"/>
              </w:rPr>
            </w:pPr>
            <w:r>
              <w:rPr>
                <w:rFonts w:ascii="SimSun" w:hAnsi="SimSun" w:eastAsia="SimSun" w:cs="SimSun"/>
                <w:sz w:val="20"/>
                <w:szCs w:val="20"/>
                <w:spacing w:val="-1"/>
              </w:rPr>
              <w:t>031006012</w:t>
            </w:r>
          </w:p>
        </w:tc>
        <w:tc>
          <w:tcPr>
            <w:tcW w:w="1309" w:type="dxa"/>
            <w:vAlign w:val="top"/>
          </w:tcPr>
          <w:p>
            <w:pPr>
              <w:ind w:left="42"/>
              <w:spacing w:before="268" w:line="219" w:lineRule="auto"/>
              <w:rPr>
                <w:rFonts w:ascii="SimSun" w:hAnsi="SimSun" w:eastAsia="SimSun" w:cs="SimSun"/>
                <w:sz w:val="20"/>
                <w:szCs w:val="20"/>
              </w:rPr>
            </w:pPr>
            <w:r>
              <w:rPr>
                <w:rFonts w:ascii="SimSun" w:hAnsi="SimSun" w:eastAsia="SimSun" w:cs="SimSun"/>
                <w:sz w:val="20"/>
                <w:szCs w:val="20"/>
                <w:spacing w:val="1"/>
              </w:rPr>
              <w:t>引入口保护罩</w:t>
            </w:r>
          </w:p>
        </w:tc>
        <w:tc>
          <w:tcPr>
            <w:tcW w:w="1808" w:type="dxa"/>
            <w:vAlign w:val="top"/>
          </w:tcPr>
          <w:p>
            <w:pPr>
              <w:ind w:left="113"/>
              <w:spacing w:before="266" w:line="219" w:lineRule="auto"/>
              <w:rPr>
                <w:rFonts w:ascii="SimSun" w:hAnsi="SimSun" w:eastAsia="SimSun" w:cs="SimSun"/>
                <w:sz w:val="20"/>
                <w:szCs w:val="20"/>
              </w:rPr>
            </w:pPr>
            <w:r>
              <w:rPr>
                <w:rFonts w:ascii="SimSun" w:hAnsi="SimSun" w:eastAsia="SimSun" w:cs="SimSun"/>
                <w:sz w:val="20"/>
                <w:szCs w:val="20"/>
                <w:spacing w:val="2"/>
              </w:rPr>
              <w:t>保护罩形式、材质</w:t>
            </w:r>
          </w:p>
        </w:tc>
        <w:tc>
          <w:tcPr>
            <w:tcW w:w="1019" w:type="dxa"/>
            <w:vAlign w:val="top"/>
          </w:tcPr>
          <w:p>
            <w:pPr>
              <w:ind w:left="405"/>
              <w:spacing w:before="268"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tcBorders>
          </w:tcPr>
          <w:p>
            <w:pPr>
              <w:pStyle w:val="TableText"/>
              <w:rPr/>
            </w:pPr>
            <w:r/>
          </w:p>
        </w:tc>
        <w:tc>
          <w:tcPr>
            <w:tcW w:w="1973" w:type="dxa"/>
            <w:vAlign w:val="top"/>
          </w:tcPr>
          <w:p>
            <w:pPr>
              <w:ind w:left="108"/>
              <w:spacing w:before="268" w:line="219" w:lineRule="auto"/>
              <w:rPr>
                <w:rFonts w:ascii="SimSun" w:hAnsi="SimSun" w:eastAsia="SimSun" w:cs="SimSun"/>
                <w:sz w:val="20"/>
                <w:szCs w:val="20"/>
              </w:rPr>
            </w:pPr>
            <w:r>
              <w:rPr>
                <w:rFonts w:ascii="SimSun" w:hAnsi="SimSun" w:eastAsia="SimSun" w:cs="SimSun"/>
                <w:sz w:val="20"/>
                <w:szCs w:val="20"/>
                <w:spacing w:val="-2"/>
              </w:rPr>
              <w:t>保温罩安装</w:t>
            </w:r>
          </w:p>
        </w:tc>
      </w:tr>
    </w:tbl>
    <w:p>
      <w:pPr>
        <w:pStyle w:val="BodyText"/>
        <w:spacing w:line="272" w:lineRule="auto"/>
        <w:rPr/>
      </w:pPr>
      <w:r/>
    </w:p>
    <w:p>
      <w:pPr>
        <w:ind w:left="2855"/>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3"/>
        </w:rPr>
        <w:t>K.7</w:t>
      </w:r>
      <w:r>
        <w:rPr>
          <w:rFonts w:ascii="Times New Roman" w:hAnsi="Times New Roman" w:eastAsia="Times New Roman" w:cs="Times New Roman"/>
          <w:sz w:val="28"/>
          <w:szCs w:val="28"/>
          <w:spacing w:val="10"/>
        </w:rPr>
        <w:t xml:space="preserve">     </w:t>
      </w:r>
      <w:r>
        <w:rPr>
          <w:rFonts w:ascii="SimSun" w:hAnsi="SimSun" w:eastAsia="SimSun" w:cs="SimSun"/>
          <w:sz w:val="28"/>
          <w:szCs w:val="28"/>
          <w:spacing w:val="13"/>
        </w:rPr>
        <w:t>医疗气体设备及附件</w:t>
      </w:r>
    </w:p>
    <w:p>
      <w:pPr>
        <w:pStyle w:val="BodyText"/>
        <w:spacing w:line="278" w:lineRule="auto"/>
        <w:rPr/>
      </w:pPr>
      <w:r/>
    </w:p>
    <w:p>
      <w:pPr>
        <w:ind w:left="4" w:right="46"/>
        <w:spacing w:before="65" w:line="298" w:lineRule="auto"/>
        <w:rPr>
          <w:rFonts w:ascii="SimSun" w:hAnsi="SimSun" w:eastAsia="SimSun" w:cs="SimSun"/>
          <w:sz w:val="20"/>
          <w:szCs w:val="20"/>
        </w:rPr>
      </w:pPr>
      <w:r>
        <w:rPr>
          <w:rFonts w:ascii="Times New Roman" w:hAnsi="Times New Roman" w:eastAsia="Times New Roman" w:cs="Times New Roman"/>
          <w:sz w:val="20"/>
          <w:szCs w:val="20"/>
          <w:spacing w:val="6"/>
        </w:rPr>
        <w:t>K.</w:t>
      </w:r>
      <w:r>
        <w:rPr>
          <w:rFonts w:ascii="SimSun" w:hAnsi="SimSun" w:eastAsia="SimSun" w:cs="SimSun"/>
          <w:sz w:val="20"/>
          <w:szCs w:val="20"/>
          <w:spacing w:val="6"/>
        </w:rPr>
        <w:t>7.1  医疗气体设备及附件工程量清单项目设置、项目特征描述的内容、计量单位及工程量计算规则</w:t>
      </w:r>
      <w:r>
        <w:rPr>
          <w:rFonts w:ascii="SimSun" w:hAnsi="SimSun" w:eastAsia="SimSun" w:cs="SimSun"/>
          <w:sz w:val="20"/>
          <w:szCs w:val="20"/>
          <w:spacing w:val="4"/>
        </w:rPr>
        <w:t xml:space="preserve"> </w:t>
      </w:r>
      <w:r>
        <w:rPr>
          <w:rFonts w:ascii="SimSun" w:hAnsi="SimSun" w:eastAsia="SimSun" w:cs="SimSun"/>
          <w:sz w:val="20"/>
          <w:szCs w:val="20"/>
          <w:spacing w:val="5"/>
        </w:rPr>
        <w:t>应按表</w:t>
      </w:r>
      <w:r>
        <w:rPr>
          <w:rFonts w:ascii="Times New Roman" w:hAnsi="Times New Roman" w:eastAsia="Times New Roman" w:cs="Times New Roman"/>
          <w:sz w:val="20"/>
          <w:szCs w:val="20"/>
          <w:spacing w:val="5"/>
        </w:rPr>
        <w:t>K.7.1</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5"/>
        </w:rPr>
        <w:t>的规定执行。</w:t>
      </w:r>
    </w:p>
    <w:p>
      <w:pPr>
        <w:ind w:left="2454"/>
        <w:spacing w:before="52" w:line="221" w:lineRule="auto"/>
        <w:rPr>
          <w:rFonts w:ascii="SimHei" w:hAnsi="SimHei" w:eastAsia="SimHei" w:cs="SimHei"/>
          <w:sz w:val="19"/>
          <w:szCs w:val="19"/>
        </w:rPr>
      </w:pPr>
      <w:r>
        <w:rPr>
          <w:rFonts w:ascii="SimHei" w:hAnsi="SimHei" w:eastAsia="SimHei" w:cs="SimHei"/>
          <w:sz w:val="19"/>
          <w:szCs w:val="19"/>
          <w:spacing w:val="7"/>
        </w:rPr>
        <w:t>表</w:t>
      </w:r>
      <w:r>
        <w:rPr>
          <w:rFonts w:ascii="SimHei" w:hAnsi="SimHei" w:eastAsia="SimHei" w:cs="SimHei"/>
          <w:sz w:val="19"/>
          <w:szCs w:val="19"/>
          <w:spacing w:val="-15"/>
        </w:rPr>
        <w:t xml:space="preserve"> </w:t>
      </w:r>
      <w:r>
        <w:rPr>
          <w:rFonts w:ascii="Times New Roman" w:hAnsi="Times New Roman" w:eastAsia="Times New Roman" w:cs="Times New Roman"/>
          <w:sz w:val="19"/>
          <w:szCs w:val="19"/>
          <w:spacing w:val="7"/>
        </w:rPr>
        <w:t>K.7.1       </w:t>
      </w:r>
      <w:r>
        <w:rPr>
          <w:rFonts w:ascii="SimHei" w:hAnsi="SimHei" w:eastAsia="SimHei" w:cs="SimHei"/>
          <w:sz w:val="19"/>
          <w:szCs w:val="19"/>
          <w:spacing w:val="7"/>
        </w:rPr>
        <w:t>医疗气体设备及附件(编码：03100</w:t>
      </w:r>
      <w:r>
        <w:rPr>
          <w:rFonts w:ascii="SimHei" w:hAnsi="SimHei" w:eastAsia="SimHei" w:cs="SimHei"/>
          <w:sz w:val="19"/>
          <w:szCs w:val="19"/>
          <w:spacing w:val="6"/>
        </w:rPr>
        <w:t>7)</w:t>
      </w:r>
    </w:p>
    <w:p>
      <w:pPr>
        <w:spacing w:line="121" w:lineRule="exact"/>
        <w:rPr/>
      </w:p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9"/>
        <w:gridCol w:w="1798"/>
        <w:gridCol w:w="1029"/>
        <w:gridCol w:w="1858"/>
        <w:gridCol w:w="1963"/>
      </w:tblGrid>
      <w:tr>
        <w:trPr>
          <w:trHeight w:val="394" w:hRule="atLeast"/>
        </w:trPr>
        <w:tc>
          <w:tcPr>
            <w:tcW w:w="1233"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2"/>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8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1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657" w:hRule="atLeast"/>
        </w:trPr>
        <w:tc>
          <w:tcPr>
            <w:tcW w:w="1233" w:type="dxa"/>
            <w:vAlign w:val="top"/>
          </w:tcPr>
          <w:p>
            <w:pPr>
              <w:ind w:left="155"/>
              <w:spacing w:before="248"/>
              <w:rPr>
                <w:rFonts w:ascii="SimSun" w:hAnsi="SimSun" w:eastAsia="SimSun" w:cs="SimSun"/>
                <w:sz w:val="20"/>
                <w:szCs w:val="20"/>
              </w:rPr>
            </w:pPr>
            <w:r>
              <w:rPr>
                <w:rFonts w:ascii="SimSun" w:hAnsi="SimSun" w:eastAsia="SimSun" w:cs="SimSun"/>
                <w:sz w:val="20"/>
                <w:szCs w:val="20"/>
                <w:spacing w:val="-1"/>
              </w:rPr>
              <w:t>031007001</w:t>
            </w:r>
          </w:p>
        </w:tc>
        <w:tc>
          <w:tcPr>
            <w:tcW w:w="1309" w:type="dxa"/>
            <w:vAlign w:val="top"/>
          </w:tcPr>
          <w:p>
            <w:pPr>
              <w:ind w:left="341"/>
              <w:spacing w:before="228" w:line="219" w:lineRule="auto"/>
              <w:rPr>
                <w:rFonts w:ascii="SimSun" w:hAnsi="SimSun" w:eastAsia="SimSun" w:cs="SimSun"/>
                <w:sz w:val="20"/>
                <w:szCs w:val="20"/>
              </w:rPr>
            </w:pPr>
            <w:r>
              <w:rPr>
                <w:rFonts w:ascii="SimSun" w:hAnsi="SimSun" w:eastAsia="SimSun" w:cs="SimSun"/>
                <w:sz w:val="20"/>
                <w:szCs w:val="20"/>
                <w:spacing w:val="-2"/>
              </w:rPr>
              <w:t>制氧机</w:t>
            </w:r>
          </w:p>
        </w:tc>
        <w:tc>
          <w:tcPr>
            <w:tcW w:w="1798" w:type="dxa"/>
            <w:vAlign w:val="top"/>
            <w:vMerge w:val="restart"/>
            <w:tcBorders>
              <w:bottom w:val="nil"/>
            </w:tcBorders>
          </w:tcPr>
          <w:p>
            <w:pPr>
              <w:pStyle w:val="TableText"/>
              <w:rPr/>
            </w:pPr>
            <w:r/>
          </w:p>
          <w:p>
            <w:pPr>
              <w:pStyle w:val="TableText"/>
              <w:rPr/>
            </w:pPr>
            <w:r/>
          </w:p>
          <w:p>
            <w:pPr>
              <w:pStyle w:val="TableText"/>
              <w:spacing w:line="241"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3"/>
              </w:rPr>
              <w:t>1.型号</w:t>
            </w:r>
          </w:p>
          <w:p>
            <w:pPr>
              <w:ind w:left="93"/>
              <w:spacing w:before="59" w:line="219" w:lineRule="auto"/>
              <w:rPr>
                <w:rFonts w:ascii="SimSun" w:hAnsi="SimSun" w:eastAsia="SimSun" w:cs="SimSun"/>
                <w:sz w:val="20"/>
                <w:szCs w:val="20"/>
              </w:rPr>
            </w:pPr>
            <w:r>
              <w:rPr>
                <w:rFonts w:ascii="SimSun" w:hAnsi="SimSun" w:eastAsia="SimSun" w:cs="SimSun"/>
                <w:sz w:val="20"/>
                <w:szCs w:val="20"/>
                <w:spacing w:val="-3"/>
              </w:rPr>
              <w:t>2.规格</w:t>
            </w:r>
          </w:p>
        </w:tc>
        <w:tc>
          <w:tcPr>
            <w:tcW w:w="1029" w:type="dxa"/>
            <w:vAlign w:val="top"/>
            <w:vMerge w:val="restart"/>
            <w:tcBorders>
              <w:bottom w:val="nil"/>
            </w:tcBorders>
          </w:tcPr>
          <w:p>
            <w:pPr>
              <w:pStyle w:val="TableText"/>
              <w:spacing w:line="283" w:lineRule="auto"/>
              <w:rPr/>
            </w:pPr>
            <w:r/>
          </w:p>
          <w:p>
            <w:pPr>
              <w:pStyle w:val="TableText"/>
              <w:spacing w:line="284" w:lineRule="auto"/>
              <w:rPr/>
            </w:pPr>
            <w:r/>
          </w:p>
          <w:p>
            <w:pPr>
              <w:pStyle w:val="TableText"/>
              <w:spacing w:line="284"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58" w:type="dxa"/>
            <w:vAlign w:val="top"/>
            <w:vMerge w:val="restart"/>
            <w:tcBorders>
              <w:bottom w:val="nil"/>
            </w:tcBorders>
          </w:tcPr>
          <w:p>
            <w:pPr>
              <w:pStyle w:val="TableText"/>
              <w:spacing w:line="345" w:lineRule="auto"/>
              <w:rPr/>
            </w:pPr>
            <w:r/>
          </w:p>
          <w:p>
            <w:pPr>
              <w:pStyle w:val="TableText"/>
              <w:spacing w:line="345" w:lineRule="auto"/>
              <w:rPr/>
            </w:pPr>
            <w:r/>
          </w:p>
          <w:p>
            <w:pPr>
              <w:ind w:left="106" w:right="171" w:firstLine="179"/>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83" w:lineRule="auto"/>
              <w:rPr/>
            </w:pPr>
            <w:r/>
          </w:p>
          <w:p>
            <w:pPr>
              <w:pStyle w:val="TableText"/>
              <w:spacing w:line="283" w:lineRule="auto"/>
              <w:rPr/>
            </w:pPr>
            <w:r/>
          </w:p>
          <w:p>
            <w:pPr>
              <w:pStyle w:val="TableText"/>
              <w:spacing w:line="283" w:lineRule="auto"/>
              <w:rPr/>
            </w:pPr>
            <w:r/>
          </w:p>
          <w:p>
            <w:pPr>
              <w:ind w:left="10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677" w:hRule="atLeast"/>
        </w:trPr>
        <w:tc>
          <w:tcPr>
            <w:tcW w:w="1233" w:type="dxa"/>
            <w:vAlign w:val="top"/>
          </w:tcPr>
          <w:p>
            <w:pPr>
              <w:ind w:left="155"/>
              <w:spacing w:before="261"/>
              <w:rPr>
                <w:rFonts w:ascii="SimSun" w:hAnsi="SimSun" w:eastAsia="SimSun" w:cs="SimSun"/>
                <w:sz w:val="20"/>
                <w:szCs w:val="20"/>
              </w:rPr>
            </w:pPr>
            <w:r>
              <w:rPr>
                <w:rFonts w:ascii="SimSun" w:hAnsi="SimSun" w:eastAsia="SimSun" w:cs="SimSun"/>
                <w:sz w:val="20"/>
                <w:szCs w:val="20"/>
                <w:spacing w:val="-1"/>
              </w:rPr>
              <w:t>031007002</w:t>
            </w:r>
          </w:p>
        </w:tc>
        <w:tc>
          <w:tcPr>
            <w:tcW w:w="1309" w:type="dxa"/>
            <w:vAlign w:val="top"/>
          </w:tcPr>
          <w:p>
            <w:pPr>
              <w:ind w:left="341"/>
              <w:spacing w:before="241" w:line="219" w:lineRule="auto"/>
              <w:rPr>
                <w:rFonts w:ascii="SimSun" w:hAnsi="SimSun" w:eastAsia="SimSun" w:cs="SimSun"/>
                <w:sz w:val="20"/>
                <w:szCs w:val="20"/>
              </w:rPr>
            </w:pPr>
            <w:r>
              <w:rPr>
                <w:rFonts w:ascii="SimSun" w:hAnsi="SimSun" w:eastAsia="SimSun" w:cs="SimSun"/>
                <w:sz w:val="20"/>
                <w:szCs w:val="20"/>
                <w:spacing w:val="-3"/>
              </w:rPr>
              <w:t>液氧罐</w:t>
            </w:r>
          </w:p>
        </w:tc>
        <w:tc>
          <w:tcPr>
            <w:tcW w:w="1798" w:type="dxa"/>
            <w:vAlign w:val="top"/>
            <w:vMerge w:val="continue"/>
            <w:tcBorders>
              <w:top w:val="nil"/>
              <w:bottom w:val="nil"/>
            </w:tcBorders>
          </w:tcPr>
          <w:p>
            <w:pPr>
              <w:pStyle w:val="TableText"/>
              <w:rPr/>
            </w:pPr>
            <w:r/>
          </w:p>
        </w:tc>
        <w:tc>
          <w:tcPr>
            <w:tcW w:w="102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682" w:hRule="atLeast"/>
        </w:trPr>
        <w:tc>
          <w:tcPr>
            <w:tcW w:w="1233" w:type="dxa"/>
            <w:vAlign w:val="top"/>
          </w:tcPr>
          <w:p>
            <w:pPr>
              <w:ind w:left="155"/>
              <w:spacing w:before="264"/>
              <w:rPr>
                <w:rFonts w:ascii="SimSun" w:hAnsi="SimSun" w:eastAsia="SimSun" w:cs="SimSun"/>
                <w:sz w:val="20"/>
                <w:szCs w:val="20"/>
              </w:rPr>
            </w:pPr>
            <w:r>
              <w:rPr>
                <w:rFonts w:ascii="SimSun" w:hAnsi="SimSun" w:eastAsia="SimSun" w:cs="SimSun"/>
                <w:sz w:val="20"/>
                <w:szCs w:val="20"/>
                <w:spacing w:val="-1"/>
              </w:rPr>
              <w:t>031007003</w:t>
            </w:r>
          </w:p>
        </w:tc>
        <w:tc>
          <w:tcPr>
            <w:tcW w:w="1309" w:type="dxa"/>
            <w:vAlign w:val="top"/>
          </w:tcPr>
          <w:p>
            <w:pPr>
              <w:ind w:left="142"/>
              <w:spacing w:before="245" w:line="219" w:lineRule="auto"/>
              <w:rPr>
                <w:rFonts w:ascii="SimSun" w:hAnsi="SimSun" w:eastAsia="SimSun" w:cs="SimSun"/>
                <w:sz w:val="20"/>
                <w:szCs w:val="20"/>
              </w:rPr>
            </w:pPr>
            <w:r>
              <w:rPr>
                <w:rFonts w:ascii="SimSun" w:hAnsi="SimSun" w:eastAsia="SimSun" w:cs="SimSun"/>
                <w:sz w:val="20"/>
                <w:szCs w:val="20"/>
                <w:spacing w:val="2"/>
              </w:rPr>
              <w:t>二级稳压箱</w:t>
            </w:r>
          </w:p>
        </w:tc>
        <w:tc>
          <w:tcPr>
            <w:tcW w:w="1798" w:type="dxa"/>
            <w:vAlign w:val="top"/>
            <w:vMerge w:val="continue"/>
            <w:tcBorders>
              <w:top w:val="nil"/>
            </w:tcBorders>
          </w:tcPr>
          <w:p>
            <w:pPr>
              <w:pStyle w:val="TableText"/>
              <w:rPr/>
            </w:pPr>
            <w:r/>
          </w:p>
        </w:tc>
        <w:tc>
          <w:tcPr>
            <w:tcW w:w="102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bl>
    <w:p>
      <w:pPr>
        <w:pStyle w:val="BodyText"/>
        <w:spacing w:line="112" w:lineRule="exact"/>
        <w:rPr>
          <w:sz w:val="9"/>
        </w:rPr>
      </w:pPr>
      <w:r/>
    </w:p>
    <w:p>
      <w:pPr>
        <w:spacing w:line="112" w:lineRule="exact"/>
        <w:sectPr>
          <w:footerReference w:type="default" r:id="rId174"/>
          <w:pgSz w:w="11900" w:h="16840"/>
          <w:pgMar w:top="400" w:right="1135" w:bottom="1153" w:left="1524" w:header="0" w:footer="906" w:gutter="0"/>
        </w:sectPr>
        <w:rPr>
          <w:sz w:val="9"/>
          <w:szCs w:val="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4138"/>
        <w:spacing w:before="68" w:line="220" w:lineRule="auto"/>
        <w:rPr>
          <w:rFonts w:ascii="SimSun" w:hAnsi="SimSun" w:eastAsia="SimSun" w:cs="SimSun"/>
          <w:sz w:val="21"/>
          <w:szCs w:val="21"/>
        </w:rPr>
      </w:pPr>
      <w:bookmarkStart w:name="bookmark457" w:id="122"/>
      <w:bookmarkEnd w:id="122"/>
      <w:r>
        <w:rPr>
          <w:rFonts w:ascii="SimSun" w:hAnsi="SimSun" w:eastAsia="SimSun" w:cs="SimSun"/>
          <w:sz w:val="21"/>
          <w:szCs w:val="21"/>
          <w:b/>
          <w:bCs/>
          <w:spacing w:val="-1"/>
        </w:rPr>
        <w:t>续表K.7.1</w:t>
      </w:r>
    </w:p>
    <w:p>
      <w:pPr>
        <w:spacing w:line="38" w:lineRule="exact"/>
        <w:rPr/>
      </w:pPr>
      <w:r/>
    </w:p>
    <w:tbl>
      <w:tblPr>
        <w:tblStyle w:val="TableNormal"/>
        <w:tblW w:w="91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08"/>
        <w:gridCol w:w="1009"/>
        <w:gridCol w:w="1868"/>
        <w:gridCol w:w="1943"/>
      </w:tblGrid>
      <w:tr>
        <w:trPr>
          <w:trHeight w:val="395"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0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4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6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229" w:hRule="atLeast"/>
        </w:trPr>
        <w:tc>
          <w:tcPr>
            <w:tcW w:w="1244" w:type="dxa"/>
            <w:vAlign w:val="top"/>
          </w:tcPr>
          <w:p>
            <w:pPr>
              <w:pStyle w:val="TableText"/>
              <w:spacing w:line="469"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031007004</w:t>
            </w:r>
          </w:p>
        </w:tc>
        <w:tc>
          <w:tcPr>
            <w:tcW w:w="1298" w:type="dxa"/>
            <w:vAlign w:val="top"/>
          </w:tcPr>
          <w:p>
            <w:pPr>
              <w:pStyle w:val="TableText"/>
              <w:spacing w:line="451" w:lineRule="auto"/>
              <w:rPr/>
            </w:pPr>
            <w:r/>
          </w:p>
          <w:p>
            <w:pPr>
              <w:ind w:left="141"/>
              <w:spacing w:before="65" w:line="221" w:lineRule="auto"/>
              <w:rPr>
                <w:rFonts w:ascii="SimSun" w:hAnsi="SimSun" w:eastAsia="SimSun" w:cs="SimSun"/>
                <w:sz w:val="20"/>
                <w:szCs w:val="20"/>
              </w:rPr>
            </w:pPr>
            <w:r>
              <w:rPr>
                <w:rFonts w:ascii="SimSun" w:hAnsi="SimSun" w:eastAsia="SimSun" w:cs="SimSun"/>
                <w:sz w:val="20"/>
                <w:szCs w:val="20"/>
                <w:spacing w:val="-2"/>
              </w:rPr>
              <w:t>气体汇流排</w:t>
            </w:r>
          </w:p>
        </w:tc>
        <w:tc>
          <w:tcPr>
            <w:tcW w:w="1808" w:type="dxa"/>
            <w:vAlign w:val="top"/>
          </w:tcPr>
          <w:p>
            <w:pPr>
              <w:ind w:left="93" w:right="1091"/>
              <w:spacing w:before="197" w:line="250" w:lineRule="auto"/>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3"/>
              </w:rPr>
              <w:t>2.型号</w:t>
            </w:r>
          </w:p>
          <w:p>
            <w:pPr>
              <w:ind w:left="93"/>
              <w:spacing w:before="59" w:line="219" w:lineRule="auto"/>
              <w:rPr>
                <w:rFonts w:ascii="SimSun" w:hAnsi="SimSun" w:eastAsia="SimSun" w:cs="SimSun"/>
                <w:sz w:val="20"/>
                <w:szCs w:val="20"/>
              </w:rPr>
            </w:pPr>
            <w:r>
              <w:rPr>
                <w:rFonts w:ascii="SimSun" w:hAnsi="SimSun" w:eastAsia="SimSun" w:cs="SimSun"/>
                <w:sz w:val="20"/>
                <w:szCs w:val="20"/>
                <w:spacing w:val="2"/>
              </w:rPr>
              <w:t>3.规格</w:t>
            </w:r>
          </w:p>
        </w:tc>
        <w:tc>
          <w:tcPr>
            <w:tcW w:w="1009" w:type="dxa"/>
            <w:vAlign w:val="top"/>
          </w:tcPr>
          <w:p>
            <w:pPr>
              <w:pStyle w:val="TableText"/>
              <w:spacing w:line="462" w:lineRule="auto"/>
              <w:rPr/>
            </w:pPr>
            <w:r/>
          </w:p>
          <w:p>
            <w:pPr>
              <w:ind w:left="395"/>
              <w:spacing w:before="65" w:line="230" w:lineRule="auto"/>
              <w:rPr>
                <w:rFonts w:ascii="SimSun" w:hAnsi="SimSun" w:eastAsia="SimSun" w:cs="SimSun"/>
                <w:sz w:val="20"/>
                <w:szCs w:val="20"/>
              </w:rPr>
            </w:pPr>
            <w:r>
              <w:rPr>
                <w:rFonts w:ascii="SimSun" w:hAnsi="SimSun" w:eastAsia="SimSun" w:cs="SimSun"/>
                <w:sz w:val="20"/>
                <w:szCs w:val="20"/>
              </w:rPr>
              <w:t>组</w:t>
            </w:r>
          </w:p>
        </w:tc>
        <w:tc>
          <w:tcPr>
            <w:tcW w:w="1868"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ind w:left="95" w:right="171" w:firstLine="200"/>
              <w:spacing w:before="65" w:line="26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vMerge w:val="restart"/>
            <w:tcBorders>
              <w:bottom w:val="nil"/>
            </w:tcBorders>
          </w:tcPr>
          <w:p>
            <w:pPr>
              <w:pStyle w:val="TableText"/>
              <w:spacing w:line="263" w:lineRule="auto"/>
              <w:rPr/>
            </w:pPr>
            <w:r/>
          </w:p>
          <w:p>
            <w:pPr>
              <w:pStyle w:val="TableText"/>
              <w:spacing w:line="263" w:lineRule="auto"/>
              <w:rPr/>
            </w:pPr>
            <w:r/>
          </w:p>
          <w:p>
            <w:pPr>
              <w:pStyle w:val="TableText"/>
              <w:spacing w:line="263" w:lineRule="auto"/>
              <w:rPr/>
            </w:pPr>
            <w:r/>
          </w:p>
          <w:p>
            <w:pPr>
              <w:ind w:left="77"/>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679" w:hRule="atLeast"/>
        </w:trPr>
        <w:tc>
          <w:tcPr>
            <w:tcW w:w="1244" w:type="dxa"/>
            <w:vAlign w:val="top"/>
          </w:tcPr>
          <w:p>
            <w:pPr>
              <w:ind w:left="164"/>
              <w:spacing w:before="258"/>
              <w:rPr>
                <w:rFonts w:ascii="SimSun" w:hAnsi="SimSun" w:eastAsia="SimSun" w:cs="SimSun"/>
                <w:sz w:val="20"/>
                <w:szCs w:val="20"/>
              </w:rPr>
            </w:pPr>
            <w:r>
              <w:rPr>
                <w:rFonts w:ascii="SimSun" w:hAnsi="SimSun" w:eastAsia="SimSun" w:cs="SimSun"/>
                <w:sz w:val="20"/>
                <w:szCs w:val="20"/>
                <w:spacing w:val="-1"/>
              </w:rPr>
              <w:t>031007005</w:t>
            </w:r>
          </w:p>
        </w:tc>
        <w:tc>
          <w:tcPr>
            <w:tcW w:w="1298" w:type="dxa"/>
            <w:vAlign w:val="top"/>
          </w:tcPr>
          <w:p>
            <w:pPr>
              <w:ind w:left="340"/>
              <w:spacing w:before="239" w:line="219" w:lineRule="auto"/>
              <w:rPr>
                <w:rFonts w:ascii="SimSun" w:hAnsi="SimSun" w:eastAsia="SimSun" w:cs="SimSun"/>
                <w:sz w:val="20"/>
                <w:szCs w:val="20"/>
              </w:rPr>
            </w:pPr>
            <w:r>
              <w:rPr>
                <w:rFonts w:ascii="SimSun" w:hAnsi="SimSun" w:eastAsia="SimSun" w:cs="SimSun"/>
                <w:sz w:val="20"/>
                <w:szCs w:val="20"/>
                <w:spacing w:val="-2"/>
              </w:rPr>
              <w:t>集污罐</w:t>
            </w:r>
          </w:p>
        </w:tc>
        <w:tc>
          <w:tcPr>
            <w:tcW w:w="1808" w:type="dxa"/>
            <w:vAlign w:val="top"/>
          </w:tcPr>
          <w:p>
            <w:pPr>
              <w:ind w:left="93"/>
              <w:spacing w:before="70" w:line="221" w:lineRule="auto"/>
              <w:rPr>
                <w:rFonts w:ascii="SimSun" w:hAnsi="SimSun" w:eastAsia="SimSun" w:cs="SimSun"/>
                <w:sz w:val="20"/>
                <w:szCs w:val="20"/>
              </w:rPr>
            </w:pPr>
            <w:r>
              <w:rPr>
                <w:rFonts w:ascii="SimSun" w:hAnsi="SimSun" w:eastAsia="SimSun" w:cs="SimSun"/>
                <w:sz w:val="20"/>
                <w:szCs w:val="20"/>
                <w:spacing w:val="3"/>
              </w:rPr>
              <w:t>1.型号</w:t>
            </w:r>
          </w:p>
          <w:p>
            <w:pPr>
              <w:ind w:left="93"/>
              <w:spacing w:before="79"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tcPr>
          <w:p>
            <w:pPr>
              <w:ind w:left="395"/>
              <w:spacing w:before="241"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679" w:hRule="atLeast"/>
        </w:trPr>
        <w:tc>
          <w:tcPr>
            <w:tcW w:w="1244" w:type="dxa"/>
            <w:vAlign w:val="top"/>
          </w:tcPr>
          <w:p>
            <w:pPr>
              <w:ind w:left="164"/>
              <w:spacing w:before="259"/>
              <w:rPr>
                <w:rFonts w:ascii="SimSun" w:hAnsi="SimSun" w:eastAsia="SimSun" w:cs="SimSun"/>
                <w:sz w:val="20"/>
                <w:szCs w:val="20"/>
              </w:rPr>
            </w:pPr>
            <w:r>
              <w:rPr>
                <w:rFonts w:ascii="SimSun" w:hAnsi="SimSun" w:eastAsia="SimSun" w:cs="SimSun"/>
                <w:sz w:val="20"/>
                <w:szCs w:val="20"/>
                <w:spacing w:val="-1"/>
              </w:rPr>
              <w:t>031007006</w:t>
            </w:r>
          </w:p>
        </w:tc>
        <w:tc>
          <w:tcPr>
            <w:tcW w:w="1298" w:type="dxa"/>
            <w:vAlign w:val="top"/>
          </w:tcPr>
          <w:p>
            <w:pPr>
              <w:ind w:left="340"/>
              <w:spacing w:before="240" w:line="220" w:lineRule="auto"/>
              <w:rPr>
                <w:rFonts w:ascii="SimSun" w:hAnsi="SimSun" w:eastAsia="SimSun" w:cs="SimSun"/>
                <w:sz w:val="20"/>
                <w:szCs w:val="20"/>
              </w:rPr>
            </w:pPr>
            <w:r>
              <w:rPr>
                <w:rFonts w:ascii="SimSun" w:hAnsi="SimSun" w:eastAsia="SimSun" w:cs="SimSun"/>
                <w:sz w:val="20"/>
                <w:szCs w:val="20"/>
                <w:spacing w:val="-2"/>
              </w:rPr>
              <w:t>刷手池</w:t>
            </w:r>
          </w:p>
        </w:tc>
        <w:tc>
          <w:tcPr>
            <w:tcW w:w="1808" w:type="dxa"/>
            <w:vAlign w:val="top"/>
          </w:tcPr>
          <w:p>
            <w:pPr>
              <w:ind w:left="93"/>
              <w:spacing w:before="79"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84"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tcPr>
          <w:p>
            <w:pPr>
              <w:ind w:left="395"/>
              <w:spacing w:before="251" w:line="230" w:lineRule="auto"/>
              <w:rPr>
                <w:rFonts w:ascii="SimSun" w:hAnsi="SimSun" w:eastAsia="SimSun" w:cs="SimSun"/>
                <w:sz w:val="20"/>
                <w:szCs w:val="20"/>
              </w:rPr>
            </w:pPr>
            <w:r>
              <w:rPr>
                <w:rFonts w:ascii="SimSun" w:hAnsi="SimSun" w:eastAsia="SimSun" w:cs="SimSun"/>
                <w:sz w:val="20"/>
                <w:szCs w:val="20"/>
              </w:rPr>
              <w:t>组</w:t>
            </w:r>
          </w:p>
        </w:tc>
        <w:tc>
          <w:tcPr>
            <w:tcW w:w="1868" w:type="dxa"/>
            <w:vAlign w:val="top"/>
            <w:vMerge w:val="continue"/>
            <w:tcBorders>
              <w:top w:val="nil"/>
              <w:bottom w:val="nil"/>
            </w:tcBorders>
          </w:tcPr>
          <w:p>
            <w:pPr>
              <w:pStyle w:val="TableText"/>
              <w:rPr/>
            </w:pPr>
            <w:r/>
          </w:p>
        </w:tc>
        <w:tc>
          <w:tcPr>
            <w:tcW w:w="1943" w:type="dxa"/>
            <w:vAlign w:val="top"/>
          </w:tcPr>
          <w:p>
            <w:pPr>
              <w:ind w:left="77"/>
              <w:spacing w:before="80" w:line="220" w:lineRule="auto"/>
              <w:rPr>
                <w:rFonts w:ascii="SimSun" w:hAnsi="SimSun" w:eastAsia="SimSun" w:cs="SimSun"/>
                <w:sz w:val="20"/>
                <w:szCs w:val="20"/>
              </w:rPr>
            </w:pPr>
            <w:r>
              <w:rPr>
                <w:rFonts w:ascii="SimSun" w:hAnsi="SimSun" w:eastAsia="SimSun" w:cs="SimSun"/>
                <w:sz w:val="20"/>
                <w:szCs w:val="20"/>
                <w:spacing w:val="1"/>
              </w:rPr>
              <w:t>1.器具安装</w:t>
            </w:r>
          </w:p>
          <w:p>
            <w:pPr>
              <w:ind w:left="77"/>
              <w:spacing w:before="59" w:line="219" w:lineRule="auto"/>
              <w:rPr>
                <w:rFonts w:ascii="SimSun" w:hAnsi="SimSun" w:eastAsia="SimSun" w:cs="SimSun"/>
                <w:sz w:val="20"/>
                <w:szCs w:val="20"/>
              </w:rPr>
            </w:pPr>
            <w:r>
              <w:rPr>
                <w:rFonts w:ascii="SimSun" w:hAnsi="SimSun" w:eastAsia="SimSun" w:cs="SimSun"/>
                <w:sz w:val="20"/>
                <w:szCs w:val="20"/>
                <w:spacing w:val="-1"/>
              </w:rPr>
              <w:t>2.附件安装</w:t>
            </w:r>
          </w:p>
        </w:tc>
      </w:tr>
      <w:tr>
        <w:trPr>
          <w:trHeight w:val="659" w:hRule="atLeast"/>
        </w:trPr>
        <w:tc>
          <w:tcPr>
            <w:tcW w:w="1244" w:type="dxa"/>
            <w:vAlign w:val="top"/>
          </w:tcPr>
          <w:p>
            <w:pPr>
              <w:ind w:left="164"/>
              <w:spacing w:before="250"/>
              <w:rPr>
                <w:rFonts w:ascii="SimSun" w:hAnsi="SimSun" w:eastAsia="SimSun" w:cs="SimSun"/>
                <w:sz w:val="20"/>
                <w:szCs w:val="20"/>
              </w:rPr>
            </w:pPr>
            <w:r>
              <w:rPr>
                <w:rFonts w:ascii="SimSun" w:hAnsi="SimSun" w:eastAsia="SimSun" w:cs="SimSun"/>
                <w:sz w:val="20"/>
                <w:szCs w:val="20"/>
                <w:spacing w:val="-1"/>
              </w:rPr>
              <w:t>031007007</w:t>
            </w:r>
          </w:p>
        </w:tc>
        <w:tc>
          <w:tcPr>
            <w:tcW w:w="1298" w:type="dxa"/>
            <w:vAlign w:val="top"/>
          </w:tcPr>
          <w:p>
            <w:pPr>
              <w:ind w:left="141"/>
              <w:spacing w:before="231" w:line="219" w:lineRule="auto"/>
              <w:rPr>
                <w:rFonts w:ascii="SimSun" w:hAnsi="SimSun" w:eastAsia="SimSun" w:cs="SimSun"/>
                <w:sz w:val="20"/>
                <w:szCs w:val="20"/>
              </w:rPr>
            </w:pPr>
            <w:r>
              <w:rPr>
                <w:rFonts w:ascii="SimSun" w:hAnsi="SimSun" w:eastAsia="SimSun" w:cs="SimSun"/>
                <w:sz w:val="20"/>
                <w:szCs w:val="20"/>
                <w:spacing w:val="1"/>
              </w:rPr>
              <w:t>医用真空罐</w:t>
            </w:r>
          </w:p>
        </w:tc>
        <w:tc>
          <w:tcPr>
            <w:tcW w:w="1808" w:type="dxa"/>
            <w:vAlign w:val="top"/>
            <w:vMerge w:val="restart"/>
            <w:tcBorders>
              <w:bottom w:val="nil"/>
            </w:tcBorders>
          </w:tcPr>
          <w:p>
            <w:pPr>
              <w:pStyle w:val="TableText"/>
              <w:spacing w:line="345"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3"/>
              </w:rPr>
              <w:t>1.型号</w:t>
            </w:r>
          </w:p>
          <w:p>
            <w:pPr>
              <w:ind w:left="93"/>
              <w:spacing w:before="89"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vMerge w:val="restart"/>
            <w:tcBorders>
              <w:bottom w:val="nil"/>
            </w:tcBorders>
          </w:tcPr>
          <w:p>
            <w:pPr>
              <w:pStyle w:val="TableText"/>
              <w:spacing w:line="266" w:lineRule="auto"/>
              <w:rPr/>
            </w:pPr>
            <w:r/>
          </w:p>
          <w:p>
            <w:pPr>
              <w:pStyle w:val="TableText"/>
              <w:spacing w:line="266" w:lineRule="auto"/>
              <w:rPr/>
            </w:pPr>
            <w:r/>
          </w:p>
          <w:p>
            <w:pPr>
              <w:pStyle w:val="TableText"/>
              <w:spacing w:line="267" w:lineRule="auto"/>
              <w:rPr/>
            </w:pPr>
            <w:r/>
          </w:p>
          <w:p>
            <w:pPr>
              <w:pStyle w:val="TableText"/>
              <w:spacing w:line="267" w:lineRule="auto"/>
              <w:rPr/>
            </w:pPr>
            <w:r/>
          </w:p>
          <w:p>
            <w:pPr>
              <w:pStyle w:val="TableText"/>
              <w:spacing w:line="267" w:lineRule="auto"/>
              <w:rPr/>
            </w:pPr>
            <w:r/>
          </w:p>
          <w:p>
            <w:pPr>
              <w:pStyle w:val="TableText"/>
              <w:spacing w:line="267" w:lineRule="auto"/>
              <w:rPr/>
            </w:pPr>
            <w:r/>
          </w:p>
          <w:p>
            <w:pPr>
              <w:pStyle w:val="TableText"/>
              <w:spacing w:line="267"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bottom w:val="nil"/>
            </w:tcBorders>
          </w:tcPr>
          <w:p>
            <w:pPr>
              <w:pStyle w:val="TableText"/>
              <w:rPr/>
            </w:pPr>
            <w:r/>
          </w:p>
        </w:tc>
        <w:tc>
          <w:tcPr>
            <w:tcW w:w="1943" w:type="dxa"/>
            <w:vAlign w:val="top"/>
          </w:tcPr>
          <w:p>
            <w:pPr>
              <w:ind w:left="77"/>
              <w:spacing w:before="79" w:line="219" w:lineRule="auto"/>
              <w:rPr>
                <w:rFonts w:ascii="SimSun" w:hAnsi="SimSun" w:eastAsia="SimSun" w:cs="SimSun"/>
                <w:sz w:val="20"/>
                <w:szCs w:val="20"/>
              </w:rPr>
            </w:pPr>
            <w:r>
              <w:rPr>
                <w:rFonts w:ascii="SimSun" w:hAnsi="SimSun" w:eastAsia="SimSun" w:cs="SimSun"/>
                <w:sz w:val="20"/>
                <w:szCs w:val="20"/>
                <w:spacing w:val="1"/>
              </w:rPr>
              <w:t>1.本体安装</w:t>
            </w:r>
          </w:p>
          <w:p>
            <w:pPr>
              <w:ind w:left="77"/>
              <w:spacing w:before="52" w:line="219" w:lineRule="auto"/>
              <w:rPr>
                <w:rFonts w:ascii="SimSun" w:hAnsi="SimSun" w:eastAsia="SimSun" w:cs="SimSun"/>
                <w:sz w:val="20"/>
                <w:szCs w:val="20"/>
              </w:rPr>
            </w:pPr>
            <w:r>
              <w:rPr>
                <w:rFonts w:ascii="SimSun" w:hAnsi="SimSun" w:eastAsia="SimSun" w:cs="SimSun"/>
                <w:sz w:val="20"/>
                <w:szCs w:val="20"/>
                <w:spacing w:val="-1"/>
              </w:rPr>
              <w:t>2.附件安装</w:t>
            </w:r>
          </w:p>
        </w:tc>
      </w:tr>
      <w:tr>
        <w:trPr>
          <w:trHeight w:val="679" w:hRule="atLeast"/>
        </w:trPr>
        <w:tc>
          <w:tcPr>
            <w:tcW w:w="1244" w:type="dxa"/>
            <w:vAlign w:val="top"/>
          </w:tcPr>
          <w:p>
            <w:pPr>
              <w:ind w:left="164"/>
              <w:spacing w:before="261"/>
              <w:rPr>
                <w:rFonts w:ascii="SimSun" w:hAnsi="SimSun" w:eastAsia="SimSun" w:cs="SimSun"/>
                <w:sz w:val="20"/>
                <w:szCs w:val="20"/>
              </w:rPr>
            </w:pPr>
            <w:r>
              <w:rPr>
                <w:rFonts w:ascii="SimSun" w:hAnsi="SimSun" w:eastAsia="SimSun" w:cs="SimSun"/>
                <w:sz w:val="20"/>
                <w:szCs w:val="20"/>
                <w:spacing w:val="-1"/>
              </w:rPr>
              <w:t>031007008</w:t>
            </w:r>
          </w:p>
        </w:tc>
        <w:tc>
          <w:tcPr>
            <w:tcW w:w="1298" w:type="dxa"/>
            <w:vAlign w:val="top"/>
          </w:tcPr>
          <w:p>
            <w:pPr>
              <w:ind w:left="141"/>
              <w:spacing w:before="242" w:line="219" w:lineRule="auto"/>
              <w:rPr>
                <w:rFonts w:ascii="SimSun" w:hAnsi="SimSun" w:eastAsia="SimSun" w:cs="SimSun"/>
                <w:sz w:val="20"/>
                <w:szCs w:val="20"/>
              </w:rPr>
            </w:pPr>
            <w:r>
              <w:rPr>
                <w:rFonts w:ascii="SimSun" w:hAnsi="SimSun" w:eastAsia="SimSun" w:cs="SimSun"/>
                <w:sz w:val="20"/>
                <w:szCs w:val="20"/>
                <w:spacing w:val="-2"/>
              </w:rPr>
              <w:t>汽水分离器</w:t>
            </w:r>
          </w:p>
        </w:tc>
        <w:tc>
          <w:tcPr>
            <w:tcW w:w="1808" w:type="dxa"/>
            <w:vAlign w:val="top"/>
            <w:vMerge w:val="continue"/>
            <w:tcBorders>
              <w:top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ind w:left="77"/>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669" w:hRule="atLeast"/>
        </w:trPr>
        <w:tc>
          <w:tcPr>
            <w:tcW w:w="1244" w:type="dxa"/>
            <w:vAlign w:val="top"/>
          </w:tcPr>
          <w:p>
            <w:pPr>
              <w:ind w:left="164"/>
              <w:spacing w:before="262"/>
              <w:rPr>
                <w:rFonts w:ascii="SimSun" w:hAnsi="SimSun" w:eastAsia="SimSun" w:cs="SimSun"/>
                <w:sz w:val="20"/>
                <w:szCs w:val="20"/>
              </w:rPr>
            </w:pPr>
            <w:r>
              <w:rPr>
                <w:rFonts w:ascii="SimSun" w:hAnsi="SimSun" w:eastAsia="SimSun" w:cs="SimSun"/>
                <w:sz w:val="20"/>
                <w:szCs w:val="20"/>
                <w:spacing w:val="-1"/>
              </w:rPr>
              <w:t>031007009</w:t>
            </w:r>
          </w:p>
        </w:tc>
        <w:tc>
          <w:tcPr>
            <w:tcW w:w="1298" w:type="dxa"/>
            <w:vAlign w:val="top"/>
          </w:tcPr>
          <w:p>
            <w:pPr>
              <w:ind w:left="340"/>
              <w:spacing w:before="241" w:line="219" w:lineRule="auto"/>
              <w:rPr>
                <w:rFonts w:ascii="SimSun" w:hAnsi="SimSun" w:eastAsia="SimSun" w:cs="SimSun"/>
                <w:sz w:val="20"/>
                <w:szCs w:val="20"/>
              </w:rPr>
            </w:pPr>
            <w:r>
              <w:rPr>
                <w:rFonts w:ascii="SimSun" w:hAnsi="SimSun" w:eastAsia="SimSun" w:cs="SimSun"/>
                <w:sz w:val="20"/>
                <w:szCs w:val="20"/>
                <w:spacing w:val="-2"/>
              </w:rPr>
              <w:t>干燥机</w:t>
            </w:r>
          </w:p>
        </w:tc>
        <w:tc>
          <w:tcPr>
            <w:tcW w:w="1808" w:type="dxa"/>
            <w:vAlign w:val="top"/>
            <w:vMerge w:val="restart"/>
            <w:tcBorders>
              <w:bottom w:val="nil"/>
            </w:tcBorders>
          </w:tcPr>
          <w:p>
            <w:pPr>
              <w:pStyle w:val="TableText"/>
              <w:spacing w:line="297" w:lineRule="auto"/>
              <w:rPr/>
            </w:pPr>
            <w:r/>
          </w:p>
          <w:p>
            <w:pPr>
              <w:pStyle w:val="TableText"/>
              <w:spacing w:line="297" w:lineRule="auto"/>
              <w:rPr/>
            </w:pPr>
            <w:r/>
          </w:p>
          <w:p>
            <w:pPr>
              <w:pStyle w:val="TableText"/>
              <w:spacing w:line="298" w:lineRule="auto"/>
              <w:rPr/>
            </w:pPr>
            <w:r/>
          </w:p>
          <w:p>
            <w:pPr>
              <w:pStyle w:val="TableText"/>
              <w:spacing w:line="298"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3"/>
              </w:rPr>
              <w:t>规格</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679" w:hRule="atLeast"/>
        </w:trPr>
        <w:tc>
          <w:tcPr>
            <w:tcW w:w="1244" w:type="dxa"/>
            <w:vAlign w:val="top"/>
          </w:tcPr>
          <w:p>
            <w:pPr>
              <w:ind w:left="164"/>
              <w:spacing w:before="263"/>
              <w:rPr>
                <w:rFonts w:ascii="SimSun" w:hAnsi="SimSun" w:eastAsia="SimSun" w:cs="SimSun"/>
                <w:sz w:val="20"/>
                <w:szCs w:val="20"/>
              </w:rPr>
            </w:pPr>
            <w:r>
              <w:rPr>
                <w:rFonts w:ascii="SimSun" w:hAnsi="SimSun" w:eastAsia="SimSun" w:cs="SimSun"/>
                <w:sz w:val="20"/>
                <w:szCs w:val="20"/>
                <w:spacing w:val="-1"/>
              </w:rPr>
              <w:t>031007010</w:t>
            </w:r>
          </w:p>
        </w:tc>
        <w:tc>
          <w:tcPr>
            <w:tcW w:w="1298" w:type="dxa"/>
            <w:vAlign w:val="top"/>
          </w:tcPr>
          <w:p>
            <w:pPr>
              <w:ind w:left="340"/>
              <w:spacing w:before="244" w:line="219" w:lineRule="auto"/>
              <w:rPr>
                <w:rFonts w:ascii="SimSun" w:hAnsi="SimSun" w:eastAsia="SimSun" w:cs="SimSun"/>
                <w:sz w:val="20"/>
                <w:szCs w:val="20"/>
              </w:rPr>
            </w:pPr>
            <w:r>
              <w:rPr>
                <w:rFonts w:ascii="SimSun" w:hAnsi="SimSun" w:eastAsia="SimSun" w:cs="SimSun"/>
                <w:sz w:val="20"/>
                <w:szCs w:val="20"/>
                <w:spacing w:val="-2"/>
              </w:rPr>
              <w:t>储气罐</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669" w:hRule="atLeast"/>
        </w:trPr>
        <w:tc>
          <w:tcPr>
            <w:tcW w:w="1244" w:type="dxa"/>
            <w:vAlign w:val="top"/>
          </w:tcPr>
          <w:p>
            <w:pPr>
              <w:ind w:left="164"/>
              <w:spacing w:before="264"/>
              <w:rPr>
                <w:rFonts w:ascii="SimSun" w:hAnsi="SimSun" w:eastAsia="SimSun" w:cs="SimSun"/>
                <w:sz w:val="20"/>
                <w:szCs w:val="20"/>
              </w:rPr>
            </w:pPr>
            <w:r>
              <w:rPr>
                <w:rFonts w:ascii="SimSun" w:hAnsi="SimSun" w:eastAsia="SimSun" w:cs="SimSun"/>
                <w:sz w:val="20"/>
                <w:szCs w:val="20"/>
                <w:spacing w:val="-1"/>
              </w:rPr>
              <w:t>031007011</w:t>
            </w:r>
          </w:p>
        </w:tc>
        <w:tc>
          <w:tcPr>
            <w:tcW w:w="1298" w:type="dxa"/>
            <w:vAlign w:val="top"/>
          </w:tcPr>
          <w:p>
            <w:pPr>
              <w:ind w:left="141"/>
              <w:spacing w:before="246" w:line="221" w:lineRule="auto"/>
              <w:rPr>
                <w:rFonts w:ascii="SimSun" w:hAnsi="SimSun" w:eastAsia="SimSun" w:cs="SimSun"/>
                <w:sz w:val="20"/>
                <w:szCs w:val="20"/>
              </w:rPr>
            </w:pPr>
            <w:r>
              <w:rPr>
                <w:rFonts w:ascii="SimSun" w:hAnsi="SimSun" w:eastAsia="SimSun" w:cs="SimSun"/>
                <w:sz w:val="20"/>
                <w:szCs w:val="20"/>
                <w:spacing w:val="1"/>
              </w:rPr>
              <w:t>空气过滤器</w:t>
            </w:r>
          </w:p>
        </w:tc>
        <w:tc>
          <w:tcPr>
            <w:tcW w:w="180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669" w:hRule="atLeast"/>
        </w:trPr>
        <w:tc>
          <w:tcPr>
            <w:tcW w:w="1244" w:type="dxa"/>
            <w:vAlign w:val="top"/>
          </w:tcPr>
          <w:p>
            <w:pPr>
              <w:ind w:left="164"/>
              <w:spacing w:before="265"/>
              <w:rPr>
                <w:rFonts w:ascii="SimSun" w:hAnsi="SimSun" w:eastAsia="SimSun" w:cs="SimSun"/>
                <w:sz w:val="20"/>
                <w:szCs w:val="20"/>
              </w:rPr>
            </w:pPr>
            <w:r>
              <w:rPr>
                <w:rFonts w:ascii="SimSun" w:hAnsi="SimSun" w:eastAsia="SimSun" w:cs="SimSun"/>
                <w:sz w:val="20"/>
                <w:szCs w:val="20"/>
                <w:spacing w:val="-1"/>
              </w:rPr>
              <w:t>031007012</w:t>
            </w:r>
          </w:p>
        </w:tc>
        <w:tc>
          <w:tcPr>
            <w:tcW w:w="1298" w:type="dxa"/>
            <w:vAlign w:val="top"/>
          </w:tcPr>
          <w:p>
            <w:pPr>
              <w:ind w:left="340"/>
              <w:spacing w:before="246" w:line="219" w:lineRule="auto"/>
              <w:rPr>
                <w:rFonts w:ascii="SimSun" w:hAnsi="SimSun" w:eastAsia="SimSun" w:cs="SimSun"/>
                <w:sz w:val="20"/>
                <w:szCs w:val="20"/>
              </w:rPr>
            </w:pPr>
            <w:r>
              <w:rPr>
                <w:rFonts w:ascii="SimSun" w:hAnsi="SimSun" w:eastAsia="SimSun" w:cs="SimSun"/>
                <w:sz w:val="20"/>
                <w:szCs w:val="20"/>
                <w:spacing w:val="-2"/>
              </w:rPr>
              <w:t>集水器</w:t>
            </w:r>
          </w:p>
        </w:tc>
        <w:tc>
          <w:tcPr>
            <w:tcW w:w="180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vMerge w:val="continue"/>
            <w:tcBorders>
              <w:top w:val="nil"/>
              <w:bottom w:val="nil"/>
            </w:tcBorders>
          </w:tcPr>
          <w:p>
            <w:pPr>
              <w:pStyle w:val="TableText"/>
              <w:rPr/>
            </w:pPr>
            <w:r/>
          </w:p>
        </w:tc>
      </w:tr>
      <w:tr>
        <w:trPr>
          <w:trHeight w:val="839" w:hRule="atLeast"/>
        </w:trPr>
        <w:tc>
          <w:tcPr>
            <w:tcW w:w="1244" w:type="dxa"/>
            <w:vAlign w:val="top"/>
          </w:tcPr>
          <w:p>
            <w:pPr>
              <w:pStyle w:val="TableText"/>
              <w:spacing w:line="279" w:lineRule="auto"/>
              <w:rPr/>
            </w:pPr>
            <w:r/>
          </w:p>
          <w:p>
            <w:pPr>
              <w:ind w:left="164"/>
              <w:spacing w:before="66"/>
              <w:rPr>
                <w:rFonts w:ascii="SimSun" w:hAnsi="SimSun" w:eastAsia="SimSun" w:cs="SimSun"/>
                <w:sz w:val="20"/>
                <w:szCs w:val="20"/>
              </w:rPr>
            </w:pPr>
            <w:r>
              <w:rPr>
                <w:rFonts w:ascii="SimSun" w:hAnsi="SimSun" w:eastAsia="SimSun" w:cs="SimSun"/>
                <w:sz w:val="20"/>
                <w:szCs w:val="20"/>
                <w:spacing w:val="-1"/>
              </w:rPr>
              <w:t>031007013</w:t>
            </w:r>
          </w:p>
        </w:tc>
        <w:tc>
          <w:tcPr>
            <w:tcW w:w="1298" w:type="dxa"/>
            <w:vAlign w:val="top"/>
          </w:tcPr>
          <w:p>
            <w:pPr>
              <w:pStyle w:val="TableText"/>
              <w:spacing w:line="260"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医用设备带</w:t>
            </w:r>
          </w:p>
        </w:tc>
        <w:tc>
          <w:tcPr>
            <w:tcW w:w="1808" w:type="dxa"/>
            <w:vAlign w:val="top"/>
          </w:tcPr>
          <w:p>
            <w:pPr>
              <w:ind w:left="93"/>
              <w:spacing w:before="165"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74"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tcPr>
          <w:p>
            <w:pPr>
              <w:pStyle w:val="TableText"/>
              <w:spacing w:line="280" w:lineRule="auto"/>
              <w:rPr/>
            </w:pPr>
            <w:r/>
          </w:p>
          <w:p>
            <w:pPr>
              <w:ind w:left="444"/>
              <w:spacing w:before="65" w:line="241" w:lineRule="auto"/>
              <w:rPr>
                <w:rFonts w:ascii="SimSun" w:hAnsi="SimSun" w:eastAsia="SimSun" w:cs="SimSun"/>
                <w:sz w:val="20"/>
                <w:szCs w:val="20"/>
              </w:rPr>
            </w:pPr>
            <w:r>
              <w:rPr>
                <w:rFonts w:ascii="SimSun" w:hAnsi="SimSun" w:eastAsia="SimSun" w:cs="SimSun"/>
                <w:sz w:val="20"/>
                <w:szCs w:val="20"/>
              </w:rPr>
              <w:t>m</w:t>
            </w:r>
          </w:p>
        </w:tc>
        <w:tc>
          <w:tcPr>
            <w:tcW w:w="1868" w:type="dxa"/>
            <w:vAlign w:val="top"/>
          </w:tcPr>
          <w:p>
            <w:pPr>
              <w:ind w:left="105" w:right="141" w:firstLine="200"/>
              <w:spacing w:before="187" w:line="270"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以长度计算</w:t>
            </w:r>
          </w:p>
        </w:tc>
        <w:tc>
          <w:tcPr>
            <w:tcW w:w="1943" w:type="dxa"/>
            <w:vAlign w:val="top"/>
            <w:vMerge w:val="continue"/>
            <w:tcBorders>
              <w:top w:val="nil"/>
              <w:bottom w:val="nil"/>
            </w:tcBorders>
          </w:tcPr>
          <w:p>
            <w:pPr>
              <w:pStyle w:val="TableText"/>
              <w:rPr/>
            </w:pPr>
            <w:r/>
          </w:p>
        </w:tc>
      </w:tr>
      <w:tr>
        <w:trPr>
          <w:trHeight w:val="964" w:hRule="atLeast"/>
        </w:trPr>
        <w:tc>
          <w:tcPr>
            <w:tcW w:w="1244" w:type="dxa"/>
            <w:vAlign w:val="top"/>
          </w:tcPr>
          <w:p>
            <w:pPr>
              <w:pStyle w:val="TableText"/>
              <w:spacing w:line="340"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031007014</w:t>
            </w:r>
          </w:p>
        </w:tc>
        <w:tc>
          <w:tcPr>
            <w:tcW w:w="1298" w:type="dxa"/>
            <w:vAlign w:val="top"/>
          </w:tcPr>
          <w:p>
            <w:pPr>
              <w:pStyle w:val="TableText"/>
              <w:spacing w:line="321"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2"/>
              </w:rPr>
              <w:t>气体终端</w:t>
            </w:r>
          </w:p>
        </w:tc>
        <w:tc>
          <w:tcPr>
            <w:tcW w:w="1808" w:type="dxa"/>
            <w:vAlign w:val="top"/>
          </w:tcPr>
          <w:p>
            <w:pPr>
              <w:pStyle w:val="TableText"/>
              <w:spacing w:line="321"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2"/>
              </w:rPr>
              <w:t>气体种类</w:t>
            </w:r>
          </w:p>
        </w:tc>
        <w:tc>
          <w:tcPr>
            <w:tcW w:w="1009" w:type="dxa"/>
            <w:vAlign w:val="top"/>
          </w:tcPr>
          <w:p>
            <w:pPr>
              <w:pStyle w:val="TableText"/>
              <w:spacing w:line="321"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tcPr>
          <w:p>
            <w:pPr>
              <w:ind w:left="105" w:right="161" w:firstLine="200"/>
              <w:spacing w:before="228" w:line="29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vMerge w:val="continue"/>
            <w:tcBorders>
              <w:top w:val="nil"/>
            </w:tcBorders>
          </w:tcPr>
          <w:p>
            <w:pPr>
              <w:pStyle w:val="TableText"/>
              <w:rPr/>
            </w:pPr>
            <w:r/>
          </w:p>
        </w:tc>
      </w:tr>
    </w:tbl>
    <w:p>
      <w:pPr>
        <w:pStyle w:val="BodyText"/>
        <w:spacing w:line="282" w:lineRule="auto"/>
        <w:rPr/>
      </w:pPr>
      <w:r/>
    </w:p>
    <w:p>
      <w:pPr>
        <w:ind w:left="2484"/>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3"/>
        </w:rPr>
        <w:t>K.8</w:t>
      </w:r>
      <w:r>
        <w:rPr>
          <w:rFonts w:ascii="Times New Roman" w:hAnsi="Times New Roman" w:eastAsia="Times New Roman" w:cs="Times New Roman"/>
          <w:sz w:val="28"/>
          <w:szCs w:val="28"/>
        </w:rPr>
        <w:t xml:space="preserve">      </w:t>
      </w:r>
      <w:r>
        <w:rPr>
          <w:rFonts w:ascii="SimSun" w:hAnsi="SimSun" w:eastAsia="SimSun" w:cs="SimSun"/>
          <w:sz w:val="28"/>
          <w:szCs w:val="28"/>
          <w:spacing w:val="3"/>
        </w:rPr>
        <w:t>采暖、空调水工程系统调试</w:t>
      </w:r>
    </w:p>
    <w:p>
      <w:pPr>
        <w:pStyle w:val="BodyText"/>
        <w:spacing w:line="259" w:lineRule="auto"/>
        <w:rPr/>
      </w:pPr>
      <w:r/>
    </w:p>
    <w:p>
      <w:pPr>
        <w:ind w:left="34" w:right="46"/>
        <w:spacing w:before="65" w:line="307" w:lineRule="auto"/>
        <w:rPr>
          <w:rFonts w:ascii="SimSun" w:hAnsi="SimSun" w:eastAsia="SimSun" w:cs="SimSun"/>
          <w:sz w:val="20"/>
          <w:szCs w:val="20"/>
        </w:rPr>
      </w:pPr>
      <w:r>
        <w:rPr>
          <w:rFonts w:ascii="Times New Roman" w:hAnsi="Times New Roman" w:eastAsia="Times New Roman" w:cs="Times New Roman"/>
          <w:sz w:val="20"/>
          <w:szCs w:val="20"/>
          <w:spacing w:val="4"/>
        </w:rPr>
        <w:t>K.8.1      </w:t>
      </w:r>
      <w:r>
        <w:rPr>
          <w:rFonts w:ascii="SimSun" w:hAnsi="SimSun" w:eastAsia="SimSun" w:cs="SimSun"/>
          <w:sz w:val="20"/>
          <w:szCs w:val="20"/>
          <w:spacing w:val="4"/>
        </w:rPr>
        <w:t>采暖、空调水工程系统调试工程量清单项目设置、项目特征描述的内容、计量单位及工程量计</w:t>
      </w:r>
      <w:r>
        <w:rPr>
          <w:rFonts w:ascii="SimSun" w:hAnsi="SimSun" w:eastAsia="SimSun" w:cs="SimSun"/>
          <w:sz w:val="20"/>
          <w:szCs w:val="20"/>
          <w:spacing w:val="5"/>
        </w:rPr>
        <w:t xml:space="preserve"> </w:t>
      </w:r>
      <w:r>
        <w:rPr>
          <w:rFonts w:ascii="SimSun" w:hAnsi="SimSun" w:eastAsia="SimSun" w:cs="SimSun"/>
          <w:sz w:val="20"/>
          <w:szCs w:val="20"/>
          <w:spacing w:val="5"/>
        </w:rPr>
        <w:t>算规则应按表</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5"/>
        </w:rPr>
        <w:t>K.8.1</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5"/>
        </w:rPr>
        <w:t>的规定执行。</w:t>
      </w:r>
    </w:p>
    <w:p>
      <w:pPr>
        <w:ind w:left="2244"/>
        <w:spacing w:before="32" w:line="221" w:lineRule="auto"/>
        <w:rPr>
          <w:rFonts w:ascii="SimHei" w:hAnsi="SimHei" w:eastAsia="SimHei" w:cs="SimHei"/>
          <w:sz w:val="19"/>
          <w:szCs w:val="19"/>
        </w:rPr>
      </w:pPr>
      <w:r>
        <w:rPr>
          <w:rFonts w:ascii="SimSun" w:hAnsi="SimSun" w:eastAsia="SimSun" w:cs="SimSun"/>
          <w:sz w:val="19"/>
          <w:szCs w:val="19"/>
          <w:spacing w:val="5"/>
        </w:rPr>
        <w:t>表</w:t>
      </w:r>
      <w:r>
        <w:rPr>
          <w:rFonts w:ascii="SimSun" w:hAnsi="SimSun" w:eastAsia="SimSun" w:cs="SimSun"/>
          <w:sz w:val="19"/>
          <w:szCs w:val="19"/>
          <w:spacing w:val="-49"/>
        </w:rPr>
        <w:t xml:space="preserve"> </w:t>
      </w:r>
      <w:r>
        <w:rPr>
          <w:rFonts w:ascii="Times New Roman" w:hAnsi="Times New Roman" w:eastAsia="Times New Roman" w:cs="Times New Roman"/>
          <w:sz w:val="19"/>
          <w:szCs w:val="19"/>
          <w:spacing w:val="5"/>
        </w:rPr>
        <w:t>K.8.1</w:t>
      </w:r>
      <w:r>
        <w:rPr>
          <w:rFonts w:ascii="Times New Roman" w:hAnsi="Times New Roman" w:eastAsia="Times New Roman" w:cs="Times New Roman"/>
          <w:sz w:val="19"/>
          <w:szCs w:val="19"/>
          <w:spacing w:val="1"/>
        </w:rPr>
        <w:t xml:space="preserve">        </w:t>
      </w:r>
      <w:r>
        <w:rPr>
          <w:rFonts w:ascii="SimHei" w:hAnsi="SimHei" w:eastAsia="SimHei" w:cs="SimHei"/>
          <w:sz w:val="19"/>
          <w:szCs w:val="19"/>
          <w:spacing w:val="5"/>
        </w:rPr>
        <w:t>采暖、空调水工程系统调试(编码：031008)</w:t>
      </w:r>
    </w:p>
    <w:p>
      <w:pPr>
        <w:spacing w:line="141" w:lineRule="exact"/>
        <w:rPr/>
      </w:pPr>
      <w:r/>
    </w:p>
    <w:tbl>
      <w:tblPr>
        <w:tblStyle w:val="TableNormal"/>
        <w:tblW w:w="9180" w:type="dxa"/>
        <w:tblInd w:w="5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43"/>
        <w:gridCol w:w="1848"/>
        <w:gridCol w:w="1838"/>
        <w:gridCol w:w="1838"/>
        <w:gridCol w:w="1813"/>
      </w:tblGrid>
      <w:tr>
        <w:trPr>
          <w:trHeight w:val="383" w:hRule="atLeast"/>
        </w:trPr>
        <w:tc>
          <w:tcPr>
            <w:tcW w:w="1843" w:type="dxa"/>
            <w:vAlign w:val="top"/>
          </w:tcPr>
          <w:p>
            <w:pPr>
              <w:ind w:left="5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848" w:type="dxa"/>
            <w:vAlign w:val="top"/>
          </w:tcPr>
          <w:p>
            <w:pPr>
              <w:ind w:left="51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38" w:type="dxa"/>
            <w:vAlign w:val="top"/>
          </w:tcPr>
          <w:p>
            <w:pPr>
              <w:ind w:left="49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838" w:type="dxa"/>
            <w:vAlign w:val="top"/>
          </w:tcPr>
          <w:p>
            <w:pPr>
              <w:ind w:left="51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13" w:type="dxa"/>
            <w:vAlign w:val="top"/>
          </w:tcPr>
          <w:p>
            <w:pPr>
              <w:ind w:left="50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15" w:hRule="atLeast"/>
        </w:trPr>
        <w:tc>
          <w:tcPr>
            <w:tcW w:w="1843" w:type="dxa"/>
            <w:vAlign w:val="top"/>
          </w:tcPr>
          <w:p>
            <w:pPr>
              <w:pStyle w:val="TableText"/>
              <w:spacing w:line="362" w:lineRule="auto"/>
              <w:rPr/>
            </w:pPr>
            <w:r/>
          </w:p>
          <w:p>
            <w:pPr>
              <w:ind w:left="465"/>
              <w:spacing w:before="65"/>
              <w:rPr>
                <w:rFonts w:ascii="SimSun" w:hAnsi="SimSun" w:eastAsia="SimSun" w:cs="SimSun"/>
                <w:sz w:val="20"/>
                <w:szCs w:val="20"/>
              </w:rPr>
            </w:pPr>
            <w:r>
              <w:rPr>
                <w:rFonts w:ascii="SimSun" w:hAnsi="SimSun" w:eastAsia="SimSun" w:cs="SimSun"/>
                <w:sz w:val="20"/>
                <w:szCs w:val="20"/>
                <w:spacing w:val="-1"/>
              </w:rPr>
              <w:t>031008001</w:t>
            </w:r>
          </w:p>
        </w:tc>
        <w:tc>
          <w:tcPr>
            <w:tcW w:w="1848" w:type="dxa"/>
            <w:vAlign w:val="top"/>
          </w:tcPr>
          <w:p>
            <w:pPr>
              <w:ind w:left="512"/>
              <w:spacing w:before="248" w:line="219" w:lineRule="auto"/>
              <w:rPr>
                <w:rFonts w:ascii="SimSun" w:hAnsi="SimSun" w:eastAsia="SimSun" w:cs="SimSun"/>
                <w:sz w:val="20"/>
                <w:szCs w:val="20"/>
              </w:rPr>
            </w:pPr>
            <w:r>
              <w:rPr>
                <w:rFonts w:ascii="SimSun" w:hAnsi="SimSun" w:eastAsia="SimSun" w:cs="SimSun"/>
                <w:sz w:val="20"/>
                <w:szCs w:val="20"/>
                <w:spacing w:val="-2"/>
              </w:rPr>
              <w:t>采暖工程</w:t>
            </w:r>
          </w:p>
          <w:p>
            <w:pPr>
              <w:ind w:left="512"/>
              <w:spacing w:before="65" w:line="221" w:lineRule="auto"/>
              <w:rPr>
                <w:rFonts w:ascii="SimSun" w:hAnsi="SimSun" w:eastAsia="SimSun" w:cs="SimSun"/>
                <w:sz w:val="20"/>
                <w:szCs w:val="20"/>
              </w:rPr>
            </w:pPr>
            <w:r>
              <w:rPr>
                <w:rFonts w:ascii="SimSun" w:hAnsi="SimSun" w:eastAsia="SimSun" w:cs="SimSun"/>
                <w:sz w:val="20"/>
                <w:szCs w:val="20"/>
                <w:spacing w:val="-3"/>
              </w:rPr>
              <w:t>系统调试</w:t>
            </w:r>
          </w:p>
        </w:tc>
        <w:tc>
          <w:tcPr>
            <w:tcW w:w="1838" w:type="dxa"/>
            <w:vAlign w:val="top"/>
          </w:tcPr>
          <w:p>
            <w:pPr>
              <w:pStyle w:val="TableText"/>
              <w:spacing w:line="344" w:lineRule="auto"/>
              <w:rPr/>
            </w:pPr>
            <w:r/>
          </w:p>
          <w:p>
            <w:pPr>
              <w:ind w:left="94"/>
              <w:spacing w:before="65" w:line="221" w:lineRule="auto"/>
              <w:rPr>
                <w:rFonts w:ascii="SimSun" w:hAnsi="SimSun" w:eastAsia="SimSun" w:cs="SimSun"/>
                <w:sz w:val="20"/>
                <w:szCs w:val="20"/>
              </w:rPr>
            </w:pPr>
            <w:r>
              <w:rPr>
                <w:rFonts w:ascii="SimSun" w:hAnsi="SimSun" w:eastAsia="SimSun" w:cs="SimSun"/>
                <w:sz w:val="20"/>
                <w:szCs w:val="20"/>
                <w:spacing w:val="2"/>
              </w:rPr>
              <w:t>系统名称</w:t>
            </w:r>
          </w:p>
        </w:tc>
        <w:tc>
          <w:tcPr>
            <w:tcW w:w="1838" w:type="dxa"/>
            <w:vAlign w:val="top"/>
            <w:vMerge w:val="restart"/>
            <w:tcBorders>
              <w:bottom w:val="nil"/>
            </w:tcBorders>
          </w:tcPr>
          <w:p>
            <w:pPr>
              <w:pStyle w:val="TableText"/>
              <w:spacing w:line="283" w:lineRule="auto"/>
              <w:rPr/>
            </w:pPr>
            <w:r/>
          </w:p>
          <w:p>
            <w:pPr>
              <w:pStyle w:val="TableText"/>
              <w:spacing w:line="284" w:lineRule="auto"/>
              <w:rPr/>
            </w:pPr>
            <w:r/>
          </w:p>
          <w:p>
            <w:pPr>
              <w:pStyle w:val="TableText"/>
              <w:spacing w:line="284" w:lineRule="auto"/>
              <w:rPr/>
            </w:pPr>
            <w:r/>
          </w:p>
          <w:p>
            <w:pPr>
              <w:ind w:left="71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13" w:type="dxa"/>
            <w:vAlign w:val="top"/>
            <w:vMerge w:val="restart"/>
            <w:tcBorders>
              <w:bottom w:val="nil"/>
            </w:tcBorders>
          </w:tcPr>
          <w:p>
            <w:pPr>
              <w:pStyle w:val="TableText"/>
              <w:spacing w:line="283" w:lineRule="auto"/>
              <w:rPr/>
            </w:pPr>
            <w:r/>
          </w:p>
          <w:p>
            <w:pPr>
              <w:pStyle w:val="TableText"/>
              <w:spacing w:line="284" w:lineRule="auto"/>
              <w:rPr/>
            </w:pPr>
            <w:r/>
          </w:p>
          <w:p>
            <w:pPr>
              <w:pStyle w:val="TableText"/>
              <w:spacing w:line="284" w:lineRule="auto"/>
              <w:rPr/>
            </w:pPr>
            <w:r/>
          </w:p>
          <w:p>
            <w:pPr>
              <w:ind w:left="97"/>
              <w:spacing w:before="65" w:line="221" w:lineRule="auto"/>
              <w:rPr>
                <w:rFonts w:ascii="SimSun" w:hAnsi="SimSun" w:eastAsia="SimSun" w:cs="SimSun"/>
                <w:sz w:val="20"/>
                <w:szCs w:val="20"/>
              </w:rPr>
            </w:pPr>
            <w:r>
              <w:rPr>
                <w:rFonts w:ascii="SimSun" w:hAnsi="SimSun" w:eastAsia="SimSun" w:cs="SimSun"/>
                <w:sz w:val="20"/>
                <w:szCs w:val="20"/>
                <w:spacing w:val="-3"/>
              </w:rPr>
              <w:t>系统调试</w:t>
            </w:r>
          </w:p>
        </w:tc>
      </w:tr>
      <w:tr>
        <w:trPr>
          <w:trHeight w:val="1011" w:hRule="atLeast"/>
        </w:trPr>
        <w:tc>
          <w:tcPr>
            <w:tcW w:w="1843" w:type="dxa"/>
            <w:vAlign w:val="top"/>
          </w:tcPr>
          <w:p>
            <w:pPr>
              <w:pStyle w:val="TableText"/>
              <w:spacing w:line="367" w:lineRule="auto"/>
              <w:rPr/>
            </w:pPr>
            <w:r/>
          </w:p>
          <w:p>
            <w:pPr>
              <w:ind w:left="465"/>
              <w:spacing w:before="65"/>
              <w:rPr>
                <w:rFonts w:ascii="SimSun" w:hAnsi="SimSun" w:eastAsia="SimSun" w:cs="SimSun"/>
                <w:sz w:val="20"/>
                <w:szCs w:val="20"/>
              </w:rPr>
            </w:pPr>
            <w:r>
              <w:rPr>
                <w:rFonts w:ascii="SimSun" w:hAnsi="SimSun" w:eastAsia="SimSun" w:cs="SimSun"/>
                <w:sz w:val="20"/>
                <w:szCs w:val="20"/>
                <w:spacing w:val="-1"/>
              </w:rPr>
              <w:t>031008002</w:t>
            </w:r>
          </w:p>
        </w:tc>
        <w:tc>
          <w:tcPr>
            <w:tcW w:w="1848" w:type="dxa"/>
            <w:vAlign w:val="top"/>
          </w:tcPr>
          <w:p>
            <w:pPr>
              <w:ind w:left="511" w:right="418" w:hanging="99"/>
              <w:spacing w:before="264" w:line="272" w:lineRule="auto"/>
              <w:rPr>
                <w:rFonts w:ascii="SimSun" w:hAnsi="SimSun" w:eastAsia="SimSun" w:cs="SimSun"/>
                <w:sz w:val="20"/>
                <w:szCs w:val="20"/>
              </w:rPr>
            </w:pPr>
            <w:r>
              <w:rPr>
                <w:rFonts w:ascii="SimSun" w:hAnsi="SimSun" w:eastAsia="SimSun" w:cs="SimSun"/>
                <w:sz w:val="20"/>
                <w:szCs w:val="20"/>
                <w:spacing w:val="1"/>
              </w:rPr>
              <w:t>空调水工程</w:t>
            </w:r>
            <w:r>
              <w:rPr>
                <w:rFonts w:ascii="SimSun" w:hAnsi="SimSun" w:eastAsia="SimSun" w:cs="SimSun"/>
                <w:sz w:val="20"/>
                <w:szCs w:val="20"/>
              </w:rPr>
              <w:t xml:space="preserve"> </w:t>
            </w:r>
            <w:r>
              <w:rPr>
                <w:rFonts w:ascii="SimSun" w:hAnsi="SimSun" w:eastAsia="SimSun" w:cs="SimSun"/>
                <w:sz w:val="20"/>
                <w:szCs w:val="20"/>
                <w:spacing w:val="-3"/>
              </w:rPr>
              <w:t>系统调试</w:t>
            </w:r>
          </w:p>
        </w:tc>
        <w:tc>
          <w:tcPr>
            <w:tcW w:w="1838" w:type="dxa"/>
            <w:vAlign w:val="top"/>
          </w:tcPr>
          <w:p>
            <w:pPr>
              <w:pStyle w:val="TableText"/>
              <w:spacing w:line="349" w:lineRule="auto"/>
              <w:rPr/>
            </w:pPr>
            <w:r/>
          </w:p>
          <w:p>
            <w:pPr>
              <w:ind w:left="94"/>
              <w:spacing w:before="65" w:line="221" w:lineRule="auto"/>
              <w:rPr>
                <w:rFonts w:ascii="SimSun" w:hAnsi="SimSun" w:eastAsia="SimSun" w:cs="SimSun"/>
                <w:sz w:val="20"/>
                <w:szCs w:val="20"/>
              </w:rPr>
            </w:pPr>
            <w:r>
              <w:rPr>
                <w:rFonts w:ascii="SimSun" w:hAnsi="SimSun" w:eastAsia="SimSun" w:cs="SimSun"/>
                <w:sz w:val="20"/>
                <w:szCs w:val="20"/>
                <w:spacing w:val="2"/>
              </w:rPr>
              <w:t>系统名称</w:t>
            </w:r>
          </w:p>
        </w:tc>
        <w:tc>
          <w:tcPr>
            <w:tcW w:w="1838" w:type="dxa"/>
            <w:vAlign w:val="top"/>
            <w:vMerge w:val="continue"/>
            <w:tcBorders>
              <w:top w:val="nil"/>
            </w:tcBorders>
          </w:tcPr>
          <w:p>
            <w:pPr>
              <w:pStyle w:val="TableText"/>
              <w:rPr/>
            </w:pPr>
            <w:r/>
          </w:p>
        </w:tc>
        <w:tc>
          <w:tcPr>
            <w:tcW w:w="1813" w:type="dxa"/>
            <w:vAlign w:val="top"/>
            <w:vMerge w:val="continue"/>
            <w:tcBorders>
              <w:top w:val="nil"/>
            </w:tcBorders>
          </w:tcPr>
          <w:p>
            <w:pPr>
              <w:pStyle w:val="TableText"/>
              <w:rPr/>
            </w:pPr>
            <w:r/>
          </w:p>
        </w:tc>
      </w:tr>
    </w:tbl>
    <w:p>
      <w:pPr>
        <w:pStyle w:val="BodyText"/>
        <w:spacing w:line="103" w:lineRule="exact"/>
        <w:rPr>
          <w:sz w:val="8"/>
        </w:rPr>
      </w:pPr>
      <w:r/>
    </w:p>
    <w:p>
      <w:pPr>
        <w:spacing w:line="103" w:lineRule="exact"/>
        <w:sectPr>
          <w:footerReference w:type="default" r:id="rId175"/>
          <w:pgSz w:w="11900" w:h="16840"/>
          <w:pgMar w:top="400" w:right="1514" w:bottom="1181" w:left="1145" w:header="0" w:footer="922" w:gutter="0"/>
        </w:sectPr>
        <w:rPr>
          <w:sz w:val="8"/>
          <w:szCs w:val="8"/>
        </w:rPr>
      </w:pP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3470"/>
        <w:spacing w:before="100" w:line="220" w:lineRule="auto"/>
        <w:rPr>
          <w:rFonts w:ascii="SimSun" w:hAnsi="SimSun" w:eastAsia="SimSun" w:cs="SimSun"/>
          <w:sz w:val="31"/>
          <w:szCs w:val="31"/>
        </w:rPr>
      </w:pPr>
      <w:r>
        <w:rPr>
          <w:rFonts w:ascii="Times New Roman" w:hAnsi="Times New Roman" w:eastAsia="Times New Roman" w:cs="Times New Roman"/>
          <w:sz w:val="31"/>
          <w:szCs w:val="31"/>
          <w:spacing w:val="-8"/>
        </w:rPr>
        <w:t>K. </w:t>
      </w:r>
      <w:r>
        <w:rPr>
          <w:rFonts w:ascii="SimSun" w:hAnsi="SimSun" w:eastAsia="SimSun" w:cs="SimSun"/>
          <w:sz w:val="31"/>
          <w:szCs w:val="31"/>
          <w:spacing w:val="-8"/>
        </w:rPr>
        <w:t>9</w:t>
      </w:r>
      <w:r>
        <w:rPr>
          <w:rFonts w:ascii="SimSun" w:hAnsi="SimSun" w:eastAsia="SimSun" w:cs="SimSun"/>
          <w:sz w:val="31"/>
          <w:szCs w:val="31"/>
          <w:spacing w:val="145"/>
        </w:rPr>
        <w:t xml:space="preserve"> </w:t>
      </w:r>
      <w:r>
        <w:rPr>
          <w:rFonts w:ascii="SimSun" w:hAnsi="SimSun" w:eastAsia="SimSun" w:cs="SimSun"/>
          <w:sz w:val="31"/>
          <w:szCs w:val="31"/>
          <w:spacing w:val="-8"/>
        </w:rPr>
        <w:t>其</w:t>
      </w:r>
      <w:r>
        <w:rPr>
          <w:rFonts w:ascii="SimSun" w:hAnsi="SimSun" w:eastAsia="SimSun" w:cs="SimSun"/>
          <w:sz w:val="31"/>
          <w:szCs w:val="31"/>
          <w:spacing w:val="-52"/>
        </w:rPr>
        <w:t xml:space="preserve"> </w:t>
      </w:r>
      <w:r>
        <w:rPr>
          <w:rFonts w:ascii="SimSun" w:hAnsi="SimSun" w:eastAsia="SimSun" w:cs="SimSun"/>
          <w:sz w:val="31"/>
          <w:szCs w:val="31"/>
          <w:spacing w:val="-8"/>
        </w:rPr>
        <w:t>他</w:t>
      </w:r>
      <w:r>
        <w:rPr>
          <w:rFonts w:ascii="SimSun" w:hAnsi="SimSun" w:eastAsia="SimSun" w:cs="SimSun"/>
          <w:sz w:val="31"/>
          <w:szCs w:val="31"/>
          <w:spacing w:val="-50"/>
        </w:rPr>
        <w:t xml:space="preserve"> </w:t>
      </w:r>
      <w:r>
        <w:rPr>
          <w:rFonts w:ascii="SimSun" w:hAnsi="SimSun" w:eastAsia="SimSun" w:cs="SimSun"/>
          <w:sz w:val="31"/>
          <w:szCs w:val="31"/>
          <w:spacing w:val="-8"/>
        </w:rPr>
        <w:t>规</w:t>
      </w:r>
      <w:r>
        <w:rPr>
          <w:rFonts w:ascii="SimSun" w:hAnsi="SimSun" w:eastAsia="SimSun" w:cs="SimSun"/>
          <w:sz w:val="31"/>
          <w:szCs w:val="31"/>
          <w:spacing w:val="-44"/>
        </w:rPr>
        <w:t xml:space="preserve"> </w:t>
      </w:r>
      <w:r>
        <w:rPr>
          <w:rFonts w:ascii="SimSun" w:hAnsi="SimSun" w:eastAsia="SimSun" w:cs="SimSun"/>
          <w:sz w:val="31"/>
          <w:szCs w:val="31"/>
          <w:spacing w:val="-8"/>
        </w:rPr>
        <w:t>定</w:t>
      </w:r>
    </w:p>
    <w:p>
      <w:pPr>
        <w:pStyle w:val="BodyText"/>
        <w:spacing w:line="258"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5"/>
        </w:rPr>
        <w:t>K.9.</w:t>
      </w:r>
      <w:r>
        <w:rPr>
          <w:rFonts w:ascii="Times New Roman" w:hAnsi="Times New Roman" w:eastAsia="Times New Roman" w:cs="Times New Roman"/>
          <w:sz w:val="20"/>
          <w:szCs w:val="20"/>
          <w:spacing w:val="51"/>
          <w:w w:val="101"/>
        </w:rPr>
        <w:t xml:space="preserve"> </w:t>
      </w:r>
      <w:r>
        <w:rPr>
          <w:rFonts w:ascii="SimSun" w:hAnsi="SimSun" w:eastAsia="SimSun" w:cs="SimSun"/>
          <w:sz w:val="20"/>
          <w:szCs w:val="20"/>
          <w:spacing w:val="5"/>
        </w:rPr>
        <w:t>1</w:t>
      </w:r>
      <w:r>
        <w:rPr>
          <w:rFonts w:ascii="SimSun" w:hAnsi="SimSun" w:eastAsia="SimSun" w:cs="SimSun"/>
          <w:sz w:val="20"/>
          <w:szCs w:val="20"/>
          <w:spacing w:val="92"/>
        </w:rPr>
        <w:t xml:space="preserve"> </w:t>
      </w:r>
      <w:r>
        <w:rPr>
          <w:rFonts w:ascii="SimSun" w:hAnsi="SimSun" w:eastAsia="SimSun" w:cs="SimSun"/>
          <w:sz w:val="20"/>
          <w:szCs w:val="20"/>
          <w:spacing w:val="5"/>
        </w:rPr>
        <w:t>管道界限的划分应符合下列规定：</w:t>
      </w:r>
    </w:p>
    <w:p>
      <w:pPr>
        <w:ind w:left="410"/>
        <w:spacing w:before="72" w:line="219" w:lineRule="auto"/>
        <w:rPr>
          <w:rFonts w:ascii="SimSun" w:hAnsi="SimSun" w:eastAsia="SimSun" w:cs="SimSun"/>
          <w:sz w:val="20"/>
          <w:szCs w:val="20"/>
        </w:rPr>
      </w:pPr>
      <w:r>
        <w:rPr>
          <w:rFonts w:ascii="SimSun" w:hAnsi="SimSun" w:eastAsia="SimSun" w:cs="SimSun"/>
          <w:sz w:val="20"/>
          <w:szCs w:val="20"/>
          <w:spacing w:val="5"/>
        </w:rPr>
        <w:t>1  给水管道室内外界限划分：以建筑物外墙皮1.5</w:t>
      </w:r>
      <w:r>
        <w:rPr>
          <w:rFonts w:ascii="Times New Roman" w:hAnsi="Times New Roman" w:eastAsia="Times New Roman" w:cs="Times New Roman"/>
          <w:sz w:val="20"/>
          <w:szCs w:val="20"/>
          <w:spacing w:val="5"/>
        </w:rPr>
        <w:t>m</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5"/>
        </w:rPr>
        <w:t>为界，</w:t>
      </w:r>
      <w:r>
        <w:rPr>
          <w:rFonts w:ascii="SimSun" w:hAnsi="SimSun" w:eastAsia="SimSun" w:cs="SimSun"/>
          <w:sz w:val="20"/>
          <w:szCs w:val="20"/>
          <w:spacing w:val="4"/>
        </w:rPr>
        <w:t>入口处设阀门者以阀门为界；</w:t>
      </w:r>
    </w:p>
    <w:p>
      <w:pPr>
        <w:ind w:left="410"/>
        <w:spacing w:before="92" w:line="219" w:lineRule="auto"/>
        <w:rPr>
          <w:rFonts w:ascii="SimSun" w:hAnsi="SimSun" w:eastAsia="SimSun" w:cs="SimSun"/>
          <w:sz w:val="20"/>
          <w:szCs w:val="20"/>
        </w:rPr>
      </w:pPr>
      <w:r>
        <w:rPr>
          <w:rFonts w:ascii="Times New Roman" w:hAnsi="Times New Roman" w:eastAsia="Times New Roman" w:cs="Times New Roman"/>
          <w:sz w:val="20"/>
          <w:szCs w:val="20"/>
          <w:spacing w:val="4"/>
        </w:rPr>
        <w:t>2    </w:t>
      </w:r>
      <w:r>
        <w:rPr>
          <w:rFonts w:ascii="SimSun" w:hAnsi="SimSun" w:eastAsia="SimSun" w:cs="SimSun"/>
          <w:sz w:val="20"/>
          <w:szCs w:val="20"/>
          <w:spacing w:val="4"/>
        </w:rPr>
        <w:t>排水管道室内外界限划分：以出户第一个排水检查井为界；</w:t>
      </w:r>
    </w:p>
    <w:p>
      <w:pPr>
        <w:ind w:right="89" w:firstLine="410"/>
        <w:spacing w:before="82" w:line="257" w:lineRule="auto"/>
        <w:rPr>
          <w:rFonts w:ascii="SimSun" w:hAnsi="SimSun" w:eastAsia="SimSun" w:cs="SimSun"/>
          <w:sz w:val="20"/>
          <w:szCs w:val="20"/>
        </w:rPr>
      </w:pPr>
      <w:r>
        <w:rPr>
          <w:rFonts w:ascii="SimSun" w:hAnsi="SimSun" w:eastAsia="SimSun" w:cs="SimSun"/>
          <w:sz w:val="20"/>
          <w:szCs w:val="20"/>
          <w:spacing w:val="4"/>
        </w:rPr>
        <w:t>3  采暖管道室内外界限划分：以建筑物外墙皮1.5</w:t>
      </w:r>
      <w:r>
        <w:rPr>
          <w:rFonts w:ascii="Times New Roman" w:hAnsi="Times New Roman" w:eastAsia="Times New Roman" w:cs="Times New Roman"/>
          <w:sz w:val="20"/>
          <w:szCs w:val="20"/>
          <w:spacing w:val="4"/>
        </w:rPr>
        <w:t>m </w:t>
      </w:r>
      <w:r>
        <w:rPr>
          <w:rFonts w:ascii="SimSun" w:hAnsi="SimSun" w:eastAsia="SimSun" w:cs="SimSun"/>
          <w:sz w:val="20"/>
          <w:szCs w:val="20"/>
          <w:spacing w:val="4"/>
        </w:rPr>
        <w:t>为界，入口处设阀门者以阀门为界</w:t>
      </w:r>
      <w:r>
        <w:rPr>
          <w:rFonts w:ascii="SimSun" w:hAnsi="SimSun" w:eastAsia="SimSun" w:cs="SimSun"/>
          <w:sz w:val="20"/>
          <w:szCs w:val="20"/>
          <w:spacing w:val="3"/>
        </w:rPr>
        <w:t>，室外设有</w:t>
      </w:r>
      <w:r>
        <w:rPr>
          <w:rFonts w:ascii="SimSun" w:hAnsi="SimSun" w:eastAsia="SimSun" w:cs="SimSun"/>
          <w:sz w:val="20"/>
          <w:szCs w:val="20"/>
        </w:rPr>
        <w:t xml:space="preserve"> </w:t>
      </w:r>
      <w:r>
        <w:rPr>
          <w:rFonts w:ascii="SimSun" w:hAnsi="SimSun" w:eastAsia="SimSun" w:cs="SimSun"/>
          <w:sz w:val="20"/>
          <w:szCs w:val="20"/>
          <w:spacing w:val="7"/>
        </w:rPr>
        <w:t>采暖入口装置者以入口装置循环管三通为界；</w:t>
      </w:r>
    </w:p>
    <w:p>
      <w:pPr>
        <w:ind w:left="410"/>
        <w:spacing w:before="64" w:line="219" w:lineRule="auto"/>
        <w:rPr>
          <w:rFonts w:ascii="SimSun" w:hAnsi="SimSun" w:eastAsia="SimSun" w:cs="SimSun"/>
          <w:sz w:val="20"/>
          <w:szCs w:val="20"/>
        </w:rPr>
      </w:pPr>
      <w:r>
        <w:rPr>
          <w:rFonts w:ascii="Times New Roman" w:hAnsi="Times New Roman" w:eastAsia="Times New Roman" w:cs="Times New Roman"/>
          <w:sz w:val="20"/>
          <w:szCs w:val="20"/>
          <w:spacing w:val="7"/>
        </w:rPr>
        <w:t>4</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7"/>
        </w:rPr>
        <w:t>燃气管道室内外界限划分：地下引入室内的管道以室内第一个阀门为界</w:t>
      </w:r>
      <w:r>
        <w:rPr>
          <w:rFonts w:ascii="SimSun" w:hAnsi="SimSun" w:eastAsia="SimSun" w:cs="SimSun"/>
          <w:sz w:val="20"/>
          <w:szCs w:val="20"/>
          <w:spacing w:val="6"/>
        </w:rPr>
        <w:t>，地上引入室内的管道</w:t>
      </w:r>
    </w:p>
    <w:p>
      <w:pPr>
        <w:spacing w:before="103" w:line="219" w:lineRule="auto"/>
        <w:rPr>
          <w:rFonts w:ascii="SimSun" w:hAnsi="SimSun" w:eastAsia="SimSun" w:cs="SimSun"/>
          <w:sz w:val="20"/>
          <w:szCs w:val="20"/>
        </w:rPr>
      </w:pPr>
      <w:r>
        <w:rPr>
          <w:rFonts w:ascii="SimSun" w:hAnsi="SimSun" w:eastAsia="SimSun" w:cs="SimSun"/>
          <w:sz w:val="20"/>
          <w:szCs w:val="20"/>
          <w:spacing w:val="5"/>
        </w:rPr>
        <w:t>以墙外第一个三通为界。</w:t>
      </w:r>
    </w:p>
    <w:p>
      <w:pPr>
        <w:spacing w:before="62" w:line="219" w:lineRule="auto"/>
        <w:rPr>
          <w:rFonts w:ascii="SimSun" w:hAnsi="SimSun" w:eastAsia="SimSun" w:cs="SimSun"/>
          <w:sz w:val="20"/>
          <w:szCs w:val="20"/>
        </w:rPr>
      </w:pPr>
      <w:r>
        <w:rPr>
          <w:rFonts w:ascii="Times New Roman" w:hAnsi="Times New Roman" w:eastAsia="Times New Roman" w:cs="Times New Roman"/>
          <w:sz w:val="20"/>
          <w:szCs w:val="20"/>
          <w:spacing w:val="5"/>
        </w:rPr>
        <w:t>K.9.2     </w:t>
      </w:r>
      <w:r>
        <w:rPr>
          <w:rFonts w:ascii="SimSun" w:hAnsi="SimSun" w:eastAsia="SimSun" w:cs="SimSun"/>
          <w:sz w:val="20"/>
          <w:szCs w:val="20"/>
          <w:spacing w:val="5"/>
        </w:rPr>
        <w:t>管道热处理、无损探伤应按本标准附录</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5"/>
        </w:rPr>
        <w:t>H  </w:t>
      </w:r>
      <w:r>
        <w:rPr>
          <w:rFonts w:ascii="SimSun" w:hAnsi="SimSun" w:eastAsia="SimSun" w:cs="SimSun"/>
          <w:sz w:val="20"/>
          <w:szCs w:val="20"/>
          <w:spacing w:val="5"/>
        </w:rPr>
        <w:t>工业管道工程的相应项目编码列项。</w:t>
      </w:r>
    </w:p>
    <w:p>
      <w:pPr>
        <w:spacing w:before="92" w:line="219" w:lineRule="auto"/>
        <w:rPr>
          <w:rFonts w:ascii="SimSun" w:hAnsi="SimSun" w:eastAsia="SimSun" w:cs="SimSun"/>
          <w:sz w:val="20"/>
          <w:szCs w:val="20"/>
        </w:rPr>
      </w:pPr>
      <w:r>
        <w:rPr>
          <w:rFonts w:ascii="Times New Roman" w:hAnsi="Times New Roman" w:eastAsia="Times New Roman" w:cs="Times New Roman"/>
          <w:sz w:val="20"/>
          <w:szCs w:val="20"/>
          <w:spacing w:val="8"/>
        </w:rPr>
        <w:t>K.9.3      </w:t>
      </w:r>
      <w:r>
        <w:rPr>
          <w:rFonts w:ascii="SimSun" w:hAnsi="SimSun" w:eastAsia="SimSun" w:cs="SimSun"/>
          <w:sz w:val="20"/>
          <w:szCs w:val="20"/>
          <w:spacing w:val="8"/>
        </w:rPr>
        <w:t>医疗气体管道及附件应按本标准附录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8"/>
        </w:rPr>
        <w:t>H  </w:t>
      </w:r>
      <w:r>
        <w:rPr>
          <w:rFonts w:ascii="SimSun" w:hAnsi="SimSun" w:eastAsia="SimSun" w:cs="SimSun"/>
          <w:sz w:val="20"/>
          <w:szCs w:val="20"/>
          <w:spacing w:val="8"/>
        </w:rPr>
        <w:t>工业管道工程的</w:t>
      </w:r>
      <w:r>
        <w:rPr>
          <w:rFonts w:ascii="SimSun" w:hAnsi="SimSun" w:eastAsia="SimSun" w:cs="SimSun"/>
          <w:sz w:val="20"/>
          <w:szCs w:val="20"/>
          <w:spacing w:val="7"/>
        </w:rPr>
        <w:t>相应项目编码列项。</w:t>
      </w:r>
    </w:p>
    <w:p>
      <w:pPr>
        <w:ind w:right="131"/>
        <w:spacing w:before="73" w:line="289" w:lineRule="auto"/>
        <w:rPr>
          <w:rFonts w:ascii="SimSun" w:hAnsi="SimSun" w:eastAsia="SimSun" w:cs="SimSun"/>
          <w:sz w:val="20"/>
          <w:szCs w:val="20"/>
        </w:rPr>
      </w:pPr>
      <w:r>
        <w:rPr>
          <w:rFonts w:ascii="Times New Roman" w:hAnsi="Times New Roman" w:eastAsia="Times New Roman" w:cs="Times New Roman"/>
          <w:sz w:val="20"/>
          <w:szCs w:val="20"/>
          <w:spacing w:val="1"/>
        </w:rPr>
        <w:t>K.9.4     </w:t>
      </w:r>
      <w:r>
        <w:rPr>
          <w:rFonts w:ascii="SimSun" w:hAnsi="SimSun" w:eastAsia="SimSun" w:cs="SimSun"/>
          <w:sz w:val="20"/>
          <w:szCs w:val="20"/>
          <w:spacing w:val="1"/>
        </w:rPr>
        <w:t>管道、设备的保温及本标准未规定需包括除锈、刷油外的其他管道的除锈、刷油，应按本标准附</w:t>
      </w:r>
      <w:r>
        <w:rPr>
          <w:rFonts w:ascii="SimSun" w:hAnsi="SimSun" w:eastAsia="SimSun" w:cs="SimSun"/>
          <w:sz w:val="20"/>
          <w:szCs w:val="20"/>
          <w:spacing w:val="11"/>
        </w:rPr>
        <w:t xml:space="preserve"> </w:t>
      </w:r>
      <w:r>
        <w:rPr>
          <w:rFonts w:ascii="SimSun" w:hAnsi="SimSun" w:eastAsia="SimSun" w:cs="SimSun"/>
          <w:sz w:val="20"/>
          <w:szCs w:val="20"/>
          <w:spacing w:val="-2"/>
        </w:rPr>
        <w:t>录</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2"/>
        </w:rPr>
        <w:t>M</w:t>
      </w:r>
      <w:r>
        <w:rPr>
          <w:rFonts w:ascii="Times New Roman" w:hAnsi="Times New Roman" w:eastAsia="Times New Roman" w:cs="Times New Roman"/>
          <w:sz w:val="20"/>
          <w:szCs w:val="20"/>
          <w:spacing w:val="25"/>
          <w:w w:val="101"/>
        </w:rPr>
        <w:t xml:space="preserve"> </w:t>
      </w:r>
      <w:r>
        <w:rPr>
          <w:rFonts w:ascii="SimSun" w:hAnsi="SimSun" w:eastAsia="SimSun" w:cs="SimSun"/>
          <w:sz w:val="20"/>
          <w:szCs w:val="20"/>
          <w:spacing w:val="-2"/>
        </w:rPr>
        <w:t>刷油、防腐蚀、绝热工程的相应项目编码列</w:t>
      </w:r>
      <w:r>
        <w:rPr>
          <w:rFonts w:ascii="SimSun" w:hAnsi="SimSun" w:eastAsia="SimSun" w:cs="SimSun"/>
          <w:sz w:val="20"/>
          <w:szCs w:val="20"/>
          <w:spacing w:val="-3"/>
        </w:rPr>
        <w:t>项。</w:t>
      </w:r>
    </w:p>
    <w:p>
      <w:pPr>
        <w:spacing w:before="14" w:line="219" w:lineRule="auto"/>
        <w:rPr>
          <w:rFonts w:ascii="SimSun" w:hAnsi="SimSun" w:eastAsia="SimSun" w:cs="SimSun"/>
          <w:sz w:val="20"/>
          <w:szCs w:val="20"/>
        </w:rPr>
      </w:pPr>
      <w:r>
        <w:rPr>
          <w:rFonts w:ascii="Times New Roman" w:hAnsi="Times New Roman" w:eastAsia="Times New Roman" w:cs="Times New Roman"/>
          <w:sz w:val="20"/>
          <w:szCs w:val="20"/>
        </w:rPr>
        <w:t>K.9.5     </w:t>
      </w:r>
      <w:r>
        <w:rPr>
          <w:rFonts w:ascii="SimSun" w:hAnsi="SimSun" w:eastAsia="SimSun" w:cs="SimSun"/>
          <w:sz w:val="20"/>
          <w:szCs w:val="20"/>
        </w:rPr>
        <w:t>所有管道、设备的工作内容，均不包括</w:t>
      </w:r>
      <w:r>
        <w:rPr>
          <w:rFonts w:ascii="SimSun" w:hAnsi="SimSun" w:eastAsia="SimSun" w:cs="SimSun"/>
          <w:sz w:val="20"/>
          <w:szCs w:val="20"/>
          <w:spacing w:val="-1"/>
        </w:rPr>
        <w:t>完成安装后的脱脂、阀门研磨、介质充装及置换。</w:t>
      </w:r>
    </w:p>
    <w:p>
      <w:pPr>
        <w:spacing w:before="73" w:line="219" w:lineRule="auto"/>
        <w:rPr>
          <w:rFonts w:ascii="SimSun" w:hAnsi="SimSun" w:eastAsia="SimSun" w:cs="SimSun"/>
          <w:sz w:val="21"/>
          <w:szCs w:val="21"/>
        </w:rPr>
      </w:pPr>
      <w:r>
        <w:rPr>
          <w:rFonts w:ascii="Times New Roman" w:hAnsi="Times New Roman" w:eastAsia="Times New Roman" w:cs="Times New Roman"/>
          <w:sz w:val="21"/>
          <w:szCs w:val="21"/>
          <w:spacing w:val="-7"/>
        </w:rPr>
        <w:t>K.9.6    </w:t>
      </w:r>
      <w:r>
        <w:rPr>
          <w:rFonts w:ascii="SimSun" w:hAnsi="SimSun" w:eastAsia="SimSun" w:cs="SimSun"/>
          <w:sz w:val="21"/>
          <w:szCs w:val="21"/>
          <w:spacing w:val="-7"/>
        </w:rPr>
        <w:t>表</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7"/>
        </w:rPr>
        <w:t>K.1.1    </w:t>
      </w:r>
      <w:r>
        <w:rPr>
          <w:rFonts w:ascii="SimSun" w:hAnsi="SimSun" w:eastAsia="SimSun" w:cs="SimSun"/>
          <w:sz w:val="21"/>
          <w:szCs w:val="21"/>
          <w:spacing w:val="-7"/>
        </w:rPr>
        <w:t>给排水、采暖、燃气管道(编码：031001)中的有关问</w:t>
      </w:r>
      <w:r>
        <w:rPr>
          <w:rFonts w:ascii="SimSun" w:hAnsi="SimSun" w:eastAsia="SimSun" w:cs="SimSun"/>
          <w:sz w:val="21"/>
          <w:szCs w:val="21"/>
          <w:spacing w:val="-8"/>
        </w:rPr>
        <w:t>题说明：</w:t>
      </w:r>
    </w:p>
    <w:p>
      <w:pPr>
        <w:ind w:left="410"/>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1"/>
        </w:rPr>
        <w:t>1    </w:t>
      </w:r>
      <w:r>
        <w:rPr>
          <w:rFonts w:ascii="SimSun" w:hAnsi="SimSun" w:eastAsia="SimSun" w:cs="SimSun"/>
          <w:sz w:val="20"/>
          <w:szCs w:val="20"/>
          <w:spacing w:val="1"/>
        </w:rPr>
        <w:t>铸铁管的规格包括承插铸铁管、球墨铸铁管、柔性抗震铸铁管等。</w:t>
      </w:r>
    </w:p>
    <w:p>
      <w:pPr>
        <w:ind w:left="410"/>
        <w:spacing w:before="73" w:line="219" w:lineRule="auto"/>
        <w:rPr>
          <w:rFonts w:ascii="SimSun" w:hAnsi="SimSun" w:eastAsia="SimSun" w:cs="SimSun"/>
          <w:sz w:val="21"/>
          <w:szCs w:val="21"/>
        </w:rPr>
      </w:pPr>
      <w:r>
        <w:rPr>
          <w:rFonts w:ascii="Times New Roman" w:hAnsi="Times New Roman" w:eastAsia="Times New Roman" w:cs="Times New Roman"/>
          <w:sz w:val="21"/>
          <w:szCs w:val="21"/>
          <w:spacing w:val="-8"/>
        </w:rPr>
        <w:t>2</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8"/>
        </w:rPr>
        <w:t>复合管的规格包括塑铝稳态管、钢塑复合管、铝塑复合管、钢骨架复合管等复合型</w:t>
      </w:r>
      <w:r>
        <w:rPr>
          <w:rFonts w:ascii="SimSun" w:hAnsi="SimSun" w:eastAsia="SimSun" w:cs="SimSun"/>
          <w:sz w:val="21"/>
          <w:szCs w:val="21"/>
          <w:spacing w:val="-9"/>
        </w:rPr>
        <w:t>管道。</w:t>
      </w:r>
    </w:p>
    <w:p>
      <w:pPr>
        <w:ind w:left="410"/>
        <w:spacing w:before="60" w:line="219" w:lineRule="auto"/>
        <w:rPr>
          <w:rFonts w:ascii="SimSun" w:hAnsi="SimSun" w:eastAsia="SimSun" w:cs="SimSun"/>
          <w:sz w:val="21"/>
          <w:szCs w:val="21"/>
        </w:rPr>
      </w:pPr>
      <w:r>
        <w:rPr>
          <w:rFonts w:ascii="SimSun" w:hAnsi="SimSun" w:eastAsia="SimSun" w:cs="SimSun"/>
          <w:sz w:val="21"/>
          <w:szCs w:val="21"/>
          <w:spacing w:val="-10"/>
        </w:rPr>
        <w:t>3  塑料管的规格包括</w:t>
      </w:r>
      <w:r>
        <w:rPr>
          <w:rFonts w:ascii="Times New Roman" w:hAnsi="Times New Roman" w:eastAsia="Times New Roman" w:cs="Times New Roman"/>
          <w:sz w:val="21"/>
          <w:szCs w:val="21"/>
          <w:spacing w:val="-10"/>
        </w:rPr>
        <w:t>UPVC</w:t>
      </w:r>
      <w:r>
        <w:rPr>
          <w:rFonts w:ascii="SimSun" w:hAnsi="SimSun" w:eastAsia="SimSun" w:cs="SimSun"/>
          <w:sz w:val="21"/>
          <w:szCs w:val="21"/>
          <w:spacing w:val="-10"/>
        </w:rPr>
        <w:t>、</w:t>
      </w:r>
      <w:r>
        <w:rPr>
          <w:rFonts w:ascii="Times New Roman" w:hAnsi="Times New Roman" w:eastAsia="Times New Roman" w:cs="Times New Roman"/>
          <w:sz w:val="21"/>
          <w:szCs w:val="21"/>
          <w:spacing w:val="-10"/>
        </w:rPr>
        <w:t>CPVC</w:t>
      </w:r>
      <w:r>
        <w:rPr>
          <w:rFonts w:ascii="SimSun" w:hAnsi="SimSun" w:eastAsia="SimSun" w:cs="SimSun"/>
          <w:sz w:val="21"/>
          <w:szCs w:val="21"/>
          <w:spacing w:val="-10"/>
        </w:rPr>
        <w:t>、</w:t>
      </w:r>
      <w:r>
        <w:rPr>
          <w:rFonts w:ascii="Times New Roman" w:hAnsi="Times New Roman" w:eastAsia="Times New Roman" w:cs="Times New Roman"/>
          <w:sz w:val="21"/>
          <w:szCs w:val="21"/>
          <w:spacing w:val="-10"/>
        </w:rPr>
        <w:t>PVC</w:t>
      </w:r>
      <w:r>
        <w:rPr>
          <w:rFonts w:ascii="SimSun" w:hAnsi="SimSun" w:eastAsia="SimSun" w:cs="SimSun"/>
          <w:sz w:val="21"/>
          <w:szCs w:val="21"/>
          <w:spacing w:val="-10"/>
        </w:rPr>
        <w:t>、</w:t>
      </w:r>
      <w:r>
        <w:rPr>
          <w:rFonts w:ascii="Times New Roman" w:hAnsi="Times New Roman" w:eastAsia="Times New Roman" w:cs="Times New Roman"/>
          <w:sz w:val="21"/>
          <w:szCs w:val="21"/>
          <w:spacing w:val="-10"/>
        </w:rPr>
        <w:t>PP-C</w:t>
      </w:r>
      <w:r>
        <w:rPr>
          <w:rFonts w:ascii="SimSun" w:hAnsi="SimSun" w:eastAsia="SimSun" w:cs="SimSun"/>
          <w:sz w:val="21"/>
          <w:szCs w:val="21"/>
          <w:spacing w:val="-10"/>
        </w:rPr>
        <w:t>、</w:t>
      </w:r>
      <w:r>
        <w:rPr>
          <w:rFonts w:ascii="Times New Roman" w:hAnsi="Times New Roman" w:eastAsia="Times New Roman" w:cs="Times New Roman"/>
          <w:sz w:val="21"/>
          <w:szCs w:val="21"/>
          <w:spacing w:val="-10"/>
        </w:rPr>
        <w:t>PP-R</w:t>
      </w:r>
      <w:r>
        <w:rPr>
          <w:rFonts w:ascii="SimSun" w:hAnsi="SimSun" w:eastAsia="SimSun" w:cs="SimSun"/>
          <w:sz w:val="21"/>
          <w:szCs w:val="21"/>
          <w:spacing w:val="-10"/>
        </w:rPr>
        <w:t>、</w:t>
      </w:r>
      <w:r>
        <w:rPr>
          <w:rFonts w:ascii="Times New Roman" w:hAnsi="Times New Roman" w:eastAsia="Times New Roman" w:cs="Times New Roman"/>
          <w:sz w:val="21"/>
          <w:szCs w:val="21"/>
          <w:spacing w:val="-11"/>
        </w:rPr>
        <w:t>PE</w:t>
      </w:r>
      <w:r>
        <w:rPr>
          <w:rFonts w:ascii="SimSun" w:hAnsi="SimSun" w:eastAsia="SimSun" w:cs="SimSun"/>
          <w:sz w:val="21"/>
          <w:szCs w:val="21"/>
          <w:spacing w:val="-11"/>
        </w:rPr>
        <w:t>、</w:t>
      </w:r>
      <w:r>
        <w:rPr>
          <w:rFonts w:ascii="Times New Roman" w:hAnsi="Times New Roman" w:eastAsia="Times New Roman" w:cs="Times New Roman"/>
          <w:sz w:val="21"/>
          <w:szCs w:val="21"/>
          <w:spacing w:val="-11"/>
        </w:rPr>
        <w:t>PB</w:t>
      </w:r>
      <w:r>
        <w:rPr>
          <w:rFonts w:ascii="SimSun" w:hAnsi="SimSun" w:eastAsia="SimSun" w:cs="SimSun"/>
          <w:sz w:val="21"/>
          <w:szCs w:val="21"/>
          <w:spacing w:val="-11"/>
        </w:rPr>
        <w:t>、</w:t>
      </w:r>
      <w:r>
        <w:rPr>
          <w:rFonts w:ascii="Times New Roman" w:hAnsi="Times New Roman" w:eastAsia="Times New Roman" w:cs="Times New Roman"/>
          <w:sz w:val="21"/>
          <w:szCs w:val="21"/>
          <w:spacing w:val="-11"/>
        </w:rPr>
        <w:t>ABS</w:t>
      </w:r>
      <w:r>
        <w:rPr>
          <w:rFonts w:ascii="SimSun" w:hAnsi="SimSun" w:eastAsia="SimSun" w:cs="SimSun"/>
          <w:sz w:val="21"/>
          <w:szCs w:val="21"/>
          <w:spacing w:val="-11"/>
        </w:rPr>
        <w:t>管等塑料管材。</w:t>
      </w:r>
    </w:p>
    <w:p>
      <w:pPr>
        <w:ind w:left="410"/>
        <w:spacing w:before="62" w:line="219" w:lineRule="auto"/>
        <w:rPr>
          <w:rFonts w:ascii="SimSun" w:hAnsi="SimSun" w:eastAsia="SimSun" w:cs="SimSun"/>
          <w:sz w:val="21"/>
          <w:szCs w:val="21"/>
        </w:rPr>
      </w:pPr>
      <w:r>
        <w:rPr>
          <w:rFonts w:ascii="Times New Roman" w:hAnsi="Times New Roman" w:eastAsia="Times New Roman" w:cs="Times New Roman"/>
          <w:sz w:val="21"/>
          <w:szCs w:val="21"/>
          <w:spacing w:val="-9"/>
        </w:rPr>
        <w:t>4    </w:t>
      </w:r>
      <w:r>
        <w:rPr>
          <w:rFonts w:ascii="SimSun" w:hAnsi="SimSun" w:eastAsia="SimSun" w:cs="SimSun"/>
          <w:sz w:val="21"/>
          <w:szCs w:val="21"/>
          <w:spacing w:val="-9"/>
        </w:rPr>
        <w:t>所有管道的安装部位，均指室内、室外管道。</w:t>
      </w:r>
    </w:p>
    <w:p>
      <w:pPr>
        <w:ind w:left="410"/>
        <w:spacing w:before="69" w:line="219" w:lineRule="auto"/>
        <w:rPr>
          <w:rFonts w:ascii="SimSun" w:hAnsi="SimSun" w:eastAsia="SimSun" w:cs="SimSun"/>
          <w:sz w:val="20"/>
          <w:szCs w:val="20"/>
        </w:rPr>
      </w:pPr>
      <w:r>
        <w:rPr>
          <w:rFonts w:ascii="Times New Roman" w:hAnsi="Times New Roman" w:eastAsia="Times New Roman" w:cs="Times New Roman"/>
          <w:sz w:val="20"/>
          <w:szCs w:val="20"/>
          <w:spacing w:val="-8"/>
        </w:rPr>
        <w:t>5    </w:t>
      </w:r>
      <w:r>
        <w:rPr>
          <w:rFonts w:ascii="SimSun" w:hAnsi="SimSun" w:eastAsia="SimSun" w:cs="SimSun"/>
          <w:sz w:val="20"/>
          <w:szCs w:val="20"/>
          <w:spacing w:val="-8"/>
        </w:rPr>
        <w:t>所有管道的介质，均按给水、排水、中水、雨水、热媒体、燃气、空</w:t>
      </w:r>
      <w:r>
        <w:rPr>
          <w:rFonts w:ascii="SimSun" w:hAnsi="SimSun" w:eastAsia="SimSun" w:cs="SimSun"/>
          <w:sz w:val="20"/>
          <w:szCs w:val="20"/>
          <w:spacing w:val="-9"/>
        </w:rPr>
        <w:t>调水等进行描述。</w:t>
      </w:r>
    </w:p>
    <w:p>
      <w:pPr>
        <w:ind w:left="410"/>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3"/>
        </w:rPr>
        <w:t>6    </w:t>
      </w:r>
      <w:r>
        <w:rPr>
          <w:rFonts w:ascii="SimSun" w:hAnsi="SimSun" w:eastAsia="SimSun" w:cs="SimSun"/>
          <w:sz w:val="20"/>
          <w:szCs w:val="20"/>
          <w:spacing w:val="3"/>
        </w:rPr>
        <w:t>排水管道的工作内容应包括立管检查口、透</w:t>
      </w:r>
      <w:r>
        <w:rPr>
          <w:rFonts w:ascii="SimSun" w:hAnsi="SimSun" w:eastAsia="SimSun" w:cs="SimSun"/>
          <w:sz w:val="20"/>
          <w:szCs w:val="20"/>
          <w:spacing w:val="2"/>
        </w:rPr>
        <w:t>气帽。</w:t>
      </w:r>
    </w:p>
    <w:p>
      <w:pPr>
        <w:ind w:right="72" w:firstLine="410"/>
        <w:spacing w:before="72" w:line="270" w:lineRule="auto"/>
        <w:rPr>
          <w:rFonts w:ascii="SimSun" w:hAnsi="SimSun" w:eastAsia="SimSun" w:cs="SimSun"/>
          <w:sz w:val="20"/>
          <w:szCs w:val="20"/>
        </w:rPr>
      </w:pPr>
      <w:r>
        <w:rPr>
          <w:rFonts w:ascii="Times New Roman" w:hAnsi="Times New Roman" w:eastAsia="Times New Roman" w:cs="Times New Roman"/>
          <w:sz w:val="20"/>
          <w:szCs w:val="20"/>
          <w:spacing w:val="2"/>
        </w:rPr>
        <w:t>7    </w:t>
      </w:r>
      <w:r>
        <w:rPr>
          <w:rFonts w:ascii="SimSun" w:hAnsi="SimSun" w:eastAsia="SimSun" w:cs="SimSun"/>
          <w:sz w:val="20"/>
          <w:szCs w:val="20"/>
          <w:spacing w:val="2"/>
        </w:rPr>
        <w:t>室外管道碰头适用于新建或扩建工程的热源、水源、气源管道与原(旧)有管道的碰头，碰头形式</w:t>
      </w:r>
      <w:r>
        <w:rPr>
          <w:rFonts w:ascii="SimSun" w:hAnsi="SimSun" w:eastAsia="SimSun" w:cs="SimSun"/>
          <w:sz w:val="20"/>
          <w:szCs w:val="20"/>
          <w:spacing w:val="10"/>
        </w:rPr>
        <w:t xml:space="preserve"> </w:t>
      </w:r>
      <w:r>
        <w:rPr>
          <w:rFonts w:ascii="SimSun" w:hAnsi="SimSun" w:eastAsia="SimSun" w:cs="SimSun"/>
          <w:sz w:val="20"/>
          <w:szCs w:val="20"/>
          <w:spacing w:val="4"/>
        </w:rPr>
        <w:t>指带介质碰头、不带介质碰头，带介质碰头的工作内容并应包括开关闸、临时放水管线铺设。热源管道</w:t>
      </w:r>
      <w:r>
        <w:rPr>
          <w:rFonts w:ascii="SimSun" w:hAnsi="SimSun" w:eastAsia="SimSun" w:cs="SimSun"/>
          <w:sz w:val="20"/>
          <w:szCs w:val="20"/>
          <w:spacing w:val="18"/>
        </w:rPr>
        <w:t xml:space="preserve"> </w:t>
      </w:r>
      <w:r>
        <w:rPr>
          <w:rFonts w:ascii="SimSun" w:hAnsi="SimSun" w:eastAsia="SimSun" w:cs="SimSun"/>
          <w:sz w:val="20"/>
          <w:szCs w:val="20"/>
        </w:rPr>
        <w:t>碰头每处包括供、回水两个接口。</w:t>
      </w:r>
    </w:p>
    <w:p>
      <w:pPr>
        <w:ind w:right="90" w:firstLine="410"/>
        <w:spacing w:before="74" w:line="256" w:lineRule="auto"/>
        <w:rPr>
          <w:rFonts w:ascii="SimSun" w:hAnsi="SimSun" w:eastAsia="SimSun" w:cs="SimSun"/>
          <w:sz w:val="20"/>
          <w:szCs w:val="20"/>
        </w:rPr>
      </w:pPr>
      <w:r>
        <w:rPr>
          <w:rFonts w:ascii="Times New Roman" w:hAnsi="Times New Roman" w:eastAsia="Times New Roman" w:cs="Times New Roman"/>
          <w:sz w:val="20"/>
          <w:szCs w:val="20"/>
          <w:spacing w:val="-6"/>
        </w:rPr>
        <w:t>8    </w:t>
      </w:r>
      <w:r>
        <w:rPr>
          <w:rFonts w:ascii="SimSun" w:hAnsi="SimSun" w:eastAsia="SimSun" w:cs="SimSun"/>
          <w:sz w:val="20"/>
          <w:szCs w:val="20"/>
          <w:spacing w:val="-6"/>
        </w:rPr>
        <w:t>管道的工程量计算，不扣除阀门、减压器、疏水器、水表</w:t>
      </w:r>
      <w:r>
        <w:rPr>
          <w:rFonts w:ascii="SimSun" w:hAnsi="SimSun" w:eastAsia="SimSun" w:cs="SimSun"/>
          <w:sz w:val="20"/>
          <w:szCs w:val="20"/>
          <w:spacing w:val="-7"/>
        </w:rPr>
        <w:t>、伸缩器等管件、各种井类所占长度；方形</w:t>
      </w:r>
      <w:r>
        <w:rPr>
          <w:rFonts w:ascii="SimSun" w:hAnsi="SimSun" w:eastAsia="SimSun" w:cs="SimSun"/>
          <w:sz w:val="20"/>
          <w:szCs w:val="20"/>
        </w:rPr>
        <w:t xml:space="preserve"> </w:t>
      </w:r>
      <w:r>
        <w:rPr>
          <w:rFonts w:ascii="SimSun" w:hAnsi="SimSun" w:eastAsia="SimSun" w:cs="SimSun"/>
          <w:sz w:val="20"/>
          <w:szCs w:val="20"/>
          <w:spacing w:val="6"/>
        </w:rPr>
        <w:t>补偿器以其所占长度列入管道安装工程量，管道安装综合单价包含方形补偿</w:t>
      </w:r>
      <w:r>
        <w:rPr>
          <w:rFonts w:ascii="SimSun" w:hAnsi="SimSun" w:eastAsia="SimSun" w:cs="SimSun"/>
          <w:sz w:val="20"/>
          <w:szCs w:val="20"/>
          <w:spacing w:val="5"/>
        </w:rPr>
        <w:t>器制作安装。</w:t>
      </w:r>
    </w:p>
    <w:p>
      <w:pPr>
        <w:ind w:right="87" w:firstLine="410"/>
        <w:spacing w:before="85" w:line="270" w:lineRule="auto"/>
        <w:rPr>
          <w:rFonts w:ascii="SimSun" w:hAnsi="SimSun" w:eastAsia="SimSun" w:cs="SimSun"/>
          <w:sz w:val="20"/>
          <w:szCs w:val="20"/>
        </w:rPr>
      </w:pPr>
      <w:r>
        <w:rPr>
          <w:rFonts w:ascii="Times New Roman" w:hAnsi="Times New Roman" w:eastAsia="Times New Roman" w:cs="Times New Roman"/>
          <w:sz w:val="20"/>
          <w:szCs w:val="20"/>
          <w:spacing w:val="6"/>
        </w:rPr>
        <w:t>9    </w:t>
      </w:r>
      <w:r>
        <w:rPr>
          <w:rFonts w:ascii="SimSun" w:hAnsi="SimSun" w:eastAsia="SimSun" w:cs="SimSun"/>
          <w:sz w:val="20"/>
          <w:szCs w:val="20"/>
          <w:spacing w:val="6"/>
        </w:rPr>
        <w:t>所有管道项目的工作内容均应包括压力试验及吹扫与清洗，其中，压力试验包括设计要求的水</w:t>
      </w:r>
      <w:r>
        <w:rPr>
          <w:rFonts w:ascii="SimSun" w:hAnsi="SimSun" w:eastAsia="SimSun" w:cs="SimSun"/>
          <w:sz w:val="20"/>
          <w:szCs w:val="20"/>
          <w:spacing w:val="12"/>
        </w:rPr>
        <w:t xml:space="preserve"> </w:t>
      </w:r>
      <w:r>
        <w:rPr>
          <w:rFonts w:ascii="SimSun" w:hAnsi="SimSun" w:eastAsia="SimSun" w:cs="SimSun"/>
          <w:sz w:val="20"/>
          <w:szCs w:val="20"/>
          <w:spacing w:val="-4"/>
        </w:rPr>
        <w:t>压试验、气压试验、泄漏性试验、闭水试验、通球试验、真空试验等试验，吹扫与</w:t>
      </w:r>
      <w:r>
        <w:rPr>
          <w:rFonts w:ascii="SimSun" w:hAnsi="SimSun" w:eastAsia="SimSun" w:cs="SimSun"/>
          <w:sz w:val="20"/>
          <w:szCs w:val="20"/>
          <w:spacing w:val="-5"/>
        </w:rPr>
        <w:t>清洗包括设计要求的水冲</w:t>
      </w:r>
      <w:r>
        <w:rPr>
          <w:rFonts w:ascii="SimSun" w:hAnsi="SimSun" w:eastAsia="SimSun" w:cs="SimSun"/>
          <w:sz w:val="20"/>
          <w:szCs w:val="20"/>
        </w:rPr>
        <w:t xml:space="preserve"> </w:t>
      </w:r>
      <w:r>
        <w:rPr>
          <w:rFonts w:ascii="SimSun" w:hAnsi="SimSun" w:eastAsia="SimSun" w:cs="SimSun"/>
          <w:sz w:val="20"/>
          <w:szCs w:val="20"/>
          <w:spacing w:val="-3"/>
        </w:rPr>
        <w:t>洗、空气吹扫等吹扫与清洗。</w:t>
      </w:r>
    </w:p>
    <w:p>
      <w:pPr>
        <w:ind w:left="410"/>
        <w:spacing w:before="72" w:line="219" w:lineRule="auto"/>
        <w:rPr>
          <w:rFonts w:ascii="SimSun" w:hAnsi="SimSun" w:eastAsia="SimSun" w:cs="SimSun"/>
          <w:sz w:val="20"/>
          <w:szCs w:val="20"/>
        </w:rPr>
      </w:pPr>
      <w:r>
        <w:rPr>
          <w:rFonts w:ascii="SimSun" w:hAnsi="SimSun" w:eastAsia="SimSun" w:cs="SimSun"/>
          <w:sz w:val="20"/>
          <w:szCs w:val="20"/>
          <w:spacing w:val="8"/>
        </w:rPr>
        <w:t>10  直埋式预制保温管应按本标准附录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8"/>
        </w:rPr>
        <w:t>H</w:t>
      </w:r>
      <w:r>
        <w:rPr>
          <w:rFonts w:ascii="Times New Roman" w:hAnsi="Times New Roman" w:eastAsia="Times New Roman" w:cs="Times New Roman"/>
          <w:sz w:val="20"/>
          <w:szCs w:val="20"/>
          <w:spacing w:val="49"/>
          <w:w w:val="101"/>
        </w:rPr>
        <w:t xml:space="preserve"> </w:t>
      </w:r>
      <w:r>
        <w:rPr>
          <w:rFonts w:ascii="SimSun" w:hAnsi="SimSun" w:eastAsia="SimSun" w:cs="SimSun"/>
          <w:sz w:val="20"/>
          <w:szCs w:val="20"/>
          <w:spacing w:val="8"/>
        </w:rPr>
        <w:t>工业</w:t>
      </w:r>
      <w:r>
        <w:rPr>
          <w:rFonts w:ascii="SimSun" w:hAnsi="SimSun" w:eastAsia="SimSun" w:cs="SimSun"/>
          <w:sz w:val="20"/>
          <w:szCs w:val="20"/>
          <w:spacing w:val="7"/>
        </w:rPr>
        <w:t>管道工程的相应项目编码列项。</w:t>
      </w:r>
    </w:p>
    <w:p>
      <w:pPr>
        <w:ind w:left="410"/>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6"/>
        </w:rPr>
        <w:t>11</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6"/>
        </w:rPr>
        <w:t>管道保护管应按本标准相应材质项目编码列项。</w:t>
      </w:r>
    </w:p>
    <w:p>
      <w:pPr>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2"/>
        </w:rPr>
        <w:t>K.9.7     </w:t>
      </w:r>
      <w:r>
        <w:rPr>
          <w:rFonts w:ascii="SimSun" w:hAnsi="SimSun" w:eastAsia="SimSun" w:cs="SimSun"/>
          <w:sz w:val="20"/>
          <w:szCs w:val="20"/>
          <w:spacing w:val="2"/>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2"/>
        </w:rPr>
        <w:t>K.2.1    </w:t>
      </w:r>
      <w:r>
        <w:rPr>
          <w:rFonts w:ascii="SimSun" w:hAnsi="SimSun" w:eastAsia="SimSun" w:cs="SimSun"/>
          <w:sz w:val="20"/>
          <w:szCs w:val="20"/>
          <w:spacing w:val="2"/>
        </w:rPr>
        <w:t>管道附件(编码：031002)中的有</w:t>
      </w:r>
      <w:r>
        <w:rPr>
          <w:rFonts w:ascii="SimSun" w:hAnsi="SimSun" w:eastAsia="SimSun" w:cs="SimSun"/>
          <w:sz w:val="20"/>
          <w:szCs w:val="20"/>
          <w:spacing w:val="1"/>
        </w:rPr>
        <w:t>关问题说明：</w:t>
      </w:r>
    </w:p>
    <w:p>
      <w:pPr>
        <w:ind w:right="87" w:firstLine="410"/>
        <w:spacing w:before="73" w:line="257" w:lineRule="auto"/>
        <w:rPr>
          <w:rFonts w:ascii="SimSun" w:hAnsi="SimSun" w:eastAsia="SimSun" w:cs="SimSun"/>
          <w:sz w:val="20"/>
          <w:szCs w:val="20"/>
        </w:rPr>
      </w:pPr>
      <w:r>
        <w:rPr>
          <w:rFonts w:ascii="Times New Roman" w:hAnsi="Times New Roman" w:eastAsia="Times New Roman" w:cs="Times New Roman"/>
          <w:sz w:val="20"/>
          <w:szCs w:val="20"/>
          <w:spacing w:val="-2"/>
        </w:rPr>
        <w:t>1    </w:t>
      </w:r>
      <w:r>
        <w:rPr>
          <w:rFonts w:ascii="SimSun" w:hAnsi="SimSun" w:eastAsia="SimSun" w:cs="SimSun"/>
          <w:sz w:val="20"/>
          <w:szCs w:val="20"/>
          <w:spacing w:val="-2"/>
        </w:rPr>
        <w:t>阀门类型包括螺纹阀门、螺纹法兰阀门、焊接法兰阀门、沟槽阀门，</w:t>
      </w:r>
      <w:r>
        <w:rPr>
          <w:rFonts w:ascii="SimSun" w:hAnsi="SimSun" w:eastAsia="SimSun" w:cs="SimSun"/>
          <w:sz w:val="20"/>
          <w:szCs w:val="20"/>
          <w:spacing w:val="-3"/>
        </w:rPr>
        <w:t>如仅为一侧连接法兰，则在项</w:t>
      </w:r>
      <w:r>
        <w:rPr>
          <w:rFonts w:ascii="SimSun" w:hAnsi="SimSun" w:eastAsia="SimSun" w:cs="SimSun"/>
          <w:sz w:val="20"/>
          <w:szCs w:val="20"/>
        </w:rPr>
        <w:t xml:space="preserve"> </w:t>
      </w:r>
      <w:r>
        <w:rPr>
          <w:rFonts w:ascii="SimSun" w:hAnsi="SimSun" w:eastAsia="SimSun" w:cs="SimSun"/>
          <w:sz w:val="20"/>
          <w:szCs w:val="20"/>
          <w:spacing w:val="3"/>
        </w:rPr>
        <w:t>目特征中描述。阀门的工作内容均不包括法兰、法兰式</w:t>
      </w:r>
      <w:r>
        <w:rPr>
          <w:rFonts w:ascii="SimSun" w:hAnsi="SimSun" w:eastAsia="SimSun" w:cs="SimSun"/>
          <w:sz w:val="20"/>
          <w:szCs w:val="20"/>
          <w:spacing w:val="2"/>
        </w:rPr>
        <w:t>附件。</w:t>
      </w:r>
    </w:p>
    <w:p>
      <w:pPr>
        <w:ind w:left="410"/>
        <w:spacing w:before="75" w:line="219" w:lineRule="auto"/>
        <w:rPr>
          <w:rFonts w:ascii="SimSun" w:hAnsi="SimSun" w:eastAsia="SimSun" w:cs="SimSun"/>
          <w:sz w:val="20"/>
          <w:szCs w:val="20"/>
        </w:rPr>
      </w:pPr>
      <w:r>
        <w:rPr>
          <w:rFonts w:ascii="Times New Roman" w:hAnsi="Times New Roman" w:eastAsia="Times New Roman" w:cs="Times New Roman"/>
          <w:sz w:val="20"/>
          <w:szCs w:val="20"/>
          <w:spacing w:val="1"/>
        </w:rPr>
        <w:t>2    </w:t>
      </w:r>
      <w:r>
        <w:rPr>
          <w:rFonts w:ascii="SimSun" w:hAnsi="SimSun" w:eastAsia="SimSun" w:cs="SimSun"/>
          <w:sz w:val="20"/>
          <w:szCs w:val="20"/>
          <w:spacing w:val="1"/>
        </w:rPr>
        <w:t>塑料阀门的连接形式是指热熔连</w:t>
      </w:r>
      <w:r>
        <w:rPr>
          <w:rFonts w:ascii="SimSun" w:hAnsi="SimSun" w:eastAsia="SimSun" w:cs="SimSun"/>
          <w:sz w:val="20"/>
          <w:szCs w:val="20"/>
        </w:rPr>
        <w:t>接、粘接、热风焊接等。</w:t>
      </w:r>
    </w:p>
    <w:p>
      <w:pPr>
        <w:ind w:left="410"/>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7"/>
        </w:rPr>
        <w:t>3</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7"/>
        </w:rPr>
        <w:t>减压器的规格按高压侧管道的规格描述。</w:t>
      </w:r>
    </w:p>
    <w:p>
      <w:pPr>
        <w:ind w:left="410"/>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3"/>
        </w:rPr>
        <w:t>4    </w:t>
      </w:r>
      <w:r>
        <w:rPr>
          <w:rFonts w:ascii="SimSun" w:hAnsi="SimSun" w:eastAsia="SimSun" w:cs="SimSun"/>
          <w:sz w:val="20"/>
          <w:szCs w:val="20"/>
          <w:spacing w:val="-3"/>
        </w:rPr>
        <w:t>减压器、疏水器、倒流防止器等附件的项目</w:t>
      </w:r>
      <w:r>
        <w:rPr>
          <w:rFonts w:ascii="SimSun" w:hAnsi="SimSun" w:eastAsia="SimSun" w:cs="SimSun"/>
          <w:sz w:val="20"/>
          <w:szCs w:val="20"/>
          <w:spacing w:val="-4"/>
        </w:rPr>
        <w:t>特征及工作内容，根据设计图纸的配置要求进行描述。</w:t>
      </w:r>
    </w:p>
    <w:p>
      <w:pPr>
        <w:ind w:left="410"/>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2"/>
        </w:rPr>
        <w:t>5    </w:t>
      </w:r>
      <w:r>
        <w:rPr>
          <w:rFonts w:ascii="SimSun" w:hAnsi="SimSun" w:eastAsia="SimSun" w:cs="SimSun"/>
          <w:sz w:val="20"/>
          <w:szCs w:val="20"/>
          <w:spacing w:val="2"/>
        </w:rPr>
        <w:t>补偿器的类型包括方形补偿器、焊接式成品补偿器、法兰式成品补偿器。</w:t>
      </w:r>
    </w:p>
    <w:p>
      <w:pPr>
        <w:ind w:firstLine="410"/>
        <w:spacing w:before="71" w:line="258" w:lineRule="auto"/>
        <w:rPr>
          <w:rFonts w:ascii="SimSun" w:hAnsi="SimSun" w:eastAsia="SimSun" w:cs="SimSun"/>
          <w:sz w:val="20"/>
          <w:szCs w:val="20"/>
        </w:rPr>
      </w:pPr>
      <w:r>
        <w:rPr>
          <w:rFonts w:ascii="Times New Roman" w:hAnsi="Times New Roman" w:eastAsia="Times New Roman" w:cs="Times New Roman"/>
          <w:sz w:val="20"/>
          <w:szCs w:val="20"/>
          <w:spacing w:val="4"/>
        </w:rPr>
        <w:t>6    </w:t>
      </w:r>
      <w:r>
        <w:rPr>
          <w:rFonts w:ascii="SimSun" w:hAnsi="SimSun" w:eastAsia="SimSun" w:cs="SimSun"/>
          <w:sz w:val="20"/>
          <w:szCs w:val="20"/>
          <w:spacing w:val="4"/>
        </w:rPr>
        <w:t>水表安装项目，项目特征中附件配置应描述所配阀门等附件的规格和数量</w:t>
      </w:r>
      <w:r>
        <w:rPr>
          <w:rFonts w:ascii="SimSun" w:hAnsi="SimSun" w:eastAsia="SimSun" w:cs="SimSun"/>
          <w:sz w:val="20"/>
          <w:szCs w:val="20"/>
          <w:spacing w:val="3"/>
        </w:rPr>
        <w:t>；水表类型是指普通、</w:t>
      </w:r>
      <w:r>
        <w:rPr>
          <w:rFonts w:ascii="SimSun" w:hAnsi="SimSun" w:eastAsia="SimSun" w:cs="SimSun"/>
          <w:sz w:val="20"/>
          <w:szCs w:val="20"/>
        </w:rPr>
        <w:t xml:space="preserve"> </w:t>
      </w:r>
      <w:r>
        <w:rPr>
          <w:rFonts w:ascii="Times New Roman" w:hAnsi="Times New Roman" w:eastAsia="Times New Roman" w:cs="Times New Roman"/>
          <w:sz w:val="20"/>
          <w:szCs w:val="20"/>
          <w:spacing w:val="-5"/>
        </w:rPr>
        <w:t>IC </w:t>
      </w:r>
      <w:r>
        <w:rPr>
          <w:rFonts w:ascii="SimSun" w:hAnsi="SimSun" w:eastAsia="SimSun" w:cs="SimSun"/>
          <w:sz w:val="20"/>
          <w:szCs w:val="20"/>
          <w:spacing w:val="-5"/>
        </w:rPr>
        <w:t>卡、螺纹组成、法兰组成无旁通、法兰组成带旁通。</w:t>
      </w:r>
    </w:p>
    <w:p>
      <w:pPr>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1"/>
        </w:rPr>
        <w:t>K.9.8     </w:t>
      </w:r>
      <w:r>
        <w:rPr>
          <w:rFonts w:ascii="SimSun" w:hAnsi="SimSun" w:eastAsia="SimSun" w:cs="SimSun"/>
          <w:sz w:val="20"/>
          <w:szCs w:val="20"/>
          <w:spacing w:val="1"/>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1"/>
        </w:rPr>
        <w:t>K.3.1    </w:t>
      </w:r>
      <w:r>
        <w:rPr>
          <w:rFonts w:ascii="SimSun" w:hAnsi="SimSun" w:eastAsia="SimSun" w:cs="SimSun"/>
          <w:sz w:val="20"/>
          <w:szCs w:val="20"/>
          <w:spacing w:val="1"/>
        </w:rPr>
        <w:t>卫生器具(编码：031003)中的有关问题说明：</w:t>
      </w:r>
    </w:p>
    <w:p>
      <w:pPr>
        <w:ind w:firstLine="410"/>
        <w:spacing w:before="71" w:line="282" w:lineRule="auto"/>
        <w:rPr>
          <w:rFonts w:ascii="SimSun" w:hAnsi="SimSun" w:eastAsia="SimSun" w:cs="SimSun"/>
          <w:sz w:val="20"/>
          <w:szCs w:val="20"/>
        </w:rPr>
      </w:pPr>
      <w:r>
        <w:rPr>
          <w:rFonts w:ascii="Times New Roman" w:hAnsi="Times New Roman" w:eastAsia="Times New Roman" w:cs="Times New Roman"/>
          <w:sz w:val="20"/>
          <w:szCs w:val="20"/>
          <w:spacing w:val="-4"/>
        </w:rPr>
        <w:t>1    </w:t>
      </w:r>
      <w:r>
        <w:rPr>
          <w:rFonts w:ascii="SimSun" w:hAnsi="SimSun" w:eastAsia="SimSun" w:cs="SimSun"/>
          <w:sz w:val="20"/>
          <w:szCs w:val="20"/>
          <w:spacing w:val="-4"/>
        </w:rPr>
        <w:t>所有卫生器具的工作内容，均应包括水嘴</w:t>
      </w:r>
      <w:r>
        <w:rPr>
          <w:rFonts w:ascii="SimSun" w:hAnsi="SimSun" w:eastAsia="SimSun" w:cs="SimSun"/>
          <w:sz w:val="20"/>
          <w:szCs w:val="20"/>
          <w:spacing w:val="-5"/>
        </w:rPr>
        <w:t>、金属软管、阀门、冲洗管、喷头等给水附件，及存水弯、</w:t>
      </w:r>
      <w:r>
        <w:rPr>
          <w:rFonts w:ascii="SimSun" w:hAnsi="SimSun" w:eastAsia="SimSun" w:cs="SimSun"/>
          <w:sz w:val="20"/>
          <w:szCs w:val="20"/>
        </w:rPr>
        <w:t xml:space="preserve"> </w:t>
      </w:r>
      <w:r>
        <w:rPr>
          <w:rFonts w:ascii="SimSun" w:hAnsi="SimSun" w:eastAsia="SimSun" w:cs="SimSun"/>
          <w:sz w:val="20"/>
          <w:szCs w:val="20"/>
          <w:spacing w:val="-2"/>
        </w:rPr>
        <w:t>排水栓、下水口等排水配件，以及器具所配备的连接管。</w:t>
      </w:r>
    </w:p>
    <w:p>
      <w:pPr>
        <w:spacing w:line="282" w:lineRule="auto"/>
        <w:sectPr>
          <w:footerReference w:type="default" r:id="rId176"/>
          <w:pgSz w:w="11900" w:h="16840"/>
          <w:pgMar w:top="400" w:right="1049" w:bottom="1251" w:left="1559" w:header="0" w:footer="992" w:gutter="0"/>
        </w:sectPr>
        <w:rPr>
          <w:rFonts w:ascii="SimSun" w:hAnsi="SimSun" w:eastAsia="SimSun" w:cs="SimSun"/>
          <w:sz w:val="20"/>
          <w:szCs w:val="20"/>
        </w:rPr>
      </w:pP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right="104" w:firstLine="399"/>
        <w:spacing w:before="65" w:line="258" w:lineRule="auto"/>
        <w:rPr>
          <w:rFonts w:ascii="SimSun" w:hAnsi="SimSun" w:eastAsia="SimSun" w:cs="SimSun"/>
          <w:sz w:val="20"/>
          <w:szCs w:val="20"/>
        </w:rPr>
      </w:pPr>
      <w:r>
        <w:rPr>
          <w:rFonts w:ascii="Times New Roman" w:hAnsi="Times New Roman" w:eastAsia="Times New Roman" w:cs="Times New Roman"/>
          <w:sz w:val="20"/>
          <w:szCs w:val="20"/>
          <w:spacing w:val="2"/>
        </w:rPr>
        <w:t>2    </w:t>
      </w:r>
      <w:r>
        <w:rPr>
          <w:rFonts w:ascii="SimSun" w:hAnsi="SimSun" w:eastAsia="SimSun" w:cs="SimSun"/>
          <w:sz w:val="20"/>
          <w:szCs w:val="20"/>
          <w:spacing w:val="2"/>
        </w:rPr>
        <w:t>给、排水附件是指独立安装的水嘴、地漏、地面扫除口等，非独立安装的此</w:t>
      </w:r>
      <w:r>
        <w:rPr>
          <w:rFonts w:ascii="SimSun" w:hAnsi="SimSun" w:eastAsia="SimSun" w:cs="SimSun"/>
          <w:sz w:val="20"/>
          <w:szCs w:val="20"/>
          <w:spacing w:val="1"/>
        </w:rPr>
        <w:t>等附件应已包括于相</w:t>
      </w:r>
      <w:r>
        <w:rPr>
          <w:rFonts w:ascii="SimSun" w:hAnsi="SimSun" w:eastAsia="SimSun" w:cs="SimSun"/>
          <w:sz w:val="20"/>
          <w:szCs w:val="20"/>
        </w:rPr>
        <w:t xml:space="preserve"> </w:t>
      </w:r>
      <w:r>
        <w:rPr>
          <w:rFonts w:ascii="SimSun" w:hAnsi="SimSun" w:eastAsia="SimSun" w:cs="SimSun"/>
          <w:sz w:val="20"/>
          <w:szCs w:val="20"/>
          <w:spacing w:val="6"/>
        </w:rPr>
        <w:t>关卫生器具或设备的工作内容中。</w:t>
      </w:r>
    </w:p>
    <w:p>
      <w:pPr>
        <w:ind w:left="399"/>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1"/>
        </w:rPr>
        <w:t>3    </w:t>
      </w:r>
      <w:r>
        <w:rPr>
          <w:rFonts w:ascii="SimSun" w:hAnsi="SimSun" w:eastAsia="SimSun" w:cs="SimSun"/>
          <w:sz w:val="20"/>
          <w:szCs w:val="20"/>
          <w:spacing w:val="-1"/>
        </w:rPr>
        <w:t>洗脸盆的类型包括洗脸盆、洗发盆、洗手盆。</w:t>
      </w:r>
    </w:p>
    <w:p>
      <w:pPr>
        <w:ind w:left="399"/>
        <w:spacing w:before="63" w:line="219" w:lineRule="auto"/>
        <w:rPr>
          <w:rFonts w:ascii="SimSun" w:hAnsi="SimSun" w:eastAsia="SimSun" w:cs="SimSun"/>
          <w:sz w:val="21"/>
          <w:szCs w:val="21"/>
        </w:rPr>
      </w:pPr>
      <w:r>
        <w:rPr>
          <w:rFonts w:ascii="Times New Roman" w:hAnsi="Times New Roman" w:eastAsia="Times New Roman" w:cs="Times New Roman"/>
          <w:sz w:val="21"/>
          <w:szCs w:val="21"/>
          <w:spacing w:val="-16"/>
        </w:rPr>
        <w:t>4    </w:t>
      </w:r>
      <w:r>
        <w:rPr>
          <w:rFonts w:ascii="SimSun" w:hAnsi="SimSun" w:eastAsia="SimSun" w:cs="SimSun"/>
          <w:sz w:val="21"/>
          <w:szCs w:val="21"/>
          <w:spacing w:val="-16"/>
        </w:rPr>
        <w:t>洗脸盆安装方式是指：落地式、壁挂式、立柱式、台上式、台下式、埋入</w:t>
      </w:r>
      <w:r>
        <w:rPr>
          <w:rFonts w:ascii="SimSun" w:hAnsi="SimSun" w:eastAsia="SimSun" w:cs="SimSun"/>
          <w:sz w:val="21"/>
          <w:szCs w:val="21"/>
          <w:spacing w:val="-17"/>
        </w:rPr>
        <w:t>式等。</w:t>
      </w:r>
    </w:p>
    <w:p>
      <w:pPr>
        <w:ind w:right="110" w:firstLine="399"/>
        <w:spacing w:before="79" w:line="249" w:lineRule="auto"/>
        <w:rPr>
          <w:rFonts w:ascii="SimSun" w:hAnsi="SimSun" w:eastAsia="SimSun" w:cs="SimSun"/>
          <w:sz w:val="20"/>
          <w:szCs w:val="20"/>
        </w:rPr>
      </w:pPr>
      <w:r>
        <w:rPr>
          <w:rFonts w:ascii="SimSun" w:hAnsi="SimSun" w:eastAsia="SimSun" w:cs="SimSun"/>
          <w:sz w:val="20"/>
          <w:szCs w:val="20"/>
          <w:spacing w:val="14"/>
        </w:rPr>
        <w:t>5  功能性浴缸所需的电机接线和调试，应按本标准附录</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14"/>
        </w:rPr>
        <w:t>D</w:t>
      </w:r>
      <w:r>
        <w:rPr>
          <w:rFonts w:ascii="Times New Roman" w:hAnsi="Times New Roman" w:eastAsia="Times New Roman" w:cs="Times New Roman"/>
          <w:sz w:val="20"/>
          <w:szCs w:val="20"/>
          <w:spacing w:val="39"/>
          <w:w w:val="101"/>
        </w:rPr>
        <w:t xml:space="preserve"> </w:t>
      </w:r>
      <w:r>
        <w:rPr>
          <w:rFonts w:ascii="SimSun" w:hAnsi="SimSun" w:eastAsia="SimSun" w:cs="SimSun"/>
          <w:sz w:val="20"/>
          <w:szCs w:val="20"/>
          <w:spacing w:val="14"/>
        </w:rPr>
        <w:t>电气设备安装工程的相应项</w:t>
      </w:r>
      <w:r>
        <w:rPr>
          <w:rFonts w:ascii="SimSun" w:hAnsi="SimSun" w:eastAsia="SimSun" w:cs="SimSun"/>
          <w:sz w:val="20"/>
          <w:szCs w:val="20"/>
          <w:spacing w:val="13"/>
        </w:rPr>
        <w:t>目编码</w:t>
      </w:r>
      <w:r>
        <w:rPr>
          <w:rFonts w:ascii="SimSun" w:hAnsi="SimSun" w:eastAsia="SimSun" w:cs="SimSun"/>
          <w:sz w:val="20"/>
          <w:szCs w:val="20"/>
        </w:rPr>
        <w:t xml:space="preserve"> </w:t>
      </w:r>
      <w:r>
        <w:rPr>
          <w:rFonts w:ascii="SimSun" w:hAnsi="SimSun" w:eastAsia="SimSun" w:cs="SimSun"/>
          <w:sz w:val="20"/>
          <w:szCs w:val="20"/>
          <w:spacing w:val="-1"/>
        </w:rPr>
        <w:t>列项。</w:t>
      </w:r>
    </w:p>
    <w:p>
      <w:pPr>
        <w:ind w:left="399"/>
        <w:spacing w:before="89" w:line="219" w:lineRule="auto"/>
        <w:rPr>
          <w:rFonts w:ascii="SimSun" w:hAnsi="SimSun" w:eastAsia="SimSun" w:cs="SimSun"/>
          <w:sz w:val="20"/>
          <w:szCs w:val="20"/>
        </w:rPr>
      </w:pPr>
      <w:r>
        <w:rPr>
          <w:rFonts w:ascii="Times New Roman" w:hAnsi="Times New Roman" w:eastAsia="Times New Roman" w:cs="Times New Roman"/>
          <w:sz w:val="20"/>
          <w:szCs w:val="20"/>
          <w:spacing w:val="-6"/>
        </w:rPr>
        <w:t>6    </w:t>
      </w:r>
      <w:r>
        <w:rPr>
          <w:rFonts w:ascii="SimSun" w:hAnsi="SimSun" w:eastAsia="SimSun" w:cs="SimSun"/>
          <w:sz w:val="20"/>
          <w:szCs w:val="20"/>
          <w:spacing w:val="-6"/>
        </w:rPr>
        <w:t>组装形式是指：冷水式、冷热水式、手动式、脚踏</w:t>
      </w:r>
      <w:r>
        <w:rPr>
          <w:rFonts w:ascii="SimSun" w:hAnsi="SimSun" w:eastAsia="SimSun" w:cs="SimSun"/>
          <w:sz w:val="20"/>
          <w:szCs w:val="20"/>
          <w:spacing w:val="-7"/>
        </w:rPr>
        <w:t>式等。</w:t>
      </w:r>
    </w:p>
    <w:p>
      <w:pPr>
        <w:ind w:left="399"/>
        <w:spacing w:before="64" w:line="219" w:lineRule="auto"/>
        <w:rPr>
          <w:rFonts w:ascii="SimSun" w:hAnsi="SimSun" w:eastAsia="SimSun" w:cs="SimSun"/>
          <w:sz w:val="20"/>
          <w:szCs w:val="20"/>
        </w:rPr>
      </w:pPr>
      <w:r>
        <w:rPr>
          <w:rFonts w:ascii="Times New Roman" w:hAnsi="Times New Roman" w:eastAsia="Times New Roman" w:cs="Times New Roman"/>
          <w:sz w:val="20"/>
          <w:szCs w:val="20"/>
          <w:spacing w:val="-3"/>
        </w:rPr>
        <w:t>7</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3"/>
        </w:rPr>
        <w:t>隔油器安装方式是指：地上式、悬挂式等。</w:t>
      </w:r>
    </w:p>
    <w:p>
      <w:pPr>
        <w:spacing w:before="72" w:line="219" w:lineRule="auto"/>
        <w:rPr>
          <w:rFonts w:ascii="SimSun" w:hAnsi="SimSun" w:eastAsia="SimSun" w:cs="SimSun"/>
          <w:sz w:val="21"/>
          <w:szCs w:val="21"/>
        </w:rPr>
      </w:pPr>
      <w:r>
        <w:rPr>
          <w:rFonts w:ascii="Times New Roman" w:hAnsi="Times New Roman" w:eastAsia="Times New Roman" w:cs="Times New Roman"/>
          <w:sz w:val="21"/>
          <w:szCs w:val="21"/>
          <w:spacing w:val="-3"/>
        </w:rPr>
        <w:t>K.9.9     </w:t>
      </w:r>
      <w:r>
        <w:rPr>
          <w:rFonts w:ascii="SimSun" w:hAnsi="SimSun" w:eastAsia="SimSun" w:cs="SimSun"/>
          <w:sz w:val="21"/>
          <w:szCs w:val="21"/>
          <w:spacing w:val="-3"/>
        </w:rPr>
        <w:t>表</w:t>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3"/>
        </w:rPr>
        <w:t>K.4.1   </w:t>
      </w:r>
      <w:r>
        <w:rPr>
          <w:rFonts w:ascii="SimSun" w:hAnsi="SimSun" w:eastAsia="SimSun" w:cs="SimSun"/>
          <w:sz w:val="21"/>
          <w:szCs w:val="21"/>
          <w:spacing w:val="-3"/>
        </w:rPr>
        <w:t>供暖器具(编码：031004)中的有关问题说</w:t>
      </w:r>
      <w:r>
        <w:rPr>
          <w:rFonts w:ascii="SimSun" w:hAnsi="SimSun" w:eastAsia="SimSun" w:cs="SimSun"/>
          <w:sz w:val="21"/>
          <w:szCs w:val="21"/>
          <w:spacing w:val="-4"/>
        </w:rPr>
        <w:t>明：</w:t>
      </w:r>
    </w:p>
    <w:p>
      <w:pPr>
        <w:ind w:right="108" w:firstLine="399"/>
        <w:spacing w:before="92" w:line="248" w:lineRule="auto"/>
        <w:rPr>
          <w:rFonts w:ascii="SimSun" w:hAnsi="SimSun" w:eastAsia="SimSun" w:cs="SimSun"/>
          <w:sz w:val="20"/>
          <w:szCs w:val="20"/>
        </w:rPr>
      </w:pPr>
      <w:r>
        <w:rPr>
          <w:rFonts w:ascii="Times New Roman" w:hAnsi="Times New Roman" w:eastAsia="Times New Roman" w:cs="Times New Roman"/>
          <w:sz w:val="20"/>
          <w:szCs w:val="20"/>
          <w:spacing w:val="-3"/>
        </w:rPr>
        <w:t>1     </w:t>
      </w:r>
      <w:r>
        <w:rPr>
          <w:rFonts w:ascii="SimSun" w:hAnsi="SimSun" w:eastAsia="SimSun" w:cs="SimSun"/>
          <w:sz w:val="20"/>
          <w:szCs w:val="20"/>
          <w:spacing w:val="-3"/>
        </w:rPr>
        <w:t>钢制散热器的类型，包括钢制闭式散热器、板</w:t>
      </w:r>
      <w:r>
        <w:rPr>
          <w:rFonts w:ascii="SimSun" w:hAnsi="SimSun" w:eastAsia="SimSun" w:cs="SimSun"/>
          <w:sz w:val="20"/>
          <w:szCs w:val="20"/>
          <w:spacing w:val="-4"/>
        </w:rPr>
        <w:t>式散热器、壁板式散热器、扁管式散热器、柱式散热</w:t>
      </w:r>
      <w:r>
        <w:rPr>
          <w:rFonts w:ascii="SimSun" w:hAnsi="SimSun" w:eastAsia="SimSun" w:cs="SimSun"/>
          <w:sz w:val="20"/>
          <w:szCs w:val="20"/>
        </w:rPr>
        <w:t xml:space="preserve"> </w:t>
      </w:r>
      <w:r>
        <w:rPr>
          <w:rFonts w:ascii="SimSun" w:hAnsi="SimSun" w:eastAsia="SimSun" w:cs="SimSun"/>
          <w:sz w:val="20"/>
          <w:szCs w:val="20"/>
          <w:spacing w:val="-13"/>
        </w:rPr>
        <w:t>器；散热器规格是指：高度、长度、片数、公称直径；</w:t>
      </w:r>
    </w:p>
    <w:p>
      <w:pPr>
        <w:ind w:left="399"/>
        <w:spacing w:before="81" w:line="219" w:lineRule="auto"/>
        <w:rPr>
          <w:rFonts w:ascii="SimSun" w:hAnsi="SimSun" w:eastAsia="SimSun" w:cs="SimSun"/>
          <w:sz w:val="20"/>
          <w:szCs w:val="20"/>
        </w:rPr>
      </w:pPr>
      <w:r>
        <w:rPr>
          <w:rFonts w:ascii="Times New Roman" w:hAnsi="Times New Roman" w:eastAsia="Times New Roman" w:cs="Times New Roman"/>
          <w:sz w:val="20"/>
          <w:szCs w:val="20"/>
          <w:spacing w:val="5"/>
        </w:rPr>
        <w:t>2    </w:t>
      </w:r>
      <w:r>
        <w:rPr>
          <w:rFonts w:ascii="SimSun" w:hAnsi="SimSun" w:eastAsia="SimSun" w:cs="SimSun"/>
          <w:sz w:val="20"/>
          <w:szCs w:val="20"/>
          <w:spacing w:val="5"/>
        </w:rPr>
        <w:t>地板辐射采暖的工作内容，应包括与分集水器连接及</w:t>
      </w:r>
      <w:r>
        <w:rPr>
          <w:rFonts w:ascii="SimSun" w:hAnsi="SimSun" w:eastAsia="SimSun" w:cs="SimSun"/>
          <w:sz w:val="20"/>
          <w:szCs w:val="20"/>
          <w:spacing w:val="4"/>
        </w:rPr>
        <w:t>配合地面浇注；</w:t>
      </w:r>
    </w:p>
    <w:p>
      <w:pPr>
        <w:ind w:right="109" w:firstLine="399"/>
        <w:spacing w:before="93" w:line="264" w:lineRule="auto"/>
        <w:rPr>
          <w:rFonts w:ascii="SimSun" w:hAnsi="SimSun" w:eastAsia="SimSun" w:cs="SimSun"/>
          <w:sz w:val="20"/>
          <w:szCs w:val="20"/>
        </w:rPr>
      </w:pPr>
      <w:r>
        <w:rPr>
          <w:rFonts w:ascii="Times New Roman" w:hAnsi="Times New Roman" w:eastAsia="Times New Roman" w:cs="Times New Roman"/>
          <w:sz w:val="20"/>
          <w:szCs w:val="20"/>
          <w:spacing w:val="6"/>
        </w:rPr>
        <w:t>3    </w:t>
      </w:r>
      <w:r>
        <w:rPr>
          <w:rFonts w:ascii="SimSun" w:hAnsi="SimSun" w:eastAsia="SimSun" w:cs="SimSun"/>
          <w:sz w:val="20"/>
          <w:szCs w:val="20"/>
          <w:spacing w:val="6"/>
        </w:rPr>
        <w:t>地板辐射采暖项目的工作内容均应包括压力试验及吹扫与清洗，其中，压力试验包括设计要求</w:t>
      </w:r>
      <w:r>
        <w:rPr>
          <w:rFonts w:ascii="SimSun" w:hAnsi="SimSun" w:eastAsia="SimSun" w:cs="SimSun"/>
          <w:sz w:val="20"/>
          <w:szCs w:val="20"/>
          <w:spacing w:val="1"/>
        </w:rPr>
        <w:t xml:space="preserve"> </w:t>
      </w:r>
      <w:r>
        <w:rPr>
          <w:rFonts w:ascii="SimSun" w:hAnsi="SimSun" w:eastAsia="SimSun" w:cs="SimSun"/>
          <w:sz w:val="20"/>
          <w:szCs w:val="20"/>
          <w:spacing w:val="-5"/>
        </w:rPr>
        <w:t>的水压试验、气压试验、泄漏性试验、闭水试验、真空试验等试验，吹扫与清洗包括设计要求的水冲洗、空</w:t>
      </w:r>
      <w:r>
        <w:rPr>
          <w:rFonts w:ascii="SimSun" w:hAnsi="SimSun" w:eastAsia="SimSun" w:cs="SimSun"/>
          <w:sz w:val="20"/>
          <w:szCs w:val="20"/>
          <w:spacing w:val="14"/>
        </w:rPr>
        <w:t xml:space="preserve"> </w:t>
      </w:r>
      <w:r>
        <w:rPr>
          <w:rFonts w:ascii="SimSun" w:hAnsi="SimSun" w:eastAsia="SimSun" w:cs="SimSun"/>
          <w:sz w:val="20"/>
          <w:szCs w:val="20"/>
          <w:spacing w:val="5"/>
        </w:rPr>
        <w:t>气吹扫等吹扫与清洗；</w:t>
      </w:r>
    </w:p>
    <w:p>
      <w:pPr>
        <w:ind w:left="39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3"/>
        </w:rPr>
        <w:t>4</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3"/>
        </w:rPr>
        <w:t>热媒集配装置类型是指：带箱、不带箱。</w:t>
      </w:r>
    </w:p>
    <w:p>
      <w:pPr>
        <w:spacing w:before="92" w:line="219" w:lineRule="auto"/>
        <w:rPr>
          <w:rFonts w:ascii="SimSun" w:hAnsi="SimSun" w:eastAsia="SimSun" w:cs="SimSun"/>
          <w:sz w:val="20"/>
          <w:szCs w:val="20"/>
        </w:rPr>
      </w:pPr>
      <w:r>
        <w:rPr>
          <w:rFonts w:ascii="Times New Roman" w:hAnsi="Times New Roman" w:eastAsia="Times New Roman" w:cs="Times New Roman"/>
          <w:sz w:val="20"/>
          <w:szCs w:val="20"/>
          <w:b/>
          <w:bCs/>
          <w:spacing w:val="-1"/>
        </w:rPr>
        <w:t>K.9.10       </w:t>
      </w:r>
      <w:r>
        <w:rPr>
          <w:rFonts w:ascii="SimSun" w:hAnsi="SimSun" w:eastAsia="SimSun" w:cs="SimSun"/>
          <w:sz w:val="20"/>
          <w:szCs w:val="20"/>
          <w:b/>
          <w:bCs/>
          <w:spacing w:val="-1"/>
        </w:rPr>
        <w:t>表</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1"/>
        </w:rPr>
        <w:t>K.5.1    </w:t>
      </w:r>
      <w:r>
        <w:rPr>
          <w:rFonts w:ascii="SimSun" w:hAnsi="SimSun" w:eastAsia="SimSun" w:cs="SimSun"/>
          <w:sz w:val="20"/>
          <w:szCs w:val="20"/>
          <w:spacing w:val="-1"/>
        </w:rPr>
        <w:t>采暖、给排水设备(编码：031005)中的有关问题说明：</w:t>
      </w:r>
    </w:p>
    <w:p>
      <w:pPr>
        <w:ind w:right="109" w:firstLine="399"/>
        <w:spacing w:before="65" w:line="269" w:lineRule="auto"/>
        <w:rPr>
          <w:rFonts w:ascii="SimSun" w:hAnsi="SimSun" w:eastAsia="SimSun" w:cs="SimSun"/>
          <w:sz w:val="20"/>
          <w:szCs w:val="20"/>
        </w:rPr>
      </w:pPr>
      <w:r>
        <w:rPr>
          <w:rFonts w:ascii="Times New Roman" w:hAnsi="Times New Roman" w:eastAsia="Times New Roman" w:cs="Times New Roman"/>
          <w:sz w:val="20"/>
          <w:szCs w:val="20"/>
          <w:spacing w:val="1"/>
        </w:rPr>
        <w:t>1    </w:t>
      </w:r>
      <w:r>
        <w:rPr>
          <w:rFonts w:ascii="SimSun" w:hAnsi="SimSun" w:eastAsia="SimSun" w:cs="SimSun"/>
          <w:sz w:val="20"/>
          <w:szCs w:val="20"/>
          <w:spacing w:val="1"/>
        </w:rPr>
        <w:t>变频给水设备、稳压给水设备、无负压给水设备，包括气压罐/稳压罐/无负压罐等压力容器、水</w:t>
      </w:r>
      <w:r>
        <w:rPr>
          <w:rFonts w:ascii="SimSun" w:hAnsi="SimSun" w:eastAsia="SimSun" w:cs="SimSun"/>
          <w:sz w:val="20"/>
          <w:szCs w:val="20"/>
          <w:spacing w:val="10"/>
        </w:rPr>
        <w:t xml:space="preserve"> </w:t>
      </w:r>
      <w:r>
        <w:rPr>
          <w:rFonts w:ascii="SimSun" w:hAnsi="SimSun" w:eastAsia="SimSun" w:cs="SimSun"/>
          <w:sz w:val="20"/>
          <w:szCs w:val="20"/>
          <w:spacing w:val="4"/>
        </w:rPr>
        <w:t>泵的主泵及备用泵、给水装置中配备的阀门/仪表/软接头等附件、设备与附件之间的管路连接</w:t>
      </w:r>
      <w:r>
        <w:rPr>
          <w:rFonts w:ascii="SimSun" w:hAnsi="SimSun" w:eastAsia="SimSun" w:cs="SimSun"/>
          <w:sz w:val="20"/>
          <w:szCs w:val="20"/>
          <w:spacing w:val="3"/>
        </w:rPr>
        <w:t>和泵组底</w:t>
      </w:r>
      <w:r>
        <w:rPr>
          <w:rFonts w:ascii="SimSun" w:hAnsi="SimSun" w:eastAsia="SimSun" w:cs="SimSun"/>
          <w:sz w:val="20"/>
          <w:szCs w:val="20"/>
        </w:rPr>
        <w:t xml:space="preserve"> </w:t>
      </w:r>
      <w:r>
        <w:rPr>
          <w:rFonts w:ascii="SimSun" w:hAnsi="SimSun" w:eastAsia="SimSun" w:cs="SimSun"/>
          <w:sz w:val="20"/>
          <w:szCs w:val="20"/>
          <w:spacing w:val="4"/>
        </w:rPr>
        <w:t>座。项目特征中说明水泵数量，但不包括基础砌(浇)筑、控制柜安装及电气接线、调试。控</w:t>
      </w:r>
      <w:r>
        <w:rPr>
          <w:rFonts w:ascii="SimSun" w:hAnsi="SimSun" w:eastAsia="SimSun" w:cs="SimSun"/>
          <w:sz w:val="20"/>
          <w:szCs w:val="20"/>
          <w:spacing w:val="3"/>
        </w:rPr>
        <w:t>制柜安装及</w:t>
      </w:r>
      <w:r>
        <w:rPr>
          <w:rFonts w:ascii="SimSun" w:hAnsi="SimSun" w:eastAsia="SimSun" w:cs="SimSun"/>
          <w:sz w:val="20"/>
          <w:szCs w:val="20"/>
        </w:rPr>
        <w:t xml:space="preserve"> </w:t>
      </w:r>
      <w:r>
        <w:rPr>
          <w:rFonts w:ascii="SimSun" w:hAnsi="SimSun" w:eastAsia="SimSun" w:cs="SimSun"/>
          <w:sz w:val="20"/>
          <w:szCs w:val="20"/>
          <w:spacing w:val="5"/>
        </w:rPr>
        <w:t>电气接线、调试按本标准附录</w:t>
      </w:r>
      <w:r>
        <w:rPr>
          <w:rFonts w:ascii="Times New Roman" w:hAnsi="Times New Roman" w:eastAsia="Times New Roman" w:cs="Times New Roman"/>
          <w:sz w:val="20"/>
          <w:szCs w:val="20"/>
          <w:spacing w:val="5"/>
        </w:rPr>
        <w:t>D</w:t>
      </w:r>
      <w:r>
        <w:rPr>
          <w:rFonts w:ascii="Times New Roman" w:hAnsi="Times New Roman" w:eastAsia="Times New Roman" w:cs="Times New Roman"/>
          <w:sz w:val="20"/>
          <w:szCs w:val="20"/>
          <w:spacing w:val="39"/>
          <w:w w:val="101"/>
        </w:rPr>
        <w:t xml:space="preserve"> </w:t>
      </w:r>
      <w:r>
        <w:rPr>
          <w:rFonts w:ascii="SimSun" w:hAnsi="SimSun" w:eastAsia="SimSun" w:cs="SimSun"/>
          <w:sz w:val="20"/>
          <w:szCs w:val="20"/>
          <w:spacing w:val="5"/>
        </w:rPr>
        <w:t>电气设备安装工程的相应项目</w:t>
      </w:r>
      <w:r>
        <w:rPr>
          <w:rFonts w:ascii="SimSun" w:hAnsi="SimSun" w:eastAsia="SimSun" w:cs="SimSun"/>
          <w:sz w:val="20"/>
          <w:szCs w:val="20"/>
          <w:spacing w:val="4"/>
        </w:rPr>
        <w:t>编码列项；</w:t>
      </w:r>
    </w:p>
    <w:p>
      <w:pPr>
        <w:ind w:left="399"/>
        <w:spacing w:before="83" w:line="219" w:lineRule="auto"/>
        <w:rPr>
          <w:rFonts w:ascii="SimSun" w:hAnsi="SimSun" w:eastAsia="SimSun" w:cs="SimSun"/>
          <w:sz w:val="20"/>
          <w:szCs w:val="20"/>
        </w:rPr>
      </w:pPr>
      <w:r>
        <w:rPr>
          <w:rFonts w:ascii="Times New Roman" w:hAnsi="Times New Roman" w:eastAsia="Times New Roman" w:cs="Times New Roman"/>
          <w:sz w:val="20"/>
          <w:szCs w:val="20"/>
        </w:rPr>
        <w:t>2    </w:t>
      </w:r>
      <w:r>
        <w:rPr>
          <w:rFonts w:ascii="SimSun" w:hAnsi="SimSun" w:eastAsia="SimSun" w:cs="SimSun"/>
          <w:sz w:val="20"/>
          <w:szCs w:val="20"/>
        </w:rPr>
        <w:t>太阳能集热装置类型是指：平板式、全玻璃真空管式；</w:t>
      </w:r>
    </w:p>
    <w:p>
      <w:pPr>
        <w:ind w:left="399"/>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分体式空气能热水器按热水器项目编码列项；</w:t>
      </w:r>
    </w:p>
    <w:p>
      <w:pPr>
        <w:ind w:right="111" w:firstLine="399"/>
        <w:spacing w:before="111" w:line="258" w:lineRule="auto"/>
        <w:rPr>
          <w:rFonts w:ascii="SimSun" w:hAnsi="SimSun" w:eastAsia="SimSun" w:cs="SimSun"/>
          <w:sz w:val="20"/>
          <w:szCs w:val="20"/>
        </w:rPr>
      </w:pPr>
      <w:r>
        <w:rPr>
          <w:rFonts w:ascii="SimSun" w:hAnsi="SimSun" w:eastAsia="SimSun" w:cs="SimSun"/>
          <w:sz w:val="20"/>
          <w:szCs w:val="20"/>
          <w:spacing w:val="4"/>
        </w:rPr>
        <w:t>4  地源(水源、气源)热泵机组所需的接管和接管上的阀门、软接头，按本</w:t>
      </w:r>
      <w:r>
        <w:rPr>
          <w:rFonts w:ascii="SimSun" w:hAnsi="SimSun" w:eastAsia="SimSun" w:cs="SimSun"/>
          <w:sz w:val="20"/>
          <w:szCs w:val="20"/>
          <w:spacing w:val="3"/>
        </w:rPr>
        <w:t>标准附录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3"/>
        </w:rPr>
        <w:t>K.2   </w:t>
      </w:r>
      <w:r>
        <w:rPr>
          <w:rFonts w:ascii="SimSun" w:hAnsi="SimSun" w:eastAsia="SimSun" w:cs="SimSun"/>
          <w:sz w:val="20"/>
          <w:szCs w:val="20"/>
          <w:spacing w:val="3"/>
        </w:rPr>
        <w:t>管道附件</w:t>
      </w:r>
      <w:r>
        <w:rPr>
          <w:rFonts w:ascii="SimSun" w:hAnsi="SimSun" w:eastAsia="SimSun" w:cs="SimSun"/>
          <w:sz w:val="20"/>
          <w:szCs w:val="20"/>
        </w:rPr>
        <w:t xml:space="preserve"> </w:t>
      </w:r>
      <w:r>
        <w:rPr>
          <w:rFonts w:ascii="SimSun" w:hAnsi="SimSun" w:eastAsia="SimSun" w:cs="SimSun"/>
          <w:sz w:val="20"/>
          <w:szCs w:val="20"/>
          <w:spacing w:val="4"/>
        </w:rPr>
        <w:t>的相关项目分别编码列项；</w:t>
      </w:r>
    </w:p>
    <w:p>
      <w:pPr>
        <w:ind w:right="111" w:firstLine="399"/>
        <w:spacing w:before="72" w:line="264" w:lineRule="auto"/>
        <w:rPr>
          <w:rFonts w:ascii="SimSun" w:hAnsi="SimSun" w:eastAsia="SimSun" w:cs="SimSun"/>
          <w:sz w:val="20"/>
          <w:szCs w:val="20"/>
        </w:rPr>
      </w:pPr>
      <w:r>
        <w:rPr>
          <w:rFonts w:ascii="Times New Roman" w:hAnsi="Times New Roman" w:eastAsia="Times New Roman" w:cs="Times New Roman"/>
          <w:sz w:val="20"/>
          <w:szCs w:val="20"/>
          <w:spacing w:val="6"/>
        </w:rPr>
        <w:t>5    </w:t>
      </w:r>
      <w:r>
        <w:rPr>
          <w:rFonts w:ascii="SimSun" w:hAnsi="SimSun" w:eastAsia="SimSun" w:cs="SimSun"/>
          <w:sz w:val="20"/>
          <w:szCs w:val="20"/>
          <w:spacing w:val="6"/>
        </w:rPr>
        <w:t>地源热泵系统地埋管项目的工作内容均应包括压力试验及吹扫与清洗，其中，压力试验包括设</w:t>
      </w:r>
      <w:r>
        <w:rPr>
          <w:rFonts w:ascii="SimSun" w:hAnsi="SimSun" w:eastAsia="SimSun" w:cs="SimSun"/>
          <w:sz w:val="20"/>
          <w:szCs w:val="20"/>
          <w:spacing w:val="1"/>
        </w:rPr>
        <w:t xml:space="preserve"> </w:t>
      </w:r>
      <w:r>
        <w:rPr>
          <w:rFonts w:ascii="SimSun" w:hAnsi="SimSun" w:eastAsia="SimSun" w:cs="SimSun"/>
          <w:sz w:val="20"/>
          <w:szCs w:val="20"/>
          <w:spacing w:val="-1"/>
        </w:rPr>
        <w:t>计要求的水压试验、气压试验、泄漏性试验、闭水试验、真空试验等试验，吹扫与清洗包括设计要求的水</w:t>
      </w:r>
      <w:r>
        <w:rPr>
          <w:rFonts w:ascii="SimSun" w:hAnsi="SimSun" w:eastAsia="SimSun" w:cs="SimSun"/>
          <w:sz w:val="20"/>
          <w:szCs w:val="20"/>
          <w:spacing w:val="4"/>
        </w:rPr>
        <w:t xml:space="preserve"> </w:t>
      </w:r>
      <w:r>
        <w:rPr>
          <w:rFonts w:ascii="SimSun" w:hAnsi="SimSun" w:eastAsia="SimSun" w:cs="SimSun"/>
          <w:sz w:val="20"/>
          <w:szCs w:val="20"/>
          <w:spacing w:val="-3"/>
        </w:rPr>
        <w:t>冲洗、空气吹扫等吹扫与清洗。</w:t>
      </w:r>
    </w:p>
    <w:p>
      <w:pPr>
        <w:ind w:right="1750" w:firstLine="399"/>
        <w:spacing w:before="71" w:line="258" w:lineRule="auto"/>
        <w:rPr>
          <w:rFonts w:ascii="SimSun" w:hAnsi="SimSun" w:eastAsia="SimSun" w:cs="SimSun"/>
          <w:sz w:val="20"/>
          <w:szCs w:val="20"/>
        </w:rPr>
      </w:pPr>
      <w:r>
        <w:rPr>
          <w:rFonts w:ascii="SimSun" w:hAnsi="SimSun" w:eastAsia="SimSun" w:cs="SimSun"/>
          <w:sz w:val="20"/>
          <w:szCs w:val="20"/>
          <w:spacing w:val="5"/>
        </w:rPr>
        <w:t>6  采暖系统所用的过滤器，按本标准附录</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5"/>
        </w:rPr>
        <w:t>K.2  </w:t>
      </w:r>
      <w:r>
        <w:rPr>
          <w:rFonts w:ascii="SimSun" w:hAnsi="SimSun" w:eastAsia="SimSun" w:cs="SimSun"/>
          <w:sz w:val="20"/>
          <w:szCs w:val="20"/>
          <w:spacing w:val="5"/>
        </w:rPr>
        <w:t>管道附件的相应项目编码列项。</w:t>
      </w:r>
      <w:r>
        <w:rPr>
          <w:rFonts w:ascii="SimSun" w:hAnsi="SimSun" w:eastAsia="SimSun" w:cs="SimSun"/>
          <w:sz w:val="20"/>
          <w:szCs w:val="20"/>
        </w:rPr>
        <w:t xml:space="preserve"> </w:t>
      </w:r>
      <w:r>
        <w:rPr>
          <w:rFonts w:ascii="Times New Roman" w:hAnsi="Times New Roman" w:eastAsia="Times New Roman" w:cs="Times New Roman"/>
          <w:sz w:val="20"/>
          <w:szCs w:val="20"/>
          <w:spacing w:val="2"/>
        </w:rPr>
        <w:t>K.9.11       </w:t>
      </w:r>
      <w:r>
        <w:rPr>
          <w:rFonts w:ascii="SimSun" w:hAnsi="SimSun" w:eastAsia="SimSun" w:cs="SimSun"/>
          <w:sz w:val="20"/>
          <w:szCs w:val="20"/>
          <w:spacing w:val="2"/>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2"/>
        </w:rPr>
        <w:t>K.6.1    </w:t>
      </w:r>
      <w:r>
        <w:rPr>
          <w:rFonts w:ascii="SimSun" w:hAnsi="SimSun" w:eastAsia="SimSun" w:cs="SimSun"/>
          <w:sz w:val="20"/>
          <w:szCs w:val="20"/>
          <w:spacing w:val="1"/>
        </w:rPr>
        <w:t>燃气器具及其他(编码：031006)中的有关问题说明：</w:t>
      </w:r>
    </w:p>
    <w:p>
      <w:pPr>
        <w:ind w:left="399"/>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3"/>
        </w:rPr>
        <w:t>1     </w:t>
      </w:r>
      <w:r>
        <w:rPr>
          <w:rFonts w:ascii="SimSun" w:hAnsi="SimSun" w:eastAsia="SimSun" w:cs="SimSun"/>
          <w:sz w:val="20"/>
          <w:szCs w:val="20"/>
          <w:spacing w:val="-3"/>
        </w:rPr>
        <w:t>燃气沸水器、消毒器的类型，包括容积式沸水</w:t>
      </w:r>
      <w:r>
        <w:rPr>
          <w:rFonts w:ascii="SimSun" w:hAnsi="SimSun" w:eastAsia="SimSun" w:cs="SimSun"/>
          <w:sz w:val="20"/>
          <w:szCs w:val="20"/>
          <w:spacing w:val="-4"/>
        </w:rPr>
        <w:t>器、自动沸水器、燃气消毒器等。</w:t>
      </w:r>
    </w:p>
    <w:p>
      <w:pPr>
        <w:ind w:right="107" w:firstLine="399"/>
        <w:spacing w:before="92" w:line="248" w:lineRule="auto"/>
        <w:rPr>
          <w:rFonts w:ascii="SimSun" w:hAnsi="SimSun" w:eastAsia="SimSun" w:cs="SimSun"/>
          <w:sz w:val="20"/>
          <w:szCs w:val="20"/>
        </w:rPr>
      </w:pPr>
      <w:r>
        <w:rPr>
          <w:rFonts w:ascii="Times New Roman" w:hAnsi="Times New Roman" w:eastAsia="Times New Roman" w:cs="Times New Roman"/>
          <w:sz w:val="20"/>
          <w:szCs w:val="20"/>
          <w:spacing w:val="6"/>
        </w:rPr>
        <w:t>2    </w:t>
      </w:r>
      <w:r>
        <w:rPr>
          <w:rFonts w:ascii="SimSun" w:hAnsi="SimSun" w:eastAsia="SimSun" w:cs="SimSun"/>
          <w:sz w:val="20"/>
          <w:szCs w:val="20"/>
          <w:spacing w:val="6"/>
        </w:rPr>
        <w:t>燃气灶具的类型包括人工煤气灶具、液化石油气灶具、天然气燃气灶具等，并描述所采用的气</w:t>
      </w:r>
      <w:r>
        <w:rPr>
          <w:rFonts w:ascii="SimSun" w:hAnsi="SimSun" w:eastAsia="SimSun" w:cs="SimSun"/>
          <w:sz w:val="20"/>
          <w:szCs w:val="20"/>
          <w:spacing w:val="5"/>
        </w:rPr>
        <w:t xml:space="preserve"> </w:t>
      </w:r>
      <w:r>
        <w:rPr>
          <w:rFonts w:ascii="SimSun" w:hAnsi="SimSun" w:eastAsia="SimSun" w:cs="SimSun"/>
          <w:sz w:val="20"/>
          <w:szCs w:val="20"/>
          <w:spacing w:val="-7"/>
        </w:rPr>
        <w:t>源；用途按民用、公用进行描述。</w:t>
      </w:r>
    </w:p>
    <w:p>
      <w:pPr>
        <w:ind w:left="399"/>
        <w:spacing w:before="93" w:line="220" w:lineRule="auto"/>
        <w:rPr>
          <w:rFonts w:ascii="SimSun" w:hAnsi="SimSun" w:eastAsia="SimSun" w:cs="SimSun"/>
          <w:sz w:val="20"/>
          <w:szCs w:val="20"/>
        </w:rPr>
      </w:pPr>
      <w:r>
        <w:rPr>
          <w:rFonts w:ascii="Times New Roman" w:hAnsi="Times New Roman" w:eastAsia="Times New Roman" w:cs="Times New Roman"/>
          <w:sz w:val="20"/>
          <w:szCs w:val="20"/>
          <w:spacing w:val="-3"/>
        </w:rPr>
        <w:t>3    </w:t>
      </w:r>
      <w:r>
        <w:rPr>
          <w:rFonts w:ascii="SimSun" w:hAnsi="SimSun" w:eastAsia="SimSun" w:cs="SimSun"/>
          <w:sz w:val="20"/>
          <w:szCs w:val="20"/>
          <w:spacing w:val="-3"/>
        </w:rPr>
        <w:t>调压箱、调压装置的安装方式是指：壁挂式、落地式。</w:t>
      </w:r>
    </w:p>
    <w:p>
      <w:pPr>
        <w:ind w:left="399"/>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2"/>
        </w:rPr>
        <w:t>4    </w:t>
      </w:r>
      <w:r>
        <w:rPr>
          <w:rFonts w:ascii="SimSun" w:hAnsi="SimSun" w:eastAsia="SimSun" w:cs="SimSun"/>
          <w:sz w:val="20"/>
          <w:szCs w:val="20"/>
          <w:spacing w:val="-2"/>
        </w:rPr>
        <w:t>燃气表的类型包括：燃气表、燃气流量计、流</w:t>
      </w:r>
      <w:r>
        <w:rPr>
          <w:rFonts w:ascii="SimSun" w:hAnsi="SimSun" w:eastAsia="SimSun" w:cs="SimSun"/>
          <w:sz w:val="20"/>
          <w:szCs w:val="20"/>
          <w:spacing w:val="-3"/>
        </w:rPr>
        <w:t>量计控制器。</w:t>
      </w:r>
    </w:p>
    <w:p>
      <w:pPr>
        <w:ind w:right="1210" w:firstLine="399"/>
        <w:spacing w:before="72" w:line="252" w:lineRule="auto"/>
        <w:rPr>
          <w:rFonts w:ascii="SimSun" w:hAnsi="SimSun" w:eastAsia="SimSun" w:cs="SimSun"/>
          <w:sz w:val="20"/>
          <w:szCs w:val="20"/>
        </w:rPr>
      </w:pPr>
      <w:r>
        <w:rPr>
          <w:rFonts w:ascii="SimSun" w:hAnsi="SimSun" w:eastAsia="SimSun" w:cs="SimSun"/>
          <w:sz w:val="20"/>
          <w:szCs w:val="20"/>
          <w:spacing w:val="7"/>
        </w:rPr>
        <w:t>5  可燃气体检测报警器与电磁阀按本标准附录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7"/>
        </w:rPr>
        <w:t>K.2   </w:t>
      </w:r>
      <w:r>
        <w:rPr>
          <w:rFonts w:ascii="SimSun" w:hAnsi="SimSun" w:eastAsia="SimSun" w:cs="SimSun"/>
          <w:sz w:val="20"/>
          <w:szCs w:val="20"/>
          <w:spacing w:val="7"/>
        </w:rPr>
        <w:t>管道附件的相应项目编码列项。</w:t>
      </w:r>
      <w:r>
        <w:rPr>
          <w:rFonts w:ascii="SimSun" w:hAnsi="SimSun" w:eastAsia="SimSun" w:cs="SimSun"/>
          <w:sz w:val="20"/>
          <w:szCs w:val="20"/>
        </w:rPr>
        <w:t xml:space="preserve"> </w:t>
      </w:r>
      <w:r>
        <w:rPr>
          <w:rFonts w:ascii="Times New Roman" w:hAnsi="Times New Roman" w:eastAsia="Times New Roman" w:cs="Times New Roman"/>
          <w:sz w:val="20"/>
          <w:szCs w:val="20"/>
          <w:spacing w:val="3"/>
        </w:rPr>
        <w:t>K.9.12       </w:t>
      </w:r>
      <w:r>
        <w:rPr>
          <w:rFonts w:ascii="SimSun" w:hAnsi="SimSun" w:eastAsia="SimSun" w:cs="SimSun"/>
          <w:sz w:val="20"/>
          <w:szCs w:val="20"/>
          <w:spacing w:val="3"/>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3"/>
        </w:rPr>
        <w:t>K.7.1</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3"/>
        </w:rPr>
        <w:t>医疗气体设备及附件(编码：031007)中的有关问题说明：</w:t>
      </w:r>
    </w:p>
    <w:p>
      <w:pPr>
        <w:ind w:left="399"/>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5"/>
        </w:rPr>
        <w:t>1    </w:t>
      </w:r>
      <w:r>
        <w:rPr>
          <w:rFonts w:ascii="SimSun" w:hAnsi="SimSun" w:eastAsia="SimSun" w:cs="SimSun"/>
          <w:sz w:val="20"/>
          <w:szCs w:val="20"/>
          <w:spacing w:val="-5"/>
        </w:rPr>
        <w:t>气体汇流排的规格，包括氧气、二氧化碳、氮气</w:t>
      </w:r>
      <w:r>
        <w:rPr>
          <w:rFonts w:ascii="SimSun" w:hAnsi="SimSun" w:eastAsia="SimSun" w:cs="SimSun"/>
          <w:sz w:val="20"/>
          <w:szCs w:val="20"/>
          <w:spacing w:val="-6"/>
        </w:rPr>
        <w:t>、笑气、氩气、压缩空气等医用气体的汇流排；</w:t>
      </w:r>
    </w:p>
    <w:p>
      <w:pPr>
        <w:ind w:left="399"/>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3"/>
        </w:rPr>
        <w:t>2</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3"/>
        </w:rPr>
        <w:t>气体汇流排的类型是指：普通、自动切换；</w:t>
      </w:r>
    </w:p>
    <w:p>
      <w:pPr>
        <w:ind w:left="39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1"/>
        </w:rPr>
        <w:t>3    </w:t>
      </w:r>
      <w:r>
        <w:rPr>
          <w:rFonts w:ascii="SimSun" w:hAnsi="SimSun" w:eastAsia="SimSun" w:cs="SimSun"/>
          <w:sz w:val="20"/>
          <w:szCs w:val="20"/>
          <w:spacing w:val="1"/>
        </w:rPr>
        <w:t>空气过滤器包括医用气体预过滤器、精过滤器、超精过滤器等。</w:t>
      </w:r>
    </w:p>
    <w:p>
      <w:pPr>
        <w:spacing w:before="73" w:line="297" w:lineRule="auto"/>
        <w:jc w:val="both"/>
        <w:rPr>
          <w:rFonts w:ascii="SimSun" w:hAnsi="SimSun" w:eastAsia="SimSun" w:cs="SimSun"/>
          <w:sz w:val="20"/>
          <w:szCs w:val="20"/>
        </w:rPr>
      </w:pPr>
      <w:r>
        <w:rPr>
          <w:rFonts w:ascii="Times New Roman" w:hAnsi="Times New Roman" w:eastAsia="Times New Roman" w:cs="Times New Roman"/>
          <w:sz w:val="20"/>
          <w:szCs w:val="20"/>
          <w:spacing w:val="2"/>
        </w:rPr>
        <w:t>K.9.12       </w:t>
      </w:r>
      <w:r>
        <w:rPr>
          <w:rFonts w:ascii="SimSun" w:hAnsi="SimSun" w:eastAsia="SimSun" w:cs="SimSun"/>
          <w:sz w:val="20"/>
          <w:szCs w:val="20"/>
          <w:spacing w:val="2"/>
        </w:rPr>
        <w:t>表</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2"/>
        </w:rPr>
        <w:t>K.8.1   </w:t>
      </w:r>
      <w:r>
        <w:rPr>
          <w:rFonts w:ascii="SimSun" w:hAnsi="SimSun" w:eastAsia="SimSun" w:cs="SimSun"/>
          <w:sz w:val="20"/>
          <w:szCs w:val="20"/>
          <w:spacing w:val="2"/>
        </w:rPr>
        <w:t>采暖、空调水工程系统调试(编码：031008)中，采暖工程系统调试是指由采暖管道、</w:t>
      </w:r>
      <w:r>
        <w:rPr>
          <w:rFonts w:ascii="SimSun" w:hAnsi="SimSun" w:eastAsia="SimSun" w:cs="SimSun"/>
          <w:sz w:val="20"/>
          <w:szCs w:val="20"/>
        </w:rPr>
        <w:t xml:space="preserve"> </w:t>
      </w:r>
      <w:r>
        <w:rPr>
          <w:rFonts w:ascii="SimSun" w:hAnsi="SimSun" w:eastAsia="SimSun" w:cs="SimSun"/>
          <w:sz w:val="20"/>
          <w:szCs w:val="20"/>
          <w:spacing w:val="4"/>
        </w:rPr>
        <w:t>阀门及供暖器具组成采暖工程的全系统；空调水工程系统调试是指由空调水管道、阀门及冷水机组</w:t>
      </w:r>
      <w:r>
        <w:rPr>
          <w:rFonts w:ascii="SimSun" w:hAnsi="SimSun" w:eastAsia="SimSun" w:cs="SimSun"/>
          <w:sz w:val="20"/>
          <w:szCs w:val="20"/>
          <w:spacing w:val="3"/>
        </w:rPr>
        <w:t>组成</w:t>
      </w:r>
      <w:r>
        <w:rPr>
          <w:rFonts w:ascii="SimSun" w:hAnsi="SimSun" w:eastAsia="SimSun" w:cs="SimSun"/>
          <w:sz w:val="20"/>
          <w:szCs w:val="20"/>
        </w:rPr>
        <w:t xml:space="preserve">  </w:t>
      </w:r>
      <w:r>
        <w:rPr>
          <w:rFonts w:ascii="SimSun" w:hAnsi="SimSun" w:eastAsia="SimSun" w:cs="SimSun"/>
          <w:sz w:val="20"/>
          <w:szCs w:val="20"/>
          <w:spacing w:val="5"/>
        </w:rPr>
        <w:t>空调水工程的全系统。</w:t>
      </w:r>
    </w:p>
    <w:p>
      <w:pPr>
        <w:spacing w:line="297" w:lineRule="auto"/>
        <w:sectPr>
          <w:footerReference w:type="default" r:id="rId177"/>
          <w:pgSz w:w="11900" w:h="16840"/>
          <w:pgMar w:top="400" w:right="1529" w:bottom="1202" w:left="1080" w:header="0" w:footer="1031" w:gutter="0"/>
        </w:sectPr>
        <w:rPr>
          <w:rFonts w:ascii="SimSun" w:hAnsi="SimSun" w:eastAsia="SimSun" w:cs="SimSun"/>
          <w:sz w:val="20"/>
          <w:szCs w:val="20"/>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ind w:left="2320"/>
        <w:spacing w:before="113" w:line="219" w:lineRule="auto"/>
        <w:rPr>
          <w:rFonts w:ascii="SimSun" w:hAnsi="SimSun" w:eastAsia="SimSun" w:cs="SimSun"/>
          <w:sz w:val="35"/>
          <w:szCs w:val="35"/>
        </w:rPr>
      </w:pPr>
      <w:r>
        <w:rPr>
          <w:rFonts w:ascii="SimSun" w:hAnsi="SimSun" w:eastAsia="SimSun" w:cs="SimSun"/>
          <w:sz w:val="35"/>
          <w:szCs w:val="35"/>
          <w:spacing w:val="7"/>
        </w:rPr>
        <w:t>附录</w:t>
      </w:r>
      <w:r>
        <w:rPr>
          <w:rFonts w:ascii="SimSun" w:hAnsi="SimSun" w:eastAsia="SimSun" w:cs="SimSun"/>
          <w:sz w:val="35"/>
          <w:szCs w:val="35"/>
          <w:spacing w:val="-95"/>
        </w:rPr>
        <w:t xml:space="preserve"> </w:t>
      </w:r>
      <w:r>
        <w:rPr>
          <w:rFonts w:ascii="Times New Roman" w:hAnsi="Times New Roman" w:eastAsia="Times New Roman" w:cs="Times New Roman"/>
          <w:sz w:val="35"/>
          <w:szCs w:val="35"/>
          <w:spacing w:val="7"/>
        </w:rPr>
        <w:t>L</w:t>
      </w:r>
      <w:r>
        <w:rPr>
          <w:rFonts w:ascii="Times New Roman" w:hAnsi="Times New Roman" w:eastAsia="Times New Roman" w:cs="Times New Roman"/>
          <w:sz w:val="35"/>
          <w:szCs w:val="35"/>
          <w:spacing w:val="15"/>
        </w:rPr>
        <w:t xml:space="preserve">    </w:t>
      </w:r>
      <w:r>
        <w:rPr>
          <w:rFonts w:ascii="SimSun" w:hAnsi="SimSun" w:eastAsia="SimSun" w:cs="SimSun"/>
          <w:sz w:val="35"/>
          <w:szCs w:val="35"/>
          <w:spacing w:val="7"/>
        </w:rPr>
        <w:t>通信设备及线路工程</w:t>
      </w:r>
    </w:p>
    <w:p>
      <w:pPr>
        <w:pStyle w:val="BodyText"/>
        <w:spacing w:line="324" w:lineRule="auto"/>
        <w:rPr/>
      </w:pPr>
      <w:r/>
    </w:p>
    <w:p>
      <w:pPr>
        <w:pStyle w:val="BodyText"/>
        <w:spacing w:line="325" w:lineRule="auto"/>
        <w:rPr/>
      </w:pPr>
      <w:r/>
    </w:p>
    <w:p>
      <w:pPr>
        <w:ind w:left="333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0"/>
        </w:rPr>
        <w:t>L.1</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10"/>
        </w:rPr>
        <w:t>有线通信设备</w:t>
      </w:r>
    </w:p>
    <w:p>
      <w:pPr>
        <w:pStyle w:val="BodyText"/>
        <w:spacing w:line="267" w:lineRule="auto"/>
        <w:rPr/>
      </w:pPr>
      <w:r/>
    </w:p>
    <w:p>
      <w:pPr>
        <w:ind w:left="29" w:right="97" w:hanging="29"/>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5"/>
        </w:rPr>
        <w:t>L.1.1       </w:t>
      </w:r>
      <w:r>
        <w:rPr>
          <w:rFonts w:ascii="SimSun" w:hAnsi="SimSun" w:eastAsia="SimSun" w:cs="SimSun"/>
          <w:sz w:val="20"/>
          <w:szCs w:val="20"/>
          <w:spacing w:val="-5"/>
        </w:rPr>
        <w:t>有线通信设备工程量清单项目设置、项目特征描述的内容、计量单位及工程量计算规则应按表</w:t>
      </w:r>
      <w:r>
        <w:rPr>
          <w:rFonts w:ascii="Times New Roman" w:hAnsi="Times New Roman" w:eastAsia="Times New Roman" w:cs="Times New Roman"/>
          <w:sz w:val="20"/>
          <w:szCs w:val="20"/>
          <w:spacing w:val="-5"/>
        </w:rPr>
        <w:t>L.1.1</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rPr>
        <w:t>的规定执行。</w:t>
      </w:r>
    </w:p>
    <w:p>
      <w:pPr>
        <w:ind w:left="2802"/>
        <w:spacing w:before="72" w:line="219" w:lineRule="auto"/>
        <w:rPr>
          <w:rFonts w:ascii="SimHei" w:hAnsi="SimHei" w:eastAsia="SimHei" w:cs="SimHei"/>
          <w:sz w:val="19"/>
          <w:szCs w:val="19"/>
        </w:rPr>
      </w:pPr>
      <w:r>
        <w:rPr>
          <w:rFonts w:ascii="SimHei" w:hAnsi="SimHei" w:eastAsia="SimHei" w:cs="SimHei"/>
          <w:sz w:val="19"/>
          <w:szCs w:val="19"/>
          <w:b/>
          <w:bCs/>
          <w:spacing w:val="7"/>
        </w:rPr>
        <w:t>表</w:t>
      </w:r>
      <w:r>
        <w:rPr>
          <w:rFonts w:ascii="SimHei" w:hAnsi="SimHei" w:eastAsia="SimHei" w:cs="SimHei"/>
          <w:sz w:val="19"/>
          <w:szCs w:val="19"/>
          <w:spacing w:val="-37"/>
        </w:rPr>
        <w:t xml:space="preserve"> </w:t>
      </w:r>
      <w:r>
        <w:rPr>
          <w:rFonts w:ascii="Times New Roman" w:hAnsi="Times New Roman" w:eastAsia="Times New Roman" w:cs="Times New Roman"/>
          <w:sz w:val="19"/>
          <w:szCs w:val="19"/>
          <w:spacing w:val="7"/>
        </w:rPr>
        <w:t>L.1.1</w:t>
      </w:r>
      <w:r>
        <w:rPr>
          <w:rFonts w:ascii="Times New Roman" w:hAnsi="Times New Roman" w:eastAsia="Times New Roman" w:cs="Times New Roman"/>
          <w:sz w:val="19"/>
          <w:szCs w:val="19"/>
        </w:rPr>
        <w:t xml:space="preserve">        </w:t>
      </w:r>
      <w:r>
        <w:rPr>
          <w:rFonts w:ascii="SimHei" w:hAnsi="SimHei" w:eastAsia="SimHei" w:cs="SimHei"/>
          <w:sz w:val="19"/>
          <w:szCs w:val="19"/>
          <w:spacing w:val="7"/>
        </w:rPr>
        <w:t>有线通信设备(编码：031</w:t>
      </w:r>
      <w:r>
        <w:rPr>
          <w:rFonts w:ascii="SimHei" w:hAnsi="SimHei" w:eastAsia="SimHei" w:cs="SimHei"/>
          <w:sz w:val="19"/>
          <w:szCs w:val="19"/>
          <w:spacing w:val="6"/>
        </w:rPr>
        <w:t>101)</w:t>
      </w:r>
    </w:p>
    <w:p>
      <w:pPr>
        <w:spacing w:line="125"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9"/>
        <w:gridCol w:w="1818"/>
        <w:gridCol w:w="1009"/>
        <w:gridCol w:w="1878"/>
        <w:gridCol w:w="1953"/>
      </w:tblGrid>
      <w:tr>
        <w:trPr>
          <w:trHeight w:val="404" w:hRule="atLeast"/>
        </w:trPr>
        <w:tc>
          <w:tcPr>
            <w:tcW w:w="1253" w:type="dxa"/>
            <w:vAlign w:val="top"/>
          </w:tcPr>
          <w:p>
            <w:pPr>
              <w:ind w:left="235"/>
              <w:spacing w:before="113"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89" w:type="dxa"/>
            <w:vAlign w:val="top"/>
          </w:tcPr>
          <w:p>
            <w:pPr>
              <w:ind w:left="251"/>
              <w:spacing w:before="11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18" w:type="dxa"/>
            <w:vAlign w:val="top"/>
          </w:tcPr>
          <w:p>
            <w:pPr>
              <w:ind w:left="482"/>
              <w:spacing w:before="113"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09" w:type="dxa"/>
            <w:vAlign w:val="top"/>
          </w:tcPr>
          <w:p>
            <w:pPr>
              <w:ind w:left="114"/>
              <w:spacing w:before="11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78" w:type="dxa"/>
            <w:vAlign w:val="top"/>
          </w:tcPr>
          <w:p>
            <w:pPr>
              <w:ind w:left="246"/>
              <w:spacing w:before="113"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53" w:type="dxa"/>
            <w:vAlign w:val="top"/>
          </w:tcPr>
          <w:p>
            <w:pPr>
              <w:ind w:left="577"/>
              <w:spacing w:before="113"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1338" w:hRule="atLeast"/>
        </w:trPr>
        <w:tc>
          <w:tcPr>
            <w:tcW w:w="1253" w:type="dxa"/>
            <w:vAlign w:val="top"/>
          </w:tcPr>
          <w:p>
            <w:pPr>
              <w:pStyle w:val="TableText"/>
              <w:spacing w:line="266" w:lineRule="auto"/>
              <w:rPr/>
            </w:pPr>
            <w:r/>
          </w:p>
          <w:p>
            <w:pPr>
              <w:pStyle w:val="TableText"/>
              <w:spacing w:line="266"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031101001</w:t>
            </w:r>
          </w:p>
        </w:tc>
        <w:tc>
          <w:tcPr>
            <w:tcW w:w="1289" w:type="dxa"/>
            <w:vAlign w:val="top"/>
          </w:tcPr>
          <w:p>
            <w:pPr>
              <w:pStyle w:val="TableText"/>
              <w:spacing w:line="353" w:lineRule="auto"/>
              <w:rPr/>
            </w:pPr>
            <w:r/>
          </w:p>
          <w:p>
            <w:pPr>
              <w:ind w:left="162"/>
              <w:spacing w:before="62" w:line="219" w:lineRule="auto"/>
              <w:rPr>
                <w:rFonts w:ascii="SimSun" w:hAnsi="SimSun" w:eastAsia="SimSun" w:cs="SimSun"/>
                <w:sz w:val="19"/>
                <w:szCs w:val="19"/>
              </w:rPr>
            </w:pPr>
            <w:r>
              <w:rPr>
                <w:rFonts w:ascii="SimSun" w:hAnsi="SimSun" w:eastAsia="SimSun" w:cs="SimSun"/>
                <w:sz w:val="19"/>
                <w:szCs w:val="19"/>
                <w:spacing w:val="15"/>
              </w:rPr>
              <w:t>机架(柜)、</w:t>
            </w:r>
          </w:p>
          <w:p>
            <w:pPr>
              <w:ind w:left="442"/>
              <w:spacing w:before="64" w:line="219" w:lineRule="auto"/>
              <w:rPr>
                <w:rFonts w:ascii="SimSun" w:hAnsi="SimSun" w:eastAsia="SimSun" w:cs="SimSun"/>
                <w:sz w:val="19"/>
                <w:szCs w:val="19"/>
              </w:rPr>
            </w:pPr>
            <w:r>
              <w:rPr>
                <w:rFonts w:ascii="SimSun" w:hAnsi="SimSun" w:eastAsia="SimSun" w:cs="SimSun"/>
                <w:sz w:val="19"/>
                <w:szCs w:val="19"/>
                <w:spacing w:val="-2"/>
              </w:rPr>
              <w:t>机箱</w:t>
            </w:r>
          </w:p>
        </w:tc>
        <w:tc>
          <w:tcPr>
            <w:tcW w:w="1818" w:type="dxa"/>
            <w:vAlign w:val="top"/>
          </w:tcPr>
          <w:p>
            <w:pPr>
              <w:ind w:left="113"/>
              <w:spacing w:before="121" w:line="221" w:lineRule="auto"/>
              <w:rPr>
                <w:rFonts w:ascii="SimSun" w:hAnsi="SimSun" w:eastAsia="SimSun" w:cs="SimSun"/>
                <w:sz w:val="19"/>
                <w:szCs w:val="19"/>
              </w:rPr>
            </w:pPr>
            <w:r>
              <w:rPr>
                <w:rFonts w:ascii="SimSun" w:hAnsi="SimSun" w:eastAsia="SimSun" w:cs="SimSun"/>
                <w:sz w:val="19"/>
                <w:szCs w:val="19"/>
                <w:spacing w:val="2"/>
              </w:rPr>
              <w:t>1.名称</w:t>
            </w:r>
          </w:p>
          <w:p>
            <w:pPr>
              <w:ind w:left="113"/>
              <w:spacing w:before="50" w:line="221" w:lineRule="auto"/>
              <w:rPr>
                <w:rFonts w:ascii="SimSun" w:hAnsi="SimSun" w:eastAsia="SimSun" w:cs="SimSun"/>
                <w:sz w:val="19"/>
                <w:szCs w:val="19"/>
              </w:rPr>
            </w:pPr>
            <w:r>
              <w:rPr>
                <w:rFonts w:ascii="SimSun" w:hAnsi="SimSun" w:eastAsia="SimSun" w:cs="SimSun"/>
                <w:sz w:val="19"/>
                <w:szCs w:val="19"/>
                <w:spacing w:val="3"/>
              </w:rPr>
              <w:t>2.型号</w:t>
            </w:r>
          </w:p>
          <w:p>
            <w:pPr>
              <w:ind w:left="113"/>
              <w:spacing w:before="91" w:line="219" w:lineRule="auto"/>
              <w:rPr>
                <w:rFonts w:ascii="SimSun" w:hAnsi="SimSun" w:eastAsia="SimSun" w:cs="SimSun"/>
                <w:sz w:val="19"/>
                <w:szCs w:val="19"/>
              </w:rPr>
            </w:pPr>
            <w:r>
              <w:rPr>
                <w:rFonts w:ascii="SimSun" w:hAnsi="SimSun" w:eastAsia="SimSun" w:cs="SimSun"/>
                <w:sz w:val="19"/>
                <w:szCs w:val="19"/>
                <w:spacing w:val="-3"/>
              </w:rPr>
              <w:t>3.规格</w:t>
            </w:r>
          </w:p>
          <w:p>
            <w:pPr>
              <w:ind w:left="113"/>
              <w:spacing w:before="75" w:line="220" w:lineRule="auto"/>
              <w:rPr>
                <w:rFonts w:ascii="SimSun" w:hAnsi="SimSun" w:eastAsia="SimSun" w:cs="SimSun"/>
                <w:sz w:val="19"/>
                <w:szCs w:val="19"/>
              </w:rPr>
            </w:pPr>
            <w:r>
              <w:rPr>
                <w:rFonts w:ascii="SimSun" w:hAnsi="SimSun" w:eastAsia="SimSun" w:cs="SimSun"/>
                <w:sz w:val="19"/>
                <w:szCs w:val="19"/>
                <w:spacing w:val="-1"/>
              </w:rPr>
              <w:t>4.安装方式</w:t>
            </w:r>
          </w:p>
        </w:tc>
        <w:tc>
          <w:tcPr>
            <w:tcW w:w="1009" w:type="dxa"/>
            <w:vAlign w:val="top"/>
          </w:tcPr>
          <w:p>
            <w:pPr>
              <w:pStyle w:val="TableText"/>
              <w:spacing w:line="257" w:lineRule="auto"/>
              <w:rPr/>
            </w:pPr>
            <w:r/>
          </w:p>
          <w:p>
            <w:pPr>
              <w:pStyle w:val="TableText"/>
              <w:spacing w:line="257" w:lineRule="auto"/>
              <w:rPr/>
            </w:pPr>
            <w:r/>
          </w:p>
          <w:p>
            <w:pPr>
              <w:ind w:left="404"/>
              <w:spacing w:before="61" w:line="219" w:lineRule="auto"/>
              <w:rPr>
                <w:rFonts w:ascii="SimSun" w:hAnsi="SimSun" w:eastAsia="SimSun" w:cs="SimSun"/>
                <w:sz w:val="19"/>
                <w:szCs w:val="19"/>
              </w:rPr>
            </w:pPr>
            <w:r>
              <w:rPr>
                <w:rFonts w:ascii="SimSun" w:hAnsi="SimSun" w:eastAsia="SimSun" w:cs="SimSun"/>
                <w:sz w:val="19"/>
                <w:szCs w:val="19"/>
              </w:rPr>
              <w:t>个</w:t>
            </w:r>
          </w:p>
        </w:tc>
        <w:tc>
          <w:tcPr>
            <w:tcW w:w="1878" w:type="dxa"/>
            <w:vAlign w:val="top"/>
            <w:vMerge w:val="restart"/>
            <w:tcBorders>
              <w:bottom w:val="nil"/>
            </w:tcBorders>
          </w:tcPr>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116" w:right="210" w:firstLine="219"/>
              <w:spacing w:before="62" w:line="28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53" w:type="dxa"/>
            <w:vAlign w:val="top"/>
          </w:tcPr>
          <w:p>
            <w:pPr>
              <w:pStyle w:val="TableText"/>
              <w:spacing w:line="353" w:lineRule="auto"/>
              <w:rPr/>
            </w:pPr>
            <w:r/>
          </w:p>
          <w:p>
            <w:pPr>
              <w:ind w:left="9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98"/>
              <w:spacing w:before="84" w:line="219" w:lineRule="auto"/>
              <w:rPr>
                <w:rFonts w:ascii="SimSun" w:hAnsi="SimSun" w:eastAsia="SimSun" w:cs="SimSun"/>
                <w:sz w:val="19"/>
                <w:szCs w:val="19"/>
              </w:rPr>
            </w:pPr>
            <w:r>
              <w:rPr>
                <w:rFonts w:ascii="SimSun" w:hAnsi="SimSun" w:eastAsia="SimSun" w:cs="SimSun"/>
                <w:sz w:val="19"/>
                <w:szCs w:val="19"/>
                <w:spacing w:val="-2"/>
              </w:rPr>
              <w:t>2.抗震机座安装</w:t>
            </w:r>
          </w:p>
        </w:tc>
      </w:tr>
      <w:tr>
        <w:trPr>
          <w:trHeight w:val="1369" w:hRule="atLeast"/>
        </w:trPr>
        <w:tc>
          <w:tcPr>
            <w:tcW w:w="1253" w:type="dxa"/>
            <w:vAlign w:val="top"/>
          </w:tcPr>
          <w:p>
            <w:pPr>
              <w:pStyle w:val="TableText"/>
              <w:spacing w:line="272" w:lineRule="auto"/>
              <w:rPr/>
            </w:pPr>
            <w:r/>
          </w:p>
          <w:p>
            <w:pPr>
              <w:pStyle w:val="TableText"/>
              <w:spacing w:line="272"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031101002</w:t>
            </w:r>
          </w:p>
        </w:tc>
        <w:tc>
          <w:tcPr>
            <w:tcW w:w="1289" w:type="dxa"/>
            <w:vAlign w:val="top"/>
          </w:tcPr>
          <w:p>
            <w:pPr>
              <w:pStyle w:val="TableText"/>
              <w:spacing w:line="263" w:lineRule="auto"/>
              <w:rPr/>
            </w:pPr>
            <w:r/>
          </w:p>
          <w:p>
            <w:pPr>
              <w:pStyle w:val="TableText"/>
              <w:spacing w:line="263" w:lineRule="auto"/>
              <w:rPr/>
            </w:pPr>
            <w:r/>
          </w:p>
          <w:p>
            <w:pPr>
              <w:ind w:left="251"/>
              <w:spacing w:before="62" w:line="220" w:lineRule="auto"/>
              <w:rPr>
                <w:rFonts w:ascii="SimSun" w:hAnsi="SimSun" w:eastAsia="SimSun" w:cs="SimSun"/>
                <w:sz w:val="19"/>
                <w:szCs w:val="19"/>
              </w:rPr>
            </w:pPr>
            <w:r>
              <w:rPr>
                <w:rFonts w:ascii="SimSun" w:hAnsi="SimSun" w:eastAsia="SimSun" w:cs="SimSun"/>
                <w:sz w:val="19"/>
                <w:szCs w:val="19"/>
                <w:spacing w:val="2"/>
              </w:rPr>
              <w:t>总配线架</w:t>
            </w:r>
          </w:p>
        </w:tc>
        <w:tc>
          <w:tcPr>
            <w:tcW w:w="1818" w:type="dxa"/>
            <w:vAlign w:val="top"/>
          </w:tcPr>
          <w:p>
            <w:pPr>
              <w:ind w:left="113" w:right="1112"/>
              <w:spacing w:before="121" w:line="277" w:lineRule="auto"/>
              <w:rPr>
                <w:rFonts w:ascii="SimSun" w:hAnsi="SimSun" w:eastAsia="SimSun" w:cs="SimSun"/>
                <w:sz w:val="19"/>
                <w:szCs w:val="19"/>
              </w:rPr>
            </w:pPr>
            <w:r>
              <w:rPr>
                <w:rFonts w:ascii="SimSun" w:hAnsi="SimSun" w:eastAsia="SimSun" w:cs="SimSun"/>
                <w:sz w:val="19"/>
                <w:szCs w:val="19"/>
                <w:spacing w:val="3"/>
              </w:rPr>
              <w:t>1.类型</w:t>
            </w:r>
            <w:r>
              <w:rPr>
                <w:rFonts w:ascii="SimSun" w:hAnsi="SimSun" w:eastAsia="SimSun" w:cs="SimSun"/>
                <w:sz w:val="19"/>
                <w:szCs w:val="19"/>
              </w:rPr>
              <w:t xml:space="preserve"> </w:t>
            </w:r>
            <w:r>
              <w:rPr>
                <w:rFonts w:ascii="SimSun" w:hAnsi="SimSun" w:eastAsia="SimSun" w:cs="SimSun"/>
                <w:sz w:val="19"/>
                <w:szCs w:val="19"/>
                <w:spacing w:val="2"/>
              </w:rPr>
              <w:t>2.型号 </w:t>
            </w:r>
            <w:r>
              <w:rPr>
                <w:rFonts w:ascii="SimSun" w:hAnsi="SimSun" w:eastAsia="SimSun" w:cs="SimSun"/>
                <w:sz w:val="19"/>
                <w:szCs w:val="19"/>
                <w:spacing w:val="-3"/>
              </w:rPr>
              <w:t>3.规格</w:t>
            </w:r>
          </w:p>
          <w:p>
            <w:pPr>
              <w:ind w:left="113"/>
              <w:spacing w:before="85" w:line="220" w:lineRule="auto"/>
              <w:rPr>
                <w:rFonts w:ascii="SimSun" w:hAnsi="SimSun" w:eastAsia="SimSun" w:cs="SimSun"/>
                <w:sz w:val="19"/>
                <w:szCs w:val="19"/>
              </w:rPr>
            </w:pPr>
            <w:r>
              <w:rPr>
                <w:rFonts w:ascii="SimSun" w:hAnsi="SimSun" w:eastAsia="SimSun" w:cs="SimSun"/>
                <w:sz w:val="19"/>
                <w:szCs w:val="19"/>
                <w:spacing w:val="-1"/>
              </w:rPr>
              <w:t>4.容量</w:t>
            </w:r>
          </w:p>
        </w:tc>
        <w:tc>
          <w:tcPr>
            <w:tcW w:w="1009" w:type="dxa"/>
            <w:vAlign w:val="top"/>
          </w:tcPr>
          <w:p>
            <w:pPr>
              <w:pStyle w:val="TableText"/>
              <w:spacing w:line="263" w:lineRule="auto"/>
              <w:rPr/>
            </w:pPr>
            <w:r/>
          </w:p>
          <w:p>
            <w:pPr>
              <w:pStyle w:val="TableText"/>
              <w:spacing w:line="263" w:lineRule="auto"/>
              <w:rPr/>
            </w:pPr>
            <w:r/>
          </w:p>
          <w:p>
            <w:pPr>
              <w:ind w:left="404"/>
              <w:spacing w:before="62" w:line="220" w:lineRule="auto"/>
              <w:rPr>
                <w:rFonts w:ascii="SimSun" w:hAnsi="SimSun" w:eastAsia="SimSun" w:cs="SimSun"/>
                <w:sz w:val="19"/>
                <w:szCs w:val="19"/>
              </w:rPr>
            </w:pPr>
            <w:r>
              <w:rPr>
                <w:rFonts w:ascii="SimSun" w:hAnsi="SimSun" w:eastAsia="SimSun" w:cs="SimSun"/>
                <w:sz w:val="19"/>
                <w:szCs w:val="19"/>
              </w:rPr>
              <w:t>架</w:t>
            </w:r>
          </w:p>
        </w:tc>
        <w:tc>
          <w:tcPr>
            <w:tcW w:w="1878" w:type="dxa"/>
            <w:vAlign w:val="top"/>
            <w:vMerge w:val="continue"/>
            <w:tcBorders>
              <w:top w:val="nil"/>
              <w:bottom w:val="nil"/>
            </w:tcBorders>
          </w:tcPr>
          <w:p>
            <w:pPr>
              <w:pStyle w:val="TableText"/>
              <w:rPr/>
            </w:pPr>
            <w:r/>
          </w:p>
        </w:tc>
        <w:tc>
          <w:tcPr>
            <w:tcW w:w="1953" w:type="dxa"/>
            <w:vAlign w:val="top"/>
          </w:tcPr>
          <w:p>
            <w:pPr>
              <w:ind w:left="98"/>
              <w:spacing w:before="269" w:line="219" w:lineRule="auto"/>
              <w:rPr>
                <w:rFonts w:ascii="SimSun" w:hAnsi="SimSun" w:eastAsia="SimSun" w:cs="SimSun"/>
                <w:sz w:val="19"/>
                <w:szCs w:val="19"/>
              </w:rPr>
            </w:pPr>
            <w:r>
              <w:rPr>
                <w:rFonts w:ascii="SimSun" w:hAnsi="SimSun" w:eastAsia="SimSun" w:cs="SimSun"/>
                <w:sz w:val="19"/>
                <w:szCs w:val="19"/>
                <w:spacing w:val="1"/>
              </w:rPr>
              <w:t>1.本体安装</w:t>
            </w:r>
          </w:p>
          <w:p>
            <w:pPr>
              <w:ind w:left="98"/>
              <w:spacing w:before="94" w:line="219" w:lineRule="auto"/>
              <w:rPr>
                <w:rFonts w:ascii="SimSun" w:hAnsi="SimSun" w:eastAsia="SimSun" w:cs="SimSun"/>
                <w:sz w:val="19"/>
                <w:szCs w:val="19"/>
              </w:rPr>
            </w:pPr>
            <w:r>
              <w:rPr>
                <w:rFonts w:ascii="SimSun" w:hAnsi="SimSun" w:eastAsia="SimSun" w:cs="SimSun"/>
                <w:sz w:val="19"/>
                <w:szCs w:val="19"/>
                <w:spacing w:val="-2"/>
              </w:rPr>
              <w:t>2.端子板安装</w:t>
            </w:r>
          </w:p>
          <w:p>
            <w:pPr>
              <w:ind w:left="88"/>
              <w:spacing w:before="74" w:line="218" w:lineRule="auto"/>
              <w:rPr>
                <w:rFonts w:ascii="SimSun" w:hAnsi="SimSun" w:eastAsia="SimSun" w:cs="SimSun"/>
                <w:sz w:val="19"/>
                <w:szCs w:val="19"/>
              </w:rPr>
            </w:pPr>
            <w:r>
              <w:rPr>
                <w:rFonts w:ascii="SimSun" w:hAnsi="SimSun" w:eastAsia="SimSun" w:cs="SimSun"/>
                <w:sz w:val="19"/>
                <w:szCs w:val="19"/>
              </w:rPr>
              <w:t>3.告警信号装置安装</w:t>
            </w:r>
          </w:p>
        </w:tc>
      </w:tr>
      <w:tr>
        <w:trPr>
          <w:trHeight w:val="1349" w:hRule="atLeast"/>
        </w:trPr>
        <w:tc>
          <w:tcPr>
            <w:tcW w:w="1253" w:type="dxa"/>
            <w:vAlign w:val="top"/>
          </w:tcPr>
          <w:p>
            <w:pPr>
              <w:pStyle w:val="TableText"/>
              <w:spacing w:line="267" w:lineRule="auto"/>
              <w:rPr/>
            </w:pPr>
            <w:r/>
          </w:p>
          <w:p>
            <w:pPr>
              <w:pStyle w:val="TableText"/>
              <w:spacing w:line="268"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031101003</w:t>
            </w:r>
          </w:p>
        </w:tc>
        <w:tc>
          <w:tcPr>
            <w:tcW w:w="1289" w:type="dxa"/>
            <w:vAlign w:val="top"/>
          </w:tcPr>
          <w:p>
            <w:pPr>
              <w:pStyle w:val="TableText"/>
              <w:spacing w:line="368" w:lineRule="auto"/>
              <w:rPr/>
            </w:pPr>
            <w:r/>
          </w:p>
          <w:p>
            <w:pPr>
              <w:ind w:left="351" w:right="171" w:hanging="100"/>
              <w:spacing w:before="61" w:line="294" w:lineRule="auto"/>
              <w:rPr>
                <w:rFonts w:ascii="SimSun" w:hAnsi="SimSun" w:eastAsia="SimSun" w:cs="SimSun"/>
                <w:sz w:val="19"/>
                <w:szCs w:val="19"/>
              </w:rPr>
            </w:pPr>
            <w:r>
              <w:rPr>
                <w:rFonts w:ascii="SimSun" w:hAnsi="SimSun" w:eastAsia="SimSun" w:cs="SimSun"/>
                <w:sz w:val="19"/>
                <w:szCs w:val="19"/>
                <w:spacing w:val="23"/>
              </w:rPr>
              <w:t>保安排、</w:t>
            </w:r>
            <w:r>
              <w:rPr>
                <w:rFonts w:ascii="SimSun" w:hAnsi="SimSun" w:eastAsia="SimSun" w:cs="SimSun"/>
                <w:sz w:val="19"/>
                <w:szCs w:val="19"/>
                <w:spacing w:val="2"/>
              </w:rPr>
              <w:t xml:space="preserve"> </w:t>
            </w:r>
            <w:r>
              <w:rPr>
                <w:rFonts w:ascii="SimSun" w:hAnsi="SimSun" w:eastAsia="SimSun" w:cs="SimSun"/>
                <w:sz w:val="19"/>
                <w:szCs w:val="19"/>
                <w:spacing w:val="-2"/>
              </w:rPr>
              <w:t>试线排</w:t>
            </w:r>
          </w:p>
        </w:tc>
        <w:tc>
          <w:tcPr>
            <w:tcW w:w="1818" w:type="dxa"/>
            <w:vAlign w:val="top"/>
          </w:tcPr>
          <w:p>
            <w:pPr>
              <w:ind w:left="113" w:right="1113"/>
              <w:spacing w:before="283" w:line="261"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2"/>
              </w:rPr>
              <w:t>2.型号</w:t>
            </w:r>
          </w:p>
          <w:p>
            <w:pPr>
              <w:ind w:left="113"/>
              <w:spacing w:before="71" w:line="219" w:lineRule="auto"/>
              <w:rPr>
                <w:rFonts w:ascii="SimSun" w:hAnsi="SimSun" w:eastAsia="SimSun" w:cs="SimSun"/>
                <w:sz w:val="19"/>
                <w:szCs w:val="19"/>
              </w:rPr>
            </w:pPr>
            <w:r>
              <w:rPr>
                <w:rFonts w:ascii="SimSun" w:hAnsi="SimSun" w:eastAsia="SimSun" w:cs="SimSun"/>
                <w:sz w:val="19"/>
                <w:szCs w:val="19"/>
                <w:spacing w:val="-3"/>
              </w:rPr>
              <w:t>3.规格</w:t>
            </w:r>
          </w:p>
        </w:tc>
        <w:tc>
          <w:tcPr>
            <w:tcW w:w="1009" w:type="dxa"/>
            <w:vAlign w:val="top"/>
          </w:tcPr>
          <w:p>
            <w:pPr>
              <w:pStyle w:val="TableText"/>
              <w:spacing w:line="258" w:lineRule="auto"/>
              <w:rPr/>
            </w:pPr>
            <w:r/>
          </w:p>
          <w:p>
            <w:pPr>
              <w:pStyle w:val="TableText"/>
              <w:spacing w:line="259" w:lineRule="auto"/>
              <w:rPr/>
            </w:pPr>
            <w:r/>
          </w:p>
          <w:p>
            <w:pPr>
              <w:ind w:left="404"/>
              <w:spacing w:before="62" w:line="220" w:lineRule="auto"/>
              <w:rPr>
                <w:rFonts w:ascii="SimSun" w:hAnsi="SimSun" w:eastAsia="SimSun" w:cs="SimSun"/>
                <w:sz w:val="19"/>
                <w:szCs w:val="19"/>
              </w:rPr>
            </w:pPr>
            <w:r>
              <w:rPr>
                <w:rFonts w:ascii="SimSun" w:hAnsi="SimSun" w:eastAsia="SimSun" w:cs="SimSun"/>
                <w:sz w:val="19"/>
                <w:szCs w:val="19"/>
              </w:rPr>
              <w:t>块</w:t>
            </w:r>
          </w:p>
        </w:tc>
        <w:tc>
          <w:tcPr>
            <w:tcW w:w="1878" w:type="dxa"/>
            <w:vAlign w:val="top"/>
            <w:vMerge w:val="continue"/>
            <w:tcBorders>
              <w:top w:val="nil"/>
              <w:bottom w:val="nil"/>
            </w:tcBorders>
          </w:tcPr>
          <w:p>
            <w:pPr>
              <w:pStyle w:val="TableText"/>
              <w:rPr/>
            </w:pPr>
            <w:r/>
          </w:p>
        </w:tc>
        <w:tc>
          <w:tcPr>
            <w:tcW w:w="1953" w:type="dxa"/>
            <w:vAlign w:val="top"/>
          </w:tcPr>
          <w:p>
            <w:pPr>
              <w:pStyle w:val="TableText"/>
              <w:spacing w:line="258" w:lineRule="auto"/>
              <w:rPr/>
            </w:pPr>
            <w:r/>
          </w:p>
          <w:p>
            <w:pPr>
              <w:pStyle w:val="TableText"/>
              <w:spacing w:line="259" w:lineRule="auto"/>
              <w:rPr/>
            </w:pPr>
            <w:r/>
          </w:p>
          <w:p>
            <w:pPr>
              <w:ind w:left="98"/>
              <w:spacing w:before="62" w:line="220" w:lineRule="auto"/>
              <w:rPr>
                <w:rFonts w:ascii="SimSun" w:hAnsi="SimSun" w:eastAsia="SimSun" w:cs="SimSun"/>
                <w:sz w:val="19"/>
                <w:szCs w:val="19"/>
              </w:rPr>
            </w:pPr>
            <w:r>
              <w:rPr>
                <w:rFonts w:ascii="SimSun" w:hAnsi="SimSun" w:eastAsia="SimSun" w:cs="SimSun"/>
                <w:sz w:val="19"/>
                <w:szCs w:val="19"/>
                <w:spacing w:val="4"/>
              </w:rPr>
              <w:t>安装</w:t>
            </w:r>
          </w:p>
        </w:tc>
      </w:tr>
      <w:tr>
        <w:trPr>
          <w:trHeight w:val="1688" w:hRule="atLeast"/>
        </w:trPr>
        <w:tc>
          <w:tcPr>
            <w:tcW w:w="1253" w:type="dxa"/>
            <w:vAlign w:val="top"/>
          </w:tcPr>
          <w:p>
            <w:pPr>
              <w:pStyle w:val="TableText"/>
              <w:spacing w:line="352" w:lineRule="auto"/>
              <w:rPr/>
            </w:pPr>
            <w:r/>
          </w:p>
          <w:p>
            <w:pPr>
              <w:pStyle w:val="TableText"/>
              <w:spacing w:line="353"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031101004</w:t>
            </w:r>
          </w:p>
        </w:tc>
        <w:tc>
          <w:tcPr>
            <w:tcW w:w="1289" w:type="dxa"/>
            <w:vAlign w:val="top"/>
          </w:tcPr>
          <w:p>
            <w:pPr>
              <w:pStyle w:val="TableText"/>
              <w:spacing w:line="263" w:lineRule="auto"/>
              <w:rPr/>
            </w:pPr>
            <w:r/>
          </w:p>
          <w:p>
            <w:pPr>
              <w:pStyle w:val="TableText"/>
              <w:spacing w:line="264" w:lineRule="auto"/>
              <w:rPr/>
            </w:pPr>
            <w:r/>
          </w:p>
          <w:p>
            <w:pPr>
              <w:spacing w:before="62" w:line="219" w:lineRule="auto"/>
              <w:jc w:val="right"/>
              <w:rPr>
                <w:rFonts w:ascii="SimSun" w:hAnsi="SimSun" w:eastAsia="SimSun" w:cs="SimSun"/>
                <w:sz w:val="19"/>
                <w:szCs w:val="19"/>
              </w:rPr>
            </w:pPr>
            <w:r>
              <w:rPr>
                <w:rFonts w:ascii="SimSun" w:hAnsi="SimSun" w:eastAsia="SimSun" w:cs="SimSun"/>
                <w:sz w:val="19"/>
                <w:szCs w:val="19"/>
                <w:spacing w:val="12"/>
              </w:rPr>
              <w:t>数字分配架、</w:t>
            </w:r>
          </w:p>
          <w:p>
            <w:pPr>
              <w:ind w:left="251"/>
              <w:spacing w:before="104" w:line="219" w:lineRule="auto"/>
              <w:rPr>
                <w:rFonts w:ascii="SimSun" w:hAnsi="SimSun" w:eastAsia="SimSun" w:cs="SimSun"/>
                <w:sz w:val="19"/>
                <w:szCs w:val="19"/>
              </w:rPr>
            </w:pPr>
            <w:r>
              <w:rPr>
                <w:rFonts w:ascii="SimSun" w:hAnsi="SimSun" w:eastAsia="SimSun" w:cs="SimSun"/>
                <w:sz w:val="19"/>
                <w:szCs w:val="19"/>
                <w:spacing w:val="-2"/>
              </w:rPr>
              <w:t>光分配架</w:t>
            </w:r>
          </w:p>
        </w:tc>
        <w:tc>
          <w:tcPr>
            <w:tcW w:w="1818" w:type="dxa"/>
            <w:vAlign w:val="top"/>
          </w:tcPr>
          <w:p>
            <w:pPr>
              <w:ind w:left="113" w:right="1112"/>
              <w:spacing w:before="156" w:line="275"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3"/>
              </w:rPr>
              <w:t>2.类型</w:t>
            </w:r>
            <w:r>
              <w:rPr>
                <w:rFonts w:ascii="SimSun" w:hAnsi="SimSun" w:eastAsia="SimSun" w:cs="SimSun"/>
                <w:sz w:val="19"/>
                <w:szCs w:val="19"/>
              </w:rPr>
              <w:t xml:space="preserve"> </w:t>
            </w:r>
            <w:r>
              <w:rPr>
                <w:rFonts w:ascii="SimSun" w:hAnsi="SimSun" w:eastAsia="SimSun" w:cs="SimSun"/>
                <w:sz w:val="19"/>
                <w:szCs w:val="19"/>
                <w:spacing w:val="2"/>
              </w:rPr>
              <w:t>3.型号 </w:t>
            </w:r>
            <w:r>
              <w:rPr>
                <w:rFonts w:ascii="SimSun" w:hAnsi="SimSun" w:eastAsia="SimSun" w:cs="SimSun"/>
                <w:sz w:val="19"/>
                <w:szCs w:val="19"/>
                <w:spacing w:val="-2"/>
              </w:rPr>
              <w:t>4.规格</w:t>
            </w:r>
          </w:p>
          <w:p>
            <w:pPr>
              <w:ind w:left="113"/>
              <w:spacing w:before="95" w:line="220" w:lineRule="auto"/>
              <w:rPr>
                <w:rFonts w:ascii="SimSun" w:hAnsi="SimSun" w:eastAsia="SimSun" w:cs="SimSun"/>
                <w:sz w:val="19"/>
                <w:szCs w:val="19"/>
              </w:rPr>
            </w:pPr>
            <w:r>
              <w:rPr>
                <w:rFonts w:ascii="SimSun" w:hAnsi="SimSun" w:eastAsia="SimSun" w:cs="SimSun"/>
                <w:sz w:val="19"/>
                <w:szCs w:val="19"/>
                <w:spacing w:val="-2"/>
              </w:rPr>
              <w:t>5.容量</w:t>
            </w:r>
          </w:p>
        </w:tc>
        <w:tc>
          <w:tcPr>
            <w:tcW w:w="1009" w:type="dxa"/>
            <w:vAlign w:val="top"/>
          </w:tcPr>
          <w:p>
            <w:pPr>
              <w:pStyle w:val="TableText"/>
              <w:spacing w:line="343" w:lineRule="auto"/>
              <w:rPr/>
            </w:pPr>
            <w:r/>
          </w:p>
          <w:p>
            <w:pPr>
              <w:pStyle w:val="TableText"/>
              <w:spacing w:line="344" w:lineRule="auto"/>
              <w:rPr/>
            </w:pPr>
            <w:r/>
          </w:p>
          <w:p>
            <w:pPr>
              <w:ind w:left="404"/>
              <w:spacing w:before="62" w:line="220" w:lineRule="auto"/>
              <w:rPr>
                <w:rFonts w:ascii="SimSun" w:hAnsi="SimSun" w:eastAsia="SimSun" w:cs="SimSun"/>
                <w:sz w:val="19"/>
                <w:szCs w:val="19"/>
              </w:rPr>
            </w:pPr>
            <w:r>
              <w:rPr>
                <w:rFonts w:ascii="SimSun" w:hAnsi="SimSun" w:eastAsia="SimSun" w:cs="SimSun"/>
                <w:sz w:val="19"/>
                <w:szCs w:val="19"/>
              </w:rPr>
              <w:t>架</w:t>
            </w:r>
          </w:p>
        </w:tc>
        <w:tc>
          <w:tcPr>
            <w:tcW w:w="1878" w:type="dxa"/>
            <w:vAlign w:val="top"/>
            <w:vMerge w:val="continue"/>
            <w:tcBorders>
              <w:top w:val="nil"/>
              <w:bottom w:val="nil"/>
            </w:tcBorders>
          </w:tcPr>
          <w:p>
            <w:pPr>
              <w:pStyle w:val="TableText"/>
              <w:rPr/>
            </w:pPr>
            <w:r/>
          </w:p>
        </w:tc>
        <w:tc>
          <w:tcPr>
            <w:tcW w:w="1953" w:type="dxa"/>
            <w:vAlign w:val="top"/>
          </w:tcPr>
          <w:p>
            <w:pPr>
              <w:pStyle w:val="TableText"/>
              <w:spacing w:line="263" w:lineRule="auto"/>
              <w:rPr/>
            </w:pPr>
            <w:r/>
          </w:p>
          <w:p>
            <w:pPr>
              <w:pStyle w:val="TableText"/>
              <w:spacing w:line="263" w:lineRule="auto"/>
              <w:rPr/>
            </w:pPr>
            <w:r/>
          </w:p>
          <w:p>
            <w:pPr>
              <w:ind w:left="98"/>
              <w:spacing w:before="62" w:line="219" w:lineRule="auto"/>
              <w:rPr>
                <w:rFonts w:ascii="SimSun" w:hAnsi="SimSun" w:eastAsia="SimSun" w:cs="SimSun"/>
                <w:sz w:val="19"/>
                <w:szCs w:val="19"/>
              </w:rPr>
            </w:pPr>
            <w:r>
              <w:rPr>
                <w:rFonts w:ascii="SimSun" w:hAnsi="SimSun" w:eastAsia="SimSun" w:cs="SimSun"/>
                <w:sz w:val="19"/>
                <w:szCs w:val="19"/>
                <w:spacing w:val="1"/>
              </w:rPr>
              <w:t>1.本体安装</w:t>
            </w:r>
          </w:p>
          <w:p>
            <w:pPr>
              <w:ind w:left="98"/>
              <w:spacing w:before="104" w:line="219" w:lineRule="auto"/>
              <w:rPr>
                <w:rFonts w:ascii="SimSun" w:hAnsi="SimSun" w:eastAsia="SimSun" w:cs="SimSun"/>
                <w:sz w:val="19"/>
                <w:szCs w:val="19"/>
              </w:rPr>
            </w:pPr>
            <w:r>
              <w:rPr>
                <w:rFonts w:ascii="SimSun" w:hAnsi="SimSun" w:eastAsia="SimSun" w:cs="SimSun"/>
                <w:sz w:val="19"/>
                <w:szCs w:val="19"/>
                <w:spacing w:val="-2"/>
              </w:rPr>
              <w:t>2.端子板安装</w:t>
            </w:r>
          </w:p>
        </w:tc>
      </w:tr>
      <w:tr>
        <w:trPr>
          <w:trHeight w:val="1369" w:hRule="atLeast"/>
        </w:trPr>
        <w:tc>
          <w:tcPr>
            <w:tcW w:w="1253" w:type="dxa"/>
            <w:vAlign w:val="top"/>
          </w:tcPr>
          <w:p>
            <w:pPr>
              <w:pStyle w:val="TableText"/>
              <w:spacing w:line="274" w:lineRule="auto"/>
              <w:rPr/>
            </w:pPr>
            <w:r/>
          </w:p>
          <w:p>
            <w:pPr>
              <w:pStyle w:val="TableText"/>
              <w:spacing w:line="274"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031101005</w:t>
            </w:r>
          </w:p>
        </w:tc>
        <w:tc>
          <w:tcPr>
            <w:tcW w:w="1289" w:type="dxa"/>
            <w:vAlign w:val="top"/>
          </w:tcPr>
          <w:p>
            <w:pPr>
              <w:pStyle w:val="TableText"/>
              <w:spacing w:line="265" w:lineRule="auto"/>
              <w:rPr/>
            </w:pPr>
            <w:r/>
          </w:p>
          <w:p>
            <w:pPr>
              <w:pStyle w:val="TableText"/>
              <w:spacing w:line="265" w:lineRule="auto"/>
              <w:rPr/>
            </w:pPr>
            <w:r/>
          </w:p>
          <w:p>
            <w:pPr>
              <w:ind w:left="162"/>
              <w:spacing w:before="62" w:line="220" w:lineRule="auto"/>
              <w:rPr>
                <w:rFonts w:ascii="SimSun" w:hAnsi="SimSun" w:eastAsia="SimSun" w:cs="SimSun"/>
                <w:sz w:val="19"/>
                <w:szCs w:val="19"/>
              </w:rPr>
            </w:pPr>
            <w:r>
              <w:rPr>
                <w:rFonts w:ascii="SimSun" w:hAnsi="SimSun" w:eastAsia="SimSun" w:cs="SimSun"/>
                <w:sz w:val="19"/>
                <w:szCs w:val="19"/>
                <w:spacing w:val="-2"/>
              </w:rPr>
              <w:t>保安配线箱</w:t>
            </w:r>
          </w:p>
        </w:tc>
        <w:tc>
          <w:tcPr>
            <w:tcW w:w="1818" w:type="dxa"/>
            <w:vAlign w:val="top"/>
          </w:tcPr>
          <w:p>
            <w:pPr>
              <w:ind w:left="113" w:right="1112"/>
              <w:spacing w:before="124" w:line="274" w:lineRule="auto"/>
              <w:rPr>
                <w:rFonts w:ascii="SimSun" w:hAnsi="SimSun" w:eastAsia="SimSun" w:cs="SimSun"/>
                <w:sz w:val="19"/>
                <w:szCs w:val="19"/>
              </w:rPr>
            </w:pPr>
            <w:r>
              <w:rPr>
                <w:rFonts w:ascii="SimSun" w:hAnsi="SimSun" w:eastAsia="SimSun" w:cs="SimSun"/>
                <w:sz w:val="19"/>
                <w:szCs w:val="19"/>
                <w:spacing w:val="3"/>
              </w:rPr>
              <w:t>1.类型</w:t>
            </w:r>
            <w:r>
              <w:rPr>
                <w:rFonts w:ascii="SimSun" w:hAnsi="SimSun" w:eastAsia="SimSun" w:cs="SimSun"/>
                <w:sz w:val="19"/>
                <w:szCs w:val="19"/>
              </w:rPr>
              <w:t xml:space="preserve"> </w:t>
            </w:r>
            <w:r>
              <w:rPr>
                <w:rFonts w:ascii="SimSun" w:hAnsi="SimSun" w:eastAsia="SimSun" w:cs="SimSun"/>
                <w:sz w:val="19"/>
                <w:szCs w:val="19"/>
                <w:spacing w:val="2"/>
              </w:rPr>
              <w:t>2.型号 </w:t>
            </w:r>
            <w:r>
              <w:rPr>
                <w:rFonts w:ascii="SimSun" w:hAnsi="SimSun" w:eastAsia="SimSun" w:cs="SimSun"/>
                <w:sz w:val="19"/>
                <w:szCs w:val="19"/>
                <w:spacing w:val="-3"/>
              </w:rPr>
              <w:t>3.规格</w:t>
            </w:r>
          </w:p>
          <w:p>
            <w:pPr>
              <w:ind w:left="113"/>
              <w:spacing w:before="95" w:line="220" w:lineRule="auto"/>
              <w:rPr>
                <w:rFonts w:ascii="SimSun" w:hAnsi="SimSun" w:eastAsia="SimSun" w:cs="SimSun"/>
                <w:sz w:val="19"/>
                <w:szCs w:val="19"/>
              </w:rPr>
            </w:pPr>
            <w:r>
              <w:rPr>
                <w:rFonts w:ascii="SimSun" w:hAnsi="SimSun" w:eastAsia="SimSun" w:cs="SimSun"/>
                <w:sz w:val="19"/>
                <w:szCs w:val="19"/>
                <w:spacing w:val="-1"/>
              </w:rPr>
              <w:t>4.容量</w:t>
            </w:r>
          </w:p>
        </w:tc>
        <w:tc>
          <w:tcPr>
            <w:tcW w:w="1009" w:type="dxa"/>
            <w:vAlign w:val="top"/>
          </w:tcPr>
          <w:p>
            <w:pPr>
              <w:pStyle w:val="TableText"/>
              <w:spacing w:line="264" w:lineRule="auto"/>
              <w:rPr/>
            </w:pPr>
            <w:r/>
          </w:p>
          <w:p>
            <w:pPr>
              <w:pStyle w:val="TableText"/>
              <w:spacing w:line="265" w:lineRule="auto"/>
              <w:rPr/>
            </w:pPr>
            <w:r/>
          </w:p>
          <w:p>
            <w:pPr>
              <w:ind w:left="404"/>
              <w:spacing w:before="62" w:line="219" w:lineRule="auto"/>
              <w:rPr>
                <w:rFonts w:ascii="SimSun" w:hAnsi="SimSun" w:eastAsia="SimSun" w:cs="SimSun"/>
                <w:sz w:val="19"/>
                <w:szCs w:val="19"/>
              </w:rPr>
            </w:pPr>
            <w:r>
              <w:rPr>
                <w:rFonts w:ascii="SimSun" w:hAnsi="SimSun" w:eastAsia="SimSun" w:cs="SimSun"/>
                <w:sz w:val="19"/>
                <w:szCs w:val="19"/>
              </w:rPr>
              <w:t>个</w:t>
            </w:r>
          </w:p>
        </w:tc>
        <w:tc>
          <w:tcPr>
            <w:tcW w:w="1878" w:type="dxa"/>
            <w:vAlign w:val="top"/>
            <w:vMerge w:val="continue"/>
            <w:tcBorders>
              <w:top w:val="nil"/>
              <w:bottom w:val="nil"/>
            </w:tcBorders>
          </w:tcPr>
          <w:p>
            <w:pPr>
              <w:pStyle w:val="TableText"/>
              <w:rPr/>
            </w:pPr>
            <w:r/>
          </w:p>
        </w:tc>
        <w:tc>
          <w:tcPr>
            <w:tcW w:w="1953" w:type="dxa"/>
            <w:vAlign w:val="top"/>
          </w:tcPr>
          <w:p>
            <w:pPr>
              <w:pStyle w:val="TableText"/>
              <w:spacing w:line="265" w:lineRule="auto"/>
              <w:rPr/>
            </w:pPr>
            <w:r/>
          </w:p>
          <w:p>
            <w:pPr>
              <w:pStyle w:val="TableText"/>
              <w:spacing w:line="265" w:lineRule="auto"/>
              <w:rPr/>
            </w:pPr>
            <w:r/>
          </w:p>
          <w:p>
            <w:pPr>
              <w:ind w:left="98"/>
              <w:spacing w:before="62" w:line="220" w:lineRule="auto"/>
              <w:rPr>
                <w:rFonts w:ascii="SimSun" w:hAnsi="SimSun" w:eastAsia="SimSun" w:cs="SimSun"/>
                <w:sz w:val="19"/>
                <w:szCs w:val="19"/>
              </w:rPr>
            </w:pPr>
            <w:r>
              <w:rPr>
                <w:rFonts w:ascii="SimSun" w:hAnsi="SimSun" w:eastAsia="SimSun" w:cs="SimSun"/>
                <w:sz w:val="19"/>
                <w:szCs w:val="19"/>
                <w:spacing w:val="4"/>
              </w:rPr>
              <w:t>安装</w:t>
            </w:r>
          </w:p>
        </w:tc>
      </w:tr>
      <w:tr>
        <w:trPr>
          <w:trHeight w:val="1339" w:hRule="atLeast"/>
        </w:trPr>
        <w:tc>
          <w:tcPr>
            <w:tcW w:w="1253" w:type="dxa"/>
            <w:vAlign w:val="top"/>
          </w:tcPr>
          <w:p>
            <w:pPr>
              <w:pStyle w:val="TableText"/>
              <w:spacing w:line="269" w:lineRule="auto"/>
              <w:rPr/>
            </w:pPr>
            <w:r/>
          </w:p>
          <w:p>
            <w:pPr>
              <w:pStyle w:val="TableText"/>
              <w:spacing w:line="270"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031101006</w:t>
            </w:r>
          </w:p>
        </w:tc>
        <w:tc>
          <w:tcPr>
            <w:tcW w:w="1289" w:type="dxa"/>
            <w:vAlign w:val="top"/>
          </w:tcPr>
          <w:p>
            <w:pPr>
              <w:pStyle w:val="TableText"/>
              <w:spacing w:line="360" w:lineRule="auto"/>
              <w:rPr/>
            </w:pPr>
            <w:r/>
          </w:p>
          <w:p>
            <w:pPr>
              <w:ind w:left="249" w:hanging="187"/>
              <w:spacing w:before="62" w:line="275" w:lineRule="auto"/>
              <w:rPr>
                <w:rFonts w:ascii="SimSun" w:hAnsi="SimSun" w:eastAsia="SimSun" w:cs="SimSun"/>
                <w:sz w:val="19"/>
                <w:szCs w:val="19"/>
              </w:rPr>
            </w:pPr>
            <w:r>
              <w:rPr>
                <w:rFonts w:ascii="SimSun" w:hAnsi="SimSun" w:eastAsia="SimSun" w:cs="SimSun"/>
                <w:sz w:val="19"/>
                <w:szCs w:val="19"/>
                <w:spacing w:val="12"/>
              </w:rPr>
              <w:t>列架、机台、</w:t>
            </w:r>
            <w:r>
              <w:rPr>
                <w:rFonts w:ascii="SimSun" w:hAnsi="SimSun" w:eastAsia="SimSun" w:cs="SimSun"/>
                <w:sz w:val="19"/>
                <w:szCs w:val="19"/>
                <w:spacing w:val="3"/>
              </w:rPr>
              <w:t xml:space="preserve"> </w:t>
            </w:r>
            <w:r>
              <w:rPr>
                <w:rFonts w:ascii="SimSun" w:hAnsi="SimSun" w:eastAsia="SimSun" w:cs="SimSun"/>
                <w:sz w:val="19"/>
                <w:szCs w:val="19"/>
                <w:spacing w:val="2"/>
              </w:rPr>
              <w:t>事故照明</w:t>
            </w:r>
          </w:p>
        </w:tc>
        <w:tc>
          <w:tcPr>
            <w:tcW w:w="1818" w:type="dxa"/>
            <w:vAlign w:val="top"/>
            <w:vMerge w:val="restart"/>
            <w:tcBorders>
              <w:bottom w:val="nil"/>
            </w:tcBorders>
          </w:tcPr>
          <w:p>
            <w:pPr>
              <w:pStyle w:val="TableText"/>
              <w:spacing w:line="326" w:lineRule="auto"/>
              <w:rPr/>
            </w:pPr>
            <w:r/>
          </w:p>
          <w:p>
            <w:pPr>
              <w:pStyle w:val="TableText"/>
              <w:spacing w:line="327" w:lineRule="auto"/>
              <w:rPr/>
            </w:pPr>
            <w:r/>
          </w:p>
          <w:p>
            <w:pPr>
              <w:ind w:left="113" w:right="1109"/>
              <w:spacing w:before="62" w:line="277"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3"/>
              </w:rPr>
              <w:t>2.类别</w:t>
            </w:r>
            <w:r>
              <w:rPr>
                <w:rFonts w:ascii="SimSun" w:hAnsi="SimSun" w:eastAsia="SimSun" w:cs="SimSun"/>
                <w:sz w:val="19"/>
                <w:szCs w:val="19"/>
                <w:spacing w:val="2"/>
              </w:rPr>
              <w:t xml:space="preserve"> </w:t>
            </w:r>
            <w:r>
              <w:rPr>
                <w:rFonts w:ascii="SimSun" w:hAnsi="SimSun" w:eastAsia="SimSun" w:cs="SimSun"/>
                <w:sz w:val="19"/>
                <w:szCs w:val="19"/>
                <w:spacing w:val="3"/>
              </w:rPr>
              <w:t>3.型号</w:t>
            </w:r>
          </w:p>
          <w:p>
            <w:pPr>
              <w:ind w:left="113"/>
              <w:spacing w:before="61" w:line="219" w:lineRule="auto"/>
              <w:rPr>
                <w:rFonts w:ascii="SimSun" w:hAnsi="SimSun" w:eastAsia="SimSun" w:cs="SimSun"/>
                <w:sz w:val="19"/>
                <w:szCs w:val="19"/>
              </w:rPr>
            </w:pPr>
            <w:r>
              <w:rPr>
                <w:rFonts w:ascii="SimSun" w:hAnsi="SimSun" w:eastAsia="SimSun" w:cs="SimSun"/>
                <w:sz w:val="19"/>
                <w:szCs w:val="19"/>
                <w:spacing w:val="-2"/>
              </w:rPr>
              <w:t>4.规格</w:t>
            </w:r>
          </w:p>
        </w:tc>
        <w:tc>
          <w:tcPr>
            <w:tcW w:w="1009" w:type="dxa"/>
            <w:vAlign w:val="top"/>
          </w:tcPr>
          <w:p>
            <w:pPr>
              <w:pStyle w:val="TableText"/>
              <w:spacing w:line="262" w:lineRule="auto"/>
              <w:rPr/>
            </w:pPr>
            <w:r/>
          </w:p>
          <w:p>
            <w:pPr>
              <w:pStyle w:val="TableText"/>
              <w:spacing w:line="262" w:lineRule="auto"/>
              <w:rPr/>
            </w:pPr>
            <w:r/>
          </w:p>
          <w:p>
            <w:pPr>
              <w:ind w:left="404"/>
              <w:spacing w:before="62" w:line="224" w:lineRule="auto"/>
              <w:rPr>
                <w:rFonts w:ascii="SimSun" w:hAnsi="SimSun" w:eastAsia="SimSun" w:cs="SimSun"/>
                <w:sz w:val="19"/>
                <w:szCs w:val="19"/>
              </w:rPr>
            </w:pPr>
            <w:r>
              <w:rPr>
                <w:rFonts w:ascii="SimSun" w:hAnsi="SimSun" w:eastAsia="SimSun" w:cs="SimSun"/>
                <w:sz w:val="19"/>
                <w:szCs w:val="19"/>
              </w:rPr>
              <w:t>处</w:t>
            </w:r>
          </w:p>
        </w:tc>
        <w:tc>
          <w:tcPr>
            <w:tcW w:w="1878" w:type="dxa"/>
            <w:vAlign w:val="top"/>
            <w:vMerge w:val="continue"/>
            <w:tcBorders>
              <w:top w:val="nil"/>
              <w:bottom w:val="nil"/>
            </w:tcBorders>
          </w:tcPr>
          <w:p>
            <w:pPr>
              <w:pStyle w:val="TableText"/>
              <w:rPr/>
            </w:pPr>
            <w:r/>
          </w:p>
        </w:tc>
        <w:tc>
          <w:tcPr>
            <w:tcW w:w="1953" w:type="dxa"/>
            <w:vAlign w:val="top"/>
          </w:tcPr>
          <w:p>
            <w:pPr>
              <w:ind w:left="98"/>
              <w:spacing w:before="264" w:line="219" w:lineRule="auto"/>
              <w:rPr>
                <w:rFonts w:ascii="SimSun" w:hAnsi="SimSun" w:eastAsia="SimSun" w:cs="SimSun"/>
                <w:sz w:val="19"/>
                <w:szCs w:val="19"/>
              </w:rPr>
            </w:pPr>
            <w:r>
              <w:rPr>
                <w:rFonts w:ascii="SimSun" w:hAnsi="SimSun" w:eastAsia="SimSun" w:cs="SimSun"/>
                <w:sz w:val="19"/>
                <w:szCs w:val="19"/>
                <w:spacing w:val="1"/>
              </w:rPr>
              <w:t>1.本体安装</w:t>
            </w:r>
          </w:p>
          <w:p>
            <w:pPr>
              <w:ind w:left="98" w:right="334"/>
              <w:spacing w:before="95" w:line="257" w:lineRule="auto"/>
              <w:rPr>
                <w:rFonts w:ascii="SimSun" w:hAnsi="SimSun" w:eastAsia="SimSun" w:cs="SimSun"/>
                <w:sz w:val="19"/>
                <w:szCs w:val="19"/>
              </w:rPr>
            </w:pPr>
            <w:r>
              <w:rPr>
                <w:rFonts w:ascii="SimSun" w:hAnsi="SimSun" w:eastAsia="SimSun" w:cs="SimSun"/>
                <w:sz w:val="19"/>
                <w:szCs w:val="19"/>
                <w:spacing w:val="-2"/>
              </w:rPr>
              <w:t>2.开关、插座安装</w:t>
            </w:r>
            <w:r>
              <w:rPr>
                <w:rFonts w:ascii="SimSun" w:hAnsi="SimSun" w:eastAsia="SimSun" w:cs="SimSun"/>
                <w:sz w:val="19"/>
                <w:szCs w:val="19"/>
                <w:spacing w:val="7"/>
              </w:rPr>
              <w:t xml:space="preserve"> </w:t>
            </w:r>
            <w:r>
              <w:rPr>
                <w:rFonts w:ascii="SimSun" w:hAnsi="SimSun" w:eastAsia="SimSun" w:cs="SimSun"/>
                <w:sz w:val="19"/>
                <w:szCs w:val="19"/>
                <w:spacing w:val="-3"/>
              </w:rPr>
              <w:t>3.试通</w:t>
            </w:r>
          </w:p>
        </w:tc>
      </w:tr>
      <w:tr>
        <w:trPr>
          <w:trHeight w:val="1254" w:hRule="atLeast"/>
        </w:trPr>
        <w:tc>
          <w:tcPr>
            <w:tcW w:w="1253" w:type="dxa"/>
            <w:vAlign w:val="top"/>
          </w:tcPr>
          <w:p>
            <w:pPr>
              <w:pStyle w:val="TableText"/>
              <w:spacing w:line="245" w:lineRule="auto"/>
              <w:rPr/>
            </w:pPr>
            <w:r/>
          </w:p>
          <w:p>
            <w:pPr>
              <w:pStyle w:val="TableText"/>
              <w:spacing w:line="245"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031101007</w:t>
            </w:r>
          </w:p>
        </w:tc>
        <w:tc>
          <w:tcPr>
            <w:tcW w:w="1289" w:type="dxa"/>
            <w:vAlign w:val="top"/>
          </w:tcPr>
          <w:p>
            <w:pPr>
              <w:pStyle w:val="TableText"/>
              <w:spacing w:line="470" w:lineRule="auto"/>
              <w:rPr/>
            </w:pPr>
            <w:r/>
          </w:p>
          <w:p>
            <w:pPr>
              <w:ind w:left="62"/>
              <w:spacing w:before="62" w:line="219" w:lineRule="auto"/>
              <w:rPr>
                <w:rFonts w:ascii="SimSun" w:hAnsi="SimSun" w:eastAsia="SimSun" w:cs="SimSun"/>
                <w:sz w:val="19"/>
                <w:szCs w:val="19"/>
              </w:rPr>
            </w:pPr>
            <w:r>
              <w:rPr>
                <w:rFonts w:ascii="SimSun" w:hAnsi="SimSun" w:eastAsia="SimSun" w:cs="SimSun"/>
                <w:sz w:val="19"/>
                <w:szCs w:val="19"/>
                <w:spacing w:val="-1"/>
              </w:rPr>
              <w:t>机房信号灯盘</w:t>
            </w:r>
          </w:p>
        </w:tc>
        <w:tc>
          <w:tcPr>
            <w:tcW w:w="1818" w:type="dxa"/>
            <w:vAlign w:val="top"/>
            <w:vMerge w:val="continue"/>
            <w:tcBorders>
              <w:top w:val="nil"/>
            </w:tcBorders>
          </w:tcPr>
          <w:p>
            <w:pPr>
              <w:pStyle w:val="TableText"/>
              <w:rPr/>
            </w:pPr>
            <w:r/>
          </w:p>
        </w:tc>
        <w:tc>
          <w:tcPr>
            <w:tcW w:w="1009" w:type="dxa"/>
            <w:vAlign w:val="top"/>
          </w:tcPr>
          <w:p>
            <w:pPr>
              <w:pStyle w:val="TableText"/>
              <w:spacing w:line="478" w:lineRule="auto"/>
              <w:rPr/>
            </w:pPr>
            <w:r/>
          </w:p>
          <w:p>
            <w:pPr>
              <w:ind w:left="404"/>
              <w:spacing w:before="62" w:line="227" w:lineRule="auto"/>
              <w:rPr>
                <w:rFonts w:ascii="SimSun" w:hAnsi="SimSun" w:eastAsia="SimSun" w:cs="SimSun"/>
                <w:sz w:val="19"/>
                <w:szCs w:val="19"/>
              </w:rPr>
            </w:pPr>
            <w:r>
              <w:rPr>
                <w:rFonts w:ascii="SimSun" w:hAnsi="SimSun" w:eastAsia="SimSun" w:cs="SimSun"/>
                <w:sz w:val="19"/>
                <w:szCs w:val="19"/>
              </w:rPr>
              <w:t>盘</w:t>
            </w:r>
          </w:p>
        </w:tc>
        <w:tc>
          <w:tcPr>
            <w:tcW w:w="1878" w:type="dxa"/>
            <w:vAlign w:val="top"/>
            <w:vMerge w:val="continue"/>
            <w:tcBorders>
              <w:top w:val="nil"/>
            </w:tcBorders>
          </w:tcPr>
          <w:p>
            <w:pPr>
              <w:pStyle w:val="TableText"/>
              <w:rPr/>
            </w:pPr>
            <w:r/>
          </w:p>
        </w:tc>
        <w:tc>
          <w:tcPr>
            <w:tcW w:w="1953" w:type="dxa"/>
            <w:vAlign w:val="top"/>
          </w:tcPr>
          <w:p>
            <w:pPr>
              <w:pStyle w:val="TableText"/>
              <w:spacing w:line="323" w:lineRule="auto"/>
              <w:rPr/>
            </w:pPr>
            <w:r/>
          </w:p>
          <w:p>
            <w:pPr>
              <w:ind w:left="98"/>
              <w:spacing w:before="62" w:line="220" w:lineRule="auto"/>
              <w:rPr>
                <w:rFonts w:ascii="SimSun" w:hAnsi="SimSun" w:eastAsia="SimSun" w:cs="SimSun"/>
                <w:sz w:val="19"/>
                <w:szCs w:val="19"/>
              </w:rPr>
            </w:pPr>
            <w:r>
              <w:rPr>
                <w:rFonts w:ascii="SimSun" w:hAnsi="SimSun" w:eastAsia="SimSun" w:cs="SimSun"/>
                <w:sz w:val="19"/>
                <w:szCs w:val="19"/>
                <w:spacing w:val="2"/>
              </w:rPr>
              <w:t>1.安装</w:t>
            </w:r>
          </w:p>
          <w:p>
            <w:pPr>
              <w:ind w:left="98"/>
              <w:spacing w:before="94" w:line="221" w:lineRule="auto"/>
              <w:rPr>
                <w:rFonts w:ascii="SimSun" w:hAnsi="SimSun" w:eastAsia="SimSun" w:cs="SimSun"/>
                <w:sz w:val="19"/>
                <w:szCs w:val="19"/>
              </w:rPr>
            </w:pPr>
            <w:r>
              <w:rPr>
                <w:rFonts w:ascii="SimSun" w:hAnsi="SimSun" w:eastAsia="SimSun" w:cs="SimSun"/>
                <w:sz w:val="19"/>
                <w:szCs w:val="19"/>
                <w:spacing w:val="-3"/>
              </w:rPr>
              <w:t>2.试通</w:t>
            </w:r>
          </w:p>
        </w:tc>
      </w:tr>
    </w:tbl>
    <w:p>
      <w:pPr>
        <w:pStyle w:val="BodyText"/>
        <w:spacing w:line="93" w:lineRule="exact"/>
        <w:rPr>
          <w:sz w:val="8"/>
        </w:rPr>
      </w:pPr>
      <w:r/>
    </w:p>
    <w:p>
      <w:pPr>
        <w:spacing w:line="93" w:lineRule="exact"/>
        <w:sectPr>
          <w:footerReference w:type="default" r:id="rId178"/>
          <w:pgSz w:w="11900" w:h="16840"/>
          <w:pgMar w:top="400" w:right="1155" w:bottom="1281" w:left="1529" w:header="0" w:footer="1022" w:gutter="0"/>
        </w:sectPr>
        <w:rPr>
          <w:sz w:val="8"/>
          <w:szCs w:val="8"/>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4148"/>
        <w:spacing w:before="68" w:line="220" w:lineRule="auto"/>
        <w:rPr>
          <w:rFonts w:ascii="SimSun" w:hAnsi="SimSun" w:eastAsia="SimSun" w:cs="SimSun"/>
          <w:sz w:val="21"/>
          <w:szCs w:val="21"/>
        </w:rPr>
      </w:pPr>
      <w:bookmarkStart w:name="bookmark458" w:id="123"/>
      <w:bookmarkEnd w:id="123"/>
      <w:r>
        <w:rPr>
          <w:rFonts w:ascii="SimSun" w:hAnsi="SimSun" w:eastAsia="SimSun" w:cs="SimSun"/>
          <w:sz w:val="21"/>
          <w:szCs w:val="21"/>
          <w:b/>
          <w:bCs/>
          <w:spacing w:val="-1"/>
        </w:rPr>
        <w:t>续表L.1.1</w:t>
      </w:r>
    </w:p>
    <w:p>
      <w:pPr>
        <w:spacing w:line="38" w:lineRule="exact"/>
        <w:rPr/>
      </w:pPr>
      <w:r/>
    </w:p>
    <w:tbl>
      <w:tblPr>
        <w:tblStyle w:val="TableNormal"/>
        <w:tblW w:w="9173"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88"/>
        <w:gridCol w:w="1828"/>
        <w:gridCol w:w="1009"/>
        <w:gridCol w:w="1858"/>
        <w:gridCol w:w="1956"/>
      </w:tblGrid>
      <w:tr>
        <w:trPr>
          <w:trHeight w:val="385" w:hRule="atLeast"/>
        </w:trPr>
        <w:tc>
          <w:tcPr>
            <w:tcW w:w="1234" w:type="dxa"/>
            <w:vAlign w:val="top"/>
          </w:tcPr>
          <w:p>
            <w:pPr>
              <w:ind w:left="22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88" w:type="dxa"/>
            <w:vAlign w:val="top"/>
          </w:tcPr>
          <w:p>
            <w:pPr>
              <w:ind w:left="25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28" w:type="dxa"/>
            <w:vAlign w:val="top"/>
          </w:tcPr>
          <w:p>
            <w:pPr>
              <w:ind w:left="51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09" w:type="dxa"/>
            <w:vAlign w:val="top"/>
          </w:tcPr>
          <w:p>
            <w:pPr>
              <w:ind w:left="11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58" w:type="dxa"/>
            <w:vAlign w:val="top"/>
          </w:tcPr>
          <w:p>
            <w:pPr>
              <w:ind w:left="23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56" w:type="dxa"/>
            <w:vAlign w:val="top"/>
          </w:tcPr>
          <w:p>
            <w:pPr>
              <w:ind w:left="58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1578" w:hRule="atLeast"/>
        </w:trPr>
        <w:tc>
          <w:tcPr>
            <w:tcW w:w="1234" w:type="dxa"/>
            <w:vAlign w:val="top"/>
          </w:tcPr>
          <w:p>
            <w:pPr>
              <w:pStyle w:val="TableText"/>
              <w:spacing w:line="325" w:lineRule="auto"/>
              <w:rPr/>
            </w:pPr>
            <w:r/>
          </w:p>
          <w:p>
            <w:pPr>
              <w:pStyle w:val="TableText"/>
              <w:spacing w:line="325"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031101008</w:t>
            </w:r>
          </w:p>
        </w:tc>
        <w:tc>
          <w:tcPr>
            <w:tcW w:w="1288" w:type="dxa"/>
            <w:vAlign w:val="top"/>
          </w:tcPr>
          <w:p>
            <w:pPr>
              <w:pStyle w:val="TableText"/>
              <w:spacing w:line="316" w:lineRule="auto"/>
              <w:rPr/>
            </w:pPr>
            <w:r/>
          </w:p>
          <w:p>
            <w:pPr>
              <w:pStyle w:val="TableText"/>
              <w:spacing w:line="316" w:lineRule="auto"/>
              <w:rPr/>
            </w:pPr>
            <w:r/>
          </w:p>
          <w:p>
            <w:pPr>
              <w:ind w:left="250"/>
              <w:spacing w:before="62" w:line="220" w:lineRule="auto"/>
              <w:rPr>
                <w:rFonts w:ascii="SimSun" w:hAnsi="SimSun" w:eastAsia="SimSun" w:cs="SimSun"/>
                <w:sz w:val="19"/>
                <w:szCs w:val="19"/>
              </w:rPr>
            </w:pPr>
            <w:r>
              <w:rPr>
                <w:rFonts w:ascii="SimSun" w:hAnsi="SimSun" w:eastAsia="SimSun" w:cs="SimSun"/>
                <w:sz w:val="19"/>
                <w:szCs w:val="19"/>
                <w:spacing w:val="2"/>
              </w:rPr>
              <w:t>交换设备</w:t>
            </w:r>
          </w:p>
        </w:tc>
        <w:tc>
          <w:tcPr>
            <w:tcW w:w="1828" w:type="dxa"/>
            <w:vAlign w:val="top"/>
          </w:tcPr>
          <w:p>
            <w:pPr>
              <w:ind w:left="113" w:right="1122"/>
              <w:spacing w:before="229" w:line="271"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3"/>
              </w:rPr>
              <w:t>2.类型</w:t>
            </w:r>
            <w:r>
              <w:rPr>
                <w:rFonts w:ascii="SimSun" w:hAnsi="SimSun" w:eastAsia="SimSun" w:cs="SimSun"/>
                <w:sz w:val="19"/>
                <w:szCs w:val="19"/>
              </w:rPr>
              <w:t xml:space="preserve"> </w:t>
            </w:r>
            <w:r>
              <w:rPr>
                <w:rFonts w:ascii="SimSun" w:hAnsi="SimSun" w:eastAsia="SimSun" w:cs="SimSun"/>
                <w:sz w:val="19"/>
                <w:szCs w:val="19"/>
                <w:spacing w:val="2"/>
              </w:rPr>
              <w:t>3.型号</w:t>
            </w:r>
          </w:p>
          <w:p>
            <w:pPr>
              <w:ind w:left="113"/>
              <w:spacing w:before="81" w:line="219" w:lineRule="auto"/>
              <w:rPr>
                <w:rFonts w:ascii="SimSun" w:hAnsi="SimSun" w:eastAsia="SimSun" w:cs="SimSun"/>
                <w:sz w:val="19"/>
                <w:szCs w:val="19"/>
              </w:rPr>
            </w:pPr>
            <w:r>
              <w:rPr>
                <w:rFonts w:ascii="SimSun" w:hAnsi="SimSun" w:eastAsia="SimSun" w:cs="SimSun"/>
                <w:sz w:val="19"/>
                <w:szCs w:val="19"/>
                <w:spacing w:val="-2"/>
              </w:rPr>
              <w:t>4.规格</w:t>
            </w:r>
          </w:p>
        </w:tc>
        <w:tc>
          <w:tcPr>
            <w:tcW w:w="1009" w:type="dxa"/>
            <w:vAlign w:val="top"/>
          </w:tcPr>
          <w:p>
            <w:pPr>
              <w:pStyle w:val="TableText"/>
              <w:spacing w:line="316" w:lineRule="auto"/>
              <w:rPr/>
            </w:pPr>
            <w:r/>
          </w:p>
          <w:p>
            <w:pPr>
              <w:pStyle w:val="TableText"/>
              <w:spacing w:line="316" w:lineRule="auto"/>
              <w:rPr/>
            </w:pPr>
            <w:r/>
          </w:p>
          <w:p>
            <w:pPr>
              <w:ind w:left="214"/>
              <w:spacing w:before="62" w:line="220" w:lineRule="auto"/>
              <w:rPr>
                <w:rFonts w:ascii="SimSun" w:hAnsi="SimSun" w:eastAsia="SimSun" w:cs="SimSun"/>
                <w:sz w:val="19"/>
                <w:szCs w:val="19"/>
              </w:rPr>
            </w:pPr>
            <w:r>
              <w:rPr>
                <w:rFonts w:ascii="SimSun" w:hAnsi="SimSun" w:eastAsia="SimSun" w:cs="SimSun"/>
                <w:sz w:val="19"/>
                <w:szCs w:val="19"/>
                <w:spacing w:val="10"/>
              </w:rPr>
              <w:t>架(台)</w:t>
            </w:r>
          </w:p>
        </w:tc>
        <w:tc>
          <w:tcPr>
            <w:tcW w:w="1858"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95" w:right="230" w:firstLine="200"/>
              <w:spacing w:before="62" w:line="28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56" w:type="dxa"/>
            <w:vAlign w:val="top"/>
          </w:tcPr>
          <w:p>
            <w:pPr>
              <w:pStyle w:val="TableText"/>
              <w:spacing w:line="323" w:lineRule="auto"/>
              <w:rPr/>
            </w:pPr>
            <w:r/>
          </w:p>
          <w:p>
            <w:pPr>
              <w:ind w:left="77" w:right="100" w:firstLine="50"/>
              <w:spacing w:before="61" w:line="260" w:lineRule="auto"/>
              <w:rPr>
                <w:rFonts w:ascii="SimSun" w:hAnsi="SimSun" w:eastAsia="SimSun" w:cs="SimSun"/>
                <w:sz w:val="19"/>
                <w:szCs w:val="19"/>
              </w:rPr>
            </w:pPr>
            <w:r>
              <w:rPr>
                <w:rFonts w:ascii="SimSun" w:hAnsi="SimSun" w:eastAsia="SimSun" w:cs="SimSun"/>
                <w:sz w:val="19"/>
                <w:szCs w:val="19"/>
              </w:rPr>
              <w:t>1.机架、机盘、电路</w:t>
            </w:r>
            <w:r>
              <w:rPr>
                <w:rFonts w:ascii="SimSun" w:hAnsi="SimSun" w:eastAsia="SimSun" w:cs="SimSun"/>
                <w:sz w:val="19"/>
                <w:szCs w:val="19"/>
                <w:spacing w:val="6"/>
              </w:rPr>
              <w:t xml:space="preserve"> </w:t>
            </w:r>
            <w:r>
              <w:rPr>
                <w:rFonts w:ascii="SimSun" w:hAnsi="SimSun" w:eastAsia="SimSun" w:cs="SimSun"/>
                <w:sz w:val="19"/>
                <w:szCs w:val="19"/>
                <w:spacing w:val="-2"/>
              </w:rPr>
              <w:t>板安装</w:t>
            </w:r>
          </w:p>
          <w:p>
            <w:pPr>
              <w:ind w:left="77"/>
              <w:spacing w:before="94" w:line="227" w:lineRule="auto"/>
              <w:rPr>
                <w:rFonts w:ascii="SimSun" w:hAnsi="SimSun" w:eastAsia="SimSun" w:cs="SimSun"/>
                <w:sz w:val="19"/>
                <w:szCs w:val="19"/>
              </w:rPr>
            </w:pPr>
            <w:r>
              <w:rPr>
                <w:rFonts w:ascii="SimSun" w:hAnsi="SimSun" w:eastAsia="SimSun" w:cs="SimSun"/>
                <w:sz w:val="19"/>
                <w:szCs w:val="19"/>
                <w:spacing w:val="-2"/>
              </w:rPr>
              <w:t>2.互连</w:t>
            </w:r>
          </w:p>
        </w:tc>
      </w:tr>
      <w:tr>
        <w:trPr>
          <w:trHeight w:val="1589" w:hRule="atLeast"/>
        </w:trPr>
        <w:tc>
          <w:tcPr>
            <w:tcW w:w="1234" w:type="dxa"/>
            <w:vAlign w:val="top"/>
          </w:tcPr>
          <w:p>
            <w:pPr>
              <w:pStyle w:val="TableText"/>
              <w:spacing w:line="326" w:lineRule="auto"/>
              <w:rPr/>
            </w:pPr>
            <w:r/>
          </w:p>
          <w:p>
            <w:pPr>
              <w:pStyle w:val="TableText"/>
              <w:spacing w:line="326"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031101009</w:t>
            </w:r>
          </w:p>
        </w:tc>
        <w:tc>
          <w:tcPr>
            <w:tcW w:w="1288" w:type="dxa"/>
            <w:vAlign w:val="top"/>
          </w:tcPr>
          <w:p>
            <w:pPr>
              <w:pStyle w:val="TableText"/>
              <w:spacing w:line="475" w:lineRule="auto"/>
              <w:rPr/>
            </w:pPr>
            <w:r/>
          </w:p>
          <w:p>
            <w:pPr>
              <w:ind w:left="200" w:right="175" w:hanging="39"/>
              <w:spacing w:before="62" w:line="315" w:lineRule="auto"/>
              <w:rPr>
                <w:rFonts w:ascii="SimSun" w:hAnsi="SimSun" w:eastAsia="SimSun" w:cs="SimSun"/>
                <w:sz w:val="19"/>
                <w:szCs w:val="19"/>
              </w:rPr>
            </w:pPr>
            <w:r>
              <w:rPr>
                <w:rFonts w:ascii="SimSun" w:hAnsi="SimSun" w:eastAsia="SimSun" w:cs="SimSun"/>
                <w:sz w:val="19"/>
                <w:szCs w:val="19"/>
                <w:spacing w:val="-2"/>
              </w:rPr>
              <w:t>用户集线器</w:t>
            </w:r>
            <w:r>
              <w:rPr>
                <w:rFonts w:ascii="SimSun" w:hAnsi="SimSun" w:eastAsia="SimSun" w:cs="SimSun"/>
                <w:sz w:val="19"/>
                <w:szCs w:val="19"/>
              </w:rPr>
              <w:t xml:space="preserve"> </w:t>
            </w:r>
            <w:r>
              <w:rPr>
                <w:rFonts w:ascii="SimSun" w:hAnsi="SimSun" w:eastAsia="SimSun" w:cs="SimSun"/>
                <w:sz w:val="19"/>
                <w:szCs w:val="19"/>
                <w:spacing w:val="3"/>
              </w:rPr>
              <w:t>(</w:t>
            </w:r>
            <w:r>
              <w:rPr>
                <w:rFonts w:ascii="SimSun" w:hAnsi="SimSun" w:eastAsia="SimSun" w:cs="SimSun"/>
                <w:sz w:val="19"/>
                <w:szCs w:val="19"/>
              </w:rPr>
              <w:t>SLC</w:t>
            </w:r>
            <w:r>
              <w:rPr>
                <w:rFonts w:ascii="SimSun" w:hAnsi="SimSun" w:eastAsia="SimSun" w:cs="SimSun"/>
                <w:sz w:val="19"/>
                <w:szCs w:val="19"/>
                <w:spacing w:val="3"/>
              </w:rPr>
              <w:t>)设备</w:t>
            </w:r>
          </w:p>
        </w:tc>
        <w:tc>
          <w:tcPr>
            <w:tcW w:w="1828" w:type="dxa"/>
            <w:vAlign w:val="top"/>
          </w:tcPr>
          <w:p>
            <w:pPr>
              <w:ind w:left="113" w:right="1122"/>
              <w:spacing w:before="250" w:line="267" w:lineRule="auto"/>
              <w:rPr>
                <w:rFonts w:ascii="SimSun" w:hAnsi="SimSun" w:eastAsia="SimSun" w:cs="SimSun"/>
                <w:sz w:val="19"/>
                <w:szCs w:val="19"/>
              </w:rPr>
            </w:pPr>
            <w:r>
              <w:rPr>
                <w:rFonts w:ascii="SimSun" w:hAnsi="SimSun" w:eastAsia="SimSun" w:cs="SimSun"/>
                <w:sz w:val="19"/>
                <w:szCs w:val="19"/>
                <w:spacing w:val="3"/>
              </w:rPr>
              <w:t>1.类型</w:t>
            </w:r>
            <w:r>
              <w:rPr>
                <w:rFonts w:ascii="SimSun" w:hAnsi="SimSun" w:eastAsia="SimSun" w:cs="SimSun"/>
                <w:sz w:val="19"/>
                <w:szCs w:val="19"/>
              </w:rPr>
              <w:t xml:space="preserve"> </w:t>
            </w:r>
            <w:r>
              <w:rPr>
                <w:rFonts w:ascii="SimSun" w:hAnsi="SimSun" w:eastAsia="SimSun" w:cs="SimSun"/>
                <w:sz w:val="19"/>
                <w:szCs w:val="19"/>
                <w:spacing w:val="2"/>
              </w:rPr>
              <w:t>2.型号 </w:t>
            </w:r>
            <w:r>
              <w:rPr>
                <w:rFonts w:ascii="SimSun" w:hAnsi="SimSun" w:eastAsia="SimSun" w:cs="SimSun"/>
                <w:sz w:val="19"/>
                <w:szCs w:val="19"/>
                <w:spacing w:val="-3"/>
              </w:rPr>
              <w:t>3.规格</w:t>
            </w:r>
          </w:p>
          <w:p>
            <w:pPr>
              <w:ind w:left="113"/>
              <w:spacing w:before="85" w:line="220" w:lineRule="auto"/>
              <w:rPr>
                <w:rFonts w:ascii="SimSun" w:hAnsi="SimSun" w:eastAsia="SimSun" w:cs="SimSun"/>
                <w:sz w:val="19"/>
                <w:szCs w:val="19"/>
              </w:rPr>
            </w:pPr>
            <w:r>
              <w:rPr>
                <w:rFonts w:ascii="SimSun" w:hAnsi="SimSun" w:eastAsia="SimSun" w:cs="SimSun"/>
                <w:sz w:val="19"/>
                <w:szCs w:val="19"/>
                <w:spacing w:val="-1"/>
              </w:rPr>
              <w:t>4.容量</w:t>
            </w:r>
          </w:p>
        </w:tc>
        <w:tc>
          <w:tcPr>
            <w:tcW w:w="1009" w:type="dxa"/>
            <w:vAlign w:val="top"/>
          </w:tcPr>
          <w:p>
            <w:pPr>
              <w:pStyle w:val="TableText"/>
              <w:spacing w:line="317" w:lineRule="auto"/>
              <w:rPr/>
            </w:pPr>
            <w:r/>
          </w:p>
          <w:p>
            <w:pPr>
              <w:pStyle w:val="TableText"/>
              <w:spacing w:line="317" w:lineRule="auto"/>
              <w:rPr/>
            </w:pPr>
            <w:r/>
          </w:p>
          <w:p>
            <w:pPr>
              <w:ind w:left="405"/>
              <w:spacing w:before="62" w:line="220" w:lineRule="auto"/>
              <w:rPr>
                <w:rFonts w:ascii="SimSun" w:hAnsi="SimSun" w:eastAsia="SimSun" w:cs="SimSun"/>
                <w:sz w:val="19"/>
                <w:szCs w:val="19"/>
              </w:rPr>
            </w:pPr>
            <w:r>
              <w:rPr>
                <w:rFonts w:ascii="SimSun" w:hAnsi="SimSun" w:eastAsia="SimSun" w:cs="SimSun"/>
                <w:sz w:val="19"/>
                <w:szCs w:val="19"/>
              </w:rPr>
              <w:t>架</w:t>
            </w:r>
          </w:p>
        </w:tc>
        <w:tc>
          <w:tcPr>
            <w:tcW w:w="1858" w:type="dxa"/>
            <w:vAlign w:val="top"/>
            <w:vMerge w:val="continue"/>
            <w:tcBorders>
              <w:top w:val="nil"/>
              <w:bottom w:val="nil"/>
            </w:tcBorders>
          </w:tcPr>
          <w:p>
            <w:pPr>
              <w:pStyle w:val="TableText"/>
              <w:rPr/>
            </w:pPr>
            <w:r/>
          </w:p>
        </w:tc>
        <w:tc>
          <w:tcPr>
            <w:tcW w:w="1956" w:type="dxa"/>
            <w:vAlign w:val="top"/>
          </w:tcPr>
          <w:p>
            <w:pPr>
              <w:pStyle w:val="TableText"/>
              <w:spacing w:line="242" w:lineRule="auto"/>
              <w:rPr/>
            </w:pPr>
            <w:r/>
          </w:p>
          <w:p>
            <w:pPr>
              <w:pStyle w:val="TableText"/>
              <w:spacing w:line="243" w:lineRule="auto"/>
              <w:rPr/>
            </w:pPr>
            <w:r/>
          </w:p>
          <w:p>
            <w:pPr>
              <w:ind w:left="77"/>
              <w:spacing w:before="62" w:line="220" w:lineRule="auto"/>
              <w:rPr>
                <w:rFonts w:ascii="SimSun" w:hAnsi="SimSun" w:eastAsia="SimSun" w:cs="SimSun"/>
                <w:sz w:val="19"/>
                <w:szCs w:val="19"/>
              </w:rPr>
            </w:pPr>
            <w:r>
              <w:rPr>
                <w:rFonts w:ascii="SimSun" w:hAnsi="SimSun" w:eastAsia="SimSun" w:cs="SimSun"/>
                <w:sz w:val="19"/>
                <w:szCs w:val="19"/>
                <w:spacing w:val="2"/>
              </w:rPr>
              <w:t>1.安装</w:t>
            </w:r>
          </w:p>
          <w:p>
            <w:pPr>
              <w:ind w:left="77"/>
              <w:spacing w:before="84" w:line="221" w:lineRule="auto"/>
              <w:rPr>
                <w:rFonts w:ascii="SimSun" w:hAnsi="SimSun" w:eastAsia="SimSun" w:cs="SimSun"/>
                <w:sz w:val="19"/>
                <w:szCs w:val="19"/>
              </w:rPr>
            </w:pPr>
            <w:r>
              <w:rPr>
                <w:rFonts w:ascii="SimSun" w:hAnsi="SimSun" w:eastAsia="SimSun" w:cs="SimSun"/>
                <w:sz w:val="19"/>
                <w:szCs w:val="19"/>
                <w:spacing w:val="3"/>
              </w:rPr>
              <w:t>2.调测</w:t>
            </w:r>
          </w:p>
        </w:tc>
      </w:tr>
      <w:tr>
        <w:trPr>
          <w:trHeight w:val="1578" w:hRule="atLeast"/>
        </w:trPr>
        <w:tc>
          <w:tcPr>
            <w:tcW w:w="1234" w:type="dxa"/>
            <w:vAlign w:val="top"/>
          </w:tcPr>
          <w:p>
            <w:pPr>
              <w:pStyle w:val="TableText"/>
              <w:spacing w:line="326" w:lineRule="auto"/>
              <w:rPr/>
            </w:pPr>
            <w:r/>
          </w:p>
          <w:p>
            <w:pPr>
              <w:pStyle w:val="TableText"/>
              <w:spacing w:line="327"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031101010</w:t>
            </w:r>
          </w:p>
        </w:tc>
        <w:tc>
          <w:tcPr>
            <w:tcW w:w="1288" w:type="dxa"/>
            <w:vAlign w:val="top"/>
          </w:tcPr>
          <w:p>
            <w:pPr>
              <w:pStyle w:val="TableText"/>
              <w:spacing w:line="316" w:lineRule="auto"/>
              <w:rPr/>
            </w:pPr>
            <w:r/>
          </w:p>
          <w:p>
            <w:pPr>
              <w:pStyle w:val="TableText"/>
              <w:spacing w:line="317" w:lineRule="auto"/>
              <w:rPr/>
            </w:pPr>
            <w:r/>
          </w:p>
          <w:p>
            <w:pPr>
              <w:ind w:left="250"/>
              <w:spacing w:before="62" w:line="218" w:lineRule="auto"/>
              <w:rPr>
                <w:rFonts w:ascii="SimSun" w:hAnsi="SimSun" w:eastAsia="SimSun" w:cs="SimSun"/>
                <w:sz w:val="19"/>
                <w:szCs w:val="19"/>
              </w:rPr>
            </w:pPr>
            <w:r>
              <w:rPr>
                <w:rFonts w:ascii="SimSun" w:hAnsi="SimSun" w:eastAsia="SimSun" w:cs="SimSun"/>
                <w:sz w:val="19"/>
                <w:szCs w:val="19"/>
                <w:spacing w:val="2"/>
              </w:rPr>
              <w:t>告警设备</w:t>
            </w:r>
          </w:p>
        </w:tc>
        <w:tc>
          <w:tcPr>
            <w:tcW w:w="1828" w:type="dxa"/>
            <w:vAlign w:val="top"/>
          </w:tcPr>
          <w:p>
            <w:pPr>
              <w:ind w:left="113" w:right="1122"/>
              <w:spacing w:before="241" w:line="268"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3"/>
              </w:rPr>
              <w:t>2.类型</w:t>
            </w:r>
            <w:r>
              <w:rPr>
                <w:rFonts w:ascii="SimSun" w:hAnsi="SimSun" w:eastAsia="SimSun" w:cs="SimSun"/>
                <w:sz w:val="19"/>
                <w:szCs w:val="19"/>
              </w:rPr>
              <w:t xml:space="preserve"> </w:t>
            </w:r>
            <w:r>
              <w:rPr>
                <w:rFonts w:ascii="SimSun" w:hAnsi="SimSun" w:eastAsia="SimSun" w:cs="SimSun"/>
                <w:sz w:val="19"/>
                <w:szCs w:val="19"/>
                <w:spacing w:val="2"/>
              </w:rPr>
              <w:t>3.型号</w:t>
            </w:r>
          </w:p>
          <w:p>
            <w:pPr>
              <w:ind w:left="113"/>
              <w:spacing w:before="81" w:line="219" w:lineRule="auto"/>
              <w:rPr>
                <w:rFonts w:ascii="SimSun" w:hAnsi="SimSun" w:eastAsia="SimSun" w:cs="SimSun"/>
                <w:sz w:val="19"/>
                <w:szCs w:val="19"/>
              </w:rPr>
            </w:pPr>
            <w:r>
              <w:rPr>
                <w:rFonts w:ascii="SimSun" w:hAnsi="SimSun" w:eastAsia="SimSun" w:cs="SimSun"/>
                <w:sz w:val="19"/>
                <w:szCs w:val="19"/>
                <w:spacing w:val="-2"/>
              </w:rPr>
              <w:t>4.规格</w:t>
            </w:r>
          </w:p>
        </w:tc>
        <w:tc>
          <w:tcPr>
            <w:tcW w:w="1009" w:type="dxa"/>
            <w:vAlign w:val="top"/>
          </w:tcPr>
          <w:p>
            <w:pPr>
              <w:pStyle w:val="TableText"/>
              <w:spacing w:line="318" w:lineRule="auto"/>
              <w:rPr/>
            </w:pPr>
            <w:r/>
          </w:p>
          <w:p>
            <w:pPr>
              <w:pStyle w:val="TableText"/>
              <w:spacing w:line="319" w:lineRule="auto"/>
              <w:rPr/>
            </w:pPr>
            <w:r/>
          </w:p>
          <w:p>
            <w:pPr>
              <w:ind w:left="405"/>
              <w:spacing w:before="62" w:line="221" w:lineRule="auto"/>
              <w:rPr>
                <w:rFonts w:ascii="SimSun" w:hAnsi="SimSun" w:eastAsia="SimSun" w:cs="SimSun"/>
                <w:sz w:val="19"/>
                <w:szCs w:val="19"/>
              </w:rPr>
            </w:pPr>
            <w:r>
              <w:rPr>
                <w:rFonts w:ascii="SimSun" w:hAnsi="SimSun" w:eastAsia="SimSun" w:cs="SimSun"/>
                <w:sz w:val="19"/>
                <w:szCs w:val="19"/>
              </w:rPr>
              <w:t>台</w:t>
            </w:r>
          </w:p>
        </w:tc>
        <w:tc>
          <w:tcPr>
            <w:tcW w:w="1858" w:type="dxa"/>
            <w:vAlign w:val="top"/>
            <w:vMerge w:val="continue"/>
            <w:tcBorders>
              <w:top w:val="nil"/>
              <w:bottom w:val="nil"/>
            </w:tcBorders>
          </w:tcPr>
          <w:p>
            <w:pPr>
              <w:pStyle w:val="TableText"/>
              <w:rPr/>
            </w:pPr>
            <w:r/>
          </w:p>
        </w:tc>
        <w:tc>
          <w:tcPr>
            <w:tcW w:w="1956" w:type="dxa"/>
            <w:vAlign w:val="top"/>
          </w:tcPr>
          <w:p>
            <w:pPr>
              <w:pStyle w:val="TableText"/>
              <w:spacing w:line="317" w:lineRule="auto"/>
              <w:rPr/>
            </w:pPr>
            <w:r/>
          </w:p>
          <w:p>
            <w:pPr>
              <w:ind w:left="77" w:right="1289"/>
              <w:spacing w:before="62" w:line="263" w:lineRule="auto"/>
              <w:rPr>
                <w:rFonts w:ascii="SimSun" w:hAnsi="SimSun" w:eastAsia="SimSun" w:cs="SimSun"/>
                <w:sz w:val="19"/>
                <w:szCs w:val="19"/>
              </w:rPr>
            </w:pPr>
            <w:r>
              <w:rPr>
                <w:rFonts w:ascii="SimSun" w:hAnsi="SimSun" w:eastAsia="SimSun" w:cs="SimSun"/>
                <w:sz w:val="19"/>
                <w:szCs w:val="19"/>
                <w:spacing w:val="2"/>
              </w:rPr>
              <w:t>1.安装</w:t>
            </w:r>
            <w:r>
              <w:rPr>
                <w:rFonts w:ascii="SimSun" w:hAnsi="SimSun" w:eastAsia="SimSun" w:cs="SimSun"/>
                <w:sz w:val="19"/>
                <w:szCs w:val="19"/>
              </w:rPr>
              <w:t xml:space="preserve"> </w:t>
            </w:r>
            <w:r>
              <w:rPr>
                <w:rFonts w:ascii="SimSun" w:hAnsi="SimSun" w:eastAsia="SimSun" w:cs="SimSun"/>
                <w:sz w:val="19"/>
                <w:szCs w:val="19"/>
                <w:spacing w:val="-2"/>
              </w:rPr>
              <w:t>2.互连</w:t>
            </w:r>
          </w:p>
          <w:p>
            <w:pPr>
              <w:ind w:left="77"/>
              <w:spacing w:before="69" w:line="221" w:lineRule="auto"/>
              <w:rPr>
                <w:rFonts w:ascii="SimSun" w:hAnsi="SimSun" w:eastAsia="SimSun" w:cs="SimSun"/>
                <w:sz w:val="19"/>
                <w:szCs w:val="19"/>
              </w:rPr>
            </w:pPr>
            <w:r>
              <w:rPr>
                <w:rFonts w:ascii="SimSun" w:hAnsi="SimSun" w:eastAsia="SimSun" w:cs="SimSun"/>
                <w:sz w:val="19"/>
                <w:szCs w:val="19"/>
                <w:spacing w:val="3"/>
              </w:rPr>
              <w:t>3.调测</w:t>
            </w:r>
          </w:p>
        </w:tc>
      </w:tr>
      <w:tr>
        <w:trPr>
          <w:trHeight w:val="1579" w:hRule="atLeast"/>
        </w:trPr>
        <w:tc>
          <w:tcPr>
            <w:tcW w:w="1234" w:type="dxa"/>
            <w:vAlign w:val="top"/>
          </w:tcPr>
          <w:p>
            <w:pPr>
              <w:pStyle w:val="TableText"/>
              <w:spacing w:line="327" w:lineRule="auto"/>
              <w:rPr/>
            </w:pPr>
            <w:r/>
          </w:p>
          <w:p>
            <w:pPr>
              <w:pStyle w:val="TableText"/>
              <w:spacing w:line="328"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031101011</w:t>
            </w:r>
          </w:p>
        </w:tc>
        <w:tc>
          <w:tcPr>
            <w:tcW w:w="1288" w:type="dxa"/>
            <w:vAlign w:val="top"/>
          </w:tcPr>
          <w:p>
            <w:pPr>
              <w:pStyle w:val="TableText"/>
              <w:spacing w:line="244" w:lineRule="auto"/>
              <w:rPr/>
            </w:pPr>
            <w:r/>
          </w:p>
          <w:p>
            <w:pPr>
              <w:pStyle w:val="TableText"/>
              <w:spacing w:line="245" w:lineRule="auto"/>
              <w:rPr/>
            </w:pPr>
            <w:r/>
          </w:p>
          <w:p>
            <w:pPr>
              <w:ind w:left="349" w:right="258" w:hanging="99"/>
              <w:spacing w:before="62" w:line="272" w:lineRule="auto"/>
              <w:rPr>
                <w:rFonts w:ascii="SimSun" w:hAnsi="SimSun" w:eastAsia="SimSun" w:cs="SimSun"/>
                <w:sz w:val="19"/>
                <w:szCs w:val="19"/>
              </w:rPr>
            </w:pPr>
            <w:r>
              <w:rPr>
                <w:rFonts w:ascii="SimSun" w:hAnsi="SimSun" w:eastAsia="SimSun" w:cs="SimSun"/>
                <w:sz w:val="19"/>
                <w:szCs w:val="19"/>
                <w:spacing w:val="2"/>
              </w:rPr>
              <w:t>交换设备</w:t>
            </w:r>
            <w:r>
              <w:rPr>
                <w:rFonts w:ascii="SimSun" w:hAnsi="SimSun" w:eastAsia="SimSun" w:cs="SimSun"/>
                <w:sz w:val="19"/>
                <w:szCs w:val="19"/>
              </w:rPr>
              <w:t xml:space="preserve"> </w:t>
            </w:r>
            <w:r>
              <w:rPr>
                <w:rFonts w:ascii="SimSun" w:hAnsi="SimSun" w:eastAsia="SimSun" w:cs="SimSun"/>
                <w:sz w:val="19"/>
                <w:szCs w:val="19"/>
                <w:spacing w:val="2"/>
              </w:rPr>
              <w:t>电路板</w:t>
            </w:r>
          </w:p>
        </w:tc>
        <w:tc>
          <w:tcPr>
            <w:tcW w:w="1828" w:type="dxa"/>
            <w:vAlign w:val="top"/>
            <w:vMerge w:val="restart"/>
            <w:tcBorders>
              <w:bottom w:val="nil"/>
            </w:tcBorders>
          </w:tcPr>
          <w:p>
            <w:pPr>
              <w:pStyle w:val="TableText"/>
              <w:spacing w:line="312" w:lineRule="auto"/>
              <w:rPr/>
            </w:pPr>
            <w:r/>
          </w:p>
          <w:p>
            <w:pPr>
              <w:pStyle w:val="TableText"/>
              <w:spacing w:line="313" w:lineRule="auto"/>
              <w:rPr/>
            </w:pPr>
            <w:r/>
          </w:p>
          <w:p>
            <w:pPr>
              <w:pStyle w:val="TableText"/>
              <w:spacing w:line="313" w:lineRule="auto"/>
              <w:rPr/>
            </w:pPr>
            <w:r/>
          </w:p>
          <w:p>
            <w:pPr>
              <w:ind w:left="113" w:right="1123"/>
              <w:spacing w:before="62" w:line="265"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2"/>
              </w:rPr>
              <w:t>2.型号</w:t>
            </w:r>
          </w:p>
          <w:p>
            <w:pPr>
              <w:ind w:left="113"/>
              <w:spacing w:before="61" w:line="219" w:lineRule="auto"/>
              <w:rPr>
                <w:rFonts w:ascii="SimSun" w:hAnsi="SimSun" w:eastAsia="SimSun" w:cs="SimSun"/>
                <w:sz w:val="19"/>
                <w:szCs w:val="19"/>
              </w:rPr>
            </w:pPr>
            <w:r>
              <w:rPr>
                <w:rFonts w:ascii="SimSun" w:hAnsi="SimSun" w:eastAsia="SimSun" w:cs="SimSun"/>
                <w:sz w:val="19"/>
                <w:szCs w:val="19"/>
                <w:spacing w:val="-3"/>
              </w:rPr>
              <w:t>3.规格</w:t>
            </w:r>
          </w:p>
        </w:tc>
        <w:tc>
          <w:tcPr>
            <w:tcW w:w="1009" w:type="dxa"/>
            <w:vAlign w:val="top"/>
          </w:tcPr>
          <w:p>
            <w:pPr>
              <w:pStyle w:val="TableText"/>
              <w:spacing w:line="318" w:lineRule="auto"/>
              <w:rPr/>
            </w:pPr>
            <w:r/>
          </w:p>
          <w:p>
            <w:pPr>
              <w:pStyle w:val="TableText"/>
              <w:spacing w:line="319" w:lineRule="auto"/>
              <w:rPr/>
            </w:pPr>
            <w:r/>
          </w:p>
          <w:p>
            <w:pPr>
              <w:ind w:left="405"/>
              <w:spacing w:before="62" w:line="220" w:lineRule="auto"/>
              <w:rPr>
                <w:rFonts w:ascii="SimSun" w:hAnsi="SimSun" w:eastAsia="SimSun" w:cs="SimSun"/>
                <w:sz w:val="19"/>
                <w:szCs w:val="19"/>
              </w:rPr>
            </w:pPr>
            <w:r>
              <w:rPr>
                <w:rFonts w:ascii="SimSun" w:hAnsi="SimSun" w:eastAsia="SimSun" w:cs="SimSun"/>
                <w:sz w:val="19"/>
                <w:szCs w:val="19"/>
              </w:rPr>
              <w:t>块</w:t>
            </w:r>
          </w:p>
        </w:tc>
        <w:tc>
          <w:tcPr>
            <w:tcW w:w="1858" w:type="dxa"/>
            <w:vAlign w:val="top"/>
            <w:vMerge w:val="continue"/>
            <w:tcBorders>
              <w:top w:val="nil"/>
              <w:bottom w:val="nil"/>
            </w:tcBorders>
          </w:tcPr>
          <w:p>
            <w:pPr>
              <w:pStyle w:val="TableText"/>
              <w:rPr/>
            </w:pPr>
            <w:r/>
          </w:p>
        </w:tc>
        <w:tc>
          <w:tcPr>
            <w:tcW w:w="1956" w:type="dxa"/>
            <w:vAlign w:val="top"/>
          </w:tcPr>
          <w:p>
            <w:pPr>
              <w:pStyle w:val="TableText"/>
              <w:spacing w:line="478" w:lineRule="auto"/>
              <w:rPr/>
            </w:pPr>
            <w:r/>
          </w:p>
          <w:p>
            <w:pPr>
              <w:ind w:left="77"/>
              <w:spacing w:before="62" w:line="220" w:lineRule="auto"/>
              <w:rPr>
                <w:rFonts w:ascii="SimSun" w:hAnsi="SimSun" w:eastAsia="SimSun" w:cs="SimSun"/>
                <w:sz w:val="19"/>
                <w:szCs w:val="19"/>
              </w:rPr>
            </w:pPr>
            <w:r>
              <w:rPr>
                <w:rFonts w:ascii="SimSun" w:hAnsi="SimSun" w:eastAsia="SimSun" w:cs="SimSun"/>
                <w:sz w:val="19"/>
                <w:szCs w:val="19"/>
                <w:spacing w:val="2"/>
              </w:rPr>
              <w:t>1.安装</w:t>
            </w:r>
          </w:p>
          <w:p>
            <w:pPr>
              <w:ind w:left="77"/>
              <w:spacing w:before="91" w:line="227" w:lineRule="auto"/>
              <w:rPr>
                <w:rFonts w:ascii="SimSun" w:hAnsi="SimSun" w:eastAsia="SimSun" w:cs="SimSun"/>
                <w:sz w:val="19"/>
                <w:szCs w:val="19"/>
              </w:rPr>
            </w:pPr>
            <w:r>
              <w:rPr>
                <w:rFonts w:ascii="SimSun" w:hAnsi="SimSun" w:eastAsia="SimSun" w:cs="SimSun"/>
                <w:sz w:val="19"/>
                <w:szCs w:val="19"/>
                <w:spacing w:val="-2"/>
              </w:rPr>
              <w:t>2.互连</w:t>
            </w:r>
          </w:p>
        </w:tc>
      </w:tr>
      <w:tr>
        <w:trPr>
          <w:trHeight w:val="1249" w:hRule="atLeast"/>
        </w:trPr>
        <w:tc>
          <w:tcPr>
            <w:tcW w:w="1234" w:type="dxa"/>
            <w:vAlign w:val="top"/>
          </w:tcPr>
          <w:p>
            <w:pPr>
              <w:pStyle w:val="TableText"/>
              <w:spacing w:line="243" w:lineRule="auto"/>
              <w:rPr/>
            </w:pPr>
            <w:r/>
          </w:p>
          <w:p>
            <w:pPr>
              <w:pStyle w:val="TableText"/>
              <w:spacing w:line="244"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031101012</w:t>
            </w:r>
          </w:p>
        </w:tc>
        <w:tc>
          <w:tcPr>
            <w:tcW w:w="1288" w:type="dxa"/>
            <w:vAlign w:val="top"/>
          </w:tcPr>
          <w:p>
            <w:pPr>
              <w:pStyle w:val="TableText"/>
              <w:spacing w:line="322" w:lineRule="auto"/>
              <w:rPr/>
            </w:pPr>
            <w:r/>
          </w:p>
          <w:p>
            <w:pPr>
              <w:ind w:left="349" w:right="172" w:hanging="99"/>
              <w:spacing w:before="61" w:line="282" w:lineRule="auto"/>
              <w:rPr>
                <w:rFonts w:ascii="SimSun" w:hAnsi="SimSun" w:eastAsia="SimSun" w:cs="SimSun"/>
                <w:sz w:val="19"/>
                <w:szCs w:val="19"/>
              </w:rPr>
            </w:pPr>
            <w:r>
              <w:rPr>
                <w:rFonts w:ascii="SimSun" w:hAnsi="SimSun" w:eastAsia="SimSun" w:cs="SimSun"/>
                <w:sz w:val="19"/>
                <w:szCs w:val="19"/>
                <w:spacing w:val="23"/>
              </w:rPr>
              <w:t>测量台、</w:t>
            </w:r>
            <w:r>
              <w:rPr>
                <w:rFonts w:ascii="SimSun" w:hAnsi="SimSun" w:eastAsia="SimSun" w:cs="SimSun"/>
                <w:sz w:val="19"/>
                <w:szCs w:val="19"/>
                <w:spacing w:val="1"/>
              </w:rPr>
              <w:t xml:space="preserve"> </w:t>
            </w:r>
            <w:r>
              <w:rPr>
                <w:rFonts w:ascii="SimSun" w:hAnsi="SimSun" w:eastAsia="SimSun" w:cs="SimSun"/>
                <w:sz w:val="19"/>
                <w:szCs w:val="19"/>
                <w:spacing w:val="6"/>
              </w:rPr>
              <w:t>业务台</w:t>
            </w:r>
          </w:p>
        </w:tc>
        <w:tc>
          <w:tcPr>
            <w:tcW w:w="1828" w:type="dxa"/>
            <w:vAlign w:val="top"/>
            <w:vMerge w:val="continue"/>
            <w:tcBorders>
              <w:top w:val="nil"/>
            </w:tcBorders>
          </w:tcPr>
          <w:p>
            <w:pPr>
              <w:pStyle w:val="TableText"/>
              <w:rPr/>
            </w:pPr>
            <w:r/>
          </w:p>
        </w:tc>
        <w:tc>
          <w:tcPr>
            <w:tcW w:w="1009" w:type="dxa"/>
            <w:vAlign w:val="top"/>
          </w:tcPr>
          <w:p>
            <w:pPr>
              <w:pStyle w:val="TableText"/>
              <w:spacing w:line="471" w:lineRule="auto"/>
              <w:rPr/>
            </w:pPr>
            <w:r/>
          </w:p>
          <w:p>
            <w:pPr>
              <w:ind w:left="405"/>
              <w:spacing w:before="62" w:line="221" w:lineRule="auto"/>
              <w:rPr>
                <w:rFonts w:ascii="SimSun" w:hAnsi="SimSun" w:eastAsia="SimSun" w:cs="SimSun"/>
                <w:sz w:val="19"/>
                <w:szCs w:val="19"/>
              </w:rPr>
            </w:pPr>
            <w:r>
              <w:rPr>
                <w:rFonts w:ascii="SimSun" w:hAnsi="SimSun" w:eastAsia="SimSun" w:cs="SimSun"/>
                <w:sz w:val="19"/>
                <w:szCs w:val="19"/>
              </w:rPr>
              <w:t>台</w:t>
            </w:r>
          </w:p>
        </w:tc>
        <w:tc>
          <w:tcPr>
            <w:tcW w:w="1858" w:type="dxa"/>
            <w:vAlign w:val="top"/>
            <w:vMerge w:val="continue"/>
            <w:tcBorders>
              <w:top w:val="nil"/>
              <w:bottom w:val="nil"/>
            </w:tcBorders>
          </w:tcPr>
          <w:p>
            <w:pPr>
              <w:pStyle w:val="TableText"/>
              <w:rPr/>
            </w:pPr>
            <w:r/>
          </w:p>
        </w:tc>
        <w:tc>
          <w:tcPr>
            <w:tcW w:w="1956" w:type="dxa"/>
            <w:vAlign w:val="top"/>
          </w:tcPr>
          <w:p>
            <w:pPr>
              <w:pStyle w:val="TableText"/>
              <w:spacing w:line="469" w:lineRule="auto"/>
              <w:rPr/>
            </w:pPr>
            <w:r/>
          </w:p>
          <w:p>
            <w:pPr>
              <w:ind w:left="77"/>
              <w:spacing w:before="62" w:line="220" w:lineRule="auto"/>
              <w:rPr>
                <w:rFonts w:ascii="SimSun" w:hAnsi="SimSun" w:eastAsia="SimSun" w:cs="SimSun"/>
                <w:sz w:val="19"/>
                <w:szCs w:val="19"/>
              </w:rPr>
            </w:pPr>
            <w:r>
              <w:rPr>
                <w:rFonts w:ascii="SimSun" w:hAnsi="SimSun" w:eastAsia="SimSun" w:cs="SimSun"/>
                <w:sz w:val="19"/>
                <w:szCs w:val="19"/>
                <w:spacing w:val="4"/>
              </w:rPr>
              <w:t>安装</w:t>
            </w:r>
          </w:p>
        </w:tc>
      </w:tr>
      <w:tr>
        <w:trPr>
          <w:trHeight w:val="1259" w:hRule="atLeast"/>
        </w:trPr>
        <w:tc>
          <w:tcPr>
            <w:tcW w:w="1234" w:type="dxa"/>
            <w:vAlign w:val="top"/>
          </w:tcPr>
          <w:p>
            <w:pPr>
              <w:pStyle w:val="TableText"/>
              <w:spacing w:line="249" w:lineRule="auto"/>
              <w:rPr/>
            </w:pPr>
            <w:r/>
          </w:p>
          <w:p>
            <w:pPr>
              <w:pStyle w:val="TableText"/>
              <w:spacing w:line="249"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031101013</w:t>
            </w:r>
          </w:p>
        </w:tc>
        <w:tc>
          <w:tcPr>
            <w:tcW w:w="1288" w:type="dxa"/>
            <w:vAlign w:val="top"/>
          </w:tcPr>
          <w:p>
            <w:pPr>
              <w:pStyle w:val="TableText"/>
              <w:spacing w:line="301" w:lineRule="auto"/>
              <w:rPr/>
            </w:pPr>
            <w:r/>
          </w:p>
          <w:p>
            <w:pPr>
              <w:ind w:left="250"/>
              <w:spacing w:before="62" w:line="220" w:lineRule="auto"/>
              <w:rPr>
                <w:rFonts w:ascii="SimSun" w:hAnsi="SimSun" w:eastAsia="SimSun" w:cs="SimSun"/>
                <w:sz w:val="19"/>
                <w:szCs w:val="19"/>
              </w:rPr>
            </w:pPr>
            <w:r>
              <w:rPr>
                <w:rFonts w:ascii="SimSun" w:hAnsi="SimSun" w:eastAsia="SimSun" w:cs="SimSun"/>
                <w:sz w:val="19"/>
                <w:szCs w:val="19"/>
                <w:spacing w:val="2"/>
              </w:rPr>
              <w:t>交换设备</w:t>
            </w:r>
          </w:p>
          <w:p>
            <w:pPr>
              <w:ind w:left="250"/>
              <w:spacing w:before="103" w:line="219" w:lineRule="auto"/>
              <w:rPr>
                <w:rFonts w:ascii="SimSun" w:hAnsi="SimSun" w:eastAsia="SimSun" w:cs="SimSun"/>
                <w:sz w:val="19"/>
                <w:szCs w:val="19"/>
              </w:rPr>
            </w:pPr>
            <w:r>
              <w:rPr>
                <w:rFonts w:ascii="SimSun" w:hAnsi="SimSun" w:eastAsia="SimSun" w:cs="SimSun"/>
                <w:sz w:val="19"/>
                <w:szCs w:val="19"/>
                <w:spacing w:val="3"/>
              </w:rPr>
              <w:t>硬件调测</w:t>
            </w:r>
          </w:p>
        </w:tc>
        <w:tc>
          <w:tcPr>
            <w:tcW w:w="1828" w:type="dxa"/>
            <w:vAlign w:val="top"/>
            <w:vMerge w:val="restart"/>
            <w:tcBorders>
              <w:bottom w:val="nil"/>
            </w:tcBorders>
          </w:tcPr>
          <w:p>
            <w:pPr>
              <w:pStyle w:val="TableText"/>
              <w:spacing w:line="309" w:lineRule="auto"/>
              <w:rPr/>
            </w:pPr>
            <w:r/>
          </w:p>
          <w:p>
            <w:pPr>
              <w:pStyle w:val="TableText"/>
              <w:spacing w:line="309" w:lineRule="auto"/>
              <w:rPr/>
            </w:pPr>
            <w:r/>
          </w:p>
          <w:p>
            <w:pPr>
              <w:pStyle w:val="TableText"/>
              <w:spacing w:line="309" w:lineRule="auto"/>
              <w:rPr/>
            </w:pPr>
            <w:r/>
          </w:p>
          <w:p>
            <w:pPr>
              <w:ind w:left="113"/>
              <w:spacing w:before="62" w:line="219" w:lineRule="auto"/>
              <w:rPr>
                <w:rFonts w:ascii="SimSun" w:hAnsi="SimSun" w:eastAsia="SimSun" w:cs="SimSun"/>
                <w:sz w:val="19"/>
                <w:szCs w:val="19"/>
              </w:rPr>
            </w:pPr>
            <w:r>
              <w:rPr>
                <w:rFonts w:ascii="SimSun" w:hAnsi="SimSun" w:eastAsia="SimSun" w:cs="SimSun"/>
                <w:sz w:val="19"/>
                <w:szCs w:val="19"/>
                <w:spacing w:val="2"/>
              </w:rPr>
              <w:t>1.测试类别</w:t>
            </w:r>
          </w:p>
          <w:p>
            <w:pPr>
              <w:ind w:left="113"/>
              <w:spacing w:before="84" w:line="219" w:lineRule="auto"/>
              <w:rPr>
                <w:rFonts w:ascii="SimSun" w:hAnsi="SimSun" w:eastAsia="SimSun" w:cs="SimSun"/>
                <w:sz w:val="19"/>
                <w:szCs w:val="19"/>
              </w:rPr>
            </w:pPr>
            <w:r>
              <w:rPr>
                <w:rFonts w:ascii="SimSun" w:hAnsi="SimSun" w:eastAsia="SimSun" w:cs="SimSun"/>
                <w:sz w:val="19"/>
                <w:szCs w:val="19"/>
                <w:spacing w:val="-2"/>
              </w:rPr>
              <w:t>2.测试内容</w:t>
            </w:r>
          </w:p>
        </w:tc>
        <w:tc>
          <w:tcPr>
            <w:tcW w:w="1009" w:type="dxa"/>
            <w:vAlign w:val="top"/>
            <w:vMerge w:val="restart"/>
            <w:tcBorders>
              <w:bottom w:val="nil"/>
            </w:tcBorders>
          </w:tcPr>
          <w:p>
            <w:pPr>
              <w:pStyle w:val="TableText"/>
              <w:spacing w:line="274" w:lineRule="auto"/>
              <w:rPr/>
            </w:pPr>
            <w:r/>
          </w:p>
          <w:p>
            <w:pPr>
              <w:pStyle w:val="TableText"/>
              <w:spacing w:line="274" w:lineRule="auto"/>
              <w:rPr/>
            </w:pPr>
            <w:r/>
          </w:p>
          <w:p>
            <w:pPr>
              <w:pStyle w:val="TableText"/>
              <w:spacing w:line="274" w:lineRule="auto"/>
              <w:rPr/>
            </w:pPr>
            <w:r/>
          </w:p>
          <w:p>
            <w:pPr>
              <w:pStyle w:val="TableText"/>
              <w:spacing w:line="274" w:lineRule="auto"/>
              <w:rPr/>
            </w:pPr>
            <w:r/>
          </w:p>
          <w:p>
            <w:pPr>
              <w:ind w:left="305"/>
              <w:spacing w:before="62" w:line="219" w:lineRule="auto"/>
              <w:rPr>
                <w:rFonts w:ascii="SimSun" w:hAnsi="SimSun" w:eastAsia="SimSun" w:cs="SimSun"/>
                <w:sz w:val="19"/>
                <w:szCs w:val="19"/>
              </w:rPr>
            </w:pPr>
            <w:r>
              <w:rPr>
                <w:rFonts w:ascii="SimSun" w:hAnsi="SimSun" w:eastAsia="SimSun" w:cs="SimSun"/>
                <w:sz w:val="19"/>
                <w:szCs w:val="19"/>
                <w:spacing w:val="14"/>
              </w:rPr>
              <w:t>端口</w:t>
            </w:r>
          </w:p>
        </w:tc>
        <w:tc>
          <w:tcPr>
            <w:tcW w:w="1858" w:type="dxa"/>
            <w:vAlign w:val="top"/>
            <w:vMerge w:val="continue"/>
            <w:tcBorders>
              <w:top w:val="nil"/>
              <w:bottom w:val="nil"/>
            </w:tcBorders>
          </w:tcPr>
          <w:p>
            <w:pPr>
              <w:pStyle w:val="TableText"/>
              <w:rPr/>
            </w:pPr>
            <w:r/>
          </w:p>
        </w:tc>
        <w:tc>
          <w:tcPr>
            <w:tcW w:w="1956" w:type="dxa"/>
            <w:vAlign w:val="top"/>
            <w:vMerge w:val="restart"/>
            <w:tcBorders>
              <w:bottom w:val="nil"/>
            </w:tcBorders>
          </w:tcPr>
          <w:p>
            <w:pPr>
              <w:pStyle w:val="TableText"/>
              <w:spacing w:line="274" w:lineRule="auto"/>
              <w:rPr/>
            </w:pPr>
            <w:r/>
          </w:p>
          <w:p>
            <w:pPr>
              <w:pStyle w:val="TableText"/>
              <w:spacing w:line="274" w:lineRule="auto"/>
              <w:rPr/>
            </w:pPr>
            <w:r/>
          </w:p>
          <w:p>
            <w:pPr>
              <w:pStyle w:val="TableText"/>
              <w:spacing w:line="274" w:lineRule="auto"/>
              <w:rPr/>
            </w:pPr>
            <w:r/>
          </w:p>
          <w:p>
            <w:pPr>
              <w:pStyle w:val="TableText"/>
              <w:spacing w:line="275" w:lineRule="auto"/>
              <w:rPr/>
            </w:pPr>
            <w:r/>
          </w:p>
          <w:p>
            <w:pPr>
              <w:ind w:left="77"/>
              <w:spacing w:before="62" w:line="221" w:lineRule="auto"/>
              <w:rPr>
                <w:rFonts w:ascii="SimSun" w:hAnsi="SimSun" w:eastAsia="SimSun" w:cs="SimSun"/>
                <w:sz w:val="19"/>
                <w:szCs w:val="19"/>
              </w:rPr>
            </w:pPr>
            <w:r>
              <w:rPr>
                <w:rFonts w:ascii="SimSun" w:hAnsi="SimSun" w:eastAsia="SimSun" w:cs="SimSun"/>
                <w:sz w:val="19"/>
                <w:szCs w:val="19"/>
                <w:spacing w:val="7"/>
              </w:rPr>
              <w:t>调测</w:t>
            </w:r>
          </w:p>
        </w:tc>
      </w:tr>
      <w:tr>
        <w:trPr>
          <w:trHeight w:val="1229" w:hRule="atLeast"/>
        </w:trPr>
        <w:tc>
          <w:tcPr>
            <w:tcW w:w="1234" w:type="dxa"/>
            <w:vAlign w:val="top"/>
          </w:tcPr>
          <w:p>
            <w:pPr>
              <w:pStyle w:val="TableText"/>
              <w:spacing w:line="479"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031101014</w:t>
            </w:r>
          </w:p>
        </w:tc>
        <w:tc>
          <w:tcPr>
            <w:tcW w:w="1288" w:type="dxa"/>
            <w:vAlign w:val="top"/>
          </w:tcPr>
          <w:p>
            <w:pPr>
              <w:pStyle w:val="TableText"/>
              <w:spacing w:line="312" w:lineRule="auto"/>
              <w:rPr/>
            </w:pPr>
            <w:r/>
          </w:p>
          <w:p>
            <w:pPr>
              <w:ind w:left="250"/>
              <w:spacing w:before="62" w:line="220" w:lineRule="auto"/>
              <w:rPr>
                <w:rFonts w:ascii="SimSun" w:hAnsi="SimSun" w:eastAsia="SimSun" w:cs="SimSun"/>
                <w:sz w:val="19"/>
                <w:szCs w:val="19"/>
              </w:rPr>
            </w:pPr>
            <w:r>
              <w:rPr>
                <w:rFonts w:ascii="SimSun" w:hAnsi="SimSun" w:eastAsia="SimSun" w:cs="SimSun"/>
                <w:sz w:val="19"/>
                <w:szCs w:val="19"/>
                <w:spacing w:val="2"/>
              </w:rPr>
              <w:t>交换设备</w:t>
            </w:r>
          </w:p>
          <w:p>
            <w:pPr>
              <w:ind w:left="250"/>
              <w:spacing w:before="63" w:line="219" w:lineRule="auto"/>
              <w:rPr>
                <w:rFonts w:ascii="SimSun" w:hAnsi="SimSun" w:eastAsia="SimSun" w:cs="SimSun"/>
                <w:sz w:val="19"/>
                <w:szCs w:val="19"/>
              </w:rPr>
            </w:pPr>
            <w:r>
              <w:rPr>
                <w:rFonts w:ascii="SimSun" w:hAnsi="SimSun" w:eastAsia="SimSun" w:cs="SimSun"/>
                <w:sz w:val="19"/>
                <w:szCs w:val="19"/>
                <w:spacing w:val="3"/>
              </w:rPr>
              <w:t>软件调测</w:t>
            </w:r>
          </w:p>
        </w:tc>
        <w:tc>
          <w:tcPr>
            <w:tcW w:w="182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56" w:type="dxa"/>
            <w:vAlign w:val="top"/>
            <w:vMerge w:val="continue"/>
            <w:tcBorders>
              <w:top w:val="nil"/>
            </w:tcBorders>
          </w:tcPr>
          <w:p>
            <w:pPr>
              <w:pStyle w:val="TableText"/>
              <w:rPr/>
            </w:pPr>
            <w:r/>
          </w:p>
        </w:tc>
      </w:tr>
      <w:tr>
        <w:trPr>
          <w:trHeight w:val="1469" w:hRule="atLeast"/>
        </w:trPr>
        <w:tc>
          <w:tcPr>
            <w:tcW w:w="1234" w:type="dxa"/>
            <w:vAlign w:val="top"/>
          </w:tcPr>
          <w:p>
            <w:pPr>
              <w:pStyle w:val="TableText"/>
              <w:spacing w:line="299" w:lineRule="auto"/>
              <w:rPr/>
            </w:pPr>
            <w:r/>
          </w:p>
          <w:p>
            <w:pPr>
              <w:pStyle w:val="TableText"/>
              <w:spacing w:line="300"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031101015</w:t>
            </w:r>
          </w:p>
        </w:tc>
        <w:tc>
          <w:tcPr>
            <w:tcW w:w="1288" w:type="dxa"/>
            <w:vAlign w:val="top"/>
          </w:tcPr>
          <w:p>
            <w:pPr>
              <w:pStyle w:val="TableText"/>
              <w:spacing w:line="442" w:lineRule="auto"/>
              <w:rPr/>
            </w:pPr>
            <w:r/>
          </w:p>
          <w:p>
            <w:pPr>
              <w:ind w:left="250"/>
              <w:spacing w:before="62" w:line="219" w:lineRule="auto"/>
              <w:rPr>
                <w:rFonts w:ascii="SimSun" w:hAnsi="SimSun" w:eastAsia="SimSun" w:cs="SimSun"/>
                <w:sz w:val="19"/>
                <w:szCs w:val="19"/>
              </w:rPr>
            </w:pPr>
            <w:r>
              <w:rPr>
                <w:rFonts w:ascii="SimSun" w:hAnsi="SimSun" w:eastAsia="SimSun" w:cs="SimSun"/>
                <w:sz w:val="19"/>
                <w:szCs w:val="19"/>
                <w:spacing w:val="3"/>
              </w:rPr>
              <w:t>操作维护</w:t>
            </w:r>
          </w:p>
          <w:p>
            <w:pPr>
              <w:ind w:left="250"/>
              <w:spacing w:before="55" w:line="220" w:lineRule="auto"/>
              <w:rPr>
                <w:rFonts w:ascii="SimSun" w:hAnsi="SimSun" w:eastAsia="SimSun" w:cs="SimSun"/>
                <w:sz w:val="19"/>
                <w:szCs w:val="19"/>
              </w:rPr>
            </w:pPr>
            <w:r>
              <w:rPr>
                <w:rFonts w:ascii="SimSun" w:hAnsi="SimSun" w:eastAsia="SimSun" w:cs="SimSun"/>
                <w:sz w:val="19"/>
                <w:szCs w:val="19"/>
                <w:spacing w:val="2"/>
              </w:rPr>
              <w:t>中心设备</w:t>
            </w:r>
          </w:p>
        </w:tc>
        <w:tc>
          <w:tcPr>
            <w:tcW w:w="1828" w:type="dxa"/>
            <w:vAlign w:val="top"/>
          </w:tcPr>
          <w:p>
            <w:pPr>
              <w:pStyle w:val="TableText"/>
              <w:spacing w:line="443" w:lineRule="auto"/>
              <w:rPr/>
            </w:pPr>
            <w:r/>
          </w:p>
          <w:p>
            <w:pPr>
              <w:ind w:left="113"/>
              <w:spacing w:before="62" w:line="221" w:lineRule="auto"/>
              <w:rPr>
                <w:rFonts w:ascii="SimSun" w:hAnsi="SimSun" w:eastAsia="SimSun" w:cs="SimSun"/>
                <w:sz w:val="19"/>
                <w:szCs w:val="19"/>
              </w:rPr>
            </w:pPr>
            <w:r>
              <w:rPr>
                <w:rFonts w:ascii="SimSun" w:hAnsi="SimSun" w:eastAsia="SimSun" w:cs="SimSun"/>
                <w:sz w:val="19"/>
                <w:szCs w:val="19"/>
                <w:spacing w:val="3"/>
              </w:rPr>
              <w:t>1.型号</w:t>
            </w:r>
          </w:p>
          <w:p>
            <w:pPr>
              <w:ind w:left="113"/>
              <w:spacing w:before="51" w:line="219" w:lineRule="auto"/>
              <w:rPr>
                <w:rFonts w:ascii="SimSun" w:hAnsi="SimSun" w:eastAsia="SimSun" w:cs="SimSun"/>
                <w:sz w:val="19"/>
                <w:szCs w:val="19"/>
              </w:rPr>
            </w:pPr>
            <w:r>
              <w:rPr>
                <w:rFonts w:ascii="SimSun" w:hAnsi="SimSun" w:eastAsia="SimSun" w:cs="SimSun"/>
                <w:sz w:val="19"/>
                <w:szCs w:val="19"/>
                <w:spacing w:val="-3"/>
              </w:rPr>
              <w:t>2.规格</w:t>
            </w:r>
          </w:p>
        </w:tc>
        <w:tc>
          <w:tcPr>
            <w:tcW w:w="1009" w:type="dxa"/>
            <w:vAlign w:val="top"/>
          </w:tcPr>
          <w:p>
            <w:pPr>
              <w:pStyle w:val="TableText"/>
              <w:spacing w:line="291" w:lineRule="auto"/>
              <w:rPr/>
            </w:pPr>
            <w:r/>
          </w:p>
          <w:p>
            <w:pPr>
              <w:pStyle w:val="TableText"/>
              <w:spacing w:line="291" w:lineRule="auto"/>
              <w:rPr/>
            </w:pPr>
            <w:r/>
          </w:p>
          <w:p>
            <w:pPr>
              <w:ind w:left="405"/>
              <w:spacing w:before="61" w:line="220" w:lineRule="auto"/>
              <w:rPr>
                <w:rFonts w:ascii="SimSun" w:hAnsi="SimSun" w:eastAsia="SimSun" w:cs="SimSun"/>
                <w:sz w:val="19"/>
                <w:szCs w:val="19"/>
              </w:rPr>
            </w:pPr>
            <w:r>
              <w:rPr>
                <w:rFonts w:ascii="SimSun" w:hAnsi="SimSun" w:eastAsia="SimSun" w:cs="SimSun"/>
                <w:sz w:val="19"/>
                <w:szCs w:val="19"/>
              </w:rPr>
              <w:t>架</w:t>
            </w:r>
          </w:p>
        </w:tc>
        <w:tc>
          <w:tcPr>
            <w:tcW w:w="1858" w:type="dxa"/>
            <w:vAlign w:val="top"/>
            <w:vMerge w:val="continue"/>
            <w:tcBorders>
              <w:top w:val="nil"/>
              <w:bottom w:val="nil"/>
            </w:tcBorders>
          </w:tcPr>
          <w:p>
            <w:pPr>
              <w:pStyle w:val="TableText"/>
              <w:rPr/>
            </w:pPr>
            <w:r/>
          </w:p>
        </w:tc>
        <w:tc>
          <w:tcPr>
            <w:tcW w:w="1956" w:type="dxa"/>
            <w:vAlign w:val="top"/>
          </w:tcPr>
          <w:p>
            <w:pPr>
              <w:pStyle w:val="TableText"/>
              <w:spacing w:line="441" w:lineRule="auto"/>
              <w:rPr/>
            </w:pPr>
            <w:r/>
          </w:p>
          <w:p>
            <w:pPr>
              <w:spacing w:before="61" w:line="219" w:lineRule="auto"/>
              <w:jc w:val="right"/>
              <w:rPr>
                <w:rFonts w:ascii="SimSun" w:hAnsi="SimSun" w:eastAsia="SimSun" w:cs="SimSun"/>
                <w:sz w:val="19"/>
                <w:szCs w:val="19"/>
              </w:rPr>
            </w:pPr>
            <w:r>
              <w:rPr>
                <w:rFonts w:ascii="SimSun" w:hAnsi="SimSun" w:eastAsia="SimSun" w:cs="SimSun"/>
                <w:sz w:val="19"/>
                <w:szCs w:val="19"/>
                <w:spacing w:val="-3"/>
              </w:rPr>
              <w:t>1.机盘、操作终端安装</w:t>
            </w:r>
          </w:p>
          <w:p>
            <w:pPr>
              <w:ind w:left="77"/>
              <w:spacing w:before="66" w:line="221" w:lineRule="auto"/>
              <w:rPr>
                <w:rFonts w:ascii="SimSun" w:hAnsi="SimSun" w:eastAsia="SimSun" w:cs="SimSun"/>
                <w:sz w:val="19"/>
                <w:szCs w:val="19"/>
              </w:rPr>
            </w:pPr>
            <w:r>
              <w:rPr>
                <w:rFonts w:ascii="SimSun" w:hAnsi="SimSun" w:eastAsia="SimSun" w:cs="SimSun"/>
                <w:sz w:val="19"/>
                <w:szCs w:val="19"/>
                <w:spacing w:val="3"/>
              </w:rPr>
              <w:t>2.调测</w:t>
            </w:r>
          </w:p>
        </w:tc>
      </w:tr>
      <w:tr>
        <w:trPr>
          <w:trHeight w:val="1464" w:hRule="atLeast"/>
        </w:trPr>
        <w:tc>
          <w:tcPr>
            <w:tcW w:w="1234" w:type="dxa"/>
            <w:vAlign w:val="top"/>
          </w:tcPr>
          <w:p>
            <w:pPr>
              <w:pStyle w:val="TableText"/>
              <w:spacing w:line="300" w:lineRule="auto"/>
              <w:rPr/>
            </w:pPr>
            <w:r/>
          </w:p>
          <w:p>
            <w:pPr>
              <w:pStyle w:val="TableText"/>
              <w:spacing w:line="300"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031101016</w:t>
            </w:r>
          </w:p>
        </w:tc>
        <w:tc>
          <w:tcPr>
            <w:tcW w:w="1288" w:type="dxa"/>
            <w:vAlign w:val="top"/>
          </w:tcPr>
          <w:p>
            <w:pPr>
              <w:pStyle w:val="TableText"/>
              <w:spacing w:line="291" w:lineRule="auto"/>
              <w:rPr/>
            </w:pPr>
            <w:r/>
          </w:p>
          <w:p>
            <w:pPr>
              <w:pStyle w:val="TableText"/>
              <w:spacing w:line="292" w:lineRule="auto"/>
              <w:rPr/>
            </w:pPr>
            <w:r/>
          </w:p>
          <w:p>
            <w:pPr>
              <w:ind w:left="161"/>
              <w:spacing w:before="62" w:line="221" w:lineRule="auto"/>
              <w:rPr>
                <w:rFonts w:ascii="SimSun" w:hAnsi="SimSun" w:eastAsia="SimSun" w:cs="SimSun"/>
                <w:sz w:val="19"/>
                <w:szCs w:val="19"/>
              </w:rPr>
            </w:pPr>
            <w:r>
              <w:rPr>
                <w:rFonts w:ascii="SimSun" w:hAnsi="SimSun" w:eastAsia="SimSun" w:cs="SimSun"/>
                <w:sz w:val="19"/>
                <w:szCs w:val="19"/>
                <w:spacing w:val="1"/>
              </w:rPr>
              <w:t>智能网设备</w:t>
            </w:r>
          </w:p>
        </w:tc>
        <w:tc>
          <w:tcPr>
            <w:tcW w:w="1828" w:type="dxa"/>
            <w:vAlign w:val="top"/>
          </w:tcPr>
          <w:p>
            <w:pPr>
              <w:pStyle w:val="TableText"/>
              <w:spacing w:line="277" w:lineRule="auto"/>
              <w:rPr/>
            </w:pPr>
            <w:r/>
          </w:p>
          <w:p>
            <w:pPr>
              <w:ind w:left="113" w:right="1123"/>
              <w:spacing w:before="62" w:line="265" w:lineRule="auto"/>
              <w:rPr>
                <w:rFonts w:ascii="SimSun" w:hAnsi="SimSun" w:eastAsia="SimSun" w:cs="SimSun"/>
                <w:sz w:val="19"/>
                <w:szCs w:val="19"/>
              </w:rPr>
            </w:pPr>
            <w:r>
              <w:rPr>
                <w:rFonts w:ascii="SimSun" w:hAnsi="SimSun" w:eastAsia="SimSun" w:cs="SimSun"/>
                <w:sz w:val="19"/>
                <w:szCs w:val="19"/>
                <w:spacing w:val="2"/>
              </w:rPr>
              <w:t>1.名称</w:t>
            </w:r>
            <w:r>
              <w:rPr>
                <w:rFonts w:ascii="SimSun" w:hAnsi="SimSun" w:eastAsia="SimSun" w:cs="SimSun"/>
                <w:sz w:val="19"/>
                <w:szCs w:val="19"/>
              </w:rPr>
              <w:t xml:space="preserve"> </w:t>
            </w:r>
            <w:r>
              <w:rPr>
                <w:rFonts w:ascii="SimSun" w:hAnsi="SimSun" w:eastAsia="SimSun" w:cs="SimSun"/>
                <w:sz w:val="19"/>
                <w:szCs w:val="19"/>
                <w:spacing w:val="2"/>
              </w:rPr>
              <w:t>2.型号</w:t>
            </w:r>
          </w:p>
          <w:p>
            <w:pPr>
              <w:ind w:left="113"/>
              <w:spacing w:before="82" w:line="220" w:lineRule="auto"/>
              <w:rPr>
                <w:rFonts w:ascii="SimSun" w:hAnsi="SimSun" w:eastAsia="SimSun" w:cs="SimSun"/>
                <w:sz w:val="19"/>
                <w:szCs w:val="19"/>
              </w:rPr>
            </w:pPr>
            <w:r>
              <w:rPr>
                <w:rFonts w:ascii="SimSun" w:hAnsi="SimSun" w:eastAsia="SimSun" w:cs="SimSun"/>
                <w:sz w:val="19"/>
                <w:szCs w:val="19"/>
                <w:spacing w:val="-2"/>
              </w:rPr>
              <w:t>3.容量</w:t>
            </w:r>
          </w:p>
        </w:tc>
        <w:tc>
          <w:tcPr>
            <w:tcW w:w="1009" w:type="dxa"/>
            <w:vAlign w:val="top"/>
          </w:tcPr>
          <w:p>
            <w:pPr>
              <w:pStyle w:val="TableText"/>
              <w:spacing w:line="291" w:lineRule="auto"/>
              <w:rPr/>
            </w:pPr>
            <w:r/>
          </w:p>
          <w:p>
            <w:pPr>
              <w:pStyle w:val="TableText"/>
              <w:spacing w:line="292" w:lineRule="auto"/>
              <w:rPr/>
            </w:pPr>
            <w:r/>
          </w:p>
          <w:p>
            <w:pPr>
              <w:ind w:left="405"/>
              <w:spacing w:before="61" w:line="220" w:lineRule="auto"/>
              <w:rPr>
                <w:rFonts w:ascii="SimSun" w:hAnsi="SimSun" w:eastAsia="SimSun" w:cs="SimSun"/>
                <w:sz w:val="19"/>
                <w:szCs w:val="19"/>
              </w:rPr>
            </w:pPr>
            <w:r>
              <w:rPr>
                <w:rFonts w:ascii="SimSun" w:hAnsi="SimSun" w:eastAsia="SimSun" w:cs="SimSun"/>
                <w:sz w:val="19"/>
                <w:szCs w:val="19"/>
              </w:rPr>
              <w:t>套</w:t>
            </w:r>
          </w:p>
        </w:tc>
        <w:tc>
          <w:tcPr>
            <w:tcW w:w="1858" w:type="dxa"/>
            <w:vAlign w:val="top"/>
            <w:vMerge w:val="continue"/>
            <w:tcBorders>
              <w:top w:val="nil"/>
            </w:tcBorders>
          </w:tcPr>
          <w:p>
            <w:pPr>
              <w:pStyle w:val="TableText"/>
              <w:rPr/>
            </w:pPr>
            <w:r/>
          </w:p>
        </w:tc>
        <w:tc>
          <w:tcPr>
            <w:tcW w:w="1956" w:type="dxa"/>
            <w:vAlign w:val="top"/>
          </w:tcPr>
          <w:p>
            <w:pPr>
              <w:pStyle w:val="TableText"/>
              <w:spacing w:line="424" w:lineRule="auto"/>
              <w:rPr/>
            </w:pPr>
            <w:r/>
          </w:p>
          <w:p>
            <w:pPr>
              <w:ind w:left="77"/>
              <w:spacing w:before="61" w:line="220" w:lineRule="auto"/>
              <w:rPr>
                <w:rFonts w:ascii="SimSun" w:hAnsi="SimSun" w:eastAsia="SimSun" w:cs="SimSun"/>
                <w:sz w:val="19"/>
                <w:szCs w:val="19"/>
              </w:rPr>
            </w:pPr>
            <w:r>
              <w:rPr>
                <w:rFonts w:ascii="SimSun" w:hAnsi="SimSun" w:eastAsia="SimSun" w:cs="SimSun"/>
                <w:sz w:val="19"/>
                <w:szCs w:val="19"/>
                <w:spacing w:val="2"/>
              </w:rPr>
              <w:t>1.安装</w:t>
            </w:r>
          </w:p>
          <w:p>
            <w:pPr>
              <w:ind w:left="77"/>
              <w:spacing w:before="73" w:line="221" w:lineRule="auto"/>
              <w:rPr>
                <w:rFonts w:ascii="SimSun" w:hAnsi="SimSun" w:eastAsia="SimSun" w:cs="SimSun"/>
                <w:sz w:val="19"/>
                <w:szCs w:val="19"/>
              </w:rPr>
            </w:pPr>
            <w:r>
              <w:rPr>
                <w:rFonts w:ascii="SimSun" w:hAnsi="SimSun" w:eastAsia="SimSun" w:cs="SimSun"/>
                <w:sz w:val="19"/>
                <w:szCs w:val="19"/>
                <w:spacing w:val="3"/>
              </w:rPr>
              <w:t>2.调测</w:t>
            </w:r>
          </w:p>
        </w:tc>
      </w:tr>
    </w:tbl>
    <w:p>
      <w:pPr>
        <w:pStyle w:val="BodyText"/>
        <w:spacing w:line="73" w:lineRule="exact"/>
        <w:rPr>
          <w:sz w:val="6"/>
        </w:rPr>
      </w:pPr>
      <w:r/>
    </w:p>
    <w:p>
      <w:pPr>
        <w:spacing w:line="73" w:lineRule="exact"/>
        <w:sectPr>
          <w:footerReference w:type="default" r:id="rId179"/>
          <w:pgSz w:w="11900" w:h="16840"/>
          <w:pgMar w:top="400" w:right="1571" w:bottom="1291" w:left="1145" w:header="0" w:footer="1032" w:gutter="0"/>
        </w:sectPr>
        <w:rPr>
          <w:sz w:val="6"/>
          <w:szCs w:val="6"/>
        </w:rPr>
      </w:pP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4167"/>
        <w:spacing w:before="65" w:line="220" w:lineRule="auto"/>
        <w:rPr>
          <w:rFonts w:ascii="SimSun" w:hAnsi="SimSun" w:eastAsia="SimSun" w:cs="SimSun"/>
          <w:sz w:val="20"/>
          <w:szCs w:val="20"/>
        </w:rPr>
      </w:pPr>
      <w:r>
        <w:rPr>
          <w:rFonts w:ascii="SimSun" w:hAnsi="SimSun" w:eastAsia="SimSun" w:cs="SimSun"/>
          <w:sz w:val="20"/>
          <w:szCs w:val="20"/>
          <w:b/>
          <w:bCs/>
          <w:spacing w:val="-1"/>
        </w:rPr>
        <w:t>续表L.1.1</w:t>
      </w:r>
    </w:p>
    <w:p>
      <w:pPr>
        <w:spacing w:line="40"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9"/>
        <w:gridCol w:w="1798"/>
        <w:gridCol w:w="1029"/>
        <w:gridCol w:w="1868"/>
        <w:gridCol w:w="1963"/>
      </w:tblGrid>
      <w:tr>
        <w:trPr>
          <w:trHeight w:val="394" w:hRule="atLeast"/>
        </w:trPr>
        <w:tc>
          <w:tcPr>
            <w:tcW w:w="125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50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1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579" w:hRule="atLeast"/>
        </w:trPr>
        <w:tc>
          <w:tcPr>
            <w:tcW w:w="1253" w:type="dxa"/>
            <w:vAlign w:val="top"/>
          </w:tcPr>
          <w:p>
            <w:pPr>
              <w:pStyle w:val="TableText"/>
              <w:spacing w:line="319" w:lineRule="auto"/>
              <w:rPr/>
            </w:pPr>
            <w:r/>
          </w:p>
          <w:p>
            <w:pPr>
              <w:pStyle w:val="TableText"/>
              <w:spacing w:line="32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031101017</w:t>
            </w:r>
          </w:p>
        </w:tc>
        <w:tc>
          <w:tcPr>
            <w:tcW w:w="1289" w:type="dxa"/>
            <w:vAlign w:val="top"/>
          </w:tcPr>
          <w:p>
            <w:pPr>
              <w:pStyle w:val="TableText"/>
              <w:spacing w:line="309" w:lineRule="auto"/>
              <w:rPr/>
            </w:pPr>
            <w:r/>
          </w:p>
          <w:p>
            <w:pPr>
              <w:pStyle w:val="TableText"/>
              <w:spacing w:line="310" w:lineRule="auto"/>
              <w:rPr/>
            </w:pPr>
            <w:r/>
          </w:p>
          <w:p>
            <w:pPr>
              <w:ind w:left="132"/>
              <w:spacing w:before="65" w:line="219" w:lineRule="auto"/>
              <w:rPr>
                <w:rFonts w:ascii="SimSun" w:hAnsi="SimSun" w:eastAsia="SimSun" w:cs="SimSun"/>
                <w:sz w:val="20"/>
                <w:szCs w:val="20"/>
              </w:rPr>
            </w:pPr>
            <w:r>
              <w:rPr>
                <w:rFonts w:ascii="SimSun" w:hAnsi="SimSun" w:eastAsia="SimSun" w:cs="SimSun"/>
                <w:sz w:val="20"/>
                <w:szCs w:val="20"/>
                <w:spacing w:val="-2"/>
              </w:rPr>
              <w:t>信令网设备</w:t>
            </w:r>
          </w:p>
        </w:tc>
        <w:tc>
          <w:tcPr>
            <w:tcW w:w="1798" w:type="dxa"/>
            <w:vAlign w:val="top"/>
          </w:tcPr>
          <w:p>
            <w:pPr>
              <w:pStyle w:val="TableText"/>
              <w:spacing w:line="322" w:lineRule="auto"/>
              <w:rPr/>
            </w:pPr>
            <w:r/>
          </w:p>
          <w:p>
            <w:pPr>
              <w:ind w:left="63" w:right="1111"/>
              <w:spacing w:before="65"/>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3"/>
              </w:rPr>
              <w:t>2.型号</w:t>
            </w:r>
          </w:p>
          <w:p>
            <w:pPr>
              <w:ind w:left="63"/>
              <w:spacing w:before="89" w:line="219" w:lineRule="auto"/>
              <w:rPr>
                <w:rFonts w:ascii="SimSun" w:hAnsi="SimSun" w:eastAsia="SimSun" w:cs="SimSun"/>
                <w:sz w:val="20"/>
                <w:szCs w:val="20"/>
              </w:rPr>
            </w:pPr>
            <w:r>
              <w:rPr>
                <w:rFonts w:ascii="SimSun" w:hAnsi="SimSun" w:eastAsia="SimSun" w:cs="SimSun"/>
                <w:sz w:val="20"/>
                <w:szCs w:val="20"/>
                <w:spacing w:val="2"/>
              </w:rPr>
              <w:t>3.规格</w:t>
            </w:r>
          </w:p>
        </w:tc>
        <w:tc>
          <w:tcPr>
            <w:tcW w:w="1029" w:type="dxa"/>
            <w:vAlign w:val="top"/>
          </w:tcPr>
          <w:p>
            <w:pPr>
              <w:pStyle w:val="TableText"/>
              <w:spacing w:line="310" w:lineRule="auto"/>
              <w:rPr/>
            </w:pPr>
            <w:r/>
          </w:p>
          <w:p>
            <w:pPr>
              <w:pStyle w:val="TableText"/>
              <w:spacing w:line="310"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架</w:t>
            </w:r>
          </w:p>
        </w:tc>
        <w:tc>
          <w:tcPr>
            <w:tcW w:w="1868" w:type="dxa"/>
            <w:vAlign w:val="top"/>
            <w:vMerge w:val="restart"/>
            <w:tcBorders>
              <w:bottom w:val="nil"/>
            </w:tcBorders>
          </w:tcPr>
          <w:p>
            <w:pPr>
              <w:pStyle w:val="TableText"/>
              <w:spacing w:line="248"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106" w:right="151" w:firstLine="209"/>
              <w:spacing w:before="65" w:line="26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rPr/>
            </w:pPr>
            <w:r/>
          </w:p>
          <w:p>
            <w:pPr>
              <w:pStyle w:val="TableText"/>
              <w:spacing w:line="241"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88"/>
              <w:spacing w:before="62" w:line="221" w:lineRule="auto"/>
              <w:rPr>
                <w:rFonts w:ascii="SimSun" w:hAnsi="SimSun" w:eastAsia="SimSun" w:cs="SimSun"/>
                <w:sz w:val="20"/>
                <w:szCs w:val="20"/>
              </w:rPr>
            </w:pPr>
            <w:r>
              <w:rPr>
                <w:rFonts w:ascii="SimSun" w:hAnsi="SimSun" w:eastAsia="SimSun" w:cs="SimSun"/>
                <w:sz w:val="20"/>
                <w:szCs w:val="20"/>
                <w:spacing w:val="4"/>
              </w:rPr>
              <w:t>2.调测</w:t>
            </w:r>
          </w:p>
        </w:tc>
      </w:tr>
      <w:tr>
        <w:trPr>
          <w:trHeight w:val="1599" w:hRule="atLeast"/>
        </w:trPr>
        <w:tc>
          <w:tcPr>
            <w:tcW w:w="1253" w:type="dxa"/>
            <w:vAlign w:val="top"/>
          </w:tcPr>
          <w:p>
            <w:pPr>
              <w:pStyle w:val="TableText"/>
              <w:spacing w:line="325" w:lineRule="auto"/>
              <w:rPr/>
            </w:pPr>
            <w:r/>
          </w:p>
          <w:p>
            <w:pPr>
              <w:pStyle w:val="TableText"/>
              <w:spacing w:line="32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031101018</w:t>
            </w:r>
          </w:p>
        </w:tc>
        <w:tc>
          <w:tcPr>
            <w:tcW w:w="1289" w:type="dxa"/>
            <w:vAlign w:val="top"/>
          </w:tcPr>
          <w:p>
            <w:pPr>
              <w:pStyle w:val="TableText"/>
              <w:spacing w:line="315" w:lineRule="auto"/>
              <w:rPr/>
            </w:pPr>
            <w:r/>
          </w:p>
          <w:p>
            <w:pPr>
              <w:pStyle w:val="TableText"/>
              <w:spacing w:line="315" w:lineRule="auto"/>
              <w:rPr/>
            </w:pPr>
            <w:r/>
          </w:p>
          <w:p>
            <w:pPr>
              <w:ind w:left="231"/>
              <w:spacing w:before="65" w:line="219" w:lineRule="auto"/>
              <w:rPr>
                <w:rFonts w:ascii="SimSun" w:hAnsi="SimSun" w:eastAsia="SimSun" w:cs="SimSun"/>
                <w:sz w:val="20"/>
                <w:szCs w:val="20"/>
              </w:rPr>
            </w:pPr>
            <w:r>
              <w:rPr>
                <w:rFonts w:ascii="SimSun" w:hAnsi="SimSun" w:eastAsia="SimSun" w:cs="SimSun"/>
                <w:sz w:val="20"/>
                <w:szCs w:val="20"/>
                <w:spacing w:val="-2"/>
              </w:rPr>
              <w:t>传输设备</w:t>
            </w:r>
          </w:p>
        </w:tc>
        <w:tc>
          <w:tcPr>
            <w:tcW w:w="1798" w:type="dxa"/>
            <w:vAlign w:val="top"/>
          </w:tcPr>
          <w:p>
            <w:pPr>
              <w:ind w:left="63"/>
              <w:spacing w:before="252" w:line="221" w:lineRule="auto"/>
              <w:rPr>
                <w:rFonts w:ascii="SimSun" w:hAnsi="SimSun" w:eastAsia="SimSun" w:cs="SimSun"/>
                <w:sz w:val="20"/>
                <w:szCs w:val="20"/>
              </w:rPr>
            </w:pPr>
            <w:r>
              <w:rPr>
                <w:rFonts w:ascii="SimSun" w:hAnsi="SimSun" w:eastAsia="SimSun" w:cs="SimSun"/>
                <w:sz w:val="20"/>
                <w:szCs w:val="20"/>
                <w:spacing w:val="2"/>
              </w:rPr>
              <w:t>1.名称</w:t>
            </w:r>
          </w:p>
          <w:p>
            <w:pPr>
              <w:ind w:left="63"/>
              <w:spacing w:before="39" w:line="221" w:lineRule="auto"/>
              <w:rPr>
                <w:rFonts w:ascii="SimSun" w:hAnsi="SimSun" w:eastAsia="SimSun" w:cs="SimSun"/>
                <w:sz w:val="20"/>
                <w:szCs w:val="20"/>
              </w:rPr>
            </w:pPr>
            <w:r>
              <w:rPr>
                <w:rFonts w:ascii="SimSun" w:hAnsi="SimSun" w:eastAsia="SimSun" w:cs="SimSun"/>
                <w:sz w:val="20"/>
                <w:szCs w:val="20"/>
                <w:spacing w:val="3"/>
              </w:rPr>
              <w:t>2.型号</w:t>
            </w:r>
          </w:p>
          <w:p>
            <w:pPr>
              <w:ind w:left="63"/>
              <w:spacing w:before="89" w:line="219" w:lineRule="auto"/>
              <w:rPr>
                <w:rFonts w:ascii="SimSun" w:hAnsi="SimSun" w:eastAsia="SimSun" w:cs="SimSun"/>
                <w:sz w:val="20"/>
                <w:szCs w:val="20"/>
              </w:rPr>
            </w:pPr>
            <w:r>
              <w:rPr>
                <w:rFonts w:ascii="SimSun" w:hAnsi="SimSun" w:eastAsia="SimSun" w:cs="SimSun"/>
                <w:sz w:val="20"/>
                <w:szCs w:val="20"/>
                <w:spacing w:val="2"/>
              </w:rPr>
              <w:t>3.规格</w:t>
            </w:r>
          </w:p>
          <w:p>
            <w:pPr>
              <w:ind w:left="63"/>
              <w:spacing w:before="61" w:line="219" w:lineRule="auto"/>
              <w:rPr>
                <w:rFonts w:ascii="SimSun" w:hAnsi="SimSun" w:eastAsia="SimSun" w:cs="SimSun"/>
                <w:sz w:val="20"/>
                <w:szCs w:val="20"/>
              </w:rPr>
            </w:pPr>
            <w:r>
              <w:rPr>
                <w:rFonts w:ascii="SimSun" w:hAnsi="SimSun" w:eastAsia="SimSun" w:cs="SimSun"/>
                <w:sz w:val="20"/>
                <w:szCs w:val="20"/>
                <w:spacing w:val="-1"/>
              </w:rPr>
              <w:t>4.机架(柜)规格</w:t>
            </w:r>
          </w:p>
        </w:tc>
        <w:tc>
          <w:tcPr>
            <w:tcW w:w="1029" w:type="dxa"/>
            <w:vAlign w:val="top"/>
          </w:tcPr>
          <w:p>
            <w:pPr>
              <w:pStyle w:val="TableText"/>
              <w:spacing w:line="315" w:lineRule="auto"/>
              <w:rPr/>
            </w:pPr>
            <w:r/>
          </w:p>
          <w:p>
            <w:pPr>
              <w:pStyle w:val="TableText"/>
              <w:spacing w:line="316" w:lineRule="auto"/>
              <w:rPr/>
            </w:pPr>
            <w:r/>
          </w:p>
          <w:p>
            <w:pPr>
              <w:ind w:left="105"/>
              <w:spacing w:before="65" w:line="219" w:lineRule="auto"/>
              <w:rPr>
                <w:rFonts w:ascii="SimSun" w:hAnsi="SimSun" w:eastAsia="SimSun" w:cs="SimSun"/>
                <w:sz w:val="20"/>
                <w:szCs w:val="20"/>
              </w:rPr>
            </w:pPr>
            <w:r>
              <w:rPr>
                <w:rFonts w:ascii="SimSun" w:hAnsi="SimSun" w:eastAsia="SimSun" w:cs="SimSun"/>
                <w:sz w:val="20"/>
                <w:szCs w:val="20"/>
                <w:spacing w:val="8"/>
              </w:rPr>
              <w:t>套(端口)</w:t>
            </w:r>
          </w:p>
        </w:tc>
        <w:tc>
          <w:tcPr>
            <w:tcW w:w="1868" w:type="dxa"/>
            <w:vAlign w:val="top"/>
            <w:vMerge w:val="continue"/>
            <w:tcBorders>
              <w:top w:val="nil"/>
              <w:bottom w:val="nil"/>
            </w:tcBorders>
          </w:tcPr>
          <w:p>
            <w:pPr>
              <w:pStyle w:val="TableText"/>
              <w:rPr/>
            </w:pPr>
            <w:r/>
          </w:p>
        </w:tc>
        <w:tc>
          <w:tcPr>
            <w:tcW w:w="1963" w:type="dxa"/>
            <w:vAlign w:val="top"/>
          </w:tcPr>
          <w:p>
            <w:pPr>
              <w:ind w:left="88" w:right="455"/>
              <w:spacing w:before="229" w:line="257" w:lineRule="auto"/>
              <w:rPr>
                <w:rFonts w:ascii="SimSun" w:hAnsi="SimSun" w:eastAsia="SimSun" w:cs="SimSun"/>
                <w:sz w:val="20"/>
                <w:szCs w:val="20"/>
              </w:rPr>
            </w:pPr>
            <w:r>
              <w:rPr>
                <w:rFonts w:ascii="SimSun" w:hAnsi="SimSun" w:eastAsia="SimSun" w:cs="SimSun"/>
                <w:sz w:val="20"/>
                <w:szCs w:val="20"/>
                <w:spacing w:val="1"/>
              </w:rPr>
              <w:t>1.机架(柜)安装</w:t>
            </w:r>
            <w:r>
              <w:rPr>
                <w:rFonts w:ascii="SimSun" w:hAnsi="SimSun" w:eastAsia="SimSun" w:cs="SimSun"/>
                <w:sz w:val="20"/>
                <w:szCs w:val="20"/>
              </w:rPr>
              <w:t xml:space="preserve"> </w:t>
            </w:r>
            <w:r>
              <w:rPr>
                <w:rFonts w:ascii="SimSun" w:hAnsi="SimSun" w:eastAsia="SimSun" w:cs="SimSun"/>
                <w:sz w:val="20"/>
                <w:szCs w:val="20"/>
                <w:spacing w:val="-2"/>
              </w:rPr>
              <w:t>2.本体安装</w:t>
            </w:r>
          </w:p>
          <w:p>
            <w:pPr>
              <w:ind w:left="88"/>
              <w:spacing w:before="84" w:line="219" w:lineRule="auto"/>
              <w:rPr>
                <w:rFonts w:ascii="SimSun" w:hAnsi="SimSun" w:eastAsia="SimSun" w:cs="SimSun"/>
                <w:sz w:val="20"/>
                <w:szCs w:val="20"/>
              </w:rPr>
            </w:pPr>
            <w:r>
              <w:rPr>
                <w:rFonts w:ascii="SimSun" w:hAnsi="SimSun" w:eastAsia="SimSun" w:cs="SimSun"/>
                <w:sz w:val="20"/>
                <w:szCs w:val="20"/>
                <w:spacing w:val="1"/>
              </w:rPr>
              <w:t>3.加电检查</w:t>
            </w:r>
          </w:p>
          <w:p>
            <w:pPr>
              <w:ind w:left="88"/>
              <w:spacing w:before="83" w:line="221" w:lineRule="auto"/>
              <w:rPr>
                <w:rFonts w:ascii="SimSun" w:hAnsi="SimSun" w:eastAsia="SimSun" w:cs="SimSun"/>
                <w:sz w:val="20"/>
                <w:szCs w:val="20"/>
              </w:rPr>
            </w:pPr>
            <w:r>
              <w:rPr>
                <w:rFonts w:ascii="SimSun" w:hAnsi="SimSun" w:eastAsia="SimSun" w:cs="SimSun"/>
                <w:sz w:val="20"/>
                <w:szCs w:val="20"/>
                <w:spacing w:val="-1"/>
              </w:rPr>
              <w:t>4.测试</w:t>
            </w:r>
          </w:p>
        </w:tc>
      </w:tr>
      <w:tr>
        <w:trPr>
          <w:trHeight w:val="1569" w:hRule="atLeast"/>
        </w:trPr>
        <w:tc>
          <w:tcPr>
            <w:tcW w:w="1253" w:type="dxa"/>
            <w:vAlign w:val="top"/>
          </w:tcPr>
          <w:p>
            <w:pPr>
              <w:pStyle w:val="TableText"/>
              <w:spacing w:line="320" w:lineRule="auto"/>
              <w:rPr/>
            </w:pPr>
            <w:r/>
          </w:p>
          <w:p>
            <w:pPr>
              <w:pStyle w:val="TableText"/>
              <w:spacing w:line="32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031101019</w:t>
            </w:r>
          </w:p>
        </w:tc>
        <w:tc>
          <w:tcPr>
            <w:tcW w:w="1289" w:type="dxa"/>
            <w:vAlign w:val="top"/>
          </w:tcPr>
          <w:p>
            <w:pPr>
              <w:pStyle w:val="TableText"/>
              <w:spacing w:line="452" w:lineRule="auto"/>
              <w:rPr/>
            </w:pPr>
            <w:r/>
          </w:p>
          <w:p>
            <w:pPr>
              <w:ind w:left="330" w:right="256" w:hanging="99"/>
              <w:spacing w:before="65" w:line="308" w:lineRule="auto"/>
              <w:rPr>
                <w:rFonts w:ascii="SimSun" w:hAnsi="SimSun" w:eastAsia="SimSun" w:cs="SimSun"/>
                <w:sz w:val="20"/>
                <w:szCs w:val="20"/>
              </w:rPr>
            </w:pPr>
            <w:r>
              <w:rPr>
                <w:rFonts w:ascii="SimSun" w:hAnsi="SimSun" w:eastAsia="SimSun" w:cs="SimSun"/>
                <w:sz w:val="20"/>
                <w:szCs w:val="20"/>
                <w:spacing w:val="-3"/>
              </w:rPr>
              <w:t>单波道光</w:t>
            </w:r>
            <w:r>
              <w:rPr>
                <w:rFonts w:ascii="SimSun" w:hAnsi="SimSun" w:eastAsia="SimSun" w:cs="SimSun"/>
                <w:sz w:val="20"/>
                <w:szCs w:val="20"/>
                <w:spacing w:val="1"/>
              </w:rPr>
              <w:t xml:space="preserve"> </w:t>
            </w:r>
            <w:r>
              <w:rPr>
                <w:rFonts w:ascii="SimSun" w:hAnsi="SimSun" w:eastAsia="SimSun" w:cs="SimSun"/>
                <w:sz w:val="20"/>
                <w:szCs w:val="20"/>
                <w:spacing w:val="-2"/>
              </w:rPr>
              <w:t>放大器</w:t>
            </w:r>
          </w:p>
        </w:tc>
        <w:tc>
          <w:tcPr>
            <w:tcW w:w="1798" w:type="dxa"/>
            <w:vAlign w:val="top"/>
          </w:tcPr>
          <w:p>
            <w:pPr>
              <w:pStyle w:val="TableText"/>
              <w:spacing w:line="326" w:lineRule="auto"/>
              <w:rPr/>
            </w:pPr>
            <w:r/>
          </w:p>
          <w:p>
            <w:pPr>
              <w:ind w:left="63" w:right="1111"/>
              <w:spacing w:before="65" w:line="247"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2.类型</w:t>
            </w:r>
          </w:p>
          <w:p>
            <w:pPr>
              <w:ind w:left="63"/>
              <w:spacing w:before="63" w:line="221" w:lineRule="auto"/>
              <w:rPr>
                <w:rFonts w:ascii="SimSun" w:hAnsi="SimSun" w:eastAsia="SimSun" w:cs="SimSun"/>
                <w:sz w:val="20"/>
                <w:szCs w:val="20"/>
              </w:rPr>
            </w:pPr>
            <w:r>
              <w:rPr>
                <w:rFonts w:ascii="SimSun" w:hAnsi="SimSun" w:eastAsia="SimSun" w:cs="SimSun"/>
                <w:sz w:val="20"/>
                <w:szCs w:val="20"/>
                <w:spacing w:val="3"/>
              </w:rPr>
              <w:t>3.型号</w:t>
            </w:r>
          </w:p>
        </w:tc>
        <w:tc>
          <w:tcPr>
            <w:tcW w:w="1029" w:type="dxa"/>
            <w:vAlign w:val="top"/>
          </w:tcPr>
          <w:p>
            <w:pPr>
              <w:pStyle w:val="TableText"/>
              <w:spacing w:line="311" w:lineRule="auto"/>
              <w:rPr/>
            </w:pPr>
            <w:r/>
          </w:p>
          <w:p>
            <w:pPr>
              <w:pStyle w:val="TableText"/>
              <w:spacing w:line="311"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51"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88"/>
              <w:spacing w:before="92" w:line="221" w:lineRule="auto"/>
              <w:rPr>
                <w:rFonts w:ascii="SimSun" w:hAnsi="SimSun" w:eastAsia="SimSun" w:cs="SimSun"/>
                <w:sz w:val="20"/>
                <w:szCs w:val="20"/>
              </w:rPr>
            </w:pPr>
            <w:r>
              <w:rPr>
                <w:rFonts w:ascii="SimSun" w:hAnsi="SimSun" w:eastAsia="SimSun" w:cs="SimSun"/>
                <w:sz w:val="20"/>
                <w:szCs w:val="20"/>
                <w:spacing w:val="-2"/>
              </w:rPr>
              <w:t>2.测试</w:t>
            </w:r>
          </w:p>
        </w:tc>
      </w:tr>
      <w:tr>
        <w:trPr>
          <w:trHeight w:val="1589" w:hRule="atLeast"/>
        </w:trPr>
        <w:tc>
          <w:tcPr>
            <w:tcW w:w="1253" w:type="dxa"/>
            <w:vAlign w:val="top"/>
          </w:tcPr>
          <w:p>
            <w:pPr>
              <w:pStyle w:val="TableText"/>
              <w:spacing w:line="326" w:lineRule="auto"/>
              <w:rPr/>
            </w:pPr>
            <w:r/>
          </w:p>
          <w:p>
            <w:pPr>
              <w:pStyle w:val="TableText"/>
              <w:spacing w:line="32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031101020</w:t>
            </w:r>
          </w:p>
        </w:tc>
        <w:tc>
          <w:tcPr>
            <w:tcW w:w="1289" w:type="dxa"/>
            <w:vAlign w:val="top"/>
          </w:tcPr>
          <w:p>
            <w:pPr>
              <w:pStyle w:val="TableText"/>
              <w:spacing w:line="316" w:lineRule="auto"/>
              <w:rPr/>
            </w:pPr>
            <w:r/>
          </w:p>
          <w:p>
            <w:pPr>
              <w:pStyle w:val="TableText"/>
              <w:spacing w:line="317" w:lineRule="auto"/>
              <w:rPr/>
            </w:pPr>
            <w:r/>
          </w:p>
          <w:p>
            <w:pPr>
              <w:ind w:left="31"/>
              <w:spacing w:before="65" w:line="219" w:lineRule="auto"/>
              <w:rPr>
                <w:rFonts w:ascii="SimSun" w:hAnsi="SimSun" w:eastAsia="SimSun" w:cs="SimSun"/>
                <w:sz w:val="20"/>
                <w:szCs w:val="20"/>
              </w:rPr>
            </w:pPr>
            <w:r>
              <w:rPr>
                <w:rFonts w:ascii="SimSun" w:hAnsi="SimSun" w:eastAsia="SimSun" w:cs="SimSun"/>
                <w:sz w:val="20"/>
                <w:szCs w:val="20"/>
                <w:spacing w:val="-2"/>
              </w:rPr>
              <w:t>光电转换模块</w:t>
            </w:r>
          </w:p>
        </w:tc>
        <w:tc>
          <w:tcPr>
            <w:tcW w:w="1798" w:type="dxa"/>
            <w:vAlign w:val="top"/>
          </w:tcPr>
          <w:p>
            <w:pPr>
              <w:pStyle w:val="TableText"/>
              <w:spacing w:line="247" w:lineRule="auto"/>
              <w:rPr/>
            </w:pPr>
            <w:r/>
          </w:p>
          <w:p>
            <w:pPr>
              <w:pStyle w:val="TableText"/>
              <w:spacing w:line="248" w:lineRule="auto"/>
              <w:rPr/>
            </w:pPr>
            <w:r/>
          </w:p>
          <w:p>
            <w:pPr>
              <w:ind w:left="63"/>
              <w:spacing w:before="65" w:line="221" w:lineRule="auto"/>
              <w:rPr>
                <w:rFonts w:ascii="SimSun" w:hAnsi="SimSun" w:eastAsia="SimSun" w:cs="SimSun"/>
                <w:sz w:val="20"/>
                <w:szCs w:val="20"/>
              </w:rPr>
            </w:pPr>
            <w:r>
              <w:rPr>
                <w:rFonts w:ascii="SimSun" w:hAnsi="SimSun" w:eastAsia="SimSun" w:cs="SimSun"/>
                <w:sz w:val="20"/>
                <w:szCs w:val="20"/>
                <w:spacing w:val="3"/>
              </w:rPr>
              <w:t>1.型号</w:t>
            </w:r>
          </w:p>
          <w:p>
            <w:pPr>
              <w:ind w:left="63"/>
              <w:spacing w:before="39" w:line="219" w:lineRule="auto"/>
              <w:rPr>
                <w:rFonts w:ascii="SimSun" w:hAnsi="SimSun" w:eastAsia="SimSun" w:cs="SimSun"/>
                <w:sz w:val="20"/>
                <w:szCs w:val="20"/>
              </w:rPr>
            </w:pPr>
            <w:r>
              <w:rPr>
                <w:rFonts w:ascii="SimSun" w:hAnsi="SimSun" w:eastAsia="SimSun" w:cs="SimSun"/>
                <w:sz w:val="20"/>
                <w:szCs w:val="20"/>
                <w:spacing w:val="-3"/>
              </w:rPr>
              <w:t>2.规格</w:t>
            </w:r>
          </w:p>
        </w:tc>
        <w:tc>
          <w:tcPr>
            <w:tcW w:w="1029" w:type="dxa"/>
            <w:vAlign w:val="top"/>
            <w:vMerge w:val="restart"/>
            <w:tcBorders>
              <w:bottom w:val="nil"/>
            </w:tcBorders>
          </w:tcPr>
          <w:p>
            <w:pPr>
              <w:pStyle w:val="TableText"/>
              <w:spacing w:line="285" w:lineRule="auto"/>
              <w:rPr/>
            </w:pPr>
            <w:r/>
          </w:p>
          <w:p>
            <w:pPr>
              <w:pStyle w:val="TableText"/>
              <w:spacing w:line="285" w:lineRule="auto"/>
              <w:rPr/>
            </w:pPr>
            <w:r/>
          </w:p>
          <w:p>
            <w:pPr>
              <w:pStyle w:val="TableText"/>
              <w:spacing w:line="286" w:lineRule="auto"/>
              <w:rPr/>
            </w:pPr>
            <w:r/>
          </w:p>
          <w:p>
            <w:pPr>
              <w:pStyle w:val="TableText"/>
              <w:spacing w:line="286" w:lineRule="auto"/>
              <w:rPr/>
            </w:pPr>
            <w:r/>
          </w:p>
          <w:p>
            <w:pPr>
              <w:pStyle w:val="TableText"/>
              <w:spacing w:line="286" w:lineRule="auto"/>
              <w:rPr/>
            </w:pPr>
            <w:r/>
          </w:p>
          <w:p>
            <w:pPr>
              <w:ind w:left="305"/>
              <w:spacing w:before="65" w:line="219" w:lineRule="auto"/>
              <w:rPr>
                <w:rFonts w:ascii="SimSun" w:hAnsi="SimSun" w:eastAsia="SimSun" w:cs="SimSun"/>
                <w:sz w:val="20"/>
                <w:szCs w:val="20"/>
              </w:rPr>
            </w:pPr>
            <w:r>
              <w:rPr>
                <w:rFonts w:ascii="SimSun" w:hAnsi="SimSun" w:eastAsia="SimSun" w:cs="SimSun"/>
                <w:sz w:val="20"/>
                <w:szCs w:val="20"/>
                <w:spacing w:val="14"/>
              </w:rPr>
              <w:t>端口</w:t>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589" w:hRule="atLeast"/>
        </w:trPr>
        <w:tc>
          <w:tcPr>
            <w:tcW w:w="1253" w:type="dxa"/>
            <w:vAlign w:val="top"/>
          </w:tcPr>
          <w:p>
            <w:pPr>
              <w:pStyle w:val="TableText"/>
              <w:spacing w:line="326" w:lineRule="auto"/>
              <w:rPr/>
            </w:pPr>
            <w:r/>
          </w:p>
          <w:p>
            <w:pPr>
              <w:pStyle w:val="TableText"/>
              <w:spacing w:line="32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031101021</w:t>
            </w:r>
          </w:p>
        </w:tc>
        <w:tc>
          <w:tcPr>
            <w:tcW w:w="1289" w:type="dxa"/>
            <w:vAlign w:val="top"/>
          </w:tcPr>
          <w:p>
            <w:pPr>
              <w:pStyle w:val="TableText"/>
              <w:spacing w:line="253" w:lineRule="auto"/>
              <w:rPr/>
            </w:pPr>
            <w:r/>
          </w:p>
          <w:p>
            <w:pPr>
              <w:pStyle w:val="TableText"/>
              <w:spacing w:line="254" w:lineRule="auto"/>
              <w:rPr/>
            </w:pPr>
            <w:r/>
          </w:p>
          <w:p>
            <w:pPr>
              <w:ind w:left="331" w:right="200" w:hanging="149"/>
              <w:spacing w:before="65" w:line="270" w:lineRule="auto"/>
              <w:rPr>
                <w:rFonts w:ascii="SimSun" w:hAnsi="SimSun" w:eastAsia="SimSun" w:cs="SimSun"/>
                <w:sz w:val="20"/>
                <w:szCs w:val="20"/>
              </w:rPr>
            </w:pPr>
            <w:r>
              <w:rPr>
                <w:rFonts w:ascii="SimSun" w:hAnsi="SimSun" w:eastAsia="SimSun" w:cs="SimSun"/>
                <w:sz w:val="20"/>
                <w:szCs w:val="20"/>
                <w:spacing w:val="-1"/>
              </w:rPr>
              <w:t>DXC设备连</w:t>
            </w:r>
            <w:r>
              <w:rPr>
                <w:rFonts w:ascii="SimSun" w:hAnsi="SimSun" w:eastAsia="SimSun" w:cs="SimSun"/>
                <w:sz w:val="20"/>
                <w:szCs w:val="20"/>
              </w:rPr>
              <w:t xml:space="preserve"> </w:t>
            </w:r>
            <w:r>
              <w:rPr>
                <w:rFonts w:ascii="SimSun" w:hAnsi="SimSun" w:eastAsia="SimSun" w:cs="SimSun"/>
                <w:sz w:val="20"/>
                <w:szCs w:val="20"/>
                <w:spacing w:val="-2"/>
              </w:rPr>
              <w:t>通测试</w:t>
            </w:r>
          </w:p>
        </w:tc>
        <w:tc>
          <w:tcPr>
            <w:tcW w:w="1798" w:type="dxa"/>
            <w:vAlign w:val="top"/>
          </w:tcPr>
          <w:p>
            <w:pPr>
              <w:pStyle w:val="TableText"/>
              <w:spacing w:line="242" w:lineRule="auto"/>
              <w:rPr/>
            </w:pPr>
            <w:r/>
          </w:p>
          <w:p>
            <w:pPr>
              <w:pStyle w:val="TableText"/>
              <w:spacing w:line="243" w:lineRule="auto"/>
              <w:rPr/>
            </w:pPr>
            <w:r/>
          </w:p>
          <w:p>
            <w:pPr>
              <w:ind w:left="63"/>
              <w:spacing w:before="65" w:line="219" w:lineRule="auto"/>
              <w:rPr>
                <w:rFonts w:ascii="SimSun" w:hAnsi="SimSun" w:eastAsia="SimSun" w:cs="SimSun"/>
                <w:sz w:val="20"/>
                <w:szCs w:val="20"/>
              </w:rPr>
            </w:pPr>
            <w:r>
              <w:rPr>
                <w:rFonts w:ascii="SimSun" w:hAnsi="SimSun" w:eastAsia="SimSun" w:cs="SimSun"/>
                <w:sz w:val="20"/>
                <w:szCs w:val="20"/>
                <w:spacing w:val="2"/>
              </w:rPr>
              <w:t>1.运行类别</w:t>
            </w:r>
          </w:p>
          <w:p>
            <w:pPr>
              <w:ind w:left="63"/>
              <w:spacing w:before="7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102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tcPr>
          <w:p>
            <w:pPr>
              <w:pStyle w:val="TableText"/>
              <w:spacing w:line="317" w:lineRule="auto"/>
              <w:rPr/>
            </w:pPr>
            <w:r/>
          </w:p>
          <w:p>
            <w:pPr>
              <w:pStyle w:val="TableText"/>
              <w:spacing w:line="318" w:lineRule="auto"/>
              <w:rPr/>
            </w:pPr>
            <w:r/>
          </w:p>
          <w:p>
            <w:pPr>
              <w:ind w:left="88"/>
              <w:spacing w:before="65" w:line="221" w:lineRule="auto"/>
              <w:rPr>
                <w:rFonts w:ascii="SimSun" w:hAnsi="SimSun" w:eastAsia="SimSun" w:cs="SimSun"/>
                <w:sz w:val="20"/>
                <w:szCs w:val="20"/>
              </w:rPr>
            </w:pPr>
            <w:r>
              <w:rPr>
                <w:rFonts w:ascii="SimSun" w:hAnsi="SimSun" w:eastAsia="SimSun" w:cs="SimSun"/>
                <w:sz w:val="20"/>
                <w:szCs w:val="20"/>
                <w:spacing w:val="-2"/>
              </w:rPr>
              <w:t>连通测试</w:t>
            </w:r>
          </w:p>
        </w:tc>
      </w:tr>
      <w:tr>
        <w:trPr>
          <w:trHeight w:val="1569" w:hRule="atLeast"/>
        </w:trPr>
        <w:tc>
          <w:tcPr>
            <w:tcW w:w="1253" w:type="dxa"/>
            <w:vAlign w:val="top"/>
          </w:tcPr>
          <w:p>
            <w:pPr>
              <w:pStyle w:val="TableText"/>
              <w:spacing w:line="322" w:lineRule="auto"/>
              <w:rPr/>
            </w:pPr>
            <w:r/>
          </w:p>
          <w:p>
            <w:pPr>
              <w:pStyle w:val="TableText"/>
              <w:spacing w:line="32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031101022</w:t>
            </w:r>
          </w:p>
        </w:tc>
        <w:tc>
          <w:tcPr>
            <w:tcW w:w="1289" w:type="dxa"/>
            <w:vAlign w:val="top"/>
          </w:tcPr>
          <w:p>
            <w:pPr>
              <w:pStyle w:val="TableText"/>
              <w:spacing w:line="313" w:lineRule="auto"/>
              <w:rPr/>
            </w:pPr>
            <w:r/>
          </w:p>
          <w:p>
            <w:pPr>
              <w:pStyle w:val="TableText"/>
              <w:spacing w:line="313" w:lineRule="auto"/>
              <w:rPr/>
            </w:pPr>
            <w:r/>
          </w:p>
          <w:p>
            <w:pPr>
              <w:ind w:left="192"/>
              <w:spacing w:before="65" w:line="221" w:lineRule="auto"/>
              <w:rPr>
                <w:rFonts w:ascii="SimSun" w:hAnsi="SimSun" w:eastAsia="SimSun" w:cs="SimSun"/>
                <w:sz w:val="20"/>
                <w:szCs w:val="20"/>
              </w:rPr>
            </w:pPr>
            <w:r>
              <w:rPr>
                <w:rFonts w:ascii="SimSun" w:hAnsi="SimSun" w:eastAsia="SimSun" w:cs="SimSun"/>
                <w:sz w:val="20"/>
                <w:szCs w:val="20"/>
                <w:spacing w:val="-5"/>
              </w:rPr>
              <w:t>P</w:t>
            </w:r>
            <w:r>
              <w:rPr>
                <w:rFonts w:ascii="SimSun" w:hAnsi="SimSun" w:eastAsia="SimSun" w:cs="SimSun"/>
                <w:sz w:val="20"/>
                <w:szCs w:val="20"/>
                <w:spacing w:val="-45"/>
              </w:rPr>
              <w:t xml:space="preserve"> </w:t>
            </w:r>
            <w:r>
              <w:rPr>
                <w:rFonts w:ascii="SimSun" w:hAnsi="SimSun" w:eastAsia="SimSun" w:cs="SimSun"/>
                <w:sz w:val="20"/>
                <w:szCs w:val="20"/>
                <w:spacing w:val="-5"/>
              </w:rPr>
              <w:t>C</w:t>
            </w:r>
            <w:r>
              <w:rPr>
                <w:rFonts w:ascii="SimSun" w:hAnsi="SimSun" w:eastAsia="SimSun" w:cs="SimSun"/>
                <w:sz w:val="20"/>
                <w:szCs w:val="20"/>
                <w:spacing w:val="-50"/>
              </w:rPr>
              <w:t xml:space="preserve"> </w:t>
            </w:r>
            <w:r>
              <w:rPr>
                <w:rFonts w:ascii="SimSun" w:hAnsi="SimSun" w:eastAsia="SimSun" w:cs="SimSun"/>
                <w:sz w:val="20"/>
                <w:szCs w:val="20"/>
                <w:spacing w:val="-5"/>
              </w:rPr>
              <w:t>M</w:t>
            </w:r>
            <w:r>
              <w:rPr>
                <w:rFonts w:ascii="SimSun" w:hAnsi="SimSun" w:eastAsia="SimSun" w:cs="SimSun"/>
                <w:sz w:val="20"/>
                <w:szCs w:val="20"/>
                <w:spacing w:val="-41"/>
              </w:rPr>
              <w:t xml:space="preserve"> </w:t>
            </w:r>
            <w:r>
              <w:rPr>
                <w:rFonts w:ascii="SimSun" w:hAnsi="SimSun" w:eastAsia="SimSun" w:cs="SimSun"/>
                <w:sz w:val="20"/>
                <w:szCs w:val="20"/>
                <w:spacing w:val="-5"/>
              </w:rPr>
              <w:t>设</w:t>
            </w:r>
            <w:r>
              <w:rPr>
                <w:rFonts w:ascii="SimSun" w:hAnsi="SimSun" w:eastAsia="SimSun" w:cs="SimSun"/>
                <w:sz w:val="20"/>
                <w:szCs w:val="20"/>
                <w:spacing w:val="-41"/>
              </w:rPr>
              <w:t xml:space="preserve"> </w:t>
            </w:r>
            <w:r>
              <w:rPr>
                <w:rFonts w:ascii="SimSun" w:hAnsi="SimSun" w:eastAsia="SimSun" w:cs="SimSun"/>
                <w:sz w:val="20"/>
                <w:szCs w:val="20"/>
                <w:spacing w:val="-5"/>
              </w:rPr>
              <w:t>备</w:t>
            </w:r>
          </w:p>
        </w:tc>
        <w:tc>
          <w:tcPr>
            <w:tcW w:w="1798" w:type="dxa"/>
            <w:vAlign w:val="top"/>
          </w:tcPr>
          <w:p>
            <w:pPr>
              <w:pStyle w:val="TableText"/>
              <w:spacing w:line="338" w:lineRule="auto"/>
              <w:rPr/>
            </w:pPr>
            <w:r/>
          </w:p>
          <w:p>
            <w:pPr>
              <w:ind w:left="63" w:right="1112"/>
              <w:spacing w:before="65" w:line="249"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63"/>
              <w:spacing w:before="59" w:line="219" w:lineRule="auto"/>
              <w:rPr>
                <w:rFonts w:ascii="SimSun" w:hAnsi="SimSun" w:eastAsia="SimSun" w:cs="SimSun"/>
                <w:sz w:val="20"/>
                <w:szCs w:val="20"/>
              </w:rPr>
            </w:pPr>
            <w:r>
              <w:rPr>
                <w:rFonts w:ascii="SimSun" w:hAnsi="SimSun" w:eastAsia="SimSun" w:cs="SimSun"/>
                <w:sz w:val="20"/>
                <w:szCs w:val="20"/>
                <w:spacing w:val="2"/>
              </w:rPr>
              <w:t>3.规格</w:t>
            </w:r>
          </w:p>
        </w:tc>
        <w:tc>
          <w:tcPr>
            <w:tcW w:w="1029"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端</w:t>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88"/>
              <w:spacing w:before="66" w:line="220" w:lineRule="auto"/>
              <w:rPr>
                <w:rFonts w:ascii="SimSun" w:hAnsi="SimSun" w:eastAsia="SimSun" w:cs="SimSun"/>
                <w:sz w:val="20"/>
                <w:szCs w:val="20"/>
              </w:rPr>
            </w:pPr>
            <w:r>
              <w:rPr>
                <w:rFonts w:ascii="SimSun" w:hAnsi="SimSun" w:eastAsia="SimSun" w:cs="SimSun"/>
                <w:sz w:val="20"/>
                <w:szCs w:val="20"/>
                <w:spacing w:val="2"/>
              </w:rPr>
              <w:t>1.安装</w:t>
            </w:r>
          </w:p>
          <w:p>
            <w:pPr>
              <w:ind w:left="88"/>
              <w:spacing w:before="82" w:line="221" w:lineRule="auto"/>
              <w:rPr>
                <w:rFonts w:ascii="SimSun" w:hAnsi="SimSun" w:eastAsia="SimSun" w:cs="SimSun"/>
                <w:sz w:val="20"/>
                <w:szCs w:val="20"/>
              </w:rPr>
            </w:pPr>
            <w:r>
              <w:rPr>
                <w:rFonts w:ascii="SimSun" w:hAnsi="SimSun" w:eastAsia="SimSun" w:cs="SimSun"/>
                <w:sz w:val="20"/>
                <w:szCs w:val="20"/>
                <w:spacing w:val="-2"/>
              </w:rPr>
              <w:t>2.测试</w:t>
            </w:r>
          </w:p>
        </w:tc>
      </w:tr>
      <w:tr>
        <w:trPr>
          <w:trHeight w:val="1698" w:hRule="atLeast"/>
        </w:trPr>
        <w:tc>
          <w:tcPr>
            <w:tcW w:w="1253" w:type="dxa"/>
            <w:vAlign w:val="top"/>
          </w:tcPr>
          <w:p>
            <w:pPr>
              <w:pStyle w:val="TableText"/>
              <w:spacing w:line="352" w:lineRule="auto"/>
              <w:rPr/>
            </w:pPr>
            <w:r/>
          </w:p>
          <w:p>
            <w:pPr>
              <w:pStyle w:val="TableText"/>
              <w:spacing w:line="35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031101023</w:t>
            </w:r>
          </w:p>
        </w:tc>
        <w:tc>
          <w:tcPr>
            <w:tcW w:w="1289" w:type="dxa"/>
            <w:vAlign w:val="top"/>
          </w:tcPr>
          <w:p>
            <w:pPr>
              <w:pStyle w:val="TableText"/>
              <w:spacing w:line="343" w:lineRule="auto"/>
              <w:rPr/>
            </w:pPr>
            <w:r/>
          </w:p>
          <w:p>
            <w:pPr>
              <w:pStyle w:val="TableText"/>
              <w:spacing w:line="343" w:lineRule="auto"/>
              <w:rPr/>
            </w:pPr>
            <w:r/>
          </w:p>
          <w:p>
            <w:pPr>
              <w:ind w:left="31"/>
              <w:spacing w:before="65" w:line="220" w:lineRule="auto"/>
              <w:rPr>
                <w:rFonts w:ascii="SimSun" w:hAnsi="SimSun" w:eastAsia="SimSun" w:cs="SimSun"/>
                <w:sz w:val="20"/>
                <w:szCs w:val="20"/>
              </w:rPr>
            </w:pPr>
            <w:r>
              <w:rPr>
                <w:rFonts w:ascii="SimSun" w:hAnsi="SimSun" w:eastAsia="SimSun" w:cs="SimSun"/>
                <w:sz w:val="20"/>
                <w:szCs w:val="20"/>
                <w:spacing w:val="-2"/>
              </w:rPr>
              <w:t>波分复用设备</w:t>
            </w:r>
          </w:p>
        </w:tc>
        <w:tc>
          <w:tcPr>
            <w:tcW w:w="1798"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2" w:lineRule="auto"/>
              <w:rPr/>
            </w:pPr>
            <w:r/>
          </w:p>
          <w:p>
            <w:pPr>
              <w:pStyle w:val="TableText"/>
              <w:spacing w:line="252" w:lineRule="auto"/>
              <w:rPr/>
            </w:pPr>
            <w:r/>
          </w:p>
          <w:p>
            <w:pPr>
              <w:ind w:left="63" w:right="1111"/>
              <w:spacing w:before="65" w:line="264"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2.类型</w:t>
            </w:r>
            <w:r>
              <w:rPr>
                <w:rFonts w:ascii="SimSun" w:hAnsi="SimSun" w:eastAsia="SimSun" w:cs="SimSun"/>
                <w:sz w:val="20"/>
                <w:szCs w:val="20"/>
              </w:rPr>
              <w:t xml:space="preserve"> </w:t>
            </w:r>
            <w:r>
              <w:rPr>
                <w:rFonts w:ascii="SimSun" w:hAnsi="SimSun" w:eastAsia="SimSun" w:cs="SimSun"/>
                <w:sz w:val="20"/>
                <w:szCs w:val="20"/>
                <w:spacing w:val="3"/>
              </w:rPr>
              <w:t>3.型号</w:t>
            </w:r>
          </w:p>
          <w:p>
            <w:pPr>
              <w:ind w:left="63"/>
              <w:spacing w:before="49" w:line="219" w:lineRule="auto"/>
              <w:rPr>
                <w:rFonts w:ascii="SimSun" w:hAnsi="SimSun" w:eastAsia="SimSun" w:cs="SimSun"/>
                <w:sz w:val="20"/>
                <w:szCs w:val="20"/>
              </w:rPr>
            </w:pPr>
            <w:r>
              <w:rPr>
                <w:rFonts w:ascii="SimSun" w:hAnsi="SimSun" w:eastAsia="SimSun" w:cs="SimSun"/>
                <w:sz w:val="20"/>
                <w:szCs w:val="20"/>
                <w:spacing w:val="-2"/>
              </w:rPr>
              <w:t>4.规格</w:t>
            </w:r>
          </w:p>
        </w:tc>
        <w:tc>
          <w:tcPr>
            <w:tcW w:w="102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803" w:hRule="atLeast"/>
        </w:trPr>
        <w:tc>
          <w:tcPr>
            <w:tcW w:w="1253" w:type="dxa"/>
            <w:vAlign w:val="top"/>
          </w:tcPr>
          <w:p>
            <w:pPr>
              <w:pStyle w:val="TableText"/>
              <w:spacing w:line="252" w:lineRule="auto"/>
              <w:rPr/>
            </w:pPr>
            <w:r/>
          </w:p>
          <w:p>
            <w:pPr>
              <w:pStyle w:val="TableText"/>
              <w:spacing w:line="252" w:lineRule="auto"/>
              <w:rPr/>
            </w:pPr>
            <w:r/>
          </w:p>
          <w:p>
            <w:pPr>
              <w:pStyle w:val="TableText"/>
              <w:spacing w:line="25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031101024</w:t>
            </w:r>
          </w:p>
        </w:tc>
        <w:tc>
          <w:tcPr>
            <w:tcW w:w="1289" w:type="dxa"/>
            <w:vAlign w:val="top"/>
          </w:tcPr>
          <w:p>
            <w:pPr>
              <w:pStyle w:val="TableText"/>
              <w:spacing w:line="294" w:lineRule="auto"/>
              <w:rPr/>
            </w:pPr>
            <w:r/>
          </w:p>
          <w:p>
            <w:pPr>
              <w:pStyle w:val="TableText"/>
              <w:spacing w:line="294" w:lineRule="auto"/>
              <w:rPr/>
            </w:pPr>
            <w:r/>
          </w:p>
          <w:p>
            <w:pPr>
              <w:ind w:left="31"/>
              <w:spacing w:before="65" w:line="219" w:lineRule="auto"/>
              <w:rPr>
                <w:rFonts w:ascii="SimSun" w:hAnsi="SimSun" w:eastAsia="SimSun" w:cs="SimSun"/>
                <w:sz w:val="20"/>
                <w:szCs w:val="20"/>
              </w:rPr>
            </w:pPr>
            <w:r>
              <w:rPr>
                <w:rFonts w:ascii="SimSun" w:hAnsi="SimSun" w:eastAsia="SimSun" w:cs="SimSun"/>
                <w:sz w:val="20"/>
                <w:szCs w:val="20"/>
                <w:spacing w:val="-2"/>
              </w:rPr>
              <w:t>光分插复用器</w:t>
            </w:r>
          </w:p>
          <w:p>
            <w:pPr>
              <w:ind w:left="331"/>
              <w:spacing w:before="85" w:line="222" w:lineRule="auto"/>
              <w:rPr>
                <w:rFonts w:ascii="SimSun" w:hAnsi="SimSun" w:eastAsia="SimSun" w:cs="SimSun"/>
                <w:sz w:val="20"/>
                <w:szCs w:val="20"/>
              </w:rPr>
            </w:pPr>
            <w:r>
              <w:rPr>
                <w:rFonts w:ascii="SimSun" w:hAnsi="SimSun" w:eastAsia="SimSun" w:cs="SimSun"/>
                <w:sz w:val="20"/>
                <w:szCs w:val="20"/>
                <w:spacing w:val="-8"/>
              </w:rPr>
              <w:t>(OADM)</w:t>
            </w:r>
          </w:p>
        </w:tc>
        <w:tc>
          <w:tcPr>
            <w:tcW w:w="1798" w:type="dxa"/>
            <w:vAlign w:val="top"/>
            <w:vMerge w:val="continue"/>
            <w:tcBorders>
              <w:top w:val="nil"/>
            </w:tcBorders>
          </w:tcPr>
          <w:p>
            <w:pPr>
              <w:pStyle w:val="TableText"/>
              <w:rPr/>
            </w:pPr>
            <w:r/>
          </w:p>
        </w:tc>
        <w:tc>
          <w:tcPr>
            <w:tcW w:w="1029" w:type="dxa"/>
            <w:vAlign w:val="top"/>
          </w:tcPr>
          <w:p>
            <w:pPr>
              <w:pStyle w:val="TableText"/>
              <w:spacing w:line="246" w:lineRule="auto"/>
              <w:rPr/>
            </w:pPr>
            <w:r/>
          </w:p>
          <w:p>
            <w:pPr>
              <w:pStyle w:val="TableText"/>
              <w:spacing w:line="246" w:lineRule="auto"/>
              <w:rPr/>
            </w:pPr>
            <w:r/>
          </w:p>
          <w:p>
            <w:pPr>
              <w:pStyle w:val="TableText"/>
              <w:spacing w:line="246" w:lineRule="auto"/>
              <w:rPr/>
            </w:pPr>
            <w:r/>
          </w:p>
          <w:p>
            <w:pPr>
              <w:ind w:left="30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6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bl>
    <w:p>
      <w:pPr>
        <w:pStyle w:val="BodyText"/>
        <w:spacing w:line="113" w:lineRule="exact"/>
        <w:rPr>
          <w:sz w:val="9"/>
        </w:rPr>
      </w:pPr>
      <w:r/>
    </w:p>
    <w:p>
      <w:pPr>
        <w:spacing w:line="113" w:lineRule="exact"/>
        <w:sectPr>
          <w:footerReference w:type="default" r:id="rId180"/>
          <w:pgSz w:w="11900" w:h="16840"/>
          <w:pgMar w:top="400" w:right="1175" w:bottom="1271" w:left="1514" w:header="0" w:footer="1012" w:gutter="0"/>
        </w:sectPr>
        <w:rPr>
          <w:sz w:val="9"/>
          <w:szCs w:val="9"/>
        </w:rPr>
      </w:pPr>
    </w:p>
    <w:p>
      <w:pPr>
        <w:spacing w:line="25" w:lineRule="exact"/>
        <w:rPr/>
      </w:pPr>
      <w:r/>
    </w:p>
    <w:tbl>
      <w:tblPr>
        <w:tblStyle w:val="TableNormal"/>
        <w:tblW w:w="91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308"/>
        <w:gridCol w:w="1798"/>
        <w:gridCol w:w="1019"/>
        <w:gridCol w:w="1858"/>
        <w:gridCol w:w="1953"/>
      </w:tblGrid>
      <w:tr>
        <w:trPr>
          <w:trHeight w:val="384" w:hRule="atLeast"/>
        </w:trPr>
        <w:tc>
          <w:tcPr>
            <w:tcW w:w="1234" w:type="dxa"/>
            <w:vAlign w:val="top"/>
          </w:tcPr>
          <w:p>
            <w:pPr>
              <w:ind w:left="205"/>
              <w:spacing w:before="93" w:line="219" w:lineRule="auto"/>
              <w:rPr>
                <w:rFonts w:ascii="SimSun" w:hAnsi="SimSun" w:eastAsia="SimSun" w:cs="SimSun"/>
                <w:sz w:val="20"/>
                <w:szCs w:val="20"/>
              </w:rPr>
            </w:pPr>
            <w:bookmarkStart w:name="bookmark459" w:id="124"/>
            <w:bookmarkEnd w:id="124"/>
            <w:r>
              <w:rPr>
                <w:rFonts w:ascii="SimSun" w:hAnsi="SimSun" w:eastAsia="SimSun" w:cs="SimSun"/>
                <w:sz w:val="20"/>
                <w:szCs w:val="20"/>
                <w:spacing w:val="2"/>
              </w:rPr>
              <w:t>项目编码</w:t>
            </w:r>
          </w:p>
        </w:tc>
        <w:tc>
          <w:tcPr>
            <w:tcW w:w="130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39" w:hRule="atLeast"/>
        </w:trPr>
        <w:tc>
          <w:tcPr>
            <w:tcW w:w="1234" w:type="dxa"/>
            <w:vAlign w:val="top"/>
          </w:tcPr>
          <w:p>
            <w:pPr>
              <w:pStyle w:val="TableText"/>
              <w:spacing w:line="285" w:lineRule="auto"/>
              <w:rPr/>
            </w:pPr>
            <w:r/>
          </w:p>
          <w:p>
            <w:pPr>
              <w:pStyle w:val="TableText"/>
              <w:spacing w:line="285"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031101025</w:t>
            </w:r>
          </w:p>
        </w:tc>
        <w:tc>
          <w:tcPr>
            <w:tcW w:w="1308" w:type="dxa"/>
            <w:vAlign w:val="top"/>
          </w:tcPr>
          <w:p>
            <w:pPr>
              <w:pStyle w:val="TableText"/>
              <w:spacing w:line="401"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2"/>
              </w:rPr>
              <w:t>光波长转换器</w:t>
            </w:r>
          </w:p>
          <w:p>
            <w:pPr>
              <w:ind w:left="390"/>
              <w:spacing w:before="65" w:line="222" w:lineRule="auto"/>
              <w:rPr>
                <w:rFonts w:ascii="SimSun" w:hAnsi="SimSun" w:eastAsia="SimSun" w:cs="SimSun"/>
                <w:sz w:val="20"/>
                <w:szCs w:val="20"/>
              </w:rPr>
            </w:pPr>
            <w:r>
              <w:rPr>
                <w:rFonts w:ascii="SimSun" w:hAnsi="SimSun" w:eastAsia="SimSun" w:cs="SimSun"/>
                <w:sz w:val="20"/>
                <w:szCs w:val="20"/>
                <w:spacing w:val="-9"/>
              </w:rPr>
              <w:t>(OTU)</w:t>
            </w:r>
          </w:p>
        </w:tc>
        <w:tc>
          <w:tcPr>
            <w:tcW w:w="1798" w:type="dxa"/>
            <w:vAlign w:val="top"/>
          </w:tcPr>
          <w:p>
            <w:pPr>
              <w:ind w:left="93" w:right="1081"/>
              <w:spacing w:before="171" w:line="258"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2.类型</w:t>
            </w:r>
            <w:r>
              <w:rPr>
                <w:rFonts w:ascii="SimSun" w:hAnsi="SimSun" w:eastAsia="SimSun" w:cs="SimSun"/>
                <w:sz w:val="20"/>
                <w:szCs w:val="20"/>
              </w:rPr>
              <w:t xml:space="preserve"> </w:t>
            </w:r>
            <w:r>
              <w:rPr>
                <w:rFonts w:ascii="SimSun" w:hAnsi="SimSun" w:eastAsia="SimSun" w:cs="SimSun"/>
                <w:sz w:val="20"/>
                <w:szCs w:val="20"/>
                <w:spacing w:val="3"/>
              </w:rPr>
              <w:t>3.型号</w:t>
            </w:r>
          </w:p>
          <w:p>
            <w:pPr>
              <w:ind w:left="93"/>
              <w:spacing w:before="79" w:line="219" w:lineRule="auto"/>
              <w:rPr>
                <w:rFonts w:ascii="SimSun" w:hAnsi="SimSun" w:eastAsia="SimSun" w:cs="SimSun"/>
                <w:sz w:val="20"/>
                <w:szCs w:val="20"/>
              </w:rPr>
            </w:pPr>
            <w:r>
              <w:rPr>
                <w:rFonts w:ascii="SimSun" w:hAnsi="SimSun" w:eastAsia="SimSun" w:cs="SimSun"/>
                <w:sz w:val="20"/>
                <w:szCs w:val="20"/>
                <w:spacing w:val="-2"/>
              </w:rPr>
              <w:t>4.规格</w:t>
            </w:r>
          </w:p>
        </w:tc>
        <w:tc>
          <w:tcPr>
            <w:tcW w:w="1019" w:type="dxa"/>
            <w:vAlign w:val="top"/>
          </w:tcPr>
          <w:p>
            <w:pPr>
              <w:pStyle w:val="TableText"/>
              <w:spacing w:line="275" w:lineRule="auto"/>
              <w:rPr/>
            </w:pPr>
            <w:r/>
          </w:p>
          <w:p>
            <w:pPr>
              <w:pStyle w:val="TableText"/>
              <w:spacing w:line="275"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restart"/>
            <w:tcBorders>
              <w:bottom w:val="nil"/>
            </w:tcBorders>
          </w:tcPr>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115" w:right="161" w:firstLine="180"/>
              <w:spacing w:before="65" w:line="29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98"/>
              <w:spacing w:before="92" w:line="221" w:lineRule="auto"/>
              <w:rPr>
                <w:rFonts w:ascii="SimSun" w:hAnsi="SimSun" w:eastAsia="SimSun" w:cs="SimSun"/>
                <w:sz w:val="20"/>
                <w:szCs w:val="20"/>
              </w:rPr>
            </w:pPr>
            <w:r>
              <w:rPr>
                <w:rFonts w:ascii="SimSun" w:hAnsi="SimSun" w:eastAsia="SimSun" w:cs="SimSun"/>
                <w:sz w:val="20"/>
                <w:szCs w:val="20"/>
                <w:spacing w:val="-2"/>
              </w:rPr>
              <w:t>2.测试</w:t>
            </w:r>
          </w:p>
        </w:tc>
      </w:tr>
      <w:tr>
        <w:trPr>
          <w:trHeight w:val="1439" w:hRule="atLeast"/>
        </w:trPr>
        <w:tc>
          <w:tcPr>
            <w:tcW w:w="1234" w:type="dxa"/>
            <w:vAlign w:val="top"/>
          </w:tcPr>
          <w:p>
            <w:pPr>
              <w:pStyle w:val="TableText"/>
              <w:spacing w:line="285" w:lineRule="auto"/>
              <w:rPr/>
            </w:pPr>
            <w:r/>
          </w:p>
          <w:p>
            <w:pPr>
              <w:pStyle w:val="TableText"/>
              <w:spacing w:line="286"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031101026</w:t>
            </w:r>
          </w:p>
        </w:tc>
        <w:tc>
          <w:tcPr>
            <w:tcW w:w="1308" w:type="dxa"/>
            <w:vAlign w:val="top"/>
          </w:tcPr>
          <w:p>
            <w:pPr>
              <w:pStyle w:val="TableText"/>
              <w:spacing w:line="402"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2"/>
              </w:rPr>
              <w:t>光线路放大器</w:t>
            </w:r>
          </w:p>
          <w:p>
            <w:pPr>
              <w:ind w:left="390"/>
              <w:spacing w:before="85" w:line="222" w:lineRule="auto"/>
              <w:rPr>
                <w:rFonts w:ascii="SimSun" w:hAnsi="SimSun" w:eastAsia="SimSun" w:cs="SimSun"/>
                <w:sz w:val="20"/>
                <w:szCs w:val="20"/>
              </w:rPr>
            </w:pPr>
            <w:r>
              <w:rPr>
                <w:rFonts w:ascii="SimSun" w:hAnsi="SimSun" w:eastAsia="SimSun" w:cs="SimSun"/>
                <w:sz w:val="20"/>
                <w:szCs w:val="20"/>
                <w:spacing w:val="-7"/>
              </w:rPr>
              <w:t>(OLA)</w:t>
            </w:r>
          </w:p>
        </w:tc>
        <w:tc>
          <w:tcPr>
            <w:tcW w:w="1798" w:type="dxa"/>
            <w:vAlign w:val="top"/>
          </w:tcPr>
          <w:p>
            <w:pPr>
              <w:pStyle w:val="TableText"/>
              <w:spacing w:line="252" w:lineRule="auto"/>
              <w:rPr/>
            </w:pPr>
            <w:r/>
          </w:p>
          <w:p>
            <w:pPr>
              <w:ind w:left="93" w:right="1081"/>
              <w:spacing w:before="65" w:line="250" w:lineRule="auto"/>
              <w:rPr>
                <w:rFonts w:ascii="SimSun" w:hAnsi="SimSun" w:eastAsia="SimSun" w:cs="SimSun"/>
                <w:sz w:val="20"/>
                <w:szCs w:val="20"/>
              </w:rPr>
            </w:pPr>
            <w:r>
              <w:rPr>
                <w:rFonts w:ascii="SimSun" w:hAnsi="SimSun" w:eastAsia="SimSun" w:cs="SimSun"/>
                <w:sz w:val="20"/>
                <w:szCs w:val="20"/>
                <w:spacing w:val="3"/>
              </w:rPr>
              <w:t>1.类型</w:t>
            </w:r>
            <w:r>
              <w:rPr>
                <w:rFonts w:ascii="SimSun" w:hAnsi="SimSun" w:eastAsia="SimSun" w:cs="SimSun"/>
                <w:sz w:val="20"/>
                <w:szCs w:val="20"/>
              </w:rPr>
              <w:t xml:space="preserve"> </w:t>
            </w:r>
            <w:r>
              <w:rPr>
                <w:rFonts w:ascii="SimSun" w:hAnsi="SimSun" w:eastAsia="SimSun" w:cs="SimSun"/>
                <w:sz w:val="20"/>
                <w:szCs w:val="20"/>
                <w:spacing w:val="3"/>
              </w:rPr>
              <w:t>2.型号</w:t>
            </w:r>
          </w:p>
          <w:p>
            <w:pPr>
              <w:ind w:left="93"/>
              <w:spacing w:before="5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tcPr>
          <w:p>
            <w:pPr>
              <w:pStyle w:val="TableText"/>
              <w:spacing w:line="276" w:lineRule="auto"/>
              <w:rPr/>
            </w:pPr>
            <w:r/>
          </w:p>
          <w:p>
            <w:pPr>
              <w:pStyle w:val="TableText"/>
              <w:spacing w:line="276" w:lineRule="auto"/>
              <w:rPr/>
            </w:pPr>
            <w:r/>
          </w:p>
          <w:p>
            <w:pPr>
              <w:ind w:left="30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5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1439" w:hRule="atLeast"/>
        </w:trPr>
        <w:tc>
          <w:tcPr>
            <w:tcW w:w="1234" w:type="dxa"/>
            <w:vAlign w:val="top"/>
          </w:tcPr>
          <w:p>
            <w:pPr>
              <w:pStyle w:val="TableText"/>
              <w:spacing w:line="286" w:lineRule="auto"/>
              <w:rPr/>
            </w:pPr>
            <w:r/>
          </w:p>
          <w:p>
            <w:pPr>
              <w:pStyle w:val="TableText"/>
              <w:spacing w:line="286"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031101027</w:t>
            </w:r>
          </w:p>
        </w:tc>
        <w:tc>
          <w:tcPr>
            <w:tcW w:w="1308" w:type="dxa"/>
            <w:vAlign w:val="top"/>
          </w:tcPr>
          <w:p>
            <w:pPr>
              <w:pStyle w:val="TableText"/>
              <w:spacing w:line="276" w:lineRule="auto"/>
              <w:rPr/>
            </w:pPr>
            <w:r/>
          </w:p>
          <w:p>
            <w:pPr>
              <w:pStyle w:val="TableText"/>
              <w:spacing w:line="277" w:lineRule="auto"/>
              <w:rPr/>
            </w:pPr>
            <w:r/>
          </w:p>
          <w:p>
            <w:pPr>
              <w:ind w:left="141"/>
              <w:spacing w:before="65" w:line="220" w:lineRule="auto"/>
              <w:rPr>
                <w:rFonts w:ascii="SimSun" w:hAnsi="SimSun" w:eastAsia="SimSun" w:cs="SimSun"/>
                <w:sz w:val="20"/>
                <w:szCs w:val="20"/>
              </w:rPr>
            </w:pPr>
            <w:r>
              <w:rPr>
                <w:rFonts w:ascii="SimSun" w:hAnsi="SimSun" w:eastAsia="SimSun" w:cs="SimSun"/>
                <w:sz w:val="20"/>
                <w:szCs w:val="20"/>
                <w:spacing w:val="2"/>
              </w:rPr>
              <w:t>再生中继架</w:t>
            </w:r>
          </w:p>
        </w:tc>
        <w:tc>
          <w:tcPr>
            <w:tcW w:w="1798" w:type="dxa"/>
            <w:vAlign w:val="top"/>
            <w:vMerge w:val="restart"/>
            <w:tcBorders>
              <w:bottom w:val="nil"/>
            </w:tcBorders>
          </w:tcPr>
          <w:p>
            <w:pPr>
              <w:pStyle w:val="TableText"/>
              <w:spacing w:line="284" w:lineRule="auto"/>
              <w:rPr/>
            </w:pPr>
            <w:r/>
          </w:p>
          <w:p>
            <w:pPr>
              <w:pStyle w:val="TableText"/>
              <w:spacing w:line="284" w:lineRule="auto"/>
              <w:rPr/>
            </w:pPr>
            <w:r/>
          </w:p>
          <w:p>
            <w:pPr>
              <w:pStyle w:val="TableText"/>
              <w:spacing w:line="285"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59"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7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61" w:line="219" w:lineRule="auto"/>
              <w:rPr>
                <w:rFonts w:ascii="SimSun" w:hAnsi="SimSun" w:eastAsia="SimSun" w:cs="SimSun"/>
                <w:sz w:val="20"/>
                <w:szCs w:val="20"/>
              </w:rPr>
            </w:pPr>
            <w:r>
              <w:rPr>
                <w:rFonts w:ascii="SimSun" w:hAnsi="SimSun" w:eastAsia="SimSun" w:cs="SimSun"/>
                <w:sz w:val="20"/>
                <w:szCs w:val="20"/>
                <w:spacing w:val="-2"/>
              </w:rPr>
              <w:t>4.机架规格</w:t>
            </w:r>
          </w:p>
        </w:tc>
        <w:tc>
          <w:tcPr>
            <w:tcW w:w="1019" w:type="dxa"/>
            <w:vAlign w:val="top"/>
            <w:vMerge w:val="restart"/>
            <w:tcBorders>
              <w:bottom w:val="nil"/>
            </w:tcBorders>
          </w:tcPr>
          <w:p>
            <w:pPr>
              <w:pStyle w:val="TableText"/>
              <w:spacing w:line="255" w:lineRule="auto"/>
              <w:rPr/>
            </w:pPr>
            <w:r/>
          </w:p>
          <w:p>
            <w:pPr>
              <w:pStyle w:val="TableText"/>
              <w:spacing w:line="255"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架</w:t>
            </w:r>
          </w:p>
        </w:tc>
        <w:tc>
          <w:tcPr>
            <w:tcW w:w="1858" w:type="dxa"/>
            <w:vAlign w:val="top"/>
            <w:vMerge w:val="continue"/>
            <w:tcBorders>
              <w:top w:val="nil"/>
              <w:bottom w:val="nil"/>
            </w:tcBorders>
          </w:tcPr>
          <w:p>
            <w:pPr>
              <w:pStyle w:val="TableText"/>
              <w:rPr/>
            </w:pPr>
            <w:r/>
          </w:p>
        </w:tc>
        <w:tc>
          <w:tcPr>
            <w:tcW w:w="1953" w:type="dxa"/>
            <w:vAlign w:val="top"/>
            <w:vMerge w:val="restart"/>
            <w:tcBorders>
              <w:bottom w:val="nil"/>
            </w:tcBorders>
          </w:tcPr>
          <w:p>
            <w:pPr>
              <w:pStyle w:val="TableText"/>
              <w:spacing w:line="289" w:lineRule="auto"/>
              <w:rPr/>
            </w:pPr>
            <w:r/>
          </w:p>
          <w:p>
            <w:pPr>
              <w:pStyle w:val="TableText"/>
              <w:spacing w:line="290" w:lineRule="auto"/>
              <w:rPr/>
            </w:pPr>
            <w:r/>
          </w:p>
          <w:p>
            <w:pPr>
              <w:pStyle w:val="TableText"/>
              <w:spacing w:line="290" w:lineRule="auto"/>
              <w:rPr/>
            </w:pPr>
            <w:r/>
          </w:p>
          <w:p>
            <w:pPr>
              <w:pStyle w:val="TableText"/>
              <w:spacing w:line="290"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98"/>
              <w:spacing w:before="72" w:line="221" w:lineRule="auto"/>
              <w:rPr>
                <w:rFonts w:ascii="SimSun" w:hAnsi="SimSun" w:eastAsia="SimSun" w:cs="SimSun"/>
                <w:sz w:val="20"/>
                <w:szCs w:val="20"/>
              </w:rPr>
            </w:pPr>
            <w:r>
              <w:rPr>
                <w:rFonts w:ascii="SimSun" w:hAnsi="SimSun" w:eastAsia="SimSun" w:cs="SimSun"/>
                <w:sz w:val="20"/>
                <w:szCs w:val="20"/>
                <w:spacing w:val="4"/>
              </w:rPr>
              <w:t>2.调测</w:t>
            </w:r>
          </w:p>
        </w:tc>
      </w:tr>
      <w:tr>
        <w:trPr>
          <w:trHeight w:val="1449" w:hRule="atLeast"/>
        </w:trPr>
        <w:tc>
          <w:tcPr>
            <w:tcW w:w="1234" w:type="dxa"/>
            <w:vAlign w:val="top"/>
          </w:tcPr>
          <w:p>
            <w:pPr>
              <w:pStyle w:val="TableText"/>
              <w:spacing w:line="291" w:lineRule="auto"/>
              <w:rPr/>
            </w:pPr>
            <w:r/>
          </w:p>
          <w:p>
            <w:pPr>
              <w:pStyle w:val="TableText"/>
              <w:spacing w:line="29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031101028</w:t>
            </w:r>
          </w:p>
        </w:tc>
        <w:tc>
          <w:tcPr>
            <w:tcW w:w="1308" w:type="dxa"/>
            <w:vAlign w:val="top"/>
          </w:tcPr>
          <w:p>
            <w:pPr>
              <w:pStyle w:val="TableText"/>
              <w:spacing w:line="281" w:lineRule="auto"/>
              <w:rPr/>
            </w:pPr>
            <w:r/>
          </w:p>
          <w:p>
            <w:pPr>
              <w:pStyle w:val="TableText"/>
              <w:spacing w:line="281"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远供电源架</w:t>
            </w:r>
          </w:p>
        </w:tc>
        <w:tc>
          <w:tcPr>
            <w:tcW w:w="179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r>
        <w:trPr>
          <w:trHeight w:val="1449" w:hRule="atLeast"/>
        </w:trPr>
        <w:tc>
          <w:tcPr>
            <w:tcW w:w="1234" w:type="dxa"/>
            <w:vAlign w:val="top"/>
          </w:tcPr>
          <w:p>
            <w:pPr>
              <w:pStyle w:val="TableText"/>
              <w:spacing w:line="291" w:lineRule="auto"/>
              <w:rPr/>
            </w:pPr>
            <w:r/>
          </w:p>
          <w:p>
            <w:pPr>
              <w:pStyle w:val="TableText"/>
              <w:spacing w:line="29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031101029</w:t>
            </w:r>
          </w:p>
        </w:tc>
        <w:tc>
          <w:tcPr>
            <w:tcW w:w="1308" w:type="dxa"/>
            <w:vAlign w:val="top"/>
          </w:tcPr>
          <w:p>
            <w:pPr>
              <w:pStyle w:val="TableText"/>
              <w:spacing w:line="282" w:lineRule="auto"/>
              <w:rPr/>
            </w:pPr>
            <w:r/>
          </w:p>
          <w:p>
            <w:pPr>
              <w:pStyle w:val="TableText"/>
              <w:spacing w:line="282"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1"/>
              </w:rPr>
              <w:t>网络管理系统</w:t>
            </w:r>
          </w:p>
        </w:tc>
        <w:tc>
          <w:tcPr>
            <w:tcW w:w="1798" w:type="dxa"/>
            <w:vAlign w:val="top"/>
          </w:tcPr>
          <w:p>
            <w:pPr>
              <w:ind w:left="93"/>
              <w:spacing w:before="30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77" w:line="219" w:lineRule="auto"/>
              <w:rPr>
                <w:rFonts w:ascii="SimSun" w:hAnsi="SimSun" w:eastAsia="SimSun" w:cs="SimSun"/>
                <w:sz w:val="20"/>
                <w:szCs w:val="20"/>
              </w:rPr>
            </w:pPr>
            <w:r>
              <w:rPr>
                <w:rFonts w:ascii="SimSun" w:hAnsi="SimSun" w:eastAsia="SimSun" w:cs="SimSun"/>
                <w:sz w:val="20"/>
                <w:szCs w:val="20"/>
                <w:spacing w:val="3"/>
              </w:rPr>
              <w:t>2.类型</w:t>
            </w:r>
          </w:p>
          <w:p>
            <w:pPr>
              <w:ind w:left="93"/>
              <w:spacing w:before="83" w:line="221" w:lineRule="auto"/>
              <w:rPr>
                <w:rFonts w:ascii="SimSun" w:hAnsi="SimSun" w:eastAsia="SimSun" w:cs="SimSun"/>
                <w:sz w:val="20"/>
                <w:szCs w:val="20"/>
              </w:rPr>
            </w:pPr>
            <w:r>
              <w:rPr>
                <w:rFonts w:ascii="SimSun" w:hAnsi="SimSun" w:eastAsia="SimSun" w:cs="SimSun"/>
                <w:sz w:val="20"/>
                <w:szCs w:val="20"/>
                <w:spacing w:val="1"/>
              </w:rPr>
              <w:t>3.配合调测要求</w:t>
            </w:r>
          </w:p>
        </w:tc>
        <w:tc>
          <w:tcPr>
            <w:tcW w:w="1019" w:type="dxa"/>
            <w:vAlign w:val="top"/>
          </w:tcPr>
          <w:p>
            <w:pPr>
              <w:pStyle w:val="TableText"/>
              <w:spacing w:line="282" w:lineRule="auto"/>
              <w:rPr/>
            </w:pPr>
            <w:r/>
          </w:p>
          <w:p>
            <w:pPr>
              <w:pStyle w:val="TableText"/>
              <w:spacing w:line="283"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restart"/>
            <w:tcBorders>
              <w:bottom w:val="nil"/>
            </w:tcBorders>
          </w:tcPr>
          <w:p>
            <w:pPr>
              <w:pStyle w:val="TableText"/>
              <w:spacing w:line="289" w:lineRule="auto"/>
              <w:rPr/>
            </w:pPr>
            <w:r/>
          </w:p>
          <w:p>
            <w:pPr>
              <w:pStyle w:val="TableText"/>
              <w:spacing w:line="290" w:lineRule="auto"/>
              <w:rPr/>
            </w:pPr>
            <w:r/>
          </w:p>
          <w:p>
            <w:pPr>
              <w:pStyle w:val="TableText"/>
              <w:spacing w:line="290" w:lineRule="auto"/>
              <w:rPr/>
            </w:pPr>
            <w:r/>
          </w:p>
          <w:p>
            <w:pPr>
              <w:pStyle w:val="TableText"/>
              <w:spacing w:line="290" w:lineRule="auto"/>
              <w:rPr/>
            </w:pPr>
            <w:r/>
          </w:p>
          <w:p>
            <w:pPr>
              <w:ind w:left="105" w:right="161" w:firstLine="190"/>
              <w:spacing w:before="65" w:line="298" w:lineRule="auto"/>
              <w:rPr>
                <w:rFonts w:ascii="SimSun" w:hAnsi="SimSun" w:eastAsia="SimSun" w:cs="SimSun"/>
                <w:sz w:val="20"/>
                <w:szCs w:val="20"/>
              </w:rPr>
            </w:pPr>
            <w:r>
              <w:rPr>
                <w:rFonts w:ascii="SimSun" w:hAnsi="SimSun" w:eastAsia="SimSun" w:cs="SimSun"/>
                <w:sz w:val="20"/>
                <w:szCs w:val="20"/>
                <w:spacing w:val="-2"/>
              </w:rPr>
              <w:t>按设计图示系统</w:t>
            </w:r>
            <w:r>
              <w:rPr>
                <w:rFonts w:ascii="SimSun" w:hAnsi="SimSun" w:eastAsia="SimSun" w:cs="SimSun"/>
                <w:sz w:val="20"/>
                <w:szCs w:val="20"/>
                <w:spacing w:val="3"/>
              </w:rPr>
              <w:t xml:space="preserve"> </w:t>
            </w:r>
            <w:r>
              <w:rPr>
                <w:rFonts w:ascii="SimSun" w:hAnsi="SimSun" w:eastAsia="SimSun" w:cs="SimSun"/>
                <w:sz w:val="20"/>
                <w:szCs w:val="20"/>
                <w:spacing w:val="-2"/>
              </w:rPr>
              <w:t>配置计算</w:t>
            </w:r>
          </w:p>
        </w:tc>
        <w:tc>
          <w:tcPr>
            <w:tcW w:w="1953" w:type="dxa"/>
            <w:vAlign w:val="top"/>
          </w:tcPr>
          <w:p>
            <w:pPr>
              <w:pStyle w:val="TableText"/>
              <w:spacing w:line="396"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98"/>
              <w:spacing w:before="72" w:line="221" w:lineRule="auto"/>
              <w:rPr>
                <w:rFonts w:ascii="SimSun" w:hAnsi="SimSun" w:eastAsia="SimSun" w:cs="SimSun"/>
                <w:sz w:val="20"/>
                <w:szCs w:val="20"/>
              </w:rPr>
            </w:pPr>
            <w:r>
              <w:rPr>
                <w:rFonts w:ascii="SimSun" w:hAnsi="SimSun" w:eastAsia="SimSun" w:cs="SimSun"/>
                <w:sz w:val="20"/>
                <w:szCs w:val="20"/>
                <w:spacing w:val="2"/>
              </w:rPr>
              <w:t>2.配合调测</w:t>
            </w:r>
          </w:p>
        </w:tc>
      </w:tr>
      <w:tr>
        <w:trPr>
          <w:trHeight w:val="1429" w:hRule="atLeast"/>
        </w:trPr>
        <w:tc>
          <w:tcPr>
            <w:tcW w:w="1234" w:type="dxa"/>
            <w:vAlign w:val="top"/>
          </w:tcPr>
          <w:p>
            <w:pPr>
              <w:pStyle w:val="TableText"/>
              <w:spacing w:line="287" w:lineRule="auto"/>
              <w:rPr/>
            </w:pPr>
            <w:r/>
          </w:p>
          <w:p>
            <w:pPr>
              <w:pStyle w:val="TableText"/>
              <w:spacing w:line="288"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031101030</w:t>
            </w:r>
          </w:p>
        </w:tc>
        <w:tc>
          <w:tcPr>
            <w:tcW w:w="1308" w:type="dxa"/>
            <w:vAlign w:val="top"/>
          </w:tcPr>
          <w:p>
            <w:pPr>
              <w:pStyle w:val="TableText"/>
              <w:spacing w:line="396"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2"/>
              </w:rPr>
              <w:t>数字公务系统</w:t>
            </w:r>
          </w:p>
          <w:p>
            <w:pPr>
              <w:ind w:left="241"/>
              <w:spacing w:before="93" w:line="220" w:lineRule="auto"/>
              <w:rPr>
                <w:rFonts w:ascii="SimSun" w:hAnsi="SimSun" w:eastAsia="SimSun" w:cs="SimSun"/>
                <w:sz w:val="20"/>
                <w:szCs w:val="20"/>
              </w:rPr>
            </w:pPr>
            <w:r>
              <w:rPr>
                <w:rFonts w:ascii="SimSun" w:hAnsi="SimSun" w:eastAsia="SimSun" w:cs="SimSun"/>
                <w:sz w:val="20"/>
                <w:szCs w:val="20"/>
                <w:spacing w:val="-2"/>
              </w:rPr>
              <w:t>运行试验</w:t>
            </w:r>
          </w:p>
        </w:tc>
        <w:tc>
          <w:tcPr>
            <w:tcW w:w="1798" w:type="dxa"/>
            <w:vAlign w:val="top"/>
          </w:tcPr>
          <w:p>
            <w:pPr>
              <w:pStyle w:val="TableText"/>
              <w:spacing w:line="396"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2"/>
              </w:rPr>
              <w:t>1.运行类别</w:t>
            </w:r>
          </w:p>
          <w:p>
            <w:pPr>
              <w:ind w:left="93"/>
              <w:spacing w:before="9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1019"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ind w:left="15"/>
              <w:spacing w:before="65" w:line="221" w:lineRule="auto"/>
              <w:rPr>
                <w:rFonts w:ascii="SimSun" w:hAnsi="SimSun" w:eastAsia="SimSun" w:cs="SimSun"/>
                <w:sz w:val="20"/>
                <w:szCs w:val="20"/>
              </w:rPr>
            </w:pPr>
            <w:r>
              <w:rPr>
                <w:rFonts w:ascii="SimSun" w:hAnsi="SimSun" w:eastAsia="SimSun" w:cs="SimSun"/>
                <w:sz w:val="20"/>
                <w:szCs w:val="20"/>
                <w:spacing w:val="-20"/>
              </w:rPr>
              <w:t>方向 </w:t>
            </w:r>
            <w:r>
              <w:rPr>
                <w:rFonts w:ascii="SimSun" w:hAnsi="SimSun" w:eastAsia="SimSun" w:cs="SimSun"/>
                <w:sz w:val="20"/>
                <w:szCs w:val="20"/>
                <w:spacing w:val="-19"/>
              </w:rPr>
              <w:t>·系</w:t>
            </w:r>
            <w:r>
              <w:rPr>
                <w:rFonts w:ascii="SimSun" w:hAnsi="SimSun" w:eastAsia="SimSun" w:cs="SimSun"/>
                <w:sz w:val="20"/>
                <w:szCs w:val="20"/>
                <w:spacing w:val="-12"/>
              </w:rPr>
              <w:t>统</w:t>
            </w:r>
          </w:p>
        </w:tc>
        <w:tc>
          <w:tcPr>
            <w:tcW w:w="1858" w:type="dxa"/>
            <w:vAlign w:val="top"/>
            <w:vMerge w:val="continue"/>
            <w:tcBorders>
              <w:top w:val="nil"/>
            </w:tcBorders>
          </w:tcPr>
          <w:p>
            <w:pPr>
              <w:pStyle w:val="TableText"/>
              <w:rPr/>
            </w:pPr>
            <w:r/>
          </w:p>
        </w:tc>
        <w:tc>
          <w:tcPr>
            <w:tcW w:w="1953" w:type="dxa"/>
            <w:vAlign w:val="top"/>
          </w:tcPr>
          <w:p>
            <w:pPr>
              <w:pStyle w:val="TableText"/>
              <w:spacing w:line="278" w:lineRule="auto"/>
              <w:rPr/>
            </w:pPr>
            <w:r/>
          </w:p>
          <w:p>
            <w:pPr>
              <w:pStyle w:val="TableText"/>
              <w:spacing w:line="278"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2"/>
              </w:rPr>
              <w:t>运行试验</w:t>
            </w:r>
          </w:p>
        </w:tc>
      </w:tr>
      <w:tr>
        <w:trPr>
          <w:trHeight w:val="1429" w:hRule="atLeast"/>
        </w:trPr>
        <w:tc>
          <w:tcPr>
            <w:tcW w:w="1234" w:type="dxa"/>
            <w:vAlign w:val="top"/>
          </w:tcPr>
          <w:p>
            <w:pPr>
              <w:pStyle w:val="TableText"/>
              <w:spacing w:line="288" w:lineRule="auto"/>
              <w:rPr/>
            </w:pPr>
            <w:r/>
          </w:p>
          <w:p>
            <w:pPr>
              <w:pStyle w:val="TableText"/>
              <w:spacing w:line="288"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031101031</w:t>
            </w:r>
          </w:p>
        </w:tc>
        <w:tc>
          <w:tcPr>
            <w:tcW w:w="1308" w:type="dxa"/>
            <w:vAlign w:val="top"/>
          </w:tcPr>
          <w:p>
            <w:pPr>
              <w:pStyle w:val="TableText"/>
              <w:spacing w:line="407"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线路段光端</w:t>
            </w:r>
          </w:p>
          <w:p>
            <w:pPr>
              <w:ind w:left="441"/>
              <w:spacing w:before="83" w:line="221" w:lineRule="auto"/>
              <w:rPr>
                <w:rFonts w:ascii="SimSun" w:hAnsi="SimSun" w:eastAsia="SimSun" w:cs="SimSun"/>
                <w:sz w:val="20"/>
                <w:szCs w:val="20"/>
              </w:rPr>
            </w:pPr>
            <w:r>
              <w:rPr>
                <w:rFonts w:ascii="SimSun" w:hAnsi="SimSun" w:eastAsia="SimSun" w:cs="SimSun"/>
                <w:sz w:val="20"/>
                <w:szCs w:val="20"/>
                <w:spacing w:val="8"/>
              </w:rPr>
              <w:t>对测</w:t>
            </w:r>
          </w:p>
        </w:tc>
        <w:tc>
          <w:tcPr>
            <w:tcW w:w="1798" w:type="dxa"/>
            <w:vAlign w:val="top"/>
            <w:vMerge w:val="restart"/>
            <w:tcBorders>
              <w:bottom w:val="nil"/>
            </w:tcBorders>
          </w:tcPr>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4" w:lineRule="auto"/>
              <w:rPr/>
            </w:pPr>
            <w:r/>
          </w:p>
          <w:p>
            <w:pPr>
              <w:pStyle w:val="TableText"/>
              <w:spacing w:line="274"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93"/>
              <w:spacing w:before="8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1019" w:type="dxa"/>
            <w:vAlign w:val="top"/>
            <w:vMerge w:val="continue"/>
            <w:tcBorders>
              <w:top w:val="nil"/>
            </w:tcBorders>
          </w:tcPr>
          <w:p>
            <w:pPr>
              <w:pStyle w:val="TableText"/>
              <w:rPr/>
            </w:pPr>
            <w:r/>
          </w:p>
        </w:tc>
        <w:tc>
          <w:tcPr>
            <w:tcW w:w="1858" w:type="dxa"/>
            <w:vAlign w:val="top"/>
          </w:tcPr>
          <w:p>
            <w:pPr>
              <w:pStyle w:val="TableText"/>
              <w:spacing w:line="417" w:lineRule="auto"/>
              <w:rPr/>
            </w:pPr>
            <w:r/>
          </w:p>
          <w:p>
            <w:pPr>
              <w:ind w:left="105" w:right="121" w:firstLine="210"/>
              <w:spacing w:before="65" w:line="270" w:lineRule="auto"/>
              <w:rPr>
                <w:rFonts w:ascii="SimSun" w:hAnsi="SimSun" w:eastAsia="SimSun" w:cs="SimSun"/>
                <w:sz w:val="20"/>
                <w:szCs w:val="20"/>
              </w:rPr>
            </w:pPr>
            <w:r>
              <w:rPr>
                <w:rFonts w:ascii="SimSun" w:hAnsi="SimSun" w:eastAsia="SimSun" w:cs="SimSun"/>
                <w:sz w:val="20"/>
                <w:szCs w:val="20"/>
                <w:spacing w:val="1"/>
              </w:rPr>
              <w:t>按线路段本站一</w:t>
            </w:r>
            <w:r>
              <w:rPr>
                <w:rFonts w:ascii="SimSun" w:hAnsi="SimSun" w:eastAsia="SimSun" w:cs="SimSun"/>
                <w:sz w:val="20"/>
                <w:szCs w:val="20"/>
                <w:spacing w:val="2"/>
              </w:rPr>
              <w:t xml:space="preserve"> </w:t>
            </w:r>
            <w:r>
              <w:rPr>
                <w:rFonts w:ascii="SimSun" w:hAnsi="SimSun" w:eastAsia="SimSun" w:cs="SimSun"/>
                <w:sz w:val="20"/>
                <w:szCs w:val="20"/>
                <w:spacing w:val="-2"/>
              </w:rPr>
              <w:t>侧计算</w:t>
            </w:r>
          </w:p>
        </w:tc>
        <w:tc>
          <w:tcPr>
            <w:tcW w:w="1953" w:type="dxa"/>
            <w:vAlign w:val="top"/>
          </w:tcPr>
          <w:p>
            <w:pPr>
              <w:pStyle w:val="TableText"/>
              <w:spacing w:line="278" w:lineRule="auto"/>
              <w:rPr/>
            </w:pPr>
            <w:r/>
          </w:p>
          <w:p>
            <w:pPr>
              <w:pStyle w:val="TableText"/>
              <w:spacing w:line="278"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4"/>
              </w:rPr>
              <w:t>光端对测</w:t>
            </w:r>
          </w:p>
        </w:tc>
      </w:tr>
      <w:tr>
        <w:trPr>
          <w:trHeight w:val="1448" w:hRule="atLeast"/>
        </w:trPr>
        <w:tc>
          <w:tcPr>
            <w:tcW w:w="1234" w:type="dxa"/>
            <w:vAlign w:val="top"/>
          </w:tcPr>
          <w:p>
            <w:pPr>
              <w:pStyle w:val="TableText"/>
              <w:spacing w:line="293" w:lineRule="auto"/>
              <w:rPr/>
            </w:pPr>
            <w:r/>
          </w:p>
          <w:p>
            <w:pPr>
              <w:pStyle w:val="TableText"/>
              <w:spacing w:line="29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031101032</w:t>
            </w:r>
          </w:p>
        </w:tc>
        <w:tc>
          <w:tcPr>
            <w:tcW w:w="1308" w:type="dxa"/>
            <w:vAlign w:val="top"/>
          </w:tcPr>
          <w:p>
            <w:pPr>
              <w:pStyle w:val="TableText"/>
              <w:spacing w:line="284" w:lineRule="auto"/>
              <w:rPr/>
            </w:pPr>
            <w:r/>
          </w:p>
          <w:p>
            <w:pPr>
              <w:pStyle w:val="TableText"/>
              <w:spacing w:line="284" w:lineRule="auto"/>
              <w:rPr/>
            </w:pPr>
            <w:r/>
          </w:p>
          <w:p>
            <w:pPr>
              <w:ind w:left="40"/>
              <w:spacing w:before="65" w:line="221" w:lineRule="auto"/>
              <w:rPr>
                <w:rFonts w:ascii="SimSun" w:hAnsi="SimSun" w:eastAsia="SimSun" w:cs="SimSun"/>
                <w:sz w:val="20"/>
                <w:szCs w:val="20"/>
              </w:rPr>
            </w:pPr>
            <w:r>
              <w:rPr>
                <w:rFonts w:ascii="SimSun" w:hAnsi="SimSun" w:eastAsia="SimSun" w:cs="SimSun"/>
                <w:sz w:val="20"/>
                <w:szCs w:val="20"/>
                <w:spacing w:val="2"/>
              </w:rPr>
              <w:t>系统通道调测</w:t>
            </w:r>
          </w:p>
        </w:tc>
        <w:tc>
          <w:tcPr>
            <w:tcW w:w="1798" w:type="dxa"/>
            <w:vAlign w:val="top"/>
            <w:vMerge w:val="continue"/>
            <w:tcBorders>
              <w:top w:val="nil"/>
              <w:bottom w:val="nil"/>
            </w:tcBorders>
          </w:tcPr>
          <w:p>
            <w:pPr>
              <w:pStyle w:val="TableText"/>
              <w:rPr/>
            </w:pPr>
            <w:r/>
          </w:p>
        </w:tc>
        <w:tc>
          <w:tcPr>
            <w:tcW w:w="1019" w:type="dxa"/>
            <w:vAlign w:val="top"/>
          </w:tcPr>
          <w:p>
            <w:pPr>
              <w:pStyle w:val="TableText"/>
              <w:spacing w:line="283" w:lineRule="auto"/>
              <w:rPr/>
            </w:pPr>
            <w:r/>
          </w:p>
          <w:p>
            <w:pPr>
              <w:pStyle w:val="TableText"/>
              <w:spacing w:line="284" w:lineRule="auto"/>
              <w:rPr/>
            </w:pPr>
            <w:r/>
          </w:p>
          <w:p>
            <w:pPr>
              <w:ind w:left="305"/>
              <w:spacing w:before="65" w:line="219" w:lineRule="auto"/>
              <w:rPr>
                <w:rFonts w:ascii="SimSun" w:hAnsi="SimSun" w:eastAsia="SimSun" w:cs="SimSun"/>
                <w:sz w:val="20"/>
                <w:szCs w:val="20"/>
              </w:rPr>
            </w:pPr>
            <w:r>
              <w:rPr>
                <w:rFonts w:ascii="SimSun" w:hAnsi="SimSun" w:eastAsia="SimSun" w:cs="SimSun"/>
                <w:sz w:val="20"/>
                <w:szCs w:val="20"/>
                <w:spacing w:val="14"/>
              </w:rPr>
              <w:t>端口</w:t>
            </w:r>
          </w:p>
        </w:tc>
        <w:tc>
          <w:tcPr>
            <w:tcW w:w="1858" w:type="dxa"/>
            <w:vAlign w:val="top"/>
            <w:vMerge w:val="restart"/>
            <w:tcBorders>
              <w:bottom w:val="nil"/>
            </w:tcBorders>
          </w:tcPr>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7" w:lineRule="auto"/>
              <w:rPr/>
            </w:pPr>
            <w:r/>
          </w:p>
          <w:p>
            <w:pPr>
              <w:ind w:left="115" w:right="151" w:firstLine="190"/>
              <w:spacing w:before="65" w:line="288" w:lineRule="auto"/>
              <w:rPr>
                <w:rFonts w:ascii="SimSun" w:hAnsi="SimSun" w:eastAsia="SimSun" w:cs="SimSun"/>
                <w:sz w:val="20"/>
                <w:szCs w:val="20"/>
              </w:rPr>
            </w:pPr>
            <w:r>
              <w:rPr>
                <w:rFonts w:ascii="SimSun" w:hAnsi="SimSun" w:eastAsia="SimSun" w:cs="SimSun"/>
                <w:sz w:val="20"/>
                <w:szCs w:val="20"/>
                <w:spacing w:val="-2"/>
              </w:rPr>
              <w:t>按设计图示系统</w:t>
            </w:r>
            <w:r>
              <w:rPr>
                <w:rFonts w:ascii="SimSun" w:hAnsi="SimSun" w:eastAsia="SimSun" w:cs="SimSun"/>
                <w:sz w:val="20"/>
                <w:szCs w:val="20"/>
                <w:spacing w:val="3"/>
              </w:rPr>
              <w:t xml:space="preserve"> </w:t>
            </w:r>
            <w:r>
              <w:rPr>
                <w:rFonts w:ascii="SimSun" w:hAnsi="SimSun" w:eastAsia="SimSun" w:cs="SimSun"/>
                <w:sz w:val="20"/>
                <w:szCs w:val="20"/>
                <w:spacing w:val="-2"/>
              </w:rPr>
              <w:t>配置计算</w:t>
            </w:r>
          </w:p>
        </w:tc>
        <w:tc>
          <w:tcPr>
            <w:tcW w:w="1953" w:type="dxa"/>
            <w:vAlign w:val="top"/>
          </w:tcPr>
          <w:p>
            <w:pPr>
              <w:pStyle w:val="TableText"/>
              <w:spacing w:line="284" w:lineRule="auto"/>
              <w:rPr/>
            </w:pPr>
            <w:r/>
          </w:p>
          <w:p>
            <w:pPr>
              <w:pStyle w:val="TableText"/>
              <w:spacing w:line="284" w:lineRule="auto"/>
              <w:rPr/>
            </w:pPr>
            <w:r/>
          </w:p>
          <w:p>
            <w:pPr>
              <w:ind w:left="98"/>
              <w:spacing w:before="65" w:line="221" w:lineRule="auto"/>
              <w:rPr>
                <w:rFonts w:ascii="SimSun" w:hAnsi="SimSun" w:eastAsia="SimSun" w:cs="SimSun"/>
                <w:sz w:val="20"/>
                <w:szCs w:val="20"/>
              </w:rPr>
            </w:pPr>
            <w:r>
              <w:rPr>
                <w:rFonts w:ascii="SimSun" w:hAnsi="SimSun" w:eastAsia="SimSun" w:cs="SimSun"/>
                <w:sz w:val="20"/>
                <w:szCs w:val="20"/>
                <w:spacing w:val="2"/>
              </w:rPr>
              <w:t>系统通道调测</w:t>
            </w:r>
          </w:p>
        </w:tc>
      </w:tr>
      <w:tr>
        <w:trPr>
          <w:trHeight w:val="1444" w:hRule="atLeast"/>
        </w:trPr>
        <w:tc>
          <w:tcPr>
            <w:tcW w:w="1234" w:type="dxa"/>
            <w:vAlign w:val="top"/>
          </w:tcPr>
          <w:p>
            <w:pPr>
              <w:pStyle w:val="TableText"/>
              <w:spacing w:line="289" w:lineRule="auto"/>
              <w:rPr/>
            </w:pPr>
            <w:r/>
          </w:p>
          <w:p>
            <w:pPr>
              <w:pStyle w:val="TableText"/>
              <w:spacing w:line="290"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031101033</w:t>
            </w:r>
          </w:p>
        </w:tc>
        <w:tc>
          <w:tcPr>
            <w:tcW w:w="1308" w:type="dxa"/>
            <w:vAlign w:val="top"/>
          </w:tcPr>
          <w:p>
            <w:pPr>
              <w:pStyle w:val="TableText"/>
              <w:spacing w:line="280" w:lineRule="auto"/>
              <w:rPr/>
            </w:pPr>
            <w:r/>
          </w:p>
          <w:p>
            <w:pPr>
              <w:pStyle w:val="TableText"/>
              <w:spacing w:line="280" w:lineRule="auto"/>
              <w:rPr/>
            </w:pPr>
            <w:r/>
          </w:p>
          <w:p>
            <w:pPr>
              <w:ind w:left="40"/>
              <w:spacing w:before="65" w:line="220" w:lineRule="auto"/>
              <w:rPr>
                <w:rFonts w:ascii="SimSun" w:hAnsi="SimSun" w:eastAsia="SimSun" w:cs="SimSun"/>
                <w:sz w:val="20"/>
                <w:szCs w:val="20"/>
              </w:rPr>
            </w:pPr>
            <w:r>
              <w:rPr>
                <w:rFonts w:ascii="SimSun" w:hAnsi="SimSun" w:eastAsia="SimSun" w:cs="SimSun"/>
                <w:sz w:val="20"/>
                <w:szCs w:val="20"/>
                <w:spacing w:val="-2"/>
              </w:rPr>
              <w:t>保护倒换测试</w:t>
            </w:r>
          </w:p>
        </w:tc>
        <w:tc>
          <w:tcPr>
            <w:tcW w:w="1798" w:type="dxa"/>
            <w:vAlign w:val="top"/>
            <w:vMerge w:val="continue"/>
            <w:tcBorders>
              <w:top w:val="nil"/>
            </w:tcBorders>
          </w:tcPr>
          <w:p>
            <w:pPr>
              <w:pStyle w:val="TableText"/>
              <w:rPr/>
            </w:pPr>
            <w:r/>
          </w:p>
        </w:tc>
        <w:tc>
          <w:tcPr>
            <w:tcW w:w="1019" w:type="dxa"/>
            <w:vAlign w:val="top"/>
          </w:tcPr>
          <w:p>
            <w:pPr>
              <w:pStyle w:val="TableText"/>
              <w:spacing w:line="280" w:lineRule="auto"/>
              <w:rPr/>
            </w:pPr>
            <w:r/>
          </w:p>
          <w:p>
            <w:pPr>
              <w:pStyle w:val="TableText"/>
              <w:spacing w:line="280" w:lineRule="auto"/>
              <w:rPr/>
            </w:pPr>
            <w:r/>
          </w:p>
          <w:p>
            <w:pPr>
              <w:ind w:left="105"/>
              <w:spacing w:before="65" w:line="221" w:lineRule="auto"/>
              <w:rPr>
                <w:rFonts w:ascii="SimSun" w:hAnsi="SimSun" w:eastAsia="SimSun" w:cs="SimSun"/>
                <w:sz w:val="20"/>
                <w:szCs w:val="20"/>
              </w:rPr>
            </w:pPr>
            <w:r>
              <w:rPr>
                <w:rFonts w:ascii="SimSun" w:hAnsi="SimSun" w:eastAsia="SimSun" w:cs="SimSun"/>
                <w:sz w:val="20"/>
                <w:szCs w:val="20"/>
                <w:spacing w:val="-22"/>
              </w:rPr>
              <w:t>环</w:t>
            </w:r>
            <w:r>
              <w:rPr>
                <w:rFonts w:ascii="SimSun" w:hAnsi="SimSun" w:eastAsia="SimSun" w:cs="SimSun"/>
                <w:sz w:val="20"/>
                <w:szCs w:val="20"/>
                <w:spacing w:val="-21"/>
              </w:rPr>
              <w:t xml:space="preserve"> </w:t>
            </w:r>
            <w:r>
              <w:rPr>
                <w:rFonts w:ascii="SimSun" w:hAnsi="SimSun" w:eastAsia="SimSun" w:cs="SimSun"/>
                <w:sz w:val="20"/>
                <w:szCs w:val="20"/>
                <w:spacing w:val="-22"/>
              </w:rPr>
              <w:t>·系统</w:t>
            </w:r>
          </w:p>
        </w:tc>
        <w:tc>
          <w:tcPr>
            <w:tcW w:w="1858" w:type="dxa"/>
            <w:vAlign w:val="top"/>
            <w:vMerge w:val="continue"/>
            <w:tcBorders>
              <w:top w:val="nil"/>
            </w:tcBorders>
          </w:tcPr>
          <w:p>
            <w:pPr>
              <w:pStyle w:val="TableText"/>
              <w:rPr/>
            </w:pPr>
            <w:r/>
          </w:p>
        </w:tc>
        <w:tc>
          <w:tcPr>
            <w:tcW w:w="1953" w:type="dxa"/>
            <w:vAlign w:val="top"/>
          </w:tcPr>
          <w:p>
            <w:pPr>
              <w:pStyle w:val="TableText"/>
              <w:spacing w:line="280" w:lineRule="auto"/>
              <w:rPr/>
            </w:pPr>
            <w:r/>
          </w:p>
          <w:p>
            <w:pPr>
              <w:pStyle w:val="TableText"/>
              <w:spacing w:line="280"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2"/>
              </w:rPr>
              <w:t>保护倒换测试</w:t>
            </w:r>
          </w:p>
        </w:tc>
      </w:tr>
    </w:tbl>
    <w:p>
      <w:pPr>
        <w:pStyle w:val="BodyText"/>
        <w:spacing w:line="174" w:lineRule="exact"/>
        <w:rPr>
          <w:sz w:val="15"/>
        </w:rPr>
      </w:pPr>
      <w:r/>
    </w:p>
    <w:p>
      <w:pPr>
        <w:spacing w:line="174" w:lineRule="exact"/>
        <w:sectPr>
          <w:headerReference w:type="default" r:id="rId181"/>
          <w:footerReference w:type="default" r:id="rId182"/>
          <w:pgSz w:w="11900" w:h="16840"/>
          <w:pgMar w:top="1919" w:right="1564" w:bottom="1250" w:left="1155" w:header="1611" w:footer="1059" w:gutter="0"/>
        </w:sectPr>
        <w:rPr>
          <w:sz w:val="15"/>
          <w:szCs w:val="15"/>
        </w:rPr>
      </w:pPr>
    </w:p>
    <w:p>
      <w:pPr>
        <w:pStyle w:val="BodyText"/>
        <w:spacing w:line="295" w:lineRule="auto"/>
        <w:rPr/>
      </w:pPr>
      <w:r/>
    </w:p>
    <w:p>
      <w:pPr>
        <w:pStyle w:val="BodyText"/>
        <w:spacing w:line="295" w:lineRule="auto"/>
        <w:rPr/>
      </w:pPr>
      <w:r/>
    </w:p>
    <w:p>
      <w:pPr>
        <w:pStyle w:val="BodyText"/>
        <w:spacing w:line="295" w:lineRule="auto"/>
        <w:rPr/>
      </w:pPr>
      <w:r/>
    </w:p>
    <w:p>
      <w:pPr>
        <w:pStyle w:val="BodyText"/>
        <w:spacing w:line="295" w:lineRule="auto"/>
        <w:rPr/>
      </w:pPr>
      <w:r/>
    </w:p>
    <w:p>
      <w:pPr>
        <w:ind w:left="4202"/>
        <w:spacing w:before="69" w:line="220" w:lineRule="auto"/>
        <w:rPr>
          <w:rFonts w:ascii="SimSun" w:hAnsi="SimSun" w:eastAsia="SimSun" w:cs="SimSun"/>
          <w:sz w:val="21"/>
          <w:szCs w:val="21"/>
        </w:rPr>
      </w:pPr>
      <w:bookmarkStart w:name="bookmark460" w:id="125"/>
      <w:bookmarkEnd w:id="125"/>
      <w:r>
        <w:rPr>
          <w:rFonts w:ascii="SimSun" w:hAnsi="SimSun" w:eastAsia="SimSun" w:cs="SimSun"/>
          <w:sz w:val="21"/>
          <w:szCs w:val="21"/>
          <w:b/>
          <w:bCs/>
          <w:spacing w:val="-1"/>
        </w:rPr>
        <w:t>续表L.1.1</w:t>
      </w:r>
    </w:p>
    <w:p>
      <w:pPr>
        <w:spacing w:line="58" w:lineRule="exact"/>
        <w:rPr/>
      </w:pPr>
      <w:r/>
    </w:p>
    <w:tbl>
      <w:tblPr>
        <w:tblStyle w:val="TableNormal"/>
        <w:tblW w:w="920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808"/>
        <w:gridCol w:w="1019"/>
        <w:gridCol w:w="1868"/>
        <w:gridCol w:w="1973"/>
      </w:tblGrid>
      <w:tr>
        <w:trPr>
          <w:trHeight w:val="384"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8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59" w:hRule="atLeast"/>
        </w:trPr>
        <w:tc>
          <w:tcPr>
            <w:tcW w:w="1233" w:type="dxa"/>
            <w:vAlign w:val="top"/>
          </w:tcPr>
          <w:p>
            <w:pPr>
              <w:pStyle w:val="TableText"/>
              <w:spacing w:line="290" w:lineRule="auto"/>
              <w:rPr/>
            </w:pPr>
            <w:r/>
          </w:p>
          <w:p>
            <w:pPr>
              <w:pStyle w:val="TableText"/>
              <w:spacing w:line="290"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031101034</w:t>
            </w:r>
          </w:p>
        </w:tc>
        <w:tc>
          <w:tcPr>
            <w:tcW w:w="1299" w:type="dxa"/>
            <w:vAlign w:val="top"/>
          </w:tcPr>
          <w:p>
            <w:pPr>
              <w:pStyle w:val="TableText"/>
              <w:spacing w:line="402" w:lineRule="auto"/>
              <w:rPr/>
            </w:pPr>
            <w:r/>
          </w:p>
          <w:p>
            <w:pPr>
              <w:ind w:left="142" w:right="138" w:firstLine="99"/>
              <w:spacing w:before="65" w:line="289" w:lineRule="auto"/>
              <w:rPr>
                <w:rFonts w:ascii="SimSun" w:hAnsi="SimSun" w:eastAsia="SimSun" w:cs="SimSun"/>
                <w:sz w:val="20"/>
                <w:szCs w:val="20"/>
              </w:rPr>
            </w:pPr>
            <w:r>
              <w:rPr>
                <w:rFonts w:ascii="SimSun" w:hAnsi="SimSun" w:eastAsia="SimSun" w:cs="SimSun"/>
                <w:sz w:val="20"/>
                <w:szCs w:val="20"/>
                <w:spacing w:val="4"/>
              </w:rPr>
              <w:t>光电调测</w:t>
            </w:r>
            <w:r>
              <w:rPr>
                <w:rFonts w:ascii="SimSun" w:hAnsi="SimSun" w:eastAsia="SimSun" w:cs="SimSun"/>
                <w:sz w:val="20"/>
                <w:szCs w:val="20"/>
              </w:rPr>
              <w:t xml:space="preserve">  </w:t>
            </w:r>
            <w:r>
              <w:rPr>
                <w:rFonts w:ascii="SimSun" w:hAnsi="SimSun" w:eastAsia="SimSun" w:cs="SimSun"/>
                <w:sz w:val="20"/>
                <w:szCs w:val="20"/>
                <w:spacing w:val="1"/>
              </w:rPr>
              <w:t>中间站配合</w:t>
            </w:r>
          </w:p>
        </w:tc>
        <w:tc>
          <w:tcPr>
            <w:tcW w:w="1808" w:type="dxa"/>
            <w:vAlign w:val="top"/>
          </w:tcPr>
          <w:p>
            <w:pPr>
              <w:pStyle w:val="TableText"/>
              <w:spacing w:line="401" w:lineRule="auto"/>
              <w:rPr/>
            </w:pPr>
            <w:r/>
          </w:p>
          <w:p>
            <w:pPr>
              <w:ind w:left="103"/>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103"/>
              <w:spacing w:before="7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1019" w:type="dxa"/>
            <w:vAlign w:val="top"/>
          </w:tcPr>
          <w:p>
            <w:pPr>
              <w:pStyle w:val="TableText"/>
              <w:spacing w:line="282" w:lineRule="auto"/>
              <w:rPr/>
            </w:pPr>
            <w:r/>
          </w:p>
          <w:p>
            <w:pPr>
              <w:pStyle w:val="TableText"/>
              <w:spacing w:line="282" w:lineRule="auto"/>
              <w:rPr/>
            </w:pPr>
            <w:r/>
          </w:p>
          <w:p>
            <w:pPr>
              <w:ind w:left="405"/>
              <w:spacing w:before="65" w:line="222" w:lineRule="auto"/>
              <w:rPr>
                <w:rFonts w:ascii="SimSun" w:hAnsi="SimSun" w:eastAsia="SimSun" w:cs="SimSun"/>
                <w:sz w:val="20"/>
                <w:szCs w:val="20"/>
              </w:rPr>
            </w:pPr>
            <w:r>
              <w:rPr>
                <w:rFonts w:ascii="SimSun" w:hAnsi="SimSun" w:eastAsia="SimSun" w:cs="SimSun"/>
                <w:sz w:val="20"/>
                <w:szCs w:val="20"/>
              </w:rPr>
              <w:t>站</w:t>
            </w:r>
          </w:p>
        </w:tc>
        <w:tc>
          <w:tcPr>
            <w:tcW w:w="1868"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96" w:right="161" w:firstLine="20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pStyle w:val="TableText"/>
              <w:spacing w:line="280" w:lineRule="auto"/>
              <w:rPr/>
            </w:pPr>
            <w:r/>
          </w:p>
          <w:p>
            <w:pPr>
              <w:pStyle w:val="TableText"/>
              <w:spacing w:line="281" w:lineRule="auto"/>
              <w:rPr/>
            </w:pPr>
            <w:r/>
          </w:p>
          <w:p>
            <w:pPr>
              <w:ind w:left="108"/>
              <w:spacing w:before="65" w:line="220" w:lineRule="auto"/>
              <w:rPr>
                <w:rFonts w:ascii="SimSun" w:hAnsi="SimSun" w:eastAsia="SimSun" w:cs="SimSun"/>
                <w:sz w:val="20"/>
                <w:szCs w:val="20"/>
              </w:rPr>
            </w:pPr>
            <w:r>
              <w:rPr>
                <w:rFonts w:ascii="SimSun" w:hAnsi="SimSun" w:eastAsia="SimSun" w:cs="SimSun"/>
                <w:sz w:val="20"/>
                <w:szCs w:val="20"/>
                <w:spacing w:val="1"/>
              </w:rPr>
              <w:t>中间站配合</w:t>
            </w:r>
          </w:p>
        </w:tc>
      </w:tr>
      <w:tr>
        <w:trPr>
          <w:trHeight w:val="1439" w:hRule="atLeast"/>
        </w:trPr>
        <w:tc>
          <w:tcPr>
            <w:tcW w:w="1233" w:type="dxa"/>
            <w:vAlign w:val="top"/>
          </w:tcPr>
          <w:p>
            <w:pPr>
              <w:pStyle w:val="TableText"/>
              <w:spacing w:line="285" w:lineRule="auto"/>
              <w:rPr/>
            </w:pPr>
            <w:r/>
          </w:p>
          <w:p>
            <w:pPr>
              <w:pStyle w:val="TableText"/>
              <w:spacing w:line="28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031101035</w:t>
            </w:r>
          </w:p>
        </w:tc>
        <w:tc>
          <w:tcPr>
            <w:tcW w:w="1299" w:type="dxa"/>
            <w:vAlign w:val="top"/>
          </w:tcPr>
          <w:p>
            <w:pPr>
              <w:pStyle w:val="TableText"/>
              <w:spacing w:line="276" w:lineRule="auto"/>
              <w:rPr/>
            </w:pPr>
            <w:r/>
          </w:p>
          <w:p>
            <w:pPr>
              <w:pStyle w:val="TableText"/>
              <w:spacing w:line="276"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4"/>
              </w:rPr>
              <w:t>光纤复测</w:t>
            </w:r>
          </w:p>
        </w:tc>
        <w:tc>
          <w:tcPr>
            <w:tcW w:w="1808" w:type="dxa"/>
            <w:vAlign w:val="top"/>
          </w:tcPr>
          <w:p>
            <w:pPr>
              <w:ind w:left="103"/>
              <w:spacing w:before="153" w:line="221" w:lineRule="auto"/>
              <w:rPr>
                <w:rFonts w:ascii="SimSun" w:hAnsi="SimSun" w:eastAsia="SimSun" w:cs="SimSun"/>
                <w:sz w:val="20"/>
                <w:szCs w:val="20"/>
              </w:rPr>
            </w:pPr>
            <w:r>
              <w:rPr>
                <w:rFonts w:ascii="SimSun" w:hAnsi="SimSun" w:eastAsia="SimSun" w:cs="SimSun"/>
                <w:sz w:val="20"/>
                <w:szCs w:val="20"/>
                <w:spacing w:val="2"/>
              </w:rPr>
              <w:t>1.名称</w:t>
            </w:r>
          </w:p>
          <w:p>
            <w:pPr>
              <w:ind w:left="103"/>
              <w:spacing w:before="87" w:line="219" w:lineRule="auto"/>
              <w:rPr>
                <w:rFonts w:ascii="SimSun" w:hAnsi="SimSun" w:eastAsia="SimSun" w:cs="SimSun"/>
                <w:sz w:val="20"/>
                <w:szCs w:val="20"/>
              </w:rPr>
            </w:pPr>
            <w:r>
              <w:rPr>
                <w:rFonts w:ascii="SimSun" w:hAnsi="SimSun" w:eastAsia="SimSun" w:cs="SimSun"/>
                <w:sz w:val="20"/>
                <w:szCs w:val="20"/>
                <w:spacing w:val="-3"/>
              </w:rPr>
              <w:t>2.规格</w:t>
            </w:r>
          </w:p>
          <w:p>
            <w:pPr>
              <w:ind w:left="103"/>
              <w:spacing w:before="62" w:line="219" w:lineRule="auto"/>
              <w:rPr>
                <w:rFonts w:ascii="SimSun" w:hAnsi="SimSun" w:eastAsia="SimSun" w:cs="SimSun"/>
                <w:sz w:val="20"/>
                <w:szCs w:val="20"/>
              </w:rPr>
            </w:pPr>
            <w:r>
              <w:rPr>
                <w:rFonts w:ascii="SimSun" w:hAnsi="SimSun" w:eastAsia="SimSun" w:cs="SimSun"/>
                <w:sz w:val="20"/>
                <w:szCs w:val="20"/>
                <w:spacing w:val="2"/>
              </w:rPr>
              <w:t>3.测试类别</w:t>
            </w:r>
          </w:p>
          <w:p>
            <w:pPr>
              <w:ind w:left="103"/>
              <w:spacing w:before="92" w:line="219" w:lineRule="auto"/>
              <w:rPr>
                <w:rFonts w:ascii="SimSun" w:hAnsi="SimSun" w:eastAsia="SimSun" w:cs="SimSun"/>
                <w:sz w:val="20"/>
                <w:szCs w:val="20"/>
              </w:rPr>
            </w:pPr>
            <w:r>
              <w:rPr>
                <w:rFonts w:ascii="SimSun" w:hAnsi="SimSun" w:eastAsia="SimSun" w:cs="SimSun"/>
                <w:sz w:val="20"/>
                <w:szCs w:val="20"/>
                <w:spacing w:val="-2"/>
              </w:rPr>
              <w:t>4.测试内容</w:t>
            </w:r>
          </w:p>
        </w:tc>
        <w:tc>
          <w:tcPr>
            <w:tcW w:w="1019" w:type="dxa"/>
            <w:vAlign w:val="top"/>
          </w:tcPr>
          <w:p>
            <w:pPr>
              <w:pStyle w:val="TableText"/>
              <w:spacing w:line="412" w:lineRule="auto"/>
              <w:rPr/>
            </w:pPr>
            <w:r/>
          </w:p>
          <w:p>
            <w:pPr>
              <w:ind w:left="204" w:right="146" w:hanging="50"/>
              <w:spacing w:before="65" w:line="297" w:lineRule="auto"/>
              <w:rPr>
                <w:rFonts w:ascii="SimSun" w:hAnsi="SimSun" w:eastAsia="SimSun" w:cs="SimSun"/>
                <w:sz w:val="20"/>
                <w:szCs w:val="20"/>
              </w:rPr>
            </w:pPr>
            <w:r>
              <w:rPr>
                <w:rFonts w:ascii="SimSun" w:hAnsi="SimSun" w:eastAsia="SimSun" w:cs="SimSun"/>
                <w:sz w:val="20"/>
                <w:szCs w:val="20"/>
                <w:spacing w:val="1"/>
              </w:rPr>
              <w:t>中继段/</w:t>
            </w:r>
            <w:r>
              <w:rPr>
                <w:rFonts w:ascii="SimSun" w:hAnsi="SimSun" w:eastAsia="SimSun" w:cs="SimSun"/>
                <w:sz w:val="20"/>
                <w:szCs w:val="20"/>
                <w:spacing w:val="2"/>
              </w:rPr>
              <w:t xml:space="preserve"> </w:t>
            </w:r>
            <w:r>
              <w:rPr>
                <w:rFonts w:ascii="SimSun" w:hAnsi="SimSun" w:eastAsia="SimSun" w:cs="SimSun"/>
                <w:sz w:val="20"/>
                <w:szCs w:val="20"/>
                <w:spacing w:val="-3"/>
              </w:rPr>
              <w:t>光放段</w:t>
            </w:r>
          </w:p>
        </w:tc>
        <w:tc>
          <w:tcPr>
            <w:tcW w:w="1868" w:type="dxa"/>
            <w:vAlign w:val="top"/>
            <w:vMerge w:val="continue"/>
            <w:tcBorders>
              <w:top w:val="nil"/>
              <w:bottom w:val="nil"/>
            </w:tcBorders>
          </w:tcPr>
          <w:p>
            <w:pPr>
              <w:pStyle w:val="TableText"/>
              <w:rPr/>
            </w:pPr>
            <w:r/>
          </w:p>
        </w:tc>
        <w:tc>
          <w:tcPr>
            <w:tcW w:w="1973" w:type="dxa"/>
            <w:vAlign w:val="top"/>
          </w:tcPr>
          <w:p>
            <w:pPr>
              <w:pStyle w:val="TableText"/>
              <w:spacing w:line="276" w:lineRule="auto"/>
              <w:rPr/>
            </w:pPr>
            <w:r/>
          </w:p>
          <w:p>
            <w:pPr>
              <w:pStyle w:val="TableText"/>
              <w:spacing w:line="276" w:lineRule="auto"/>
              <w:rPr/>
            </w:pPr>
            <w:r/>
          </w:p>
          <w:p>
            <w:pPr>
              <w:ind w:left="108"/>
              <w:spacing w:before="65" w:line="219" w:lineRule="auto"/>
              <w:rPr>
                <w:rFonts w:ascii="SimSun" w:hAnsi="SimSun" w:eastAsia="SimSun" w:cs="SimSun"/>
                <w:sz w:val="20"/>
                <w:szCs w:val="20"/>
              </w:rPr>
            </w:pPr>
            <w:r>
              <w:rPr>
                <w:rFonts w:ascii="SimSun" w:hAnsi="SimSun" w:eastAsia="SimSun" w:cs="SimSun"/>
                <w:sz w:val="20"/>
                <w:szCs w:val="20"/>
                <w:spacing w:val="2"/>
              </w:rPr>
              <w:t>光纤特性复测</w:t>
            </w:r>
          </w:p>
        </w:tc>
      </w:tr>
      <w:tr>
        <w:trPr>
          <w:trHeight w:val="1438" w:hRule="atLeast"/>
        </w:trPr>
        <w:tc>
          <w:tcPr>
            <w:tcW w:w="1233" w:type="dxa"/>
            <w:vAlign w:val="top"/>
          </w:tcPr>
          <w:p>
            <w:pPr>
              <w:pStyle w:val="TableText"/>
              <w:spacing w:line="286" w:lineRule="auto"/>
              <w:rPr/>
            </w:pPr>
            <w:r/>
          </w:p>
          <w:p>
            <w:pPr>
              <w:pStyle w:val="TableText"/>
              <w:spacing w:line="28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031101036</w:t>
            </w:r>
          </w:p>
        </w:tc>
        <w:tc>
          <w:tcPr>
            <w:tcW w:w="1299" w:type="dxa"/>
            <w:vAlign w:val="top"/>
          </w:tcPr>
          <w:p>
            <w:pPr>
              <w:pStyle w:val="TableText"/>
              <w:spacing w:line="276" w:lineRule="auto"/>
              <w:rPr/>
            </w:pPr>
            <w:r/>
          </w:p>
          <w:p>
            <w:pPr>
              <w:pStyle w:val="TableText"/>
              <w:spacing w:line="276"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1"/>
              </w:rPr>
              <w:t>同步网设备</w:t>
            </w:r>
          </w:p>
        </w:tc>
        <w:tc>
          <w:tcPr>
            <w:tcW w:w="1808" w:type="dxa"/>
            <w:vAlign w:val="top"/>
            <w:vMerge w:val="restart"/>
            <w:tcBorders>
              <w:bottom w:val="nil"/>
            </w:tcBorders>
          </w:tcPr>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9" w:lineRule="auto"/>
              <w:rPr/>
            </w:pPr>
            <w:r/>
          </w:p>
          <w:p>
            <w:pPr>
              <w:pStyle w:val="TableText"/>
              <w:spacing w:line="259" w:lineRule="auto"/>
              <w:rPr/>
            </w:pPr>
            <w:r/>
          </w:p>
          <w:p>
            <w:pPr>
              <w:ind w:left="103" w:right="1082"/>
              <w:spacing w:before="65" w:line="261"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2.种类</w:t>
            </w:r>
            <w:r>
              <w:rPr>
                <w:rFonts w:ascii="SimSun" w:hAnsi="SimSun" w:eastAsia="SimSun" w:cs="SimSun"/>
                <w:sz w:val="20"/>
                <w:szCs w:val="20"/>
              </w:rPr>
              <w:t xml:space="preserve"> </w:t>
            </w:r>
            <w:r>
              <w:rPr>
                <w:rFonts w:ascii="SimSun" w:hAnsi="SimSun" w:eastAsia="SimSun" w:cs="SimSun"/>
                <w:sz w:val="20"/>
                <w:szCs w:val="20"/>
                <w:spacing w:val="3"/>
              </w:rPr>
              <w:t>3.型号</w:t>
            </w:r>
          </w:p>
          <w:p>
            <w:pPr>
              <w:ind w:left="103"/>
              <w:spacing w:before="69" w:line="219" w:lineRule="auto"/>
              <w:rPr>
                <w:rFonts w:ascii="SimSun" w:hAnsi="SimSun" w:eastAsia="SimSun" w:cs="SimSun"/>
                <w:sz w:val="20"/>
                <w:szCs w:val="20"/>
              </w:rPr>
            </w:pPr>
            <w:r>
              <w:rPr>
                <w:rFonts w:ascii="SimSun" w:hAnsi="SimSun" w:eastAsia="SimSun" w:cs="SimSun"/>
                <w:sz w:val="20"/>
                <w:szCs w:val="20"/>
                <w:spacing w:val="-2"/>
              </w:rPr>
              <w:t>4.规格</w:t>
            </w:r>
          </w:p>
        </w:tc>
        <w:tc>
          <w:tcPr>
            <w:tcW w:w="1019" w:type="dxa"/>
            <w:vAlign w:val="top"/>
          </w:tcPr>
          <w:p>
            <w:pPr>
              <w:pStyle w:val="TableText"/>
              <w:spacing w:line="276" w:lineRule="auto"/>
              <w:rPr/>
            </w:pPr>
            <w:r/>
          </w:p>
          <w:p>
            <w:pPr>
              <w:pStyle w:val="TableText"/>
              <w:spacing w:line="277"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架</w:t>
            </w:r>
          </w:p>
        </w:tc>
        <w:tc>
          <w:tcPr>
            <w:tcW w:w="1868" w:type="dxa"/>
            <w:vAlign w:val="top"/>
            <w:vMerge w:val="continue"/>
            <w:tcBorders>
              <w:top w:val="nil"/>
              <w:bottom w:val="nil"/>
            </w:tcBorders>
          </w:tcPr>
          <w:p>
            <w:pPr>
              <w:pStyle w:val="TableText"/>
              <w:rPr/>
            </w:pPr>
            <w:r/>
          </w:p>
        </w:tc>
        <w:tc>
          <w:tcPr>
            <w:tcW w:w="1973" w:type="dxa"/>
            <w:vAlign w:val="top"/>
          </w:tcPr>
          <w:p>
            <w:pPr>
              <w:pStyle w:val="TableText"/>
              <w:spacing w:line="404" w:lineRule="auto"/>
              <w:rPr/>
            </w:pPr>
            <w:r/>
          </w:p>
          <w:p>
            <w:pPr>
              <w:ind w:left="10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108"/>
              <w:spacing w:before="82" w:line="221" w:lineRule="auto"/>
              <w:rPr>
                <w:rFonts w:ascii="SimSun" w:hAnsi="SimSun" w:eastAsia="SimSun" w:cs="SimSun"/>
                <w:sz w:val="20"/>
                <w:szCs w:val="20"/>
              </w:rPr>
            </w:pPr>
            <w:r>
              <w:rPr>
                <w:rFonts w:ascii="SimSun" w:hAnsi="SimSun" w:eastAsia="SimSun" w:cs="SimSun"/>
                <w:sz w:val="20"/>
                <w:szCs w:val="20"/>
                <w:spacing w:val="4"/>
              </w:rPr>
              <w:t>2.调测</w:t>
            </w:r>
          </w:p>
        </w:tc>
      </w:tr>
      <w:tr>
        <w:trPr>
          <w:trHeight w:val="1449" w:hRule="atLeast"/>
        </w:trPr>
        <w:tc>
          <w:tcPr>
            <w:tcW w:w="1233" w:type="dxa"/>
            <w:vAlign w:val="top"/>
          </w:tcPr>
          <w:p>
            <w:pPr>
              <w:pStyle w:val="TableText"/>
              <w:spacing w:line="292" w:lineRule="auto"/>
              <w:rPr/>
            </w:pPr>
            <w:r/>
          </w:p>
          <w:p>
            <w:pPr>
              <w:pStyle w:val="TableText"/>
              <w:spacing w:line="29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031101037</w:t>
            </w:r>
          </w:p>
        </w:tc>
        <w:tc>
          <w:tcPr>
            <w:tcW w:w="1299" w:type="dxa"/>
            <w:vAlign w:val="top"/>
          </w:tcPr>
          <w:p>
            <w:pPr>
              <w:pStyle w:val="TableText"/>
              <w:spacing w:line="405" w:lineRule="auto"/>
              <w:rPr/>
            </w:pPr>
            <w:r/>
          </w:p>
          <w:p>
            <w:pPr>
              <w:ind w:left="191" w:right="156" w:hanging="49"/>
              <w:spacing w:before="65" w:line="281" w:lineRule="auto"/>
              <w:rPr>
                <w:rFonts w:ascii="SimSun" w:hAnsi="SimSun" w:eastAsia="SimSun" w:cs="SimSun"/>
                <w:sz w:val="20"/>
                <w:szCs w:val="20"/>
              </w:rPr>
            </w:pPr>
            <w:r>
              <w:rPr>
                <w:rFonts w:ascii="SimSun" w:hAnsi="SimSun" w:eastAsia="SimSun" w:cs="SimSun"/>
                <w:sz w:val="20"/>
                <w:szCs w:val="20"/>
                <w:spacing w:val="-2"/>
              </w:rPr>
              <w:t>光线路终端</w:t>
            </w:r>
            <w:r>
              <w:rPr>
                <w:rFonts w:ascii="SimSun" w:hAnsi="SimSun" w:eastAsia="SimSun" w:cs="SimSun"/>
                <w:sz w:val="20"/>
                <w:szCs w:val="20"/>
              </w:rPr>
              <w:t xml:space="preserve"> </w:t>
            </w:r>
            <w:r>
              <w:rPr>
                <w:rFonts w:ascii="SimSun" w:hAnsi="SimSun" w:eastAsia="SimSun" w:cs="SimSun"/>
                <w:sz w:val="20"/>
                <w:szCs w:val="20"/>
                <w:spacing w:val="2"/>
              </w:rPr>
              <w:t>(</w:t>
            </w:r>
            <w:r>
              <w:rPr>
                <w:rFonts w:ascii="SimSun" w:hAnsi="SimSun" w:eastAsia="SimSun" w:cs="SimSun"/>
                <w:sz w:val="20"/>
                <w:szCs w:val="20"/>
              </w:rPr>
              <w:t>OLT</w:t>
            </w:r>
            <w:r>
              <w:rPr>
                <w:rFonts w:ascii="SimSun" w:hAnsi="SimSun" w:eastAsia="SimSun" w:cs="SimSun"/>
                <w:sz w:val="20"/>
                <w:szCs w:val="20"/>
                <w:spacing w:val="2"/>
              </w:rPr>
              <w:t>)设备</w:t>
            </w:r>
          </w:p>
        </w:tc>
        <w:tc>
          <w:tcPr>
            <w:tcW w:w="1808" w:type="dxa"/>
            <w:vAlign w:val="top"/>
            <w:vMerge w:val="continue"/>
            <w:tcBorders>
              <w:top w:val="nil"/>
              <w:bottom w:val="nil"/>
            </w:tcBorders>
          </w:tcPr>
          <w:p>
            <w:pPr>
              <w:pStyle w:val="TableText"/>
              <w:rPr/>
            </w:pPr>
            <w:r/>
          </w:p>
        </w:tc>
        <w:tc>
          <w:tcPr>
            <w:tcW w:w="1019" w:type="dxa"/>
            <w:vAlign w:val="top"/>
          </w:tcPr>
          <w:p>
            <w:pPr>
              <w:pStyle w:val="TableText"/>
              <w:spacing w:line="282" w:lineRule="auto"/>
              <w:rPr/>
            </w:pPr>
            <w:r/>
          </w:p>
          <w:p>
            <w:pPr>
              <w:pStyle w:val="TableText"/>
              <w:spacing w:line="283"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continue"/>
            <w:tcBorders>
              <w:top w:val="nil"/>
              <w:bottom w:val="nil"/>
            </w:tcBorders>
          </w:tcPr>
          <w:p>
            <w:pPr>
              <w:pStyle w:val="TableText"/>
              <w:rPr/>
            </w:pPr>
            <w:r/>
          </w:p>
        </w:tc>
        <w:tc>
          <w:tcPr>
            <w:tcW w:w="1973" w:type="dxa"/>
            <w:vAlign w:val="top"/>
            <w:vMerge w:val="restart"/>
            <w:tcBorders>
              <w:bottom w:val="nil"/>
            </w:tcBorders>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6" w:lineRule="auto"/>
              <w:rPr/>
            </w:pPr>
            <w:r/>
          </w:p>
          <w:p>
            <w:pPr>
              <w:pStyle w:val="TableText"/>
              <w:spacing w:line="256" w:lineRule="auto"/>
              <w:rPr/>
            </w:pPr>
            <w:r/>
          </w:p>
          <w:p>
            <w:pPr>
              <w:ind w:left="10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108"/>
              <w:spacing w:before="52" w:line="221" w:lineRule="auto"/>
              <w:rPr>
                <w:rFonts w:ascii="SimSun" w:hAnsi="SimSun" w:eastAsia="SimSun" w:cs="SimSun"/>
                <w:sz w:val="20"/>
                <w:szCs w:val="20"/>
              </w:rPr>
            </w:pPr>
            <w:r>
              <w:rPr>
                <w:rFonts w:ascii="SimSun" w:hAnsi="SimSun" w:eastAsia="SimSun" w:cs="SimSun"/>
                <w:sz w:val="20"/>
                <w:szCs w:val="20"/>
                <w:spacing w:val="-2"/>
              </w:rPr>
              <w:t>2.测试</w:t>
            </w:r>
          </w:p>
        </w:tc>
      </w:tr>
      <w:tr>
        <w:trPr>
          <w:trHeight w:val="1429" w:hRule="atLeast"/>
        </w:trPr>
        <w:tc>
          <w:tcPr>
            <w:tcW w:w="1233" w:type="dxa"/>
            <w:vAlign w:val="top"/>
          </w:tcPr>
          <w:p>
            <w:pPr>
              <w:pStyle w:val="TableText"/>
              <w:spacing w:line="287" w:lineRule="auto"/>
              <w:rPr/>
            </w:pPr>
            <w:r/>
          </w:p>
          <w:p>
            <w:pPr>
              <w:pStyle w:val="TableText"/>
              <w:spacing w:line="288"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031101038</w:t>
            </w:r>
          </w:p>
        </w:tc>
        <w:tc>
          <w:tcPr>
            <w:tcW w:w="1299" w:type="dxa"/>
            <w:vAlign w:val="top"/>
          </w:tcPr>
          <w:p>
            <w:pPr>
              <w:pStyle w:val="TableText"/>
              <w:spacing w:line="396"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光网络单元</w:t>
            </w:r>
          </w:p>
          <w:p>
            <w:pPr>
              <w:ind w:left="392"/>
              <w:spacing w:before="85" w:line="222" w:lineRule="auto"/>
              <w:rPr>
                <w:rFonts w:ascii="SimSun" w:hAnsi="SimSun" w:eastAsia="SimSun" w:cs="SimSun"/>
                <w:sz w:val="20"/>
                <w:szCs w:val="20"/>
              </w:rPr>
            </w:pPr>
            <w:r>
              <w:rPr>
                <w:rFonts w:ascii="SimSun" w:hAnsi="SimSun" w:eastAsia="SimSun" w:cs="SimSun"/>
                <w:sz w:val="20"/>
                <w:szCs w:val="20"/>
                <w:spacing w:val="-9"/>
              </w:rPr>
              <w:t>(ONU)</w:t>
            </w:r>
          </w:p>
        </w:tc>
        <w:tc>
          <w:tcPr>
            <w:tcW w:w="1808" w:type="dxa"/>
            <w:vAlign w:val="top"/>
            <w:vMerge w:val="continue"/>
            <w:tcBorders>
              <w:top w:val="nil"/>
              <w:bottom w:val="nil"/>
            </w:tcBorders>
          </w:tcPr>
          <w:p>
            <w:pPr>
              <w:pStyle w:val="TableText"/>
              <w:rPr/>
            </w:pPr>
            <w:r/>
          </w:p>
        </w:tc>
        <w:tc>
          <w:tcPr>
            <w:tcW w:w="1019" w:type="dxa"/>
            <w:vAlign w:val="top"/>
          </w:tcPr>
          <w:p>
            <w:pPr>
              <w:pStyle w:val="TableText"/>
              <w:spacing w:line="359"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p>
            <w:pPr>
              <w:ind w:left="205"/>
              <w:spacing w:before="98" w:line="220" w:lineRule="auto"/>
              <w:rPr>
                <w:rFonts w:ascii="SimSun" w:hAnsi="SimSun" w:eastAsia="SimSun" w:cs="SimSun"/>
                <w:sz w:val="20"/>
                <w:szCs w:val="20"/>
              </w:rPr>
            </w:pPr>
            <w:r>
              <w:rPr>
                <w:rFonts w:ascii="SimSun" w:hAnsi="SimSun" w:eastAsia="SimSun" w:cs="SimSun"/>
                <w:sz w:val="20"/>
                <w:szCs w:val="20"/>
                <w:spacing w:val="10"/>
              </w:rPr>
              <w:t>(子架)</w:t>
            </w:r>
          </w:p>
        </w:tc>
        <w:tc>
          <w:tcPr>
            <w:tcW w:w="1868" w:type="dxa"/>
            <w:vAlign w:val="top"/>
            <w:vMerge w:val="continue"/>
            <w:tcBorders>
              <w:top w:val="nil"/>
              <w:bottom w:val="nil"/>
            </w:tcBorders>
          </w:tcPr>
          <w:p>
            <w:pPr>
              <w:pStyle w:val="TableText"/>
              <w:rPr/>
            </w:pPr>
            <w:r/>
          </w:p>
        </w:tc>
        <w:tc>
          <w:tcPr>
            <w:tcW w:w="1973" w:type="dxa"/>
            <w:vAlign w:val="top"/>
            <w:vMerge w:val="continue"/>
            <w:tcBorders>
              <w:top w:val="nil"/>
              <w:bottom w:val="nil"/>
            </w:tcBorders>
          </w:tcPr>
          <w:p>
            <w:pPr>
              <w:pStyle w:val="TableText"/>
              <w:rPr/>
            </w:pPr>
            <w:r/>
          </w:p>
        </w:tc>
      </w:tr>
      <w:tr>
        <w:trPr>
          <w:trHeight w:val="1449" w:hRule="atLeast"/>
        </w:trPr>
        <w:tc>
          <w:tcPr>
            <w:tcW w:w="1233" w:type="dxa"/>
            <w:vAlign w:val="top"/>
          </w:tcPr>
          <w:p>
            <w:pPr>
              <w:pStyle w:val="TableText"/>
              <w:spacing w:line="293" w:lineRule="auto"/>
              <w:rPr/>
            </w:pPr>
            <w:r/>
          </w:p>
          <w:p>
            <w:pPr>
              <w:pStyle w:val="TableText"/>
              <w:spacing w:line="29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031101039</w:t>
            </w:r>
          </w:p>
        </w:tc>
        <w:tc>
          <w:tcPr>
            <w:tcW w:w="1299" w:type="dxa"/>
            <w:vAlign w:val="top"/>
          </w:tcPr>
          <w:p>
            <w:pPr>
              <w:pStyle w:val="TableText"/>
              <w:spacing w:line="407"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光网络终端</w:t>
            </w:r>
          </w:p>
          <w:p>
            <w:pPr>
              <w:ind w:left="392"/>
              <w:spacing w:before="85" w:line="222" w:lineRule="auto"/>
              <w:rPr>
                <w:rFonts w:ascii="SimSun" w:hAnsi="SimSun" w:eastAsia="SimSun" w:cs="SimSun"/>
                <w:sz w:val="20"/>
                <w:szCs w:val="20"/>
              </w:rPr>
            </w:pPr>
            <w:r>
              <w:rPr>
                <w:rFonts w:ascii="SimSun" w:hAnsi="SimSun" w:eastAsia="SimSun" w:cs="SimSun"/>
                <w:sz w:val="20"/>
                <w:szCs w:val="20"/>
                <w:spacing w:val="-7"/>
              </w:rPr>
              <w:t>(ONT)</w:t>
            </w:r>
          </w:p>
        </w:tc>
        <w:tc>
          <w:tcPr>
            <w:tcW w:w="1808" w:type="dxa"/>
            <w:vAlign w:val="top"/>
            <w:vMerge w:val="continue"/>
            <w:tcBorders>
              <w:top w:val="nil"/>
            </w:tcBorders>
          </w:tcPr>
          <w:p>
            <w:pPr>
              <w:pStyle w:val="TableText"/>
              <w:rPr/>
            </w:pPr>
            <w:r/>
          </w:p>
        </w:tc>
        <w:tc>
          <w:tcPr>
            <w:tcW w:w="1019" w:type="dxa"/>
            <w:vAlign w:val="top"/>
          </w:tcPr>
          <w:p>
            <w:pPr>
              <w:pStyle w:val="TableText"/>
              <w:spacing w:line="284" w:lineRule="auto"/>
              <w:rPr/>
            </w:pPr>
            <w:r/>
          </w:p>
          <w:p>
            <w:pPr>
              <w:pStyle w:val="TableText"/>
              <w:spacing w:line="285" w:lineRule="auto"/>
              <w:rPr/>
            </w:pPr>
            <w:r/>
          </w:p>
          <w:p>
            <w:pPr>
              <w:ind w:left="40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r>
        <w:trPr>
          <w:trHeight w:val="1429" w:hRule="atLeast"/>
        </w:trPr>
        <w:tc>
          <w:tcPr>
            <w:tcW w:w="1233" w:type="dxa"/>
            <w:vAlign w:val="top"/>
          </w:tcPr>
          <w:p>
            <w:pPr>
              <w:pStyle w:val="TableText"/>
              <w:spacing w:line="288" w:lineRule="auto"/>
              <w:rPr/>
            </w:pPr>
            <w:r/>
          </w:p>
          <w:p>
            <w:pPr>
              <w:pStyle w:val="TableText"/>
              <w:spacing w:line="28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031101040</w:t>
            </w:r>
          </w:p>
        </w:tc>
        <w:tc>
          <w:tcPr>
            <w:tcW w:w="1299" w:type="dxa"/>
            <w:vAlign w:val="top"/>
          </w:tcPr>
          <w:p>
            <w:pPr>
              <w:pStyle w:val="TableText"/>
              <w:spacing w:line="431" w:lineRule="auto"/>
              <w:rPr/>
            </w:pPr>
            <w:r/>
          </w:p>
          <w:p>
            <w:pPr>
              <w:ind w:left="342" w:right="203" w:hanging="150"/>
              <w:spacing w:before="65" w:line="251" w:lineRule="auto"/>
              <w:rPr>
                <w:rFonts w:ascii="SimSun" w:hAnsi="SimSun" w:eastAsia="SimSun" w:cs="SimSun"/>
                <w:sz w:val="20"/>
                <w:szCs w:val="20"/>
              </w:rPr>
            </w:pPr>
            <w:r>
              <w:rPr>
                <w:rFonts w:ascii="SimSun" w:hAnsi="SimSun" w:eastAsia="SimSun" w:cs="SimSun"/>
                <w:sz w:val="20"/>
                <w:szCs w:val="20"/>
                <w:spacing w:val="-2"/>
              </w:rPr>
              <w:t>OLT上联通</w:t>
            </w:r>
            <w:r>
              <w:rPr>
                <w:rFonts w:ascii="SimSun" w:hAnsi="SimSun" w:eastAsia="SimSun" w:cs="SimSun"/>
                <w:sz w:val="20"/>
                <w:szCs w:val="20"/>
                <w:spacing w:val="3"/>
              </w:rPr>
              <w:t xml:space="preserve"> </w:t>
            </w:r>
            <w:r>
              <w:rPr>
                <w:rFonts w:ascii="SimSun" w:hAnsi="SimSun" w:eastAsia="SimSun" w:cs="SimSun"/>
                <w:sz w:val="20"/>
                <w:szCs w:val="20"/>
                <w:spacing w:val="-2"/>
              </w:rPr>
              <w:t>道测试</w:t>
            </w:r>
          </w:p>
        </w:tc>
        <w:tc>
          <w:tcPr>
            <w:tcW w:w="1808"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ind w:left="103"/>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103"/>
              <w:spacing w:before="10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1019" w:type="dxa"/>
            <w:vAlign w:val="top"/>
          </w:tcPr>
          <w:p>
            <w:pPr>
              <w:pStyle w:val="TableText"/>
              <w:spacing w:line="279" w:lineRule="auto"/>
              <w:rPr/>
            </w:pPr>
            <w:r/>
          </w:p>
          <w:p>
            <w:pPr>
              <w:pStyle w:val="TableText"/>
              <w:spacing w:line="279" w:lineRule="auto"/>
              <w:rPr/>
            </w:pPr>
            <w:r/>
          </w:p>
          <w:p>
            <w:pPr>
              <w:ind w:left="30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68" w:type="dxa"/>
            <w:vAlign w:val="top"/>
          </w:tcPr>
          <w:p>
            <w:pPr>
              <w:pStyle w:val="TableText"/>
              <w:spacing w:line="399" w:lineRule="auto"/>
              <w:rPr/>
            </w:pPr>
            <w:r/>
          </w:p>
          <w:p>
            <w:pPr>
              <w:ind w:left="86" w:right="161" w:firstLine="219"/>
              <w:spacing w:before="65" w:line="288" w:lineRule="auto"/>
              <w:rPr>
                <w:rFonts w:ascii="SimSun" w:hAnsi="SimSun" w:eastAsia="SimSun" w:cs="SimSun"/>
                <w:sz w:val="20"/>
                <w:szCs w:val="20"/>
              </w:rPr>
            </w:pPr>
            <w:r>
              <w:rPr>
                <w:rFonts w:ascii="SimSun" w:hAnsi="SimSun" w:eastAsia="SimSun" w:cs="SimSun"/>
                <w:sz w:val="20"/>
                <w:szCs w:val="20"/>
                <w:spacing w:val="-2"/>
              </w:rPr>
              <w:t>按设计图示系统</w:t>
            </w:r>
            <w:r>
              <w:rPr>
                <w:rFonts w:ascii="SimSun" w:hAnsi="SimSun" w:eastAsia="SimSun" w:cs="SimSun"/>
                <w:sz w:val="20"/>
                <w:szCs w:val="20"/>
                <w:spacing w:val="3"/>
              </w:rPr>
              <w:t xml:space="preserve"> </w:t>
            </w:r>
            <w:r>
              <w:rPr>
                <w:rFonts w:ascii="SimSun" w:hAnsi="SimSun" w:eastAsia="SimSun" w:cs="SimSun"/>
                <w:sz w:val="20"/>
                <w:szCs w:val="20"/>
                <w:spacing w:val="-2"/>
              </w:rPr>
              <w:t>配置计算</w:t>
            </w:r>
          </w:p>
        </w:tc>
        <w:tc>
          <w:tcPr>
            <w:tcW w:w="1973" w:type="dxa"/>
            <w:vAlign w:val="top"/>
          </w:tcPr>
          <w:p>
            <w:pPr>
              <w:pStyle w:val="TableText"/>
              <w:spacing w:line="278" w:lineRule="auto"/>
              <w:rPr/>
            </w:pPr>
            <w:r/>
          </w:p>
          <w:p>
            <w:pPr>
              <w:pStyle w:val="TableText"/>
              <w:spacing w:line="279" w:lineRule="auto"/>
              <w:rPr/>
            </w:pPr>
            <w:r/>
          </w:p>
          <w:p>
            <w:pPr>
              <w:ind w:left="108"/>
              <w:spacing w:before="65" w:line="219" w:lineRule="auto"/>
              <w:rPr>
                <w:rFonts w:ascii="SimSun" w:hAnsi="SimSun" w:eastAsia="SimSun" w:cs="SimSun"/>
                <w:sz w:val="20"/>
                <w:szCs w:val="20"/>
              </w:rPr>
            </w:pPr>
            <w:r>
              <w:rPr>
                <w:rFonts w:ascii="SimSun" w:hAnsi="SimSun" w:eastAsia="SimSun" w:cs="SimSun"/>
                <w:sz w:val="20"/>
                <w:szCs w:val="20"/>
                <w:spacing w:val="-1"/>
              </w:rPr>
              <w:t>测试光功率、光损耗</w:t>
            </w:r>
          </w:p>
        </w:tc>
      </w:tr>
      <w:tr>
        <w:trPr>
          <w:trHeight w:val="1304" w:hRule="atLeast"/>
        </w:trPr>
        <w:tc>
          <w:tcPr>
            <w:tcW w:w="1233" w:type="dxa"/>
            <w:vAlign w:val="top"/>
          </w:tcPr>
          <w:p>
            <w:pPr>
              <w:pStyle w:val="TableText"/>
              <w:spacing w:line="254" w:lineRule="auto"/>
              <w:rPr/>
            </w:pPr>
            <w:r/>
          </w:p>
          <w:p>
            <w:pPr>
              <w:pStyle w:val="TableText"/>
              <w:spacing w:line="25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031101041</w:t>
            </w:r>
          </w:p>
        </w:tc>
        <w:tc>
          <w:tcPr>
            <w:tcW w:w="1299" w:type="dxa"/>
            <w:vAlign w:val="top"/>
          </w:tcPr>
          <w:p>
            <w:pPr>
              <w:pStyle w:val="TableText"/>
              <w:spacing w:line="342" w:lineRule="auto"/>
              <w:rPr/>
            </w:pPr>
            <w:r/>
          </w:p>
          <w:p>
            <w:pPr>
              <w:ind w:left="141" w:right="38" w:hanging="99"/>
              <w:spacing w:before="65" w:line="307" w:lineRule="auto"/>
              <w:rPr>
                <w:rFonts w:ascii="SimSun" w:hAnsi="SimSun" w:eastAsia="SimSun" w:cs="SimSun"/>
                <w:sz w:val="20"/>
                <w:szCs w:val="20"/>
              </w:rPr>
            </w:pPr>
            <w:r>
              <w:rPr>
                <w:rFonts w:ascii="SimSun" w:hAnsi="SimSun" w:eastAsia="SimSun" w:cs="SimSun"/>
                <w:sz w:val="20"/>
                <w:szCs w:val="20"/>
                <w:spacing w:val="1"/>
              </w:rPr>
              <w:t>系统功能验证 </w:t>
            </w:r>
            <w:r>
              <w:rPr>
                <w:rFonts w:ascii="SimSun" w:hAnsi="SimSun" w:eastAsia="SimSun" w:cs="SimSun"/>
                <w:sz w:val="20"/>
                <w:szCs w:val="20"/>
                <w:spacing w:val="-2"/>
              </w:rPr>
              <w:t>及性能测试</w:t>
            </w:r>
          </w:p>
        </w:tc>
        <w:tc>
          <w:tcPr>
            <w:tcW w:w="1808" w:type="dxa"/>
            <w:vAlign w:val="top"/>
            <w:vMerge w:val="continue"/>
            <w:tcBorders>
              <w:top w:val="nil"/>
            </w:tcBorders>
          </w:tcPr>
          <w:p>
            <w:pPr>
              <w:pStyle w:val="TableText"/>
              <w:rPr/>
            </w:pPr>
            <w:r/>
          </w:p>
        </w:tc>
        <w:tc>
          <w:tcPr>
            <w:tcW w:w="1019" w:type="dxa"/>
            <w:vAlign w:val="top"/>
          </w:tcPr>
          <w:p>
            <w:pPr>
              <w:pStyle w:val="TableText"/>
              <w:spacing w:line="244" w:lineRule="auto"/>
              <w:rPr/>
            </w:pPr>
            <w:r/>
          </w:p>
          <w:p>
            <w:pPr>
              <w:pStyle w:val="TableText"/>
              <w:spacing w:line="245" w:lineRule="auto"/>
              <w:rPr/>
            </w:pPr>
            <w:r/>
          </w:p>
          <w:p>
            <w:pPr>
              <w:ind w:left="105"/>
              <w:spacing w:before="65" w:line="220" w:lineRule="auto"/>
              <w:rPr>
                <w:rFonts w:ascii="SimSun" w:hAnsi="SimSun" w:eastAsia="SimSun" w:cs="SimSun"/>
                <w:sz w:val="20"/>
                <w:szCs w:val="20"/>
              </w:rPr>
            </w:pPr>
            <w:r>
              <w:rPr>
                <w:rFonts w:ascii="SimSun" w:hAnsi="SimSun" w:eastAsia="SimSun" w:cs="SimSun"/>
                <w:sz w:val="20"/>
                <w:szCs w:val="20"/>
                <w:spacing w:val="8"/>
              </w:rPr>
              <w:t>十线(台)</w:t>
            </w:r>
          </w:p>
        </w:tc>
        <w:tc>
          <w:tcPr>
            <w:tcW w:w="1868" w:type="dxa"/>
            <w:vAlign w:val="top"/>
          </w:tcPr>
          <w:p>
            <w:pPr>
              <w:pStyle w:val="TableText"/>
              <w:spacing w:line="340" w:lineRule="auto"/>
              <w:rPr/>
            </w:pPr>
            <w:r/>
          </w:p>
          <w:p>
            <w:pPr>
              <w:ind w:left="106" w:right="161" w:firstLine="199"/>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pStyle w:val="TableText"/>
              <w:spacing w:line="245" w:lineRule="auto"/>
              <w:rPr/>
            </w:pPr>
            <w:r/>
          </w:p>
          <w:p>
            <w:pPr>
              <w:pStyle w:val="TableText"/>
              <w:spacing w:line="245" w:lineRule="auto"/>
              <w:rPr/>
            </w:pPr>
            <w:r/>
          </w:p>
          <w:p>
            <w:pPr>
              <w:ind w:left="108"/>
              <w:spacing w:before="65" w:line="221" w:lineRule="auto"/>
              <w:rPr>
                <w:rFonts w:ascii="SimSun" w:hAnsi="SimSun" w:eastAsia="SimSun" w:cs="SimSun"/>
                <w:sz w:val="20"/>
                <w:szCs w:val="20"/>
              </w:rPr>
            </w:pPr>
            <w:r>
              <w:rPr>
                <w:rFonts w:ascii="SimSun" w:hAnsi="SimSun" w:eastAsia="SimSun" w:cs="SimSun"/>
                <w:sz w:val="20"/>
                <w:szCs w:val="20"/>
                <w:spacing w:val="-2"/>
              </w:rPr>
              <w:t>功能验证及性能测试</w:t>
            </w:r>
          </w:p>
        </w:tc>
      </w:tr>
    </w:tbl>
    <w:p>
      <w:pPr>
        <w:pStyle w:val="BodyText"/>
        <w:spacing w:line="283" w:lineRule="auto"/>
        <w:rPr/>
      </w:pPr>
      <w:r/>
    </w:p>
    <w:p>
      <w:pPr>
        <w:ind w:left="331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0"/>
        </w:rPr>
        <w:t>L.2</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10"/>
        </w:rPr>
        <w:t>无线通信设备</w:t>
      </w:r>
    </w:p>
    <w:p>
      <w:pPr>
        <w:pStyle w:val="BodyText"/>
        <w:spacing w:line="268" w:lineRule="auto"/>
        <w:rPr/>
      </w:pPr>
      <w:r/>
    </w:p>
    <w:p>
      <w:pPr>
        <w:ind w:left="8" w:right="157" w:hanging="9"/>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5"/>
        </w:rPr>
        <w:t>L.2.1      </w:t>
      </w:r>
      <w:r>
        <w:rPr>
          <w:rFonts w:ascii="SimSun" w:hAnsi="SimSun" w:eastAsia="SimSun" w:cs="SimSun"/>
          <w:sz w:val="20"/>
          <w:szCs w:val="20"/>
          <w:spacing w:val="-5"/>
        </w:rPr>
        <w:t>无线通信设备工程量清单项目设置、项目特征描述的内容、计量单位及工程量计算规则应按表</w:t>
      </w:r>
      <w:r>
        <w:rPr>
          <w:rFonts w:ascii="Times New Roman" w:hAnsi="Times New Roman" w:eastAsia="Times New Roman" w:cs="Times New Roman"/>
          <w:sz w:val="20"/>
          <w:szCs w:val="20"/>
          <w:spacing w:val="-5"/>
        </w:rPr>
        <w:t>L.2.1</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8"/>
        </w:rPr>
        <w:t>的规定执行。</w:t>
      </w:r>
    </w:p>
    <w:p>
      <w:pPr>
        <w:spacing w:line="288" w:lineRule="auto"/>
        <w:sectPr>
          <w:headerReference w:type="default" r:id="rId29"/>
          <w:footerReference w:type="default" r:id="rId183"/>
          <w:pgSz w:w="11900" w:h="16840"/>
          <w:pgMar w:top="400" w:right="1105" w:bottom="1253" w:left="1559" w:header="0" w:footer="1006" w:gutter="0"/>
        </w:sectPr>
        <w:rPr>
          <w:rFonts w:ascii="SimSun" w:hAnsi="SimSun" w:eastAsia="SimSun" w:cs="SimSun"/>
          <w:sz w:val="20"/>
          <w:szCs w:val="20"/>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ind w:left="2804"/>
        <w:spacing w:before="62" w:line="219" w:lineRule="auto"/>
        <w:rPr>
          <w:rFonts w:ascii="SimHei" w:hAnsi="SimHei" w:eastAsia="SimHei" w:cs="SimHei"/>
          <w:sz w:val="19"/>
          <w:szCs w:val="19"/>
        </w:rPr>
      </w:pPr>
      <w:r>
        <w:rPr>
          <w:rFonts w:ascii="SimHei" w:hAnsi="SimHei" w:eastAsia="SimHei" w:cs="SimHei"/>
          <w:sz w:val="19"/>
          <w:szCs w:val="19"/>
          <w:spacing w:val="-1"/>
        </w:rPr>
        <w:t>表</w:t>
      </w:r>
      <w:r>
        <w:rPr>
          <w:rFonts w:ascii="SimHei" w:hAnsi="SimHei" w:eastAsia="SimHei" w:cs="SimHei"/>
          <w:sz w:val="19"/>
          <w:szCs w:val="19"/>
          <w:spacing w:val="-29"/>
        </w:rPr>
        <w:t xml:space="preserve"> </w:t>
      </w:r>
      <w:r>
        <w:rPr>
          <w:rFonts w:ascii="Times New Roman" w:hAnsi="Times New Roman" w:eastAsia="Times New Roman" w:cs="Times New Roman"/>
          <w:sz w:val="19"/>
          <w:szCs w:val="19"/>
          <w:spacing w:val="-1"/>
        </w:rPr>
        <w:t>L.2.   </w:t>
      </w:r>
      <w:r>
        <w:rPr>
          <w:rFonts w:ascii="SimHei" w:hAnsi="SimHei" w:eastAsia="SimHei" w:cs="SimHei"/>
          <w:sz w:val="19"/>
          <w:szCs w:val="19"/>
          <w:spacing w:val="-1"/>
        </w:rPr>
        <w:t>1</w:t>
      </w:r>
      <w:r>
        <w:rPr>
          <w:rFonts w:ascii="SimHei" w:hAnsi="SimHei" w:eastAsia="SimHei" w:cs="SimHei"/>
          <w:sz w:val="19"/>
          <w:szCs w:val="19"/>
          <w:spacing w:val="37"/>
        </w:rPr>
        <w:t xml:space="preserve">  </w:t>
      </w:r>
      <w:r>
        <w:rPr>
          <w:rFonts w:ascii="SimHei" w:hAnsi="SimHei" w:eastAsia="SimHei" w:cs="SimHei"/>
          <w:sz w:val="19"/>
          <w:szCs w:val="19"/>
          <w:b/>
          <w:bCs/>
          <w:spacing w:val="-1"/>
        </w:rPr>
        <w:t>无线通信设备(编码：</w:t>
      </w:r>
      <w:r>
        <w:rPr>
          <w:rFonts w:ascii="SimHei" w:hAnsi="SimHei" w:eastAsia="SimHei" w:cs="SimHei"/>
          <w:sz w:val="19"/>
          <w:szCs w:val="19"/>
          <w:spacing w:val="-1"/>
        </w:rPr>
        <w:t>031102)</w:t>
      </w:r>
    </w:p>
    <w:p>
      <w:pPr>
        <w:spacing w:line="127" w:lineRule="exact"/>
        <w:rPr/>
      </w:pPr>
      <w:r/>
    </w:p>
    <w:tbl>
      <w:tblPr>
        <w:tblStyle w:val="TableNormal"/>
        <w:tblW w:w="91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808"/>
        <w:gridCol w:w="1009"/>
        <w:gridCol w:w="1858"/>
        <w:gridCol w:w="1933"/>
      </w:tblGrid>
      <w:tr>
        <w:trPr>
          <w:trHeight w:val="385" w:hRule="atLeast"/>
        </w:trPr>
        <w:tc>
          <w:tcPr>
            <w:tcW w:w="1233" w:type="dxa"/>
            <w:vAlign w:val="top"/>
          </w:tcPr>
          <w:p>
            <w:pPr>
              <w:ind w:left="204"/>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18" w:type="dxa"/>
            <w:vAlign w:val="top"/>
          </w:tcPr>
          <w:p>
            <w:pPr>
              <w:ind w:left="25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0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6"/>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3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679" w:hRule="atLeast"/>
        </w:trPr>
        <w:tc>
          <w:tcPr>
            <w:tcW w:w="1233" w:type="dxa"/>
            <w:vAlign w:val="top"/>
          </w:tcPr>
          <w:p>
            <w:pPr>
              <w:pStyle w:val="TableText"/>
              <w:spacing w:line="344" w:lineRule="auto"/>
              <w:rPr/>
            </w:pPr>
            <w:r/>
          </w:p>
          <w:p>
            <w:pPr>
              <w:pStyle w:val="TableText"/>
              <w:spacing w:line="344"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031102001</w:t>
            </w:r>
          </w:p>
        </w:tc>
        <w:tc>
          <w:tcPr>
            <w:tcW w:w="1318" w:type="dxa"/>
            <w:vAlign w:val="top"/>
          </w:tcPr>
          <w:p>
            <w:pPr>
              <w:pStyle w:val="TableText"/>
              <w:spacing w:line="260" w:lineRule="auto"/>
              <w:rPr/>
            </w:pPr>
            <w:r/>
          </w:p>
          <w:p>
            <w:pPr>
              <w:pStyle w:val="TableText"/>
              <w:spacing w:line="261" w:lineRule="auto"/>
              <w:rPr/>
            </w:pPr>
            <w:r/>
          </w:p>
          <w:p>
            <w:pPr>
              <w:ind w:left="251" w:right="56" w:hanging="100"/>
              <w:spacing w:before="65" w:line="279" w:lineRule="auto"/>
              <w:rPr>
                <w:rFonts w:ascii="SimSun" w:hAnsi="SimSun" w:eastAsia="SimSun" w:cs="SimSun"/>
                <w:sz w:val="20"/>
                <w:szCs w:val="20"/>
              </w:rPr>
            </w:pPr>
            <w:r>
              <w:rPr>
                <w:rFonts w:ascii="SimSun" w:hAnsi="SimSun" w:eastAsia="SimSun" w:cs="SimSun"/>
                <w:sz w:val="20"/>
                <w:szCs w:val="20"/>
                <w:spacing w:val="20"/>
              </w:rPr>
              <w:t>全向天线、</w:t>
            </w:r>
            <w:r>
              <w:rPr>
                <w:rFonts w:ascii="SimSun" w:hAnsi="SimSun" w:eastAsia="SimSun" w:cs="SimSun"/>
                <w:sz w:val="20"/>
                <w:szCs w:val="20"/>
              </w:rPr>
              <w:t xml:space="preserve"> </w:t>
            </w:r>
            <w:r>
              <w:rPr>
                <w:rFonts w:ascii="SimSun" w:hAnsi="SimSun" w:eastAsia="SimSun" w:cs="SimSun"/>
                <w:sz w:val="20"/>
                <w:szCs w:val="20"/>
                <w:spacing w:val="3"/>
              </w:rPr>
              <w:t>定向天线</w:t>
            </w:r>
          </w:p>
        </w:tc>
        <w:tc>
          <w:tcPr>
            <w:tcW w:w="1808" w:type="dxa"/>
            <w:vAlign w:val="top"/>
          </w:tcPr>
          <w:p>
            <w:pPr>
              <w:ind w:left="84"/>
              <w:spacing w:before="279" w:line="221" w:lineRule="auto"/>
              <w:rPr>
                <w:rFonts w:ascii="SimSun" w:hAnsi="SimSun" w:eastAsia="SimSun" w:cs="SimSun"/>
                <w:sz w:val="20"/>
                <w:szCs w:val="20"/>
              </w:rPr>
            </w:pPr>
            <w:r>
              <w:rPr>
                <w:rFonts w:ascii="SimSun" w:hAnsi="SimSun" w:eastAsia="SimSun" w:cs="SimSun"/>
                <w:sz w:val="20"/>
                <w:szCs w:val="20"/>
                <w:spacing w:val="3"/>
              </w:rPr>
              <w:t>1.型号</w:t>
            </w:r>
          </w:p>
          <w:p>
            <w:pPr>
              <w:ind w:left="84"/>
              <w:spacing w:before="69" w:line="219" w:lineRule="auto"/>
              <w:rPr>
                <w:rFonts w:ascii="SimSun" w:hAnsi="SimSun" w:eastAsia="SimSun" w:cs="SimSun"/>
                <w:sz w:val="20"/>
                <w:szCs w:val="20"/>
              </w:rPr>
            </w:pPr>
            <w:r>
              <w:rPr>
                <w:rFonts w:ascii="SimSun" w:hAnsi="SimSun" w:eastAsia="SimSun" w:cs="SimSun"/>
                <w:sz w:val="20"/>
                <w:szCs w:val="20"/>
                <w:spacing w:val="-3"/>
              </w:rPr>
              <w:t>2.规格</w:t>
            </w:r>
          </w:p>
          <w:p>
            <w:pPr>
              <w:ind w:left="84" w:right="500"/>
              <w:spacing w:before="51" w:line="253" w:lineRule="auto"/>
              <w:rPr>
                <w:rFonts w:ascii="SimSun" w:hAnsi="SimSun" w:eastAsia="SimSun" w:cs="SimSun"/>
                <w:sz w:val="20"/>
                <w:szCs w:val="20"/>
              </w:rPr>
            </w:pPr>
            <w:r>
              <w:rPr>
                <w:rFonts w:ascii="SimSun" w:hAnsi="SimSun" w:eastAsia="SimSun" w:cs="SimSun"/>
                <w:sz w:val="20"/>
                <w:szCs w:val="20"/>
                <w:spacing w:val="1"/>
              </w:rPr>
              <w:t>3.支撑物类型</w:t>
            </w:r>
            <w:r>
              <w:rPr>
                <w:rFonts w:ascii="SimSun" w:hAnsi="SimSun" w:eastAsia="SimSun" w:cs="SimSun"/>
                <w:sz w:val="20"/>
                <w:szCs w:val="20"/>
                <w:spacing w:val="5"/>
              </w:rPr>
              <w:t xml:space="preserve"> </w:t>
            </w:r>
            <w:r>
              <w:rPr>
                <w:rFonts w:ascii="SimSun" w:hAnsi="SimSun" w:eastAsia="SimSun" w:cs="SimSun"/>
                <w:sz w:val="20"/>
                <w:szCs w:val="20"/>
                <w:spacing w:val="-1"/>
              </w:rPr>
              <w:t>4.部位</w:t>
            </w:r>
          </w:p>
        </w:tc>
        <w:tc>
          <w:tcPr>
            <w:tcW w:w="1009" w:type="dxa"/>
            <w:vAlign w:val="top"/>
            <w:vMerge w:val="restart"/>
            <w:tcBorders>
              <w:bottom w:val="nil"/>
            </w:tcBorders>
          </w:tcPr>
          <w:p>
            <w:pPr>
              <w:pStyle w:val="TableText"/>
              <w:spacing w:line="259" w:lineRule="auto"/>
              <w:rPr/>
            </w:pPr>
            <w:r/>
          </w:p>
          <w:p>
            <w:pPr>
              <w:pStyle w:val="TableText"/>
              <w:spacing w:line="259"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ind w:left="396"/>
              <w:spacing w:before="65" w:line="219" w:lineRule="auto"/>
              <w:rPr>
                <w:rFonts w:ascii="SimSun" w:hAnsi="SimSun" w:eastAsia="SimSun" w:cs="SimSun"/>
                <w:sz w:val="20"/>
                <w:szCs w:val="20"/>
              </w:rPr>
            </w:pPr>
            <w:r>
              <w:rPr>
                <w:rFonts w:ascii="SimSun" w:hAnsi="SimSun" w:eastAsia="SimSun" w:cs="SimSun"/>
                <w:sz w:val="20"/>
                <w:szCs w:val="20"/>
              </w:rPr>
              <w:t>副</w:t>
            </w:r>
          </w:p>
        </w:tc>
        <w:tc>
          <w:tcPr>
            <w:tcW w:w="1858" w:type="dxa"/>
            <w:vAlign w:val="top"/>
            <w:vMerge w:val="restart"/>
            <w:tcBorders>
              <w:bottom w:val="nil"/>
            </w:tcBorders>
          </w:tcPr>
          <w:p>
            <w:pPr>
              <w:pStyle w:val="TableText"/>
              <w:spacing w:line="257" w:lineRule="auto"/>
              <w:rPr/>
            </w:pPr>
            <w:r/>
          </w:p>
          <w:p>
            <w:pPr>
              <w:pStyle w:val="TableText"/>
              <w:spacing w:line="257"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86" w:right="150" w:firstLine="22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33"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ind w:left="78"/>
              <w:spacing w:before="65" w:line="219" w:lineRule="auto"/>
              <w:rPr>
                <w:rFonts w:ascii="SimSun" w:hAnsi="SimSun" w:eastAsia="SimSun" w:cs="SimSun"/>
                <w:sz w:val="20"/>
                <w:szCs w:val="20"/>
              </w:rPr>
            </w:pPr>
            <w:r>
              <w:rPr>
                <w:rFonts w:ascii="SimSun" w:hAnsi="SimSun" w:eastAsia="SimSun" w:cs="SimSun"/>
                <w:sz w:val="20"/>
                <w:szCs w:val="20"/>
                <w:spacing w:val="-2"/>
              </w:rPr>
              <w:t>本体安装</w:t>
            </w:r>
          </w:p>
        </w:tc>
      </w:tr>
      <w:tr>
        <w:trPr>
          <w:trHeight w:val="1668" w:hRule="atLeast"/>
        </w:trPr>
        <w:tc>
          <w:tcPr>
            <w:tcW w:w="1233" w:type="dxa"/>
            <w:vAlign w:val="top"/>
          </w:tcPr>
          <w:p>
            <w:pPr>
              <w:pStyle w:val="TableText"/>
              <w:spacing w:line="344" w:lineRule="auto"/>
              <w:rPr/>
            </w:pPr>
            <w:r/>
          </w:p>
          <w:p>
            <w:pPr>
              <w:pStyle w:val="TableText"/>
              <w:spacing w:line="345"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031102002</w:t>
            </w:r>
          </w:p>
        </w:tc>
        <w:tc>
          <w:tcPr>
            <w:tcW w:w="1318" w:type="dxa"/>
            <w:vAlign w:val="top"/>
          </w:tcPr>
          <w:p>
            <w:pPr>
              <w:pStyle w:val="TableText"/>
              <w:spacing w:line="335" w:lineRule="auto"/>
              <w:rPr/>
            </w:pPr>
            <w:r/>
          </w:p>
          <w:p>
            <w:pPr>
              <w:pStyle w:val="TableText"/>
              <w:spacing w:line="335" w:lineRule="auto"/>
              <w:rPr/>
            </w:pPr>
            <w:r/>
          </w:p>
          <w:p>
            <w:pPr>
              <w:ind w:left="251"/>
              <w:spacing w:before="65" w:line="219" w:lineRule="auto"/>
              <w:rPr>
                <w:rFonts w:ascii="SimSun" w:hAnsi="SimSun" w:eastAsia="SimSun" w:cs="SimSun"/>
                <w:sz w:val="20"/>
                <w:szCs w:val="20"/>
              </w:rPr>
            </w:pPr>
            <w:r>
              <w:rPr>
                <w:rFonts w:ascii="SimSun" w:hAnsi="SimSun" w:eastAsia="SimSun" w:cs="SimSun"/>
                <w:sz w:val="20"/>
                <w:szCs w:val="20"/>
                <w:spacing w:val="3"/>
              </w:rPr>
              <w:t>室内天线</w:t>
            </w:r>
          </w:p>
        </w:tc>
        <w:tc>
          <w:tcPr>
            <w:tcW w:w="1808" w:type="dxa"/>
            <w:vAlign w:val="top"/>
          </w:tcPr>
          <w:p>
            <w:pPr>
              <w:pStyle w:val="TableText"/>
              <w:spacing w:line="353" w:lineRule="auto"/>
              <w:rPr/>
            </w:pPr>
            <w:r/>
          </w:p>
          <w:p>
            <w:pPr>
              <w:ind w:left="84" w:right="1101"/>
              <w:spacing w:before="65" w:line="252" w:lineRule="auto"/>
              <w:rPr>
                <w:rFonts w:ascii="SimSun" w:hAnsi="SimSun" w:eastAsia="SimSun" w:cs="SimSun"/>
                <w:sz w:val="20"/>
                <w:szCs w:val="20"/>
              </w:rPr>
            </w:pPr>
            <w:r>
              <w:rPr>
                <w:rFonts w:ascii="SimSun" w:hAnsi="SimSun" w:eastAsia="SimSun" w:cs="SimSun"/>
                <w:sz w:val="20"/>
                <w:szCs w:val="20"/>
                <w:spacing w:val="3"/>
              </w:rPr>
              <w:t>1.型号</w:t>
            </w:r>
            <w:r>
              <w:rPr>
                <w:rFonts w:ascii="SimSun" w:hAnsi="SimSun" w:eastAsia="SimSun" w:cs="SimSun"/>
                <w:sz w:val="20"/>
                <w:szCs w:val="20"/>
              </w:rPr>
              <w:t xml:space="preserve"> </w:t>
            </w:r>
            <w:r>
              <w:rPr>
                <w:rFonts w:ascii="SimSun" w:hAnsi="SimSun" w:eastAsia="SimSun" w:cs="SimSun"/>
                <w:sz w:val="20"/>
                <w:szCs w:val="20"/>
                <w:spacing w:val="-3"/>
              </w:rPr>
              <w:t>2.规格</w:t>
            </w:r>
          </w:p>
          <w:p>
            <w:pPr>
              <w:ind w:left="84"/>
              <w:spacing w:before="73" w:line="221" w:lineRule="auto"/>
              <w:rPr>
                <w:rFonts w:ascii="SimSun" w:hAnsi="SimSun" w:eastAsia="SimSun" w:cs="SimSun"/>
                <w:sz w:val="20"/>
                <w:szCs w:val="20"/>
              </w:rPr>
            </w:pPr>
            <w:r>
              <w:rPr>
                <w:rFonts w:ascii="SimSun" w:hAnsi="SimSun" w:eastAsia="SimSun" w:cs="SimSun"/>
                <w:sz w:val="20"/>
                <w:szCs w:val="20"/>
                <w:spacing w:val="-3"/>
              </w:rPr>
              <w:t>3.位置</w:t>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33" w:type="dxa"/>
            <w:vAlign w:val="top"/>
            <w:vMerge w:val="continue"/>
            <w:tcBorders>
              <w:top w:val="nil"/>
            </w:tcBorders>
          </w:tcPr>
          <w:p>
            <w:pPr>
              <w:pStyle w:val="TableText"/>
              <w:rPr/>
            </w:pPr>
            <w:r/>
          </w:p>
        </w:tc>
      </w:tr>
      <w:tr>
        <w:trPr>
          <w:trHeight w:val="1659" w:hRule="atLeast"/>
        </w:trPr>
        <w:tc>
          <w:tcPr>
            <w:tcW w:w="1233" w:type="dxa"/>
            <w:vAlign w:val="top"/>
          </w:tcPr>
          <w:p>
            <w:pPr>
              <w:pStyle w:val="TableText"/>
              <w:spacing w:line="340" w:lineRule="auto"/>
              <w:rPr/>
            </w:pPr>
            <w:r/>
          </w:p>
          <w:p>
            <w:pPr>
              <w:pStyle w:val="TableText"/>
              <w:spacing w:line="341"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031102003</w:t>
            </w:r>
          </w:p>
        </w:tc>
        <w:tc>
          <w:tcPr>
            <w:tcW w:w="1318" w:type="dxa"/>
            <w:vAlign w:val="top"/>
          </w:tcPr>
          <w:p>
            <w:pPr>
              <w:pStyle w:val="TableText"/>
              <w:spacing w:line="354" w:lineRule="auto"/>
              <w:rPr/>
            </w:pPr>
            <w:r/>
          </w:p>
          <w:p>
            <w:pPr>
              <w:ind w:left="202" w:right="191" w:firstLine="49"/>
              <w:spacing w:before="65" w:line="283" w:lineRule="auto"/>
              <w:jc w:val="both"/>
              <w:rPr>
                <w:rFonts w:ascii="SimSun" w:hAnsi="SimSun" w:eastAsia="SimSun" w:cs="SimSun"/>
                <w:sz w:val="20"/>
                <w:szCs w:val="20"/>
              </w:rPr>
            </w:pPr>
            <w:r>
              <w:rPr>
                <w:rFonts w:ascii="SimSun" w:hAnsi="SimSun" w:eastAsia="SimSun" w:cs="SimSun"/>
                <w:sz w:val="20"/>
                <w:szCs w:val="20"/>
                <w:spacing w:val="-3"/>
              </w:rPr>
              <w:t>卫星全球</w:t>
            </w:r>
            <w:r>
              <w:rPr>
                <w:rFonts w:ascii="SimSun" w:hAnsi="SimSun" w:eastAsia="SimSun" w:cs="SimSun"/>
                <w:sz w:val="20"/>
                <w:szCs w:val="20"/>
                <w:spacing w:val="1"/>
              </w:rPr>
              <w:t xml:space="preserve"> </w:t>
            </w:r>
            <w:r>
              <w:rPr>
                <w:rFonts w:ascii="SimSun" w:hAnsi="SimSun" w:eastAsia="SimSun" w:cs="SimSun"/>
                <w:sz w:val="20"/>
                <w:szCs w:val="20"/>
                <w:spacing w:val="14"/>
              </w:rPr>
              <w:t>定位系统</w:t>
            </w:r>
            <w:r>
              <w:rPr>
                <w:rFonts w:ascii="SimSun" w:hAnsi="SimSun" w:eastAsia="SimSun" w:cs="SimSun"/>
                <w:sz w:val="20"/>
                <w:szCs w:val="20"/>
                <w:spacing w:val="2"/>
              </w:rPr>
              <w:t xml:space="preserve"> </w:t>
            </w:r>
            <w:r>
              <w:rPr>
                <w:rFonts w:ascii="SimSun" w:hAnsi="SimSun" w:eastAsia="SimSun" w:cs="SimSun"/>
                <w:sz w:val="20"/>
                <w:szCs w:val="20"/>
                <w:spacing w:val="3"/>
              </w:rPr>
              <w:t>(</w:t>
            </w:r>
            <w:r>
              <w:rPr>
                <w:rFonts w:ascii="SimSun" w:hAnsi="SimSun" w:eastAsia="SimSun" w:cs="SimSun"/>
                <w:sz w:val="20"/>
                <w:szCs w:val="20"/>
              </w:rPr>
              <w:t>GPS</w:t>
            </w:r>
            <w:r>
              <w:rPr>
                <w:rFonts w:ascii="SimSun" w:hAnsi="SimSun" w:eastAsia="SimSun" w:cs="SimSun"/>
                <w:sz w:val="20"/>
                <w:szCs w:val="20"/>
                <w:spacing w:val="3"/>
              </w:rPr>
              <w:t>)天线</w:t>
            </w:r>
          </w:p>
        </w:tc>
        <w:tc>
          <w:tcPr>
            <w:tcW w:w="1808" w:type="dxa"/>
            <w:vAlign w:val="top"/>
          </w:tcPr>
          <w:p>
            <w:pPr>
              <w:pStyle w:val="TableText"/>
              <w:spacing w:line="257" w:lineRule="auto"/>
              <w:rPr/>
            </w:pPr>
            <w:r/>
          </w:p>
          <w:p>
            <w:pPr>
              <w:pStyle w:val="TableText"/>
              <w:spacing w:line="257" w:lineRule="auto"/>
              <w:rPr/>
            </w:pPr>
            <w:r/>
          </w:p>
          <w:p>
            <w:pPr>
              <w:ind w:left="84"/>
              <w:spacing w:before="65" w:line="221" w:lineRule="auto"/>
              <w:rPr>
                <w:rFonts w:ascii="SimSun" w:hAnsi="SimSun" w:eastAsia="SimSun" w:cs="SimSun"/>
                <w:sz w:val="20"/>
                <w:szCs w:val="20"/>
              </w:rPr>
            </w:pPr>
            <w:r>
              <w:rPr>
                <w:rFonts w:ascii="SimSun" w:hAnsi="SimSun" w:eastAsia="SimSun" w:cs="SimSun"/>
                <w:sz w:val="20"/>
                <w:szCs w:val="20"/>
                <w:spacing w:val="3"/>
              </w:rPr>
              <w:t>1.型号</w:t>
            </w:r>
          </w:p>
          <w:p>
            <w:pPr>
              <w:ind w:left="84"/>
              <w:spacing w:before="59"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33" w:type="dxa"/>
            <w:vAlign w:val="top"/>
          </w:tcPr>
          <w:p>
            <w:pPr>
              <w:pStyle w:val="TableText"/>
              <w:spacing w:line="251" w:lineRule="auto"/>
              <w:rPr/>
            </w:pPr>
            <w:r/>
          </w:p>
          <w:p>
            <w:pPr>
              <w:pStyle w:val="TableText"/>
              <w:spacing w:line="252" w:lineRule="auto"/>
              <w:rPr/>
            </w:pPr>
            <w:r/>
          </w:p>
          <w:p>
            <w:pPr>
              <w:ind w:left="7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78"/>
              <w:spacing w:before="82" w:line="221" w:lineRule="auto"/>
              <w:rPr>
                <w:rFonts w:ascii="SimSun" w:hAnsi="SimSun" w:eastAsia="SimSun" w:cs="SimSun"/>
                <w:sz w:val="20"/>
                <w:szCs w:val="20"/>
              </w:rPr>
            </w:pPr>
            <w:r>
              <w:rPr>
                <w:rFonts w:ascii="SimSun" w:hAnsi="SimSun" w:eastAsia="SimSun" w:cs="SimSun"/>
                <w:sz w:val="20"/>
                <w:szCs w:val="20"/>
                <w:spacing w:val="4"/>
              </w:rPr>
              <w:t>2.调测</w:t>
            </w:r>
          </w:p>
        </w:tc>
      </w:tr>
      <w:tr>
        <w:trPr>
          <w:trHeight w:val="1668" w:hRule="atLeast"/>
        </w:trPr>
        <w:tc>
          <w:tcPr>
            <w:tcW w:w="1233" w:type="dxa"/>
            <w:vAlign w:val="top"/>
          </w:tcPr>
          <w:p>
            <w:pPr>
              <w:pStyle w:val="TableText"/>
              <w:spacing w:line="346" w:lineRule="auto"/>
              <w:rPr/>
            </w:pPr>
            <w:r/>
          </w:p>
          <w:p>
            <w:pPr>
              <w:pStyle w:val="TableText"/>
              <w:spacing w:line="346"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031102004</w:t>
            </w:r>
          </w:p>
        </w:tc>
        <w:tc>
          <w:tcPr>
            <w:tcW w:w="1318" w:type="dxa"/>
            <w:vAlign w:val="top"/>
          </w:tcPr>
          <w:p>
            <w:pPr>
              <w:pStyle w:val="TableText"/>
              <w:spacing w:line="336" w:lineRule="auto"/>
              <w:rPr/>
            </w:pPr>
            <w:r/>
          </w:p>
          <w:p>
            <w:pPr>
              <w:pStyle w:val="TableText"/>
              <w:spacing w:line="337" w:lineRule="auto"/>
              <w:rPr/>
            </w:pPr>
            <w:r/>
          </w:p>
          <w:p>
            <w:pPr>
              <w:ind w:left="51"/>
              <w:spacing w:before="65" w:line="219" w:lineRule="auto"/>
              <w:rPr>
                <w:rFonts w:ascii="SimSun" w:hAnsi="SimSun" w:eastAsia="SimSun" w:cs="SimSun"/>
                <w:sz w:val="20"/>
                <w:szCs w:val="20"/>
              </w:rPr>
            </w:pPr>
            <w:r>
              <w:rPr>
                <w:rFonts w:ascii="SimSun" w:hAnsi="SimSun" w:eastAsia="SimSun" w:cs="SimSun"/>
                <w:sz w:val="20"/>
                <w:szCs w:val="20"/>
                <w:spacing w:val="2"/>
              </w:rPr>
              <w:t>移动通信馈线</w:t>
            </w:r>
          </w:p>
        </w:tc>
        <w:tc>
          <w:tcPr>
            <w:tcW w:w="1808" w:type="dxa"/>
            <w:vAlign w:val="top"/>
            <w:vMerge w:val="restart"/>
            <w:tcBorders>
              <w:bottom w:val="nil"/>
            </w:tcBorders>
          </w:tcPr>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7" w:lineRule="auto"/>
              <w:rPr/>
            </w:pPr>
            <w:r/>
          </w:p>
          <w:p>
            <w:pPr>
              <w:ind w:left="84" w:right="1101"/>
              <w:spacing w:before="65" w:line="260"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84"/>
              <w:spacing w:before="63" w:line="221" w:lineRule="auto"/>
              <w:rPr>
                <w:rFonts w:ascii="SimSun" w:hAnsi="SimSun" w:eastAsia="SimSun" w:cs="SimSun"/>
                <w:sz w:val="20"/>
                <w:szCs w:val="20"/>
              </w:rPr>
            </w:pPr>
            <w:r>
              <w:rPr>
                <w:rFonts w:ascii="SimSun" w:hAnsi="SimSun" w:eastAsia="SimSun" w:cs="SimSun"/>
                <w:sz w:val="20"/>
                <w:szCs w:val="20"/>
                <w:spacing w:val="-2"/>
              </w:rPr>
              <w:t>4.位置</w:t>
            </w:r>
          </w:p>
        </w:tc>
        <w:tc>
          <w:tcPr>
            <w:tcW w:w="1009" w:type="dxa"/>
            <w:vAlign w:val="top"/>
          </w:tcPr>
          <w:p>
            <w:pPr>
              <w:pStyle w:val="TableText"/>
              <w:spacing w:line="336" w:lineRule="auto"/>
              <w:rPr/>
            </w:pPr>
            <w:r/>
          </w:p>
          <w:p>
            <w:pPr>
              <w:pStyle w:val="TableText"/>
              <w:spacing w:line="337" w:lineRule="auto"/>
              <w:rPr/>
            </w:pPr>
            <w:r/>
          </w:p>
          <w:p>
            <w:pPr>
              <w:ind w:left="396"/>
              <w:spacing w:before="65" w:line="219" w:lineRule="auto"/>
              <w:rPr>
                <w:rFonts w:ascii="SimSun" w:hAnsi="SimSun" w:eastAsia="SimSun" w:cs="SimSun"/>
                <w:sz w:val="20"/>
                <w:szCs w:val="20"/>
              </w:rPr>
            </w:pPr>
            <w:r>
              <w:rPr>
                <w:rFonts w:ascii="SimSun" w:hAnsi="SimSun" w:eastAsia="SimSun" w:cs="SimSun"/>
                <w:sz w:val="20"/>
                <w:szCs w:val="20"/>
              </w:rPr>
              <w:t>条</w:t>
            </w:r>
          </w:p>
        </w:tc>
        <w:tc>
          <w:tcPr>
            <w:tcW w:w="1858" w:type="dxa"/>
            <w:vAlign w:val="top"/>
            <w:vMerge w:val="continue"/>
            <w:tcBorders>
              <w:top w:val="nil"/>
            </w:tcBorders>
          </w:tcPr>
          <w:p>
            <w:pPr>
              <w:pStyle w:val="TableText"/>
              <w:rPr/>
            </w:pPr>
            <w:r/>
          </w:p>
        </w:tc>
        <w:tc>
          <w:tcPr>
            <w:tcW w:w="1933" w:type="dxa"/>
            <w:vAlign w:val="top"/>
          </w:tcPr>
          <w:p>
            <w:pPr>
              <w:pStyle w:val="TableText"/>
              <w:spacing w:line="266" w:lineRule="auto"/>
              <w:rPr/>
            </w:pPr>
            <w:r/>
          </w:p>
          <w:p>
            <w:pPr>
              <w:pStyle w:val="TableText"/>
              <w:spacing w:line="266" w:lineRule="auto"/>
              <w:rPr/>
            </w:pPr>
            <w:r/>
          </w:p>
          <w:p>
            <w:pPr>
              <w:ind w:right="4"/>
              <w:spacing w:before="65" w:line="219" w:lineRule="auto"/>
              <w:jc w:val="right"/>
              <w:rPr>
                <w:rFonts w:ascii="SimSun" w:hAnsi="SimSun" w:eastAsia="SimSun" w:cs="SimSun"/>
                <w:sz w:val="20"/>
                <w:szCs w:val="20"/>
              </w:rPr>
            </w:pPr>
            <w:r>
              <w:rPr>
                <w:rFonts w:ascii="SimSun" w:hAnsi="SimSun" w:eastAsia="SimSun" w:cs="SimSun"/>
                <w:sz w:val="20"/>
                <w:szCs w:val="20"/>
              </w:rPr>
              <w:t>1.布放射频同轴电缆</w:t>
            </w:r>
          </w:p>
          <w:p>
            <w:pPr>
              <w:ind w:left="78"/>
              <w:spacing w:before="74" w:line="221" w:lineRule="auto"/>
              <w:rPr>
                <w:rFonts w:ascii="SimSun" w:hAnsi="SimSun" w:eastAsia="SimSun" w:cs="SimSun"/>
                <w:sz w:val="20"/>
                <w:szCs w:val="20"/>
              </w:rPr>
            </w:pPr>
            <w:r>
              <w:rPr>
                <w:rFonts w:ascii="SimSun" w:hAnsi="SimSun" w:eastAsia="SimSun" w:cs="SimSun"/>
                <w:sz w:val="20"/>
                <w:szCs w:val="20"/>
                <w:spacing w:val="-3"/>
              </w:rPr>
              <w:t>2.接地</w:t>
            </w:r>
          </w:p>
        </w:tc>
      </w:tr>
      <w:tr>
        <w:trPr>
          <w:trHeight w:val="1668" w:hRule="atLeast"/>
        </w:trPr>
        <w:tc>
          <w:tcPr>
            <w:tcW w:w="1233" w:type="dxa"/>
            <w:vAlign w:val="top"/>
          </w:tcPr>
          <w:p>
            <w:pPr>
              <w:pStyle w:val="TableText"/>
              <w:spacing w:line="347" w:lineRule="auto"/>
              <w:rPr/>
            </w:pPr>
            <w:r/>
          </w:p>
          <w:p>
            <w:pPr>
              <w:pStyle w:val="TableText"/>
              <w:spacing w:line="347"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031102005</w:t>
            </w:r>
          </w:p>
        </w:tc>
        <w:tc>
          <w:tcPr>
            <w:tcW w:w="1318" w:type="dxa"/>
            <w:vAlign w:val="top"/>
          </w:tcPr>
          <w:p>
            <w:pPr>
              <w:pStyle w:val="TableText"/>
              <w:spacing w:line="337" w:lineRule="auto"/>
              <w:rPr/>
            </w:pPr>
            <w:r/>
          </w:p>
          <w:p>
            <w:pPr>
              <w:pStyle w:val="TableText"/>
              <w:spacing w:line="338" w:lineRule="auto"/>
              <w:rPr/>
            </w:pPr>
            <w:r/>
          </w:p>
          <w:p>
            <w:pPr>
              <w:ind w:left="51"/>
              <w:spacing w:before="65" w:line="219" w:lineRule="auto"/>
              <w:rPr>
                <w:rFonts w:ascii="SimSun" w:hAnsi="SimSun" w:eastAsia="SimSun" w:cs="SimSun"/>
                <w:sz w:val="20"/>
                <w:szCs w:val="20"/>
              </w:rPr>
            </w:pPr>
            <w:r>
              <w:rPr>
                <w:rFonts w:ascii="SimSun" w:hAnsi="SimSun" w:eastAsia="SimSun" w:cs="SimSun"/>
                <w:sz w:val="20"/>
                <w:szCs w:val="20"/>
                <w:spacing w:val="2"/>
              </w:rPr>
              <w:t>移动通信馈线</w:t>
            </w:r>
          </w:p>
        </w:tc>
        <w:tc>
          <w:tcPr>
            <w:tcW w:w="1808" w:type="dxa"/>
            <w:vAlign w:val="top"/>
            <w:vMerge w:val="continue"/>
            <w:tcBorders>
              <w:top w:val="nil"/>
            </w:tcBorders>
          </w:tcPr>
          <w:p>
            <w:pPr>
              <w:pStyle w:val="TableText"/>
              <w:rPr/>
            </w:pPr>
            <w:r/>
          </w:p>
        </w:tc>
        <w:tc>
          <w:tcPr>
            <w:tcW w:w="1009" w:type="dxa"/>
            <w:vAlign w:val="top"/>
          </w:tcPr>
          <w:p>
            <w:pPr>
              <w:pStyle w:val="TableText"/>
              <w:spacing w:line="347" w:lineRule="auto"/>
              <w:rPr/>
            </w:pPr>
            <w:r/>
          </w:p>
          <w:p>
            <w:pPr>
              <w:pStyle w:val="TableText"/>
              <w:spacing w:line="347" w:lineRule="auto"/>
              <w:rPr/>
            </w:pPr>
            <w:r/>
          </w:p>
          <w:p>
            <w:pPr>
              <w:ind w:left="445"/>
              <w:spacing w:before="65" w:line="241" w:lineRule="auto"/>
              <w:rPr>
                <w:rFonts w:ascii="SimSun" w:hAnsi="SimSun" w:eastAsia="SimSun" w:cs="SimSun"/>
                <w:sz w:val="20"/>
                <w:szCs w:val="20"/>
              </w:rPr>
            </w:pPr>
            <w:r>
              <w:rPr>
                <w:rFonts w:ascii="SimSun" w:hAnsi="SimSun" w:eastAsia="SimSun" w:cs="SimSun"/>
                <w:sz w:val="20"/>
                <w:szCs w:val="20"/>
              </w:rPr>
              <w:t>m</w:t>
            </w:r>
          </w:p>
        </w:tc>
        <w:tc>
          <w:tcPr>
            <w:tcW w:w="1858" w:type="dxa"/>
            <w:vAlign w:val="top"/>
          </w:tcPr>
          <w:p>
            <w:pPr>
              <w:pStyle w:val="TableText"/>
              <w:spacing w:line="267" w:lineRule="auto"/>
              <w:rPr/>
            </w:pPr>
            <w:r/>
          </w:p>
          <w:p>
            <w:pPr>
              <w:pStyle w:val="TableText"/>
              <w:spacing w:line="268" w:lineRule="auto"/>
              <w:rPr/>
            </w:pPr>
            <w:r/>
          </w:p>
          <w:p>
            <w:pPr>
              <w:ind w:left="96" w:right="130" w:firstLine="210"/>
              <w:spacing w:before="65" w:line="270"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以中心线长度计算</w:t>
            </w:r>
          </w:p>
        </w:tc>
        <w:tc>
          <w:tcPr>
            <w:tcW w:w="1933" w:type="dxa"/>
            <w:vAlign w:val="top"/>
          </w:tcPr>
          <w:p>
            <w:pPr>
              <w:pStyle w:val="TableText"/>
              <w:spacing w:line="337" w:lineRule="auto"/>
              <w:rPr/>
            </w:pPr>
            <w:r/>
          </w:p>
          <w:p>
            <w:pPr>
              <w:pStyle w:val="TableText"/>
              <w:spacing w:line="338" w:lineRule="auto"/>
              <w:rPr/>
            </w:pPr>
            <w:r/>
          </w:p>
          <w:p>
            <w:pPr>
              <w:spacing w:before="65" w:line="219" w:lineRule="auto"/>
              <w:jc w:val="right"/>
              <w:rPr>
                <w:rFonts w:ascii="SimSun" w:hAnsi="SimSun" w:eastAsia="SimSun" w:cs="SimSun"/>
                <w:sz w:val="20"/>
                <w:szCs w:val="20"/>
              </w:rPr>
            </w:pPr>
            <w:r>
              <w:rPr>
                <w:rFonts w:ascii="SimSun" w:hAnsi="SimSun" w:eastAsia="SimSun" w:cs="SimSun"/>
                <w:sz w:val="20"/>
                <w:szCs w:val="20"/>
                <w:spacing w:val="4"/>
              </w:rPr>
              <w:t>安装集束电缆(馈线)</w:t>
            </w:r>
          </w:p>
        </w:tc>
      </w:tr>
      <w:tr>
        <w:trPr>
          <w:trHeight w:val="1659" w:hRule="atLeast"/>
        </w:trPr>
        <w:tc>
          <w:tcPr>
            <w:tcW w:w="1233" w:type="dxa"/>
            <w:vAlign w:val="top"/>
          </w:tcPr>
          <w:p>
            <w:pPr>
              <w:pStyle w:val="TableText"/>
              <w:spacing w:line="343" w:lineRule="auto"/>
              <w:rPr/>
            </w:pPr>
            <w:r/>
          </w:p>
          <w:p>
            <w:pPr>
              <w:pStyle w:val="TableText"/>
              <w:spacing w:line="34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031102006</w:t>
            </w:r>
          </w:p>
        </w:tc>
        <w:tc>
          <w:tcPr>
            <w:tcW w:w="1318" w:type="dxa"/>
            <w:vAlign w:val="top"/>
          </w:tcPr>
          <w:p>
            <w:pPr>
              <w:pStyle w:val="TableText"/>
              <w:spacing w:line="259" w:lineRule="auto"/>
              <w:rPr/>
            </w:pPr>
            <w:r/>
          </w:p>
          <w:p>
            <w:pPr>
              <w:pStyle w:val="TableText"/>
              <w:spacing w:line="259" w:lineRule="auto"/>
              <w:rPr/>
            </w:pPr>
            <w:r/>
          </w:p>
          <w:p>
            <w:pPr>
              <w:ind w:left="251"/>
              <w:spacing w:before="65" w:line="220" w:lineRule="auto"/>
              <w:rPr>
                <w:rFonts w:ascii="SimSun" w:hAnsi="SimSun" w:eastAsia="SimSun" w:cs="SimSun"/>
                <w:sz w:val="20"/>
                <w:szCs w:val="20"/>
              </w:rPr>
            </w:pPr>
            <w:r>
              <w:rPr>
                <w:rFonts w:ascii="SimSun" w:hAnsi="SimSun" w:eastAsia="SimSun" w:cs="SimSun"/>
                <w:sz w:val="20"/>
                <w:szCs w:val="20"/>
                <w:spacing w:val="3"/>
              </w:rPr>
              <w:t>天、馈线</w:t>
            </w:r>
          </w:p>
          <w:p>
            <w:pPr>
              <w:ind w:left="251"/>
              <w:spacing w:before="59" w:line="219" w:lineRule="auto"/>
              <w:rPr>
                <w:rFonts w:ascii="SimSun" w:hAnsi="SimSun" w:eastAsia="SimSun" w:cs="SimSun"/>
                <w:sz w:val="20"/>
                <w:szCs w:val="20"/>
              </w:rPr>
            </w:pPr>
            <w:r>
              <w:rPr>
                <w:rFonts w:ascii="SimSun" w:hAnsi="SimSun" w:eastAsia="SimSun" w:cs="SimSun"/>
                <w:sz w:val="20"/>
                <w:szCs w:val="20"/>
                <w:spacing w:val="2"/>
              </w:rPr>
              <w:t>附属设备</w:t>
            </w:r>
          </w:p>
        </w:tc>
        <w:tc>
          <w:tcPr>
            <w:tcW w:w="1808" w:type="dxa"/>
            <w:vAlign w:val="top"/>
          </w:tcPr>
          <w:p>
            <w:pPr>
              <w:ind w:left="84" w:right="1101"/>
              <w:spacing w:before="126" w:line="267"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2.种类</w:t>
            </w:r>
            <w:r>
              <w:rPr>
                <w:rFonts w:ascii="SimSun" w:hAnsi="SimSun" w:eastAsia="SimSun" w:cs="SimSun"/>
                <w:sz w:val="20"/>
                <w:szCs w:val="20"/>
              </w:rPr>
              <w:t xml:space="preserve"> </w:t>
            </w:r>
            <w:r>
              <w:rPr>
                <w:rFonts w:ascii="SimSun" w:hAnsi="SimSun" w:eastAsia="SimSun" w:cs="SimSun"/>
                <w:sz w:val="20"/>
                <w:szCs w:val="20"/>
                <w:spacing w:val="3"/>
              </w:rPr>
              <w:t>3.型号</w:t>
            </w:r>
            <w:r>
              <w:rPr>
                <w:rFonts w:ascii="SimSun" w:hAnsi="SimSun" w:eastAsia="SimSun" w:cs="SimSun"/>
                <w:sz w:val="20"/>
                <w:szCs w:val="20"/>
              </w:rPr>
              <w:t xml:space="preserve"> </w:t>
            </w:r>
            <w:r>
              <w:rPr>
                <w:rFonts w:ascii="SimSun" w:hAnsi="SimSun" w:eastAsia="SimSun" w:cs="SimSun"/>
                <w:sz w:val="20"/>
                <w:szCs w:val="20"/>
                <w:spacing w:val="-2"/>
              </w:rPr>
              <w:t>4.规格</w:t>
            </w:r>
          </w:p>
          <w:p>
            <w:pPr>
              <w:ind w:left="84"/>
              <w:spacing w:before="63" w:line="221" w:lineRule="auto"/>
              <w:rPr>
                <w:rFonts w:ascii="SimSun" w:hAnsi="SimSun" w:eastAsia="SimSun" w:cs="SimSun"/>
                <w:sz w:val="20"/>
                <w:szCs w:val="20"/>
              </w:rPr>
            </w:pPr>
            <w:r>
              <w:rPr>
                <w:rFonts w:ascii="SimSun" w:hAnsi="SimSun" w:eastAsia="SimSun" w:cs="SimSun"/>
                <w:sz w:val="20"/>
                <w:szCs w:val="20"/>
                <w:spacing w:val="-3"/>
              </w:rPr>
              <w:t>5.位置</w:t>
            </w:r>
          </w:p>
        </w:tc>
        <w:tc>
          <w:tcPr>
            <w:tcW w:w="1009" w:type="dxa"/>
            <w:vAlign w:val="top"/>
          </w:tcPr>
          <w:p>
            <w:pPr>
              <w:pStyle w:val="TableText"/>
              <w:spacing w:line="333" w:lineRule="auto"/>
              <w:rPr/>
            </w:pPr>
            <w:r/>
          </w:p>
          <w:p>
            <w:pPr>
              <w:pStyle w:val="TableText"/>
              <w:spacing w:line="334" w:lineRule="auto"/>
              <w:rPr/>
            </w:pPr>
            <w:r/>
          </w:p>
          <w:p>
            <w:pPr>
              <w:ind w:left="195"/>
              <w:spacing w:before="65" w:line="219" w:lineRule="auto"/>
              <w:rPr>
                <w:rFonts w:ascii="SimSun" w:hAnsi="SimSun" w:eastAsia="SimSun" w:cs="SimSun"/>
                <w:sz w:val="20"/>
                <w:szCs w:val="20"/>
              </w:rPr>
            </w:pPr>
            <w:r>
              <w:rPr>
                <w:rFonts w:ascii="SimSun" w:hAnsi="SimSun" w:eastAsia="SimSun" w:cs="SimSun"/>
                <w:sz w:val="20"/>
                <w:szCs w:val="20"/>
                <w:spacing w:val="10"/>
              </w:rPr>
              <w:t>个(架)</w:t>
            </w:r>
          </w:p>
        </w:tc>
        <w:tc>
          <w:tcPr>
            <w:tcW w:w="1858"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106" w:right="150" w:firstLine="20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33" w:type="dxa"/>
            <w:vAlign w:val="top"/>
          </w:tcPr>
          <w:p>
            <w:pPr>
              <w:pStyle w:val="TableText"/>
              <w:spacing w:line="249" w:lineRule="auto"/>
              <w:rPr/>
            </w:pPr>
            <w:r/>
          </w:p>
          <w:p>
            <w:pPr>
              <w:pStyle w:val="TableText"/>
              <w:spacing w:line="249" w:lineRule="auto"/>
              <w:rPr/>
            </w:pPr>
            <w:r/>
          </w:p>
          <w:p>
            <w:pPr>
              <w:ind w:left="7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78"/>
              <w:spacing w:before="62" w:line="221" w:lineRule="auto"/>
              <w:rPr>
                <w:rFonts w:ascii="SimSun" w:hAnsi="SimSun" w:eastAsia="SimSun" w:cs="SimSun"/>
                <w:sz w:val="20"/>
                <w:szCs w:val="20"/>
              </w:rPr>
            </w:pPr>
            <w:r>
              <w:rPr>
                <w:rFonts w:ascii="SimSun" w:hAnsi="SimSun" w:eastAsia="SimSun" w:cs="SimSun"/>
                <w:sz w:val="20"/>
                <w:szCs w:val="20"/>
                <w:spacing w:val="4"/>
              </w:rPr>
              <w:t>2.调测</w:t>
            </w:r>
          </w:p>
        </w:tc>
      </w:tr>
      <w:tr>
        <w:trPr>
          <w:trHeight w:val="1359" w:hRule="atLeast"/>
        </w:trPr>
        <w:tc>
          <w:tcPr>
            <w:tcW w:w="1233" w:type="dxa"/>
            <w:vAlign w:val="top"/>
          </w:tcPr>
          <w:p>
            <w:pPr>
              <w:pStyle w:val="TableText"/>
              <w:spacing w:line="269" w:lineRule="auto"/>
              <w:rPr/>
            </w:pPr>
            <w:r/>
          </w:p>
          <w:p>
            <w:pPr>
              <w:pStyle w:val="TableText"/>
              <w:spacing w:line="269"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031102007</w:t>
            </w:r>
          </w:p>
        </w:tc>
        <w:tc>
          <w:tcPr>
            <w:tcW w:w="1318" w:type="dxa"/>
            <w:vAlign w:val="top"/>
          </w:tcPr>
          <w:p>
            <w:pPr>
              <w:pStyle w:val="TableText"/>
              <w:spacing w:line="259" w:lineRule="auto"/>
              <w:rPr/>
            </w:pPr>
            <w:r/>
          </w:p>
          <w:p>
            <w:pPr>
              <w:pStyle w:val="TableText"/>
              <w:spacing w:line="260" w:lineRule="auto"/>
              <w:rPr/>
            </w:pPr>
            <w:r/>
          </w:p>
          <w:p>
            <w:pPr>
              <w:ind w:left="151"/>
              <w:spacing w:before="65" w:line="220" w:lineRule="auto"/>
              <w:rPr>
                <w:rFonts w:ascii="SimSun" w:hAnsi="SimSun" w:eastAsia="SimSun" w:cs="SimSun"/>
                <w:sz w:val="20"/>
                <w:szCs w:val="20"/>
              </w:rPr>
            </w:pPr>
            <w:r>
              <w:rPr>
                <w:rFonts w:ascii="SimSun" w:hAnsi="SimSun" w:eastAsia="SimSun" w:cs="SimSun"/>
                <w:sz w:val="20"/>
                <w:szCs w:val="20"/>
                <w:spacing w:val="-2"/>
              </w:rPr>
              <w:t>馈线密封窗</w:t>
            </w:r>
          </w:p>
        </w:tc>
        <w:tc>
          <w:tcPr>
            <w:tcW w:w="1808" w:type="dxa"/>
            <w:vAlign w:val="top"/>
          </w:tcPr>
          <w:p>
            <w:pPr>
              <w:pStyle w:val="TableText"/>
              <w:spacing w:line="259" w:lineRule="auto"/>
              <w:rPr/>
            </w:pPr>
            <w:r/>
          </w:p>
          <w:p>
            <w:pPr>
              <w:pStyle w:val="TableText"/>
              <w:spacing w:line="260" w:lineRule="auto"/>
              <w:rPr/>
            </w:pPr>
            <w:r/>
          </w:p>
          <w:p>
            <w:pPr>
              <w:ind w:left="84"/>
              <w:spacing w:before="65" w:line="219" w:lineRule="auto"/>
              <w:rPr>
                <w:rFonts w:ascii="SimSun" w:hAnsi="SimSun" w:eastAsia="SimSun" w:cs="SimSun"/>
                <w:sz w:val="20"/>
                <w:szCs w:val="20"/>
              </w:rPr>
            </w:pPr>
            <w:r>
              <w:rPr>
                <w:rFonts w:ascii="SimSun" w:hAnsi="SimSun" w:eastAsia="SimSun" w:cs="SimSun"/>
                <w:sz w:val="20"/>
                <w:szCs w:val="20"/>
                <w:spacing w:val="-3"/>
              </w:rPr>
              <w:t>规格</w:t>
            </w:r>
          </w:p>
        </w:tc>
        <w:tc>
          <w:tcPr>
            <w:tcW w:w="1009" w:type="dxa"/>
            <w:vAlign w:val="top"/>
          </w:tcPr>
          <w:p>
            <w:pPr>
              <w:pStyle w:val="TableText"/>
              <w:spacing w:line="259" w:lineRule="auto"/>
              <w:rPr/>
            </w:pPr>
            <w:r/>
          </w:p>
          <w:p>
            <w:pPr>
              <w:pStyle w:val="TableText"/>
              <w:spacing w:line="260" w:lineRule="auto"/>
              <w:rPr/>
            </w:pPr>
            <w:r/>
          </w:p>
          <w:p>
            <w:pPr>
              <w:ind w:left="396"/>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continue"/>
            <w:tcBorders>
              <w:top w:val="nil"/>
              <w:bottom w:val="nil"/>
            </w:tcBorders>
          </w:tcPr>
          <w:p>
            <w:pPr>
              <w:pStyle w:val="TableText"/>
              <w:rPr/>
            </w:pPr>
            <w:r/>
          </w:p>
        </w:tc>
        <w:tc>
          <w:tcPr>
            <w:tcW w:w="1933" w:type="dxa"/>
            <w:vAlign w:val="top"/>
          </w:tcPr>
          <w:p>
            <w:pPr>
              <w:pStyle w:val="TableText"/>
              <w:spacing w:line="259" w:lineRule="auto"/>
              <w:rPr/>
            </w:pPr>
            <w:r/>
          </w:p>
          <w:p>
            <w:pPr>
              <w:pStyle w:val="TableText"/>
              <w:spacing w:line="260" w:lineRule="auto"/>
              <w:rPr/>
            </w:pPr>
            <w:r/>
          </w:p>
          <w:p>
            <w:pPr>
              <w:ind w:left="7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504" w:hRule="atLeast"/>
        </w:trPr>
        <w:tc>
          <w:tcPr>
            <w:tcW w:w="1233" w:type="dxa"/>
            <w:vAlign w:val="top"/>
          </w:tcPr>
          <w:p>
            <w:pPr>
              <w:pStyle w:val="TableText"/>
              <w:spacing w:line="304" w:lineRule="auto"/>
              <w:rPr/>
            </w:pPr>
            <w:r/>
          </w:p>
          <w:p>
            <w:pPr>
              <w:pStyle w:val="TableText"/>
              <w:spacing w:line="304"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031102008</w:t>
            </w:r>
          </w:p>
        </w:tc>
        <w:tc>
          <w:tcPr>
            <w:tcW w:w="1318" w:type="dxa"/>
            <w:vAlign w:val="top"/>
          </w:tcPr>
          <w:p>
            <w:pPr>
              <w:pStyle w:val="TableText"/>
              <w:spacing w:line="460" w:lineRule="auto"/>
              <w:rPr/>
            </w:pPr>
            <w:r/>
          </w:p>
          <w:p>
            <w:pPr>
              <w:ind w:left="51" w:right="39" w:firstLine="99"/>
              <w:spacing w:before="65" w:line="289" w:lineRule="auto"/>
              <w:rPr>
                <w:rFonts w:ascii="SimSun" w:hAnsi="SimSun" w:eastAsia="SimSun" w:cs="SimSun"/>
                <w:sz w:val="20"/>
                <w:szCs w:val="20"/>
              </w:rPr>
            </w:pPr>
            <w:r>
              <w:rPr>
                <w:rFonts w:ascii="SimSun" w:hAnsi="SimSun" w:eastAsia="SimSun" w:cs="SimSun"/>
                <w:sz w:val="20"/>
                <w:szCs w:val="20"/>
                <w:spacing w:val="20"/>
              </w:rPr>
              <w:t>宏基站天、</w:t>
            </w:r>
            <w:r>
              <w:rPr>
                <w:rFonts w:ascii="SimSun" w:hAnsi="SimSun" w:eastAsia="SimSun" w:cs="SimSun"/>
                <w:sz w:val="20"/>
                <w:szCs w:val="20"/>
              </w:rPr>
              <w:t xml:space="preserve"> </w:t>
            </w:r>
            <w:r>
              <w:rPr>
                <w:rFonts w:ascii="SimSun" w:hAnsi="SimSun" w:eastAsia="SimSun" w:cs="SimSun"/>
                <w:sz w:val="20"/>
                <w:szCs w:val="20"/>
                <w:spacing w:val="2"/>
              </w:rPr>
              <w:t>馈线系统调测</w:t>
            </w:r>
          </w:p>
        </w:tc>
        <w:tc>
          <w:tcPr>
            <w:tcW w:w="1808" w:type="dxa"/>
            <w:vAlign w:val="top"/>
          </w:tcPr>
          <w:p>
            <w:pPr>
              <w:pStyle w:val="TableText"/>
              <w:spacing w:line="460" w:lineRule="auto"/>
              <w:rPr/>
            </w:pPr>
            <w:r/>
          </w:p>
          <w:p>
            <w:pPr>
              <w:ind w:left="84"/>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84"/>
              <w:spacing w:before="6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1009" w:type="dxa"/>
            <w:vAlign w:val="top"/>
          </w:tcPr>
          <w:p>
            <w:pPr>
              <w:pStyle w:val="TableText"/>
              <w:spacing w:line="294" w:lineRule="auto"/>
              <w:rPr/>
            </w:pPr>
            <w:r/>
          </w:p>
          <w:p>
            <w:pPr>
              <w:pStyle w:val="TableText"/>
              <w:spacing w:line="295" w:lineRule="auto"/>
              <w:rPr/>
            </w:pPr>
            <w:r/>
          </w:p>
          <w:p>
            <w:pPr>
              <w:ind w:left="396"/>
              <w:spacing w:before="65" w:line="219" w:lineRule="auto"/>
              <w:rPr>
                <w:rFonts w:ascii="SimSun" w:hAnsi="SimSun" w:eastAsia="SimSun" w:cs="SimSun"/>
                <w:sz w:val="20"/>
                <w:szCs w:val="20"/>
              </w:rPr>
            </w:pPr>
            <w:r>
              <w:rPr>
                <w:rFonts w:ascii="SimSun" w:hAnsi="SimSun" w:eastAsia="SimSun" w:cs="SimSun"/>
                <w:sz w:val="20"/>
                <w:szCs w:val="20"/>
              </w:rPr>
              <w:t>条</w:t>
            </w:r>
          </w:p>
        </w:tc>
        <w:tc>
          <w:tcPr>
            <w:tcW w:w="1858" w:type="dxa"/>
            <w:vAlign w:val="top"/>
            <w:vMerge w:val="continue"/>
            <w:tcBorders>
              <w:top w:val="nil"/>
            </w:tcBorders>
          </w:tcPr>
          <w:p>
            <w:pPr>
              <w:pStyle w:val="TableText"/>
              <w:rPr/>
            </w:pPr>
            <w:r/>
          </w:p>
        </w:tc>
        <w:tc>
          <w:tcPr>
            <w:tcW w:w="1933" w:type="dxa"/>
            <w:vAlign w:val="top"/>
          </w:tcPr>
          <w:p>
            <w:pPr>
              <w:pStyle w:val="TableText"/>
              <w:spacing w:line="295" w:lineRule="auto"/>
              <w:rPr/>
            </w:pPr>
            <w:r/>
          </w:p>
          <w:p>
            <w:pPr>
              <w:pStyle w:val="TableText"/>
              <w:spacing w:line="295" w:lineRule="auto"/>
              <w:rPr/>
            </w:pPr>
            <w:r/>
          </w:p>
          <w:p>
            <w:pPr>
              <w:ind w:left="78"/>
              <w:spacing w:before="65" w:line="221" w:lineRule="auto"/>
              <w:rPr>
                <w:rFonts w:ascii="SimSun" w:hAnsi="SimSun" w:eastAsia="SimSun" w:cs="SimSun"/>
                <w:sz w:val="20"/>
                <w:szCs w:val="20"/>
              </w:rPr>
            </w:pPr>
            <w:r>
              <w:rPr>
                <w:rFonts w:ascii="SimSun" w:hAnsi="SimSun" w:eastAsia="SimSun" w:cs="SimSun"/>
                <w:sz w:val="20"/>
                <w:szCs w:val="20"/>
                <w:spacing w:val="4"/>
              </w:rPr>
              <w:t>系统调测</w:t>
            </w:r>
          </w:p>
        </w:tc>
      </w:tr>
    </w:tbl>
    <w:p>
      <w:pPr>
        <w:pStyle w:val="BodyText"/>
        <w:spacing w:line="111" w:lineRule="exact"/>
        <w:rPr>
          <w:sz w:val="9"/>
        </w:rPr>
      </w:pPr>
      <w:r/>
    </w:p>
    <w:p>
      <w:pPr>
        <w:spacing w:line="111" w:lineRule="exact"/>
        <w:sectPr>
          <w:footerReference w:type="default" r:id="rId184"/>
          <w:pgSz w:w="11900" w:h="16840"/>
          <w:pgMar w:top="400" w:right="1645" w:bottom="1273" w:left="1085" w:header="0" w:footer="1026" w:gutter="0"/>
        </w:sectPr>
        <w:rPr>
          <w:sz w:val="9"/>
          <w:szCs w:val="9"/>
        </w:rPr>
      </w:pPr>
    </w:p>
    <w:p>
      <w:pPr>
        <w:spacing w:line="32"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09"/>
        <w:gridCol w:w="1798"/>
        <w:gridCol w:w="1029"/>
        <w:gridCol w:w="1868"/>
        <w:gridCol w:w="1963"/>
      </w:tblGrid>
      <w:tr>
        <w:trPr>
          <w:trHeight w:val="375" w:hRule="atLeast"/>
        </w:trPr>
        <w:tc>
          <w:tcPr>
            <w:tcW w:w="1233" w:type="dxa"/>
            <w:vAlign w:val="top"/>
          </w:tcPr>
          <w:p>
            <w:pPr>
              <w:ind w:left="205"/>
              <w:spacing w:before="93" w:line="219" w:lineRule="auto"/>
              <w:rPr>
                <w:rFonts w:ascii="SimSun" w:hAnsi="SimSun" w:eastAsia="SimSun" w:cs="SimSun"/>
                <w:sz w:val="20"/>
                <w:szCs w:val="20"/>
              </w:rPr>
            </w:pPr>
            <w:bookmarkStart w:name="bookmark461" w:id="126"/>
            <w:bookmarkEnd w:id="126"/>
            <w:r>
              <w:rPr>
                <w:rFonts w:ascii="SimSun" w:hAnsi="SimSun" w:eastAsia="SimSun" w:cs="SimSun"/>
                <w:sz w:val="20"/>
                <w:szCs w:val="20"/>
                <w:spacing w:val="2"/>
              </w:rPr>
              <w:t>项目编码</w:t>
            </w:r>
          </w:p>
        </w:tc>
        <w:tc>
          <w:tcPr>
            <w:tcW w:w="1309"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7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2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519" w:hRule="atLeast"/>
        </w:trPr>
        <w:tc>
          <w:tcPr>
            <w:tcW w:w="1233" w:type="dxa"/>
            <w:vAlign w:val="top"/>
          </w:tcPr>
          <w:p>
            <w:pPr>
              <w:pStyle w:val="TableText"/>
              <w:spacing w:line="304" w:lineRule="auto"/>
              <w:rPr/>
            </w:pPr>
            <w:r/>
          </w:p>
          <w:p>
            <w:pPr>
              <w:pStyle w:val="TableText"/>
              <w:spacing w:line="30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031102009</w:t>
            </w:r>
          </w:p>
        </w:tc>
        <w:tc>
          <w:tcPr>
            <w:tcW w:w="1309" w:type="dxa"/>
            <w:vAlign w:val="top"/>
          </w:tcPr>
          <w:p>
            <w:pPr>
              <w:pStyle w:val="TableText"/>
              <w:spacing w:line="290"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2"/>
              </w:rPr>
              <w:t>室内分布</w:t>
            </w:r>
          </w:p>
          <w:p>
            <w:pPr>
              <w:ind w:left="142"/>
              <w:spacing w:before="84" w:line="220" w:lineRule="auto"/>
              <w:rPr>
                <w:rFonts w:ascii="SimSun" w:hAnsi="SimSun" w:eastAsia="SimSun" w:cs="SimSun"/>
                <w:sz w:val="20"/>
                <w:szCs w:val="20"/>
              </w:rPr>
            </w:pPr>
            <w:r>
              <w:rPr>
                <w:rFonts w:ascii="SimSun" w:hAnsi="SimSun" w:eastAsia="SimSun" w:cs="SimSun"/>
                <w:sz w:val="20"/>
                <w:szCs w:val="20"/>
                <w:spacing w:val="2"/>
              </w:rPr>
              <w:t>式天、馈线</w:t>
            </w:r>
          </w:p>
          <w:p>
            <w:pPr>
              <w:ind w:left="242"/>
              <w:spacing w:before="42" w:line="221" w:lineRule="auto"/>
              <w:rPr>
                <w:rFonts w:ascii="SimSun" w:hAnsi="SimSun" w:eastAsia="SimSun" w:cs="SimSun"/>
                <w:sz w:val="20"/>
                <w:szCs w:val="20"/>
              </w:rPr>
            </w:pPr>
            <w:r>
              <w:rPr>
                <w:rFonts w:ascii="SimSun" w:hAnsi="SimSun" w:eastAsia="SimSun" w:cs="SimSun"/>
                <w:sz w:val="20"/>
                <w:szCs w:val="20"/>
                <w:spacing w:val="4"/>
              </w:rPr>
              <w:t>系统调测</w:t>
            </w:r>
          </w:p>
        </w:tc>
        <w:tc>
          <w:tcPr>
            <w:tcW w:w="1798" w:type="dxa"/>
            <w:vAlign w:val="top"/>
            <w:vMerge w:val="restart"/>
            <w:tcBorders>
              <w:bottom w:val="nil"/>
            </w:tcBorders>
          </w:tcPr>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ind w:left="73"/>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73"/>
              <w:spacing w:before="8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1029" w:type="dxa"/>
            <w:vAlign w:val="top"/>
            <w:vMerge w:val="restart"/>
            <w:tcBorders>
              <w:bottom w:val="nil"/>
            </w:tcBorders>
          </w:tcPr>
          <w:p>
            <w:pPr>
              <w:pStyle w:val="TableText"/>
              <w:spacing w:line="271" w:lineRule="auto"/>
              <w:rPr/>
            </w:pPr>
            <w:r/>
          </w:p>
          <w:p>
            <w:pPr>
              <w:pStyle w:val="TableText"/>
              <w:spacing w:line="271" w:lineRule="auto"/>
              <w:rPr/>
            </w:pPr>
            <w:r/>
          </w:p>
          <w:p>
            <w:pPr>
              <w:pStyle w:val="TableText"/>
              <w:spacing w:line="271" w:lineRule="auto"/>
              <w:rPr/>
            </w:pPr>
            <w:r/>
          </w:p>
          <w:p>
            <w:pPr>
              <w:pStyle w:val="TableText"/>
              <w:spacing w:line="271" w:lineRule="auto"/>
              <w:rPr/>
            </w:pPr>
            <w:r/>
          </w:p>
          <w:p>
            <w:pPr>
              <w:pStyle w:val="TableText"/>
              <w:spacing w:line="271" w:lineRule="auto"/>
              <w:rPr/>
            </w:pPr>
            <w:r/>
          </w:p>
          <w:p>
            <w:pPr>
              <w:ind w:left="405"/>
              <w:spacing w:before="65" w:line="219" w:lineRule="auto"/>
              <w:rPr>
                <w:rFonts w:ascii="SimSun" w:hAnsi="SimSun" w:eastAsia="SimSun" w:cs="SimSun"/>
                <w:sz w:val="20"/>
                <w:szCs w:val="20"/>
              </w:rPr>
            </w:pPr>
            <w:r>
              <w:rPr>
                <w:rFonts w:ascii="SimSun" w:hAnsi="SimSun" w:eastAsia="SimSun" w:cs="SimSun"/>
                <w:sz w:val="20"/>
                <w:szCs w:val="20"/>
              </w:rPr>
              <w:t>条</w:t>
            </w:r>
          </w:p>
        </w:tc>
        <w:tc>
          <w:tcPr>
            <w:tcW w:w="1868"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116" w:right="141" w:firstLine="209"/>
              <w:spacing w:before="65" w:line="261"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295" w:lineRule="auto"/>
              <w:rPr/>
            </w:pPr>
            <w:r/>
          </w:p>
          <w:p>
            <w:pPr>
              <w:pStyle w:val="TableText"/>
              <w:spacing w:line="295" w:lineRule="auto"/>
              <w:rPr/>
            </w:pPr>
            <w:r/>
          </w:p>
          <w:p>
            <w:pPr>
              <w:ind w:left="78"/>
              <w:spacing w:before="65" w:line="221" w:lineRule="auto"/>
              <w:rPr>
                <w:rFonts w:ascii="SimSun" w:hAnsi="SimSun" w:eastAsia="SimSun" w:cs="SimSun"/>
                <w:sz w:val="20"/>
                <w:szCs w:val="20"/>
              </w:rPr>
            </w:pPr>
            <w:r>
              <w:rPr>
                <w:rFonts w:ascii="SimSun" w:hAnsi="SimSun" w:eastAsia="SimSun" w:cs="SimSun"/>
                <w:sz w:val="20"/>
                <w:szCs w:val="20"/>
                <w:spacing w:val="4"/>
              </w:rPr>
              <w:t>系统调测</w:t>
            </w:r>
          </w:p>
        </w:tc>
      </w:tr>
      <w:tr>
        <w:trPr>
          <w:trHeight w:val="1519" w:hRule="atLeast"/>
        </w:trPr>
        <w:tc>
          <w:tcPr>
            <w:tcW w:w="1233" w:type="dxa"/>
            <w:vAlign w:val="top"/>
          </w:tcPr>
          <w:p>
            <w:pPr>
              <w:pStyle w:val="TableText"/>
              <w:spacing w:line="304" w:lineRule="auto"/>
              <w:rPr/>
            </w:pPr>
            <w:r/>
          </w:p>
          <w:p>
            <w:pPr>
              <w:pStyle w:val="TableText"/>
              <w:spacing w:line="30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031102010</w:t>
            </w:r>
          </w:p>
        </w:tc>
        <w:tc>
          <w:tcPr>
            <w:tcW w:w="1309" w:type="dxa"/>
            <w:vAlign w:val="top"/>
          </w:tcPr>
          <w:p>
            <w:pPr>
              <w:pStyle w:val="TableText"/>
              <w:spacing w:line="431"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1"/>
              </w:rPr>
              <w:t>泄漏式电缆</w:t>
            </w:r>
          </w:p>
          <w:p>
            <w:pPr>
              <w:ind w:left="442"/>
              <w:spacing w:before="93" w:line="221" w:lineRule="auto"/>
              <w:rPr>
                <w:rFonts w:ascii="SimSun" w:hAnsi="SimSun" w:eastAsia="SimSun" w:cs="SimSun"/>
                <w:sz w:val="20"/>
                <w:szCs w:val="20"/>
              </w:rPr>
            </w:pPr>
            <w:r>
              <w:rPr>
                <w:rFonts w:ascii="SimSun" w:hAnsi="SimSun" w:eastAsia="SimSun" w:cs="SimSun"/>
                <w:sz w:val="20"/>
                <w:szCs w:val="20"/>
                <w:spacing w:val="8"/>
              </w:rPr>
              <w:t>调测</w:t>
            </w:r>
          </w:p>
        </w:tc>
        <w:tc>
          <w:tcPr>
            <w:tcW w:w="1798" w:type="dxa"/>
            <w:vAlign w:val="top"/>
            <w:vMerge w:val="continue"/>
            <w:tcBorders>
              <w:top w:val="nil"/>
            </w:tcBorders>
          </w:tcPr>
          <w:p>
            <w:pPr>
              <w:pStyle w:val="TableText"/>
              <w:rPr/>
            </w:pPr>
            <w:r/>
          </w:p>
        </w:tc>
        <w:tc>
          <w:tcPr>
            <w:tcW w:w="102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tcPr>
          <w:p>
            <w:pPr>
              <w:pStyle w:val="TableText"/>
              <w:spacing w:line="295" w:lineRule="auto"/>
              <w:rPr/>
            </w:pPr>
            <w:r/>
          </w:p>
          <w:p>
            <w:pPr>
              <w:pStyle w:val="TableText"/>
              <w:spacing w:line="296" w:lineRule="auto"/>
              <w:rPr/>
            </w:pPr>
            <w:r/>
          </w:p>
          <w:p>
            <w:pPr>
              <w:ind w:left="78"/>
              <w:spacing w:before="65" w:line="221" w:lineRule="auto"/>
              <w:rPr>
                <w:rFonts w:ascii="SimSun" w:hAnsi="SimSun" w:eastAsia="SimSun" w:cs="SimSun"/>
                <w:sz w:val="20"/>
                <w:szCs w:val="20"/>
              </w:rPr>
            </w:pPr>
            <w:r>
              <w:rPr>
                <w:rFonts w:ascii="SimSun" w:hAnsi="SimSun" w:eastAsia="SimSun" w:cs="SimSun"/>
                <w:sz w:val="20"/>
                <w:szCs w:val="20"/>
                <w:spacing w:val="8"/>
              </w:rPr>
              <w:t>调测</w:t>
            </w:r>
          </w:p>
        </w:tc>
      </w:tr>
      <w:tr>
        <w:trPr>
          <w:trHeight w:val="2268" w:hRule="atLeast"/>
        </w:trPr>
        <w:tc>
          <w:tcPr>
            <w:tcW w:w="1233" w:type="dxa"/>
            <w:vAlign w:val="top"/>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031102011</w:t>
            </w:r>
          </w:p>
        </w:tc>
        <w:tc>
          <w:tcPr>
            <w:tcW w:w="1309" w:type="dxa"/>
            <w:vAlign w:val="top"/>
          </w:tcPr>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ind w:left="242"/>
              <w:spacing w:before="65" w:line="221" w:lineRule="auto"/>
              <w:rPr>
                <w:rFonts w:ascii="SimSun" w:hAnsi="SimSun" w:eastAsia="SimSun" w:cs="SimSun"/>
                <w:sz w:val="20"/>
                <w:szCs w:val="20"/>
              </w:rPr>
            </w:pPr>
            <w:r>
              <w:rPr>
                <w:rFonts w:ascii="SimSun" w:hAnsi="SimSun" w:eastAsia="SimSun" w:cs="SimSun"/>
                <w:sz w:val="20"/>
                <w:szCs w:val="20"/>
                <w:spacing w:val="-2"/>
              </w:rPr>
              <w:t>基站设备</w:t>
            </w:r>
          </w:p>
        </w:tc>
        <w:tc>
          <w:tcPr>
            <w:tcW w:w="1798" w:type="dxa"/>
            <w:vAlign w:val="top"/>
          </w:tcPr>
          <w:p>
            <w:pPr>
              <w:ind w:left="73"/>
              <w:spacing w:before="262" w:line="221" w:lineRule="auto"/>
              <w:rPr>
                <w:rFonts w:ascii="SimSun" w:hAnsi="SimSun" w:eastAsia="SimSun" w:cs="SimSun"/>
                <w:sz w:val="20"/>
                <w:szCs w:val="20"/>
              </w:rPr>
            </w:pPr>
            <w:r>
              <w:rPr>
                <w:rFonts w:ascii="SimSun" w:hAnsi="SimSun" w:eastAsia="SimSun" w:cs="SimSun"/>
                <w:sz w:val="20"/>
                <w:szCs w:val="20"/>
                <w:spacing w:val="2"/>
              </w:rPr>
              <w:t>1.名称</w:t>
            </w:r>
          </w:p>
          <w:p>
            <w:pPr>
              <w:ind w:left="73"/>
              <w:spacing w:before="59" w:line="221" w:lineRule="auto"/>
              <w:rPr>
                <w:rFonts w:ascii="SimSun" w:hAnsi="SimSun" w:eastAsia="SimSun" w:cs="SimSun"/>
                <w:sz w:val="20"/>
                <w:szCs w:val="20"/>
              </w:rPr>
            </w:pPr>
            <w:r>
              <w:rPr>
                <w:rFonts w:ascii="SimSun" w:hAnsi="SimSun" w:eastAsia="SimSun" w:cs="SimSun"/>
                <w:sz w:val="20"/>
                <w:szCs w:val="20"/>
                <w:spacing w:val="3"/>
              </w:rPr>
              <w:t>2.型号</w:t>
            </w:r>
          </w:p>
          <w:p>
            <w:pPr>
              <w:ind w:left="73"/>
              <w:spacing w:before="89" w:line="219" w:lineRule="auto"/>
              <w:rPr>
                <w:rFonts w:ascii="SimSun" w:hAnsi="SimSun" w:eastAsia="SimSun" w:cs="SimSun"/>
                <w:sz w:val="20"/>
                <w:szCs w:val="20"/>
              </w:rPr>
            </w:pPr>
            <w:r>
              <w:rPr>
                <w:rFonts w:ascii="SimSun" w:hAnsi="SimSun" w:eastAsia="SimSun" w:cs="SimSun"/>
                <w:sz w:val="20"/>
                <w:szCs w:val="20"/>
                <w:spacing w:val="2"/>
              </w:rPr>
              <w:t>3.规格</w:t>
            </w:r>
          </w:p>
          <w:p>
            <w:pPr>
              <w:ind w:left="73" w:right="721"/>
              <w:spacing w:before="74" w:line="252" w:lineRule="auto"/>
              <w:rPr>
                <w:rFonts w:ascii="SimSun" w:hAnsi="SimSun" w:eastAsia="SimSun" w:cs="SimSun"/>
                <w:sz w:val="20"/>
                <w:szCs w:val="20"/>
              </w:rPr>
            </w:pPr>
            <w:r>
              <w:rPr>
                <w:rFonts w:ascii="SimSun" w:hAnsi="SimSun" w:eastAsia="SimSun" w:cs="SimSun"/>
                <w:sz w:val="20"/>
                <w:szCs w:val="20"/>
                <w:spacing w:val="-2"/>
              </w:rPr>
              <w:t>4.安装方式</w:t>
            </w:r>
            <w:r>
              <w:rPr>
                <w:rFonts w:ascii="SimSun" w:hAnsi="SimSun" w:eastAsia="SimSun" w:cs="SimSun"/>
                <w:sz w:val="20"/>
                <w:szCs w:val="20"/>
                <w:spacing w:val="3"/>
              </w:rPr>
              <w:t xml:space="preserve"> </w:t>
            </w:r>
            <w:r>
              <w:rPr>
                <w:rFonts w:ascii="SimSun" w:hAnsi="SimSun" w:eastAsia="SimSun" w:cs="SimSun"/>
                <w:sz w:val="20"/>
                <w:szCs w:val="20"/>
                <w:spacing w:val="-2"/>
              </w:rPr>
              <w:t>5.部位</w:t>
            </w:r>
          </w:p>
          <w:p>
            <w:pPr>
              <w:ind w:left="73"/>
              <w:spacing w:before="72" w:line="219" w:lineRule="auto"/>
              <w:rPr>
                <w:rFonts w:ascii="SimSun" w:hAnsi="SimSun" w:eastAsia="SimSun" w:cs="SimSun"/>
                <w:sz w:val="20"/>
                <w:szCs w:val="20"/>
              </w:rPr>
            </w:pPr>
            <w:r>
              <w:rPr>
                <w:rFonts w:ascii="SimSun" w:hAnsi="SimSun" w:eastAsia="SimSun" w:cs="SimSun"/>
                <w:sz w:val="20"/>
                <w:szCs w:val="20"/>
                <w:spacing w:val="3"/>
              </w:rPr>
              <w:t>6.高度</w:t>
            </w:r>
          </w:p>
        </w:tc>
        <w:tc>
          <w:tcPr>
            <w:tcW w:w="1029" w:type="dxa"/>
            <w:vAlign w:val="top"/>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spacing w:before="65" w:line="220" w:lineRule="auto"/>
              <w:jc w:val="right"/>
              <w:rPr>
                <w:rFonts w:ascii="SimSun" w:hAnsi="SimSun" w:eastAsia="SimSun" w:cs="SimSun"/>
                <w:sz w:val="20"/>
                <w:szCs w:val="20"/>
              </w:rPr>
            </w:pPr>
            <w:r>
              <w:rPr>
                <w:rFonts w:ascii="SimSun" w:hAnsi="SimSun" w:eastAsia="SimSun" w:cs="SimSun"/>
                <w:sz w:val="20"/>
                <w:szCs w:val="20"/>
                <w:spacing w:val="2"/>
              </w:rPr>
              <w:t>架(台、套)</w:t>
            </w:r>
          </w:p>
        </w:tc>
        <w:tc>
          <w:tcPr>
            <w:tcW w:w="1868" w:type="dxa"/>
            <w:vAlign w:val="top"/>
            <w:vMerge w:val="continue"/>
            <w:tcBorders>
              <w:top w:val="nil"/>
              <w:bottom w:val="nil"/>
            </w:tcBorders>
          </w:tcPr>
          <w:p>
            <w:pPr>
              <w:pStyle w:val="TableText"/>
              <w:rPr/>
            </w:pPr>
            <w:r/>
          </w:p>
        </w:tc>
        <w:tc>
          <w:tcPr>
            <w:tcW w:w="1963" w:type="dxa"/>
            <w:vAlign w:val="top"/>
          </w:tcPr>
          <w:p>
            <w:pPr>
              <w:pStyle w:val="TableText"/>
              <w:spacing w:line="273" w:lineRule="auto"/>
              <w:rPr/>
            </w:pPr>
            <w:r/>
          </w:p>
          <w:p>
            <w:pPr>
              <w:pStyle w:val="TableText"/>
              <w:spacing w:line="273" w:lineRule="auto"/>
              <w:rPr/>
            </w:pPr>
            <w:r/>
          </w:p>
          <w:p>
            <w:pPr>
              <w:pStyle w:val="TableText"/>
              <w:spacing w:line="274" w:lineRule="auto"/>
              <w:rPr/>
            </w:pPr>
            <w:r/>
          </w:p>
          <w:p>
            <w:pPr>
              <w:ind w:left="7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78"/>
              <w:spacing w:before="71" w:line="219" w:lineRule="auto"/>
              <w:rPr>
                <w:rFonts w:ascii="SimSun" w:hAnsi="SimSun" w:eastAsia="SimSun" w:cs="SimSun"/>
                <w:sz w:val="20"/>
                <w:szCs w:val="20"/>
              </w:rPr>
            </w:pPr>
            <w:r>
              <w:rPr>
                <w:rFonts w:ascii="SimSun" w:hAnsi="SimSun" w:eastAsia="SimSun" w:cs="SimSun"/>
                <w:sz w:val="20"/>
                <w:szCs w:val="20"/>
                <w:spacing w:val="1"/>
              </w:rPr>
              <w:t>2.加电检查</w:t>
            </w:r>
          </w:p>
        </w:tc>
      </w:tr>
      <w:tr>
        <w:trPr>
          <w:trHeight w:val="1709" w:hRule="atLeast"/>
        </w:trPr>
        <w:tc>
          <w:tcPr>
            <w:tcW w:w="1233" w:type="dxa"/>
            <w:vAlign w:val="top"/>
          </w:tcPr>
          <w:p>
            <w:pPr>
              <w:pStyle w:val="TableText"/>
              <w:spacing w:line="356" w:lineRule="auto"/>
              <w:rPr/>
            </w:pPr>
            <w:r/>
          </w:p>
          <w:p>
            <w:pPr>
              <w:pStyle w:val="TableText"/>
              <w:spacing w:line="35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031102012</w:t>
            </w:r>
          </w:p>
        </w:tc>
        <w:tc>
          <w:tcPr>
            <w:tcW w:w="1309" w:type="dxa"/>
            <w:vAlign w:val="top"/>
          </w:tcPr>
          <w:p>
            <w:pPr>
              <w:pStyle w:val="TableText"/>
              <w:spacing w:line="347" w:lineRule="auto"/>
              <w:rPr/>
            </w:pPr>
            <w:r/>
          </w:p>
          <w:p>
            <w:pPr>
              <w:pStyle w:val="TableText"/>
              <w:spacing w:line="347" w:lineRule="auto"/>
              <w:rPr/>
            </w:pPr>
            <w:r/>
          </w:p>
          <w:p>
            <w:pPr>
              <w:ind w:left="142"/>
              <w:spacing w:before="65" w:line="221" w:lineRule="auto"/>
              <w:rPr>
                <w:rFonts w:ascii="SimSun" w:hAnsi="SimSun" w:eastAsia="SimSun" w:cs="SimSun"/>
                <w:sz w:val="20"/>
                <w:szCs w:val="20"/>
              </w:rPr>
            </w:pPr>
            <w:r>
              <w:rPr>
                <w:rFonts w:ascii="SimSun" w:hAnsi="SimSun" w:eastAsia="SimSun" w:cs="SimSun"/>
                <w:sz w:val="20"/>
                <w:szCs w:val="20"/>
                <w:spacing w:val="-2"/>
              </w:rPr>
              <w:t>直放站设备</w:t>
            </w:r>
          </w:p>
        </w:tc>
        <w:tc>
          <w:tcPr>
            <w:tcW w:w="1798" w:type="dxa"/>
            <w:vAlign w:val="top"/>
          </w:tcPr>
          <w:p>
            <w:pPr>
              <w:pStyle w:val="TableText"/>
              <w:spacing w:line="247" w:lineRule="auto"/>
              <w:rPr/>
            </w:pPr>
            <w:r/>
          </w:p>
          <w:p>
            <w:pPr>
              <w:ind w:left="73" w:right="1102"/>
              <w:spacing w:before="65" w:line="248"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73"/>
              <w:spacing w:before="83" w:line="221" w:lineRule="auto"/>
              <w:rPr>
                <w:rFonts w:ascii="SimSun" w:hAnsi="SimSun" w:eastAsia="SimSun" w:cs="SimSun"/>
                <w:sz w:val="20"/>
                <w:szCs w:val="20"/>
              </w:rPr>
            </w:pPr>
            <w:r>
              <w:rPr>
                <w:rFonts w:ascii="SimSun" w:hAnsi="SimSun" w:eastAsia="SimSun" w:cs="SimSun"/>
                <w:sz w:val="20"/>
                <w:szCs w:val="20"/>
                <w:spacing w:val="-2"/>
              </w:rPr>
              <w:t>4.位置</w:t>
            </w:r>
          </w:p>
        </w:tc>
        <w:tc>
          <w:tcPr>
            <w:tcW w:w="1029" w:type="dxa"/>
            <w:vAlign w:val="top"/>
          </w:tcPr>
          <w:p>
            <w:pPr>
              <w:pStyle w:val="TableText"/>
              <w:spacing w:line="348" w:lineRule="auto"/>
              <w:rPr/>
            </w:pPr>
            <w:r/>
          </w:p>
          <w:p>
            <w:pPr>
              <w:pStyle w:val="TableText"/>
              <w:spacing w:line="348" w:lineRule="auto"/>
              <w:rPr/>
            </w:pPr>
            <w:r/>
          </w:p>
          <w:p>
            <w:pPr>
              <w:ind w:left="405"/>
              <w:spacing w:before="65" w:line="222" w:lineRule="auto"/>
              <w:rPr>
                <w:rFonts w:ascii="SimSun" w:hAnsi="SimSun" w:eastAsia="SimSun" w:cs="SimSun"/>
                <w:sz w:val="20"/>
                <w:szCs w:val="20"/>
              </w:rPr>
            </w:pPr>
            <w:r>
              <w:rPr>
                <w:rFonts w:ascii="SimSun" w:hAnsi="SimSun" w:eastAsia="SimSun" w:cs="SimSun"/>
                <w:sz w:val="20"/>
                <w:szCs w:val="20"/>
              </w:rPr>
              <w:t>站</w:t>
            </w:r>
          </w:p>
        </w:tc>
        <w:tc>
          <w:tcPr>
            <w:tcW w:w="1868" w:type="dxa"/>
            <w:vAlign w:val="top"/>
            <w:vMerge w:val="continue"/>
            <w:tcBorders>
              <w:top w:val="nil"/>
              <w:bottom w:val="nil"/>
            </w:tcBorders>
          </w:tcPr>
          <w:p>
            <w:pPr>
              <w:pStyle w:val="TableText"/>
              <w:rPr/>
            </w:pPr>
            <w:r/>
          </w:p>
        </w:tc>
        <w:tc>
          <w:tcPr>
            <w:tcW w:w="1963" w:type="dxa"/>
            <w:vAlign w:val="top"/>
          </w:tcPr>
          <w:p>
            <w:pPr>
              <w:pStyle w:val="TableText"/>
              <w:spacing w:line="405" w:lineRule="auto"/>
              <w:rPr/>
            </w:pPr>
            <w:r/>
          </w:p>
          <w:p>
            <w:pPr>
              <w:ind w:left="7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78" w:right="864"/>
              <w:spacing w:before="41" w:line="263" w:lineRule="auto"/>
              <w:rPr>
                <w:rFonts w:ascii="SimSun" w:hAnsi="SimSun" w:eastAsia="SimSun" w:cs="SimSun"/>
                <w:sz w:val="20"/>
                <w:szCs w:val="20"/>
              </w:rPr>
            </w:pPr>
            <w:r>
              <w:rPr>
                <w:rFonts w:ascii="SimSun" w:hAnsi="SimSun" w:eastAsia="SimSun" w:cs="SimSun"/>
                <w:sz w:val="20"/>
                <w:szCs w:val="20"/>
                <w:spacing w:val="1"/>
              </w:rPr>
              <w:t>2.加电检查</w:t>
            </w:r>
            <w:r>
              <w:rPr>
                <w:rFonts w:ascii="SimSun" w:hAnsi="SimSun" w:eastAsia="SimSun" w:cs="SimSun"/>
                <w:sz w:val="20"/>
                <w:szCs w:val="20"/>
                <w:spacing w:val="3"/>
              </w:rPr>
              <w:t xml:space="preserve"> </w:t>
            </w:r>
            <w:r>
              <w:rPr>
                <w:rFonts w:ascii="SimSun" w:hAnsi="SimSun" w:eastAsia="SimSun" w:cs="SimSun"/>
                <w:sz w:val="20"/>
                <w:szCs w:val="20"/>
                <w:spacing w:val="4"/>
              </w:rPr>
              <w:t>3.调测</w:t>
            </w:r>
          </w:p>
        </w:tc>
      </w:tr>
      <w:tr>
        <w:trPr>
          <w:trHeight w:val="1688" w:hRule="atLeast"/>
        </w:trPr>
        <w:tc>
          <w:tcPr>
            <w:tcW w:w="1233" w:type="dxa"/>
            <w:vAlign w:val="top"/>
          </w:tcPr>
          <w:p>
            <w:pPr>
              <w:pStyle w:val="TableText"/>
              <w:spacing w:line="351" w:lineRule="auto"/>
              <w:rPr/>
            </w:pPr>
            <w:r/>
          </w:p>
          <w:p>
            <w:pPr>
              <w:pStyle w:val="TableText"/>
              <w:spacing w:line="35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031102013</w:t>
            </w:r>
          </w:p>
        </w:tc>
        <w:tc>
          <w:tcPr>
            <w:tcW w:w="1309" w:type="dxa"/>
            <w:vAlign w:val="top"/>
          </w:tcPr>
          <w:p>
            <w:pPr>
              <w:pStyle w:val="TableText"/>
              <w:spacing w:line="341" w:lineRule="auto"/>
              <w:rPr/>
            </w:pPr>
            <w:r/>
          </w:p>
          <w:p>
            <w:pPr>
              <w:pStyle w:val="TableText"/>
              <w:spacing w:line="341"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3"/>
              </w:rPr>
              <w:t>设备板件</w:t>
            </w:r>
          </w:p>
        </w:tc>
        <w:tc>
          <w:tcPr>
            <w:tcW w:w="1798" w:type="dxa"/>
            <w:vAlign w:val="top"/>
          </w:tcPr>
          <w:p>
            <w:pPr>
              <w:pStyle w:val="TableText"/>
              <w:spacing w:line="358" w:lineRule="auto"/>
              <w:rPr/>
            </w:pPr>
            <w:r/>
          </w:p>
          <w:p>
            <w:pPr>
              <w:ind w:left="73" w:right="1102"/>
              <w:spacing w:before="65" w:line="26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73"/>
              <w:spacing w:before="49" w:line="219" w:lineRule="auto"/>
              <w:rPr>
                <w:rFonts w:ascii="SimSun" w:hAnsi="SimSun" w:eastAsia="SimSun" w:cs="SimSun"/>
                <w:sz w:val="20"/>
                <w:szCs w:val="20"/>
              </w:rPr>
            </w:pPr>
            <w:r>
              <w:rPr>
                <w:rFonts w:ascii="SimSun" w:hAnsi="SimSun" w:eastAsia="SimSun" w:cs="SimSun"/>
                <w:sz w:val="20"/>
                <w:szCs w:val="20"/>
                <w:spacing w:val="2"/>
              </w:rPr>
              <w:t>3.规格</w:t>
            </w:r>
          </w:p>
        </w:tc>
        <w:tc>
          <w:tcPr>
            <w:tcW w:w="1029" w:type="dxa"/>
            <w:vAlign w:val="top"/>
          </w:tcPr>
          <w:p>
            <w:pPr>
              <w:pStyle w:val="TableText"/>
              <w:spacing w:line="342" w:lineRule="auto"/>
              <w:rPr/>
            </w:pPr>
            <w:r/>
          </w:p>
          <w:p>
            <w:pPr>
              <w:pStyle w:val="TableText"/>
              <w:spacing w:line="342"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块</w:t>
            </w:r>
          </w:p>
        </w:tc>
        <w:tc>
          <w:tcPr>
            <w:tcW w:w="1868" w:type="dxa"/>
            <w:vAlign w:val="top"/>
            <w:vMerge w:val="continue"/>
            <w:tcBorders>
              <w:top w:val="nil"/>
            </w:tcBorders>
          </w:tcPr>
          <w:p>
            <w:pPr>
              <w:pStyle w:val="TableText"/>
              <w:rPr/>
            </w:pPr>
            <w:r/>
          </w:p>
        </w:tc>
        <w:tc>
          <w:tcPr>
            <w:tcW w:w="1963" w:type="dxa"/>
            <w:vAlign w:val="top"/>
          </w:tcPr>
          <w:p>
            <w:pPr>
              <w:pStyle w:val="TableText"/>
              <w:spacing w:line="252" w:lineRule="auto"/>
              <w:rPr/>
            </w:pPr>
            <w:r/>
          </w:p>
          <w:p>
            <w:pPr>
              <w:pStyle w:val="TableText"/>
              <w:spacing w:line="253" w:lineRule="auto"/>
              <w:rPr/>
            </w:pPr>
            <w:r/>
          </w:p>
          <w:p>
            <w:pPr>
              <w:ind w:left="7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78"/>
              <w:spacing w:before="81" w:line="219" w:lineRule="auto"/>
              <w:rPr>
                <w:rFonts w:ascii="SimSun" w:hAnsi="SimSun" w:eastAsia="SimSun" w:cs="SimSun"/>
                <w:sz w:val="20"/>
                <w:szCs w:val="20"/>
              </w:rPr>
            </w:pPr>
            <w:r>
              <w:rPr>
                <w:rFonts w:ascii="SimSun" w:hAnsi="SimSun" w:eastAsia="SimSun" w:cs="SimSun"/>
                <w:sz w:val="20"/>
                <w:szCs w:val="20"/>
                <w:spacing w:val="1"/>
              </w:rPr>
              <w:t>2.加电检查</w:t>
            </w:r>
          </w:p>
        </w:tc>
      </w:tr>
      <w:tr>
        <w:trPr>
          <w:trHeight w:val="1409" w:hRule="atLeast"/>
        </w:trPr>
        <w:tc>
          <w:tcPr>
            <w:tcW w:w="1233" w:type="dxa"/>
            <w:vAlign w:val="top"/>
          </w:tcPr>
          <w:p>
            <w:pPr>
              <w:pStyle w:val="TableText"/>
              <w:spacing w:line="283" w:lineRule="auto"/>
              <w:rPr/>
            </w:pPr>
            <w:r/>
          </w:p>
          <w:p>
            <w:pPr>
              <w:pStyle w:val="TableText"/>
              <w:spacing w:line="28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031102014</w:t>
            </w:r>
          </w:p>
        </w:tc>
        <w:tc>
          <w:tcPr>
            <w:tcW w:w="1309" w:type="dxa"/>
            <w:vAlign w:val="top"/>
          </w:tcPr>
          <w:p>
            <w:pPr>
              <w:pStyle w:val="TableText"/>
              <w:spacing w:line="389" w:lineRule="auto"/>
              <w:rPr/>
            </w:pPr>
            <w:r/>
          </w:p>
          <w:p>
            <w:pPr>
              <w:ind w:left="441" w:right="167" w:hanging="299"/>
              <w:spacing w:before="65" w:line="289" w:lineRule="auto"/>
              <w:rPr>
                <w:rFonts w:ascii="SimSun" w:hAnsi="SimSun" w:eastAsia="SimSun" w:cs="SimSun"/>
                <w:sz w:val="20"/>
                <w:szCs w:val="20"/>
              </w:rPr>
            </w:pPr>
            <w:r>
              <w:rPr>
                <w:rFonts w:ascii="SimSun" w:hAnsi="SimSun" w:eastAsia="SimSun" w:cs="SimSun"/>
                <w:sz w:val="20"/>
                <w:szCs w:val="20"/>
                <w:spacing w:val="-2"/>
              </w:rPr>
              <w:t>2G基站系统</w:t>
            </w:r>
            <w:r>
              <w:rPr>
                <w:rFonts w:ascii="SimSun" w:hAnsi="SimSun" w:eastAsia="SimSun" w:cs="SimSun"/>
                <w:sz w:val="20"/>
                <w:szCs w:val="20"/>
              </w:rPr>
              <w:t xml:space="preserve"> </w:t>
            </w:r>
            <w:r>
              <w:rPr>
                <w:rFonts w:ascii="SimSun" w:hAnsi="SimSun" w:eastAsia="SimSun" w:cs="SimSun"/>
                <w:sz w:val="20"/>
                <w:szCs w:val="20"/>
                <w:spacing w:val="8"/>
              </w:rPr>
              <w:t>调测</w:t>
            </w:r>
          </w:p>
        </w:tc>
        <w:tc>
          <w:tcPr>
            <w:tcW w:w="1798" w:type="dxa"/>
            <w:vAlign w:val="top"/>
            <w:vMerge w:val="restart"/>
            <w:tcBorders>
              <w:bottom w:val="nil"/>
            </w:tcBorders>
          </w:tcPr>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2" w:lineRule="auto"/>
              <w:rPr/>
            </w:pPr>
            <w:r/>
          </w:p>
          <w:p>
            <w:pPr>
              <w:pStyle w:val="TableText"/>
              <w:spacing w:line="262" w:lineRule="auto"/>
              <w:rPr/>
            </w:pPr>
            <w:r/>
          </w:p>
          <w:p>
            <w:pPr>
              <w:ind w:left="73"/>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73"/>
              <w:spacing w:before="4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1029" w:type="dxa"/>
            <w:vAlign w:val="top"/>
            <w:vMerge w:val="restart"/>
            <w:tcBorders>
              <w:bottom w:val="nil"/>
            </w:tcBorders>
          </w:tcPr>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405"/>
              <w:spacing w:before="65" w:line="222" w:lineRule="auto"/>
              <w:rPr>
                <w:rFonts w:ascii="SimSun" w:hAnsi="SimSun" w:eastAsia="SimSun" w:cs="SimSun"/>
                <w:sz w:val="20"/>
                <w:szCs w:val="20"/>
              </w:rPr>
            </w:pPr>
            <w:r>
              <w:rPr>
                <w:rFonts w:ascii="SimSun" w:hAnsi="SimSun" w:eastAsia="SimSun" w:cs="SimSun"/>
                <w:sz w:val="20"/>
                <w:szCs w:val="20"/>
              </w:rPr>
              <w:t>站</w:t>
            </w:r>
          </w:p>
        </w:tc>
        <w:tc>
          <w:tcPr>
            <w:tcW w:w="1868" w:type="dxa"/>
            <w:vAlign w:val="top"/>
            <w:vMerge w:val="restart"/>
            <w:tcBorders>
              <w:bottom w:val="nil"/>
            </w:tcBorders>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106" w:right="161" w:firstLine="199"/>
              <w:spacing w:before="65" w:line="288" w:lineRule="auto"/>
              <w:rPr>
                <w:rFonts w:ascii="SimSun" w:hAnsi="SimSun" w:eastAsia="SimSun" w:cs="SimSun"/>
                <w:sz w:val="20"/>
                <w:szCs w:val="20"/>
              </w:rPr>
            </w:pPr>
            <w:r>
              <w:rPr>
                <w:rFonts w:ascii="SimSun" w:hAnsi="SimSun" w:eastAsia="SimSun" w:cs="SimSun"/>
                <w:sz w:val="20"/>
                <w:szCs w:val="20"/>
                <w:spacing w:val="-2"/>
              </w:rPr>
              <w:t>按网络系统配置</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78"/>
              <w:spacing w:before="65" w:line="221" w:lineRule="auto"/>
              <w:rPr>
                <w:rFonts w:ascii="SimSun" w:hAnsi="SimSun" w:eastAsia="SimSun" w:cs="SimSun"/>
                <w:sz w:val="20"/>
                <w:szCs w:val="20"/>
              </w:rPr>
            </w:pPr>
            <w:r>
              <w:rPr>
                <w:rFonts w:ascii="SimSun" w:hAnsi="SimSun" w:eastAsia="SimSun" w:cs="SimSun"/>
                <w:sz w:val="20"/>
                <w:szCs w:val="20"/>
                <w:spacing w:val="4"/>
              </w:rPr>
              <w:t>系统调测</w:t>
            </w:r>
          </w:p>
        </w:tc>
      </w:tr>
      <w:tr>
        <w:trPr>
          <w:trHeight w:val="1419" w:hRule="atLeast"/>
        </w:trPr>
        <w:tc>
          <w:tcPr>
            <w:tcW w:w="1233" w:type="dxa"/>
            <w:vAlign w:val="top"/>
          </w:tcPr>
          <w:p>
            <w:pPr>
              <w:pStyle w:val="TableText"/>
              <w:spacing w:line="283" w:lineRule="auto"/>
              <w:rPr/>
            </w:pPr>
            <w:r/>
          </w:p>
          <w:p>
            <w:pPr>
              <w:pStyle w:val="TableText"/>
              <w:spacing w:line="28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031102015</w:t>
            </w:r>
          </w:p>
        </w:tc>
        <w:tc>
          <w:tcPr>
            <w:tcW w:w="1309" w:type="dxa"/>
            <w:vAlign w:val="top"/>
          </w:tcPr>
          <w:p>
            <w:pPr>
              <w:pStyle w:val="TableText"/>
              <w:spacing w:line="379" w:lineRule="auto"/>
              <w:rPr/>
            </w:pPr>
            <w:r/>
          </w:p>
          <w:p>
            <w:pPr>
              <w:ind w:left="142"/>
              <w:spacing w:before="65" w:line="221" w:lineRule="auto"/>
              <w:rPr>
                <w:rFonts w:ascii="SimSun" w:hAnsi="SimSun" w:eastAsia="SimSun" w:cs="SimSun"/>
                <w:sz w:val="20"/>
                <w:szCs w:val="20"/>
              </w:rPr>
            </w:pPr>
            <w:r>
              <w:rPr>
                <w:rFonts w:ascii="SimSun" w:hAnsi="SimSun" w:eastAsia="SimSun" w:cs="SimSun"/>
                <w:sz w:val="20"/>
                <w:szCs w:val="20"/>
                <w:spacing w:val="1"/>
              </w:rPr>
              <w:t>3G基站系统</w:t>
            </w:r>
          </w:p>
          <w:p>
            <w:pPr>
              <w:ind w:left="442"/>
              <w:spacing w:before="100" w:line="221" w:lineRule="auto"/>
              <w:rPr>
                <w:rFonts w:ascii="SimSun" w:hAnsi="SimSun" w:eastAsia="SimSun" w:cs="SimSun"/>
                <w:sz w:val="20"/>
                <w:szCs w:val="20"/>
              </w:rPr>
            </w:pPr>
            <w:r>
              <w:rPr>
                <w:rFonts w:ascii="SimSun" w:hAnsi="SimSun" w:eastAsia="SimSun" w:cs="SimSun"/>
                <w:sz w:val="20"/>
                <w:szCs w:val="20"/>
                <w:spacing w:val="8"/>
              </w:rPr>
              <w:t>调测</w:t>
            </w:r>
          </w:p>
        </w:tc>
        <w:tc>
          <w:tcPr>
            <w:tcW w:w="1798" w:type="dxa"/>
            <w:vAlign w:val="top"/>
            <w:vMerge w:val="continue"/>
            <w:tcBorders>
              <w:top w:val="nil"/>
              <w:bottom w:val="nil"/>
            </w:tcBorders>
          </w:tcPr>
          <w:p>
            <w:pPr>
              <w:pStyle w:val="TableText"/>
              <w:rPr/>
            </w:pPr>
            <w:r/>
          </w:p>
        </w:tc>
        <w:tc>
          <w:tcPr>
            <w:tcW w:w="102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384" w:hRule="atLeast"/>
        </w:trPr>
        <w:tc>
          <w:tcPr>
            <w:tcW w:w="1233" w:type="dxa"/>
            <w:vAlign w:val="top"/>
          </w:tcPr>
          <w:p>
            <w:pPr>
              <w:pStyle w:val="TableText"/>
              <w:spacing w:line="274" w:lineRule="auto"/>
              <w:rPr/>
            </w:pPr>
            <w:r/>
          </w:p>
          <w:p>
            <w:pPr>
              <w:pStyle w:val="TableText"/>
              <w:spacing w:line="27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031102016</w:t>
            </w:r>
          </w:p>
        </w:tc>
        <w:tc>
          <w:tcPr>
            <w:tcW w:w="1309" w:type="dxa"/>
            <w:vAlign w:val="top"/>
          </w:tcPr>
          <w:p>
            <w:pPr>
              <w:pStyle w:val="TableText"/>
              <w:spacing w:line="402" w:lineRule="auto"/>
              <w:rPr/>
            </w:pPr>
            <w:r/>
          </w:p>
          <w:p>
            <w:pPr>
              <w:ind w:left="241" w:right="163" w:hanging="99"/>
              <w:spacing w:before="65" w:line="260" w:lineRule="auto"/>
              <w:rPr>
                <w:rFonts w:ascii="SimSun" w:hAnsi="SimSun" w:eastAsia="SimSun" w:cs="SimSun"/>
                <w:sz w:val="20"/>
                <w:szCs w:val="20"/>
              </w:rPr>
            </w:pPr>
            <w:r>
              <w:rPr>
                <w:rFonts w:ascii="SimSun" w:hAnsi="SimSun" w:eastAsia="SimSun" w:cs="SimSun"/>
                <w:sz w:val="20"/>
                <w:szCs w:val="20"/>
                <w:spacing w:val="-1"/>
              </w:rPr>
              <w:t>LTE/4G基站</w:t>
            </w:r>
            <w:r>
              <w:rPr>
                <w:rFonts w:ascii="SimSun" w:hAnsi="SimSun" w:eastAsia="SimSun" w:cs="SimSun"/>
                <w:sz w:val="20"/>
                <w:szCs w:val="20"/>
              </w:rPr>
              <w:t xml:space="preserve"> </w:t>
            </w:r>
            <w:r>
              <w:rPr>
                <w:rFonts w:ascii="SimSun" w:hAnsi="SimSun" w:eastAsia="SimSun" w:cs="SimSun"/>
                <w:sz w:val="20"/>
                <w:szCs w:val="20"/>
                <w:spacing w:val="4"/>
              </w:rPr>
              <w:t>系统调测</w:t>
            </w:r>
          </w:p>
        </w:tc>
        <w:tc>
          <w:tcPr>
            <w:tcW w:w="1798" w:type="dxa"/>
            <w:vAlign w:val="top"/>
            <w:vMerge w:val="continue"/>
            <w:tcBorders>
              <w:top w:val="nil"/>
            </w:tcBorders>
          </w:tcPr>
          <w:p>
            <w:pPr>
              <w:pStyle w:val="TableText"/>
              <w:rPr/>
            </w:pPr>
            <w:r/>
          </w:p>
        </w:tc>
        <w:tc>
          <w:tcPr>
            <w:tcW w:w="102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bl>
    <w:p>
      <w:pPr>
        <w:pStyle w:val="BodyText"/>
        <w:rPr/>
      </w:pPr>
      <w:r/>
    </w:p>
    <w:p>
      <w:pPr>
        <w:sectPr>
          <w:headerReference w:type="default" r:id="rId185"/>
          <w:footerReference w:type="default" r:id="rId186"/>
          <w:pgSz w:w="11900" w:h="16840"/>
          <w:pgMar w:top="1952" w:right="1125" w:bottom="1202" w:left="1564" w:header="1629" w:footer="1031" w:gutter="0"/>
        </w:sectPr>
        <w:rPr/>
      </w:pPr>
    </w:p>
    <w:p>
      <w:pPr>
        <w:spacing w:line="128" w:lineRule="auto"/>
        <w:rPr>
          <w:rFonts w:ascii="Arial"/>
          <w:sz w:val="2"/>
        </w:rPr>
      </w:pPr>
      <w:r>
        <w:rPr>
          <w:rFonts w:ascii="Arial"/>
          <w:sz w:val="2"/>
        </w:rPr>
      </w:r>
    </w:p>
    <w:tbl>
      <w:tblPr>
        <w:tblStyle w:val="TableNormal"/>
        <w:tblW w:w="91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288"/>
        <w:gridCol w:w="1818"/>
        <w:gridCol w:w="1019"/>
        <w:gridCol w:w="1838"/>
        <w:gridCol w:w="1963"/>
      </w:tblGrid>
      <w:tr>
        <w:trPr>
          <w:trHeight w:val="384" w:hRule="atLeast"/>
        </w:trPr>
        <w:tc>
          <w:tcPr>
            <w:tcW w:w="1234" w:type="dxa"/>
            <w:vAlign w:val="top"/>
          </w:tcPr>
          <w:p>
            <w:pPr>
              <w:ind w:left="205"/>
              <w:spacing w:before="93" w:line="219" w:lineRule="auto"/>
              <w:rPr>
                <w:rFonts w:ascii="SimSun" w:hAnsi="SimSun" w:eastAsia="SimSun" w:cs="SimSun"/>
                <w:sz w:val="20"/>
                <w:szCs w:val="20"/>
              </w:rPr>
            </w:pPr>
            <w:bookmarkStart w:name="bookmark462" w:id="127"/>
            <w:bookmarkEnd w:id="127"/>
            <w:r>
              <w:rPr>
                <w:rFonts w:ascii="SimSun" w:hAnsi="SimSun" w:eastAsia="SimSun" w:cs="SimSun"/>
                <w:sz w:val="20"/>
                <w:szCs w:val="20"/>
                <w:spacing w:val="2"/>
              </w:rPr>
              <w:t>项目编码</w:t>
            </w:r>
          </w:p>
        </w:tc>
        <w:tc>
          <w:tcPr>
            <w:tcW w:w="1288" w:type="dxa"/>
            <w:vAlign w:val="top"/>
          </w:tcPr>
          <w:p>
            <w:pPr>
              <w:ind w:left="23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1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3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60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39" w:hRule="atLeast"/>
        </w:trPr>
        <w:tc>
          <w:tcPr>
            <w:tcW w:w="1234" w:type="dxa"/>
            <w:vAlign w:val="top"/>
          </w:tcPr>
          <w:p>
            <w:pPr>
              <w:pStyle w:val="TableText"/>
              <w:spacing w:line="285" w:lineRule="auto"/>
              <w:rPr/>
            </w:pPr>
            <w:r/>
          </w:p>
          <w:p>
            <w:pPr>
              <w:pStyle w:val="TableText"/>
              <w:spacing w:line="285"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031102017</w:t>
            </w:r>
          </w:p>
        </w:tc>
        <w:tc>
          <w:tcPr>
            <w:tcW w:w="1288" w:type="dxa"/>
            <w:vAlign w:val="top"/>
          </w:tcPr>
          <w:p>
            <w:pPr>
              <w:pStyle w:val="TableText"/>
              <w:spacing w:line="424" w:lineRule="auto"/>
              <w:rPr/>
            </w:pPr>
            <w:r/>
          </w:p>
          <w:p>
            <w:pPr>
              <w:ind w:left="330"/>
              <w:spacing w:before="65" w:line="222" w:lineRule="auto"/>
              <w:rPr>
                <w:rFonts w:ascii="SimSun" w:hAnsi="SimSun" w:eastAsia="SimSun" w:cs="SimSun"/>
                <w:sz w:val="20"/>
                <w:szCs w:val="20"/>
              </w:rPr>
            </w:pPr>
            <w:r>
              <w:rPr>
                <w:rFonts w:ascii="SimSun" w:hAnsi="SimSun" w:eastAsia="SimSun" w:cs="SimSun"/>
                <w:sz w:val="20"/>
                <w:szCs w:val="20"/>
                <w:spacing w:val="2"/>
              </w:rPr>
              <w:t>5G基站</w:t>
            </w:r>
          </w:p>
          <w:p>
            <w:pPr>
              <w:ind w:left="231"/>
              <w:spacing w:before="47" w:line="221" w:lineRule="auto"/>
              <w:rPr>
                <w:rFonts w:ascii="SimSun" w:hAnsi="SimSun" w:eastAsia="SimSun" w:cs="SimSun"/>
                <w:sz w:val="20"/>
                <w:szCs w:val="20"/>
              </w:rPr>
            </w:pPr>
            <w:r>
              <w:rPr>
                <w:rFonts w:ascii="SimSun" w:hAnsi="SimSun" w:eastAsia="SimSun" w:cs="SimSun"/>
                <w:sz w:val="20"/>
                <w:szCs w:val="20"/>
                <w:spacing w:val="4"/>
              </w:rPr>
              <w:t>系统调测</w:t>
            </w:r>
          </w:p>
        </w:tc>
        <w:tc>
          <w:tcPr>
            <w:tcW w:w="1818" w:type="dxa"/>
            <w:vAlign w:val="top"/>
          </w:tcPr>
          <w:p>
            <w:pPr>
              <w:pStyle w:val="TableText"/>
              <w:spacing w:line="401" w:lineRule="auto"/>
              <w:rPr/>
            </w:pPr>
            <w:r/>
          </w:p>
          <w:p>
            <w:pPr>
              <w:ind w:left="103"/>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103"/>
              <w:spacing w:before="7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1019" w:type="dxa"/>
            <w:vAlign w:val="top"/>
          </w:tcPr>
          <w:p>
            <w:pPr>
              <w:pStyle w:val="TableText"/>
              <w:spacing w:line="276" w:lineRule="auto"/>
              <w:rPr/>
            </w:pPr>
            <w:r/>
          </w:p>
          <w:p>
            <w:pPr>
              <w:pStyle w:val="TableText"/>
              <w:spacing w:line="277" w:lineRule="auto"/>
              <w:rPr/>
            </w:pPr>
            <w:r/>
          </w:p>
          <w:p>
            <w:pPr>
              <w:ind w:left="405"/>
              <w:spacing w:before="65" w:line="222" w:lineRule="auto"/>
              <w:rPr>
                <w:rFonts w:ascii="SimSun" w:hAnsi="SimSun" w:eastAsia="SimSun" w:cs="SimSun"/>
                <w:sz w:val="20"/>
                <w:szCs w:val="20"/>
              </w:rPr>
            </w:pPr>
            <w:r>
              <w:rPr>
                <w:rFonts w:ascii="SimSun" w:hAnsi="SimSun" w:eastAsia="SimSun" w:cs="SimSun"/>
                <w:sz w:val="20"/>
                <w:szCs w:val="20"/>
              </w:rPr>
              <w:t>站</w:t>
            </w:r>
          </w:p>
        </w:tc>
        <w:tc>
          <w:tcPr>
            <w:tcW w:w="1838" w:type="dxa"/>
            <w:vAlign w:val="top"/>
          </w:tcPr>
          <w:p>
            <w:pPr>
              <w:pStyle w:val="TableText"/>
              <w:spacing w:line="391" w:lineRule="auto"/>
              <w:rPr/>
            </w:pPr>
            <w:r/>
          </w:p>
          <w:p>
            <w:pPr>
              <w:ind w:left="95" w:right="151" w:firstLine="190"/>
              <w:spacing w:before="65" w:line="270" w:lineRule="auto"/>
              <w:rPr>
                <w:rFonts w:ascii="SimSun" w:hAnsi="SimSun" w:eastAsia="SimSun" w:cs="SimSun"/>
                <w:sz w:val="20"/>
                <w:szCs w:val="20"/>
              </w:rPr>
            </w:pPr>
            <w:r>
              <w:rPr>
                <w:rFonts w:ascii="SimSun" w:hAnsi="SimSun" w:eastAsia="SimSun" w:cs="SimSun"/>
                <w:sz w:val="20"/>
                <w:szCs w:val="20"/>
                <w:spacing w:val="-2"/>
              </w:rPr>
              <w:t>按网络系统配置</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275" w:lineRule="auto"/>
              <w:rPr/>
            </w:pPr>
            <w:r/>
          </w:p>
          <w:p>
            <w:pPr>
              <w:pStyle w:val="TableText"/>
              <w:spacing w:line="276" w:lineRule="auto"/>
              <w:rPr/>
            </w:pPr>
            <w:r/>
          </w:p>
          <w:p>
            <w:pPr>
              <w:ind w:left="117"/>
              <w:spacing w:before="65" w:line="221" w:lineRule="auto"/>
              <w:rPr>
                <w:rFonts w:ascii="SimSun" w:hAnsi="SimSun" w:eastAsia="SimSun" w:cs="SimSun"/>
                <w:sz w:val="20"/>
                <w:szCs w:val="20"/>
              </w:rPr>
            </w:pPr>
            <w:r>
              <w:rPr>
                <w:rFonts w:ascii="SimSun" w:hAnsi="SimSun" w:eastAsia="SimSun" w:cs="SimSun"/>
                <w:sz w:val="20"/>
                <w:szCs w:val="20"/>
                <w:spacing w:val="4"/>
              </w:rPr>
              <w:t>系统调测</w:t>
            </w:r>
          </w:p>
        </w:tc>
      </w:tr>
      <w:tr>
        <w:trPr>
          <w:trHeight w:val="1449" w:hRule="atLeast"/>
        </w:trPr>
        <w:tc>
          <w:tcPr>
            <w:tcW w:w="1234" w:type="dxa"/>
            <w:vAlign w:val="top"/>
          </w:tcPr>
          <w:p>
            <w:pPr>
              <w:pStyle w:val="TableText"/>
              <w:spacing w:line="290" w:lineRule="auto"/>
              <w:rPr/>
            </w:pPr>
            <w:r/>
          </w:p>
          <w:p>
            <w:pPr>
              <w:pStyle w:val="TableText"/>
              <w:spacing w:line="291"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031102018</w:t>
            </w:r>
          </w:p>
        </w:tc>
        <w:tc>
          <w:tcPr>
            <w:tcW w:w="1288" w:type="dxa"/>
            <w:vAlign w:val="top"/>
          </w:tcPr>
          <w:p>
            <w:pPr>
              <w:pStyle w:val="TableText"/>
              <w:spacing w:line="243" w:lineRule="auto"/>
              <w:rPr/>
            </w:pPr>
            <w:r/>
          </w:p>
          <w:p>
            <w:pPr>
              <w:ind w:left="231"/>
              <w:spacing w:before="65" w:line="219" w:lineRule="auto"/>
              <w:rPr>
                <w:rFonts w:ascii="SimSun" w:hAnsi="SimSun" w:eastAsia="SimSun" w:cs="SimSun"/>
                <w:sz w:val="20"/>
                <w:szCs w:val="20"/>
              </w:rPr>
            </w:pPr>
            <w:r>
              <w:rPr>
                <w:rFonts w:ascii="SimSun" w:hAnsi="SimSun" w:eastAsia="SimSun" w:cs="SimSun"/>
                <w:sz w:val="20"/>
                <w:szCs w:val="20"/>
                <w:spacing w:val="3"/>
              </w:rPr>
              <w:t>操作维护</w:t>
            </w:r>
          </w:p>
          <w:p>
            <w:pPr>
              <w:ind w:left="231"/>
              <w:spacing w:before="83" w:line="220" w:lineRule="auto"/>
              <w:rPr>
                <w:rFonts w:ascii="SimSun" w:hAnsi="SimSun" w:eastAsia="SimSun" w:cs="SimSun"/>
                <w:sz w:val="20"/>
                <w:szCs w:val="20"/>
              </w:rPr>
            </w:pPr>
            <w:r>
              <w:rPr>
                <w:rFonts w:ascii="SimSun" w:hAnsi="SimSun" w:eastAsia="SimSun" w:cs="SimSun"/>
                <w:sz w:val="20"/>
                <w:szCs w:val="20"/>
                <w:spacing w:val="2"/>
              </w:rPr>
              <w:t>中心设备</w:t>
            </w:r>
          </w:p>
          <w:p>
            <w:pPr>
              <w:ind w:left="330"/>
              <w:spacing w:before="104" w:line="222" w:lineRule="auto"/>
              <w:rPr>
                <w:rFonts w:ascii="SimSun" w:hAnsi="SimSun" w:eastAsia="SimSun" w:cs="SimSun"/>
                <w:sz w:val="20"/>
                <w:szCs w:val="20"/>
              </w:rPr>
            </w:pPr>
            <w:r>
              <w:rPr>
                <w:rFonts w:ascii="SimSun" w:hAnsi="SimSun" w:eastAsia="SimSun" w:cs="SimSun"/>
                <w:sz w:val="20"/>
                <w:szCs w:val="20"/>
                <w:spacing w:val="-8"/>
              </w:rPr>
              <w:t>(OMCR)</w:t>
            </w:r>
          </w:p>
        </w:tc>
        <w:tc>
          <w:tcPr>
            <w:tcW w:w="1818" w:type="dxa"/>
            <w:vAlign w:val="top"/>
          </w:tcPr>
          <w:p>
            <w:pPr>
              <w:pStyle w:val="TableText"/>
              <w:spacing w:line="403"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3"/>
              </w:rPr>
              <w:t>1.型号</w:t>
            </w:r>
          </w:p>
          <w:p>
            <w:pPr>
              <w:ind w:left="103"/>
              <w:spacing w:before="69" w:line="219" w:lineRule="auto"/>
              <w:rPr>
                <w:rFonts w:ascii="SimSun" w:hAnsi="SimSun" w:eastAsia="SimSun" w:cs="SimSun"/>
                <w:sz w:val="20"/>
                <w:szCs w:val="20"/>
              </w:rPr>
            </w:pPr>
            <w:r>
              <w:rPr>
                <w:rFonts w:ascii="SimSun" w:hAnsi="SimSun" w:eastAsia="SimSun" w:cs="SimSun"/>
                <w:sz w:val="20"/>
                <w:szCs w:val="20"/>
                <w:spacing w:val="-3"/>
              </w:rPr>
              <w:t>2.规格</w:t>
            </w:r>
          </w:p>
        </w:tc>
        <w:tc>
          <w:tcPr>
            <w:tcW w:w="1019" w:type="dxa"/>
            <w:vAlign w:val="top"/>
            <w:vMerge w:val="restart"/>
            <w:tcBorders>
              <w:bottom w:val="nil"/>
            </w:tcBorders>
          </w:tcPr>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8" w:lineRule="auto"/>
              <w:rPr/>
            </w:pPr>
            <w:r/>
          </w:p>
          <w:p>
            <w:pPr>
              <w:pStyle w:val="TableText"/>
              <w:spacing w:line="258" w:lineRule="auto"/>
              <w:rPr/>
            </w:pPr>
            <w:r/>
          </w:p>
          <w:p>
            <w:pPr>
              <w:ind w:left="405"/>
              <w:spacing w:before="65" w:line="220" w:lineRule="auto"/>
              <w:rPr>
                <w:rFonts w:ascii="SimSun" w:hAnsi="SimSun" w:eastAsia="SimSun" w:cs="SimSun"/>
                <w:sz w:val="20"/>
                <w:szCs w:val="20"/>
              </w:rPr>
            </w:pPr>
            <w:r>
              <w:rPr>
                <w:rFonts w:ascii="SimSun" w:hAnsi="SimSun" w:eastAsia="SimSun" w:cs="SimSun"/>
                <w:sz w:val="20"/>
                <w:szCs w:val="20"/>
              </w:rPr>
              <w:t>架</w:t>
            </w:r>
          </w:p>
        </w:tc>
        <w:tc>
          <w:tcPr>
            <w:tcW w:w="1838" w:type="dxa"/>
            <w:vAlign w:val="top"/>
            <w:vMerge w:val="restart"/>
            <w:tcBorders>
              <w:bottom w:val="nil"/>
            </w:tcBorders>
          </w:tcPr>
          <w:p>
            <w:pPr>
              <w:pStyle w:val="TableText"/>
              <w:spacing w:line="261" w:lineRule="auto"/>
              <w:rPr/>
            </w:pPr>
            <w:r/>
          </w:p>
          <w:p>
            <w:pPr>
              <w:pStyle w:val="TableText"/>
              <w:spacing w:line="261"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ind w:left="105" w:right="131" w:firstLine="200"/>
              <w:spacing w:before="65" w:line="30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3" w:lineRule="auto"/>
              <w:rPr/>
            </w:pPr>
            <w:r/>
          </w:p>
          <w:p>
            <w:pPr>
              <w:pStyle w:val="TableText"/>
              <w:spacing w:line="264" w:lineRule="auto"/>
              <w:rPr/>
            </w:pPr>
            <w:r/>
          </w:p>
          <w:p>
            <w:pPr>
              <w:pStyle w:val="TableText"/>
              <w:spacing w:line="264" w:lineRule="auto"/>
              <w:rPr/>
            </w:pPr>
            <w:r/>
          </w:p>
          <w:p>
            <w:pPr>
              <w:pStyle w:val="TableText"/>
              <w:spacing w:line="264" w:lineRule="auto"/>
              <w:rPr/>
            </w:pPr>
            <w:r/>
          </w:p>
          <w:p>
            <w:pPr>
              <w:ind w:left="117"/>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117"/>
              <w:spacing w:before="72" w:line="221" w:lineRule="auto"/>
              <w:rPr>
                <w:rFonts w:ascii="SimSun" w:hAnsi="SimSun" w:eastAsia="SimSun" w:cs="SimSun"/>
                <w:sz w:val="20"/>
                <w:szCs w:val="20"/>
              </w:rPr>
            </w:pPr>
            <w:r>
              <w:rPr>
                <w:rFonts w:ascii="SimSun" w:hAnsi="SimSun" w:eastAsia="SimSun" w:cs="SimSun"/>
                <w:sz w:val="20"/>
                <w:szCs w:val="20"/>
                <w:spacing w:val="4"/>
              </w:rPr>
              <w:t>2.调测</w:t>
            </w:r>
          </w:p>
        </w:tc>
      </w:tr>
      <w:tr>
        <w:trPr>
          <w:trHeight w:val="1449" w:hRule="atLeast"/>
        </w:trPr>
        <w:tc>
          <w:tcPr>
            <w:tcW w:w="1234" w:type="dxa"/>
            <w:vAlign w:val="top"/>
          </w:tcPr>
          <w:p>
            <w:pPr>
              <w:pStyle w:val="TableText"/>
              <w:spacing w:line="291" w:lineRule="auto"/>
              <w:rPr/>
            </w:pPr>
            <w:r/>
          </w:p>
          <w:p>
            <w:pPr>
              <w:pStyle w:val="TableText"/>
              <w:spacing w:line="291"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031102019</w:t>
            </w:r>
          </w:p>
        </w:tc>
        <w:tc>
          <w:tcPr>
            <w:tcW w:w="1288" w:type="dxa"/>
            <w:vAlign w:val="top"/>
          </w:tcPr>
          <w:p>
            <w:pPr>
              <w:pStyle w:val="TableText"/>
              <w:spacing w:line="414" w:lineRule="auto"/>
              <w:rPr/>
            </w:pPr>
            <w:r/>
          </w:p>
          <w:p>
            <w:pPr>
              <w:spacing w:before="65" w:line="220" w:lineRule="auto"/>
              <w:jc w:val="right"/>
              <w:rPr>
                <w:rFonts w:ascii="SimSun" w:hAnsi="SimSun" w:eastAsia="SimSun" w:cs="SimSun"/>
                <w:sz w:val="20"/>
                <w:szCs w:val="20"/>
              </w:rPr>
            </w:pPr>
            <w:r>
              <w:rPr>
                <w:rFonts w:ascii="SimSun" w:hAnsi="SimSun" w:eastAsia="SimSun" w:cs="SimSun"/>
                <w:sz w:val="20"/>
                <w:szCs w:val="20"/>
                <w:spacing w:val="7"/>
              </w:rPr>
              <w:t>基站控制器、</w:t>
            </w:r>
          </w:p>
          <w:p>
            <w:pPr>
              <w:ind w:left="330"/>
              <w:spacing w:before="61" w:line="219" w:lineRule="auto"/>
              <w:rPr>
                <w:rFonts w:ascii="SimSun" w:hAnsi="SimSun" w:eastAsia="SimSun" w:cs="SimSun"/>
                <w:sz w:val="20"/>
                <w:szCs w:val="20"/>
              </w:rPr>
            </w:pPr>
            <w:r>
              <w:rPr>
                <w:rFonts w:ascii="SimSun" w:hAnsi="SimSun" w:eastAsia="SimSun" w:cs="SimSun"/>
                <w:sz w:val="20"/>
                <w:szCs w:val="20"/>
                <w:spacing w:val="-3"/>
              </w:rPr>
              <w:t>编码器</w:t>
            </w:r>
          </w:p>
        </w:tc>
        <w:tc>
          <w:tcPr>
            <w:tcW w:w="1818" w:type="dxa"/>
            <w:vAlign w:val="top"/>
          </w:tcPr>
          <w:p>
            <w:pPr>
              <w:pStyle w:val="TableText"/>
              <w:spacing w:line="257" w:lineRule="auto"/>
              <w:rPr/>
            </w:pPr>
            <w:r/>
          </w:p>
          <w:p>
            <w:pPr>
              <w:ind w:left="103" w:right="1092"/>
              <w:spacing w:before="65" w:line="248"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103"/>
              <w:spacing w:before="69" w:line="219" w:lineRule="auto"/>
              <w:rPr>
                <w:rFonts w:ascii="SimSun" w:hAnsi="SimSun" w:eastAsia="SimSun" w:cs="SimSun"/>
                <w:sz w:val="20"/>
                <w:szCs w:val="20"/>
              </w:rPr>
            </w:pPr>
            <w:r>
              <w:rPr>
                <w:rFonts w:ascii="SimSun" w:hAnsi="SimSun" w:eastAsia="SimSun" w:cs="SimSun"/>
                <w:sz w:val="20"/>
                <w:szCs w:val="20"/>
                <w:spacing w:val="2"/>
              </w:rPr>
              <w:t>3.规格</w:t>
            </w:r>
          </w:p>
        </w:tc>
        <w:tc>
          <w:tcPr>
            <w:tcW w:w="1019" w:type="dxa"/>
            <w:vAlign w:val="top"/>
            <w:vMerge w:val="continue"/>
            <w:tcBorders>
              <w:top w:val="nil"/>
            </w:tcBorders>
          </w:tcPr>
          <w:p>
            <w:pPr>
              <w:pStyle w:val="TableText"/>
              <w:rPr/>
            </w:pPr>
            <w:r/>
          </w:p>
        </w:tc>
        <w:tc>
          <w:tcPr>
            <w:tcW w:w="183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429" w:hRule="atLeast"/>
        </w:trPr>
        <w:tc>
          <w:tcPr>
            <w:tcW w:w="1234" w:type="dxa"/>
            <w:vAlign w:val="top"/>
          </w:tcPr>
          <w:p>
            <w:pPr>
              <w:pStyle w:val="TableText"/>
              <w:spacing w:line="286" w:lineRule="auto"/>
              <w:rPr/>
            </w:pPr>
            <w:r/>
          </w:p>
          <w:p>
            <w:pPr>
              <w:pStyle w:val="TableText"/>
              <w:spacing w:line="287"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031102020</w:t>
            </w:r>
          </w:p>
        </w:tc>
        <w:tc>
          <w:tcPr>
            <w:tcW w:w="1288" w:type="dxa"/>
            <w:vAlign w:val="top"/>
          </w:tcPr>
          <w:p>
            <w:pPr>
              <w:pStyle w:val="TableText"/>
              <w:spacing w:line="277" w:lineRule="auto"/>
              <w:rPr/>
            </w:pPr>
            <w:r/>
          </w:p>
          <w:p>
            <w:pPr>
              <w:pStyle w:val="TableText"/>
              <w:spacing w:line="277" w:lineRule="auto"/>
              <w:rPr/>
            </w:pPr>
            <w:r/>
          </w:p>
          <w:p>
            <w:pPr>
              <w:ind w:left="30"/>
              <w:spacing w:before="65" w:line="220" w:lineRule="auto"/>
              <w:rPr>
                <w:rFonts w:ascii="SimSun" w:hAnsi="SimSun" w:eastAsia="SimSun" w:cs="SimSun"/>
                <w:sz w:val="20"/>
                <w:szCs w:val="20"/>
              </w:rPr>
            </w:pPr>
            <w:r>
              <w:rPr>
                <w:rFonts w:ascii="SimSun" w:hAnsi="SimSun" w:eastAsia="SimSun" w:cs="SimSun"/>
                <w:sz w:val="20"/>
                <w:szCs w:val="20"/>
                <w:spacing w:val="-2"/>
              </w:rPr>
              <w:t>分组控制单元</w:t>
            </w:r>
          </w:p>
        </w:tc>
        <w:tc>
          <w:tcPr>
            <w:tcW w:w="1818" w:type="dxa"/>
            <w:vAlign w:val="top"/>
          </w:tcPr>
          <w:p>
            <w:pPr>
              <w:ind w:left="103" w:right="1091"/>
              <w:spacing w:before="303" w:line="25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2.类型</w:t>
            </w:r>
          </w:p>
          <w:p>
            <w:pPr>
              <w:ind w:left="103"/>
              <w:spacing w:before="63" w:line="221" w:lineRule="auto"/>
              <w:rPr>
                <w:rFonts w:ascii="SimSun" w:hAnsi="SimSun" w:eastAsia="SimSun" w:cs="SimSun"/>
                <w:sz w:val="20"/>
                <w:szCs w:val="20"/>
              </w:rPr>
            </w:pPr>
            <w:r>
              <w:rPr>
                <w:rFonts w:ascii="SimSun" w:hAnsi="SimSun" w:eastAsia="SimSun" w:cs="SimSun"/>
                <w:sz w:val="20"/>
                <w:szCs w:val="20"/>
                <w:spacing w:val="3"/>
              </w:rPr>
              <w:t>3.型号</w:t>
            </w:r>
          </w:p>
        </w:tc>
        <w:tc>
          <w:tcPr>
            <w:tcW w:w="1019" w:type="dxa"/>
            <w:vAlign w:val="top"/>
          </w:tcPr>
          <w:p>
            <w:pPr>
              <w:pStyle w:val="TableText"/>
              <w:spacing w:line="277" w:lineRule="auto"/>
              <w:rPr/>
            </w:pPr>
            <w:r/>
          </w:p>
          <w:p>
            <w:pPr>
              <w:pStyle w:val="TableText"/>
              <w:spacing w:line="277" w:lineRule="auto"/>
              <w:rPr/>
            </w:pPr>
            <w:r/>
          </w:p>
          <w:p>
            <w:pPr>
              <w:ind w:left="304"/>
              <w:spacing w:before="65" w:line="220" w:lineRule="auto"/>
              <w:rPr>
                <w:rFonts w:ascii="SimSun" w:hAnsi="SimSun" w:eastAsia="SimSun" w:cs="SimSun"/>
                <w:sz w:val="20"/>
                <w:szCs w:val="20"/>
              </w:rPr>
            </w:pPr>
            <w:r>
              <w:rPr>
                <w:rFonts w:ascii="SimSun" w:hAnsi="SimSun" w:eastAsia="SimSun" w:cs="SimSun"/>
                <w:sz w:val="20"/>
                <w:szCs w:val="20"/>
                <w:spacing w:val="-3"/>
              </w:rPr>
              <w:t>单元</w:t>
            </w:r>
          </w:p>
        </w:tc>
        <w:tc>
          <w:tcPr>
            <w:tcW w:w="183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r>
        <w:trPr>
          <w:trHeight w:val="1449" w:hRule="atLeast"/>
        </w:trPr>
        <w:tc>
          <w:tcPr>
            <w:tcW w:w="1234" w:type="dxa"/>
            <w:vAlign w:val="top"/>
          </w:tcPr>
          <w:p>
            <w:pPr>
              <w:pStyle w:val="TableText"/>
              <w:spacing w:line="292" w:lineRule="auto"/>
              <w:rPr/>
            </w:pPr>
            <w:r/>
          </w:p>
          <w:p>
            <w:pPr>
              <w:pStyle w:val="TableText"/>
              <w:spacing w:line="29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031102021</w:t>
            </w:r>
          </w:p>
        </w:tc>
        <w:tc>
          <w:tcPr>
            <w:tcW w:w="1288" w:type="dxa"/>
            <w:vAlign w:val="top"/>
          </w:tcPr>
          <w:p>
            <w:pPr>
              <w:pStyle w:val="TableText"/>
              <w:spacing w:line="418" w:lineRule="auto"/>
              <w:rPr/>
            </w:pPr>
            <w:r/>
          </w:p>
          <w:p>
            <w:pPr>
              <w:ind w:left="130"/>
              <w:spacing w:before="65" w:line="221" w:lineRule="auto"/>
              <w:rPr>
                <w:rFonts w:ascii="SimSun" w:hAnsi="SimSun" w:eastAsia="SimSun" w:cs="SimSun"/>
                <w:sz w:val="20"/>
                <w:szCs w:val="20"/>
              </w:rPr>
            </w:pPr>
            <w:r>
              <w:rPr>
                <w:rFonts w:ascii="SimSun" w:hAnsi="SimSun" w:eastAsia="SimSun" w:cs="SimSun"/>
                <w:sz w:val="20"/>
                <w:szCs w:val="20"/>
                <w:spacing w:val="3"/>
              </w:rPr>
              <w:t>2G基站联网</w:t>
            </w:r>
          </w:p>
          <w:p>
            <w:pPr>
              <w:ind w:left="430"/>
              <w:spacing w:before="69" w:line="221" w:lineRule="auto"/>
              <w:rPr>
                <w:rFonts w:ascii="SimSun" w:hAnsi="SimSun" w:eastAsia="SimSun" w:cs="SimSun"/>
                <w:sz w:val="20"/>
                <w:szCs w:val="20"/>
              </w:rPr>
            </w:pPr>
            <w:r>
              <w:rPr>
                <w:rFonts w:ascii="SimSun" w:hAnsi="SimSun" w:eastAsia="SimSun" w:cs="SimSun"/>
                <w:sz w:val="20"/>
                <w:szCs w:val="20"/>
                <w:spacing w:val="8"/>
              </w:rPr>
              <w:t>调测</w:t>
            </w:r>
          </w:p>
        </w:tc>
        <w:tc>
          <w:tcPr>
            <w:tcW w:w="1818" w:type="dxa"/>
            <w:vAlign w:val="top"/>
            <w:vMerge w:val="restart"/>
            <w:tcBorders>
              <w:bottom w:val="nil"/>
            </w:tcBorders>
          </w:tcPr>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4" w:lineRule="auto"/>
              <w:rPr/>
            </w:pPr>
            <w:r/>
          </w:p>
          <w:p>
            <w:pPr>
              <w:pStyle w:val="TableText"/>
              <w:spacing w:line="254" w:lineRule="auto"/>
              <w:rPr/>
            </w:pPr>
            <w:r/>
          </w:p>
          <w:p>
            <w:pPr>
              <w:ind w:left="103"/>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103"/>
              <w:spacing w:before="6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1019" w:type="dxa"/>
            <w:vAlign w:val="top"/>
          </w:tcPr>
          <w:p>
            <w:pPr>
              <w:pStyle w:val="TableText"/>
              <w:spacing w:line="283" w:lineRule="auto"/>
              <w:rPr/>
            </w:pPr>
            <w:r/>
          </w:p>
          <w:p>
            <w:pPr>
              <w:pStyle w:val="TableText"/>
              <w:spacing w:line="284" w:lineRule="auto"/>
              <w:rPr/>
            </w:pPr>
            <w:r/>
          </w:p>
          <w:p>
            <w:pPr>
              <w:ind w:left="105"/>
              <w:spacing w:before="65" w:line="221" w:lineRule="auto"/>
              <w:rPr>
                <w:rFonts w:ascii="SimSun" w:hAnsi="SimSun" w:eastAsia="SimSun" w:cs="SimSun"/>
                <w:sz w:val="20"/>
                <w:szCs w:val="20"/>
              </w:rPr>
            </w:pPr>
            <w:r>
              <w:rPr>
                <w:rFonts w:ascii="SimSun" w:hAnsi="SimSun" w:eastAsia="SimSun" w:cs="SimSun"/>
                <w:sz w:val="20"/>
                <w:szCs w:val="20"/>
                <w:spacing w:val="8"/>
              </w:rPr>
              <w:t>站(扇区)</w:t>
            </w:r>
          </w:p>
        </w:tc>
        <w:tc>
          <w:tcPr>
            <w:tcW w:w="1838"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95" w:right="131" w:firstLine="210"/>
              <w:spacing w:before="65" w:line="270" w:lineRule="auto"/>
              <w:rPr>
                <w:rFonts w:ascii="SimSun" w:hAnsi="SimSun" w:eastAsia="SimSun" w:cs="SimSun"/>
                <w:sz w:val="20"/>
                <w:szCs w:val="20"/>
              </w:rPr>
            </w:pPr>
            <w:r>
              <w:rPr>
                <w:rFonts w:ascii="SimSun" w:hAnsi="SimSun" w:eastAsia="SimSun" w:cs="SimSun"/>
                <w:sz w:val="20"/>
                <w:szCs w:val="20"/>
                <w:spacing w:val="-2"/>
              </w:rPr>
              <w:t>按网络系统配置</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117"/>
              <w:spacing w:before="65" w:line="221" w:lineRule="auto"/>
              <w:rPr>
                <w:rFonts w:ascii="SimSun" w:hAnsi="SimSun" w:eastAsia="SimSun" w:cs="SimSun"/>
                <w:sz w:val="20"/>
                <w:szCs w:val="20"/>
              </w:rPr>
            </w:pPr>
            <w:r>
              <w:rPr>
                <w:rFonts w:ascii="SimSun" w:hAnsi="SimSun" w:eastAsia="SimSun" w:cs="SimSun"/>
                <w:sz w:val="20"/>
                <w:szCs w:val="20"/>
                <w:spacing w:val="4"/>
              </w:rPr>
              <w:t>联网调测</w:t>
            </w:r>
          </w:p>
        </w:tc>
      </w:tr>
      <w:tr>
        <w:trPr>
          <w:trHeight w:val="1448" w:hRule="atLeast"/>
        </w:trPr>
        <w:tc>
          <w:tcPr>
            <w:tcW w:w="1234" w:type="dxa"/>
            <w:vAlign w:val="top"/>
          </w:tcPr>
          <w:p>
            <w:pPr>
              <w:pStyle w:val="TableText"/>
              <w:spacing w:line="292" w:lineRule="auto"/>
              <w:rPr/>
            </w:pPr>
            <w:r/>
          </w:p>
          <w:p>
            <w:pPr>
              <w:pStyle w:val="TableText"/>
              <w:spacing w:line="29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031102022</w:t>
            </w:r>
          </w:p>
        </w:tc>
        <w:tc>
          <w:tcPr>
            <w:tcW w:w="1288" w:type="dxa"/>
            <w:vAlign w:val="top"/>
          </w:tcPr>
          <w:p>
            <w:pPr>
              <w:pStyle w:val="TableText"/>
              <w:spacing w:line="429" w:lineRule="auto"/>
              <w:rPr/>
            </w:pPr>
            <w:r/>
          </w:p>
          <w:p>
            <w:pPr>
              <w:ind w:left="130"/>
              <w:spacing w:before="65" w:line="221" w:lineRule="auto"/>
              <w:rPr>
                <w:rFonts w:ascii="SimSun" w:hAnsi="SimSun" w:eastAsia="SimSun" w:cs="SimSun"/>
                <w:sz w:val="20"/>
                <w:szCs w:val="20"/>
              </w:rPr>
            </w:pPr>
            <w:r>
              <w:rPr>
                <w:rFonts w:ascii="SimSun" w:hAnsi="SimSun" w:eastAsia="SimSun" w:cs="SimSun"/>
                <w:sz w:val="20"/>
                <w:szCs w:val="20"/>
                <w:spacing w:val="3"/>
              </w:rPr>
              <w:t>3G基站联网</w:t>
            </w:r>
          </w:p>
          <w:p>
            <w:pPr>
              <w:ind w:left="430"/>
              <w:spacing w:before="78" w:line="221" w:lineRule="auto"/>
              <w:rPr>
                <w:rFonts w:ascii="SimSun" w:hAnsi="SimSun" w:eastAsia="SimSun" w:cs="SimSun"/>
                <w:sz w:val="20"/>
                <w:szCs w:val="20"/>
              </w:rPr>
            </w:pPr>
            <w:r>
              <w:rPr>
                <w:rFonts w:ascii="SimSun" w:hAnsi="SimSun" w:eastAsia="SimSun" w:cs="SimSun"/>
                <w:sz w:val="20"/>
                <w:szCs w:val="20"/>
                <w:spacing w:val="8"/>
              </w:rPr>
              <w:t>调测</w:t>
            </w:r>
          </w:p>
        </w:tc>
        <w:tc>
          <w:tcPr>
            <w:tcW w:w="1818" w:type="dxa"/>
            <w:vAlign w:val="top"/>
            <w:vMerge w:val="continue"/>
            <w:tcBorders>
              <w:top w:val="nil"/>
              <w:bottom w:val="nil"/>
            </w:tcBorders>
          </w:tcPr>
          <w:p>
            <w:pPr>
              <w:pStyle w:val="TableText"/>
              <w:rPr/>
            </w:pPr>
            <w:r/>
          </w:p>
        </w:tc>
        <w:tc>
          <w:tcPr>
            <w:tcW w:w="1019"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ind w:left="304"/>
              <w:spacing w:before="65" w:line="221" w:lineRule="auto"/>
              <w:rPr>
                <w:rFonts w:ascii="SimSun" w:hAnsi="SimSun" w:eastAsia="SimSun" w:cs="SimSun"/>
                <w:sz w:val="20"/>
                <w:szCs w:val="20"/>
              </w:rPr>
            </w:pPr>
            <w:r>
              <w:rPr>
                <w:rFonts w:ascii="SimSun" w:hAnsi="SimSun" w:eastAsia="SimSun" w:cs="SimSun"/>
                <w:sz w:val="20"/>
                <w:szCs w:val="20"/>
                <w:spacing w:val="8"/>
              </w:rPr>
              <w:t>扇区</w:t>
            </w:r>
          </w:p>
        </w:tc>
        <w:tc>
          <w:tcPr>
            <w:tcW w:w="183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439" w:hRule="atLeast"/>
        </w:trPr>
        <w:tc>
          <w:tcPr>
            <w:tcW w:w="1234" w:type="dxa"/>
            <w:vAlign w:val="top"/>
          </w:tcPr>
          <w:p>
            <w:pPr>
              <w:pStyle w:val="TableText"/>
              <w:spacing w:line="288" w:lineRule="auto"/>
              <w:rPr/>
            </w:pPr>
            <w:r/>
          </w:p>
          <w:p>
            <w:pPr>
              <w:pStyle w:val="TableText"/>
              <w:spacing w:line="289"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031102023</w:t>
            </w:r>
          </w:p>
        </w:tc>
        <w:tc>
          <w:tcPr>
            <w:tcW w:w="1288" w:type="dxa"/>
            <w:vAlign w:val="top"/>
          </w:tcPr>
          <w:p>
            <w:pPr>
              <w:pStyle w:val="TableText"/>
              <w:spacing w:line="410" w:lineRule="auto"/>
              <w:rPr/>
            </w:pPr>
            <w:r/>
          </w:p>
          <w:p>
            <w:pPr>
              <w:ind w:left="230" w:right="153" w:hanging="100"/>
              <w:spacing w:before="65" w:line="288" w:lineRule="auto"/>
              <w:rPr>
                <w:rFonts w:ascii="SimSun" w:hAnsi="SimSun" w:eastAsia="SimSun" w:cs="SimSun"/>
                <w:sz w:val="20"/>
                <w:szCs w:val="20"/>
              </w:rPr>
            </w:pPr>
            <w:r>
              <w:rPr>
                <w:rFonts w:ascii="SimSun" w:hAnsi="SimSun" w:eastAsia="SimSun" w:cs="SimSun"/>
                <w:sz w:val="20"/>
                <w:szCs w:val="20"/>
                <w:spacing w:val="-1"/>
              </w:rPr>
              <w:t>LTE/4G基站</w:t>
            </w:r>
            <w:r>
              <w:rPr>
                <w:rFonts w:ascii="SimSun" w:hAnsi="SimSun" w:eastAsia="SimSun" w:cs="SimSun"/>
                <w:sz w:val="20"/>
                <w:szCs w:val="20"/>
              </w:rPr>
              <w:t xml:space="preserve"> </w:t>
            </w:r>
            <w:r>
              <w:rPr>
                <w:rFonts w:ascii="SimSun" w:hAnsi="SimSun" w:eastAsia="SimSun" w:cs="SimSun"/>
                <w:sz w:val="20"/>
                <w:szCs w:val="20"/>
                <w:spacing w:val="4"/>
              </w:rPr>
              <w:t>联网调测</w:t>
            </w:r>
          </w:p>
        </w:tc>
        <w:tc>
          <w:tcPr>
            <w:tcW w:w="1818" w:type="dxa"/>
            <w:vAlign w:val="top"/>
            <w:vMerge w:val="continue"/>
            <w:tcBorders>
              <w:top w:val="nil"/>
              <w:bottom w:val="nil"/>
            </w:tcBorders>
          </w:tcPr>
          <w:p>
            <w:pPr>
              <w:pStyle w:val="TableText"/>
              <w:rPr/>
            </w:pPr>
            <w:r/>
          </w:p>
        </w:tc>
        <w:tc>
          <w:tcPr>
            <w:tcW w:w="1019" w:type="dxa"/>
            <w:vAlign w:val="top"/>
            <w:vMerge w:val="continue"/>
            <w:tcBorders>
              <w:top w:val="nil"/>
              <w:bottom w:val="nil"/>
            </w:tcBorders>
          </w:tcPr>
          <w:p>
            <w:pPr>
              <w:pStyle w:val="TableText"/>
              <w:rPr/>
            </w:pPr>
            <w:r/>
          </w:p>
        </w:tc>
        <w:tc>
          <w:tcPr>
            <w:tcW w:w="183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439" w:hRule="atLeast"/>
        </w:trPr>
        <w:tc>
          <w:tcPr>
            <w:tcW w:w="1234" w:type="dxa"/>
            <w:vAlign w:val="top"/>
          </w:tcPr>
          <w:p>
            <w:pPr>
              <w:pStyle w:val="TableText"/>
              <w:spacing w:line="289" w:lineRule="auto"/>
              <w:rPr/>
            </w:pPr>
            <w:r/>
          </w:p>
          <w:p>
            <w:pPr>
              <w:pStyle w:val="TableText"/>
              <w:spacing w:line="289"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031102024</w:t>
            </w:r>
          </w:p>
        </w:tc>
        <w:tc>
          <w:tcPr>
            <w:tcW w:w="1288" w:type="dxa"/>
            <w:vAlign w:val="top"/>
          </w:tcPr>
          <w:p>
            <w:pPr>
              <w:pStyle w:val="TableText"/>
              <w:spacing w:line="422" w:lineRule="auto"/>
              <w:rPr/>
            </w:pPr>
            <w:r/>
          </w:p>
          <w:p>
            <w:pPr>
              <w:ind w:left="330"/>
              <w:spacing w:before="65" w:line="222" w:lineRule="auto"/>
              <w:rPr>
                <w:rFonts w:ascii="SimSun" w:hAnsi="SimSun" w:eastAsia="SimSun" w:cs="SimSun"/>
                <w:sz w:val="20"/>
                <w:szCs w:val="20"/>
              </w:rPr>
            </w:pPr>
            <w:r>
              <w:rPr>
                <w:rFonts w:ascii="SimSun" w:hAnsi="SimSun" w:eastAsia="SimSun" w:cs="SimSun"/>
                <w:sz w:val="20"/>
                <w:szCs w:val="20"/>
                <w:spacing w:val="2"/>
              </w:rPr>
              <w:t>5G基站</w:t>
            </w:r>
          </w:p>
          <w:p>
            <w:pPr>
              <w:ind w:left="231"/>
              <w:spacing w:before="27" w:line="221" w:lineRule="auto"/>
              <w:rPr>
                <w:rFonts w:ascii="SimSun" w:hAnsi="SimSun" w:eastAsia="SimSun" w:cs="SimSun"/>
                <w:sz w:val="20"/>
                <w:szCs w:val="20"/>
              </w:rPr>
            </w:pPr>
            <w:r>
              <w:rPr>
                <w:rFonts w:ascii="SimSun" w:hAnsi="SimSun" w:eastAsia="SimSun" w:cs="SimSun"/>
                <w:sz w:val="20"/>
                <w:szCs w:val="20"/>
                <w:spacing w:val="4"/>
              </w:rPr>
              <w:t>联网调测</w:t>
            </w:r>
          </w:p>
        </w:tc>
        <w:tc>
          <w:tcPr>
            <w:tcW w:w="181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3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444" w:hRule="atLeast"/>
        </w:trPr>
        <w:tc>
          <w:tcPr>
            <w:tcW w:w="1234" w:type="dxa"/>
            <w:vAlign w:val="top"/>
          </w:tcPr>
          <w:p>
            <w:pPr>
              <w:pStyle w:val="TableText"/>
              <w:spacing w:line="289" w:lineRule="auto"/>
              <w:rPr/>
            </w:pPr>
            <w:r/>
          </w:p>
          <w:p>
            <w:pPr>
              <w:pStyle w:val="TableText"/>
              <w:spacing w:line="290"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031102025</w:t>
            </w:r>
          </w:p>
        </w:tc>
        <w:tc>
          <w:tcPr>
            <w:tcW w:w="1288" w:type="dxa"/>
            <w:vAlign w:val="top"/>
          </w:tcPr>
          <w:p>
            <w:pPr>
              <w:pStyle w:val="TableText"/>
              <w:spacing w:line="402" w:lineRule="auto"/>
              <w:rPr/>
            </w:pPr>
            <w:r/>
          </w:p>
          <w:p>
            <w:pPr>
              <w:ind w:left="130" w:right="156" w:firstLine="100"/>
              <w:spacing w:before="65" w:line="296" w:lineRule="auto"/>
              <w:rPr>
                <w:rFonts w:ascii="SimSun" w:hAnsi="SimSun" w:eastAsia="SimSun" w:cs="SimSun"/>
                <w:sz w:val="20"/>
                <w:szCs w:val="20"/>
              </w:rPr>
            </w:pPr>
            <w:r>
              <w:rPr>
                <w:rFonts w:ascii="SimSun" w:hAnsi="SimSun" w:eastAsia="SimSun" w:cs="SimSun"/>
                <w:sz w:val="20"/>
                <w:szCs w:val="20"/>
                <w:spacing w:val="-2"/>
              </w:rPr>
              <w:t>配合基站</w:t>
            </w:r>
            <w:r>
              <w:rPr>
                <w:rFonts w:ascii="SimSun" w:hAnsi="SimSun" w:eastAsia="SimSun" w:cs="SimSun"/>
                <w:sz w:val="20"/>
                <w:szCs w:val="20"/>
              </w:rPr>
              <w:t xml:space="preserve">  </w:t>
            </w:r>
            <w:r>
              <w:rPr>
                <w:rFonts w:ascii="SimSun" w:hAnsi="SimSun" w:eastAsia="SimSun" w:cs="SimSun"/>
                <w:sz w:val="20"/>
                <w:szCs w:val="20"/>
                <w:spacing w:val="-2"/>
              </w:rPr>
              <w:t>割接、开通</w:t>
            </w:r>
          </w:p>
        </w:tc>
        <w:tc>
          <w:tcPr>
            <w:tcW w:w="1818" w:type="dxa"/>
            <w:vAlign w:val="top"/>
          </w:tcPr>
          <w:p>
            <w:pPr>
              <w:ind w:left="103" w:right="497"/>
              <w:spacing w:before="158" w:line="263" w:lineRule="auto"/>
              <w:rPr>
                <w:rFonts w:ascii="SimSun" w:hAnsi="SimSun" w:eastAsia="SimSun" w:cs="SimSun"/>
                <w:sz w:val="20"/>
                <w:szCs w:val="20"/>
              </w:rPr>
            </w:pPr>
            <w:r>
              <w:rPr>
                <w:rFonts w:ascii="SimSun" w:hAnsi="SimSun" w:eastAsia="SimSun" w:cs="SimSun"/>
                <w:sz w:val="20"/>
                <w:szCs w:val="20"/>
                <w:spacing w:val="1"/>
              </w:rPr>
              <w:t>1.站型、制式</w:t>
            </w:r>
            <w:r>
              <w:rPr>
                <w:rFonts w:ascii="SimSun" w:hAnsi="SimSun" w:eastAsia="SimSun" w:cs="SimSun"/>
                <w:sz w:val="20"/>
                <w:szCs w:val="20"/>
              </w:rPr>
              <w:t xml:space="preserve"> </w:t>
            </w:r>
            <w:r>
              <w:rPr>
                <w:rFonts w:ascii="SimSun" w:hAnsi="SimSun" w:eastAsia="SimSun" w:cs="SimSun"/>
                <w:sz w:val="20"/>
                <w:szCs w:val="20"/>
                <w:spacing w:val="3"/>
              </w:rPr>
              <w:t>2.型号</w:t>
            </w:r>
          </w:p>
          <w:p>
            <w:pPr>
              <w:ind w:left="103"/>
              <w:spacing w:before="59" w:line="219" w:lineRule="auto"/>
              <w:rPr>
                <w:rFonts w:ascii="SimSun" w:hAnsi="SimSun" w:eastAsia="SimSun" w:cs="SimSun"/>
                <w:sz w:val="20"/>
                <w:szCs w:val="20"/>
              </w:rPr>
            </w:pPr>
            <w:r>
              <w:rPr>
                <w:rFonts w:ascii="SimSun" w:hAnsi="SimSun" w:eastAsia="SimSun" w:cs="SimSun"/>
                <w:sz w:val="20"/>
                <w:szCs w:val="20"/>
                <w:spacing w:val="2"/>
              </w:rPr>
              <w:t>3.规格</w:t>
            </w:r>
          </w:p>
          <w:p>
            <w:pPr>
              <w:ind w:left="103"/>
              <w:spacing w:before="83" w:line="221" w:lineRule="auto"/>
              <w:rPr>
                <w:rFonts w:ascii="SimSun" w:hAnsi="SimSun" w:eastAsia="SimSun" w:cs="SimSun"/>
                <w:sz w:val="20"/>
                <w:szCs w:val="20"/>
              </w:rPr>
            </w:pPr>
            <w:r>
              <w:rPr>
                <w:rFonts w:ascii="SimSun" w:hAnsi="SimSun" w:eastAsia="SimSun" w:cs="SimSun"/>
                <w:sz w:val="20"/>
                <w:szCs w:val="20"/>
                <w:spacing w:val="-2"/>
              </w:rPr>
              <w:t>4.配合要求</w:t>
            </w:r>
          </w:p>
        </w:tc>
        <w:tc>
          <w:tcPr>
            <w:tcW w:w="1019" w:type="dxa"/>
            <w:vAlign w:val="top"/>
          </w:tcPr>
          <w:p>
            <w:pPr>
              <w:pStyle w:val="TableText"/>
              <w:spacing w:line="281" w:lineRule="auto"/>
              <w:rPr/>
            </w:pPr>
            <w:r/>
          </w:p>
          <w:p>
            <w:pPr>
              <w:pStyle w:val="TableText"/>
              <w:spacing w:line="281" w:lineRule="auto"/>
              <w:rPr/>
            </w:pPr>
            <w:r/>
          </w:p>
          <w:p>
            <w:pPr>
              <w:ind w:left="405"/>
              <w:spacing w:before="65" w:line="222" w:lineRule="auto"/>
              <w:rPr>
                <w:rFonts w:ascii="SimSun" w:hAnsi="SimSun" w:eastAsia="SimSun" w:cs="SimSun"/>
                <w:sz w:val="20"/>
                <w:szCs w:val="20"/>
              </w:rPr>
            </w:pPr>
            <w:r>
              <w:rPr>
                <w:rFonts w:ascii="SimSun" w:hAnsi="SimSun" w:eastAsia="SimSun" w:cs="SimSun"/>
                <w:sz w:val="20"/>
                <w:szCs w:val="20"/>
              </w:rPr>
              <w:t>站</w:t>
            </w:r>
          </w:p>
        </w:tc>
        <w:tc>
          <w:tcPr>
            <w:tcW w:w="1838" w:type="dxa"/>
            <w:vAlign w:val="top"/>
            <w:vMerge w:val="continue"/>
            <w:tcBorders>
              <w:top w:val="nil"/>
            </w:tcBorders>
          </w:tcPr>
          <w:p>
            <w:pPr>
              <w:pStyle w:val="TableText"/>
              <w:rPr/>
            </w:pPr>
            <w:r/>
          </w:p>
        </w:tc>
        <w:tc>
          <w:tcPr>
            <w:tcW w:w="1963" w:type="dxa"/>
            <w:vAlign w:val="top"/>
          </w:tcPr>
          <w:p>
            <w:pPr>
              <w:pStyle w:val="TableText"/>
              <w:spacing w:line="280" w:lineRule="auto"/>
              <w:rPr/>
            </w:pPr>
            <w:r/>
          </w:p>
          <w:p>
            <w:pPr>
              <w:pStyle w:val="TableText"/>
              <w:spacing w:line="280" w:lineRule="auto"/>
              <w:rPr/>
            </w:pPr>
            <w:r/>
          </w:p>
          <w:p>
            <w:pPr>
              <w:ind w:left="117"/>
              <w:spacing w:before="65" w:line="220" w:lineRule="auto"/>
              <w:rPr>
                <w:rFonts w:ascii="SimSun" w:hAnsi="SimSun" w:eastAsia="SimSun" w:cs="SimSun"/>
                <w:sz w:val="20"/>
                <w:szCs w:val="20"/>
              </w:rPr>
            </w:pPr>
            <w:r>
              <w:rPr>
                <w:rFonts w:ascii="SimSun" w:hAnsi="SimSun" w:eastAsia="SimSun" w:cs="SimSun"/>
                <w:sz w:val="20"/>
                <w:szCs w:val="20"/>
                <w:spacing w:val="-1"/>
              </w:rPr>
              <w:t>配合基站割接、开通</w:t>
            </w:r>
          </w:p>
        </w:tc>
      </w:tr>
    </w:tbl>
    <w:p>
      <w:pPr>
        <w:pStyle w:val="BodyText"/>
        <w:spacing w:line="103" w:lineRule="exact"/>
        <w:rPr>
          <w:sz w:val="8"/>
        </w:rPr>
      </w:pPr>
      <w:r/>
    </w:p>
    <w:p>
      <w:pPr>
        <w:spacing w:line="103" w:lineRule="exact"/>
        <w:sectPr>
          <w:headerReference w:type="default" r:id="rId187"/>
          <w:footerReference w:type="default" r:id="rId188"/>
          <w:pgSz w:w="11900" w:h="16840"/>
          <w:pgMar w:top="1962" w:right="1604" w:bottom="1271" w:left="1125" w:header="1639" w:footer="1012" w:gutter="0"/>
        </w:sectPr>
        <w:rPr>
          <w:sz w:val="8"/>
          <w:szCs w:val="8"/>
        </w:rPr>
      </w:pPr>
    </w:p>
    <w:p>
      <w:pPr>
        <w:spacing w:line="32" w:lineRule="exact"/>
        <w:rPr/>
      </w:pPr>
      <w:r/>
    </w:p>
    <w:tbl>
      <w:tblPr>
        <w:tblStyle w:val="TableNormal"/>
        <w:tblW w:w="91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808"/>
        <w:gridCol w:w="1009"/>
        <w:gridCol w:w="1868"/>
        <w:gridCol w:w="1963"/>
      </w:tblGrid>
      <w:tr>
        <w:trPr>
          <w:trHeight w:val="394" w:hRule="atLeast"/>
        </w:trPr>
        <w:tc>
          <w:tcPr>
            <w:tcW w:w="1233" w:type="dxa"/>
            <w:vAlign w:val="top"/>
          </w:tcPr>
          <w:p>
            <w:pPr>
              <w:ind w:left="205"/>
              <w:spacing w:before="103" w:line="219" w:lineRule="auto"/>
              <w:rPr>
                <w:rFonts w:ascii="SimSun" w:hAnsi="SimSun" w:eastAsia="SimSun" w:cs="SimSun"/>
                <w:sz w:val="20"/>
                <w:szCs w:val="20"/>
              </w:rPr>
            </w:pPr>
            <w:bookmarkStart w:name="bookmark463" w:id="128"/>
            <w:bookmarkEnd w:id="128"/>
            <w:r>
              <w:rPr>
                <w:rFonts w:ascii="SimSun" w:hAnsi="SimSun" w:eastAsia="SimSun" w:cs="SimSun"/>
                <w:sz w:val="20"/>
                <w:szCs w:val="20"/>
                <w:spacing w:val="2"/>
              </w:rPr>
              <w:t>项目编码</w:t>
            </w:r>
          </w:p>
        </w:tc>
        <w:tc>
          <w:tcPr>
            <w:tcW w:w="1299" w:type="dxa"/>
            <w:vAlign w:val="top"/>
          </w:tcPr>
          <w:p>
            <w:pPr>
              <w:ind w:left="242"/>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9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39" w:hRule="atLeast"/>
        </w:trPr>
        <w:tc>
          <w:tcPr>
            <w:tcW w:w="1233" w:type="dxa"/>
            <w:vAlign w:val="top"/>
          </w:tcPr>
          <w:p>
            <w:pPr>
              <w:pStyle w:val="TableText"/>
              <w:spacing w:line="285" w:lineRule="auto"/>
              <w:rPr/>
            </w:pPr>
            <w:r/>
          </w:p>
          <w:p>
            <w:pPr>
              <w:pStyle w:val="TableText"/>
              <w:spacing w:line="28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031102026</w:t>
            </w:r>
          </w:p>
        </w:tc>
        <w:tc>
          <w:tcPr>
            <w:tcW w:w="1299" w:type="dxa"/>
            <w:vAlign w:val="top"/>
          </w:tcPr>
          <w:p>
            <w:pPr>
              <w:pStyle w:val="TableText"/>
              <w:spacing w:line="390" w:lineRule="auto"/>
              <w:rPr/>
            </w:pPr>
            <w:r/>
          </w:p>
          <w:p>
            <w:pPr>
              <w:ind w:left="441" w:right="154" w:hanging="299"/>
              <w:spacing w:before="65" w:line="299" w:lineRule="auto"/>
              <w:rPr>
                <w:rFonts w:ascii="SimSun" w:hAnsi="SimSun" w:eastAsia="SimSun" w:cs="SimSun"/>
                <w:sz w:val="20"/>
                <w:szCs w:val="20"/>
              </w:rPr>
            </w:pPr>
            <w:r>
              <w:rPr>
                <w:rFonts w:ascii="SimSun" w:hAnsi="SimSun" w:eastAsia="SimSun" w:cs="SimSun"/>
                <w:sz w:val="20"/>
                <w:szCs w:val="20"/>
                <w:spacing w:val="-2"/>
              </w:rPr>
              <w:t>微波抛物面</w:t>
            </w:r>
            <w:r>
              <w:rPr>
                <w:rFonts w:ascii="SimSun" w:hAnsi="SimSun" w:eastAsia="SimSun" w:cs="SimSun"/>
                <w:sz w:val="20"/>
                <w:szCs w:val="20"/>
                <w:spacing w:val="1"/>
              </w:rPr>
              <w:t xml:space="preserve"> </w:t>
            </w:r>
            <w:r>
              <w:rPr>
                <w:rFonts w:ascii="SimSun" w:hAnsi="SimSun" w:eastAsia="SimSun" w:cs="SimSun"/>
                <w:sz w:val="20"/>
                <w:szCs w:val="20"/>
                <w:spacing w:val="6"/>
              </w:rPr>
              <w:t>天线</w:t>
            </w:r>
          </w:p>
        </w:tc>
        <w:tc>
          <w:tcPr>
            <w:tcW w:w="1808" w:type="dxa"/>
            <w:vAlign w:val="top"/>
          </w:tcPr>
          <w:p>
            <w:pPr>
              <w:ind w:left="103"/>
              <w:spacing w:before="150" w:line="221" w:lineRule="auto"/>
              <w:rPr>
                <w:rFonts w:ascii="SimSun" w:hAnsi="SimSun" w:eastAsia="SimSun" w:cs="SimSun"/>
                <w:sz w:val="20"/>
                <w:szCs w:val="20"/>
              </w:rPr>
            </w:pPr>
            <w:r>
              <w:rPr>
                <w:rFonts w:ascii="SimSun" w:hAnsi="SimSun" w:eastAsia="SimSun" w:cs="SimSun"/>
                <w:sz w:val="20"/>
                <w:szCs w:val="20"/>
                <w:spacing w:val="3"/>
              </w:rPr>
              <w:t>1.型号</w:t>
            </w:r>
          </w:p>
          <w:p>
            <w:pPr>
              <w:ind w:left="103"/>
              <w:spacing w:before="69" w:line="219" w:lineRule="auto"/>
              <w:rPr>
                <w:rFonts w:ascii="SimSun" w:hAnsi="SimSun" w:eastAsia="SimSun" w:cs="SimSun"/>
                <w:sz w:val="20"/>
                <w:szCs w:val="20"/>
              </w:rPr>
            </w:pPr>
            <w:r>
              <w:rPr>
                <w:rFonts w:ascii="SimSun" w:hAnsi="SimSun" w:eastAsia="SimSun" w:cs="SimSun"/>
                <w:sz w:val="20"/>
                <w:szCs w:val="20"/>
                <w:spacing w:val="-3"/>
              </w:rPr>
              <w:t>2.规格</w:t>
            </w:r>
          </w:p>
          <w:p>
            <w:pPr>
              <w:ind w:left="103" w:right="481"/>
              <w:spacing w:before="72" w:line="262" w:lineRule="auto"/>
              <w:rPr>
                <w:rFonts w:ascii="SimSun" w:hAnsi="SimSun" w:eastAsia="SimSun" w:cs="SimSun"/>
                <w:sz w:val="20"/>
                <w:szCs w:val="20"/>
              </w:rPr>
            </w:pPr>
            <w:r>
              <w:rPr>
                <w:rFonts w:ascii="SimSun" w:hAnsi="SimSun" w:eastAsia="SimSun" w:cs="SimSun"/>
                <w:sz w:val="20"/>
                <w:szCs w:val="20"/>
                <w:spacing w:val="1"/>
              </w:rPr>
              <w:t>3.支撑物类型</w:t>
            </w:r>
            <w:r>
              <w:rPr>
                <w:rFonts w:ascii="SimSun" w:hAnsi="SimSun" w:eastAsia="SimSun" w:cs="SimSun"/>
                <w:sz w:val="20"/>
                <w:szCs w:val="20"/>
                <w:spacing w:val="5"/>
              </w:rPr>
              <w:t xml:space="preserve"> </w:t>
            </w:r>
            <w:r>
              <w:rPr>
                <w:rFonts w:ascii="SimSun" w:hAnsi="SimSun" w:eastAsia="SimSun" w:cs="SimSun"/>
                <w:sz w:val="20"/>
                <w:szCs w:val="20"/>
                <w:spacing w:val="-1"/>
              </w:rPr>
              <w:t>4.部位</w:t>
            </w:r>
          </w:p>
        </w:tc>
        <w:tc>
          <w:tcPr>
            <w:tcW w:w="1009" w:type="dxa"/>
            <w:vAlign w:val="top"/>
          </w:tcPr>
          <w:p>
            <w:pPr>
              <w:pStyle w:val="TableText"/>
              <w:spacing w:line="275" w:lineRule="auto"/>
              <w:rPr/>
            </w:pPr>
            <w:r/>
          </w:p>
          <w:p>
            <w:pPr>
              <w:pStyle w:val="TableText"/>
              <w:spacing w:line="275"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副</w:t>
            </w:r>
          </w:p>
        </w:tc>
        <w:tc>
          <w:tcPr>
            <w:tcW w:w="1868" w:type="dxa"/>
            <w:vAlign w:val="top"/>
            <w:vMerge w:val="restart"/>
            <w:tcBorders>
              <w:bottom w:val="nil"/>
            </w:tcBorders>
          </w:tcPr>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ind w:left="125" w:right="131" w:firstLine="21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5" w:lineRule="auto"/>
              <w:rPr/>
            </w:pPr>
            <w:r/>
          </w:p>
          <w:p>
            <w:pPr>
              <w:pStyle w:val="TableText"/>
              <w:spacing w:line="255" w:lineRule="auto"/>
              <w:rPr/>
            </w:pPr>
            <w:r/>
          </w:p>
          <w:p>
            <w:pPr>
              <w:ind w:left="10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108"/>
              <w:spacing w:before="72" w:line="221" w:lineRule="auto"/>
              <w:rPr>
                <w:rFonts w:ascii="SimSun" w:hAnsi="SimSun" w:eastAsia="SimSun" w:cs="SimSun"/>
                <w:sz w:val="20"/>
                <w:szCs w:val="20"/>
              </w:rPr>
            </w:pPr>
            <w:r>
              <w:rPr>
                <w:rFonts w:ascii="SimSun" w:hAnsi="SimSun" w:eastAsia="SimSun" w:cs="SimSun"/>
                <w:sz w:val="20"/>
                <w:szCs w:val="20"/>
                <w:spacing w:val="4"/>
              </w:rPr>
              <w:t>2.调测</w:t>
            </w:r>
          </w:p>
        </w:tc>
      </w:tr>
      <w:tr>
        <w:trPr>
          <w:trHeight w:val="1449" w:hRule="atLeast"/>
        </w:trPr>
        <w:tc>
          <w:tcPr>
            <w:tcW w:w="1233" w:type="dxa"/>
            <w:vAlign w:val="top"/>
          </w:tcPr>
          <w:p>
            <w:pPr>
              <w:pStyle w:val="TableText"/>
              <w:spacing w:line="290" w:lineRule="auto"/>
              <w:rPr/>
            </w:pPr>
            <w:r/>
          </w:p>
          <w:p>
            <w:pPr>
              <w:pStyle w:val="TableText"/>
              <w:spacing w:line="29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031102027</w:t>
            </w:r>
          </w:p>
        </w:tc>
        <w:tc>
          <w:tcPr>
            <w:tcW w:w="1299" w:type="dxa"/>
            <w:vAlign w:val="top"/>
          </w:tcPr>
          <w:p>
            <w:pPr>
              <w:pStyle w:val="TableText"/>
              <w:spacing w:line="280" w:lineRule="auto"/>
              <w:rPr/>
            </w:pPr>
            <w:r/>
          </w:p>
          <w:p>
            <w:pPr>
              <w:pStyle w:val="TableText"/>
              <w:spacing w:line="281"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3"/>
              </w:rPr>
              <w:t>微波馈线</w:t>
            </w:r>
          </w:p>
        </w:tc>
        <w:tc>
          <w:tcPr>
            <w:tcW w:w="1808" w:type="dxa"/>
            <w:vAlign w:val="top"/>
          </w:tcPr>
          <w:p>
            <w:pPr>
              <w:ind w:left="103" w:right="1082"/>
              <w:spacing w:before="162" w:line="26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103"/>
              <w:spacing w:before="63" w:line="221" w:lineRule="auto"/>
              <w:rPr>
                <w:rFonts w:ascii="SimSun" w:hAnsi="SimSun" w:eastAsia="SimSun" w:cs="SimSun"/>
                <w:sz w:val="20"/>
                <w:szCs w:val="20"/>
              </w:rPr>
            </w:pPr>
            <w:r>
              <w:rPr>
                <w:rFonts w:ascii="SimSun" w:hAnsi="SimSun" w:eastAsia="SimSun" w:cs="SimSun"/>
                <w:sz w:val="20"/>
                <w:szCs w:val="20"/>
                <w:spacing w:val="-2"/>
              </w:rPr>
              <w:t>4.位置</w:t>
            </w:r>
          </w:p>
        </w:tc>
        <w:tc>
          <w:tcPr>
            <w:tcW w:w="1009" w:type="dxa"/>
            <w:vAlign w:val="top"/>
          </w:tcPr>
          <w:p>
            <w:pPr>
              <w:pStyle w:val="TableText"/>
              <w:spacing w:line="280" w:lineRule="auto"/>
              <w:rPr/>
            </w:pPr>
            <w:r/>
          </w:p>
          <w:p>
            <w:pPr>
              <w:pStyle w:val="TableText"/>
              <w:spacing w:line="281"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条</w:t>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449" w:hRule="atLeast"/>
        </w:trPr>
        <w:tc>
          <w:tcPr>
            <w:tcW w:w="1233" w:type="dxa"/>
            <w:vAlign w:val="top"/>
          </w:tcPr>
          <w:p>
            <w:pPr>
              <w:pStyle w:val="TableText"/>
              <w:spacing w:line="291" w:lineRule="auto"/>
              <w:rPr/>
            </w:pPr>
            <w:r/>
          </w:p>
          <w:p>
            <w:pPr>
              <w:pStyle w:val="TableText"/>
              <w:spacing w:line="29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031102028</w:t>
            </w:r>
          </w:p>
        </w:tc>
        <w:tc>
          <w:tcPr>
            <w:tcW w:w="1299" w:type="dxa"/>
            <w:vAlign w:val="top"/>
          </w:tcPr>
          <w:p>
            <w:pPr>
              <w:pStyle w:val="TableText"/>
              <w:spacing w:line="281" w:lineRule="auto"/>
              <w:rPr/>
            </w:pPr>
            <w:r/>
          </w:p>
          <w:p>
            <w:pPr>
              <w:pStyle w:val="TableText"/>
              <w:spacing w:line="281"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2"/>
              </w:rPr>
              <w:t>分路系统</w:t>
            </w:r>
          </w:p>
        </w:tc>
        <w:tc>
          <w:tcPr>
            <w:tcW w:w="1808" w:type="dxa"/>
            <w:vAlign w:val="top"/>
          </w:tcPr>
          <w:p>
            <w:pPr>
              <w:pStyle w:val="TableText"/>
              <w:spacing w:line="265" w:lineRule="auto"/>
              <w:rPr/>
            </w:pPr>
            <w:r/>
          </w:p>
          <w:p>
            <w:pPr>
              <w:ind w:left="103" w:right="1082"/>
              <w:spacing w:before="65" w:line="252" w:lineRule="auto"/>
              <w:rPr>
                <w:rFonts w:ascii="SimSun" w:hAnsi="SimSun" w:eastAsia="SimSun" w:cs="SimSun"/>
                <w:sz w:val="20"/>
                <w:szCs w:val="20"/>
              </w:rPr>
            </w:pPr>
            <w:r>
              <w:rPr>
                <w:rFonts w:ascii="SimSun" w:hAnsi="SimSun" w:eastAsia="SimSun" w:cs="SimSun"/>
                <w:sz w:val="20"/>
                <w:szCs w:val="20"/>
                <w:spacing w:val="3"/>
              </w:rPr>
              <w:t>1.型号</w:t>
            </w:r>
            <w:r>
              <w:rPr>
                <w:rFonts w:ascii="SimSun" w:hAnsi="SimSun" w:eastAsia="SimSun" w:cs="SimSun"/>
                <w:sz w:val="20"/>
                <w:szCs w:val="20"/>
              </w:rPr>
              <w:t xml:space="preserve"> </w:t>
            </w:r>
            <w:r>
              <w:rPr>
                <w:rFonts w:ascii="SimSun" w:hAnsi="SimSun" w:eastAsia="SimSun" w:cs="SimSun"/>
                <w:sz w:val="20"/>
                <w:szCs w:val="20"/>
                <w:spacing w:val="-3"/>
              </w:rPr>
              <w:t>2.规格</w:t>
            </w:r>
          </w:p>
          <w:p>
            <w:pPr>
              <w:ind w:left="103"/>
              <w:spacing w:before="73" w:line="221" w:lineRule="auto"/>
              <w:rPr>
                <w:rFonts w:ascii="SimSun" w:hAnsi="SimSun" w:eastAsia="SimSun" w:cs="SimSun"/>
                <w:sz w:val="20"/>
                <w:szCs w:val="20"/>
              </w:rPr>
            </w:pPr>
            <w:r>
              <w:rPr>
                <w:rFonts w:ascii="SimSun" w:hAnsi="SimSun" w:eastAsia="SimSun" w:cs="SimSun"/>
                <w:sz w:val="20"/>
                <w:szCs w:val="20"/>
                <w:spacing w:val="-3"/>
              </w:rPr>
              <w:t>3.位置</w:t>
            </w:r>
          </w:p>
        </w:tc>
        <w:tc>
          <w:tcPr>
            <w:tcW w:w="1009" w:type="dxa"/>
            <w:vAlign w:val="top"/>
          </w:tcPr>
          <w:p>
            <w:pPr>
              <w:pStyle w:val="TableText"/>
              <w:spacing w:line="281" w:lineRule="auto"/>
              <w:rPr/>
            </w:pPr>
            <w:r/>
          </w:p>
          <w:p>
            <w:pPr>
              <w:pStyle w:val="TableText"/>
              <w:spacing w:line="282"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continue"/>
            <w:tcBorders>
              <w:top w:val="nil"/>
              <w:bottom w:val="nil"/>
            </w:tcBorders>
          </w:tcPr>
          <w:p>
            <w:pPr>
              <w:pStyle w:val="TableText"/>
              <w:rPr/>
            </w:pPr>
            <w:r/>
          </w:p>
        </w:tc>
        <w:tc>
          <w:tcPr>
            <w:tcW w:w="1963" w:type="dxa"/>
            <w:vAlign w:val="top"/>
          </w:tcPr>
          <w:p>
            <w:pPr>
              <w:pStyle w:val="TableText"/>
              <w:spacing w:line="281" w:lineRule="auto"/>
              <w:rPr/>
            </w:pPr>
            <w:r/>
          </w:p>
          <w:p>
            <w:pPr>
              <w:pStyle w:val="TableText"/>
              <w:spacing w:line="282" w:lineRule="auto"/>
              <w:rPr/>
            </w:pPr>
            <w:r/>
          </w:p>
          <w:p>
            <w:pPr>
              <w:ind w:left="10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449" w:hRule="atLeast"/>
        </w:trPr>
        <w:tc>
          <w:tcPr>
            <w:tcW w:w="1233" w:type="dxa"/>
            <w:vAlign w:val="top"/>
          </w:tcPr>
          <w:p>
            <w:pPr>
              <w:pStyle w:val="TableText"/>
              <w:spacing w:line="291" w:lineRule="auto"/>
              <w:rPr/>
            </w:pPr>
            <w:r/>
          </w:p>
          <w:p>
            <w:pPr>
              <w:pStyle w:val="TableText"/>
              <w:spacing w:line="29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031102029</w:t>
            </w:r>
          </w:p>
        </w:tc>
        <w:tc>
          <w:tcPr>
            <w:tcW w:w="1299" w:type="dxa"/>
            <w:vAlign w:val="top"/>
          </w:tcPr>
          <w:p>
            <w:pPr>
              <w:pStyle w:val="TableText"/>
              <w:spacing w:line="281" w:lineRule="auto"/>
              <w:rPr/>
            </w:pPr>
            <w:r/>
          </w:p>
          <w:p>
            <w:pPr>
              <w:pStyle w:val="TableText"/>
              <w:spacing w:line="282"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2"/>
              </w:rPr>
              <w:t>数字微波设备</w:t>
            </w:r>
          </w:p>
        </w:tc>
        <w:tc>
          <w:tcPr>
            <w:tcW w:w="1808" w:type="dxa"/>
            <w:vAlign w:val="top"/>
            <w:vMerge w:val="restart"/>
            <w:tcBorders>
              <w:bottom w:val="nil"/>
            </w:tcBorders>
          </w:tcPr>
          <w:p>
            <w:pPr>
              <w:pStyle w:val="TableText"/>
              <w:spacing w:line="259"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ind w:left="103" w:right="1082"/>
              <w:spacing w:before="65" w:line="25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103"/>
              <w:spacing w:before="69" w:line="219" w:lineRule="auto"/>
              <w:rPr>
                <w:rFonts w:ascii="SimSun" w:hAnsi="SimSun" w:eastAsia="SimSun" w:cs="SimSun"/>
                <w:sz w:val="20"/>
                <w:szCs w:val="20"/>
              </w:rPr>
            </w:pPr>
            <w:r>
              <w:rPr>
                <w:rFonts w:ascii="SimSun" w:hAnsi="SimSun" w:eastAsia="SimSun" w:cs="SimSun"/>
                <w:sz w:val="20"/>
                <w:szCs w:val="20"/>
                <w:spacing w:val="2"/>
              </w:rPr>
              <w:t>3.规格</w:t>
            </w:r>
          </w:p>
        </w:tc>
        <w:tc>
          <w:tcPr>
            <w:tcW w:w="1009" w:type="dxa"/>
            <w:vAlign w:val="top"/>
          </w:tcPr>
          <w:p>
            <w:pPr>
              <w:pStyle w:val="TableText"/>
              <w:spacing w:line="282" w:lineRule="auto"/>
              <w:rPr/>
            </w:pPr>
            <w:r/>
          </w:p>
          <w:p>
            <w:pPr>
              <w:pStyle w:val="TableText"/>
              <w:spacing w:line="282" w:lineRule="auto"/>
              <w:rPr/>
            </w:pPr>
            <w:r/>
          </w:p>
          <w:p>
            <w:pPr>
              <w:ind w:left="95"/>
              <w:spacing w:before="65" w:line="220" w:lineRule="auto"/>
              <w:rPr>
                <w:rFonts w:ascii="SimSun" w:hAnsi="SimSun" w:eastAsia="SimSun" w:cs="SimSun"/>
                <w:sz w:val="20"/>
                <w:szCs w:val="20"/>
              </w:rPr>
            </w:pPr>
            <w:r>
              <w:rPr>
                <w:rFonts w:ascii="SimSun" w:hAnsi="SimSun" w:eastAsia="SimSun" w:cs="SimSun"/>
                <w:sz w:val="20"/>
                <w:szCs w:val="20"/>
                <w:spacing w:val="8"/>
              </w:rPr>
              <w:t>系统(套)</w:t>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10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108"/>
              <w:spacing w:before="72" w:line="221" w:lineRule="auto"/>
              <w:rPr>
                <w:rFonts w:ascii="SimSun" w:hAnsi="SimSun" w:eastAsia="SimSun" w:cs="SimSun"/>
                <w:sz w:val="20"/>
                <w:szCs w:val="20"/>
              </w:rPr>
            </w:pPr>
            <w:r>
              <w:rPr>
                <w:rFonts w:ascii="SimSun" w:hAnsi="SimSun" w:eastAsia="SimSun" w:cs="SimSun"/>
                <w:sz w:val="20"/>
                <w:szCs w:val="20"/>
                <w:spacing w:val="-2"/>
              </w:rPr>
              <w:t>2.测试</w:t>
            </w:r>
          </w:p>
        </w:tc>
      </w:tr>
      <w:tr>
        <w:trPr>
          <w:trHeight w:val="1438" w:hRule="atLeast"/>
        </w:trPr>
        <w:tc>
          <w:tcPr>
            <w:tcW w:w="1233" w:type="dxa"/>
            <w:vAlign w:val="top"/>
          </w:tcPr>
          <w:p>
            <w:pPr>
              <w:pStyle w:val="TableText"/>
              <w:spacing w:line="287" w:lineRule="auto"/>
              <w:rPr/>
            </w:pPr>
            <w:r/>
          </w:p>
          <w:p>
            <w:pPr>
              <w:pStyle w:val="TableText"/>
              <w:spacing w:line="28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031102030</w:t>
            </w:r>
          </w:p>
        </w:tc>
        <w:tc>
          <w:tcPr>
            <w:tcW w:w="1299" w:type="dxa"/>
            <w:vAlign w:val="top"/>
          </w:tcPr>
          <w:p>
            <w:pPr>
              <w:pStyle w:val="TableText"/>
              <w:spacing w:line="277" w:lineRule="auto"/>
              <w:rPr/>
            </w:pPr>
            <w:r/>
          </w:p>
          <w:p>
            <w:pPr>
              <w:pStyle w:val="TableText"/>
              <w:spacing w:line="278" w:lineRule="auto"/>
              <w:rPr/>
            </w:pPr>
            <w:r/>
          </w:p>
          <w:p>
            <w:pPr>
              <w:ind w:left="242"/>
              <w:spacing w:before="65" w:line="220" w:lineRule="auto"/>
              <w:rPr>
                <w:rFonts w:ascii="SimSun" w:hAnsi="SimSun" w:eastAsia="SimSun" w:cs="SimSun"/>
                <w:sz w:val="20"/>
                <w:szCs w:val="20"/>
              </w:rPr>
            </w:pPr>
            <w:r>
              <w:rPr>
                <w:rFonts w:ascii="SimSun" w:hAnsi="SimSun" w:eastAsia="SimSun" w:cs="SimSun"/>
                <w:sz w:val="20"/>
                <w:szCs w:val="20"/>
                <w:spacing w:val="-2"/>
              </w:rPr>
              <w:t>监控设备</w:t>
            </w:r>
          </w:p>
        </w:tc>
        <w:tc>
          <w:tcPr>
            <w:tcW w:w="1808" w:type="dxa"/>
            <w:vAlign w:val="top"/>
            <w:vMerge w:val="continue"/>
            <w:tcBorders>
              <w:top w:val="nil"/>
              <w:bottom w:val="nil"/>
            </w:tcBorders>
          </w:tcPr>
          <w:p>
            <w:pPr>
              <w:pStyle w:val="TableText"/>
              <w:rPr/>
            </w:pPr>
            <w:r/>
          </w:p>
        </w:tc>
        <w:tc>
          <w:tcPr>
            <w:tcW w:w="1009" w:type="dxa"/>
            <w:vAlign w:val="top"/>
          </w:tcPr>
          <w:p>
            <w:pPr>
              <w:pStyle w:val="TableText"/>
              <w:spacing w:line="277" w:lineRule="auto"/>
              <w:rPr/>
            </w:pPr>
            <w:r/>
          </w:p>
          <w:p>
            <w:pPr>
              <w:pStyle w:val="TableText"/>
              <w:spacing w:line="277" w:lineRule="auto"/>
              <w:rPr/>
            </w:pPr>
            <w:r/>
          </w:p>
          <w:p>
            <w:pPr>
              <w:ind w:left="194"/>
              <w:spacing w:before="65" w:line="219" w:lineRule="auto"/>
              <w:rPr>
                <w:rFonts w:ascii="SimSun" w:hAnsi="SimSun" w:eastAsia="SimSun" w:cs="SimSun"/>
                <w:sz w:val="20"/>
                <w:szCs w:val="20"/>
              </w:rPr>
            </w:pPr>
            <w:r>
              <w:rPr>
                <w:rFonts w:ascii="SimSun" w:hAnsi="SimSun" w:eastAsia="SimSun" w:cs="SimSun"/>
                <w:sz w:val="20"/>
                <w:szCs w:val="20"/>
                <w:spacing w:val="10"/>
              </w:rPr>
              <w:t>套(部)</w:t>
            </w:r>
          </w:p>
        </w:tc>
        <w:tc>
          <w:tcPr>
            <w:tcW w:w="1868" w:type="dxa"/>
            <w:vAlign w:val="top"/>
            <w:vMerge w:val="continue"/>
            <w:tcBorders>
              <w:top w:val="nil"/>
              <w:bottom w:val="nil"/>
            </w:tcBorders>
          </w:tcPr>
          <w:p>
            <w:pPr>
              <w:pStyle w:val="TableText"/>
              <w:rPr/>
            </w:pPr>
            <w:r/>
          </w:p>
        </w:tc>
        <w:tc>
          <w:tcPr>
            <w:tcW w:w="1963" w:type="dxa"/>
            <w:vAlign w:val="top"/>
            <w:vMerge w:val="continue"/>
            <w:tcBorders>
              <w:top w:val="nil"/>
              <w:bottom w:val="nil"/>
            </w:tcBorders>
          </w:tcPr>
          <w:p>
            <w:pPr>
              <w:pStyle w:val="TableText"/>
              <w:rPr/>
            </w:pPr>
            <w:r/>
          </w:p>
        </w:tc>
      </w:tr>
      <w:tr>
        <w:trPr>
          <w:trHeight w:val="1429" w:hRule="atLeast"/>
        </w:trPr>
        <w:tc>
          <w:tcPr>
            <w:tcW w:w="1233" w:type="dxa"/>
            <w:vAlign w:val="top"/>
          </w:tcPr>
          <w:p>
            <w:pPr>
              <w:pStyle w:val="TableText"/>
              <w:spacing w:line="288" w:lineRule="auto"/>
              <w:rPr/>
            </w:pPr>
            <w:r/>
          </w:p>
          <w:p>
            <w:pPr>
              <w:pStyle w:val="TableText"/>
              <w:spacing w:line="288"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031102031</w:t>
            </w:r>
          </w:p>
        </w:tc>
        <w:tc>
          <w:tcPr>
            <w:tcW w:w="1299" w:type="dxa"/>
            <w:vAlign w:val="top"/>
          </w:tcPr>
          <w:p>
            <w:pPr>
              <w:pStyle w:val="TableText"/>
              <w:spacing w:line="278" w:lineRule="auto"/>
              <w:rPr/>
            </w:pPr>
            <w:r/>
          </w:p>
          <w:p>
            <w:pPr>
              <w:pStyle w:val="TableText"/>
              <w:spacing w:line="279" w:lineRule="auto"/>
              <w:rPr/>
            </w:pPr>
            <w:r/>
          </w:p>
          <w:p>
            <w:pPr>
              <w:ind w:left="242"/>
              <w:spacing w:before="65" w:line="220" w:lineRule="auto"/>
              <w:rPr>
                <w:rFonts w:ascii="SimSun" w:hAnsi="SimSun" w:eastAsia="SimSun" w:cs="SimSun"/>
                <w:sz w:val="20"/>
                <w:szCs w:val="20"/>
              </w:rPr>
            </w:pPr>
            <w:r>
              <w:rPr>
                <w:rFonts w:ascii="SimSun" w:hAnsi="SimSun" w:eastAsia="SimSun" w:cs="SimSun"/>
                <w:sz w:val="20"/>
                <w:szCs w:val="20"/>
                <w:spacing w:val="-2"/>
              </w:rPr>
              <w:t>辅助设备</w:t>
            </w:r>
          </w:p>
        </w:tc>
        <w:tc>
          <w:tcPr>
            <w:tcW w:w="1808" w:type="dxa"/>
            <w:vAlign w:val="top"/>
            <w:vMerge w:val="continue"/>
            <w:tcBorders>
              <w:top w:val="nil"/>
            </w:tcBorders>
          </w:tcPr>
          <w:p>
            <w:pPr>
              <w:pStyle w:val="TableText"/>
              <w:rPr/>
            </w:pPr>
            <w:r/>
          </w:p>
        </w:tc>
        <w:tc>
          <w:tcPr>
            <w:tcW w:w="1009" w:type="dxa"/>
            <w:vAlign w:val="top"/>
          </w:tcPr>
          <w:p>
            <w:pPr>
              <w:pStyle w:val="TableText"/>
              <w:spacing w:line="278" w:lineRule="auto"/>
              <w:rPr/>
            </w:pPr>
            <w:r/>
          </w:p>
          <w:p>
            <w:pPr>
              <w:pStyle w:val="TableText"/>
              <w:spacing w:line="278" w:lineRule="auto"/>
              <w:rPr/>
            </w:pPr>
            <w:r/>
          </w:p>
          <w:p>
            <w:pPr>
              <w:ind w:left="194"/>
              <w:spacing w:before="65" w:line="219" w:lineRule="auto"/>
              <w:rPr>
                <w:rFonts w:ascii="SimSun" w:hAnsi="SimSun" w:eastAsia="SimSun" w:cs="SimSun"/>
                <w:sz w:val="20"/>
                <w:szCs w:val="20"/>
              </w:rPr>
            </w:pPr>
            <w:r>
              <w:rPr>
                <w:rFonts w:ascii="SimSun" w:hAnsi="SimSun" w:eastAsia="SimSun" w:cs="SimSun"/>
                <w:sz w:val="20"/>
                <w:szCs w:val="20"/>
                <w:spacing w:val="10"/>
              </w:rPr>
              <w:t>盘(部)</w:t>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449" w:hRule="atLeast"/>
        </w:trPr>
        <w:tc>
          <w:tcPr>
            <w:tcW w:w="1233" w:type="dxa"/>
            <w:vAlign w:val="top"/>
          </w:tcPr>
          <w:p>
            <w:pPr>
              <w:pStyle w:val="TableText"/>
              <w:spacing w:line="293" w:lineRule="auto"/>
              <w:rPr/>
            </w:pPr>
            <w:r/>
          </w:p>
          <w:p>
            <w:pPr>
              <w:pStyle w:val="TableText"/>
              <w:spacing w:line="29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031102032</w:t>
            </w:r>
          </w:p>
        </w:tc>
        <w:tc>
          <w:tcPr>
            <w:tcW w:w="1299" w:type="dxa"/>
            <w:vAlign w:val="top"/>
          </w:tcPr>
          <w:p>
            <w:pPr>
              <w:pStyle w:val="TableText"/>
              <w:spacing w:line="409" w:lineRule="auto"/>
              <w:rPr/>
            </w:pPr>
            <w:r/>
          </w:p>
          <w:p>
            <w:pPr>
              <w:ind w:left="241" w:right="125" w:hanging="99"/>
              <w:spacing w:before="65" w:line="290" w:lineRule="auto"/>
              <w:rPr>
                <w:rFonts w:ascii="SimSun" w:hAnsi="SimSun" w:eastAsia="SimSun" w:cs="SimSun"/>
                <w:sz w:val="20"/>
                <w:szCs w:val="20"/>
              </w:rPr>
            </w:pPr>
            <w:r>
              <w:rPr>
                <w:rFonts w:ascii="SimSun" w:hAnsi="SimSun" w:eastAsia="SimSun" w:cs="SimSun"/>
                <w:sz w:val="20"/>
                <w:szCs w:val="20"/>
                <w:spacing w:val="4"/>
              </w:rPr>
              <w:t>微波系统中</w:t>
            </w:r>
            <w:r>
              <w:rPr>
                <w:rFonts w:ascii="SimSun" w:hAnsi="SimSun" w:eastAsia="SimSun" w:cs="SimSun"/>
                <w:sz w:val="20"/>
                <w:szCs w:val="20"/>
              </w:rPr>
              <w:t xml:space="preserve"> </w:t>
            </w:r>
            <w:r>
              <w:rPr>
                <w:rFonts w:ascii="SimSun" w:hAnsi="SimSun" w:eastAsia="SimSun" w:cs="SimSun"/>
                <w:sz w:val="20"/>
                <w:szCs w:val="20"/>
                <w:spacing w:val="4"/>
              </w:rPr>
              <w:t>继段调测</w:t>
            </w:r>
          </w:p>
        </w:tc>
        <w:tc>
          <w:tcPr>
            <w:tcW w:w="1808"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ind w:left="103"/>
              <w:spacing w:before="65" w:line="219" w:lineRule="auto"/>
              <w:rPr>
                <w:rFonts w:ascii="SimSun" w:hAnsi="SimSun" w:eastAsia="SimSun" w:cs="SimSun"/>
                <w:sz w:val="20"/>
                <w:szCs w:val="20"/>
              </w:rPr>
            </w:pPr>
            <w:r>
              <w:rPr>
                <w:rFonts w:ascii="SimSun" w:hAnsi="SimSun" w:eastAsia="SimSun" w:cs="SimSun"/>
                <w:sz w:val="20"/>
                <w:szCs w:val="20"/>
                <w:spacing w:val="1"/>
              </w:rPr>
              <w:t>1.测试部位</w:t>
            </w:r>
          </w:p>
          <w:p>
            <w:pPr>
              <w:ind w:left="103"/>
              <w:spacing w:before="72" w:line="219" w:lineRule="auto"/>
              <w:rPr>
                <w:rFonts w:ascii="SimSun" w:hAnsi="SimSun" w:eastAsia="SimSun" w:cs="SimSun"/>
                <w:sz w:val="20"/>
                <w:szCs w:val="20"/>
              </w:rPr>
            </w:pPr>
            <w:r>
              <w:rPr>
                <w:rFonts w:ascii="SimSun" w:hAnsi="SimSun" w:eastAsia="SimSun" w:cs="SimSun"/>
                <w:sz w:val="20"/>
                <w:szCs w:val="20"/>
                <w:spacing w:val="2"/>
              </w:rPr>
              <w:t>2.测试类别</w:t>
            </w:r>
          </w:p>
          <w:p>
            <w:pPr>
              <w:ind w:left="103"/>
              <w:spacing w:before="72" w:line="219" w:lineRule="auto"/>
              <w:rPr>
                <w:rFonts w:ascii="SimSun" w:hAnsi="SimSun" w:eastAsia="SimSun" w:cs="SimSun"/>
                <w:sz w:val="20"/>
                <w:szCs w:val="20"/>
              </w:rPr>
            </w:pPr>
            <w:r>
              <w:rPr>
                <w:rFonts w:ascii="SimSun" w:hAnsi="SimSun" w:eastAsia="SimSun" w:cs="SimSun"/>
                <w:sz w:val="20"/>
                <w:szCs w:val="20"/>
                <w:spacing w:val="1"/>
              </w:rPr>
              <w:t>3.测试内容</w:t>
            </w:r>
          </w:p>
        </w:tc>
        <w:tc>
          <w:tcPr>
            <w:tcW w:w="1009" w:type="dxa"/>
            <w:vAlign w:val="top"/>
          </w:tcPr>
          <w:p>
            <w:pPr>
              <w:pStyle w:val="TableText"/>
              <w:spacing w:line="284" w:lineRule="auto"/>
              <w:rPr/>
            </w:pPr>
            <w:r/>
          </w:p>
          <w:p>
            <w:pPr>
              <w:pStyle w:val="TableText"/>
              <w:spacing w:line="284" w:lineRule="auto"/>
              <w:rPr/>
            </w:pPr>
            <w:r/>
          </w:p>
          <w:p>
            <w:pPr>
              <w:ind w:left="194"/>
              <w:spacing w:before="65" w:line="220" w:lineRule="auto"/>
              <w:rPr>
                <w:rFonts w:ascii="SimSun" w:hAnsi="SimSun" w:eastAsia="SimSun" w:cs="SimSun"/>
                <w:sz w:val="20"/>
                <w:szCs w:val="20"/>
              </w:rPr>
            </w:pPr>
            <w:r>
              <w:rPr>
                <w:rFonts w:ascii="SimSun" w:hAnsi="SimSun" w:eastAsia="SimSun" w:cs="SimSun"/>
                <w:sz w:val="20"/>
                <w:szCs w:val="20"/>
                <w:spacing w:val="2"/>
              </w:rPr>
              <w:t>中继段</w:t>
            </w:r>
          </w:p>
        </w:tc>
        <w:tc>
          <w:tcPr>
            <w:tcW w:w="186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56"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ind w:left="108"/>
              <w:spacing w:before="65" w:line="221" w:lineRule="auto"/>
              <w:rPr>
                <w:rFonts w:ascii="SimSun" w:hAnsi="SimSun" w:eastAsia="SimSun" w:cs="SimSun"/>
                <w:sz w:val="20"/>
                <w:szCs w:val="20"/>
              </w:rPr>
            </w:pPr>
            <w:r>
              <w:rPr>
                <w:rFonts w:ascii="SimSun" w:hAnsi="SimSun" w:eastAsia="SimSun" w:cs="SimSun"/>
                <w:sz w:val="20"/>
                <w:szCs w:val="20"/>
                <w:spacing w:val="8"/>
              </w:rPr>
              <w:t>调测</w:t>
            </w:r>
          </w:p>
        </w:tc>
      </w:tr>
      <w:tr>
        <w:trPr>
          <w:trHeight w:val="1429" w:hRule="atLeast"/>
        </w:trPr>
        <w:tc>
          <w:tcPr>
            <w:tcW w:w="1233" w:type="dxa"/>
            <w:vAlign w:val="top"/>
          </w:tcPr>
          <w:p>
            <w:pPr>
              <w:pStyle w:val="TableText"/>
              <w:spacing w:line="289" w:lineRule="auto"/>
              <w:rPr/>
            </w:pPr>
            <w:r/>
          </w:p>
          <w:p>
            <w:pPr>
              <w:pStyle w:val="TableText"/>
              <w:spacing w:line="28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031102033</w:t>
            </w:r>
          </w:p>
        </w:tc>
        <w:tc>
          <w:tcPr>
            <w:tcW w:w="1299" w:type="dxa"/>
            <w:vAlign w:val="top"/>
          </w:tcPr>
          <w:p>
            <w:pPr>
              <w:pStyle w:val="TableText"/>
              <w:spacing w:line="390" w:lineRule="auto"/>
              <w:rPr/>
            </w:pPr>
            <w:r/>
          </w:p>
          <w:p>
            <w:pPr>
              <w:ind w:left="441" w:right="156" w:hanging="299"/>
              <w:spacing w:before="65" w:line="290" w:lineRule="auto"/>
              <w:rPr>
                <w:rFonts w:ascii="SimSun" w:hAnsi="SimSun" w:eastAsia="SimSun" w:cs="SimSun"/>
                <w:sz w:val="20"/>
                <w:szCs w:val="20"/>
              </w:rPr>
            </w:pPr>
            <w:r>
              <w:rPr>
                <w:rFonts w:ascii="SimSun" w:hAnsi="SimSun" w:eastAsia="SimSun" w:cs="SimSun"/>
                <w:sz w:val="20"/>
                <w:szCs w:val="20"/>
                <w:spacing w:val="-2"/>
              </w:rPr>
              <w:t>数字段通道</w:t>
            </w:r>
            <w:r>
              <w:rPr>
                <w:rFonts w:ascii="SimSun" w:hAnsi="SimSun" w:eastAsia="SimSun" w:cs="SimSun"/>
                <w:sz w:val="20"/>
                <w:szCs w:val="20"/>
              </w:rPr>
              <w:t xml:space="preserve"> </w:t>
            </w:r>
            <w:r>
              <w:rPr>
                <w:rFonts w:ascii="SimSun" w:hAnsi="SimSun" w:eastAsia="SimSun" w:cs="SimSun"/>
                <w:sz w:val="20"/>
                <w:szCs w:val="20"/>
                <w:spacing w:val="8"/>
              </w:rPr>
              <w:t>调测</w:t>
            </w:r>
          </w:p>
        </w:tc>
        <w:tc>
          <w:tcPr>
            <w:tcW w:w="1808" w:type="dxa"/>
            <w:vAlign w:val="top"/>
            <w:vMerge w:val="continue"/>
            <w:tcBorders>
              <w:top w:val="nil"/>
            </w:tcBorders>
          </w:tcPr>
          <w:p>
            <w:pPr>
              <w:pStyle w:val="TableText"/>
              <w:rPr/>
            </w:pPr>
            <w:r/>
          </w:p>
        </w:tc>
        <w:tc>
          <w:tcPr>
            <w:tcW w:w="1009" w:type="dxa"/>
            <w:vAlign w:val="top"/>
          </w:tcPr>
          <w:p>
            <w:pPr>
              <w:pStyle w:val="TableText"/>
              <w:spacing w:line="279" w:lineRule="auto"/>
              <w:rPr/>
            </w:pPr>
            <w:r/>
          </w:p>
          <w:p>
            <w:pPr>
              <w:pStyle w:val="TableText"/>
              <w:spacing w:line="279" w:lineRule="auto"/>
              <w:rPr/>
            </w:pPr>
            <w:r/>
          </w:p>
          <w:p>
            <w:pPr>
              <w:ind w:left="194"/>
              <w:spacing w:before="65" w:line="219" w:lineRule="auto"/>
              <w:rPr>
                <w:rFonts w:ascii="SimSun" w:hAnsi="SimSun" w:eastAsia="SimSun" w:cs="SimSun"/>
                <w:sz w:val="20"/>
                <w:szCs w:val="20"/>
              </w:rPr>
            </w:pPr>
            <w:r>
              <w:rPr>
                <w:rFonts w:ascii="SimSun" w:hAnsi="SimSun" w:eastAsia="SimSun" w:cs="SimSun"/>
                <w:sz w:val="20"/>
                <w:szCs w:val="20"/>
                <w:spacing w:val="-3"/>
              </w:rPr>
              <w:t>数字段</w:t>
            </w:r>
          </w:p>
        </w:tc>
        <w:tc>
          <w:tcPr>
            <w:tcW w:w="186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424" w:hRule="atLeast"/>
        </w:trPr>
        <w:tc>
          <w:tcPr>
            <w:tcW w:w="1233" w:type="dxa"/>
            <w:vAlign w:val="top"/>
          </w:tcPr>
          <w:p>
            <w:pPr>
              <w:pStyle w:val="TableText"/>
              <w:spacing w:line="284" w:lineRule="auto"/>
              <w:rPr/>
            </w:pPr>
            <w:r/>
          </w:p>
          <w:p>
            <w:pPr>
              <w:pStyle w:val="TableText"/>
              <w:spacing w:line="28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031102034</w:t>
            </w:r>
          </w:p>
        </w:tc>
        <w:tc>
          <w:tcPr>
            <w:tcW w:w="1299" w:type="dxa"/>
            <w:vAlign w:val="top"/>
          </w:tcPr>
          <w:p>
            <w:pPr>
              <w:pStyle w:val="TableText"/>
              <w:spacing w:line="390"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数字段内波</w:t>
            </w:r>
          </w:p>
          <w:p>
            <w:pPr>
              <w:ind w:left="341"/>
              <w:spacing w:before="83" w:line="220" w:lineRule="auto"/>
              <w:rPr>
                <w:rFonts w:ascii="SimSun" w:hAnsi="SimSun" w:eastAsia="SimSun" w:cs="SimSun"/>
                <w:sz w:val="20"/>
                <w:szCs w:val="20"/>
              </w:rPr>
            </w:pPr>
            <w:r>
              <w:rPr>
                <w:rFonts w:ascii="SimSun" w:hAnsi="SimSun" w:eastAsia="SimSun" w:cs="SimSun"/>
                <w:sz w:val="20"/>
                <w:szCs w:val="20"/>
                <w:spacing w:val="-2"/>
              </w:rPr>
              <w:t>道倒换</w:t>
            </w:r>
          </w:p>
        </w:tc>
        <w:tc>
          <w:tcPr>
            <w:tcW w:w="1808" w:type="dxa"/>
            <w:vAlign w:val="top"/>
          </w:tcPr>
          <w:p>
            <w:pPr>
              <w:pStyle w:val="TableText"/>
              <w:spacing w:line="400" w:lineRule="auto"/>
              <w:rPr/>
            </w:pPr>
            <w:r/>
          </w:p>
          <w:p>
            <w:pPr>
              <w:ind w:left="103"/>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103"/>
              <w:spacing w:before="7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1009" w:type="dxa"/>
            <w:vAlign w:val="top"/>
          </w:tcPr>
          <w:p>
            <w:pPr>
              <w:pStyle w:val="TableText"/>
              <w:spacing w:line="275" w:lineRule="auto"/>
              <w:rPr/>
            </w:pPr>
            <w:r/>
          </w:p>
          <w:p>
            <w:pPr>
              <w:pStyle w:val="TableText"/>
              <w:spacing w:line="275" w:lineRule="auto"/>
              <w:rPr/>
            </w:pPr>
            <w:r/>
          </w:p>
          <w:p>
            <w:pPr>
              <w:ind w:left="194"/>
              <w:spacing w:before="65" w:line="220" w:lineRule="auto"/>
              <w:rPr>
                <w:rFonts w:ascii="SimSun" w:hAnsi="SimSun" w:eastAsia="SimSun" w:cs="SimSun"/>
                <w:sz w:val="20"/>
                <w:szCs w:val="20"/>
              </w:rPr>
            </w:pPr>
            <w:r>
              <w:rPr>
                <w:rFonts w:ascii="SimSun" w:hAnsi="SimSun" w:eastAsia="SimSun" w:cs="SimSun"/>
                <w:sz w:val="20"/>
                <w:szCs w:val="20"/>
                <w:spacing w:val="-2"/>
              </w:rPr>
              <w:t>倒换段</w:t>
            </w:r>
          </w:p>
        </w:tc>
        <w:tc>
          <w:tcPr>
            <w:tcW w:w="1868" w:type="dxa"/>
            <w:vAlign w:val="top"/>
            <w:vMerge w:val="continue"/>
            <w:tcBorders>
              <w:top w:val="nil"/>
            </w:tcBorders>
          </w:tcPr>
          <w:p>
            <w:pPr>
              <w:pStyle w:val="TableText"/>
              <w:rPr/>
            </w:pPr>
            <w:r/>
          </w:p>
        </w:tc>
        <w:tc>
          <w:tcPr>
            <w:tcW w:w="1963" w:type="dxa"/>
            <w:vAlign w:val="top"/>
          </w:tcPr>
          <w:p>
            <w:pPr>
              <w:pStyle w:val="TableText"/>
              <w:spacing w:line="275" w:lineRule="auto"/>
              <w:rPr/>
            </w:pPr>
            <w:r/>
          </w:p>
          <w:p>
            <w:pPr>
              <w:pStyle w:val="TableText"/>
              <w:spacing w:line="275" w:lineRule="auto"/>
              <w:rPr/>
            </w:pPr>
            <w:r/>
          </w:p>
          <w:p>
            <w:pPr>
              <w:ind w:left="108"/>
              <w:spacing w:before="65" w:line="221" w:lineRule="auto"/>
              <w:rPr>
                <w:rFonts w:ascii="SimSun" w:hAnsi="SimSun" w:eastAsia="SimSun" w:cs="SimSun"/>
                <w:sz w:val="20"/>
                <w:szCs w:val="20"/>
              </w:rPr>
            </w:pPr>
            <w:r>
              <w:rPr>
                <w:rFonts w:ascii="SimSun" w:hAnsi="SimSun" w:eastAsia="SimSun" w:cs="SimSun"/>
                <w:sz w:val="20"/>
                <w:szCs w:val="20"/>
                <w:spacing w:val="-3"/>
              </w:rPr>
              <w:t>测试</w:t>
            </w:r>
          </w:p>
        </w:tc>
      </w:tr>
    </w:tbl>
    <w:p>
      <w:pPr>
        <w:pStyle w:val="BodyText"/>
        <w:spacing w:line="165" w:lineRule="exact"/>
        <w:rPr>
          <w:sz w:val="14"/>
        </w:rPr>
      </w:pPr>
      <w:r/>
    </w:p>
    <w:p>
      <w:pPr>
        <w:spacing w:line="165" w:lineRule="exact"/>
        <w:sectPr>
          <w:headerReference w:type="default" r:id="rId189"/>
          <w:footerReference w:type="default" r:id="rId190"/>
          <w:pgSz w:w="11900" w:h="16840"/>
          <w:pgMar w:top="1912" w:right="1204" w:bottom="1259" w:left="1504" w:header="1589" w:footer="1079" w:gutter="0"/>
        </w:sectPr>
        <w:rPr>
          <w:sz w:val="14"/>
          <w:szCs w:val="14"/>
        </w:rPr>
      </w:pPr>
    </w:p>
    <w:p>
      <w:pPr>
        <w:pStyle w:val="BodyText"/>
        <w:spacing w:line="298" w:lineRule="auto"/>
        <w:rPr/>
      </w:pPr>
      <w:r/>
    </w:p>
    <w:p>
      <w:pPr>
        <w:pStyle w:val="BodyText"/>
        <w:spacing w:line="298" w:lineRule="auto"/>
        <w:rPr/>
      </w:pPr>
      <w:r/>
    </w:p>
    <w:p>
      <w:pPr>
        <w:pStyle w:val="BodyText"/>
        <w:spacing w:line="298" w:lineRule="auto"/>
        <w:rPr/>
      </w:pPr>
      <w:r/>
    </w:p>
    <w:p>
      <w:pPr>
        <w:pStyle w:val="BodyText"/>
        <w:spacing w:line="299" w:lineRule="auto"/>
        <w:rPr/>
      </w:pPr>
      <w:r/>
    </w:p>
    <w:p>
      <w:pPr>
        <w:ind w:left="4157"/>
        <w:spacing w:before="65" w:line="220" w:lineRule="auto"/>
        <w:rPr>
          <w:rFonts w:ascii="SimSun" w:hAnsi="SimSun" w:eastAsia="SimSun" w:cs="SimSun"/>
          <w:sz w:val="20"/>
          <w:szCs w:val="20"/>
        </w:rPr>
      </w:pPr>
      <w:bookmarkStart w:name="bookmark464" w:id="129"/>
      <w:bookmarkEnd w:id="129"/>
      <w:r>
        <w:rPr>
          <w:rFonts w:ascii="SimSun" w:hAnsi="SimSun" w:eastAsia="SimSun" w:cs="SimSun"/>
          <w:sz w:val="20"/>
          <w:szCs w:val="20"/>
          <w:b/>
          <w:bCs/>
          <w:spacing w:val="-1"/>
        </w:rPr>
        <w:t>续表L.2.1</w:t>
      </w:r>
    </w:p>
    <w:p>
      <w:pPr>
        <w:spacing w:line="50" w:lineRule="exact"/>
        <w:rPr/>
      </w:pPr>
      <w:r/>
    </w:p>
    <w:tbl>
      <w:tblPr>
        <w:tblStyle w:val="TableNormal"/>
        <w:tblW w:w="91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808"/>
        <w:gridCol w:w="999"/>
        <w:gridCol w:w="1878"/>
        <w:gridCol w:w="1933"/>
      </w:tblGrid>
      <w:tr>
        <w:trPr>
          <w:trHeight w:val="384"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99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4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3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309" w:hRule="atLeast"/>
        </w:trPr>
        <w:tc>
          <w:tcPr>
            <w:tcW w:w="1233" w:type="dxa"/>
            <w:vAlign w:val="top"/>
          </w:tcPr>
          <w:p>
            <w:pPr>
              <w:pStyle w:val="TableText"/>
              <w:spacing w:line="255" w:lineRule="auto"/>
              <w:rPr/>
            </w:pPr>
            <w:r/>
          </w:p>
          <w:p>
            <w:pPr>
              <w:pStyle w:val="TableText"/>
              <w:spacing w:line="25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031102035</w:t>
            </w:r>
          </w:p>
        </w:tc>
        <w:tc>
          <w:tcPr>
            <w:tcW w:w="1299" w:type="dxa"/>
            <w:vAlign w:val="top"/>
          </w:tcPr>
          <w:p>
            <w:pPr>
              <w:pStyle w:val="TableText"/>
              <w:spacing w:line="245" w:lineRule="auto"/>
              <w:rPr/>
            </w:pPr>
            <w:r/>
          </w:p>
          <w:p>
            <w:pPr>
              <w:pStyle w:val="TableText"/>
              <w:spacing w:line="246" w:lineRule="auto"/>
              <w:rPr/>
            </w:pPr>
            <w:r/>
          </w:p>
          <w:p>
            <w:pPr>
              <w:ind w:left="242"/>
              <w:spacing w:before="65" w:line="220" w:lineRule="auto"/>
              <w:rPr>
                <w:rFonts w:ascii="SimSun" w:hAnsi="SimSun" w:eastAsia="SimSun" w:cs="SimSun"/>
                <w:sz w:val="20"/>
                <w:szCs w:val="20"/>
              </w:rPr>
            </w:pPr>
            <w:r>
              <w:rPr>
                <w:rFonts w:ascii="SimSun" w:hAnsi="SimSun" w:eastAsia="SimSun" w:cs="SimSun"/>
                <w:sz w:val="20"/>
                <w:szCs w:val="20"/>
                <w:spacing w:val="4"/>
              </w:rPr>
              <w:t>监控调测</w:t>
            </w:r>
          </w:p>
        </w:tc>
        <w:tc>
          <w:tcPr>
            <w:tcW w:w="1808" w:type="dxa"/>
            <w:vAlign w:val="top"/>
            <w:vMerge w:val="restart"/>
            <w:tcBorders>
              <w:bottom w:val="nil"/>
            </w:tcBorders>
          </w:tcPr>
          <w:p>
            <w:pPr>
              <w:pStyle w:val="TableText"/>
              <w:spacing w:line="316" w:lineRule="auto"/>
              <w:rPr/>
            </w:pPr>
            <w:r/>
          </w:p>
          <w:p>
            <w:pPr>
              <w:pStyle w:val="TableText"/>
              <w:spacing w:line="316" w:lineRule="auto"/>
              <w:rPr/>
            </w:pPr>
            <w:r/>
          </w:p>
          <w:p>
            <w:pPr>
              <w:pStyle w:val="TableText"/>
              <w:spacing w:line="316"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93"/>
              <w:spacing w:before="6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999" w:type="dxa"/>
            <w:vAlign w:val="top"/>
            <w:vMerge w:val="restart"/>
            <w:tcBorders>
              <w:bottom w:val="nil"/>
            </w:tcBorders>
          </w:tcPr>
          <w:p>
            <w:pPr>
              <w:pStyle w:val="TableText"/>
              <w:spacing w:line="284" w:lineRule="auto"/>
              <w:rPr/>
            </w:pPr>
            <w:r/>
          </w:p>
          <w:p>
            <w:pPr>
              <w:pStyle w:val="TableText"/>
              <w:spacing w:line="284" w:lineRule="auto"/>
              <w:rPr/>
            </w:pPr>
            <w:r/>
          </w:p>
          <w:p>
            <w:pPr>
              <w:pStyle w:val="TableText"/>
              <w:spacing w:line="284" w:lineRule="auto"/>
              <w:rPr/>
            </w:pPr>
            <w:r/>
          </w:p>
          <w:p>
            <w:pPr>
              <w:pStyle w:val="TableText"/>
              <w:spacing w:line="285" w:lineRule="auto"/>
              <w:rPr/>
            </w:pPr>
            <w:r/>
          </w:p>
          <w:p>
            <w:pPr>
              <w:ind w:left="194"/>
              <w:spacing w:before="65" w:line="219" w:lineRule="auto"/>
              <w:rPr>
                <w:rFonts w:ascii="SimSun" w:hAnsi="SimSun" w:eastAsia="SimSun" w:cs="SimSun"/>
                <w:sz w:val="20"/>
                <w:szCs w:val="20"/>
              </w:rPr>
            </w:pPr>
            <w:r>
              <w:rPr>
                <w:rFonts w:ascii="SimSun" w:hAnsi="SimSun" w:eastAsia="SimSun" w:cs="SimSun"/>
                <w:sz w:val="20"/>
                <w:szCs w:val="20"/>
                <w:spacing w:val="-3"/>
              </w:rPr>
              <w:t>数字段</w:t>
            </w:r>
          </w:p>
        </w:tc>
        <w:tc>
          <w:tcPr>
            <w:tcW w:w="1878"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115" w:right="181" w:firstLine="180"/>
              <w:spacing w:before="65" w:line="288"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33" w:type="dxa"/>
            <w:vAlign w:val="top"/>
          </w:tcPr>
          <w:p>
            <w:pPr>
              <w:pStyle w:val="TableText"/>
              <w:spacing w:line="246" w:lineRule="auto"/>
              <w:rPr/>
            </w:pPr>
            <w:r/>
          </w:p>
          <w:p>
            <w:pPr>
              <w:pStyle w:val="TableText"/>
              <w:spacing w:line="246" w:lineRule="auto"/>
              <w:rPr/>
            </w:pPr>
            <w:r/>
          </w:p>
          <w:p>
            <w:pPr>
              <w:ind w:left="88"/>
              <w:spacing w:before="65" w:line="221" w:lineRule="auto"/>
              <w:rPr>
                <w:rFonts w:ascii="SimSun" w:hAnsi="SimSun" w:eastAsia="SimSun" w:cs="SimSun"/>
                <w:sz w:val="20"/>
                <w:szCs w:val="20"/>
              </w:rPr>
            </w:pPr>
            <w:r>
              <w:rPr>
                <w:rFonts w:ascii="SimSun" w:hAnsi="SimSun" w:eastAsia="SimSun" w:cs="SimSun"/>
                <w:sz w:val="20"/>
                <w:szCs w:val="20"/>
                <w:spacing w:val="8"/>
              </w:rPr>
              <w:t>调测</w:t>
            </w:r>
          </w:p>
        </w:tc>
      </w:tr>
      <w:tr>
        <w:trPr>
          <w:trHeight w:val="1289" w:hRule="atLeast"/>
        </w:trPr>
        <w:tc>
          <w:tcPr>
            <w:tcW w:w="1233" w:type="dxa"/>
            <w:vAlign w:val="top"/>
          </w:tcPr>
          <w:p>
            <w:pPr>
              <w:pStyle w:val="TableText"/>
              <w:spacing w:line="250" w:lineRule="auto"/>
              <w:rPr/>
            </w:pPr>
            <w:r/>
          </w:p>
          <w:p>
            <w:pPr>
              <w:pStyle w:val="TableText"/>
              <w:spacing w:line="25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031102036</w:t>
            </w:r>
          </w:p>
        </w:tc>
        <w:tc>
          <w:tcPr>
            <w:tcW w:w="1299" w:type="dxa"/>
            <w:vAlign w:val="top"/>
          </w:tcPr>
          <w:p>
            <w:pPr>
              <w:pStyle w:val="TableText"/>
              <w:spacing w:line="333"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2"/>
              </w:rPr>
              <w:t>配合数字</w:t>
            </w:r>
          </w:p>
          <w:p>
            <w:pPr>
              <w:ind w:left="242"/>
              <w:spacing w:before="52" w:line="219" w:lineRule="auto"/>
              <w:rPr>
                <w:rFonts w:ascii="SimSun" w:hAnsi="SimSun" w:eastAsia="SimSun" w:cs="SimSun"/>
                <w:sz w:val="20"/>
                <w:szCs w:val="20"/>
              </w:rPr>
            </w:pPr>
            <w:r>
              <w:rPr>
                <w:rFonts w:ascii="SimSun" w:hAnsi="SimSun" w:eastAsia="SimSun" w:cs="SimSun"/>
                <w:sz w:val="20"/>
                <w:szCs w:val="20"/>
                <w:spacing w:val="-3"/>
              </w:rPr>
              <w:t>终端测试</w:t>
            </w:r>
          </w:p>
        </w:tc>
        <w:tc>
          <w:tcPr>
            <w:tcW w:w="1808" w:type="dxa"/>
            <w:vAlign w:val="top"/>
            <w:vMerge w:val="continue"/>
            <w:tcBorders>
              <w:top w:val="nil"/>
            </w:tcBorders>
          </w:tcPr>
          <w:p>
            <w:pPr>
              <w:pStyle w:val="TableText"/>
              <w:rPr/>
            </w:pPr>
            <w:r/>
          </w:p>
        </w:tc>
        <w:tc>
          <w:tcPr>
            <w:tcW w:w="999" w:type="dxa"/>
            <w:vAlign w:val="top"/>
            <w:vMerge w:val="continue"/>
            <w:tcBorders>
              <w:top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tcPr>
          <w:p>
            <w:pPr>
              <w:pStyle w:val="TableText"/>
              <w:spacing w:line="241" w:lineRule="auto"/>
              <w:rPr/>
            </w:pPr>
            <w:r/>
          </w:p>
          <w:p>
            <w:pPr>
              <w:pStyle w:val="TableText"/>
              <w:spacing w:line="242" w:lineRule="auto"/>
              <w:rPr/>
            </w:pPr>
            <w:r/>
          </w:p>
          <w:p>
            <w:pPr>
              <w:ind w:left="88"/>
              <w:spacing w:before="65" w:line="221" w:lineRule="auto"/>
              <w:rPr>
                <w:rFonts w:ascii="SimSun" w:hAnsi="SimSun" w:eastAsia="SimSun" w:cs="SimSun"/>
                <w:sz w:val="20"/>
                <w:szCs w:val="20"/>
              </w:rPr>
            </w:pPr>
            <w:r>
              <w:rPr>
                <w:rFonts w:ascii="SimSun" w:hAnsi="SimSun" w:eastAsia="SimSun" w:cs="SimSun"/>
                <w:sz w:val="20"/>
                <w:szCs w:val="20"/>
                <w:spacing w:val="-3"/>
              </w:rPr>
              <w:t>测试</w:t>
            </w:r>
          </w:p>
        </w:tc>
      </w:tr>
      <w:tr>
        <w:trPr>
          <w:trHeight w:val="1309" w:hRule="atLeast"/>
        </w:trPr>
        <w:tc>
          <w:tcPr>
            <w:tcW w:w="1233" w:type="dxa"/>
            <w:vAlign w:val="top"/>
          </w:tcPr>
          <w:p>
            <w:pPr>
              <w:pStyle w:val="TableText"/>
              <w:spacing w:line="256" w:lineRule="auto"/>
              <w:rPr/>
            </w:pPr>
            <w:r/>
          </w:p>
          <w:p>
            <w:pPr>
              <w:pStyle w:val="TableText"/>
              <w:spacing w:line="25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031102037</w:t>
            </w:r>
          </w:p>
        </w:tc>
        <w:tc>
          <w:tcPr>
            <w:tcW w:w="1299" w:type="dxa"/>
            <w:vAlign w:val="top"/>
          </w:tcPr>
          <w:p>
            <w:pPr>
              <w:pStyle w:val="TableText"/>
              <w:spacing w:line="354" w:lineRule="auto"/>
              <w:rPr/>
            </w:pPr>
            <w:r/>
          </w:p>
          <w:p>
            <w:pPr>
              <w:ind w:left="441" w:right="54" w:hanging="400"/>
              <w:spacing w:before="65" w:line="290" w:lineRule="auto"/>
              <w:rPr>
                <w:rFonts w:ascii="SimSun" w:hAnsi="SimSun" w:eastAsia="SimSun" w:cs="SimSun"/>
                <w:sz w:val="20"/>
                <w:szCs w:val="20"/>
              </w:rPr>
            </w:pPr>
            <w:r>
              <w:rPr>
                <w:rFonts w:ascii="SimSun" w:hAnsi="SimSun" w:eastAsia="SimSun" w:cs="SimSun"/>
                <w:sz w:val="20"/>
                <w:szCs w:val="20"/>
                <w:spacing w:val="-2"/>
              </w:rPr>
              <w:t>全电路主通道</w:t>
            </w:r>
            <w:r>
              <w:rPr>
                <w:rFonts w:ascii="SimSun" w:hAnsi="SimSun" w:eastAsia="SimSun" w:cs="SimSun"/>
                <w:sz w:val="20"/>
                <w:szCs w:val="20"/>
                <w:spacing w:val="3"/>
              </w:rPr>
              <w:t xml:space="preserve"> </w:t>
            </w:r>
            <w:r>
              <w:rPr>
                <w:rFonts w:ascii="SimSun" w:hAnsi="SimSun" w:eastAsia="SimSun" w:cs="SimSun"/>
                <w:sz w:val="20"/>
                <w:szCs w:val="20"/>
                <w:spacing w:val="8"/>
              </w:rPr>
              <w:t>调测</w:t>
            </w:r>
          </w:p>
        </w:tc>
        <w:tc>
          <w:tcPr>
            <w:tcW w:w="1808" w:type="dxa"/>
            <w:vAlign w:val="top"/>
            <w:vMerge w:val="restart"/>
            <w:tcBorders>
              <w:bottom w:val="nil"/>
            </w:tcBorders>
          </w:tcPr>
          <w:p>
            <w:pPr>
              <w:pStyle w:val="TableText"/>
              <w:spacing w:line="260" w:lineRule="auto"/>
              <w:rPr/>
            </w:pPr>
            <w:r/>
          </w:p>
          <w:p>
            <w:pPr>
              <w:pStyle w:val="TableText"/>
              <w:spacing w:line="260" w:lineRule="auto"/>
              <w:rPr/>
            </w:pPr>
            <w:r/>
          </w:p>
          <w:p>
            <w:pPr>
              <w:pStyle w:val="TableText"/>
              <w:spacing w:line="261"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1"/>
              </w:rPr>
              <w:t>1.测试部位</w:t>
            </w:r>
          </w:p>
          <w:p>
            <w:pPr>
              <w:ind w:left="93"/>
              <w:spacing w:before="82" w:line="219" w:lineRule="auto"/>
              <w:rPr>
                <w:rFonts w:ascii="SimSun" w:hAnsi="SimSun" w:eastAsia="SimSun" w:cs="SimSun"/>
                <w:sz w:val="20"/>
                <w:szCs w:val="20"/>
              </w:rPr>
            </w:pPr>
            <w:r>
              <w:rPr>
                <w:rFonts w:ascii="SimSun" w:hAnsi="SimSun" w:eastAsia="SimSun" w:cs="SimSun"/>
                <w:sz w:val="20"/>
                <w:szCs w:val="20"/>
                <w:spacing w:val="2"/>
              </w:rPr>
              <w:t>2.测试类别</w:t>
            </w:r>
          </w:p>
          <w:p>
            <w:pPr>
              <w:ind w:left="93"/>
              <w:spacing w:before="62" w:line="219" w:lineRule="auto"/>
              <w:rPr>
                <w:rFonts w:ascii="SimSun" w:hAnsi="SimSun" w:eastAsia="SimSun" w:cs="SimSun"/>
                <w:sz w:val="20"/>
                <w:szCs w:val="20"/>
              </w:rPr>
            </w:pPr>
            <w:r>
              <w:rPr>
                <w:rFonts w:ascii="SimSun" w:hAnsi="SimSun" w:eastAsia="SimSun" w:cs="SimSun"/>
                <w:sz w:val="20"/>
                <w:szCs w:val="20"/>
                <w:spacing w:val="1"/>
              </w:rPr>
              <w:t>3.测试内容</w:t>
            </w:r>
          </w:p>
        </w:tc>
        <w:tc>
          <w:tcPr>
            <w:tcW w:w="999" w:type="dxa"/>
            <w:vAlign w:val="top"/>
            <w:vMerge w:val="restart"/>
            <w:tcBorders>
              <w:bottom w:val="nil"/>
            </w:tcBorders>
          </w:tcPr>
          <w:p>
            <w:pPr>
              <w:pStyle w:val="TableText"/>
              <w:spacing w:line="284" w:lineRule="auto"/>
              <w:rPr/>
            </w:pPr>
            <w:r/>
          </w:p>
          <w:p>
            <w:pPr>
              <w:pStyle w:val="TableText"/>
              <w:spacing w:line="285" w:lineRule="auto"/>
              <w:rPr/>
            </w:pPr>
            <w:r/>
          </w:p>
          <w:p>
            <w:pPr>
              <w:pStyle w:val="TableText"/>
              <w:spacing w:line="285" w:lineRule="auto"/>
              <w:rPr/>
            </w:pPr>
            <w:r/>
          </w:p>
          <w:p>
            <w:pPr>
              <w:pStyle w:val="TableText"/>
              <w:spacing w:line="285" w:lineRule="auto"/>
              <w:rPr/>
            </w:pPr>
            <w:r/>
          </w:p>
          <w:p>
            <w:pPr>
              <w:ind w:left="194"/>
              <w:spacing w:before="65" w:line="219" w:lineRule="auto"/>
              <w:rPr>
                <w:rFonts w:ascii="SimSun" w:hAnsi="SimSun" w:eastAsia="SimSun" w:cs="SimSun"/>
                <w:sz w:val="20"/>
                <w:szCs w:val="20"/>
              </w:rPr>
            </w:pPr>
            <w:r>
              <w:rPr>
                <w:rFonts w:ascii="SimSun" w:hAnsi="SimSun" w:eastAsia="SimSun" w:cs="SimSun"/>
                <w:sz w:val="20"/>
                <w:szCs w:val="20"/>
                <w:spacing w:val="-2"/>
              </w:rPr>
              <w:t>全电路</w:t>
            </w:r>
          </w:p>
        </w:tc>
        <w:tc>
          <w:tcPr>
            <w:tcW w:w="1878" w:type="dxa"/>
            <w:vAlign w:val="top"/>
            <w:vMerge w:val="continue"/>
            <w:tcBorders>
              <w:top w:val="nil"/>
              <w:bottom w:val="nil"/>
            </w:tcBorders>
          </w:tcPr>
          <w:p>
            <w:pPr>
              <w:pStyle w:val="TableText"/>
              <w:rPr/>
            </w:pPr>
            <w:r/>
          </w:p>
        </w:tc>
        <w:tc>
          <w:tcPr>
            <w:tcW w:w="1933" w:type="dxa"/>
            <w:vAlign w:val="top"/>
            <w:vMerge w:val="restart"/>
            <w:tcBorders>
              <w:bottom w:val="nil"/>
            </w:tcBorders>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6" w:lineRule="auto"/>
              <w:rPr/>
            </w:pPr>
            <w:r/>
          </w:p>
          <w:p>
            <w:pPr>
              <w:ind w:left="88"/>
              <w:spacing w:before="65" w:line="221" w:lineRule="auto"/>
              <w:rPr>
                <w:rFonts w:ascii="SimSun" w:hAnsi="SimSun" w:eastAsia="SimSun" w:cs="SimSun"/>
                <w:sz w:val="20"/>
                <w:szCs w:val="20"/>
              </w:rPr>
            </w:pPr>
            <w:r>
              <w:rPr>
                <w:rFonts w:ascii="SimSun" w:hAnsi="SimSun" w:eastAsia="SimSun" w:cs="SimSun"/>
                <w:sz w:val="20"/>
                <w:szCs w:val="20"/>
                <w:spacing w:val="8"/>
              </w:rPr>
              <w:t>调测</w:t>
            </w:r>
          </w:p>
        </w:tc>
      </w:tr>
      <w:tr>
        <w:trPr>
          <w:trHeight w:val="1289" w:hRule="atLeast"/>
        </w:trPr>
        <w:tc>
          <w:tcPr>
            <w:tcW w:w="1233" w:type="dxa"/>
            <w:vAlign w:val="top"/>
          </w:tcPr>
          <w:p>
            <w:pPr>
              <w:pStyle w:val="TableText"/>
              <w:spacing w:line="251" w:lineRule="auto"/>
              <w:rPr/>
            </w:pPr>
            <w:r/>
          </w:p>
          <w:p>
            <w:pPr>
              <w:pStyle w:val="TableText"/>
              <w:spacing w:line="25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031102038</w:t>
            </w:r>
          </w:p>
        </w:tc>
        <w:tc>
          <w:tcPr>
            <w:tcW w:w="1299" w:type="dxa"/>
            <w:vAlign w:val="top"/>
          </w:tcPr>
          <w:p>
            <w:pPr>
              <w:pStyle w:val="TableText"/>
              <w:spacing w:line="345" w:lineRule="auto"/>
              <w:rPr/>
            </w:pPr>
            <w:r/>
          </w:p>
          <w:p>
            <w:pPr>
              <w:ind w:left="241" w:right="134" w:hanging="99"/>
              <w:spacing w:before="65" w:line="281" w:lineRule="auto"/>
              <w:rPr>
                <w:rFonts w:ascii="SimSun" w:hAnsi="SimSun" w:eastAsia="SimSun" w:cs="SimSun"/>
                <w:sz w:val="20"/>
                <w:szCs w:val="20"/>
              </w:rPr>
            </w:pPr>
            <w:r>
              <w:rPr>
                <w:rFonts w:ascii="SimSun" w:hAnsi="SimSun" w:eastAsia="SimSun" w:cs="SimSun"/>
                <w:sz w:val="20"/>
                <w:szCs w:val="20"/>
                <w:spacing w:val="2"/>
              </w:rPr>
              <w:t>全电路辅助</w:t>
            </w:r>
            <w:r>
              <w:rPr>
                <w:rFonts w:ascii="SimSun" w:hAnsi="SimSun" w:eastAsia="SimSun" w:cs="SimSun"/>
                <w:sz w:val="20"/>
                <w:szCs w:val="20"/>
                <w:spacing w:val="1"/>
              </w:rPr>
              <w:t xml:space="preserve"> </w:t>
            </w:r>
            <w:r>
              <w:rPr>
                <w:rFonts w:ascii="SimSun" w:hAnsi="SimSun" w:eastAsia="SimSun" w:cs="SimSun"/>
                <w:sz w:val="20"/>
                <w:szCs w:val="20"/>
                <w:spacing w:val="4"/>
              </w:rPr>
              <w:t>通道调测</w:t>
            </w:r>
          </w:p>
        </w:tc>
        <w:tc>
          <w:tcPr>
            <w:tcW w:w="1808" w:type="dxa"/>
            <w:vAlign w:val="top"/>
            <w:vMerge w:val="continue"/>
            <w:tcBorders>
              <w:top w:val="nil"/>
            </w:tcBorders>
          </w:tcPr>
          <w:p>
            <w:pPr>
              <w:pStyle w:val="TableText"/>
              <w:rPr/>
            </w:pPr>
            <w:r/>
          </w:p>
        </w:tc>
        <w:tc>
          <w:tcPr>
            <w:tcW w:w="999" w:type="dxa"/>
            <w:vAlign w:val="top"/>
            <w:vMerge w:val="continue"/>
            <w:tcBorders>
              <w:top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vMerge w:val="continue"/>
            <w:tcBorders>
              <w:top w:val="nil"/>
              <w:bottom w:val="nil"/>
            </w:tcBorders>
          </w:tcPr>
          <w:p>
            <w:pPr>
              <w:pStyle w:val="TableText"/>
              <w:rPr/>
            </w:pPr>
            <w:r/>
          </w:p>
        </w:tc>
      </w:tr>
      <w:tr>
        <w:trPr>
          <w:trHeight w:val="1289" w:hRule="atLeast"/>
        </w:trPr>
        <w:tc>
          <w:tcPr>
            <w:tcW w:w="1233" w:type="dxa"/>
            <w:vAlign w:val="top"/>
          </w:tcPr>
          <w:p>
            <w:pPr>
              <w:pStyle w:val="TableText"/>
              <w:spacing w:line="252" w:lineRule="auto"/>
              <w:rPr/>
            </w:pPr>
            <w:r/>
          </w:p>
          <w:p>
            <w:pPr>
              <w:pStyle w:val="TableText"/>
              <w:spacing w:line="25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031102039</w:t>
            </w:r>
          </w:p>
        </w:tc>
        <w:tc>
          <w:tcPr>
            <w:tcW w:w="1299" w:type="dxa"/>
            <w:vAlign w:val="top"/>
          </w:tcPr>
          <w:p>
            <w:pPr>
              <w:pStyle w:val="TableText"/>
              <w:spacing w:line="344" w:lineRule="auto"/>
              <w:rPr/>
            </w:pPr>
            <w:r/>
          </w:p>
          <w:p>
            <w:pPr>
              <w:ind w:left="41" w:right="30" w:firstLine="100"/>
              <w:spacing w:before="65" w:line="262" w:lineRule="auto"/>
              <w:rPr>
                <w:rFonts w:ascii="SimSun" w:hAnsi="SimSun" w:eastAsia="SimSun" w:cs="SimSun"/>
                <w:sz w:val="20"/>
                <w:szCs w:val="20"/>
              </w:rPr>
            </w:pPr>
            <w:r>
              <w:rPr>
                <w:rFonts w:ascii="SimSun" w:hAnsi="SimSun" w:eastAsia="SimSun" w:cs="SimSun"/>
                <w:sz w:val="20"/>
                <w:szCs w:val="20"/>
                <w:spacing w:val="4"/>
              </w:rPr>
              <w:t>全电路集中</w:t>
            </w:r>
            <w:r>
              <w:rPr>
                <w:rFonts w:ascii="SimSun" w:hAnsi="SimSun" w:eastAsia="SimSun" w:cs="SimSun"/>
                <w:sz w:val="20"/>
                <w:szCs w:val="20"/>
              </w:rPr>
              <w:t xml:space="preserve">  </w:t>
            </w:r>
            <w:r>
              <w:rPr>
                <w:rFonts w:ascii="SimSun" w:hAnsi="SimSun" w:eastAsia="SimSun" w:cs="SimSun"/>
                <w:sz w:val="20"/>
                <w:szCs w:val="20"/>
                <w:spacing w:val="2"/>
              </w:rPr>
              <w:t>监控性能调测</w:t>
            </w:r>
          </w:p>
        </w:tc>
        <w:tc>
          <w:tcPr>
            <w:tcW w:w="1808" w:type="dxa"/>
            <w:vAlign w:val="top"/>
            <w:vMerge w:val="restart"/>
            <w:tcBorders>
              <w:bottom w:val="nil"/>
            </w:tcBorders>
          </w:tcPr>
          <w:p>
            <w:pPr>
              <w:pStyle w:val="TableText"/>
              <w:spacing w:line="310" w:lineRule="auto"/>
              <w:rPr/>
            </w:pPr>
            <w:r/>
          </w:p>
          <w:p>
            <w:pPr>
              <w:pStyle w:val="TableText"/>
              <w:spacing w:line="311" w:lineRule="auto"/>
              <w:rPr/>
            </w:pPr>
            <w:r/>
          </w:p>
          <w:p>
            <w:pPr>
              <w:pStyle w:val="TableText"/>
              <w:spacing w:line="311"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93"/>
              <w:spacing w:before="8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999" w:type="dxa"/>
            <w:vAlign w:val="top"/>
          </w:tcPr>
          <w:p>
            <w:pPr>
              <w:pStyle w:val="TableText"/>
              <w:spacing w:line="243" w:lineRule="auto"/>
              <w:rPr/>
            </w:pPr>
            <w:r/>
          </w:p>
          <w:p>
            <w:pPr>
              <w:pStyle w:val="TableText"/>
              <w:spacing w:line="243" w:lineRule="auto"/>
              <w:rPr/>
            </w:pPr>
            <w:r/>
          </w:p>
          <w:p>
            <w:pPr>
              <w:ind w:left="95"/>
              <w:spacing w:before="65" w:line="221" w:lineRule="auto"/>
              <w:rPr>
                <w:rFonts w:ascii="SimSun" w:hAnsi="SimSun" w:eastAsia="SimSun" w:cs="SimSun"/>
                <w:sz w:val="20"/>
                <w:szCs w:val="20"/>
              </w:rPr>
            </w:pPr>
            <w:r>
              <w:rPr>
                <w:rFonts w:ascii="SimSun" w:hAnsi="SimSun" w:eastAsia="SimSun" w:cs="SimSun"/>
                <w:sz w:val="20"/>
                <w:szCs w:val="20"/>
                <w:spacing w:val="8"/>
              </w:rPr>
              <w:t>系统(站)</w:t>
            </w:r>
          </w:p>
        </w:tc>
        <w:tc>
          <w:tcPr>
            <w:tcW w:w="1878" w:type="dxa"/>
            <w:vAlign w:val="top"/>
            <w:vMerge w:val="continue"/>
            <w:tcBorders>
              <w:top w:val="nil"/>
              <w:bottom w:val="nil"/>
            </w:tcBorders>
          </w:tcPr>
          <w:p>
            <w:pPr>
              <w:pStyle w:val="TableText"/>
              <w:rPr/>
            </w:pPr>
            <w:r/>
          </w:p>
        </w:tc>
        <w:tc>
          <w:tcPr>
            <w:tcW w:w="1933" w:type="dxa"/>
            <w:vAlign w:val="top"/>
            <w:vMerge w:val="continue"/>
            <w:tcBorders>
              <w:top w:val="nil"/>
            </w:tcBorders>
          </w:tcPr>
          <w:p>
            <w:pPr>
              <w:pStyle w:val="TableText"/>
              <w:rPr/>
            </w:pPr>
            <w:r/>
          </w:p>
        </w:tc>
      </w:tr>
      <w:tr>
        <w:trPr>
          <w:trHeight w:val="1299" w:hRule="atLeast"/>
        </w:trPr>
        <w:tc>
          <w:tcPr>
            <w:tcW w:w="1233" w:type="dxa"/>
            <w:vAlign w:val="top"/>
          </w:tcPr>
          <w:p>
            <w:pPr>
              <w:pStyle w:val="TableText"/>
              <w:spacing w:line="252" w:lineRule="auto"/>
              <w:rPr/>
            </w:pPr>
            <w:r/>
          </w:p>
          <w:p>
            <w:pPr>
              <w:pStyle w:val="TableText"/>
              <w:spacing w:line="25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031102040</w:t>
            </w:r>
          </w:p>
        </w:tc>
        <w:tc>
          <w:tcPr>
            <w:tcW w:w="1299" w:type="dxa"/>
            <w:vAlign w:val="top"/>
          </w:tcPr>
          <w:p>
            <w:pPr>
              <w:pStyle w:val="TableText"/>
              <w:spacing w:line="327" w:lineRule="auto"/>
              <w:rPr/>
            </w:pPr>
            <w:r/>
          </w:p>
          <w:p>
            <w:pPr>
              <w:ind w:left="241" w:right="133" w:hanging="99"/>
              <w:spacing w:before="65" w:line="281" w:lineRule="auto"/>
              <w:rPr>
                <w:rFonts w:ascii="SimSun" w:hAnsi="SimSun" w:eastAsia="SimSun" w:cs="SimSun"/>
                <w:sz w:val="20"/>
                <w:szCs w:val="20"/>
              </w:rPr>
            </w:pPr>
            <w:r>
              <w:rPr>
                <w:rFonts w:ascii="SimSun" w:hAnsi="SimSun" w:eastAsia="SimSun" w:cs="SimSun"/>
                <w:sz w:val="20"/>
                <w:szCs w:val="20"/>
                <w:spacing w:val="2"/>
              </w:rPr>
              <w:t>全电路稳定 </w:t>
            </w:r>
            <w:r>
              <w:rPr>
                <w:rFonts w:ascii="SimSun" w:hAnsi="SimSun" w:eastAsia="SimSun" w:cs="SimSun"/>
                <w:sz w:val="20"/>
                <w:szCs w:val="20"/>
                <w:spacing w:val="-2"/>
              </w:rPr>
              <w:t>性能测试</w:t>
            </w:r>
          </w:p>
        </w:tc>
        <w:tc>
          <w:tcPr>
            <w:tcW w:w="1808" w:type="dxa"/>
            <w:vAlign w:val="top"/>
            <w:vMerge w:val="continue"/>
            <w:tcBorders>
              <w:top w:val="nil"/>
            </w:tcBorders>
          </w:tcPr>
          <w:p>
            <w:pPr>
              <w:pStyle w:val="TableText"/>
              <w:rPr/>
            </w:pPr>
            <w:r/>
          </w:p>
        </w:tc>
        <w:tc>
          <w:tcPr>
            <w:tcW w:w="999" w:type="dxa"/>
            <w:vAlign w:val="top"/>
            <w:vMerge w:val="restart"/>
            <w:tcBorders>
              <w:bottom w:val="nil"/>
            </w:tcBorders>
          </w:tcPr>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395"/>
              <w:spacing w:before="65" w:line="222" w:lineRule="auto"/>
              <w:rPr>
                <w:rFonts w:ascii="SimSun" w:hAnsi="SimSun" w:eastAsia="SimSun" w:cs="SimSun"/>
                <w:sz w:val="20"/>
                <w:szCs w:val="20"/>
              </w:rPr>
            </w:pPr>
            <w:r>
              <w:rPr>
                <w:rFonts w:ascii="SimSun" w:hAnsi="SimSun" w:eastAsia="SimSun" w:cs="SimSun"/>
                <w:sz w:val="20"/>
                <w:szCs w:val="20"/>
              </w:rPr>
              <w:t>站</w:t>
            </w:r>
          </w:p>
        </w:tc>
        <w:tc>
          <w:tcPr>
            <w:tcW w:w="1878" w:type="dxa"/>
            <w:vAlign w:val="top"/>
            <w:vMerge w:val="continue"/>
            <w:tcBorders>
              <w:top w:val="nil"/>
              <w:bottom w:val="nil"/>
            </w:tcBorders>
          </w:tcPr>
          <w:p>
            <w:pPr>
              <w:pStyle w:val="TableText"/>
              <w:rPr/>
            </w:pPr>
            <w:r/>
          </w:p>
        </w:tc>
        <w:tc>
          <w:tcPr>
            <w:tcW w:w="1933" w:type="dxa"/>
            <w:vAlign w:val="top"/>
          </w:tcPr>
          <w:p>
            <w:pPr>
              <w:pStyle w:val="TableText"/>
              <w:spacing w:line="243" w:lineRule="auto"/>
              <w:rPr/>
            </w:pPr>
            <w:r/>
          </w:p>
          <w:p>
            <w:pPr>
              <w:pStyle w:val="TableText"/>
              <w:spacing w:line="244" w:lineRule="auto"/>
              <w:rPr/>
            </w:pPr>
            <w:r/>
          </w:p>
          <w:p>
            <w:pPr>
              <w:ind w:left="88"/>
              <w:spacing w:before="65" w:line="221" w:lineRule="auto"/>
              <w:rPr>
                <w:rFonts w:ascii="SimSun" w:hAnsi="SimSun" w:eastAsia="SimSun" w:cs="SimSun"/>
                <w:sz w:val="20"/>
                <w:szCs w:val="20"/>
              </w:rPr>
            </w:pPr>
            <w:r>
              <w:rPr>
                <w:rFonts w:ascii="SimSun" w:hAnsi="SimSun" w:eastAsia="SimSun" w:cs="SimSun"/>
                <w:sz w:val="20"/>
                <w:szCs w:val="20"/>
                <w:spacing w:val="-3"/>
              </w:rPr>
              <w:t>测试</w:t>
            </w:r>
          </w:p>
        </w:tc>
      </w:tr>
      <w:tr>
        <w:trPr>
          <w:trHeight w:val="1299" w:hRule="atLeast"/>
        </w:trPr>
        <w:tc>
          <w:tcPr>
            <w:tcW w:w="1233" w:type="dxa"/>
            <w:vAlign w:val="top"/>
          </w:tcPr>
          <w:p>
            <w:pPr>
              <w:pStyle w:val="TableText"/>
              <w:spacing w:line="253" w:lineRule="auto"/>
              <w:rPr/>
            </w:pPr>
            <w:r/>
          </w:p>
          <w:p>
            <w:pPr>
              <w:pStyle w:val="TableText"/>
              <w:spacing w:line="25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031102041</w:t>
            </w:r>
          </w:p>
        </w:tc>
        <w:tc>
          <w:tcPr>
            <w:tcW w:w="1299" w:type="dxa"/>
            <w:vAlign w:val="top"/>
          </w:tcPr>
          <w:p>
            <w:pPr>
              <w:pStyle w:val="TableText"/>
              <w:spacing w:line="337" w:lineRule="auto"/>
              <w:rPr/>
            </w:pPr>
            <w:r/>
          </w:p>
          <w:p>
            <w:pPr>
              <w:ind w:left="41" w:right="37"/>
              <w:spacing w:before="65" w:line="279" w:lineRule="auto"/>
              <w:rPr>
                <w:rFonts w:ascii="SimSun" w:hAnsi="SimSun" w:eastAsia="SimSun" w:cs="SimSun"/>
                <w:sz w:val="20"/>
                <w:szCs w:val="20"/>
              </w:rPr>
            </w:pPr>
            <w:r>
              <w:rPr>
                <w:rFonts w:ascii="SimSun" w:hAnsi="SimSun" w:eastAsia="SimSun" w:cs="SimSun"/>
                <w:sz w:val="20"/>
                <w:szCs w:val="20"/>
                <w:spacing w:val="1"/>
              </w:rPr>
              <w:t>一点多址数字</w:t>
            </w:r>
            <w:r>
              <w:rPr>
                <w:rFonts w:ascii="SimSun" w:hAnsi="SimSun" w:eastAsia="SimSun" w:cs="SimSun"/>
                <w:sz w:val="20"/>
                <w:szCs w:val="20"/>
                <w:spacing w:val="2"/>
              </w:rPr>
              <w:t xml:space="preserve"> </w:t>
            </w:r>
            <w:r>
              <w:rPr>
                <w:rFonts w:ascii="SimSun" w:hAnsi="SimSun" w:eastAsia="SimSun" w:cs="SimSun"/>
                <w:sz w:val="20"/>
                <w:szCs w:val="20"/>
                <w:spacing w:val="-2"/>
              </w:rPr>
              <w:t>微波通信设备</w:t>
            </w:r>
          </w:p>
        </w:tc>
        <w:tc>
          <w:tcPr>
            <w:tcW w:w="1808" w:type="dxa"/>
            <w:vAlign w:val="top"/>
          </w:tcPr>
          <w:p>
            <w:pPr>
              <w:ind w:left="93" w:right="1092"/>
              <w:spacing w:before="247" w:line="244"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93"/>
              <w:spacing w:before="69" w:line="219" w:lineRule="auto"/>
              <w:rPr>
                <w:rFonts w:ascii="SimSun" w:hAnsi="SimSun" w:eastAsia="SimSun" w:cs="SimSun"/>
                <w:sz w:val="20"/>
                <w:szCs w:val="20"/>
              </w:rPr>
            </w:pPr>
            <w:r>
              <w:rPr>
                <w:rFonts w:ascii="SimSun" w:hAnsi="SimSun" w:eastAsia="SimSun" w:cs="SimSun"/>
                <w:sz w:val="20"/>
                <w:szCs w:val="20"/>
                <w:spacing w:val="2"/>
              </w:rPr>
              <w:t>3.规格</w:t>
            </w:r>
          </w:p>
        </w:tc>
        <w:tc>
          <w:tcPr>
            <w:tcW w:w="99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tcPr>
          <w:p>
            <w:pPr>
              <w:pStyle w:val="TableText"/>
              <w:spacing w:line="328"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88"/>
              <w:spacing w:before="72" w:line="221" w:lineRule="auto"/>
              <w:rPr>
                <w:rFonts w:ascii="SimSun" w:hAnsi="SimSun" w:eastAsia="SimSun" w:cs="SimSun"/>
                <w:sz w:val="20"/>
                <w:szCs w:val="20"/>
              </w:rPr>
            </w:pPr>
            <w:r>
              <w:rPr>
                <w:rFonts w:ascii="SimSun" w:hAnsi="SimSun" w:eastAsia="SimSun" w:cs="SimSun"/>
                <w:sz w:val="20"/>
                <w:szCs w:val="20"/>
                <w:spacing w:val="4"/>
              </w:rPr>
              <w:t>2.调测</w:t>
            </w:r>
          </w:p>
        </w:tc>
      </w:tr>
      <w:tr>
        <w:trPr>
          <w:trHeight w:val="1299" w:hRule="atLeast"/>
        </w:trPr>
        <w:tc>
          <w:tcPr>
            <w:tcW w:w="1233" w:type="dxa"/>
            <w:vAlign w:val="top"/>
          </w:tcPr>
          <w:p>
            <w:pPr>
              <w:pStyle w:val="TableText"/>
              <w:spacing w:line="253" w:lineRule="auto"/>
              <w:rPr/>
            </w:pPr>
            <w:r/>
          </w:p>
          <w:p>
            <w:pPr>
              <w:pStyle w:val="TableText"/>
              <w:spacing w:line="25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031102042</w:t>
            </w:r>
          </w:p>
        </w:tc>
        <w:tc>
          <w:tcPr>
            <w:tcW w:w="1299" w:type="dxa"/>
            <w:vAlign w:val="top"/>
          </w:tcPr>
          <w:p>
            <w:pPr>
              <w:pStyle w:val="TableText"/>
              <w:spacing w:line="244" w:lineRule="auto"/>
              <w:rPr/>
            </w:pPr>
            <w:r/>
          </w:p>
          <w:p>
            <w:pPr>
              <w:pStyle w:val="TableText"/>
              <w:spacing w:line="245" w:lineRule="auto"/>
              <w:rPr/>
            </w:pPr>
            <w:r/>
          </w:p>
          <w:p>
            <w:pPr>
              <w:ind w:left="242"/>
              <w:spacing w:before="65" w:line="221" w:lineRule="auto"/>
              <w:rPr>
                <w:rFonts w:ascii="SimSun" w:hAnsi="SimSun" w:eastAsia="SimSun" w:cs="SimSun"/>
                <w:sz w:val="20"/>
                <w:szCs w:val="20"/>
              </w:rPr>
            </w:pPr>
            <w:r>
              <w:rPr>
                <w:rFonts w:ascii="SimSun" w:hAnsi="SimSun" w:eastAsia="SimSun" w:cs="SimSun"/>
                <w:sz w:val="20"/>
                <w:szCs w:val="20"/>
                <w:spacing w:val="4"/>
              </w:rPr>
              <w:t>系统联测</w:t>
            </w:r>
          </w:p>
        </w:tc>
        <w:tc>
          <w:tcPr>
            <w:tcW w:w="1808" w:type="dxa"/>
            <w:vAlign w:val="top"/>
          </w:tcPr>
          <w:p>
            <w:pPr>
              <w:pStyle w:val="TableText"/>
              <w:spacing w:line="339"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93"/>
              <w:spacing w:before="6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99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33" w:type="dxa"/>
            <w:vAlign w:val="top"/>
          </w:tcPr>
          <w:p>
            <w:pPr>
              <w:pStyle w:val="TableText"/>
              <w:spacing w:line="244" w:lineRule="auto"/>
              <w:rPr/>
            </w:pPr>
            <w:r/>
          </w:p>
          <w:p>
            <w:pPr>
              <w:pStyle w:val="TableText"/>
              <w:spacing w:line="245" w:lineRule="auto"/>
              <w:rPr/>
            </w:pPr>
            <w:r/>
          </w:p>
          <w:p>
            <w:pPr>
              <w:ind w:left="88"/>
              <w:spacing w:before="65" w:line="221" w:lineRule="auto"/>
              <w:rPr>
                <w:rFonts w:ascii="SimSun" w:hAnsi="SimSun" w:eastAsia="SimSun" w:cs="SimSun"/>
                <w:sz w:val="20"/>
                <w:szCs w:val="20"/>
              </w:rPr>
            </w:pPr>
            <w:r>
              <w:rPr>
                <w:rFonts w:ascii="SimSun" w:hAnsi="SimSun" w:eastAsia="SimSun" w:cs="SimSun"/>
                <w:sz w:val="20"/>
                <w:szCs w:val="20"/>
                <w:spacing w:val="8"/>
              </w:rPr>
              <w:t>联测</w:t>
            </w:r>
          </w:p>
        </w:tc>
      </w:tr>
      <w:tr>
        <w:trPr>
          <w:trHeight w:val="2613" w:hRule="atLeast"/>
        </w:trPr>
        <w:tc>
          <w:tcPr>
            <w:tcW w:w="1233" w:type="dxa"/>
            <w:vAlign w:val="top"/>
          </w:tcPr>
          <w:p>
            <w:pPr>
              <w:pStyle w:val="TableText"/>
              <w:spacing w:line="291" w:lineRule="auto"/>
              <w:rPr/>
            </w:pPr>
            <w:r/>
          </w:p>
          <w:p>
            <w:pPr>
              <w:pStyle w:val="TableText"/>
              <w:spacing w:line="291" w:lineRule="auto"/>
              <w:rPr/>
            </w:pPr>
            <w:r/>
          </w:p>
          <w:p>
            <w:pPr>
              <w:pStyle w:val="TableText"/>
              <w:spacing w:line="291" w:lineRule="auto"/>
              <w:rPr/>
            </w:pPr>
            <w:r/>
          </w:p>
          <w:p>
            <w:pPr>
              <w:pStyle w:val="TableText"/>
              <w:spacing w:line="29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031102043</w:t>
            </w:r>
          </w:p>
        </w:tc>
        <w:tc>
          <w:tcPr>
            <w:tcW w:w="1299" w:type="dxa"/>
            <w:vAlign w:val="top"/>
          </w:tcPr>
          <w:p>
            <w:pPr>
              <w:pStyle w:val="TableText"/>
              <w:spacing w:line="279" w:lineRule="auto"/>
              <w:rPr/>
            </w:pPr>
            <w:r/>
          </w:p>
          <w:p>
            <w:pPr>
              <w:pStyle w:val="TableText"/>
              <w:spacing w:line="279" w:lineRule="auto"/>
              <w:rPr/>
            </w:pPr>
            <w:r/>
          </w:p>
          <w:p>
            <w:pPr>
              <w:pStyle w:val="TableText"/>
              <w:spacing w:line="279" w:lineRule="auto"/>
              <w:rPr/>
            </w:pPr>
            <w:r/>
          </w:p>
          <w:p>
            <w:pPr>
              <w:ind w:left="142" w:right="132" w:firstLine="99"/>
              <w:spacing w:before="65" w:line="291" w:lineRule="auto"/>
              <w:rPr>
                <w:rFonts w:ascii="SimSun" w:hAnsi="SimSun" w:eastAsia="SimSun" w:cs="SimSun"/>
                <w:sz w:val="20"/>
                <w:szCs w:val="20"/>
              </w:rPr>
            </w:pPr>
            <w:r>
              <w:rPr>
                <w:rFonts w:ascii="SimSun" w:hAnsi="SimSun" w:eastAsia="SimSun" w:cs="SimSun"/>
                <w:sz w:val="20"/>
                <w:szCs w:val="20"/>
                <w:spacing w:val="-3"/>
              </w:rPr>
              <w:t>卫星地球</w:t>
            </w:r>
            <w:r>
              <w:rPr>
                <w:rFonts w:ascii="SimSun" w:hAnsi="SimSun" w:eastAsia="SimSun" w:cs="SimSun"/>
                <w:sz w:val="20"/>
                <w:szCs w:val="20"/>
              </w:rPr>
              <w:t xml:space="preserve">  </w:t>
            </w:r>
            <w:r>
              <w:rPr>
                <w:rFonts w:ascii="SimSun" w:hAnsi="SimSun" w:eastAsia="SimSun" w:cs="SimSun"/>
                <w:sz w:val="20"/>
                <w:szCs w:val="20"/>
                <w:spacing w:val="2"/>
              </w:rPr>
              <w:t>站天、馈线</w:t>
            </w:r>
          </w:p>
          <w:p>
            <w:pPr>
              <w:ind w:left="442"/>
              <w:spacing w:line="220" w:lineRule="auto"/>
              <w:rPr>
                <w:rFonts w:ascii="SimSun" w:hAnsi="SimSun" w:eastAsia="SimSun" w:cs="SimSun"/>
                <w:sz w:val="20"/>
                <w:szCs w:val="20"/>
              </w:rPr>
            </w:pPr>
            <w:r>
              <w:rPr>
                <w:rFonts w:ascii="SimSun" w:hAnsi="SimSun" w:eastAsia="SimSun" w:cs="SimSun"/>
                <w:sz w:val="20"/>
                <w:szCs w:val="20"/>
                <w:spacing w:val="4"/>
              </w:rPr>
              <w:t>系统</w:t>
            </w:r>
          </w:p>
        </w:tc>
        <w:tc>
          <w:tcPr>
            <w:tcW w:w="1808" w:type="dxa"/>
            <w:vAlign w:val="top"/>
          </w:tcPr>
          <w:p>
            <w:pPr>
              <w:pStyle w:val="TableText"/>
              <w:spacing w:line="340" w:lineRule="auto"/>
              <w:rPr/>
            </w:pPr>
            <w:r/>
          </w:p>
          <w:p>
            <w:pPr>
              <w:pStyle w:val="TableText"/>
              <w:spacing w:line="341" w:lineRule="auto"/>
              <w:rPr/>
            </w:pPr>
            <w:r/>
          </w:p>
          <w:p>
            <w:pPr>
              <w:ind w:left="93" w:right="1092"/>
              <w:spacing w:before="65" w:line="269"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93"/>
              <w:spacing w:before="53" w:line="221" w:lineRule="auto"/>
              <w:rPr>
                <w:rFonts w:ascii="SimSun" w:hAnsi="SimSun" w:eastAsia="SimSun" w:cs="SimSun"/>
                <w:sz w:val="20"/>
                <w:szCs w:val="20"/>
              </w:rPr>
            </w:pPr>
            <w:r>
              <w:rPr>
                <w:rFonts w:ascii="SimSun" w:hAnsi="SimSun" w:eastAsia="SimSun" w:cs="SimSun"/>
                <w:sz w:val="20"/>
                <w:szCs w:val="20"/>
                <w:spacing w:val="-2"/>
              </w:rPr>
              <w:t>4.位置</w:t>
            </w:r>
          </w:p>
        </w:tc>
        <w:tc>
          <w:tcPr>
            <w:tcW w:w="99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33" w:type="dxa"/>
            <w:vAlign w:val="top"/>
          </w:tcPr>
          <w:p>
            <w:pPr>
              <w:ind w:right="13"/>
              <w:spacing w:before="287" w:line="220" w:lineRule="auto"/>
              <w:jc w:val="right"/>
              <w:rPr>
                <w:rFonts w:ascii="SimSun" w:hAnsi="SimSun" w:eastAsia="SimSun" w:cs="SimSun"/>
                <w:sz w:val="20"/>
                <w:szCs w:val="20"/>
              </w:rPr>
            </w:pPr>
            <w:r>
              <w:rPr>
                <w:rFonts w:ascii="SimSun" w:hAnsi="SimSun" w:eastAsia="SimSun" w:cs="SimSun"/>
                <w:sz w:val="20"/>
                <w:szCs w:val="20"/>
                <w:spacing w:val="1"/>
              </w:rPr>
              <w:t>1.安装调试天线座架</w:t>
            </w:r>
          </w:p>
          <w:p>
            <w:pPr>
              <w:ind w:left="272" w:hanging="194"/>
              <w:spacing w:before="80" w:line="248" w:lineRule="auto"/>
              <w:rPr>
                <w:rFonts w:ascii="SimSun" w:hAnsi="SimSun" w:eastAsia="SimSun" w:cs="SimSun"/>
                <w:sz w:val="20"/>
                <w:szCs w:val="20"/>
              </w:rPr>
            </w:pPr>
            <w:r>
              <w:rPr>
                <w:rFonts w:ascii="SimSun" w:hAnsi="SimSun" w:eastAsia="SimSun" w:cs="SimSun"/>
                <w:sz w:val="20"/>
                <w:szCs w:val="20"/>
                <w:spacing w:val="4"/>
              </w:rPr>
              <w:t>2.安装调试天线主、</w:t>
            </w:r>
            <w:r>
              <w:rPr>
                <w:rFonts w:ascii="SimSun" w:hAnsi="SimSun" w:eastAsia="SimSun" w:cs="SimSun"/>
                <w:sz w:val="20"/>
                <w:szCs w:val="20"/>
                <w:spacing w:val="3"/>
              </w:rPr>
              <w:t xml:space="preserve"> </w:t>
            </w:r>
            <w:r>
              <w:rPr>
                <w:rFonts w:ascii="SimSun" w:hAnsi="SimSun" w:eastAsia="SimSun" w:cs="SimSun"/>
                <w:sz w:val="20"/>
                <w:szCs w:val="20"/>
                <w:spacing w:val="-3"/>
              </w:rPr>
              <w:t>副反射面</w:t>
            </w:r>
          </w:p>
          <w:p>
            <w:pPr>
              <w:ind w:left="257" w:right="36" w:hanging="179"/>
              <w:spacing w:before="81" w:line="250" w:lineRule="auto"/>
              <w:rPr>
                <w:rFonts w:ascii="SimSun" w:hAnsi="SimSun" w:eastAsia="SimSun" w:cs="SimSun"/>
                <w:sz w:val="20"/>
                <w:szCs w:val="20"/>
              </w:rPr>
            </w:pPr>
            <w:r>
              <w:rPr>
                <w:rFonts w:ascii="SimSun" w:hAnsi="SimSun" w:eastAsia="SimSun" w:cs="SimSun"/>
                <w:sz w:val="20"/>
                <w:szCs w:val="20"/>
              </w:rPr>
              <w:t>3.安装天线驱动及附</w:t>
            </w:r>
            <w:r>
              <w:rPr>
                <w:rFonts w:ascii="SimSun" w:hAnsi="SimSun" w:eastAsia="SimSun" w:cs="SimSun"/>
                <w:sz w:val="20"/>
                <w:szCs w:val="20"/>
                <w:spacing w:val="7"/>
              </w:rPr>
              <w:t xml:space="preserve"> </w:t>
            </w:r>
            <w:r>
              <w:rPr>
                <w:rFonts w:ascii="SimSun" w:hAnsi="SimSun" w:eastAsia="SimSun" w:cs="SimSun"/>
                <w:sz w:val="20"/>
                <w:szCs w:val="20"/>
                <w:spacing w:val="-3"/>
              </w:rPr>
              <w:t>属设备</w:t>
            </w:r>
          </w:p>
          <w:p>
            <w:pPr>
              <w:ind w:left="88"/>
              <w:spacing w:before="60" w:line="220" w:lineRule="auto"/>
              <w:rPr>
                <w:rFonts w:ascii="SimSun" w:hAnsi="SimSun" w:eastAsia="SimSun" w:cs="SimSun"/>
                <w:sz w:val="20"/>
                <w:szCs w:val="20"/>
              </w:rPr>
            </w:pPr>
            <w:r>
              <w:rPr>
                <w:rFonts w:ascii="SimSun" w:hAnsi="SimSun" w:eastAsia="SimSun" w:cs="SimSun"/>
                <w:sz w:val="20"/>
                <w:szCs w:val="20"/>
                <w:spacing w:val="2"/>
              </w:rPr>
              <w:t>4.安装馈线</w:t>
            </w:r>
          </w:p>
          <w:p>
            <w:pPr>
              <w:ind w:left="88"/>
              <w:spacing w:before="62" w:line="220" w:lineRule="auto"/>
              <w:rPr>
                <w:rFonts w:ascii="SimSun" w:hAnsi="SimSun" w:eastAsia="SimSun" w:cs="SimSun"/>
                <w:sz w:val="20"/>
                <w:szCs w:val="20"/>
              </w:rPr>
            </w:pPr>
            <w:r>
              <w:rPr>
                <w:rFonts w:ascii="SimSun" w:hAnsi="SimSun" w:eastAsia="SimSun" w:cs="SimSun"/>
                <w:sz w:val="20"/>
                <w:szCs w:val="20"/>
              </w:rPr>
              <w:t>5.调测天、馈线系统</w:t>
            </w:r>
          </w:p>
        </w:tc>
      </w:tr>
    </w:tbl>
    <w:p>
      <w:pPr>
        <w:pStyle w:val="BodyText"/>
        <w:spacing w:line="71" w:lineRule="exact"/>
        <w:rPr>
          <w:sz w:val="6"/>
        </w:rPr>
      </w:pPr>
      <w:r/>
    </w:p>
    <w:p>
      <w:pPr>
        <w:spacing w:line="71" w:lineRule="exact"/>
        <w:sectPr>
          <w:headerReference w:type="default" r:id="rId29"/>
          <w:footerReference w:type="default" r:id="rId191"/>
          <w:pgSz w:w="11900" w:h="16840"/>
          <w:pgMar w:top="400" w:right="1544" w:bottom="1313" w:left="1194" w:header="0" w:footer="1066" w:gutter="0"/>
        </w:sectPr>
        <w:rPr>
          <w:sz w:val="6"/>
          <w:szCs w:val="6"/>
        </w:rPr>
      </w:pPr>
    </w:p>
    <w:p>
      <w:pPr>
        <w:spacing w:line="128" w:lineRule="auto"/>
        <w:rPr>
          <w:rFonts w:ascii="Arial"/>
          <w:sz w:val="2"/>
        </w:rPr>
      </w:pPr>
      <w:r>
        <w:rPr>
          <w:rFonts w:ascii="Arial"/>
          <w:sz w:val="2"/>
        </w:r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89"/>
        <w:gridCol w:w="1828"/>
        <w:gridCol w:w="1009"/>
        <w:gridCol w:w="1878"/>
        <w:gridCol w:w="1953"/>
      </w:tblGrid>
      <w:tr>
        <w:trPr>
          <w:trHeight w:val="384" w:hRule="atLeast"/>
        </w:trPr>
        <w:tc>
          <w:tcPr>
            <w:tcW w:w="1233" w:type="dxa"/>
            <w:vAlign w:val="top"/>
          </w:tcPr>
          <w:p>
            <w:pPr>
              <w:ind w:left="205"/>
              <w:spacing w:before="93" w:line="219" w:lineRule="auto"/>
              <w:rPr>
                <w:rFonts w:ascii="SimSun" w:hAnsi="SimSun" w:eastAsia="SimSun" w:cs="SimSun"/>
                <w:sz w:val="20"/>
                <w:szCs w:val="20"/>
              </w:rPr>
            </w:pPr>
            <w:bookmarkStart w:name="bookmark465" w:id="130"/>
            <w:bookmarkEnd w:id="130"/>
            <w:r>
              <w:rPr>
                <w:rFonts w:ascii="SimSun" w:hAnsi="SimSun" w:eastAsia="SimSun" w:cs="SimSun"/>
                <w:sz w:val="20"/>
                <w:szCs w:val="20"/>
                <w:spacing w:val="2"/>
              </w:rPr>
              <w:t>项目编码</w:t>
            </w:r>
          </w:p>
        </w:tc>
        <w:tc>
          <w:tcPr>
            <w:tcW w:w="1289" w:type="dxa"/>
            <w:vAlign w:val="top"/>
          </w:tcPr>
          <w:p>
            <w:pPr>
              <w:ind w:left="23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2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19" w:hRule="atLeast"/>
        </w:trPr>
        <w:tc>
          <w:tcPr>
            <w:tcW w:w="1233" w:type="dxa"/>
            <w:vAlign w:val="top"/>
          </w:tcPr>
          <w:p>
            <w:pPr>
              <w:pStyle w:val="TableText"/>
              <w:spacing w:line="280" w:lineRule="auto"/>
              <w:rPr/>
            </w:pPr>
            <w:r/>
          </w:p>
          <w:p>
            <w:pPr>
              <w:pStyle w:val="TableText"/>
              <w:spacing w:line="280"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031102044</w:t>
            </w:r>
          </w:p>
        </w:tc>
        <w:tc>
          <w:tcPr>
            <w:tcW w:w="1289" w:type="dxa"/>
            <w:vAlign w:val="top"/>
          </w:tcPr>
          <w:p>
            <w:pPr>
              <w:pStyle w:val="TableText"/>
              <w:spacing w:line="392" w:lineRule="auto"/>
              <w:rPr/>
            </w:pPr>
            <w:r/>
          </w:p>
          <w:p>
            <w:pPr>
              <w:ind w:left="132"/>
              <w:spacing w:before="65" w:line="220" w:lineRule="auto"/>
              <w:rPr>
                <w:rFonts w:ascii="SimSun" w:hAnsi="SimSun" w:eastAsia="SimSun" w:cs="SimSun"/>
                <w:sz w:val="20"/>
                <w:szCs w:val="20"/>
              </w:rPr>
            </w:pPr>
            <w:r>
              <w:rPr>
                <w:rFonts w:ascii="SimSun" w:hAnsi="SimSun" w:eastAsia="SimSun" w:cs="SimSun"/>
                <w:sz w:val="20"/>
                <w:szCs w:val="20"/>
                <w:spacing w:val="-2"/>
              </w:rPr>
              <w:t>低噪声放大</w:t>
            </w:r>
          </w:p>
          <w:p>
            <w:pPr>
              <w:ind w:left="432"/>
              <w:spacing w:before="82" w:line="221" w:lineRule="auto"/>
              <w:rPr>
                <w:rFonts w:ascii="SimSun" w:hAnsi="SimSun" w:eastAsia="SimSun" w:cs="SimSun"/>
                <w:sz w:val="20"/>
                <w:szCs w:val="20"/>
              </w:rPr>
            </w:pPr>
            <w:r>
              <w:rPr>
                <w:rFonts w:ascii="SimSun" w:hAnsi="SimSun" w:eastAsia="SimSun" w:cs="SimSun"/>
                <w:sz w:val="20"/>
                <w:szCs w:val="20"/>
                <w:spacing w:val="4"/>
              </w:rPr>
              <w:t>设备</w:t>
            </w:r>
          </w:p>
        </w:tc>
        <w:tc>
          <w:tcPr>
            <w:tcW w:w="1828" w:type="dxa"/>
            <w:vAlign w:val="top"/>
          </w:tcPr>
          <w:p>
            <w:pPr>
              <w:ind w:left="93"/>
              <w:spacing w:before="300" w:line="221" w:lineRule="auto"/>
              <w:rPr>
                <w:rFonts w:ascii="SimSun" w:hAnsi="SimSun" w:eastAsia="SimSun" w:cs="SimSun"/>
                <w:sz w:val="20"/>
                <w:szCs w:val="20"/>
              </w:rPr>
            </w:pPr>
            <w:r>
              <w:rPr>
                <w:rFonts w:ascii="SimSun" w:hAnsi="SimSun" w:eastAsia="SimSun" w:cs="SimSun"/>
                <w:sz w:val="20"/>
                <w:szCs w:val="20"/>
                <w:spacing w:val="3"/>
              </w:rPr>
              <w:t>1.型号</w:t>
            </w:r>
          </w:p>
          <w:p>
            <w:pPr>
              <w:ind w:left="93"/>
              <w:spacing w:before="59"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73" w:line="220" w:lineRule="auto"/>
              <w:rPr>
                <w:rFonts w:ascii="SimSun" w:hAnsi="SimSun" w:eastAsia="SimSun" w:cs="SimSun"/>
                <w:sz w:val="20"/>
                <w:szCs w:val="20"/>
              </w:rPr>
            </w:pPr>
            <w:r>
              <w:rPr>
                <w:rFonts w:ascii="SimSun" w:hAnsi="SimSun" w:eastAsia="SimSun" w:cs="SimSun"/>
                <w:sz w:val="20"/>
                <w:szCs w:val="20"/>
                <w:spacing w:val="2"/>
              </w:rPr>
              <w:t>3.倒换比例</w:t>
            </w:r>
          </w:p>
        </w:tc>
        <w:tc>
          <w:tcPr>
            <w:tcW w:w="1009"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2" w:lineRule="auto"/>
              <w:rPr/>
            </w:pPr>
            <w:r/>
          </w:p>
          <w:p>
            <w:pPr>
              <w:pStyle w:val="TableText"/>
              <w:spacing w:line="252" w:lineRule="auto"/>
              <w:rPr/>
            </w:pPr>
            <w:r/>
          </w:p>
          <w:p>
            <w:pPr>
              <w:ind w:left="29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78"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106" w:right="181" w:firstLine="189"/>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vMerge w:val="restart"/>
            <w:tcBorders>
              <w:bottom w:val="nil"/>
            </w:tcBorders>
          </w:tcPr>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98"/>
              <w:spacing w:before="72" w:line="221" w:lineRule="auto"/>
              <w:rPr>
                <w:rFonts w:ascii="SimSun" w:hAnsi="SimSun" w:eastAsia="SimSun" w:cs="SimSun"/>
                <w:sz w:val="20"/>
                <w:szCs w:val="20"/>
              </w:rPr>
            </w:pPr>
            <w:r>
              <w:rPr>
                <w:rFonts w:ascii="SimSun" w:hAnsi="SimSun" w:eastAsia="SimSun" w:cs="SimSun"/>
                <w:sz w:val="20"/>
                <w:szCs w:val="20"/>
                <w:spacing w:val="-2"/>
              </w:rPr>
              <w:t>2.测试</w:t>
            </w:r>
          </w:p>
        </w:tc>
      </w:tr>
      <w:tr>
        <w:trPr>
          <w:trHeight w:val="1419" w:hRule="atLeast"/>
        </w:trPr>
        <w:tc>
          <w:tcPr>
            <w:tcW w:w="1233" w:type="dxa"/>
            <w:vAlign w:val="top"/>
          </w:tcPr>
          <w:p>
            <w:pPr>
              <w:pStyle w:val="TableText"/>
              <w:spacing w:line="280" w:lineRule="auto"/>
              <w:rPr/>
            </w:pPr>
            <w:r/>
          </w:p>
          <w:p>
            <w:pPr>
              <w:pStyle w:val="TableText"/>
              <w:spacing w:line="28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031102045</w:t>
            </w:r>
          </w:p>
        </w:tc>
        <w:tc>
          <w:tcPr>
            <w:tcW w:w="1289" w:type="dxa"/>
            <w:vAlign w:val="top"/>
          </w:tcPr>
          <w:p>
            <w:pPr>
              <w:pStyle w:val="TableText"/>
              <w:spacing w:line="270" w:lineRule="auto"/>
              <w:rPr/>
            </w:pPr>
            <w:r/>
          </w:p>
          <w:p>
            <w:pPr>
              <w:pStyle w:val="TableText"/>
              <w:spacing w:line="271" w:lineRule="auto"/>
              <w:rPr/>
            </w:pPr>
            <w:r/>
          </w:p>
          <w:p>
            <w:pPr>
              <w:ind w:left="132"/>
              <w:spacing w:before="65" w:line="219" w:lineRule="auto"/>
              <w:rPr>
                <w:rFonts w:ascii="SimSun" w:hAnsi="SimSun" w:eastAsia="SimSun" w:cs="SimSun"/>
                <w:sz w:val="20"/>
                <w:szCs w:val="20"/>
              </w:rPr>
            </w:pPr>
            <w:r>
              <w:rPr>
                <w:rFonts w:ascii="SimSun" w:hAnsi="SimSun" w:eastAsia="SimSun" w:cs="SimSun"/>
                <w:sz w:val="20"/>
                <w:szCs w:val="20"/>
                <w:spacing w:val="1"/>
              </w:rPr>
              <w:t>高功放设备</w:t>
            </w:r>
          </w:p>
        </w:tc>
        <w:tc>
          <w:tcPr>
            <w:tcW w:w="1828" w:type="dxa"/>
            <w:vAlign w:val="top"/>
          </w:tcPr>
          <w:p>
            <w:pPr>
              <w:ind w:left="93"/>
              <w:spacing w:before="141" w:line="221" w:lineRule="auto"/>
              <w:rPr>
                <w:rFonts w:ascii="SimSun" w:hAnsi="SimSun" w:eastAsia="SimSun" w:cs="SimSun"/>
                <w:sz w:val="20"/>
                <w:szCs w:val="20"/>
              </w:rPr>
            </w:pPr>
            <w:r>
              <w:rPr>
                <w:rFonts w:ascii="SimSun" w:hAnsi="SimSun" w:eastAsia="SimSun" w:cs="SimSun"/>
                <w:sz w:val="20"/>
                <w:szCs w:val="20"/>
                <w:spacing w:val="3"/>
              </w:rPr>
              <w:t>1.型号</w:t>
            </w:r>
          </w:p>
          <w:p>
            <w:pPr>
              <w:ind w:left="93"/>
              <w:spacing w:before="69" w:line="219" w:lineRule="auto"/>
              <w:rPr>
                <w:rFonts w:ascii="SimSun" w:hAnsi="SimSun" w:eastAsia="SimSun" w:cs="SimSun"/>
                <w:sz w:val="20"/>
                <w:szCs w:val="20"/>
              </w:rPr>
            </w:pPr>
            <w:r>
              <w:rPr>
                <w:rFonts w:ascii="SimSun" w:hAnsi="SimSun" w:eastAsia="SimSun" w:cs="SimSun"/>
                <w:sz w:val="20"/>
                <w:szCs w:val="20"/>
                <w:spacing w:val="-3"/>
              </w:rPr>
              <w:t>2.规格</w:t>
            </w:r>
          </w:p>
          <w:p>
            <w:pPr>
              <w:ind w:left="93"/>
              <w:spacing w:before="72" w:line="219" w:lineRule="auto"/>
              <w:rPr>
                <w:rFonts w:ascii="SimSun" w:hAnsi="SimSun" w:eastAsia="SimSun" w:cs="SimSun"/>
                <w:sz w:val="20"/>
                <w:szCs w:val="20"/>
              </w:rPr>
            </w:pPr>
            <w:r>
              <w:rPr>
                <w:rFonts w:ascii="SimSun" w:hAnsi="SimSun" w:eastAsia="SimSun" w:cs="SimSun"/>
                <w:sz w:val="20"/>
                <w:szCs w:val="20"/>
                <w:spacing w:val="2"/>
              </w:rPr>
              <w:t>3.功率</w:t>
            </w:r>
          </w:p>
          <w:p>
            <w:pPr>
              <w:ind w:left="93"/>
              <w:spacing w:before="63" w:line="220" w:lineRule="auto"/>
              <w:rPr>
                <w:rFonts w:ascii="SimSun" w:hAnsi="SimSun" w:eastAsia="SimSun" w:cs="SimSun"/>
                <w:sz w:val="20"/>
                <w:szCs w:val="20"/>
              </w:rPr>
            </w:pPr>
            <w:r>
              <w:rPr>
                <w:rFonts w:ascii="SimSun" w:hAnsi="SimSun" w:eastAsia="SimSun" w:cs="SimSun"/>
                <w:sz w:val="20"/>
                <w:szCs w:val="20"/>
                <w:spacing w:val="2"/>
              </w:rPr>
              <w:t>4.倒换比例</w:t>
            </w:r>
          </w:p>
        </w:tc>
        <w:tc>
          <w:tcPr>
            <w:tcW w:w="1009" w:type="dxa"/>
            <w:vAlign w:val="top"/>
            <w:vMerge w:val="continue"/>
            <w:tcBorders>
              <w:top w:val="nil"/>
            </w:tcBorders>
          </w:tcPr>
          <w:p>
            <w:pPr>
              <w:pStyle w:val="TableText"/>
              <w:rPr/>
            </w:pPr>
            <w:r/>
          </w:p>
        </w:tc>
        <w:tc>
          <w:tcPr>
            <w:tcW w:w="187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1419" w:hRule="atLeast"/>
        </w:trPr>
        <w:tc>
          <w:tcPr>
            <w:tcW w:w="1233" w:type="dxa"/>
            <w:vAlign w:val="top"/>
          </w:tcPr>
          <w:p>
            <w:pPr>
              <w:pStyle w:val="TableText"/>
              <w:spacing w:line="250" w:lineRule="auto"/>
              <w:rPr/>
            </w:pPr>
            <w:r/>
          </w:p>
          <w:p>
            <w:pPr>
              <w:pStyle w:val="TableText"/>
              <w:spacing w:line="250" w:lineRule="auto"/>
              <w:rPr/>
            </w:pPr>
            <w:r/>
          </w:p>
          <w:p>
            <w:pPr>
              <w:pStyle w:val="TableText"/>
              <w:spacing w:line="250"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031102046</w:t>
            </w:r>
          </w:p>
        </w:tc>
        <w:tc>
          <w:tcPr>
            <w:tcW w:w="1289" w:type="dxa"/>
            <w:vAlign w:val="top"/>
          </w:tcPr>
          <w:p>
            <w:pPr>
              <w:pStyle w:val="TableText"/>
              <w:spacing w:line="374" w:lineRule="auto"/>
              <w:rPr/>
            </w:pPr>
            <w:r/>
          </w:p>
          <w:p>
            <w:pPr>
              <w:ind w:left="31"/>
              <w:spacing w:before="65" w:line="219" w:lineRule="auto"/>
              <w:rPr>
                <w:rFonts w:ascii="SimSun" w:hAnsi="SimSun" w:eastAsia="SimSun" w:cs="SimSun"/>
                <w:sz w:val="20"/>
                <w:szCs w:val="20"/>
              </w:rPr>
            </w:pPr>
            <w:r>
              <w:rPr>
                <w:rFonts w:ascii="SimSun" w:hAnsi="SimSun" w:eastAsia="SimSun" w:cs="SimSun"/>
                <w:sz w:val="20"/>
                <w:szCs w:val="20"/>
                <w:spacing w:val="-2"/>
              </w:rPr>
              <w:t>变频器及基带</w:t>
            </w:r>
          </w:p>
          <w:p>
            <w:pPr>
              <w:ind w:left="432"/>
              <w:spacing w:before="103" w:line="221" w:lineRule="auto"/>
              <w:rPr>
                <w:rFonts w:ascii="SimSun" w:hAnsi="SimSun" w:eastAsia="SimSun" w:cs="SimSun"/>
                <w:sz w:val="20"/>
                <w:szCs w:val="20"/>
              </w:rPr>
            </w:pPr>
            <w:r>
              <w:rPr>
                <w:rFonts w:ascii="SimSun" w:hAnsi="SimSun" w:eastAsia="SimSun" w:cs="SimSun"/>
                <w:sz w:val="20"/>
                <w:szCs w:val="20"/>
                <w:spacing w:val="4"/>
              </w:rPr>
              <w:t>设备</w:t>
            </w:r>
          </w:p>
        </w:tc>
        <w:tc>
          <w:tcPr>
            <w:tcW w:w="1828" w:type="dxa"/>
            <w:vAlign w:val="top"/>
          </w:tcPr>
          <w:p>
            <w:pPr>
              <w:ind w:left="93"/>
              <w:spacing w:before="153"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58" w:line="221" w:lineRule="auto"/>
              <w:rPr>
                <w:rFonts w:ascii="SimSun" w:hAnsi="SimSun" w:eastAsia="SimSun" w:cs="SimSun"/>
                <w:sz w:val="20"/>
                <w:szCs w:val="20"/>
              </w:rPr>
            </w:pPr>
            <w:r>
              <w:rPr>
                <w:rFonts w:ascii="SimSun" w:hAnsi="SimSun" w:eastAsia="SimSun" w:cs="SimSun"/>
                <w:sz w:val="20"/>
                <w:szCs w:val="20"/>
                <w:spacing w:val="3"/>
              </w:rPr>
              <w:t>2.型号</w:t>
            </w:r>
          </w:p>
          <w:p>
            <w:pPr>
              <w:ind w:left="93"/>
              <w:spacing w:before="69" w:line="219" w:lineRule="auto"/>
              <w:rPr>
                <w:rFonts w:ascii="SimSun" w:hAnsi="SimSun" w:eastAsia="SimSun" w:cs="SimSun"/>
                <w:sz w:val="20"/>
                <w:szCs w:val="20"/>
              </w:rPr>
            </w:pPr>
            <w:r>
              <w:rPr>
                <w:rFonts w:ascii="SimSun" w:hAnsi="SimSun" w:eastAsia="SimSun" w:cs="SimSun"/>
                <w:sz w:val="20"/>
                <w:szCs w:val="20"/>
                <w:spacing w:val="2"/>
              </w:rPr>
              <w:t>3.规格</w:t>
            </w:r>
          </w:p>
          <w:p>
            <w:pPr>
              <w:ind w:left="93"/>
              <w:spacing w:before="73" w:line="220" w:lineRule="auto"/>
              <w:rPr>
                <w:rFonts w:ascii="SimSun" w:hAnsi="SimSun" w:eastAsia="SimSun" w:cs="SimSun"/>
                <w:sz w:val="20"/>
                <w:szCs w:val="20"/>
              </w:rPr>
            </w:pPr>
            <w:r>
              <w:rPr>
                <w:rFonts w:ascii="SimSun" w:hAnsi="SimSun" w:eastAsia="SimSun" w:cs="SimSun"/>
                <w:sz w:val="20"/>
                <w:szCs w:val="20"/>
                <w:spacing w:val="2"/>
              </w:rPr>
              <w:t>4.倒换比例</w:t>
            </w:r>
          </w:p>
        </w:tc>
        <w:tc>
          <w:tcPr>
            <w:tcW w:w="1009" w:type="dxa"/>
            <w:vAlign w:val="top"/>
          </w:tcPr>
          <w:p>
            <w:pPr>
              <w:pStyle w:val="TableText"/>
              <w:spacing w:line="271" w:lineRule="auto"/>
              <w:rPr/>
            </w:pPr>
            <w:r/>
          </w:p>
          <w:p>
            <w:pPr>
              <w:pStyle w:val="TableText"/>
              <w:spacing w:line="272" w:lineRule="auto"/>
              <w:rPr/>
            </w:pPr>
            <w:r/>
          </w:p>
          <w:p>
            <w:pPr>
              <w:ind w:left="194"/>
              <w:spacing w:before="65" w:line="220" w:lineRule="auto"/>
              <w:rPr>
                <w:rFonts w:ascii="SimSun" w:hAnsi="SimSun" w:eastAsia="SimSun" w:cs="SimSun"/>
                <w:sz w:val="20"/>
                <w:szCs w:val="20"/>
              </w:rPr>
            </w:pPr>
            <w:r>
              <w:rPr>
                <w:rFonts w:ascii="SimSun" w:hAnsi="SimSun" w:eastAsia="SimSun" w:cs="SimSun"/>
                <w:sz w:val="20"/>
                <w:szCs w:val="20"/>
                <w:spacing w:val="10"/>
              </w:rPr>
              <w:t>套(盘)</w:t>
            </w:r>
          </w:p>
        </w:tc>
        <w:tc>
          <w:tcPr>
            <w:tcW w:w="187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1419" w:hRule="atLeast"/>
        </w:trPr>
        <w:tc>
          <w:tcPr>
            <w:tcW w:w="1233" w:type="dxa"/>
            <w:vAlign w:val="top"/>
          </w:tcPr>
          <w:p>
            <w:pPr>
              <w:pStyle w:val="TableText"/>
              <w:spacing w:line="281" w:lineRule="auto"/>
              <w:rPr/>
            </w:pPr>
            <w:r/>
          </w:p>
          <w:p>
            <w:pPr>
              <w:pStyle w:val="TableText"/>
              <w:spacing w:line="28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031102047</w:t>
            </w:r>
          </w:p>
        </w:tc>
        <w:tc>
          <w:tcPr>
            <w:tcW w:w="1289" w:type="dxa"/>
            <w:vAlign w:val="top"/>
          </w:tcPr>
          <w:p>
            <w:pPr>
              <w:spacing w:before="300" w:line="218" w:lineRule="auto"/>
              <w:jc w:val="right"/>
              <w:rPr>
                <w:rFonts w:ascii="SimSun" w:hAnsi="SimSun" w:eastAsia="SimSun" w:cs="SimSun"/>
                <w:sz w:val="20"/>
                <w:szCs w:val="20"/>
              </w:rPr>
            </w:pPr>
            <w:r>
              <w:rPr>
                <w:rFonts w:ascii="SimSun" w:hAnsi="SimSun" w:eastAsia="SimSun" w:cs="SimSun"/>
                <w:sz w:val="20"/>
                <w:szCs w:val="20"/>
                <w:spacing w:val="7"/>
              </w:rPr>
              <w:t>监视、告警、</w:t>
            </w:r>
          </w:p>
          <w:p>
            <w:pPr>
              <w:ind w:left="182"/>
              <w:spacing w:before="76" w:line="220" w:lineRule="auto"/>
              <w:rPr>
                <w:rFonts w:ascii="SimSun" w:hAnsi="SimSun" w:eastAsia="SimSun" w:cs="SimSun"/>
                <w:sz w:val="20"/>
                <w:szCs w:val="20"/>
              </w:rPr>
            </w:pPr>
            <w:r>
              <w:rPr>
                <w:rFonts w:ascii="SimSun" w:hAnsi="SimSun" w:eastAsia="SimSun" w:cs="SimSun"/>
                <w:sz w:val="20"/>
                <w:szCs w:val="20"/>
                <w:spacing w:val="10"/>
              </w:rPr>
              <w:t>控制(</w:t>
            </w:r>
            <w:r>
              <w:rPr>
                <w:rFonts w:ascii="SimSun" w:hAnsi="SimSun" w:eastAsia="SimSun" w:cs="SimSun"/>
                <w:sz w:val="20"/>
                <w:szCs w:val="20"/>
              </w:rPr>
              <w:t>MAC</w:t>
            </w:r>
            <w:r>
              <w:rPr>
                <w:rFonts w:ascii="SimSun" w:hAnsi="SimSun" w:eastAsia="SimSun" w:cs="SimSun"/>
                <w:sz w:val="20"/>
                <w:szCs w:val="20"/>
                <w:spacing w:val="10"/>
              </w:rPr>
              <w:t>)</w:t>
            </w:r>
          </w:p>
          <w:p>
            <w:pPr>
              <w:ind w:left="432"/>
              <w:spacing w:before="82" w:line="221" w:lineRule="auto"/>
              <w:rPr>
                <w:rFonts w:ascii="SimSun" w:hAnsi="SimSun" w:eastAsia="SimSun" w:cs="SimSun"/>
                <w:sz w:val="20"/>
                <w:szCs w:val="20"/>
              </w:rPr>
            </w:pPr>
            <w:r>
              <w:rPr>
                <w:rFonts w:ascii="SimSun" w:hAnsi="SimSun" w:eastAsia="SimSun" w:cs="SimSun"/>
                <w:sz w:val="20"/>
                <w:szCs w:val="20"/>
                <w:spacing w:val="4"/>
              </w:rPr>
              <w:t>系统</w:t>
            </w:r>
          </w:p>
        </w:tc>
        <w:tc>
          <w:tcPr>
            <w:tcW w:w="1828" w:type="dxa"/>
            <w:vAlign w:val="top"/>
            <w:vMerge w:val="restart"/>
            <w:tcBorders>
              <w:bottom w:val="nil"/>
            </w:tcBorders>
          </w:tcPr>
          <w:p>
            <w:pPr>
              <w:pStyle w:val="TableText"/>
              <w:spacing w:line="298" w:lineRule="auto"/>
              <w:rPr/>
            </w:pPr>
            <w:r/>
          </w:p>
          <w:p>
            <w:pPr>
              <w:pStyle w:val="TableText"/>
              <w:spacing w:line="298" w:lineRule="auto"/>
              <w:rPr/>
            </w:pPr>
            <w:r/>
          </w:p>
          <w:p>
            <w:pPr>
              <w:pStyle w:val="TableText"/>
              <w:spacing w:line="298" w:lineRule="auto"/>
              <w:rPr/>
            </w:pPr>
            <w:r/>
          </w:p>
          <w:p>
            <w:pPr>
              <w:ind w:left="93" w:right="1112"/>
              <w:spacing w:before="65" w:line="25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93"/>
              <w:spacing w:before="59" w:line="219" w:lineRule="auto"/>
              <w:rPr>
                <w:rFonts w:ascii="SimSun" w:hAnsi="SimSun" w:eastAsia="SimSun" w:cs="SimSun"/>
                <w:sz w:val="20"/>
                <w:szCs w:val="20"/>
              </w:rPr>
            </w:pPr>
            <w:r>
              <w:rPr>
                <w:rFonts w:ascii="SimSun" w:hAnsi="SimSun" w:eastAsia="SimSun" w:cs="SimSun"/>
                <w:sz w:val="20"/>
                <w:szCs w:val="20"/>
                <w:spacing w:val="2"/>
              </w:rPr>
              <w:t>3.规格</w:t>
            </w:r>
          </w:p>
        </w:tc>
        <w:tc>
          <w:tcPr>
            <w:tcW w:w="1009" w:type="dxa"/>
            <w:vAlign w:val="top"/>
          </w:tcPr>
          <w:p>
            <w:pPr>
              <w:pStyle w:val="TableText"/>
              <w:spacing w:line="272" w:lineRule="auto"/>
              <w:rPr/>
            </w:pPr>
            <w:r/>
          </w:p>
          <w:p>
            <w:pPr>
              <w:pStyle w:val="TableText"/>
              <w:spacing w:line="273" w:lineRule="auto"/>
              <w:rPr/>
            </w:pPr>
            <w:r/>
          </w:p>
          <w:p>
            <w:pPr>
              <w:ind w:left="295"/>
              <w:spacing w:before="65" w:line="221" w:lineRule="auto"/>
              <w:rPr>
                <w:rFonts w:ascii="SimSun" w:hAnsi="SimSun" w:eastAsia="SimSun" w:cs="SimSun"/>
                <w:sz w:val="20"/>
                <w:szCs w:val="20"/>
              </w:rPr>
            </w:pPr>
            <w:r>
              <w:rPr>
                <w:rFonts w:ascii="SimSun" w:hAnsi="SimSun" w:eastAsia="SimSun" w:cs="SimSun"/>
                <w:sz w:val="20"/>
                <w:szCs w:val="20"/>
                <w:spacing w:val="4"/>
              </w:rPr>
              <w:t>系统</w:t>
            </w:r>
          </w:p>
        </w:tc>
        <w:tc>
          <w:tcPr>
            <w:tcW w:w="187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1419" w:hRule="atLeast"/>
        </w:trPr>
        <w:tc>
          <w:tcPr>
            <w:tcW w:w="1233" w:type="dxa"/>
            <w:vAlign w:val="top"/>
          </w:tcPr>
          <w:p>
            <w:pPr>
              <w:pStyle w:val="TableText"/>
              <w:spacing w:line="282" w:lineRule="auto"/>
              <w:rPr/>
            </w:pPr>
            <w:r/>
          </w:p>
          <w:p>
            <w:pPr>
              <w:pStyle w:val="TableText"/>
              <w:spacing w:line="28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031102048</w:t>
            </w:r>
          </w:p>
        </w:tc>
        <w:tc>
          <w:tcPr>
            <w:tcW w:w="1289" w:type="dxa"/>
            <w:vAlign w:val="top"/>
          </w:tcPr>
          <w:p>
            <w:pPr>
              <w:pStyle w:val="TableText"/>
              <w:spacing w:line="271" w:lineRule="auto"/>
              <w:rPr/>
            </w:pPr>
            <w:r/>
          </w:p>
          <w:p>
            <w:pPr>
              <w:pStyle w:val="TableText"/>
              <w:spacing w:line="272" w:lineRule="auto"/>
              <w:rPr/>
            </w:pPr>
            <w:r/>
          </w:p>
          <w:p>
            <w:pPr>
              <w:ind w:left="31"/>
              <w:spacing w:before="65" w:line="219" w:lineRule="auto"/>
              <w:rPr>
                <w:rFonts w:ascii="SimSun" w:hAnsi="SimSun" w:eastAsia="SimSun" w:cs="SimSun"/>
                <w:sz w:val="20"/>
                <w:szCs w:val="20"/>
              </w:rPr>
            </w:pPr>
            <w:r>
              <w:rPr>
                <w:rFonts w:ascii="SimSun" w:hAnsi="SimSun" w:eastAsia="SimSun" w:cs="SimSun"/>
                <w:sz w:val="20"/>
                <w:szCs w:val="20"/>
                <w:spacing w:val="-1"/>
              </w:rPr>
              <w:t>视频传输设备</w:t>
            </w:r>
          </w:p>
        </w:tc>
        <w:tc>
          <w:tcPr>
            <w:tcW w:w="1828" w:type="dxa"/>
            <w:vAlign w:val="top"/>
            <w:vMerge w:val="continue"/>
            <w:tcBorders>
              <w:top w:val="nil"/>
            </w:tcBorders>
          </w:tcPr>
          <w:p>
            <w:pPr>
              <w:pStyle w:val="TableText"/>
              <w:rPr/>
            </w:pPr>
            <w:r/>
          </w:p>
        </w:tc>
        <w:tc>
          <w:tcPr>
            <w:tcW w:w="1009" w:type="dxa"/>
            <w:vAlign w:val="top"/>
          </w:tcPr>
          <w:p>
            <w:pPr>
              <w:pStyle w:val="TableText"/>
              <w:spacing w:line="272" w:lineRule="auto"/>
              <w:rPr/>
            </w:pPr>
            <w:r/>
          </w:p>
          <w:p>
            <w:pPr>
              <w:pStyle w:val="TableText"/>
              <w:spacing w:line="273"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78" w:type="dxa"/>
            <w:vAlign w:val="top"/>
            <w:vMerge w:val="continue"/>
            <w:tcBorders>
              <w:top w:val="nil"/>
              <w:bottom w:val="nil"/>
            </w:tcBorders>
          </w:tcPr>
          <w:p>
            <w:pPr>
              <w:pStyle w:val="TableText"/>
              <w:rPr/>
            </w:pPr>
            <w:r/>
          </w:p>
        </w:tc>
        <w:tc>
          <w:tcPr>
            <w:tcW w:w="1953" w:type="dxa"/>
            <w:vAlign w:val="top"/>
          </w:tcPr>
          <w:p>
            <w:pPr>
              <w:pStyle w:val="TableText"/>
              <w:spacing w:line="396"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98"/>
              <w:spacing w:before="62" w:line="221" w:lineRule="auto"/>
              <w:rPr>
                <w:rFonts w:ascii="SimSun" w:hAnsi="SimSun" w:eastAsia="SimSun" w:cs="SimSun"/>
                <w:sz w:val="20"/>
                <w:szCs w:val="20"/>
              </w:rPr>
            </w:pPr>
            <w:r>
              <w:rPr>
                <w:rFonts w:ascii="SimSun" w:hAnsi="SimSun" w:eastAsia="SimSun" w:cs="SimSun"/>
                <w:sz w:val="20"/>
                <w:szCs w:val="20"/>
                <w:spacing w:val="4"/>
              </w:rPr>
              <w:t>2.调测</w:t>
            </w:r>
          </w:p>
        </w:tc>
      </w:tr>
      <w:tr>
        <w:trPr>
          <w:trHeight w:val="1399" w:hRule="atLeast"/>
        </w:trPr>
        <w:tc>
          <w:tcPr>
            <w:tcW w:w="1233" w:type="dxa"/>
            <w:vAlign w:val="top"/>
          </w:tcPr>
          <w:p>
            <w:pPr>
              <w:pStyle w:val="TableText"/>
              <w:spacing w:line="277" w:lineRule="auto"/>
              <w:rPr/>
            </w:pPr>
            <w:r/>
          </w:p>
          <w:p>
            <w:pPr>
              <w:pStyle w:val="TableText"/>
              <w:spacing w:line="278"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031102049</w:t>
            </w:r>
          </w:p>
        </w:tc>
        <w:tc>
          <w:tcPr>
            <w:tcW w:w="1289" w:type="dxa"/>
            <w:vAlign w:val="top"/>
          </w:tcPr>
          <w:p>
            <w:pPr>
              <w:pStyle w:val="TableText"/>
              <w:spacing w:line="379" w:lineRule="auto"/>
              <w:rPr/>
            </w:pPr>
            <w:r/>
          </w:p>
          <w:p>
            <w:pPr>
              <w:ind w:left="330" w:right="54" w:hanging="299"/>
              <w:spacing w:before="65" w:line="277" w:lineRule="auto"/>
              <w:rPr>
                <w:rFonts w:ascii="SimSun" w:hAnsi="SimSun" w:eastAsia="SimSun" w:cs="SimSun"/>
                <w:sz w:val="20"/>
                <w:szCs w:val="20"/>
              </w:rPr>
            </w:pPr>
            <w:r>
              <w:rPr>
                <w:rFonts w:ascii="SimSun" w:hAnsi="SimSun" w:eastAsia="SimSun" w:cs="SimSun"/>
                <w:sz w:val="20"/>
                <w:szCs w:val="20"/>
                <w:spacing w:val="-2"/>
              </w:rPr>
              <w:t>地球站设备站</w:t>
            </w:r>
            <w:r>
              <w:rPr>
                <w:rFonts w:ascii="SimSun" w:hAnsi="SimSun" w:eastAsia="SimSun" w:cs="SimSun"/>
                <w:sz w:val="20"/>
                <w:szCs w:val="20"/>
                <w:spacing w:val="3"/>
              </w:rPr>
              <w:t xml:space="preserve"> </w:t>
            </w:r>
            <w:r>
              <w:rPr>
                <w:rFonts w:ascii="SimSun" w:hAnsi="SimSun" w:eastAsia="SimSun" w:cs="SimSun"/>
                <w:sz w:val="20"/>
                <w:szCs w:val="20"/>
                <w:spacing w:val="5"/>
              </w:rPr>
              <w:t>内环测</w:t>
            </w:r>
          </w:p>
        </w:tc>
        <w:tc>
          <w:tcPr>
            <w:tcW w:w="1828" w:type="dxa"/>
            <w:vAlign w:val="top"/>
            <w:vMerge w:val="restart"/>
            <w:tcBorders>
              <w:bottom w:val="nil"/>
            </w:tcBorders>
          </w:tcPr>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93"/>
              <w:spacing w:before="7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1009" w:type="dxa"/>
            <w:vAlign w:val="top"/>
            <w:vMerge w:val="restart"/>
            <w:tcBorders>
              <w:bottom w:val="nil"/>
            </w:tcBorders>
          </w:tcPr>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395"/>
              <w:spacing w:before="65" w:line="222" w:lineRule="auto"/>
              <w:rPr>
                <w:rFonts w:ascii="SimSun" w:hAnsi="SimSun" w:eastAsia="SimSun" w:cs="SimSun"/>
                <w:sz w:val="20"/>
                <w:szCs w:val="20"/>
              </w:rPr>
            </w:pPr>
            <w:r>
              <w:rPr>
                <w:rFonts w:ascii="SimSun" w:hAnsi="SimSun" w:eastAsia="SimSun" w:cs="SimSun"/>
                <w:sz w:val="20"/>
                <w:szCs w:val="20"/>
              </w:rPr>
              <w:t>站</w:t>
            </w:r>
          </w:p>
        </w:tc>
        <w:tc>
          <w:tcPr>
            <w:tcW w:w="1878" w:type="dxa"/>
            <w:vAlign w:val="top"/>
            <w:vMerge w:val="continue"/>
            <w:tcBorders>
              <w:top w:val="nil"/>
              <w:bottom w:val="nil"/>
            </w:tcBorders>
          </w:tcPr>
          <w:p>
            <w:pPr>
              <w:pStyle w:val="TableText"/>
              <w:rPr/>
            </w:pPr>
            <w:r/>
          </w:p>
        </w:tc>
        <w:tc>
          <w:tcPr>
            <w:tcW w:w="1953" w:type="dxa"/>
            <w:vAlign w:val="top"/>
          </w:tcPr>
          <w:p>
            <w:pPr>
              <w:pStyle w:val="TableText"/>
              <w:spacing w:line="268" w:lineRule="auto"/>
              <w:rPr/>
            </w:pPr>
            <w:r/>
          </w:p>
          <w:p>
            <w:pPr>
              <w:pStyle w:val="TableText"/>
              <w:spacing w:line="268"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4"/>
              </w:rPr>
              <w:t>站内环测</w:t>
            </w:r>
          </w:p>
        </w:tc>
      </w:tr>
      <w:tr>
        <w:trPr>
          <w:trHeight w:val="1419" w:hRule="atLeast"/>
        </w:trPr>
        <w:tc>
          <w:tcPr>
            <w:tcW w:w="1233" w:type="dxa"/>
            <w:vAlign w:val="top"/>
          </w:tcPr>
          <w:p>
            <w:pPr>
              <w:pStyle w:val="TableText"/>
              <w:spacing w:line="283" w:lineRule="auto"/>
              <w:rPr/>
            </w:pPr>
            <w:r/>
          </w:p>
          <w:p>
            <w:pPr>
              <w:pStyle w:val="TableText"/>
              <w:spacing w:line="28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031102050</w:t>
            </w:r>
          </w:p>
        </w:tc>
        <w:tc>
          <w:tcPr>
            <w:tcW w:w="1289" w:type="dxa"/>
            <w:vAlign w:val="top"/>
          </w:tcPr>
          <w:p>
            <w:pPr>
              <w:pStyle w:val="TableText"/>
              <w:spacing w:line="378" w:lineRule="auto"/>
              <w:rPr/>
            </w:pPr>
            <w:r/>
          </w:p>
          <w:p>
            <w:pPr>
              <w:ind w:left="231" w:right="154" w:hanging="99"/>
              <w:spacing w:before="65" w:line="289" w:lineRule="auto"/>
              <w:rPr>
                <w:rFonts w:ascii="SimSun" w:hAnsi="SimSun" w:eastAsia="SimSun" w:cs="SimSun"/>
                <w:sz w:val="20"/>
                <w:szCs w:val="20"/>
              </w:rPr>
            </w:pPr>
            <w:r>
              <w:rPr>
                <w:rFonts w:ascii="SimSun" w:hAnsi="SimSun" w:eastAsia="SimSun" w:cs="SimSun"/>
                <w:sz w:val="20"/>
                <w:szCs w:val="20"/>
                <w:spacing w:val="-2"/>
              </w:rPr>
              <w:t>地球站设备</w:t>
            </w:r>
            <w:r>
              <w:rPr>
                <w:rFonts w:ascii="SimSun" w:hAnsi="SimSun" w:eastAsia="SimSun" w:cs="SimSun"/>
                <w:sz w:val="20"/>
                <w:szCs w:val="20"/>
                <w:spacing w:val="1"/>
              </w:rPr>
              <w:t xml:space="preserve"> </w:t>
            </w:r>
            <w:r>
              <w:rPr>
                <w:rFonts w:ascii="SimSun" w:hAnsi="SimSun" w:eastAsia="SimSun" w:cs="SimSun"/>
                <w:sz w:val="20"/>
                <w:szCs w:val="20"/>
                <w:spacing w:val="4"/>
              </w:rPr>
              <w:t>系统调测</w:t>
            </w:r>
          </w:p>
        </w:tc>
        <w:tc>
          <w:tcPr>
            <w:tcW w:w="182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78" w:type="dxa"/>
            <w:vAlign w:val="top"/>
            <w:vMerge w:val="continue"/>
            <w:tcBorders>
              <w:top w:val="nil"/>
              <w:bottom w:val="nil"/>
            </w:tcBorders>
          </w:tcPr>
          <w:p>
            <w:pPr>
              <w:pStyle w:val="TableText"/>
              <w:rPr/>
            </w:pPr>
            <w:r/>
          </w:p>
        </w:tc>
        <w:tc>
          <w:tcPr>
            <w:tcW w:w="1953" w:type="dxa"/>
            <w:vAlign w:val="top"/>
          </w:tcPr>
          <w:p>
            <w:pPr>
              <w:pStyle w:val="TableText"/>
              <w:spacing w:line="273" w:lineRule="auto"/>
              <w:rPr/>
            </w:pPr>
            <w:r/>
          </w:p>
          <w:p>
            <w:pPr>
              <w:pStyle w:val="TableText"/>
              <w:spacing w:line="274" w:lineRule="auto"/>
              <w:rPr/>
            </w:pPr>
            <w:r/>
          </w:p>
          <w:p>
            <w:pPr>
              <w:ind w:left="98"/>
              <w:spacing w:before="65" w:line="221" w:lineRule="auto"/>
              <w:rPr>
                <w:rFonts w:ascii="SimSun" w:hAnsi="SimSun" w:eastAsia="SimSun" w:cs="SimSun"/>
                <w:sz w:val="20"/>
                <w:szCs w:val="20"/>
              </w:rPr>
            </w:pPr>
            <w:r>
              <w:rPr>
                <w:rFonts w:ascii="SimSun" w:hAnsi="SimSun" w:eastAsia="SimSun" w:cs="SimSun"/>
                <w:sz w:val="20"/>
                <w:szCs w:val="20"/>
                <w:spacing w:val="4"/>
              </w:rPr>
              <w:t>系统调测</w:t>
            </w:r>
          </w:p>
        </w:tc>
      </w:tr>
      <w:tr>
        <w:trPr>
          <w:trHeight w:val="1409" w:hRule="atLeast"/>
        </w:trPr>
        <w:tc>
          <w:tcPr>
            <w:tcW w:w="1233" w:type="dxa"/>
            <w:vAlign w:val="top"/>
          </w:tcPr>
          <w:p>
            <w:pPr>
              <w:pStyle w:val="TableText"/>
              <w:spacing w:line="283" w:lineRule="auto"/>
              <w:rPr/>
            </w:pPr>
            <w:r/>
          </w:p>
          <w:p>
            <w:pPr>
              <w:pStyle w:val="TableText"/>
              <w:spacing w:line="28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031102051</w:t>
            </w:r>
          </w:p>
        </w:tc>
        <w:tc>
          <w:tcPr>
            <w:tcW w:w="1289" w:type="dxa"/>
            <w:vAlign w:val="top"/>
          </w:tcPr>
          <w:p>
            <w:pPr>
              <w:ind w:left="132"/>
              <w:spacing w:before="165" w:line="228" w:lineRule="auto"/>
              <w:rPr>
                <w:rFonts w:ascii="SimSun" w:hAnsi="SimSun" w:eastAsia="SimSun" w:cs="SimSun"/>
                <w:sz w:val="20"/>
                <w:szCs w:val="20"/>
              </w:rPr>
            </w:pPr>
            <w:r>
              <w:rPr>
                <w:rFonts w:ascii="SimSun" w:hAnsi="SimSun" w:eastAsia="SimSun" w:cs="SimSun"/>
                <w:sz w:val="20"/>
                <w:szCs w:val="20"/>
                <w:spacing w:val="27"/>
              </w:rPr>
              <w:t>VS</w:t>
            </w:r>
            <w:r>
              <w:rPr>
                <w:rFonts w:ascii="SimSun" w:hAnsi="SimSun" w:eastAsia="SimSun" w:cs="SimSun"/>
                <w:sz w:val="20"/>
                <w:szCs w:val="20"/>
                <w:spacing w:val="-52"/>
              </w:rPr>
              <w:t xml:space="preserve"> </w:t>
            </w:r>
            <w:r>
              <w:rPr>
                <w:rFonts w:ascii="SimSun" w:hAnsi="SimSun" w:eastAsia="SimSun" w:cs="SimSun"/>
                <w:sz w:val="20"/>
                <w:szCs w:val="20"/>
                <w:spacing w:val="27"/>
              </w:rPr>
              <w:t>AT卫星</w:t>
            </w:r>
          </w:p>
          <w:p>
            <w:pPr>
              <w:ind w:left="131" w:right="54" w:hanging="100"/>
              <w:spacing w:before="33" w:line="287" w:lineRule="auto"/>
              <w:rPr>
                <w:rFonts w:ascii="SimSun" w:hAnsi="SimSun" w:eastAsia="SimSun" w:cs="SimSun"/>
                <w:sz w:val="20"/>
                <w:szCs w:val="20"/>
              </w:rPr>
            </w:pPr>
            <w:r>
              <w:rPr>
                <w:rFonts w:ascii="SimSun" w:hAnsi="SimSun" w:eastAsia="SimSun" w:cs="SimSun"/>
                <w:sz w:val="20"/>
                <w:szCs w:val="20"/>
                <w:spacing w:val="-2"/>
              </w:rPr>
              <w:t>地球站中心站</w:t>
            </w:r>
            <w:r>
              <w:rPr>
                <w:rFonts w:ascii="SimSun" w:hAnsi="SimSun" w:eastAsia="SimSun" w:cs="SimSun"/>
                <w:sz w:val="20"/>
                <w:szCs w:val="20"/>
                <w:spacing w:val="3"/>
              </w:rPr>
              <w:t xml:space="preserve"> </w:t>
            </w:r>
            <w:r>
              <w:rPr>
                <w:rFonts w:ascii="SimSun" w:hAnsi="SimSun" w:eastAsia="SimSun" w:cs="SimSun"/>
                <w:sz w:val="20"/>
                <w:szCs w:val="20"/>
                <w:spacing w:val="2"/>
              </w:rPr>
              <w:t>中频及基带</w:t>
            </w:r>
          </w:p>
          <w:p>
            <w:pPr>
              <w:ind w:left="432"/>
              <w:spacing w:line="220" w:lineRule="auto"/>
              <w:rPr>
                <w:rFonts w:ascii="SimSun" w:hAnsi="SimSun" w:eastAsia="SimSun" w:cs="SimSun"/>
                <w:sz w:val="20"/>
                <w:szCs w:val="20"/>
              </w:rPr>
            </w:pPr>
            <w:r>
              <w:rPr>
                <w:rFonts w:ascii="SimSun" w:hAnsi="SimSun" w:eastAsia="SimSun" w:cs="SimSun"/>
                <w:sz w:val="20"/>
                <w:szCs w:val="20"/>
                <w:spacing w:val="4"/>
              </w:rPr>
              <w:t>设备</w:t>
            </w:r>
          </w:p>
        </w:tc>
        <w:tc>
          <w:tcPr>
            <w:tcW w:w="1828"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2" w:lineRule="auto"/>
              <w:rPr/>
            </w:pPr>
            <w:r/>
          </w:p>
          <w:p>
            <w:pPr>
              <w:pStyle w:val="TableText"/>
              <w:spacing w:line="252" w:lineRule="auto"/>
              <w:rPr/>
            </w:pPr>
            <w:r/>
          </w:p>
          <w:p>
            <w:pPr>
              <w:ind w:left="93" w:right="1112"/>
              <w:spacing w:before="65" w:line="244"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93"/>
              <w:spacing w:before="79" w:line="219" w:lineRule="auto"/>
              <w:rPr>
                <w:rFonts w:ascii="SimSun" w:hAnsi="SimSun" w:eastAsia="SimSun" w:cs="SimSun"/>
                <w:sz w:val="20"/>
                <w:szCs w:val="20"/>
              </w:rPr>
            </w:pPr>
            <w:r>
              <w:rPr>
                <w:rFonts w:ascii="SimSun" w:hAnsi="SimSun" w:eastAsia="SimSun" w:cs="SimSun"/>
                <w:sz w:val="20"/>
                <w:szCs w:val="20"/>
                <w:spacing w:val="2"/>
              </w:rPr>
              <w:t>3.规格</w:t>
            </w:r>
          </w:p>
        </w:tc>
        <w:tc>
          <w:tcPr>
            <w:tcW w:w="1009" w:type="dxa"/>
            <w:vAlign w:val="top"/>
          </w:tcPr>
          <w:p>
            <w:pPr>
              <w:pStyle w:val="TableText"/>
              <w:spacing w:line="274" w:lineRule="auto"/>
              <w:rPr/>
            </w:pPr>
            <w:r/>
          </w:p>
          <w:p>
            <w:pPr>
              <w:pStyle w:val="TableText"/>
              <w:spacing w:line="274" w:lineRule="auto"/>
              <w:rPr/>
            </w:pPr>
            <w:r/>
          </w:p>
          <w:p>
            <w:pPr>
              <w:ind w:left="194"/>
              <w:spacing w:before="65" w:line="220" w:lineRule="auto"/>
              <w:rPr>
                <w:rFonts w:ascii="SimSun" w:hAnsi="SimSun" w:eastAsia="SimSun" w:cs="SimSun"/>
                <w:sz w:val="20"/>
                <w:szCs w:val="20"/>
              </w:rPr>
            </w:pPr>
            <w:r>
              <w:rPr>
                <w:rFonts w:ascii="SimSun" w:hAnsi="SimSun" w:eastAsia="SimSun" w:cs="SimSun"/>
                <w:sz w:val="20"/>
                <w:szCs w:val="20"/>
                <w:spacing w:val="10"/>
              </w:rPr>
              <w:t>架(台)</w:t>
            </w:r>
          </w:p>
        </w:tc>
        <w:tc>
          <w:tcPr>
            <w:tcW w:w="1878" w:type="dxa"/>
            <w:vAlign w:val="top"/>
            <w:vMerge w:val="continue"/>
            <w:tcBorders>
              <w:top w:val="nil"/>
              <w:bottom w:val="nil"/>
            </w:tcBorders>
          </w:tcPr>
          <w:p>
            <w:pPr>
              <w:pStyle w:val="TableText"/>
              <w:rPr/>
            </w:pPr>
            <w:r/>
          </w:p>
        </w:tc>
        <w:tc>
          <w:tcPr>
            <w:tcW w:w="1953" w:type="dxa"/>
            <w:vAlign w:val="top"/>
            <w:vMerge w:val="restart"/>
            <w:tcBorders>
              <w:bottom w:val="nil"/>
            </w:tcBorders>
          </w:tcPr>
          <w:p>
            <w:pPr>
              <w:pStyle w:val="TableText"/>
              <w:spacing w:line="298" w:lineRule="auto"/>
              <w:rPr/>
            </w:pPr>
            <w:r/>
          </w:p>
          <w:p>
            <w:pPr>
              <w:pStyle w:val="TableText"/>
              <w:spacing w:line="298" w:lineRule="auto"/>
              <w:rPr/>
            </w:pPr>
            <w:r/>
          </w:p>
          <w:p>
            <w:pPr>
              <w:pStyle w:val="TableText"/>
              <w:spacing w:line="299" w:lineRule="auto"/>
              <w:rPr/>
            </w:pPr>
            <w:r/>
          </w:p>
          <w:p>
            <w:pPr>
              <w:pStyle w:val="TableText"/>
              <w:spacing w:line="299"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98"/>
              <w:spacing w:before="72" w:line="221" w:lineRule="auto"/>
              <w:rPr>
                <w:rFonts w:ascii="SimSun" w:hAnsi="SimSun" w:eastAsia="SimSun" w:cs="SimSun"/>
                <w:sz w:val="20"/>
                <w:szCs w:val="20"/>
              </w:rPr>
            </w:pPr>
            <w:r>
              <w:rPr>
                <w:rFonts w:ascii="SimSun" w:hAnsi="SimSun" w:eastAsia="SimSun" w:cs="SimSun"/>
                <w:sz w:val="20"/>
                <w:szCs w:val="20"/>
                <w:spacing w:val="-2"/>
              </w:rPr>
              <w:t>2.测试</w:t>
            </w:r>
          </w:p>
        </w:tc>
      </w:tr>
      <w:tr>
        <w:trPr>
          <w:trHeight w:val="1704" w:hRule="atLeast"/>
        </w:trPr>
        <w:tc>
          <w:tcPr>
            <w:tcW w:w="1233" w:type="dxa"/>
            <w:vAlign w:val="top"/>
          </w:tcPr>
          <w:p>
            <w:pPr>
              <w:pStyle w:val="TableText"/>
              <w:spacing w:line="353" w:lineRule="auto"/>
              <w:rPr/>
            </w:pPr>
            <w:r/>
          </w:p>
          <w:p>
            <w:pPr>
              <w:pStyle w:val="TableText"/>
              <w:spacing w:line="35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031102052</w:t>
            </w:r>
          </w:p>
        </w:tc>
        <w:tc>
          <w:tcPr>
            <w:tcW w:w="1289" w:type="dxa"/>
            <w:vAlign w:val="top"/>
          </w:tcPr>
          <w:p>
            <w:pPr>
              <w:pStyle w:val="TableText"/>
              <w:spacing w:line="249" w:lineRule="auto"/>
              <w:rPr/>
            </w:pPr>
            <w:r/>
          </w:p>
          <w:p>
            <w:pPr>
              <w:ind w:left="132"/>
              <w:spacing w:before="65" w:line="228" w:lineRule="auto"/>
              <w:rPr>
                <w:rFonts w:ascii="SimSun" w:hAnsi="SimSun" w:eastAsia="SimSun" w:cs="SimSun"/>
                <w:sz w:val="20"/>
                <w:szCs w:val="20"/>
              </w:rPr>
            </w:pPr>
            <w:r>
              <w:rPr>
                <w:rFonts w:ascii="SimSun" w:hAnsi="SimSun" w:eastAsia="SimSun" w:cs="SimSun"/>
                <w:sz w:val="20"/>
                <w:szCs w:val="20"/>
                <w:spacing w:val="27"/>
              </w:rPr>
              <w:t>VS</w:t>
            </w:r>
            <w:r>
              <w:rPr>
                <w:rFonts w:ascii="SimSun" w:hAnsi="SimSun" w:eastAsia="SimSun" w:cs="SimSun"/>
                <w:sz w:val="20"/>
                <w:szCs w:val="20"/>
                <w:spacing w:val="-52"/>
              </w:rPr>
              <w:t xml:space="preserve"> </w:t>
            </w:r>
            <w:r>
              <w:rPr>
                <w:rFonts w:ascii="SimSun" w:hAnsi="SimSun" w:eastAsia="SimSun" w:cs="SimSun"/>
                <w:sz w:val="20"/>
                <w:szCs w:val="20"/>
                <w:spacing w:val="27"/>
              </w:rPr>
              <w:t>AT卫星</w:t>
            </w:r>
          </w:p>
          <w:p>
            <w:pPr>
              <w:ind w:left="132"/>
              <w:spacing w:before="53" w:line="219" w:lineRule="auto"/>
              <w:rPr>
                <w:rFonts w:ascii="SimSun" w:hAnsi="SimSun" w:eastAsia="SimSun" w:cs="SimSun"/>
                <w:sz w:val="20"/>
                <w:szCs w:val="20"/>
              </w:rPr>
            </w:pPr>
            <w:r>
              <w:rPr>
                <w:rFonts w:ascii="SimSun" w:hAnsi="SimSun" w:eastAsia="SimSun" w:cs="SimSun"/>
                <w:sz w:val="20"/>
                <w:szCs w:val="20"/>
                <w:spacing w:val="-2"/>
              </w:rPr>
              <w:t>地球站远端</w:t>
            </w:r>
          </w:p>
          <w:p>
            <w:pPr>
              <w:ind w:left="232"/>
              <w:spacing w:before="73" w:line="220" w:lineRule="auto"/>
              <w:rPr>
                <w:rFonts w:ascii="SimSun" w:hAnsi="SimSun" w:eastAsia="SimSun" w:cs="SimSun"/>
                <w:sz w:val="20"/>
                <w:szCs w:val="20"/>
              </w:rPr>
            </w:pPr>
            <w:r>
              <w:rPr>
                <w:rFonts w:ascii="SimSun" w:hAnsi="SimSun" w:eastAsia="SimSun" w:cs="SimSun"/>
                <w:sz w:val="20"/>
                <w:szCs w:val="20"/>
                <w:spacing w:val="-2"/>
              </w:rPr>
              <w:t>站中频及</w:t>
            </w:r>
          </w:p>
          <w:p>
            <w:pPr>
              <w:ind w:left="232"/>
              <w:spacing w:before="61" w:line="219" w:lineRule="auto"/>
              <w:rPr>
                <w:rFonts w:ascii="SimSun" w:hAnsi="SimSun" w:eastAsia="SimSun" w:cs="SimSun"/>
                <w:sz w:val="20"/>
                <w:szCs w:val="20"/>
              </w:rPr>
            </w:pPr>
            <w:r>
              <w:rPr>
                <w:rFonts w:ascii="SimSun" w:hAnsi="SimSun" w:eastAsia="SimSun" w:cs="SimSun"/>
                <w:sz w:val="20"/>
                <w:szCs w:val="20"/>
                <w:spacing w:val="-2"/>
              </w:rPr>
              <w:t>基带设备</w:t>
            </w:r>
          </w:p>
        </w:tc>
        <w:tc>
          <w:tcPr>
            <w:tcW w:w="1828" w:type="dxa"/>
            <w:vAlign w:val="top"/>
            <w:vMerge w:val="continue"/>
            <w:tcBorders>
              <w:top w:val="nil"/>
            </w:tcBorders>
          </w:tcPr>
          <w:p>
            <w:pPr>
              <w:pStyle w:val="TableText"/>
              <w:rPr/>
            </w:pPr>
            <w:r/>
          </w:p>
        </w:tc>
        <w:tc>
          <w:tcPr>
            <w:tcW w:w="1009" w:type="dxa"/>
            <w:vAlign w:val="top"/>
          </w:tcPr>
          <w:p>
            <w:pPr>
              <w:pStyle w:val="TableText"/>
              <w:spacing w:line="344" w:lineRule="auto"/>
              <w:rPr/>
            </w:pPr>
            <w:r/>
          </w:p>
          <w:p>
            <w:pPr>
              <w:pStyle w:val="TableText"/>
              <w:spacing w:line="344"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7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63" w:lineRule="exact"/>
        <w:rPr>
          <w:sz w:val="5"/>
        </w:rPr>
      </w:pPr>
      <w:r/>
    </w:p>
    <w:p>
      <w:pPr>
        <w:spacing w:line="63" w:lineRule="exact"/>
        <w:sectPr>
          <w:headerReference w:type="default" r:id="rId192"/>
          <w:footerReference w:type="default" r:id="rId193"/>
          <w:pgSz w:w="11900" w:h="16840"/>
          <w:pgMar w:top="1992" w:right="1165" w:bottom="1241" w:left="1534" w:header="1669" w:footer="982" w:gutter="0"/>
        </w:sectPr>
        <w:rPr>
          <w:sz w:val="5"/>
          <w:szCs w:val="5"/>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left="4142"/>
        <w:spacing w:before="62" w:line="223" w:lineRule="auto"/>
        <w:rPr>
          <w:rFonts w:ascii="SimHei" w:hAnsi="SimHei" w:eastAsia="SimHei" w:cs="SimHei"/>
          <w:sz w:val="19"/>
          <w:szCs w:val="19"/>
        </w:rPr>
      </w:pPr>
      <w:bookmarkStart w:name="bookmark466" w:id="131"/>
      <w:bookmarkEnd w:id="131"/>
      <w:r>
        <w:rPr>
          <w:rFonts w:ascii="SimHei" w:hAnsi="SimHei" w:eastAsia="SimHei" w:cs="SimHei"/>
          <w:sz w:val="19"/>
          <w:szCs w:val="19"/>
          <w:b/>
          <w:bCs/>
          <w:spacing w:val="4"/>
        </w:rPr>
        <w:t>续表</w:t>
      </w:r>
      <w:r>
        <w:rPr>
          <w:rFonts w:ascii="Times New Roman" w:hAnsi="Times New Roman" w:eastAsia="Times New Roman" w:cs="Times New Roman"/>
          <w:sz w:val="19"/>
          <w:szCs w:val="19"/>
          <w:b/>
          <w:bCs/>
          <w:spacing w:val="4"/>
        </w:rPr>
        <w:t>L.</w:t>
      </w:r>
      <w:r>
        <w:rPr>
          <w:rFonts w:ascii="SimHei" w:hAnsi="SimHei" w:eastAsia="SimHei" w:cs="SimHei"/>
          <w:sz w:val="19"/>
          <w:szCs w:val="19"/>
          <w:spacing w:val="4"/>
        </w:rPr>
        <w:t>2.1</w:t>
      </w:r>
    </w:p>
    <w:p>
      <w:pPr>
        <w:spacing w:line="59" w:lineRule="exact"/>
        <w:rPr/>
      </w:pPr>
      <w:r/>
    </w:p>
    <w:tbl>
      <w:tblPr>
        <w:tblStyle w:val="TableNormal"/>
        <w:tblW w:w="919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308"/>
        <w:gridCol w:w="1798"/>
        <w:gridCol w:w="1019"/>
        <w:gridCol w:w="1868"/>
        <w:gridCol w:w="1943"/>
      </w:tblGrid>
      <w:tr>
        <w:trPr>
          <w:trHeight w:val="383" w:hRule="atLeast"/>
        </w:trPr>
        <w:tc>
          <w:tcPr>
            <w:tcW w:w="125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50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716" w:hRule="atLeast"/>
        </w:trPr>
        <w:tc>
          <w:tcPr>
            <w:tcW w:w="1254" w:type="dxa"/>
            <w:vAlign w:val="top"/>
          </w:tcPr>
          <w:p>
            <w:pPr>
              <w:pStyle w:val="TableText"/>
              <w:spacing w:line="355" w:lineRule="auto"/>
              <w:rPr/>
            </w:pPr>
            <w:r/>
          </w:p>
          <w:p>
            <w:pPr>
              <w:pStyle w:val="TableText"/>
              <w:spacing w:line="35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031102053</w:t>
            </w:r>
          </w:p>
        </w:tc>
        <w:tc>
          <w:tcPr>
            <w:tcW w:w="1308" w:type="dxa"/>
            <w:vAlign w:val="top"/>
          </w:tcPr>
          <w:p>
            <w:pPr>
              <w:ind w:left="141"/>
              <w:spacing w:before="299" w:line="228" w:lineRule="auto"/>
              <w:rPr>
                <w:rFonts w:ascii="SimSun" w:hAnsi="SimSun" w:eastAsia="SimSun" w:cs="SimSun"/>
                <w:sz w:val="20"/>
                <w:szCs w:val="20"/>
              </w:rPr>
            </w:pPr>
            <w:r>
              <w:rPr>
                <w:rFonts w:ascii="SimSun" w:hAnsi="SimSun" w:eastAsia="SimSun" w:cs="SimSun"/>
                <w:sz w:val="20"/>
                <w:szCs w:val="20"/>
                <w:spacing w:val="27"/>
              </w:rPr>
              <w:t>VS</w:t>
            </w:r>
            <w:r>
              <w:rPr>
                <w:rFonts w:ascii="SimSun" w:hAnsi="SimSun" w:eastAsia="SimSun" w:cs="SimSun"/>
                <w:sz w:val="20"/>
                <w:szCs w:val="20"/>
                <w:spacing w:val="-52"/>
              </w:rPr>
              <w:t xml:space="preserve"> </w:t>
            </w:r>
            <w:r>
              <w:rPr>
                <w:rFonts w:ascii="SimSun" w:hAnsi="SimSun" w:eastAsia="SimSun" w:cs="SimSun"/>
                <w:sz w:val="20"/>
                <w:szCs w:val="20"/>
                <w:spacing w:val="27"/>
              </w:rPr>
              <w:t>AT卫星</w:t>
            </w:r>
          </w:p>
          <w:p>
            <w:pPr>
              <w:ind w:left="40"/>
              <w:spacing w:before="64" w:line="220" w:lineRule="auto"/>
              <w:rPr>
                <w:rFonts w:ascii="SimSun" w:hAnsi="SimSun" w:eastAsia="SimSun" w:cs="SimSun"/>
                <w:sz w:val="20"/>
                <w:szCs w:val="20"/>
              </w:rPr>
            </w:pPr>
            <w:r>
              <w:rPr>
                <w:rFonts w:ascii="SimSun" w:hAnsi="SimSun" w:eastAsia="SimSun" w:cs="SimSun"/>
                <w:sz w:val="20"/>
                <w:szCs w:val="20"/>
                <w:spacing w:val="-2"/>
              </w:rPr>
              <w:t>地球站中心站</w:t>
            </w:r>
          </w:p>
          <w:p>
            <w:pPr>
              <w:ind w:left="141"/>
              <w:spacing w:before="61" w:line="219" w:lineRule="auto"/>
              <w:rPr>
                <w:rFonts w:ascii="SimSun" w:hAnsi="SimSun" w:eastAsia="SimSun" w:cs="SimSun"/>
                <w:sz w:val="20"/>
                <w:szCs w:val="20"/>
              </w:rPr>
            </w:pPr>
            <w:r>
              <w:rPr>
                <w:rFonts w:ascii="SimSun" w:hAnsi="SimSun" w:eastAsia="SimSun" w:cs="SimSun"/>
                <w:sz w:val="20"/>
                <w:szCs w:val="20"/>
                <w:spacing w:val="-2"/>
              </w:rPr>
              <w:t>站内环测及</w:t>
            </w:r>
          </w:p>
          <w:p>
            <w:pPr>
              <w:ind w:left="40"/>
              <w:spacing w:before="93" w:line="221" w:lineRule="auto"/>
              <w:rPr>
                <w:rFonts w:ascii="SimSun" w:hAnsi="SimSun" w:eastAsia="SimSun" w:cs="SimSun"/>
                <w:sz w:val="20"/>
                <w:szCs w:val="20"/>
              </w:rPr>
            </w:pPr>
            <w:r>
              <w:rPr>
                <w:rFonts w:ascii="SimSun" w:hAnsi="SimSun" w:eastAsia="SimSun" w:cs="SimSun"/>
                <w:sz w:val="20"/>
                <w:szCs w:val="20"/>
                <w:spacing w:val="2"/>
              </w:rPr>
              <w:t>全网系统对测</w:t>
            </w:r>
          </w:p>
        </w:tc>
        <w:tc>
          <w:tcPr>
            <w:tcW w:w="1798" w:type="dxa"/>
            <w:vAlign w:val="top"/>
          </w:tcPr>
          <w:p>
            <w:pPr>
              <w:pStyle w:val="TableText"/>
              <w:spacing w:line="271" w:lineRule="auto"/>
              <w:rPr/>
            </w:pPr>
            <w:r/>
          </w:p>
          <w:p>
            <w:pPr>
              <w:pStyle w:val="TableText"/>
              <w:spacing w:line="271"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93"/>
              <w:spacing w:before="6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1019" w:type="dxa"/>
            <w:vAlign w:val="top"/>
          </w:tcPr>
          <w:p>
            <w:pPr>
              <w:pStyle w:val="TableText"/>
              <w:spacing w:line="346" w:lineRule="auto"/>
              <w:rPr/>
            </w:pPr>
            <w:r/>
          </w:p>
          <w:p>
            <w:pPr>
              <w:pStyle w:val="TableText"/>
              <w:spacing w:line="346" w:lineRule="auto"/>
              <w:rPr/>
            </w:pPr>
            <w:r/>
          </w:p>
          <w:p>
            <w:pPr>
              <w:ind w:left="104"/>
              <w:spacing w:before="65" w:line="221" w:lineRule="auto"/>
              <w:rPr>
                <w:rFonts w:ascii="SimSun" w:hAnsi="SimSun" w:eastAsia="SimSun" w:cs="SimSun"/>
                <w:sz w:val="20"/>
                <w:szCs w:val="20"/>
              </w:rPr>
            </w:pPr>
            <w:r>
              <w:rPr>
                <w:rFonts w:ascii="SimSun" w:hAnsi="SimSun" w:eastAsia="SimSun" w:cs="SimSun"/>
                <w:sz w:val="20"/>
                <w:szCs w:val="20"/>
                <w:spacing w:val="8"/>
              </w:rPr>
              <w:t>站(系统)</w:t>
            </w:r>
          </w:p>
        </w:tc>
        <w:tc>
          <w:tcPr>
            <w:tcW w:w="1868" w:type="dxa"/>
            <w:vAlign w:val="top"/>
          </w:tcPr>
          <w:p>
            <w:pPr>
              <w:pStyle w:val="TableText"/>
              <w:spacing w:line="270" w:lineRule="auto"/>
              <w:rPr/>
            </w:pPr>
            <w:r/>
          </w:p>
          <w:p>
            <w:pPr>
              <w:pStyle w:val="TableText"/>
              <w:spacing w:line="271" w:lineRule="auto"/>
              <w:rPr/>
            </w:pPr>
            <w:r/>
          </w:p>
          <w:p>
            <w:pPr>
              <w:ind w:left="95" w:right="171" w:firstLine="200"/>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pStyle w:val="TableText"/>
              <w:spacing w:line="275" w:lineRule="auto"/>
              <w:rPr/>
            </w:pPr>
            <w:r/>
          </w:p>
          <w:p>
            <w:pPr>
              <w:pStyle w:val="TableText"/>
              <w:spacing w:line="276"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2"/>
              </w:rPr>
              <w:t>1.站内环测</w:t>
            </w:r>
          </w:p>
          <w:p>
            <w:pPr>
              <w:ind w:left="98"/>
              <w:spacing w:before="62" w:line="219" w:lineRule="auto"/>
              <w:rPr>
                <w:rFonts w:ascii="SimSun" w:hAnsi="SimSun" w:eastAsia="SimSun" w:cs="SimSun"/>
                <w:sz w:val="20"/>
                <w:szCs w:val="20"/>
              </w:rPr>
            </w:pPr>
            <w:r>
              <w:rPr>
                <w:rFonts w:ascii="SimSun" w:hAnsi="SimSun" w:eastAsia="SimSun" w:cs="SimSun"/>
                <w:sz w:val="20"/>
                <w:szCs w:val="20"/>
                <w:spacing w:val="2"/>
              </w:rPr>
              <w:t>2.网内系统对测</w:t>
            </w:r>
          </w:p>
        </w:tc>
      </w:tr>
    </w:tbl>
    <w:p>
      <w:pPr>
        <w:pStyle w:val="BodyText"/>
        <w:spacing w:line="283" w:lineRule="auto"/>
        <w:rPr/>
      </w:pPr>
      <w:r/>
    </w:p>
    <w:p>
      <w:pPr>
        <w:ind w:left="347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6"/>
        </w:rPr>
        <w:t>L.3</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6"/>
        </w:rPr>
        <w:t>通 信 线 路</w:t>
      </w:r>
    </w:p>
    <w:p>
      <w:pPr>
        <w:pStyle w:val="BodyText"/>
        <w:spacing w:line="277" w:lineRule="auto"/>
        <w:rPr/>
      </w:pPr>
      <w:r/>
    </w:p>
    <w:p>
      <w:pPr>
        <w:ind w:left="18" w:right="186" w:hanging="19"/>
        <w:spacing w:before="66" w:line="288" w:lineRule="auto"/>
        <w:rPr>
          <w:rFonts w:ascii="SimSun" w:hAnsi="SimSun" w:eastAsia="SimSun" w:cs="SimSun"/>
          <w:sz w:val="20"/>
          <w:szCs w:val="20"/>
        </w:rPr>
      </w:pPr>
      <w:r>
        <w:rPr>
          <w:rFonts w:ascii="Times New Roman" w:hAnsi="Times New Roman" w:eastAsia="Times New Roman" w:cs="Times New Roman"/>
          <w:sz w:val="20"/>
          <w:szCs w:val="20"/>
          <w:spacing w:val="3"/>
        </w:rPr>
        <w:t>L3.1     </w:t>
      </w:r>
      <w:r>
        <w:rPr>
          <w:rFonts w:ascii="SimSun" w:hAnsi="SimSun" w:eastAsia="SimSun" w:cs="SimSun"/>
          <w:sz w:val="20"/>
          <w:szCs w:val="20"/>
          <w:spacing w:val="3"/>
        </w:rPr>
        <w:t>通信线路工程量清单项目设置、项目特征描述的内容、计量单位及工程量计算规则</w:t>
      </w:r>
      <w:r>
        <w:rPr>
          <w:rFonts w:ascii="SimSun" w:hAnsi="SimSun" w:eastAsia="SimSun" w:cs="SimSun"/>
          <w:sz w:val="20"/>
          <w:szCs w:val="20"/>
          <w:spacing w:val="2"/>
        </w:rPr>
        <w:t>应按表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2"/>
        </w:rPr>
        <w:t>L.3.1</w:t>
      </w:r>
      <w:r>
        <w:rPr>
          <w:rFonts w:ascii="Times New Roman" w:hAnsi="Times New Roman" w:eastAsia="Times New Roman" w:cs="Times New Roman"/>
          <w:sz w:val="20"/>
          <w:szCs w:val="20"/>
        </w:rPr>
        <w:t xml:space="preserve"> </w:t>
      </w:r>
      <w:r>
        <w:rPr>
          <w:rFonts w:ascii="SimSun" w:hAnsi="SimSun" w:eastAsia="SimSun" w:cs="SimSun"/>
          <w:sz w:val="20"/>
          <w:szCs w:val="20"/>
          <w:spacing w:val="3"/>
        </w:rPr>
        <w:t>的规定执行。</w:t>
      </w:r>
    </w:p>
    <w:p>
      <w:pPr>
        <w:ind w:left="3022"/>
        <w:spacing w:before="69" w:line="219" w:lineRule="auto"/>
        <w:rPr>
          <w:rFonts w:ascii="SimHei" w:hAnsi="SimHei" w:eastAsia="SimHei" w:cs="SimHei"/>
          <w:sz w:val="19"/>
          <w:szCs w:val="19"/>
        </w:rPr>
      </w:pPr>
      <w:r>
        <w:rPr>
          <w:rFonts w:ascii="SimHei" w:hAnsi="SimHei" w:eastAsia="SimHei" w:cs="SimHei"/>
          <w:sz w:val="19"/>
          <w:szCs w:val="19"/>
          <w:b/>
          <w:bCs/>
          <w:spacing w:val="-2"/>
        </w:rPr>
        <w:t>表</w:t>
      </w:r>
      <w:r>
        <w:rPr>
          <w:rFonts w:ascii="SimHei" w:hAnsi="SimHei" w:eastAsia="SimHei" w:cs="SimHei"/>
          <w:sz w:val="19"/>
          <w:szCs w:val="19"/>
          <w:spacing w:val="-37"/>
        </w:rPr>
        <w:t xml:space="preserve"> </w:t>
      </w:r>
      <w:r>
        <w:rPr>
          <w:rFonts w:ascii="Times New Roman" w:hAnsi="Times New Roman" w:eastAsia="Times New Roman" w:cs="Times New Roman"/>
          <w:sz w:val="19"/>
          <w:szCs w:val="19"/>
          <w:b/>
          <w:bCs/>
          <w:spacing w:val="-2"/>
        </w:rPr>
        <w:t>L.3.</w:t>
      </w:r>
      <w:r>
        <w:rPr>
          <w:rFonts w:ascii="Times New Roman" w:hAnsi="Times New Roman" w:eastAsia="Times New Roman" w:cs="Times New Roman"/>
          <w:sz w:val="19"/>
          <w:szCs w:val="19"/>
          <w:b/>
          <w:bCs/>
          <w:spacing w:val="16"/>
        </w:rPr>
        <w:t xml:space="preserve">  </w:t>
      </w:r>
      <w:r>
        <w:rPr>
          <w:rFonts w:ascii="SimHei" w:hAnsi="SimHei" w:eastAsia="SimHei" w:cs="SimHei"/>
          <w:sz w:val="19"/>
          <w:szCs w:val="19"/>
          <w:spacing w:val="-2"/>
        </w:rPr>
        <w:t>1</w:t>
      </w:r>
      <w:r>
        <w:rPr>
          <w:rFonts w:ascii="SimHei" w:hAnsi="SimHei" w:eastAsia="SimHei" w:cs="SimHei"/>
          <w:sz w:val="19"/>
          <w:szCs w:val="19"/>
          <w:spacing w:val="32"/>
        </w:rPr>
        <w:t xml:space="preserve">  </w:t>
      </w:r>
      <w:r>
        <w:rPr>
          <w:rFonts w:ascii="SimHei" w:hAnsi="SimHei" w:eastAsia="SimHei" w:cs="SimHei"/>
          <w:sz w:val="19"/>
          <w:szCs w:val="19"/>
          <w:b/>
          <w:bCs/>
          <w:spacing w:val="-2"/>
        </w:rPr>
        <w:t>通信线路(编码：</w:t>
      </w:r>
      <w:r>
        <w:rPr>
          <w:rFonts w:ascii="SimHei" w:hAnsi="SimHei" w:eastAsia="SimHei" w:cs="SimHei"/>
          <w:sz w:val="19"/>
          <w:szCs w:val="19"/>
          <w:spacing w:val="-2"/>
        </w:rPr>
        <w:t>03110</w:t>
      </w:r>
      <w:r>
        <w:rPr>
          <w:rFonts w:ascii="SimHei" w:hAnsi="SimHei" w:eastAsia="SimHei" w:cs="SimHei"/>
          <w:sz w:val="19"/>
          <w:szCs w:val="19"/>
          <w:spacing w:val="-3"/>
        </w:rPr>
        <w:t>3)</w:t>
      </w:r>
    </w:p>
    <w:p>
      <w:pPr>
        <w:spacing w:line="117" w:lineRule="exact"/>
        <w:rPr/>
      </w:pPr>
      <w:r/>
    </w:p>
    <w:tbl>
      <w:tblPr>
        <w:tblStyle w:val="TableNormal"/>
        <w:tblW w:w="91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99"/>
        <w:gridCol w:w="1798"/>
        <w:gridCol w:w="1019"/>
        <w:gridCol w:w="1868"/>
        <w:gridCol w:w="1943"/>
      </w:tblGrid>
      <w:tr>
        <w:trPr>
          <w:trHeight w:val="385" w:hRule="atLeast"/>
        </w:trPr>
        <w:tc>
          <w:tcPr>
            <w:tcW w:w="125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1"/>
              <w:spacing w:before="94"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4"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278" w:hRule="atLeast"/>
        </w:trPr>
        <w:tc>
          <w:tcPr>
            <w:tcW w:w="1253" w:type="dxa"/>
            <w:vAlign w:val="top"/>
          </w:tcPr>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031103001</w:t>
            </w:r>
          </w:p>
        </w:tc>
        <w:tc>
          <w:tcPr>
            <w:tcW w:w="1299" w:type="dxa"/>
            <w:vAlign w:val="top"/>
          </w:tcPr>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水泥管道</w:t>
            </w:r>
          </w:p>
        </w:tc>
        <w:tc>
          <w:tcPr>
            <w:tcW w:w="1798" w:type="dxa"/>
            <w:vAlign w:val="top"/>
          </w:tcPr>
          <w:p>
            <w:pPr>
              <w:ind w:left="83"/>
              <w:spacing w:before="259" w:line="221" w:lineRule="auto"/>
              <w:rPr>
                <w:rFonts w:ascii="SimSun" w:hAnsi="SimSun" w:eastAsia="SimSun" w:cs="SimSun"/>
                <w:sz w:val="20"/>
                <w:szCs w:val="20"/>
              </w:rPr>
            </w:pPr>
            <w:r>
              <w:rPr>
                <w:rFonts w:ascii="SimSun" w:hAnsi="SimSun" w:eastAsia="SimSun" w:cs="SimSun"/>
                <w:sz w:val="20"/>
                <w:szCs w:val="20"/>
                <w:spacing w:val="3"/>
              </w:rPr>
              <w:t>1.型号</w:t>
            </w:r>
          </w:p>
          <w:p>
            <w:pPr>
              <w:ind w:left="83"/>
              <w:spacing w:before="69"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62" w:line="219" w:lineRule="auto"/>
              <w:rPr>
                <w:rFonts w:ascii="SimSun" w:hAnsi="SimSun" w:eastAsia="SimSun" w:cs="SimSun"/>
                <w:sz w:val="20"/>
                <w:szCs w:val="20"/>
              </w:rPr>
            </w:pPr>
            <w:r>
              <w:rPr>
                <w:rFonts w:ascii="SimSun" w:hAnsi="SimSun" w:eastAsia="SimSun" w:cs="SimSun"/>
                <w:sz w:val="20"/>
                <w:szCs w:val="20"/>
                <w:spacing w:val="2"/>
              </w:rPr>
              <w:t>3.孔数</w:t>
            </w:r>
          </w:p>
          <w:p>
            <w:pPr>
              <w:ind w:left="313" w:right="111" w:hanging="230"/>
              <w:spacing w:before="101" w:line="252" w:lineRule="auto"/>
              <w:rPr>
                <w:rFonts w:ascii="SimSun" w:hAnsi="SimSun" w:eastAsia="SimSun" w:cs="SimSun"/>
                <w:sz w:val="20"/>
                <w:szCs w:val="20"/>
              </w:rPr>
            </w:pPr>
            <w:r>
              <w:rPr>
                <w:rFonts w:ascii="SimSun" w:hAnsi="SimSun" w:eastAsia="SimSun" w:cs="SimSun"/>
                <w:sz w:val="20"/>
                <w:szCs w:val="20"/>
                <w:spacing w:val="-1"/>
              </w:rPr>
              <w:t>4.填充水泥砂浆配</w:t>
            </w:r>
            <w:r>
              <w:rPr>
                <w:rFonts w:ascii="SimSun" w:hAnsi="SimSun" w:eastAsia="SimSun" w:cs="SimSun"/>
                <w:sz w:val="20"/>
                <w:szCs w:val="20"/>
                <w:spacing w:val="1"/>
              </w:rPr>
              <w:t xml:space="preserve"> </w:t>
            </w:r>
            <w:r>
              <w:rPr>
                <w:rFonts w:ascii="SimSun" w:hAnsi="SimSun" w:eastAsia="SimSun" w:cs="SimSun"/>
                <w:sz w:val="20"/>
                <w:szCs w:val="20"/>
                <w:spacing w:val="6"/>
              </w:rPr>
              <w:t>合比</w:t>
            </w:r>
          </w:p>
          <w:p>
            <w:pPr>
              <w:ind w:left="83"/>
              <w:spacing w:before="66" w:line="220" w:lineRule="auto"/>
              <w:rPr>
                <w:rFonts w:ascii="SimSun" w:hAnsi="SimSun" w:eastAsia="SimSun" w:cs="SimSun"/>
                <w:sz w:val="20"/>
                <w:szCs w:val="20"/>
              </w:rPr>
            </w:pPr>
            <w:r>
              <w:rPr>
                <w:rFonts w:ascii="SimSun" w:hAnsi="SimSun" w:eastAsia="SimSun" w:cs="SimSun"/>
                <w:sz w:val="20"/>
                <w:szCs w:val="20"/>
                <w:spacing w:val="1"/>
              </w:rPr>
              <w:t>5.混凝土强度标准</w:t>
            </w:r>
          </w:p>
        </w:tc>
        <w:tc>
          <w:tcPr>
            <w:tcW w:w="1019" w:type="dxa"/>
            <w:vAlign w:val="top"/>
            <w:vMerge w:val="restart"/>
            <w:tcBorders>
              <w:bottom w:val="nil"/>
            </w:tcBorders>
          </w:tcPr>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464"/>
              <w:spacing w:before="42" w:line="241" w:lineRule="auto"/>
              <w:rPr>
                <w:rFonts w:ascii="SimSun" w:hAnsi="SimSun" w:eastAsia="SimSun" w:cs="SimSun"/>
                <w:sz w:val="13"/>
                <w:szCs w:val="13"/>
              </w:rPr>
            </w:pPr>
            <w:r>
              <w:rPr>
                <w:rFonts w:ascii="SimSun" w:hAnsi="SimSun" w:eastAsia="SimSun" w:cs="SimSun"/>
                <w:sz w:val="13"/>
                <w:szCs w:val="13"/>
              </w:rPr>
              <w:t>m</w:t>
            </w:r>
          </w:p>
        </w:tc>
        <w:tc>
          <w:tcPr>
            <w:tcW w:w="1868" w:type="dxa"/>
            <w:vAlign w:val="top"/>
            <w:vMerge w:val="restart"/>
            <w:tcBorders>
              <w:bottom w:val="nil"/>
            </w:tcBorders>
          </w:tcPr>
          <w:p>
            <w:pPr>
              <w:pStyle w:val="TableText"/>
              <w:spacing w:line="256"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ind w:left="115" w:right="132" w:firstLine="190"/>
              <w:spacing w:before="65" w:line="289"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以中心线长度计算</w:t>
            </w:r>
          </w:p>
        </w:tc>
        <w:tc>
          <w:tcPr>
            <w:tcW w:w="1943" w:type="dxa"/>
            <w:vAlign w:val="top"/>
          </w:tcPr>
          <w:p>
            <w:pPr>
              <w:pStyle w:val="TableText"/>
              <w:spacing w:line="250" w:lineRule="auto"/>
              <w:rPr/>
            </w:pPr>
            <w:r/>
          </w:p>
          <w:p>
            <w:pPr>
              <w:pStyle w:val="TableText"/>
              <w:spacing w:line="251" w:lineRule="auto"/>
              <w:rPr/>
            </w:pPr>
            <w:r/>
          </w:p>
          <w:p>
            <w:pPr>
              <w:ind w:left="88"/>
              <w:spacing w:before="65" w:line="221" w:lineRule="auto"/>
              <w:rPr>
                <w:rFonts w:ascii="SimSun" w:hAnsi="SimSun" w:eastAsia="SimSun" w:cs="SimSun"/>
                <w:sz w:val="20"/>
                <w:szCs w:val="20"/>
              </w:rPr>
            </w:pPr>
            <w:r>
              <w:rPr>
                <w:rFonts w:ascii="SimSun" w:hAnsi="SimSun" w:eastAsia="SimSun" w:cs="SimSun"/>
                <w:sz w:val="20"/>
                <w:szCs w:val="20"/>
                <w:spacing w:val="2"/>
              </w:rPr>
              <w:t>1.铺设</w:t>
            </w:r>
          </w:p>
          <w:p>
            <w:pPr>
              <w:ind w:left="88"/>
              <w:spacing w:before="79" w:line="219" w:lineRule="auto"/>
              <w:rPr>
                <w:rFonts w:ascii="SimSun" w:hAnsi="SimSun" w:eastAsia="SimSun" w:cs="SimSun"/>
                <w:sz w:val="20"/>
                <w:szCs w:val="20"/>
              </w:rPr>
            </w:pPr>
            <w:r>
              <w:rPr>
                <w:rFonts w:ascii="SimSun" w:hAnsi="SimSun" w:eastAsia="SimSun" w:cs="SimSun"/>
                <w:sz w:val="20"/>
                <w:szCs w:val="20"/>
                <w:spacing w:val="-2"/>
              </w:rPr>
              <w:t>2.填充水泥砂浆</w:t>
            </w:r>
          </w:p>
          <w:p>
            <w:pPr>
              <w:ind w:left="88"/>
              <w:spacing w:before="63" w:line="221" w:lineRule="auto"/>
              <w:rPr>
                <w:rFonts w:ascii="SimSun" w:hAnsi="SimSun" w:eastAsia="SimSun" w:cs="SimSun"/>
                <w:sz w:val="20"/>
                <w:szCs w:val="20"/>
              </w:rPr>
            </w:pPr>
            <w:r>
              <w:rPr>
                <w:rFonts w:ascii="SimSun" w:hAnsi="SimSun" w:eastAsia="SimSun" w:cs="SimSun"/>
                <w:sz w:val="20"/>
                <w:szCs w:val="20"/>
                <w:spacing w:val="-2"/>
              </w:rPr>
              <w:t>3.混凝土包封</w:t>
            </w:r>
          </w:p>
          <w:p>
            <w:pPr>
              <w:ind w:left="88"/>
              <w:spacing w:before="90" w:line="221" w:lineRule="auto"/>
              <w:rPr>
                <w:rFonts w:ascii="SimSun" w:hAnsi="SimSun" w:eastAsia="SimSun" w:cs="SimSun"/>
                <w:sz w:val="20"/>
                <w:szCs w:val="20"/>
              </w:rPr>
            </w:pPr>
            <w:r>
              <w:rPr>
                <w:rFonts w:ascii="SimSun" w:hAnsi="SimSun" w:eastAsia="SimSun" w:cs="SimSun"/>
                <w:sz w:val="20"/>
                <w:szCs w:val="20"/>
                <w:spacing w:val="-2"/>
              </w:rPr>
              <w:t>4.试通</w:t>
            </w:r>
          </w:p>
        </w:tc>
      </w:tr>
      <w:tr>
        <w:trPr>
          <w:trHeight w:val="2267" w:hRule="atLeast"/>
        </w:trPr>
        <w:tc>
          <w:tcPr>
            <w:tcW w:w="1253" w:type="dxa"/>
            <w:vAlign w:val="top"/>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031103002</w:t>
            </w:r>
          </w:p>
        </w:tc>
        <w:tc>
          <w:tcPr>
            <w:tcW w:w="1299" w:type="dxa"/>
            <w:vAlign w:val="top"/>
          </w:tcPr>
          <w:p>
            <w:pPr>
              <w:pStyle w:val="TableText"/>
              <w:spacing w:line="273" w:lineRule="auto"/>
              <w:rPr/>
            </w:pPr>
            <w:r/>
          </w:p>
          <w:p>
            <w:pPr>
              <w:pStyle w:val="TableText"/>
              <w:spacing w:line="273" w:lineRule="auto"/>
              <w:rPr/>
            </w:pPr>
            <w:r/>
          </w:p>
          <w:p>
            <w:pPr>
              <w:pStyle w:val="TableText"/>
              <w:spacing w:line="274"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1"/>
              </w:rPr>
              <w:t>小口径塑料</w:t>
            </w:r>
          </w:p>
          <w:p>
            <w:pPr>
              <w:ind w:left="442"/>
              <w:spacing w:before="62" w:line="219" w:lineRule="auto"/>
              <w:rPr>
                <w:rFonts w:ascii="SimSun" w:hAnsi="SimSun" w:eastAsia="SimSun" w:cs="SimSun"/>
                <w:sz w:val="20"/>
                <w:szCs w:val="20"/>
              </w:rPr>
            </w:pPr>
            <w:r>
              <w:rPr>
                <w:rFonts w:ascii="SimSun" w:hAnsi="SimSun" w:eastAsia="SimSun" w:cs="SimSun"/>
                <w:sz w:val="20"/>
                <w:szCs w:val="20"/>
                <w:spacing w:val="4"/>
              </w:rPr>
              <w:t>管道</w:t>
            </w:r>
          </w:p>
        </w:tc>
        <w:tc>
          <w:tcPr>
            <w:tcW w:w="1798" w:type="dxa"/>
            <w:vAlign w:val="top"/>
          </w:tcPr>
          <w:p>
            <w:pPr>
              <w:ind w:left="83"/>
              <w:spacing w:before="261" w:line="221" w:lineRule="auto"/>
              <w:rPr>
                <w:rFonts w:ascii="SimSun" w:hAnsi="SimSun" w:eastAsia="SimSun" w:cs="SimSun"/>
                <w:sz w:val="20"/>
                <w:szCs w:val="20"/>
              </w:rPr>
            </w:pPr>
            <w:r>
              <w:rPr>
                <w:rFonts w:ascii="SimSun" w:hAnsi="SimSun" w:eastAsia="SimSun" w:cs="SimSun"/>
                <w:sz w:val="20"/>
                <w:szCs w:val="20"/>
                <w:spacing w:val="3"/>
              </w:rPr>
              <w:t>1.型号</w:t>
            </w:r>
          </w:p>
          <w:p>
            <w:pPr>
              <w:ind w:left="83"/>
              <w:spacing w:before="69"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98" w:line="224" w:lineRule="auto"/>
              <w:rPr>
                <w:rFonts w:ascii="SimSun" w:hAnsi="SimSun" w:eastAsia="SimSun" w:cs="SimSun"/>
                <w:sz w:val="20"/>
                <w:szCs w:val="20"/>
              </w:rPr>
            </w:pPr>
            <w:r>
              <w:rPr>
                <w:rFonts w:ascii="SimSun" w:hAnsi="SimSun" w:eastAsia="SimSun" w:cs="SimSun"/>
                <w:sz w:val="20"/>
                <w:szCs w:val="20"/>
                <w:spacing w:val="4"/>
              </w:rPr>
              <w:t>3.地区</w:t>
            </w:r>
          </w:p>
          <w:p>
            <w:pPr>
              <w:ind w:left="83"/>
              <w:spacing w:before="31" w:line="219" w:lineRule="auto"/>
              <w:rPr>
                <w:rFonts w:ascii="SimSun" w:hAnsi="SimSun" w:eastAsia="SimSun" w:cs="SimSun"/>
                <w:sz w:val="20"/>
                <w:szCs w:val="20"/>
              </w:rPr>
            </w:pPr>
            <w:r>
              <w:rPr>
                <w:rFonts w:ascii="SimSun" w:hAnsi="SimSun" w:eastAsia="SimSun" w:cs="SimSun"/>
                <w:sz w:val="20"/>
                <w:szCs w:val="20"/>
                <w:spacing w:val="-2"/>
              </w:rPr>
              <w:t>4.孔数</w:t>
            </w:r>
          </w:p>
          <w:p>
            <w:pPr>
              <w:ind w:left="83"/>
              <w:spacing w:before="83" w:line="221" w:lineRule="auto"/>
              <w:rPr>
                <w:rFonts w:ascii="SimSun" w:hAnsi="SimSun" w:eastAsia="SimSun" w:cs="SimSun"/>
                <w:sz w:val="20"/>
                <w:szCs w:val="20"/>
              </w:rPr>
            </w:pPr>
            <w:r>
              <w:rPr>
                <w:rFonts w:ascii="SimSun" w:hAnsi="SimSun" w:eastAsia="SimSun" w:cs="SimSun"/>
                <w:sz w:val="20"/>
                <w:szCs w:val="20"/>
                <w:spacing w:val="-2"/>
              </w:rPr>
              <w:t>5.试通方式</w:t>
            </w:r>
          </w:p>
          <w:p>
            <w:pPr>
              <w:ind w:left="83"/>
              <w:spacing w:before="60" w:line="219" w:lineRule="auto"/>
              <w:rPr>
                <w:rFonts w:ascii="SimSun" w:hAnsi="SimSun" w:eastAsia="SimSun" w:cs="SimSun"/>
                <w:sz w:val="20"/>
                <w:szCs w:val="20"/>
              </w:rPr>
            </w:pPr>
            <w:r>
              <w:rPr>
                <w:rFonts w:ascii="SimSun" w:hAnsi="SimSun" w:eastAsia="SimSun" w:cs="SimSun"/>
                <w:sz w:val="20"/>
                <w:szCs w:val="20"/>
                <w:spacing w:val="2"/>
              </w:rPr>
              <w:t>6.充气试验说明</w:t>
            </w:r>
          </w:p>
        </w:tc>
        <w:tc>
          <w:tcPr>
            <w:tcW w:w="101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tcPr>
          <w:p>
            <w:pPr>
              <w:pStyle w:val="TableText"/>
              <w:spacing w:line="343"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1"/>
              </w:rPr>
              <w:t>1.敷设小口径塑料管</w:t>
            </w:r>
          </w:p>
          <w:p>
            <w:pPr>
              <w:ind w:left="297" w:right="229" w:hanging="209"/>
              <w:spacing w:before="82" w:line="248" w:lineRule="auto"/>
              <w:rPr>
                <w:rFonts w:ascii="SimSun" w:hAnsi="SimSun" w:eastAsia="SimSun" w:cs="SimSun"/>
                <w:sz w:val="20"/>
                <w:szCs w:val="20"/>
              </w:rPr>
            </w:pPr>
            <w:r>
              <w:rPr>
                <w:rFonts w:ascii="SimSun" w:hAnsi="SimSun" w:eastAsia="SimSun" w:cs="SimSun"/>
                <w:sz w:val="20"/>
                <w:szCs w:val="20"/>
                <w:spacing w:val="1"/>
              </w:rPr>
              <w:t>2.大管径内人工穿</w:t>
            </w:r>
            <w:r>
              <w:rPr>
                <w:rFonts w:ascii="SimSun" w:hAnsi="SimSun" w:eastAsia="SimSun" w:cs="SimSun"/>
                <w:sz w:val="20"/>
                <w:szCs w:val="20"/>
                <w:spacing w:val="5"/>
              </w:rPr>
              <w:t xml:space="preserve"> </w:t>
            </w:r>
            <w:r>
              <w:rPr>
                <w:rFonts w:ascii="SimSun" w:hAnsi="SimSun" w:eastAsia="SimSun" w:cs="SimSun"/>
                <w:sz w:val="20"/>
                <w:szCs w:val="20"/>
                <w:spacing w:val="-1"/>
              </w:rPr>
              <w:t>放小口径塑料管</w:t>
            </w:r>
          </w:p>
          <w:p>
            <w:pPr>
              <w:ind w:left="88"/>
              <w:spacing w:before="73" w:line="221" w:lineRule="auto"/>
              <w:rPr>
                <w:rFonts w:ascii="SimSun" w:hAnsi="SimSun" w:eastAsia="SimSun" w:cs="SimSun"/>
                <w:sz w:val="20"/>
                <w:szCs w:val="20"/>
              </w:rPr>
            </w:pPr>
            <w:r>
              <w:rPr>
                <w:rFonts w:ascii="SimSun" w:hAnsi="SimSun" w:eastAsia="SimSun" w:cs="SimSun"/>
                <w:sz w:val="20"/>
                <w:szCs w:val="20"/>
                <w:spacing w:val="-3"/>
              </w:rPr>
              <w:t>3.试通</w:t>
            </w:r>
          </w:p>
          <w:p>
            <w:pPr>
              <w:ind w:left="88"/>
              <w:spacing w:before="80" w:line="220" w:lineRule="auto"/>
              <w:rPr>
                <w:rFonts w:ascii="SimSun" w:hAnsi="SimSun" w:eastAsia="SimSun" w:cs="SimSun"/>
                <w:sz w:val="20"/>
                <w:szCs w:val="20"/>
              </w:rPr>
            </w:pPr>
            <w:r>
              <w:rPr>
                <w:rFonts w:ascii="SimSun" w:hAnsi="SimSun" w:eastAsia="SimSun" w:cs="SimSun"/>
                <w:sz w:val="20"/>
                <w:szCs w:val="20"/>
                <w:spacing w:val="-1"/>
              </w:rPr>
              <w:t>4.充气试验</w:t>
            </w:r>
          </w:p>
        </w:tc>
      </w:tr>
      <w:tr>
        <w:trPr>
          <w:trHeight w:val="2257" w:hRule="atLeast"/>
        </w:trPr>
        <w:tc>
          <w:tcPr>
            <w:tcW w:w="1253" w:type="dxa"/>
            <w:vAlign w:val="top"/>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031103003</w:t>
            </w:r>
          </w:p>
        </w:tc>
        <w:tc>
          <w:tcPr>
            <w:tcW w:w="1299" w:type="dxa"/>
            <w:vAlign w:val="top"/>
          </w:tcPr>
          <w:p>
            <w:pPr>
              <w:pStyle w:val="TableText"/>
              <w:spacing w:line="270" w:lineRule="auto"/>
              <w:rPr/>
            </w:pPr>
            <w:r/>
          </w:p>
          <w:p>
            <w:pPr>
              <w:pStyle w:val="TableText"/>
              <w:spacing w:line="271" w:lineRule="auto"/>
              <w:rPr/>
            </w:pPr>
            <w:r/>
          </w:p>
          <w:p>
            <w:pPr>
              <w:pStyle w:val="TableText"/>
              <w:spacing w:line="271" w:lineRule="auto"/>
              <w:rPr/>
            </w:pPr>
            <w:r/>
          </w:p>
          <w:p>
            <w:pPr>
              <w:ind w:left="341" w:right="103" w:hanging="199"/>
              <w:spacing w:before="65" w:line="270" w:lineRule="auto"/>
              <w:rPr>
                <w:rFonts w:ascii="SimSun" w:hAnsi="SimSun" w:eastAsia="SimSun" w:cs="SimSun"/>
                <w:sz w:val="20"/>
                <w:szCs w:val="20"/>
              </w:rPr>
            </w:pPr>
            <w:r>
              <w:rPr>
                <w:rFonts w:ascii="SimSun" w:hAnsi="SimSun" w:eastAsia="SimSun" w:cs="SimSun"/>
                <w:sz w:val="20"/>
                <w:szCs w:val="20"/>
                <w:spacing w:val="7"/>
              </w:rPr>
              <w:t>通信光(电)</w:t>
            </w:r>
            <w:r>
              <w:rPr>
                <w:rFonts w:ascii="SimSun" w:hAnsi="SimSun" w:eastAsia="SimSun" w:cs="SimSun"/>
                <w:sz w:val="20"/>
                <w:szCs w:val="20"/>
              </w:rPr>
              <w:t xml:space="preserve"> </w:t>
            </w:r>
            <w:r>
              <w:rPr>
                <w:rFonts w:ascii="SimSun" w:hAnsi="SimSun" w:eastAsia="SimSun" w:cs="SimSun"/>
                <w:sz w:val="20"/>
                <w:szCs w:val="20"/>
                <w:spacing w:val="-3"/>
              </w:rPr>
              <w:t>缆通道</w:t>
            </w:r>
          </w:p>
        </w:tc>
        <w:tc>
          <w:tcPr>
            <w:tcW w:w="1798" w:type="dxa"/>
            <w:vAlign w:val="top"/>
          </w:tcPr>
          <w:p>
            <w:pPr>
              <w:pStyle w:val="TableText"/>
              <w:spacing w:line="332" w:lineRule="auto"/>
              <w:rPr/>
            </w:pPr>
            <w:r/>
          </w:p>
          <w:p>
            <w:pPr>
              <w:pStyle w:val="TableText"/>
              <w:spacing w:line="332"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3"/>
              </w:rPr>
              <w:t>1.类型</w:t>
            </w:r>
          </w:p>
          <w:p>
            <w:pPr>
              <w:ind w:left="83"/>
              <w:spacing w:before="52"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63" w:line="220" w:lineRule="auto"/>
              <w:rPr>
                <w:rFonts w:ascii="SimSun" w:hAnsi="SimSun" w:eastAsia="SimSun" w:cs="SimSun"/>
                <w:sz w:val="20"/>
                <w:szCs w:val="20"/>
              </w:rPr>
            </w:pPr>
            <w:r>
              <w:rPr>
                <w:rFonts w:ascii="SimSun" w:hAnsi="SimSun" w:eastAsia="SimSun" w:cs="SimSun"/>
                <w:sz w:val="20"/>
                <w:szCs w:val="20"/>
                <w:spacing w:val="1"/>
              </w:rPr>
              <w:t>3.混凝土强度标准</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tcPr>
          <w:p>
            <w:pPr>
              <w:ind w:left="88" w:right="235"/>
              <w:spacing w:before="283" w:line="245" w:lineRule="auto"/>
              <w:rPr>
                <w:rFonts w:ascii="SimSun" w:hAnsi="SimSun" w:eastAsia="SimSun" w:cs="SimSun"/>
                <w:sz w:val="20"/>
                <w:szCs w:val="20"/>
              </w:rPr>
            </w:pPr>
            <w:r>
              <w:rPr>
                <w:rFonts w:ascii="SimSun" w:hAnsi="SimSun" w:eastAsia="SimSun" w:cs="SimSun"/>
                <w:sz w:val="20"/>
                <w:szCs w:val="20"/>
                <w:spacing w:val="1"/>
              </w:rPr>
              <w:t>1.制、支、拆模板</w:t>
            </w:r>
            <w:r>
              <w:rPr>
                <w:rFonts w:ascii="SimSun" w:hAnsi="SimSun" w:eastAsia="SimSun" w:cs="SimSun"/>
                <w:sz w:val="20"/>
                <w:szCs w:val="20"/>
              </w:rPr>
              <w:t xml:space="preserve"> </w:t>
            </w:r>
            <w:r>
              <w:rPr>
                <w:rFonts w:ascii="SimSun" w:hAnsi="SimSun" w:eastAsia="SimSun" w:cs="SimSun"/>
                <w:sz w:val="20"/>
                <w:szCs w:val="20"/>
                <w:spacing w:val="-3"/>
              </w:rPr>
              <w:t>2.砌砖</w:t>
            </w:r>
          </w:p>
          <w:p>
            <w:pPr>
              <w:ind w:left="88"/>
              <w:spacing w:before="79" w:line="219" w:lineRule="auto"/>
              <w:rPr>
                <w:rFonts w:ascii="SimSun" w:hAnsi="SimSun" w:eastAsia="SimSun" w:cs="SimSun"/>
                <w:sz w:val="20"/>
                <w:szCs w:val="20"/>
              </w:rPr>
            </w:pPr>
            <w:r>
              <w:rPr>
                <w:rFonts w:ascii="SimSun" w:hAnsi="SimSun" w:eastAsia="SimSun" w:cs="SimSun"/>
                <w:sz w:val="20"/>
                <w:szCs w:val="20"/>
                <w:spacing w:val="1"/>
              </w:rPr>
              <w:t>3.绑扎、置放钢筋</w:t>
            </w:r>
          </w:p>
          <w:p>
            <w:pPr>
              <w:ind w:left="88"/>
              <w:spacing w:before="63" w:line="220" w:lineRule="auto"/>
              <w:rPr>
                <w:rFonts w:ascii="SimSun" w:hAnsi="SimSun" w:eastAsia="SimSun" w:cs="SimSun"/>
                <w:sz w:val="20"/>
                <w:szCs w:val="20"/>
              </w:rPr>
            </w:pPr>
            <w:r>
              <w:rPr>
                <w:rFonts w:ascii="SimSun" w:hAnsi="SimSun" w:eastAsia="SimSun" w:cs="SimSun"/>
                <w:sz w:val="20"/>
                <w:szCs w:val="20"/>
                <w:spacing w:val="-2"/>
              </w:rPr>
              <w:t>4.浇筑混凝土</w:t>
            </w:r>
          </w:p>
          <w:p>
            <w:pPr>
              <w:ind w:left="88"/>
              <w:spacing w:before="71" w:line="219" w:lineRule="auto"/>
              <w:rPr>
                <w:rFonts w:ascii="SimSun" w:hAnsi="SimSun" w:eastAsia="SimSun" w:cs="SimSun"/>
                <w:sz w:val="20"/>
                <w:szCs w:val="20"/>
              </w:rPr>
            </w:pPr>
            <w:r>
              <w:rPr>
                <w:rFonts w:ascii="SimSun" w:hAnsi="SimSun" w:eastAsia="SimSun" w:cs="SimSun"/>
                <w:sz w:val="20"/>
                <w:szCs w:val="20"/>
                <w:spacing w:val="-2"/>
              </w:rPr>
              <w:t>5.抹通道内外壁</w:t>
            </w:r>
          </w:p>
          <w:p>
            <w:pPr>
              <w:ind w:left="88"/>
              <w:spacing w:before="62" w:line="219" w:lineRule="auto"/>
              <w:rPr>
                <w:rFonts w:ascii="SimSun" w:hAnsi="SimSun" w:eastAsia="SimSun" w:cs="SimSun"/>
                <w:sz w:val="20"/>
                <w:szCs w:val="20"/>
              </w:rPr>
            </w:pPr>
            <w:r>
              <w:rPr>
                <w:rFonts w:ascii="SimSun" w:hAnsi="SimSun" w:eastAsia="SimSun" w:cs="SimSun"/>
                <w:sz w:val="20"/>
                <w:szCs w:val="20"/>
                <w:spacing w:val="1"/>
              </w:rPr>
              <w:t>6.安装缆线支架</w:t>
            </w:r>
          </w:p>
        </w:tc>
      </w:tr>
      <w:tr>
        <w:trPr>
          <w:trHeight w:val="2033" w:hRule="atLeast"/>
        </w:trPr>
        <w:tc>
          <w:tcPr>
            <w:tcW w:w="1253" w:type="dxa"/>
            <w:vAlign w:val="top"/>
          </w:tcPr>
          <w:p>
            <w:pPr>
              <w:pStyle w:val="TableText"/>
              <w:spacing w:line="291" w:lineRule="auto"/>
              <w:rPr/>
            </w:pPr>
            <w:r/>
          </w:p>
          <w:p>
            <w:pPr>
              <w:pStyle w:val="TableText"/>
              <w:spacing w:line="292" w:lineRule="auto"/>
              <w:rPr/>
            </w:pPr>
            <w:r/>
          </w:p>
          <w:p>
            <w:pPr>
              <w:pStyle w:val="TableText"/>
              <w:spacing w:line="29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031103004</w:t>
            </w:r>
          </w:p>
        </w:tc>
        <w:tc>
          <w:tcPr>
            <w:tcW w:w="1299" w:type="dxa"/>
            <w:vAlign w:val="top"/>
          </w:tcPr>
          <w:p>
            <w:pPr>
              <w:pStyle w:val="TableText"/>
              <w:spacing w:line="338" w:lineRule="auto"/>
              <w:rPr/>
            </w:pPr>
            <w:r/>
          </w:p>
          <w:p>
            <w:pPr>
              <w:pStyle w:val="TableText"/>
              <w:spacing w:line="339" w:lineRule="auto"/>
              <w:rPr/>
            </w:pPr>
            <w:r/>
          </w:p>
          <w:p>
            <w:pPr>
              <w:ind w:left="241" w:right="225"/>
              <w:spacing w:before="65" w:line="297" w:lineRule="auto"/>
              <w:rPr>
                <w:rFonts w:ascii="SimSun" w:hAnsi="SimSun" w:eastAsia="SimSun" w:cs="SimSun"/>
                <w:sz w:val="20"/>
                <w:szCs w:val="20"/>
              </w:rPr>
            </w:pPr>
            <w:r>
              <w:rPr>
                <w:rFonts w:ascii="SimSun" w:hAnsi="SimSun" w:eastAsia="SimSun" w:cs="SimSun"/>
                <w:sz w:val="20"/>
                <w:szCs w:val="20"/>
                <w:spacing w:val="5"/>
              </w:rPr>
              <w:t>地下定向</w:t>
            </w:r>
            <w:r>
              <w:rPr>
                <w:rFonts w:ascii="SimSun" w:hAnsi="SimSun" w:eastAsia="SimSun" w:cs="SimSun"/>
                <w:sz w:val="20"/>
                <w:szCs w:val="20"/>
              </w:rPr>
              <w:t xml:space="preserve"> </w:t>
            </w:r>
            <w:r>
              <w:rPr>
                <w:rFonts w:ascii="SimSun" w:hAnsi="SimSun" w:eastAsia="SimSun" w:cs="SimSun"/>
                <w:sz w:val="20"/>
                <w:szCs w:val="20"/>
                <w:spacing w:val="-2"/>
              </w:rPr>
              <w:t>钻孔敷管</w:t>
            </w:r>
          </w:p>
        </w:tc>
        <w:tc>
          <w:tcPr>
            <w:tcW w:w="1798" w:type="dxa"/>
            <w:vAlign w:val="top"/>
          </w:tcPr>
          <w:p>
            <w:pPr>
              <w:pStyle w:val="TableText"/>
              <w:spacing w:line="381" w:lineRule="auto"/>
              <w:rPr/>
            </w:pPr>
            <w:r/>
          </w:p>
          <w:p>
            <w:pPr>
              <w:ind w:left="83" w:right="1092"/>
              <w:spacing w:before="65" w:line="263" w:lineRule="auto"/>
              <w:rPr>
                <w:rFonts w:ascii="SimSun" w:hAnsi="SimSun" w:eastAsia="SimSun" w:cs="SimSun"/>
                <w:sz w:val="20"/>
                <w:szCs w:val="20"/>
              </w:rPr>
            </w:pPr>
            <w:r>
              <w:rPr>
                <w:rFonts w:ascii="SimSun" w:hAnsi="SimSun" w:eastAsia="SimSun" w:cs="SimSun"/>
                <w:sz w:val="20"/>
                <w:szCs w:val="20"/>
                <w:spacing w:val="3"/>
              </w:rPr>
              <w:t>1.型号</w:t>
            </w:r>
            <w:r>
              <w:rPr>
                <w:rFonts w:ascii="SimSun" w:hAnsi="SimSun" w:eastAsia="SimSun" w:cs="SimSun"/>
                <w:sz w:val="20"/>
                <w:szCs w:val="20"/>
              </w:rPr>
              <w:t xml:space="preserve"> </w:t>
            </w:r>
            <w:r>
              <w:rPr>
                <w:rFonts w:ascii="SimSun" w:hAnsi="SimSun" w:eastAsia="SimSun" w:cs="SimSun"/>
                <w:sz w:val="20"/>
                <w:szCs w:val="20"/>
                <w:spacing w:val="-3"/>
              </w:rPr>
              <w:t>2.规格</w:t>
            </w:r>
            <w:r>
              <w:rPr>
                <w:rFonts w:ascii="SimSun" w:hAnsi="SimSun" w:eastAsia="SimSun" w:cs="SimSun"/>
                <w:sz w:val="20"/>
                <w:szCs w:val="20"/>
              </w:rPr>
              <w:t xml:space="preserve"> </w:t>
            </w:r>
            <w:r>
              <w:rPr>
                <w:rFonts w:ascii="SimSun" w:hAnsi="SimSun" w:eastAsia="SimSun" w:cs="SimSun"/>
                <w:sz w:val="20"/>
                <w:szCs w:val="20"/>
                <w:spacing w:val="2"/>
              </w:rPr>
              <w:t>3.孔数</w:t>
            </w:r>
          </w:p>
          <w:p>
            <w:pPr>
              <w:ind w:left="83"/>
              <w:spacing w:before="63" w:line="220" w:lineRule="auto"/>
              <w:rPr>
                <w:rFonts w:ascii="SimSun" w:hAnsi="SimSun" w:eastAsia="SimSun" w:cs="SimSun"/>
                <w:sz w:val="20"/>
                <w:szCs w:val="20"/>
              </w:rPr>
            </w:pPr>
            <w:r>
              <w:rPr>
                <w:rFonts w:ascii="SimSun" w:hAnsi="SimSun" w:eastAsia="SimSun" w:cs="SimSun"/>
                <w:sz w:val="20"/>
                <w:szCs w:val="20"/>
                <w:spacing w:val="-2"/>
              </w:rPr>
              <w:t>4.长度</w:t>
            </w:r>
          </w:p>
        </w:tc>
        <w:tc>
          <w:tcPr>
            <w:tcW w:w="1019" w:type="dxa"/>
            <w:vAlign w:val="top"/>
          </w:tcPr>
          <w:p>
            <w:pPr>
              <w:pStyle w:val="TableText"/>
              <w:spacing w:line="286" w:lineRule="auto"/>
              <w:rPr/>
            </w:pPr>
            <w:r/>
          </w:p>
          <w:p>
            <w:pPr>
              <w:pStyle w:val="TableText"/>
              <w:spacing w:line="287" w:lineRule="auto"/>
              <w:rPr/>
            </w:pPr>
            <w:r/>
          </w:p>
          <w:p>
            <w:pPr>
              <w:pStyle w:val="TableText"/>
              <w:spacing w:line="287" w:lineRule="auto"/>
              <w:rPr/>
            </w:pPr>
            <w:r/>
          </w:p>
          <w:p>
            <w:pPr>
              <w:ind w:left="405"/>
              <w:spacing w:before="65" w:line="224" w:lineRule="auto"/>
              <w:rPr>
                <w:rFonts w:ascii="SimSun" w:hAnsi="SimSun" w:eastAsia="SimSun" w:cs="SimSun"/>
                <w:sz w:val="20"/>
                <w:szCs w:val="20"/>
              </w:rPr>
            </w:pPr>
            <w:r>
              <w:rPr>
                <w:rFonts w:ascii="SimSun" w:hAnsi="SimSun" w:eastAsia="SimSun" w:cs="SimSun"/>
                <w:sz w:val="20"/>
                <w:szCs w:val="20"/>
              </w:rPr>
              <w:t>处</w:t>
            </w:r>
          </w:p>
        </w:tc>
        <w:tc>
          <w:tcPr>
            <w:tcW w:w="1868" w:type="dxa"/>
            <w:vAlign w:val="top"/>
          </w:tcPr>
          <w:p>
            <w:pPr>
              <w:pStyle w:val="TableText"/>
              <w:spacing w:line="358" w:lineRule="auto"/>
              <w:rPr/>
            </w:pPr>
            <w:r/>
          </w:p>
          <w:p>
            <w:pPr>
              <w:pStyle w:val="TableText"/>
              <w:spacing w:line="358" w:lineRule="auto"/>
              <w:rPr/>
            </w:pPr>
            <w:r/>
          </w:p>
          <w:p>
            <w:pPr>
              <w:ind w:left="105" w:right="171" w:firstLine="19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pStyle w:val="TableText"/>
              <w:spacing w:line="349" w:lineRule="auto"/>
              <w:rPr/>
            </w:pPr>
            <w:r/>
          </w:p>
          <w:p>
            <w:pPr>
              <w:pStyle w:val="TableText"/>
              <w:spacing w:line="349" w:lineRule="auto"/>
              <w:rPr/>
            </w:pPr>
            <w:r/>
          </w:p>
          <w:p>
            <w:pPr>
              <w:ind w:left="88"/>
              <w:spacing w:before="65" w:line="221" w:lineRule="auto"/>
              <w:rPr>
                <w:rFonts w:ascii="SimSun" w:hAnsi="SimSun" w:eastAsia="SimSun" w:cs="SimSun"/>
                <w:sz w:val="20"/>
                <w:szCs w:val="20"/>
              </w:rPr>
            </w:pPr>
            <w:r>
              <w:rPr>
                <w:rFonts w:ascii="SimSun" w:hAnsi="SimSun" w:eastAsia="SimSun" w:cs="SimSun"/>
                <w:sz w:val="20"/>
                <w:szCs w:val="20"/>
                <w:spacing w:val="2"/>
              </w:rPr>
              <w:t>1.钻孔</w:t>
            </w:r>
          </w:p>
          <w:p>
            <w:pPr>
              <w:ind w:left="88"/>
              <w:spacing w:before="69" w:line="219" w:lineRule="auto"/>
              <w:rPr>
                <w:rFonts w:ascii="SimSun" w:hAnsi="SimSun" w:eastAsia="SimSun" w:cs="SimSun"/>
                <w:sz w:val="20"/>
                <w:szCs w:val="20"/>
              </w:rPr>
            </w:pPr>
            <w:r>
              <w:rPr>
                <w:rFonts w:ascii="SimSun" w:hAnsi="SimSun" w:eastAsia="SimSun" w:cs="SimSun"/>
                <w:sz w:val="20"/>
                <w:szCs w:val="20"/>
                <w:spacing w:val="2"/>
              </w:rPr>
              <w:t>2.敷管</w:t>
            </w:r>
          </w:p>
        </w:tc>
      </w:tr>
    </w:tbl>
    <w:p>
      <w:pPr>
        <w:pStyle w:val="BodyText"/>
        <w:spacing w:line="146" w:lineRule="exact"/>
        <w:rPr>
          <w:sz w:val="12"/>
        </w:rPr>
      </w:pPr>
      <w:r/>
    </w:p>
    <w:p>
      <w:pPr>
        <w:spacing w:line="146" w:lineRule="exact"/>
        <w:sectPr>
          <w:headerReference w:type="default" r:id="rId29"/>
          <w:footerReference w:type="default" r:id="rId194"/>
          <w:pgSz w:w="11900" w:h="16840"/>
          <w:pgMar w:top="400" w:right="1544" w:bottom="1199" w:left="1130" w:header="0" w:footer="1019" w:gutter="0"/>
        </w:sectPr>
        <w:rPr>
          <w:sz w:val="12"/>
          <w:szCs w:val="12"/>
        </w:rPr>
      </w:pPr>
    </w:p>
    <w:p>
      <w:pPr>
        <w:spacing w:line="128" w:lineRule="auto"/>
        <w:rPr>
          <w:rFonts w:ascii="Arial"/>
          <w:sz w:val="2"/>
        </w:rPr>
      </w:pPr>
      <w:r>
        <w:rPr>
          <w:rFonts w:ascii="Arial"/>
          <w:sz w:val="2"/>
        </w:r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818"/>
        <w:gridCol w:w="989"/>
        <w:gridCol w:w="1888"/>
        <w:gridCol w:w="1963"/>
      </w:tblGrid>
      <w:tr>
        <w:trPr>
          <w:trHeight w:val="384"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2"/>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989" w:type="dxa"/>
            <w:vAlign w:val="top"/>
          </w:tcPr>
          <w:p>
            <w:pPr>
              <w:ind w:left="8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88" w:type="dxa"/>
            <w:vAlign w:val="top"/>
          </w:tcPr>
          <w:p>
            <w:pPr>
              <w:ind w:left="26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309" w:hRule="atLeast"/>
        </w:trPr>
        <w:tc>
          <w:tcPr>
            <w:tcW w:w="1233" w:type="dxa"/>
            <w:vAlign w:val="top"/>
          </w:tcPr>
          <w:p>
            <w:pPr>
              <w:pStyle w:val="TableText"/>
              <w:spacing w:line="255" w:lineRule="auto"/>
              <w:rPr/>
            </w:pPr>
            <w:r/>
          </w:p>
          <w:p>
            <w:pPr>
              <w:pStyle w:val="TableText"/>
              <w:spacing w:line="25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031103005</w:t>
            </w:r>
          </w:p>
        </w:tc>
        <w:tc>
          <w:tcPr>
            <w:tcW w:w="1299" w:type="dxa"/>
            <w:vAlign w:val="top"/>
          </w:tcPr>
          <w:p>
            <w:pPr>
              <w:pStyle w:val="TableText"/>
              <w:spacing w:line="244" w:lineRule="auto"/>
              <w:rPr/>
            </w:pPr>
            <w:r/>
          </w:p>
          <w:p>
            <w:pPr>
              <w:pStyle w:val="TableText"/>
              <w:spacing w:line="245" w:lineRule="auto"/>
              <w:rPr/>
            </w:pPr>
            <w:r/>
          </w:p>
          <w:p>
            <w:pPr>
              <w:ind w:left="42"/>
              <w:spacing w:before="65" w:line="219" w:lineRule="auto"/>
              <w:rPr>
                <w:rFonts w:ascii="SimSun" w:hAnsi="SimSun" w:eastAsia="SimSun" w:cs="SimSun"/>
                <w:sz w:val="20"/>
                <w:szCs w:val="20"/>
              </w:rPr>
            </w:pPr>
            <w:r>
              <w:rPr>
                <w:rFonts w:ascii="SimSun" w:hAnsi="SimSun" w:eastAsia="SimSun" w:cs="SimSun"/>
                <w:sz w:val="20"/>
                <w:szCs w:val="20"/>
                <w:spacing w:val="1"/>
              </w:rPr>
              <w:t>电杆附属装置</w:t>
            </w:r>
          </w:p>
        </w:tc>
        <w:tc>
          <w:tcPr>
            <w:tcW w:w="1818" w:type="dxa"/>
            <w:vAlign w:val="top"/>
          </w:tcPr>
          <w:p>
            <w:pPr>
              <w:ind w:left="83" w:right="1112"/>
              <w:spacing w:before="232" w:line="26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83"/>
              <w:spacing w:before="39" w:line="219" w:lineRule="auto"/>
              <w:rPr>
                <w:rFonts w:ascii="SimSun" w:hAnsi="SimSun" w:eastAsia="SimSun" w:cs="SimSun"/>
                <w:sz w:val="20"/>
                <w:szCs w:val="20"/>
              </w:rPr>
            </w:pPr>
            <w:r>
              <w:rPr>
                <w:rFonts w:ascii="SimSun" w:hAnsi="SimSun" w:eastAsia="SimSun" w:cs="SimSun"/>
                <w:sz w:val="20"/>
                <w:szCs w:val="20"/>
                <w:spacing w:val="2"/>
              </w:rPr>
              <w:t>3.规格</w:t>
            </w:r>
          </w:p>
        </w:tc>
        <w:tc>
          <w:tcPr>
            <w:tcW w:w="989" w:type="dxa"/>
            <w:vAlign w:val="top"/>
          </w:tcPr>
          <w:p>
            <w:pPr>
              <w:pStyle w:val="TableText"/>
              <w:spacing w:line="245" w:lineRule="auto"/>
              <w:rPr/>
            </w:pPr>
            <w:r/>
          </w:p>
          <w:p>
            <w:pPr>
              <w:pStyle w:val="TableText"/>
              <w:spacing w:line="246" w:lineRule="auto"/>
              <w:rPr/>
            </w:pPr>
            <w:r/>
          </w:p>
          <w:p>
            <w:pPr>
              <w:ind w:left="185"/>
              <w:spacing w:before="65" w:line="219" w:lineRule="auto"/>
              <w:rPr>
                <w:rFonts w:ascii="SimSun" w:hAnsi="SimSun" w:eastAsia="SimSun" w:cs="SimSun"/>
                <w:sz w:val="20"/>
                <w:szCs w:val="20"/>
              </w:rPr>
            </w:pPr>
            <w:r>
              <w:rPr>
                <w:rFonts w:ascii="SimSun" w:hAnsi="SimSun" w:eastAsia="SimSun" w:cs="SimSun"/>
                <w:sz w:val="20"/>
                <w:szCs w:val="20"/>
                <w:spacing w:val="10"/>
              </w:rPr>
              <w:t>处(条)</w:t>
            </w:r>
          </w:p>
        </w:tc>
        <w:tc>
          <w:tcPr>
            <w:tcW w:w="1888" w:type="dxa"/>
            <w:vAlign w:val="top"/>
          </w:tcPr>
          <w:p>
            <w:pPr>
              <w:pStyle w:val="TableText"/>
              <w:spacing w:line="342" w:lineRule="auto"/>
              <w:rPr/>
            </w:pPr>
            <w:r/>
          </w:p>
          <w:p>
            <w:pPr>
              <w:ind w:left="126" w:right="151" w:firstLine="209"/>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245" w:lineRule="auto"/>
              <w:rPr/>
            </w:pPr>
            <w:r/>
          </w:p>
          <w:p>
            <w:pPr>
              <w:pStyle w:val="TableText"/>
              <w:spacing w:line="246" w:lineRule="auto"/>
              <w:rPr/>
            </w:pPr>
            <w:r/>
          </w:p>
          <w:p>
            <w:pPr>
              <w:ind w:left="11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309" w:hRule="atLeast"/>
        </w:trPr>
        <w:tc>
          <w:tcPr>
            <w:tcW w:w="1233" w:type="dxa"/>
            <w:vAlign w:val="top"/>
          </w:tcPr>
          <w:p>
            <w:pPr>
              <w:pStyle w:val="TableText"/>
              <w:spacing w:line="255" w:lineRule="auto"/>
              <w:rPr/>
            </w:pPr>
            <w:r/>
          </w:p>
          <w:p>
            <w:pPr>
              <w:pStyle w:val="TableText"/>
              <w:spacing w:line="25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031103006</w:t>
            </w:r>
          </w:p>
        </w:tc>
        <w:tc>
          <w:tcPr>
            <w:tcW w:w="1299" w:type="dxa"/>
            <w:vAlign w:val="top"/>
          </w:tcPr>
          <w:p>
            <w:pPr>
              <w:pStyle w:val="TableText"/>
              <w:spacing w:line="323" w:lineRule="auto"/>
              <w:rPr/>
            </w:pPr>
            <w:r/>
          </w:p>
          <w:p>
            <w:pPr>
              <w:ind w:left="242" w:right="235"/>
              <w:spacing w:before="65" w:line="288" w:lineRule="auto"/>
              <w:rPr>
                <w:rFonts w:ascii="SimSun" w:hAnsi="SimSun" w:eastAsia="SimSun" w:cs="SimSun"/>
                <w:sz w:val="20"/>
                <w:szCs w:val="20"/>
              </w:rPr>
            </w:pPr>
            <w:r>
              <w:rPr>
                <w:rFonts w:ascii="SimSun" w:hAnsi="SimSun" w:eastAsia="SimSun" w:cs="SimSun"/>
                <w:sz w:val="20"/>
                <w:szCs w:val="20"/>
                <w:spacing w:val="-3"/>
              </w:rPr>
              <w:t>人工敷设</w:t>
            </w:r>
            <w:r>
              <w:rPr>
                <w:rFonts w:ascii="SimSun" w:hAnsi="SimSun" w:eastAsia="SimSun" w:cs="SimSun"/>
                <w:sz w:val="20"/>
                <w:szCs w:val="20"/>
                <w:spacing w:val="1"/>
              </w:rPr>
              <w:t xml:space="preserve"> </w:t>
            </w:r>
            <w:r>
              <w:rPr>
                <w:rFonts w:ascii="SimSun" w:hAnsi="SimSun" w:eastAsia="SimSun" w:cs="SimSun"/>
                <w:sz w:val="20"/>
                <w:szCs w:val="20"/>
                <w:spacing w:val="2"/>
              </w:rPr>
              <w:t>塑料子管</w:t>
            </w:r>
          </w:p>
        </w:tc>
        <w:tc>
          <w:tcPr>
            <w:tcW w:w="1818" w:type="dxa"/>
            <w:vAlign w:val="top"/>
          </w:tcPr>
          <w:p>
            <w:pPr>
              <w:pStyle w:val="TableText"/>
              <w:spacing w:line="343"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2"/>
              </w:rPr>
              <w:t>1.规格</w:t>
            </w:r>
          </w:p>
          <w:p>
            <w:pPr>
              <w:ind w:left="83"/>
              <w:spacing w:before="52" w:line="219" w:lineRule="auto"/>
              <w:rPr>
                <w:rFonts w:ascii="SimSun" w:hAnsi="SimSun" w:eastAsia="SimSun" w:cs="SimSun"/>
                <w:sz w:val="20"/>
                <w:szCs w:val="20"/>
              </w:rPr>
            </w:pPr>
            <w:r>
              <w:rPr>
                <w:rFonts w:ascii="SimSun" w:hAnsi="SimSun" w:eastAsia="SimSun" w:cs="SimSun"/>
                <w:sz w:val="20"/>
                <w:szCs w:val="20"/>
                <w:spacing w:val="-3"/>
              </w:rPr>
              <w:t>2.子管数</w:t>
            </w:r>
          </w:p>
        </w:tc>
        <w:tc>
          <w:tcPr>
            <w:tcW w:w="989"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434"/>
              <w:spacing w:before="65" w:line="241" w:lineRule="auto"/>
              <w:rPr>
                <w:rFonts w:ascii="SimSun" w:hAnsi="SimSun" w:eastAsia="SimSun" w:cs="SimSun"/>
                <w:sz w:val="20"/>
                <w:szCs w:val="20"/>
              </w:rPr>
            </w:pPr>
            <w:r>
              <w:rPr>
                <w:rFonts w:ascii="SimSun" w:hAnsi="SimSun" w:eastAsia="SimSun" w:cs="SimSun"/>
                <w:sz w:val="20"/>
                <w:szCs w:val="20"/>
              </w:rPr>
              <w:t>m</w:t>
            </w:r>
          </w:p>
        </w:tc>
        <w:tc>
          <w:tcPr>
            <w:tcW w:w="1888" w:type="dxa"/>
            <w:vAlign w:val="top"/>
            <w:vMerge w:val="restart"/>
            <w:tcBorders>
              <w:bottom w:val="nil"/>
            </w:tcBorders>
          </w:tcPr>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ind w:left="136" w:right="131" w:firstLine="199"/>
              <w:spacing w:before="65" w:line="289"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以中心线长度计算</w:t>
            </w:r>
          </w:p>
        </w:tc>
        <w:tc>
          <w:tcPr>
            <w:tcW w:w="1963" w:type="dxa"/>
            <w:vAlign w:val="top"/>
          </w:tcPr>
          <w:p>
            <w:pPr>
              <w:pStyle w:val="TableText"/>
              <w:spacing w:line="353" w:lineRule="auto"/>
              <w:rPr/>
            </w:pPr>
            <w:r/>
          </w:p>
          <w:p>
            <w:pPr>
              <w:ind w:left="118"/>
              <w:spacing w:before="65" w:line="219" w:lineRule="auto"/>
              <w:rPr>
                <w:rFonts w:ascii="SimSun" w:hAnsi="SimSun" w:eastAsia="SimSun" w:cs="SimSun"/>
                <w:sz w:val="20"/>
                <w:szCs w:val="20"/>
              </w:rPr>
            </w:pPr>
            <w:r>
              <w:rPr>
                <w:rFonts w:ascii="SimSun" w:hAnsi="SimSun" w:eastAsia="SimSun" w:cs="SimSun"/>
                <w:sz w:val="20"/>
                <w:szCs w:val="20"/>
                <w:spacing w:val="2"/>
              </w:rPr>
              <w:t>1.敷设</w:t>
            </w:r>
          </w:p>
          <w:p>
            <w:pPr>
              <w:ind w:left="118"/>
              <w:spacing w:before="73" w:line="221" w:lineRule="auto"/>
              <w:rPr>
                <w:rFonts w:ascii="SimSun" w:hAnsi="SimSun" w:eastAsia="SimSun" w:cs="SimSun"/>
                <w:sz w:val="20"/>
                <w:szCs w:val="20"/>
              </w:rPr>
            </w:pPr>
            <w:r>
              <w:rPr>
                <w:rFonts w:ascii="SimSun" w:hAnsi="SimSun" w:eastAsia="SimSun" w:cs="SimSun"/>
                <w:sz w:val="20"/>
                <w:szCs w:val="20"/>
                <w:spacing w:val="-3"/>
              </w:rPr>
              <w:t>2.试通</w:t>
            </w:r>
          </w:p>
        </w:tc>
      </w:tr>
      <w:tr>
        <w:trPr>
          <w:trHeight w:val="1289" w:hRule="atLeast"/>
        </w:trPr>
        <w:tc>
          <w:tcPr>
            <w:tcW w:w="1233" w:type="dxa"/>
            <w:vAlign w:val="top"/>
          </w:tcPr>
          <w:p>
            <w:pPr>
              <w:pStyle w:val="TableText"/>
              <w:spacing w:line="251" w:lineRule="auto"/>
              <w:rPr/>
            </w:pPr>
            <w:r/>
          </w:p>
          <w:p>
            <w:pPr>
              <w:pStyle w:val="TableText"/>
              <w:spacing w:line="25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031103007</w:t>
            </w:r>
          </w:p>
        </w:tc>
        <w:tc>
          <w:tcPr>
            <w:tcW w:w="1299" w:type="dxa"/>
            <w:vAlign w:val="top"/>
          </w:tcPr>
          <w:p>
            <w:pPr>
              <w:pStyle w:val="TableText"/>
              <w:spacing w:line="241" w:lineRule="auto"/>
              <w:rPr/>
            </w:pPr>
            <w:r/>
          </w:p>
          <w:p>
            <w:pPr>
              <w:pStyle w:val="TableText"/>
              <w:spacing w:line="242" w:lineRule="auto"/>
              <w:rPr/>
            </w:pPr>
            <w:r/>
          </w:p>
          <w:p>
            <w:pPr>
              <w:ind w:left="242"/>
              <w:spacing w:before="65" w:line="220" w:lineRule="auto"/>
              <w:rPr>
                <w:rFonts w:ascii="SimSun" w:hAnsi="SimSun" w:eastAsia="SimSun" w:cs="SimSun"/>
                <w:sz w:val="20"/>
                <w:szCs w:val="20"/>
              </w:rPr>
            </w:pPr>
            <w:r>
              <w:rPr>
                <w:rFonts w:ascii="SimSun" w:hAnsi="SimSun" w:eastAsia="SimSun" w:cs="SimSun"/>
                <w:sz w:val="20"/>
                <w:szCs w:val="20"/>
                <w:spacing w:val="3"/>
              </w:rPr>
              <w:t>架空吊线</w:t>
            </w:r>
          </w:p>
        </w:tc>
        <w:tc>
          <w:tcPr>
            <w:tcW w:w="1818" w:type="dxa"/>
            <w:vAlign w:val="top"/>
          </w:tcPr>
          <w:p>
            <w:pPr>
              <w:ind w:left="83" w:right="1102"/>
              <w:spacing w:before="100" w:line="264" w:lineRule="auto"/>
              <w:rPr>
                <w:rFonts w:ascii="SimSun" w:hAnsi="SimSun" w:eastAsia="SimSun" w:cs="SimSun"/>
                <w:sz w:val="20"/>
                <w:szCs w:val="20"/>
              </w:rPr>
            </w:pPr>
            <w:r>
              <w:rPr>
                <w:rFonts w:ascii="SimSun" w:hAnsi="SimSun" w:eastAsia="SimSun" w:cs="SimSun"/>
                <w:sz w:val="20"/>
                <w:szCs w:val="20"/>
                <w:spacing w:val="5"/>
              </w:rPr>
              <w:t>1.材质</w:t>
            </w:r>
            <w:r>
              <w:rPr>
                <w:rFonts w:ascii="SimSun" w:hAnsi="SimSun" w:eastAsia="SimSun" w:cs="SimSun"/>
                <w:sz w:val="20"/>
                <w:szCs w:val="20"/>
                <w:spacing w:val="1"/>
              </w:rPr>
              <w:t xml:space="preserve"> </w:t>
            </w:r>
            <w:r>
              <w:rPr>
                <w:rFonts w:ascii="SimSun" w:hAnsi="SimSun" w:eastAsia="SimSun" w:cs="SimSun"/>
                <w:sz w:val="20"/>
                <w:szCs w:val="20"/>
                <w:spacing w:val="3"/>
              </w:rPr>
              <w:t>2.型号</w:t>
            </w:r>
            <w:r>
              <w:rPr>
                <w:rFonts w:ascii="SimSun" w:hAnsi="SimSun" w:eastAsia="SimSun" w:cs="SimSun"/>
                <w:sz w:val="20"/>
                <w:szCs w:val="20"/>
              </w:rPr>
              <w:t xml:space="preserve"> </w:t>
            </w:r>
            <w:r>
              <w:rPr>
                <w:rFonts w:ascii="SimSun" w:hAnsi="SimSun" w:eastAsia="SimSun" w:cs="SimSun"/>
                <w:sz w:val="20"/>
                <w:szCs w:val="20"/>
                <w:spacing w:val="2"/>
              </w:rPr>
              <w:t>3.规格</w:t>
            </w:r>
          </w:p>
          <w:p>
            <w:pPr>
              <w:ind w:left="83"/>
              <w:spacing w:before="68" w:line="224" w:lineRule="auto"/>
              <w:rPr>
                <w:rFonts w:ascii="SimSun" w:hAnsi="SimSun" w:eastAsia="SimSun" w:cs="SimSun"/>
                <w:sz w:val="20"/>
                <w:szCs w:val="20"/>
              </w:rPr>
            </w:pPr>
            <w:r>
              <w:rPr>
                <w:rFonts w:ascii="SimSun" w:hAnsi="SimSun" w:eastAsia="SimSun" w:cs="SimSun"/>
                <w:sz w:val="20"/>
                <w:szCs w:val="20"/>
                <w:spacing w:val="4"/>
              </w:rPr>
              <w:t>4.地区</w:t>
            </w:r>
          </w:p>
        </w:tc>
        <w:tc>
          <w:tcPr>
            <w:tcW w:w="989" w:type="dxa"/>
            <w:vAlign w:val="top"/>
            <w:vMerge w:val="continue"/>
            <w:tcBorders>
              <w:top w:val="nil"/>
              <w:bottom w:val="nil"/>
            </w:tcBorders>
          </w:tcPr>
          <w:p>
            <w:pPr>
              <w:pStyle w:val="TableText"/>
              <w:rPr/>
            </w:pPr>
            <w:r/>
          </w:p>
        </w:tc>
        <w:tc>
          <w:tcPr>
            <w:tcW w:w="1888" w:type="dxa"/>
            <w:vAlign w:val="top"/>
            <w:vMerge w:val="continue"/>
            <w:tcBorders>
              <w:top w:val="nil"/>
              <w:bottom w:val="nil"/>
            </w:tcBorders>
          </w:tcPr>
          <w:p>
            <w:pPr>
              <w:pStyle w:val="TableText"/>
              <w:rPr/>
            </w:pPr>
            <w:r/>
          </w:p>
        </w:tc>
        <w:tc>
          <w:tcPr>
            <w:tcW w:w="1963" w:type="dxa"/>
            <w:vAlign w:val="top"/>
          </w:tcPr>
          <w:p>
            <w:pPr>
              <w:pStyle w:val="TableText"/>
              <w:spacing w:line="241" w:lineRule="auto"/>
              <w:rPr/>
            </w:pPr>
            <w:r/>
          </w:p>
          <w:p>
            <w:pPr>
              <w:pStyle w:val="TableText"/>
              <w:spacing w:line="242" w:lineRule="auto"/>
              <w:rPr/>
            </w:pPr>
            <w:r/>
          </w:p>
          <w:p>
            <w:pPr>
              <w:ind w:left="118"/>
              <w:spacing w:before="65" w:line="220" w:lineRule="auto"/>
              <w:rPr>
                <w:rFonts w:ascii="SimSun" w:hAnsi="SimSun" w:eastAsia="SimSun" w:cs="SimSun"/>
                <w:sz w:val="20"/>
                <w:szCs w:val="20"/>
              </w:rPr>
            </w:pPr>
            <w:r>
              <w:rPr>
                <w:rFonts w:ascii="SimSun" w:hAnsi="SimSun" w:eastAsia="SimSun" w:cs="SimSun"/>
                <w:sz w:val="20"/>
                <w:szCs w:val="20"/>
                <w:spacing w:val="-3"/>
              </w:rPr>
              <w:t>架设</w:t>
            </w:r>
          </w:p>
        </w:tc>
      </w:tr>
      <w:tr>
        <w:trPr>
          <w:trHeight w:val="1309" w:hRule="atLeast"/>
        </w:trPr>
        <w:tc>
          <w:tcPr>
            <w:tcW w:w="1233" w:type="dxa"/>
            <w:vAlign w:val="top"/>
          </w:tcPr>
          <w:p>
            <w:pPr>
              <w:pStyle w:val="TableText"/>
              <w:spacing w:line="256" w:lineRule="auto"/>
              <w:rPr/>
            </w:pPr>
            <w:r/>
          </w:p>
          <w:p>
            <w:pPr>
              <w:pStyle w:val="TableText"/>
              <w:spacing w:line="257"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031103008</w:t>
            </w:r>
          </w:p>
        </w:tc>
        <w:tc>
          <w:tcPr>
            <w:tcW w:w="1299" w:type="dxa"/>
            <w:vAlign w:val="top"/>
          </w:tcPr>
          <w:p>
            <w:pPr>
              <w:pStyle w:val="TableText"/>
              <w:spacing w:line="247" w:lineRule="auto"/>
              <w:rPr/>
            </w:pPr>
            <w:r/>
          </w:p>
          <w:p>
            <w:pPr>
              <w:pStyle w:val="TableText"/>
              <w:spacing w:line="247" w:lineRule="auto"/>
              <w:rPr/>
            </w:pPr>
            <w:r/>
          </w:p>
          <w:p>
            <w:pPr>
              <w:ind w:left="442"/>
              <w:spacing w:before="65" w:line="219" w:lineRule="auto"/>
              <w:rPr>
                <w:rFonts w:ascii="SimSun" w:hAnsi="SimSun" w:eastAsia="SimSun" w:cs="SimSun"/>
                <w:sz w:val="20"/>
                <w:szCs w:val="20"/>
              </w:rPr>
            </w:pPr>
            <w:r>
              <w:rPr>
                <w:rFonts w:ascii="SimSun" w:hAnsi="SimSun" w:eastAsia="SimSun" w:cs="SimSun"/>
                <w:sz w:val="20"/>
                <w:szCs w:val="20"/>
                <w:spacing w:val="-3"/>
              </w:rPr>
              <w:t>光缆</w:t>
            </w:r>
          </w:p>
        </w:tc>
        <w:tc>
          <w:tcPr>
            <w:tcW w:w="1818" w:type="dxa"/>
            <w:vAlign w:val="top"/>
            <w:vMerge w:val="restart"/>
            <w:tcBorders>
              <w:bottom w:val="nil"/>
            </w:tcBorders>
          </w:tcPr>
          <w:p>
            <w:pPr>
              <w:pStyle w:val="TableText"/>
              <w:spacing w:line="322" w:lineRule="auto"/>
              <w:rPr/>
            </w:pPr>
            <w:r/>
          </w:p>
          <w:p>
            <w:pPr>
              <w:pStyle w:val="TableText"/>
              <w:spacing w:line="322"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3"/>
              </w:rPr>
              <w:t>1.型号</w:t>
            </w:r>
          </w:p>
          <w:p>
            <w:pPr>
              <w:ind w:left="83"/>
              <w:spacing w:before="79"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42" w:line="219" w:lineRule="auto"/>
              <w:rPr>
                <w:rFonts w:ascii="SimSun" w:hAnsi="SimSun" w:eastAsia="SimSun" w:cs="SimSun"/>
                <w:sz w:val="20"/>
                <w:szCs w:val="20"/>
              </w:rPr>
            </w:pPr>
            <w:r>
              <w:rPr>
                <w:rFonts w:ascii="SimSun" w:hAnsi="SimSun" w:eastAsia="SimSun" w:cs="SimSun"/>
                <w:sz w:val="20"/>
                <w:szCs w:val="20"/>
                <w:spacing w:val="-2"/>
              </w:rPr>
              <w:t>3.敷设部位</w:t>
            </w:r>
          </w:p>
          <w:p>
            <w:pPr>
              <w:ind w:left="83"/>
              <w:spacing w:before="72" w:line="219" w:lineRule="auto"/>
              <w:rPr>
                <w:rFonts w:ascii="SimSun" w:hAnsi="SimSun" w:eastAsia="SimSun" w:cs="SimSun"/>
                <w:sz w:val="20"/>
                <w:szCs w:val="20"/>
              </w:rPr>
            </w:pPr>
            <w:r>
              <w:rPr>
                <w:rFonts w:ascii="SimSun" w:hAnsi="SimSun" w:eastAsia="SimSun" w:cs="SimSun"/>
                <w:sz w:val="20"/>
                <w:szCs w:val="20"/>
                <w:spacing w:val="-2"/>
              </w:rPr>
              <w:t>4.敷设方式</w:t>
            </w:r>
          </w:p>
        </w:tc>
        <w:tc>
          <w:tcPr>
            <w:tcW w:w="989" w:type="dxa"/>
            <w:vAlign w:val="top"/>
            <w:vMerge w:val="continue"/>
            <w:tcBorders>
              <w:top w:val="nil"/>
              <w:bottom w:val="nil"/>
            </w:tcBorders>
          </w:tcPr>
          <w:p>
            <w:pPr>
              <w:pStyle w:val="TableText"/>
              <w:rPr/>
            </w:pPr>
            <w:r/>
          </w:p>
        </w:tc>
        <w:tc>
          <w:tcPr>
            <w:tcW w:w="188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97" w:lineRule="auto"/>
              <w:rPr/>
            </w:pPr>
            <w:r/>
          </w:p>
          <w:p>
            <w:pPr>
              <w:pStyle w:val="TableText"/>
              <w:spacing w:line="297" w:lineRule="auto"/>
              <w:rPr/>
            </w:pPr>
            <w:r/>
          </w:p>
          <w:p>
            <w:pPr>
              <w:pStyle w:val="TableText"/>
              <w:spacing w:line="298" w:lineRule="auto"/>
              <w:rPr/>
            </w:pPr>
            <w:r/>
          </w:p>
          <w:p>
            <w:pPr>
              <w:ind w:left="118"/>
              <w:spacing w:before="65" w:line="221" w:lineRule="auto"/>
              <w:rPr>
                <w:rFonts w:ascii="SimSun" w:hAnsi="SimSun" w:eastAsia="SimSun" w:cs="SimSun"/>
                <w:sz w:val="20"/>
                <w:szCs w:val="20"/>
              </w:rPr>
            </w:pPr>
            <w:r>
              <w:rPr>
                <w:rFonts w:ascii="SimSun" w:hAnsi="SimSun" w:eastAsia="SimSun" w:cs="SimSun"/>
                <w:sz w:val="20"/>
                <w:szCs w:val="20"/>
                <w:spacing w:val="1"/>
              </w:rPr>
              <w:t>1.测量</w:t>
            </w:r>
          </w:p>
          <w:p>
            <w:pPr>
              <w:ind w:left="118"/>
              <w:spacing w:before="89" w:line="219" w:lineRule="auto"/>
              <w:rPr>
                <w:rFonts w:ascii="SimSun" w:hAnsi="SimSun" w:eastAsia="SimSun" w:cs="SimSun"/>
                <w:sz w:val="20"/>
                <w:szCs w:val="20"/>
              </w:rPr>
            </w:pPr>
            <w:r>
              <w:rPr>
                <w:rFonts w:ascii="SimSun" w:hAnsi="SimSun" w:eastAsia="SimSun" w:cs="SimSun"/>
                <w:sz w:val="20"/>
                <w:szCs w:val="20"/>
                <w:spacing w:val="-3"/>
              </w:rPr>
              <w:t>2.敷设</w:t>
            </w:r>
          </w:p>
        </w:tc>
      </w:tr>
      <w:tr>
        <w:trPr>
          <w:trHeight w:val="1299" w:hRule="atLeast"/>
        </w:trPr>
        <w:tc>
          <w:tcPr>
            <w:tcW w:w="1233" w:type="dxa"/>
            <w:vAlign w:val="top"/>
          </w:tcPr>
          <w:p>
            <w:pPr>
              <w:pStyle w:val="TableText"/>
              <w:spacing w:line="252" w:lineRule="auto"/>
              <w:rPr/>
            </w:pPr>
            <w:r/>
          </w:p>
          <w:p>
            <w:pPr>
              <w:pStyle w:val="TableText"/>
              <w:spacing w:line="25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031103009</w:t>
            </w:r>
          </w:p>
        </w:tc>
        <w:tc>
          <w:tcPr>
            <w:tcW w:w="1299" w:type="dxa"/>
            <w:vAlign w:val="top"/>
          </w:tcPr>
          <w:p>
            <w:pPr>
              <w:pStyle w:val="TableText"/>
              <w:spacing w:line="242" w:lineRule="auto"/>
              <w:rPr/>
            </w:pPr>
            <w:r/>
          </w:p>
          <w:p>
            <w:pPr>
              <w:pStyle w:val="TableText"/>
              <w:spacing w:line="243" w:lineRule="auto"/>
              <w:rPr/>
            </w:pPr>
            <w:r/>
          </w:p>
          <w:p>
            <w:pPr>
              <w:ind w:left="442"/>
              <w:spacing w:before="65" w:line="219" w:lineRule="auto"/>
              <w:rPr>
                <w:rFonts w:ascii="SimSun" w:hAnsi="SimSun" w:eastAsia="SimSun" w:cs="SimSun"/>
                <w:sz w:val="20"/>
                <w:szCs w:val="20"/>
              </w:rPr>
            </w:pPr>
            <w:r>
              <w:rPr>
                <w:rFonts w:ascii="SimSun" w:hAnsi="SimSun" w:eastAsia="SimSun" w:cs="SimSun"/>
                <w:sz w:val="20"/>
                <w:szCs w:val="20"/>
                <w:spacing w:val="4"/>
              </w:rPr>
              <w:t>电缆</w:t>
            </w:r>
          </w:p>
        </w:tc>
        <w:tc>
          <w:tcPr>
            <w:tcW w:w="1818" w:type="dxa"/>
            <w:vAlign w:val="top"/>
            <w:vMerge w:val="continue"/>
            <w:tcBorders>
              <w:top w:val="nil"/>
            </w:tcBorders>
          </w:tcPr>
          <w:p>
            <w:pPr>
              <w:pStyle w:val="TableText"/>
              <w:rPr/>
            </w:pPr>
            <w:r/>
          </w:p>
        </w:tc>
        <w:tc>
          <w:tcPr>
            <w:tcW w:w="989" w:type="dxa"/>
            <w:vAlign w:val="top"/>
            <w:vMerge w:val="continue"/>
            <w:tcBorders>
              <w:top w:val="nil"/>
            </w:tcBorders>
          </w:tcPr>
          <w:p>
            <w:pPr>
              <w:pStyle w:val="TableText"/>
              <w:rPr/>
            </w:pPr>
            <w:r/>
          </w:p>
        </w:tc>
        <w:tc>
          <w:tcPr>
            <w:tcW w:w="1888" w:type="dxa"/>
            <w:vAlign w:val="top"/>
            <w:vMerge w:val="continue"/>
            <w:tcBorders>
              <w:top w:val="nil"/>
            </w:tcBorders>
          </w:tcPr>
          <w:p>
            <w:pPr>
              <w:pStyle w:val="TableText"/>
              <w:rPr/>
            </w:pPr>
            <w:r/>
          </w:p>
        </w:tc>
        <w:tc>
          <w:tcPr>
            <w:tcW w:w="1963" w:type="dxa"/>
            <w:vAlign w:val="top"/>
            <w:vMerge w:val="continue"/>
            <w:tcBorders>
              <w:top w:val="nil"/>
            </w:tcBorders>
          </w:tcPr>
          <w:p>
            <w:pPr>
              <w:pStyle w:val="TableText"/>
              <w:rPr/>
            </w:pPr>
            <w:r/>
          </w:p>
        </w:tc>
      </w:tr>
      <w:tr>
        <w:trPr>
          <w:trHeight w:val="1299" w:hRule="atLeast"/>
        </w:trPr>
        <w:tc>
          <w:tcPr>
            <w:tcW w:w="1233" w:type="dxa"/>
            <w:vAlign w:val="top"/>
          </w:tcPr>
          <w:p>
            <w:pPr>
              <w:pStyle w:val="TableText"/>
              <w:spacing w:line="252" w:lineRule="auto"/>
              <w:rPr/>
            </w:pPr>
            <w:r/>
          </w:p>
          <w:p>
            <w:pPr>
              <w:pStyle w:val="TableText"/>
              <w:spacing w:line="25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031103010</w:t>
            </w:r>
          </w:p>
        </w:tc>
        <w:tc>
          <w:tcPr>
            <w:tcW w:w="1299" w:type="dxa"/>
            <w:vAlign w:val="top"/>
          </w:tcPr>
          <w:p>
            <w:pPr>
              <w:pStyle w:val="TableText"/>
              <w:spacing w:line="243" w:lineRule="auto"/>
              <w:rPr/>
            </w:pPr>
            <w:r/>
          </w:p>
          <w:p>
            <w:pPr>
              <w:pStyle w:val="TableText"/>
              <w:spacing w:line="243"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2"/>
              </w:rPr>
              <w:t>光缆接续</w:t>
            </w:r>
          </w:p>
        </w:tc>
        <w:tc>
          <w:tcPr>
            <w:tcW w:w="1818" w:type="dxa"/>
            <w:vAlign w:val="top"/>
            <w:vMerge w:val="restart"/>
            <w:tcBorders>
              <w:bottom w:val="nil"/>
            </w:tcBorders>
          </w:tcPr>
          <w:p>
            <w:pPr>
              <w:pStyle w:val="TableText"/>
              <w:spacing w:line="258" w:lineRule="auto"/>
              <w:rPr/>
            </w:pPr>
            <w:r/>
          </w:p>
          <w:p>
            <w:pPr>
              <w:pStyle w:val="TableText"/>
              <w:spacing w:line="259" w:lineRule="auto"/>
              <w:rPr/>
            </w:pPr>
            <w:r/>
          </w:p>
          <w:p>
            <w:pPr>
              <w:pStyle w:val="TableText"/>
              <w:spacing w:line="259" w:lineRule="auto"/>
              <w:rPr/>
            </w:pPr>
            <w:r/>
          </w:p>
          <w:p>
            <w:pPr>
              <w:ind w:left="83" w:right="1108"/>
              <w:spacing w:before="65" w:line="261"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4"/>
              </w:rPr>
              <w:t>2.类别</w:t>
            </w:r>
          </w:p>
          <w:p>
            <w:pPr>
              <w:ind w:left="83"/>
              <w:spacing w:before="62" w:line="219" w:lineRule="auto"/>
              <w:rPr>
                <w:rFonts w:ascii="SimSun" w:hAnsi="SimSun" w:eastAsia="SimSun" w:cs="SimSun"/>
                <w:sz w:val="20"/>
                <w:szCs w:val="20"/>
              </w:rPr>
            </w:pPr>
            <w:r>
              <w:rPr>
                <w:rFonts w:ascii="SimSun" w:hAnsi="SimSun" w:eastAsia="SimSun" w:cs="SimSun"/>
                <w:sz w:val="20"/>
                <w:szCs w:val="20"/>
                <w:spacing w:val="2"/>
              </w:rPr>
              <w:t>3.规格</w:t>
            </w:r>
          </w:p>
        </w:tc>
        <w:tc>
          <w:tcPr>
            <w:tcW w:w="989" w:type="dxa"/>
            <w:vAlign w:val="top"/>
          </w:tcPr>
          <w:p>
            <w:pPr>
              <w:pStyle w:val="TableText"/>
              <w:spacing w:line="243" w:lineRule="auto"/>
              <w:rPr/>
            </w:pPr>
            <w:r/>
          </w:p>
          <w:p>
            <w:pPr>
              <w:pStyle w:val="TableText"/>
              <w:spacing w:line="243" w:lineRule="auto"/>
              <w:rPr/>
            </w:pPr>
            <w:r/>
          </w:p>
          <w:p>
            <w:pPr>
              <w:ind w:left="385"/>
              <w:spacing w:before="65" w:line="219" w:lineRule="auto"/>
              <w:rPr>
                <w:rFonts w:ascii="SimSun" w:hAnsi="SimSun" w:eastAsia="SimSun" w:cs="SimSun"/>
                <w:sz w:val="20"/>
                <w:szCs w:val="20"/>
              </w:rPr>
            </w:pPr>
            <w:r>
              <w:rPr>
                <w:rFonts w:ascii="SimSun" w:hAnsi="SimSun" w:eastAsia="SimSun" w:cs="SimSun"/>
                <w:sz w:val="20"/>
                <w:szCs w:val="20"/>
              </w:rPr>
              <w:t>头</w:t>
            </w:r>
          </w:p>
        </w:tc>
        <w:tc>
          <w:tcPr>
            <w:tcW w:w="1888"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126" w:right="141" w:firstLine="219"/>
              <w:spacing w:before="65"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63" w:type="dxa"/>
            <w:vAlign w:val="top"/>
          </w:tcPr>
          <w:p>
            <w:pPr>
              <w:pStyle w:val="TableText"/>
              <w:spacing w:line="357" w:lineRule="auto"/>
              <w:rPr/>
            </w:pPr>
            <w:r/>
          </w:p>
          <w:p>
            <w:pPr>
              <w:ind w:left="118"/>
              <w:spacing w:before="65" w:line="220" w:lineRule="auto"/>
              <w:rPr>
                <w:rFonts w:ascii="SimSun" w:hAnsi="SimSun" w:eastAsia="SimSun" w:cs="SimSun"/>
                <w:sz w:val="20"/>
                <w:szCs w:val="20"/>
              </w:rPr>
            </w:pPr>
            <w:r>
              <w:rPr>
                <w:rFonts w:ascii="SimSun" w:hAnsi="SimSun" w:eastAsia="SimSun" w:cs="SimSun"/>
                <w:sz w:val="20"/>
                <w:szCs w:val="20"/>
                <w:spacing w:val="2"/>
              </w:rPr>
              <w:t>1.接续</w:t>
            </w:r>
          </w:p>
          <w:p>
            <w:pPr>
              <w:ind w:left="118"/>
              <w:spacing w:before="62" w:line="221" w:lineRule="auto"/>
              <w:rPr>
                <w:rFonts w:ascii="SimSun" w:hAnsi="SimSun" w:eastAsia="SimSun" w:cs="SimSun"/>
                <w:sz w:val="20"/>
                <w:szCs w:val="20"/>
              </w:rPr>
            </w:pPr>
            <w:r>
              <w:rPr>
                <w:rFonts w:ascii="SimSun" w:hAnsi="SimSun" w:eastAsia="SimSun" w:cs="SimSun"/>
                <w:sz w:val="20"/>
                <w:szCs w:val="20"/>
                <w:spacing w:val="-2"/>
              </w:rPr>
              <w:t>2.测试</w:t>
            </w:r>
          </w:p>
        </w:tc>
      </w:tr>
      <w:tr>
        <w:trPr>
          <w:trHeight w:val="1299" w:hRule="atLeast"/>
        </w:trPr>
        <w:tc>
          <w:tcPr>
            <w:tcW w:w="1233" w:type="dxa"/>
            <w:vAlign w:val="top"/>
          </w:tcPr>
          <w:p>
            <w:pPr>
              <w:pStyle w:val="TableText"/>
              <w:spacing w:line="253" w:lineRule="auto"/>
              <w:rPr/>
            </w:pPr>
            <w:r/>
          </w:p>
          <w:p>
            <w:pPr>
              <w:pStyle w:val="TableText"/>
              <w:spacing w:line="25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031103011</w:t>
            </w:r>
          </w:p>
        </w:tc>
        <w:tc>
          <w:tcPr>
            <w:tcW w:w="1299" w:type="dxa"/>
            <w:vAlign w:val="top"/>
          </w:tcPr>
          <w:p>
            <w:pPr>
              <w:pStyle w:val="TableText"/>
              <w:spacing w:line="243" w:lineRule="auto"/>
              <w:rPr/>
            </w:pPr>
            <w:r/>
          </w:p>
          <w:p>
            <w:pPr>
              <w:pStyle w:val="TableText"/>
              <w:spacing w:line="244" w:lineRule="auto"/>
              <w:rPr/>
            </w:pPr>
            <w:r/>
          </w:p>
          <w:p>
            <w:pPr>
              <w:ind w:left="42"/>
              <w:spacing w:before="65" w:line="219" w:lineRule="auto"/>
              <w:rPr>
                <w:rFonts w:ascii="SimSun" w:hAnsi="SimSun" w:eastAsia="SimSun" w:cs="SimSun"/>
                <w:sz w:val="20"/>
                <w:szCs w:val="20"/>
              </w:rPr>
            </w:pPr>
            <w:r>
              <w:rPr>
                <w:rFonts w:ascii="SimSun" w:hAnsi="SimSun" w:eastAsia="SimSun" w:cs="SimSun"/>
                <w:sz w:val="20"/>
                <w:szCs w:val="20"/>
                <w:spacing w:val="1"/>
              </w:rPr>
              <w:t>光缆成端接头</w:t>
            </w:r>
          </w:p>
        </w:tc>
        <w:tc>
          <w:tcPr>
            <w:tcW w:w="1818" w:type="dxa"/>
            <w:vAlign w:val="top"/>
            <w:vMerge w:val="continue"/>
            <w:tcBorders>
              <w:top w:val="nil"/>
            </w:tcBorders>
          </w:tcPr>
          <w:p>
            <w:pPr>
              <w:pStyle w:val="TableText"/>
              <w:rPr/>
            </w:pPr>
            <w:r/>
          </w:p>
        </w:tc>
        <w:tc>
          <w:tcPr>
            <w:tcW w:w="989" w:type="dxa"/>
            <w:vAlign w:val="top"/>
          </w:tcPr>
          <w:p>
            <w:pPr>
              <w:pStyle w:val="TableText"/>
              <w:spacing w:line="252" w:lineRule="auto"/>
              <w:rPr/>
            </w:pPr>
            <w:r/>
          </w:p>
          <w:p>
            <w:pPr>
              <w:pStyle w:val="TableText"/>
              <w:spacing w:line="252" w:lineRule="auto"/>
              <w:rPr/>
            </w:pPr>
            <w:r/>
          </w:p>
          <w:p>
            <w:pPr>
              <w:ind w:left="385"/>
              <w:spacing w:before="65" w:line="236" w:lineRule="auto"/>
              <w:rPr>
                <w:rFonts w:ascii="SimSun" w:hAnsi="SimSun" w:eastAsia="SimSun" w:cs="SimSun"/>
                <w:sz w:val="20"/>
                <w:szCs w:val="20"/>
              </w:rPr>
            </w:pPr>
            <w:r>
              <w:rPr>
                <w:rFonts w:ascii="SimSun" w:hAnsi="SimSun" w:eastAsia="SimSun" w:cs="SimSun"/>
                <w:sz w:val="20"/>
                <w:szCs w:val="20"/>
              </w:rPr>
              <w:t>芯</w:t>
            </w:r>
          </w:p>
        </w:tc>
        <w:tc>
          <w:tcPr>
            <w:tcW w:w="1888" w:type="dxa"/>
            <w:vAlign w:val="top"/>
            <w:vMerge w:val="continue"/>
            <w:tcBorders>
              <w:top w:val="nil"/>
              <w:bottom w:val="nil"/>
            </w:tcBorders>
          </w:tcPr>
          <w:p>
            <w:pPr>
              <w:pStyle w:val="TableText"/>
              <w:rPr/>
            </w:pPr>
            <w:r/>
          </w:p>
        </w:tc>
        <w:tc>
          <w:tcPr>
            <w:tcW w:w="1963" w:type="dxa"/>
            <w:vAlign w:val="top"/>
          </w:tcPr>
          <w:p>
            <w:pPr>
              <w:ind w:left="118" w:right="1227"/>
              <w:spacing w:before="265" w:line="254" w:lineRule="auto"/>
              <w:rPr>
                <w:rFonts w:ascii="SimSun" w:hAnsi="SimSun" w:eastAsia="SimSun" w:cs="SimSun"/>
                <w:sz w:val="20"/>
                <w:szCs w:val="20"/>
              </w:rPr>
            </w:pPr>
            <w:r>
              <w:rPr>
                <w:rFonts w:ascii="SimSun" w:hAnsi="SimSun" w:eastAsia="SimSun" w:cs="SimSun"/>
                <w:sz w:val="20"/>
                <w:szCs w:val="20"/>
                <w:spacing w:val="1"/>
              </w:rPr>
              <w:t>1.熔接</w:t>
            </w:r>
            <w:r>
              <w:rPr>
                <w:rFonts w:ascii="SimSun" w:hAnsi="SimSun" w:eastAsia="SimSun" w:cs="SimSun"/>
                <w:sz w:val="20"/>
                <w:szCs w:val="20"/>
                <w:spacing w:val="2"/>
              </w:rPr>
              <w:t xml:space="preserve"> </w:t>
            </w:r>
            <w:r>
              <w:rPr>
                <w:rFonts w:ascii="SimSun" w:hAnsi="SimSun" w:eastAsia="SimSun" w:cs="SimSun"/>
                <w:sz w:val="20"/>
                <w:szCs w:val="20"/>
                <w:spacing w:val="-2"/>
              </w:rPr>
              <w:t>2.测试</w:t>
            </w:r>
          </w:p>
          <w:p>
            <w:pPr>
              <w:ind w:left="118"/>
              <w:spacing w:before="80" w:line="220" w:lineRule="auto"/>
              <w:rPr>
                <w:rFonts w:ascii="SimSun" w:hAnsi="SimSun" w:eastAsia="SimSun" w:cs="SimSun"/>
                <w:sz w:val="20"/>
                <w:szCs w:val="20"/>
              </w:rPr>
            </w:pPr>
            <w:r>
              <w:rPr>
                <w:rFonts w:ascii="SimSun" w:hAnsi="SimSun" w:eastAsia="SimSun" w:cs="SimSun"/>
                <w:sz w:val="20"/>
                <w:szCs w:val="20"/>
                <w:spacing w:val="5"/>
              </w:rPr>
              <w:t>3.固定</w:t>
            </w:r>
          </w:p>
        </w:tc>
      </w:tr>
      <w:tr>
        <w:trPr>
          <w:trHeight w:val="1299" w:hRule="atLeast"/>
        </w:trPr>
        <w:tc>
          <w:tcPr>
            <w:tcW w:w="1233" w:type="dxa"/>
            <w:vAlign w:val="top"/>
          </w:tcPr>
          <w:p>
            <w:pPr>
              <w:pStyle w:val="TableText"/>
              <w:spacing w:line="253" w:lineRule="auto"/>
              <w:rPr/>
            </w:pPr>
            <w:r/>
          </w:p>
          <w:p>
            <w:pPr>
              <w:pStyle w:val="TableText"/>
              <w:spacing w:line="25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031103012</w:t>
            </w:r>
          </w:p>
        </w:tc>
        <w:tc>
          <w:tcPr>
            <w:tcW w:w="1299" w:type="dxa"/>
            <w:vAlign w:val="top"/>
          </w:tcPr>
          <w:p>
            <w:pPr>
              <w:pStyle w:val="TableText"/>
              <w:spacing w:line="339"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2"/>
              </w:rPr>
              <w:t>光缆中继段</w:t>
            </w:r>
          </w:p>
          <w:p>
            <w:pPr>
              <w:ind w:left="442"/>
              <w:spacing w:before="83" w:line="221" w:lineRule="auto"/>
              <w:rPr>
                <w:rFonts w:ascii="SimSun" w:hAnsi="SimSun" w:eastAsia="SimSun" w:cs="SimSun"/>
                <w:sz w:val="20"/>
                <w:szCs w:val="20"/>
              </w:rPr>
            </w:pPr>
            <w:r>
              <w:rPr>
                <w:rFonts w:ascii="SimSun" w:hAnsi="SimSun" w:eastAsia="SimSun" w:cs="SimSun"/>
                <w:sz w:val="20"/>
                <w:szCs w:val="20"/>
                <w:spacing w:val="-3"/>
              </w:rPr>
              <w:t>测试</w:t>
            </w:r>
          </w:p>
        </w:tc>
        <w:tc>
          <w:tcPr>
            <w:tcW w:w="1818" w:type="dxa"/>
            <w:vAlign w:val="top"/>
            <w:vMerge w:val="restart"/>
            <w:tcBorders>
              <w:bottom w:val="nil"/>
            </w:tcBorders>
          </w:tcPr>
          <w:p>
            <w:pPr>
              <w:pStyle w:val="TableText"/>
              <w:spacing w:line="324" w:lineRule="auto"/>
              <w:rPr/>
            </w:pPr>
            <w:r/>
          </w:p>
          <w:p>
            <w:pPr>
              <w:pStyle w:val="TableText"/>
              <w:spacing w:line="325" w:lineRule="auto"/>
              <w:rPr/>
            </w:pPr>
            <w:r/>
          </w:p>
          <w:p>
            <w:pPr>
              <w:ind w:left="8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58" w:line="219" w:lineRule="auto"/>
              <w:rPr>
                <w:rFonts w:ascii="SimSun" w:hAnsi="SimSun" w:eastAsia="SimSun" w:cs="SimSun"/>
                <w:sz w:val="20"/>
                <w:szCs w:val="20"/>
              </w:rPr>
            </w:pPr>
            <w:r>
              <w:rPr>
                <w:rFonts w:ascii="SimSun" w:hAnsi="SimSun" w:eastAsia="SimSun" w:cs="SimSun"/>
                <w:sz w:val="20"/>
                <w:szCs w:val="20"/>
                <w:spacing w:val="-3"/>
              </w:rPr>
              <w:t>2.规格</w:t>
            </w:r>
          </w:p>
          <w:p>
            <w:pPr>
              <w:ind w:left="83"/>
              <w:spacing w:before="72" w:line="219" w:lineRule="auto"/>
              <w:rPr>
                <w:rFonts w:ascii="SimSun" w:hAnsi="SimSun" w:eastAsia="SimSun" w:cs="SimSun"/>
                <w:sz w:val="20"/>
                <w:szCs w:val="20"/>
              </w:rPr>
            </w:pPr>
            <w:r>
              <w:rPr>
                <w:rFonts w:ascii="SimSun" w:hAnsi="SimSun" w:eastAsia="SimSun" w:cs="SimSun"/>
                <w:sz w:val="20"/>
                <w:szCs w:val="20"/>
                <w:spacing w:val="2"/>
              </w:rPr>
              <w:t>3.测试类别</w:t>
            </w:r>
          </w:p>
          <w:p>
            <w:pPr>
              <w:ind w:left="83"/>
              <w:spacing w:before="62" w:line="219" w:lineRule="auto"/>
              <w:rPr>
                <w:rFonts w:ascii="SimSun" w:hAnsi="SimSun" w:eastAsia="SimSun" w:cs="SimSun"/>
                <w:sz w:val="20"/>
                <w:szCs w:val="20"/>
              </w:rPr>
            </w:pPr>
            <w:r>
              <w:rPr>
                <w:rFonts w:ascii="SimSun" w:hAnsi="SimSun" w:eastAsia="SimSun" w:cs="SimSun"/>
                <w:sz w:val="20"/>
                <w:szCs w:val="20"/>
                <w:spacing w:val="-2"/>
              </w:rPr>
              <w:t>4.测试内容</w:t>
            </w:r>
          </w:p>
        </w:tc>
        <w:tc>
          <w:tcPr>
            <w:tcW w:w="989" w:type="dxa"/>
            <w:vAlign w:val="top"/>
          </w:tcPr>
          <w:p>
            <w:pPr>
              <w:pStyle w:val="TableText"/>
              <w:spacing w:line="244" w:lineRule="auto"/>
              <w:rPr/>
            </w:pPr>
            <w:r/>
          </w:p>
          <w:p>
            <w:pPr>
              <w:pStyle w:val="TableText"/>
              <w:spacing w:line="244" w:lineRule="auto"/>
              <w:rPr/>
            </w:pPr>
            <w:r/>
          </w:p>
          <w:p>
            <w:pPr>
              <w:ind w:left="185"/>
              <w:spacing w:before="65" w:line="220" w:lineRule="auto"/>
              <w:rPr>
                <w:rFonts w:ascii="SimSun" w:hAnsi="SimSun" w:eastAsia="SimSun" w:cs="SimSun"/>
                <w:sz w:val="20"/>
                <w:szCs w:val="20"/>
              </w:rPr>
            </w:pPr>
            <w:r>
              <w:rPr>
                <w:rFonts w:ascii="SimSun" w:hAnsi="SimSun" w:eastAsia="SimSun" w:cs="SimSun"/>
                <w:sz w:val="20"/>
                <w:szCs w:val="20"/>
                <w:spacing w:val="2"/>
              </w:rPr>
              <w:t>中继段</w:t>
            </w:r>
          </w:p>
        </w:tc>
        <w:tc>
          <w:tcPr>
            <w:tcW w:w="1888" w:type="dxa"/>
            <w:vAlign w:val="top"/>
            <w:vMerge w:val="continue"/>
            <w:tcBorders>
              <w:top w:val="nil"/>
              <w:bottom w:val="nil"/>
            </w:tcBorders>
          </w:tcPr>
          <w:p>
            <w:pPr>
              <w:pStyle w:val="TableText"/>
              <w:rPr/>
            </w:pPr>
            <w:r/>
          </w:p>
        </w:tc>
        <w:tc>
          <w:tcPr>
            <w:tcW w:w="1963" w:type="dxa"/>
            <w:vAlign w:val="top"/>
            <w:vMerge w:val="restart"/>
            <w:tcBorders>
              <w:bottom w:val="nil"/>
            </w:tcBorders>
          </w:tcPr>
          <w:p>
            <w:pPr>
              <w:pStyle w:val="TableText"/>
              <w:spacing w:line="286" w:lineRule="auto"/>
              <w:rPr/>
            </w:pPr>
            <w:r/>
          </w:p>
          <w:p>
            <w:pPr>
              <w:pStyle w:val="TableText"/>
              <w:spacing w:line="286" w:lineRule="auto"/>
              <w:rPr/>
            </w:pPr>
            <w:r/>
          </w:p>
          <w:p>
            <w:pPr>
              <w:pStyle w:val="TableText"/>
              <w:spacing w:line="286" w:lineRule="auto"/>
              <w:rPr/>
            </w:pPr>
            <w:r/>
          </w:p>
          <w:p>
            <w:pPr>
              <w:pStyle w:val="TableText"/>
              <w:spacing w:line="287" w:lineRule="auto"/>
              <w:rPr/>
            </w:pPr>
            <w:r/>
          </w:p>
          <w:p>
            <w:pPr>
              <w:ind w:left="118"/>
              <w:spacing w:before="65" w:line="221" w:lineRule="auto"/>
              <w:rPr>
                <w:rFonts w:ascii="SimSun" w:hAnsi="SimSun" w:eastAsia="SimSun" w:cs="SimSun"/>
                <w:sz w:val="20"/>
                <w:szCs w:val="20"/>
              </w:rPr>
            </w:pPr>
            <w:r>
              <w:rPr>
                <w:rFonts w:ascii="SimSun" w:hAnsi="SimSun" w:eastAsia="SimSun" w:cs="SimSun"/>
                <w:sz w:val="20"/>
                <w:szCs w:val="20"/>
                <w:spacing w:val="-3"/>
              </w:rPr>
              <w:t>测试</w:t>
            </w:r>
          </w:p>
        </w:tc>
      </w:tr>
      <w:tr>
        <w:trPr>
          <w:trHeight w:val="1299" w:hRule="atLeast"/>
        </w:trPr>
        <w:tc>
          <w:tcPr>
            <w:tcW w:w="1233" w:type="dxa"/>
            <w:vAlign w:val="top"/>
          </w:tcPr>
          <w:p>
            <w:pPr>
              <w:pStyle w:val="TableText"/>
              <w:spacing w:line="254" w:lineRule="auto"/>
              <w:rPr/>
            </w:pPr>
            <w:r/>
          </w:p>
          <w:p>
            <w:pPr>
              <w:pStyle w:val="TableText"/>
              <w:spacing w:line="25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031103013</w:t>
            </w:r>
          </w:p>
        </w:tc>
        <w:tc>
          <w:tcPr>
            <w:tcW w:w="1299" w:type="dxa"/>
            <w:vAlign w:val="top"/>
          </w:tcPr>
          <w:p>
            <w:pPr>
              <w:pStyle w:val="TableText"/>
              <w:spacing w:line="244" w:lineRule="auto"/>
              <w:rPr/>
            </w:pPr>
            <w:r/>
          </w:p>
          <w:p>
            <w:pPr>
              <w:pStyle w:val="TableText"/>
              <w:spacing w:line="245" w:lineRule="auto"/>
              <w:rPr/>
            </w:pPr>
            <w:r/>
          </w:p>
          <w:p>
            <w:pPr>
              <w:ind w:left="42"/>
              <w:spacing w:before="65" w:line="219" w:lineRule="auto"/>
              <w:rPr>
                <w:rFonts w:ascii="SimSun" w:hAnsi="SimSun" w:eastAsia="SimSun" w:cs="SimSun"/>
                <w:sz w:val="20"/>
                <w:szCs w:val="20"/>
              </w:rPr>
            </w:pPr>
            <w:r>
              <w:rPr>
                <w:rFonts w:ascii="SimSun" w:hAnsi="SimSun" w:eastAsia="SimSun" w:cs="SimSun"/>
                <w:sz w:val="20"/>
                <w:szCs w:val="20"/>
                <w:spacing w:val="-2"/>
              </w:rPr>
              <w:t>用户光缆测试</w:t>
            </w:r>
          </w:p>
        </w:tc>
        <w:tc>
          <w:tcPr>
            <w:tcW w:w="1818" w:type="dxa"/>
            <w:vAlign w:val="top"/>
            <w:vMerge w:val="continue"/>
            <w:tcBorders>
              <w:top w:val="nil"/>
            </w:tcBorders>
          </w:tcPr>
          <w:p>
            <w:pPr>
              <w:pStyle w:val="TableText"/>
              <w:rPr/>
            </w:pPr>
            <w:r/>
          </w:p>
        </w:tc>
        <w:tc>
          <w:tcPr>
            <w:tcW w:w="989" w:type="dxa"/>
            <w:vAlign w:val="top"/>
          </w:tcPr>
          <w:p>
            <w:pPr>
              <w:pStyle w:val="TableText"/>
              <w:spacing w:line="245" w:lineRule="auto"/>
              <w:rPr/>
            </w:pPr>
            <w:r/>
          </w:p>
          <w:p>
            <w:pPr>
              <w:pStyle w:val="TableText"/>
              <w:spacing w:line="245" w:lineRule="auto"/>
              <w:rPr/>
            </w:pPr>
            <w:r/>
          </w:p>
          <w:p>
            <w:pPr>
              <w:ind w:left="385"/>
              <w:spacing w:before="65" w:line="221" w:lineRule="auto"/>
              <w:rPr>
                <w:rFonts w:ascii="SimSun" w:hAnsi="SimSun" w:eastAsia="SimSun" w:cs="SimSun"/>
                <w:sz w:val="20"/>
                <w:szCs w:val="20"/>
              </w:rPr>
            </w:pPr>
            <w:r>
              <w:rPr>
                <w:rFonts w:ascii="SimSun" w:hAnsi="SimSun" w:eastAsia="SimSun" w:cs="SimSun"/>
                <w:sz w:val="20"/>
                <w:szCs w:val="20"/>
              </w:rPr>
              <w:t>段</w:t>
            </w:r>
          </w:p>
        </w:tc>
        <w:tc>
          <w:tcPr>
            <w:tcW w:w="188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294" w:hRule="atLeast"/>
        </w:trPr>
        <w:tc>
          <w:tcPr>
            <w:tcW w:w="1233" w:type="dxa"/>
            <w:vAlign w:val="top"/>
          </w:tcPr>
          <w:p>
            <w:pPr>
              <w:pStyle w:val="TableText"/>
              <w:spacing w:line="254" w:lineRule="auto"/>
              <w:rPr/>
            </w:pPr>
            <w:r/>
          </w:p>
          <w:p>
            <w:pPr>
              <w:pStyle w:val="TableText"/>
              <w:spacing w:line="255"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031103014</w:t>
            </w:r>
          </w:p>
        </w:tc>
        <w:tc>
          <w:tcPr>
            <w:tcW w:w="1299" w:type="dxa"/>
            <w:vAlign w:val="top"/>
          </w:tcPr>
          <w:p>
            <w:pPr>
              <w:pStyle w:val="TableText"/>
              <w:spacing w:line="245" w:lineRule="auto"/>
              <w:rPr/>
            </w:pPr>
            <w:r/>
          </w:p>
          <w:p>
            <w:pPr>
              <w:pStyle w:val="TableText"/>
              <w:spacing w:line="245" w:lineRule="auto"/>
              <w:rPr/>
            </w:pPr>
            <w:r/>
          </w:p>
          <w:p>
            <w:pPr>
              <w:ind w:left="42"/>
              <w:spacing w:before="65" w:line="219" w:lineRule="auto"/>
              <w:rPr>
                <w:rFonts w:ascii="SimSun" w:hAnsi="SimSun" w:eastAsia="SimSun" w:cs="SimSun"/>
                <w:sz w:val="20"/>
                <w:szCs w:val="20"/>
              </w:rPr>
            </w:pPr>
            <w:r>
              <w:rPr>
                <w:rFonts w:ascii="SimSun" w:hAnsi="SimSun" w:eastAsia="SimSun" w:cs="SimSun"/>
                <w:sz w:val="20"/>
                <w:szCs w:val="20"/>
                <w:spacing w:val="-2"/>
              </w:rPr>
              <w:t>光纤链路测试</w:t>
            </w:r>
          </w:p>
        </w:tc>
        <w:tc>
          <w:tcPr>
            <w:tcW w:w="1818" w:type="dxa"/>
            <w:vAlign w:val="top"/>
          </w:tcPr>
          <w:p>
            <w:pPr>
              <w:pStyle w:val="TableText"/>
              <w:spacing w:line="331"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83"/>
              <w:spacing w:before="7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989" w:type="dxa"/>
            <w:vAlign w:val="top"/>
          </w:tcPr>
          <w:p>
            <w:pPr>
              <w:pStyle w:val="TableText"/>
              <w:spacing w:line="245" w:lineRule="auto"/>
              <w:rPr/>
            </w:pPr>
            <w:r/>
          </w:p>
          <w:p>
            <w:pPr>
              <w:pStyle w:val="TableText"/>
              <w:spacing w:line="245" w:lineRule="auto"/>
              <w:rPr/>
            </w:pPr>
            <w:r/>
          </w:p>
          <w:p>
            <w:pPr>
              <w:ind w:left="185"/>
              <w:spacing w:before="65" w:line="219" w:lineRule="auto"/>
              <w:rPr>
                <w:rFonts w:ascii="SimSun" w:hAnsi="SimSun" w:eastAsia="SimSun" w:cs="SimSun"/>
                <w:sz w:val="20"/>
                <w:szCs w:val="20"/>
              </w:rPr>
            </w:pPr>
            <w:r>
              <w:rPr>
                <w:rFonts w:ascii="SimSun" w:hAnsi="SimSun" w:eastAsia="SimSun" w:cs="SimSun"/>
                <w:sz w:val="20"/>
                <w:szCs w:val="20"/>
                <w:spacing w:val="-2"/>
              </w:rPr>
              <w:t>链路组</w:t>
            </w:r>
          </w:p>
        </w:tc>
        <w:tc>
          <w:tcPr>
            <w:tcW w:w="1888" w:type="dxa"/>
            <w:vAlign w:val="top"/>
            <w:vMerge w:val="continue"/>
            <w:tcBorders>
              <w:top w:val="nil"/>
            </w:tcBorders>
          </w:tcPr>
          <w:p>
            <w:pPr>
              <w:pStyle w:val="TableText"/>
              <w:rPr/>
            </w:pPr>
            <w:r/>
          </w:p>
        </w:tc>
        <w:tc>
          <w:tcPr>
            <w:tcW w:w="1963" w:type="dxa"/>
            <w:vAlign w:val="top"/>
          </w:tcPr>
          <w:p>
            <w:pPr>
              <w:pStyle w:val="TableText"/>
              <w:spacing w:line="245" w:lineRule="auto"/>
              <w:rPr/>
            </w:pPr>
            <w:r/>
          </w:p>
          <w:p>
            <w:pPr>
              <w:pStyle w:val="TableText"/>
              <w:spacing w:line="245" w:lineRule="auto"/>
              <w:rPr/>
            </w:pPr>
            <w:r/>
          </w:p>
          <w:p>
            <w:pPr>
              <w:ind w:left="118"/>
              <w:spacing w:before="65" w:line="219" w:lineRule="auto"/>
              <w:rPr>
                <w:rFonts w:ascii="SimSun" w:hAnsi="SimSun" w:eastAsia="SimSun" w:cs="SimSun"/>
                <w:sz w:val="20"/>
                <w:szCs w:val="20"/>
              </w:rPr>
            </w:pPr>
            <w:r>
              <w:rPr>
                <w:rFonts w:ascii="SimSun" w:hAnsi="SimSun" w:eastAsia="SimSun" w:cs="SimSun"/>
                <w:sz w:val="20"/>
                <w:szCs w:val="20"/>
                <w:spacing w:val="-2"/>
              </w:rPr>
              <w:t>链路测试</w:t>
            </w:r>
          </w:p>
        </w:tc>
      </w:tr>
    </w:tbl>
    <w:p>
      <w:pPr>
        <w:pStyle w:val="BodyText"/>
        <w:spacing w:line="73" w:lineRule="exact"/>
        <w:rPr>
          <w:sz w:val="6"/>
        </w:rPr>
      </w:pPr>
      <w:r/>
    </w:p>
    <w:p>
      <w:pPr>
        <w:spacing w:line="73" w:lineRule="exact"/>
        <w:sectPr>
          <w:headerReference w:type="default" r:id="rId195"/>
          <w:footerReference w:type="default" r:id="rId196"/>
          <w:pgSz w:w="11900" w:h="16840"/>
          <w:pgMar w:top="1992" w:right="1115" w:bottom="1241" w:left="1584" w:header="1669" w:footer="982" w:gutter="0"/>
        </w:sectPr>
        <w:rPr>
          <w:sz w:val="6"/>
          <w:szCs w:val="6"/>
        </w:rPr>
      </w:pP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4127"/>
        <w:spacing w:before="65" w:line="220" w:lineRule="auto"/>
        <w:rPr>
          <w:rFonts w:ascii="SimSun" w:hAnsi="SimSun" w:eastAsia="SimSun" w:cs="SimSun"/>
          <w:sz w:val="20"/>
          <w:szCs w:val="20"/>
        </w:rPr>
      </w:pPr>
      <w:r>
        <w:rPr>
          <w:rFonts w:ascii="SimSun" w:hAnsi="SimSun" w:eastAsia="SimSun" w:cs="SimSun"/>
          <w:sz w:val="20"/>
          <w:szCs w:val="20"/>
          <w:b/>
          <w:bCs/>
          <w:spacing w:val="-1"/>
        </w:rPr>
        <w:t>续表L.3.1</w:t>
      </w:r>
    </w:p>
    <w:p>
      <w:pPr>
        <w:spacing w:line="40" w:lineRule="exact"/>
        <w:rPr/>
      </w:pPr>
      <w:r/>
    </w:p>
    <w:tbl>
      <w:tblPr>
        <w:tblStyle w:val="TableNormal"/>
        <w:tblW w:w="91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318"/>
        <w:gridCol w:w="1798"/>
        <w:gridCol w:w="1009"/>
        <w:gridCol w:w="1858"/>
        <w:gridCol w:w="1943"/>
      </w:tblGrid>
      <w:tr>
        <w:trPr>
          <w:trHeight w:val="385" w:hRule="atLeast"/>
        </w:trPr>
        <w:tc>
          <w:tcPr>
            <w:tcW w:w="1234" w:type="dxa"/>
            <w:vAlign w:val="top"/>
          </w:tcPr>
          <w:p>
            <w:pPr>
              <w:ind w:left="204"/>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18" w:type="dxa"/>
            <w:vAlign w:val="top"/>
          </w:tcPr>
          <w:p>
            <w:pPr>
              <w:ind w:left="25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6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299" w:hRule="atLeast"/>
        </w:trPr>
        <w:tc>
          <w:tcPr>
            <w:tcW w:w="1234" w:type="dxa"/>
            <w:vAlign w:val="top"/>
          </w:tcPr>
          <w:p>
            <w:pPr>
              <w:pStyle w:val="TableText"/>
              <w:spacing w:line="249" w:lineRule="auto"/>
              <w:rPr/>
            </w:pPr>
            <w:r/>
          </w:p>
          <w:p>
            <w:pPr>
              <w:pStyle w:val="TableText"/>
              <w:spacing w:line="250"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031103015</w:t>
            </w:r>
          </w:p>
        </w:tc>
        <w:tc>
          <w:tcPr>
            <w:tcW w:w="1318" w:type="dxa"/>
            <w:vAlign w:val="top"/>
          </w:tcPr>
          <w:p>
            <w:pPr>
              <w:pStyle w:val="TableText"/>
              <w:spacing w:line="330" w:lineRule="auto"/>
              <w:rPr/>
            </w:pPr>
            <w:r/>
          </w:p>
          <w:p>
            <w:pPr>
              <w:ind w:left="150" w:right="164" w:firstLine="100"/>
              <w:spacing w:before="65" w:line="270" w:lineRule="auto"/>
              <w:rPr>
                <w:rFonts w:ascii="SimSun" w:hAnsi="SimSun" w:eastAsia="SimSun" w:cs="SimSun"/>
                <w:sz w:val="20"/>
                <w:szCs w:val="20"/>
              </w:rPr>
            </w:pPr>
            <w:r>
              <w:rPr>
                <w:rFonts w:ascii="SimSun" w:hAnsi="SimSun" w:eastAsia="SimSun" w:cs="SimSun"/>
                <w:sz w:val="20"/>
                <w:szCs w:val="20"/>
                <w:spacing w:val="3"/>
              </w:rPr>
              <w:t>电缆芯线</w:t>
            </w:r>
            <w:r>
              <w:rPr>
                <w:rFonts w:ascii="SimSun" w:hAnsi="SimSun" w:eastAsia="SimSun" w:cs="SimSun"/>
                <w:sz w:val="20"/>
                <w:szCs w:val="20"/>
              </w:rPr>
              <w:t xml:space="preserve"> </w:t>
            </w:r>
            <w:r>
              <w:rPr>
                <w:rFonts w:ascii="SimSun" w:hAnsi="SimSun" w:eastAsia="SimSun" w:cs="SimSun"/>
                <w:sz w:val="20"/>
                <w:szCs w:val="20"/>
                <w:spacing w:val="-2"/>
              </w:rPr>
              <w:t>接续、改接</w:t>
            </w:r>
          </w:p>
        </w:tc>
        <w:tc>
          <w:tcPr>
            <w:tcW w:w="1798" w:type="dxa"/>
            <w:vAlign w:val="top"/>
          </w:tcPr>
          <w:p>
            <w:pPr>
              <w:ind w:left="103" w:right="1074"/>
              <w:spacing w:before="239" w:line="25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2.规格</w:t>
            </w:r>
          </w:p>
          <w:p>
            <w:pPr>
              <w:ind w:left="103"/>
              <w:spacing w:before="83" w:line="221" w:lineRule="auto"/>
              <w:rPr>
                <w:rFonts w:ascii="SimSun" w:hAnsi="SimSun" w:eastAsia="SimSun" w:cs="SimSun"/>
                <w:sz w:val="20"/>
                <w:szCs w:val="20"/>
              </w:rPr>
            </w:pPr>
            <w:r>
              <w:rPr>
                <w:rFonts w:ascii="SimSun" w:hAnsi="SimSun" w:eastAsia="SimSun" w:cs="SimSun"/>
                <w:sz w:val="20"/>
                <w:szCs w:val="20"/>
                <w:spacing w:val="-3"/>
              </w:rPr>
              <w:t>3.方式</w:t>
            </w:r>
          </w:p>
        </w:tc>
        <w:tc>
          <w:tcPr>
            <w:tcW w:w="1009" w:type="dxa"/>
            <w:vAlign w:val="top"/>
          </w:tcPr>
          <w:p>
            <w:pPr>
              <w:pStyle w:val="TableText"/>
              <w:rPr/>
            </w:pPr>
            <w:r/>
          </w:p>
          <w:p>
            <w:pPr>
              <w:pStyle w:val="TableText"/>
              <w:spacing w:line="241" w:lineRule="auto"/>
              <w:rPr/>
            </w:pPr>
            <w:r/>
          </w:p>
          <w:p>
            <w:pPr>
              <w:ind w:left="294"/>
              <w:spacing w:before="65" w:line="221" w:lineRule="auto"/>
              <w:rPr>
                <w:rFonts w:ascii="SimSun" w:hAnsi="SimSun" w:eastAsia="SimSun" w:cs="SimSun"/>
                <w:sz w:val="20"/>
                <w:szCs w:val="20"/>
              </w:rPr>
            </w:pPr>
            <w:r>
              <w:rPr>
                <w:rFonts w:ascii="SimSun" w:hAnsi="SimSun" w:eastAsia="SimSun" w:cs="SimSun"/>
                <w:sz w:val="20"/>
                <w:szCs w:val="20"/>
                <w:spacing w:val="4"/>
              </w:rPr>
              <w:t>百对</w:t>
            </w:r>
          </w:p>
        </w:tc>
        <w:tc>
          <w:tcPr>
            <w:tcW w:w="1858"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105" w:right="171" w:firstLine="180"/>
              <w:spacing w:before="65" w:line="29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43" w:type="dxa"/>
            <w:vAlign w:val="top"/>
          </w:tcPr>
          <w:p>
            <w:pPr>
              <w:pStyle w:val="TableText"/>
              <w:spacing w:line="331" w:lineRule="auto"/>
              <w:rPr/>
            </w:pPr>
            <w:r/>
          </w:p>
          <w:p>
            <w:pPr>
              <w:ind w:left="97"/>
              <w:spacing w:before="65" w:line="220" w:lineRule="auto"/>
              <w:rPr>
                <w:rFonts w:ascii="SimSun" w:hAnsi="SimSun" w:eastAsia="SimSun" w:cs="SimSun"/>
                <w:sz w:val="20"/>
                <w:szCs w:val="20"/>
              </w:rPr>
            </w:pPr>
            <w:r>
              <w:rPr>
                <w:rFonts w:ascii="SimSun" w:hAnsi="SimSun" w:eastAsia="SimSun" w:cs="SimSun"/>
                <w:sz w:val="20"/>
                <w:szCs w:val="20"/>
                <w:spacing w:val="2"/>
              </w:rPr>
              <w:t>1.接续</w:t>
            </w:r>
          </w:p>
          <w:p>
            <w:pPr>
              <w:ind w:left="97"/>
              <w:spacing w:before="92" w:line="221" w:lineRule="auto"/>
              <w:rPr>
                <w:rFonts w:ascii="SimSun" w:hAnsi="SimSun" w:eastAsia="SimSun" w:cs="SimSun"/>
                <w:sz w:val="20"/>
                <w:szCs w:val="20"/>
              </w:rPr>
            </w:pPr>
            <w:r>
              <w:rPr>
                <w:rFonts w:ascii="SimSun" w:hAnsi="SimSun" w:eastAsia="SimSun" w:cs="SimSun"/>
                <w:sz w:val="20"/>
                <w:szCs w:val="20"/>
                <w:spacing w:val="-2"/>
              </w:rPr>
              <w:t>2.测试</w:t>
            </w:r>
          </w:p>
        </w:tc>
      </w:tr>
      <w:tr>
        <w:trPr>
          <w:trHeight w:val="1279" w:hRule="atLeast"/>
        </w:trPr>
        <w:tc>
          <w:tcPr>
            <w:tcW w:w="1234" w:type="dxa"/>
            <w:vAlign w:val="top"/>
          </w:tcPr>
          <w:p>
            <w:pPr>
              <w:pStyle w:val="TableText"/>
              <w:spacing w:line="245" w:lineRule="auto"/>
              <w:rPr/>
            </w:pPr>
            <w:r/>
          </w:p>
          <w:p>
            <w:pPr>
              <w:pStyle w:val="TableText"/>
              <w:spacing w:line="245"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031103016</w:t>
            </w:r>
          </w:p>
        </w:tc>
        <w:tc>
          <w:tcPr>
            <w:tcW w:w="1318" w:type="dxa"/>
            <w:vAlign w:val="top"/>
          </w:tcPr>
          <w:p>
            <w:pPr>
              <w:pStyle w:val="TableText"/>
              <w:spacing w:line="471" w:lineRule="auto"/>
              <w:rPr/>
            </w:pPr>
            <w:r/>
          </w:p>
          <w:p>
            <w:pPr>
              <w:ind w:left="50"/>
              <w:spacing w:before="65" w:line="219" w:lineRule="auto"/>
              <w:rPr>
                <w:rFonts w:ascii="SimSun" w:hAnsi="SimSun" w:eastAsia="SimSun" w:cs="SimSun"/>
                <w:sz w:val="20"/>
                <w:szCs w:val="20"/>
              </w:rPr>
            </w:pPr>
            <w:r>
              <w:rPr>
                <w:rFonts w:ascii="SimSun" w:hAnsi="SimSun" w:eastAsia="SimSun" w:cs="SimSun"/>
                <w:sz w:val="20"/>
                <w:szCs w:val="20"/>
                <w:spacing w:val="-2"/>
              </w:rPr>
              <w:t>堵塞成端套管</w:t>
            </w:r>
          </w:p>
        </w:tc>
        <w:tc>
          <w:tcPr>
            <w:tcW w:w="1798" w:type="dxa"/>
            <w:vAlign w:val="top"/>
            <w:vMerge w:val="restart"/>
            <w:tcBorders>
              <w:bottom w:val="nil"/>
            </w:tcBorders>
          </w:tcPr>
          <w:p>
            <w:pPr>
              <w:pStyle w:val="TableText"/>
              <w:rPr/>
            </w:pPr>
            <w:r/>
          </w:p>
          <w:p>
            <w:pPr>
              <w:pStyle w:val="TableText"/>
              <w:rPr/>
            </w:pPr>
            <w:r/>
          </w:p>
          <w:p>
            <w:pPr>
              <w:pStyle w:val="TableText"/>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103"/>
              <w:spacing w:before="65" w:line="219" w:lineRule="auto"/>
              <w:rPr>
                <w:rFonts w:ascii="SimSun" w:hAnsi="SimSun" w:eastAsia="SimSun" w:cs="SimSun"/>
                <w:sz w:val="20"/>
                <w:szCs w:val="20"/>
              </w:rPr>
            </w:pPr>
            <w:r>
              <w:rPr>
                <w:rFonts w:ascii="SimSun" w:hAnsi="SimSun" w:eastAsia="SimSun" w:cs="SimSun"/>
                <w:sz w:val="20"/>
                <w:szCs w:val="20"/>
                <w:spacing w:val="4"/>
              </w:rPr>
              <w:t>1.类别</w:t>
            </w:r>
          </w:p>
          <w:p>
            <w:pPr>
              <w:ind w:left="103"/>
              <w:spacing w:before="42"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vMerge w:val="restart"/>
            <w:tcBorders>
              <w:bottom w:val="nil"/>
            </w:tcBorders>
          </w:tcPr>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8"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8" w:lineRule="auto"/>
              <w:rPr/>
            </w:pPr>
            <w:r/>
          </w:p>
          <w:p>
            <w:pPr>
              <w:ind w:left="97"/>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309" w:hRule="atLeast"/>
        </w:trPr>
        <w:tc>
          <w:tcPr>
            <w:tcW w:w="1234" w:type="dxa"/>
            <w:vAlign w:val="top"/>
          </w:tcPr>
          <w:p>
            <w:pPr>
              <w:pStyle w:val="TableText"/>
              <w:spacing w:line="255" w:lineRule="auto"/>
              <w:rPr/>
            </w:pPr>
            <w:r/>
          </w:p>
          <w:p>
            <w:pPr>
              <w:pStyle w:val="TableText"/>
              <w:spacing w:line="256"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031103017</w:t>
            </w:r>
          </w:p>
        </w:tc>
        <w:tc>
          <w:tcPr>
            <w:tcW w:w="1318" w:type="dxa"/>
            <w:vAlign w:val="top"/>
          </w:tcPr>
          <w:p>
            <w:pPr>
              <w:pStyle w:val="TableText"/>
              <w:spacing w:line="332" w:lineRule="auto"/>
              <w:rPr/>
            </w:pPr>
            <w:r/>
          </w:p>
          <w:p>
            <w:pPr>
              <w:ind w:left="150"/>
              <w:spacing w:before="65" w:line="219" w:lineRule="auto"/>
              <w:rPr>
                <w:rFonts w:ascii="SimSun" w:hAnsi="SimSun" w:eastAsia="SimSun" w:cs="SimSun"/>
                <w:sz w:val="20"/>
                <w:szCs w:val="20"/>
              </w:rPr>
            </w:pPr>
            <w:r>
              <w:rPr>
                <w:rFonts w:ascii="SimSun" w:hAnsi="SimSun" w:eastAsia="SimSun" w:cs="SimSun"/>
                <w:sz w:val="20"/>
                <w:szCs w:val="20"/>
                <w:spacing w:val="2"/>
              </w:rPr>
              <w:t>充油膏套管</w:t>
            </w:r>
          </w:p>
          <w:p>
            <w:pPr>
              <w:ind w:left="450"/>
              <w:spacing w:before="84" w:line="220" w:lineRule="auto"/>
              <w:rPr>
                <w:rFonts w:ascii="SimSun" w:hAnsi="SimSun" w:eastAsia="SimSun" w:cs="SimSun"/>
                <w:sz w:val="20"/>
                <w:szCs w:val="20"/>
              </w:rPr>
            </w:pPr>
            <w:r>
              <w:rPr>
                <w:rFonts w:ascii="SimSun" w:hAnsi="SimSun" w:eastAsia="SimSun" w:cs="SimSun"/>
                <w:sz w:val="20"/>
                <w:szCs w:val="20"/>
                <w:spacing w:val="-2"/>
              </w:rPr>
              <w:t>接续</w:t>
            </w:r>
          </w:p>
        </w:tc>
        <w:tc>
          <w:tcPr>
            <w:tcW w:w="179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1289" w:hRule="atLeast"/>
        </w:trPr>
        <w:tc>
          <w:tcPr>
            <w:tcW w:w="1234" w:type="dxa"/>
            <w:vAlign w:val="top"/>
          </w:tcPr>
          <w:p>
            <w:pPr>
              <w:pStyle w:val="TableText"/>
              <w:spacing w:line="251" w:lineRule="auto"/>
              <w:rPr/>
            </w:pPr>
            <w:r/>
          </w:p>
          <w:p>
            <w:pPr>
              <w:pStyle w:val="TableText"/>
              <w:spacing w:line="251"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031103018</w:t>
            </w:r>
          </w:p>
        </w:tc>
        <w:tc>
          <w:tcPr>
            <w:tcW w:w="1318" w:type="dxa"/>
            <w:vAlign w:val="top"/>
          </w:tcPr>
          <w:p>
            <w:pPr>
              <w:pStyle w:val="TableText"/>
              <w:spacing w:line="324" w:lineRule="auto"/>
              <w:rPr/>
            </w:pPr>
            <w:r/>
          </w:p>
          <w:p>
            <w:pPr>
              <w:ind w:left="150" w:right="164" w:firstLine="100"/>
              <w:spacing w:before="65" w:line="278" w:lineRule="auto"/>
              <w:rPr>
                <w:rFonts w:ascii="SimSun" w:hAnsi="SimSun" w:eastAsia="SimSun" w:cs="SimSun"/>
                <w:sz w:val="20"/>
                <w:szCs w:val="20"/>
              </w:rPr>
            </w:pPr>
            <w:r>
              <w:rPr>
                <w:rFonts w:ascii="SimSun" w:hAnsi="SimSun" w:eastAsia="SimSun" w:cs="SimSun"/>
                <w:sz w:val="20"/>
                <w:szCs w:val="20"/>
                <w:spacing w:val="-2"/>
              </w:rPr>
              <w:t>封焊热可</w:t>
            </w:r>
            <w:r>
              <w:rPr>
                <w:rFonts w:ascii="SimSun" w:hAnsi="SimSun" w:eastAsia="SimSun" w:cs="SimSun"/>
                <w:sz w:val="20"/>
                <w:szCs w:val="20"/>
              </w:rPr>
              <w:t xml:space="preserve">  </w:t>
            </w:r>
            <w:r>
              <w:rPr>
                <w:rFonts w:ascii="SimSun" w:hAnsi="SimSun" w:eastAsia="SimSun" w:cs="SimSun"/>
                <w:sz w:val="20"/>
                <w:szCs w:val="20"/>
                <w:spacing w:val="-2"/>
              </w:rPr>
              <w:t>缩套(包)管</w:t>
            </w:r>
          </w:p>
        </w:tc>
        <w:tc>
          <w:tcPr>
            <w:tcW w:w="179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1309" w:hRule="atLeast"/>
        </w:trPr>
        <w:tc>
          <w:tcPr>
            <w:tcW w:w="1234" w:type="dxa"/>
            <w:vAlign w:val="top"/>
          </w:tcPr>
          <w:p>
            <w:pPr>
              <w:pStyle w:val="TableText"/>
              <w:spacing w:line="256" w:lineRule="auto"/>
              <w:rPr/>
            </w:pPr>
            <w:r/>
          </w:p>
          <w:p>
            <w:pPr>
              <w:pStyle w:val="TableText"/>
              <w:spacing w:line="257"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031103019</w:t>
            </w:r>
          </w:p>
        </w:tc>
        <w:tc>
          <w:tcPr>
            <w:tcW w:w="1318" w:type="dxa"/>
            <w:vAlign w:val="top"/>
          </w:tcPr>
          <w:p>
            <w:pPr>
              <w:pStyle w:val="TableText"/>
              <w:spacing w:line="335" w:lineRule="auto"/>
              <w:rPr/>
            </w:pPr>
            <w:r/>
          </w:p>
          <w:p>
            <w:pPr>
              <w:ind w:left="250"/>
              <w:spacing w:before="65" w:line="220" w:lineRule="auto"/>
              <w:rPr>
                <w:rFonts w:ascii="SimSun" w:hAnsi="SimSun" w:eastAsia="SimSun" w:cs="SimSun"/>
                <w:sz w:val="20"/>
                <w:szCs w:val="20"/>
              </w:rPr>
            </w:pPr>
            <w:r>
              <w:rPr>
                <w:rFonts w:ascii="SimSun" w:hAnsi="SimSun" w:eastAsia="SimSun" w:cs="SimSun"/>
                <w:sz w:val="20"/>
                <w:szCs w:val="20"/>
                <w:spacing w:val="-2"/>
              </w:rPr>
              <w:t>包式塑料</w:t>
            </w:r>
          </w:p>
          <w:p>
            <w:pPr>
              <w:ind w:left="250"/>
              <w:spacing w:before="71" w:line="219" w:lineRule="auto"/>
              <w:rPr>
                <w:rFonts w:ascii="SimSun" w:hAnsi="SimSun" w:eastAsia="SimSun" w:cs="SimSun"/>
                <w:sz w:val="20"/>
                <w:szCs w:val="20"/>
              </w:rPr>
            </w:pPr>
            <w:r>
              <w:rPr>
                <w:rFonts w:ascii="SimSun" w:hAnsi="SimSun" w:eastAsia="SimSun" w:cs="SimSun"/>
                <w:sz w:val="20"/>
                <w:szCs w:val="20"/>
                <w:spacing w:val="2"/>
              </w:rPr>
              <w:t>电缆套管</w:t>
            </w:r>
          </w:p>
        </w:tc>
        <w:tc>
          <w:tcPr>
            <w:tcW w:w="1798" w:type="dxa"/>
            <w:vAlign w:val="top"/>
            <w:vMerge w:val="continue"/>
            <w:tcBorders>
              <w:top w:val="nil"/>
              <w:bottom w:val="nil"/>
            </w:tcBorders>
          </w:tcPr>
          <w:p>
            <w:pPr>
              <w:pStyle w:val="TableText"/>
              <w:rPr/>
            </w:pPr>
            <w:r/>
          </w:p>
        </w:tc>
        <w:tc>
          <w:tcPr>
            <w:tcW w:w="100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1299" w:hRule="atLeast"/>
        </w:trPr>
        <w:tc>
          <w:tcPr>
            <w:tcW w:w="1234" w:type="dxa"/>
            <w:vAlign w:val="top"/>
          </w:tcPr>
          <w:p>
            <w:pPr>
              <w:pStyle w:val="TableText"/>
              <w:spacing w:line="252" w:lineRule="auto"/>
              <w:rPr/>
            </w:pPr>
            <w:r/>
          </w:p>
          <w:p>
            <w:pPr>
              <w:pStyle w:val="TableText"/>
              <w:spacing w:line="252"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031103020</w:t>
            </w:r>
          </w:p>
        </w:tc>
        <w:tc>
          <w:tcPr>
            <w:tcW w:w="1318" w:type="dxa"/>
            <w:vAlign w:val="top"/>
          </w:tcPr>
          <w:p>
            <w:pPr>
              <w:pStyle w:val="TableText"/>
              <w:spacing w:line="325" w:lineRule="auto"/>
              <w:rPr/>
            </w:pPr>
            <w:r/>
          </w:p>
          <w:p>
            <w:pPr>
              <w:ind w:left="250"/>
              <w:spacing w:before="65" w:line="219" w:lineRule="auto"/>
              <w:rPr>
                <w:rFonts w:ascii="SimSun" w:hAnsi="SimSun" w:eastAsia="SimSun" w:cs="SimSun"/>
                <w:sz w:val="20"/>
                <w:szCs w:val="20"/>
              </w:rPr>
            </w:pPr>
            <w:r>
              <w:rPr>
                <w:rFonts w:ascii="SimSun" w:hAnsi="SimSun" w:eastAsia="SimSun" w:cs="SimSun"/>
                <w:sz w:val="20"/>
                <w:szCs w:val="20"/>
                <w:spacing w:val="2"/>
              </w:rPr>
              <w:t>热可缩套</w:t>
            </w:r>
          </w:p>
          <w:p>
            <w:pPr>
              <w:ind w:left="250"/>
              <w:spacing w:before="74" w:line="219" w:lineRule="auto"/>
              <w:rPr>
                <w:rFonts w:ascii="SimSun" w:hAnsi="SimSun" w:eastAsia="SimSun" w:cs="SimSun"/>
                <w:sz w:val="20"/>
                <w:szCs w:val="20"/>
              </w:rPr>
            </w:pPr>
            <w:r>
              <w:rPr>
                <w:rFonts w:ascii="SimSun" w:hAnsi="SimSun" w:eastAsia="SimSun" w:cs="SimSun"/>
                <w:sz w:val="20"/>
                <w:szCs w:val="20"/>
                <w:spacing w:val="2"/>
              </w:rPr>
              <w:t>管气闭头</w:t>
            </w:r>
          </w:p>
        </w:tc>
        <w:tc>
          <w:tcPr>
            <w:tcW w:w="179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5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1299" w:hRule="atLeast"/>
        </w:trPr>
        <w:tc>
          <w:tcPr>
            <w:tcW w:w="1234" w:type="dxa"/>
            <w:vAlign w:val="top"/>
          </w:tcPr>
          <w:p>
            <w:pPr>
              <w:pStyle w:val="TableText"/>
              <w:spacing w:line="252" w:lineRule="auto"/>
              <w:rPr/>
            </w:pPr>
            <w:r/>
          </w:p>
          <w:p>
            <w:pPr>
              <w:pStyle w:val="TableText"/>
              <w:spacing w:line="25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031103021</w:t>
            </w:r>
          </w:p>
        </w:tc>
        <w:tc>
          <w:tcPr>
            <w:tcW w:w="1318" w:type="dxa"/>
            <w:vAlign w:val="top"/>
          </w:tcPr>
          <w:p>
            <w:pPr>
              <w:pStyle w:val="TableText"/>
              <w:spacing w:line="243" w:lineRule="auto"/>
              <w:rPr/>
            </w:pPr>
            <w:r/>
          </w:p>
          <w:p>
            <w:pPr>
              <w:pStyle w:val="TableText"/>
              <w:spacing w:line="243" w:lineRule="auto"/>
              <w:rPr/>
            </w:pPr>
            <w:r/>
          </w:p>
          <w:p>
            <w:pPr>
              <w:ind w:left="50"/>
              <w:spacing w:before="65" w:line="219" w:lineRule="auto"/>
              <w:rPr>
                <w:rFonts w:ascii="SimSun" w:hAnsi="SimSun" w:eastAsia="SimSun" w:cs="SimSun"/>
                <w:sz w:val="20"/>
                <w:szCs w:val="20"/>
              </w:rPr>
            </w:pPr>
            <w:r>
              <w:rPr>
                <w:rFonts w:ascii="SimSun" w:hAnsi="SimSun" w:eastAsia="SimSun" w:cs="SimSun"/>
                <w:sz w:val="20"/>
                <w:szCs w:val="20"/>
                <w:spacing w:val="1"/>
              </w:rPr>
              <w:t>电缆全程测试</w:t>
            </w:r>
          </w:p>
        </w:tc>
        <w:tc>
          <w:tcPr>
            <w:tcW w:w="1798" w:type="dxa"/>
            <w:vAlign w:val="top"/>
          </w:tcPr>
          <w:p>
            <w:pPr>
              <w:pStyle w:val="TableText"/>
              <w:spacing w:line="337" w:lineRule="auto"/>
              <w:rPr/>
            </w:pPr>
            <w:r/>
          </w:p>
          <w:p>
            <w:pPr>
              <w:ind w:left="103"/>
              <w:spacing w:before="65" w:line="219" w:lineRule="auto"/>
              <w:rPr>
                <w:rFonts w:ascii="SimSun" w:hAnsi="SimSun" w:eastAsia="SimSun" w:cs="SimSun"/>
                <w:sz w:val="20"/>
                <w:szCs w:val="20"/>
              </w:rPr>
            </w:pPr>
            <w:r>
              <w:rPr>
                <w:rFonts w:ascii="SimSun" w:hAnsi="SimSun" w:eastAsia="SimSun" w:cs="SimSun"/>
                <w:sz w:val="20"/>
                <w:szCs w:val="20"/>
                <w:spacing w:val="2"/>
              </w:rPr>
              <w:t>1.测试类别</w:t>
            </w:r>
          </w:p>
          <w:p>
            <w:pPr>
              <w:ind w:left="103"/>
              <w:spacing w:before="62" w:line="219" w:lineRule="auto"/>
              <w:rPr>
                <w:rFonts w:ascii="SimSun" w:hAnsi="SimSun" w:eastAsia="SimSun" w:cs="SimSun"/>
                <w:sz w:val="20"/>
                <w:szCs w:val="20"/>
              </w:rPr>
            </w:pPr>
            <w:r>
              <w:rPr>
                <w:rFonts w:ascii="SimSun" w:hAnsi="SimSun" w:eastAsia="SimSun" w:cs="SimSun"/>
                <w:sz w:val="20"/>
                <w:szCs w:val="20"/>
                <w:spacing w:val="1"/>
              </w:rPr>
              <w:t>2.测试内容</w:t>
            </w:r>
          </w:p>
        </w:tc>
        <w:tc>
          <w:tcPr>
            <w:tcW w:w="1009" w:type="dxa"/>
            <w:vAlign w:val="top"/>
          </w:tcPr>
          <w:p>
            <w:pPr>
              <w:pStyle w:val="TableText"/>
              <w:spacing w:line="243" w:lineRule="auto"/>
              <w:rPr/>
            </w:pPr>
            <w:r/>
          </w:p>
          <w:p>
            <w:pPr>
              <w:pStyle w:val="TableText"/>
              <w:spacing w:line="244" w:lineRule="auto"/>
              <w:rPr/>
            </w:pPr>
            <w:r/>
          </w:p>
          <w:p>
            <w:pPr>
              <w:ind w:left="294"/>
              <w:spacing w:before="65" w:line="221" w:lineRule="auto"/>
              <w:rPr>
                <w:rFonts w:ascii="SimSun" w:hAnsi="SimSun" w:eastAsia="SimSun" w:cs="SimSun"/>
                <w:sz w:val="20"/>
                <w:szCs w:val="20"/>
              </w:rPr>
            </w:pPr>
            <w:r>
              <w:rPr>
                <w:rFonts w:ascii="SimSun" w:hAnsi="SimSun" w:eastAsia="SimSun" w:cs="SimSun"/>
                <w:sz w:val="20"/>
                <w:szCs w:val="20"/>
                <w:spacing w:val="4"/>
              </w:rPr>
              <w:t>百对</w:t>
            </w:r>
          </w:p>
        </w:tc>
        <w:tc>
          <w:tcPr>
            <w:tcW w:w="1858" w:type="dxa"/>
            <w:vAlign w:val="top"/>
            <w:vMerge w:val="continue"/>
            <w:tcBorders>
              <w:top w:val="nil"/>
              <w:bottom w:val="nil"/>
            </w:tcBorders>
          </w:tcPr>
          <w:p>
            <w:pPr>
              <w:pStyle w:val="TableText"/>
              <w:rPr/>
            </w:pPr>
            <w:r/>
          </w:p>
        </w:tc>
        <w:tc>
          <w:tcPr>
            <w:tcW w:w="1943" w:type="dxa"/>
            <w:vAlign w:val="top"/>
          </w:tcPr>
          <w:p>
            <w:pPr>
              <w:pStyle w:val="TableText"/>
              <w:spacing w:line="243" w:lineRule="auto"/>
              <w:rPr/>
            </w:pPr>
            <w:r/>
          </w:p>
          <w:p>
            <w:pPr>
              <w:pStyle w:val="TableText"/>
              <w:spacing w:line="244" w:lineRule="auto"/>
              <w:rPr/>
            </w:pPr>
            <w:r/>
          </w:p>
          <w:p>
            <w:pPr>
              <w:ind w:left="97"/>
              <w:spacing w:before="65" w:line="221" w:lineRule="auto"/>
              <w:rPr>
                <w:rFonts w:ascii="SimSun" w:hAnsi="SimSun" w:eastAsia="SimSun" w:cs="SimSun"/>
                <w:sz w:val="20"/>
                <w:szCs w:val="20"/>
              </w:rPr>
            </w:pPr>
            <w:r>
              <w:rPr>
                <w:rFonts w:ascii="SimSun" w:hAnsi="SimSun" w:eastAsia="SimSun" w:cs="SimSun"/>
                <w:sz w:val="20"/>
                <w:szCs w:val="20"/>
                <w:spacing w:val="-3"/>
              </w:rPr>
              <w:t>测试</w:t>
            </w:r>
          </w:p>
        </w:tc>
      </w:tr>
      <w:tr>
        <w:trPr>
          <w:trHeight w:val="1299" w:hRule="atLeast"/>
        </w:trPr>
        <w:tc>
          <w:tcPr>
            <w:tcW w:w="1234" w:type="dxa"/>
            <w:vAlign w:val="top"/>
          </w:tcPr>
          <w:p>
            <w:pPr>
              <w:pStyle w:val="TableText"/>
              <w:spacing w:line="253" w:lineRule="auto"/>
              <w:rPr/>
            </w:pPr>
            <w:r/>
          </w:p>
          <w:p>
            <w:pPr>
              <w:pStyle w:val="TableText"/>
              <w:spacing w:line="253"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031103022</w:t>
            </w:r>
          </w:p>
        </w:tc>
        <w:tc>
          <w:tcPr>
            <w:tcW w:w="1318" w:type="dxa"/>
            <w:vAlign w:val="top"/>
          </w:tcPr>
          <w:p>
            <w:pPr>
              <w:pStyle w:val="TableText"/>
              <w:spacing w:line="339" w:lineRule="auto"/>
              <w:rPr/>
            </w:pPr>
            <w:r/>
          </w:p>
          <w:p>
            <w:pPr>
              <w:ind w:left="250" w:right="264" w:firstLine="99"/>
              <w:spacing w:before="65" w:line="278" w:lineRule="auto"/>
              <w:rPr>
                <w:rFonts w:ascii="SimSun" w:hAnsi="SimSun" w:eastAsia="SimSun" w:cs="SimSun"/>
                <w:sz w:val="20"/>
                <w:szCs w:val="20"/>
              </w:rPr>
            </w:pPr>
            <w:r>
              <w:rPr>
                <w:rFonts w:ascii="SimSun" w:hAnsi="SimSun" w:eastAsia="SimSun" w:cs="SimSun"/>
                <w:sz w:val="20"/>
                <w:szCs w:val="20"/>
                <w:spacing w:val="-3"/>
              </w:rPr>
              <w:t>进线室</w:t>
            </w:r>
            <w:r>
              <w:rPr>
                <w:rFonts w:ascii="SimSun" w:hAnsi="SimSun" w:eastAsia="SimSun" w:cs="SimSun"/>
                <w:sz w:val="20"/>
                <w:szCs w:val="20"/>
              </w:rPr>
              <w:t xml:space="preserve">  </w:t>
            </w:r>
            <w:r>
              <w:rPr>
                <w:rFonts w:ascii="SimSun" w:hAnsi="SimSun" w:eastAsia="SimSun" w:cs="SimSun"/>
                <w:sz w:val="20"/>
                <w:szCs w:val="20"/>
                <w:spacing w:val="-2"/>
              </w:rPr>
              <w:t>承托铁架</w:t>
            </w:r>
          </w:p>
        </w:tc>
        <w:tc>
          <w:tcPr>
            <w:tcW w:w="1798"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ind w:left="103"/>
              <w:spacing w:before="65" w:line="221" w:lineRule="auto"/>
              <w:rPr>
                <w:rFonts w:ascii="SimSun" w:hAnsi="SimSun" w:eastAsia="SimSun" w:cs="SimSun"/>
                <w:sz w:val="20"/>
                <w:szCs w:val="20"/>
              </w:rPr>
            </w:pPr>
            <w:r>
              <w:rPr>
                <w:rFonts w:ascii="SimSun" w:hAnsi="SimSun" w:eastAsia="SimSun" w:cs="SimSun"/>
                <w:sz w:val="20"/>
                <w:szCs w:val="20"/>
                <w:spacing w:val="3"/>
              </w:rPr>
              <w:t>1.型号</w:t>
            </w:r>
          </w:p>
          <w:p>
            <w:pPr>
              <w:ind w:left="103"/>
              <w:spacing w:before="39"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tcPr>
          <w:p>
            <w:pPr>
              <w:pStyle w:val="TableText"/>
              <w:spacing w:line="253" w:lineRule="auto"/>
              <w:rPr/>
            </w:pPr>
            <w:r/>
          </w:p>
          <w:p>
            <w:pPr>
              <w:pStyle w:val="TableText"/>
              <w:spacing w:line="254" w:lineRule="auto"/>
              <w:rPr/>
            </w:pPr>
            <w:r/>
          </w:p>
          <w:p>
            <w:pPr>
              <w:ind w:left="444"/>
              <w:spacing w:before="65" w:line="241" w:lineRule="auto"/>
              <w:rPr>
                <w:rFonts w:ascii="SimSun" w:hAnsi="SimSun" w:eastAsia="SimSun" w:cs="SimSun"/>
                <w:sz w:val="20"/>
                <w:szCs w:val="20"/>
              </w:rPr>
            </w:pPr>
            <w:r>
              <w:rPr>
                <w:rFonts w:ascii="SimSun" w:hAnsi="SimSun" w:eastAsia="SimSun" w:cs="SimSun"/>
                <w:sz w:val="20"/>
                <w:szCs w:val="20"/>
              </w:rPr>
              <w:t>m</w:t>
            </w:r>
          </w:p>
        </w:tc>
        <w:tc>
          <w:tcPr>
            <w:tcW w:w="1858" w:type="dxa"/>
            <w:vAlign w:val="top"/>
            <w:vMerge w:val="continue"/>
            <w:tcBorders>
              <w:top w:val="nil"/>
              <w:bottom w:val="nil"/>
            </w:tcBorders>
          </w:tcPr>
          <w:p>
            <w:pPr>
              <w:pStyle w:val="TableText"/>
              <w:rPr/>
            </w:pPr>
            <w:r/>
          </w:p>
        </w:tc>
        <w:tc>
          <w:tcPr>
            <w:tcW w:w="1943"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5" w:lineRule="auto"/>
              <w:rPr/>
            </w:pPr>
            <w:r/>
          </w:p>
          <w:p>
            <w:pPr>
              <w:ind w:left="97"/>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299" w:hRule="atLeast"/>
        </w:trPr>
        <w:tc>
          <w:tcPr>
            <w:tcW w:w="1234" w:type="dxa"/>
            <w:vAlign w:val="top"/>
          </w:tcPr>
          <w:p>
            <w:pPr>
              <w:pStyle w:val="TableText"/>
              <w:spacing w:line="253" w:lineRule="auto"/>
              <w:rPr/>
            </w:pPr>
            <w:r/>
          </w:p>
          <w:p>
            <w:pPr>
              <w:pStyle w:val="TableText"/>
              <w:spacing w:line="254"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031103023</w:t>
            </w:r>
          </w:p>
        </w:tc>
        <w:tc>
          <w:tcPr>
            <w:tcW w:w="1318" w:type="dxa"/>
            <w:vAlign w:val="top"/>
          </w:tcPr>
          <w:p>
            <w:pPr>
              <w:pStyle w:val="TableText"/>
              <w:spacing w:line="244" w:lineRule="auto"/>
              <w:rPr/>
            </w:pPr>
            <w:r/>
          </w:p>
          <w:p>
            <w:pPr>
              <w:pStyle w:val="TableText"/>
              <w:spacing w:line="244" w:lineRule="auto"/>
              <w:rPr/>
            </w:pPr>
            <w:r/>
          </w:p>
          <w:p>
            <w:pPr>
              <w:ind w:left="450"/>
              <w:spacing w:before="65" w:line="220" w:lineRule="auto"/>
              <w:rPr>
                <w:rFonts w:ascii="SimSun" w:hAnsi="SimSun" w:eastAsia="SimSun" w:cs="SimSun"/>
                <w:sz w:val="20"/>
                <w:szCs w:val="20"/>
              </w:rPr>
            </w:pPr>
            <w:r>
              <w:rPr>
                <w:rFonts w:ascii="SimSun" w:hAnsi="SimSun" w:eastAsia="SimSun" w:cs="SimSun"/>
                <w:sz w:val="20"/>
                <w:szCs w:val="20"/>
                <w:spacing w:val="-2"/>
              </w:rPr>
              <w:t>托架</w:t>
            </w:r>
          </w:p>
        </w:tc>
        <w:tc>
          <w:tcPr>
            <w:tcW w:w="1798" w:type="dxa"/>
            <w:vAlign w:val="top"/>
            <w:vMerge w:val="continue"/>
            <w:tcBorders>
              <w:top w:val="nil"/>
              <w:bottom w:val="nil"/>
            </w:tcBorders>
          </w:tcPr>
          <w:p>
            <w:pPr>
              <w:pStyle w:val="TableText"/>
              <w:rPr/>
            </w:pPr>
            <w:r/>
          </w:p>
        </w:tc>
        <w:tc>
          <w:tcPr>
            <w:tcW w:w="1009" w:type="dxa"/>
            <w:vAlign w:val="top"/>
          </w:tcPr>
          <w:p>
            <w:pPr>
              <w:pStyle w:val="TableText"/>
              <w:spacing w:line="244" w:lineRule="auto"/>
              <w:rPr/>
            </w:pPr>
            <w:r/>
          </w:p>
          <w:p>
            <w:pPr>
              <w:pStyle w:val="TableText"/>
              <w:spacing w:line="244"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根</w:t>
            </w:r>
          </w:p>
        </w:tc>
        <w:tc>
          <w:tcPr>
            <w:tcW w:w="185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1284" w:hRule="atLeast"/>
        </w:trPr>
        <w:tc>
          <w:tcPr>
            <w:tcW w:w="1234" w:type="dxa"/>
            <w:vAlign w:val="top"/>
          </w:tcPr>
          <w:p>
            <w:pPr>
              <w:pStyle w:val="TableText"/>
              <w:spacing w:line="249" w:lineRule="auto"/>
              <w:rPr/>
            </w:pPr>
            <w:r/>
          </w:p>
          <w:p>
            <w:pPr>
              <w:pStyle w:val="TableText"/>
              <w:spacing w:line="249" w:lineRule="auto"/>
              <w:rPr/>
            </w:pPr>
            <w:r/>
          </w:p>
          <w:p>
            <w:pPr>
              <w:ind w:left="154"/>
              <w:spacing w:before="65"/>
              <w:rPr>
                <w:rFonts w:ascii="SimSun" w:hAnsi="SimSun" w:eastAsia="SimSun" w:cs="SimSun"/>
                <w:sz w:val="20"/>
                <w:szCs w:val="20"/>
              </w:rPr>
            </w:pPr>
            <w:r>
              <w:rPr>
                <w:rFonts w:ascii="SimSun" w:hAnsi="SimSun" w:eastAsia="SimSun" w:cs="SimSun"/>
                <w:sz w:val="20"/>
                <w:szCs w:val="20"/>
                <w:spacing w:val="-1"/>
              </w:rPr>
              <w:t>031103024</w:t>
            </w:r>
          </w:p>
        </w:tc>
        <w:tc>
          <w:tcPr>
            <w:tcW w:w="1318" w:type="dxa"/>
            <w:vAlign w:val="top"/>
          </w:tcPr>
          <w:p>
            <w:pPr>
              <w:pStyle w:val="TableText"/>
              <w:spacing w:line="479" w:lineRule="auto"/>
              <w:rPr/>
            </w:pPr>
            <w:r/>
          </w:p>
          <w:p>
            <w:pPr>
              <w:ind w:left="150"/>
              <w:spacing w:before="65" w:line="219" w:lineRule="auto"/>
              <w:rPr>
                <w:rFonts w:ascii="SimSun" w:hAnsi="SimSun" w:eastAsia="SimSun" w:cs="SimSun"/>
                <w:sz w:val="20"/>
                <w:szCs w:val="20"/>
              </w:rPr>
            </w:pPr>
            <w:r>
              <w:rPr>
                <w:rFonts w:ascii="SimSun" w:hAnsi="SimSun" w:eastAsia="SimSun" w:cs="SimSun"/>
                <w:sz w:val="20"/>
                <w:szCs w:val="20"/>
                <w:spacing w:val="1"/>
              </w:rPr>
              <w:t>固定光缆盘</w:t>
            </w:r>
          </w:p>
        </w:tc>
        <w:tc>
          <w:tcPr>
            <w:tcW w:w="1798" w:type="dxa"/>
            <w:vAlign w:val="top"/>
            <w:vMerge w:val="continue"/>
            <w:tcBorders>
              <w:top w:val="nil"/>
            </w:tcBorders>
          </w:tcPr>
          <w:p>
            <w:pPr>
              <w:pStyle w:val="TableText"/>
              <w:rPr/>
            </w:pPr>
            <w:r/>
          </w:p>
        </w:tc>
        <w:tc>
          <w:tcPr>
            <w:tcW w:w="1009" w:type="dxa"/>
            <w:vAlign w:val="top"/>
          </w:tcPr>
          <w:p>
            <w:pPr>
              <w:pStyle w:val="TableText"/>
              <w:spacing w:line="479"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58" w:type="dxa"/>
            <w:vAlign w:val="top"/>
            <w:vMerge w:val="continue"/>
            <w:tcBorders>
              <w:top w:val="nil"/>
            </w:tcBorders>
          </w:tcPr>
          <w:p>
            <w:pPr>
              <w:pStyle w:val="TableText"/>
              <w:rPr/>
            </w:pPr>
            <w:r/>
          </w:p>
        </w:tc>
        <w:tc>
          <w:tcPr>
            <w:tcW w:w="1943" w:type="dxa"/>
            <w:vAlign w:val="top"/>
            <w:vMerge w:val="continue"/>
            <w:tcBorders>
              <w:top w:val="nil"/>
            </w:tcBorders>
          </w:tcPr>
          <w:p>
            <w:pPr>
              <w:pStyle w:val="TableText"/>
              <w:rPr/>
            </w:pPr>
            <w:r/>
          </w:p>
        </w:tc>
      </w:tr>
    </w:tbl>
    <w:p>
      <w:pPr>
        <w:pStyle w:val="BodyText"/>
        <w:spacing w:line="101" w:lineRule="exact"/>
        <w:rPr>
          <w:sz w:val="8"/>
        </w:rPr>
      </w:pPr>
      <w:r/>
    </w:p>
    <w:p>
      <w:pPr>
        <w:spacing w:line="101" w:lineRule="exact"/>
        <w:sectPr>
          <w:headerReference w:type="default" r:id="rId29"/>
          <w:footerReference w:type="default" r:id="rId197"/>
          <w:pgSz w:w="11900" w:h="16840"/>
          <w:pgMar w:top="400" w:right="1624" w:bottom="1243" w:left="1105" w:header="0" w:footer="996" w:gutter="0"/>
        </w:sectPr>
        <w:rPr>
          <w:sz w:val="8"/>
          <w:szCs w:val="8"/>
        </w:rPr>
      </w:pPr>
    </w:p>
    <w:p>
      <w:pPr>
        <w:spacing w:line="32"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299"/>
        <w:gridCol w:w="1818"/>
        <w:gridCol w:w="1009"/>
        <w:gridCol w:w="1868"/>
        <w:gridCol w:w="1973"/>
      </w:tblGrid>
      <w:tr>
        <w:trPr>
          <w:trHeight w:val="375" w:hRule="atLeast"/>
        </w:trPr>
        <w:tc>
          <w:tcPr>
            <w:tcW w:w="1233" w:type="dxa"/>
            <w:vAlign w:val="top"/>
          </w:tcPr>
          <w:p>
            <w:pPr>
              <w:ind w:left="20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9" w:type="dxa"/>
            <w:vAlign w:val="top"/>
          </w:tcPr>
          <w:p>
            <w:pPr>
              <w:ind w:left="242"/>
              <w:spacing w:before="94"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0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94"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3417" w:hRule="atLeast"/>
        </w:trPr>
        <w:tc>
          <w:tcPr>
            <w:tcW w:w="1233" w:type="dxa"/>
            <w:vAlign w:val="top"/>
          </w:tcPr>
          <w:p>
            <w:pPr>
              <w:pStyle w:val="TableText"/>
              <w:spacing w:line="258"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031103025</w:t>
            </w:r>
          </w:p>
        </w:tc>
        <w:tc>
          <w:tcPr>
            <w:tcW w:w="1299" w:type="dxa"/>
            <w:vAlign w:val="top"/>
          </w:tcPr>
          <w:p>
            <w:pPr>
              <w:pStyle w:val="TableText"/>
              <w:spacing w:line="255" w:lineRule="auto"/>
              <w:rPr/>
            </w:pPr>
            <w:r/>
          </w:p>
          <w:p>
            <w:pPr>
              <w:pStyle w:val="TableText"/>
              <w:spacing w:line="255"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341"/>
              <w:spacing w:before="65" w:line="220" w:lineRule="auto"/>
              <w:rPr>
                <w:rFonts w:ascii="SimSun" w:hAnsi="SimSun" w:eastAsia="SimSun" w:cs="SimSun"/>
                <w:sz w:val="20"/>
                <w:szCs w:val="20"/>
              </w:rPr>
            </w:pPr>
            <w:r>
              <w:rPr>
                <w:rFonts w:ascii="SimSun" w:hAnsi="SimSun" w:eastAsia="SimSun" w:cs="SimSun"/>
                <w:sz w:val="20"/>
                <w:szCs w:val="20"/>
                <w:spacing w:val="3"/>
              </w:rPr>
              <w:t>交接箱</w:t>
            </w:r>
          </w:p>
        </w:tc>
        <w:tc>
          <w:tcPr>
            <w:tcW w:w="1818" w:type="dxa"/>
            <w:vAlign w:val="top"/>
            <w:vMerge w:val="restart"/>
            <w:tcBorders>
              <w:bottom w:val="nil"/>
            </w:tcBorders>
          </w:tcPr>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3" w:lineRule="auto"/>
              <w:rPr/>
            </w:pPr>
            <w:r/>
          </w:p>
          <w:p>
            <w:pPr>
              <w:ind w:left="93" w:right="1104"/>
              <w:spacing w:before="65" w:line="27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2.种类</w:t>
            </w:r>
            <w:r>
              <w:rPr>
                <w:rFonts w:ascii="SimSun" w:hAnsi="SimSun" w:eastAsia="SimSun" w:cs="SimSun"/>
                <w:sz w:val="20"/>
                <w:szCs w:val="20"/>
              </w:rPr>
              <w:t xml:space="preserve"> </w:t>
            </w:r>
            <w:r>
              <w:rPr>
                <w:rFonts w:ascii="SimSun" w:hAnsi="SimSun" w:eastAsia="SimSun" w:cs="SimSun"/>
                <w:sz w:val="20"/>
                <w:szCs w:val="20"/>
                <w:spacing w:val="2"/>
              </w:rPr>
              <w:t>3.规格</w:t>
            </w:r>
          </w:p>
          <w:p>
            <w:pPr>
              <w:ind w:left="93"/>
              <w:spacing w:before="53" w:line="220" w:lineRule="auto"/>
              <w:rPr>
                <w:rFonts w:ascii="SimSun" w:hAnsi="SimSun" w:eastAsia="SimSun" w:cs="SimSun"/>
                <w:sz w:val="20"/>
                <w:szCs w:val="20"/>
              </w:rPr>
            </w:pPr>
            <w:r>
              <w:rPr>
                <w:rFonts w:ascii="SimSun" w:hAnsi="SimSun" w:eastAsia="SimSun" w:cs="SimSun"/>
                <w:sz w:val="20"/>
                <w:szCs w:val="20"/>
                <w:spacing w:val="-1"/>
              </w:rPr>
              <w:t>4.容量</w:t>
            </w:r>
          </w:p>
        </w:tc>
        <w:tc>
          <w:tcPr>
            <w:tcW w:w="1009" w:type="dxa"/>
            <w:vAlign w:val="top"/>
          </w:tcPr>
          <w:p>
            <w:pPr>
              <w:pStyle w:val="TableText"/>
              <w:spacing w:line="255" w:lineRule="auto"/>
              <w:rPr/>
            </w:pPr>
            <w:r/>
          </w:p>
          <w:p>
            <w:pPr>
              <w:pStyle w:val="TableText"/>
              <w:spacing w:line="255" w:lineRule="auto"/>
              <w:rPr/>
            </w:pPr>
            <w:r/>
          </w:p>
          <w:p>
            <w:pPr>
              <w:pStyle w:val="TableText"/>
              <w:spacing w:line="255"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105" w:right="161" w:firstLine="200"/>
              <w:spacing w:before="65" w:line="297"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ind w:left="337" w:right="255" w:hanging="239"/>
              <w:spacing w:before="219" w:line="253" w:lineRule="auto"/>
              <w:rPr>
                <w:rFonts w:ascii="SimSun" w:hAnsi="SimSun" w:eastAsia="SimSun" w:cs="SimSun"/>
                <w:sz w:val="20"/>
                <w:szCs w:val="20"/>
              </w:rPr>
            </w:pPr>
            <w:r>
              <w:rPr>
                <w:rFonts w:ascii="SimSun" w:hAnsi="SimSun" w:eastAsia="SimSun" w:cs="SimSun"/>
                <w:sz w:val="20"/>
                <w:szCs w:val="20"/>
                <w:spacing w:val="1"/>
              </w:rPr>
              <w:t>1.站台、砌筑基座</w:t>
            </w:r>
            <w:r>
              <w:rPr>
                <w:rFonts w:ascii="SimSun" w:hAnsi="SimSun" w:eastAsia="SimSun" w:cs="SimSun"/>
                <w:sz w:val="20"/>
                <w:szCs w:val="20"/>
              </w:rPr>
              <w:t xml:space="preserve"> </w:t>
            </w:r>
            <w:r>
              <w:rPr>
                <w:rFonts w:ascii="SimSun" w:hAnsi="SimSun" w:eastAsia="SimSun" w:cs="SimSun"/>
                <w:sz w:val="20"/>
                <w:szCs w:val="20"/>
                <w:spacing w:val="4"/>
              </w:rPr>
              <w:t>安装</w:t>
            </w:r>
          </w:p>
          <w:p>
            <w:pPr>
              <w:ind w:left="98"/>
              <w:spacing w:before="71" w:line="220" w:lineRule="auto"/>
              <w:rPr>
                <w:rFonts w:ascii="SimSun" w:hAnsi="SimSun" w:eastAsia="SimSun" w:cs="SimSun"/>
                <w:sz w:val="20"/>
                <w:szCs w:val="20"/>
              </w:rPr>
            </w:pPr>
            <w:r>
              <w:rPr>
                <w:rFonts w:ascii="SimSun" w:hAnsi="SimSun" w:eastAsia="SimSun" w:cs="SimSun"/>
                <w:sz w:val="20"/>
                <w:szCs w:val="20"/>
                <w:spacing w:val="-2"/>
              </w:rPr>
              <w:t>2.箱体安装</w:t>
            </w:r>
          </w:p>
          <w:p>
            <w:pPr>
              <w:ind w:left="337" w:right="32" w:hanging="239"/>
              <w:spacing w:before="60" w:line="264" w:lineRule="auto"/>
              <w:rPr>
                <w:rFonts w:ascii="SimSun" w:hAnsi="SimSun" w:eastAsia="SimSun" w:cs="SimSun"/>
                <w:sz w:val="20"/>
                <w:szCs w:val="20"/>
              </w:rPr>
            </w:pPr>
            <w:r>
              <w:rPr>
                <w:rFonts w:ascii="SimSun" w:hAnsi="SimSun" w:eastAsia="SimSun" w:cs="SimSun"/>
                <w:sz w:val="20"/>
                <w:szCs w:val="20"/>
                <w:spacing w:val="23"/>
              </w:rPr>
              <w:t>3</w:t>
            </w:r>
            <w:r>
              <w:rPr>
                <w:rFonts w:ascii="SimSun" w:hAnsi="SimSun" w:eastAsia="SimSun" w:cs="SimSun"/>
                <w:sz w:val="20"/>
                <w:szCs w:val="20"/>
                <w:spacing w:val="-44"/>
              </w:rPr>
              <w:t xml:space="preserve"> </w:t>
            </w:r>
            <w:r>
              <w:rPr>
                <w:rFonts w:ascii="SimSun" w:hAnsi="SimSun" w:eastAsia="SimSun" w:cs="SimSun"/>
                <w:sz w:val="20"/>
                <w:szCs w:val="20"/>
                <w:spacing w:val="23"/>
              </w:rPr>
              <w:t>.</w:t>
            </w:r>
            <w:r>
              <w:rPr>
                <w:rFonts w:ascii="SimSun" w:hAnsi="SimSun" w:eastAsia="SimSun" w:cs="SimSun"/>
                <w:sz w:val="20"/>
                <w:szCs w:val="20"/>
                <w:spacing w:val="-53"/>
              </w:rPr>
              <w:t xml:space="preserve"> </w:t>
            </w:r>
            <w:r>
              <w:rPr>
                <w:rFonts w:ascii="SimSun" w:hAnsi="SimSun" w:eastAsia="SimSun" w:cs="SimSun"/>
                <w:sz w:val="20"/>
                <w:szCs w:val="20"/>
                <w:spacing w:val="23"/>
              </w:rPr>
              <w:t>接线模块(保安</w:t>
            </w:r>
            <w:r>
              <w:rPr>
                <w:rFonts w:ascii="SimSun" w:hAnsi="SimSun" w:eastAsia="SimSun" w:cs="SimSun"/>
                <w:sz w:val="20"/>
                <w:szCs w:val="20"/>
              </w:rPr>
              <w:t xml:space="preserve"> </w:t>
            </w:r>
            <w:r>
              <w:rPr>
                <w:rFonts w:ascii="SimSun" w:hAnsi="SimSun" w:eastAsia="SimSun" w:cs="SimSun"/>
                <w:sz w:val="20"/>
                <w:szCs w:val="20"/>
                <w:spacing w:val="-1"/>
              </w:rPr>
              <w:t>排、端子板、试验</w:t>
            </w:r>
            <w:r>
              <w:rPr>
                <w:rFonts w:ascii="SimSun" w:hAnsi="SimSun" w:eastAsia="SimSun" w:cs="SimSun"/>
                <w:sz w:val="20"/>
                <w:szCs w:val="20"/>
              </w:rPr>
              <w:t xml:space="preserve"> </w:t>
            </w:r>
            <w:r>
              <w:rPr>
                <w:rFonts w:ascii="SimSun" w:hAnsi="SimSun" w:eastAsia="SimSun" w:cs="SimSun"/>
                <w:sz w:val="20"/>
                <w:szCs w:val="20"/>
                <w:spacing w:val="-1"/>
              </w:rPr>
              <w:t>排、接头排)安装</w:t>
            </w:r>
          </w:p>
          <w:p>
            <w:pPr>
              <w:ind w:left="98"/>
              <w:spacing w:before="73" w:line="220" w:lineRule="auto"/>
              <w:rPr>
                <w:rFonts w:ascii="SimSun" w:hAnsi="SimSun" w:eastAsia="SimSun" w:cs="SimSun"/>
                <w:sz w:val="20"/>
                <w:szCs w:val="20"/>
              </w:rPr>
            </w:pPr>
            <w:r>
              <w:rPr>
                <w:rFonts w:ascii="SimSun" w:hAnsi="SimSun" w:eastAsia="SimSun" w:cs="SimSun"/>
                <w:sz w:val="20"/>
                <w:szCs w:val="20"/>
                <w:spacing w:val="-1"/>
              </w:rPr>
              <w:t>4.列架安装</w:t>
            </w:r>
          </w:p>
          <w:p>
            <w:pPr>
              <w:ind w:left="98"/>
              <w:spacing w:before="91" w:line="219" w:lineRule="auto"/>
              <w:rPr>
                <w:rFonts w:ascii="SimSun" w:hAnsi="SimSun" w:eastAsia="SimSun" w:cs="SimSun"/>
                <w:sz w:val="20"/>
                <w:szCs w:val="20"/>
              </w:rPr>
            </w:pPr>
            <w:r>
              <w:rPr>
                <w:rFonts w:ascii="SimSun" w:hAnsi="SimSun" w:eastAsia="SimSun" w:cs="SimSun"/>
                <w:sz w:val="20"/>
                <w:szCs w:val="20"/>
              </w:rPr>
              <w:t>5.成端光、电缆安装</w:t>
            </w:r>
          </w:p>
          <w:p>
            <w:pPr>
              <w:ind w:left="98"/>
              <w:spacing w:before="53" w:line="220" w:lineRule="auto"/>
              <w:rPr>
                <w:rFonts w:ascii="SimSun" w:hAnsi="SimSun" w:eastAsia="SimSun" w:cs="SimSun"/>
                <w:sz w:val="20"/>
                <w:szCs w:val="20"/>
              </w:rPr>
            </w:pPr>
            <w:r>
              <w:rPr>
                <w:rFonts w:ascii="SimSun" w:hAnsi="SimSun" w:eastAsia="SimSun" w:cs="SimSun"/>
                <w:sz w:val="20"/>
                <w:szCs w:val="20"/>
                <w:spacing w:val="-2"/>
              </w:rPr>
              <w:t>6.地线安装</w:t>
            </w:r>
          </w:p>
          <w:p>
            <w:pPr>
              <w:ind w:left="98"/>
              <w:spacing w:before="61" w:line="219" w:lineRule="auto"/>
              <w:rPr>
                <w:rFonts w:ascii="SimSun" w:hAnsi="SimSun" w:eastAsia="SimSun" w:cs="SimSun"/>
                <w:sz w:val="20"/>
                <w:szCs w:val="20"/>
              </w:rPr>
            </w:pPr>
            <w:r>
              <w:rPr>
                <w:rFonts w:ascii="SimSun" w:hAnsi="SimSun" w:eastAsia="SimSun" w:cs="SimSun"/>
                <w:sz w:val="20"/>
                <w:szCs w:val="20"/>
                <w:spacing w:val="1"/>
              </w:rPr>
              <w:t>7.连接、改接跳线</w:t>
            </w:r>
          </w:p>
        </w:tc>
      </w:tr>
      <w:tr>
        <w:trPr>
          <w:trHeight w:val="1369" w:hRule="atLeast"/>
        </w:trPr>
        <w:tc>
          <w:tcPr>
            <w:tcW w:w="1233" w:type="dxa"/>
            <w:vAlign w:val="top"/>
          </w:tcPr>
          <w:p>
            <w:pPr>
              <w:pStyle w:val="TableText"/>
              <w:spacing w:line="271" w:lineRule="auto"/>
              <w:rPr/>
            </w:pPr>
            <w:r/>
          </w:p>
          <w:p>
            <w:pPr>
              <w:pStyle w:val="TableText"/>
              <w:spacing w:line="27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031103026</w:t>
            </w:r>
          </w:p>
        </w:tc>
        <w:tc>
          <w:tcPr>
            <w:tcW w:w="1299" w:type="dxa"/>
            <w:vAlign w:val="top"/>
          </w:tcPr>
          <w:p>
            <w:pPr>
              <w:pStyle w:val="TableText"/>
              <w:spacing w:line="261" w:lineRule="auto"/>
              <w:rPr/>
            </w:pPr>
            <w:r/>
          </w:p>
          <w:p>
            <w:pPr>
              <w:pStyle w:val="TableText"/>
              <w:spacing w:line="262" w:lineRule="auto"/>
              <w:rPr/>
            </w:pPr>
            <w:r/>
          </w:p>
          <w:p>
            <w:pPr>
              <w:ind w:left="341"/>
              <w:spacing w:before="65" w:line="220" w:lineRule="auto"/>
              <w:rPr>
                <w:rFonts w:ascii="SimSun" w:hAnsi="SimSun" w:eastAsia="SimSun" w:cs="SimSun"/>
                <w:sz w:val="20"/>
                <w:szCs w:val="20"/>
              </w:rPr>
            </w:pPr>
            <w:r>
              <w:rPr>
                <w:rFonts w:ascii="SimSun" w:hAnsi="SimSun" w:eastAsia="SimSun" w:cs="SimSun"/>
                <w:sz w:val="20"/>
                <w:szCs w:val="20"/>
                <w:spacing w:val="-2"/>
              </w:rPr>
              <w:t>配线箱</w:t>
            </w:r>
          </w:p>
        </w:tc>
        <w:tc>
          <w:tcPr>
            <w:tcW w:w="1818" w:type="dxa"/>
            <w:vAlign w:val="top"/>
            <w:vMerge w:val="continue"/>
            <w:tcBorders>
              <w:top w:val="nil"/>
            </w:tcBorders>
          </w:tcPr>
          <w:p>
            <w:pPr>
              <w:pStyle w:val="TableText"/>
              <w:rPr/>
            </w:pPr>
            <w:r/>
          </w:p>
        </w:tc>
        <w:tc>
          <w:tcPr>
            <w:tcW w:w="1009" w:type="dxa"/>
            <w:vAlign w:val="top"/>
          </w:tcPr>
          <w:p>
            <w:pPr>
              <w:pStyle w:val="TableText"/>
              <w:spacing w:line="261" w:lineRule="auto"/>
              <w:rPr/>
            </w:pPr>
            <w:r/>
          </w:p>
          <w:p>
            <w:pPr>
              <w:pStyle w:val="TableText"/>
              <w:spacing w:line="262"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continue"/>
            <w:tcBorders>
              <w:top w:val="nil"/>
              <w:bottom w:val="nil"/>
            </w:tcBorders>
          </w:tcPr>
          <w:p>
            <w:pPr>
              <w:pStyle w:val="TableText"/>
              <w:rPr/>
            </w:pPr>
            <w:r/>
          </w:p>
        </w:tc>
        <w:tc>
          <w:tcPr>
            <w:tcW w:w="1973" w:type="dxa"/>
            <w:vAlign w:val="top"/>
          </w:tcPr>
          <w:p>
            <w:pPr>
              <w:pStyle w:val="TableText"/>
              <w:spacing w:line="261" w:lineRule="auto"/>
              <w:rPr/>
            </w:pPr>
            <w:r/>
          </w:p>
          <w:p>
            <w:pPr>
              <w:pStyle w:val="TableText"/>
              <w:spacing w:line="262"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339" w:hRule="atLeast"/>
        </w:trPr>
        <w:tc>
          <w:tcPr>
            <w:tcW w:w="1233" w:type="dxa"/>
            <w:vAlign w:val="top"/>
          </w:tcPr>
          <w:p>
            <w:pPr>
              <w:pStyle w:val="TableText"/>
              <w:spacing w:line="261" w:lineRule="auto"/>
              <w:rPr/>
            </w:pPr>
            <w:r/>
          </w:p>
          <w:p>
            <w:pPr>
              <w:pStyle w:val="TableText"/>
              <w:spacing w:line="26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031103027</w:t>
            </w:r>
          </w:p>
        </w:tc>
        <w:tc>
          <w:tcPr>
            <w:tcW w:w="1299" w:type="dxa"/>
            <w:vAlign w:val="top"/>
          </w:tcPr>
          <w:p>
            <w:pPr>
              <w:pStyle w:val="TableText"/>
              <w:spacing w:line="252" w:lineRule="auto"/>
              <w:rPr/>
            </w:pPr>
            <w:r/>
          </w:p>
          <w:p>
            <w:pPr>
              <w:pStyle w:val="TableText"/>
              <w:spacing w:line="252" w:lineRule="auto"/>
              <w:rPr/>
            </w:pPr>
            <w:r/>
          </w:p>
          <w:p>
            <w:pPr>
              <w:ind w:left="242"/>
              <w:spacing w:before="65" w:line="219" w:lineRule="auto"/>
              <w:rPr>
                <w:rFonts w:ascii="SimSun" w:hAnsi="SimSun" w:eastAsia="SimSun" w:cs="SimSun"/>
                <w:sz w:val="20"/>
                <w:szCs w:val="20"/>
              </w:rPr>
            </w:pPr>
            <w:r>
              <w:rPr>
                <w:rFonts w:ascii="SimSun" w:hAnsi="SimSun" w:eastAsia="SimSun" w:cs="SimSun"/>
                <w:sz w:val="20"/>
                <w:szCs w:val="20"/>
                <w:spacing w:val="-2"/>
              </w:rPr>
              <w:t>光分路器</w:t>
            </w:r>
          </w:p>
        </w:tc>
        <w:tc>
          <w:tcPr>
            <w:tcW w:w="1818" w:type="dxa"/>
            <w:vAlign w:val="top"/>
          </w:tcPr>
          <w:p>
            <w:pPr>
              <w:ind w:left="93" w:right="1102"/>
              <w:spacing w:before="265" w:line="262"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2.型号</w:t>
            </w:r>
          </w:p>
          <w:p>
            <w:pPr>
              <w:ind w:left="93"/>
              <w:spacing w:before="49" w:line="219" w:lineRule="auto"/>
              <w:rPr>
                <w:rFonts w:ascii="SimSun" w:hAnsi="SimSun" w:eastAsia="SimSun" w:cs="SimSun"/>
                <w:sz w:val="20"/>
                <w:szCs w:val="20"/>
              </w:rPr>
            </w:pPr>
            <w:r>
              <w:rPr>
                <w:rFonts w:ascii="SimSun" w:hAnsi="SimSun" w:eastAsia="SimSun" w:cs="SimSun"/>
                <w:sz w:val="20"/>
                <w:szCs w:val="20"/>
                <w:spacing w:val="2"/>
              </w:rPr>
              <w:t>3.规格</w:t>
            </w:r>
          </w:p>
        </w:tc>
        <w:tc>
          <w:tcPr>
            <w:tcW w:w="1009" w:type="dxa"/>
            <w:vAlign w:val="top"/>
          </w:tcPr>
          <w:p>
            <w:pPr>
              <w:pStyle w:val="TableText"/>
              <w:spacing w:line="253" w:lineRule="auto"/>
              <w:rPr/>
            </w:pPr>
            <w:r/>
          </w:p>
          <w:p>
            <w:pPr>
              <w:pStyle w:val="TableText"/>
              <w:spacing w:line="253" w:lineRule="auto"/>
              <w:rPr/>
            </w:pPr>
            <w:r/>
          </w:p>
          <w:p>
            <w:pPr>
              <w:ind w:left="395"/>
              <w:spacing w:before="65" w:line="221" w:lineRule="auto"/>
              <w:rPr>
                <w:rFonts w:ascii="SimSun" w:hAnsi="SimSun" w:eastAsia="SimSun" w:cs="SimSun"/>
                <w:sz w:val="20"/>
                <w:szCs w:val="20"/>
              </w:rPr>
            </w:pPr>
            <w:r>
              <w:rPr>
                <w:rFonts w:ascii="SimSun" w:hAnsi="SimSun" w:eastAsia="SimSun" w:cs="SimSun"/>
                <w:sz w:val="20"/>
                <w:szCs w:val="20"/>
              </w:rPr>
              <w:t>台</w:t>
            </w:r>
          </w:p>
        </w:tc>
        <w:tc>
          <w:tcPr>
            <w:tcW w:w="1868" w:type="dxa"/>
            <w:vAlign w:val="top"/>
            <w:vMerge w:val="continue"/>
            <w:tcBorders>
              <w:top w:val="nil"/>
              <w:bottom w:val="nil"/>
            </w:tcBorders>
          </w:tcPr>
          <w:p>
            <w:pPr>
              <w:pStyle w:val="TableText"/>
              <w:rPr/>
            </w:pPr>
            <w:r/>
          </w:p>
        </w:tc>
        <w:tc>
          <w:tcPr>
            <w:tcW w:w="1973" w:type="dxa"/>
            <w:vAlign w:val="top"/>
          </w:tcPr>
          <w:p>
            <w:pPr>
              <w:ind w:left="98" w:right="1255"/>
              <w:spacing w:before="293" w:line="248" w:lineRule="auto"/>
              <w:rPr>
                <w:rFonts w:ascii="SimSun" w:hAnsi="SimSun" w:eastAsia="SimSun" w:cs="SimSun"/>
                <w:sz w:val="20"/>
                <w:szCs w:val="20"/>
              </w:rPr>
            </w:pPr>
            <w:r>
              <w:rPr>
                <w:rFonts w:ascii="SimSun" w:hAnsi="SimSun" w:eastAsia="SimSun" w:cs="SimSun"/>
                <w:sz w:val="20"/>
                <w:szCs w:val="20"/>
                <w:spacing w:val="2"/>
              </w:rPr>
              <w:t>1.安装</w:t>
            </w:r>
            <w:r>
              <w:rPr>
                <w:rFonts w:ascii="SimSun" w:hAnsi="SimSun" w:eastAsia="SimSun" w:cs="SimSun"/>
                <w:sz w:val="20"/>
                <w:szCs w:val="20"/>
              </w:rPr>
              <w:t xml:space="preserve"> </w:t>
            </w:r>
            <w:r>
              <w:rPr>
                <w:rFonts w:ascii="SimSun" w:hAnsi="SimSun" w:eastAsia="SimSun" w:cs="SimSun"/>
                <w:sz w:val="20"/>
                <w:szCs w:val="20"/>
                <w:spacing w:val="-3"/>
              </w:rPr>
              <w:t>2.插接</w:t>
            </w:r>
          </w:p>
          <w:p>
            <w:pPr>
              <w:ind w:left="98"/>
              <w:spacing w:before="62" w:line="221" w:lineRule="auto"/>
              <w:rPr>
                <w:rFonts w:ascii="SimSun" w:hAnsi="SimSun" w:eastAsia="SimSun" w:cs="SimSun"/>
                <w:sz w:val="20"/>
                <w:szCs w:val="20"/>
              </w:rPr>
            </w:pPr>
            <w:r>
              <w:rPr>
                <w:rFonts w:ascii="SimSun" w:hAnsi="SimSun" w:eastAsia="SimSun" w:cs="SimSun"/>
                <w:sz w:val="20"/>
                <w:szCs w:val="20"/>
                <w:spacing w:val="-2"/>
              </w:rPr>
              <w:t>3.测试</w:t>
            </w:r>
          </w:p>
        </w:tc>
      </w:tr>
      <w:tr>
        <w:trPr>
          <w:trHeight w:val="1369" w:hRule="atLeast"/>
        </w:trPr>
        <w:tc>
          <w:tcPr>
            <w:tcW w:w="1233" w:type="dxa"/>
            <w:vAlign w:val="top"/>
          </w:tcPr>
          <w:p>
            <w:pPr>
              <w:pStyle w:val="TableText"/>
              <w:spacing w:line="272" w:lineRule="auto"/>
              <w:rPr/>
            </w:pPr>
            <w:r/>
          </w:p>
          <w:p>
            <w:pPr>
              <w:pStyle w:val="TableText"/>
              <w:spacing w:line="272"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031103028</w:t>
            </w:r>
          </w:p>
        </w:tc>
        <w:tc>
          <w:tcPr>
            <w:tcW w:w="1299" w:type="dxa"/>
            <w:vAlign w:val="top"/>
          </w:tcPr>
          <w:p>
            <w:pPr>
              <w:pStyle w:val="TableText"/>
              <w:spacing w:line="375" w:lineRule="auto"/>
              <w:rPr/>
            </w:pPr>
            <w:r/>
          </w:p>
          <w:p>
            <w:pPr>
              <w:ind w:left="341" w:right="146" w:hanging="99"/>
              <w:spacing w:before="65" w:line="308" w:lineRule="auto"/>
              <w:rPr>
                <w:rFonts w:ascii="SimSun" w:hAnsi="SimSun" w:eastAsia="SimSun" w:cs="SimSun"/>
                <w:sz w:val="20"/>
                <w:szCs w:val="20"/>
              </w:rPr>
            </w:pPr>
            <w:r>
              <w:rPr>
                <w:rFonts w:ascii="SimSun" w:hAnsi="SimSun" w:eastAsia="SimSun" w:cs="SimSun"/>
                <w:sz w:val="20"/>
                <w:szCs w:val="20"/>
                <w:spacing w:val="13"/>
              </w:rPr>
              <w:t>终端盒</w:t>
            </w:r>
            <w:r>
              <w:rPr>
                <w:rFonts w:ascii="SimSun" w:hAnsi="SimSun" w:eastAsia="SimSun" w:cs="SimSun"/>
                <w:sz w:val="20"/>
                <w:szCs w:val="20"/>
                <w:spacing w:val="-53"/>
              </w:rPr>
              <w:t xml:space="preserve"> </w:t>
            </w:r>
            <w:r>
              <w:rPr>
                <w:rFonts w:ascii="SimSun" w:hAnsi="SimSun" w:eastAsia="SimSun" w:cs="SimSun"/>
                <w:sz w:val="20"/>
                <w:szCs w:val="20"/>
                <w:spacing w:val="13"/>
              </w:rPr>
              <w:t>、</w:t>
            </w:r>
            <w:r>
              <w:rPr>
                <w:rFonts w:ascii="SimSun" w:hAnsi="SimSun" w:eastAsia="SimSun" w:cs="SimSun"/>
                <w:sz w:val="20"/>
                <w:szCs w:val="20"/>
              </w:rPr>
              <w:t xml:space="preserve"> </w:t>
            </w:r>
            <w:r>
              <w:rPr>
                <w:rFonts w:ascii="SimSun" w:hAnsi="SimSun" w:eastAsia="SimSun" w:cs="SimSun"/>
                <w:sz w:val="20"/>
                <w:szCs w:val="20"/>
                <w:spacing w:val="-2"/>
              </w:rPr>
              <w:t>过线盒</w:t>
            </w:r>
          </w:p>
        </w:tc>
        <w:tc>
          <w:tcPr>
            <w:tcW w:w="1818" w:type="dxa"/>
            <w:vAlign w:val="top"/>
            <w:vMerge w:val="restart"/>
            <w:tcBorders>
              <w:bottom w:val="nil"/>
            </w:tcBorders>
          </w:tcPr>
          <w:p>
            <w:pPr>
              <w:pStyle w:val="TableText"/>
              <w:spacing w:line="275" w:lineRule="auto"/>
              <w:rPr/>
            </w:pPr>
            <w:r/>
          </w:p>
          <w:p>
            <w:pPr>
              <w:pStyle w:val="TableText"/>
              <w:spacing w:line="275" w:lineRule="auto"/>
              <w:rPr/>
            </w:pPr>
            <w:r/>
          </w:p>
          <w:p>
            <w:pPr>
              <w:pStyle w:val="TableText"/>
              <w:spacing w:line="275" w:lineRule="auto"/>
              <w:rPr/>
            </w:pPr>
            <w:r/>
          </w:p>
          <w:p>
            <w:pPr>
              <w:ind w:left="93" w:right="1104"/>
              <w:spacing w:before="65" w:line="263" w:lineRule="auto"/>
              <w:rPr>
                <w:rFonts w:ascii="SimSun" w:hAnsi="SimSun" w:eastAsia="SimSun" w:cs="SimSun"/>
                <w:sz w:val="20"/>
                <w:szCs w:val="20"/>
              </w:rPr>
            </w:pPr>
            <w:r>
              <w:rPr>
                <w:rFonts w:ascii="SimSun" w:hAnsi="SimSun" w:eastAsia="SimSun" w:cs="SimSun"/>
                <w:sz w:val="20"/>
                <w:szCs w:val="20"/>
                <w:spacing w:val="2"/>
              </w:rPr>
              <w:t>1.名称</w:t>
            </w:r>
            <w:r>
              <w:rPr>
                <w:rFonts w:ascii="SimSun" w:hAnsi="SimSun" w:eastAsia="SimSun" w:cs="SimSun"/>
                <w:sz w:val="20"/>
                <w:szCs w:val="20"/>
                <w:spacing w:val="1"/>
              </w:rPr>
              <w:t xml:space="preserve"> </w:t>
            </w:r>
            <w:r>
              <w:rPr>
                <w:rFonts w:ascii="SimSun" w:hAnsi="SimSun" w:eastAsia="SimSun" w:cs="SimSun"/>
                <w:sz w:val="20"/>
                <w:szCs w:val="20"/>
                <w:spacing w:val="-3"/>
              </w:rPr>
              <w:t>2.种类</w:t>
            </w:r>
            <w:r>
              <w:rPr>
                <w:rFonts w:ascii="SimSun" w:hAnsi="SimSun" w:eastAsia="SimSun" w:cs="SimSun"/>
                <w:sz w:val="20"/>
                <w:szCs w:val="20"/>
              </w:rPr>
              <w:t xml:space="preserve"> </w:t>
            </w:r>
            <w:r>
              <w:rPr>
                <w:rFonts w:ascii="SimSun" w:hAnsi="SimSun" w:eastAsia="SimSun" w:cs="SimSun"/>
                <w:sz w:val="20"/>
                <w:szCs w:val="20"/>
                <w:spacing w:val="2"/>
              </w:rPr>
              <w:t>3.规格</w:t>
            </w:r>
          </w:p>
          <w:p>
            <w:pPr>
              <w:ind w:left="93"/>
              <w:spacing w:before="93" w:line="220" w:lineRule="auto"/>
              <w:rPr>
                <w:rFonts w:ascii="SimSun" w:hAnsi="SimSun" w:eastAsia="SimSun" w:cs="SimSun"/>
                <w:sz w:val="20"/>
                <w:szCs w:val="20"/>
              </w:rPr>
            </w:pPr>
            <w:r>
              <w:rPr>
                <w:rFonts w:ascii="SimSun" w:hAnsi="SimSun" w:eastAsia="SimSun" w:cs="SimSun"/>
                <w:sz w:val="20"/>
                <w:szCs w:val="20"/>
                <w:spacing w:val="-1"/>
              </w:rPr>
              <w:t>4.容量</w:t>
            </w:r>
          </w:p>
        </w:tc>
        <w:tc>
          <w:tcPr>
            <w:tcW w:w="1009" w:type="dxa"/>
            <w:vAlign w:val="top"/>
          </w:tcPr>
          <w:p>
            <w:pPr>
              <w:pStyle w:val="TableText"/>
              <w:spacing w:line="262" w:lineRule="auto"/>
              <w:rPr/>
            </w:pPr>
            <w:r/>
          </w:p>
          <w:p>
            <w:pPr>
              <w:pStyle w:val="TableText"/>
              <w:spacing w:line="263" w:lineRule="auto"/>
              <w:rPr/>
            </w:pPr>
            <w:r/>
          </w:p>
          <w:p>
            <w:pPr>
              <w:ind w:left="395"/>
              <w:spacing w:before="65" w:line="219" w:lineRule="auto"/>
              <w:rPr>
                <w:rFonts w:ascii="SimSun" w:hAnsi="SimSun" w:eastAsia="SimSun" w:cs="SimSun"/>
                <w:sz w:val="20"/>
                <w:szCs w:val="20"/>
              </w:rPr>
            </w:pPr>
            <w:r>
              <w:rPr>
                <w:rFonts w:ascii="SimSun" w:hAnsi="SimSun" w:eastAsia="SimSun" w:cs="SimSun"/>
                <w:sz w:val="20"/>
                <w:szCs w:val="20"/>
              </w:rPr>
              <w:t>个</w:t>
            </w:r>
          </w:p>
        </w:tc>
        <w:tc>
          <w:tcPr>
            <w:tcW w:w="1868" w:type="dxa"/>
            <w:vAlign w:val="top"/>
            <w:vMerge w:val="continue"/>
            <w:tcBorders>
              <w:top w:val="nil"/>
              <w:bottom w:val="nil"/>
            </w:tcBorders>
          </w:tcPr>
          <w:p>
            <w:pPr>
              <w:pStyle w:val="TableText"/>
              <w:rPr/>
            </w:pPr>
            <w:r/>
          </w:p>
        </w:tc>
        <w:tc>
          <w:tcPr>
            <w:tcW w:w="1973" w:type="dxa"/>
            <w:vAlign w:val="top"/>
          </w:tcPr>
          <w:p>
            <w:pPr>
              <w:pStyle w:val="TableText"/>
              <w:spacing w:line="262" w:lineRule="auto"/>
              <w:rPr/>
            </w:pPr>
            <w:r/>
          </w:p>
          <w:p>
            <w:pPr>
              <w:pStyle w:val="TableText"/>
              <w:spacing w:line="263"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339" w:hRule="atLeast"/>
        </w:trPr>
        <w:tc>
          <w:tcPr>
            <w:tcW w:w="1233" w:type="dxa"/>
            <w:vAlign w:val="top"/>
          </w:tcPr>
          <w:p>
            <w:pPr>
              <w:pStyle w:val="TableText"/>
              <w:spacing w:line="262" w:lineRule="auto"/>
              <w:rPr/>
            </w:pPr>
            <w:r/>
          </w:p>
          <w:p>
            <w:pPr>
              <w:pStyle w:val="TableText"/>
              <w:spacing w:line="26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031103029</w:t>
            </w:r>
          </w:p>
        </w:tc>
        <w:tc>
          <w:tcPr>
            <w:tcW w:w="1299" w:type="dxa"/>
            <w:vAlign w:val="top"/>
          </w:tcPr>
          <w:p>
            <w:pPr>
              <w:pStyle w:val="TableText"/>
              <w:spacing w:line="253" w:lineRule="auto"/>
              <w:rPr/>
            </w:pPr>
            <w:r/>
          </w:p>
          <w:p>
            <w:pPr>
              <w:pStyle w:val="TableText"/>
              <w:spacing w:line="253" w:lineRule="auto"/>
              <w:rPr/>
            </w:pPr>
            <w:r/>
          </w:p>
          <w:p>
            <w:pPr>
              <w:ind w:left="242"/>
              <w:spacing w:before="65" w:line="220" w:lineRule="auto"/>
              <w:rPr>
                <w:rFonts w:ascii="SimSun" w:hAnsi="SimSun" w:eastAsia="SimSun" w:cs="SimSun"/>
                <w:sz w:val="20"/>
                <w:szCs w:val="20"/>
              </w:rPr>
            </w:pPr>
            <w:r>
              <w:rPr>
                <w:rFonts w:ascii="SimSun" w:hAnsi="SimSun" w:eastAsia="SimSun" w:cs="SimSun"/>
                <w:sz w:val="20"/>
                <w:szCs w:val="20"/>
                <w:spacing w:val="-2"/>
              </w:rPr>
              <w:t>充气设备</w:t>
            </w:r>
          </w:p>
        </w:tc>
        <w:tc>
          <w:tcPr>
            <w:tcW w:w="1818" w:type="dxa"/>
            <w:vAlign w:val="top"/>
            <w:vMerge w:val="continue"/>
            <w:tcBorders>
              <w:top w:val="nil"/>
            </w:tcBorders>
          </w:tcPr>
          <w:p>
            <w:pPr>
              <w:pStyle w:val="TableText"/>
              <w:rPr/>
            </w:pPr>
            <w:r/>
          </w:p>
        </w:tc>
        <w:tc>
          <w:tcPr>
            <w:tcW w:w="1009" w:type="dxa"/>
            <w:vAlign w:val="top"/>
          </w:tcPr>
          <w:p>
            <w:pPr>
              <w:pStyle w:val="TableText"/>
              <w:spacing w:line="253" w:lineRule="auto"/>
              <w:rPr/>
            </w:pPr>
            <w:r/>
          </w:p>
          <w:p>
            <w:pPr>
              <w:pStyle w:val="TableText"/>
              <w:spacing w:line="253" w:lineRule="auto"/>
              <w:rPr/>
            </w:pPr>
            <w:r/>
          </w:p>
          <w:p>
            <w:pPr>
              <w:ind w:left="395"/>
              <w:spacing w:before="65" w:line="220" w:lineRule="auto"/>
              <w:rPr>
                <w:rFonts w:ascii="SimSun" w:hAnsi="SimSun" w:eastAsia="SimSun" w:cs="SimSun"/>
                <w:sz w:val="20"/>
                <w:szCs w:val="20"/>
              </w:rPr>
            </w:pPr>
            <w:r>
              <w:rPr>
                <w:rFonts w:ascii="SimSun" w:hAnsi="SimSun" w:eastAsia="SimSun" w:cs="SimSun"/>
                <w:sz w:val="20"/>
                <w:szCs w:val="20"/>
              </w:rPr>
              <w:t>套</w:t>
            </w:r>
          </w:p>
        </w:tc>
        <w:tc>
          <w:tcPr>
            <w:tcW w:w="1868" w:type="dxa"/>
            <w:vAlign w:val="top"/>
            <w:vMerge w:val="continue"/>
            <w:tcBorders>
              <w:top w:val="nil"/>
            </w:tcBorders>
          </w:tcPr>
          <w:p>
            <w:pPr>
              <w:pStyle w:val="TableText"/>
              <w:rPr/>
            </w:pPr>
            <w:r/>
          </w:p>
        </w:tc>
        <w:tc>
          <w:tcPr>
            <w:tcW w:w="1973" w:type="dxa"/>
            <w:vAlign w:val="top"/>
          </w:tcPr>
          <w:p>
            <w:pPr>
              <w:ind w:left="98"/>
              <w:spacing w:before="264" w:line="220" w:lineRule="auto"/>
              <w:rPr>
                <w:rFonts w:ascii="SimSun" w:hAnsi="SimSun" w:eastAsia="SimSun" w:cs="SimSun"/>
                <w:sz w:val="20"/>
                <w:szCs w:val="20"/>
              </w:rPr>
            </w:pPr>
            <w:r>
              <w:rPr>
                <w:rFonts w:ascii="SimSun" w:hAnsi="SimSun" w:eastAsia="SimSun" w:cs="SimSun"/>
                <w:sz w:val="20"/>
                <w:szCs w:val="20"/>
                <w:spacing w:val="2"/>
              </w:rPr>
              <w:t>1.安装</w:t>
            </w:r>
          </w:p>
          <w:p>
            <w:pPr>
              <w:ind w:left="98"/>
              <w:spacing w:before="92" w:line="221" w:lineRule="auto"/>
              <w:rPr>
                <w:rFonts w:ascii="SimSun" w:hAnsi="SimSun" w:eastAsia="SimSun" w:cs="SimSun"/>
                <w:sz w:val="20"/>
                <w:szCs w:val="20"/>
              </w:rPr>
            </w:pPr>
            <w:r>
              <w:rPr>
                <w:rFonts w:ascii="SimSun" w:hAnsi="SimSun" w:eastAsia="SimSun" w:cs="SimSun"/>
                <w:sz w:val="20"/>
                <w:szCs w:val="20"/>
                <w:spacing w:val="-2"/>
              </w:rPr>
              <w:t>2.测试</w:t>
            </w:r>
          </w:p>
          <w:p>
            <w:pPr>
              <w:ind w:left="98"/>
              <w:spacing w:before="30" w:line="220" w:lineRule="auto"/>
              <w:rPr>
                <w:rFonts w:ascii="SimSun" w:hAnsi="SimSun" w:eastAsia="SimSun" w:cs="SimSun"/>
                <w:sz w:val="20"/>
                <w:szCs w:val="20"/>
              </w:rPr>
            </w:pPr>
            <w:r>
              <w:rPr>
                <w:rFonts w:ascii="SimSun" w:hAnsi="SimSun" w:eastAsia="SimSun" w:cs="SimSun"/>
                <w:sz w:val="20"/>
                <w:szCs w:val="20"/>
                <w:spacing w:val="1"/>
              </w:rPr>
              <w:t>3.试运转</w:t>
            </w:r>
          </w:p>
        </w:tc>
      </w:tr>
      <w:tr>
        <w:trPr>
          <w:trHeight w:val="1369" w:hRule="atLeast"/>
        </w:trPr>
        <w:tc>
          <w:tcPr>
            <w:tcW w:w="1233" w:type="dxa"/>
            <w:vAlign w:val="top"/>
          </w:tcPr>
          <w:p>
            <w:pPr>
              <w:pStyle w:val="TableText"/>
              <w:spacing w:line="273" w:lineRule="auto"/>
              <w:rPr/>
            </w:pPr>
            <w:r/>
          </w:p>
          <w:p>
            <w:pPr>
              <w:pStyle w:val="TableText"/>
              <w:spacing w:line="273"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031103030</w:t>
            </w:r>
          </w:p>
        </w:tc>
        <w:tc>
          <w:tcPr>
            <w:tcW w:w="1299" w:type="dxa"/>
            <w:vAlign w:val="top"/>
          </w:tcPr>
          <w:p>
            <w:pPr>
              <w:pStyle w:val="TableText"/>
              <w:spacing w:line="263" w:lineRule="auto"/>
              <w:rPr/>
            </w:pPr>
            <w:r/>
          </w:p>
          <w:p>
            <w:pPr>
              <w:pStyle w:val="TableText"/>
              <w:spacing w:line="264"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2"/>
              </w:rPr>
              <w:t>电缆全程充气</w:t>
            </w:r>
          </w:p>
        </w:tc>
        <w:tc>
          <w:tcPr>
            <w:tcW w:w="1818" w:type="dxa"/>
            <w:vAlign w:val="top"/>
          </w:tcPr>
          <w:p>
            <w:pPr>
              <w:pStyle w:val="TableText"/>
              <w:spacing w:line="380"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2"/>
              </w:rPr>
              <w:t>1.名称</w:t>
            </w:r>
          </w:p>
          <w:p>
            <w:pPr>
              <w:ind w:left="93"/>
              <w:spacing w:before="58"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ind w:left="444"/>
              <w:spacing w:before="65" w:line="241" w:lineRule="auto"/>
              <w:rPr>
                <w:rFonts w:ascii="SimSun" w:hAnsi="SimSun" w:eastAsia="SimSun" w:cs="SimSun"/>
                <w:sz w:val="20"/>
                <w:szCs w:val="20"/>
              </w:rPr>
            </w:pPr>
            <w:r>
              <w:rPr>
                <w:rFonts w:ascii="SimSun" w:hAnsi="SimSun" w:eastAsia="SimSun" w:cs="SimSun"/>
                <w:sz w:val="20"/>
                <w:szCs w:val="20"/>
              </w:rPr>
              <w:t>m</w:t>
            </w:r>
          </w:p>
        </w:tc>
        <w:tc>
          <w:tcPr>
            <w:tcW w:w="1868" w:type="dxa"/>
            <w:vAlign w:val="top"/>
            <w:vMerge w:val="restart"/>
            <w:tcBorders>
              <w:bottom w:val="nil"/>
            </w:tcBorders>
          </w:tcPr>
          <w:p>
            <w:pPr>
              <w:pStyle w:val="TableText"/>
              <w:spacing w:line="283" w:lineRule="auto"/>
              <w:rPr/>
            </w:pPr>
            <w:r/>
          </w:p>
          <w:p>
            <w:pPr>
              <w:pStyle w:val="TableText"/>
              <w:spacing w:line="283" w:lineRule="auto"/>
              <w:rPr/>
            </w:pPr>
            <w:r/>
          </w:p>
          <w:p>
            <w:pPr>
              <w:pStyle w:val="TableText"/>
              <w:spacing w:line="283" w:lineRule="auto"/>
              <w:rPr/>
            </w:pPr>
            <w:r/>
          </w:p>
          <w:p>
            <w:pPr>
              <w:pStyle w:val="TableText"/>
              <w:spacing w:line="284" w:lineRule="auto"/>
              <w:rPr/>
            </w:pPr>
            <w:r/>
          </w:p>
          <w:p>
            <w:pPr>
              <w:ind w:left="115" w:right="132" w:firstLine="180"/>
              <w:spacing w:before="65" w:line="279" w:lineRule="auto"/>
              <w:rPr>
                <w:rFonts w:ascii="SimSun" w:hAnsi="SimSun" w:eastAsia="SimSun" w:cs="SimSun"/>
                <w:sz w:val="20"/>
                <w:szCs w:val="20"/>
              </w:rPr>
            </w:pPr>
            <w:r>
              <w:rPr>
                <w:rFonts w:ascii="SimSun" w:hAnsi="SimSun" w:eastAsia="SimSun" w:cs="SimSun"/>
                <w:sz w:val="20"/>
                <w:szCs w:val="20"/>
                <w:spacing w:val="1"/>
              </w:rPr>
              <w:t>按设计图示尺寸</w:t>
            </w:r>
            <w:r>
              <w:rPr>
                <w:rFonts w:ascii="SimSun" w:hAnsi="SimSun" w:eastAsia="SimSun" w:cs="SimSun"/>
                <w:sz w:val="20"/>
                <w:szCs w:val="20"/>
                <w:spacing w:val="2"/>
              </w:rPr>
              <w:t xml:space="preserve"> </w:t>
            </w:r>
            <w:r>
              <w:rPr>
                <w:rFonts w:ascii="SimSun" w:hAnsi="SimSun" w:eastAsia="SimSun" w:cs="SimSun"/>
                <w:sz w:val="20"/>
                <w:szCs w:val="20"/>
                <w:spacing w:val="1"/>
              </w:rPr>
              <w:t>以中心线长度计算</w:t>
            </w:r>
          </w:p>
        </w:tc>
        <w:tc>
          <w:tcPr>
            <w:tcW w:w="1973" w:type="dxa"/>
            <w:vAlign w:val="top"/>
          </w:tcPr>
          <w:p>
            <w:pPr>
              <w:pStyle w:val="TableText"/>
              <w:spacing w:line="263" w:lineRule="auto"/>
              <w:rPr/>
            </w:pPr>
            <w:r/>
          </w:p>
          <w:p>
            <w:pPr>
              <w:pStyle w:val="TableText"/>
              <w:spacing w:line="264"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2"/>
              </w:rPr>
              <w:t>充气试验</w:t>
            </w:r>
          </w:p>
        </w:tc>
      </w:tr>
      <w:tr>
        <w:trPr>
          <w:trHeight w:val="1349" w:hRule="atLeast"/>
        </w:trPr>
        <w:tc>
          <w:tcPr>
            <w:tcW w:w="1233" w:type="dxa"/>
            <w:vAlign w:val="top"/>
          </w:tcPr>
          <w:p>
            <w:pPr>
              <w:pStyle w:val="TableText"/>
              <w:spacing w:line="268" w:lineRule="auto"/>
              <w:rPr/>
            </w:pPr>
            <w:r/>
          </w:p>
          <w:p>
            <w:pPr>
              <w:pStyle w:val="TableText"/>
              <w:spacing w:line="26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031103031</w:t>
            </w:r>
          </w:p>
        </w:tc>
        <w:tc>
          <w:tcPr>
            <w:tcW w:w="1299" w:type="dxa"/>
            <w:vAlign w:val="top"/>
          </w:tcPr>
          <w:p>
            <w:pPr>
              <w:pStyle w:val="TableText"/>
              <w:spacing w:line="259" w:lineRule="auto"/>
              <w:rPr/>
            </w:pPr>
            <w:r/>
          </w:p>
          <w:p>
            <w:pPr>
              <w:pStyle w:val="TableText"/>
              <w:spacing w:line="259" w:lineRule="auto"/>
              <w:rPr/>
            </w:pPr>
            <w:r/>
          </w:p>
          <w:p>
            <w:pPr>
              <w:ind w:left="341"/>
              <w:spacing w:before="65" w:line="220" w:lineRule="auto"/>
              <w:rPr>
                <w:rFonts w:ascii="SimSun" w:hAnsi="SimSun" w:eastAsia="SimSun" w:cs="SimSun"/>
                <w:sz w:val="20"/>
                <w:szCs w:val="20"/>
              </w:rPr>
            </w:pPr>
            <w:r>
              <w:rPr>
                <w:rFonts w:ascii="SimSun" w:hAnsi="SimSun" w:eastAsia="SimSun" w:cs="SimSun"/>
                <w:sz w:val="20"/>
                <w:szCs w:val="20"/>
                <w:spacing w:val="4"/>
              </w:rPr>
              <w:t>排流线</w:t>
            </w:r>
          </w:p>
        </w:tc>
        <w:tc>
          <w:tcPr>
            <w:tcW w:w="1818" w:type="dxa"/>
            <w:vAlign w:val="top"/>
          </w:tcPr>
          <w:p>
            <w:pPr>
              <w:pStyle w:val="TableText"/>
              <w:spacing w:line="357"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5"/>
              </w:rPr>
              <w:t>1.材质</w:t>
            </w:r>
          </w:p>
          <w:p>
            <w:pPr>
              <w:ind w:left="93"/>
              <w:spacing w:before="64"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73" w:type="dxa"/>
            <w:vAlign w:val="top"/>
          </w:tcPr>
          <w:p>
            <w:pPr>
              <w:pStyle w:val="TableText"/>
              <w:spacing w:line="259" w:lineRule="auto"/>
              <w:rPr/>
            </w:pPr>
            <w:r/>
          </w:p>
          <w:p>
            <w:pPr>
              <w:pStyle w:val="TableText"/>
              <w:spacing w:line="259"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3"/>
              </w:rPr>
              <w:t>敷设</w:t>
            </w:r>
          </w:p>
        </w:tc>
      </w:tr>
      <w:tr>
        <w:trPr>
          <w:trHeight w:val="1474" w:hRule="atLeast"/>
        </w:trPr>
        <w:tc>
          <w:tcPr>
            <w:tcW w:w="1233" w:type="dxa"/>
            <w:vAlign w:val="top"/>
          </w:tcPr>
          <w:p>
            <w:pPr>
              <w:pStyle w:val="TableText"/>
              <w:spacing w:line="299" w:lineRule="auto"/>
              <w:rPr/>
            </w:pPr>
            <w:r/>
          </w:p>
          <w:p>
            <w:pPr>
              <w:pStyle w:val="TableText"/>
              <w:spacing w:line="299"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031103032</w:t>
            </w:r>
          </w:p>
        </w:tc>
        <w:tc>
          <w:tcPr>
            <w:tcW w:w="1299" w:type="dxa"/>
            <w:vAlign w:val="top"/>
          </w:tcPr>
          <w:p>
            <w:pPr>
              <w:pStyle w:val="TableText"/>
              <w:spacing w:line="430" w:lineRule="auto"/>
              <w:rPr/>
            </w:pPr>
            <w:r/>
          </w:p>
          <w:p>
            <w:pPr>
              <w:ind w:left="242"/>
              <w:spacing w:before="65" w:line="221" w:lineRule="auto"/>
              <w:rPr>
                <w:rFonts w:ascii="SimSun" w:hAnsi="SimSun" w:eastAsia="SimSun" w:cs="SimSun"/>
                <w:sz w:val="20"/>
                <w:szCs w:val="20"/>
              </w:rPr>
            </w:pPr>
            <w:r>
              <w:rPr>
                <w:rFonts w:ascii="SimSun" w:hAnsi="SimSun" w:eastAsia="SimSun" w:cs="SimSun"/>
                <w:sz w:val="20"/>
                <w:szCs w:val="20"/>
                <w:spacing w:val="-2"/>
              </w:rPr>
              <w:t>对地绝缘</w:t>
            </w:r>
          </w:p>
          <w:p>
            <w:pPr>
              <w:ind w:left="242"/>
              <w:spacing w:before="60" w:line="220" w:lineRule="auto"/>
              <w:rPr>
                <w:rFonts w:ascii="SimSun" w:hAnsi="SimSun" w:eastAsia="SimSun" w:cs="SimSun"/>
                <w:sz w:val="20"/>
                <w:szCs w:val="20"/>
              </w:rPr>
            </w:pPr>
            <w:r>
              <w:rPr>
                <w:rFonts w:ascii="SimSun" w:hAnsi="SimSun" w:eastAsia="SimSun" w:cs="SimSun"/>
                <w:sz w:val="20"/>
                <w:szCs w:val="20"/>
                <w:spacing w:val="-2"/>
              </w:rPr>
              <w:t>监测装置</w:t>
            </w:r>
          </w:p>
        </w:tc>
        <w:tc>
          <w:tcPr>
            <w:tcW w:w="1818" w:type="dxa"/>
            <w:vAlign w:val="top"/>
          </w:tcPr>
          <w:p>
            <w:pPr>
              <w:pStyle w:val="TableText"/>
              <w:spacing w:line="420" w:lineRule="auto"/>
              <w:rPr/>
            </w:pPr>
            <w:r/>
          </w:p>
          <w:p>
            <w:pPr>
              <w:ind w:left="93"/>
              <w:spacing w:before="65" w:line="221" w:lineRule="auto"/>
              <w:rPr>
                <w:rFonts w:ascii="SimSun" w:hAnsi="SimSun" w:eastAsia="SimSun" w:cs="SimSun"/>
                <w:sz w:val="20"/>
                <w:szCs w:val="20"/>
              </w:rPr>
            </w:pPr>
            <w:r>
              <w:rPr>
                <w:rFonts w:ascii="SimSun" w:hAnsi="SimSun" w:eastAsia="SimSun" w:cs="SimSun"/>
                <w:sz w:val="20"/>
                <w:szCs w:val="20"/>
                <w:spacing w:val="3"/>
              </w:rPr>
              <w:t>1.型号</w:t>
            </w:r>
          </w:p>
          <w:p>
            <w:pPr>
              <w:ind w:left="93"/>
              <w:spacing w:before="69" w:line="219" w:lineRule="auto"/>
              <w:rPr>
                <w:rFonts w:ascii="SimSun" w:hAnsi="SimSun" w:eastAsia="SimSun" w:cs="SimSun"/>
                <w:sz w:val="20"/>
                <w:szCs w:val="20"/>
              </w:rPr>
            </w:pPr>
            <w:r>
              <w:rPr>
                <w:rFonts w:ascii="SimSun" w:hAnsi="SimSun" w:eastAsia="SimSun" w:cs="SimSun"/>
                <w:sz w:val="20"/>
                <w:szCs w:val="20"/>
                <w:spacing w:val="-3"/>
              </w:rPr>
              <w:t>2.规格</w:t>
            </w:r>
          </w:p>
        </w:tc>
        <w:tc>
          <w:tcPr>
            <w:tcW w:w="1009" w:type="dxa"/>
            <w:vAlign w:val="top"/>
          </w:tcPr>
          <w:p>
            <w:pPr>
              <w:pStyle w:val="TableText"/>
              <w:spacing w:line="291" w:lineRule="auto"/>
              <w:rPr/>
            </w:pPr>
            <w:r/>
          </w:p>
          <w:p>
            <w:pPr>
              <w:pStyle w:val="TableText"/>
              <w:spacing w:line="291" w:lineRule="auto"/>
              <w:rPr/>
            </w:pPr>
            <w:r/>
          </w:p>
          <w:p>
            <w:pPr>
              <w:ind w:left="395"/>
              <w:spacing w:before="65" w:line="224" w:lineRule="auto"/>
              <w:rPr>
                <w:rFonts w:ascii="SimSun" w:hAnsi="SimSun" w:eastAsia="SimSun" w:cs="SimSun"/>
                <w:sz w:val="20"/>
                <w:szCs w:val="20"/>
              </w:rPr>
            </w:pPr>
            <w:r>
              <w:rPr>
                <w:rFonts w:ascii="SimSun" w:hAnsi="SimSun" w:eastAsia="SimSun" w:cs="SimSun"/>
                <w:sz w:val="20"/>
                <w:szCs w:val="20"/>
              </w:rPr>
              <w:t>点</w:t>
            </w:r>
          </w:p>
        </w:tc>
        <w:tc>
          <w:tcPr>
            <w:tcW w:w="1868" w:type="dxa"/>
            <w:vAlign w:val="top"/>
          </w:tcPr>
          <w:p>
            <w:pPr>
              <w:pStyle w:val="TableText"/>
              <w:spacing w:line="439" w:lineRule="auto"/>
              <w:rPr/>
            </w:pPr>
            <w:r/>
          </w:p>
          <w:p>
            <w:pPr>
              <w:ind w:left="115" w:right="141" w:firstLine="210"/>
              <w:spacing w:before="65" w:line="279"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tcPr>
          <w:p>
            <w:pPr>
              <w:pStyle w:val="TableText"/>
              <w:spacing w:line="289" w:lineRule="auto"/>
              <w:rPr/>
            </w:pPr>
            <w:r/>
          </w:p>
          <w:p>
            <w:pPr>
              <w:pStyle w:val="TableText"/>
              <w:spacing w:line="290"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bl>
    <w:p>
      <w:pPr>
        <w:pStyle w:val="BodyText"/>
        <w:spacing w:line="142" w:lineRule="exact"/>
        <w:rPr>
          <w:sz w:val="12"/>
        </w:rPr>
      </w:pPr>
      <w:r/>
    </w:p>
    <w:p>
      <w:pPr>
        <w:spacing w:line="142" w:lineRule="exact"/>
        <w:sectPr>
          <w:headerReference w:type="default" r:id="rId198"/>
          <w:footerReference w:type="default" r:id="rId199"/>
          <w:pgSz w:w="11900" w:h="16840"/>
          <w:pgMar w:top="1962" w:right="1204" w:bottom="1192" w:left="1484" w:header="1639" w:footer="1021" w:gutter="0"/>
        </w:sectPr>
        <w:rPr>
          <w:sz w:val="12"/>
          <w:szCs w:val="12"/>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4150"/>
        <w:spacing w:before="55" w:line="223" w:lineRule="auto"/>
        <w:rPr>
          <w:rFonts w:ascii="Times New Roman" w:hAnsi="Times New Roman" w:eastAsia="Times New Roman" w:cs="Times New Roman"/>
          <w:sz w:val="17"/>
          <w:szCs w:val="17"/>
        </w:rPr>
      </w:pPr>
      <w:bookmarkStart w:name="bookmark467" w:id="132"/>
      <w:bookmarkEnd w:id="132"/>
      <w:r>
        <w:rPr>
          <w:rFonts w:ascii="SimHei" w:hAnsi="SimHei" w:eastAsia="SimHei" w:cs="SimHei"/>
          <w:sz w:val="17"/>
          <w:szCs w:val="17"/>
          <w:spacing w:val="-4"/>
        </w:rPr>
        <w:t>续</w:t>
      </w:r>
      <w:r>
        <w:rPr>
          <w:rFonts w:ascii="SimHei" w:hAnsi="SimHei" w:eastAsia="SimHei" w:cs="SimHei"/>
          <w:sz w:val="17"/>
          <w:szCs w:val="17"/>
          <w:spacing w:val="-12"/>
        </w:rPr>
        <w:t xml:space="preserve"> </w:t>
      </w:r>
      <w:r>
        <w:rPr>
          <w:rFonts w:ascii="SimHei" w:hAnsi="SimHei" w:eastAsia="SimHei" w:cs="SimHei"/>
          <w:sz w:val="17"/>
          <w:szCs w:val="17"/>
          <w:spacing w:val="-4"/>
        </w:rPr>
        <w:t>表</w:t>
      </w:r>
      <w:r>
        <w:rPr>
          <w:rFonts w:ascii="Times New Roman" w:hAnsi="Times New Roman" w:eastAsia="Times New Roman" w:cs="Times New Roman"/>
          <w:sz w:val="17"/>
          <w:szCs w:val="17"/>
          <w:spacing w:val="-4"/>
        </w:rPr>
        <w:t>L.3.1</w:t>
      </w:r>
    </w:p>
    <w:p>
      <w:pPr>
        <w:spacing w:line="62" w:lineRule="exact"/>
        <w:rPr/>
      </w:pPr>
      <w:r/>
    </w:p>
    <w:tbl>
      <w:tblPr>
        <w:tblStyle w:val="TableNormal"/>
        <w:tblW w:w="917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9"/>
        <w:gridCol w:w="1798"/>
        <w:gridCol w:w="1019"/>
        <w:gridCol w:w="1858"/>
        <w:gridCol w:w="1943"/>
      </w:tblGrid>
      <w:tr>
        <w:trPr>
          <w:trHeight w:val="373" w:hRule="atLeast"/>
        </w:trPr>
        <w:tc>
          <w:tcPr>
            <w:tcW w:w="124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9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96" w:hRule="atLeast"/>
        </w:trPr>
        <w:tc>
          <w:tcPr>
            <w:tcW w:w="1243" w:type="dxa"/>
            <w:vAlign w:val="top"/>
          </w:tcPr>
          <w:p>
            <w:pPr>
              <w:pStyle w:val="TableText"/>
              <w:spacing w:line="300" w:lineRule="auto"/>
              <w:rPr/>
            </w:pPr>
            <w:r/>
          </w:p>
          <w:p>
            <w:pPr>
              <w:pStyle w:val="TableText"/>
              <w:spacing w:line="30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031103033</w:t>
            </w:r>
          </w:p>
        </w:tc>
        <w:tc>
          <w:tcPr>
            <w:tcW w:w="1309" w:type="dxa"/>
            <w:vAlign w:val="top"/>
          </w:tcPr>
          <w:p>
            <w:pPr>
              <w:pStyle w:val="TableText"/>
              <w:spacing w:line="414" w:lineRule="auto"/>
              <w:rPr/>
            </w:pPr>
            <w:r/>
          </w:p>
          <w:p>
            <w:pPr>
              <w:ind w:left="142" w:right="164" w:firstLine="99"/>
              <w:spacing w:before="65" w:line="296" w:lineRule="auto"/>
              <w:rPr>
                <w:rFonts w:ascii="SimSun" w:hAnsi="SimSun" w:eastAsia="SimSun" w:cs="SimSun"/>
                <w:sz w:val="20"/>
                <w:szCs w:val="20"/>
              </w:rPr>
            </w:pPr>
            <w:r>
              <w:rPr>
                <w:rFonts w:ascii="SimSun" w:hAnsi="SimSun" w:eastAsia="SimSun" w:cs="SimSun"/>
                <w:sz w:val="20"/>
                <w:szCs w:val="20"/>
                <w:spacing w:val="-2"/>
              </w:rPr>
              <w:t>对地绝缘</w:t>
            </w:r>
            <w:r>
              <w:rPr>
                <w:rFonts w:ascii="SimSun" w:hAnsi="SimSun" w:eastAsia="SimSun" w:cs="SimSun"/>
                <w:sz w:val="20"/>
                <w:szCs w:val="20"/>
              </w:rPr>
              <w:t xml:space="preserve">  </w:t>
            </w:r>
            <w:r>
              <w:rPr>
                <w:rFonts w:ascii="SimSun" w:hAnsi="SimSun" w:eastAsia="SimSun" w:cs="SimSun"/>
                <w:sz w:val="20"/>
                <w:szCs w:val="20"/>
                <w:spacing w:val="-2"/>
              </w:rPr>
              <w:t>检查及处理</w:t>
            </w:r>
          </w:p>
        </w:tc>
        <w:tc>
          <w:tcPr>
            <w:tcW w:w="1798" w:type="dxa"/>
            <w:vAlign w:val="top"/>
          </w:tcPr>
          <w:p>
            <w:pPr>
              <w:pStyle w:val="TableText"/>
              <w:spacing w:line="290" w:lineRule="auto"/>
              <w:rPr/>
            </w:pPr>
            <w:r/>
          </w:p>
          <w:p>
            <w:pPr>
              <w:pStyle w:val="TableText"/>
              <w:spacing w:line="291" w:lineRule="auto"/>
              <w:rPr/>
            </w:pPr>
            <w:r/>
          </w:p>
          <w:p>
            <w:pPr>
              <w:ind w:left="103"/>
              <w:spacing w:before="65" w:line="219" w:lineRule="auto"/>
              <w:rPr>
                <w:rFonts w:ascii="SimSun" w:hAnsi="SimSun" w:eastAsia="SimSun" w:cs="SimSun"/>
                <w:sz w:val="20"/>
                <w:szCs w:val="20"/>
              </w:rPr>
            </w:pPr>
            <w:r>
              <w:rPr>
                <w:rFonts w:ascii="SimSun" w:hAnsi="SimSun" w:eastAsia="SimSun" w:cs="SimSun"/>
                <w:sz w:val="20"/>
                <w:szCs w:val="20"/>
                <w:spacing w:val="-2"/>
              </w:rPr>
              <w:t>按设计要求</w:t>
            </w:r>
          </w:p>
        </w:tc>
        <w:tc>
          <w:tcPr>
            <w:tcW w:w="1019" w:type="dxa"/>
            <w:vAlign w:val="top"/>
          </w:tcPr>
          <w:p>
            <w:pPr>
              <w:pStyle w:val="TableText"/>
              <w:spacing w:line="327" w:lineRule="auto"/>
              <w:rPr/>
            </w:pPr>
            <w:r/>
          </w:p>
          <w:p>
            <w:pPr>
              <w:pStyle w:val="TableText"/>
              <w:spacing w:line="327" w:lineRule="auto"/>
              <w:rPr/>
            </w:pPr>
            <w:r/>
          </w:p>
          <w:p>
            <w:pPr>
              <w:ind w:left="464"/>
              <w:spacing w:before="42" w:line="241" w:lineRule="auto"/>
              <w:rPr>
                <w:rFonts w:ascii="SimSun" w:hAnsi="SimSun" w:eastAsia="SimSun" w:cs="SimSun"/>
                <w:sz w:val="13"/>
                <w:szCs w:val="13"/>
              </w:rPr>
            </w:pPr>
            <w:r>
              <w:rPr>
                <w:rFonts w:ascii="SimSun" w:hAnsi="SimSun" w:eastAsia="SimSun" w:cs="SimSun"/>
                <w:sz w:val="13"/>
                <w:szCs w:val="13"/>
              </w:rPr>
              <w:t>m</w:t>
            </w:r>
          </w:p>
        </w:tc>
        <w:tc>
          <w:tcPr>
            <w:tcW w:w="1858" w:type="dxa"/>
            <w:vAlign w:val="top"/>
          </w:tcPr>
          <w:p>
            <w:pPr>
              <w:pStyle w:val="TableText"/>
              <w:spacing w:line="431" w:lineRule="auto"/>
              <w:rPr/>
            </w:pPr>
            <w:r/>
          </w:p>
          <w:p>
            <w:pPr>
              <w:ind w:left="125" w:right="112" w:firstLine="100"/>
              <w:spacing w:before="65" w:line="298" w:lineRule="auto"/>
              <w:rPr>
                <w:rFonts w:ascii="SimSun" w:hAnsi="SimSun" w:eastAsia="SimSun" w:cs="SimSun"/>
                <w:sz w:val="20"/>
                <w:szCs w:val="20"/>
              </w:rPr>
            </w:pPr>
            <w:r>
              <w:rPr>
                <w:rFonts w:ascii="SimSun" w:hAnsi="SimSun" w:eastAsia="SimSun" w:cs="SimSun"/>
                <w:sz w:val="20"/>
                <w:szCs w:val="20"/>
                <w:spacing w:val="1"/>
              </w:rPr>
              <w:t>按设计图示尺寸  </w:t>
            </w:r>
            <w:r>
              <w:rPr>
                <w:rFonts w:ascii="SimSun" w:hAnsi="SimSun" w:eastAsia="SimSun" w:cs="SimSun"/>
                <w:sz w:val="20"/>
                <w:szCs w:val="20"/>
                <w:spacing w:val="1"/>
              </w:rPr>
              <w:t>以中心线长度计算</w:t>
            </w:r>
          </w:p>
        </w:tc>
        <w:tc>
          <w:tcPr>
            <w:tcW w:w="1943" w:type="dxa"/>
            <w:vAlign w:val="top"/>
          </w:tcPr>
          <w:p>
            <w:pPr>
              <w:pStyle w:val="TableText"/>
              <w:spacing w:line="290" w:lineRule="auto"/>
              <w:rPr/>
            </w:pPr>
            <w:r/>
          </w:p>
          <w:p>
            <w:pPr>
              <w:pStyle w:val="TableText"/>
              <w:spacing w:line="291" w:lineRule="auto"/>
              <w:rPr/>
            </w:pPr>
            <w:r/>
          </w:p>
          <w:p>
            <w:pPr>
              <w:ind w:left="108"/>
              <w:spacing w:before="65" w:line="219" w:lineRule="auto"/>
              <w:rPr>
                <w:rFonts w:ascii="SimSun" w:hAnsi="SimSun" w:eastAsia="SimSun" w:cs="SimSun"/>
                <w:sz w:val="20"/>
                <w:szCs w:val="20"/>
              </w:rPr>
            </w:pPr>
            <w:r>
              <w:rPr>
                <w:rFonts w:ascii="SimSun" w:hAnsi="SimSun" w:eastAsia="SimSun" w:cs="SimSun"/>
                <w:sz w:val="20"/>
                <w:szCs w:val="20"/>
                <w:spacing w:val="-2"/>
              </w:rPr>
              <w:t>检查、处理</w:t>
            </w:r>
          </w:p>
        </w:tc>
      </w:tr>
    </w:tbl>
    <w:p>
      <w:pPr>
        <w:pStyle w:val="BodyText"/>
        <w:spacing w:line="284" w:lineRule="auto"/>
        <w:rPr/>
      </w:pPr>
      <w:r/>
    </w:p>
    <w:p>
      <w:pPr>
        <w:ind w:left="3480"/>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5"/>
        </w:rPr>
        <w:t>L.4</w:t>
      </w:r>
      <w:r>
        <w:rPr>
          <w:rFonts w:ascii="Times New Roman" w:hAnsi="Times New Roman" w:eastAsia="Times New Roman" w:cs="Times New Roman"/>
          <w:sz w:val="28"/>
          <w:szCs w:val="28"/>
          <w:spacing w:val="7"/>
        </w:rPr>
        <w:t xml:space="preserve">     </w:t>
      </w:r>
      <w:r>
        <w:rPr>
          <w:rFonts w:ascii="SimSun" w:hAnsi="SimSun" w:eastAsia="SimSun" w:cs="SimSun"/>
          <w:sz w:val="28"/>
          <w:szCs w:val="28"/>
          <w:spacing w:val="-5"/>
        </w:rPr>
        <w:t>其 他</w:t>
      </w:r>
      <w:r>
        <w:rPr>
          <w:rFonts w:ascii="SimSun" w:hAnsi="SimSun" w:eastAsia="SimSun" w:cs="SimSun"/>
          <w:sz w:val="28"/>
          <w:szCs w:val="28"/>
          <w:spacing w:val="7"/>
        </w:rPr>
        <w:t xml:space="preserve"> </w:t>
      </w:r>
      <w:r>
        <w:rPr>
          <w:rFonts w:ascii="SimSun" w:hAnsi="SimSun" w:eastAsia="SimSun" w:cs="SimSun"/>
          <w:sz w:val="28"/>
          <w:szCs w:val="28"/>
          <w:spacing w:val="-5"/>
        </w:rPr>
        <w:t>规</w:t>
      </w:r>
      <w:r>
        <w:rPr>
          <w:rFonts w:ascii="SimSun" w:hAnsi="SimSun" w:eastAsia="SimSun" w:cs="SimSun"/>
          <w:sz w:val="28"/>
          <w:szCs w:val="28"/>
          <w:spacing w:val="11"/>
        </w:rPr>
        <w:t xml:space="preserve"> </w:t>
      </w:r>
      <w:r>
        <w:rPr>
          <w:rFonts w:ascii="SimSun" w:hAnsi="SimSun" w:eastAsia="SimSun" w:cs="SimSun"/>
          <w:sz w:val="28"/>
          <w:szCs w:val="28"/>
          <w:spacing w:val="-5"/>
        </w:rPr>
        <w:t>定</w:t>
      </w:r>
    </w:p>
    <w:p>
      <w:pPr>
        <w:pStyle w:val="BodyText"/>
        <w:spacing w:line="255" w:lineRule="auto"/>
        <w:rPr/>
      </w:pPr>
      <w:r/>
    </w:p>
    <w:p>
      <w:pPr>
        <w:ind w:right="85"/>
        <w:spacing w:before="65" w:line="308" w:lineRule="auto"/>
        <w:rPr>
          <w:rFonts w:ascii="SimSun" w:hAnsi="SimSun" w:eastAsia="SimSun" w:cs="SimSun"/>
          <w:sz w:val="20"/>
          <w:szCs w:val="20"/>
        </w:rPr>
      </w:pPr>
      <w:r>
        <w:rPr>
          <w:rFonts w:ascii="Times New Roman" w:hAnsi="Times New Roman" w:eastAsia="Times New Roman" w:cs="Times New Roman"/>
          <w:sz w:val="20"/>
          <w:szCs w:val="20"/>
          <w:spacing w:val="8"/>
        </w:rPr>
        <w:t>L.4.1      </w:t>
      </w:r>
      <w:r>
        <w:rPr>
          <w:rFonts w:ascii="SimSun" w:hAnsi="SimSun" w:eastAsia="SimSun" w:cs="SimSun"/>
          <w:sz w:val="20"/>
          <w:szCs w:val="20"/>
          <w:spacing w:val="8"/>
        </w:rPr>
        <w:t>建筑与建筑群的综合布线系统、局域网设备应按本标准附录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8"/>
        </w:rPr>
        <w:t>E</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8"/>
        </w:rPr>
        <w:t>建</w:t>
      </w:r>
      <w:r>
        <w:rPr>
          <w:rFonts w:ascii="SimSun" w:hAnsi="SimSun" w:eastAsia="SimSun" w:cs="SimSun"/>
          <w:sz w:val="20"/>
          <w:szCs w:val="20"/>
          <w:spacing w:val="7"/>
        </w:rPr>
        <w:t>筑智能化工程的相应项目编</w:t>
      </w:r>
      <w:r>
        <w:rPr>
          <w:rFonts w:ascii="SimSun" w:hAnsi="SimSun" w:eastAsia="SimSun" w:cs="SimSun"/>
          <w:sz w:val="20"/>
          <w:szCs w:val="20"/>
        </w:rPr>
        <w:t xml:space="preserve"> </w:t>
      </w:r>
      <w:r>
        <w:rPr>
          <w:rFonts w:ascii="SimSun" w:hAnsi="SimSun" w:eastAsia="SimSun" w:cs="SimSun"/>
          <w:sz w:val="20"/>
          <w:szCs w:val="20"/>
          <w:spacing w:val="4"/>
        </w:rPr>
        <w:t>码列项。</w:t>
      </w:r>
    </w:p>
    <w:p>
      <w:pPr>
        <w:ind w:right="83"/>
        <w:spacing w:before="1" w:line="289" w:lineRule="auto"/>
        <w:rPr>
          <w:rFonts w:ascii="SimSun" w:hAnsi="SimSun" w:eastAsia="SimSun" w:cs="SimSun"/>
          <w:sz w:val="20"/>
          <w:szCs w:val="20"/>
        </w:rPr>
      </w:pPr>
      <w:r>
        <w:rPr>
          <w:rFonts w:ascii="Times New Roman" w:hAnsi="Times New Roman" w:eastAsia="Times New Roman" w:cs="Times New Roman"/>
          <w:sz w:val="20"/>
          <w:szCs w:val="20"/>
        </w:rPr>
        <w:t>L.4.2      </w:t>
      </w:r>
      <w:r>
        <w:rPr>
          <w:rFonts w:ascii="SimSun" w:hAnsi="SimSun" w:eastAsia="SimSun" w:cs="SimSun"/>
          <w:sz w:val="20"/>
          <w:szCs w:val="20"/>
        </w:rPr>
        <w:t>建筑群子系统内敷设架空、管道、直埋、墙壁光(电)缆工程</w:t>
      </w:r>
      <w:r>
        <w:rPr>
          <w:rFonts w:ascii="SimSun" w:hAnsi="SimSun" w:eastAsia="SimSun" w:cs="SimSun"/>
          <w:sz w:val="20"/>
          <w:szCs w:val="20"/>
          <w:spacing w:val="-1"/>
        </w:rPr>
        <w:t>，应按本标准附录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1"/>
        </w:rPr>
        <w:t>L.3   </w:t>
      </w:r>
      <w:r>
        <w:rPr>
          <w:rFonts w:ascii="SimSun" w:hAnsi="SimSun" w:eastAsia="SimSun" w:cs="SimSun"/>
          <w:sz w:val="20"/>
          <w:szCs w:val="20"/>
          <w:spacing w:val="-1"/>
        </w:rPr>
        <w:t>通信线路的相</w:t>
      </w:r>
      <w:r>
        <w:rPr>
          <w:rFonts w:ascii="SimSun" w:hAnsi="SimSun" w:eastAsia="SimSun" w:cs="SimSun"/>
          <w:sz w:val="20"/>
          <w:szCs w:val="20"/>
        </w:rPr>
        <w:t xml:space="preserve"> </w:t>
      </w:r>
      <w:r>
        <w:rPr>
          <w:rFonts w:ascii="SimSun" w:hAnsi="SimSun" w:eastAsia="SimSun" w:cs="SimSun"/>
          <w:sz w:val="20"/>
          <w:szCs w:val="20"/>
          <w:spacing w:val="3"/>
        </w:rPr>
        <w:t>应项目编码列项。</w:t>
      </w:r>
    </w:p>
    <w:p>
      <w:pPr>
        <w:spacing w:before="5" w:line="287" w:lineRule="auto"/>
        <w:rPr>
          <w:rFonts w:ascii="SimSun" w:hAnsi="SimSun" w:eastAsia="SimSun" w:cs="SimSun"/>
          <w:sz w:val="20"/>
          <w:szCs w:val="20"/>
        </w:rPr>
      </w:pPr>
      <w:r>
        <w:rPr>
          <w:rFonts w:ascii="Times New Roman" w:hAnsi="Times New Roman" w:eastAsia="Times New Roman" w:cs="Times New Roman"/>
          <w:sz w:val="20"/>
          <w:szCs w:val="20"/>
          <w:spacing w:val="-1"/>
        </w:rPr>
        <w:t>L.4.3      </w:t>
      </w:r>
      <w:r>
        <w:rPr>
          <w:rFonts w:ascii="SimSun" w:hAnsi="SimSun" w:eastAsia="SimSun" w:cs="SimSun"/>
          <w:sz w:val="20"/>
          <w:szCs w:val="20"/>
          <w:spacing w:val="-1"/>
        </w:rPr>
        <w:t>通信设备及线路工程中的铁塔、开关电源设备、蓄电池、太阳能电池、交直</w:t>
      </w:r>
      <w:r>
        <w:rPr>
          <w:rFonts w:ascii="SimSun" w:hAnsi="SimSun" w:eastAsia="SimSun" w:cs="SimSun"/>
          <w:sz w:val="20"/>
          <w:szCs w:val="20"/>
          <w:spacing w:val="-2"/>
        </w:rPr>
        <w:t>流配电屏、电源母线、</w:t>
      </w:r>
      <w:r>
        <w:rPr>
          <w:rFonts w:ascii="SimSun" w:hAnsi="SimSun" w:eastAsia="SimSun" w:cs="SimSun"/>
          <w:sz w:val="20"/>
          <w:szCs w:val="20"/>
        </w:rPr>
        <w:t xml:space="preserve"> </w:t>
      </w:r>
      <w:r>
        <w:rPr>
          <w:rFonts w:ascii="SimSun" w:hAnsi="SimSun" w:eastAsia="SimSun" w:cs="SimSun"/>
          <w:sz w:val="20"/>
          <w:szCs w:val="20"/>
          <w:spacing w:val="-13"/>
        </w:rPr>
        <w:t>接地棒(板)、地漆布、橡胶垫、塑料管道、钢管管道、通信电杆、电杆加固及保护、撑杆、拉线、消弧线、避雷</w:t>
      </w:r>
      <w:r>
        <w:rPr>
          <w:rFonts w:ascii="SimSun" w:hAnsi="SimSun" w:eastAsia="SimSun" w:cs="SimSun"/>
          <w:sz w:val="20"/>
          <w:szCs w:val="20"/>
        </w:rPr>
        <w:t xml:space="preserve">  </w:t>
      </w:r>
      <w:r>
        <w:rPr>
          <w:rFonts w:ascii="SimSun" w:hAnsi="SimSun" w:eastAsia="SimSun" w:cs="SimSun"/>
          <w:sz w:val="20"/>
          <w:szCs w:val="20"/>
          <w:spacing w:val="4"/>
        </w:rPr>
        <w:t>针、接地装置应按本标准附录</w:t>
      </w:r>
      <w:r>
        <w:rPr>
          <w:rFonts w:ascii="SimSun" w:hAnsi="SimSun" w:eastAsia="SimSun" w:cs="SimSun"/>
          <w:sz w:val="20"/>
          <w:szCs w:val="20"/>
          <w:spacing w:val="-52"/>
        </w:rPr>
        <w:t xml:space="preserve"> </w:t>
      </w:r>
      <w:r>
        <w:rPr>
          <w:rFonts w:ascii="Times New Roman" w:hAnsi="Times New Roman" w:eastAsia="Times New Roman" w:cs="Times New Roman"/>
          <w:sz w:val="20"/>
          <w:szCs w:val="20"/>
          <w:spacing w:val="4"/>
        </w:rPr>
        <w:t>D</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4"/>
        </w:rPr>
        <w:t>电气设备安装工</w:t>
      </w:r>
      <w:r>
        <w:rPr>
          <w:rFonts w:ascii="SimSun" w:hAnsi="SimSun" w:eastAsia="SimSun" w:cs="SimSun"/>
          <w:sz w:val="20"/>
          <w:szCs w:val="20"/>
          <w:spacing w:val="3"/>
        </w:rPr>
        <w:t>程的相应项目编码列项。</w:t>
      </w:r>
    </w:p>
    <w:p>
      <w:pPr>
        <w:ind w:right="89"/>
        <w:spacing w:before="6" w:line="290" w:lineRule="auto"/>
        <w:rPr>
          <w:rFonts w:ascii="SimSun" w:hAnsi="SimSun" w:eastAsia="SimSun" w:cs="SimSun"/>
          <w:sz w:val="20"/>
          <w:szCs w:val="20"/>
        </w:rPr>
      </w:pPr>
      <w:r>
        <w:rPr>
          <w:rFonts w:ascii="Times New Roman" w:hAnsi="Times New Roman" w:eastAsia="Times New Roman" w:cs="Times New Roman"/>
          <w:sz w:val="20"/>
          <w:szCs w:val="20"/>
          <w:spacing w:val="7"/>
        </w:rPr>
        <w:t>L.4.4      </w:t>
      </w:r>
      <w:r>
        <w:rPr>
          <w:rFonts w:ascii="SimSun" w:hAnsi="SimSun" w:eastAsia="SimSun" w:cs="SimSun"/>
          <w:sz w:val="20"/>
          <w:szCs w:val="20"/>
          <w:spacing w:val="7"/>
        </w:rPr>
        <w:t>通信设备及线路工程中的发电机、发电机组应按本标准附录</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7"/>
        </w:rPr>
        <w:t>A</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7"/>
        </w:rPr>
        <w:t>机械设备工程的相应项目编码</w:t>
      </w:r>
      <w:r>
        <w:rPr>
          <w:rFonts w:ascii="SimSun" w:hAnsi="SimSun" w:eastAsia="SimSun" w:cs="SimSun"/>
          <w:sz w:val="20"/>
          <w:szCs w:val="20"/>
        </w:rPr>
        <w:t xml:space="preserve"> </w:t>
      </w:r>
      <w:r>
        <w:rPr>
          <w:rFonts w:ascii="SimSun" w:hAnsi="SimSun" w:eastAsia="SimSun" w:cs="SimSun"/>
          <w:sz w:val="20"/>
          <w:szCs w:val="20"/>
          <w:spacing w:val="3"/>
        </w:rPr>
        <w:t>列项。</w:t>
      </w:r>
    </w:p>
    <w:p>
      <w:pPr>
        <w:spacing w:before="22" w:line="219" w:lineRule="auto"/>
        <w:rPr>
          <w:rFonts w:ascii="SimSun" w:hAnsi="SimSun" w:eastAsia="SimSun" w:cs="SimSun"/>
          <w:sz w:val="20"/>
          <w:szCs w:val="20"/>
        </w:rPr>
      </w:pPr>
      <w:r>
        <w:rPr>
          <w:rFonts w:ascii="Times New Roman" w:hAnsi="Times New Roman" w:eastAsia="Times New Roman" w:cs="Times New Roman"/>
          <w:sz w:val="20"/>
          <w:szCs w:val="20"/>
          <w:spacing w:val="2"/>
        </w:rPr>
        <w:t>L.4.5      </w:t>
      </w:r>
      <w:r>
        <w:rPr>
          <w:rFonts w:ascii="SimSun" w:hAnsi="SimSun" w:eastAsia="SimSun" w:cs="SimSun"/>
          <w:sz w:val="20"/>
          <w:szCs w:val="20"/>
          <w:spacing w:val="2"/>
        </w:rPr>
        <w:t>除锈、刷漆等工程应按本标准附录</w:t>
      </w:r>
      <w:r>
        <w:rPr>
          <w:rFonts w:ascii="Times New Roman" w:hAnsi="Times New Roman" w:eastAsia="Times New Roman" w:cs="Times New Roman"/>
          <w:sz w:val="20"/>
          <w:szCs w:val="20"/>
          <w:spacing w:val="2"/>
        </w:rPr>
        <w:t>M</w:t>
      </w:r>
      <w:r>
        <w:rPr>
          <w:rFonts w:ascii="Times New Roman" w:hAnsi="Times New Roman" w:eastAsia="Times New Roman" w:cs="Times New Roman"/>
          <w:sz w:val="20"/>
          <w:szCs w:val="20"/>
          <w:spacing w:val="25"/>
          <w:w w:val="101"/>
        </w:rPr>
        <w:t xml:space="preserve"> </w:t>
      </w:r>
      <w:r>
        <w:rPr>
          <w:rFonts w:ascii="SimSun" w:hAnsi="SimSun" w:eastAsia="SimSun" w:cs="SimSun"/>
          <w:sz w:val="20"/>
          <w:szCs w:val="20"/>
          <w:spacing w:val="2"/>
        </w:rPr>
        <w:t>刷油、防</w:t>
      </w:r>
      <w:r>
        <w:rPr>
          <w:rFonts w:ascii="SimSun" w:hAnsi="SimSun" w:eastAsia="SimSun" w:cs="SimSun"/>
          <w:sz w:val="20"/>
          <w:szCs w:val="20"/>
          <w:spacing w:val="1"/>
        </w:rPr>
        <w:t>腐蚀、绝热工程的相应项目编码列项。</w:t>
      </w:r>
    </w:p>
    <w:p>
      <w:pPr>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5"/>
        </w:rPr>
        <w:t>L.4.6      </w:t>
      </w:r>
      <w:r>
        <w:rPr>
          <w:rFonts w:ascii="SimSun" w:hAnsi="SimSun" w:eastAsia="SimSun" w:cs="SimSun"/>
          <w:sz w:val="20"/>
          <w:szCs w:val="20"/>
          <w:spacing w:val="5"/>
        </w:rPr>
        <w:t>敷设光(电)缆工程量计算时，应考虑敷设的长度和设计中规</w:t>
      </w:r>
      <w:r>
        <w:rPr>
          <w:rFonts w:ascii="SimSun" w:hAnsi="SimSun" w:eastAsia="SimSun" w:cs="SimSun"/>
          <w:sz w:val="20"/>
          <w:szCs w:val="20"/>
          <w:spacing w:val="4"/>
        </w:rPr>
        <w:t>定的各种预留长度。</w:t>
      </w:r>
    </w:p>
    <w:p>
      <w:pPr>
        <w:ind w:left="439"/>
        <w:spacing w:before="74" w:line="219" w:lineRule="auto"/>
        <w:rPr>
          <w:rFonts w:ascii="SimSun" w:hAnsi="SimSun" w:eastAsia="SimSun" w:cs="SimSun"/>
          <w:sz w:val="20"/>
          <w:szCs w:val="20"/>
        </w:rPr>
      </w:pPr>
      <w:r>
        <w:rPr>
          <w:rFonts w:ascii="SimSun" w:hAnsi="SimSun" w:eastAsia="SimSun" w:cs="SimSun"/>
          <w:sz w:val="20"/>
          <w:szCs w:val="20"/>
          <w:spacing w:val="5"/>
        </w:rPr>
        <w:t>1  光缆敷设安装的重叠、增长和预留长度可结合工程实际情况按表</w:t>
      </w:r>
      <w:r>
        <w:rPr>
          <w:rFonts w:ascii="Times New Roman" w:hAnsi="Times New Roman" w:eastAsia="Times New Roman" w:cs="Times New Roman"/>
          <w:sz w:val="20"/>
          <w:szCs w:val="20"/>
          <w:spacing w:val="5"/>
        </w:rPr>
        <w:t>L.4.6-1  </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确定。</w:t>
      </w:r>
    </w:p>
    <w:p>
      <w:pPr>
        <w:ind w:left="2799"/>
        <w:spacing w:before="151" w:line="222" w:lineRule="auto"/>
        <w:rPr>
          <w:rFonts w:ascii="SimHei" w:hAnsi="SimHei" w:eastAsia="SimHei" w:cs="SimHei"/>
          <w:sz w:val="19"/>
          <w:szCs w:val="19"/>
        </w:rPr>
      </w:pPr>
      <w:r>
        <w:rPr>
          <w:rFonts w:ascii="SimHei" w:hAnsi="SimHei" w:eastAsia="SimHei" w:cs="SimHei"/>
          <w:sz w:val="19"/>
          <w:szCs w:val="19"/>
          <w:spacing w:val="10"/>
        </w:rPr>
        <w:t>表</w:t>
      </w:r>
      <w:r>
        <w:rPr>
          <w:rFonts w:ascii="SimHei" w:hAnsi="SimHei" w:eastAsia="SimHei" w:cs="SimHei"/>
          <w:sz w:val="19"/>
          <w:szCs w:val="19"/>
          <w:spacing w:val="-34"/>
        </w:rPr>
        <w:t xml:space="preserve"> </w:t>
      </w:r>
      <w:r>
        <w:rPr>
          <w:rFonts w:ascii="Times New Roman" w:hAnsi="Times New Roman" w:eastAsia="Times New Roman" w:cs="Times New Roman"/>
          <w:sz w:val="19"/>
          <w:szCs w:val="19"/>
          <w:spacing w:val="10"/>
        </w:rPr>
        <w:t>L.4.6-1       </w:t>
      </w:r>
      <w:r>
        <w:rPr>
          <w:rFonts w:ascii="SimHei" w:hAnsi="SimHei" w:eastAsia="SimHei" w:cs="SimHei"/>
          <w:sz w:val="19"/>
          <w:szCs w:val="19"/>
          <w:spacing w:val="10"/>
        </w:rPr>
        <w:t>光缆增长和预留</w:t>
      </w:r>
      <w:r>
        <w:rPr>
          <w:rFonts w:ascii="SimHei" w:hAnsi="SimHei" w:eastAsia="SimHei" w:cs="SimHei"/>
          <w:sz w:val="19"/>
          <w:szCs w:val="19"/>
          <w:spacing w:val="9"/>
        </w:rPr>
        <w:t>长度参考值</w:t>
      </w:r>
    </w:p>
    <w:p>
      <w:pPr>
        <w:spacing w:line="140" w:lineRule="exact"/>
        <w:rPr/>
      </w:pPr>
      <w:r/>
    </w:p>
    <w:tbl>
      <w:tblPr>
        <w:tblStyle w:val="TableNormal"/>
        <w:tblW w:w="91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51"/>
        <w:gridCol w:w="1309"/>
        <w:gridCol w:w="1308"/>
        <w:gridCol w:w="1309"/>
        <w:gridCol w:w="1293"/>
      </w:tblGrid>
      <w:tr>
        <w:trPr>
          <w:trHeight w:val="324" w:hRule="atLeast"/>
        </w:trPr>
        <w:tc>
          <w:tcPr>
            <w:tcW w:w="3951" w:type="dxa"/>
            <w:vAlign w:val="top"/>
            <w:vMerge w:val="restart"/>
            <w:tcBorders>
              <w:bottom w:val="nil"/>
            </w:tcBorders>
          </w:tcPr>
          <w:p>
            <w:pPr>
              <w:ind w:left="1775"/>
              <w:spacing w:before="243" w:line="220" w:lineRule="auto"/>
              <w:rPr>
                <w:rFonts w:ascii="SimSun" w:hAnsi="SimSun" w:eastAsia="SimSun" w:cs="SimSun"/>
                <w:sz w:val="19"/>
                <w:szCs w:val="19"/>
              </w:rPr>
            </w:pPr>
            <w:r>
              <w:rPr>
                <w:rFonts w:ascii="SimSun" w:hAnsi="SimSun" w:eastAsia="SimSun" w:cs="SimSun"/>
                <w:sz w:val="19"/>
                <w:szCs w:val="19"/>
                <w:spacing w:val="-6"/>
              </w:rPr>
              <w:t>项 目</w:t>
            </w:r>
          </w:p>
        </w:tc>
        <w:tc>
          <w:tcPr>
            <w:tcW w:w="5219" w:type="dxa"/>
            <w:vAlign w:val="top"/>
            <w:gridSpan w:val="4"/>
          </w:tcPr>
          <w:p>
            <w:pPr>
              <w:ind w:left="2224"/>
              <w:spacing w:before="72" w:line="219" w:lineRule="auto"/>
              <w:rPr>
                <w:rFonts w:ascii="SimSun" w:hAnsi="SimSun" w:eastAsia="SimSun" w:cs="SimSun"/>
                <w:sz w:val="19"/>
                <w:szCs w:val="19"/>
              </w:rPr>
            </w:pPr>
            <w:r>
              <w:rPr>
                <w:rFonts w:ascii="SimSun" w:hAnsi="SimSun" w:eastAsia="SimSun" w:cs="SimSun"/>
                <w:sz w:val="19"/>
                <w:szCs w:val="19"/>
                <w:spacing w:val="-2"/>
              </w:rPr>
              <w:t>敷设方式</w:t>
            </w:r>
          </w:p>
        </w:tc>
      </w:tr>
      <w:tr>
        <w:trPr>
          <w:trHeight w:val="329" w:hRule="atLeast"/>
        </w:trPr>
        <w:tc>
          <w:tcPr>
            <w:tcW w:w="3951" w:type="dxa"/>
            <w:vAlign w:val="top"/>
            <w:vMerge w:val="continue"/>
            <w:tcBorders>
              <w:top w:val="nil"/>
            </w:tcBorders>
          </w:tcPr>
          <w:p>
            <w:pPr>
              <w:pStyle w:val="TableText"/>
              <w:rPr/>
            </w:pPr>
            <w:r/>
          </w:p>
        </w:tc>
        <w:tc>
          <w:tcPr>
            <w:tcW w:w="1309" w:type="dxa"/>
            <w:vAlign w:val="top"/>
          </w:tcPr>
          <w:p>
            <w:pPr>
              <w:ind w:left="454"/>
              <w:spacing w:before="75" w:line="227" w:lineRule="auto"/>
              <w:rPr>
                <w:rFonts w:ascii="SimSun" w:hAnsi="SimSun" w:eastAsia="SimSun" w:cs="SimSun"/>
                <w:sz w:val="19"/>
                <w:szCs w:val="19"/>
              </w:rPr>
            </w:pPr>
            <w:r>
              <w:rPr>
                <w:rFonts w:ascii="SimSun" w:hAnsi="SimSun" w:eastAsia="SimSun" w:cs="SimSun"/>
                <w:sz w:val="19"/>
                <w:szCs w:val="19"/>
                <w:spacing w:val="-3"/>
              </w:rPr>
              <w:t>直埋</w:t>
            </w:r>
          </w:p>
        </w:tc>
        <w:tc>
          <w:tcPr>
            <w:tcW w:w="1308" w:type="dxa"/>
            <w:vAlign w:val="top"/>
          </w:tcPr>
          <w:p>
            <w:pPr>
              <w:ind w:left="454"/>
              <w:spacing w:before="69" w:line="219" w:lineRule="auto"/>
              <w:rPr>
                <w:rFonts w:ascii="SimSun" w:hAnsi="SimSun" w:eastAsia="SimSun" w:cs="SimSun"/>
                <w:sz w:val="19"/>
                <w:szCs w:val="19"/>
              </w:rPr>
            </w:pPr>
            <w:r>
              <w:rPr>
                <w:rFonts w:ascii="SimSun" w:hAnsi="SimSun" w:eastAsia="SimSun" w:cs="SimSun"/>
                <w:sz w:val="19"/>
                <w:szCs w:val="19"/>
                <w:spacing w:val="4"/>
              </w:rPr>
              <w:t>管道</w:t>
            </w:r>
          </w:p>
        </w:tc>
        <w:tc>
          <w:tcPr>
            <w:tcW w:w="1309" w:type="dxa"/>
            <w:vAlign w:val="top"/>
          </w:tcPr>
          <w:p>
            <w:pPr>
              <w:ind w:left="457"/>
              <w:spacing w:before="69" w:line="220" w:lineRule="auto"/>
              <w:rPr>
                <w:rFonts w:ascii="SimSun" w:hAnsi="SimSun" w:eastAsia="SimSun" w:cs="SimSun"/>
                <w:sz w:val="19"/>
                <w:szCs w:val="19"/>
              </w:rPr>
            </w:pPr>
            <w:r>
              <w:rPr>
                <w:rFonts w:ascii="SimSun" w:hAnsi="SimSun" w:eastAsia="SimSun" w:cs="SimSun"/>
                <w:sz w:val="19"/>
                <w:szCs w:val="19"/>
                <w:spacing w:val="-3"/>
              </w:rPr>
              <w:t>架空</w:t>
            </w:r>
          </w:p>
        </w:tc>
        <w:tc>
          <w:tcPr>
            <w:tcW w:w="1293" w:type="dxa"/>
            <w:vAlign w:val="top"/>
          </w:tcPr>
          <w:p>
            <w:pPr>
              <w:ind w:left="447"/>
              <w:spacing w:before="69" w:line="219" w:lineRule="auto"/>
              <w:rPr>
                <w:rFonts w:ascii="SimSun" w:hAnsi="SimSun" w:eastAsia="SimSun" w:cs="SimSun"/>
                <w:sz w:val="19"/>
                <w:szCs w:val="19"/>
              </w:rPr>
            </w:pPr>
            <w:r>
              <w:rPr>
                <w:rFonts w:ascii="SimSun" w:hAnsi="SimSun" w:eastAsia="SimSun" w:cs="SimSun"/>
                <w:sz w:val="19"/>
                <w:szCs w:val="19"/>
                <w:spacing w:val="5"/>
              </w:rPr>
              <w:t>水底</w:t>
            </w:r>
          </w:p>
        </w:tc>
      </w:tr>
      <w:tr>
        <w:trPr>
          <w:trHeight w:val="389" w:hRule="atLeast"/>
        </w:trPr>
        <w:tc>
          <w:tcPr>
            <w:tcW w:w="3951" w:type="dxa"/>
            <w:vAlign w:val="top"/>
          </w:tcPr>
          <w:p>
            <w:pPr>
              <w:ind w:left="1204"/>
              <w:spacing w:before="99" w:line="219" w:lineRule="auto"/>
              <w:rPr>
                <w:rFonts w:ascii="SimSun" w:hAnsi="SimSun" w:eastAsia="SimSun" w:cs="SimSun"/>
                <w:sz w:val="19"/>
                <w:szCs w:val="19"/>
              </w:rPr>
            </w:pPr>
            <w:r>
              <w:rPr>
                <w:rFonts w:ascii="SimSun" w:hAnsi="SimSun" w:eastAsia="SimSun" w:cs="SimSun"/>
                <w:sz w:val="19"/>
                <w:szCs w:val="19"/>
                <w:spacing w:val="-1"/>
              </w:rPr>
              <w:t>接头每侧预留长度</w:t>
            </w:r>
          </w:p>
        </w:tc>
        <w:tc>
          <w:tcPr>
            <w:tcW w:w="1309" w:type="dxa"/>
            <w:vAlign w:val="top"/>
          </w:tcPr>
          <w:p>
            <w:pPr>
              <w:ind w:left="504"/>
              <w:spacing w:before="118"/>
              <w:rPr>
                <w:rFonts w:ascii="SimSun" w:hAnsi="SimSun" w:eastAsia="SimSun" w:cs="SimSun"/>
                <w:sz w:val="19"/>
                <w:szCs w:val="19"/>
              </w:rPr>
            </w:pPr>
            <w:r>
              <w:rPr>
                <w:rFonts w:ascii="SimSun" w:hAnsi="SimSun" w:eastAsia="SimSun" w:cs="SimSun"/>
                <w:sz w:val="19"/>
                <w:szCs w:val="19"/>
                <w:spacing w:val="-5"/>
              </w:rPr>
              <w:t>10m</w:t>
            </w:r>
          </w:p>
        </w:tc>
        <w:tc>
          <w:tcPr>
            <w:tcW w:w="1308" w:type="dxa"/>
            <w:vAlign w:val="top"/>
          </w:tcPr>
          <w:p>
            <w:pPr>
              <w:ind w:left="505"/>
              <w:spacing w:before="118"/>
              <w:rPr>
                <w:rFonts w:ascii="SimSun" w:hAnsi="SimSun" w:eastAsia="SimSun" w:cs="SimSun"/>
                <w:sz w:val="19"/>
                <w:szCs w:val="19"/>
              </w:rPr>
            </w:pPr>
            <w:r>
              <w:rPr>
                <w:rFonts w:ascii="SimSun" w:hAnsi="SimSun" w:eastAsia="SimSun" w:cs="SimSun"/>
                <w:sz w:val="19"/>
                <w:szCs w:val="19"/>
                <w:spacing w:val="-5"/>
              </w:rPr>
              <w:t>10m</w:t>
            </w:r>
          </w:p>
        </w:tc>
        <w:tc>
          <w:tcPr>
            <w:tcW w:w="1309" w:type="dxa"/>
            <w:vAlign w:val="top"/>
          </w:tcPr>
          <w:p>
            <w:pPr>
              <w:ind w:left="507"/>
              <w:spacing w:before="118"/>
              <w:rPr>
                <w:rFonts w:ascii="SimSun" w:hAnsi="SimSun" w:eastAsia="SimSun" w:cs="SimSun"/>
                <w:sz w:val="19"/>
                <w:szCs w:val="19"/>
              </w:rPr>
            </w:pPr>
            <w:r>
              <w:rPr>
                <w:rFonts w:ascii="SimSun" w:hAnsi="SimSun" w:eastAsia="SimSun" w:cs="SimSun"/>
                <w:sz w:val="19"/>
                <w:szCs w:val="19"/>
                <w:spacing w:val="-5"/>
              </w:rPr>
              <w:t>10m</w:t>
            </w:r>
          </w:p>
        </w:tc>
        <w:tc>
          <w:tcPr>
            <w:tcW w:w="1293" w:type="dxa"/>
            <w:vAlign w:val="top"/>
          </w:tcPr>
          <w:p>
            <w:pPr>
              <w:ind w:left="547"/>
              <w:spacing w:before="190" w:line="147" w:lineRule="exact"/>
              <w:rPr>
                <w:rFonts w:ascii="SimSun" w:hAnsi="SimSun" w:eastAsia="SimSun" w:cs="SimSun"/>
                <w:sz w:val="19"/>
                <w:szCs w:val="19"/>
              </w:rPr>
            </w:pPr>
            <w:r>
              <w:rPr>
                <w:rFonts w:ascii="SimSun" w:hAnsi="SimSun" w:eastAsia="SimSun" w:cs="SimSun"/>
                <w:sz w:val="19"/>
                <w:szCs w:val="19"/>
                <w:position w:val="-4"/>
              </w:rPr>
              <w:t>一</w:t>
            </w:r>
          </w:p>
        </w:tc>
      </w:tr>
      <w:tr>
        <w:trPr>
          <w:trHeight w:val="389" w:hRule="atLeast"/>
        </w:trPr>
        <w:tc>
          <w:tcPr>
            <w:tcW w:w="3951" w:type="dxa"/>
            <w:vAlign w:val="top"/>
          </w:tcPr>
          <w:p>
            <w:pPr>
              <w:ind w:left="924"/>
              <w:spacing w:before="100" w:line="219" w:lineRule="auto"/>
              <w:rPr>
                <w:rFonts w:ascii="SimSun" w:hAnsi="SimSun" w:eastAsia="SimSun" w:cs="SimSun"/>
                <w:sz w:val="19"/>
                <w:szCs w:val="19"/>
              </w:rPr>
            </w:pPr>
            <w:r>
              <w:rPr>
                <w:rFonts w:ascii="SimSun" w:hAnsi="SimSun" w:eastAsia="SimSun" w:cs="SimSun"/>
                <w:sz w:val="19"/>
                <w:szCs w:val="19"/>
                <w:spacing w:val="-1"/>
              </w:rPr>
              <w:t>人(手)孔内自然弯曲增长</w:t>
            </w:r>
          </w:p>
        </w:tc>
        <w:tc>
          <w:tcPr>
            <w:tcW w:w="1309" w:type="dxa"/>
            <w:vAlign w:val="top"/>
          </w:tcPr>
          <w:p>
            <w:pPr>
              <w:ind w:left="553"/>
              <w:spacing w:before="191" w:line="147" w:lineRule="exact"/>
              <w:rPr>
                <w:rFonts w:ascii="SimSun" w:hAnsi="SimSun" w:eastAsia="SimSun" w:cs="SimSun"/>
                <w:sz w:val="19"/>
                <w:szCs w:val="19"/>
              </w:rPr>
            </w:pPr>
            <w:r>
              <w:rPr>
                <w:rFonts w:ascii="SimSun" w:hAnsi="SimSun" w:eastAsia="SimSun" w:cs="SimSun"/>
                <w:sz w:val="19"/>
                <w:szCs w:val="19"/>
                <w:position w:val="-4"/>
              </w:rPr>
              <w:t>一</w:t>
            </w:r>
          </w:p>
        </w:tc>
        <w:tc>
          <w:tcPr>
            <w:tcW w:w="1308" w:type="dxa"/>
            <w:vAlign w:val="top"/>
          </w:tcPr>
          <w:p>
            <w:pPr>
              <w:ind w:left="555"/>
              <w:spacing w:before="119" w:line="241" w:lineRule="auto"/>
              <w:rPr>
                <w:rFonts w:ascii="SimSun" w:hAnsi="SimSun" w:eastAsia="SimSun" w:cs="SimSun"/>
                <w:sz w:val="19"/>
                <w:szCs w:val="19"/>
              </w:rPr>
            </w:pPr>
            <w:r>
              <w:rPr>
                <w:rFonts w:ascii="SimSun" w:hAnsi="SimSun" w:eastAsia="SimSun" w:cs="SimSun"/>
                <w:sz w:val="19"/>
                <w:szCs w:val="19"/>
                <w:spacing w:val="-6"/>
              </w:rPr>
              <w:t>1m</w:t>
            </w:r>
          </w:p>
        </w:tc>
        <w:tc>
          <w:tcPr>
            <w:tcW w:w="1309" w:type="dxa"/>
            <w:vAlign w:val="top"/>
          </w:tcPr>
          <w:p>
            <w:pPr>
              <w:ind w:left="557"/>
              <w:spacing w:before="191" w:line="147" w:lineRule="exact"/>
              <w:rPr>
                <w:rFonts w:ascii="SimSun" w:hAnsi="SimSun" w:eastAsia="SimSun" w:cs="SimSun"/>
                <w:sz w:val="19"/>
                <w:szCs w:val="19"/>
              </w:rPr>
            </w:pPr>
            <w:r>
              <w:rPr>
                <w:rFonts w:ascii="SimSun" w:hAnsi="SimSun" w:eastAsia="SimSun" w:cs="SimSun"/>
                <w:sz w:val="19"/>
                <w:szCs w:val="19"/>
                <w:position w:val="-4"/>
              </w:rPr>
              <w:t>一</w:t>
            </w:r>
          </w:p>
        </w:tc>
        <w:tc>
          <w:tcPr>
            <w:tcW w:w="1293" w:type="dxa"/>
            <w:vAlign w:val="top"/>
          </w:tcPr>
          <w:p>
            <w:pPr>
              <w:ind w:left="547"/>
              <w:spacing w:before="191" w:line="147" w:lineRule="exact"/>
              <w:rPr>
                <w:rFonts w:ascii="SimSun" w:hAnsi="SimSun" w:eastAsia="SimSun" w:cs="SimSun"/>
                <w:sz w:val="19"/>
                <w:szCs w:val="19"/>
              </w:rPr>
            </w:pPr>
            <w:r>
              <w:rPr>
                <w:rFonts w:ascii="SimSun" w:hAnsi="SimSun" w:eastAsia="SimSun" w:cs="SimSun"/>
                <w:sz w:val="19"/>
                <w:szCs w:val="19"/>
                <w:position w:val="-4"/>
              </w:rPr>
              <w:t>一</w:t>
            </w:r>
          </w:p>
        </w:tc>
      </w:tr>
      <w:tr>
        <w:trPr>
          <w:trHeight w:val="379" w:hRule="atLeast"/>
        </w:trPr>
        <w:tc>
          <w:tcPr>
            <w:tcW w:w="3951" w:type="dxa"/>
            <w:vAlign w:val="top"/>
          </w:tcPr>
          <w:p>
            <w:pPr>
              <w:ind w:left="924"/>
              <w:spacing w:before="102" w:line="219" w:lineRule="auto"/>
              <w:rPr>
                <w:rFonts w:ascii="SimSun" w:hAnsi="SimSun" w:eastAsia="SimSun" w:cs="SimSun"/>
                <w:sz w:val="19"/>
                <w:szCs w:val="19"/>
              </w:rPr>
            </w:pPr>
            <w:r>
              <w:rPr>
                <w:rFonts w:ascii="SimSun" w:hAnsi="SimSun" w:eastAsia="SimSun" w:cs="SimSun"/>
                <w:sz w:val="19"/>
                <w:szCs w:val="19"/>
                <w:spacing w:val="-1"/>
              </w:rPr>
              <w:t>光缆沟或管道内弯曲增长</w:t>
            </w:r>
          </w:p>
        </w:tc>
        <w:tc>
          <w:tcPr>
            <w:tcW w:w="1309" w:type="dxa"/>
            <w:vAlign w:val="top"/>
          </w:tcPr>
          <w:p>
            <w:pPr>
              <w:ind w:left="504"/>
              <w:spacing w:before="116" w:line="234" w:lineRule="auto"/>
              <w:rPr>
                <w:rFonts w:ascii="SimSun" w:hAnsi="SimSun" w:eastAsia="SimSun" w:cs="SimSun"/>
                <w:sz w:val="19"/>
                <w:szCs w:val="19"/>
              </w:rPr>
            </w:pPr>
            <w:r>
              <w:rPr>
                <w:rFonts w:ascii="SimSun" w:hAnsi="SimSun" w:eastAsia="SimSun" w:cs="SimSun"/>
                <w:sz w:val="19"/>
                <w:szCs w:val="19"/>
                <w:spacing w:val="-2"/>
              </w:rPr>
              <w:t>7‰</w:t>
            </w:r>
          </w:p>
        </w:tc>
        <w:tc>
          <w:tcPr>
            <w:tcW w:w="1308" w:type="dxa"/>
            <w:vAlign w:val="top"/>
          </w:tcPr>
          <w:p>
            <w:pPr>
              <w:ind w:left="505"/>
              <w:spacing w:before="120"/>
              <w:rPr>
                <w:rFonts w:ascii="SimSun" w:hAnsi="SimSun" w:eastAsia="SimSun" w:cs="SimSun"/>
                <w:sz w:val="19"/>
                <w:szCs w:val="19"/>
              </w:rPr>
            </w:pPr>
            <w:r>
              <w:rPr>
                <w:rFonts w:ascii="SimSun" w:hAnsi="SimSun" w:eastAsia="SimSun" w:cs="SimSun"/>
                <w:sz w:val="19"/>
                <w:szCs w:val="19"/>
                <w:spacing w:val="-5"/>
              </w:rPr>
              <w:t>10%</w:t>
            </w:r>
          </w:p>
        </w:tc>
        <w:tc>
          <w:tcPr>
            <w:tcW w:w="1309" w:type="dxa"/>
            <w:vAlign w:val="top"/>
          </w:tcPr>
          <w:p>
            <w:pPr>
              <w:ind w:left="557"/>
              <w:spacing w:before="192" w:line="147" w:lineRule="exact"/>
              <w:rPr>
                <w:rFonts w:ascii="SimSun" w:hAnsi="SimSun" w:eastAsia="SimSun" w:cs="SimSun"/>
                <w:sz w:val="19"/>
                <w:szCs w:val="19"/>
              </w:rPr>
            </w:pPr>
            <w:r>
              <w:rPr>
                <w:rFonts w:ascii="SimSun" w:hAnsi="SimSun" w:eastAsia="SimSun" w:cs="SimSun"/>
                <w:sz w:val="19"/>
                <w:szCs w:val="19"/>
                <w:position w:val="-4"/>
              </w:rPr>
              <w:t>一</w:t>
            </w:r>
          </w:p>
        </w:tc>
        <w:tc>
          <w:tcPr>
            <w:tcW w:w="1293" w:type="dxa"/>
            <w:vAlign w:val="top"/>
          </w:tcPr>
          <w:p>
            <w:pPr>
              <w:ind w:left="167"/>
              <w:spacing w:before="102" w:line="219" w:lineRule="auto"/>
              <w:rPr>
                <w:rFonts w:ascii="SimSun" w:hAnsi="SimSun" w:eastAsia="SimSun" w:cs="SimSun"/>
                <w:sz w:val="19"/>
                <w:szCs w:val="19"/>
              </w:rPr>
            </w:pPr>
            <w:r>
              <w:rPr>
                <w:rFonts w:ascii="SimSun" w:hAnsi="SimSun" w:eastAsia="SimSun" w:cs="SimSun"/>
                <w:sz w:val="19"/>
                <w:szCs w:val="19"/>
                <w:spacing w:val="-2"/>
              </w:rPr>
              <w:t>按实际计算</w:t>
            </w:r>
          </w:p>
        </w:tc>
      </w:tr>
      <w:tr>
        <w:trPr>
          <w:trHeight w:val="398" w:hRule="atLeast"/>
        </w:trPr>
        <w:tc>
          <w:tcPr>
            <w:tcW w:w="3951" w:type="dxa"/>
            <w:vAlign w:val="top"/>
          </w:tcPr>
          <w:p>
            <w:pPr>
              <w:ind w:left="1204"/>
              <w:spacing w:before="113" w:line="219" w:lineRule="auto"/>
              <w:rPr>
                <w:rFonts w:ascii="SimSun" w:hAnsi="SimSun" w:eastAsia="SimSun" w:cs="SimSun"/>
                <w:sz w:val="19"/>
                <w:szCs w:val="19"/>
              </w:rPr>
            </w:pPr>
            <w:r>
              <w:rPr>
                <w:rFonts w:ascii="SimSun" w:hAnsi="SimSun" w:eastAsia="SimSun" w:cs="SimSun"/>
                <w:sz w:val="19"/>
                <w:szCs w:val="19"/>
                <w:spacing w:val="-1"/>
              </w:rPr>
              <w:t>架空光缆弯曲增长</w:t>
            </w:r>
          </w:p>
        </w:tc>
        <w:tc>
          <w:tcPr>
            <w:tcW w:w="1309" w:type="dxa"/>
            <w:vAlign w:val="top"/>
          </w:tcPr>
          <w:p>
            <w:pPr>
              <w:ind w:left="553"/>
              <w:spacing w:before="203" w:line="147" w:lineRule="exact"/>
              <w:rPr>
                <w:rFonts w:ascii="SimSun" w:hAnsi="SimSun" w:eastAsia="SimSun" w:cs="SimSun"/>
                <w:sz w:val="19"/>
                <w:szCs w:val="19"/>
              </w:rPr>
            </w:pPr>
            <w:r>
              <w:rPr>
                <w:rFonts w:ascii="SimSun" w:hAnsi="SimSun" w:eastAsia="SimSun" w:cs="SimSun"/>
                <w:sz w:val="19"/>
                <w:szCs w:val="19"/>
                <w:position w:val="-4"/>
              </w:rPr>
              <w:t>一</w:t>
            </w:r>
          </w:p>
        </w:tc>
        <w:tc>
          <w:tcPr>
            <w:tcW w:w="1308" w:type="dxa"/>
            <w:vAlign w:val="top"/>
          </w:tcPr>
          <w:p>
            <w:pPr>
              <w:ind w:left="555"/>
              <w:spacing w:before="203" w:line="147" w:lineRule="exact"/>
              <w:rPr>
                <w:rFonts w:ascii="SimSun" w:hAnsi="SimSun" w:eastAsia="SimSun" w:cs="SimSun"/>
                <w:sz w:val="19"/>
                <w:szCs w:val="19"/>
              </w:rPr>
            </w:pPr>
            <w:r>
              <w:rPr>
                <w:rFonts w:ascii="SimSun" w:hAnsi="SimSun" w:eastAsia="SimSun" w:cs="SimSun"/>
                <w:sz w:val="19"/>
                <w:szCs w:val="19"/>
                <w:position w:val="-4"/>
              </w:rPr>
              <w:t>一</w:t>
            </w:r>
          </w:p>
        </w:tc>
        <w:tc>
          <w:tcPr>
            <w:tcW w:w="1309" w:type="dxa"/>
            <w:vAlign w:val="top"/>
          </w:tcPr>
          <w:p>
            <w:pPr>
              <w:ind w:left="557"/>
              <w:spacing w:before="131"/>
              <w:rPr>
                <w:rFonts w:ascii="SimSun" w:hAnsi="SimSun" w:eastAsia="SimSun" w:cs="SimSun"/>
                <w:sz w:val="19"/>
                <w:szCs w:val="19"/>
              </w:rPr>
            </w:pPr>
            <w:r>
              <w:rPr>
                <w:rFonts w:ascii="SimSun" w:hAnsi="SimSun" w:eastAsia="SimSun" w:cs="SimSun"/>
                <w:sz w:val="19"/>
                <w:szCs w:val="19"/>
                <w:spacing w:val="-3"/>
              </w:rPr>
              <w:t>7%</w:t>
            </w:r>
          </w:p>
        </w:tc>
        <w:tc>
          <w:tcPr>
            <w:tcW w:w="1293" w:type="dxa"/>
            <w:vAlign w:val="top"/>
          </w:tcPr>
          <w:p>
            <w:pPr>
              <w:ind w:left="547"/>
              <w:spacing w:before="203" w:line="147" w:lineRule="exact"/>
              <w:rPr>
                <w:rFonts w:ascii="SimSun" w:hAnsi="SimSun" w:eastAsia="SimSun" w:cs="SimSun"/>
                <w:sz w:val="19"/>
                <w:szCs w:val="19"/>
              </w:rPr>
            </w:pPr>
            <w:r>
              <w:rPr>
                <w:rFonts w:ascii="SimSun" w:hAnsi="SimSun" w:eastAsia="SimSun" w:cs="SimSun"/>
                <w:sz w:val="19"/>
                <w:szCs w:val="19"/>
                <w:position w:val="-4"/>
              </w:rPr>
              <w:t>一</w:t>
            </w:r>
          </w:p>
        </w:tc>
      </w:tr>
      <w:tr>
        <w:trPr>
          <w:trHeight w:val="319" w:hRule="atLeast"/>
        </w:trPr>
        <w:tc>
          <w:tcPr>
            <w:tcW w:w="3951" w:type="dxa"/>
            <w:vAlign w:val="top"/>
          </w:tcPr>
          <w:p>
            <w:pPr>
              <w:ind w:left="1115"/>
              <w:spacing w:before="74" w:line="219" w:lineRule="auto"/>
              <w:rPr>
                <w:rFonts w:ascii="SimSun" w:hAnsi="SimSun" w:eastAsia="SimSun" w:cs="SimSun"/>
                <w:sz w:val="19"/>
                <w:szCs w:val="19"/>
              </w:rPr>
            </w:pPr>
            <w:r>
              <w:rPr>
                <w:rFonts w:ascii="SimSun" w:hAnsi="SimSun" w:eastAsia="SimSun" w:cs="SimSun"/>
                <w:sz w:val="19"/>
                <w:szCs w:val="19"/>
                <w:spacing w:val="1"/>
              </w:rPr>
              <w:t>地下局站内每侧预留</w:t>
            </w:r>
          </w:p>
        </w:tc>
        <w:tc>
          <w:tcPr>
            <w:tcW w:w="5219" w:type="dxa"/>
            <w:vAlign w:val="top"/>
            <w:gridSpan w:val="4"/>
          </w:tcPr>
          <w:p>
            <w:pPr>
              <w:ind w:left="1654"/>
              <w:spacing w:before="72" w:line="216" w:lineRule="auto"/>
              <w:rPr>
                <w:rFonts w:ascii="SimSun" w:hAnsi="SimSun" w:eastAsia="SimSun" w:cs="SimSun"/>
                <w:sz w:val="19"/>
                <w:szCs w:val="19"/>
              </w:rPr>
            </w:pPr>
            <w:r>
              <w:rPr>
                <w:rFonts w:ascii="SimSun" w:hAnsi="SimSun" w:eastAsia="SimSun" w:cs="SimSun"/>
                <w:sz w:val="19"/>
                <w:szCs w:val="19"/>
              </w:rPr>
              <w:t>10m,可按实际需要调整</w:t>
            </w:r>
          </w:p>
        </w:tc>
      </w:tr>
      <w:tr>
        <w:trPr>
          <w:trHeight w:val="339" w:hRule="atLeast"/>
        </w:trPr>
        <w:tc>
          <w:tcPr>
            <w:tcW w:w="3951" w:type="dxa"/>
            <w:vAlign w:val="top"/>
          </w:tcPr>
          <w:p>
            <w:pPr>
              <w:ind w:left="1115"/>
              <w:spacing w:before="85" w:line="219" w:lineRule="auto"/>
              <w:rPr>
                <w:rFonts w:ascii="SimSun" w:hAnsi="SimSun" w:eastAsia="SimSun" w:cs="SimSun"/>
                <w:sz w:val="19"/>
                <w:szCs w:val="19"/>
              </w:rPr>
            </w:pPr>
            <w:r>
              <w:rPr>
                <w:rFonts w:ascii="SimSun" w:hAnsi="SimSun" w:eastAsia="SimSun" w:cs="SimSun"/>
                <w:sz w:val="19"/>
                <w:szCs w:val="19"/>
                <w:spacing w:val="1"/>
              </w:rPr>
              <w:t>地面局站内每侧预留</w:t>
            </w:r>
          </w:p>
        </w:tc>
        <w:tc>
          <w:tcPr>
            <w:tcW w:w="5219" w:type="dxa"/>
            <w:vAlign w:val="top"/>
            <w:gridSpan w:val="4"/>
          </w:tcPr>
          <w:p>
            <w:pPr>
              <w:ind w:left="1654"/>
              <w:spacing w:before="83" w:line="216" w:lineRule="auto"/>
              <w:rPr>
                <w:rFonts w:ascii="SimSun" w:hAnsi="SimSun" w:eastAsia="SimSun" w:cs="SimSun"/>
                <w:sz w:val="19"/>
                <w:szCs w:val="19"/>
              </w:rPr>
            </w:pPr>
            <w:r>
              <w:rPr>
                <w:rFonts w:ascii="SimSun" w:hAnsi="SimSun" w:eastAsia="SimSun" w:cs="SimSun"/>
                <w:sz w:val="19"/>
                <w:szCs w:val="19"/>
                <w:spacing w:val="-1"/>
              </w:rPr>
              <w:t>20m,可按实际需要调整</w:t>
            </w:r>
          </w:p>
        </w:tc>
      </w:tr>
      <w:tr>
        <w:trPr>
          <w:trHeight w:val="334" w:hRule="atLeast"/>
        </w:trPr>
        <w:tc>
          <w:tcPr>
            <w:tcW w:w="3951" w:type="dxa"/>
            <w:vAlign w:val="top"/>
          </w:tcPr>
          <w:p>
            <w:pPr>
              <w:ind w:left="165"/>
              <w:spacing w:before="76" w:line="219" w:lineRule="auto"/>
              <w:rPr>
                <w:rFonts w:ascii="SimSun" w:hAnsi="SimSun" w:eastAsia="SimSun" w:cs="SimSun"/>
                <w:sz w:val="19"/>
                <w:szCs w:val="19"/>
              </w:rPr>
            </w:pPr>
            <w:r>
              <w:rPr>
                <w:rFonts w:ascii="SimSun" w:hAnsi="SimSun" w:eastAsia="SimSun" w:cs="SimSun"/>
                <w:sz w:val="19"/>
                <w:szCs w:val="19"/>
              </w:rPr>
              <w:t>因水利、道路、桥梁等建设规划导致的预留</w:t>
            </w:r>
          </w:p>
        </w:tc>
        <w:tc>
          <w:tcPr>
            <w:tcW w:w="5219" w:type="dxa"/>
            <w:vAlign w:val="top"/>
            <w:gridSpan w:val="4"/>
          </w:tcPr>
          <w:p>
            <w:pPr>
              <w:ind w:left="1934"/>
              <w:spacing w:before="76" w:line="219" w:lineRule="auto"/>
              <w:rPr>
                <w:rFonts w:ascii="SimSun" w:hAnsi="SimSun" w:eastAsia="SimSun" w:cs="SimSun"/>
                <w:sz w:val="19"/>
                <w:szCs w:val="19"/>
              </w:rPr>
            </w:pPr>
            <w:r>
              <w:rPr>
                <w:rFonts w:ascii="SimSun" w:hAnsi="SimSun" w:eastAsia="SimSun" w:cs="SimSun"/>
                <w:sz w:val="19"/>
                <w:szCs w:val="19"/>
                <w:spacing w:val="-2"/>
              </w:rPr>
              <w:t>按实际需要调整</w:t>
            </w:r>
          </w:p>
        </w:tc>
      </w:tr>
    </w:tbl>
    <w:p>
      <w:pPr>
        <w:ind w:right="64" w:firstLine="459"/>
        <w:spacing w:before="123" w:line="289" w:lineRule="auto"/>
        <w:rPr>
          <w:rFonts w:ascii="SimSun" w:hAnsi="SimSun" w:eastAsia="SimSun" w:cs="SimSun"/>
          <w:sz w:val="20"/>
          <w:szCs w:val="20"/>
        </w:rPr>
      </w:pPr>
      <w:r>
        <w:rPr>
          <w:rFonts w:ascii="SimSun" w:hAnsi="SimSun" w:eastAsia="SimSun" w:cs="SimSun"/>
          <w:sz w:val="20"/>
          <w:szCs w:val="20"/>
        </w:rPr>
        <w:t>2  电缆在人孔中的预留长度应按</w:t>
      </w:r>
      <w:r>
        <w:rPr>
          <w:rFonts w:ascii="Times New Roman" w:hAnsi="Times New Roman" w:eastAsia="Times New Roman" w:cs="Times New Roman"/>
          <w:sz w:val="20"/>
          <w:szCs w:val="20"/>
        </w:rPr>
        <w:t>L=L₁+L₂+L₃+L₄+L₅—L₆    </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计算，式中取值应符合表</w:t>
      </w:r>
      <w:r>
        <w:rPr>
          <w:rFonts w:ascii="Times New Roman" w:hAnsi="Times New Roman" w:eastAsia="Times New Roman" w:cs="Times New Roman"/>
          <w:sz w:val="20"/>
          <w:szCs w:val="20"/>
          <w:spacing w:val="-1"/>
        </w:rPr>
        <w:t>L4.6-2    </w:t>
      </w:r>
      <w:r>
        <w:rPr>
          <w:rFonts w:ascii="SimSun" w:hAnsi="SimSun" w:eastAsia="SimSun" w:cs="SimSun"/>
          <w:sz w:val="20"/>
          <w:szCs w:val="20"/>
          <w:spacing w:val="-1"/>
        </w:rPr>
        <w:t>的</w:t>
      </w:r>
      <w:r>
        <w:rPr>
          <w:rFonts w:ascii="SimSun" w:hAnsi="SimSun" w:eastAsia="SimSun" w:cs="SimSun"/>
          <w:sz w:val="20"/>
          <w:szCs w:val="20"/>
        </w:rPr>
        <w:t xml:space="preserve"> </w:t>
      </w:r>
      <w:r>
        <w:rPr>
          <w:rFonts w:ascii="SimSun" w:hAnsi="SimSun" w:eastAsia="SimSun" w:cs="SimSun"/>
          <w:sz w:val="20"/>
          <w:szCs w:val="20"/>
          <w:spacing w:val="-3"/>
        </w:rPr>
        <w:t>规定。</w:t>
      </w:r>
    </w:p>
    <w:p>
      <w:pPr>
        <w:ind w:left="2920"/>
        <w:spacing w:before="52" w:line="222" w:lineRule="auto"/>
        <w:rPr>
          <w:rFonts w:ascii="SimHei" w:hAnsi="SimHei" w:eastAsia="SimHei" w:cs="SimHei"/>
          <w:sz w:val="19"/>
          <w:szCs w:val="19"/>
        </w:rPr>
      </w:pPr>
      <w:r>
        <w:rPr>
          <w:rFonts w:ascii="SimHei" w:hAnsi="SimHei" w:eastAsia="SimHei" w:cs="SimHei"/>
          <w:sz w:val="19"/>
          <w:szCs w:val="19"/>
          <w:spacing w:val="8"/>
        </w:rPr>
        <w:t>表</w:t>
      </w:r>
      <w:r>
        <w:rPr>
          <w:rFonts w:ascii="SimHei" w:hAnsi="SimHei" w:eastAsia="SimHei" w:cs="SimHei"/>
          <w:sz w:val="19"/>
          <w:szCs w:val="19"/>
          <w:spacing w:val="-24"/>
        </w:rPr>
        <w:t xml:space="preserve"> </w:t>
      </w:r>
      <w:r>
        <w:rPr>
          <w:rFonts w:ascii="Times New Roman" w:hAnsi="Times New Roman" w:eastAsia="Times New Roman" w:cs="Times New Roman"/>
          <w:sz w:val="19"/>
          <w:szCs w:val="19"/>
          <w:spacing w:val="8"/>
        </w:rPr>
        <w:t>L.4.6-2</w:t>
      </w:r>
      <w:r>
        <w:rPr>
          <w:rFonts w:ascii="Times New Roman" w:hAnsi="Times New Roman" w:eastAsia="Times New Roman" w:cs="Times New Roman"/>
          <w:sz w:val="19"/>
          <w:szCs w:val="19"/>
          <w:spacing w:val="1"/>
        </w:rPr>
        <w:t xml:space="preserve">        </w:t>
      </w:r>
      <w:r>
        <w:rPr>
          <w:rFonts w:ascii="SimHei" w:hAnsi="SimHei" w:eastAsia="SimHei" w:cs="SimHei"/>
          <w:sz w:val="19"/>
          <w:szCs w:val="19"/>
          <w:spacing w:val="8"/>
        </w:rPr>
        <w:t>电缆在人孔中的预留长度</w:t>
      </w:r>
    </w:p>
    <w:p>
      <w:pPr>
        <w:spacing w:line="150" w:lineRule="exact"/>
        <w:rPr/>
      </w:pPr>
      <w:r/>
    </w:p>
    <w:tbl>
      <w:tblPr>
        <w:tblStyle w:val="TableNormal"/>
        <w:tblW w:w="918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14"/>
        <w:gridCol w:w="3676"/>
        <w:gridCol w:w="1408"/>
        <w:gridCol w:w="3082"/>
      </w:tblGrid>
      <w:tr>
        <w:trPr>
          <w:trHeight w:val="442" w:hRule="atLeast"/>
        </w:trPr>
        <w:tc>
          <w:tcPr>
            <w:tcW w:w="1014" w:type="dxa"/>
            <w:vAlign w:val="top"/>
          </w:tcPr>
          <w:p>
            <w:pPr>
              <w:ind w:left="294"/>
              <w:spacing w:before="123" w:line="219" w:lineRule="auto"/>
              <w:rPr>
                <w:rFonts w:ascii="SimSun" w:hAnsi="SimSun" w:eastAsia="SimSun" w:cs="SimSun"/>
                <w:sz w:val="20"/>
                <w:szCs w:val="20"/>
              </w:rPr>
            </w:pPr>
            <w:r>
              <w:rPr>
                <w:rFonts w:ascii="SimSun" w:hAnsi="SimSun" w:eastAsia="SimSun" w:cs="SimSun"/>
                <w:sz w:val="20"/>
                <w:szCs w:val="20"/>
                <w:spacing w:val="-3"/>
              </w:rPr>
              <w:t>分类</w:t>
            </w:r>
          </w:p>
        </w:tc>
        <w:tc>
          <w:tcPr>
            <w:tcW w:w="3676" w:type="dxa"/>
            <w:vAlign w:val="top"/>
          </w:tcPr>
          <w:p>
            <w:pPr>
              <w:ind w:left="1440"/>
              <w:spacing w:before="123" w:line="219" w:lineRule="auto"/>
              <w:rPr>
                <w:rFonts w:ascii="SimSun" w:hAnsi="SimSun" w:eastAsia="SimSun" w:cs="SimSun"/>
                <w:sz w:val="20"/>
                <w:szCs w:val="20"/>
              </w:rPr>
            </w:pPr>
            <w:r>
              <w:rPr>
                <w:rFonts w:ascii="SimSun" w:hAnsi="SimSun" w:eastAsia="SimSun" w:cs="SimSun"/>
                <w:sz w:val="20"/>
                <w:szCs w:val="20"/>
                <w:spacing w:val="-4"/>
              </w:rPr>
              <w:t>类</w:t>
            </w:r>
            <w:r>
              <w:rPr>
                <w:rFonts w:ascii="SimSun" w:hAnsi="SimSun" w:eastAsia="SimSun" w:cs="SimSun"/>
                <w:sz w:val="20"/>
                <w:szCs w:val="20"/>
                <w:spacing w:val="17"/>
              </w:rPr>
              <w:t xml:space="preserve">  </w:t>
            </w:r>
            <w:r>
              <w:rPr>
                <w:rFonts w:ascii="SimSun" w:hAnsi="SimSun" w:eastAsia="SimSun" w:cs="SimSun"/>
                <w:sz w:val="20"/>
                <w:szCs w:val="20"/>
                <w:spacing w:val="-4"/>
              </w:rPr>
              <w:t>别</w:t>
            </w:r>
          </w:p>
        </w:tc>
        <w:tc>
          <w:tcPr>
            <w:tcW w:w="1408" w:type="dxa"/>
            <w:vAlign w:val="top"/>
          </w:tcPr>
          <w:p>
            <w:pPr>
              <w:ind w:left="295"/>
              <w:spacing w:before="123" w:line="220" w:lineRule="auto"/>
              <w:rPr>
                <w:rFonts w:ascii="SimSun" w:hAnsi="SimSun" w:eastAsia="SimSun" w:cs="SimSun"/>
                <w:sz w:val="20"/>
                <w:szCs w:val="20"/>
              </w:rPr>
            </w:pPr>
            <w:r>
              <w:rPr>
                <w:rFonts w:ascii="SimSun" w:hAnsi="SimSun" w:eastAsia="SimSun" w:cs="SimSun"/>
                <w:sz w:val="20"/>
                <w:szCs w:val="20"/>
                <w:spacing w:val="10"/>
              </w:rPr>
              <w:t>留长(</w:t>
            </w:r>
            <w:r>
              <w:rPr>
                <w:rFonts w:ascii="SimSun" w:hAnsi="SimSun" w:eastAsia="SimSun" w:cs="SimSun"/>
                <w:sz w:val="20"/>
                <w:szCs w:val="20"/>
              </w:rPr>
              <w:t>mm</w:t>
            </w:r>
            <w:r>
              <w:rPr>
                <w:rFonts w:ascii="SimSun" w:hAnsi="SimSun" w:eastAsia="SimSun" w:cs="SimSun"/>
                <w:sz w:val="20"/>
                <w:szCs w:val="20"/>
                <w:spacing w:val="10"/>
              </w:rPr>
              <w:t>)</w:t>
            </w:r>
          </w:p>
        </w:tc>
        <w:tc>
          <w:tcPr>
            <w:tcW w:w="3082" w:type="dxa"/>
            <w:vAlign w:val="top"/>
          </w:tcPr>
          <w:p>
            <w:pPr>
              <w:ind w:left="1187"/>
              <w:spacing w:before="124" w:line="221" w:lineRule="auto"/>
              <w:rPr>
                <w:rFonts w:ascii="SimSun" w:hAnsi="SimSun" w:eastAsia="SimSun" w:cs="SimSun"/>
                <w:sz w:val="20"/>
                <w:szCs w:val="20"/>
              </w:rPr>
            </w:pPr>
            <w:r>
              <w:rPr>
                <w:rFonts w:ascii="SimSun" w:hAnsi="SimSun" w:eastAsia="SimSun" w:cs="SimSun"/>
                <w:sz w:val="20"/>
                <w:szCs w:val="20"/>
                <w:spacing w:val="-6"/>
              </w:rPr>
              <w:t>备</w:t>
            </w:r>
            <w:r>
              <w:rPr>
                <w:rFonts w:ascii="SimSun" w:hAnsi="SimSun" w:eastAsia="SimSun" w:cs="SimSun"/>
                <w:sz w:val="20"/>
                <w:szCs w:val="20"/>
                <w:spacing w:val="3"/>
              </w:rPr>
              <w:t xml:space="preserve">   </w:t>
            </w:r>
            <w:r>
              <w:rPr>
                <w:rFonts w:ascii="SimSun" w:hAnsi="SimSun" w:eastAsia="SimSun" w:cs="SimSun"/>
                <w:sz w:val="20"/>
                <w:szCs w:val="20"/>
                <w:spacing w:val="-6"/>
              </w:rPr>
              <w:t>注</w:t>
            </w:r>
          </w:p>
        </w:tc>
      </w:tr>
      <w:tr>
        <w:trPr>
          <w:trHeight w:val="437" w:hRule="atLeast"/>
        </w:trPr>
        <w:tc>
          <w:tcPr>
            <w:tcW w:w="1014" w:type="dxa"/>
            <w:vAlign w:val="top"/>
          </w:tcPr>
          <w:p>
            <w:pPr>
              <w:ind w:left="344"/>
              <w:spacing w:before="153" w:line="182" w:lineRule="auto"/>
              <w:rPr>
                <w:rFonts w:ascii="Calibri" w:hAnsi="Calibri" w:eastAsia="Calibri" w:cs="Calibri"/>
                <w:sz w:val="20"/>
                <w:szCs w:val="20"/>
              </w:rPr>
            </w:pPr>
            <w:r>
              <w:rPr>
                <w:rFonts w:ascii="SimSun" w:hAnsi="SimSun" w:eastAsia="SimSun" w:cs="SimSun"/>
                <w:sz w:val="20"/>
                <w:szCs w:val="20"/>
                <w:spacing w:val="-4"/>
              </w:rPr>
              <w:t>L</w:t>
            </w:r>
            <w:r>
              <w:rPr>
                <w:rFonts w:ascii="Calibri" w:hAnsi="Calibri" w:eastAsia="Calibri" w:cs="Calibri"/>
                <w:sz w:val="20"/>
                <w:szCs w:val="20"/>
                <w:spacing w:val="-4"/>
              </w:rPr>
              <w:t>₁</w:t>
            </w:r>
          </w:p>
        </w:tc>
        <w:tc>
          <w:tcPr>
            <w:tcW w:w="3676" w:type="dxa"/>
            <w:vAlign w:val="top"/>
          </w:tcPr>
          <w:p>
            <w:pPr>
              <w:ind w:left="301"/>
              <w:spacing w:before="121" w:line="219" w:lineRule="auto"/>
              <w:rPr>
                <w:rFonts w:ascii="SimSun" w:hAnsi="SimSun" w:eastAsia="SimSun" w:cs="SimSun"/>
                <w:sz w:val="20"/>
                <w:szCs w:val="20"/>
              </w:rPr>
            </w:pPr>
            <w:r>
              <w:rPr>
                <w:rFonts w:ascii="SimSun" w:hAnsi="SimSun" w:eastAsia="SimSun" w:cs="SimSun"/>
                <w:sz w:val="20"/>
                <w:szCs w:val="20"/>
                <w:spacing w:val="1"/>
              </w:rPr>
              <w:t>电缆在人孔中的弯曲长度</w:t>
            </w:r>
          </w:p>
        </w:tc>
        <w:tc>
          <w:tcPr>
            <w:tcW w:w="1408" w:type="dxa"/>
            <w:vAlign w:val="top"/>
          </w:tcPr>
          <w:p>
            <w:pPr>
              <w:ind w:left="195"/>
              <w:spacing w:before="121" w:line="219" w:lineRule="auto"/>
              <w:rPr>
                <w:rFonts w:ascii="SimSun" w:hAnsi="SimSun" w:eastAsia="SimSun" w:cs="SimSun"/>
                <w:sz w:val="20"/>
                <w:szCs w:val="20"/>
              </w:rPr>
            </w:pPr>
            <w:r>
              <w:rPr>
                <w:rFonts w:ascii="SimSun" w:hAnsi="SimSun" w:eastAsia="SimSun" w:cs="SimSun"/>
                <w:sz w:val="20"/>
                <w:szCs w:val="20"/>
                <w:spacing w:val="-2"/>
              </w:rPr>
              <w:t>按实际计算</w:t>
            </w:r>
          </w:p>
        </w:tc>
        <w:tc>
          <w:tcPr>
            <w:tcW w:w="3082" w:type="dxa"/>
            <w:vAlign w:val="top"/>
          </w:tcPr>
          <w:p>
            <w:pPr>
              <w:ind w:left="236"/>
              <w:spacing w:before="121" w:line="219" w:lineRule="auto"/>
              <w:rPr>
                <w:rFonts w:ascii="SimSun" w:hAnsi="SimSun" w:eastAsia="SimSun" w:cs="SimSun"/>
                <w:sz w:val="20"/>
                <w:szCs w:val="20"/>
              </w:rPr>
            </w:pPr>
            <w:r>
              <w:rPr>
                <w:rFonts w:ascii="SimSun" w:hAnsi="SimSun" w:eastAsia="SimSun" w:cs="SimSun"/>
                <w:sz w:val="20"/>
                <w:szCs w:val="20"/>
              </w:rPr>
              <w:t>管道口到第一电缆铁架的长度</w:t>
            </w:r>
          </w:p>
        </w:tc>
      </w:tr>
      <w:tr>
        <w:trPr>
          <w:trHeight w:val="448" w:hRule="atLeast"/>
        </w:trPr>
        <w:tc>
          <w:tcPr>
            <w:tcW w:w="1014" w:type="dxa"/>
            <w:vAlign w:val="top"/>
          </w:tcPr>
          <w:p>
            <w:pPr>
              <w:ind w:left="344"/>
              <w:spacing w:before="167" w:line="182" w:lineRule="auto"/>
              <w:rPr>
                <w:rFonts w:ascii="Calibri" w:hAnsi="Calibri" w:eastAsia="Calibri" w:cs="Calibri"/>
                <w:sz w:val="20"/>
                <w:szCs w:val="20"/>
              </w:rPr>
            </w:pPr>
            <w:r>
              <w:rPr>
                <w:rFonts w:ascii="SimSun" w:hAnsi="SimSun" w:eastAsia="SimSun" w:cs="SimSun"/>
                <w:sz w:val="20"/>
                <w:szCs w:val="20"/>
                <w:spacing w:val="-4"/>
              </w:rPr>
              <w:t>L</w:t>
            </w:r>
            <w:r>
              <w:rPr>
                <w:rFonts w:ascii="Calibri" w:hAnsi="Calibri" w:eastAsia="Calibri" w:cs="Calibri"/>
                <w:sz w:val="20"/>
                <w:szCs w:val="20"/>
                <w:spacing w:val="-4"/>
              </w:rPr>
              <w:t>₂</w:t>
            </w:r>
          </w:p>
        </w:tc>
        <w:tc>
          <w:tcPr>
            <w:tcW w:w="3676" w:type="dxa"/>
            <w:vAlign w:val="top"/>
          </w:tcPr>
          <w:p>
            <w:pPr>
              <w:spacing w:before="134" w:line="219" w:lineRule="auto"/>
              <w:jc w:val="right"/>
              <w:rPr>
                <w:rFonts w:ascii="SimSun" w:hAnsi="SimSun" w:eastAsia="SimSun" w:cs="SimSun"/>
                <w:sz w:val="20"/>
                <w:szCs w:val="20"/>
              </w:rPr>
            </w:pPr>
            <w:r>
              <w:rPr>
                <w:rFonts w:ascii="SimSun" w:hAnsi="SimSun" w:eastAsia="SimSun" w:cs="SimSun"/>
                <w:sz w:val="20"/>
                <w:szCs w:val="20"/>
                <w:spacing w:val="-3"/>
              </w:rPr>
              <w:t>第一个电缆铁架至电缆接头的中心长度</w:t>
            </w:r>
          </w:p>
        </w:tc>
        <w:tc>
          <w:tcPr>
            <w:tcW w:w="1408" w:type="dxa"/>
            <w:vAlign w:val="top"/>
          </w:tcPr>
          <w:p>
            <w:pPr>
              <w:ind w:left="545"/>
              <w:spacing w:before="153"/>
              <w:rPr>
                <w:rFonts w:ascii="SimSun" w:hAnsi="SimSun" w:eastAsia="SimSun" w:cs="SimSun"/>
                <w:sz w:val="20"/>
                <w:szCs w:val="20"/>
              </w:rPr>
            </w:pPr>
            <w:r>
              <w:rPr>
                <w:rFonts w:ascii="SimSun" w:hAnsi="SimSun" w:eastAsia="SimSun" w:cs="SimSun"/>
                <w:sz w:val="20"/>
                <w:szCs w:val="20"/>
                <w:spacing w:val="-3"/>
              </w:rPr>
              <w:t>350</w:t>
            </w:r>
          </w:p>
        </w:tc>
        <w:tc>
          <w:tcPr>
            <w:tcW w:w="3082" w:type="dxa"/>
            <w:vAlign w:val="top"/>
          </w:tcPr>
          <w:p>
            <w:pPr>
              <w:ind w:left="297"/>
              <w:spacing w:before="134" w:line="220" w:lineRule="auto"/>
              <w:rPr>
                <w:rFonts w:ascii="SimSun" w:hAnsi="SimSun" w:eastAsia="SimSun" w:cs="SimSun"/>
                <w:sz w:val="20"/>
                <w:szCs w:val="20"/>
              </w:rPr>
            </w:pPr>
            <w:r>
              <w:rPr>
                <w:rFonts w:ascii="SimSun" w:hAnsi="SimSun" w:eastAsia="SimSun" w:cs="SimSun"/>
                <w:sz w:val="20"/>
                <w:szCs w:val="20"/>
              </w:rPr>
              <w:t>即铁架间的距离的一半</w:t>
            </w:r>
          </w:p>
        </w:tc>
      </w:tr>
      <w:tr>
        <w:trPr>
          <w:trHeight w:val="433" w:hRule="atLeast"/>
        </w:trPr>
        <w:tc>
          <w:tcPr>
            <w:tcW w:w="1014" w:type="dxa"/>
            <w:vAlign w:val="top"/>
          </w:tcPr>
          <w:p>
            <w:pPr>
              <w:ind w:left="344"/>
              <w:spacing w:before="157" w:line="182" w:lineRule="auto"/>
              <w:rPr>
                <w:rFonts w:ascii="Calibri" w:hAnsi="Calibri" w:eastAsia="Calibri" w:cs="Calibri"/>
                <w:sz w:val="20"/>
                <w:szCs w:val="20"/>
              </w:rPr>
            </w:pPr>
            <w:r>
              <w:rPr>
                <w:rFonts w:ascii="SimSun" w:hAnsi="SimSun" w:eastAsia="SimSun" w:cs="SimSun"/>
                <w:sz w:val="20"/>
                <w:szCs w:val="20"/>
                <w:spacing w:val="-4"/>
              </w:rPr>
              <w:t>L</w:t>
            </w:r>
            <w:r>
              <w:rPr>
                <w:rFonts w:ascii="Calibri" w:hAnsi="Calibri" w:eastAsia="Calibri" w:cs="Calibri"/>
                <w:sz w:val="20"/>
                <w:szCs w:val="20"/>
                <w:spacing w:val="-4"/>
              </w:rPr>
              <w:t>₃</w:t>
            </w:r>
          </w:p>
        </w:tc>
        <w:tc>
          <w:tcPr>
            <w:tcW w:w="3676" w:type="dxa"/>
            <w:vAlign w:val="top"/>
          </w:tcPr>
          <w:p>
            <w:pPr>
              <w:ind w:left="301"/>
              <w:spacing w:before="126" w:line="219" w:lineRule="auto"/>
              <w:rPr>
                <w:rFonts w:ascii="SimSun" w:hAnsi="SimSun" w:eastAsia="SimSun" w:cs="SimSun"/>
                <w:sz w:val="20"/>
                <w:szCs w:val="20"/>
              </w:rPr>
            </w:pPr>
            <w:r>
              <w:rPr>
                <w:rFonts w:ascii="SimSun" w:hAnsi="SimSun" w:eastAsia="SimSun" w:cs="SimSun"/>
                <w:sz w:val="20"/>
                <w:szCs w:val="20"/>
                <w:spacing w:val="1"/>
              </w:rPr>
              <w:t>电缆接续所需的长度</w:t>
            </w:r>
          </w:p>
        </w:tc>
        <w:tc>
          <w:tcPr>
            <w:tcW w:w="1408" w:type="dxa"/>
            <w:vAlign w:val="top"/>
          </w:tcPr>
          <w:p>
            <w:pPr>
              <w:ind w:left="545"/>
              <w:spacing w:before="145"/>
              <w:rPr>
                <w:rFonts w:ascii="SimSun" w:hAnsi="SimSun" w:eastAsia="SimSun" w:cs="SimSun"/>
                <w:sz w:val="20"/>
                <w:szCs w:val="20"/>
              </w:rPr>
            </w:pPr>
            <w:r>
              <w:rPr>
                <w:rFonts w:ascii="SimSun" w:hAnsi="SimSun" w:eastAsia="SimSun" w:cs="SimSun"/>
                <w:sz w:val="20"/>
                <w:szCs w:val="20"/>
                <w:spacing w:val="-3"/>
              </w:rPr>
              <w:t>250</w:t>
            </w:r>
          </w:p>
        </w:tc>
        <w:tc>
          <w:tcPr>
            <w:tcW w:w="3082" w:type="dxa"/>
            <w:vAlign w:val="top"/>
          </w:tcPr>
          <w:p>
            <w:pPr>
              <w:ind w:left="337"/>
              <w:spacing w:before="126" w:line="219" w:lineRule="auto"/>
              <w:rPr>
                <w:rFonts w:ascii="SimSun" w:hAnsi="SimSun" w:eastAsia="SimSun" w:cs="SimSun"/>
                <w:sz w:val="20"/>
                <w:szCs w:val="20"/>
              </w:rPr>
            </w:pPr>
            <w:r>
              <w:rPr>
                <w:rFonts w:ascii="SimSun" w:hAnsi="SimSun" w:eastAsia="SimSun" w:cs="SimSun"/>
                <w:sz w:val="20"/>
                <w:szCs w:val="20"/>
              </w:rPr>
              <w:t>自电缆接头的中心开始起算</w:t>
            </w:r>
          </w:p>
        </w:tc>
      </w:tr>
    </w:tbl>
    <w:p>
      <w:pPr>
        <w:pStyle w:val="BodyText"/>
        <w:spacing w:line="112" w:lineRule="exact"/>
        <w:rPr>
          <w:sz w:val="9"/>
        </w:rPr>
      </w:pPr>
      <w:r/>
    </w:p>
    <w:p>
      <w:pPr>
        <w:spacing w:line="112" w:lineRule="exact"/>
        <w:sectPr>
          <w:headerReference w:type="default" r:id="rId29"/>
          <w:footerReference w:type="default" r:id="rId200"/>
          <w:pgSz w:w="11900" w:h="16840"/>
          <w:pgMar w:top="400" w:right="1469" w:bottom="1243" w:left="1170" w:header="0" w:footer="996" w:gutter="0"/>
        </w:sectPr>
        <w:rPr>
          <w:sz w:val="9"/>
          <w:szCs w:val="9"/>
        </w:rPr>
      </w:pP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4080"/>
        <w:spacing w:before="62" w:line="223" w:lineRule="auto"/>
        <w:rPr>
          <w:rFonts w:ascii="Times New Roman" w:hAnsi="Times New Roman" w:eastAsia="Times New Roman" w:cs="Times New Roman"/>
          <w:sz w:val="19"/>
          <w:szCs w:val="19"/>
        </w:rPr>
      </w:pPr>
      <w:r>
        <w:rPr>
          <w:rFonts w:ascii="SimHei" w:hAnsi="SimHei" w:eastAsia="SimHei" w:cs="SimHei"/>
          <w:sz w:val="19"/>
          <w:szCs w:val="19"/>
        </w:rPr>
        <w:t>续表</w:t>
      </w:r>
      <w:r>
        <w:rPr>
          <w:rFonts w:ascii="Times New Roman" w:hAnsi="Times New Roman" w:eastAsia="Times New Roman" w:cs="Times New Roman"/>
          <w:sz w:val="19"/>
          <w:szCs w:val="19"/>
        </w:rPr>
        <w:t>L.4.6-2</w:t>
      </w:r>
    </w:p>
    <w:p>
      <w:pPr>
        <w:spacing w:line="57" w:lineRule="exact"/>
        <w:rPr/>
      </w:pPr>
      <w:r/>
    </w:p>
    <w:tbl>
      <w:tblPr>
        <w:tblStyle w:val="TableNormal"/>
        <w:tblW w:w="922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14"/>
        <w:gridCol w:w="3676"/>
        <w:gridCol w:w="1428"/>
        <w:gridCol w:w="3102"/>
      </w:tblGrid>
      <w:tr>
        <w:trPr>
          <w:trHeight w:val="453" w:hRule="atLeast"/>
        </w:trPr>
        <w:tc>
          <w:tcPr>
            <w:tcW w:w="1014" w:type="dxa"/>
            <w:vAlign w:val="top"/>
          </w:tcPr>
          <w:p>
            <w:pPr>
              <w:ind w:left="295"/>
              <w:spacing w:before="133" w:line="219" w:lineRule="auto"/>
              <w:rPr>
                <w:rFonts w:ascii="SimSun" w:hAnsi="SimSun" w:eastAsia="SimSun" w:cs="SimSun"/>
                <w:sz w:val="20"/>
                <w:szCs w:val="20"/>
              </w:rPr>
            </w:pPr>
            <w:r>
              <w:rPr>
                <w:rFonts w:ascii="SimSun" w:hAnsi="SimSun" w:eastAsia="SimSun" w:cs="SimSun"/>
                <w:sz w:val="20"/>
                <w:szCs w:val="20"/>
                <w:spacing w:val="-3"/>
              </w:rPr>
              <w:t>分类</w:t>
            </w:r>
          </w:p>
        </w:tc>
        <w:tc>
          <w:tcPr>
            <w:tcW w:w="3676" w:type="dxa"/>
            <w:vAlign w:val="top"/>
          </w:tcPr>
          <w:p>
            <w:pPr>
              <w:ind w:left="1410"/>
              <w:spacing w:before="133" w:line="219" w:lineRule="auto"/>
              <w:rPr>
                <w:rFonts w:ascii="SimSun" w:hAnsi="SimSun" w:eastAsia="SimSun" w:cs="SimSun"/>
                <w:sz w:val="20"/>
                <w:szCs w:val="20"/>
              </w:rPr>
            </w:pPr>
            <w:r>
              <w:rPr>
                <w:rFonts w:ascii="SimSun" w:hAnsi="SimSun" w:eastAsia="SimSun" w:cs="SimSun"/>
                <w:sz w:val="20"/>
                <w:szCs w:val="20"/>
                <w:spacing w:val="-4"/>
              </w:rPr>
              <w:t>类</w:t>
            </w:r>
            <w:r>
              <w:rPr>
                <w:rFonts w:ascii="SimSun" w:hAnsi="SimSun" w:eastAsia="SimSun" w:cs="SimSun"/>
                <w:sz w:val="20"/>
                <w:szCs w:val="20"/>
                <w:spacing w:val="17"/>
              </w:rPr>
              <w:t xml:space="preserve">  </w:t>
            </w:r>
            <w:r>
              <w:rPr>
                <w:rFonts w:ascii="SimSun" w:hAnsi="SimSun" w:eastAsia="SimSun" w:cs="SimSun"/>
                <w:sz w:val="20"/>
                <w:szCs w:val="20"/>
                <w:spacing w:val="-4"/>
              </w:rPr>
              <w:t>别</w:t>
            </w:r>
          </w:p>
        </w:tc>
        <w:tc>
          <w:tcPr>
            <w:tcW w:w="1428" w:type="dxa"/>
            <w:vAlign w:val="top"/>
          </w:tcPr>
          <w:p>
            <w:pPr>
              <w:ind w:left="305"/>
              <w:spacing w:before="133" w:line="220" w:lineRule="auto"/>
              <w:rPr>
                <w:rFonts w:ascii="SimSun" w:hAnsi="SimSun" w:eastAsia="SimSun" w:cs="SimSun"/>
                <w:sz w:val="20"/>
                <w:szCs w:val="20"/>
              </w:rPr>
            </w:pPr>
            <w:r>
              <w:rPr>
                <w:rFonts w:ascii="SimSun" w:hAnsi="SimSun" w:eastAsia="SimSun" w:cs="SimSun"/>
                <w:sz w:val="20"/>
                <w:szCs w:val="20"/>
                <w:spacing w:val="10"/>
              </w:rPr>
              <w:t>留长(</w:t>
            </w:r>
            <w:r>
              <w:rPr>
                <w:rFonts w:ascii="SimSun" w:hAnsi="SimSun" w:eastAsia="SimSun" w:cs="SimSun"/>
                <w:sz w:val="20"/>
                <w:szCs w:val="20"/>
              </w:rPr>
              <w:t>mm</w:t>
            </w:r>
            <w:r>
              <w:rPr>
                <w:rFonts w:ascii="SimSun" w:hAnsi="SimSun" w:eastAsia="SimSun" w:cs="SimSun"/>
                <w:sz w:val="20"/>
                <w:szCs w:val="20"/>
                <w:spacing w:val="10"/>
              </w:rPr>
              <w:t>)</w:t>
            </w:r>
          </w:p>
        </w:tc>
        <w:tc>
          <w:tcPr>
            <w:tcW w:w="3102" w:type="dxa"/>
            <w:vAlign w:val="top"/>
          </w:tcPr>
          <w:p>
            <w:pPr>
              <w:ind w:left="1197"/>
              <w:spacing w:before="134" w:line="221" w:lineRule="auto"/>
              <w:rPr>
                <w:rFonts w:ascii="SimSun" w:hAnsi="SimSun" w:eastAsia="SimSun" w:cs="SimSun"/>
                <w:sz w:val="20"/>
                <w:szCs w:val="20"/>
              </w:rPr>
            </w:pPr>
            <w:r>
              <w:rPr>
                <w:rFonts w:ascii="SimSun" w:hAnsi="SimSun" w:eastAsia="SimSun" w:cs="SimSun"/>
                <w:sz w:val="20"/>
                <w:szCs w:val="20"/>
                <w:spacing w:val="-6"/>
              </w:rPr>
              <w:t>备</w:t>
            </w:r>
            <w:r>
              <w:rPr>
                <w:rFonts w:ascii="SimSun" w:hAnsi="SimSun" w:eastAsia="SimSun" w:cs="SimSun"/>
                <w:sz w:val="20"/>
                <w:szCs w:val="20"/>
                <w:spacing w:val="3"/>
              </w:rPr>
              <w:t xml:space="preserve">   </w:t>
            </w:r>
            <w:r>
              <w:rPr>
                <w:rFonts w:ascii="SimSun" w:hAnsi="SimSun" w:eastAsia="SimSun" w:cs="SimSun"/>
                <w:sz w:val="20"/>
                <w:szCs w:val="20"/>
                <w:spacing w:val="-6"/>
              </w:rPr>
              <w:t>注</w:t>
            </w:r>
          </w:p>
        </w:tc>
      </w:tr>
      <w:tr>
        <w:trPr>
          <w:trHeight w:val="437" w:hRule="atLeast"/>
        </w:trPr>
        <w:tc>
          <w:tcPr>
            <w:tcW w:w="1014" w:type="dxa"/>
            <w:vAlign w:val="top"/>
          </w:tcPr>
          <w:p>
            <w:pPr>
              <w:ind w:left="344"/>
              <w:spacing w:before="152" w:line="182" w:lineRule="auto"/>
              <w:rPr>
                <w:rFonts w:ascii="Calibri" w:hAnsi="Calibri" w:eastAsia="Calibri" w:cs="Calibri"/>
                <w:sz w:val="20"/>
                <w:szCs w:val="20"/>
              </w:rPr>
            </w:pPr>
            <w:r>
              <w:rPr>
                <w:rFonts w:ascii="SimSun" w:hAnsi="SimSun" w:eastAsia="SimSun" w:cs="SimSun"/>
                <w:sz w:val="20"/>
                <w:szCs w:val="20"/>
                <w:spacing w:val="-4"/>
              </w:rPr>
              <w:t>L</w:t>
            </w:r>
            <w:r>
              <w:rPr>
                <w:rFonts w:ascii="Calibri" w:hAnsi="Calibri" w:eastAsia="Calibri" w:cs="Calibri"/>
                <w:sz w:val="20"/>
                <w:szCs w:val="20"/>
                <w:spacing w:val="-4"/>
              </w:rPr>
              <w:t>₄</w:t>
            </w:r>
          </w:p>
        </w:tc>
        <w:tc>
          <w:tcPr>
            <w:tcW w:w="3676" w:type="dxa"/>
            <w:vAlign w:val="top"/>
          </w:tcPr>
          <w:p>
            <w:pPr>
              <w:ind w:left="311"/>
              <w:spacing w:before="120" w:line="219" w:lineRule="auto"/>
              <w:rPr>
                <w:rFonts w:ascii="SimSun" w:hAnsi="SimSun" w:eastAsia="SimSun" w:cs="SimSun"/>
                <w:sz w:val="20"/>
                <w:szCs w:val="20"/>
              </w:rPr>
            </w:pPr>
            <w:r>
              <w:rPr>
                <w:rFonts w:ascii="SimSun" w:hAnsi="SimSun" w:eastAsia="SimSun" w:cs="SimSun"/>
                <w:sz w:val="20"/>
                <w:szCs w:val="20"/>
                <w:spacing w:val="1"/>
              </w:rPr>
              <w:t>电缆接续中所消耗的长度</w:t>
            </w:r>
          </w:p>
        </w:tc>
        <w:tc>
          <w:tcPr>
            <w:tcW w:w="1428" w:type="dxa"/>
            <w:vAlign w:val="top"/>
          </w:tcPr>
          <w:p>
            <w:pPr>
              <w:ind w:left="555"/>
              <w:spacing w:before="139"/>
              <w:rPr>
                <w:rFonts w:ascii="SimSun" w:hAnsi="SimSun" w:eastAsia="SimSun" w:cs="SimSun"/>
                <w:sz w:val="20"/>
                <w:szCs w:val="20"/>
              </w:rPr>
            </w:pPr>
            <w:r>
              <w:rPr>
                <w:rFonts w:ascii="SimSun" w:hAnsi="SimSun" w:eastAsia="SimSun" w:cs="SimSun"/>
                <w:sz w:val="20"/>
                <w:szCs w:val="20"/>
                <w:spacing w:val="-6"/>
              </w:rPr>
              <w:t>150</w:t>
            </w:r>
          </w:p>
        </w:tc>
        <w:tc>
          <w:tcPr>
            <w:tcW w:w="3102" w:type="dxa"/>
            <w:vAlign w:val="top"/>
          </w:tcPr>
          <w:p>
            <w:pPr>
              <w:ind w:left="307"/>
              <w:spacing w:before="120" w:line="219" w:lineRule="auto"/>
              <w:rPr>
                <w:rFonts w:ascii="SimSun" w:hAnsi="SimSun" w:eastAsia="SimSun" w:cs="SimSun"/>
                <w:sz w:val="20"/>
                <w:szCs w:val="20"/>
              </w:rPr>
            </w:pPr>
            <w:r>
              <w:rPr>
                <w:rFonts w:ascii="SimSun" w:hAnsi="SimSun" w:eastAsia="SimSun" w:cs="SimSun"/>
                <w:sz w:val="20"/>
                <w:szCs w:val="20"/>
                <w:spacing w:val="-1"/>
              </w:rPr>
              <w:t>接续电缆芯线时损耗</w:t>
            </w:r>
          </w:p>
        </w:tc>
      </w:tr>
      <w:tr>
        <w:trPr>
          <w:trHeight w:val="437" w:hRule="atLeast"/>
        </w:trPr>
        <w:tc>
          <w:tcPr>
            <w:tcW w:w="1014" w:type="dxa"/>
            <w:vAlign w:val="top"/>
          </w:tcPr>
          <w:p>
            <w:pPr>
              <w:ind w:left="344"/>
              <w:spacing w:before="154" w:line="182" w:lineRule="auto"/>
              <w:rPr>
                <w:rFonts w:ascii="Calibri" w:hAnsi="Calibri" w:eastAsia="Calibri" w:cs="Calibri"/>
                <w:sz w:val="20"/>
                <w:szCs w:val="20"/>
              </w:rPr>
            </w:pPr>
            <w:r>
              <w:rPr>
                <w:rFonts w:ascii="SimSun" w:hAnsi="SimSun" w:eastAsia="SimSun" w:cs="SimSun"/>
                <w:sz w:val="20"/>
                <w:szCs w:val="20"/>
                <w:spacing w:val="-4"/>
              </w:rPr>
              <w:t>L</w:t>
            </w:r>
            <w:r>
              <w:rPr>
                <w:rFonts w:ascii="Calibri" w:hAnsi="Calibri" w:eastAsia="Calibri" w:cs="Calibri"/>
                <w:sz w:val="20"/>
                <w:szCs w:val="20"/>
                <w:spacing w:val="-4"/>
              </w:rPr>
              <w:t>₅</w:t>
            </w:r>
          </w:p>
        </w:tc>
        <w:tc>
          <w:tcPr>
            <w:tcW w:w="3676" w:type="dxa"/>
            <w:vAlign w:val="top"/>
          </w:tcPr>
          <w:p>
            <w:pPr>
              <w:ind w:left="311"/>
              <w:spacing w:before="123" w:line="219" w:lineRule="auto"/>
              <w:rPr>
                <w:rFonts w:ascii="SimSun" w:hAnsi="SimSun" w:eastAsia="SimSun" w:cs="SimSun"/>
                <w:sz w:val="20"/>
                <w:szCs w:val="20"/>
              </w:rPr>
            </w:pPr>
            <w:r>
              <w:rPr>
                <w:rFonts w:ascii="SimSun" w:hAnsi="SimSun" w:eastAsia="SimSun" w:cs="SimSun"/>
                <w:sz w:val="20"/>
                <w:szCs w:val="20"/>
              </w:rPr>
              <w:t>电缆接续前施工中所消耗的长度</w:t>
            </w:r>
          </w:p>
        </w:tc>
        <w:tc>
          <w:tcPr>
            <w:tcW w:w="1428" w:type="dxa"/>
            <w:vAlign w:val="top"/>
          </w:tcPr>
          <w:p>
            <w:pPr>
              <w:ind w:left="555"/>
              <w:spacing w:before="142"/>
              <w:rPr>
                <w:rFonts w:ascii="SimSun" w:hAnsi="SimSun" w:eastAsia="SimSun" w:cs="SimSun"/>
                <w:sz w:val="20"/>
                <w:szCs w:val="20"/>
              </w:rPr>
            </w:pPr>
            <w:r>
              <w:rPr>
                <w:rFonts w:ascii="SimSun" w:hAnsi="SimSun" w:eastAsia="SimSun" w:cs="SimSun"/>
                <w:sz w:val="20"/>
                <w:szCs w:val="20"/>
                <w:spacing w:val="-6"/>
              </w:rPr>
              <w:t>150</w:t>
            </w:r>
          </w:p>
        </w:tc>
        <w:tc>
          <w:tcPr>
            <w:tcW w:w="3102" w:type="dxa"/>
            <w:vAlign w:val="top"/>
          </w:tcPr>
          <w:p>
            <w:pPr>
              <w:ind w:right="2"/>
              <w:spacing w:before="121" w:line="219" w:lineRule="auto"/>
              <w:jc w:val="right"/>
              <w:rPr>
                <w:rFonts w:ascii="SimSun" w:hAnsi="SimSun" w:eastAsia="SimSun" w:cs="SimSun"/>
                <w:sz w:val="20"/>
                <w:szCs w:val="20"/>
              </w:rPr>
            </w:pPr>
            <w:r>
              <w:rPr>
                <w:rFonts w:ascii="SimSun" w:hAnsi="SimSun" w:eastAsia="SimSun" w:cs="SimSun"/>
                <w:sz w:val="20"/>
                <w:szCs w:val="20"/>
                <w:spacing w:val="-1"/>
              </w:rPr>
              <w:t>包括对号、牵引电缆时的损耗等</w:t>
            </w:r>
          </w:p>
        </w:tc>
      </w:tr>
      <w:tr>
        <w:trPr>
          <w:trHeight w:val="453" w:hRule="atLeast"/>
        </w:trPr>
        <w:tc>
          <w:tcPr>
            <w:tcW w:w="1014" w:type="dxa"/>
            <w:vAlign w:val="top"/>
          </w:tcPr>
          <w:p>
            <w:pPr>
              <w:ind w:left="344"/>
              <w:spacing w:before="168" w:line="182" w:lineRule="auto"/>
              <w:rPr>
                <w:rFonts w:ascii="Calibri" w:hAnsi="Calibri" w:eastAsia="Calibri" w:cs="Calibri"/>
                <w:sz w:val="20"/>
                <w:szCs w:val="20"/>
              </w:rPr>
            </w:pPr>
            <w:r>
              <w:rPr>
                <w:rFonts w:ascii="SimSun" w:hAnsi="SimSun" w:eastAsia="SimSun" w:cs="SimSun"/>
                <w:sz w:val="20"/>
                <w:szCs w:val="20"/>
                <w:spacing w:val="-4"/>
              </w:rPr>
              <w:t>L</w:t>
            </w:r>
            <w:r>
              <w:rPr>
                <w:rFonts w:ascii="Calibri" w:hAnsi="Calibri" w:eastAsia="Calibri" w:cs="Calibri"/>
                <w:sz w:val="20"/>
                <w:szCs w:val="20"/>
                <w:spacing w:val="-4"/>
              </w:rPr>
              <w:t>₆</w:t>
            </w:r>
          </w:p>
        </w:tc>
        <w:tc>
          <w:tcPr>
            <w:tcW w:w="3676" w:type="dxa"/>
            <w:vAlign w:val="top"/>
          </w:tcPr>
          <w:p>
            <w:pPr>
              <w:ind w:left="311"/>
              <w:spacing w:before="136" w:line="220" w:lineRule="auto"/>
              <w:rPr>
                <w:rFonts w:ascii="SimSun" w:hAnsi="SimSun" w:eastAsia="SimSun" w:cs="SimSun"/>
                <w:sz w:val="20"/>
                <w:szCs w:val="20"/>
              </w:rPr>
            </w:pPr>
            <w:r>
              <w:rPr>
                <w:rFonts w:ascii="SimSun" w:hAnsi="SimSun" w:eastAsia="SimSun" w:cs="SimSun"/>
                <w:sz w:val="20"/>
                <w:szCs w:val="20"/>
                <w:spacing w:val="1"/>
              </w:rPr>
              <w:t>人孔中心至人孔壁的距离</w:t>
            </w:r>
          </w:p>
        </w:tc>
        <w:tc>
          <w:tcPr>
            <w:tcW w:w="1428" w:type="dxa"/>
            <w:vAlign w:val="top"/>
          </w:tcPr>
          <w:p>
            <w:pPr>
              <w:ind w:left="205"/>
              <w:spacing w:before="136" w:line="219" w:lineRule="auto"/>
              <w:rPr>
                <w:rFonts w:ascii="SimSun" w:hAnsi="SimSun" w:eastAsia="SimSun" w:cs="SimSun"/>
                <w:sz w:val="20"/>
                <w:szCs w:val="20"/>
              </w:rPr>
            </w:pPr>
            <w:r>
              <w:rPr>
                <w:rFonts w:ascii="SimSun" w:hAnsi="SimSun" w:eastAsia="SimSun" w:cs="SimSun"/>
                <w:sz w:val="20"/>
                <w:szCs w:val="20"/>
                <w:spacing w:val="-2"/>
              </w:rPr>
              <w:t>按实际计算</w:t>
            </w:r>
          </w:p>
        </w:tc>
        <w:tc>
          <w:tcPr>
            <w:tcW w:w="3102" w:type="dxa"/>
            <w:vAlign w:val="top"/>
          </w:tcPr>
          <w:p>
            <w:pPr>
              <w:ind w:left="1447"/>
              <w:spacing w:before="231" w:line="155" w:lineRule="exact"/>
              <w:rPr>
                <w:rFonts w:ascii="SimSun" w:hAnsi="SimSun" w:eastAsia="SimSun" w:cs="SimSun"/>
                <w:sz w:val="20"/>
                <w:szCs w:val="20"/>
              </w:rPr>
            </w:pPr>
            <w:r>
              <w:rPr>
                <w:rFonts w:ascii="SimSun" w:hAnsi="SimSun" w:eastAsia="SimSun" w:cs="SimSun"/>
                <w:sz w:val="20"/>
                <w:szCs w:val="20"/>
                <w:position w:val="-4"/>
              </w:rPr>
              <w:t>一</w:t>
            </w:r>
          </w:p>
        </w:tc>
      </w:tr>
    </w:tbl>
    <w:p>
      <w:pPr>
        <w:ind w:right="33"/>
        <w:spacing w:before="92" w:line="291" w:lineRule="auto"/>
        <w:rPr>
          <w:rFonts w:ascii="SimSun" w:hAnsi="SimSun" w:eastAsia="SimSun" w:cs="SimSun"/>
          <w:sz w:val="20"/>
          <w:szCs w:val="20"/>
        </w:rPr>
      </w:pPr>
      <w:r>
        <w:rPr>
          <w:rFonts w:ascii="Times New Roman" w:hAnsi="Times New Roman" w:eastAsia="Times New Roman" w:cs="Times New Roman"/>
          <w:sz w:val="20"/>
          <w:szCs w:val="20"/>
          <w:spacing w:val="1"/>
        </w:rPr>
        <w:t>L.4.7      </w:t>
      </w:r>
      <w:r>
        <w:rPr>
          <w:rFonts w:ascii="SimSun" w:hAnsi="SimSun" w:eastAsia="SimSun" w:cs="SimSun"/>
          <w:sz w:val="20"/>
          <w:szCs w:val="20"/>
          <w:spacing w:val="1"/>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
        </w:rPr>
        <w:t>L.1.1  </w:t>
      </w:r>
      <w:r>
        <w:rPr>
          <w:rFonts w:ascii="Times New Roman" w:hAnsi="Times New Roman" w:eastAsia="Times New Roman" w:cs="Times New Roman"/>
          <w:sz w:val="20"/>
          <w:szCs w:val="20"/>
        </w:rPr>
        <w:t xml:space="preserve">  </w:t>
      </w:r>
      <w:r>
        <w:rPr>
          <w:rFonts w:ascii="SimSun" w:hAnsi="SimSun" w:eastAsia="SimSun" w:cs="SimSun"/>
          <w:sz w:val="20"/>
          <w:szCs w:val="20"/>
        </w:rPr>
        <w:t>有线通信设备(编码：031101)中，安装方式是指落地安装、壁挂安装、嵌墙安装、架顶 </w:t>
      </w:r>
      <w:r>
        <w:rPr>
          <w:rFonts w:ascii="SimSun" w:hAnsi="SimSun" w:eastAsia="SimSun" w:cs="SimSun"/>
          <w:sz w:val="20"/>
          <w:szCs w:val="20"/>
          <w:spacing w:val="5"/>
        </w:rPr>
        <w:t>安装等设备安装的形式。</w:t>
      </w:r>
    </w:p>
    <w:p>
      <w:pPr>
        <w:ind w:right="23"/>
        <w:spacing w:before="1" w:line="281" w:lineRule="auto"/>
        <w:rPr>
          <w:rFonts w:ascii="SimSun" w:hAnsi="SimSun" w:eastAsia="SimSun" w:cs="SimSun"/>
          <w:sz w:val="21"/>
          <w:szCs w:val="21"/>
        </w:rPr>
      </w:pPr>
      <w:r>
        <w:rPr>
          <w:rFonts w:ascii="Times New Roman" w:hAnsi="Times New Roman" w:eastAsia="Times New Roman" w:cs="Times New Roman"/>
          <w:sz w:val="21"/>
          <w:szCs w:val="21"/>
          <w:spacing w:val="-4"/>
        </w:rPr>
        <w:t>L.4.8      </w:t>
      </w:r>
      <w:r>
        <w:rPr>
          <w:rFonts w:ascii="SimSun" w:hAnsi="SimSun" w:eastAsia="SimSun" w:cs="SimSun"/>
          <w:sz w:val="21"/>
          <w:szCs w:val="21"/>
          <w:spacing w:val="-4"/>
        </w:rPr>
        <w:t>表</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4"/>
        </w:rPr>
        <w:t>L.2.1   </w:t>
      </w:r>
      <w:r>
        <w:rPr>
          <w:rFonts w:ascii="SimSun" w:hAnsi="SimSun" w:eastAsia="SimSun" w:cs="SimSun"/>
          <w:sz w:val="21"/>
          <w:szCs w:val="21"/>
          <w:spacing w:val="-4"/>
        </w:rPr>
        <w:t>无线通信设备(编码：031102)中，</w:t>
      </w:r>
      <w:r>
        <w:rPr>
          <w:rFonts w:ascii="SimSun" w:hAnsi="SimSun" w:eastAsia="SimSun" w:cs="SimSun"/>
          <w:sz w:val="21"/>
          <w:szCs w:val="21"/>
          <w:spacing w:val="-5"/>
        </w:rPr>
        <w:t>安装方式是指落地安装、壁挂安装、机柜/箱嵌入安</w:t>
      </w:r>
      <w:r>
        <w:rPr>
          <w:rFonts w:ascii="SimSun" w:hAnsi="SimSun" w:eastAsia="SimSun" w:cs="SimSun"/>
          <w:sz w:val="21"/>
          <w:szCs w:val="21"/>
        </w:rPr>
        <w:t xml:space="preserve"> </w:t>
      </w:r>
      <w:r>
        <w:rPr>
          <w:rFonts w:ascii="SimSun" w:hAnsi="SimSun" w:eastAsia="SimSun" w:cs="SimSun"/>
          <w:sz w:val="21"/>
          <w:szCs w:val="21"/>
          <w:spacing w:val="-5"/>
        </w:rPr>
        <w:t>装等设备安装的形式；部位是指设备安装在铁塔等支撑物上的位置。</w:t>
      </w:r>
    </w:p>
    <w:p>
      <w:pPr>
        <w:spacing w:line="219" w:lineRule="auto"/>
        <w:rPr>
          <w:rFonts w:ascii="SimSun" w:hAnsi="SimSun" w:eastAsia="SimSun" w:cs="SimSun"/>
          <w:sz w:val="20"/>
          <w:szCs w:val="20"/>
        </w:rPr>
      </w:pPr>
      <w:r>
        <w:rPr>
          <w:rFonts w:ascii="Times New Roman" w:hAnsi="Times New Roman" w:eastAsia="Times New Roman" w:cs="Times New Roman"/>
          <w:sz w:val="20"/>
          <w:szCs w:val="20"/>
          <w:spacing w:val="-4"/>
        </w:rPr>
        <w:t>L.4.9       </w:t>
      </w:r>
      <w:r>
        <w:rPr>
          <w:rFonts w:ascii="SimSun" w:hAnsi="SimSun" w:eastAsia="SimSun" w:cs="SimSun"/>
          <w:sz w:val="20"/>
          <w:szCs w:val="20"/>
          <w:spacing w:val="-4"/>
        </w:rPr>
        <w:t>表</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4"/>
        </w:rPr>
        <w:t>L.3.1    </w:t>
      </w:r>
      <w:r>
        <w:rPr>
          <w:rFonts w:ascii="SimSun" w:hAnsi="SimSun" w:eastAsia="SimSun" w:cs="SimSun"/>
          <w:sz w:val="20"/>
          <w:szCs w:val="20"/>
          <w:spacing w:val="-4"/>
        </w:rPr>
        <w:t>通信线路(编码：031103)中，地区是指线路敷设的地形，通常有：平原、丘陵、山地等。</w:t>
      </w:r>
    </w:p>
    <w:p>
      <w:pPr>
        <w:spacing w:line="219" w:lineRule="auto"/>
        <w:sectPr>
          <w:footerReference w:type="default" r:id="rId201"/>
          <w:pgSz w:w="11900" w:h="16840"/>
          <w:pgMar w:top="400" w:right="1135" w:bottom="1162" w:left="1509" w:header="0" w:footer="991" w:gutter="0"/>
        </w:sectPr>
        <w:rPr>
          <w:rFonts w:ascii="SimSun" w:hAnsi="SimSun" w:eastAsia="SimSun" w:cs="SimSun"/>
          <w:sz w:val="20"/>
          <w:szCs w:val="20"/>
        </w:rPr>
      </w:pP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070"/>
        <w:spacing w:before="114" w:line="219" w:lineRule="auto"/>
        <w:rPr>
          <w:rFonts w:ascii="SimSun" w:hAnsi="SimSun" w:eastAsia="SimSun" w:cs="SimSun"/>
          <w:sz w:val="35"/>
          <w:szCs w:val="35"/>
        </w:rPr>
      </w:pPr>
      <w:bookmarkStart w:name="bookmark468" w:id="133"/>
      <w:bookmarkEnd w:id="133"/>
      <w:r>
        <w:rPr>
          <w:rFonts w:ascii="SimSun" w:hAnsi="SimSun" w:eastAsia="SimSun" w:cs="SimSun"/>
          <w:sz w:val="35"/>
          <w:szCs w:val="35"/>
          <w:spacing w:val="-20"/>
        </w:rPr>
        <w:t>附录</w:t>
      </w:r>
      <w:r>
        <w:rPr>
          <w:rFonts w:ascii="SimSun" w:hAnsi="SimSun" w:eastAsia="SimSun" w:cs="SimSun"/>
          <w:sz w:val="35"/>
          <w:szCs w:val="35"/>
          <w:spacing w:val="-86"/>
        </w:rPr>
        <w:t xml:space="preserve"> </w:t>
      </w:r>
      <w:r>
        <w:rPr>
          <w:rFonts w:ascii="Times New Roman" w:hAnsi="Times New Roman" w:eastAsia="Times New Roman" w:cs="Times New Roman"/>
          <w:sz w:val="35"/>
          <w:szCs w:val="35"/>
          <w:spacing w:val="-20"/>
        </w:rPr>
        <w:t>M</w:t>
      </w:r>
      <w:r>
        <w:rPr>
          <w:rFonts w:ascii="Times New Roman" w:hAnsi="Times New Roman" w:eastAsia="Times New Roman" w:cs="Times New Roman"/>
          <w:sz w:val="35"/>
          <w:szCs w:val="35"/>
          <w:spacing w:val="13"/>
        </w:rPr>
        <w:t xml:space="preserve">    </w:t>
      </w:r>
      <w:r>
        <w:rPr>
          <w:rFonts w:ascii="SimSun" w:hAnsi="SimSun" w:eastAsia="SimSun" w:cs="SimSun"/>
          <w:sz w:val="35"/>
          <w:szCs w:val="35"/>
          <w:spacing w:val="-20"/>
        </w:rPr>
        <w:t>刷油、防腐蚀、绝热工程</w:t>
      </w:r>
    </w:p>
    <w:p>
      <w:pPr>
        <w:pStyle w:val="BodyText"/>
        <w:spacing w:line="320" w:lineRule="auto"/>
        <w:rPr/>
      </w:pPr>
      <w:r/>
    </w:p>
    <w:p>
      <w:pPr>
        <w:pStyle w:val="BodyText"/>
        <w:spacing w:line="320" w:lineRule="auto"/>
        <w:rPr/>
      </w:pPr>
      <w:r/>
    </w:p>
    <w:p>
      <w:pPr>
        <w:ind w:left="343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9"/>
        </w:rPr>
        <w:t>M.</w:t>
      </w:r>
      <w:r>
        <w:rPr>
          <w:rFonts w:ascii="Times New Roman" w:hAnsi="Times New Roman" w:eastAsia="Times New Roman" w:cs="Times New Roman"/>
          <w:sz w:val="28"/>
          <w:szCs w:val="28"/>
          <w:spacing w:val="18"/>
        </w:rPr>
        <w:t xml:space="preserve"> </w:t>
      </w:r>
      <w:r>
        <w:rPr>
          <w:rFonts w:ascii="SimSun" w:hAnsi="SimSun" w:eastAsia="SimSun" w:cs="SimSun"/>
          <w:sz w:val="28"/>
          <w:szCs w:val="28"/>
          <w:spacing w:val="-9"/>
        </w:rPr>
        <w:t>1</w:t>
      </w:r>
      <w:r>
        <w:rPr>
          <w:rFonts w:ascii="SimSun" w:hAnsi="SimSun" w:eastAsia="SimSun" w:cs="SimSun"/>
          <w:sz w:val="28"/>
          <w:szCs w:val="28"/>
          <w:spacing w:val="30"/>
        </w:rPr>
        <w:t xml:space="preserve">  </w:t>
      </w:r>
      <w:r>
        <w:rPr>
          <w:rFonts w:ascii="SimSun" w:hAnsi="SimSun" w:eastAsia="SimSun" w:cs="SimSun"/>
          <w:sz w:val="28"/>
          <w:szCs w:val="28"/>
          <w:spacing w:val="-9"/>
        </w:rPr>
        <w:t>刷 油 工 程</w:t>
      </w:r>
    </w:p>
    <w:p>
      <w:pPr>
        <w:pStyle w:val="BodyText"/>
        <w:spacing w:line="266" w:lineRule="auto"/>
        <w:rPr/>
      </w:pPr>
      <w:r/>
    </w:p>
    <w:p>
      <w:pPr>
        <w:ind w:right="59"/>
        <w:spacing w:before="65" w:line="297" w:lineRule="auto"/>
        <w:rPr>
          <w:rFonts w:ascii="SimSun" w:hAnsi="SimSun" w:eastAsia="SimSun" w:cs="SimSun"/>
          <w:sz w:val="20"/>
          <w:szCs w:val="20"/>
        </w:rPr>
      </w:pPr>
      <w:r>
        <w:rPr>
          <w:rFonts w:ascii="Times New Roman" w:hAnsi="Times New Roman" w:eastAsia="Times New Roman" w:cs="Times New Roman"/>
          <w:sz w:val="20"/>
          <w:szCs w:val="20"/>
          <w:spacing w:val="-4"/>
        </w:rPr>
        <w:t>M.1.1      </w:t>
      </w:r>
      <w:r>
        <w:rPr>
          <w:rFonts w:ascii="SimSun" w:hAnsi="SimSun" w:eastAsia="SimSun" w:cs="SimSun"/>
          <w:sz w:val="20"/>
          <w:szCs w:val="20"/>
          <w:spacing w:val="-4"/>
        </w:rPr>
        <w:t>刷油工程工程量清单项目设置、项目特征描述的内容、计量单位及工程量计算规则应按表</w:t>
      </w:r>
      <w:r>
        <w:rPr>
          <w:rFonts w:ascii="Times New Roman" w:hAnsi="Times New Roman" w:eastAsia="Times New Roman" w:cs="Times New Roman"/>
          <w:sz w:val="20"/>
          <w:szCs w:val="20"/>
          <w:spacing w:val="-4"/>
        </w:rPr>
        <w:t>M.1.</w:t>
      </w:r>
      <w:r>
        <w:rPr>
          <w:rFonts w:ascii="Times New Roman" w:hAnsi="Times New Roman" w:eastAsia="Times New Roman" w:cs="Times New Roman"/>
          <w:sz w:val="20"/>
          <w:szCs w:val="20"/>
          <w:spacing w:val="-5"/>
        </w:rPr>
        <w:t>1   </w:t>
      </w:r>
      <w:r>
        <w:rPr>
          <w:rFonts w:ascii="SimSun" w:hAnsi="SimSun" w:eastAsia="SimSun" w:cs="SimSun"/>
          <w:sz w:val="20"/>
          <w:szCs w:val="20"/>
          <w:spacing w:val="-5"/>
        </w:rPr>
        <w:t>的</w:t>
      </w:r>
      <w:r>
        <w:rPr>
          <w:rFonts w:ascii="SimSun" w:hAnsi="SimSun" w:eastAsia="SimSun" w:cs="SimSun"/>
          <w:sz w:val="20"/>
          <w:szCs w:val="20"/>
        </w:rPr>
        <w:t xml:space="preserve"> </w:t>
      </w:r>
      <w:r>
        <w:rPr>
          <w:rFonts w:ascii="SimSun" w:hAnsi="SimSun" w:eastAsia="SimSun" w:cs="SimSun"/>
          <w:sz w:val="20"/>
          <w:szCs w:val="20"/>
          <w:spacing w:val="-7"/>
        </w:rPr>
        <w:t>规定执行。</w:t>
      </w:r>
    </w:p>
    <w:p>
      <w:pPr>
        <w:ind w:left="2982"/>
        <w:spacing w:before="50" w:line="221" w:lineRule="auto"/>
        <w:rPr>
          <w:rFonts w:ascii="SimHei" w:hAnsi="SimHei" w:eastAsia="SimHei" w:cs="SimHei"/>
          <w:sz w:val="19"/>
          <w:szCs w:val="19"/>
        </w:rPr>
      </w:pPr>
      <w:r>
        <w:rPr>
          <w:rFonts w:ascii="SimHei" w:hAnsi="SimHei" w:eastAsia="SimHei" w:cs="SimHei"/>
          <w:sz w:val="19"/>
          <w:szCs w:val="19"/>
          <w:b/>
          <w:bCs/>
          <w:spacing w:val="2"/>
        </w:rPr>
        <w:t>表</w:t>
      </w:r>
      <w:r>
        <w:rPr>
          <w:rFonts w:ascii="SimHei" w:hAnsi="SimHei" w:eastAsia="SimHei" w:cs="SimHei"/>
          <w:sz w:val="19"/>
          <w:szCs w:val="19"/>
          <w:spacing w:val="-27"/>
        </w:rPr>
        <w:t xml:space="preserve"> </w:t>
      </w:r>
      <w:r>
        <w:rPr>
          <w:rFonts w:ascii="Times New Roman" w:hAnsi="Times New Roman" w:eastAsia="Times New Roman" w:cs="Times New Roman"/>
          <w:sz w:val="19"/>
          <w:szCs w:val="19"/>
          <w:b/>
          <w:bCs/>
          <w:spacing w:val="2"/>
        </w:rPr>
        <w:t>M.1.1</w:t>
      </w:r>
      <w:r>
        <w:rPr>
          <w:rFonts w:ascii="Times New Roman" w:hAnsi="Times New Roman" w:eastAsia="Times New Roman" w:cs="Times New Roman"/>
          <w:sz w:val="19"/>
          <w:szCs w:val="19"/>
          <w:b/>
          <w:bCs/>
        </w:rPr>
        <w:t xml:space="preserve">        </w:t>
      </w:r>
      <w:r>
        <w:rPr>
          <w:rFonts w:ascii="SimHei" w:hAnsi="SimHei" w:eastAsia="SimHei" w:cs="SimHei"/>
          <w:sz w:val="19"/>
          <w:szCs w:val="19"/>
          <w:b/>
          <w:bCs/>
          <w:spacing w:val="2"/>
        </w:rPr>
        <w:t>刷油工程(编码：031201)</w:t>
      </w:r>
    </w:p>
    <w:p>
      <w:pPr>
        <w:spacing w:line="134" w:lineRule="exact"/>
        <w:rPr/>
      </w:pPr>
      <w:r/>
    </w:p>
    <w:tbl>
      <w:tblPr>
        <w:tblStyle w:val="TableNormal"/>
        <w:tblW w:w="91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9"/>
        <w:gridCol w:w="1808"/>
        <w:gridCol w:w="1019"/>
        <w:gridCol w:w="1858"/>
        <w:gridCol w:w="1953"/>
      </w:tblGrid>
      <w:tr>
        <w:trPr>
          <w:trHeight w:val="385" w:hRule="atLeast"/>
        </w:trPr>
        <w:tc>
          <w:tcPr>
            <w:tcW w:w="1243"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99" w:type="dxa"/>
            <w:vAlign w:val="top"/>
          </w:tcPr>
          <w:p>
            <w:pPr>
              <w:ind w:left="261"/>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50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19" w:type="dxa"/>
            <w:vAlign w:val="top"/>
          </w:tcPr>
          <w:p>
            <w:pPr>
              <w:ind w:left="12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58" w:type="dxa"/>
            <w:vAlign w:val="top"/>
          </w:tcPr>
          <w:p>
            <w:pPr>
              <w:ind w:left="22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53" w:type="dxa"/>
            <w:vAlign w:val="top"/>
          </w:tcPr>
          <w:p>
            <w:pPr>
              <w:ind w:left="58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2468" w:hRule="atLeast"/>
        </w:trPr>
        <w:tc>
          <w:tcPr>
            <w:tcW w:w="1243" w:type="dxa"/>
            <w:vAlign w:val="top"/>
          </w:tcPr>
          <w:p>
            <w:pPr>
              <w:pStyle w:val="TableText"/>
              <w:spacing w:line="271" w:lineRule="auto"/>
              <w:rPr/>
            </w:pPr>
            <w:r/>
          </w:p>
          <w:p>
            <w:pPr>
              <w:pStyle w:val="TableText"/>
              <w:spacing w:line="272" w:lineRule="auto"/>
              <w:rPr/>
            </w:pPr>
            <w:r/>
          </w:p>
          <w:p>
            <w:pPr>
              <w:pStyle w:val="TableText"/>
              <w:spacing w:line="272" w:lineRule="auto"/>
              <w:rPr/>
            </w:pPr>
            <w:r/>
          </w:p>
          <w:p>
            <w:pPr>
              <w:pStyle w:val="TableText"/>
              <w:spacing w:line="272"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031201001</w:t>
            </w:r>
          </w:p>
        </w:tc>
        <w:tc>
          <w:tcPr>
            <w:tcW w:w="1299" w:type="dxa"/>
            <w:vAlign w:val="top"/>
          </w:tcPr>
          <w:p>
            <w:pPr>
              <w:pStyle w:val="TableText"/>
              <w:spacing w:line="267" w:lineRule="auto"/>
              <w:rPr/>
            </w:pPr>
            <w:r/>
          </w:p>
          <w:p>
            <w:pPr>
              <w:pStyle w:val="TableText"/>
              <w:spacing w:line="267" w:lineRule="auto"/>
              <w:rPr/>
            </w:pPr>
            <w:r/>
          </w:p>
          <w:p>
            <w:pPr>
              <w:pStyle w:val="TableText"/>
              <w:spacing w:line="267" w:lineRule="auto"/>
              <w:rPr/>
            </w:pPr>
            <w:r/>
          </w:p>
          <w:p>
            <w:pPr>
              <w:pStyle w:val="TableText"/>
              <w:spacing w:line="268" w:lineRule="auto"/>
              <w:rPr/>
            </w:pPr>
            <w:r/>
          </w:p>
          <w:p>
            <w:pPr>
              <w:ind w:left="261"/>
              <w:spacing w:before="62" w:line="219" w:lineRule="auto"/>
              <w:rPr>
                <w:rFonts w:ascii="SimSun" w:hAnsi="SimSun" w:eastAsia="SimSun" w:cs="SimSun"/>
                <w:sz w:val="19"/>
                <w:szCs w:val="19"/>
              </w:rPr>
            </w:pPr>
            <w:r>
              <w:rPr>
                <w:rFonts w:ascii="SimSun" w:hAnsi="SimSun" w:eastAsia="SimSun" w:cs="SimSun"/>
                <w:sz w:val="19"/>
                <w:szCs w:val="19"/>
                <w:spacing w:val="5"/>
              </w:rPr>
              <w:t>管道刷油</w:t>
            </w:r>
          </w:p>
        </w:tc>
        <w:tc>
          <w:tcPr>
            <w:tcW w:w="1808" w:type="dxa"/>
            <w:vAlign w:val="top"/>
          </w:tcPr>
          <w:p>
            <w:pPr>
              <w:pStyle w:val="TableText"/>
              <w:spacing w:line="294" w:lineRule="auto"/>
              <w:rPr/>
            </w:pPr>
            <w:r/>
          </w:p>
          <w:p>
            <w:pPr>
              <w:ind w:left="113"/>
              <w:spacing w:before="62" w:line="219" w:lineRule="auto"/>
              <w:rPr>
                <w:rFonts w:ascii="SimSun" w:hAnsi="SimSun" w:eastAsia="SimSun" w:cs="SimSun"/>
                <w:sz w:val="19"/>
                <w:szCs w:val="19"/>
              </w:rPr>
            </w:pPr>
            <w:r>
              <w:rPr>
                <w:rFonts w:ascii="SimSun" w:hAnsi="SimSun" w:eastAsia="SimSun" w:cs="SimSun"/>
                <w:sz w:val="19"/>
                <w:szCs w:val="19"/>
                <w:spacing w:val="2"/>
              </w:rPr>
              <w:t>1.除锈级别</w:t>
            </w:r>
          </w:p>
          <w:p>
            <w:pPr>
              <w:ind w:left="93"/>
              <w:spacing w:before="95" w:line="220" w:lineRule="auto"/>
              <w:rPr>
                <w:rFonts w:ascii="SimSun" w:hAnsi="SimSun" w:eastAsia="SimSun" w:cs="SimSun"/>
                <w:sz w:val="19"/>
                <w:szCs w:val="19"/>
              </w:rPr>
            </w:pPr>
            <w:r>
              <w:rPr>
                <w:rFonts w:ascii="SimSun" w:hAnsi="SimSun" w:eastAsia="SimSun" w:cs="SimSun"/>
                <w:sz w:val="19"/>
                <w:szCs w:val="19"/>
                <w:spacing w:val="2"/>
              </w:rPr>
              <w:t>2.油漆品种</w:t>
            </w:r>
          </w:p>
          <w:p>
            <w:pPr>
              <w:ind w:left="283" w:right="166" w:hanging="180"/>
              <w:spacing w:before="93" w:line="246" w:lineRule="auto"/>
              <w:rPr>
                <w:rFonts w:ascii="SimSun" w:hAnsi="SimSun" w:eastAsia="SimSun" w:cs="SimSun"/>
                <w:sz w:val="19"/>
                <w:szCs w:val="19"/>
              </w:rPr>
            </w:pPr>
            <w:r>
              <w:rPr>
                <w:rFonts w:ascii="SimSun" w:hAnsi="SimSun" w:eastAsia="SimSun" w:cs="SimSun"/>
                <w:sz w:val="19"/>
                <w:szCs w:val="19"/>
              </w:rPr>
              <w:t>3.涂刷遍数、漆膜</w:t>
            </w:r>
            <w:r>
              <w:rPr>
                <w:rFonts w:ascii="SimSun" w:hAnsi="SimSun" w:eastAsia="SimSun" w:cs="SimSun"/>
                <w:sz w:val="19"/>
                <w:szCs w:val="19"/>
                <w:spacing w:val="7"/>
              </w:rPr>
              <w:t xml:space="preserve"> </w:t>
            </w:r>
            <w:r>
              <w:rPr>
                <w:rFonts w:ascii="SimSun" w:hAnsi="SimSun" w:eastAsia="SimSun" w:cs="SimSun"/>
                <w:sz w:val="19"/>
                <w:szCs w:val="19"/>
                <w:spacing w:val="5"/>
              </w:rPr>
              <w:t>厚度</w:t>
            </w:r>
          </w:p>
          <w:p>
            <w:pPr>
              <w:spacing w:before="93" w:line="220" w:lineRule="auto"/>
              <w:jc w:val="right"/>
              <w:rPr>
                <w:rFonts w:ascii="SimSun" w:hAnsi="SimSun" w:eastAsia="SimSun" w:cs="SimSun"/>
                <w:sz w:val="19"/>
                <w:szCs w:val="19"/>
              </w:rPr>
            </w:pPr>
            <w:r>
              <w:rPr>
                <w:rFonts w:ascii="SimSun" w:hAnsi="SimSun" w:eastAsia="SimSun" w:cs="SimSun"/>
                <w:sz w:val="19"/>
                <w:szCs w:val="19"/>
                <w:spacing w:val="-1"/>
              </w:rPr>
              <w:t>4.标志色方式、品种</w:t>
            </w:r>
          </w:p>
          <w:p>
            <w:pPr>
              <w:ind w:left="113"/>
              <w:spacing w:before="83" w:line="219" w:lineRule="auto"/>
              <w:rPr>
                <w:rFonts w:ascii="SimSun" w:hAnsi="SimSun" w:eastAsia="SimSun" w:cs="SimSun"/>
                <w:sz w:val="19"/>
                <w:szCs w:val="19"/>
              </w:rPr>
            </w:pPr>
            <w:r>
              <w:rPr>
                <w:rFonts w:ascii="SimSun" w:hAnsi="SimSun" w:eastAsia="SimSun" w:cs="SimSun"/>
                <w:sz w:val="19"/>
                <w:szCs w:val="19"/>
                <w:spacing w:val="1"/>
              </w:rPr>
              <w:t>5.管道外径</w:t>
            </w:r>
          </w:p>
        </w:tc>
        <w:tc>
          <w:tcPr>
            <w:tcW w:w="1019" w:type="dxa"/>
            <w:vAlign w:val="top"/>
          </w:tcPr>
          <w:p>
            <w:pPr>
              <w:pStyle w:val="TableText"/>
              <w:spacing w:line="272" w:lineRule="auto"/>
              <w:rPr/>
            </w:pPr>
            <w:r/>
          </w:p>
          <w:p>
            <w:pPr>
              <w:pStyle w:val="TableText"/>
              <w:spacing w:line="272" w:lineRule="auto"/>
              <w:rPr/>
            </w:pPr>
            <w:r/>
          </w:p>
          <w:p>
            <w:pPr>
              <w:pStyle w:val="TableText"/>
              <w:spacing w:line="272" w:lineRule="auto"/>
              <w:rPr/>
            </w:pPr>
            <w:r/>
          </w:p>
          <w:p>
            <w:pPr>
              <w:pStyle w:val="TableText"/>
              <w:spacing w:line="272" w:lineRule="auto"/>
              <w:rPr/>
            </w:pPr>
            <w:r/>
          </w:p>
          <w:p>
            <w:pPr>
              <w:ind w:left="454"/>
              <w:spacing w:before="62" w:line="241" w:lineRule="auto"/>
              <w:rPr>
                <w:rFonts w:ascii="SimSun" w:hAnsi="SimSun" w:eastAsia="SimSun" w:cs="SimSun"/>
                <w:sz w:val="19"/>
                <w:szCs w:val="19"/>
              </w:rPr>
            </w:pPr>
            <w:r>
              <w:rPr>
                <w:rFonts w:ascii="SimSun" w:hAnsi="SimSun" w:eastAsia="SimSun" w:cs="SimSun"/>
                <w:sz w:val="19"/>
                <w:szCs w:val="19"/>
              </w:rPr>
              <w:t>m</w:t>
            </w:r>
          </w:p>
        </w:tc>
        <w:tc>
          <w:tcPr>
            <w:tcW w:w="1858" w:type="dxa"/>
            <w:vAlign w:val="top"/>
          </w:tcPr>
          <w:p>
            <w:pPr>
              <w:pStyle w:val="TableText"/>
              <w:spacing w:line="303" w:lineRule="auto"/>
              <w:rPr/>
            </w:pPr>
            <w:r/>
          </w:p>
          <w:p>
            <w:pPr>
              <w:pStyle w:val="TableText"/>
              <w:spacing w:line="303" w:lineRule="auto"/>
              <w:rPr/>
            </w:pPr>
            <w:r/>
          </w:p>
          <w:p>
            <w:pPr>
              <w:pStyle w:val="TableText"/>
              <w:spacing w:line="304" w:lineRule="auto"/>
              <w:rPr/>
            </w:pPr>
            <w:r/>
          </w:p>
          <w:p>
            <w:pPr>
              <w:ind w:left="95" w:right="209" w:firstLine="200"/>
              <w:spacing w:before="62" w:line="313" w:lineRule="auto"/>
              <w:rPr>
                <w:rFonts w:ascii="SimSun" w:hAnsi="SimSun" w:eastAsia="SimSun" w:cs="SimSun"/>
                <w:sz w:val="19"/>
                <w:szCs w:val="19"/>
              </w:rPr>
            </w:pPr>
            <w:r>
              <w:rPr>
                <w:rFonts w:ascii="SimSun" w:hAnsi="SimSun" w:eastAsia="SimSun" w:cs="SimSun"/>
                <w:sz w:val="19"/>
                <w:szCs w:val="19"/>
                <w:spacing w:val="1"/>
              </w:rPr>
              <w:t>按设计图示中心</w:t>
            </w:r>
            <w:r>
              <w:rPr>
                <w:rFonts w:ascii="SimSun" w:hAnsi="SimSun" w:eastAsia="SimSun" w:cs="SimSun"/>
                <w:sz w:val="19"/>
                <w:szCs w:val="19"/>
                <w:spacing w:val="4"/>
              </w:rPr>
              <w:t xml:space="preserve"> </w:t>
            </w:r>
            <w:r>
              <w:rPr>
                <w:rFonts w:ascii="SimSun" w:hAnsi="SimSun" w:eastAsia="SimSun" w:cs="SimSun"/>
                <w:sz w:val="19"/>
                <w:szCs w:val="19"/>
                <w:spacing w:val="-2"/>
              </w:rPr>
              <w:t>线以长度计算</w:t>
            </w:r>
          </w:p>
        </w:tc>
        <w:tc>
          <w:tcPr>
            <w:tcW w:w="1953" w:type="dxa"/>
            <w:vAlign w:val="top"/>
            <w:vMerge w:val="restart"/>
            <w:tcBorders>
              <w:bottom w:val="nil"/>
            </w:tcBorders>
          </w:tcPr>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2"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ind w:left="118"/>
              <w:spacing w:before="61" w:line="219" w:lineRule="auto"/>
              <w:rPr>
                <w:rFonts w:ascii="SimSun" w:hAnsi="SimSun" w:eastAsia="SimSun" w:cs="SimSun"/>
                <w:sz w:val="19"/>
                <w:szCs w:val="19"/>
              </w:rPr>
            </w:pPr>
            <w:r>
              <w:rPr>
                <w:rFonts w:ascii="SimSun" w:hAnsi="SimSun" w:eastAsia="SimSun" w:cs="SimSun"/>
                <w:sz w:val="19"/>
                <w:szCs w:val="19"/>
                <w:spacing w:val="3"/>
              </w:rPr>
              <w:t>1.除锈</w:t>
            </w:r>
          </w:p>
          <w:p>
            <w:pPr>
              <w:ind w:left="118"/>
              <w:spacing w:before="95" w:line="220" w:lineRule="auto"/>
              <w:rPr>
                <w:rFonts w:ascii="SimSun" w:hAnsi="SimSun" w:eastAsia="SimSun" w:cs="SimSun"/>
                <w:sz w:val="19"/>
                <w:szCs w:val="19"/>
              </w:rPr>
            </w:pPr>
            <w:r>
              <w:rPr>
                <w:rFonts w:ascii="SimSun" w:hAnsi="SimSun" w:eastAsia="SimSun" w:cs="SimSun"/>
                <w:sz w:val="19"/>
                <w:szCs w:val="19"/>
                <w:spacing w:val="2"/>
              </w:rPr>
              <w:t>2.调配、涂刷</w:t>
            </w:r>
          </w:p>
        </w:tc>
      </w:tr>
      <w:tr>
        <w:trPr>
          <w:trHeight w:val="2098" w:hRule="atLeast"/>
        </w:trPr>
        <w:tc>
          <w:tcPr>
            <w:tcW w:w="1243" w:type="dxa"/>
            <w:vAlign w:val="top"/>
          </w:tcPr>
          <w:p>
            <w:pPr>
              <w:pStyle w:val="TableText"/>
              <w:spacing w:line="303" w:lineRule="auto"/>
              <w:rPr/>
            </w:pPr>
            <w:r/>
          </w:p>
          <w:p>
            <w:pPr>
              <w:pStyle w:val="TableText"/>
              <w:spacing w:line="303" w:lineRule="auto"/>
              <w:rPr/>
            </w:pPr>
            <w:r/>
          </w:p>
          <w:p>
            <w:pPr>
              <w:pStyle w:val="TableText"/>
              <w:spacing w:line="304"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031201002</w:t>
            </w:r>
          </w:p>
        </w:tc>
        <w:tc>
          <w:tcPr>
            <w:tcW w:w="1299" w:type="dxa"/>
            <w:vAlign w:val="top"/>
          </w:tcPr>
          <w:p>
            <w:pPr>
              <w:pStyle w:val="TableText"/>
              <w:spacing w:line="248" w:lineRule="auto"/>
              <w:rPr/>
            </w:pPr>
            <w:r/>
          </w:p>
          <w:p>
            <w:pPr>
              <w:pStyle w:val="TableText"/>
              <w:spacing w:line="248" w:lineRule="auto"/>
              <w:rPr/>
            </w:pPr>
            <w:r/>
          </w:p>
          <w:p>
            <w:pPr>
              <w:pStyle w:val="TableText"/>
              <w:spacing w:line="248" w:lineRule="auto"/>
              <w:rPr/>
            </w:pPr>
            <w:r/>
          </w:p>
          <w:p>
            <w:pPr>
              <w:ind w:left="261" w:right="187" w:hanging="99"/>
              <w:spacing w:before="61" w:line="273" w:lineRule="auto"/>
              <w:rPr>
                <w:rFonts w:ascii="SimSun" w:hAnsi="SimSun" w:eastAsia="SimSun" w:cs="SimSun"/>
                <w:sz w:val="19"/>
                <w:szCs w:val="19"/>
              </w:rPr>
            </w:pPr>
            <w:r>
              <w:rPr>
                <w:rFonts w:ascii="SimSun" w:hAnsi="SimSun" w:eastAsia="SimSun" w:cs="SimSun"/>
                <w:sz w:val="19"/>
                <w:szCs w:val="19"/>
                <w:spacing w:val="-3"/>
              </w:rPr>
              <w:t>设备与矩形</w:t>
            </w:r>
            <w:r>
              <w:rPr>
                <w:rFonts w:ascii="SimSun" w:hAnsi="SimSun" w:eastAsia="SimSun" w:cs="SimSun"/>
                <w:sz w:val="19"/>
                <w:szCs w:val="19"/>
                <w:spacing w:val="3"/>
              </w:rPr>
              <w:t xml:space="preserve"> </w:t>
            </w:r>
            <w:r>
              <w:rPr>
                <w:rFonts w:ascii="SimSun" w:hAnsi="SimSun" w:eastAsia="SimSun" w:cs="SimSun"/>
                <w:sz w:val="19"/>
                <w:szCs w:val="19"/>
                <w:spacing w:val="5"/>
              </w:rPr>
              <w:t>管道刷油</w:t>
            </w:r>
          </w:p>
        </w:tc>
        <w:tc>
          <w:tcPr>
            <w:tcW w:w="1808" w:type="dxa"/>
            <w:vAlign w:val="top"/>
          </w:tcPr>
          <w:p>
            <w:pPr>
              <w:pStyle w:val="TableText"/>
              <w:spacing w:line="286" w:lineRule="auto"/>
              <w:rPr/>
            </w:pPr>
            <w:r/>
          </w:p>
          <w:p>
            <w:pPr>
              <w:ind w:left="283"/>
              <w:spacing w:before="62" w:line="219" w:lineRule="auto"/>
              <w:rPr>
                <w:rFonts w:ascii="SimSun" w:hAnsi="SimSun" w:eastAsia="SimSun" w:cs="SimSun"/>
                <w:sz w:val="19"/>
                <w:szCs w:val="19"/>
              </w:rPr>
            </w:pPr>
            <w:r>
              <w:rPr>
                <w:rFonts w:ascii="SimSun" w:hAnsi="SimSun" w:eastAsia="SimSun" w:cs="SimSun"/>
                <w:sz w:val="19"/>
                <w:szCs w:val="19"/>
                <w:spacing w:val="2"/>
              </w:rPr>
              <w:t>1.除锈级别</w:t>
            </w:r>
          </w:p>
          <w:p>
            <w:pPr>
              <w:ind w:left="283"/>
              <w:spacing w:before="65" w:line="220" w:lineRule="auto"/>
              <w:rPr>
                <w:rFonts w:ascii="SimSun" w:hAnsi="SimSun" w:eastAsia="SimSun" w:cs="SimSun"/>
                <w:sz w:val="19"/>
                <w:szCs w:val="19"/>
              </w:rPr>
            </w:pPr>
            <w:r>
              <w:rPr>
                <w:rFonts w:ascii="SimSun" w:hAnsi="SimSun" w:eastAsia="SimSun" w:cs="SimSun"/>
                <w:sz w:val="19"/>
                <w:szCs w:val="19"/>
                <w:spacing w:val="2"/>
              </w:rPr>
              <w:t>2.油漆品种</w:t>
            </w:r>
          </w:p>
          <w:p>
            <w:pPr>
              <w:ind w:left="283" w:right="166" w:hanging="180"/>
              <w:spacing w:before="93" w:line="246" w:lineRule="auto"/>
              <w:rPr>
                <w:rFonts w:ascii="SimSun" w:hAnsi="SimSun" w:eastAsia="SimSun" w:cs="SimSun"/>
                <w:sz w:val="19"/>
                <w:szCs w:val="19"/>
              </w:rPr>
            </w:pPr>
            <w:r>
              <w:rPr>
                <w:rFonts w:ascii="SimSun" w:hAnsi="SimSun" w:eastAsia="SimSun" w:cs="SimSun"/>
                <w:sz w:val="19"/>
                <w:szCs w:val="19"/>
              </w:rPr>
              <w:t>3.涂刷遍数、漆膜</w:t>
            </w:r>
            <w:r>
              <w:rPr>
                <w:rFonts w:ascii="SimSun" w:hAnsi="SimSun" w:eastAsia="SimSun" w:cs="SimSun"/>
                <w:sz w:val="19"/>
                <w:szCs w:val="19"/>
                <w:spacing w:val="7"/>
              </w:rPr>
              <w:t xml:space="preserve"> </w:t>
            </w:r>
            <w:r>
              <w:rPr>
                <w:rFonts w:ascii="SimSun" w:hAnsi="SimSun" w:eastAsia="SimSun" w:cs="SimSun"/>
                <w:sz w:val="19"/>
                <w:szCs w:val="19"/>
                <w:spacing w:val="5"/>
              </w:rPr>
              <w:t>厚度</w:t>
            </w:r>
          </w:p>
          <w:p>
            <w:pPr>
              <w:spacing w:before="93" w:line="220" w:lineRule="auto"/>
              <w:jc w:val="right"/>
              <w:rPr>
                <w:rFonts w:ascii="SimSun" w:hAnsi="SimSun" w:eastAsia="SimSun" w:cs="SimSun"/>
                <w:sz w:val="19"/>
                <w:szCs w:val="19"/>
              </w:rPr>
            </w:pPr>
            <w:r>
              <w:rPr>
                <w:rFonts w:ascii="SimSun" w:hAnsi="SimSun" w:eastAsia="SimSun" w:cs="SimSun"/>
                <w:sz w:val="19"/>
                <w:szCs w:val="19"/>
                <w:spacing w:val="-2"/>
              </w:rPr>
              <w:t>4.标志色方式、品种</w:t>
            </w:r>
          </w:p>
        </w:tc>
        <w:tc>
          <w:tcPr>
            <w:tcW w:w="1019" w:type="dxa"/>
            <w:vAlign w:val="top"/>
          </w:tcPr>
          <w:p>
            <w:pPr>
              <w:pStyle w:val="TableText"/>
              <w:spacing w:line="310" w:lineRule="auto"/>
              <w:rPr/>
            </w:pPr>
            <w:r/>
          </w:p>
          <w:p>
            <w:pPr>
              <w:pStyle w:val="TableText"/>
              <w:spacing w:line="310" w:lineRule="auto"/>
              <w:rPr/>
            </w:pPr>
            <w:r/>
          </w:p>
          <w:p>
            <w:pPr>
              <w:pStyle w:val="TableText"/>
              <w:spacing w:line="310" w:lineRule="auto"/>
              <w:rPr/>
            </w:pPr>
            <w:r/>
          </w:p>
          <w:p>
            <w:pPr>
              <w:ind w:left="355"/>
              <w:spacing w:before="61" w:line="194" w:lineRule="auto"/>
              <w:rPr>
                <w:rFonts w:ascii="SimSun" w:hAnsi="SimSun" w:eastAsia="SimSun" w:cs="SimSun"/>
                <w:sz w:val="19"/>
                <w:szCs w:val="19"/>
              </w:rPr>
            </w:pPr>
            <w:r>
              <w:rPr>
                <w:rFonts w:ascii="SimSun" w:hAnsi="SimSun" w:eastAsia="SimSun" w:cs="SimSun"/>
                <w:sz w:val="19"/>
                <w:szCs w:val="19"/>
                <w:spacing w:val="-1"/>
              </w:rPr>
              <w:t>m²</w:t>
            </w:r>
          </w:p>
        </w:tc>
        <w:tc>
          <w:tcPr>
            <w:tcW w:w="1858" w:type="dxa"/>
            <w:vAlign w:val="top"/>
          </w:tcPr>
          <w:p>
            <w:pPr>
              <w:pStyle w:val="TableText"/>
              <w:spacing w:line="247" w:lineRule="auto"/>
              <w:rPr/>
            </w:pPr>
            <w:r/>
          </w:p>
          <w:p>
            <w:pPr>
              <w:pStyle w:val="TableText"/>
              <w:spacing w:line="248" w:lineRule="auto"/>
              <w:rPr/>
            </w:pPr>
            <w:r/>
          </w:p>
          <w:p>
            <w:pPr>
              <w:pStyle w:val="TableText"/>
              <w:spacing w:line="248" w:lineRule="auto"/>
              <w:rPr/>
            </w:pPr>
            <w:r/>
          </w:p>
          <w:p>
            <w:pPr>
              <w:ind w:left="105" w:right="220" w:firstLine="200"/>
              <w:spacing w:before="62" w:line="274" w:lineRule="auto"/>
              <w:rPr>
                <w:rFonts w:ascii="SimSun" w:hAnsi="SimSun" w:eastAsia="SimSun" w:cs="SimSun"/>
                <w:sz w:val="19"/>
                <w:szCs w:val="19"/>
              </w:rPr>
            </w:pPr>
            <w:r>
              <w:rPr>
                <w:rFonts w:ascii="SimSun" w:hAnsi="SimSun" w:eastAsia="SimSun" w:cs="SimSun"/>
                <w:sz w:val="19"/>
                <w:szCs w:val="19"/>
                <w:spacing w:val="-2"/>
              </w:rPr>
              <w:t>按设计图示表面</w:t>
            </w:r>
            <w:r>
              <w:rPr>
                <w:rFonts w:ascii="SimSun" w:hAnsi="SimSun" w:eastAsia="SimSun" w:cs="SimSun"/>
                <w:sz w:val="19"/>
                <w:szCs w:val="19"/>
                <w:spacing w:val="4"/>
              </w:rPr>
              <w:t xml:space="preserve"> </w:t>
            </w:r>
            <w:r>
              <w:rPr>
                <w:rFonts w:ascii="SimSun" w:hAnsi="SimSun" w:eastAsia="SimSun" w:cs="SimSun"/>
                <w:sz w:val="19"/>
                <w:szCs w:val="19"/>
                <w:spacing w:val="-2"/>
              </w:rPr>
              <w:t>积计算</w:t>
            </w:r>
          </w:p>
        </w:tc>
        <w:tc>
          <w:tcPr>
            <w:tcW w:w="1953" w:type="dxa"/>
            <w:vAlign w:val="top"/>
            <w:vMerge w:val="continue"/>
            <w:tcBorders>
              <w:top w:val="nil"/>
              <w:bottom w:val="nil"/>
            </w:tcBorders>
          </w:tcPr>
          <w:p>
            <w:pPr>
              <w:pStyle w:val="TableText"/>
              <w:rPr/>
            </w:pPr>
            <w:r/>
          </w:p>
        </w:tc>
      </w:tr>
      <w:tr>
        <w:trPr>
          <w:trHeight w:val="1778" w:hRule="atLeast"/>
        </w:trPr>
        <w:tc>
          <w:tcPr>
            <w:tcW w:w="1243" w:type="dxa"/>
            <w:vAlign w:val="top"/>
            <w:vMerge w:val="restart"/>
            <w:tcBorders>
              <w:bottom w:val="nil"/>
            </w:tcBorders>
          </w:tcPr>
          <w:p>
            <w:pPr>
              <w:pStyle w:val="TableText"/>
              <w:spacing w:line="271" w:lineRule="auto"/>
              <w:rPr/>
            </w:pPr>
            <w:r/>
          </w:p>
          <w:p>
            <w:pPr>
              <w:pStyle w:val="TableText"/>
              <w:spacing w:line="271" w:lineRule="auto"/>
              <w:rPr/>
            </w:pPr>
            <w:r/>
          </w:p>
          <w:p>
            <w:pPr>
              <w:pStyle w:val="TableText"/>
              <w:spacing w:line="271" w:lineRule="auto"/>
              <w:rPr/>
            </w:pPr>
            <w:r/>
          </w:p>
          <w:p>
            <w:pPr>
              <w:pStyle w:val="TableText"/>
              <w:spacing w:line="271" w:lineRule="auto"/>
              <w:rPr/>
            </w:pPr>
            <w:r/>
          </w:p>
          <w:p>
            <w:pPr>
              <w:pStyle w:val="TableText"/>
              <w:spacing w:line="272" w:lineRule="auto"/>
              <w:rPr/>
            </w:pPr>
            <w:r/>
          </w:p>
          <w:p>
            <w:pPr>
              <w:pStyle w:val="TableText"/>
              <w:spacing w:line="272"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031201003</w:t>
            </w:r>
          </w:p>
        </w:tc>
        <w:tc>
          <w:tcPr>
            <w:tcW w:w="1299" w:type="dxa"/>
            <w:vAlign w:val="top"/>
            <w:vMerge w:val="restart"/>
            <w:tcBorders>
              <w:bottom w:val="nil"/>
            </w:tcBorders>
          </w:tcPr>
          <w:p>
            <w:pPr>
              <w:pStyle w:val="TableText"/>
              <w:spacing w:line="268" w:lineRule="auto"/>
              <w:rPr/>
            </w:pPr>
            <w:r/>
          </w:p>
          <w:p>
            <w:pPr>
              <w:pStyle w:val="TableText"/>
              <w:spacing w:line="268" w:lineRule="auto"/>
              <w:rPr/>
            </w:pPr>
            <w:r/>
          </w:p>
          <w:p>
            <w:pPr>
              <w:pStyle w:val="TableText"/>
              <w:spacing w:line="268" w:lineRule="auto"/>
              <w:rPr/>
            </w:pPr>
            <w:r/>
          </w:p>
          <w:p>
            <w:pPr>
              <w:pStyle w:val="TableText"/>
              <w:spacing w:line="268" w:lineRule="auto"/>
              <w:rPr/>
            </w:pPr>
            <w:r/>
          </w:p>
          <w:p>
            <w:pPr>
              <w:pStyle w:val="TableText"/>
              <w:spacing w:line="269" w:lineRule="auto"/>
              <w:rPr/>
            </w:pPr>
            <w:r/>
          </w:p>
          <w:p>
            <w:pPr>
              <w:pStyle w:val="TableText"/>
              <w:spacing w:line="269" w:lineRule="auto"/>
              <w:rPr/>
            </w:pPr>
            <w:r/>
          </w:p>
          <w:p>
            <w:pPr>
              <w:ind w:left="71"/>
              <w:spacing w:before="62" w:line="220" w:lineRule="auto"/>
              <w:rPr>
                <w:rFonts w:ascii="SimSun" w:hAnsi="SimSun" w:eastAsia="SimSun" w:cs="SimSun"/>
                <w:sz w:val="19"/>
                <w:szCs w:val="19"/>
              </w:rPr>
            </w:pPr>
            <w:r>
              <w:rPr>
                <w:rFonts w:ascii="SimSun" w:hAnsi="SimSun" w:eastAsia="SimSun" w:cs="SimSun"/>
                <w:sz w:val="19"/>
                <w:szCs w:val="19"/>
                <w:spacing w:val="3"/>
              </w:rPr>
              <w:t>金属结构刷油</w:t>
            </w:r>
          </w:p>
        </w:tc>
        <w:tc>
          <w:tcPr>
            <w:tcW w:w="1808" w:type="dxa"/>
            <w:vAlign w:val="top"/>
            <w:vMerge w:val="restart"/>
            <w:tcBorders>
              <w:bottom w:val="nil"/>
            </w:tcBorders>
          </w:tcPr>
          <w:p>
            <w:pPr>
              <w:pStyle w:val="TableText"/>
              <w:spacing w:line="255"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283"/>
              <w:spacing w:before="62" w:line="219" w:lineRule="auto"/>
              <w:rPr>
                <w:rFonts w:ascii="SimSun" w:hAnsi="SimSun" w:eastAsia="SimSun" w:cs="SimSun"/>
                <w:sz w:val="19"/>
                <w:szCs w:val="19"/>
              </w:rPr>
            </w:pPr>
            <w:r>
              <w:rPr>
                <w:rFonts w:ascii="SimSun" w:hAnsi="SimSun" w:eastAsia="SimSun" w:cs="SimSun"/>
                <w:sz w:val="19"/>
                <w:szCs w:val="19"/>
                <w:spacing w:val="2"/>
              </w:rPr>
              <w:t>1.除锈级别</w:t>
            </w:r>
          </w:p>
          <w:p>
            <w:pPr>
              <w:ind w:left="283"/>
              <w:spacing w:before="65" w:line="220" w:lineRule="auto"/>
              <w:rPr>
                <w:rFonts w:ascii="SimSun" w:hAnsi="SimSun" w:eastAsia="SimSun" w:cs="SimSun"/>
                <w:sz w:val="19"/>
                <w:szCs w:val="19"/>
              </w:rPr>
            </w:pPr>
            <w:r>
              <w:rPr>
                <w:rFonts w:ascii="SimSun" w:hAnsi="SimSun" w:eastAsia="SimSun" w:cs="SimSun"/>
                <w:sz w:val="19"/>
                <w:szCs w:val="19"/>
                <w:spacing w:val="2"/>
              </w:rPr>
              <w:t>2.油漆品种</w:t>
            </w:r>
          </w:p>
          <w:p>
            <w:pPr>
              <w:ind w:left="283"/>
              <w:spacing w:before="93" w:line="219" w:lineRule="auto"/>
              <w:rPr>
                <w:rFonts w:ascii="SimSun" w:hAnsi="SimSun" w:eastAsia="SimSun" w:cs="SimSun"/>
                <w:sz w:val="19"/>
                <w:szCs w:val="19"/>
              </w:rPr>
            </w:pPr>
            <w:r>
              <w:rPr>
                <w:rFonts w:ascii="SimSun" w:hAnsi="SimSun" w:eastAsia="SimSun" w:cs="SimSun"/>
                <w:sz w:val="19"/>
                <w:szCs w:val="19"/>
                <w:spacing w:val="2"/>
              </w:rPr>
              <w:t>3.结构类型</w:t>
            </w:r>
          </w:p>
          <w:p>
            <w:pPr>
              <w:ind w:left="283" w:right="171" w:hanging="170"/>
              <w:spacing w:before="94" w:line="251" w:lineRule="auto"/>
              <w:rPr>
                <w:rFonts w:ascii="SimSun" w:hAnsi="SimSun" w:eastAsia="SimSun" w:cs="SimSun"/>
                <w:sz w:val="19"/>
                <w:szCs w:val="19"/>
              </w:rPr>
            </w:pPr>
            <w:r>
              <w:rPr>
                <w:rFonts w:ascii="SimSun" w:hAnsi="SimSun" w:eastAsia="SimSun" w:cs="SimSun"/>
                <w:sz w:val="19"/>
                <w:szCs w:val="19"/>
                <w:spacing w:val="-1"/>
              </w:rPr>
              <w:t>4.涂刷遍数、漆膜</w:t>
            </w:r>
            <w:r>
              <w:rPr>
                <w:rFonts w:ascii="SimSun" w:hAnsi="SimSun" w:eastAsia="SimSun" w:cs="SimSun"/>
                <w:sz w:val="19"/>
                <w:szCs w:val="19"/>
                <w:spacing w:val="1"/>
              </w:rPr>
              <w:t xml:space="preserve"> </w:t>
            </w:r>
            <w:r>
              <w:rPr>
                <w:rFonts w:ascii="SimSun" w:hAnsi="SimSun" w:eastAsia="SimSun" w:cs="SimSun"/>
                <w:sz w:val="19"/>
                <w:szCs w:val="19"/>
                <w:spacing w:val="5"/>
              </w:rPr>
              <w:t>厚度</w:t>
            </w:r>
          </w:p>
        </w:tc>
        <w:tc>
          <w:tcPr>
            <w:tcW w:w="1019" w:type="dxa"/>
            <w:vAlign w:val="top"/>
          </w:tcPr>
          <w:p>
            <w:pPr>
              <w:pStyle w:val="TableText"/>
              <w:spacing w:line="242" w:lineRule="auto"/>
              <w:rPr/>
            </w:pPr>
            <w:r/>
          </w:p>
          <w:p>
            <w:pPr>
              <w:pStyle w:val="TableText"/>
              <w:spacing w:line="243" w:lineRule="auto"/>
              <w:rPr/>
            </w:pPr>
            <w:r/>
          </w:p>
          <w:p>
            <w:pPr>
              <w:pStyle w:val="TableText"/>
              <w:spacing w:line="243" w:lineRule="auto"/>
              <w:rPr/>
            </w:pPr>
            <w:r/>
          </w:p>
          <w:p>
            <w:pPr>
              <w:ind w:left="405"/>
              <w:spacing w:before="62" w:line="214" w:lineRule="auto"/>
              <w:rPr>
                <w:rFonts w:ascii="SimSun" w:hAnsi="SimSun" w:eastAsia="SimSun" w:cs="SimSun"/>
                <w:sz w:val="19"/>
                <w:szCs w:val="19"/>
              </w:rPr>
            </w:pPr>
            <w:r>
              <w:rPr>
                <w:rFonts w:ascii="SimSun" w:hAnsi="SimSun" w:eastAsia="SimSun" w:cs="SimSun"/>
                <w:sz w:val="19"/>
                <w:szCs w:val="19"/>
                <w:spacing w:val="-2"/>
              </w:rPr>
              <w:t>kg</w:t>
            </w:r>
          </w:p>
        </w:tc>
        <w:tc>
          <w:tcPr>
            <w:tcW w:w="1858" w:type="dxa"/>
            <w:vAlign w:val="top"/>
          </w:tcPr>
          <w:p>
            <w:pPr>
              <w:pStyle w:val="TableText"/>
              <w:spacing w:line="288" w:lineRule="auto"/>
              <w:rPr/>
            </w:pPr>
            <w:r/>
          </w:p>
          <w:p>
            <w:pPr>
              <w:pStyle w:val="TableText"/>
              <w:spacing w:line="288" w:lineRule="auto"/>
              <w:rPr/>
            </w:pPr>
            <w:r/>
          </w:p>
          <w:p>
            <w:pPr>
              <w:ind w:left="115" w:right="185" w:firstLine="200"/>
              <w:spacing w:before="62" w:line="303" w:lineRule="auto"/>
              <w:rPr>
                <w:rFonts w:ascii="SimSun" w:hAnsi="SimSun" w:eastAsia="SimSun" w:cs="SimSun"/>
                <w:sz w:val="19"/>
                <w:szCs w:val="19"/>
              </w:rPr>
            </w:pPr>
            <w:r>
              <w:rPr>
                <w:rFonts w:ascii="SimSun" w:hAnsi="SimSun" w:eastAsia="SimSun" w:cs="SimSun"/>
                <w:sz w:val="19"/>
                <w:szCs w:val="19"/>
                <w:spacing w:val="2"/>
              </w:rPr>
              <w:t>按设计图示金属</w:t>
            </w:r>
            <w:r>
              <w:rPr>
                <w:rFonts w:ascii="SimSun" w:hAnsi="SimSun" w:eastAsia="SimSun" w:cs="SimSun"/>
                <w:sz w:val="19"/>
                <w:szCs w:val="19"/>
                <w:spacing w:val="1"/>
              </w:rPr>
              <w:t xml:space="preserve"> </w:t>
            </w:r>
            <w:r>
              <w:rPr>
                <w:rFonts w:ascii="SimSun" w:hAnsi="SimSun" w:eastAsia="SimSun" w:cs="SimSun"/>
                <w:sz w:val="19"/>
                <w:szCs w:val="19"/>
                <w:spacing w:val="1"/>
              </w:rPr>
              <w:t>结构理论质量计算</w:t>
            </w:r>
          </w:p>
        </w:tc>
        <w:tc>
          <w:tcPr>
            <w:tcW w:w="1953" w:type="dxa"/>
            <w:vAlign w:val="top"/>
            <w:vMerge w:val="continue"/>
            <w:tcBorders>
              <w:top w:val="nil"/>
              <w:bottom w:val="nil"/>
            </w:tcBorders>
          </w:tcPr>
          <w:p>
            <w:pPr>
              <w:pStyle w:val="TableText"/>
              <w:rPr/>
            </w:pPr>
            <w:r/>
          </w:p>
        </w:tc>
      </w:tr>
      <w:tr>
        <w:trPr>
          <w:trHeight w:val="1748" w:hRule="atLeast"/>
        </w:trPr>
        <w:tc>
          <w:tcPr>
            <w:tcW w:w="1243" w:type="dxa"/>
            <w:vAlign w:val="top"/>
            <w:vMerge w:val="continue"/>
            <w:tcBorders>
              <w:top w:val="nil"/>
            </w:tcBorders>
          </w:tcPr>
          <w:p>
            <w:pPr>
              <w:pStyle w:val="TableText"/>
              <w:rPr/>
            </w:pPr>
            <w:r/>
          </w:p>
        </w:tc>
        <w:tc>
          <w:tcPr>
            <w:tcW w:w="1299" w:type="dxa"/>
            <w:vAlign w:val="top"/>
            <w:vMerge w:val="continue"/>
            <w:tcBorders>
              <w:top w:val="nil"/>
            </w:tcBorders>
          </w:tcPr>
          <w:p>
            <w:pPr>
              <w:pStyle w:val="TableText"/>
              <w:rPr/>
            </w:pPr>
            <w:r/>
          </w:p>
        </w:tc>
        <w:tc>
          <w:tcPr>
            <w:tcW w:w="1808" w:type="dxa"/>
            <w:vAlign w:val="top"/>
            <w:vMerge w:val="continue"/>
            <w:tcBorders>
              <w:top w:val="nil"/>
            </w:tcBorders>
          </w:tcPr>
          <w:p>
            <w:pPr>
              <w:pStyle w:val="TableText"/>
              <w:rPr/>
            </w:pPr>
            <w:r/>
          </w:p>
        </w:tc>
        <w:tc>
          <w:tcPr>
            <w:tcW w:w="1019" w:type="dxa"/>
            <w:vAlign w:val="top"/>
          </w:tcPr>
          <w:p>
            <w:pPr>
              <w:pStyle w:val="TableText"/>
              <w:spacing w:line="251" w:lineRule="auto"/>
              <w:rPr/>
            </w:pPr>
            <w:r/>
          </w:p>
          <w:p>
            <w:pPr>
              <w:pStyle w:val="TableText"/>
              <w:spacing w:line="252" w:lineRule="auto"/>
              <w:rPr/>
            </w:pPr>
            <w:r/>
          </w:p>
          <w:p>
            <w:pPr>
              <w:pStyle w:val="TableText"/>
              <w:spacing w:line="252" w:lineRule="auto"/>
              <w:rPr/>
            </w:pPr>
            <w:r/>
          </w:p>
          <w:p>
            <w:pPr>
              <w:ind w:left="355"/>
              <w:spacing w:before="61" w:line="194" w:lineRule="auto"/>
              <w:rPr>
                <w:rFonts w:ascii="SimSun" w:hAnsi="SimSun" w:eastAsia="SimSun" w:cs="SimSun"/>
                <w:sz w:val="19"/>
                <w:szCs w:val="19"/>
              </w:rPr>
            </w:pPr>
            <w:r>
              <w:rPr>
                <w:rFonts w:ascii="SimSun" w:hAnsi="SimSun" w:eastAsia="SimSun" w:cs="SimSun"/>
                <w:sz w:val="19"/>
                <w:szCs w:val="19"/>
                <w:spacing w:val="-1"/>
              </w:rPr>
              <w:t>m²</w:t>
            </w:r>
          </w:p>
        </w:tc>
        <w:tc>
          <w:tcPr>
            <w:tcW w:w="1858" w:type="dxa"/>
            <w:vAlign w:val="top"/>
          </w:tcPr>
          <w:p>
            <w:pPr>
              <w:pStyle w:val="TableText"/>
              <w:spacing w:line="279" w:lineRule="auto"/>
              <w:rPr/>
            </w:pPr>
            <w:r/>
          </w:p>
          <w:p>
            <w:pPr>
              <w:pStyle w:val="TableText"/>
              <w:spacing w:line="279" w:lineRule="auto"/>
              <w:rPr/>
            </w:pPr>
            <w:r/>
          </w:p>
          <w:p>
            <w:pPr>
              <w:ind w:left="105" w:right="230" w:firstLine="190"/>
              <w:spacing w:before="61" w:line="284" w:lineRule="auto"/>
              <w:rPr>
                <w:rFonts w:ascii="SimSun" w:hAnsi="SimSun" w:eastAsia="SimSun" w:cs="SimSun"/>
                <w:sz w:val="19"/>
                <w:szCs w:val="19"/>
              </w:rPr>
            </w:pPr>
            <w:r>
              <w:rPr>
                <w:rFonts w:ascii="SimSun" w:hAnsi="SimSun" w:eastAsia="SimSun" w:cs="SimSun"/>
                <w:sz w:val="19"/>
                <w:szCs w:val="19"/>
                <w:spacing w:val="-2"/>
              </w:rPr>
              <w:t>按设计图示表面</w:t>
            </w:r>
            <w:r>
              <w:rPr>
                <w:rFonts w:ascii="SimSun" w:hAnsi="SimSun" w:eastAsia="SimSun" w:cs="SimSun"/>
                <w:sz w:val="19"/>
                <w:szCs w:val="19"/>
                <w:spacing w:val="4"/>
              </w:rPr>
              <w:t xml:space="preserve"> </w:t>
            </w:r>
            <w:r>
              <w:rPr>
                <w:rFonts w:ascii="SimSun" w:hAnsi="SimSun" w:eastAsia="SimSun" w:cs="SimSun"/>
                <w:sz w:val="19"/>
                <w:szCs w:val="19"/>
                <w:spacing w:val="-2"/>
              </w:rPr>
              <w:t>积计算</w:t>
            </w:r>
          </w:p>
        </w:tc>
        <w:tc>
          <w:tcPr>
            <w:tcW w:w="1953" w:type="dxa"/>
            <w:vAlign w:val="top"/>
            <w:vMerge w:val="continue"/>
            <w:tcBorders>
              <w:top w:val="nil"/>
              <w:bottom w:val="nil"/>
            </w:tcBorders>
          </w:tcPr>
          <w:p>
            <w:pPr>
              <w:pStyle w:val="TableText"/>
              <w:rPr/>
            </w:pPr>
            <w:r/>
          </w:p>
        </w:tc>
      </w:tr>
      <w:tr>
        <w:trPr>
          <w:trHeight w:val="1633" w:hRule="atLeast"/>
        </w:trPr>
        <w:tc>
          <w:tcPr>
            <w:tcW w:w="1243" w:type="dxa"/>
            <w:vAlign w:val="top"/>
          </w:tcPr>
          <w:p>
            <w:pPr>
              <w:pStyle w:val="TableText"/>
              <w:spacing w:line="339" w:lineRule="auto"/>
              <w:rPr/>
            </w:pPr>
            <w:r/>
          </w:p>
          <w:p>
            <w:pPr>
              <w:pStyle w:val="TableText"/>
              <w:spacing w:line="339"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031201004</w:t>
            </w:r>
          </w:p>
        </w:tc>
        <w:tc>
          <w:tcPr>
            <w:tcW w:w="1299" w:type="dxa"/>
            <w:vAlign w:val="top"/>
          </w:tcPr>
          <w:p>
            <w:pPr>
              <w:pStyle w:val="TableText"/>
              <w:spacing w:line="330" w:lineRule="auto"/>
              <w:rPr/>
            </w:pPr>
            <w:r/>
          </w:p>
          <w:p>
            <w:pPr>
              <w:pStyle w:val="TableText"/>
              <w:spacing w:line="330" w:lineRule="auto"/>
              <w:rPr/>
            </w:pPr>
            <w:r/>
          </w:p>
          <w:p>
            <w:pPr>
              <w:ind w:left="162"/>
              <w:spacing w:before="62" w:line="220" w:lineRule="auto"/>
              <w:rPr>
                <w:rFonts w:ascii="SimSun" w:hAnsi="SimSun" w:eastAsia="SimSun" w:cs="SimSun"/>
                <w:sz w:val="19"/>
                <w:szCs w:val="19"/>
              </w:rPr>
            </w:pPr>
            <w:r>
              <w:rPr>
                <w:rFonts w:ascii="SimSun" w:hAnsi="SimSun" w:eastAsia="SimSun" w:cs="SimSun"/>
                <w:sz w:val="19"/>
                <w:szCs w:val="19"/>
                <w:spacing w:val="3"/>
              </w:rPr>
              <w:t>暖气片刷油</w:t>
            </w:r>
          </w:p>
        </w:tc>
        <w:tc>
          <w:tcPr>
            <w:tcW w:w="1808" w:type="dxa"/>
            <w:vAlign w:val="top"/>
          </w:tcPr>
          <w:p>
            <w:pPr>
              <w:ind w:left="283"/>
              <w:spacing w:before="275" w:line="219" w:lineRule="auto"/>
              <w:rPr>
                <w:rFonts w:ascii="SimSun" w:hAnsi="SimSun" w:eastAsia="SimSun" w:cs="SimSun"/>
                <w:sz w:val="19"/>
                <w:szCs w:val="19"/>
              </w:rPr>
            </w:pPr>
            <w:r>
              <w:rPr>
                <w:rFonts w:ascii="SimSun" w:hAnsi="SimSun" w:eastAsia="SimSun" w:cs="SimSun"/>
                <w:sz w:val="19"/>
                <w:szCs w:val="19"/>
                <w:spacing w:val="2"/>
              </w:rPr>
              <w:t>1.除锈级别</w:t>
            </w:r>
          </w:p>
          <w:p>
            <w:pPr>
              <w:ind w:left="283"/>
              <w:spacing w:before="75" w:line="220" w:lineRule="auto"/>
              <w:rPr>
                <w:rFonts w:ascii="SimSun" w:hAnsi="SimSun" w:eastAsia="SimSun" w:cs="SimSun"/>
                <w:sz w:val="19"/>
                <w:szCs w:val="19"/>
              </w:rPr>
            </w:pPr>
            <w:r>
              <w:rPr>
                <w:rFonts w:ascii="SimSun" w:hAnsi="SimSun" w:eastAsia="SimSun" w:cs="SimSun"/>
                <w:sz w:val="19"/>
                <w:szCs w:val="19"/>
                <w:spacing w:val="2"/>
              </w:rPr>
              <w:t>2.油漆品种</w:t>
            </w:r>
          </w:p>
          <w:p>
            <w:pPr>
              <w:ind w:left="283" w:right="156" w:hanging="170"/>
              <w:spacing w:before="83" w:line="251" w:lineRule="auto"/>
              <w:rPr>
                <w:rFonts w:ascii="SimSun" w:hAnsi="SimSun" w:eastAsia="SimSun" w:cs="SimSun"/>
                <w:sz w:val="19"/>
                <w:szCs w:val="19"/>
              </w:rPr>
            </w:pPr>
            <w:r>
              <w:rPr>
                <w:rFonts w:ascii="SimSun" w:hAnsi="SimSun" w:eastAsia="SimSun" w:cs="SimSun"/>
                <w:sz w:val="19"/>
                <w:szCs w:val="19"/>
              </w:rPr>
              <w:t>3.涂刷遍数、漆膜</w:t>
            </w:r>
            <w:r>
              <w:rPr>
                <w:rFonts w:ascii="SimSun" w:hAnsi="SimSun" w:eastAsia="SimSun" w:cs="SimSun"/>
                <w:sz w:val="19"/>
                <w:szCs w:val="19"/>
                <w:spacing w:val="7"/>
              </w:rPr>
              <w:t xml:space="preserve"> </w:t>
            </w:r>
            <w:r>
              <w:rPr>
                <w:rFonts w:ascii="SimSun" w:hAnsi="SimSun" w:eastAsia="SimSun" w:cs="SimSun"/>
                <w:sz w:val="19"/>
                <w:szCs w:val="19"/>
                <w:spacing w:val="5"/>
              </w:rPr>
              <w:t>厚度</w:t>
            </w:r>
          </w:p>
        </w:tc>
        <w:tc>
          <w:tcPr>
            <w:tcW w:w="1019" w:type="dxa"/>
            <w:vAlign w:val="top"/>
          </w:tcPr>
          <w:p>
            <w:pPr>
              <w:pStyle w:val="TableText"/>
              <w:spacing w:line="330" w:lineRule="auto"/>
              <w:rPr/>
            </w:pPr>
            <w:r/>
          </w:p>
          <w:p>
            <w:pPr>
              <w:pStyle w:val="TableText"/>
              <w:spacing w:line="330" w:lineRule="auto"/>
              <w:rPr/>
            </w:pPr>
            <w:r/>
          </w:p>
          <w:p>
            <w:pPr>
              <w:ind w:left="405"/>
              <w:spacing w:before="62" w:line="220" w:lineRule="auto"/>
              <w:rPr>
                <w:rFonts w:ascii="SimSun" w:hAnsi="SimSun" w:eastAsia="SimSun" w:cs="SimSun"/>
                <w:sz w:val="19"/>
                <w:szCs w:val="19"/>
              </w:rPr>
            </w:pPr>
            <w:r>
              <w:rPr>
                <w:rFonts w:ascii="SimSun" w:hAnsi="SimSun" w:eastAsia="SimSun" w:cs="SimSun"/>
                <w:sz w:val="19"/>
                <w:szCs w:val="19"/>
              </w:rPr>
              <w:t>片</w:t>
            </w:r>
          </w:p>
        </w:tc>
        <w:tc>
          <w:tcPr>
            <w:tcW w:w="1858" w:type="dxa"/>
            <w:vAlign w:val="top"/>
          </w:tcPr>
          <w:p>
            <w:pPr>
              <w:pStyle w:val="TableText"/>
              <w:spacing w:line="254" w:lineRule="auto"/>
              <w:rPr/>
            </w:pPr>
            <w:r/>
          </w:p>
          <w:p>
            <w:pPr>
              <w:pStyle w:val="TableText"/>
              <w:spacing w:line="255" w:lineRule="auto"/>
              <w:rPr/>
            </w:pPr>
            <w:r/>
          </w:p>
          <w:p>
            <w:pPr>
              <w:ind w:left="85" w:right="240" w:firstLine="200"/>
              <w:spacing w:before="62" w:line="29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53" w:type="dxa"/>
            <w:vAlign w:val="top"/>
            <w:vMerge w:val="continue"/>
            <w:tcBorders>
              <w:top w:val="nil"/>
            </w:tcBorders>
          </w:tcPr>
          <w:p>
            <w:pPr>
              <w:pStyle w:val="TableText"/>
              <w:rPr/>
            </w:pPr>
            <w:r/>
          </w:p>
        </w:tc>
      </w:tr>
    </w:tbl>
    <w:p>
      <w:pPr>
        <w:pStyle w:val="BodyText"/>
        <w:spacing w:line="103" w:lineRule="exact"/>
        <w:rPr>
          <w:sz w:val="8"/>
        </w:rPr>
      </w:pPr>
      <w:r/>
    </w:p>
    <w:p>
      <w:pPr>
        <w:spacing w:line="103" w:lineRule="exact"/>
        <w:sectPr>
          <w:footerReference w:type="default" r:id="rId202"/>
          <w:pgSz w:w="11900" w:h="16840"/>
          <w:pgMar w:top="400" w:right="1524" w:bottom="1221" w:left="1150" w:header="0" w:footer="962" w:gutter="0"/>
        </w:sectPr>
        <w:rPr>
          <w:sz w:val="8"/>
          <w:szCs w:val="8"/>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ind w:left="4162"/>
        <w:spacing w:before="55" w:line="223" w:lineRule="auto"/>
        <w:rPr>
          <w:rFonts w:ascii="Times New Roman" w:hAnsi="Times New Roman" w:eastAsia="Times New Roman" w:cs="Times New Roman"/>
          <w:sz w:val="17"/>
          <w:szCs w:val="17"/>
        </w:rPr>
      </w:pPr>
      <w:bookmarkStart w:name="bookmark469" w:id="134"/>
      <w:bookmarkEnd w:id="134"/>
      <w:r>
        <w:rPr>
          <w:rFonts w:ascii="SimHei" w:hAnsi="SimHei" w:eastAsia="SimHei" w:cs="SimHei"/>
          <w:sz w:val="17"/>
          <w:szCs w:val="17"/>
          <w:b/>
          <w:bCs/>
          <w:spacing w:val="-4"/>
        </w:rPr>
        <w:t>续</w:t>
      </w:r>
      <w:r>
        <w:rPr>
          <w:rFonts w:ascii="SimHei" w:hAnsi="SimHei" w:eastAsia="SimHei" w:cs="SimHei"/>
          <w:sz w:val="17"/>
          <w:szCs w:val="17"/>
          <w:spacing w:val="-18"/>
        </w:rPr>
        <w:t xml:space="preserve"> </w:t>
      </w:r>
      <w:r>
        <w:rPr>
          <w:rFonts w:ascii="SimHei" w:hAnsi="SimHei" w:eastAsia="SimHei" w:cs="SimHei"/>
          <w:sz w:val="17"/>
          <w:szCs w:val="17"/>
          <w:b/>
          <w:bCs/>
          <w:spacing w:val="-4"/>
        </w:rPr>
        <w:t>表</w:t>
      </w:r>
      <w:r>
        <w:rPr>
          <w:rFonts w:ascii="Times New Roman" w:hAnsi="Times New Roman" w:eastAsia="Times New Roman" w:cs="Times New Roman"/>
          <w:sz w:val="17"/>
          <w:szCs w:val="17"/>
          <w:b/>
          <w:bCs/>
          <w:spacing w:val="-4"/>
        </w:rPr>
        <w:t>M.1.1</w:t>
      </w:r>
    </w:p>
    <w:p>
      <w:pPr>
        <w:spacing w:line="64" w:lineRule="exact"/>
        <w:rPr/>
      </w:pPr>
      <w:r/>
    </w:p>
    <w:tbl>
      <w:tblPr>
        <w:tblStyle w:val="TableNormal"/>
        <w:tblW w:w="922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08"/>
        <w:gridCol w:w="1019"/>
        <w:gridCol w:w="1878"/>
        <w:gridCol w:w="1963"/>
      </w:tblGrid>
      <w:tr>
        <w:trPr>
          <w:trHeight w:val="374" w:hRule="atLeast"/>
        </w:trPr>
        <w:tc>
          <w:tcPr>
            <w:tcW w:w="124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50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28" w:hRule="atLeast"/>
        </w:trPr>
        <w:tc>
          <w:tcPr>
            <w:tcW w:w="1244" w:type="dxa"/>
            <w:vAlign w:val="top"/>
          </w:tcPr>
          <w:p>
            <w:pPr>
              <w:pStyle w:val="TableText"/>
              <w:spacing w:line="285" w:lineRule="auto"/>
              <w:rPr/>
            </w:pPr>
            <w:r/>
          </w:p>
          <w:p>
            <w:pPr>
              <w:pStyle w:val="TableText"/>
              <w:spacing w:line="28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031201005</w:t>
            </w:r>
          </w:p>
        </w:tc>
        <w:tc>
          <w:tcPr>
            <w:tcW w:w="1308" w:type="dxa"/>
            <w:vAlign w:val="top"/>
          </w:tcPr>
          <w:p>
            <w:pPr>
              <w:pStyle w:val="TableText"/>
              <w:spacing w:line="275" w:lineRule="auto"/>
              <w:rPr/>
            </w:pPr>
            <w:r/>
          </w:p>
          <w:p>
            <w:pPr>
              <w:pStyle w:val="TableText"/>
              <w:spacing w:line="275" w:lineRule="auto"/>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5"/>
              </w:rPr>
              <w:t>灰面刷油</w:t>
            </w:r>
          </w:p>
        </w:tc>
        <w:tc>
          <w:tcPr>
            <w:tcW w:w="1808" w:type="dxa"/>
            <w:vAlign w:val="top"/>
          </w:tcPr>
          <w:p>
            <w:pPr>
              <w:ind w:left="103"/>
              <w:spacing w:before="159" w:line="220" w:lineRule="auto"/>
              <w:rPr>
                <w:rFonts w:ascii="SimSun" w:hAnsi="SimSun" w:eastAsia="SimSun" w:cs="SimSun"/>
                <w:sz w:val="20"/>
                <w:szCs w:val="20"/>
              </w:rPr>
            </w:pPr>
            <w:r>
              <w:rPr>
                <w:rFonts w:ascii="SimSun" w:hAnsi="SimSun" w:eastAsia="SimSun" w:cs="SimSun"/>
                <w:sz w:val="20"/>
                <w:szCs w:val="20"/>
                <w:spacing w:val="2"/>
              </w:rPr>
              <w:t>1.油漆品种</w:t>
            </w:r>
          </w:p>
          <w:p>
            <w:pPr>
              <w:ind w:left="102" w:right="135" w:hanging="29"/>
              <w:spacing w:before="71" w:line="253" w:lineRule="auto"/>
              <w:rPr>
                <w:rFonts w:ascii="SimSun" w:hAnsi="SimSun" w:eastAsia="SimSun" w:cs="SimSun"/>
                <w:sz w:val="20"/>
                <w:szCs w:val="20"/>
              </w:rPr>
            </w:pPr>
            <w:r>
              <w:rPr>
                <w:rFonts w:ascii="SimSun" w:hAnsi="SimSun" w:eastAsia="SimSun" w:cs="SimSun"/>
                <w:sz w:val="20"/>
                <w:szCs w:val="20"/>
                <w:spacing w:val="-2"/>
              </w:rPr>
              <w:t>2.涂刷遍数、漆膜</w:t>
            </w:r>
            <w:r>
              <w:rPr>
                <w:rFonts w:ascii="SimSun" w:hAnsi="SimSun" w:eastAsia="SimSun" w:cs="SimSun"/>
                <w:sz w:val="20"/>
                <w:szCs w:val="20"/>
                <w:spacing w:val="6"/>
              </w:rPr>
              <w:t xml:space="preserve"> </w:t>
            </w:r>
            <w:r>
              <w:rPr>
                <w:rFonts w:ascii="SimSun" w:hAnsi="SimSun" w:eastAsia="SimSun" w:cs="SimSun"/>
                <w:sz w:val="20"/>
                <w:szCs w:val="20"/>
                <w:spacing w:val="5"/>
              </w:rPr>
              <w:t>厚度</w:t>
            </w:r>
          </w:p>
          <w:p>
            <w:pPr>
              <w:ind w:left="103"/>
              <w:spacing w:before="71" w:line="219" w:lineRule="auto"/>
              <w:rPr>
                <w:rFonts w:ascii="SimSun" w:hAnsi="SimSun" w:eastAsia="SimSun" w:cs="SimSun"/>
                <w:sz w:val="20"/>
                <w:szCs w:val="20"/>
              </w:rPr>
            </w:pPr>
            <w:r>
              <w:rPr>
                <w:rFonts w:ascii="SimSun" w:hAnsi="SimSun" w:eastAsia="SimSun" w:cs="SimSun"/>
                <w:sz w:val="20"/>
                <w:szCs w:val="20"/>
                <w:spacing w:val="-2"/>
              </w:rPr>
              <w:t>3.涂刷部位</w:t>
            </w:r>
          </w:p>
        </w:tc>
        <w:tc>
          <w:tcPr>
            <w:tcW w:w="1019" w:type="dxa"/>
            <w:vAlign w:val="top"/>
            <w:vMerge w:val="restart"/>
            <w:tcBorders>
              <w:bottom w:val="nil"/>
            </w:tcBorders>
          </w:tcPr>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pStyle w:val="TableText"/>
              <w:rPr/>
            </w:pPr>
            <w:r/>
          </w:p>
          <w:p>
            <w:pPr>
              <w:ind w:left="35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78"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ind w:left="96" w:right="171" w:firstLine="210"/>
              <w:spacing w:before="65" w:line="288"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积计算</w:t>
            </w:r>
          </w:p>
        </w:tc>
        <w:tc>
          <w:tcPr>
            <w:tcW w:w="1963" w:type="dxa"/>
            <w:vAlign w:val="top"/>
            <w:vMerge w:val="restart"/>
            <w:tcBorders>
              <w:bottom w:val="nil"/>
            </w:tcBorders>
          </w:tcPr>
          <w:p>
            <w:pPr>
              <w:pStyle w:val="TableText"/>
              <w:spacing w:line="287" w:lineRule="auto"/>
              <w:rPr/>
            </w:pPr>
            <w:r/>
          </w:p>
          <w:p>
            <w:pPr>
              <w:pStyle w:val="TableText"/>
              <w:spacing w:line="287" w:lineRule="auto"/>
              <w:rPr/>
            </w:pPr>
            <w:r/>
          </w:p>
          <w:p>
            <w:pPr>
              <w:pStyle w:val="TableText"/>
              <w:spacing w:line="287" w:lineRule="auto"/>
              <w:rPr/>
            </w:pPr>
            <w:r/>
          </w:p>
          <w:p>
            <w:pPr>
              <w:pStyle w:val="TableText"/>
              <w:spacing w:line="287" w:lineRule="auto"/>
              <w:rPr/>
            </w:pPr>
            <w:r/>
          </w:p>
          <w:p>
            <w:pPr>
              <w:pStyle w:val="TableText"/>
              <w:spacing w:line="288"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3"/>
              </w:rPr>
              <w:t>调配、涂刷</w:t>
            </w:r>
          </w:p>
        </w:tc>
      </w:tr>
      <w:tr>
        <w:trPr>
          <w:trHeight w:val="1768" w:hRule="atLeast"/>
        </w:trPr>
        <w:tc>
          <w:tcPr>
            <w:tcW w:w="1244" w:type="dxa"/>
            <w:vAlign w:val="top"/>
          </w:tcPr>
          <w:p>
            <w:pPr>
              <w:pStyle w:val="TableText"/>
              <w:spacing w:line="247" w:lineRule="auto"/>
              <w:rPr/>
            </w:pPr>
            <w:r/>
          </w:p>
          <w:p>
            <w:pPr>
              <w:pStyle w:val="TableText"/>
              <w:spacing w:line="247" w:lineRule="auto"/>
              <w:rPr/>
            </w:pPr>
            <w:r/>
          </w:p>
          <w:p>
            <w:pPr>
              <w:pStyle w:val="TableText"/>
              <w:spacing w:line="24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031201006</w:t>
            </w:r>
          </w:p>
        </w:tc>
        <w:tc>
          <w:tcPr>
            <w:tcW w:w="1308" w:type="dxa"/>
            <w:vAlign w:val="top"/>
          </w:tcPr>
          <w:p>
            <w:pPr>
              <w:pStyle w:val="TableText"/>
              <w:rPr/>
            </w:pPr>
            <w:r/>
          </w:p>
          <w:p>
            <w:pPr>
              <w:pStyle w:val="TableText"/>
              <w:rPr/>
            </w:pPr>
            <w:r/>
          </w:p>
          <w:p>
            <w:pPr>
              <w:pStyle w:val="TableText"/>
              <w:rPr/>
            </w:pPr>
            <w:r/>
          </w:p>
          <w:p>
            <w:pPr>
              <w:ind w:left="240"/>
              <w:spacing w:before="65" w:line="219" w:lineRule="auto"/>
              <w:rPr>
                <w:rFonts w:ascii="SimSun" w:hAnsi="SimSun" w:eastAsia="SimSun" w:cs="SimSun"/>
                <w:sz w:val="20"/>
                <w:szCs w:val="20"/>
              </w:rPr>
            </w:pPr>
            <w:r>
              <w:rPr>
                <w:rFonts w:ascii="SimSun" w:hAnsi="SimSun" w:eastAsia="SimSun" w:cs="SimSun"/>
                <w:sz w:val="20"/>
                <w:szCs w:val="20"/>
                <w:spacing w:val="5"/>
              </w:rPr>
              <w:t>布面刷油</w:t>
            </w:r>
          </w:p>
        </w:tc>
        <w:tc>
          <w:tcPr>
            <w:tcW w:w="1808" w:type="dxa"/>
            <w:vAlign w:val="top"/>
          </w:tcPr>
          <w:p>
            <w:pPr>
              <w:ind w:left="103"/>
              <w:spacing w:before="180" w:line="219" w:lineRule="auto"/>
              <w:rPr>
                <w:rFonts w:ascii="SimSun" w:hAnsi="SimSun" w:eastAsia="SimSun" w:cs="SimSun"/>
                <w:sz w:val="20"/>
                <w:szCs w:val="20"/>
              </w:rPr>
            </w:pPr>
            <w:r>
              <w:rPr>
                <w:rFonts w:ascii="SimSun" w:hAnsi="SimSun" w:eastAsia="SimSun" w:cs="SimSun"/>
                <w:sz w:val="20"/>
                <w:szCs w:val="20"/>
                <w:spacing w:val="2"/>
              </w:rPr>
              <w:t>1.布面品种</w:t>
            </w:r>
          </w:p>
          <w:p>
            <w:pPr>
              <w:ind w:left="103"/>
              <w:spacing w:before="54" w:line="220" w:lineRule="auto"/>
              <w:rPr>
                <w:rFonts w:ascii="SimSun" w:hAnsi="SimSun" w:eastAsia="SimSun" w:cs="SimSun"/>
                <w:sz w:val="20"/>
                <w:szCs w:val="20"/>
              </w:rPr>
            </w:pPr>
            <w:r>
              <w:rPr>
                <w:rFonts w:ascii="SimSun" w:hAnsi="SimSun" w:eastAsia="SimSun" w:cs="SimSun"/>
                <w:sz w:val="20"/>
                <w:szCs w:val="20"/>
                <w:spacing w:val="2"/>
              </w:rPr>
              <w:t>2.油漆品种</w:t>
            </w:r>
          </w:p>
          <w:p>
            <w:pPr>
              <w:ind w:left="102" w:right="115" w:hanging="29"/>
              <w:spacing w:before="80"/>
              <w:rPr>
                <w:rFonts w:ascii="SimSun" w:hAnsi="SimSun" w:eastAsia="SimSun" w:cs="SimSun"/>
                <w:sz w:val="20"/>
                <w:szCs w:val="20"/>
              </w:rPr>
            </w:pPr>
            <w:r>
              <w:rPr>
                <w:rFonts w:ascii="SimSun" w:hAnsi="SimSun" w:eastAsia="SimSun" w:cs="SimSun"/>
                <w:sz w:val="20"/>
                <w:szCs w:val="20"/>
                <w:spacing w:val="1"/>
              </w:rPr>
              <w:t>3.涂刷遍数、漆膜</w:t>
            </w:r>
            <w:r>
              <w:rPr>
                <w:rFonts w:ascii="SimSun" w:hAnsi="SimSun" w:eastAsia="SimSun" w:cs="SimSun"/>
                <w:sz w:val="20"/>
                <w:szCs w:val="20"/>
              </w:rPr>
              <w:t xml:space="preserve"> </w:t>
            </w:r>
            <w:r>
              <w:rPr>
                <w:rFonts w:ascii="SimSun" w:hAnsi="SimSun" w:eastAsia="SimSun" w:cs="SimSun"/>
                <w:sz w:val="20"/>
                <w:szCs w:val="20"/>
                <w:spacing w:val="5"/>
              </w:rPr>
              <w:t>厚度</w:t>
            </w:r>
          </w:p>
          <w:p>
            <w:pPr>
              <w:ind w:left="103"/>
              <w:spacing w:before="81" w:line="219" w:lineRule="auto"/>
              <w:rPr>
                <w:rFonts w:ascii="SimSun" w:hAnsi="SimSun" w:eastAsia="SimSun" w:cs="SimSun"/>
                <w:sz w:val="20"/>
                <w:szCs w:val="20"/>
              </w:rPr>
            </w:pPr>
            <w:r>
              <w:rPr>
                <w:rFonts w:ascii="SimSun" w:hAnsi="SimSun" w:eastAsia="SimSun" w:cs="SimSun"/>
                <w:sz w:val="20"/>
                <w:szCs w:val="20"/>
                <w:spacing w:val="-1"/>
              </w:rPr>
              <w:t>4.涂刷部位</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vMerge w:val="continue"/>
            <w:tcBorders>
              <w:top w:val="nil"/>
            </w:tcBorders>
          </w:tcPr>
          <w:p>
            <w:pPr>
              <w:pStyle w:val="TableText"/>
              <w:rPr/>
            </w:pPr>
            <w:r/>
          </w:p>
        </w:tc>
      </w:tr>
      <w:tr>
        <w:trPr>
          <w:trHeight w:val="1408" w:hRule="atLeast"/>
        </w:trPr>
        <w:tc>
          <w:tcPr>
            <w:tcW w:w="1244" w:type="dxa"/>
            <w:vAlign w:val="top"/>
          </w:tcPr>
          <w:p>
            <w:pPr>
              <w:pStyle w:val="TableText"/>
              <w:spacing w:line="282" w:lineRule="auto"/>
              <w:rPr/>
            </w:pPr>
            <w:r/>
          </w:p>
          <w:p>
            <w:pPr>
              <w:pStyle w:val="TableText"/>
              <w:spacing w:line="28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031201007</w:t>
            </w:r>
          </w:p>
        </w:tc>
        <w:tc>
          <w:tcPr>
            <w:tcW w:w="1308" w:type="dxa"/>
            <w:vAlign w:val="top"/>
          </w:tcPr>
          <w:p>
            <w:pPr>
              <w:pStyle w:val="TableText"/>
              <w:spacing w:line="272" w:lineRule="auto"/>
              <w:rPr/>
            </w:pPr>
            <w:r/>
          </w:p>
          <w:p>
            <w:pPr>
              <w:pStyle w:val="TableText"/>
              <w:spacing w:line="273" w:lineRule="auto"/>
              <w:rPr/>
            </w:pPr>
            <w:r/>
          </w:p>
          <w:p>
            <w:pPr>
              <w:ind w:left="240"/>
              <w:spacing w:before="65" w:line="220" w:lineRule="auto"/>
              <w:rPr>
                <w:rFonts w:ascii="SimSun" w:hAnsi="SimSun" w:eastAsia="SimSun" w:cs="SimSun"/>
                <w:sz w:val="20"/>
                <w:szCs w:val="20"/>
              </w:rPr>
            </w:pPr>
            <w:r>
              <w:rPr>
                <w:rFonts w:ascii="SimSun" w:hAnsi="SimSun" w:eastAsia="SimSun" w:cs="SimSun"/>
                <w:sz w:val="20"/>
                <w:szCs w:val="20"/>
                <w:spacing w:val="5"/>
              </w:rPr>
              <w:t>气柜刷油</w:t>
            </w:r>
          </w:p>
        </w:tc>
        <w:tc>
          <w:tcPr>
            <w:tcW w:w="1808" w:type="dxa"/>
            <w:vAlign w:val="top"/>
          </w:tcPr>
          <w:p>
            <w:pPr>
              <w:ind w:left="103"/>
              <w:spacing w:before="143" w:line="219" w:lineRule="auto"/>
              <w:rPr>
                <w:rFonts w:ascii="SimSun" w:hAnsi="SimSun" w:eastAsia="SimSun" w:cs="SimSun"/>
                <w:sz w:val="20"/>
                <w:szCs w:val="20"/>
              </w:rPr>
            </w:pPr>
            <w:r>
              <w:rPr>
                <w:rFonts w:ascii="SimSun" w:hAnsi="SimSun" w:eastAsia="SimSun" w:cs="SimSun"/>
                <w:sz w:val="20"/>
                <w:szCs w:val="20"/>
                <w:spacing w:val="2"/>
              </w:rPr>
              <w:t>1.除锈级别</w:t>
            </w:r>
          </w:p>
          <w:p>
            <w:pPr>
              <w:ind w:left="103"/>
              <w:spacing w:before="73" w:line="220" w:lineRule="auto"/>
              <w:rPr>
                <w:rFonts w:ascii="SimSun" w:hAnsi="SimSun" w:eastAsia="SimSun" w:cs="SimSun"/>
                <w:sz w:val="20"/>
                <w:szCs w:val="20"/>
              </w:rPr>
            </w:pPr>
            <w:r>
              <w:rPr>
                <w:rFonts w:ascii="SimSun" w:hAnsi="SimSun" w:eastAsia="SimSun" w:cs="SimSun"/>
                <w:sz w:val="20"/>
                <w:szCs w:val="20"/>
                <w:spacing w:val="2"/>
              </w:rPr>
              <w:t>2.油漆品种</w:t>
            </w:r>
          </w:p>
          <w:p>
            <w:pPr>
              <w:ind w:left="102" w:right="105" w:hanging="19"/>
              <w:spacing w:before="71" w:line="253" w:lineRule="auto"/>
              <w:rPr>
                <w:rFonts w:ascii="SimSun" w:hAnsi="SimSun" w:eastAsia="SimSun" w:cs="SimSun"/>
                <w:sz w:val="20"/>
                <w:szCs w:val="20"/>
              </w:rPr>
            </w:pPr>
            <w:r>
              <w:rPr>
                <w:rFonts w:ascii="SimSun" w:hAnsi="SimSun" w:eastAsia="SimSun" w:cs="SimSun"/>
                <w:sz w:val="20"/>
                <w:szCs w:val="20"/>
                <w:spacing w:val="1"/>
              </w:rPr>
              <w:t>3.涂刷遍数、漆膜</w:t>
            </w:r>
            <w:r>
              <w:rPr>
                <w:rFonts w:ascii="SimSun" w:hAnsi="SimSun" w:eastAsia="SimSun" w:cs="SimSun"/>
                <w:sz w:val="20"/>
                <w:szCs w:val="20"/>
              </w:rPr>
              <w:t xml:space="preserve"> </w:t>
            </w:r>
            <w:r>
              <w:rPr>
                <w:rFonts w:ascii="SimSun" w:hAnsi="SimSun" w:eastAsia="SimSun" w:cs="SimSun"/>
                <w:sz w:val="20"/>
                <w:szCs w:val="20"/>
                <w:spacing w:val="5"/>
              </w:rPr>
              <w:t>厚度</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tcPr>
          <w:p>
            <w:pPr>
              <w:pStyle w:val="TableText"/>
              <w:spacing w:line="366"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3"/>
              </w:rPr>
              <w:t>1.除锈</w:t>
            </w:r>
          </w:p>
          <w:p>
            <w:pPr>
              <w:ind w:left="88"/>
              <w:spacing w:before="83" w:line="220" w:lineRule="auto"/>
              <w:rPr>
                <w:rFonts w:ascii="SimSun" w:hAnsi="SimSun" w:eastAsia="SimSun" w:cs="SimSun"/>
                <w:sz w:val="20"/>
                <w:szCs w:val="20"/>
              </w:rPr>
            </w:pPr>
            <w:r>
              <w:rPr>
                <w:rFonts w:ascii="SimSun" w:hAnsi="SimSun" w:eastAsia="SimSun" w:cs="SimSun"/>
                <w:sz w:val="20"/>
                <w:szCs w:val="20"/>
                <w:spacing w:val="2"/>
              </w:rPr>
              <w:t>2.调配、涂刷</w:t>
            </w:r>
          </w:p>
        </w:tc>
      </w:tr>
      <w:tr>
        <w:trPr>
          <w:trHeight w:val="1758" w:hRule="atLeast"/>
        </w:trPr>
        <w:tc>
          <w:tcPr>
            <w:tcW w:w="1244" w:type="dxa"/>
            <w:vAlign w:val="top"/>
          </w:tcPr>
          <w:p>
            <w:pPr>
              <w:pStyle w:val="TableText"/>
              <w:spacing w:line="245" w:lineRule="auto"/>
              <w:rPr/>
            </w:pPr>
            <w:r/>
          </w:p>
          <w:p>
            <w:pPr>
              <w:pStyle w:val="TableText"/>
              <w:spacing w:line="245" w:lineRule="auto"/>
              <w:rPr/>
            </w:pPr>
            <w:r/>
          </w:p>
          <w:p>
            <w:pPr>
              <w:pStyle w:val="TableText"/>
              <w:spacing w:line="24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031201008</w:t>
            </w:r>
          </w:p>
        </w:tc>
        <w:tc>
          <w:tcPr>
            <w:tcW w:w="1308" w:type="dxa"/>
            <w:vAlign w:val="top"/>
          </w:tcPr>
          <w:p>
            <w:pPr>
              <w:pStyle w:val="TableText"/>
              <w:spacing w:line="358" w:lineRule="auto"/>
              <w:rPr/>
            </w:pPr>
            <w:r/>
          </w:p>
          <w:p>
            <w:pPr>
              <w:pStyle w:val="TableText"/>
              <w:spacing w:line="358" w:lineRule="auto"/>
              <w:rPr/>
            </w:pPr>
            <w:r/>
          </w:p>
          <w:p>
            <w:pPr>
              <w:ind w:left="41"/>
              <w:spacing w:before="65" w:line="220" w:lineRule="auto"/>
              <w:rPr>
                <w:rFonts w:ascii="SimSun" w:hAnsi="SimSun" w:eastAsia="SimSun" w:cs="SimSun"/>
                <w:sz w:val="20"/>
                <w:szCs w:val="20"/>
              </w:rPr>
            </w:pPr>
            <w:r>
              <w:rPr>
                <w:rFonts w:ascii="SimSun" w:hAnsi="SimSun" w:eastAsia="SimSun" w:cs="SimSun"/>
                <w:sz w:val="20"/>
                <w:szCs w:val="20"/>
                <w:spacing w:val="3"/>
              </w:rPr>
              <w:t>玛蹄酯面刷油</w:t>
            </w:r>
          </w:p>
        </w:tc>
        <w:tc>
          <w:tcPr>
            <w:tcW w:w="1808" w:type="dxa"/>
            <w:vAlign w:val="top"/>
          </w:tcPr>
          <w:p>
            <w:pPr>
              <w:ind w:left="103"/>
              <w:spacing w:before="185" w:line="219" w:lineRule="auto"/>
              <w:rPr>
                <w:rFonts w:ascii="SimSun" w:hAnsi="SimSun" w:eastAsia="SimSun" w:cs="SimSun"/>
                <w:sz w:val="20"/>
                <w:szCs w:val="20"/>
              </w:rPr>
            </w:pPr>
            <w:r>
              <w:rPr>
                <w:rFonts w:ascii="SimSun" w:hAnsi="SimSun" w:eastAsia="SimSun" w:cs="SimSun"/>
                <w:sz w:val="20"/>
                <w:szCs w:val="20"/>
                <w:spacing w:val="2"/>
              </w:rPr>
              <w:t>1.除锈级别</w:t>
            </w:r>
          </w:p>
          <w:p>
            <w:pPr>
              <w:ind w:left="103"/>
              <w:spacing w:before="53" w:line="220" w:lineRule="auto"/>
              <w:rPr>
                <w:rFonts w:ascii="SimSun" w:hAnsi="SimSun" w:eastAsia="SimSun" w:cs="SimSun"/>
                <w:sz w:val="20"/>
                <w:szCs w:val="20"/>
              </w:rPr>
            </w:pPr>
            <w:r>
              <w:rPr>
                <w:rFonts w:ascii="SimSun" w:hAnsi="SimSun" w:eastAsia="SimSun" w:cs="SimSun"/>
                <w:sz w:val="20"/>
                <w:szCs w:val="20"/>
                <w:spacing w:val="2"/>
              </w:rPr>
              <w:t>2.油漆品种</w:t>
            </w:r>
          </w:p>
          <w:p>
            <w:pPr>
              <w:ind w:left="102" w:right="95" w:hanging="9"/>
              <w:spacing w:before="81" w:line="253" w:lineRule="auto"/>
              <w:rPr>
                <w:rFonts w:ascii="SimSun" w:hAnsi="SimSun" w:eastAsia="SimSun" w:cs="SimSun"/>
                <w:sz w:val="20"/>
                <w:szCs w:val="20"/>
              </w:rPr>
            </w:pPr>
            <w:r>
              <w:rPr>
                <w:rFonts w:ascii="SimSun" w:hAnsi="SimSun" w:eastAsia="SimSun" w:cs="SimSun"/>
                <w:sz w:val="20"/>
                <w:szCs w:val="20"/>
                <w:spacing w:val="1"/>
              </w:rPr>
              <w:t>3.涂刷遍数、漆膜</w:t>
            </w:r>
            <w:r>
              <w:rPr>
                <w:rFonts w:ascii="SimSun" w:hAnsi="SimSun" w:eastAsia="SimSun" w:cs="SimSun"/>
                <w:sz w:val="20"/>
                <w:szCs w:val="20"/>
              </w:rPr>
              <w:t xml:space="preserve"> </w:t>
            </w:r>
            <w:r>
              <w:rPr>
                <w:rFonts w:ascii="SimSun" w:hAnsi="SimSun" w:eastAsia="SimSun" w:cs="SimSun"/>
                <w:sz w:val="20"/>
                <w:szCs w:val="20"/>
                <w:spacing w:val="5"/>
              </w:rPr>
              <w:t>厚度</w:t>
            </w:r>
          </w:p>
          <w:p>
            <w:pPr>
              <w:ind w:left="103"/>
              <w:spacing w:before="51" w:line="219" w:lineRule="auto"/>
              <w:rPr>
                <w:rFonts w:ascii="SimSun" w:hAnsi="SimSun" w:eastAsia="SimSun" w:cs="SimSun"/>
                <w:sz w:val="20"/>
                <w:szCs w:val="20"/>
              </w:rPr>
            </w:pPr>
            <w:r>
              <w:rPr>
                <w:rFonts w:ascii="SimSun" w:hAnsi="SimSun" w:eastAsia="SimSun" w:cs="SimSun"/>
                <w:sz w:val="20"/>
                <w:szCs w:val="20"/>
                <w:spacing w:val="-1"/>
              </w:rPr>
              <w:t>4.涂刷部位</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tcPr>
          <w:p>
            <w:pPr>
              <w:pStyle w:val="TableText"/>
              <w:spacing w:line="358" w:lineRule="auto"/>
              <w:rPr/>
            </w:pPr>
            <w:r/>
          </w:p>
          <w:p>
            <w:pPr>
              <w:pStyle w:val="TableText"/>
              <w:spacing w:line="358"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3"/>
              </w:rPr>
              <w:t>调配、涂刷</w:t>
            </w:r>
          </w:p>
        </w:tc>
      </w:tr>
      <w:tr>
        <w:trPr>
          <w:trHeight w:val="1573" w:hRule="atLeast"/>
        </w:trPr>
        <w:tc>
          <w:tcPr>
            <w:tcW w:w="1244" w:type="dxa"/>
            <w:vAlign w:val="top"/>
          </w:tcPr>
          <w:p>
            <w:pPr>
              <w:pStyle w:val="TableText"/>
              <w:spacing w:line="323" w:lineRule="auto"/>
              <w:rPr/>
            </w:pPr>
            <w:r/>
          </w:p>
          <w:p>
            <w:pPr>
              <w:pStyle w:val="TableText"/>
              <w:spacing w:line="32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031201009</w:t>
            </w:r>
          </w:p>
        </w:tc>
        <w:tc>
          <w:tcPr>
            <w:tcW w:w="1308" w:type="dxa"/>
            <w:vAlign w:val="top"/>
          </w:tcPr>
          <w:p>
            <w:pPr>
              <w:pStyle w:val="TableText"/>
              <w:spacing w:line="314" w:lineRule="auto"/>
              <w:rPr/>
            </w:pPr>
            <w:r/>
          </w:p>
          <w:p>
            <w:pPr>
              <w:pStyle w:val="TableText"/>
              <w:spacing w:line="315" w:lineRule="auto"/>
              <w:rPr/>
            </w:pPr>
            <w:r/>
          </w:p>
          <w:p>
            <w:pPr>
              <w:ind w:left="441"/>
              <w:spacing w:before="65" w:line="220" w:lineRule="auto"/>
              <w:rPr>
                <w:rFonts w:ascii="SimSun" w:hAnsi="SimSun" w:eastAsia="SimSun" w:cs="SimSun"/>
                <w:sz w:val="20"/>
                <w:szCs w:val="20"/>
              </w:rPr>
            </w:pPr>
            <w:r>
              <w:rPr>
                <w:rFonts w:ascii="SimSun" w:hAnsi="SimSun" w:eastAsia="SimSun" w:cs="SimSun"/>
                <w:sz w:val="20"/>
                <w:szCs w:val="20"/>
                <w:spacing w:val="4"/>
              </w:rPr>
              <w:t>喷漆</w:t>
            </w:r>
          </w:p>
        </w:tc>
        <w:tc>
          <w:tcPr>
            <w:tcW w:w="1808" w:type="dxa"/>
            <w:vAlign w:val="top"/>
          </w:tcPr>
          <w:p>
            <w:pPr>
              <w:ind w:left="103"/>
              <w:spacing w:before="77" w:line="219" w:lineRule="auto"/>
              <w:rPr>
                <w:rFonts w:ascii="SimSun" w:hAnsi="SimSun" w:eastAsia="SimSun" w:cs="SimSun"/>
                <w:sz w:val="20"/>
                <w:szCs w:val="20"/>
              </w:rPr>
            </w:pPr>
            <w:r>
              <w:rPr>
                <w:rFonts w:ascii="SimSun" w:hAnsi="SimSun" w:eastAsia="SimSun" w:cs="SimSun"/>
                <w:sz w:val="20"/>
                <w:szCs w:val="20"/>
                <w:spacing w:val="2"/>
              </w:rPr>
              <w:t>1.除锈级别</w:t>
            </w:r>
          </w:p>
          <w:p>
            <w:pPr>
              <w:ind w:left="103"/>
              <w:spacing w:before="73" w:line="220" w:lineRule="auto"/>
              <w:rPr>
                <w:rFonts w:ascii="SimSun" w:hAnsi="SimSun" w:eastAsia="SimSun" w:cs="SimSun"/>
                <w:sz w:val="20"/>
                <w:szCs w:val="20"/>
              </w:rPr>
            </w:pPr>
            <w:r>
              <w:rPr>
                <w:rFonts w:ascii="SimSun" w:hAnsi="SimSun" w:eastAsia="SimSun" w:cs="SimSun"/>
                <w:sz w:val="20"/>
                <w:szCs w:val="20"/>
                <w:spacing w:val="2"/>
              </w:rPr>
              <w:t>2.油漆品种</w:t>
            </w:r>
          </w:p>
          <w:p>
            <w:pPr>
              <w:ind w:left="102" w:right="115" w:hanging="29"/>
              <w:spacing w:before="80"/>
              <w:rPr>
                <w:rFonts w:ascii="SimSun" w:hAnsi="SimSun" w:eastAsia="SimSun" w:cs="SimSun"/>
                <w:sz w:val="20"/>
                <w:szCs w:val="20"/>
              </w:rPr>
            </w:pPr>
            <w:r>
              <w:rPr>
                <w:rFonts w:ascii="SimSun" w:hAnsi="SimSun" w:eastAsia="SimSun" w:cs="SimSun"/>
                <w:sz w:val="20"/>
                <w:szCs w:val="20"/>
                <w:spacing w:val="1"/>
              </w:rPr>
              <w:t>3.喷涂遍数、漆膜</w:t>
            </w:r>
            <w:r>
              <w:rPr>
                <w:rFonts w:ascii="SimSun" w:hAnsi="SimSun" w:eastAsia="SimSun" w:cs="SimSun"/>
                <w:sz w:val="20"/>
                <w:szCs w:val="20"/>
              </w:rPr>
              <w:t xml:space="preserve"> </w:t>
            </w:r>
            <w:r>
              <w:rPr>
                <w:rFonts w:ascii="SimSun" w:hAnsi="SimSun" w:eastAsia="SimSun" w:cs="SimSun"/>
                <w:sz w:val="20"/>
                <w:szCs w:val="20"/>
                <w:spacing w:val="5"/>
              </w:rPr>
              <w:t>厚度</w:t>
            </w:r>
          </w:p>
          <w:p>
            <w:pPr>
              <w:ind w:left="103"/>
              <w:spacing w:before="81" w:line="219" w:lineRule="auto"/>
              <w:rPr>
                <w:rFonts w:ascii="SimSun" w:hAnsi="SimSun" w:eastAsia="SimSun" w:cs="SimSun"/>
                <w:sz w:val="20"/>
                <w:szCs w:val="20"/>
              </w:rPr>
            </w:pPr>
            <w:r>
              <w:rPr>
                <w:rFonts w:ascii="SimSun" w:hAnsi="SimSun" w:eastAsia="SimSun" w:cs="SimSun"/>
                <w:sz w:val="20"/>
                <w:szCs w:val="20"/>
                <w:spacing w:val="-1"/>
              </w:rPr>
              <w:t>4.喷涂部位</w:t>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63" w:type="dxa"/>
            <w:vAlign w:val="top"/>
          </w:tcPr>
          <w:p>
            <w:pPr>
              <w:pStyle w:val="TableText"/>
              <w:spacing w:line="479"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3"/>
              </w:rPr>
              <w:t>1.除锈</w:t>
            </w:r>
          </w:p>
          <w:p>
            <w:pPr>
              <w:ind w:left="88"/>
              <w:spacing w:before="73" w:line="220" w:lineRule="auto"/>
              <w:rPr>
                <w:rFonts w:ascii="SimSun" w:hAnsi="SimSun" w:eastAsia="SimSun" w:cs="SimSun"/>
                <w:sz w:val="20"/>
                <w:szCs w:val="20"/>
              </w:rPr>
            </w:pPr>
            <w:r>
              <w:rPr>
                <w:rFonts w:ascii="SimSun" w:hAnsi="SimSun" w:eastAsia="SimSun" w:cs="SimSun"/>
                <w:sz w:val="20"/>
                <w:szCs w:val="20"/>
                <w:spacing w:val="1"/>
              </w:rPr>
              <w:t>2.调配、喷涂</w:t>
            </w:r>
          </w:p>
        </w:tc>
      </w:tr>
    </w:tbl>
    <w:p>
      <w:pPr>
        <w:pStyle w:val="BodyText"/>
        <w:spacing w:line="283" w:lineRule="auto"/>
        <w:rPr/>
      </w:pPr>
      <w:r/>
    </w:p>
    <w:p>
      <w:pPr>
        <w:ind w:left="314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0"/>
        </w:rPr>
        <w:t>M.2</w:t>
      </w:r>
      <w:r>
        <w:rPr>
          <w:rFonts w:ascii="Times New Roman" w:hAnsi="Times New Roman" w:eastAsia="Times New Roman" w:cs="Times New Roman"/>
          <w:sz w:val="28"/>
          <w:szCs w:val="28"/>
          <w:spacing w:val="1"/>
        </w:rPr>
        <w:t xml:space="preserve">      </w:t>
      </w:r>
      <w:r>
        <w:rPr>
          <w:rFonts w:ascii="SimSun" w:hAnsi="SimSun" w:eastAsia="SimSun" w:cs="SimSun"/>
          <w:sz w:val="28"/>
          <w:szCs w:val="28"/>
          <w:spacing w:val="10"/>
        </w:rPr>
        <w:t>防腐蚀涂料工程</w:t>
      </w:r>
    </w:p>
    <w:p>
      <w:pPr>
        <w:pStyle w:val="BodyText"/>
        <w:spacing w:line="267" w:lineRule="auto"/>
        <w:rPr/>
      </w:pPr>
      <w:r/>
    </w:p>
    <w:p>
      <w:pPr>
        <w:spacing w:before="66" w:line="219" w:lineRule="auto"/>
        <w:rPr>
          <w:rFonts w:ascii="SimSun" w:hAnsi="SimSun" w:eastAsia="SimSun" w:cs="SimSun"/>
          <w:sz w:val="20"/>
          <w:szCs w:val="20"/>
        </w:rPr>
      </w:pPr>
      <w:r>
        <w:rPr>
          <w:rFonts w:ascii="Times New Roman" w:hAnsi="Times New Roman" w:eastAsia="Times New Roman" w:cs="Times New Roman"/>
          <w:sz w:val="20"/>
          <w:szCs w:val="20"/>
          <w:spacing w:val="5"/>
        </w:rPr>
        <w:t>M.2.1      </w:t>
      </w:r>
      <w:r>
        <w:rPr>
          <w:rFonts w:ascii="SimSun" w:hAnsi="SimSun" w:eastAsia="SimSun" w:cs="SimSun"/>
          <w:sz w:val="20"/>
          <w:szCs w:val="20"/>
          <w:spacing w:val="5"/>
        </w:rPr>
        <w:t>防腐蚀涂料工程工程量清单项目设置、项目特征描述</w:t>
      </w:r>
      <w:r>
        <w:rPr>
          <w:rFonts w:ascii="SimSun" w:hAnsi="SimSun" w:eastAsia="SimSun" w:cs="SimSun"/>
          <w:sz w:val="20"/>
          <w:szCs w:val="20"/>
          <w:spacing w:val="4"/>
        </w:rPr>
        <w:t>的内容、计量单位及工程量计算规则应按</w:t>
      </w:r>
    </w:p>
    <w:p>
      <w:pPr>
        <w:ind w:left="29"/>
        <w:spacing w:before="73" w:line="219" w:lineRule="auto"/>
        <w:rPr>
          <w:rFonts w:ascii="SimSun" w:hAnsi="SimSun" w:eastAsia="SimSun" w:cs="SimSun"/>
          <w:sz w:val="20"/>
          <w:szCs w:val="20"/>
        </w:rPr>
      </w:pPr>
      <w:r>
        <w:rPr>
          <w:rFonts w:ascii="SimSun" w:hAnsi="SimSun" w:eastAsia="SimSun" w:cs="SimSun"/>
          <w:sz w:val="20"/>
          <w:szCs w:val="20"/>
          <w:spacing w:val="2"/>
        </w:rPr>
        <w:t>表</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2"/>
        </w:rPr>
        <w:t>M.2.1</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2"/>
        </w:rPr>
        <w:t>的规定执行。</w:t>
      </w:r>
    </w:p>
    <w:p>
      <w:pPr>
        <w:ind w:left="2660"/>
        <w:spacing w:before="150" w:line="221" w:lineRule="auto"/>
        <w:rPr>
          <w:rFonts w:ascii="SimHei" w:hAnsi="SimHei" w:eastAsia="SimHei" w:cs="SimHei"/>
          <w:sz w:val="19"/>
          <w:szCs w:val="19"/>
        </w:rPr>
      </w:pPr>
      <w:r>
        <w:rPr>
          <w:rFonts w:ascii="SimHei" w:hAnsi="SimHei" w:eastAsia="SimHei" w:cs="SimHei"/>
          <w:sz w:val="19"/>
          <w:szCs w:val="19"/>
          <w:spacing w:val="7"/>
        </w:rPr>
        <w:t>表</w:t>
      </w:r>
      <w:r>
        <w:rPr>
          <w:rFonts w:ascii="SimHei" w:hAnsi="SimHei" w:eastAsia="SimHei" w:cs="SimHei"/>
          <w:sz w:val="19"/>
          <w:szCs w:val="19"/>
          <w:spacing w:val="-33"/>
        </w:rPr>
        <w:t xml:space="preserve"> </w:t>
      </w:r>
      <w:r>
        <w:rPr>
          <w:rFonts w:ascii="Times New Roman" w:hAnsi="Times New Roman" w:eastAsia="Times New Roman" w:cs="Times New Roman"/>
          <w:sz w:val="19"/>
          <w:szCs w:val="19"/>
          <w:spacing w:val="7"/>
        </w:rPr>
        <w:t>M.2.1</w:t>
      </w:r>
      <w:r>
        <w:rPr>
          <w:rFonts w:ascii="Times New Roman" w:hAnsi="Times New Roman" w:eastAsia="Times New Roman" w:cs="Times New Roman"/>
          <w:sz w:val="19"/>
          <w:szCs w:val="19"/>
          <w:spacing w:val="1"/>
        </w:rPr>
        <w:t xml:space="preserve">        </w:t>
      </w:r>
      <w:r>
        <w:rPr>
          <w:rFonts w:ascii="SimHei" w:hAnsi="SimHei" w:eastAsia="SimHei" w:cs="SimHei"/>
          <w:sz w:val="19"/>
          <w:szCs w:val="19"/>
          <w:spacing w:val="7"/>
        </w:rPr>
        <w:t>防腐蚀涂料工程(编码：031202)</w:t>
      </w:r>
    </w:p>
    <w:p>
      <w:pPr>
        <w:spacing w:line="132" w:lineRule="exact"/>
        <w:rPr/>
      </w:pPr>
      <w:r/>
    </w:p>
    <w:tbl>
      <w:tblPr>
        <w:tblStyle w:val="TableNormal"/>
        <w:tblW w:w="92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308"/>
        <w:gridCol w:w="1808"/>
        <w:gridCol w:w="1019"/>
        <w:gridCol w:w="1868"/>
        <w:gridCol w:w="1963"/>
      </w:tblGrid>
      <w:tr>
        <w:trPr>
          <w:trHeight w:val="383" w:hRule="atLeast"/>
        </w:trPr>
        <w:tc>
          <w:tcPr>
            <w:tcW w:w="124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8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606" w:hRule="atLeast"/>
        </w:trPr>
        <w:tc>
          <w:tcPr>
            <w:tcW w:w="1244" w:type="dxa"/>
            <w:vAlign w:val="top"/>
          </w:tcPr>
          <w:p>
            <w:pPr>
              <w:pStyle w:val="TableText"/>
              <w:spacing w:line="289" w:lineRule="auto"/>
              <w:rPr/>
            </w:pPr>
            <w:r/>
          </w:p>
          <w:p>
            <w:pPr>
              <w:pStyle w:val="TableText"/>
              <w:spacing w:line="289" w:lineRule="auto"/>
              <w:rPr/>
            </w:pPr>
            <w:r/>
          </w:p>
          <w:p>
            <w:pPr>
              <w:pStyle w:val="TableText"/>
              <w:spacing w:line="289" w:lineRule="auto"/>
              <w:rPr/>
            </w:pPr>
            <w:r/>
          </w:p>
          <w:p>
            <w:pPr>
              <w:pStyle w:val="TableText"/>
              <w:spacing w:line="29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031202001</w:t>
            </w:r>
          </w:p>
        </w:tc>
        <w:tc>
          <w:tcPr>
            <w:tcW w:w="1308" w:type="dxa"/>
            <w:vAlign w:val="top"/>
          </w:tcPr>
          <w:p>
            <w:pPr>
              <w:pStyle w:val="TableText"/>
              <w:spacing w:line="284" w:lineRule="auto"/>
              <w:rPr/>
            </w:pPr>
            <w:r/>
          </w:p>
          <w:p>
            <w:pPr>
              <w:pStyle w:val="TableText"/>
              <w:spacing w:line="284" w:lineRule="auto"/>
              <w:rPr/>
            </w:pPr>
            <w:r/>
          </w:p>
          <w:p>
            <w:pPr>
              <w:pStyle w:val="TableText"/>
              <w:spacing w:line="285" w:lineRule="auto"/>
              <w:rPr/>
            </w:pPr>
            <w:r/>
          </w:p>
          <w:p>
            <w:pPr>
              <w:pStyle w:val="TableText"/>
              <w:spacing w:line="285"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设备防腐蚀</w:t>
            </w:r>
          </w:p>
        </w:tc>
        <w:tc>
          <w:tcPr>
            <w:tcW w:w="1808" w:type="dxa"/>
            <w:vAlign w:val="top"/>
          </w:tcPr>
          <w:p>
            <w:pPr>
              <w:pStyle w:val="TableText"/>
              <w:spacing w:line="271" w:lineRule="auto"/>
              <w:rPr/>
            </w:pPr>
            <w:r/>
          </w:p>
          <w:p>
            <w:pPr>
              <w:pStyle w:val="TableText"/>
              <w:spacing w:line="271"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2"/>
              </w:rPr>
              <w:t>1.除锈级别</w:t>
            </w:r>
          </w:p>
          <w:p>
            <w:pPr>
              <w:ind w:left="93" w:right="290"/>
              <w:spacing w:before="54" w:line="252" w:lineRule="auto"/>
              <w:rPr>
                <w:rFonts w:ascii="SimSun" w:hAnsi="SimSun" w:eastAsia="SimSun" w:cs="SimSun"/>
                <w:sz w:val="20"/>
                <w:szCs w:val="20"/>
              </w:rPr>
            </w:pPr>
            <w:r>
              <w:rPr>
                <w:rFonts w:ascii="SimSun" w:hAnsi="SimSun" w:eastAsia="SimSun" w:cs="SimSun"/>
                <w:sz w:val="20"/>
                <w:szCs w:val="20"/>
                <w:spacing w:val="1"/>
              </w:rPr>
              <w:t>2.涂刷(喷)品种</w:t>
            </w:r>
            <w:r>
              <w:rPr>
                <w:rFonts w:ascii="SimSun" w:hAnsi="SimSun" w:eastAsia="SimSun" w:cs="SimSun"/>
                <w:sz w:val="20"/>
                <w:szCs w:val="20"/>
                <w:spacing w:val="4"/>
              </w:rPr>
              <w:t xml:space="preserve"> </w:t>
            </w:r>
            <w:r>
              <w:rPr>
                <w:rFonts w:ascii="SimSun" w:hAnsi="SimSun" w:eastAsia="SimSun" w:cs="SimSun"/>
                <w:sz w:val="20"/>
                <w:szCs w:val="20"/>
                <w:spacing w:val="1"/>
              </w:rPr>
              <w:t>3.分层内容</w:t>
            </w:r>
          </w:p>
          <w:p>
            <w:pPr>
              <w:ind w:left="93" w:right="4"/>
              <w:spacing w:before="82" w:line="244" w:lineRule="auto"/>
              <w:rPr>
                <w:rFonts w:ascii="SimSun" w:hAnsi="SimSun" w:eastAsia="SimSun" w:cs="SimSun"/>
                <w:sz w:val="20"/>
                <w:szCs w:val="20"/>
              </w:rPr>
            </w:pPr>
            <w:r>
              <w:rPr>
                <w:rFonts w:ascii="SimSun" w:hAnsi="SimSun" w:eastAsia="SimSun" w:cs="SimSun"/>
                <w:sz w:val="20"/>
                <w:szCs w:val="20"/>
                <w:spacing w:val="10"/>
              </w:rPr>
              <w:t>4.涂刷(喷)遍数、</w:t>
            </w:r>
            <w:r>
              <w:rPr>
                <w:rFonts w:ascii="SimSun" w:hAnsi="SimSun" w:eastAsia="SimSun" w:cs="SimSun"/>
                <w:sz w:val="20"/>
                <w:szCs w:val="20"/>
              </w:rPr>
              <w:t xml:space="preserve"> </w:t>
            </w:r>
            <w:r>
              <w:rPr>
                <w:rFonts w:ascii="SimSun" w:hAnsi="SimSun" w:eastAsia="SimSun" w:cs="SimSun"/>
                <w:sz w:val="20"/>
                <w:szCs w:val="20"/>
                <w:spacing w:val="-2"/>
              </w:rPr>
              <w:t>漆膜厚度</w:t>
            </w:r>
          </w:p>
        </w:tc>
        <w:tc>
          <w:tcPr>
            <w:tcW w:w="1019" w:type="dxa"/>
            <w:vAlign w:val="top"/>
          </w:tcPr>
          <w:p>
            <w:pPr>
              <w:pStyle w:val="TableText"/>
              <w:spacing w:line="294" w:lineRule="auto"/>
              <w:rPr/>
            </w:pPr>
            <w:r/>
          </w:p>
          <w:p>
            <w:pPr>
              <w:pStyle w:val="TableText"/>
              <w:spacing w:line="294" w:lineRule="auto"/>
              <w:rPr/>
            </w:pPr>
            <w:r/>
          </w:p>
          <w:p>
            <w:pPr>
              <w:pStyle w:val="TableText"/>
              <w:spacing w:line="294" w:lineRule="auto"/>
              <w:rPr/>
            </w:pPr>
            <w:r/>
          </w:p>
          <w:p>
            <w:pPr>
              <w:pStyle w:val="TableText"/>
              <w:spacing w:line="295" w:lineRule="auto"/>
              <w:rPr/>
            </w:pPr>
            <w:r/>
          </w:p>
          <w:p>
            <w:pPr>
              <w:ind w:left="35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68" w:type="dxa"/>
            <w:vAlign w:val="top"/>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ind w:left="96" w:right="171" w:firstLine="200"/>
              <w:spacing w:before="65" w:line="287"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积尺寸计算</w:t>
            </w:r>
          </w:p>
        </w:tc>
        <w:tc>
          <w:tcPr>
            <w:tcW w:w="1963" w:type="dxa"/>
            <w:vAlign w:val="top"/>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3"/>
              </w:rPr>
              <w:t>1.除锈</w:t>
            </w:r>
          </w:p>
          <w:p>
            <w:pPr>
              <w:ind w:left="98"/>
              <w:spacing w:before="73" w:line="220" w:lineRule="auto"/>
              <w:rPr>
                <w:rFonts w:ascii="SimSun" w:hAnsi="SimSun" w:eastAsia="SimSun" w:cs="SimSun"/>
                <w:sz w:val="20"/>
                <w:szCs w:val="20"/>
              </w:rPr>
            </w:pPr>
            <w:r>
              <w:rPr>
                <w:rFonts w:ascii="SimSun" w:hAnsi="SimSun" w:eastAsia="SimSun" w:cs="SimSun"/>
                <w:sz w:val="20"/>
                <w:szCs w:val="20"/>
                <w:spacing w:val="4"/>
              </w:rPr>
              <w:t>2.调配、涂刷(喷)</w:t>
            </w:r>
          </w:p>
        </w:tc>
      </w:tr>
    </w:tbl>
    <w:p>
      <w:pPr>
        <w:pStyle w:val="BodyText"/>
        <w:spacing w:line="135" w:lineRule="exact"/>
        <w:rPr>
          <w:sz w:val="11"/>
        </w:rPr>
      </w:pPr>
      <w:r/>
    </w:p>
    <w:p>
      <w:pPr>
        <w:spacing w:line="135" w:lineRule="exact"/>
        <w:sectPr>
          <w:footerReference w:type="default" r:id="rId203"/>
          <w:pgSz w:w="11900" w:h="16840"/>
          <w:pgMar w:top="400" w:right="1055" w:bottom="1149" w:left="1579" w:header="0" w:footer="969" w:gutter="0"/>
        </w:sectPr>
        <w:rPr>
          <w:sz w:val="11"/>
          <w:szCs w:val="11"/>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4117"/>
        <w:spacing w:before="68" w:line="220" w:lineRule="auto"/>
        <w:rPr>
          <w:rFonts w:ascii="SimSun" w:hAnsi="SimSun" w:eastAsia="SimSun" w:cs="SimSun"/>
          <w:sz w:val="21"/>
          <w:szCs w:val="21"/>
        </w:rPr>
      </w:pPr>
      <w:bookmarkStart w:name="bookmark470" w:id="135"/>
      <w:bookmarkEnd w:id="135"/>
      <w:r>
        <w:rPr>
          <w:rFonts w:ascii="SimSun" w:hAnsi="SimSun" w:eastAsia="SimSun" w:cs="SimSun"/>
          <w:sz w:val="21"/>
          <w:szCs w:val="21"/>
          <w:b/>
          <w:bCs/>
          <w:spacing w:val="-1"/>
        </w:rPr>
        <w:t>续表M.2.1</w:t>
      </w:r>
    </w:p>
    <w:p>
      <w:pPr>
        <w:spacing w:line="28" w:lineRule="exact"/>
        <w:rPr/>
      </w:pPr>
      <w:r/>
    </w:p>
    <w:tbl>
      <w:tblPr>
        <w:tblStyle w:val="TableNormal"/>
        <w:tblW w:w="91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8"/>
        <w:gridCol w:w="1808"/>
        <w:gridCol w:w="1009"/>
        <w:gridCol w:w="1868"/>
        <w:gridCol w:w="1943"/>
      </w:tblGrid>
      <w:tr>
        <w:trPr>
          <w:trHeight w:val="405" w:hRule="atLeast"/>
        </w:trPr>
        <w:tc>
          <w:tcPr>
            <w:tcW w:w="1253" w:type="dxa"/>
            <w:vAlign w:val="top"/>
          </w:tcPr>
          <w:p>
            <w:pPr>
              <w:ind w:left="214"/>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8" w:type="dxa"/>
            <w:vAlign w:val="top"/>
          </w:tcPr>
          <w:p>
            <w:pPr>
              <w:ind w:left="23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6"/>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8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2108" w:hRule="atLeast"/>
        </w:trPr>
        <w:tc>
          <w:tcPr>
            <w:tcW w:w="1253" w:type="dxa"/>
            <w:vAlign w:val="top"/>
          </w:tcPr>
          <w:p>
            <w:pPr>
              <w:pStyle w:val="TableText"/>
              <w:spacing w:line="302" w:lineRule="auto"/>
              <w:rPr/>
            </w:pPr>
            <w:r/>
          </w:p>
          <w:p>
            <w:pPr>
              <w:pStyle w:val="TableText"/>
              <w:spacing w:line="302" w:lineRule="auto"/>
              <w:rPr/>
            </w:pPr>
            <w:r/>
          </w:p>
          <w:p>
            <w:pPr>
              <w:pStyle w:val="TableText"/>
              <w:spacing w:line="30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031202002</w:t>
            </w:r>
          </w:p>
        </w:tc>
        <w:tc>
          <w:tcPr>
            <w:tcW w:w="1288" w:type="dxa"/>
            <w:vAlign w:val="top"/>
          </w:tcPr>
          <w:p>
            <w:pPr>
              <w:pStyle w:val="TableText"/>
              <w:spacing w:line="242" w:lineRule="auto"/>
              <w:rPr/>
            </w:pPr>
            <w:r/>
          </w:p>
          <w:p>
            <w:pPr>
              <w:pStyle w:val="TableText"/>
              <w:spacing w:line="243" w:lineRule="auto"/>
              <w:rPr/>
            </w:pPr>
            <w:r/>
          </w:p>
          <w:p>
            <w:pPr>
              <w:pStyle w:val="TableText"/>
              <w:spacing w:line="243" w:lineRule="auto"/>
              <w:rPr/>
            </w:pPr>
            <w:r/>
          </w:p>
          <w:p>
            <w:pPr>
              <w:ind w:left="131"/>
              <w:spacing w:before="65" w:line="219" w:lineRule="auto"/>
              <w:rPr>
                <w:rFonts w:ascii="SimSun" w:hAnsi="SimSun" w:eastAsia="SimSun" w:cs="SimSun"/>
                <w:sz w:val="20"/>
                <w:szCs w:val="20"/>
              </w:rPr>
            </w:pPr>
            <w:r>
              <w:rPr>
                <w:rFonts w:ascii="SimSun" w:hAnsi="SimSun" w:eastAsia="SimSun" w:cs="SimSun"/>
                <w:sz w:val="20"/>
                <w:szCs w:val="20"/>
                <w:spacing w:val="1"/>
              </w:rPr>
              <w:t>非埋地管道</w:t>
            </w:r>
          </w:p>
          <w:p>
            <w:pPr>
              <w:ind w:left="331"/>
              <w:spacing w:before="62" w:line="219" w:lineRule="auto"/>
              <w:rPr>
                <w:rFonts w:ascii="SimSun" w:hAnsi="SimSun" w:eastAsia="SimSun" w:cs="SimSun"/>
                <w:sz w:val="20"/>
                <w:szCs w:val="20"/>
              </w:rPr>
            </w:pPr>
            <w:r>
              <w:rPr>
                <w:rFonts w:ascii="SimSun" w:hAnsi="SimSun" w:eastAsia="SimSun" w:cs="SimSun"/>
                <w:sz w:val="20"/>
                <w:szCs w:val="20"/>
                <w:spacing w:val="2"/>
              </w:rPr>
              <w:t>防腐蚀</w:t>
            </w:r>
          </w:p>
        </w:tc>
        <w:tc>
          <w:tcPr>
            <w:tcW w:w="1808" w:type="dxa"/>
            <w:vAlign w:val="top"/>
          </w:tcPr>
          <w:p>
            <w:pPr>
              <w:ind w:left="104"/>
              <w:spacing w:before="178" w:line="219" w:lineRule="auto"/>
              <w:rPr>
                <w:rFonts w:ascii="SimSun" w:hAnsi="SimSun" w:eastAsia="SimSun" w:cs="SimSun"/>
                <w:sz w:val="20"/>
                <w:szCs w:val="20"/>
              </w:rPr>
            </w:pPr>
            <w:r>
              <w:rPr>
                <w:rFonts w:ascii="SimSun" w:hAnsi="SimSun" w:eastAsia="SimSun" w:cs="SimSun"/>
                <w:sz w:val="20"/>
                <w:szCs w:val="20"/>
                <w:spacing w:val="2"/>
              </w:rPr>
              <w:t>1.除锈级别</w:t>
            </w:r>
          </w:p>
          <w:p>
            <w:pPr>
              <w:ind w:left="104" w:right="279"/>
              <w:spacing w:before="74" w:line="252" w:lineRule="auto"/>
              <w:rPr>
                <w:rFonts w:ascii="SimSun" w:hAnsi="SimSun" w:eastAsia="SimSun" w:cs="SimSun"/>
                <w:sz w:val="20"/>
                <w:szCs w:val="20"/>
              </w:rPr>
            </w:pPr>
            <w:r>
              <w:rPr>
                <w:rFonts w:ascii="SimSun" w:hAnsi="SimSun" w:eastAsia="SimSun" w:cs="SimSun"/>
                <w:sz w:val="20"/>
                <w:szCs w:val="20"/>
                <w:spacing w:val="1"/>
              </w:rPr>
              <w:t>2.涂刷(喷)品种</w:t>
            </w:r>
            <w:r>
              <w:rPr>
                <w:rFonts w:ascii="SimSun" w:hAnsi="SimSun" w:eastAsia="SimSun" w:cs="SimSun"/>
                <w:sz w:val="20"/>
                <w:szCs w:val="20"/>
                <w:spacing w:val="4"/>
              </w:rPr>
              <w:t xml:space="preserve"> </w:t>
            </w:r>
            <w:r>
              <w:rPr>
                <w:rFonts w:ascii="SimSun" w:hAnsi="SimSun" w:eastAsia="SimSun" w:cs="SimSun"/>
                <w:sz w:val="20"/>
                <w:szCs w:val="20"/>
                <w:spacing w:val="1"/>
              </w:rPr>
              <w:t>3.分层内容</w:t>
            </w:r>
          </w:p>
          <w:p>
            <w:pPr>
              <w:ind w:left="293" w:right="4" w:hanging="199"/>
              <w:spacing w:before="62" w:line="258" w:lineRule="auto"/>
              <w:rPr>
                <w:rFonts w:ascii="SimSun" w:hAnsi="SimSun" w:eastAsia="SimSun" w:cs="SimSun"/>
                <w:sz w:val="20"/>
                <w:szCs w:val="20"/>
              </w:rPr>
            </w:pPr>
            <w:r>
              <w:rPr>
                <w:rFonts w:ascii="SimSun" w:hAnsi="SimSun" w:eastAsia="SimSun" w:cs="SimSun"/>
                <w:sz w:val="20"/>
                <w:szCs w:val="20"/>
                <w:spacing w:val="9"/>
              </w:rPr>
              <w:t>4.涂刷(喷)遍数、</w:t>
            </w:r>
            <w:r>
              <w:rPr>
                <w:rFonts w:ascii="SimSun" w:hAnsi="SimSun" w:eastAsia="SimSun" w:cs="SimSun"/>
                <w:sz w:val="20"/>
                <w:szCs w:val="20"/>
                <w:spacing w:val="8"/>
              </w:rPr>
              <w:t xml:space="preserve"> </w:t>
            </w:r>
            <w:r>
              <w:rPr>
                <w:rFonts w:ascii="SimSun" w:hAnsi="SimSun" w:eastAsia="SimSun" w:cs="SimSun"/>
                <w:sz w:val="20"/>
                <w:szCs w:val="20"/>
                <w:spacing w:val="-2"/>
              </w:rPr>
              <w:t>漆膜厚度</w:t>
            </w:r>
          </w:p>
          <w:p>
            <w:pPr>
              <w:ind w:left="104"/>
              <w:spacing w:before="71" w:line="219" w:lineRule="auto"/>
              <w:rPr>
                <w:rFonts w:ascii="SimSun" w:hAnsi="SimSun" w:eastAsia="SimSun" w:cs="SimSun"/>
                <w:sz w:val="20"/>
                <w:szCs w:val="20"/>
              </w:rPr>
            </w:pPr>
            <w:r>
              <w:rPr>
                <w:rFonts w:ascii="SimSun" w:hAnsi="SimSun" w:eastAsia="SimSun" w:cs="SimSun"/>
                <w:sz w:val="20"/>
                <w:szCs w:val="20"/>
                <w:spacing w:val="1"/>
              </w:rPr>
              <w:t>5.管道外径</w:t>
            </w:r>
          </w:p>
        </w:tc>
        <w:tc>
          <w:tcPr>
            <w:tcW w:w="1009" w:type="dxa"/>
            <w:vAlign w:val="top"/>
          </w:tcPr>
          <w:p>
            <w:pPr>
              <w:pStyle w:val="TableText"/>
              <w:spacing w:line="316" w:lineRule="auto"/>
              <w:rPr/>
            </w:pPr>
            <w:r/>
          </w:p>
          <w:p>
            <w:pPr>
              <w:pStyle w:val="TableText"/>
              <w:spacing w:line="317" w:lineRule="auto"/>
              <w:rPr/>
            </w:pPr>
            <w:r/>
          </w:p>
          <w:p>
            <w:pPr>
              <w:pStyle w:val="TableText"/>
              <w:spacing w:line="317" w:lineRule="auto"/>
              <w:rPr/>
            </w:pPr>
            <w:r/>
          </w:p>
          <w:p>
            <w:pPr>
              <w:ind w:left="465"/>
              <w:spacing w:before="42" w:line="241" w:lineRule="auto"/>
              <w:rPr>
                <w:rFonts w:ascii="SimSun" w:hAnsi="SimSun" w:eastAsia="SimSun" w:cs="SimSun"/>
                <w:sz w:val="13"/>
                <w:szCs w:val="13"/>
              </w:rPr>
            </w:pPr>
            <w:r>
              <w:rPr>
                <w:rFonts w:ascii="SimSun" w:hAnsi="SimSun" w:eastAsia="SimSun" w:cs="SimSun"/>
                <w:sz w:val="13"/>
                <w:szCs w:val="13"/>
              </w:rPr>
              <w:t>m</w:t>
            </w:r>
          </w:p>
        </w:tc>
        <w:tc>
          <w:tcPr>
            <w:tcW w:w="1868" w:type="dxa"/>
            <w:vAlign w:val="top"/>
          </w:tcPr>
          <w:p>
            <w:pPr>
              <w:pStyle w:val="TableText"/>
              <w:spacing w:line="246" w:lineRule="auto"/>
              <w:rPr/>
            </w:pPr>
            <w:r/>
          </w:p>
          <w:p>
            <w:pPr>
              <w:pStyle w:val="TableText"/>
              <w:spacing w:line="246" w:lineRule="auto"/>
              <w:rPr/>
            </w:pPr>
            <w:r/>
          </w:p>
          <w:p>
            <w:pPr>
              <w:pStyle w:val="TableText"/>
              <w:spacing w:line="246" w:lineRule="auto"/>
              <w:rPr/>
            </w:pPr>
            <w:r/>
          </w:p>
          <w:p>
            <w:pPr>
              <w:ind w:left="126" w:right="127" w:firstLine="190"/>
              <w:spacing w:before="65" w:line="270" w:lineRule="auto"/>
              <w:rPr>
                <w:rFonts w:ascii="SimSun" w:hAnsi="SimSun" w:eastAsia="SimSun" w:cs="SimSun"/>
                <w:sz w:val="20"/>
                <w:szCs w:val="20"/>
              </w:rPr>
            </w:pPr>
            <w:r>
              <w:rPr>
                <w:rFonts w:ascii="SimSun" w:hAnsi="SimSun" w:eastAsia="SimSun" w:cs="SimSun"/>
                <w:sz w:val="20"/>
                <w:szCs w:val="20"/>
                <w:spacing w:val="1"/>
              </w:rPr>
              <w:t>按设计图示中心</w:t>
            </w:r>
            <w:r>
              <w:rPr>
                <w:rFonts w:ascii="SimSun" w:hAnsi="SimSun" w:eastAsia="SimSun" w:cs="SimSun"/>
                <w:sz w:val="20"/>
                <w:szCs w:val="20"/>
                <w:spacing w:val="5"/>
              </w:rPr>
              <w:t xml:space="preserve"> </w:t>
            </w:r>
            <w:r>
              <w:rPr>
                <w:rFonts w:ascii="SimSun" w:hAnsi="SimSun" w:eastAsia="SimSun" w:cs="SimSun"/>
                <w:sz w:val="20"/>
                <w:szCs w:val="20"/>
                <w:spacing w:val="-2"/>
              </w:rPr>
              <w:t>线以长度计算</w:t>
            </w:r>
          </w:p>
        </w:tc>
        <w:tc>
          <w:tcPr>
            <w:tcW w:w="1943" w:type="dxa"/>
            <w:vAlign w:val="top"/>
            <w:vMerge w:val="restart"/>
            <w:tcBorders>
              <w:bottom w:val="nil"/>
            </w:tcBorders>
          </w:tcPr>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3"/>
              </w:rPr>
              <w:t>1.除锈</w:t>
            </w:r>
          </w:p>
          <w:p>
            <w:pPr>
              <w:ind w:left="98"/>
              <w:spacing w:before="83" w:line="220" w:lineRule="auto"/>
              <w:rPr>
                <w:rFonts w:ascii="SimSun" w:hAnsi="SimSun" w:eastAsia="SimSun" w:cs="SimSun"/>
                <w:sz w:val="20"/>
                <w:szCs w:val="20"/>
              </w:rPr>
            </w:pPr>
            <w:r>
              <w:rPr>
                <w:rFonts w:ascii="SimSun" w:hAnsi="SimSun" w:eastAsia="SimSun" w:cs="SimSun"/>
                <w:sz w:val="20"/>
                <w:szCs w:val="20"/>
                <w:spacing w:val="4"/>
              </w:rPr>
              <w:t>2.调配、涂刷(喷)</w:t>
            </w:r>
          </w:p>
        </w:tc>
      </w:tr>
      <w:tr>
        <w:trPr>
          <w:trHeight w:val="1059" w:hRule="atLeast"/>
        </w:trPr>
        <w:tc>
          <w:tcPr>
            <w:tcW w:w="1253" w:type="dxa"/>
            <w:vAlign w:val="top"/>
            <w:vMerge w:val="restart"/>
            <w:tcBorders>
              <w:bottom w:val="nil"/>
            </w:tcBorders>
          </w:tcPr>
          <w:p>
            <w:pPr>
              <w:pStyle w:val="TableText"/>
              <w:spacing w:line="246" w:lineRule="auto"/>
              <w:rPr/>
            </w:pPr>
            <w:r/>
          </w:p>
          <w:p>
            <w:pPr>
              <w:pStyle w:val="TableText"/>
              <w:spacing w:line="247" w:lineRule="auto"/>
              <w:rPr/>
            </w:pPr>
            <w:r/>
          </w:p>
          <w:p>
            <w:pPr>
              <w:pStyle w:val="TableText"/>
              <w:spacing w:line="247"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031202003</w:t>
            </w:r>
          </w:p>
        </w:tc>
        <w:tc>
          <w:tcPr>
            <w:tcW w:w="1288" w:type="dxa"/>
            <w:vAlign w:val="top"/>
            <w:vMerge w:val="restart"/>
            <w:tcBorders>
              <w:bottom w:val="nil"/>
            </w:tcBorders>
          </w:tcPr>
          <w:p>
            <w:pPr>
              <w:pStyle w:val="TableText"/>
              <w:spacing w:line="286" w:lineRule="auto"/>
              <w:rPr/>
            </w:pPr>
            <w:r/>
          </w:p>
          <w:p>
            <w:pPr>
              <w:pStyle w:val="TableText"/>
              <w:spacing w:line="286" w:lineRule="auto"/>
              <w:rPr/>
            </w:pPr>
            <w:r/>
          </w:p>
          <w:p>
            <w:pPr>
              <w:ind w:left="131"/>
              <w:spacing w:before="65" w:line="220" w:lineRule="auto"/>
              <w:rPr>
                <w:rFonts w:ascii="SimSun" w:hAnsi="SimSun" w:eastAsia="SimSun" w:cs="SimSun"/>
                <w:sz w:val="20"/>
                <w:szCs w:val="20"/>
              </w:rPr>
            </w:pPr>
            <w:r>
              <w:rPr>
                <w:rFonts w:ascii="SimSun" w:hAnsi="SimSun" w:eastAsia="SimSun" w:cs="SimSun"/>
                <w:sz w:val="20"/>
                <w:szCs w:val="20"/>
                <w:spacing w:val="2"/>
              </w:rPr>
              <w:t>一般钢结构</w:t>
            </w:r>
          </w:p>
          <w:p>
            <w:pPr>
              <w:ind w:left="331"/>
              <w:spacing w:before="61" w:line="219" w:lineRule="auto"/>
              <w:rPr>
                <w:rFonts w:ascii="SimSun" w:hAnsi="SimSun" w:eastAsia="SimSun" w:cs="SimSun"/>
                <w:sz w:val="20"/>
                <w:szCs w:val="20"/>
              </w:rPr>
            </w:pPr>
            <w:r>
              <w:rPr>
                <w:rFonts w:ascii="SimSun" w:hAnsi="SimSun" w:eastAsia="SimSun" w:cs="SimSun"/>
                <w:sz w:val="20"/>
                <w:szCs w:val="20"/>
                <w:spacing w:val="2"/>
              </w:rPr>
              <w:t>防腐蚀</w:t>
            </w:r>
          </w:p>
        </w:tc>
        <w:tc>
          <w:tcPr>
            <w:tcW w:w="1808" w:type="dxa"/>
            <w:vAlign w:val="top"/>
            <w:vMerge w:val="restart"/>
            <w:tcBorders>
              <w:bottom w:val="nil"/>
            </w:tcBorders>
          </w:tcPr>
          <w:p>
            <w:pPr>
              <w:pStyle w:val="TableText"/>
              <w:spacing w:line="296" w:lineRule="auto"/>
              <w:rPr/>
            </w:pPr>
            <w:r/>
          </w:p>
          <w:p>
            <w:pPr>
              <w:pStyle w:val="TableText"/>
              <w:spacing w:line="296" w:lineRule="auto"/>
              <w:rPr/>
            </w:pPr>
            <w:r/>
          </w:p>
          <w:p>
            <w:pPr>
              <w:pStyle w:val="TableText"/>
              <w:spacing w:line="297" w:lineRule="auto"/>
              <w:rPr/>
            </w:pPr>
            <w:r/>
          </w:p>
          <w:p>
            <w:pPr>
              <w:ind w:left="104"/>
              <w:spacing w:before="65" w:line="219" w:lineRule="auto"/>
              <w:rPr>
                <w:rFonts w:ascii="SimSun" w:hAnsi="SimSun" w:eastAsia="SimSun" w:cs="SimSun"/>
                <w:sz w:val="20"/>
                <w:szCs w:val="20"/>
              </w:rPr>
            </w:pPr>
            <w:r>
              <w:rPr>
                <w:rFonts w:ascii="SimSun" w:hAnsi="SimSun" w:eastAsia="SimSun" w:cs="SimSun"/>
                <w:sz w:val="20"/>
                <w:szCs w:val="20"/>
                <w:spacing w:val="2"/>
              </w:rPr>
              <w:t>1.除锈级别</w:t>
            </w:r>
          </w:p>
          <w:p>
            <w:pPr>
              <w:ind w:left="104" w:right="279"/>
              <w:spacing w:before="73" w:line="243" w:lineRule="auto"/>
              <w:rPr>
                <w:rFonts w:ascii="SimSun" w:hAnsi="SimSun" w:eastAsia="SimSun" w:cs="SimSun"/>
                <w:sz w:val="20"/>
                <w:szCs w:val="20"/>
              </w:rPr>
            </w:pPr>
            <w:r>
              <w:rPr>
                <w:rFonts w:ascii="SimSun" w:hAnsi="SimSun" w:eastAsia="SimSun" w:cs="SimSun"/>
                <w:sz w:val="20"/>
                <w:szCs w:val="20"/>
                <w:spacing w:val="1"/>
              </w:rPr>
              <w:t>2.涂刷(喷)品种</w:t>
            </w:r>
            <w:r>
              <w:rPr>
                <w:rFonts w:ascii="SimSun" w:hAnsi="SimSun" w:eastAsia="SimSun" w:cs="SimSun"/>
                <w:sz w:val="20"/>
                <w:szCs w:val="20"/>
                <w:spacing w:val="4"/>
              </w:rPr>
              <w:t xml:space="preserve"> </w:t>
            </w:r>
            <w:r>
              <w:rPr>
                <w:rFonts w:ascii="SimSun" w:hAnsi="SimSun" w:eastAsia="SimSun" w:cs="SimSun"/>
                <w:sz w:val="20"/>
                <w:szCs w:val="20"/>
                <w:spacing w:val="1"/>
              </w:rPr>
              <w:t>3.分层内容</w:t>
            </w:r>
          </w:p>
          <w:p>
            <w:pPr>
              <w:ind w:left="104"/>
              <w:spacing w:before="81"/>
              <w:rPr>
                <w:rFonts w:ascii="SimSun" w:hAnsi="SimSun" w:eastAsia="SimSun" w:cs="SimSun"/>
                <w:sz w:val="20"/>
                <w:szCs w:val="20"/>
              </w:rPr>
            </w:pPr>
            <w:r>
              <w:rPr>
                <w:rFonts w:ascii="SimSun" w:hAnsi="SimSun" w:eastAsia="SimSun" w:cs="SimSun"/>
                <w:sz w:val="20"/>
                <w:szCs w:val="20"/>
                <w:spacing w:val="9"/>
              </w:rPr>
              <w:t>4.涂刷(喷)遍数、</w:t>
            </w:r>
            <w:r>
              <w:rPr>
                <w:rFonts w:ascii="SimSun" w:hAnsi="SimSun" w:eastAsia="SimSun" w:cs="SimSun"/>
                <w:sz w:val="20"/>
                <w:szCs w:val="20"/>
                <w:spacing w:val="2"/>
              </w:rPr>
              <w:t xml:space="preserve"> </w:t>
            </w:r>
            <w:r>
              <w:rPr>
                <w:rFonts w:ascii="SimSun" w:hAnsi="SimSun" w:eastAsia="SimSun" w:cs="SimSun"/>
                <w:sz w:val="20"/>
                <w:szCs w:val="20"/>
                <w:spacing w:val="-2"/>
              </w:rPr>
              <w:t>漆膜厚度</w:t>
            </w:r>
          </w:p>
        </w:tc>
        <w:tc>
          <w:tcPr>
            <w:tcW w:w="1009" w:type="dxa"/>
            <w:vAlign w:val="top"/>
          </w:tcPr>
          <w:p>
            <w:pPr>
              <w:pStyle w:val="TableText"/>
              <w:spacing w:line="257" w:lineRule="auto"/>
              <w:rPr/>
            </w:pPr>
            <w:r/>
          </w:p>
          <w:p>
            <w:pPr>
              <w:pStyle w:val="TableText"/>
              <w:spacing w:line="258" w:lineRule="auto"/>
              <w:rPr/>
            </w:pPr>
            <w:r/>
          </w:p>
          <w:p>
            <w:pPr>
              <w:ind w:left="396"/>
              <w:spacing w:before="65" w:line="214" w:lineRule="auto"/>
              <w:rPr>
                <w:rFonts w:ascii="SimSun" w:hAnsi="SimSun" w:eastAsia="SimSun" w:cs="SimSun"/>
                <w:sz w:val="20"/>
                <w:szCs w:val="20"/>
              </w:rPr>
            </w:pPr>
            <w:r>
              <w:rPr>
                <w:rFonts w:ascii="SimSun" w:hAnsi="SimSun" w:eastAsia="SimSun" w:cs="SimSun"/>
                <w:sz w:val="20"/>
                <w:szCs w:val="20"/>
                <w:spacing w:val="-2"/>
              </w:rPr>
              <w:t>kg</w:t>
            </w:r>
          </w:p>
        </w:tc>
        <w:tc>
          <w:tcPr>
            <w:tcW w:w="1868" w:type="dxa"/>
            <w:vAlign w:val="top"/>
          </w:tcPr>
          <w:p>
            <w:pPr>
              <w:ind w:left="116" w:right="139" w:firstLine="190"/>
              <w:spacing w:before="299" w:line="270" w:lineRule="auto"/>
              <w:rPr>
                <w:rFonts w:ascii="SimSun" w:hAnsi="SimSun" w:eastAsia="SimSun" w:cs="SimSun"/>
                <w:sz w:val="20"/>
                <w:szCs w:val="20"/>
              </w:rPr>
            </w:pPr>
            <w:r>
              <w:rPr>
                <w:rFonts w:ascii="SimSun" w:hAnsi="SimSun" w:eastAsia="SimSun" w:cs="SimSun"/>
                <w:sz w:val="20"/>
                <w:szCs w:val="20"/>
                <w:spacing w:val="1"/>
              </w:rPr>
              <w:t>按设计图示钢结</w:t>
            </w:r>
            <w:r>
              <w:rPr>
                <w:rFonts w:ascii="SimSun" w:hAnsi="SimSun" w:eastAsia="SimSun" w:cs="SimSun"/>
                <w:sz w:val="20"/>
                <w:szCs w:val="20"/>
                <w:spacing w:val="3"/>
              </w:rPr>
              <w:t xml:space="preserve"> </w:t>
            </w:r>
            <w:r>
              <w:rPr>
                <w:rFonts w:ascii="SimSun" w:hAnsi="SimSun" w:eastAsia="SimSun" w:cs="SimSun"/>
                <w:sz w:val="20"/>
                <w:szCs w:val="20"/>
                <w:spacing w:val="-2"/>
              </w:rPr>
              <w:t>构的理论质量计算</w:t>
            </w:r>
          </w:p>
        </w:tc>
        <w:tc>
          <w:tcPr>
            <w:tcW w:w="1943" w:type="dxa"/>
            <w:vAlign w:val="top"/>
            <w:vMerge w:val="continue"/>
            <w:tcBorders>
              <w:top w:val="nil"/>
              <w:bottom w:val="nil"/>
            </w:tcBorders>
          </w:tcPr>
          <w:p>
            <w:pPr>
              <w:pStyle w:val="TableText"/>
              <w:rPr/>
            </w:pPr>
            <w:r/>
          </w:p>
        </w:tc>
      </w:tr>
      <w:tr>
        <w:trPr>
          <w:trHeight w:val="709" w:hRule="atLeast"/>
        </w:trPr>
        <w:tc>
          <w:tcPr>
            <w:tcW w:w="1253" w:type="dxa"/>
            <w:vAlign w:val="top"/>
            <w:vMerge w:val="continue"/>
            <w:tcBorders>
              <w:top w:val="nil"/>
            </w:tcBorders>
          </w:tcPr>
          <w:p>
            <w:pPr>
              <w:pStyle w:val="TableText"/>
              <w:rPr/>
            </w:pPr>
            <w:r/>
          </w:p>
        </w:tc>
        <w:tc>
          <w:tcPr>
            <w:tcW w:w="1288" w:type="dxa"/>
            <w:vAlign w:val="top"/>
            <w:vMerge w:val="continue"/>
            <w:tcBorders>
              <w:top w:val="nil"/>
            </w:tcBorders>
          </w:tcPr>
          <w:p>
            <w:pPr>
              <w:pStyle w:val="TableText"/>
              <w:rPr/>
            </w:pPr>
            <w:r/>
          </w:p>
        </w:tc>
        <w:tc>
          <w:tcPr>
            <w:tcW w:w="1808" w:type="dxa"/>
            <w:vAlign w:val="top"/>
            <w:vMerge w:val="continue"/>
            <w:tcBorders>
              <w:top w:val="nil"/>
              <w:bottom w:val="nil"/>
            </w:tcBorders>
          </w:tcPr>
          <w:p>
            <w:pPr>
              <w:pStyle w:val="TableText"/>
              <w:rPr/>
            </w:pPr>
            <w:r/>
          </w:p>
        </w:tc>
        <w:tc>
          <w:tcPr>
            <w:tcW w:w="1009" w:type="dxa"/>
            <w:vAlign w:val="top"/>
          </w:tcPr>
          <w:p>
            <w:pPr>
              <w:ind w:left="345"/>
              <w:spacing w:before="301" w:line="194" w:lineRule="auto"/>
              <w:rPr>
                <w:rFonts w:ascii="SimSun" w:hAnsi="SimSun" w:eastAsia="SimSun" w:cs="SimSun"/>
                <w:sz w:val="20"/>
                <w:szCs w:val="20"/>
              </w:rPr>
            </w:pPr>
            <w:r>
              <w:rPr>
                <w:rFonts w:ascii="SimSun" w:hAnsi="SimSun" w:eastAsia="SimSun" w:cs="SimSun"/>
                <w:sz w:val="20"/>
                <w:szCs w:val="20"/>
                <w:spacing w:val="-1"/>
              </w:rPr>
              <w:t>m²</w:t>
            </w:r>
          </w:p>
        </w:tc>
        <w:tc>
          <w:tcPr>
            <w:tcW w:w="1868" w:type="dxa"/>
            <w:vAlign w:val="top"/>
          </w:tcPr>
          <w:p>
            <w:pPr>
              <w:ind w:left="116" w:right="160" w:firstLine="190"/>
              <w:spacing w:before="111" w:line="271"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积尺寸计算</w:t>
            </w:r>
          </w:p>
        </w:tc>
        <w:tc>
          <w:tcPr>
            <w:tcW w:w="1943" w:type="dxa"/>
            <w:vAlign w:val="top"/>
            <w:vMerge w:val="continue"/>
            <w:tcBorders>
              <w:top w:val="nil"/>
              <w:bottom w:val="nil"/>
            </w:tcBorders>
          </w:tcPr>
          <w:p>
            <w:pPr>
              <w:pStyle w:val="TableText"/>
              <w:rPr/>
            </w:pPr>
            <w:r/>
          </w:p>
        </w:tc>
      </w:tr>
      <w:tr>
        <w:trPr>
          <w:trHeight w:val="1059" w:hRule="atLeast"/>
        </w:trPr>
        <w:tc>
          <w:tcPr>
            <w:tcW w:w="1253"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8"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031202004</w:t>
            </w:r>
          </w:p>
        </w:tc>
        <w:tc>
          <w:tcPr>
            <w:tcW w:w="1288" w:type="dxa"/>
            <w:vAlign w:val="top"/>
            <w:vMerge w:val="restart"/>
            <w:tcBorders>
              <w:bottom w:val="nil"/>
            </w:tcBorders>
          </w:tcPr>
          <w:p>
            <w:pPr>
              <w:pStyle w:val="TableText"/>
              <w:spacing w:line="286" w:lineRule="auto"/>
              <w:rPr/>
            </w:pPr>
            <w:r/>
          </w:p>
          <w:p>
            <w:pPr>
              <w:pStyle w:val="TableText"/>
              <w:spacing w:line="287" w:lineRule="auto"/>
              <w:rPr/>
            </w:pPr>
            <w:r/>
          </w:p>
          <w:p>
            <w:pPr>
              <w:ind w:left="131"/>
              <w:spacing w:before="65" w:line="219" w:lineRule="auto"/>
              <w:rPr>
                <w:rFonts w:ascii="SimSun" w:hAnsi="SimSun" w:eastAsia="SimSun" w:cs="SimSun"/>
                <w:sz w:val="20"/>
                <w:szCs w:val="20"/>
              </w:rPr>
            </w:pPr>
            <w:r>
              <w:rPr>
                <w:rFonts w:ascii="SimSun" w:hAnsi="SimSun" w:eastAsia="SimSun" w:cs="SimSun"/>
                <w:sz w:val="20"/>
                <w:szCs w:val="20"/>
                <w:spacing w:val="2"/>
              </w:rPr>
              <w:t>管廊钢结构</w:t>
            </w:r>
          </w:p>
          <w:p>
            <w:pPr>
              <w:ind w:left="331"/>
              <w:spacing w:before="52" w:line="219" w:lineRule="auto"/>
              <w:rPr>
                <w:rFonts w:ascii="SimSun" w:hAnsi="SimSun" w:eastAsia="SimSun" w:cs="SimSun"/>
                <w:sz w:val="20"/>
                <w:szCs w:val="20"/>
              </w:rPr>
            </w:pPr>
            <w:r>
              <w:rPr>
                <w:rFonts w:ascii="SimSun" w:hAnsi="SimSun" w:eastAsia="SimSun" w:cs="SimSun"/>
                <w:sz w:val="20"/>
                <w:szCs w:val="20"/>
                <w:spacing w:val="2"/>
              </w:rPr>
              <w:t>防腐蚀</w:t>
            </w:r>
          </w:p>
        </w:tc>
        <w:tc>
          <w:tcPr>
            <w:tcW w:w="1808" w:type="dxa"/>
            <w:vAlign w:val="top"/>
            <w:vMerge w:val="continue"/>
            <w:tcBorders>
              <w:top w:val="nil"/>
              <w:bottom w:val="nil"/>
            </w:tcBorders>
          </w:tcPr>
          <w:p>
            <w:pPr>
              <w:pStyle w:val="TableText"/>
              <w:rPr/>
            </w:pPr>
            <w:r/>
          </w:p>
        </w:tc>
        <w:tc>
          <w:tcPr>
            <w:tcW w:w="1009" w:type="dxa"/>
            <w:vAlign w:val="top"/>
          </w:tcPr>
          <w:p>
            <w:pPr>
              <w:pStyle w:val="TableText"/>
              <w:spacing w:line="358" w:lineRule="auto"/>
              <w:rPr/>
            </w:pPr>
            <w:r/>
          </w:p>
          <w:p>
            <w:pPr>
              <w:ind w:left="396"/>
              <w:spacing w:before="65" w:line="214" w:lineRule="auto"/>
              <w:rPr>
                <w:rFonts w:ascii="SimSun" w:hAnsi="SimSun" w:eastAsia="SimSun" w:cs="SimSun"/>
                <w:sz w:val="20"/>
                <w:szCs w:val="20"/>
              </w:rPr>
            </w:pPr>
            <w:r>
              <w:rPr>
                <w:rFonts w:ascii="SimSun" w:hAnsi="SimSun" w:eastAsia="SimSun" w:cs="SimSun"/>
                <w:sz w:val="20"/>
                <w:szCs w:val="20"/>
                <w:spacing w:val="-2"/>
              </w:rPr>
              <w:t>kg</w:t>
            </w:r>
          </w:p>
        </w:tc>
        <w:tc>
          <w:tcPr>
            <w:tcW w:w="1868" w:type="dxa"/>
            <w:vAlign w:val="top"/>
          </w:tcPr>
          <w:p>
            <w:pPr>
              <w:ind w:left="106" w:right="129" w:firstLine="210"/>
              <w:spacing w:before="291" w:line="270" w:lineRule="auto"/>
              <w:rPr>
                <w:rFonts w:ascii="SimSun" w:hAnsi="SimSun" w:eastAsia="SimSun" w:cs="SimSun"/>
                <w:sz w:val="20"/>
                <w:szCs w:val="20"/>
              </w:rPr>
            </w:pPr>
            <w:r>
              <w:rPr>
                <w:rFonts w:ascii="SimSun" w:hAnsi="SimSun" w:eastAsia="SimSun" w:cs="SimSun"/>
                <w:sz w:val="20"/>
                <w:szCs w:val="20"/>
                <w:spacing w:val="1"/>
              </w:rPr>
              <w:t>按设计图示钢结</w:t>
            </w:r>
            <w:r>
              <w:rPr>
                <w:rFonts w:ascii="SimSun" w:hAnsi="SimSun" w:eastAsia="SimSun" w:cs="SimSun"/>
                <w:sz w:val="20"/>
                <w:szCs w:val="20"/>
                <w:spacing w:val="3"/>
              </w:rPr>
              <w:t xml:space="preserve"> </w:t>
            </w:r>
            <w:r>
              <w:rPr>
                <w:rFonts w:ascii="SimSun" w:hAnsi="SimSun" w:eastAsia="SimSun" w:cs="SimSun"/>
                <w:sz w:val="20"/>
                <w:szCs w:val="20"/>
                <w:spacing w:val="-2"/>
              </w:rPr>
              <w:t>构的理论质量计算</w:t>
            </w:r>
          </w:p>
        </w:tc>
        <w:tc>
          <w:tcPr>
            <w:tcW w:w="1943" w:type="dxa"/>
            <w:vAlign w:val="top"/>
            <w:vMerge w:val="continue"/>
            <w:tcBorders>
              <w:top w:val="nil"/>
              <w:bottom w:val="nil"/>
            </w:tcBorders>
          </w:tcPr>
          <w:p>
            <w:pPr>
              <w:pStyle w:val="TableText"/>
              <w:rPr/>
            </w:pPr>
            <w:r/>
          </w:p>
        </w:tc>
      </w:tr>
      <w:tr>
        <w:trPr>
          <w:trHeight w:val="710" w:hRule="atLeast"/>
        </w:trPr>
        <w:tc>
          <w:tcPr>
            <w:tcW w:w="1253" w:type="dxa"/>
            <w:vAlign w:val="top"/>
            <w:vMerge w:val="continue"/>
            <w:tcBorders>
              <w:top w:val="nil"/>
            </w:tcBorders>
          </w:tcPr>
          <w:p>
            <w:pPr>
              <w:pStyle w:val="TableText"/>
              <w:rPr/>
            </w:pPr>
            <w:r/>
          </w:p>
        </w:tc>
        <w:tc>
          <w:tcPr>
            <w:tcW w:w="1288" w:type="dxa"/>
            <w:vAlign w:val="top"/>
            <w:vMerge w:val="continue"/>
            <w:tcBorders>
              <w:top w:val="nil"/>
            </w:tcBorders>
          </w:tcPr>
          <w:p>
            <w:pPr>
              <w:pStyle w:val="TableText"/>
              <w:rPr/>
            </w:pPr>
            <w:r/>
          </w:p>
        </w:tc>
        <w:tc>
          <w:tcPr>
            <w:tcW w:w="1808" w:type="dxa"/>
            <w:vAlign w:val="top"/>
            <w:vMerge w:val="continue"/>
            <w:tcBorders>
              <w:top w:val="nil"/>
            </w:tcBorders>
          </w:tcPr>
          <w:p>
            <w:pPr>
              <w:pStyle w:val="TableText"/>
              <w:rPr/>
            </w:pPr>
            <w:r/>
          </w:p>
        </w:tc>
        <w:tc>
          <w:tcPr>
            <w:tcW w:w="1009" w:type="dxa"/>
            <w:vAlign w:val="top"/>
            <w:vMerge w:val="restart"/>
            <w:tcBorders>
              <w:bottom w:val="nil"/>
            </w:tcBorders>
          </w:tcPr>
          <w:p>
            <w:pPr>
              <w:pStyle w:val="TableText"/>
              <w:spacing w:line="269" w:lineRule="auto"/>
              <w:rPr/>
            </w:pPr>
            <w:r/>
          </w:p>
          <w:p>
            <w:pPr>
              <w:pStyle w:val="TableText"/>
              <w:spacing w:line="270" w:lineRule="auto"/>
              <w:rPr/>
            </w:pPr>
            <w:r/>
          </w:p>
          <w:p>
            <w:pPr>
              <w:pStyle w:val="TableText"/>
              <w:spacing w:line="270" w:lineRule="auto"/>
              <w:rPr/>
            </w:pPr>
            <w:r/>
          </w:p>
          <w:p>
            <w:pPr>
              <w:pStyle w:val="TableText"/>
              <w:spacing w:line="270" w:lineRule="auto"/>
              <w:rPr/>
            </w:pPr>
            <w:r/>
          </w:p>
          <w:p>
            <w:pPr>
              <w:pStyle w:val="TableText"/>
              <w:spacing w:line="270" w:lineRule="auto"/>
              <w:rPr/>
            </w:pPr>
            <w:r/>
          </w:p>
          <w:p>
            <w:pPr>
              <w:ind w:left="34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68" w:type="dxa"/>
            <w:vAlign w:val="top"/>
          </w:tcPr>
          <w:p>
            <w:pPr>
              <w:ind w:left="106" w:right="140" w:firstLine="220"/>
              <w:spacing w:before="93" w:line="280"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积尺寸计算</w:t>
            </w:r>
          </w:p>
        </w:tc>
        <w:tc>
          <w:tcPr>
            <w:tcW w:w="1943" w:type="dxa"/>
            <w:vAlign w:val="top"/>
            <w:vMerge w:val="continue"/>
            <w:tcBorders>
              <w:top w:val="nil"/>
              <w:bottom w:val="nil"/>
            </w:tcBorders>
          </w:tcPr>
          <w:p>
            <w:pPr>
              <w:pStyle w:val="TableText"/>
              <w:rPr/>
            </w:pPr>
            <w:r/>
          </w:p>
        </w:tc>
      </w:tr>
      <w:tr>
        <w:trPr>
          <w:trHeight w:val="2238" w:hRule="atLeast"/>
        </w:trPr>
        <w:tc>
          <w:tcPr>
            <w:tcW w:w="1253" w:type="dxa"/>
            <w:vAlign w:val="top"/>
          </w:tcPr>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031202005</w:t>
            </w:r>
          </w:p>
        </w:tc>
        <w:tc>
          <w:tcPr>
            <w:tcW w:w="1288" w:type="dxa"/>
            <w:vAlign w:val="top"/>
          </w:tcPr>
          <w:p>
            <w:pPr>
              <w:pStyle w:val="TableText"/>
              <w:spacing w:line="317" w:lineRule="auto"/>
              <w:rPr/>
            </w:pPr>
            <w:r/>
          </w:p>
          <w:p>
            <w:pPr>
              <w:pStyle w:val="TableText"/>
              <w:spacing w:line="317" w:lineRule="auto"/>
              <w:rPr/>
            </w:pPr>
            <w:r/>
          </w:p>
          <w:p>
            <w:pPr>
              <w:pStyle w:val="TableText"/>
              <w:spacing w:line="318" w:lineRule="auto"/>
              <w:rPr/>
            </w:pPr>
            <w:r/>
          </w:p>
          <w:p>
            <w:pPr>
              <w:ind w:left="231"/>
              <w:spacing w:before="65" w:line="219" w:lineRule="auto"/>
              <w:rPr>
                <w:rFonts w:ascii="SimSun" w:hAnsi="SimSun" w:eastAsia="SimSun" w:cs="SimSun"/>
                <w:sz w:val="20"/>
                <w:szCs w:val="20"/>
              </w:rPr>
            </w:pPr>
            <w:r>
              <w:rPr>
                <w:rFonts w:ascii="SimSun" w:hAnsi="SimSun" w:eastAsia="SimSun" w:cs="SimSun"/>
                <w:sz w:val="20"/>
                <w:szCs w:val="20"/>
                <w:spacing w:val="1"/>
              </w:rPr>
              <w:t>防火涂料</w:t>
            </w:r>
          </w:p>
        </w:tc>
        <w:tc>
          <w:tcPr>
            <w:tcW w:w="1808" w:type="dxa"/>
            <w:vAlign w:val="top"/>
          </w:tcPr>
          <w:p>
            <w:pPr>
              <w:ind w:left="104"/>
              <w:spacing w:before="253" w:line="219" w:lineRule="auto"/>
              <w:rPr>
                <w:rFonts w:ascii="SimSun" w:hAnsi="SimSun" w:eastAsia="SimSun" w:cs="SimSun"/>
                <w:sz w:val="20"/>
                <w:szCs w:val="20"/>
              </w:rPr>
            </w:pPr>
            <w:r>
              <w:rPr>
                <w:rFonts w:ascii="SimSun" w:hAnsi="SimSun" w:eastAsia="SimSun" w:cs="SimSun"/>
                <w:sz w:val="20"/>
                <w:szCs w:val="20"/>
                <w:spacing w:val="2"/>
              </w:rPr>
              <w:t>1.除锈级别</w:t>
            </w:r>
          </w:p>
          <w:p>
            <w:pPr>
              <w:ind w:left="104"/>
              <w:spacing w:before="93" w:line="220" w:lineRule="auto"/>
              <w:rPr>
                <w:rFonts w:ascii="SimSun" w:hAnsi="SimSun" w:eastAsia="SimSun" w:cs="SimSun"/>
                <w:sz w:val="20"/>
                <w:szCs w:val="20"/>
              </w:rPr>
            </w:pPr>
            <w:r>
              <w:rPr>
                <w:rFonts w:ascii="SimSun" w:hAnsi="SimSun" w:eastAsia="SimSun" w:cs="SimSun"/>
                <w:sz w:val="20"/>
                <w:szCs w:val="20"/>
                <w:spacing w:val="1"/>
              </w:rPr>
              <w:t>2.涂刷(喷)品种</w:t>
            </w:r>
          </w:p>
          <w:p>
            <w:pPr>
              <w:ind w:left="303" w:hanging="199"/>
              <w:spacing w:before="60" w:line="249" w:lineRule="auto"/>
              <w:rPr>
                <w:rFonts w:ascii="SimSun" w:hAnsi="SimSun" w:eastAsia="SimSun" w:cs="SimSun"/>
                <w:sz w:val="20"/>
                <w:szCs w:val="20"/>
              </w:rPr>
            </w:pPr>
            <w:r>
              <w:rPr>
                <w:rFonts w:ascii="SimSun" w:hAnsi="SimSun" w:eastAsia="SimSun" w:cs="SimSun"/>
                <w:sz w:val="20"/>
                <w:szCs w:val="20"/>
                <w:spacing w:val="9"/>
              </w:rPr>
              <w:t>3.涂刷(喷)遍数、</w:t>
            </w:r>
            <w:r>
              <w:rPr>
                <w:rFonts w:ascii="SimSun" w:hAnsi="SimSun" w:eastAsia="SimSun" w:cs="SimSun"/>
                <w:sz w:val="20"/>
                <w:szCs w:val="20"/>
                <w:spacing w:val="2"/>
              </w:rPr>
              <w:t xml:space="preserve"> </w:t>
            </w:r>
            <w:r>
              <w:rPr>
                <w:rFonts w:ascii="SimSun" w:hAnsi="SimSun" w:eastAsia="SimSun" w:cs="SimSun"/>
                <w:sz w:val="20"/>
                <w:szCs w:val="20"/>
                <w:spacing w:val="-2"/>
              </w:rPr>
              <w:t>漆膜厚度</w:t>
            </w:r>
          </w:p>
          <w:p>
            <w:pPr>
              <w:ind w:left="104"/>
              <w:spacing w:before="61" w:line="219" w:lineRule="auto"/>
              <w:rPr>
                <w:rFonts w:ascii="SimSun" w:hAnsi="SimSun" w:eastAsia="SimSun" w:cs="SimSun"/>
                <w:sz w:val="20"/>
                <w:szCs w:val="20"/>
              </w:rPr>
            </w:pPr>
            <w:r>
              <w:rPr>
                <w:rFonts w:ascii="SimSun" w:hAnsi="SimSun" w:eastAsia="SimSun" w:cs="SimSun"/>
                <w:sz w:val="20"/>
                <w:szCs w:val="20"/>
                <w:spacing w:val="4"/>
              </w:rPr>
              <w:t>4.耐火极限(h)</w:t>
            </w:r>
          </w:p>
          <w:p>
            <w:pPr>
              <w:ind w:left="104"/>
              <w:spacing w:before="72" w:line="219" w:lineRule="auto"/>
              <w:rPr>
                <w:rFonts w:ascii="SimSun" w:hAnsi="SimSun" w:eastAsia="SimSun" w:cs="SimSun"/>
                <w:sz w:val="20"/>
                <w:szCs w:val="20"/>
              </w:rPr>
            </w:pPr>
            <w:r>
              <w:rPr>
                <w:rFonts w:ascii="SimSun" w:hAnsi="SimSun" w:eastAsia="SimSun" w:cs="SimSun"/>
                <w:sz w:val="20"/>
                <w:szCs w:val="20"/>
                <w:spacing w:val="5"/>
              </w:rPr>
              <w:t>5.耐火厚度(</w:t>
            </w:r>
            <w:r>
              <w:rPr>
                <w:rFonts w:ascii="SimSun" w:hAnsi="SimSun" w:eastAsia="SimSun" w:cs="SimSun"/>
                <w:sz w:val="20"/>
                <w:szCs w:val="20"/>
              </w:rPr>
              <w:t>mm</w:t>
            </w:r>
            <w:r>
              <w:rPr>
                <w:rFonts w:ascii="SimSun" w:hAnsi="SimSun" w:eastAsia="SimSun" w:cs="SimSun"/>
                <w:sz w:val="20"/>
                <w:szCs w:val="20"/>
                <w:spacing w:val="5"/>
              </w:rPr>
              <w:t>)</w:t>
            </w:r>
          </w:p>
        </w:tc>
        <w:tc>
          <w:tcPr>
            <w:tcW w:w="1009" w:type="dxa"/>
            <w:vAlign w:val="top"/>
            <w:vMerge w:val="continue"/>
            <w:tcBorders>
              <w:top w:val="nil"/>
            </w:tcBorders>
          </w:tcPr>
          <w:p>
            <w:pPr>
              <w:pStyle w:val="TableText"/>
              <w:rPr/>
            </w:pPr>
            <w:r/>
          </w:p>
        </w:tc>
        <w:tc>
          <w:tcPr>
            <w:tcW w:w="1868" w:type="dxa"/>
            <w:vAlign w:val="top"/>
          </w:tcPr>
          <w:p>
            <w:pPr>
              <w:pStyle w:val="TableText"/>
              <w:spacing w:line="271" w:lineRule="auto"/>
              <w:rPr/>
            </w:pPr>
            <w:r/>
          </w:p>
          <w:p>
            <w:pPr>
              <w:pStyle w:val="TableText"/>
              <w:spacing w:line="271" w:lineRule="auto"/>
              <w:rPr/>
            </w:pPr>
            <w:r/>
          </w:p>
          <w:p>
            <w:pPr>
              <w:pStyle w:val="TableText"/>
              <w:spacing w:line="271" w:lineRule="auto"/>
              <w:rPr/>
            </w:pPr>
            <w:r/>
          </w:p>
          <w:p>
            <w:pPr>
              <w:ind w:left="106" w:right="150" w:firstLine="210"/>
              <w:spacing w:before="65" w:line="279"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积计算</w:t>
            </w:r>
          </w:p>
        </w:tc>
        <w:tc>
          <w:tcPr>
            <w:tcW w:w="1943" w:type="dxa"/>
            <w:vAlign w:val="top"/>
            <w:vMerge w:val="continue"/>
            <w:tcBorders>
              <w:top w:val="nil"/>
              <w:bottom w:val="nil"/>
            </w:tcBorders>
          </w:tcPr>
          <w:p>
            <w:pPr>
              <w:pStyle w:val="TableText"/>
              <w:rPr/>
            </w:pPr>
            <w:r/>
          </w:p>
        </w:tc>
      </w:tr>
      <w:tr>
        <w:trPr>
          <w:trHeight w:val="1699" w:hRule="atLeast"/>
        </w:trPr>
        <w:tc>
          <w:tcPr>
            <w:tcW w:w="1253" w:type="dxa"/>
            <w:vAlign w:val="top"/>
          </w:tcPr>
          <w:p>
            <w:pPr>
              <w:pStyle w:val="TableText"/>
              <w:spacing w:line="352" w:lineRule="auto"/>
              <w:rPr/>
            </w:pPr>
            <w:r/>
          </w:p>
          <w:p>
            <w:pPr>
              <w:pStyle w:val="TableText"/>
              <w:spacing w:line="35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031202006</w:t>
            </w:r>
          </w:p>
        </w:tc>
        <w:tc>
          <w:tcPr>
            <w:tcW w:w="1288" w:type="dxa"/>
            <w:vAlign w:val="top"/>
          </w:tcPr>
          <w:p>
            <w:pPr>
              <w:pStyle w:val="TableText"/>
              <w:spacing w:line="273" w:lineRule="auto"/>
              <w:rPr/>
            </w:pPr>
            <w:r/>
          </w:p>
          <w:p>
            <w:pPr>
              <w:pStyle w:val="TableText"/>
              <w:spacing w:line="273" w:lineRule="auto"/>
              <w:rPr/>
            </w:pPr>
            <w:r/>
          </w:p>
          <w:p>
            <w:pPr>
              <w:ind w:left="131" w:right="137" w:firstLine="100"/>
              <w:spacing w:before="65" w:line="297" w:lineRule="auto"/>
              <w:rPr>
                <w:rFonts w:ascii="SimSun" w:hAnsi="SimSun" w:eastAsia="SimSun" w:cs="SimSun"/>
                <w:sz w:val="20"/>
                <w:szCs w:val="20"/>
              </w:rPr>
            </w:pPr>
            <w:r>
              <w:rPr>
                <w:rFonts w:ascii="SimSun" w:hAnsi="SimSun" w:eastAsia="SimSun" w:cs="SimSun"/>
                <w:sz w:val="20"/>
                <w:szCs w:val="20"/>
                <w:spacing w:val="3"/>
              </w:rPr>
              <w:t>型钢制钢</w:t>
            </w:r>
            <w:r>
              <w:rPr>
                <w:rFonts w:ascii="SimSun" w:hAnsi="SimSun" w:eastAsia="SimSun" w:cs="SimSun"/>
                <w:sz w:val="20"/>
                <w:szCs w:val="20"/>
              </w:rPr>
              <w:t xml:space="preserve">  </w:t>
            </w:r>
            <w:r>
              <w:rPr>
                <w:rFonts w:ascii="SimSun" w:hAnsi="SimSun" w:eastAsia="SimSun" w:cs="SimSun"/>
                <w:sz w:val="20"/>
                <w:szCs w:val="20"/>
                <w:spacing w:val="1"/>
              </w:rPr>
              <w:t>结构防腐蚀</w:t>
            </w:r>
          </w:p>
        </w:tc>
        <w:tc>
          <w:tcPr>
            <w:tcW w:w="1808" w:type="dxa"/>
            <w:vAlign w:val="top"/>
            <w:vMerge w:val="restart"/>
            <w:tcBorders>
              <w:bottom w:val="nil"/>
            </w:tcBorders>
          </w:tcPr>
          <w:p>
            <w:pPr>
              <w:pStyle w:val="TableText"/>
              <w:spacing w:line="251"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104"/>
              <w:spacing w:before="65" w:line="219" w:lineRule="auto"/>
              <w:rPr>
                <w:rFonts w:ascii="SimSun" w:hAnsi="SimSun" w:eastAsia="SimSun" w:cs="SimSun"/>
                <w:sz w:val="20"/>
                <w:szCs w:val="20"/>
              </w:rPr>
            </w:pPr>
            <w:r>
              <w:rPr>
                <w:rFonts w:ascii="SimSun" w:hAnsi="SimSun" w:eastAsia="SimSun" w:cs="SimSun"/>
                <w:sz w:val="20"/>
                <w:szCs w:val="20"/>
                <w:spacing w:val="2"/>
              </w:rPr>
              <w:t>1.除锈级别</w:t>
            </w:r>
          </w:p>
          <w:p>
            <w:pPr>
              <w:ind w:left="104" w:right="279"/>
              <w:spacing w:before="62" w:line="262" w:lineRule="auto"/>
              <w:rPr>
                <w:rFonts w:ascii="SimSun" w:hAnsi="SimSun" w:eastAsia="SimSun" w:cs="SimSun"/>
                <w:sz w:val="20"/>
                <w:szCs w:val="20"/>
              </w:rPr>
            </w:pPr>
            <w:r>
              <w:rPr>
                <w:rFonts w:ascii="SimSun" w:hAnsi="SimSun" w:eastAsia="SimSun" w:cs="SimSun"/>
                <w:sz w:val="20"/>
                <w:szCs w:val="20"/>
                <w:spacing w:val="1"/>
              </w:rPr>
              <w:t>2.涂刷(喷)品种</w:t>
            </w:r>
            <w:r>
              <w:rPr>
                <w:rFonts w:ascii="SimSun" w:hAnsi="SimSun" w:eastAsia="SimSun" w:cs="SimSun"/>
                <w:sz w:val="20"/>
                <w:szCs w:val="20"/>
                <w:spacing w:val="4"/>
              </w:rPr>
              <w:t xml:space="preserve"> </w:t>
            </w:r>
            <w:r>
              <w:rPr>
                <w:rFonts w:ascii="SimSun" w:hAnsi="SimSun" w:eastAsia="SimSun" w:cs="SimSun"/>
                <w:sz w:val="20"/>
                <w:szCs w:val="20"/>
                <w:spacing w:val="1"/>
              </w:rPr>
              <w:t>3.分层内容</w:t>
            </w:r>
          </w:p>
          <w:p>
            <w:pPr>
              <w:ind w:left="104" w:firstLine="9"/>
              <w:spacing w:before="72" w:line="244" w:lineRule="auto"/>
              <w:rPr>
                <w:rFonts w:ascii="SimSun" w:hAnsi="SimSun" w:eastAsia="SimSun" w:cs="SimSun"/>
                <w:sz w:val="20"/>
                <w:szCs w:val="20"/>
              </w:rPr>
            </w:pPr>
            <w:r>
              <w:rPr>
                <w:rFonts w:ascii="SimSun" w:hAnsi="SimSun" w:eastAsia="SimSun" w:cs="SimSun"/>
                <w:sz w:val="20"/>
                <w:szCs w:val="20"/>
                <w:spacing w:val="8"/>
              </w:rPr>
              <w:t>4.涂刷(喷)遍数、</w:t>
            </w:r>
            <w:r>
              <w:rPr>
                <w:rFonts w:ascii="SimSun" w:hAnsi="SimSun" w:eastAsia="SimSun" w:cs="SimSun"/>
                <w:sz w:val="20"/>
                <w:szCs w:val="20"/>
                <w:spacing w:val="3"/>
              </w:rPr>
              <w:t xml:space="preserve"> </w:t>
            </w:r>
            <w:r>
              <w:rPr>
                <w:rFonts w:ascii="SimSun" w:hAnsi="SimSun" w:eastAsia="SimSun" w:cs="SimSun"/>
                <w:sz w:val="20"/>
                <w:szCs w:val="20"/>
                <w:spacing w:val="-3"/>
              </w:rPr>
              <w:t>漆膜厚度</w:t>
            </w:r>
          </w:p>
        </w:tc>
        <w:tc>
          <w:tcPr>
            <w:tcW w:w="1009" w:type="dxa"/>
            <w:vAlign w:val="top"/>
          </w:tcPr>
          <w:p>
            <w:pPr>
              <w:pStyle w:val="TableText"/>
              <w:spacing w:line="339" w:lineRule="auto"/>
              <w:rPr/>
            </w:pPr>
            <w:r/>
          </w:p>
          <w:p>
            <w:pPr>
              <w:pStyle w:val="TableText"/>
              <w:spacing w:line="340" w:lineRule="auto"/>
              <w:rPr/>
            </w:pPr>
            <w:r/>
          </w:p>
          <w:p>
            <w:pPr>
              <w:ind w:left="396"/>
              <w:spacing w:before="65" w:line="214" w:lineRule="auto"/>
              <w:rPr>
                <w:rFonts w:ascii="SimSun" w:hAnsi="SimSun" w:eastAsia="SimSun" w:cs="SimSun"/>
                <w:sz w:val="20"/>
                <w:szCs w:val="20"/>
              </w:rPr>
            </w:pPr>
            <w:r>
              <w:rPr>
                <w:rFonts w:ascii="SimSun" w:hAnsi="SimSun" w:eastAsia="SimSun" w:cs="SimSun"/>
                <w:sz w:val="20"/>
                <w:szCs w:val="20"/>
                <w:spacing w:val="-2"/>
              </w:rPr>
              <w:t>kg</w:t>
            </w:r>
          </w:p>
        </w:tc>
        <w:tc>
          <w:tcPr>
            <w:tcW w:w="1868" w:type="dxa"/>
            <w:vAlign w:val="top"/>
          </w:tcPr>
          <w:p>
            <w:pPr>
              <w:pStyle w:val="TableText"/>
              <w:spacing w:line="273" w:lineRule="auto"/>
              <w:rPr/>
            </w:pPr>
            <w:r/>
          </w:p>
          <w:p>
            <w:pPr>
              <w:pStyle w:val="TableText"/>
              <w:spacing w:line="274" w:lineRule="auto"/>
              <w:rPr/>
            </w:pPr>
            <w:r/>
          </w:p>
          <w:p>
            <w:pPr>
              <w:ind w:left="116" w:right="113" w:firstLine="210"/>
              <w:spacing w:before="65" w:line="297" w:lineRule="auto"/>
              <w:rPr>
                <w:rFonts w:ascii="SimSun" w:hAnsi="SimSun" w:eastAsia="SimSun" w:cs="SimSun"/>
                <w:sz w:val="20"/>
                <w:szCs w:val="20"/>
              </w:rPr>
            </w:pPr>
            <w:r>
              <w:rPr>
                <w:rFonts w:ascii="SimSun" w:hAnsi="SimSun" w:eastAsia="SimSun" w:cs="SimSun"/>
                <w:sz w:val="20"/>
                <w:szCs w:val="20"/>
                <w:spacing w:val="2"/>
              </w:rPr>
              <w:t>按设计图示金属 </w:t>
            </w:r>
            <w:r>
              <w:rPr>
                <w:rFonts w:ascii="SimSun" w:hAnsi="SimSun" w:eastAsia="SimSun" w:cs="SimSun"/>
                <w:sz w:val="20"/>
                <w:szCs w:val="20"/>
                <w:spacing w:val="1"/>
              </w:rPr>
              <w:t>结构质量计算</w:t>
            </w:r>
          </w:p>
        </w:tc>
        <w:tc>
          <w:tcPr>
            <w:tcW w:w="1943" w:type="dxa"/>
            <w:vAlign w:val="top"/>
            <w:vMerge w:val="continue"/>
            <w:tcBorders>
              <w:top w:val="nil"/>
              <w:bottom w:val="nil"/>
            </w:tcBorders>
          </w:tcPr>
          <w:p>
            <w:pPr>
              <w:pStyle w:val="TableText"/>
              <w:rPr/>
            </w:pPr>
            <w:r/>
          </w:p>
        </w:tc>
      </w:tr>
      <w:tr>
        <w:trPr>
          <w:trHeight w:val="1699" w:hRule="atLeast"/>
        </w:trPr>
        <w:tc>
          <w:tcPr>
            <w:tcW w:w="1253" w:type="dxa"/>
            <w:vAlign w:val="top"/>
          </w:tcPr>
          <w:p>
            <w:pPr>
              <w:pStyle w:val="TableText"/>
              <w:spacing w:line="353" w:lineRule="auto"/>
              <w:rPr/>
            </w:pPr>
            <w:r/>
          </w:p>
          <w:p>
            <w:pPr>
              <w:pStyle w:val="TableText"/>
              <w:spacing w:line="353"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031202007</w:t>
            </w:r>
          </w:p>
        </w:tc>
        <w:tc>
          <w:tcPr>
            <w:tcW w:w="1288" w:type="dxa"/>
            <w:vAlign w:val="top"/>
          </w:tcPr>
          <w:p>
            <w:pPr>
              <w:pStyle w:val="TableText"/>
              <w:spacing w:line="283" w:lineRule="auto"/>
              <w:rPr/>
            </w:pPr>
            <w:r/>
          </w:p>
          <w:p>
            <w:pPr>
              <w:pStyle w:val="TableText"/>
              <w:spacing w:line="284" w:lineRule="auto"/>
              <w:rPr/>
            </w:pPr>
            <w:r/>
          </w:p>
          <w:p>
            <w:pPr>
              <w:ind w:left="130" w:right="55" w:hanging="99"/>
              <w:spacing w:before="65" w:line="269" w:lineRule="auto"/>
              <w:rPr>
                <w:rFonts w:ascii="SimSun" w:hAnsi="SimSun" w:eastAsia="SimSun" w:cs="SimSun"/>
                <w:sz w:val="20"/>
                <w:szCs w:val="20"/>
              </w:rPr>
            </w:pPr>
            <w:r>
              <w:rPr>
                <w:rFonts w:ascii="SimSun" w:hAnsi="SimSun" w:eastAsia="SimSun" w:cs="SimSun"/>
                <w:sz w:val="20"/>
                <w:szCs w:val="20"/>
                <w:spacing w:val="-2"/>
              </w:rPr>
              <w:t>金属油罐内壁</w:t>
            </w:r>
            <w:r>
              <w:rPr>
                <w:rFonts w:ascii="SimSun" w:hAnsi="SimSun" w:eastAsia="SimSun" w:cs="SimSun"/>
                <w:sz w:val="20"/>
                <w:szCs w:val="20"/>
                <w:spacing w:val="1"/>
              </w:rPr>
              <w:t xml:space="preserve"> </w:t>
            </w:r>
            <w:r>
              <w:rPr>
                <w:rFonts w:ascii="SimSun" w:hAnsi="SimSun" w:eastAsia="SimSun" w:cs="SimSun"/>
                <w:sz w:val="20"/>
                <w:szCs w:val="20"/>
                <w:spacing w:val="1"/>
              </w:rPr>
              <w:t>防静电涂料</w:t>
            </w:r>
          </w:p>
        </w:tc>
        <w:tc>
          <w:tcPr>
            <w:tcW w:w="1808" w:type="dxa"/>
            <w:vAlign w:val="top"/>
            <w:vMerge w:val="continue"/>
            <w:tcBorders>
              <w:top w:val="nil"/>
            </w:tcBorders>
          </w:tcPr>
          <w:p>
            <w:pPr>
              <w:pStyle w:val="TableText"/>
              <w:rPr/>
            </w:pPr>
            <w:r/>
          </w:p>
        </w:tc>
        <w:tc>
          <w:tcPr>
            <w:tcW w:w="1009" w:type="dxa"/>
            <w:vAlign w:val="top"/>
          </w:tcPr>
          <w:p>
            <w:pPr>
              <w:pStyle w:val="TableText"/>
              <w:spacing w:line="242" w:lineRule="auto"/>
              <w:rPr/>
            </w:pPr>
            <w:r/>
          </w:p>
          <w:p>
            <w:pPr>
              <w:pStyle w:val="TableText"/>
              <w:spacing w:line="242" w:lineRule="auto"/>
              <w:rPr/>
            </w:pPr>
            <w:r/>
          </w:p>
          <w:p>
            <w:pPr>
              <w:pStyle w:val="TableText"/>
              <w:spacing w:line="242" w:lineRule="auto"/>
              <w:rPr/>
            </w:pPr>
            <w:r/>
          </w:p>
          <w:p>
            <w:pPr>
              <w:ind w:left="34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68" w:type="dxa"/>
            <w:vAlign w:val="top"/>
          </w:tcPr>
          <w:p>
            <w:pPr>
              <w:pStyle w:val="TableText"/>
              <w:spacing w:line="283" w:lineRule="auto"/>
              <w:rPr/>
            </w:pPr>
            <w:r/>
          </w:p>
          <w:p>
            <w:pPr>
              <w:pStyle w:val="TableText"/>
              <w:spacing w:line="284" w:lineRule="auto"/>
              <w:rPr/>
            </w:pPr>
            <w:r/>
          </w:p>
          <w:p>
            <w:pPr>
              <w:ind w:left="106" w:right="140" w:firstLine="220"/>
              <w:spacing w:before="65" w:line="270"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积计算</w:t>
            </w:r>
          </w:p>
        </w:tc>
        <w:tc>
          <w:tcPr>
            <w:tcW w:w="1943" w:type="dxa"/>
            <w:vAlign w:val="top"/>
            <w:vMerge w:val="continue"/>
            <w:tcBorders>
              <w:top w:val="nil"/>
            </w:tcBorders>
          </w:tcPr>
          <w:p>
            <w:pPr>
              <w:pStyle w:val="TableText"/>
              <w:rPr/>
            </w:pPr>
            <w:r/>
          </w:p>
        </w:tc>
      </w:tr>
      <w:tr>
        <w:trPr>
          <w:trHeight w:val="1694" w:hRule="atLeast"/>
        </w:trPr>
        <w:tc>
          <w:tcPr>
            <w:tcW w:w="1253" w:type="dxa"/>
            <w:vAlign w:val="top"/>
          </w:tcPr>
          <w:p>
            <w:pPr>
              <w:pStyle w:val="TableText"/>
              <w:spacing w:line="353" w:lineRule="auto"/>
              <w:rPr/>
            </w:pPr>
            <w:r/>
          </w:p>
          <w:p>
            <w:pPr>
              <w:pStyle w:val="TableText"/>
              <w:spacing w:line="35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031202008</w:t>
            </w:r>
          </w:p>
        </w:tc>
        <w:tc>
          <w:tcPr>
            <w:tcW w:w="1288" w:type="dxa"/>
            <w:vAlign w:val="top"/>
          </w:tcPr>
          <w:p>
            <w:pPr>
              <w:pStyle w:val="TableText"/>
              <w:spacing w:line="274" w:lineRule="auto"/>
              <w:rPr/>
            </w:pPr>
            <w:r/>
          </w:p>
          <w:p>
            <w:pPr>
              <w:pStyle w:val="TableText"/>
              <w:spacing w:line="274" w:lineRule="auto"/>
              <w:rPr/>
            </w:pPr>
            <w:r/>
          </w:p>
          <w:p>
            <w:pPr>
              <w:ind w:left="330" w:right="254" w:hanging="99"/>
              <w:spacing w:before="65" w:line="279" w:lineRule="auto"/>
              <w:rPr>
                <w:rFonts w:ascii="SimSun" w:hAnsi="SimSun" w:eastAsia="SimSun" w:cs="SimSun"/>
                <w:sz w:val="20"/>
                <w:szCs w:val="20"/>
              </w:rPr>
            </w:pPr>
            <w:r>
              <w:rPr>
                <w:rFonts w:ascii="SimSun" w:hAnsi="SimSun" w:eastAsia="SimSun" w:cs="SimSun"/>
                <w:sz w:val="20"/>
                <w:szCs w:val="20"/>
                <w:spacing w:val="-3"/>
              </w:rPr>
              <w:t>埋地管道</w:t>
            </w:r>
            <w:r>
              <w:rPr>
                <w:rFonts w:ascii="SimSun" w:hAnsi="SimSun" w:eastAsia="SimSun" w:cs="SimSun"/>
                <w:sz w:val="20"/>
                <w:szCs w:val="20"/>
                <w:spacing w:val="2"/>
              </w:rPr>
              <w:t xml:space="preserve"> </w:t>
            </w:r>
            <w:r>
              <w:rPr>
                <w:rFonts w:ascii="SimSun" w:hAnsi="SimSun" w:eastAsia="SimSun" w:cs="SimSun"/>
                <w:sz w:val="20"/>
                <w:szCs w:val="20"/>
                <w:spacing w:val="2"/>
              </w:rPr>
              <w:t>防腐蚀</w:t>
            </w:r>
          </w:p>
        </w:tc>
        <w:tc>
          <w:tcPr>
            <w:tcW w:w="1808" w:type="dxa"/>
            <w:vAlign w:val="top"/>
          </w:tcPr>
          <w:p>
            <w:pPr>
              <w:ind w:left="104"/>
              <w:spacing w:before="167" w:line="219" w:lineRule="auto"/>
              <w:rPr>
                <w:rFonts w:ascii="SimSun" w:hAnsi="SimSun" w:eastAsia="SimSun" w:cs="SimSun"/>
                <w:sz w:val="20"/>
                <w:szCs w:val="20"/>
              </w:rPr>
            </w:pPr>
            <w:r>
              <w:rPr>
                <w:rFonts w:ascii="SimSun" w:hAnsi="SimSun" w:eastAsia="SimSun" w:cs="SimSun"/>
                <w:sz w:val="20"/>
                <w:szCs w:val="20"/>
                <w:spacing w:val="2"/>
              </w:rPr>
              <w:t>1.除锈级别</w:t>
            </w:r>
          </w:p>
          <w:p>
            <w:pPr>
              <w:ind w:left="104" w:right="679"/>
              <w:spacing w:before="53" w:line="257" w:lineRule="auto"/>
              <w:rPr>
                <w:rFonts w:ascii="SimSun" w:hAnsi="SimSun" w:eastAsia="SimSun" w:cs="SimSun"/>
                <w:sz w:val="20"/>
                <w:szCs w:val="20"/>
              </w:rPr>
            </w:pPr>
            <w:r>
              <w:rPr>
                <w:rFonts w:ascii="SimSun" w:hAnsi="SimSun" w:eastAsia="SimSun" w:cs="SimSun"/>
                <w:sz w:val="20"/>
                <w:szCs w:val="20"/>
                <w:spacing w:val="2"/>
              </w:rPr>
              <w:t>2.刷缠品种</w:t>
            </w:r>
            <w:r>
              <w:rPr>
                <w:rFonts w:ascii="SimSun" w:hAnsi="SimSun" w:eastAsia="SimSun" w:cs="SimSun"/>
                <w:sz w:val="20"/>
                <w:szCs w:val="20"/>
                <w:spacing w:val="1"/>
              </w:rPr>
              <w:t xml:space="preserve"> </w:t>
            </w:r>
            <w:r>
              <w:rPr>
                <w:rFonts w:ascii="SimSun" w:hAnsi="SimSun" w:eastAsia="SimSun" w:cs="SimSun"/>
                <w:sz w:val="20"/>
                <w:szCs w:val="20"/>
                <w:spacing w:val="1"/>
              </w:rPr>
              <w:t>3.分层内容</w:t>
            </w:r>
          </w:p>
          <w:p>
            <w:pPr>
              <w:ind w:left="104" w:right="700"/>
              <w:spacing w:before="62" w:line="248" w:lineRule="auto"/>
              <w:rPr>
                <w:rFonts w:ascii="SimSun" w:hAnsi="SimSun" w:eastAsia="SimSun" w:cs="SimSun"/>
                <w:sz w:val="20"/>
                <w:szCs w:val="20"/>
              </w:rPr>
            </w:pPr>
            <w:r>
              <w:rPr>
                <w:rFonts w:ascii="SimSun" w:hAnsi="SimSun" w:eastAsia="SimSun" w:cs="SimSun"/>
                <w:sz w:val="20"/>
                <w:szCs w:val="20"/>
                <w:spacing w:val="-2"/>
              </w:rPr>
              <w:t>4.刷缠遍数</w:t>
            </w:r>
            <w:r>
              <w:rPr>
                <w:rFonts w:ascii="SimSun" w:hAnsi="SimSun" w:eastAsia="SimSun" w:cs="SimSun"/>
                <w:sz w:val="20"/>
                <w:szCs w:val="20"/>
                <w:spacing w:val="3"/>
              </w:rPr>
              <w:t xml:space="preserve"> </w:t>
            </w:r>
            <w:r>
              <w:rPr>
                <w:rFonts w:ascii="SimSun" w:hAnsi="SimSun" w:eastAsia="SimSun" w:cs="SimSun"/>
                <w:sz w:val="20"/>
                <w:szCs w:val="20"/>
                <w:spacing w:val="2"/>
              </w:rPr>
              <w:t>5.规格</w:t>
            </w:r>
          </w:p>
        </w:tc>
        <w:tc>
          <w:tcPr>
            <w:tcW w:w="1009" w:type="dxa"/>
            <w:vAlign w:val="top"/>
          </w:tcPr>
          <w:p>
            <w:pPr>
              <w:pStyle w:val="TableText"/>
              <w:spacing w:line="250" w:lineRule="auto"/>
              <w:rPr/>
            </w:pPr>
            <w:r/>
          </w:p>
          <w:p>
            <w:pPr>
              <w:pStyle w:val="TableText"/>
              <w:spacing w:line="250" w:lineRule="auto"/>
              <w:rPr/>
            </w:pPr>
            <w:r/>
          </w:p>
          <w:p>
            <w:pPr>
              <w:pStyle w:val="TableText"/>
              <w:spacing w:line="250" w:lineRule="auto"/>
              <w:rPr/>
            </w:pPr>
            <w:r/>
          </w:p>
          <w:p>
            <w:pPr>
              <w:ind w:left="465"/>
              <w:spacing w:before="42" w:line="241" w:lineRule="auto"/>
              <w:rPr>
                <w:rFonts w:ascii="SimSun" w:hAnsi="SimSun" w:eastAsia="SimSun" w:cs="SimSun"/>
                <w:sz w:val="13"/>
                <w:szCs w:val="13"/>
              </w:rPr>
            </w:pPr>
            <w:r>
              <w:rPr>
                <w:rFonts w:ascii="SimSun" w:hAnsi="SimSun" w:eastAsia="SimSun" w:cs="SimSun"/>
                <w:sz w:val="13"/>
                <w:szCs w:val="13"/>
              </w:rPr>
              <w:t>m</w:t>
            </w:r>
          </w:p>
        </w:tc>
        <w:tc>
          <w:tcPr>
            <w:tcW w:w="1868" w:type="dxa"/>
            <w:vAlign w:val="top"/>
          </w:tcPr>
          <w:p>
            <w:pPr>
              <w:pStyle w:val="TableText"/>
              <w:spacing w:line="274" w:lineRule="auto"/>
              <w:rPr/>
            </w:pPr>
            <w:r/>
          </w:p>
          <w:p>
            <w:pPr>
              <w:pStyle w:val="TableText"/>
              <w:spacing w:line="275" w:lineRule="auto"/>
              <w:rPr/>
            </w:pPr>
            <w:r/>
          </w:p>
          <w:p>
            <w:pPr>
              <w:ind w:left="116" w:right="127" w:firstLine="200"/>
              <w:spacing w:before="65" w:line="288" w:lineRule="auto"/>
              <w:rPr>
                <w:rFonts w:ascii="SimSun" w:hAnsi="SimSun" w:eastAsia="SimSun" w:cs="SimSun"/>
                <w:sz w:val="20"/>
                <w:szCs w:val="20"/>
              </w:rPr>
            </w:pPr>
            <w:r>
              <w:rPr>
                <w:rFonts w:ascii="SimSun" w:hAnsi="SimSun" w:eastAsia="SimSun" w:cs="SimSun"/>
                <w:sz w:val="20"/>
                <w:szCs w:val="20"/>
                <w:spacing w:val="1"/>
              </w:rPr>
              <w:t>按设计图示中心</w:t>
            </w:r>
            <w:r>
              <w:rPr>
                <w:rFonts w:ascii="SimSun" w:hAnsi="SimSun" w:eastAsia="SimSun" w:cs="SimSun"/>
                <w:sz w:val="20"/>
                <w:szCs w:val="20"/>
                <w:spacing w:val="5"/>
              </w:rPr>
              <w:t xml:space="preserve"> </w:t>
            </w:r>
            <w:r>
              <w:rPr>
                <w:rFonts w:ascii="SimSun" w:hAnsi="SimSun" w:eastAsia="SimSun" w:cs="SimSun"/>
                <w:sz w:val="20"/>
                <w:szCs w:val="20"/>
                <w:spacing w:val="-2"/>
              </w:rPr>
              <w:t>线以长度计算</w:t>
            </w:r>
          </w:p>
        </w:tc>
        <w:tc>
          <w:tcPr>
            <w:tcW w:w="1943" w:type="dxa"/>
            <w:vAlign w:val="top"/>
          </w:tcPr>
          <w:p>
            <w:pPr>
              <w:pStyle w:val="TableText"/>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3"/>
              </w:rPr>
              <w:t>1.除锈</w:t>
            </w:r>
          </w:p>
          <w:p>
            <w:pPr>
              <w:ind w:left="98"/>
              <w:spacing w:before="73" w:line="220" w:lineRule="auto"/>
              <w:rPr>
                <w:rFonts w:ascii="SimSun" w:hAnsi="SimSun" w:eastAsia="SimSun" w:cs="SimSun"/>
                <w:sz w:val="20"/>
                <w:szCs w:val="20"/>
              </w:rPr>
            </w:pPr>
            <w:r>
              <w:rPr>
                <w:rFonts w:ascii="SimSun" w:hAnsi="SimSun" w:eastAsia="SimSun" w:cs="SimSun"/>
                <w:sz w:val="20"/>
                <w:szCs w:val="20"/>
                <w:spacing w:val="5"/>
              </w:rPr>
              <w:t>2.刷油</w:t>
            </w:r>
          </w:p>
          <w:p>
            <w:pPr>
              <w:ind w:left="98"/>
              <w:spacing w:before="71" w:line="219" w:lineRule="auto"/>
              <w:rPr>
                <w:rFonts w:ascii="SimSun" w:hAnsi="SimSun" w:eastAsia="SimSun" w:cs="SimSun"/>
                <w:sz w:val="20"/>
                <w:szCs w:val="20"/>
              </w:rPr>
            </w:pPr>
            <w:r>
              <w:rPr>
                <w:rFonts w:ascii="SimSun" w:hAnsi="SimSun" w:eastAsia="SimSun" w:cs="SimSun"/>
                <w:sz w:val="20"/>
                <w:szCs w:val="20"/>
                <w:spacing w:val="2"/>
              </w:rPr>
              <w:t>3.防腐蚀</w:t>
            </w:r>
          </w:p>
          <w:p>
            <w:pPr>
              <w:ind w:left="98"/>
              <w:spacing w:before="72" w:line="219" w:lineRule="auto"/>
              <w:rPr>
                <w:rFonts w:ascii="SimSun" w:hAnsi="SimSun" w:eastAsia="SimSun" w:cs="SimSun"/>
                <w:sz w:val="20"/>
                <w:szCs w:val="20"/>
              </w:rPr>
            </w:pPr>
            <w:r>
              <w:rPr>
                <w:rFonts w:ascii="SimSun" w:hAnsi="SimSun" w:eastAsia="SimSun" w:cs="SimSun"/>
                <w:sz w:val="20"/>
                <w:szCs w:val="20"/>
                <w:spacing w:val="-1"/>
              </w:rPr>
              <w:t>4.缠保护层</w:t>
            </w:r>
          </w:p>
        </w:tc>
      </w:tr>
    </w:tbl>
    <w:p>
      <w:pPr>
        <w:pStyle w:val="BodyText"/>
        <w:spacing w:line="121" w:lineRule="exact"/>
        <w:rPr>
          <w:sz w:val="10"/>
        </w:rPr>
      </w:pPr>
      <w:r/>
    </w:p>
    <w:p>
      <w:pPr>
        <w:spacing w:line="121" w:lineRule="exact"/>
        <w:sectPr>
          <w:footerReference w:type="default" r:id="rId204"/>
          <w:pgSz w:w="11900" w:h="16840"/>
          <w:pgMar w:top="400" w:right="1645" w:bottom="1203" w:left="1075" w:header="0" w:footer="956" w:gutter="0"/>
        </w:sectPr>
        <w:rPr>
          <w:sz w:val="10"/>
          <w:szCs w:val="10"/>
        </w:rPr>
      </w:pPr>
    </w:p>
    <w:p>
      <w:pPr>
        <w:spacing w:line="22" w:lineRule="exact"/>
        <w:rPr/>
      </w:pPr>
      <w:r/>
    </w:p>
    <w:tbl>
      <w:tblPr>
        <w:tblStyle w:val="TableNormal"/>
        <w:tblW w:w="923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98"/>
        <w:gridCol w:w="1818"/>
        <w:gridCol w:w="1019"/>
        <w:gridCol w:w="1878"/>
        <w:gridCol w:w="1983"/>
      </w:tblGrid>
      <w:tr>
        <w:trPr>
          <w:trHeight w:val="383" w:hRule="atLeast"/>
        </w:trPr>
        <w:tc>
          <w:tcPr>
            <w:tcW w:w="1243" w:type="dxa"/>
            <w:vAlign w:val="top"/>
          </w:tcPr>
          <w:p>
            <w:pPr>
              <w:ind w:left="215"/>
              <w:spacing w:before="93" w:line="219" w:lineRule="auto"/>
              <w:rPr>
                <w:rFonts w:ascii="SimSun" w:hAnsi="SimSun" w:eastAsia="SimSun" w:cs="SimSun"/>
                <w:sz w:val="20"/>
                <w:szCs w:val="20"/>
              </w:rPr>
            </w:pPr>
            <w:bookmarkStart w:name="bookmark471" w:id="136"/>
            <w:bookmarkEnd w:id="136"/>
            <w:r>
              <w:rPr>
                <w:rFonts w:ascii="SimSun" w:hAnsi="SimSun" w:eastAsia="SimSun" w:cs="SimSun"/>
                <w:sz w:val="20"/>
                <w:szCs w:val="20"/>
                <w:spacing w:val="2"/>
              </w:rPr>
              <w:t>项目编码</w:t>
            </w:r>
          </w:p>
        </w:tc>
        <w:tc>
          <w:tcPr>
            <w:tcW w:w="1298"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0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17"/>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8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04" w:hRule="atLeast"/>
        </w:trPr>
        <w:tc>
          <w:tcPr>
            <w:tcW w:w="1243" w:type="dxa"/>
            <w:vAlign w:val="top"/>
          </w:tcPr>
          <w:p>
            <w:pPr>
              <w:pStyle w:val="TableText"/>
              <w:spacing w:line="280" w:lineRule="auto"/>
              <w:rPr/>
            </w:pPr>
            <w:r/>
          </w:p>
          <w:p>
            <w:pPr>
              <w:pStyle w:val="TableText"/>
              <w:spacing w:line="2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031202009</w:t>
            </w:r>
          </w:p>
        </w:tc>
        <w:tc>
          <w:tcPr>
            <w:tcW w:w="1298" w:type="dxa"/>
            <w:vAlign w:val="top"/>
          </w:tcPr>
          <w:p>
            <w:pPr>
              <w:pStyle w:val="TableText"/>
              <w:spacing w:line="381"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环氧煤沥</w:t>
            </w:r>
          </w:p>
          <w:p>
            <w:pPr>
              <w:ind w:left="241"/>
              <w:spacing w:before="62" w:line="219" w:lineRule="auto"/>
              <w:rPr>
                <w:rFonts w:ascii="SimSun" w:hAnsi="SimSun" w:eastAsia="SimSun" w:cs="SimSun"/>
                <w:sz w:val="20"/>
                <w:szCs w:val="20"/>
              </w:rPr>
            </w:pPr>
            <w:r>
              <w:rPr>
                <w:rFonts w:ascii="SimSun" w:hAnsi="SimSun" w:eastAsia="SimSun" w:cs="SimSun"/>
                <w:sz w:val="20"/>
                <w:szCs w:val="20"/>
                <w:spacing w:val="-2"/>
              </w:rPr>
              <w:t>青防腐蚀</w:t>
            </w:r>
          </w:p>
        </w:tc>
        <w:tc>
          <w:tcPr>
            <w:tcW w:w="1818" w:type="dxa"/>
            <w:vAlign w:val="top"/>
          </w:tcPr>
          <w:p>
            <w:pPr>
              <w:ind w:left="94"/>
              <w:spacing w:before="140" w:line="219" w:lineRule="auto"/>
              <w:rPr>
                <w:rFonts w:ascii="SimSun" w:hAnsi="SimSun" w:eastAsia="SimSun" w:cs="SimSun"/>
                <w:sz w:val="20"/>
                <w:szCs w:val="20"/>
              </w:rPr>
            </w:pPr>
            <w:r>
              <w:rPr>
                <w:rFonts w:ascii="SimSun" w:hAnsi="SimSun" w:eastAsia="SimSun" w:cs="SimSun"/>
                <w:sz w:val="20"/>
                <w:szCs w:val="20"/>
                <w:spacing w:val="2"/>
              </w:rPr>
              <w:t>1.除锈级别</w:t>
            </w:r>
          </w:p>
          <w:p>
            <w:pPr>
              <w:ind w:left="94" w:right="699"/>
              <w:spacing w:before="72" w:line="248" w:lineRule="auto"/>
              <w:rPr>
                <w:rFonts w:ascii="SimSun" w:hAnsi="SimSun" w:eastAsia="SimSun" w:cs="SimSun"/>
                <w:sz w:val="20"/>
                <w:szCs w:val="20"/>
              </w:rPr>
            </w:pPr>
            <w:r>
              <w:rPr>
                <w:rFonts w:ascii="SimSun" w:hAnsi="SimSun" w:eastAsia="SimSun" w:cs="SimSun"/>
                <w:sz w:val="20"/>
                <w:szCs w:val="20"/>
                <w:spacing w:val="2"/>
              </w:rPr>
              <w:t>2.刷缠品种</w:t>
            </w:r>
            <w:r>
              <w:rPr>
                <w:rFonts w:ascii="SimSun" w:hAnsi="SimSun" w:eastAsia="SimSun" w:cs="SimSun"/>
                <w:sz w:val="20"/>
                <w:szCs w:val="20"/>
                <w:spacing w:val="1"/>
              </w:rPr>
              <w:t xml:space="preserve"> </w:t>
            </w:r>
            <w:r>
              <w:rPr>
                <w:rFonts w:ascii="SimSun" w:hAnsi="SimSun" w:eastAsia="SimSun" w:cs="SimSun"/>
                <w:sz w:val="20"/>
                <w:szCs w:val="20"/>
                <w:spacing w:val="1"/>
              </w:rPr>
              <w:t>3.分层内容</w:t>
            </w:r>
          </w:p>
          <w:p>
            <w:pPr>
              <w:ind w:left="94"/>
              <w:spacing w:before="72" w:line="219" w:lineRule="auto"/>
              <w:rPr>
                <w:rFonts w:ascii="SimSun" w:hAnsi="SimSun" w:eastAsia="SimSun" w:cs="SimSun"/>
                <w:sz w:val="20"/>
                <w:szCs w:val="20"/>
              </w:rPr>
            </w:pPr>
            <w:r>
              <w:rPr>
                <w:rFonts w:ascii="SimSun" w:hAnsi="SimSun" w:eastAsia="SimSun" w:cs="SimSun"/>
                <w:sz w:val="20"/>
                <w:szCs w:val="20"/>
                <w:spacing w:val="-2"/>
              </w:rPr>
              <w:t>4.刷缠遍数</w:t>
            </w:r>
          </w:p>
        </w:tc>
        <w:tc>
          <w:tcPr>
            <w:tcW w:w="1019" w:type="dxa"/>
            <w:vAlign w:val="top"/>
            <w:vMerge w:val="restart"/>
            <w:tcBorders>
              <w:bottom w:val="nil"/>
            </w:tcBorders>
          </w:tcPr>
          <w:p>
            <w:pPr>
              <w:pStyle w:val="TableText"/>
              <w:spacing w:line="312" w:lineRule="auto"/>
              <w:rPr/>
            </w:pPr>
            <w:r/>
          </w:p>
          <w:p>
            <w:pPr>
              <w:pStyle w:val="TableText"/>
              <w:spacing w:line="313" w:lineRule="auto"/>
              <w:rPr/>
            </w:pPr>
            <w:r/>
          </w:p>
          <w:p>
            <w:pPr>
              <w:pStyle w:val="TableText"/>
              <w:spacing w:line="313" w:lineRule="auto"/>
              <w:rPr/>
            </w:pPr>
            <w:r/>
          </w:p>
          <w:p>
            <w:pPr>
              <w:ind w:left="356"/>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78" w:type="dxa"/>
            <w:vAlign w:val="top"/>
            <w:vMerge w:val="restart"/>
            <w:tcBorders>
              <w:bottom w:val="nil"/>
            </w:tcBorders>
          </w:tcPr>
          <w:p>
            <w:pPr>
              <w:pStyle w:val="TableText"/>
              <w:spacing w:line="276" w:lineRule="auto"/>
              <w:rPr/>
            </w:pPr>
            <w:r/>
          </w:p>
          <w:p>
            <w:pPr>
              <w:pStyle w:val="TableText"/>
              <w:spacing w:line="277" w:lineRule="auto"/>
              <w:rPr/>
            </w:pPr>
            <w:r/>
          </w:p>
          <w:p>
            <w:pPr>
              <w:pStyle w:val="TableText"/>
              <w:spacing w:line="277" w:lineRule="auto"/>
              <w:rPr/>
            </w:pPr>
            <w:r/>
          </w:p>
          <w:p>
            <w:pPr>
              <w:ind w:left="96" w:right="170" w:firstLine="210"/>
              <w:spacing w:before="65" w:line="288"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积计算</w:t>
            </w:r>
          </w:p>
        </w:tc>
        <w:tc>
          <w:tcPr>
            <w:tcW w:w="1983" w:type="dxa"/>
            <w:vAlign w:val="top"/>
          </w:tcPr>
          <w:p>
            <w:pPr>
              <w:pStyle w:val="TableText"/>
              <w:spacing w:line="372" w:lineRule="auto"/>
              <w:rPr/>
            </w:pPr>
            <w:r/>
          </w:p>
          <w:p>
            <w:pPr>
              <w:ind w:left="89"/>
              <w:spacing w:before="66" w:line="219" w:lineRule="auto"/>
              <w:rPr>
                <w:rFonts w:ascii="SimSun" w:hAnsi="SimSun" w:eastAsia="SimSun" w:cs="SimSun"/>
                <w:sz w:val="20"/>
                <w:szCs w:val="20"/>
              </w:rPr>
            </w:pPr>
            <w:r>
              <w:rPr>
                <w:rFonts w:ascii="SimSun" w:hAnsi="SimSun" w:eastAsia="SimSun" w:cs="SimSun"/>
                <w:sz w:val="20"/>
                <w:szCs w:val="20"/>
                <w:spacing w:val="3"/>
              </w:rPr>
              <w:t>1.除锈</w:t>
            </w:r>
          </w:p>
          <w:p>
            <w:pPr>
              <w:ind w:left="89"/>
              <w:spacing w:before="71" w:line="219" w:lineRule="auto"/>
              <w:rPr>
                <w:rFonts w:ascii="SimSun" w:hAnsi="SimSun" w:eastAsia="SimSun" w:cs="SimSun"/>
                <w:sz w:val="20"/>
                <w:szCs w:val="20"/>
              </w:rPr>
            </w:pPr>
            <w:r>
              <w:rPr>
                <w:rFonts w:ascii="SimSun" w:hAnsi="SimSun" w:eastAsia="SimSun" w:cs="SimSun"/>
                <w:sz w:val="20"/>
                <w:szCs w:val="20"/>
                <w:spacing w:val="1"/>
              </w:rPr>
              <w:t>2.涂刷、缠玻璃布</w:t>
            </w:r>
          </w:p>
        </w:tc>
      </w:tr>
      <w:tr>
        <w:trPr>
          <w:trHeight w:val="722" w:hRule="atLeast"/>
        </w:trPr>
        <w:tc>
          <w:tcPr>
            <w:tcW w:w="1243" w:type="dxa"/>
            <w:vAlign w:val="top"/>
          </w:tcPr>
          <w:p>
            <w:pPr>
              <w:ind w:left="165"/>
              <w:spacing w:before="285"/>
              <w:rPr>
                <w:rFonts w:ascii="SimSun" w:hAnsi="SimSun" w:eastAsia="SimSun" w:cs="SimSun"/>
                <w:sz w:val="20"/>
                <w:szCs w:val="20"/>
              </w:rPr>
            </w:pPr>
            <w:r>
              <w:rPr>
                <w:rFonts w:ascii="SimSun" w:hAnsi="SimSun" w:eastAsia="SimSun" w:cs="SimSun"/>
                <w:sz w:val="20"/>
                <w:szCs w:val="20"/>
                <w:spacing w:val="-1"/>
              </w:rPr>
              <w:t>031202010</w:t>
            </w:r>
          </w:p>
        </w:tc>
        <w:tc>
          <w:tcPr>
            <w:tcW w:w="1298" w:type="dxa"/>
            <w:vAlign w:val="top"/>
          </w:tcPr>
          <w:p>
            <w:pPr>
              <w:ind w:left="142"/>
              <w:spacing w:before="266" w:line="220" w:lineRule="auto"/>
              <w:rPr>
                <w:rFonts w:ascii="SimSun" w:hAnsi="SimSun" w:eastAsia="SimSun" w:cs="SimSun"/>
                <w:sz w:val="20"/>
                <w:szCs w:val="20"/>
              </w:rPr>
            </w:pPr>
            <w:r>
              <w:rPr>
                <w:rFonts w:ascii="SimSun" w:hAnsi="SimSun" w:eastAsia="SimSun" w:cs="SimSun"/>
                <w:sz w:val="20"/>
                <w:szCs w:val="20"/>
                <w:spacing w:val="1"/>
              </w:rPr>
              <w:t>聚合物涂料</w:t>
            </w:r>
          </w:p>
        </w:tc>
        <w:tc>
          <w:tcPr>
            <w:tcW w:w="1818" w:type="dxa"/>
            <w:vAlign w:val="top"/>
          </w:tcPr>
          <w:p>
            <w:pPr>
              <w:ind w:left="94"/>
              <w:spacing w:before="96" w:line="219" w:lineRule="auto"/>
              <w:rPr>
                <w:rFonts w:ascii="SimSun" w:hAnsi="SimSun" w:eastAsia="SimSun" w:cs="SimSun"/>
                <w:sz w:val="20"/>
                <w:szCs w:val="20"/>
              </w:rPr>
            </w:pPr>
            <w:r>
              <w:rPr>
                <w:rFonts w:ascii="SimSun" w:hAnsi="SimSun" w:eastAsia="SimSun" w:cs="SimSun"/>
                <w:sz w:val="20"/>
                <w:szCs w:val="20"/>
                <w:spacing w:val="2"/>
              </w:rPr>
              <w:t>1.聚合类型</w:t>
            </w:r>
          </w:p>
          <w:p>
            <w:pPr>
              <w:ind w:left="94"/>
              <w:spacing w:before="92" w:line="219" w:lineRule="auto"/>
              <w:rPr>
                <w:rFonts w:ascii="SimSun" w:hAnsi="SimSun" w:eastAsia="SimSun" w:cs="SimSun"/>
                <w:sz w:val="20"/>
                <w:szCs w:val="20"/>
              </w:rPr>
            </w:pPr>
            <w:r>
              <w:rPr>
                <w:rFonts w:ascii="SimSun" w:hAnsi="SimSun" w:eastAsia="SimSun" w:cs="SimSun"/>
                <w:sz w:val="20"/>
                <w:szCs w:val="20"/>
                <w:spacing w:val="-2"/>
              </w:rPr>
              <w:t>2.聚合部位</w:t>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83" w:type="dxa"/>
            <w:vAlign w:val="top"/>
          </w:tcPr>
          <w:p>
            <w:pPr>
              <w:ind w:left="89"/>
              <w:spacing w:before="266" w:line="220" w:lineRule="auto"/>
              <w:rPr>
                <w:rFonts w:ascii="SimSun" w:hAnsi="SimSun" w:eastAsia="SimSun" w:cs="SimSun"/>
                <w:sz w:val="20"/>
                <w:szCs w:val="20"/>
              </w:rPr>
            </w:pPr>
            <w:r>
              <w:rPr>
                <w:rFonts w:ascii="SimSun" w:hAnsi="SimSun" w:eastAsia="SimSun" w:cs="SimSun"/>
                <w:sz w:val="20"/>
                <w:szCs w:val="20"/>
                <w:spacing w:val="4"/>
              </w:rPr>
              <w:t>聚合</w:t>
            </w:r>
          </w:p>
        </w:tc>
      </w:tr>
    </w:tbl>
    <w:p>
      <w:pPr>
        <w:pStyle w:val="BodyText"/>
        <w:spacing w:line="273" w:lineRule="auto"/>
        <w:rPr/>
      </w:pPr>
      <w:r/>
    </w:p>
    <w:p>
      <w:pPr>
        <w:ind w:left="285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M.3     </w:t>
      </w:r>
      <w:r>
        <w:rPr>
          <w:rFonts w:ascii="SimSun" w:hAnsi="SimSun" w:eastAsia="SimSun" w:cs="SimSun"/>
          <w:sz w:val="28"/>
          <w:szCs w:val="28"/>
          <w:spacing w:val="12"/>
        </w:rPr>
        <w:t>手工糊衬玻璃钢工程</w:t>
      </w:r>
    </w:p>
    <w:p>
      <w:pPr>
        <w:pStyle w:val="BodyText"/>
        <w:spacing w:line="278" w:lineRule="auto"/>
        <w:rPr/>
      </w:pPr>
      <w:r/>
    </w:p>
    <w:p>
      <w:pPr>
        <w:ind w:right="57"/>
        <w:spacing w:before="65" w:line="297" w:lineRule="auto"/>
        <w:rPr>
          <w:rFonts w:ascii="SimSun" w:hAnsi="SimSun" w:eastAsia="SimSun" w:cs="SimSun"/>
          <w:sz w:val="20"/>
          <w:szCs w:val="20"/>
        </w:rPr>
      </w:pPr>
      <w:r>
        <w:rPr>
          <w:rFonts w:ascii="Times New Roman" w:hAnsi="Times New Roman" w:eastAsia="Times New Roman" w:cs="Times New Roman"/>
          <w:sz w:val="20"/>
          <w:szCs w:val="20"/>
          <w:spacing w:val="5"/>
        </w:rPr>
        <w:t>M.3.1      </w:t>
      </w:r>
      <w:r>
        <w:rPr>
          <w:rFonts w:ascii="SimSun" w:hAnsi="SimSun" w:eastAsia="SimSun" w:cs="SimSun"/>
          <w:sz w:val="20"/>
          <w:szCs w:val="20"/>
          <w:spacing w:val="5"/>
        </w:rPr>
        <w:t>手工糊衬玻璃钢工程工程量清单项目设置、</w:t>
      </w:r>
      <w:r>
        <w:rPr>
          <w:rFonts w:ascii="SimSun" w:hAnsi="SimSun" w:eastAsia="SimSun" w:cs="SimSun"/>
          <w:sz w:val="20"/>
          <w:szCs w:val="20"/>
          <w:spacing w:val="4"/>
        </w:rPr>
        <w:t>项目特征描述的内容、计量单位及工程量计算规则</w:t>
      </w:r>
      <w:r>
        <w:rPr>
          <w:rFonts w:ascii="SimSun" w:hAnsi="SimSun" w:eastAsia="SimSun" w:cs="SimSun"/>
          <w:sz w:val="20"/>
          <w:szCs w:val="20"/>
        </w:rPr>
        <w:t xml:space="preserve"> </w:t>
      </w:r>
      <w:r>
        <w:rPr>
          <w:rFonts w:ascii="SimSun" w:hAnsi="SimSun" w:eastAsia="SimSun" w:cs="SimSun"/>
          <w:sz w:val="20"/>
          <w:szCs w:val="20"/>
          <w:spacing w:val="6"/>
        </w:rPr>
        <w:t>应按表</w:t>
      </w:r>
      <w:r>
        <w:rPr>
          <w:rFonts w:ascii="Times New Roman" w:hAnsi="Times New Roman" w:eastAsia="Times New Roman" w:cs="Times New Roman"/>
          <w:sz w:val="20"/>
          <w:szCs w:val="20"/>
          <w:spacing w:val="6"/>
        </w:rPr>
        <w:t>M.3.1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的规定执行。</w:t>
      </w:r>
    </w:p>
    <w:p>
      <w:pPr>
        <w:pStyle w:val="BodyText"/>
        <w:ind w:left="2469"/>
        <w:spacing w:before="19" w:line="259" w:lineRule="exact"/>
        <w:rPr>
          <w:rFonts w:ascii="SimHei" w:hAnsi="SimHei" w:eastAsia="SimHei" w:cs="SimHei"/>
          <w:sz w:val="19"/>
          <w:szCs w:val="19"/>
        </w:rPr>
      </w:pPr>
      <w:r>
        <w:rPr>
          <w:rFonts w:ascii="SimHei" w:hAnsi="SimHei" w:eastAsia="SimHei" w:cs="SimHei"/>
          <w:sz w:val="19"/>
          <w:szCs w:val="19"/>
          <w:spacing w:val="7"/>
          <w:position w:val="1"/>
        </w:rPr>
        <w:t>表</w:t>
      </w:r>
      <w:r>
        <w:rPr>
          <w:rFonts w:ascii="SimHei" w:hAnsi="SimHei" w:eastAsia="SimHei" w:cs="SimHei"/>
          <w:sz w:val="19"/>
          <w:szCs w:val="19"/>
          <w:spacing w:val="-28"/>
          <w:position w:val="1"/>
        </w:rPr>
        <w:t xml:space="preserve"> </w:t>
      </w:r>
      <w:r>
        <w:rPr>
          <w:sz w:val="19"/>
          <w:szCs w:val="19"/>
          <w:spacing w:val="7"/>
          <w:position w:val="1"/>
        </w:rPr>
        <w:t>M.3.1</w:t>
      </w:r>
      <w:r>
        <w:rPr>
          <w:sz w:val="19"/>
          <w:szCs w:val="19"/>
          <w:spacing w:val="1"/>
          <w:position w:val="1"/>
        </w:rPr>
        <w:t xml:space="preserve">       </w:t>
      </w:r>
      <w:r>
        <w:rPr>
          <w:rFonts w:ascii="SimHei" w:hAnsi="SimHei" w:eastAsia="SimHei" w:cs="SimHei"/>
          <w:sz w:val="19"/>
          <w:szCs w:val="19"/>
          <w:spacing w:val="7"/>
          <w:position w:val="1"/>
        </w:rPr>
        <w:t>手工糊衬玻璃钢工程(编码：031203)</w:t>
      </w:r>
    </w:p>
    <w:p>
      <w:pPr>
        <w:spacing w:line="124" w:lineRule="exact"/>
        <w:rPr/>
      </w:pPr>
      <w:r/>
    </w:p>
    <w:tbl>
      <w:tblPr>
        <w:tblStyle w:val="TableNormal"/>
        <w:tblW w:w="92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289"/>
        <w:gridCol w:w="1818"/>
        <w:gridCol w:w="1019"/>
        <w:gridCol w:w="1878"/>
        <w:gridCol w:w="1963"/>
      </w:tblGrid>
      <w:tr>
        <w:trPr>
          <w:trHeight w:val="394" w:hRule="atLeast"/>
        </w:trPr>
        <w:tc>
          <w:tcPr>
            <w:tcW w:w="1243"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2"/>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502"/>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7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67"/>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686" w:hRule="atLeast"/>
        </w:trPr>
        <w:tc>
          <w:tcPr>
            <w:tcW w:w="1243" w:type="dxa"/>
            <w:vAlign w:val="top"/>
          </w:tcPr>
          <w:p>
            <w:pPr>
              <w:pStyle w:val="TableText"/>
              <w:spacing w:line="349" w:lineRule="auto"/>
              <w:rPr/>
            </w:pPr>
            <w:r/>
          </w:p>
          <w:p>
            <w:pPr>
              <w:pStyle w:val="TableText"/>
              <w:spacing w:line="35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031203001</w:t>
            </w:r>
          </w:p>
        </w:tc>
        <w:tc>
          <w:tcPr>
            <w:tcW w:w="1289" w:type="dxa"/>
            <w:vAlign w:val="top"/>
          </w:tcPr>
          <w:p>
            <w:pPr>
              <w:pStyle w:val="TableText"/>
              <w:spacing w:line="340" w:lineRule="auto"/>
              <w:rPr/>
            </w:pPr>
            <w:r/>
          </w:p>
          <w:p>
            <w:pPr>
              <w:pStyle w:val="TableText"/>
              <w:spacing w:line="340" w:lineRule="auto"/>
              <w:rPr/>
            </w:pPr>
            <w:r/>
          </w:p>
          <w:p>
            <w:pPr>
              <w:ind w:left="31"/>
              <w:spacing w:before="65" w:line="219" w:lineRule="auto"/>
              <w:rPr>
                <w:rFonts w:ascii="SimSun" w:hAnsi="SimSun" w:eastAsia="SimSun" w:cs="SimSun"/>
                <w:sz w:val="20"/>
                <w:szCs w:val="20"/>
              </w:rPr>
            </w:pPr>
            <w:r>
              <w:rPr>
                <w:rFonts w:ascii="SimSun" w:hAnsi="SimSun" w:eastAsia="SimSun" w:cs="SimSun"/>
                <w:sz w:val="20"/>
                <w:szCs w:val="20"/>
                <w:spacing w:val="-2"/>
              </w:rPr>
              <w:t>碳钢设备糊衬</w:t>
            </w:r>
          </w:p>
        </w:tc>
        <w:tc>
          <w:tcPr>
            <w:tcW w:w="1818" w:type="dxa"/>
            <w:vAlign w:val="top"/>
          </w:tcPr>
          <w:p>
            <w:pPr>
              <w:ind w:left="103"/>
              <w:spacing w:before="289" w:line="219" w:lineRule="auto"/>
              <w:rPr>
                <w:rFonts w:ascii="SimSun" w:hAnsi="SimSun" w:eastAsia="SimSun" w:cs="SimSun"/>
                <w:sz w:val="20"/>
                <w:szCs w:val="20"/>
              </w:rPr>
            </w:pPr>
            <w:r>
              <w:rPr>
                <w:rFonts w:ascii="SimSun" w:hAnsi="SimSun" w:eastAsia="SimSun" w:cs="SimSun"/>
                <w:sz w:val="20"/>
                <w:szCs w:val="20"/>
                <w:spacing w:val="2"/>
              </w:rPr>
              <w:t>1.除锈级别</w:t>
            </w:r>
          </w:p>
          <w:p>
            <w:pPr>
              <w:ind w:left="73" w:right="90" w:firstLine="29"/>
              <w:spacing w:before="82" w:line="239" w:lineRule="auto"/>
              <w:rPr>
                <w:rFonts w:ascii="SimSun" w:hAnsi="SimSun" w:eastAsia="SimSun" w:cs="SimSun"/>
                <w:sz w:val="20"/>
                <w:szCs w:val="20"/>
              </w:rPr>
            </w:pPr>
            <w:r>
              <w:rPr>
                <w:rFonts w:ascii="SimSun" w:hAnsi="SimSun" w:eastAsia="SimSun" w:cs="SimSun"/>
                <w:sz w:val="20"/>
                <w:szCs w:val="20"/>
                <w:spacing w:val="1"/>
              </w:rPr>
              <w:t>2.糊衬玻璃钢品种</w:t>
            </w:r>
            <w:r>
              <w:rPr>
                <w:rFonts w:ascii="SimSun" w:hAnsi="SimSun" w:eastAsia="SimSun" w:cs="SimSun"/>
                <w:sz w:val="20"/>
                <w:szCs w:val="20"/>
                <w:spacing w:val="4"/>
              </w:rPr>
              <w:t xml:space="preserve"> </w:t>
            </w:r>
            <w:r>
              <w:rPr>
                <w:rFonts w:ascii="SimSun" w:hAnsi="SimSun" w:eastAsia="SimSun" w:cs="SimSun"/>
                <w:sz w:val="20"/>
                <w:szCs w:val="20"/>
                <w:spacing w:val="1"/>
              </w:rPr>
              <w:t>3.分层内容</w:t>
            </w:r>
          </w:p>
          <w:p>
            <w:pPr>
              <w:ind w:left="103"/>
              <w:spacing w:before="82" w:line="219" w:lineRule="auto"/>
              <w:rPr>
                <w:rFonts w:ascii="SimSun" w:hAnsi="SimSun" w:eastAsia="SimSun" w:cs="SimSun"/>
                <w:sz w:val="20"/>
                <w:szCs w:val="20"/>
              </w:rPr>
            </w:pPr>
            <w:r>
              <w:rPr>
                <w:rFonts w:ascii="SimSun" w:hAnsi="SimSun" w:eastAsia="SimSun" w:cs="SimSun"/>
                <w:sz w:val="20"/>
                <w:szCs w:val="20"/>
                <w:spacing w:val="-1"/>
              </w:rPr>
              <w:t>4.糊衬玻璃钢遍数</w:t>
            </w:r>
          </w:p>
        </w:tc>
        <w:tc>
          <w:tcPr>
            <w:tcW w:w="1019"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ind w:left="35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78" w:type="dxa"/>
            <w:vAlign w:val="top"/>
            <w:vMerge w:val="restart"/>
            <w:tcBorders>
              <w:bottom w:val="nil"/>
            </w:tcBorders>
          </w:tcPr>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7" w:lineRule="auto"/>
              <w:rPr/>
            </w:pPr>
            <w:r/>
          </w:p>
          <w:p>
            <w:pPr>
              <w:ind w:left="75" w:right="171" w:firstLine="230"/>
              <w:spacing w:before="65" w:line="260"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积计算</w:t>
            </w:r>
          </w:p>
        </w:tc>
        <w:tc>
          <w:tcPr>
            <w:tcW w:w="1963" w:type="dxa"/>
            <w:vAlign w:val="top"/>
          </w:tcPr>
          <w:p>
            <w:pPr>
              <w:pStyle w:val="TableText"/>
              <w:spacing w:line="255" w:lineRule="auto"/>
              <w:rPr/>
            </w:pPr>
            <w:r/>
          </w:p>
          <w:p>
            <w:pPr>
              <w:pStyle w:val="TableText"/>
              <w:spacing w:line="256"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3"/>
              </w:rPr>
              <w:t>1.除锈</w:t>
            </w:r>
          </w:p>
          <w:p>
            <w:pPr>
              <w:ind w:left="98"/>
              <w:spacing w:before="92" w:line="219" w:lineRule="auto"/>
              <w:rPr>
                <w:rFonts w:ascii="SimSun" w:hAnsi="SimSun" w:eastAsia="SimSun" w:cs="SimSun"/>
                <w:sz w:val="20"/>
                <w:szCs w:val="20"/>
              </w:rPr>
            </w:pPr>
            <w:r>
              <w:rPr>
                <w:rFonts w:ascii="SimSun" w:hAnsi="SimSun" w:eastAsia="SimSun" w:cs="SimSun"/>
                <w:sz w:val="20"/>
                <w:szCs w:val="20"/>
                <w:spacing w:val="-3"/>
              </w:rPr>
              <w:t>2.糊衬</w:t>
            </w:r>
          </w:p>
        </w:tc>
      </w:tr>
      <w:tr>
        <w:trPr>
          <w:trHeight w:val="1756" w:hRule="atLeast"/>
        </w:trPr>
        <w:tc>
          <w:tcPr>
            <w:tcW w:w="1243" w:type="dxa"/>
            <w:vAlign w:val="top"/>
          </w:tcPr>
          <w:p>
            <w:pPr>
              <w:pStyle w:val="TableText"/>
              <w:spacing w:line="244" w:lineRule="auto"/>
              <w:rPr/>
            </w:pPr>
            <w:r/>
          </w:p>
          <w:p>
            <w:pPr>
              <w:pStyle w:val="TableText"/>
              <w:spacing w:line="244" w:lineRule="auto"/>
              <w:rPr/>
            </w:pPr>
            <w:r/>
          </w:p>
          <w:p>
            <w:pPr>
              <w:pStyle w:val="TableText"/>
              <w:spacing w:line="24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031203002</w:t>
            </w:r>
          </w:p>
        </w:tc>
        <w:tc>
          <w:tcPr>
            <w:tcW w:w="1289" w:type="dxa"/>
            <w:vAlign w:val="top"/>
          </w:tcPr>
          <w:p>
            <w:pPr>
              <w:pStyle w:val="TableText"/>
              <w:spacing w:line="277" w:lineRule="auto"/>
              <w:rPr/>
            </w:pPr>
            <w:r/>
          </w:p>
          <w:p>
            <w:pPr>
              <w:pStyle w:val="TableText"/>
              <w:spacing w:line="277" w:lineRule="auto"/>
              <w:rPr/>
            </w:pPr>
            <w:r/>
          </w:p>
          <w:p>
            <w:pPr>
              <w:ind w:left="232"/>
              <w:spacing w:before="66" w:line="219" w:lineRule="auto"/>
              <w:rPr>
                <w:rFonts w:ascii="SimSun" w:hAnsi="SimSun" w:eastAsia="SimSun" w:cs="SimSun"/>
                <w:sz w:val="20"/>
                <w:szCs w:val="20"/>
              </w:rPr>
            </w:pPr>
            <w:r>
              <w:rPr>
                <w:rFonts w:ascii="SimSun" w:hAnsi="SimSun" w:eastAsia="SimSun" w:cs="SimSun"/>
                <w:sz w:val="20"/>
                <w:szCs w:val="20"/>
                <w:spacing w:val="2"/>
              </w:rPr>
              <w:t>塑料管道</w:t>
            </w:r>
          </w:p>
          <w:p>
            <w:pPr>
              <w:ind w:left="232"/>
              <w:spacing w:before="62" w:line="219" w:lineRule="auto"/>
              <w:rPr>
                <w:rFonts w:ascii="SimSun" w:hAnsi="SimSun" w:eastAsia="SimSun" w:cs="SimSun"/>
                <w:sz w:val="20"/>
                <w:szCs w:val="20"/>
              </w:rPr>
            </w:pPr>
            <w:r>
              <w:rPr>
                <w:rFonts w:ascii="SimSun" w:hAnsi="SimSun" w:eastAsia="SimSun" w:cs="SimSun"/>
                <w:sz w:val="20"/>
                <w:szCs w:val="20"/>
                <w:spacing w:val="-2"/>
              </w:rPr>
              <w:t>增强糊衬</w:t>
            </w:r>
          </w:p>
        </w:tc>
        <w:tc>
          <w:tcPr>
            <w:tcW w:w="1818" w:type="dxa"/>
            <w:vAlign w:val="top"/>
          </w:tcPr>
          <w:p>
            <w:pPr>
              <w:pStyle w:val="TableText"/>
              <w:spacing w:line="424" w:lineRule="auto"/>
              <w:rPr/>
            </w:pPr>
            <w:r/>
          </w:p>
          <w:p>
            <w:pPr>
              <w:ind w:left="103" w:right="90"/>
              <w:spacing w:before="65" w:line="244" w:lineRule="auto"/>
              <w:rPr>
                <w:rFonts w:ascii="SimSun" w:hAnsi="SimSun" w:eastAsia="SimSun" w:cs="SimSun"/>
                <w:sz w:val="20"/>
                <w:szCs w:val="20"/>
              </w:rPr>
            </w:pPr>
            <w:r>
              <w:rPr>
                <w:rFonts w:ascii="SimSun" w:hAnsi="SimSun" w:eastAsia="SimSun" w:cs="SimSun"/>
                <w:sz w:val="20"/>
                <w:szCs w:val="20"/>
                <w:spacing w:val="1"/>
              </w:rPr>
              <w:t>1.糊衬玻璃钢品种</w:t>
            </w:r>
            <w:r>
              <w:rPr>
                <w:rFonts w:ascii="SimSun" w:hAnsi="SimSun" w:eastAsia="SimSun" w:cs="SimSun"/>
                <w:sz w:val="20"/>
                <w:szCs w:val="20"/>
                <w:spacing w:val="4"/>
              </w:rPr>
              <w:t xml:space="preserve"> </w:t>
            </w:r>
            <w:r>
              <w:rPr>
                <w:rFonts w:ascii="SimSun" w:hAnsi="SimSun" w:eastAsia="SimSun" w:cs="SimSun"/>
                <w:sz w:val="20"/>
                <w:szCs w:val="20"/>
                <w:spacing w:val="1"/>
              </w:rPr>
              <w:t>2.分层内容</w:t>
            </w:r>
          </w:p>
          <w:p>
            <w:pPr>
              <w:ind w:left="103"/>
              <w:spacing w:before="82" w:line="219" w:lineRule="auto"/>
              <w:rPr>
                <w:rFonts w:ascii="SimSun" w:hAnsi="SimSun" w:eastAsia="SimSun" w:cs="SimSun"/>
                <w:sz w:val="20"/>
                <w:szCs w:val="20"/>
              </w:rPr>
            </w:pPr>
            <w:r>
              <w:rPr>
                <w:rFonts w:ascii="SimSun" w:hAnsi="SimSun" w:eastAsia="SimSun" w:cs="SimSun"/>
                <w:sz w:val="20"/>
                <w:szCs w:val="20"/>
              </w:rPr>
              <w:t>3.糊衬玻璃钢遍数</w:t>
            </w:r>
          </w:p>
        </w:tc>
        <w:tc>
          <w:tcPr>
            <w:tcW w:w="1019" w:type="dxa"/>
            <w:vAlign w:val="top"/>
            <w:vMerge w:val="continue"/>
            <w:tcBorders>
              <w:top w:val="nil"/>
              <w:bottom w:val="nil"/>
            </w:tcBorders>
          </w:tcPr>
          <w:p>
            <w:pPr>
              <w:pStyle w:val="TableText"/>
              <w:rPr/>
            </w:pPr>
            <w:r/>
          </w:p>
        </w:tc>
        <w:tc>
          <w:tcPr>
            <w:tcW w:w="1878" w:type="dxa"/>
            <w:vAlign w:val="top"/>
            <w:vMerge w:val="continue"/>
            <w:tcBorders>
              <w:top w:val="nil"/>
              <w:bottom w:val="nil"/>
            </w:tcBorders>
          </w:tcPr>
          <w:p>
            <w:pPr>
              <w:pStyle w:val="TableText"/>
              <w:rPr/>
            </w:pPr>
            <w:r/>
          </w:p>
        </w:tc>
        <w:tc>
          <w:tcPr>
            <w:tcW w:w="1963" w:type="dxa"/>
            <w:vAlign w:val="top"/>
          </w:tcPr>
          <w:p>
            <w:pPr>
              <w:pStyle w:val="TableText"/>
              <w:spacing w:line="356" w:lineRule="auto"/>
              <w:rPr/>
            </w:pPr>
            <w:r/>
          </w:p>
          <w:p>
            <w:pPr>
              <w:pStyle w:val="TableText"/>
              <w:spacing w:line="357" w:lineRule="auto"/>
              <w:rPr/>
            </w:pPr>
            <w:r/>
          </w:p>
          <w:p>
            <w:pPr>
              <w:ind w:left="98"/>
              <w:spacing w:before="66" w:line="219" w:lineRule="auto"/>
              <w:rPr>
                <w:rFonts w:ascii="SimSun" w:hAnsi="SimSun" w:eastAsia="SimSun" w:cs="SimSun"/>
                <w:sz w:val="20"/>
                <w:szCs w:val="20"/>
              </w:rPr>
            </w:pPr>
            <w:r>
              <w:rPr>
                <w:rFonts w:ascii="SimSun" w:hAnsi="SimSun" w:eastAsia="SimSun" w:cs="SimSun"/>
                <w:sz w:val="20"/>
                <w:szCs w:val="20"/>
                <w:spacing w:val="-2"/>
              </w:rPr>
              <w:t>糊衬</w:t>
            </w:r>
          </w:p>
        </w:tc>
      </w:tr>
      <w:tr>
        <w:trPr>
          <w:trHeight w:val="733" w:hRule="atLeast"/>
        </w:trPr>
        <w:tc>
          <w:tcPr>
            <w:tcW w:w="1243" w:type="dxa"/>
            <w:vAlign w:val="top"/>
          </w:tcPr>
          <w:p>
            <w:pPr>
              <w:ind w:left="165"/>
              <w:spacing w:before="296"/>
              <w:rPr>
                <w:rFonts w:ascii="SimSun" w:hAnsi="SimSun" w:eastAsia="SimSun" w:cs="SimSun"/>
                <w:sz w:val="20"/>
                <w:szCs w:val="20"/>
              </w:rPr>
            </w:pPr>
            <w:r>
              <w:rPr>
                <w:rFonts w:ascii="SimSun" w:hAnsi="SimSun" w:eastAsia="SimSun" w:cs="SimSun"/>
                <w:sz w:val="20"/>
                <w:szCs w:val="20"/>
                <w:spacing w:val="-1"/>
              </w:rPr>
              <w:t>031203003</w:t>
            </w:r>
          </w:p>
        </w:tc>
        <w:tc>
          <w:tcPr>
            <w:tcW w:w="1289" w:type="dxa"/>
            <w:vAlign w:val="top"/>
          </w:tcPr>
          <w:p>
            <w:pPr>
              <w:ind w:left="132"/>
              <w:spacing w:before="107" w:line="220" w:lineRule="auto"/>
              <w:rPr>
                <w:rFonts w:ascii="SimSun" w:hAnsi="SimSun" w:eastAsia="SimSun" w:cs="SimSun"/>
                <w:sz w:val="20"/>
                <w:szCs w:val="20"/>
              </w:rPr>
            </w:pPr>
            <w:r>
              <w:rPr>
                <w:rFonts w:ascii="SimSun" w:hAnsi="SimSun" w:eastAsia="SimSun" w:cs="SimSun"/>
                <w:sz w:val="20"/>
                <w:szCs w:val="20"/>
                <w:spacing w:val="2"/>
              </w:rPr>
              <w:t>各种玻璃钢</w:t>
            </w:r>
          </w:p>
          <w:p>
            <w:pPr>
              <w:ind w:left="432"/>
              <w:spacing w:before="61" w:line="220" w:lineRule="auto"/>
              <w:rPr>
                <w:rFonts w:ascii="SimSun" w:hAnsi="SimSun" w:eastAsia="SimSun" w:cs="SimSun"/>
                <w:sz w:val="20"/>
                <w:szCs w:val="20"/>
              </w:rPr>
            </w:pPr>
            <w:r>
              <w:rPr>
                <w:rFonts w:ascii="SimSun" w:hAnsi="SimSun" w:eastAsia="SimSun" w:cs="SimSun"/>
                <w:sz w:val="20"/>
                <w:szCs w:val="20"/>
                <w:spacing w:val="4"/>
              </w:rPr>
              <w:t>聚合</w:t>
            </w:r>
          </w:p>
        </w:tc>
        <w:tc>
          <w:tcPr>
            <w:tcW w:w="1818" w:type="dxa"/>
            <w:vAlign w:val="top"/>
          </w:tcPr>
          <w:p>
            <w:pPr>
              <w:ind w:left="93"/>
              <w:spacing w:before="277" w:line="219" w:lineRule="auto"/>
              <w:rPr>
                <w:rFonts w:ascii="SimSun" w:hAnsi="SimSun" w:eastAsia="SimSun" w:cs="SimSun"/>
                <w:sz w:val="20"/>
                <w:szCs w:val="20"/>
              </w:rPr>
            </w:pPr>
            <w:r>
              <w:rPr>
                <w:rFonts w:ascii="SimSun" w:hAnsi="SimSun" w:eastAsia="SimSun" w:cs="SimSun"/>
                <w:sz w:val="20"/>
                <w:szCs w:val="20"/>
                <w:spacing w:val="2"/>
              </w:rPr>
              <w:t>聚合次数</w:t>
            </w:r>
          </w:p>
        </w:tc>
        <w:tc>
          <w:tcPr>
            <w:tcW w:w="1019" w:type="dxa"/>
            <w:vAlign w:val="top"/>
            <w:vMerge w:val="continue"/>
            <w:tcBorders>
              <w:top w:val="nil"/>
            </w:tcBorders>
          </w:tcPr>
          <w:p>
            <w:pPr>
              <w:pStyle w:val="TableText"/>
              <w:rPr/>
            </w:pPr>
            <w:r/>
          </w:p>
        </w:tc>
        <w:tc>
          <w:tcPr>
            <w:tcW w:w="1878" w:type="dxa"/>
            <w:vAlign w:val="top"/>
            <w:vMerge w:val="continue"/>
            <w:tcBorders>
              <w:top w:val="nil"/>
            </w:tcBorders>
          </w:tcPr>
          <w:p>
            <w:pPr>
              <w:pStyle w:val="TableText"/>
              <w:rPr/>
            </w:pPr>
            <w:r/>
          </w:p>
        </w:tc>
        <w:tc>
          <w:tcPr>
            <w:tcW w:w="1963" w:type="dxa"/>
            <w:vAlign w:val="top"/>
          </w:tcPr>
          <w:p>
            <w:pPr>
              <w:ind w:left="98"/>
              <w:spacing w:before="277" w:line="220" w:lineRule="auto"/>
              <w:rPr>
                <w:rFonts w:ascii="SimSun" w:hAnsi="SimSun" w:eastAsia="SimSun" w:cs="SimSun"/>
                <w:sz w:val="20"/>
                <w:szCs w:val="20"/>
              </w:rPr>
            </w:pPr>
            <w:r>
              <w:rPr>
                <w:rFonts w:ascii="SimSun" w:hAnsi="SimSun" w:eastAsia="SimSun" w:cs="SimSun"/>
                <w:sz w:val="20"/>
                <w:szCs w:val="20"/>
                <w:spacing w:val="4"/>
              </w:rPr>
              <w:t>聚合</w:t>
            </w:r>
          </w:p>
        </w:tc>
      </w:tr>
    </w:tbl>
    <w:p>
      <w:pPr>
        <w:pStyle w:val="BodyText"/>
        <w:spacing w:line="282" w:lineRule="auto"/>
        <w:rPr/>
      </w:pPr>
      <w:r/>
    </w:p>
    <w:p>
      <w:pPr>
        <w:ind w:left="254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M.</w:t>
      </w:r>
      <w:r>
        <w:rPr>
          <w:rFonts w:ascii="Times New Roman" w:hAnsi="Times New Roman" w:eastAsia="Times New Roman" w:cs="Times New Roman"/>
          <w:sz w:val="28"/>
          <w:szCs w:val="28"/>
          <w:spacing w:val="31"/>
          <w:w w:val="101"/>
        </w:rPr>
        <w:t xml:space="preserve"> </w:t>
      </w:r>
      <w:r>
        <w:rPr>
          <w:rFonts w:ascii="SimSun" w:hAnsi="SimSun" w:eastAsia="SimSun" w:cs="SimSun"/>
          <w:sz w:val="28"/>
          <w:szCs w:val="28"/>
          <w:spacing w:val="12"/>
        </w:rPr>
        <w:t>4</w:t>
      </w:r>
      <w:r>
        <w:rPr>
          <w:rFonts w:ascii="SimSun" w:hAnsi="SimSun" w:eastAsia="SimSun" w:cs="SimSun"/>
          <w:sz w:val="28"/>
          <w:szCs w:val="28"/>
          <w:spacing w:val="30"/>
        </w:rPr>
        <w:t xml:space="preserve">  </w:t>
      </w:r>
      <w:r>
        <w:rPr>
          <w:rFonts w:ascii="SimSun" w:hAnsi="SimSun" w:eastAsia="SimSun" w:cs="SimSun"/>
          <w:sz w:val="28"/>
          <w:szCs w:val="28"/>
          <w:spacing w:val="12"/>
        </w:rPr>
        <w:t>橡胶板及塑料板衬里工程</w:t>
      </w:r>
    </w:p>
    <w:p>
      <w:pPr>
        <w:pStyle w:val="BodyText"/>
        <w:spacing w:line="266" w:lineRule="auto"/>
        <w:rPr/>
      </w:pPr>
      <w:r/>
    </w:p>
    <w:p>
      <w:pPr>
        <w:ind w:right="65"/>
        <w:spacing w:before="69" w:line="275" w:lineRule="auto"/>
        <w:rPr>
          <w:rFonts w:ascii="SimSun" w:hAnsi="SimSun" w:eastAsia="SimSun" w:cs="SimSun"/>
          <w:sz w:val="21"/>
          <w:szCs w:val="21"/>
        </w:rPr>
      </w:pPr>
      <w:r>
        <w:rPr>
          <w:rFonts w:ascii="Times New Roman" w:hAnsi="Times New Roman" w:eastAsia="Times New Roman" w:cs="Times New Roman"/>
          <w:sz w:val="21"/>
          <w:szCs w:val="21"/>
          <w:spacing w:val="-4"/>
        </w:rPr>
        <w:t>M.4.1      </w:t>
      </w:r>
      <w:r>
        <w:rPr>
          <w:rFonts w:ascii="SimSun" w:hAnsi="SimSun" w:eastAsia="SimSun" w:cs="SimSun"/>
          <w:sz w:val="21"/>
          <w:szCs w:val="21"/>
          <w:spacing w:val="-4"/>
        </w:rPr>
        <w:t>橡胶板及塑料板衬里工程工程量清单项目设置、项目特征描述的内容</w:t>
      </w:r>
      <w:r>
        <w:rPr>
          <w:rFonts w:ascii="SimSun" w:hAnsi="SimSun" w:eastAsia="SimSun" w:cs="SimSun"/>
          <w:sz w:val="21"/>
          <w:szCs w:val="21"/>
          <w:spacing w:val="-5"/>
        </w:rPr>
        <w:t>、计量单位及工程量计算</w:t>
      </w:r>
      <w:r>
        <w:rPr>
          <w:rFonts w:ascii="SimSun" w:hAnsi="SimSun" w:eastAsia="SimSun" w:cs="SimSun"/>
          <w:sz w:val="21"/>
          <w:szCs w:val="21"/>
        </w:rPr>
        <w:t xml:space="preserve"> </w:t>
      </w:r>
      <w:r>
        <w:rPr>
          <w:rFonts w:ascii="SimSun" w:hAnsi="SimSun" w:eastAsia="SimSun" w:cs="SimSun"/>
          <w:sz w:val="21"/>
          <w:szCs w:val="21"/>
          <w:spacing w:val="1"/>
        </w:rPr>
        <w:t>规则应按表</w:t>
      </w:r>
      <w:r>
        <w:rPr>
          <w:rFonts w:ascii="Times New Roman" w:hAnsi="Times New Roman" w:eastAsia="Times New Roman" w:cs="Times New Roman"/>
          <w:sz w:val="21"/>
          <w:szCs w:val="21"/>
          <w:spacing w:val="1"/>
        </w:rPr>
        <w:t>M.4.1   </w:t>
      </w:r>
      <w:r>
        <w:rPr>
          <w:rFonts w:ascii="SimSun" w:hAnsi="SimSun" w:eastAsia="SimSun" w:cs="SimSun"/>
          <w:sz w:val="21"/>
          <w:szCs w:val="21"/>
          <w:spacing w:val="1"/>
        </w:rPr>
        <w:t>的规定执行。</w:t>
      </w:r>
    </w:p>
    <w:p>
      <w:pPr>
        <w:ind w:left="2250"/>
        <w:spacing w:before="72" w:line="221" w:lineRule="auto"/>
        <w:rPr>
          <w:rFonts w:ascii="SimHei" w:hAnsi="SimHei" w:eastAsia="SimHei" w:cs="SimHei"/>
          <w:sz w:val="19"/>
          <w:szCs w:val="19"/>
        </w:rPr>
      </w:pPr>
      <w:r>
        <w:rPr>
          <w:rFonts w:ascii="SimHei" w:hAnsi="SimHei" w:eastAsia="SimHei" w:cs="SimHei"/>
          <w:sz w:val="19"/>
          <w:szCs w:val="19"/>
          <w:spacing w:val="8"/>
        </w:rPr>
        <w:t>表</w:t>
      </w:r>
      <w:r>
        <w:rPr>
          <w:rFonts w:ascii="SimHei" w:hAnsi="SimHei" w:eastAsia="SimHei" w:cs="SimHei"/>
          <w:sz w:val="19"/>
          <w:szCs w:val="19"/>
          <w:spacing w:val="-23"/>
        </w:rPr>
        <w:t xml:space="preserve"> </w:t>
      </w:r>
      <w:r>
        <w:rPr>
          <w:rFonts w:ascii="Times New Roman" w:hAnsi="Times New Roman" w:eastAsia="Times New Roman" w:cs="Times New Roman"/>
          <w:sz w:val="19"/>
          <w:szCs w:val="19"/>
          <w:spacing w:val="8"/>
        </w:rPr>
        <w:t>M.4  </w:t>
      </w:r>
      <w:r>
        <w:rPr>
          <w:rFonts w:ascii="SimHei" w:hAnsi="SimHei" w:eastAsia="SimHei" w:cs="SimHei"/>
          <w:sz w:val="19"/>
          <w:szCs w:val="19"/>
          <w:spacing w:val="8"/>
        </w:rPr>
        <w:t>.1</w:t>
      </w:r>
      <w:r>
        <w:rPr>
          <w:rFonts w:ascii="SimHei" w:hAnsi="SimHei" w:eastAsia="SimHei" w:cs="SimHei"/>
          <w:sz w:val="19"/>
          <w:szCs w:val="19"/>
          <w:spacing w:val="22"/>
        </w:rPr>
        <w:t xml:space="preserve">  </w:t>
      </w:r>
      <w:r>
        <w:rPr>
          <w:rFonts w:ascii="SimHei" w:hAnsi="SimHei" w:eastAsia="SimHei" w:cs="SimHei"/>
          <w:sz w:val="19"/>
          <w:szCs w:val="19"/>
          <w:spacing w:val="8"/>
        </w:rPr>
        <w:t>橡胶板及塑料板衬里工程(编码：031204)</w:t>
      </w:r>
    </w:p>
    <w:p>
      <w:pPr>
        <w:spacing w:line="131" w:lineRule="exact"/>
        <w:rPr/>
      </w:pPr>
      <w:r/>
    </w:p>
    <w:tbl>
      <w:tblPr>
        <w:tblStyle w:val="TableNormal"/>
        <w:tblW w:w="919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9"/>
        <w:gridCol w:w="1808"/>
        <w:gridCol w:w="1019"/>
        <w:gridCol w:w="1868"/>
        <w:gridCol w:w="1953"/>
      </w:tblGrid>
      <w:tr>
        <w:trPr>
          <w:trHeight w:val="373" w:hRule="atLeast"/>
        </w:trPr>
        <w:tc>
          <w:tcPr>
            <w:tcW w:w="125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89" w:type="dxa"/>
            <w:vAlign w:val="top"/>
          </w:tcPr>
          <w:p>
            <w:pPr>
              <w:ind w:left="23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1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846" w:hRule="atLeast"/>
        </w:trPr>
        <w:tc>
          <w:tcPr>
            <w:tcW w:w="1253" w:type="dxa"/>
            <w:vAlign w:val="top"/>
          </w:tcPr>
          <w:p>
            <w:pPr>
              <w:pStyle w:val="TableText"/>
              <w:spacing w:line="28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031204001</w:t>
            </w:r>
          </w:p>
        </w:tc>
        <w:tc>
          <w:tcPr>
            <w:tcW w:w="1289" w:type="dxa"/>
            <w:vAlign w:val="top"/>
          </w:tcPr>
          <w:p>
            <w:pPr>
              <w:ind w:left="231"/>
              <w:spacing w:before="180" w:line="219" w:lineRule="auto"/>
              <w:rPr>
                <w:rFonts w:ascii="SimSun" w:hAnsi="SimSun" w:eastAsia="SimSun" w:cs="SimSun"/>
                <w:sz w:val="20"/>
                <w:szCs w:val="20"/>
              </w:rPr>
            </w:pPr>
            <w:r>
              <w:rPr>
                <w:rFonts w:ascii="SimSun" w:hAnsi="SimSun" w:eastAsia="SimSun" w:cs="SimSun"/>
                <w:sz w:val="20"/>
                <w:szCs w:val="20"/>
                <w:spacing w:val="-2"/>
              </w:rPr>
              <w:t>塔、槽类</w:t>
            </w:r>
          </w:p>
          <w:p>
            <w:pPr>
              <w:ind w:left="231"/>
              <w:spacing w:before="52" w:line="219" w:lineRule="auto"/>
              <w:rPr>
                <w:rFonts w:ascii="SimSun" w:hAnsi="SimSun" w:eastAsia="SimSun" w:cs="SimSun"/>
                <w:sz w:val="20"/>
                <w:szCs w:val="20"/>
              </w:rPr>
            </w:pPr>
            <w:r>
              <w:rPr>
                <w:rFonts w:ascii="SimSun" w:hAnsi="SimSun" w:eastAsia="SimSun" w:cs="SimSun"/>
                <w:sz w:val="20"/>
                <w:szCs w:val="20"/>
                <w:spacing w:val="2"/>
              </w:rPr>
              <w:t>设备衬里</w:t>
            </w:r>
          </w:p>
        </w:tc>
        <w:tc>
          <w:tcPr>
            <w:tcW w:w="1808" w:type="dxa"/>
            <w:vAlign w:val="top"/>
            <w:vMerge w:val="restart"/>
            <w:tcBorders>
              <w:bottom w:val="nil"/>
            </w:tcBorders>
          </w:tcPr>
          <w:p>
            <w:pPr>
              <w:pStyle w:val="TableText"/>
              <w:spacing w:line="243"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2"/>
              </w:rPr>
              <w:t>1.除锈级别</w:t>
            </w:r>
          </w:p>
          <w:p>
            <w:pPr>
              <w:ind w:left="83"/>
              <w:spacing w:before="62" w:line="219" w:lineRule="auto"/>
              <w:rPr>
                <w:rFonts w:ascii="SimSun" w:hAnsi="SimSun" w:eastAsia="SimSun" w:cs="SimSun"/>
                <w:sz w:val="20"/>
                <w:szCs w:val="20"/>
              </w:rPr>
            </w:pPr>
            <w:r>
              <w:rPr>
                <w:rFonts w:ascii="SimSun" w:hAnsi="SimSun" w:eastAsia="SimSun" w:cs="SimSun"/>
                <w:sz w:val="20"/>
                <w:szCs w:val="20"/>
                <w:spacing w:val="2"/>
              </w:rPr>
              <w:t>2.衬里品种</w:t>
            </w:r>
          </w:p>
          <w:p>
            <w:pPr>
              <w:ind w:left="83"/>
              <w:spacing w:before="82" w:line="219" w:lineRule="auto"/>
              <w:rPr>
                <w:rFonts w:ascii="SimSun" w:hAnsi="SimSun" w:eastAsia="SimSun" w:cs="SimSun"/>
                <w:sz w:val="20"/>
                <w:szCs w:val="20"/>
              </w:rPr>
            </w:pPr>
            <w:r>
              <w:rPr>
                <w:rFonts w:ascii="SimSun" w:hAnsi="SimSun" w:eastAsia="SimSun" w:cs="SimSun"/>
                <w:sz w:val="20"/>
                <w:szCs w:val="20"/>
                <w:spacing w:val="1"/>
              </w:rPr>
              <w:t>3.衬里层数</w:t>
            </w:r>
          </w:p>
          <w:p>
            <w:pPr>
              <w:ind w:left="83"/>
              <w:spacing w:before="63" w:line="219" w:lineRule="auto"/>
              <w:rPr>
                <w:rFonts w:ascii="SimSun" w:hAnsi="SimSun" w:eastAsia="SimSun" w:cs="SimSun"/>
                <w:sz w:val="20"/>
                <w:szCs w:val="20"/>
              </w:rPr>
            </w:pPr>
            <w:r>
              <w:rPr>
                <w:rFonts w:ascii="SimSun" w:hAnsi="SimSun" w:eastAsia="SimSun" w:cs="SimSun"/>
                <w:sz w:val="20"/>
                <w:szCs w:val="20"/>
                <w:spacing w:val="-1"/>
              </w:rPr>
              <w:t>4.设备直径</w:t>
            </w:r>
          </w:p>
        </w:tc>
        <w:tc>
          <w:tcPr>
            <w:tcW w:w="1019" w:type="dxa"/>
            <w:vAlign w:val="top"/>
            <w:vMerge w:val="restart"/>
            <w:tcBorders>
              <w:bottom w:val="nil"/>
            </w:tcBorders>
          </w:tcPr>
          <w:p>
            <w:pPr>
              <w:pStyle w:val="TableText"/>
              <w:spacing w:line="254" w:lineRule="auto"/>
              <w:rPr/>
            </w:pPr>
            <w:r/>
          </w:p>
          <w:p>
            <w:pPr>
              <w:pStyle w:val="TableText"/>
              <w:spacing w:line="254" w:lineRule="auto"/>
              <w:rPr/>
            </w:pPr>
            <w:r/>
          </w:p>
          <w:p>
            <w:pPr>
              <w:pStyle w:val="TableText"/>
              <w:spacing w:line="255" w:lineRule="auto"/>
              <w:rPr/>
            </w:pPr>
            <w:r/>
          </w:p>
          <w:p>
            <w:pPr>
              <w:ind w:left="385"/>
              <w:spacing w:before="52" w:line="194" w:lineRule="auto"/>
              <w:rPr>
                <w:rFonts w:ascii="SimSun" w:hAnsi="SimSun" w:eastAsia="SimSun" w:cs="SimSun"/>
                <w:sz w:val="16"/>
                <w:szCs w:val="16"/>
              </w:rPr>
            </w:pPr>
            <w:r>
              <w:rPr>
                <w:rFonts w:ascii="SimSun" w:hAnsi="SimSun" w:eastAsia="SimSun" w:cs="SimSun"/>
                <w:sz w:val="16"/>
                <w:szCs w:val="16"/>
                <w:spacing w:val="-1"/>
              </w:rPr>
              <w:t>m²</w:t>
            </w:r>
          </w:p>
        </w:tc>
        <w:tc>
          <w:tcPr>
            <w:tcW w:w="1868" w:type="dxa"/>
            <w:vAlign w:val="top"/>
            <w:vMerge w:val="restart"/>
            <w:tcBorders>
              <w:bottom w:val="nil"/>
            </w:tcBorders>
          </w:tcPr>
          <w:p>
            <w:pPr>
              <w:pStyle w:val="TableText"/>
              <w:spacing w:line="285" w:lineRule="auto"/>
              <w:rPr/>
            </w:pPr>
            <w:r/>
          </w:p>
          <w:p>
            <w:pPr>
              <w:pStyle w:val="TableText"/>
              <w:spacing w:line="286" w:lineRule="auto"/>
              <w:rPr/>
            </w:pPr>
            <w:r/>
          </w:p>
          <w:p>
            <w:pPr>
              <w:ind w:left="105" w:right="161" w:firstLine="200"/>
              <w:spacing w:before="65" w:line="279"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积计算</w:t>
            </w:r>
          </w:p>
        </w:tc>
        <w:tc>
          <w:tcPr>
            <w:tcW w:w="1953" w:type="dxa"/>
            <w:vAlign w:val="top"/>
            <w:vMerge w:val="restart"/>
            <w:tcBorders>
              <w:bottom w:val="nil"/>
            </w:tcBorders>
          </w:tcPr>
          <w:p>
            <w:pPr>
              <w:pStyle w:val="TableText"/>
              <w:spacing w:line="392" w:lineRule="auto"/>
              <w:rPr/>
            </w:pPr>
            <w:r/>
          </w:p>
          <w:p>
            <w:pPr>
              <w:ind w:left="78"/>
              <w:spacing w:before="65" w:line="219" w:lineRule="auto"/>
              <w:rPr>
                <w:rFonts w:ascii="SimSun" w:hAnsi="SimSun" w:eastAsia="SimSun" w:cs="SimSun"/>
                <w:sz w:val="20"/>
                <w:szCs w:val="20"/>
              </w:rPr>
            </w:pPr>
            <w:r>
              <w:rPr>
                <w:rFonts w:ascii="SimSun" w:hAnsi="SimSun" w:eastAsia="SimSun" w:cs="SimSun"/>
                <w:sz w:val="20"/>
                <w:szCs w:val="20"/>
                <w:spacing w:val="3"/>
              </w:rPr>
              <w:t>1.除锈</w:t>
            </w:r>
          </w:p>
          <w:p>
            <w:pPr>
              <w:ind w:left="78"/>
              <w:spacing w:before="71" w:line="253" w:lineRule="auto"/>
              <w:rPr>
                <w:rFonts w:ascii="SimSun" w:hAnsi="SimSun" w:eastAsia="SimSun" w:cs="SimSun"/>
                <w:sz w:val="20"/>
                <w:szCs w:val="20"/>
              </w:rPr>
            </w:pPr>
            <w:r>
              <w:rPr>
                <w:rFonts w:ascii="SimSun" w:hAnsi="SimSun" w:eastAsia="SimSun" w:cs="SimSun"/>
                <w:sz w:val="20"/>
                <w:szCs w:val="20"/>
                <w:spacing w:val="6"/>
              </w:rPr>
              <w:t>2.刷浆贴衬、硫化、</w:t>
            </w:r>
            <w:r>
              <w:rPr>
                <w:rFonts w:ascii="SimSun" w:hAnsi="SimSun" w:eastAsia="SimSun" w:cs="SimSun"/>
                <w:sz w:val="20"/>
                <w:szCs w:val="20"/>
                <w:spacing w:val="3"/>
              </w:rPr>
              <w:t xml:space="preserve"> </w:t>
            </w:r>
            <w:r>
              <w:rPr>
                <w:rFonts w:ascii="SimSun" w:hAnsi="SimSun" w:eastAsia="SimSun" w:cs="SimSun"/>
                <w:sz w:val="20"/>
                <w:szCs w:val="20"/>
                <w:spacing w:val="-5"/>
              </w:rPr>
              <w:t>硬度检查</w:t>
            </w:r>
          </w:p>
        </w:tc>
      </w:tr>
      <w:tr>
        <w:trPr>
          <w:trHeight w:val="881" w:hRule="atLeast"/>
        </w:trPr>
        <w:tc>
          <w:tcPr>
            <w:tcW w:w="1253" w:type="dxa"/>
            <w:vAlign w:val="top"/>
          </w:tcPr>
          <w:p>
            <w:pPr>
              <w:pStyle w:val="TableText"/>
              <w:spacing w:line="296"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031204002</w:t>
            </w:r>
          </w:p>
        </w:tc>
        <w:tc>
          <w:tcPr>
            <w:tcW w:w="1289" w:type="dxa"/>
            <w:vAlign w:val="top"/>
          </w:tcPr>
          <w:p>
            <w:pPr>
              <w:pStyle w:val="TableText"/>
              <w:spacing w:line="277" w:lineRule="auto"/>
              <w:rPr/>
            </w:pPr>
            <w:r/>
          </w:p>
          <w:p>
            <w:pPr>
              <w:ind w:left="31"/>
              <w:spacing w:before="65" w:line="219" w:lineRule="auto"/>
              <w:rPr>
                <w:rFonts w:ascii="SimSun" w:hAnsi="SimSun" w:eastAsia="SimSun" w:cs="SimSun"/>
                <w:sz w:val="20"/>
                <w:szCs w:val="20"/>
              </w:rPr>
            </w:pPr>
            <w:r>
              <w:rPr>
                <w:rFonts w:ascii="SimSun" w:hAnsi="SimSun" w:eastAsia="SimSun" w:cs="SimSun"/>
                <w:sz w:val="20"/>
                <w:szCs w:val="20"/>
                <w:spacing w:val="-1"/>
              </w:rPr>
              <w:t>锥形设备衬里</w:t>
            </w:r>
          </w:p>
        </w:tc>
        <w:tc>
          <w:tcPr>
            <w:tcW w:w="180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92" w:lineRule="exact"/>
        <w:rPr>
          <w:sz w:val="7"/>
        </w:rPr>
      </w:pPr>
      <w:r/>
    </w:p>
    <w:p>
      <w:pPr>
        <w:spacing w:line="92" w:lineRule="exact"/>
        <w:sectPr>
          <w:headerReference w:type="default" r:id="rId205"/>
          <w:footerReference w:type="default" r:id="rId206"/>
          <w:pgSz w:w="11900" w:h="16840"/>
          <w:pgMar w:top="2002" w:right="1145" w:bottom="1213" w:left="1480" w:header="1679" w:footer="966" w:gutter="0"/>
        </w:sectPr>
        <w:rPr>
          <w:sz w:val="7"/>
          <w:szCs w:val="7"/>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ind w:left="4115"/>
        <w:spacing w:before="59" w:line="223" w:lineRule="auto"/>
        <w:rPr>
          <w:rFonts w:ascii="SimHei" w:hAnsi="SimHei" w:eastAsia="SimHei" w:cs="SimHei"/>
          <w:sz w:val="18"/>
          <w:szCs w:val="18"/>
        </w:rPr>
      </w:pPr>
      <w:r>
        <w:rPr>
          <w:rFonts w:ascii="SimHei" w:hAnsi="SimHei" w:eastAsia="SimHei" w:cs="SimHei"/>
          <w:sz w:val="18"/>
          <w:szCs w:val="18"/>
          <w:spacing w:val="3"/>
        </w:rPr>
        <w:t>续表</w:t>
      </w:r>
      <w:r>
        <w:rPr>
          <w:rFonts w:ascii="Times New Roman" w:hAnsi="Times New Roman" w:eastAsia="Times New Roman" w:cs="Times New Roman"/>
          <w:sz w:val="18"/>
          <w:szCs w:val="18"/>
          <w:spacing w:val="3"/>
        </w:rPr>
        <w:t>M.</w:t>
      </w:r>
      <w:r>
        <w:rPr>
          <w:rFonts w:ascii="Times New Roman" w:hAnsi="Times New Roman" w:eastAsia="Times New Roman" w:cs="Times New Roman"/>
          <w:sz w:val="18"/>
          <w:szCs w:val="18"/>
          <w:spacing w:val="15"/>
          <w:w w:val="101"/>
        </w:rPr>
        <w:t xml:space="preserve"> </w:t>
      </w:r>
      <w:r>
        <w:rPr>
          <w:rFonts w:ascii="SimHei" w:hAnsi="SimHei" w:eastAsia="SimHei" w:cs="SimHei"/>
          <w:sz w:val="18"/>
          <w:szCs w:val="18"/>
          <w:spacing w:val="3"/>
        </w:rPr>
        <w:t>4.1</w:t>
      </w:r>
    </w:p>
    <w:p>
      <w:pPr>
        <w:spacing w:line="69" w:lineRule="exact"/>
        <w:rPr/>
      </w:pPr>
      <w:r/>
    </w:p>
    <w:tbl>
      <w:tblPr>
        <w:tblStyle w:val="TableNormal"/>
        <w:tblW w:w="91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309"/>
        <w:gridCol w:w="1798"/>
        <w:gridCol w:w="1009"/>
        <w:gridCol w:w="1868"/>
        <w:gridCol w:w="1943"/>
      </w:tblGrid>
      <w:tr>
        <w:trPr>
          <w:trHeight w:val="374" w:hRule="atLeast"/>
        </w:trPr>
        <w:tc>
          <w:tcPr>
            <w:tcW w:w="1253"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9" w:type="dxa"/>
            <w:vAlign w:val="top"/>
          </w:tcPr>
          <w:p>
            <w:pPr>
              <w:ind w:left="241"/>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7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43" w:type="dxa"/>
            <w:vAlign w:val="top"/>
          </w:tcPr>
          <w:p>
            <w:pPr>
              <w:ind w:left="57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418" w:hRule="atLeast"/>
        </w:trPr>
        <w:tc>
          <w:tcPr>
            <w:tcW w:w="1253" w:type="dxa"/>
            <w:vAlign w:val="top"/>
          </w:tcPr>
          <w:p>
            <w:pPr>
              <w:pStyle w:val="TableText"/>
              <w:spacing w:line="280" w:lineRule="auto"/>
              <w:rPr/>
            </w:pPr>
            <w:r/>
          </w:p>
          <w:p>
            <w:pPr>
              <w:pStyle w:val="TableText"/>
              <w:spacing w:line="28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031204003</w:t>
            </w:r>
          </w:p>
        </w:tc>
        <w:tc>
          <w:tcPr>
            <w:tcW w:w="1309" w:type="dxa"/>
            <w:vAlign w:val="top"/>
          </w:tcPr>
          <w:p>
            <w:pPr>
              <w:pStyle w:val="TableText"/>
              <w:spacing w:line="269" w:lineRule="auto"/>
              <w:rPr/>
            </w:pPr>
            <w:r/>
          </w:p>
          <w:p>
            <w:pPr>
              <w:pStyle w:val="TableText"/>
              <w:spacing w:line="270" w:lineRule="auto"/>
              <w:rPr/>
            </w:pPr>
            <w:r/>
          </w:p>
          <w:p>
            <w:pPr>
              <w:ind w:left="142"/>
              <w:spacing w:before="65" w:line="219" w:lineRule="auto"/>
              <w:rPr>
                <w:rFonts w:ascii="SimSun" w:hAnsi="SimSun" w:eastAsia="SimSun" w:cs="SimSun"/>
                <w:sz w:val="20"/>
                <w:szCs w:val="20"/>
              </w:rPr>
            </w:pPr>
            <w:r>
              <w:rPr>
                <w:rFonts w:ascii="SimSun" w:hAnsi="SimSun" w:eastAsia="SimSun" w:cs="SimSun"/>
                <w:sz w:val="20"/>
                <w:szCs w:val="20"/>
                <w:spacing w:val="1"/>
              </w:rPr>
              <w:t>多孔板衬里</w:t>
            </w:r>
          </w:p>
        </w:tc>
        <w:tc>
          <w:tcPr>
            <w:tcW w:w="1798" w:type="dxa"/>
            <w:vAlign w:val="top"/>
          </w:tcPr>
          <w:p>
            <w:pPr>
              <w:ind w:left="73"/>
              <w:spacing w:before="299" w:line="219" w:lineRule="auto"/>
              <w:rPr>
                <w:rFonts w:ascii="SimSun" w:hAnsi="SimSun" w:eastAsia="SimSun" w:cs="SimSun"/>
                <w:sz w:val="20"/>
                <w:szCs w:val="20"/>
              </w:rPr>
            </w:pPr>
            <w:r>
              <w:rPr>
                <w:rFonts w:ascii="SimSun" w:hAnsi="SimSun" w:eastAsia="SimSun" w:cs="SimSun"/>
                <w:sz w:val="20"/>
                <w:szCs w:val="20"/>
                <w:spacing w:val="2"/>
              </w:rPr>
              <w:t>1.除锈级别</w:t>
            </w:r>
          </w:p>
          <w:p>
            <w:pPr>
              <w:ind w:left="73"/>
              <w:spacing w:before="72" w:line="219" w:lineRule="auto"/>
              <w:rPr>
                <w:rFonts w:ascii="SimSun" w:hAnsi="SimSun" w:eastAsia="SimSun" w:cs="SimSun"/>
                <w:sz w:val="20"/>
                <w:szCs w:val="20"/>
              </w:rPr>
            </w:pPr>
            <w:r>
              <w:rPr>
                <w:rFonts w:ascii="SimSun" w:hAnsi="SimSun" w:eastAsia="SimSun" w:cs="SimSun"/>
                <w:sz w:val="20"/>
                <w:szCs w:val="20"/>
                <w:spacing w:val="2"/>
              </w:rPr>
              <w:t>2.衬里品种</w:t>
            </w:r>
          </w:p>
          <w:p>
            <w:pPr>
              <w:ind w:left="73"/>
              <w:spacing w:before="72" w:line="219" w:lineRule="auto"/>
              <w:rPr>
                <w:rFonts w:ascii="SimSun" w:hAnsi="SimSun" w:eastAsia="SimSun" w:cs="SimSun"/>
                <w:sz w:val="20"/>
                <w:szCs w:val="20"/>
              </w:rPr>
            </w:pPr>
            <w:r>
              <w:rPr>
                <w:rFonts w:ascii="SimSun" w:hAnsi="SimSun" w:eastAsia="SimSun" w:cs="SimSun"/>
                <w:sz w:val="20"/>
                <w:szCs w:val="20"/>
                <w:spacing w:val="1"/>
              </w:rPr>
              <w:t>3.衬里层数</w:t>
            </w:r>
          </w:p>
        </w:tc>
        <w:tc>
          <w:tcPr>
            <w:tcW w:w="1009" w:type="dxa"/>
            <w:vAlign w:val="top"/>
            <w:vMerge w:val="restart"/>
            <w:tcBorders>
              <w:bottom w:val="nil"/>
            </w:tcBorders>
          </w:tcPr>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375"/>
              <w:spacing w:before="52" w:line="194" w:lineRule="auto"/>
              <w:rPr>
                <w:rFonts w:ascii="SimSun" w:hAnsi="SimSun" w:eastAsia="SimSun" w:cs="SimSun"/>
                <w:sz w:val="16"/>
                <w:szCs w:val="16"/>
              </w:rPr>
            </w:pPr>
            <w:r>
              <w:rPr>
                <w:rFonts w:ascii="SimSun" w:hAnsi="SimSun" w:eastAsia="SimSun" w:cs="SimSun"/>
                <w:sz w:val="16"/>
                <w:szCs w:val="16"/>
                <w:spacing w:val="-1"/>
              </w:rPr>
              <w:t>m²</w:t>
            </w:r>
          </w:p>
        </w:tc>
        <w:tc>
          <w:tcPr>
            <w:tcW w:w="1868" w:type="dxa"/>
            <w:vAlign w:val="top"/>
            <w:vMerge w:val="restart"/>
            <w:tcBorders>
              <w:bottom w:val="nil"/>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105" w:right="171" w:firstLine="190"/>
              <w:spacing w:before="65" w:line="279"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积计算</w:t>
            </w:r>
          </w:p>
        </w:tc>
        <w:tc>
          <w:tcPr>
            <w:tcW w:w="1943" w:type="dxa"/>
            <w:vAlign w:val="top"/>
            <w:vMerge w:val="restart"/>
            <w:tcBorders>
              <w:bottom w:val="nil"/>
            </w:tcBorders>
          </w:tcPr>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pStyle w:val="TableText"/>
              <w:spacing w:line="261" w:lineRule="auto"/>
              <w:rPr/>
            </w:pPr>
            <w:r/>
          </w:p>
          <w:p>
            <w:pPr>
              <w:ind w:left="68"/>
              <w:spacing w:before="65" w:line="219" w:lineRule="auto"/>
              <w:rPr>
                <w:rFonts w:ascii="SimSun" w:hAnsi="SimSun" w:eastAsia="SimSun" w:cs="SimSun"/>
                <w:sz w:val="20"/>
                <w:szCs w:val="20"/>
              </w:rPr>
            </w:pPr>
            <w:r>
              <w:rPr>
                <w:rFonts w:ascii="SimSun" w:hAnsi="SimSun" w:eastAsia="SimSun" w:cs="SimSun"/>
                <w:sz w:val="20"/>
                <w:szCs w:val="20"/>
                <w:spacing w:val="3"/>
              </w:rPr>
              <w:t>1.除锈</w:t>
            </w:r>
          </w:p>
          <w:p>
            <w:pPr>
              <w:ind w:left="291" w:hanging="203"/>
              <w:spacing w:before="92" w:line="239" w:lineRule="auto"/>
              <w:rPr>
                <w:rFonts w:ascii="SimSun" w:hAnsi="SimSun" w:eastAsia="SimSun" w:cs="SimSun"/>
                <w:sz w:val="20"/>
                <w:szCs w:val="20"/>
              </w:rPr>
            </w:pPr>
            <w:r>
              <w:rPr>
                <w:rFonts w:ascii="SimSun" w:hAnsi="SimSun" w:eastAsia="SimSun" w:cs="SimSun"/>
                <w:sz w:val="20"/>
                <w:szCs w:val="20"/>
                <w:spacing w:val="4"/>
              </w:rPr>
              <w:t>2.刷浆贴衬、硫化、</w:t>
            </w:r>
            <w:r>
              <w:rPr>
                <w:rFonts w:ascii="SimSun" w:hAnsi="SimSun" w:eastAsia="SimSun" w:cs="SimSun"/>
                <w:sz w:val="20"/>
                <w:szCs w:val="20"/>
                <w:spacing w:val="3"/>
              </w:rPr>
              <w:t xml:space="preserve"> </w:t>
            </w:r>
            <w:r>
              <w:rPr>
                <w:rFonts w:ascii="SimSun" w:hAnsi="SimSun" w:eastAsia="SimSun" w:cs="SimSun"/>
                <w:sz w:val="20"/>
                <w:szCs w:val="20"/>
                <w:spacing w:val="-6"/>
              </w:rPr>
              <w:t>硬度检查</w:t>
            </w:r>
          </w:p>
        </w:tc>
      </w:tr>
      <w:tr>
        <w:trPr>
          <w:trHeight w:val="1408" w:hRule="atLeast"/>
        </w:trPr>
        <w:tc>
          <w:tcPr>
            <w:tcW w:w="1253" w:type="dxa"/>
            <w:vAlign w:val="top"/>
          </w:tcPr>
          <w:p>
            <w:pPr>
              <w:pStyle w:val="TableText"/>
              <w:spacing w:line="281" w:lineRule="auto"/>
              <w:rPr/>
            </w:pPr>
            <w:r/>
          </w:p>
          <w:p>
            <w:pPr>
              <w:pStyle w:val="TableText"/>
              <w:spacing w:line="28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031204004</w:t>
            </w:r>
          </w:p>
        </w:tc>
        <w:tc>
          <w:tcPr>
            <w:tcW w:w="1309" w:type="dxa"/>
            <w:vAlign w:val="top"/>
          </w:tcPr>
          <w:p>
            <w:pPr>
              <w:pStyle w:val="TableText"/>
              <w:spacing w:line="271" w:lineRule="auto"/>
              <w:rPr/>
            </w:pPr>
            <w:r/>
          </w:p>
          <w:p>
            <w:pPr>
              <w:pStyle w:val="TableText"/>
              <w:spacing w:line="271"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管道衬里</w:t>
            </w:r>
          </w:p>
        </w:tc>
        <w:tc>
          <w:tcPr>
            <w:tcW w:w="1798" w:type="dxa"/>
            <w:vAlign w:val="top"/>
          </w:tcPr>
          <w:p>
            <w:pPr>
              <w:ind w:left="73"/>
              <w:spacing w:before="141" w:line="219" w:lineRule="auto"/>
              <w:rPr>
                <w:rFonts w:ascii="SimSun" w:hAnsi="SimSun" w:eastAsia="SimSun" w:cs="SimSun"/>
                <w:sz w:val="20"/>
                <w:szCs w:val="20"/>
              </w:rPr>
            </w:pPr>
            <w:r>
              <w:rPr>
                <w:rFonts w:ascii="SimSun" w:hAnsi="SimSun" w:eastAsia="SimSun" w:cs="SimSun"/>
                <w:sz w:val="20"/>
                <w:szCs w:val="20"/>
                <w:spacing w:val="2"/>
              </w:rPr>
              <w:t>1.除锈级别</w:t>
            </w:r>
          </w:p>
          <w:p>
            <w:pPr>
              <w:ind w:left="73"/>
              <w:spacing w:before="82" w:line="219" w:lineRule="auto"/>
              <w:rPr>
                <w:rFonts w:ascii="SimSun" w:hAnsi="SimSun" w:eastAsia="SimSun" w:cs="SimSun"/>
                <w:sz w:val="20"/>
                <w:szCs w:val="20"/>
              </w:rPr>
            </w:pPr>
            <w:r>
              <w:rPr>
                <w:rFonts w:ascii="SimSun" w:hAnsi="SimSun" w:eastAsia="SimSun" w:cs="SimSun"/>
                <w:sz w:val="20"/>
                <w:szCs w:val="20"/>
                <w:spacing w:val="2"/>
              </w:rPr>
              <w:t>2.衬里品种</w:t>
            </w:r>
          </w:p>
          <w:p>
            <w:pPr>
              <w:ind w:left="73"/>
              <w:spacing w:before="62" w:line="219" w:lineRule="auto"/>
              <w:rPr>
                <w:rFonts w:ascii="SimSun" w:hAnsi="SimSun" w:eastAsia="SimSun" w:cs="SimSun"/>
                <w:sz w:val="20"/>
                <w:szCs w:val="20"/>
              </w:rPr>
            </w:pPr>
            <w:r>
              <w:rPr>
                <w:rFonts w:ascii="SimSun" w:hAnsi="SimSun" w:eastAsia="SimSun" w:cs="SimSun"/>
                <w:sz w:val="20"/>
                <w:szCs w:val="20"/>
                <w:spacing w:val="1"/>
              </w:rPr>
              <w:t>3.衬里层数</w:t>
            </w:r>
          </w:p>
          <w:p>
            <w:pPr>
              <w:ind w:left="73"/>
              <w:spacing w:before="72" w:line="219" w:lineRule="auto"/>
              <w:rPr>
                <w:rFonts w:ascii="SimSun" w:hAnsi="SimSun" w:eastAsia="SimSun" w:cs="SimSun"/>
                <w:sz w:val="20"/>
                <w:szCs w:val="20"/>
              </w:rPr>
            </w:pPr>
            <w:r>
              <w:rPr>
                <w:rFonts w:ascii="SimSun" w:hAnsi="SimSun" w:eastAsia="SimSun" w:cs="SimSun"/>
                <w:sz w:val="20"/>
                <w:szCs w:val="20"/>
                <w:spacing w:val="-1"/>
              </w:rPr>
              <w:t>4.管道规格</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1418" w:hRule="atLeast"/>
        </w:trPr>
        <w:tc>
          <w:tcPr>
            <w:tcW w:w="1253" w:type="dxa"/>
            <w:vAlign w:val="top"/>
          </w:tcPr>
          <w:p>
            <w:pPr>
              <w:pStyle w:val="TableText"/>
              <w:spacing w:line="282" w:lineRule="auto"/>
              <w:rPr/>
            </w:pPr>
            <w:r/>
          </w:p>
          <w:p>
            <w:pPr>
              <w:pStyle w:val="TableText"/>
              <w:spacing w:line="282"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031204005</w:t>
            </w:r>
          </w:p>
        </w:tc>
        <w:tc>
          <w:tcPr>
            <w:tcW w:w="1309" w:type="dxa"/>
            <w:vAlign w:val="top"/>
          </w:tcPr>
          <w:p>
            <w:pPr>
              <w:pStyle w:val="TableText"/>
              <w:spacing w:line="272" w:lineRule="auto"/>
              <w:rPr/>
            </w:pPr>
            <w:r/>
          </w:p>
          <w:p>
            <w:pPr>
              <w:pStyle w:val="TableText"/>
              <w:spacing w:line="272"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阀门衬里</w:t>
            </w:r>
          </w:p>
        </w:tc>
        <w:tc>
          <w:tcPr>
            <w:tcW w:w="1798" w:type="dxa"/>
            <w:vAlign w:val="top"/>
          </w:tcPr>
          <w:p>
            <w:pPr>
              <w:ind w:left="73"/>
              <w:spacing w:before="153" w:line="219" w:lineRule="auto"/>
              <w:rPr>
                <w:rFonts w:ascii="SimSun" w:hAnsi="SimSun" w:eastAsia="SimSun" w:cs="SimSun"/>
                <w:sz w:val="20"/>
                <w:szCs w:val="20"/>
              </w:rPr>
            </w:pPr>
            <w:r>
              <w:rPr>
                <w:rFonts w:ascii="SimSun" w:hAnsi="SimSun" w:eastAsia="SimSun" w:cs="SimSun"/>
                <w:sz w:val="20"/>
                <w:szCs w:val="20"/>
                <w:spacing w:val="2"/>
              </w:rPr>
              <w:t>1.除锈级别</w:t>
            </w:r>
          </w:p>
          <w:p>
            <w:pPr>
              <w:ind w:left="73"/>
              <w:spacing w:before="72" w:line="219" w:lineRule="auto"/>
              <w:rPr>
                <w:rFonts w:ascii="SimSun" w:hAnsi="SimSun" w:eastAsia="SimSun" w:cs="SimSun"/>
                <w:sz w:val="20"/>
                <w:szCs w:val="20"/>
              </w:rPr>
            </w:pPr>
            <w:r>
              <w:rPr>
                <w:rFonts w:ascii="SimSun" w:hAnsi="SimSun" w:eastAsia="SimSun" w:cs="SimSun"/>
                <w:sz w:val="20"/>
                <w:szCs w:val="20"/>
                <w:spacing w:val="2"/>
              </w:rPr>
              <w:t>2.衬里品种</w:t>
            </w:r>
          </w:p>
          <w:p>
            <w:pPr>
              <w:ind w:left="73"/>
              <w:spacing w:before="72" w:line="219" w:lineRule="auto"/>
              <w:rPr>
                <w:rFonts w:ascii="SimSun" w:hAnsi="SimSun" w:eastAsia="SimSun" w:cs="SimSun"/>
                <w:sz w:val="20"/>
                <w:szCs w:val="20"/>
              </w:rPr>
            </w:pPr>
            <w:r>
              <w:rPr>
                <w:rFonts w:ascii="SimSun" w:hAnsi="SimSun" w:eastAsia="SimSun" w:cs="SimSun"/>
                <w:sz w:val="20"/>
                <w:szCs w:val="20"/>
                <w:spacing w:val="1"/>
              </w:rPr>
              <w:t>3.衬里层数</w:t>
            </w:r>
          </w:p>
          <w:p>
            <w:pPr>
              <w:ind w:left="73"/>
              <w:spacing w:before="62" w:line="219" w:lineRule="auto"/>
              <w:rPr>
                <w:rFonts w:ascii="SimSun" w:hAnsi="SimSun" w:eastAsia="SimSun" w:cs="SimSun"/>
                <w:sz w:val="20"/>
                <w:szCs w:val="20"/>
              </w:rPr>
            </w:pPr>
            <w:r>
              <w:rPr>
                <w:rFonts w:ascii="SimSun" w:hAnsi="SimSun" w:eastAsia="SimSun" w:cs="SimSun"/>
                <w:sz w:val="20"/>
                <w:szCs w:val="20"/>
                <w:spacing w:val="-1"/>
              </w:rPr>
              <w:t>4.阀门规格</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bottom w:val="nil"/>
            </w:tcBorders>
          </w:tcPr>
          <w:p>
            <w:pPr>
              <w:pStyle w:val="TableText"/>
              <w:rPr/>
            </w:pPr>
            <w:r/>
          </w:p>
        </w:tc>
      </w:tr>
      <w:tr>
        <w:trPr>
          <w:trHeight w:val="1398" w:hRule="atLeast"/>
        </w:trPr>
        <w:tc>
          <w:tcPr>
            <w:tcW w:w="1253" w:type="dxa"/>
            <w:vAlign w:val="top"/>
          </w:tcPr>
          <w:p>
            <w:pPr>
              <w:pStyle w:val="TableText"/>
              <w:spacing w:line="278" w:lineRule="auto"/>
              <w:rPr/>
            </w:pPr>
            <w:r/>
          </w:p>
          <w:p>
            <w:pPr>
              <w:pStyle w:val="TableText"/>
              <w:spacing w:line="27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031204006</w:t>
            </w:r>
          </w:p>
        </w:tc>
        <w:tc>
          <w:tcPr>
            <w:tcW w:w="1309" w:type="dxa"/>
            <w:vAlign w:val="top"/>
          </w:tcPr>
          <w:p>
            <w:pPr>
              <w:pStyle w:val="TableText"/>
              <w:spacing w:line="268" w:lineRule="auto"/>
              <w:rPr/>
            </w:pPr>
            <w:r/>
          </w:p>
          <w:p>
            <w:pPr>
              <w:pStyle w:val="TableText"/>
              <w:spacing w:line="268"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2"/>
              </w:rPr>
              <w:t>管件衬里</w:t>
            </w:r>
          </w:p>
        </w:tc>
        <w:tc>
          <w:tcPr>
            <w:tcW w:w="1798" w:type="dxa"/>
            <w:vAlign w:val="top"/>
          </w:tcPr>
          <w:p>
            <w:pPr>
              <w:ind w:left="73"/>
              <w:spacing w:before="155" w:line="219" w:lineRule="auto"/>
              <w:rPr>
                <w:rFonts w:ascii="SimSun" w:hAnsi="SimSun" w:eastAsia="SimSun" w:cs="SimSun"/>
                <w:sz w:val="20"/>
                <w:szCs w:val="20"/>
              </w:rPr>
            </w:pPr>
            <w:r>
              <w:rPr>
                <w:rFonts w:ascii="SimSun" w:hAnsi="SimSun" w:eastAsia="SimSun" w:cs="SimSun"/>
                <w:sz w:val="20"/>
                <w:szCs w:val="20"/>
                <w:spacing w:val="2"/>
              </w:rPr>
              <w:t>1.除锈级别</w:t>
            </w:r>
          </w:p>
          <w:p>
            <w:pPr>
              <w:ind w:left="73"/>
              <w:spacing w:before="52" w:line="219" w:lineRule="auto"/>
              <w:rPr>
                <w:rFonts w:ascii="SimSun" w:hAnsi="SimSun" w:eastAsia="SimSun" w:cs="SimSun"/>
                <w:sz w:val="20"/>
                <w:szCs w:val="20"/>
              </w:rPr>
            </w:pPr>
            <w:r>
              <w:rPr>
                <w:rFonts w:ascii="SimSun" w:hAnsi="SimSun" w:eastAsia="SimSun" w:cs="SimSun"/>
                <w:sz w:val="20"/>
                <w:szCs w:val="20"/>
                <w:spacing w:val="2"/>
              </w:rPr>
              <w:t>2.衬里品种</w:t>
            </w:r>
          </w:p>
          <w:p>
            <w:pPr>
              <w:ind w:left="73"/>
              <w:spacing w:before="82" w:line="219" w:lineRule="auto"/>
              <w:rPr>
                <w:rFonts w:ascii="SimSun" w:hAnsi="SimSun" w:eastAsia="SimSun" w:cs="SimSun"/>
                <w:sz w:val="20"/>
                <w:szCs w:val="20"/>
              </w:rPr>
            </w:pPr>
            <w:r>
              <w:rPr>
                <w:rFonts w:ascii="SimSun" w:hAnsi="SimSun" w:eastAsia="SimSun" w:cs="SimSun"/>
                <w:sz w:val="20"/>
                <w:szCs w:val="20"/>
                <w:spacing w:val="1"/>
              </w:rPr>
              <w:t>3.衬里层数</w:t>
            </w:r>
          </w:p>
          <w:p>
            <w:pPr>
              <w:ind w:left="73"/>
              <w:spacing w:before="72" w:line="219" w:lineRule="auto"/>
              <w:rPr>
                <w:rFonts w:ascii="SimSun" w:hAnsi="SimSun" w:eastAsia="SimSun" w:cs="SimSun"/>
                <w:sz w:val="20"/>
                <w:szCs w:val="20"/>
              </w:rPr>
            </w:pPr>
            <w:r>
              <w:rPr>
                <w:rFonts w:ascii="SimSun" w:hAnsi="SimSun" w:eastAsia="SimSun" w:cs="SimSun"/>
                <w:sz w:val="20"/>
                <w:szCs w:val="20"/>
                <w:spacing w:val="-1"/>
              </w:rPr>
              <w:t>4.名称、规格</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vMerge w:val="continue"/>
            <w:tcBorders>
              <w:top w:val="nil"/>
            </w:tcBorders>
          </w:tcPr>
          <w:p>
            <w:pPr>
              <w:pStyle w:val="TableText"/>
              <w:rPr/>
            </w:pPr>
            <w:r/>
          </w:p>
        </w:tc>
      </w:tr>
      <w:tr>
        <w:trPr>
          <w:trHeight w:val="1423" w:hRule="atLeast"/>
        </w:trPr>
        <w:tc>
          <w:tcPr>
            <w:tcW w:w="1253" w:type="dxa"/>
            <w:vAlign w:val="top"/>
          </w:tcPr>
          <w:p>
            <w:pPr>
              <w:pStyle w:val="TableText"/>
              <w:spacing w:line="284" w:lineRule="auto"/>
              <w:rPr/>
            </w:pPr>
            <w:r/>
          </w:p>
          <w:p>
            <w:pPr>
              <w:pStyle w:val="TableText"/>
              <w:spacing w:line="284"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031204007</w:t>
            </w:r>
          </w:p>
        </w:tc>
        <w:tc>
          <w:tcPr>
            <w:tcW w:w="1309" w:type="dxa"/>
            <w:vAlign w:val="top"/>
          </w:tcPr>
          <w:p>
            <w:pPr>
              <w:pStyle w:val="TableText"/>
              <w:spacing w:line="274" w:lineRule="auto"/>
              <w:rPr/>
            </w:pPr>
            <w:r/>
          </w:p>
          <w:p>
            <w:pPr>
              <w:pStyle w:val="TableText"/>
              <w:spacing w:line="274" w:lineRule="auto"/>
              <w:rPr/>
            </w:pPr>
            <w:r/>
          </w:p>
          <w:p>
            <w:pPr>
              <w:ind w:left="41"/>
              <w:spacing w:before="65" w:line="219" w:lineRule="auto"/>
              <w:rPr>
                <w:rFonts w:ascii="SimSun" w:hAnsi="SimSun" w:eastAsia="SimSun" w:cs="SimSun"/>
                <w:sz w:val="20"/>
                <w:szCs w:val="20"/>
              </w:rPr>
            </w:pPr>
            <w:r>
              <w:rPr>
                <w:rFonts w:ascii="SimSun" w:hAnsi="SimSun" w:eastAsia="SimSun" w:cs="SimSun"/>
                <w:sz w:val="20"/>
                <w:szCs w:val="20"/>
                <w:spacing w:val="-2"/>
              </w:rPr>
              <w:t>金属表面衬里</w:t>
            </w:r>
          </w:p>
        </w:tc>
        <w:tc>
          <w:tcPr>
            <w:tcW w:w="1798" w:type="dxa"/>
            <w:vAlign w:val="top"/>
          </w:tcPr>
          <w:p>
            <w:pPr>
              <w:pStyle w:val="TableText"/>
              <w:spacing w:line="250" w:lineRule="auto"/>
              <w:rPr/>
            </w:pPr>
            <w:r/>
          </w:p>
          <w:p>
            <w:pPr>
              <w:ind w:left="73"/>
              <w:spacing w:before="65" w:line="219" w:lineRule="auto"/>
              <w:rPr>
                <w:rFonts w:ascii="SimSun" w:hAnsi="SimSun" w:eastAsia="SimSun" w:cs="SimSun"/>
                <w:sz w:val="20"/>
                <w:szCs w:val="20"/>
              </w:rPr>
            </w:pPr>
            <w:r>
              <w:rPr>
                <w:rFonts w:ascii="SimSun" w:hAnsi="SimSun" w:eastAsia="SimSun" w:cs="SimSun"/>
                <w:sz w:val="20"/>
                <w:szCs w:val="20"/>
                <w:spacing w:val="2"/>
              </w:rPr>
              <w:t>1.除锈级别</w:t>
            </w:r>
          </w:p>
          <w:p>
            <w:pPr>
              <w:ind w:left="73"/>
              <w:spacing w:before="72" w:line="219" w:lineRule="auto"/>
              <w:rPr>
                <w:rFonts w:ascii="SimSun" w:hAnsi="SimSun" w:eastAsia="SimSun" w:cs="SimSun"/>
                <w:sz w:val="20"/>
                <w:szCs w:val="20"/>
              </w:rPr>
            </w:pPr>
            <w:r>
              <w:rPr>
                <w:rFonts w:ascii="SimSun" w:hAnsi="SimSun" w:eastAsia="SimSun" w:cs="SimSun"/>
                <w:sz w:val="20"/>
                <w:szCs w:val="20"/>
                <w:spacing w:val="2"/>
              </w:rPr>
              <w:t>2.衬里品种</w:t>
            </w:r>
          </w:p>
          <w:p>
            <w:pPr>
              <w:ind w:left="73"/>
              <w:spacing w:before="62" w:line="219" w:lineRule="auto"/>
              <w:rPr>
                <w:rFonts w:ascii="SimSun" w:hAnsi="SimSun" w:eastAsia="SimSun" w:cs="SimSun"/>
                <w:sz w:val="20"/>
                <w:szCs w:val="20"/>
              </w:rPr>
            </w:pPr>
            <w:r>
              <w:rPr>
                <w:rFonts w:ascii="SimSun" w:hAnsi="SimSun" w:eastAsia="SimSun" w:cs="SimSun"/>
                <w:sz w:val="20"/>
                <w:szCs w:val="20"/>
                <w:spacing w:val="1"/>
              </w:rPr>
              <w:t>3.衬里层数</w:t>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43" w:type="dxa"/>
            <w:vAlign w:val="top"/>
          </w:tcPr>
          <w:p>
            <w:pPr>
              <w:pStyle w:val="TableText"/>
              <w:spacing w:line="409" w:lineRule="auto"/>
              <w:rPr/>
            </w:pPr>
            <w:r/>
          </w:p>
          <w:p>
            <w:pPr>
              <w:ind w:left="68"/>
              <w:spacing w:before="65" w:line="219" w:lineRule="auto"/>
              <w:rPr>
                <w:rFonts w:ascii="SimSun" w:hAnsi="SimSun" w:eastAsia="SimSun" w:cs="SimSun"/>
                <w:sz w:val="20"/>
                <w:szCs w:val="20"/>
              </w:rPr>
            </w:pPr>
            <w:r>
              <w:rPr>
                <w:rFonts w:ascii="SimSun" w:hAnsi="SimSun" w:eastAsia="SimSun" w:cs="SimSun"/>
                <w:sz w:val="20"/>
                <w:szCs w:val="20"/>
                <w:spacing w:val="3"/>
              </w:rPr>
              <w:t>1.除锈</w:t>
            </w:r>
          </w:p>
          <w:p>
            <w:pPr>
              <w:ind w:left="68"/>
              <w:spacing w:before="72" w:line="219" w:lineRule="auto"/>
              <w:rPr>
                <w:rFonts w:ascii="SimSun" w:hAnsi="SimSun" w:eastAsia="SimSun" w:cs="SimSun"/>
                <w:sz w:val="20"/>
                <w:szCs w:val="20"/>
              </w:rPr>
            </w:pPr>
            <w:r>
              <w:rPr>
                <w:rFonts w:ascii="SimSun" w:hAnsi="SimSun" w:eastAsia="SimSun" w:cs="SimSun"/>
                <w:sz w:val="20"/>
                <w:szCs w:val="20"/>
                <w:spacing w:val="-2"/>
              </w:rPr>
              <w:t>2.刷浆贴衬</w:t>
            </w:r>
          </w:p>
        </w:tc>
      </w:tr>
    </w:tbl>
    <w:p>
      <w:pPr>
        <w:pStyle w:val="BodyText"/>
        <w:spacing w:line="274" w:lineRule="auto"/>
        <w:rPr/>
      </w:pPr>
      <w:r/>
    </w:p>
    <w:p>
      <w:pPr>
        <w:ind w:left="3144"/>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0"/>
        </w:rPr>
        <w:t>M.5     </w:t>
      </w:r>
      <w:r>
        <w:rPr>
          <w:rFonts w:ascii="SimSun" w:hAnsi="SimSun" w:eastAsia="SimSun" w:cs="SimSun"/>
          <w:sz w:val="28"/>
          <w:szCs w:val="28"/>
          <w:spacing w:val="10"/>
        </w:rPr>
        <w:t>衬铅及搪铅工程</w:t>
      </w:r>
    </w:p>
    <w:p>
      <w:pPr>
        <w:pStyle w:val="BodyText"/>
        <w:spacing w:line="277" w:lineRule="auto"/>
        <w:rPr/>
      </w:pPr>
      <w:r/>
    </w:p>
    <w:p>
      <w:pPr>
        <w:ind w:left="5"/>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4"/>
        </w:rPr>
        <w:t>M.5.1      </w:t>
      </w:r>
      <w:r>
        <w:rPr>
          <w:rFonts w:ascii="SimSun" w:hAnsi="SimSun" w:eastAsia="SimSun" w:cs="SimSun"/>
          <w:sz w:val="20"/>
          <w:szCs w:val="20"/>
          <w:spacing w:val="4"/>
        </w:rPr>
        <w:t>衬铅及搪铅工程工程量清单项目设置、项目特征描述的内容、计量单位及工程</w:t>
      </w:r>
      <w:r>
        <w:rPr>
          <w:rFonts w:ascii="SimSun" w:hAnsi="SimSun" w:eastAsia="SimSun" w:cs="SimSun"/>
          <w:sz w:val="20"/>
          <w:szCs w:val="20"/>
          <w:spacing w:val="3"/>
        </w:rPr>
        <w:t>量计算规则应按</w:t>
      </w:r>
    </w:p>
    <w:p>
      <w:pPr>
        <w:ind w:left="24"/>
        <w:spacing w:before="82" w:line="219" w:lineRule="auto"/>
        <w:rPr>
          <w:rFonts w:ascii="SimSun" w:hAnsi="SimSun" w:eastAsia="SimSun" w:cs="SimSun"/>
          <w:sz w:val="20"/>
          <w:szCs w:val="20"/>
        </w:rPr>
      </w:pPr>
      <w:r>
        <w:rPr>
          <w:rFonts w:ascii="SimSun" w:hAnsi="SimSun" w:eastAsia="SimSun" w:cs="SimSun"/>
          <w:sz w:val="20"/>
          <w:szCs w:val="20"/>
          <w:spacing w:val="5"/>
        </w:rPr>
        <w:t>表</w:t>
      </w:r>
      <w:r>
        <w:rPr>
          <w:rFonts w:ascii="Times New Roman" w:hAnsi="Times New Roman" w:eastAsia="Times New Roman" w:cs="Times New Roman"/>
          <w:sz w:val="20"/>
          <w:szCs w:val="20"/>
          <w:spacing w:val="5"/>
        </w:rPr>
        <w:t>M.5.1</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spacing w:val="5"/>
        </w:rPr>
        <w:t>的规定执行。</w:t>
      </w:r>
    </w:p>
    <w:p>
      <w:pPr>
        <w:ind w:left="2684"/>
        <w:spacing w:before="140" w:line="221" w:lineRule="auto"/>
        <w:rPr>
          <w:rFonts w:ascii="SimHei" w:hAnsi="SimHei" w:eastAsia="SimHei" w:cs="SimHei"/>
          <w:sz w:val="19"/>
          <w:szCs w:val="19"/>
        </w:rPr>
      </w:pPr>
      <w:r>
        <w:rPr>
          <w:rFonts w:ascii="SimHei" w:hAnsi="SimHei" w:eastAsia="SimHei" w:cs="SimHei"/>
          <w:sz w:val="19"/>
          <w:szCs w:val="19"/>
          <w:spacing w:val="7"/>
        </w:rPr>
        <w:t>表</w:t>
      </w:r>
      <w:r>
        <w:rPr>
          <w:rFonts w:ascii="SimHei" w:hAnsi="SimHei" w:eastAsia="SimHei" w:cs="SimHei"/>
          <w:sz w:val="19"/>
          <w:szCs w:val="19"/>
          <w:spacing w:val="-45"/>
        </w:rPr>
        <w:t xml:space="preserve"> </w:t>
      </w:r>
      <w:r>
        <w:rPr>
          <w:rFonts w:ascii="Times New Roman" w:hAnsi="Times New Roman" w:eastAsia="Times New Roman" w:cs="Times New Roman"/>
          <w:sz w:val="19"/>
          <w:szCs w:val="19"/>
          <w:spacing w:val="7"/>
        </w:rPr>
        <w:t>M.</w:t>
      </w:r>
      <w:r>
        <w:rPr>
          <w:rFonts w:ascii="Times New Roman" w:hAnsi="Times New Roman" w:eastAsia="Times New Roman" w:cs="Times New Roman"/>
          <w:sz w:val="19"/>
          <w:szCs w:val="19"/>
          <w:spacing w:val="39"/>
        </w:rPr>
        <w:t xml:space="preserve"> </w:t>
      </w:r>
      <w:r>
        <w:rPr>
          <w:rFonts w:ascii="SimHei" w:hAnsi="SimHei" w:eastAsia="SimHei" w:cs="SimHei"/>
          <w:sz w:val="19"/>
          <w:szCs w:val="19"/>
          <w:spacing w:val="7"/>
        </w:rPr>
        <w:t>5.1</w:t>
      </w:r>
      <w:r>
        <w:rPr>
          <w:rFonts w:ascii="SimHei" w:hAnsi="SimHei" w:eastAsia="SimHei" w:cs="SimHei"/>
          <w:sz w:val="19"/>
          <w:szCs w:val="19"/>
          <w:spacing w:val="29"/>
        </w:rPr>
        <w:t xml:space="preserve">  </w:t>
      </w:r>
      <w:r>
        <w:rPr>
          <w:rFonts w:ascii="SimHei" w:hAnsi="SimHei" w:eastAsia="SimHei" w:cs="SimHei"/>
          <w:sz w:val="19"/>
          <w:szCs w:val="19"/>
          <w:spacing w:val="7"/>
        </w:rPr>
        <w:t>衬铅及搪铅工程(编码：031205)</w:t>
      </w:r>
    </w:p>
    <w:p>
      <w:pPr>
        <w:spacing w:line="132" w:lineRule="exact"/>
        <w:rPr/>
      </w:pPr>
      <w:r/>
    </w:p>
    <w:tbl>
      <w:tblPr>
        <w:tblStyle w:val="TableNormal"/>
        <w:tblW w:w="9180" w:type="dxa"/>
        <w:tblInd w:w="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89"/>
        <w:gridCol w:w="1808"/>
        <w:gridCol w:w="1009"/>
        <w:gridCol w:w="1868"/>
        <w:gridCol w:w="1953"/>
      </w:tblGrid>
      <w:tr>
        <w:trPr>
          <w:trHeight w:val="394" w:hRule="atLeast"/>
        </w:trPr>
        <w:tc>
          <w:tcPr>
            <w:tcW w:w="1253"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89" w:type="dxa"/>
            <w:vAlign w:val="top"/>
          </w:tcPr>
          <w:p>
            <w:pPr>
              <w:ind w:left="251"/>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08" w:type="dxa"/>
            <w:vAlign w:val="top"/>
          </w:tcPr>
          <w:p>
            <w:pPr>
              <w:ind w:left="49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09" w:type="dxa"/>
            <w:vAlign w:val="top"/>
          </w:tcPr>
          <w:p>
            <w:pPr>
              <w:ind w:left="11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68" w:type="dxa"/>
            <w:vAlign w:val="top"/>
          </w:tcPr>
          <w:p>
            <w:pPr>
              <w:ind w:left="24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53" w:type="dxa"/>
            <w:vAlign w:val="top"/>
          </w:tcPr>
          <w:p>
            <w:pPr>
              <w:ind w:left="58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1057" w:hRule="atLeast"/>
        </w:trPr>
        <w:tc>
          <w:tcPr>
            <w:tcW w:w="1253" w:type="dxa"/>
            <w:vAlign w:val="top"/>
          </w:tcPr>
          <w:p>
            <w:pPr>
              <w:pStyle w:val="TableText"/>
              <w:spacing w:line="393" w:lineRule="auto"/>
              <w:rPr/>
            </w:pPr>
            <w:r/>
          </w:p>
          <w:p>
            <w:pPr>
              <w:ind w:left="185"/>
              <w:spacing w:before="61"/>
              <w:rPr>
                <w:rFonts w:ascii="SimSun" w:hAnsi="SimSun" w:eastAsia="SimSun" w:cs="SimSun"/>
                <w:sz w:val="19"/>
                <w:szCs w:val="19"/>
              </w:rPr>
            </w:pPr>
            <w:r>
              <w:rPr>
                <w:rFonts w:ascii="SimSun" w:hAnsi="SimSun" w:eastAsia="SimSun" w:cs="SimSun"/>
                <w:sz w:val="19"/>
                <w:szCs w:val="19"/>
                <w:spacing w:val="-1"/>
              </w:rPr>
              <w:t>031205001</w:t>
            </w:r>
          </w:p>
        </w:tc>
        <w:tc>
          <w:tcPr>
            <w:tcW w:w="1289" w:type="dxa"/>
            <w:vAlign w:val="top"/>
          </w:tcPr>
          <w:p>
            <w:pPr>
              <w:pStyle w:val="TableText"/>
              <w:spacing w:line="374" w:lineRule="auto"/>
              <w:rPr/>
            </w:pPr>
            <w:r/>
          </w:p>
          <w:p>
            <w:pPr>
              <w:ind w:left="251"/>
              <w:spacing w:before="62" w:line="219" w:lineRule="auto"/>
              <w:rPr>
                <w:rFonts w:ascii="SimSun" w:hAnsi="SimSun" w:eastAsia="SimSun" w:cs="SimSun"/>
                <w:sz w:val="19"/>
                <w:szCs w:val="19"/>
              </w:rPr>
            </w:pPr>
            <w:r>
              <w:rPr>
                <w:rFonts w:ascii="SimSun" w:hAnsi="SimSun" w:eastAsia="SimSun" w:cs="SimSun"/>
                <w:sz w:val="19"/>
                <w:szCs w:val="19"/>
                <w:spacing w:val="-2"/>
              </w:rPr>
              <w:t>设备衬铅</w:t>
            </w:r>
          </w:p>
        </w:tc>
        <w:tc>
          <w:tcPr>
            <w:tcW w:w="1808" w:type="dxa"/>
            <w:vAlign w:val="top"/>
          </w:tcPr>
          <w:p>
            <w:pPr>
              <w:ind w:left="103"/>
              <w:spacing w:before="108" w:line="219" w:lineRule="auto"/>
              <w:rPr>
                <w:rFonts w:ascii="SimSun" w:hAnsi="SimSun" w:eastAsia="SimSun" w:cs="SimSun"/>
                <w:sz w:val="19"/>
                <w:szCs w:val="19"/>
              </w:rPr>
            </w:pPr>
            <w:r>
              <w:rPr>
                <w:rFonts w:ascii="SimSun" w:hAnsi="SimSun" w:eastAsia="SimSun" w:cs="SimSun"/>
                <w:sz w:val="19"/>
                <w:szCs w:val="19"/>
                <w:spacing w:val="2"/>
              </w:rPr>
              <w:t>1.除锈级别</w:t>
            </w:r>
          </w:p>
          <w:p>
            <w:pPr>
              <w:ind w:left="103"/>
              <w:spacing w:before="104" w:line="219" w:lineRule="auto"/>
              <w:rPr>
                <w:rFonts w:ascii="SimSun" w:hAnsi="SimSun" w:eastAsia="SimSun" w:cs="SimSun"/>
                <w:sz w:val="19"/>
                <w:szCs w:val="19"/>
              </w:rPr>
            </w:pPr>
            <w:r>
              <w:rPr>
                <w:rFonts w:ascii="SimSun" w:hAnsi="SimSun" w:eastAsia="SimSun" w:cs="SimSun"/>
                <w:sz w:val="19"/>
                <w:szCs w:val="19"/>
                <w:spacing w:val="-2"/>
              </w:rPr>
              <w:t>2.衬铅方法</w:t>
            </w:r>
          </w:p>
          <w:p>
            <w:pPr>
              <w:ind w:left="103"/>
              <w:spacing w:before="83" w:line="219" w:lineRule="auto"/>
              <w:rPr>
                <w:rFonts w:ascii="SimSun" w:hAnsi="SimSun" w:eastAsia="SimSun" w:cs="SimSun"/>
                <w:sz w:val="19"/>
                <w:szCs w:val="19"/>
              </w:rPr>
            </w:pPr>
            <w:r>
              <w:rPr>
                <w:rFonts w:ascii="SimSun" w:hAnsi="SimSun" w:eastAsia="SimSun" w:cs="SimSun"/>
                <w:sz w:val="19"/>
                <w:szCs w:val="19"/>
                <w:spacing w:val="1"/>
              </w:rPr>
              <w:t>3.铅板厚度</w:t>
            </w:r>
          </w:p>
        </w:tc>
        <w:tc>
          <w:tcPr>
            <w:tcW w:w="1009" w:type="dxa"/>
            <w:vAlign w:val="top"/>
            <w:vMerge w:val="restart"/>
            <w:tcBorders>
              <w:bottom w:val="nil"/>
            </w:tcBorders>
          </w:tcPr>
          <w:p>
            <w:pPr>
              <w:pStyle w:val="TableText"/>
              <w:spacing w:line="267" w:lineRule="auto"/>
              <w:rPr/>
            </w:pPr>
            <w:r/>
          </w:p>
          <w:p>
            <w:pPr>
              <w:pStyle w:val="TableText"/>
              <w:spacing w:line="267" w:lineRule="auto"/>
              <w:rPr/>
            </w:pPr>
            <w:r/>
          </w:p>
          <w:p>
            <w:pPr>
              <w:pStyle w:val="TableText"/>
              <w:spacing w:line="267" w:lineRule="auto"/>
              <w:rPr/>
            </w:pPr>
            <w:r/>
          </w:p>
          <w:p>
            <w:pPr>
              <w:pStyle w:val="TableText"/>
              <w:spacing w:line="267" w:lineRule="auto"/>
              <w:rPr/>
            </w:pPr>
            <w:r/>
          </w:p>
          <w:p>
            <w:pPr>
              <w:pStyle w:val="TableText"/>
              <w:spacing w:line="268" w:lineRule="auto"/>
              <w:rPr/>
            </w:pPr>
            <w:r/>
          </w:p>
          <w:p>
            <w:pPr>
              <w:pStyle w:val="TableText"/>
              <w:spacing w:line="268" w:lineRule="auto"/>
              <w:rPr/>
            </w:pPr>
            <w:r/>
          </w:p>
          <w:p>
            <w:pPr>
              <w:ind w:left="355"/>
              <w:spacing w:before="62" w:line="194" w:lineRule="auto"/>
              <w:rPr>
                <w:rFonts w:ascii="SimSun" w:hAnsi="SimSun" w:eastAsia="SimSun" w:cs="SimSun"/>
                <w:sz w:val="19"/>
                <w:szCs w:val="19"/>
              </w:rPr>
            </w:pPr>
            <w:r>
              <w:rPr>
                <w:rFonts w:ascii="SimSun" w:hAnsi="SimSun" w:eastAsia="SimSun" w:cs="SimSun"/>
                <w:sz w:val="19"/>
                <w:szCs w:val="19"/>
                <w:spacing w:val="-1"/>
              </w:rPr>
              <w:t>m²</w:t>
            </w:r>
          </w:p>
        </w:tc>
        <w:tc>
          <w:tcPr>
            <w:tcW w:w="1868" w:type="dxa"/>
            <w:vAlign w:val="top"/>
            <w:vMerge w:val="restart"/>
            <w:tcBorders>
              <w:bottom w:val="nil"/>
            </w:tcBorders>
          </w:tcPr>
          <w:p>
            <w:pPr>
              <w:pStyle w:val="TableText"/>
              <w:spacing w:line="285" w:lineRule="auto"/>
              <w:rPr/>
            </w:pPr>
            <w:r/>
          </w:p>
          <w:p>
            <w:pPr>
              <w:pStyle w:val="TableText"/>
              <w:spacing w:line="285" w:lineRule="auto"/>
              <w:rPr/>
            </w:pPr>
            <w:r/>
          </w:p>
          <w:p>
            <w:pPr>
              <w:pStyle w:val="TableText"/>
              <w:spacing w:line="286" w:lineRule="auto"/>
              <w:rPr/>
            </w:pPr>
            <w:r/>
          </w:p>
          <w:p>
            <w:pPr>
              <w:pStyle w:val="TableText"/>
              <w:spacing w:line="286" w:lineRule="auto"/>
              <w:rPr/>
            </w:pPr>
            <w:r/>
          </w:p>
          <w:p>
            <w:pPr>
              <w:pStyle w:val="TableText"/>
              <w:spacing w:line="286" w:lineRule="auto"/>
              <w:rPr/>
            </w:pPr>
            <w:r/>
          </w:p>
          <w:p>
            <w:pPr>
              <w:ind w:left="105" w:right="220" w:firstLine="210"/>
              <w:spacing w:before="62" w:line="274" w:lineRule="auto"/>
              <w:rPr>
                <w:rFonts w:ascii="SimSun" w:hAnsi="SimSun" w:eastAsia="SimSun" w:cs="SimSun"/>
                <w:sz w:val="19"/>
                <w:szCs w:val="19"/>
              </w:rPr>
            </w:pPr>
            <w:r>
              <w:rPr>
                <w:rFonts w:ascii="SimSun" w:hAnsi="SimSun" w:eastAsia="SimSun" w:cs="SimSun"/>
                <w:sz w:val="19"/>
                <w:szCs w:val="19"/>
                <w:spacing w:val="-2"/>
              </w:rPr>
              <w:t>按设计图示表面</w:t>
            </w:r>
            <w:r>
              <w:rPr>
                <w:rFonts w:ascii="SimSun" w:hAnsi="SimSun" w:eastAsia="SimSun" w:cs="SimSun"/>
                <w:sz w:val="19"/>
                <w:szCs w:val="19"/>
                <w:spacing w:val="4"/>
              </w:rPr>
              <w:t xml:space="preserve"> </w:t>
            </w:r>
            <w:r>
              <w:rPr>
                <w:rFonts w:ascii="SimSun" w:hAnsi="SimSun" w:eastAsia="SimSun" w:cs="SimSun"/>
                <w:sz w:val="19"/>
                <w:szCs w:val="19"/>
                <w:spacing w:val="-2"/>
              </w:rPr>
              <w:t>积计算</w:t>
            </w:r>
          </w:p>
        </w:tc>
        <w:tc>
          <w:tcPr>
            <w:tcW w:w="1953" w:type="dxa"/>
            <w:vAlign w:val="top"/>
          </w:tcPr>
          <w:p>
            <w:pPr>
              <w:ind w:left="98"/>
              <w:spacing w:before="268" w:line="219" w:lineRule="auto"/>
              <w:rPr>
                <w:rFonts w:ascii="SimSun" w:hAnsi="SimSun" w:eastAsia="SimSun" w:cs="SimSun"/>
                <w:sz w:val="19"/>
                <w:szCs w:val="19"/>
              </w:rPr>
            </w:pPr>
            <w:r>
              <w:rPr>
                <w:rFonts w:ascii="SimSun" w:hAnsi="SimSun" w:eastAsia="SimSun" w:cs="SimSun"/>
                <w:sz w:val="19"/>
                <w:szCs w:val="19"/>
                <w:spacing w:val="3"/>
              </w:rPr>
              <w:t>1.除锈</w:t>
            </w:r>
          </w:p>
          <w:p>
            <w:pPr>
              <w:ind w:left="98"/>
              <w:spacing w:before="94" w:line="219" w:lineRule="auto"/>
              <w:rPr>
                <w:rFonts w:ascii="SimSun" w:hAnsi="SimSun" w:eastAsia="SimSun" w:cs="SimSun"/>
                <w:sz w:val="19"/>
                <w:szCs w:val="19"/>
              </w:rPr>
            </w:pPr>
            <w:r>
              <w:rPr>
                <w:rFonts w:ascii="SimSun" w:hAnsi="SimSun" w:eastAsia="SimSun" w:cs="SimSun"/>
                <w:sz w:val="19"/>
                <w:szCs w:val="19"/>
                <w:spacing w:val="-3"/>
              </w:rPr>
              <w:t>2.衬铅</w:t>
            </w:r>
          </w:p>
        </w:tc>
      </w:tr>
      <w:tr>
        <w:trPr>
          <w:trHeight w:val="828" w:hRule="atLeast"/>
        </w:trPr>
        <w:tc>
          <w:tcPr>
            <w:tcW w:w="1253" w:type="dxa"/>
            <w:vAlign w:val="top"/>
          </w:tcPr>
          <w:p>
            <w:pPr>
              <w:pStyle w:val="TableText"/>
              <w:spacing w:line="276"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031205002</w:t>
            </w:r>
          </w:p>
        </w:tc>
        <w:tc>
          <w:tcPr>
            <w:tcW w:w="1289" w:type="dxa"/>
            <w:vAlign w:val="top"/>
          </w:tcPr>
          <w:p>
            <w:pPr>
              <w:ind w:left="442" w:right="156" w:hanging="280"/>
              <w:spacing w:before="161" w:line="290" w:lineRule="auto"/>
              <w:rPr>
                <w:rFonts w:ascii="SimSun" w:hAnsi="SimSun" w:eastAsia="SimSun" w:cs="SimSun"/>
                <w:sz w:val="19"/>
                <w:szCs w:val="19"/>
              </w:rPr>
            </w:pPr>
            <w:r>
              <w:rPr>
                <w:rFonts w:ascii="SimSun" w:hAnsi="SimSun" w:eastAsia="SimSun" w:cs="SimSun"/>
                <w:sz w:val="19"/>
                <w:szCs w:val="19"/>
                <w:spacing w:val="2"/>
              </w:rPr>
              <w:t>型钢及支架</w:t>
            </w:r>
            <w:r>
              <w:rPr>
                <w:rFonts w:ascii="SimSun" w:hAnsi="SimSun" w:eastAsia="SimSun" w:cs="SimSun"/>
                <w:sz w:val="19"/>
                <w:szCs w:val="19"/>
              </w:rPr>
              <w:t xml:space="preserve"> </w:t>
            </w:r>
            <w:r>
              <w:rPr>
                <w:rFonts w:ascii="SimSun" w:hAnsi="SimSun" w:eastAsia="SimSun" w:cs="SimSun"/>
                <w:sz w:val="19"/>
                <w:szCs w:val="19"/>
                <w:spacing w:val="-2"/>
              </w:rPr>
              <w:t>包铅</w:t>
            </w:r>
          </w:p>
        </w:tc>
        <w:tc>
          <w:tcPr>
            <w:tcW w:w="1808" w:type="dxa"/>
            <w:vAlign w:val="top"/>
          </w:tcPr>
          <w:p>
            <w:pPr>
              <w:ind w:left="103"/>
              <w:spacing w:before="171" w:line="219" w:lineRule="auto"/>
              <w:rPr>
                <w:rFonts w:ascii="SimSun" w:hAnsi="SimSun" w:eastAsia="SimSun" w:cs="SimSun"/>
                <w:sz w:val="19"/>
                <w:szCs w:val="19"/>
              </w:rPr>
            </w:pPr>
            <w:r>
              <w:rPr>
                <w:rFonts w:ascii="SimSun" w:hAnsi="SimSun" w:eastAsia="SimSun" w:cs="SimSun"/>
                <w:sz w:val="19"/>
                <w:szCs w:val="19"/>
                <w:spacing w:val="2"/>
              </w:rPr>
              <w:t>1.除锈级别</w:t>
            </w:r>
          </w:p>
          <w:p>
            <w:pPr>
              <w:ind w:left="103"/>
              <w:spacing w:before="73" w:line="219" w:lineRule="auto"/>
              <w:rPr>
                <w:rFonts w:ascii="SimSun" w:hAnsi="SimSun" w:eastAsia="SimSun" w:cs="SimSun"/>
                <w:sz w:val="19"/>
                <w:szCs w:val="19"/>
              </w:rPr>
            </w:pPr>
            <w:r>
              <w:rPr>
                <w:rFonts w:ascii="SimSun" w:hAnsi="SimSun" w:eastAsia="SimSun" w:cs="SimSun"/>
                <w:sz w:val="19"/>
                <w:szCs w:val="19"/>
                <w:spacing w:val="1"/>
              </w:rPr>
              <w:t>2.铅板厚度</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tcPr>
          <w:p>
            <w:pPr>
              <w:ind w:left="98"/>
              <w:spacing w:before="151" w:line="219" w:lineRule="auto"/>
              <w:rPr>
                <w:rFonts w:ascii="SimSun" w:hAnsi="SimSun" w:eastAsia="SimSun" w:cs="SimSun"/>
                <w:sz w:val="19"/>
                <w:szCs w:val="19"/>
              </w:rPr>
            </w:pPr>
            <w:r>
              <w:rPr>
                <w:rFonts w:ascii="SimSun" w:hAnsi="SimSun" w:eastAsia="SimSun" w:cs="SimSun"/>
                <w:sz w:val="19"/>
                <w:szCs w:val="19"/>
                <w:spacing w:val="3"/>
              </w:rPr>
              <w:t>1.除锈</w:t>
            </w:r>
          </w:p>
          <w:p>
            <w:pPr>
              <w:ind w:left="98"/>
              <w:spacing w:before="98" w:line="224" w:lineRule="auto"/>
              <w:rPr>
                <w:rFonts w:ascii="SimSun" w:hAnsi="SimSun" w:eastAsia="SimSun" w:cs="SimSun"/>
                <w:sz w:val="19"/>
                <w:szCs w:val="19"/>
              </w:rPr>
            </w:pPr>
            <w:r>
              <w:rPr>
                <w:rFonts w:ascii="SimSun" w:hAnsi="SimSun" w:eastAsia="SimSun" w:cs="SimSun"/>
                <w:sz w:val="19"/>
                <w:szCs w:val="19"/>
                <w:spacing w:val="-2"/>
              </w:rPr>
              <w:t>2.包铅</w:t>
            </w:r>
          </w:p>
        </w:tc>
      </w:tr>
      <w:tr>
        <w:trPr>
          <w:trHeight w:val="818" w:hRule="atLeast"/>
        </w:trPr>
        <w:tc>
          <w:tcPr>
            <w:tcW w:w="1253" w:type="dxa"/>
            <w:vAlign w:val="top"/>
          </w:tcPr>
          <w:p>
            <w:pPr>
              <w:pStyle w:val="TableText"/>
              <w:spacing w:line="278"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031205003</w:t>
            </w:r>
          </w:p>
        </w:tc>
        <w:tc>
          <w:tcPr>
            <w:tcW w:w="1289" w:type="dxa"/>
            <w:vAlign w:val="top"/>
          </w:tcPr>
          <w:p>
            <w:pPr>
              <w:ind w:left="162"/>
              <w:spacing w:before="173" w:line="219" w:lineRule="auto"/>
              <w:rPr>
                <w:rFonts w:ascii="SimSun" w:hAnsi="SimSun" w:eastAsia="SimSun" w:cs="SimSun"/>
                <w:sz w:val="19"/>
                <w:szCs w:val="19"/>
              </w:rPr>
            </w:pPr>
            <w:r>
              <w:rPr>
                <w:rFonts w:ascii="SimSun" w:hAnsi="SimSun" w:eastAsia="SimSun" w:cs="SimSun"/>
                <w:sz w:val="19"/>
                <w:szCs w:val="19"/>
                <w:spacing w:val="18"/>
              </w:rPr>
              <w:t>设备封头、</w:t>
            </w:r>
          </w:p>
          <w:p>
            <w:pPr>
              <w:ind w:left="351"/>
              <w:spacing w:before="65" w:line="221" w:lineRule="auto"/>
              <w:rPr>
                <w:rFonts w:ascii="SimSun" w:hAnsi="SimSun" w:eastAsia="SimSun" w:cs="SimSun"/>
                <w:sz w:val="19"/>
                <w:szCs w:val="19"/>
              </w:rPr>
            </w:pPr>
            <w:r>
              <w:rPr>
                <w:rFonts w:ascii="SimSun" w:hAnsi="SimSun" w:eastAsia="SimSun" w:cs="SimSun"/>
                <w:sz w:val="19"/>
                <w:szCs w:val="19"/>
                <w:spacing w:val="-2"/>
              </w:rPr>
              <w:t>底搪铅</w:t>
            </w:r>
          </w:p>
        </w:tc>
        <w:tc>
          <w:tcPr>
            <w:tcW w:w="1808" w:type="dxa"/>
            <w:vAlign w:val="top"/>
            <w:vMerge w:val="restart"/>
            <w:tcBorders>
              <w:bottom w:val="nil"/>
            </w:tcBorders>
          </w:tcPr>
          <w:p>
            <w:pPr>
              <w:pStyle w:val="TableText"/>
              <w:spacing w:line="459" w:lineRule="auto"/>
              <w:rPr/>
            </w:pPr>
            <w:r/>
          </w:p>
          <w:p>
            <w:pPr>
              <w:ind w:left="103"/>
              <w:spacing w:before="62" w:line="219" w:lineRule="auto"/>
              <w:rPr>
                <w:rFonts w:ascii="SimSun" w:hAnsi="SimSun" w:eastAsia="SimSun" w:cs="SimSun"/>
                <w:sz w:val="19"/>
                <w:szCs w:val="19"/>
              </w:rPr>
            </w:pPr>
            <w:r>
              <w:rPr>
                <w:rFonts w:ascii="SimSun" w:hAnsi="SimSun" w:eastAsia="SimSun" w:cs="SimSun"/>
                <w:sz w:val="19"/>
                <w:szCs w:val="19"/>
                <w:spacing w:val="2"/>
              </w:rPr>
              <w:t>1.除锈级别</w:t>
            </w:r>
          </w:p>
          <w:p>
            <w:pPr>
              <w:ind w:left="103"/>
              <w:spacing w:before="84" w:line="219" w:lineRule="auto"/>
              <w:rPr>
                <w:rFonts w:ascii="SimSun" w:hAnsi="SimSun" w:eastAsia="SimSun" w:cs="SimSun"/>
                <w:sz w:val="19"/>
                <w:szCs w:val="19"/>
              </w:rPr>
            </w:pPr>
            <w:r>
              <w:rPr>
                <w:rFonts w:ascii="SimSun" w:hAnsi="SimSun" w:eastAsia="SimSun" w:cs="SimSun"/>
                <w:sz w:val="19"/>
                <w:szCs w:val="19"/>
                <w:spacing w:val="1"/>
              </w:rPr>
              <w:t>2.搪层厚度</w:t>
            </w:r>
          </w:p>
        </w:tc>
        <w:tc>
          <w:tcPr>
            <w:tcW w:w="1009" w:type="dxa"/>
            <w:vAlign w:val="top"/>
            <w:vMerge w:val="continue"/>
            <w:tcBorders>
              <w:top w:val="nil"/>
              <w:bottom w:val="nil"/>
            </w:tcBorders>
          </w:tcPr>
          <w:p>
            <w:pPr>
              <w:pStyle w:val="TableText"/>
              <w:rPr/>
            </w:pPr>
            <w:r/>
          </w:p>
        </w:tc>
        <w:tc>
          <w:tcPr>
            <w:tcW w:w="1868" w:type="dxa"/>
            <w:vAlign w:val="top"/>
            <w:vMerge w:val="continue"/>
            <w:tcBorders>
              <w:top w:val="nil"/>
              <w:bottom w:val="nil"/>
            </w:tcBorders>
          </w:tcPr>
          <w:p>
            <w:pPr>
              <w:pStyle w:val="TableText"/>
              <w:rPr/>
            </w:pPr>
            <w:r/>
          </w:p>
        </w:tc>
        <w:tc>
          <w:tcPr>
            <w:tcW w:w="1953" w:type="dxa"/>
            <w:vAlign w:val="top"/>
            <w:vMerge w:val="restart"/>
            <w:tcBorders>
              <w:bottom w:val="nil"/>
            </w:tcBorders>
          </w:tcPr>
          <w:p>
            <w:pPr>
              <w:pStyle w:val="TableText"/>
              <w:spacing w:line="459" w:lineRule="auto"/>
              <w:rPr/>
            </w:pPr>
            <w:r/>
          </w:p>
          <w:p>
            <w:pPr>
              <w:ind w:left="98"/>
              <w:spacing w:before="62" w:line="219" w:lineRule="auto"/>
              <w:rPr>
                <w:rFonts w:ascii="SimSun" w:hAnsi="SimSun" w:eastAsia="SimSun" w:cs="SimSun"/>
                <w:sz w:val="19"/>
                <w:szCs w:val="19"/>
              </w:rPr>
            </w:pPr>
            <w:r>
              <w:rPr>
                <w:rFonts w:ascii="SimSun" w:hAnsi="SimSun" w:eastAsia="SimSun" w:cs="SimSun"/>
                <w:sz w:val="19"/>
                <w:szCs w:val="19"/>
                <w:spacing w:val="3"/>
              </w:rPr>
              <w:t>1.除锈</w:t>
            </w:r>
          </w:p>
          <w:p>
            <w:pPr>
              <w:ind w:left="98"/>
              <w:spacing w:before="74" w:line="219" w:lineRule="auto"/>
              <w:rPr>
                <w:rFonts w:ascii="SimSun" w:hAnsi="SimSun" w:eastAsia="SimSun" w:cs="SimSun"/>
                <w:sz w:val="19"/>
                <w:szCs w:val="19"/>
              </w:rPr>
            </w:pPr>
            <w:r>
              <w:rPr>
                <w:rFonts w:ascii="SimSun" w:hAnsi="SimSun" w:eastAsia="SimSun" w:cs="SimSun"/>
                <w:sz w:val="19"/>
                <w:szCs w:val="19"/>
                <w:spacing w:val="-3"/>
              </w:rPr>
              <w:t>2.焊铅</w:t>
            </w:r>
          </w:p>
        </w:tc>
      </w:tr>
      <w:tr>
        <w:trPr>
          <w:trHeight w:val="733" w:hRule="atLeast"/>
        </w:trPr>
        <w:tc>
          <w:tcPr>
            <w:tcW w:w="1253" w:type="dxa"/>
            <w:vAlign w:val="top"/>
          </w:tcPr>
          <w:p>
            <w:pPr>
              <w:ind w:left="185"/>
              <w:spacing w:before="294"/>
              <w:rPr>
                <w:rFonts w:ascii="SimSun" w:hAnsi="SimSun" w:eastAsia="SimSun" w:cs="SimSun"/>
                <w:sz w:val="19"/>
                <w:szCs w:val="19"/>
              </w:rPr>
            </w:pPr>
            <w:r>
              <w:rPr>
                <w:rFonts w:ascii="SimSun" w:hAnsi="SimSun" w:eastAsia="SimSun" w:cs="SimSun"/>
                <w:sz w:val="19"/>
                <w:szCs w:val="19"/>
                <w:spacing w:val="-1"/>
              </w:rPr>
              <w:t>031205004</w:t>
            </w:r>
          </w:p>
        </w:tc>
        <w:tc>
          <w:tcPr>
            <w:tcW w:w="1289" w:type="dxa"/>
            <w:vAlign w:val="top"/>
          </w:tcPr>
          <w:p>
            <w:pPr>
              <w:ind w:left="251" w:right="71" w:hanging="89"/>
              <w:spacing w:before="125" w:line="283" w:lineRule="auto"/>
              <w:rPr>
                <w:rFonts w:ascii="SimSun" w:hAnsi="SimSun" w:eastAsia="SimSun" w:cs="SimSun"/>
                <w:sz w:val="19"/>
                <w:szCs w:val="19"/>
              </w:rPr>
            </w:pPr>
            <w:r>
              <w:rPr>
                <w:rFonts w:ascii="SimSun" w:hAnsi="SimSun" w:eastAsia="SimSun" w:cs="SimSun"/>
                <w:sz w:val="19"/>
                <w:szCs w:val="19"/>
                <w:spacing w:val="19"/>
              </w:rPr>
              <w:t>搅拌叶轮、</w:t>
            </w:r>
            <w:r>
              <w:rPr>
                <w:rFonts w:ascii="SimSun" w:hAnsi="SimSun" w:eastAsia="SimSun" w:cs="SimSun"/>
                <w:sz w:val="19"/>
                <w:szCs w:val="19"/>
              </w:rPr>
              <w:t xml:space="preserve"> </w:t>
            </w:r>
            <w:r>
              <w:rPr>
                <w:rFonts w:ascii="SimSun" w:hAnsi="SimSun" w:eastAsia="SimSun" w:cs="SimSun"/>
                <w:sz w:val="19"/>
                <w:szCs w:val="19"/>
                <w:spacing w:val="-2"/>
              </w:rPr>
              <w:t>轴类搪铅</w:t>
            </w:r>
          </w:p>
        </w:tc>
        <w:tc>
          <w:tcPr>
            <w:tcW w:w="1808" w:type="dxa"/>
            <w:vAlign w:val="top"/>
            <w:vMerge w:val="continue"/>
            <w:tcBorders>
              <w:top w:val="nil"/>
            </w:tcBorders>
          </w:tcPr>
          <w:p>
            <w:pPr>
              <w:pStyle w:val="TableText"/>
              <w:rPr/>
            </w:pPr>
            <w:r/>
          </w:p>
        </w:tc>
        <w:tc>
          <w:tcPr>
            <w:tcW w:w="100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73" w:lineRule="exact"/>
        <w:rPr>
          <w:sz w:val="6"/>
        </w:rPr>
      </w:pPr>
      <w:r/>
    </w:p>
    <w:p>
      <w:pPr>
        <w:spacing w:line="73" w:lineRule="exact"/>
        <w:sectPr>
          <w:headerReference w:type="default" r:id="rId29"/>
          <w:footerReference w:type="default" r:id="rId207"/>
          <w:pgSz w:w="11900" w:h="16840"/>
          <w:pgMar w:top="400" w:right="1514" w:bottom="1231" w:left="1165" w:header="0" w:footer="972" w:gutter="0"/>
        </w:sectPr>
        <w:rPr>
          <w:sz w:val="6"/>
          <w:szCs w:val="6"/>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3289"/>
        <w:spacing w:before="91" w:line="219" w:lineRule="auto"/>
        <w:rPr>
          <w:rFonts w:ascii="SimSun" w:hAnsi="SimSun" w:eastAsia="SimSun" w:cs="SimSun"/>
          <w:sz w:val="28"/>
          <w:szCs w:val="28"/>
        </w:rPr>
      </w:pPr>
      <w:bookmarkStart w:name="bookmark472" w:id="137"/>
      <w:bookmarkEnd w:id="137"/>
      <w:r>
        <w:rPr>
          <w:rFonts w:ascii="Times New Roman" w:hAnsi="Times New Roman" w:eastAsia="Times New Roman" w:cs="Times New Roman"/>
          <w:sz w:val="28"/>
          <w:szCs w:val="28"/>
          <w:spacing w:val="9"/>
        </w:rPr>
        <w:t>M.6</w:t>
      </w:r>
      <w:r>
        <w:rPr>
          <w:rFonts w:ascii="Times New Roman" w:hAnsi="Times New Roman" w:eastAsia="Times New Roman" w:cs="Times New Roman"/>
          <w:sz w:val="28"/>
          <w:szCs w:val="28"/>
          <w:spacing w:val="1"/>
        </w:rPr>
        <w:t xml:space="preserve">      </w:t>
      </w:r>
      <w:r>
        <w:rPr>
          <w:rFonts w:ascii="SimSun" w:hAnsi="SimSun" w:eastAsia="SimSun" w:cs="SimSun"/>
          <w:sz w:val="28"/>
          <w:szCs w:val="28"/>
          <w:spacing w:val="9"/>
        </w:rPr>
        <w:t>喷镀(涂)工程</w:t>
      </w:r>
    </w:p>
    <w:p>
      <w:pPr>
        <w:pStyle w:val="BodyText"/>
        <w:spacing w:line="288" w:lineRule="auto"/>
        <w:rPr/>
      </w:pPr>
      <w:r/>
    </w:p>
    <w:p>
      <w:pPr>
        <w:spacing w:before="65" w:line="219" w:lineRule="auto"/>
        <w:jc w:val="right"/>
        <w:rPr>
          <w:rFonts w:ascii="SimSun" w:hAnsi="SimSun" w:eastAsia="SimSun" w:cs="SimSun"/>
          <w:sz w:val="20"/>
          <w:szCs w:val="20"/>
        </w:rPr>
      </w:pPr>
      <w:r>
        <w:rPr>
          <w:rFonts w:ascii="Times New Roman" w:hAnsi="Times New Roman" w:eastAsia="Times New Roman" w:cs="Times New Roman"/>
          <w:sz w:val="20"/>
          <w:szCs w:val="20"/>
          <w:spacing w:val="10"/>
        </w:rPr>
        <w:t>M.6</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0"/>
        </w:rPr>
        <w:t>.1  喷镀(涂)工程工程量清单项目设置、项目特征描述的内容、</w:t>
      </w:r>
      <w:r>
        <w:rPr>
          <w:rFonts w:ascii="SimSun" w:hAnsi="SimSun" w:eastAsia="SimSun" w:cs="SimSun"/>
          <w:sz w:val="20"/>
          <w:szCs w:val="20"/>
          <w:spacing w:val="9"/>
        </w:rPr>
        <w:t>计量单位及工程量计算规则应按</w:t>
      </w:r>
    </w:p>
    <w:p>
      <w:pPr>
        <w:spacing w:before="74" w:line="219" w:lineRule="auto"/>
        <w:rPr>
          <w:rFonts w:ascii="SimSun" w:hAnsi="SimSun" w:eastAsia="SimSun" w:cs="SimSun"/>
          <w:sz w:val="20"/>
          <w:szCs w:val="20"/>
        </w:rPr>
      </w:pPr>
      <w:r>
        <w:rPr>
          <w:rFonts w:ascii="SimSun" w:hAnsi="SimSun" w:eastAsia="SimSun" w:cs="SimSun"/>
          <w:sz w:val="20"/>
          <w:szCs w:val="20"/>
          <w:spacing w:val="1"/>
        </w:rPr>
        <w:t>表</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1"/>
        </w:rPr>
        <w:t>M.6.1</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1"/>
        </w:rPr>
        <w:t>的规定执行。</w:t>
      </w:r>
    </w:p>
    <w:p>
      <w:pPr>
        <w:ind w:left="2780"/>
        <w:spacing w:before="140" w:line="221" w:lineRule="auto"/>
        <w:rPr>
          <w:rFonts w:ascii="SimHei" w:hAnsi="SimHei" w:eastAsia="SimHei" w:cs="SimHei"/>
          <w:sz w:val="19"/>
          <w:szCs w:val="19"/>
        </w:rPr>
      </w:pPr>
      <w:r>
        <w:rPr>
          <w:rFonts w:ascii="SimHei" w:hAnsi="SimHei" w:eastAsia="SimHei" w:cs="SimHei"/>
          <w:sz w:val="19"/>
          <w:szCs w:val="19"/>
          <w:spacing w:val="1"/>
        </w:rPr>
        <w:t>表</w:t>
      </w:r>
      <w:r>
        <w:rPr>
          <w:rFonts w:ascii="SimHei" w:hAnsi="SimHei" w:eastAsia="SimHei" w:cs="SimHei"/>
          <w:sz w:val="19"/>
          <w:szCs w:val="19"/>
          <w:spacing w:val="-32"/>
        </w:rPr>
        <w:t xml:space="preserve"> </w:t>
      </w:r>
      <w:r>
        <w:rPr>
          <w:rFonts w:ascii="Times New Roman" w:hAnsi="Times New Roman" w:eastAsia="Times New Roman" w:cs="Times New Roman"/>
          <w:sz w:val="19"/>
          <w:szCs w:val="19"/>
          <w:spacing w:val="1"/>
        </w:rPr>
        <w:t>M.6.   </w:t>
      </w:r>
      <w:r>
        <w:rPr>
          <w:rFonts w:ascii="SimHei" w:hAnsi="SimHei" w:eastAsia="SimHei" w:cs="SimHei"/>
          <w:sz w:val="19"/>
          <w:szCs w:val="19"/>
          <w:spacing w:val="1"/>
        </w:rPr>
        <w:t>1</w:t>
      </w:r>
      <w:r>
        <w:rPr>
          <w:rFonts w:ascii="SimHei" w:hAnsi="SimHei" w:eastAsia="SimHei" w:cs="SimHei"/>
          <w:sz w:val="19"/>
          <w:szCs w:val="19"/>
          <w:spacing w:val="31"/>
        </w:rPr>
        <w:t xml:space="preserve">  </w:t>
      </w:r>
      <w:r>
        <w:rPr>
          <w:rFonts w:ascii="SimHei" w:hAnsi="SimHei" w:eastAsia="SimHei" w:cs="SimHei"/>
          <w:sz w:val="19"/>
          <w:szCs w:val="19"/>
          <w:spacing w:val="1"/>
        </w:rPr>
        <w:t>喷镀(涂)工程(编码：031206)</w:t>
      </w:r>
    </w:p>
    <w:p>
      <w:pPr>
        <w:spacing w:line="131" w:lineRule="exact"/>
        <w:rPr/>
      </w:pPr>
      <w:r/>
    </w:p>
    <w:tbl>
      <w:tblPr>
        <w:tblStyle w:val="TableNormal"/>
        <w:tblW w:w="922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18"/>
        <w:gridCol w:w="1019"/>
        <w:gridCol w:w="1868"/>
        <w:gridCol w:w="1973"/>
      </w:tblGrid>
      <w:tr>
        <w:trPr>
          <w:trHeight w:val="384" w:hRule="atLeast"/>
        </w:trPr>
        <w:tc>
          <w:tcPr>
            <w:tcW w:w="124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8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4"/>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4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707" w:hRule="atLeast"/>
        </w:trPr>
        <w:tc>
          <w:tcPr>
            <w:tcW w:w="1244" w:type="dxa"/>
            <w:vAlign w:val="top"/>
          </w:tcPr>
          <w:p>
            <w:pPr>
              <w:pStyle w:val="TableText"/>
              <w:spacing w:line="354" w:lineRule="auto"/>
              <w:rPr/>
            </w:pPr>
            <w:r/>
          </w:p>
          <w:p>
            <w:pPr>
              <w:pStyle w:val="TableText"/>
              <w:spacing w:line="355"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031206001</w:t>
            </w:r>
          </w:p>
        </w:tc>
        <w:tc>
          <w:tcPr>
            <w:tcW w:w="1298" w:type="dxa"/>
            <w:vAlign w:val="top"/>
          </w:tcPr>
          <w:p>
            <w:pPr>
              <w:pStyle w:val="TableText"/>
              <w:spacing w:line="344" w:lineRule="auto"/>
              <w:rPr/>
            </w:pPr>
            <w:r/>
          </w:p>
          <w:p>
            <w:pPr>
              <w:pStyle w:val="TableText"/>
              <w:spacing w:line="344" w:lineRule="auto"/>
              <w:rPr/>
            </w:pPr>
            <w:r/>
          </w:p>
          <w:p>
            <w:pPr>
              <w:ind w:right="3"/>
              <w:spacing w:before="65" w:line="219" w:lineRule="auto"/>
              <w:jc w:val="right"/>
              <w:rPr>
                <w:rFonts w:ascii="SimSun" w:hAnsi="SimSun" w:eastAsia="SimSun" w:cs="SimSun"/>
                <w:sz w:val="20"/>
                <w:szCs w:val="20"/>
              </w:rPr>
            </w:pPr>
            <w:r>
              <w:rPr>
                <w:rFonts w:ascii="SimSun" w:hAnsi="SimSun" w:eastAsia="SimSun" w:cs="SimSun"/>
                <w:sz w:val="20"/>
                <w:szCs w:val="20"/>
                <w:spacing w:val="6"/>
              </w:rPr>
              <w:t>设备喷镀(涂)</w:t>
            </w:r>
          </w:p>
        </w:tc>
        <w:tc>
          <w:tcPr>
            <w:tcW w:w="1818" w:type="dxa"/>
            <w:vAlign w:val="top"/>
          </w:tcPr>
          <w:p>
            <w:pPr>
              <w:ind w:left="83"/>
              <w:spacing w:before="279" w:line="219" w:lineRule="auto"/>
              <w:rPr>
                <w:rFonts w:ascii="SimSun" w:hAnsi="SimSun" w:eastAsia="SimSun" w:cs="SimSun"/>
                <w:sz w:val="20"/>
                <w:szCs w:val="20"/>
              </w:rPr>
            </w:pPr>
            <w:r>
              <w:rPr>
                <w:rFonts w:ascii="SimSun" w:hAnsi="SimSun" w:eastAsia="SimSun" w:cs="SimSun"/>
                <w:sz w:val="20"/>
                <w:szCs w:val="20"/>
                <w:spacing w:val="2"/>
              </w:rPr>
              <w:t>1.除锈级别</w:t>
            </w:r>
          </w:p>
          <w:p>
            <w:pPr>
              <w:ind w:left="83"/>
              <w:spacing w:before="81" w:line="219" w:lineRule="auto"/>
              <w:rPr>
                <w:rFonts w:ascii="SimSun" w:hAnsi="SimSun" w:eastAsia="SimSun" w:cs="SimSun"/>
                <w:sz w:val="20"/>
                <w:szCs w:val="20"/>
              </w:rPr>
            </w:pPr>
            <w:r>
              <w:rPr>
                <w:rFonts w:ascii="SimSun" w:hAnsi="SimSun" w:eastAsia="SimSun" w:cs="SimSun"/>
                <w:sz w:val="20"/>
                <w:szCs w:val="20"/>
                <w:spacing w:val="1"/>
              </w:rPr>
              <w:t>2.喷镀(涂)品种</w:t>
            </w:r>
          </w:p>
          <w:p>
            <w:pPr>
              <w:ind w:left="83"/>
              <w:spacing w:before="72" w:line="219" w:lineRule="auto"/>
              <w:rPr>
                <w:rFonts w:ascii="SimSun" w:hAnsi="SimSun" w:eastAsia="SimSun" w:cs="SimSun"/>
                <w:sz w:val="20"/>
                <w:szCs w:val="20"/>
              </w:rPr>
            </w:pPr>
            <w:r>
              <w:rPr>
                <w:rFonts w:ascii="SimSun" w:hAnsi="SimSun" w:eastAsia="SimSun" w:cs="SimSun"/>
                <w:sz w:val="20"/>
                <w:szCs w:val="20"/>
                <w:spacing w:val="1"/>
              </w:rPr>
              <w:t>3.喷镀(涂)厚度</w:t>
            </w:r>
          </w:p>
          <w:p>
            <w:pPr>
              <w:ind w:left="83"/>
              <w:spacing w:before="62" w:line="219" w:lineRule="auto"/>
              <w:rPr>
                <w:rFonts w:ascii="SimSun" w:hAnsi="SimSun" w:eastAsia="SimSun" w:cs="SimSun"/>
                <w:sz w:val="20"/>
                <w:szCs w:val="20"/>
              </w:rPr>
            </w:pPr>
            <w:r>
              <w:rPr>
                <w:rFonts w:ascii="SimSun" w:hAnsi="SimSun" w:eastAsia="SimSun" w:cs="SimSun"/>
                <w:sz w:val="20"/>
                <w:szCs w:val="20"/>
                <w:spacing w:val="-1"/>
              </w:rPr>
              <w:t>4.喷镀(涂)层数</w:t>
            </w:r>
          </w:p>
        </w:tc>
        <w:tc>
          <w:tcPr>
            <w:tcW w:w="1019" w:type="dxa"/>
            <w:vAlign w:val="top"/>
          </w:tcPr>
          <w:p>
            <w:pPr>
              <w:pStyle w:val="TableText"/>
              <w:spacing w:line="243" w:lineRule="auto"/>
              <w:rPr/>
            </w:pPr>
            <w:r/>
          </w:p>
          <w:p>
            <w:pPr>
              <w:pStyle w:val="TableText"/>
              <w:spacing w:line="243" w:lineRule="auto"/>
              <w:rPr/>
            </w:pPr>
            <w:r/>
          </w:p>
          <w:p>
            <w:pPr>
              <w:pStyle w:val="TableText"/>
              <w:spacing w:line="243" w:lineRule="auto"/>
              <w:rPr/>
            </w:pPr>
            <w:r/>
          </w:p>
          <w:p>
            <w:pPr>
              <w:ind w:left="35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68" w:type="dxa"/>
            <w:vAlign w:val="top"/>
          </w:tcPr>
          <w:p>
            <w:pPr>
              <w:pStyle w:val="TableText"/>
              <w:spacing w:line="265" w:lineRule="auto"/>
              <w:rPr/>
            </w:pPr>
            <w:r/>
          </w:p>
          <w:p>
            <w:pPr>
              <w:pStyle w:val="TableText"/>
              <w:spacing w:line="265" w:lineRule="auto"/>
              <w:rPr/>
            </w:pPr>
            <w:r/>
          </w:p>
          <w:p>
            <w:pPr>
              <w:ind w:left="106" w:right="171" w:firstLine="190"/>
              <w:spacing w:before="65" w:line="307"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积计算</w:t>
            </w:r>
          </w:p>
        </w:tc>
        <w:tc>
          <w:tcPr>
            <w:tcW w:w="1973" w:type="dxa"/>
            <w:vAlign w:val="top"/>
            <w:vMerge w:val="restart"/>
            <w:tcBorders>
              <w:bottom w:val="nil"/>
            </w:tcBorders>
          </w:tcPr>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1" w:lineRule="auto"/>
              <w:rPr/>
            </w:pPr>
            <w:r/>
          </w:p>
          <w:p>
            <w:pPr>
              <w:pStyle w:val="TableText"/>
              <w:spacing w:line="261" w:lineRule="auto"/>
              <w:rPr/>
            </w:pPr>
            <w:r/>
          </w:p>
          <w:p>
            <w:pPr>
              <w:pStyle w:val="TableText"/>
              <w:spacing w:line="261" w:lineRule="auto"/>
              <w:rPr/>
            </w:pPr>
            <w:r/>
          </w:p>
          <w:p>
            <w:pPr>
              <w:ind w:left="88"/>
              <w:spacing w:before="65" w:line="219" w:lineRule="auto"/>
              <w:rPr>
                <w:rFonts w:ascii="SimSun" w:hAnsi="SimSun" w:eastAsia="SimSun" w:cs="SimSun"/>
                <w:sz w:val="20"/>
                <w:szCs w:val="20"/>
              </w:rPr>
            </w:pPr>
            <w:r>
              <w:rPr>
                <w:rFonts w:ascii="SimSun" w:hAnsi="SimSun" w:eastAsia="SimSun" w:cs="SimSun"/>
                <w:sz w:val="20"/>
                <w:szCs w:val="20"/>
                <w:spacing w:val="3"/>
              </w:rPr>
              <w:t>1.除锈</w:t>
            </w:r>
          </w:p>
          <w:p>
            <w:pPr>
              <w:ind w:left="88"/>
              <w:spacing w:before="51" w:line="219" w:lineRule="auto"/>
              <w:rPr>
                <w:rFonts w:ascii="SimSun" w:hAnsi="SimSun" w:eastAsia="SimSun" w:cs="SimSun"/>
                <w:sz w:val="20"/>
                <w:szCs w:val="20"/>
              </w:rPr>
            </w:pPr>
            <w:r>
              <w:rPr>
                <w:rFonts w:ascii="SimSun" w:hAnsi="SimSun" w:eastAsia="SimSun" w:cs="SimSun"/>
                <w:sz w:val="20"/>
                <w:szCs w:val="20"/>
                <w:spacing w:val="6"/>
              </w:rPr>
              <w:t>2.喷镀(涂)</w:t>
            </w:r>
          </w:p>
        </w:tc>
      </w:tr>
      <w:tr>
        <w:trPr>
          <w:trHeight w:val="1697" w:hRule="atLeast"/>
        </w:trPr>
        <w:tc>
          <w:tcPr>
            <w:tcW w:w="1244" w:type="dxa"/>
            <w:vAlign w:val="top"/>
          </w:tcPr>
          <w:p>
            <w:pPr>
              <w:pStyle w:val="TableText"/>
              <w:spacing w:line="351" w:lineRule="auto"/>
              <w:rPr/>
            </w:pPr>
            <w:r/>
          </w:p>
          <w:p>
            <w:pPr>
              <w:pStyle w:val="TableText"/>
              <w:spacing w:line="35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031206002</w:t>
            </w:r>
          </w:p>
        </w:tc>
        <w:tc>
          <w:tcPr>
            <w:tcW w:w="1298" w:type="dxa"/>
            <w:vAlign w:val="top"/>
          </w:tcPr>
          <w:p>
            <w:pPr>
              <w:pStyle w:val="TableText"/>
              <w:spacing w:line="340" w:lineRule="auto"/>
              <w:rPr/>
            </w:pPr>
            <w:r/>
          </w:p>
          <w:p>
            <w:pPr>
              <w:pStyle w:val="TableText"/>
              <w:spacing w:line="341" w:lineRule="auto"/>
              <w:rPr/>
            </w:pPr>
            <w:r/>
          </w:p>
          <w:p>
            <w:pPr>
              <w:ind w:right="3"/>
              <w:spacing w:before="65" w:line="219" w:lineRule="auto"/>
              <w:jc w:val="right"/>
              <w:rPr>
                <w:rFonts w:ascii="SimSun" w:hAnsi="SimSun" w:eastAsia="SimSun" w:cs="SimSun"/>
                <w:sz w:val="20"/>
                <w:szCs w:val="20"/>
              </w:rPr>
            </w:pPr>
            <w:r>
              <w:rPr>
                <w:rFonts w:ascii="SimSun" w:hAnsi="SimSun" w:eastAsia="SimSun" w:cs="SimSun"/>
                <w:sz w:val="20"/>
                <w:szCs w:val="20"/>
                <w:spacing w:val="6"/>
              </w:rPr>
              <w:t>管道喷镀(涂)</w:t>
            </w:r>
          </w:p>
        </w:tc>
        <w:tc>
          <w:tcPr>
            <w:tcW w:w="1818" w:type="dxa"/>
            <w:vAlign w:val="top"/>
          </w:tcPr>
          <w:p>
            <w:pPr>
              <w:ind w:left="83"/>
              <w:spacing w:before="142" w:line="219" w:lineRule="auto"/>
              <w:rPr>
                <w:rFonts w:ascii="SimSun" w:hAnsi="SimSun" w:eastAsia="SimSun" w:cs="SimSun"/>
                <w:sz w:val="20"/>
                <w:szCs w:val="20"/>
              </w:rPr>
            </w:pPr>
            <w:r>
              <w:rPr>
                <w:rFonts w:ascii="SimSun" w:hAnsi="SimSun" w:eastAsia="SimSun" w:cs="SimSun"/>
                <w:sz w:val="20"/>
                <w:szCs w:val="20"/>
                <w:spacing w:val="2"/>
              </w:rPr>
              <w:t>1.除锈级别</w:t>
            </w:r>
          </w:p>
          <w:p>
            <w:pPr>
              <w:ind w:left="83"/>
              <w:spacing w:before="61" w:line="219" w:lineRule="auto"/>
              <w:rPr>
                <w:rFonts w:ascii="SimSun" w:hAnsi="SimSun" w:eastAsia="SimSun" w:cs="SimSun"/>
                <w:sz w:val="20"/>
                <w:szCs w:val="20"/>
              </w:rPr>
            </w:pPr>
            <w:r>
              <w:rPr>
                <w:rFonts w:ascii="SimSun" w:hAnsi="SimSun" w:eastAsia="SimSun" w:cs="SimSun"/>
                <w:sz w:val="20"/>
                <w:szCs w:val="20"/>
                <w:spacing w:val="1"/>
              </w:rPr>
              <w:t>2.喷镀(涂)品种</w:t>
            </w:r>
          </w:p>
          <w:p>
            <w:pPr>
              <w:ind w:left="83"/>
              <w:spacing w:before="62" w:line="219" w:lineRule="auto"/>
              <w:rPr>
                <w:rFonts w:ascii="SimSun" w:hAnsi="SimSun" w:eastAsia="SimSun" w:cs="SimSun"/>
                <w:sz w:val="20"/>
                <w:szCs w:val="20"/>
              </w:rPr>
            </w:pPr>
            <w:r>
              <w:rPr>
                <w:rFonts w:ascii="SimSun" w:hAnsi="SimSun" w:eastAsia="SimSun" w:cs="SimSun"/>
                <w:sz w:val="20"/>
                <w:szCs w:val="20"/>
                <w:spacing w:val="1"/>
              </w:rPr>
              <w:t>3.喷镀(涂)厚度</w:t>
            </w:r>
          </w:p>
          <w:p>
            <w:pPr>
              <w:ind w:left="83"/>
              <w:spacing w:before="72" w:line="219" w:lineRule="auto"/>
              <w:rPr>
                <w:rFonts w:ascii="SimSun" w:hAnsi="SimSun" w:eastAsia="SimSun" w:cs="SimSun"/>
                <w:sz w:val="20"/>
                <w:szCs w:val="20"/>
              </w:rPr>
            </w:pPr>
            <w:r>
              <w:rPr>
                <w:rFonts w:ascii="SimSun" w:hAnsi="SimSun" w:eastAsia="SimSun" w:cs="SimSun"/>
                <w:sz w:val="20"/>
                <w:szCs w:val="20"/>
                <w:spacing w:val="-1"/>
              </w:rPr>
              <w:t>4.喷镀(涂)层数</w:t>
            </w:r>
          </w:p>
          <w:p>
            <w:pPr>
              <w:ind w:left="83"/>
              <w:spacing w:before="64" w:line="219" w:lineRule="auto"/>
              <w:rPr>
                <w:rFonts w:ascii="SimSun" w:hAnsi="SimSun" w:eastAsia="SimSun" w:cs="SimSun"/>
                <w:sz w:val="20"/>
                <w:szCs w:val="20"/>
              </w:rPr>
            </w:pPr>
            <w:r>
              <w:rPr>
                <w:rFonts w:ascii="SimSun" w:hAnsi="SimSun" w:eastAsia="SimSun" w:cs="SimSun"/>
                <w:sz w:val="20"/>
                <w:szCs w:val="20"/>
                <w:spacing w:val="1"/>
              </w:rPr>
              <w:t>5.管道外径</w:t>
            </w:r>
          </w:p>
        </w:tc>
        <w:tc>
          <w:tcPr>
            <w:tcW w:w="1019" w:type="dxa"/>
            <w:vAlign w:val="top"/>
          </w:tcPr>
          <w:p>
            <w:pPr>
              <w:pStyle w:val="TableText"/>
              <w:spacing w:line="351" w:lineRule="auto"/>
              <w:rPr/>
            </w:pPr>
            <w:r/>
          </w:p>
          <w:p>
            <w:pPr>
              <w:pStyle w:val="TableText"/>
              <w:spacing w:line="351" w:lineRule="auto"/>
              <w:rPr/>
            </w:pPr>
            <w:r/>
          </w:p>
          <w:p>
            <w:pPr>
              <w:ind w:left="455"/>
              <w:spacing w:before="65" w:line="241" w:lineRule="auto"/>
              <w:rPr>
                <w:rFonts w:ascii="SimSun" w:hAnsi="SimSun" w:eastAsia="SimSun" w:cs="SimSun"/>
                <w:sz w:val="20"/>
                <w:szCs w:val="20"/>
              </w:rPr>
            </w:pPr>
            <w:r>
              <w:rPr>
                <w:rFonts w:ascii="SimSun" w:hAnsi="SimSun" w:eastAsia="SimSun" w:cs="SimSun"/>
                <w:sz w:val="20"/>
                <w:szCs w:val="20"/>
              </w:rPr>
              <w:t>m</w:t>
            </w:r>
          </w:p>
        </w:tc>
        <w:tc>
          <w:tcPr>
            <w:tcW w:w="1868" w:type="dxa"/>
            <w:vAlign w:val="top"/>
          </w:tcPr>
          <w:p>
            <w:pPr>
              <w:pStyle w:val="TableText"/>
              <w:spacing w:line="262" w:lineRule="auto"/>
              <w:rPr/>
            </w:pPr>
            <w:r/>
          </w:p>
          <w:p>
            <w:pPr>
              <w:pStyle w:val="TableText"/>
              <w:spacing w:line="262" w:lineRule="auto"/>
              <w:rPr/>
            </w:pPr>
            <w:r/>
          </w:p>
          <w:p>
            <w:pPr>
              <w:ind w:left="106" w:right="150" w:firstLine="190"/>
              <w:spacing w:before="65" w:line="297" w:lineRule="auto"/>
              <w:rPr>
                <w:rFonts w:ascii="SimSun" w:hAnsi="SimSun" w:eastAsia="SimSun" w:cs="SimSun"/>
                <w:sz w:val="20"/>
                <w:szCs w:val="20"/>
              </w:rPr>
            </w:pPr>
            <w:r>
              <w:rPr>
                <w:rFonts w:ascii="SimSun" w:hAnsi="SimSun" w:eastAsia="SimSun" w:cs="SimSun"/>
                <w:sz w:val="20"/>
                <w:szCs w:val="20"/>
                <w:spacing w:val="1"/>
              </w:rPr>
              <w:t>按设计图示长度</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73" w:type="dxa"/>
            <w:vAlign w:val="top"/>
            <w:vMerge w:val="continue"/>
            <w:tcBorders>
              <w:top w:val="nil"/>
              <w:bottom w:val="nil"/>
            </w:tcBorders>
          </w:tcPr>
          <w:p>
            <w:pPr>
              <w:pStyle w:val="TableText"/>
              <w:rPr/>
            </w:pPr>
            <w:r/>
          </w:p>
        </w:tc>
      </w:tr>
      <w:tr>
        <w:trPr>
          <w:trHeight w:val="849" w:hRule="atLeast"/>
        </w:trPr>
        <w:tc>
          <w:tcPr>
            <w:tcW w:w="1244" w:type="dxa"/>
            <w:vAlign w:val="top"/>
          </w:tcPr>
          <w:p>
            <w:pPr>
              <w:pStyle w:val="TableText"/>
              <w:spacing w:line="40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031206003</w:t>
            </w:r>
          </w:p>
        </w:tc>
        <w:tc>
          <w:tcPr>
            <w:tcW w:w="1298" w:type="dxa"/>
            <w:vAlign w:val="top"/>
          </w:tcPr>
          <w:p>
            <w:pPr>
              <w:pStyle w:val="TableText"/>
              <w:spacing w:line="356" w:lineRule="auto"/>
              <w:rPr/>
            </w:pPr>
            <w:r/>
          </w:p>
          <w:p>
            <w:pPr>
              <w:ind w:right="3"/>
              <w:spacing w:before="65" w:line="219" w:lineRule="auto"/>
              <w:jc w:val="right"/>
              <w:rPr>
                <w:rFonts w:ascii="SimSun" w:hAnsi="SimSun" w:eastAsia="SimSun" w:cs="SimSun"/>
                <w:sz w:val="20"/>
                <w:szCs w:val="20"/>
              </w:rPr>
            </w:pPr>
            <w:r>
              <w:rPr>
                <w:rFonts w:ascii="SimSun" w:hAnsi="SimSun" w:eastAsia="SimSun" w:cs="SimSun"/>
                <w:sz w:val="20"/>
                <w:szCs w:val="20"/>
                <w:spacing w:val="6"/>
              </w:rPr>
              <w:t>型钢喷镀(涂)</w:t>
            </w:r>
          </w:p>
        </w:tc>
        <w:tc>
          <w:tcPr>
            <w:tcW w:w="1818" w:type="dxa"/>
            <w:vAlign w:val="top"/>
            <w:vMerge w:val="restart"/>
            <w:tcBorders>
              <w:bottom w:val="nil"/>
            </w:tcBorders>
          </w:tcPr>
          <w:p>
            <w:pPr>
              <w:pStyle w:val="TableText"/>
              <w:spacing w:line="333" w:lineRule="auto"/>
              <w:rPr/>
            </w:pPr>
            <w:r/>
          </w:p>
          <w:p>
            <w:pPr>
              <w:pStyle w:val="TableText"/>
              <w:spacing w:line="333" w:lineRule="auto"/>
              <w:rPr/>
            </w:pPr>
            <w:r/>
          </w:p>
          <w:p>
            <w:pPr>
              <w:ind w:left="83"/>
              <w:spacing w:before="65" w:line="219" w:lineRule="auto"/>
              <w:rPr>
                <w:rFonts w:ascii="SimSun" w:hAnsi="SimSun" w:eastAsia="SimSun" w:cs="SimSun"/>
                <w:sz w:val="20"/>
                <w:szCs w:val="20"/>
              </w:rPr>
            </w:pPr>
            <w:r>
              <w:rPr>
                <w:rFonts w:ascii="SimSun" w:hAnsi="SimSun" w:eastAsia="SimSun" w:cs="SimSun"/>
                <w:sz w:val="20"/>
                <w:szCs w:val="20"/>
                <w:spacing w:val="2"/>
              </w:rPr>
              <w:t>1.除锈级别</w:t>
            </w:r>
          </w:p>
          <w:p>
            <w:pPr>
              <w:ind w:left="83"/>
              <w:spacing w:before="63" w:line="220" w:lineRule="auto"/>
              <w:rPr>
                <w:rFonts w:ascii="SimSun" w:hAnsi="SimSun" w:eastAsia="SimSun" w:cs="SimSun"/>
                <w:sz w:val="20"/>
                <w:szCs w:val="20"/>
              </w:rPr>
            </w:pPr>
            <w:r>
              <w:rPr>
                <w:rFonts w:ascii="SimSun" w:hAnsi="SimSun" w:eastAsia="SimSun" w:cs="SimSun"/>
                <w:sz w:val="20"/>
                <w:szCs w:val="20"/>
                <w:spacing w:val="1"/>
              </w:rPr>
              <w:t>2.喷(涂)塑品种</w:t>
            </w:r>
          </w:p>
        </w:tc>
        <w:tc>
          <w:tcPr>
            <w:tcW w:w="1019" w:type="dxa"/>
            <w:vAlign w:val="top"/>
            <w:vMerge w:val="restart"/>
            <w:tcBorders>
              <w:bottom w:val="nil"/>
            </w:tcBorders>
          </w:tcPr>
          <w:p>
            <w:pPr>
              <w:pStyle w:val="TableText"/>
              <w:spacing w:line="256" w:lineRule="auto"/>
              <w:rPr/>
            </w:pPr>
            <w:r/>
          </w:p>
          <w:p>
            <w:pPr>
              <w:pStyle w:val="TableText"/>
              <w:spacing w:line="256" w:lineRule="auto"/>
              <w:rPr/>
            </w:pPr>
            <w:r/>
          </w:p>
          <w:p>
            <w:pPr>
              <w:pStyle w:val="TableText"/>
              <w:spacing w:line="256" w:lineRule="auto"/>
              <w:rPr/>
            </w:pPr>
            <w:r/>
          </w:p>
          <w:p>
            <w:pPr>
              <w:ind w:left="404"/>
              <w:spacing w:before="65" w:line="214" w:lineRule="auto"/>
              <w:rPr>
                <w:rFonts w:ascii="SimSun" w:hAnsi="SimSun" w:eastAsia="SimSun" w:cs="SimSun"/>
                <w:sz w:val="20"/>
                <w:szCs w:val="20"/>
              </w:rPr>
            </w:pPr>
            <w:r>
              <w:rPr>
                <w:rFonts w:ascii="SimSun" w:hAnsi="SimSun" w:eastAsia="SimSun" w:cs="SimSun"/>
                <w:sz w:val="20"/>
                <w:szCs w:val="20"/>
                <w:spacing w:val="-2"/>
              </w:rPr>
              <w:t>kg</w:t>
            </w:r>
          </w:p>
        </w:tc>
        <w:tc>
          <w:tcPr>
            <w:tcW w:w="1868" w:type="dxa"/>
            <w:vAlign w:val="top"/>
          </w:tcPr>
          <w:p>
            <w:pPr>
              <w:ind w:left="106" w:right="138" w:firstLine="200"/>
              <w:spacing w:before="185" w:line="279" w:lineRule="auto"/>
              <w:rPr>
                <w:rFonts w:ascii="SimSun" w:hAnsi="SimSun" w:eastAsia="SimSun" w:cs="SimSun"/>
                <w:sz w:val="20"/>
                <w:szCs w:val="20"/>
              </w:rPr>
            </w:pPr>
            <w:r>
              <w:rPr>
                <w:rFonts w:ascii="SimSun" w:hAnsi="SimSun" w:eastAsia="SimSun" w:cs="SimSun"/>
                <w:sz w:val="20"/>
                <w:szCs w:val="20"/>
                <w:spacing w:val="1"/>
              </w:rPr>
              <w:t>按设计图示型钢</w:t>
            </w:r>
            <w:r>
              <w:rPr>
                <w:rFonts w:ascii="SimSun" w:hAnsi="SimSun" w:eastAsia="SimSun" w:cs="SimSun"/>
                <w:sz w:val="20"/>
                <w:szCs w:val="20"/>
                <w:spacing w:val="5"/>
              </w:rPr>
              <w:t xml:space="preserve"> </w:t>
            </w:r>
            <w:r>
              <w:rPr>
                <w:rFonts w:ascii="SimSun" w:hAnsi="SimSun" w:eastAsia="SimSun" w:cs="SimSun"/>
                <w:sz w:val="20"/>
                <w:szCs w:val="20"/>
                <w:spacing w:val="1"/>
              </w:rPr>
              <w:t>的理论质量计算</w:t>
            </w:r>
          </w:p>
        </w:tc>
        <w:tc>
          <w:tcPr>
            <w:tcW w:w="1973" w:type="dxa"/>
            <w:vAlign w:val="top"/>
            <w:vMerge w:val="continue"/>
            <w:tcBorders>
              <w:top w:val="nil"/>
            </w:tcBorders>
          </w:tcPr>
          <w:p>
            <w:pPr>
              <w:pStyle w:val="TableText"/>
              <w:rPr/>
            </w:pPr>
            <w:r/>
          </w:p>
        </w:tc>
      </w:tr>
      <w:tr>
        <w:trPr>
          <w:trHeight w:val="1013" w:hRule="atLeast"/>
        </w:trPr>
        <w:tc>
          <w:tcPr>
            <w:tcW w:w="1244" w:type="dxa"/>
            <w:vAlign w:val="top"/>
          </w:tcPr>
          <w:p>
            <w:pPr>
              <w:pStyle w:val="TableText"/>
              <w:spacing w:line="368"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031206004</w:t>
            </w:r>
          </w:p>
        </w:tc>
        <w:tc>
          <w:tcPr>
            <w:tcW w:w="1298" w:type="dxa"/>
            <w:vAlign w:val="top"/>
          </w:tcPr>
          <w:p>
            <w:pPr>
              <w:ind w:left="141"/>
              <w:spacing w:before="246" w:line="220" w:lineRule="auto"/>
              <w:rPr>
                <w:rFonts w:ascii="SimSun" w:hAnsi="SimSun" w:eastAsia="SimSun" w:cs="SimSun"/>
                <w:sz w:val="20"/>
                <w:szCs w:val="20"/>
              </w:rPr>
            </w:pPr>
            <w:r>
              <w:rPr>
                <w:rFonts w:ascii="SimSun" w:hAnsi="SimSun" w:eastAsia="SimSun" w:cs="SimSun"/>
                <w:sz w:val="20"/>
                <w:szCs w:val="20"/>
                <w:spacing w:val="2"/>
              </w:rPr>
              <w:t>一般钢结构</w:t>
            </w:r>
          </w:p>
          <w:p>
            <w:pPr>
              <w:ind w:left="240"/>
              <w:spacing w:before="81" w:line="220" w:lineRule="auto"/>
              <w:rPr>
                <w:rFonts w:ascii="SimSun" w:hAnsi="SimSun" w:eastAsia="SimSun" w:cs="SimSun"/>
                <w:sz w:val="20"/>
                <w:szCs w:val="20"/>
              </w:rPr>
            </w:pPr>
            <w:r>
              <w:rPr>
                <w:rFonts w:ascii="SimSun" w:hAnsi="SimSun" w:eastAsia="SimSun" w:cs="SimSun"/>
                <w:sz w:val="20"/>
                <w:szCs w:val="20"/>
                <w:spacing w:val="1"/>
              </w:rPr>
              <w:t>喷(涂)塑</w:t>
            </w:r>
          </w:p>
        </w:tc>
        <w:tc>
          <w:tcPr>
            <w:tcW w:w="181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68" w:type="dxa"/>
            <w:vAlign w:val="top"/>
          </w:tcPr>
          <w:p>
            <w:pPr>
              <w:ind w:left="106" w:right="150" w:firstLine="190"/>
              <w:spacing w:before="244" w:line="298" w:lineRule="auto"/>
              <w:rPr>
                <w:rFonts w:ascii="SimSun" w:hAnsi="SimSun" w:eastAsia="SimSun" w:cs="SimSun"/>
                <w:sz w:val="20"/>
                <w:szCs w:val="20"/>
              </w:rPr>
            </w:pPr>
            <w:r>
              <w:rPr>
                <w:rFonts w:ascii="SimSun" w:hAnsi="SimSun" w:eastAsia="SimSun" w:cs="SimSun"/>
                <w:sz w:val="20"/>
                <w:szCs w:val="20"/>
                <w:spacing w:val="1"/>
              </w:rPr>
              <w:t>按设计图示钢结</w:t>
            </w:r>
            <w:r>
              <w:rPr>
                <w:rFonts w:ascii="SimSun" w:hAnsi="SimSun" w:eastAsia="SimSun" w:cs="SimSun"/>
                <w:sz w:val="20"/>
                <w:szCs w:val="20"/>
                <w:spacing w:val="3"/>
              </w:rPr>
              <w:t xml:space="preserve"> </w:t>
            </w:r>
            <w:r>
              <w:rPr>
                <w:rFonts w:ascii="SimSun" w:hAnsi="SimSun" w:eastAsia="SimSun" w:cs="SimSun"/>
                <w:sz w:val="20"/>
                <w:szCs w:val="20"/>
                <w:spacing w:val="-2"/>
              </w:rPr>
              <w:t>构的理论质量计算</w:t>
            </w:r>
          </w:p>
        </w:tc>
        <w:tc>
          <w:tcPr>
            <w:tcW w:w="1973" w:type="dxa"/>
            <w:vAlign w:val="top"/>
          </w:tcPr>
          <w:p>
            <w:pPr>
              <w:ind w:left="88"/>
              <w:spacing w:before="266" w:line="219" w:lineRule="auto"/>
              <w:rPr>
                <w:rFonts w:ascii="SimSun" w:hAnsi="SimSun" w:eastAsia="SimSun" w:cs="SimSun"/>
                <w:sz w:val="20"/>
                <w:szCs w:val="20"/>
              </w:rPr>
            </w:pPr>
            <w:r>
              <w:rPr>
                <w:rFonts w:ascii="SimSun" w:hAnsi="SimSun" w:eastAsia="SimSun" w:cs="SimSun"/>
                <w:sz w:val="20"/>
                <w:szCs w:val="20"/>
                <w:spacing w:val="3"/>
              </w:rPr>
              <w:t>1.除锈</w:t>
            </w:r>
          </w:p>
          <w:p>
            <w:pPr>
              <w:ind w:left="88"/>
              <w:spacing w:before="63" w:line="220" w:lineRule="auto"/>
              <w:rPr>
                <w:rFonts w:ascii="SimSun" w:hAnsi="SimSun" w:eastAsia="SimSun" w:cs="SimSun"/>
                <w:sz w:val="20"/>
                <w:szCs w:val="20"/>
              </w:rPr>
            </w:pPr>
            <w:r>
              <w:rPr>
                <w:rFonts w:ascii="SimSun" w:hAnsi="SimSun" w:eastAsia="SimSun" w:cs="SimSun"/>
                <w:sz w:val="20"/>
                <w:szCs w:val="20"/>
                <w:spacing w:val="-1"/>
              </w:rPr>
              <w:t>2.喷(涂)塑</w:t>
            </w:r>
          </w:p>
        </w:tc>
      </w:tr>
    </w:tbl>
    <w:p>
      <w:pPr>
        <w:pStyle w:val="BodyText"/>
        <w:spacing w:line="272" w:lineRule="auto"/>
        <w:rPr/>
      </w:pPr>
      <w:r/>
    </w:p>
    <w:p>
      <w:pPr>
        <w:ind w:left="2900"/>
        <w:spacing w:before="91" w:line="219" w:lineRule="auto"/>
        <w:rPr>
          <w:rFonts w:ascii="SimSun" w:hAnsi="SimSun" w:eastAsia="SimSun" w:cs="SimSun"/>
          <w:sz w:val="28"/>
          <w:szCs w:val="28"/>
        </w:rPr>
      </w:pPr>
      <w:r>
        <w:rPr>
          <w:rFonts w:ascii="Times New Roman" w:hAnsi="Times New Roman" w:eastAsia="Times New Roman" w:cs="Times New Roman"/>
          <w:sz w:val="28"/>
          <w:szCs w:val="28"/>
        </w:rPr>
        <w:t>M.7</w:t>
      </w:r>
      <w:r>
        <w:rPr>
          <w:rFonts w:ascii="Times New Roman" w:hAnsi="Times New Roman" w:eastAsia="Times New Roman" w:cs="Times New Roman"/>
          <w:sz w:val="28"/>
          <w:szCs w:val="28"/>
          <w:spacing w:val="13"/>
        </w:rPr>
        <w:t xml:space="preserve">     </w:t>
      </w:r>
      <w:r>
        <w:rPr>
          <w:rFonts w:ascii="SimSun" w:hAnsi="SimSun" w:eastAsia="SimSun" w:cs="SimSun"/>
          <w:sz w:val="28"/>
          <w:szCs w:val="28"/>
        </w:rPr>
        <w:t>耐酸砖、板衬里工程</w:t>
      </w:r>
    </w:p>
    <w:p>
      <w:pPr>
        <w:pStyle w:val="BodyText"/>
        <w:spacing w:line="288" w:lineRule="auto"/>
        <w:rPr/>
      </w:pPr>
      <w:r/>
    </w:p>
    <w:p>
      <w:pPr>
        <w:ind w:right="43"/>
        <w:spacing w:before="65" w:line="289" w:lineRule="auto"/>
        <w:rPr>
          <w:rFonts w:ascii="SimSun" w:hAnsi="SimSun" w:eastAsia="SimSun" w:cs="SimSun"/>
          <w:sz w:val="20"/>
          <w:szCs w:val="20"/>
        </w:rPr>
      </w:pPr>
      <w:r>
        <w:rPr>
          <w:rFonts w:ascii="Times New Roman" w:hAnsi="Times New Roman" w:eastAsia="Times New Roman" w:cs="Times New Roman"/>
          <w:sz w:val="20"/>
          <w:szCs w:val="20"/>
          <w:spacing w:val="5"/>
        </w:rPr>
        <w:t>M.7.1      </w:t>
      </w:r>
      <w:r>
        <w:rPr>
          <w:rFonts w:ascii="SimSun" w:hAnsi="SimSun" w:eastAsia="SimSun" w:cs="SimSun"/>
          <w:sz w:val="20"/>
          <w:szCs w:val="20"/>
          <w:spacing w:val="5"/>
        </w:rPr>
        <w:t>耐酸砖、板衬里工程工程量清单项目设置、</w:t>
      </w:r>
      <w:r>
        <w:rPr>
          <w:rFonts w:ascii="SimSun" w:hAnsi="SimSun" w:eastAsia="SimSun" w:cs="SimSun"/>
          <w:sz w:val="20"/>
          <w:szCs w:val="20"/>
          <w:spacing w:val="4"/>
        </w:rPr>
        <w:t>项目特征描述的内容、计量单位及工程量计算规则</w:t>
      </w:r>
      <w:r>
        <w:rPr>
          <w:rFonts w:ascii="SimSun" w:hAnsi="SimSun" w:eastAsia="SimSun" w:cs="SimSun"/>
          <w:sz w:val="20"/>
          <w:szCs w:val="20"/>
        </w:rPr>
        <w:t xml:space="preserve"> </w:t>
      </w:r>
      <w:r>
        <w:rPr>
          <w:rFonts w:ascii="SimSun" w:hAnsi="SimSun" w:eastAsia="SimSun" w:cs="SimSun"/>
          <w:sz w:val="20"/>
          <w:szCs w:val="20"/>
          <w:spacing w:val="3"/>
        </w:rPr>
        <w:t>应按表</w:t>
      </w:r>
      <w:r>
        <w:rPr>
          <w:rFonts w:ascii="Times New Roman" w:hAnsi="Times New Roman" w:eastAsia="Times New Roman" w:cs="Times New Roman"/>
          <w:sz w:val="20"/>
          <w:szCs w:val="20"/>
          <w:spacing w:val="3"/>
        </w:rPr>
        <w:t>M.7.1    </w:t>
      </w:r>
      <w:r>
        <w:rPr>
          <w:rFonts w:ascii="SimSun" w:hAnsi="SimSun" w:eastAsia="SimSun" w:cs="SimSun"/>
          <w:sz w:val="20"/>
          <w:szCs w:val="20"/>
          <w:spacing w:val="3"/>
        </w:rPr>
        <w:t>的规定执行。</w:t>
      </w:r>
    </w:p>
    <w:p>
      <w:pPr>
        <w:pStyle w:val="BodyText"/>
        <w:ind w:left="2500"/>
        <w:spacing w:before="63" w:line="221" w:lineRule="auto"/>
        <w:rPr>
          <w:rFonts w:ascii="SimHei" w:hAnsi="SimHei" w:eastAsia="SimHei" w:cs="SimHei"/>
          <w:sz w:val="19"/>
          <w:szCs w:val="19"/>
        </w:rPr>
      </w:pPr>
      <w:r>
        <w:rPr>
          <w:rFonts w:ascii="SimHei" w:hAnsi="SimHei" w:eastAsia="SimHei" w:cs="SimHei"/>
          <w:sz w:val="19"/>
          <w:szCs w:val="19"/>
          <w:spacing w:val="3"/>
        </w:rPr>
        <w:t>表</w:t>
      </w:r>
      <w:r>
        <w:rPr>
          <w:rFonts w:ascii="SimHei" w:hAnsi="SimHei" w:eastAsia="SimHei" w:cs="SimHei"/>
          <w:sz w:val="19"/>
          <w:szCs w:val="19"/>
          <w:spacing w:val="-35"/>
        </w:rPr>
        <w:t xml:space="preserve"> </w:t>
      </w:r>
      <w:r>
        <w:rPr>
          <w:sz w:val="19"/>
          <w:szCs w:val="19"/>
          <w:spacing w:val="3"/>
        </w:rPr>
        <w:t>M.7.1       </w:t>
      </w:r>
      <w:r>
        <w:rPr>
          <w:rFonts w:ascii="SimHei" w:hAnsi="SimHei" w:eastAsia="SimHei" w:cs="SimHei"/>
          <w:sz w:val="19"/>
          <w:szCs w:val="19"/>
          <w:spacing w:val="3"/>
        </w:rPr>
        <w:t>耐酸砖、板衬里工程(编码：031207)</w:t>
      </w:r>
    </w:p>
    <w:p>
      <w:pPr>
        <w:spacing w:line="131" w:lineRule="exact"/>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18"/>
        <w:gridCol w:w="1009"/>
        <w:gridCol w:w="1868"/>
        <w:gridCol w:w="1963"/>
      </w:tblGrid>
      <w:tr>
        <w:trPr>
          <w:trHeight w:val="394" w:hRule="atLeast"/>
        </w:trPr>
        <w:tc>
          <w:tcPr>
            <w:tcW w:w="1244" w:type="dxa"/>
            <w:vAlign w:val="top"/>
          </w:tcPr>
          <w:p>
            <w:pPr>
              <w:ind w:left="21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18" w:type="dxa"/>
            <w:vAlign w:val="top"/>
          </w:tcPr>
          <w:p>
            <w:pPr>
              <w:ind w:left="49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09" w:type="dxa"/>
            <w:vAlign w:val="top"/>
          </w:tcPr>
          <w:p>
            <w:pPr>
              <w:ind w:left="9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4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63" w:type="dxa"/>
            <w:vAlign w:val="top"/>
          </w:tcPr>
          <w:p>
            <w:pPr>
              <w:ind w:left="57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3556" w:hRule="atLeast"/>
        </w:trPr>
        <w:tc>
          <w:tcPr>
            <w:tcW w:w="1244" w:type="dxa"/>
            <w:vAlign w:val="top"/>
          </w:tcPr>
          <w:p>
            <w:pPr>
              <w:pStyle w:val="TableText"/>
              <w:spacing w:line="270" w:lineRule="auto"/>
              <w:rPr/>
            </w:pPr>
            <w:r/>
          </w:p>
          <w:p>
            <w:pPr>
              <w:pStyle w:val="TableText"/>
              <w:spacing w:line="270" w:lineRule="auto"/>
              <w:rPr/>
            </w:pPr>
            <w:r/>
          </w:p>
          <w:p>
            <w:pPr>
              <w:pStyle w:val="TableText"/>
              <w:spacing w:line="270" w:lineRule="auto"/>
              <w:rPr/>
            </w:pPr>
            <w:r/>
          </w:p>
          <w:p>
            <w:pPr>
              <w:pStyle w:val="TableText"/>
              <w:spacing w:line="271" w:lineRule="auto"/>
              <w:rPr/>
            </w:pPr>
            <w:r/>
          </w:p>
          <w:p>
            <w:pPr>
              <w:pStyle w:val="TableText"/>
              <w:spacing w:line="271" w:lineRule="auto"/>
              <w:rPr/>
            </w:pPr>
            <w:r/>
          </w:p>
          <w:p>
            <w:pPr>
              <w:pStyle w:val="TableText"/>
              <w:spacing w:line="27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031207001</w:t>
            </w:r>
          </w:p>
        </w:tc>
        <w:tc>
          <w:tcPr>
            <w:tcW w:w="1298" w:type="dxa"/>
            <w:vAlign w:val="top"/>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ind w:left="41" w:right="55" w:firstLine="99"/>
              <w:spacing w:before="65" w:line="286" w:lineRule="auto"/>
              <w:rPr>
                <w:rFonts w:ascii="SimSun" w:hAnsi="SimSun" w:eastAsia="SimSun" w:cs="SimSun"/>
                <w:sz w:val="20"/>
                <w:szCs w:val="20"/>
              </w:rPr>
            </w:pPr>
            <w:r>
              <w:rPr>
                <w:rFonts w:ascii="SimSun" w:hAnsi="SimSun" w:eastAsia="SimSun" w:cs="SimSun"/>
                <w:sz w:val="20"/>
                <w:szCs w:val="20"/>
                <w:spacing w:val="1"/>
              </w:rPr>
              <w:t>圆形设备耐</w:t>
            </w:r>
            <w:r>
              <w:rPr>
                <w:rFonts w:ascii="SimSun" w:hAnsi="SimSun" w:eastAsia="SimSun" w:cs="SimSun"/>
                <w:sz w:val="20"/>
                <w:szCs w:val="20"/>
              </w:rPr>
              <w:t xml:space="preserve">  </w:t>
            </w:r>
            <w:r>
              <w:rPr>
                <w:rFonts w:ascii="SimSun" w:hAnsi="SimSun" w:eastAsia="SimSun" w:cs="SimSun"/>
                <w:sz w:val="20"/>
                <w:szCs w:val="20"/>
                <w:spacing w:val="-2"/>
              </w:rPr>
              <w:t>酸砖、板衬里</w:t>
            </w:r>
          </w:p>
        </w:tc>
        <w:tc>
          <w:tcPr>
            <w:tcW w:w="1818" w:type="dxa"/>
            <w:vAlign w:val="top"/>
          </w:tcPr>
          <w:p>
            <w:pPr>
              <w:pStyle w:val="TableText"/>
              <w:spacing w:line="270" w:lineRule="auto"/>
              <w:rPr/>
            </w:pPr>
            <w:r/>
          </w:p>
          <w:p>
            <w:pPr>
              <w:pStyle w:val="TableText"/>
              <w:spacing w:line="271" w:lineRule="auto"/>
              <w:rPr/>
            </w:pPr>
            <w:r/>
          </w:p>
          <w:p>
            <w:pPr>
              <w:ind w:left="93"/>
              <w:spacing w:before="65" w:line="219" w:lineRule="auto"/>
              <w:rPr>
                <w:rFonts w:ascii="SimSun" w:hAnsi="SimSun" w:eastAsia="SimSun" w:cs="SimSun"/>
                <w:sz w:val="20"/>
                <w:szCs w:val="20"/>
              </w:rPr>
            </w:pPr>
            <w:r>
              <w:rPr>
                <w:rFonts w:ascii="SimSun" w:hAnsi="SimSun" w:eastAsia="SimSun" w:cs="SimSun"/>
                <w:sz w:val="20"/>
                <w:szCs w:val="20"/>
                <w:spacing w:val="2"/>
              </w:rPr>
              <w:t>1.除锈级别</w:t>
            </w:r>
          </w:p>
          <w:p>
            <w:pPr>
              <w:ind w:left="93"/>
              <w:spacing w:before="82" w:line="219" w:lineRule="auto"/>
              <w:rPr>
                <w:rFonts w:ascii="SimSun" w:hAnsi="SimSun" w:eastAsia="SimSun" w:cs="SimSun"/>
                <w:sz w:val="20"/>
                <w:szCs w:val="20"/>
              </w:rPr>
            </w:pPr>
            <w:r>
              <w:rPr>
                <w:rFonts w:ascii="SimSun" w:hAnsi="SimSun" w:eastAsia="SimSun" w:cs="SimSun"/>
                <w:sz w:val="20"/>
                <w:szCs w:val="20"/>
                <w:spacing w:val="2"/>
              </w:rPr>
              <w:t>2.衬里品种</w:t>
            </w:r>
          </w:p>
          <w:p>
            <w:pPr>
              <w:ind w:left="93"/>
              <w:spacing w:before="52" w:line="219" w:lineRule="auto"/>
              <w:rPr>
                <w:rFonts w:ascii="SimSun" w:hAnsi="SimSun" w:eastAsia="SimSun" w:cs="SimSun"/>
                <w:sz w:val="20"/>
                <w:szCs w:val="20"/>
              </w:rPr>
            </w:pPr>
            <w:r>
              <w:rPr>
                <w:rFonts w:ascii="SimSun" w:hAnsi="SimSun" w:eastAsia="SimSun" w:cs="SimSun"/>
                <w:sz w:val="20"/>
                <w:szCs w:val="20"/>
                <w:spacing w:val="1"/>
              </w:rPr>
              <w:t>3.砖厚度、规格</w:t>
            </w:r>
          </w:p>
          <w:p>
            <w:pPr>
              <w:ind w:left="93"/>
              <w:spacing w:before="61" w:line="219" w:lineRule="auto"/>
              <w:rPr>
                <w:rFonts w:ascii="SimSun" w:hAnsi="SimSun" w:eastAsia="SimSun" w:cs="SimSun"/>
                <w:sz w:val="20"/>
                <w:szCs w:val="20"/>
              </w:rPr>
            </w:pPr>
            <w:r>
              <w:rPr>
                <w:rFonts w:ascii="SimSun" w:hAnsi="SimSun" w:eastAsia="SimSun" w:cs="SimSun"/>
                <w:sz w:val="20"/>
                <w:szCs w:val="20"/>
                <w:spacing w:val="-2"/>
              </w:rPr>
              <w:t>4.板材规格</w:t>
            </w:r>
          </w:p>
          <w:p>
            <w:pPr>
              <w:ind w:left="93"/>
              <w:spacing w:before="75" w:line="221" w:lineRule="auto"/>
              <w:rPr>
                <w:rFonts w:ascii="SimSun" w:hAnsi="SimSun" w:eastAsia="SimSun" w:cs="SimSun"/>
                <w:sz w:val="20"/>
                <w:szCs w:val="20"/>
              </w:rPr>
            </w:pPr>
            <w:r>
              <w:rPr>
                <w:rFonts w:ascii="SimSun" w:hAnsi="SimSun" w:eastAsia="SimSun" w:cs="SimSun"/>
                <w:sz w:val="20"/>
                <w:szCs w:val="20"/>
                <w:spacing w:val="-2"/>
              </w:rPr>
              <w:t>5.设备形式</w:t>
            </w:r>
          </w:p>
          <w:p>
            <w:pPr>
              <w:ind w:left="93"/>
              <w:spacing w:before="59" w:line="219" w:lineRule="auto"/>
              <w:rPr>
                <w:rFonts w:ascii="SimSun" w:hAnsi="SimSun" w:eastAsia="SimSun" w:cs="SimSun"/>
                <w:sz w:val="20"/>
                <w:szCs w:val="20"/>
              </w:rPr>
            </w:pPr>
            <w:r>
              <w:rPr>
                <w:rFonts w:ascii="SimSun" w:hAnsi="SimSun" w:eastAsia="SimSun" w:cs="SimSun"/>
                <w:sz w:val="20"/>
                <w:szCs w:val="20"/>
                <w:spacing w:val="-2"/>
              </w:rPr>
              <w:t>6.设备规格</w:t>
            </w:r>
          </w:p>
          <w:p>
            <w:pPr>
              <w:ind w:left="93"/>
              <w:spacing w:before="63" w:line="220" w:lineRule="auto"/>
              <w:rPr>
                <w:rFonts w:ascii="SimSun" w:hAnsi="SimSun" w:eastAsia="SimSun" w:cs="SimSun"/>
                <w:sz w:val="20"/>
                <w:szCs w:val="20"/>
              </w:rPr>
            </w:pPr>
            <w:r>
              <w:rPr>
                <w:rFonts w:ascii="SimSun" w:hAnsi="SimSun" w:eastAsia="SimSun" w:cs="SimSun"/>
                <w:sz w:val="20"/>
                <w:szCs w:val="20"/>
                <w:spacing w:val="1"/>
              </w:rPr>
              <w:t>7.抹面厚度</w:t>
            </w:r>
          </w:p>
          <w:p>
            <w:pPr>
              <w:ind w:left="93"/>
              <w:spacing w:before="60" w:line="219" w:lineRule="auto"/>
              <w:rPr>
                <w:rFonts w:ascii="SimSun" w:hAnsi="SimSun" w:eastAsia="SimSun" w:cs="SimSun"/>
                <w:sz w:val="20"/>
                <w:szCs w:val="20"/>
              </w:rPr>
            </w:pPr>
            <w:r>
              <w:rPr>
                <w:rFonts w:ascii="SimSun" w:hAnsi="SimSun" w:eastAsia="SimSun" w:cs="SimSun"/>
                <w:sz w:val="20"/>
                <w:szCs w:val="20"/>
                <w:spacing w:val="3"/>
              </w:rPr>
              <w:t>8.涂刮面材质</w:t>
            </w:r>
          </w:p>
        </w:tc>
        <w:tc>
          <w:tcPr>
            <w:tcW w:w="1009" w:type="dxa"/>
            <w:vAlign w:val="top"/>
          </w:tcPr>
          <w:p>
            <w:pPr>
              <w:pStyle w:val="TableText"/>
              <w:spacing w:line="277" w:lineRule="auto"/>
              <w:rPr/>
            </w:pPr>
            <w:r/>
          </w:p>
          <w:p>
            <w:pPr>
              <w:pStyle w:val="TableText"/>
              <w:spacing w:line="278" w:lineRule="auto"/>
              <w:rPr/>
            </w:pPr>
            <w:r/>
          </w:p>
          <w:p>
            <w:pPr>
              <w:pStyle w:val="TableText"/>
              <w:spacing w:line="278" w:lineRule="auto"/>
              <w:rPr/>
            </w:pPr>
            <w:r/>
          </w:p>
          <w:p>
            <w:pPr>
              <w:pStyle w:val="TableText"/>
              <w:spacing w:line="278" w:lineRule="auto"/>
              <w:rPr/>
            </w:pPr>
            <w:r/>
          </w:p>
          <w:p>
            <w:pPr>
              <w:pStyle w:val="TableText"/>
              <w:spacing w:line="278" w:lineRule="auto"/>
              <w:rPr/>
            </w:pPr>
            <w:r/>
          </w:p>
          <w:p>
            <w:pPr>
              <w:pStyle w:val="TableText"/>
              <w:spacing w:line="278" w:lineRule="auto"/>
              <w:rPr/>
            </w:pPr>
            <w:r/>
          </w:p>
          <w:p>
            <w:pPr>
              <w:ind w:left="375"/>
              <w:spacing w:before="52" w:line="194" w:lineRule="auto"/>
              <w:rPr>
                <w:rFonts w:ascii="SimSun" w:hAnsi="SimSun" w:eastAsia="SimSun" w:cs="SimSun"/>
                <w:sz w:val="16"/>
                <w:szCs w:val="16"/>
              </w:rPr>
            </w:pPr>
            <w:r>
              <w:rPr>
                <w:rFonts w:ascii="SimSun" w:hAnsi="SimSun" w:eastAsia="SimSun" w:cs="SimSun"/>
                <w:sz w:val="16"/>
                <w:szCs w:val="16"/>
                <w:spacing w:val="-1"/>
              </w:rPr>
              <w:t>m²</w:t>
            </w:r>
          </w:p>
        </w:tc>
        <w:tc>
          <w:tcPr>
            <w:tcW w:w="1868" w:type="dxa"/>
            <w:vAlign w:val="top"/>
          </w:tcPr>
          <w:p>
            <w:pPr>
              <w:pStyle w:val="TableText"/>
              <w:spacing w:line="245"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ind w:left="86" w:right="141" w:firstLine="240"/>
              <w:spacing w:before="65" w:line="260"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积计算</w:t>
            </w:r>
          </w:p>
        </w:tc>
        <w:tc>
          <w:tcPr>
            <w:tcW w:w="1963" w:type="dxa"/>
            <w:vAlign w:val="top"/>
          </w:tcPr>
          <w:p>
            <w:pPr>
              <w:pStyle w:val="TableText"/>
              <w:spacing w:line="291" w:lineRule="auto"/>
              <w:rPr/>
            </w:pPr>
            <w:r/>
          </w:p>
          <w:p>
            <w:pPr>
              <w:pStyle w:val="TableText"/>
              <w:spacing w:line="292" w:lineRule="auto"/>
              <w:rPr/>
            </w:pPr>
            <w:r/>
          </w:p>
          <w:p>
            <w:pPr>
              <w:pStyle w:val="TableText"/>
              <w:spacing w:line="292" w:lineRule="auto"/>
              <w:rPr/>
            </w:pPr>
            <w:r/>
          </w:p>
          <w:p>
            <w:pPr>
              <w:pStyle w:val="TableText"/>
              <w:spacing w:line="292" w:lineRule="auto"/>
              <w:rPr/>
            </w:pPr>
            <w:r/>
          </w:p>
          <w:p>
            <w:pPr>
              <w:ind w:left="108"/>
              <w:spacing w:before="65" w:line="219" w:lineRule="auto"/>
              <w:rPr>
                <w:rFonts w:ascii="SimSun" w:hAnsi="SimSun" w:eastAsia="SimSun" w:cs="SimSun"/>
                <w:sz w:val="20"/>
                <w:szCs w:val="20"/>
              </w:rPr>
            </w:pPr>
            <w:r>
              <w:rPr>
                <w:rFonts w:ascii="SimSun" w:hAnsi="SimSun" w:eastAsia="SimSun" w:cs="SimSun"/>
                <w:sz w:val="20"/>
                <w:szCs w:val="20"/>
                <w:spacing w:val="3"/>
              </w:rPr>
              <w:t>1.除锈</w:t>
            </w:r>
          </w:p>
          <w:p>
            <w:pPr>
              <w:ind w:left="108"/>
              <w:spacing w:before="52" w:line="219" w:lineRule="auto"/>
              <w:rPr>
                <w:rFonts w:ascii="SimSun" w:hAnsi="SimSun" w:eastAsia="SimSun" w:cs="SimSun"/>
                <w:sz w:val="20"/>
                <w:szCs w:val="20"/>
              </w:rPr>
            </w:pPr>
            <w:r>
              <w:rPr>
                <w:rFonts w:ascii="SimSun" w:hAnsi="SimSun" w:eastAsia="SimSun" w:cs="SimSun"/>
                <w:sz w:val="20"/>
                <w:szCs w:val="20"/>
                <w:spacing w:val="-3"/>
              </w:rPr>
              <w:t>2.衬砌</w:t>
            </w:r>
          </w:p>
          <w:p>
            <w:pPr>
              <w:ind w:left="108"/>
              <w:spacing w:before="93" w:line="220" w:lineRule="auto"/>
              <w:rPr>
                <w:rFonts w:ascii="SimSun" w:hAnsi="SimSun" w:eastAsia="SimSun" w:cs="SimSun"/>
                <w:sz w:val="20"/>
                <w:szCs w:val="20"/>
              </w:rPr>
            </w:pPr>
            <w:r>
              <w:rPr>
                <w:rFonts w:ascii="SimSun" w:hAnsi="SimSun" w:eastAsia="SimSun" w:cs="SimSun"/>
                <w:sz w:val="20"/>
                <w:szCs w:val="20"/>
                <w:spacing w:val="2"/>
              </w:rPr>
              <w:t>3.抹面</w:t>
            </w:r>
          </w:p>
          <w:p>
            <w:pPr>
              <w:ind w:left="108"/>
              <w:spacing w:before="31" w:line="220" w:lineRule="auto"/>
              <w:rPr>
                <w:rFonts w:ascii="SimSun" w:hAnsi="SimSun" w:eastAsia="SimSun" w:cs="SimSun"/>
                <w:sz w:val="20"/>
                <w:szCs w:val="20"/>
              </w:rPr>
            </w:pPr>
            <w:r>
              <w:rPr>
                <w:rFonts w:ascii="SimSun" w:hAnsi="SimSun" w:eastAsia="SimSun" w:cs="SimSun"/>
                <w:sz w:val="20"/>
                <w:szCs w:val="20"/>
                <w:spacing w:val="3"/>
              </w:rPr>
              <w:t>4.表面涂刮</w:t>
            </w:r>
          </w:p>
        </w:tc>
      </w:tr>
    </w:tbl>
    <w:p>
      <w:pPr>
        <w:pStyle w:val="BodyText"/>
        <w:spacing w:line="83" w:lineRule="exact"/>
        <w:rPr>
          <w:sz w:val="7"/>
        </w:rPr>
      </w:pPr>
      <w:r/>
    </w:p>
    <w:p>
      <w:pPr>
        <w:spacing w:line="83" w:lineRule="exact"/>
        <w:sectPr>
          <w:footerReference w:type="default" r:id="rId208"/>
          <w:pgSz w:w="11900" w:h="16840"/>
          <w:pgMar w:top="400" w:right="1058" w:bottom="1231" w:left="1579" w:header="0" w:footer="972" w:gutter="0"/>
        </w:sectPr>
        <w:rPr>
          <w:sz w:val="7"/>
          <w:szCs w:val="7"/>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4104"/>
        <w:spacing w:before="55" w:line="223" w:lineRule="auto"/>
        <w:rPr>
          <w:rFonts w:ascii="Times New Roman" w:hAnsi="Times New Roman" w:eastAsia="Times New Roman" w:cs="Times New Roman"/>
          <w:sz w:val="17"/>
          <w:szCs w:val="17"/>
        </w:rPr>
      </w:pPr>
      <w:r>
        <w:rPr>
          <w:rFonts w:ascii="SimHei" w:hAnsi="SimHei" w:eastAsia="SimHei" w:cs="SimHei"/>
          <w:sz w:val="17"/>
          <w:szCs w:val="17"/>
          <w:spacing w:val="-4"/>
        </w:rPr>
        <w:t>续</w:t>
      </w:r>
      <w:r>
        <w:rPr>
          <w:rFonts w:ascii="SimHei" w:hAnsi="SimHei" w:eastAsia="SimHei" w:cs="SimHei"/>
          <w:sz w:val="17"/>
          <w:szCs w:val="17"/>
          <w:spacing w:val="-21"/>
        </w:rPr>
        <w:t xml:space="preserve"> </w:t>
      </w:r>
      <w:r>
        <w:rPr>
          <w:rFonts w:ascii="SimHei" w:hAnsi="SimHei" w:eastAsia="SimHei" w:cs="SimHei"/>
          <w:sz w:val="17"/>
          <w:szCs w:val="17"/>
          <w:spacing w:val="-4"/>
        </w:rPr>
        <w:t>表</w:t>
      </w:r>
      <w:r>
        <w:rPr>
          <w:rFonts w:ascii="Times New Roman" w:hAnsi="Times New Roman" w:eastAsia="Times New Roman" w:cs="Times New Roman"/>
          <w:sz w:val="17"/>
          <w:szCs w:val="17"/>
          <w:spacing w:val="-4"/>
        </w:rPr>
        <w:t>M.7.1</w:t>
      </w:r>
    </w:p>
    <w:p>
      <w:pPr>
        <w:spacing w:line="72" w:lineRule="exact"/>
        <w:rPr/>
      </w:pPr>
      <w:r/>
    </w:p>
    <w:tbl>
      <w:tblPr>
        <w:tblStyle w:val="TableNormal"/>
        <w:tblW w:w="917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308"/>
        <w:gridCol w:w="1798"/>
        <w:gridCol w:w="1019"/>
        <w:gridCol w:w="1858"/>
        <w:gridCol w:w="1953"/>
      </w:tblGrid>
      <w:tr>
        <w:trPr>
          <w:trHeight w:val="394" w:hRule="atLeast"/>
        </w:trPr>
        <w:tc>
          <w:tcPr>
            <w:tcW w:w="1243" w:type="dxa"/>
            <w:vAlign w:val="top"/>
          </w:tcPr>
          <w:p>
            <w:pPr>
              <w:ind w:left="214"/>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9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6"/>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3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7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398" w:hRule="atLeast"/>
        </w:trPr>
        <w:tc>
          <w:tcPr>
            <w:tcW w:w="1243" w:type="dxa"/>
            <w:vAlign w:val="top"/>
          </w:tcPr>
          <w:p>
            <w:pPr>
              <w:pStyle w:val="TableText"/>
              <w:spacing w:line="275" w:lineRule="auto"/>
              <w:rPr/>
            </w:pPr>
            <w:r/>
          </w:p>
          <w:p>
            <w:pPr>
              <w:pStyle w:val="TableText"/>
              <w:spacing w:line="27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031207002</w:t>
            </w:r>
          </w:p>
        </w:tc>
        <w:tc>
          <w:tcPr>
            <w:tcW w:w="1308" w:type="dxa"/>
            <w:vAlign w:val="top"/>
          </w:tcPr>
          <w:p>
            <w:pPr>
              <w:pStyle w:val="TableText"/>
              <w:spacing w:line="382" w:lineRule="auto"/>
              <w:rPr/>
            </w:pPr>
            <w:r/>
          </w:p>
          <w:p>
            <w:pPr>
              <w:ind w:left="41" w:right="64" w:firstLine="99"/>
              <w:spacing w:before="65" w:line="286" w:lineRule="auto"/>
              <w:rPr>
                <w:rFonts w:ascii="SimSun" w:hAnsi="SimSun" w:eastAsia="SimSun" w:cs="SimSun"/>
                <w:sz w:val="20"/>
                <w:szCs w:val="20"/>
              </w:rPr>
            </w:pPr>
            <w:r>
              <w:rPr>
                <w:rFonts w:ascii="SimSun" w:hAnsi="SimSun" w:eastAsia="SimSun" w:cs="SimSun"/>
                <w:sz w:val="20"/>
                <w:szCs w:val="20"/>
                <w:spacing w:val="-2"/>
              </w:rPr>
              <w:t>矩形设备耐</w:t>
            </w:r>
            <w:r>
              <w:rPr>
                <w:rFonts w:ascii="SimSun" w:hAnsi="SimSun" w:eastAsia="SimSun" w:cs="SimSun"/>
                <w:sz w:val="20"/>
                <w:szCs w:val="20"/>
              </w:rPr>
              <w:t xml:space="preserve">  </w:t>
            </w:r>
            <w:r>
              <w:rPr>
                <w:rFonts w:ascii="SimSun" w:hAnsi="SimSun" w:eastAsia="SimSun" w:cs="SimSun"/>
                <w:sz w:val="20"/>
                <w:szCs w:val="20"/>
                <w:spacing w:val="-2"/>
              </w:rPr>
              <w:t>酸砖、板衬里</w:t>
            </w:r>
          </w:p>
        </w:tc>
        <w:tc>
          <w:tcPr>
            <w:tcW w:w="1798" w:type="dxa"/>
            <w:vAlign w:val="top"/>
            <w:vMerge w:val="restart"/>
            <w:tcBorders>
              <w:bottom w:val="nil"/>
            </w:tcBorders>
          </w:tcPr>
          <w:p>
            <w:pPr>
              <w:pStyle w:val="TableText"/>
              <w:spacing w:line="332" w:lineRule="auto"/>
              <w:rPr/>
            </w:pPr>
            <w:r/>
          </w:p>
          <w:p>
            <w:pPr>
              <w:ind w:left="94"/>
              <w:spacing w:before="65" w:line="219" w:lineRule="auto"/>
              <w:rPr>
                <w:rFonts w:ascii="SimSun" w:hAnsi="SimSun" w:eastAsia="SimSun" w:cs="SimSun"/>
                <w:sz w:val="20"/>
                <w:szCs w:val="20"/>
              </w:rPr>
            </w:pPr>
            <w:r>
              <w:rPr>
                <w:rFonts w:ascii="SimSun" w:hAnsi="SimSun" w:eastAsia="SimSun" w:cs="SimSun"/>
                <w:sz w:val="20"/>
                <w:szCs w:val="20"/>
                <w:spacing w:val="2"/>
              </w:rPr>
              <w:t>1.除锈级别</w:t>
            </w:r>
          </w:p>
          <w:p>
            <w:pPr>
              <w:ind w:left="94"/>
              <w:spacing w:before="72" w:line="219" w:lineRule="auto"/>
              <w:rPr>
                <w:rFonts w:ascii="SimSun" w:hAnsi="SimSun" w:eastAsia="SimSun" w:cs="SimSun"/>
                <w:sz w:val="20"/>
                <w:szCs w:val="20"/>
              </w:rPr>
            </w:pPr>
            <w:r>
              <w:rPr>
                <w:rFonts w:ascii="SimSun" w:hAnsi="SimSun" w:eastAsia="SimSun" w:cs="SimSun"/>
                <w:sz w:val="20"/>
                <w:szCs w:val="20"/>
                <w:spacing w:val="2"/>
              </w:rPr>
              <w:t>2.衬里品种</w:t>
            </w:r>
          </w:p>
          <w:p>
            <w:pPr>
              <w:ind w:left="94"/>
              <w:spacing w:before="72" w:line="219" w:lineRule="auto"/>
              <w:rPr>
                <w:rFonts w:ascii="SimSun" w:hAnsi="SimSun" w:eastAsia="SimSun" w:cs="SimSun"/>
                <w:sz w:val="20"/>
                <w:szCs w:val="20"/>
              </w:rPr>
            </w:pPr>
            <w:r>
              <w:rPr>
                <w:rFonts w:ascii="SimSun" w:hAnsi="SimSun" w:eastAsia="SimSun" w:cs="SimSun"/>
                <w:sz w:val="20"/>
                <w:szCs w:val="20"/>
                <w:spacing w:val="1"/>
              </w:rPr>
              <w:t>3.砖厚度、规格</w:t>
            </w:r>
          </w:p>
          <w:p>
            <w:pPr>
              <w:ind w:left="94"/>
              <w:spacing w:before="61" w:line="219" w:lineRule="auto"/>
              <w:rPr>
                <w:rFonts w:ascii="SimSun" w:hAnsi="SimSun" w:eastAsia="SimSun" w:cs="SimSun"/>
                <w:sz w:val="20"/>
                <w:szCs w:val="20"/>
              </w:rPr>
            </w:pPr>
            <w:r>
              <w:rPr>
                <w:rFonts w:ascii="SimSun" w:hAnsi="SimSun" w:eastAsia="SimSun" w:cs="SimSun"/>
                <w:sz w:val="20"/>
                <w:szCs w:val="20"/>
                <w:spacing w:val="-2"/>
              </w:rPr>
              <w:t>4.板材规格</w:t>
            </w:r>
          </w:p>
          <w:p>
            <w:pPr>
              <w:ind w:left="94"/>
              <w:spacing w:before="74" w:line="219" w:lineRule="auto"/>
              <w:rPr>
                <w:rFonts w:ascii="SimSun" w:hAnsi="SimSun" w:eastAsia="SimSun" w:cs="SimSun"/>
                <w:sz w:val="20"/>
                <w:szCs w:val="20"/>
              </w:rPr>
            </w:pPr>
            <w:r>
              <w:rPr>
                <w:rFonts w:ascii="SimSun" w:hAnsi="SimSun" w:eastAsia="SimSun" w:cs="SimSun"/>
                <w:sz w:val="20"/>
                <w:szCs w:val="20"/>
                <w:spacing w:val="1"/>
              </w:rPr>
              <w:t>5.设备规格</w:t>
            </w:r>
          </w:p>
          <w:p>
            <w:pPr>
              <w:ind w:left="94"/>
              <w:spacing w:before="43" w:line="220" w:lineRule="auto"/>
              <w:rPr>
                <w:rFonts w:ascii="SimSun" w:hAnsi="SimSun" w:eastAsia="SimSun" w:cs="SimSun"/>
                <w:sz w:val="20"/>
                <w:szCs w:val="20"/>
              </w:rPr>
            </w:pPr>
            <w:r>
              <w:rPr>
                <w:rFonts w:ascii="SimSun" w:hAnsi="SimSun" w:eastAsia="SimSun" w:cs="SimSun"/>
                <w:sz w:val="20"/>
                <w:szCs w:val="20"/>
                <w:spacing w:val="1"/>
              </w:rPr>
              <w:t>6.抹面厚度</w:t>
            </w:r>
          </w:p>
          <w:p>
            <w:pPr>
              <w:ind w:left="94"/>
              <w:spacing w:before="80" w:line="219" w:lineRule="auto"/>
              <w:rPr>
                <w:rFonts w:ascii="SimSun" w:hAnsi="SimSun" w:eastAsia="SimSun" w:cs="SimSun"/>
                <w:sz w:val="20"/>
                <w:szCs w:val="20"/>
              </w:rPr>
            </w:pPr>
            <w:r>
              <w:rPr>
                <w:rFonts w:ascii="SimSun" w:hAnsi="SimSun" w:eastAsia="SimSun" w:cs="SimSun"/>
                <w:sz w:val="20"/>
                <w:szCs w:val="20"/>
                <w:spacing w:val="3"/>
              </w:rPr>
              <w:t>7.涂刮面材质</w:t>
            </w:r>
          </w:p>
        </w:tc>
        <w:tc>
          <w:tcPr>
            <w:tcW w:w="1019" w:type="dxa"/>
            <w:vAlign w:val="top"/>
            <w:vMerge w:val="restart"/>
            <w:tcBorders>
              <w:bottom w:val="nil"/>
            </w:tcBorders>
          </w:tcPr>
          <w:p>
            <w:pPr>
              <w:pStyle w:val="TableText"/>
              <w:spacing w:line="248"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35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58" w:type="dxa"/>
            <w:vAlign w:val="top"/>
            <w:vMerge w:val="restart"/>
            <w:tcBorders>
              <w:bottom w:val="nil"/>
            </w:tcBorders>
          </w:tcPr>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ind w:left="96" w:right="150" w:firstLine="210"/>
              <w:spacing w:before="65" w:line="260"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积计算</w:t>
            </w:r>
          </w:p>
        </w:tc>
        <w:tc>
          <w:tcPr>
            <w:tcW w:w="1953" w:type="dxa"/>
            <w:vAlign w:val="top"/>
            <w:vMerge w:val="restart"/>
            <w:tcBorders>
              <w:bottom w:val="nil"/>
            </w:tcBorders>
          </w:tcPr>
          <w:p>
            <w:pPr>
              <w:pStyle w:val="TableText"/>
              <w:spacing w:line="259" w:lineRule="auto"/>
              <w:rPr/>
            </w:pPr>
            <w:r/>
          </w:p>
          <w:p>
            <w:pPr>
              <w:pStyle w:val="TableText"/>
              <w:spacing w:line="260" w:lineRule="auto"/>
              <w:rPr/>
            </w:pPr>
            <w:r/>
          </w:p>
          <w:p>
            <w:pPr>
              <w:pStyle w:val="TableText"/>
              <w:spacing w:line="260"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3"/>
              </w:rPr>
              <w:t>1.除锈</w:t>
            </w:r>
          </w:p>
          <w:p>
            <w:pPr>
              <w:ind w:left="98"/>
              <w:spacing w:before="92" w:line="219" w:lineRule="auto"/>
              <w:rPr>
                <w:rFonts w:ascii="SimSun" w:hAnsi="SimSun" w:eastAsia="SimSun" w:cs="SimSun"/>
                <w:sz w:val="20"/>
                <w:szCs w:val="20"/>
              </w:rPr>
            </w:pPr>
            <w:r>
              <w:rPr>
                <w:rFonts w:ascii="SimSun" w:hAnsi="SimSun" w:eastAsia="SimSun" w:cs="SimSun"/>
                <w:sz w:val="20"/>
                <w:szCs w:val="20"/>
                <w:spacing w:val="-3"/>
              </w:rPr>
              <w:t>2.衬砌</w:t>
            </w:r>
          </w:p>
          <w:p>
            <w:pPr>
              <w:ind w:left="98"/>
              <w:spacing w:before="43" w:line="220" w:lineRule="auto"/>
              <w:rPr>
                <w:rFonts w:ascii="SimSun" w:hAnsi="SimSun" w:eastAsia="SimSun" w:cs="SimSun"/>
                <w:sz w:val="20"/>
                <w:szCs w:val="20"/>
              </w:rPr>
            </w:pPr>
            <w:r>
              <w:rPr>
                <w:rFonts w:ascii="SimSun" w:hAnsi="SimSun" w:eastAsia="SimSun" w:cs="SimSun"/>
                <w:sz w:val="20"/>
                <w:szCs w:val="20"/>
                <w:spacing w:val="2"/>
              </w:rPr>
              <w:t>3.抹面</w:t>
            </w:r>
          </w:p>
          <w:p>
            <w:pPr>
              <w:ind w:left="98"/>
              <w:spacing w:before="81" w:line="220" w:lineRule="auto"/>
              <w:rPr>
                <w:rFonts w:ascii="SimSun" w:hAnsi="SimSun" w:eastAsia="SimSun" w:cs="SimSun"/>
                <w:sz w:val="20"/>
                <w:szCs w:val="20"/>
              </w:rPr>
            </w:pPr>
            <w:r>
              <w:rPr>
                <w:rFonts w:ascii="SimSun" w:hAnsi="SimSun" w:eastAsia="SimSun" w:cs="SimSun"/>
                <w:sz w:val="20"/>
                <w:szCs w:val="20"/>
                <w:spacing w:val="3"/>
              </w:rPr>
              <w:t>4.表面涂刮</w:t>
            </w:r>
          </w:p>
        </w:tc>
      </w:tr>
      <w:tr>
        <w:trPr>
          <w:trHeight w:val="1418" w:hRule="atLeast"/>
        </w:trPr>
        <w:tc>
          <w:tcPr>
            <w:tcW w:w="1243" w:type="dxa"/>
            <w:vAlign w:val="top"/>
          </w:tcPr>
          <w:p>
            <w:pPr>
              <w:pStyle w:val="TableText"/>
              <w:spacing w:line="281" w:lineRule="auto"/>
              <w:rPr/>
            </w:pPr>
            <w:r/>
          </w:p>
          <w:p>
            <w:pPr>
              <w:pStyle w:val="TableText"/>
              <w:spacing w:line="281"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031207003</w:t>
            </w:r>
          </w:p>
        </w:tc>
        <w:tc>
          <w:tcPr>
            <w:tcW w:w="1308" w:type="dxa"/>
            <w:vAlign w:val="top"/>
          </w:tcPr>
          <w:p>
            <w:pPr>
              <w:pStyle w:val="TableText"/>
              <w:spacing w:line="255" w:lineRule="auto"/>
              <w:rPr/>
            </w:pPr>
            <w:r/>
          </w:p>
          <w:p>
            <w:pPr>
              <w:ind w:left="41"/>
              <w:spacing w:before="65" w:line="220" w:lineRule="auto"/>
              <w:rPr>
                <w:rFonts w:ascii="SimSun" w:hAnsi="SimSun" w:eastAsia="SimSun" w:cs="SimSun"/>
                <w:sz w:val="20"/>
                <w:szCs w:val="20"/>
              </w:rPr>
            </w:pPr>
            <w:r>
              <w:rPr>
                <w:rFonts w:ascii="SimSun" w:hAnsi="SimSun" w:eastAsia="SimSun" w:cs="SimSun"/>
                <w:sz w:val="20"/>
                <w:szCs w:val="20"/>
                <w:spacing w:val="-1"/>
              </w:rPr>
              <w:t>锥(塔)形设备</w:t>
            </w:r>
          </w:p>
          <w:p>
            <w:pPr>
              <w:ind w:left="241"/>
              <w:spacing w:before="52" w:line="221" w:lineRule="auto"/>
              <w:rPr>
                <w:rFonts w:ascii="SimSun" w:hAnsi="SimSun" w:eastAsia="SimSun" w:cs="SimSun"/>
                <w:sz w:val="20"/>
                <w:szCs w:val="20"/>
              </w:rPr>
            </w:pPr>
            <w:r>
              <w:rPr>
                <w:rFonts w:ascii="SimSun" w:hAnsi="SimSun" w:eastAsia="SimSun" w:cs="SimSun"/>
                <w:sz w:val="20"/>
                <w:szCs w:val="20"/>
                <w:spacing w:val="20"/>
              </w:rPr>
              <w:t>耐酸砖</w:t>
            </w:r>
            <w:r>
              <w:rPr>
                <w:rFonts w:ascii="SimSun" w:hAnsi="SimSun" w:eastAsia="SimSun" w:cs="SimSun"/>
                <w:sz w:val="20"/>
                <w:szCs w:val="20"/>
                <w:spacing w:val="-53"/>
              </w:rPr>
              <w:t xml:space="preserve"> </w:t>
            </w:r>
            <w:r>
              <w:rPr>
                <w:rFonts w:ascii="SimSun" w:hAnsi="SimSun" w:eastAsia="SimSun" w:cs="SimSun"/>
                <w:sz w:val="20"/>
                <w:szCs w:val="20"/>
                <w:spacing w:val="20"/>
              </w:rPr>
              <w:t>、</w:t>
            </w:r>
          </w:p>
          <w:p>
            <w:pPr>
              <w:ind w:left="341"/>
              <w:spacing w:before="58" w:line="219" w:lineRule="auto"/>
              <w:rPr>
                <w:rFonts w:ascii="SimSun" w:hAnsi="SimSun" w:eastAsia="SimSun" w:cs="SimSun"/>
                <w:sz w:val="20"/>
                <w:szCs w:val="20"/>
              </w:rPr>
            </w:pPr>
            <w:r>
              <w:rPr>
                <w:rFonts w:ascii="SimSun" w:hAnsi="SimSun" w:eastAsia="SimSun" w:cs="SimSun"/>
                <w:sz w:val="20"/>
                <w:szCs w:val="20"/>
                <w:spacing w:val="-2"/>
              </w:rPr>
              <w:t>板衬里</w:t>
            </w:r>
          </w:p>
        </w:tc>
        <w:tc>
          <w:tcPr>
            <w:tcW w:w="1798" w:type="dxa"/>
            <w:vAlign w:val="top"/>
            <w:vMerge w:val="continue"/>
            <w:tcBorders>
              <w:top w:val="nil"/>
            </w:tcBorders>
          </w:tcPr>
          <w:p>
            <w:pPr>
              <w:pStyle w:val="TableText"/>
              <w:rPr/>
            </w:pPr>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tcBorders>
          </w:tcPr>
          <w:p>
            <w:pPr>
              <w:pStyle w:val="TableText"/>
              <w:rPr/>
            </w:pPr>
            <w:r/>
          </w:p>
        </w:tc>
      </w:tr>
      <w:tr>
        <w:trPr>
          <w:trHeight w:val="1408" w:hRule="atLeast"/>
        </w:trPr>
        <w:tc>
          <w:tcPr>
            <w:tcW w:w="1243" w:type="dxa"/>
            <w:vAlign w:val="top"/>
          </w:tcPr>
          <w:p>
            <w:pPr>
              <w:pStyle w:val="TableText"/>
              <w:spacing w:line="282" w:lineRule="auto"/>
              <w:rPr/>
            </w:pPr>
            <w:r/>
          </w:p>
          <w:p>
            <w:pPr>
              <w:pStyle w:val="TableText"/>
              <w:spacing w:line="282"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031207004</w:t>
            </w:r>
          </w:p>
        </w:tc>
        <w:tc>
          <w:tcPr>
            <w:tcW w:w="1308" w:type="dxa"/>
            <w:vAlign w:val="top"/>
          </w:tcPr>
          <w:p>
            <w:pPr>
              <w:pStyle w:val="TableText"/>
              <w:spacing w:line="271" w:lineRule="auto"/>
              <w:rPr/>
            </w:pPr>
            <w:r/>
          </w:p>
          <w:p>
            <w:pPr>
              <w:pStyle w:val="TableText"/>
              <w:spacing w:line="272"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供水管内衬</w:t>
            </w:r>
          </w:p>
        </w:tc>
        <w:tc>
          <w:tcPr>
            <w:tcW w:w="1798" w:type="dxa"/>
            <w:vAlign w:val="top"/>
          </w:tcPr>
          <w:p>
            <w:pPr>
              <w:ind w:left="94"/>
              <w:spacing w:before="153" w:line="219" w:lineRule="auto"/>
              <w:rPr>
                <w:rFonts w:ascii="SimSun" w:hAnsi="SimSun" w:eastAsia="SimSun" w:cs="SimSun"/>
                <w:sz w:val="20"/>
                <w:szCs w:val="20"/>
              </w:rPr>
            </w:pPr>
            <w:r>
              <w:rPr>
                <w:rFonts w:ascii="SimSun" w:hAnsi="SimSun" w:eastAsia="SimSun" w:cs="SimSun"/>
                <w:sz w:val="20"/>
                <w:szCs w:val="20"/>
                <w:spacing w:val="2"/>
              </w:rPr>
              <w:t>1.衬里品种</w:t>
            </w:r>
          </w:p>
          <w:p>
            <w:pPr>
              <w:ind w:left="94"/>
              <w:spacing w:before="71" w:line="219" w:lineRule="auto"/>
              <w:rPr>
                <w:rFonts w:ascii="SimSun" w:hAnsi="SimSun" w:eastAsia="SimSun" w:cs="SimSun"/>
                <w:sz w:val="20"/>
                <w:szCs w:val="20"/>
              </w:rPr>
            </w:pPr>
            <w:r>
              <w:rPr>
                <w:rFonts w:ascii="SimSun" w:hAnsi="SimSun" w:eastAsia="SimSun" w:cs="SimSun"/>
                <w:sz w:val="20"/>
                <w:szCs w:val="20"/>
                <w:spacing w:val="3"/>
              </w:rPr>
              <w:t>2.材料材质</w:t>
            </w:r>
          </w:p>
          <w:p>
            <w:pPr>
              <w:ind w:left="94"/>
              <w:spacing w:before="64" w:line="219" w:lineRule="auto"/>
              <w:rPr>
                <w:rFonts w:ascii="SimSun" w:hAnsi="SimSun" w:eastAsia="SimSun" w:cs="SimSun"/>
                <w:sz w:val="20"/>
                <w:szCs w:val="20"/>
              </w:rPr>
            </w:pPr>
            <w:r>
              <w:rPr>
                <w:rFonts w:ascii="SimSun" w:hAnsi="SimSun" w:eastAsia="SimSun" w:cs="SimSun"/>
                <w:sz w:val="20"/>
                <w:szCs w:val="20"/>
                <w:spacing w:val="1"/>
              </w:rPr>
              <w:t>3.管道规格型号</w:t>
            </w:r>
          </w:p>
          <w:p>
            <w:pPr>
              <w:ind w:left="94"/>
              <w:spacing w:before="62" w:line="219" w:lineRule="auto"/>
              <w:rPr>
                <w:rFonts w:ascii="SimSun" w:hAnsi="SimSun" w:eastAsia="SimSun" w:cs="SimSun"/>
                <w:sz w:val="20"/>
                <w:szCs w:val="20"/>
              </w:rPr>
            </w:pPr>
            <w:r>
              <w:rPr>
                <w:rFonts w:ascii="SimSun" w:hAnsi="SimSun" w:eastAsia="SimSun" w:cs="SimSun"/>
                <w:sz w:val="20"/>
                <w:szCs w:val="20"/>
                <w:spacing w:val="-2"/>
              </w:rPr>
              <w:t>4.衬里厚度</w:t>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tcPr>
          <w:p>
            <w:pPr>
              <w:pStyle w:val="TableText"/>
              <w:spacing w:line="376"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2"/>
              </w:rPr>
              <w:t>1.衬里</w:t>
            </w:r>
          </w:p>
          <w:p>
            <w:pPr>
              <w:ind w:left="98"/>
              <w:spacing w:before="72" w:line="219" w:lineRule="auto"/>
              <w:rPr>
                <w:rFonts w:ascii="SimSun" w:hAnsi="SimSun" w:eastAsia="SimSun" w:cs="SimSun"/>
                <w:sz w:val="20"/>
                <w:szCs w:val="20"/>
              </w:rPr>
            </w:pPr>
            <w:r>
              <w:rPr>
                <w:rFonts w:ascii="SimSun" w:hAnsi="SimSun" w:eastAsia="SimSun" w:cs="SimSun"/>
                <w:sz w:val="20"/>
                <w:szCs w:val="20"/>
                <w:spacing w:val="3"/>
              </w:rPr>
              <w:t>2.养护</w:t>
            </w:r>
          </w:p>
        </w:tc>
      </w:tr>
      <w:tr>
        <w:trPr>
          <w:trHeight w:val="839" w:hRule="atLeast"/>
        </w:trPr>
        <w:tc>
          <w:tcPr>
            <w:tcW w:w="1243" w:type="dxa"/>
            <w:vAlign w:val="top"/>
          </w:tcPr>
          <w:p>
            <w:pPr>
              <w:pStyle w:val="TableText"/>
              <w:spacing w:line="278"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031207005</w:t>
            </w:r>
          </w:p>
        </w:tc>
        <w:tc>
          <w:tcPr>
            <w:tcW w:w="1308" w:type="dxa"/>
            <w:vAlign w:val="top"/>
          </w:tcPr>
          <w:p>
            <w:pPr>
              <w:pStyle w:val="TableText"/>
              <w:spacing w:line="258" w:lineRule="auto"/>
              <w:rPr/>
            </w:pPr>
            <w:r/>
          </w:p>
          <w:p>
            <w:pPr>
              <w:ind w:left="141"/>
              <w:spacing w:before="65" w:line="219" w:lineRule="auto"/>
              <w:rPr>
                <w:rFonts w:ascii="SimSun" w:hAnsi="SimSun" w:eastAsia="SimSun" w:cs="SimSun"/>
                <w:sz w:val="20"/>
                <w:szCs w:val="20"/>
              </w:rPr>
            </w:pPr>
            <w:r>
              <w:rPr>
                <w:rFonts w:ascii="SimSun" w:hAnsi="SimSun" w:eastAsia="SimSun" w:cs="SimSun"/>
                <w:sz w:val="20"/>
                <w:szCs w:val="20"/>
                <w:spacing w:val="-2"/>
              </w:rPr>
              <w:t>衬石墨管接</w:t>
            </w:r>
          </w:p>
        </w:tc>
        <w:tc>
          <w:tcPr>
            <w:tcW w:w="1798" w:type="dxa"/>
            <w:vAlign w:val="top"/>
          </w:tcPr>
          <w:p>
            <w:pPr>
              <w:pStyle w:val="TableText"/>
              <w:spacing w:line="258" w:lineRule="auto"/>
              <w:rPr/>
            </w:pPr>
            <w:r/>
          </w:p>
          <w:p>
            <w:pPr>
              <w:ind w:left="94"/>
              <w:spacing w:before="65" w:line="219" w:lineRule="auto"/>
              <w:rPr>
                <w:rFonts w:ascii="SimSun" w:hAnsi="SimSun" w:eastAsia="SimSun" w:cs="SimSun"/>
                <w:sz w:val="20"/>
                <w:szCs w:val="20"/>
              </w:rPr>
            </w:pPr>
            <w:r>
              <w:rPr>
                <w:rFonts w:ascii="SimSun" w:hAnsi="SimSun" w:eastAsia="SimSun" w:cs="SimSun"/>
                <w:sz w:val="20"/>
                <w:szCs w:val="20"/>
                <w:spacing w:val="-3"/>
              </w:rPr>
              <w:t>规格</w:t>
            </w:r>
          </w:p>
        </w:tc>
        <w:tc>
          <w:tcPr>
            <w:tcW w:w="1019" w:type="dxa"/>
            <w:vAlign w:val="top"/>
          </w:tcPr>
          <w:p>
            <w:pPr>
              <w:pStyle w:val="TableText"/>
              <w:spacing w:line="258" w:lineRule="auto"/>
              <w:rPr/>
            </w:pPr>
            <w:r/>
          </w:p>
          <w:p>
            <w:pPr>
              <w:ind w:left="406"/>
              <w:spacing w:before="65" w:line="219" w:lineRule="auto"/>
              <w:rPr>
                <w:rFonts w:ascii="SimSun" w:hAnsi="SimSun" w:eastAsia="SimSun" w:cs="SimSun"/>
                <w:sz w:val="20"/>
                <w:szCs w:val="20"/>
              </w:rPr>
            </w:pPr>
            <w:r>
              <w:rPr>
                <w:rFonts w:ascii="SimSun" w:hAnsi="SimSun" w:eastAsia="SimSun" w:cs="SimSun"/>
                <w:sz w:val="20"/>
                <w:szCs w:val="20"/>
              </w:rPr>
              <w:t>个</w:t>
            </w:r>
          </w:p>
        </w:tc>
        <w:tc>
          <w:tcPr>
            <w:tcW w:w="1858" w:type="dxa"/>
            <w:vAlign w:val="top"/>
          </w:tcPr>
          <w:p>
            <w:pPr>
              <w:ind w:left="76" w:right="150" w:firstLine="230"/>
              <w:spacing w:before="174" w:line="270" w:lineRule="auto"/>
              <w:rPr>
                <w:rFonts w:ascii="SimSun" w:hAnsi="SimSun" w:eastAsia="SimSun" w:cs="SimSun"/>
                <w:sz w:val="20"/>
                <w:szCs w:val="20"/>
              </w:rPr>
            </w:pPr>
            <w:r>
              <w:rPr>
                <w:rFonts w:ascii="SimSun" w:hAnsi="SimSun" w:eastAsia="SimSun" w:cs="SimSun"/>
                <w:sz w:val="20"/>
                <w:szCs w:val="20"/>
                <w:spacing w:val="-2"/>
              </w:rPr>
              <w:t>按设计图示数量</w:t>
            </w:r>
            <w:r>
              <w:rPr>
                <w:rFonts w:ascii="SimSun" w:hAnsi="SimSun" w:eastAsia="SimSun" w:cs="SimSun"/>
                <w:sz w:val="20"/>
                <w:szCs w:val="20"/>
                <w:spacing w:val="3"/>
              </w:rPr>
              <w:t xml:space="preserve"> </w:t>
            </w:r>
            <w:r>
              <w:rPr>
                <w:rFonts w:ascii="SimSun" w:hAnsi="SimSun" w:eastAsia="SimSun" w:cs="SimSun"/>
                <w:sz w:val="20"/>
                <w:szCs w:val="20"/>
                <w:spacing w:val="-2"/>
              </w:rPr>
              <w:t>计算</w:t>
            </w:r>
          </w:p>
        </w:tc>
        <w:tc>
          <w:tcPr>
            <w:tcW w:w="1953" w:type="dxa"/>
            <w:vAlign w:val="top"/>
          </w:tcPr>
          <w:p>
            <w:pPr>
              <w:pStyle w:val="TableText"/>
              <w:spacing w:line="259"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659" w:hRule="atLeast"/>
        </w:trPr>
        <w:tc>
          <w:tcPr>
            <w:tcW w:w="1243" w:type="dxa"/>
            <w:vAlign w:val="top"/>
          </w:tcPr>
          <w:p>
            <w:pPr>
              <w:ind w:left="164"/>
              <w:spacing w:before="255"/>
              <w:rPr>
                <w:rFonts w:ascii="SimSun" w:hAnsi="SimSun" w:eastAsia="SimSun" w:cs="SimSun"/>
                <w:sz w:val="20"/>
                <w:szCs w:val="20"/>
              </w:rPr>
            </w:pPr>
            <w:r>
              <w:rPr>
                <w:rFonts w:ascii="SimSun" w:hAnsi="SimSun" w:eastAsia="SimSun" w:cs="SimSun"/>
                <w:sz w:val="20"/>
                <w:szCs w:val="20"/>
                <w:spacing w:val="-1"/>
              </w:rPr>
              <w:t>031207006</w:t>
            </w:r>
          </w:p>
        </w:tc>
        <w:tc>
          <w:tcPr>
            <w:tcW w:w="1308" w:type="dxa"/>
            <w:vAlign w:val="top"/>
          </w:tcPr>
          <w:p>
            <w:pPr>
              <w:ind w:left="141"/>
              <w:spacing w:before="235" w:line="219" w:lineRule="auto"/>
              <w:rPr>
                <w:rFonts w:ascii="SimSun" w:hAnsi="SimSun" w:eastAsia="SimSun" w:cs="SimSun"/>
                <w:sz w:val="20"/>
                <w:szCs w:val="20"/>
              </w:rPr>
            </w:pPr>
            <w:r>
              <w:rPr>
                <w:rFonts w:ascii="SimSun" w:hAnsi="SimSun" w:eastAsia="SimSun" w:cs="SimSun"/>
                <w:sz w:val="20"/>
                <w:szCs w:val="20"/>
                <w:spacing w:val="-2"/>
              </w:rPr>
              <w:t>铺衬石棉板</w:t>
            </w:r>
          </w:p>
        </w:tc>
        <w:tc>
          <w:tcPr>
            <w:tcW w:w="1798" w:type="dxa"/>
            <w:vAlign w:val="top"/>
            <w:vMerge w:val="restart"/>
            <w:tcBorders>
              <w:bottom w:val="nil"/>
            </w:tcBorders>
          </w:tcPr>
          <w:p>
            <w:pPr>
              <w:pStyle w:val="TableText"/>
              <w:spacing w:line="359" w:lineRule="auto"/>
              <w:rPr/>
            </w:pPr>
            <w:r/>
          </w:p>
          <w:p>
            <w:pPr>
              <w:ind w:left="94"/>
              <w:spacing w:before="65" w:line="219" w:lineRule="auto"/>
              <w:rPr>
                <w:rFonts w:ascii="SimSun" w:hAnsi="SimSun" w:eastAsia="SimSun" w:cs="SimSun"/>
                <w:sz w:val="20"/>
                <w:szCs w:val="20"/>
              </w:rPr>
            </w:pPr>
            <w:r>
              <w:rPr>
                <w:rFonts w:ascii="SimSun" w:hAnsi="SimSun" w:eastAsia="SimSun" w:cs="SimSun"/>
                <w:sz w:val="20"/>
                <w:szCs w:val="20"/>
                <w:spacing w:val="1"/>
              </w:rPr>
              <w:t>1.部位</w:t>
            </w:r>
          </w:p>
          <w:p>
            <w:pPr>
              <w:ind w:left="94"/>
              <w:spacing w:before="82" w:line="219" w:lineRule="auto"/>
              <w:rPr>
                <w:rFonts w:ascii="SimSun" w:hAnsi="SimSun" w:eastAsia="SimSun" w:cs="SimSun"/>
                <w:sz w:val="20"/>
                <w:szCs w:val="20"/>
              </w:rPr>
            </w:pPr>
            <w:r>
              <w:rPr>
                <w:rFonts w:ascii="SimSun" w:hAnsi="SimSun" w:eastAsia="SimSun" w:cs="SimSun"/>
                <w:sz w:val="20"/>
                <w:szCs w:val="20"/>
                <w:spacing w:val="-3"/>
              </w:rPr>
              <w:t>2.规格</w:t>
            </w:r>
          </w:p>
        </w:tc>
        <w:tc>
          <w:tcPr>
            <w:tcW w:w="1019" w:type="dxa"/>
            <w:vAlign w:val="top"/>
            <w:vMerge w:val="restart"/>
            <w:tcBorders>
              <w:bottom w:val="nil"/>
            </w:tcBorders>
          </w:tcPr>
          <w:p>
            <w:pPr>
              <w:pStyle w:val="TableText"/>
              <w:spacing w:line="278" w:lineRule="auto"/>
              <w:rPr/>
            </w:pPr>
            <w:r/>
          </w:p>
          <w:p>
            <w:pPr>
              <w:pStyle w:val="TableText"/>
              <w:spacing w:line="279" w:lineRule="auto"/>
              <w:rPr/>
            </w:pPr>
            <w:r/>
          </w:p>
          <w:p>
            <w:pPr>
              <w:ind w:left="35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58" w:type="dxa"/>
            <w:vAlign w:val="top"/>
            <w:vMerge w:val="restart"/>
            <w:tcBorders>
              <w:bottom w:val="nil"/>
            </w:tcBorders>
          </w:tcPr>
          <w:p>
            <w:pPr>
              <w:pStyle w:val="TableText"/>
              <w:spacing w:line="368" w:lineRule="auto"/>
              <w:rPr/>
            </w:pPr>
            <w:r/>
          </w:p>
          <w:p>
            <w:pPr>
              <w:ind w:left="96" w:right="150" w:firstLine="210"/>
              <w:spacing w:before="65" w:line="279"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积计算</w:t>
            </w:r>
          </w:p>
        </w:tc>
        <w:tc>
          <w:tcPr>
            <w:tcW w:w="1953" w:type="dxa"/>
            <w:vAlign w:val="top"/>
          </w:tcPr>
          <w:p>
            <w:pPr>
              <w:ind w:left="98"/>
              <w:spacing w:before="236" w:line="219" w:lineRule="auto"/>
              <w:rPr>
                <w:rFonts w:ascii="SimSun" w:hAnsi="SimSun" w:eastAsia="SimSun" w:cs="SimSun"/>
                <w:sz w:val="20"/>
                <w:szCs w:val="20"/>
              </w:rPr>
            </w:pPr>
            <w:r>
              <w:rPr>
                <w:rFonts w:ascii="SimSun" w:hAnsi="SimSun" w:eastAsia="SimSun" w:cs="SimSun"/>
                <w:sz w:val="20"/>
                <w:szCs w:val="20"/>
                <w:spacing w:val="-2"/>
              </w:rPr>
              <w:t>铺衬</w:t>
            </w:r>
          </w:p>
        </w:tc>
      </w:tr>
      <w:tr>
        <w:trPr>
          <w:trHeight w:val="684" w:hRule="atLeast"/>
        </w:trPr>
        <w:tc>
          <w:tcPr>
            <w:tcW w:w="1243" w:type="dxa"/>
            <w:vAlign w:val="top"/>
          </w:tcPr>
          <w:p>
            <w:pPr>
              <w:ind w:left="164"/>
              <w:spacing w:before="266"/>
              <w:rPr>
                <w:rFonts w:ascii="SimSun" w:hAnsi="SimSun" w:eastAsia="SimSun" w:cs="SimSun"/>
                <w:sz w:val="20"/>
                <w:szCs w:val="20"/>
              </w:rPr>
            </w:pPr>
            <w:r>
              <w:rPr>
                <w:rFonts w:ascii="SimSun" w:hAnsi="SimSun" w:eastAsia="SimSun" w:cs="SimSun"/>
                <w:sz w:val="20"/>
                <w:szCs w:val="20"/>
                <w:spacing w:val="-1"/>
              </w:rPr>
              <w:t>031207007</w:t>
            </w:r>
          </w:p>
        </w:tc>
        <w:tc>
          <w:tcPr>
            <w:tcW w:w="1308" w:type="dxa"/>
            <w:vAlign w:val="top"/>
          </w:tcPr>
          <w:p>
            <w:pPr>
              <w:ind w:left="141"/>
              <w:spacing w:before="96" w:line="219" w:lineRule="auto"/>
              <w:rPr>
                <w:rFonts w:ascii="SimSun" w:hAnsi="SimSun" w:eastAsia="SimSun" w:cs="SimSun"/>
                <w:sz w:val="20"/>
                <w:szCs w:val="20"/>
              </w:rPr>
            </w:pPr>
            <w:r>
              <w:rPr>
                <w:rFonts w:ascii="SimSun" w:hAnsi="SimSun" w:eastAsia="SimSun" w:cs="SimSun"/>
                <w:sz w:val="20"/>
                <w:szCs w:val="20"/>
                <w:spacing w:val="-2"/>
              </w:rPr>
              <w:t>耐酸砖板衬</w:t>
            </w:r>
          </w:p>
          <w:p>
            <w:pPr>
              <w:ind w:left="141"/>
              <w:spacing w:before="85" w:line="221" w:lineRule="auto"/>
              <w:rPr>
                <w:rFonts w:ascii="SimSun" w:hAnsi="SimSun" w:eastAsia="SimSun" w:cs="SimSun"/>
                <w:sz w:val="20"/>
                <w:szCs w:val="20"/>
              </w:rPr>
            </w:pPr>
            <w:r>
              <w:rPr>
                <w:rFonts w:ascii="SimSun" w:hAnsi="SimSun" w:eastAsia="SimSun" w:cs="SimSun"/>
                <w:sz w:val="20"/>
                <w:szCs w:val="20"/>
                <w:spacing w:val="-2"/>
              </w:rPr>
              <w:t>砌体热处理</w:t>
            </w:r>
          </w:p>
        </w:tc>
        <w:tc>
          <w:tcPr>
            <w:tcW w:w="1798" w:type="dxa"/>
            <w:vAlign w:val="top"/>
            <w:vMerge w:val="continue"/>
            <w:tcBorders>
              <w:top w:val="nil"/>
            </w:tcBorders>
          </w:tcPr>
          <w:p>
            <w:pPr>
              <w:pStyle w:val="TableText"/>
              <w:rPr/>
            </w:pPr>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tcPr>
          <w:p>
            <w:pPr>
              <w:ind w:left="98"/>
              <w:spacing w:before="97" w:line="220" w:lineRule="auto"/>
              <w:rPr>
                <w:rFonts w:ascii="SimSun" w:hAnsi="SimSun" w:eastAsia="SimSun" w:cs="SimSun"/>
                <w:sz w:val="20"/>
                <w:szCs w:val="20"/>
              </w:rPr>
            </w:pPr>
            <w:r>
              <w:rPr>
                <w:rFonts w:ascii="SimSun" w:hAnsi="SimSun" w:eastAsia="SimSun" w:cs="SimSun"/>
                <w:sz w:val="20"/>
                <w:szCs w:val="20"/>
                <w:spacing w:val="2"/>
              </w:rPr>
              <w:t>1.安装电炉</w:t>
            </w:r>
          </w:p>
          <w:p>
            <w:pPr>
              <w:ind w:left="98"/>
              <w:spacing w:before="85" w:line="224" w:lineRule="auto"/>
              <w:rPr>
                <w:rFonts w:ascii="SimSun" w:hAnsi="SimSun" w:eastAsia="SimSun" w:cs="SimSun"/>
                <w:sz w:val="20"/>
                <w:szCs w:val="20"/>
              </w:rPr>
            </w:pPr>
            <w:r>
              <w:rPr>
                <w:rFonts w:ascii="SimSun" w:hAnsi="SimSun" w:eastAsia="SimSun" w:cs="SimSun"/>
                <w:sz w:val="20"/>
                <w:szCs w:val="20"/>
                <w:spacing w:val="-2"/>
              </w:rPr>
              <w:t>2.热处理</w:t>
            </w:r>
          </w:p>
        </w:tc>
      </w:tr>
    </w:tbl>
    <w:p>
      <w:pPr>
        <w:ind w:left="3434"/>
        <w:spacing w:before="328" w:line="220" w:lineRule="auto"/>
        <w:rPr>
          <w:rFonts w:ascii="SimSun" w:hAnsi="SimSun" w:eastAsia="SimSun" w:cs="SimSun"/>
          <w:sz w:val="31"/>
          <w:szCs w:val="31"/>
        </w:rPr>
      </w:pPr>
      <w:r>
        <w:rPr>
          <w:rFonts w:ascii="Times New Roman" w:hAnsi="Times New Roman" w:eastAsia="Times New Roman" w:cs="Times New Roman"/>
          <w:sz w:val="31"/>
          <w:szCs w:val="31"/>
          <w:spacing w:val="-3"/>
        </w:rPr>
        <w:t>M.</w:t>
      </w:r>
      <w:r>
        <w:rPr>
          <w:rFonts w:ascii="SimSun" w:hAnsi="SimSun" w:eastAsia="SimSun" w:cs="SimSun"/>
          <w:sz w:val="31"/>
          <w:szCs w:val="31"/>
          <w:spacing w:val="-3"/>
        </w:rPr>
        <w:t>8</w:t>
      </w:r>
      <w:r>
        <w:rPr>
          <w:rFonts w:ascii="SimSun" w:hAnsi="SimSun" w:eastAsia="SimSun" w:cs="SimSun"/>
          <w:sz w:val="31"/>
          <w:szCs w:val="31"/>
          <w:spacing w:val="11"/>
        </w:rPr>
        <w:t xml:space="preserve">  </w:t>
      </w:r>
      <w:r>
        <w:rPr>
          <w:rFonts w:ascii="SimSun" w:hAnsi="SimSun" w:eastAsia="SimSun" w:cs="SimSun"/>
          <w:sz w:val="31"/>
          <w:szCs w:val="31"/>
          <w:spacing w:val="-3"/>
        </w:rPr>
        <w:t>绝</w:t>
      </w:r>
      <w:r>
        <w:rPr>
          <w:rFonts w:ascii="SimSun" w:hAnsi="SimSun" w:eastAsia="SimSun" w:cs="SimSun"/>
          <w:sz w:val="31"/>
          <w:szCs w:val="31"/>
          <w:spacing w:val="-54"/>
        </w:rPr>
        <w:t xml:space="preserve"> </w:t>
      </w:r>
      <w:r>
        <w:rPr>
          <w:rFonts w:ascii="SimSun" w:hAnsi="SimSun" w:eastAsia="SimSun" w:cs="SimSun"/>
          <w:sz w:val="31"/>
          <w:szCs w:val="31"/>
          <w:spacing w:val="-3"/>
        </w:rPr>
        <w:t>热</w:t>
      </w:r>
      <w:r>
        <w:rPr>
          <w:rFonts w:ascii="SimSun" w:hAnsi="SimSun" w:eastAsia="SimSun" w:cs="SimSun"/>
          <w:sz w:val="31"/>
          <w:szCs w:val="31"/>
          <w:spacing w:val="-58"/>
        </w:rPr>
        <w:t xml:space="preserve"> </w:t>
      </w:r>
      <w:r>
        <w:rPr>
          <w:rFonts w:ascii="SimSun" w:hAnsi="SimSun" w:eastAsia="SimSun" w:cs="SimSun"/>
          <w:sz w:val="31"/>
          <w:szCs w:val="31"/>
          <w:spacing w:val="-3"/>
        </w:rPr>
        <w:t>工</w:t>
      </w:r>
      <w:r>
        <w:rPr>
          <w:rFonts w:ascii="SimSun" w:hAnsi="SimSun" w:eastAsia="SimSun" w:cs="SimSun"/>
          <w:sz w:val="31"/>
          <w:szCs w:val="31"/>
          <w:spacing w:val="-62"/>
        </w:rPr>
        <w:t xml:space="preserve"> </w:t>
      </w:r>
      <w:r>
        <w:rPr>
          <w:rFonts w:ascii="SimSun" w:hAnsi="SimSun" w:eastAsia="SimSun" w:cs="SimSun"/>
          <w:sz w:val="31"/>
          <w:szCs w:val="31"/>
          <w:spacing w:val="-3"/>
        </w:rPr>
        <w:t>程</w:t>
      </w:r>
    </w:p>
    <w:p>
      <w:pPr>
        <w:pStyle w:val="BodyText"/>
        <w:spacing w:line="269" w:lineRule="auto"/>
        <w:rPr/>
      </w:pPr>
      <w:r/>
    </w:p>
    <w:p>
      <w:pPr>
        <w:ind w:left="5" w:right="39" w:firstLine="9"/>
        <w:spacing w:before="65" w:line="297" w:lineRule="auto"/>
        <w:rPr>
          <w:rFonts w:ascii="SimSun" w:hAnsi="SimSun" w:eastAsia="SimSun" w:cs="SimSun"/>
          <w:sz w:val="20"/>
          <w:szCs w:val="20"/>
        </w:rPr>
      </w:pPr>
      <w:r>
        <w:rPr>
          <w:rFonts w:ascii="Times New Roman" w:hAnsi="Times New Roman" w:eastAsia="Times New Roman" w:cs="Times New Roman"/>
          <w:sz w:val="20"/>
          <w:szCs w:val="20"/>
          <w:spacing w:val="-4"/>
        </w:rPr>
        <w:t>M.8.1      </w:t>
      </w:r>
      <w:r>
        <w:rPr>
          <w:rFonts w:ascii="SimSun" w:hAnsi="SimSun" w:eastAsia="SimSun" w:cs="SimSun"/>
          <w:sz w:val="20"/>
          <w:szCs w:val="20"/>
          <w:spacing w:val="-4"/>
        </w:rPr>
        <w:t>绝热工程工程量清单项目设置、项目特征描述的内容、计量单位及工程量计算规则应按表</w:t>
      </w:r>
      <w:r>
        <w:rPr>
          <w:rFonts w:ascii="Times New Roman" w:hAnsi="Times New Roman" w:eastAsia="Times New Roman" w:cs="Times New Roman"/>
          <w:sz w:val="20"/>
          <w:szCs w:val="20"/>
          <w:spacing w:val="-4"/>
        </w:rPr>
        <w:t>M.8.</w:t>
      </w:r>
      <w:r>
        <w:rPr>
          <w:rFonts w:ascii="Times New Roman" w:hAnsi="Times New Roman" w:eastAsia="Times New Roman" w:cs="Times New Roman"/>
          <w:sz w:val="20"/>
          <w:szCs w:val="20"/>
          <w:spacing w:val="-5"/>
        </w:rPr>
        <w:t>1   </w:t>
      </w:r>
      <w:r>
        <w:rPr>
          <w:rFonts w:ascii="SimSun" w:hAnsi="SimSun" w:eastAsia="SimSun" w:cs="SimSun"/>
          <w:sz w:val="20"/>
          <w:szCs w:val="20"/>
          <w:spacing w:val="-5"/>
        </w:rPr>
        <w:t>的</w:t>
      </w:r>
      <w:r>
        <w:rPr>
          <w:rFonts w:ascii="SimSun" w:hAnsi="SimSun" w:eastAsia="SimSun" w:cs="SimSun"/>
          <w:sz w:val="20"/>
          <w:szCs w:val="20"/>
        </w:rPr>
        <w:t xml:space="preserve"> </w:t>
      </w:r>
      <w:r>
        <w:rPr>
          <w:rFonts w:ascii="SimSun" w:hAnsi="SimSun" w:eastAsia="SimSun" w:cs="SimSun"/>
          <w:sz w:val="20"/>
          <w:szCs w:val="20"/>
          <w:spacing w:val="-7"/>
        </w:rPr>
        <w:t>规定执行。</w:t>
      </w:r>
    </w:p>
    <w:p>
      <w:pPr>
        <w:ind w:left="2984"/>
        <w:spacing w:before="53" w:line="221" w:lineRule="auto"/>
        <w:rPr>
          <w:rFonts w:ascii="SimHei" w:hAnsi="SimHei" w:eastAsia="SimHei" w:cs="SimHei"/>
          <w:sz w:val="19"/>
          <w:szCs w:val="19"/>
        </w:rPr>
      </w:pPr>
      <w:r>
        <w:rPr>
          <w:rFonts w:ascii="SimHei" w:hAnsi="SimHei" w:eastAsia="SimHei" w:cs="SimHei"/>
          <w:sz w:val="19"/>
          <w:szCs w:val="19"/>
          <w:spacing w:val="3"/>
        </w:rPr>
        <w:t>表</w:t>
      </w:r>
      <w:r>
        <w:rPr>
          <w:rFonts w:ascii="SimHei" w:hAnsi="SimHei" w:eastAsia="SimHei" w:cs="SimHei"/>
          <w:sz w:val="19"/>
          <w:szCs w:val="19"/>
          <w:spacing w:val="-22"/>
        </w:rPr>
        <w:t xml:space="preserve"> </w:t>
      </w:r>
      <w:r>
        <w:rPr>
          <w:rFonts w:ascii="Times New Roman" w:hAnsi="Times New Roman" w:eastAsia="Times New Roman" w:cs="Times New Roman"/>
          <w:sz w:val="19"/>
          <w:szCs w:val="19"/>
          <w:spacing w:val="3"/>
        </w:rPr>
        <w:t>M.8.   </w:t>
      </w:r>
      <w:r>
        <w:rPr>
          <w:rFonts w:ascii="SimHei" w:hAnsi="SimHei" w:eastAsia="SimHei" w:cs="SimHei"/>
          <w:sz w:val="19"/>
          <w:szCs w:val="19"/>
          <w:spacing w:val="3"/>
        </w:rPr>
        <w:t>1</w:t>
      </w:r>
      <w:r>
        <w:rPr>
          <w:rFonts w:ascii="SimHei" w:hAnsi="SimHei" w:eastAsia="SimHei" w:cs="SimHei"/>
          <w:sz w:val="19"/>
          <w:szCs w:val="19"/>
          <w:spacing w:val="31"/>
        </w:rPr>
        <w:t xml:space="preserve">  </w:t>
      </w:r>
      <w:r>
        <w:rPr>
          <w:rFonts w:ascii="SimHei" w:hAnsi="SimHei" w:eastAsia="SimHei" w:cs="SimHei"/>
          <w:sz w:val="19"/>
          <w:szCs w:val="19"/>
          <w:spacing w:val="3"/>
        </w:rPr>
        <w:t>绝热工程(编码：031208)</w:t>
      </w:r>
    </w:p>
    <w:p>
      <w:pPr>
        <w:spacing w:line="131" w:lineRule="exact"/>
        <w:rPr/>
      </w:pPr>
      <w:r/>
    </w:p>
    <w:tbl>
      <w:tblPr>
        <w:tblStyle w:val="TableNormal"/>
        <w:tblW w:w="9180" w:type="dxa"/>
        <w:tblInd w:w="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08"/>
        <w:gridCol w:w="1019"/>
        <w:gridCol w:w="1858"/>
        <w:gridCol w:w="1953"/>
      </w:tblGrid>
      <w:tr>
        <w:trPr>
          <w:trHeight w:val="384" w:hRule="atLeast"/>
        </w:trPr>
        <w:tc>
          <w:tcPr>
            <w:tcW w:w="1244" w:type="dxa"/>
            <w:vAlign w:val="top"/>
          </w:tcPr>
          <w:p>
            <w:pPr>
              <w:ind w:left="214"/>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72"/>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53" w:type="dxa"/>
            <w:vAlign w:val="top"/>
          </w:tcPr>
          <w:p>
            <w:pPr>
              <w:ind w:left="587"/>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357" w:hRule="atLeast"/>
        </w:trPr>
        <w:tc>
          <w:tcPr>
            <w:tcW w:w="1244" w:type="dxa"/>
            <w:vAlign w:val="top"/>
          </w:tcPr>
          <w:p>
            <w:pPr>
              <w:pStyle w:val="TableText"/>
              <w:spacing w:line="265" w:lineRule="auto"/>
              <w:rPr/>
            </w:pPr>
            <w:r/>
          </w:p>
          <w:p>
            <w:pPr>
              <w:pStyle w:val="TableText"/>
              <w:spacing w:line="265"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031208001</w:t>
            </w:r>
          </w:p>
        </w:tc>
        <w:tc>
          <w:tcPr>
            <w:tcW w:w="1298" w:type="dxa"/>
            <w:vAlign w:val="top"/>
          </w:tcPr>
          <w:p>
            <w:pPr>
              <w:pStyle w:val="TableText"/>
              <w:spacing w:line="256" w:lineRule="auto"/>
              <w:rPr/>
            </w:pPr>
            <w:r/>
          </w:p>
          <w:p>
            <w:pPr>
              <w:pStyle w:val="TableText"/>
              <w:spacing w:line="256" w:lineRule="auto"/>
              <w:rPr/>
            </w:pPr>
            <w:r/>
          </w:p>
          <w:p>
            <w:pPr>
              <w:ind w:left="240"/>
              <w:spacing w:before="65" w:line="221" w:lineRule="auto"/>
              <w:rPr>
                <w:rFonts w:ascii="SimSun" w:hAnsi="SimSun" w:eastAsia="SimSun" w:cs="SimSun"/>
                <w:sz w:val="20"/>
                <w:szCs w:val="20"/>
              </w:rPr>
            </w:pPr>
            <w:r>
              <w:rPr>
                <w:rFonts w:ascii="SimSun" w:hAnsi="SimSun" w:eastAsia="SimSun" w:cs="SimSun"/>
                <w:sz w:val="20"/>
                <w:szCs w:val="20"/>
                <w:spacing w:val="2"/>
              </w:rPr>
              <w:t>设备绝热</w:t>
            </w:r>
          </w:p>
        </w:tc>
        <w:tc>
          <w:tcPr>
            <w:tcW w:w="1808" w:type="dxa"/>
            <w:vAlign w:val="top"/>
          </w:tcPr>
          <w:p>
            <w:pPr>
              <w:ind w:left="93"/>
              <w:spacing w:before="127" w:line="219" w:lineRule="auto"/>
              <w:rPr>
                <w:rFonts w:ascii="SimSun" w:hAnsi="SimSun" w:eastAsia="SimSun" w:cs="SimSun"/>
                <w:sz w:val="20"/>
                <w:szCs w:val="20"/>
              </w:rPr>
            </w:pPr>
            <w:r>
              <w:rPr>
                <w:rFonts w:ascii="SimSun" w:hAnsi="SimSun" w:eastAsia="SimSun" w:cs="SimSun"/>
                <w:sz w:val="20"/>
                <w:szCs w:val="20"/>
                <w:spacing w:val="1"/>
              </w:rPr>
              <w:t>1.绝热材料品种</w:t>
            </w:r>
          </w:p>
          <w:p>
            <w:pPr>
              <w:ind w:left="93"/>
              <w:spacing w:before="64" w:line="220" w:lineRule="auto"/>
              <w:rPr>
                <w:rFonts w:ascii="SimSun" w:hAnsi="SimSun" w:eastAsia="SimSun" w:cs="SimSun"/>
                <w:sz w:val="20"/>
                <w:szCs w:val="20"/>
              </w:rPr>
            </w:pPr>
            <w:r>
              <w:rPr>
                <w:rFonts w:ascii="SimSun" w:hAnsi="SimSun" w:eastAsia="SimSun" w:cs="SimSun"/>
                <w:sz w:val="20"/>
                <w:szCs w:val="20"/>
                <w:spacing w:val="1"/>
              </w:rPr>
              <w:t>2.绝热厚度</w:t>
            </w:r>
          </w:p>
          <w:p>
            <w:pPr>
              <w:ind w:left="93"/>
              <w:spacing w:before="72" w:line="221" w:lineRule="auto"/>
              <w:rPr>
                <w:rFonts w:ascii="SimSun" w:hAnsi="SimSun" w:eastAsia="SimSun" w:cs="SimSun"/>
                <w:sz w:val="20"/>
                <w:szCs w:val="20"/>
              </w:rPr>
            </w:pPr>
            <w:r>
              <w:rPr>
                <w:rFonts w:ascii="SimSun" w:hAnsi="SimSun" w:eastAsia="SimSun" w:cs="SimSun"/>
                <w:sz w:val="20"/>
                <w:szCs w:val="20"/>
                <w:spacing w:val="-2"/>
              </w:rPr>
              <w:t>3.设备形式</w:t>
            </w:r>
          </w:p>
          <w:p>
            <w:pPr>
              <w:ind w:left="93"/>
              <w:spacing w:before="40" w:line="220" w:lineRule="auto"/>
              <w:rPr>
                <w:rFonts w:ascii="SimSun" w:hAnsi="SimSun" w:eastAsia="SimSun" w:cs="SimSun"/>
                <w:sz w:val="20"/>
                <w:szCs w:val="20"/>
              </w:rPr>
            </w:pPr>
            <w:r>
              <w:rPr>
                <w:rFonts w:ascii="SimSun" w:hAnsi="SimSun" w:eastAsia="SimSun" w:cs="SimSun"/>
                <w:sz w:val="20"/>
                <w:szCs w:val="20"/>
                <w:spacing w:val="2"/>
              </w:rPr>
              <w:t>4.软木品种</w:t>
            </w:r>
          </w:p>
        </w:tc>
        <w:tc>
          <w:tcPr>
            <w:tcW w:w="1019" w:type="dxa"/>
            <w:vAlign w:val="top"/>
            <w:vMerge w:val="restart"/>
            <w:tcBorders>
              <w:bottom w:val="nil"/>
            </w:tcBorders>
          </w:tcPr>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3" w:lineRule="auto"/>
              <w:rPr/>
            </w:pPr>
            <w:r/>
          </w:p>
          <w:p>
            <w:pPr>
              <w:pStyle w:val="TableText"/>
              <w:spacing w:line="274" w:lineRule="auto"/>
              <w:rPr/>
            </w:pPr>
            <w:r/>
          </w:p>
          <w:p>
            <w:pPr>
              <w:ind w:left="355"/>
              <w:spacing w:before="65" w:line="194" w:lineRule="auto"/>
              <w:rPr>
                <w:rFonts w:ascii="SimSun" w:hAnsi="SimSun" w:eastAsia="SimSun" w:cs="SimSun"/>
                <w:sz w:val="20"/>
                <w:szCs w:val="20"/>
              </w:rPr>
            </w:pPr>
            <w:r>
              <w:rPr>
                <w:rFonts w:ascii="SimSun" w:hAnsi="SimSun" w:eastAsia="SimSun" w:cs="SimSun"/>
                <w:sz w:val="20"/>
                <w:szCs w:val="20"/>
                <w:spacing w:val="-1"/>
              </w:rPr>
              <w:t>m³</w:t>
            </w:r>
          </w:p>
        </w:tc>
        <w:tc>
          <w:tcPr>
            <w:tcW w:w="1858" w:type="dxa"/>
            <w:vAlign w:val="top"/>
            <w:vMerge w:val="restart"/>
            <w:tcBorders>
              <w:bottom w:val="nil"/>
            </w:tcBorders>
          </w:tcPr>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5" w:lineRule="auto"/>
              <w:rPr/>
            </w:pPr>
            <w:r/>
          </w:p>
          <w:p>
            <w:pPr>
              <w:ind w:left="95" w:right="129" w:firstLine="130"/>
              <w:spacing w:before="65" w:line="287"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1"/>
              </w:rPr>
              <w:t xml:space="preserve">  </w:t>
            </w:r>
            <w:r>
              <w:rPr>
                <w:rFonts w:ascii="SimSun" w:hAnsi="SimSun" w:eastAsia="SimSun" w:cs="SimSun"/>
                <w:sz w:val="20"/>
                <w:szCs w:val="20"/>
                <w:spacing w:val="2"/>
              </w:rPr>
              <w:t>积加绝热层厚度及</w:t>
            </w:r>
            <w:r>
              <w:rPr>
                <w:rFonts w:ascii="SimSun" w:hAnsi="SimSun" w:eastAsia="SimSun" w:cs="SimSun"/>
                <w:sz w:val="20"/>
                <w:szCs w:val="20"/>
                <w:spacing w:val="5"/>
              </w:rPr>
              <w:t xml:space="preserve"> </w:t>
            </w:r>
            <w:r>
              <w:rPr>
                <w:rFonts w:ascii="SimSun" w:hAnsi="SimSun" w:eastAsia="SimSun" w:cs="SimSun"/>
                <w:sz w:val="20"/>
                <w:szCs w:val="20"/>
                <w:spacing w:val="-2"/>
              </w:rPr>
              <w:t>调整系数计算</w:t>
            </w:r>
          </w:p>
        </w:tc>
        <w:tc>
          <w:tcPr>
            <w:tcW w:w="1953" w:type="dxa"/>
            <w:vAlign w:val="top"/>
            <w:vMerge w:val="restart"/>
            <w:tcBorders>
              <w:bottom w:val="nil"/>
            </w:tcBorders>
          </w:tcPr>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6" w:lineRule="auto"/>
              <w:rPr/>
            </w:pPr>
            <w:r/>
          </w:p>
          <w:p>
            <w:pPr>
              <w:pStyle w:val="TableText"/>
              <w:spacing w:line="247" w:lineRule="auto"/>
              <w:rPr/>
            </w:pPr>
            <w:r/>
          </w:p>
          <w:p>
            <w:pPr>
              <w:pStyle w:val="TableText"/>
              <w:spacing w:line="247" w:lineRule="auto"/>
              <w:rPr/>
            </w:pPr>
            <w:r/>
          </w:p>
          <w:p>
            <w:pPr>
              <w:ind w:left="97"/>
              <w:spacing w:before="65" w:line="220" w:lineRule="auto"/>
              <w:rPr>
                <w:rFonts w:ascii="SimSun" w:hAnsi="SimSun" w:eastAsia="SimSun" w:cs="SimSun"/>
                <w:sz w:val="20"/>
                <w:szCs w:val="20"/>
              </w:rPr>
            </w:pPr>
            <w:r>
              <w:rPr>
                <w:rFonts w:ascii="SimSun" w:hAnsi="SimSun" w:eastAsia="SimSun" w:cs="SimSun"/>
                <w:sz w:val="20"/>
                <w:szCs w:val="20"/>
                <w:spacing w:val="2"/>
              </w:rPr>
              <w:t>1.安装</w:t>
            </w:r>
          </w:p>
          <w:p>
            <w:pPr>
              <w:ind w:left="97"/>
              <w:spacing w:before="91" w:line="220" w:lineRule="auto"/>
              <w:rPr>
                <w:rFonts w:ascii="SimSun" w:hAnsi="SimSun" w:eastAsia="SimSun" w:cs="SimSun"/>
                <w:sz w:val="20"/>
                <w:szCs w:val="20"/>
              </w:rPr>
            </w:pPr>
            <w:r>
              <w:rPr>
                <w:rFonts w:ascii="SimSun" w:hAnsi="SimSun" w:eastAsia="SimSun" w:cs="SimSun"/>
                <w:sz w:val="20"/>
                <w:szCs w:val="20"/>
                <w:spacing w:val="-2"/>
              </w:rPr>
              <w:t>2.软木制品安装</w:t>
            </w:r>
          </w:p>
        </w:tc>
      </w:tr>
      <w:tr>
        <w:trPr>
          <w:trHeight w:val="1336" w:hRule="atLeast"/>
        </w:trPr>
        <w:tc>
          <w:tcPr>
            <w:tcW w:w="1244" w:type="dxa"/>
            <w:vAlign w:val="top"/>
          </w:tcPr>
          <w:p>
            <w:pPr>
              <w:pStyle w:val="TableText"/>
              <w:spacing w:line="261" w:lineRule="auto"/>
              <w:rPr/>
            </w:pPr>
            <w:r/>
          </w:p>
          <w:p>
            <w:pPr>
              <w:pStyle w:val="TableText"/>
              <w:spacing w:line="262"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031208002</w:t>
            </w:r>
          </w:p>
        </w:tc>
        <w:tc>
          <w:tcPr>
            <w:tcW w:w="1298" w:type="dxa"/>
            <w:vAlign w:val="top"/>
          </w:tcPr>
          <w:p>
            <w:pPr>
              <w:pStyle w:val="TableText"/>
              <w:spacing w:line="252" w:lineRule="auto"/>
              <w:rPr/>
            </w:pPr>
            <w:r/>
          </w:p>
          <w:p>
            <w:pPr>
              <w:pStyle w:val="TableText"/>
              <w:spacing w:line="252"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1"/>
              </w:rPr>
              <w:t>其他管道绝热</w:t>
            </w:r>
          </w:p>
        </w:tc>
        <w:tc>
          <w:tcPr>
            <w:tcW w:w="1808" w:type="dxa"/>
            <w:vAlign w:val="top"/>
          </w:tcPr>
          <w:p>
            <w:pPr>
              <w:ind w:left="93"/>
              <w:spacing w:before="120" w:line="219" w:lineRule="auto"/>
              <w:rPr>
                <w:rFonts w:ascii="SimSun" w:hAnsi="SimSun" w:eastAsia="SimSun" w:cs="SimSun"/>
                <w:sz w:val="20"/>
                <w:szCs w:val="20"/>
              </w:rPr>
            </w:pPr>
            <w:r>
              <w:rPr>
                <w:rFonts w:ascii="SimSun" w:hAnsi="SimSun" w:eastAsia="SimSun" w:cs="SimSun"/>
                <w:sz w:val="20"/>
                <w:szCs w:val="20"/>
                <w:spacing w:val="1"/>
              </w:rPr>
              <w:t>1.绝热材料品种</w:t>
            </w:r>
          </w:p>
          <w:p>
            <w:pPr>
              <w:ind w:left="93"/>
              <w:spacing w:before="74" w:line="220" w:lineRule="auto"/>
              <w:rPr>
                <w:rFonts w:ascii="SimSun" w:hAnsi="SimSun" w:eastAsia="SimSun" w:cs="SimSun"/>
                <w:sz w:val="20"/>
                <w:szCs w:val="20"/>
              </w:rPr>
            </w:pPr>
            <w:r>
              <w:rPr>
                <w:rFonts w:ascii="SimSun" w:hAnsi="SimSun" w:eastAsia="SimSun" w:cs="SimSun"/>
                <w:sz w:val="20"/>
                <w:szCs w:val="20"/>
                <w:spacing w:val="1"/>
              </w:rPr>
              <w:t>2.绝热厚度</w:t>
            </w:r>
          </w:p>
          <w:p>
            <w:pPr>
              <w:ind w:left="93"/>
              <w:spacing w:before="51" w:line="219" w:lineRule="auto"/>
              <w:rPr>
                <w:rFonts w:ascii="SimSun" w:hAnsi="SimSun" w:eastAsia="SimSun" w:cs="SimSun"/>
                <w:sz w:val="20"/>
                <w:szCs w:val="20"/>
              </w:rPr>
            </w:pPr>
            <w:r>
              <w:rPr>
                <w:rFonts w:ascii="SimSun" w:hAnsi="SimSun" w:eastAsia="SimSun" w:cs="SimSun"/>
                <w:sz w:val="20"/>
                <w:szCs w:val="20"/>
                <w:spacing w:val="1"/>
              </w:rPr>
              <w:t>3.管道外径</w:t>
            </w:r>
          </w:p>
          <w:p>
            <w:pPr>
              <w:ind w:left="93"/>
              <w:spacing w:before="73" w:line="220" w:lineRule="auto"/>
              <w:rPr>
                <w:rFonts w:ascii="SimSun" w:hAnsi="SimSun" w:eastAsia="SimSun" w:cs="SimSun"/>
                <w:sz w:val="20"/>
                <w:szCs w:val="20"/>
              </w:rPr>
            </w:pPr>
            <w:r>
              <w:rPr>
                <w:rFonts w:ascii="SimSun" w:hAnsi="SimSun" w:eastAsia="SimSun" w:cs="SimSun"/>
                <w:sz w:val="20"/>
                <w:szCs w:val="20"/>
                <w:spacing w:val="2"/>
              </w:rPr>
              <w:t>4.软木品种</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53" w:type="dxa"/>
            <w:vAlign w:val="top"/>
            <w:vMerge w:val="continue"/>
            <w:tcBorders>
              <w:top w:val="nil"/>
              <w:bottom w:val="nil"/>
            </w:tcBorders>
          </w:tcPr>
          <w:p>
            <w:pPr>
              <w:pStyle w:val="TableText"/>
              <w:rPr/>
            </w:pPr>
            <w:r/>
          </w:p>
        </w:tc>
      </w:tr>
      <w:tr>
        <w:trPr>
          <w:trHeight w:val="1382" w:hRule="atLeast"/>
        </w:trPr>
        <w:tc>
          <w:tcPr>
            <w:tcW w:w="1244" w:type="dxa"/>
            <w:vAlign w:val="top"/>
          </w:tcPr>
          <w:p>
            <w:pPr>
              <w:pStyle w:val="TableText"/>
              <w:spacing w:line="273" w:lineRule="auto"/>
              <w:rPr/>
            </w:pPr>
            <w:r/>
          </w:p>
          <w:p>
            <w:pPr>
              <w:pStyle w:val="TableText"/>
              <w:spacing w:line="274" w:lineRule="auto"/>
              <w:rPr/>
            </w:pPr>
            <w:r/>
          </w:p>
          <w:p>
            <w:pPr>
              <w:ind w:left="164"/>
              <w:spacing w:before="65"/>
              <w:rPr>
                <w:rFonts w:ascii="SimSun" w:hAnsi="SimSun" w:eastAsia="SimSun" w:cs="SimSun"/>
                <w:sz w:val="20"/>
                <w:szCs w:val="20"/>
              </w:rPr>
            </w:pPr>
            <w:r>
              <w:rPr>
                <w:rFonts w:ascii="SimSun" w:hAnsi="SimSun" w:eastAsia="SimSun" w:cs="SimSun"/>
                <w:sz w:val="20"/>
                <w:szCs w:val="20"/>
                <w:spacing w:val="-1"/>
              </w:rPr>
              <w:t>031208003</w:t>
            </w:r>
          </w:p>
        </w:tc>
        <w:tc>
          <w:tcPr>
            <w:tcW w:w="1298" w:type="dxa"/>
            <w:vAlign w:val="top"/>
          </w:tcPr>
          <w:p>
            <w:pPr>
              <w:pStyle w:val="TableText"/>
              <w:spacing w:line="264" w:lineRule="auto"/>
              <w:rPr/>
            </w:pPr>
            <w:r/>
          </w:p>
          <w:p>
            <w:pPr>
              <w:pStyle w:val="TableText"/>
              <w:spacing w:line="264" w:lineRule="auto"/>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2"/>
              </w:rPr>
              <w:t>通风管道绝热</w:t>
            </w:r>
          </w:p>
        </w:tc>
        <w:tc>
          <w:tcPr>
            <w:tcW w:w="1808" w:type="dxa"/>
            <w:vAlign w:val="top"/>
          </w:tcPr>
          <w:p>
            <w:pPr>
              <w:ind w:left="93"/>
              <w:spacing w:before="294" w:line="219" w:lineRule="auto"/>
              <w:rPr>
                <w:rFonts w:ascii="SimSun" w:hAnsi="SimSun" w:eastAsia="SimSun" w:cs="SimSun"/>
                <w:sz w:val="20"/>
                <w:szCs w:val="20"/>
              </w:rPr>
            </w:pPr>
            <w:r>
              <w:rPr>
                <w:rFonts w:ascii="SimSun" w:hAnsi="SimSun" w:eastAsia="SimSun" w:cs="SimSun"/>
                <w:sz w:val="20"/>
                <w:szCs w:val="20"/>
                <w:spacing w:val="1"/>
              </w:rPr>
              <w:t>1.绝热材料品种</w:t>
            </w:r>
          </w:p>
          <w:p>
            <w:pPr>
              <w:ind w:left="93"/>
              <w:spacing w:before="84" w:line="220" w:lineRule="auto"/>
              <w:rPr>
                <w:rFonts w:ascii="SimSun" w:hAnsi="SimSun" w:eastAsia="SimSun" w:cs="SimSun"/>
                <w:sz w:val="20"/>
                <w:szCs w:val="20"/>
              </w:rPr>
            </w:pPr>
            <w:r>
              <w:rPr>
                <w:rFonts w:ascii="SimSun" w:hAnsi="SimSun" w:eastAsia="SimSun" w:cs="SimSun"/>
                <w:sz w:val="20"/>
                <w:szCs w:val="20"/>
                <w:spacing w:val="1"/>
              </w:rPr>
              <w:t>2.绝热厚度</w:t>
            </w:r>
          </w:p>
          <w:p>
            <w:pPr>
              <w:ind w:left="93"/>
              <w:spacing w:before="61" w:line="220" w:lineRule="auto"/>
              <w:rPr>
                <w:rFonts w:ascii="SimSun" w:hAnsi="SimSun" w:eastAsia="SimSun" w:cs="SimSun"/>
                <w:sz w:val="20"/>
                <w:szCs w:val="20"/>
              </w:rPr>
            </w:pPr>
            <w:r>
              <w:rPr>
                <w:rFonts w:ascii="SimSun" w:hAnsi="SimSun" w:eastAsia="SimSun" w:cs="SimSun"/>
                <w:sz w:val="20"/>
                <w:szCs w:val="20"/>
                <w:spacing w:val="2"/>
              </w:rPr>
              <w:t>3.软木品种</w:t>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53" w:type="dxa"/>
            <w:vAlign w:val="top"/>
            <w:vMerge w:val="continue"/>
            <w:tcBorders>
              <w:top w:val="nil"/>
            </w:tcBorders>
          </w:tcPr>
          <w:p>
            <w:pPr>
              <w:pStyle w:val="TableText"/>
              <w:rPr/>
            </w:pPr>
            <w:r/>
          </w:p>
        </w:tc>
      </w:tr>
    </w:tbl>
    <w:p>
      <w:pPr>
        <w:pStyle w:val="BodyText"/>
        <w:spacing w:line="102" w:lineRule="exact"/>
        <w:rPr>
          <w:sz w:val="8"/>
        </w:rPr>
      </w:pPr>
      <w:r/>
    </w:p>
    <w:p>
      <w:pPr>
        <w:spacing w:line="102" w:lineRule="exact"/>
        <w:sectPr>
          <w:footerReference w:type="default" r:id="rId209"/>
          <w:pgSz w:w="11900" w:h="16840"/>
          <w:pgMar w:top="400" w:right="1604" w:bottom="1253" w:left="1075" w:header="0" w:footer="1006" w:gutter="0"/>
        </w:sectPr>
        <w:rPr>
          <w:sz w:val="8"/>
          <w:szCs w:val="8"/>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153"/>
        <w:spacing w:before="68" w:line="220" w:lineRule="auto"/>
        <w:rPr>
          <w:rFonts w:ascii="SimSun" w:hAnsi="SimSun" w:eastAsia="SimSun" w:cs="SimSun"/>
          <w:sz w:val="21"/>
          <w:szCs w:val="21"/>
        </w:rPr>
      </w:pPr>
      <w:r>
        <w:rPr>
          <w:rFonts w:ascii="SimSun" w:hAnsi="SimSun" w:eastAsia="SimSun" w:cs="SimSun"/>
          <w:sz w:val="21"/>
          <w:szCs w:val="21"/>
          <w:b/>
          <w:bCs/>
          <w:spacing w:val="-1"/>
        </w:rPr>
        <w:t>续表M.8.1</w:t>
      </w:r>
    </w:p>
    <w:p>
      <w:pPr>
        <w:spacing w:line="38" w:lineRule="exact"/>
        <w:rPr/>
      </w:pPr>
      <w:r/>
    </w:p>
    <w:tbl>
      <w:tblPr>
        <w:tblStyle w:val="TableNormal"/>
        <w:tblW w:w="92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98"/>
        <w:gridCol w:w="1808"/>
        <w:gridCol w:w="1019"/>
        <w:gridCol w:w="1868"/>
        <w:gridCol w:w="1973"/>
      </w:tblGrid>
      <w:tr>
        <w:trPr>
          <w:trHeight w:val="374" w:hRule="atLeast"/>
        </w:trPr>
        <w:tc>
          <w:tcPr>
            <w:tcW w:w="1244" w:type="dxa"/>
            <w:vAlign w:val="top"/>
          </w:tcPr>
          <w:p>
            <w:pPr>
              <w:ind w:left="215"/>
              <w:spacing w:before="9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298" w:type="dxa"/>
            <w:vAlign w:val="top"/>
          </w:tcPr>
          <w:p>
            <w:pPr>
              <w:ind w:left="240"/>
              <w:spacing w:before="9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808" w:type="dxa"/>
            <w:vAlign w:val="top"/>
          </w:tcPr>
          <w:p>
            <w:pPr>
              <w:ind w:left="483"/>
              <w:spacing w:before="9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9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68" w:type="dxa"/>
            <w:vAlign w:val="top"/>
          </w:tcPr>
          <w:p>
            <w:pPr>
              <w:ind w:left="226"/>
              <w:spacing w:before="9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8"/>
              <w:spacing w:before="9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068" w:hRule="atLeast"/>
        </w:trPr>
        <w:tc>
          <w:tcPr>
            <w:tcW w:w="1244" w:type="dxa"/>
            <w:vAlign w:val="top"/>
          </w:tcPr>
          <w:p>
            <w:pPr>
              <w:pStyle w:val="TableText"/>
              <w:spacing w:line="39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031208004</w:t>
            </w:r>
          </w:p>
        </w:tc>
        <w:tc>
          <w:tcPr>
            <w:tcW w:w="1298" w:type="dxa"/>
            <w:vAlign w:val="top"/>
          </w:tcPr>
          <w:p>
            <w:pPr>
              <w:pStyle w:val="TableText"/>
              <w:spacing w:line="373" w:lineRule="auto"/>
              <w:rPr/>
            </w:pPr>
            <w:r/>
          </w:p>
          <w:p>
            <w:pPr>
              <w:ind w:left="240"/>
              <w:spacing w:before="65" w:line="221" w:lineRule="auto"/>
              <w:rPr>
                <w:rFonts w:ascii="SimSun" w:hAnsi="SimSun" w:eastAsia="SimSun" w:cs="SimSun"/>
                <w:sz w:val="20"/>
                <w:szCs w:val="20"/>
              </w:rPr>
            </w:pPr>
            <w:r>
              <w:rPr>
                <w:rFonts w:ascii="SimSun" w:hAnsi="SimSun" w:eastAsia="SimSun" w:cs="SimSun"/>
                <w:sz w:val="20"/>
                <w:szCs w:val="20"/>
                <w:spacing w:val="2"/>
              </w:rPr>
              <w:t>阀门绝热</w:t>
            </w:r>
          </w:p>
        </w:tc>
        <w:tc>
          <w:tcPr>
            <w:tcW w:w="1808" w:type="dxa"/>
            <w:vAlign w:val="top"/>
          </w:tcPr>
          <w:p>
            <w:pPr>
              <w:ind w:left="83"/>
              <w:spacing w:before="118" w:line="219" w:lineRule="auto"/>
              <w:rPr>
                <w:rFonts w:ascii="SimSun" w:hAnsi="SimSun" w:eastAsia="SimSun" w:cs="SimSun"/>
                <w:sz w:val="20"/>
                <w:szCs w:val="20"/>
              </w:rPr>
            </w:pPr>
            <w:r>
              <w:rPr>
                <w:rFonts w:ascii="SimSun" w:hAnsi="SimSun" w:eastAsia="SimSun" w:cs="SimSun"/>
                <w:sz w:val="20"/>
                <w:szCs w:val="20"/>
                <w:spacing w:val="1"/>
              </w:rPr>
              <w:t>1.绝热材料</w:t>
            </w:r>
          </w:p>
          <w:p>
            <w:pPr>
              <w:ind w:left="83"/>
              <w:spacing w:before="74" w:line="220" w:lineRule="auto"/>
              <w:rPr>
                <w:rFonts w:ascii="SimSun" w:hAnsi="SimSun" w:eastAsia="SimSun" w:cs="SimSun"/>
                <w:sz w:val="20"/>
                <w:szCs w:val="20"/>
              </w:rPr>
            </w:pPr>
            <w:r>
              <w:rPr>
                <w:rFonts w:ascii="SimSun" w:hAnsi="SimSun" w:eastAsia="SimSun" w:cs="SimSun"/>
                <w:sz w:val="20"/>
                <w:szCs w:val="20"/>
                <w:spacing w:val="1"/>
              </w:rPr>
              <w:t>2.绝热厚度</w:t>
            </w:r>
          </w:p>
          <w:p>
            <w:pPr>
              <w:ind w:left="83"/>
              <w:spacing w:before="61" w:line="219" w:lineRule="auto"/>
              <w:rPr>
                <w:rFonts w:ascii="SimSun" w:hAnsi="SimSun" w:eastAsia="SimSun" w:cs="SimSun"/>
                <w:sz w:val="20"/>
                <w:szCs w:val="20"/>
              </w:rPr>
            </w:pPr>
            <w:r>
              <w:rPr>
                <w:rFonts w:ascii="SimSun" w:hAnsi="SimSun" w:eastAsia="SimSun" w:cs="SimSun"/>
                <w:sz w:val="20"/>
                <w:szCs w:val="20"/>
                <w:spacing w:val="2"/>
              </w:rPr>
              <w:t>3.阀门规格</w:t>
            </w:r>
          </w:p>
        </w:tc>
        <w:tc>
          <w:tcPr>
            <w:tcW w:w="1019" w:type="dxa"/>
            <w:vAlign w:val="top"/>
            <w:vMerge w:val="restart"/>
            <w:tcBorders>
              <w:bottom w:val="nil"/>
            </w:tcBorders>
          </w:tcPr>
          <w:p>
            <w:pPr>
              <w:pStyle w:val="TableText"/>
              <w:spacing w:line="316" w:lineRule="auto"/>
              <w:rPr/>
            </w:pPr>
            <w:r/>
          </w:p>
          <w:p>
            <w:pPr>
              <w:pStyle w:val="TableText"/>
              <w:spacing w:line="316" w:lineRule="auto"/>
              <w:rPr/>
            </w:pPr>
            <w:r/>
          </w:p>
          <w:p>
            <w:pPr>
              <w:pStyle w:val="TableText"/>
              <w:spacing w:line="316" w:lineRule="auto"/>
              <w:rPr/>
            </w:pPr>
            <w:r/>
          </w:p>
          <w:p>
            <w:pPr>
              <w:ind w:left="355"/>
              <w:spacing w:before="65" w:line="194" w:lineRule="auto"/>
              <w:rPr>
                <w:rFonts w:ascii="SimSun" w:hAnsi="SimSun" w:eastAsia="SimSun" w:cs="SimSun"/>
                <w:sz w:val="20"/>
                <w:szCs w:val="20"/>
              </w:rPr>
            </w:pPr>
            <w:r>
              <w:rPr>
                <w:rFonts w:ascii="SimSun" w:hAnsi="SimSun" w:eastAsia="SimSun" w:cs="SimSun"/>
                <w:sz w:val="20"/>
                <w:szCs w:val="20"/>
                <w:spacing w:val="-1"/>
              </w:rPr>
              <w:t>m³</w:t>
            </w:r>
          </w:p>
        </w:tc>
        <w:tc>
          <w:tcPr>
            <w:tcW w:w="1868" w:type="dxa"/>
            <w:vAlign w:val="top"/>
            <w:vMerge w:val="restart"/>
            <w:tcBorders>
              <w:bottom w:val="nil"/>
            </w:tcBorders>
          </w:tcPr>
          <w:p>
            <w:pPr>
              <w:pStyle w:val="TableText"/>
              <w:spacing w:line="295" w:lineRule="auto"/>
              <w:rPr/>
            </w:pPr>
            <w:r/>
          </w:p>
          <w:p>
            <w:pPr>
              <w:pStyle w:val="TableText"/>
              <w:spacing w:line="295" w:lineRule="auto"/>
              <w:rPr/>
            </w:pPr>
            <w:r/>
          </w:p>
          <w:p>
            <w:pPr>
              <w:ind w:left="106" w:right="159" w:firstLine="200"/>
              <w:spacing w:before="65" w:line="283" w:lineRule="auto"/>
              <w:jc w:val="both"/>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1"/>
              </w:rPr>
              <w:t>积加绝热层厚度及</w:t>
            </w:r>
            <w:r>
              <w:rPr>
                <w:rFonts w:ascii="SimSun" w:hAnsi="SimSun" w:eastAsia="SimSun" w:cs="SimSun"/>
                <w:sz w:val="20"/>
                <w:szCs w:val="20"/>
              </w:rPr>
              <w:t xml:space="preserve"> </w:t>
            </w:r>
            <w:r>
              <w:rPr>
                <w:rFonts w:ascii="SimSun" w:hAnsi="SimSun" w:eastAsia="SimSun" w:cs="SimSun"/>
                <w:sz w:val="20"/>
                <w:szCs w:val="20"/>
                <w:spacing w:val="-2"/>
              </w:rPr>
              <w:t>调整系数计算</w:t>
            </w:r>
          </w:p>
        </w:tc>
        <w:tc>
          <w:tcPr>
            <w:tcW w:w="1973" w:type="dxa"/>
            <w:vAlign w:val="top"/>
            <w:vMerge w:val="restart"/>
            <w:tcBorders>
              <w:bottom w:val="nil"/>
            </w:tcBorders>
          </w:tcPr>
          <w:p>
            <w:pPr>
              <w:pStyle w:val="TableText"/>
              <w:spacing w:line="303" w:lineRule="auto"/>
              <w:rPr/>
            </w:pPr>
            <w:r/>
          </w:p>
          <w:p>
            <w:pPr>
              <w:pStyle w:val="TableText"/>
              <w:spacing w:line="303" w:lineRule="auto"/>
              <w:rPr/>
            </w:pPr>
            <w:r/>
          </w:p>
          <w:p>
            <w:pPr>
              <w:pStyle w:val="TableText"/>
              <w:spacing w:line="303"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1068" w:hRule="atLeast"/>
        </w:trPr>
        <w:tc>
          <w:tcPr>
            <w:tcW w:w="1244" w:type="dxa"/>
            <w:vAlign w:val="top"/>
          </w:tcPr>
          <w:p>
            <w:pPr>
              <w:pStyle w:val="TableText"/>
              <w:spacing w:line="39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031208005</w:t>
            </w:r>
          </w:p>
        </w:tc>
        <w:tc>
          <w:tcPr>
            <w:tcW w:w="1298" w:type="dxa"/>
            <w:vAlign w:val="top"/>
          </w:tcPr>
          <w:p>
            <w:pPr>
              <w:pStyle w:val="TableText"/>
              <w:spacing w:line="380" w:lineRule="auto"/>
              <w:rPr/>
            </w:pPr>
            <w:r/>
          </w:p>
          <w:p>
            <w:pPr>
              <w:ind w:left="240"/>
              <w:spacing w:before="65" w:line="225" w:lineRule="auto"/>
              <w:rPr>
                <w:rFonts w:ascii="SimSun" w:hAnsi="SimSun" w:eastAsia="SimSun" w:cs="SimSun"/>
                <w:sz w:val="20"/>
                <w:szCs w:val="20"/>
              </w:rPr>
            </w:pPr>
            <w:r>
              <w:rPr>
                <w:rFonts w:ascii="SimSun" w:hAnsi="SimSun" w:eastAsia="SimSun" w:cs="SimSun"/>
                <w:sz w:val="20"/>
                <w:szCs w:val="20"/>
                <w:spacing w:val="2"/>
              </w:rPr>
              <w:t>法兰绝热</w:t>
            </w:r>
          </w:p>
        </w:tc>
        <w:tc>
          <w:tcPr>
            <w:tcW w:w="1808" w:type="dxa"/>
            <w:vAlign w:val="top"/>
          </w:tcPr>
          <w:p>
            <w:pPr>
              <w:ind w:left="83"/>
              <w:spacing w:before="110" w:line="219" w:lineRule="auto"/>
              <w:rPr>
                <w:rFonts w:ascii="SimSun" w:hAnsi="SimSun" w:eastAsia="SimSun" w:cs="SimSun"/>
                <w:sz w:val="20"/>
                <w:szCs w:val="20"/>
              </w:rPr>
            </w:pPr>
            <w:r>
              <w:rPr>
                <w:rFonts w:ascii="SimSun" w:hAnsi="SimSun" w:eastAsia="SimSun" w:cs="SimSun"/>
                <w:sz w:val="20"/>
                <w:szCs w:val="20"/>
                <w:spacing w:val="1"/>
              </w:rPr>
              <w:t>1.绝热材料</w:t>
            </w:r>
          </w:p>
          <w:p>
            <w:pPr>
              <w:ind w:left="83"/>
              <w:spacing w:before="74" w:line="220" w:lineRule="auto"/>
              <w:rPr>
                <w:rFonts w:ascii="SimSun" w:hAnsi="SimSun" w:eastAsia="SimSun" w:cs="SimSun"/>
                <w:sz w:val="20"/>
                <w:szCs w:val="20"/>
              </w:rPr>
            </w:pPr>
            <w:r>
              <w:rPr>
                <w:rFonts w:ascii="SimSun" w:hAnsi="SimSun" w:eastAsia="SimSun" w:cs="SimSun"/>
                <w:sz w:val="20"/>
                <w:szCs w:val="20"/>
                <w:spacing w:val="1"/>
              </w:rPr>
              <w:t>2.绝热厚度</w:t>
            </w:r>
          </w:p>
          <w:p>
            <w:pPr>
              <w:ind w:left="83"/>
              <w:spacing w:before="61" w:line="219" w:lineRule="auto"/>
              <w:rPr>
                <w:rFonts w:ascii="SimSun" w:hAnsi="SimSun" w:eastAsia="SimSun" w:cs="SimSun"/>
                <w:sz w:val="20"/>
                <w:szCs w:val="20"/>
              </w:rPr>
            </w:pPr>
            <w:r>
              <w:rPr>
                <w:rFonts w:ascii="SimSun" w:hAnsi="SimSun" w:eastAsia="SimSun" w:cs="SimSun"/>
                <w:sz w:val="20"/>
                <w:szCs w:val="20"/>
                <w:spacing w:val="1"/>
              </w:rPr>
              <w:t>3.法兰规格</w:t>
            </w:r>
          </w:p>
        </w:tc>
        <w:tc>
          <w:tcPr>
            <w:tcW w:w="1019" w:type="dxa"/>
            <w:vAlign w:val="top"/>
            <w:vMerge w:val="continue"/>
            <w:tcBorders>
              <w:top w:val="nil"/>
            </w:tcBorders>
          </w:tcPr>
          <w:p>
            <w:pPr>
              <w:pStyle w:val="TableText"/>
              <w:rPr/>
            </w:pPr>
            <w:r/>
          </w:p>
        </w:tc>
        <w:tc>
          <w:tcPr>
            <w:tcW w:w="1868" w:type="dxa"/>
            <w:vAlign w:val="top"/>
            <w:vMerge w:val="continue"/>
            <w:tcBorders>
              <w:top w:val="nil"/>
            </w:tcBorders>
          </w:tcPr>
          <w:p>
            <w:pPr>
              <w:pStyle w:val="TableText"/>
              <w:rPr/>
            </w:pPr>
            <w:r/>
          </w:p>
        </w:tc>
        <w:tc>
          <w:tcPr>
            <w:tcW w:w="1973" w:type="dxa"/>
            <w:vAlign w:val="top"/>
            <w:vMerge w:val="continue"/>
            <w:tcBorders>
              <w:top w:val="nil"/>
            </w:tcBorders>
          </w:tcPr>
          <w:p>
            <w:pPr>
              <w:pStyle w:val="TableText"/>
              <w:rPr/>
            </w:pPr>
            <w:r/>
          </w:p>
        </w:tc>
      </w:tr>
      <w:tr>
        <w:trPr>
          <w:trHeight w:val="1358" w:hRule="atLeast"/>
        </w:trPr>
        <w:tc>
          <w:tcPr>
            <w:tcW w:w="1244" w:type="dxa"/>
            <w:vAlign w:val="top"/>
          </w:tcPr>
          <w:p>
            <w:pPr>
              <w:pStyle w:val="TableText"/>
              <w:spacing w:line="267" w:lineRule="auto"/>
              <w:rPr/>
            </w:pPr>
            <w:r/>
          </w:p>
          <w:p>
            <w:pPr>
              <w:pStyle w:val="TableText"/>
              <w:spacing w:line="267"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031208006</w:t>
            </w:r>
          </w:p>
        </w:tc>
        <w:tc>
          <w:tcPr>
            <w:tcW w:w="1298" w:type="dxa"/>
            <w:vAlign w:val="top"/>
          </w:tcPr>
          <w:p>
            <w:pPr>
              <w:pStyle w:val="TableText"/>
              <w:spacing w:line="257" w:lineRule="auto"/>
              <w:rPr/>
            </w:pPr>
            <w:r/>
          </w:p>
          <w:p>
            <w:pPr>
              <w:pStyle w:val="TableText"/>
              <w:spacing w:line="258" w:lineRule="auto"/>
              <w:rPr/>
            </w:pPr>
            <w:r/>
          </w:p>
          <w:p>
            <w:pPr>
              <w:ind w:left="141"/>
              <w:spacing w:before="65" w:line="220" w:lineRule="auto"/>
              <w:rPr>
                <w:rFonts w:ascii="SimSun" w:hAnsi="SimSun" w:eastAsia="SimSun" w:cs="SimSun"/>
                <w:sz w:val="20"/>
                <w:szCs w:val="20"/>
              </w:rPr>
            </w:pPr>
            <w:r>
              <w:rPr>
                <w:rFonts w:ascii="SimSun" w:hAnsi="SimSun" w:eastAsia="SimSun" w:cs="SimSun"/>
                <w:sz w:val="20"/>
                <w:szCs w:val="20"/>
                <w:spacing w:val="1"/>
              </w:rPr>
              <w:t>喷涂、涂抹</w:t>
            </w:r>
          </w:p>
        </w:tc>
        <w:tc>
          <w:tcPr>
            <w:tcW w:w="1808" w:type="dxa"/>
            <w:vAlign w:val="top"/>
          </w:tcPr>
          <w:p>
            <w:pPr>
              <w:ind w:left="83" w:right="1103"/>
              <w:spacing w:before="261" w:line="254" w:lineRule="auto"/>
              <w:rPr>
                <w:rFonts w:ascii="SimSun" w:hAnsi="SimSun" w:eastAsia="SimSun" w:cs="SimSun"/>
                <w:sz w:val="20"/>
                <w:szCs w:val="20"/>
              </w:rPr>
            </w:pPr>
            <w:r>
              <w:rPr>
                <w:rFonts w:ascii="SimSun" w:hAnsi="SimSun" w:eastAsia="SimSun" w:cs="SimSun"/>
                <w:sz w:val="20"/>
                <w:szCs w:val="20"/>
                <w:spacing w:val="1"/>
              </w:rPr>
              <w:t>1.材料 </w:t>
            </w:r>
            <w:r>
              <w:rPr>
                <w:rFonts w:ascii="SimSun" w:hAnsi="SimSun" w:eastAsia="SimSun" w:cs="SimSun"/>
                <w:sz w:val="20"/>
                <w:szCs w:val="20"/>
                <w:spacing w:val="2"/>
              </w:rPr>
              <w:t>2.厚度</w:t>
            </w:r>
          </w:p>
          <w:p>
            <w:pPr>
              <w:ind w:left="83"/>
              <w:spacing w:before="91" w:line="219" w:lineRule="auto"/>
              <w:rPr>
                <w:rFonts w:ascii="SimSun" w:hAnsi="SimSun" w:eastAsia="SimSun" w:cs="SimSun"/>
                <w:sz w:val="20"/>
                <w:szCs w:val="20"/>
              </w:rPr>
            </w:pPr>
            <w:r>
              <w:rPr>
                <w:rFonts w:ascii="SimSun" w:hAnsi="SimSun" w:eastAsia="SimSun" w:cs="SimSun"/>
                <w:sz w:val="20"/>
                <w:szCs w:val="20"/>
                <w:spacing w:val="2"/>
              </w:rPr>
              <w:t>3.对象</w:t>
            </w:r>
          </w:p>
        </w:tc>
        <w:tc>
          <w:tcPr>
            <w:tcW w:w="1019" w:type="dxa"/>
            <w:vAlign w:val="top"/>
            <w:vMerge w:val="restart"/>
            <w:tcBorders>
              <w:bottom w:val="nil"/>
            </w:tcBorders>
          </w:tcPr>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pStyle w:val="TableText"/>
              <w:spacing w:line="258" w:lineRule="auto"/>
              <w:rPr/>
            </w:pPr>
            <w:r/>
          </w:p>
          <w:p>
            <w:pPr>
              <w:ind w:left="35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68" w:type="dxa"/>
            <w:vAlign w:val="top"/>
          </w:tcPr>
          <w:p>
            <w:pPr>
              <w:pStyle w:val="TableText"/>
              <w:spacing w:line="346" w:lineRule="auto"/>
              <w:rPr/>
            </w:pPr>
            <w:r/>
          </w:p>
          <w:p>
            <w:pPr>
              <w:ind w:left="86" w:right="161" w:firstLine="220"/>
              <w:spacing w:before="65" w:line="288"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积计算</w:t>
            </w:r>
          </w:p>
        </w:tc>
        <w:tc>
          <w:tcPr>
            <w:tcW w:w="1973" w:type="dxa"/>
            <w:vAlign w:val="top"/>
          </w:tcPr>
          <w:p>
            <w:pPr>
              <w:pStyle w:val="TableText"/>
              <w:spacing w:line="257" w:lineRule="auto"/>
              <w:rPr/>
            </w:pPr>
            <w:r/>
          </w:p>
          <w:p>
            <w:pPr>
              <w:pStyle w:val="TableText"/>
              <w:spacing w:line="258"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1"/>
              </w:rPr>
              <w:t>喷涂、涂抹安装</w:t>
            </w:r>
          </w:p>
        </w:tc>
      </w:tr>
      <w:tr>
        <w:trPr>
          <w:trHeight w:val="1698" w:hRule="atLeast"/>
        </w:trPr>
        <w:tc>
          <w:tcPr>
            <w:tcW w:w="1244" w:type="dxa"/>
            <w:vAlign w:val="top"/>
          </w:tcPr>
          <w:p>
            <w:pPr>
              <w:pStyle w:val="TableText"/>
              <w:spacing w:line="352" w:lineRule="auto"/>
              <w:rPr/>
            </w:pPr>
            <w:r/>
          </w:p>
          <w:p>
            <w:pPr>
              <w:pStyle w:val="TableText"/>
              <w:spacing w:line="353"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031208007</w:t>
            </w:r>
          </w:p>
        </w:tc>
        <w:tc>
          <w:tcPr>
            <w:tcW w:w="1298" w:type="dxa"/>
            <w:vAlign w:val="top"/>
          </w:tcPr>
          <w:p>
            <w:pPr>
              <w:pStyle w:val="TableText"/>
              <w:spacing w:line="278" w:lineRule="auto"/>
              <w:rPr/>
            </w:pPr>
            <w:r/>
          </w:p>
          <w:p>
            <w:pPr>
              <w:pStyle w:val="TableText"/>
              <w:spacing w:line="278" w:lineRule="auto"/>
              <w:rPr/>
            </w:pPr>
            <w:r/>
          </w:p>
          <w:p>
            <w:pPr>
              <w:ind w:left="340" w:right="146" w:hanging="100"/>
              <w:spacing w:before="65" w:line="270" w:lineRule="auto"/>
              <w:rPr>
                <w:rFonts w:ascii="SimSun" w:hAnsi="SimSun" w:eastAsia="SimSun" w:cs="SimSun"/>
                <w:sz w:val="20"/>
                <w:szCs w:val="20"/>
              </w:rPr>
            </w:pPr>
            <w:r>
              <w:rPr>
                <w:rFonts w:ascii="SimSun" w:hAnsi="SimSun" w:eastAsia="SimSun" w:cs="SimSun"/>
                <w:sz w:val="20"/>
                <w:szCs w:val="20"/>
                <w:spacing w:val="12"/>
              </w:rPr>
              <w:t>防潮层</w:t>
            </w:r>
            <w:r>
              <w:rPr>
                <w:rFonts w:ascii="SimSun" w:hAnsi="SimSun" w:eastAsia="SimSun" w:cs="SimSun"/>
                <w:sz w:val="20"/>
                <w:szCs w:val="20"/>
                <w:spacing w:val="-49"/>
              </w:rPr>
              <w:t xml:space="preserve"> </w:t>
            </w:r>
            <w:r>
              <w:rPr>
                <w:rFonts w:ascii="SimSun" w:hAnsi="SimSun" w:eastAsia="SimSun" w:cs="SimSun"/>
                <w:sz w:val="20"/>
                <w:szCs w:val="20"/>
                <w:spacing w:val="12"/>
              </w:rPr>
              <w:t>、</w:t>
            </w:r>
            <w:r>
              <w:rPr>
                <w:rFonts w:ascii="SimSun" w:hAnsi="SimSun" w:eastAsia="SimSun" w:cs="SimSun"/>
                <w:sz w:val="20"/>
                <w:szCs w:val="20"/>
              </w:rPr>
              <w:t xml:space="preserve"> </w:t>
            </w:r>
            <w:r>
              <w:rPr>
                <w:rFonts w:ascii="SimSun" w:hAnsi="SimSun" w:eastAsia="SimSun" w:cs="SimSun"/>
                <w:sz w:val="20"/>
                <w:szCs w:val="20"/>
                <w:spacing w:val="3"/>
              </w:rPr>
              <w:t>保护层</w:t>
            </w:r>
          </w:p>
        </w:tc>
        <w:tc>
          <w:tcPr>
            <w:tcW w:w="1808" w:type="dxa"/>
            <w:vAlign w:val="top"/>
          </w:tcPr>
          <w:p>
            <w:pPr>
              <w:ind w:left="83"/>
              <w:spacing w:before="124" w:line="219" w:lineRule="auto"/>
              <w:rPr>
                <w:rFonts w:ascii="SimSun" w:hAnsi="SimSun" w:eastAsia="SimSun" w:cs="SimSun"/>
                <w:sz w:val="20"/>
                <w:szCs w:val="20"/>
              </w:rPr>
            </w:pPr>
            <w:r>
              <w:rPr>
                <w:rFonts w:ascii="SimSun" w:hAnsi="SimSun" w:eastAsia="SimSun" w:cs="SimSun"/>
                <w:sz w:val="20"/>
                <w:szCs w:val="20"/>
                <w:spacing w:val="1"/>
              </w:rPr>
              <w:t>1.材料</w:t>
            </w:r>
          </w:p>
          <w:p>
            <w:pPr>
              <w:ind w:left="83"/>
              <w:spacing w:before="94" w:line="220" w:lineRule="auto"/>
              <w:rPr>
                <w:rFonts w:ascii="SimSun" w:hAnsi="SimSun" w:eastAsia="SimSun" w:cs="SimSun"/>
                <w:sz w:val="20"/>
                <w:szCs w:val="20"/>
              </w:rPr>
            </w:pPr>
            <w:r>
              <w:rPr>
                <w:rFonts w:ascii="SimSun" w:hAnsi="SimSun" w:eastAsia="SimSun" w:cs="SimSun"/>
                <w:sz w:val="20"/>
                <w:szCs w:val="20"/>
                <w:spacing w:val="3"/>
              </w:rPr>
              <w:t>2.厚度</w:t>
            </w:r>
          </w:p>
          <w:p>
            <w:pPr>
              <w:ind w:left="83"/>
              <w:spacing w:before="51" w:line="219" w:lineRule="auto"/>
              <w:rPr>
                <w:rFonts w:ascii="SimSun" w:hAnsi="SimSun" w:eastAsia="SimSun" w:cs="SimSun"/>
                <w:sz w:val="20"/>
                <w:szCs w:val="20"/>
              </w:rPr>
            </w:pPr>
            <w:r>
              <w:rPr>
                <w:rFonts w:ascii="SimSun" w:hAnsi="SimSun" w:eastAsia="SimSun" w:cs="SimSun"/>
                <w:sz w:val="20"/>
                <w:szCs w:val="20"/>
                <w:spacing w:val="2"/>
              </w:rPr>
              <w:t>3.层数</w:t>
            </w:r>
          </w:p>
          <w:p>
            <w:pPr>
              <w:ind w:left="83"/>
              <w:spacing w:before="72" w:line="219" w:lineRule="auto"/>
              <w:rPr>
                <w:rFonts w:ascii="SimSun" w:hAnsi="SimSun" w:eastAsia="SimSun" w:cs="SimSun"/>
                <w:sz w:val="20"/>
                <w:szCs w:val="20"/>
              </w:rPr>
            </w:pPr>
            <w:r>
              <w:rPr>
                <w:rFonts w:ascii="SimSun" w:hAnsi="SimSun" w:eastAsia="SimSun" w:cs="SimSun"/>
                <w:sz w:val="20"/>
                <w:szCs w:val="20"/>
                <w:spacing w:val="-2"/>
              </w:rPr>
              <w:t>4.对象</w:t>
            </w:r>
          </w:p>
          <w:p>
            <w:pPr>
              <w:ind w:left="83"/>
              <w:spacing w:before="73" w:line="220" w:lineRule="auto"/>
              <w:rPr>
                <w:rFonts w:ascii="SimSun" w:hAnsi="SimSun" w:eastAsia="SimSun" w:cs="SimSun"/>
                <w:sz w:val="20"/>
                <w:szCs w:val="20"/>
              </w:rPr>
            </w:pPr>
            <w:r>
              <w:rPr>
                <w:rFonts w:ascii="SimSun" w:hAnsi="SimSun" w:eastAsia="SimSun" w:cs="SimSun"/>
                <w:sz w:val="20"/>
                <w:szCs w:val="20"/>
                <w:spacing w:val="-2"/>
              </w:rPr>
              <w:t>5.结构形式</w:t>
            </w:r>
          </w:p>
        </w:tc>
        <w:tc>
          <w:tcPr>
            <w:tcW w:w="1019" w:type="dxa"/>
            <w:vAlign w:val="top"/>
            <w:vMerge w:val="continue"/>
            <w:tcBorders>
              <w:top w:val="nil"/>
              <w:bottom w:val="nil"/>
            </w:tcBorders>
          </w:tcPr>
          <w:p>
            <w:pPr>
              <w:pStyle w:val="TableText"/>
              <w:rPr/>
            </w:pPr>
            <w:r/>
          </w:p>
        </w:tc>
        <w:tc>
          <w:tcPr>
            <w:tcW w:w="1868" w:type="dxa"/>
            <w:vAlign w:val="top"/>
          </w:tcPr>
          <w:p>
            <w:pPr>
              <w:pStyle w:val="TableText"/>
              <w:spacing w:line="367" w:lineRule="auto"/>
              <w:rPr/>
            </w:pPr>
            <w:r/>
          </w:p>
          <w:p>
            <w:pPr>
              <w:ind w:left="116" w:right="149" w:firstLine="169"/>
              <w:spacing w:before="65" w:line="283" w:lineRule="auto"/>
              <w:jc w:val="both"/>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1"/>
              </w:rPr>
              <w:t>积加绝热层厚度及</w:t>
            </w:r>
            <w:r>
              <w:rPr>
                <w:rFonts w:ascii="SimSun" w:hAnsi="SimSun" w:eastAsia="SimSun" w:cs="SimSun"/>
                <w:sz w:val="20"/>
                <w:szCs w:val="20"/>
              </w:rPr>
              <w:t xml:space="preserve"> </w:t>
            </w:r>
            <w:r>
              <w:rPr>
                <w:rFonts w:ascii="SimSun" w:hAnsi="SimSun" w:eastAsia="SimSun" w:cs="SimSun"/>
                <w:sz w:val="20"/>
                <w:szCs w:val="20"/>
                <w:spacing w:val="-2"/>
              </w:rPr>
              <w:t>调整系数计算</w:t>
            </w:r>
          </w:p>
        </w:tc>
        <w:tc>
          <w:tcPr>
            <w:tcW w:w="1973" w:type="dxa"/>
            <w:vAlign w:val="top"/>
          </w:tcPr>
          <w:p>
            <w:pPr>
              <w:pStyle w:val="TableText"/>
              <w:spacing w:line="343" w:lineRule="auto"/>
              <w:rPr/>
            </w:pPr>
            <w:r/>
          </w:p>
          <w:p>
            <w:pPr>
              <w:pStyle w:val="TableText"/>
              <w:spacing w:line="343"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789" w:hRule="atLeast"/>
        </w:trPr>
        <w:tc>
          <w:tcPr>
            <w:tcW w:w="1244" w:type="dxa"/>
            <w:vAlign w:val="top"/>
          </w:tcPr>
          <w:p>
            <w:pPr>
              <w:pStyle w:val="TableText"/>
              <w:spacing w:line="260"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031208008</w:t>
            </w:r>
          </w:p>
        </w:tc>
        <w:tc>
          <w:tcPr>
            <w:tcW w:w="1298" w:type="dxa"/>
            <w:vAlign w:val="top"/>
          </w:tcPr>
          <w:p>
            <w:pPr>
              <w:pStyle w:val="TableText"/>
              <w:spacing w:line="241" w:lineRule="auto"/>
              <w:rPr/>
            </w:pPr>
            <w:r/>
          </w:p>
          <w:p>
            <w:pPr>
              <w:ind w:left="341"/>
              <w:spacing w:before="65" w:line="220" w:lineRule="auto"/>
              <w:rPr>
                <w:rFonts w:ascii="SimSun" w:hAnsi="SimSun" w:eastAsia="SimSun" w:cs="SimSun"/>
                <w:sz w:val="20"/>
                <w:szCs w:val="20"/>
              </w:rPr>
            </w:pPr>
            <w:r>
              <w:rPr>
                <w:rFonts w:ascii="SimSun" w:hAnsi="SimSun" w:eastAsia="SimSun" w:cs="SimSun"/>
                <w:sz w:val="20"/>
                <w:szCs w:val="20"/>
                <w:spacing w:val="-2"/>
              </w:rPr>
              <w:t>保温盒</w:t>
            </w:r>
          </w:p>
        </w:tc>
        <w:tc>
          <w:tcPr>
            <w:tcW w:w="1808" w:type="dxa"/>
            <w:vAlign w:val="top"/>
          </w:tcPr>
          <w:p>
            <w:pPr>
              <w:ind w:left="83"/>
              <w:spacing w:before="169"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38" w:line="219" w:lineRule="auto"/>
              <w:rPr>
                <w:rFonts w:ascii="SimSun" w:hAnsi="SimSun" w:eastAsia="SimSun" w:cs="SimSun"/>
                <w:sz w:val="20"/>
                <w:szCs w:val="20"/>
              </w:rPr>
            </w:pPr>
            <w:r>
              <w:rPr>
                <w:rFonts w:ascii="SimSun" w:hAnsi="SimSun" w:eastAsia="SimSun" w:cs="SimSun"/>
                <w:sz w:val="20"/>
                <w:szCs w:val="20"/>
                <w:spacing w:val="-3"/>
              </w:rPr>
              <w:t>2.规格</w:t>
            </w:r>
          </w:p>
        </w:tc>
        <w:tc>
          <w:tcPr>
            <w:tcW w:w="1019" w:type="dxa"/>
            <w:vAlign w:val="top"/>
            <w:vMerge w:val="continue"/>
            <w:tcBorders>
              <w:top w:val="nil"/>
            </w:tcBorders>
          </w:tcPr>
          <w:p>
            <w:pPr>
              <w:pStyle w:val="TableText"/>
              <w:rPr/>
            </w:pPr>
            <w:r/>
          </w:p>
        </w:tc>
        <w:tc>
          <w:tcPr>
            <w:tcW w:w="1868" w:type="dxa"/>
            <w:vAlign w:val="top"/>
          </w:tcPr>
          <w:p>
            <w:pPr>
              <w:ind w:left="96" w:right="181" w:firstLine="189"/>
              <w:spacing w:before="147" w:line="279"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积计算</w:t>
            </w:r>
          </w:p>
        </w:tc>
        <w:tc>
          <w:tcPr>
            <w:tcW w:w="1973" w:type="dxa"/>
            <w:vAlign w:val="top"/>
            <w:vMerge w:val="restart"/>
            <w:tcBorders>
              <w:bottom w:val="nil"/>
            </w:tcBorders>
          </w:tcPr>
          <w:p>
            <w:pPr>
              <w:pStyle w:val="TableText"/>
              <w:spacing w:line="319" w:lineRule="auto"/>
              <w:rPr/>
            </w:pPr>
            <w:r/>
          </w:p>
          <w:p>
            <w:pPr>
              <w:pStyle w:val="TableText"/>
              <w:spacing w:line="320" w:lineRule="auto"/>
              <w:rPr/>
            </w:pPr>
            <w:r/>
          </w:p>
          <w:p>
            <w:pPr>
              <w:ind w:left="88"/>
              <w:spacing w:before="65" w:line="220" w:lineRule="auto"/>
              <w:rPr>
                <w:rFonts w:ascii="SimSun" w:hAnsi="SimSun" w:eastAsia="SimSun" w:cs="SimSun"/>
                <w:sz w:val="20"/>
                <w:szCs w:val="20"/>
              </w:rPr>
            </w:pPr>
            <w:r>
              <w:rPr>
                <w:rFonts w:ascii="SimSun" w:hAnsi="SimSun" w:eastAsia="SimSun" w:cs="SimSun"/>
                <w:sz w:val="20"/>
                <w:szCs w:val="20"/>
                <w:spacing w:val="-2"/>
              </w:rPr>
              <w:t>制作、安装</w:t>
            </w:r>
          </w:p>
        </w:tc>
      </w:tr>
      <w:tr>
        <w:trPr>
          <w:trHeight w:val="794" w:hRule="atLeast"/>
        </w:trPr>
        <w:tc>
          <w:tcPr>
            <w:tcW w:w="1244" w:type="dxa"/>
            <w:vAlign w:val="top"/>
          </w:tcPr>
          <w:p>
            <w:pPr>
              <w:pStyle w:val="TableText"/>
              <w:spacing w:line="261" w:lineRule="auto"/>
              <w:rPr/>
            </w:pPr>
            <w:r/>
          </w:p>
          <w:p>
            <w:pPr>
              <w:ind w:left="165"/>
              <w:spacing w:before="65"/>
              <w:rPr>
                <w:rFonts w:ascii="SimSun" w:hAnsi="SimSun" w:eastAsia="SimSun" w:cs="SimSun"/>
                <w:sz w:val="20"/>
                <w:szCs w:val="20"/>
              </w:rPr>
            </w:pPr>
            <w:r>
              <w:rPr>
                <w:rFonts w:ascii="SimSun" w:hAnsi="SimSun" w:eastAsia="SimSun" w:cs="SimSun"/>
                <w:sz w:val="20"/>
                <w:szCs w:val="20"/>
                <w:spacing w:val="-1"/>
              </w:rPr>
              <w:t>031208009</w:t>
            </w:r>
          </w:p>
        </w:tc>
        <w:tc>
          <w:tcPr>
            <w:tcW w:w="1298" w:type="dxa"/>
            <w:vAlign w:val="top"/>
          </w:tcPr>
          <w:p>
            <w:pPr>
              <w:pStyle w:val="TableText"/>
              <w:spacing w:line="242" w:lineRule="auto"/>
              <w:rPr/>
            </w:pPr>
            <w:r/>
          </w:p>
          <w:p>
            <w:pPr>
              <w:ind w:left="240"/>
              <w:spacing w:before="65" w:line="220" w:lineRule="auto"/>
              <w:rPr>
                <w:rFonts w:ascii="SimSun" w:hAnsi="SimSun" w:eastAsia="SimSun" w:cs="SimSun"/>
                <w:sz w:val="20"/>
                <w:szCs w:val="20"/>
              </w:rPr>
            </w:pPr>
            <w:r>
              <w:rPr>
                <w:rFonts w:ascii="SimSun" w:hAnsi="SimSun" w:eastAsia="SimSun" w:cs="SimSun"/>
                <w:sz w:val="20"/>
                <w:szCs w:val="20"/>
                <w:spacing w:val="-2"/>
              </w:rPr>
              <w:t>保温托盘</w:t>
            </w:r>
          </w:p>
        </w:tc>
        <w:tc>
          <w:tcPr>
            <w:tcW w:w="1808" w:type="dxa"/>
            <w:vAlign w:val="top"/>
          </w:tcPr>
          <w:p>
            <w:pPr>
              <w:ind w:left="83"/>
              <w:spacing w:before="140" w:line="221" w:lineRule="auto"/>
              <w:rPr>
                <w:rFonts w:ascii="SimSun" w:hAnsi="SimSun" w:eastAsia="SimSun" w:cs="SimSun"/>
                <w:sz w:val="20"/>
                <w:szCs w:val="20"/>
              </w:rPr>
            </w:pPr>
            <w:r>
              <w:rPr>
                <w:rFonts w:ascii="SimSun" w:hAnsi="SimSun" w:eastAsia="SimSun" w:cs="SimSun"/>
                <w:sz w:val="20"/>
                <w:szCs w:val="20"/>
                <w:spacing w:val="2"/>
              </w:rPr>
              <w:t>1.名称</w:t>
            </w:r>
          </w:p>
          <w:p>
            <w:pPr>
              <w:ind w:left="83"/>
              <w:spacing w:before="76" w:line="219" w:lineRule="auto"/>
              <w:rPr>
                <w:rFonts w:ascii="SimSun" w:hAnsi="SimSun" w:eastAsia="SimSun" w:cs="SimSun"/>
                <w:sz w:val="20"/>
                <w:szCs w:val="20"/>
              </w:rPr>
            </w:pPr>
            <w:r>
              <w:rPr>
                <w:rFonts w:ascii="SimSun" w:hAnsi="SimSun" w:eastAsia="SimSun" w:cs="SimSun"/>
                <w:sz w:val="20"/>
                <w:szCs w:val="20"/>
                <w:spacing w:val="5"/>
              </w:rPr>
              <w:t>2.材质</w:t>
            </w:r>
          </w:p>
        </w:tc>
        <w:tc>
          <w:tcPr>
            <w:tcW w:w="1019" w:type="dxa"/>
            <w:vAlign w:val="top"/>
          </w:tcPr>
          <w:p>
            <w:pPr>
              <w:ind w:left="404"/>
              <w:spacing w:before="301" w:line="214" w:lineRule="auto"/>
              <w:rPr>
                <w:rFonts w:ascii="SimSun" w:hAnsi="SimSun" w:eastAsia="SimSun" w:cs="SimSun"/>
                <w:sz w:val="20"/>
                <w:szCs w:val="20"/>
              </w:rPr>
            </w:pPr>
            <w:r>
              <w:rPr>
                <w:rFonts w:ascii="SimSun" w:hAnsi="SimSun" w:eastAsia="SimSun" w:cs="SimSun"/>
                <w:sz w:val="20"/>
                <w:szCs w:val="20"/>
                <w:spacing w:val="-2"/>
              </w:rPr>
              <w:t>kg</w:t>
            </w:r>
          </w:p>
        </w:tc>
        <w:tc>
          <w:tcPr>
            <w:tcW w:w="1868" w:type="dxa"/>
            <w:vAlign w:val="top"/>
          </w:tcPr>
          <w:p>
            <w:pPr>
              <w:ind w:left="96" w:right="144" w:firstLine="200"/>
              <w:spacing w:before="138" w:line="288" w:lineRule="auto"/>
              <w:rPr>
                <w:rFonts w:ascii="SimSun" w:hAnsi="SimSun" w:eastAsia="SimSun" w:cs="SimSun"/>
                <w:sz w:val="20"/>
                <w:szCs w:val="20"/>
              </w:rPr>
            </w:pPr>
            <w:r>
              <w:rPr>
                <w:rFonts w:ascii="SimSun" w:hAnsi="SimSun" w:eastAsia="SimSun" w:cs="SimSun"/>
                <w:sz w:val="20"/>
                <w:szCs w:val="20"/>
                <w:spacing w:val="2"/>
              </w:rPr>
              <w:t>按设计图示金属 </w:t>
            </w:r>
            <w:r>
              <w:rPr>
                <w:rFonts w:ascii="SimSun" w:hAnsi="SimSun" w:eastAsia="SimSun" w:cs="SimSun"/>
                <w:sz w:val="20"/>
                <w:szCs w:val="20"/>
                <w:spacing w:val="1"/>
              </w:rPr>
              <w:t>结构质量计算</w:t>
            </w:r>
          </w:p>
        </w:tc>
        <w:tc>
          <w:tcPr>
            <w:tcW w:w="1973" w:type="dxa"/>
            <w:vAlign w:val="top"/>
            <w:vMerge w:val="continue"/>
            <w:tcBorders>
              <w:top w:val="nil"/>
            </w:tcBorders>
          </w:tcPr>
          <w:p>
            <w:pPr>
              <w:pStyle w:val="TableText"/>
              <w:rPr/>
            </w:pPr>
            <w:r/>
          </w:p>
        </w:tc>
      </w:tr>
    </w:tbl>
    <w:p>
      <w:pPr>
        <w:pStyle w:val="BodyText"/>
        <w:spacing w:line="283" w:lineRule="auto"/>
        <w:rPr/>
      </w:pPr>
      <w:r/>
    </w:p>
    <w:p>
      <w:pPr>
        <w:ind w:left="297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M.9</w:t>
      </w:r>
      <w:r>
        <w:rPr>
          <w:rFonts w:ascii="Times New Roman" w:hAnsi="Times New Roman" w:eastAsia="Times New Roman" w:cs="Times New Roman"/>
          <w:sz w:val="28"/>
          <w:szCs w:val="28"/>
          <w:spacing w:val="9"/>
        </w:rPr>
        <w:t xml:space="preserve">     </w:t>
      </w:r>
      <w:r>
        <w:rPr>
          <w:rFonts w:ascii="SimSun" w:hAnsi="SimSun" w:eastAsia="SimSun" w:cs="SimSun"/>
          <w:sz w:val="28"/>
          <w:szCs w:val="28"/>
          <w:spacing w:val="12"/>
        </w:rPr>
        <w:t>管道补口补伤工程</w:t>
      </w:r>
    </w:p>
    <w:p>
      <w:pPr>
        <w:pStyle w:val="BodyText"/>
        <w:spacing w:line="268" w:lineRule="auto"/>
        <w:rPr/>
      </w:pPr>
      <w:r/>
    </w:p>
    <w:p>
      <w:pPr>
        <w:ind w:right="46"/>
        <w:spacing w:before="65" w:line="297" w:lineRule="auto"/>
        <w:rPr>
          <w:rFonts w:ascii="SimSun" w:hAnsi="SimSun" w:eastAsia="SimSun" w:cs="SimSun"/>
          <w:sz w:val="20"/>
          <w:szCs w:val="20"/>
        </w:rPr>
      </w:pPr>
      <w:r>
        <w:rPr>
          <w:rFonts w:ascii="Times New Roman" w:hAnsi="Times New Roman" w:eastAsia="Times New Roman" w:cs="Times New Roman"/>
          <w:sz w:val="20"/>
          <w:szCs w:val="20"/>
          <w:spacing w:val="4"/>
        </w:rPr>
        <w:t>M.9.1      </w:t>
      </w:r>
      <w:r>
        <w:rPr>
          <w:rFonts w:ascii="SimSun" w:hAnsi="SimSun" w:eastAsia="SimSun" w:cs="SimSun"/>
          <w:sz w:val="20"/>
          <w:szCs w:val="20"/>
          <w:spacing w:val="4"/>
        </w:rPr>
        <w:t>管道补口补伤工程工程量清单项目设置、项目特征描述的内容、计量单位及工程量计算规则应</w:t>
      </w:r>
      <w:r>
        <w:rPr>
          <w:rFonts w:ascii="SimSun" w:hAnsi="SimSun" w:eastAsia="SimSun" w:cs="SimSun"/>
          <w:sz w:val="20"/>
          <w:szCs w:val="20"/>
          <w:spacing w:val="11"/>
        </w:rPr>
        <w:t xml:space="preserve"> </w:t>
      </w:r>
      <w:r>
        <w:rPr>
          <w:rFonts w:ascii="SimSun" w:hAnsi="SimSun" w:eastAsia="SimSun" w:cs="SimSun"/>
          <w:sz w:val="20"/>
          <w:szCs w:val="20"/>
          <w:spacing w:val="3"/>
        </w:rPr>
        <w:t>按表</w:t>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3"/>
        </w:rPr>
        <w:t>M.9.1</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3"/>
        </w:rPr>
        <w:t>的规定执行。</w:t>
      </w:r>
    </w:p>
    <w:p>
      <w:pPr>
        <w:ind w:left="2540"/>
        <w:spacing w:before="51" w:line="221" w:lineRule="auto"/>
        <w:rPr>
          <w:rFonts w:ascii="SimHei" w:hAnsi="SimHei" w:eastAsia="SimHei" w:cs="SimHei"/>
          <w:sz w:val="19"/>
          <w:szCs w:val="19"/>
        </w:rPr>
      </w:pPr>
      <w:r>
        <w:rPr>
          <w:rFonts w:ascii="SimHei" w:hAnsi="SimHei" w:eastAsia="SimHei" w:cs="SimHei"/>
          <w:sz w:val="19"/>
          <w:szCs w:val="19"/>
          <w:spacing w:val="5"/>
        </w:rPr>
        <w:t>表</w:t>
      </w:r>
      <w:r>
        <w:rPr>
          <w:rFonts w:ascii="SimHei" w:hAnsi="SimHei" w:eastAsia="SimHei" w:cs="SimHei"/>
          <w:sz w:val="19"/>
          <w:szCs w:val="19"/>
          <w:spacing w:val="-24"/>
        </w:rPr>
        <w:t xml:space="preserve"> </w:t>
      </w:r>
      <w:r>
        <w:rPr>
          <w:rFonts w:ascii="Times New Roman" w:hAnsi="Times New Roman" w:eastAsia="Times New Roman" w:cs="Times New Roman"/>
          <w:sz w:val="19"/>
          <w:szCs w:val="19"/>
          <w:spacing w:val="5"/>
        </w:rPr>
        <w:t>M </w:t>
      </w:r>
      <w:r>
        <w:rPr>
          <w:rFonts w:ascii="SimHei" w:hAnsi="SimHei" w:eastAsia="SimHei" w:cs="SimHei"/>
          <w:sz w:val="19"/>
          <w:szCs w:val="19"/>
          <w:b/>
          <w:bCs/>
          <w:spacing w:val="5"/>
        </w:rPr>
        <w:t>.9.1</w:t>
      </w:r>
      <w:r>
        <w:rPr>
          <w:rFonts w:ascii="SimHei" w:hAnsi="SimHei" w:eastAsia="SimHei" w:cs="SimHei"/>
          <w:sz w:val="19"/>
          <w:szCs w:val="19"/>
          <w:spacing w:val="32"/>
        </w:rPr>
        <w:t xml:space="preserve">  </w:t>
      </w:r>
      <w:r>
        <w:rPr>
          <w:rFonts w:ascii="SimHei" w:hAnsi="SimHei" w:eastAsia="SimHei" w:cs="SimHei"/>
          <w:sz w:val="19"/>
          <w:szCs w:val="19"/>
          <w:b/>
          <w:bCs/>
          <w:spacing w:val="5"/>
        </w:rPr>
        <w:t>管道补口补伤工程(编码：</w:t>
      </w:r>
      <w:r>
        <w:rPr>
          <w:rFonts w:ascii="SimHei" w:hAnsi="SimHei" w:eastAsia="SimHei" w:cs="SimHei"/>
          <w:sz w:val="19"/>
          <w:szCs w:val="19"/>
          <w:b/>
          <w:bCs/>
          <w:spacing w:val="4"/>
        </w:rPr>
        <w:t>031209)</w:t>
      </w:r>
    </w:p>
    <w:p>
      <w:pPr>
        <w:spacing w:line="124" w:lineRule="exact"/>
        <w:rPr/>
      </w:pPr>
      <w:r/>
    </w:p>
    <w:tbl>
      <w:tblPr>
        <w:tblStyle w:val="TableNormal"/>
        <w:tblW w:w="919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1308"/>
        <w:gridCol w:w="1798"/>
        <w:gridCol w:w="1019"/>
        <w:gridCol w:w="1858"/>
        <w:gridCol w:w="1973"/>
      </w:tblGrid>
      <w:tr>
        <w:trPr>
          <w:trHeight w:val="394" w:hRule="atLeast"/>
        </w:trPr>
        <w:tc>
          <w:tcPr>
            <w:tcW w:w="1234" w:type="dxa"/>
            <w:vAlign w:val="top"/>
          </w:tcPr>
          <w:p>
            <w:pPr>
              <w:ind w:left="205"/>
              <w:spacing w:before="103" w:line="219" w:lineRule="auto"/>
              <w:rPr>
                <w:rFonts w:ascii="SimSun" w:hAnsi="SimSun" w:eastAsia="SimSun" w:cs="SimSun"/>
                <w:sz w:val="20"/>
                <w:szCs w:val="20"/>
              </w:rPr>
            </w:pPr>
            <w:r>
              <w:rPr>
                <w:rFonts w:ascii="SimSun" w:hAnsi="SimSun" w:eastAsia="SimSun" w:cs="SimSun"/>
                <w:sz w:val="20"/>
                <w:szCs w:val="20"/>
                <w:spacing w:val="2"/>
              </w:rPr>
              <w:t>项目编码</w:t>
            </w:r>
          </w:p>
        </w:tc>
        <w:tc>
          <w:tcPr>
            <w:tcW w:w="1308" w:type="dxa"/>
            <w:vAlign w:val="top"/>
          </w:tcPr>
          <w:p>
            <w:pPr>
              <w:ind w:left="241"/>
              <w:spacing w:before="103" w:line="220" w:lineRule="auto"/>
              <w:rPr>
                <w:rFonts w:ascii="SimSun" w:hAnsi="SimSun" w:eastAsia="SimSun" w:cs="SimSun"/>
                <w:sz w:val="20"/>
                <w:szCs w:val="20"/>
              </w:rPr>
            </w:pPr>
            <w:r>
              <w:rPr>
                <w:rFonts w:ascii="SimSun" w:hAnsi="SimSun" w:eastAsia="SimSun" w:cs="SimSun"/>
                <w:sz w:val="20"/>
                <w:szCs w:val="20"/>
                <w:spacing w:val="2"/>
              </w:rPr>
              <w:t>项目名称</w:t>
            </w:r>
          </w:p>
        </w:tc>
        <w:tc>
          <w:tcPr>
            <w:tcW w:w="1798" w:type="dxa"/>
            <w:vAlign w:val="top"/>
          </w:tcPr>
          <w:p>
            <w:pPr>
              <w:ind w:left="473"/>
              <w:spacing w:before="103" w:line="219" w:lineRule="auto"/>
              <w:rPr>
                <w:rFonts w:ascii="SimSun" w:hAnsi="SimSun" w:eastAsia="SimSun" w:cs="SimSun"/>
                <w:sz w:val="20"/>
                <w:szCs w:val="20"/>
              </w:rPr>
            </w:pPr>
            <w:r>
              <w:rPr>
                <w:rFonts w:ascii="SimSun" w:hAnsi="SimSun" w:eastAsia="SimSun" w:cs="SimSun"/>
                <w:sz w:val="20"/>
                <w:szCs w:val="20"/>
                <w:spacing w:val="2"/>
              </w:rPr>
              <w:t>项目特征</w:t>
            </w:r>
          </w:p>
        </w:tc>
        <w:tc>
          <w:tcPr>
            <w:tcW w:w="1019" w:type="dxa"/>
            <w:vAlign w:val="top"/>
          </w:tcPr>
          <w:p>
            <w:pPr>
              <w:ind w:left="105"/>
              <w:spacing w:before="103" w:line="220" w:lineRule="auto"/>
              <w:rPr>
                <w:rFonts w:ascii="SimSun" w:hAnsi="SimSun" w:eastAsia="SimSun" w:cs="SimSun"/>
                <w:sz w:val="20"/>
                <w:szCs w:val="20"/>
              </w:rPr>
            </w:pPr>
            <w:r>
              <w:rPr>
                <w:rFonts w:ascii="SimSun" w:hAnsi="SimSun" w:eastAsia="SimSun" w:cs="SimSun"/>
                <w:sz w:val="20"/>
                <w:szCs w:val="20"/>
                <w:spacing w:val="-2"/>
              </w:rPr>
              <w:t>计量单位</w:t>
            </w:r>
          </w:p>
        </w:tc>
        <w:tc>
          <w:tcPr>
            <w:tcW w:w="1858" w:type="dxa"/>
            <w:vAlign w:val="top"/>
          </w:tcPr>
          <w:p>
            <w:pPr>
              <w:ind w:left="226"/>
              <w:spacing w:before="103" w:line="219" w:lineRule="auto"/>
              <w:rPr>
                <w:rFonts w:ascii="SimSun" w:hAnsi="SimSun" w:eastAsia="SimSun" w:cs="SimSun"/>
                <w:sz w:val="20"/>
                <w:szCs w:val="20"/>
              </w:rPr>
            </w:pPr>
            <w:r>
              <w:rPr>
                <w:rFonts w:ascii="SimSun" w:hAnsi="SimSun" w:eastAsia="SimSun" w:cs="SimSun"/>
                <w:sz w:val="20"/>
                <w:szCs w:val="20"/>
                <w:spacing w:val="2"/>
              </w:rPr>
              <w:t>工程量计算规则</w:t>
            </w:r>
          </w:p>
        </w:tc>
        <w:tc>
          <w:tcPr>
            <w:tcW w:w="1973" w:type="dxa"/>
            <w:vAlign w:val="top"/>
          </w:tcPr>
          <w:p>
            <w:pPr>
              <w:ind w:left="578"/>
              <w:spacing w:before="103" w:line="219" w:lineRule="auto"/>
              <w:rPr>
                <w:rFonts w:ascii="SimSun" w:hAnsi="SimSun" w:eastAsia="SimSun" w:cs="SimSun"/>
                <w:sz w:val="20"/>
                <w:szCs w:val="20"/>
              </w:rPr>
            </w:pPr>
            <w:r>
              <w:rPr>
                <w:rFonts w:ascii="SimSun" w:hAnsi="SimSun" w:eastAsia="SimSun" w:cs="SimSun"/>
                <w:sz w:val="20"/>
                <w:szCs w:val="20"/>
                <w:spacing w:val="2"/>
              </w:rPr>
              <w:t>工作内容</w:t>
            </w:r>
          </w:p>
        </w:tc>
      </w:tr>
      <w:tr>
        <w:trPr>
          <w:trHeight w:val="1117" w:hRule="atLeast"/>
        </w:trPr>
        <w:tc>
          <w:tcPr>
            <w:tcW w:w="1234" w:type="dxa"/>
            <w:vAlign w:val="top"/>
          </w:tcPr>
          <w:p>
            <w:pPr>
              <w:pStyle w:val="TableText"/>
              <w:spacing w:line="411"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031209001</w:t>
            </w:r>
          </w:p>
        </w:tc>
        <w:tc>
          <w:tcPr>
            <w:tcW w:w="1308" w:type="dxa"/>
            <w:vAlign w:val="top"/>
          </w:tcPr>
          <w:p>
            <w:pPr>
              <w:pStyle w:val="TableText"/>
              <w:spacing w:line="392" w:lineRule="auto"/>
              <w:rPr/>
            </w:pPr>
            <w:r/>
          </w:p>
          <w:p>
            <w:pPr>
              <w:ind w:left="441"/>
              <w:spacing w:before="65" w:line="220" w:lineRule="auto"/>
              <w:rPr>
                <w:rFonts w:ascii="SimSun" w:hAnsi="SimSun" w:eastAsia="SimSun" w:cs="SimSun"/>
                <w:sz w:val="20"/>
                <w:szCs w:val="20"/>
              </w:rPr>
            </w:pPr>
            <w:r>
              <w:rPr>
                <w:rFonts w:ascii="SimSun" w:hAnsi="SimSun" w:eastAsia="SimSun" w:cs="SimSun"/>
                <w:sz w:val="20"/>
                <w:szCs w:val="20"/>
                <w:spacing w:val="10"/>
              </w:rPr>
              <w:t>刷油</w:t>
            </w:r>
          </w:p>
        </w:tc>
        <w:tc>
          <w:tcPr>
            <w:tcW w:w="1798" w:type="dxa"/>
            <w:vAlign w:val="top"/>
          </w:tcPr>
          <w:p>
            <w:pPr>
              <w:ind w:left="103"/>
              <w:spacing w:before="69" w:line="219" w:lineRule="auto"/>
              <w:rPr>
                <w:rFonts w:ascii="SimSun" w:hAnsi="SimSun" w:eastAsia="SimSun" w:cs="SimSun"/>
                <w:sz w:val="20"/>
                <w:szCs w:val="20"/>
              </w:rPr>
            </w:pPr>
            <w:r>
              <w:rPr>
                <w:rFonts w:ascii="SimSun" w:hAnsi="SimSun" w:eastAsia="SimSun" w:cs="SimSun"/>
                <w:sz w:val="20"/>
                <w:szCs w:val="20"/>
                <w:spacing w:val="2"/>
              </w:rPr>
              <w:t>1.除锈级别</w:t>
            </w:r>
          </w:p>
          <w:p>
            <w:pPr>
              <w:ind w:left="103"/>
              <w:spacing w:before="23" w:line="220" w:lineRule="auto"/>
              <w:rPr>
                <w:rFonts w:ascii="SimSun" w:hAnsi="SimSun" w:eastAsia="SimSun" w:cs="SimSun"/>
                <w:sz w:val="20"/>
                <w:szCs w:val="20"/>
              </w:rPr>
            </w:pPr>
            <w:r>
              <w:rPr>
                <w:rFonts w:ascii="SimSun" w:hAnsi="SimSun" w:eastAsia="SimSun" w:cs="SimSun"/>
                <w:sz w:val="20"/>
                <w:szCs w:val="20"/>
                <w:spacing w:val="2"/>
              </w:rPr>
              <w:t>2.油漆品种</w:t>
            </w:r>
          </w:p>
          <w:p>
            <w:pPr>
              <w:ind w:left="103"/>
              <w:spacing w:before="21" w:line="219" w:lineRule="auto"/>
              <w:rPr>
                <w:rFonts w:ascii="SimSun" w:hAnsi="SimSun" w:eastAsia="SimSun" w:cs="SimSun"/>
                <w:sz w:val="20"/>
                <w:szCs w:val="20"/>
              </w:rPr>
            </w:pPr>
            <w:r>
              <w:rPr>
                <w:rFonts w:ascii="SimSun" w:hAnsi="SimSun" w:eastAsia="SimSun" w:cs="SimSun"/>
                <w:sz w:val="20"/>
                <w:szCs w:val="20"/>
                <w:spacing w:val="1"/>
              </w:rPr>
              <w:t>3.涂刷遍数</w:t>
            </w:r>
          </w:p>
          <w:p>
            <w:pPr>
              <w:ind w:left="103"/>
              <w:spacing w:before="2" w:line="219" w:lineRule="auto"/>
              <w:rPr>
                <w:rFonts w:ascii="SimSun" w:hAnsi="SimSun" w:eastAsia="SimSun" w:cs="SimSun"/>
                <w:sz w:val="20"/>
                <w:szCs w:val="20"/>
              </w:rPr>
            </w:pPr>
            <w:r>
              <w:rPr>
                <w:rFonts w:ascii="SimSun" w:hAnsi="SimSun" w:eastAsia="SimSun" w:cs="SimSun"/>
                <w:sz w:val="20"/>
                <w:szCs w:val="20"/>
                <w:spacing w:val="-1"/>
              </w:rPr>
              <w:t>4.管道外径</w:t>
            </w:r>
          </w:p>
        </w:tc>
        <w:tc>
          <w:tcPr>
            <w:tcW w:w="1019" w:type="dxa"/>
            <w:vAlign w:val="top"/>
            <w:vMerge w:val="restart"/>
            <w:tcBorders>
              <w:bottom w:val="nil"/>
            </w:tcBorders>
          </w:tcPr>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1" w:lineRule="auto"/>
              <w:rPr/>
            </w:pPr>
            <w:r/>
          </w:p>
          <w:p>
            <w:pPr>
              <w:pStyle w:val="TableText"/>
              <w:spacing w:line="251" w:lineRule="auto"/>
              <w:rPr/>
            </w:pPr>
            <w:r/>
          </w:p>
          <w:p>
            <w:pPr>
              <w:pStyle w:val="TableText"/>
              <w:spacing w:line="251" w:lineRule="auto"/>
              <w:rPr/>
            </w:pPr>
            <w:r/>
          </w:p>
          <w:p>
            <w:pPr>
              <w:ind w:left="355"/>
              <w:spacing w:before="65" w:line="194" w:lineRule="auto"/>
              <w:rPr>
                <w:rFonts w:ascii="SimSun" w:hAnsi="SimSun" w:eastAsia="SimSun" w:cs="SimSun"/>
                <w:sz w:val="20"/>
                <w:szCs w:val="20"/>
              </w:rPr>
            </w:pPr>
            <w:r>
              <w:rPr>
                <w:rFonts w:ascii="SimSun" w:hAnsi="SimSun" w:eastAsia="SimSun" w:cs="SimSun"/>
                <w:sz w:val="20"/>
                <w:szCs w:val="20"/>
                <w:spacing w:val="-1"/>
              </w:rPr>
              <w:t>m²</w:t>
            </w:r>
          </w:p>
        </w:tc>
        <w:tc>
          <w:tcPr>
            <w:tcW w:w="1858" w:type="dxa"/>
            <w:vAlign w:val="top"/>
            <w:vMerge w:val="restart"/>
            <w:tcBorders>
              <w:bottom w:val="nil"/>
            </w:tcBorders>
          </w:tcPr>
          <w:p>
            <w:pPr>
              <w:pStyle w:val="TableText"/>
              <w:spacing w:line="263"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pStyle w:val="TableText"/>
              <w:spacing w:line="264" w:lineRule="auto"/>
              <w:rPr/>
            </w:pPr>
            <w:r/>
          </w:p>
          <w:p>
            <w:pPr>
              <w:ind w:left="86" w:right="151" w:firstLine="219"/>
              <w:spacing w:before="65" w:line="233" w:lineRule="auto"/>
              <w:rPr>
                <w:rFonts w:ascii="SimSun" w:hAnsi="SimSun" w:eastAsia="SimSun" w:cs="SimSun"/>
                <w:sz w:val="20"/>
                <w:szCs w:val="20"/>
              </w:rPr>
            </w:pPr>
            <w:r>
              <w:rPr>
                <w:rFonts w:ascii="SimSun" w:hAnsi="SimSun" w:eastAsia="SimSun" w:cs="SimSun"/>
                <w:sz w:val="20"/>
                <w:szCs w:val="20"/>
                <w:spacing w:val="-2"/>
              </w:rPr>
              <w:t>按设计图示表面</w:t>
            </w:r>
            <w:r>
              <w:rPr>
                <w:rFonts w:ascii="SimSun" w:hAnsi="SimSun" w:eastAsia="SimSun" w:cs="SimSun"/>
                <w:sz w:val="20"/>
                <w:szCs w:val="20"/>
                <w:spacing w:val="3"/>
              </w:rPr>
              <w:t xml:space="preserve"> </w:t>
            </w:r>
            <w:r>
              <w:rPr>
                <w:rFonts w:ascii="SimSun" w:hAnsi="SimSun" w:eastAsia="SimSun" w:cs="SimSun"/>
                <w:sz w:val="20"/>
                <w:szCs w:val="20"/>
                <w:spacing w:val="-2"/>
              </w:rPr>
              <w:t>积计算</w:t>
            </w:r>
          </w:p>
        </w:tc>
        <w:tc>
          <w:tcPr>
            <w:tcW w:w="1973" w:type="dxa"/>
            <w:vAlign w:val="top"/>
            <w:vMerge w:val="restart"/>
            <w:tcBorders>
              <w:bottom w:val="nil"/>
            </w:tcBorders>
          </w:tcPr>
          <w:p>
            <w:pPr>
              <w:pStyle w:val="TableText"/>
              <w:spacing w:line="340" w:lineRule="auto"/>
              <w:rPr/>
            </w:pPr>
            <w:r/>
          </w:p>
          <w:p>
            <w:pPr>
              <w:pStyle w:val="TableText"/>
              <w:spacing w:line="340" w:lineRule="auto"/>
              <w:rPr/>
            </w:pPr>
            <w:r/>
          </w:p>
          <w:p>
            <w:pPr>
              <w:ind w:left="98"/>
              <w:spacing w:before="65" w:line="219" w:lineRule="auto"/>
              <w:rPr>
                <w:rFonts w:ascii="SimSun" w:hAnsi="SimSun" w:eastAsia="SimSun" w:cs="SimSun"/>
                <w:sz w:val="20"/>
                <w:szCs w:val="20"/>
              </w:rPr>
            </w:pPr>
            <w:r>
              <w:rPr>
                <w:rFonts w:ascii="SimSun" w:hAnsi="SimSun" w:eastAsia="SimSun" w:cs="SimSun"/>
                <w:sz w:val="20"/>
                <w:szCs w:val="20"/>
                <w:spacing w:val="1"/>
              </w:rPr>
              <w:t>1.除锈、除油污</w:t>
            </w:r>
          </w:p>
          <w:p>
            <w:pPr>
              <w:ind w:left="98"/>
              <w:spacing w:before="33" w:line="220" w:lineRule="auto"/>
              <w:rPr>
                <w:rFonts w:ascii="SimSun" w:hAnsi="SimSun" w:eastAsia="SimSun" w:cs="SimSun"/>
                <w:sz w:val="20"/>
                <w:szCs w:val="20"/>
              </w:rPr>
            </w:pPr>
            <w:r>
              <w:rPr>
                <w:rFonts w:ascii="SimSun" w:hAnsi="SimSun" w:eastAsia="SimSun" w:cs="SimSun"/>
                <w:sz w:val="20"/>
                <w:szCs w:val="20"/>
                <w:spacing w:val="4"/>
              </w:rPr>
              <w:t>2.涂刷</w:t>
            </w:r>
          </w:p>
        </w:tc>
      </w:tr>
      <w:tr>
        <w:trPr>
          <w:trHeight w:val="838" w:hRule="atLeast"/>
        </w:trPr>
        <w:tc>
          <w:tcPr>
            <w:tcW w:w="1234" w:type="dxa"/>
            <w:vAlign w:val="top"/>
          </w:tcPr>
          <w:p>
            <w:pPr>
              <w:pStyle w:val="TableText"/>
              <w:spacing w:line="274"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031209002</w:t>
            </w:r>
          </w:p>
        </w:tc>
        <w:tc>
          <w:tcPr>
            <w:tcW w:w="1308" w:type="dxa"/>
            <w:vAlign w:val="top"/>
          </w:tcPr>
          <w:p>
            <w:pPr>
              <w:pStyle w:val="TableText"/>
              <w:spacing w:line="255" w:lineRule="auto"/>
              <w:rPr/>
            </w:pPr>
            <w:r/>
          </w:p>
          <w:p>
            <w:pPr>
              <w:ind w:left="241"/>
              <w:spacing w:before="65" w:line="219" w:lineRule="auto"/>
              <w:rPr>
                <w:rFonts w:ascii="SimSun" w:hAnsi="SimSun" w:eastAsia="SimSun" w:cs="SimSun"/>
                <w:sz w:val="20"/>
                <w:szCs w:val="20"/>
              </w:rPr>
            </w:pPr>
            <w:r>
              <w:rPr>
                <w:rFonts w:ascii="SimSun" w:hAnsi="SimSun" w:eastAsia="SimSun" w:cs="SimSun"/>
                <w:sz w:val="20"/>
                <w:szCs w:val="20"/>
                <w:spacing w:val="1"/>
              </w:rPr>
              <w:t>防腐涂料</w:t>
            </w:r>
          </w:p>
        </w:tc>
        <w:tc>
          <w:tcPr>
            <w:tcW w:w="1798" w:type="dxa"/>
            <w:vAlign w:val="top"/>
          </w:tcPr>
          <w:p>
            <w:pPr>
              <w:ind w:left="103" w:right="668"/>
              <w:spacing w:before="62" w:line="224" w:lineRule="auto"/>
              <w:rPr>
                <w:rFonts w:ascii="SimSun" w:hAnsi="SimSun" w:eastAsia="SimSun" w:cs="SimSun"/>
                <w:sz w:val="20"/>
                <w:szCs w:val="20"/>
              </w:rPr>
            </w:pPr>
            <w:r>
              <w:rPr>
                <w:rFonts w:ascii="SimSun" w:hAnsi="SimSun" w:eastAsia="SimSun" w:cs="SimSun"/>
                <w:sz w:val="20"/>
                <w:szCs w:val="20"/>
                <w:spacing w:val="2"/>
              </w:rPr>
              <w:t>1.除锈级别</w:t>
            </w:r>
            <w:r>
              <w:rPr>
                <w:rFonts w:ascii="SimSun" w:hAnsi="SimSun" w:eastAsia="SimSun" w:cs="SimSun"/>
                <w:sz w:val="20"/>
                <w:szCs w:val="20"/>
                <w:spacing w:val="3"/>
              </w:rPr>
              <w:t xml:space="preserve"> </w:t>
            </w:r>
            <w:r>
              <w:rPr>
                <w:rFonts w:ascii="SimSun" w:hAnsi="SimSun" w:eastAsia="SimSun" w:cs="SimSun"/>
                <w:sz w:val="20"/>
                <w:szCs w:val="20"/>
                <w:spacing w:val="-3"/>
              </w:rPr>
              <w:t>2.材料</w:t>
            </w:r>
          </w:p>
          <w:p>
            <w:pPr>
              <w:ind w:left="103"/>
              <w:spacing w:before="14" w:line="219" w:lineRule="auto"/>
              <w:rPr>
                <w:rFonts w:ascii="SimSun" w:hAnsi="SimSun" w:eastAsia="SimSun" w:cs="SimSun"/>
                <w:sz w:val="20"/>
                <w:szCs w:val="20"/>
              </w:rPr>
            </w:pPr>
            <w:r>
              <w:rPr>
                <w:rFonts w:ascii="SimSun" w:hAnsi="SimSun" w:eastAsia="SimSun" w:cs="SimSun"/>
                <w:sz w:val="20"/>
                <w:szCs w:val="20"/>
                <w:spacing w:val="1"/>
              </w:rPr>
              <w:t>3.管道外径</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73" w:type="dxa"/>
            <w:vAlign w:val="top"/>
            <w:vMerge w:val="continue"/>
            <w:tcBorders>
              <w:top w:val="nil"/>
            </w:tcBorders>
          </w:tcPr>
          <w:p>
            <w:pPr>
              <w:pStyle w:val="TableText"/>
              <w:rPr/>
            </w:pPr>
            <w:r/>
          </w:p>
        </w:tc>
      </w:tr>
      <w:tr>
        <w:trPr>
          <w:trHeight w:val="848" w:hRule="atLeast"/>
        </w:trPr>
        <w:tc>
          <w:tcPr>
            <w:tcW w:w="1234" w:type="dxa"/>
            <w:vAlign w:val="top"/>
          </w:tcPr>
          <w:p>
            <w:pPr>
              <w:pStyle w:val="TableText"/>
              <w:spacing w:line="286"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031209003</w:t>
            </w:r>
          </w:p>
        </w:tc>
        <w:tc>
          <w:tcPr>
            <w:tcW w:w="1308" w:type="dxa"/>
            <w:vAlign w:val="top"/>
          </w:tcPr>
          <w:p>
            <w:pPr>
              <w:pStyle w:val="TableText"/>
              <w:spacing w:line="273" w:lineRule="auto"/>
              <w:rPr/>
            </w:pPr>
            <w:r/>
          </w:p>
          <w:p>
            <w:pPr>
              <w:ind w:left="441"/>
              <w:spacing w:before="65" w:line="225" w:lineRule="auto"/>
              <w:rPr>
                <w:rFonts w:ascii="SimSun" w:hAnsi="SimSun" w:eastAsia="SimSun" w:cs="SimSun"/>
                <w:sz w:val="20"/>
                <w:szCs w:val="20"/>
              </w:rPr>
            </w:pPr>
            <w:r>
              <w:rPr>
                <w:rFonts w:ascii="SimSun" w:hAnsi="SimSun" w:eastAsia="SimSun" w:cs="SimSun"/>
                <w:sz w:val="20"/>
                <w:szCs w:val="20"/>
                <w:spacing w:val="5"/>
              </w:rPr>
              <w:t>绝热</w:t>
            </w:r>
          </w:p>
        </w:tc>
        <w:tc>
          <w:tcPr>
            <w:tcW w:w="1798" w:type="dxa"/>
            <w:vAlign w:val="top"/>
          </w:tcPr>
          <w:p>
            <w:pPr>
              <w:ind w:left="103" w:right="370"/>
              <w:spacing w:before="53" w:line="245" w:lineRule="auto"/>
              <w:rPr>
                <w:rFonts w:ascii="SimSun" w:hAnsi="SimSun" w:eastAsia="SimSun" w:cs="SimSun"/>
                <w:sz w:val="20"/>
                <w:szCs w:val="20"/>
              </w:rPr>
            </w:pPr>
            <w:r>
              <w:rPr>
                <w:rFonts w:ascii="SimSun" w:hAnsi="SimSun" w:eastAsia="SimSun" w:cs="SimSun"/>
                <w:sz w:val="20"/>
                <w:szCs w:val="20"/>
                <w:spacing w:val="2"/>
              </w:rPr>
              <w:t>1绝热材料品种</w:t>
            </w:r>
            <w:r>
              <w:rPr>
                <w:rFonts w:ascii="SimSun" w:hAnsi="SimSun" w:eastAsia="SimSun" w:cs="SimSun"/>
                <w:sz w:val="20"/>
                <w:szCs w:val="20"/>
              </w:rPr>
              <w:t xml:space="preserve"> </w:t>
            </w:r>
            <w:r>
              <w:rPr>
                <w:rFonts w:ascii="SimSun" w:hAnsi="SimSun" w:eastAsia="SimSun" w:cs="SimSun"/>
                <w:sz w:val="20"/>
                <w:szCs w:val="20"/>
                <w:spacing w:val="1"/>
              </w:rPr>
              <w:t>2.绝热厚度</w:t>
            </w:r>
          </w:p>
          <w:p>
            <w:pPr>
              <w:ind w:left="103"/>
              <w:spacing w:line="219" w:lineRule="auto"/>
              <w:rPr>
                <w:rFonts w:ascii="SimSun" w:hAnsi="SimSun" w:eastAsia="SimSun" w:cs="SimSun"/>
                <w:sz w:val="20"/>
                <w:szCs w:val="20"/>
              </w:rPr>
            </w:pPr>
            <w:r>
              <w:rPr>
                <w:rFonts w:ascii="SimSun" w:hAnsi="SimSun" w:eastAsia="SimSun" w:cs="SimSun"/>
                <w:sz w:val="20"/>
                <w:szCs w:val="20"/>
                <w:spacing w:val="1"/>
              </w:rPr>
              <w:t>3.管道外径</w:t>
            </w:r>
          </w:p>
        </w:tc>
        <w:tc>
          <w:tcPr>
            <w:tcW w:w="1019" w:type="dxa"/>
            <w:vAlign w:val="top"/>
            <w:vMerge w:val="continue"/>
            <w:tcBorders>
              <w:top w:val="nil"/>
              <w:bottom w:val="nil"/>
            </w:tcBorders>
          </w:tcPr>
          <w:p>
            <w:pPr>
              <w:pStyle w:val="TableText"/>
              <w:rPr/>
            </w:pPr>
            <w:r/>
          </w:p>
        </w:tc>
        <w:tc>
          <w:tcPr>
            <w:tcW w:w="1858" w:type="dxa"/>
            <w:vAlign w:val="top"/>
            <w:vMerge w:val="continue"/>
            <w:tcBorders>
              <w:top w:val="nil"/>
              <w:bottom w:val="nil"/>
            </w:tcBorders>
          </w:tcPr>
          <w:p>
            <w:pPr>
              <w:pStyle w:val="TableText"/>
              <w:rPr/>
            </w:pPr>
            <w:r/>
          </w:p>
        </w:tc>
        <w:tc>
          <w:tcPr>
            <w:tcW w:w="1973" w:type="dxa"/>
            <w:vAlign w:val="top"/>
          </w:tcPr>
          <w:p>
            <w:pPr>
              <w:pStyle w:val="TableText"/>
              <w:spacing w:line="268" w:lineRule="auto"/>
              <w:rPr/>
            </w:pPr>
            <w:r/>
          </w:p>
          <w:p>
            <w:pPr>
              <w:ind w:left="98"/>
              <w:spacing w:before="65" w:line="220" w:lineRule="auto"/>
              <w:rPr>
                <w:rFonts w:ascii="SimSun" w:hAnsi="SimSun" w:eastAsia="SimSun" w:cs="SimSun"/>
                <w:sz w:val="20"/>
                <w:szCs w:val="20"/>
              </w:rPr>
            </w:pPr>
            <w:r>
              <w:rPr>
                <w:rFonts w:ascii="SimSun" w:hAnsi="SimSun" w:eastAsia="SimSun" w:cs="SimSun"/>
                <w:sz w:val="20"/>
                <w:szCs w:val="20"/>
                <w:spacing w:val="4"/>
              </w:rPr>
              <w:t>安装</w:t>
            </w:r>
          </w:p>
        </w:tc>
      </w:tr>
      <w:tr>
        <w:trPr>
          <w:trHeight w:val="933" w:hRule="atLeast"/>
        </w:trPr>
        <w:tc>
          <w:tcPr>
            <w:tcW w:w="1234" w:type="dxa"/>
            <w:vAlign w:val="top"/>
          </w:tcPr>
          <w:p>
            <w:pPr>
              <w:pStyle w:val="TableText"/>
              <w:spacing w:line="328" w:lineRule="auto"/>
              <w:rPr/>
            </w:pPr>
            <w:r/>
          </w:p>
          <w:p>
            <w:pPr>
              <w:ind w:left="155"/>
              <w:spacing w:before="65"/>
              <w:rPr>
                <w:rFonts w:ascii="SimSun" w:hAnsi="SimSun" w:eastAsia="SimSun" w:cs="SimSun"/>
                <w:sz w:val="20"/>
                <w:szCs w:val="20"/>
              </w:rPr>
            </w:pPr>
            <w:r>
              <w:rPr>
                <w:rFonts w:ascii="SimSun" w:hAnsi="SimSun" w:eastAsia="SimSun" w:cs="SimSun"/>
                <w:sz w:val="20"/>
                <w:szCs w:val="20"/>
                <w:spacing w:val="-1"/>
              </w:rPr>
              <w:t>031209004</w:t>
            </w:r>
          </w:p>
        </w:tc>
        <w:tc>
          <w:tcPr>
            <w:tcW w:w="1308" w:type="dxa"/>
            <w:vAlign w:val="top"/>
          </w:tcPr>
          <w:p>
            <w:pPr>
              <w:ind w:left="141"/>
              <w:spacing w:before="234" w:line="219" w:lineRule="auto"/>
              <w:rPr>
                <w:rFonts w:ascii="SimSun" w:hAnsi="SimSun" w:eastAsia="SimSun" w:cs="SimSun"/>
                <w:sz w:val="20"/>
                <w:szCs w:val="20"/>
              </w:rPr>
            </w:pPr>
            <w:r>
              <w:rPr>
                <w:rFonts w:ascii="SimSun" w:hAnsi="SimSun" w:eastAsia="SimSun" w:cs="SimSun"/>
                <w:sz w:val="20"/>
                <w:szCs w:val="20"/>
                <w:spacing w:val="2"/>
              </w:rPr>
              <w:t>管道热缩套</w:t>
            </w:r>
          </w:p>
          <w:p>
            <w:pPr>
              <w:ind w:left="141"/>
              <w:spacing w:before="14" w:line="219" w:lineRule="auto"/>
              <w:rPr>
                <w:rFonts w:ascii="SimSun" w:hAnsi="SimSun" w:eastAsia="SimSun" w:cs="SimSun"/>
                <w:sz w:val="20"/>
                <w:szCs w:val="20"/>
              </w:rPr>
            </w:pPr>
            <w:r>
              <w:rPr>
                <w:rFonts w:ascii="SimSun" w:hAnsi="SimSun" w:eastAsia="SimSun" w:cs="SimSun"/>
                <w:sz w:val="20"/>
                <w:szCs w:val="20"/>
                <w:spacing w:val="2"/>
              </w:rPr>
              <w:t>管补口补伤</w:t>
            </w:r>
          </w:p>
        </w:tc>
        <w:tc>
          <w:tcPr>
            <w:tcW w:w="1798" w:type="dxa"/>
            <w:vAlign w:val="top"/>
          </w:tcPr>
          <w:p>
            <w:pPr>
              <w:ind w:left="103"/>
              <w:spacing w:before="106" w:line="219" w:lineRule="auto"/>
              <w:rPr>
                <w:rFonts w:ascii="SimSun" w:hAnsi="SimSun" w:eastAsia="SimSun" w:cs="SimSun"/>
                <w:sz w:val="20"/>
                <w:szCs w:val="20"/>
              </w:rPr>
            </w:pPr>
            <w:r>
              <w:rPr>
                <w:rFonts w:ascii="SimSun" w:hAnsi="SimSun" w:eastAsia="SimSun" w:cs="SimSun"/>
                <w:sz w:val="20"/>
                <w:szCs w:val="20"/>
                <w:spacing w:val="2"/>
              </w:rPr>
              <w:t>1.除锈级别</w:t>
            </w:r>
          </w:p>
          <w:p>
            <w:pPr>
              <w:ind w:left="103"/>
              <w:spacing w:before="11" w:line="219" w:lineRule="auto"/>
              <w:rPr>
                <w:rFonts w:ascii="SimSun" w:hAnsi="SimSun" w:eastAsia="SimSun" w:cs="SimSun"/>
                <w:sz w:val="20"/>
                <w:szCs w:val="20"/>
              </w:rPr>
            </w:pPr>
            <w:r>
              <w:rPr>
                <w:rFonts w:ascii="SimSun" w:hAnsi="SimSun" w:eastAsia="SimSun" w:cs="SimSun"/>
                <w:sz w:val="20"/>
                <w:szCs w:val="20"/>
                <w:spacing w:val="2"/>
              </w:rPr>
              <w:t>2.热缩管品种</w:t>
            </w:r>
          </w:p>
          <w:p>
            <w:pPr>
              <w:ind w:left="103"/>
              <w:spacing w:before="22" w:line="219" w:lineRule="auto"/>
              <w:rPr>
                <w:rFonts w:ascii="SimSun" w:hAnsi="SimSun" w:eastAsia="SimSun" w:cs="SimSun"/>
                <w:sz w:val="20"/>
                <w:szCs w:val="20"/>
              </w:rPr>
            </w:pPr>
            <w:r>
              <w:rPr>
                <w:rFonts w:ascii="SimSun" w:hAnsi="SimSun" w:eastAsia="SimSun" w:cs="SimSun"/>
                <w:sz w:val="20"/>
                <w:szCs w:val="20"/>
                <w:spacing w:val="1"/>
              </w:rPr>
              <w:t>3.热缩管规格</w:t>
            </w:r>
          </w:p>
        </w:tc>
        <w:tc>
          <w:tcPr>
            <w:tcW w:w="1019" w:type="dxa"/>
            <w:vAlign w:val="top"/>
            <w:vMerge w:val="continue"/>
            <w:tcBorders>
              <w:top w:val="nil"/>
            </w:tcBorders>
          </w:tcPr>
          <w:p>
            <w:pPr>
              <w:pStyle w:val="TableText"/>
              <w:rPr/>
            </w:pPr>
            <w:r/>
          </w:p>
        </w:tc>
        <w:tc>
          <w:tcPr>
            <w:tcW w:w="1858" w:type="dxa"/>
            <w:vAlign w:val="top"/>
            <w:vMerge w:val="continue"/>
            <w:tcBorders>
              <w:top w:val="nil"/>
            </w:tcBorders>
          </w:tcPr>
          <w:p>
            <w:pPr>
              <w:pStyle w:val="TableText"/>
              <w:rPr/>
            </w:pPr>
            <w:r/>
          </w:p>
        </w:tc>
        <w:tc>
          <w:tcPr>
            <w:tcW w:w="1973" w:type="dxa"/>
            <w:vAlign w:val="top"/>
          </w:tcPr>
          <w:p>
            <w:pPr>
              <w:ind w:left="98"/>
              <w:spacing w:before="256" w:line="219" w:lineRule="auto"/>
              <w:rPr>
                <w:rFonts w:ascii="SimSun" w:hAnsi="SimSun" w:eastAsia="SimSun" w:cs="SimSun"/>
                <w:sz w:val="20"/>
                <w:szCs w:val="20"/>
              </w:rPr>
            </w:pPr>
            <w:r>
              <w:rPr>
                <w:rFonts w:ascii="SimSun" w:hAnsi="SimSun" w:eastAsia="SimSun" w:cs="SimSun"/>
                <w:sz w:val="20"/>
                <w:szCs w:val="20"/>
                <w:spacing w:val="3"/>
              </w:rPr>
              <w:t>1.除锈</w:t>
            </w:r>
          </w:p>
          <w:p>
            <w:pPr>
              <w:ind w:left="98"/>
              <w:spacing w:before="23" w:line="220" w:lineRule="auto"/>
              <w:rPr>
                <w:rFonts w:ascii="SimSun" w:hAnsi="SimSun" w:eastAsia="SimSun" w:cs="SimSun"/>
                <w:sz w:val="20"/>
                <w:szCs w:val="20"/>
              </w:rPr>
            </w:pPr>
            <w:r>
              <w:rPr>
                <w:rFonts w:ascii="SimSun" w:hAnsi="SimSun" w:eastAsia="SimSun" w:cs="SimSun"/>
                <w:sz w:val="20"/>
                <w:szCs w:val="20"/>
                <w:spacing w:val="4"/>
              </w:rPr>
              <w:t>2.涂刷</w:t>
            </w:r>
          </w:p>
        </w:tc>
      </w:tr>
    </w:tbl>
    <w:p>
      <w:pPr>
        <w:pStyle w:val="BodyText"/>
        <w:spacing w:line="112" w:lineRule="exact"/>
        <w:rPr>
          <w:sz w:val="9"/>
        </w:rPr>
      </w:pPr>
      <w:r/>
    </w:p>
    <w:p>
      <w:pPr>
        <w:spacing w:line="112" w:lineRule="exact"/>
        <w:sectPr>
          <w:footerReference w:type="default" r:id="rId210"/>
          <w:pgSz w:w="11900" w:h="16840"/>
          <w:pgMar w:top="400" w:right="1065" w:bottom="1193" w:left="1589" w:header="0" w:footer="946" w:gutter="0"/>
        </w:sectPr>
        <w:rPr>
          <w:sz w:val="9"/>
          <w:szCs w:val="9"/>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76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9"/>
        </w:rPr>
        <w:t>M.10</w:t>
      </w:r>
      <w:r>
        <w:rPr>
          <w:rFonts w:ascii="Times New Roman" w:hAnsi="Times New Roman" w:eastAsia="Times New Roman" w:cs="Times New Roman"/>
          <w:sz w:val="28"/>
          <w:szCs w:val="28"/>
          <w:spacing w:val="4"/>
        </w:rPr>
        <w:t xml:space="preserve">      </w:t>
      </w:r>
      <w:r>
        <w:rPr>
          <w:rFonts w:ascii="SimSun" w:hAnsi="SimSun" w:eastAsia="SimSun" w:cs="SimSun"/>
          <w:sz w:val="28"/>
          <w:szCs w:val="28"/>
          <w:spacing w:val="9"/>
        </w:rPr>
        <w:t>阴极保护及牺牲阳极</w:t>
      </w:r>
    </w:p>
    <w:p>
      <w:pPr>
        <w:ind w:right="16"/>
        <w:spacing w:before="305" w:line="307" w:lineRule="auto"/>
        <w:rPr>
          <w:rFonts w:ascii="SimSun" w:hAnsi="SimSun" w:eastAsia="SimSun" w:cs="SimSun"/>
          <w:sz w:val="20"/>
          <w:szCs w:val="20"/>
        </w:rPr>
      </w:pPr>
      <w:r>
        <w:rPr>
          <w:rFonts w:ascii="Times New Roman" w:hAnsi="Times New Roman" w:eastAsia="Times New Roman" w:cs="Times New Roman"/>
          <w:sz w:val="20"/>
          <w:szCs w:val="20"/>
          <w:spacing w:val="6"/>
        </w:rPr>
        <w:t>M.10.1      </w:t>
      </w:r>
      <w:r>
        <w:rPr>
          <w:rFonts w:ascii="SimSun" w:hAnsi="SimSun" w:eastAsia="SimSun" w:cs="SimSun"/>
          <w:sz w:val="20"/>
          <w:szCs w:val="20"/>
          <w:spacing w:val="6"/>
        </w:rPr>
        <w:t>阴极保护及牺牲阳极工程量清单项目设置、项目特征描述的内</w:t>
      </w:r>
      <w:r>
        <w:rPr>
          <w:rFonts w:ascii="SimSun" w:hAnsi="SimSun" w:eastAsia="SimSun" w:cs="SimSun"/>
          <w:sz w:val="20"/>
          <w:szCs w:val="20"/>
          <w:spacing w:val="5"/>
        </w:rPr>
        <w:t>容、计量单位及工程量计算规</w:t>
      </w:r>
      <w:r>
        <w:rPr>
          <w:rFonts w:ascii="SimSun" w:hAnsi="SimSun" w:eastAsia="SimSun" w:cs="SimSun"/>
          <w:sz w:val="20"/>
          <w:szCs w:val="20"/>
        </w:rPr>
        <w:t xml:space="preserve"> </w:t>
      </w:r>
      <w:r>
        <w:rPr>
          <w:rFonts w:ascii="SimSun" w:hAnsi="SimSun" w:eastAsia="SimSun" w:cs="SimSun"/>
          <w:sz w:val="20"/>
          <w:szCs w:val="20"/>
          <w:spacing w:val="6"/>
        </w:rPr>
        <w:t>则应按表</w:t>
      </w:r>
      <w:r>
        <w:rPr>
          <w:rFonts w:ascii="Times New Roman" w:hAnsi="Times New Roman" w:eastAsia="Times New Roman" w:cs="Times New Roman"/>
          <w:sz w:val="20"/>
          <w:szCs w:val="20"/>
          <w:spacing w:val="6"/>
        </w:rPr>
        <w:t>M.10.1</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6"/>
        </w:rPr>
        <w:t>的规定执行。</w:t>
      </w:r>
    </w:p>
    <w:p>
      <w:pPr>
        <w:pStyle w:val="BodyText"/>
        <w:ind w:left="2422"/>
        <w:spacing w:before="62" w:line="221" w:lineRule="auto"/>
        <w:rPr>
          <w:rFonts w:ascii="SimHei" w:hAnsi="SimHei" w:eastAsia="SimHei" w:cs="SimHei"/>
          <w:sz w:val="19"/>
          <w:szCs w:val="19"/>
        </w:rPr>
      </w:pPr>
      <w:r>
        <w:rPr>
          <w:rFonts w:ascii="SimHei" w:hAnsi="SimHei" w:eastAsia="SimHei" w:cs="SimHei"/>
          <w:sz w:val="19"/>
          <w:szCs w:val="19"/>
          <w:b/>
          <w:bCs/>
          <w:spacing w:val="6"/>
        </w:rPr>
        <w:t>表</w:t>
      </w:r>
      <w:r>
        <w:rPr>
          <w:rFonts w:ascii="SimHei" w:hAnsi="SimHei" w:eastAsia="SimHei" w:cs="SimHei"/>
          <w:sz w:val="19"/>
          <w:szCs w:val="19"/>
          <w:spacing w:val="-30"/>
        </w:rPr>
        <w:t xml:space="preserve"> </w:t>
      </w:r>
      <w:r>
        <w:rPr>
          <w:sz w:val="19"/>
          <w:szCs w:val="19"/>
          <w:spacing w:val="6"/>
        </w:rPr>
        <w:t>M.</w:t>
      </w:r>
      <w:r>
        <w:rPr>
          <w:sz w:val="19"/>
          <w:szCs w:val="19"/>
          <w:spacing w:val="51"/>
        </w:rPr>
        <w:t xml:space="preserve"> </w:t>
      </w:r>
      <w:r>
        <w:rPr>
          <w:rFonts w:ascii="SimHei" w:hAnsi="SimHei" w:eastAsia="SimHei" w:cs="SimHei"/>
          <w:sz w:val="19"/>
          <w:szCs w:val="19"/>
          <w:spacing w:val="6"/>
        </w:rPr>
        <w:t>10.1</w:t>
      </w:r>
      <w:r>
        <w:rPr>
          <w:rFonts w:ascii="SimHei" w:hAnsi="SimHei" w:eastAsia="SimHei" w:cs="SimHei"/>
          <w:sz w:val="19"/>
          <w:szCs w:val="19"/>
          <w:spacing w:val="33"/>
        </w:rPr>
        <w:t xml:space="preserve">  </w:t>
      </w:r>
      <w:r>
        <w:rPr>
          <w:rFonts w:ascii="SimHei" w:hAnsi="SimHei" w:eastAsia="SimHei" w:cs="SimHei"/>
          <w:sz w:val="19"/>
          <w:szCs w:val="19"/>
          <w:spacing w:val="6"/>
        </w:rPr>
        <w:t>阴极保护及牺牲阳极(编码：031210)</w:t>
      </w:r>
    </w:p>
    <w:p>
      <w:pPr>
        <w:spacing w:line="132" w:lineRule="exact"/>
        <w:rPr/>
      </w:pPr>
      <w:r/>
    </w:p>
    <w:tbl>
      <w:tblPr>
        <w:tblStyle w:val="TableNormal"/>
        <w:tblW w:w="916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3"/>
        <w:gridCol w:w="1318"/>
        <w:gridCol w:w="1788"/>
        <w:gridCol w:w="1029"/>
        <w:gridCol w:w="1848"/>
        <w:gridCol w:w="1953"/>
      </w:tblGrid>
      <w:tr>
        <w:trPr>
          <w:trHeight w:val="394" w:hRule="atLeast"/>
        </w:trPr>
        <w:tc>
          <w:tcPr>
            <w:tcW w:w="1233" w:type="dxa"/>
            <w:vAlign w:val="top"/>
          </w:tcPr>
          <w:p>
            <w:pPr>
              <w:ind w:left="224"/>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318" w:type="dxa"/>
            <w:vAlign w:val="top"/>
          </w:tcPr>
          <w:p>
            <w:pPr>
              <w:ind w:left="271"/>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788" w:type="dxa"/>
            <w:vAlign w:val="top"/>
          </w:tcPr>
          <w:p>
            <w:pPr>
              <w:ind w:left="493"/>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29" w:type="dxa"/>
            <w:vAlign w:val="top"/>
          </w:tcPr>
          <w:p>
            <w:pPr>
              <w:ind w:left="125"/>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48" w:type="dxa"/>
            <w:vAlign w:val="top"/>
          </w:tcPr>
          <w:p>
            <w:pPr>
              <w:ind w:left="22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53" w:type="dxa"/>
            <w:vAlign w:val="top"/>
          </w:tcPr>
          <w:p>
            <w:pPr>
              <w:ind w:left="578"/>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3397" w:hRule="atLeast"/>
        </w:trPr>
        <w:tc>
          <w:tcPr>
            <w:tcW w:w="1233" w:type="dxa"/>
            <w:vAlign w:val="top"/>
          </w:tcPr>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59" w:lineRule="auto"/>
              <w:rPr/>
            </w:pPr>
            <w:r/>
          </w:p>
          <w:p>
            <w:pPr>
              <w:pStyle w:val="TableText"/>
              <w:spacing w:line="260"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031210001</w:t>
            </w:r>
          </w:p>
        </w:tc>
        <w:tc>
          <w:tcPr>
            <w:tcW w:w="1318" w:type="dxa"/>
            <w:vAlign w:val="top"/>
          </w:tcPr>
          <w:p>
            <w:pPr>
              <w:pStyle w:val="TableText"/>
              <w:spacing w:line="279" w:lineRule="auto"/>
              <w:rPr/>
            </w:pPr>
            <w:r/>
          </w:p>
          <w:p>
            <w:pPr>
              <w:pStyle w:val="TableText"/>
              <w:spacing w:line="280" w:lineRule="auto"/>
              <w:rPr/>
            </w:pPr>
            <w:r/>
          </w:p>
          <w:p>
            <w:pPr>
              <w:pStyle w:val="TableText"/>
              <w:spacing w:line="280" w:lineRule="auto"/>
              <w:rPr/>
            </w:pPr>
            <w:r/>
          </w:p>
          <w:p>
            <w:pPr>
              <w:pStyle w:val="TableText"/>
              <w:spacing w:line="280" w:lineRule="auto"/>
              <w:rPr/>
            </w:pPr>
            <w:r/>
          </w:p>
          <w:p>
            <w:pPr>
              <w:pStyle w:val="TableText"/>
              <w:spacing w:line="280" w:lineRule="auto"/>
              <w:rPr/>
            </w:pPr>
            <w:r/>
          </w:p>
          <w:p>
            <w:pPr>
              <w:ind w:left="81"/>
              <w:spacing w:before="61" w:line="220" w:lineRule="auto"/>
              <w:rPr>
                <w:rFonts w:ascii="SimSun" w:hAnsi="SimSun" w:eastAsia="SimSun" w:cs="SimSun"/>
                <w:sz w:val="19"/>
                <w:szCs w:val="19"/>
              </w:rPr>
            </w:pPr>
            <w:r>
              <w:rPr>
                <w:rFonts w:ascii="SimSun" w:hAnsi="SimSun" w:eastAsia="SimSun" w:cs="SimSun"/>
                <w:sz w:val="19"/>
                <w:szCs w:val="19"/>
                <w:spacing w:val="1"/>
              </w:rPr>
              <w:t>强制外加电流</w:t>
            </w:r>
          </w:p>
          <w:p>
            <w:pPr>
              <w:ind w:left="271"/>
              <w:spacing w:before="53" w:line="220" w:lineRule="auto"/>
              <w:rPr>
                <w:rFonts w:ascii="SimSun" w:hAnsi="SimSun" w:eastAsia="SimSun" w:cs="SimSun"/>
                <w:sz w:val="19"/>
                <w:szCs w:val="19"/>
              </w:rPr>
            </w:pPr>
            <w:r>
              <w:rPr>
                <w:rFonts w:ascii="SimSun" w:hAnsi="SimSun" w:eastAsia="SimSun" w:cs="SimSun"/>
                <w:sz w:val="19"/>
                <w:szCs w:val="19"/>
                <w:spacing w:val="3"/>
              </w:rPr>
              <w:t>阴极保护</w:t>
            </w:r>
          </w:p>
        </w:tc>
        <w:tc>
          <w:tcPr>
            <w:tcW w:w="1788" w:type="dxa"/>
            <w:vAlign w:val="top"/>
          </w:tcPr>
          <w:p>
            <w:pPr>
              <w:pStyle w:val="TableText"/>
              <w:spacing w:line="334" w:lineRule="auto"/>
              <w:rPr/>
            </w:pPr>
            <w:r/>
          </w:p>
          <w:p>
            <w:pPr>
              <w:ind w:left="293" w:right="165" w:hanging="209"/>
              <w:spacing w:before="62" w:line="252" w:lineRule="auto"/>
              <w:rPr>
                <w:rFonts w:ascii="SimSun" w:hAnsi="SimSun" w:eastAsia="SimSun" w:cs="SimSun"/>
                <w:sz w:val="19"/>
                <w:szCs w:val="19"/>
              </w:rPr>
            </w:pPr>
            <w:r>
              <w:rPr>
                <w:rFonts w:ascii="SimSun" w:hAnsi="SimSun" w:eastAsia="SimSun" w:cs="SimSun"/>
                <w:sz w:val="19"/>
                <w:szCs w:val="19"/>
              </w:rPr>
              <w:t>1.电气设备、仪表</w:t>
            </w:r>
            <w:r>
              <w:rPr>
                <w:rFonts w:ascii="SimSun" w:hAnsi="SimSun" w:eastAsia="SimSun" w:cs="SimSun"/>
                <w:sz w:val="19"/>
                <w:szCs w:val="19"/>
                <w:spacing w:val="7"/>
              </w:rPr>
              <w:t xml:space="preserve"> </w:t>
            </w:r>
            <w:r>
              <w:rPr>
                <w:rFonts w:ascii="SimSun" w:hAnsi="SimSun" w:eastAsia="SimSun" w:cs="SimSun"/>
                <w:sz w:val="19"/>
                <w:szCs w:val="19"/>
                <w:spacing w:val="2"/>
              </w:rPr>
              <w:t>名称、型号</w:t>
            </w:r>
          </w:p>
          <w:p>
            <w:pPr>
              <w:ind w:left="84"/>
              <w:spacing w:before="71" w:line="219" w:lineRule="auto"/>
              <w:rPr>
                <w:rFonts w:ascii="SimSun" w:hAnsi="SimSun" w:eastAsia="SimSun" w:cs="SimSun"/>
                <w:sz w:val="19"/>
                <w:szCs w:val="19"/>
              </w:rPr>
            </w:pPr>
            <w:r>
              <w:rPr>
                <w:rFonts w:ascii="SimSun" w:hAnsi="SimSun" w:eastAsia="SimSun" w:cs="SimSun"/>
                <w:sz w:val="19"/>
                <w:szCs w:val="19"/>
                <w:spacing w:val="-2"/>
              </w:rPr>
              <w:t>2.检查头数量</w:t>
            </w:r>
          </w:p>
          <w:p>
            <w:pPr>
              <w:ind w:left="84"/>
              <w:spacing w:before="94" w:line="219" w:lineRule="auto"/>
              <w:rPr>
                <w:rFonts w:ascii="SimSun" w:hAnsi="SimSun" w:eastAsia="SimSun" w:cs="SimSun"/>
                <w:sz w:val="19"/>
                <w:szCs w:val="19"/>
              </w:rPr>
            </w:pPr>
            <w:r>
              <w:rPr>
                <w:rFonts w:ascii="SimSun" w:hAnsi="SimSun" w:eastAsia="SimSun" w:cs="SimSun"/>
                <w:sz w:val="19"/>
                <w:szCs w:val="19"/>
                <w:spacing w:val="-2"/>
              </w:rPr>
              <w:t>3.通电点数量</w:t>
            </w:r>
          </w:p>
          <w:p>
            <w:pPr>
              <w:ind w:left="283" w:hanging="199"/>
              <w:spacing w:before="73" w:line="251" w:lineRule="auto"/>
              <w:rPr>
                <w:rFonts w:ascii="SimSun" w:hAnsi="SimSun" w:eastAsia="SimSun" w:cs="SimSun"/>
                <w:sz w:val="19"/>
                <w:szCs w:val="19"/>
              </w:rPr>
            </w:pPr>
            <w:r>
              <w:rPr>
                <w:rFonts w:ascii="SimSun" w:hAnsi="SimSun" w:eastAsia="SimSun" w:cs="SimSun"/>
                <w:sz w:val="19"/>
                <w:szCs w:val="19"/>
                <w:spacing w:val="-6"/>
              </w:rPr>
              <w:t>4.</w:t>
            </w:r>
            <w:r>
              <w:rPr>
                <w:rFonts w:ascii="SimSun" w:hAnsi="SimSun" w:eastAsia="SimSun" w:cs="SimSun"/>
                <w:sz w:val="19"/>
                <w:szCs w:val="19"/>
                <w:spacing w:val="-53"/>
              </w:rPr>
              <w:t xml:space="preserve"> </w:t>
            </w:r>
            <w:r>
              <w:rPr>
                <w:rFonts w:ascii="SimSun" w:hAnsi="SimSun" w:eastAsia="SimSun" w:cs="SimSun"/>
                <w:sz w:val="19"/>
                <w:szCs w:val="19"/>
                <w:spacing w:val="-6"/>
              </w:rPr>
              <w:t>电缆材质、规格、</w:t>
            </w:r>
            <w:r>
              <w:rPr>
                <w:rFonts w:ascii="SimSun" w:hAnsi="SimSun" w:eastAsia="SimSun" w:cs="SimSun"/>
                <w:sz w:val="19"/>
                <w:szCs w:val="19"/>
              </w:rPr>
              <w:t xml:space="preserve"> </w:t>
            </w:r>
            <w:r>
              <w:rPr>
                <w:rFonts w:ascii="SimSun" w:hAnsi="SimSun" w:eastAsia="SimSun" w:cs="SimSun"/>
                <w:sz w:val="19"/>
                <w:szCs w:val="19"/>
                <w:spacing w:val="-7"/>
              </w:rPr>
              <w:t>数量</w:t>
            </w:r>
          </w:p>
          <w:p>
            <w:pPr>
              <w:spacing w:before="94" w:line="219" w:lineRule="auto"/>
              <w:jc w:val="right"/>
              <w:rPr>
                <w:rFonts w:ascii="SimSun" w:hAnsi="SimSun" w:eastAsia="SimSun" w:cs="SimSun"/>
                <w:sz w:val="19"/>
                <w:szCs w:val="19"/>
              </w:rPr>
            </w:pPr>
            <w:r>
              <w:rPr>
                <w:rFonts w:ascii="SimSun" w:hAnsi="SimSun" w:eastAsia="SimSun" w:cs="SimSun"/>
                <w:sz w:val="19"/>
                <w:szCs w:val="19"/>
                <w:spacing w:val="-2"/>
              </w:rPr>
              <w:t>5.检查片类型、数量</w:t>
            </w:r>
          </w:p>
          <w:p>
            <w:pPr>
              <w:ind w:left="84"/>
              <w:spacing w:before="85" w:line="219" w:lineRule="auto"/>
              <w:rPr>
                <w:rFonts w:ascii="SimSun" w:hAnsi="SimSun" w:eastAsia="SimSun" w:cs="SimSun"/>
                <w:sz w:val="19"/>
                <w:szCs w:val="19"/>
              </w:rPr>
            </w:pPr>
            <w:r>
              <w:rPr>
                <w:rFonts w:ascii="SimSun" w:hAnsi="SimSun" w:eastAsia="SimSun" w:cs="SimSun"/>
                <w:sz w:val="19"/>
                <w:szCs w:val="19"/>
                <w:spacing w:val="-1"/>
              </w:rPr>
              <w:t>6.测试探头数量</w:t>
            </w:r>
          </w:p>
          <w:p>
            <w:pPr>
              <w:ind w:left="84"/>
              <w:spacing w:before="75" w:line="219" w:lineRule="auto"/>
              <w:rPr>
                <w:rFonts w:ascii="SimSun" w:hAnsi="SimSun" w:eastAsia="SimSun" w:cs="SimSun"/>
                <w:sz w:val="19"/>
                <w:szCs w:val="19"/>
              </w:rPr>
            </w:pPr>
            <w:r>
              <w:rPr>
                <w:rFonts w:ascii="SimSun" w:hAnsi="SimSun" w:eastAsia="SimSun" w:cs="SimSun"/>
                <w:sz w:val="19"/>
                <w:szCs w:val="19"/>
                <w:spacing w:val="-2"/>
              </w:rPr>
              <w:t>7.保护装置数量</w:t>
            </w:r>
          </w:p>
        </w:tc>
        <w:tc>
          <w:tcPr>
            <w:tcW w:w="1029" w:type="dxa"/>
            <w:vAlign w:val="top"/>
          </w:tcPr>
          <w:p>
            <w:pPr>
              <w:pStyle w:val="TableText"/>
              <w:spacing w:line="256" w:lineRule="auto"/>
              <w:rPr/>
            </w:pPr>
            <w:r/>
          </w:p>
          <w:p>
            <w:pPr>
              <w:pStyle w:val="TableText"/>
              <w:spacing w:line="256"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ind w:left="415"/>
              <w:spacing w:before="61" w:line="221" w:lineRule="auto"/>
              <w:rPr>
                <w:rFonts w:ascii="SimSun" w:hAnsi="SimSun" w:eastAsia="SimSun" w:cs="SimSun"/>
                <w:sz w:val="19"/>
                <w:szCs w:val="19"/>
              </w:rPr>
            </w:pPr>
            <w:r>
              <w:rPr>
                <w:rFonts w:ascii="SimSun" w:hAnsi="SimSun" w:eastAsia="SimSun" w:cs="SimSun"/>
                <w:sz w:val="19"/>
                <w:szCs w:val="19"/>
              </w:rPr>
              <w:t>台</w:t>
            </w:r>
          </w:p>
        </w:tc>
        <w:tc>
          <w:tcPr>
            <w:tcW w:w="1848" w:type="dxa"/>
            <w:vAlign w:val="top"/>
            <w:vMerge w:val="restart"/>
            <w:tcBorders>
              <w:bottom w:val="nil"/>
            </w:tcBorders>
          </w:tcPr>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3"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96" w:right="219" w:firstLine="200"/>
              <w:spacing w:before="62" w:line="28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53" w:type="dxa"/>
            <w:vAlign w:val="top"/>
          </w:tcPr>
          <w:p>
            <w:pPr>
              <w:pStyle w:val="TableText"/>
              <w:spacing w:line="325" w:lineRule="auto"/>
              <w:rPr/>
            </w:pPr>
            <w:r/>
          </w:p>
          <w:p>
            <w:pPr>
              <w:ind w:left="338" w:right="325" w:hanging="250"/>
              <w:spacing w:before="62" w:line="251" w:lineRule="auto"/>
              <w:rPr>
                <w:rFonts w:ascii="SimSun" w:hAnsi="SimSun" w:eastAsia="SimSun" w:cs="SimSun"/>
                <w:sz w:val="19"/>
                <w:szCs w:val="19"/>
              </w:rPr>
            </w:pPr>
            <w:r>
              <w:rPr>
                <w:rFonts w:ascii="SimSun" w:hAnsi="SimSun" w:eastAsia="SimSun" w:cs="SimSun"/>
                <w:sz w:val="19"/>
                <w:szCs w:val="19"/>
              </w:rPr>
              <w:t>1.电气设备、仪表</w:t>
            </w:r>
            <w:r>
              <w:rPr>
                <w:rFonts w:ascii="SimSun" w:hAnsi="SimSun" w:eastAsia="SimSun" w:cs="SimSun"/>
                <w:sz w:val="19"/>
                <w:szCs w:val="19"/>
                <w:spacing w:val="7"/>
              </w:rPr>
              <w:t xml:space="preserve"> </w:t>
            </w:r>
            <w:r>
              <w:rPr>
                <w:rFonts w:ascii="SimSun" w:hAnsi="SimSun" w:eastAsia="SimSun" w:cs="SimSun"/>
                <w:sz w:val="19"/>
                <w:szCs w:val="19"/>
                <w:spacing w:val="4"/>
              </w:rPr>
              <w:t>安装</w:t>
            </w:r>
          </w:p>
          <w:p>
            <w:pPr>
              <w:ind w:left="338" w:right="127" w:hanging="250"/>
              <w:spacing w:before="93" w:line="251" w:lineRule="auto"/>
              <w:rPr>
                <w:rFonts w:ascii="SimSun" w:hAnsi="SimSun" w:eastAsia="SimSun" w:cs="SimSun"/>
                <w:sz w:val="19"/>
                <w:szCs w:val="19"/>
              </w:rPr>
            </w:pPr>
            <w:r>
              <w:rPr>
                <w:rFonts w:ascii="SimSun" w:hAnsi="SimSun" w:eastAsia="SimSun" w:cs="SimSun"/>
                <w:sz w:val="19"/>
                <w:szCs w:val="19"/>
                <w:spacing w:val="1"/>
              </w:rPr>
              <w:t>2.检查头、通电点制</w:t>
            </w:r>
            <w:r>
              <w:rPr>
                <w:rFonts w:ascii="SimSun" w:hAnsi="SimSun" w:eastAsia="SimSun" w:cs="SimSun"/>
                <w:sz w:val="19"/>
                <w:szCs w:val="19"/>
                <w:spacing w:val="5"/>
              </w:rPr>
              <w:t xml:space="preserve"> </w:t>
            </w:r>
            <w:r>
              <w:rPr>
                <w:rFonts w:ascii="SimSun" w:hAnsi="SimSun" w:eastAsia="SimSun" w:cs="SimSun"/>
                <w:sz w:val="19"/>
                <w:szCs w:val="19"/>
                <w:spacing w:val="-2"/>
              </w:rPr>
              <w:t>作安装</w:t>
            </w:r>
          </w:p>
          <w:p>
            <w:pPr>
              <w:ind w:left="88"/>
              <w:spacing w:before="93" w:line="219" w:lineRule="auto"/>
              <w:rPr>
                <w:rFonts w:ascii="SimSun" w:hAnsi="SimSun" w:eastAsia="SimSun" w:cs="SimSun"/>
                <w:sz w:val="19"/>
                <w:szCs w:val="19"/>
              </w:rPr>
            </w:pPr>
            <w:r>
              <w:rPr>
                <w:rFonts w:ascii="SimSun" w:hAnsi="SimSun" w:eastAsia="SimSun" w:cs="SimSun"/>
                <w:sz w:val="19"/>
                <w:szCs w:val="19"/>
                <w:spacing w:val="1"/>
              </w:rPr>
              <w:t>3.焊点绝缘防腐</w:t>
            </w:r>
          </w:p>
          <w:p>
            <w:pPr>
              <w:ind w:left="88"/>
              <w:spacing w:before="74" w:line="219" w:lineRule="auto"/>
              <w:rPr>
                <w:rFonts w:ascii="SimSun" w:hAnsi="SimSun" w:eastAsia="SimSun" w:cs="SimSun"/>
                <w:sz w:val="19"/>
                <w:szCs w:val="19"/>
              </w:rPr>
            </w:pPr>
            <w:r>
              <w:rPr>
                <w:rFonts w:ascii="SimSun" w:hAnsi="SimSun" w:eastAsia="SimSun" w:cs="SimSun"/>
                <w:sz w:val="19"/>
                <w:szCs w:val="19"/>
                <w:spacing w:val="-1"/>
              </w:rPr>
              <w:t>4.线缆敷设</w:t>
            </w:r>
          </w:p>
          <w:p>
            <w:pPr>
              <w:ind w:left="88"/>
              <w:spacing w:before="84" w:line="219" w:lineRule="auto"/>
              <w:rPr>
                <w:rFonts w:ascii="SimSun" w:hAnsi="SimSun" w:eastAsia="SimSun" w:cs="SimSun"/>
                <w:sz w:val="19"/>
                <w:szCs w:val="19"/>
              </w:rPr>
            </w:pPr>
            <w:r>
              <w:rPr>
                <w:rFonts w:ascii="SimSun" w:hAnsi="SimSun" w:eastAsia="SimSun" w:cs="SimSun"/>
                <w:sz w:val="19"/>
                <w:szCs w:val="19"/>
                <w:spacing w:val="1"/>
              </w:rPr>
              <w:t>5.检查片安装</w:t>
            </w:r>
          </w:p>
          <w:p>
            <w:pPr>
              <w:ind w:left="88"/>
              <w:spacing w:before="74" w:line="219" w:lineRule="auto"/>
              <w:rPr>
                <w:rFonts w:ascii="SimSun" w:hAnsi="SimSun" w:eastAsia="SimSun" w:cs="SimSun"/>
                <w:sz w:val="19"/>
                <w:szCs w:val="19"/>
              </w:rPr>
            </w:pPr>
            <w:r>
              <w:rPr>
                <w:rFonts w:ascii="SimSun" w:hAnsi="SimSun" w:eastAsia="SimSun" w:cs="SimSun"/>
                <w:sz w:val="19"/>
                <w:szCs w:val="19"/>
                <w:spacing w:val="-2"/>
              </w:rPr>
              <w:t>6.测试探头安装</w:t>
            </w:r>
          </w:p>
          <w:p>
            <w:pPr>
              <w:ind w:left="88"/>
              <w:spacing w:before="75" w:line="220" w:lineRule="auto"/>
              <w:rPr>
                <w:rFonts w:ascii="SimSun" w:hAnsi="SimSun" w:eastAsia="SimSun" w:cs="SimSun"/>
                <w:sz w:val="19"/>
                <w:szCs w:val="19"/>
              </w:rPr>
            </w:pPr>
            <w:r>
              <w:rPr>
                <w:rFonts w:ascii="SimSun" w:hAnsi="SimSun" w:eastAsia="SimSun" w:cs="SimSun"/>
                <w:sz w:val="19"/>
                <w:szCs w:val="19"/>
                <w:spacing w:val="1"/>
              </w:rPr>
              <w:t>7.保护装置安装</w:t>
            </w:r>
          </w:p>
        </w:tc>
      </w:tr>
      <w:tr>
        <w:trPr>
          <w:trHeight w:val="1698" w:hRule="atLeast"/>
        </w:trPr>
        <w:tc>
          <w:tcPr>
            <w:tcW w:w="1233" w:type="dxa"/>
            <w:vAlign w:val="top"/>
          </w:tcPr>
          <w:p>
            <w:pPr>
              <w:pStyle w:val="TableText"/>
              <w:spacing w:line="357" w:lineRule="auto"/>
              <w:rPr/>
            </w:pPr>
            <w:r/>
          </w:p>
          <w:p>
            <w:pPr>
              <w:pStyle w:val="TableText"/>
              <w:spacing w:line="357" w:lineRule="auto"/>
              <w:rPr/>
            </w:pPr>
            <w:r/>
          </w:p>
          <w:p>
            <w:pPr>
              <w:ind w:left="174"/>
              <w:spacing w:before="61"/>
              <w:rPr>
                <w:rFonts w:ascii="SimSun" w:hAnsi="SimSun" w:eastAsia="SimSun" w:cs="SimSun"/>
                <w:sz w:val="19"/>
                <w:szCs w:val="19"/>
              </w:rPr>
            </w:pPr>
            <w:r>
              <w:rPr>
                <w:rFonts w:ascii="SimSun" w:hAnsi="SimSun" w:eastAsia="SimSun" w:cs="SimSun"/>
                <w:sz w:val="19"/>
                <w:szCs w:val="19"/>
                <w:spacing w:val="-1"/>
              </w:rPr>
              <w:t>031210002</w:t>
            </w:r>
          </w:p>
        </w:tc>
        <w:tc>
          <w:tcPr>
            <w:tcW w:w="1318" w:type="dxa"/>
            <w:vAlign w:val="top"/>
          </w:tcPr>
          <w:p>
            <w:pPr>
              <w:pStyle w:val="TableText"/>
              <w:spacing w:line="348" w:lineRule="auto"/>
              <w:rPr/>
            </w:pPr>
            <w:r/>
          </w:p>
          <w:p>
            <w:pPr>
              <w:pStyle w:val="TableText"/>
              <w:spacing w:line="348" w:lineRule="auto"/>
              <w:rPr/>
            </w:pPr>
            <w:r/>
          </w:p>
          <w:p>
            <w:pPr>
              <w:ind w:left="271"/>
              <w:spacing w:before="62" w:line="220" w:lineRule="auto"/>
              <w:rPr>
                <w:rFonts w:ascii="SimSun" w:hAnsi="SimSun" w:eastAsia="SimSun" w:cs="SimSun"/>
                <w:sz w:val="19"/>
                <w:szCs w:val="19"/>
              </w:rPr>
            </w:pPr>
            <w:r>
              <w:rPr>
                <w:rFonts w:ascii="SimSun" w:hAnsi="SimSun" w:eastAsia="SimSun" w:cs="SimSun"/>
                <w:sz w:val="19"/>
                <w:szCs w:val="19"/>
                <w:spacing w:val="3"/>
              </w:rPr>
              <w:t>阳极保护</w:t>
            </w:r>
          </w:p>
        </w:tc>
        <w:tc>
          <w:tcPr>
            <w:tcW w:w="1788" w:type="dxa"/>
            <w:vAlign w:val="top"/>
          </w:tcPr>
          <w:p>
            <w:pPr>
              <w:pStyle w:val="TableText"/>
              <w:spacing w:line="367" w:lineRule="auto"/>
              <w:rPr/>
            </w:pPr>
            <w:r/>
          </w:p>
          <w:p>
            <w:pPr>
              <w:ind w:right="5"/>
              <w:spacing w:before="62" w:line="219" w:lineRule="auto"/>
              <w:jc w:val="right"/>
              <w:rPr>
                <w:rFonts w:ascii="SimSun" w:hAnsi="SimSun" w:eastAsia="SimSun" w:cs="SimSun"/>
                <w:sz w:val="19"/>
                <w:szCs w:val="19"/>
              </w:rPr>
            </w:pPr>
            <w:r>
              <w:rPr>
                <w:rFonts w:ascii="SimSun" w:hAnsi="SimSun" w:eastAsia="SimSun" w:cs="SimSun"/>
                <w:sz w:val="19"/>
                <w:szCs w:val="19"/>
                <w:spacing w:val="-3"/>
              </w:rPr>
              <w:t>1.废钻杆规格、数量</w:t>
            </w:r>
          </w:p>
          <w:p>
            <w:pPr>
              <w:spacing w:before="103" w:line="219" w:lineRule="auto"/>
              <w:jc w:val="right"/>
              <w:rPr>
                <w:rFonts w:ascii="SimSun" w:hAnsi="SimSun" w:eastAsia="SimSun" w:cs="SimSun"/>
                <w:sz w:val="19"/>
                <w:szCs w:val="19"/>
              </w:rPr>
            </w:pPr>
            <w:r>
              <w:rPr>
                <w:rFonts w:ascii="SimSun" w:hAnsi="SimSun" w:eastAsia="SimSun" w:cs="SimSun"/>
                <w:sz w:val="19"/>
                <w:szCs w:val="19"/>
                <w:spacing w:val="-3"/>
              </w:rPr>
              <w:t>2.均压线材质、数量</w:t>
            </w:r>
          </w:p>
          <w:p>
            <w:pPr>
              <w:ind w:left="84"/>
              <w:spacing w:before="74" w:line="219" w:lineRule="auto"/>
              <w:rPr>
                <w:rFonts w:ascii="SimSun" w:hAnsi="SimSun" w:eastAsia="SimSun" w:cs="SimSun"/>
                <w:sz w:val="19"/>
                <w:szCs w:val="19"/>
              </w:rPr>
            </w:pPr>
            <w:r>
              <w:rPr>
                <w:rFonts w:ascii="SimSun" w:hAnsi="SimSun" w:eastAsia="SimSun" w:cs="SimSun"/>
                <w:sz w:val="19"/>
                <w:szCs w:val="19"/>
                <w:spacing w:val="-1"/>
              </w:rPr>
              <w:t>3.阳极材质、规格</w:t>
            </w:r>
          </w:p>
        </w:tc>
        <w:tc>
          <w:tcPr>
            <w:tcW w:w="1029" w:type="dxa"/>
            <w:vAlign w:val="top"/>
          </w:tcPr>
          <w:p>
            <w:pPr>
              <w:pStyle w:val="TableText"/>
              <w:spacing w:line="347" w:lineRule="auto"/>
              <w:rPr/>
            </w:pPr>
            <w:r/>
          </w:p>
          <w:p>
            <w:pPr>
              <w:pStyle w:val="TableText"/>
              <w:spacing w:line="348" w:lineRule="auto"/>
              <w:rPr/>
            </w:pPr>
            <w:r/>
          </w:p>
          <w:p>
            <w:pPr>
              <w:ind w:left="416"/>
              <w:spacing w:before="62" w:line="219" w:lineRule="auto"/>
              <w:rPr>
                <w:rFonts w:ascii="SimSun" w:hAnsi="SimSun" w:eastAsia="SimSun" w:cs="SimSun"/>
                <w:sz w:val="19"/>
                <w:szCs w:val="19"/>
              </w:rPr>
            </w:pPr>
            <w:r>
              <w:rPr>
                <w:rFonts w:ascii="SimSun" w:hAnsi="SimSun" w:eastAsia="SimSun" w:cs="SimSun"/>
                <w:sz w:val="19"/>
                <w:szCs w:val="19"/>
              </w:rPr>
              <w:t>个</w:t>
            </w:r>
          </w:p>
        </w:tc>
        <w:tc>
          <w:tcPr>
            <w:tcW w:w="1848" w:type="dxa"/>
            <w:vAlign w:val="top"/>
            <w:vMerge w:val="continue"/>
            <w:tcBorders>
              <w:top w:val="nil"/>
              <w:bottom w:val="nil"/>
            </w:tcBorders>
          </w:tcPr>
          <w:p>
            <w:pPr>
              <w:pStyle w:val="TableText"/>
              <w:rPr/>
            </w:pPr>
            <w:r/>
          </w:p>
        </w:tc>
        <w:tc>
          <w:tcPr>
            <w:tcW w:w="1953" w:type="dxa"/>
            <w:vAlign w:val="top"/>
          </w:tcPr>
          <w:p>
            <w:pPr>
              <w:ind w:left="88"/>
              <w:spacing w:before="292" w:line="220" w:lineRule="auto"/>
              <w:rPr>
                <w:rFonts w:ascii="SimSun" w:hAnsi="SimSun" w:eastAsia="SimSun" w:cs="SimSun"/>
                <w:sz w:val="19"/>
                <w:szCs w:val="19"/>
              </w:rPr>
            </w:pPr>
            <w:r>
              <w:rPr>
                <w:rFonts w:ascii="SimSun" w:hAnsi="SimSun" w:eastAsia="SimSun" w:cs="SimSun"/>
                <w:sz w:val="19"/>
                <w:szCs w:val="19"/>
                <w:spacing w:val="1"/>
              </w:rPr>
              <w:t>1.挖、填土</w:t>
            </w:r>
          </w:p>
          <w:p>
            <w:pPr>
              <w:ind w:left="88"/>
              <w:spacing w:before="73" w:line="219" w:lineRule="auto"/>
              <w:rPr>
                <w:rFonts w:ascii="SimSun" w:hAnsi="SimSun" w:eastAsia="SimSun" w:cs="SimSun"/>
                <w:sz w:val="19"/>
                <w:szCs w:val="19"/>
              </w:rPr>
            </w:pPr>
            <w:r>
              <w:rPr>
                <w:rFonts w:ascii="SimSun" w:hAnsi="SimSun" w:eastAsia="SimSun" w:cs="SimSun"/>
                <w:sz w:val="19"/>
                <w:szCs w:val="19"/>
                <w:spacing w:val="-2"/>
              </w:rPr>
              <w:t>2.废钻杆敷设</w:t>
            </w:r>
          </w:p>
          <w:p>
            <w:pPr>
              <w:ind w:left="88"/>
              <w:spacing w:before="104" w:line="219" w:lineRule="auto"/>
              <w:rPr>
                <w:rFonts w:ascii="SimSun" w:hAnsi="SimSun" w:eastAsia="SimSun" w:cs="SimSun"/>
                <w:sz w:val="19"/>
                <w:szCs w:val="19"/>
              </w:rPr>
            </w:pPr>
            <w:r>
              <w:rPr>
                <w:rFonts w:ascii="SimSun" w:hAnsi="SimSun" w:eastAsia="SimSun" w:cs="SimSun"/>
                <w:sz w:val="19"/>
                <w:szCs w:val="19"/>
                <w:spacing w:val="1"/>
              </w:rPr>
              <w:t>3.均压线敷设</w:t>
            </w:r>
          </w:p>
          <w:p>
            <w:pPr>
              <w:ind w:left="88"/>
              <w:spacing w:before="75" w:line="220" w:lineRule="auto"/>
              <w:rPr>
                <w:rFonts w:ascii="SimSun" w:hAnsi="SimSun" w:eastAsia="SimSun" w:cs="SimSun"/>
                <w:sz w:val="19"/>
                <w:szCs w:val="19"/>
              </w:rPr>
            </w:pPr>
            <w:r>
              <w:rPr>
                <w:rFonts w:ascii="SimSun" w:hAnsi="SimSun" w:eastAsia="SimSun" w:cs="SimSun"/>
                <w:sz w:val="19"/>
                <w:szCs w:val="19"/>
                <w:spacing w:val="-1"/>
              </w:rPr>
              <w:t>4.阳极安装</w:t>
            </w:r>
          </w:p>
        </w:tc>
      </w:tr>
      <w:tr>
        <w:trPr>
          <w:trHeight w:val="1688" w:hRule="atLeast"/>
        </w:trPr>
        <w:tc>
          <w:tcPr>
            <w:tcW w:w="1233" w:type="dxa"/>
            <w:vAlign w:val="top"/>
          </w:tcPr>
          <w:p>
            <w:pPr>
              <w:pStyle w:val="TableText"/>
              <w:spacing w:line="353" w:lineRule="auto"/>
              <w:rPr/>
            </w:pPr>
            <w:r/>
          </w:p>
          <w:p>
            <w:pPr>
              <w:pStyle w:val="TableText"/>
              <w:spacing w:line="353" w:lineRule="auto"/>
              <w:rPr/>
            </w:pPr>
            <w:r/>
          </w:p>
          <w:p>
            <w:pPr>
              <w:ind w:left="174"/>
              <w:spacing w:before="61"/>
              <w:rPr>
                <w:rFonts w:ascii="SimSun" w:hAnsi="SimSun" w:eastAsia="SimSun" w:cs="SimSun"/>
                <w:sz w:val="19"/>
                <w:szCs w:val="19"/>
              </w:rPr>
            </w:pPr>
            <w:r>
              <w:rPr>
                <w:rFonts w:ascii="SimSun" w:hAnsi="SimSun" w:eastAsia="SimSun" w:cs="SimSun"/>
                <w:sz w:val="19"/>
                <w:szCs w:val="19"/>
                <w:spacing w:val="-1"/>
              </w:rPr>
              <w:t>031210003</w:t>
            </w:r>
          </w:p>
        </w:tc>
        <w:tc>
          <w:tcPr>
            <w:tcW w:w="1318" w:type="dxa"/>
            <w:vAlign w:val="top"/>
          </w:tcPr>
          <w:p>
            <w:pPr>
              <w:pStyle w:val="TableText"/>
              <w:spacing w:line="343" w:lineRule="auto"/>
              <w:rPr/>
            </w:pPr>
            <w:r/>
          </w:p>
          <w:p>
            <w:pPr>
              <w:pStyle w:val="TableText"/>
              <w:spacing w:line="343" w:lineRule="auto"/>
              <w:rPr/>
            </w:pPr>
            <w:r/>
          </w:p>
          <w:p>
            <w:pPr>
              <w:ind w:left="271"/>
              <w:spacing w:before="62" w:line="219" w:lineRule="auto"/>
              <w:rPr>
                <w:rFonts w:ascii="SimSun" w:hAnsi="SimSun" w:eastAsia="SimSun" w:cs="SimSun"/>
                <w:sz w:val="19"/>
                <w:szCs w:val="19"/>
              </w:rPr>
            </w:pPr>
            <w:r>
              <w:rPr>
                <w:rFonts w:ascii="SimSun" w:hAnsi="SimSun" w:eastAsia="SimSun" w:cs="SimSun"/>
                <w:sz w:val="19"/>
                <w:szCs w:val="19"/>
                <w:spacing w:val="-2"/>
              </w:rPr>
              <w:t>牺牲阳极</w:t>
            </w:r>
          </w:p>
        </w:tc>
        <w:tc>
          <w:tcPr>
            <w:tcW w:w="1788" w:type="dxa"/>
            <w:vAlign w:val="top"/>
          </w:tcPr>
          <w:p>
            <w:pPr>
              <w:pStyle w:val="TableText"/>
              <w:spacing w:line="379" w:lineRule="auto"/>
              <w:rPr/>
            </w:pPr>
            <w:r/>
          </w:p>
          <w:p>
            <w:pPr>
              <w:ind w:left="84"/>
              <w:spacing w:before="62" w:line="219" w:lineRule="auto"/>
              <w:rPr>
                <w:rFonts w:ascii="SimSun" w:hAnsi="SimSun" w:eastAsia="SimSun" w:cs="SimSun"/>
                <w:sz w:val="19"/>
                <w:szCs w:val="19"/>
              </w:rPr>
            </w:pPr>
            <w:r>
              <w:rPr>
                <w:rFonts w:ascii="SimSun" w:hAnsi="SimSun" w:eastAsia="SimSun" w:cs="SimSun"/>
                <w:sz w:val="19"/>
                <w:szCs w:val="19"/>
                <w:spacing w:val="3"/>
              </w:rPr>
              <w:t>1.类型</w:t>
            </w:r>
          </w:p>
          <w:p>
            <w:pPr>
              <w:ind w:left="84"/>
              <w:spacing w:before="84" w:line="219" w:lineRule="auto"/>
              <w:rPr>
                <w:rFonts w:ascii="SimSun" w:hAnsi="SimSun" w:eastAsia="SimSun" w:cs="SimSun"/>
                <w:sz w:val="19"/>
                <w:szCs w:val="19"/>
              </w:rPr>
            </w:pPr>
            <w:r>
              <w:rPr>
                <w:rFonts w:ascii="SimSun" w:hAnsi="SimSun" w:eastAsia="SimSun" w:cs="SimSun"/>
                <w:sz w:val="19"/>
                <w:szCs w:val="19"/>
                <w:spacing w:val="-2"/>
              </w:rPr>
              <w:t>2.敷设方式</w:t>
            </w:r>
          </w:p>
          <w:p>
            <w:pPr>
              <w:ind w:left="84"/>
              <w:spacing w:before="84" w:line="219" w:lineRule="auto"/>
              <w:rPr>
                <w:rFonts w:ascii="SimSun" w:hAnsi="SimSun" w:eastAsia="SimSun" w:cs="SimSun"/>
                <w:sz w:val="19"/>
                <w:szCs w:val="19"/>
              </w:rPr>
            </w:pPr>
            <w:r>
              <w:rPr>
                <w:rFonts w:ascii="SimSun" w:hAnsi="SimSun" w:eastAsia="SimSun" w:cs="SimSun"/>
                <w:sz w:val="19"/>
                <w:szCs w:val="19"/>
                <w:spacing w:val="-2"/>
              </w:rPr>
              <w:t>3.等电位垫数量</w:t>
            </w:r>
          </w:p>
        </w:tc>
        <w:tc>
          <w:tcPr>
            <w:tcW w:w="1029" w:type="dxa"/>
            <w:vAlign w:val="top"/>
            <w:vMerge w:val="restart"/>
            <w:tcBorders>
              <w:bottom w:val="nil"/>
            </w:tcBorders>
          </w:tcPr>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0" w:lineRule="auto"/>
              <w:rPr/>
            </w:pPr>
            <w:r/>
          </w:p>
          <w:p>
            <w:pPr>
              <w:pStyle w:val="TableText"/>
              <w:spacing w:line="261" w:lineRule="auto"/>
              <w:rPr/>
            </w:pPr>
            <w:r/>
          </w:p>
          <w:p>
            <w:pPr>
              <w:ind w:left="415"/>
              <w:spacing w:before="62" w:line="220" w:lineRule="auto"/>
              <w:rPr>
                <w:rFonts w:ascii="SimSun" w:hAnsi="SimSun" w:eastAsia="SimSun" w:cs="SimSun"/>
                <w:sz w:val="19"/>
                <w:szCs w:val="19"/>
              </w:rPr>
            </w:pPr>
            <w:r>
              <w:rPr>
                <w:rFonts w:ascii="SimSun" w:hAnsi="SimSun" w:eastAsia="SimSun" w:cs="SimSun"/>
                <w:sz w:val="19"/>
                <w:szCs w:val="19"/>
              </w:rPr>
              <w:t>支</w:t>
            </w:r>
          </w:p>
        </w:tc>
        <w:tc>
          <w:tcPr>
            <w:tcW w:w="1848" w:type="dxa"/>
            <w:vAlign w:val="top"/>
            <w:vMerge w:val="continue"/>
            <w:tcBorders>
              <w:top w:val="nil"/>
              <w:bottom w:val="nil"/>
            </w:tcBorders>
          </w:tcPr>
          <w:p>
            <w:pPr>
              <w:pStyle w:val="TableText"/>
              <w:rPr/>
            </w:pPr>
            <w:r/>
          </w:p>
        </w:tc>
        <w:tc>
          <w:tcPr>
            <w:tcW w:w="1953" w:type="dxa"/>
            <w:vAlign w:val="top"/>
          </w:tcPr>
          <w:p>
            <w:pPr>
              <w:ind w:left="88"/>
              <w:spacing w:before="302" w:line="219" w:lineRule="auto"/>
              <w:rPr>
                <w:rFonts w:ascii="SimSun" w:hAnsi="SimSun" w:eastAsia="SimSun" w:cs="SimSun"/>
                <w:sz w:val="19"/>
                <w:szCs w:val="19"/>
              </w:rPr>
            </w:pPr>
            <w:r>
              <w:rPr>
                <w:rFonts w:ascii="SimSun" w:hAnsi="SimSun" w:eastAsia="SimSun" w:cs="SimSun"/>
                <w:sz w:val="19"/>
                <w:szCs w:val="19"/>
                <w:spacing w:val="1"/>
              </w:rPr>
              <w:t>1.牺牲阳极安装</w:t>
            </w:r>
          </w:p>
          <w:p>
            <w:pPr>
              <w:ind w:left="88"/>
              <w:spacing w:before="75" w:line="219" w:lineRule="auto"/>
              <w:rPr>
                <w:rFonts w:ascii="SimSun" w:hAnsi="SimSun" w:eastAsia="SimSun" w:cs="SimSun"/>
                <w:sz w:val="19"/>
                <w:szCs w:val="19"/>
              </w:rPr>
            </w:pPr>
            <w:r>
              <w:rPr>
                <w:rFonts w:ascii="SimSun" w:hAnsi="SimSun" w:eastAsia="SimSun" w:cs="SimSun"/>
                <w:sz w:val="19"/>
                <w:szCs w:val="19"/>
                <w:spacing w:val="-2"/>
              </w:rPr>
              <w:t>2.等电位垫安装</w:t>
            </w:r>
          </w:p>
          <w:p>
            <w:pPr>
              <w:ind w:left="88"/>
              <w:spacing w:before="84" w:line="219" w:lineRule="auto"/>
              <w:rPr>
                <w:rFonts w:ascii="SimSun" w:hAnsi="SimSun" w:eastAsia="SimSun" w:cs="SimSun"/>
                <w:sz w:val="19"/>
                <w:szCs w:val="19"/>
              </w:rPr>
            </w:pPr>
            <w:r>
              <w:rPr>
                <w:rFonts w:ascii="SimSun" w:hAnsi="SimSun" w:eastAsia="SimSun" w:cs="SimSun"/>
                <w:sz w:val="19"/>
                <w:szCs w:val="19"/>
                <w:spacing w:val="1"/>
              </w:rPr>
              <w:t>3.焊点绝缘防腐</w:t>
            </w:r>
          </w:p>
          <w:p>
            <w:pPr>
              <w:ind w:left="88"/>
              <w:spacing w:before="74" w:line="219" w:lineRule="auto"/>
              <w:rPr>
                <w:rFonts w:ascii="SimSun" w:hAnsi="SimSun" w:eastAsia="SimSun" w:cs="SimSun"/>
                <w:sz w:val="19"/>
                <w:szCs w:val="19"/>
              </w:rPr>
            </w:pPr>
            <w:r>
              <w:rPr>
                <w:rFonts w:ascii="SimSun" w:hAnsi="SimSun" w:eastAsia="SimSun" w:cs="SimSun"/>
                <w:sz w:val="19"/>
                <w:szCs w:val="19"/>
                <w:spacing w:val="-1"/>
              </w:rPr>
              <w:t>4.测试桩接线</w:t>
            </w:r>
          </w:p>
        </w:tc>
      </w:tr>
      <w:tr>
        <w:trPr>
          <w:trHeight w:val="2268" w:hRule="atLeast"/>
        </w:trPr>
        <w:tc>
          <w:tcPr>
            <w:tcW w:w="1233" w:type="dxa"/>
            <w:vAlign w:val="top"/>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174"/>
              <w:spacing w:before="62"/>
              <w:rPr>
                <w:rFonts w:ascii="SimSun" w:hAnsi="SimSun" w:eastAsia="SimSun" w:cs="SimSun"/>
                <w:sz w:val="19"/>
                <w:szCs w:val="19"/>
              </w:rPr>
            </w:pPr>
            <w:r>
              <w:rPr>
                <w:rFonts w:ascii="SimSun" w:hAnsi="SimSun" w:eastAsia="SimSun" w:cs="SimSun"/>
                <w:sz w:val="19"/>
                <w:szCs w:val="19"/>
                <w:spacing w:val="-1"/>
              </w:rPr>
              <w:t>031210004</w:t>
            </w:r>
          </w:p>
        </w:tc>
        <w:tc>
          <w:tcPr>
            <w:tcW w:w="1318" w:type="dxa"/>
            <w:vAlign w:val="top"/>
          </w:tcPr>
          <w:p>
            <w:pPr>
              <w:pStyle w:val="TableText"/>
              <w:spacing w:line="244" w:lineRule="auto"/>
              <w:rPr/>
            </w:pPr>
            <w:r/>
          </w:p>
          <w:p>
            <w:pPr>
              <w:pStyle w:val="TableText"/>
              <w:spacing w:line="244" w:lineRule="auto"/>
              <w:rPr/>
            </w:pPr>
            <w:r/>
          </w:p>
          <w:p>
            <w:pPr>
              <w:pStyle w:val="TableText"/>
              <w:spacing w:line="245" w:lineRule="auto"/>
              <w:rPr/>
            </w:pPr>
            <w:r/>
          </w:p>
          <w:p>
            <w:pPr>
              <w:pStyle w:val="TableText"/>
              <w:spacing w:line="245" w:lineRule="auto"/>
              <w:rPr/>
            </w:pPr>
            <w:r/>
          </w:p>
          <w:p>
            <w:pPr>
              <w:ind w:left="271"/>
              <w:spacing w:before="62" w:line="220" w:lineRule="auto"/>
              <w:rPr>
                <w:rFonts w:ascii="SimSun" w:hAnsi="SimSun" w:eastAsia="SimSun" w:cs="SimSun"/>
                <w:sz w:val="19"/>
                <w:szCs w:val="19"/>
              </w:rPr>
            </w:pPr>
            <w:r>
              <w:rPr>
                <w:rFonts w:ascii="SimSun" w:hAnsi="SimSun" w:eastAsia="SimSun" w:cs="SimSun"/>
                <w:sz w:val="19"/>
                <w:szCs w:val="19"/>
                <w:spacing w:val="3"/>
              </w:rPr>
              <w:t>排流保护</w:t>
            </w:r>
          </w:p>
        </w:tc>
        <w:tc>
          <w:tcPr>
            <w:tcW w:w="1788" w:type="dxa"/>
            <w:vAlign w:val="top"/>
          </w:tcPr>
          <w:p>
            <w:pPr>
              <w:ind w:left="84"/>
              <w:spacing w:before="265" w:line="219" w:lineRule="auto"/>
              <w:rPr>
                <w:rFonts w:ascii="SimSun" w:hAnsi="SimSun" w:eastAsia="SimSun" w:cs="SimSun"/>
                <w:sz w:val="19"/>
                <w:szCs w:val="19"/>
              </w:rPr>
            </w:pPr>
            <w:r>
              <w:rPr>
                <w:rFonts w:ascii="SimSun" w:hAnsi="SimSun" w:eastAsia="SimSun" w:cs="SimSun"/>
                <w:sz w:val="19"/>
                <w:szCs w:val="19"/>
                <w:spacing w:val="1"/>
              </w:rPr>
              <w:t>1.排流器数量</w:t>
            </w:r>
          </w:p>
          <w:p>
            <w:pPr>
              <w:ind w:left="84"/>
              <w:spacing w:before="103" w:line="219" w:lineRule="auto"/>
              <w:rPr>
                <w:rFonts w:ascii="SimSun" w:hAnsi="SimSun" w:eastAsia="SimSun" w:cs="SimSun"/>
                <w:sz w:val="19"/>
                <w:szCs w:val="19"/>
              </w:rPr>
            </w:pPr>
            <w:r>
              <w:rPr>
                <w:rFonts w:ascii="SimSun" w:hAnsi="SimSun" w:eastAsia="SimSun" w:cs="SimSun"/>
                <w:sz w:val="19"/>
                <w:szCs w:val="19"/>
                <w:spacing w:val="3"/>
              </w:rPr>
              <w:t>2.接地极材质</w:t>
            </w:r>
          </w:p>
          <w:p>
            <w:pPr>
              <w:ind w:left="283" w:right="68" w:hanging="189"/>
              <w:spacing w:before="74" w:line="251" w:lineRule="auto"/>
              <w:rPr>
                <w:rFonts w:ascii="SimSun" w:hAnsi="SimSun" w:eastAsia="SimSun" w:cs="SimSun"/>
                <w:sz w:val="19"/>
                <w:szCs w:val="19"/>
              </w:rPr>
            </w:pPr>
            <w:r>
              <w:rPr>
                <w:rFonts w:ascii="SimSun" w:hAnsi="SimSun" w:eastAsia="SimSun" w:cs="SimSun"/>
                <w:sz w:val="19"/>
                <w:szCs w:val="19"/>
                <w:spacing w:val="10"/>
              </w:rPr>
              <w:t>3.接地引线材质、</w:t>
            </w:r>
            <w:r>
              <w:rPr>
                <w:rFonts w:ascii="SimSun" w:hAnsi="SimSun" w:eastAsia="SimSun" w:cs="SimSun"/>
                <w:sz w:val="19"/>
                <w:szCs w:val="19"/>
                <w:spacing w:val="4"/>
              </w:rPr>
              <w:t xml:space="preserve"> </w:t>
            </w:r>
            <w:r>
              <w:rPr>
                <w:rFonts w:ascii="SimSun" w:hAnsi="SimSun" w:eastAsia="SimSun" w:cs="SimSun"/>
                <w:sz w:val="19"/>
                <w:szCs w:val="19"/>
                <w:spacing w:val="-2"/>
              </w:rPr>
              <w:t>规格、数量</w:t>
            </w:r>
          </w:p>
          <w:p>
            <w:pPr>
              <w:ind w:left="84"/>
              <w:spacing w:before="93" w:line="219" w:lineRule="auto"/>
              <w:rPr>
                <w:rFonts w:ascii="SimSun" w:hAnsi="SimSun" w:eastAsia="SimSun" w:cs="SimSun"/>
                <w:sz w:val="19"/>
                <w:szCs w:val="19"/>
              </w:rPr>
            </w:pPr>
            <w:r>
              <w:rPr>
                <w:rFonts w:ascii="SimSun" w:hAnsi="SimSun" w:eastAsia="SimSun" w:cs="SimSun"/>
                <w:sz w:val="19"/>
                <w:szCs w:val="19"/>
                <w:spacing w:val="-1"/>
              </w:rPr>
              <w:t>4.降阻剂数量</w:t>
            </w:r>
          </w:p>
          <w:p>
            <w:pPr>
              <w:ind w:left="84"/>
              <w:spacing w:before="66" w:line="219" w:lineRule="auto"/>
              <w:rPr>
                <w:rFonts w:ascii="SimSun" w:hAnsi="SimSun" w:eastAsia="SimSun" w:cs="SimSun"/>
                <w:sz w:val="19"/>
                <w:szCs w:val="19"/>
              </w:rPr>
            </w:pPr>
            <w:r>
              <w:rPr>
                <w:rFonts w:ascii="SimSun" w:hAnsi="SimSun" w:eastAsia="SimSun" w:cs="SimSun"/>
                <w:sz w:val="19"/>
                <w:szCs w:val="19"/>
                <w:spacing w:val="-2"/>
              </w:rPr>
              <w:t>5.测试数量</w:t>
            </w:r>
          </w:p>
        </w:tc>
        <w:tc>
          <w:tcPr>
            <w:tcW w:w="1029" w:type="dxa"/>
            <w:vAlign w:val="top"/>
            <w:vMerge w:val="continue"/>
            <w:tcBorders>
              <w:top w:val="nil"/>
            </w:tcBorders>
          </w:tcPr>
          <w:p>
            <w:pPr>
              <w:pStyle w:val="TableText"/>
              <w:rPr/>
            </w:pPr>
            <w:r/>
          </w:p>
        </w:tc>
        <w:tc>
          <w:tcPr>
            <w:tcW w:w="1848" w:type="dxa"/>
            <w:vAlign w:val="top"/>
            <w:vMerge w:val="continue"/>
            <w:tcBorders>
              <w:top w:val="nil"/>
              <w:bottom w:val="nil"/>
            </w:tcBorders>
          </w:tcPr>
          <w:p>
            <w:pPr>
              <w:pStyle w:val="TableText"/>
              <w:rPr/>
            </w:pPr>
            <w:r/>
          </w:p>
        </w:tc>
        <w:tc>
          <w:tcPr>
            <w:tcW w:w="1953" w:type="dxa"/>
            <w:vAlign w:val="top"/>
          </w:tcPr>
          <w:p>
            <w:pPr>
              <w:pStyle w:val="TableText"/>
              <w:spacing w:line="260" w:lineRule="auto"/>
              <w:rPr/>
            </w:pPr>
            <w:r/>
          </w:p>
          <w:p>
            <w:pPr>
              <w:pStyle w:val="TableText"/>
              <w:spacing w:line="261" w:lineRule="auto"/>
              <w:rPr/>
            </w:pPr>
            <w:r/>
          </w:p>
          <w:p>
            <w:pPr>
              <w:ind w:left="88"/>
              <w:spacing w:before="62" w:line="220" w:lineRule="auto"/>
              <w:rPr>
                <w:rFonts w:ascii="SimSun" w:hAnsi="SimSun" w:eastAsia="SimSun" w:cs="SimSun"/>
                <w:sz w:val="19"/>
                <w:szCs w:val="19"/>
              </w:rPr>
            </w:pPr>
            <w:r>
              <w:rPr>
                <w:rFonts w:ascii="SimSun" w:hAnsi="SimSun" w:eastAsia="SimSun" w:cs="SimSun"/>
                <w:sz w:val="19"/>
                <w:szCs w:val="19"/>
                <w:spacing w:val="1"/>
              </w:rPr>
              <w:t>1.排流器安装</w:t>
            </w:r>
          </w:p>
          <w:p>
            <w:pPr>
              <w:ind w:left="88"/>
              <w:spacing w:before="73" w:line="220" w:lineRule="auto"/>
              <w:rPr>
                <w:rFonts w:ascii="SimSun" w:hAnsi="SimSun" w:eastAsia="SimSun" w:cs="SimSun"/>
                <w:sz w:val="19"/>
                <w:szCs w:val="19"/>
              </w:rPr>
            </w:pPr>
            <w:r>
              <w:rPr>
                <w:rFonts w:ascii="SimSun" w:hAnsi="SimSun" w:eastAsia="SimSun" w:cs="SimSun"/>
                <w:sz w:val="19"/>
                <w:szCs w:val="19"/>
                <w:spacing w:val="-2"/>
              </w:rPr>
              <w:t>2.接地极安装</w:t>
            </w:r>
          </w:p>
          <w:p>
            <w:pPr>
              <w:ind w:left="88"/>
              <w:spacing w:before="83" w:line="220" w:lineRule="auto"/>
              <w:rPr>
                <w:rFonts w:ascii="SimSun" w:hAnsi="SimSun" w:eastAsia="SimSun" w:cs="SimSun"/>
                <w:sz w:val="19"/>
                <w:szCs w:val="19"/>
              </w:rPr>
            </w:pPr>
            <w:r>
              <w:rPr>
                <w:rFonts w:ascii="SimSun" w:hAnsi="SimSun" w:eastAsia="SimSun" w:cs="SimSun"/>
                <w:sz w:val="19"/>
                <w:szCs w:val="19"/>
                <w:spacing w:val="1"/>
              </w:rPr>
              <w:t>3.接地引线安装</w:t>
            </w:r>
          </w:p>
          <w:p>
            <w:pPr>
              <w:spacing w:before="83" w:line="219" w:lineRule="auto"/>
              <w:jc w:val="right"/>
              <w:rPr>
                <w:rFonts w:ascii="SimSun" w:hAnsi="SimSun" w:eastAsia="SimSun" w:cs="SimSun"/>
                <w:sz w:val="19"/>
                <w:szCs w:val="19"/>
              </w:rPr>
            </w:pPr>
            <w:r>
              <w:rPr>
                <w:rFonts w:ascii="SimSun" w:hAnsi="SimSun" w:eastAsia="SimSun" w:cs="SimSun"/>
                <w:sz w:val="19"/>
                <w:szCs w:val="19"/>
                <w:spacing w:val="-6"/>
              </w:rPr>
              <w:t>4.化学降阻处理、测试</w:t>
            </w:r>
          </w:p>
        </w:tc>
      </w:tr>
      <w:tr>
        <w:trPr>
          <w:trHeight w:val="674" w:hRule="atLeast"/>
        </w:trPr>
        <w:tc>
          <w:tcPr>
            <w:tcW w:w="1233" w:type="dxa"/>
            <w:vAlign w:val="top"/>
          </w:tcPr>
          <w:p>
            <w:pPr>
              <w:ind w:left="174"/>
              <w:spacing w:before="266"/>
              <w:rPr>
                <w:rFonts w:ascii="SimSun" w:hAnsi="SimSun" w:eastAsia="SimSun" w:cs="SimSun"/>
                <w:sz w:val="19"/>
                <w:szCs w:val="19"/>
              </w:rPr>
            </w:pPr>
            <w:r>
              <w:rPr>
                <w:rFonts w:ascii="SimSun" w:hAnsi="SimSun" w:eastAsia="SimSun" w:cs="SimSun"/>
                <w:sz w:val="19"/>
                <w:szCs w:val="19"/>
                <w:spacing w:val="-1"/>
              </w:rPr>
              <w:t>031210005</w:t>
            </w:r>
          </w:p>
        </w:tc>
        <w:tc>
          <w:tcPr>
            <w:tcW w:w="1318" w:type="dxa"/>
            <w:vAlign w:val="top"/>
          </w:tcPr>
          <w:p>
            <w:pPr>
              <w:ind w:left="81"/>
              <w:spacing w:before="248" w:line="221" w:lineRule="auto"/>
              <w:rPr>
                <w:rFonts w:ascii="SimSun" w:hAnsi="SimSun" w:eastAsia="SimSun" w:cs="SimSun"/>
                <w:sz w:val="19"/>
                <w:szCs w:val="19"/>
              </w:rPr>
            </w:pPr>
            <w:r>
              <w:rPr>
                <w:rFonts w:ascii="SimSun" w:hAnsi="SimSun" w:eastAsia="SimSun" w:cs="SimSun"/>
                <w:sz w:val="19"/>
                <w:szCs w:val="19"/>
                <w:spacing w:val="-2"/>
              </w:rPr>
              <w:t>绝缘性能测试</w:t>
            </w:r>
          </w:p>
        </w:tc>
        <w:tc>
          <w:tcPr>
            <w:tcW w:w="1788" w:type="dxa"/>
            <w:vAlign w:val="top"/>
          </w:tcPr>
          <w:p>
            <w:pPr>
              <w:ind w:left="84"/>
              <w:spacing w:before="80" w:line="221" w:lineRule="auto"/>
              <w:rPr>
                <w:rFonts w:ascii="SimSun" w:hAnsi="SimSun" w:eastAsia="SimSun" w:cs="SimSun"/>
                <w:sz w:val="19"/>
                <w:szCs w:val="19"/>
              </w:rPr>
            </w:pPr>
            <w:r>
              <w:rPr>
                <w:rFonts w:ascii="SimSun" w:hAnsi="SimSun" w:eastAsia="SimSun" w:cs="SimSun"/>
                <w:sz w:val="19"/>
                <w:szCs w:val="19"/>
                <w:spacing w:val="2"/>
              </w:rPr>
              <w:t>1.名称</w:t>
            </w:r>
          </w:p>
          <w:p>
            <w:pPr>
              <w:ind w:left="84"/>
              <w:spacing w:before="90" w:line="219" w:lineRule="auto"/>
              <w:rPr>
                <w:rFonts w:ascii="SimSun" w:hAnsi="SimSun" w:eastAsia="SimSun" w:cs="SimSun"/>
                <w:sz w:val="19"/>
                <w:szCs w:val="19"/>
              </w:rPr>
            </w:pPr>
            <w:r>
              <w:rPr>
                <w:rFonts w:ascii="SimSun" w:hAnsi="SimSun" w:eastAsia="SimSun" w:cs="SimSun"/>
                <w:sz w:val="19"/>
                <w:szCs w:val="19"/>
                <w:spacing w:val="4"/>
              </w:rPr>
              <w:t>2.电流输出</w:t>
            </w:r>
          </w:p>
        </w:tc>
        <w:tc>
          <w:tcPr>
            <w:tcW w:w="1029" w:type="dxa"/>
            <w:vAlign w:val="top"/>
          </w:tcPr>
          <w:p>
            <w:pPr>
              <w:ind w:left="415"/>
              <w:spacing w:before="251" w:line="224" w:lineRule="auto"/>
              <w:rPr>
                <w:rFonts w:ascii="SimSun" w:hAnsi="SimSun" w:eastAsia="SimSun" w:cs="SimSun"/>
                <w:sz w:val="19"/>
                <w:szCs w:val="19"/>
              </w:rPr>
            </w:pPr>
            <w:r>
              <w:rPr>
                <w:rFonts w:ascii="SimSun" w:hAnsi="SimSun" w:eastAsia="SimSun" w:cs="SimSun"/>
                <w:sz w:val="19"/>
                <w:szCs w:val="19"/>
              </w:rPr>
              <w:t>处</w:t>
            </w:r>
          </w:p>
        </w:tc>
        <w:tc>
          <w:tcPr>
            <w:tcW w:w="1848" w:type="dxa"/>
            <w:vAlign w:val="top"/>
            <w:vMerge w:val="continue"/>
            <w:tcBorders>
              <w:top w:val="nil"/>
            </w:tcBorders>
          </w:tcPr>
          <w:p>
            <w:pPr>
              <w:pStyle w:val="TableText"/>
              <w:rPr/>
            </w:pPr>
            <w:r/>
          </w:p>
        </w:tc>
        <w:tc>
          <w:tcPr>
            <w:tcW w:w="1953" w:type="dxa"/>
            <w:vAlign w:val="top"/>
          </w:tcPr>
          <w:p>
            <w:pPr>
              <w:ind w:left="88"/>
              <w:spacing w:before="248" w:line="221" w:lineRule="auto"/>
              <w:rPr>
                <w:rFonts w:ascii="SimSun" w:hAnsi="SimSun" w:eastAsia="SimSun" w:cs="SimSun"/>
                <w:sz w:val="19"/>
                <w:szCs w:val="19"/>
              </w:rPr>
            </w:pPr>
            <w:r>
              <w:rPr>
                <w:rFonts w:ascii="SimSun" w:hAnsi="SimSun" w:eastAsia="SimSun" w:cs="SimSun"/>
                <w:sz w:val="19"/>
                <w:szCs w:val="19"/>
                <w:spacing w:val="-2"/>
              </w:rPr>
              <w:t>绝缘性能测试</w:t>
            </w:r>
          </w:p>
        </w:tc>
      </w:tr>
    </w:tbl>
    <w:p>
      <w:pPr>
        <w:pStyle w:val="BodyText"/>
        <w:spacing w:line="284" w:lineRule="auto"/>
        <w:rPr/>
      </w:pPr>
      <w:r/>
    </w:p>
    <w:p>
      <w:pPr>
        <w:ind w:left="336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7"/>
        </w:rPr>
        <w:t>M.</w:t>
      </w:r>
      <w:r>
        <w:rPr>
          <w:rFonts w:ascii="Times New Roman" w:hAnsi="Times New Roman" w:eastAsia="Times New Roman" w:cs="Times New Roman"/>
          <w:sz w:val="28"/>
          <w:szCs w:val="28"/>
          <w:spacing w:val="31"/>
        </w:rPr>
        <w:t xml:space="preserve"> </w:t>
      </w:r>
      <w:r>
        <w:rPr>
          <w:rFonts w:ascii="SimSun" w:hAnsi="SimSun" w:eastAsia="SimSun" w:cs="SimSun"/>
          <w:sz w:val="28"/>
          <w:szCs w:val="28"/>
          <w:spacing w:val="-7"/>
        </w:rPr>
        <w:t>11</w:t>
      </w:r>
      <w:r>
        <w:rPr>
          <w:rFonts w:ascii="SimSun" w:hAnsi="SimSun" w:eastAsia="SimSun" w:cs="SimSun"/>
          <w:sz w:val="28"/>
          <w:szCs w:val="28"/>
          <w:spacing w:val="31"/>
        </w:rPr>
        <w:t xml:space="preserve">  </w:t>
      </w:r>
      <w:r>
        <w:rPr>
          <w:rFonts w:ascii="SimSun" w:hAnsi="SimSun" w:eastAsia="SimSun" w:cs="SimSun"/>
          <w:sz w:val="28"/>
          <w:szCs w:val="28"/>
          <w:spacing w:val="-7"/>
        </w:rPr>
        <w:t>其 他 规 定</w:t>
      </w:r>
    </w:p>
    <w:p>
      <w:pPr>
        <w:pStyle w:val="BodyText"/>
        <w:spacing w:line="256" w:lineRule="auto"/>
        <w:rPr/>
      </w:pPr>
      <w:r/>
    </w:p>
    <w:p>
      <w:pPr>
        <w:ind w:right="15"/>
        <w:spacing w:before="65" w:line="289" w:lineRule="auto"/>
        <w:rPr>
          <w:rFonts w:ascii="SimSun" w:hAnsi="SimSun" w:eastAsia="SimSun" w:cs="SimSun"/>
          <w:sz w:val="20"/>
          <w:szCs w:val="20"/>
        </w:rPr>
      </w:pPr>
      <w:r>
        <w:rPr>
          <w:rFonts w:ascii="Times New Roman" w:hAnsi="Times New Roman" w:eastAsia="Times New Roman" w:cs="Times New Roman"/>
          <w:sz w:val="20"/>
          <w:szCs w:val="20"/>
          <w:spacing w:val="-6"/>
        </w:rPr>
        <w:t>M.11.1       </w:t>
      </w:r>
      <w:r>
        <w:rPr>
          <w:rFonts w:ascii="SimSun" w:hAnsi="SimSun" w:eastAsia="SimSun" w:cs="SimSun"/>
          <w:sz w:val="20"/>
          <w:szCs w:val="20"/>
          <w:spacing w:val="-6"/>
        </w:rPr>
        <w:t>刷油、防腐蚀、绝热工程适用于新建、扩建项目中的设备、管道、</w:t>
      </w:r>
      <w:r>
        <w:rPr>
          <w:rFonts w:ascii="SimSun" w:hAnsi="SimSun" w:eastAsia="SimSun" w:cs="SimSun"/>
          <w:sz w:val="20"/>
          <w:szCs w:val="20"/>
          <w:spacing w:val="-7"/>
        </w:rPr>
        <w:t>金属结构等的刷油、防腐蚀、绝</w:t>
      </w:r>
      <w:r>
        <w:rPr>
          <w:rFonts w:ascii="SimSun" w:hAnsi="SimSun" w:eastAsia="SimSun" w:cs="SimSun"/>
          <w:sz w:val="20"/>
          <w:szCs w:val="20"/>
        </w:rPr>
        <w:t xml:space="preserve"> </w:t>
      </w:r>
      <w:r>
        <w:rPr>
          <w:rFonts w:ascii="SimSun" w:hAnsi="SimSun" w:eastAsia="SimSun" w:cs="SimSun"/>
          <w:sz w:val="20"/>
          <w:szCs w:val="20"/>
          <w:spacing w:val="4"/>
        </w:rPr>
        <w:t>热工程。</w:t>
      </w:r>
    </w:p>
    <w:p>
      <w:pPr>
        <w:spacing w:line="289" w:lineRule="auto"/>
        <w:sectPr>
          <w:footerReference w:type="default" r:id="rId211"/>
          <w:pgSz w:w="11900" w:h="16840"/>
          <w:pgMar w:top="400" w:right="1645" w:bottom="1233" w:left="1060" w:header="0" w:footer="986" w:gutter="0"/>
        </w:sectPr>
        <w:rPr>
          <w:rFonts w:ascii="SimSun" w:hAnsi="SimSun" w:eastAsia="SimSun" w:cs="SimSun"/>
          <w:sz w:val="20"/>
          <w:szCs w:val="2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126"/>
        <w:spacing w:before="65" w:line="285" w:lineRule="auto"/>
        <w:rPr>
          <w:rFonts w:ascii="SimSun" w:hAnsi="SimSun" w:eastAsia="SimSun" w:cs="SimSun"/>
          <w:sz w:val="20"/>
          <w:szCs w:val="20"/>
        </w:rPr>
      </w:pPr>
      <w:r>
        <w:rPr>
          <w:rFonts w:ascii="Times New Roman" w:hAnsi="Times New Roman" w:eastAsia="Times New Roman" w:cs="Times New Roman"/>
          <w:sz w:val="20"/>
          <w:szCs w:val="20"/>
          <w:spacing w:val="7"/>
        </w:rPr>
        <w:t>M.11.2      </w:t>
      </w:r>
      <w:r>
        <w:rPr>
          <w:rFonts w:ascii="SimSun" w:hAnsi="SimSun" w:eastAsia="SimSun" w:cs="SimSun"/>
          <w:sz w:val="20"/>
          <w:szCs w:val="20"/>
          <w:spacing w:val="7"/>
        </w:rPr>
        <w:t>由钢管组成的金属结构的刷油按管道刷油相关项目编码，由钢板组成的金属</w:t>
      </w:r>
      <w:r>
        <w:rPr>
          <w:rFonts w:ascii="SimSun" w:hAnsi="SimSun" w:eastAsia="SimSun" w:cs="SimSun"/>
          <w:sz w:val="20"/>
          <w:szCs w:val="20"/>
          <w:spacing w:val="6"/>
        </w:rPr>
        <w:t>结构的刷油按</w:t>
      </w:r>
      <w:r>
        <w:rPr>
          <w:rFonts w:ascii="Times New Roman" w:hAnsi="Times New Roman" w:eastAsia="Times New Roman" w:cs="Times New Roman"/>
          <w:sz w:val="20"/>
          <w:szCs w:val="20"/>
          <w:spacing w:val="6"/>
        </w:rPr>
        <w:t>H</w:t>
      </w:r>
      <w:r>
        <w:rPr>
          <w:rFonts w:ascii="Times New Roman" w:hAnsi="Times New Roman" w:eastAsia="Times New Roman" w:cs="Times New Roman"/>
          <w:sz w:val="20"/>
          <w:szCs w:val="20"/>
        </w:rPr>
        <w:t xml:space="preserve"> </w:t>
      </w:r>
      <w:r>
        <w:rPr>
          <w:rFonts w:ascii="SimSun" w:hAnsi="SimSun" w:eastAsia="SimSun" w:cs="SimSun"/>
          <w:sz w:val="20"/>
          <w:szCs w:val="20"/>
          <w:spacing w:val="5"/>
        </w:rPr>
        <w:t>型钢刷油相关项目编码。</w:t>
      </w:r>
    </w:p>
    <w:p>
      <w:pPr>
        <w:ind w:right="75"/>
        <w:spacing w:before="1" w:line="276" w:lineRule="auto"/>
        <w:rPr>
          <w:rFonts w:ascii="SimSun" w:hAnsi="SimSun" w:eastAsia="SimSun" w:cs="SimSun"/>
          <w:sz w:val="20"/>
          <w:szCs w:val="20"/>
        </w:rPr>
      </w:pPr>
      <w:r>
        <w:rPr>
          <w:rFonts w:ascii="Times New Roman" w:hAnsi="Times New Roman" w:eastAsia="Times New Roman" w:cs="Times New Roman"/>
          <w:sz w:val="20"/>
          <w:szCs w:val="20"/>
          <w:spacing w:val="-3"/>
        </w:rPr>
        <w:t>M.11.3       </w:t>
      </w:r>
      <w:r>
        <w:rPr>
          <w:rFonts w:ascii="SimSun" w:hAnsi="SimSun" w:eastAsia="SimSun" w:cs="SimSun"/>
          <w:sz w:val="20"/>
          <w:szCs w:val="20"/>
          <w:spacing w:val="-3"/>
        </w:rPr>
        <w:t>一般钢结构(包括吊、支、托架、梯子、栏杆、平台)、管廊</w:t>
      </w:r>
      <w:r>
        <w:rPr>
          <w:rFonts w:ascii="SimSun" w:hAnsi="SimSun" w:eastAsia="SimSun" w:cs="SimSun"/>
          <w:sz w:val="20"/>
          <w:szCs w:val="20"/>
          <w:spacing w:val="-4"/>
        </w:rPr>
        <w:t>钢结构以千克(</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4"/>
        </w:rPr>
        <w:t>kg)</w:t>
      </w:r>
      <w:r>
        <w:rPr>
          <w:rFonts w:ascii="Times New Roman" w:hAnsi="Times New Roman" w:eastAsia="Times New Roman" w:cs="Times New Roman"/>
          <w:sz w:val="20"/>
          <w:szCs w:val="20"/>
          <w:spacing w:val="35"/>
        </w:rPr>
        <w:t xml:space="preserve"> </w:t>
      </w:r>
      <w:r>
        <w:rPr>
          <w:rFonts w:ascii="SimSun" w:hAnsi="SimSun" w:eastAsia="SimSun" w:cs="SimSun"/>
          <w:sz w:val="20"/>
          <w:szCs w:val="20"/>
          <w:spacing w:val="-4"/>
        </w:rPr>
        <w:t>为计量单位；大于</w:t>
      </w:r>
      <w:r>
        <w:rPr>
          <w:rFonts w:ascii="SimSun" w:hAnsi="SimSun" w:eastAsia="SimSun" w:cs="SimSun"/>
          <w:sz w:val="20"/>
          <w:szCs w:val="20"/>
        </w:rPr>
        <w:t xml:space="preserve"> </w:t>
      </w:r>
      <w:r>
        <w:rPr>
          <w:rFonts w:ascii="SimSun" w:hAnsi="SimSun" w:eastAsia="SimSun" w:cs="SimSun"/>
          <w:sz w:val="20"/>
          <w:szCs w:val="20"/>
          <w:spacing w:val="6"/>
        </w:rPr>
        <w:t>300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1"/>
          <w:w w:val="101"/>
        </w:rPr>
        <w:t xml:space="preserve"> </w:t>
      </w:r>
      <w:r>
        <w:rPr>
          <w:rFonts w:ascii="SimSun" w:hAnsi="SimSun" w:eastAsia="SimSun" w:cs="SimSun"/>
          <w:sz w:val="20"/>
          <w:szCs w:val="20"/>
          <w:spacing w:val="6"/>
        </w:rPr>
        <w:t>型钢及大于300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H</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型钢的钢结构以平方米</w:t>
      </w:r>
      <w:r>
        <w:rPr>
          <w:rFonts w:ascii="SimSun" w:hAnsi="SimSun" w:eastAsia="SimSun" w:cs="SimSun"/>
          <w:sz w:val="20"/>
          <w:szCs w:val="20"/>
          <w:spacing w:val="5"/>
        </w:rPr>
        <w:t>(</w:t>
      </w:r>
      <w:r>
        <w:rPr>
          <w:rFonts w:ascii="SimSun" w:hAnsi="SimSun" w:eastAsia="SimSun" w:cs="SimSun"/>
          <w:sz w:val="20"/>
          <w:szCs w:val="20"/>
          <w:spacing w:val="-56"/>
        </w:rPr>
        <w:t xml:space="preserve"> </w:t>
      </w:r>
      <w:r>
        <w:rPr>
          <w:rFonts w:ascii="Times New Roman" w:hAnsi="Times New Roman" w:eastAsia="Times New Roman" w:cs="Times New Roman"/>
          <w:sz w:val="20"/>
          <w:szCs w:val="20"/>
          <w:spacing w:val="5"/>
        </w:rPr>
        <w:t>m²)</w:t>
      </w:r>
      <w:r>
        <w:rPr>
          <w:rFonts w:ascii="Times New Roman" w:hAnsi="Times New Roman" w:eastAsia="Times New Roman" w:cs="Times New Roman"/>
          <w:sz w:val="20"/>
          <w:szCs w:val="20"/>
          <w:spacing w:val="39"/>
          <w:w w:val="101"/>
        </w:rPr>
        <w:t xml:space="preserve"> </w:t>
      </w:r>
      <w:r>
        <w:rPr>
          <w:rFonts w:ascii="SimSun" w:hAnsi="SimSun" w:eastAsia="SimSun" w:cs="SimSun"/>
          <w:sz w:val="20"/>
          <w:szCs w:val="20"/>
          <w:spacing w:val="5"/>
        </w:rPr>
        <w:t>为计量单位，按展开面积计算。</w:t>
      </w:r>
    </w:p>
    <w:p>
      <w:pPr>
        <w:spacing w:before="34" w:line="219" w:lineRule="auto"/>
        <w:rPr>
          <w:rFonts w:ascii="SimSun" w:hAnsi="SimSun" w:eastAsia="SimSun" w:cs="SimSun"/>
          <w:sz w:val="22"/>
          <w:szCs w:val="22"/>
        </w:rPr>
      </w:pPr>
      <w:r>
        <w:rPr>
          <w:rFonts w:ascii="Times New Roman" w:hAnsi="Times New Roman" w:eastAsia="Times New Roman" w:cs="Times New Roman"/>
          <w:sz w:val="22"/>
          <w:szCs w:val="22"/>
          <w:spacing w:val="-6"/>
        </w:rPr>
        <w:t>M.11.4     </w:t>
      </w:r>
      <w:r>
        <w:rPr>
          <w:rFonts w:ascii="SimSun" w:hAnsi="SimSun" w:eastAsia="SimSun" w:cs="SimSun"/>
          <w:sz w:val="22"/>
          <w:szCs w:val="22"/>
          <w:spacing w:val="-6"/>
        </w:rPr>
        <w:t>表</w:t>
      </w:r>
      <w:r>
        <w:rPr>
          <w:rFonts w:ascii="Times New Roman" w:hAnsi="Times New Roman" w:eastAsia="Times New Roman" w:cs="Times New Roman"/>
          <w:sz w:val="22"/>
          <w:szCs w:val="22"/>
          <w:spacing w:val="-6"/>
        </w:rPr>
        <w:t>M.1.1   </w:t>
      </w:r>
      <w:r>
        <w:rPr>
          <w:rFonts w:ascii="SimSun" w:hAnsi="SimSun" w:eastAsia="SimSun" w:cs="SimSun"/>
          <w:sz w:val="22"/>
          <w:szCs w:val="22"/>
          <w:spacing w:val="-6"/>
        </w:rPr>
        <w:t>刷</w:t>
      </w:r>
      <w:r>
        <w:rPr>
          <w:rFonts w:ascii="SimSun" w:hAnsi="SimSun" w:eastAsia="SimSun" w:cs="SimSun"/>
          <w:sz w:val="22"/>
          <w:szCs w:val="22"/>
          <w:spacing w:val="-7"/>
        </w:rPr>
        <w:t>油工程(编码：031201)中的有关问题说明：</w:t>
      </w:r>
    </w:p>
    <w:p>
      <w:pPr>
        <w:ind w:left="419"/>
        <w:spacing w:before="66" w:line="219" w:lineRule="auto"/>
        <w:rPr>
          <w:rFonts w:ascii="SimSun" w:hAnsi="SimSun" w:eastAsia="SimSun" w:cs="SimSun"/>
          <w:sz w:val="20"/>
          <w:szCs w:val="20"/>
        </w:rPr>
      </w:pPr>
      <w:r>
        <w:rPr>
          <w:rFonts w:ascii="Times New Roman" w:hAnsi="Times New Roman" w:eastAsia="Times New Roman" w:cs="Times New Roman"/>
          <w:sz w:val="20"/>
          <w:szCs w:val="20"/>
          <w:spacing w:val="1"/>
        </w:rPr>
        <w:t>1    </w:t>
      </w:r>
      <w:r>
        <w:rPr>
          <w:rFonts w:ascii="SimSun" w:hAnsi="SimSun" w:eastAsia="SimSun" w:cs="SimSun"/>
          <w:sz w:val="20"/>
          <w:szCs w:val="20"/>
          <w:spacing w:val="1"/>
        </w:rPr>
        <w:t>以米计量，按图示中心线以延长米计算，不扣除附属构筑物、管件及阀门等所</w:t>
      </w:r>
      <w:r>
        <w:rPr>
          <w:rFonts w:ascii="SimSun" w:hAnsi="SimSun" w:eastAsia="SimSun" w:cs="SimSun"/>
          <w:sz w:val="20"/>
          <w:szCs w:val="20"/>
        </w:rPr>
        <w:t>占长度；</w:t>
      </w:r>
    </w:p>
    <w:p>
      <w:pPr>
        <w:ind w:left="419"/>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2"/>
        </w:rPr>
        <w:t>2    </w:t>
      </w:r>
      <w:r>
        <w:rPr>
          <w:rFonts w:ascii="SimSun" w:hAnsi="SimSun" w:eastAsia="SimSun" w:cs="SimSun"/>
          <w:sz w:val="20"/>
          <w:szCs w:val="20"/>
          <w:spacing w:val="-2"/>
        </w:rPr>
        <w:t>涂刷部位是指：设备、管道等表面部位；</w:t>
      </w:r>
    </w:p>
    <w:p>
      <w:pPr>
        <w:ind w:left="419"/>
        <w:spacing w:before="82" w:line="219" w:lineRule="auto"/>
        <w:rPr>
          <w:rFonts w:ascii="SimSun" w:hAnsi="SimSun" w:eastAsia="SimSun" w:cs="SimSun"/>
          <w:sz w:val="20"/>
          <w:szCs w:val="20"/>
        </w:rPr>
      </w:pPr>
      <w:r>
        <w:rPr>
          <w:rFonts w:ascii="SimSun" w:hAnsi="SimSun" w:eastAsia="SimSun" w:cs="SimSun"/>
          <w:sz w:val="20"/>
          <w:szCs w:val="20"/>
          <w:spacing w:val="-1"/>
        </w:rPr>
        <w:t>3  金属结构类型是指：一般钢结构、管廊钢结构、</w:t>
      </w:r>
      <w:r>
        <w:rPr>
          <w:rFonts w:ascii="Times New Roman" w:hAnsi="Times New Roman" w:eastAsia="Times New Roman" w:cs="Times New Roman"/>
          <w:sz w:val="20"/>
          <w:szCs w:val="20"/>
          <w:spacing w:val="-1"/>
        </w:rPr>
        <w:t>H  </w:t>
      </w:r>
      <w:r>
        <w:rPr>
          <w:rFonts w:ascii="SimSun" w:hAnsi="SimSun" w:eastAsia="SimSun" w:cs="SimSun"/>
          <w:sz w:val="20"/>
          <w:szCs w:val="20"/>
          <w:spacing w:val="-1"/>
        </w:rPr>
        <w:t>型钢钢结构等结构类型；</w:t>
      </w:r>
    </w:p>
    <w:p>
      <w:pPr>
        <w:ind w:left="419"/>
        <w:spacing w:before="50" w:line="212" w:lineRule="auto"/>
        <w:rPr>
          <w:rFonts w:ascii="SimSun" w:hAnsi="SimSun" w:eastAsia="SimSun" w:cs="SimSun"/>
          <w:sz w:val="21"/>
          <w:szCs w:val="21"/>
        </w:rPr>
      </w:pPr>
      <w:r>
        <w:rPr>
          <w:rFonts w:ascii="SimSun" w:hAnsi="SimSun" w:eastAsia="SimSun" w:cs="SimSun"/>
          <w:sz w:val="21"/>
          <w:szCs w:val="21"/>
          <w:spacing w:val="-9"/>
        </w:rPr>
        <w:t>4  设备筒体、管道表面积：</w:t>
      </w:r>
      <w:r>
        <w:rPr>
          <w:rFonts w:ascii="Times New Roman" w:hAnsi="Times New Roman" w:eastAsia="Times New Roman" w:cs="Times New Roman"/>
          <w:sz w:val="21"/>
          <w:szCs w:val="21"/>
          <w:spacing w:val="-9"/>
        </w:rPr>
        <w:t>S=π·D·L,          </w:t>
      </w:r>
      <w:r>
        <w:rPr>
          <w:rFonts w:ascii="SimSun" w:hAnsi="SimSun" w:eastAsia="SimSun" w:cs="SimSun"/>
          <w:sz w:val="21"/>
          <w:szCs w:val="21"/>
          <w:spacing w:val="-9"/>
        </w:rPr>
        <w:t>π</w:t>
      </w:r>
      <w:r>
        <w:rPr>
          <w:rFonts w:ascii="SimSun" w:hAnsi="SimSun" w:eastAsia="SimSun" w:cs="SimSun"/>
          <w:sz w:val="21"/>
          <w:szCs w:val="21"/>
          <w:spacing w:val="-86"/>
        </w:rPr>
        <w:t xml:space="preserve"> </w:t>
      </w:r>
      <w:r>
        <w:rPr>
          <w:rFonts w:ascii="SimSun" w:hAnsi="SimSun" w:eastAsia="SimSun" w:cs="SimSun"/>
          <w:sz w:val="21"/>
          <w:szCs w:val="21"/>
          <w:spacing w:val="-9"/>
        </w:rPr>
        <w:t>为</w:t>
      </w:r>
      <w:r>
        <w:rPr>
          <w:rFonts w:ascii="SimSun" w:hAnsi="SimSun" w:eastAsia="SimSun" w:cs="SimSun"/>
          <w:sz w:val="21"/>
          <w:szCs w:val="21"/>
          <w:spacing w:val="-10"/>
        </w:rPr>
        <w:t>圆周率，</w:t>
      </w:r>
      <w:r>
        <w:rPr>
          <w:rFonts w:ascii="Times New Roman" w:hAnsi="Times New Roman" w:eastAsia="Times New Roman" w:cs="Times New Roman"/>
          <w:sz w:val="21"/>
          <w:szCs w:val="21"/>
          <w:spacing w:val="-10"/>
        </w:rPr>
        <w:t>D</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0"/>
        </w:rPr>
        <w:t>为直径，</w:t>
      </w:r>
      <w:r>
        <w:rPr>
          <w:rFonts w:ascii="Times New Roman" w:hAnsi="Times New Roman" w:eastAsia="Times New Roman" w:cs="Times New Roman"/>
          <w:sz w:val="21"/>
          <w:szCs w:val="21"/>
          <w:spacing w:val="-10"/>
        </w:rPr>
        <w:t>L</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0"/>
        </w:rPr>
        <w:t>为设备筒体高或管道延长米；</w:t>
      </w:r>
    </w:p>
    <w:p>
      <w:pPr>
        <w:ind w:left="419"/>
        <w:spacing w:before="92" w:line="219" w:lineRule="auto"/>
        <w:rPr>
          <w:rFonts w:ascii="SimSun" w:hAnsi="SimSun" w:eastAsia="SimSun" w:cs="SimSun"/>
          <w:sz w:val="21"/>
          <w:szCs w:val="21"/>
        </w:rPr>
      </w:pPr>
      <w:r>
        <w:rPr>
          <w:rFonts w:ascii="Times New Roman" w:hAnsi="Times New Roman" w:eastAsia="Times New Roman" w:cs="Times New Roman"/>
          <w:sz w:val="21"/>
          <w:szCs w:val="21"/>
          <w:spacing w:val="-15"/>
        </w:rPr>
        <w:t>5    </w:t>
      </w:r>
      <w:r>
        <w:rPr>
          <w:rFonts w:ascii="SimSun" w:hAnsi="SimSun" w:eastAsia="SimSun" w:cs="SimSun"/>
          <w:sz w:val="21"/>
          <w:szCs w:val="21"/>
          <w:spacing w:val="-15"/>
        </w:rPr>
        <w:t>设备筒体、管道表面积包括管件、阀门、法兰、人孔、管口凹</w:t>
      </w:r>
      <w:r>
        <w:rPr>
          <w:rFonts w:ascii="SimSun" w:hAnsi="SimSun" w:eastAsia="SimSun" w:cs="SimSun"/>
          <w:sz w:val="21"/>
          <w:szCs w:val="21"/>
          <w:spacing w:val="-16"/>
        </w:rPr>
        <w:t>凸部分；</w:t>
      </w:r>
    </w:p>
    <w:p>
      <w:pPr>
        <w:ind w:left="419"/>
        <w:spacing w:before="37" w:line="212" w:lineRule="auto"/>
        <w:rPr>
          <w:rFonts w:ascii="SimSun" w:hAnsi="SimSun" w:eastAsia="SimSun" w:cs="SimSun"/>
          <w:sz w:val="21"/>
          <w:szCs w:val="21"/>
        </w:rPr>
      </w:pPr>
      <w:r>
        <w:rPr>
          <w:rFonts w:ascii="SimSun" w:hAnsi="SimSun" w:eastAsia="SimSun" w:cs="SimSun"/>
          <w:sz w:val="21"/>
          <w:szCs w:val="21"/>
          <w:spacing w:val="-2"/>
        </w:rPr>
        <w:t>6  带封头的设备面积：</w:t>
      </w:r>
      <w:r>
        <w:rPr>
          <w:rFonts w:ascii="Times New Roman" w:hAnsi="Times New Roman" w:eastAsia="Times New Roman" w:cs="Times New Roman"/>
          <w:sz w:val="21"/>
          <w:szCs w:val="21"/>
          <w:spacing w:val="-2"/>
        </w:rPr>
        <w:t>S=L·π·D+(D2/2)2·</w:t>
      </w:r>
      <w:r>
        <w:rPr>
          <w:rFonts w:ascii="Times New Roman" w:hAnsi="Times New Roman" w:eastAsia="Times New Roman" w:cs="Times New Roman"/>
          <w:sz w:val="21"/>
          <w:szCs w:val="21"/>
          <w:spacing w:val="-3"/>
        </w:rPr>
        <w:t>π·K·N,K                           </w:t>
      </w:r>
      <w:r>
        <w:rPr>
          <w:rFonts w:ascii="SimSun" w:hAnsi="SimSun" w:eastAsia="SimSun" w:cs="SimSun"/>
          <w:sz w:val="21"/>
          <w:szCs w:val="21"/>
          <w:spacing w:val="-3"/>
        </w:rPr>
        <w:t>取1</w:t>
      </w:r>
      <w:r>
        <w:rPr>
          <w:rFonts w:ascii="SimSun" w:hAnsi="SimSun" w:eastAsia="SimSun" w:cs="SimSun"/>
          <w:sz w:val="21"/>
          <w:szCs w:val="21"/>
          <w:spacing w:val="-62"/>
        </w:rPr>
        <w:t xml:space="preserve"> </w:t>
      </w:r>
      <w:r>
        <w:rPr>
          <w:rFonts w:ascii="SimSun" w:hAnsi="SimSun" w:eastAsia="SimSun" w:cs="SimSun"/>
          <w:sz w:val="21"/>
          <w:szCs w:val="21"/>
          <w:spacing w:val="-3"/>
        </w:rPr>
        <w:t>.5,</w:t>
      </w:r>
      <w:r>
        <w:rPr>
          <w:rFonts w:ascii="Times New Roman" w:hAnsi="Times New Roman" w:eastAsia="Times New Roman" w:cs="Times New Roman"/>
          <w:sz w:val="21"/>
          <w:szCs w:val="21"/>
          <w:spacing w:val="-3"/>
        </w:rPr>
        <w:t>N  </w:t>
      </w:r>
      <w:r>
        <w:rPr>
          <w:rFonts w:ascii="SimSun" w:hAnsi="SimSun" w:eastAsia="SimSun" w:cs="SimSun"/>
          <w:sz w:val="21"/>
          <w:szCs w:val="21"/>
          <w:spacing w:val="-3"/>
        </w:rPr>
        <w:t>为封头个数；</w:t>
      </w:r>
    </w:p>
    <w:p>
      <w:pPr>
        <w:ind w:right="99" w:firstLine="419"/>
        <w:spacing w:before="103" w:line="250" w:lineRule="auto"/>
        <w:rPr>
          <w:rFonts w:ascii="SimSun" w:hAnsi="SimSun" w:eastAsia="SimSun" w:cs="SimSun"/>
          <w:sz w:val="21"/>
          <w:szCs w:val="21"/>
        </w:rPr>
      </w:pPr>
      <w:r>
        <w:rPr>
          <w:rFonts w:ascii="Times New Roman" w:hAnsi="Times New Roman" w:eastAsia="Times New Roman" w:cs="Times New Roman"/>
          <w:sz w:val="21"/>
          <w:szCs w:val="21"/>
          <w:spacing w:val="-3"/>
        </w:rPr>
        <w:t>7    </w:t>
      </w:r>
      <w:r>
        <w:rPr>
          <w:rFonts w:ascii="SimSun" w:hAnsi="SimSun" w:eastAsia="SimSun" w:cs="SimSun"/>
          <w:sz w:val="21"/>
          <w:szCs w:val="21"/>
          <w:spacing w:val="-3"/>
        </w:rPr>
        <w:t>由钢管组成的金属结构的刷油按管道刷油相关项目编码，由型钢组成的金属结构的刷油按金属</w:t>
      </w:r>
      <w:r>
        <w:rPr>
          <w:rFonts w:ascii="SimSun" w:hAnsi="SimSun" w:eastAsia="SimSun" w:cs="SimSun"/>
          <w:sz w:val="21"/>
          <w:szCs w:val="21"/>
        </w:rPr>
        <w:t xml:space="preserve"> </w:t>
      </w:r>
      <w:r>
        <w:rPr>
          <w:rFonts w:ascii="SimSun" w:hAnsi="SimSun" w:eastAsia="SimSun" w:cs="SimSun"/>
          <w:sz w:val="21"/>
          <w:szCs w:val="21"/>
          <w:spacing w:val="-6"/>
        </w:rPr>
        <w:t>结构刷油相关项目编码；</w:t>
      </w:r>
    </w:p>
    <w:p>
      <w:pPr>
        <w:ind w:right="105" w:firstLine="419"/>
        <w:spacing w:before="57" w:line="254" w:lineRule="auto"/>
        <w:rPr>
          <w:rFonts w:ascii="SimSun" w:hAnsi="SimSun" w:eastAsia="SimSun" w:cs="SimSun"/>
          <w:sz w:val="20"/>
          <w:szCs w:val="20"/>
        </w:rPr>
      </w:pPr>
      <w:r>
        <w:rPr>
          <w:rFonts w:ascii="SimSun" w:hAnsi="SimSun" w:eastAsia="SimSun" w:cs="SimSun"/>
          <w:sz w:val="20"/>
          <w:szCs w:val="20"/>
        </w:rPr>
        <w:t>8  一般钢结构(包括吊、支、托架、梯子、</w:t>
      </w:r>
      <w:r>
        <w:rPr>
          <w:rFonts w:ascii="SimSun" w:hAnsi="SimSun" w:eastAsia="SimSun" w:cs="SimSun"/>
          <w:sz w:val="20"/>
          <w:szCs w:val="20"/>
          <w:spacing w:val="-1"/>
        </w:rPr>
        <w:t>栏杆、平台)、管廊钢结构以千克(</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1"/>
        </w:rPr>
        <w:t>kg)  </w:t>
      </w:r>
      <w:r>
        <w:rPr>
          <w:rFonts w:ascii="SimSun" w:hAnsi="SimSun" w:eastAsia="SimSun" w:cs="SimSun"/>
          <w:sz w:val="20"/>
          <w:szCs w:val="20"/>
          <w:spacing w:val="-1"/>
        </w:rPr>
        <w:t>为计量单位；大于</w:t>
      </w:r>
      <w:r>
        <w:rPr>
          <w:rFonts w:ascii="SimSun" w:hAnsi="SimSun" w:eastAsia="SimSun" w:cs="SimSun"/>
          <w:sz w:val="20"/>
          <w:szCs w:val="20"/>
        </w:rPr>
        <w:t xml:space="preserve"> </w:t>
      </w:r>
      <w:r>
        <w:rPr>
          <w:rFonts w:ascii="SimSun" w:hAnsi="SimSun" w:eastAsia="SimSun" w:cs="SimSun"/>
          <w:sz w:val="20"/>
          <w:szCs w:val="20"/>
          <w:spacing w:val="5"/>
        </w:rPr>
        <w:t>300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1"/>
        </w:rPr>
        <w:t xml:space="preserve"> </w:t>
      </w:r>
      <w:r>
        <w:rPr>
          <w:rFonts w:ascii="SimSun" w:hAnsi="SimSun" w:eastAsia="SimSun" w:cs="SimSun"/>
          <w:sz w:val="20"/>
          <w:szCs w:val="20"/>
          <w:spacing w:val="5"/>
        </w:rPr>
        <w:t>型钢及大于300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H</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型钢的钢结构以平方米(</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5"/>
        </w:rPr>
        <w:t>m²)  </w:t>
      </w:r>
      <w:r>
        <w:rPr>
          <w:rFonts w:ascii="SimSun" w:hAnsi="SimSun" w:eastAsia="SimSun" w:cs="SimSun"/>
          <w:sz w:val="20"/>
          <w:szCs w:val="20"/>
          <w:spacing w:val="5"/>
        </w:rPr>
        <w:t>为计量单位</w:t>
      </w:r>
      <w:r>
        <w:rPr>
          <w:rFonts w:ascii="SimSun" w:hAnsi="SimSun" w:eastAsia="SimSun" w:cs="SimSun"/>
          <w:sz w:val="20"/>
          <w:szCs w:val="20"/>
          <w:spacing w:val="4"/>
        </w:rPr>
        <w:t>，按展开面积计算。</w:t>
      </w:r>
    </w:p>
    <w:p>
      <w:pPr>
        <w:spacing w:before="104" w:line="219" w:lineRule="auto"/>
        <w:rPr>
          <w:rFonts w:ascii="SimSun" w:hAnsi="SimSun" w:eastAsia="SimSun" w:cs="SimSun"/>
          <w:sz w:val="20"/>
          <w:szCs w:val="20"/>
        </w:rPr>
      </w:pPr>
      <w:r>
        <w:rPr>
          <w:rFonts w:ascii="Times New Roman" w:hAnsi="Times New Roman" w:eastAsia="Times New Roman" w:cs="Times New Roman"/>
          <w:sz w:val="20"/>
          <w:szCs w:val="20"/>
          <w:spacing w:val="2"/>
        </w:rPr>
        <w:t>M.11.5      </w:t>
      </w:r>
      <w:r>
        <w:rPr>
          <w:rFonts w:ascii="SimSun" w:hAnsi="SimSun" w:eastAsia="SimSun" w:cs="SimSun"/>
          <w:sz w:val="20"/>
          <w:szCs w:val="20"/>
          <w:spacing w:val="2"/>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M.2.1     </w:t>
      </w:r>
      <w:r>
        <w:rPr>
          <w:rFonts w:ascii="SimSun" w:hAnsi="SimSun" w:eastAsia="SimSun" w:cs="SimSun"/>
          <w:sz w:val="20"/>
          <w:szCs w:val="20"/>
          <w:spacing w:val="2"/>
        </w:rPr>
        <w:t>防腐蚀</w:t>
      </w:r>
      <w:r>
        <w:rPr>
          <w:rFonts w:ascii="SimSun" w:hAnsi="SimSun" w:eastAsia="SimSun" w:cs="SimSun"/>
          <w:sz w:val="20"/>
          <w:szCs w:val="20"/>
          <w:spacing w:val="1"/>
        </w:rPr>
        <w:t>涂料工程(编码：031202)中的有关问题说明：</w:t>
      </w:r>
    </w:p>
    <w:p>
      <w:pPr>
        <w:ind w:left="419"/>
        <w:spacing w:before="81" w:line="219" w:lineRule="auto"/>
        <w:rPr>
          <w:rFonts w:ascii="SimSun" w:hAnsi="SimSun" w:eastAsia="SimSun" w:cs="SimSun"/>
          <w:sz w:val="20"/>
          <w:szCs w:val="20"/>
        </w:rPr>
      </w:pPr>
      <w:r>
        <w:rPr>
          <w:rFonts w:ascii="Times New Roman" w:hAnsi="Times New Roman" w:eastAsia="Times New Roman" w:cs="Times New Roman"/>
          <w:sz w:val="20"/>
          <w:szCs w:val="20"/>
          <w:spacing w:val="-1"/>
        </w:rPr>
        <w:t>1    </w:t>
      </w:r>
      <w:r>
        <w:rPr>
          <w:rFonts w:ascii="SimSun" w:hAnsi="SimSun" w:eastAsia="SimSun" w:cs="SimSun"/>
          <w:sz w:val="20"/>
          <w:szCs w:val="20"/>
          <w:spacing w:val="-1"/>
        </w:rPr>
        <w:t>分层内容是指：底漆、中间漆、面漆及玻璃丝布等相关项目的分层</w:t>
      </w:r>
      <w:r>
        <w:rPr>
          <w:rFonts w:ascii="SimSun" w:hAnsi="SimSun" w:eastAsia="SimSun" w:cs="SimSun"/>
          <w:sz w:val="20"/>
          <w:szCs w:val="20"/>
          <w:spacing w:val="-2"/>
        </w:rPr>
        <w:t>做法；</w:t>
      </w:r>
    </w:p>
    <w:p>
      <w:pPr>
        <w:ind w:left="419"/>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3"/>
        </w:rPr>
        <w:t>2    </w:t>
      </w:r>
      <w:r>
        <w:rPr>
          <w:rFonts w:ascii="SimSun" w:hAnsi="SimSun" w:eastAsia="SimSun" w:cs="SimSun"/>
          <w:sz w:val="20"/>
          <w:szCs w:val="20"/>
          <w:spacing w:val="3"/>
        </w:rPr>
        <w:t>如设计要求热固化需注明，应注明在项目特</w:t>
      </w:r>
      <w:r>
        <w:rPr>
          <w:rFonts w:ascii="SimSun" w:hAnsi="SimSun" w:eastAsia="SimSun" w:cs="SimSun"/>
          <w:sz w:val="20"/>
          <w:szCs w:val="20"/>
          <w:spacing w:val="2"/>
        </w:rPr>
        <w:t>征内；</w:t>
      </w:r>
    </w:p>
    <w:p>
      <w:pPr>
        <w:ind w:left="419"/>
        <w:spacing w:before="60" w:line="212" w:lineRule="auto"/>
        <w:rPr>
          <w:rFonts w:ascii="SimSun" w:hAnsi="SimSun" w:eastAsia="SimSun" w:cs="SimSun"/>
          <w:sz w:val="20"/>
          <w:szCs w:val="20"/>
        </w:rPr>
      </w:pPr>
      <w:r>
        <w:rPr>
          <w:rFonts w:ascii="SimSun" w:hAnsi="SimSun" w:eastAsia="SimSun" w:cs="SimSun"/>
          <w:sz w:val="20"/>
          <w:szCs w:val="20"/>
          <w:spacing w:val="-3"/>
        </w:rPr>
        <w:t>3  设备筒体、管道表面积：</w:t>
      </w:r>
      <w:r>
        <w:rPr>
          <w:rFonts w:ascii="Times New Roman" w:hAnsi="Times New Roman" w:eastAsia="Times New Roman" w:cs="Times New Roman"/>
          <w:sz w:val="20"/>
          <w:szCs w:val="20"/>
          <w:spacing w:val="-3"/>
        </w:rPr>
        <w:t>S=π·D·L,       </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π</w:t>
      </w:r>
      <w:r>
        <w:rPr>
          <w:rFonts w:ascii="SimSun" w:hAnsi="SimSun" w:eastAsia="SimSun" w:cs="SimSun"/>
          <w:sz w:val="20"/>
          <w:szCs w:val="20"/>
          <w:spacing w:val="-64"/>
        </w:rPr>
        <w:t xml:space="preserve"> </w:t>
      </w:r>
      <w:r>
        <w:rPr>
          <w:rFonts w:ascii="SimSun" w:hAnsi="SimSun" w:eastAsia="SimSun" w:cs="SimSun"/>
          <w:sz w:val="20"/>
          <w:szCs w:val="20"/>
          <w:spacing w:val="-4"/>
        </w:rPr>
        <w:t>为圆周率，</w:t>
      </w:r>
      <w:r>
        <w:rPr>
          <w:rFonts w:ascii="Times New Roman" w:hAnsi="Times New Roman" w:eastAsia="Times New Roman" w:cs="Times New Roman"/>
          <w:sz w:val="20"/>
          <w:szCs w:val="20"/>
          <w:spacing w:val="-4"/>
        </w:rPr>
        <w:t>D  </w:t>
      </w:r>
      <w:r>
        <w:rPr>
          <w:rFonts w:ascii="SimSun" w:hAnsi="SimSun" w:eastAsia="SimSun" w:cs="SimSun"/>
          <w:sz w:val="20"/>
          <w:szCs w:val="20"/>
          <w:spacing w:val="-4"/>
        </w:rPr>
        <w:t>为直径，</w:t>
      </w:r>
      <w:r>
        <w:rPr>
          <w:rFonts w:ascii="Times New Roman" w:hAnsi="Times New Roman" w:eastAsia="Times New Roman" w:cs="Times New Roman"/>
          <w:sz w:val="20"/>
          <w:szCs w:val="20"/>
          <w:spacing w:val="-4"/>
        </w:rPr>
        <w:t>L  </w:t>
      </w:r>
      <w:r>
        <w:rPr>
          <w:rFonts w:ascii="SimSun" w:hAnsi="SimSun" w:eastAsia="SimSun" w:cs="SimSun"/>
          <w:sz w:val="20"/>
          <w:szCs w:val="20"/>
          <w:spacing w:val="-4"/>
        </w:rPr>
        <w:t>为设备筒体高或管道延长米；</w:t>
      </w:r>
    </w:p>
    <w:p>
      <w:pPr>
        <w:ind w:left="419"/>
        <w:spacing w:before="90" w:line="212" w:lineRule="auto"/>
        <w:rPr>
          <w:rFonts w:ascii="SimSun" w:hAnsi="SimSun" w:eastAsia="SimSun" w:cs="SimSun"/>
          <w:sz w:val="20"/>
          <w:szCs w:val="20"/>
        </w:rPr>
      </w:pPr>
      <w:r>
        <w:rPr>
          <w:rFonts w:ascii="SimSun" w:hAnsi="SimSun" w:eastAsia="SimSun" w:cs="SimSun"/>
          <w:sz w:val="20"/>
          <w:szCs w:val="20"/>
          <w:spacing w:val="1"/>
        </w:rPr>
        <w:t>4  阀门表面积：</w:t>
      </w:r>
      <w:r>
        <w:rPr>
          <w:rFonts w:ascii="Times New Roman" w:hAnsi="Times New Roman" w:eastAsia="Times New Roman" w:cs="Times New Roman"/>
          <w:sz w:val="20"/>
          <w:szCs w:val="20"/>
          <w:spacing w:val="1"/>
        </w:rPr>
        <w:t>S=π·D·2.5D</w:t>
      </w:r>
      <w:r>
        <w:rPr>
          <w:rFonts w:ascii="Times New Roman" w:hAnsi="Times New Roman" w:eastAsia="Times New Roman" w:cs="Times New Roman"/>
          <w:sz w:val="20"/>
          <w:szCs w:val="20"/>
        </w:rPr>
        <w:t>·K·N,K                      </w:t>
      </w:r>
      <w:r>
        <w:rPr>
          <w:rFonts w:ascii="SimSun" w:hAnsi="SimSun" w:eastAsia="SimSun" w:cs="SimSun"/>
          <w:sz w:val="20"/>
          <w:szCs w:val="20"/>
        </w:rPr>
        <w:t>取1</w:t>
      </w:r>
      <w:r>
        <w:rPr>
          <w:rFonts w:ascii="SimSun" w:hAnsi="SimSun" w:eastAsia="SimSun" w:cs="SimSun"/>
          <w:sz w:val="20"/>
          <w:szCs w:val="20"/>
          <w:spacing w:val="-58"/>
        </w:rPr>
        <w:t xml:space="preserve"> </w:t>
      </w:r>
      <w:r>
        <w:rPr>
          <w:rFonts w:ascii="SimSun" w:hAnsi="SimSun" w:eastAsia="SimSun" w:cs="SimSun"/>
          <w:sz w:val="20"/>
          <w:szCs w:val="20"/>
        </w:rPr>
        <w:t>.05,</w:t>
      </w:r>
      <w:r>
        <w:rPr>
          <w:rFonts w:ascii="Times New Roman" w:hAnsi="Times New Roman" w:eastAsia="Times New Roman" w:cs="Times New Roman"/>
          <w:sz w:val="20"/>
          <w:szCs w:val="20"/>
        </w:rPr>
        <w:t>N  </w:t>
      </w:r>
      <w:r>
        <w:rPr>
          <w:rFonts w:ascii="SimSun" w:hAnsi="SimSun" w:eastAsia="SimSun" w:cs="SimSun"/>
          <w:sz w:val="20"/>
          <w:szCs w:val="20"/>
        </w:rPr>
        <w:t>为阀门个数；</w:t>
      </w:r>
    </w:p>
    <w:p>
      <w:pPr>
        <w:ind w:firstLine="419"/>
        <w:spacing w:before="60" w:line="243" w:lineRule="auto"/>
        <w:rPr>
          <w:rFonts w:ascii="Times New Roman" w:hAnsi="Times New Roman" w:eastAsia="Times New Roman" w:cs="Times New Roman"/>
          <w:sz w:val="22"/>
          <w:szCs w:val="22"/>
        </w:rPr>
      </w:pPr>
      <w:r>
        <w:rPr>
          <w:rFonts w:ascii="SimSun" w:hAnsi="SimSun" w:eastAsia="SimSun" w:cs="SimSun"/>
          <w:sz w:val="22"/>
          <w:szCs w:val="22"/>
          <w:spacing w:val="-12"/>
        </w:rPr>
        <w:t>5  弯头表面积：</w:t>
      </w:r>
      <w:r>
        <w:rPr>
          <w:rFonts w:ascii="Times New Roman" w:hAnsi="Times New Roman" w:eastAsia="Times New Roman" w:cs="Times New Roman"/>
          <w:sz w:val="22"/>
          <w:szCs w:val="22"/>
          <w:spacing w:val="-12"/>
        </w:rPr>
        <w:t>S=π·D·1.5D·2π·N/B,N             </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13"/>
        </w:rPr>
        <w:t>为弯头个数，</w:t>
      </w:r>
      <w:r>
        <w:rPr>
          <w:rFonts w:ascii="Times New Roman" w:hAnsi="Times New Roman" w:eastAsia="Times New Roman" w:cs="Times New Roman"/>
          <w:sz w:val="22"/>
          <w:szCs w:val="22"/>
          <w:spacing w:val="-13"/>
        </w:rPr>
        <w:t>B </w:t>
      </w:r>
      <w:r>
        <w:rPr>
          <w:rFonts w:ascii="SimSun" w:hAnsi="SimSun" w:eastAsia="SimSun" w:cs="SimSun"/>
          <w:sz w:val="22"/>
          <w:szCs w:val="22"/>
          <w:spacing w:val="-13"/>
        </w:rPr>
        <w:t>值取定：90°弯头，</w:t>
      </w:r>
      <w:r>
        <w:rPr>
          <w:rFonts w:ascii="Times New Roman" w:hAnsi="Times New Roman" w:eastAsia="Times New Roman" w:cs="Times New Roman"/>
          <w:sz w:val="22"/>
          <w:szCs w:val="22"/>
          <w:spacing w:val="-13"/>
        </w:rPr>
        <w:t>B=4;45°   </w:t>
      </w:r>
      <w:r>
        <w:rPr>
          <w:rFonts w:ascii="SimSun" w:hAnsi="SimSun" w:eastAsia="SimSun" w:cs="SimSun"/>
          <w:sz w:val="22"/>
          <w:szCs w:val="22"/>
          <w:spacing w:val="-13"/>
        </w:rPr>
        <w:t>弯头，</w:t>
      </w:r>
      <w:r>
        <w:rPr>
          <w:rFonts w:ascii="SimSun" w:hAnsi="SimSun" w:eastAsia="SimSun" w:cs="SimSun"/>
          <w:sz w:val="22"/>
          <w:szCs w:val="22"/>
        </w:rPr>
        <w:t xml:space="preserve"> </w:t>
      </w:r>
      <w:r>
        <w:rPr>
          <w:rFonts w:ascii="Times New Roman" w:hAnsi="Times New Roman" w:eastAsia="Times New Roman" w:cs="Times New Roman"/>
          <w:sz w:val="22"/>
          <w:szCs w:val="22"/>
          <w:spacing w:val="-1"/>
        </w:rPr>
        <w:t>B=8;</w:t>
      </w:r>
    </w:p>
    <w:p>
      <w:pPr>
        <w:ind w:left="419"/>
        <w:spacing w:before="94" w:line="212" w:lineRule="auto"/>
        <w:rPr>
          <w:rFonts w:ascii="SimSun" w:hAnsi="SimSun" w:eastAsia="SimSun" w:cs="SimSun"/>
          <w:sz w:val="21"/>
          <w:szCs w:val="21"/>
        </w:rPr>
      </w:pPr>
      <w:r>
        <w:rPr>
          <w:rFonts w:ascii="SimSun" w:hAnsi="SimSun" w:eastAsia="SimSun" w:cs="SimSun"/>
          <w:sz w:val="21"/>
          <w:szCs w:val="21"/>
          <w:spacing w:val="-2"/>
        </w:rPr>
        <w:t>6  法兰表面积：</w:t>
      </w:r>
      <w:r>
        <w:rPr>
          <w:rFonts w:ascii="Times New Roman" w:hAnsi="Times New Roman" w:eastAsia="Times New Roman" w:cs="Times New Roman"/>
          <w:sz w:val="21"/>
          <w:szCs w:val="21"/>
          <w:spacing w:val="-2"/>
        </w:rPr>
        <w:t>S=π·D·1.5D·K·N,K              </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取1.05,</w:t>
      </w:r>
      <w:r>
        <w:rPr>
          <w:rFonts w:ascii="Times New Roman" w:hAnsi="Times New Roman" w:eastAsia="Times New Roman" w:cs="Times New Roman"/>
          <w:sz w:val="21"/>
          <w:szCs w:val="21"/>
          <w:spacing w:val="-3"/>
        </w:rPr>
        <w:t>N  </w:t>
      </w:r>
      <w:r>
        <w:rPr>
          <w:rFonts w:ascii="SimSun" w:hAnsi="SimSun" w:eastAsia="SimSun" w:cs="SimSun"/>
          <w:sz w:val="21"/>
          <w:szCs w:val="21"/>
          <w:spacing w:val="-3"/>
        </w:rPr>
        <w:t>为法兰个数；</w:t>
      </w:r>
    </w:p>
    <w:p>
      <w:pPr>
        <w:ind w:left="419"/>
        <w:spacing w:before="79" w:line="212" w:lineRule="auto"/>
        <w:rPr>
          <w:rFonts w:ascii="SimSun" w:hAnsi="SimSun" w:eastAsia="SimSun" w:cs="SimSun"/>
          <w:sz w:val="21"/>
          <w:szCs w:val="21"/>
        </w:rPr>
      </w:pPr>
      <w:r>
        <w:rPr>
          <w:rFonts w:ascii="SimSun" w:hAnsi="SimSun" w:eastAsia="SimSun" w:cs="SimSun"/>
          <w:sz w:val="21"/>
          <w:szCs w:val="21"/>
          <w:spacing w:val="-5"/>
        </w:rPr>
        <w:t>7  设备、管道法兰翻边面积：</w:t>
      </w:r>
      <w:r>
        <w:rPr>
          <w:rFonts w:ascii="Times New Roman" w:hAnsi="Times New Roman" w:eastAsia="Times New Roman" w:cs="Times New Roman"/>
          <w:sz w:val="21"/>
          <w:szCs w:val="21"/>
          <w:spacing w:val="-5"/>
        </w:rPr>
        <w:t>S=π×(D+A)</w:t>
      </w:r>
      <w:r>
        <w:rPr>
          <w:rFonts w:ascii="Times New Roman" w:hAnsi="Times New Roman" w:eastAsia="Times New Roman" w:cs="Times New Roman"/>
          <w:sz w:val="21"/>
          <w:szCs w:val="21"/>
          <w:spacing w:val="-6"/>
        </w:rPr>
        <w:t>·A,A              </w:t>
      </w:r>
      <w:r>
        <w:rPr>
          <w:rFonts w:ascii="SimSun" w:hAnsi="SimSun" w:eastAsia="SimSun" w:cs="SimSun"/>
          <w:sz w:val="21"/>
          <w:szCs w:val="21"/>
          <w:spacing w:val="-6"/>
        </w:rPr>
        <w:t>为法兰翻边宽；</w:t>
      </w:r>
    </w:p>
    <w:p>
      <w:pPr>
        <w:ind w:left="419"/>
        <w:spacing w:before="59" w:line="212" w:lineRule="auto"/>
        <w:rPr>
          <w:rFonts w:ascii="FangSong" w:hAnsi="FangSong" w:eastAsia="FangSong" w:cs="FangSong"/>
          <w:sz w:val="21"/>
          <w:szCs w:val="21"/>
        </w:rPr>
      </w:pPr>
      <w:r>
        <w:rPr>
          <w:rFonts w:ascii="SimSun" w:hAnsi="SimSun" w:eastAsia="SimSun" w:cs="SimSun"/>
          <w:sz w:val="21"/>
          <w:szCs w:val="21"/>
          <w:spacing w:val="-3"/>
        </w:rPr>
        <w:t>8  带封头的设备面积：</w:t>
      </w:r>
      <w:r>
        <w:rPr>
          <w:rFonts w:ascii="Times New Roman" w:hAnsi="Times New Roman" w:eastAsia="Times New Roman" w:cs="Times New Roman"/>
          <w:sz w:val="21"/>
          <w:szCs w:val="21"/>
          <w:spacing w:val="-3"/>
        </w:rPr>
        <w:t>S=L·π·D+(D2/2)2·π·K·N                        </w:t>
      </w:r>
      <w:r>
        <w:rPr>
          <w:rFonts w:ascii="FangSong" w:hAnsi="FangSong" w:eastAsia="FangSong" w:cs="FangSong"/>
          <w:sz w:val="21"/>
          <w:szCs w:val="21"/>
          <w:spacing w:val="-3"/>
        </w:rPr>
        <w:t>,</w:t>
      </w:r>
      <w:r>
        <w:rPr>
          <w:rFonts w:ascii="Times New Roman" w:hAnsi="Times New Roman" w:eastAsia="Times New Roman" w:cs="Times New Roman"/>
          <w:sz w:val="21"/>
          <w:szCs w:val="21"/>
          <w:spacing w:val="-3"/>
        </w:rPr>
        <w:t>K  </w:t>
      </w:r>
      <w:r>
        <w:rPr>
          <w:rFonts w:ascii="FangSong" w:hAnsi="FangSong" w:eastAsia="FangSong" w:cs="FangSong"/>
          <w:sz w:val="21"/>
          <w:szCs w:val="21"/>
          <w:spacing w:val="-3"/>
        </w:rPr>
        <w:t>取1.5</w:t>
      </w:r>
      <w:r>
        <w:rPr>
          <w:rFonts w:ascii="FangSong" w:hAnsi="FangSong" w:eastAsia="FangSong" w:cs="FangSong"/>
          <w:sz w:val="21"/>
          <w:szCs w:val="21"/>
          <w:spacing w:val="-39"/>
        </w:rPr>
        <w:t xml:space="preserve"> </w:t>
      </w:r>
      <w:r>
        <w:rPr>
          <w:rFonts w:ascii="FangSong" w:hAnsi="FangSong" w:eastAsia="FangSong" w:cs="FangSong"/>
          <w:sz w:val="21"/>
          <w:szCs w:val="21"/>
          <w:spacing w:val="-3"/>
        </w:rPr>
        <w:t>,</w:t>
      </w:r>
      <w:r>
        <w:rPr>
          <w:rFonts w:ascii="Times New Roman" w:hAnsi="Times New Roman" w:eastAsia="Times New Roman" w:cs="Times New Roman"/>
          <w:sz w:val="21"/>
          <w:szCs w:val="21"/>
          <w:spacing w:val="-3"/>
        </w:rPr>
        <w:t>N  </w:t>
      </w:r>
      <w:r>
        <w:rPr>
          <w:rFonts w:ascii="FangSong" w:hAnsi="FangSong" w:eastAsia="FangSong" w:cs="FangSong"/>
          <w:sz w:val="21"/>
          <w:szCs w:val="21"/>
          <w:spacing w:val="-3"/>
        </w:rPr>
        <w:t>为封头个数；</w:t>
      </w:r>
    </w:p>
    <w:p>
      <w:pPr>
        <w:ind w:right="127" w:firstLine="419"/>
        <w:spacing w:before="113" w:line="257" w:lineRule="auto"/>
        <w:rPr>
          <w:rFonts w:ascii="SimSun" w:hAnsi="SimSun" w:eastAsia="SimSun" w:cs="SimSun"/>
          <w:sz w:val="20"/>
          <w:szCs w:val="20"/>
        </w:rPr>
      </w:pPr>
      <w:r>
        <w:rPr>
          <w:rFonts w:ascii="SimSun" w:hAnsi="SimSun" w:eastAsia="SimSun" w:cs="SimSun"/>
          <w:sz w:val="20"/>
          <w:szCs w:val="20"/>
          <w:spacing w:val="8"/>
        </w:rPr>
        <w:t>9  计算设备、管道内壁防腐蚀工程量，当壁厚大于10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7"/>
        </w:rPr>
        <w:t>时，按其内径计算；当壁厚小于10</w:t>
      </w:r>
      <w:r>
        <w:rPr>
          <w:rFonts w:ascii="Times New Roman" w:hAnsi="Times New Roman" w:eastAsia="Times New Roman" w:cs="Times New Roman"/>
          <w:sz w:val="20"/>
          <w:szCs w:val="20"/>
        </w:rPr>
        <w:t>mm </w:t>
      </w:r>
      <w:r>
        <w:rPr>
          <w:rFonts w:ascii="SimSun" w:hAnsi="SimSun" w:eastAsia="SimSun" w:cs="SimSun"/>
          <w:sz w:val="20"/>
          <w:szCs w:val="20"/>
          <w:spacing w:val="-7"/>
        </w:rPr>
        <w:t>时，按其外径计算；</w:t>
      </w:r>
    </w:p>
    <w:p>
      <w:pPr>
        <w:ind w:right="108" w:firstLine="419"/>
        <w:spacing w:before="71" w:line="258" w:lineRule="auto"/>
        <w:rPr>
          <w:rFonts w:ascii="SimSun" w:hAnsi="SimSun" w:eastAsia="SimSun" w:cs="SimSun"/>
          <w:sz w:val="20"/>
          <w:szCs w:val="20"/>
        </w:rPr>
      </w:pPr>
      <w:r>
        <w:rPr>
          <w:rFonts w:ascii="Times New Roman" w:hAnsi="Times New Roman" w:eastAsia="Times New Roman" w:cs="Times New Roman"/>
          <w:sz w:val="20"/>
          <w:szCs w:val="20"/>
          <w:spacing w:val="-1"/>
        </w:rPr>
        <w:t>10     </w:t>
      </w:r>
      <w:r>
        <w:rPr>
          <w:rFonts w:ascii="SimSun" w:hAnsi="SimSun" w:eastAsia="SimSun" w:cs="SimSun"/>
          <w:sz w:val="20"/>
          <w:szCs w:val="20"/>
          <w:spacing w:val="-1"/>
        </w:rPr>
        <w:t>设备防腐蚀、埋地管道防腐蚀、管道防腐</w:t>
      </w:r>
      <w:r>
        <w:rPr>
          <w:rFonts w:ascii="SimSun" w:hAnsi="SimSun" w:eastAsia="SimSun" w:cs="SimSun"/>
          <w:sz w:val="20"/>
          <w:szCs w:val="20"/>
          <w:spacing w:val="-2"/>
        </w:rPr>
        <w:t>蚀、金属油罐内壁防静电的工程量，视为已包括其所附</w:t>
      </w:r>
      <w:r>
        <w:rPr>
          <w:rFonts w:ascii="SimSun" w:hAnsi="SimSun" w:eastAsia="SimSun" w:cs="SimSun"/>
          <w:sz w:val="20"/>
          <w:szCs w:val="20"/>
        </w:rPr>
        <w:t xml:space="preserve"> </w:t>
      </w:r>
      <w:r>
        <w:rPr>
          <w:rFonts w:ascii="SimSun" w:hAnsi="SimSun" w:eastAsia="SimSun" w:cs="SimSun"/>
          <w:sz w:val="20"/>
          <w:szCs w:val="20"/>
          <w:spacing w:val="-6"/>
        </w:rPr>
        <w:t>着的各种管件、阀门、人孔、管口凹凸部分的工程量。</w:t>
      </w:r>
    </w:p>
    <w:p>
      <w:pPr>
        <w:ind w:right="104"/>
        <w:spacing w:before="73" w:line="290" w:lineRule="auto"/>
        <w:rPr>
          <w:rFonts w:ascii="SimSun" w:hAnsi="SimSun" w:eastAsia="SimSun" w:cs="SimSun"/>
          <w:sz w:val="20"/>
          <w:szCs w:val="20"/>
        </w:rPr>
      </w:pPr>
      <w:r>
        <w:rPr>
          <w:rFonts w:ascii="Times New Roman" w:hAnsi="Times New Roman" w:eastAsia="Times New Roman" w:cs="Times New Roman"/>
          <w:sz w:val="20"/>
          <w:szCs w:val="20"/>
          <w:spacing w:val="1"/>
        </w:rPr>
        <w:t>M.11.6      </w:t>
      </w:r>
      <w:r>
        <w:rPr>
          <w:rFonts w:ascii="SimSun" w:hAnsi="SimSun" w:eastAsia="SimSun" w:cs="SimSun"/>
          <w:sz w:val="20"/>
          <w:szCs w:val="20"/>
          <w:spacing w:val="1"/>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
        </w:rPr>
        <w:t>M.3.1</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1"/>
        </w:rPr>
        <w:t>手工糊衬</w:t>
      </w:r>
      <w:r>
        <w:rPr>
          <w:rFonts w:ascii="SimSun" w:hAnsi="SimSun" w:eastAsia="SimSun" w:cs="SimSun"/>
          <w:sz w:val="20"/>
          <w:szCs w:val="20"/>
        </w:rPr>
        <w:t>玻璃钢工程(编码：031203)中，分层内容是指裱糊的底层、中间层、面层等</w:t>
      </w:r>
      <w:r>
        <w:rPr>
          <w:rFonts w:ascii="SimSun" w:hAnsi="SimSun" w:eastAsia="SimSun" w:cs="SimSun"/>
          <w:sz w:val="20"/>
          <w:szCs w:val="20"/>
          <w:spacing w:val="1"/>
        </w:rPr>
        <w:t xml:space="preserve"> </w:t>
      </w:r>
      <w:r>
        <w:rPr>
          <w:rFonts w:ascii="SimSun" w:hAnsi="SimSun" w:eastAsia="SimSun" w:cs="SimSun"/>
          <w:sz w:val="20"/>
          <w:szCs w:val="20"/>
          <w:spacing w:val="4"/>
        </w:rPr>
        <w:t>相关项目的分层做法。</w:t>
      </w:r>
    </w:p>
    <w:p>
      <w:pPr>
        <w:spacing w:before="1" w:line="218" w:lineRule="auto"/>
        <w:rPr>
          <w:rFonts w:ascii="SimSun" w:hAnsi="SimSun" w:eastAsia="SimSun" w:cs="SimSun"/>
          <w:sz w:val="20"/>
          <w:szCs w:val="20"/>
        </w:rPr>
      </w:pPr>
      <w:r>
        <w:rPr>
          <w:rFonts w:ascii="Times New Roman" w:hAnsi="Times New Roman" w:eastAsia="Times New Roman" w:cs="Times New Roman"/>
          <w:sz w:val="20"/>
          <w:szCs w:val="20"/>
          <w:spacing w:val="3"/>
        </w:rPr>
        <w:t>M.11.7      </w:t>
      </w:r>
      <w:r>
        <w:rPr>
          <w:rFonts w:ascii="SimSun" w:hAnsi="SimSun" w:eastAsia="SimSun" w:cs="SimSun"/>
          <w:sz w:val="20"/>
          <w:szCs w:val="20"/>
          <w:spacing w:val="3"/>
        </w:rPr>
        <w:t>表</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3"/>
        </w:rPr>
        <w:t>M.4.1    </w:t>
      </w:r>
      <w:r>
        <w:rPr>
          <w:rFonts w:ascii="SimSun" w:hAnsi="SimSun" w:eastAsia="SimSun" w:cs="SimSun"/>
          <w:sz w:val="20"/>
          <w:szCs w:val="20"/>
          <w:spacing w:val="3"/>
        </w:rPr>
        <w:t>橡胶板及塑料板衬里工程(编码：031204)中的有关问题说明：</w:t>
      </w:r>
    </w:p>
    <w:p>
      <w:pPr>
        <w:ind w:left="419"/>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6"/>
        </w:rPr>
        <w:t>1    </w:t>
      </w:r>
      <w:r>
        <w:rPr>
          <w:rFonts w:ascii="SimSun" w:hAnsi="SimSun" w:eastAsia="SimSun" w:cs="SimSun"/>
          <w:sz w:val="20"/>
          <w:szCs w:val="20"/>
          <w:spacing w:val="6"/>
        </w:rPr>
        <w:t>如设计要求对使用热硫化橡胶板进行的衬里采取特殊硫化处理，</w:t>
      </w:r>
      <w:r>
        <w:rPr>
          <w:rFonts w:ascii="SimSun" w:hAnsi="SimSun" w:eastAsia="SimSun" w:cs="SimSun"/>
          <w:sz w:val="20"/>
          <w:szCs w:val="20"/>
          <w:spacing w:val="5"/>
        </w:rPr>
        <w:t>应注明于项目特征内；</w:t>
      </w:r>
    </w:p>
    <w:p>
      <w:pPr>
        <w:ind w:left="419"/>
        <w:spacing w:before="63" w:line="219" w:lineRule="auto"/>
        <w:rPr>
          <w:rFonts w:ascii="SimSun" w:hAnsi="SimSun" w:eastAsia="SimSun" w:cs="SimSun"/>
          <w:sz w:val="20"/>
          <w:szCs w:val="20"/>
        </w:rPr>
      </w:pPr>
      <w:r>
        <w:rPr>
          <w:rFonts w:ascii="Times New Roman" w:hAnsi="Times New Roman" w:eastAsia="Times New Roman" w:cs="Times New Roman"/>
          <w:sz w:val="20"/>
          <w:szCs w:val="20"/>
          <w:spacing w:val="3"/>
        </w:rPr>
        <w:t>2    </w:t>
      </w:r>
      <w:r>
        <w:rPr>
          <w:rFonts w:ascii="SimSun" w:hAnsi="SimSun" w:eastAsia="SimSun" w:cs="SimSun"/>
          <w:sz w:val="20"/>
          <w:szCs w:val="20"/>
          <w:spacing w:val="3"/>
        </w:rPr>
        <w:t>使用塑料板进行的衬里按搭接定义，如设计要求采取焊接，应注明于项</w:t>
      </w:r>
      <w:r>
        <w:rPr>
          <w:rFonts w:ascii="SimSun" w:hAnsi="SimSun" w:eastAsia="SimSun" w:cs="SimSun"/>
          <w:sz w:val="20"/>
          <w:szCs w:val="20"/>
          <w:spacing w:val="2"/>
        </w:rPr>
        <w:t>目特征内；</w:t>
      </w:r>
    </w:p>
    <w:p>
      <w:pPr>
        <w:ind w:left="419"/>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6"/>
        </w:rPr>
        <w:t>3    </w:t>
      </w:r>
      <w:r>
        <w:rPr>
          <w:rFonts w:ascii="SimSun" w:hAnsi="SimSun" w:eastAsia="SimSun" w:cs="SimSun"/>
          <w:sz w:val="20"/>
          <w:szCs w:val="20"/>
          <w:spacing w:val="6"/>
        </w:rPr>
        <w:t>带有超过15%总面积的衬里零件的贮槽、塔类设备，应注明于项目特征内。</w:t>
      </w:r>
    </w:p>
    <w:p>
      <w:pPr>
        <w:ind w:right="94"/>
        <w:spacing w:before="82" w:line="275" w:lineRule="auto"/>
        <w:rPr>
          <w:rFonts w:ascii="SimSun" w:hAnsi="SimSun" w:eastAsia="SimSun" w:cs="SimSun"/>
          <w:sz w:val="21"/>
          <w:szCs w:val="21"/>
        </w:rPr>
      </w:pPr>
      <w:r>
        <w:rPr>
          <w:rFonts w:ascii="Times New Roman" w:hAnsi="Times New Roman" w:eastAsia="Times New Roman" w:cs="Times New Roman"/>
          <w:sz w:val="21"/>
          <w:szCs w:val="21"/>
          <w:spacing w:val="-4"/>
        </w:rPr>
        <w:t>M.11.8      </w:t>
      </w:r>
      <w:r>
        <w:rPr>
          <w:rFonts w:ascii="SimSun" w:hAnsi="SimSun" w:eastAsia="SimSun" w:cs="SimSun"/>
          <w:sz w:val="21"/>
          <w:szCs w:val="21"/>
          <w:spacing w:val="-4"/>
        </w:rPr>
        <w:t>表</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4"/>
        </w:rPr>
        <w:t>M.5.1    </w:t>
      </w:r>
      <w:r>
        <w:rPr>
          <w:rFonts w:ascii="SimSun" w:hAnsi="SimSun" w:eastAsia="SimSun" w:cs="SimSun"/>
          <w:sz w:val="21"/>
          <w:szCs w:val="21"/>
          <w:spacing w:val="-4"/>
        </w:rPr>
        <w:t>衬铅及搪铅工程(编码：031205)中，如设计要求在安装后再进行设备衬铅，应注明</w:t>
      </w:r>
      <w:r>
        <w:rPr>
          <w:rFonts w:ascii="SimSun" w:hAnsi="SimSun" w:eastAsia="SimSun" w:cs="SimSun"/>
          <w:sz w:val="21"/>
          <w:szCs w:val="21"/>
        </w:rPr>
        <w:t xml:space="preserve"> </w:t>
      </w:r>
      <w:r>
        <w:rPr>
          <w:rFonts w:ascii="SimSun" w:hAnsi="SimSun" w:eastAsia="SimSun" w:cs="SimSun"/>
          <w:sz w:val="21"/>
          <w:szCs w:val="21"/>
          <w:spacing w:val="-6"/>
        </w:rPr>
        <w:t>于项目特征内。</w:t>
      </w:r>
    </w:p>
    <w:p>
      <w:pPr>
        <w:spacing w:before="14" w:line="219" w:lineRule="auto"/>
        <w:rPr>
          <w:rFonts w:ascii="SimSun" w:hAnsi="SimSun" w:eastAsia="SimSun" w:cs="SimSun"/>
          <w:sz w:val="20"/>
          <w:szCs w:val="20"/>
        </w:rPr>
      </w:pPr>
      <w:r>
        <w:rPr>
          <w:rFonts w:ascii="Times New Roman" w:hAnsi="Times New Roman" w:eastAsia="Times New Roman" w:cs="Times New Roman"/>
          <w:sz w:val="20"/>
          <w:szCs w:val="20"/>
        </w:rPr>
        <w:t>M.11.9      </w:t>
      </w:r>
      <w:r>
        <w:rPr>
          <w:rFonts w:ascii="SimSun" w:hAnsi="SimSun" w:eastAsia="SimSun" w:cs="SimSun"/>
          <w:sz w:val="20"/>
          <w:szCs w:val="20"/>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M.7.1     </w:t>
      </w:r>
      <w:r>
        <w:rPr>
          <w:rFonts w:ascii="SimSun" w:hAnsi="SimSun" w:eastAsia="SimSun" w:cs="SimSun"/>
          <w:sz w:val="20"/>
          <w:szCs w:val="20"/>
        </w:rPr>
        <w:t>耐酸砖、板衬</w:t>
      </w:r>
      <w:r>
        <w:rPr>
          <w:rFonts w:ascii="SimSun" w:hAnsi="SimSun" w:eastAsia="SimSun" w:cs="SimSun"/>
          <w:sz w:val="20"/>
          <w:szCs w:val="20"/>
          <w:spacing w:val="-1"/>
        </w:rPr>
        <w:t>里工程(编码：031207)中的有关问题说明：</w:t>
      </w:r>
    </w:p>
    <w:p>
      <w:pPr>
        <w:ind w:left="419"/>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4"/>
        </w:rPr>
        <w:t>1    </w:t>
      </w:r>
      <w:r>
        <w:rPr>
          <w:rFonts w:ascii="SimSun" w:hAnsi="SimSun" w:eastAsia="SimSun" w:cs="SimSun"/>
          <w:sz w:val="20"/>
          <w:szCs w:val="20"/>
          <w:spacing w:val="-4"/>
        </w:rPr>
        <w:t>圆形设备耐酸砖、板衬里的设备形式，指立式、卧式；</w:t>
      </w:r>
    </w:p>
    <w:p>
      <w:pPr>
        <w:ind w:left="41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5"/>
        </w:rPr>
        <w:t>2    </w:t>
      </w:r>
      <w:r>
        <w:rPr>
          <w:rFonts w:ascii="SimSun" w:hAnsi="SimSun" w:eastAsia="SimSun" w:cs="SimSun"/>
          <w:sz w:val="20"/>
          <w:szCs w:val="20"/>
          <w:spacing w:val="5"/>
        </w:rPr>
        <w:t>如设计要求对硅质耐酸胶泥衬砌块材需进行勾缝，应注明</w:t>
      </w:r>
      <w:r>
        <w:rPr>
          <w:rFonts w:ascii="SimSun" w:hAnsi="SimSun" w:eastAsia="SimSun" w:cs="SimSun"/>
          <w:sz w:val="20"/>
          <w:szCs w:val="20"/>
          <w:spacing w:val="4"/>
        </w:rPr>
        <w:t>于项目特征内；</w:t>
      </w:r>
    </w:p>
    <w:p>
      <w:pPr>
        <w:ind w:left="41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1"/>
        </w:rPr>
        <w:t>3    </w:t>
      </w:r>
      <w:r>
        <w:rPr>
          <w:rFonts w:ascii="SimSun" w:hAnsi="SimSun" w:eastAsia="SimSun" w:cs="SimSun"/>
          <w:sz w:val="20"/>
          <w:szCs w:val="20"/>
          <w:spacing w:val="1"/>
        </w:rPr>
        <w:t>如设计要求对衬砌砖、板采用特</w:t>
      </w:r>
      <w:r>
        <w:rPr>
          <w:rFonts w:ascii="SimSun" w:hAnsi="SimSun" w:eastAsia="SimSun" w:cs="SimSun"/>
          <w:sz w:val="20"/>
          <w:szCs w:val="20"/>
        </w:rPr>
        <w:t>殊养护，应注明于项目特征内；</w:t>
      </w:r>
    </w:p>
    <w:p>
      <w:pPr>
        <w:ind w:left="419"/>
        <w:spacing w:before="73" w:line="219" w:lineRule="auto"/>
        <w:rPr>
          <w:rFonts w:ascii="SimSun" w:hAnsi="SimSun" w:eastAsia="SimSun" w:cs="SimSun"/>
          <w:sz w:val="20"/>
          <w:szCs w:val="20"/>
        </w:rPr>
      </w:pPr>
      <w:r>
        <w:rPr>
          <w:rFonts w:ascii="Times New Roman" w:hAnsi="Times New Roman" w:eastAsia="Times New Roman" w:cs="Times New Roman"/>
          <w:sz w:val="20"/>
          <w:szCs w:val="20"/>
        </w:rPr>
        <w:t>4    </w:t>
      </w:r>
      <w:r>
        <w:rPr>
          <w:rFonts w:ascii="SimSun" w:hAnsi="SimSun" w:eastAsia="SimSun" w:cs="SimSun"/>
          <w:sz w:val="20"/>
          <w:szCs w:val="20"/>
        </w:rPr>
        <w:t>如设计要求对胶板、金属面衬里进行脱脂，应注明于项目特征内；</w:t>
      </w:r>
    </w:p>
    <w:p>
      <w:pPr>
        <w:ind w:left="41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2"/>
        </w:rPr>
        <w:t>5    </w:t>
      </w:r>
      <w:r>
        <w:rPr>
          <w:rFonts w:ascii="SimSun" w:hAnsi="SimSun" w:eastAsia="SimSun" w:cs="SimSun"/>
          <w:sz w:val="20"/>
          <w:szCs w:val="20"/>
          <w:spacing w:val="2"/>
        </w:rPr>
        <w:t>设计要求按拱砌筑方式进行设备耐酸砖、板衬里，应注明于</w:t>
      </w:r>
      <w:r>
        <w:rPr>
          <w:rFonts w:ascii="SimSun" w:hAnsi="SimSun" w:eastAsia="SimSun" w:cs="SimSun"/>
          <w:sz w:val="20"/>
          <w:szCs w:val="20"/>
          <w:spacing w:val="1"/>
        </w:rPr>
        <w:t>项目特征内。</w:t>
      </w:r>
    </w:p>
    <w:p>
      <w:pPr>
        <w:spacing w:before="94" w:line="219" w:lineRule="auto"/>
        <w:rPr>
          <w:rFonts w:ascii="SimSun" w:hAnsi="SimSun" w:eastAsia="SimSun" w:cs="SimSun"/>
          <w:sz w:val="20"/>
          <w:szCs w:val="20"/>
        </w:rPr>
      </w:pPr>
      <w:r>
        <w:rPr>
          <w:rFonts w:ascii="Times New Roman" w:hAnsi="Times New Roman" w:eastAsia="Times New Roman" w:cs="Times New Roman"/>
          <w:sz w:val="20"/>
          <w:szCs w:val="20"/>
          <w:spacing w:val="1"/>
        </w:rPr>
        <w:t>M.11.10       </w:t>
      </w:r>
      <w:r>
        <w:rPr>
          <w:rFonts w:ascii="SimSun" w:hAnsi="SimSun" w:eastAsia="SimSun" w:cs="SimSun"/>
          <w:sz w:val="20"/>
          <w:szCs w:val="20"/>
          <w:spacing w:val="1"/>
        </w:rPr>
        <w:t>表</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1"/>
        </w:rPr>
        <w:t>M.8.1    </w:t>
      </w:r>
      <w:r>
        <w:rPr>
          <w:rFonts w:ascii="SimSun" w:hAnsi="SimSun" w:eastAsia="SimSun" w:cs="SimSun"/>
          <w:sz w:val="20"/>
          <w:szCs w:val="20"/>
          <w:spacing w:val="1"/>
        </w:rPr>
        <w:t>绝热工程(编码：031208)中的有关问题说明：</w:t>
      </w:r>
    </w:p>
    <w:p>
      <w:pPr>
        <w:spacing w:line="219" w:lineRule="auto"/>
        <w:sectPr>
          <w:footerReference w:type="default" r:id="rId212"/>
          <w:pgSz w:w="11900" w:h="16840"/>
          <w:pgMar w:top="400" w:right="1142" w:bottom="1182" w:left="1450" w:header="0" w:footer="1011" w:gutter="0"/>
        </w:sectPr>
        <w:rPr>
          <w:rFonts w:ascii="SimSun" w:hAnsi="SimSun" w:eastAsia="SimSun" w:cs="SimSun"/>
          <w:sz w:val="20"/>
          <w:szCs w:val="20"/>
        </w:rPr>
      </w:pPr>
    </w:p>
    <w:p>
      <w:pPr>
        <w:spacing w:before="21"/>
        <w:rPr/>
      </w:pPr>
      <w:r/>
    </w:p>
    <w:p>
      <w:pPr>
        <w:spacing w:before="21"/>
        <w:rPr/>
      </w:pPr>
      <w:r/>
    </w:p>
    <w:p>
      <w:pPr>
        <w:spacing w:before="20"/>
        <w:rPr/>
      </w:pPr>
      <w:r/>
    </w:p>
    <w:p>
      <w:pPr>
        <w:spacing w:before="20"/>
        <w:rPr/>
      </w:pPr>
      <w:r/>
    </w:p>
    <w:p>
      <w:pPr>
        <w:spacing w:before="20"/>
        <w:rPr/>
      </w:pPr>
      <w:r/>
    </w:p>
    <w:tbl>
      <w:tblPr>
        <w:tblStyle w:val="TableNormal"/>
        <w:tblW w:w="899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088"/>
        <w:gridCol w:w="1911"/>
      </w:tblGrid>
      <w:tr>
        <w:trPr>
          <w:trHeight w:val="2484" w:hRule="atLeast"/>
        </w:trPr>
        <w:tc>
          <w:tcPr>
            <w:tcW w:w="7088" w:type="dxa"/>
            <w:vAlign w:val="top"/>
          </w:tcPr>
          <w:p>
            <w:pPr>
              <w:ind w:left="419"/>
              <w:spacing w:line="220" w:lineRule="auto"/>
              <w:rPr>
                <w:rFonts w:ascii="SimSun" w:hAnsi="SimSun" w:eastAsia="SimSun" w:cs="SimSun"/>
                <w:sz w:val="20"/>
                <w:szCs w:val="20"/>
              </w:rPr>
            </w:pPr>
            <w:r>
              <w:rPr>
                <w:rFonts w:ascii="SimSun" w:hAnsi="SimSun" w:eastAsia="SimSun" w:cs="SimSun"/>
                <w:sz w:val="20"/>
                <w:szCs w:val="20"/>
                <w:spacing w:val="-1"/>
              </w:rPr>
              <w:t>1</w:t>
            </w:r>
            <w:r>
              <w:rPr>
                <w:rFonts w:ascii="SimSun" w:hAnsi="SimSun" w:eastAsia="SimSun" w:cs="SimSun"/>
                <w:sz w:val="20"/>
                <w:szCs w:val="20"/>
                <w:spacing w:val="17"/>
              </w:rPr>
              <w:t xml:space="preserve">  </w:t>
            </w:r>
            <w:r>
              <w:rPr>
                <w:rFonts w:ascii="SimSun" w:hAnsi="SimSun" w:eastAsia="SimSun" w:cs="SimSun"/>
                <w:sz w:val="20"/>
                <w:szCs w:val="20"/>
                <w:spacing w:val="-1"/>
              </w:rPr>
              <w:t>设备形式指立式、卧式或球形。</w:t>
            </w:r>
          </w:p>
          <w:p>
            <w:pPr>
              <w:ind w:left="419"/>
              <w:spacing w:before="78" w:line="219" w:lineRule="auto"/>
              <w:rPr>
                <w:rFonts w:ascii="SimSun" w:hAnsi="SimSun" w:eastAsia="SimSun" w:cs="SimSun"/>
                <w:sz w:val="20"/>
                <w:szCs w:val="20"/>
              </w:rPr>
            </w:pPr>
            <w:r>
              <w:rPr>
                <w:rFonts w:ascii="SimSun" w:hAnsi="SimSun" w:eastAsia="SimSun" w:cs="SimSun"/>
                <w:sz w:val="20"/>
                <w:szCs w:val="20"/>
                <w:spacing w:val="1"/>
              </w:rPr>
              <w:t>2  层数指一布二油、两布三油等。</w:t>
            </w:r>
          </w:p>
          <w:p>
            <w:pPr>
              <w:ind w:left="409"/>
              <w:spacing w:before="84" w:line="219" w:lineRule="auto"/>
              <w:rPr>
                <w:rFonts w:ascii="SimSun" w:hAnsi="SimSun" w:eastAsia="SimSun" w:cs="SimSun"/>
                <w:sz w:val="20"/>
                <w:szCs w:val="20"/>
              </w:rPr>
            </w:pPr>
            <w:r>
              <w:rPr>
                <w:rFonts w:ascii="SimSun" w:hAnsi="SimSun" w:eastAsia="SimSun" w:cs="SimSun"/>
                <w:sz w:val="20"/>
                <w:szCs w:val="20"/>
                <w:spacing w:val="-11"/>
              </w:rPr>
              <w:t>3  对象指设备、管道、通风管道、阀门、法兰、钢结构。</w:t>
            </w:r>
          </w:p>
          <w:p>
            <w:pPr>
              <w:ind w:left="419"/>
              <w:spacing w:before="82" w:line="219" w:lineRule="auto"/>
              <w:rPr>
                <w:rFonts w:ascii="SimSun" w:hAnsi="SimSun" w:eastAsia="SimSun" w:cs="SimSun"/>
                <w:sz w:val="20"/>
                <w:szCs w:val="20"/>
              </w:rPr>
            </w:pPr>
            <w:r>
              <w:rPr>
                <w:rFonts w:ascii="SimSun" w:hAnsi="SimSun" w:eastAsia="SimSun" w:cs="SimSun"/>
                <w:sz w:val="20"/>
                <w:szCs w:val="20"/>
                <w:spacing w:val="-4"/>
              </w:rPr>
              <w:t>4  结构形式指钢结构：</w:t>
            </w:r>
            <w:r>
              <w:rPr>
                <w:rFonts w:ascii="SimSun" w:hAnsi="SimSun" w:eastAsia="SimSun" w:cs="SimSun"/>
                <w:sz w:val="20"/>
                <w:szCs w:val="20"/>
                <w:spacing w:val="-49"/>
              </w:rPr>
              <w:t xml:space="preserve"> </w:t>
            </w:r>
            <w:r>
              <w:rPr>
                <w:rFonts w:ascii="SimSun" w:hAnsi="SimSun" w:eastAsia="SimSun" w:cs="SimSun"/>
                <w:sz w:val="20"/>
                <w:szCs w:val="20"/>
                <w:spacing w:val="-4"/>
              </w:rPr>
              <w:t>一般钢结构、</w:t>
            </w:r>
            <w:r>
              <w:rPr>
                <w:rFonts w:ascii="Times New Roman" w:hAnsi="Times New Roman" w:eastAsia="Times New Roman" w:cs="Times New Roman"/>
                <w:sz w:val="20"/>
                <w:szCs w:val="20"/>
                <w:spacing w:val="-4"/>
              </w:rPr>
              <w:t>H</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型钢制结构、管廊钢结构。</w:t>
            </w:r>
          </w:p>
          <w:p>
            <w:pPr>
              <w:ind w:left="419"/>
              <w:spacing w:before="72" w:line="219" w:lineRule="auto"/>
              <w:rPr>
                <w:rFonts w:ascii="SimSun" w:hAnsi="SimSun" w:eastAsia="SimSun" w:cs="SimSun"/>
                <w:sz w:val="20"/>
                <w:szCs w:val="20"/>
              </w:rPr>
            </w:pPr>
            <w:r>
              <w:rPr>
                <w:rFonts w:ascii="SimSun" w:hAnsi="SimSun" w:eastAsia="SimSun" w:cs="SimSun"/>
                <w:sz w:val="20"/>
                <w:szCs w:val="20"/>
                <w:spacing w:val="2"/>
              </w:rPr>
              <w:t>5  如设计要求保温、保冷分层施工需注明。</w:t>
            </w:r>
          </w:p>
          <w:p>
            <w:pPr>
              <w:ind w:left="409"/>
              <w:spacing w:before="83" w:line="219" w:lineRule="auto"/>
              <w:rPr>
                <w:rFonts w:ascii="SimSun" w:hAnsi="SimSun" w:eastAsia="SimSun" w:cs="SimSun"/>
                <w:sz w:val="20"/>
                <w:szCs w:val="20"/>
              </w:rPr>
            </w:pPr>
            <w:r>
              <w:rPr>
                <w:rFonts w:ascii="SimSun" w:hAnsi="SimSun" w:eastAsia="SimSun" w:cs="SimSun"/>
                <w:sz w:val="20"/>
                <w:szCs w:val="20"/>
                <w:spacing w:val="3"/>
              </w:rPr>
              <w:t>6  设备筒体或管道绝热、防潮和保护层计算公式：</w:t>
            </w:r>
          </w:p>
          <w:p>
            <w:pPr>
              <w:ind w:left="3449" w:right="1982" w:hanging="450"/>
              <w:spacing w:before="90" w:line="29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V=π×(D+1.038)×1.038×L</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S=π×(D+2.18)×L</w:t>
            </w:r>
          </w:p>
        </w:tc>
        <w:tc>
          <w:tcPr>
            <w:tcW w:w="1911" w:type="dxa"/>
            <w:vAlign w:val="top"/>
          </w:tcPr>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2" w:lineRule="auto"/>
              <w:rPr/>
            </w:pPr>
            <w:r/>
          </w:p>
          <w:p>
            <w:pPr>
              <w:pStyle w:val="TableText"/>
              <w:spacing w:line="263" w:lineRule="auto"/>
              <w:rPr/>
            </w:pPr>
            <w:r/>
          </w:p>
          <w:p>
            <w:pPr>
              <w:pStyle w:val="TableText"/>
              <w:spacing w:line="263" w:lineRule="auto"/>
              <w:rPr/>
            </w:pPr>
            <w:r/>
          </w:p>
          <w:p>
            <w:pPr>
              <w:pStyle w:val="TableText"/>
              <w:spacing w:line="263" w:lineRule="auto"/>
              <w:rPr/>
            </w:pPr>
            <w:r/>
          </w:p>
          <w:p>
            <w:pPr>
              <w:ind w:right="19"/>
              <w:spacing w:before="58"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(M.11.10-1)</w:t>
            </w:r>
          </w:p>
          <w:p>
            <w:pPr>
              <w:ind w:right="19"/>
              <w:spacing w:before="136"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(M.11.10-2)</w:t>
            </w:r>
          </w:p>
        </w:tc>
      </w:tr>
      <w:tr>
        <w:trPr>
          <w:trHeight w:val="1925" w:hRule="atLeast"/>
        </w:trPr>
        <w:tc>
          <w:tcPr>
            <w:tcW w:w="7088" w:type="dxa"/>
            <w:vAlign w:val="top"/>
          </w:tcPr>
          <w:p>
            <w:pPr>
              <w:spacing w:before="64" w:line="219" w:lineRule="auto"/>
              <w:rPr>
                <w:rFonts w:ascii="SimSun" w:hAnsi="SimSun" w:eastAsia="SimSun" w:cs="SimSun"/>
                <w:sz w:val="20"/>
                <w:szCs w:val="20"/>
              </w:rPr>
            </w:pPr>
            <w:r>
              <w:rPr>
                <w:rFonts w:ascii="SimSun" w:hAnsi="SimSun" w:eastAsia="SimSun" w:cs="SimSun"/>
                <w:sz w:val="20"/>
                <w:szCs w:val="20"/>
                <w:spacing w:val="-2"/>
              </w:rPr>
              <w:t>式中：</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2"/>
              </w:rPr>
              <w:t>D—— </w:t>
            </w:r>
            <w:r>
              <w:rPr>
                <w:rFonts w:ascii="SimSun" w:hAnsi="SimSun" w:eastAsia="SimSun" w:cs="SimSun"/>
                <w:sz w:val="20"/>
                <w:szCs w:val="20"/>
                <w:spacing w:val="-2"/>
              </w:rPr>
              <w:t>直径；</w:t>
            </w:r>
          </w:p>
          <w:p>
            <w:pPr>
              <w:ind w:left="99"/>
              <w:spacing w:before="72" w:line="219" w:lineRule="auto"/>
              <w:rPr>
                <w:rFonts w:ascii="SimSun" w:hAnsi="SimSun" w:eastAsia="SimSun" w:cs="SimSun"/>
                <w:sz w:val="20"/>
                <w:szCs w:val="20"/>
              </w:rPr>
            </w:pPr>
            <w:r>
              <w:rPr>
                <w:rFonts w:ascii="SimSun" w:hAnsi="SimSun" w:eastAsia="SimSun" w:cs="SimSun"/>
                <w:sz w:val="20"/>
                <w:szCs w:val="20"/>
                <w:spacing w:val="-3"/>
              </w:rPr>
              <w:t>1.03、2.1——调整系数；</w:t>
            </w:r>
          </w:p>
          <w:p>
            <w:pPr>
              <w:ind w:left="810"/>
              <w:spacing w:before="82" w:line="219" w:lineRule="auto"/>
              <w:rPr>
                <w:rFonts w:ascii="SimSun" w:hAnsi="SimSun" w:eastAsia="SimSun" w:cs="SimSun"/>
                <w:sz w:val="20"/>
                <w:szCs w:val="20"/>
              </w:rPr>
            </w:pPr>
            <w:r>
              <w:rPr>
                <w:rFonts w:ascii="SimSun" w:hAnsi="SimSun" w:eastAsia="SimSun" w:cs="SimSun"/>
                <w:sz w:val="20"/>
                <w:szCs w:val="20"/>
                <w:spacing w:val="-5"/>
              </w:rPr>
              <w:t>δ——绝热层厚度；</w:t>
            </w:r>
          </w:p>
          <w:p>
            <w:pPr>
              <w:ind w:left="770"/>
              <w:spacing w:before="92" w:line="219" w:lineRule="auto"/>
              <w:rPr>
                <w:rFonts w:ascii="SimSun" w:hAnsi="SimSun" w:eastAsia="SimSun" w:cs="SimSun"/>
                <w:sz w:val="20"/>
                <w:szCs w:val="20"/>
              </w:rPr>
            </w:pPr>
            <w:r>
              <w:rPr>
                <w:rFonts w:ascii="Times New Roman" w:hAnsi="Times New Roman" w:eastAsia="Times New Roman" w:cs="Times New Roman"/>
                <w:sz w:val="20"/>
                <w:szCs w:val="20"/>
                <w:spacing w:val="5"/>
              </w:rPr>
              <w:t>L—— </w:t>
            </w:r>
            <w:r>
              <w:rPr>
                <w:rFonts w:ascii="SimSun" w:hAnsi="SimSun" w:eastAsia="SimSun" w:cs="SimSun"/>
                <w:sz w:val="20"/>
                <w:szCs w:val="20"/>
                <w:spacing w:val="5"/>
              </w:rPr>
              <w:t>设备筒体或管道长。</w:t>
            </w:r>
          </w:p>
          <w:p>
            <w:pPr>
              <w:ind w:left="3179" w:right="1807" w:hanging="2750"/>
              <w:spacing w:before="72" w:line="253" w:lineRule="auto"/>
              <w:rPr>
                <w:rFonts w:ascii="Times New Roman" w:hAnsi="Times New Roman" w:eastAsia="Times New Roman" w:cs="Times New Roman"/>
                <w:sz w:val="20"/>
                <w:szCs w:val="20"/>
              </w:rPr>
            </w:pPr>
            <w:r>
              <w:rPr>
                <w:rFonts w:ascii="SimSun" w:hAnsi="SimSun" w:eastAsia="SimSun" w:cs="SimSun"/>
                <w:sz w:val="20"/>
                <w:szCs w:val="20"/>
                <w:spacing w:val="2"/>
              </w:rPr>
              <w:t>7  单管伴热或双管伴热(管径相同，夹角小</w:t>
            </w:r>
            <w:r>
              <w:rPr>
                <w:rFonts w:ascii="SimSun" w:hAnsi="SimSun" w:eastAsia="SimSun" w:cs="SimSun"/>
                <w:sz w:val="20"/>
                <w:szCs w:val="20"/>
                <w:spacing w:val="1"/>
              </w:rPr>
              <w:t>于90°时):</w:t>
            </w:r>
            <w:r>
              <w:rPr>
                <w:rFonts w:ascii="SimSun" w:hAnsi="SimSun" w:eastAsia="SimSun" w:cs="SimSun"/>
                <w:sz w:val="20"/>
                <w:szCs w:val="20"/>
              </w:rPr>
              <w:t xml:space="preserve"> </w:t>
            </w:r>
            <w:r>
              <w:rPr>
                <w:rFonts w:ascii="Times New Roman" w:hAnsi="Times New Roman" w:eastAsia="Times New Roman" w:cs="Times New Roman"/>
                <w:sz w:val="20"/>
                <w:szCs w:val="20"/>
                <w:spacing w:val="-1"/>
              </w:rPr>
              <w:t>D′=D₁+D₂+(10</w:t>
            </w:r>
            <w:r>
              <w:rPr>
                <w:rFonts w:ascii="SimSun" w:hAnsi="SimSun" w:eastAsia="SimSun" w:cs="SimSun"/>
                <w:sz w:val="20"/>
                <w:szCs w:val="20"/>
                <w:spacing w:val="-1"/>
              </w:rPr>
              <w:t>～</w:t>
            </w:r>
            <w:r>
              <w:rPr>
                <w:rFonts w:ascii="Times New Roman" w:hAnsi="Times New Roman" w:eastAsia="Times New Roman" w:cs="Times New Roman"/>
                <w:sz w:val="20"/>
                <w:szCs w:val="20"/>
                <w:spacing w:val="-1"/>
              </w:rPr>
              <w:t>20mm)</w:t>
            </w:r>
          </w:p>
        </w:tc>
        <w:tc>
          <w:tcPr>
            <w:tcW w:w="1911" w:type="dxa"/>
            <w:vAlign w:val="top"/>
          </w:tcPr>
          <w:p>
            <w:pPr>
              <w:pStyle w:val="TableText"/>
              <w:spacing w:line="265"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pStyle w:val="TableText"/>
              <w:spacing w:line="266" w:lineRule="auto"/>
              <w:rPr/>
            </w:pPr>
            <w:r/>
          </w:p>
          <w:p>
            <w:pPr>
              <w:ind w:right="9"/>
              <w:spacing w:before="58"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(M.11.10-3)</w:t>
            </w:r>
          </w:p>
        </w:tc>
      </w:tr>
      <w:tr>
        <w:trPr>
          <w:trHeight w:val="1940" w:hRule="atLeast"/>
        </w:trPr>
        <w:tc>
          <w:tcPr>
            <w:tcW w:w="7088" w:type="dxa"/>
            <w:vAlign w:val="top"/>
          </w:tcPr>
          <w:p>
            <w:pPr>
              <w:ind w:left="29"/>
              <w:spacing w:before="59" w:line="219" w:lineRule="auto"/>
              <w:rPr>
                <w:rFonts w:ascii="SimSun" w:hAnsi="SimSun" w:eastAsia="SimSun" w:cs="SimSun"/>
                <w:sz w:val="20"/>
                <w:szCs w:val="20"/>
              </w:rPr>
            </w:pPr>
            <w:r>
              <w:rPr>
                <w:rFonts w:ascii="SimSun" w:hAnsi="SimSun" w:eastAsia="SimSun" w:cs="SimSun"/>
                <w:sz w:val="20"/>
                <w:szCs w:val="20"/>
                <w:spacing w:val="3"/>
              </w:rPr>
              <w:t>式中： </w:t>
            </w:r>
            <w:r>
              <w:rPr>
                <w:rFonts w:ascii="Times New Roman" w:hAnsi="Times New Roman" w:eastAsia="Times New Roman" w:cs="Times New Roman"/>
                <w:sz w:val="20"/>
                <w:szCs w:val="20"/>
                <w:spacing w:val="3"/>
              </w:rPr>
              <w:t>D′——</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3"/>
              </w:rPr>
              <w:t>伴热管道综合值；</w:t>
            </w:r>
          </w:p>
          <w:p>
            <w:pPr>
              <w:ind w:left="739"/>
              <w:spacing w:before="92" w:line="219" w:lineRule="auto"/>
              <w:rPr>
                <w:rFonts w:ascii="SimSun" w:hAnsi="SimSun" w:eastAsia="SimSun" w:cs="SimSun"/>
                <w:sz w:val="20"/>
                <w:szCs w:val="20"/>
              </w:rPr>
            </w:pPr>
            <w:r>
              <w:rPr>
                <w:rFonts w:ascii="Times New Roman" w:hAnsi="Times New Roman" w:eastAsia="Times New Roman" w:cs="Times New Roman"/>
                <w:sz w:val="20"/>
                <w:szCs w:val="20"/>
                <w:spacing w:val="9"/>
              </w:rPr>
              <w:t>D₁——</w:t>
            </w:r>
            <w:r>
              <w:rPr>
                <w:rFonts w:ascii="SimSun" w:hAnsi="SimSun" w:eastAsia="SimSun" w:cs="SimSun"/>
                <w:sz w:val="20"/>
                <w:szCs w:val="20"/>
                <w:spacing w:val="9"/>
              </w:rPr>
              <w:t>主管道直径；</w:t>
            </w:r>
          </w:p>
          <w:p>
            <w:pPr>
              <w:ind w:left="749"/>
              <w:spacing w:before="92" w:line="219" w:lineRule="auto"/>
              <w:rPr>
                <w:rFonts w:ascii="SimSun" w:hAnsi="SimSun" w:eastAsia="SimSun" w:cs="SimSun"/>
                <w:sz w:val="20"/>
                <w:szCs w:val="20"/>
              </w:rPr>
            </w:pPr>
            <w:r>
              <w:rPr>
                <w:rFonts w:ascii="Times New Roman" w:hAnsi="Times New Roman" w:eastAsia="Times New Roman" w:cs="Times New Roman"/>
                <w:sz w:val="20"/>
                <w:szCs w:val="20"/>
                <w:spacing w:val="2"/>
              </w:rPr>
              <w:t>D₂—— </w:t>
            </w:r>
            <w:r>
              <w:rPr>
                <w:rFonts w:ascii="SimSun" w:hAnsi="SimSun" w:eastAsia="SimSun" w:cs="SimSun"/>
                <w:sz w:val="20"/>
                <w:szCs w:val="20"/>
                <w:spacing w:val="2"/>
              </w:rPr>
              <w:t>伴热管道直径；</w:t>
            </w:r>
          </w:p>
          <w:p>
            <w:pPr>
              <w:ind w:left="39"/>
              <w:spacing w:before="82" w:line="219" w:lineRule="auto"/>
              <w:rPr>
                <w:rFonts w:ascii="SimSun" w:hAnsi="SimSun" w:eastAsia="SimSun" w:cs="SimSun"/>
                <w:sz w:val="20"/>
                <w:szCs w:val="20"/>
              </w:rPr>
            </w:pPr>
            <w:r>
              <w:rPr>
                <w:rFonts w:ascii="SimSun" w:hAnsi="SimSun" w:eastAsia="SimSun" w:cs="SimSun"/>
                <w:sz w:val="20"/>
                <w:szCs w:val="20"/>
                <w:spacing w:val="6"/>
              </w:rPr>
              <w:t>10～20</w:t>
            </w:r>
            <w:r>
              <w:rPr>
                <w:rFonts w:ascii="SimSun" w:hAnsi="SimSun" w:eastAsia="SimSun" w:cs="SimSun"/>
                <w:sz w:val="20"/>
                <w:szCs w:val="20"/>
                <w:spacing w:val="-49"/>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6"/>
              </w:rPr>
              <w:t>——</w:t>
            </w:r>
            <w:r>
              <w:rPr>
                <w:rFonts w:ascii="SimSun" w:hAnsi="SimSun" w:eastAsia="SimSun" w:cs="SimSun"/>
                <w:sz w:val="20"/>
                <w:szCs w:val="20"/>
                <w:spacing w:val="6"/>
              </w:rPr>
              <w:t>主管道与伴热管道之间的间隙。</w:t>
            </w:r>
          </w:p>
          <w:p>
            <w:pPr>
              <w:ind w:left="439"/>
              <w:spacing w:before="62" w:line="219" w:lineRule="auto"/>
              <w:rPr>
                <w:rFonts w:ascii="SimSun" w:hAnsi="SimSun" w:eastAsia="SimSun" w:cs="SimSun"/>
                <w:sz w:val="20"/>
                <w:szCs w:val="20"/>
              </w:rPr>
            </w:pPr>
            <w:r>
              <w:rPr>
                <w:rFonts w:ascii="SimSun" w:hAnsi="SimSun" w:eastAsia="SimSun" w:cs="SimSun"/>
                <w:sz w:val="20"/>
                <w:szCs w:val="20"/>
              </w:rPr>
              <w:t>8  双管伴热(管径相同，夹角大于90°时):</w:t>
            </w:r>
          </w:p>
          <w:p>
            <w:pPr>
              <w:ind w:left="3039"/>
              <w:spacing w:before="91"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D′=D₁+1.5D₂+(10</w:t>
            </w:r>
            <w:r>
              <w:rPr>
                <w:rFonts w:ascii="SimSun" w:hAnsi="SimSun" w:eastAsia="SimSun" w:cs="SimSun"/>
                <w:sz w:val="20"/>
                <w:szCs w:val="20"/>
                <w:spacing w:val="-1"/>
              </w:rPr>
              <w:t>～</w:t>
            </w:r>
            <w:r>
              <w:rPr>
                <w:rFonts w:ascii="Times New Roman" w:hAnsi="Times New Roman" w:eastAsia="Times New Roman" w:cs="Times New Roman"/>
                <w:sz w:val="20"/>
                <w:szCs w:val="20"/>
                <w:spacing w:val="-1"/>
              </w:rPr>
              <w:t>20mm)</w:t>
            </w:r>
          </w:p>
        </w:tc>
        <w:tc>
          <w:tcPr>
            <w:tcW w:w="1911" w:type="dxa"/>
            <w:vAlign w:val="top"/>
          </w:tcPr>
          <w:p>
            <w:pPr>
              <w:pStyle w:val="TableText"/>
              <w:spacing w:line="266" w:lineRule="auto"/>
              <w:rPr/>
            </w:pPr>
            <w:r/>
          </w:p>
          <w:p>
            <w:pPr>
              <w:pStyle w:val="TableText"/>
              <w:spacing w:line="266" w:lineRule="auto"/>
              <w:rPr/>
            </w:pPr>
            <w:r/>
          </w:p>
          <w:p>
            <w:pPr>
              <w:pStyle w:val="TableText"/>
              <w:spacing w:line="267" w:lineRule="auto"/>
              <w:rPr/>
            </w:pPr>
            <w:r/>
          </w:p>
          <w:p>
            <w:pPr>
              <w:pStyle w:val="TableText"/>
              <w:spacing w:line="267" w:lineRule="auto"/>
              <w:rPr/>
            </w:pPr>
            <w:r/>
          </w:p>
          <w:p>
            <w:pPr>
              <w:pStyle w:val="TableText"/>
              <w:spacing w:line="267" w:lineRule="auto"/>
              <w:rPr/>
            </w:pPr>
            <w:r/>
          </w:p>
          <w:p>
            <w:pPr>
              <w:pStyle w:val="TableText"/>
              <w:spacing w:line="267" w:lineRule="auto"/>
              <w:rPr/>
            </w:pPr>
            <w:r/>
          </w:p>
          <w:p>
            <w:pPr>
              <w:ind w:right="9"/>
              <w:spacing w:before="58"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(M.11.10-4)</w:t>
            </w:r>
          </w:p>
        </w:tc>
      </w:tr>
      <w:tr>
        <w:trPr>
          <w:trHeight w:val="635" w:hRule="atLeast"/>
        </w:trPr>
        <w:tc>
          <w:tcPr>
            <w:tcW w:w="7088" w:type="dxa"/>
            <w:vAlign w:val="top"/>
          </w:tcPr>
          <w:p>
            <w:pPr>
              <w:ind w:left="429"/>
              <w:spacing w:before="58" w:line="219" w:lineRule="auto"/>
              <w:rPr>
                <w:rFonts w:ascii="SimSun" w:hAnsi="SimSun" w:eastAsia="SimSun" w:cs="SimSun"/>
                <w:sz w:val="20"/>
                <w:szCs w:val="20"/>
              </w:rPr>
            </w:pPr>
            <w:r>
              <w:rPr>
                <w:rFonts w:ascii="SimSun" w:hAnsi="SimSun" w:eastAsia="SimSun" w:cs="SimSun"/>
                <w:sz w:val="20"/>
                <w:szCs w:val="20"/>
              </w:rPr>
              <w:t>9  双管伴热(管径不同，夹角小于90°时):</w:t>
            </w:r>
          </w:p>
          <w:p>
            <w:pPr>
              <w:ind w:left="2989"/>
              <w:spacing w:before="61"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8"/>
              </w:rPr>
              <w:t>D'=D₁+D</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18"/>
              </w:rPr>
              <w:t>伴大+(10～20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8"/>
              </w:rPr>
              <w:t>)</w:t>
            </w:r>
          </w:p>
        </w:tc>
        <w:tc>
          <w:tcPr>
            <w:tcW w:w="1911" w:type="dxa"/>
            <w:vAlign w:val="top"/>
          </w:tcPr>
          <w:p>
            <w:pPr>
              <w:pStyle w:val="TableText"/>
              <w:spacing w:line="318" w:lineRule="auto"/>
              <w:rPr/>
            </w:pPr>
            <w:r/>
          </w:p>
          <w:p>
            <w:pPr>
              <w:spacing w:before="57"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(M.11.10-5)</w:t>
            </w:r>
          </w:p>
        </w:tc>
      </w:tr>
      <w:tr>
        <w:trPr>
          <w:trHeight w:val="264" w:hRule="atLeast"/>
        </w:trPr>
        <w:tc>
          <w:tcPr>
            <w:tcW w:w="7088" w:type="dxa"/>
            <w:vAlign w:val="top"/>
          </w:tcPr>
          <w:p>
            <w:pPr>
              <w:ind w:left="39"/>
              <w:spacing w:before="64" w:line="175" w:lineRule="auto"/>
              <w:rPr>
                <w:rFonts w:ascii="SimSun" w:hAnsi="SimSun" w:eastAsia="SimSun" w:cs="SimSun"/>
                <w:sz w:val="20"/>
                <w:szCs w:val="20"/>
              </w:rPr>
            </w:pPr>
            <w:r>
              <w:rPr>
                <w:rFonts w:ascii="SimSun" w:hAnsi="SimSun" w:eastAsia="SimSun" w:cs="SimSun"/>
                <w:sz w:val="20"/>
                <w:szCs w:val="20"/>
                <w:spacing w:val="-5"/>
              </w:rPr>
              <w:t>式中：</w:t>
            </w:r>
            <w:r>
              <w:rPr>
                <w:rFonts w:ascii="Times New Roman" w:hAnsi="Times New Roman" w:eastAsia="Times New Roman" w:cs="Times New Roman"/>
                <w:sz w:val="20"/>
                <w:szCs w:val="20"/>
                <w:spacing w:val="-5"/>
              </w:rPr>
              <w:t>D′——</w:t>
            </w:r>
            <w:r>
              <w:rPr>
                <w:rFonts w:ascii="Times New Roman" w:hAnsi="Times New Roman" w:eastAsia="Times New Roman" w:cs="Times New Roman"/>
                <w:sz w:val="20"/>
                <w:szCs w:val="20"/>
                <w:spacing w:val="45"/>
                <w:w w:val="101"/>
              </w:rPr>
              <w:t xml:space="preserve"> </w:t>
            </w:r>
            <w:r>
              <w:rPr>
                <w:rFonts w:ascii="SimSun" w:hAnsi="SimSun" w:eastAsia="SimSun" w:cs="SimSun"/>
                <w:sz w:val="20"/>
                <w:szCs w:val="20"/>
                <w:spacing w:val="-5"/>
              </w:rPr>
              <w:t>伴热管道综合值；</w:t>
            </w:r>
          </w:p>
        </w:tc>
        <w:tc>
          <w:tcPr>
            <w:tcW w:w="1911" w:type="dxa"/>
            <w:vAlign w:val="top"/>
          </w:tcPr>
          <w:p>
            <w:pPr>
              <w:pStyle w:val="TableText"/>
              <w:rPr/>
            </w:pPr>
            <w:r/>
          </w:p>
        </w:tc>
      </w:tr>
    </w:tbl>
    <w:p>
      <w:pPr>
        <w:pStyle w:val="BodyText"/>
        <w:spacing w:line="90" w:lineRule="exact"/>
        <w:rPr>
          <w:sz w:val="7"/>
        </w:rPr>
      </w:pPr>
      <w:r/>
    </w:p>
    <w:p>
      <w:pPr>
        <w:spacing w:line="90" w:lineRule="exact"/>
        <w:sectPr>
          <w:footerReference w:type="default" r:id="rId213"/>
          <w:pgSz w:w="11900" w:h="16840"/>
          <w:pgMar w:top="400" w:right="1484" w:bottom="1231" w:left="1180" w:header="0" w:footer="972" w:gutter="0"/>
          <w:cols w:equalWidth="0" w:num="1">
            <w:col w:w="9236" w:space="0"/>
          </w:cols>
        </w:sectPr>
        <w:rPr>
          <w:sz w:val="7"/>
          <w:szCs w:val="7"/>
        </w:rPr>
      </w:pPr>
    </w:p>
    <w:p>
      <w:pPr>
        <w:ind w:left="530"/>
        <w:spacing w:before="40" w:line="219" w:lineRule="auto"/>
        <w:rPr>
          <w:rFonts w:ascii="SimSun" w:hAnsi="SimSun" w:eastAsia="SimSun" w:cs="SimSun"/>
          <w:sz w:val="20"/>
          <w:szCs w:val="20"/>
        </w:rPr>
      </w:pPr>
      <w:r>
        <w:rPr>
          <w:rFonts w:ascii="Times New Roman" w:hAnsi="Times New Roman" w:eastAsia="Times New Roman" w:cs="Times New Roman"/>
          <w:sz w:val="20"/>
          <w:szCs w:val="20"/>
          <w:spacing w:val="9"/>
        </w:rPr>
        <w:t>D₁——</w:t>
      </w:r>
      <w:r>
        <w:rPr>
          <w:rFonts w:ascii="SimSun" w:hAnsi="SimSun" w:eastAsia="SimSun" w:cs="SimSun"/>
          <w:sz w:val="20"/>
          <w:szCs w:val="20"/>
          <w:spacing w:val="9"/>
        </w:rPr>
        <w:t>主管道直径。</w:t>
      </w:r>
    </w:p>
    <w:p>
      <w:pPr>
        <w:ind w:left="29" w:right="92" w:firstLine="419"/>
        <w:spacing w:before="59" w:line="306" w:lineRule="auto"/>
        <w:rPr>
          <w:rFonts w:ascii="SimSun" w:hAnsi="SimSun" w:eastAsia="SimSun" w:cs="SimSun"/>
          <w:sz w:val="20"/>
          <w:szCs w:val="20"/>
        </w:rPr>
      </w:pPr>
      <w:r>
        <w:rPr>
          <w:rFonts w:ascii="SimSun" w:hAnsi="SimSun" w:eastAsia="SimSun" w:cs="SimSun"/>
          <w:sz w:val="20"/>
          <w:szCs w:val="20"/>
          <w:spacing w:val="-1"/>
        </w:rPr>
        <w:t>将上述</w:t>
      </w:r>
      <w:r>
        <w:rPr>
          <w:rFonts w:ascii="SimSun" w:hAnsi="SimSun" w:eastAsia="SimSun" w:cs="SimSun"/>
          <w:sz w:val="20"/>
          <w:szCs w:val="20"/>
          <w:spacing w:val="-42"/>
        </w:rPr>
        <w:t xml:space="preserve"> </w:t>
      </w:r>
      <w:r>
        <w:rPr>
          <w:rFonts w:ascii="SimSun" w:hAnsi="SimSun" w:eastAsia="SimSun" w:cs="SimSun"/>
          <w:sz w:val="20"/>
          <w:szCs w:val="20"/>
          <w:spacing w:val="-1"/>
        </w:rPr>
        <w:t>D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
        </w:rPr>
        <w:t>计算结果分别代入式(</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1"/>
        </w:rPr>
        <w:t>M.11.10-1)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 式(</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1"/>
        </w:rPr>
        <w:t>M.11.10-2)</w:t>
      </w:r>
      <w:r>
        <w:rPr>
          <w:rFonts w:ascii="Times New Roman" w:hAnsi="Times New Roman" w:eastAsia="Times New Roman" w:cs="Times New Roman"/>
          <w:sz w:val="20"/>
          <w:szCs w:val="20"/>
        </w:rPr>
        <w:t xml:space="preserve"> </w:t>
      </w:r>
      <w:r>
        <w:rPr>
          <w:rFonts w:ascii="SimSun" w:hAnsi="SimSun" w:eastAsia="SimSun" w:cs="SimSun"/>
          <w:sz w:val="20"/>
          <w:szCs w:val="20"/>
          <w:spacing w:val="4"/>
        </w:rPr>
        <w:t>保护层工程量。</w:t>
      </w:r>
    </w:p>
    <w:p>
      <w:pPr>
        <w:ind w:left="470"/>
        <w:spacing w:line="219" w:lineRule="auto"/>
        <w:rPr>
          <w:rFonts w:ascii="SimSun" w:hAnsi="SimSun" w:eastAsia="SimSun" w:cs="SimSun"/>
          <w:sz w:val="20"/>
          <w:szCs w:val="20"/>
        </w:rPr>
      </w:pPr>
      <w:r>
        <w:rPr>
          <w:rFonts w:ascii="SimSun" w:hAnsi="SimSun" w:eastAsia="SimSun" w:cs="SimSun"/>
          <w:sz w:val="20"/>
          <w:szCs w:val="20"/>
          <w:spacing w:val="1"/>
        </w:rPr>
        <w:t>10  设备封头绝热、防潮和保护层工程量计算式：</w:t>
      </w:r>
    </w:p>
    <w:p>
      <w:pPr>
        <w:ind w:left="2999" w:right="442" w:hanging="449"/>
        <w:spacing w:before="90" w:line="3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V=[(D+1.038)1/2]2π×1.038×</w:t>
      </w:r>
      <w:r>
        <w:rPr>
          <w:rFonts w:ascii="Times New Roman" w:hAnsi="Times New Roman" w:eastAsia="Times New Roman" w:cs="Times New Roman"/>
          <w:sz w:val="20"/>
          <w:szCs w:val="20"/>
          <w:spacing w:val="-1"/>
        </w:rPr>
        <w:t>1.5×N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S=[(D+2.18)1/2]2π×1.5×N</w:t>
      </w:r>
    </w:p>
    <w:p>
      <w:pPr>
        <w:ind w:left="470"/>
        <w:spacing w:before="22" w:line="219" w:lineRule="auto"/>
        <w:rPr>
          <w:rFonts w:ascii="SimSun" w:hAnsi="SimSun" w:eastAsia="SimSun" w:cs="SimSun"/>
          <w:sz w:val="20"/>
          <w:szCs w:val="20"/>
        </w:rPr>
      </w:pPr>
      <w:r>
        <w:rPr>
          <w:rFonts w:ascii="SimSun" w:hAnsi="SimSun" w:eastAsia="SimSun" w:cs="SimSun"/>
          <w:sz w:val="20"/>
          <w:szCs w:val="20"/>
          <w:spacing w:val="2"/>
        </w:rPr>
        <w:t>11  拱顶罐封头绝热、防潮和保护层计算公式：</w:t>
      </w:r>
    </w:p>
    <w:p>
      <w:pPr>
        <w:ind w:left="3160"/>
        <w:spacing w:before="8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V=2πr×(h+1.038)×1.038</w:t>
      </w:r>
    </w:p>
    <w:p>
      <w:pPr>
        <w:ind w:left="3599"/>
        <w:spacing w:before="13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S=2πr×(h+2.1δ)</w:t>
      </w:r>
    </w:p>
    <w:p>
      <w:pPr>
        <w:spacing w:line="36" w:lineRule="exact"/>
        <w:rPr/>
      </w:pPr>
      <w:r/>
    </w:p>
    <w:p>
      <w:pPr>
        <w:pStyle w:val="BodyText"/>
        <w:spacing w:line="14" w:lineRule="auto"/>
        <w:rPr>
          <w:sz w:val="2"/>
        </w:rPr>
      </w:pPr>
      <w:r>
        <w:rPr>
          <w:sz w:val="2"/>
          <w:szCs w:val="2"/>
        </w:rPr>
        <w:br w:type="column"/>
      </w:r>
    </w:p>
    <w:p>
      <w:pPr>
        <w:pStyle w:val="BodyText"/>
        <w:spacing w:line="269"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2"/>
        </w:rPr>
        <w:t>计算出伴热管道的绝热层、防潮层和</w:t>
      </w:r>
    </w:p>
    <w:p>
      <w:pPr>
        <w:pStyle w:val="BodyText"/>
        <w:spacing w:line="335" w:lineRule="auto"/>
        <w:rPr/>
      </w:pPr>
      <w:r/>
    </w:p>
    <w:p>
      <w:pPr>
        <w:pStyle w:val="BodyText"/>
        <w:spacing w:line="336" w:lineRule="auto"/>
        <w:rPr/>
      </w:pPr>
      <w:r/>
    </w:p>
    <w:p>
      <w:pPr>
        <w:ind w:left="2070"/>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(M.11.10-6)</w:t>
      </w:r>
    </w:p>
    <w:p>
      <w:pPr>
        <w:ind w:left="2070"/>
        <w:spacing w:before="13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(M.11.10-7)</w:t>
      </w:r>
    </w:p>
    <w:p>
      <w:pPr>
        <w:pStyle w:val="BodyText"/>
        <w:spacing w:line="386" w:lineRule="auto"/>
        <w:rPr/>
      </w:pPr>
      <w:r/>
    </w:p>
    <w:p>
      <w:pPr>
        <w:ind w:left="2070"/>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(M.11.10-8)</w:t>
      </w:r>
    </w:p>
    <w:p>
      <w:pPr>
        <w:ind w:left="2070"/>
        <w:spacing w:before="1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(M.11.10-9)</w:t>
      </w:r>
    </w:p>
    <w:p>
      <w:pPr>
        <w:spacing w:line="192" w:lineRule="auto"/>
        <w:sectPr>
          <w:type w:val="continuous"/>
          <w:pgSz w:w="11900" w:h="16840"/>
          <w:pgMar w:top="400" w:right="1484" w:bottom="1231" w:left="1180" w:header="0" w:footer="972" w:gutter="0"/>
          <w:cols w:equalWidth="0" w:num="2">
            <w:col w:w="5860" w:space="100"/>
            <w:col w:w="3276" w:space="0"/>
          </w:cols>
        </w:sectPr>
        <w:rPr>
          <w:rFonts w:ascii="Times New Roman" w:hAnsi="Times New Roman" w:eastAsia="Times New Roman" w:cs="Times New Roman"/>
          <w:sz w:val="20"/>
          <w:szCs w:val="20"/>
        </w:rPr>
      </w:pPr>
    </w:p>
    <w:p>
      <w:pPr>
        <w:ind w:left="490"/>
        <w:spacing w:before="121" w:line="219" w:lineRule="auto"/>
        <w:rPr>
          <w:rFonts w:ascii="SimSun" w:hAnsi="SimSun" w:eastAsia="SimSun" w:cs="SimSun"/>
          <w:sz w:val="20"/>
          <w:szCs w:val="20"/>
        </w:rPr>
      </w:pPr>
      <w:r>
        <w:rPr>
          <w:rFonts w:ascii="SimSun" w:hAnsi="SimSun" w:eastAsia="SimSun" w:cs="SimSun"/>
          <w:sz w:val="20"/>
          <w:szCs w:val="20"/>
          <w:spacing w:val="2"/>
        </w:rPr>
        <w:t>当绝热需分层施工时，工程量分层计算，执行设计要求相应厚度子目。分层计算工程量计算式为：</w:t>
      </w:r>
    </w:p>
    <w:p>
      <w:pPr>
        <w:ind w:left="2699"/>
        <w:spacing w:before="50" w:line="212" w:lineRule="auto"/>
        <w:rPr>
          <w:rFonts w:ascii="Times New Roman" w:hAnsi="Times New Roman" w:eastAsia="Times New Roman" w:cs="Times New Roman"/>
          <w:sz w:val="20"/>
          <w:szCs w:val="20"/>
        </w:rPr>
      </w:pPr>
      <w:r>
        <w:rPr>
          <w:rFonts w:ascii="SimSun" w:hAnsi="SimSun" w:eastAsia="SimSun" w:cs="SimSun"/>
          <w:sz w:val="20"/>
          <w:szCs w:val="20"/>
          <w:spacing w:val="2"/>
        </w:rPr>
        <w:t>第一层</w:t>
      </w:r>
      <w:r>
        <w:rPr>
          <w:rFonts w:ascii="Times New Roman" w:hAnsi="Times New Roman" w:eastAsia="Times New Roman" w:cs="Times New Roman"/>
          <w:sz w:val="20"/>
          <w:szCs w:val="20"/>
          <w:spacing w:val="2"/>
        </w:rPr>
        <w:t>V=π×(D+1.038)×1.038×L             </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1"/>
          <w:position w:val="1"/>
        </w:rPr>
        <w:t>(M.11.10-10)</w:t>
      </w:r>
    </w:p>
    <w:p>
      <w:pPr>
        <w:ind w:left="2560"/>
        <w:spacing w:before="112" w:line="216" w:lineRule="auto"/>
        <w:rPr>
          <w:rFonts w:ascii="Times New Roman" w:hAnsi="Times New Roman" w:eastAsia="Times New Roman" w:cs="Times New Roman"/>
          <w:sz w:val="20"/>
          <w:szCs w:val="20"/>
        </w:rPr>
      </w:pPr>
      <w:r>
        <w:rPr>
          <w:rFonts w:ascii="SimSun" w:hAnsi="SimSun" w:eastAsia="SimSun" w:cs="SimSun"/>
          <w:sz w:val="20"/>
          <w:szCs w:val="20"/>
          <w:spacing w:val="2"/>
        </w:rPr>
        <w:t>第二层至第</w:t>
      </w:r>
      <w:r>
        <w:rPr>
          <w:rFonts w:ascii="Times New Roman" w:hAnsi="Times New Roman" w:eastAsia="Times New Roman" w:cs="Times New Roman"/>
          <w:sz w:val="20"/>
          <w:szCs w:val="20"/>
          <w:spacing w:val="2"/>
        </w:rPr>
        <w:t>N  </w:t>
      </w:r>
      <w:r>
        <w:rPr>
          <w:rFonts w:ascii="SimSun" w:hAnsi="SimSun" w:eastAsia="SimSun" w:cs="SimSun"/>
          <w:sz w:val="20"/>
          <w:szCs w:val="20"/>
          <w:spacing w:val="2"/>
        </w:rPr>
        <w:t>层</w:t>
      </w:r>
      <w:r>
        <w:rPr>
          <w:rFonts w:ascii="SimSun" w:hAnsi="SimSun" w:eastAsia="SimSun" w:cs="SimSun"/>
          <w:sz w:val="20"/>
          <w:szCs w:val="20"/>
          <w:spacing w:val="-52"/>
        </w:rPr>
        <w:t xml:space="preserve"> </w:t>
      </w:r>
      <w:r>
        <w:rPr>
          <w:rFonts w:ascii="SimSun" w:hAnsi="SimSun" w:eastAsia="SimSun" w:cs="SimSun"/>
          <w:sz w:val="20"/>
          <w:szCs w:val="20"/>
          <w:spacing w:val="2"/>
        </w:rPr>
        <w:t>D=[D+2.18×(N-1)]</w:t>
      </w:r>
      <w:r>
        <w:rPr>
          <w:rFonts w:ascii="SimSun" w:hAnsi="SimSun" w:eastAsia="SimSun" w:cs="SimSun"/>
          <w:sz w:val="20"/>
          <w:szCs w:val="20"/>
        </w:rPr>
        <w:t xml:space="preserve">                     </w:t>
      </w:r>
      <w:r>
        <w:rPr>
          <w:rFonts w:ascii="Times New Roman" w:hAnsi="Times New Roman" w:eastAsia="Times New Roman" w:cs="Times New Roman"/>
          <w:sz w:val="20"/>
          <w:szCs w:val="20"/>
          <w:spacing w:val="2"/>
          <w:position w:val="3"/>
        </w:rPr>
        <w:t>(M</w:t>
      </w:r>
      <w:r>
        <w:rPr>
          <w:rFonts w:ascii="Times New Roman" w:hAnsi="Times New Roman" w:eastAsia="Times New Roman" w:cs="Times New Roman"/>
          <w:sz w:val="20"/>
          <w:szCs w:val="20"/>
          <w:spacing w:val="1"/>
          <w:position w:val="3"/>
        </w:rPr>
        <w:t>.11.10-11)</w:t>
      </w:r>
    </w:p>
    <w:p>
      <w:pPr>
        <w:ind w:left="470"/>
        <w:spacing w:before="63" w:line="219" w:lineRule="auto"/>
        <w:rPr>
          <w:rFonts w:ascii="SimSun" w:hAnsi="SimSun" w:eastAsia="SimSun" w:cs="SimSun"/>
          <w:sz w:val="20"/>
          <w:szCs w:val="20"/>
        </w:rPr>
      </w:pPr>
      <w:r>
        <w:rPr>
          <w:rFonts w:ascii="SimSun" w:hAnsi="SimSun" w:eastAsia="SimSun" w:cs="SimSun"/>
          <w:sz w:val="20"/>
          <w:szCs w:val="20"/>
          <w:spacing w:val="3"/>
        </w:rPr>
        <w:t>12  法兰、阀门绝热盒保护层工程量计算表见表</w:t>
      </w:r>
      <w:r>
        <w:rPr>
          <w:rFonts w:ascii="Times New Roman" w:hAnsi="Times New Roman" w:eastAsia="Times New Roman" w:cs="Times New Roman"/>
          <w:sz w:val="20"/>
          <w:szCs w:val="20"/>
          <w:spacing w:val="3"/>
        </w:rPr>
        <w:t>M.11.1</w:t>
      </w:r>
      <w:r>
        <w:rPr>
          <w:rFonts w:ascii="Times New Roman" w:hAnsi="Times New Roman" w:eastAsia="Times New Roman" w:cs="Times New Roman"/>
          <w:sz w:val="20"/>
          <w:szCs w:val="20"/>
          <w:spacing w:val="2"/>
        </w:rPr>
        <w:t>0-1</w:t>
      </w:r>
      <w:r>
        <w:rPr>
          <w:rFonts w:ascii="SimSun" w:hAnsi="SimSun" w:eastAsia="SimSun" w:cs="SimSun"/>
          <w:sz w:val="20"/>
          <w:szCs w:val="20"/>
          <w:spacing w:val="2"/>
        </w:rPr>
        <w:t>。</w:t>
      </w:r>
    </w:p>
    <w:p>
      <w:pPr>
        <w:ind w:left="2199"/>
        <w:spacing w:before="150" w:line="221" w:lineRule="auto"/>
        <w:rPr>
          <w:rFonts w:ascii="Times New Roman" w:hAnsi="Times New Roman" w:eastAsia="Times New Roman" w:cs="Times New Roman"/>
          <w:sz w:val="20"/>
          <w:szCs w:val="20"/>
        </w:rPr>
      </w:pPr>
      <w:r>
        <w:rPr>
          <w:rFonts w:ascii="SimHei" w:hAnsi="SimHei" w:eastAsia="SimHei" w:cs="SimHei"/>
          <w:sz w:val="20"/>
          <w:szCs w:val="20"/>
          <w:spacing w:val="-3"/>
        </w:rPr>
        <w:t>表</w:t>
      </w:r>
      <w:r>
        <w:rPr>
          <w:rFonts w:ascii="SimHei" w:hAnsi="SimHei" w:eastAsia="SimHei" w:cs="SimHei"/>
          <w:sz w:val="20"/>
          <w:szCs w:val="20"/>
          <w:spacing w:val="-59"/>
        </w:rPr>
        <w:t xml:space="preserve"> </w:t>
      </w:r>
      <w:r>
        <w:rPr>
          <w:rFonts w:ascii="Times New Roman" w:hAnsi="Times New Roman" w:eastAsia="Times New Roman" w:cs="Times New Roman"/>
          <w:sz w:val="20"/>
          <w:szCs w:val="20"/>
          <w:spacing w:val="-3"/>
        </w:rPr>
        <w:t>M.11.10-1       </w:t>
      </w:r>
      <w:r>
        <w:rPr>
          <w:rFonts w:ascii="SimHei" w:hAnsi="SimHei" w:eastAsia="SimHei" w:cs="SimHei"/>
          <w:sz w:val="20"/>
          <w:szCs w:val="20"/>
          <w:spacing w:val="-3"/>
        </w:rPr>
        <w:t>法兰、</w:t>
      </w:r>
      <w:r>
        <w:rPr>
          <w:rFonts w:ascii="SimHei" w:hAnsi="SimHei" w:eastAsia="SimHei" w:cs="SimHei"/>
          <w:sz w:val="20"/>
          <w:szCs w:val="20"/>
          <w:spacing w:val="-4"/>
        </w:rPr>
        <w:t>阀门绝热盒保护层工程量计算表</w:t>
      </w:r>
      <w:r>
        <w:rPr>
          <w:rFonts w:ascii="SimHei" w:hAnsi="SimHei" w:eastAsia="SimHei" w:cs="SimHei"/>
          <w:sz w:val="20"/>
          <w:szCs w:val="20"/>
          <w:spacing w:val="2"/>
        </w:rPr>
        <w:t xml:space="preserve">           </w:t>
      </w:r>
      <w:r>
        <w:rPr>
          <w:rFonts w:ascii="SimSun" w:hAnsi="SimSun" w:eastAsia="SimSun" w:cs="SimSun"/>
          <w:sz w:val="20"/>
          <w:szCs w:val="20"/>
          <w:spacing w:val="-4"/>
        </w:rPr>
        <w:t>单位：</w:t>
      </w:r>
      <w:r>
        <w:rPr>
          <w:rFonts w:ascii="Times New Roman" w:hAnsi="Times New Roman" w:eastAsia="Times New Roman" w:cs="Times New Roman"/>
          <w:sz w:val="20"/>
          <w:szCs w:val="20"/>
          <w:spacing w:val="-4"/>
        </w:rPr>
        <w:t>m²</w:t>
      </w:r>
    </w:p>
    <w:p>
      <w:pPr>
        <w:spacing w:line="140" w:lineRule="exact"/>
        <w:rPr/>
      </w:pPr>
      <w:r/>
    </w:p>
    <w:tbl>
      <w:tblPr>
        <w:tblStyle w:val="TableNormal"/>
        <w:tblW w:w="91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23"/>
        <w:gridCol w:w="1538"/>
        <w:gridCol w:w="1529"/>
        <w:gridCol w:w="1548"/>
        <w:gridCol w:w="1528"/>
        <w:gridCol w:w="1504"/>
      </w:tblGrid>
      <w:tr>
        <w:trPr>
          <w:trHeight w:val="448" w:hRule="atLeast"/>
        </w:trPr>
        <w:tc>
          <w:tcPr>
            <w:tcW w:w="1523" w:type="dxa"/>
            <w:vAlign w:val="top"/>
            <w:tcBorders>
              <w:bottom w:val="single" w:color="000000" w:sz="2" w:space="0"/>
              <w:top w:val="single" w:color="000000" w:sz="2" w:space="0"/>
            </w:tcBorders>
          </w:tcPr>
          <w:p>
            <w:pPr>
              <w:ind w:left="334"/>
              <w:spacing w:before="128" w:line="219" w:lineRule="auto"/>
              <w:rPr>
                <w:rFonts w:ascii="SimSun" w:hAnsi="SimSun" w:eastAsia="SimSun" w:cs="SimSun"/>
                <w:sz w:val="21"/>
                <w:szCs w:val="21"/>
              </w:rPr>
            </w:pPr>
            <w:r>
              <w:rPr>
                <w:rFonts w:ascii="SimSun" w:hAnsi="SimSun" w:eastAsia="SimSun" w:cs="SimSun"/>
                <w:sz w:val="21"/>
                <w:szCs w:val="21"/>
                <w:spacing w:val="2"/>
              </w:rPr>
              <w:t>公称直径</w:t>
            </w:r>
          </w:p>
        </w:tc>
        <w:tc>
          <w:tcPr>
            <w:tcW w:w="1538" w:type="dxa"/>
            <w:vAlign w:val="top"/>
            <w:tcBorders>
              <w:bottom w:val="single" w:color="000000" w:sz="2" w:space="0"/>
              <w:top w:val="single" w:color="000000" w:sz="2" w:space="0"/>
            </w:tcBorders>
          </w:tcPr>
          <w:p>
            <w:pPr>
              <w:ind w:left="341"/>
              <w:spacing w:before="128" w:line="219" w:lineRule="auto"/>
              <w:rPr>
                <w:rFonts w:ascii="SimSun" w:hAnsi="SimSun" w:eastAsia="SimSun" w:cs="SimSun"/>
                <w:sz w:val="21"/>
                <w:szCs w:val="21"/>
              </w:rPr>
            </w:pPr>
            <w:r>
              <w:rPr>
                <w:rFonts w:ascii="SimSun" w:hAnsi="SimSun" w:eastAsia="SimSun" w:cs="SimSun"/>
                <w:sz w:val="21"/>
                <w:szCs w:val="21"/>
                <w:spacing w:val="9"/>
              </w:rPr>
              <w:t>法兰(副)</w:t>
            </w:r>
          </w:p>
        </w:tc>
        <w:tc>
          <w:tcPr>
            <w:tcW w:w="1529" w:type="dxa"/>
            <w:vAlign w:val="top"/>
            <w:tcBorders>
              <w:bottom w:val="single" w:color="000000" w:sz="2" w:space="0"/>
              <w:top w:val="single" w:color="000000" w:sz="2" w:space="0"/>
            </w:tcBorders>
          </w:tcPr>
          <w:p>
            <w:pPr>
              <w:ind w:left="334"/>
              <w:spacing w:before="128" w:line="219" w:lineRule="auto"/>
              <w:rPr>
                <w:rFonts w:ascii="SimSun" w:hAnsi="SimSun" w:eastAsia="SimSun" w:cs="SimSun"/>
                <w:sz w:val="21"/>
                <w:szCs w:val="21"/>
              </w:rPr>
            </w:pPr>
            <w:r>
              <w:rPr>
                <w:rFonts w:ascii="SimSun" w:hAnsi="SimSun" w:eastAsia="SimSun" w:cs="SimSun"/>
                <w:sz w:val="21"/>
                <w:szCs w:val="21"/>
                <w:spacing w:val="9"/>
              </w:rPr>
              <w:t>阀门(个)</w:t>
            </w:r>
          </w:p>
        </w:tc>
        <w:tc>
          <w:tcPr>
            <w:tcW w:w="1548" w:type="dxa"/>
            <w:vAlign w:val="top"/>
            <w:tcBorders>
              <w:bottom w:val="single" w:color="000000" w:sz="2" w:space="0"/>
              <w:top w:val="single" w:color="000000" w:sz="2" w:space="0"/>
            </w:tcBorders>
          </w:tcPr>
          <w:p>
            <w:pPr>
              <w:ind w:left="345"/>
              <w:spacing w:before="128" w:line="219" w:lineRule="auto"/>
              <w:rPr>
                <w:rFonts w:ascii="SimSun" w:hAnsi="SimSun" w:eastAsia="SimSun" w:cs="SimSun"/>
                <w:sz w:val="21"/>
                <w:szCs w:val="21"/>
              </w:rPr>
            </w:pPr>
            <w:r>
              <w:rPr>
                <w:rFonts w:ascii="SimSun" w:hAnsi="SimSun" w:eastAsia="SimSun" w:cs="SimSun"/>
                <w:sz w:val="21"/>
                <w:szCs w:val="21"/>
                <w:spacing w:val="2"/>
              </w:rPr>
              <w:t>公称直径</w:t>
            </w:r>
          </w:p>
        </w:tc>
        <w:tc>
          <w:tcPr>
            <w:tcW w:w="1528" w:type="dxa"/>
            <w:vAlign w:val="top"/>
            <w:tcBorders>
              <w:bottom w:val="single" w:color="000000" w:sz="2" w:space="0"/>
              <w:top w:val="single" w:color="000000" w:sz="2" w:space="0"/>
            </w:tcBorders>
          </w:tcPr>
          <w:p>
            <w:pPr>
              <w:ind w:left="337"/>
              <w:spacing w:before="128" w:line="219" w:lineRule="auto"/>
              <w:rPr>
                <w:rFonts w:ascii="SimSun" w:hAnsi="SimSun" w:eastAsia="SimSun" w:cs="SimSun"/>
                <w:sz w:val="21"/>
                <w:szCs w:val="21"/>
              </w:rPr>
            </w:pPr>
            <w:r>
              <w:rPr>
                <w:rFonts w:ascii="SimSun" w:hAnsi="SimSun" w:eastAsia="SimSun" w:cs="SimSun"/>
                <w:sz w:val="21"/>
                <w:szCs w:val="21"/>
                <w:spacing w:val="9"/>
              </w:rPr>
              <w:t>法兰(副)</w:t>
            </w:r>
          </w:p>
        </w:tc>
        <w:tc>
          <w:tcPr>
            <w:tcW w:w="1504" w:type="dxa"/>
            <w:vAlign w:val="top"/>
            <w:tcBorders>
              <w:bottom w:val="single" w:color="000000" w:sz="2" w:space="0"/>
              <w:top w:val="single" w:color="000000" w:sz="2" w:space="0"/>
            </w:tcBorders>
          </w:tcPr>
          <w:p>
            <w:pPr>
              <w:ind w:left="329"/>
              <w:spacing w:before="128" w:line="219" w:lineRule="auto"/>
              <w:rPr>
                <w:rFonts w:ascii="SimSun" w:hAnsi="SimSun" w:eastAsia="SimSun" w:cs="SimSun"/>
                <w:sz w:val="21"/>
                <w:szCs w:val="21"/>
              </w:rPr>
            </w:pPr>
            <w:r>
              <w:rPr>
                <w:rFonts w:ascii="SimSun" w:hAnsi="SimSun" w:eastAsia="SimSun" w:cs="SimSun"/>
                <w:sz w:val="21"/>
                <w:szCs w:val="21"/>
                <w:spacing w:val="9"/>
              </w:rPr>
              <w:t>阀门(个)</w:t>
            </w:r>
          </w:p>
        </w:tc>
      </w:tr>
      <w:tr>
        <w:trPr>
          <w:trHeight w:val="334" w:hRule="atLeast"/>
        </w:trPr>
        <w:tc>
          <w:tcPr>
            <w:tcW w:w="1523" w:type="dxa"/>
            <w:vAlign w:val="top"/>
            <w:tcBorders>
              <w:bottom w:val="single" w:color="000000" w:sz="2" w:space="0"/>
              <w:top w:val="single" w:color="000000" w:sz="2" w:space="0"/>
            </w:tcBorders>
          </w:tcPr>
          <w:p>
            <w:pPr>
              <w:ind w:left="545"/>
              <w:spacing w:before="118" w:line="181" w:lineRule="auto"/>
              <w:rPr>
                <w:rFonts w:ascii="SimSun" w:hAnsi="SimSun" w:eastAsia="SimSun" w:cs="SimSun"/>
                <w:sz w:val="21"/>
                <w:szCs w:val="21"/>
              </w:rPr>
            </w:pPr>
            <w:r>
              <w:rPr>
                <w:rFonts w:ascii="SimSun" w:hAnsi="SimSun" w:eastAsia="SimSun" w:cs="SimSun"/>
                <w:sz w:val="21"/>
                <w:szCs w:val="21"/>
                <w:spacing w:val="-1"/>
              </w:rPr>
              <w:t>DN15</w:t>
            </w:r>
          </w:p>
        </w:tc>
        <w:tc>
          <w:tcPr>
            <w:tcW w:w="1538" w:type="dxa"/>
            <w:vAlign w:val="top"/>
            <w:tcBorders>
              <w:bottom w:val="single" w:color="000000" w:sz="2" w:space="0"/>
              <w:top w:val="single" w:color="000000" w:sz="2" w:space="0"/>
            </w:tcBorders>
          </w:tcPr>
          <w:p>
            <w:pPr>
              <w:ind w:left="492"/>
              <w:spacing w:before="86" w:line="209" w:lineRule="auto"/>
              <w:rPr>
                <w:rFonts w:ascii="SimSun" w:hAnsi="SimSun" w:eastAsia="SimSun" w:cs="SimSun"/>
                <w:sz w:val="21"/>
                <w:szCs w:val="21"/>
              </w:rPr>
            </w:pPr>
            <w:r>
              <w:rPr>
                <w:rFonts w:ascii="SimSun" w:hAnsi="SimSun" w:eastAsia="SimSun" w:cs="SimSun"/>
                <w:sz w:val="21"/>
                <w:szCs w:val="21"/>
                <w:spacing w:val="-2"/>
              </w:rPr>
              <w:t>0.181</w:t>
            </w:r>
          </w:p>
        </w:tc>
        <w:tc>
          <w:tcPr>
            <w:tcW w:w="1529" w:type="dxa"/>
            <w:vAlign w:val="top"/>
            <w:tcBorders>
              <w:bottom w:val="single" w:color="000000" w:sz="2" w:space="0"/>
              <w:top w:val="single" w:color="000000" w:sz="2" w:space="0"/>
            </w:tcBorders>
          </w:tcPr>
          <w:p>
            <w:pPr>
              <w:ind w:left="494"/>
              <w:spacing w:before="86" w:line="209" w:lineRule="auto"/>
              <w:rPr>
                <w:rFonts w:ascii="SimSun" w:hAnsi="SimSun" w:eastAsia="SimSun" w:cs="SimSun"/>
                <w:sz w:val="21"/>
                <w:szCs w:val="21"/>
              </w:rPr>
            </w:pPr>
            <w:r>
              <w:rPr>
                <w:rFonts w:ascii="SimSun" w:hAnsi="SimSun" w:eastAsia="SimSun" w:cs="SimSun"/>
                <w:sz w:val="21"/>
                <w:szCs w:val="21"/>
                <w:spacing w:val="-2"/>
              </w:rPr>
              <w:t>0.252</w:t>
            </w:r>
          </w:p>
        </w:tc>
        <w:tc>
          <w:tcPr>
            <w:tcW w:w="1548" w:type="dxa"/>
            <w:vAlign w:val="top"/>
            <w:tcBorders>
              <w:bottom w:val="single" w:color="000000" w:sz="2" w:space="0"/>
              <w:top w:val="single" w:color="000000" w:sz="2" w:space="0"/>
            </w:tcBorders>
          </w:tcPr>
          <w:p>
            <w:pPr>
              <w:ind w:left="554"/>
              <w:spacing w:before="119" w:line="180" w:lineRule="auto"/>
              <w:rPr>
                <w:rFonts w:ascii="SimSun" w:hAnsi="SimSun" w:eastAsia="SimSun" w:cs="SimSun"/>
                <w:sz w:val="21"/>
                <w:szCs w:val="21"/>
              </w:rPr>
            </w:pPr>
            <w:r>
              <w:rPr>
                <w:rFonts w:ascii="SimSun" w:hAnsi="SimSun" w:eastAsia="SimSun" w:cs="SimSun"/>
                <w:sz w:val="21"/>
                <w:szCs w:val="21"/>
                <w:spacing w:val="-1"/>
              </w:rPr>
              <w:t>DN40</w:t>
            </w:r>
          </w:p>
        </w:tc>
        <w:tc>
          <w:tcPr>
            <w:tcW w:w="1528" w:type="dxa"/>
            <w:vAlign w:val="top"/>
            <w:tcBorders>
              <w:bottom w:val="single" w:color="000000" w:sz="2" w:space="0"/>
              <w:top w:val="single" w:color="000000" w:sz="2" w:space="0"/>
            </w:tcBorders>
          </w:tcPr>
          <w:p>
            <w:pPr>
              <w:ind w:left="496"/>
              <w:spacing w:before="86" w:line="209" w:lineRule="auto"/>
              <w:rPr>
                <w:rFonts w:ascii="SimSun" w:hAnsi="SimSun" w:eastAsia="SimSun" w:cs="SimSun"/>
                <w:sz w:val="21"/>
                <w:szCs w:val="21"/>
              </w:rPr>
            </w:pPr>
            <w:r>
              <w:rPr>
                <w:rFonts w:ascii="SimSun" w:hAnsi="SimSun" w:eastAsia="SimSun" w:cs="SimSun"/>
                <w:sz w:val="21"/>
                <w:szCs w:val="21"/>
                <w:spacing w:val="-2"/>
              </w:rPr>
              <w:t>0.225</w:t>
            </w:r>
          </w:p>
        </w:tc>
        <w:tc>
          <w:tcPr>
            <w:tcW w:w="1504" w:type="dxa"/>
            <w:vAlign w:val="top"/>
            <w:tcBorders>
              <w:bottom w:val="single" w:color="000000" w:sz="2" w:space="0"/>
              <w:top w:val="single" w:color="000000" w:sz="2" w:space="0"/>
            </w:tcBorders>
          </w:tcPr>
          <w:p>
            <w:pPr>
              <w:ind w:left="479"/>
              <w:spacing w:before="86" w:line="209" w:lineRule="auto"/>
              <w:rPr>
                <w:rFonts w:ascii="SimSun" w:hAnsi="SimSun" w:eastAsia="SimSun" w:cs="SimSun"/>
                <w:sz w:val="21"/>
                <w:szCs w:val="21"/>
              </w:rPr>
            </w:pPr>
            <w:r>
              <w:rPr>
                <w:rFonts w:ascii="SimSun" w:hAnsi="SimSun" w:eastAsia="SimSun" w:cs="SimSun"/>
                <w:sz w:val="21"/>
                <w:szCs w:val="21"/>
                <w:spacing w:val="-2"/>
              </w:rPr>
              <w:t>0.437</w:t>
            </w:r>
          </w:p>
        </w:tc>
      </w:tr>
      <w:tr>
        <w:trPr>
          <w:trHeight w:val="334" w:hRule="atLeast"/>
        </w:trPr>
        <w:tc>
          <w:tcPr>
            <w:tcW w:w="1523" w:type="dxa"/>
            <w:vAlign w:val="top"/>
            <w:tcBorders>
              <w:bottom w:val="single" w:color="000000" w:sz="2" w:space="0"/>
              <w:top w:val="single" w:color="000000" w:sz="2" w:space="0"/>
            </w:tcBorders>
          </w:tcPr>
          <w:p>
            <w:pPr>
              <w:ind w:left="545"/>
              <w:spacing w:before="120" w:line="179" w:lineRule="auto"/>
              <w:rPr>
                <w:rFonts w:ascii="SimSun" w:hAnsi="SimSun" w:eastAsia="SimSun" w:cs="SimSun"/>
                <w:sz w:val="21"/>
                <w:szCs w:val="21"/>
              </w:rPr>
            </w:pPr>
            <w:r>
              <w:rPr>
                <w:rFonts w:ascii="SimSun" w:hAnsi="SimSun" w:eastAsia="SimSun" w:cs="SimSun"/>
                <w:sz w:val="21"/>
                <w:szCs w:val="21"/>
                <w:spacing w:val="-1"/>
              </w:rPr>
              <w:t>DN20</w:t>
            </w:r>
          </w:p>
        </w:tc>
        <w:tc>
          <w:tcPr>
            <w:tcW w:w="1538" w:type="dxa"/>
            <w:vAlign w:val="top"/>
            <w:tcBorders>
              <w:bottom w:val="single" w:color="000000" w:sz="2" w:space="0"/>
              <w:top w:val="single" w:color="000000" w:sz="2" w:space="0"/>
            </w:tcBorders>
          </w:tcPr>
          <w:p>
            <w:pPr>
              <w:ind w:left="492"/>
              <w:spacing w:before="87" w:line="208" w:lineRule="auto"/>
              <w:rPr>
                <w:rFonts w:ascii="SimSun" w:hAnsi="SimSun" w:eastAsia="SimSun" w:cs="SimSun"/>
                <w:sz w:val="21"/>
                <w:szCs w:val="21"/>
              </w:rPr>
            </w:pPr>
            <w:r>
              <w:rPr>
                <w:rFonts w:ascii="SimSun" w:hAnsi="SimSun" w:eastAsia="SimSun" w:cs="SimSun"/>
                <w:sz w:val="21"/>
                <w:szCs w:val="21"/>
                <w:spacing w:val="-2"/>
              </w:rPr>
              <w:t>0.187</w:t>
            </w:r>
          </w:p>
        </w:tc>
        <w:tc>
          <w:tcPr>
            <w:tcW w:w="1529" w:type="dxa"/>
            <w:vAlign w:val="top"/>
            <w:tcBorders>
              <w:bottom w:val="single" w:color="000000" w:sz="2" w:space="0"/>
              <w:top w:val="single" w:color="000000" w:sz="2" w:space="0"/>
            </w:tcBorders>
          </w:tcPr>
          <w:p>
            <w:pPr>
              <w:ind w:left="494"/>
              <w:spacing w:before="87" w:line="208" w:lineRule="auto"/>
              <w:rPr>
                <w:rFonts w:ascii="SimSun" w:hAnsi="SimSun" w:eastAsia="SimSun" w:cs="SimSun"/>
                <w:sz w:val="21"/>
                <w:szCs w:val="21"/>
              </w:rPr>
            </w:pPr>
            <w:r>
              <w:rPr>
                <w:rFonts w:ascii="SimSun" w:hAnsi="SimSun" w:eastAsia="SimSun" w:cs="SimSun"/>
                <w:sz w:val="21"/>
                <w:szCs w:val="21"/>
                <w:spacing w:val="-2"/>
              </w:rPr>
              <w:t>0.271</w:t>
            </w:r>
          </w:p>
        </w:tc>
        <w:tc>
          <w:tcPr>
            <w:tcW w:w="1548" w:type="dxa"/>
            <w:vAlign w:val="top"/>
            <w:tcBorders>
              <w:bottom w:val="single" w:color="000000" w:sz="2" w:space="0"/>
              <w:top w:val="single" w:color="000000" w:sz="2" w:space="0"/>
            </w:tcBorders>
          </w:tcPr>
          <w:p>
            <w:pPr>
              <w:ind w:left="554"/>
              <w:spacing w:before="120" w:line="179" w:lineRule="auto"/>
              <w:rPr>
                <w:rFonts w:ascii="SimSun" w:hAnsi="SimSun" w:eastAsia="SimSun" w:cs="SimSun"/>
                <w:sz w:val="21"/>
                <w:szCs w:val="21"/>
              </w:rPr>
            </w:pPr>
            <w:r>
              <w:rPr>
                <w:rFonts w:ascii="SimSun" w:hAnsi="SimSun" w:eastAsia="SimSun" w:cs="SimSun"/>
                <w:sz w:val="21"/>
                <w:szCs w:val="21"/>
                <w:spacing w:val="-1"/>
              </w:rPr>
              <w:t>DN50</w:t>
            </w:r>
          </w:p>
        </w:tc>
        <w:tc>
          <w:tcPr>
            <w:tcW w:w="1528" w:type="dxa"/>
            <w:vAlign w:val="top"/>
            <w:tcBorders>
              <w:bottom w:val="single" w:color="000000" w:sz="2" w:space="0"/>
              <w:top w:val="single" w:color="000000" w:sz="2" w:space="0"/>
            </w:tcBorders>
          </w:tcPr>
          <w:p>
            <w:pPr>
              <w:ind w:left="496"/>
              <w:spacing w:before="87" w:line="208" w:lineRule="auto"/>
              <w:rPr>
                <w:rFonts w:ascii="SimSun" w:hAnsi="SimSun" w:eastAsia="SimSun" w:cs="SimSun"/>
                <w:sz w:val="21"/>
                <w:szCs w:val="21"/>
              </w:rPr>
            </w:pPr>
            <w:r>
              <w:rPr>
                <w:rFonts w:ascii="SimSun" w:hAnsi="SimSun" w:eastAsia="SimSun" w:cs="SimSun"/>
                <w:sz w:val="21"/>
                <w:szCs w:val="21"/>
                <w:spacing w:val="-2"/>
              </w:rPr>
              <w:t>0.316</w:t>
            </w:r>
          </w:p>
        </w:tc>
        <w:tc>
          <w:tcPr>
            <w:tcW w:w="1504" w:type="dxa"/>
            <w:vAlign w:val="top"/>
            <w:tcBorders>
              <w:bottom w:val="single" w:color="000000" w:sz="2" w:space="0"/>
              <w:top w:val="single" w:color="000000" w:sz="2" w:space="0"/>
            </w:tcBorders>
          </w:tcPr>
          <w:p>
            <w:pPr>
              <w:ind w:left="479"/>
              <w:spacing w:before="87" w:line="208" w:lineRule="auto"/>
              <w:rPr>
                <w:rFonts w:ascii="SimSun" w:hAnsi="SimSun" w:eastAsia="SimSun" w:cs="SimSun"/>
                <w:sz w:val="21"/>
                <w:szCs w:val="21"/>
              </w:rPr>
            </w:pPr>
            <w:r>
              <w:rPr>
                <w:rFonts w:ascii="SimSun" w:hAnsi="SimSun" w:eastAsia="SimSun" w:cs="SimSun"/>
                <w:sz w:val="21"/>
                <w:szCs w:val="21"/>
                <w:spacing w:val="-2"/>
              </w:rPr>
              <w:t>0.472</w:t>
            </w:r>
          </w:p>
        </w:tc>
      </w:tr>
      <w:tr>
        <w:trPr>
          <w:trHeight w:val="334" w:hRule="atLeast"/>
        </w:trPr>
        <w:tc>
          <w:tcPr>
            <w:tcW w:w="1523" w:type="dxa"/>
            <w:vAlign w:val="top"/>
            <w:tcBorders>
              <w:bottom w:val="single" w:color="000000" w:sz="2" w:space="0"/>
              <w:top w:val="single" w:color="000000" w:sz="2" w:space="0"/>
            </w:tcBorders>
          </w:tcPr>
          <w:p>
            <w:pPr>
              <w:ind w:left="545"/>
              <w:spacing w:before="120" w:line="179" w:lineRule="auto"/>
              <w:rPr>
                <w:rFonts w:ascii="SimSun" w:hAnsi="SimSun" w:eastAsia="SimSun" w:cs="SimSun"/>
                <w:sz w:val="21"/>
                <w:szCs w:val="21"/>
              </w:rPr>
            </w:pPr>
            <w:r>
              <w:rPr>
                <w:rFonts w:ascii="SimSun" w:hAnsi="SimSun" w:eastAsia="SimSun" w:cs="SimSun"/>
                <w:sz w:val="21"/>
                <w:szCs w:val="21"/>
                <w:spacing w:val="-1"/>
              </w:rPr>
              <w:t>DN25</w:t>
            </w:r>
          </w:p>
        </w:tc>
        <w:tc>
          <w:tcPr>
            <w:tcW w:w="1538" w:type="dxa"/>
            <w:vAlign w:val="top"/>
            <w:tcBorders>
              <w:bottom w:val="single" w:color="000000" w:sz="2" w:space="0"/>
              <w:top w:val="single" w:color="000000" w:sz="2" w:space="0"/>
            </w:tcBorders>
          </w:tcPr>
          <w:p>
            <w:pPr>
              <w:ind w:left="492"/>
              <w:spacing w:before="87" w:line="208" w:lineRule="auto"/>
              <w:rPr>
                <w:rFonts w:ascii="SimSun" w:hAnsi="SimSun" w:eastAsia="SimSun" w:cs="SimSun"/>
                <w:sz w:val="21"/>
                <w:szCs w:val="21"/>
              </w:rPr>
            </w:pPr>
            <w:r>
              <w:rPr>
                <w:rFonts w:ascii="SimSun" w:hAnsi="SimSun" w:eastAsia="SimSun" w:cs="SimSun"/>
                <w:sz w:val="21"/>
                <w:szCs w:val="21"/>
                <w:spacing w:val="-2"/>
              </w:rPr>
              <w:t>0.193</w:t>
            </w:r>
          </w:p>
        </w:tc>
        <w:tc>
          <w:tcPr>
            <w:tcW w:w="1529" w:type="dxa"/>
            <w:vAlign w:val="top"/>
            <w:tcBorders>
              <w:bottom w:val="single" w:color="000000" w:sz="2" w:space="0"/>
              <w:top w:val="single" w:color="000000" w:sz="2" w:space="0"/>
            </w:tcBorders>
          </w:tcPr>
          <w:p>
            <w:pPr>
              <w:ind w:left="494"/>
              <w:spacing w:before="87" w:line="208" w:lineRule="auto"/>
              <w:rPr>
                <w:rFonts w:ascii="SimSun" w:hAnsi="SimSun" w:eastAsia="SimSun" w:cs="SimSun"/>
                <w:sz w:val="21"/>
                <w:szCs w:val="21"/>
              </w:rPr>
            </w:pPr>
            <w:r>
              <w:rPr>
                <w:rFonts w:ascii="SimSun" w:hAnsi="SimSun" w:eastAsia="SimSun" w:cs="SimSun"/>
                <w:sz w:val="21"/>
                <w:szCs w:val="21"/>
                <w:spacing w:val="-2"/>
              </w:rPr>
              <w:t>0.293</w:t>
            </w:r>
          </w:p>
        </w:tc>
        <w:tc>
          <w:tcPr>
            <w:tcW w:w="1548" w:type="dxa"/>
            <w:vAlign w:val="top"/>
            <w:tcBorders>
              <w:bottom w:val="single" w:color="000000" w:sz="2" w:space="0"/>
              <w:top w:val="single" w:color="000000" w:sz="2" w:space="0"/>
            </w:tcBorders>
          </w:tcPr>
          <w:p>
            <w:pPr>
              <w:ind w:left="554"/>
              <w:spacing w:before="120" w:line="179" w:lineRule="auto"/>
              <w:rPr>
                <w:rFonts w:ascii="SimSun" w:hAnsi="SimSun" w:eastAsia="SimSun" w:cs="SimSun"/>
                <w:sz w:val="21"/>
                <w:szCs w:val="21"/>
              </w:rPr>
            </w:pPr>
            <w:r>
              <w:rPr>
                <w:rFonts w:ascii="SimSun" w:hAnsi="SimSun" w:eastAsia="SimSun" w:cs="SimSun"/>
                <w:sz w:val="21"/>
                <w:szCs w:val="21"/>
                <w:spacing w:val="-1"/>
              </w:rPr>
              <w:t>DN65</w:t>
            </w:r>
          </w:p>
        </w:tc>
        <w:tc>
          <w:tcPr>
            <w:tcW w:w="1528" w:type="dxa"/>
            <w:vAlign w:val="top"/>
            <w:tcBorders>
              <w:bottom w:val="single" w:color="000000" w:sz="2" w:space="0"/>
              <w:top w:val="single" w:color="000000" w:sz="2" w:space="0"/>
            </w:tcBorders>
          </w:tcPr>
          <w:p>
            <w:pPr>
              <w:ind w:left="496"/>
              <w:spacing w:before="87" w:line="208" w:lineRule="auto"/>
              <w:rPr>
                <w:rFonts w:ascii="SimSun" w:hAnsi="SimSun" w:eastAsia="SimSun" w:cs="SimSun"/>
                <w:sz w:val="21"/>
                <w:szCs w:val="21"/>
              </w:rPr>
            </w:pPr>
            <w:r>
              <w:rPr>
                <w:rFonts w:ascii="SimSun" w:hAnsi="SimSun" w:eastAsia="SimSun" w:cs="SimSun"/>
                <w:sz w:val="21"/>
                <w:szCs w:val="21"/>
                <w:spacing w:val="-2"/>
              </w:rPr>
              <w:t>0.412</w:t>
            </w:r>
          </w:p>
        </w:tc>
        <w:tc>
          <w:tcPr>
            <w:tcW w:w="1504" w:type="dxa"/>
            <w:vAlign w:val="top"/>
            <w:tcBorders>
              <w:bottom w:val="single" w:color="000000" w:sz="2" w:space="0"/>
              <w:top w:val="single" w:color="000000" w:sz="2" w:space="0"/>
            </w:tcBorders>
          </w:tcPr>
          <w:p>
            <w:pPr>
              <w:ind w:left="479"/>
              <w:spacing w:before="87" w:line="208" w:lineRule="auto"/>
              <w:rPr>
                <w:rFonts w:ascii="SimSun" w:hAnsi="SimSun" w:eastAsia="SimSun" w:cs="SimSun"/>
                <w:sz w:val="21"/>
                <w:szCs w:val="21"/>
              </w:rPr>
            </w:pPr>
            <w:r>
              <w:rPr>
                <w:rFonts w:ascii="SimSun" w:hAnsi="SimSun" w:eastAsia="SimSun" w:cs="SimSun"/>
                <w:sz w:val="21"/>
                <w:szCs w:val="21"/>
                <w:spacing w:val="-2"/>
              </w:rPr>
              <w:t>0.505</w:t>
            </w:r>
          </w:p>
        </w:tc>
      </w:tr>
      <w:tr>
        <w:trPr>
          <w:trHeight w:val="338" w:hRule="atLeast"/>
        </w:trPr>
        <w:tc>
          <w:tcPr>
            <w:tcW w:w="1523" w:type="dxa"/>
            <w:vAlign w:val="top"/>
            <w:tcBorders>
              <w:bottom w:val="single" w:color="000000" w:sz="2" w:space="0"/>
              <w:top w:val="single" w:color="000000" w:sz="2" w:space="0"/>
            </w:tcBorders>
          </w:tcPr>
          <w:p>
            <w:pPr>
              <w:ind w:left="545"/>
              <w:spacing w:before="122" w:line="181" w:lineRule="auto"/>
              <w:rPr>
                <w:rFonts w:ascii="SimSun" w:hAnsi="SimSun" w:eastAsia="SimSun" w:cs="SimSun"/>
                <w:sz w:val="21"/>
                <w:szCs w:val="21"/>
              </w:rPr>
            </w:pPr>
            <w:r>
              <w:rPr>
                <w:rFonts w:ascii="SimSun" w:hAnsi="SimSun" w:eastAsia="SimSun" w:cs="SimSun"/>
                <w:sz w:val="21"/>
                <w:szCs w:val="21"/>
                <w:spacing w:val="-1"/>
              </w:rPr>
              <w:t>DN32</w:t>
            </w:r>
          </w:p>
        </w:tc>
        <w:tc>
          <w:tcPr>
            <w:tcW w:w="1538" w:type="dxa"/>
            <w:vAlign w:val="top"/>
            <w:tcBorders>
              <w:bottom w:val="single" w:color="000000" w:sz="2" w:space="0"/>
              <w:top w:val="single" w:color="000000" w:sz="2" w:space="0"/>
            </w:tcBorders>
          </w:tcPr>
          <w:p>
            <w:pPr>
              <w:ind w:left="492"/>
              <w:spacing w:before="87" w:line="211" w:lineRule="auto"/>
              <w:rPr>
                <w:rFonts w:ascii="SimSun" w:hAnsi="SimSun" w:eastAsia="SimSun" w:cs="SimSun"/>
                <w:sz w:val="21"/>
                <w:szCs w:val="21"/>
              </w:rPr>
            </w:pPr>
            <w:r>
              <w:rPr>
                <w:rFonts w:ascii="SimSun" w:hAnsi="SimSun" w:eastAsia="SimSun" w:cs="SimSun"/>
                <w:sz w:val="21"/>
                <w:szCs w:val="21"/>
                <w:spacing w:val="-2"/>
              </w:rPr>
              <w:t>0.209</w:t>
            </w:r>
          </w:p>
        </w:tc>
        <w:tc>
          <w:tcPr>
            <w:tcW w:w="1529" w:type="dxa"/>
            <w:vAlign w:val="top"/>
            <w:tcBorders>
              <w:bottom w:val="single" w:color="000000" w:sz="2" w:space="0"/>
              <w:top w:val="single" w:color="000000" w:sz="2" w:space="0"/>
            </w:tcBorders>
          </w:tcPr>
          <w:p>
            <w:pPr>
              <w:ind w:left="494"/>
              <w:spacing w:before="87" w:line="211" w:lineRule="auto"/>
              <w:rPr>
                <w:rFonts w:ascii="SimSun" w:hAnsi="SimSun" w:eastAsia="SimSun" w:cs="SimSun"/>
                <w:sz w:val="21"/>
                <w:szCs w:val="21"/>
              </w:rPr>
            </w:pPr>
            <w:r>
              <w:rPr>
                <w:rFonts w:ascii="SimSun" w:hAnsi="SimSun" w:eastAsia="SimSun" w:cs="SimSun"/>
                <w:sz w:val="21"/>
                <w:szCs w:val="21"/>
                <w:spacing w:val="-2"/>
              </w:rPr>
              <w:t>0.392</w:t>
            </w:r>
          </w:p>
        </w:tc>
        <w:tc>
          <w:tcPr>
            <w:tcW w:w="1548" w:type="dxa"/>
            <w:vAlign w:val="top"/>
            <w:tcBorders>
              <w:bottom w:val="single" w:color="000000" w:sz="2" w:space="0"/>
              <w:top w:val="single" w:color="000000" w:sz="2" w:space="0"/>
            </w:tcBorders>
          </w:tcPr>
          <w:p>
            <w:pPr>
              <w:ind w:left="554"/>
              <w:spacing w:before="122" w:line="181" w:lineRule="auto"/>
              <w:rPr>
                <w:rFonts w:ascii="SimSun" w:hAnsi="SimSun" w:eastAsia="SimSun" w:cs="SimSun"/>
                <w:sz w:val="21"/>
                <w:szCs w:val="21"/>
              </w:rPr>
            </w:pPr>
            <w:r>
              <w:rPr>
                <w:rFonts w:ascii="SimSun" w:hAnsi="SimSun" w:eastAsia="SimSun" w:cs="SimSun"/>
                <w:sz w:val="21"/>
                <w:szCs w:val="21"/>
                <w:spacing w:val="-1"/>
              </w:rPr>
              <w:t>DN80</w:t>
            </w:r>
          </w:p>
        </w:tc>
        <w:tc>
          <w:tcPr>
            <w:tcW w:w="1528" w:type="dxa"/>
            <w:vAlign w:val="top"/>
            <w:tcBorders>
              <w:bottom w:val="single" w:color="000000" w:sz="2" w:space="0"/>
              <w:top w:val="single" w:color="000000" w:sz="2" w:space="0"/>
            </w:tcBorders>
          </w:tcPr>
          <w:p>
            <w:pPr>
              <w:ind w:left="496"/>
              <w:spacing w:before="87" w:line="211" w:lineRule="auto"/>
              <w:rPr>
                <w:rFonts w:ascii="SimSun" w:hAnsi="SimSun" w:eastAsia="SimSun" w:cs="SimSun"/>
                <w:sz w:val="21"/>
                <w:szCs w:val="21"/>
              </w:rPr>
            </w:pPr>
            <w:r>
              <w:rPr>
                <w:rFonts w:ascii="SimSun" w:hAnsi="SimSun" w:eastAsia="SimSun" w:cs="SimSun"/>
                <w:sz w:val="21"/>
                <w:szCs w:val="21"/>
                <w:spacing w:val="-2"/>
              </w:rPr>
              <w:t>0.465</w:t>
            </w:r>
          </w:p>
        </w:tc>
        <w:tc>
          <w:tcPr>
            <w:tcW w:w="1504" w:type="dxa"/>
            <w:vAlign w:val="top"/>
            <w:tcBorders>
              <w:bottom w:val="single" w:color="000000" w:sz="2" w:space="0"/>
              <w:top w:val="single" w:color="000000" w:sz="2" w:space="0"/>
            </w:tcBorders>
          </w:tcPr>
          <w:p>
            <w:pPr>
              <w:ind w:left="479"/>
              <w:spacing w:before="87" w:line="211" w:lineRule="auto"/>
              <w:rPr>
                <w:rFonts w:ascii="SimSun" w:hAnsi="SimSun" w:eastAsia="SimSun" w:cs="SimSun"/>
                <w:sz w:val="21"/>
                <w:szCs w:val="21"/>
              </w:rPr>
            </w:pPr>
            <w:r>
              <w:rPr>
                <w:rFonts w:ascii="SimSun" w:hAnsi="SimSun" w:eastAsia="SimSun" w:cs="SimSun"/>
                <w:sz w:val="21"/>
                <w:szCs w:val="21"/>
                <w:spacing w:val="-2"/>
              </w:rPr>
              <w:t>0.573</w:t>
            </w:r>
          </w:p>
        </w:tc>
      </w:tr>
    </w:tbl>
    <w:p>
      <w:pPr>
        <w:pStyle w:val="BodyText"/>
        <w:spacing w:line="14" w:lineRule="auto"/>
        <w:rPr>
          <w:sz w:val="2"/>
        </w:rPr>
      </w:pPr>
      <w:r/>
    </w:p>
    <w:p>
      <w:pPr>
        <w:spacing w:line="14" w:lineRule="auto"/>
        <w:sectPr>
          <w:type w:val="continuous"/>
          <w:pgSz w:w="11900" w:h="16840"/>
          <w:pgMar w:top="400" w:right="1484" w:bottom="1231" w:left="1180" w:header="0" w:footer="972" w:gutter="0"/>
          <w:cols w:equalWidth="0" w:num="1">
            <w:col w:w="9236" w:space="0"/>
          </w:cols>
        </w:sectPr>
        <w:rPr>
          <w:sz w:val="2"/>
          <w:szCs w:val="2"/>
        </w:rPr>
      </w:pP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3924"/>
        <w:spacing w:before="55" w:line="223" w:lineRule="auto"/>
        <w:rPr>
          <w:rFonts w:ascii="Times New Roman" w:hAnsi="Times New Roman" w:eastAsia="Times New Roman" w:cs="Times New Roman"/>
          <w:sz w:val="17"/>
          <w:szCs w:val="17"/>
        </w:rPr>
      </w:pPr>
      <w:r>
        <w:rPr>
          <w:rFonts w:ascii="SimHei" w:hAnsi="SimHei" w:eastAsia="SimHei" w:cs="SimHei"/>
          <w:sz w:val="17"/>
          <w:szCs w:val="17"/>
          <w:spacing w:val="-3"/>
        </w:rPr>
        <w:t>续</w:t>
      </w:r>
      <w:r>
        <w:rPr>
          <w:rFonts w:ascii="SimHei" w:hAnsi="SimHei" w:eastAsia="SimHei" w:cs="SimHei"/>
          <w:sz w:val="17"/>
          <w:szCs w:val="17"/>
          <w:spacing w:val="-6"/>
        </w:rPr>
        <w:t xml:space="preserve"> </w:t>
      </w:r>
      <w:r>
        <w:rPr>
          <w:rFonts w:ascii="SimHei" w:hAnsi="SimHei" w:eastAsia="SimHei" w:cs="SimHei"/>
          <w:sz w:val="17"/>
          <w:szCs w:val="17"/>
          <w:spacing w:val="-3"/>
        </w:rPr>
        <w:t>表</w:t>
      </w:r>
      <w:r>
        <w:rPr>
          <w:rFonts w:ascii="Times New Roman" w:hAnsi="Times New Roman" w:eastAsia="Times New Roman" w:cs="Times New Roman"/>
          <w:sz w:val="17"/>
          <w:szCs w:val="17"/>
          <w:spacing w:val="-3"/>
        </w:rPr>
        <w:t>M.11.10-1</w:t>
      </w:r>
    </w:p>
    <w:p>
      <w:pPr>
        <w:spacing w:line="72" w:lineRule="exact"/>
        <w:rPr/>
      </w:pPr>
      <w:r/>
    </w:p>
    <w:tbl>
      <w:tblPr>
        <w:tblStyle w:val="TableNormal"/>
        <w:tblW w:w="92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33"/>
        <w:gridCol w:w="1539"/>
        <w:gridCol w:w="1538"/>
        <w:gridCol w:w="1538"/>
        <w:gridCol w:w="1558"/>
        <w:gridCol w:w="1514"/>
      </w:tblGrid>
      <w:tr>
        <w:trPr>
          <w:trHeight w:val="433" w:hRule="atLeast"/>
        </w:trPr>
        <w:tc>
          <w:tcPr>
            <w:tcW w:w="1533" w:type="dxa"/>
            <w:vAlign w:val="top"/>
          </w:tcPr>
          <w:p>
            <w:pPr>
              <w:ind w:left="314"/>
              <w:spacing w:before="114" w:line="219" w:lineRule="auto"/>
              <w:rPr>
                <w:rFonts w:ascii="SimSun" w:hAnsi="SimSun" w:eastAsia="SimSun" w:cs="SimSun"/>
                <w:sz w:val="22"/>
                <w:szCs w:val="22"/>
              </w:rPr>
            </w:pPr>
            <w:r>
              <w:rPr>
                <w:rFonts w:ascii="SimSun" w:hAnsi="SimSun" w:eastAsia="SimSun" w:cs="SimSun"/>
                <w:sz w:val="22"/>
                <w:szCs w:val="22"/>
                <w:spacing w:val="2"/>
              </w:rPr>
              <w:t>公称直径</w:t>
            </w:r>
          </w:p>
        </w:tc>
        <w:tc>
          <w:tcPr>
            <w:tcW w:w="1539" w:type="dxa"/>
            <w:vAlign w:val="top"/>
          </w:tcPr>
          <w:p>
            <w:pPr>
              <w:ind w:left="321"/>
              <w:spacing w:before="114" w:line="219" w:lineRule="auto"/>
              <w:rPr>
                <w:rFonts w:ascii="SimSun" w:hAnsi="SimSun" w:eastAsia="SimSun" w:cs="SimSun"/>
                <w:sz w:val="22"/>
                <w:szCs w:val="22"/>
              </w:rPr>
            </w:pPr>
            <w:r>
              <w:rPr>
                <w:rFonts w:ascii="SimSun" w:hAnsi="SimSun" w:eastAsia="SimSun" w:cs="SimSun"/>
                <w:sz w:val="22"/>
                <w:szCs w:val="22"/>
                <w:spacing w:val="9"/>
              </w:rPr>
              <w:t>法兰(副)</w:t>
            </w:r>
          </w:p>
        </w:tc>
        <w:tc>
          <w:tcPr>
            <w:tcW w:w="1538" w:type="dxa"/>
            <w:vAlign w:val="top"/>
          </w:tcPr>
          <w:p>
            <w:pPr>
              <w:ind w:left="323"/>
              <w:spacing w:before="114" w:line="219" w:lineRule="auto"/>
              <w:rPr>
                <w:rFonts w:ascii="SimSun" w:hAnsi="SimSun" w:eastAsia="SimSun" w:cs="SimSun"/>
                <w:sz w:val="22"/>
                <w:szCs w:val="22"/>
              </w:rPr>
            </w:pPr>
            <w:r>
              <w:rPr>
                <w:rFonts w:ascii="SimSun" w:hAnsi="SimSun" w:eastAsia="SimSun" w:cs="SimSun"/>
                <w:sz w:val="22"/>
                <w:szCs w:val="22"/>
                <w:spacing w:val="9"/>
              </w:rPr>
              <w:t>阀门(个)</w:t>
            </w:r>
          </w:p>
        </w:tc>
        <w:tc>
          <w:tcPr>
            <w:tcW w:w="1538" w:type="dxa"/>
            <w:vAlign w:val="top"/>
          </w:tcPr>
          <w:p>
            <w:pPr>
              <w:ind w:left="325"/>
              <w:spacing w:before="114" w:line="219" w:lineRule="auto"/>
              <w:rPr>
                <w:rFonts w:ascii="SimSun" w:hAnsi="SimSun" w:eastAsia="SimSun" w:cs="SimSun"/>
                <w:sz w:val="22"/>
                <w:szCs w:val="22"/>
              </w:rPr>
            </w:pPr>
            <w:r>
              <w:rPr>
                <w:rFonts w:ascii="SimSun" w:hAnsi="SimSun" w:eastAsia="SimSun" w:cs="SimSun"/>
                <w:sz w:val="22"/>
                <w:szCs w:val="22"/>
                <w:spacing w:val="2"/>
              </w:rPr>
              <w:t>公称直径</w:t>
            </w:r>
          </w:p>
        </w:tc>
        <w:tc>
          <w:tcPr>
            <w:tcW w:w="1558" w:type="dxa"/>
            <w:vAlign w:val="top"/>
          </w:tcPr>
          <w:p>
            <w:pPr>
              <w:ind w:left="337"/>
              <w:spacing w:before="114" w:line="219" w:lineRule="auto"/>
              <w:rPr>
                <w:rFonts w:ascii="SimSun" w:hAnsi="SimSun" w:eastAsia="SimSun" w:cs="SimSun"/>
                <w:sz w:val="22"/>
                <w:szCs w:val="22"/>
              </w:rPr>
            </w:pPr>
            <w:r>
              <w:rPr>
                <w:rFonts w:ascii="SimSun" w:hAnsi="SimSun" w:eastAsia="SimSun" w:cs="SimSun"/>
                <w:sz w:val="22"/>
                <w:szCs w:val="22"/>
                <w:spacing w:val="9"/>
              </w:rPr>
              <w:t>法兰(副)</w:t>
            </w:r>
          </w:p>
        </w:tc>
        <w:tc>
          <w:tcPr>
            <w:tcW w:w="1514" w:type="dxa"/>
            <w:vAlign w:val="top"/>
          </w:tcPr>
          <w:p>
            <w:pPr>
              <w:ind w:left="309"/>
              <w:spacing w:before="114" w:line="219" w:lineRule="auto"/>
              <w:rPr>
                <w:rFonts w:ascii="SimSun" w:hAnsi="SimSun" w:eastAsia="SimSun" w:cs="SimSun"/>
                <w:sz w:val="22"/>
                <w:szCs w:val="22"/>
              </w:rPr>
            </w:pPr>
            <w:r>
              <w:rPr>
                <w:rFonts w:ascii="SimSun" w:hAnsi="SimSun" w:eastAsia="SimSun" w:cs="SimSun"/>
                <w:sz w:val="22"/>
                <w:szCs w:val="22"/>
                <w:spacing w:val="9"/>
              </w:rPr>
              <w:t>阀门(个)</w:t>
            </w:r>
          </w:p>
        </w:tc>
      </w:tr>
      <w:tr>
        <w:trPr>
          <w:trHeight w:val="329" w:hRule="atLeast"/>
        </w:trPr>
        <w:tc>
          <w:tcPr>
            <w:tcW w:w="1533" w:type="dxa"/>
            <w:vAlign w:val="top"/>
          </w:tcPr>
          <w:p>
            <w:pPr>
              <w:ind w:left="485"/>
              <w:spacing w:before="116" w:line="170" w:lineRule="auto"/>
              <w:rPr>
                <w:rFonts w:ascii="SimSun" w:hAnsi="SimSun" w:eastAsia="SimSun" w:cs="SimSun"/>
                <w:sz w:val="22"/>
                <w:szCs w:val="22"/>
              </w:rPr>
            </w:pPr>
            <w:r>
              <w:rPr>
                <w:rFonts w:ascii="SimSun" w:hAnsi="SimSun" w:eastAsia="SimSun" w:cs="SimSun"/>
                <w:sz w:val="22"/>
                <w:szCs w:val="22"/>
                <w:spacing w:val="-1"/>
              </w:rPr>
              <w:t>DN100</w:t>
            </w:r>
          </w:p>
        </w:tc>
        <w:tc>
          <w:tcPr>
            <w:tcW w:w="1539" w:type="dxa"/>
            <w:vAlign w:val="top"/>
          </w:tcPr>
          <w:p>
            <w:pPr>
              <w:ind w:left="482"/>
              <w:spacing w:before="83" w:line="198" w:lineRule="auto"/>
              <w:rPr>
                <w:rFonts w:ascii="SimSun" w:hAnsi="SimSun" w:eastAsia="SimSun" w:cs="SimSun"/>
                <w:sz w:val="22"/>
                <w:szCs w:val="22"/>
              </w:rPr>
            </w:pPr>
            <w:r>
              <w:rPr>
                <w:rFonts w:ascii="SimSun" w:hAnsi="SimSun" w:eastAsia="SimSun" w:cs="SimSun"/>
                <w:sz w:val="22"/>
                <w:szCs w:val="22"/>
                <w:spacing w:val="-2"/>
              </w:rPr>
              <w:t>0.494</w:t>
            </w:r>
          </w:p>
        </w:tc>
        <w:tc>
          <w:tcPr>
            <w:tcW w:w="1538" w:type="dxa"/>
            <w:vAlign w:val="top"/>
          </w:tcPr>
          <w:p>
            <w:pPr>
              <w:ind w:left="483"/>
              <w:spacing w:before="83" w:line="198" w:lineRule="auto"/>
              <w:rPr>
                <w:rFonts w:ascii="SimSun" w:hAnsi="SimSun" w:eastAsia="SimSun" w:cs="SimSun"/>
                <w:sz w:val="22"/>
                <w:szCs w:val="22"/>
              </w:rPr>
            </w:pPr>
            <w:r>
              <w:rPr>
                <w:rFonts w:ascii="SimSun" w:hAnsi="SimSun" w:eastAsia="SimSun" w:cs="SimSun"/>
                <w:sz w:val="22"/>
                <w:szCs w:val="22"/>
                <w:spacing w:val="-2"/>
              </w:rPr>
              <w:t>0.566</w:t>
            </w:r>
          </w:p>
        </w:tc>
        <w:tc>
          <w:tcPr>
            <w:tcW w:w="1538" w:type="dxa"/>
            <w:vAlign w:val="top"/>
          </w:tcPr>
          <w:p>
            <w:pPr>
              <w:ind w:left="484"/>
              <w:spacing w:before="117" w:line="169" w:lineRule="auto"/>
              <w:rPr>
                <w:rFonts w:ascii="SimSun" w:hAnsi="SimSun" w:eastAsia="SimSun" w:cs="SimSun"/>
                <w:sz w:val="22"/>
                <w:szCs w:val="22"/>
              </w:rPr>
            </w:pPr>
            <w:r>
              <w:rPr>
                <w:rFonts w:ascii="SimSun" w:hAnsi="SimSun" w:eastAsia="SimSun" w:cs="SimSun"/>
                <w:sz w:val="22"/>
                <w:szCs w:val="22"/>
                <w:spacing w:val="-1"/>
              </w:rPr>
              <w:t>DN350</w:t>
            </w:r>
          </w:p>
        </w:tc>
        <w:tc>
          <w:tcPr>
            <w:tcW w:w="1558" w:type="dxa"/>
            <w:vAlign w:val="top"/>
          </w:tcPr>
          <w:p>
            <w:pPr>
              <w:ind w:left="497"/>
              <w:spacing w:before="83" w:line="198" w:lineRule="auto"/>
              <w:rPr>
                <w:rFonts w:ascii="SimSun" w:hAnsi="SimSun" w:eastAsia="SimSun" w:cs="SimSun"/>
                <w:sz w:val="22"/>
                <w:szCs w:val="22"/>
              </w:rPr>
            </w:pPr>
            <w:r>
              <w:rPr>
                <w:rFonts w:ascii="SimSun" w:hAnsi="SimSun" w:eastAsia="SimSun" w:cs="SimSun"/>
                <w:sz w:val="22"/>
                <w:szCs w:val="22"/>
                <w:spacing w:val="-4"/>
              </w:rPr>
              <w:t>1.221</w:t>
            </w:r>
          </w:p>
        </w:tc>
        <w:tc>
          <w:tcPr>
            <w:tcW w:w="1514" w:type="dxa"/>
            <w:vAlign w:val="top"/>
          </w:tcPr>
          <w:p>
            <w:pPr>
              <w:ind w:left="479"/>
              <w:spacing w:before="83" w:line="198" w:lineRule="auto"/>
              <w:rPr>
                <w:rFonts w:ascii="SimSun" w:hAnsi="SimSun" w:eastAsia="SimSun" w:cs="SimSun"/>
                <w:sz w:val="22"/>
                <w:szCs w:val="22"/>
              </w:rPr>
            </w:pPr>
            <w:r>
              <w:rPr>
                <w:rFonts w:ascii="SimSun" w:hAnsi="SimSun" w:eastAsia="SimSun" w:cs="SimSun"/>
                <w:sz w:val="22"/>
                <w:szCs w:val="22"/>
                <w:spacing w:val="-2"/>
              </w:rPr>
              <w:t>2.764</w:t>
            </w:r>
          </w:p>
        </w:tc>
      </w:tr>
      <w:tr>
        <w:trPr>
          <w:trHeight w:val="339" w:hRule="atLeast"/>
        </w:trPr>
        <w:tc>
          <w:tcPr>
            <w:tcW w:w="1533" w:type="dxa"/>
            <w:vAlign w:val="top"/>
          </w:tcPr>
          <w:p>
            <w:pPr>
              <w:ind w:left="485"/>
              <w:spacing w:before="118" w:line="177" w:lineRule="auto"/>
              <w:rPr>
                <w:rFonts w:ascii="SimSun" w:hAnsi="SimSun" w:eastAsia="SimSun" w:cs="SimSun"/>
                <w:sz w:val="22"/>
                <w:szCs w:val="22"/>
              </w:rPr>
            </w:pPr>
            <w:r>
              <w:rPr>
                <w:rFonts w:ascii="SimSun" w:hAnsi="SimSun" w:eastAsia="SimSun" w:cs="SimSun"/>
                <w:sz w:val="22"/>
                <w:szCs w:val="22"/>
                <w:spacing w:val="-1"/>
              </w:rPr>
              <w:t>DN125</w:t>
            </w:r>
          </w:p>
        </w:tc>
        <w:tc>
          <w:tcPr>
            <w:tcW w:w="1539" w:type="dxa"/>
            <w:vAlign w:val="top"/>
          </w:tcPr>
          <w:p>
            <w:pPr>
              <w:ind w:left="482"/>
              <w:spacing w:before="83" w:line="206" w:lineRule="auto"/>
              <w:rPr>
                <w:rFonts w:ascii="SimSun" w:hAnsi="SimSun" w:eastAsia="SimSun" w:cs="SimSun"/>
                <w:sz w:val="22"/>
                <w:szCs w:val="22"/>
              </w:rPr>
            </w:pPr>
            <w:r>
              <w:rPr>
                <w:rFonts w:ascii="SimSun" w:hAnsi="SimSun" w:eastAsia="SimSun" w:cs="SimSun"/>
                <w:sz w:val="22"/>
                <w:szCs w:val="22"/>
                <w:spacing w:val="-2"/>
              </w:rPr>
              <w:t>0.557</w:t>
            </w:r>
          </w:p>
        </w:tc>
        <w:tc>
          <w:tcPr>
            <w:tcW w:w="1538" w:type="dxa"/>
            <w:vAlign w:val="top"/>
          </w:tcPr>
          <w:p>
            <w:pPr>
              <w:ind w:left="483"/>
              <w:spacing w:before="83" w:line="206" w:lineRule="auto"/>
              <w:rPr>
                <w:rFonts w:ascii="SimSun" w:hAnsi="SimSun" w:eastAsia="SimSun" w:cs="SimSun"/>
                <w:sz w:val="22"/>
                <w:szCs w:val="22"/>
              </w:rPr>
            </w:pPr>
            <w:r>
              <w:rPr>
                <w:rFonts w:ascii="SimSun" w:hAnsi="SimSun" w:eastAsia="SimSun" w:cs="SimSun"/>
                <w:sz w:val="22"/>
                <w:szCs w:val="22"/>
                <w:spacing w:val="-2"/>
              </w:rPr>
              <w:t>0.639</w:t>
            </w:r>
          </w:p>
        </w:tc>
        <w:tc>
          <w:tcPr>
            <w:tcW w:w="1538" w:type="dxa"/>
            <w:vAlign w:val="top"/>
          </w:tcPr>
          <w:p>
            <w:pPr>
              <w:ind w:left="484"/>
              <w:spacing w:before="119" w:line="176" w:lineRule="auto"/>
              <w:rPr>
                <w:rFonts w:ascii="SimSun" w:hAnsi="SimSun" w:eastAsia="SimSun" w:cs="SimSun"/>
                <w:sz w:val="22"/>
                <w:szCs w:val="22"/>
              </w:rPr>
            </w:pPr>
            <w:r>
              <w:rPr>
                <w:rFonts w:ascii="SimSun" w:hAnsi="SimSun" w:eastAsia="SimSun" w:cs="SimSun"/>
                <w:sz w:val="22"/>
                <w:szCs w:val="22"/>
                <w:spacing w:val="-1"/>
              </w:rPr>
              <w:t>DN400</w:t>
            </w:r>
          </w:p>
        </w:tc>
        <w:tc>
          <w:tcPr>
            <w:tcW w:w="1558" w:type="dxa"/>
            <w:vAlign w:val="top"/>
          </w:tcPr>
          <w:p>
            <w:pPr>
              <w:ind w:left="497"/>
              <w:spacing w:before="83" w:line="206" w:lineRule="auto"/>
              <w:rPr>
                <w:rFonts w:ascii="SimSun" w:hAnsi="SimSun" w:eastAsia="SimSun" w:cs="SimSun"/>
                <w:sz w:val="22"/>
                <w:szCs w:val="22"/>
              </w:rPr>
            </w:pPr>
            <w:r>
              <w:rPr>
                <w:rFonts w:ascii="SimSun" w:hAnsi="SimSun" w:eastAsia="SimSun" w:cs="SimSun"/>
                <w:sz w:val="22"/>
                <w:szCs w:val="22"/>
                <w:spacing w:val="-4"/>
              </w:rPr>
              <w:t>1.323</w:t>
            </w:r>
          </w:p>
        </w:tc>
        <w:tc>
          <w:tcPr>
            <w:tcW w:w="1514" w:type="dxa"/>
            <w:vAlign w:val="top"/>
          </w:tcPr>
          <w:p>
            <w:pPr>
              <w:ind w:left="479"/>
              <w:spacing w:before="83" w:line="206" w:lineRule="auto"/>
              <w:rPr>
                <w:rFonts w:ascii="SimSun" w:hAnsi="SimSun" w:eastAsia="SimSun" w:cs="SimSun"/>
                <w:sz w:val="22"/>
                <w:szCs w:val="22"/>
              </w:rPr>
            </w:pPr>
            <w:r>
              <w:rPr>
                <w:rFonts w:ascii="SimSun" w:hAnsi="SimSun" w:eastAsia="SimSun" w:cs="SimSun"/>
                <w:sz w:val="22"/>
                <w:szCs w:val="22"/>
                <w:spacing w:val="-3"/>
              </w:rPr>
              <w:t>3.002</w:t>
            </w:r>
          </w:p>
        </w:tc>
      </w:tr>
      <w:tr>
        <w:trPr>
          <w:trHeight w:val="328" w:hRule="atLeast"/>
        </w:trPr>
        <w:tc>
          <w:tcPr>
            <w:tcW w:w="1533" w:type="dxa"/>
            <w:vAlign w:val="top"/>
          </w:tcPr>
          <w:p>
            <w:pPr>
              <w:ind w:left="485"/>
              <w:spacing w:before="118" w:line="167" w:lineRule="auto"/>
              <w:rPr>
                <w:rFonts w:ascii="SimSun" w:hAnsi="SimSun" w:eastAsia="SimSun" w:cs="SimSun"/>
                <w:sz w:val="22"/>
                <w:szCs w:val="22"/>
              </w:rPr>
            </w:pPr>
            <w:r>
              <w:rPr>
                <w:rFonts w:ascii="SimSun" w:hAnsi="SimSun" w:eastAsia="SimSun" w:cs="SimSun"/>
                <w:sz w:val="22"/>
                <w:szCs w:val="22"/>
                <w:spacing w:val="-1"/>
              </w:rPr>
              <w:t>DN150</w:t>
            </w:r>
          </w:p>
        </w:tc>
        <w:tc>
          <w:tcPr>
            <w:tcW w:w="1539" w:type="dxa"/>
            <w:vAlign w:val="top"/>
          </w:tcPr>
          <w:p>
            <w:pPr>
              <w:ind w:left="482"/>
              <w:spacing w:before="85" w:line="195" w:lineRule="auto"/>
              <w:rPr>
                <w:rFonts w:ascii="SimSun" w:hAnsi="SimSun" w:eastAsia="SimSun" w:cs="SimSun"/>
                <w:sz w:val="22"/>
                <w:szCs w:val="22"/>
              </w:rPr>
            </w:pPr>
            <w:r>
              <w:rPr>
                <w:rFonts w:ascii="SimSun" w:hAnsi="SimSun" w:eastAsia="SimSun" w:cs="SimSun"/>
                <w:sz w:val="22"/>
                <w:szCs w:val="22"/>
                <w:spacing w:val="-2"/>
              </w:rPr>
              <w:t>0.601</w:t>
            </w:r>
          </w:p>
        </w:tc>
        <w:tc>
          <w:tcPr>
            <w:tcW w:w="1538" w:type="dxa"/>
            <w:vAlign w:val="top"/>
          </w:tcPr>
          <w:p>
            <w:pPr>
              <w:ind w:left="483"/>
              <w:spacing w:before="85" w:line="195" w:lineRule="auto"/>
              <w:rPr>
                <w:rFonts w:ascii="SimSun" w:hAnsi="SimSun" w:eastAsia="SimSun" w:cs="SimSun"/>
                <w:sz w:val="22"/>
                <w:szCs w:val="22"/>
              </w:rPr>
            </w:pPr>
            <w:r>
              <w:rPr>
                <w:rFonts w:ascii="SimSun" w:hAnsi="SimSun" w:eastAsia="SimSun" w:cs="SimSun"/>
                <w:sz w:val="22"/>
                <w:szCs w:val="22"/>
                <w:spacing w:val="-2"/>
              </w:rPr>
              <w:t>0.882</w:t>
            </w:r>
          </w:p>
        </w:tc>
        <w:tc>
          <w:tcPr>
            <w:tcW w:w="1538" w:type="dxa"/>
            <w:vAlign w:val="top"/>
          </w:tcPr>
          <w:p>
            <w:pPr>
              <w:ind w:left="484"/>
              <w:spacing w:before="120" w:line="166" w:lineRule="auto"/>
              <w:rPr>
                <w:rFonts w:ascii="SimSun" w:hAnsi="SimSun" w:eastAsia="SimSun" w:cs="SimSun"/>
                <w:sz w:val="22"/>
                <w:szCs w:val="22"/>
              </w:rPr>
            </w:pPr>
            <w:r>
              <w:rPr>
                <w:rFonts w:ascii="SimSun" w:hAnsi="SimSun" w:eastAsia="SimSun" w:cs="SimSun"/>
                <w:sz w:val="22"/>
                <w:szCs w:val="22"/>
                <w:spacing w:val="-1"/>
              </w:rPr>
              <w:t>DN450</w:t>
            </w:r>
          </w:p>
        </w:tc>
        <w:tc>
          <w:tcPr>
            <w:tcW w:w="1558" w:type="dxa"/>
            <w:vAlign w:val="top"/>
          </w:tcPr>
          <w:p>
            <w:pPr>
              <w:ind w:left="497"/>
              <w:spacing w:before="85" w:line="195" w:lineRule="auto"/>
              <w:rPr>
                <w:rFonts w:ascii="SimSun" w:hAnsi="SimSun" w:eastAsia="SimSun" w:cs="SimSun"/>
                <w:sz w:val="22"/>
                <w:szCs w:val="22"/>
              </w:rPr>
            </w:pPr>
            <w:r>
              <w:rPr>
                <w:rFonts w:ascii="SimSun" w:hAnsi="SimSun" w:eastAsia="SimSun" w:cs="SimSun"/>
                <w:sz w:val="22"/>
                <w:szCs w:val="22"/>
                <w:spacing w:val="-4"/>
              </w:rPr>
              <w:t>1.417</w:t>
            </w:r>
          </w:p>
        </w:tc>
        <w:tc>
          <w:tcPr>
            <w:tcW w:w="1514" w:type="dxa"/>
            <w:vAlign w:val="top"/>
          </w:tcPr>
          <w:p>
            <w:pPr>
              <w:ind w:left="479"/>
              <w:spacing w:before="85" w:line="195" w:lineRule="auto"/>
              <w:rPr>
                <w:rFonts w:ascii="SimSun" w:hAnsi="SimSun" w:eastAsia="SimSun" w:cs="SimSun"/>
                <w:sz w:val="22"/>
                <w:szCs w:val="22"/>
              </w:rPr>
            </w:pPr>
            <w:r>
              <w:rPr>
                <w:rFonts w:ascii="SimSun" w:hAnsi="SimSun" w:eastAsia="SimSun" w:cs="SimSun"/>
                <w:sz w:val="22"/>
                <w:szCs w:val="22"/>
                <w:spacing w:val="-3"/>
              </w:rPr>
              <w:t>3.442</w:t>
            </w:r>
          </w:p>
        </w:tc>
      </w:tr>
      <w:tr>
        <w:trPr>
          <w:trHeight w:val="329" w:hRule="atLeast"/>
        </w:trPr>
        <w:tc>
          <w:tcPr>
            <w:tcW w:w="1533" w:type="dxa"/>
            <w:vAlign w:val="top"/>
          </w:tcPr>
          <w:p>
            <w:pPr>
              <w:ind w:left="485"/>
              <w:spacing w:before="122" w:line="165" w:lineRule="auto"/>
              <w:rPr>
                <w:rFonts w:ascii="SimSun" w:hAnsi="SimSun" w:eastAsia="SimSun" w:cs="SimSun"/>
                <w:sz w:val="22"/>
                <w:szCs w:val="22"/>
              </w:rPr>
            </w:pPr>
            <w:r>
              <w:rPr>
                <w:rFonts w:ascii="SimSun" w:hAnsi="SimSun" w:eastAsia="SimSun" w:cs="SimSun"/>
                <w:sz w:val="22"/>
                <w:szCs w:val="22"/>
                <w:spacing w:val="-1"/>
              </w:rPr>
              <w:t>DN200</w:t>
            </w:r>
          </w:p>
        </w:tc>
        <w:tc>
          <w:tcPr>
            <w:tcW w:w="1539" w:type="dxa"/>
            <w:vAlign w:val="top"/>
          </w:tcPr>
          <w:p>
            <w:pPr>
              <w:ind w:left="482"/>
              <w:spacing w:before="86" w:line="195" w:lineRule="auto"/>
              <w:rPr>
                <w:rFonts w:ascii="SimSun" w:hAnsi="SimSun" w:eastAsia="SimSun" w:cs="SimSun"/>
                <w:sz w:val="22"/>
                <w:szCs w:val="22"/>
              </w:rPr>
            </w:pPr>
            <w:r>
              <w:rPr>
                <w:rFonts w:ascii="SimSun" w:hAnsi="SimSun" w:eastAsia="SimSun" w:cs="SimSun"/>
                <w:sz w:val="22"/>
                <w:szCs w:val="22"/>
                <w:spacing w:val="-2"/>
              </w:rPr>
              <w:t>0.682</w:t>
            </w:r>
          </w:p>
        </w:tc>
        <w:tc>
          <w:tcPr>
            <w:tcW w:w="1538" w:type="dxa"/>
            <w:vAlign w:val="top"/>
          </w:tcPr>
          <w:p>
            <w:pPr>
              <w:ind w:left="483"/>
              <w:spacing w:before="86" w:line="195" w:lineRule="auto"/>
              <w:rPr>
                <w:rFonts w:ascii="SimSun" w:hAnsi="SimSun" w:eastAsia="SimSun" w:cs="SimSun"/>
                <w:sz w:val="22"/>
                <w:szCs w:val="22"/>
              </w:rPr>
            </w:pPr>
            <w:r>
              <w:rPr>
                <w:rFonts w:ascii="SimSun" w:hAnsi="SimSun" w:eastAsia="SimSun" w:cs="SimSun"/>
                <w:sz w:val="22"/>
                <w:szCs w:val="22"/>
                <w:spacing w:val="-4"/>
              </w:rPr>
              <w:t>1.233</w:t>
            </w:r>
          </w:p>
        </w:tc>
        <w:tc>
          <w:tcPr>
            <w:tcW w:w="1538" w:type="dxa"/>
            <w:vAlign w:val="top"/>
          </w:tcPr>
          <w:p>
            <w:pPr>
              <w:ind w:left="484"/>
              <w:spacing w:before="122" w:line="165" w:lineRule="auto"/>
              <w:rPr>
                <w:rFonts w:ascii="SimSun" w:hAnsi="SimSun" w:eastAsia="SimSun" w:cs="SimSun"/>
                <w:sz w:val="22"/>
                <w:szCs w:val="22"/>
              </w:rPr>
            </w:pPr>
            <w:r>
              <w:rPr>
                <w:rFonts w:ascii="SimSun" w:hAnsi="SimSun" w:eastAsia="SimSun" w:cs="SimSun"/>
                <w:sz w:val="22"/>
                <w:szCs w:val="22"/>
                <w:spacing w:val="-1"/>
              </w:rPr>
              <w:t>DN500</w:t>
            </w:r>
          </w:p>
        </w:tc>
        <w:tc>
          <w:tcPr>
            <w:tcW w:w="1558" w:type="dxa"/>
            <w:vAlign w:val="top"/>
          </w:tcPr>
          <w:p>
            <w:pPr>
              <w:ind w:left="497"/>
              <w:spacing w:before="86" w:line="195" w:lineRule="auto"/>
              <w:rPr>
                <w:rFonts w:ascii="SimSun" w:hAnsi="SimSun" w:eastAsia="SimSun" w:cs="SimSun"/>
                <w:sz w:val="22"/>
                <w:szCs w:val="22"/>
              </w:rPr>
            </w:pPr>
            <w:r>
              <w:rPr>
                <w:rFonts w:ascii="SimSun" w:hAnsi="SimSun" w:eastAsia="SimSun" w:cs="SimSun"/>
                <w:sz w:val="22"/>
                <w:szCs w:val="22"/>
                <w:spacing w:val="-4"/>
              </w:rPr>
              <w:t>1.562</w:t>
            </w:r>
          </w:p>
        </w:tc>
        <w:tc>
          <w:tcPr>
            <w:tcW w:w="1514" w:type="dxa"/>
            <w:vAlign w:val="top"/>
          </w:tcPr>
          <w:p>
            <w:pPr>
              <w:ind w:left="479"/>
              <w:spacing w:before="86" w:line="195" w:lineRule="auto"/>
              <w:rPr>
                <w:rFonts w:ascii="SimSun" w:hAnsi="SimSun" w:eastAsia="SimSun" w:cs="SimSun"/>
                <w:sz w:val="22"/>
                <w:szCs w:val="22"/>
              </w:rPr>
            </w:pPr>
            <w:r>
              <w:rPr>
                <w:rFonts w:ascii="SimSun" w:hAnsi="SimSun" w:eastAsia="SimSun" w:cs="SimSun"/>
                <w:sz w:val="22"/>
                <w:szCs w:val="22"/>
                <w:spacing w:val="-2"/>
              </w:rPr>
              <w:t>4.118</w:t>
            </w:r>
          </w:p>
        </w:tc>
      </w:tr>
      <w:tr>
        <w:trPr>
          <w:trHeight w:val="329" w:hRule="atLeast"/>
        </w:trPr>
        <w:tc>
          <w:tcPr>
            <w:tcW w:w="1533" w:type="dxa"/>
            <w:vAlign w:val="top"/>
          </w:tcPr>
          <w:p>
            <w:pPr>
              <w:ind w:left="485"/>
              <w:spacing w:before="122" w:line="165" w:lineRule="auto"/>
              <w:rPr>
                <w:rFonts w:ascii="SimSun" w:hAnsi="SimSun" w:eastAsia="SimSun" w:cs="SimSun"/>
                <w:sz w:val="22"/>
                <w:szCs w:val="22"/>
              </w:rPr>
            </w:pPr>
            <w:r>
              <w:rPr>
                <w:rFonts w:ascii="SimSun" w:hAnsi="SimSun" w:eastAsia="SimSun" w:cs="SimSun"/>
                <w:sz w:val="22"/>
                <w:szCs w:val="22"/>
                <w:spacing w:val="-1"/>
              </w:rPr>
              <w:t>DN250</w:t>
            </w:r>
          </w:p>
        </w:tc>
        <w:tc>
          <w:tcPr>
            <w:tcW w:w="1539" w:type="dxa"/>
            <w:vAlign w:val="top"/>
          </w:tcPr>
          <w:p>
            <w:pPr>
              <w:ind w:left="482"/>
              <w:spacing w:before="87" w:line="194" w:lineRule="auto"/>
              <w:rPr>
                <w:rFonts w:ascii="SimSun" w:hAnsi="SimSun" w:eastAsia="SimSun" w:cs="SimSun"/>
                <w:sz w:val="22"/>
                <w:szCs w:val="22"/>
              </w:rPr>
            </w:pPr>
            <w:r>
              <w:rPr>
                <w:rFonts w:ascii="SimSun" w:hAnsi="SimSun" w:eastAsia="SimSun" w:cs="SimSun"/>
                <w:sz w:val="22"/>
                <w:szCs w:val="22"/>
                <w:spacing w:val="-2"/>
              </w:rPr>
              <w:t>0.813</w:t>
            </w:r>
          </w:p>
        </w:tc>
        <w:tc>
          <w:tcPr>
            <w:tcW w:w="1538" w:type="dxa"/>
            <w:vAlign w:val="top"/>
          </w:tcPr>
          <w:p>
            <w:pPr>
              <w:ind w:left="483"/>
              <w:spacing w:before="87" w:line="194" w:lineRule="auto"/>
              <w:rPr>
                <w:rFonts w:ascii="SimSun" w:hAnsi="SimSun" w:eastAsia="SimSun" w:cs="SimSun"/>
                <w:sz w:val="22"/>
                <w:szCs w:val="22"/>
              </w:rPr>
            </w:pPr>
            <w:r>
              <w:rPr>
                <w:rFonts w:ascii="SimSun" w:hAnsi="SimSun" w:eastAsia="SimSun" w:cs="SimSun"/>
                <w:sz w:val="22"/>
                <w:szCs w:val="22"/>
                <w:spacing w:val="-4"/>
              </w:rPr>
              <w:t>1.817</w:t>
            </w:r>
          </w:p>
        </w:tc>
        <w:tc>
          <w:tcPr>
            <w:tcW w:w="1538" w:type="dxa"/>
            <w:vAlign w:val="top"/>
          </w:tcPr>
          <w:p>
            <w:pPr>
              <w:ind w:left="484"/>
              <w:spacing w:before="122" w:line="165" w:lineRule="auto"/>
              <w:rPr>
                <w:rFonts w:ascii="SimSun" w:hAnsi="SimSun" w:eastAsia="SimSun" w:cs="SimSun"/>
                <w:sz w:val="22"/>
                <w:szCs w:val="22"/>
              </w:rPr>
            </w:pPr>
            <w:r>
              <w:rPr>
                <w:rFonts w:ascii="SimSun" w:hAnsi="SimSun" w:eastAsia="SimSun" w:cs="SimSun"/>
                <w:sz w:val="22"/>
                <w:szCs w:val="22"/>
                <w:spacing w:val="-1"/>
              </w:rPr>
              <w:t>DN600</w:t>
            </w:r>
          </w:p>
        </w:tc>
        <w:tc>
          <w:tcPr>
            <w:tcW w:w="1558" w:type="dxa"/>
            <w:vAlign w:val="top"/>
          </w:tcPr>
          <w:p>
            <w:pPr>
              <w:ind w:left="497"/>
              <w:spacing w:before="87" w:line="194" w:lineRule="auto"/>
              <w:rPr>
                <w:rFonts w:ascii="SimSun" w:hAnsi="SimSun" w:eastAsia="SimSun" w:cs="SimSun"/>
                <w:sz w:val="22"/>
                <w:szCs w:val="22"/>
              </w:rPr>
            </w:pPr>
            <w:r>
              <w:rPr>
                <w:rFonts w:ascii="SimSun" w:hAnsi="SimSun" w:eastAsia="SimSun" w:cs="SimSun"/>
                <w:sz w:val="22"/>
                <w:szCs w:val="22"/>
                <w:spacing w:val="-4"/>
              </w:rPr>
              <w:t>1.695</w:t>
            </w:r>
          </w:p>
        </w:tc>
        <w:tc>
          <w:tcPr>
            <w:tcW w:w="1514" w:type="dxa"/>
            <w:vAlign w:val="top"/>
          </w:tcPr>
          <w:p>
            <w:pPr>
              <w:ind w:left="479"/>
              <w:spacing w:before="87" w:line="194" w:lineRule="auto"/>
              <w:rPr>
                <w:rFonts w:ascii="SimSun" w:hAnsi="SimSun" w:eastAsia="SimSun" w:cs="SimSun"/>
                <w:sz w:val="22"/>
                <w:szCs w:val="22"/>
              </w:rPr>
            </w:pPr>
            <w:r>
              <w:rPr>
                <w:rFonts w:ascii="SimSun" w:hAnsi="SimSun" w:eastAsia="SimSun" w:cs="SimSun"/>
                <w:sz w:val="22"/>
                <w:szCs w:val="22"/>
                <w:spacing w:val="-2"/>
              </w:rPr>
              <w:t>4.602</w:t>
            </w:r>
          </w:p>
        </w:tc>
      </w:tr>
      <w:tr>
        <w:trPr>
          <w:trHeight w:val="343" w:hRule="atLeast"/>
        </w:trPr>
        <w:tc>
          <w:tcPr>
            <w:tcW w:w="1533" w:type="dxa"/>
            <w:vAlign w:val="top"/>
          </w:tcPr>
          <w:p>
            <w:pPr>
              <w:ind w:left="485"/>
              <w:spacing w:before="123" w:line="176" w:lineRule="auto"/>
              <w:rPr>
                <w:rFonts w:ascii="SimSun" w:hAnsi="SimSun" w:eastAsia="SimSun" w:cs="SimSun"/>
                <w:sz w:val="22"/>
                <w:szCs w:val="22"/>
              </w:rPr>
            </w:pPr>
            <w:r>
              <w:rPr>
                <w:rFonts w:ascii="SimSun" w:hAnsi="SimSun" w:eastAsia="SimSun" w:cs="SimSun"/>
                <w:sz w:val="22"/>
                <w:szCs w:val="22"/>
                <w:spacing w:val="-1"/>
              </w:rPr>
              <w:t>DN300</w:t>
            </w:r>
          </w:p>
        </w:tc>
        <w:tc>
          <w:tcPr>
            <w:tcW w:w="1539" w:type="dxa"/>
            <w:vAlign w:val="top"/>
          </w:tcPr>
          <w:p>
            <w:pPr>
              <w:ind w:left="482"/>
              <w:spacing w:before="88" w:line="205" w:lineRule="auto"/>
              <w:rPr>
                <w:rFonts w:ascii="SimSun" w:hAnsi="SimSun" w:eastAsia="SimSun" w:cs="SimSun"/>
                <w:sz w:val="22"/>
                <w:szCs w:val="22"/>
              </w:rPr>
            </w:pPr>
            <w:r>
              <w:rPr>
                <w:rFonts w:ascii="SimSun" w:hAnsi="SimSun" w:eastAsia="SimSun" w:cs="SimSun"/>
                <w:sz w:val="22"/>
                <w:szCs w:val="22"/>
                <w:spacing w:val="-2"/>
              </w:rPr>
              <w:t>0.965</w:t>
            </w:r>
          </w:p>
        </w:tc>
        <w:tc>
          <w:tcPr>
            <w:tcW w:w="1538" w:type="dxa"/>
            <w:vAlign w:val="top"/>
          </w:tcPr>
          <w:p>
            <w:pPr>
              <w:ind w:left="483"/>
              <w:spacing w:before="88" w:line="205" w:lineRule="auto"/>
              <w:rPr>
                <w:rFonts w:ascii="SimSun" w:hAnsi="SimSun" w:eastAsia="SimSun" w:cs="SimSun"/>
                <w:sz w:val="22"/>
                <w:szCs w:val="22"/>
              </w:rPr>
            </w:pPr>
            <w:r>
              <w:rPr>
                <w:rFonts w:ascii="SimSun" w:hAnsi="SimSun" w:eastAsia="SimSun" w:cs="SimSun"/>
                <w:sz w:val="22"/>
                <w:szCs w:val="22"/>
                <w:spacing w:val="-2"/>
              </w:rPr>
              <w:t>2.217</w:t>
            </w:r>
          </w:p>
        </w:tc>
        <w:tc>
          <w:tcPr>
            <w:tcW w:w="1538" w:type="dxa"/>
            <w:vAlign w:val="top"/>
          </w:tcPr>
          <w:p>
            <w:pPr>
              <w:ind w:left="484"/>
              <w:spacing w:before="123" w:line="176" w:lineRule="auto"/>
              <w:rPr>
                <w:rFonts w:ascii="SimSun" w:hAnsi="SimSun" w:eastAsia="SimSun" w:cs="SimSun"/>
                <w:sz w:val="22"/>
                <w:szCs w:val="22"/>
              </w:rPr>
            </w:pPr>
            <w:r>
              <w:rPr>
                <w:rFonts w:ascii="SimSun" w:hAnsi="SimSun" w:eastAsia="SimSun" w:cs="SimSun"/>
                <w:sz w:val="22"/>
                <w:szCs w:val="22"/>
                <w:spacing w:val="-1"/>
              </w:rPr>
              <w:t>DN700</w:t>
            </w:r>
          </w:p>
        </w:tc>
        <w:tc>
          <w:tcPr>
            <w:tcW w:w="1558" w:type="dxa"/>
            <w:vAlign w:val="top"/>
          </w:tcPr>
          <w:p>
            <w:pPr>
              <w:ind w:left="497"/>
              <w:spacing w:before="88" w:line="205" w:lineRule="auto"/>
              <w:rPr>
                <w:rFonts w:ascii="SimSun" w:hAnsi="SimSun" w:eastAsia="SimSun" w:cs="SimSun"/>
                <w:sz w:val="22"/>
                <w:szCs w:val="22"/>
              </w:rPr>
            </w:pPr>
            <w:r>
              <w:rPr>
                <w:rFonts w:ascii="SimSun" w:hAnsi="SimSun" w:eastAsia="SimSun" w:cs="SimSun"/>
                <w:sz w:val="22"/>
                <w:szCs w:val="22"/>
                <w:spacing w:val="-4"/>
              </w:rPr>
              <w:t>1.746</w:t>
            </w:r>
          </w:p>
        </w:tc>
        <w:tc>
          <w:tcPr>
            <w:tcW w:w="1514" w:type="dxa"/>
            <w:vAlign w:val="top"/>
          </w:tcPr>
          <w:p>
            <w:pPr>
              <w:ind w:left="479"/>
              <w:spacing w:before="88" w:line="205" w:lineRule="auto"/>
              <w:rPr>
                <w:rFonts w:ascii="SimSun" w:hAnsi="SimSun" w:eastAsia="SimSun" w:cs="SimSun"/>
                <w:sz w:val="22"/>
                <w:szCs w:val="22"/>
              </w:rPr>
            </w:pPr>
            <w:r>
              <w:rPr>
                <w:rFonts w:ascii="SimSun" w:hAnsi="SimSun" w:eastAsia="SimSun" w:cs="SimSun"/>
                <w:sz w:val="22"/>
                <w:szCs w:val="22"/>
                <w:spacing w:val="-2"/>
              </w:rPr>
              <w:t>4.992</w:t>
            </w:r>
          </w:p>
        </w:tc>
      </w:tr>
    </w:tbl>
    <w:p>
      <w:pPr>
        <w:ind w:left="415"/>
        <w:spacing w:before="74" w:line="219" w:lineRule="auto"/>
        <w:rPr>
          <w:rFonts w:ascii="SimSun" w:hAnsi="SimSun" w:eastAsia="SimSun" w:cs="SimSun"/>
          <w:sz w:val="22"/>
          <w:szCs w:val="22"/>
        </w:rPr>
      </w:pPr>
      <w:r>
        <w:rPr>
          <w:rFonts w:ascii="SimSun" w:hAnsi="SimSun" w:eastAsia="SimSun" w:cs="SimSun"/>
          <w:sz w:val="22"/>
          <w:szCs w:val="22"/>
          <w:spacing w:val="-9"/>
        </w:rPr>
        <w:t>13</w:t>
      </w:r>
      <w:r>
        <w:rPr>
          <w:rFonts w:ascii="SimSun" w:hAnsi="SimSun" w:eastAsia="SimSun" w:cs="SimSun"/>
          <w:sz w:val="22"/>
          <w:szCs w:val="22"/>
          <w:spacing w:val="94"/>
        </w:rPr>
        <w:t xml:space="preserve"> </w:t>
      </w:r>
      <w:r>
        <w:rPr>
          <w:rFonts w:ascii="SimSun" w:hAnsi="SimSun" w:eastAsia="SimSun" w:cs="SimSun"/>
          <w:sz w:val="22"/>
          <w:szCs w:val="22"/>
          <w:spacing w:val="-9"/>
        </w:rPr>
        <w:t>法兰、阀门绝热盒绝热层工程量计算表见表</w:t>
      </w:r>
      <w:r>
        <w:rPr>
          <w:rFonts w:ascii="Times New Roman" w:hAnsi="Times New Roman" w:eastAsia="Times New Roman" w:cs="Times New Roman"/>
          <w:sz w:val="22"/>
          <w:szCs w:val="22"/>
          <w:spacing w:val="-9"/>
        </w:rPr>
        <w:t>M.11.10-2</w:t>
      </w:r>
      <w:r>
        <w:rPr>
          <w:rFonts w:ascii="SimSun" w:hAnsi="SimSun" w:eastAsia="SimSun" w:cs="SimSun"/>
          <w:sz w:val="22"/>
          <w:szCs w:val="22"/>
          <w:spacing w:val="-9"/>
        </w:rPr>
        <w:t>。</w:t>
      </w:r>
    </w:p>
    <w:p>
      <w:pPr>
        <w:ind w:left="2404"/>
        <w:spacing w:before="146" w:line="221" w:lineRule="auto"/>
        <w:rPr>
          <w:rFonts w:ascii="Times New Roman" w:hAnsi="Times New Roman" w:eastAsia="Times New Roman" w:cs="Times New Roman"/>
          <w:sz w:val="17"/>
          <w:szCs w:val="17"/>
        </w:rPr>
      </w:pPr>
      <w:r>
        <w:rPr>
          <w:rFonts w:ascii="SimHei" w:hAnsi="SimHei" w:eastAsia="SimHei" w:cs="SimHei"/>
          <w:sz w:val="19"/>
          <w:szCs w:val="19"/>
          <w:spacing w:val="5"/>
        </w:rPr>
        <w:t>表</w:t>
      </w:r>
      <w:r>
        <w:rPr>
          <w:rFonts w:ascii="SimHei" w:hAnsi="SimHei" w:eastAsia="SimHei" w:cs="SimHei"/>
          <w:sz w:val="19"/>
          <w:szCs w:val="19"/>
          <w:spacing w:val="-18"/>
        </w:rPr>
        <w:t xml:space="preserve"> </w:t>
      </w:r>
      <w:r>
        <w:rPr>
          <w:rFonts w:ascii="Times New Roman" w:hAnsi="Times New Roman" w:eastAsia="Times New Roman" w:cs="Times New Roman"/>
          <w:sz w:val="19"/>
          <w:szCs w:val="19"/>
          <w:spacing w:val="5"/>
        </w:rPr>
        <w:t>M.11.10-2        </w:t>
      </w:r>
      <w:r>
        <w:rPr>
          <w:rFonts w:ascii="SimHei" w:hAnsi="SimHei" w:eastAsia="SimHei" w:cs="SimHei"/>
          <w:sz w:val="19"/>
          <w:szCs w:val="19"/>
          <w:spacing w:val="5"/>
        </w:rPr>
        <w:t>法兰绝热盒绝热层工程量计算表</w:t>
      </w:r>
      <w:r>
        <w:rPr>
          <w:rFonts w:ascii="SimHei" w:hAnsi="SimHei" w:eastAsia="SimHei" w:cs="SimHei"/>
          <w:sz w:val="19"/>
          <w:szCs w:val="19"/>
        </w:rPr>
        <w:t xml:space="preserve">              </w:t>
      </w:r>
      <w:r>
        <w:rPr>
          <w:rFonts w:ascii="SimSun" w:hAnsi="SimSun" w:eastAsia="SimSun" w:cs="SimSun"/>
          <w:sz w:val="17"/>
          <w:szCs w:val="17"/>
          <w:spacing w:val="5"/>
        </w:rPr>
        <w:t>单位：</w:t>
      </w:r>
      <w:r>
        <w:rPr>
          <w:rFonts w:ascii="Times New Roman" w:hAnsi="Times New Roman" w:eastAsia="Times New Roman" w:cs="Times New Roman"/>
          <w:sz w:val="17"/>
          <w:szCs w:val="17"/>
          <w:spacing w:val="5"/>
        </w:rPr>
        <w:t>m³</w:t>
      </w:r>
    </w:p>
    <w:p>
      <w:pPr>
        <w:spacing w:line="131" w:lineRule="exact"/>
        <w:rPr/>
      </w:pPr>
      <w:r/>
    </w:p>
    <w:tbl>
      <w:tblPr>
        <w:tblStyle w:val="TableNormal"/>
        <w:tblW w:w="92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93"/>
        <w:gridCol w:w="2317"/>
        <w:gridCol w:w="2297"/>
        <w:gridCol w:w="2313"/>
      </w:tblGrid>
      <w:tr>
        <w:trPr>
          <w:trHeight w:val="333" w:hRule="atLeast"/>
        </w:trPr>
        <w:tc>
          <w:tcPr>
            <w:tcW w:w="2293" w:type="dxa"/>
            <w:vAlign w:val="top"/>
          </w:tcPr>
          <w:p>
            <w:pPr>
              <w:ind w:left="695"/>
              <w:spacing w:before="63" w:line="218" w:lineRule="auto"/>
              <w:rPr>
                <w:rFonts w:ascii="SimSun" w:hAnsi="SimSun" w:eastAsia="SimSun" w:cs="SimSun"/>
                <w:sz w:val="22"/>
                <w:szCs w:val="22"/>
              </w:rPr>
            </w:pPr>
            <w:r>
              <w:rPr>
                <w:rFonts w:ascii="SimSun" w:hAnsi="SimSun" w:eastAsia="SimSun" w:cs="SimSun"/>
                <w:sz w:val="22"/>
                <w:szCs w:val="22"/>
                <w:spacing w:val="2"/>
              </w:rPr>
              <w:t>公称直径</w:t>
            </w:r>
          </w:p>
        </w:tc>
        <w:tc>
          <w:tcPr>
            <w:tcW w:w="2317" w:type="dxa"/>
            <w:vAlign w:val="top"/>
          </w:tcPr>
          <w:p>
            <w:pPr>
              <w:ind w:left="711"/>
              <w:spacing w:before="63" w:line="218" w:lineRule="auto"/>
              <w:rPr>
                <w:rFonts w:ascii="SimSun" w:hAnsi="SimSun" w:eastAsia="SimSun" w:cs="SimSun"/>
                <w:sz w:val="22"/>
                <w:szCs w:val="22"/>
              </w:rPr>
            </w:pPr>
            <w:r>
              <w:rPr>
                <w:rFonts w:ascii="SimSun" w:hAnsi="SimSun" w:eastAsia="SimSun" w:cs="SimSun"/>
                <w:sz w:val="22"/>
                <w:szCs w:val="22"/>
                <w:spacing w:val="9"/>
              </w:rPr>
              <w:t>法兰(副)</w:t>
            </w:r>
          </w:p>
        </w:tc>
        <w:tc>
          <w:tcPr>
            <w:tcW w:w="2297" w:type="dxa"/>
            <w:vAlign w:val="top"/>
          </w:tcPr>
          <w:p>
            <w:pPr>
              <w:ind w:left="705"/>
              <w:spacing w:before="63" w:line="218" w:lineRule="auto"/>
              <w:rPr>
                <w:rFonts w:ascii="SimSun" w:hAnsi="SimSun" w:eastAsia="SimSun" w:cs="SimSun"/>
                <w:sz w:val="22"/>
                <w:szCs w:val="22"/>
              </w:rPr>
            </w:pPr>
            <w:r>
              <w:rPr>
                <w:rFonts w:ascii="SimSun" w:hAnsi="SimSun" w:eastAsia="SimSun" w:cs="SimSun"/>
                <w:sz w:val="22"/>
                <w:szCs w:val="22"/>
                <w:spacing w:val="9"/>
              </w:rPr>
              <w:t>阀门(个)</w:t>
            </w:r>
          </w:p>
        </w:tc>
        <w:tc>
          <w:tcPr>
            <w:tcW w:w="2313" w:type="dxa"/>
            <w:vAlign w:val="top"/>
          </w:tcPr>
          <w:p>
            <w:pPr>
              <w:ind w:left="958"/>
              <w:spacing w:before="65" w:line="216" w:lineRule="auto"/>
              <w:rPr>
                <w:rFonts w:ascii="SimSun" w:hAnsi="SimSun" w:eastAsia="SimSun" w:cs="SimSun"/>
                <w:sz w:val="22"/>
                <w:szCs w:val="22"/>
              </w:rPr>
            </w:pPr>
            <w:r>
              <w:rPr>
                <w:rFonts w:ascii="SimSun" w:hAnsi="SimSun" w:eastAsia="SimSun" w:cs="SimSun"/>
                <w:sz w:val="22"/>
                <w:szCs w:val="22"/>
                <w:spacing w:val="5"/>
              </w:rPr>
              <w:t>备注</w:t>
            </w:r>
          </w:p>
        </w:tc>
      </w:tr>
      <w:tr>
        <w:trPr>
          <w:trHeight w:val="328" w:hRule="atLeast"/>
        </w:trPr>
        <w:tc>
          <w:tcPr>
            <w:tcW w:w="2293" w:type="dxa"/>
            <w:vAlign w:val="top"/>
          </w:tcPr>
          <w:p>
            <w:pPr>
              <w:ind w:left="695"/>
              <w:spacing w:before="62" w:line="214" w:lineRule="auto"/>
              <w:rPr>
                <w:rFonts w:ascii="SimSun" w:hAnsi="SimSun" w:eastAsia="SimSun" w:cs="SimSun"/>
                <w:sz w:val="22"/>
                <w:szCs w:val="22"/>
              </w:rPr>
            </w:pPr>
            <w:r>
              <w:rPr>
                <w:rFonts w:ascii="SimSun" w:hAnsi="SimSun" w:eastAsia="SimSun" w:cs="SimSun"/>
                <w:sz w:val="22"/>
                <w:szCs w:val="22"/>
                <w:spacing w:val="-1"/>
              </w:rPr>
              <w:t>DN50以下</w:t>
            </w:r>
          </w:p>
        </w:tc>
        <w:tc>
          <w:tcPr>
            <w:tcW w:w="2317" w:type="dxa"/>
            <w:vAlign w:val="top"/>
          </w:tcPr>
          <w:p>
            <w:pPr>
              <w:ind w:left="872"/>
              <w:spacing w:before="83" w:line="197" w:lineRule="auto"/>
              <w:rPr>
                <w:rFonts w:ascii="SimSun" w:hAnsi="SimSun" w:eastAsia="SimSun" w:cs="SimSun"/>
                <w:sz w:val="22"/>
                <w:szCs w:val="22"/>
              </w:rPr>
            </w:pPr>
            <w:r>
              <w:rPr>
                <w:rFonts w:ascii="SimSun" w:hAnsi="SimSun" w:eastAsia="SimSun" w:cs="SimSun"/>
                <w:sz w:val="22"/>
                <w:szCs w:val="22"/>
                <w:spacing w:val="-2"/>
              </w:rPr>
              <w:t>0.010</w:t>
            </w:r>
          </w:p>
        </w:tc>
        <w:tc>
          <w:tcPr>
            <w:tcW w:w="2297" w:type="dxa"/>
            <w:vAlign w:val="top"/>
          </w:tcPr>
          <w:p>
            <w:pPr>
              <w:ind w:left="865"/>
              <w:spacing w:before="83" w:line="197" w:lineRule="auto"/>
              <w:rPr>
                <w:rFonts w:ascii="SimSun" w:hAnsi="SimSun" w:eastAsia="SimSun" w:cs="SimSun"/>
                <w:sz w:val="22"/>
                <w:szCs w:val="22"/>
              </w:rPr>
            </w:pPr>
            <w:r>
              <w:rPr>
                <w:rFonts w:ascii="SimSun" w:hAnsi="SimSun" w:eastAsia="SimSun" w:cs="SimSun"/>
                <w:sz w:val="22"/>
                <w:szCs w:val="22"/>
                <w:spacing w:val="-2"/>
              </w:rPr>
              <w:t>0.008</w:t>
            </w:r>
          </w:p>
        </w:tc>
        <w:tc>
          <w:tcPr>
            <w:tcW w:w="2313" w:type="dxa"/>
            <w:vAlign w:val="top"/>
          </w:tcPr>
          <w:p>
            <w:pPr>
              <w:pStyle w:val="TableText"/>
              <w:rPr/>
            </w:pPr>
            <w:r/>
          </w:p>
        </w:tc>
      </w:tr>
      <w:tr>
        <w:trPr>
          <w:trHeight w:val="328" w:hRule="atLeast"/>
        </w:trPr>
        <w:tc>
          <w:tcPr>
            <w:tcW w:w="2293" w:type="dxa"/>
            <w:vAlign w:val="top"/>
          </w:tcPr>
          <w:p>
            <w:pPr>
              <w:ind w:left="644"/>
              <w:spacing w:before="64" w:line="213" w:lineRule="auto"/>
              <w:rPr>
                <w:rFonts w:ascii="SimSun" w:hAnsi="SimSun" w:eastAsia="SimSun" w:cs="SimSun"/>
                <w:sz w:val="22"/>
                <w:szCs w:val="22"/>
              </w:rPr>
            </w:pPr>
            <w:r>
              <w:rPr>
                <w:rFonts w:ascii="SimSun" w:hAnsi="SimSun" w:eastAsia="SimSun" w:cs="SimSun"/>
                <w:sz w:val="22"/>
                <w:szCs w:val="22"/>
                <w:spacing w:val="-1"/>
              </w:rPr>
              <w:t>DN125以下</w:t>
            </w:r>
          </w:p>
        </w:tc>
        <w:tc>
          <w:tcPr>
            <w:tcW w:w="2317" w:type="dxa"/>
            <w:vAlign w:val="top"/>
          </w:tcPr>
          <w:p>
            <w:pPr>
              <w:ind w:left="872"/>
              <w:spacing w:before="84" w:line="196" w:lineRule="auto"/>
              <w:rPr>
                <w:rFonts w:ascii="SimSun" w:hAnsi="SimSun" w:eastAsia="SimSun" w:cs="SimSun"/>
                <w:sz w:val="22"/>
                <w:szCs w:val="22"/>
              </w:rPr>
            </w:pPr>
            <w:r>
              <w:rPr>
                <w:rFonts w:ascii="SimSun" w:hAnsi="SimSun" w:eastAsia="SimSun" w:cs="SimSun"/>
                <w:sz w:val="22"/>
                <w:szCs w:val="22"/>
                <w:spacing w:val="-2"/>
              </w:rPr>
              <w:t>0.044</w:t>
            </w:r>
          </w:p>
        </w:tc>
        <w:tc>
          <w:tcPr>
            <w:tcW w:w="2297" w:type="dxa"/>
            <w:vAlign w:val="top"/>
          </w:tcPr>
          <w:p>
            <w:pPr>
              <w:ind w:left="865"/>
              <w:spacing w:before="84" w:line="196" w:lineRule="auto"/>
              <w:rPr>
                <w:rFonts w:ascii="SimSun" w:hAnsi="SimSun" w:eastAsia="SimSun" w:cs="SimSun"/>
                <w:sz w:val="22"/>
                <w:szCs w:val="22"/>
              </w:rPr>
            </w:pPr>
            <w:r>
              <w:rPr>
                <w:rFonts w:ascii="SimSun" w:hAnsi="SimSun" w:eastAsia="SimSun" w:cs="SimSun"/>
                <w:sz w:val="22"/>
                <w:szCs w:val="22"/>
                <w:spacing w:val="-2"/>
              </w:rPr>
              <w:t>0.032</w:t>
            </w:r>
          </w:p>
        </w:tc>
        <w:tc>
          <w:tcPr>
            <w:tcW w:w="2313" w:type="dxa"/>
            <w:vAlign w:val="top"/>
          </w:tcPr>
          <w:p>
            <w:pPr>
              <w:pStyle w:val="TableText"/>
              <w:rPr/>
            </w:pPr>
            <w:r/>
          </w:p>
        </w:tc>
      </w:tr>
      <w:tr>
        <w:trPr>
          <w:trHeight w:val="328" w:hRule="atLeast"/>
        </w:trPr>
        <w:tc>
          <w:tcPr>
            <w:tcW w:w="2293" w:type="dxa"/>
            <w:vAlign w:val="top"/>
          </w:tcPr>
          <w:p>
            <w:pPr>
              <w:ind w:left="644"/>
              <w:spacing w:before="66" w:line="211" w:lineRule="auto"/>
              <w:rPr>
                <w:rFonts w:ascii="SimSun" w:hAnsi="SimSun" w:eastAsia="SimSun" w:cs="SimSun"/>
                <w:sz w:val="22"/>
                <w:szCs w:val="22"/>
              </w:rPr>
            </w:pPr>
            <w:r>
              <w:rPr>
                <w:rFonts w:ascii="SimSun" w:hAnsi="SimSun" w:eastAsia="SimSun" w:cs="SimSun"/>
                <w:sz w:val="22"/>
                <w:szCs w:val="22"/>
                <w:spacing w:val="-1"/>
              </w:rPr>
              <w:t>DN400以下</w:t>
            </w:r>
          </w:p>
        </w:tc>
        <w:tc>
          <w:tcPr>
            <w:tcW w:w="2317" w:type="dxa"/>
            <w:vAlign w:val="top"/>
          </w:tcPr>
          <w:p>
            <w:pPr>
              <w:ind w:left="872"/>
              <w:spacing w:before="86" w:line="194" w:lineRule="auto"/>
              <w:rPr>
                <w:rFonts w:ascii="SimSun" w:hAnsi="SimSun" w:eastAsia="SimSun" w:cs="SimSun"/>
                <w:sz w:val="22"/>
                <w:szCs w:val="22"/>
              </w:rPr>
            </w:pPr>
            <w:r>
              <w:rPr>
                <w:rFonts w:ascii="SimSun" w:hAnsi="SimSun" w:eastAsia="SimSun" w:cs="SimSun"/>
                <w:sz w:val="22"/>
                <w:szCs w:val="22"/>
                <w:spacing w:val="-2"/>
              </w:rPr>
              <w:t>0.074</w:t>
            </w:r>
          </w:p>
        </w:tc>
        <w:tc>
          <w:tcPr>
            <w:tcW w:w="2297" w:type="dxa"/>
            <w:vAlign w:val="top"/>
          </w:tcPr>
          <w:p>
            <w:pPr>
              <w:ind w:left="925"/>
              <w:spacing w:before="86" w:line="194" w:lineRule="auto"/>
              <w:rPr>
                <w:rFonts w:ascii="SimSun" w:hAnsi="SimSun" w:eastAsia="SimSun" w:cs="SimSun"/>
                <w:sz w:val="22"/>
                <w:szCs w:val="22"/>
              </w:rPr>
            </w:pPr>
            <w:r>
              <w:rPr>
                <w:rFonts w:ascii="SimSun" w:hAnsi="SimSun" w:eastAsia="SimSun" w:cs="SimSun"/>
                <w:sz w:val="22"/>
                <w:szCs w:val="22"/>
                <w:spacing w:val="-2"/>
              </w:rPr>
              <w:t>0.13</w:t>
            </w:r>
          </w:p>
        </w:tc>
        <w:tc>
          <w:tcPr>
            <w:tcW w:w="2313" w:type="dxa"/>
            <w:vAlign w:val="top"/>
          </w:tcPr>
          <w:p>
            <w:pPr>
              <w:pStyle w:val="TableText"/>
              <w:rPr/>
            </w:pPr>
            <w:r/>
          </w:p>
        </w:tc>
      </w:tr>
      <w:tr>
        <w:trPr>
          <w:trHeight w:val="332" w:hRule="atLeast"/>
        </w:trPr>
        <w:tc>
          <w:tcPr>
            <w:tcW w:w="2293" w:type="dxa"/>
            <w:vAlign w:val="top"/>
          </w:tcPr>
          <w:p>
            <w:pPr>
              <w:ind w:left="644"/>
              <w:spacing w:before="68" w:line="213" w:lineRule="auto"/>
              <w:rPr>
                <w:rFonts w:ascii="SimSun" w:hAnsi="SimSun" w:eastAsia="SimSun" w:cs="SimSun"/>
                <w:sz w:val="22"/>
                <w:szCs w:val="22"/>
              </w:rPr>
            </w:pPr>
            <w:r>
              <w:rPr>
                <w:rFonts w:ascii="SimSun" w:hAnsi="SimSun" w:eastAsia="SimSun" w:cs="SimSun"/>
                <w:sz w:val="22"/>
                <w:szCs w:val="22"/>
                <w:spacing w:val="-1"/>
              </w:rPr>
              <w:t>DN700以下</w:t>
            </w:r>
          </w:p>
        </w:tc>
        <w:tc>
          <w:tcPr>
            <w:tcW w:w="2317" w:type="dxa"/>
            <w:vAlign w:val="top"/>
          </w:tcPr>
          <w:p>
            <w:pPr>
              <w:ind w:left="872"/>
              <w:spacing w:before="88" w:line="196" w:lineRule="auto"/>
              <w:rPr>
                <w:rFonts w:ascii="SimSun" w:hAnsi="SimSun" w:eastAsia="SimSun" w:cs="SimSun"/>
                <w:sz w:val="22"/>
                <w:szCs w:val="22"/>
              </w:rPr>
            </w:pPr>
            <w:r>
              <w:rPr>
                <w:rFonts w:ascii="SimSun" w:hAnsi="SimSun" w:eastAsia="SimSun" w:cs="SimSun"/>
                <w:sz w:val="22"/>
                <w:szCs w:val="22"/>
                <w:spacing w:val="-2"/>
              </w:rPr>
              <w:t>0.090</w:t>
            </w:r>
          </w:p>
        </w:tc>
        <w:tc>
          <w:tcPr>
            <w:tcW w:w="2297" w:type="dxa"/>
            <w:vAlign w:val="top"/>
          </w:tcPr>
          <w:p>
            <w:pPr>
              <w:ind w:left="925"/>
              <w:spacing w:before="88" w:line="196" w:lineRule="auto"/>
              <w:rPr>
                <w:rFonts w:ascii="SimSun" w:hAnsi="SimSun" w:eastAsia="SimSun" w:cs="SimSun"/>
                <w:sz w:val="22"/>
                <w:szCs w:val="22"/>
              </w:rPr>
            </w:pPr>
            <w:r>
              <w:rPr>
                <w:rFonts w:ascii="SimSun" w:hAnsi="SimSun" w:eastAsia="SimSun" w:cs="SimSun"/>
                <w:sz w:val="22"/>
                <w:szCs w:val="22"/>
                <w:spacing w:val="-2"/>
              </w:rPr>
              <w:t>0.35</w:t>
            </w:r>
          </w:p>
        </w:tc>
        <w:tc>
          <w:tcPr>
            <w:tcW w:w="2313" w:type="dxa"/>
            <w:vAlign w:val="top"/>
          </w:tcPr>
          <w:p>
            <w:pPr>
              <w:pStyle w:val="TableText"/>
              <w:rPr/>
            </w:pPr>
            <w:r/>
          </w:p>
        </w:tc>
      </w:tr>
    </w:tbl>
    <w:p>
      <w:pPr>
        <w:ind w:left="395"/>
        <w:spacing w:before="101" w:line="219" w:lineRule="auto"/>
        <w:rPr>
          <w:rFonts w:ascii="SimSun" w:hAnsi="SimSun" w:eastAsia="SimSun" w:cs="SimSun"/>
          <w:sz w:val="20"/>
          <w:szCs w:val="20"/>
        </w:rPr>
      </w:pPr>
      <w:r>
        <w:rPr>
          <w:rFonts w:ascii="SimSun" w:hAnsi="SimSun" w:eastAsia="SimSun" w:cs="SimSun"/>
          <w:sz w:val="20"/>
          <w:szCs w:val="20"/>
          <w:spacing w:val="7"/>
        </w:rPr>
        <w:t>14  绝热工程前需除锈、刷油应按本标准附录</w:t>
      </w:r>
      <w:r>
        <w:rPr>
          <w:rFonts w:ascii="Times New Roman" w:hAnsi="Times New Roman" w:eastAsia="Times New Roman" w:cs="Times New Roman"/>
          <w:sz w:val="20"/>
          <w:szCs w:val="20"/>
          <w:spacing w:val="7"/>
        </w:rPr>
        <w:t>M.1  </w:t>
      </w:r>
      <w:r>
        <w:rPr>
          <w:rFonts w:ascii="SimSun" w:hAnsi="SimSun" w:eastAsia="SimSun" w:cs="SimSun"/>
          <w:sz w:val="20"/>
          <w:szCs w:val="20"/>
          <w:spacing w:val="7"/>
        </w:rPr>
        <w:t>刷油工程的相应项</w:t>
      </w:r>
      <w:r>
        <w:rPr>
          <w:rFonts w:ascii="SimSun" w:hAnsi="SimSun" w:eastAsia="SimSun" w:cs="SimSun"/>
          <w:sz w:val="20"/>
          <w:szCs w:val="20"/>
          <w:spacing w:val="6"/>
        </w:rPr>
        <w:t>目编码列项。</w:t>
      </w:r>
    </w:p>
    <w:p>
      <w:pPr>
        <w:spacing w:line="219" w:lineRule="auto"/>
        <w:sectPr>
          <w:footerReference w:type="default" r:id="rId214"/>
          <w:pgSz w:w="11900" w:h="16840"/>
          <w:pgMar w:top="400" w:right="1125" w:bottom="1159" w:left="1544" w:header="0" w:footer="979" w:gutter="0"/>
        </w:sectPr>
        <w:rPr>
          <w:rFonts w:ascii="SimSun" w:hAnsi="SimSun" w:eastAsia="SimSun" w:cs="SimSun"/>
          <w:sz w:val="20"/>
          <w:szCs w:val="20"/>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2640"/>
        <w:spacing w:before="114" w:line="219" w:lineRule="auto"/>
        <w:rPr>
          <w:rFonts w:ascii="SimSun" w:hAnsi="SimSun" w:eastAsia="SimSun" w:cs="SimSun"/>
          <w:sz w:val="35"/>
          <w:szCs w:val="35"/>
        </w:rPr>
      </w:pPr>
      <w:r>
        <w:rPr>
          <w:rFonts w:ascii="SimSun" w:hAnsi="SimSun" w:eastAsia="SimSun" w:cs="SimSun"/>
          <w:sz w:val="35"/>
          <w:szCs w:val="35"/>
          <w:spacing w:val="7"/>
        </w:rPr>
        <w:t>附录</w:t>
      </w:r>
      <w:r>
        <w:rPr>
          <w:rFonts w:ascii="SimSun" w:hAnsi="SimSun" w:eastAsia="SimSun" w:cs="SimSun"/>
          <w:sz w:val="35"/>
          <w:szCs w:val="35"/>
          <w:spacing w:val="-85"/>
        </w:rPr>
        <w:t xml:space="preserve"> </w:t>
      </w:r>
      <w:r>
        <w:rPr>
          <w:rFonts w:ascii="Times New Roman" w:hAnsi="Times New Roman" w:eastAsia="Times New Roman" w:cs="Times New Roman"/>
          <w:sz w:val="35"/>
          <w:szCs w:val="35"/>
          <w:spacing w:val="7"/>
        </w:rPr>
        <w:t>N    </w:t>
      </w:r>
      <w:r>
        <w:rPr>
          <w:rFonts w:ascii="SimSun" w:hAnsi="SimSun" w:eastAsia="SimSun" w:cs="SimSun"/>
          <w:sz w:val="35"/>
          <w:szCs w:val="35"/>
          <w:spacing w:val="7"/>
        </w:rPr>
        <w:t>其他及附属工程</w:t>
      </w:r>
    </w:p>
    <w:p>
      <w:pPr>
        <w:pStyle w:val="BodyText"/>
        <w:spacing w:line="313" w:lineRule="auto"/>
        <w:rPr/>
      </w:pPr>
      <w:r/>
    </w:p>
    <w:p>
      <w:pPr>
        <w:pStyle w:val="BodyText"/>
        <w:spacing w:line="314" w:lineRule="auto"/>
        <w:rPr/>
      </w:pPr>
      <w:r/>
    </w:p>
    <w:p>
      <w:pPr>
        <w:ind w:left="315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1"/>
        </w:rPr>
        <w:t>N.1</w:t>
      </w:r>
      <w:r>
        <w:rPr>
          <w:rFonts w:ascii="Times New Roman" w:hAnsi="Times New Roman" w:eastAsia="Times New Roman" w:cs="Times New Roman"/>
          <w:sz w:val="28"/>
          <w:szCs w:val="28"/>
          <w:spacing w:val="9"/>
        </w:rPr>
        <w:t xml:space="preserve">     </w:t>
      </w:r>
      <w:r>
        <w:rPr>
          <w:rFonts w:ascii="SimSun" w:hAnsi="SimSun" w:eastAsia="SimSun" w:cs="SimSun"/>
          <w:sz w:val="28"/>
          <w:szCs w:val="28"/>
          <w:spacing w:val="11"/>
        </w:rPr>
        <w:t>其他及附属工程</w:t>
      </w:r>
    </w:p>
    <w:p>
      <w:pPr>
        <w:pStyle w:val="BodyText"/>
        <w:spacing w:line="275" w:lineRule="auto"/>
        <w:rPr/>
      </w:pPr>
      <w:r/>
    </w:p>
    <w:p>
      <w:pPr>
        <w:spacing w:before="68" w:line="219" w:lineRule="auto"/>
        <w:jc w:val="right"/>
        <w:rPr>
          <w:rFonts w:ascii="SimSun" w:hAnsi="SimSun" w:eastAsia="SimSun" w:cs="SimSun"/>
          <w:sz w:val="21"/>
          <w:szCs w:val="21"/>
        </w:rPr>
      </w:pPr>
      <w:r>
        <w:rPr>
          <w:rFonts w:ascii="Times New Roman" w:hAnsi="Times New Roman" w:eastAsia="Times New Roman" w:cs="Times New Roman"/>
          <w:sz w:val="21"/>
          <w:szCs w:val="21"/>
          <w:spacing w:val="-4"/>
        </w:rPr>
        <w:t>N.1.1      </w:t>
      </w:r>
      <w:r>
        <w:rPr>
          <w:rFonts w:ascii="SimSun" w:hAnsi="SimSun" w:eastAsia="SimSun" w:cs="SimSun"/>
          <w:sz w:val="21"/>
          <w:szCs w:val="21"/>
          <w:spacing w:val="-4"/>
        </w:rPr>
        <w:t>其他及附属工程工程量清单项目设置、项目特征描述的内容、计量单位及工程量计算规则应按</w:t>
      </w:r>
    </w:p>
    <w:p>
      <w:pPr>
        <w:spacing w:before="42" w:line="219" w:lineRule="auto"/>
        <w:rPr>
          <w:rFonts w:ascii="SimSun" w:hAnsi="SimSun" w:eastAsia="SimSun" w:cs="SimSun"/>
          <w:sz w:val="21"/>
          <w:szCs w:val="21"/>
        </w:rPr>
      </w:pPr>
      <w:r>
        <w:rPr>
          <w:rFonts w:ascii="SimSun" w:hAnsi="SimSun" w:eastAsia="SimSun" w:cs="SimSun"/>
          <w:sz w:val="21"/>
          <w:szCs w:val="21"/>
          <w:spacing w:val="2"/>
        </w:rPr>
        <w:t>表</w:t>
      </w:r>
      <w:r>
        <w:rPr>
          <w:rFonts w:ascii="Times New Roman" w:hAnsi="Times New Roman" w:eastAsia="Times New Roman" w:cs="Times New Roman"/>
          <w:sz w:val="21"/>
          <w:szCs w:val="21"/>
          <w:spacing w:val="2"/>
        </w:rPr>
        <w:t>N.1.1   </w:t>
      </w:r>
      <w:r>
        <w:rPr>
          <w:rFonts w:ascii="SimSun" w:hAnsi="SimSun" w:eastAsia="SimSun" w:cs="SimSun"/>
          <w:sz w:val="21"/>
          <w:szCs w:val="21"/>
          <w:spacing w:val="2"/>
        </w:rPr>
        <w:t>的规定执行。</w:t>
      </w:r>
    </w:p>
    <w:p>
      <w:pPr>
        <w:ind w:left="3432"/>
        <w:spacing w:before="121" w:line="212" w:lineRule="auto"/>
        <w:rPr>
          <w:rFonts w:ascii="SimHei" w:hAnsi="SimHei" w:eastAsia="SimHei" w:cs="SimHei"/>
          <w:sz w:val="19"/>
          <w:szCs w:val="19"/>
        </w:rPr>
      </w:pPr>
      <w:r>
        <w:rPr>
          <w:rFonts w:ascii="SimHei" w:hAnsi="SimHei" w:eastAsia="SimHei" w:cs="SimHei"/>
          <w:sz w:val="19"/>
          <w:szCs w:val="19"/>
          <w:b/>
          <w:bCs/>
          <w:spacing w:val="1"/>
        </w:rPr>
        <w:t>表</w:t>
      </w:r>
      <w:r>
        <w:rPr>
          <w:rFonts w:ascii="Times New Roman" w:hAnsi="Times New Roman" w:eastAsia="Times New Roman" w:cs="Times New Roman"/>
          <w:sz w:val="19"/>
          <w:szCs w:val="19"/>
          <w:b/>
          <w:bCs/>
          <w:spacing w:val="1"/>
        </w:rPr>
        <w:t>N.1.1</w:t>
      </w:r>
      <w:r>
        <w:rPr>
          <w:rFonts w:ascii="Times New Roman" w:hAnsi="Times New Roman" w:eastAsia="Times New Roman" w:cs="Times New Roman"/>
          <w:sz w:val="19"/>
          <w:szCs w:val="19"/>
          <w:b/>
          <w:bCs/>
          <w:spacing w:val="7"/>
        </w:rPr>
        <w:t xml:space="preserve">       </w:t>
      </w:r>
      <w:r>
        <w:rPr>
          <w:rFonts w:ascii="Times New Roman" w:hAnsi="Times New Roman" w:eastAsia="Times New Roman" w:cs="Times New Roman"/>
          <w:sz w:val="19"/>
          <w:szCs w:val="19"/>
          <w:b/>
          <w:bCs/>
          <w:spacing w:val="1"/>
        </w:rPr>
        <w:t>(</w:t>
      </w:r>
      <w:r>
        <w:rPr>
          <w:rFonts w:ascii="Times New Roman" w:hAnsi="Times New Roman" w:eastAsia="Times New Roman" w:cs="Times New Roman"/>
          <w:sz w:val="19"/>
          <w:szCs w:val="19"/>
          <w:b/>
          <w:bCs/>
          <w:spacing w:val="-10"/>
        </w:rPr>
        <w:t xml:space="preserve"> </w:t>
      </w:r>
      <w:r>
        <w:rPr>
          <w:rFonts w:ascii="SimHei" w:hAnsi="SimHei" w:eastAsia="SimHei" w:cs="SimHei"/>
          <w:sz w:val="19"/>
          <w:szCs w:val="19"/>
          <w:b/>
          <w:bCs/>
          <w:spacing w:val="1"/>
        </w:rPr>
        <w:t>编码：031301)</w:t>
      </w:r>
    </w:p>
    <w:p>
      <w:pPr>
        <w:spacing w:line="127" w:lineRule="exact"/>
        <w:rPr/>
      </w:pPr>
      <w:r/>
    </w:p>
    <w:tbl>
      <w:tblPr>
        <w:tblStyle w:val="TableNormal"/>
        <w:tblW w:w="917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88"/>
        <w:gridCol w:w="1818"/>
        <w:gridCol w:w="1009"/>
        <w:gridCol w:w="1868"/>
        <w:gridCol w:w="1943"/>
      </w:tblGrid>
      <w:tr>
        <w:trPr>
          <w:trHeight w:val="394" w:hRule="atLeast"/>
        </w:trPr>
        <w:tc>
          <w:tcPr>
            <w:tcW w:w="1244" w:type="dxa"/>
            <w:vAlign w:val="top"/>
          </w:tcPr>
          <w:p>
            <w:pPr>
              <w:ind w:left="23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288" w:type="dxa"/>
            <w:vAlign w:val="top"/>
          </w:tcPr>
          <w:p>
            <w:pPr>
              <w:ind w:left="25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1818" w:type="dxa"/>
            <w:vAlign w:val="top"/>
          </w:tcPr>
          <w:p>
            <w:pPr>
              <w:ind w:left="522"/>
              <w:spacing w:before="102" w:line="219" w:lineRule="auto"/>
              <w:rPr>
                <w:rFonts w:ascii="SimSun" w:hAnsi="SimSun" w:eastAsia="SimSun" w:cs="SimSun"/>
                <w:sz w:val="19"/>
                <w:szCs w:val="19"/>
              </w:rPr>
            </w:pPr>
            <w:r>
              <w:rPr>
                <w:rFonts w:ascii="SimSun" w:hAnsi="SimSun" w:eastAsia="SimSun" w:cs="SimSun"/>
                <w:sz w:val="19"/>
                <w:szCs w:val="19"/>
                <w:spacing w:val="-2"/>
              </w:rPr>
              <w:t>项目特征</w:t>
            </w:r>
          </w:p>
        </w:tc>
        <w:tc>
          <w:tcPr>
            <w:tcW w:w="1009" w:type="dxa"/>
            <w:vAlign w:val="top"/>
          </w:tcPr>
          <w:p>
            <w:pPr>
              <w:ind w:left="114"/>
              <w:spacing w:before="103" w:line="220" w:lineRule="auto"/>
              <w:rPr>
                <w:rFonts w:ascii="SimSun" w:hAnsi="SimSun" w:eastAsia="SimSun" w:cs="SimSun"/>
                <w:sz w:val="19"/>
                <w:szCs w:val="19"/>
              </w:rPr>
            </w:pPr>
            <w:r>
              <w:rPr>
                <w:rFonts w:ascii="SimSun" w:hAnsi="SimSun" w:eastAsia="SimSun" w:cs="SimSun"/>
                <w:sz w:val="19"/>
                <w:szCs w:val="19"/>
                <w:spacing w:val="-2"/>
              </w:rPr>
              <w:t>计量单位</w:t>
            </w:r>
          </w:p>
        </w:tc>
        <w:tc>
          <w:tcPr>
            <w:tcW w:w="1868" w:type="dxa"/>
            <w:vAlign w:val="top"/>
          </w:tcPr>
          <w:p>
            <w:pPr>
              <w:ind w:left="246"/>
              <w:spacing w:before="102" w:line="219" w:lineRule="auto"/>
              <w:rPr>
                <w:rFonts w:ascii="SimSun" w:hAnsi="SimSun" w:eastAsia="SimSun" w:cs="SimSun"/>
                <w:sz w:val="19"/>
                <w:szCs w:val="19"/>
              </w:rPr>
            </w:pPr>
            <w:r>
              <w:rPr>
                <w:rFonts w:ascii="SimSun" w:hAnsi="SimSun" w:eastAsia="SimSun" w:cs="SimSun"/>
                <w:sz w:val="19"/>
                <w:szCs w:val="19"/>
                <w:spacing w:val="2"/>
              </w:rPr>
              <w:t>工程量计算规则</w:t>
            </w:r>
          </w:p>
        </w:tc>
        <w:tc>
          <w:tcPr>
            <w:tcW w:w="1943" w:type="dxa"/>
            <w:vAlign w:val="top"/>
          </w:tcPr>
          <w:p>
            <w:pPr>
              <w:ind w:left="587"/>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1578" w:hRule="atLeast"/>
        </w:trPr>
        <w:tc>
          <w:tcPr>
            <w:tcW w:w="1244" w:type="dxa"/>
            <w:vAlign w:val="top"/>
          </w:tcPr>
          <w:p>
            <w:pPr>
              <w:pStyle w:val="TableText"/>
              <w:spacing w:line="325" w:lineRule="auto"/>
              <w:rPr/>
            </w:pPr>
            <w:r/>
          </w:p>
          <w:p>
            <w:pPr>
              <w:pStyle w:val="TableText"/>
              <w:spacing w:line="326"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031301001</w:t>
            </w:r>
          </w:p>
        </w:tc>
        <w:tc>
          <w:tcPr>
            <w:tcW w:w="1288" w:type="dxa"/>
            <w:vAlign w:val="top"/>
          </w:tcPr>
          <w:p>
            <w:pPr>
              <w:pStyle w:val="TableText"/>
              <w:spacing w:line="475" w:lineRule="auto"/>
              <w:rPr/>
            </w:pPr>
            <w:r/>
          </w:p>
          <w:p>
            <w:pPr>
              <w:ind w:left="300"/>
              <w:spacing w:before="61" w:line="221" w:lineRule="auto"/>
              <w:rPr>
                <w:rFonts w:ascii="SimSun" w:hAnsi="SimSun" w:eastAsia="SimSun" w:cs="SimSun"/>
                <w:sz w:val="19"/>
                <w:szCs w:val="19"/>
              </w:rPr>
            </w:pPr>
            <w:r>
              <w:rPr>
                <w:rFonts w:ascii="SimSun" w:hAnsi="SimSun" w:eastAsia="SimSun" w:cs="SimSun"/>
                <w:sz w:val="19"/>
                <w:szCs w:val="19"/>
                <w:spacing w:val="22"/>
              </w:rPr>
              <w:t>凿(压、</w:t>
            </w:r>
          </w:p>
          <w:p>
            <w:pPr>
              <w:ind w:left="300"/>
              <w:spacing w:before="81" w:line="219" w:lineRule="auto"/>
              <w:rPr>
                <w:rFonts w:ascii="SimSun" w:hAnsi="SimSun" w:eastAsia="SimSun" w:cs="SimSun"/>
                <w:sz w:val="19"/>
                <w:szCs w:val="19"/>
              </w:rPr>
            </w:pPr>
            <w:r>
              <w:rPr>
                <w:rFonts w:ascii="SimSun" w:hAnsi="SimSun" w:eastAsia="SimSun" w:cs="SimSun"/>
                <w:sz w:val="19"/>
                <w:szCs w:val="19"/>
                <w:spacing w:val="-2"/>
              </w:rPr>
              <w:t>切割)槽</w:t>
            </w:r>
          </w:p>
        </w:tc>
        <w:tc>
          <w:tcPr>
            <w:tcW w:w="1818" w:type="dxa"/>
            <w:vAlign w:val="top"/>
            <w:vMerge w:val="restart"/>
            <w:tcBorders>
              <w:bottom w:val="nil"/>
            </w:tcBorders>
          </w:tcPr>
          <w:p>
            <w:pPr>
              <w:pStyle w:val="TableText"/>
              <w:spacing w:line="307" w:lineRule="auto"/>
              <w:rPr/>
            </w:pPr>
            <w:r/>
          </w:p>
          <w:p>
            <w:pPr>
              <w:pStyle w:val="TableText"/>
              <w:spacing w:line="308" w:lineRule="auto"/>
              <w:rPr/>
            </w:pPr>
            <w:r/>
          </w:p>
          <w:p>
            <w:pPr>
              <w:pStyle w:val="TableText"/>
              <w:spacing w:line="308" w:lineRule="auto"/>
              <w:rPr/>
            </w:pPr>
            <w:r/>
          </w:p>
          <w:p>
            <w:pPr>
              <w:ind w:left="103"/>
              <w:spacing w:before="62" w:line="221" w:lineRule="auto"/>
              <w:rPr>
                <w:rFonts w:ascii="SimSun" w:hAnsi="SimSun" w:eastAsia="SimSun" w:cs="SimSun"/>
                <w:sz w:val="19"/>
                <w:szCs w:val="19"/>
              </w:rPr>
            </w:pPr>
            <w:r>
              <w:rPr>
                <w:rFonts w:ascii="SimSun" w:hAnsi="SimSun" w:eastAsia="SimSun" w:cs="SimSun"/>
                <w:sz w:val="19"/>
                <w:szCs w:val="19"/>
                <w:spacing w:val="2"/>
              </w:rPr>
              <w:t>1.名称</w:t>
            </w:r>
          </w:p>
          <w:p>
            <w:pPr>
              <w:ind w:left="103" w:right="1144"/>
              <w:spacing w:before="70" w:line="260" w:lineRule="auto"/>
              <w:rPr>
                <w:rFonts w:ascii="SimSun" w:hAnsi="SimSun" w:eastAsia="SimSun" w:cs="SimSun"/>
                <w:sz w:val="19"/>
                <w:szCs w:val="19"/>
              </w:rPr>
            </w:pPr>
            <w:r>
              <w:rPr>
                <w:rFonts w:ascii="SimSun" w:hAnsi="SimSun" w:eastAsia="SimSun" w:cs="SimSun"/>
                <w:sz w:val="19"/>
                <w:szCs w:val="19"/>
                <w:spacing w:val="-3"/>
              </w:rPr>
              <w:t>2.规格</w:t>
            </w:r>
            <w:r>
              <w:rPr>
                <w:rFonts w:ascii="SimSun" w:hAnsi="SimSun" w:eastAsia="SimSun" w:cs="SimSun"/>
                <w:sz w:val="19"/>
                <w:szCs w:val="19"/>
                <w:spacing w:val="1"/>
              </w:rPr>
              <w:t xml:space="preserve"> </w:t>
            </w:r>
            <w:r>
              <w:rPr>
                <w:rFonts w:ascii="SimSun" w:hAnsi="SimSun" w:eastAsia="SimSun" w:cs="SimSun"/>
                <w:sz w:val="19"/>
                <w:szCs w:val="19"/>
                <w:spacing w:val="-3"/>
              </w:rPr>
              <w:t>3.部位</w:t>
            </w:r>
          </w:p>
          <w:p>
            <w:pPr>
              <w:ind w:left="103"/>
              <w:spacing w:before="84" w:line="219" w:lineRule="auto"/>
              <w:rPr>
                <w:rFonts w:ascii="SimSun" w:hAnsi="SimSun" w:eastAsia="SimSun" w:cs="SimSun"/>
                <w:sz w:val="19"/>
                <w:szCs w:val="19"/>
              </w:rPr>
            </w:pPr>
            <w:r>
              <w:rPr>
                <w:rFonts w:ascii="SimSun" w:hAnsi="SimSun" w:eastAsia="SimSun" w:cs="SimSun"/>
                <w:sz w:val="19"/>
                <w:szCs w:val="19"/>
                <w:spacing w:val="-1"/>
              </w:rPr>
              <w:t>4.结构类型</w:t>
            </w:r>
          </w:p>
        </w:tc>
        <w:tc>
          <w:tcPr>
            <w:tcW w:w="1009" w:type="dxa"/>
            <w:vAlign w:val="top"/>
          </w:tcPr>
          <w:p>
            <w:pPr>
              <w:pStyle w:val="TableText"/>
              <w:spacing w:line="325" w:lineRule="auto"/>
              <w:rPr/>
            </w:pPr>
            <w:r/>
          </w:p>
          <w:p>
            <w:pPr>
              <w:pStyle w:val="TableText"/>
              <w:spacing w:line="326" w:lineRule="auto"/>
              <w:rPr/>
            </w:pPr>
            <w:r/>
          </w:p>
          <w:p>
            <w:pPr>
              <w:ind w:left="444"/>
              <w:spacing w:before="62" w:line="241" w:lineRule="auto"/>
              <w:rPr>
                <w:rFonts w:ascii="SimSun" w:hAnsi="SimSun" w:eastAsia="SimSun" w:cs="SimSun"/>
                <w:sz w:val="19"/>
                <w:szCs w:val="19"/>
              </w:rPr>
            </w:pPr>
            <w:r>
              <w:rPr>
                <w:rFonts w:ascii="SimSun" w:hAnsi="SimSun" w:eastAsia="SimSun" w:cs="SimSun"/>
                <w:sz w:val="19"/>
                <w:szCs w:val="19"/>
              </w:rPr>
              <w:t>m</w:t>
            </w:r>
          </w:p>
        </w:tc>
        <w:tc>
          <w:tcPr>
            <w:tcW w:w="1868" w:type="dxa"/>
            <w:vAlign w:val="top"/>
          </w:tcPr>
          <w:p>
            <w:pPr>
              <w:pStyle w:val="TableText"/>
              <w:spacing w:line="473" w:lineRule="auto"/>
              <w:rPr/>
            </w:pPr>
            <w:r/>
          </w:p>
          <w:p>
            <w:pPr>
              <w:ind w:left="105" w:right="230" w:firstLine="200"/>
              <w:spacing w:before="61" w:line="304" w:lineRule="auto"/>
              <w:rPr>
                <w:rFonts w:ascii="SimSun" w:hAnsi="SimSun" w:eastAsia="SimSun" w:cs="SimSun"/>
                <w:sz w:val="19"/>
                <w:szCs w:val="19"/>
              </w:rPr>
            </w:pPr>
            <w:r>
              <w:rPr>
                <w:rFonts w:ascii="SimSun" w:hAnsi="SimSun" w:eastAsia="SimSun" w:cs="SimSun"/>
                <w:sz w:val="19"/>
                <w:szCs w:val="19"/>
                <w:spacing w:val="-2"/>
              </w:rPr>
              <w:t>按设计图示尺寸</w:t>
            </w:r>
            <w:r>
              <w:rPr>
                <w:rFonts w:ascii="SimSun" w:hAnsi="SimSun" w:eastAsia="SimSun" w:cs="SimSun"/>
                <w:sz w:val="19"/>
                <w:szCs w:val="19"/>
                <w:spacing w:val="4"/>
              </w:rPr>
              <w:t xml:space="preserve"> </w:t>
            </w:r>
            <w:r>
              <w:rPr>
                <w:rFonts w:ascii="SimSun" w:hAnsi="SimSun" w:eastAsia="SimSun" w:cs="SimSun"/>
                <w:sz w:val="19"/>
                <w:szCs w:val="19"/>
                <w:spacing w:val="1"/>
              </w:rPr>
              <w:t>以长度计算</w:t>
            </w:r>
          </w:p>
        </w:tc>
        <w:tc>
          <w:tcPr>
            <w:tcW w:w="1943" w:type="dxa"/>
            <w:vAlign w:val="top"/>
          </w:tcPr>
          <w:p>
            <w:pPr>
              <w:pStyle w:val="TableText"/>
              <w:spacing w:line="464" w:lineRule="auto"/>
              <w:rPr/>
            </w:pPr>
            <w:r/>
          </w:p>
          <w:p>
            <w:pPr>
              <w:ind w:left="88"/>
              <w:spacing w:before="62" w:line="219" w:lineRule="auto"/>
              <w:rPr>
                <w:rFonts w:ascii="SimSun" w:hAnsi="SimSun" w:eastAsia="SimSun" w:cs="SimSun"/>
                <w:sz w:val="19"/>
                <w:szCs w:val="19"/>
              </w:rPr>
            </w:pPr>
            <w:r>
              <w:rPr>
                <w:rFonts w:ascii="SimSun" w:hAnsi="SimSun" w:eastAsia="SimSun" w:cs="SimSun"/>
                <w:sz w:val="19"/>
                <w:szCs w:val="19"/>
                <w:spacing w:val="1"/>
              </w:rPr>
              <w:t>1.开槽</w:t>
            </w:r>
          </w:p>
          <w:p>
            <w:pPr>
              <w:ind w:left="88"/>
              <w:spacing w:before="95" w:line="220" w:lineRule="auto"/>
              <w:rPr>
                <w:rFonts w:ascii="SimSun" w:hAnsi="SimSun" w:eastAsia="SimSun" w:cs="SimSun"/>
                <w:sz w:val="19"/>
                <w:szCs w:val="19"/>
              </w:rPr>
            </w:pPr>
            <w:r>
              <w:rPr>
                <w:rFonts w:ascii="SimSun" w:hAnsi="SimSun" w:eastAsia="SimSun" w:cs="SimSun"/>
                <w:sz w:val="19"/>
                <w:szCs w:val="19"/>
                <w:spacing w:val="-2"/>
              </w:rPr>
              <w:t>2.恢复处理</w:t>
            </w:r>
          </w:p>
        </w:tc>
      </w:tr>
      <w:tr>
        <w:trPr>
          <w:trHeight w:val="1568" w:hRule="atLeast"/>
        </w:trPr>
        <w:tc>
          <w:tcPr>
            <w:tcW w:w="1244" w:type="dxa"/>
            <w:vAlign w:val="top"/>
          </w:tcPr>
          <w:p>
            <w:pPr>
              <w:pStyle w:val="TableText"/>
              <w:spacing w:line="321" w:lineRule="auto"/>
              <w:rPr/>
            </w:pPr>
            <w:r/>
          </w:p>
          <w:p>
            <w:pPr>
              <w:pStyle w:val="TableText"/>
              <w:spacing w:line="322"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031301002</w:t>
            </w:r>
          </w:p>
        </w:tc>
        <w:tc>
          <w:tcPr>
            <w:tcW w:w="1288" w:type="dxa"/>
            <w:vAlign w:val="top"/>
          </w:tcPr>
          <w:p>
            <w:pPr>
              <w:pStyle w:val="TableText"/>
              <w:spacing w:line="312" w:lineRule="auto"/>
              <w:rPr/>
            </w:pPr>
            <w:r/>
          </w:p>
          <w:p>
            <w:pPr>
              <w:pStyle w:val="TableText"/>
              <w:spacing w:line="313" w:lineRule="auto"/>
              <w:rPr/>
            </w:pPr>
            <w:r/>
          </w:p>
          <w:p>
            <w:pPr>
              <w:ind w:left="250"/>
              <w:spacing w:before="62" w:line="220" w:lineRule="auto"/>
              <w:rPr>
                <w:rFonts w:ascii="SimSun" w:hAnsi="SimSun" w:eastAsia="SimSun" w:cs="SimSun"/>
                <w:sz w:val="19"/>
                <w:szCs w:val="19"/>
              </w:rPr>
            </w:pPr>
            <w:r>
              <w:rPr>
                <w:rFonts w:ascii="SimSun" w:hAnsi="SimSun" w:eastAsia="SimSun" w:cs="SimSun"/>
                <w:sz w:val="19"/>
                <w:szCs w:val="19"/>
                <w:spacing w:val="3"/>
              </w:rPr>
              <w:t>开孔打洞</w:t>
            </w:r>
          </w:p>
        </w:tc>
        <w:tc>
          <w:tcPr>
            <w:tcW w:w="1818" w:type="dxa"/>
            <w:vAlign w:val="top"/>
            <w:vMerge w:val="continue"/>
            <w:tcBorders>
              <w:top w:val="nil"/>
            </w:tcBorders>
          </w:tcPr>
          <w:p>
            <w:pPr>
              <w:pStyle w:val="TableText"/>
              <w:rPr/>
            </w:pPr>
            <w:r/>
          </w:p>
        </w:tc>
        <w:tc>
          <w:tcPr>
            <w:tcW w:w="1009" w:type="dxa"/>
            <w:vAlign w:val="top"/>
            <w:vMerge w:val="restart"/>
            <w:tcBorders>
              <w:bottom w:val="nil"/>
            </w:tcBorders>
          </w:tcPr>
          <w:p>
            <w:pPr>
              <w:pStyle w:val="TableText"/>
              <w:spacing w:line="284" w:lineRule="auto"/>
              <w:rPr/>
            </w:pPr>
            <w:r/>
          </w:p>
          <w:p>
            <w:pPr>
              <w:pStyle w:val="TableText"/>
              <w:spacing w:line="284" w:lineRule="auto"/>
              <w:rPr/>
            </w:pPr>
            <w:r/>
          </w:p>
          <w:p>
            <w:pPr>
              <w:pStyle w:val="TableText"/>
              <w:spacing w:line="284" w:lineRule="auto"/>
              <w:rPr/>
            </w:pPr>
            <w:r/>
          </w:p>
          <w:p>
            <w:pPr>
              <w:pStyle w:val="TableText"/>
              <w:spacing w:line="284" w:lineRule="auto"/>
              <w:rPr/>
            </w:pPr>
            <w:r/>
          </w:p>
          <w:p>
            <w:pPr>
              <w:pStyle w:val="TableText"/>
              <w:spacing w:line="284" w:lineRule="auto"/>
              <w:rPr/>
            </w:pPr>
            <w:r/>
          </w:p>
          <w:p>
            <w:pPr>
              <w:ind w:left="405"/>
              <w:spacing w:before="62" w:line="219" w:lineRule="auto"/>
              <w:rPr>
                <w:rFonts w:ascii="SimSun" w:hAnsi="SimSun" w:eastAsia="SimSun" w:cs="SimSun"/>
                <w:sz w:val="19"/>
                <w:szCs w:val="19"/>
              </w:rPr>
            </w:pPr>
            <w:r>
              <w:rPr>
                <w:rFonts w:ascii="SimSun" w:hAnsi="SimSun" w:eastAsia="SimSun" w:cs="SimSun"/>
                <w:sz w:val="19"/>
                <w:szCs w:val="19"/>
              </w:rPr>
              <w:t>个</w:t>
            </w:r>
          </w:p>
        </w:tc>
        <w:tc>
          <w:tcPr>
            <w:tcW w:w="1868" w:type="dxa"/>
            <w:vAlign w:val="top"/>
            <w:vMerge w:val="restart"/>
            <w:tcBorders>
              <w:bottom w:val="nil"/>
            </w:tcBorders>
          </w:tcPr>
          <w:p>
            <w:pPr>
              <w:pStyle w:val="TableText"/>
              <w:spacing w:line="256"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pStyle w:val="TableText"/>
              <w:spacing w:line="257" w:lineRule="auto"/>
              <w:rPr/>
            </w:pPr>
            <w:r/>
          </w:p>
          <w:p>
            <w:pPr>
              <w:ind w:left="85" w:right="230" w:firstLine="220"/>
              <w:spacing w:before="61" w:line="294" w:lineRule="auto"/>
              <w:rPr>
                <w:rFonts w:ascii="SimSun" w:hAnsi="SimSun" w:eastAsia="SimSun" w:cs="SimSun"/>
                <w:sz w:val="19"/>
                <w:szCs w:val="19"/>
              </w:rPr>
            </w:pPr>
            <w:r>
              <w:rPr>
                <w:rFonts w:ascii="SimSun" w:hAnsi="SimSun" w:eastAsia="SimSun" w:cs="SimSun"/>
                <w:sz w:val="19"/>
                <w:szCs w:val="19"/>
                <w:spacing w:val="-2"/>
              </w:rPr>
              <w:t>按设计图示数量</w:t>
            </w:r>
            <w:r>
              <w:rPr>
                <w:rFonts w:ascii="SimSun" w:hAnsi="SimSun" w:eastAsia="SimSun" w:cs="SimSun"/>
                <w:sz w:val="19"/>
                <w:szCs w:val="19"/>
                <w:spacing w:val="4"/>
              </w:rPr>
              <w:t xml:space="preserve"> </w:t>
            </w:r>
            <w:r>
              <w:rPr>
                <w:rFonts w:ascii="SimSun" w:hAnsi="SimSun" w:eastAsia="SimSun" w:cs="SimSun"/>
                <w:sz w:val="19"/>
                <w:szCs w:val="19"/>
                <w:spacing w:val="-2"/>
              </w:rPr>
              <w:t>计算</w:t>
            </w:r>
          </w:p>
        </w:tc>
        <w:tc>
          <w:tcPr>
            <w:tcW w:w="1943" w:type="dxa"/>
            <w:vAlign w:val="top"/>
          </w:tcPr>
          <w:p>
            <w:pPr>
              <w:pStyle w:val="TableText"/>
              <w:spacing w:line="467" w:lineRule="auto"/>
              <w:rPr/>
            </w:pPr>
            <w:r/>
          </w:p>
          <w:p>
            <w:pPr>
              <w:ind w:left="88"/>
              <w:spacing w:before="61" w:line="221" w:lineRule="auto"/>
              <w:rPr>
                <w:rFonts w:ascii="SimSun" w:hAnsi="SimSun" w:eastAsia="SimSun" w:cs="SimSun"/>
                <w:sz w:val="19"/>
                <w:szCs w:val="19"/>
              </w:rPr>
            </w:pPr>
            <w:r>
              <w:rPr>
                <w:rFonts w:ascii="SimSun" w:hAnsi="SimSun" w:eastAsia="SimSun" w:cs="SimSun"/>
                <w:sz w:val="19"/>
                <w:szCs w:val="19"/>
                <w:spacing w:val="2"/>
              </w:rPr>
              <w:t>1.开孔、洞</w:t>
            </w:r>
          </w:p>
          <w:p>
            <w:pPr>
              <w:ind w:left="88"/>
              <w:spacing w:before="82" w:line="220" w:lineRule="auto"/>
              <w:rPr>
                <w:rFonts w:ascii="SimSun" w:hAnsi="SimSun" w:eastAsia="SimSun" w:cs="SimSun"/>
                <w:sz w:val="19"/>
                <w:szCs w:val="19"/>
              </w:rPr>
            </w:pPr>
            <w:r>
              <w:rPr>
                <w:rFonts w:ascii="SimSun" w:hAnsi="SimSun" w:eastAsia="SimSun" w:cs="SimSun"/>
                <w:sz w:val="19"/>
                <w:szCs w:val="19"/>
                <w:spacing w:val="-2"/>
              </w:rPr>
              <w:t>2.恢复处理</w:t>
            </w:r>
          </w:p>
        </w:tc>
      </w:tr>
      <w:tr>
        <w:trPr>
          <w:trHeight w:val="1588" w:hRule="atLeast"/>
        </w:trPr>
        <w:tc>
          <w:tcPr>
            <w:tcW w:w="1244" w:type="dxa"/>
            <w:vAlign w:val="top"/>
          </w:tcPr>
          <w:p>
            <w:pPr>
              <w:pStyle w:val="TableText"/>
              <w:spacing w:line="327" w:lineRule="auto"/>
              <w:rPr/>
            </w:pPr>
            <w:r/>
          </w:p>
          <w:p>
            <w:pPr>
              <w:pStyle w:val="TableText"/>
              <w:spacing w:line="328"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031301003</w:t>
            </w:r>
          </w:p>
        </w:tc>
        <w:tc>
          <w:tcPr>
            <w:tcW w:w="1288" w:type="dxa"/>
            <w:vAlign w:val="top"/>
          </w:tcPr>
          <w:p>
            <w:pPr>
              <w:pStyle w:val="TableText"/>
              <w:spacing w:line="318" w:lineRule="auto"/>
              <w:rPr/>
            </w:pPr>
            <w:r/>
          </w:p>
          <w:p>
            <w:pPr>
              <w:pStyle w:val="TableText"/>
              <w:spacing w:line="319" w:lineRule="auto"/>
              <w:rPr/>
            </w:pPr>
            <w:r/>
          </w:p>
          <w:p>
            <w:pPr>
              <w:ind w:left="441"/>
              <w:spacing w:before="61" w:line="219" w:lineRule="auto"/>
              <w:rPr>
                <w:rFonts w:ascii="SimSun" w:hAnsi="SimSun" w:eastAsia="SimSun" w:cs="SimSun"/>
                <w:sz w:val="19"/>
                <w:szCs w:val="19"/>
              </w:rPr>
            </w:pPr>
            <w:r>
              <w:rPr>
                <w:rFonts w:ascii="SimSun" w:hAnsi="SimSun" w:eastAsia="SimSun" w:cs="SimSun"/>
                <w:sz w:val="19"/>
                <w:szCs w:val="19"/>
                <w:spacing w:val="-3"/>
              </w:rPr>
              <w:t>套管</w:t>
            </w:r>
          </w:p>
        </w:tc>
        <w:tc>
          <w:tcPr>
            <w:tcW w:w="1818" w:type="dxa"/>
            <w:vAlign w:val="top"/>
          </w:tcPr>
          <w:p>
            <w:pPr>
              <w:ind w:left="103"/>
              <w:spacing w:before="235"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68" w:line="219" w:lineRule="auto"/>
              <w:rPr>
                <w:rFonts w:ascii="SimSun" w:hAnsi="SimSun" w:eastAsia="SimSun" w:cs="SimSun"/>
                <w:sz w:val="19"/>
                <w:szCs w:val="19"/>
              </w:rPr>
            </w:pPr>
            <w:r>
              <w:rPr>
                <w:rFonts w:ascii="SimSun" w:hAnsi="SimSun" w:eastAsia="SimSun" w:cs="SimSun"/>
                <w:sz w:val="19"/>
                <w:szCs w:val="19"/>
                <w:spacing w:val="5"/>
              </w:rPr>
              <w:t>2.材质</w:t>
            </w:r>
          </w:p>
          <w:p>
            <w:pPr>
              <w:ind w:left="103"/>
              <w:spacing w:before="85" w:line="219" w:lineRule="auto"/>
              <w:rPr>
                <w:rFonts w:ascii="SimSun" w:hAnsi="SimSun" w:eastAsia="SimSun" w:cs="SimSun"/>
                <w:sz w:val="19"/>
                <w:szCs w:val="19"/>
              </w:rPr>
            </w:pPr>
            <w:r>
              <w:rPr>
                <w:rFonts w:ascii="SimSun" w:hAnsi="SimSun" w:eastAsia="SimSun" w:cs="SimSun"/>
                <w:sz w:val="19"/>
                <w:szCs w:val="19"/>
                <w:spacing w:val="-3"/>
              </w:rPr>
              <w:t>3.规格</w:t>
            </w:r>
          </w:p>
          <w:p>
            <w:pPr>
              <w:ind w:left="103"/>
              <w:spacing w:before="93" w:line="219" w:lineRule="auto"/>
              <w:rPr>
                <w:rFonts w:ascii="SimSun" w:hAnsi="SimSun" w:eastAsia="SimSun" w:cs="SimSun"/>
                <w:sz w:val="19"/>
                <w:szCs w:val="19"/>
              </w:rPr>
            </w:pPr>
            <w:r>
              <w:rPr>
                <w:rFonts w:ascii="SimSun" w:hAnsi="SimSun" w:eastAsia="SimSun" w:cs="SimSun"/>
                <w:sz w:val="19"/>
                <w:szCs w:val="19"/>
                <w:spacing w:val="3"/>
              </w:rPr>
              <w:t>4.填料材质</w:t>
            </w:r>
          </w:p>
        </w:tc>
        <w:tc>
          <w:tcPr>
            <w:tcW w:w="1009" w:type="dxa"/>
            <w:vAlign w:val="top"/>
            <w:vMerge w:val="continue"/>
            <w:tcBorders>
              <w:top w:val="nil"/>
            </w:tcBorders>
          </w:tcPr>
          <w:p>
            <w:pPr>
              <w:pStyle w:val="TableText"/>
              <w:rPr/>
            </w:pPr>
            <w:r/>
          </w:p>
        </w:tc>
        <w:tc>
          <w:tcPr>
            <w:tcW w:w="1868" w:type="dxa"/>
            <w:vAlign w:val="top"/>
            <w:vMerge w:val="continue"/>
            <w:tcBorders>
              <w:top w:val="nil"/>
              <w:bottom w:val="nil"/>
            </w:tcBorders>
          </w:tcPr>
          <w:p>
            <w:pPr>
              <w:pStyle w:val="TableText"/>
              <w:rPr/>
            </w:pPr>
            <w:r/>
          </w:p>
        </w:tc>
        <w:tc>
          <w:tcPr>
            <w:tcW w:w="1943" w:type="dxa"/>
            <w:vAlign w:val="top"/>
          </w:tcPr>
          <w:p>
            <w:pPr>
              <w:ind w:left="88"/>
              <w:spacing w:before="243" w:line="220" w:lineRule="auto"/>
              <w:rPr>
                <w:rFonts w:ascii="SimSun" w:hAnsi="SimSun" w:eastAsia="SimSun" w:cs="SimSun"/>
                <w:sz w:val="19"/>
                <w:szCs w:val="19"/>
              </w:rPr>
            </w:pPr>
            <w:r>
              <w:rPr>
                <w:rFonts w:ascii="SimSun" w:hAnsi="SimSun" w:eastAsia="SimSun" w:cs="SimSun"/>
                <w:sz w:val="19"/>
                <w:szCs w:val="19"/>
                <w:spacing w:val="3"/>
              </w:rPr>
              <w:t>1.制作</w:t>
            </w:r>
          </w:p>
          <w:p>
            <w:pPr>
              <w:ind w:left="88"/>
              <w:spacing w:before="63" w:line="220" w:lineRule="auto"/>
              <w:rPr>
                <w:rFonts w:ascii="SimSun" w:hAnsi="SimSun" w:eastAsia="SimSun" w:cs="SimSun"/>
                <w:sz w:val="19"/>
                <w:szCs w:val="19"/>
              </w:rPr>
            </w:pPr>
            <w:r>
              <w:rPr>
                <w:rFonts w:ascii="SimSun" w:hAnsi="SimSun" w:eastAsia="SimSun" w:cs="SimSun"/>
                <w:sz w:val="19"/>
                <w:szCs w:val="19"/>
                <w:spacing w:val="-2"/>
              </w:rPr>
              <w:t>2.安装</w:t>
            </w:r>
          </w:p>
          <w:p>
            <w:pPr>
              <w:ind w:left="88"/>
              <w:spacing w:before="103" w:line="219" w:lineRule="auto"/>
              <w:rPr>
                <w:rFonts w:ascii="SimSun" w:hAnsi="SimSun" w:eastAsia="SimSun" w:cs="SimSun"/>
                <w:sz w:val="19"/>
                <w:szCs w:val="19"/>
              </w:rPr>
            </w:pPr>
            <w:r>
              <w:rPr>
                <w:rFonts w:ascii="SimSun" w:hAnsi="SimSun" w:eastAsia="SimSun" w:cs="SimSun"/>
                <w:sz w:val="19"/>
                <w:szCs w:val="19"/>
                <w:spacing w:val="2"/>
              </w:rPr>
              <w:t>3.除锈、刷油</w:t>
            </w:r>
          </w:p>
          <w:p>
            <w:pPr>
              <w:spacing w:before="83" w:line="219" w:lineRule="auto"/>
              <w:jc w:val="right"/>
              <w:rPr>
                <w:rFonts w:ascii="SimSun" w:hAnsi="SimSun" w:eastAsia="SimSun" w:cs="SimSun"/>
                <w:sz w:val="19"/>
                <w:szCs w:val="19"/>
              </w:rPr>
            </w:pPr>
            <w:r>
              <w:rPr>
                <w:rFonts w:ascii="SimSun" w:hAnsi="SimSun" w:eastAsia="SimSun" w:cs="SimSun"/>
                <w:sz w:val="19"/>
                <w:szCs w:val="19"/>
                <w:spacing w:val="-6"/>
              </w:rPr>
              <w:t>4.填塞密封材料、堵洞</w:t>
            </w:r>
          </w:p>
        </w:tc>
      </w:tr>
      <w:tr>
        <w:trPr>
          <w:trHeight w:val="1568" w:hRule="atLeast"/>
        </w:trPr>
        <w:tc>
          <w:tcPr>
            <w:tcW w:w="1244" w:type="dxa"/>
            <w:vAlign w:val="top"/>
          </w:tcPr>
          <w:p>
            <w:pPr>
              <w:pStyle w:val="TableText"/>
              <w:spacing w:line="323" w:lineRule="auto"/>
              <w:rPr/>
            </w:pPr>
            <w:r/>
          </w:p>
          <w:p>
            <w:pPr>
              <w:pStyle w:val="TableText"/>
              <w:spacing w:line="324"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031301004</w:t>
            </w:r>
          </w:p>
        </w:tc>
        <w:tc>
          <w:tcPr>
            <w:tcW w:w="1288" w:type="dxa"/>
            <w:vAlign w:val="top"/>
          </w:tcPr>
          <w:p>
            <w:pPr>
              <w:pStyle w:val="TableText"/>
              <w:spacing w:line="314" w:lineRule="auto"/>
              <w:rPr/>
            </w:pPr>
            <w:r/>
          </w:p>
          <w:p>
            <w:pPr>
              <w:pStyle w:val="TableText"/>
              <w:spacing w:line="315" w:lineRule="auto"/>
              <w:rPr/>
            </w:pPr>
            <w:r/>
          </w:p>
          <w:p>
            <w:pPr>
              <w:ind w:left="250"/>
              <w:spacing w:before="62" w:line="220" w:lineRule="auto"/>
              <w:rPr>
                <w:rFonts w:ascii="SimSun" w:hAnsi="SimSun" w:eastAsia="SimSun" w:cs="SimSun"/>
                <w:sz w:val="19"/>
                <w:szCs w:val="19"/>
              </w:rPr>
            </w:pPr>
            <w:r>
              <w:rPr>
                <w:rFonts w:ascii="SimSun" w:hAnsi="SimSun" w:eastAsia="SimSun" w:cs="SimSun"/>
                <w:sz w:val="19"/>
                <w:szCs w:val="19"/>
                <w:spacing w:val="-2"/>
              </w:rPr>
              <w:t>成品支架</w:t>
            </w:r>
          </w:p>
        </w:tc>
        <w:tc>
          <w:tcPr>
            <w:tcW w:w="1818" w:type="dxa"/>
            <w:vAlign w:val="top"/>
          </w:tcPr>
          <w:p>
            <w:pPr>
              <w:ind w:left="103"/>
              <w:spacing w:before="227"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70" w:line="219" w:lineRule="auto"/>
              <w:rPr>
                <w:rFonts w:ascii="SimSun" w:hAnsi="SimSun" w:eastAsia="SimSun" w:cs="SimSun"/>
                <w:sz w:val="19"/>
                <w:szCs w:val="19"/>
              </w:rPr>
            </w:pPr>
            <w:r>
              <w:rPr>
                <w:rFonts w:ascii="SimSun" w:hAnsi="SimSun" w:eastAsia="SimSun" w:cs="SimSun"/>
                <w:sz w:val="19"/>
                <w:szCs w:val="19"/>
                <w:spacing w:val="-3"/>
              </w:rPr>
              <w:t>2.规格</w:t>
            </w:r>
          </w:p>
          <w:p>
            <w:pPr>
              <w:ind w:left="103"/>
              <w:spacing w:before="95" w:line="220" w:lineRule="auto"/>
              <w:rPr>
                <w:rFonts w:ascii="SimSun" w:hAnsi="SimSun" w:eastAsia="SimSun" w:cs="SimSun"/>
                <w:sz w:val="19"/>
                <w:szCs w:val="19"/>
              </w:rPr>
            </w:pPr>
            <w:r>
              <w:rPr>
                <w:rFonts w:ascii="SimSun" w:hAnsi="SimSun" w:eastAsia="SimSun" w:cs="SimSun"/>
                <w:sz w:val="19"/>
                <w:szCs w:val="19"/>
                <w:spacing w:val="-2"/>
              </w:rPr>
              <w:t>3.支架形式</w:t>
            </w:r>
          </w:p>
          <w:p>
            <w:pPr>
              <w:ind w:left="103"/>
              <w:spacing w:before="63" w:line="219" w:lineRule="auto"/>
              <w:rPr>
                <w:rFonts w:ascii="SimSun" w:hAnsi="SimSun" w:eastAsia="SimSun" w:cs="SimSun"/>
                <w:sz w:val="19"/>
                <w:szCs w:val="19"/>
              </w:rPr>
            </w:pPr>
            <w:r>
              <w:rPr>
                <w:rFonts w:ascii="SimSun" w:hAnsi="SimSun" w:eastAsia="SimSun" w:cs="SimSun"/>
                <w:sz w:val="19"/>
                <w:szCs w:val="19"/>
                <w:spacing w:val="-1"/>
              </w:rPr>
              <w:t>4.单件支架质量</w:t>
            </w:r>
          </w:p>
        </w:tc>
        <w:tc>
          <w:tcPr>
            <w:tcW w:w="1009" w:type="dxa"/>
            <w:vAlign w:val="top"/>
          </w:tcPr>
          <w:p>
            <w:pPr>
              <w:pStyle w:val="TableText"/>
              <w:spacing w:line="314" w:lineRule="auto"/>
              <w:rPr/>
            </w:pPr>
            <w:r/>
          </w:p>
          <w:p>
            <w:pPr>
              <w:pStyle w:val="TableText"/>
              <w:spacing w:line="315" w:lineRule="auto"/>
              <w:rPr/>
            </w:pPr>
            <w:r/>
          </w:p>
          <w:p>
            <w:pPr>
              <w:ind w:left="405"/>
              <w:spacing w:before="62" w:line="220" w:lineRule="auto"/>
              <w:rPr>
                <w:rFonts w:ascii="SimSun" w:hAnsi="SimSun" w:eastAsia="SimSun" w:cs="SimSun"/>
                <w:sz w:val="19"/>
                <w:szCs w:val="19"/>
              </w:rPr>
            </w:pPr>
            <w:r>
              <w:rPr>
                <w:rFonts w:ascii="SimSun" w:hAnsi="SimSun" w:eastAsia="SimSun" w:cs="SimSun"/>
                <w:sz w:val="19"/>
                <w:szCs w:val="19"/>
              </w:rPr>
              <w:t>套</w:t>
            </w:r>
          </w:p>
        </w:tc>
        <w:tc>
          <w:tcPr>
            <w:tcW w:w="1868" w:type="dxa"/>
            <w:vAlign w:val="top"/>
            <w:vMerge w:val="continue"/>
            <w:tcBorders>
              <w:top w:val="nil"/>
            </w:tcBorders>
          </w:tcPr>
          <w:p>
            <w:pPr>
              <w:pStyle w:val="TableText"/>
              <w:rPr/>
            </w:pPr>
            <w:r/>
          </w:p>
        </w:tc>
        <w:tc>
          <w:tcPr>
            <w:tcW w:w="1943" w:type="dxa"/>
            <w:vAlign w:val="top"/>
          </w:tcPr>
          <w:p>
            <w:pPr>
              <w:pStyle w:val="TableText"/>
              <w:spacing w:line="341" w:lineRule="auto"/>
              <w:rPr/>
            </w:pPr>
            <w:r/>
          </w:p>
          <w:p>
            <w:pPr>
              <w:ind w:left="88" w:right="697"/>
              <w:spacing w:before="62" w:line="246" w:lineRule="auto"/>
              <w:rPr>
                <w:rFonts w:ascii="SimSun" w:hAnsi="SimSun" w:eastAsia="SimSun" w:cs="SimSun"/>
                <w:sz w:val="19"/>
                <w:szCs w:val="19"/>
              </w:rPr>
            </w:pPr>
            <w:r>
              <w:rPr>
                <w:rFonts w:ascii="SimSun" w:hAnsi="SimSun" w:eastAsia="SimSun" w:cs="SimSun"/>
                <w:sz w:val="19"/>
                <w:szCs w:val="19"/>
                <w:spacing w:val="1"/>
              </w:rPr>
              <w:t>1.放线、定位</w:t>
            </w:r>
            <w:r>
              <w:rPr>
                <w:rFonts w:ascii="SimSun" w:hAnsi="SimSun" w:eastAsia="SimSun" w:cs="SimSun"/>
                <w:sz w:val="19"/>
                <w:szCs w:val="19"/>
              </w:rPr>
              <w:t xml:space="preserve"> </w:t>
            </w:r>
            <w:r>
              <w:rPr>
                <w:rFonts w:ascii="SimSun" w:hAnsi="SimSun" w:eastAsia="SimSun" w:cs="SimSun"/>
                <w:sz w:val="19"/>
                <w:szCs w:val="19"/>
                <w:spacing w:val="-2"/>
              </w:rPr>
              <w:t>2.组装</w:t>
            </w:r>
          </w:p>
          <w:p>
            <w:pPr>
              <w:ind w:left="88"/>
              <w:spacing w:before="73" w:line="220" w:lineRule="auto"/>
              <w:rPr>
                <w:rFonts w:ascii="SimSun" w:hAnsi="SimSun" w:eastAsia="SimSun" w:cs="SimSun"/>
                <w:sz w:val="19"/>
                <w:szCs w:val="19"/>
              </w:rPr>
            </w:pPr>
            <w:r>
              <w:rPr>
                <w:rFonts w:ascii="SimSun" w:hAnsi="SimSun" w:eastAsia="SimSun" w:cs="SimSun"/>
                <w:sz w:val="19"/>
                <w:szCs w:val="19"/>
                <w:spacing w:val="2"/>
              </w:rPr>
              <w:t>3.安装</w:t>
            </w:r>
          </w:p>
        </w:tc>
      </w:tr>
      <w:tr>
        <w:trPr>
          <w:trHeight w:val="1933" w:hRule="atLeast"/>
        </w:trPr>
        <w:tc>
          <w:tcPr>
            <w:tcW w:w="1244" w:type="dxa"/>
            <w:vAlign w:val="top"/>
          </w:tcPr>
          <w:p>
            <w:pPr>
              <w:pStyle w:val="TableText"/>
              <w:spacing w:line="276" w:lineRule="auto"/>
              <w:rPr/>
            </w:pPr>
            <w:r/>
          </w:p>
          <w:p>
            <w:pPr>
              <w:pStyle w:val="TableText"/>
              <w:spacing w:line="276" w:lineRule="auto"/>
              <w:rPr/>
            </w:pPr>
            <w:r/>
          </w:p>
          <w:p>
            <w:pPr>
              <w:pStyle w:val="TableText"/>
              <w:spacing w:line="276" w:lineRule="auto"/>
              <w:rPr/>
            </w:pPr>
            <w:r/>
          </w:p>
          <w:p>
            <w:pPr>
              <w:ind w:left="185"/>
              <w:spacing w:before="62"/>
              <w:rPr>
                <w:rFonts w:ascii="SimSun" w:hAnsi="SimSun" w:eastAsia="SimSun" w:cs="SimSun"/>
                <w:sz w:val="19"/>
                <w:szCs w:val="19"/>
              </w:rPr>
            </w:pPr>
            <w:r>
              <w:rPr>
                <w:rFonts w:ascii="SimSun" w:hAnsi="SimSun" w:eastAsia="SimSun" w:cs="SimSun"/>
                <w:sz w:val="19"/>
                <w:szCs w:val="19"/>
                <w:spacing w:val="-1"/>
              </w:rPr>
              <w:t>031301005</w:t>
            </w:r>
          </w:p>
        </w:tc>
        <w:tc>
          <w:tcPr>
            <w:tcW w:w="1288" w:type="dxa"/>
            <w:vAlign w:val="top"/>
          </w:tcPr>
          <w:p>
            <w:pPr>
              <w:pStyle w:val="TableText"/>
              <w:spacing w:line="326" w:lineRule="auto"/>
              <w:rPr/>
            </w:pPr>
            <w:r/>
          </w:p>
          <w:p>
            <w:pPr>
              <w:pStyle w:val="TableText"/>
              <w:spacing w:line="326" w:lineRule="auto"/>
              <w:rPr/>
            </w:pPr>
            <w:r/>
          </w:p>
          <w:p>
            <w:pPr>
              <w:ind w:left="250" w:right="121" w:hanging="49"/>
              <w:spacing w:before="61" w:line="297" w:lineRule="auto"/>
              <w:rPr>
                <w:rFonts w:ascii="SimSun" w:hAnsi="SimSun" w:eastAsia="SimSun" w:cs="SimSun"/>
                <w:sz w:val="19"/>
                <w:szCs w:val="19"/>
              </w:rPr>
            </w:pPr>
            <w:r>
              <w:rPr>
                <w:rFonts w:ascii="SimSun" w:hAnsi="SimSun" w:eastAsia="SimSun" w:cs="SimSun"/>
                <w:sz w:val="19"/>
                <w:szCs w:val="19"/>
                <w:spacing w:val="20"/>
              </w:rPr>
              <w:t>支/吊架、</w:t>
            </w:r>
            <w:r>
              <w:rPr>
                <w:rFonts w:ascii="SimSun" w:hAnsi="SimSun" w:eastAsia="SimSun" w:cs="SimSun"/>
                <w:sz w:val="19"/>
                <w:szCs w:val="19"/>
              </w:rPr>
              <w:t xml:space="preserve"> </w:t>
            </w:r>
            <w:r>
              <w:rPr>
                <w:rFonts w:ascii="SimSun" w:hAnsi="SimSun" w:eastAsia="SimSun" w:cs="SimSun"/>
                <w:sz w:val="19"/>
                <w:szCs w:val="19"/>
                <w:spacing w:val="-2"/>
              </w:rPr>
              <w:t>基础型钢</w:t>
            </w:r>
          </w:p>
        </w:tc>
        <w:tc>
          <w:tcPr>
            <w:tcW w:w="1818" w:type="dxa"/>
            <w:vAlign w:val="top"/>
          </w:tcPr>
          <w:p>
            <w:pPr>
              <w:ind w:left="103"/>
              <w:spacing w:before="249" w:line="221" w:lineRule="auto"/>
              <w:rPr>
                <w:rFonts w:ascii="SimSun" w:hAnsi="SimSun" w:eastAsia="SimSun" w:cs="SimSun"/>
                <w:sz w:val="19"/>
                <w:szCs w:val="19"/>
              </w:rPr>
            </w:pPr>
            <w:r>
              <w:rPr>
                <w:rFonts w:ascii="SimSun" w:hAnsi="SimSun" w:eastAsia="SimSun" w:cs="SimSun"/>
                <w:sz w:val="19"/>
                <w:szCs w:val="19"/>
                <w:spacing w:val="2"/>
              </w:rPr>
              <w:t>1.名称</w:t>
            </w:r>
          </w:p>
          <w:p>
            <w:pPr>
              <w:ind w:left="103"/>
              <w:spacing w:before="78" w:line="219" w:lineRule="auto"/>
              <w:rPr>
                <w:rFonts w:ascii="SimSun" w:hAnsi="SimSun" w:eastAsia="SimSun" w:cs="SimSun"/>
                <w:sz w:val="19"/>
                <w:szCs w:val="19"/>
              </w:rPr>
            </w:pPr>
            <w:r>
              <w:rPr>
                <w:rFonts w:ascii="SimSun" w:hAnsi="SimSun" w:eastAsia="SimSun" w:cs="SimSun"/>
                <w:sz w:val="19"/>
                <w:szCs w:val="19"/>
                <w:spacing w:val="5"/>
              </w:rPr>
              <w:t>2.材质</w:t>
            </w:r>
          </w:p>
          <w:p>
            <w:pPr>
              <w:ind w:left="103"/>
              <w:spacing w:before="85" w:line="219" w:lineRule="auto"/>
              <w:rPr>
                <w:rFonts w:ascii="SimSun" w:hAnsi="SimSun" w:eastAsia="SimSun" w:cs="SimSun"/>
                <w:sz w:val="19"/>
                <w:szCs w:val="19"/>
              </w:rPr>
            </w:pPr>
            <w:r>
              <w:rPr>
                <w:rFonts w:ascii="SimSun" w:hAnsi="SimSun" w:eastAsia="SimSun" w:cs="SimSun"/>
                <w:sz w:val="19"/>
                <w:szCs w:val="19"/>
                <w:spacing w:val="-3"/>
              </w:rPr>
              <w:t>3.规格</w:t>
            </w:r>
          </w:p>
          <w:p>
            <w:pPr>
              <w:ind w:left="103"/>
              <w:spacing w:before="95" w:line="220" w:lineRule="auto"/>
              <w:rPr>
                <w:rFonts w:ascii="SimSun" w:hAnsi="SimSun" w:eastAsia="SimSun" w:cs="SimSun"/>
                <w:sz w:val="19"/>
                <w:szCs w:val="19"/>
              </w:rPr>
            </w:pPr>
            <w:r>
              <w:rPr>
                <w:rFonts w:ascii="SimSun" w:hAnsi="SimSun" w:eastAsia="SimSun" w:cs="SimSun"/>
                <w:sz w:val="19"/>
                <w:szCs w:val="19"/>
                <w:spacing w:val="-2"/>
              </w:rPr>
              <w:t>4.支架形式</w:t>
            </w:r>
          </w:p>
          <w:p>
            <w:pPr>
              <w:ind w:left="103"/>
              <w:spacing w:before="83" w:line="219" w:lineRule="auto"/>
              <w:rPr>
                <w:rFonts w:ascii="SimSun" w:hAnsi="SimSun" w:eastAsia="SimSun" w:cs="SimSun"/>
                <w:sz w:val="19"/>
                <w:szCs w:val="19"/>
              </w:rPr>
            </w:pPr>
            <w:r>
              <w:rPr>
                <w:rFonts w:ascii="SimSun" w:hAnsi="SimSun" w:eastAsia="SimSun" w:cs="SimSun"/>
                <w:sz w:val="19"/>
                <w:szCs w:val="19"/>
                <w:spacing w:val="-2"/>
              </w:rPr>
              <w:t>5.单件支架质量</w:t>
            </w:r>
          </w:p>
        </w:tc>
        <w:tc>
          <w:tcPr>
            <w:tcW w:w="1009" w:type="dxa"/>
            <w:vAlign w:val="top"/>
          </w:tcPr>
          <w:p>
            <w:pPr>
              <w:pStyle w:val="TableText"/>
              <w:spacing w:line="267" w:lineRule="auto"/>
              <w:rPr/>
            </w:pPr>
            <w:r/>
          </w:p>
          <w:p>
            <w:pPr>
              <w:pStyle w:val="TableText"/>
              <w:spacing w:line="268" w:lineRule="auto"/>
              <w:rPr/>
            </w:pPr>
            <w:r/>
          </w:p>
          <w:p>
            <w:pPr>
              <w:pStyle w:val="TableText"/>
              <w:spacing w:line="268" w:lineRule="auto"/>
              <w:rPr/>
            </w:pPr>
            <w:r/>
          </w:p>
          <w:p>
            <w:pPr>
              <w:ind w:left="405"/>
              <w:spacing w:before="62" w:line="214" w:lineRule="auto"/>
              <w:rPr>
                <w:rFonts w:ascii="SimSun" w:hAnsi="SimSun" w:eastAsia="SimSun" w:cs="SimSun"/>
                <w:sz w:val="19"/>
                <w:szCs w:val="19"/>
              </w:rPr>
            </w:pPr>
            <w:r>
              <w:rPr>
                <w:rFonts w:ascii="SimSun" w:hAnsi="SimSun" w:eastAsia="SimSun" w:cs="SimSun"/>
                <w:sz w:val="19"/>
                <w:szCs w:val="19"/>
                <w:spacing w:val="-2"/>
              </w:rPr>
              <w:t>kg</w:t>
            </w:r>
          </w:p>
        </w:tc>
        <w:tc>
          <w:tcPr>
            <w:tcW w:w="1868" w:type="dxa"/>
            <w:vAlign w:val="top"/>
          </w:tcPr>
          <w:p>
            <w:pPr>
              <w:pStyle w:val="TableText"/>
              <w:spacing w:line="335" w:lineRule="auto"/>
              <w:rPr/>
            </w:pPr>
            <w:r/>
          </w:p>
          <w:p>
            <w:pPr>
              <w:pStyle w:val="TableText"/>
              <w:spacing w:line="335" w:lineRule="auto"/>
              <w:rPr/>
            </w:pPr>
            <w:r/>
          </w:p>
          <w:p>
            <w:pPr>
              <w:ind w:left="105" w:right="230" w:firstLine="200"/>
              <w:spacing w:before="62" w:line="284" w:lineRule="auto"/>
              <w:rPr>
                <w:rFonts w:ascii="SimSun" w:hAnsi="SimSun" w:eastAsia="SimSun" w:cs="SimSun"/>
                <w:sz w:val="19"/>
                <w:szCs w:val="19"/>
              </w:rPr>
            </w:pPr>
            <w:r>
              <w:rPr>
                <w:rFonts w:ascii="SimSun" w:hAnsi="SimSun" w:eastAsia="SimSun" w:cs="SimSun"/>
                <w:sz w:val="19"/>
                <w:szCs w:val="19"/>
                <w:spacing w:val="-2"/>
              </w:rPr>
              <w:t>按设计图示尺寸</w:t>
            </w:r>
            <w:r>
              <w:rPr>
                <w:rFonts w:ascii="SimSun" w:hAnsi="SimSun" w:eastAsia="SimSun" w:cs="SimSun"/>
                <w:sz w:val="19"/>
                <w:szCs w:val="19"/>
                <w:spacing w:val="4"/>
              </w:rPr>
              <w:t xml:space="preserve"> </w:t>
            </w:r>
            <w:r>
              <w:rPr>
                <w:rFonts w:ascii="SimSun" w:hAnsi="SimSun" w:eastAsia="SimSun" w:cs="SimSun"/>
                <w:sz w:val="19"/>
                <w:szCs w:val="19"/>
                <w:spacing w:val="1"/>
              </w:rPr>
              <w:t>以质量计算</w:t>
            </w:r>
          </w:p>
        </w:tc>
        <w:tc>
          <w:tcPr>
            <w:tcW w:w="1943" w:type="dxa"/>
            <w:vAlign w:val="top"/>
          </w:tcPr>
          <w:p>
            <w:pPr>
              <w:pStyle w:val="TableText"/>
              <w:spacing w:line="330" w:lineRule="auto"/>
              <w:rPr/>
            </w:pPr>
            <w:r/>
          </w:p>
          <w:p>
            <w:pPr>
              <w:pStyle w:val="TableText"/>
              <w:spacing w:line="331" w:lineRule="auto"/>
              <w:rPr/>
            </w:pPr>
            <w:r/>
          </w:p>
          <w:p>
            <w:pPr>
              <w:ind w:left="88"/>
              <w:spacing w:before="62" w:line="220" w:lineRule="auto"/>
              <w:rPr>
                <w:rFonts w:ascii="SimSun" w:hAnsi="SimSun" w:eastAsia="SimSun" w:cs="SimSun"/>
                <w:sz w:val="19"/>
                <w:szCs w:val="19"/>
              </w:rPr>
            </w:pPr>
            <w:r>
              <w:rPr>
                <w:rFonts w:ascii="SimSun" w:hAnsi="SimSun" w:eastAsia="SimSun" w:cs="SimSun"/>
                <w:sz w:val="19"/>
                <w:szCs w:val="19"/>
                <w:spacing w:val="3"/>
              </w:rPr>
              <w:t>1.制作</w:t>
            </w:r>
          </w:p>
          <w:p>
            <w:pPr>
              <w:ind w:left="88"/>
              <w:spacing w:before="63" w:line="220" w:lineRule="auto"/>
              <w:rPr>
                <w:rFonts w:ascii="SimSun" w:hAnsi="SimSun" w:eastAsia="SimSun" w:cs="SimSun"/>
                <w:sz w:val="19"/>
                <w:szCs w:val="19"/>
              </w:rPr>
            </w:pPr>
            <w:r>
              <w:rPr>
                <w:rFonts w:ascii="SimSun" w:hAnsi="SimSun" w:eastAsia="SimSun" w:cs="SimSun"/>
                <w:sz w:val="19"/>
                <w:szCs w:val="19"/>
                <w:spacing w:val="-2"/>
              </w:rPr>
              <w:t>2.安装</w:t>
            </w:r>
          </w:p>
        </w:tc>
      </w:tr>
    </w:tbl>
    <w:p>
      <w:pPr>
        <w:ind w:left="3459"/>
        <w:spacing w:before="319" w:line="220" w:lineRule="auto"/>
        <w:rPr>
          <w:rFonts w:ascii="SimSun" w:hAnsi="SimSun" w:eastAsia="SimSun" w:cs="SimSun"/>
          <w:sz w:val="31"/>
          <w:szCs w:val="31"/>
        </w:rPr>
      </w:pPr>
      <w:r>
        <w:rPr>
          <w:rFonts w:ascii="Times New Roman" w:hAnsi="Times New Roman" w:eastAsia="Times New Roman" w:cs="Times New Roman"/>
          <w:sz w:val="31"/>
          <w:szCs w:val="31"/>
          <w:spacing w:val="-6"/>
        </w:rPr>
        <w:t>N.2</w:t>
      </w:r>
      <w:r>
        <w:rPr>
          <w:rFonts w:ascii="Times New Roman" w:hAnsi="Times New Roman" w:eastAsia="Times New Roman" w:cs="Times New Roman"/>
          <w:sz w:val="31"/>
          <w:szCs w:val="31"/>
          <w:spacing w:val="11"/>
        </w:rPr>
        <w:t xml:space="preserve">    </w:t>
      </w:r>
      <w:r>
        <w:rPr>
          <w:rFonts w:ascii="SimSun" w:hAnsi="SimSun" w:eastAsia="SimSun" w:cs="SimSun"/>
          <w:sz w:val="31"/>
          <w:szCs w:val="31"/>
          <w:spacing w:val="-6"/>
        </w:rPr>
        <w:t>其</w:t>
      </w:r>
      <w:r>
        <w:rPr>
          <w:rFonts w:ascii="SimSun" w:hAnsi="SimSun" w:eastAsia="SimSun" w:cs="SimSun"/>
          <w:sz w:val="31"/>
          <w:szCs w:val="31"/>
          <w:spacing w:val="-54"/>
        </w:rPr>
        <w:t xml:space="preserve"> </w:t>
      </w:r>
      <w:r>
        <w:rPr>
          <w:rFonts w:ascii="SimSun" w:hAnsi="SimSun" w:eastAsia="SimSun" w:cs="SimSun"/>
          <w:sz w:val="31"/>
          <w:szCs w:val="31"/>
          <w:spacing w:val="-6"/>
        </w:rPr>
        <w:t>他</w:t>
      </w:r>
      <w:r>
        <w:rPr>
          <w:rFonts w:ascii="SimSun" w:hAnsi="SimSun" w:eastAsia="SimSun" w:cs="SimSun"/>
          <w:sz w:val="31"/>
          <w:szCs w:val="31"/>
          <w:spacing w:val="-53"/>
        </w:rPr>
        <w:t xml:space="preserve"> </w:t>
      </w:r>
      <w:r>
        <w:rPr>
          <w:rFonts w:ascii="SimSun" w:hAnsi="SimSun" w:eastAsia="SimSun" w:cs="SimSun"/>
          <w:sz w:val="31"/>
          <w:szCs w:val="31"/>
          <w:spacing w:val="-6"/>
        </w:rPr>
        <w:t>规</w:t>
      </w:r>
      <w:r>
        <w:rPr>
          <w:rFonts w:ascii="SimSun" w:hAnsi="SimSun" w:eastAsia="SimSun" w:cs="SimSun"/>
          <w:sz w:val="31"/>
          <w:szCs w:val="31"/>
          <w:spacing w:val="-48"/>
        </w:rPr>
        <w:t xml:space="preserve"> </w:t>
      </w:r>
      <w:r>
        <w:rPr>
          <w:rFonts w:ascii="SimSun" w:hAnsi="SimSun" w:eastAsia="SimSun" w:cs="SimSun"/>
          <w:sz w:val="31"/>
          <w:szCs w:val="31"/>
          <w:spacing w:val="-6"/>
        </w:rPr>
        <w:t>定</w:t>
      </w:r>
    </w:p>
    <w:p>
      <w:pPr>
        <w:pStyle w:val="BodyText"/>
        <w:spacing w:line="277" w:lineRule="auto"/>
        <w:rPr/>
      </w:pPr>
      <w:r/>
    </w:p>
    <w:p>
      <w:pPr>
        <w:ind w:right="5"/>
        <w:spacing w:before="66" w:line="269" w:lineRule="auto"/>
        <w:rPr>
          <w:rFonts w:ascii="SimSun" w:hAnsi="SimSun" w:eastAsia="SimSun" w:cs="SimSun"/>
          <w:sz w:val="20"/>
          <w:szCs w:val="20"/>
        </w:rPr>
      </w:pPr>
      <w:r>
        <w:rPr>
          <w:rFonts w:ascii="Times New Roman" w:hAnsi="Times New Roman" w:eastAsia="Times New Roman" w:cs="Times New Roman"/>
          <w:sz w:val="20"/>
          <w:szCs w:val="20"/>
          <w:spacing w:val="5"/>
        </w:rPr>
        <w:t>N.2.1      </w:t>
      </w:r>
      <w:r>
        <w:rPr>
          <w:rFonts w:ascii="SimSun" w:hAnsi="SimSun" w:eastAsia="SimSun" w:cs="SimSun"/>
          <w:sz w:val="20"/>
          <w:szCs w:val="20"/>
          <w:spacing w:val="5"/>
        </w:rPr>
        <w:t>凿(压、切割)槽、开孔打洞仅适用于改扩建及</w:t>
      </w:r>
      <w:r>
        <w:rPr>
          <w:rFonts w:ascii="SimSun" w:hAnsi="SimSun" w:eastAsia="SimSun" w:cs="SimSun"/>
          <w:sz w:val="20"/>
          <w:szCs w:val="20"/>
          <w:spacing w:val="4"/>
        </w:rPr>
        <w:t>工程变更的项目，新建工程的此等项目均应已包</w:t>
      </w:r>
      <w:r>
        <w:rPr>
          <w:rFonts w:ascii="SimSun" w:hAnsi="SimSun" w:eastAsia="SimSun" w:cs="SimSun"/>
          <w:sz w:val="20"/>
          <w:szCs w:val="20"/>
        </w:rPr>
        <w:t xml:space="preserve"> </w:t>
      </w:r>
      <w:r>
        <w:rPr>
          <w:rFonts w:ascii="SimSun" w:hAnsi="SimSun" w:eastAsia="SimSun" w:cs="SimSun"/>
          <w:sz w:val="20"/>
          <w:szCs w:val="20"/>
          <w:spacing w:val="7"/>
        </w:rPr>
        <w:t>括在本标准其他相关附录内所列相关项目的工作内容中。</w:t>
      </w:r>
    </w:p>
    <w:p>
      <w:pPr>
        <w:spacing w:line="269" w:lineRule="auto"/>
        <w:sectPr>
          <w:footerReference w:type="default" r:id="rId215"/>
          <w:pgSz w:w="11900" w:h="16840"/>
          <w:pgMar w:top="400" w:right="1564" w:bottom="1194" w:left="1140" w:header="0" w:footer="961" w:gutter="0"/>
        </w:sectPr>
        <w:rPr>
          <w:rFonts w:ascii="SimSun" w:hAnsi="SimSun" w:eastAsia="SimSun" w:cs="SimSun"/>
          <w:sz w:val="20"/>
          <w:szCs w:val="20"/>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spacing w:before="65" w:line="287" w:lineRule="auto"/>
        <w:jc w:val="both"/>
        <w:rPr>
          <w:rFonts w:ascii="SimSun" w:hAnsi="SimSun" w:eastAsia="SimSun" w:cs="SimSun"/>
          <w:sz w:val="20"/>
          <w:szCs w:val="20"/>
        </w:rPr>
      </w:pPr>
      <w:r>
        <w:rPr>
          <w:rFonts w:ascii="Times New Roman" w:hAnsi="Times New Roman" w:eastAsia="Times New Roman" w:cs="Times New Roman"/>
          <w:sz w:val="20"/>
          <w:szCs w:val="20"/>
          <w:spacing w:val="2"/>
        </w:rPr>
        <w:t>N.2.2      </w:t>
      </w:r>
      <w:r>
        <w:rPr>
          <w:rFonts w:ascii="SimSun" w:hAnsi="SimSun" w:eastAsia="SimSun" w:cs="SimSun"/>
          <w:sz w:val="20"/>
          <w:szCs w:val="20"/>
          <w:spacing w:val="2"/>
        </w:rPr>
        <w:t>套管适用于设计文件、建设工程有关的标准、</w:t>
      </w:r>
      <w:r>
        <w:rPr>
          <w:rFonts w:ascii="SimSun" w:hAnsi="SimSun" w:eastAsia="SimSun" w:cs="SimSun"/>
          <w:sz w:val="20"/>
          <w:szCs w:val="20"/>
          <w:spacing w:val="1"/>
        </w:rPr>
        <w:t>规范要求设置的此类项目，设计文件、建设工程有</w:t>
      </w:r>
      <w:r>
        <w:rPr>
          <w:rFonts w:ascii="SimSun" w:hAnsi="SimSun" w:eastAsia="SimSun" w:cs="SimSun"/>
          <w:sz w:val="20"/>
          <w:szCs w:val="20"/>
        </w:rPr>
        <w:t xml:space="preserve">  </w:t>
      </w:r>
      <w:r>
        <w:rPr>
          <w:rFonts w:ascii="SimSun" w:hAnsi="SimSun" w:eastAsia="SimSun" w:cs="SimSun"/>
          <w:sz w:val="20"/>
          <w:szCs w:val="20"/>
          <w:spacing w:val="7"/>
        </w:rPr>
        <w:t>关的标准、规范未要求设置的套管已包括在本标准其他相关附录内所列管道、管线项目的工作内容中。</w:t>
      </w:r>
      <w:r>
        <w:rPr>
          <w:rFonts w:ascii="SimSun" w:hAnsi="SimSun" w:eastAsia="SimSun" w:cs="SimSun"/>
          <w:sz w:val="20"/>
          <w:szCs w:val="20"/>
          <w:spacing w:val="3"/>
        </w:rPr>
        <w:t xml:space="preserve"> </w:t>
      </w:r>
      <w:r>
        <w:rPr>
          <w:rFonts w:ascii="SimSun" w:hAnsi="SimSun" w:eastAsia="SimSun" w:cs="SimSun"/>
          <w:sz w:val="20"/>
          <w:szCs w:val="20"/>
          <w:spacing w:val="-4"/>
        </w:rPr>
        <w:t>套管名称是指穿基础、墙、梁、楼板、构筑物等部位的防水套管、一般钢套管、人防套管及防火套管等，其</w:t>
      </w:r>
      <w:r>
        <w:rPr>
          <w:rFonts w:ascii="SimSun" w:hAnsi="SimSun" w:eastAsia="SimSun" w:cs="SimSun"/>
          <w:sz w:val="20"/>
          <w:szCs w:val="20"/>
          <w:spacing w:val="7"/>
        </w:rPr>
        <w:t xml:space="preserve">  </w:t>
      </w:r>
      <w:r>
        <w:rPr>
          <w:rFonts w:ascii="SimSun" w:hAnsi="SimSun" w:eastAsia="SimSun" w:cs="SimSun"/>
          <w:sz w:val="20"/>
          <w:szCs w:val="20"/>
          <w:spacing w:val="7"/>
        </w:rPr>
        <w:t>中防水套管包括刚性套管和柔性套管。不同类别套管应分别列项。</w:t>
      </w:r>
    </w:p>
    <w:p>
      <w:pPr>
        <w:spacing w:before="15" w:line="219" w:lineRule="auto"/>
        <w:rPr>
          <w:rFonts w:ascii="SimSun" w:hAnsi="SimSun" w:eastAsia="SimSun" w:cs="SimSun"/>
          <w:sz w:val="20"/>
          <w:szCs w:val="20"/>
        </w:rPr>
      </w:pPr>
      <w:r>
        <w:rPr>
          <w:rFonts w:ascii="Times New Roman" w:hAnsi="Times New Roman" w:eastAsia="Times New Roman" w:cs="Times New Roman"/>
          <w:sz w:val="20"/>
          <w:szCs w:val="20"/>
          <w:spacing w:val="6"/>
        </w:rPr>
        <w:t>N.2.3      </w:t>
      </w:r>
      <w:r>
        <w:rPr>
          <w:rFonts w:ascii="SimSun" w:hAnsi="SimSun" w:eastAsia="SimSun" w:cs="SimSun"/>
          <w:sz w:val="20"/>
          <w:szCs w:val="20"/>
          <w:spacing w:val="6"/>
        </w:rPr>
        <w:t>抗震支架按成品支架项目编码列项。</w:t>
      </w:r>
    </w:p>
    <w:p>
      <w:pPr>
        <w:ind w:right="86"/>
        <w:spacing w:before="92" w:line="287" w:lineRule="auto"/>
        <w:rPr>
          <w:rFonts w:ascii="SimSun" w:hAnsi="SimSun" w:eastAsia="SimSun" w:cs="SimSun"/>
          <w:sz w:val="20"/>
          <w:szCs w:val="20"/>
        </w:rPr>
      </w:pPr>
      <w:r>
        <w:rPr>
          <w:rFonts w:ascii="Times New Roman" w:hAnsi="Times New Roman" w:eastAsia="Times New Roman" w:cs="Times New Roman"/>
          <w:sz w:val="20"/>
          <w:szCs w:val="20"/>
          <w:spacing w:val="6"/>
        </w:rPr>
        <w:t>N.2.4      </w:t>
      </w:r>
      <w:r>
        <w:rPr>
          <w:rFonts w:ascii="SimSun" w:hAnsi="SimSun" w:eastAsia="SimSun" w:cs="SimSun"/>
          <w:sz w:val="20"/>
          <w:szCs w:val="20"/>
          <w:spacing w:val="6"/>
        </w:rPr>
        <w:t>若设计图纸要求支架需配置衬垫应在项</w:t>
      </w:r>
      <w:r>
        <w:rPr>
          <w:rFonts w:ascii="SimSun" w:hAnsi="SimSun" w:eastAsia="SimSun" w:cs="SimSun"/>
          <w:sz w:val="20"/>
          <w:szCs w:val="20"/>
          <w:spacing w:val="5"/>
        </w:rPr>
        <w:t>目特征中注明，其中衬垫类别是指：防腐木垫、不锈钢</w:t>
      </w:r>
      <w:r>
        <w:rPr>
          <w:rFonts w:ascii="SimSun" w:hAnsi="SimSun" w:eastAsia="SimSun" w:cs="SimSun"/>
          <w:sz w:val="20"/>
          <w:szCs w:val="20"/>
        </w:rPr>
        <w:t xml:space="preserve"> </w:t>
      </w:r>
      <w:r>
        <w:rPr>
          <w:rFonts w:ascii="SimSun" w:hAnsi="SimSun" w:eastAsia="SimSun" w:cs="SimSun"/>
          <w:sz w:val="20"/>
          <w:szCs w:val="20"/>
          <w:spacing w:val="5"/>
        </w:rPr>
        <w:t>衬垫、铝衬垫等。采用弹簧减震器时，应在项目特征中注明是否做减震试验。支吊架的防腐及刷油，应</w:t>
      </w:r>
      <w:r>
        <w:rPr>
          <w:rFonts w:ascii="SimSun" w:hAnsi="SimSun" w:eastAsia="SimSun" w:cs="SimSun"/>
          <w:sz w:val="20"/>
          <w:szCs w:val="20"/>
          <w:spacing w:val="2"/>
        </w:rPr>
        <w:t xml:space="preserve"> </w:t>
      </w:r>
      <w:r>
        <w:rPr>
          <w:rFonts w:ascii="SimSun" w:hAnsi="SimSun" w:eastAsia="SimSun" w:cs="SimSun"/>
          <w:sz w:val="20"/>
          <w:szCs w:val="20"/>
        </w:rPr>
        <w:t>按本标准附录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rPr>
        <w:t>M</w:t>
      </w:r>
      <w:r>
        <w:rPr>
          <w:rFonts w:ascii="Times New Roman" w:hAnsi="Times New Roman" w:eastAsia="Times New Roman" w:cs="Times New Roman"/>
          <w:sz w:val="20"/>
          <w:szCs w:val="20"/>
          <w:spacing w:val="45"/>
          <w:w w:val="101"/>
        </w:rPr>
        <w:t xml:space="preserve"> </w:t>
      </w:r>
      <w:r>
        <w:rPr>
          <w:rFonts w:ascii="SimSun" w:hAnsi="SimSun" w:eastAsia="SimSun" w:cs="SimSun"/>
          <w:sz w:val="20"/>
          <w:szCs w:val="20"/>
        </w:rPr>
        <w:t>刷油、防腐蚀、绝热工程的相应项目编码列项。</w:t>
      </w:r>
    </w:p>
    <w:p>
      <w:pPr>
        <w:spacing w:line="287" w:lineRule="auto"/>
        <w:sectPr>
          <w:footerReference w:type="default" r:id="rId216"/>
          <w:pgSz w:w="11900" w:h="16840"/>
          <w:pgMar w:top="400" w:right="1110" w:bottom="1143" w:left="1470" w:header="0" w:footer="896" w:gutter="0"/>
        </w:sectPr>
        <w:rPr>
          <w:rFonts w:ascii="SimSun" w:hAnsi="SimSun" w:eastAsia="SimSun" w:cs="SimSun"/>
          <w:sz w:val="20"/>
          <w:szCs w:val="20"/>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3039"/>
        <w:spacing w:before="114" w:line="219" w:lineRule="auto"/>
        <w:rPr>
          <w:rFonts w:ascii="SimSun" w:hAnsi="SimSun" w:eastAsia="SimSun" w:cs="SimSun"/>
          <w:sz w:val="35"/>
          <w:szCs w:val="35"/>
        </w:rPr>
      </w:pPr>
      <w:r>
        <w:rPr>
          <w:rFonts w:ascii="SimSun" w:hAnsi="SimSun" w:eastAsia="SimSun" w:cs="SimSun"/>
          <w:sz w:val="35"/>
          <w:szCs w:val="35"/>
          <w:spacing w:val="-11"/>
        </w:rPr>
        <w:t>附录</w:t>
      </w:r>
      <w:r>
        <w:rPr>
          <w:rFonts w:ascii="SimSun" w:hAnsi="SimSun" w:eastAsia="SimSun" w:cs="SimSun"/>
          <w:sz w:val="35"/>
          <w:szCs w:val="35"/>
          <w:spacing w:val="-102"/>
        </w:rPr>
        <w:t xml:space="preserve"> </w:t>
      </w:r>
      <w:r>
        <w:rPr>
          <w:rFonts w:ascii="Times New Roman" w:hAnsi="Times New Roman" w:eastAsia="Times New Roman" w:cs="Times New Roman"/>
          <w:sz w:val="35"/>
          <w:szCs w:val="35"/>
          <w:spacing w:val="-11"/>
        </w:rPr>
        <w:t>P</w:t>
      </w:r>
      <w:r>
        <w:rPr>
          <w:rFonts w:ascii="Times New Roman" w:hAnsi="Times New Roman" w:eastAsia="Times New Roman" w:cs="Times New Roman"/>
          <w:sz w:val="35"/>
          <w:szCs w:val="35"/>
          <w:spacing w:val="15"/>
        </w:rPr>
        <w:t xml:space="preserve">    </w:t>
      </w:r>
      <w:r>
        <w:rPr>
          <w:rFonts w:ascii="SimSun" w:hAnsi="SimSun" w:eastAsia="SimSun" w:cs="SimSun"/>
          <w:sz w:val="35"/>
          <w:szCs w:val="35"/>
          <w:spacing w:val="-11"/>
        </w:rPr>
        <w:t>措</w:t>
      </w:r>
      <w:r>
        <w:rPr>
          <w:rFonts w:ascii="SimSun" w:hAnsi="SimSun" w:eastAsia="SimSun" w:cs="SimSun"/>
          <w:sz w:val="35"/>
          <w:szCs w:val="35"/>
          <w:spacing w:val="-28"/>
        </w:rPr>
        <w:t xml:space="preserve"> </w:t>
      </w:r>
      <w:r>
        <w:rPr>
          <w:rFonts w:ascii="SimSun" w:hAnsi="SimSun" w:eastAsia="SimSun" w:cs="SimSun"/>
          <w:sz w:val="35"/>
          <w:szCs w:val="35"/>
          <w:spacing w:val="-11"/>
        </w:rPr>
        <w:t>施 项</w:t>
      </w:r>
      <w:r>
        <w:rPr>
          <w:rFonts w:ascii="SimSun" w:hAnsi="SimSun" w:eastAsia="SimSun" w:cs="SimSun"/>
          <w:sz w:val="35"/>
          <w:szCs w:val="35"/>
          <w:spacing w:val="39"/>
        </w:rPr>
        <w:t xml:space="preserve"> </w:t>
      </w:r>
      <w:r>
        <w:rPr>
          <w:rFonts w:ascii="SimSun" w:hAnsi="SimSun" w:eastAsia="SimSun" w:cs="SimSun"/>
          <w:sz w:val="35"/>
          <w:szCs w:val="35"/>
          <w:spacing w:val="-11"/>
        </w:rPr>
        <w:t>目</w:t>
      </w:r>
    </w:p>
    <w:p>
      <w:pPr>
        <w:pStyle w:val="BodyText"/>
        <w:spacing w:line="315" w:lineRule="auto"/>
        <w:rPr/>
      </w:pPr>
      <w:r/>
    </w:p>
    <w:p>
      <w:pPr>
        <w:pStyle w:val="BodyText"/>
        <w:spacing w:line="315" w:lineRule="auto"/>
        <w:rPr/>
      </w:pPr>
      <w:r/>
    </w:p>
    <w:p>
      <w:pPr>
        <w:ind w:left="330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12"/>
        </w:rPr>
        <w:t>P.1</w:t>
      </w:r>
      <w:r>
        <w:rPr>
          <w:rFonts w:ascii="Times New Roman" w:hAnsi="Times New Roman" w:eastAsia="Times New Roman" w:cs="Times New Roman"/>
          <w:sz w:val="28"/>
          <w:szCs w:val="28"/>
          <w:spacing w:val="11"/>
        </w:rPr>
        <w:t xml:space="preserve">     </w:t>
      </w:r>
      <w:r>
        <w:rPr>
          <w:rFonts w:ascii="SimSun" w:hAnsi="SimSun" w:eastAsia="SimSun" w:cs="SimSun"/>
          <w:sz w:val="28"/>
          <w:szCs w:val="28"/>
          <w:spacing w:val="12"/>
        </w:rPr>
        <w:t>专业措施项目</w:t>
      </w:r>
    </w:p>
    <w:p>
      <w:pPr>
        <w:pStyle w:val="BodyText"/>
        <w:spacing w:line="275"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1"/>
        </w:rPr>
        <w:t>P.1.1      </w:t>
      </w:r>
      <w:r>
        <w:rPr>
          <w:rFonts w:ascii="SimSun" w:hAnsi="SimSun" w:eastAsia="SimSun" w:cs="SimSun"/>
          <w:sz w:val="20"/>
          <w:szCs w:val="20"/>
          <w:spacing w:val="1"/>
        </w:rPr>
        <w:t>措施项目工程量清单项目设置、单位、工作内容应按表</w:t>
      </w:r>
      <w:r>
        <w:rPr>
          <w:rFonts w:ascii="SimSun" w:hAnsi="SimSun" w:eastAsia="SimSun" w:cs="SimSun"/>
          <w:sz w:val="20"/>
          <w:szCs w:val="20"/>
          <w:spacing w:val="-24"/>
        </w:rPr>
        <w:t xml:space="preserve"> </w:t>
      </w:r>
      <w:r>
        <w:rPr>
          <w:rFonts w:ascii="Times New Roman" w:hAnsi="Times New Roman" w:eastAsia="Times New Roman" w:cs="Times New Roman"/>
          <w:sz w:val="20"/>
          <w:szCs w:val="20"/>
          <w:spacing w:val="1"/>
        </w:rPr>
        <w:t>P.1.1    </w:t>
      </w:r>
      <w:r>
        <w:rPr>
          <w:rFonts w:ascii="SimSun" w:hAnsi="SimSun" w:eastAsia="SimSun" w:cs="SimSun"/>
          <w:sz w:val="20"/>
          <w:szCs w:val="20"/>
          <w:spacing w:val="1"/>
        </w:rPr>
        <w:t>的规定执行。</w:t>
      </w:r>
    </w:p>
    <w:p>
      <w:pPr>
        <w:ind w:left="3012"/>
        <w:spacing w:before="147" w:line="221" w:lineRule="auto"/>
        <w:rPr>
          <w:rFonts w:ascii="SimHei" w:hAnsi="SimHei" w:eastAsia="SimHei" w:cs="SimHei"/>
          <w:sz w:val="19"/>
          <w:szCs w:val="19"/>
        </w:rPr>
      </w:pPr>
      <w:r>
        <w:rPr>
          <w:rFonts w:ascii="SimHei" w:hAnsi="SimHei" w:eastAsia="SimHei" w:cs="SimHei"/>
          <w:sz w:val="19"/>
          <w:szCs w:val="19"/>
          <w:b/>
          <w:bCs/>
          <w:spacing w:val="3"/>
        </w:rPr>
        <w:t>表</w:t>
      </w:r>
      <w:r>
        <w:rPr>
          <w:rFonts w:ascii="SimHei" w:hAnsi="SimHei" w:eastAsia="SimHei" w:cs="SimHei"/>
          <w:sz w:val="19"/>
          <w:szCs w:val="19"/>
          <w:spacing w:val="-37"/>
        </w:rPr>
        <w:t xml:space="preserve"> </w:t>
      </w:r>
      <w:r>
        <w:rPr>
          <w:rFonts w:ascii="Times New Roman" w:hAnsi="Times New Roman" w:eastAsia="Times New Roman" w:cs="Times New Roman"/>
          <w:sz w:val="19"/>
          <w:szCs w:val="19"/>
          <w:b/>
          <w:bCs/>
          <w:spacing w:val="3"/>
        </w:rPr>
        <w:t>P.1.1</w:t>
      </w:r>
      <w:r>
        <w:rPr>
          <w:rFonts w:ascii="Times New Roman" w:hAnsi="Times New Roman" w:eastAsia="Times New Roman" w:cs="Times New Roman"/>
          <w:sz w:val="19"/>
          <w:szCs w:val="19"/>
          <w:b/>
          <w:bCs/>
          <w:spacing w:val="6"/>
        </w:rPr>
        <w:t xml:space="preserve">       </w:t>
      </w:r>
      <w:r>
        <w:rPr>
          <w:rFonts w:ascii="SimHei" w:hAnsi="SimHei" w:eastAsia="SimHei" w:cs="SimHei"/>
          <w:sz w:val="19"/>
          <w:szCs w:val="19"/>
          <w:b/>
          <w:bCs/>
          <w:spacing w:val="3"/>
        </w:rPr>
        <w:t>措施项目(编码：03140</w:t>
      </w:r>
      <w:r>
        <w:rPr>
          <w:rFonts w:ascii="SimHei" w:hAnsi="SimHei" w:eastAsia="SimHei" w:cs="SimHei"/>
          <w:sz w:val="19"/>
          <w:szCs w:val="19"/>
          <w:b/>
          <w:bCs/>
          <w:spacing w:val="2"/>
        </w:rPr>
        <w:t>1)</w:t>
      </w:r>
    </w:p>
    <w:p>
      <w:pPr>
        <w:spacing w:line="124" w:lineRule="exact"/>
        <w:rPr/>
      </w:pPr>
      <w:r/>
    </w:p>
    <w:tbl>
      <w:tblPr>
        <w:tblStyle w:val="TableNormal"/>
        <w:tblW w:w="91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84"/>
        <w:gridCol w:w="1678"/>
        <w:gridCol w:w="789"/>
        <w:gridCol w:w="5609"/>
      </w:tblGrid>
      <w:tr>
        <w:trPr>
          <w:trHeight w:val="394" w:hRule="atLeast"/>
        </w:trPr>
        <w:tc>
          <w:tcPr>
            <w:tcW w:w="1084" w:type="dxa"/>
            <w:vAlign w:val="top"/>
          </w:tcPr>
          <w:p>
            <w:pPr>
              <w:ind w:left="15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678" w:type="dxa"/>
            <w:vAlign w:val="top"/>
          </w:tcPr>
          <w:p>
            <w:pPr>
              <w:ind w:left="450"/>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789" w:type="dxa"/>
            <w:vAlign w:val="top"/>
          </w:tcPr>
          <w:p>
            <w:pPr>
              <w:ind w:left="193"/>
              <w:spacing w:before="103" w:line="220" w:lineRule="auto"/>
              <w:rPr>
                <w:rFonts w:ascii="SimSun" w:hAnsi="SimSun" w:eastAsia="SimSun" w:cs="SimSun"/>
                <w:sz w:val="19"/>
                <w:szCs w:val="19"/>
              </w:rPr>
            </w:pPr>
            <w:r>
              <w:rPr>
                <w:rFonts w:ascii="SimSun" w:hAnsi="SimSun" w:eastAsia="SimSun" w:cs="SimSun"/>
                <w:sz w:val="19"/>
                <w:szCs w:val="19"/>
                <w:spacing w:val="-3"/>
              </w:rPr>
              <w:t>单位</w:t>
            </w:r>
          </w:p>
        </w:tc>
        <w:tc>
          <w:tcPr>
            <w:tcW w:w="5609" w:type="dxa"/>
            <w:vAlign w:val="top"/>
          </w:tcPr>
          <w:p>
            <w:pPr>
              <w:ind w:left="2413"/>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999" w:hRule="atLeast"/>
        </w:trPr>
        <w:tc>
          <w:tcPr>
            <w:tcW w:w="1084" w:type="dxa"/>
            <w:vAlign w:val="top"/>
          </w:tcPr>
          <w:p>
            <w:pPr>
              <w:pStyle w:val="TableText"/>
              <w:spacing w:line="363" w:lineRule="auto"/>
              <w:rPr/>
            </w:pPr>
            <w:r/>
          </w:p>
          <w:p>
            <w:pPr>
              <w:ind w:left="104"/>
              <w:spacing w:before="62"/>
              <w:rPr>
                <w:rFonts w:ascii="SimSun" w:hAnsi="SimSun" w:eastAsia="SimSun" w:cs="SimSun"/>
                <w:sz w:val="19"/>
                <w:szCs w:val="19"/>
              </w:rPr>
            </w:pPr>
            <w:r>
              <w:rPr>
                <w:rFonts w:ascii="SimSun" w:hAnsi="SimSun" w:eastAsia="SimSun" w:cs="SimSun"/>
                <w:sz w:val="19"/>
                <w:szCs w:val="19"/>
                <w:spacing w:val="-1"/>
              </w:rPr>
              <w:t>031401001</w:t>
            </w:r>
          </w:p>
        </w:tc>
        <w:tc>
          <w:tcPr>
            <w:tcW w:w="1678" w:type="dxa"/>
            <w:vAlign w:val="top"/>
          </w:tcPr>
          <w:p>
            <w:pPr>
              <w:pStyle w:val="TableText"/>
              <w:spacing w:line="343" w:lineRule="auto"/>
              <w:rPr/>
            </w:pPr>
            <w:r/>
          </w:p>
          <w:p>
            <w:pPr>
              <w:ind w:left="541"/>
              <w:spacing w:before="62" w:line="219" w:lineRule="auto"/>
              <w:rPr>
                <w:rFonts w:ascii="SimSun" w:hAnsi="SimSun" w:eastAsia="SimSun" w:cs="SimSun"/>
                <w:sz w:val="19"/>
                <w:szCs w:val="19"/>
              </w:rPr>
            </w:pPr>
            <w:r>
              <w:rPr>
                <w:rFonts w:ascii="SimSun" w:hAnsi="SimSun" w:eastAsia="SimSun" w:cs="SimSun"/>
                <w:sz w:val="19"/>
                <w:szCs w:val="19"/>
                <w:spacing w:val="-2"/>
              </w:rPr>
              <w:t>脚手架</w:t>
            </w:r>
          </w:p>
        </w:tc>
        <w:tc>
          <w:tcPr>
            <w:tcW w:w="789"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pStyle w:val="TableText"/>
              <w:spacing w:line="243" w:lineRule="auto"/>
              <w:rPr/>
            </w:pPr>
            <w:r/>
          </w:p>
          <w:p>
            <w:pPr>
              <w:ind w:left="292"/>
              <w:spacing w:before="62" w:line="220" w:lineRule="auto"/>
              <w:rPr>
                <w:rFonts w:ascii="SimSun" w:hAnsi="SimSun" w:eastAsia="SimSun" w:cs="SimSun"/>
                <w:sz w:val="19"/>
                <w:szCs w:val="19"/>
              </w:rPr>
            </w:pPr>
            <w:r>
              <w:rPr>
                <w:rFonts w:ascii="SimSun" w:hAnsi="SimSun" w:eastAsia="SimSun" w:cs="SimSun"/>
                <w:sz w:val="19"/>
                <w:szCs w:val="19"/>
              </w:rPr>
              <w:t>项</w:t>
            </w:r>
          </w:p>
        </w:tc>
        <w:tc>
          <w:tcPr>
            <w:tcW w:w="5609" w:type="dxa"/>
            <w:vAlign w:val="top"/>
          </w:tcPr>
          <w:p>
            <w:pPr>
              <w:ind w:left="103" w:firstLine="209"/>
              <w:spacing w:before="258" w:line="294" w:lineRule="auto"/>
              <w:rPr>
                <w:rFonts w:ascii="SimSun" w:hAnsi="SimSun" w:eastAsia="SimSun" w:cs="SimSun"/>
                <w:sz w:val="19"/>
                <w:szCs w:val="19"/>
              </w:rPr>
            </w:pPr>
            <w:r>
              <w:rPr>
                <w:rFonts w:ascii="SimSun" w:hAnsi="SimSun" w:eastAsia="SimSun" w:cs="SimSun"/>
                <w:sz w:val="19"/>
                <w:szCs w:val="19"/>
                <w:spacing w:val="-1"/>
              </w:rPr>
              <w:t>搭设脚手架、斜道、上料平台，铺设安全网，铺(</w:t>
            </w:r>
            <w:r>
              <w:rPr>
                <w:rFonts w:ascii="SimSun" w:hAnsi="SimSun" w:eastAsia="SimSun" w:cs="SimSun"/>
                <w:sz w:val="19"/>
                <w:szCs w:val="19"/>
                <w:spacing w:val="-2"/>
              </w:rPr>
              <w:t>翻)脚手板，转</w:t>
            </w:r>
            <w:r>
              <w:rPr>
                <w:rFonts w:ascii="SimSun" w:hAnsi="SimSun" w:eastAsia="SimSun" w:cs="SimSun"/>
                <w:sz w:val="19"/>
                <w:szCs w:val="19"/>
              </w:rPr>
              <w:t xml:space="preserve"> </w:t>
            </w:r>
            <w:r>
              <w:rPr>
                <w:rFonts w:ascii="SimSun" w:hAnsi="SimSun" w:eastAsia="SimSun" w:cs="SimSun"/>
                <w:sz w:val="19"/>
                <w:szCs w:val="19"/>
                <w:spacing w:val="-1"/>
              </w:rPr>
              <w:t>运、改制、维修维护，拆除、堆放、整理，外运、归库等</w:t>
            </w:r>
          </w:p>
        </w:tc>
      </w:tr>
      <w:tr>
        <w:trPr>
          <w:trHeight w:val="1009" w:hRule="atLeast"/>
        </w:trPr>
        <w:tc>
          <w:tcPr>
            <w:tcW w:w="1084" w:type="dxa"/>
            <w:vAlign w:val="top"/>
          </w:tcPr>
          <w:p>
            <w:pPr>
              <w:pStyle w:val="TableText"/>
              <w:spacing w:line="364" w:lineRule="auto"/>
              <w:rPr/>
            </w:pPr>
            <w:r/>
          </w:p>
          <w:p>
            <w:pPr>
              <w:ind w:left="104"/>
              <w:spacing w:before="62"/>
              <w:rPr>
                <w:rFonts w:ascii="SimSun" w:hAnsi="SimSun" w:eastAsia="SimSun" w:cs="SimSun"/>
                <w:sz w:val="19"/>
                <w:szCs w:val="19"/>
              </w:rPr>
            </w:pPr>
            <w:r>
              <w:rPr>
                <w:rFonts w:ascii="SimSun" w:hAnsi="SimSun" w:eastAsia="SimSun" w:cs="SimSun"/>
                <w:sz w:val="19"/>
                <w:szCs w:val="19"/>
                <w:spacing w:val="-1"/>
              </w:rPr>
              <w:t>031401002</w:t>
            </w:r>
          </w:p>
        </w:tc>
        <w:tc>
          <w:tcPr>
            <w:tcW w:w="1678" w:type="dxa"/>
            <w:vAlign w:val="top"/>
          </w:tcPr>
          <w:p>
            <w:pPr>
              <w:ind w:left="261"/>
              <w:spacing w:before="248" w:line="219" w:lineRule="auto"/>
              <w:rPr>
                <w:rFonts w:ascii="SimSun" w:hAnsi="SimSun" w:eastAsia="SimSun" w:cs="SimSun"/>
                <w:sz w:val="19"/>
                <w:szCs w:val="19"/>
              </w:rPr>
            </w:pPr>
            <w:r>
              <w:rPr>
                <w:rFonts w:ascii="SimSun" w:hAnsi="SimSun" w:eastAsia="SimSun" w:cs="SimSun"/>
                <w:sz w:val="19"/>
                <w:szCs w:val="19"/>
                <w:spacing w:val="-2"/>
              </w:rPr>
              <w:t>大型机械设备</w:t>
            </w:r>
          </w:p>
          <w:p>
            <w:pPr>
              <w:ind w:left="261"/>
              <w:spacing w:before="96" w:line="220" w:lineRule="auto"/>
              <w:rPr>
                <w:rFonts w:ascii="SimSun" w:hAnsi="SimSun" w:eastAsia="SimSun" w:cs="SimSun"/>
                <w:sz w:val="19"/>
                <w:szCs w:val="19"/>
              </w:rPr>
            </w:pPr>
            <w:r>
              <w:rPr>
                <w:rFonts w:ascii="SimSun" w:hAnsi="SimSun" w:eastAsia="SimSun" w:cs="SimSun"/>
                <w:sz w:val="19"/>
                <w:szCs w:val="19"/>
                <w:spacing w:val="-1"/>
              </w:rPr>
              <w:t>进出场及安拆</w:t>
            </w:r>
          </w:p>
        </w:tc>
        <w:tc>
          <w:tcPr>
            <w:tcW w:w="789" w:type="dxa"/>
            <w:vAlign w:val="top"/>
            <w:vMerge w:val="continue"/>
            <w:tcBorders>
              <w:top w:val="nil"/>
              <w:bottom w:val="nil"/>
            </w:tcBorders>
          </w:tcPr>
          <w:p>
            <w:pPr>
              <w:pStyle w:val="TableText"/>
              <w:rPr/>
            </w:pPr>
            <w:r/>
          </w:p>
        </w:tc>
        <w:tc>
          <w:tcPr>
            <w:tcW w:w="5609" w:type="dxa"/>
            <w:vAlign w:val="top"/>
          </w:tcPr>
          <w:p>
            <w:pPr>
              <w:ind w:left="103" w:right="159" w:firstLine="210"/>
              <w:spacing w:before="109" w:line="288" w:lineRule="auto"/>
              <w:jc w:val="both"/>
              <w:rPr>
                <w:rFonts w:ascii="SimSun" w:hAnsi="SimSun" w:eastAsia="SimSun" w:cs="SimSun"/>
                <w:sz w:val="19"/>
                <w:szCs w:val="19"/>
              </w:rPr>
            </w:pPr>
            <w:r>
              <w:rPr>
                <w:rFonts w:ascii="SimSun" w:hAnsi="SimSun" w:eastAsia="SimSun" w:cs="SimSun"/>
                <w:sz w:val="19"/>
                <w:szCs w:val="19"/>
              </w:rPr>
              <w:t>除垂直运输机械以外的大型机械安装、检测、试</w:t>
            </w:r>
            <w:r>
              <w:rPr>
                <w:rFonts w:ascii="SimSun" w:hAnsi="SimSun" w:eastAsia="SimSun" w:cs="SimSun"/>
                <w:sz w:val="19"/>
                <w:szCs w:val="19"/>
                <w:spacing w:val="-1"/>
              </w:rPr>
              <w:t>运转和拆卸，</w:t>
            </w:r>
            <w:r>
              <w:rPr>
                <w:rFonts w:ascii="SimSun" w:hAnsi="SimSun" w:eastAsia="SimSun" w:cs="SimSun"/>
                <w:sz w:val="19"/>
                <w:szCs w:val="19"/>
              </w:rPr>
              <w:t xml:space="preserve"> </w:t>
            </w:r>
            <w:r>
              <w:rPr>
                <w:rFonts w:ascii="SimSun" w:hAnsi="SimSun" w:eastAsia="SimSun" w:cs="SimSun"/>
                <w:sz w:val="19"/>
                <w:szCs w:val="19"/>
              </w:rPr>
              <w:t>运进、运出施工现场的装卸和运输，轨道、</w:t>
            </w:r>
            <w:r>
              <w:rPr>
                <w:rFonts w:ascii="SimSun" w:hAnsi="SimSun" w:eastAsia="SimSun" w:cs="SimSun"/>
                <w:sz w:val="19"/>
                <w:szCs w:val="19"/>
                <w:spacing w:val="-1"/>
              </w:rPr>
              <w:t>固定装置的安装和拆</w:t>
            </w:r>
            <w:r>
              <w:rPr>
                <w:rFonts w:ascii="SimSun" w:hAnsi="SimSun" w:eastAsia="SimSun" w:cs="SimSun"/>
                <w:sz w:val="19"/>
                <w:szCs w:val="19"/>
              </w:rPr>
              <w:t xml:space="preserve"> </w:t>
            </w:r>
            <w:r>
              <w:rPr>
                <w:rFonts w:ascii="SimSun" w:hAnsi="SimSun" w:eastAsia="SimSun" w:cs="SimSun"/>
                <w:sz w:val="19"/>
                <w:szCs w:val="19"/>
                <w:spacing w:val="4"/>
              </w:rPr>
              <w:t>除等</w:t>
            </w:r>
          </w:p>
        </w:tc>
      </w:tr>
      <w:tr>
        <w:trPr>
          <w:trHeight w:val="669" w:hRule="atLeast"/>
        </w:trPr>
        <w:tc>
          <w:tcPr>
            <w:tcW w:w="1084" w:type="dxa"/>
            <w:vAlign w:val="top"/>
          </w:tcPr>
          <w:p>
            <w:pPr>
              <w:ind w:left="104"/>
              <w:spacing w:before="259"/>
              <w:rPr>
                <w:rFonts w:ascii="SimSun" w:hAnsi="SimSun" w:eastAsia="SimSun" w:cs="SimSun"/>
                <w:sz w:val="19"/>
                <w:szCs w:val="19"/>
              </w:rPr>
            </w:pPr>
            <w:r>
              <w:rPr>
                <w:rFonts w:ascii="SimSun" w:hAnsi="SimSun" w:eastAsia="SimSun" w:cs="SimSun"/>
                <w:sz w:val="19"/>
                <w:szCs w:val="19"/>
                <w:spacing w:val="-1"/>
              </w:rPr>
              <w:t>031401003</w:t>
            </w:r>
          </w:p>
        </w:tc>
        <w:tc>
          <w:tcPr>
            <w:tcW w:w="1678" w:type="dxa"/>
            <w:vAlign w:val="top"/>
          </w:tcPr>
          <w:p>
            <w:pPr>
              <w:ind w:left="160"/>
              <w:spacing w:before="240" w:line="219" w:lineRule="auto"/>
              <w:rPr>
                <w:rFonts w:ascii="SimSun" w:hAnsi="SimSun" w:eastAsia="SimSun" w:cs="SimSun"/>
                <w:sz w:val="19"/>
                <w:szCs w:val="19"/>
              </w:rPr>
            </w:pPr>
            <w:r>
              <w:rPr>
                <w:rFonts w:ascii="SimSun" w:hAnsi="SimSun" w:eastAsia="SimSun" w:cs="SimSun"/>
                <w:sz w:val="19"/>
                <w:szCs w:val="19"/>
                <w:spacing w:val="1"/>
              </w:rPr>
              <w:t>临时专用防护棚</w:t>
            </w:r>
          </w:p>
        </w:tc>
        <w:tc>
          <w:tcPr>
            <w:tcW w:w="789" w:type="dxa"/>
            <w:vAlign w:val="top"/>
            <w:vMerge w:val="continue"/>
            <w:tcBorders>
              <w:top w:val="nil"/>
              <w:bottom w:val="nil"/>
            </w:tcBorders>
          </w:tcPr>
          <w:p>
            <w:pPr>
              <w:pStyle w:val="TableText"/>
              <w:rPr/>
            </w:pPr>
            <w:r/>
          </w:p>
        </w:tc>
        <w:tc>
          <w:tcPr>
            <w:tcW w:w="5609" w:type="dxa"/>
            <w:vAlign w:val="top"/>
          </w:tcPr>
          <w:p>
            <w:pPr>
              <w:ind w:left="294"/>
              <w:spacing w:before="240" w:line="219" w:lineRule="auto"/>
              <w:rPr>
                <w:rFonts w:ascii="SimSun" w:hAnsi="SimSun" w:eastAsia="SimSun" w:cs="SimSun"/>
                <w:sz w:val="19"/>
                <w:szCs w:val="19"/>
              </w:rPr>
            </w:pPr>
            <w:r>
              <w:rPr>
                <w:rFonts w:ascii="SimSun" w:hAnsi="SimSun" w:eastAsia="SimSun" w:cs="SimSun"/>
                <w:sz w:val="19"/>
                <w:szCs w:val="19"/>
              </w:rPr>
              <w:t>临时防护棚制作、安装、拆除</w:t>
            </w:r>
          </w:p>
        </w:tc>
      </w:tr>
      <w:tr>
        <w:trPr>
          <w:trHeight w:val="679" w:hRule="atLeast"/>
        </w:trPr>
        <w:tc>
          <w:tcPr>
            <w:tcW w:w="1084" w:type="dxa"/>
            <w:vAlign w:val="top"/>
          </w:tcPr>
          <w:p>
            <w:pPr>
              <w:ind w:left="104"/>
              <w:spacing w:before="270"/>
              <w:rPr>
                <w:rFonts w:ascii="SimSun" w:hAnsi="SimSun" w:eastAsia="SimSun" w:cs="SimSun"/>
                <w:sz w:val="19"/>
                <w:szCs w:val="19"/>
              </w:rPr>
            </w:pPr>
            <w:r>
              <w:rPr>
                <w:rFonts w:ascii="SimSun" w:hAnsi="SimSun" w:eastAsia="SimSun" w:cs="SimSun"/>
                <w:sz w:val="19"/>
                <w:szCs w:val="19"/>
                <w:spacing w:val="-1"/>
              </w:rPr>
              <w:t>031401004</w:t>
            </w:r>
          </w:p>
        </w:tc>
        <w:tc>
          <w:tcPr>
            <w:tcW w:w="1678" w:type="dxa"/>
            <w:vAlign w:val="top"/>
          </w:tcPr>
          <w:p>
            <w:pPr>
              <w:ind w:left="261"/>
              <w:spacing w:before="251" w:line="219" w:lineRule="auto"/>
              <w:rPr>
                <w:rFonts w:ascii="SimSun" w:hAnsi="SimSun" w:eastAsia="SimSun" w:cs="SimSun"/>
                <w:sz w:val="19"/>
                <w:szCs w:val="19"/>
              </w:rPr>
            </w:pPr>
            <w:r>
              <w:rPr>
                <w:rFonts w:ascii="SimSun" w:hAnsi="SimSun" w:eastAsia="SimSun" w:cs="SimSun"/>
                <w:sz w:val="19"/>
                <w:szCs w:val="19"/>
                <w:spacing w:val="3"/>
              </w:rPr>
              <w:t>施工操作平台</w:t>
            </w:r>
          </w:p>
        </w:tc>
        <w:tc>
          <w:tcPr>
            <w:tcW w:w="789" w:type="dxa"/>
            <w:vAlign w:val="top"/>
            <w:vMerge w:val="continue"/>
            <w:tcBorders>
              <w:top w:val="nil"/>
              <w:bottom w:val="nil"/>
            </w:tcBorders>
          </w:tcPr>
          <w:p>
            <w:pPr>
              <w:pStyle w:val="TableText"/>
              <w:rPr/>
            </w:pPr>
            <w:r/>
          </w:p>
        </w:tc>
        <w:tc>
          <w:tcPr>
            <w:tcW w:w="5609" w:type="dxa"/>
            <w:vAlign w:val="top"/>
          </w:tcPr>
          <w:p>
            <w:pPr>
              <w:spacing w:before="251" w:line="219" w:lineRule="auto"/>
              <w:jc w:val="right"/>
              <w:rPr>
                <w:rFonts w:ascii="SimSun" w:hAnsi="SimSun" w:eastAsia="SimSun" w:cs="SimSun"/>
                <w:sz w:val="19"/>
                <w:szCs w:val="19"/>
              </w:rPr>
            </w:pPr>
            <w:r>
              <w:rPr>
                <w:rFonts w:ascii="SimSun" w:hAnsi="SimSun" w:eastAsia="SimSun" w:cs="SimSun"/>
                <w:sz w:val="19"/>
                <w:szCs w:val="19"/>
                <w:spacing w:val="-1"/>
              </w:rPr>
              <w:t>场地平整、基础及支墩砌筑、支架型钢搭设</w:t>
            </w:r>
            <w:r>
              <w:rPr>
                <w:rFonts w:ascii="SimSun" w:hAnsi="SimSun" w:eastAsia="SimSun" w:cs="SimSun"/>
                <w:sz w:val="19"/>
                <w:szCs w:val="19"/>
                <w:spacing w:val="-2"/>
              </w:rPr>
              <w:t>、铺设、拆除、清理</w:t>
            </w:r>
          </w:p>
        </w:tc>
      </w:tr>
      <w:tr>
        <w:trPr>
          <w:trHeight w:val="679" w:hRule="atLeast"/>
        </w:trPr>
        <w:tc>
          <w:tcPr>
            <w:tcW w:w="1084" w:type="dxa"/>
            <w:vAlign w:val="top"/>
          </w:tcPr>
          <w:p>
            <w:pPr>
              <w:ind w:left="104"/>
              <w:spacing w:before="271"/>
              <w:rPr>
                <w:rFonts w:ascii="SimSun" w:hAnsi="SimSun" w:eastAsia="SimSun" w:cs="SimSun"/>
                <w:sz w:val="19"/>
                <w:szCs w:val="19"/>
              </w:rPr>
            </w:pPr>
            <w:r>
              <w:rPr>
                <w:rFonts w:ascii="SimSun" w:hAnsi="SimSun" w:eastAsia="SimSun" w:cs="SimSun"/>
                <w:sz w:val="19"/>
                <w:szCs w:val="19"/>
                <w:spacing w:val="-1"/>
              </w:rPr>
              <w:t>031401005</w:t>
            </w:r>
          </w:p>
        </w:tc>
        <w:tc>
          <w:tcPr>
            <w:tcW w:w="1678" w:type="dxa"/>
            <w:vAlign w:val="top"/>
          </w:tcPr>
          <w:p>
            <w:pPr>
              <w:ind w:left="351"/>
              <w:spacing w:before="252" w:line="219" w:lineRule="auto"/>
              <w:rPr>
                <w:rFonts w:ascii="SimSun" w:hAnsi="SimSun" w:eastAsia="SimSun" w:cs="SimSun"/>
                <w:sz w:val="19"/>
                <w:szCs w:val="19"/>
              </w:rPr>
            </w:pPr>
            <w:r>
              <w:rPr>
                <w:rFonts w:ascii="SimSun" w:hAnsi="SimSun" w:eastAsia="SimSun" w:cs="SimSun"/>
                <w:sz w:val="19"/>
                <w:szCs w:val="19"/>
                <w:spacing w:val="2"/>
              </w:rPr>
              <w:t>临时支撑架</w:t>
            </w:r>
          </w:p>
        </w:tc>
        <w:tc>
          <w:tcPr>
            <w:tcW w:w="789" w:type="dxa"/>
            <w:vAlign w:val="top"/>
            <w:vMerge w:val="continue"/>
            <w:tcBorders>
              <w:top w:val="nil"/>
              <w:bottom w:val="nil"/>
            </w:tcBorders>
          </w:tcPr>
          <w:p>
            <w:pPr>
              <w:pStyle w:val="TableText"/>
              <w:rPr/>
            </w:pPr>
            <w:r/>
          </w:p>
        </w:tc>
        <w:tc>
          <w:tcPr>
            <w:tcW w:w="5609" w:type="dxa"/>
            <w:vAlign w:val="top"/>
          </w:tcPr>
          <w:p>
            <w:pPr>
              <w:ind w:left="294"/>
              <w:spacing w:before="252" w:line="219" w:lineRule="auto"/>
              <w:rPr>
                <w:rFonts w:ascii="SimSun" w:hAnsi="SimSun" w:eastAsia="SimSun" w:cs="SimSun"/>
                <w:sz w:val="19"/>
                <w:szCs w:val="19"/>
              </w:rPr>
            </w:pPr>
            <w:r>
              <w:rPr>
                <w:rFonts w:ascii="SimSun" w:hAnsi="SimSun" w:eastAsia="SimSun" w:cs="SimSun"/>
                <w:sz w:val="19"/>
                <w:szCs w:val="19"/>
              </w:rPr>
              <w:t>临时支撑架制作、安装、拆除</w:t>
            </w:r>
          </w:p>
        </w:tc>
      </w:tr>
      <w:tr>
        <w:trPr>
          <w:trHeight w:val="1349" w:hRule="atLeast"/>
        </w:trPr>
        <w:tc>
          <w:tcPr>
            <w:tcW w:w="1084" w:type="dxa"/>
            <w:vAlign w:val="top"/>
          </w:tcPr>
          <w:p>
            <w:pPr>
              <w:pStyle w:val="TableText"/>
              <w:spacing w:line="268" w:lineRule="auto"/>
              <w:rPr/>
            </w:pPr>
            <w:r/>
          </w:p>
          <w:p>
            <w:pPr>
              <w:pStyle w:val="TableText"/>
              <w:spacing w:line="269" w:lineRule="auto"/>
              <w:rPr/>
            </w:pPr>
            <w:r/>
          </w:p>
          <w:p>
            <w:pPr>
              <w:ind w:left="104"/>
              <w:spacing w:before="61"/>
              <w:rPr>
                <w:rFonts w:ascii="SimSun" w:hAnsi="SimSun" w:eastAsia="SimSun" w:cs="SimSun"/>
                <w:sz w:val="19"/>
                <w:szCs w:val="19"/>
              </w:rPr>
            </w:pPr>
            <w:r>
              <w:rPr>
                <w:rFonts w:ascii="SimSun" w:hAnsi="SimSun" w:eastAsia="SimSun" w:cs="SimSun"/>
                <w:sz w:val="19"/>
                <w:szCs w:val="19"/>
                <w:spacing w:val="-1"/>
              </w:rPr>
              <w:t>031401006</w:t>
            </w:r>
          </w:p>
        </w:tc>
        <w:tc>
          <w:tcPr>
            <w:tcW w:w="1678" w:type="dxa"/>
            <w:vAlign w:val="top"/>
          </w:tcPr>
          <w:p>
            <w:pPr>
              <w:ind w:left="71"/>
              <w:spacing w:before="113" w:line="219" w:lineRule="auto"/>
              <w:rPr>
                <w:rFonts w:ascii="SimSun" w:hAnsi="SimSun" w:eastAsia="SimSun" w:cs="SimSun"/>
                <w:sz w:val="19"/>
                <w:szCs w:val="19"/>
              </w:rPr>
            </w:pPr>
            <w:r>
              <w:rPr>
                <w:rFonts w:ascii="SimSun" w:hAnsi="SimSun" w:eastAsia="SimSun" w:cs="SimSun"/>
                <w:sz w:val="19"/>
                <w:szCs w:val="19"/>
                <w:spacing w:val="1"/>
              </w:rPr>
              <w:t>隧道内临时施工的</w:t>
            </w:r>
          </w:p>
          <w:p>
            <w:pPr>
              <w:ind w:left="261"/>
              <w:spacing w:before="73" w:line="219" w:lineRule="auto"/>
              <w:rPr>
                <w:rFonts w:ascii="SimSun" w:hAnsi="SimSun" w:eastAsia="SimSun" w:cs="SimSun"/>
                <w:sz w:val="19"/>
                <w:szCs w:val="19"/>
              </w:rPr>
            </w:pPr>
            <w:r>
              <w:rPr>
                <w:rFonts w:ascii="SimSun" w:hAnsi="SimSun" w:eastAsia="SimSun" w:cs="SimSun"/>
                <w:sz w:val="19"/>
                <w:szCs w:val="19"/>
                <w:spacing w:val="15"/>
              </w:rPr>
              <w:t>通风、供水、</w:t>
            </w:r>
          </w:p>
          <w:p>
            <w:pPr>
              <w:ind w:left="71"/>
              <w:spacing w:before="94" w:line="219" w:lineRule="auto"/>
              <w:rPr>
                <w:rFonts w:ascii="SimSun" w:hAnsi="SimSun" w:eastAsia="SimSun" w:cs="SimSun"/>
                <w:sz w:val="19"/>
                <w:szCs w:val="19"/>
              </w:rPr>
            </w:pPr>
            <w:r>
              <w:rPr>
                <w:rFonts w:ascii="SimSun" w:hAnsi="SimSun" w:eastAsia="SimSun" w:cs="SimSun"/>
                <w:sz w:val="19"/>
                <w:szCs w:val="19"/>
                <w:spacing w:val="2"/>
              </w:rPr>
              <w:t>供气、供电、照明</w:t>
            </w:r>
          </w:p>
          <w:p>
            <w:pPr>
              <w:ind w:left="351"/>
              <w:spacing w:before="65" w:line="219" w:lineRule="auto"/>
              <w:rPr>
                <w:rFonts w:ascii="SimSun" w:hAnsi="SimSun" w:eastAsia="SimSun" w:cs="SimSun"/>
                <w:sz w:val="19"/>
                <w:szCs w:val="19"/>
              </w:rPr>
            </w:pPr>
            <w:r>
              <w:rPr>
                <w:rFonts w:ascii="SimSun" w:hAnsi="SimSun" w:eastAsia="SimSun" w:cs="SimSun"/>
                <w:sz w:val="19"/>
                <w:szCs w:val="19"/>
                <w:spacing w:val="-2"/>
              </w:rPr>
              <w:t>及通信设施</w:t>
            </w:r>
          </w:p>
        </w:tc>
        <w:tc>
          <w:tcPr>
            <w:tcW w:w="789" w:type="dxa"/>
            <w:vAlign w:val="top"/>
            <w:vMerge w:val="continue"/>
            <w:tcBorders>
              <w:top w:val="nil"/>
              <w:bottom w:val="nil"/>
            </w:tcBorders>
          </w:tcPr>
          <w:p>
            <w:pPr>
              <w:pStyle w:val="TableText"/>
              <w:rPr/>
            </w:pPr>
            <w:r/>
          </w:p>
        </w:tc>
        <w:tc>
          <w:tcPr>
            <w:tcW w:w="5609" w:type="dxa"/>
            <w:vAlign w:val="top"/>
          </w:tcPr>
          <w:p>
            <w:pPr>
              <w:pStyle w:val="TableText"/>
              <w:spacing w:line="258" w:lineRule="auto"/>
              <w:rPr/>
            </w:pPr>
            <w:r/>
          </w:p>
          <w:p>
            <w:pPr>
              <w:pStyle w:val="TableText"/>
              <w:spacing w:line="259" w:lineRule="auto"/>
              <w:rPr/>
            </w:pPr>
            <w:r/>
          </w:p>
          <w:p>
            <w:pPr>
              <w:ind w:left="294"/>
              <w:spacing w:before="62" w:line="219" w:lineRule="auto"/>
              <w:rPr>
                <w:rFonts w:ascii="SimSun" w:hAnsi="SimSun" w:eastAsia="SimSun" w:cs="SimSun"/>
                <w:sz w:val="19"/>
                <w:szCs w:val="19"/>
              </w:rPr>
            </w:pPr>
            <w:r>
              <w:rPr>
                <w:rFonts w:ascii="SimSun" w:hAnsi="SimSun" w:eastAsia="SimSun" w:cs="SimSun"/>
                <w:sz w:val="19"/>
                <w:szCs w:val="19"/>
                <w:spacing w:val="-1"/>
              </w:rPr>
              <w:t>通风、供水、供气、供电、照明及通信设施安装、拆除</w:t>
            </w:r>
          </w:p>
        </w:tc>
      </w:tr>
      <w:tr>
        <w:trPr>
          <w:trHeight w:val="329" w:hRule="atLeast"/>
        </w:trPr>
        <w:tc>
          <w:tcPr>
            <w:tcW w:w="1084" w:type="dxa"/>
            <w:vAlign w:val="top"/>
          </w:tcPr>
          <w:p>
            <w:pPr>
              <w:ind w:left="104"/>
              <w:spacing w:before="93" w:line="219" w:lineRule="auto"/>
              <w:rPr>
                <w:rFonts w:ascii="SimSun" w:hAnsi="SimSun" w:eastAsia="SimSun" w:cs="SimSun"/>
                <w:sz w:val="19"/>
                <w:szCs w:val="19"/>
              </w:rPr>
            </w:pPr>
            <w:r>
              <w:rPr>
                <w:rFonts w:ascii="SimSun" w:hAnsi="SimSun" w:eastAsia="SimSun" w:cs="SimSun"/>
                <w:sz w:val="19"/>
                <w:szCs w:val="19"/>
                <w:spacing w:val="-1"/>
              </w:rPr>
              <w:t>031401007</w:t>
            </w:r>
          </w:p>
        </w:tc>
        <w:tc>
          <w:tcPr>
            <w:tcW w:w="1678" w:type="dxa"/>
            <w:vAlign w:val="top"/>
          </w:tcPr>
          <w:p>
            <w:pPr>
              <w:ind w:left="450"/>
              <w:spacing w:before="75" w:line="220" w:lineRule="auto"/>
              <w:rPr>
                <w:rFonts w:ascii="SimSun" w:hAnsi="SimSun" w:eastAsia="SimSun" w:cs="SimSun"/>
                <w:sz w:val="19"/>
                <w:szCs w:val="19"/>
              </w:rPr>
            </w:pPr>
            <w:r>
              <w:rPr>
                <w:rFonts w:ascii="SimSun" w:hAnsi="SimSun" w:eastAsia="SimSun" w:cs="SimSun"/>
                <w:sz w:val="19"/>
                <w:szCs w:val="19"/>
                <w:spacing w:val="4"/>
              </w:rPr>
              <w:t>吊装加固</w:t>
            </w:r>
          </w:p>
        </w:tc>
        <w:tc>
          <w:tcPr>
            <w:tcW w:w="789" w:type="dxa"/>
            <w:vAlign w:val="top"/>
            <w:vMerge w:val="continue"/>
            <w:tcBorders>
              <w:top w:val="nil"/>
              <w:bottom w:val="nil"/>
            </w:tcBorders>
          </w:tcPr>
          <w:p>
            <w:pPr>
              <w:pStyle w:val="TableText"/>
              <w:rPr/>
            </w:pPr>
            <w:r/>
          </w:p>
        </w:tc>
        <w:tc>
          <w:tcPr>
            <w:tcW w:w="5609" w:type="dxa"/>
            <w:vAlign w:val="top"/>
          </w:tcPr>
          <w:p>
            <w:pPr>
              <w:ind w:left="294"/>
              <w:spacing w:before="74" w:line="219" w:lineRule="auto"/>
              <w:rPr>
                <w:rFonts w:ascii="SimSun" w:hAnsi="SimSun" w:eastAsia="SimSun" w:cs="SimSun"/>
                <w:sz w:val="19"/>
                <w:szCs w:val="19"/>
              </w:rPr>
            </w:pPr>
            <w:r>
              <w:rPr>
                <w:rFonts w:ascii="SimSun" w:hAnsi="SimSun" w:eastAsia="SimSun" w:cs="SimSun"/>
                <w:sz w:val="19"/>
                <w:szCs w:val="19"/>
                <w:spacing w:val="-1"/>
              </w:rPr>
              <w:t>大型设备加固、吊装过程中临时加固，加固设施拆除、清理</w:t>
            </w:r>
          </w:p>
        </w:tc>
      </w:tr>
      <w:tr>
        <w:trPr>
          <w:trHeight w:val="330" w:hRule="atLeast"/>
        </w:trPr>
        <w:tc>
          <w:tcPr>
            <w:tcW w:w="1084" w:type="dxa"/>
            <w:vAlign w:val="top"/>
          </w:tcPr>
          <w:p>
            <w:pPr>
              <w:ind w:left="104"/>
              <w:spacing w:before="94" w:line="219" w:lineRule="auto"/>
              <w:rPr>
                <w:rFonts w:ascii="SimSun" w:hAnsi="SimSun" w:eastAsia="SimSun" w:cs="SimSun"/>
                <w:sz w:val="19"/>
                <w:szCs w:val="19"/>
              </w:rPr>
            </w:pPr>
            <w:r>
              <w:rPr>
                <w:rFonts w:ascii="SimSun" w:hAnsi="SimSun" w:eastAsia="SimSun" w:cs="SimSun"/>
                <w:sz w:val="19"/>
                <w:szCs w:val="19"/>
                <w:spacing w:val="-1"/>
              </w:rPr>
              <w:t>031401008</w:t>
            </w:r>
          </w:p>
        </w:tc>
        <w:tc>
          <w:tcPr>
            <w:tcW w:w="1678" w:type="dxa"/>
            <w:vAlign w:val="top"/>
          </w:tcPr>
          <w:p>
            <w:pPr>
              <w:ind w:left="450"/>
              <w:spacing w:before="75" w:line="219" w:lineRule="auto"/>
              <w:rPr>
                <w:rFonts w:ascii="SimSun" w:hAnsi="SimSun" w:eastAsia="SimSun" w:cs="SimSun"/>
                <w:sz w:val="19"/>
                <w:szCs w:val="19"/>
              </w:rPr>
            </w:pPr>
            <w:r>
              <w:rPr>
                <w:rFonts w:ascii="SimSun" w:hAnsi="SimSun" w:eastAsia="SimSun" w:cs="SimSun"/>
                <w:sz w:val="19"/>
                <w:szCs w:val="19"/>
                <w:spacing w:val="-2"/>
              </w:rPr>
              <w:t>胎(模)具</w:t>
            </w:r>
          </w:p>
        </w:tc>
        <w:tc>
          <w:tcPr>
            <w:tcW w:w="789" w:type="dxa"/>
            <w:vAlign w:val="top"/>
            <w:vMerge w:val="continue"/>
            <w:tcBorders>
              <w:top w:val="nil"/>
              <w:bottom w:val="nil"/>
            </w:tcBorders>
          </w:tcPr>
          <w:p>
            <w:pPr>
              <w:pStyle w:val="TableText"/>
              <w:rPr/>
            </w:pPr>
            <w:r/>
          </w:p>
        </w:tc>
        <w:tc>
          <w:tcPr>
            <w:tcW w:w="5609" w:type="dxa"/>
            <w:vAlign w:val="top"/>
          </w:tcPr>
          <w:p>
            <w:pPr>
              <w:ind w:left="284"/>
              <w:spacing w:before="75" w:line="219" w:lineRule="auto"/>
              <w:rPr>
                <w:rFonts w:ascii="SimSun" w:hAnsi="SimSun" w:eastAsia="SimSun" w:cs="SimSun"/>
                <w:sz w:val="19"/>
                <w:szCs w:val="19"/>
              </w:rPr>
            </w:pPr>
            <w:r>
              <w:rPr>
                <w:rFonts w:ascii="SimSun" w:hAnsi="SimSun" w:eastAsia="SimSun" w:cs="SimSun"/>
                <w:sz w:val="19"/>
                <w:szCs w:val="19"/>
                <w:spacing w:val="-1"/>
              </w:rPr>
              <w:t>制作、安装、拆除</w:t>
            </w:r>
          </w:p>
        </w:tc>
      </w:tr>
      <w:tr>
        <w:trPr>
          <w:trHeight w:val="330" w:hRule="atLeast"/>
        </w:trPr>
        <w:tc>
          <w:tcPr>
            <w:tcW w:w="1084" w:type="dxa"/>
            <w:vAlign w:val="top"/>
          </w:tcPr>
          <w:p>
            <w:pPr>
              <w:ind w:left="104"/>
              <w:spacing w:before="94" w:line="219" w:lineRule="auto"/>
              <w:rPr>
                <w:rFonts w:ascii="SimSun" w:hAnsi="SimSun" w:eastAsia="SimSun" w:cs="SimSun"/>
                <w:sz w:val="19"/>
                <w:szCs w:val="19"/>
              </w:rPr>
            </w:pPr>
            <w:r>
              <w:rPr>
                <w:rFonts w:ascii="SimSun" w:hAnsi="SimSun" w:eastAsia="SimSun" w:cs="SimSun"/>
                <w:sz w:val="19"/>
                <w:szCs w:val="19"/>
                <w:spacing w:val="-1"/>
              </w:rPr>
              <w:t>031401009</w:t>
            </w:r>
          </w:p>
        </w:tc>
        <w:tc>
          <w:tcPr>
            <w:tcW w:w="1678" w:type="dxa"/>
            <w:vAlign w:val="top"/>
          </w:tcPr>
          <w:p>
            <w:pPr>
              <w:ind w:left="450"/>
              <w:spacing w:before="75" w:line="219" w:lineRule="auto"/>
              <w:rPr>
                <w:rFonts w:ascii="SimSun" w:hAnsi="SimSun" w:eastAsia="SimSun" w:cs="SimSun"/>
                <w:sz w:val="19"/>
                <w:szCs w:val="19"/>
              </w:rPr>
            </w:pPr>
            <w:r>
              <w:rPr>
                <w:rFonts w:ascii="SimSun" w:hAnsi="SimSun" w:eastAsia="SimSun" w:cs="SimSun"/>
                <w:sz w:val="19"/>
                <w:szCs w:val="19"/>
                <w:spacing w:val="2"/>
              </w:rPr>
              <w:t>安全生产</w:t>
            </w:r>
          </w:p>
        </w:tc>
        <w:tc>
          <w:tcPr>
            <w:tcW w:w="789" w:type="dxa"/>
            <w:vAlign w:val="top"/>
            <w:vMerge w:val="continue"/>
            <w:tcBorders>
              <w:top w:val="nil"/>
              <w:bottom w:val="nil"/>
            </w:tcBorders>
          </w:tcPr>
          <w:p>
            <w:pPr>
              <w:pStyle w:val="TableText"/>
              <w:rPr/>
            </w:pPr>
            <w:r/>
          </w:p>
        </w:tc>
        <w:tc>
          <w:tcPr>
            <w:tcW w:w="5609" w:type="dxa"/>
            <w:vAlign w:val="top"/>
          </w:tcPr>
          <w:p>
            <w:pPr>
              <w:ind w:left="294"/>
              <w:spacing w:before="76" w:line="220" w:lineRule="auto"/>
              <w:rPr>
                <w:rFonts w:ascii="SimSun" w:hAnsi="SimSun" w:eastAsia="SimSun" w:cs="SimSun"/>
                <w:sz w:val="19"/>
                <w:szCs w:val="19"/>
              </w:rPr>
            </w:pPr>
            <w:r>
              <w:rPr>
                <w:rFonts w:ascii="SimSun" w:hAnsi="SimSun" w:eastAsia="SimSun" w:cs="SimSun"/>
                <w:sz w:val="19"/>
                <w:szCs w:val="19"/>
                <w:spacing w:val="-1"/>
              </w:rPr>
              <w:t>施工现场安全施工所需的各项措施</w:t>
            </w:r>
          </w:p>
        </w:tc>
      </w:tr>
      <w:tr>
        <w:trPr>
          <w:trHeight w:val="340" w:hRule="atLeast"/>
        </w:trPr>
        <w:tc>
          <w:tcPr>
            <w:tcW w:w="1084" w:type="dxa"/>
            <w:vAlign w:val="top"/>
          </w:tcPr>
          <w:p>
            <w:pPr>
              <w:ind w:left="104"/>
              <w:spacing w:before="104" w:line="219" w:lineRule="auto"/>
              <w:rPr>
                <w:rFonts w:ascii="SimSun" w:hAnsi="SimSun" w:eastAsia="SimSun" w:cs="SimSun"/>
                <w:sz w:val="19"/>
                <w:szCs w:val="19"/>
              </w:rPr>
            </w:pPr>
            <w:r>
              <w:rPr>
                <w:rFonts w:ascii="SimSun" w:hAnsi="SimSun" w:eastAsia="SimSun" w:cs="SimSun"/>
                <w:sz w:val="19"/>
                <w:szCs w:val="19"/>
                <w:spacing w:val="-1"/>
              </w:rPr>
              <w:t>031401010</w:t>
            </w:r>
          </w:p>
        </w:tc>
        <w:tc>
          <w:tcPr>
            <w:tcW w:w="1678" w:type="dxa"/>
            <w:vAlign w:val="top"/>
          </w:tcPr>
          <w:p>
            <w:pPr>
              <w:ind w:left="450"/>
              <w:spacing w:before="85" w:line="219" w:lineRule="auto"/>
              <w:rPr>
                <w:rFonts w:ascii="SimSun" w:hAnsi="SimSun" w:eastAsia="SimSun" w:cs="SimSun"/>
                <w:sz w:val="19"/>
                <w:szCs w:val="19"/>
              </w:rPr>
            </w:pPr>
            <w:r>
              <w:rPr>
                <w:rFonts w:ascii="SimSun" w:hAnsi="SimSun" w:eastAsia="SimSun" w:cs="SimSun"/>
                <w:sz w:val="19"/>
                <w:szCs w:val="19"/>
                <w:spacing w:val="-2"/>
              </w:rPr>
              <w:t>文明施工</w:t>
            </w:r>
          </w:p>
        </w:tc>
        <w:tc>
          <w:tcPr>
            <w:tcW w:w="789" w:type="dxa"/>
            <w:vAlign w:val="top"/>
            <w:vMerge w:val="continue"/>
            <w:tcBorders>
              <w:top w:val="nil"/>
              <w:bottom w:val="nil"/>
            </w:tcBorders>
          </w:tcPr>
          <w:p>
            <w:pPr>
              <w:pStyle w:val="TableText"/>
              <w:rPr/>
            </w:pPr>
            <w:r/>
          </w:p>
        </w:tc>
        <w:tc>
          <w:tcPr>
            <w:tcW w:w="5609" w:type="dxa"/>
            <w:vAlign w:val="top"/>
          </w:tcPr>
          <w:p>
            <w:pPr>
              <w:ind w:left="294"/>
              <w:spacing w:before="85" w:line="219" w:lineRule="auto"/>
              <w:rPr>
                <w:rFonts w:ascii="SimSun" w:hAnsi="SimSun" w:eastAsia="SimSun" w:cs="SimSun"/>
                <w:sz w:val="19"/>
                <w:szCs w:val="19"/>
              </w:rPr>
            </w:pPr>
            <w:r>
              <w:rPr>
                <w:rFonts w:ascii="SimSun" w:hAnsi="SimSun" w:eastAsia="SimSun" w:cs="SimSun"/>
                <w:sz w:val="19"/>
                <w:szCs w:val="19"/>
                <w:spacing w:val="-1"/>
              </w:rPr>
              <w:t>施工现场文明施工、绿色施工所需的各项措施</w:t>
            </w:r>
          </w:p>
        </w:tc>
      </w:tr>
      <w:tr>
        <w:trPr>
          <w:trHeight w:val="330" w:hRule="atLeast"/>
        </w:trPr>
        <w:tc>
          <w:tcPr>
            <w:tcW w:w="1084" w:type="dxa"/>
            <w:vAlign w:val="top"/>
          </w:tcPr>
          <w:p>
            <w:pPr>
              <w:ind w:left="104"/>
              <w:spacing w:before="94" w:line="219" w:lineRule="auto"/>
              <w:rPr>
                <w:rFonts w:ascii="SimSun" w:hAnsi="SimSun" w:eastAsia="SimSun" w:cs="SimSun"/>
                <w:sz w:val="19"/>
                <w:szCs w:val="19"/>
              </w:rPr>
            </w:pPr>
            <w:r>
              <w:rPr>
                <w:rFonts w:ascii="SimSun" w:hAnsi="SimSun" w:eastAsia="SimSun" w:cs="SimSun"/>
                <w:sz w:val="19"/>
                <w:szCs w:val="19"/>
                <w:spacing w:val="-1"/>
              </w:rPr>
              <w:t>031401011</w:t>
            </w:r>
          </w:p>
        </w:tc>
        <w:tc>
          <w:tcPr>
            <w:tcW w:w="1678" w:type="dxa"/>
            <w:vAlign w:val="top"/>
          </w:tcPr>
          <w:p>
            <w:pPr>
              <w:ind w:left="450"/>
              <w:spacing w:before="76" w:line="220" w:lineRule="auto"/>
              <w:rPr>
                <w:rFonts w:ascii="SimSun" w:hAnsi="SimSun" w:eastAsia="SimSun" w:cs="SimSun"/>
                <w:sz w:val="19"/>
                <w:szCs w:val="19"/>
              </w:rPr>
            </w:pPr>
            <w:r>
              <w:rPr>
                <w:rFonts w:ascii="SimSun" w:hAnsi="SimSun" w:eastAsia="SimSun" w:cs="SimSun"/>
                <w:sz w:val="19"/>
                <w:szCs w:val="19"/>
                <w:spacing w:val="3"/>
              </w:rPr>
              <w:t>环境保护</w:t>
            </w:r>
          </w:p>
        </w:tc>
        <w:tc>
          <w:tcPr>
            <w:tcW w:w="789" w:type="dxa"/>
            <w:vAlign w:val="top"/>
            <w:vMerge w:val="continue"/>
            <w:tcBorders>
              <w:top w:val="nil"/>
              <w:bottom w:val="nil"/>
            </w:tcBorders>
          </w:tcPr>
          <w:p>
            <w:pPr>
              <w:pStyle w:val="TableText"/>
              <w:rPr/>
            </w:pPr>
            <w:r/>
          </w:p>
        </w:tc>
        <w:tc>
          <w:tcPr>
            <w:tcW w:w="5609" w:type="dxa"/>
            <w:vAlign w:val="top"/>
          </w:tcPr>
          <w:p>
            <w:pPr>
              <w:ind w:left="284"/>
              <w:spacing w:before="76" w:line="220" w:lineRule="auto"/>
              <w:rPr>
                <w:rFonts w:ascii="SimSun" w:hAnsi="SimSun" w:eastAsia="SimSun" w:cs="SimSun"/>
                <w:sz w:val="19"/>
                <w:szCs w:val="19"/>
              </w:rPr>
            </w:pPr>
            <w:r>
              <w:rPr>
                <w:rFonts w:ascii="SimSun" w:hAnsi="SimSun" w:eastAsia="SimSun" w:cs="SimSun"/>
                <w:sz w:val="19"/>
                <w:szCs w:val="19"/>
                <w:spacing w:val="-1"/>
              </w:rPr>
              <w:t>施工现场为达到环保要求所需的各项措施</w:t>
            </w:r>
          </w:p>
        </w:tc>
      </w:tr>
      <w:tr>
        <w:trPr>
          <w:trHeight w:val="1069" w:hRule="atLeast"/>
        </w:trPr>
        <w:tc>
          <w:tcPr>
            <w:tcW w:w="1084" w:type="dxa"/>
            <w:vAlign w:val="top"/>
          </w:tcPr>
          <w:p>
            <w:pPr>
              <w:pStyle w:val="TableText"/>
              <w:spacing w:line="400" w:lineRule="auto"/>
              <w:rPr/>
            </w:pPr>
            <w:r/>
          </w:p>
          <w:p>
            <w:pPr>
              <w:ind w:left="104"/>
              <w:spacing w:before="61"/>
              <w:rPr>
                <w:rFonts w:ascii="SimSun" w:hAnsi="SimSun" w:eastAsia="SimSun" w:cs="SimSun"/>
                <w:sz w:val="19"/>
                <w:szCs w:val="19"/>
              </w:rPr>
            </w:pPr>
            <w:r>
              <w:rPr>
                <w:rFonts w:ascii="SimSun" w:hAnsi="SimSun" w:eastAsia="SimSun" w:cs="SimSun"/>
                <w:sz w:val="19"/>
                <w:szCs w:val="19"/>
                <w:spacing w:val="-1"/>
              </w:rPr>
              <w:t>031401012</w:t>
            </w:r>
          </w:p>
        </w:tc>
        <w:tc>
          <w:tcPr>
            <w:tcW w:w="1678" w:type="dxa"/>
            <w:vAlign w:val="top"/>
          </w:tcPr>
          <w:p>
            <w:pPr>
              <w:pStyle w:val="TableText"/>
              <w:spacing w:line="381" w:lineRule="auto"/>
              <w:rPr/>
            </w:pPr>
            <w:r/>
          </w:p>
          <w:p>
            <w:pPr>
              <w:ind w:left="450"/>
              <w:spacing w:before="62" w:line="219" w:lineRule="auto"/>
              <w:rPr>
                <w:rFonts w:ascii="SimSun" w:hAnsi="SimSun" w:eastAsia="SimSun" w:cs="SimSun"/>
                <w:sz w:val="19"/>
                <w:szCs w:val="19"/>
              </w:rPr>
            </w:pPr>
            <w:r>
              <w:rPr>
                <w:rFonts w:ascii="SimSun" w:hAnsi="SimSun" w:eastAsia="SimSun" w:cs="SimSun"/>
                <w:sz w:val="19"/>
                <w:szCs w:val="19"/>
                <w:spacing w:val="2"/>
              </w:rPr>
              <w:t>临时设施</w:t>
            </w:r>
          </w:p>
        </w:tc>
        <w:tc>
          <w:tcPr>
            <w:tcW w:w="789" w:type="dxa"/>
            <w:vAlign w:val="top"/>
            <w:vMerge w:val="continue"/>
            <w:tcBorders>
              <w:top w:val="nil"/>
              <w:bottom w:val="nil"/>
            </w:tcBorders>
          </w:tcPr>
          <w:p>
            <w:pPr>
              <w:pStyle w:val="TableText"/>
              <w:rPr/>
            </w:pPr>
            <w:r/>
          </w:p>
        </w:tc>
        <w:tc>
          <w:tcPr>
            <w:tcW w:w="5609" w:type="dxa"/>
            <w:vAlign w:val="top"/>
          </w:tcPr>
          <w:p>
            <w:pPr>
              <w:ind w:left="284"/>
              <w:spacing w:before="155" w:line="219" w:lineRule="auto"/>
              <w:rPr>
                <w:rFonts w:ascii="SimSun" w:hAnsi="SimSun" w:eastAsia="SimSun" w:cs="SimSun"/>
                <w:sz w:val="19"/>
                <w:szCs w:val="19"/>
              </w:rPr>
            </w:pPr>
            <w:r>
              <w:rPr>
                <w:rFonts w:ascii="SimSun" w:hAnsi="SimSun" w:eastAsia="SimSun" w:cs="SimSun"/>
                <w:sz w:val="19"/>
                <w:szCs w:val="19"/>
                <w:spacing w:val="-1"/>
              </w:rPr>
              <w:t>为进行建设工程施工所需的生活和生产用的临时建筑物、构筑</w:t>
            </w:r>
          </w:p>
          <w:p>
            <w:pPr>
              <w:ind w:left="73" w:right="2" w:firstLine="19"/>
              <w:spacing w:before="73" w:line="284" w:lineRule="auto"/>
              <w:rPr>
                <w:rFonts w:ascii="SimSun" w:hAnsi="SimSun" w:eastAsia="SimSun" w:cs="SimSun"/>
                <w:sz w:val="19"/>
                <w:szCs w:val="19"/>
              </w:rPr>
            </w:pPr>
            <w:r>
              <w:rPr>
                <w:rFonts w:ascii="SimSun" w:hAnsi="SimSun" w:eastAsia="SimSun" w:cs="SimSun"/>
                <w:sz w:val="19"/>
                <w:szCs w:val="19"/>
              </w:rPr>
              <w:t>物和其他临时设施。包括临时设施的搭设、移</w:t>
            </w:r>
            <w:r>
              <w:rPr>
                <w:rFonts w:ascii="SimSun" w:hAnsi="SimSun" w:eastAsia="SimSun" w:cs="SimSun"/>
                <w:sz w:val="19"/>
                <w:szCs w:val="19"/>
                <w:spacing w:val="-1"/>
              </w:rPr>
              <w:t>拆、维修、清理、拆</w:t>
            </w:r>
            <w:r>
              <w:rPr>
                <w:rFonts w:ascii="SimSun" w:hAnsi="SimSun" w:eastAsia="SimSun" w:cs="SimSun"/>
                <w:sz w:val="19"/>
                <w:szCs w:val="19"/>
              </w:rPr>
              <w:t xml:space="preserve"> </w:t>
            </w:r>
            <w:r>
              <w:rPr>
                <w:rFonts w:ascii="SimSun" w:hAnsi="SimSun" w:eastAsia="SimSun" w:cs="SimSun"/>
                <w:sz w:val="19"/>
                <w:szCs w:val="19"/>
              </w:rPr>
              <w:t>除后恢复等，以及因修建临时设施应由承包人所负责的有关内容</w:t>
            </w:r>
          </w:p>
        </w:tc>
      </w:tr>
      <w:tr>
        <w:trPr>
          <w:trHeight w:val="1069" w:hRule="atLeast"/>
        </w:trPr>
        <w:tc>
          <w:tcPr>
            <w:tcW w:w="1084" w:type="dxa"/>
            <w:vAlign w:val="top"/>
          </w:tcPr>
          <w:p>
            <w:pPr>
              <w:pStyle w:val="TableText"/>
              <w:spacing w:line="400" w:lineRule="auto"/>
              <w:rPr/>
            </w:pPr>
            <w:r/>
          </w:p>
          <w:p>
            <w:pPr>
              <w:ind w:left="104"/>
              <w:spacing w:before="62"/>
              <w:rPr>
                <w:rFonts w:ascii="SimSun" w:hAnsi="SimSun" w:eastAsia="SimSun" w:cs="SimSun"/>
                <w:sz w:val="19"/>
                <w:szCs w:val="19"/>
              </w:rPr>
            </w:pPr>
            <w:r>
              <w:rPr>
                <w:rFonts w:ascii="SimSun" w:hAnsi="SimSun" w:eastAsia="SimSun" w:cs="SimSun"/>
                <w:sz w:val="19"/>
                <w:szCs w:val="19"/>
                <w:spacing w:val="-1"/>
              </w:rPr>
              <w:t>031401013</w:t>
            </w:r>
          </w:p>
        </w:tc>
        <w:tc>
          <w:tcPr>
            <w:tcW w:w="1678" w:type="dxa"/>
            <w:vAlign w:val="top"/>
          </w:tcPr>
          <w:p>
            <w:pPr>
              <w:pStyle w:val="TableText"/>
              <w:spacing w:line="382" w:lineRule="auto"/>
              <w:rPr/>
            </w:pPr>
            <w:r/>
          </w:p>
          <w:p>
            <w:pPr>
              <w:ind w:left="450"/>
              <w:spacing w:before="62" w:line="219" w:lineRule="auto"/>
              <w:rPr>
                <w:rFonts w:ascii="SimSun" w:hAnsi="SimSun" w:eastAsia="SimSun" w:cs="SimSun"/>
                <w:sz w:val="19"/>
                <w:szCs w:val="19"/>
              </w:rPr>
            </w:pPr>
            <w:r>
              <w:rPr>
                <w:rFonts w:ascii="SimSun" w:hAnsi="SimSun" w:eastAsia="SimSun" w:cs="SimSun"/>
                <w:sz w:val="19"/>
                <w:szCs w:val="19"/>
                <w:spacing w:val="-2"/>
              </w:rPr>
              <w:t>二次搬运</w:t>
            </w:r>
          </w:p>
        </w:tc>
        <w:tc>
          <w:tcPr>
            <w:tcW w:w="789" w:type="dxa"/>
            <w:vAlign w:val="top"/>
            <w:vMerge w:val="continue"/>
            <w:tcBorders>
              <w:top w:val="nil"/>
              <w:bottom w:val="nil"/>
            </w:tcBorders>
          </w:tcPr>
          <w:p>
            <w:pPr>
              <w:pStyle w:val="TableText"/>
              <w:rPr/>
            </w:pPr>
            <w:r/>
          </w:p>
        </w:tc>
        <w:tc>
          <w:tcPr>
            <w:tcW w:w="5609" w:type="dxa"/>
            <w:vAlign w:val="top"/>
          </w:tcPr>
          <w:p>
            <w:pPr>
              <w:ind w:left="83" w:right="176" w:firstLine="200"/>
              <w:spacing w:before="155" w:line="287" w:lineRule="auto"/>
              <w:rPr>
                <w:rFonts w:ascii="SimSun" w:hAnsi="SimSun" w:eastAsia="SimSun" w:cs="SimSun"/>
                <w:sz w:val="19"/>
                <w:szCs w:val="19"/>
              </w:rPr>
            </w:pPr>
            <w:r>
              <w:rPr>
                <w:rFonts w:ascii="SimSun" w:hAnsi="SimSun" w:eastAsia="SimSun" w:cs="SimSun"/>
                <w:sz w:val="19"/>
                <w:szCs w:val="19"/>
              </w:rPr>
              <w:t>因施工场地条件及施工程序限制而发生的材料、构配件、半成</w:t>
            </w:r>
            <w:r>
              <w:rPr>
                <w:rFonts w:ascii="SimSun" w:hAnsi="SimSun" w:eastAsia="SimSun" w:cs="SimSun"/>
                <w:sz w:val="19"/>
                <w:szCs w:val="19"/>
                <w:spacing w:val="7"/>
              </w:rPr>
              <w:t xml:space="preserve"> </w:t>
            </w:r>
            <w:r>
              <w:rPr>
                <w:rFonts w:ascii="SimSun" w:hAnsi="SimSun" w:eastAsia="SimSun" w:cs="SimSun"/>
                <w:sz w:val="19"/>
                <w:szCs w:val="19"/>
              </w:rPr>
              <w:t>品等一次运输不能到达堆放地点，必须进行二次或多次搬运所</w:t>
            </w:r>
          </w:p>
          <w:p>
            <w:pPr>
              <w:ind w:left="93"/>
              <w:spacing w:line="219" w:lineRule="auto"/>
              <w:rPr>
                <w:rFonts w:ascii="SimSun" w:hAnsi="SimSun" w:eastAsia="SimSun" w:cs="SimSun"/>
                <w:sz w:val="19"/>
                <w:szCs w:val="19"/>
              </w:rPr>
            </w:pPr>
            <w:r>
              <w:rPr>
                <w:rFonts w:ascii="SimSun" w:hAnsi="SimSun" w:eastAsia="SimSun" w:cs="SimSun"/>
                <w:sz w:val="19"/>
                <w:szCs w:val="19"/>
                <w:spacing w:val="1"/>
              </w:rPr>
              <w:t>发生的内容</w:t>
            </w:r>
          </w:p>
        </w:tc>
      </w:tr>
      <w:tr>
        <w:trPr>
          <w:trHeight w:val="774" w:hRule="atLeast"/>
        </w:trPr>
        <w:tc>
          <w:tcPr>
            <w:tcW w:w="1084" w:type="dxa"/>
            <w:vAlign w:val="top"/>
          </w:tcPr>
          <w:p>
            <w:pPr>
              <w:pStyle w:val="TableText"/>
              <w:spacing w:line="252" w:lineRule="auto"/>
              <w:rPr/>
            </w:pPr>
            <w:r/>
          </w:p>
          <w:p>
            <w:pPr>
              <w:ind w:left="104"/>
              <w:spacing w:before="62"/>
              <w:rPr>
                <w:rFonts w:ascii="SimSun" w:hAnsi="SimSun" w:eastAsia="SimSun" w:cs="SimSun"/>
                <w:sz w:val="19"/>
                <w:szCs w:val="19"/>
              </w:rPr>
            </w:pPr>
            <w:r>
              <w:rPr>
                <w:rFonts w:ascii="SimSun" w:hAnsi="SimSun" w:eastAsia="SimSun" w:cs="SimSun"/>
                <w:sz w:val="19"/>
                <w:szCs w:val="19"/>
                <w:spacing w:val="-1"/>
              </w:rPr>
              <w:t>031401014</w:t>
            </w:r>
          </w:p>
        </w:tc>
        <w:tc>
          <w:tcPr>
            <w:tcW w:w="1678" w:type="dxa"/>
            <w:vAlign w:val="top"/>
          </w:tcPr>
          <w:p>
            <w:pPr>
              <w:ind w:left="446" w:hanging="375"/>
              <w:spacing w:before="158" w:line="294" w:lineRule="auto"/>
              <w:rPr>
                <w:rFonts w:ascii="SimSun" w:hAnsi="SimSun" w:eastAsia="SimSun" w:cs="SimSun"/>
                <w:sz w:val="19"/>
                <w:szCs w:val="19"/>
              </w:rPr>
            </w:pPr>
            <w:r>
              <w:rPr>
                <w:rFonts w:ascii="SimSun" w:hAnsi="SimSun" w:eastAsia="SimSun" w:cs="SimSun"/>
                <w:sz w:val="19"/>
                <w:szCs w:val="19"/>
                <w:spacing w:val="8"/>
              </w:rPr>
              <w:t>既有建(构)筑物、</w:t>
            </w:r>
            <w:r>
              <w:rPr>
                <w:rFonts w:ascii="SimSun" w:hAnsi="SimSun" w:eastAsia="SimSun" w:cs="SimSun"/>
                <w:sz w:val="19"/>
                <w:szCs w:val="19"/>
                <w:spacing w:val="3"/>
              </w:rPr>
              <w:t xml:space="preserve"> </w:t>
            </w:r>
            <w:r>
              <w:rPr>
                <w:rFonts w:ascii="SimSun" w:hAnsi="SimSun" w:eastAsia="SimSun" w:cs="SimSun"/>
                <w:sz w:val="19"/>
                <w:szCs w:val="19"/>
                <w:spacing w:val="1"/>
              </w:rPr>
              <w:t>设施保护</w:t>
            </w:r>
          </w:p>
        </w:tc>
        <w:tc>
          <w:tcPr>
            <w:tcW w:w="789" w:type="dxa"/>
            <w:vAlign w:val="top"/>
            <w:vMerge w:val="continue"/>
            <w:tcBorders>
              <w:top w:val="nil"/>
            </w:tcBorders>
          </w:tcPr>
          <w:p>
            <w:pPr>
              <w:pStyle w:val="TableText"/>
              <w:rPr/>
            </w:pPr>
            <w:r/>
          </w:p>
        </w:tc>
        <w:tc>
          <w:tcPr>
            <w:tcW w:w="5609" w:type="dxa"/>
            <w:vAlign w:val="top"/>
          </w:tcPr>
          <w:p>
            <w:pPr>
              <w:ind w:left="93" w:right="191" w:firstLine="190"/>
              <w:spacing w:before="158" w:line="293" w:lineRule="auto"/>
              <w:rPr>
                <w:rFonts w:ascii="SimSun" w:hAnsi="SimSun" w:eastAsia="SimSun" w:cs="SimSun"/>
                <w:sz w:val="19"/>
                <w:szCs w:val="19"/>
              </w:rPr>
            </w:pPr>
            <w:r>
              <w:rPr>
                <w:rFonts w:ascii="SimSun" w:hAnsi="SimSun" w:eastAsia="SimSun" w:cs="SimSun"/>
                <w:sz w:val="19"/>
                <w:szCs w:val="19"/>
              </w:rPr>
              <w:t>在工程施工过程中，对既有建筑物、构筑物</w:t>
            </w:r>
            <w:r>
              <w:rPr>
                <w:rFonts w:ascii="SimSun" w:hAnsi="SimSun" w:eastAsia="SimSun" w:cs="SimSun"/>
                <w:sz w:val="19"/>
                <w:szCs w:val="19"/>
                <w:spacing w:val="-1"/>
              </w:rPr>
              <w:t>及地上、地下设施</w:t>
            </w:r>
            <w:r>
              <w:rPr>
                <w:rFonts w:ascii="SimSun" w:hAnsi="SimSun" w:eastAsia="SimSun" w:cs="SimSun"/>
                <w:sz w:val="19"/>
                <w:szCs w:val="19"/>
              </w:rPr>
              <w:t xml:space="preserve"> </w:t>
            </w:r>
            <w:r>
              <w:rPr>
                <w:rFonts w:ascii="SimSun" w:hAnsi="SimSun" w:eastAsia="SimSun" w:cs="SimSun"/>
                <w:sz w:val="19"/>
                <w:szCs w:val="19"/>
                <w:spacing w:val="-1"/>
              </w:rPr>
              <w:t>进行的遮盖、封闭、隔离等必要临时保护措施</w:t>
            </w:r>
          </w:p>
        </w:tc>
      </w:tr>
    </w:tbl>
    <w:p>
      <w:pPr>
        <w:pStyle w:val="BodyText"/>
        <w:spacing w:line="103" w:lineRule="exact"/>
        <w:rPr>
          <w:sz w:val="8"/>
        </w:rPr>
      </w:pPr>
      <w:r/>
    </w:p>
    <w:p>
      <w:pPr>
        <w:spacing w:line="103" w:lineRule="exact"/>
        <w:sectPr>
          <w:footerReference w:type="default" r:id="rId217"/>
          <w:pgSz w:w="11900" w:h="16840"/>
          <w:pgMar w:top="400" w:right="1534" w:bottom="1181" w:left="1170" w:header="0" w:footer="922" w:gutter="0"/>
        </w:sectPr>
        <w:rPr>
          <w:sz w:val="8"/>
          <w:szCs w:val="8"/>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4202"/>
        <w:spacing w:before="62" w:line="223" w:lineRule="auto"/>
        <w:rPr>
          <w:rFonts w:ascii="SimHei" w:hAnsi="SimHei" w:eastAsia="SimHei" w:cs="SimHei"/>
          <w:sz w:val="19"/>
          <w:szCs w:val="19"/>
        </w:rPr>
      </w:pPr>
      <w:r>
        <w:rPr>
          <w:rFonts w:ascii="SimHei" w:hAnsi="SimHei" w:eastAsia="SimHei" w:cs="SimHei"/>
          <w:sz w:val="19"/>
          <w:szCs w:val="19"/>
          <w:b/>
          <w:bCs/>
          <w:spacing w:val="1"/>
        </w:rPr>
        <w:t>续表</w:t>
      </w:r>
      <w:r>
        <w:rPr>
          <w:rFonts w:ascii="Times New Roman" w:hAnsi="Times New Roman" w:eastAsia="Times New Roman" w:cs="Times New Roman"/>
          <w:sz w:val="19"/>
          <w:szCs w:val="19"/>
          <w:b/>
          <w:bCs/>
          <w:spacing w:val="1"/>
        </w:rPr>
        <w:t>P.</w:t>
      </w:r>
      <w:r>
        <w:rPr>
          <w:rFonts w:ascii="SimHei" w:hAnsi="SimHei" w:eastAsia="SimHei" w:cs="SimHei"/>
          <w:sz w:val="19"/>
          <w:szCs w:val="19"/>
          <w:spacing w:val="1"/>
        </w:rPr>
        <w:t>1.1</w:t>
      </w:r>
    </w:p>
    <w:p>
      <w:pPr>
        <w:spacing w:line="79" w:lineRule="exact"/>
        <w:rPr/>
      </w:pPr>
      <w:r/>
    </w:p>
    <w:tbl>
      <w:tblPr>
        <w:tblStyle w:val="TableNormal"/>
        <w:tblW w:w="92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84"/>
        <w:gridCol w:w="1678"/>
        <w:gridCol w:w="799"/>
        <w:gridCol w:w="5649"/>
      </w:tblGrid>
      <w:tr>
        <w:trPr>
          <w:trHeight w:val="384" w:hRule="atLeast"/>
        </w:trPr>
        <w:tc>
          <w:tcPr>
            <w:tcW w:w="1084" w:type="dxa"/>
            <w:vAlign w:val="top"/>
          </w:tcPr>
          <w:p>
            <w:pPr>
              <w:ind w:left="155"/>
              <w:spacing w:before="102" w:line="219" w:lineRule="auto"/>
              <w:rPr>
                <w:rFonts w:ascii="SimSun" w:hAnsi="SimSun" w:eastAsia="SimSun" w:cs="SimSun"/>
                <w:sz w:val="19"/>
                <w:szCs w:val="19"/>
              </w:rPr>
            </w:pPr>
            <w:r>
              <w:rPr>
                <w:rFonts w:ascii="SimSun" w:hAnsi="SimSun" w:eastAsia="SimSun" w:cs="SimSun"/>
                <w:sz w:val="19"/>
                <w:szCs w:val="19"/>
                <w:spacing w:val="2"/>
              </w:rPr>
              <w:t>项目编码</w:t>
            </w:r>
          </w:p>
        </w:tc>
        <w:tc>
          <w:tcPr>
            <w:tcW w:w="1678" w:type="dxa"/>
            <w:vAlign w:val="top"/>
          </w:tcPr>
          <w:p>
            <w:pPr>
              <w:ind w:left="451"/>
              <w:spacing w:before="103" w:line="220" w:lineRule="auto"/>
              <w:rPr>
                <w:rFonts w:ascii="SimSun" w:hAnsi="SimSun" w:eastAsia="SimSun" w:cs="SimSun"/>
                <w:sz w:val="19"/>
                <w:szCs w:val="19"/>
              </w:rPr>
            </w:pPr>
            <w:r>
              <w:rPr>
                <w:rFonts w:ascii="SimSun" w:hAnsi="SimSun" w:eastAsia="SimSun" w:cs="SimSun"/>
                <w:sz w:val="19"/>
                <w:szCs w:val="19"/>
                <w:spacing w:val="2"/>
              </w:rPr>
              <w:t>项目名称</w:t>
            </w:r>
          </w:p>
        </w:tc>
        <w:tc>
          <w:tcPr>
            <w:tcW w:w="799" w:type="dxa"/>
            <w:vAlign w:val="top"/>
          </w:tcPr>
          <w:p>
            <w:pPr>
              <w:ind w:left="203"/>
              <w:spacing w:before="103" w:line="220" w:lineRule="auto"/>
              <w:rPr>
                <w:rFonts w:ascii="SimSun" w:hAnsi="SimSun" w:eastAsia="SimSun" w:cs="SimSun"/>
                <w:sz w:val="19"/>
                <w:szCs w:val="19"/>
              </w:rPr>
            </w:pPr>
            <w:r>
              <w:rPr>
                <w:rFonts w:ascii="SimSun" w:hAnsi="SimSun" w:eastAsia="SimSun" w:cs="SimSun"/>
                <w:sz w:val="19"/>
                <w:szCs w:val="19"/>
                <w:spacing w:val="-3"/>
              </w:rPr>
              <w:t>单位</w:t>
            </w:r>
          </w:p>
        </w:tc>
        <w:tc>
          <w:tcPr>
            <w:tcW w:w="5649" w:type="dxa"/>
            <w:vAlign w:val="top"/>
          </w:tcPr>
          <w:p>
            <w:pPr>
              <w:ind w:left="2414"/>
              <w:spacing w:before="102" w:line="219" w:lineRule="auto"/>
              <w:rPr>
                <w:rFonts w:ascii="SimSun" w:hAnsi="SimSun" w:eastAsia="SimSun" w:cs="SimSun"/>
                <w:sz w:val="19"/>
                <w:szCs w:val="19"/>
              </w:rPr>
            </w:pPr>
            <w:r>
              <w:rPr>
                <w:rFonts w:ascii="SimSun" w:hAnsi="SimSun" w:eastAsia="SimSun" w:cs="SimSun"/>
                <w:sz w:val="19"/>
                <w:szCs w:val="19"/>
                <w:spacing w:val="-2"/>
              </w:rPr>
              <w:t>工作内容</w:t>
            </w:r>
          </w:p>
        </w:tc>
      </w:tr>
      <w:tr>
        <w:trPr>
          <w:trHeight w:val="1009" w:hRule="atLeast"/>
        </w:trPr>
        <w:tc>
          <w:tcPr>
            <w:tcW w:w="1084" w:type="dxa"/>
            <w:vAlign w:val="top"/>
          </w:tcPr>
          <w:p>
            <w:pPr>
              <w:pStyle w:val="TableText"/>
              <w:spacing w:line="363" w:lineRule="auto"/>
              <w:rPr/>
            </w:pPr>
            <w:r/>
          </w:p>
          <w:p>
            <w:pPr>
              <w:ind w:left="105"/>
              <w:spacing w:before="62"/>
              <w:rPr>
                <w:rFonts w:ascii="SimSun" w:hAnsi="SimSun" w:eastAsia="SimSun" w:cs="SimSun"/>
                <w:sz w:val="19"/>
                <w:szCs w:val="19"/>
              </w:rPr>
            </w:pPr>
            <w:r>
              <w:rPr>
                <w:rFonts w:ascii="SimSun" w:hAnsi="SimSun" w:eastAsia="SimSun" w:cs="SimSun"/>
                <w:sz w:val="19"/>
                <w:szCs w:val="19"/>
                <w:spacing w:val="-1"/>
              </w:rPr>
              <w:t>031401015</w:t>
            </w:r>
          </w:p>
        </w:tc>
        <w:tc>
          <w:tcPr>
            <w:tcW w:w="1678" w:type="dxa"/>
            <w:vAlign w:val="top"/>
          </w:tcPr>
          <w:p>
            <w:pPr>
              <w:ind w:left="451" w:right="356" w:hanging="100"/>
              <w:spacing w:before="258" w:line="285" w:lineRule="auto"/>
              <w:rPr>
                <w:rFonts w:ascii="SimSun" w:hAnsi="SimSun" w:eastAsia="SimSun" w:cs="SimSun"/>
                <w:sz w:val="19"/>
                <w:szCs w:val="19"/>
              </w:rPr>
            </w:pPr>
            <w:r>
              <w:rPr>
                <w:rFonts w:ascii="SimSun" w:hAnsi="SimSun" w:eastAsia="SimSun" w:cs="SimSun"/>
                <w:sz w:val="19"/>
                <w:szCs w:val="19"/>
                <w:spacing w:val="2"/>
              </w:rPr>
              <w:t>已完工程及</w:t>
            </w:r>
            <w:r>
              <w:rPr>
                <w:rFonts w:ascii="SimSun" w:hAnsi="SimSun" w:eastAsia="SimSun" w:cs="SimSun"/>
                <w:sz w:val="19"/>
                <w:szCs w:val="19"/>
              </w:rPr>
              <w:t xml:space="preserve"> </w:t>
            </w:r>
            <w:r>
              <w:rPr>
                <w:rFonts w:ascii="SimSun" w:hAnsi="SimSun" w:eastAsia="SimSun" w:cs="SimSun"/>
                <w:sz w:val="19"/>
                <w:szCs w:val="19"/>
                <w:spacing w:val="3"/>
              </w:rPr>
              <w:t>设备保护</w:t>
            </w:r>
          </w:p>
        </w:tc>
        <w:tc>
          <w:tcPr>
            <w:tcW w:w="799"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ind w:left="293"/>
              <w:spacing w:before="62" w:line="220" w:lineRule="auto"/>
              <w:rPr>
                <w:rFonts w:ascii="SimSun" w:hAnsi="SimSun" w:eastAsia="SimSun" w:cs="SimSun"/>
                <w:sz w:val="19"/>
                <w:szCs w:val="19"/>
              </w:rPr>
            </w:pPr>
            <w:r>
              <w:rPr>
                <w:rFonts w:ascii="SimSun" w:hAnsi="SimSun" w:eastAsia="SimSun" w:cs="SimSun"/>
                <w:sz w:val="19"/>
                <w:szCs w:val="19"/>
              </w:rPr>
              <w:t>项</w:t>
            </w:r>
          </w:p>
        </w:tc>
        <w:tc>
          <w:tcPr>
            <w:tcW w:w="5649" w:type="dxa"/>
            <w:vAlign w:val="top"/>
          </w:tcPr>
          <w:p>
            <w:pPr>
              <w:ind w:left="94" w:right="414" w:firstLine="199"/>
              <w:spacing w:before="248" w:line="324" w:lineRule="auto"/>
              <w:rPr>
                <w:rFonts w:ascii="SimSun" w:hAnsi="SimSun" w:eastAsia="SimSun" w:cs="SimSun"/>
                <w:sz w:val="19"/>
                <w:szCs w:val="19"/>
              </w:rPr>
            </w:pPr>
            <w:r>
              <w:rPr>
                <w:rFonts w:ascii="SimSun" w:hAnsi="SimSun" w:eastAsia="SimSun" w:cs="SimSun"/>
                <w:sz w:val="19"/>
                <w:szCs w:val="19"/>
                <w:spacing w:val="-1"/>
              </w:rPr>
              <w:t>建设项目施工过程中直至竣工验收前，对已完工程及设备采</w:t>
            </w:r>
            <w:r>
              <w:rPr>
                <w:rFonts w:ascii="SimSun" w:hAnsi="SimSun" w:eastAsia="SimSun" w:cs="SimSun"/>
                <w:sz w:val="19"/>
                <w:szCs w:val="19"/>
                <w:spacing w:val="15"/>
              </w:rPr>
              <w:t xml:space="preserve"> </w:t>
            </w:r>
            <w:r>
              <w:rPr>
                <w:rFonts w:ascii="SimSun" w:hAnsi="SimSun" w:eastAsia="SimSun" w:cs="SimSun"/>
                <w:sz w:val="19"/>
                <w:szCs w:val="19"/>
                <w:spacing w:val="-2"/>
              </w:rPr>
              <w:t>取的必要保护措施</w:t>
            </w:r>
          </w:p>
        </w:tc>
      </w:tr>
      <w:tr>
        <w:trPr>
          <w:trHeight w:val="399" w:hRule="atLeast"/>
        </w:trPr>
        <w:tc>
          <w:tcPr>
            <w:tcW w:w="1084" w:type="dxa"/>
            <w:vAlign w:val="top"/>
          </w:tcPr>
          <w:p>
            <w:pPr>
              <w:ind w:left="105"/>
              <w:spacing w:before="128"/>
              <w:rPr>
                <w:rFonts w:ascii="SimSun" w:hAnsi="SimSun" w:eastAsia="SimSun" w:cs="SimSun"/>
                <w:sz w:val="19"/>
                <w:szCs w:val="19"/>
              </w:rPr>
            </w:pPr>
            <w:r>
              <w:rPr>
                <w:rFonts w:ascii="SimSun" w:hAnsi="SimSun" w:eastAsia="SimSun" w:cs="SimSun"/>
                <w:sz w:val="19"/>
                <w:szCs w:val="19"/>
                <w:spacing w:val="-1"/>
              </w:rPr>
              <w:t>031401016</w:t>
            </w:r>
          </w:p>
        </w:tc>
        <w:tc>
          <w:tcPr>
            <w:tcW w:w="1678" w:type="dxa"/>
            <w:vAlign w:val="top"/>
          </w:tcPr>
          <w:p>
            <w:pPr>
              <w:ind w:left="161"/>
              <w:spacing w:before="110" w:line="219" w:lineRule="auto"/>
              <w:rPr>
                <w:rFonts w:ascii="SimSun" w:hAnsi="SimSun" w:eastAsia="SimSun" w:cs="SimSun"/>
                <w:sz w:val="19"/>
                <w:szCs w:val="19"/>
              </w:rPr>
            </w:pPr>
            <w:r>
              <w:rPr>
                <w:rFonts w:ascii="SimSun" w:hAnsi="SimSun" w:eastAsia="SimSun" w:cs="SimSun"/>
                <w:sz w:val="19"/>
                <w:szCs w:val="19"/>
                <w:spacing w:val="-1"/>
              </w:rPr>
              <w:t>顶升、提升装置</w:t>
            </w:r>
          </w:p>
        </w:tc>
        <w:tc>
          <w:tcPr>
            <w:tcW w:w="799" w:type="dxa"/>
            <w:vAlign w:val="top"/>
            <w:vMerge w:val="continue"/>
            <w:tcBorders>
              <w:top w:val="nil"/>
              <w:bottom w:val="nil"/>
            </w:tcBorders>
          </w:tcPr>
          <w:p>
            <w:pPr>
              <w:pStyle w:val="TableText"/>
              <w:rPr/>
            </w:pPr>
            <w:r/>
          </w:p>
        </w:tc>
        <w:tc>
          <w:tcPr>
            <w:tcW w:w="5649" w:type="dxa"/>
            <w:vAlign w:val="top"/>
          </w:tcPr>
          <w:p>
            <w:pPr>
              <w:ind w:left="94"/>
              <w:spacing w:before="110" w:line="219" w:lineRule="auto"/>
              <w:rPr>
                <w:rFonts w:ascii="SimSun" w:hAnsi="SimSun" w:eastAsia="SimSun" w:cs="SimSun"/>
                <w:sz w:val="19"/>
                <w:szCs w:val="19"/>
              </w:rPr>
            </w:pPr>
            <w:r>
              <w:rPr>
                <w:rFonts w:ascii="SimSun" w:hAnsi="SimSun" w:eastAsia="SimSun" w:cs="SimSun"/>
                <w:sz w:val="19"/>
                <w:szCs w:val="19"/>
                <w:spacing w:val="1"/>
              </w:rPr>
              <w:t>安装、拆除</w:t>
            </w:r>
          </w:p>
        </w:tc>
      </w:tr>
      <w:tr>
        <w:trPr>
          <w:trHeight w:val="1009" w:hRule="atLeast"/>
        </w:trPr>
        <w:tc>
          <w:tcPr>
            <w:tcW w:w="1084" w:type="dxa"/>
            <w:vAlign w:val="top"/>
          </w:tcPr>
          <w:p>
            <w:pPr>
              <w:pStyle w:val="TableText"/>
              <w:spacing w:line="365" w:lineRule="auto"/>
              <w:rPr/>
            </w:pPr>
            <w:r/>
          </w:p>
          <w:p>
            <w:pPr>
              <w:ind w:left="105"/>
              <w:spacing w:before="62"/>
              <w:rPr>
                <w:rFonts w:ascii="SimSun" w:hAnsi="SimSun" w:eastAsia="SimSun" w:cs="SimSun"/>
                <w:sz w:val="19"/>
                <w:szCs w:val="19"/>
              </w:rPr>
            </w:pPr>
            <w:r>
              <w:rPr>
                <w:rFonts w:ascii="SimSun" w:hAnsi="SimSun" w:eastAsia="SimSun" w:cs="SimSun"/>
                <w:sz w:val="19"/>
                <w:szCs w:val="19"/>
                <w:spacing w:val="-1"/>
              </w:rPr>
              <w:t>031401017</w:t>
            </w:r>
          </w:p>
        </w:tc>
        <w:tc>
          <w:tcPr>
            <w:tcW w:w="1678" w:type="dxa"/>
            <w:vAlign w:val="top"/>
          </w:tcPr>
          <w:p>
            <w:pPr>
              <w:pStyle w:val="TableText"/>
              <w:spacing w:line="347" w:lineRule="auto"/>
              <w:rPr/>
            </w:pPr>
            <w:r/>
          </w:p>
          <w:p>
            <w:pPr>
              <w:ind w:left="71"/>
              <w:spacing w:before="61" w:line="219" w:lineRule="auto"/>
              <w:rPr>
                <w:rFonts w:ascii="SimSun" w:hAnsi="SimSun" w:eastAsia="SimSun" w:cs="SimSun"/>
                <w:sz w:val="19"/>
                <w:szCs w:val="19"/>
              </w:rPr>
            </w:pPr>
            <w:r>
              <w:rPr>
                <w:rFonts w:ascii="SimSun" w:hAnsi="SimSun" w:eastAsia="SimSun" w:cs="SimSun"/>
                <w:sz w:val="19"/>
                <w:szCs w:val="19"/>
                <w:spacing w:val="1"/>
              </w:rPr>
              <w:t>特殊地区施工增加</w:t>
            </w:r>
          </w:p>
        </w:tc>
        <w:tc>
          <w:tcPr>
            <w:tcW w:w="799" w:type="dxa"/>
            <w:vAlign w:val="top"/>
            <w:vMerge w:val="continue"/>
            <w:tcBorders>
              <w:top w:val="nil"/>
              <w:bottom w:val="nil"/>
            </w:tcBorders>
          </w:tcPr>
          <w:p>
            <w:pPr>
              <w:pStyle w:val="TableText"/>
              <w:rPr/>
            </w:pPr>
            <w:r/>
          </w:p>
        </w:tc>
        <w:tc>
          <w:tcPr>
            <w:tcW w:w="5649" w:type="dxa"/>
            <w:vAlign w:val="top"/>
          </w:tcPr>
          <w:p>
            <w:pPr>
              <w:ind w:left="94" w:firstLine="209"/>
              <w:spacing w:before="110" w:line="274" w:lineRule="auto"/>
              <w:rPr>
                <w:rFonts w:ascii="SimSun" w:hAnsi="SimSun" w:eastAsia="SimSun" w:cs="SimSun"/>
                <w:sz w:val="19"/>
                <w:szCs w:val="19"/>
              </w:rPr>
            </w:pPr>
            <w:r>
              <w:rPr>
                <w:rFonts w:ascii="SimSun" w:hAnsi="SimSun" w:eastAsia="SimSun" w:cs="SimSun"/>
                <w:sz w:val="19"/>
                <w:szCs w:val="19"/>
                <w:spacing w:val="-6"/>
              </w:rPr>
              <w:t>在特殊地区(高温、高寒、高原、沙漠、戈壁、沿海、海洋等)及特</w:t>
            </w:r>
            <w:r>
              <w:rPr>
                <w:rFonts w:ascii="SimSun" w:hAnsi="SimSun" w:eastAsia="SimSun" w:cs="SimSun"/>
                <w:sz w:val="19"/>
                <w:szCs w:val="19"/>
                <w:spacing w:val="4"/>
              </w:rPr>
              <w:t xml:space="preserve"> </w:t>
            </w:r>
            <w:r>
              <w:rPr>
                <w:rFonts w:ascii="SimSun" w:hAnsi="SimSun" w:eastAsia="SimSun" w:cs="SimSun"/>
                <w:sz w:val="19"/>
                <w:szCs w:val="19"/>
              </w:rPr>
              <w:t>殊施工环境(邻公路、邻铁路等)下施工时，弥补施工降效所需增</w:t>
            </w:r>
          </w:p>
          <w:p>
            <w:pPr>
              <w:ind w:left="94"/>
              <w:spacing w:before="46" w:line="219" w:lineRule="auto"/>
              <w:rPr>
                <w:rFonts w:ascii="SimSun" w:hAnsi="SimSun" w:eastAsia="SimSun" w:cs="SimSun"/>
                <w:sz w:val="19"/>
                <w:szCs w:val="19"/>
              </w:rPr>
            </w:pPr>
            <w:r>
              <w:rPr>
                <w:rFonts w:ascii="SimSun" w:hAnsi="SimSun" w:eastAsia="SimSun" w:cs="SimSun"/>
                <w:sz w:val="19"/>
                <w:szCs w:val="19"/>
                <w:spacing w:val="-2"/>
              </w:rPr>
              <w:t>加的内容</w:t>
            </w:r>
          </w:p>
        </w:tc>
      </w:tr>
      <w:tr>
        <w:trPr>
          <w:trHeight w:val="1018" w:hRule="atLeast"/>
        </w:trPr>
        <w:tc>
          <w:tcPr>
            <w:tcW w:w="1084" w:type="dxa"/>
            <w:vAlign w:val="top"/>
          </w:tcPr>
          <w:p>
            <w:pPr>
              <w:pStyle w:val="TableText"/>
              <w:spacing w:line="376" w:lineRule="auto"/>
              <w:rPr/>
            </w:pPr>
            <w:r/>
          </w:p>
          <w:p>
            <w:pPr>
              <w:ind w:left="105"/>
              <w:spacing w:before="61"/>
              <w:rPr>
                <w:rFonts w:ascii="SimSun" w:hAnsi="SimSun" w:eastAsia="SimSun" w:cs="SimSun"/>
                <w:sz w:val="19"/>
                <w:szCs w:val="19"/>
              </w:rPr>
            </w:pPr>
            <w:r>
              <w:rPr>
                <w:rFonts w:ascii="SimSun" w:hAnsi="SimSun" w:eastAsia="SimSun" w:cs="SimSun"/>
                <w:sz w:val="19"/>
                <w:szCs w:val="19"/>
                <w:spacing w:val="-1"/>
              </w:rPr>
              <w:t>031401018</w:t>
            </w:r>
          </w:p>
        </w:tc>
        <w:tc>
          <w:tcPr>
            <w:tcW w:w="1678" w:type="dxa"/>
            <w:vAlign w:val="top"/>
          </w:tcPr>
          <w:p>
            <w:pPr>
              <w:ind w:left="71" w:right="62" w:firstLine="90"/>
              <w:spacing w:before="271" w:line="314" w:lineRule="auto"/>
              <w:rPr>
                <w:rFonts w:ascii="SimSun" w:hAnsi="SimSun" w:eastAsia="SimSun" w:cs="SimSun"/>
                <w:sz w:val="19"/>
                <w:szCs w:val="19"/>
              </w:rPr>
            </w:pPr>
            <w:r>
              <w:rPr>
                <w:rFonts w:ascii="SimSun" w:hAnsi="SimSun" w:eastAsia="SimSun" w:cs="SimSun"/>
                <w:sz w:val="19"/>
                <w:szCs w:val="19"/>
                <w:spacing w:val="1"/>
              </w:rPr>
              <w:t>安装与生产运行</w:t>
            </w:r>
            <w:r>
              <w:rPr>
                <w:rFonts w:ascii="SimSun" w:hAnsi="SimSun" w:eastAsia="SimSun" w:cs="SimSun"/>
                <w:sz w:val="19"/>
                <w:szCs w:val="19"/>
              </w:rPr>
              <w:t xml:space="preserve">  </w:t>
            </w:r>
            <w:r>
              <w:rPr>
                <w:rFonts w:ascii="SimSun" w:hAnsi="SimSun" w:eastAsia="SimSun" w:cs="SimSun"/>
                <w:sz w:val="19"/>
                <w:szCs w:val="19"/>
                <w:spacing w:val="1"/>
              </w:rPr>
              <w:t>同时进行施工防护</w:t>
            </w:r>
          </w:p>
        </w:tc>
        <w:tc>
          <w:tcPr>
            <w:tcW w:w="799" w:type="dxa"/>
            <w:vAlign w:val="top"/>
            <w:vMerge w:val="continue"/>
            <w:tcBorders>
              <w:top w:val="nil"/>
              <w:bottom w:val="nil"/>
            </w:tcBorders>
          </w:tcPr>
          <w:p>
            <w:pPr>
              <w:pStyle w:val="TableText"/>
              <w:rPr/>
            </w:pPr>
            <w:r/>
          </w:p>
        </w:tc>
        <w:tc>
          <w:tcPr>
            <w:tcW w:w="5649" w:type="dxa"/>
            <w:vAlign w:val="top"/>
          </w:tcPr>
          <w:p>
            <w:pPr>
              <w:pStyle w:val="TableText"/>
              <w:spacing w:line="357" w:lineRule="auto"/>
              <w:rPr/>
            </w:pPr>
            <w:r/>
          </w:p>
          <w:p>
            <w:pPr>
              <w:ind w:left="94"/>
              <w:spacing w:before="62" w:line="219" w:lineRule="auto"/>
              <w:rPr>
                <w:rFonts w:ascii="SimSun" w:hAnsi="SimSun" w:eastAsia="SimSun" w:cs="SimSun"/>
                <w:sz w:val="19"/>
                <w:szCs w:val="19"/>
              </w:rPr>
            </w:pPr>
            <w:r>
              <w:rPr>
                <w:rFonts w:ascii="SimSun" w:hAnsi="SimSun" w:eastAsia="SimSun" w:cs="SimSun"/>
                <w:sz w:val="19"/>
                <w:szCs w:val="19"/>
                <w:spacing w:val="1"/>
              </w:rPr>
              <w:t>火灾防护、噪声防护</w:t>
            </w:r>
          </w:p>
        </w:tc>
      </w:tr>
      <w:tr>
        <w:trPr>
          <w:trHeight w:val="1029" w:hRule="atLeast"/>
        </w:trPr>
        <w:tc>
          <w:tcPr>
            <w:tcW w:w="1084" w:type="dxa"/>
            <w:vAlign w:val="top"/>
          </w:tcPr>
          <w:p>
            <w:pPr>
              <w:pStyle w:val="TableText"/>
              <w:spacing w:line="378" w:lineRule="auto"/>
              <w:rPr/>
            </w:pPr>
            <w:r/>
          </w:p>
          <w:p>
            <w:pPr>
              <w:ind w:left="105"/>
              <w:spacing w:before="62"/>
              <w:rPr>
                <w:rFonts w:ascii="SimSun" w:hAnsi="SimSun" w:eastAsia="SimSun" w:cs="SimSun"/>
                <w:sz w:val="19"/>
                <w:szCs w:val="19"/>
              </w:rPr>
            </w:pPr>
            <w:r>
              <w:rPr>
                <w:rFonts w:ascii="SimSun" w:hAnsi="SimSun" w:eastAsia="SimSun" w:cs="SimSun"/>
                <w:sz w:val="19"/>
                <w:szCs w:val="19"/>
                <w:spacing w:val="-1"/>
              </w:rPr>
              <w:t>031401019</w:t>
            </w:r>
          </w:p>
        </w:tc>
        <w:tc>
          <w:tcPr>
            <w:tcW w:w="1678" w:type="dxa"/>
            <w:vAlign w:val="top"/>
          </w:tcPr>
          <w:p>
            <w:pPr>
              <w:ind w:left="161" w:right="162" w:firstLine="99"/>
              <w:spacing w:before="263" w:line="324" w:lineRule="auto"/>
              <w:rPr>
                <w:rFonts w:ascii="SimSun" w:hAnsi="SimSun" w:eastAsia="SimSun" w:cs="SimSun"/>
                <w:sz w:val="19"/>
                <w:szCs w:val="19"/>
              </w:rPr>
            </w:pPr>
            <w:r>
              <w:rPr>
                <w:rFonts w:ascii="SimSun" w:hAnsi="SimSun" w:eastAsia="SimSun" w:cs="SimSun"/>
                <w:sz w:val="19"/>
                <w:szCs w:val="19"/>
                <w:spacing w:val="-2"/>
              </w:rPr>
              <w:t>有害身体健康</w:t>
            </w:r>
            <w:r>
              <w:rPr>
                <w:rFonts w:ascii="SimSun" w:hAnsi="SimSun" w:eastAsia="SimSun" w:cs="SimSun"/>
                <w:sz w:val="19"/>
                <w:szCs w:val="19"/>
                <w:spacing w:val="1"/>
              </w:rPr>
              <w:t xml:space="preserve">  </w:t>
            </w:r>
            <w:r>
              <w:rPr>
                <w:rFonts w:ascii="SimSun" w:hAnsi="SimSun" w:eastAsia="SimSun" w:cs="SimSun"/>
                <w:sz w:val="19"/>
                <w:szCs w:val="19"/>
                <w:spacing w:val="1"/>
              </w:rPr>
              <w:t>环境中施工防护</w:t>
            </w:r>
          </w:p>
        </w:tc>
        <w:tc>
          <w:tcPr>
            <w:tcW w:w="799" w:type="dxa"/>
            <w:vAlign w:val="top"/>
            <w:vMerge w:val="continue"/>
            <w:tcBorders>
              <w:top w:val="nil"/>
              <w:bottom w:val="nil"/>
            </w:tcBorders>
          </w:tcPr>
          <w:p>
            <w:pPr>
              <w:pStyle w:val="TableText"/>
              <w:rPr/>
            </w:pPr>
            <w:r/>
          </w:p>
        </w:tc>
        <w:tc>
          <w:tcPr>
            <w:tcW w:w="5649" w:type="dxa"/>
            <w:vAlign w:val="top"/>
          </w:tcPr>
          <w:p>
            <w:pPr>
              <w:ind w:left="94" w:right="221" w:firstLine="199"/>
              <w:spacing w:before="252" w:line="332" w:lineRule="auto"/>
              <w:rPr>
                <w:rFonts w:ascii="SimSun" w:hAnsi="SimSun" w:eastAsia="SimSun" w:cs="SimSun"/>
                <w:sz w:val="19"/>
                <w:szCs w:val="19"/>
              </w:rPr>
            </w:pPr>
            <w:r>
              <w:rPr>
                <w:rFonts w:ascii="SimSun" w:hAnsi="SimSun" w:eastAsia="SimSun" w:cs="SimSun"/>
                <w:sz w:val="19"/>
                <w:szCs w:val="19"/>
              </w:rPr>
              <w:t>在施工过程中有害化合物防护、粉尘防护、</w:t>
            </w:r>
            <w:r>
              <w:rPr>
                <w:rFonts w:ascii="SimSun" w:hAnsi="SimSun" w:eastAsia="SimSun" w:cs="SimSun"/>
                <w:sz w:val="19"/>
                <w:szCs w:val="19"/>
                <w:spacing w:val="-1"/>
              </w:rPr>
              <w:t>有害气体防护、高</w:t>
            </w:r>
            <w:r>
              <w:rPr>
                <w:rFonts w:ascii="SimSun" w:hAnsi="SimSun" w:eastAsia="SimSun" w:cs="SimSun"/>
                <w:sz w:val="19"/>
                <w:szCs w:val="19"/>
              </w:rPr>
              <w:t xml:space="preserve"> </w:t>
            </w:r>
            <w:r>
              <w:rPr>
                <w:rFonts w:ascii="SimSun" w:hAnsi="SimSun" w:eastAsia="SimSun" w:cs="SimSun"/>
                <w:sz w:val="19"/>
                <w:szCs w:val="19"/>
                <w:spacing w:val="2"/>
              </w:rPr>
              <w:t>浓度氧气防护</w:t>
            </w:r>
          </w:p>
        </w:tc>
      </w:tr>
      <w:tr>
        <w:trPr>
          <w:trHeight w:val="1009" w:hRule="atLeast"/>
        </w:trPr>
        <w:tc>
          <w:tcPr>
            <w:tcW w:w="1084" w:type="dxa"/>
            <w:vAlign w:val="top"/>
          </w:tcPr>
          <w:p>
            <w:pPr>
              <w:pStyle w:val="TableText"/>
              <w:spacing w:line="369" w:lineRule="auto"/>
              <w:rPr/>
            </w:pPr>
            <w:r/>
          </w:p>
          <w:p>
            <w:pPr>
              <w:ind w:left="105"/>
              <w:spacing w:before="62"/>
              <w:rPr>
                <w:rFonts w:ascii="SimSun" w:hAnsi="SimSun" w:eastAsia="SimSun" w:cs="SimSun"/>
                <w:sz w:val="19"/>
                <w:szCs w:val="19"/>
              </w:rPr>
            </w:pPr>
            <w:r>
              <w:rPr>
                <w:rFonts w:ascii="SimSun" w:hAnsi="SimSun" w:eastAsia="SimSun" w:cs="SimSun"/>
                <w:sz w:val="19"/>
                <w:szCs w:val="19"/>
                <w:spacing w:val="-1"/>
              </w:rPr>
              <w:t>031401020</w:t>
            </w:r>
          </w:p>
        </w:tc>
        <w:tc>
          <w:tcPr>
            <w:tcW w:w="1678" w:type="dxa"/>
            <w:vAlign w:val="top"/>
          </w:tcPr>
          <w:p>
            <w:pPr>
              <w:pStyle w:val="TableText"/>
              <w:spacing w:line="351" w:lineRule="auto"/>
              <w:rPr/>
            </w:pPr>
            <w:r/>
          </w:p>
          <w:p>
            <w:pPr>
              <w:ind w:left="161"/>
              <w:spacing w:before="61" w:line="219" w:lineRule="auto"/>
              <w:rPr>
                <w:rFonts w:ascii="SimSun" w:hAnsi="SimSun" w:eastAsia="SimSun" w:cs="SimSun"/>
                <w:sz w:val="19"/>
                <w:szCs w:val="19"/>
              </w:rPr>
            </w:pPr>
            <w:r>
              <w:rPr>
                <w:rFonts w:ascii="SimSun" w:hAnsi="SimSun" w:eastAsia="SimSun" w:cs="SimSun"/>
                <w:sz w:val="19"/>
                <w:szCs w:val="19"/>
                <w:spacing w:val="1"/>
              </w:rPr>
              <w:t>夜间施工增加费</w:t>
            </w:r>
          </w:p>
        </w:tc>
        <w:tc>
          <w:tcPr>
            <w:tcW w:w="799" w:type="dxa"/>
            <w:vAlign w:val="top"/>
            <w:vMerge w:val="continue"/>
            <w:tcBorders>
              <w:top w:val="nil"/>
              <w:bottom w:val="nil"/>
            </w:tcBorders>
          </w:tcPr>
          <w:p>
            <w:pPr>
              <w:pStyle w:val="TableText"/>
              <w:rPr/>
            </w:pPr>
            <w:r/>
          </w:p>
        </w:tc>
        <w:tc>
          <w:tcPr>
            <w:tcW w:w="5649" w:type="dxa"/>
            <w:vAlign w:val="top"/>
          </w:tcPr>
          <w:p>
            <w:pPr>
              <w:ind w:left="94" w:right="232" w:firstLine="219"/>
              <w:spacing w:before="94" w:line="293" w:lineRule="auto"/>
              <w:rPr>
                <w:rFonts w:ascii="SimSun" w:hAnsi="SimSun" w:eastAsia="SimSun" w:cs="SimSun"/>
                <w:sz w:val="19"/>
                <w:szCs w:val="19"/>
              </w:rPr>
            </w:pPr>
            <w:r>
              <w:rPr>
                <w:rFonts w:ascii="SimSun" w:hAnsi="SimSun" w:eastAsia="SimSun" w:cs="SimSun"/>
                <w:sz w:val="19"/>
                <w:szCs w:val="19"/>
              </w:rPr>
              <w:t>因夜间或在地下室等特殊部位施工时，所采用照明设备的安</w:t>
            </w:r>
            <w:r>
              <w:rPr>
                <w:rFonts w:ascii="SimSun" w:hAnsi="SimSun" w:eastAsia="SimSun" w:cs="SimSun"/>
                <w:sz w:val="19"/>
                <w:szCs w:val="19"/>
                <w:spacing w:val="5"/>
              </w:rPr>
              <w:t xml:space="preserve">  </w:t>
            </w:r>
            <w:r>
              <w:rPr>
                <w:rFonts w:ascii="SimSun" w:hAnsi="SimSun" w:eastAsia="SimSun" w:cs="SimSun"/>
                <w:sz w:val="19"/>
                <w:szCs w:val="19"/>
              </w:rPr>
              <w:t>拆、维护、照明用电及施工人员夜班补助、</w:t>
            </w:r>
            <w:r>
              <w:rPr>
                <w:rFonts w:ascii="SimSun" w:hAnsi="SimSun" w:eastAsia="SimSun" w:cs="SimSun"/>
                <w:sz w:val="19"/>
                <w:szCs w:val="19"/>
                <w:spacing w:val="-1"/>
              </w:rPr>
              <w:t>夜间施工劳动效率降</w:t>
            </w:r>
            <w:r>
              <w:rPr>
                <w:rFonts w:ascii="SimSun" w:hAnsi="SimSun" w:eastAsia="SimSun" w:cs="SimSun"/>
                <w:sz w:val="19"/>
                <w:szCs w:val="19"/>
              </w:rPr>
              <w:t xml:space="preserve"> </w:t>
            </w:r>
            <w:r>
              <w:rPr>
                <w:rFonts w:ascii="SimSun" w:hAnsi="SimSun" w:eastAsia="SimSun" w:cs="SimSun"/>
                <w:sz w:val="19"/>
                <w:szCs w:val="19"/>
                <w:spacing w:val="-2"/>
              </w:rPr>
              <w:t>低等内容</w:t>
            </w:r>
          </w:p>
        </w:tc>
      </w:tr>
      <w:tr>
        <w:trPr>
          <w:trHeight w:val="1019" w:hRule="atLeast"/>
        </w:trPr>
        <w:tc>
          <w:tcPr>
            <w:tcW w:w="1084" w:type="dxa"/>
            <w:vAlign w:val="top"/>
          </w:tcPr>
          <w:p>
            <w:pPr>
              <w:pStyle w:val="TableText"/>
              <w:spacing w:line="380" w:lineRule="auto"/>
              <w:rPr/>
            </w:pPr>
            <w:r/>
          </w:p>
          <w:p>
            <w:pPr>
              <w:ind w:left="105"/>
              <w:spacing w:before="61"/>
              <w:rPr>
                <w:rFonts w:ascii="SimSun" w:hAnsi="SimSun" w:eastAsia="SimSun" w:cs="SimSun"/>
                <w:sz w:val="19"/>
                <w:szCs w:val="19"/>
              </w:rPr>
            </w:pPr>
            <w:r>
              <w:rPr>
                <w:rFonts w:ascii="SimSun" w:hAnsi="SimSun" w:eastAsia="SimSun" w:cs="SimSun"/>
                <w:sz w:val="19"/>
                <w:szCs w:val="19"/>
                <w:spacing w:val="-1"/>
              </w:rPr>
              <w:t>031401021</w:t>
            </w:r>
          </w:p>
        </w:tc>
        <w:tc>
          <w:tcPr>
            <w:tcW w:w="1678" w:type="dxa"/>
            <w:vAlign w:val="top"/>
          </w:tcPr>
          <w:p>
            <w:pPr>
              <w:pStyle w:val="TableText"/>
              <w:spacing w:line="361" w:lineRule="auto"/>
              <w:rPr/>
            </w:pPr>
            <w:r/>
          </w:p>
          <w:p>
            <w:pPr>
              <w:ind w:left="161"/>
              <w:spacing w:before="62" w:line="219" w:lineRule="auto"/>
              <w:rPr>
                <w:rFonts w:ascii="SimSun" w:hAnsi="SimSun" w:eastAsia="SimSun" w:cs="SimSun"/>
                <w:sz w:val="19"/>
                <w:szCs w:val="19"/>
              </w:rPr>
            </w:pPr>
            <w:r>
              <w:rPr>
                <w:rFonts w:ascii="SimSun" w:hAnsi="SimSun" w:eastAsia="SimSun" w:cs="SimSun"/>
                <w:sz w:val="19"/>
                <w:szCs w:val="19"/>
                <w:spacing w:val="2"/>
              </w:rPr>
              <w:t>冬雨季施工增加</w:t>
            </w:r>
          </w:p>
        </w:tc>
        <w:tc>
          <w:tcPr>
            <w:tcW w:w="799" w:type="dxa"/>
            <w:vAlign w:val="top"/>
            <w:vMerge w:val="continue"/>
            <w:tcBorders>
              <w:top w:val="nil"/>
              <w:bottom w:val="nil"/>
            </w:tcBorders>
          </w:tcPr>
          <w:p>
            <w:pPr>
              <w:pStyle w:val="TableText"/>
              <w:rPr/>
            </w:pPr>
            <w:r/>
          </w:p>
        </w:tc>
        <w:tc>
          <w:tcPr>
            <w:tcW w:w="5649" w:type="dxa"/>
            <w:vAlign w:val="top"/>
          </w:tcPr>
          <w:p>
            <w:pPr>
              <w:ind w:left="94" w:right="11" w:firstLine="219"/>
              <w:spacing w:before="254" w:line="293" w:lineRule="auto"/>
              <w:rPr>
                <w:rFonts w:ascii="SimSun" w:hAnsi="SimSun" w:eastAsia="SimSun" w:cs="SimSun"/>
                <w:sz w:val="19"/>
                <w:szCs w:val="19"/>
              </w:rPr>
            </w:pPr>
            <w:r>
              <w:rPr>
                <w:rFonts w:ascii="SimSun" w:hAnsi="SimSun" w:eastAsia="SimSun" w:cs="SimSun"/>
                <w:sz w:val="19"/>
                <w:szCs w:val="19"/>
              </w:rPr>
              <w:t>在冬季或雨季施工，引起防寒、保温、防滑、</w:t>
            </w:r>
            <w:r>
              <w:rPr>
                <w:rFonts w:ascii="SimSun" w:hAnsi="SimSun" w:eastAsia="SimSun" w:cs="SimSun"/>
                <w:sz w:val="19"/>
                <w:szCs w:val="19"/>
                <w:spacing w:val="-1"/>
              </w:rPr>
              <w:t>防潮和排降雨雪等</w:t>
            </w:r>
            <w:r>
              <w:rPr>
                <w:rFonts w:ascii="SimSun" w:hAnsi="SimSun" w:eastAsia="SimSun" w:cs="SimSun"/>
                <w:sz w:val="19"/>
                <w:szCs w:val="19"/>
              </w:rPr>
              <w:t xml:space="preserve"> </w:t>
            </w:r>
            <w:r>
              <w:rPr>
                <w:rFonts w:ascii="SimSun" w:hAnsi="SimSun" w:eastAsia="SimSun" w:cs="SimSun"/>
                <w:sz w:val="19"/>
                <w:szCs w:val="19"/>
                <w:spacing w:val="-1"/>
              </w:rPr>
              <w:t>措施的增加，人工、施工机械效率降低等内容</w:t>
            </w:r>
          </w:p>
        </w:tc>
      </w:tr>
      <w:tr>
        <w:trPr>
          <w:trHeight w:val="544" w:hRule="atLeast"/>
        </w:trPr>
        <w:tc>
          <w:tcPr>
            <w:tcW w:w="1084" w:type="dxa"/>
            <w:vAlign w:val="top"/>
          </w:tcPr>
          <w:p>
            <w:pPr>
              <w:ind w:left="105"/>
              <w:spacing w:before="205"/>
              <w:rPr>
                <w:rFonts w:ascii="SimSun" w:hAnsi="SimSun" w:eastAsia="SimSun" w:cs="SimSun"/>
                <w:sz w:val="19"/>
                <w:szCs w:val="19"/>
              </w:rPr>
            </w:pPr>
            <w:r>
              <w:rPr>
                <w:rFonts w:ascii="SimSun" w:hAnsi="SimSun" w:eastAsia="SimSun" w:cs="SimSun"/>
                <w:sz w:val="19"/>
                <w:szCs w:val="19"/>
                <w:spacing w:val="-1"/>
              </w:rPr>
              <w:t>031401022</w:t>
            </w:r>
          </w:p>
        </w:tc>
        <w:tc>
          <w:tcPr>
            <w:tcW w:w="1678" w:type="dxa"/>
            <w:vAlign w:val="top"/>
          </w:tcPr>
          <w:p>
            <w:pPr>
              <w:ind w:left="451"/>
              <w:spacing w:before="187" w:line="220" w:lineRule="auto"/>
              <w:rPr>
                <w:rFonts w:ascii="SimSun" w:hAnsi="SimSun" w:eastAsia="SimSun" w:cs="SimSun"/>
                <w:sz w:val="19"/>
                <w:szCs w:val="19"/>
              </w:rPr>
            </w:pPr>
            <w:r>
              <w:rPr>
                <w:rFonts w:ascii="SimSun" w:hAnsi="SimSun" w:eastAsia="SimSun" w:cs="SimSun"/>
                <w:sz w:val="19"/>
                <w:szCs w:val="19"/>
                <w:spacing w:val="-2"/>
              </w:rPr>
              <w:t>其他措施</w:t>
            </w:r>
          </w:p>
        </w:tc>
        <w:tc>
          <w:tcPr>
            <w:tcW w:w="799" w:type="dxa"/>
            <w:vAlign w:val="top"/>
            <w:vMerge w:val="continue"/>
            <w:tcBorders>
              <w:top w:val="nil"/>
            </w:tcBorders>
          </w:tcPr>
          <w:p>
            <w:pPr>
              <w:pStyle w:val="TableText"/>
              <w:rPr/>
            </w:pPr>
            <w:r/>
          </w:p>
        </w:tc>
        <w:tc>
          <w:tcPr>
            <w:tcW w:w="5649" w:type="dxa"/>
            <w:vAlign w:val="top"/>
          </w:tcPr>
          <w:p>
            <w:pPr>
              <w:ind w:left="94"/>
              <w:spacing w:before="187" w:line="220" w:lineRule="auto"/>
              <w:rPr>
                <w:rFonts w:ascii="SimSun" w:hAnsi="SimSun" w:eastAsia="SimSun" w:cs="SimSun"/>
                <w:sz w:val="19"/>
                <w:szCs w:val="19"/>
              </w:rPr>
            </w:pPr>
            <w:r>
              <w:rPr>
                <w:rFonts w:ascii="SimSun" w:hAnsi="SimSun" w:eastAsia="SimSun" w:cs="SimSun"/>
                <w:sz w:val="19"/>
                <w:szCs w:val="19"/>
                <w:spacing w:val="-1"/>
              </w:rPr>
              <w:t>为保证工程施工正常进行所发生的措施</w:t>
            </w:r>
          </w:p>
        </w:tc>
      </w:tr>
    </w:tbl>
    <w:p>
      <w:pPr>
        <w:pStyle w:val="BodyText"/>
        <w:spacing w:line="246" w:lineRule="auto"/>
        <w:rPr/>
      </w:pPr>
      <w:r/>
    </w:p>
    <w:p>
      <w:pPr>
        <w:ind w:left="3490"/>
        <w:spacing w:before="101" w:line="220" w:lineRule="auto"/>
        <w:rPr>
          <w:rFonts w:ascii="SimSun" w:hAnsi="SimSun" w:eastAsia="SimSun" w:cs="SimSun"/>
          <w:sz w:val="31"/>
          <w:szCs w:val="31"/>
        </w:rPr>
      </w:pPr>
      <w:r>
        <w:rPr>
          <w:rFonts w:ascii="Times New Roman" w:hAnsi="Times New Roman" w:eastAsia="Times New Roman" w:cs="Times New Roman"/>
          <w:sz w:val="31"/>
          <w:szCs w:val="31"/>
          <w:spacing w:val="-7"/>
        </w:rPr>
        <w:t>P.2</w:t>
      </w:r>
      <w:r>
        <w:rPr>
          <w:rFonts w:ascii="Times New Roman" w:hAnsi="Times New Roman" w:eastAsia="Times New Roman" w:cs="Times New Roman"/>
          <w:sz w:val="31"/>
          <w:szCs w:val="31"/>
          <w:spacing w:val="13"/>
        </w:rPr>
        <w:t xml:space="preserve">    </w:t>
      </w:r>
      <w:r>
        <w:rPr>
          <w:rFonts w:ascii="SimSun" w:hAnsi="SimSun" w:eastAsia="SimSun" w:cs="SimSun"/>
          <w:sz w:val="31"/>
          <w:szCs w:val="31"/>
          <w:spacing w:val="-7"/>
        </w:rPr>
        <w:t>其</w:t>
      </w:r>
      <w:r>
        <w:rPr>
          <w:rFonts w:ascii="SimSun" w:hAnsi="SimSun" w:eastAsia="SimSun" w:cs="SimSun"/>
          <w:sz w:val="31"/>
          <w:szCs w:val="31"/>
          <w:spacing w:val="-50"/>
        </w:rPr>
        <w:t xml:space="preserve"> </w:t>
      </w:r>
      <w:r>
        <w:rPr>
          <w:rFonts w:ascii="SimSun" w:hAnsi="SimSun" w:eastAsia="SimSun" w:cs="SimSun"/>
          <w:sz w:val="31"/>
          <w:szCs w:val="31"/>
          <w:spacing w:val="-7"/>
        </w:rPr>
        <w:t>他</w:t>
      </w:r>
      <w:r>
        <w:rPr>
          <w:rFonts w:ascii="SimSun" w:hAnsi="SimSun" w:eastAsia="SimSun" w:cs="SimSun"/>
          <w:sz w:val="31"/>
          <w:szCs w:val="31"/>
          <w:spacing w:val="-50"/>
        </w:rPr>
        <w:t xml:space="preserve"> </w:t>
      </w:r>
      <w:r>
        <w:rPr>
          <w:rFonts w:ascii="SimSun" w:hAnsi="SimSun" w:eastAsia="SimSun" w:cs="SimSun"/>
          <w:sz w:val="31"/>
          <w:szCs w:val="31"/>
          <w:spacing w:val="-7"/>
        </w:rPr>
        <w:t>规</w:t>
      </w:r>
      <w:r>
        <w:rPr>
          <w:rFonts w:ascii="SimSun" w:hAnsi="SimSun" w:eastAsia="SimSun" w:cs="SimSun"/>
          <w:sz w:val="31"/>
          <w:szCs w:val="31"/>
          <w:spacing w:val="-44"/>
        </w:rPr>
        <w:t xml:space="preserve"> </w:t>
      </w:r>
      <w:r>
        <w:rPr>
          <w:rFonts w:ascii="SimSun" w:hAnsi="SimSun" w:eastAsia="SimSun" w:cs="SimSun"/>
          <w:sz w:val="31"/>
          <w:szCs w:val="31"/>
          <w:spacing w:val="-7"/>
        </w:rPr>
        <w:t>定</w:t>
      </w:r>
    </w:p>
    <w:p>
      <w:pPr>
        <w:pStyle w:val="BodyText"/>
        <w:spacing w:line="257"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5"/>
        </w:rPr>
        <w:t>P.2.1      </w:t>
      </w:r>
      <w:r>
        <w:rPr>
          <w:rFonts w:ascii="SimSun" w:hAnsi="SimSun" w:eastAsia="SimSun" w:cs="SimSun"/>
          <w:sz w:val="20"/>
          <w:szCs w:val="20"/>
          <w:spacing w:val="5"/>
        </w:rPr>
        <w:t>发包人提供设计图纸并要求按其施工的措施项目，可参照分部分项工程补充编码列项。</w:t>
      </w:r>
    </w:p>
    <w:p>
      <w:pPr>
        <w:ind w:right="33"/>
        <w:spacing w:before="82" w:line="291" w:lineRule="auto"/>
        <w:rPr>
          <w:rFonts w:ascii="SimSun" w:hAnsi="SimSun" w:eastAsia="SimSun" w:cs="SimSun"/>
          <w:sz w:val="20"/>
          <w:szCs w:val="20"/>
        </w:rPr>
      </w:pPr>
      <w:r>
        <w:rPr>
          <w:rFonts w:ascii="Times New Roman" w:hAnsi="Times New Roman" w:eastAsia="Times New Roman" w:cs="Times New Roman"/>
          <w:sz w:val="20"/>
          <w:szCs w:val="20"/>
          <w:spacing w:val="6"/>
        </w:rPr>
        <w:t>P.2.2      </w:t>
      </w:r>
      <w:r>
        <w:rPr>
          <w:rFonts w:ascii="SimSun" w:hAnsi="SimSun" w:eastAsia="SimSun" w:cs="SimSun"/>
          <w:sz w:val="20"/>
          <w:szCs w:val="20"/>
          <w:spacing w:val="6"/>
        </w:rPr>
        <w:t>本附录“脚手架”包括工程施工过程中按照相关规范要求及满足</w:t>
      </w:r>
      <w:r>
        <w:rPr>
          <w:rFonts w:ascii="SimSun" w:hAnsi="SimSun" w:eastAsia="SimSun" w:cs="SimSun"/>
          <w:sz w:val="20"/>
          <w:szCs w:val="20"/>
          <w:spacing w:val="5"/>
        </w:rPr>
        <w:t>施工作业需求所搭设的全部脚</w:t>
      </w:r>
      <w:r>
        <w:rPr>
          <w:rFonts w:ascii="SimSun" w:hAnsi="SimSun" w:eastAsia="SimSun" w:cs="SimSun"/>
          <w:sz w:val="20"/>
          <w:szCs w:val="20"/>
        </w:rPr>
        <w:t xml:space="preserve"> </w:t>
      </w:r>
      <w:r>
        <w:rPr>
          <w:rFonts w:ascii="SimSun" w:hAnsi="SimSun" w:eastAsia="SimSun" w:cs="SimSun"/>
          <w:sz w:val="20"/>
          <w:szCs w:val="20"/>
          <w:spacing w:val="3"/>
        </w:rPr>
        <w:t>手架内容。</w:t>
      </w:r>
    </w:p>
    <w:p>
      <w:pPr>
        <w:ind w:right="28"/>
        <w:spacing w:before="1" w:line="295" w:lineRule="auto"/>
        <w:rPr>
          <w:rFonts w:ascii="SimSun" w:hAnsi="SimSun" w:eastAsia="SimSun" w:cs="SimSun"/>
          <w:sz w:val="20"/>
          <w:szCs w:val="20"/>
        </w:rPr>
      </w:pPr>
      <w:r>
        <w:rPr>
          <w:rFonts w:ascii="Times New Roman" w:hAnsi="Times New Roman" w:eastAsia="Times New Roman" w:cs="Times New Roman"/>
          <w:sz w:val="20"/>
          <w:szCs w:val="20"/>
          <w:spacing w:val="-9"/>
        </w:rPr>
        <w:t>P.2.3       </w:t>
      </w:r>
      <w:r>
        <w:rPr>
          <w:rFonts w:ascii="SimSun" w:hAnsi="SimSun" w:eastAsia="SimSun" w:cs="SimSun"/>
          <w:sz w:val="20"/>
          <w:szCs w:val="20"/>
          <w:spacing w:val="-9"/>
        </w:rPr>
        <w:t>本附录“临时设施”“文</w:t>
      </w:r>
      <w:r>
        <w:rPr>
          <w:rFonts w:ascii="SimSun" w:hAnsi="SimSun" w:eastAsia="SimSun" w:cs="SimSun"/>
          <w:sz w:val="20"/>
          <w:szCs w:val="20"/>
          <w:spacing w:val="-10"/>
        </w:rPr>
        <w:t>明施工”“环境保护”“安全生产”工作内容的包含范围，应参考各省、自治</w:t>
      </w:r>
      <w:r>
        <w:rPr>
          <w:rFonts w:ascii="SimSun" w:hAnsi="SimSun" w:eastAsia="SimSun" w:cs="SimSun"/>
          <w:sz w:val="20"/>
          <w:szCs w:val="20"/>
        </w:rPr>
        <w:t xml:space="preserve"> </w:t>
      </w:r>
      <w:r>
        <w:rPr>
          <w:rFonts w:ascii="SimSun" w:hAnsi="SimSun" w:eastAsia="SimSun" w:cs="SimSun"/>
          <w:sz w:val="20"/>
          <w:szCs w:val="20"/>
          <w:spacing w:val="3"/>
        </w:rPr>
        <w:t>区、直辖市或行业建设主管部门的相关规定进</w:t>
      </w:r>
      <w:r>
        <w:rPr>
          <w:rFonts w:ascii="SimSun" w:hAnsi="SimSun" w:eastAsia="SimSun" w:cs="SimSun"/>
          <w:sz w:val="20"/>
          <w:szCs w:val="20"/>
          <w:spacing w:val="2"/>
        </w:rPr>
        <w:t>行补充。</w:t>
      </w:r>
    </w:p>
    <w:p>
      <w:pPr>
        <w:spacing w:before="1" w:line="219" w:lineRule="auto"/>
        <w:rPr>
          <w:rFonts w:ascii="SimSun" w:hAnsi="SimSun" w:eastAsia="SimSun" w:cs="SimSun"/>
          <w:sz w:val="20"/>
          <w:szCs w:val="20"/>
        </w:rPr>
      </w:pPr>
      <w:r>
        <w:rPr>
          <w:rFonts w:ascii="Times New Roman" w:hAnsi="Times New Roman" w:eastAsia="Times New Roman" w:cs="Times New Roman"/>
          <w:sz w:val="20"/>
          <w:szCs w:val="20"/>
          <w:spacing w:val="5"/>
        </w:rPr>
        <w:t>P.2.4      </w:t>
      </w:r>
      <w:r>
        <w:rPr>
          <w:rFonts w:ascii="SimSun" w:hAnsi="SimSun" w:eastAsia="SimSun" w:cs="SimSun"/>
          <w:sz w:val="20"/>
          <w:szCs w:val="20"/>
          <w:spacing w:val="5"/>
        </w:rPr>
        <w:t>其他措施项目必须根据实际措施项目名称确定项目名称，明确描述工作内容及包含范围。</w:t>
      </w:r>
    </w:p>
    <w:p>
      <w:pPr>
        <w:spacing w:line="219" w:lineRule="auto"/>
        <w:sectPr>
          <w:footerReference w:type="default" r:id="rId218"/>
          <w:pgSz w:w="11900" w:h="16840"/>
          <w:pgMar w:top="400" w:right="1065" w:bottom="1133" w:left="1589" w:header="0" w:footer="886" w:gutter="0"/>
        </w:sectPr>
        <w:rPr>
          <w:rFonts w:ascii="SimSun" w:hAnsi="SimSun" w:eastAsia="SimSun" w:cs="SimSun"/>
          <w:sz w:val="20"/>
          <w:szCs w:val="20"/>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3140"/>
        <w:spacing w:before="113" w:line="219" w:lineRule="auto"/>
        <w:rPr>
          <w:rFonts w:ascii="SimSun" w:hAnsi="SimSun" w:eastAsia="SimSun" w:cs="SimSun"/>
          <w:sz w:val="35"/>
          <w:szCs w:val="35"/>
        </w:rPr>
      </w:pPr>
      <w:r>
        <w:rPr>
          <w:rFonts w:ascii="SimSun" w:hAnsi="SimSun" w:eastAsia="SimSun" w:cs="SimSun"/>
          <w:sz w:val="35"/>
          <w:szCs w:val="35"/>
          <w:spacing w:val="5"/>
        </w:rPr>
        <w:t>本标准用词说明</w:t>
      </w:r>
    </w:p>
    <w:p>
      <w:pPr>
        <w:pStyle w:val="BodyText"/>
        <w:spacing w:line="275" w:lineRule="auto"/>
        <w:rPr/>
      </w:pPr>
      <w:r/>
    </w:p>
    <w:p>
      <w:pPr>
        <w:pStyle w:val="BodyText"/>
        <w:spacing w:line="276" w:lineRule="auto"/>
        <w:rPr/>
      </w:pPr>
      <w:r/>
    </w:p>
    <w:p>
      <w:pPr>
        <w:ind w:left="200"/>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5"/>
        </w:rPr>
        <w:t>1    </w:t>
      </w:r>
      <w:r>
        <w:rPr>
          <w:rFonts w:ascii="SimSun" w:hAnsi="SimSun" w:eastAsia="SimSun" w:cs="SimSun"/>
          <w:sz w:val="20"/>
          <w:szCs w:val="20"/>
          <w:spacing w:val="5"/>
        </w:rPr>
        <w:t>为便于在执行本标准条文时区别对待，对</w:t>
      </w:r>
      <w:r>
        <w:rPr>
          <w:rFonts w:ascii="SimSun" w:hAnsi="SimSun" w:eastAsia="SimSun" w:cs="SimSun"/>
          <w:sz w:val="20"/>
          <w:szCs w:val="20"/>
          <w:spacing w:val="4"/>
        </w:rPr>
        <w:t>要求严格程度不同的用词说明如下：</w:t>
      </w:r>
    </w:p>
    <w:p>
      <w:pPr>
        <w:ind w:left="410"/>
        <w:spacing w:before="64" w:line="219" w:lineRule="auto"/>
        <w:rPr>
          <w:rFonts w:ascii="SimSun" w:hAnsi="SimSun" w:eastAsia="SimSun" w:cs="SimSun"/>
          <w:sz w:val="20"/>
          <w:szCs w:val="20"/>
        </w:rPr>
      </w:pPr>
      <w:r>
        <w:rPr>
          <w:rFonts w:ascii="SimSun" w:hAnsi="SimSun" w:eastAsia="SimSun" w:cs="SimSun"/>
          <w:sz w:val="20"/>
          <w:szCs w:val="20"/>
        </w:rPr>
        <w:t>1)表示很严格，非这样做不可的：</w:t>
      </w:r>
    </w:p>
    <w:p>
      <w:pPr>
        <w:ind w:left="619"/>
        <w:spacing w:before="89" w:line="216" w:lineRule="auto"/>
        <w:rPr>
          <w:rFonts w:ascii="SimSun" w:hAnsi="SimSun" w:eastAsia="SimSun" w:cs="SimSun"/>
          <w:sz w:val="20"/>
          <w:szCs w:val="20"/>
        </w:rPr>
      </w:pPr>
      <w:r>
        <w:rPr>
          <w:rFonts w:ascii="SimSun" w:hAnsi="SimSun" w:eastAsia="SimSun" w:cs="SimSun"/>
          <w:sz w:val="20"/>
          <w:szCs w:val="20"/>
          <w:spacing w:val="-12"/>
        </w:rPr>
        <w:t>正面词采用“必须”,反面词采用“严禁”;</w:t>
      </w:r>
    </w:p>
    <w:p>
      <w:pPr>
        <w:ind w:left="410"/>
        <w:spacing w:before="78" w:line="219" w:lineRule="auto"/>
        <w:rPr>
          <w:rFonts w:ascii="SimSun" w:hAnsi="SimSun" w:eastAsia="SimSun" w:cs="SimSun"/>
          <w:sz w:val="20"/>
          <w:szCs w:val="20"/>
        </w:rPr>
      </w:pPr>
      <w:r>
        <w:rPr>
          <w:rFonts w:ascii="SimSun" w:hAnsi="SimSun" w:eastAsia="SimSun" w:cs="SimSun"/>
          <w:sz w:val="20"/>
          <w:szCs w:val="20"/>
          <w:spacing w:val="1"/>
        </w:rPr>
        <w:t>2)表示严格，在正常情况下均应这样做的：</w:t>
      </w:r>
    </w:p>
    <w:p>
      <w:pPr>
        <w:ind w:left="619"/>
        <w:spacing w:before="80" w:line="216" w:lineRule="auto"/>
        <w:rPr>
          <w:rFonts w:ascii="SimSun" w:hAnsi="SimSun" w:eastAsia="SimSun" w:cs="SimSun"/>
          <w:sz w:val="20"/>
          <w:szCs w:val="20"/>
        </w:rPr>
      </w:pPr>
      <w:r>
        <w:rPr>
          <w:rFonts w:ascii="SimSun" w:hAnsi="SimSun" w:eastAsia="SimSun" w:cs="SimSun"/>
          <w:sz w:val="20"/>
          <w:szCs w:val="20"/>
          <w:spacing w:val="-17"/>
        </w:rPr>
        <w:t>正面词采用“应”,反面词采用“不应”或“不得”;</w:t>
      </w:r>
    </w:p>
    <w:p>
      <w:pPr>
        <w:ind w:left="410"/>
        <w:spacing w:before="69" w:line="219" w:lineRule="auto"/>
        <w:rPr>
          <w:rFonts w:ascii="SimSun" w:hAnsi="SimSun" w:eastAsia="SimSun" w:cs="SimSun"/>
          <w:sz w:val="20"/>
          <w:szCs w:val="20"/>
        </w:rPr>
      </w:pPr>
      <w:r>
        <w:rPr>
          <w:rFonts w:ascii="SimSun" w:hAnsi="SimSun" w:eastAsia="SimSun" w:cs="SimSun"/>
          <w:sz w:val="20"/>
          <w:szCs w:val="20"/>
          <w:spacing w:val="3"/>
        </w:rPr>
        <w:t>3)表示允许稍有选择，在条件许可时首先应这样做的：</w:t>
      </w:r>
    </w:p>
    <w:p>
      <w:pPr>
        <w:ind w:left="619"/>
        <w:spacing w:before="80" w:line="216" w:lineRule="auto"/>
        <w:rPr>
          <w:rFonts w:ascii="SimSun" w:hAnsi="SimSun" w:eastAsia="SimSun" w:cs="SimSun"/>
          <w:sz w:val="20"/>
          <w:szCs w:val="20"/>
        </w:rPr>
      </w:pPr>
      <w:r>
        <w:rPr>
          <w:rFonts w:ascii="SimSun" w:hAnsi="SimSun" w:eastAsia="SimSun" w:cs="SimSun"/>
          <w:sz w:val="20"/>
          <w:szCs w:val="20"/>
          <w:spacing w:val="-12"/>
        </w:rPr>
        <w:t>正面词采用“宜”,反面词采用“不宜”;</w:t>
      </w:r>
    </w:p>
    <w:p>
      <w:pPr>
        <w:ind w:left="410"/>
        <w:spacing w:before="68" w:line="219" w:lineRule="auto"/>
        <w:rPr>
          <w:rFonts w:ascii="SimSun" w:hAnsi="SimSun" w:eastAsia="SimSun" w:cs="SimSun"/>
          <w:sz w:val="21"/>
          <w:szCs w:val="21"/>
        </w:rPr>
      </w:pPr>
      <w:r>
        <w:rPr>
          <w:rFonts w:ascii="SimSun" w:hAnsi="SimSun" w:eastAsia="SimSun" w:cs="SimSun"/>
          <w:sz w:val="21"/>
          <w:szCs w:val="21"/>
          <w:spacing w:val="-16"/>
        </w:rPr>
        <w:t>4)表示有选择，在一定条件下可以这样做的</w:t>
      </w:r>
      <w:r>
        <w:rPr>
          <w:rFonts w:ascii="SimSun" w:hAnsi="SimSun" w:eastAsia="SimSun" w:cs="SimSun"/>
          <w:sz w:val="21"/>
          <w:szCs w:val="21"/>
          <w:spacing w:val="-17"/>
        </w:rPr>
        <w:t>，采用“可”。</w:t>
      </w:r>
    </w:p>
    <w:p>
      <w:pPr>
        <w:ind w:left="210"/>
        <w:spacing w:before="72" w:line="219" w:lineRule="auto"/>
        <w:rPr>
          <w:rFonts w:ascii="SimSun" w:hAnsi="SimSun" w:eastAsia="SimSun" w:cs="SimSun"/>
          <w:sz w:val="21"/>
          <w:szCs w:val="21"/>
        </w:rPr>
      </w:pPr>
      <w:r>
        <w:rPr>
          <w:rFonts w:ascii="Times New Roman" w:hAnsi="Times New Roman" w:eastAsia="Times New Roman" w:cs="Times New Roman"/>
          <w:sz w:val="21"/>
          <w:szCs w:val="21"/>
          <w:spacing w:val="-12"/>
        </w:rPr>
        <w:t>2    </w:t>
      </w:r>
      <w:r>
        <w:rPr>
          <w:rFonts w:ascii="SimSun" w:hAnsi="SimSun" w:eastAsia="SimSun" w:cs="SimSun"/>
          <w:sz w:val="21"/>
          <w:szCs w:val="21"/>
          <w:spacing w:val="-12"/>
        </w:rPr>
        <w:t>条文中指明应按其他有关标准执行的写法为：“应符合……的</w:t>
      </w:r>
      <w:r>
        <w:rPr>
          <w:rFonts w:ascii="SimSun" w:hAnsi="SimSun" w:eastAsia="SimSun" w:cs="SimSun"/>
          <w:sz w:val="21"/>
          <w:szCs w:val="21"/>
          <w:spacing w:val="-13"/>
        </w:rPr>
        <w:t>规定”或“应按……执行”。</w:t>
      </w:r>
    </w:p>
    <w:p>
      <w:pPr>
        <w:spacing w:line="219" w:lineRule="auto"/>
        <w:sectPr>
          <w:footerReference w:type="default" r:id="rId219"/>
          <w:pgSz w:w="11900" w:h="16840"/>
          <w:pgMar w:top="400" w:right="1785" w:bottom="1133" w:left="1269" w:header="0" w:footer="886" w:gutter="0"/>
        </w:sectPr>
        <w:rPr>
          <w:rFonts w:ascii="SimSun" w:hAnsi="SimSun" w:eastAsia="SimSun" w:cs="SimSun"/>
          <w:sz w:val="21"/>
          <w:szCs w:val="21"/>
        </w:rPr>
      </w:pP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3459"/>
        <w:spacing w:before="114" w:line="220" w:lineRule="auto"/>
        <w:outlineLvl w:val="0"/>
        <w:rPr>
          <w:rFonts w:ascii="SimSun" w:hAnsi="SimSun" w:eastAsia="SimSun" w:cs="SimSun"/>
          <w:sz w:val="35"/>
          <w:szCs w:val="35"/>
        </w:rPr>
      </w:pPr>
      <w:bookmarkStart w:name="bookmark355" w:id="138"/>
      <w:bookmarkEnd w:id="138"/>
      <w:r>
        <w:rPr>
          <w:rFonts w:ascii="SimSun" w:hAnsi="SimSun" w:eastAsia="SimSun" w:cs="SimSun"/>
          <w:sz w:val="35"/>
          <w:szCs w:val="35"/>
          <w:spacing w:val="4"/>
        </w:rPr>
        <w:t>引用标准名录</w:t>
      </w:r>
    </w:p>
    <w:p>
      <w:pPr>
        <w:pStyle w:val="BodyText"/>
        <w:spacing w:line="277" w:lineRule="auto"/>
        <w:rPr/>
      </w:pPr>
      <w:r/>
    </w:p>
    <w:p>
      <w:pPr>
        <w:pStyle w:val="BodyText"/>
        <w:spacing w:line="278" w:lineRule="auto"/>
        <w:rPr/>
      </w:pPr>
      <w:r/>
    </w:p>
    <w:p>
      <w:pPr>
        <w:spacing w:before="65" w:line="218" w:lineRule="auto"/>
        <w:rPr>
          <w:rFonts w:ascii="Times New Roman" w:hAnsi="Times New Roman" w:eastAsia="Times New Roman" w:cs="Times New Roman"/>
          <w:sz w:val="20"/>
          <w:szCs w:val="20"/>
        </w:rPr>
      </w:pPr>
      <w:r>
        <w:rPr>
          <w:rFonts w:ascii="SimSun" w:hAnsi="SimSun" w:eastAsia="SimSun" w:cs="SimSun"/>
          <w:sz w:val="20"/>
          <w:szCs w:val="20"/>
          <w:spacing w:val="1"/>
        </w:rPr>
        <w:t>《建设工程工程量清单计价标准》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50500</w:t>
      </w:r>
    </w:p>
    <w:p>
      <w:pPr>
        <w:ind w:right="4135"/>
        <w:spacing w:before="74" w:line="291" w:lineRule="auto"/>
        <w:rPr>
          <w:rFonts w:ascii="Times New Roman" w:hAnsi="Times New Roman" w:eastAsia="Times New Roman" w:cs="Times New Roman"/>
          <w:sz w:val="20"/>
          <w:szCs w:val="20"/>
        </w:rPr>
      </w:pPr>
      <w:r>
        <w:rPr>
          <w:rFonts w:ascii="SimSun" w:hAnsi="SimSun" w:eastAsia="SimSun" w:cs="SimSun"/>
          <w:sz w:val="20"/>
          <w:szCs w:val="20"/>
          <w:spacing w:val="2"/>
        </w:rPr>
        <w:t>《房屋建筑与装饰工程工程量计算标准》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50854</w:t>
      </w:r>
      <w:r>
        <w:rPr>
          <w:rFonts w:ascii="Times New Roman" w:hAnsi="Times New Roman" w:eastAsia="Times New Roman" w:cs="Times New Roman"/>
          <w:sz w:val="20"/>
          <w:szCs w:val="20"/>
          <w:spacing w:val="14"/>
        </w:rPr>
        <w:t xml:space="preserve"> </w:t>
      </w:r>
      <w:r>
        <w:rPr>
          <w:rFonts w:ascii="SimSun" w:hAnsi="SimSun" w:eastAsia="SimSun" w:cs="SimSun"/>
          <w:sz w:val="20"/>
          <w:szCs w:val="20"/>
        </w:rPr>
        <w:t>《市政工程工程量计算标准》</w:t>
      </w:r>
      <w:r>
        <w:rPr>
          <w:rFonts w:ascii="Times New Roman" w:hAnsi="Times New Roman" w:eastAsia="Times New Roman" w:cs="Times New Roman"/>
          <w:sz w:val="20"/>
          <w:szCs w:val="20"/>
        </w:rPr>
        <w:t>GB/T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50857</w:t>
      </w:r>
    </w:p>
    <w:p>
      <w:pPr>
        <w:spacing w:line="219" w:lineRule="auto"/>
        <w:rPr>
          <w:rFonts w:ascii="Times New Roman" w:hAnsi="Times New Roman" w:eastAsia="Times New Roman" w:cs="Times New Roman"/>
          <w:sz w:val="20"/>
          <w:szCs w:val="20"/>
        </w:rPr>
      </w:pPr>
      <w:r>
        <w:rPr>
          <w:rFonts w:ascii="SimSun" w:hAnsi="SimSun" w:eastAsia="SimSun" w:cs="SimSun"/>
          <w:sz w:val="20"/>
          <w:szCs w:val="20"/>
          <w:spacing w:val="1"/>
        </w:rPr>
        <w:t>《园林绿化工程工程量计算标准》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50858</w:t>
      </w:r>
    </w:p>
    <w:p>
      <w:pPr>
        <w:spacing w:line="219" w:lineRule="auto"/>
        <w:sectPr>
          <w:footerReference w:type="default" r:id="rId220"/>
          <w:pgSz w:w="11900" w:h="16840"/>
          <w:pgMar w:top="400" w:right="1397" w:bottom="1123" w:left="1590" w:header="0" w:footer="876" w:gutter="0"/>
        </w:sectPr>
        <w:rPr>
          <w:rFonts w:ascii="Times New Roman" w:hAnsi="Times New Roman" w:eastAsia="Times New Roman" w:cs="Times New Roman"/>
          <w:sz w:val="20"/>
          <w:szCs w:val="20"/>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2375"/>
        <w:spacing w:before="114" w:line="219" w:lineRule="auto"/>
        <w:rPr>
          <w:rFonts w:ascii="SimSun" w:hAnsi="SimSun" w:eastAsia="SimSun" w:cs="SimSun"/>
          <w:sz w:val="35"/>
          <w:szCs w:val="35"/>
        </w:rPr>
      </w:pPr>
      <w:r>
        <w:rPr>
          <w:rFonts w:ascii="SimSun" w:hAnsi="SimSun" w:eastAsia="SimSun" w:cs="SimSun"/>
          <w:sz w:val="35"/>
          <w:szCs w:val="35"/>
          <w:spacing w:val="6"/>
        </w:rPr>
        <w:t>中华人民共和国国家标准</w:t>
      </w:r>
    </w:p>
    <w:p>
      <w:pPr>
        <w:pStyle w:val="BodyText"/>
        <w:spacing w:line="285" w:lineRule="auto"/>
        <w:rPr/>
      </w:pPr>
      <w:r/>
    </w:p>
    <w:p>
      <w:pPr>
        <w:pStyle w:val="BodyText"/>
        <w:spacing w:line="285" w:lineRule="auto"/>
        <w:rPr/>
      </w:pPr>
      <w:r/>
    </w:p>
    <w:p>
      <w:pPr>
        <w:ind w:left="1234"/>
        <w:spacing w:before="156" w:line="219" w:lineRule="auto"/>
        <w:rPr>
          <w:rFonts w:ascii="SimSun" w:hAnsi="SimSun" w:eastAsia="SimSun" w:cs="SimSun"/>
          <w:sz w:val="48"/>
          <w:szCs w:val="48"/>
        </w:rPr>
      </w:pPr>
      <w:r>
        <w:rPr>
          <w:rFonts w:ascii="SimSun" w:hAnsi="SimSun" w:eastAsia="SimSun" w:cs="SimSun"/>
          <w:sz w:val="48"/>
          <w:szCs w:val="48"/>
          <w:spacing w:val="-4"/>
        </w:rPr>
        <w:t>通用安装工程工程量计算标准</w:t>
      </w:r>
    </w:p>
    <w:p>
      <w:pPr>
        <w:pStyle w:val="BodyText"/>
        <w:spacing w:line="354" w:lineRule="auto"/>
        <w:rPr/>
      </w:pPr>
      <w:r/>
    </w:p>
    <w:p>
      <w:pPr>
        <w:pStyle w:val="BodyText"/>
        <w:spacing w:line="354" w:lineRule="auto"/>
        <w:rPr/>
      </w:pPr>
      <w:r/>
    </w:p>
    <w:p>
      <w:pPr>
        <w:ind w:left="3024"/>
        <w:spacing w:before="89" w:line="189"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2"/>
        </w:rPr>
        <w:t>GB/T</w:t>
      </w:r>
      <w:r>
        <w:rPr>
          <w:rFonts w:ascii="Times New Roman" w:hAnsi="Times New Roman" w:eastAsia="Times New Roman" w:cs="Times New Roman"/>
          <w:sz w:val="31"/>
          <w:szCs w:val="31"/>
          <w:b/>
          <w:bCs/>
          <w:spacing w:val="14"/>
        </w:rPr>
        <w:t xml:space="preserve">  </w:t>
      </w:r>
      <w:r>
        <w:rPr>
          <w:rFonts w:ascii="Times New Roman" w:hAnsi="Times New Roman" w:eastAsia="Times New Roman" w:cs="Times New Roman"/>
          <w:sz w:val="31"/>
          <w:szCs w:val="31"/>
          <w:b/>
          <w:bCs/>
          <w:spacing w:val="-2"/>
        </w:rPr>
        <w:t>50856—2024</w:t>
      </w:r>
    </w:p>
    <w:p>
      <w:pPr>
        <w:pStyle w:val="BodyText"/>
        <w:spacing w:line="318" w:lineRule="auto"/>
        <w:rPr/>
      </w:pPr>
      <w:r/>
    </w:p>
    <w:p>
      <w:pPr>
        <w:pStyle w:val="BodyText"/>
        <w:spacing w:line="318" w:lineRule="auto"/>
        <w:rPr/>
      </w:pPr>
      <w:r/>
    </w:p>
    <w:p>
      <w:pPr>
        <w:ind w:left="3455"/>
        <w:spacing w:before="100" w:line="219" w:lineRule="auto"/>
        <w:rPr>
          <w:rFonts w:ascii="SimSun" w:hAnsi="SimSun" w:eastAsia="SimSun" w:cs="SimSun"/>
          <w:sz w:val="31"/>
          <w:szCs w:val="31"/>
        </w:rPr>
      </w:pPr>
      <w:r>
        <w:rPr>
          <w:rFonts w:ascii="SimSun" w:hAnsi="SimSun" w:eastAsia="SimSun" w:cs="SimSun"/>
          <w:sz w:val="31"/>
          <w:szCs w:val="31"/>
          <w:spacing w:val="-12"/>
        </w:rPr>
        <w:t>条</w:t>
      </w:r>
      <w:r>
        <w:rPr>
          <w:rFonts w:ascii="SimSun" w:hAnsi="SimSun" w:eastAsia="SimSun" w:cs="SimSun"/>
          <w:sz w:val="31"/>
          <w:szCs w:val="31"/>
          <w:spacing w:val="24"/>
        </w:rPr>
        <w:t xml:space="preserve"> </w:t>
      </w:r>
      <w:r>
        <w:rPr>
          <w:rFonts w:ascii="SimSun" w:hAnsi="SimSun" w:eastAsia="SimSun" w:cs="SimSun"/>
          <w:sz w:val="31"/>
          <w:szCs w:val="31"/>
          <w:spacing w:val="-12"/>
        </w:rPr>
        <w:t>文</w:t>
      </w:r>
      <w:r>
        <w:rPr>
          <w:rFonts w:ascii="SimSun" w:hAnsi="SimSun" w:eastAsia="SimSun" w:cs="SimSun"/>
          <w:sz w:val="31"/>
          <w:szCs w:val="31"/>
          <w:spacing w:val="23"/>
        </w:rPr>
        <w:t xml:space="preserve"> </w:t>
      </w:r>
      <w:r>
        <w:rPr>
          <w:rFonts w:ascii="SimSun" w:hAnsi="SimSun" w:eastAsia="SimSun" w:cs="SimSun"/>
          <w:sz w:val="31"/>
          <w:szCs w:val="31"/>
          <w:spacing w:val="-12"/>
        </w:rPr>
        <w:t>说</w:t>
      </w:r>
      <w:r>
        <w:rPr>
          <w:rFonts w:ascii="SimSun" w:hAnsi="SimSun" w:eastAsia="SimSun" w:cs="SimSun"/>
          <w:sz w:val="31"/>
          <w:szCs w:val="31"/>
          <w:spacing w:val="49"/>
        </w:rPr>
        <w:t xml:space="preserve"> </w:t>
      </w:r>
      <w:r>
        <w:rPr>
          <w:rFonts w:ascii="SimSun" w:hAnsi="SimSun" w:eastAsia="SimSun" w:cs="SimSun"/>
          <w:sz w:val="31"/>
          <w:szCs w:val="31"/>
          <w:spacing w:val="-12"/>
        </w:rPr>
        <w:t>明</w:t>
      </w:r>
    </w:p>
    <w:p>
      <w:pPr>
        <w:spacing w:line="219" w:lineRule="auto"/>
        <w:sectPr>
          <w:footerReference w:type="default" r:id="rId5"/>
          <w:pgSz w:w="11900" w:h="16840"/>
          <w:pgMar w:top="400" w:right="1785" w:bottom="400" w:left="1785" w:header="0" w:footer="0" w:gutter="0"/>
        </w:sectPr>
        <w:rPr>
          <w:rFonts w:ascii="SimSun" w:hAnsi="SimSun" w:eastAsia="SimSun" w:cs="SimSun"/>
          <w:sz w:val="31"/>
          <w:szCs w:val="31"/>
        </w:rPr>
      </w:pP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3770"/>
        <w:spacing w:before="91" w:line="221" w:lineRule="auto"/>
        <w:rPr>
          <w:rFonts w:ascii="SimHei" w:hAnsi="SimHei" w:eastAsia="SimHei" w:cs="SimHei"/>
          <w:sz w:val="28"/>
          <w:szCs w:val="28"/>
        </w:rPr>
      </w:pPr>
      <w:r>
        <w:rPr>
          <w:rFonts w:ascii="SimHei" w:hAnsi="SimHei" w:eastAsia="SimHei" w:cs="SimHei"/>
          <w:sz w:val="28"/>
          <w:szCs w:val="28"/>
          <w:spacing w:val="-9"/>
        </w:rPr>
        <w:t>编</w:t>
      </w:r>
      <w:r>
        <w:rPr>
          <w:rFonts w:ascii="SimHei" w:hAnsi="SimHei" w:eastAsia="SimHei" w:cs="SimHei"/>
          <w:sz w:val="28"/>
          <w:szCs w:val="28"/>
          <w:spacing w:val="69"/>
        </w:rPr>
        <w:t xml:space="preserve"> </w:t>
      </w:r>
      <w:r>
        <w:rPr>
          <w:rFonts w:ascii="SimHei" w:hAnsi="SimHei" w:eastAsia="SimHei" w:cs="SimHei"/>
          <w:sz w:val="28"/>
          <w:szCs w:val="28"/>
          <w:spacing w:val="-9"/>
        </w:rPr>
        <w:t>制</w:t>
      </w:r>
      <w:r>
        <w:rPr>
          <w:rFonts w:ascii="SimHei" w:hAnsi="SimHei" w:eastAsia="SimHei" w:cs="SimHei"/>
          <w:sz w:val="28"/>
          <w:szCs w:val="28"/>
          <w:spacing w:val="74"/>
        </w:rPr>
        <w:t xml:space="preserve"> </w:t>
      </w:r>
      <w:r>
        <w:rPr>
          <w:rFonts w:ascii="SimHei" w:hAnsi="SimHei" w:eastAsia="SimHei" w:cs="SimHei"/>
          <w:sz w:val="28"/>
          <w:szCs w:val="28"/>
          <w:spacing w:val="-9"/>
        </w:rPr>
        <w:t>说</w:t>
      </w:r>
      <w:r>
        <w:rPr>
          <w:rFonts w:ascii="SimHei" w:hAnsi="SimHei" w:eastAsia="SimHei" w:cs="SimHei"/>
          <w:sz w:val="28"/>
          <w:szCs w:val="28"/>
          <w:spacing w:val="83"/>
        </w:rPr>
        <w:t xml:space="preserve"> </w:t>
      </w:r>
      <w:r>
        <w:rPr>
          <w:rFonts w:ascii="SimHei" w:hAnsi="SimHei" w:eastAsia="SimHei" w:cs="SimHei"/>
          <w:sz w:val="28"/>
          <w:szCs w:val="28"/>
          <w:spacing w:val="-9"/>
        </w:rPr>
        <w:t>明</w:t>
      </w:r>
    </w:p>
    <w:p>
      <w:pPr>
        <w:pStyle w:val="BodyText"/>
        <w:spacing w:line="281" w:lineRule="auto"/>
        <w:rPr/>
      </w:pPr>
      <w:r/>
    </w:p>
    <w:p>
      <w:pPr>
        <w:pStyle w:val="BodyText"/>
        <w:spacing w:line="281" w:lineRule="auto"/>
        <w:rPr/>
      </w:pPr>
      <w:r/>
    </w:p>
    <w:p>
      <w:pPr>
        <w:ind w:right="4" w:firstLine="375"/>
        <w:spacing w:before="75" w:line="282" w:lineRule="auto"/>
        <w:rPr>
          <w:rFonts w:ascii="SimSun" w:hAnsi="SimSun" w:eastAsia="SimSun" w:cs="SimSun"/>
          <w:sz w:val="23"/>
          <w:szCs w:val="23"/>
        </w:rPr>
      </w:pPr>
      <w:r>
        <w:rPr>
          <w:rFonts w:ascii="SimSun" w:hAnsi="SimSun" w:eastAsia="SimSun" w:cs="SimSun"/>
          <w:sz w:val="23"/>
          <w:szCs w:val="23"/>
          <w:spacing w:val="12"/>
        </w:rPr>
        <w:t>《通用安装工程工程量计算标准》</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12"/>
        </w:rPr>
        <w:t>/T    50856—2024,</w:t>
      </w:r>
      <w:r>
        <w:rPr>
          <w:rFonts w:ascii="SimSun" w:hAnsi="SimSun" w:eastAsia="SimSun" w:cs="SimSun"/>
          <w:sz w:val="23"/>
          <w:szCs w:val="23"/>
          <w:spacing w:val="12"/>
        </w:rPr>
        <w:t>经住房城乡建设部2024年11</w:t>
      </w:r>
      <w:r>
        <w:rPr>
          <w:rFonts w:ascii="SimSun" w:hAnsi="SimSun" w:eastAsia="SimSun" w:cs="SimSun"/>
          <w:sz w:val="23"/>
          <w:szCs w:val="23"/>
          <w:spacing w:val="16"/>
        </w:rPr>
        <w:t xml:space="preserve"> </w:t>
      </w:r>
      <w:r>
        <w:rPr>
          <w:rFonts w:ascii="SimSun" w:hAnsi="SimSun" w:eastAsia="SimSun" w:cs="SimSun"/>
          <w:sz w:val="23"/>
          <w:szCs w:val="23"/>
          <w:spacing w:val="19"/>
        </w:rPr>
        <w:t>月12日以第193号公告批准发布。</w:t>
      </w:r>
    </w:p>
    <w:p>
      <w:pPr>
        <w:ind w:firstLine="490"/>
        <w:spacing w:before="4" w:line="273" w:lineRule="auto"/>
        <w:jc w:val="both"/>
        <w:rPr>
          <w:rFonts w:ascii="SimSun" w:hAnsi="SimSun" w:eastAsia="SimSun" w:cs="SimSun"/>
          <w:sz w:val="23"/>
          <w:szCs w:val="23"/>
        </w:rPr>
      </w:pPr>
      <w:r>
        <w:rPr>
          <w:rFonts w:ascii="SimSun" w:hAnsi="SimSun" w:eastAsia="SimSun" w:cs="SimSun"/>
          <w:sz w:val="23"/>
          <w:szCs w:val="23"/>
          <w:spacing w:val="2"/>
        </w:rPr>
        <w:t>本标准是在《通用安装工程工程量计算规范》</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2"/>
        </w:rPr>
        <w:t xml:space="preserve">   50856—2013</w:t>
      </w:r>
      <w:r>
        <w:rPr>
          <w:rFonts w:ascii="SimSun" w:hAnsi="SimSun" w:eastAsia="SimSun" w:cs="SimSun"/>
          <w:sz w:val="23"/>
          <w:szCs w:val="23"/>
          <w:spacing w:val="2"/>
        </w:rPr>
        <w:t>的基础上修</w:t>
      </w:r>
      <w:r>
        <w:rPr>
          <w:rFonts w:ascii="SimSun" w:hAnsi="SimSun" w:eastAsia="SimSun" w:cs="SimSun"/>
          <w:sz w:val="23"/>
          <w:szCs w:val="23"/>
          <w:spacing w:val="1"/>
        </w:rPr>
        <w:t>订而成，上</w:t>
      </w:r>
      <w:r>
        <w:rPr>
          <w:rFonts w:ascii="SimSun" w:hAnsi="SimSun" w:eastAsia="SimSun" w:cs="SimSun"/>
          <w:sz w:val="23"/>
          <w:szCs w:val="23"/>
        </w:rPr>
        <w:t xml:space="preserve"> </w:t>
      </w:r>
      <w:r>
        <w:rPr>
          <w:rFonts w:ascii="SimSun" w:hAnsi="SimSun" w:eastAsia="SimSun" w:cs="SimSun"/>
          <w:sz w:val="23"/>
          <w:szCs w:val="23"/>
          <w:spacing w:val="7"/>
        </w:rPr>
        <w:t>一版的主编单位是住房城乡建设部标准定额研究所、四川省</w:t>
      </w:r>
      <w:r>
        <w:rPr>
          <w:rFonts w:ascii="SimSun" w:hAnsi="SimSun" w:eastAsia="SimSun" w:cs="SimSun"/>
          <w:sz w:val="23"/>
          <w:szCs w:val="23"/>
          <w:spacing w:val="6"/>
        </w:rPr>
        <w:t>建设工程造价管理总站，主要</w:t>
      </w:r>
      <w:r>
        <w:rPr>
          <w:rFonts w:ascii="SimSun" w:hAnsi="SimSun" w:eastAsia="SimSun" w:cs="SimSun"/>
          <w:sz w:val="23"/>
          <w:szCs w:val="23"/>
        </w:rPr>
        <w:t xml:space="preserve"> </w:t>
      </w:r>
      <w:r>
        <w:rPr>
          <w:rFonts w:ascii="SimSun" w:hAnsi="SimSun" w:eastAsia="SimSun" w:cs="SimSun"/>
          <w:sz w:val="23"/>
          <w:szCs w:val="23"/>
          <w:spacing w:val="-15"/>
        </w:rPr>
        <w:t>起草人员是陈柏生、张毅坚、董士波、包宏、马宏浩、唐榕辉、刘智、刘维、卢立明、陈文楚、田</w:t>
      </w:r>
      <w:r>
        <w:rPr>
          <w:rFonts w:ascii="SimSun" w:hAnsi="SimSun" w:eastAsia="SimSun" w:cs="SimSun"/>
          <w:sz w:val="23"/>
          <w:szCs w:val="23"/>
          <w:spacing w:val="1"/>
        </w:rPr>
        <w:t xml:space="preserve"> </w:t>
      </w:r>
      <w:r>
        <w:rPr>
          <w:rFonts w:ascii="SimSun" w:hAnsi="SimSun" w:eastAsia="SimSun" w:cs="SimSun"/>
          <w:sz w:val="23"/>
          <w:szCs w:val="23"/>
          <w:spacing w:val="-6"/>
        </w:rPr>
        <w:t>进步、张慧翔、朱慧岚、赵旭红、谢春兰、于丽娜、薛长立。本标准修订过程中，编制组对上</w:t>
      </w:r>
      <w:r>
        <w:rPr>
          <w:rFonts w:ascii="SimSun" w:hAnsi="SimSun" w:eastAsia="SimSun" w:cs="SimSun"/>
          <w:sz w:val="23"/>
          <w:szCs w:val="23"/>
          <w:spacing w:val="4"/>
        </w:rPr>
        <w:t xml:space="preserve"> </w:t>
      </w:r>
      <w:r>
        <w:rPr>
          <w:rFonts w:ascii="SimSun" w:hAnsi="SimSun" w:eastAsia="SimSun" w:cs="SimSun"/>
          <w:sz w:val="23"/>
          <w:szCs w:val="23"/>
          <w:spacing w:val="13"/>
        </w:rPr>
        <w:t>一版使用中的意见和建议进行了调查研究，认真总结了我国推行工程量清单计价</w:t>
      </w:r>
      <w:r>
        <w:rPr>
          <w:rFonts w:ascii="SimSun" w:hAnsi="SimSun" w:eastAsia="SimSun" w:cs="SimSun"/>
          <w:sz w:val="23"/>
          <w:szCs w:val="23"/>
          <w:spacing w:val="12"/>
        </w:rPr>
        <w:t>的实践</w:t>
      </w:r>
      <w:r>
        <w:rPr>
          <w:rFonts w:ascii="SimSun" w:hAnsi="SimSun" w:eastAsia="SimSun" w:cs="SimSun"/>
          <w:sz w:val="23"/>
          <w:szCs w:val="23"/>
        </w:rPr>
        <w:t xml:space="preserve"> </w:t>
      </w:r>
      <w:r>
        <w:rPr>
          <w:rFonts w:ascii="SimSun" w:hAnsi="SimSun" w:eastAsia="SimSun" w:cs="SimSun"/>
          <w:sz w:val="23"/>
          <w:szCs w:val="23"/>
          <w:spacing w:val="-4"/>
        </w:rPr>
        <w:t>经验，参考了有关国际先进标准，广泛征求了设计、科研、管理</w:t>
      </w:r>
      <w:r>
        <w:rPr>
          <w:rFonts w:ascii="SimSun" w:hAnsi="SimSun" w:eastAsia="SimSun" w:cs="SimSun"/>
          <w:sz w:val="23"/>
          <w:szCs w:val="23"/>
          <w:spacing w:val="-5"/>
        </w:rPr>
        <w:t>等单位意见。</w:t>
      </w:r>
    </w:p>
    <w:p>
      <w:pPr>
        <w:ind w:right="16" w:firstLine="490"/>
        <w:spacing w:before="43" w:line="295" w:lineRule="auto"/>
        <w:jc w:val="both"/>
        <w:rPr>
          <w:rFonts w:ascii="SimSun" w:hAnsi="SimSun" w:eastAsia="SimSun" w:cs="SimSun"/>
          <w:sz w:val="22"/>
          <w:szCs w:val="22"/>
        </w:rPr>
      </w:pPr>
      <w:r>
        <w:rPr>
          <w:rFonts w:ascii="SimSun" w:hAnsi="SimSun" w:eastAsia="SimSun" w:cs="SimSun"/>
          <w:sz w:val="22"/>
          <w:szCs w:val="22"/>
          <w:spacing w:val="8"/>
        </w:rPr>
        <w:t>为贯彻落实住房城乡建设部《工程造价改革工作方案》(建办标〔2020〕38号)要求，便</w:t>
      </w:r>
      <w:r>
        <w:rPr>
          <w:rFonts w:ascii="SimSun" w:hAnsi="SimSun" w:eastAsia="SimSun" w:cs="SimSun"/>
          <w:sz w:val="22"/>
          <w:szCs w:val="22"/>
          <w:spacing w:val="3"/>
        </w:rPr>
        <w:t xml:space="preserve"> </w:t>
      </w:r>
      <w:r>
        <w:rPr>
          <w:rFonts w:ascii="SimSun" w:hAnsi="SimSun" w:eastAsia="SimSun" w:cs="SimSun"/>
          <w:sz w:val="22"/>
          <w:szCs w:val="22"/>
          <w:spacing w:val="16"/>
        </w:rPr>
        <w:t>于有关人员使用本标准时正确理解和执行条文规定，《通用安装工程</w:t>
      </w:r>
      <w:r>
        <w:rPr>
          <w:rFonts w:ascii="SimSun" w:hAnsi="SimSun" w:eastAsia="SimSun" w:cs="SimSun"/>
          <w:sz w:val="22"/>
          <w:szCs w:val="22"/>
          <w:spacing w:val="15"/>
        </w:rPr>
        <w:t>工程量计算标准》编</w:t>
      </w:r>
      <w:r>
        <w:rPr>
          <w:rFonts w:ascii="SimSun" w:hAnsi="SimSun" w:eastAsia="SimSun" w:cs="SimSun"/>
          <w:sz w:val="22"/>
          <w:szCs w:val="22"/>
        </w:rPr>
        <w:t xml:space="preserve"> </w:t>
      </w:r>
      <w:r>
        <w:rPr>
          <w:rFonts w:ascii="SimSun" w:hAnsi="SimSun" w:eastAsia="SimSun" w:cs="SimSun"/>
          <w:sz w:val="22"/>
          <w:szCs w:val="22"/>
          <w:spacing w:val="11"/>
        </w:rPr>
        <w:t>制组按章、节、条顺序编制了本标准的条文说明，对条文规定的目的</w:t>
      </w:r>
      <w:r>
        <w:rPr>
          <w:rFonts w:ascii="SimSun" w:hAnsi="SimSun" w:eastAsia="SimSun" w:cs="SimSun"/>
          <w:sz w:val="22"/>
          <w:szCs w:val="22"/>
          <w:spacing w:val="10"/>
        </w:rPr>
        <w:t>、依据以及执行中需要</w:t>
      </w:r>
      <w:r>
        <w:rPr>
          <w:rFonts w:ascii="SimSun" w:hAnsi="SimSun" w:eastAsia="SimSun" w:cs="SimSun"/>
          <w:sz w:val="22"/>
          <w:szCs w:val="22"/>
        </w:rPr>
        <w:t xml:space="preserve"> </w:t>
      </w:r>
      <w:r>
        <w:rPr>
          <w:rFonts w:ascii="SimSun" w:hAnsi="SimSun" w:eastAsia="SimSun" w:cs="SimSun"/>
          <w:sz w:val="22"/>
          <w:szCs w:val="22"/>
          <w:spacing w:val="16"/>
        </w:rPr>
        <w:t>注意的有关事项进行了说明。但是，本条文说明</w:t>
      </w:r>
      <w:r>
        <w:rPr>
          <w:rFonts w:ascii="SimSun" w:hAnsi="SimSun" w:eastAsia="SimSun" w:cs="SimSun"/>
          <w:sz w:val="22"/>
          <w:szCs w:val="22"/>
          <w:spacing w:val="15"/>
        </w:rPr>
        <w:t>不具备与标准正文同等的法律效力，仅供</w:t>
      </w:r>
      <w:r>
        <w:rPr>
          <w:rFonts w:ascii="SimSun" w:hAnsi="SimSun" w:eastAsia="SimSun" w:cs="SimSun"/>
          <w:sz w:val="22"/>
          <w:szCs w:val="22"/>
        </w:rPr>
        <w:t xml:space="preserve"> </w:t>
      </w:r>
      <w:r>
        <w:rPr>
          <w:rFonts w:ascii="SimSun" w:hAnsi="SimSun" w:eastAsia="SimSun" w:cs="SimSun"/>
          <w:sz w:val="22"/>
          <w:szCs w:val="22"/>
          <w:spacing w:val="17"/>
        </w:rPr>
        <w:t>使用者作为理解和把握标准规定的参考。</w:t>
      </w:r>
    </w:p>
    <w:p>
      <w:pPr>
        <w:spacing w:line="295" w:lineRule="auto"/>
        <w:sectPr>
          <w:footerReference w:type="default" r:id="rId221"/>
          <w:pgSz w:w="11900" w:h="16840"/>
          <w:pgMar w:top="400" w:right="1042" w:bottom="1109" w:left="1609" w:header="0" w:footer="929" w:gutter="0"/>
        </w:sectPr>
        <w:rPr>
          <w:rFonts w:ascii="SimSun" w:hAnsi="SimSun" w:eastAsia="SimSun" w:cs="SimSun"/>
          <w:sz w:val="22"/>
          <w:szCs w:val="22"/>
        </w:rPr>
      </w:pP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sdt>
      <w:sdtPr>
        <w:rPr>
          <w:rFonts w:ascii="SimSun" w:hAnsi="SimSun" w:eastAsia="SimSun" w:cs="SimSun"/>
          <w:sz w:val="33"/>
          <w:szCs w:val="33"/>
        </w:rPr>
        <w:docPartObj>
          <w:docPartGallery w:val="Table of Contents"/>
          <w:docPartUnique/>
        </w:docPartObj>
      </w:sdtPr>
      <w:sdtEndPr>
        <w:rPr>
          <w:rFonts w:ascii="Arial" w:hAnsi="Arial" w:eastAsia="Arial" w:cs="Arial"/>
          <w:sz w:val="19"/>
          <w:szCs w:val="19"/>
          <w:position w:val="1"/>
        </w:rPr>
      </w:sdtEndPr>
      <w:sdtContent>
        <w:p>
          <w:pPr>
            <w:ind w:left="4060"/>
            <w:spacing w:before="107" w:line="219" w:lineRule="auto"/>
            <w:rPr>
              <w:rFonts w:ascii="SimSun" w:hAnsi="SimSun" w:eastAsia="SimSun" w:cs="SimSun"/>
              <w:sz w:val="33"/>
              <w:szCs w:val="33"/>
            </w:rPr>
          </w:pPr>
          <w:r>
            <w:rPr>
              <w:rFonts w:ascii="SimSun" w:hAnsi="SimSun" w:eastAsia="SimSun" w:cs="SimSun"/>
              <w:sz w:val="33"/>
              <w:szCs w:val="33"/>
              <w:color w:val="909080"/>
              <w:spacing w:val="-38"/>
            </w:rPr>
            <w:t>目</w:t>
          </w:r>
          <w:r>
            <w:rPr>
              <w:rFonts w:ascii="SimSun" w:hAnsi="SimSun" w:eastAsia="SimSun" w:cs="SimSun"/>
              <w:sz w:val="33"/>
              <w:szCs w:val="33"/>
              <w:color w:val="909080"/>
              <w:spacing w:val="46"/>
            </w:rPr>
            <w:t xml:space="preserve">   </w:t>
          </w:r>
          <w:r>
            <w:rPr>
              <w:rFonts w:ascii="SimSun" w:hAnsi="SimSun" w:eastAsia="SimSun" w:cs="SimSun"/>
              <w:sz w:val="33"/>
              <w:szCs w:val="33"/>
              <w:spacing w:val="-38"/>
            </w:rPr>
            <w:t>次</w:t>
          </w:r>
        </w:p>
        <w:p>
          <w:pPr>
            <w:pStyle w:val="BodyText"/>
            <w:spacing w:line="271" w:lineRule="auto"/>
            <w:rPr/>
          </w:pPr>
          <w:r/>
        </w:p>
        <w:p>
          <w:pPr>
            <w:pStyle w:val="BodyText"/>
            <w:spacing w:line="271" w:lineRule="auto"/>
            <w:rPr/>
          </w:pPr>
          <w:r/>
        </w:p>
        <w:p>
          <w:pPr>
            <w:pStyle w:val="BodyText"/>
            <w:spacing w:before="62" w:line="259" w:lineRule="exact"/>
            <w:tabs>
              <w:tab w:val="right" w:leader="dot" w:pos="9170"/>
            </w:tabs>
            <w:rPr>
              <w:sz w:val="19"/>
              <w:szCs w:val="19"/>
            </w:rPr>
          </w:pPr>
          <w:r>
            <w:rPr>
              <w:rFonts w:ascii="SimSun" w:hAnsi="SimSun" w:eastAsia="SimSun" w:cs="SimSun"/>
              <w:sz w:val="19"/>
              <w:szCs w:val="19"/>
              <w:spacing w:val="-16"/>
              <w:position w:val="2"/>
            </w:rPr>
            <w:t>1</w:t>
          </w:r>
          <w:r>
            <w:rPr>
              <w:rFonts w:ascii="SimSun" w:hAnsi="SimSun" w:eastAsia="SimSun" w:cs="SimSun"/>
              <w:sz w:val="19"/>
              <w:szCs w:val="19"/>
              <w:spacing w:val="23"/>
              <w:position w:val="2"/>
            </w:rPr>
            <w:t xml:space="preserve">   </w:t>
          </w:r>
          <w:r>
            <w:rPr>
              <w:rFonts w:ascii="SimSun" w:hAnsi="SimSun" w:eastAsia="SimSun" w:cs="SimSun"/>
              <w:sz w:val="19"/>
              <w:szCs w:val="19"/>
              <w:spacing w:val="-16"/>
              <w:position w:val="2"/>
            </w:rPr>
            <w:t>总</w:t>
          </w:r>
          <w:r>
            <w:rPr>
              <w:rFonts w:ascii="SimSun" w:hAnsi="SimSun" w:eastAsia="SimSun" w:cs="SimSun"/>
              <w:sz w:val="19"/>
              <w:szCs w:val="19"/>
              <w:spacing w:val="23"/>
              <w:position w:val="2"/>
            </w:rPr>
            <w:t xml:space="preserve">   </w:t>
          </w:r>
          <w:r>
            <w:rPr>
              <w:rFonts w:ascii="SimSun" w:hAnsi="SimSun" w:eastAsia="SimSun" w:cs="SimSun"/>
              <w:sz w:val="19"/>
              <w:szCs w:val="19"/>
              <w:spacing w:val="-16"/>
              <w:position w:val="2"/>
            </w:rPr>
            <w:t>则</w:t>
          </w:r>
          <w:r>
            <w:rPr>
              <w:rFonts w:ascii="SimSun" w:hAnsi="SimSun" w:eastAsia="SimSun" w:cs="SimSun"/>
              <w:sz w:val="19"/>
              <w:szCs w:val="19"/>
              <w:spacing w:val="-81"/>
              <w:position w:val="2"/>
            </w:rPr>
            <w:t xml:space="preserve"> </w:t>
          </w:r>
          <w:r>
            <w:rPr>
              <w:rFonts w:ascii="SimSun" w:hAnsi="SimSun" w:eastAsia="SimSun" w:cs="SimSun"/>
              <w:sz w:val="19"/>
              <w:szCs w:val="19"/>
              <w:position w:val="2"/>
            </w:rPr>
            <w:tab/>
          </w:r>
          <w:r>
            <w:rPr>
              <w:rFonts w:ascii="SimSun" w:hAnsi="SimSun" w:eastAsia="SimSun" w:cs="SimSun"/>
              <w:sz w:val="19"/>
              <w:szCs w:val="19"/>
              <w:spacing w:val="-80"/>
              <w:position w:val="2"/>
            </w:rPr>
            <w:t xml:space="preserve"> </w:t>
          </w:r>
          <w:r>
            <w:rPr>
              <w:sz w:val="19"/>
              <w:szCs w:val="19"/>
              <w:spacing w:val="-3"/>
              <w:position w:val="2"/>
            </w:rPr>
            <w:t>(</w:t>
          </w:r>
          <w:hyperlink w:history="true" w:anchor="bookmark473">
            <w:r>
              <w:rPr>
                <w:sz w:val="19"/>
                <w:szCs w:val="19"/>
                <w:spacing w:val="-3"/>
                <w:position w:val="2"/>
              </w:rPr>
              <w:t>191)</w:t>
            </w:r>
          </w:hyperlink>
        </w:p>
        <w:p>
          <w:pPr>
            <w:pStyle w:val="BodyText"/>
            <w:spacing w:before="60" w:line="259" w:lineRule="exact"/>
            <w:tabs>
              <w:tab w:val="right" w:leader="dot" w:pos="9170"/>
            </w:tabs>
            <w:rPr>
              <w:sz w:val="19"/>
              <w:szCs w:val="19"/>
            </w:rPr>
          </w:pPr>
          <w:r>
            <w:rPr>
              <w:rFonts w:ascii="SimSun" w:hAnsi="SimSun" w:eastAsia="SimSun" w:cs="SimSun"/>
              <w:sz w:val="19"/>
              <w:szCs w:val="19"/>
              <w:spacing w:val="-9"/>
              <w:position w:val="2"/>
            </w:rPr>
            <w:t>2</w:t>
          </w:r>
          <w:r>
            <w:rPr>
              <w:rFonts w:ascii="SimSun" w:hAnsi="SimSun" w:eastAsia="SimSun" w:cs="SimSun"/>
              <w:sz w:val="19"/>
              <w:szCs w:val="19"/>
              <w:spacing w:val="18"/>
              <w:position w:val="2"/>
            </w:rPr>
            <w:t xml:space="preserve">   </w:t>
          </w:r>
          <w:r>
            <w:rPr>
              <w:rFonts w:ascii="SimSun" w:hAnsi="SimSun" w:eastAsia="SimSun" w:cs="SimSun"/>
              <w:sz w:val="19"/>
              <w:szCs w:val="19"/>
              <w:spacing w:val="-9"/>
              <w:position w:val="2"/>
            </w:rPr>
            <w:t>术</w:t>
          </w:r>
          <w:r>
            <w:rPr>
              <w:rFonts w:ascii="SimSun" w:hAnsi="SimSun" w:eastAsia="SimSun" w:cs="SimSun"/>
              <w:sz w:val="19"/>
              <w:szCs w:val="19"/>
              <w:spacing w:val="18"/>
              <w:position w:val="2"/>
            </w:rPr>
            <w:t xml:space="preserve">   </w:t>
          </w:r>
          <w:r>
            <w:rPr>
              <w:rFonts w:ascii="SimSun" w:hAnsi="SimSun" w:eastAsia="SimSun" w:cs="SimSun"/>
              <w:sz w:val="19"/>
              <w:szCs w:val="19"/>
              <w:spacing w:val="-9"/>
              <w:position w:val="2"/>
            </w:rPr>
            <w:t>语</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80"/>
              <w:position w:val="2"/>
            </w:rPr>
            <w:t xml:space="preserve"> </w:t>
          </w:r>
          <w:r>
            <w:rPr>
              <w:sz w:val="19"/>
              <w:szCs w:val="19"/>
              <w:spacing w:val="-3"/>
              <w:position w:val="2"/>
            </w:rPr>
            <w:t>(</w:t>
          </w:r>
          <w:hyperlink w:history="true" w:anchor="bookmark474">
            <w:r>
              <w:rPr>
                <w:sz w:val="19"/>
                <w:szCs w:val="19"/>
                <w:spacing w:val="-3"/>
                <w:position w:val="2"/>
              </w:rPr>
              <w:t>192)</w:t>
            </w:r>
          </w:hyperlink>
        </w:p>
        <w:p>
          <w:pPr>
            <w:pStyle w:val="BodyText"/>
            <w:spacing w:before="41" w:line="259" w:lineRule="exact"/>
            <w:tabs>
              <w:tab w:val="right" w:leader="dot" w:pos="9170"/>
            </w:tabs>
            <w:rPr>
              <w:sz w:val="19"/>
              <w:szCs w:val="19"/>
            </w:rPr>
          </w:pPr>
          <w:r>
            <w:rPr>
              <w:rFonts w:ascii="Times New Roman" w:hAnsi="Times New Roman" w:eastAsia="Times New Roman" w:cs="Times New Roman"/>
              <w:sz w:val="19"/>
              <w:szCs w:val="19"/>
              <w:spacing w:val="11"/>
              <w:position w:val="2"/>
            </w:rPr>
            <w:t>3</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11"/>
              <w:position w:val="2"/>
            </w:rPr>
            <w:t>工程计量</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sz w:val="19"/>
              <w:szCs w:val="19"/>
              <w:spacing w:val="-2"/>
              <w:position w:val="2"/>
            </w:rPr>
            <w:t>(</w:t>
          </w:r>
          <w:hyperlink w:history="true" w:anchor="bookmark475">
            <w:r>
              <w:rPr>
                <w:sz w:val="19"/>
                <w:szCs w:val="19"/>
                <w:spacing w:val="-2"/>
                <w:position w:val="2"/>
              </w:rPr>
              <w:t>193)</w:t>
            </w:r>
          </w:hyperlink>
        </w:p>
        <w:p>
          <w:pPr>
            <w:pStyle w:val="BodyText"/>
            <w:spacing w:before="70" w:line="259" w:lineRule="exact"/>
            <w:tabs>
              <w:tab w:val="right" w:leader="dot" w:pos="9170"/>
            </w:tabs>
            <w:rPr>
              <w:sz w:val="19"/>
              <w:szCs w:val="19"/>
            </w:rPr>
          </w:pPr>
          <w:r>
            <w:rPr>
              <w:rFonts w:ascii="Times New Roman" w:hAnsi="Times New Roman" w:eastAsia="Times New Roman" w:cs="Times New Roman"/>
              <w:sz w:val="19"/>
              <w:szCs w:val="19"/>
              <w:spacing w:val="13"/>
              <w:position w:val="2"/>
            </w:rPr>
            <w:t>4    </w:t>
          </w:r>
          <w:r>
            <w:rPr>
              <w:rFonts w:ascii="SimSun" w:hAnsi="SimSun" w:eastAsia="SimSun" w:cs="SimSun"/>
              <w:sz w:val="19"/>
              <w:szCs w:val="19"/>
              <w:spacing w:val="13"/>
              <w:position w:val="2"/>
            </w:rPr>
            <w:t>工程量清单编制</w:t>
          </w:r>
          <w:r>
            <w:rPr>
              <w:rFonts w:ascii="SimSun" w:hAnsi="SimSun" w:eastAsia="SimSun" w:cs="SimSun"/>
              <w:sz w:val="19"/>
              <w:szCs w:val="19"/>
              <w:spacing w:val="-78"/>
              <w:position w:val="2"/>
            </w:rPr>
            <w:t xml:space="preserve"> </w:t>
          </w:r>
          <w:r>
            <w:rPr>
              <w:rFonts w:ascii="SimSun" w:hAnsi="SimSun" w:eastAsia="SimSun" w:cs="SimSun"/>
              <w:sz w:val="19"/>
              <w:szCs w:val="19"/>
              <w:position w:val="2"/>
            </w:rPr>
            <w:tab/>
          </w:r>
          <w:r>
            <w:rPr>
              <w:rFonts w:ascii="SimSun" w:hAnsi="SimSun" w:eastAsia="SimSun" w:cs="SimSun"/>
              <w:sz w:val="19"/>
              <w:szCs w:val="19"/>
              <w:spacing w:val="-84"/>
              <w:position w:val="2"/>
            </w:rPr>
            <w:t xml:space="preserve"> </w:t>
          </w:r>
          <w:r>
            <w:rPr>
              <w:sz w:val="19"/>
              <w:szCs w:val="19"/>
              <w:spacing w:val="-3"/>
              <w:position w:val="2"/>
            </w:rPr>
            <w:t>(</w:t>
          </w:r>
          <w:hyperlink w:history="true" w:anchor="bookmark476">
            <w:r>
              <w:rPr>
                <w:sz w:val="19"/>
                <w:szCs w:val="19"/>
                <w:spacing w:val="-3"/>
                <w:position w:val="2"/>
              </w:rPr>
              <w:t>194)</w:t>
            </w:r>
          </w:hyperlink>
        </w:p>
        <w:p>
          <w:pPr>
            <w:pStyle w:val="BodyText"/>
            <w:ind w:left="220"/>
            <w:spacing w:before="61" w:line="259" w:lineRule="exact"/>
            <w:tabs>
              <w:tab w:val="right" w:leader="dot" w:pos="9170"/>
            </w:tabs>
            <w:rPr>
              <w:sz w:val="19"/>
              <w:szCs w:val="19"/>
            </w:rPr>
          </w:pPr>
          <w:r>
            <w:rPr>
              <w:rFonts w:ascii="Times New Roman" w:hAnsi="Times New Roman" w:eastAsia="Times New Roman" w:cs="Times New Roman"/>
              <w:sz w:val="17"/>
              <w:szCs w:val="17"/>
              <w:spacing w:val="-3"/>
              <w:position w:val="3"/>
            </w:rPr>
            <w:t>4.1       </w:t>
          </w:r>
          <w:r>
            <w:rPr>
              <w:rFonts w:ascii="SimSun" w:hAnsi="SimSun" w:eastAsia="SimSun" w:cs="SimSun"/>
              <w:sz w:val="17"/>
              <w:szCs w:val="17"/>
              <w:spacing w:val="-3"/>
              <w:position w:val="3"/>
            </w:rPr>
            <w:t>一</w:t>
          </w:r>
          <w:r>
            <w:rPr>
              <w:rFonts w:ascii="SimSun" w:hAnsi="SimSun" w:eastAsia="SimSun" w:cs="SimSun"/>
              <w:sz w:val="17"/>
              <w:szCs w:val="17"/>
              <w:spacing w:val="-28"/>
              <w:position w:val="3"/>
            </w:rPr>
            <w:t xml:space="preserve"> </w:t>
          </w:r>
          <w:r>
            <w:rPr>
              <w:rFonts w:ascii="SimSun" w:hAnsi="SimSun" w:eastAsia="SimSun" w:cs="SimSun"/>
              <w:sz w:val="17"/>
              <w:szCs w:val="17"/>
              <w:spacing w:val="-3"/>
              <w:position w:val="3"/>
            </w:rPr>
            <w:t>般</w:t>
          </w:r>
          <w:r>
            <w:rPr>
              <w:rFonts w:ascii="SimSun" w:hAnsi="SimSun" w:eastAsia="SimSun" w:cs="SimSun"/>
              <w:sz w:val="17"/>
              <w:szCs w:val="17"/>
              <w:spacing w:val="-27"/>
              <w:position w:val="3"/>
            </w:rPr>
            <w:t xml:space="preserve"> </w:t>
          </w:r>
          <w:r>
            <w:rPr>
              <w:rFonts w:ascii="SimSun" w:hAnsi="SimSun" w:eastAsia="SimSun" w:cs="SimSun"/>
              <w:sz w:val="17"/>
              <w:szCs w:val="17"/>
              <w:spacing w:val="-3"/>
              <w:position w:val="3"/>
            </w:rPr>
            <w:t>规</w:t>
          </w:r>
          <w:r>
            <w:rPr>
              <w:rFonts w:ascii="SimSun" w:hAnsi="SimSun" w:eastAsia="SimSun" w:cs="SimSun"/>
              <w:sz w:val="17"/>
              <w:szCs w:val="17"/>
              <w:spacing w:val="-24"/>
              <w:position w:val="3"/>
            </w:rPr>
            <w:t xml:space="preserve"> </w:t>
          </w:r>
          <w:r>
            <w:rPr>
              <w:rFonts w:ascii="SimSun" w:hAnsi="SimSun" w:eastAsia="SimSun" w:cs="SimSun"/>
              <w:sz w:val="17"/>
              <w:szCs w:val="17"/>
              <w:spacing w:val="-3"/>
              <w:position w:val="3"/>
            </w:rPr>
            <w:t>定  </w:t>
          </w:r>
          <w:r>
            <w:rPr>
              <w:rFonts w:ascii="SimSun" w:hAnsi="SimSun" w:eastAsia="SimSun" w:cs="SimSun"/>
              <w:sz w:val="17"/>
              <w:szCs w:val="17"/>
              <w:position w:val="3"/>
            </w:rPr>
            <w:tab/>
          </w:r>
          <w:r>
            <w:rPr>
              <w:rFonts w:ascii="SimSun" w:hAnsi="SimSun" w:eastAsia="SimSun" w:cs="SimSun"/>
              <w:sz w:val="17"/>
              <w:szCs w:val="17"/>
              <w:spacing w:val="-3"/>
              <w:position w:val="3"/>
            </w:rPr>
            <w:t xml:space="preserve"> </w:t>
          </w:r>
          <w:r>
            <w:rPr>
              <w:sz w:val="19"/>
              <w:szCs w:val="19"/>
              <w:spacing w:val="-3"/>
              <w:position w:val="3"/>
            </w:rPr>
            <w:t>(</w:t>
          </w:r>
          <w:hyperlink w:history="true" w:anchor="bookmark477">
            <w:r>
              <w:rPr>
                <w:sz w:val="19"/>
                <w:szCs w:val="19"/>
                <w:spacing w:val="-3"/>
                <w:position w:val="3"/>
              </w:rPr>
              <w:t>194)</w:t>
            </w:r>
          </w:hyperlink>
        </w:p>
        <w:p>
          <w:pPr>
            <w:pStyle w:val="BodyText"/>
            <w:ind w:left="220"/>
            <w:spacing w:before="52" w:line="258" w:lineRule="exact"/>
            <w:tabs>
              <w:tab w:val="right" w:leader="dot" w:pos="9170"/>
            </w:tabs>
            <w:rPr>
              <w:sz w:val="19"/>
              <w:szCs w:val="19"/>
            </w:rPr>
          </w:pPr>
          <w:r>
            <w:rPr>
              <w:rFonts w:ascii="Times New Roman" w:hAnsi="Times New Roman" w:eastAsia="Times New Roman" w:cs="Times New Roman"/>
              <w:sz w:val="17"/>
              <w:szCs w:val="17"/>
              <w:spacing w:val="20"/>
              <w:position w:val="3"/>
            </w:rPr>
            <w:t>4.2</w:t>
          </w:r>
          <w:r>
            <w:rPr>
              <w:rFonts w:ascii="Times New Roman" w:hAnsi="Times New Roman" w:eastAsia="Times New Roman" w:cs="Times New Roman"/>
              <w:sz w:val="17"/>
              <w:szCs w:val="17"/>
              <w:spacing w:val="4"/>
              <w:position w:val="3"/>
            </w:rPr>
            <w:t xml:space="preserve">      </w:t>
          </w:r>
          <w:r>
            <w:rPr>
              <w:rFonts w:ascii="SimSun" w:hAnsi="SimSun" w:eastAsia="SimSun" w:cs="SimSun"/>
              <w:sz w:val="17"/>
              <w:szCs w:val="17"/>
              <w:spacing w:val="20"/>
              <w:position w:val="3"/>
            </w:rPr>
            <w:t>分部分项工程</w:t>
          </w:r>
          <w:r>
            <w:rPr>
              <w:rFonts w:ascii="SimSun" w:hAnsi="SimSun" w:eastAsia="SimSun" w:cs="SimSun"/>
              <w:sz w:val="17"/>
              <w:szCs w:val="17"/>
              <w:spacing w:val="-58"/>
              <w:position w:val="3"/>
            </w:rPr>
            <w:t xml:space="preserve"> </w:t>
          </w:r>
          <w:r>
            <w:rPr>
              <w:rFonts w:ascii="SimSun" w:hAnsi="SimSun" w:eastAsia="SimSun" w:cs="SimSun"/>
              <w:sz w:val="17"/>
              <w:szCs w:val="17"/>
              <w:position w:val="3"/>
            </w:rPr>
            <w:tab/>
          </w:r>
          <w:r>
            <w:rPr>
              <w:rFonts w:ascii="SimSun" w:hAnsi="SimSun" w:eastAsia="SimSun" w:cs="SimSun"/>
              <w:sz w:val="17"/>
              <w:szCs w:val="17"/>
              <w:spacing w:val="-63"/>
              <w:position w:val="3"/>
            </w:rPr>
            <w:t xml:space="preserve"> </w:t>
          </w:r>
          <w:r>
            <w:rPr>
              <w:sz w:val="19"/>
              <w:szCs w:val="19"/>
              <w:spacing w:val="-3"/>
              <w:position w:val="3"/>
            </w:rPr>
            <w:t>(</w:t>
          </w:r>
          <w:hyperlink w:history="true" w:anchor="bookmark478">
            <w:r>
              <w:rPr>
                <w:sz w:val="19"/>
                <w:szCs w:val="19"/>
                <w:spacing w:val="-3"/>
                <w:position w:val="3"/>
              </w:rPr>
              <w:t>194)</w:t>
            </w:r>
          </w:hyperlink>
        </w:p>
        <w:p>
          <w:pPr>
            <w:pStyle w:val="BodyText"/>
            <w:ind w:left="220"/>
            <w:spacing w:before="61" w:line="259" w:lineRule="exact"/>
            <w:tabs>
              <w:tab w:val="right" w:leader="dot" w:pos="9160"/>
            </w:tabs>
            <w:rPr>
              <w:sz w:val="19"/>
              <w:szCs w:val="19"/>
            </w:rPr>
          </w:pPr>
          <w:r>
            <w:rPr>
              <w:rFonts w:ascii="Times New Roman" w:hAnsi="Times New Roman" w:eastAsia="Times New Roman" w:cs="Times New Roman"/>
              <w:sz w:val="17"/>
              <w:szCs w:val="17"/>
              <w:spacing w:val="-10"/>
              <w:position w:val="3"/>
            </w:rPr>
            <w:t>4.3</w:t>
          </w:r>
          <w:r>
            <w:rPr>
              <w:rFonts w:ascii="Times New Roman" w:hAnsi="Times New Roman" w:eastAsia="Times New Roman" w:cs="Times New Roman"/>
              <w:sz w:val="17"/>
              <w:szCs w:val="17"/>
              <w:spacing w:val="6"/>
              <w:position w:val="3"/>
            </w:rPr>
            <w:t xml:space="preserve">      </w:t>
          </w:r>
          <w:r>
            <w:rPr>
              <w:rFonts w:ascii="SimSun" w:hAnsi="SimSun" w:eastAsia="SimSun" w:cs="SimSun"/>
              <w:sz w:val="17"/>
              <w:szCs w:val="17"/>
              <w:spacing w:val="-10"/>
              <w:position w:val="3"/>
            </w:rPr>
            <w:t>措</w:t>
          </w:r>
          <w:r>
            <w:rPr>
              <w:rFonts w:ascii="SimSun" w:hAnsi="SimSun" w:eastAsia="SimSun" w:cs="SimSun"/>
              <w:sz w:val="17"/>
              <w:szCs w:val="17"/>
              <w:spacing w:val="-22"/>
              <w:position w:val="3"/>
            </w:rPr>
            <w:t xml:space="preserve"> </w:t>
          </w:r>
          <w:r>
            <w:rPr>
              <w:rFonts w:ascii="SimSun" w:hAnsi="SimSun" w:eastAsia="SimSun" w:cs="SimSun"/>
              <w:sz w:val="17"/>
              <w:szCs w:val="17"/>
              <w:spacing w:val="-10"/>
              <w:position w:val="3"/>
            </w:rPr>
            <w:t>施</w:t>
          </w:r>
          <w:r>
            <w:rPr>
              <w:rFonts w:ascii="SimSun" w:hAnsi="SimSun" w:eastAsia="SimSun" w:cs="SimSun"/>
              <w:sz w:val="17"/>
              <w:szCs w:val="17"/>
              <w:spacing w:val="-23"/>
              <w:position w:val="3"/>
            </w:rPr>
            <w:t xml:space="preserve"> </w:t>
          </w:r>
          <w:r>
            <w:rPr>
              <w:rFonts w:ascii="SimSun" w:hAnsi="SimSun" w:eastAsia="SimSun" w:cs="SimSun"/>
              <w:sz w:val="17"/>
              <w:szCs w:val="17"/>
              <w:spacing w:val="-10"/>
              <w:position w:val="3"/>
            </w:rPr>
            <w:t>项</w:t>
          </w:r>
          <w:r>
            <w:rPr>
              <w:rFonts w:ascii="SimSun" w:hAnsi="SimSun" w:eastAsia="SimSun" w:cs="SimSun"/>
              <w:sz w:val="17"/>
              <w:szCs w:val="17"/>
              <w:spacing w:val="7"/>
              <w:position w:val="3"/>
            </w:rPr>
            <w:t xml:space="preserve"> </w:t>
          </w:r>
          <w:r>
            <w:rPr>
              <w:rFonts w:ascii="SimSun" w:hAnsi="SimSun" w:eastAsia="SimSun" w:cs="SimSun"/>
              <w:sz w:val="17"/>
              <w:szCs w:val="17"/>
              <w:spacing w:val="-10"/>
              <w:position w:val="3"/>
            </w:rPr>
            <w:t>目</w:t>
          </w:r>
          <w:r>
            <w:rPr>
              <w:rFonts w:ascii="SimSun" w:hAnsi="SimSun" w:eastAsia="SimSun" w:cs="SimSun"/>
              <w:sz w:val="17"/>
              <w:szCs w:val="17"/>
              <w:spacing w:val="83"/>
              <w:position w:val="3"/>
            </w:rPr>
            <w:t xml:space="preserve"> </w:t>
          </w:r>
          <w:r>
            <w:rPr>
              <w:rFonts w:ascii="SimSun" w:hAnsi="SimSun" w:eastAsia="SimSun" w:cs="SimSun"/>
              <w:sz w:val="17"/>
              <w:szCs w:val="17"/>
              <w:position w:val="3"/>
            </w:rPr>
            <w:tab/>
          </w:r>
          <w:r>
            <w:rPr>
              <w:rFonts w:ascii="SimSun" w:hAnsi="SimSun" w:eastAsia="SimSun" w:cs="SimSun"/>
              <w:sz w:val="17"/>
              <w:szCs w:val="17"/>
              <w:spacing w:val="-25"/>
              <w:position w:val="3"/>
            </w:rPr>
            <w:t xml:space="preserve"> </w:t>
          </w:r>
          <w:r>
            <w:rPr>
              <w:sz w:val="19"/>
              <w:szCs w:val="19"/>
              <w:spacing w:val="-2"/>
              <w:position w:val="3"/>
            </w:rPr>
            <w:t>(</w:t>
          </w:r>
          <w:hyperlink w:history="true" w:anchor="bookmark479">
            <w:r>
              <w:rPr>
                <w:sz w:val="19"/>
                <w:szCs w:val="19"/>
                <w:spacing w:val="-2"/>
                <w:position w:val="3"/>
              </w:rPr>
              <w:t>195)</w:t>
            </w:r>
          </w:hyperlink>
        </w:p>
      </w:sdtContent>
    </w:sdt>
    <w:p>
      <w:pPr>
        <w:spacing w:line="259" w:lineRule="exact"/>
        <w:sectPr>
          <w:footerReference w:type="default" r:id="rId222"/>
          <w:pgSz w:w="11900" w:h="16840"/>
          <w:pgMar w:top="400" w:right="1278" w:bottom="1149" w:left="1450" w:header="0" w:footer="969" w:gutter="0"/>
        </w:sectPr>
        <w:rPr>
          <w:sz w:val="19"/>
          <w:szCs w:val="19"/>
        </w:rPr>
      </w:pP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3640"/>
        <w:spacing w:before="114" w:line="220" w:lineRule="auto"/>
        <w:rPr>
          <w:rFonts w:ascii="SimSun" w:hAnsi="SimSun" w:eastAsia="SimSun" w:cs="SimSun"/>
          <w:sz w:val="35"/>
          <w:szCs w:val="35"/>
        </w:rPr>
      </w:pPr>
      <w:r>
        <w:rPr>
          <w:rFonts w:ascii="SimSun" w:hAnsi="SimSun" w:eastAsia="SimSun" w:cs="SimSun"/>
          <w:sz w:val="35"/>
          <w:szCs w:val="35"/>
          <w:spacing w:val="-21"/>
        </w:rPr>
        <w:t>1</w:t>
      </w:r>
      <w:r>
        <w:rPr>
          <w:rFonts w:ascii="SimSun" w:hAnsi="SimSun" w:eastAsia="SimSun" w:cs="SimSun"/>
          <w:sz w:val="35"/>
          <w:szCs w:val="35"/>
          <w:spacing w:val="22"/>
        </w:rPr>
        <w:t xml:space="preserve">  </w:t>
      </w:r>
      <w:r>
        <w:rPr>
          <w:rFonts w:ascii="SimSun" w:hAnsi="SimSun" w:eastAsia="SimSun" w:cs="SimSun"/>
          <w:sz w:val="35"/>
          <w:szCs w:val="35"/>
          <w:spacing w:val="-21"/>
        </w:rPr>
        <w:t>总</w:t>
      </w:r>
      <w:r>
        <w:rPr>
          <w:rFonts w:ascii="SimSun" w:hAnsi="SimSun" w:eastAsia="SimSun" w:cs="SimSun"/>
          <w:sz w:val="35"/>
          <w:szCs w:val="35"/>
          <w:spacing w:val="15"/>
        </w:rPr>
        <w:t xml:space="preserve">    </w:t>
      </w:r>
      <w:r>
        <w:rPr>
          <w:rFonts w:ascii="SimSun" w:hAnsi="SimSun" w:eastAsia="SimSun" w:cs="SimSun"/>
          <w:sz w:val="35"/>
          <w:szCs w:val="35"/>
          <w:spacing w:val="-21"/>
        </w:rPr>
        <w:t>则</w:t>
      </w:r>
    </w:p>
    <w:p>
      <w:pPr>
        <w:pStyle w:val="BodyText"/>
        <w:spacing w:line="357" w:lineRule="auto"/>
        <w:rPr/>
      </w:pPr>
      <w:r/>
    </w:p>
    <w:p>
      <w:pPr>
        <w:pStyle w:val="BodyText"/>
        <w:spacing w:line="357"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6"/>
        </w:rPr>
        <w:t>1.0.1      </w:t>
      </w:r>
      <w:r>
        <w:rPr>
          <w:rFonts w:ascii="SimSun" w:hAnsi="SimSun" w:eastAsia="SimSun" w:cs="SimSun"/>
          <w:sz w:val="20"/>
          <w:szCs w:val="20"/>
          <w:spacing w:val="6"/>
        </w:rPr>
        <w:t>本条阐述了制定本标准的目的和意义。</w:t>
      </w:r>
    </w:p>
    <w:p>
      <w:pPr>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5"/>
        </w:rPr>
        <w:t>1.0.2</w:t>
      </w:r>
      <w:r>
        <w:rPr>
          <w:rFonts w:ascii="Times New Roman" w:hAnsi="Times New Roman" w:eastAsia="Times New Roman" w:cs="Times New Roman"/>
          <w:sz w:val="20"/>
          <w:szCs w:val="20"/>
        </w:rPr>
        <w:t xml:space="preserve">       </w:t>
      </w:r>
      <w:r>
        <w:rPr>
          <w:rFonts w:ascii="SimSun" w:hAnsi="SimSun" w:eastAsia="SimSun" w:cs="SimSun"/>
          <w:sz w:val="20"/>
          <w:szCs w:val="20"/>
          <w:spacing w:val="5"/>
        </w:rPr>
        <w:t>本条说明了本标准的适用范围。</w:t>
      </w:r>
    </w:p>
    <w:p>
      <w:pPr>
        <w:spacing w:before="64"/>
        <w:rPr>
          <w:rFonts w:ascii="SimSun" w:hAnsi="SimSun" w:eastAsia="SimSun" w:cs="SimSun"/>
          <w:sz w:val="22"/>
          <w:szCs w:val="22"/>
        </w:rPr>
      </w:pPr>
      <w:r>
        <w:rPr>
          <w:rFonts w:ascii="Times New Roman" w:hAnsi="Times New Roman" w:eastAsia="Times New Roman" w:cs="Times New Roman"/>
          <w:sz w:val="22"/>
          <w:szCs w:val="22"/>
          <w:spacing w:val="-12"/>
        </w:rPr>
        <w:t>1</w:t>
      </w:r>
      <w:r>
        <w:rPr>
          <w:rFonts w:ascii="Times New Roman" w:hAnsi="Times New Roman" w:eastAsia="Times New Roman" w:cs="Times New Roman"/>
          <w:sz w:val="22"/>
          <w:szCs w:val="22"/>
          <w:spacing w:val="-11"/>
        </w:rPr>
        <w:t>.0.4      </w:t>
      </w:r>
      <w:r>
        <w:rPr>
          <w:rFonts w:ascii="SimSun" w:hAnsi="SimSun" w:eastAsia="SimSun" w:cs="SimSun"/>
          <w:sz w:val="22"/>
          <w:szCs w:val="22"/>
          <w:spacing w:val="-11"/>
        </w:rPr>
        <w:t>本标准的条款是建设工程计价与计量活动中应遵守的专业性条款，在工程计量活动中，除应</w:t>
      </w:r>
      <w:r>
        <w:rPr>
          <w:rFonts w:ascii="SimSun" w:hAnsi="SimSun" w:eastAsia="SimSun" w:cs="SimSun"/>
          <w:sz w:val="22"/>
          <w:szCs w:val="22"/>
          <w:spacing w:val="-10"/>
        </w:rPr>
        <w:t>遵</w:t>
      </w:r>
      <w:r>
        <w:rPr>
          <w:rFonts w:ascii="SimSun" w:hAnsi="SimSun" w:eastAsia="SimSun" w:cs="SimSun"/>
          <w:sz w:val="22"/>
          <w:szCs w:val="22"/>
          <w:spacing w:val="9"/>
        </w:rPr>
        <w:t xml:space="preserve"> </w:t>
      </w:r>
      <w:r>
        <w:rPr>
          <w:rFonts w:ascii="SimSun" w:hAnsi="SimSun" w:eastAsia="SimSun" w:cs="SimSun"/>
          <w:sz w:val="22"/>
          <w:szCs w:val="22"/>
          <w:spacing w:val="-16"/>
        </w:rPr>
        <w:t>守专业性条款外，还应遵守国家现行有关标准的规定。</w:t>
      </w:r>
    </w:p>
    <w:p>
      <w:pPr>
        <w:sectPr>
          <w:footerReference w:type="default" r:id="rId223"/>
          <w:pgSz w:w="11900" w:h="16840"/>
          <w:pgMar w:top="400" w:right="1091" w:bottom="1194" w:left="1579" w:header="0" w:footer="961" w:gutter="0"/>
        </w:sectPr>
        <w:rPr>
          <w:rFonts w:ascii="SimSun" w:hAnsi="SimSun" w:eastAsia="SimSun" w:cs="SimSun"/>
          <w:sz w:val="22"/>
          <w:szCs w:val="22"/>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3620"/>
        <w:spacing w:before="121" w:line="219" w:lineRule="auto"/>
        <w:rPr>
          <w:rFonts w:ascii="SimSun" w:hAnsi="SimSun" w:eastAsia="SimSun" w:cs="SimSun"/>
          <w:sz w:val="37"/>
          <w:szCs w:val="37"/>
        </w:rPr>
      </w:pPr>
      <w:r>
        <w:rPr>
          <w:rFonts w:ascii="SimSun" w:hAnsi="SimSun" w:eastAsia="SimSun" w:cs="SimSun"/>
          <w:sz w:val="37"/>
          <w:szCs w:val="37"/>
          <w:spacing w:val="-9"/>
        </w:rPr>
        <w:t>2  术</w:t>
      </w:r>
      <w:r>
        <w:rPr>
          <w:rFonts w:ascii="SimSun" w:hAnsi="SimSun" w:eastAsia="SimSun" w:cs="SimSun"/>
          <w:sz w:val="37"/>
          <w:szCs w:val="37"/>
          <w:spacing w:val="57"/>
        </w:rPr>
        <w:t xml:space="preserve">   </w:t>
      </w:r>
      <w:r>
        <w:rPr>
          <w:rFonts w:ascii="SimSun" w:hAnsi="SimSun" w:eastAsia="SimSun" w:cs="SimSun"/>
          <w:sz w:val="37"/>
          <w:szCs w:val="37"/>
          <w:spacing w:val="-9"/>
        </w:rPr>
        <w:t>语</w:t>
      </w:r>
    </w:p>
    <w:p>
      <w:pPr>
        <w:pStyle w:val="BodyText"/>
        <w:rPr/>
      </w:pPr>
      <w:r/>
    </w:p>
    <w:p>
      <w:pPr>
        <w:pStyle w:val="BodyText"/>
        <w:spacing w:line="241" w:lineRule="auto"/>
        <w:rPr/>
      </w:pPr>
      <w:r/>
    </w:p>
    <w:p>
      <w:pPr>
        <w:pStyle w:val="BodyText"/>
        <w:spacing w:line="241"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6"/>
        </w:rPr>
        <w:t>2.0.2      </w:t>
      </w:r>
      <w:r>
        <w:rPr>
          <w:rFonts w:ascii="SimSun" w:hAnsi="SimSun" w:eastAsia="SimSun" w:cs="SimSun"/>
          <w:sz w:val="20"/>
          <w:szCs w:val="20"/>
          <w:spacing w:val="6"/>
        </w:rPr>
        <w:t>本条说明了通用安装工程适用的范围和包括的内容。</w:t>
      </w:r>
    </w:p>
    <w:p>
      <w:pPr>
        <w:spacing w:line="219" w:lineRule="auto"/>
        <w:sectPr>
          <w:footerReference w:type="default" r:id="rId224"/>
          <w:pgSz w:w="11900" w:h="16840"/>
          <w:pgMar w:top="400" w:right="1785" w:bottom="1193" w:left="1039" w:header="0" w:footer="946" w:gutter="0"/>
        </w:sectPr>
        <w:rPr>
          <w:rFonts w:ascii="SimSun" w:hAnsi="SimSun" w:eastAsia="SimSun" w:cs="SimSun"/>
          <w:sz w:val="20"/>
          <w:szCs w:val="20"/>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3450"/>
        <w:spacing w:before="114" w:line="220" w:lineRule="auto"/>
        <w:rPr>
          <w:rFonts w:ascii="SimSun" w:hAnsi="SimSun" w:eastAsia="SimSun" w:cs="SimSun"/>
          <w:sz w:val="35"/>
          <w:szCs w:val="35"/>
        </w:rPr>
      </w:pPr>
      <w:r>
        <w:rPr>
          <w:rFonts w:ascii="Times New Roman" w:hAnsi="Times New Roman" w:eastAsia="Times New Roman" w:cs="Times New Roman"/>
          <w:sz w:val="35"/>
          <w:szCs w:val="35"/>
          <w:spacing w:val="-12"/>
        </w:rPr>
        <w:t>3</w:t>
      </w:r>
      <w:r>
        <w:rPr>
          <w:rFonts w:ascii="Times New Roman" w:hAnsi="Times New Roman" w:eastAsia="Times New Roman" w:cs="Times New Roman"/>
          <w:sz w:val="35"/>
          <w:szCs w:val="35"/>
          <w:spacing w:val="10"/>
        </w:rPr>
        <w:t xml:space="preserve">    </w:t>
      </w:r>
      <w:r>
        <w:rPr>
          <w:rFonts w:ascii="SimSun" w:hAnsi="SimSun" w:eastAsia="SimSun" w:cs="SimSun"/>
          <w:sz w:val="35"/>
          <w:szCs w:val="35"/>
          <w:spacing w:val="-12"/>
        </w:rPr>
        <w:t>工</w:t>
      </w:r>
      <w:r>
        <w:rPr>
          <w:rFonts w:ascii="SimSun" w:hAnsi="SimSun" w:eastAsia="SimSun" w:cs="SimSun"/>
          <w:sz w:val="35"/>
          <w:szCs w:val="35"/>
          <w:spacing w:val="-26"/>
        </w:rPr>
        <w:t xml:space="preserve"> </w:t>
      </w:r>
      <w:r>
        <w:rPr>
          <w:rFonts w:ascii="SimSun" w:hAnsi="SimSun" w:eastAsia="SimSun" w:cs="SimSun"/>
          <w:sz w:val="35"/>
          <w:szCs w:val="35"/>
          <w:spacing w:val="-12"/>
        </w:rPr>
        <w:t>程</w:t>
      </w:r>
      <w:r>
        <w:rPr>
          <w:rFonts w:ascii="SimSun" w:hAnsi="SimSun" w:eastAsia="SimSun" w:cs="SimSun"/>
          <w:sz w:val="35"/>
          <w:szCs w:val="35"/>
          <w:spacing w:val="-24"/>
        </w:rPr>
        <w:t xml:space="preserve"> </w:t>
      </w:r>
      <w:r>
        <w:rPr>
          <w:rFonts w:ascii="SimSun" w:hAnsi="SimSun" w:eastAsia="SimSun" w:cs="SimSun"/>
          <w:sz w:val="35"/>
          <w:szCs w:val="35"/>
          <w:spacing w:val="-12"/>
        </w:rPr>
        <w:t>计</w:t>
      </w:r>
      <w:r>
        <w:rPr>
          <w:rFonts w:ascii="SimSun" w:hAnsi="SimSun" w:eastAsia="SimSun" w:cs="SimSun"/>
          <w:sz w:val="35"/>
          <w:szCs w:val="35"/>
          <w:spacing w:val="-24"/>
        </w:rPr>
        <w:t xml:space="preserve"> </w:t>
      </w:r>
      <w:r>
        <w:rPr>
          <w:rFonts w:ascii="SimSun" w:hAnsi="SimSun" w:eastAsia="SimSun" w:cs="SimSun"/>
          <w:sz w:val="35"/>
          <w:szCs w:val="35"/>
          <w:spacing w:val="-12"/>
        </w:rPr>
        <w:t>量</w:t>
      </w:r>
    </w:p>
    <w:p>
      <w:pPr>
        <w:pStyle w:val="BodyText"/>
        <w:spacing w:line="347" w:lineRule="auto"/>
        <w:rPr/>
      </w:pPr>
      <w:r/>
    </w:p>
    <w:p>
      <w:pPr>
        <w:pStyle w:val="BodyText"/>
        <w:spacing w:line="348"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7"/>
        </w:rPr>
        <w:t>3.0.1      </w:t>
      </w:r>
      <w:r>
        <w:rPr>
          <w:rFonts w:ascii="SimSun" w:hAnsi="SimSun" w:eastAsia="SimSun" w:cs="SimSun"/>
          <w:sz w:val="20"/>
          <w:szCs w:val="20"/>
          <w:spacing w:val="7"/>
        </w:rPr>
        <w:t>本条规定了工程量</w:t>
      </w:r>
      <w:r>
        <w:rPr>
          <w:rFonts w:ascii="SimSun" w:hAnsi="SimSun" w:eastAsia="SimSun" w:cs="SimSun"/>
          <w:sz w:val="20"/>
          <w:szCs w:val="20"/>
          <w:spacing w:val="6"/>
        </w:rPr>
        <w:t>计算的依据。</w:t>
      </w:r>
    </w:p>
    <w:p>
      <w:pPr>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6"/>
        </w:rPr>
        <w:t>3.0.2      </w:t>
      </w:r>
      <w:r>
        <w:rPr>
          <w:rFonts w:ascii="SimSun" w:hAnsi="SimSun" w:eastAsia="SimSun" w:cs="SimSun"/>
          <w:sz w:val="20"/>
          <w:szCs w:val="20"/>
          <w:spacing w:val="6"/>
        </w:rPr>
        <w:t>本条规定了工程计量执行的标准。</w:t>
      </w:r>
    </w:p>
    <w:p>
      <w:pPr>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4"/>
        </w:rPr>
        <w:t>3.0.3      </w:t>
      </w:r>
      <w:r>
        <w:rPr>
          <w:rFonts w:ascii="SimSun" w:hAnsi="SimSun" w:eastAsia="SimSun" w:cs="SimSun"/>
          <w:sz w:val="20"/>
          <w:szCs w:val="20"/>
          <w:spacing w:val="4"/>
        </w:rPr>
        <w:t>本条规定了工程计量时，每一项目汇总工程量的有效位数。</w:t>
      </w:r>
    </w:p>
    <w:p>
      <w:pPr>
        <w:ind w:right="5"/>
        <w:spacing w:before="93" w:line="264" w:lineRule="auto"/>
        <w:rPr>
          <w:rFonts w:ascii="SimSun" w:hAnsi="SimSun" w:eastAsia="SimSun" w:cs="SimSun"/>
          <w:sz w:val="20"/>
          <w:szCs w:val="20"/>
        </w:rPr>
      </w:pPr>
      <w:r>
        <w:rPr>
          <w:rFonts w:ascii="Times New Roman" w:hAnsi="Times New Roman" w:eastAsia="Times New Roman" w:cs="Times New Roman"/>
          <w:sz w:val="20"/>
          <w:szCs w:val="20"/>
          <w:spacing w:val="-9"/>
        </w:rPr>
        <w:t>3.0.4       </w:t>
      </w:r>
      <w:r>
        <w:rPr>
          <w:rFonts w:ascii="SimSun" w:hAnsi="SimSun" w:eastAsia="SimSun" w:cs="SimSun"/>
          <w:sz w:val="20"/>
          <w:szCs w:val="20"/>
          <w:spacing w:val="-9"/>
        </w:rPr>
        <w:t>本条规定了本标准涉及的土方开挖、回填、垫层、砌筑、抹灰</w:t>
      </w:r>
      <w:r>
        <w:rPr>
          <w:rFonts w:ascii="SimSun" w:hAnsi="SimSun" w:eastAsia="SimSun" w:cs="SimSun"/>
          <w:sz w:val="20"/>
          <w:szCs w:val="20"/>
          <w:spacing w:val="-10"/>
        </w:rPr>
        <w:t>、沟盖板、现浇基础、井、预制管道、管</w:t>
      </w:r>
      <w:r>
        <w:rPr>
          <w:rFonts w:ascii="SimSun" w:hAnsi="SimSun" w:eastAsia="SimSun" w:cs="SimSun"/>
          <w:sz w:val="20"/>
          <w:szCs w:val="20"/>
        </w:rPr>
        <w:t xml:space="preserve"> </w:t>
      </w:r>
      <w:r>
        <w:rPr>
          <w:rFonts w:ascii="SimSun" w:hAnsi="SimSun" w:eastAsia="SimSun" w:cs="SimSun"/>
          <w:sz w:val="20"/>
          <w:szCs w:val="20"/>
          <w:spacing w:val="-4"/>
        </w:rPr>
        <w:t>道支墩项目、新旧管连接、临时放水管线、警示带、警示桩、警示牌、垃圾焚烧炉及辅助设备安装如何编码</w:t>
      </w:r>
      <w:r>
        <w:rPr>
          <w:rFonts w:ascii="SimSun" w:hAnsi="SimSun" w:eastAsia="SimSun" w:cs="SimSun"/>
          <w:sz w:val="20"/>
          <w:szCs w:val="20"/>
          <w:spacing w:val="6"/>
        </w:rPr>
        <w:t xml:space="preserve"> </w:t>
      </w:r>
      <w:r>
        <w:rPr>
          <w:rFonts w:ascii="SimSun" w:hAnsi="SimSun" w:eastAsia="SimSun" w:cs="SimSun"/>
          <w:sz w:val="20"/>
          <w:szCs w:val="20"/>
          <w:spacing w:val="-6"/>
        </w:rPr>
        <w:t>列项，涉及的喷泉、雾森、灌溉系统如何编码列项。</w:t>
      </w:r>
    </w:p>
    <w:p>
      <w:pPr>
        <w:spacing w:before="91" w:line="219" w:lineRule="auto"/>
        <w:rPr>
          <w:rFonts w:ascii="SimSun" w:hAnsi="SimSun" w:eastAsia="SimSun" w:cs="SimSun"/>
          <w:sz w:val="20"/>
          <w:szCs w:val="20"/>
        </w:rPr>
      </w:pPr>
      <w:r>
        <w:rPr>
          <w:rFonts w:ascii="Times New Roman" w:hAnsi="Times New Roman" w:eastAsia="Times New Roman" w:cs="Times New Roman"/>
          <w:sz w:val="20"/>
          <w:szCs w:val="20"/>
          <w:spacing w:val="7"/>
        </w:rPr>
        <w:t>3.0.5      </w:t>
      </w:r>
      <w:r>
        <w:rPr>
          <w:rFonts w:ascii="SimSun" w:hAnsi="SimSun" w:eastAsia="SimSun" w:cs="SimSun"/>
          <w:sz w:val="20"/>
          <w:szCs w:val="20"/>
          <w:spacing w:val="7"/>
        </w:rPr>
        <w:t>本条说明了本标准中电气设备安装工程适用</w:t>
      </w:r>
      <w:r>
        <w:rPr>
          <w:rFonts w:ascii="SimSun" w:hAnsi="SimSun" w:eastAsia="SimSun" w:cs="SimSun"/>
          <w:sz w:val="20"/>
          <w:szCs w:val="20"/>
          <w:spacing w:val="6"/>
        </w:rPr>
        <w:t>的电压等级范围。</w:t>
      </w:r>
    </w:p>
    <w:p>
      <w:pPr>
        <w:ind w:right="7"/>
        <w:spacing w:before="73" w:line="258" w:lineRule="auto"/>
        <w:rPr>
          <w:rFonts w:ascii="SimSun" w:hAnsi="SimSun" w:eastAsia="SimSun" w:cs="SimSun"/>
          <w:sz w:val="20"/>
          <w:szCs w:val="20"/>
        </w:rPr>
      </w:pPr>
      <w:r>
        <w:rPr>
          <w:rFonts w:ascii="SimSun" w:hAnsi="SimSun" w:eastAsia="SimSun" w:cs="SimSun"/>
          <w:sz w:val="20"/>
          <w:szCs w:val="20"/>
          <w:spacing w:val="6"/>
        </w:rPr>
        <w:t>3.0.6  本条规定了本标准与现行国家标准《市政工程工程量计算标准》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w:t>
      </w:r>
      <w:r>
        <w:rPr>
          <w:rFonts w:ascii="Times New Roman" w:hAnsi="Times New Roman" w:eastAsia="Times New Roman" w:cs="Times New Roman"/>
          <w:sz w:val="20"/>
          <w:szCs w:val="20"/>
          <w:spacing w:val="5"/>
        </w:rPr>
        <w:t>50857 </w:t>
      </w:r>
      <w:r>
        <w:rPr>
          <w:rFonts w:ascii="SimSun" w:hAnsi="SimSun" w:eastAsia="SimSun" w:cs="SimSun"/>
          <w:sz w:val="20"/>
          <w:szCs w:val="20"/>
          <w:spacing w:val="5"/>
        </w:rPr>
        <w:t>的相关内容在执</w:t>
      </w:r>
      <w:r>
        <w:rPr>
          <w:rFonts w:ascii="SimSun" w:hAnsi="SimSun" w:eastAsia="SimSun" w:cs="SimSun"/>
          <w:sz w:val="20"/>
          <w:szCs w:val="20"/>
        </w:rPr>
        <w:t xml:space="preserve"> </w:t>
      </w:r>
      <w:r>
        <w:rPr>
          <w:rFonts w:ascii="SimSun" w:hAnsi="SimSun" w:eastAsia="SimSun" w:cs="SimSun"/>
          <w:sz w:val="20"/>
          <w:szCs w:val="20"/>
          <w:spacing w:val="2"/>
        </w:rPr>
        <w:t>行上的界限范围和划分，以便正确执行标准。</w:t>
      </w:r>
    </w:p>
    <w:p>
      <w:pPr>
        <w:ind w:right="1"/>
        <w:spacing w:before="59" w:line="264" w:lineRule="auto"/>
        <w:rPr>
          <w:rFonts w:ascii="SimSun" w:hAnsi="SimSun" w:eastAsia="SimSun" w:cs="SimSun"/>
          <w:sz w:val="20"/>
          <w:szCs w:val="20"/>
        </w:rPr>
      </w:pPr>
      <w:r>
        <w:rPr>
          <w:rFonts w:ascii="Times New Roman" w:hAnsi="Times New Roman" w:eastAsia="Times New Roman" w:cs="Times New Roman"/>
          <w:sz w:val="20"/>
          <w:szCs w:val="20"/>
          <w:spacing w:val="4"/>
        </w:rPr>
        <w:t>3.0.7      </w:t>
      </w:r>
      <w:r>
        <w:rPr>
          <w:rFonts w:ascii="SimSun" w:hAnsi="SimSun" w:eastAsia="SimSun" w:cs="SimSun"/>
          <w:sz w:val="20"/>
          <w:szCs w:val="20"/>
          <w:spacing w:val="4"/>
        </w:rPr>
        <w:t>本条规定了本标准中过梁/墙/楼板的钢套管(塑料套管),凿(压、切割)槽、打洞(孔)</w:t>
      </w:r>
      <w:r>
        <w:rPr>
          <w:rFonts w:ascii="SimSun" w:hAnsi="SimSun" w:eastAsia="SimSun" w:cs="SimSun"/>
          <w:sz w:val="20"/>
          <w:szCs w:val="20"/>
          <w:spacing w:val="3"/>
        </w:rPr>
        <w:t>项目如何编</w:t>
      </w:r>
      <w:r>
        <w:rPr>
          <w:rFonts w:ascii="SimSun" w:hAnsi="SimSun" w:eastAsia="SimSun" w:cs="SimSun"/>
          <w:sz w:val="20"/>
          <w:szCs w:val="20"/>
        </w:rPr>
        <w:t xml:space="preserve"> </w:t>
      </w:r>
      <w:r>
        <w:rPr>
          <w:rFonts w:ascii="SimSun" w:hAnsi="SimSun" w:eastAsia="SimSun" w:cs="SimSun"/>
          <w:sz w:val="20"/>
          <w:szCs w:val="20"/>
          <w:spacing w:val="2"/>
        </w:rPr>
        <w:t>码列项。</w:t>
      </w:r>
    </w:p>
    <w:p>
      <w:pPr>
        <w:ind w:right="6"/>
        <w:spacing w:before="79" w:line="265" w:lineRule="auto"/>
        <w:rPr>
          <w:rFonts w:ascii="SimSun" w:hAnsi="SimSun" w:eastAsia="SimSun" w:cs="SimSun"/>
          <w:sz w:val="20"/>
          <w:szCs w:val="20"/>
        </w:rPr>
      </w:pPr>
      <w:r>
        <w:rPr>
          <w:rFonts w:ascii="Times New Roman" w:hAnsi="Times New Roman" w:eastAsia="Times New Roman" w:cs="Times New Roman"/>
          <w:sz w:val="20"/>
          <w:szCs w:val="20"/>
          <w:spacing w:val="6"/>
        </w:rPr>
        <w:t>3.0.8      </w:t>
      </w:r>
      <w:r>
        <w:rPr>
          <w:rFonts w:ascii="SimSun" w:hAnsi="SimSun" w:eastAsia="SimSun" w:cs="SimSun"/>
          <w:sz w:val="20"/>
          <w:szCs w:val="20"/>
          <w:spacing w:val="6"/>
        </w:rPr>
        <w:t>本条说明了设备安装完毕后的底、面漆修补包含在工作内容中。但大型设备、管道和其他若设 </w:t>
      </w:r>
      <w:r>
        <w:rPr>
          <w:rFonts w:ascii="SimSun" w:hAnsi="SimSun" w:eastAsia="SimSun" w:cs="SimSun"/>
          <w:sz w:val="20"/>
          <w:szCs w:val="20"/>
          <w:spacing w:val="5"/>
        </w:rPr>
        <w:t>计说明要求在现场完成油漆的以及改、扩建项目中对原有设备、管道重新刷漆的应按相关</w:t>
      </w:r>
      <w:r>
        <w:rPr>
          <w:rFonts w:ascii="SimSun" w:hAnsi="SimSun" w:eastAsia="SimSun" w:cs="SimSun"/>
          <w:sz w:val="20"/>
          <w:szCs w:val="20"/>
          <w:spacing w:val="4"/>
        </w:rPr>
        <w:t>项目单独编码</w:t>
      </w:r>
      <w:r>
        <w:rPr>
          <w:rFonts w:ascii="SimSun" w:hAnsi="SimSun" w:eastAsia="SimSun" w:cs="SimSun"/>
          <w:sz w:val="20"/>
          <w:szCs w:val="20"/>
        </w:rPr>
        <w:t xml:space="preserve"> </w:t>
      </w:r>
      <w:r>
        <w:rPr>
          <w:rFonts w:ascii="SimSun" w:hAnsi="SimSun" w:eastAsia="SimSun" w:cs="SimSun"/>
          <w:sz w:val="20"/>
          <w:szCs w:val="20"/>
          <w:spacing w:val="3"/>
        </w:rPr>
        <w:t>列项。</w:t>
      </w:r>
    </w:p>
    <w:p>
      <w:pPr>
        <w:spacing w:before="90" w:line="253" w:lineRule="auto"/>
        <w:rPr>
          <w:rFonts w:ascii="SimSun" w:hAnsi="SimSun" w:eastAsia="SimSun" w:cs="SimSun"/>
          <w:sz w:val="20"/>
          <w:szCs w:val="20"/>
        </w:rPr>
      </w:pPr>
      <w:r>
        <w:rPr>
          <w:rFonts w:ascii="Times New Roman" w:hAnsi="Times New Roman" w:eastAsia="Times New Roman" w:cs="Times New Roman"/>
          <w:sz w:val="20"/>
          <w:szCs w:val="20"/>
          <w:spacing w:val="6"/>
        </w:rPr>
        <w:t>3.0.9      </w:t>
      </w:r>
      <w:r>
        <w:rPr>
          <w:rFonts w:ascii="SimSun" w:hAnsi="SimSun" w:eastAsia="SimSun" w:cs="SimSun"/>
          <w:sz w:val="20"/>
          <w:szCs w:val="20"/>
          <w:spacing w:val="6"/>
        </w:rPr>
        <w:t>本条说明了除机械设备安装工程外，其他设备项目的工作内容虽未标注灌浆，均应包括完成相</w:t>
      </w:r>
      <w:r>
        <w:rPr>
          <w:rFonts w:ascii="SimSun" w:hAnsi="SimSun" w:eastAsia="SimSun" w:cs="SimSun"/>
          <w:sz w:val="20"/>
          <w:szCs w:val="20"/>
          <w:spacing w:val="13"/>
        </w:rPr>
        <w:t xml:space="preserve"> </w:t>
      </w:r>
      <w:r>
        <w:rPr>
          <w:rFonts w:ascii="SimSun" w:hAnsi="SimSun" w:eastAsia="SimSun" w:cs="SimSun"/>
          <w:sz w:val="20"/>
          <w:szCs w:val="20"/>
          <w:spacing w:val="6"/>
        </w:rPr>
        <w:t>关项目所需的灌浆工作内容。</w:t>
      </w:r>
    </w:p>
    <w:p>
      <w:pPr>
        <w:ind w:right="3"/>
        <w:spacing w:before="72" w:line="255" w:lineRule="auto"/>
        <w:rPr>
          <w:rFonts w:ascii="SimSun" w:hAnsi="SimSun" w:eastAsia="SimSun" w:cs="SimSun"/>
          <w:sz w:val="21"/>
          <w:szCs w:val="21"/>
        </w:rPr>
      </w:pPr>
      <w:r>
        <w:rPr>
          <w:rFonts w:ascii="Times New Roman" w:hAnsi="Times New Roman" w:eastAsia="Times New Roman" w:cs="Times New Roman"/>
          <w:sz w:val="21"/>
          <w:szCs w:val="21"/>
          <w:spacing w:val="-8"/>
        </w:rPr>
        <w:t>3.0.10      </w:t>
      </w:r>
      <w:r>
        <w:rPr>
          <w:rFonts w:ascii="SimSun" w:hAnsi="SimSun" w:eastAsia="SimSun" w:cs="SimSun"/>
          <w:sz w:val="21"/>
          <w:szCs w:val="21"/>
          <w:spacing w:val="-8"/>
        </w:rPr>
        <w:t>本条说明了本标准设备、管道和附件安装项目的工作内容，均包括支架、吊架、基</w:t>
      </w:r>
      <w:r>
        <w:rPr>
          <w:rFonts w:ascii="SimSun" w:hAnsi="SimSun" w:eastAsia="SimSun" w:cs="SimSun"/>
          <w:sz w:val="21"/>
          <w:szCs w:val="21"/>
          <w:spacing w:val="-9"/>
        </w:rPr>
        <w:t>础型钢的制作</w:t>
      </w:r>
      <w:r>
        <w:rPr>
          <w:rFonts w:ascii="SimSun" w:hAnsi="SimSun" w:eastAsia="SimSun" w:cs="SimSun"/>
          <w:sz w:val="21"/>
          <w:szCs w:val="21"/>
        </w:rPr>
        <w:t xml:space="preserve"> </w:t>
      </w:r>
      <w:r>
        <w:rPr>
          <w:rFonts w:ascii="SimSun" w:hAnsi="SimSun" w:eastAsia="SimSun" w:cs="SimSun"/>
          <w:sz w:val="21"/>
          <w:szCs w:val="21"/>
          <w:spacing w:val="-8"/>
        </w:rPr>
        <w:t>安装及刷油，若有专项设计要求的，按本标</w:t>
      </w:r>
      <w:r>
        <w:rPr>
          <w:rFonts w:ascii="SimSun" w:hAnsi="SimSun" w:eastAsia="SimSun" w:cs="SimSun"/>
          <w:sz w:val="21"/>
          <w:szCs w:val="21"/>
          <w:spacing w:val="-9"/>
        </w:rPr>
        <w:t>准附录</w:t>
      </w:r>
      <w:r>
        <w:rPr>
          <w:rFonts w:ascii="Times New Roman" w:hAnsi="Times New Roman" w:eastAsia="Times New Roman" w:cs="Times New Roman"/>
          <w:sz w:val="21"/>
          <w:szCs w:val="21"/>
          <w:spacing w:val="-9"/>
        </w:rPr>
        <w:t>N</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9"/>
        </w:rPr>
        <w:t>其他及附属工程或附录</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9"/>
        </w:rPr>
        <w:t>M</w:t>
      </w:r>
      <w:r>
        <w:rPr>
          <w:rFonts w:ascii="Times New Roman" w:hAnsi="Times New Roman" w:eastAsia="Times New Roman" w:cs="Times New Roman"/>
          <w:sz w:val="21"/>
          <w:szCs w:val="21"/>
          <w:spacing w:val="34"/>
          <w:w w:val="101"/>
        </w:rPr>
        <w:t xml:space="preserve"> </w:t>
      </w:r>
      <w:r>
        <w:rPr>
          <w:rFonts w:ascii="SimSun" w:hAnsi="SimSun" w:eastAsia="SimSun" w:cs="SimSun"/>
          <w:sz w:val="21"/>
          <w:szCs w:val="21"/>
          <w:spacing w:val="-9"/>
        </w:rPr>
        <w:t>刷油、防腐蚀、绝热工程</w:t>
      </w:r>
      <w:r>
        <w:rPr>
          <w:rFonts w:ascii="SimSun" w:hAnsi="SimSun" w:eastAsia="SimSun" w:cs="SimSun"/>
          <w:sz w:val="21"/>
          <w:szCs w:val="21"/>
        </w:rPr>
        <w:t xml:space="preserve"> </w:t>
      </w:r>
      <w:r>
        <w:rPr>
          <w:rFonts w:ascii="SimSun" w:hAnsi="SimSun" w:eastAsia="SimSun" w:cs="SimSun"/>
          <w:sz w:val="21"/>
          <w:szCs w:val="21"/>
          <w:spacing w:val="-6"/>
        </w:rPr>
        <w:t>的相应项目编码列项。</w:t>
      </w:r>
    </w:p>
    <w:p>
      <w:pPr>
        <w:spacing w:before="89" w:line="219" w:lineRule="auto"/>
        <w:rPr>
          <w:rFonts w:ascii="SimSun" w:hAnsi="SimSun" w:eastAsia="SimSun" w:cs="SimSun"/>
          <w:sz w:val="20"/>
          <w:szCs w:val="20"/>
        </w:rPr>
      </w:pPr>
      <w:r>
        <w:rPr>
          <w:rFonts w:ascii="Times New Roman" w:hAnsi="Times New Roman" w:eastAsia="Times New Roman" w:cs="Times New Roman"/>
          <w:sz w:val="20"/>
          <w:szCs w:val="20"/>
          <w:spacing w:val="5"/>
        </w:rPr>
        <w:t>3.0.11      </w:t>
      </w:r>
      <w:r>
        <w:rPr>
          <w:rFonts w:ascii="SimSun" w:hAnsi="SimSun" w:eastAsia="SimSun" w:cs="SimSun"/>
          <w:sz w:val="20"/>
          <w:szCs w:val="20"/>
          <w:spacing w:val="5"/>
        </w:rPr>
        <w:t>本条说明了本标准的设备安装工作内容均包括设备的本体调试、单机试运转。</w:t>
      </w:r>
    </w:p>
    <w:p>
      <w:pPr>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7"/>
        </w:rPr>
        <w:t>3.0.12      </w:t>
      </w:r>
      <w:r>
        <w:rPr>
          <w:rFonts w:ascii="SimSun" w:hAnsi="SimSun" w:eastAsia="SimSun" w:cs="SimSun"/>
          <w:sz w:val="20"/>
          <w:szCs w:val="20"/>
          <w:spacing w:val="7"/>
        </w:rPr>
        <w:t>本条说明了本标准的项目操作高度超高增加包含在分部分项工程清单项目中。</w:t>
      </w:r>
    </w:p>
    <w:p>
      <w:pPr>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7"/>
        </w:rPr>
        <w:t>3.0.13      </w:t>
      </w:r>
      <w:r>
        <w:rPr>
          <w:rFonts w:ascii="SimSun" w:hAnsi="SimSun" w:eastAsia="SimSun" w:cs="SimSun"/>
          <w:sz w:val="20"/>
          <w:szCs w:val="20"/>
          <w:spacing w:val="7"/>
        </w:rPr>
        <w:t>本条规定了两个或以上的计量</w:t>
      </w:r>
      <w:r>
        <w:rPr>
          <w:rFonts w:ascii="SimSun" w:hAnsi="SimSun" w:eastAsia="SimSun" w:cs="SimSun"/>
          <w:sz w:val="20"/>
          <w:szCs w:val="20"/>
          <w:spacing w:val="6"/>
        </w:rPr>
        <w:t>单位在实际应用中的处理方法。</w:t>
      </w:r>
    </w:p>
    <w:p>
      <w:pPr>
        <w:spacing w:line="219" w:lineRule="auto"/>
        <w:sectPr>
          <w:footerReference w:type="default" r:id="rId225"/>
          <w:pgSz w:w="11900" w:h="16840"/>
          <w:pgMar w:top="400" w:right="1103" w:bottom="1143" w:left="1569" w:header="0" w:footer="896" w:gutter="0"/>
        </w:sectPr>
        <w:rPr>
          <w:rFonts w:ascii="SimSun" w:hAnsi="SimSun" w:eastAsia="SimSun" w:cs="SimSun"/>
          <w:sz w:val="20"/>
          <w:szCs w:val="20"/>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3069"/>
        <w:spacing w:before="114" w:line="219" w:lineRule="auto"/>
        <w:rPr>
          <w:rFonts w:ascii="SimSun" w:hAnsi="SimSun" w:eastAsia="SimSun" w:cs="SimSun"/>
          <w:sz w:val="35"/>
          <w:szCs w:val="35"/>
        </w:rPr>
      </w:pPr>
      <w:r>
        <w:rPr>
          <w:rFonts w:ascii="SimSun" w:hAnsi="SimSun" w:eastAsia="SimSun" w:cs="SimSun"/>
          <w:sz w:val="35"/>
          <w:szCs w:val="35"/>
          <w:spacing w:val="4"/>
        </w:rPr>
        <w:t>4</w:t>
      </w:r>
      <w:r>
        <w:rPr>
          <w:rFonts w:ascii="SimSun" w:hAnsi="SimSun" w:eastAsia="SimSun" w:cs="SimSun"/>
          <w:sz w:val="35"/>
          <w:szCs w:val="35"/>
          <w:spacing w:val="26"/>
        </w:rPr>
        <w:t xml:space="preserve">  </w:t>
      </w:r>
      <w:r>
        <w:rPr>
          <w:rFonts w:ascii="SimSun" w:hAnsi="SimSun" w:eastAsia="SimSun" w:cs="SimSun"/>
          <w:sz w:val="35"/>
          <w:szCs w:val="35"/>
          <w:spacing w:val="4"/>
        </w:rPr>
        <w:t>工程量清单编制</w:t>
      </w:r>
    </w:p>
    <w:p>
      <w:pPr>
        <w:pStyle w:val="BodyText"/>
        <w:spacing w:line="323" w:lineRule="auto"/>
        <w:rPr/>
      </w:pPr>
      <w:r/>
    </w:p>
    <w:p>
      <w:pPr>
        <w:pStyle w:val="BodyText"/>
        <w:spacing w:line="324" w:lineRule="auto"/>
        <w:rPr/>
      </w:pPr>
      <w:r/>
    </w:p>
    <w:p>
      <w:pPr>
        <w:ind w:left="350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5"/>
        </w:rPr>
        <w:t>4.1</w:t>
      </w:r>
      <w:r>
        <w:rPr>
          <w:rFonts w:ascii="Times New Roman" w:hAnsi="Times New Roman" w:eastAsia="Times New Roman" w:cs="Times New Roman"/>
          <w:sz w:val="28"/>
          <w:szCs w:val="28"/>
          <w:spacing w:val="8"/>
        </w:rPr>
        <w:t xml:space="preserve">     </w:t>
      </w:r>
      <w:r>
        <w:rPr>
          <w:rFonts w:ascii="SimSun" w:hAnsi="SimSun" w:eastAsia="SimSun" w:cs="SimSun"/>
          <w:sz w:val="28"/>
          <w:szCs w:val="28"/>
          <w:spacing w:val="-5"/>
        </w:rPr>
        <w:t>一 般 规</w:t>
      </w:r>
      <w:r>
        <w:rPr>
          <w:rFonts w:ascii="SimSun" w:hAnsi="SimSun" w:eastAsia="SimSun" w:cs="SimSun"/>
          <w:sz w:val="28"/>
          <w:szCs w:val="28"/>
          <w:spacing w:val="10"/>
        </w:rPr>
        <w:t xml:space="preserve"> </w:t>
      </w:r>
      <w:r>
        <w:rPr>
          <w:rFonts w:ascii="SimSun" w:hAnsi="SimSun" w:eastAsia="SimSun" w:cs="SimSun"/>
          <w:sz w:val="28"/>
          <w:szCs w:val="28"/>
          <w:spacing w:val="-5"/>
        </w:rPr>
        <w:t>定</w:t>
      </w:r>
    </w:p>
    <w:p>
      <w:pPr>
        <w:pStyle w:val="BodyText"/>
        <w:spacing w:line="274"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6"/>
        </w:rPr>
        <w:t>4.1.1      </w:t>
      </w:r>
      <w:r>
        <w:rPr>
          <w:rFonts w:ascii="SimSun" w:hAnsi="SimSun" w:eastAsia="SimSun" w:cs="SimSun"/>
          <w:sz w:val="20"/>
          <w:szCs w:val="20"/>
          <w:spacing w:val="6"/>
        </w:rPr>
        <w:t>本条规定了工程量清单的编</w:t>
      </w:r>
      <w:r>
        <w:rPr>
          <w:rFonts w:ascii="SimSun" w:hAnsi="SimSun" w:eastAsia="SimSun" w:cs="SimSun"/>
          <w:sz w:val="20"/>
          <w:szCs w:val="20"/>
          <w:spacing w:val="5"/>
        </w:rPr>
        <w:t>制依据。</w:t>
      </w:r>
    </w:p>
    <w:p>
      <w:pPr>
        <w:ind w:right="42"/>
        <w:spacing w:before="53" w:line="254" w:lineRule="auto"/>
        <w:rPr>
          <w:rFonts w:ascii="SimSun" w:hAnsi="SimSun" w:eastAsia="SimSun" w:cs="SimSun"/>
          <w:sz w:val="21"/>
          <w:szCs w:val="21"/>
        </w:rPr>
      </w:pPr>
      <w:r>
        <w:rPr>
          <w:rFonts w:ascii="Times New Roman" w:hAnsi="Times New Roman" w:eastAsia="Times New Roman" w:cs="Times New Roman"/>
          <w:sz w:val="21"/>
          <w:szCs w:val="21"/>
          <w:spacing w:val="-3"/>
        </w:rPr>
        <w:t>4.1.2      </w:t>
      </w:r>
      <w:r>
        <w:rPr>
          <w:rFonts w:ascii="SimSun" w:hAnsi="SimSun" w:eastAsia="SimSun" w:cs="SimSun"/>
          <w:sz w:val="21"/>
          <w:szCs w:val="21"/>
          <w:spacing w:val="-3"/>
        </w:rPr>
        <w:t>工程量清单的项目特征是确定一个清单项目综合单价不可缺少的重要依据，在编制工程量</w:t>
      </w:r>
      <w:r>
        <w:rPr>
          <w:rFonts w:ascii="SimSun" w:hAnsi="SimSun" w:eastAsia="SimSun" w:cs="SimSun"/>
          <w:sz w:val="21"/>
          <w:szCs w:val="21"/>
          <w:spacing w:val="-4"/>
        </w:rPr>
        <w:t>清单</w:t>
      </w:r>
      <w:r>
        <w:rPr>
          <w:rFonts w:ascii="SimSun" w:hAnsi="SimSun" w:eastAsia="SimSun" w:cs="SimSun"/>
          <w:sz w:val="21"/>
          <w:szCs w:val="21"/>
        </w:rPr>
        <w:t xml:space="preserve"> </w:t>
      </w:r>
      <w:r>
        <w:rPr>
          <w:rFonts w:ascii="SimSun" w:hAnsi="SimSun" w:eastAsia="SimSun" w:cs="SimSun"/>
          <w:sz w:val="21"/>
          <w:szCs w:val="21"/>
          <w:spacing w:val="-10"/>
        </w:rPr>
        <w:t>时，必须对项目特征进行准确和全面的描述，应达到</w:t>
      </w:r>
      <w:r>
        <w:rPr>
          <w:rFonts w:ascii="SimSun" w:hAnsi="SimSun" w:eastAsia="SimSun" w:cs="SimSun"/>
          <w:sz w:val="21"/>
          <w:szCs w:val="21"/>
          <w:spacing w:val="-11"/>
        </w:rPr>
        <w:t>规范、简洁、准确、全面描述项目特征的要求。项目</w:t>
      </w:r>
      <w:r>
        <w:rPr>
          <w:rFonts w:ascii="SimSun" w:hAnsi="SimSun" w:eastAsia="SimSun" w:cs="SimSun"/>
          <w:sz w:val="21"/>
          <w:szCs w:val="21"/>
        </w:rPr>
        <w:t xml:space="preserve"> </w:t>
      </w:r>
      <w:r>
        <w:rPr>
          <w:rFonts w:ascii="SimSun" w:hAnsi="SimSun" w:eastAsia="SimSun" w:cs="SimSun"/>
          <w:sz w:val="21"/>
          <w:szCs w:val="21"/>
          <w:spacing w:val="-7"/>
        </w:rPr>
        <w:t>特征描述的内容应按本标准附录中的规定，结合拟建工程的实际，能满足确定综合单价的需要。</w:t>
      </w:r>
    </w:p>
    <w:p>
      <w:pPr>
        <w:ind w:right="38" w:firstLine="429"/>
        <w:spacing w:before="63" w:line="275" w:lineRule="auto"/>
        <w:rPr>
          <w:rFonts w:ascii="SimSun" w:hAnsi="SimSun" w:eastAsia="SimSun" w:cs="SimSun"/>
          <w:sz w:val="21"/>
          <w:szCs w:val="21"/>
        </w:rPr>
      </w:pPr>
      <w:r>
        <w:rPr>
          <w:rFonts w:ascii="SimSun" w:hAnsi="SimSun" w:eastAsia="SimSun" w:cs="SimSun"/>
          <w:sz w:val="21"/>
          <w:szCs w:val="21"/>
          <w:spacing w:val="-6"/>
        </w:rPr>
        <w:t>本标准附录的工作内容仅列出了主要施工内容，施工过程中必然发生的机</w:t>
      </w:r>
      <w:r>
        <w:rPr>
          <w:rFonts w:ascii="SimSun" w:hAnsi="SimSun" w:eastAsia="SimSun" w:cs="SimSun"/>
          <w:sz w:val="21"/>
          <w:szCs w:val="21"/>
          <w:spacing w:val="-7"/>
        </w:rPr>
        <w:t>械移动、材料运输等辅助</w:t>
      </w:r>
      <w:r>
        <w:rPr>
          <w:rFonts w:ascii="SimSun" w:hAnsi="SimSun" w:eastAsia="SimSun" w:cs="SimSun"/>
          <w:sz w:val="21"/>
          <w:szCs w:val="21"/>
        </w:rPr>
        <w:t xml:space="preserve"> </w:t>
      </w:r>
      <w:r>
        <w:rPr>
          <w:rFonts w:ascii="SimSun" w:hAnsi="SimSun" w:eastAsia="SimSun" w:cs="SimSun"/>
          <w:sz w:val="21"/>
          <w:szCs w:val="21"/>
          <w:spacing w:val="-9"/>
        </w:rPr>
        <w:t>内容虽然未列出，也应包括。对于工作内容对应的施工工序，除有特殊说明外，不应拆分另列清单。</w:t>
      </w:r>
    </w:p>
    <w:p>
      <w:pPr>
        <w:ind w:right="43"/>
        <w:spacing w:before="43" w:line="288" w:lineRule="auto"/>
        <w:rPr>
          <w:rFonts w:ascii="SimSun" w:hAnsi="SimSun" w:eastAsia="SimSun" w:cs="SimSun"/>
          <w:sz w:val="20"/>
          <w:szCs w:val="20"/>
        </w:rPr>
      </w:pPr>
      <w:r>
        <w:rPr>
          <w:rFonts w:ascii="Times New Roman" w:hAnsi="Times New Roman" w:eastAsia="Times New Roman" w:cs="Times New Roman"/>
          <w:sz w:val="20"/>
          <w:szCs w:val="20"/>
          <w:spacing w:val="2"/>
        </w:rPr>
        <w:t>4.1.3      </w:t>
      </w:r>
      <w:r>
        <w:rPr>
          <w:rFonts w:ascii="SimSun" w:hAnsi="SimSun" w:eastAsia="SimSun" w:cs="SimSun"/>
          <w:sz w:val="20"/>
          <w:szCs w:val="20"/>
          <w:spacing w:val="2"/>
        </w:rPr>
        <w:t>本标准附录的工程量清单项目，不论是制作安装清</w:t>
      </w:r>
      <w:r>
        <w:rPr>
          <w:rFonts w:ascii="SimSun" w:hAnsi="SimSun" w:eastAsia="SimSun" w:cs="SimSun"/>
          <w:sz w:val="20"/>
          <w:szCs w:val="20"/>
          <w:spacing w:val="1"/>
        </w:rPr>
        <w:t>单还是安装清单，除有特殊说明外，均应包括</w:t>
      </w:r>
      <w:r>
        <w:rPr>
          <w:rFonts w:ascii="SimSun" w:hAnsi="SimSun" w:eastAsia="SimSun" w:cs="SimSun"/>
          <w:sz w:val="20"/>
          <w:szCs w:val="20"/>
        </w:rPr>
        <w:t xml:space="preserve"> </w:t>
      </w:r>
      <w:r>
        <w:rPr>
          <w:rFonts w:ascii="SimSun" w:hAnsi="SimSun" w:eastAsia="SimSun" w:cs="SimSun"/>
          <w:sz w:val="20"/>
          <w:szCs w:val="20"/>
          <w:spacing w:val="-2"/>
        </w:rPr>
        <w:t>材料(半成品、成品)、构件或设备的场内运输。</w:t>
      </w:r>
    </w:p>
    <w:p>
      <w:pPr>
        <w:ind w:right="62"/>
        <w:spacing w:before="6" w:line="288" w:lineRule="auto"/>
        <w:rPr>
          <w:rFonts w:ascii="SimSun" w:hAnsi="SimSun" w:eastAsia="SimSun" w:cs="SimSun"/>
          <w:sz w:val="20"/>
          <w:szCs w:val="20"/>
        </w:rPr>
      </w:pPr>
      <w:r>
        <w:rPr>
          <w:rFonts w:ascii="Times New Roman" w:hAnsi="Times New Roman" w:eastAsia="Times New Roman" w:cs="Times New Roman"/>
          <w:sz w:val="20"/>
          <w:szCs w:val="20"/>
          <w:spacing w:val="6"/>
        </w:rPr>
        <w:t>4.1.4     </w:t>
      </w:r>
      <w:r>
        <w:rPr>
          <w:rFonts w:ascii="SimSun" w:hAnsi="SimSun" w:eastAsia="SimSun" w:cs="SimSun"/>
          <w:sz w:val="20"/>
          <w:szCs w:val="20"/>
          <w:spacing w:val="6"/>
        </w:rPr>
        <w:t>本标准附录所列的工程量清单项目不可能包含所有项目，在编制工程量清单时，当出现本标准</w:t>
      </w:r>
      <w:r>
        <w:rPr>
          <w:rFonts w:ascii="SimSun" w:hAnsi="SimSun" w:eastAsia="SimSun" w:cs="SimSun"/>
          <w:sz w:val="20"/>
          <w:szCs w:val="20"/>
          <w:spacing w:val="11"/>
        </w:rPr>
        <w:t xml:space="preserve"> </w:t>
      </w:r>
      <w:r>
        <w:rPr>
          <w:rFonts w:ascii="SimSun" w:hAnsi="SimSun" w:eastAsia="SimSun" w:cs="SimSun"/>
          <w:sz w:val="20"/>
          <w:szCs w:val="20"/>
          <w:spacing w:val="5"/>
        </w:rPr>
        <w:t>附录中未包括的清单项目时，编制人应做补充。在编制补充项目时应注意以下两个方面：</w:t>
      </w:r>
    </w:p>
    <w:p>
      <w:pPr>
        <w:ind w:right="39" w:firstLine="459"/>
        <w:spacing w:before="7" w:line="252" w:lineRule="auto"/>
        <w:rPr>
          <w:rFonts w:ascii="SimSun" w:hAnsi="SimSun" w:eastAsia="SimSun" w:cs="SimSun"/>
          <w:sz w:val="20"/>
          <w:szCs w:val="20"/>
        </w:rPr>
      </w:pPr>
      <w:r>
        <w:rPr>
          <w:rFonts w:ascii="Times New Roman" w:hAnsi="Times New Roman" w:eastAsia="Times New Roman" w:cs="Times New Roman"/>
          <w:sz w:val="20"/>
          <w:szCs w:val="20"/>
          <w:spacing w:val="10"/>
        </w:rPr>
        <w:t>1</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0"/>
        </w:rPr>
        <w:t>补充项目的编码应按本标准的规定确定。具体做法如下：补充项目的编码由本标准的代码03</w:t>
      </w:r>
      <w:r>
        <w:rPr>
          <w:rFonts w:ascii="SimSun" w:hAnsi="SimSun" w:eastAsia="SimSun" w:cs="SimSun"/>
          <w:sz w:val="20"/>
          <w:szCs w:val="20"/>
          <w:spacing w:val="3"/>
        </w:rPr>
        <w:t xml:space="preserve"> </w:t>
      </w:r>
      <w:r>
        <w:rPr>
          <w:rFonts w:ascii="SimSun" w:hAnsi="SimSun" w:eastAsia="SimSun" w:cs="SimSun"/>
          <w:sz w:val="20"/>
          <w:szCs w:val="20"/>
          <w:spacing w:val="5"/>
        </w:rPr>
        <w:t>与</w:t>
      </w:r>
      <w:r>
        <w:rPr>
          <w:rFonts w:ascii="Times New Roman" w:hAnsi="Times New Roman" w:eastAsia="Times New Roman" w:cs="Times New Roman"/>
          <w:sz w:val="20"/>
          <w:szCs w:val="20"/>
          <w:spacing w:val="5"/>
        </w:rPr>
        <w:t>B</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5"/>
        </w:rPr>
        <w:t>和三位阿拉伯数字组成，并应从03</w:t>
      </w:r>
      <w:r>
        <w:rPr>
          <w:rFonts w:ascii="Times New Roman" w:hAnsi="Times New Roman" w:eastAsia="Times New Roman" w:cs="Times New Roman"/>
          <w:sz w:val="20"/>
          <w:szCs w:val="20"/>
          <w:spacing w:val="5"/>
        </w:rPr>
        <w:t>B001 </w:t>
      </w:r>
      <w:r>
        <w:rPr>
          <w:rFonts w:ascii="SimSun" w:hAnsi="SimSun" w:eastAsia="SimSun" w:cs="SimSun"/>
          <w:sz w:val="20"/>
          <w:szCs w:val="20"/>
          <w:spacing w:val="5"/>
        </w:rPr>
        <w:t>起顺</w:t>
      </w:r>
      <w:r>
        <w:rPr>
          <w:rFonts w:ascii="SimSun" w:hAnsi="SimSun" w:eastAsia="SimSun" w:cs="SimSun"/>
          <w:sz w:val="20"/>
          <w:szCs w:val="20"/>
          <w:spacing w:val="4"/>
        </w:rPr>
        <w:t>序编制。</w:t>
      </w:r>
    </w:p>
    <w:p>
      <w:pPr>
        <w:ind w:right="44" w:firstLine="459"/>
        <w:spacing w:before="83" w:line="258" w:lineRule="auto"/>
        <w:rPr>
          <w:rFonts w:ascii="SimSun" w:hAnsi="SimSun" w:eastAsia="SimSun" w:cs="SimSun"/>
          <w:sz w:val="20"/>
          <w:szCs w:val="20"/>
        </w:rPr>
      </w:pPr>
      <w:r>
        <w:rPr>
          <w:rFonts w:ascii="Times New Roman" w:hAnsi="Times New Roman" w:eastAsia="Times New Roman" w:cs="Times New Roman"/>
          <w:sz w:val="20"/>
          <w:szCs w:val="20"/>
          <w:spacing w:val="2"/>
        </w:rPr>
        <w:t>2   </w:t>
      </w:r>
      <w:r>
        <w:rPr>
          <w:rFonts w:ascii="SimSun" w:hAnsi="SimSun" w:eastAsia="SimSun" w:cs="SimSun"/>
          <w:sz w:val="20"/>
          <w:szCs w:val="20"/>
          <w:spacing w:val="2"/>
        </w:rPr>
        <w:t>在工程量清单中应附补充分部分项清单项目的项目编码、项</w:t>
      </w:r>
      <w:r>
        <w:rPr>
          <w:rFonts w:ascii="SimSun" w:hAnsi="SimSun" w:eastAsia="SimSun" w:cs="SimSun"/>
          <w:sz w:val="20"/>
          <w:szCs w:val="20"/>
          <w:spacing w:val="1"/>
        </w:rPr>
        <w:t>目名称、项目特征、计量单位、工程</w:t>
      </w:r>
      <w:r>
        <w:rPr>
          <w:rFonts w:ascii="SimSun" w:hAnsi="SimSun" w:eastAsia="SimSun" w:cs="SimSun"/>
          <w:sz w:val="20"/>
          <w:szCs w:val="20"/>
        </w:rPr>
        <w:t xml:space="preserve"> </w:t>
      </w:r>
      <w:r>
        <w:rPr>
          <w:rFonts w:ascii="SimSun" w:hAnsi="SimSun" w:eastAsia="SimSun" w:cs="SimSun"/>
          <w:sz w:val="20"/>
          <w:szCs w:val="20"/>
          <w:spacing w:val="-2"/>
        </w:rPr>
        <w:t>量计算规则和工作内容，措施项目清单的项目编码、项目名称、工作内容。</w:t>
      </w:r>
    </w:p>
    <w:p>
      <w:pPr>
        <w:pStyle w:val="BodyText"/>
        <w:spacing w:line="263" w:lineRule="auto"/>
        <w:rPr/>
      </w:pPr>
      <w:r/>
    </w:p>
    <w:p>
      <w:pPr>
        <w:ind w:left="337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9"/>
        </w:rPr>
        <w:t>4.2     </w:t>
      </w:r>
      <w:r>
        <w:rPr>
          <w:rFonts w:ascii="SimSun" w:hAnsi="SimSun" w:eastAsia="SimSun" w:cs="SimSun"/>
          <w:sz w:val="28"/>
          <w:szCs w:val="28"/>
          <w:spacing w:val="9"/>
        </w:rPr>
        <w:t>分部分项工程</w:t>
      </w:r>
    </w:p>
    <w:p>
      <w:pPr>
        <w:pStyle w:val="BodyText"/>
        <w:spacing w:line="256" w:lineRule="auto"/>
        <w:rPr/>
      </w:pPr>
      <w:r/>
    </w:p>
    <w:p>
      <w:pPr>
        <w:ind w:right="43"/>
        <w:spacing w:before="66" w:line="258" w:lineRule="auto"/>
        <w:rPr>
          <w:rFonts w:ascii="SimSun" w:hAnsi="SimSun" w:eastAsia="SimSun" w:cs="SimSun"/>
          <w:sz w:val="20"/>
          <w:szCs w:val="20"/>
        </w:rPr>
      </w:pPr>
      <w:r>
        <w:rPr>
          <w:rFonts w:ascii="Times New Roman" w:hAnsi="Times New Roman" w:eastAsia="Times New Roman" w:cs="Times New Roman"/>
          <w:sz w:val="20"/>
          <w:szCs w:val="20"/>
          <w:spacing w:val="2"/>
        </w:rPr>
        <w:t>4.2.1      </w:t>
      </w:r>
      <w:r>
        <w:rPr>
          <w:rFonts w:ascii="SimSun" w:hAnsi="SimSun" w:eastAsia="SimSun" w:cs="SimSun"/>
          <w:sz w:val="20"/>
          <w:szCs w:val="20"/>
          <w:spacing w:val="2"/>
        </w:rPr>
        <w:t>本条规定了构成一个分部分项工程量清单的五个要</w:t>
      </w:r>
      <w:r>
        <w:rPr>
          <w:rFonts w:ascii="SimSun" w:hAnsi="SimSun" w:eastAsia="SimSun" w:cs="SimSun"/>
          <w:sz w:val="20"/>
          <w:szCs w:val="20"/>
          <w:spacing w:val="1"/>
        </w:rPr>
        <w:t>件——项目编码、项目名称、项目特征、计量</w:t>
      </w:r>
      <w:r>
        <w:rPr>
          <w:rFonts w:ascii="SimSun" w:hAnsi="SimSun" w:eastAsia="SimSun" w:cs="SimSun"/>
          <w:sz w:val="20"/>
          <w:szCs w:val="20"/>
        </w:rPr>
        <w:t xml:space="preserve"> </w:t>
      </w:r>
      <w:r>
        <w:rPr>
          <w:rFonts w:ascii="SimSun" w:hAnsi="SimSun" w:eastAsia="SimSun" w:cs="SimSun"/>
          <w:sz w:val="20"/>
          <w:szCs w:val="20"/>
          <w:spacing w:val="5"/>
        </w:rPr>
        <w:t>单位和工程量计算规则，这五个要件在分部分项工</w:t>
      </w:r>
      <w:r>
        <w:rPr>
          <w:rFonts w:ascii="SimSun" w:hAnsi="SimSun" w:eastAsia="SimSun" w:cs="SimSun"/>
          <w:sz w:val="20"/>
          <w:szCs w:val="20"/>
          <w:spacing w:val="4"/>
        </w:rPr>
        <w:t>程量清单的组成中缺一不可。</w:t>
      </w:r>
    </w:p>
    <w:p>
      <w:pPr>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5"/>
        </w:rPr>
        <w:t>4.2.2      </w:t>
      </w:r>
      <w:r>
        <w:rPr>
          <w:rFonts w:ascii="SimSun" w:hAnsi="SimSun" w:eastAsia="SimSun" w:cs="SimSun"/>
          <w:sz w:val="20"/>
          <w:szCs w:val="20"/>
          <w:spacing w:val="5"/>
        </w:rPr>
        <w:t>本条规定了工程量清单编码的表示方式：十二位</w:t>
      </w:r>
      <w:r>
        <w:rPr>
          <w:rFonts w:ascii="SimSun" w:hAnsi="SimSun" w:eastAsia="SimSun" w:cs="SimSun"/>
          <w:sz w:val="20"/>
          <w:szCs w:val="20"/>
          <w:spacing w:val="4"/>
        </w:rPr>
        <w:t>阿拉伯数字及其设置规定。</w:t>
      </w:r>
    </w:p>
    <w:p>
      <w:pPr>
        <w:ind w:right="39" w:firstLine="459"/>
        <w:spacing w:before="76" w:line="287" w:lineRule="auto"/>
        <w:jc w:val="both"/>
        <w:rPr>
          <w:rFonts w:ascii="SimSun" w:hAnsi="SimSun" w:eastAsia="SimSun" w:cs="SimSun"/>
          <w:sz w:val="20"/>
          <w:szCs w:val="20"/>
        </w:rPr>
      </w:pPr>
      <w:r>
        <w:rPr>
          <w:rFonts w:ascii="SimSun" w:hAnsi="SimSun" w:eastAsia="SimSun" w:cs="SimSun"/>
          <w:sz w:val="20"/>
          <w:szCs w:val="20"/>
          <w:spacing w:val="3"/>
        </w:rPr>
        <w:t>本标准和相关工程量计算标准各位数字的含义是： 一、二位为专业工程代码(01—</w:t>
      </w:r>
      <w:r>
        <w:rPr>
          <w:rFonts w:ascii="SimSun" w:hAnsi="SimSun" w:eastAsia="SimSun" w:cs="SimSun"/>
          <w:sz w:val="20"/>
          <w:szCs w:val="20"/>
          <w:spacing w:val="2"/>
        </w:rPr>
        <w:t>—房屋建筑与装</w:t>
      </w:r>
      <w:r>
        <w:rPr>
          <w:rFonts w:ascii="SimSun" w:hAnsi="SimSun" w:eastAsia="SimSun" w:cs="SimSun"/>
          <w:sz w:val="20"/>
          <w:szCs w:val="20"/>
        </w:rPr>
        <w:t xml:space="preserve"> </w:t>
      </w:r>
      <w:r>
        <w:rPr>
          <w:rFonts w:ascii="SimSun" w:hAnsi="SimSun" w:eastAsia="SimSun" w:cs="SimSun"/>
          <w:sz w:val="20"/>
          <w:szCs w:val="20"/>
        </w:rPr>
        <w:t>饰工程；02——仿古建筑工程；03——通用安装工程；04——市政工程；05——园林绿</w:t>
      </w:r>
      <w:r>
        <w:rPr>
          <w:rFonts w:ascii="SimSun" w:hAnsi="SimSun" w:eastAsia="SimSun" w:cs="SimSun"/>
          <w:sz w:val="20"/>
          <w:szCs w:val="20"/>
          <w:spacing w:val="-1"/>
        </w:rPr>
        <w:t>化工程；06——矿</w:t>
      </w:r>
      <w:r>
        <w:rPr>
          <w:rFonts w:ascii="SimSun" w:hAnsi="SimSun" w:eastAsia="SimSun" w:cs="SimSun"/>
          <w:sz w:val="20"/>
          <w:szCs w:val="20"/>
        </w:rPr>
        <w:t xml:space="preserve"> </w:t>
      </w:r>
      <w:r>
        <w:rPr>
          <w:rFonts w:ascii="SimSun" w:hAnsi="SimSun" w:eastAsia="SimSun" w:cs="SimSun"/>
          <w:sz w:val="20"/>
          <w:szCs w:val="20"/>
          <w:spacing w:val="3"/>
        </w:rPr>
        <w:t>山工程；07——构筑物工程；08——城市轨道交通工程；09——爆破工程。以后进入国家标准的专业工</w:t>
      </w:r>
      <w:r>
        <w:rPr>
          <w:rFonts w:ascii="SimSun" w:hAnsi="SimSun" w:eastAsia="SimSun" w:cs="SimSun"/>
          <w:sz w:val="20"/>
          <w:szCs w:val="20"/>
          <w:spacing w:val="5"/>
        </w:rPr>
        <w:t xml:space="preserve"> </w:t>
      </w:r>
      <w:r>
        <w:rPr>
          <w:rFonts w:ascii="SimSun" w:hAnsi="SimSun" w:eastAsia="SimSun" w:cs="SimSun"/>
          <w:sz w:val="20"/>
          <w:szCs w:val="20"/>
          <w:spacing w:val="-5"/>
        </w:rPr>
        <w:t>程代码以此类推);三、四位为附录分类顺序码；五、六位为分部工程顺序码；七、八、九位为分项工程项目</w:t>
      </w:r>
      <w:r>
        <w:rPr>
          <w:rFonts w:ascii="SimSun" w:hAnsi="SimSun" w:eastAsia="SimSun" w:cs="SimSun"/>
          <w:sz w:val="20"/>
          <w:szCs w:val="20"/>
          <w:spacing w:val="16"/>
        </w:rPr>
        <w:t xml:space="preserve"> </w:t>
      </w:r>
      <w:r>
        <w:rPr>
          <w:rFonts w:ascii="SimSun" w:hAnsi="SimSun" w:eastAsia="SimSun" w:cs="SimSun"/>
          <w:sz w:val="20"/>
          <w:szCs w:val="20"/>
          <w:spacing w:val="2"/>
        </w:rPr>
        <w:t>名称顺序码；十至十二位为清单项目名称顺序码。</w:t>
      </w:r>
    </w:p>
    <w:p>
      <w:pPr>
        <w:ind w:firstLine="499"/>
        <w:spacing w:before="44" w:line="286" w:lineRule="auto"/>
        <w:jc w:val="both"/>
        <w:rPr>
          <w:rFonts w:ascii="SimSun" w:hAnsi="SimSun" w:eastAsia="SimSun" w:cs="SimSun"/>
          <w:sz w:val="20"/>
          <w:szCs w:val="20"/>
        </w:rPr>
      </w:pPr>
      <w:r>
        <w:rPr>
          <w:rFonts w:ascii="SimSun" w:hAnsi="SimSun" w:eastAsia="SimSun" w:cs="SimSun"/>
          <w:sz w:val="20"/>
          <w:szCs w:val="20"/>
          <w:spacing w:val="8"/>
        </w:rPr>
        <w:t>当同一单项工程量清单中含有多个单位工程且工程量清单是以单位工程为编制对象</w:t>
      </w:r>
      <w:r>
        <w:rPr>
          <w:rFonts w:ascii="SimSun" w:hAnsi="SimSun" w:eastAsia="SimSun" w:cs="SimSun"/>
          <w:sz w:val="20"/>
          <w:szCs w:val="20"/>
          <w:spacing w:val="7"/>
        </w:rPr>
        <w:t>时，在编制工</w:t>
      </w:r>
      <w:r>
        <w:rPr>
          <w:rFonts w:ascii="SimSun" w:hAnsi="SimSun" w:eastAsia="SimSun" w:cs="SimSun"/>
          <w:sz w:val="20"/>
          <w:szCs w:val="20"/>
        </w:rPr>
        <w:t xml:space="preserve"> </w:t>
      </w:r>
      <w:r>
        <w:rPr>
          <w:rFonts w:ascii="SimSun" w:hAnsi="SimSun" w:eastAsia="SimSun" w:cs="SimSun"/>
          <w:sz w:val="20"/>
          <w:szCs w:val="20"/>
          <w:spacing w:val="8"/>
        </w:rPr>
        <w:t>程量清单时应特别注意对同一单项工程内项目编码十至十二位的设置不得有重码的规定。例如一个通</w:t>
      </w:r>
      <w:r>
        <w:rPr>
          <w:rFonts w:ascii="SimSun" w:hAnsi="SimSun" w:eastAsia="SimSun" w:cs="SimSun"/>
          <w:sz w:val="20"/>
          <w:szCs w:val="20"/>
          <w:spacing w:val="14"/>
        </w:rPr>
        <w:t xml:space="preserve"> </w:t>
      </w:r>
      <w:r>
        <w:rPr>
          <w:rFonts w:ascii="SimSun" w:hAnsi="SimSun" w:eastAsia="SimSun" w:cs="SimSun"/>
          <w:sz w:val="20"/>
          <w:szCs w:val="20"/>
          <w:spacing w:val="6"/>
        </w:rPr>
        <w:t>用安装工程有3个单位工程，每一单位工程中都有项目特征相同的风机安装，在工程量清单中又需</w:t>
      </w:r>
      <w:r>
        <w:rPr>
          <w:rFonts w:ascii="SimSun" w:hAnsi="SimSun" w:eastAsia="SimSun" w:cs="SimSun"/>
          <w:sz w:val="20"/>
          <w:szCs w:val="20"/>
          <w:spacing w:val="5"/>
        </w:rPr>
        <w:t>反映</w:t>
      </w:r>
      <w:r>
        <w:rPr>
          <w:rFonts w:ascii="SimSun" w:hAnsi="SimSun" w:eastAsia="SimSun" w:cs="SimSun"/>
          <w:sz w:val="20"/>
          <w:szCs w:val="20"/>
        </w:rPr>
        <w:t xml:space="preserve"> </w:t>
      </w:r>
      <w:r>
        <w:rPr>
          <w:rFonts w:ascii="SimSun" w:hAnsi="SimSun" w:eastAsia="SimSun" w:cs="SimSun"/>
          <w:sz w:val="20"/>
          <w:szCs w:val="20"/>
          <w:spacing w:val="8"/>
        </w:rPr>
        <w:t>3个不同单位工程的风机工程量时，则第一个单位工程的风机安装的项目编</w:t>
      </w:r>
      <w:r>
        <w:rPr>
          <w:rFonts w:ascii="SimSun" w:hAnsi="SimSun" w:eastAsia="SimSun" w:cs="SimSun"/>
          <w:sz w:val="20"/>
          <w:szCs w:val="20"/>
          <w:spacing w:val="7"/>
        </w:rPr>
        <w:t>码应为030108001001,第二</w:t>
      </w:r>
      <w:r>
        <w:rPr>
          <w:rFonts w:ascii="SimSun" w:hAnsi="SimSun" w:eastAsia="SimSun" w:cs="SimSun"/>
          <w:sz w:val="20"/>
          <w:szCs w:val="20"/>
        </w:rPr>
        <w:t xml:space="preserve"> </w:t>
      </w:r>
      <w:r>
        <w:rPr>
          <w:rFonts w:ascii="SimSun" w:hAnsi="SimSun" w:eastAsia="SimSun" w:cs="SimSun"/>
          <w:sz w:val="20"/>
          <w:szCs w:val="20"/>
          <w:spacing w:val="14"/>
        </w:rPr>
        <w:t>个单位工程的风机安装的项目编码应为030108001002,第</w:t>
      </w:r>
      <w:r>
        <w:rPr>
          <w:rFonts w:ascii="SimSun" w:hAnsi="SimSun" w:eastAsia="SimSun" w:cs="SimSun"/>
          <w:sz w:val="20"/>
          <w:szCs w:val="20"/>
          <w:spacing w:val="13"/>
        </w:rPr>
        <w:t>三个单位工程的风机安装的项目编码应为</w:t>
      </w:r>
      <w:r>
        <w:rPr>
          <w:rFonts w:ascii="SimSun" w:hAnsi="SimSun" w:eastAsia="SimSun" w:cs="SimSun"/>
          <w:sz w:val="20"/>
          <w:szCs w:val="20"/>
        </w:rPr>
        <w:t xml:space="preserve"> </w:t>
      </w:r>
      <w:r>
        <w:rPr>
          <w:rFonts w:ascii="SimSun" w:hAnsi="SimSun" w:eastAsia="SimSun" w:cs="SimSun"/>
          <w:sz w:val="20"/>
          <w:szCs w:val="20"/>
          <w:spacing w:val="6"/>
        </w:rPr>
        <w:t>030108001003,并分别列出各单位工程风机安装的工程量。</w:t>
      </w:r>
    </w:p>
    <w:p>
      <w:pPr>
        <w:ind w:right="41"/>
        <w:spacing w:line="263" w:lineRule="auto"/>
        <w:rPr>
          <w:rFonts w:ascii="SimSun" w:hAnsi="SimSun" w:eastAsia="SimSun" w:cs="SimSun"/>
          <w:sz w:val="20"/>
          <w:szCs w:val="20"/>
        </w:rPr>
      </w:pPr>
      <w:r>
        <w:rPr>
          <w:rFonts w:ascii="Times New Roman" w:hAnsi="Times New Roman" w:eastAsia="Times New Roman" w:cs="Times New Roman"/>
          <w:sz w:val="20"/>
          <w:szCs w:val="20"/>
          <w:spacing w:val="6"/>
        </w:rPr>
        <w:t>4.2.3      </w:t>
      </w:r>
      <w:r>
        <w:rPr>
          <w:rFonts w:ascii="SimSun" w:hAnsi="SimSun" w:eastAsia="SimSun" w:cs="SimSun"/>
          <w:sz w:val="20"/>
          <w:szCs w:val="20"/>
          <w:spacing w:val="6"/>
        </w:rPr>
        <w:t>本条规定了分部分项工程量清单项目的</w:t>
      </w:r>
      <w:r>
        <w:rPr>
          <w:rFonts w:ascii="SimSun" w:hAnsi="SimSun" w:eastAsia="SimSun" w:cs="SimSun"/>
          <w:sz w:val="20"/>
          <w:szCs w:val="20"/>
          <w:spacing w:val="5"/>
        </w:rPr>
        <w:t>名称应按本标准附录中的项目名称，结合拟建工程的实</w:t>
      </w:r>
      <w:r>
        <w:rPr>
          <w:rFonts w:ascii="SimSun" w:hAnsi="SimSun" w:eastAsia="SimSun" w:cs="SimSun"/>
          <w:sz w:val="20"/>
          <w:szCs w:val="20"/>
        </w:rPr>
        <w:t xml:space="preserve"> </w:t>
      </w:r>
      <w:r>
        <w:rPr>
          <w:rFonts w:ascii="SimSun" w:hAnsi="SimSun" w:eastAsia="SimSun" w:cs="SimSun"/>
          <w:sz w:val="20"/>
          <w:szCs w:val="20"/>
          <w:spacing w:val="3"/>
        </w:rPr>
        <w:t>际描述确定。</w:t>
      </w:r>
    </w:p>
    <w:p>
      <w:pPr>
        <w:ind w:right="39"/>
        <w:spacing w:before="59" w:line="264" w:lineRule="auto"/>
        <w:rPr>
          <w:rFonts w:ascii="SimSun" w:hAnsi="SimSun" w:eastAsia="SimSun" w:cs="SimSun"/>
          <w:sz w:val="20"/>
          <w:szCs w:val="20"/>
        </w:rPr>
      </w:pPr>
      <w:r>
        <w:rPr>
          <w:rFonts w:ascii="Times New Roman" w:hAnsi="Times New Roman" w:eastAsia="Times New Roman" w:cs="Times New Roman"/>
          <w:sz w:val="20"/>
          <w:szCs w:val="20"/>
          <w:spacing w:val="6"/>
        </w:rPr>
        <w:t>4.2.4      </w:t>
      </w:r>
      <w:r>
        <w:rPr>
          <w:rFonts w:ascii="SimSun" w:hAnsi="SimSun" w:eastAsia="SimSun" w:cs="SimSun"/>
          <w:sz w:val="20"/>
          <w:szCs w:val="20"/>
          <w:spacing w:val="6"/>
        </w:rPr>
        <w:t>工程量清单的项目特征描述应能反映拟建工</w:t>
      </w:r>
      <w:r>
        <w:rPr>
          <w:rFonts w:ascii="SimSun" w:hAnsi="SimSun" w:eastAsia="SimSun" w:cs="SimSun"/>
          <w:sz w:val="20"/>
          <w:szCs w:val="20"/>
          <w:spacing w:val="5"/>
        </w:rPr>
        <w:t>程的实际，既要反映图纸设计做法，还应符合规范</w:t>
      </w:r>
      <w:r>
        <w:rPr>
          <w:rFonts w:ascii="SimSun" w:hAnsi="SimSun" w:eastAsia="SimSun" w:cs="SimSun"/>
          <w:sz w:val="20"/>
          <w:szCs w:val="20"/>
        </w:rPr>
        <w:t xml:space="preserve"> </w:t>
      </w:r>
      <w:r>
        <w:rPr>
          <w:rFonts w:ascii="SimSun" w:hAnsi="SimSun" w:eastAsia="SimSun" w:cs="SimSun"/>
          <w:sz w:val="20"/>
          <w:szCs w:val="20"/>
          <w:spacing w:val="4"/>
        </w:rPr>
        <w:t>施工要求。</w:t>
      </w:r>
    </w:p>
    <w:p>
      <w:pPr>
        <w:spacing w:before="78" w:line="219" w:lineRule="auto"/>
        <w:rPr>
          <w:rFonts w:ascii="SimSun" w:hAnsi="SimSun" w:eastAsia="SimSun" w:cs="SimSun"/>
          <w:sz w:val="20"/>
          <w:szCs w:val="20"/>
        </w:rPr>
      </w:pPr>
      <w:r>
        <w:rPr>
          <w:rFonts w:ascii="Times New Roman" w:hAnsi="Times New Roman" w:eastAsia="Times New Roman" w:cs="Times New Roman"/>
          <w:sz w:val="20"/>
          <w:szCs w:val="20"/>
          <w:spacing w:val="7"/>
        </w:rPr>
        <w:t>4.2.5      </w:t>
      </w:r>
      <w:r>
        <w:rPr>
          <w:rFonts w:ascii="SimSun" w:hAnsi="SimSun" w:eastAsia="SimSun" w:cs="SimSun"/>
          <w:sz w:val="20"/>
          <w:szCs w:val="20"/>
          <w:spacing w:val="7"/>
        </w:rPr>
        <w:t>本条规定了工程量清单的计量单位应按本标准附录中规定的计量单位确定。</w:t>
      </w:r>
    </w:p>
    <w:p>
      <w:pPr>
        <w:spacing w:line="219" w:lineRule="auto"/>
        <w:sectPr>
          <w:footerReference w:type="default" r:id="rId226"/>
          <w:pgSz w:w="11900" w:h="16840"/>
          <w:pgMar w:top="400" w:right="1618" w:bottom="1173" w:left="1050" w:header="0" w:footer="926" w:gutter="0"/>
        </w:sectPr>
        <w:rPr>
          <w:rFonts w:ascii="SimSun" w:hAnsi="SimSun" w:eastAsia="SimSun" w:cs="SimSun"/>
          <w:sz w:val="20"/>
          <w:szCs w:val="20"/>
        </w:rPr>
      </w:pP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8"/>
        </w:rPr>
        <w:t>4.2.6      </w:t>
      </w:r>
      <w:r>
        <w:rPr>
          <w:rFonts w:ascii="SimSun" w:hAnsi="SimSun" w:eastAsia="SimSun" w:cs="SimSun"/>
          <w:sz w:val="20"/>
          <w:szCs w:val="20"/>
          <w:spacing w:val="8"/>
        </w:rPr>
        <w:t>本条规定了工程计量中工程量</w:t>
      </w:r>
      <w:r>
        <w:rPr>
          <w:rFonts w:ascii="SimSun" w:hAnsi="SimSun" w:eastAsia="SimSun" w:cs="SimSun"/>
          <w:sz w:val="20"/>
          <w:szCs w:val="20"/>
          <w:spacing w:val="7"/>
        </w:rPr>
        <w:t>应按本标准附录中规定的工程量计算规则计算。</w:t>
      </w:r>
    </w:p>
    <w:p>
      <w:pPr>
        <w:spacing w:before="62" w:line="254" w:lineRule="auto"/>
        <w:rPr>
          <w:rFonts w:ascii="SimSun" w:hAnsi="SimSun" w:eastAsia="SimSun" w:cs="SimSun"/>
          <w:sz w:val="21"/>
          <w:szCs w:val="21"/>
        </w:rPr>
      </w:pPr>
      <w:r>
        <w:rPr>
          <w:rFonts w:ascii="SimSun" w:hAnsi="SimSun" w:eastAsia="SimSun" w:cs="SimSun"/>
          <w:sz w:val="21"/>
          <w:szCs w:val="21"/>
          <w:spacing w:val="-7"/>
        </w:rPr>
        <w:t>4.2.7</w:t>
      </w:r>
      <w:r>
        <w:rPr>
          <w:rFonts w:ascii="SimSun" w:hAnsi="SimSun" w:eastAsia="SimSun" w:cs="SimSun"/>
          <w:sz w:val="21"/>
          <w:szCs w:val="21"/>
          <w:spacing w:val="106"/>
        </w:rPr>
        <w:t xml:space="preserve"> </w:t>
      </w:r>
      <w:r>
        <w:rPr>
          <w:rFonts w:ascii="SimSun" w:hAnsi="SimSun" w:eastAsia="SimSun" w:cs="SimSun"/>
          <w:sz w:val="21"/>
          <w:szCs w:val="21"/>
          <w:spacing w:val="-7"/>
        </w:rPr>
        <w:t>本条规定了若主项项目工程与综合项目内容不对应，项目特征除对主项的参数、规格、数量予以</w:t>
      </w:r>
      <w:r>
        <w:rPr>
          <w:rFonts w:ascii="SimSun" w:hAnsi="SimSun" w:eastAsia="SimSun" w:cs="SimSun"/>
          <w:sz w:val="21"/>
          <w:szCs w:val="21"/>
        </w:rPr>
        <w:t xml:space="preserve"> </w:t>
      </w:r>
      <w:r>
        <w:rPr>
          <w:rFonts w:ascii="SimSun" w:hAnsi="SimSun" w:eastAsia="SimSun" w:cs="SimSun"/>
          <w:sz w:val="21"/>
          <w:szCs w:val="21"/>
          <w:spacing w:val="-12"/>
        </w:rPr>
        <w:t>描述外，还应对综合项目的参数、规格、数量予以描述，以满足确定综合单价的需要。</w:t>
      </w:r>
    </w:p>
    <w:p>
      <w:pPr>
        <w:pStyle w:val="BodyText"/>
        <w:spacing w:line="264" w:lineRule="auto"/>
        <w:rPr/>
      </w:pPr>
      <w:r/>
    </w:p>
    <w:p>
      <w:pPr>
        <w:ind w:left="3480"/>
        <w:spacing w:before="91" w:line="220" w:lineRule="auto"/>
        <w:rPr>
          <w:rFonts w:ascii="SimSun" w:hAnsi="SimSun" w:eastAsia="SimSun" w:cs="SimSun"/>
          <w:sz w:val="28"/>
          <w:szCs w:val="28"/>
        </w:rPr>
      </w:pPr>
      <w:r>
        <w:rPr>
          <w:rFonts w:ascii="SimSun" w:hAnsi="SimSun" w:eastAsia="SimSun" w:cs="SimSun"/>
          <w:sz w:val="28"/>
          <w:szCs w:val="28"/>
          <w:spacing w:val="-6"/>
        </w:rPr>
        <w:t>4.3</w:t>
      </w:r>
      <w:r>
        <w:rPr>
          <w:rFonts w:ascii="SimSun" w:hAnsi="SimSun" w:eastAsia="SimSun" w:cs="SimSun"/>
          <w:sz w:val="28"/>
          <w:szCs w:val="28"/>
          <w:spacing w:val="26"/>
        </w:rPr>
        <w:t xml:space="preserve">  </w:t>
      </w:r>
      <w:r>
        <w:rPr>
          <w:rFonts w:ascii="SimSun" w:hAnsi="SimSun" w:eastAsia="SimSun" w:cs="SimSun"/>
          <w:sz w:val="28"/>
          <w:szCs w:val="28"/>
          <w:spacing w:val="-6"/>
        </w:rPr>
        <w:t>措 施</w:t>
      </w:r>
      <w:r>
        <w:rPr>
          <w:rFonts w:ascii="SimSun" w:hAnsi="SimSun" w:eastAsia="SimSun" w:cs="SimSun"/>
          <w:sz w:val="28"/>
          <w:szCs w:val="28"/>
          <w:spacing w:val="6"/>
        </w:rPr>
        <w:t xml:space="preserve"> </w:t>
      </w:r>
      <w:r>
        <w:rPr>
          <w:rFonts w:ascii="SimSun" w:hAnsi="SimSun" w:eastAsia="SimSun" w:cs="SimSun"/>
          <w:sz w:val="28"/>
          <w:szCs w:val="28"/>
          <w:spacing w:val="-6"/>
        </w:rPr>
        <w:t>项</w:t>
      </w:r>
      <w:r>
        <w:rPr>
          <w:rFonts w:ascii="SimSun" w:hAnsi="SimSun" w:eastAsia="SimSun" w:cs="SimSun"/>
          <w:sz w:val="28"/>
          <w:szCs w:val="28"/>
          <w:spacing w:val="56"/>
        </w:rPr>
        <w:t xml:space="preserve"> </w:t>
      </w:r>
      <w:r>
        <w:rPr>
          <w:rFonts w:ascii="SimSun" w:hAnsi="SimSun" w:eastAsia="SimSun" w:cs="SimSun"/>
          <w:sz w:val="28"/>
          <w:szCs w:val="28"/>
          <w:spacing w:val="-6"/>
        </w:rPr>
        <w:t>目</w:t>
      </w:r>
    </w:p>
    <w:p>
      <w:pPr>
        <w:pStyle w:val="BodyText"/>
        <w:spacing w:line="274" w:lineRule="auto"/>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4"/>
        </w:rPr>
        <w:t>4.3.1      </w:t>
      </w:r>
      <w:r>
        <w:rPr>
          <w:rFonts w:ascii="SimSun" w:hAnsi="SimSun" w:eastAsia="SimSun" w:cs="SimSun"/>
          <w:sz w:val="20"/>
          <w:szCs w:val="20"/>
          <w:spacing w:val="4"/>
        </w:rPr>
        <w:t>本条规定了措施项目按规定的项目编码、项目名称和工作内容列项。</w:t>
      </w:r>
    </w:p>
    <w:p>
      <w:pPr>
        <w:ind w:right="11"/>
        <w:spacing w:before="62" w:line="274" w:lineRule="auto"/>
        <w:rPr>
          <w:rFonts w:ascii="SimSun" w:hAnsi="SimSun" w:eastAsia="SimSun" w:cs="SimSun"/>
          <w:sz w:val="20"/>
          <w:szCs w:val="20"/>
        </w:rPr>
      </w:pPr>
      <w:r>
        <w:rPr>
          <w:rFonts w:ascii="Times New Roman" w:hAnsi="Times New Roman" w:eastAsia="Times New Roman" w:cs="Times New Roman"/>
          <w:sz w:val="20"/>
          <w:szCs w:val="20"/>
          <w:spacing w:val="6"/>
        </w:rPr>
        <w:t>4.3.2      </w:t>
      </w:r>
      <w:r>
        <w:rPr>
          <w:rFonts w:ascii="SimSun" w:hAnsi="SimSun" w:eastAsia="SimSun" w:cs="SimSun"/>
          <w:sz w:val="20"/>
          <w:szCs w:val="20"/>
          <w:spacing w:val="6"/>
        </w:rPr>
        <w:t>本条规定了如发包人提供的设计图纸并要求承包人按图施工的措施项目，应按照分部分项工程</w:t>
      </w:r>
      <w:r>
        <w:rPr>
          <w:rFonts w:ascii="SimSun" w:hAnsi="SimSun" w:eastAsia="SimSun" w:cs="SimSun"/>
          <w:sz w:val="20"/>
          <w:szCs w:val="20"/>
          <w:spacing w:val="3"/>
        </w:rPr>
        <w:t xml:space="preserve"> </w:t>
      </w:r>
      <w:r>
        <w:rPr>
          <w:rFonts w:ascii="SimSun" w:hAnsi="SimSun" w:eastAsia="SimSun" w:cs="SimSun"/>
          <w:sz w:val="20"/>
          <w:szCs w:val="20"/>
          <w:spacing w:val="5"/>
        </w:rPr>
        <w:t>量清单的编制方法进行编制，列入分部分项工程量清单中</w:t>
      </w:r>
      <w:r>
        <w:rPr>
          <w:rFonts w:ascii="SimSun" w:hAnsi="SimSun" w:eastAsia="SimSun" w:cs="SimSun"/>
          <w:sz w:val="20"/>
          <w:szCs w:val="20"/>
          <w:spacing w:val="4"/>
        </w:rPr>
        <w:t>，计量和计价均按照分部分项工程量清单的原</w:t>
      </w:r>
      <w:r>
        <w:rPr>
          <w:rFonts w:ascii="SimSun" w:hAnsi="SimSun" w:eastAsia="SimSun" w:cs="SimSun"/>
          <w:sz w:val="20"/>
          <w:szCs w:val="20"/>
        </w:rPr>
        <w:t xml:space="preserve"> </w:t>
      </w:r>
      <w:r>
        <w:rPr>
          <w:rFonts w:ascii="SimSun" w:hAnsi="SimSun" w:eastAsia="SimSun" w:cs="SimSun"/>
          <w:sz w:val="20"/>
          <w:szCs w:val="20"/>
        </w:rPr>
        <w:t>则，不再作为措施项目清单列项。</w:t>
      </w:r>
    </w:p>
    <w:sectPr>
      <w:footerReference w:type="default" r:id="rId227"/>
      <w:pgSz w:w="11900" w:h="16840"/>
      <w:pgMar w:top="400" w:right="1231" w:bottom="1184" w:left="1440" w:header="0" w:footer="95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14"/>
      <w:spacing w:line="212" w:lineRule="auto"/>
      <w:rPr>
        <w:rFonts w:ascii="SimHei" w:hAnsi="SimHei" w:eastAsia="SimHei" w:cs="SimHei"/>
        <w:sz w:val="19"/>
        <w:szCs w:val="19"/>
      </w:rPr>
    </w:pPr>
    <w:r>
      <w:rPr>
        <w:rFonts w:ascii="SimHei" w:hAnsi="SimHei" w:eastAsia="SimHei" w:cs="SimHei"/>
        <w:sz w:val="19"/>
        <w:szCs w:val="19"/>
        <w:spacing w:val="-3"/>
      </w:rPr>
      <w:t>2024</w:t>
    </w:r>
    <w:r>
      <w:rPr>
        <w:rFonts w:ascii="SimHei" w:hAnsi="SimHei" w:eastAsia="SimHei" w:cs="SimHei"/>
        <w:sz w:val="19"/>
        <w:szCs w:val="19"/>
        <w:spacing w:val="29"/>
      </w:rPr>
      <w:t xml:space="preserve">  </w:t>
    </w:r>
    <w:r>
      <w:rPr>
        <w:rFonts w:ascii="SimHei" w:hAnsi="SimHei" w:eastAsia="SimHei" w:cs="SimHei"/>
        <w:sz w:val="19"/>
        <w:szCs w:val="19"/>
        <w:spacing w:val="-3"/>
      </w:rPr>
      <w:t>北</w:t>
    </w:r>
    <w:r>
      <w:rPr>
        <w:rFonts w:ascii="SimHei" w:hAnsi="SimHei" w:eastAsia="SimHei" w:cs="SimHei"/>
        <w:sz w:val="19"/>
        <w:szCs w:val="19"/>
        <w:spacing w:val="19"/>
      </w:rPr>
      <w:t xml:space="preserve">    </w:t>
    </w:r>
    <w:r>
      <w:rPr>
        <w:rFonts w:ascii="SimHei" w:hAnsi="SimHei" w:eastAsia="SimHei" w:cs="SimHei"/>
        <w:sz w:val="19"/>
        <w:szCs w:val="19"/>
        <w:spacing w:val="-3"/>
      </w:rPr>
      <w:t>京</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7"/>
      </w:rPr>
      <w:t>·         1</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17"/>
      </w:rPr>
      <w: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0"/>
      </w:rPr>
      <w:t>2</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0"/>
      </w:rPr>
      <w: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1"/>
      </w:rPr>
      <w:t>3</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11"/>
      </w:rPr>
      <w: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9"/>
      </w:rPr>
      <w:t>·</w:t>
    </w:r>
    <w:r>
      <w:rPr>
        <w:rFonts w:ascii="Times New Roman" w:hAnsi="Times New Roman" w:eastAsia="Times New Roman" w:cs="Times New Roman"/>
        <w:sz w:val="20"/>
        <w:szCs w:val="20"/>
        <w:b/>
        <w:bCs/>
        <w:spacing w:val="24"/>
        <w:w w:val="101"/>
      </w:rPr>
      <w:t xml:space="preserve">  </w:t>
    </w:r>
    <w:r>
      <w:rPr>
        <w:rFonts w:ascii="Times New Roman" w:hAnsi="Times New Roman" w:eastAsia="Times New Roman" w:cs="Times New Roman"/>
        <w:sz w:val="20"/>
        <w:szCs w:val="20"/>
        <w:b/>
        <w:bCs/>
        <w:spacing w:val="-9"/>
      </w:rPr>
      <w:t>4</w:t>
    </w:r>
    <w:r>
      <w:rPr>
        <w:rFonts w:ascii="Times New Roman" w:hAnsi="Times New Roman" w:eastAsia="Times New Roman" w:cs="Times New Roman"/>
        <w:sz w:val="20"/>
        <w:szCs w:val="20"/>
        <w:b/>
        <w:bCs/>
        <w:spacing w:val="4"/>
      </w:rPr>
      <w:t xml:space="preserve">   </w:t>
    </w:r>
    <w:r>
      <w:rPr>
        <w:rFonts w:ascii="Times New Roman" w:hAnsi="Times New Roman" w:eastAsia="Times New Roman" w:cs="Times New Roman"/>
        <w:sz w:val="20"/>
        <w:szCs w:val="20"/>
        <w:b/>
        <w:bCs/>
        <w:spacing w:val="-9"/>
      </w:rPr>
      <w: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90"/>
      <w:spacing w:line="1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0"/>
      </w:rPr>
      <w:t>·</w:t>
    </w:r>
    <w:r>
      <w:rPr>
        <w:rFonts w:ascii="Times New Roman" w:hAnsi="Times New Roman" w:eastAsia="Times New Roman" w:cs="Times New Roman"/>
        <w:sz w:val="20"/>
        <w:szCs w:val="20"/>
        <w:b/>
        <w:bCs/>
      </w:rPr>
      <w:t xml:space="preserve">   </w:t>
    </w:r>
    <w:r>
      <w:rPr>
        <w:rFonts w:ascii="Times New Roman" w:hAnsi="Times New Roman" w:eastAsia="Times New Roman" w:cs="Times New Roman"/>
        <w:sz w:val="20"/>
        <w:szCs w:val="20"/>
        <w:b/>
        <w:bCs/>
        <w:spacing w:val="-10"/>
      </w:rPr>
      <w:t>5</w:t>
    </w:r>
    <w:r>
      <w:rPr>
        <w:rFonts w:ascii="Times New Roman" w:hAnsi="Times New Roman" w:eastAsia="Times New Roman" w:cs="Times New Roman"/>
        <w:sz w:val="20"/>
        <w:szCs w:val="20"/>
        <w:b/>
        <w:bCs/>
        <w:spacing w:val="5"/>
      </w:rPr>
      <w:t xml:space="preserve">   </w:t>
    </w:r>
    <w:r>
      <w:rPr>
        <w:rFonts w:ascii="Times New Roman" w:hAnsi="Times New Roman" w:eastAsia="Times New Roman" w:cs="Times New Roman"/>
        <w:sz w:val="20"/>
        <w:szCs w:val="20"/>
        <w:b/>
        <w:bCs/>
        <w:spacing w:val="-10"/>
      </w:rPr>
      <w: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11"/>
      </w:rPr>
      <w:t>6</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1"/>
      </w:rPr>
      <w: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0"/>
      </w:rPr>
      <w:t>·</w:t>
    </w:r>
    <w:r>
      <w:rPr>
        <w:rFonts w:ascii="Times New Roman" w:hAnsi="Times New Roman" w:eastAsia="Times New Roman" w:cs="Times New Roman"/>
        <w:sz w:val="20"/>
        <w:szCs w:val="20"/>
        <w:b/>
        <w:bCs/>
        <w:spacing w:val="9"/>
      </w:rPr>
      <w:t xml:space="preserve">     </w:t>
    </w:r>
    <w:r>
      <w:rPr>
        <w:rFonts w:ascii="Times New Roman" w:hAnsi="Times New Roman" w:eastAsia="Times New Roman" w:cs="Times New Roman"/>
        <w:sz w:val="20"/>
        <w:szCs w:val="20"/>
        <w:b/>
        <w:bCs/>
        <w:spacing w:val="-10"/>
      </w:rPr>
      <w:t>7·</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2"/>
      </w:rPr>
      <w:t>8·</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3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9"/>
      </w:rPr>
      <w:t>·</w:t>
    </w:r>
    <w:r>
      <w:rPr>
        <w:rFonts w:ascii="Times New Roman" w:hAnsi="Times New Roman" w:eastAsia="Times New Roman" w:cs="Times New Roman"/>
        <w:sz w:val="20"/>
        <w:szCs w:val="20"/>
        <w:b/>
        <w:bCs/>
        <w:spacing w:val="1"/>
      </w:rPr>
      <w:t xml:space="preserve">   </w:t>
    </w:r>
    <w:r>
      <w:rPr>
        <w:rFonts w:ascii="Times New Roman" w:hAnsi="Times New Roman" w:eastAsia="Times New Roman" w:cs="Times New Roman"/>
        <w:sz w:val="20"/>
        <w:szCs w:val="20"/>
        <w:b/>
        <w:bCs/>
        <w:spacing w:val="-9"/>
      </w:rPr>
      <w:t>9</w:t>
    </w:r>
    <w:r>
      <w:rPr>
        <w:rFonts w:ascii="Times New Roman" w:hAnsi="Times New Roman" w:eastAsia="Times New Roman" w:cs="Times New Roman"/>
        <w:sz w:val="20"/>
        <w:szCs w:val="20"/>
        <w:b/>
        <w:bCs/>
        <w:spacing w:val="6"/>
      </w:rPr>
      <w:t xml:space="preserve">   </w:t>
    </w:r>
    <w:r>
      <w:rPr>
        <w:rFonts w:ascii="Times New Roman" w:hAnsi="Times New Roman" w:eastAsia="Times New Roman" w:cs="Times New Roman"/>
        <w:sz w:val="20"/>
        <w:szCs w:val="20"/>
        <w:b/>
        <w:bCs/>
        <w:spacing w:val="-9"/>
      </w:rPr>
      <w: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9"/>
      </w:rPr>
      <w:t>·</w:t>
    </w:r>
    <w:r>
      <w:rPr>
        <w:rFonts w:ascii="Times New Roman" w:hAnsi="Times New Roman" w:eastAsia="Times New Roman" w:cs="Times New Roman"/>
        <w:sz w:val="20"/>
        <w:szCs w:val="20"/>
        <w:b/>
        <w:bCs/>
      </w:rPr>
      <w:t xml:space="preserve">      </w:t>
    </w:r>
    <w:r>
      <w:rPr>
        <w:rFonts w:ascii="Times New Roman" w:hAnsi="Times New Roman" w:eastAsia="Times New Roman" w:cs="Times New Roman"/>
        <w:sz w:val="20"/>
        <w:szCs w:val="20"/>
        <w:b/>
        <w:bCs/>
        <w:spacing w:val="-9"/>
      </w:rPr>
      <w:t>10·</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30"/>
      <w:spacing w:line="231" w:lineRule="auto"/>
      <w:rPr>
        <w:rFonts w:ascii="SimSun" w:hAnsi="SimSun" w:eastAsia="SimSun" w:cs="SimSun"/>
        <w:sz w:val="20"/>
        <w:szCs w:val="20"/>
      </w:rPr>
    </w:pPr>
    <w:r>
      <w:rPr>
        <w:rFonts w:ascii="SimSun" w:hAnsi="SimSun" w:eastAsia="SimSun" w:cs="SimSun"/>
        <w:sz w:val="20"/>
        <w:szCs w:val="20"/>
        <w:spacing w:val="-26"/>
      </w:rPr>
      <w:t>·1</w:t>
    </w:r>
    <w:r>
      <w:rPr>
        <w:rFonts w:ascii="SimSun" w:hAnsi="SimSun" w:eastAsia="SimSun" w:cs="SimSun"/>
        <w:sz w:val="20"/>
        <w:szCs w:val="20"/>
        <w:spacing w:val="5"/>
      </w:rPr>
      <w:t xml:space="preserve">  </w:t>
    </w:r>
    <w:r>
      <w:rPr>
        <w:rFonts w:ascii="SimSun" w:hAnsi="SimSun" w:eastAsia="SimSun" w:cs="SimSun"/>
        <w:sz w:val="20"/>
        <w:szCs w:val="20"/>
        <w:spacing w:val="-26"/>
      </w:rPr>
      <w: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line="231" w:lineRule="auto"/>
      <w:rPr>
        <w:rFonts w:ascii="SimSun" w:hAnsi="SimSun" w:eastAsia="SimSun" w:cs="SimSun"/>
        <w:sz w:val="19"/>
        <w:szCs w:val="19"/>
      </w:rPr>
    </w:pPr>
    <w:r>
      <w:rPr>
        <w:rFonts w:ascii="SimSun" w:hAnsi="SimSun" w:eastAsia="SimSun" w:cs="SimSun"/>
        <w:sz w:val="19"/>
        <w:szCs w:val="19"/>
        <w:spacing w:val="-25"/>
      </w:rPr>
      <w:t>·2</w:t>
    </w:r>
    <w:r>
      <w:rPr>
        <w:rFonts w:ascii="SimSun" w:hAnsi="SimSun" w:eastAsia="SimSun" w:cs="SimSun"/>
        <w:sz w:val="19"/>
        <w:szCs w:val="19"/>
        <w:spacing w:val="12"/>
      </w:rPr>
      <w:t xml:space="preserve">  </w:t>
    </w:r>
    <w:r>
      <w:rPr>
        <w:rFonts w:ascii="SimSun" w:hAnsi="SimSun" w:eastAsia="SimSun" w:cs="SimSun"/>
        <w:sz w:val="19"/>
        <w:szCs w:val="19"/>
        <w:spacing w:val="-25"/>
      </w:rPr>
      <w: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50"/>
      <w:spacing w:line="230" w:lineRule="auto"/>
      <w:rPr>
        <w:rFonts w:ascii="SimSun" w:hAnsi="SimSun" w:eastAsia="SimSun" w:cs="SimSun"/>
        <w:sz w:val="20"/>
        <w:szCs w:val="20"/>
      </w:rPr>
    </w:pPr>
    <w:r>
      <w:rPr>
        <w:rFonts w:ascii="SimSun" w:hAnsi="SimSun" w:eastAsia="SimSun" w:cs="SimSun"/>
        <w:sz w:val="20"/>
        <w:szCs w:val="20"/>
        <w:spacing w:val="-26"/>
      </w:rPr>
      <w:t>·3</w:t>
    </w:r>
    <w:r>
      <w:rPr>
        <w:rFonts w:ascii="SimSun" w:hAnsi="SimSun" w:eastAsia="SimSun" w:cs="SimSun"/>
        <w:sz w:val="20"/>
        <w:szCs w:val="20"/>
        <w:spacing w:val="5"/>
      </w:rPr>
      <w:t xml:space="preserve">  </w:t>
    </w:r>
    <w:r>
      <w:rPr>
        <w:rFonts w:ascii="SimSun" w:hAnsi="SimSun" w:eastAsia="SimSun" w:cs="SimSun"/>
        <w:sz w:val="20"/>
        <w:szCs w:val="20"/>
        <w:spacing w:val="-26"/>
      </w:rPr>
      <w:t>·</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231" w:lineRule="auto"/>
      <w:rPr>
        <w:rFonts w:ascii="SimSun" w:hAnsi="SimSun" w:eastAsia="SimSun" w:cs="SimSun"/>
        <w:sz w:val="19"/>
        <w:szCs w:val="19"/>
      </w:rPr>
    </w:pPr>
    <w:r>
      <w:rPr>
        <w:rFonts w:ascii="SimSun" w:hAnsi="SimSun" w:eastAsia="SimSun" w:cs="SimSun"/>
        <w:sz w:val="19"/>
        <w:szCs w:val="19"/>
        <w:spacing w:val="-25"/>
      </w:rPr>
      <w:t>·4</w:t>
    </w:r>
    <w:r>
      <w:rPr>
        <w:rFonts w:ascii="SimSun" w:hAnsi="SimSun" w:eastAsia="SimSun" w:cs="SimSun"/>
        <w:sz w:val="19"/>
        <w:szCs w:val="19"/>
        <w:spacing w:val="17"/>
      </w:rPr>
      <w:t xml:space="preserve">  </w:t>
    </w:r>
    <w:r>
      <w:rPr>
        <w:rFonts w:ascii="SimSun" w:hAnsi="SimSun" w:eastAsia="SimSun" w:cs="SimSun"/>
        <w:sz w:val="19"/>
        <w:szCs w:val="19"/>
        <w:spacing w:val="-25"/>
      </w:rPr>
      <w: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40"/>
      <w:spacing w:line="228" w:lineRule="auto"/>
      <w:rPr>
        <w:rFonts w:ascii="SimSun" w:hAnsi="SimSun" w:eastAsia="SimSun" w:cs="SimSun"/>
        <w:sz w:val="17"/>
        <w:szCs w:val="17"/>
      </w:rPr>
    </w:pPr>
    <w:r>
      <w:rPr>
        <w:rFonts w:ascii="SimSun" w:hAnsi="SimSun" w:eastAsia="SimSun" w:cs="SimSun"/>
        <w:sz w:val="17"/>
        <w:szCs w:val="17"/>
        <w:spacing w:val="-22"/>
      </w:rPr>
      <w:t>·5</w:t>
    </w:r>
    <w:r>
      <w:rPr>
        <w:rFonts w:ascii="SimSun" w:hAnsi="SimSun" w:eastAsia="SimSun" w:cs="SimSun"/>
        <w:sz w:val="17"/>
        <w:szCs w:val="17"/>
        <w:spacing w:val="40"/>
      </w:rPr>
      <w:t xml:space="preserve">  </w:t>
    </w:r>
    <w:r>
      <w:rPr>
        <w:rFonts w:ascii="SimSun" w:hAnsi="SimSun" w:eastAsia="SimSun" w:cs="SimSun"/>
        <w:sz w:val="17"/>
        <w:szCs w:val="17"/>
        <w:spacing w:val="-22"/>
      </w:rPr>
      <w:t>·</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line="229" w:lineRule="auto"/>
      <w:rPr>
        <w:rFonts w:ascii="SimSun" w:hAnsi="SimSun" w:eastAsia="SimSun" w:cs="SimSun"/>
        <w:sz w:val="18"/>
        <w:szCs w:val="18"/>
      </w:rPr>
    </w:pPr>
    <w:r>
      <w:rPr>
        <w:rFonts w:ascii="SimSun" w:hAnsi="SimSun" w:eastAsia="SimSun" w:cs="SimSun"/>
        <w:sz w:val="18"/>
        <w:szCs w:val="18"/>
        <w:spacing w:val="-23"/>
      </w:rPr>
      <w:t>·6</w:t>
    </w:r>
    <w:r>
      <w:rPr>
        <w:rFonts w:ascii="SimSun" w:hAnsi="SimSun" w:eastAsia="SimSun" w:cs="SimSun"/>
        <w:sz w:val="18"/>
        <w:szCs w:val="18"/>
        <w:spacing w:val="28"/>
      </w:rPr>
      <w:t xml:space="preserve">  </w:t>
    </w:r>
    <w:r>
      <w:rPr>
        <w:rFonts w:ascii="SimSun" w:hAnsi="SimSun" w:eastAsia="SimSun" w:cs="SimSun"/>
        <w:sz w:val="18"/>
        <w:szCs w:val="18"/>
        <w:spacing w:val="-23"/>
      </w:rPr>
      <w:t>·</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50"/>
      <w:spacing w:line="230" w:lineRule="auto"/>
      <w:rPr>
        <w:rFonts w:ascii="SimSun" w:hAnsi="SimSun" w:eastAsia="SimSun" w:cs="SimSun"/>
        <w:sz w:val="20"/>
        <w:szCs w:val="20"/>
      </w:rPr>
    </w:pPr>
    <w:r>
      <w:rPr>
        <w:rFonts w:ascii="SimSun" w:hAnsi="SimSun" w:eastAsia="SimSun" w:cs="SimSun"/>
        <w:sz w:val="20"/>
        <w:szCs w:val="20"/>
        <w:spacing w:val="-26"/>
      </w:rPr>
      <w:t>·7</w:t>
    </w:r>
    <w:r>
      <w:rPr>
        <w:rFonts w:ascii="SimSun" w:hAnsi="SimSun" w:eastAsia="SimSun" w:cs="SimSun"/>
        <w:sz w:val="20"/>
        <w:szCs w:val="20"/>
        <w:spacing w:val="-24"/>
      </w:rPr>
      <w:t xml:space="preserve"> </w:t>
    </w:r>
    <w:r>
      <w:rPr>
        <w:rFonts w:ascii="SimSun" w:hAnsi="SimSun" w:eastAsia="SimSun" w:cs="SimSun"/>
        <w:sz w:val="20"/>
        <w:szCs w:val="20"/>
        <w:spacing w:val="-26"/>
      </w:rPr>
      <w:t>·</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5"/>
      <w:spacing w:line="229" w:lineRule="auto"/>
      <w:rPr>
        <w:rFonts w:ascii="SimSun" w:hAnsi="SimSun" w:eastAsia="SimSun" w:cs="SimSun"/>
        <w:sz w:val="19"/>
        <w:szCs w:val="19"/>
      </w:rPr>
    </w:pPr>
    <w:r>
      <w:rPr>
        <w:rFonts w:ascii="SimSun" w:hAnsi="SimSun" w:eastAsia="SimSun" w:cs="SimSun"/>
        <w:sz w:val="19"/>
        <w:szCs w:val="19"/>
        <w:spacing w:val="-25"/>
      </w:rPr>
      <w:t>·8</w:t>
    </w:r>
    <w:r>
      <w:rPr>
        <w:rFonts w:ascii="SimSun" w:hAnsi="SimSun" w:eastAsia="SimSun" w:cs="SimSun"/>
        <w:sz w:val="19"/>
        <w:szCs w:val="19"/>
        <w:spacing w:val="-21"/>
      </w:rPr>
      <w:t xml:space="preserve"> </w:t>
    </w:r>
    <w:r>
      <w:rPr>
        <w:rFonts w:ascii="SimSun" w:hAnsi="SimSun" w:eastAsia="SimSun" w:cs="SimSun"/>
        <w:sz w:val="19"/>
        <w:szCs w:val="19"/>
        <w:spacing w:val="-25"/>
      </w:rPr>
      <w:t>·</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40"/>
      <w:spacing w:line="230" w:lineRule="auto"/>
      <w:rPr>
        <w:rFonts w:ascii="SimSun" w:hAnsi="SimSun" w:eastAsia="SimSun" w:cs="SimSun"/>
        <w:sz w:val="20"/>
        <w:szCs w:val="20"/>
      </w:rPr>
    </w:pPr>
    <w:r>
      <w:rPr>
        <w:rFonts w:ascii="SimSun" w:hAnsi="SimSun" w:eastAsia="SimSun" w:cs="SimSun"/>
        <w:sz w:val="20"/>
        <w:szCs w:val="20"/>
        <w:spacing w:val="-26"/>
      </w:rPr>
      <w:t>·9</w:t>
    </w:r>
    <w:r>
      <w:rPr>
        <w:rFonts w:ascii="SimSun" w:hAnsi="SimSun" w:eastAsia="SimSun" w:cs="SimSun"/>
        <w:sz w:val="20"/>
        <w:szCs w:val="20"/>
        <w:spacing w:val="100"/>
      </w:rPr>
      <w:t xml:space="preserve"> </w:t>
    </w:r>
    <w:r>
      <w:rPr>
        <w:rFonts w:ascii="SimSun" w:hAnsi="SimSun" w:eastAsia="SimSun" w:cs="SimSun"/>
        <w:sz w:val="20"/>
        <w:szCs w:val="20"/>
        <w:spacing w:val="-26"/>
      </w:rPr>
      <w:t>·</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5"/>
      <w:spacing w:line="230" w:lineRule="auto"/>
      <w:rPr>
        <w:rFonts w:ascii="SimSun" w:hAnsi="SimSun" w:eastAsia="SimSun" w:cs="SimSun"/>
        <w:sz w:val="20"/>
        <w:szCs w:val="20"/>
      </w:rPr>
    </w:pPr>
    <w:r>
      <w:rPr>
        <w:rFonts w:ascii="SimSun" w:hAnsi="SimSun" w:eastAsia="SimSun" w:cs="SimSun"/>
        <w:sz w:val="20"/>
        <w:szCs w:val="20"/>
        <w:spacing w:val="-20"/>
      </w:rPr>
      <w:t>·10</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24"/>
      <w:spacing w:line="231" w:lineRule="auto"/>
      <w:rPr>
        <w:rFonts w:ascii="SimSun" w:hAnsi="SimSun" w:eastAsia="SimSun" w:cs="SimSun"/>
        <w:sz w:val="20"/>
        <w:szCs w:val="20"/>
      </w:rPr>
    </w:pPr>
    <w:r>
      <w:rPr>
        <w:rFonts w:ascii="SimSun" w:hAnsi="SimSun" w:eastAsia="SimSun" w:cs="SimSun"/>
        <w:sz w:val="20"/>
        <w:szCs w:val="20"/>
        <w:spacing w:val="-20"/>
      </w:rPr>
      <w:t>·11</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0"/>
      <w:spacing w:line="231" w:lineRule="auto"/>
      <w:rPr>
        <w:rFonts w:ascii="SimSun" w:hAnsi="SimSun" w:eastAsia="SimSun" w:cs="SimSun"/>
        <w:sz w:val="19"/>
        <w:szCs w:val="19"/>
      </w:rPr>
    </w:pPr>
    <w:r>
      <w:rPr>
        <w:rFonts w:ascii="SimSun" w:hAnsi="SimSun" w:eastAsia="SimSun" w:cs="SimSun"/>
        <w:sz w:val="19"/>
        <w:szCs w:val="19"/>
        <w:spacing w:val="-19"/>
      </w:rPr>
      <w:t>·12</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99"/>
      <w:spacing w:line="229" w:lineRule="auto"/>
      <w:rPr>
        <w:rFonts w:ascii="SimSun" w:hAnsi="SimSun" w:eastAsia="SimSun" w:cs="SimSun"/>
        <w:sz w:val="19"/>
        <w:szCs w:val="19"/>
      </w:rPr>
    </w:pPr>
    <w:r>
      <w:rPr>
        <w:rFonts w:ascii="SimSun" w:hAnsi="SimSun" w:eastAsia="SimSun" w:cs="SimSun"/>
        <w:sz w:val="19"/>
        <w:szCs w:val="19"/>
        <w:spacing w:val="-19"/>
      </w:rPr>
      <w:t>·13</w:t>
    </w:r>
    <w:r>
      <w:rPr>
        <w:rFonts w:ascii="SimSun" w:hAnsi="SimSun" w:eastAsia="SimSun" w:cs="SimSun"/>
        <w:sz w:val="19"/>
        <w:szCs w:val="19"/>
        <w:spacing w:val="25"/>
      </w:rPr>
      <w:t xml:space="preserve">  </w:t>
    </w:r>
    <w:r>
      <w:rPr>
        <w:rFonts w:ascii="SimSun" w:hAnsi="SimSun" w:eastAsia="SimSun" w:cs="SimSun"/>
        <w:sz w:val="19"/>
        <w:szCs w:val="19"/>
        <w:spacing w:val="-19"/>
      </w:rPr>
      <w:t>·</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5"/>
      <w:spacing w:line="231" w:lineRule="auto"/>
      <w:rPr>
        <w:rFonts w:ascii="SimSun" w:hAnsi="SimSun" w:eastAsia="SimSun" w:cs="SimSun"/>
        <w:sz w:val="19"/>
        <w:szCs w:val="19"/>
      </w:rPr>
    </w:pPr>
    <w:r>
      <w:rPr>
        <w:rFonts w:ascii="SimSun" w:hAnsi="SimSun" w:eastAsia="SimSun" w:cs="SimSun"/>
        <w:sz w:val="19"/>
        <w:szCs w:val="19"/>
        <w:spacing w:val="-19"/>
      </w:rPr>
      <w:t>·14</w:t>
    </w:r>
    <w:r>
      <w:rPr>
        <w:rFonts w:ascii="SimSun" w:hAnsi="SimSun" w:eastAsia="SimSun" w:cs="SimSun"/>
        <w:sz w:val="19"/>
        <w:szCs w:val="19"/>
        <w:spacing w:val="30"/>
      </w:rPr>
      <w:t xml:space="preserve">  </w:t>
    </w:r>
    <w:r>
      <w:rPr>
        <w:rFonts w:ascii="SimSun" w:hAnsi="SimSun" w:eastAsia="SimSun" w:cs="SimSun"/>
        <w:sz w:val="19"/>
        <w:szCs w:val="19"/>
        <w:spacing w:val="-19"/>
      </w:rPr>
      <w:t>·</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40"/>
      <w:spacing w:line="229" w:lineRule="auto"/>
      <w:rPr>
        <w:rFonts w:ascii="SimSun" w:hAnsi="SimSun" w:eastAsia="SimSun" w:cs="SimSun"/>
        <w:sz w:val="19"/>
        <w:szCs w:val="19"/>
      </w:rPr>
    </w:pPr>
    <w:r>
      <w:rPr>
        <w:rFonts w:ascii="SimSun" w:hAnsi="SimSun" w:eastAsia="SimSun" w:cs="SimSun"/>
        <w:sz w:val="19"/>
        <w:szCs w:val="19"/>
        <w:spacing w:val="-19"/>
      </w:rPr>
      <w:t>·15</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4"/>
      <w:spacing w:line="230" w:lineRule="auto"/>
      <w:rPr>
        <w:rFonts w:ascii="SimSun" w:hAnsi="SimSun" w:eastAsia="SimSun" w:cs="SimSun"/>
        <w:sz w:val="20"/>
        <w:szCs w:val="20"/>
      </w:rPr>
    </w:pPr>
    <w:r>
      <w:rPr>
        <w:rFonts w:ascii="SimSun" w:hAnsi="SimSun" w:eastAsia="SimSun" w:cs="SimSun"/>
        <w:sz w:val="20"/>
        <w:szCs w:val="20"/>
        <w:spacing w:val="-20"/>
      </w:rPr>
      <w:t>·16</w:t>
    </w:r>
    <w:r>
      <w:rPr>
        <w:rFonts w:ascii="SimSun" w:hAnsi="SimSun" w:eastAsia="SimSun" w:cs="SimSun"/>
        <w:sz w:val="20"/>
        <w:szCs w:val="20"/>
        <w:spacing w:val="102"/>
      </w:rPr>
      <w:t xml:space="preserve"> </w:t>
    </w:r>
    <w:r>
      <w:rPr>
        <w:rFonts w:ascii="SimSun" w:hAnsi="SimSun" w:eastAsia="SimSun" w:cs="SimSun"/>
        <w:sz w:val="20"/>
        <w:szCs w:val="20"/>
        <w:spacing w:val="-20"/>
      </w:rPr>
      <w:t>·</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04"/>
      <w:spacing w:line="230" w:lineRule="auto"/>
      <w:rPr>
        <w:rFonts w:ascii="SimSun" w:hAnsi="SimSun" w:eastAsia="SimSun" w:cs="SimSun"/>
        <w:sz w:val="20"/>
        <w:szCs w:val="20"/>
      </w:rPr>
    </w:pPr>
    <w:r>
      <w:rPr>
        <w:rFonts w:ascii="SimSun" w:hAnsi="SimSun" w:eastAsia="SimSun" w:cs="SimSun"/>
        <w:sz w:val="20"/>
        <w:szCs w:val="20"/>
        <w:spacing w:val="-20"/>
      </w:rPr>
      <w:t>·17</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230" w:lineRule="auto"/>
      <w:rPr>
        <w:rFonts w:ascii="SimSun" w:hAnsi="SimSun" w:eastAsia="SimSun" w:cs="SimSun"/>
        <w:sz w:val="20"/>
        <w:szCs w:val="20"/>
      </w:rPr>
    </w:pPr>
    <w:r>
      <w:rPr>
        <w:rFonts w:ascii="SimSun" w:hAnsi="SimSun" w:eastAsia="SimSun" w:cs="SimSun"/>
        <w:sz w:val="20"/>
        <w:szCs w:val="20"/>
        <w:spacing w:val="-20"/>
      </w:rPr>
      <w:t>·18</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99"/>
      <w:spacing w:line="229" w:lineRule="auto"/>
      <w:rPr>
        <w:rFonts w:ascii="SimSun" w:hAnsi="SimSun" w:eastAsia="SimSun" w:cs="SimSun"/>
        <w:sz w:val="19"/>
        <w:szCs w:val="19"/>
      </w:rPr>
    </w:pPr>
    <w:r>
      <w:rPr>
        <w:rFonts w:ascii="SimSun" w:hAnsi="SimSun" w:eastAsia="SimSun" w:cs="SimSun"/>
        <w:sz w:val="19"/>
        <w:szCs w:val="19"/>
        <w:spacing w:val="-19"/>
      </w:rPr>
      <w:t>·19</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0"/>
      <w:spacing w:line="229" w:lineRule="auto"/>
      <w:rPr>
        <w:rFonts w:ascii="SimSun" w:hAnsi="SimSun" w:eastAsia="SimSun" w:cs="SimSun"/>
        <w:sz w:val="19"/>
        <w:szCs w:val="19"/>
      </w:rPr>
    </w:pPr>
    <w:r>
      <w:rPr>
        <w:rFonts w:ascii="SimSun" w:hAnsi="SimSun" w:eastAsia="SimSun" w:cs="SimSun"/>
        <w:sz w:val="19"/>
        <w:szCs w:val="19"/>
        <w:spacing w:val="-19"/>
      </w:rPr>
      <w:t>·20</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04"/>
      <w:spacing w:line="231" w:lineRule="auto"/>
      <w:rPr>
        <w:rFonts w:ascii="SimSun" w:hAnsi="SimSun" w:eastAsia="SimSun" w:cs="SimSun"/>
        <w:sz w:val="20"/>
        <w:szCs w:val="20"/>
      </w:rPr>
    </w:pPr>
    <w:r>
      <w:rPr>
        <w:rFonts w:ascii="SimSun" w:hAnsi="SimSun" w:eastAsia="SimSun" w:cs="SimSun"/>
        <w:sz w:val="20"/>
        <w:szCs w:val="20"/>
        <w:spacing w:val="-20"/>
      </w:rPr>
      <w:t>·21</w:t>
    </w:r>
    <w:r>
      <w:rPr>
        <w:rFonts w:ascii="SimSun" w:hAnsi="SimSun" w:eastAsia="SimSun" w:cs="SimSun"/>
        <w:sz w:val="20"/>
        <w:szCs w:val="20"/>
        <w:spacing w:val="102"/>
      </w:rPr>
      <w:t xml:space="preserve"> </w:t>
    </w:r>
    <w:r>
      <w:rPr>
        <w:rFonts w:ascii="SimSun" w:hAnsi="SimSun" w:eastAsia="SimSun" w:cs="SimSun"/>
        <w:sz w:val="20"/>
        <w:szCs w:val="20"/>
        <w:spacing w:val="-20"/>
      </w:rPr>
      <w:t>·</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4"/>
      <w:spacing w:line="231" w:lineRule="auto"/>
      <w:rPr>
        <w:rFonts w:ascii="SimSun" w:hAnsi="SimSun" w:eastAsia="SimSun" w:cs="SimSun"/>
        <w:sz w:val="20"/>
        <w:szCs w:val="20"/>
      </w:rPr>
    </w:pPr>
    <w:r>
      <w:rPr>
        <w:rFonts w:ascii="SimSun" w:hAnsi="SimSun" w:eastAsia="SimSun" w:cs="SimSun"/>
        <w:sz w:val="20"/>
        <w:szCs w:val="20"/>
        <w:spacing w:val="-20"/>
      </w:rPr>
      <w:t>·22</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99"/>
      <w:spacing w:line="229" w:lineRule="auto"/>
      <w:rPr>
        <w:rFonts w:ascii="SimSun" w:hAnsi="SimSun" w:eastAsia="SimSun" w:cs="SimSun"/>
        <w:sz w:val="19"/>
        <w:szCs w:val="19"/>
      </w:rPr>
    </w:pPr>
    <w:r>
      <w:rPr>
        <w:rFonts w:ascii="SimSun" w:hAnsi="SimSun" w:eastAsia="SimSun" w:cs="SimSun"/>
        <w:sz w:val="19"/>
        <w:szCs w:val="19"/>
        <w:spacing w:val="-19"/>
      </w:rPr>
      <w:t>·23</w:t>
    </w:r>
    <w:r>
      <w:rPr>
        <w:rFonts w:ascii="SimSun" w:hAnsi="SimSun" w:eastAsia="SimSun" w:cs="SimSun"/>
        <w:sz w:val="19"/>
        <w:szCs w:val="19"/>
        <w:spacing w:val="30"/>
      </w:rPr>
      <w:t xml:space="preserve">  </w:t>
    </w:r>
    <w:r>
      <w:rPr>
        <w:rFonts w:ascii="SimSun" w:hAnsi="SimSun" w:eastAsia="SimSun" w:cs="SimSun"/>
        <w:sz w:val="19"/>
        <w:szCs w:val="19"/>
        <w:spacing w:val="-19"/>
      </w:rPr>
      <w:t>·</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0"/>
      <w:spacing w:line="231" w:lineRule="auto"/>
      <w:rPr>
        <w:rFonts w:ascii="SimSun" w:hAnsi="SimSun" w:eastAsia="SimSun" w:cs="SimSun"/>
        <w:sz w:val="19"/>
        <w:szCs w:val="19"/>
      </w:rPr>
    </w:pPr>
    <w:r>
      <w:rPr>
        <w:rFonts w:ascii="SimSun" w:hAnsi="SimSun" w:eastAsia="SimSun" w:cs="SimSun"/>
        <w:sz w:val="19"/>
        <w:szCs w:val="19"/>
        <w:spacing w:val="-19"/>
      </w:rPr>
      <w:t>·24</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30"/>
      <w:spacing w:line="230" w:lineRule="auto"/>
      <w:rPr>
        <w:rFonts w:ascii="SimSun" w:hAnsi="SimSun" w:eastAsia="SimSun" w:cs="SimSun"/>
        <w:sz w:val="20"/>
        <w:szCs w:val="20"/>
      </w:rPr>
    </w:pPr>
    <w:r>
      <w:rPr>
        <w:rFonts w:ascii="SimSun" w:hAnsi="SimSun" w:eastAsia="SimSun" w:cs="SimSun"/>
        <w:sz w:val="20"/>
        <w:szCs w:val="20"/>
        <w:spacing w:val="-20"/>
      </w:rPr>
      <w:t>·25</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9"/>
      <w:spacing w:line="229" w:lineRule="auto"/>
      <w:rPr>
        <w:rFonts w:ascii="SimSun" w:hAnsi="SimSun" w:eastAsia="SimSun" w:cs="SimSun"/>
        <w:sz w:val="19"/>
        <w:szCs w:val="19"/>
      </w:rPr>
    </w:pPr>
    <w:r>
      <w:rPr>
        <w:rFonts w:ascii="SimSun" w:hAnsi="SimSun" w:eastAsia="SimSun" w:cs="SimSun"/>
        <w:sz w:val="19"/>
        <w:szCs w:val="19"/>
        <w:spacing w:val="-19"/>
      </w:rPr>
      <w:t>·26</w:t>
    </w:r>
    <w:r>
      <w:rPr>
        <w:rFonts w:ascii="SimSun" w:hAnsi="SimSun" w:eastAsia="SimSun" w:cs="SimSun"/>
        <w:sz w:val="19"/>
        <w:szCs w:val="19"/>
        <w:spacing w:val="30"/>
      </w:rPr>
      <w:t xml:space="preserve">  </w:t>
    </w:r>
    <w:r>
      <w:rPr>
        <w:rFonts w:ascii="SimSun" w:hAnsi="SimSun" w:eastAsia="SimSun" w:cs="SimSun"/>
        <w:sz w:val="19"/>
        <w:szCs w:val="19"/>
        <w:spacing w:val="-19"/>
      </w:rPr>
      <w:t>·</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4"/>
      <w:spacing w:line="230" w:lineRule="auto"/>
      <w:rPr>
        <w:rFonts w:ascii="SimSun" w:hAnsi="SimSun" w:eastAsia="SimSun" w:cs="SimSun"/>
        <w:sz w:val="20"/>
        <w:szCs w:val="20"/>
      </w:rPr>
    </w:pPr>
    <w:r>
      <w:rPr>
        <w:rFonts w:ascii="SimSun" w:hAnsi="SimSun" w:eastAsia="SimSun" w:cs="SimSun"/>
        <w:sz w:val="20"/>
        <w:szCs w:val="20"/>
        <w:spacing w:val="-20"/>
      </w:rPr>
      <w:t>·27</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9"/>
      <w:spacing w:line="229" w:lineRule="auto"/>
      <w:rPr>
        <w:rFonts w:ascii="SimSun" w:hAnsi="SimSun" w:eastAsia="SimSun" w:cs="SimSun"/>
        <w:sz w:val="19"/>
        <w:szCs w:val="19"/>
      </w:rPr>
    </w:pPr>
    <w:r>
      <w:rPr>
        <w:rFonts w:ascii="SimSun" w:hAnsi="SimSun" w:eastAsia="SimSun" w:cs="SimSun"/>
        <w:sz w:val="19"/>
        <w:szCs w:val="19"/>
        <w:spacing w:val="-19"/>
      </w:rPr>
      <w:t>·28</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99"/>
      <w:spacing w:line="229" w:lineRule="auto"/>
      <w:rPr>
        <w:rFonts w:ascii="SimSun" w:hAnsi="SimSun" w:eastAsia="SimSun" w:cs="SimSun"/>
        <w:sz w:val="19"/>
        <w:szCs w:val="19"/>
      </w:rPr>
    </w:pPr>
    <w:r>
      <w:rPr>
        <w:rFonts w:ascii="SimSun" w:hAnsi="SimSun" w:eastAsia="SimSun" w:cs="SimSun"/>
        <w:sz w:val="19"/>
        <w:szCs w:val="19"/>
        <w:spacing w:val="-19"/>
      </w:rPr>
      <w:t>·29</w:t>
    </w:r>
    <w:r>
      <w:rPr>
        <w:rFonts w:ascii="SimSun" w:hAnsi="SimSun" w:eastAsia="SimSun" w:cs="SimSun"/>
        <w:sz w:val="19"/>
        <w:szCs w:val="19"/>
        <w:spacing w:val="30"/>
      </w:rPr>
      <w:t xml:space="preserve">  </w:t>
    </w:r>
    <w:r>
      <w:rPr>
        <w:rFonts w:ascii="SimSun" w:hAnsi="SimSun" w:eastAsia="SimSun" w:cs="SimSun"/>
        <w:sz w:val="19"/>
        <w:szCs w:val="19"/>
        <w:spacing w:val="-19"/>
      </w:rPr>
      <w:t>·</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230" w:lineRule="auto"/>
      <w:rPr>
        <w:rFonts w:ascii="SimSun" w:hAnsi="SimSun" w:eastAsia="SimSun" w:cs="SimSun"/>
        <w:sz w:val="20"/>
        <w:szCs w:val="20"/>
      </w:rPr>
    </w:pPr>
    <w:r>
      <w:rPr>
        <w:rFonts w:ascii="SimSun" w:hAnsi="SimSun" w:eastAsia="SimSun" w:cs="SimSun"/>
        <w:sz w:val="20"/>
        <w:szCs w:val="20"/>
        <w:spacing w:val="-20"/>
      </w:rPr>
      <w:t>·30</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09"/>
      <w:spacing w:line="230" w:lineRule="auto"/>
      <w:rPr>
        <w:rFonts w:ascii="SimSun" w:hAnsi="SimSun" w:eastAsia="SimSun" w:cs="SimSun"/>
        <w:sz w:val="20"/>
        <w:szCs w:val="20"/>
      </w:rPr>
    </w:pPr>
    <w:r>
      <w:rPr>
        <w:rFonts w:ascii="SimSun" w:hAnsi="SimSun" w:eastAsia="SimSun" w:cs="SimSun"/>
        <w:sz w:val="20"/>
        <w:szCs w:val="20"/>
        <w:spacing w:val="-20"/>
      </w:rPr>
      <w:t>·31</w:t>
    </w:r>
    <w:r>
      <w:rPr>
        <w:rFonts w:ascii="SimSun" w:hAnsi="SimSun" w:eastAsia="SimSun" w:cs="SimSun"/>
        <w:sz w:val="20"/>
        <w:szCs w:val="20"/>
        <w:spacing w:val="16"/>
      </w:rPr>
      <w:t xml:space="preserve">  </w:t>
    </w:r>
    <w:r>
      <w:rPr>
        <w:rFonts w:ascii="SimSun" w:hAnsi="SimSun" w:eastAsia="SimSun" w:cs="SimSun"/>
        <w:sz w:val="20"/>
        <w:szCs w:val="20"/>
        <w:spacing w:val="-20"/>
      </w:rPr>
      <w:t>·</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4"/>
      <w:spacing w:line="229" w:lineRule="auto"/>
      <w:rPr>
        <w:rFonts w:ascii="SimSun" w:hAnsi="SimSun" w:eastAsia="SimSun" w:cs="SimSun"/>
        <w:sz w:val="19"/>
        <w:szCs w:val="19"/>
      </w:rPr>
    </w:pPr>
    <w:r>
      <w:rPr>
        <w:rFonts w:ascii="SimSun" w:hAnsi="SimSun" w:eastAsia="SimSun" w:cs="SimSun"/>
        <w:sz w:val="19"/>
        <w:szCs w:val="19"/>
        <w:spacing w:val="-19"/>
      </w:rPr>
      <w:t>·32</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9"/>
      <w:spacing w:line="230" w:lineRule="auto"/>
      <w:rPr>
        <w:rFonts w:ascii="SimSun" w:hAnsi="SimSun" w:eastAsia="SimSun" w:cs="SimSun"/>
        <w:sz w:val="20"/>
        <w:szCs w:val="20"/>
      </w:rPr>
    </w:pPr>
    <w:r>
      <w:rPr>
        <w:rFonts w:ascii="SimSun" w:hAnsi="SimSun" w:eastAsia="SimSun" w:cs="SimSun"/>
        <w:sz w:val="20"/>
        <w:szCs w:val="20"/>
        <w:spacing w:val="-20"/>
      </w:rPr>
      <w:t>·33</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230" w:lineRule="auto"/>
      <w:rPr>
        <w:rFonts w:ascii="SimSun" w:hAnsi="SimSun" w:eastAsia="SimSun" w:cs="SimSun"/>
        <w:sz w:val="20"/>
        <w:szCs w:val="20"/>
      </w:rPr>
    </w:pPr>
    <w:r>
      <w:rPr>
        <w:rFonts w:ascii="SimSun" w:hAnsi="SimSun" w:eastAsia="SimSun" w:cs="SimSun"/>
        <w:sz w:val="20"/>
        <w:szCs w:val="20"/>
        <w:spacing w:val="-20"/>
      </w:rPr>
      <w:t>·34</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20"/>
      <w:spacing w:line="229" w:lineRule="auto"/>
      <w:rPr>
        <w:rFonts w:ascii="SimSun" w:hAnsi="SimSun" w:eastAsia="SimSun" w:cs="SimSun"/>
        <w:sz w:val="18"/>
        <w:szCs w:val="18"/>
      </w:rPr>
    </w:pPr>
    <w:r>
      <w:rPr>
        <w:rFonts w:ascii="SimSun" w:hAnsi="SimSun" w:eastAsia="SimSun" w:cs="SimSun"/>
        <w:sz w:val="18"/>
        <w:szCs w:val="18"/>
        <w:spacing w:val="-18"/>
      </w:rPr>
      <w:t>·35</w:t>
    </w:r>
    <w:r>
      <w:rPr>
        <w:rFonts w:ascii="SimSun" w:hAnsi="SimSun" w:eastAsia="SimSun" w:cs="SimSun"/>
        <w:sz w:val="18"/>
        <w:szCs w:val="18"/>
        <w:spacing w:val="39"/>
      </w:rPr>
      <w:t xml:space="preserve">  </w:t>
    </w:r>
    <w:r>
      <w:rPr>
        <w:rFonts w:ascii="SimSun" w:hAnsi="SimSun" w:eastAsia="SimSun" w:cs="SimSun"/>
        <w:sz w:val="18"/>
        <w:szCs w:val="18"/>
        <w:spacing w:val="-18"/>
      </w:rPr>
      <w:t>·</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230" w:lineRule="auto"/>
      <w:rPr>
        <w:rFonts w:ascii="SimSun" w:hAnsi="SimSun" w:eastAsia="SimSun" w:cs="SimSun"/>
        <w:sz w:val="20"/>
        <w:szCs w:val="20"/>
      </w:rPr>
    </w:pPr>
    <w:r>
      <w:rPr>
        <w:rFonts w:ascii="SimSun" w:hAnsi="SimSun" w:eastAsia="SimSun" w:cs="SimSun"/>
        <w:sz w:val="20"/>
        <w:szCs w:val="20"/>
        <w:spacing w:val="-20"/>
      </w:rPr>
      <w:t>·36</w:t>
    </w:r>
    <w:r>
      <w:rPr>
        <w:rFonts w:ascii="SimSun" w:hAnsi="SimSun" w:eastAsia="SimSun" w:cs="SimSun"/>
        <w:sz w:val="20"/>
        <w:szCs w:val="20"/>
        <w:spacing w:val="16"/>
      </w:rPr>
      <w:t xml:space="preserve">  </w:t>
    </w:r>
    <w:r>
      <w:rPr>
        <w:rFonts w:ascii="SimSun" w:hAnsi="SimSun" w:eastAsia="SimSun" w:cs="SimSun"/>
        <w:sz w:val="20"/>
        <w:szCs w:val="20"/>
        <w:spacing w:val="-20"/>
      </w:rPr>
      <w:t>·</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95"/>
      <w:spacing w:line="230" w:lineRule="auto"/>
      <w:rPr>
        <w:rFonts w:ascii="SimSun" w:hAnsi="SimSun" w:eastAsia="SimSun" w:cs="SimSun"/>
        <w:sz w:val="20"/>
        <w:szCs w:val="20"/>
      </w:rPr>
    </w:pPr>
    <w:r>
      <w:rPr>
        <w:rFonts w:ascii="SimSun" w:hAnsi="SimSun" w:eastAsia="SimSun" w:cs="SimSun"/>
        <w:sz w:val="20"/>
        <w:szCs w:val="20"/>
        <w:spacing w:val="-20"/>
      </w:rPr>
      <w:t>·37</w:t>
    </w:r>
    <w:r>
      <w:rPr>
        <w:rFonts w:ascii="SimSun" w:hAnsi="SimSun" w:eastAsia="SimSun" w:cs="SimSun"/>
        <w:sz w:val="20"/>
        <w:szCs w:val="20"/>
        <w:spacing w:val="16"/>
      </w:rPr>
      <w:t xml:space="preserve">  </w:t>
    </w:r>
    <w:r>
      <w:rPr>
        <w:rFonts w:ascii="SimSun" w:hAnsi="SimSun" w:eastAsia="SimSun" w:cs="SimSun"/>
        <w:sz w:val="20"/>
        <w:szCs w:val="20"/>
        <w:spacing w:val="-20"/>
      </w:rPr>
      <w:t>·</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230" w:lineRule="auto"/>
      <w:rPr>
        <w:rFonts w:ascii="SimSun" w:hAnsi="SimSun" w:eastAsia="SimSun" w:cs="SimSun"/>
        <w:sz w:val="20"/>
        <w:szCs w:val="20"/>
      </w:rPr>
    </w:pPr>
    <w:r>
      <w:rPr>
        <w:rFonts w:ascii="SimSun" w:hAnsi="SimSun" w:eastAsia="SimSun" w:cs="SimSun"/>
        <w:sz w:val="20"/>
        <w:szCs w:val="20"/>
        <w:spacing w:val="-20"/>
      </w:rPr>
      <w:t>·38</w:t>
    </w:r>
    <w:r>
      <w:rPr>
        <w:rFonts w:ascii="SimSun" w:hAnsi="SimSun" w:eastAsia="SimSun" w:cs="SimSun"/>
        <w:sz w:val="20"/>
        <w:szCs w:val="20"/>
        <w:spacing w:val="16"/>
      </w:rPr>
      <w:t xml:space="preserve">  </w:t>
    </w:r>
    <w:r>
      <w:rPr>
        <w:rFonts w:ascii="SimSun" w:hAnsi="SimSun" w:eastAsia="SimSun" w:cs="SimSun"/>
        <w:sz w:val="20"/>
        <w:szCs w:val="20"/>
        <w:spacing w:val="-20"/>
      </w:rPr>
      <w:t>·</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04"/>
      <w:spacing w:line="230" w:lineRule="auto"/>
      <w:rPr>
        <w:rFonts w:ascii="SimSun" w:hAnsi="SimSun" w:eastAsia="SimSun" w:cs="SimSun"/>
        <w:sz w:val="20"/>
        <w:szCs w:val="20"/>
      </w:rPr>
    </w:pPr>
    <w:r>
      <w:rPr>
        <w:rFonts w:ascii="SimSun" w:hAnsi="SimSun" w:eastAsia="SimSun" w:cs="SimSun"/>
        <w:sz w:val="20"/>
        <w:szCs w:val="20"/>
        <w:spacing w:val="-20"/>
      </w:rPr>
      <w:t>·39</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4"/>
      <w:spacing w:line="230" w:lineRule="auto"/>
      <w:rPr>
        <w:rFonts w:ascii="SimSun" w:hAnsi="SimSun" w:eastAsia="SimSun" w:cs="SimSun"/>
        <w:sz w:val="20"/>
        <w:szCs w:val="20"/>
      </w:rPr>
    </w:pPr>
    <w:r>
      <w:rPr>
        <w:rFonts w:ascii="SimSun" w:hAnsi="SimSun" w:eastAsia="SimSun" w:cs="SimSun"/>
        <w:sz w:val="20"/>
        <w:szCs w:val="20"/>
        <w:spacing w:val="-20"/>
      </w:rPr>
      <w:t>·40</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50"/>
      <w:spacing w:line="231" w:lineRule="auto"/>
      <w:rPr>
        <w:rFonts w:ascii="SimSun" w:hAnsi="SimSun" w:eastAsia="SimSun" w:cs="SimSun"/>
        <w:sz w:val="20"/>
        <w:szCs w:val="20"/>
      </w:rPr>
    </w:pPr>
    <w:r>
      <w:rPr>
        <w:rFonts w:ascii="SimSun" w:hAnsi="SimSun" w:eastAsia="SimSun" w:cs="SimSun"/>
        <w:sz w:val="20"/>
        <w:szCs w:val="20"/>
        <w:spacing w:val="-20"/>
      </w:rPr>
      <w:t>·41</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
      <w:spacing w:line="231" w:lineRule="auto"/>
      <w:rPr>
        <w:rFonts w:ascii="SimSun" w:hAnsi="SimSun" w:eastAsia="SimSun" w:cs="SimSun"/>
        <w:sz w:val="20"/>
        <w:szCs w:val="20"/>
      </w:rPr>
    </w:pPr>
    <w:r>
      <w:rPr>
        <w:rFonts w:ascii="SimSun" w:hAnsi="SimSun" w:eastAsia="SimSun" w:cs="SimSun"/>
        <w:sz w:val="20"/>
        <w:szCs w:val="20"/>
        <w:spacing w:val="-20"/>
      </w:rPr>
      <w:t>·42</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9"/>
      <w:spacing w:line="230" w:lineRule="auto"/>
      <w:rPr>
        <w:rFonts w:ascii="SimSun" w:hAnsi="SimSun" w:eastAsia="SimSun" w:cs="SimSun"/>
        <w:sz w:val="20"/>
        <w:szCs w:val="20"/>
      </w:rPr>
    </w:pPr>
    <w:r>
      <w:rPr>
        <w:rFonts w:ascii="SimSun" w:hAnsi="SimSun" w:eastAsia="SimSun" w:cs="SimSun"/>
        <w:sz w:val="20"/>
        <w:szCs w:val="20"/>
        <w:spacing w:val="-20"/>
      </w:rPr>
      <w:t>·43</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5"/>
      <w:spacing w:line="231" w:lineRule="auto"/>
      <w:rPr>
        <w:rFonts w:ascii="SimSun" w:hAnsi="SimSun" w:eastAsia="SimSun" w:cs="SimSun"/>
        <w:sz w:val="19"/>
        <w:szCs w:val="19"/>
      </w:rPr>
    </w:pPr>
    <w:r>
      <w:rPr>
        <w:rFonts w:ascii="SimSun" w:hAnsi="SimSun" w:eastAsia="SimSun" w:cs="SimSun"/>
        <w:sz w:val="19"/>
        <w:szCs w:val="19"/>
        <w:spacing w:val="-19"/>
      </w:rPr>
      <w:t>·44</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29"/>
      <w:spacing w:line="229" w:lineRule="auto"/>
      <w:rPr>
        <w:rFonts w:ascii="SimSun" w:hAnsi="SimSun" w:eastAsia="SimSun" w:cs="SimSun"/>
        <w:sz w:val="19"/>
        <w:szCs w:val="19"/>
      </w:rPr>
    </w:pPr>
    <w:r>
      <w:rPr>
        <w:rFonts w:ascii="SimSun" w:hAnsi="SimSun" w:eastAsia="SimSun" w:cs="SimSun"/>
        <w:sz w:val="19"/>
        <w:szCs w:val="19"/>
        <w:spacing w:val="-19"/>
      </w:rPr>
      <w:t>·45</w:t>
    </w:r>
    <w:r>
      <w:rPr>
        <w:rFonts w:ascii="SimSun" w:hAnsi="SimSun" w:eastAsia="SimSun" w:cs="SimSun"/>
        <w:sz w:val="19"/>
        <w:szCs w:val="19"/>
        <w:spacing w:val="15"/>
      </w:rPr>
      <w:t xml:space="preserve">  </w:t>
    </w:r>
    <w:r>
      <w:rPr>
        <w:rFonts w:ascii="SimSun" w:hAnsi="SimSun" w:eastAsia="SimSun" w:cs="SimSun"/>
        <w:sz w:val="19"/>
        <w:szCs w:val="19"/>
        <w:spacing w:val="-19"/>
      </w:rPr>
      <w:t>·</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229" w:lineRule="auto"/>
      <w:rPr>
        <w:rFonts w:ascii="SimSun" w:hAnsi="SimSun" w:eastAsia="SimSun" w:cs="SimSun"/>
        <w:sz w:val="19"/>
        <w:szCs w:val="19"/>
      </w:rPr>
    </w:pPr>
    <w:r>
      <w:rPr>
        <w:rFonts w:ascii="SimSun" w:hAnsi="SimSun" w:eastAsia="SimSun" w:cs="SimSun"/>
        <w:sz w:val="19"/>
        <w:szCs w:val="19"/>
        <w:spacing w:val="-19"/>
      </w:rPr>
      <w:t>·46</w:t>
    </w:r>
    <w:r>
      <w:rPr>
        <w:rFonts w:ascii="SimSun" w:hAnsi="SimSun" w:eastAsia="SimSun" w:cs="SimSun"/>
        <w:sz w:val="19"/>
        <w:szCs w:val="19"/>
        <w:spacing w:val="25"/>
      </w:rPr>
      <w:t xml:space="preserve">  </w:t>
    </w:r>
    <w:r>
      <w:rPr>
        <w:rFonts w:ascii="SimSun" w:hAnsi="SimSun" w:eastAsia="SimSun" w:cs="SimSun"/>
        <w:sz w:val="19"/>
        <w:szCs w:val="19"/>
        <w:spacing w:val="-19"/>
      </w:rPr>
      <w:t>·</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95"/>
      <w:spacing w:line="230" w:lineRule="auto"/>
      <w:rPr>
        <w:rFonts w:ascii="SimSun" w:hAnsi="SimSun" w:eastAsia="SimSun" w:cs="SimSun"/>
        <w:sz w:val="20"/>
        <w:szCs w:val="20"/>
      </w:rPr>
    </w:pPr>
    <w:r>
      <w:rPr>
        <w:rFonts w:ascii="SimSun" w:hAnsi="SimSun" w:eastAsia="SimSun" w:cs="SimSun"/>
        <w:sz w:val="20"/>
        <w:szCs w:val="20"/>
        <w:spacing w:val="-20"/>
      </w:rPr>
      <w:t>·47</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230" w:lineRule="auto"/>
      <w:rPr>
        <w:rFonts w:ascii="SimSun" w:hAnsi="SimSun" w:eastAsia="SimSun" w:cs="SimSun"/>
        <w:sz w:val="20"/>
        <w:szCs w:val="20"/>
      </w:rPr>
    </w:pPr>
    <w:r>
      <w:rPr>
        <w:rFonts w:ascii="SimSun" w:hAnsi="SimSun" w:eastAsia="SimSun" w:cs="SimSun"/>
        <w:sz w:val="20"/>
        <w:szCs w:val="20"/>
        <w:spacing w:val="-20"/>
      </w:rPr>
      <w:t>·48</w:t>
    </w:r>
    <w:r>
      <w:rPr>
        <w:rFonts w:ascii="SimSun" w:hAnsi="SimSun" w:eastAsia="SimSun" w:cs="SimSun"/>
        <w:sz w:val="20"/>
        <w:szCs w:val="20"/>
        <w:spacing w:val="16"/>
      </w:rPr>
      <w:t xml:space="preserve">  </w:t>
    </w:r>
    <w:r>
      <w:rPr>
        <w:rFonts w:ascii="SimSun" w:hAnsi="SimSun" w:eastAsia="SimSun" w:cs="SimSun"/>
        <w:sz w:val="20"/>
        <w:szCs w:val="20"/>
        <w:spacing w:val="-20"/>
      </w:rPr>
      <w:t>·</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9"/>
      <w:spacing w:line="230" w:lineRule="auto"/>
      <w:rPr>
        <w:rFonts w:ascii="SimSun" w:hAnsi="SimSun" w:eastAsia="SimSun" w:cs="SimSun"/>
        <w:sz w:val="20"/>
        <w:szCs w:val="20"/>
      </w:rPr>
    </w:pPr>
    <w:r>
      <w:rPr>
        <w:rFonts w:ascii="SimSun" w:hAnsi="SimSun" w:eastAsia="SimSun" w:cs="SimSun"/>
        <w:sz w:val="20"/>
        <w:szCs w:val="20"/>
        <w:spacing w:val="-20"/>
      </w:rPr>
      <w:t>·49</w:t>
    </w:r>
    <w:r>
      <w:rPr>
        <w:rFonts w:ascii="SimSun" w:hAnsi="SimSun" w:eastAsia="SimSun" w:cs="SimSun"/>
        <w:sz w:val="20"/>
        <w:szCs w:val="20"/>
        <w:spacing w:val="16"/>
      </w:rPr>
      <w:t xml:space="preserve">  </w:t>
    </w:r>
    <w:r>
      <w:rPr>
        <w:rFonts w:ascii="SimSun" w:hAnsi="SimSun" w:eastAsia="SimSun" w:cs="SimSun"/>
        <w:sz w:val="20"/>
        <w:szCs w:val="20"/>
        <w:spacing w:val="-20"/>
      </w:rPr>
      <w:t>·</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230" w:lineRule="auto"/>
      <w:rPr>
        <w:rFonts w:ascii="SimSun" w:hAnsi="SimSun" w:eastAsia="SimSun" w:cs="SimSun"/>
        <w:sz w:val="20"/>
        <w:szCs w:val="20"/>
      </w:rPr>
    </w:pPr>
    <w:r>
      <w:rPr>
        <w:rFonts w:ascii="SimSun" w:hAnsi="SimSun" w:eastAsia="SimSun" w:cs="SimSun"/>
        <w:sz w:val="20"/>
        <w:szCs w:val="20"/>
        <w:spacing w:val="-20"/>
      </w:rPr>
      <w:t>·50</w:t>
    </w:r>
    <w:r>
      <w:rPr>
        <w:rFonts w:ascii="SimSun" w:hAnsi="SimSun" w:eastAsia="SimSun" w:cs="SimSun"/>
        <w:sz w:val="20"/>
        <w:szCs w:val="20"/>
        <w:spacing w:val="102"/>
      </w:rPr>
      <w:t xml:space="preserve"> </w:t>
    </w:r>
    <w:r>
      <w:rPr>
        <w:rFonts w:ascii="SimSun" w:hAnsi="SimSun" w:eastAsia="SimSun" w:cs="SimSun"/>
        <w:sz w:val="20"/>
        <w:szCs w:val="20"/>
        <w:spacing w:val="-20"/>
      </w:rPr>
      <w:t>·</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29"/>
      <w:spacing w:line="230" w:lineRule="auto"/>
      <w:rPr>
        <w:rFonts w:ascii="SimSun" w:hAnsi="SimSun" w:eastAsia="SimSun" w:cs="SimSun"/>
        <w:sz w:val="20"/>
        <w:szCs w:val="20"/>
      </w:rPr>
    </w:pPr>
    <w:r>
      <w:rPr>
        <w:rFonts w:ascii="SimSun" w:hAnsi="SimSun" w:eastAsia="SimSun" w:cs="SimSun"/>
        <w:sz w:val="20"/>
        <w:szCs w:val="20"/>
        <w:spacing w:val="-20"/>
      </w:rPr>
      <w:t>·51</w:t>
    </w:r>
    <w:r>
      <w:rPr>
        <w:rFonts w:ascii="SimSun" w:hAnsi="SimSun" w:eastAsia="SimSun" w:cs="SimSun"/>
        <w:sz w:val="20"/>
        <w:szCs w:val="20"/>
        <w:spacing w:val="16"/>
      </w:rPr>
      <w:t xml:space="preserve">  </w:t>
    </w:r>
    <w:r>
      <w:rPr>
        <w:rFonts w:ascii="SimSun" w:hAnsi="SimSun" w:eastAsia="SimSun" w:cs="SimSun"/>
        <w:sz w:val="20"/>
        <w:szCs w:val="20"/>
        <w:spacing w:val="-20"/>
      </w:rPr>
      <w:t>·</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229" w:lineRule="auto"/>
      <w:rPr>
        <w:rFonts w:ascii="SimSun" w:hAnsi="SimSun" w:eastAsia="SimSun" w:cs="SimSun"/>
        <w:sz w:val="19"/>
        <w:szCs w:val="19"/>
      </w:rPr>
    </w:pPr>
    <w:r>
      <w:rPr>
        <w:rFonts w:ascii="SimSun" w:hAnsi="SimSun" w:eastAsia="SimSun" w:cs="SimSun"/>
        <w:sz w:val="19"/>
        <w:szCs w:val="19"/>
        <w:spacing w:val="-19"/>
      </w:rPr>
      <w:t>·52</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5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spacing w:val="-7"/>
      </w:rPr>
      <w:t>53</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7"/>
      </w:rPr>
      <w:t>·</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229" w:lineRule="auto"/>
      <w:rPr>
        <w:rFonts w:ascii="SimSun" w:hAnsi="SimSun" w:eastAsia="SimSun" w:cs="SimSun"/>
        <w:sz w:val="19"/>
        <w:szCs w:val="19"/>
      </w:rPr>
    </w:pPr>
    <w:r>
      <w:rPr>
        <w:rFonts w:ascii="SimSun" w:hAnsi="SimSun" w:eastAsia="SimSun" w:cs="SimSun"/>
        <w:sz w:val="19"/>
        <w:szCs w:val="19"/>
        <w:spacing w:val="-19"/>
      </w:rPr>
      <w:t>·54</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0"/>
      <w:spacing w:line="230" w:lineRule="auto"/>
      <w:rPr>
        <w:rFonts w:ascii="SimSun" w:hAnsi="SimSun" w:eastAsia="SimSun" w:cs="SimSun"/>
        <w:sz w:val="20"/>
        <w:szCs w:val="20"/>
      </w:rPr>
    </w:pPr>
    <w:r>
      <w:rPr>
        <w:rFonts w:ascii="SimSun" w:hAnsi="SimSun" w:eastAsia="SimSun" w:cs="SimSun"/>
        <w:sz w:val="20"/>
        <w:szCs w:val="20"/>
        <w:spacing w:val="-20"/>
      </w:rPr>
      <w:t>·55</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230" w:lineRule="auto"/>
      <w:rPr>
        <w:rFonts w:ascii="SimSun" w:hAnsi="SimSun" w:eastAsia="SimSun" w:cs="SimSun"/>
        <w:sz w:val="20"/>
        <w:szCs w:val="20"/>
      </w:rPr>
    </w:pPr>
    <w:r>
      <w:rPr>
        <w:rFonts w:ascii="SimSun" w:hAnsi="SimSun" w:eastAsia="SimSun" w:cs="SimSun"/>
        <w:sz w:val="20"/>
        <w:szCs w:val="20"/>
        <w:spacing w:val="-20"/>
      </w:rPr>
      <w:t>·56</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24"/>
      <w:spacing w:line="230" w:lineRule="auto"/>
      <w:rPr>
        <w:rFonts w:ascii="SimSun" w:hAnsi="SimSun" w:eastAsia="SimSun" w:cs="SimSun"/>
        <w:sz w:val="20"/>
        <w:szCs w:val="20"/>
      </w:rPr>
    </w:pPr>
    <w:r>
      <w:rPr>
        <w:rFonts w:ascii="SimSun" w:hAnsi="SimSun" w:eastAsia="SimSun" w:cs="SimSun"/>
        <w:sz w:val="20"/>
        <w:szCs w:val="20"/>
        <w:spacing w:val="-20"/>
      </w:rPr>
      <w:t>·57</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230" w:lineRule="auto"/>
      <w:rPr>
        <w:rFonts w:ascii="SimSun" w:hAnsi="SimSun" w:eastAsia="SimSun" w:cs="SimSun"/>
        <w:sz w:val="20"/>
        <w:szCs w:val="20"/>
      </w:rPr>
    </w:pPr>
    <w:r>
      <w:rPr>
        <w:rFonts w:ascii="SimSun" w:hAnsi="SimSun" w:eastAsia="SimSun" w:cs="SimSun"/>
        <w:sz w:val="20"/>
        <w:szCs w:val="20"/>
        <w:spacing w:val="-20"/>
      </w:rPr>
      <w:t>·58</w:t>
    </w:r>
    <w:r>
      <w:rPr>
        <w:rFonts w:ascii="SimSun" w:hAnsi="SimSun" w:eastAsia="SimSun" w:cs="SimSun"/>
        <w:sz w:val="20"/>
        <w:szCs w:val="20"/>
        <w:spacing w:val="16"/>
      </w:rPr>
      <w:t xml:space="preserve">  </w:t>
    </w:r>
    <w:r>
      <w:rPr>
        <w:rFonts w:ascii="SimSun" w:hAnsi="SimSun" w:eastAsia="SimSun" w:cs="SimSun"/>
        <w:sz w:val="20"/>
        <w:szCs w:val="20"/>
        <w:spacing w:val="-20"/>
      </w:rPr>
      <w:t>·</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9"/>
      <w:spacing w:line="229" w:lineRule="auto"/>
      <w:rPr>
        <w:rFonts w:ascii="SimSun" w:hAnsi="SimSun" w:eastAsia="SimSun" w:cs="SimSun"/>
        <w:sz w:val="18"/>
        <w:szCs w:val="18"/>
      </w:rPr>
    </w:pPr>
    <w:r>
      <w:rPr>
        <w:rFonts w:ascii="SimSun" w:hAnsi="SimSun" w:eastAsia="SimSun" w:cs="SimSun"/>
        <w:sz w:val="18"/>
        <w:szCs w:val="18"/>
        <w:spacing w:val="-15"/>
      </w:rPr>
      <w:t>·60   ·</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04"/>
      <w:spacing w:line="230" w:lineRule="auto"/>
      <w:rPr>
        <w:rFonts w:ascii="SimSun" w:hAnsi="SimSun" w:eastAsia="SimSun" w:cs="SimSun"/>
        <w:sz w:val="20"/>
        <w:szCs w:val="20"/>
      </w:rPr>
    </w:pPr>
    <w:r>
      <w:rPr>
        <w:rFonts w:ascii="SimSun" w:hAnsi="SimSun" w:eastAsia="SimSun" w:cs="SimSun"/>
        <w:sz w:val="20"/>
        <w:szCs w:val="20"/>
        <w:spacing w:val="-20"/>
      </w:rPr>
      <w:t>·61</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4"/>
      <w:spacing w:line="229" w:lineRule="auto"/>
      <w:rPr>
        <w:rFonts w:ascii="SimSun" w:hAnsi="SimSun" w:eastAsia="SimSun" w:cs="SimSun"/>
        <w:sz w:val="18"/>
        <w:szCs w:val="18"/>
      </w:rPr>
    </w:pPr>
    <w:r>
      <w:rPr>
        <w:rFonts w:ascii="SimSun" w:hAnsi="SimSun" w:eastAsia="SimSun" w:cs="SimSun"/>
        <w:sz w:val="18"/>
        <w:szCs w:val="18"/>
        <w:spacing w:val="-15"/>
      </w:rPr>
      <w:t>·62   ·</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79"/>
      <w:spacing w:line="229" w:lineRule="auto"/>
      <w:rPr>
        <w:rFonts w:ascii="SimSun" w:hAnsi="SimSun" w:eastAsia="SimSun" w:cs="SimSun"/>
        <w:sz w:val="19"/>
        <w:szCs w:val="19"/>
      </w:rPr>
    </w:pPr>
    <w:r>
      <w:rPr>
        <w:rFonts w:ascii="SimSun" w:hAnsi="SimSun" w:eastAsia="SimSun" w:cs="SimSun"/>
        <w:sz w:val="19"/>
        <w:szCs w:val="19"/>
        <w:spacing w:val="-19"/>
      </w:rPr>
      <w:t>·63</w:t>
    </w:r>
    <w:r>
      <w:rPr>
        <w:rFonts w:ascii="SimSun" w:hAnsi="SimSun" w:eastAsia="SimSun" w:cs="SimSun"/>
        <w:sz w:val="19"/>
        <w:szCs w:val="19"/>
        <w:spacing w:val="30"/>
      </w:rPr>
      <w:t xml:space="preserve">  </w:t>
    </w:r>
    <w:r>
      <w:rPr>
        <w:rFonts w:ascii="SimSun" w:hAnsi="SimSun" w:eastAsia="SimSun" w:cs="SimSun"/>
        <w:sz w:val="19"/>
        <w:szCs w:val="19"/>
        <w:spacing w:val="-19"/>
      </w:rPr>
      <w:t>·</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5"/>
      <w:spacing w:line="229" w:lineRule="auto"/>
      <w:rPr>
        <w:rFonts w:ascii="SimSun" w:hAnsi="SimSun" w:eastAsia="SimSun" w:cs="SimSun"/>
        <w:sz w:val="19"/>
        <w:szCs w:val="19"/>
      </w:rPr>
    </w:pPr>
    <w:r>
      <w:rPr>
        <w:rFonts w:ascii="SimSun" w:hAnsi="SimSun" w:eastAsia="SimSun" w:cs="SimSun"/>
        <w:sz w:val="19"/>
        <w:szCs w:val="19"/>
        <w:spacing w:val="-19"/>
      </w:rPr>
      <w:t>·64</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29"/>
      <w:spacing w:line="229" w:lineRule="auto"/>
      <w:rPr>
        <w:rFonts w:ascii="SimSun" w:hAnsi="SimSun" w:eastAsia="SimSun" w:cs="SimSun"/>
        <w:sz w:val="19"/>
        <w:szCs w:val="19"/>
      </w:rPr>
    </w:pPr>
    <w:r>
      <w:rPr>
        <w:rFonts w:ascii="SimSun" w:hAnsi="SimSun" w:eastAsia="SimSun" w:cs="SimSun"/>
        <w:sz w:val="19"/>
        <w:szCs w:val="19"/>
        <w:spacing w:val="-19"/>
      </w:rPr>
      <w:t>·65</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9"/>
      <w:spacing w:line="230" w:lineRule="auto"/>
      <w:rPr>
        <w:rFonts w:ascii="SimSun" w:hAnsi="SimSun" w:eastAsia="SimSun" w:cs="SimSun"/>
        <w:sz w:val="20"/>
        <w:szCs w:val="20"/>
      </w:rPr>
    </w:pPr>
    <w:r>
      <w:rPr>
        <w:rFonts w:ascii="SimSun" w:hAnsi="SimSun" w:eastAsia="SimSun" w:cs="SimSun"/>
        <w:sz w:val="20"/>
        <w:szCs w:val="20"/>
        <w:spacing w:val="-20"/>
      </w:rPr>
      <w:t>·66</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5"/>
      <w:spacing w:line="230" w:lineRule="auto"/>
      <w:rPr>
        <w:rFonts w:ascii="SimSun" w:hAnsi="SimSun" w:eastAsia="SimSun" w:cs="SimSun"/>
        <w:sz w:val="20"/>
        <w:szCs w:val="20"/>
      </w:rPr>
    </w:pPr>
    <w:r>
      <w:rPr>
        <w:rFonts w:ascii="SimSun" w:hAnsi="SimSun" w:eastAsia="SimSun" w:cs="SimSun"/>
        <w:sz w:val="20"/>
        <w:szCs w:val="20"/>
        <w:spacing w:val="-20"/>
      </w:rPr>
      <w:t>·67</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229" w:lineRule="auto"/>
      <w:rPr>
        <w:rFonts w:ascii="SimSun" w:hAnsi="SimSun" w:eastAsia="SimSun" w:cs="SimSun"/>
        <w:sz w:val="19"/>
        <w:szCs w:val="19"/>
      </w:rPr>
    </w:pPr>
    <w:r>
      <w:rPr>
        <w:rFonts w:ascii="SimSun" w:hAnsi="SimSun" w:eastAsia="SimSun" w:cs="SimSun"/>
        <w:sz w:val="19"/>
        <w:szCs w:val="19"/>
        <w:spacing w:val="-19"/>
      </w:rPr>
      <w:t>·68</w:t>
    </w:r>
    <w:r>
      <w:rPr>
        <w:rFonts w:ascii="SimSun" w:hAnsi="SimSun" w:eastAsia="SimSun" w:cs="SimSun"/>
        <w:sz w:val="19"/>
        <w:szCs w:val="19"/>
        <w:spacing w:val="-21"/>
      </w:rPr>
      <w:t xml:space="preserve"> </w:t>
    </w:r>
    <w:r>
      <w:rPr>
        <w:rFonts w:ascii="SimSun" w:hAnsi="SimSun" w:eastAsia="SimSun" w:cs="SimSun"/>
        <w:sz w:val="19"/>
        <w:szCs w:val="19"/>
        <w:spacing w:val="-19"/>
      </w:rPr>
      <w:t>·</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25"/>
      <w:spacing w:line="230" w:lineRule="auto"/>
      <w:rPr>
        <w:rFonts w:ascii="SimSun" w:hAnsi="SimSun" w:eastAsia="SimSun" w:cs="SimSun"/>
        <w:sz w:val="20"/>
        <w:szCs w:val="20"/>
      </w:rPr>
    </w:pPr>
    <w:r>
      <w:rPr>
        <w:rFonts w:ascii="SimSun" w:hAnsi="SimSun" w:eastAsia="SimSun" w:cs="SimSun"/>
        <w:sz w:val="20"/>
        <w:szCs w:val="20"/>
        <w:spacing w:val="-20"/>
      </w:rPr>
      <w:t>·69</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230" w:lineRule="auto"/>
      <w:rPr>
        <w:rFonts w:ascii="SimSun" w:hAnsi="SimSun" w:eastAsia="SimSun" w:cs="SimSun"/>
        <w:sz w:val="20"/>
        <w:szCs w:val="20"/>
      </w:rPr>
    </w:pPr>
    <w:r>
      <w:rPr>
        <w:rFonts w:ascii="SimSun" w:hAnsi="SimSun" w:eastAsia="SimSun" w:cs="SimSun"/>
        <w:sz w:val="20"/>
        <w:szCs w:val="20"/>
        <w:spacing w:val="-20"/>
      </w:rPr>
      <w:t>·70</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34"/>
      <w:spacing w:line="230" w:lineRule="auto"/>
      <w:rPr>
        <w:rFonts w:ascii="SimSun" w:hAnsi="SimSun" w:eastAsia="SimSun" w:cs="SimSun"/>
        <w:sz w:val="20"/>
        <w:szCs w:val="20"/>
      </w:rPr>
    </w:pPr>
    <w:r>
      <w:rPr>
        <w:rFonts w:ascii="SimSun" w:hAnsi="SimSun" w:eastAsia="SimSun" w:cs="SimSun"/>
        <w:sz w:val="20"/>
        <w:szCs w:val="20"/>
        <w:spacing w:val="-20"/>
      </w:rPr>
      <w:t>·71</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5"/>
      <w:spacing w:line="229" w:lineRule="auto"/>
      <w:rPr>
        <w:rFonts w:ascii="SimSun" w:hAnsi="SimSun" w:eastAsia="SimSun" w:cs="SimSun"/>
        <w:sz w:val="19"/>
        <w:szCs w:val="19"/>
      </w:rPr>
    </w:pPr>
    <w:r>
      <w:rPr>
        <w:rFonts w:ascii="SimSun" w:hAnsi="SimSun" w:eastAsia="SimSun" w:cs="SimSun"/>
        <w:sz w:val="19"/>
        <w:szCs w:val="19"/>
        <w:spacing w:val="-19"/>
      </w:rPr>
      <w:t>·72</w:t>
    </w:r>
    <w:r>
      <w:rPr>
        <w:rFonts w:ascii="SimSun" w:hAnsi="SimSun" w:eastAsia="SimSun" w:cs="SimSun"/>
        <w:sz w:val="19"/>
        <w:szCs w:val="19"/>
        <w:spacing w:val="15"/>
      </w:rPr>
      <w:t xml:space="preserve">  </w:t>
    </w:r>
    <w:r>
      <w:rPr>
        <w:rFonts w:ascii="SimSun" w:hAnsi="SimSun" w:eastAsia="SimSun" w:cs="SimSun"/>
        <w:sz w:val="19"/>
        <w:szCs w:val="19"/>
        <w:spacing w:val="-19"/>
      </w:rPr>
      <w:t>·</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00"/>
      <w:spacing w:line="230" w:lineRule="auto"/>
      <w:rPr>
        <w:rFonts w:ascii="SimSun" w:hAnsi="SimSun" w:eastAsia="SimSun" w:cs="SimSun"/>
        <w:sz w:val="20"/>
        <w:szCs w:val="20"/>
      </w:rPr>
    </w:pPr>
    <w:r>
      <w:rPr>
        <w:rFonts w:ascii="SimSun" w:hAnsi="SimSun" w:eastAsia="SimSun" w:cs="SimSun"/>
        <w:sz w:val="20"/>
        <w:szCs w:val="20"/>
        <w:spacing w:val="-20"/>
      </w:rPr>
      <w:t>·73</w:t>
    </w:r>
    <w:r>
      <w:rPr>
        <w:rFonts w:ascii="SimSun" w:hAnsi="SimSun" w:eastAsia="SimSun" w:cs="SimSun"/>
        <w:sz w:val="20"/>
        <w:szCs w:val="20"/>
        <w:spacing w:val="16"/>
      </w:rPr>
      <w:t xml:space="preserve">  </w:t>
    </w:r>
    <w:r>
      <w:rPr>
        <w:rFonts w:ascii="SimSun" w:hAnsi="SimSun" w:eastAsia="SimSun" w:cs="SimSun"/>
        <w:sz w:val="20"/>
        <w:szCs w:val="20"/>
        <w:spacing w:val="-20"/>
      </w:rPr>
      <w:t>·</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4"/>
      <w:spacing w:line="230" w:lineRule="auto"/>
      <w:rPr>
        <w:rFonts w:ascii="SimSun" w:hAnsi="SimSun" w:eastAsia="SimSun" w:cs="SimSun"/>
        <w:sz w:val="20"/>
        <w:szCs w:val="20"/>
      </w:rPr>
    </w:pPr>
    <w:r>
      <w:rPr>
        <w:rFonts w:ascii="SimSun" w:hAnsi="SimSun" w:eastAsia="SimSun" w:cs="SimSun"/>
        <w:sz w:val="20"/>
        <w:szCs w:val="20"/>
        <w:spacing w:val="-20"/>
      </w:rPr>
      <w:t>·74</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4"/>
      <w:spacing w:line="230" w:lineRule="auto"/>
      <w:rPr>
        <w:rFonts w:ascii="SimSun" w:hAnsi="SimSun" w:eastAsia="SimSun" w:cs="SimSun"/>
        <w:sz w:val="20"/>
        <w:szCs w:val="20"/>
      </w:rPr>
    </w:pPr>
    <w:r>
      <w:rPr>
        <w:rFonts w:ascii="SimSun" w:hAnsi="SimSun" w:eastAsia="SimSun" w:cs="SimSun"/>
        <w:sz w:val="20"/>
        <w:szCs w:val="20"/>
        <w:spacing w:val="-20"/>
      </w:rPr>
      <w:t>·75</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0"/>
      <w:spacing w:line="230" w:lineRule="auto"/>
      <w:rPr>
        <w:rFonts w:ascii="SimSun" w:hAnsi="SimSun" w:eastAsia="SimSun" w:cs="SimSun"/>
        <w:sz w:val="20"/>
        <w:szCs w:val="20"/>
      </w:rPr>
    </w:pPr>
    <w:r>
      <w:rPr>
        <w:rFonts w:ascii="SimSun" w:hAnsi="SimSun" w:eastAsia="SimSun" w:cs="SimSun"/>
        <w:sz w:val="20"/>
        <w:szCs w:val="20"/>
        <w:spacing w:val="-20"/>
      </w:rPr>
      <w:t>·76</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4"/>
      <w:spacing w:line="230" w:lineRule="auto"/>
      <w:rPr>
        <w:rFonts w:ascii="SimSun" w:hAnsi="SimSun" w:eastAsia="SimSun" w:cs="SimSun"/>
        <w:sz w:val="20"/>
        <w:szCs w:val="20"/>
      </w:rPr>
    </w:pPr>
    <w:r>
      <w:rPr>
        <w:rFonts w:ascii="SimSun" w:hAnsi="SimSun" w:eastAsia="SimSun" w:cs="SimSun"/>
        <w:sz w:val="20"/>
        <w:szCs w:val="20"/>
        <w:spacing w:val="-20"/>
      </w:rPr>
      <w:t>·77</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5"/>
      <w:spacing w:line="229" w:lineRule="auto"/>
      <w:rPr>
        <w:rFonts w:ascii="SimSun" w:hAnsi="SimSun" w:eastAsia="SimSun" w:cs="SimSun"/>
        <w:sz w:val="19"/>
        <w:szCs w:val="19"/>
      </w:rPr>
    </w:pPr>
    <w:r>
      <w:rPr>
        <w:rFonts w:ascii="SimSun" w:hAnsi="SimSun" w:eastAsia="SimSun" w:cs="SimSun"/>
        <w:sz w:val="19"/>
        <w:szCs w:val="19"/>
        <w:spacing w:val="-19"/>
      </w:rPr>
      <w:t>·78</w:t>
    </w:r>
    <w:r>
      <w:rPr>
        <w:rFonts w:ascii="SimSun" w:hAnsi="SimSun" w:eastAsia="SimSun" w:cs="SimSun"/>
        <w:sz w:val="19"/>
        <w:szCs w:val="19"/>
        <w:spacing w:val="-21"/>
      </w:rPr>
      <w:t xml:space="preserve"> </w:t>
    </w:r>
    <w:r>
      <w:rPr>
        <w:rFonts w:ascii="SimSun" w:hAnsi="SimSun" w:eastAsia="SimSun" w:cs="SimSun"/>
        <w:sz w:val="19"/>
        <w:szCs w:val="19"/>
        <w:spacing w:val="-19"/>
      </w:rPr>
      <w:t>·</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9"/>
      <w:spacing w:line="230" w:lineRule="auto"/>
      <w:rPr>
        <w:rFonts w:ascii="SimSun" w:hAnsi="SimSun" w:eastAsia="SimSun" w:cs="SimSun"/>
        <w:sz w:val="20"/>
        <w:szCs w:val="20"/>
      </w:rPr>
    </w:pPr>
    <w:r>
      <w:rPr>
        <w:rFonts w:ascii="SimSun" w:hAnsi="SimSun" w:eastAsia="SimSun" w:cs="SimSun"/>
        <w:sz w:val="20"/>
        <w:szCs w:val="20"/>
        <w:spacing w:val="-20"/>
      </w:rPr>
      <w:t>·79</w:t>
    </w:r>
    <w:r>
      <w:rPr>
        <w:rFonts w:ascii="SimSun" w:hAnsi="SimSun" w:eastAsia="SimSun" w:cs="SimSun"/>
        <w:sz w:val="20"/>
        <w:szCs w:val="20"/>
        <w:spacing w:val="16"/>
      </w:rPr>
      <w:t xml:space="preserve">  </w:t>
    </w:r>
    <w:r>
      <w:rPr>
        <w:rFonts w:ascii="SimSun" w:hAnsi="SimSun" w:eastAsia="SimSun" w:cs="SimSun"/>
        <w:sz w:val="20"/>
        <w:szCs w:val="20"/>
        <w:spacing w:val="-20"/>
      </w:rPr>
      <w:t>·</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229" w:lineRule="auto"/>
      <w:rPr>
        <w:rFonts w:ascii="SimSun" w:hAnsi="SimSun" w:eastAsia="SimSun" w:cs="SimSun"/>
        <w:sz w:val="19"/>
        <w:szCs w:val="19"/>
      </w:rPr>
    </w:pPr>
    <w:r>
      <w:rPr>
        <w:rFonts w:ascii="SimSun" w:hAnsi="SimSun" w:eastAsia="SimSun" w:cs="SimSun"/>
        <w:sz w:val="19"/>
        <w:szCs w:val="19"/>
        <w:spacing w:val="-19"/>
      </w:rPr>
      <w:t>·80</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99"/>
      <w:spacing w:line="230" w:lineRule="auto"/>
      <w:rPr>
        <w:rFonts w:ascii="SimSun" w:hAnsi="SimSun" w:eastAsia="SimSun" w:cs="SimSun"/>
        <w:sz w:val="20"/>
        <w:szCs w:val="20"/>
      </w:rPr>
    </w:pPr>
    <w:r>
      <w:rPr>
        <w:rFonts w:ascii="SimSun" w:hAnsi="SimSun" w:eastAsia="SimSun" w:cs="SimSun"/>
        <w:sz w:val="20"/>
        <w:szCs w:val="20"/>
        <w:spacing w:val="-20"/>
      </w:rPr>
      <w:t>·81</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9"/>
      <w:spacing w:line="230" w:lineRule="auto"/>
      <w:rPr>
        <w:rFonts w:ascii="SimSun" w:hAnsi="SimSun" w:eastAsia="SimSun" w:cs="SimSun"/>
        <w:sz w:val="20"/>
        <w:szCs w:val="20"/>
      </w:rPr>
    </w:pPr>
    <w:r>
      <w:rPr>
        <w:rFonts w:ascii="SimSun" w:hAnsi="SimSun" w:eastAsia="SimSun" w:cs="SimSun"/>
        <w:sz w:val="20"/>
        <w:szCs w:val="20"/>
        <w:spacing w:val="-20"/>
      </w:rPr>
      <w:t>·82</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09"/>
      <w:spacing w:line="229" w:lineRule="auto"/>
      <w:rPr>
        <w:rFonts w:ascii="SimSun" w:hAnsi="SimSun" w:eastAsia="SimSun" w:cs="SimSun"/>
        <w:sz w:val="18"/>
        <w:szCs w:val="18"/>
      </w:rPr>
    </w:pPr>
    <w:r>
      <w:rPr>
        <w:rFonts w:ascii="SimSun" w:hAnsi="SimSun" w:eastAsia="SimSun" w:cs="SimSun"/>
        <w:sz w:val="18"/>
        <w:szCs w:val="18"/>
        <w:spacing w:val="-18"/>
      </w:rPr>
      <w:t>·83</w:t>
    </w:r>
    <w:r>
      <w:rPr>
        <w:rFonts w:ascii="SimSun" w:hAnsi="SimSun" w:eastAsia="SimSun" w:cs="SimSun"/>
        <w:sz w:val="18"/>
        <w:szCs w:val="18"/>
        <w:spacing w:val="44"/>
      </w:rPr>
      <w:t xml:space="preserve">  </w:t>
    </w:r>
    <w:r>
      <w:rPr>
        <w:rFonts w:ascii="SimSun" w:hAnsi="SimSun" w:eastAsia="SimSun" w:cs="SimSun"/>
        <w:sz w:val="18"/>
        <w:szCs w:val="18"/>
        <w:spacing w:val="-18"/>
      </w:rPr>
      <w:t>·</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
      <w:spacing w:line="230" w:lineRule="auto"/>
      <w:rPr>
        <w:rFonts w:ascii="SimSun" w:hAnsi="SimSun" w:eastAsia="SimSun" w:cs="SimSun"/>
        <w:sz w:val="20"/>
        <w:szCs w:val="20"/>
      </w:rPr>
    </w:pPr>
    <w:r>
      <w:rPr>
        <w:rFonts w:ascii="SimSun" w:hAnsi="SimSun" w:eastAsia="SimSun" w:cs="SimSun"/>
        <w:sz w:val="20"/>
        <w:szCs w:val="20"/>
        <w:spacing w:val="-20"/>
      </w:rPr>
      <w:t>·84</w:t>
    </w:r>
    <w:r>
      <w:rPr>
        <w:rFonts w:ascii="SimSun" w:hAnsi="SimSun" w:eastAsia="SimSun" w:cs="SimSun"/>
        <w:sz w:val="20"/>
        <w:szCs w:val="20"/>
        <w:spacing w:val="102"/>
      </w:rPr>
      <w:t xml:space="preserve"> </w:t>
    </w:r>
    <w:r>
      <w:rPr>
        <w:rFonts w:ascii="SimSun" w:hAnsi="SimSun" w:eastAsia="SimSun" w:cs="SimSun"/>
        <w:sz w:val="20"/>
        <w:szCs w:val="20"/>
        <w:spacing w:val="-20"/>
      </w:rPr>
      <w:t>·</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5"/>
      <w:spacing w:line="229" w:lineRule="auto"/>
      <w:rPr>
        <w:rFonts w:ascii="SimSun" w:hAnsi="SimSun" w:eastAsia="SimSun" w:cs="SimSun"/>
        <w:sz w:val="18"/>
        <w:szCs w:val="18"/>
      </w:rPr>
    </w:pPr>
    <w:r>
      <w:rPr>
        <w:rFonts w:ascii="SimSun" w:hAnsi="SimSun" w:eastAsia="SimSun" w:cs="SimSun"/>
        <w:sz w:val="18"/>
        <w:szCs w:val="18"/>
        <w:spacing w:val="-15"/>
      </w:rPr>
      <w:t>·85   ·</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229" w:lineRule="auto"/>
      <w:rPr>
        <w:rFonts w:ascii="SimSun" w:hAnsi="SimSun" w:eastAsia="SimSun" w:cs="SimSun"/>
        <w:sz w:val="18"/>
        <w:szCs w:val="18"/>
      </w:rPr>
    </w:pPr>
    <w:r>
      <w:rPr>
        <w:rFonts w:ascii="SimSun" w:hAnsi="SimSun" w:eastAsia="SimSun" w:cs="SimSun"/>
        <w:sz w:val="18"/>
        <w:szCs w:val="18"/>
        <w:spacing w:val="-18"/>
      </w:rPr>
      <w:t>·86</w:t>
    </w:r>
    <w:r>
      <w:rPr>
        <w:rFonts w:ascii="SimSun" w:hAnsi="SimSun" w:eastAsia="SimSun" w:cs="SimSun"/>
        <w:sz w:val="18"/>
        <w:szCs w:val="18"/>
        <w:spacing w:val="34"/>
      </w:rPr>
      <w:t xml:space="preserve">  </w:t>
    </w:r>
    <w:r>
      <w:rPr>
        <w:rFonts w:ascii="SimSun" w:hAnsi="SimSun" w:eastAsia="SimSun" w:cs="SimSun"/>
        <w:sz w:val="18"/>
        <w:szCs w:val="18"/>
        <w:spacing w:val="-18"/>
      </w:rPr>
      <w:t>·</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9"/>
      <w:spacing w:line="230" w:lineRule="auto"/>
      <w:rPr>
        <w:rFonts w:ascii="SimSun" w:hAnsi="SimSun" w:eastAsia="SimSun" w:cs="SimSun"/>
        <w:sz w:val="20"/>
        <w:szCs w:val="20"/>
      </w:rPr>
    </w:pPr>
    <w:r>
      <w:rPr>
        <w:rFonts w:ascii="SimSun" w:hAnsi="SimSun" w:eastAsia="SimSun" w:cs="SimSun"/>
        <w:sz w:val="20"/>
        <w:szCs w:val="20"/>
        <w:spacing w:val="-20"/>
      </w:rPr>
      <w:t>·87</w:t>
    </w:r>
    <w:r>
      <w:rPr>
        <w:rFonts w:ascii="SimSun" w:hAnsi="SimSun" w:eastAsia="SimSun" w:cs="SimSun"/>
        <w:sz w:val="20"/>
        <w:szCs w:val="20"/>
        <w:spacing w:val="102"/>
      </w:rPr>
      <w:t xml:space="preserve"> </w:t>
    </w:r>
    <w:r>
      <w:rPr>
        <w:rFonts w:ascii="SimSun" w:hAnsi="SimSun" w:eastAsia="SimSun" w:cs="SimSun"/>
        <w:sz w:val="20"/>
        <w:szCs w:val="20"/>
        <w:spacing w:val="-20"/>
      </w:rPr>
      <w:t>·</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230" w:lineRule="auto"/>
      <w:rPr>
        <w:rFonts w:ascii="SimSun" w:hAnsi="SimSun" w:eastAsia="SimSun" w:cs="SimSun"/>
        <w:sz w:val="20"/>
        <w:szCs w:val="20"/>
      </w:rPr>
    </w:pPr>
    <w:r>
      <w:rPr>
        <w:rFonts w:ascii="SimSun" w:hAnsi="SimSun" w:eastAsia="SimSun" w:cs="SimSun"/>
        <w:sz w:val="20"/>
        <w:szCs w:val="20"/>
        <w:spacing w:val="-20"/>
      </w:rPr>
      <w:t>·88</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09"/>
      <w:spacing w:line="230" w:lineRule="auto"/>
      <w:rPr>
        <w:rFonts w:ascii="SimSun" w:hAnsi="SimSun" w:eastAsia="SimSun" w:cs="SimSun"/>
        <w:sz w:val="20"/>
        <w:szCs w:val="20"/>
      </w:rPr>
    </w:pPr>
    <w:r>
      <w:rPr>
        <w:rFonts w:ascii="SimSun" w:hAnsi="SimSun" w:eastAsia="SimSun" w:cs="SimSun"/>
        <w:sz w:val="20"/>
        <w:szCs w:val="20"/>
        <w:spacing w:val="-20"/>
      </w:rPr>
      <w:t>·89</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229" w:lineRule="auto"/>
      <w:rPr>
        <w:rFonts w:ascii="SimSun" w:hAnsi="SimSun" w:eastAsia="SimSun" w:cs="SimSun"/>
        <w:sz w:val="18"/>
        <w:szCs w:val="18"/>
      </w:rPr>
    </w:pPr>
    <w:r>
      <w:rPr>
        <w:rFonts w:ascii="SimSun" w:hAnsi="SimSun" w:eastAsia="SimSun" w:cs="SimSun"/>
        <w:sz w:val="18"/>
        <w:szCs w:val="18"/>
        <w:spacing w:val="-18"/>
      </w:rPr>
      <w:t>·90</w:t>
    </w:r>
    <w:r>
      <w:rPr>
        <w:rFonts w:ascii="SimSun" w:hAnsi="SimSun" w:eastAsia="SimSun" w:cs="SimSun"/>
        <w:sz w:val="18"/>
        <w:szCs w:val="18"/>
        <w:spacing w:val="34"/>
      </w:rPr>
      <w:t xml:space="preserve">  </w:t>
    </w:r>
    <w:r>
      <w:rPr>
        <w:rFonts w:ascii="SimSun" w:hAnsi="SimSun" w:eastAsia="SimSun" w:cs="SimSun"/>
        <w:sz w:val="18"/>
        <w:szCs w:val="18"/>
        <w:spacing w:val="-18"/>
      </w:rPr>
      <w:t>·</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9"/>
      <w:spacing w:line="230" w:lineRule="auto"/>
      <w:rPr>
        <w:rFonts w:ascii="SimSun" w:hAnsi="SimSun" w:eastAsia="SimSun" w:cs="SimSun"/>
        <w:sz w:val="20"/>
        <w:szCs w:val="20"/>
      </w:rPr>
    </w:pPr>
    <w:r>
      <w:rPr>
        <w:rFonts w:ascii="SimSun" w:hAnsi="SimSun" w:eastAsia="SimSun" w:cs="SimSun"/>
        <w:sz w:val="20"/>
        <w:szCs w:val="20"/>
        <w:spacing w:val="-20"/>
      </w:rPr>
      <w:t>·91</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4"/>
      <w:spacing w:line="227" w:lineRule="auto"/>
      <w:rPr>
        <w:rFonts w:ascii="SimSun" w:hAnsi="SimSun" w:eastAsia="SimSun" w:cs="SimSun"/>
        <w:sz w:val="15"/>
        <w:szCs w:val="15"/>
      </w:rPr>
    </w:pPr>
    <w:r>
      <w:rPr>
        <w:rFonts w:ascii="SimSun" w:hAnsi="SimSun" w:eastAsia="SimSun" w:cs="SimSun"/>
        <w:sz w:val="15"/>
        <w:szCs w:val="15"/>
        <w:spacing w:val="-15"/>
      </w:rPr>
      <w:t>·92</w:t>
    </w:r>
    <w:r>
      <w:rPr>
        <w:rFonts w:ascii="SimSun" w:hAnsi="SimSun" w:eastAsia="SimSun" w:cs="SimSun"/>
        <w:sz w:val="15"/>
        <w:szCs w:val="15"/>
        <w:spacing w:val="22"/>
        <w:w w:val="101"/>
      </w:rPr>
      <w:t xml:space="preserve">   </w:t>
    </w:r>
    <w:r>
      <w:rPr>
        <w:rFonts w:ascii="SimSun" w:hAnsi="SimSun" w:eastAsia="SimSun" w:cs="SimSun"/>
        <w:sz w:val="15"/>
        <w:szCs w:val="15"/>
        <w:spacing w:val="-15"/>
      </w:rPr>
      <w:t>·</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09"/>
      <w:spacing w:line="229" w:lineRule="auto"/>
      <w:rPr>
        <w:rFonts w:ascii="SimSun" w:hAnsi="SimSun" w:eastAsia="SimSun" w:cs="SimSun"/>
        <w:sz w:val="18"/>
        <w:szCs w:val="18"/>
      </w:rPr>
    </w:pPr>
    <w:r>
      <w:rPr>
        <w:rFonts w:ascii="SimSun" w:hAnsi="SimSun" w:eastAsia="SimSun" w:cs="SimSun"/>
        <w:sz w:val="18"/>
        <w:szCs w:val="18"/>
        <w:spacing w:val="-18"/>
      </w:rPr>
      <w:t>·93</w:t>
    </w:r>
    <w:r>
      <w:rPr>
        <w:rFonts w:ascii="SimSun" w:hAnsi="SimSun" w:eastAsia="SimSun" w:cs="SimSun"/>
        <w:sz w:val="18"/>
        <w:szCs w:val="18"/>
        <w:spacing w:val="34"/>
      </w:rPr>
      <w:t xml:space="preserve">  </w:t>
    </w:r>
    <w:r>
      <w:rPr>
        <w:rFonts w:ascii="SimSun" w:hAnsi="SimSun" w:eastAsia="SimSun" w:cs="SimSun"/>
        <w:sz w:val="18"/>
        <w:szCs w:val="18"/>
        <w:spacing w:val="-18"/>
      </w:rPr>
      <w:t>·</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5"/>
      <w:spacing w:line="229" w:lineRule="auto"/>
      <w:rPr>
        <w:rFonts w:ascii="SimSun" w:hAnsi="SimSun" w:eastAsia="SimSun" w:cs="SimSun"/>
        <w:sz w:val="19"/>
        <w:szCs w:val="19"/>
      </w:rPr>
    </w:pPr>
    <w:r>
      <w:rPr>
        <w:rFonts w:ascii="SimSun" w:hAnsi="SimSun" w:eastAsia="SimSun" w:cs="SimSun"/>
        <w:sz w:val="19"/>
        <w:szCs w:val="19"/>
        <w:spacing w:val="-19"/>
      </w:rPr>
      <w:t>·94</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89"/>
      <w:spacing w:line="229" w:lineRule="auto"/>
      <w:rPr>
        <w:rFonts w:ascii="SimSun" w:hAnsi="SimSun" w:eastAsia="SimSun" w:cs="SimSun"/>
        <w:sz w:val="19"/>
        <w:szCs w:val="19"/>
      </w:rPr>
    </w:pPr>
    <w:r>
      <w:rPr>
        <w:rFonts w:ascii="SimSun" w:hAnsi="SimSun" w:eastAsia="SimSun" w:cs="SimSun"/>
        <w:sz w:val="19"/>
        <w:szCs w:val="19"/>
        <w:spacing w:val="-19"/>
      </w:rPr>
      <w:t>·95</w:t>
    </w:r>
    <w:r>
      <w:rPr>
        <w:rFonts w:ascii="SimSun" w:hAnsi="SimSun" w:eastAsia="SimSun" w:cs="SimSun"/>
        <w:sz w:val="19"/>
        <w:szCs w:val="19"/>
        <w:spacing w:val="-21"/>
      </w:rPr>
      <w:t xml:space="preserve"> </w:t>
    </w:r>
    <w:r>
      <w:rPr>
        <w:rFonts w:ascii="SimSun" w:hAnsi="SimSun" w:eastAsia="SimSun" w:cs="SimSun"/>
        <w:sz w:val="19"/>
        <w:szCs w:val="19"/>
        <w:spacing w:val="-19"/>
      </w:rPr>
      <w:t>·</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229" w:lineRule="auto"/>
      <w:rPr>
        <w:rFonts w:ascii="SimSun" w:hAnsi="SimSun" w:eastAsia="SimSun" w:cs="SimSun"/>
        <w:sz w:val="18"/>
        <w:szCs w:val="18"/>
      </w:rPr>
    </w:pPr>
    <w:r>
      <w:rPr>
        <w:rFonts w:ascii="SimSun" w:hAnsi="SimSun" w:eastAsia="SimSun" w:cs="SimSun"/>
        <w:sz w:val="18"/>
        <w:szCs w:val="18"/>
        <w:spacing w:val="-18"/>
      </w:rPr>
      <w:t>·96</w:t>
    </w:r>
    <w:r>
      <w:rPr>
        <w:rFonts w:ascii="SimSun" w:hAnsi="SimSun" w:eastAsia="SimSun" w:cs="SimSun"/>
        <w:sz w:val="18"/>
        <w:szCs w:val="18"/>
        <w:spacing w:val="34"/>
      </w:rPr>
      <w:t xml:space="preserve">  </w:t>
    </w:r>
    <w:r>
      <w:rPr>
        <w:rFonts w:ascii="SimSun" w:hAnsi="SimSun" w:eastAsia="SimSun" w:cs="SimSun"/>
        <w:sz w:val="18"/>
        <w:szCs w:val="18"/>
        <w:spacing w:val="-18"/>
      </w:rPr>
      <w:t>·</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29"/>
      <w:spacing w:line="230" w:lineRule="auto"/>
      <w:rPr>
        <w:rFonts w:ascii="SimSun" w:hAnsi="SimSun" w:eastAsia="SimSun" w:cs="SimSun"/>
        <w:sz w:val="20"/>
        <w:szCs w:val="20"/>
      </w:rPr>
    </w:pPr>
    <w:r>
      <w:rPr>
        <w:rFonts w:ascii="SimSun" w:hAnsi="SimSun" w:eastAsia="SimSun" w:cs="SimSun"/>
        <w:sz w:val="20"/>
        <w:szCs w:val="20"/>
        <w:spacing w:val="-20"/>
      </w:rPr>
      <w:t>·97</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5"/>
      <w:spacing w:line="230" w:lineRule="auto"/>
      <w:rPr>
        <w:rFonts w:ascii="SimSun" w:hAnsi="SimSun" w:eastAsia="SimSun" w:cs="SimSun"/>
        <w:sz w:val="20"/>
        <w:szCs w:val="20"/>
      </w:rPr>
    </w:pPr>
    <w:r>
      <w:rPr>
        <w:rFonts w:ascii="SimSun" w:hAnsi="SimSun" w:eastAsia="SimSun" w:cs="SimSun"/>
        <w:sz w:val="20"/>
        <w:szCs w:val="20"/>
        <w:spacing w:val="-20"/>
      </w:rPr>
      <w:t>·98</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9"/>
      <w:spacing w:line="230" w:lineRule="auto"/>
      <w:rPr>
        <w:rFonts w:ascii="SimSun" w:hAnsi="SimSun" w:eastAsia="SimSun" w:cs="SimSun"/>
        <w:sz w:val="20"/>
        <w:szCs w:val="20"/>
      </w:rPr>
    </w:pPr>
    <w:r>
      <w:rPr>
        <w:rFonts w:ascii="SimSun" w:hAnsi="SimSun" w:eastAsia="SimSun" w:cs="SimSun"/>
        <w:sz w:val="20"/>
        <w:szCs w:val="20"/>
        <w:spacing w:val="-20"/>
      </w:rPr>
      <w:t>·99</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9"/>
      <w:spacing w:line="230" w:lineRule="auto"/>
      <w:rPr>
        <w:rFonts w:ascii="SimSun" w:hAnsi="SimSun" w:eastAsia="SimSun" w:cs="SimSun"/>
        <w:sz w:val="20"/>
        <w:szCs w:val="20"/>
      </w:rPr>
    </w:pPr>
    <w:r>
      <w:rPr>
        <w:rFonts w:ascii="SimSun" w:hAnsi="SimSun" w:eastAsia="SimSun" w:cs="SimSun"/>
        <w:sz w:val="20"/>
        <w:szCs w:val="20"/>
        <w:spacing w:val="-16"/>
      </w:rPr>
      <w:t>·100</w:t>
    </w:r>
    <w:r>
      <w:rPr>
        <w:rFonts w:ascii="SimSun" w:hAnsi="SimSun" w:eastAsia="SimSun" w:cs="SimSun"/>
        <w:sz w:val="20"/>
        <w:szCs w:val="20"/>
        <w:spacing w:val="16"/>
      </w:rPr>
      <w:t xml:space="preserve">  </w:t>
    </w:r>
    <w:r>
      <w:rPr>
        <w:rFonts w:ascii="SimSun" w:hAnsi="SimSun" w:eastAsia="SimSun" w:cs="SimSun"/>
        <w:sz w:val="20"/>
        <w:szCs w:val="20"/>
        <w:spacing w:val="-16"/>
      </w:rPr>
      <w:t>·</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20"/>
      <w:spacing w:line="230" w:lineRule="auto"/>
      <w:rPr>
        <w:rFonts w:ascii="SimSun" w:hAnsi="SimSun" w:eastAsia="SimSun" w:cs="SimSun"/>
        <w:sz w:val="20"/>
        <w:szCs w:val="20"/>
      </w:rPr>
    </w:pPr>
    <w:r>
      <w:rPr>
        <w:rFonts w:ascii="SimSun" w:hAnsi="SimSun" w:eastAsia="SimSun" w:cs="SimSun"/>
        <w:sz w:val="20"/>
        <w:szCs w:val="20"/>
        <w:spacing w:val="-16"/>
      </w:rPr>
      <w:t>·101</w:t>
    </w:r>
    <w:r>
      <w:rPr>
        <w:rFonts w:ascii="SimSun" w:hAnsi="SimSun" w:eastAsia="SimSun" w:cs="SimSun"/>
        <w:sz w:val="20"/>
        <w:szCs w:val="20"/>
        <w:spacing w:val="16"/>
      </w:rPr>
      <w:t xml:space="preserve">  </w:t>
    </w:r>
    <w:r>
      <w:rPr>
        <w:rFonts w:ascii="SimSun" w:hAnsi="SimSun" w:eastAsia="SimSun" w:cs="SimSun"/>
        <w:sz w:val="20"/>
        <w:szCs w:val="20"/>
        <w:spacing w:val="-16"/>
      </w:rPr>
      <w:t>·</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4"/>
      <w:spacing w:line="225" w:lineRule="auto"/>
      <w:rPr>
        <w:rFonts w:ascii="SimSun" w:hAnsi="SimSun" w:eastAsia="SimSun" w:cs="SimSun"/>
        <w:sz w:val="19"/>
        <w:szCs w:val="19"/>
      </w:rPr>
    </w:pPr>
    <w:r>
      <w:rPr>
        <w:rFonts w:ascii="SimSun" w:hAnsi="SimSun" w:eastAsia="SimSun" w:cs="SimSun"/>
        <w:sz w:val="19"/>
        <w:szCs w:val="19"/>
        <w:spacing w:val="-18"/>
      </w:rPr>
      <w:t>·</w:t>
    </w:r>
    <w:r>
      <w:rPr>
        <w:rFonts w:ascii="SimSun" w:hAnsi="SimSun" w:eastAsia="SimSun" w:cs="SimSun"/>
        <w:sz w:val="19"/>
        <w:szCs w:val="19"/>
        <w:spacing w:val="-19"/>
      </w:rPr>
      <w:t xml:space="preserve"> </w:t>
    </w:r>
    <w:r>
      <w:rPr>
        <w:rFonts w:ascii="Times New Roman" w:hAnsi="Times New Roman" w:eastAsia="Times New Roman" w:cs="Times New Roman"/>
        <w:sz w:val="19"/>
        <w:szCs w:val="19"/>
        <w:b/>
        <w:bCs/>
        <w:spacing w:val="-18"/>
      </w:rPr>
      <w:t>102</w:t>
    </w:r>
    <w:r>
      <w:rPr>
        <w:rFonts w:ascii="Times New Roman" w:hAnsi="Times New Roman" w:eastAsia="Times New Roman" w:cs="Times New Roman"/>
        <w:sz w:val="19"/>
        <w:szCs w:val="19"/>
        <w:b/>
        <w:bCs/>
        <w:spacing w:val="1"/>
      </w:rPr>
      <w:t xml:space="preserve">    </w:t>
    </w:r>
    <w:r>
      <w:rPr>
        <w:rFonts w:ascii="SimSun" w:hAnsi="SimSun" w:eastAsia="SimSun" w:cs="SimSun"/>
        <w:sz w:val="19"/>
        <w:szCs w:val="19"/>
        <w:spacing w:val="-18"/>
      </w:rPr>
      <w:t>·</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0"/>
      <w:spacing w:line="229" w:lineRule="auto"/>
      <w:rPr>
        <w:rFonts w:ascii="SimSun" w:hAnsi="SimSun" w:eastAsia="SimSun" w:cs="SimSun"/>
        <w:sz w:val="19"/>
        <w:szCs w:val="19"/>
      </w:rPr>
    </w:pPr>
    <w:r>
      <w:rPr>
        <w:rFonts w:ascii="SimSun" w:hAnsi="SimSun" w:eastAsia="SimSun" w:cs="SimSun"/>
        <w:sz w:val="19"/>
        <w:szCs w:val="19"/>
        <w:spacing w:val="-15"/>
      </w:rPr>
      <w:t>·103</w:t>
    </w:r>
    <w:r>
      <w:rPr>
        <w:rFonts w:ascii="SimSun" w:hAnsi="SimSun" w:eastAsia="SimSun" w:cs="SimSun"/>
        <w:sz w:val="19"/>
        <w:szCs w:val="19"/>
        <w:spacing w:val="27"/>
      </w:rPr>
      <w:t xml:space="preserve">  </w:t>
    </w:r>
    <w:r>
      <w:rPr>
        <w:rFonts w:ascii="SimSun" w:hAnsi="SimSun" w:eastAsia="SimSun" w:cs="SimSun"/>
        <w:sz w:val="19"/>
        <w:szCs w:val="19"/>
        <w:spacing w:val="-15"/>
      </w:rPr>
      <w:t>·</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5"/>
      <w:spacing w:line="229" w:lineRule="auto"/>
      <w:rPr>
        <w:rFonts w:ascii="SimSun" w:hAnsi="SimSun" w:eastAsia="SimSun" w:cs="SimSun"/>
        <w:sz w:val="19"/>
        <w:szCs w:val="19"/>
      </w:rPr>
    </w:pPr>
    <w:r>
      <w:rPr>
        <w:rFonts w:ascii="SimSun" w:hAnsi="SimSun" w:eastAsia="SimSun" w:cs="SimSun"/>
        <w:sz w:val="19"/>
        <w:szCs w:val="19"/>
        <w:spacing w:val="-15"/>
      </w:rPr>
      <w:t>·104</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89"/>
      <w:spacing w:line="229" w:lineRule="auto"/>
      <w:rPr>
        <w:rFonts w:ascii="SimSun" w:hAnsi="SimSun" w:eastAsia="SimSun" w:cs="SimSun"/>
        <w:sz w:val="18"/>
        <w:szCs w:val="18"/>
      </w:rPr>
    </w:pPr>
    <w:r>
      <w:rPr>
        <w:rFonts w:ascii="SimSun" w:hAnsi="SimSun" w:eastAsia="SimSun" w:cs="SimSun"/>
        <w:sz w:val="18"/>
        <w:szCs w:val="18"/>
        <w:spacing w:val="-14"/>
      </w:rPr>
      <w:t>·105</w:t>
    </w:r>
    <w:r>
      <w:rPr>
        <w:rFonts w:ascii="SimSun" w:hAnsi="SimSun" w:eastAsia="SimSun" w:cs="SimSun"/>
        <w:sz w:val="18"/>
        <w:szCs w:val="18"/>
        <w:spacing w:val="2"/>
      </w:rPr>
      <w:t xml:space="preserve">   </w:t>
    </w:r>
    <w:r>
      <w:rPr>
        <w:rFonts w:ascii="SimSun" w:hAnsi="SimSun" w:eastAsia="SimSun" w:cs="SimSun"/>
        <w:sz w:val="18"/>
        <w:szCs w:val="18"/>
        <w:spacing w:val="-14"/>
      </w:rPr>
      <w:t>·</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0"/>
      <w:spacing w:line="230" w:lineRule="auto"/>
      <w:rPr>
        <w:rFonts w:ascii="SimSun" w:hAnsi="SimSun" w:eastAsia="SimSun" w:cs="SimSun"/>
        <w:sz w:val="20"/>
        <w:szCs w:val="20"/>
      </w:rPr>
    </w:pPr>
    <w:r>
      <w:rPr>
        <w:rFonts w:ascii="SimSun" w:hAnsi="SimSun" w:eastAsia="SimSun" w:cs="SimSun"/>
        <w:sz w:val="20"/>
        <w:szCs w:val="20"/>
        <w:spacing w:val="-16"/>
      </w:rPr>
      <w:t>·106</w:t>
    </w:r>
    <w:r>
      <w:rPr>
        <w:rFonts w:ascii="SimSun" w:hAnsi="SimSun" w:eastAsia="SimSun" w:cs="SimSun"/>
        <w:sz w:val="20"/>
        <w:szCs w:val="20"/>
        <w:spacing w:val="11"/>
      </w:rPr>
      <w:t xml:space="preserve">  </w:t>
    </w:r>
    <w:r>
      <w:rPr>
        <w:rFonts w:ascii="SimSun" w:hAnsi="SimSun" w:eastAsia="SimSun" w:cs="SimSun"/>
        <w:sz w:val="20"/>
        <w:szCs w:val="20"/>
        <w:spacing w:val="-16"/>
      </w:rPr>
      <w:t>·</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1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·107·</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9"/>
      <w:spacing w:line="230" w:lineRule="auto"/>
      <w:rPr>
        <w:rFonts w:ascii="SimSun" w:hAnsi="SimSun" w:eastAsia="SimSun" w:cs="SimSun"/>
        <w:sz w:val="20"/>
        <w:szCs w:val="20"/>
      </w:rPr>
    </w:pPr>
    <w:r>
      <w:rPr>
        <w:rFonts w:ascii="SimSun" w:hAnsi="SimSun" w:eastAsia="SimSun" w:cs="SimSun"/>
        <w:sz w:val="20"/>
        <w:szCs w:val="20"/>
        <w:spacing w:val="-16"/>
      </w:rPr>
      <w:t>·108</w:t>
    </w:r>
    <w:r>
      <w:rPr>
        <w:rFonts w:ascii="SimSun" w:hAnsi="SimSun" w:eastAsia="SimSun" w:cs="SimSun"/>
        <w:sz w:val="20"/>
        <w:szCs w:val="20"/>
        <w:spacing w:val="11"/>
      </w:rPr>
      <w:t xml:space="preserve">  </w:t>
    </w:r>
    <w:r>
      <w:rPr>
        <w:rFonts w:ascii="SimSun" w:hAnsi="SimSun" w:eastAsia="SimSun" w:cs="SimSun"/>
        <w:sz w:val="20"/>
        <w:szCs w:val="20"/>
        <w:spacing w:val="-16"/>
      </w:rPr>
      <w:t>·</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95"/>
      <w:spacing w:line="230" w:lineRule="auto"/>
      <w:rPr>
        <w:rFonts w:ascii="SimSun" w:hAnsi="SimSun" w:eastAsia="SimSun" w:cs="SimSun"/>
        <w:sz w:val="20"/>
        <w:szCs w:val="20"/>
      </w:rPr>
    </w:pPr>
    <w:r>
      <w:rPr>
        <w:rFonts w:ascii="SimSun" w:hAnsi="SimSun" w:eastAsia="SimSun" w:cs="SimSun"/>
        <w:sz w:val="20"/>
        <w:szCs w:val="20"/>
        <w:spacing w:val="-16"/>
      </w:rPr>
      <w:t>·109</w:t>
    </w:r>
    <w:r>
      <w:rPr>
        <w:rFonts w:ascii="SimSun" w:hAnsi="SimSun" w:eastAsia="SimSun" w:cs="SimSun"/>
        <w:sz w:val="20"/>
        <w:szCs w:val="20"/>
        <w:spacing w:val="16"/>
      </w:rPr>
      <w:t xml:space="preserve">  </w:t>
    </w:r>
    <w:r>
      <w:rPr>
        <w:rFonts w:ascii="SimSun" w:hAnsi="SimSun" w:eastAsia="SimSun" w:cs="SimSun"/>
        <w:sz w:val="20"/>
        <w:szCs w:val="20"/>
        <w:spacing w:val="-16"/>
      </w:rPr>
      <w:t>·</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·110·</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5"/>
      <w:spacing w:line="230" w:lineRule="auto"/>
      <w:rPr>
        <w:rFonts w:ascii="SimSun" w:hAnsi="SimSun" w:eastAsia="SimSun" w:cs="SimSun"/>
        <w:sz w:val="18"/>
        <w:szCs w:val="18"/>
      </w:rPr>
    </w:pPr>
    <w:r>
      <w:rPr>
        <w:rFonts w:ascii="SimSun" w:hAnsi="SimSun" w:eastAsia="SimSun" w:cs="SimSun"/>
        <w:sz w:val="18"/>
        <w:szCs w:val="18"/>
        <w:spacing w:val="-14"/>
      </w:rPr>
      <w:t>·111</w:t>
    </w:r>
    <w:r>
      <w:rPr>
        <w:rFonts w:ascii="SimSun" w:hAnsi="SimSun" w:eastAsia="SimSun" w:cs="SimSun"/>
        <w:sz w:val="18"/>
        <w:szCs w:val="18"/>
        <w:spacing w:val="38"/>
      </w:rPr>
      <w:t xml:space="preserve">  </w:t>
    </w:r>
    <w:r>
      <w:rPr>
        <w:rFonts w:ascii="SimSun" w:hAnsi="SimSun" w:eastAsia="SimSun" w:cs="SimSun"/>
        <w:sz w:val="18"/>
        <w:szCs w:val="18"/>
        <w:spacing w:val="-14"/>
      </w:rPr>
      <w:t>·</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231" w:lineRule="auto"/>
      <w:rPr>
        <w:rFonts w:ascii="SimSun" w:hAnsi="SimSun" w:eastAsia="SimSun" w:cs="SimSun"/>
        <w:sz w:val="19"/>
        <w:szCs w:val="19"/>
      </w:rPr>
    </w:pPr>
    <w:r>
      <w:rPr>
        <w:rFonts w:ascii="SimSun" w:hAnsi="SimSun" w:eastAsia="SimSun" w:cs="SimSun"/>
        <w:sz w:val="19"/>
        <w:szCs w:val="19"/>
        <w:spacing w:val="-15"/>
      </w:rPr>
      <w:t>·112</w:t>
    </w:r>
    <w:r>
      <w:rPr>
        <w:rFonts w:ascii="SimSun" w:hAnsi="SimSun" w:eastAsia="SimSun" w:cs="SimSun"/>
        <w:sz w:val="19"/>
        <w:szCs w:val="19"/>
        <w:spacing w:val="22"/>
      </w:rPr>
      <w:t xml:space="preserve">  </w:t>
    </w:r>
    <w:r>
      <w:rPr>
        <w:rFonts w:ascii="SimSun" w:hAnsi="SimSun" w:eastAsia="SimSun" w:cs="SimSun"/>
        <w:sz w:val="19"/>
        <w:szCs w:val="19"/>
        <w:spacing w:val="-15"/>
      </w:rPr>
      <w:t>·</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10"/>
      <w:spacing w:line="229" w:lineRule="auto"/>
      <w:rPr>
        <w:rFonts w:ascii="SimSun" w:hAnsi="SimSun" w:eastAsia="SimSun" w:cs="SimSun"/>
        <w:sz w:val="18"/>
        <w:szCs w:val="18"/>
      </w:rPr>
    </w:pPr>
    <w:r>
      <w:rPr>
        <w:rFonts w:ascii="SimSun" w:hAnsi="SimSun" w:eastAsia="SimSun" w:cs="SimSun"/>
        <w:sz w:val="18"/>
        <w:szCs w:val="18"/>
        <w:spacing w:val="-14"/>
      </w:rPr>
      <w:t>·113</w:t>
    </w:r>
    <w:r>
      <w:rPr>
        <w:rFonts w:ascii="SimSun" w:hAnsi="SimSun" w:eastAsia="SimSun" w:cs="SimSun"/>
        <w:sz w:val="18"/>
        <w:szCs w:val="18"/>
        <w:spacing w:val="2"/>
      </w:rPr>
      <w:t xml:space="preserve">   </w:t>
    </w:r>
    <w:r>
      <w:rPr>
        <w:rFonts w:ascii="SimSun" w:hAnsi="SimSun" w:eastAsia="SimSun" w:cs="SimSun"/>
        <w:sz w:val="18"/>
        <w:szCs w:val="18"/>
        <w:spacing w:val="-14"/>
      </w:rPr>
      <w:t>·</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231" w:lineRule="auto"/>
      <w:rPr>
        <w:rFonts w:ascii="SimSun" w:hAnsi="SimSun" w:eastAsia="SimSun" w:cs="SimSun"/>
        <w:sz w:val="19"/>
        <w:szCs w:val="19"/>
      </w:rPr>
    </w:pPr>
    <w:r>
      <w:rPr>
        <w:rFonts w:ascii="SimSun" w:hAnsi="SimSun" w:eastAsia="SimSun" w:cs="SimSun"/>
        <w:sz w:val="19"/>
        <w:szCs w:val="19"/>
        <w:spacing w:val="-15"/>
      </w:rPr>
      <w:t>·114</w:t>
    </w:r>
    <w:r>
      <w:rPr>
        <w:rFonts w:ascii="SimSun" w:hAnsi="SimSun" w:eastAsia="SimSun" w:cs="SimSun"/>
        <w:sz w:val="19"/>
        <w:szCs w:val="19"/>
        <w:spacing w:val="22"/>
      </w:rPr>
      <w:t xml:space="preserve">  </w:t>
    </w:r>
    <w:r>
      <w:rPr>
        <w:rFonts w:ascii="SimSun" w:hAnsi="SimSun" w:eastAsia="SimSun" w:cs="SimSun"/>
        <w:sz w:val="19"/>
        <w:szCs w:val="19"/>
        <w:spacing w:val="-15"/>
      </w:rPr>
      <w:t>·</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95"/>
      <w:spacing w:line="229" w:lineRule="auto"/>
      <w:rPr>
        <w:rFonts w:ascii="SimSun" w:hAnsi="SimSun" w:eastAsia="SimSun" w:cs="SimSun"/>
        <w:sz w:val="19"/>
        <w:szCs w:val="19"/>
      </w:rPr>
    </w:pPr>
    <w:r>
      <w:rPr>
        <w:rFonts w:ascii="SimSun" w:hAnsi="SimSun" w:eastAsia="SimSun" w:cs="SimSun"/>
        <w:sz w:val="19"/>
        <w:szCs w:val="19"/>
        <w:spacing w:val="-15"/>
      </w:rPr>
      <w:t>·115</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229" w:lineRule="auto"/>
      <w:rPr>
        <w:rFonts w:ascii="SimSun" w:hAnsi="SimSun" w:eastAsia="SimSun" w:cs="SimSun"/>
        <w:sz w:val="19"/>
        <w:szCs w:val="19"/>
      </w:rPr>
    </w:pPr>
    <w:r>
      <w:rPr>
        <w:rFonts w:ascii="SimSun" w:hAnsi="SimSun" w:eastAsia="SimSun" w:cs="SimSun"/>
        <w:sz w:val="19"/>
        <w:szCs w:val="19"/>
        <w:spacing w:val="-15"/>
      </w:rPr>
      <w:t>·116</w:t>
    </w:r>
    <w:r>
      <w:rPr>
        <w:rFonts w:ascii="SimSun" w:hAnsi="SimSun" w:eastAsia="SimSun" w:cs="SimSun"/>
        <w:sz w:val="19"/>
        <w:szCs w:val="19"/>
        <w:spacing w:val="27"/>
      </w:rPr>
      <w:t xml:space="preserve">  </w:t>
    </w:r>
    <w:r>
      <w:rPr>
        <w:rFonts w:ascii="SimSun" w:hAnsi="SimSun" w:eastAsia="SimSun" w:cs="SimSun"/>
        <w:sz w:val="19"/>
        <w:szCs w:val="19"/>
        <w:spacing w:val="-15"/>
      </w:rPr>
      <w:t>·</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3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·117·</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223" w:lineRule="auto"/>
      <w:rPr>
        <w:rFonts w:ascii="SimSun" w:hAnsi="SimSun" w:eastAsia="SimSun" w:cs="SimSun"/>
        <w:sz w:val="15"/>
        <w:szCs w:val="15"/>
      </w:rPr>
    </w:pPr>
    <w:r>
      <w:rPr>
        <w:rFonts w:ascii="SimSun" w:hAnsi="SimSun" w:eastAsia="SimSun" w:cs="SimSun"/>
        <w:sz w:val="15"/>
        <w:szCs w:val="15"/>
        <w:spacing w:val="-14"/>
      </w:rPr>
      <w:t>·</w:t>
    </w:r>
    <w:r>
      <w:rPr>
        <w:rFonts w:ascii="SimSun" w:hAnsi="SimSun" w:eastAsia="SimSun" w:cs="SimSun"/>
        <w:sz w:val="15"/>
        <w:szCs w:val="15"/>
        <w:spacing w:val="24"/>
      </w:rPr>
      <w:t xml:space="preserve"> </w:t>
    </w:r>
    <w:r>
      <w:rPr>
        <w:rFonts w:ascii="Times New Roman" w:hAnsi="Times New Roman" w:eastAsia="Times New Roman" w:cs="Times New Roman"/>
        <w:sz w:val="15"/>
        <w:szCs w:val="15"/>
        <w:b/>
        <w:bCs/>
        <w:spacing w:val="-14"/>
      </w:rPr>
      <w:t>118</w:t>
    </w:r>
    <w:r>
      <w:rPr>
        <w:rFonts w:ascii="Times New Roman" w:hAnsi="Times New Roman" w:eastAsia="Times New Roman" w:cs="Times New Roman"/>
        <w:sz w:val="15"/>
        <w:szCs w:val="15"/>
        <w:b/>
        <w:bCs/>
        <w:spacing w:val="5"/>
      </w:rPr>
      <w:t xml:space="preserve">      </w:t>
    </w:r>
    <w:r>
      <w:rPr>
        <w:rFonts w:ascii="SimSun" w:hAnsi="SimSun" w:eastAsia="SimSun" w:cs="SimSun"/>
        <w:sz w:val="15"/>
        <w:szCs w:val="15"/>
        <w:spacing w:val="-14"/>
      </w:rPr>
      <w:t>·</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15"/>
      <w:spacing w:line="230" w:lineRule="auto"/>
      <w:rPr>
        <w:rFonts w:ascii="SimSun" w:hAnsi="SimSun" w:eastAsia="SimSun" w:cs="SimSun"/>
        <w:sz w:val="20"/>
        <w:szCs w:val="20"/>
      </w:rPr>
    </w:pPr>
    <w:r>
      <w:rPr>
        <w:rFonts w:ascii="SimSun" w:hAnsi="SimSun" w:eastAsia="SimSun" w:cs="SimSun"/>
        <w:sz w:val="20"/>
        <w:szCs w:val="20"/>
        <w:spacing w:val="-16"/>
      </w:rPr>
      <w:t>·119</w:t>
    </w:r>
    <w:r>
      <w:rPr>
        <w:rFonts w:ascii="SimSun" w:hAnsi="SimSun" w:eastAsia="SimSun" w:cs="SimSun"/>
        <w:sz w:val="20"/>
        <w:szCs w:val="20"/>
        <w:spacing w:val="6"/>
      </w:rPr>
      <w:t xml:space="preserve">  </w:t>
    </w:r>
    <w:r>
      <w:rPr>
        <w:rFonts w:ascii="SimSun" w:hAnsi="SimSun" w:eastAsia="SimSun" w:cs="SimSun"/>
        <w:sz w:val="20"/>
        <w:szCs w:val="20"/>
        <w:spacing w:val="-16"/>
      </w:rPr>
      <w:t>·</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9"/>
      <w:spacing w:line="227" w:lineRule="auto"/>
      <w:rPr>
        <w:rFonts w:ascii="SimSun" w:hAnsi="SimSun" w:eastAsia="SimSun" w:cs="SimSun"/>
        <w:sz w:val="15"/>
        <w:szCs w:val="15"/>
      </w:rPr>
    </w:pPr>
    <w:r>
      <w:rPr>
        <w:rFonts w:ascii="SimSun" w:hAnsi="SimSun" w:eastAsia="SimSun" w:cs="SimSun"/>
        <w:sz w:val="15"/>
        <w:szCs w:val="15"/>
        <w:spacing w:val="-10"/>
      </w:rPr>
      <w:t>·120     ·</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10"/>
      <w:spacing w:line="231" w:lineRule="auto"/>
      <w:rPr>
        <w:rFonts w:ascii="SimSun" w:hAnsi="SimSun" w:eastAsia="SimSun" w:cs="SimSun"/>
        <w:sz w:val="19"/>
        <w:szCs w:val="19"/>
      </w:rPr>
    </w:pPr>
    <w:r>
      <w:rPr>
        <w:rFonts w:ascii="SimSun" w:hAnsi="SimSun" w:eastAsia="SimSun" w:cs="SimSun"/>
        <w:sz w:val="19"/>
        <w:szCs w:val="19"/>
        <w:spacing w:val="-15"/>
      </w:rPr>
      <w:t>·121</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231" w:lineRule="auto"/>
      <w:rPr>
        <w:rFonts w:ascii="SimSun" w:hAnsi="SimSun" w:eastAsia="SimSun" w:cs="SimSun"/>
        <w:sz w:val="19"/>
        <w:szCs w:val="19"/>
      </w:rPr>
    </w:pPr>
    <w:r>
      <w:rPr>
        <w:rFonts w:ascii="SimSun" w:hAnsi="SimSun" w:eastAsia="SimSun" w:cs="SimSun"/>
        <w:sz w:val="19"/>
        <w:szCs w:val="19"/>
        <w:spacing w:val="-15"/>
      </w:rPr>
      <w:t>·122</w:t>
    </w:r>
    <w:r>
      <w:rPr>
        <w:rFonts w:ascii="SimSun" w:hAnsi="SimSun" w:eastAsia="SimSun" w:cs="SimSun"/>
        <w:sz w:val="19"/>
        <w:szCs w:val="19"/>
        <w:spacing w:val="22"/>
      </w:rPr>
      <w:t xml:space="preserve">  </w:t>
    </w:r>
    <w:r>
      <w:rPr>
        <w:rFonts w:ascii="SimSun" w:hAnsi="SimSun" w:eastAsia="SimSun" w:cs="SimSun"/>
        <w:sz w:val="19"/>
        <w:szCs w:val="19"/>
        <w:spacing w:val="-15"/>
      </w:rPr>
      <w:t>·</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10"/>
      <w:spacing w:line="223" w:lineRule="auto"/>
      <w:rPr>
        <w:rFonts w:ascii="SimSun" w:hAnsi="SimSun" w:eastAsia="SimSun" w:cs="SimSun"/>
        <w:sz w:val="15"/>
        <w:szCs w:val="15"/>
      </w:rPr>
    </w:pPr>
    <w:r>
      <w:rPr>
        <w:rFonts w:ascii="SimSun" w:hAnsi="SimSun" w:eastAsia="SimSun" w:cs="SimSun"/>
        <w:sz w:val="15"/>
        <w:szCs w:val="15"/>
        <w:spacing w:val="-14"/>
      </w:rPr>
      <w:t>·</w:t>
    </w:r>
    <w:r>
      <w:rPr>
        <w:rFonts w:ascii="SimSun" w:hAnsi="SimSun" w:eastAsia="SimSun" w:cs="SimSun"/>
        <w:sz w:val="15"/>
        <w:szCs w:val="15"/>
        <w:spacing w:val="24"/>
      </w:rPr>
      <w:t xml:space="preserve"> </w:t>
    </w:r>
    <w:r>
      <w:rPr>
        <w:rFonts w:ascii="Times New Roman" w:hAnsi="Times New Roman" w:eastAsia="Times New Roman" w:cs="Times New Roman"/>
        <w:sz w:val="15"/>
        <w:szCs w:val="15"/>
        <w:b/>
        <w:bCs/>
        <w:spacing w:val="-14"/>
      </w:rPr>
      <w:t>123</w:t>
    </w:r>
    <w:r>
      <w:rPr>
        <w:rFonts w:ascii="Times New Roman" w:hAnsi="Times New Roman" w:eastAsia="Times New Roman" w:cs="Times New Roman"/>
        <w:sz w:val="15"/>
        <w:szCs w:val="15"/>
        <w:b/>
        <w:bCs/>
        <w:spacing w:val="5"/>
      </w:rPr>
      <w:t xml:space="preserve">      </w:t>
    </w:r>
    <w:r>
      <w:rPr>
        <w:rFonts w:ascii="SimSun" w:hAnsi="SimSun" w:eastAsia="SimSun" w:cs="SimSun"/>
        <w:sz w:val="15"/>
        <w:szCs w:val="15"/>
        <w:spacing w:val="-14"/>
      </w:rPr>
      <w:t>·</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231" w:lineRule="auto"/>
      <w:rPr>
        <w:rFonts w:ascii="SimSun" w:hAnsi="SimSun" w:eastAsia="SimSun" w:cs="SimSun"/>
        <w:sz w:val="19"/>
        <w:szCs w:val="19"/>
      </w:rPr>
    </w:pPr>
    <w:r>
      <w:rPr>
        <w:rFonts w:ascii="SimSun" w:hAnsi="SimSun" w:eastAsia="SimSun" w:cs="SimSun"/>
        <w:sz w:val="19"/>
        <w:szCs w:val="19"/>
        <w:spacing w:val="-15"/>
      </w:rPr>
      <w:t>·124</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30"/>
      <w:spacing w:line="229" w:lineRule="auto"/>
      <w:rPr>
        <w:rFonts w:ascii="SimSun" w:hAnsi="SimSun" w:eastAsia="SimSun" w:cs="SimSun"/>
        <w:sz w:val="19"/>
        <w:szCs w:val="19"/>
      </w:rPr>
    </w:pPr>
    <w:r>
      <w:rPr>
        <w:rFonts w:ascii="SimSun" w:hAnsi="SimSun" w:eastAsia="SimSun" w:cs="SimSun"/>
        <w:sz w:val="19"/>
        <w:szCs w:val="19"/>
        <w:spacing w:val="-15"/>
      </w:rPr>
      <w:t>·125</w:t>
    </w:r>
    <w:r>
      <w:rPr>
        <w:rFonts w:ascii="SimSun" w:hAnsi="SimSun" w:eastAsia="SimSun" w:cs="SimSun"/>
        <w:sz w:val="19"/>
        <w:szCs w:val="19"/>
        <w:spacing w:val="22"/>
      </w:rPr>
      <w:t xml:space="preserve">  </w:t>
    </w:r>
    <w:r>
      <w:rPr>
        <w:rFonts w:ascii="SimSun" w:hAnsi="SimSun" w:eastAsia="SimSun" w:cs="SimSun"/>
        <w:sz w:val="19"/>
        <w:szCs w:val="19"/>
        <w:spacing w:val="-15"/>
      </w:rPr>
      <w:t>·</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9"/>
      <w:spacing w:line="229" w:lineRule="auto"/>
      <w:rPr>
        <w:rFonts w:ascii="SimSun" w:hAnsi="SimSun" w:eastAsia="SimSun" w:cs="SimSun"/>
        <w:sz w:val="19"/>
        <w:szCs w:val="19"/>
      </w:rPr>
    </w:pPr>
    <w:r>
      <w:rPr>
        <w:rFonts w:ascii="SimSun" w:hAnsi="SimSun" w:eastAsia="SimSun" w:cs="SimSun"/>
        <w:sz w:val="19"/>
        <w:szCs w:val="19"/>
        <w:spacing w:val="-15"/>
      </w:rPr>
      <w:t>·126</w:t>
    </w:r>
    <w:r>
      <w:rPr>
        <w:rFonts w:ascii="SimSun" w:hAnsi="SimSun" w:eastAsia="SimSun" w:cs="SimSun"/>
        <w:sz w:val="19"/>
        <w:szCs w:val="19"/>
        <w:spacing w:val="27"/>
      </w:rPr>
      <w:t xml:space="preserve">  </w:t>
    </w:r>
    <w:r>
      <w:rPr>
        <w:rFonts w:ascii="SimSun" w:hAnsi="SimSun" w:eastAsia="SimSun" w:cs="SimSun"/>
        <w:sz w:val="19"/>
        <w:szCs w:val="19"/>
        <w:spacing w:val="-15"/>
      </w:rPr>
      <w:t>·</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0"/>
      <w:spacing w:line="230" w:lineRule="auto"/>
      <w:rPr>
        <w:rFonts w:ascii="SimSun" w:hAnsi="SimSun" w:eastAsia="SimSun" w:cs="SimSun"/>
        <w:sz w:val="20"/>
        <w:szCs w:val="20"/>
      </w:rPr>
    </w:pPr>
    <w:r>
      <w:rPr>
        <w:rFonts w:ascii="SimSun" w:hAnsi="SimSun" w:eastAsia="SimSun" w:cs="SimSun"/>
        <w:sz w:val="20"/>
        <w:szCs w:val="20"/>
        <w:spacing w:val="-16"/>
      </w:rPr>
      <w:t>·127</w:t>
    </w:r>
    <w:r>
      <w:rPr>
        <w:rFonts w:ascii="SimSun" w:hAnsi="SimSun" w:eastAsia="SimSun" w:cs="SimSun"/>
        <w:sz w:val="20"/>
        <w:szCs w:val="20"/>
        <w:spacing w:val="6"/>
      </w:rPr>
      <w:t xml:space="preserve">  </w:t>
    </w:r>
    <w:r>
      <w:rPr>
        <w:rFonts w:ascii="SimSun" w:hAnsi="SimSun" w:eastAsia="SimSun" w:cs="SimSun"/>
        <w:sz w:val="20"/>
        <w:szCs w:val="20"/>
        <w:spacing w:val="-16"/>
      </w:rPr>
      <w:t>·</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229" w:lineRule="auto"/>
      <w:rPr>
        <w:rFonts w:ascii="SimSun" w:hAnsi="SimSun" w:eastAsia="SimSun" w:cs="SimSun"/>
        <w:sz w:val="19"/>
        <w:szCs w:val="19"/>
      </w:rPr>
    </w:pPr>
    <w:r>
      <w:rPr>
        <w:rFonts w:ascii="SimSun" w:hAnsi="SimSun" w:eastAsia="SimSun" w:cs="SimSun"/>
        <w:sz w:val="19"/>
        <w:szCs w:val="19"/>
        <w:spacing w:val="-15"/>
      </w:rPr>
      <w:t>·128</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10"/>
      <w:spacing w:line="230" w:lineRule="auto"/>
      <w:rPr>
        <w:rFonts w:ascii="SimSun" w:hAnsi="SimSun" w:eastAsia="SimSun" w:cs="SimSun"/>
        <w:sz w:val="21"/>
        <w:szCs w:val="21"/>
      </w:rPr>
    </w:pPr>
    <w:r>
      <w:rPr>
        <w:rFonts w:ascii="SimSun" w:hAnsi="SimSun" w:eastAsia="SimSun" w:cs="SimSun"/>
        <w:sz w:val="21"/>
        <w:szCs w:val="21"/>
        <w:spacing w:val="-17"/>
      </w:rPr>
      <w:t>·129</w:t>
    </w:r>
    <w:r>
      <w:rPr>
        <w:rFonts w:ascii="SimSun" w:hAnsi="SimSun" w:eastAsia="SimSun" w:cs="SimSun"/>
        <w:sz w:val="21"/>
        <w:szCs w:val="21"/>
        <w:spacing w:val="83"/>
      </w:rPr>
      <w:t xml:space="preserve"> </w:t>
    </w:r>
    <w:r>
      <w:rPr>
        <w:rFonts w:ascii="SimSun" w:hAnsi="SimSun" w:eastAsia="SimSun" w:cs="SimSun"/>
        <w:sz w:val="21"/>
        <w:szCs w:val="21"/>
        <w:spacing w:val="-17"/>
      </w:rPr>
      <w:t>·</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230" w:lineRule="auto"/>
      <w:rPr>
        <w:rFonts w:ascii="SimSun" w:hAnsi="SimSun" w:eastAsia="SimSun" w:cs="SimSun"/>
        <w:sz w:val="20"/>
        <w:szCs w:val="20"/>
      </w:rPr>
    </w:pPr>
    <w:r>
      <w:rPr>
        <w:rFonts w:ascii="SimSun" w:hAnsi="SimSun" w:eastAsia="SimSun" w:cs="SimSun"/>
        <w:sz w:val="20"/>
        <w:szCs w:val="20"/>
        <w:spacing w:val="-16"/>
      </w:rPr>
      <w:t>·130</w:t>
    </w:r>
    <w:r>
      <w:rPr>
        <w:rFonts w:ascii="SimSun" w:hAnsi="SimSun" w:eastAsia="SimSun" w:cs="SimSun"/>
        <w:sz w:val="20"/>
        <w:szCs w:val="20"/>
        <w:spacing w:val="6"/>
      </w:rPr>
      <w:t xml:space="preserve">  </w:t>
    </w:r>
    <w:r>
      <w:rPr>
        <w:rFonts w:ascii="SimSun" w:hAnsi="SimSun" w:eastAsia="SimSun" w:cs="SimSun"/>
        <w:sz w:val="20"/>
        <w:szCs w:val="20"/>
        <w:spacing w:val="-16"/>
      </w:rPr>
      <w:t>·</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39"/>
      <w:spacing w:line="229" w:lineRule="auto"/>
      <w:rPr>
        <w:rFonts w:ascii="SimSun" w:hAnsi="SimSun" w:eastAsia="SimSun" w:cs="SimSun"/>
        <w:sz w:val="18"/>
        <w:szCs w:val="18"/>
      </w:rPr>
    </w:pPr>
    <w:r>
      <w:rPr>
        <w:rFonts w:ascii="SimSun" w:hAnsi="SimSun" w:eastAsia="SimSun" w:cs="SimSun"/>
        <w:sz w:val="18"/>
        <w:szCs w:val="18"/>
        <w:spacing w:val="-14"/>
      </w:rPr>
      <w:t>·131</w:t>
    </w:r>
    <w:r>
      <w:rPr>
        <w:rFonts w:ascii="SimSun" w:hAnsi="SimSun" w:eastAsia="SimSun" w:cs="SimSun"/>
        <w:sz w:val="18"/>
        <w:szCs w:val="18"/>
        <w:spacing w:val="2"/>
      </w:rPr>
      <w:t xml:space="preserve">   </w:t>
    </w:r>
    <w:r>
      <w:rPr>
        <w:rFonts w:ascii="SimSun" w:hAnsi="SimSun" w:eastAsia="SimSun" w:cs="SimSun"/>
        <w:sz w:val="18"/>
        <w:szCs w:val="18"/>
        <w:spacing w:val="-14"/>
      </w:rPr>
      <w:t>·</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4"/>
      <w:spacing w:line="225" w:lineRule="auto"/>
      <w:rPr>
        <w:rFonts w:ascii="SimSun" w:hAnsi="SimSun" w:eastAsia="SimSun" w:cs="SimSun"/>
        <w:sz w:val="19"/>
        <w:szCs w:val="19"/>
      </w:rPr>
    </w:pPr>
    <w:r>
      <w:rPr>
        <w:rFonts w:ascii="SimSun" w:hAnsi="SimSun" w:eastAsia="SimSun" w:cs="SimSun"/>
        <w:sz w:val="19"/>
        <w:szCs w:val="19"/>
        <w:spacing w:val="-18"/>
      </w:rPr>
      <w:t>·</w:t>
    </w:r>
    <w:r>
      <w:rPr>
        <w:rFonts w:ascii="SimSun" w:hAnsi="SimSun" w:eastAsia="SimSun" w:cs="SimSun"/>
        <w:sz w:val="19"/>
        <w:szCs w:val="19"/>
        <w:spacing w:val="-19"/>
      </w:rPr>
      <w:t xml:space="preserve"> </w:t>
    </w:r>
    <w:r>
      <w:rPr>
        <w:rFonts w:ascii="Times New Roman" w:hAnsi="Times New Roman" w:eastAsia="Times New Roman" w:cs="Times New Roman"/>
        <w:sz w:val="19"/>
        <w:szCs w:val="19"/>
        <w:b/>
        <w:bCs/>
        <w:spacing w:val="-18"/>
      </w:rPr>
      <w:t>132</w:t>
    </w:r>
    <w:r>
      <w:rPr>
        <w:rFonts w:ascii="Times New Roman" w:hAnsi="Times New Roman" w:eastAsia="Times New Roman" w:cs="Times New Roman"/>
        <w:sz w:val="19"/>
        <w:szCs w:val="19"/>
        <w:b/>
        <w:bCs/>
        <w:spacing w:val="11"/>
        <w:w w:val="101"/>
      </w:rPr>
      <w:t xml:space="preserve">   </w:t>
    </w:r>
    <w:r>
      <w:rPr>
        <w:rFonts w:ascii="SimSun" w:hAnsi="SimSun" w:eastAsia="SimSun" w:cs="SimSun"/>
        <w:sz w:val="19"/>
        <w:szCs w:val="19"/>
        <w:spacing w:val="-18"/>
      </w:rPr>
      <w:t>·</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20"/>
      <w:spacing w:line="229" w:lineRule="auto"/>
      <w:rPr>
        <w:rFonts w:ascii="SimSun" w:hAnsi="SimSun" w:eastAsia="SimSun" w:cs="SimSun"/>
        <w:sz w:val="19"/>
        <w:szCs w:val="19"/>
      </w:rPr>
    </w:pPr>
    <w:r>
      <w:rPr>
        <w:rFonts w:ascii="SimSun" w:hAnsi="SimSun" w:eastAsia="SimSun" w:cs="SimSun"/>
        <w:sz w:val="19"/>
        <w:szCs w:val="19"/>
        <w:spacing w:val="-15"/>
      </w:rPr>
      <w:t>·133</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230" w:lineRule="auto"/>
      <w:rPr>
        <w:rFonts w:ascii="SimSun" w:hAnsi="SimSun" w:eastAsia="SimSun" w:cs="SimSun"/>
        <w:sz w:val="20"/>
        <w:szCs w:val="20"/>
      </w:rPr>
    </w:pPr>
    <w:r>
      <w:rPr>
        <w:rFonts w:ascii="SimSun" w:hAnsi="SimSun" w:eastAsia="SimSun" w:cs="SimSun"/>
        <w:sz w:val="20"/>
        <w:szCs w:val="20"/>
        <w:spacing w:val="-16"/>
      </w:rPr>
      <w:t>·134</w:t>
    </w:r>
    <w:r>
      <w:rPr>
        <w:rFonts w:ascii="SimSun" w:hAnsi="SimSun" w:eastAsia="SimSun" w:cs="SimSun"/>
        <w:sz w:val="20"/>
        <w:szCs w:val="20"/>
        <w:spacing w:val="16"/>
      </w:rPr>
      <w:t xml:space="preserve">  </w:t>
    </w:r>
    <w:r>
      <w:rPr>
        <w:rFonts w:ascii="SimSun" w:hAnsi="SimSun" w:eastAsia="SimSun" w:cs="SimSun"/>
        <w:sz w:val="20"/>
        <w:szCs w:val="20"/>
        <w:spacing w:val="-16"/>
      </w:rPr>
      <w:t>·</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10"/>
      <w:spacing w:line="229" w:lineRule="auto"/>
      <w:rPr>
        <w:rFonts w:ascii="SimSun" w:hAnsi="SimSun" w:eastAsia="SimSun" w:cs="SimSun"/>
        <w:sz w:val="19"/>
        <w:szCs w:val="19"/>
      </w:rPr>
    </w:pPr>
    <w:r>
      <w:rPr>
        <w:rFonts w:ascii="SimSun" w:hAnsi="SimSun" w:eastAsia="SimSun" w:cs="SimSun"/>
        <w:sz w:val="19"/>
        <w:szCs w:val="19"/>
        <w:spacing w:val="-15"/>
      </w:rPr>
      <w:t>·135</w:t>
    </w:r>
    <w:r>
      <w:rPr>
        <w:rFonts w:ascii="SimSun" w:hAnsi="SimSun" w:eastAsia="SimSun" w:cs="SimSun"/>
        <w:sz w:val="19"/>
        <w:szCs w:val="19"/>
        <w:spacing w:val="27"/>
      </w:rPr>
      <w:t xml:space="preserve">  </w:t>
    </w:r>
    <w:r>
      <w:rPr>
        <w:rFonts w:ascii="SimSun" w:hAnsi="SimSun" w:eastAsia="SimSun" w:cs="SimSun"/>
        <w:sz w:val="19"/>
        <w:szCs w:val="19"/>
        <w:spacing w:val="-15"/>
      </w:rPr>
      <w:t>·</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229" w:lineRule="auto"/>
      <w:rPr>
        <w:rFonts w:ascii="SimSun" w:hAnsi="SimSun" w:eastAsia="SimSun" w:cs="SimSun"/>
        <w:sz w:val="19"/>
        <w:szCs w:val="19"/>
      </w:rPr>
    </w:pPr>
    <w:r>
      <w:rPr>
        <w:rFonts w:ascii="SimSun" w:hAnsi="SimSun" w:eastAsia="SimSun" w:cs="SimSun"/>
        <w:sz w:val="19"/>
        <w:szCs w:val="19"/>
        <w:spacing w:val="-15"/>
      </w:rPr>
      <w:t>·136</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30"/>
      <w:spacing w:line="230" w:lineRule="auto"/>
      <w:rPr>
        <w:rFonts w:ascii="SimSun" w:hAnsi="SimSun" w:eastAsia="SimSun" w:cs="SimSun"/>
        <w:sz w:val="20"/>
        <w:szCs w:val="20"/>
      </w:rPr>
    </w:pPr>
    <w:r>
      <w:rPr>
        <w:rFonts w:ascii="SimSun" w:hAnsi="SimSun" w:eastAsia="SimSun" w:cs="SimSun"/>
        <w:sz w:val="20"/>
        <w:szCs w:val="20"/>
        <w:spacing w:val="-16"/>
      </w:rPr>
      <w:t>·137</w:t>
    </w:r>
    <w:r>
      <w:rPr>
        <w:rFonts w:ascii="SimSun" w:hAnsi="SimSun" w:eastAsia="SimSun" w:cs="SimSun"/>
        <w:sz w:val="20"/>
        <w:szCs w:val="20"/>
        <w:spacing w:val="11"/>
      </w:rPr>
      <w:t xml:space="preserve">  </w:t>
    </w:r>
    <w:r>
      <w:rPr>
        <w:rFonts w:ascii="SimSun" w:hAnsi="SimSun" w:eastAsia="SimSun" w:cs="SimSun"/>
        <w:sz w:val="20"/>
        <w:szCs w:val="20"/>
        <w:spacing w:val="-16"/>
      </w:rPr>
      <w:t>·</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229" w:lineRule="auto"/>
      <w:rPr>
        <w:rFonts w:ascii="SimSun" w:hAnsi="SimSun" w:eastAsia="SimSun" w:cs="SimSun"/>
        <w:sz w:val="19"/>
        <w:szCs w:val="19"/>
      </w:rPr>
    </w:pPr>
    <w:r>
      <w:rPr>
        <w:rFonts w:ascii="SimSun" w:hAnsi="SimSun" w:eastAsia="SimSun" w:cs="SimSun"/>
        <w:sz w:val="19"/>
        <w:szCs w:val="19"/>
        <w:spacing w:val="-15"/>
      </w:rPr>
      <w:t>·138</w:t>
    </w:r>
    <w:r>
      <w:rPr>
        <w:rFonts w:ascii="SimSun" w:hAnsi="SimSun" w:eastAsia="SimSun" w:cs="SimSun"/>
        <w:sz w:val="19"/>
        <w:szCs w:val="19"/>
        <w:spacing w:val="22"/>
      </w:rPr>
      <w:t xml:space="preserve">  </w:t>
    </w:r>
    <w:r>
      <w:rPr>
        <w:rFonts w:ascii="SimSun" w:hAnsi="SimSun" w:eastAsia="SimSun" w:cs="SimSun"/>
        <w:sz w:val="19"/>
        <w:szCs w:val="19"/>
        <w:spacing w:val="-15"/>
      </w:rPr>
      <w:t>·</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90"/>
      <w:spacing w:line="229" w:lineRule="auto"/>
      <w:rPr>
        <w:rFonts w:ascii="SimSun" w:hAnsi="SimSun" w:eastAsia="SimSun" w:cs="SimSun"/>
        <w:sz w:val="19"/>
        <w:szCs w:val="19"/>
      </w:rPr>
    </w:pPr>
    <w:r>
      <w:rPr>
        <w:rFonts w:ascii="SimSun" w:hAnsi="SimSun" w:eastAsia="SimSun" w:cs="SimSun"/>
        <w:sz w:val="19"/>
        <w:szCs w:val="19"/>
        <w:spacing w:val="-15"/>
      </w:rPr>
      <w:t>·139</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4"/>
      <w:spacing w:line="230" w:lineRule="auto"/>
      <w:rPr>
        <w:rFonts w:ascii="SimSun" w:hAnsi="SimSun" w:eastAsia="SimSun" w:cs="SimSun"/>
        <w:sz w:val="20"/>
        <w:szCs w:val="20"/>
      </w:rPr>
    </w:pPr>
    <w:r>
      <w:rPr>
        <w:rFonts w:ascii="SimSun" w:hAnsi="SimSun" w:eastAsia="SimSun" w:cs="SimSun"/>
        <w:sz w:val="20"/>
        <w:szCs w:val="20"/>
        <w:spacing w:val="-16"/>
      </w:rPr>
      <w:t>·140</w:t>
    </w:r>
    <w:r>
      <w:rPr>
        <w:rFonts w:ascii="SimSun" w:hAnsi="SimSun" w:eastAsia="SimSun" w:cs="SimSun"/>
        <w:sz w:val="20"/>
        <w:szCs w:val="20"/>
        <w:spacing w:val="11"/>
      </w:rPr>
      <w:t xml:space="preserve">  </w:t>
    </w:r>
    <w:r>
      <w:rPr>
        <w:rFonts w:ascii="SimSun" w:hAnsi="SimSun" w:eastAsia="SimSun" w:cs="SimSun"/>
        <w:sz w:val="20"/>
        <w:szCs w:val="20"/>
        <w:spacing w:val="-16"/>
      </w:rPr>
      <w:t>·</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10"/>
      <w:spacing w:line="231" w:lineRule="auto"/>
      <w:rPr>
        <w:rFonts w:ascii="SimSun" w:hAnsi="SimSun" w:eastAsia="SimSun" w:cs="SimSun"/>
        <w:sz w:val="20"/>
        <w:szCs w:val="20"/>
      </w:rPr>
    </w:pPr>
    <w:r>
      <w:rPr>
        <w:rFonts w:ascii="SimSun" w:hAnsi="SimSun" w:eastAsia="SimSun" w:cs="SimSun"/>
        <w:sz w:val="20"/>
        <w:szCs w:val="20"/>
        <w:spacing w:val="-16"/>
      </w:rPr>
      <w:t>·141</w:t>
    </w:r>
    <w:r>
      <w:rPr>
        <w:rFonts w:ascii="SimSun" w:hAnsi="SimSun" w:eastAsia="SimSun" w:cs="SimSun"/>
        <w:sz w:val="20"/>
        <w:szCs w:val="20"/>
        <w:spacing w:val="16"/>
      </w:rPr>
      <w:t xml:space="preserve">  </w:t>
    </w:r>
    <w:r>
      <w:rPr>
        <w:rFonts w:ascii="SimSun" w:hAnsi="SimSun" w:eastAsia="SimSun" w:cs="SimSun"/>
        <w:sz w:val="20"/>
        <w:szCs w:val="20"/>
        <w:spacing w:val="-16"/>
      </w:rPr>
      <w:t>·</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0"/>
      <w:spacing w:line="231" w:lineRule="auto"/>
      <w:rPr>
        <w:rFonts w:ascii="SimSun" w:hAnsi="SimSun" w:eastAsia="SimSun" w:cs="SimSun"/>
        <w:sz w:val="19"/>
        <w:szCs w:val="19"/>
      </w:rPr>
    </w:pPr>
    <w:r>
      <w:rPr>
        <w:rFonts w:ascii="SimSun" w:hAnsi="SimSun" w:eastAsia="SimSun" w:cs="SimSun"/>
        <w:sz w:val="19"/>
        <w:szCs w:val="19"/>
        <w:spacing w:val="-15"/>
      </w:rPr>
      <w:t>·142</w:t>
    </w:r>
    <w:r>
      <w:rPr>
        <w:rFonts w:ascii="SimSun" w:hAnsi="SimSun" w:eastAsia="SimSun" w:cs="SimSun"/>
        <w:sz w:val="19"/>
        <w:szCs w:val="19"/>
        <w:spacing w:val="22"/>
      </w:rPr>
      <w:t xml:space="preserve">  </w:t>
    </w:r>
    <w:r>
      <w:rPr>
        <w:rFonts w:ascii="SimSun" w:hAnsi="SimSun" w:eastAsia="SimSun" w:cs="SimSun"/>
        <w:sz w:val="19"/>
        <w:szCs w:val="19"/>
        <w:spacing w:val="-15"/>
      </w:rPr>
      <w:t>·</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65"/>
      <w:spacing w:line="230" w:lineRule="auto"/>
      <w:rPr>
        <w:rFonts w:ascii="SimSun" w:hAnsi="SimSun" w:eastAsia="SimSun" w:cs="SimSun"/>
        <w:sz w:val="20"/>
        <w:szCs w:val="20"/>
      </w:rPr>
    </w:pPr>
    <w:r>
      <w:rPr>
        <w:rFonts w:ascii="SimSun" w:hAnsi="SimSun" w:eastAsia="SimSun" w:cs="SimSun"/>
        <w:sz w:val="20"/>
        <w:szCs w:val="20"/>
        <w:spacing w:val="-16"/>
      </w:rPr>
      <w:t>·143</w:t>
    </w:r>
    <w:r>
      <w:rPr>
        <w:rFonts w:ascii="SimSun" w:hAnsi="SimSun" w:eastAsia="SimSun" w:cs="SimSun"/>
        <w:sz w:val="20"/>
        <w:szCs w:val="20"/>
        <w:spacing w:val="16"/>
      </w:rPr>
      <w:t xml:space="preserve">  </w:t>
    </w:r>
    <w:r>
      <w:rPr>
        <w:rFonts w:ascii="SimSun" w:hAnsi="SimSun" w:eastAsia="SimSun" w:cs="SimSun"/>
        <w:sz w:val="20"/>
        <w:szCs w:val="20"/>
        <w:spacing w:val="-16"/>
      </w:rPr>
      <w:t>·</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5"/>
      <w:spacing w:line="231" w:lineRule="auto"/>
      <w:rPr>
        <w:rFonts w:ascii="SimSun" w:hAnsi="SimSun" w:eastAsia="SimSun" w:cs="SimSun"/>
        <w:sz w:val="20"/>
        <w:szCs w:val="20"/>
      </w:rPr>
    </w:pPr>
    <w:r>
      <w:rPr>
        <w:rFonts w:ascii="SimSun" w:hAnsi="SimSun" w:eastAsia="SimSun" w:cs="SimSun"/>
        <w:sz w:val="20"/>
        <w:szCs w:val="20"/>
        <w:spacing w:val="-16"/>
      </w:rPr>
      <w:t>·144</w:t>
    </w:r>
    <w:r>
      <w:rPr>
        <w:rFonts w:ascii="SimSun" w:hAnsi="SimSun" w:eastAsia="SimSun" w:cs="SimSun"/>
        <w:sz w:val="20"/>
        <w:szCs w:val="20"/>
        <w:spacing w:val="6"/>
      </w:rPr>
      <w:t xml:space="preserve">  </w:t>
    </w:r>
    <w:r>
      <w:rPr>
        <w:rFonts w:ascii="SimSun" w:hAnsi="SimSun" w:eastAsia="SimSun" w:cs="SimSun"/>
        <w:sz w:val="20"/>
        <w:szCs w:val="20"/>
        <w:spacing w:val="-16"/>
      </w:rPr>
      <w:t>·</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5"/>
      <w:spacing w:line="229" w:lineRule="auto"/>
      <w:rPr>
        <w:rFonts w:ascii="SimSun" w:hAnsi="SimSun" w:eastAsia="SimSun" w:cs="SimSun"/>
        <w:sz w:val="19"/>
        <w:szCs w:val="19"/>
      </w:rPr>
    </w:pPr>
    <w:r>
      <w:rPr>
        <w:rFonts w:ascii="SimSun" w:hAnsi="SimSun" w:eastAsia="SimSun" w:cs="SimSun"/>
        <w:sz w:val="19"/>
        <w:szCs w:val="19"/>
        <w:spacing w:val="-15"/>
      </w:rPr>
      <w:t>·145</w:t>
    </w:r>
    <w:r>
      <w:rPr>
        <w:rFonts w:ascii="SimSun" w:hAnsi="SimSun" w:eastAsia="SimSun" w:cs="SimSun"/>
        <w:sz w:val="19"/>
        <w:szCs w:val="19"/>
        <w:spacing w:val="22"/>
      </w:rPr>
      <w:t xml:space="preserve">  </w:t>
    </w:r>
    <w:r>
      <w:rPr>
        <w:rFonts w:ascii="SimSun" w:hAnsi="SimSun" w:eastAsia="SimSun" w:cs="SimSun"/>
        <w:sz w:val="19"/>
        <w:szCs w:val="19"/>
        <w:spacing w:val="-15"/>
      </w:rPr>
      <w:t>·</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5"/>
      <w:spacing w:line="230" w:lineRule="auto"/>
      <w:rPr>
        <w:rFonts w:ascii="SimSun" w:hAnsi="SimSun" w:eastAsia="SimSun" w:cs="SimSun"/>
        <w:sz w:val="20"/>
        <w:szCs w:val="20"/>
      </w:rPr>
    </w:pPr>
    <w:r>
      <w:rPr>
        <w:rFonts w:ascii="SimSun" w:hAnsi="SimSun" w:eastAsia="SimSun" w:cs="SimSun"/>
        <w:sz w:val="20"/>
        <w:szCs w:val="20"/>
        <w:spacing w:val="-16"/>
      </w:rPr>
      <w:t>·146</w:t>
    </w:r>
    <w:r>
      <w:rPr>
        <w:rFonts w:ascii="SimSun" w:hAnsi="SimSun" w:eastAsia="SimSun" w:cs="SimSun"/>
        <w:sz w:val="20"/>
        <w:szCs w:val="20"/>
        <w:spacing w:val="11"/>
      </w:rPr>
      <w:t xml:space="preserve">  </w:t>
    </w:r>
    <w:r>
      <w:rPr>
        <w:rFonts w:ascii="SimSun" w:hAnsi="SimSun" w:eastAsia="SimSun" w:cs="SimSun"/>
        <w:sz w:val="20"/>
        <w:szCs w:val="20"/>
        <w:spacing w:val="-16"/>
      </w:rPr>
      <w:t>·</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20"/>
      <w:spacing w:line="230" w:lineRule="auto"/>
      <w:rPr>
        <w:rFonts w:ascii="SimSun" w:hAnsi="SimSun" w:eastAsia="SimSun" w:cs="SimSun"/>
        <w:sz w:val="20"/>
        <w:szCs w:val="20"/>
      </w:rPr>
    </w:pPr>
    <w:r>
      <w:rPr>
        <w:rFonts w:ascii="SimSun" w:hAnsi="SimSun" w:eastAsia="SimSun" w:cs="SimSun"/>
        <w:sz w:val="20"/>
        <w:szCs w:val="20"/>
        <w:spacing w:val="-16"/>
      </w:rPr>
      <w:t>·147</w:t>
    </w:r>
    <w:r>
      <w:rPr>
        <w:rFonts w:ascii="SimSun" w:hAnsi="SimSun" w:eastAsia="SimSun" w:cs="SimSun"/>
        <w:sz w:val="20"/>
        <w:szCs w:val="20"/>
        <w:spacing w:val="16"/>
      </w:rPr>
      <w:t xml:space="preserve">  </w:t>
    </w:r>
    <w:r>
      <w:rPr>
        <w:rFonts w:ascii="SimSun" w:hAnsi="SimSun" w:eastAsia="SimSun" w:cs="SimSun"/>
        <w:sz w:val="20"/>
        <w:szCs w:val="20"/>
        <w:spacing w:val="-16"/>
      </w:rPr>
      <w:t>·</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·148</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5"/>
      </w:rPr>
      <w:t>·</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90"/>
      <w:spacing w:line="230" w:lineRule="auto"/>
      <w:rPr>
        <w:rFonts w:ascii="SimSun" w:hAnsi="SimSun" w:eastAsia="SimSun" w:cs="SimSun"/>
        <w:sz w:val="20"/>
        <w:szCs w:val="20"/>
      </w:rPr>
    </w:pPr>
    <w:r>
      <w:rPr>
        <w:rFonts w:ascii="SimSun" w:hAnsi="SimSun" w:eastAsia="SimSun" w:cs="SimSun"/>
        <w:sz w:val="20"/>
        <w:szCs w:val="20"/>
        <w:spacing w:val="-16"/>
      </w:rPr>
      <w:t>·149</w:t>
    </w:r>
    <w:r>
      <w:rPr>
        <w:rFonts w:ascii="SimSun" w:hAnsi="SimSun" w:eastAsia="SimSun" w:cs="SimSun"/>
        <w:sz w:val="20"/>
        <w:szCs w:val="20"/>
        <w:spacing w:val="16"/>
      </w:rPr>
      <w:t xml:space="preserve">  </w:t>
    </w:r>
    <w:r>
      <w:rPr>
        <w:rFonts w:ascii="SimSun" w:hAnsi="SimSun" w:eastAsia="SimSun" w:cs="SimSun"/>
        <w:sz w:val="20"/>
        <w:szCs w:val="20"/>
        <w:spacing w:val="-16"/>
      </w:rPr>
      <w:t>·</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4"/>
      <w:spacing w:line="230" w:lineRule="auto"/>
      <w:rPr>
        <w:rFonts w:ascii="SimSun" w:hAnsi="SimSun" w:eastAsia="SimSun" w:cs="SimSun"/>
        <w:sz w:val="20"/>
        <w:szCs w:val="20"/>
      </w:rPr>
    </w:pPr>
    <w:r>
      <w:rPr>
        <w:rFonts w:ascii="SimSun" w:hAnsi="SimSun" w:eastAsia="SimSun" w:cs="SimSun"/>
        <w:sz w:val="20"/>
        <w:szCs w:val="20"/>
        <w:spacing w:val="-16"/>
      </w:rPr>
      <w:t>·150</w:t>
    </w:r>
    <w:r>
      <w:rPr>
        <w:rFonts w:ascii="SimSun" w:hAnsi="SimSun" w:eastAsia="SimSun" w:cs="SimSun"/>
        <w:sz w:val="20"/>
        <w:szCs w:val="20"/>
        <w:spacing w:val="16"/>
      </w:rPr>
      <w:t xml:space="preserve">  </w:t>
    </w:r>
    <w:r>
      <w:rPr>
        <w:rFonts w:ascii="SimSun" w:hAnsi="SimSun" w:eastAsia="SimSun" w:cs="SimSun"/>
        <w:sz w:val="20"/>
        <w:szCs w:val="20"/>
        <w:spacing w:val="-16"/>
      </w:rPr>
      <w:t>·</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15"/>
      <w:spacing w:line="230" w:lineRule="auto"/>
      <w:rPr>
        <w:rFonts w:ascii="SimSun" w:hAnsi="SimSun" w:eastAsia="SimSun" w:cs="SimSun"/>
        <w:sz w:val="20"/>
        <w:szCs w:val="20"/>
      </w:rPr>
    </w:pPr>
    <w:r>
      <w:rPr>
        <w:rFonts w:ascii="SimSun" w:hAnsi="SimSun" w:eastAsia="SimSun" w:cs="SimSun"/>
        <w:sz w:val="20"/>
        <w:szCs w:val="20"/>
        <w:spacing w:val="-16"/>
      </w:rPr>
      <w:t>·151</w:t>
    </w:r>
    <w:r>
      <w:rPr>
        <w:rFonts w:ascii="SimSun" w:hAnsi="SimSun" w:eastAsia="SimSun" w:cs="SimSun"/>
        <w:sz w:val="20"/>
        <w:szCs w:val="20"/>
        <w:spacing w:val="11"/>
      </w:rPr>
      <w:t xml:space="preserve">  </w:t>
    </w:r>
    <w:r>
      <w:rPr>
        <w:rFonts w:ascii="SimSun" w:hAnsi="SimSun" w:eastAsia="SimSun" w:cs="SimSun"/>
        <w:sz w:val="20"/>
        <w:szCs w:val="20"/>
        <w:spacing w:val="-16"/>
      </w:rPr>
      <w:t>·</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5"/>
      <w:spacing w:line="223" w:lineRule="auto"/>
      <w:rPr>
        <w:rFonts w:ascii="SimSun" w:hAnsi="SimSun" w:eastAsia="SimSun" w:cs="SimSun"/>
        <w:sz w:val="15"/>
        <w:szCs w:val="15"/>
      </w:rPr>
    </w:pPr>
    <w:r>
      <w:rPr>
        <w:rFonts w:ascii="SimSun" w:hAnsi="SimSun" w:eastAsia="SimSun" w:cs="SimSun"/>
        <w:sz w:val="15"/>
        <w:szCs w:val="15"/>
        <w:spacing w:val="-14"/>
      </w:rPr>
      <w:t>·</w:t>
    </w:r>
    <w:r>
      <w:rPr>
        <w:rFonts w:ascii="SimSun" w:hAnsi="SimSun" w:eastAsia="SimSun" w:cs="SimSun"/>
        <w:sz w:val="15"/>
        <w:szCs w:val="15"/>
        <w:spacing w:val="4"/>
      </w:rPr>
      <w:t xml:space="preserve"> </w:t>
    </w:r>
    <w:r>
      <w:rPr>
        <w:rFonts w:ascii="Times New Roman" w:hAnsi="Times New Roman" w:eastAsia="Times New Roman" w:cs="Times New Roman"/>
        <w:sz w:val="15"/>
        <w:szCs w:val="15"/>
        <w:b/>
        <w:bCs/>
        <w:spacing w:val="-14"/>
      </w:rPr>
      <w:t>152</w:t>
    </w:r>
    <w:r>
      <w:rPr>
        <w:rFonts w:ascii="Times New Roman" w:hAnsi="Times New Roman" w:eastAsia="Times New Roman" w:cs="Times New Roman"/>
        <w:sz w:val="15"/>
        <w:szCs w:val="15"/>
        <w:b/>
        <w:bCs/>
        <w:spacing w:val="5"/>
      </w:rPr>
      <w:t xml:space="preserve">      </w:t>
    </w:r>
    <w:r>
      <w:rPr>
        <w:rFonts w:ascii="SimSun" w:hAnsi="SimSun" w:eastAsia="SimSun" w:cs="SimSun"/>
        <w:sz w:val="15"/>
        <w:szCs w:val="15"/>
        <w:spacing w:val="-14"/>
      </w:rPr>
      <w:t>·</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10"/>
      <w:spacing w:line="229" w:lineRule="auto"/>
      <w:rPr>
        <w:rFonts w:ascii="SimSun" w:hAnsi="SimSun" w:eastAsia="SimSun" w:cs="SimSun"/>
        <w:sz w:val="19"/>
        <w:szCs w:val="19"/>
      </w:rPr>
    </w:pPr>
    <w:r>
      <w:rPr>
        <w:rFonts w:ascii="SimSun" w:hAnsi="SimSun" w:eastAsia="SimSun" w:cs="SimSun"/>
        <w:sz w:val="19"/>
        <w:szCs w:val="19"/>
        <w:spacing w:val="-15"/>
      </w:rPr>
      <w:t>·153</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
      <w:spacing w:line="229" w:lineRule="auto"/>
      <w:rPr>
        <w:rFonts w:ascii="SimSun" w:hAnsi="SimSun" w:eastAsia="SimSun" w:cs="SimSun"/>
        <w:sz w:val="19"/>
        <w:szCs w:val="19"/>
      </w:rPr>
    </w:pPr>
    <w:r>
      <w:rPr>
        <w:rFonts w:ascii="SimSun" w:hAnsi="SimSun" w:eastAsia="SimSun" w:cs="SimSun"/>
        <w:sz w:val="19"/>
        <w:szCs w:val="19"/>
        <w:spacing w:val="-15"/>
      </w:rPr>
      <w:t>·154</w:t>
    </w:r>
    <w:r>
      <w:rPr>
        <w:rFonts w:ascii="SimSun" w:hAnsi="SimSun" w:eastAsia="SimSun" w:cs="SimSun"/>
        <w:sz w:val="19"/>
        <w:szCs w:val="19"/>
        <w:spacing w:val="22"/>
      </w:rPr>
      <w:t xml:space="preserve">  </w:t>
    </w:r>
    <w:r>
      <w:rPr>
        <w:rFonts w:ascii="SimSun" w:hAnsi="SimSun" w:eastAsia="SimSun" w:cs="SimSun"/>
        <w:sz w:val="19"/>
        <w:szCs w:val="19"/>
        <w:spacing w:val="-15"/>
      </w:rPr>
      <w:t>·</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85"/>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·155·</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4"/>
      <w:spacing w:line="230" w:lineRule="auto"/>
      <w:rPr>
        <w:rFonts w:ascii="SimSun" w:hAnsi="SimSun" w:eastAsia="SimSun" w:cs="SimSun"/>
        <w:sz w:val="20"/>
        <w:szCs w:val="20"/>
      </w:rPr>
    </w:pPr>
    <w:r>
      <w:rPr>
        <w:rFonts w:ascii="SimSun" w:hAnsi="SimSun" w:eastAsia="SimSun" w:cs="SimSun"/>
        <w:sz w:val="20"/>
        <w:szCs w:val="20"/>
        <w:spacing w:val="-16"/>
      </w:rPr>
      <w:t>·156</w:t>
    </w:r>
    <w:r>
      <w:rPr>
        <w:rFonts w:ascii="SimSun" w:hAnsi="SimSun" w:eastAsia="SimSun" w:cs="SimSun"/>
        <w:sz w:val="20"/>
        <w:szCs w:val="20"/>
        <w:spacing w:val="11"/>
      </w:rPr>
      <w:t xml:space="preserve">  </w:t>
    </w:r>
    <w:r>
      <w:rPr>
        <w:rFonts w:ascii="SimSun" w:hAnsi="SimSun" w:eastAsia="SimSun" w:cs="SimSun"/>
        <w:sz w:val="20"/>
        <w:szCs w:val="20"/>
        <w:spacing w:val="-16"/>
      </w:rPr>
      <w:t>·</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1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·157·</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5"/>
      <w:spacing w:line="229" w:lineRule="auto"/>
      <w:rPr>
        <w:rFonts w:ascii="SimSun" w:hAnsi="SimSun" w:eastAsia="SimSun" w:cs="SimSun"/>
        <w:sz w:val="19"/>
        <w:szCs w:val="19"/>
      </w:rPr>
    </w:pPr>
    <w:r>
      <w:rPr>
        <w:rFonts w:ascii="SimSun" w:hAnsi="SimSun" w:eastAsia="SimSun" w:cs="SimSun"/>
        <w:sz w:val="19"/>
        <w:szCs w:val="19"/>
        <w:spacing w:val="-15"/>
      </w:rPr>
      <w:t>·158</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5"/>
      <w:spacing w:line="230" w:lineRule="auto"/>
      <w:rPr>
        <w:rFonts w:ascii="SimSun" w:hAnsi="SimSun" w:eastAsia="SimSun" w:cs="SimSun"/>
        <w:sz w:val="20"/>
        <w:szCs w:val="20"/>
      </w:rPr>
    </w:pPr>
    <w:r>
      <w:rPr>
        <w:rFonts w:ascii="SimSun" w:hAnsi="SimSun" w:eastAsia="SimSun" w:cs="SimSun"/>
        <w:sz w:val="20"/>
        <w:szCs w:val="20"/>
        <w:spacing w:val="-16"/>
      </w:rPr>
      <w:t>·159</w:t>
    </w:r>
    <w:r>
      <w:rPr>
        <w:rFonts w:ascii="SimSun" w:hAnsi="SimSun" w:eastAsia="SimSun" w:cs="SimSun"/>
        <w:sz w:val="20"/>
        <w:szCs w:val="20"/>
        <w:spacing w:val="6"/>
      </w:rPr>
      <w:t xml:space="preserve">  </w:t>
    </w:r>
    <w:r>
      <w:rPr>
        <w:rFonts w:ascii="SimSun" w:hAnsi="SimSun" w:eastAsia="SimSun" w:cs="SimSun"/>
        <w:sz w:val="20"/>
        <w:szCs w:val="20"/>
        <w:spacing w:val="-16"/>
      </w:rPr>
      <w:t>·</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·160·</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5"/>
      <w:spacing w:line="230" w:lineRule="auto"/>
      <w:rPr>
        <w:rFonts w:ascii="SimSun" w:hAnsi="SimSun" w:eastAsia="SimSun" w:cs="SimSun"/>
        <w:sz w:val="20"/>
        <w:szCs w:val="20"/>
      </w:rPr>
    </w:pPr>
    <w:r>
      <w:rPr>
        <w:rFonts w:ascii="SimSun" w:hAnsi="SimSun" w:eastAsia="SimSun" w:cs="SimSun"/>
        <w:sz w:val="20"/>
        <w:szCs w:val="20"/>
        <w:spacing w:val="-16"/>
      </w:rPr>
      <w:t>·161</w:t>
    </w:r>
    <w:r>
      <w:rPr>
        <w:rFonts w:ascii="SimSun" w:hAnsi="SimSun" w:eastAsia="SimSun" w:cs="SimSun"/>
        <w:sz w:val="20"/>
        <w:szCs w:val="20"/>
        <w:spacing w:val="16"/>
      </w:rPr>
      <w:t xml:space="preserve">  </w:t>
    </w:r>
    <w:r>
      <w:rPr>
        <w:rFonts w:ascii="SimSun" w:hAnsi="SimSun" w:eastAsia="SimSun" w:cs="SimSun"/>
        <w:sz w:val="20"/>
        <w:szCs w:val="20"/>
        <w:spacing w:val="-16"/>
      </w:rPr>
      <w:t>·</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4"/>
      <w:spacing w:line="229" w:lineRule="auto"/>
      <w:rPr>
        <w:rFonts w:ascii="SimSun" w:hAnsi="SimSun" w:eastAsia="SimSun" w:cs="SimSun"/>
        <w:sz w:val="19"/>
        <w:szCs w:val="19"/>
      </w:rPr>
    </w:pPr>
    <w:r>
      <w:rPr>
        <w:rFonts w:ascii="SimSun" w:hAnsi="SimSun" w:eastAsia="SimSun" w:cs="SimSun"/>
        <w:sz w:val="19"/>
        <w:szCs w:val="19"/>
        <w:spacing w:val="-15"/>
      </w:rPr>
      <w:t>·162</w:t>
    </w:r>
    <w:r>
      <w:rPr>
        <w:rFonts w:ascii="SimSun" w:hAnsi="SimSun" w:eastAsia="SimSun" w:cs="SimSun"/>
        <w:sz w:val="19"/>
        <w:szCs w:val="19"/>
        <w:spacing w:val="17"/>
      </w:rPr>
      <w:t xml:space="preserve">  </w:t>
    </w:r>
    <w:r>
      <w:rPr>
        <w:rFonts w:ascii="SimSun" w:hAnsi="SimSun" w:eastAsia="SimSun" w:cs="SimSun"/>
        <w:sz w:val="19"/>
        <w:szCs w:val="19"/>
        <w:spacing w:val="-15"/>
      </w:rPr>
      <w:t>·</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5"/>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·163·</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229" w:lineRule="auto"/>
      <w:rPr>
        <w:rFonts w:ascii="SimSun" w:hAnsi="SimSun" w:eastAsia="SimSun" w:cs="SimSun"/>
        <w:sz w:val="19"/>
        <w:szCs w:val="19"/>
      </w:rPr>
    </w:pPr>
    <w:r>
      <w:rPr>
        <w:rFonts w:ascii="SimSun" w:hAnsi="SimSun" w:eastAsia="SimSun" w:cs="SimSun"/>
        <w:sz w:val="19"/>
        <w:szCs w:val="19"/>
        <w:spacing w:val="-15"/>
      </w:rPr>
      <w:t>·164</w:t>
    </w:r>
    <w:r>
      <w:rPr>
        <w:rFonts w:ascii="SimSun" w:hAnsi="SimSun" w:eastAsia="SimSun" w:cs="SimSun"/>
        <w:sz w:val="19"/>
        <w:szCs w:val="19"/>
        <w:spacing w:val="22"/>
      </w:rPr>
      <w:t xml:space="preserve">  </w:t>
    </w:r>
    <w:r>
      <w:rPr>
        <w:rFonts w:ascii="SimSun" w:hAnsi="SimSun" w:eastAsia="SimSun" w:cs="SimSun"/>
        <w:sz w:val="19"/>
        <w:szCs w:val="19"/>
        <w:spacing w:val="-15"/>
      </w:rPr>
      <w:t>·</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·165·</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230" w:lineRule="auto"/>
      <w:rPr>
        <w:rFonts w:ascii="SimSun" w:hAnsi="SimSun" w:eastAsia="SimSun" w:cs="SimSun"/>
        <w:sz w:val="20"/>
        <w:szCs w:val="20"/>
      </w:rPr>
    </w:pPr>
    <w:r>
      <w:rPr>
        <w:rFonts w:ascii="SimSun" w:hAnsi="SimSun" w:eastAsia="SimSun" w:cs="SimSun"/>
        <w:sz w:val="20"/>
        <w:szCs w:val="20"/>
        <w:spacing w:val="-16"/>
      </w:rPr>
      <w:t>·166</w:t>
    </w:r>
    <w:r>
      <w:rPr>
        <w:rFonts w:ascii="SimSun" w:hAnsi="SimSun" w:eastAsia="SimSun" w:cs="SimSun"/>
        <w:sz w:val="20"/>
        <w:szCs w:val="20"/>
        <w:spacing w:val="102"/>
      </w:rPr>
      <w:t xml:space="preserve"> </w:t>
    </w:r>
    <w:r>
      <w:rPr>
        <w:rFonts w:ascii="SimSun" w:hAnsi="SimSun" w:eastAsia="SimSun" w:cs="SimSun"/>
        <w:sz w:val="20"/>
        <w:szCs w:val="20"/>
        <w:spacing w:val="-16"/>
      </w:rPr>
      <w:t>·</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·167·</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4"/>
      <w:spacing w:line="229" w:lineRule="auto"/>
      <w:rPr>
        <w:rFonts w:ascii="SimSun" w:hAnsi="SimSun" w:eastAsia="SimSun" w:cs="SimSun"/>
        <w:sz w:val="19"/>
        <w:szCs w:val="19"/>
      </w:rPr>
    </w:pPr>
    <w:r>
      <w:rPr>
        <w:rFonts w:ascii="SimSun" w:hAnsi="SimSun" w:eastAsia="SimSun" w:cs="SimSun"/>
        <w:sz w:val="19"/>
        <w:szCs w:val="19"/>
        <w:spacing w:val="-15"/>
      </w:rPr>
      <w:t>·168</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10"/>
      <w:spacing w:line="229" w:lineRule="auto"/>
      <w:rPr>
        <w:rFonts w:ascii="SimSun" w:hAnsi="SimSun" w:eastAsia="SimSun" w:cs="SimSun"/>
        <w:sz w:val="19"/>
        <w:szCs w:val="19"/>
      </w:rPr>
    </w:pPr>
    <w:r>
      <w:rPr>
        <w:rFonts w:ascii="SimSun" w:hAnsi="SimSun" w:eastAsia="SimSun" w:cs="SimSun"/>
        <w:sz w:val="19"/>
        <w:szCs w:val="19"/>
        <w:spacing w:val="-15"/>
      </w:rPr>
      <w:t>·169</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5"/>
      <w:spacing w:line="230" w:lineRule="auto"/>
      <w:rPr>
        <w:rFonts w:ascii="SimSun" w:hAnsi="SimSun" w:eastAsia="SimSun" w:cs="SimSun"/>
        <w:sz w:val="20"/>
        <w:szCs w:val="20"/>
      </w:rPr>
    </w:pPr>
    <w:r>
      <w:rPr>
        <w:rFonts w:ascii="SimSun" w:hAnsi="SimSun" w:eastAsia="SimSun" w:cs="SimSun"/>
        <w:sz w:val="20"/>
        <w:szCs w:val="20"/>
        <w:spacing w:val="-16"/>
      </w:rPr>
      <w:t>·170</w:t>
    </w:r>
    <w:r>
      <w:rPr>
        <w:rFonts w:ascii="SimSun" w:hAnsi="SimSun" w:eastAsia="SimSun" w:cs="SimSun"/>
        <w:sz w:val="20"/>
        <w:szCs w:val="20"/>
        <w:spacing w:val="6"/>
      </w:rPr>
      <w:t xml:space="preserve">  </w:t>
    </w:r>
    <w:r>
      <w:rPr>
        <w:rFonts w:ascii="SimSun" w:hAnsi="SimSun" w:eastAsia="SimSun" w:cs="SimSun"/>
        <w:sz w:val="20"/>
        <w:szCs w:val="20"/>
        <w:spacing w:val="-16"/>
      </w:rPr>
      <w:t>·</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90"/>
      <w:spacing w:line="230" w:lineRule="auto"/>
      <w:rPr>
        <w:rFonts w:ascii="SimSun" w:hAnsi="SimSun" w:eastAsia="SimSun" w:cs="SimSun"/>
        <w:sz w:val="20"/>
        <w:szCs w:val="20"/>
      </w:rPr>
    </w:pPr>
    <w:r>
      <w:rPr>
        <w:rFonts w:ascii="SimSun" w:hAnsi="SimSun" w:eastAsia="SimSun" w:cs="SimSun"/>
        <w:sz w:val="20"/>
        <w:szCs w:val="20"/>
        <w:spacing w:val="-16"/>
      </w:rPr>
      <w:t>·171</w:t>
    </w:r>
    <w:r>
      <w:rPr>
        <w:rFonts w:ascii="SimSun" w:hAnsi="SimSun" w:eastAsia="SimSun" w:cs="SimSun"/>
        <w:sz w:val="20"/>
        <w:szCs w:val="20"/>
        <w:spacing w:val="16"/>
      </w:rPr>
      <w:t xml:space="preserve">  </w:t>
    </w:r>
    <w:r>
      <w:rPr>
        <w:rFonts w:ascii="SimSun" w:hAnsi="SimSun" w:eastAsia="SimSun" w:cs="SimSun"/>
        <w:sz w:val="20"/>
        <w:szCs w:val="20"/>
        <w:spacing w:val="-16"/>
      </w:rPr>
      <w:t>·</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
      <w:spacing w:line="229" w:lineRule="auto"/>
      <w:rPr>
        <w:rFonts w:ascii="SimSun" w:hAnsi="SimSun" w:eastAsia="SimSun" w:cs="SimSun"/>
        <w:sz w:val="19"/>
        <w:szCs w:val="19"/>
      </w:rPr>
    </w:pPr>
    <w:r>
      <w:rPr>
        <w:rFonts w:ascii="SimSun" w:hAnsi="SimSun" w:eastAsia="SimSun" w:cs="SimSun"/>
        <w:sz w:val="19"/>
        <w:szCs w:val="19"/>
        <w:spacing w:val="-15"/>
      </w:rPr>
      <w:t>·172</w:t>
    </w:r>
    <w:r>
      <w:rPr>
        <w:rFonts w:ascii="SimSun" w:hAnsi="SimSun" w:eastAsia="SimSun" w:cs="SimSun"/>
        <w:sz w:val="19"/>
        <w:szCs w:val="19"/>
        <w:spacing w:val="27"/>
      </w:rPr>
      <w:t xml:space="preserve">  </w:t>
    </w:r>
    <w:r>
      <w:rPr>
        <w:rFonts w:ascii="SimSun" w:hAnsi="SimSun" w:eastAsia="SimSun" w:cs="SimSun"/>
        <w:sz w:val="19"/>
        <w:szCs w:val="19"/>
        <w:spacing w:val="-15"/>
      </w:rPr>
      <w:t>·</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80"/>
      <w:spacing w:line="229" w:lineRule="auto"/>
      <w:rPr>
        <w:rFonts w:ascii="SimSun" w:hAnsi="SimSun" w:eastAsia="SimSun" w:cs="SimSun"/>
        <w:sz w:val="19"/>
        <w:szCs w:val="19"/>
      </w:rPr>
    </w:pPr>
    <w:r>
      <w:rPr>
        <w:rFonts w:ascii="SimSun" w:hAnsi="SimSun" w:eastAsia="SimSun" w:cs="SimSun"/>
        <w:sz w:val="19"/>
        <w:szCs w:val="19"/>
        <w:spacing w:val="-15"/>
      </w:rPr>
      <w:t>·173</w:t>
    </w:r>
    <w:r>
      <w:rPr>
        <w:rFonts w:ascii="SimSun" w:hAnsi="SimSun" w:eastAsia="SimSun" w:cs="SimSun"/>
        <w:sz w:val="19"/>
        <w:szCs w:val="19"/>
        <w:spacing w:val="27"/>
      </w:rPr>
      <w:t xml:space="preserve">  </w:t>
    </w:r>
    <w:r>
      <w:rPr>
        <w:rFonts w:ascii="SimSun" w:hAnsi="SimSun" w:eastAsia="SimSun" w:cs="SimSun"/>
        <w:sz w:val="19"/>
        <w:szCs w:val="19"/>
        <w:spacing w:val="-15"/>
      </w:rPr>
      <w:t>·</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9"/>
      <w:spacing w:line="229" w:lineRule="auto"/>
      <w:rPr>
        <w:rFonts w:ascii="SimSun" w:hAnsi="SimSun" w:eastAsia="SimSun" w:cs="SimSun"/>
        <w:sz w:val="19"/>
        <w:szCs w:val="19"/>
      </w:rPr>
    </w:pPr>
    <w:r>
      <w:rPr>
        <w:rFonts w:ascii="SimSun" w:hAnsi="SimSun" w:eastAsia="SimSun" w:cs="SimSun"/>
        <w:sz w:val="19"/>
        <w:szCs w:val="19"/>
        <w:spacing w:val="-15"/>
      </w:rPr>
      <w:t>·174</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3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·175·</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230" w:lineRule="auto"/>
      <w:rPr>
        <w:rFonts w:ascii="SimSun" w:hAnsi="SimSun" w:eastAsia="SimSun" w:cs="SimSun"/>
        <w:sz w:val="20"/>
        <w:szCs w:val="20"/>
      </w:rPr>
    </w:pPr>
    <w:r>
      <w:rPr>
        <w:rFonts w:ascii="SimSun" w:hAnsi="SimSun" w:eastAsia="SimSun" w:cs="SimSun"/>
        <w:sz w:val="20"/>
        <w:szCs w:val="20"/>
        <w:spacing w:val="-16"/>
      </w:rPr>
      <w:t>·176</w:t>
    </w:r>
    <w:r>
      <w:rPr>
        <w:rFonts w:ascii="SimSun" w:hAnsi="SimSun" w:eastAsia="SimSun" w:cs="SimSun"/>
        <w:sz w:val="20"/>
        <w:szCs w:val="20"/>
        <w:spacing w:val="6"/>
      </w:rPr>
      <w:t xml:space="preserve">  </w:t>
    </w:r>
    <w:r>
      <w:rPr>
        <w:rFonts w:ascii="SimSun" w:hAnsi="SimSun" w:eastAsia="SimSun" w:cs="SimSun"/>
        <w:sz w:val="20"/>
        <w:szCs w:val="20"/>
        <w:spacing w:val="-16"/>
      </w:rPr>
      <w:t>·</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7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·177·</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229" w:lineRule="auto"/>
      <w:rPr>
        <w:rFonts w:ascii="SimSun" w:hAnsi="SimSun" w:eastAsia="SimSun" w:cs="SimSun"/>
        <w:sz w:val="18"/>
        <w:szCs w:val="18"/>
      </w:rPr>
    </w:pPr>
    <w:r>
      <w:rPr>
        <w:rFonts w:ascii="SimSun" w:hAnsi="SimSun" w:eastAsia="SimSun" w:cs="SimSun"/>
        <w:sz w:val="18"/>
        <w:szCs w:val="18"/>
        <w:spacing w:val="-14"/>
      </w:rPr>
      <w:t>·178</w:t>
    </w:r>
    <w:r>
      <w:rPr>
        <w:rFonts w:ascii="SimSun" w:hAnsi="SimSun" w:eastAsia="SimSun" w:cs="SimSun"/>
        <w:sz w:val="18"/>
        <w:szCs w:val="18"/>
        <w:spacing w:val="2"/>
      </w:rPr>
      <w:t xml:space="preserve">   </w:t>
    </w:r>
    <w:r>
      <w:rPr>
        <w:rFonts w:ascii="SimSun" w:hAnsi="SimSun" w:eastAsia="SimSun" w:cs="SimSun"/>
        <w:sz w:val="18"/>
        <w:szCs w:val="18"/>
        <w:spacing w:val="-14"/>
      </w:rPr>
      <w:t>·</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90"/>
      <w:spacing w:line="229" w:lineRule="auto"/>
      <w:rPr>
        <w:rFonts w:ascii="SimSun" w:hAnsi="SimSun" w:eastAsia="SimSun" w:cs="SimSun"/>
        <w:sz w:val="19"/>
        <w:szCs w:val="19"/>
      </w:rPr>
    </w:pPr>
    <w:r>
      <w:rPr>
        <w:rFonts w:ascii="SimSun" w:hAnsi="SimSun" w:eastAsia="SimSun" w:cs="SimSun"/>
        <w:sz w:val="19"/>
        <w:szCs w:val="19"/>
        <w:spacing w:val="-15"/>
      </w:rPr>
      <w:t>·179</w:t>
    </w:r>
    <w:r>
      <w:rPr>
        <w:rFonts w:ascii="SimSun" w:hAnsi="SimSun" w:eastAsia="SimSun" w:cs="SimSun"/>
        <w:sz w:val="19"/>
        <w:szCs w:val="19"/>
        <w:spacing w:val="27"/>
      </w:rPr>
      <w:t xml:space="preserve">  </w:t>
    </w:r>
    <w:r>
      <w:rPr>
        <w:rFonts w:ascii="SimSun" w:hAnsi="SimSun" w:eastAsia="SimSun" w:cs="SimSun"/>
        <w:sz w:val="19"/>
        <w:szCs w:val="19"/>
        <w:spacing w:val="-15"/>
      </w:rPr>
      <w:t>·</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230" w:lineRule="auto"/>
      <w:rPr>
        <w:rFonts w:ascii="SimSun" w:hAnsi="SimSun" w:eastAsia="SimSun" w:cs="SimSun"/>
        <w:sz w:val="20"/>
        <w:szCs w:val="20"/>
      </w:rPr>
    </w:pPr>
    <w:r>
      <w:rPr>
        <w:rFonts w:ascii="SimSun" w:hAnsi="SimSun" w:eastAsia="SimSun" w:cs="SimSun"/>
        <w:sz w:val="20"/>
        <w:szCs w:val="20"/>
        <w:spacing w:val="-16"/>
      </w:rPr>
      <w:t>·180</w:t>
    </w:r>
    <w:r>
      <w:rPr>
        <w:rFonts w:ascii="SimSun" w:hAnsi="SimSun" w:eastAsia="SimSun" w:cs="SimSun"/>
        <w:sz w:val="20"/>
        <w:szCs w:val="20"/>
        <w:spacing w:val="6"/>
      </w:rPr>
      <w:t xml:space="preserve">  </w:t>
    </w:r>
    <w:r>
      <w:rPr>
        <w:rFonts w:ascii="SimSun" w:hAnsi="SimSun" w:eastAsia="SimSun" w:cs="SimSun"/>
        <w:sz w:val="20"/>
        <w:szCs w:val="20"/>
        <w:spacing w:val="-16"/>
      </w:rPr>
      <w:t>·</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0"/>
      <w:spacing w:line="229" w:lineRule="auto"/>
      <w:rPr>
        <w:rFonts w:ascii="SimSun" w:hAnsi="SimSun" w:eastAsia="SimSun" w:cs="SimSun"/>
        <w:sz w:val="19"/>
        <w:szCs w:val="19"/>
      </w:rPr>
    </w:pPr>
    <w:r>
      <w:rPr>
        <w:rFonts w:ascii="SimSun" w:hAnsi="SimSun" w:eastAsia="SimSun" w:cs="SimSun"/>
        <w:sz w:val="19"/>
        <w:szCs w:val="19"/>
        <w:spacing w:val="-15"/>
      </w:rPr>
      <w:t>·181</w:t>
    </w:r>
    <w:r>
      <w:rPr>
        <w:rFonts w:ascii="SimSun" w:hAnsi="SimSun" w:eastAsia="SimSun" w:cs="SimSun"/>
        <w:sz w:val="19"/>
        <w:szCs w:val="19"/>
        <w:spacing w:val="27"/>
      </w:rPr>
      <w:t xml:space="preserve">  </w:t>
    </w:r>
    <w:r>
      <w:rPr>
        <w:rFonts w:ascii="SimSun" w:hAnsi="SimSun" w:eastAsia="SimSun" w:cs="SimSun"/>
        <w:sz w:val="19"/>
        <w:szCs w:val="19"/>
        <w:spacing w:val="-15"/>
      </w:rPr>
      <w:t>·</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9" w:lineRule="auto"/>
      <w:rPr>
        <w:rFonts w:ascii="SimSun" w:hAnsi="SimSun" w:eastAsia="SimSun" w:cs="SimSun"/>
        <w:sz w:val="19"/>
        <w:szCs w:val="19"/>
      </w:rPr>
    </w:pPr>
    <w:r>
      <w:rPr>
        <w:rFonts w:ascii="SimSun" w:hAnsi="SimSun" w:eastAsia="SimSun" w:cs="SimSun"/>
        <w:sz w:val="19"/>
        <w:szCs w:val="19"/>
        <w:spacing w:val="-15"/>
      </w:rPr>
      <w:t>·182</w:t>
    </w:r>
    <w:r>
      <w:rPr>
        <w:rFonts w:ascii="SimSun" w:hAnsi="SimSun" w:eastAsia="SimSun" w:cs="SimSun"/>
        <w:sz w:val="19"/>
        <w:szCs w:val="19"/>
        <w:spacing w:val="22"/>
      </w:rPr>
      <w:t xml:space="preserve">  </w:t>
    </w:r>
    <w:r>
      <w:rPr>
        <w:rFonts w:ascii="SimSun" w:hAnsi="SimSun" w:eastAsia="SimSun" w:cs="SimSun"/>
        <w:sz w:val="19"/>
        <w:szCs w:val="19"/>
        <w:spacing w:val="-15"/>
      </w:rPr>
      <w:t>·</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9" w:lineRule="auto"/>
      <w:jc w:val="right"/>
      <w:rPr>
        <w:rFonts w:ascii="SimSun" w:hAnsi="SimSun" w:eastAsia="SimSun" w:cs="SimSun"/>
        <w:sz w:val="19"/>
        <w:szCs w:val="19"/>
      </w:rPr>
    </w:pPr>
    <w:r>
      <w:rPr>
        <w:rFonts w:ascii="SimSun" w:hAnsi="SimSun" w:eastAsia="SimSun" w:cs="SimSun"/>
        <w:sz w:val="19"/>
        <w:szCs w:val="19"/>
        <w:spacing w:val="-30"/>
      </w:rPr>
      <w:t>·183</w:t>
    </w:r>
    <w:r>
      <w:rPr>
        <w:rFonts w:ascii="SimSun" w:hAnsi="SimSun" w:eastAsia="SimSun" w:cs="SimSun"/>
        <w:sz w:val="19"/>
        <w:szCs w:val="19"/>
        <w:spacing w:val="33"/>
      </w:rPr>
      <w:t xml:space="preserve">  </w:t>
    </w:r>
    <w:r>
      <w:rPr>
        <w:rFonts w:ascii="SimSun" w:hAnsi="SimSun" w:eastAsia="SimSun" w:cs="SimSun"/>
        <w:sz w:val="19"/>
        <w:szCs w:val="19"/>
        <w:spacing w:val="-30"/>
      </w:rPr>
      <w:t>·</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·187·</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7"/>
      </w:rPr>
      <w:t>·</w:t>
    </w:r>
    <w:r>
      <w:rPr>
        <w:rFonts w:ascii="Times New Roman" w:hAnsi="Times New Roman" w:eastAsia="Times New Roman" w:cs="Times New Roman"/>
        <w:sz w:val="20"/>
        <w:szCs w:val="20"/>
        <w:b/>
        <w:bCs/>
        <w:spacing w:val="5"/>
      </w:rPr>
      <w:t xml:space="preserve">   </w:t>
    </w:r>
    <w:r>
      <w:rPr>
        <w:rFonts w:ascii="Times New Roman" w:hAnsi="Times New Roman" w:eastAsia="Times New Roman" w:cs="Times New Roman"/>
        <w:sz w:val="20"/>
        <w:szCs w:val="20"/>
        <w:b/>
        <w:bCs/>
        <w:spacing w:val="-7"/>
      </w:rPr>
      <w:t>189</w:t>
    </w:r>
    <w:r>
      <w:rPr>
        <w:rFonts w:ascii="Times New Roman" w:hAnsi="Times New Roman" w:eastAsia="Times New Roman" w:cs="Times New Roman"/>
        <w:sz w:val="20"/>
        <w:szCs w:val="20"/>
        <w:b/>
        <w:bCs/>
        <w:spacing w:val="8"/>
      </w:rPr>
      <w:t xml:space="preserve">   </w:t>
    </w:r>
    <w:r>
      <w:rPr>
        <w:rFonts w:ascii="Times New Roman" w:hAnsi="Times New Roman" w:eastAsia="Times New Roman" w:cs="Times New Roman"/>
        <w:sz w:val="20"/>
        <w:szCs w:val="20"/>
        <w:b/>
        <w:bCs/>
        <w:spacing w:val="-7"/>
      </w:rPr>
      <w:t>·</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90"/>
      <w:spacing w:line="229" w:lineRule="auto"/>
      <w:rPr>
        <w:rFonts w:ascii="SimSun" w:hAnsi="SimSun" w:eastAsia="SimSun" w:cs="SimSun"/>
        <w:sz w:val="18"/>
        <w:szCs w:val="18"/>
      </w:rPr>
    </w:pPr>
    <w:r>
      <w:rPr>
        <w:rFonts w:ascii="SimSun" w:hAnsi="SimSun" w:eastAsia="SimSun" w:cs="SimSun"/>
        <w:sz w:val="18"/>
        <w:szCs w:val="18"/>
        <w:spacing w:val="-14"/>
      </w:rPr>
      <w:t>·191</w:t>
    </w:r>
    <w:r>
      <w:rPr>
        <w:rFonts w:ascii="SimSun" w:hAnsi="SimSun" w:eastAsia="SimSun" w:cs="SimSun"/>
        <w:sz w:val="18"/>
        <w:szCs w:val="18"/>
        <w:spacing w:val="2"/>
      </w:rPr>
      <w:t xml:space="preserve">   </w:t>
    </w:r>
    <w:r>
      <w:rPr>
        <w:rFonts w:ascii="SimSun" w:hAnsi="SimSun" w:eastAsia="SimSun" w:cs="SimSun"/>
        <w:sz w:val="18"/>
        <w:szCs w:val="18"/>
        <w:spacing w:val="-14"/>
      </w:rPr>
      <w:t>·</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229" w:lineRule="auto"/>
      <w:rPr>
        <w:rFonts w:ascii="SimSun" w:hAnsi="SimSun" w:eastAsia="SimSun" w:cs="SimSun"/>
        <w:sz w:val="19"/>
        <w:szCs w:val="19"/>
      </w:rPr>
    </w:pPr>
    <w:r>
      <w:rPr>
        <w:rFonts w:ascii="SimSun" w:hAnsi="SimSun" w:eastAsia="SimSun" w:cs="SimSun"/>
        <w:sz w:val="19"/>
        <w:szCs w:val="19"/>
        <w:spacing w:val="-15"/>
      </w:rPr>
      <w:t>·192</w:t>
    </w:r>
    <w:r>
      <w:rPr>
        <w:rFonts w:ascii="SimSun" w:hAnsi="SimSun" w:eastAsia="SimSun" w:cs="SimSun"/>
        <w:sz w:val="19"/>
        <w:szCs w:val="19"/>
        <w:spacing w:val="22"/>
      </w:rPr>
      <w:t xml:space="preserve">  </w:t>
    </w:r>
    <w:r>
      <w:rPr>
        <w:rFonts w:ascii="SimSun" w:hAnsi="SimSun" w:eastAsia="SimSun" w:cs="SimSun"/>
        <w:sz w:val="19"/>
        <w:szCs w:val="19"/>
        <w:spacing w:val="-15"/>
      </w:rPr>
      <w:t>·</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0"/>
      <w:spacing w:line="229" w:lineRule="auto"/>
      <w:rPr>
        <w:rFonts w:ascii="SimSun" w:hAnsi="SimSun" w:eastAsia="SimSun" w:cs="SimSun"/>
        <w:sz w:val="19"/>
        <w:szCs w:val="19"/>
      </w:rPr>
    </w:pPr>
    <w:r>
      <w:rPr>
        <w:rFonts w:ascii="SimSun" w:hAnsi="SimSun" w:eastAsia="SimSun" w:cs="SimSun"/>
        <w:sz w:val="19"/>
        <w:szCs w:val="19"/>
        <w:spacing w:val="-15"/>
      </w:rPr>
      <w:t>·193</w:t>
    </w:r>
    <w:r>
      <w:rPr>
        <w:rFonts w:ascii="SimSun" w:hAnsi="SimSun" w:eastAsia="SimSun" w:cs="SimSun"/>
        <w:sz w:val="19"/>
        <w:szCs w:val="19"/>
        <w:spacing w:val="22"/>
      </w:rPr>
      <w:t xml:space="preserve">  </w:t>
    </w:r>
    <w:r>
      <w:rPr>
        <w:rFonts w:ascii="SimSun" w:hAnsi="SimSun" w:eastAsia="SimSun" w:cs="SimSun"/>
        <w:sz w:val="19"/>
        <w:szCs w:val="19"/>
        <w:spacing w:val="-15"/>
      </w:rPr>
      <w:t>·</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229" w:lineRule="auto"/>
      <w:rPr>
        <w:rFonts w:ascii="SimSun" w:hAnsi="SimSun" w:eastAsia="SimSun" w:cs="SimSun"/>
        <w:sz w:val="19"/>
        <w:szCs w:val="19"/>
      </w:rPr>
    </w:pPr>
    <w:r>
      <w:rPr>
        <w:rFonts w:ascii="SimSun" w:hAnsi="SimSun" w:eastAsia="SimSun" w:cs="SimSun"/>
        <w:sz w:val="19"/>
        <w:szCs w:val="19"/>
        <w:spacing w:val="-15"/>
      </w:rPr>
      <w:t>·194</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80"/>
      <w:spacing w:line="229" w:lineRule="auto"/>
      <w:rPr>
        <w:rFonts w:ascii="SimSun" w:hAnsi="SimSun" w:eastAsia="SimSun" w:cs="SimSun"/>
        <w:sz w:val="18"/>
        <w:szCs w:val="18"/>
      </w:rPr>
    </w:pPr>
    <w:r>
      <w:rPr>
        <w:rFonts w:ascii="SimSun" w:hAnsi="SimSun" w:eastAsia="SimSun" w:cs="SimSun"/>
        <w:sz w:val="18"/>
        <w:szCs w:val="18"/>
        <w:spacing w:val="-14"/>
      </w:rPr>
      <w:t>·195</w:t>
    </w:r>
    <w:r>
      <w:rPr>
        <w:rFonts w:ascii="SimSun" w:hAnsi="SimSun" w:eastAsia="SimSun" w:cs="SimSun"/>
        <w:sz w:val="18"/>
        <w:szCs w:val="18"/>
        <w:spacing w:val="43"/>
      </w:rPr>
      <w:t xml:space="preserve">  </w:t>
    </w:r>
    <w:r>
      <w:rPr>
        <w:rFonts w:ascii="SimSun" w:hAnsi="SimSun" w:eastAsia="SimSun" w:cs="SimSun"/>
        <w:sz w:val="18"/>
        <w:szCs w:val="18"/>
        <w:spacing w:val="-14"/>
      </w:rPr>
      <w: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8"/>
      <w:spacing w:before="56" w:line="220" w:lineRule="auto"/>
      <w:rPr>
        <w:rFonts w:ascii="SimSun" w:hAnsi="SimSun" w:eastAsia="SimSun" w:cs="SimSun"/>
        <w:sz w:val="21"/>
        <w:szCs w:val="21"/>
      </w:rPr>
    </w:pPr>
    <w:r>
      <w:rPr>
        <w:rFonts w:ascii="SimSun" w:hAnsi="SimSun" w:eastAsia="SimSun" w:cs="SimSun"/>
        <w:sz w:val="21"/>
        <w:szCs w:val="21"/>
        <w:b/>
        <w:bCs/>
        <w:spacing w:val="-1"/>
      </w:rPr>
      <w:t>续表A.6.1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7"/>
      <w:spacing w:before="44" w:line="223" w:lineRule="auto"/>
      <w:rPr>
        <w:rFonts w:ascii="Times New Roman" w:hAnsi="Times New Roman" w:eastAsia="Times New Roman" w:cs="Times New Roman"/>
        <w:sz w:val="17"/>
        <w:szCs w:val="17"/>
      </w:rPr>
    </w:pPr>
    <w:r>
      <w:rPr>
        <w:rFonts w:ascii="SimHei" w:hAnsi="SimHei" w:eastAsia="SimHei" w:cs="SimHei"/>
        <w:sz w:val="17"/>
        <w:szCs w:val="17"/>
        <w:b/>
        <w:bCs/>
        <w:spacing w:val="-3"/>
      </w:rPr>
      <w:t>续</w:t>
    </w:r>
    <w:r>
      <w:rPr>
        <w:rFonts w:ascii="SimHei" w:hAnsi="SimHei" w:eastAsia="SimHei" w:cs="SimHei"/>
        <w:sz w:val="17"/>
        <w:szCs w:val="17"/>
        <w:spacing w:val="-25"/>
      </w:rPr>
      <w:t xml:space="preserve"> </w:t>
    </w:r>
    <w:r>
      <w:rPr>
        <w:rFonts w:ascii="SimHei" w:hAnsi="SimHei" w:eastAsia="SimHei" w:cs="SimHei"/>
        <w:sz w:val="17"/>
        <w:szCs w:val="17"/>
        <w:b/>
        <w:bCs/>
        <w:spacing w:val="-3"/>
      </w:rPr>
      <w:t>表</w:t>
    </w:r>
    <w:r>
      <w:rPr>
        <w:rFonts w:ascii="Times New Roman" w:hAnsi="Times New Roman" w:eastAsia="Times New Roman" w:cs="Times New Roman"/>
        <w:sz w:val="17"/>
        <w:szCs w:val="17"/>
        <w:b/>
        <w:bCs/>
        <w:spacing w:val="-3"/>
      </w:rPr>
      <w:t>B.9.1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3"/>
      <w:spacing w:before="56" w:line="220" w:lineRule="auto"/>
      <w:rPr>
        <w:rFonts w:ascii="SimSun" w:hAnsi="SimSun" w:eastAsia="SimSun" w:cs="SimSun"/>
        <w:sz w:val="21"/>
        <w:szCs w:val="21"/>
      </w:rPr>
    </w:pPr>
    <w:r>
      <w:rPr>
        <w:rFonts w:ascii="SimSun" w:hAnsi="SimSun" w:eastAsia="SimSun" w:cs="SimSun"/>
        <w:sz w:val="21"/>
        <w:szCs w:val="21"/>
        <w:b/>
        <w:bCs/>
        <w:spacing w:val="-1"/>
      </w:rPr>
      <w:t>续表D.2.1</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8"/>
      <w:spacing w:before="56" w:line="220" w:lineRule="auto"/>
      <w:rPr>
        <w:rFonts w:ascii="SimSun" w:hAnsi="SimSun" w:eastAsia="SimSun" w:cs="SimSun"/>
        <w:sz w:val="21"/>
        <w:szCs w:val="21"/>
      </w:rPr>
    </w:pPr>
    <w:r>
      <w:rPr>
        <w:rFonts w:ascii="SimSun" w:hAnsi="SimSun" w:eastAsia="SimSun" w:cs="SimSun"/>
        <w:sz w:val="21"/>
        <w:szCs w:val="21"/>
        <w:b/>
        <w:bCs/>
        <w:spacing w:val="-1"/>
      </w:rPr>
      <w:t>续表D.3.1</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7"/>
      <w:spacing w:before="54" w:line="220" w:lineRule="auto"/>
      <w:rPr>
        <w:rFonts w:ascii="SimSun" w:hAnsi="SimSun" w:eastAsia="SimSun" w:cs="SimSun"/>
        <w:sz w:val="20"/>
        <w:szCs w:val="20"/>
      </w:rPr>
    </w:pPr>
    <w:r>
      <w:rPr>
        <w:rFonts w:ascii="SimSun" w:hAnsi="SimSun" w:eastAsia="SimSun" w:cs="SimSun"/>
        <w:sz w:val="20"/>
        <w:szCs w:val="20"/>
        <w:b/>
        <w:bCs/>
        <w:spacing w:val="-1"/>
      </w:rPr>
      <w:t>续表D.13.1</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7"/>
      <w:spacing w:before="54" w:line="220" w:lineRule="auto"/>
      <w:rPr>
        <w:rFonts w:ascii="SimSun" w:hAnsi="SimSun" w:eastAsia="SimSun" w:cs="SimSun"/>
        <w:sz w:val="20"/>
        <w:szCs w:val="20"/>
      </w:rPr>
    </w:pPr>
    <w:r>
      <w:rPr>
        <w:rFonts w:ascii="SimSun" w:hAnsi="SimSun" w:eastAsia="SimSun" w:cs="SimSun"/>
        <w:sz w:val="20"/>
        <w:szCs w:val="20"/>
        <w:b/>
        <w:bCs/>
        <w:spacing w:val="-1"/>
      </w:rPr>
      <w:t>续表E.4.1</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8"/>
      <w:spacing w:before="56" w:line="220" w:lineRule="auto"/>
      <w:rPr>
        <w:rFonts w:ascii="SimSun" w:hAnsi="SimSun" w:eastAsia="SimSun" w:cs="SimSun"/>
        <w:sz w:val="21"/>
        <w:szCs w:val="21"/>
      </w:rPr>
    </w:pPr>
    <w:r>
      <w:rPr>
        <w:rFonts w:ascii="SimSun" w:hAnsi="SimSun" w:eastAsia="SimSun" w:cs="SimSun"/>
        <w:sz w:val="21"/>
        <w:szCs w:val="21"/>
        <w:b/>
        <w:bCs/>
        <w:spacing w:val="-1"/>
      </w:rPr>
      <w:t>续表E.6.1</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2"/>
      <w:spacing w:before="56" w:line="220" w:lineRule="auto"/>
      <w:rPr>
        <w:rFonts w:ascii="SimSun" w:hAnsi="SimSun" w:eastAsia="SimSun" w:cs="SimSun"/>
        <w:sz w:val="21"/>
        <w:szCs w:val="21"/>
      </w:rPr>
    </w:pPr>
    <w:r>
      <w:rPr>
        <w:rFonts w:ascii="SimSun" w:hAnsi="SimSun" w:eastAsia="SimSun" w:cs="SimSun"/>
        <w:sz w:val="21"/>
        <w:szCs w:val="21"/>
        <w:b/>
        <w:bCs/>
        <w:spacing w:val="-1"/>
      </w:rPr>
      <w:t>续表E.6.1</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2"/>
      <w:spacing w:before="54" w:line="220" w:lineRule="auto"/>
      <w:rPr>
        <w:rFonts w:ascii="SimSun" w:hAnsi="SimSun" w:eastAsia="SimSun" w:cs="SimSun"/>
        <w:sz w:val="20"/>
        <w:szCs w:val="20"/>
      </w:rPr>
    </w:pPr>
    <w:r>
      <w:rPr>
        <w:rFonts w:ascii="SimSun" w:hAnsi="SimSun" w:eastAsia="SimSun" w:cs="SimSun"/>
        <w:sz w:val="20"/>
        <w:szCs w:val="20"/>
        <w:b/>
        <w:bCs/>
        <w:spacing w:val="-1"/>
      </w:rPr>
      <w:t>续表F.4.1</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2"/>
      <w:spacing w:before="54" w:line="220" w:lineRule="auto"/>
      <w:rPr>
        <w:rFonts w:ascii="SimSun" w:hAnsi="SimSun" w:eastAsia="SimSun" w:cs="SimSun"/>
        <w:sz w:val="20"/>
        <w:szCs w:val="20"/>
      </w:rPr>
    </w:pPr>
    <w:r>
      <w:rPr>
        <w:rFonts w:ascii="SimSun" w:hAnsi="SimSun" w:eastAsia="SimSun" w:cs="SimSun"/>
        <w:sz w:val="20"/>
        <w:szCs w:val="20"/>
        <w:b/>
        <w:bCs/>
        <w:spacing w:val="-1"/>
      </w:rPr>
      <w:t>续表F.9.1</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3"/>
      <w:spacing w:before="56" w:line="220" w:lineRule="auto"/>
      <w:rPr>
        <w:rFonts w:ascii="SimSun" w:hAnsi="SimSun" w:eastAsia="SimSun" w:cs="SimSun"/>
        <w:sz w:val="21"/>
        <w:szCs w:val="21"/>
      </w:rPr>
    </w:pPr>
    <w:r>
      <w:rPr>
        <w:rFonts w:ascii="SimSun" w:hAnsi="SimSun" w:eastAsia="SimSun" w:cs="SimSun"/>
        <w:sz w:val="21"/>
        <w:szCs w:val="21"/>
        <w:b/>
        <w:bCs/>
        <w:spacing w:val="-1"/>
      </w:rPr>
      <w:t>续表H.1.1</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8"/>
      <w:spacing w:before="56" w:line="220" w:lineRule="auto"/>
      <w:rPr>
        <w:rFonts w:ascii="SimSun" w:hAnsi="SimSun" w:eastAsia="SimSun" w:cs="SimSun"/>
        <w:sz w:val="21"/>
        <w:szCs w:val="21"/>
      </w:rPr>
    </w:pPr>
    <w:r>
      <w:rPr>
        <w:rFonts w:ascii="SimSun" w:hAnsi="SimSun" w:eastAsia="SimSun" w:cs="SimSun"/>
        <w:sz w:val="21"/>
        <w:szCs w:val="21"/>
        <w:b/>
        <w:bCs/>
        <w:spacing w:val="-1"/>
      </w:rPr>
      <w:t>续表K.2.1</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3"/>
      <w:spacing w:before="56" w:line="220" w:lineRule="auto"/>
      <w:rPr>
        <w:rFonts w:ascii="SimSun" w:hAnsi="SimSun" w:eastAsia="SimSun" w:cs="SimSun"/>
        <w:sz w:val="21"/>
        <w:szCs w:val="21"/>
      </w:rPr>
    </w:pPr>
    <w:r>
      <w:rPr>
        <w:rFonts w:ascii="SimSun" w:hAnsi="SimSun" w:eastAsia="SimSun" w:cs="SimSun"/>
        <w:sz w:val="21"/>
        <w:szCs w:val="21"/>
        <w:b/>
        <w:bCs/>
        <w:spacing w:val="-1"/>
      </w:rPr>
      <w:t>续表K.4.1</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7"/>
      <w:spacing w:before="54" w:line="220" w:lineRule="auto"/>
      <w:rPr>
        <w:rFonts w:ascii="SimSun" w:hAnsi="SimSun" w:eastAsia="SimSun" w:cs="SimSun"/>
        <w:sz w:val="20"/>
        <w:szCs w:val="20"/>
      </w:rPr>
    </w:pPr>
    <w:r>
      <w:rPr>
        <w:rFonts w:ascii="SimSun" w:hAnsi="SimSun" w:eastAsia="SimSun" w:cs="SimSun"/>
        <w:sz w:val="20"/>
        <w:szCs w:val="20"/>
        <w:b/>
        <w:bCs/>
        <w:spacing w:val="-1"/>
      </w:rPr>
      <w:t>续表L.1.1</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8"/>
      <w:spacing w:before="56" w:line="220" w:lineRule="auto"/>
      <w:rPr>
        <w:rFonts w:ascii="SimSun" w:hAnsi="SimSun" w:eastAsia="SimSun" w:cs="SimSun"/>
        <w:sz w:val="21"/>
        <w:szCs w:val="21"/>
      </w:rPr>
    </w:pPr>
    <w:r>
      <w:rPr>
        <w:rFonts w:ascii="SimSun" w:hAnsi="SimSun" w:eastAsia="SimSun" w:cs="SimSun"/>
        <w:sz w:val="21"/>
        <w:szCs w:val="21"/>
        <w:b/>
        <w:bCs/>
        <w:spacing w:val="-1"/>
      </w:rPr>
      <w:t>续表L.2.1</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8"/>
      <w:spacing w:before="56" w:line="220" w:lineRule="auto"/>
      <w:rPr>
        <w:rFonts w:ascii="SimSun" w:hAnsi="SimSun" w:eastAsia="SimSun" w:cs="SimSun"/>
        <w:sz w:val="21"/>
        <w:szCs w:val="21"/>
      </w:rPr>
    </w:pPr>
    <w:r>
      <w:rPr>
        <w:rFonts w:ascii="SimSun" w:hAnsi="SimSun" w:eastAsia="SimSun" w:cs="SimSun"/>
        <w:sz w:val="21"/>
        <w:szCs w:val="21"/>
        <w:b/>
        <w:bCs/>
        <w:spacing w:val="-1"/>
      </w:rPr>
      <w:t>续表L.2.1</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8"/>
      <w:spacing w:before="56" w:line="220" w:lineRule="auto"/>
      <w:rPr>
        <w:rFonts w:ascii="SimSun" w:hAnsi="SimSun" w:eastAsia="SimSun" w:cs="SimSun"/>
        <w:sz w:val="21"/>
        <w:szCs w:val="21"/>
      </w:rPr>
    </w:pPr>
    <w:r>
      <w:rPr>
        <w:rFonts w:ascii="SimSun" w:hAnsi="SimSun" w:eastAsia="SimSun" w:cs="SimSun"/>
        <w:sz w:val="21"/>
        <w:szCs w:val="21"/>
        <w:b/>
        <w:bCs/>
        <w:spacing w:val="-1"/>
      </w:rPr>
      <w:t>续表L.2.1</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8"/>
      <w:spacing w:before="56" w:line="220" w:lineRule="auto"/>
      <w:rPr>
        <w:rFonts w:ascii="SimSun" w:hAnsi="SimSun" w:eastAsia="SimSun" w:cs="SimSun"/>
        <w:sz w:val="21"/>
        <w:szCs w:val="21"/>
      </w:rPr>
    </w:pPr>
    <w:r>
      <w:rPr>
        <w:rFonts w:ascii="SimSun" w:hAnsi="SimSun" w:eastAsia="SimSun" w:cs="SimSun"/>
        <w:sz w:val="21"/>
        <w:szCs w:val="21"/>
        <w:b/>
        <w:bCs/>
        <w:spacing w:val="-1"/>
      </w:rPr>
      <w:t>续表L.2.1</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8"/>
      <w:spacing w:before="56" w:line="220" w:lineRule="auto"/>
      <w:rPr>
        <w:rFonts w:ascii="SimSun" w:hAnsi="SimSun" w:eastAsia="SimSun" w:cs="SimSun"/>
        <w:sz w:val="21"/>
        <w:szCs w:val="21"/>
      </w:rPr>
    </w:pPr>
    <w:r>
      <w:rPr>
        <w:rFonts w:ascii="SimSun" w:hAnsi="SimSun" w:eastAsia="SimSun" w:cs="SimSun"/>
        <w:sz w:val="21"/>
        <w:szCs w:val="21"/>
        <w:b/>
        <w:bCs/>
        <w:spacing w:val="-1"/>
      </w:rPr>
      <w:t>续表L.3.1</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8"/>
      <w:spacing w:before="56" w:line="220" w:lineRule="auto"/>
      <w:rPr>
        <w:rFonts w:ascii="SimSun" w:hAnsi="SimSun" w:eastAsia="SimSun" w:cs="SimSun"/>
        <w:sz w:val="21"/>
        <w:szCs w:val="21"/>
      </w:rPr>
    </w:pPr>
    <w:r>
      <w:rPr>
        <w:rFonts w:ascii="SimSun" w:hAnsi="SimSun" w:eastAsia="SimSun" w:cs="SimSun"/>
        <w:sz w:val="21"/>
        <w:szCs w:val="21"/>
        <w:b/>
        <w:bCs/>
        <w:spacing w:val="-1"/>
      </w:rPr>
      <w:t>续表L.3.1</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3"/>
      <w:spacing w:before="56" w:line="220" w:lineRule="auto"/>
      <w:rPr>
        <w:rFonts w:ascii="SimSun" w:hAnsi="SimSun" w:eastAsia="SimSun" w:cs="SimSun"/>
        <w:sz w:val="21"/>
        <w:szCs w:val="21"/>
      </w:rPr>
    </w:pPr>
    <w:r>
      <w:rPr>
        <w:rFonts w:ascii="SimSun" w:hAnsi="SimSun" w:eastAsia="SimSun" w:cs="SimSun"/>
        <w:sz w:val="21"/>
        <w:szCs w:val="21"/>
        <w:b/>
        <w:bCs/>
        <w:spacing w:val="-1"/>
      </w:rPr>
      <w:t>续表M.2.1</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89.xml"/><Relationship Id="rId98" Type="http://schemas.openxmlformats.org/officeDocument/2006/relationships/footer" Target="footer88.xml"/><Relationship Id="rId97" Type="http://schemas.openxmlformats.org/officeDocument/2006/relationships/footer" Target="footer87.xml"/><Relationship Id="rId96" Type="http://schemas.openxmlformats.org/officeDocument/2006/relationships/footer" Target="footer86.xml"/><Relationship Id="rId95" Type="http://schemas.openxmlformats.org/officeDocument/2006/relationships/footer" Target="footer85.xml"/><Relationship Id="rId94" Type="http://schemas.openxmlformats.org/officeDocument/2006/relationships/footer" Target="footer84.xml"/><Relationship Id="rId93" Type="http://schemas.openxmlformats.org/officeDocument/2006/relationships/footer" Target="footer83.xml"/><Relationship Id="rId92" Type="http://schemas.openxmlformats.org/officeDocument/2006/relationships/footer" Target="footer82.xml"/><Relationship Id="rId91" Type="http://schemas.openxmlformats.org/officeDocument/2006/relationships/header" Target="header6.xml"/><Relationship Id="rId90" Type="http://schemas.openxmlformats.org/officeDocument/2006/relationships/footer" Target="footer81.xml"/><Relationship Id="rId9" Type="http://schemas.openxmlformats.org/officeDocument/2006/relationships/footer" Target="footer5.xml"/><Relationship Id="rId89" Type="http://schemas.openxmlformats.org/officeDocument/2006/relationships/footer" Target="footer80.xml"/><Relationship Id="rId88" Type="http://schemas.openxmlformats.org/officeDocument/2006/relationships/footer" Target="footer79.xml"/><Relationship Id="rId87" Type="http://schemas.openxmlformats.org/officeDocument/2006/relationships/footer" Target="footer78.xml"/><Relationship Id="rId86" Type="http://schemas.openxmlformats.org/officeDocument/2006/relationships/footer" Target="footer77.xml"/><Relationship Id="rId85" Type="http://schemas.openxmlformats.org/officeDocument/2006/relationships/footer" Target="footer76.xml"/><Relationship Id="rId84" Type="http://schemas.openxmlformats.org/officeDocument/2006/relationships/footer" Target="footer75.xml"/><Relationship Id="rId83" Type="http://schemas.openxmlformats.org/officeDocument/2006/relationships/footer" Target="footer74.xml"/><Relationship Id="rId82" Type="http://schemas.openxmlformats.org/officeDocument/2006/relationships/footer" Target="footer73.xml"/><Relationship Id="rId81" Type="http://schemas.openxmlformats.org/officeDocument/2006/relationships/footer" Target="footer72.xml"/><Relationship Id="rId80" Type="http://schemas.openxmlformats.org/officeDocument/2006/relationships/footer" Target="footer71.xml"/><Relationship Id="rId8" Type="http://schemas.openxmlformats.org/officeDocument/2006/relationships/footer" Target="footer4.xml"/><Relationship Id="rId79" Type="http://schemas.openxmlformats.org/officeDocument/2006/relationships/header" Target="header5.xml"/><Relationship Id="rId78" Type="http://schemas.openxmlformats.org/officeDocument/2006/relationships/footer" Target="footer70.xml"/><Relationship Id="rId77" Type="http://schemas.openxmlformats.org/officeDocument/2006/relationships/header" Target="header4.xml"/><Relationship Id="rId76" Type="http://schemas.openxmlformats.org/officeDocument/2006/relationships/footer" Target="footer69.xml"/><Relationship Id="rId75" Type="http://schemas.openxmlformats.org/officeDocument/2006/relationships/footer" Target="footer68.xml"/><Relationship Id="rId74" Type="http://schemas.openxmlformats.org/officeDocument/2006/relationships/footer" Target="footer67.xml"/><Relationship Id="rId73" Type="http://schemas.openxmlformats.org/officeDocument/2006/relationships/footer" Target="footer66.xml"/><Relationship Id="rId72" Type="http://schemas.openxmlformats.org/officeDocument/2006/relationships/footer" Target="footer65.xml"/><Relationship Id="rId71" Type="http://schemas.openxmlformats.org/officeDocument/2006/relationships/footer" Target="footer64.xml"/><Relationship Id="rId70" Type="http://schemas.openxmlformats.org/officeDocument/2006/relationships/footer" Target="footer63.xml"/><Relationship Id="rId7" Type="http://schemas.openxmlformats.org/officeDocument/2006/relationships/footer" Target="footer3.xml"/><Relationship Id="rId69" Type="http://schemas.openxmlformats.org/officeDocument/2006/relationships/footer" Target="footer62.xml"/><Relationship Id="rId68" Type="http://schemas.openxmlformats.org/officeDocument/2006/relationships/footer" Target="footer61.xml"/><Relationship Id="rId67" Type="http://schemas.openxmlformats.org/officeDocument/2006/relationships/footer" Target="footer60.xml"/><Relationship Id="rId66" Type="http://schemas.openxmlformats.org/officeDocument/2006/relationships/footer" Target="footer59.xml"/><Relationship Id="rId65" Type="http://schemas.openxmlformats.org/officeDocument/2006/relationships/footer" Target="footer58.xml"/><Relationship Id="rId64" Type="http://schemas.openxmlformats.org/officeDocument/2006/relationships/footer" Target="footer57.xml"/><Relationship Id="rId63" Type="http://schemas.openxmlformats.org/officeDocument/2006/relationships/footer" Target="footer56.xml"/><Relationship Id="rId62" Type="http://schemas.openxmlformats.org/officeDocument/2006/relationships/footer" Target="footer55.xml"/><Relationship Id="rId61" Type="http://schemas.openxmlformats.org/officeDocument/2006/relationships/footer" Target="footer54.xml"/><Relationship Id="rId60" Type="http://schemas.openxmlformats.org/officeDocument/2006/relationships/footer" Target="footer53.xml"/><Relationship Id="rId6" Type="http://schemas.openxmlformats.org/officeDocument/2006/relationships/hyperlink" Target="https://www.mohurd.gov.cn" TargetMode="External"/><Relationship Id="rId59" Type="http://schemas.openxmlformats.org/officeDocument/2006/relationships/footer" Target="footer52.xml"/><Relationship Id="rId58" Type="http://schemas.openxmlformats.org/officeDocument/2006/relationships/footer" Target="footer51.xml"/><Relationship Id="rId57" Type="http://schemas.openxmlformats.org/officeDocument/2006/relationships/footer" Target="footer50.xml"/><Relationship Id="rId56" Type="http://schemas.openxmlformats.org/officeDocument/2006/relationships/footer" Target="footer49.xml"/><Relationship Id="rId55" Type="http://schemas.openxmlformats.org/officeDocument/2006/relationships/footer" Target="footer48.xml"/><Relationship Id="rId54" Type="http://schemas.openxmlformats.org/officeDocument/2006/relationships/footer" Target="footer47.xml"/><Relationship Id="rId53" Type="http://schemas.openxmlformats.org/officeDocument/2006/relationships/footer" Target="footer46.xml"/><Relationship Id="rId52" Type="http://schemas.openxmlformats.org/officeDocument/2006/relationships/footer" Target="footer45.xml"/><Relationship Id="rId51" Type="http://schemas.openxmlformats.org/officeDocument/2006/relationships/footer" Target="footer44.xml"/><Relationship Id="rId50" Type="http://schemas.openxmlformats.org/officeDocument/2006/relationships/footer" Target="footer43.xml"/><Relationship Id="rId5" Type="http://schemas.openxmlformats.org/officeDocument/2006/relationships/footer" Target="footer2.xml"/><Relationship Id="rId49" Type="http://schemas.openxmlformats.org/officeDocument/2006/relationships/footer" Target="footer42.xml"/><Relationship Id="rId48" Type="http://schemas.openxmlformats.org/officeDocument/2006/relationships/footer" Target="footer41.xml"/><Relationship Id="rId47" Type="http://schemas.openxmlformats.org/officeDocument/2006/relationships/footer" Target="footer40.xml"/><Relationship Id="rId46" Type="http://schemas.openxmlformats.org/officeDocument/2006/relationships/footer" Target="footer39.xml"/><Relationship Id="rId45" Type="http://schemas.openxmlformats.org/officeDocument/2006/relationships/header" Target="header3.xml"/><Relationship Id="rId44" Type="http://schemas.openxmlformats.org/officeDocument/2006/relationships/footer" Target="footer38.xml"/><Relationship Id="rId43" Type="http://schemas.openxmlformats.org/officeDocument/2006/relationships/footer" Target="footer37.xml"/><Relationship Id="rId42" Type="http://schemas.openxmlformats.org/officeDocument/2006/relationships/footer" Target="footer36.xml"/><Relationship Id="rId41" Type="http://schemas.openxmlformats.org/officeDocument/2006/relationships/footer" Target="footer35.xml"/><Relationship Id="rId40" Type="http://schemas.openxmlformats.org/officeDocument/2006/relationships/footer" Target="footer34.xml"/><Relationship Id="rId4" Type="http://schemas.openxmlformats.org/officeDocument/2006/relationships/footer" Target="footer1.xml"/><Relationship Id="rId39" Type="http://schemas.openxmlformats.org/officeDocument/2006/relationships/footer" Target="footer33.xml"/><Relationship Id="rId38" Type="http://schemas.openxmlformats.org/officeDocument/2006/relationships/footer" Target="footer32.xml"/><Relationship Id="rId37" Type="http://schemas.openxmlformats.org/officeDocument/2006/relationships/footer" Target="footer31.xml"/><Relationship Id="rId36" Type="http://schemas.openxmlformats.org/officeDocument/2006/relationships/footer" Target="footer30.xml"/><Relationship Id="rId35" Type="http://schemas.openxmlformats.org/officeDocument/2006/relationships/footer" Target="footer29.xml"/><Relationship Id="rId34" Type="http://schemas.openxmlformats.org/officeDocument/2006/relationships/footer" Target="footer28.xml"/><Relationship Id="rId33" Type="http://schemas.openxmlformats.org/officeDocument/2006/relationships/footer" Target="footer27.xml"/><Relationship Id="rId32" Type="http://schemas.openxmlformats.org/officeDocument/2006/relationships/footer" Target="footer26.xml"/><Relationship Id="rId31" Type="http://schemas.openxmlformats.org/officeDocument/2006/relationships/footer" Target="footer25.xml"/><Relationship Id="rId30" Type="http://schemas.openxmlformats.org/officeDocument/2006/relationships/footer" Target="footer24.xml"/><Relationship Id="rId3" Type="http://schemas.openxmlformats.org/officeDocument/2006/relationships/image" Target="media/image3.png"/><Relationship Id="rId29" Type="http://schemas.openxmlformats.org/officeDocument/2006/relationships/header" Target="header2.xml"/><Relationship Id="rId28" Type="http://schemas.openxmlformats.org/officeDocument/2006/relationships/footer" Target="footer23.xml"/><Relationship Id="rId27" Type="http://schemas.openxmlformats.org/officeDocument/2006/relationships/header" Target="header1.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0" Type="http://schemas.openxmlformats.org/officeDocument/2006/relationships/fontTable" Target="fontTable.xml"/><Relationship Id="rId23" Type="http://schemas.openxmlformats.org/officeDocument/2006/relationships/footer" Target="footer19.xml"/><Relationship Id="rId229" Type="http://schemas.openxmlformats.org/officeDocument/2006/relationships/styles" Target="styles.xml"/><Relationship Id="rId228" Type="http://schemas.openxmlformats.org/officeDocument/2006/relationships/settings" Target="settings.xml"/><Relationship Id="rId227" Type="http://schemas.openxmlformats.org/officeDocument/2006/relationships/footer" Target="footer201.xml"/><Relationship Id="rId226" Type="http://schemas.openxmlformats.org/officeDocument/2006/relationships/footer" Target="footer200.xml"/><Relationship Id="rId225" Type="http://schemas.openxmlformats.org/officeDocument/2006/relationships/footer" Target="footer199.xml"/><Relationship Id="rId224" Type="http://schemas.openxmlformats.org/officeDocument/2006/relationships/footer" Target="footer198.xml"/><Relationship Id="rId223" Type="http://schemas.openxmlformats.org/officeDocument/2006/relationships/footer" Target="footer197.xml"/><Relationship Id="rId222" Type="http://schemas.openxmlformats.org/officeDocument/2006/relationships/footer" Target="footer196.xml"/><Relationship Id="rId221" Type="http://schemas.openxmlformats.org/officeDocument/2006/relationships/footer" Target="footer195.xml"/><Relationship Id="rId220" Type="http://schemas.openxmlformats.org/officeDocument/2006/relationships/footer" Target="footer194.xml"/><Relationship Id="rId22" Type="http://schemas.openxmlformats.org/officeDocument/2006/relationships/footer" Target="footer18.xml"/><Relationship Id="rId219" Type="http://schemas.openxmlformats.org/officeDocument/2006/relationships/footer" Target="footer193.xml"/><Relationship Id="rId218" Type="http://schemas.openxmlformats.org/officeDocument/2006/relationships/footer" Target="footer192.xml"/><Relationship Id="rId217" Type="http://schemas.openxmlformats.org/officeDocument/2006/relationships/footer" Target="footer191.xml"/><Relationship Id="rId216" Type="http://schemas.openxmlformats.org/officeDocument/2006/relationships/footer" Target="footer190.xml"/><Relationship Id="rId215" Type="http://schemas.openxmlformats.org/officeDocument/2006/relationships/footer" Target="footer189.xml"/><Relationship Id="rId214" Type="http://schemas.openxmlformats.org/officeDocument/2006/relationships/footer" Target="footer188.xml"/><Relationship Id="rId213" Type="http://schemas.openxmlformats.org/officeDocument/2006/relationships/footer" Target="footer187.xml"/><Relationship Id="rId212" Type="http://schemas.openxmlformats.org/officeDocument/2006/relationships/footer" Target="footer186.xml"/><Relationship Id="rId211" Type="http://schemas.openxmlformats.org/officeDocument/2006/relationships/footer" Target="footer185.xml"/><Relationship Id="rId210" Type="http://schemas.openxmlformats.org/officeDocument/2006/relationships/footer" Target="footer184.xml"/><Relationship Id="rId21" Type="http://schemas.openxmlformats.org/officeDocument/2006/relationships/footer" Target="footer17.xml"/><Relationship Id="rId209" Type="http://schemas.openxmlformats.org/officeDocument/2006/relationships/footer" Target="footer183.xml"/><Relationship Id="rId208" Type="http://schemas.openxmlformats.org/officeDocument/2006/relationships/footer" Target="footer182.xml"/><Relationship Id="rId207" Type="http://schemas.openxmlformats.org/officeDocument/2006/relationships/footer" Target="footer181.xml"/><Relationship Id="rId206" Type="http://schemas.openxmlformats.org/officeDocument/2006/relationships/footer" Target="footer180.xml"/><Relationship Id="rId205" Type="http://schemas.openxmlformats.org/officeDocument/2006/relationships/header" Target="header22.xml"/><Relationship Id="rId204" Type="http://schemas.openxmlformats.org/officeDocument/2006/relationships/footer" Target="footer179.xml"/><Relationship Id="rId203" Type="http://schemas.openxmlformats.org/officeDocument/2006/relationships/footer" Target="footer178.xml"/><Relationship Id="rId202" Type="http://schemas.openxmlformats.org/officeDocument/2006/relationships/footer" Target="footer177.xml"/><Relationship Id="rId201" Type="http://schemas.openxmlformats.org/officeDocument/2006/relationships/footer" Target="footer176.xml"/><Relationship Id="rId200" Type="http://schemas.openxmlformats.org/officeDocument/2006/relationships/footer" Target="footer175.xml"/><Relationship Id="rId20" Type="http://schemas.openxmlformats.org/officeDocument/2006/relationships/footer" Target="footer16.xml"/><Relationship Id="rId2" Type="http://schemas.openxmlformats.org/officeDocument/2006/relationships/image" Target="media/image2.jpeg"/><Relationship Id="rId199" Type="http://schemas.openxmlformats.org/officeDocument/2006/relationships/footer" Target="footer174.xml"/><Relationship Id="rId198" Type="http://schemas.openxmlformats.org/officeDocument/2006/relationships/header" Target="header21.xml"/><Relationship Id="rId197" Type="http://schemas.openxmlformats.org/officeDocument/2006/relationships/footer" Target="footer173.xml"/><Relationship Id="rId196" Type="http://schemas.openxmlformats.org/officeDocument/2006/relationships/footer" Target="footer172.xml"/><Relationship Id="rId195" Type="http://schemas.openxmlformats.org/officeDocument/2006/relationships/header" Target="header20.xml"/><Relationship Id="rId194" Type="http://schemas.openxmlformats.org/officeDocument/2006/relationships/footer" Target="footer171.xml"/><Relationship Id="rId193" Type="http://schemas.openxmlformats.org/officeDocument/2006/relationships/footer" Target="footer170.xml"/><Relationship Id="rId192" Type="http://schemas.openxmlformats.org/officeDocument/2006/relationships/header" Target="header19.xml"/><Relationship Id="rId191" Type="http://schemas.openxmlformats.org/officeDocument/2006/relationships/footer" Target="footer169.xml"/><Relationship Id="rId190" Type="http://schemas.openxmlformats.org/officeDocument/2006/relationships/footer" Target="footer168.xml"/><Relationship Id="rId19" Type="http://schemas.openxmlformats.org/officeDocument/2006/relationships/footer" Target="footer15.xml"/><Relationship Id="rId189" Type="http://schemas.openxmlformats.org/officeDocument/2006/relationships/header" Target="header18.xml"/><Relationship Id="rId188" Type="http://schemas.openxmlformats.org/officeDocument/2006/relationships/footer" Target="footer167.xml"/><Relationship Id="rId187" Type="http://schemas.openxmlformats.org/officeDocument/2006/relationships/header" Target="header17.xml"/><Relationship Id="rId186" Type="http://schemas.openxmlformats.org/officeDocument/2006/relationships/footer" Target="footer166.xml"/><Relationship Id="rId185" Type="http://schemas.openxmlformats.org/officeDocument/2006/relationships/header" Target="header16.xml"/><Relationship Id="rId184" Type="http://schemas.openxmlformats.org/officeDocument/2006/relationships/footer" Target="footer165.xml"/><Relationship Id="rId183" Type="http://schemas.openxmlformats.org/officeDocument/2006/relationships/footer" Target="footer164.xml"/><Relationship Id="rId182" Type="http://schemas.openxmlformats.org/officeDocument/2006/relationships/footer" Target="footer163.xml"/><Relationship Id="rId181" Type="http://schemas.openxmlformats.org/officeDocument/2006/relationships/header" Target="header15.xml"/><Relationship Id="rId180" Type="http://schemas.openxmlformats.org/officeDocument/2006/relationships/footer" Target="footer162.xml"/><Relationship Id="rId18" Type="http://schemas.openxmlformats.org/officeDocument/2006/relationships/footer" Target="footer14.xml"/><Relationship Id="rId179" Type="http://schemas.openxmlformats.org/officeDocument/2006/relationships/footer" Target="footer161.xml"/><Relationship Id="rId178" Type="http://schemas.openxmlformats.org/officeDocument/2006/relationships/footer" Target="footer160.xml"/><Relationship Id="rId177" Type="http://schemas.openxmlformats.org/officeDocument/2006/relationships/footer" Target="footer159.xml"/><Relationship Id="rId176" Type="http://schemas.openxmlformats.org/officeDocument/2006/relationships/footer" Target="footer158.xml"/><Relationship Id="rId175" Type="http://schemas.openxmlformats.org/officeDocument/2006/relationships/footer" Target="footer157.xml"/><Relationship Id="rId174" Type="http://schemas.openxmlformats.org/officeDocument/2006/relationships/footer" Target="footer156.xml"/><Relationship Id="rId173" Type="http://schemas.openxmlformats.org/officeDocument/2006/relationships/footer" Target="footer155.xml"/><Relationship Id="rId172" Type="http://schemas.openxmlformats.org/officeDocument/2006/relationships/footer" Target="footer154.xml"/><Relationship Id="rId171" Type="http://schemas.openxmlformats.org/officeDocument/2006/relationships/footer" Target="footer153.xml"/><Relationship Id="rId170" Type="http://schemas.openxmlformats.org/officeDocument/2006/relationships/header" Target="header14.xml"/><Relationship Id="rId17" Type="http://schemas.openxmlformats.org/officeDocument/2006/relationships/footer" Target="footer13.xml"/><Relationship Id="rId169" Type="http://schemas.openxmlformats.org/officeDocument/2006/relationships/footer" Target="footer152.xml"/><Relationship Id="rId168" Type="http://schemas.openxmlformats.org/officeDocument/2006/relationships/footer" Target="footer151.xml"/><Relationship Id="rId167" Type="http://schemas.openxmlformats.org/officeDocument/2006/relationships/header" Target="header13.xml"/><Relationship Id="rId166" Type="http://schemas.openxmlformats.org/officeDocument/2006/relationships/footer" Target="footer150.xml"/><Relationship Id="rId165" Type="http://schemas.openxmlformats.org/officeDocument/2006/relationships/footer" Target="footer149.xml"/><Relationship Id="rId164" Type="http://schemas.openxmlformats.org/officeDocument/2006/relationships/footer" Target="footer148.xml"/><Relationship Id="rId163" Type="http://schemas.openxmlformats.org/officeDocument/2006/relationships/footer" Target="footer147.xml"/><Relationship Id="rId162" Type="http://schemas.openxmlformats.org/officeDocument/2006/relationships/footer" Target="footer146.xml"/><Relationship Id="rId161" Type="http://schemas.openxmlformats.org/officeDocument/2006/relationships/footer" Target="footer145.xml"/><Relationship Id="rId160" Type="http://schemas.openxmlformats.org/officeDocument/2006/relationships/footer" Target="footer144.xml"/><Relationship Id="rId16" Type="http://schemas.openxmlformats.org/officeDocument/2006/relationships/footer" Target="footer12.xml"/><Relationship Id="rId159" Type="http://schemas.openxmlformats.org/officeDocument/2006/relationships/footer" Target="footer143.xml"/><Relationship Id="rId158" Type="http://schemas.openxmlformats.org/officeDocument/2006/relationships/footer" Target="footer142.xml"/><Relationship Id="rId157" Type="http://schemas.openxmlformats.org/officeDocument/2006/relationships/footer" Target="footer141.xml"/><Relationship Id="rId156" Type="http://schemas.openxmlformats.org/officeDocument/2006/relationships/footer" Target="footer140.xml"/><Relationship Id="rId155" Type="http://schemas.openxmlformats.org/officeDocument/2006/relationships/footer" Target="footer139.xml"/><Relationship Id="rId154" Type="http://schemas.openxmlformats.org/officeDocument/2006/relationships/footer" Target="footer138.xml"/><Relationship Id="rId153" Type="http://schemas.openxmlformats.org/officeDocument/2006/relationships/footer" Target="footer137.xml"/><Relationship Id="rId152" Type="http://schemas.openxmlformats.org/officeDocument/2006/relationships/footer" Target="footer136.xml"/><Relationship Id="rId151" Type="http://schemas.openxmlformats.org/officeDocument/2006/relationships/footer" Target="footer135.xml"/><Relationship Id="rId150" Type="http://schemas.openxmlformats.org/officeDocument/2006/relationships/footer" Target="footer134.xml"/><Relationship Id="rId15" Type="http://schemas.openxmlformats.org/officeDocument/2006/relationships/footer" Target="footer11.xml"/><Relationship Id="rId149" Type="http://schemas.openxmlformats.org/officeDocument/2006/relationships/footer" Target="footer133.xml"/><Relationship Id="rId148" Type="http://schemas.openxmlformats.org/officeDocument/2006/relationships/footer" Target="footer132.xml"/><Relationship Id="rId147" Type="http://schemas.openxmlformats.org/officeDocument/2006/relationships/footer" Target="footer131.xml"/><Relationship Id="rId146" Type="http://schemas.openxmlformats.org/officeDocument/2006/relationships/footer" Target="footer130.xml"/><Relationship Id="rId145" Type="http://schemas.openxmlformats.org/officeDocument/2006/relationships/footer" Target="footer129.xml"/><Relationship Id="rId144" Type="http://schemas.openxmlformats.org/officeDocument/2006/relationships/footer" Target="footer128.xml"/><Relationship Id="rId143" Type="http://schemas.openxmlformats.org/officeDocument/2006/relationships/footer" Target="footer127.xml"/><Relationship Id="rId142" Type="http://schemas.openxmlformats.org/officeDocument/2006/relationships/header" Target="header12.xml"/><Relationship Id="rId141" Type="http://schemas.openxmlformats.org/officeDocument/2006/relationships/footer" Target="footer126.xml"/><Relationship Id="rId140" Type="http://schemas.openxmlformats.org/officeDocument/2006/relationships/footer" Target="footer125.xml"/><Relationship Id="rId14" Type="http://schemas.openxmlformats.org/officeDocument/2006/relationships/footer" Target="footer10.xml"/><Relationship Id="rId139" Type="http://schemas.openxmlformats.org/officeDocument/2006/relationships/footer" Target="footer124.xml"/><Relationship Id="rId138" Type="http://schemas.openxmlformats.org/officeDocument/2006/relationships/footer" Target="footer123.xml"/><Relationship Id="rId137" Type="http://schemas.openxmlformats.org/officeDocument/2006/relationships/footer" Target="footer122.xml"/><Relationship Id="rId136" Type="http://schemas.openxmlformats.org/officeDocument/2006/relationships/footer" Target="footer121.xml"/><Relationship Id="rId135" Type="http://schemas.openxmlformats.org/officeDocument/2006/relationships/footer" Target="footer120.xml"/><Relationship Id="rId134" Type="http://schemas.openxmlformats.org/officeDocument/2006/relationships/footer" Target="footer119.xml"/><Relationship Id="rId133" Type="http://schemas.openxmlformats.org/officeDocument/2006/relationships/footer" Target="footer118.xml"/><Relationship Id="rId132" Type="http://schemas.openxmlformats.org/officeDocument/2006/relationships/footer" Target="footer117.xml"/><Relationship Id="rId131" Type="http://schemas.openxmlformats.org/officeDocument/2006/relationships/header" Target="header11.xml"/><Relationship Id="rId130" Type="http://schemas.openxmlformats.org/officeDocument/2006/relationships/footer" Target="footer116.xml"/><Relationship Id="rId13" Type="http://schemas.openxmlformats.org/officeDocument/2006/relationships/footer" Target="footer9.xml"/><Relationship Id="rId129" Type="http://schemas.openxmlformats.org/officeDocument/2006/relationships/footer" Target="footer115.xml"/><Relationship Id="rId128" Type="http://schemas.openxmlformats.org/officeDocument/2006/relationships/footer" Target="footer114.xml"/><Relationship Id="rId127" Type="http://schemas.openxmlformats.org/officeDocument/2006/relationships/footer" Target="footer113.xml"/><Relationship Id="rId126" Type="http://schemas.openxmlformats.org/officeDocument/2006/relationships/footer" Target="footer112.xml"/><Relationship Id="rId125" Type="http://schemas.openxmlformats.org/officeDocument/2006/relationships/footer" Target="footer111.xml"/><Relationship Id="rId124" Type="http://schemas.openxmlformats.org/officeDocument/2006/relationships/header" Target="header10.xml"/><Relationship Id="rId123" Type="http://schemas.openxmlformats.org/officeDocument/2006/relationships/footer" Target="footer110.xml"/><Relationship Id="rId122" Type="http://schemas.openxmlformats.org/officeDocument/2006/relationships/footer" Target="footer109.xml"/><Relationship Id="rId121" Type="http://schemas.openxmlformats.org/officeDocument/2006/relationships/footer" Target="footer108.xml"/><Relationship Id="rId120" Type="http://schemas.openxmlformats.org/officeDocument/2006/relationships/footer" Target="footer107.xml"/><Relationship Id="rId12" Type="http://schemas.openxmlformats.org/officeDocument/2006/relationships/footer" Target="footer8.xml"/><Relationship Id="rId119" Type="http://schemas.openxmlformats.org/officeDocument/2006/relationships/footer" Target="footer106.xml"/><Relationship Id="rId118" Type="http://schemas.openxmlformats.org/officeDocument/2006/relationships/footer" Target="footer105.xml"/><Relationship Id="rId117" Type="http://schemas.openxmlformats.org/officeDocument/2006/relationships/footer" Target="footer104.xml"/><Relationship Id="rId116" Type="http://schemas.openxmlformats.org/officeDocument/2006/relationships/header" Target="header9.xml"/><Relationship Id="rId115" Type="http://schemas.openxmlformats.org/officeDocument/2006/relationships/footer" Target="footer103.xml"/><Relationship Id="rId114" Type="http://schemas.openxmlformats.org/officeDocument/2006/relationships/header" Target="header8.xml"/><Relationship Id="rId113" Type="http://schemas.openxmlformats.org/officeDocument/2006/relationships/footer" Target="footer102.xml"/><Relationship Id="rId112" Type="http://schemas.openxmlformats.org/officeDocument/2006/relationships/footer" Target="footer101.xml"/><Relationship Id="rId111" Type="http://schemas.openxmlformats.org/officeDocument/2006/relationships/footer" Target="footer100.xml"/><Relationship Id="rId110" Type="http://schemas.openxmlformats.org/officeDocument/2006/relationships/footer" Target="footer99.xml"/><Relationship Id="rId11" Type="http://schemas.openxmlformats.org/officeDocument/2006/relationships/footer" Target="footer7.xml"/><Relationship Id="rId109" Type="http://schemas.openxmlformats.org/officeDocument/2006/relationships/header" Target="header7.xml"/><Relationship Id="rId108" Type="http://schemas.openxmlformats.org/officeDocument/2006/relationships/footer" Target="footer98.xml"/><Relationship Id="rId107" Type="http://schemas.openxmlformats.org/officeDocument/2006/relationships/footer" Target="footer97.xml"/><Relationship Id="rId106" Type="http://schemas.openxmlformats.org/officeDocument/2006/relationships/footer" Target="footer96.xml"/><Relationship Id="rId105" Type="http://schemas.openxmlformats.org/officeDocument/2006/relationships/footer" Target="footer95.xml"/><Relationship Id="rId104" Type="http://schemas.openxmlformats.org/officeDocument/2006/relationships/footer" Target="footer94.xml"/><Relationship Id="rId103" Type="http://schemas.openxmlformats.org/officeDocument/2006/relationships/footer" Target="footer93.xml"/><Relationship Id="rId102" Type="http://schemas.openxmlformats.org/officeDocument/2006/relationships/footer" Target="footer92.xml"/><Relationship Id="rId101" Type="http://schemas.openxmlformats.org/officeDocument/2006/relationships/footer" Target="footer91.xml"/><Relationship Id="rId100" Type="http://schemas.openxmlformats.org/officeDocument/2006/relationships/footer" Target="footer90.xml"/><Relationship Id="rId10" Type="http://schemas.openxmlformats.org/officeDocument/2006/relationships/footer" Target="footer6.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2026-06-17T10:27:49Z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2026-06-17T10:28:18</vt:filetime>
  </property>
  <property fmtid="{D5CDD505-2E9C-101B-9397-08002B2CF9AE}" pid="4" name="UsrData">
    <vt:lpwstr>6a3205fd1744a8001fe8f855wl</vt:lpwstr>
  </property>
</Properties>
</file>